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A2" w:rsidRDefault="00D72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</w:p>
    <w:p w:rsidR="00C407A2" w:rsidRDefault="00D72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Career, Technical, and Adult Education</w:t>
      </w:r>
    </w:p>
    <w:p w:rsidR="00C407A2" w:rsidRDefault="00D726B0">
      <w:pPr>
        <w:pStyle w:val="Heading1"/>
      </w:pPr>
      <w:r>
        <w:t>FY 2023 (SY 2022-2023) Funding Allocation by School Division for STEM-H</w:t>
      </w:r>
      <w:r>
        <w:br/>
        <w:t>Student Credentials, Materials, and Teacher Professional Development</w:t>
      </w:r>
    </w:p>
    <w:p w:rsidR="00C407A2" w:rsidRDefault="00C4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1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2368"/>
        <w:gridCol w:w="1620"/>
        <w:gridCol w:w="1878"/>
        <w:gridCol w:w="1800"/>
        <w:gridCol w:w="2070"/>
      </w:tblGrid>
      <w:tr w:rsidR="00C407A2">
        <w:trPr>
          <w:trHeight w:val="900"/>
          <w:tblHeader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2368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Division</w:t>
            </w:r>
          </w:p>
        </w:tc>
        <w:tc>
          <w:tcPr>
            <w:tcW w:w="1620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2021-2022</w:t>
            </w:r>
          </w:p>
        </w:tc>
        <w:tc>
          <w:tcPr>
            <w:tcW w:w="1878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2022-2023 Division Allocation</w:t>
            </w:r>
          </w:p>
        </w:tc>
        <w:tc>
          <w:tcPr>
            <w:tcW w:w="1800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Fiscal Agent for Regional Center Entitlement - $</w:t>
            </w:r>
          </w:p>
        </w:tc>
        <w:tc>
          <w:tcPr>
            <w:tcW w:w="2070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Funds Available by School Division - $ </w:t>
            </w:r>
            <w:r>
              <w:rPr>
                <w:rFonts w:ascii="Times New Roman" w:eastAsia="Times New Roman" w:hAnsi="Times New Roman" w:cs="Times New Roman"/>
              </w:rPr>
              <w:br/>
              <w:t>2022-2023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ACCOMACK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2,821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$2,026.82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$2,026.82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ALBEMARLE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5,211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$3,743.98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$3,743.98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ALLEGHANY HIGHLANDS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1,113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$799.66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$799.66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$657.41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$657.41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AMHERST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2,488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$1,787.57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$1,787.57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APPOMATTOX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$1,332.77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$1,332.77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ARLINGTON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10,339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$7,428.32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$7,428.32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AUGUSTA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7,984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$5,736.31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$454.08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$6,190.39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BATH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$168.84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$168.84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BEDFORD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$3,060.71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$3,060.71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$227.76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$227.76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BOTETOURT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$2,732.36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$2,732.36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BRUNSWICK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$873.67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$873.67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BUCHANAN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$1,174.71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$1,174.71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BUCKINGHAM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$760.15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$760.15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CAMPBELL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1,757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$1,262.36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$1,262.36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CAROLINE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1,644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$1,181.17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$1,181.17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CARROLL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4,357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$3,130.40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$3,130.40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CITY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$204.77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$204.77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CHARLOTTE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$1,193.39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$1,193.39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CHESTERFIELD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28,067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$20,165.45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$20,165.45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CLARKE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$991.50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$991.50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CRAIG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$218.42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$218.42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CULPEPER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5,530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$3,973.17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$3,973.17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CUMBERLAND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$453.36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$453.36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DICKENSON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1,921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$1,380.19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$1,380.19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DINWIDDIE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2,912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$2,092.20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$2,092.20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$551.79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$551.79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FAIRFAX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69,098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$49,645.19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$49,645.19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FAUQUIER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10,402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$7,473.58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$7,473.58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FLOYD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$772.36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$772.36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FLUVANNA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$1,939.88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$1,939.88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FRANKLIN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$3,044.90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$3,044.90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FREDERICK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12,099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$8,692.83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$8,692.83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GILES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$722.79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$722.79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GLOUCESTER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2,480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$1,781.82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$1,781.82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GOOCHLAND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$1,288.23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$1,288.23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GRAYSON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$848.52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$848.52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$1,155.31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$1,155.31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GREENSVILLE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$1,099.27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$1,099.27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HALIFAX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$2,735.24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$2,735.24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HANOVER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9,668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$6,946.22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$6,946.22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HENRICO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27,802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$19,975.05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$19,975.05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6,662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$4,786.48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$4,786.48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$112.08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$112.08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ISLE OF WIGHT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$1,901.09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$1,901.09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GEORGE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1,878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$1,349.30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$1,349.30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AND QUEEN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$161.66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$161.66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WILLIAM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1,482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$1,064.78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$1,064.78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LANCASTER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$316.13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$316.13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$1,360.07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$1,360.07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LOUDOUN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43,788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$31,460.60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$31,460.60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LOUISA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3,854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$2,769.00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$2,769.00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LUNENBURG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$778.11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$778.11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MADISON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1,288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$925.40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$925.40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MATHEWS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$308.94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$308.94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MECKLENBURG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3,225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$2,317.08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$2,317.08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MIDDLESEX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$435.40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$435.40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MONTGOMERY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7,562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$5,433.11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$5,433.11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NELSON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$1,098.55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$1,098.55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KENT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$957.01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$117.83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$1,074.84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NORTHAMPTON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$711.29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$711.29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NORTHUMBERLAND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$250.03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$250.03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NOTTOWAY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$837.74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$63.23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$900.97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$2,322.11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$2,322.11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$1,970.06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$1,970.06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PATRICK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$809.00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$809.00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PITTSYLVANIA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8,081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$5,806.00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$5,806.00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POWHATAN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$1,717.87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$1,717.87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EDWARD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$788.17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$788.17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GEORGE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$3,375.40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$255.78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$3,631.18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WILLIAM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58,455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$41,998.48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$41,998.48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PULASKI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3,911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$2,809.96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$2,809.96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RAPPAHANNOCK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$307.51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$307.51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RICHMOND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$364.99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$230.63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$595.62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ROANOKE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8,758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$6,292.41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$6,292.41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ROCKBRIDGE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2,669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$1,917.61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$1,917.61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ROCKINGHAM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7,778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$5,588.30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$713.45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$6,301.75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RUSSELL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1,622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$1,165.37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$1,165.37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SCOTT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2,018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$1,449.88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$1,449.88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SHENANDOAH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4,836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$3,474.55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$3,474.55 </w:t>
            </w:r>
          </w:p>
        </w:tc>
      </w:tr>
      <w:tr w:rsidR="00C407A2">
        <w:trPr>
          <w:trHeight w:val="332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SMYTH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3,465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$2,489.52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$2,489.52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SOUTHAMPTON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1,677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$1,204.88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$1,204.88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SPOTSYLVANIA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16,076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$11,550.21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$11,550.21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STAFFORD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20,862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$14,988.83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$14,988.83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SURRY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$484.97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$484.97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SUSSEX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$331.94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$331.94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TAZEWELL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2,545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$1,828.52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$1,828.52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WARREN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$2,288.34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$2,288.34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WASHINGTON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6,280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$4,512.03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$4,512.03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WESTMORELAND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$900.25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$900.25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WISE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3,751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$2,695.00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$2,695.00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WYTHE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$2,280.44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$2,280.44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YORK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5,514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$3,961.67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$3,961.67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ALEXANDRIA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7,681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$5,518.61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$5,518.61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BRISTOL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$640.88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$640.88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BUENA VISTA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$677.52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$677.52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CHARLOTTESVILLE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$961.32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$380.07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$1,341.39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COLONIAL HEIGHTS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$653.81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$653.81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DANVILLE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4,030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$2,895.46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$2,895.46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FALLS CHURCH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$806.13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$806.13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FREDERICKSBURG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$1,363.67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$1,363.67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GALAX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$573.34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$573.34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HAMPTON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18,805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$13,510.93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$1,245.12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$14,756.05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HARRISONBURG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3,158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$2,268.95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$2,268.95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HOPEWELL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$1,290.38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$1,290.38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LYNCHBURG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4,041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$2,903.36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$2,903.36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MARTINSVILLE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1,764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$1,267.39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$1,267.39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NEWPORT NEWS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$7,801.21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$7,801.21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NORFOLK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$8,344.37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$8,344.37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NORTON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$175.31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$175.31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PETERSBURG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2,387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$1,715.00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$1,715.00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PORTSMOUTH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6,010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$4,318.04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$4,318.04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RADFORD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$511.55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$511.55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RICHMOND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$2,963.71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$2,963.71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ROANOKE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5,404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$3,882.64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$3,882.64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STAUNTON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1,690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$1,214.22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$1,214.22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SUFFOLK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9,747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$7,002.98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$7,002.98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VIRGINIA BEACH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35,349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$25,397.39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$25,397.39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WAYNESBORO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1,582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$1,136.63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$1,136.63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WILLIAMSBURG CITY - JAMES CITY COUNTY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$2,627.46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$2,627.46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WINCHESTER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2,276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$1,635.25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$1,635.25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FRANKLIN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$329.78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$329.78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CHESAPEAKE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23,768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$17,076.72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$17,076.72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$1,784.69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$1,784.69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POQUOSON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$671.77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$671.77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MANASSAS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2,554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$1,834.99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$1,834.99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MANASSAS PARK CITY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$1,905.40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$1,905.40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COLONIAL BEACH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$129.33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$129.33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D72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68" w:type="dxa"/>
          </w:tcPr>
          <w:p w:rsidR="00C407A2" w:rsidRDefault="00D726B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$311.10 </w:t>
            </w:r>
          </w:p>
        </w:tc>
        <w:tc>
          <w:tcPr>
            <w:tcW w:w="1800" w:type="dxa"/>
            <w:vAlign w:val="bottom"/>
          </w:tcPr>
          <w:p w:rsidR="00C407A2" w:rsidRDefault="00C407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$311.10 </w:t>
            </w:r>
          </w:p>
        </w:tc>
      </w:tr>
      <w:tr w:rsidR="00C407A2">
        <w:trPr>
          <w:trHeight w:val="300"/>
        </w:trPr>
        <w:tc>
          <w:tcPr>
            <w:tcW w:w="974" w:type="dxa"/>
          </w:tcPr>
          <w:p w:rsidR="00C407A2" w:rsidRDefault="00C407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</w:tcPr>
          <w:p w:rsidR="00C407A2" w:rsidRDefault="00D726B0">
            <w:pPr>
              <w:ind w:firstLine="22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SCHOOL DIVISION TOTAL</w:t>
            </w:r>
          </w:p>
        </w:tc>
        <w:tc>
          <w:tcPr>
            <w:tcW w:w="162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691,102</w:t>
            </w:r>
          </w:p>
        </w:tc>
        <w:tc>
          <w:tcPr>
            <w:tcW w:w="1878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$496,539.81 </w:t>
            </w:r>
          </w:p>
        </w:tc>
        <w:tc>
          <w:tcPr>
            <w:tcW w:w="180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$3,460.19 </w:t>
            </w:r>
          </w:p>
        </w:tc>
        <w:tc>
          <w:tcPr>
            <w:tcW w:w="2070" w:type="dxa"/>
            <w:vAlign w:val="bottom"/>
          </w:tcPr>
          <w:p w:rsidR="00C407A2" w:rsidRDefault="00D726B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$500,000.00 </w:t>
            </w:r>
          </w:p>
        </w:tc>
      </w:tr>
    </w:tbl>
    <w:p w:rsidR="00C407A2" w:rsidRDefault="00C4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7A2" w:rsidRDefault="00C407A2"/>
    <w:sectPr w:rsidR="00C407A2">
      <w:headerReference w:type="default" r:id="rId7"/>
      <w:footerReference w:type="default" r:id="rId8"/>
      <w:pgSz w:w="12240" w:h="15840"/>
      <w:pgMar w:top="540" w:right="1440" w:bottom="162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26B0">
      <w:pPr>
        <w:spacing w:after="0" w:line="240" w:lineRule="auto"/>
      </w:pPr>
      <w:r>
        <w:separator/>
      </w:r>
    </w:p>
  </w:endnote>
  <w:endnote w:type="continuationSeparator" w:id="0">
    <w:p w:rsidR="00000000" w:rsidRDefault="00D7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A2" w:rsidRDefault="00D72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A778C"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  <w:p w:rsidR="00C407A2" w:rsidRDefault="00C407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26B0">
      <w:pPr>
        <w:spacing w:after="0" w:line="240" w:lineRule="auto"/>
      </w:pPr>
      <w:r>
        <w:separator/>
      </w:r>
    </w:p>
  </w:footnote>
  <w:footnote w:type="continuationSeparator" w:id="0">
    <w:p w:rsidR="00000000" w:rsidRDefault="00D7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A2" w:rsidRDefault="00D72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A</w:t>
    </w:r>
  </w:p>
  <w:p w:rsidR="00C407A2" w:rsidRDefault="00CA7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#181</w:t>
    </w:r>
    <w:r w:rsidR="00D726B0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-22 </w:t>
    </w:r>
  </w:p>
  <w:p w:rsidR="00C407A2" w:rsidRDefault="00D72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</w:t>
    </w:r>
    <w:r>
      <w:rPr>
        <w:rFonts w:ascii="Times New Roman" w:eastAsia="Times New Roman" w:hAnsi="Times New Roman" w:cs="Times New Roman"/>
        <w:b/>
        <w:sz w:val="20"/>
        <w:szCs w:val="20"/>
      </w:rPr>
      <w:t>9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2022</w:t>
    </w:r>
  </w:p>
  <w:p w:rsidR="00C407A2" w:rsidRDefault="00C407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A2"/>
    <w:rsid w:val="00C407A2"/>
    <w:rsid w:val="00CA778C"/>
    <w:rsid w:val="00D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4BCE"/>
  <w15:docId w15:val="{848B5F8B-8CB6-4637-8096-1D82ADA0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54"/>
  </w:style>
  <w:style w:type="paragraph" w:styleId="Heading1">
    <w:name w:val="heading 1"/>
    <w:basedOn w:val="Normal"/>
    <w:next w:val="Normal"/>
    <w:link w:val="Heading1Char"/>
    <w:uiPriority w:val="9"/>
    <w:qFormat/>
    <w:rsid w:val="001E3254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E3254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3254"/>
  </w:style>
  <w:style w:type="paragraph" w:styleId="Header">
    <w:name w:val="header"/>
    <w:basedOn w:val="Normal"/>
    <w:link w:val="HeaderChar"/>
    <w:uiPriority w:val="99"/>
    <w:unhideWhenUsed/>
    <w:rsid w:val="001E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54"/>
  </w:style>
  <w:style w:type="paragraph" w:styleId="Footer">
    <w:name w:val="footer"/>
    <w:basedOn w:val="Normal"/>
    <w:link w:val="FooterChar"/>
    <w:uiPriority w:val="99"/>
    <w:unhideWhenUsed/>
    <w:rsid w:val="001E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kU8VQ4C0FuxZZAcPnDeIiw4hQ==">AMUW2mUsRPOAug0VQ8RhJo2AVHJJVdoAXPJqAp2ckUjMefX3smej4osBR2ChU364ILwwVvmI8Lof2e7TTomubfd05V5+uvdSWbDbsm7GAAwyD448GlKd2XoeogeNTxmc2ZqAzgTcYuVn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VITA Program</cp:lastModifiedBy>
  <cp:revision>3</cp:revision>
  <dcterms:created xsi:type="dcterms:W3CDTF">2022-08-18T10:31:00Z</dcterms:created>
  <dcterms:modified xsi:type="dcterms:W3CDTF">2022-08-18T10:31:00Z</dcterms:modified>
</cp:coreProperties>
</file>