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2CE5D" w14:textId="77777777" w:rsidR="009F5BFA" w:rsidRDefault="009F5BFA" w:rsidP="00683AA4">
      <w:pPr>
        <w:pStyle w:val="Title"/>
      </w:pPr>
    </w:p>
    <w:p w14:paraId="2F270F71" w14:textId="1F4D5BDC" w:rsidR="009F5BFA" w:rsidRDefault="005113A8" w:rsidP="00C42C24">
      <w:pPr>
        <w:pStyle w:val="Heading1"/>
      </w:pPr>
      <w:r>
        <w:t>2024</w:t>
      </w:r>
      <w:r w:rsidR="00AA34B9">
        <w:t xml:space="preserve"> Fall </w:t>
      </w:r>
      <w:r w:rsidR="00F41E85">
        <w:t>Student Record</w:t>
      </w:r>
      <w:r w:rsidR="00AA34B9">
        <w:t xml:space="preserve"> Collection</w:t>
      </w:r>
      <w:r w:rsidR="0003353C">
        <w:t xml:space="preserve"> Guide</w:t>
      </w:r>
    </w:p>
    <w:p w14:paraId="6245D38C" w14:textId="77777777" w:rsidR="00147EFC" w:rsidRPr="00147EFC" w:rsidRDefault="00147EFC" w:rsidP="00147EFC"/>
    <w:p w14:paraId="0B3F38F2" w14:textId="5C0592EB" w:rsidR="00F41E85" w:rsidRPr="00F41E85" w:rsidRDefault="00F41E85" w:rsidP="00AA34B9">
      <w:pPr>
        <w:pStyle w:val="NormalWeb"/>
        <w:spacing w:before="240" w:beforeAutospacing="0" w:after="0" w:afterAutospacing="0"/>
        <w:rPr>
          <w:rFonts w:ascii="Trebuchet MS" w:hAnsi="Trebuchet MS"/>
          <w:color w:val="000000"/>
          <w:sz w:val="22"/>
          <w:szCs w:val="22"/>
        </w:rPr>
      </w:pPr>
      <w:bookmarkStart w:id="0" w:name="_Hlk145491646"/>
      <w:r w:rsidRPr="00F41E85">
        <w:rPr>
          <w:rFonts w:ascii="Trebuchet MS" w:hAnsi="Trebuchet MS"/>
          <w:color w:val="000000"/>
          <w:sz w:val="22"/>
          <w:szCs w:val="22"/>
        </w:rPr>
        <w:t xml:space="preserve">To comply with state and federal statutory reporting requirements, the Virginia Department of Education (VDOE) is conducting the Fall Student Record Collection (SRC). The data collected on the Fall SRC should reflect students' enrollment as of October 1, </w:t>
      </w:r>
      <w:proofErr w:type="gramStart"/>
      <w:r w:rsidR="005113A8">
        <w:rPr>
          <w:rFonts w:ascii="Trebuchet MS" w:hAnsi="Trebuchet MS"/>
          <w:color w:val="000000"/>
          <w:sz w:val="22"/>
          <w:szCs w:val="22"/>
        </w:rPr>
        <w:t>2024</w:t>
      </w:r>
      <w:proofErr w:type="gramEnd"/>
      <w:r w:rsidRPr="00F41E85">
        <w:rPr>
          <w:rFonts w:ascii="Trebuchet MS" w:hAnsi="Trebuchet MS"/>
          <w:color w:val="000000"/>
          <w:sz w:val="22"/>
          <w:szCs w:val="22"/>
        </w:rPr>
        <w:t xml:space="preserve"> </w:t>
      </w:r>
      <w:bookmarkEnd w:id="0"/>
      <w:r w:rsidRPr="00F41E85">
        <w:rPr>
          <w:rFonts w:ascii="Trebuchet MS" w:hAnsi="Trebuchet MS"/>
          <w:color w:val="000000"/>
          <w:sz w:val="22"/>
          <w:szCs w:val="22"/>
        </w:rPr>
        <w:t>and will be used for calculating and reporting</w:t>
      </w:r>
      <w:r w:rsidR="00AA34B9">
        <w:rPr>
          <w:rFonts w:ascii="Trebuchet MS" w:hAnsi="Trebuchet MS"/>
          <w:color w:val="000000"/>
          <w:sz w:val="22"/>
          <w:szCs w:val="22"/>
        </w:rPr>
        <w:t>:</w:t>
      </w:r>
    </w:p>
    <w:p w14:paraId="5D8CD950" w14:textId="221A5E7F"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Fall Membership counts used to develop the Governor’s budget and revised Average Daily Membership (ADM) </w:t>
      </w:r>
      <w:proofErr w:type="gramStart"/>
      <w:r w:rsidRPr="00F41E85">
        <w:rPr>
          <w:rFonts w:ascii="Trebuchet MS" w:hAnsi="Trebuchet MS"/>
          <w:color w:val="000000"/>
          <w:sz w:val="22"/>
          <w:szCs w:val="22"/>
        </w:rPr>
        <w:t>estimates;</w:t>
      </w:r>
      <w:proofErr w:type="gramEnd"/>
      <w:r w:rsidRPr="00F41E85">
        <w:rPr>
          <w:rFonts w:ascii="Trebuchet MS" w:hAnsi="Trebuchet MS"/>
          <w:color w:val="000000"/>
          <w:sz w:val="22"/>
          <w:szCs w:val="22"/>
        </w:rPr>
        <w:t xml:space="preserve"> </w:t>
      </w:r>
    </w:p>
    <w:p w14:paraId="795FF31D" w14:textId="561E70BB"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K-3 Class Size Reduction Program </w:t>
      </w:r>
      <w:proofErr w:type="gramStart"/>
      <w:r w:rsidRPr="00F41E85">
        <w:rPr>
          <w:rFonts w:ascii="Trebuchet MS" w:hAnsi="Trebuchet MS"/>
          <w:color w:val="000000"/>
          <w:sz w:val="22"/>
          <w:szCs w:val="22"/>
        </w:rPr>
        <w:t>eligibility;</w:t>
      </w:r>
      <w:proofErr w:type="gramEnd"/>
      <w:r w:rsidRPr="00F41E85">
        <w:rPr>
          <w:rFonts w:ascii="Trebuchet MS" w:hAnsi="Trebuchet MS"/>
          <w:color w:val="000000"/>
          <w:sz w:val="22"/>
          <w:szCs w:val="22"/>
        </w:rPr>
        <w:t xml:space="preserve"> </w:t>
      </w:r>
    </w:p>
    <w:p w14:paraId="0B168AF4" w14:textId="3F454CAF"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Annual Dropouts; and </w:t>
      </w:r>
    </w:p>
    <w:p w14:paraId="249E0673" w14:textId="3157A9B6" w:rsidR="00AA34B9"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English Learner and Immigrant Youth Enrollment. </w:t>
      </w:r>
    </w:p>
    <w:p w14:paraId="780EF330" w14:textId="77777777" w:rsidR="00F41E85" w:rsidRDefault="00F41E85" w:rsidP="00F41E85">
      <w:pPr>
        <w:pStyle w:val="NormalWeb"/>
        <w:spacing w:before="240" w:beforeAutospacing="0" w:after="0" w:afterAutospacing="0"/>
        <w:ind w:left="720"/>
        <w:rPr>
          <w:rFonts w:ascii="Trebuchet MS" w:hAnsi="Trebuchet MS"/>
          <w:color w:val="000000"/>
          <w:sz w:val="22"/>
          <w:szCs w:val="22"/>
        </w:rPr>
      </w:pPr>
    </w:p>
    <w:p w14:paraId="4F5FDE45" w14:textId="77777777" w:rsidR="00F41E85" w:rsidRDefault="00F41E85" w:rsidP="00F41E85">
      <w:pPr>
        <w:pStyle w:val="NormalWeb"/>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The Fall SRC also includes a web-based entry form to collect the following data: </w:t>
      </w:r>
    </w:p>
    <w:p w14:paraId="22512CA4" w14:textId="1081D48F"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Number of Children Receiving Home Instruction and Religious </w:t>
      </w:r>
      <w:proofErr w:type="gramStart"/>
      <w:r w:rsidRPr="00F41E85">
        <w:rPr>
          <w:rFonts w:ascii="Trebuchet MS" w:hAnsi="Trebuchet MS"/>
          <w:color w:val="000000"/>
          <w:sz w:val="22"/>
          <w:szCs w:val="22"/>
        </w:rPr>
        <w:t>Exemptions;</w:t>
      </w:r>
      <w:proofErr w:type="gramEnd"/>
      <w:r w:rsidRPr="00F41E85">
        <w:rPr>
          <w:rFonts w:ascii="Trebuchet MS" w:hAnsi="Trebuchet MS"/>
          <w:color w:val="000000"/>
          <w:sz w:val="22"/>
          <w:szCs w:val="22"/>
        </w:rPr>
        <w:t xml:space="preserve"> </w:t>
      </w:r>
    </w:p>
    <w:p w14:paraId="139ABD59" w14:textId="77777777"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Starting Teacher Salary; and </w:t>
      </w:r>
    </w:p>
    <w:p w14:paraId="01C3ADBC" w14:textId="7626BF0F"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Average Teacher Salary.</w:t>
      </w:r>
    </w:p>
    <w:p w14:paraId="5D6A34A1" w14:textId="709467DA" w:rsidR="00AA34B9" w:rsidRDefault="00AA34B9" w:rsidP="00AA34B9">
      <w:pPr>
        <w:pStyle w:val="NormalWeb"/>
        <w:shd w:val="clear" w:color="auto" w:fill="FFFFFF"/>
        <w:spacing w:before="0" w:beforeAutospacing="0" w:after="0" w:afterAutospacing="0"/>
        <w:rPr>
          <w:rFonts w:ascii="Trebuchet MS" w:hAnsi="Trebuchet MS"/>
          <w:color w:val="000000"/>
          <w:sz w:val="22"/>
          <w:szCs w:val="22"/>
        </w:rPr>
      </w:pPr>
    </w:p>
    <w:p w14:paraId="08611A4C" w14:textId="0223EC2F" w:rsidR="00F41E85" w:rsidRDefault="00A80689" w:rsidP="00AA34B9">
      <w:pPr>
        <w:pStyle w:val="NormalWeb"/>
        <w:shd w:val="clear" w:color="auto" w:fill="FFFFFF"/>
        <w:spacing w:before="0" w:beforeAutospacing="0" w:after="0" w:afterAutospacing="0"/>
        <w:rPr>
          <w:rFonts w:ascii="Trebuchet MS" w:hAnsi="Trebuchet MS"/>
          <w:color w:val="000000"/>
          <w:sz w:val="22"/>
          <w:szCs w:val="22"/>
        </w:rPr>
      </w:pPr>
      <w:r>
        <w:rPr>
          <w:rFonts w:ascii="Trebuchet MS" w:hAnsi="Trebuchet MS"/>
          <w:color w:val="000000"/>
          <w:sz w:val="22"/>
          <w:szCs w:val="22"/>
        </w:rPr>
        <w:t xml:space="preserve">A </w:t>
      </w:r>
      <w:r w:rsidR="00F41E85" w:rsidRPr="00F41E85">
        <w:rPr>
          <w:rFonts w:ascii="Trebuchet MS" w:hAnsi="Trebuchet MS"/>
          <w:color w:val="000000"/>
          <w:sz w:val="22"/>
          <w:szCs w:val="22"/>
        </w:rPr>
        <w:t xml:space="preserve">detailed listing of the Fall SRC data elements, updates to the </w:t>
      </w:r>
      <w:r w:rsidR="005113A8">
        <w:rPr>
          <w:rFonts w:ascii="Trebuchet MS" w:hAnsi="Trebuchet MS"/>
          <w:color w:val="000000"/>
          <w:sz w:val="22"/>
          <w:szCs w:val="22"/>
        </w:rPr>
        <w:t>2024</w:t>
      </w:r>
      <w:r w:rsidR="00F41E85" w:rsidRPr="00F41E85">
        <w:rPr>
          <w:rFonts w:ascii="Trebuchet MS" w:hAnsi="Trebuchet MS"/>
          <w:color w:val="000000"/>
          <w:sz w:val="22"/>
          <w:szCs w:val="22"/>
        </w:rPr>
        <w:t>-202</w:t>
      </w:r>
      <w:r w:rsidR="005113A8">
        <w:rPr>
          <w:rFonts w:ascii="Trebuchet MS" w:hAnsi="Trebuchet MS"/>
          <w:color w:val="000000"/>
          <w:sz w:val="22"/>
          <w:szCs w:val="22"/>
        </w:rPr>
        <w:t>5</w:t>
      </w:r>
      <w:r w:rsidR="00F41E85" w:rsidRPr="00F41E85">
        <w:rPr>
          <w:rFonts w:ascii="Trebuchet MS" w:hAnsi="Trebuchet MS"/>
          <w:color w:val="000000"/>
          <w:sz w:val="22"/>
          <w:szCs w:val="22"/>
        </w:rPr>
        <w:t xml:space="preserve"> collection, and instructions for completing and submitting the data can be found on the </w:t>
      </w:r>
      <w:hyperlink r:id="rId10" w:history="1">
        <w:r w:rsidR="00F41E85" w:rsidRPr="00A80689">
          <w:rPr>
            <w:rStyle w:val="Hyperlink"/>
            <w:rFonts w:ascii="Trebuchet MS" w:hAnsi="Trebuchet MS"/>
            <w:sz w:val="22"/>
            <w:szCs w:val="22"/>
          </w:rPr>
          <w:t>Student Record Collection webpage</w:t>
        </w:r>
      </w:hyperlink>
      <w:r w:rsidR="00F41E85" w:rsidRPr="00F41E85">
        <w:rPr>
          <w:rFonts w:ascii="Trebuchet MS" w:hAnsi="Trebuchet MS"/>
          <w:color w:val="000000"/>
          <w:sz w:val="22"/>
          <w:szCs w:val="22"/>
        </w:rPr>
        <w:t>.</w:t>
      </w:r>
    </w:p>
    <w:p w14:paraId="6C70E669" w14:textId="42443E82" w:rsidR="00F41E85" w:rsidRDefault="00F41E85" w:rsidP="00AA34B9">
      <w:pPr>
        <w:pStyle w:val="NormalWeb"/>
        <w:shd w:val="clear" w:color="auto" w:fill="FFFFFF"/>
        <w:spacing w:before="0" w:beforeAutospacing="0" w:after="0" w:afterAutospacing="0"/>
        <w:rPr>
          <w:rFonts w:ascii="Trebuchet MS" w:hAnsi="Trebuchet MS"/>
          <w:color w:val="000000"/>
          <w:sz w:val="22"/>
          <w:szCs w:val="22"/>
        </w:rPr>
      </w:pPr>
    </w:p>
    <w:p w14:paraId="4F1EDE83" w14:textId="121E5325" w:rsidR="00F41E85" w:rsidRDefault="00F41E85" w:rsidP="00AA34B9">
      <w:pPr>
        <w:pStyle w:val="NormalWeb"/>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A successful submission to VDOE is required by </w:t>
      </w:r>
      <w:r w:rsidRPr="003B6979">
        <w:rPr>
          <w:rFonts w:ascii="Trebuchet MS" w:hAnsi="Trebuchet MS"/>
          <w:b/>
          <w:bCs/>
          <w:color w:val="000000"/>
          <w:sz w:val="22"/>
          <w:szCs w:val="22"/>
        </w:rPr>
        <w:t>October 1</w:t>
      </w:r>
      <w:r w:rsidR="005113A8">
        <w:rPr>
          <w:rFonts w:ascii="Trebuchet MS" w:hAnsi="Trebuchet MS"/>
          <w:b/>
          <w:bCs/>
          <w:color w:val="000000"/>
          <w:sz w:val="22"/>
          <w:szCs w:val="22"/>
        </w:rPr>
        <w:t>5</w:t>
      </w:r>
      <w:r w:rsidRPr="003B6979">
        <w:rPr>
          <w:rFonts w:ascii="Trebuchet MS" w:hAnsi="Trebuchet MS"/>
          <w:b/>
          <w:bCs/>
          <w:color w:val="000000"/>
          <w:sz w:val="22"/>
          <w:szCs w:val="22"/>
        </w:rPr>
        <w:t xml:space="preserve">, </w:t>
      </w:r>
      <w:r w:rsidR="005113A8">
        <w:rPr>
          <w:rFonts w:ascii="Trebuchet MS" w:hAnsi="Trebuchet MS"/>
          <w:b/>
          <w:bCs/>
          <w:color w:val="000000"/>
          <w:sz w:val="22"/>
          <w:szCs w:val="22"/>
        </w:rPr>
        <w:t>2024</w:t>
      </w:r>
      <w:r w:rsidRPr="00F41E85">
        <w:rPr>
          <w:rFonts w:ascii="Trebuchet MS" w:hAnsi="Trebuchet MS"/>
          <w:color w:val="000000"/>
          <w:sz w:val="22"/>
          <w:szCs w:val="22"/>
        </w:rPr>
        <w:t xml:space="preserve">. The electronic verification of the data submission through the Superintendent's Data Collection Approval (SDCA) application is due on or before </w:t>
      </w:r>
      <w:r w:rsidRPr="003B6979">
        <w:rPr>
          <w:rFonts w:ascii="Trebuchet MS" w:hAnsi="Trebuchet MS"/>
          <w:b/>
          <w:bCs/>
          <w:color w:val="000000"/>
          <w:sz w:val="22"/>
          <w:szCs w:val="22"/>
        </w:rPr>
        <w:t>October 2</w:t>
      </w:r>
      <w:r w:rsidR="005113A8">
        <w:rPr>
          <w:rFonts w:ascii="Trebuchet MS" w:hAnsi="Trebuchet MS"/>
          <w:b/>
          <w:bCs/>
          <w:color w:val="000000"/>
          <w:sz w:val="22"/>
          <w:szCs w:val="22"/>
        </w:rPr>
        <w:t>9</w:t>
      </w:r>
      <w:r w:rsidRPr="003B6979">
        <w:rPr>
          <w:rFonts w:ascii="Trebuchet MS" w:hAnsi="Trebuchet MS"/>
          <w:b/>
          <w:bCs/>
          <w:color w:val="000000"/>
          <w:sz w:val="22"/>
          <w:szCs w:val="22"/>
        </w:rPr>
        <w:t xml:space="preserve">, </w:t>
      </w:r>
      <w:r w:rsidR="005113A8">
        <w:rPr>
          <w:rFonts w:ascii="Trebuchet MS" w:hAnsi="Trebuchet MS"/>
          <w:b/>
          <w:bCs/>
          <w:color w:val="000000"/>
          <w:sz w:val="22"/>
          <w:szCs w:val="22"/>
        </w:rPr>
        <w:t>2024</w:t>
      </w:r>
      <w:r w:rsidRPr="00F41E85">
        <w:rPr>
          <w:rFonts w:ascii="Trebuchet MS" w:hAnsi="Trebuchet MS"/>
          <w:color w:val="000000"/>
          <w:sz w:val="22"/>
          <w:szCs w:val="22"/>
        </w:rPr>
        <w:t xml:space="preserve">. The Fall Student Record Collection will be accessible through the Single Sign-on for Web Systems (SSWS) portal on </w:t>
      </w:r>
      <w:r w:rsidRPr="003B6979">
        <w:rPr>
          <w:rFonts w:ascii="Trebuchet MS" w:hAnsi="Trebuchet MS"/>
          <w:b/>
          <w:bCs/>
          <w:color w:val="000000"/>
          <w:sz w:val="22"/>
          <w:szCs w:val="22"/>
        </w:rPr>
        <w:t xml:space="preserve">October </w:t>
      </w:r>
      <w:r w:rsidR="005113A8">
        <w:rPr>
          <w:rFonts w:ascii="Trebuchet MS" w:hAnsi="Trebuchet MS"/>
          <w:b/>
          <w:bCs/>
          <w:color w:val="000000"/>
          <w:sz w:val="22"/>
          <w:szCs w:val="22"/>
        </w:rPr>
        <w:t>1</w:t>
      </w:r>
      <w:r w:rsidRPr="003B6979">
        <w:rPr>
          <w:rFonts w:ascii="Trebuchet MS" w:hAnsi="Trebuchet MS"/>
          <w:b/>
          <w:bCs/>
          <w:color w:val="000000"/>
          <w:sz w:val="22"/>
          <w:szCs w:val="22"/>
        </w:rPr>
        <w:t xml:space="preserve">, </w:t>
      </w:r>
      <w:r w:rsidR="005113A8">
        <w:rPr>
          <w:rFonts w:ascii="Trebuchet MS" w:hAnsi="Trebuchet MS"/>
          <w:b/>
          <w:bCs/>
          <w:color w:val="000000"/>
          <w:sz w:val="22"/>
          <w:szCs w:val="22"/>
        </w:rPr>
        <w:t>2024</w:t>
      </w:r>
      <w:r w:rsidRPr="00F41E85">
        <w:rPr>
          <w:rFonts w:ascii="Trebuchet MS" w:hAnsi="Trebuchet MS"/>
          <w:color w:val="000000"/>
          <w:sz w:val="22"/>
          <w:szCs w:val="22"/>
        </w:rPr>
        <w:t>.</w:t>
      </w:r>
    </w:p>
    <w:p w14:paraId="0A61D2E5" w14:textId="77777777" w:rsidR="00AA34B9" w:rsidRDefault="00AA34B9" w:rsidP="00AA34B9">
      <w:pPr>
        <w:pStyle w:val="NormalWeb"/>
        <w:shd w:val="clear" w:color="auto" w:fill="FFFFFF"/>
        <w:spacing w:before="0" w:beforeAutospacing="0" w:after="0" w:afterAutospacing="0"/>
        <w:rPr>
          <w:rFonts w:ascii="Trebuchet MS" w:hAnsi="Trebuchet MS"/>
          <w:color w:val="000000"/>
          <w:sz w:val="22"/>
          <w:szCs w:val="22"/>
        </w:rPr>
      </w:pPr>
    </w:p>
    <w:p w14:paraId="65E450FD" w14:textId="77777777" w:rsidR="00AA34B9" w:rsidRPr="00F41E85" w:rsidRDefault="00AA34B9" w:rsidP="00AA34B9">
      <w:pPr>
        <w:pStyle w:val="NormalWeb"/>
        <w:shd w:val="clear" w:color="auto" w:fill="FFFFFF"/>
        <w:spacing w:before="0" w:beforeAutospacing="0" w:after="0" w:afterAutospacing="0"/>
        <w:rPr>
          <w:rFonts w:ascii="Trebuchet MS" w:hAnsi="Trebuchet MS"/>
          <w:color w:val="002060"/>
        </w:rPr>
      </w:pPr>
      <w:r w:rsidRPr="00F41E85">
        <w:rPr>
          <w:rFonts w:ascii="Trebuchet MS" w:hAnsi="Trebuchet MS"/>
          <w:color w:val="002060"/>
        </w:rPr>
        <w:t>For more information</w:t>
      </w:r>
    </w:p>
    <w:p w14:paraId="4E48E2CD" w14:textId="77777777" w:rsidR="00F41E85" w:rsidRDefault="00F41E85" w:rsidP="00F41E85">
      <w:pPr>
        <w:pStyle w:val="NormalWeb"/>
        <w:spacing w:before="0" w:beforeAutospacing="0" w:after="0" w:afterAutospacing="0"/>
        <w:rPr>
          <w:rFonts w:ascii="Trebuchet MS" w:hAnsi="Trebuchet MS"/>
          <w:color w:val="000000"/>
          <w:sz w:val="22"/>
          <w:szCs w:val="22"/>
        </w:rPr>
      </w:pPr>
    </w:p>
    <w:p w14:paraId="7247133A" w14:textId="7FF0E1B6" w:rsidR="00AA34B9" w:rsidRDefault="00F41E85" w:rsidP="00F41E85">
      <w:pPr>
        <w:pStyle w:val="NormalWeb"/>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Questions or comments relating to the Fall Student Record Collection should be directed to </w:t>
      </w:r>
      <w:hyperlink r:id="rId11" w:history="1">
        <w:r w:rsidRPr="00F41E85">
          <w:rPr>
            <w:rStyle w:val="Hyperlink"/>
            <w:rFonts w:ascii="Trebuchet MS" w:hAnsi="Trebuchet MS"/>
            <w:sz w:val="22"/>
            <w:szCs w:val="22"/>
          </w:rPr>
          <w:t>Brittney.Kanard@doe.virginia.gov</w:t>
        </w:r>
      </w:hyperlink>
      <w:r w:rsidRPr="00F41E85">
        <w:rPr>
          <w:rFonts w:ascii="Trebuchet MS" w:hAnsi="Trebuchet MS"/>
          <w:color w:val="000000"/>
          <w:sz w:val="22"/>
          <w:szCs w:val="22"/>
        </w:rPr>
        <w:t xml:space="preserve"> in the Office of Data Services</w:t>
      </w:r>
      <w:r w:rsidR="00AA34B9">
        <w:rPr>
          <w:rFonts w:ascii="Trebuchet MS" w:hAnsi="Trebuchet MS"/>
          <w:color w:val="000000"/>
          <w:sz w:val="22"/>
          <w:szCs w:val="22"/>
        </w:rPr>
        <w:t> </w:t>
      </w:r>
    </w:p>
    <w:p w14:paraId="55EE67C2" w14:textId="360F6B2C" w:rsidR="00F41E85" w:rsidRDefault="00F41E85" w:rsidP="00F41E85">
      <w:pPr>
        <w:pStyle w:val="NormalWeb"/>
        <w:spacing w:before="0" w:beforeAutospacing="0" w:after="0" w:afterAutospacing="0"/>
        <w:rPr>
          <w:rFonts w:ascii="Trebuchet MS" w:hAnsi="Trebuchet MS"/>
          <w:color w:val="000000"/>
          <w:sz w:val="22"/>
          <w:szCs w:val="22"/>
        </w:rPr>
      </w:pPr>
    </w:p>
    <w:p w14:paraId="2C703752" w14:textId="49E4E490" w:rsidR="00AA34B9" w:rsidRPr="00F41E85" w:rsidRDefault="00F41E85" w:rsidP="00AA34B9">
      <w:pPr>
        <w:rPr>
          <w:rFonts w:ascii="Trebuchet MS" w:eastAsia="Times New Roman" w:hAnsi="Trebuchet MS"/>
          <w:color w:val="000000"/>
          <w:kern w:val="0"/>
          <w:sz w:val="22"/>
          <w:szCs w:val="22"/>
          <w14:ligatures w14:val="none"/>
        </w:rPr>
      </w:pPr>
      <w:r w:rsidRPr="00F41E85">
        <w:rPr>
          <w:rFonts w:ascii="Trebuchet MS" w:eastAsia="Times New Roman" w:hAnsi="Trebuchet MS"/>
          <w:color w:val="000000"/>
          <w:kern w:val="0"/>
          <w:sz w:val="22"/>
          <w:szCs w:val="22"/>
          <w14:ligatures w14:val="none"/>
        </w:rPr>
        <w:t xml:space="preserve">Questions relating to budget or the K-3 Class Size Reduction Program should be directed to the Budget Office by email at </w:t>
      </w:r>
      <w:hyperlink r:id="rId12" w:history="1">
        <w:r w:rsidRPr="00F41E85">
          <w:rPr>
            <w:rStyle w:val="Hyperlink"/>
            <w:rFonts w:ascii="Trebuchet MS" w:eastAsia="Times New Roman" w:hAnsi="Trebuchet MS"/>
            <w:kern w:val="0"/>
            <w:sz w:val="22"/>
            <w:szCs w:val="22"/>
            <w14:ligatures w14:val="none"/>
          </w:rPr>
          <w:t>doebudgetoffice@doe.virginia.gov</w:t>
        </w:r>
      </w:hyperlink>
      <w:r w:rsidRPr="00F41E85">
        <w:rPr>
          <w:rFonts w:ascii="Trebuchet MS" w:eastAsia="Times New Roman" w:hAnsi="Trebuchet MS"/>
          <w:color w:val="000000"/>
          <w:kern w:val="0"/>
          <w:sz w:val="22"/>
          <w:szCs w:val="22"/>
          <w14:ligatures w14:val="none"/>
        </w:rPr>
        <w:t xml:space="preserve"> or telephone at (804) 225-2025.</w:t>
      </w:r>
    </w:p>
    <w:p w14:paraId="5DD64672" w14:textId="77777777" w:rsidR="00F41E85" w:rsidRDefault="00F41E85" w:rsidP="00683AA4"/>
    <w:p w14:paraId="19EE6D95" w14:textId="0962270E" w:rsidR="00335D40" w:rsidRPr="002758D2" w:rsidRDefault="00335D40" w:rsidP="00C42C24">
      <w:pPr>
        <w:jc w:val="center"/>
      </w:pPr>
      <w:r>
        <w:t xml:space="preserve">© </w:t>
      </w:r>
      <w:r w:rsidR="005113A8">
        <w:t>2024</w:t>
      </w:r>
      <w:r>
        <w:t xml:space="preserve"> Commonwealth of Virginia • Virginia Department of Education</w:t>
      </w:r>
    </w:p>
    <w:p w14:paraId="1209B842" w14:textId="0753A29D" w:rsidR="00335D40" w:rsidRPr="00335D40" w:rsidRDefault="00335D40" w:rsidP="00683AA4"/>
    <w:sectPr w:rsidR="00335D40" w:rsidRPr="00335D40">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49FE5" w14:textId="77777777" w:rsidR="002775B6" w:rsidRDefault="002775B6" w:rsidP="00683AA4">
      <w:r>
        <w:separator/>
      </w:r>
    </w:p>
  </w:endnote>
  <w:endnote w:type="continuationSeparator" w:id="0">
    <w:p w14:paraId="44FD542F" w14:textId="77777777" w:rsidR="002775B6" w:rsidRDefault="002775B6" w:rsidP="006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5226464"/>
      <w:docPartObj>
        <w:docPartGallery w:val="Page Numbers (Bottom of Page)"/>
        <w:docPartUnique/>
      </w:docPartObj>
    </w:sdtPr>
    <w:sdtEndPr>
      <w:rPr>
        <w:rStyle w:val="PageNumber"/>
      </w:rPr>
    </w:sdtEndPr>
    <w:sdtContent>
      <w:p w14:paraId="4B6F1DE2" w14:textId="509E07DA" w:rsidR="009F123E" w:rsidRDefault="009F123E" w:rsidP="00683AA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5F1D" w14:textId="77777777" w:rsidR="009F123E" w:rsidRDefault="009F123E" w:rsidP="0068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4087885"/>
      <w:docPartObj>
        <w:docPartGallery w:val="Page Numbers (Bottom of Page)"/>
        <w:docPartUnique/>
      </w:docPartObj>
    </w:sdtPr>
    <w:sdtEndPr>
      <w:rPr>
        <w:rStyle w:val="PageNumber"/>
        <w:color w:val="04326B"/>
      </w:rPr>
    </w:sdtEndPr>
    <w:sdtContent>
      <w:p w14:paraId="779DD595" w14:textId="46027708" w:rsidR="009F123E" w:rsidRDefault="009F123E" w:rsidP="00683AA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DF9B5D" w14:textId="27E0CA5E" w:rsidR="009F123E" w:rsidRPr="009F123E" w:rsidRDefault="009F123E" w:rsidP="0068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C703" w14:textId="77777777" w:rsidR="002775B6" w:rsidRDefault="002775B6" w:rsidP="00683AA4">
      <w:r>
        <w:separator/>
      </w:r>
    </w:p>
  </w:footnote>
  <w:footnote w:type="continuationSeparator" w:id="0">
    <w:p w14:paraId="66AAD680" w14:textId="77777777" w:rsidR="002775B6" w:rsidRDefault="002775B6" w:rsidP="0068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0A58E" w14:textId="51142A26" w:rsidR="009F123E" w:rsidRDefault="005113A8" w:rsidP="00683AA4">
    <w:pPr>
      <w:pStyle w:val="Header"/>
    </w:pPr>
    <w:r>
      <w:rPr>
        <w:noProof/>
      </w:rPr>
      <w:pict w14:anchorId="0DA1E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2" o:spid="_x0000_s1027" type="#_x0000_t75" alt="" style="position:absolute;margin-left:0;margin-top:0;width:465.9pt;height:203.6pt;z-index:-251653120;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63A3" w14:textId="1B10ABA8" w:rsidR="009F123E" w:rsidRPr="003E404B" w:rsidRDefault="005113A8" w:rsidP="00683AA4">
    <w:pPr>
      <w:pStyle w:val="Title"/>
    </w:pPr>
    <w:r>
      <w:rPr>
        <w:sz w:val="48"/>
        <w:szCs w:val="48"/>
      </w:rPr>
      <w:pict w14:anchorId="2B2F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3" o:spid="_x0000_s1026" type="#_x0000_t75" alt="" style="position:absolute;left:0;text-align:left;margin-left:0;margin-top:0;width:465.9pt;height:203.6pt;z-index:-251650048;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r w:rsidR="00F642B8" w:rsidRPr="003E404B">
      <w:t>Virginia Department of Education</w:t>
    </w:r>
  </w:p>
  <w:p w14:paraId="0037E878" w14:textId="704C4422" w:rsidR="00B44FBA" w:rsidRPr="003E404B" w:rsidRDefault="003B6979" w:rsidP="00683AA4">
    <w:pPr>
      <w:pStyle w:val="Title"/>
    </w:pPr>
    <w:r>
      <w:t xml:space="preserve">Fall Student Record </w:t>
    </w:r>
    <w:r w:rsidR="00B60A49">
      <w:t>Collection Guide</w:t>
    </w:r>
  </w:p>
  <w:p w14:paraId="2376974A" w14:textId="11218FEB" w:rsidR="00B44FBA" w:rsidRPr="00C42C24" w:rsidRDefault="00AA34B9" w:rsidP="00C42C24">
    <w:pPr>
      <w:pStyle w:val="Header"/>
      <w:jc w:val="right"/>
      <w:rPr>
        <w:rFonts w:ascii="Corbel" w:hAnsi="Corbel"/>
      </w:rPr>
    </w:pPr>
    <w:r>
      <w:rPr>
        <w:rFonts w:ascii="Corbel" w:hAnsi="Corbel"/>
      </w:rPr>
      <w:t>9/</w:t>
    </w:r>
    <w:r w:rsidR="008B7218">
      <w:rPr>
        <w:rFonts w:ascii="Corbel" w:hAnsi="Corbel"/>
      </w:rPr>
      <w:t>15</w:t>
    </w:r>
    <w:r>
      <w:rPr>
        <w:rFonts w:ascii="Corbel" w:hAnsi="Corbel"/>
      </w:rPr>
      <w:t>/</w:t>
    </w:r>
    <w:r w:rsidR="005113A8">
      <w:rPr>
        <w:rFonts w:ascii="Corbel" w:hAnsi="Corbel"/>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FAD5A" w14:textId="71CBBA13" w:rsidR="009F123E" w:rsidRDefault="005113A8" w:rsidP="00683AA4">
    <w:pPr>
      <w:pStyle w:val="Header"/>
    </w:pPr>
    <w:r>
      <w:rPr>
        <w:noProof/>
      </w:rPr>
      <w:pict w14:anchorId="2FAE7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1" o:spid="_x0000_s1025" type="#_x0000_t75" alt="" style="position:absolute;margin-left:0;margin-top:0;width:465.9pt;height:203.6pt;z-index:-251656192;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C5762"/>
    <w:multiLevelType w:val="multilevel"/>
    <w:tmpl w:val="10F2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A23876"/>
    <w:multiLevelType w:val="hybridMultilevel"/>
    <w:tmpl w:val="911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A5DAB"/>
    <w:multiLevelType w:val="hybridMultilevel"/>
    <w:tmpl w:val="506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253315">
    <w:abstractNumId w:val="0"/>
  </w:num>
  <w:num w:numId="2" w16cid:durableId="1086221384">
    <w:abstractNumId w:val="1"/>
  </w:num>
  <w:num w:numId="3" w16cid:durableId="1525174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3E"/>
    <w:rsid w:val="0003353C"/>
    <w:rsid w:val="00057413"/>
    <w:rsid w:val="00140549"/>
    <w:rsid w:val="00147EFC"/>
    <w:rsid w:val="00150EB1"/>
    <w:rsid w:val="001F1F67"/>
    <w:rsid w:val="00216AE0"/>
    <w:rsid w:val="002775B6"/>
    <w:rsid w:val="00282965"/>
    <w:rsid w:val="00335D40"/>
    <w:rsid w:val="003B6979"/>
    <w:rsid w:val="003E404B"/>
    <w:rsid w:val="00443DB7"/>
    <w:rsid w:val="005113A8"/>
    <w:rsid w:val="00585D0D"/>
    <w:rsid w:val="00587379"/>
    <w:rsid w:val="005A3C49"/>
    <w:rsid w:val="00683AA4"/>
    <w:rsid w:val="007E029E"/>
    <w:rsid w:val="00827DE5"/>
    <w:rsid w:val="008B7218"/>
    <w:rsid w:val="0091346E"/>
    <w:rsid w:val="009D0DDF"/>
    <w:rsid w:val="009E1537"/>
    <w:rsid w:val="009F123E"/>
    <w:rsid w:val="009F5BFA"/>
    <w:rsid w:val="00A80689"/>
    <w:rsid w:val="00AA34B9"/>
    <w:rsid w:val="00AF2A1C"/>
    <w:rsid w:val="00B44FBA"/>
    <w:rsid w:val="00B60A49"/>
    <w:rsid w:val="00BB60E5"/>
    <w:rsid w:val="00BF5830"/>
    <w:rsid w:val="00C03F38"/>
    <w:rsid w:val="00C42C24"/>
    <w:rsid w:val="00C83404"/>
    <w:rsid w:val="00CD3AA4"/>
    <w:rsid w:val="00F24FC5"/>
    <w:rsid w:val="00F41E85"/>
    <w:rsid w:val="00F642B8"/>
    <w:rsid w:val="00F716CC"/>
    <w:rsid w:val="00FA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5D19"/>
  <w15:chartTrackingRefBased/>
  <w15:docId w15:val="{F738E604-D539-DE43-8EAA-319CE7B5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A4"/>
    <w:pPr>
      <w:spacing w:after="240"/>
    </w:pPr>
    <w:rPr>
      <w:rFonts w:ascii="Times New Roman" w:hAnsi="Times New Roman" w:cs="Times New Roman"/>
    </w:rPr>
  </w:style>
  <w:style w:type="paragraph" w:styleId="Heading1">
    <w:name w:val="heading 1"/>
    <w:basedOn w:val="Normal"/>
    <w:next w:val="Normal"/>
    <w:link w:val="Heading1Char"/>
    <w:uiPriority w:val="9"/>
    <w:qFormat/>
    <w:rsid w:val="00683AA4"/>
    <w:pPr>
      <w:spacing w:after="120"/>
      <w:outlineLvl w:val="0"/>
    </w:pPr>
    <w:rPr>
      <w:rFonts w:ascii="Corbel" w:hAnsi="Corbel"/>
      <w:b/>
      <w:bCs/>
      <w:color w:val="04326B"/>
      <w:sz w:val="32"/>
      <w:szCs w:val="32"/>
    </w:rPr>
  </w:style>
  <w:style w:type="paragraph" w:styleId="Heading2">
    <w:name w:val="heading 2"/>
    <w:basedOn w:val="Heading1"/>
    <w:next w:val="Normal"/>
    <w:link w:val="Heading2Char"/>
    <w:uiPriority w:val="9"/>
    <w:unhideWhenUsed/>
    <w:qFormat/>
    <w:rsid w:val="009F123E"/>
    <w:pPr>
      <w:outlineLvl w:val="1"/>
    </w:pPr>
    <w:rPr>
      <w:b w:val="0"/>
      <w:bCs w:val="0"/>
    </w:rPr>
  </w:style>
  <w:style w:type="paragraph" w:styleId="Heading3">
    <w:name w:val="heading 3"/>
    <w:basedOn w:val="Normal"/>
    <w:next w:val="Normal"/>
    <w:link w:val="Heading3Char"/>
    <w:uiPriority w:val="9"/>
    <w:unhideWhenUsed/>
    <w:qFormat/>
    <w:rsid w:val="00587379"/>
    <w:pPr>
      <w:outlineLvl w:val="2"/>
    </w:pPr>
    <w:rPr>
      <w:b/>
      <w:bCs/>
      <w:color w:val="1A978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3E"/>
    <w:pPr>
      <w:tabs>
        <w:tab w:val="center" w:pos="4680"/>
        <w:tab w:val="right" w:pos="9360"/>
      </w:tabs>
    </w:pPr>
  </w:style>
  <w:style w:type="character" w:customStyle="1" w:styleId="HeaderChar">
    <w:name w:val="Header Char"/>
    <w:basedOn w:val="DefaultParagraphFont"/>
    <w:link w:val="Header"/>
    <w:uiPriority w:val="99"/>
    <w:rsid w:val="009F123E"/>
    <w:rPr>
      <w:rFonts w:ascii="Times New Roman" w:hAnsi="Times New Roman" w:cs="Times New Roman"/>
    </w:rPr>
  </w:style>
  <w:style w:type="paragraph" w:styleId="Footer">
    <w:name w:val="footer"/>
    <w:basedOn w:val="Normal"/>
    <w:link w:val="FooterChar"/>
    <w:uiPriority w:val="99"/>
    <w:unhideWhenUsed/>
    <w:rsid w:val="009F123E"/>
    <w:pPr>
      <w:tabs>
        <w:tab w:val="center" w:pos="4680"/>
        <w:tab w:val="right" w:pos="9360"/>
      </w:tabs>
    </w:pPr>
  </w:style>
  <w:style w:type="character" w:customStyle="1" w:styleId="FooterChar">
    <w:name w:val="Footer Char"/>
    <w:basedOn w:val="DefaultParagraphFont"/>
    <w:link w:val="Footer"/>
    <w:uiPriority w:val="99"/>
    <w:rsid w:val="009F123E"/>
    <w:rPr>
      <w:rFonts w:ascii="Times New Roman" w:hAnsi="Times New Roman" w:cs="Times New Roman"/>
    </w:rPr>
  </w:style>
  <w:style w:type="character" w:customStyle="1" w:styleId="Heading1Char">
    <w:name w:val="Heading 1 Char"/>
    <w:basedOn w:val="DefaultParagraphFont"/>
    <w:link w:val="Heading1"/>
    <w:uiPriority w:val="9"/>
    <w:rsid w:val="00683AA4"/>
    <w:rPr>
      <w:rFonts w:ascii="Corbel" w:hAnsi="Corbel" w:cs="Times New Roman"/>
      <w:b/>
      <w:bCs/>
      <w:color w:val="04326B"/>
      <w:sz w:val="32"/>
      <w:szCs w:val="32"/>
    </w:rPr>
  </w:style>
  <w:style w:type="character" w:customStyle="1" w:styleId="Heading2Char">
    <w:name w:val="Heading 2 Char"/>
    <w:basedOn w:val="DefaultParagraphFont"/>
    <w:link w:val="Heading2"/>
    <w:uiPriority w:val="9"/>
    <w:rsid w:val="009F123E"/>
    <w:rPr>
      <w:rFonts w:ascii="Corbel" w:hAnsi="Corbel" w:cs="Times New Roman"/>
      <w:color w:val="04326B"/>
      <w:sz w:val="32"/>
      <w:szCs w:val="32"/>
    </w:rPr>
  </w:style>
  <w:style w:type="character" w:customStyle="1" w:styleId="Heading3Char">
    <w:name w:val="Heading 3 Char"/>
    <w:basedOn w:val="DefaultParagraphFont"/>
    <w:link w:val="Heading3"/>
    <w:uiPriority w:val="9"/>
    <w:rsid w:val="00587379"/>
    <w:rPr>
      <w:rFonts w:ascii="Times New Roman" w:hAnsi="Times New Roman" w:cs="Times New Roman"/>
      <w:b/>
      <w:bCs/>
      <w:color w:val="1A978A"/>
      <w:sz w:val="28"/>
      <w:szCs w:val="28"/>
    </w:rPr>
  </w:style>
  <w:style w:type="paragraph" w:styleId="Title">
    <w:name w:val="Title"/>
    <w:basedOn w:val="Heading1"/>
    <w:next w:val="Normal"/>
    <w:link w:val="TitleChar"/>
    <w:uiPriority w:val="10"/>
    <w:qFormat/>
    <w:rsid w:val="003E404B"/>
    <w:pPr>
      <w:spacing w:after="0"/>
      <w:jc w:val="right"/>
    </w:pPr>
    <w:rPr>
      <w:noProof/>
      <w:sz w:val="24"/>
      <w:szCs w:val="24"/>
      <w:lang w:eastAsia="zh-CN"/>
    </w:rPr>
  </w:style>
  <w:style w:type="character" w:customStyle="1" w:styleId="TitleChar">
    <w:name w:val="Title Char"/>
    <w:basedOn w:val="DefaultParagraphFont"/>
    <w:link w:val="Title"/>
    <w:uiPriority w:val="10"/>
    <w:rsid w:val="003E404B"/>
    <w:rPr>
      <w:rFonts w:ascii="Corbel" w:hAnsi="Corbel" w:cs="Times New Roman"/>
      <w:b/>
      <w:bCs/>
      <w:noProof/>
      <w:color w:val="04326B"/>
      <w:lang w:eastAsia="zh-CN"/>
    </w:rPr>
  </w:style>
  <w:style w:type="character" w:styleId="PageNumber">
    <w:name w:val="page number"/>
    <w:basedOn w:val="DefaultParagraphFont"/>
    <w:uiPriority w:val="99"/>
    <w:semiHidden/>
    <w:unhideWhenUsed/>
    <w:rsid w:val="009F123E"/>
  </w:style>
  <w:style w:type="character" w:styleId="Hyperlink">
    <w:name w:val="Hyperlink"/>
    <w:basedOn w:val="DefaultParagraphFont"/>
    <w:uiPriority w:val="99"/>
    <w:unhideWhenUsed/>
    <w:rsid w:val="00AA34B9"/>
    <w:rPr>
      <w:color w:val="0563C1" w:themeColor="hyperlink"/>
      <w:u w:val="single"/>
    </w:rPr>
  </w:style>
  <w:style w:type="paragraph" w:styleId="NormalWeb">
    <w:name w:val="Normal (Web)"/>
    <w:basedOn w:val="Normal"/>
    <w:uiPriority w:val="99"/>
    <w:unhideWhenUsed/>
    <w:rsid w:val="00AA34B9"/>
    <w:pPr>
      <w:spacing w:before="100" w:beforeAutospacing="1" w:after="100" w:afterAutospacing="1"/>
    </w:pPr>
    <w:rPr>
      <w:rFonts w:eastAsia="Times New Roman"/>
      <w:kern w:val="0"/>
      <w14:ligatures w14:val="none"/>
    </w:rPr>
  </w:style>
  <w:style w:type="character" w:customStyle="1" w:styleId="apple-tab-span">
    <w:name w:val="apple-tab-span"/>
    <w:basedOn w:val="DefaultParagraphFont"/>
    <w:rsid w:val="00AA34B9"/>
  </w:style>
  <w:style w:type="character" w:styleId="UnresolvedMention">
    <w:name w:val="Unresolved Mention"/>
    <w:basedOn w:val="DefaultParagraphFont"/>
    <w:uiPriority w:val="99"/>
    <w:semiHidden/>
    <w:unhideWhenUsed/>
    <w:rsid w:val="0082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hu92822\Downloads\doebudgetoffice@doe.virgin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bhu92822\Downloads\Brittney.Kanard@doe.virgini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virginia.gov/data-policy-funding/data-reports/data-collection/student-record-coll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C95D6888E3BE4E83C7B1EC96D04257" ma:contentTypeVersion="13" ma:contentTypeDescription="Create a new document." ma:contentTypeScope="" ma:versionID="11d2c7d7a449e88dc8e9cc793fdf0ff6">
  <xsd:schema xmlns:xsd="http://www.w3.org/2001/XMLSchema" xmlns:xs="http://www.w3.org/2001/XMLSchema" xmlns:p="http://schemas.microsoft.com/office/2006/metadata/properties" xmlns:ns2="9aef82e8-82cc-4a07-98cc-f3126c4f0eb3" xmlns:ns3="04accc2b-9887-4e4b-beb2-e58dd239c099" targetNamespace="http://schemas.microsoft.com/office/2006/metadata/properties" ma:root="true" ma:fieldsID="ac1a2d6b7fac27980b8e8a3251bc5e14" ns2:_="" ns3:_="">
    <xsd:import namespace="9aef82e8-82cc-4a07-98cc-f3126c4f0eb3"/>
    <xsd:import namespace="04accc2b-9887-4e4b-beb2-e58dd239c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82e8-82cc-4a07-98cc-f3126c4f0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ccc2b-9887-4e4b-beb2-e58dd239c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22bffb-ab4b-4197-b643-1216343c6004}" ma:internalName="TaxCatchAll" ma:showField="CatchAllData" ma:web="04accc2b-9887-4e4b-beb2-e58dd239c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ef82e8-82cc-4a07-98cc-f3126c4f0eb3">
      <Terms xmlns="http://schemas.microsoft.com/office/infopath/2007/PartnerControls"/>
    </lcf76f155ced4ddcb4097134ff3c332f>
    <TaxCatchAll xmlns="04accc2b-9887-4e4b-beb2-e58dd239c099" xsi:nil="true"/>
  </documentManagement>
</p:properties>
</file>

<file path=customXml/itemProps1.xml><?xml version="1.0" encoding="utf-8"?>
<ds:datastoreItem xmlns:ds="http://schemas.openxmlformats.org/officeDocument/2006/customXml" ds:itemID="{29C0F615-4899-45A7-B0C3-37C44FBB13BC}">
  <ds:schemaRefs>
    <ds:schemaRef ds:uri="http://schemas.microsoft.com/sharepoint/v3/contenttype/forms"/>
  </ds:schemaRefs>
</ds:datastoreItem>
</file>

<file path=customXml/itemProps2.xml><?xml version="1.0" encoding="utf-8"?>
<ds:datastoreItem xmlns:ds="http://schemas.openxmlformats.org/officeDocument/2006/customXml" ds:itemID="{E5EE2DA5-0334-4830-9753-077E75A4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82e8-82cc-4a07-98cc-f3126c4f0eb3"/>
    <ds:schemaRef ds:uri="04accc2b-9887-4e4b-beb2-e58dd239c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7B056-3EA5-4685-8130-FD9A1D592E7F}">
  <ds:schemaRefs>
    <ds:schemaRef ds:uri="http://schemas.microsoft.com/office/2006/metadata/properties"/>
    <ds:schemaRef ds:uri="http://schemas.microsoft.com/office/infopath/2007/PartnerControls"/>
    <ds:schemaRef ds:uri="9aef82e8-82cc-4a07-98cc-f3126c4f0eb3"/>
    <ds:schemaRef ds:uri="04accc2b-9887-4e4b-beb2-e58dd239c09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Hendron, John (DOE)</dc:creator>
  <cp:keywords/>
  <dc:description/>
  <cp:lastModifiedBy>Kanard, Brittney (DOE)</cp:lastModifiedBy>
  <cp:revision>2</cp:revision>
  <dcterms:created xsi:type="dcterms:W3CDTF">2024-09-23T13:33:00Z</dcterms:created>
  <dcterms:modified xsi:type="dcterms:W3CDTF">2024-09-23T13:33:00Z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0x01010085C95D6888E3BE4E83C7B1EC96D04257</vt:lpwstr>
  </property>
  <property fmtid="{D5CDD505-2E9C-101B-9397-08002B2CF9AE}" pid="3" name="MediaServiceImageTags">
    <vt:lpwstr/>
  </property>
</Properties>
</file>