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369A9" w14:textId="77777777" w:rsidR="00D849F2" w:rsidRPr="00514BC5" w:rsidRDefault="00D849F2" w:rsidP="00D849F2">
      <w:pPr>
        <w:pStyle w:val="SOLHeadtop"/>
        <w:jc w:val="center"/>
        <w:rPr>
          <w:i/>
          <w:iCs/>
        </w:rPr>
      </w:pPr>
      <w:r>
        <w:t xml:space="preserve">2023 Mathematics </w:t>
      </w:r>
      <w:r>
        <w:rPr>
          <w:i/>
          <w:iCs/>
        </w:rPr>
        <w:t>Standards of Learning</w:t>
      </w:r>
    </w:p>
    <w:p w14:paraId="13D94E44" w14:textId="74AEBFA5" w:rsidR="00D849F2" w:rsidRDefault="00D849F2" w:rsidP="00D849F2">
      <w:pPr>
        <w:pStyle w:val="SOLHeadtop"/>
        <w:jc w:val="center"/>
      </w:pPr>
      <w:r>
        <w:t>Understanding the Standards – Algebra 2</w:t>
      </w:r>
    </w:p>
    <w:p w14:paraId="795191BE" w14:textId="77777777" w:rsidR="003236E1" w:rsidRDefault="003236E1" w:rsidP="003236E1"/>
    <w:p w14:paraId="4D52F6AB" w14:textId="7A0E007F" w:rsidR="00023367" w:rsidRPr="00BC5B8B" w:rsidRDefault="00023367" w:rsidP="00023367">
      <w:pPr>
        <w:rPr>
          <w:color w:val="auto"/>
        </w:rPr>
      </w:pPr>
      <w:r w:rsidRPr="00BC5B8B">
        <w:t>The Understanding the Standard</w:t>
      </w:r>
      <w:r>
        <w:t>s</w:t>
      </w:r>
      <w:r w:rsidRPr="00BC5B8B">
        <w:t xml:space="preserve"> document includes</w:t>
      </w:r>
      <w:r>
        <w:t xml:space="preserve"> the</w:t>
      </w:r>
      <w:r w:rsidRPr="00BC5B8B">
        <w:t xml:space="preserve"> mathematics understandings and key concepts that assist teachers in planning standards-focused instruction o</w:t>
      </w:r>
      <w:r>
        <w:t>f</w:t>
      </w:r>
      <w:r w:rsidRPr="00BC5B8B">
        <w:t xml:space="preserve"> the </w:t>
      </w:r>
      <w:r w:rsidR="00E735A4">
        <w:t xml:space="preserve">2023 </w:t>
      </w:r>
      <w:r w:rsidRPr="00BC5B8B">
        <w:t xml:space="preserve">Mathematics </w:t>
      </w:r>
      <w:r w:rsidRPr="00BC5B8B">
        <w:rPr>
          <w:i/>
          <w:iCs/>
        </w:rPr>
        <w:t>Standards of Learning</w:t>
      </w:r>
      <w:r w:rsidR="00E735A4">
        <w:rPr>
          <w:i/>
          <w:iCs/>
        </w:rPr>
        <w:t xml:space="preserve"> </w:t>
      </w:r>
      <w:r w:rsidR="00E735A4">
        <w:t>for Algebra 2</w:t>
      </w:r>
      <w:r w:rsidRPr="00BC5B8B">
        <w:t xml:space="preserve">. The </w:t>
      </w:r>
      <w:r>
        <w:t xml:space="preserve">Understanding the Standards </w:t>
      </w:r>
      <w:r w:rsidR="00E735A4">
        <w:t xml:space="preserve">document </w:t>
      </w:r>
      <w:r>
        <w:t>includes d</w:t>
      </w:r>
      <w:r w:rsidRPr="00BC5B8B">
        <w:t xml:space="preserve">efinitions, explanations, </w:t>
      </w:r>
      <w:r>
        <w:t>and</w:t>
      </w:r>
      <w:r w:rsidRPr="00BC5B8B">
        <w:t xml:space="preserve"> examples regarding </w:t>
      </w:r>
      <w:r>
        <w:t xml:space="preserve">each mathematics standard and </w:t>
      </w:r>
      <w:r w:rsidRPr="00BC5B8B">
        <w:t>describe</w:t>
      </w:r>
      <w:r>
        <w:t>s</w:t>
      </w:r>
      <w:r w:rsidRPr="00BC5B8B">
        <w:t xml:space="preserve"> what students should know (core knowledge) as a result of the instruction specific</w:t>
      </w:r>
      <w:r w:rsidR="00E735A4">
        <w:t>ally aligned</w:t>
      </w:r>
      <w:r w:rsidRPr="00BC5B8B">
        <w:t xml:space="preserve"> to the course/grade level</w:t>
      </w:r>
      <w:r>
        <w:t xml:space="preserve">.  </w:t>
      </w:r>
    </w:p>
    <w:p w14:paraId="6BE4B504" w14:textId="77777777" w:rsidR="00A3089A" w:rsidRPr="0006735D" w:rsidRDefault="00A3089A"/>
    <w:p w14:paraId="40013FD5" w14:textId="77777777" w:rsidR="0053568B" w:rsidRPr="001710C0" w:rsidRDefault="0053568B" w:rsidP="0053568B">
      <w:pPr>
        <w:pStyle w:val="SOLHead2"/>
        <w:rPr>
          <w:color w:val="auto"/>
        </w:rPr>
      </w:pPr>
      <w:r w:rsidRPr="001710C0">
        <w:rPr>
          <w:color w:val="auto"/>
        </w:rPr>
        <w:t>Expressions and Operations</w:t>
      </w:r>
    </w:p>
    <w:p w14:paraId="0AFA9F15" w14:textId="7CDB0C3C" w:rsidR="0053568B" w:rsidRPr="001710C0" w:rsidRDefault="0053568B" w:rsidP="0053568B">
      <w:pPr>
        <w:pStyle w:val="SOLStandardhang7"/>
        <w:rPr>
          <w:color w:val="auto"/>
        </w:rPr>
      </w:pPr>
      <w:r w:rsidRPr="001710C0">
        <w:rPr>
          <w:color w:val="auto"/>
        </w:rPr>
        <w:t>A2.EO.1  The student will perform operations on and simplify rational expressions.</w:t>
      </w:r>
    </w:p>
    <w:p w14:paraId="4BB58DCB" w14:textId="77777777" w:rsidR="0053568B" w:rsidRPr="007A33D0" w:rsidRDefault="0053568B" w:rsidP="0053568B">
      <w:pPr>
        <w:pStyle w:val="SOLTSWBAT"/>
        <w:rPr>
          <w:b/>
          <w:bCs/>
        </w:rPr>
      </w:pPr>
      <w:r w:rsidRPr="007A33D0">
        <w:t>Students will demonstrate the following Knowledge and Skills:</w:t>
      </w:r>
    </w:p>
    <w:p w14:paraId="0F0D822F" w14:textId="77777777" w:rsidR="0053568B" w:rsidRPr="00EE5FF8" w:rsidRDefault="0053568B" w:rsidP="0053568B">
      <w:pPr>
        <w:pStyle w:val="NewLettering"/>
        <w:numPr>
          <w:ilvl w:val="0"/>
          <w:numId w:val="160"/>
        </w:numPr>
      </w:pPr>
      <w:r w:rsidRPr="00EE5FF8">
        <w:t xml:space="preserve">Add, subtract, multiply, or divide rational algebraic expressions, simplifying the result. </w:t>
      </w:r>
    </w:p>
    <w:p w14:paraId="14480BF6" w14:textId="79D929BD" w:rsidR="0053568B" w:rsidRPr="00EE5FF8" w:rsidRDefault="0053568B" w:rsidP="0053568B">
      <w:pPr>
        <w:pStyle w:val="NewLettering"/>
        <w:numPr>
          <w:ilvl w:val="0"/>
          <w:numId w:val="160"/>
        </w:numPr>
      </w:pPr>
      <w:r w:rsidRPr="001710C0">
        <w:t xml:space="preserve">Justify and determine equivalent </w:t>
      </w:r>
      <w:r w:rsidRPr="00EE5FF8">
        <w:t>rational algebraic expression</w:t>
      </w:r>
      <w:r w:rsidRPr="001710C0">
        <w:t xml:space="preserve">s </w:t>
      </w:r>
      <w:r w:rsidRPr="00EE5FF8">
        <w:t xml:space="preserve">with monomial </w:t>
      </w:r>
      <w:r w:rsidRPr="001710C0">
        <w:t xml:space="preserve">and </w:t>
      </w:r>
      <w:r w:rsidRPr="00EE5FF8">
        <w:t xml:space="preserve">binomial factors. Algebraic expressions should be limited to linear and quadratic expressions. </w:t>
      </w:r>
    </w:p>
    <w:p w14:paraId="2AFF8967" w14:textId="52C343C9" w:rsidR="0053568B" w:rsidRPr="00EE5FF8" w:rsidRDefault="0053568B" w:rsidP="0053568B">
      <w:pPr>
        <w:pStyle w:val="NewLettering"/>
        <w:numPr>
          <w:ilvl w:val="0"/>
          <w:numId w:val="160"/>
        </w:numPr>
      </w:pPr>
      <w:r w:rsidRPr="00EE5FF8">
        <w:t xml:space="preserve">Recognize a complex algebraic fraction and simplify it as a product or quotient of simple algebraic fractions. </w:t>
      </w:r>
    </w:p>
    <w:p w14:paraId="2846EE44" w14:textId="26316025" w:rsidR="0053568B" w:rsidRPr="00EE5FF8" w:rsidRDefault="0053568B" w:rsidP="00B258DA">
      <w:pPr>
        <w:pStyle w:val="NewLettering"/>
        <w:numPr>
          <w:ilvl w:val="0"/>
          <w:numId w:val="160"/>
        </w:numPr>
        <w:spacing w:after="240"/>
      </w:pPr>
      <w:r w:rsidRPr="00EE5FF8">
        <w:t xml:space="preserve">Represent and demonstrate </w:t>
      </w:r>
      <w:r w:rsidRPr="001710C0">
        <w:t xml:space="preserve">equivalence </w:t>
      </w:r>
      <w:r w:rsidRPr="00EE5FF8">
        <w:t>of rational expressions written in different forms.</w:t>
      </w:r>
    </w:p>
    <w:tbl>
      <w:tblPr>
        <w:tblStyle w:val="TableGrid"/>
        <w:tblW w:w="0" w:type="auto"/>
        <w:jc w:val="center"/>
        <w:tblLook w:val="04A0" w:firstRow="1" w:lastRow="0" w:firstColumn="1" w:lastColumn="0" w:noHBand="0" w:noVBand="1"/>
      </w:tblPr>
      <w:tblGrid>
        <w:gridCol w:w="9787"/>
      </w:tblGrid>
      <w:tr w:rsidR="00B258DA" w14:paraId="6E626778" w14:textId="77777777" w:rsidTr="00A05D43">
        <w:trPr>
          <w:tblHeader/>
          <w:jc w:val="center"/>
        </w:trPr>
        <w:tc>
          <w:tcPr>
            <w:tcW w:w="9787" w:type="dxa"/>
            <w:shd w:val="clear" w:color="auto" w:fill="D9D9D9" w:themeFill="background1" w:themeFillShade="D9"/>
          </w:tcPr>
          <w:p w14:paraId="5A1A08E7" w14:textId="77777777" w:rsidR="00B258DA" w:rsidRPr="00B258DA" w:rsidRDefault="00B258DA" w:rsidP="00B258DA">
            <w:pPr>
              <w:pStyle w:val="SOLTSWBAT"/>
              <w:ind w:left="73"/>
              <w:rPr>
                <w:b/>
                <w:bCs/>
                <w:i w:val="0"/>
                <w:iCs w:val="0"/>
              </w:rPr>
            </w:pPr>
            <w:r w:rsidRPr="00B258DA">
              <w:rPr>
                <w:b/>
                <w:bCs/>
                <w:i w:val="0"/>
                <w:iCs w:val="0"/>
              </w:rPr>
              <w:t>A2.EO.1  The student will perform operations on and simplify rational expressions.</w:t>
            </w:r>
          </w:p>
          <w:p w14:paraId="5CCE38B5" w14:textId="77777777" w:rsidR="00B258DA" w:rsidRPr="00C54508" w:rsidRDefault="00B258DA" w:rsidP="007A4E62">
            <w:pPr>
              <w:pStyle w:val="CFUSFormatting"/>
              <w:numPr>
                <w:ilvl w:val="0"/>
                <w:numId w:val="0"/>
              </w:numPr>
              <w:ind w:left="73" w:firstLine="17"/>
              <w:rPr>
                <w:i/>
                <w:iCs/>
              </w:rPr>
            </w:pPr>
            <w:r w:rsidRPr="00C54508">
              <w:rPr>
                <w:i/>
                <w:iCs/>
              </w:rPr>
              <w:t>Additional Content Background and Instructional Guidance:</w:t>
            </w:r>
          </w:p>
        </w:tc>
      </w:tr>
      <w:tr w:rsidR="00B258DA" w14:paraId="37FC9D71" w14:textId="77777777" w:rsidTr="00A05D43">
        <w:trPr>
          <w:jc w:val="center"/>
        </w:trPr>
        <w:tc>
          <w:tcPr>
            <w:tcW w:w="9787" w:type="dxa"/>
          </w:tcPr>
          <w:p w14:paraId="3CAF2A0F" w14:textId="77777777" w:rsidR="00193425" w:rsidRPr="00C95F49" w:rsidRDefault="00193425" w:rsidP="00193425">
            <w:pPr>
              <w:pStyle w:val="CFUSFormatting"/>
              <w:numPr>
                <w:ilvl w:val="0"/>
                <w:numId w:val="293"/>
              </w:numPr>
              <w:ind w:left="345"/>
            </w:pPr>
            <w:r w:rsidRPr="00A93B98">
              <w:t>A rational algebraic expression is the ratio of two polynomial expressions.</w:t>
            </w:r>
          </w:p>
          <w:p w14:paraId="26ED493B" w14:textId="65973A5F" w:rsidR="00193425" w:rsidRPr="00C95F49" w:rsidRDefault="00193425" w:rsidP="00193425">
            <w:pPr>
              <w:pStyle w:val="CFUSFormatting"/>
              <w:numPr>
                <w:ilvl w:val="0"/>
                <w:numId w:val="293"/>
              </w:numPr>
              <w:ind w:left="345"/>
            </w:pPr>
            <w:r w:rsidRPr="00C95F49">
              <w:t xml:space="preserve">Computational skills applicable to numerical fractions also apply to rational </w:t>
            </w:r>
            <w:r w:rsidR="007A4E62">
              <w:t xml:space="preserve">algebraic </w:t>
            </w:r>
            <w:r w:rsidRPr="00C95F49">
              <w:t>expressions</w:t>
            </w:r>
            <w:r w:rsidR="007A4E62">
              <w:t>.</w:t>
            </w:r>
          </w:p>
          <w:p w14:paraId="7234DAA2" w14:textId="6FCEA0EB" w:rsidR="00E735A4" w:rsidRPr="00C95F49" w:rsidRDefault="00E735A4" w:rsidP="00E735A4">
            <w:pPr>
              <w:pStyle w:val="CFUSFormatting"/>
              <w:numPr>
                <w:ilvl w:val="0"/>
                <w:numId w:val="293"/>
              </w:numPr>
              <w:ind w:left="345"/>
            </w:pPr>
            <w:r w:rsidRPr="00A93B98">
              <w:t>In this standard, denominators are assumed to be non-zero</w:t>
            </w:r>
            <w:r>
              <w:t>; h</w:t>
            </w:r>
            <w:r w:rsidRPr="00A93B98">
              <w:t xml:space="preserve">owever, students </w:t>
            </w:r>
            <w:r>
              <w:t>would benefit from learning experiences that</w:t>
            </w:r>
            <w:r w:rsidRPr="00A93B98">
              <w:t xml:space="preserve"> make connections between </w:t>
            </w:r>
            <w:r>
              <w:t xml:space="preserve">values of the variable that would lead to having a zero in </w:t>
            </w:r>
            <w:r w:rsidRPr="00A93B98">
              <w:t>the denominator of a rational expression and domain restrictions of the corresponding rational function.</w:t>
            </w:r>
          </w:p>
          <w:p w14:paraId="192CB518" w14:textId="426733A9" w:rsidR="007A4E62" w:rsidRDefault="007A4E62" w:rsidP="00193425">
            <w:pPr>
              <w:pStyle w:val="CFUSFormatting"/>
              <w:numPr>
                <w:ilvl w:val="0"/>
                <w:numId w:val="293"/>
              </w:numPr>
              <w:ind w:left="345"/>
            </w:pPr>
            <w:r>
              <w:t xml:space="preserve">A complex algebraic fraction is a rational algebraic expression where one or both of the numerator or denominator is also a rational algebraic expression.  </w:t>
            </w:r>
          </w:p>
          <w:p w14:paraId="60832C53" w14:textId="3A828AFE" w:rsidR="00193425" w:rsidRPr="00C95F49" w:rsidRDefault="00193425" w:rsidP="00193425">
            <w:pPr>
              <w:pStyle w:val="CFUSFormatting"/>
              <w:numPr>
                <w:ilvl w:val="0"/>
                <w:numId w:val="293"/>
              </w:numPr>
              <w:ind w:left="345"/>
            </w:pPr>
            <w:r w:rsidRPr="00A93B98">
              <w:t xml:space="preserve">A complex algebraic fraction can be rewritten </w:t>
            </w:r>
            <w:r w:rsidR="0083720C">
              <w:t xml:space="preserve">in an equivalent form </w:t>
            </w:r>
            <w:r w:rsidRPr="00A93B98">
              <w:t xml:space="preserve">as </w:t>
            </w:r>
            <w:r w:rsidR="0083720C">
              <w:t>the</w:t>
            </w:r>
            <w:r w:rsidRPr="00A93B98">
              <w:t xml:space="preserve"> quotient or product of simple algebraic fractions and then simplified</w:t>
            </w:r>
            <w:r w:rsidR="0083720C">
              <w:t xml:space="preserve"> to create a third equivalent form</w:t>
            </w:r>
            <w:r w:rsidRPr="00A93B98">
              <w:t xml:space="preserve">. </w:t>
            </w:r>
          </w:p>
          <w:p w14:paraId="50286020" w14:textId="28ABDC30" w:rsidR="00B258DA" w:rsidRDefault="00193425" w:rsidP="00193425">
            <w:pPr>
              <w:pStyle w:val="CFUSFormatting"/>
              <w:numPr>
                <w:ilvl w:val="0"/>
                <w:numId w:val="293"/>
              </w:numPr>
            </w:pPr>
            <w:r w:rsidRPr="00A93B98">
              <w:t>Rewriting a rational expression in different but equivalent forms allows some aspects of the expression to be more apparent. For example, it may be easier to visualize the simplified form of a rational expression, but this may not reveal possible domain restrictions.</w:t>
            </w:r>
          </w:p>
        </w:tc>
      </w:tr>
    </w:tbl>
    <w:p w14:paraId="442F62DF" w14:textId="303F8235" w:rsidR="008E2986" w:rsidRDefault="008E2986" w:rsidP="00B258DA">
      <w:pPr>
        <w:pStyle w:val="SOLKSa"/>
        <w:numPr>
          <w:ilvl w:val="0"/>
          <w:numId w:val="0"/>
        </w:numPr>
      </w:pPr>
    </w:p>
    <w:p w14:paraId="0F72FA9B" w14:textId="3A06997D" w:rsidR="008E2986" w:rsidRDefault="008E2986">
      <w:pPr>
        <w:pBdr>
          <w:top w:val="none" w:sz="0" w:space="0" w:color="auto"/>
          <w:left w:val="none" w:sz="0" w:space="0" w:color="auto"/>
          <w:bottom w:val="none" w:sz="0" w:space="0" w:color="auto"/>
          <w:right w:val="none" w:sz="0" w:space="0" w:color="auto"/>
          <w:between w:val="none" w:sz="0" w:space="0" w:color="auto"/>
        </w:pBdr>
        <w:rPr>
          <w:color w:val="auto"/>
        </w:rPr>
      </w:pPr>
      <w:r>
        <w:br w:type="page"/>
      </w:r>
    </w:p>
    <w:p w14:paraId="68F0D961" w14:textId="4428F347" w:rsidR="0053568B" w:rsidRPr="001710C0" w:rsidRDefault="0053568B" w:rsidP="0053568B">
      <w:pPr>
        <w:pStyle w:val="SOLStandardhang7"/>
        <w:rPr>
          <w:color w:val="auto"/>
        </w:rPr>
      </w:pPr>
      <w:r w:rsidRPr="001710C0">
        <w:rPr>
          <w:color w:val="auto"/>
        </w:rPr>
        <w:lastRenderedPageBreak/>
        <w:t>A2.EO.2  The student will perform operations on and simplify radical expressions.</w:t>
      </w:r>
    </w:p>
    <w:p w14:paraId="7AD04C4E" w14:textId="77777777" w:rsidR="0053568B" w:rsidRPr="007A33D0" w:rsidRDefault="0053568B" w:rsidP="0053568B">
      <w:pPr>
        <w:pStyle w:val="SOLTSWBAT"/>
        <w:rPr>
          <w:b/>
          <w:bCs/>
        </w:rPr>
      </w:pPr>
      <w:r w:rsidRPr="007A33D0">
        <w:t>Students will demonstrate the following Knowledge and Skills:</w:t>
      </w:r>
    </w:p>
    <w:p w14:paraId="240C4606" w14:textId="527F0A3D" w:rsidR="0053568B" w:rsidRDefault="0053568B" w:rsidP="0053568B">
      <w:pPr>
        <w:pStyle w:val="NewLettering"/>
        <w:numPr>
          <w:ilvl w:val="0"/>
          <w:numId w:val="161"/>
        </w:numPr>
      </w:pPr>
      <w:r>
        <w:t>Simplify</w:t>
      </w:r>
      <w:r w:rsidRPr="001710C0">
        <w:t xml:space="preserve"> and determine equivalent </w:t>
      </w:r>
      <w:r>
        <w:t>radical expressions</w:t>
      </w:r>
      <w:r w:rsidRPr="001710C0">
        <w:t xml:space="preserve"> that include numeric and algebraic radicands.</w:t>
      </w:r>
    </w:p>
    <w:p w14:paraId="05E7070F" w14:textId="5086EC7D" w:rsidR="0053568B" w:rsidRDefault="0053568B" w:rsidP="0053568B">
      <w:pPr>
        <w:pStyle w:val="NewLettering"/>
        <w:numPr>
          <w:ilvl w:val="0"/>
          <w:numId w:val="161"/>
        </w:numPr>
      </w:pPr>
      <w:r>
        <w:t xml:space="preserve">Add, subtract, multiply, and divide radical expressions </w:t>
      </w:r>
      <w:r w:rsidRPr="001710C0">
        <w:t>that include numeric and algebraic radicands,</w:t>
      </w:r>
      <w:r>
        <w:t xml:space="preserve"> simplifying the result. Simplification may include rationalizing the denominator.</w:t>
      </w:r>
    </w:p>
    <w:p w14:paraId="0B068ABE" w14:textId="77777777" w:rsidR="0053568B" w:rsidRDefault="0053568B" w:rsidP="00706C81">
      <w:pPr>
        <w:pStyle w:val="NewLettering"/>
        <w:numPr>
          <w:ilvl w:val="0"/>
          <w:numId w:val="161"/>
        </w:numPr>
        <w:spacing w:after="240"/>
      </w:pPr>
      <w:r>
        <w:t>Convert between radical expressions and expressions containing rational exponents.</w:t>
      </w:r>
    </w:p>
    <w:tbl>
      <w:tblPr>
        <w:tblStyle w:val="TableGrid"/>
        <w:tblW w:w="0" w:type="auto"/>
        <w:jc w:val="center"/>
        <w:tblLook w:val="04A0" w:firstRow="1" w:lastRow="0" w:firstColumn="1" w:lastColumn="0" w:noHBand="0" w:noVBand="1"/>
      </w:tblPr>
      <w:tblGrid>
        <w:gridCol w:w="9787"/>
      </w:tblGrid>
      <w:tr w:rsidR="00706C81" w14:paraId="27294DE9" w14:textId="77777777" w:rsidTr="008E2986">
        <w:trPr>
          <w:tblHeader/>
          <w:jc w:val="center"/>
        </w:trPr>
        <w:tc>
          <w:tcPr>
            <w:tcW w:w="9787" w:type="dxa"/>
            <w:shd w:val="clear" w:color="auto" w:fill="D9D9D9" w:themeFill="background1" w:themeFillShade="D9"/>
          </w:tcPr>
          <w:p w14:paraId="786D297A" w14:textId="77777777" w:rsidR="00706C81" w:rsidRDefault="00706C81" w:rsidP="00706C81">
            <w:pPr>
              <w:pStyle w:val="CFUSFormatting"/>
              <w:numPr>
                <w:ilvl w:val="0"/>
                <w:numId w:val="0"/>
              </w:numPr>
              <w:spacing w:before="120" w:after="120"/>
              <w:ind w:left="73" w:firstLine="17"/>
              <w:rPr>
                <w:b/>
                <w:bCs/>
                <w:color w:val="auto"/>
              </w:rPr>
            </w:pPr>
            <w:r w:rsidRPr="00706C81">
              <w:rPr>
                <w:b/>
                <w:bCs/>
                <w:color w:val="auto"/>
              </w:rPr>
              <w:t>A2.EO.2  The student will perform operations on and simplify radical expressions.</w:t>
            </w:r>
          </w:p>
          <w:p w14:paraId="450D37FA" w14:textId="502361D6" w:rsidR="00706C81" w:rsidRPr="00C54508" w:rsidRDefault="00706C81" w:rsidP="007A4E62">
            <w:pPr>
              <w:pStyle w:val="CFUSFormatting"/>
              <w:numPr>
                <w:ilvl w:val="0"/>
                <w:numId w:val="0"/>
              </w:numPr>
              <w:ind w:left="73" w:firstLine="17"/>
              <w:rPr>
                <w:i/>
                <w:iCs/>
              </w:rPr>
            </w:pPr>
            <w:r w:rsidRPr="00C54508">
              <w:rPr>
                <w:i/>
                <w:iCs/>
              </w:rPr>
              <w:t>Additional Content Background and Instructional Guidance:</w:t>
            </w:r>
          </w:p>
        </w:tc>
      </w:tr>
      <w:tr w:rsidR="00706C81" w14:paraId="3E742249" w14:textId="77777777" w:rsidTr="008E2986">
        <w:trPr>
          <w:jc w:val="center"/>
        </w:trPr>
        <w:tc>
          <w:tcPr>
            <w:tcW w:w="9787" w:type="dxa"/>
          </w:tcPr>
          <w:p w14:paraId="075EBCEC" w14:textId="6537D01D" w:rsidR="00325AD4" w:rsidRDefault="00E735A4" w:rsidP="00193425">
            <w:pPr>
              <w:pStyle w:val="CFUSFormatting"/>
              <w:numPr>
                <w:ilvl w:val="0"/>
                <w:numId w:val="293"/>
              </w:numPr>
              <w:ind w:left="345"/>
            </w:pPr>
            <w:r>
              <w:t xml:space="preserve">When simplifying radicals that have even indices (such as a square root), examine the radicand. If the radicand contains </w:t>
            </w:r>
            <w:r w:rsidR="00325AD4">
              <w:t>an algebraic expression with a negative coefficient</w:t>
            </w:r>
            <w:r>
              <w:t xml:space="preserve">, then </w:t>
            </w:r>
            <w:r w:rsidR="00325AD4">
              <w:t xml:space="preserve">use the imaginary unit, </w:t>
            </w:r>
            <m:oMath>
              <m:r>
                <w:rPr>
                  <w:rFonts w:ascii="Cambria Math" w:hAnsi="Cambria Math"/>
                </w:rPr>
                <m:t>i</m:t>
              </m:r>
            </m:oMath>
            <w:r>
              <w:t xml:space="preserve"> to simplify the radical completely.</w:t>
            </w:r>
          </w:p>
          <w:p w14:paraId="6073BC7F" w14:textId="654CF987" w:rsidR="00AC2F65" w:rsidRDefault="00AC2F65" w:rsidP="00AC2F65">
            <w:pPr>
              <w:pStyle w:val="CFUSFormatting"/>
              <w:numPr>
                <w:ilvl w:val="0"/>
                <w:numId w:val="293"/>
              </w:numPr>
              <w:ind w:left="345"/>
            </w:pPr>
            <w:r>
              <w:t xml:space="preserve">In Algebra 2, students may benefit from conversations about how techniques used to simplify square root </w:t>
            </w:r>
            <w:r w:rsidR="005169E7">
              <w:t xml:space="preserve">and cube root </w:t>
            </w:r>
            <w:r>
              <w:t xml:space="preserve">expressions can be applied to simplify radical expressions with higher </w:t>
            </w:r>
            <w:r w:rsidR="000012F1">
              <w:t>indices</w:t>
            </w:r>
            <w:r>
              <w:t xml:space="preserve">.  </w:t>
            </w:r>
          </w:p>
          <w:p w14:paraId="2257750D" w14:textId="77777777" w:rsidR="00AC2F65" w:rsidRDefault="00AC2F65" w:rsidP="00193425">
            <w:pPr>
              <w:pStyle w:val="CFUSFormatting"/>
              <w:numPr>
                <w:ilvl w:val="0"/>
                <w:numId w:val="293"/>
              </w:numPr>
              <w:ind w:left="345"/>
            </w:pPr>
            <w:r>
              <w:t>Only radicals with a common radicand and index can be added or subtracted, which may require writing the radical in an equivalent form using a lower base and different index.</w:t>
            </w:r>
          </w:p>
          <w:p w14:paraId="04BD3B59" w14:textId="2EF85D9D" w:rsidR="00AC2F65" w:rsidRDefault="00AC2F65" w:rsidP="00AC2F65">
            <w:pPr>
              <w:pStyle w:val="CFUSFormatting"/>
              <w:numPr>
                <w:ilvl w:val="0"/>
                <w:numId w:val="293"/>
              </w:numPr>
              <w:ind w:left="345"/>
            </w:pPr>
            <w:r>
              <w:t xml:space="preserve">Multiplying and dividing radical expressions containing different indices may require writing the expression in an equivalent form using rational exponents. </w:t>
            </w:r>
          </w:p>
          <w:p w14:paraId="2F420E7B" w14:textId="77777777" w:rsidR="00AC2F65" w:rsidRDefault="00AC2F65" w:rsidP="00AC2F65">
            <w:pPr>
              <w:pStyle w:val="CFUSFormatting"/>
              <w:numPr>
                <w:ilvl w:val="0"/>
                <w:numId w:val="293"/>
              </w:numPr>
              <w:ind w:left="345"/>
            </w:pPr>
            <w:r>
              <w:t>Radical expressions can be written in an equivalent form using rational exponents.</w:t>
            </w:r>
          </w:p>
          <w:p w14:paraId="769EA02F" w14:textId="1ED44539" w:rsidR="00706C81" w:rsidRDefault="00193425" w:rsidP="00AF319E">
            <w:pPr>
              <w:pStyle w:val="CFUSFormatting"/>
              <w:numPr>
                <w:ilvl w:val="0"/>
                <w:numId w:val="293"/>
              </w:numPr>
              <w:ind w:left="345"/>
            </w:pPr>
            <w:r>
              <w:t xml:space="preserve">In Algebra 2, any variables in a radical expression will be assumed to be non-negative, but students may benefit from conversations about when absolute value notation would be necessary in simplifying a radical expression. </w:t>
            </w:r>
          </w:p>
        </w:tc>
      </w:tr>
    </w:tbl>
    <w:p w14:paraId="06C12043" w14:textId="77A6C356" w:rsidR="001C12C0" w:rsidRDefault="001C12C0" w:rsidP="00706C81">
      <w:pPr>
        <w:pStyle w:val="SOLKSa"/>
        <w:numPr>
          <w:ilvl w:val="0"/>
          <w:numId w:val="0"/>
        </w:numPr>
      </w:pPr>
    </w:p>
    <w:p w14:paraId="53A09FFE" w14:textId="77777777" w:rsidR="001C12C0" w:rsidRDefault="001C12C0">
      <w:pPr>
        <w:pBdr>
          <w:top w:val="none" w:sz="0" w:space="0" w:color="auto"/>
          <w:left w:val="none" w:sz="0" w:space="0" w:color="auto"/>
          <w:bottom w:val="none" w:sz="0" w:space="0" w:color="auto"/>
          <w:right w:val="none" w:sz="0" w:space="0" w:color="auto"/>
          <w:between w:val="none" w:sz="0" w:space="0" w:color="auto"/>
        </w:pBdr>
        <w:rPr>
          <w:color w:val="auto"/>
        </w:rPr>
      </w:pPr>
      <w:r>
        <w:br w:type="page"/>
      </w:r>
    </w:p>
    <w:p w14:paraId="39FF6BE7" w14:textId="5F261450" w:rsidR="0053568B" w:rsidRPr="001710C0" w:rsidRDefault="0053568B" w:rsidP="0053568B">
      <w:pPr>
        <w:pStyle w:val="SOLStandardhang7"/>
        <w:rPr>
          <w:color w:val="auto"/>
        </w:rPr>
      </w:pPr>
      <w:r w:rsidRPr="001710C0">
        <w:rPr>
          <w:color w:val="auto"/>
        </w:rPr>
        <w:lastRenderedPageBreak/>
        <w:t>A2.EO.3  The student will perform operations on polynomial expressions and factor polynomial expressions in one and two variables.</w:t>
      </w:r>
      <w:r w:rsidRPr="001710C0">
        <w:rPr>
          <w:color w:val="auto"/>
        </w:rPr>
        <w:tab/>
      </w:r>
    </w:p>
    <w:p w14:paraId="16DB544A" w14:textId="77777777" w:rsidR="0053568B" w:rsidRPr="007A33D0" w:rsidRDefault="0053568B" w:rsidP="0053568B">
      <w:pPr>
        <w:pStyle w:val="SOLTSWBAT"/>
        <w:rPr>
          <w:b/>
          <w:bCs/>
        </w:rPr>
      </w:pPr>
      <w:r w:rsidRPr="007A33D0">
        <w:t>Students will demonstrate the following Knowledge and Skills:</w:t>
      </w:r>
    </w:p>
    <w:p w14:paraId="65CBBAC8" w14:textId="77777777" w:rsidR="0053568B" w:rsidRDefault="0053568B" w:rsidP="0053568B">
      <w:pPr>
        <w:pStyle w:val="NewLettering"/>
        <w:numPr>
          <w:ilvl w:val="0"/>
          <w:numId w:val="255"/>
        </w:numPr>
      </w:pPr>
      <w:r>
        <w:t>Determine sums</w:t>
      </w:r>
      <w:r w:rsidRPr="001710C0">
        <w:t>,</w:t>
      </w:r>
      <w:r>
        <w:t xml:space="preserve"> differences</w:t>
      </w:r>
      <w:r w:rsidRPr="001710C0">
        <w:t>, and products</w:t>
      </w:r>
      <w:r>
        <w:t xml:space="preserve"> of polynomials in one </w:t>
      </w:r>
      <w:r w:rsidRPr="001710C0">
        <w:t xml:space="preserve">and </w:t>
      </w:r>
      <w:r>
        <w:t xml:space="preserve">two variables. </w:t>
      </w:r>
    </w:p>
    <w:p w14:paraId="53C979C6" w14:textId="77777777" w:rsidR="0053568B" w:rsidRDefault="0053568B" w:rsidP="0053568B">
      <w:pPr>
        <w:pStyle w:val="NewLettering"/>
        <w:numPr>
          <w:ilvl w:val="0"/>
          <w:numId w:val="255"/>
        </w:numPr>
      </w:pPr>
      <w:r>
        <w:t xml:space="preserve">Factor polynomials completely in one </w:t>
      </w:r>
      <w:r w:rsidRPr="001710C0">
        <w:t>and</w:t>
      </w:r>
      <w:r>
        <w:t xml:space="preserve"> two variables with no more than four terms over the set of integers. </w:t>
      </w:r>
    </w:p>
    <w:p w14:paraId="73518914" w14:textId="63A07971" w:rsidR="0053568B" w:rsidRDefault="0053568B" w:rsidP="0053568B">
      <w:pPr>
        <w:pStyle w:val="NewLettering"/>
        <w:numPr>
          <w:ilvl w:val="0"/>
          <w:numId w:val="255"/>
        </w:numPr>
      </w:pPr>
      <w:r>
        <w:t xml:space="preserve">Determine the quotient of polynomials </w:t>
      </w:r>
      <w:r w:rsidRPr="001710C0">
        <w:t>in</w:t>
      </w:r>
      <w:r w:rsidR="00DA387E">
        <w:t xml:space="preserve"> one and</w:t>
      </w:r>
      <w:r w:rsidRPr="001710C0">
        <w:t xml:space="preserve"> two </w:t>
      </w:r>
      <w:r w:rsidR="00DA387E">
        <w:t>variabl</w:t>
      </w:r>
      <w:r w:rsidRPr="001710C0">
        <w:t>es</w:t>
      </w:r>
      <w:r>
        <w:t xml:space="preserve">, using monomial, binomial, </w:t>
      </w:r>
      <w:r w:rsidRPr="001710C0">
        <w:t>and</w:t>
      </w:r>
      <w:r>
        <w:t xml:space="preserve"> factorable trinomial divisor</w:t>
      </w:r>
      <w:r w:rsidRPr="001710C0">
        <w:t>s</w:t>
      </w:r>
      <w:r>
        <w:t>.</w:t>
      </w:r>
    </w:p>
    <w:p w14:paraId="7ECF1EB1" w14:textId="495C6EFF" w:rsidR="0053568B" w:rsidRDefault="0053568B" w:rsidP="00706C81">
      <w:pPr>
        <w:pStyle w:val="NewLettering"/>
        <w:numPr>
          <w:ilvl w:val="0"/>
          <w:numId w:val="255"/>
        </w:numPr>
        <w:spacing w:after="240"/>
      </w:pPr>
      <w:r>
        <w:t xml:space="preserve">Represent and demonstrate equality of polynomial expressions written in different forms </w:t>
      </w:r>
      <w:r w:rsidRPr="001710C0">
        <w:t>and verify polynomial identities including the difference of squares, sum and difference of cubes, and perfect square trinomials.</w:t>
      </w:r>
      <w:r>
        <w:t xml:space="preserve"> </w:t>
      </w:r>
    </w:p>
    <w:tbl>
      <w:tblPr>
        <w:tblStyle w:val="TableGrid"/>
        <w:tblW w:w="0" w:type="auto"/>
        <w:jc w:val="center"/>
        <w:tblLook w:val="04A0" w:firstRow="1" w:lastRow="0" w:firstColumn="1" w:lastColumn="0" w:noHBand="0" w:noVBand="1"/>
      </w:tblPr>
      <w:tblGrid>
        <w:gridCol w:w="9787"/>
      </w:tblGrid>
      <w:tr w:rsidR="00706C81" w14:paraId="666FD8B7" w14:textId="77777777" w:rsidTr="001C12C0">
        <w:trPr>
          <w:tblHeader/>
          <w:jc w:val="center"/>
        </w:trPr>
        <w:tc>
          <w:tcPr>
            <w:tcW w:w="9787" w:type="dxa"/>
            <w:shd w:val="clear" w:color="auto" w:fill="D9D9D9" w:themeFill="background1" w:themeFillShade="D9"/>
          </w:tcPr>
          <w:p w14:paraId="031BA914" w14:textId="77777777" w:rsidR="00706C81" w:rsidRPr="00706C81" w:rsidRDefault="00706C81" w:rsidP="00706C81">
            <w:pPr>
              <w:pStyle w:val="CFUSFormatting"/>
              <w:numPr>
                <w:ilvl w:val="0"/>
                <w:numId w:val="0"/>
              </w:numPr>
              <w:spacing w:before="120" w:after="120"/>
              <w:ind w:left="90"/>
              <w:rPr>
                <w:b/>
                <w:bCs/>
                <w:color w:val="auto"/>
              </w:rPr>
            </w:pPr>
            <w:r w:rsidRPr="00706C81">
              <w:rPr>
                <w:b/>
                <w:bCs/>
                <w:color w:val="auto"/>
              </w:rPr>
              <w:t>A2.EO.3  The student will perform operations on polynomial expressions in two or more variables and factor polynomial expressions in one and two variables.</w:t>
            </w:r>
            <w:r w:rsidRPr="00706C81">
              <w:rPr>
                <w:b/>
                <w:bCs/>
                <w:color w:val="auto"/>
              </w:rPr>
              <w:tab/>
            </w:r>
          </w:p>
          <w:p w14:paraId="018856A0" w14:textId="77777777" w:rsidR="00706C81" w:rsidRPr="00C54508" w:rsidRDefault="00706C81" w:rsidP="007A4E62">
            <w:pPr>
              <w:pStyle w:val="CFUSFormatting"/>
              <w:numPr>
                <w:ilvl w:val="0"/>
                <w:numId w:val="0"/>
              </w:numPr>
              <w:ind w:left="73" w:firstLine="17"/>
              <w:rPr>
                <w:i/>
                <w:iCs/>
              </w:rPr>
            </w:pPr>
            <w:r w:rsidRPr="00C54508">
              <w:rPr>
                <w:i/>
                <w:iCs/>
              </w:rPr>
              <w:t>Additional Content Background and Instructional Guidance:</w:t>
            </w:r>
          </w:p>
        </w:tc>
      </w:tr>
      <w:tr w:rsidR="00706C81" w14:paraId="213B09CF" w14:textId="77777777" w:rsidTr="001C12C0">
        <w:trPr>
          <w:jc w:val="center"/>
        </w:trPr>
        <w:tc>
          <w:tcPr>
            <w:tcW w:w="9787" w:type="dxa"/>
          </w:tcPr>
          <w:p w14:paraId="4B728881" w14:textId="77777777" w:rsidR="00AC2F65" w:rsidRDefault="00AC2F65" w:rsidP="00193425">
            <w:pPr>
              <w:pStyle w:val="CFUSFormatting"/>
              <w:numPr>
                <w:ilvl w:val="0"/>
                <w:numId w:val="293"/>
              </w:numPr>
              <w:ind w:left="345"/>
            </w:pPr>
            <w:r>
              <w:t xml:space="preserve">Combining like terms is a method which should be employed when adding or subtracting polynomial expressions. </w:t>
            </w:r>
          </w:p>
          <w:p w14:paraId="74EC027E" w14:textId="77777777" w:rsidR="00AC2F65" w:rsidRDefault="00AC2F65" w:rsidP="00193425">
            <w:pPr>
              <w:pStyle w:val="CFUSFormatting"/>
              <w:numPr>
                <w:ilvl w:val="0"/>
                <w:numId w:val="293"/>
              </w:numPr>
              <w:ind w:left="345"/>
            </w:pPr>
            <w:r>
              <w:t>Applying laws of exponents is required when multiplying or dividing polynomial expressions.</w:t>
            </w:r>
          </w:p>
          <w:p w14:paraId="16E158D6" w14:textId="77777777" w:rsidR="00AC2F65" w:rsidRDefault="00AC2F65" w:rsidP="00193425">
            <w:pPr>
              <w:pStyle w:val="CFUSFormatting"/>
              <w:numPr>
                <w:ilvl w:val="0"/>
                <w:numId w:val="293"/>
              </w:numPr>
              <w:ind w:left="345"/>
            </w:pPr>
            <w:r>
              <w:t>Factoring polynomials completely assists with dividing and simplifying polynomial expressions.</w:t>
            </w:r>
          </w:p>
          <w:p w14:paraId="5D89EB53" w14:textId="77777777" w:rsidR="00AC2F65" w:rsidRDefault="00AC2F65" w:rsidP="00AC2F65">
            <w:pPr>
              <w:pStyle w:val="CFUSFormatting"/>
              <w:numPr>
                <w:ilvl w:val="0"/>
                <w:numId w:val="293"/>
              </w:numPr>
              <w:ind w:left="345"/>
            </w:pPr>
            <w:r>
              <w:t>The complete factorization of polynomials occurs when each factor cannot be written as the product of polynomials of lower degree.</w:t>
            </w:r>
          </w:p>
          <w:p w14:paraId="489B29B6" w14:textId="45143677" w:rsidR="00193425" w:rsidRDefault="00193425" w:rsidP="00193425">
            <w:pPr>
              <w:pStyle w:val="CFUSFormatting"/>
              <w:numPr>
                <w:ilvl w:val="0"/>
                <w:numId w:val="293"/>
              </w:numPr>
              <w:ind w:left="345"/>
            </w:pPr>
            <w:r>
              <w:t>Polynomials may be factored in various ways, including but not limited to</w:t>
            </w:r>
            <w:r w:rsidR="00F3014C">
              <w:t>,</w:t>
            </w:r>
            <w:r>
              <w:t xml:space="preserve"> grouping or recognizing general patterns such as difference of squares</w:t>
            </w:r>
            <w:r w:rsidR="00AC2F65">
              <w:t>, sum and difference of cubes,</w:t>
            </w:r>
            <w:r>
              <w:t xml:space="preserve"> and perfect square trinomials.  </w:t>
            </w:r>
          </w:p>
          <w:p w14:paraId="117193F5" w14:textId="0AD9A5FD" w:rsidR="00193425" w:rsidRDefault="00193425" w:rsidP="00193425">
            <w:pPr>
              <w:pStyle w:val="CFUSFormatting"/>
              <w:numPr>
                <w:ilvl w:val="0"/>
                <w:numId w:val="293"/>
              </w:numPr>
              <w:ind w:left="345"/>
            </w:pPr>
            <w:r>
              <w:t xml:space="preserve">Techniques for factoring quadratic expressions can be extended to factoring some higher degree binomials and trinomials. For example, </w:t>
            </w:r>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m:t>
              </m:r>
            </m:oMath>
            <w:r>
              <w:t xml:space="preserve"> can be expressed </w:t>
            </w:r>
            <w:r w:rsidR="007243AE">
              <w:t xml:space="preserve">in an equivalent form </w:t>
            </w:r>
            <w:r>
              <w:t xml:space="preserve">as </w:t>
            </w:r>
            <m:oMath>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e>
              </m:d>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e>
              </m:d>
            </m:oMath>
            <w:r>
              <w:t>.</w:t>
            </w:r>
          </w:p>
          <w:p w14:paraId="0C5F57E4" w14:textId="53917C73" w:rsidR="00193425" w:rsidRDefault="0018252E" w:rsidP="00193425">
            <w:pPr>
              <w:pStyle w:val="CFUSFormatting"/>
              <w:numPr>
                <w:ilvl w:val="0"/>
                <w:numId w:val="293"/>
              </w:numPr>
              <w:ind w:left="345"/>
            </w:pPr>
            <w:r>
              <w:rPr>
                <w:rStyle w:val="ui-provider"/>
              </w:rPr>
              <w:t>For division of polynomials in this standard, students may benefit from experiences with multiple methods, to include, but are not limited to long or synthetic division</w:t>
            </w:r>
            <w:r w:rsidR="00193425">
              <w:t>.</w:t>
            </w:r>
          </w:p>
          <w:p w14:paraId="40BB7F4C" w14:textId="77777777" w:rsidR="00193425" w:rsidRDefault="00193425" w:rsidP="00193425">
            <w:pPr>
              <w:pStyle w:val="CFUSFormatting"/>
              <w:numPr>
                <w:ilvl w:val="0"/>
                <w:numId w:val="293"/>
              </w:numPr>
              <w:ind w:left="345"/>
            </w:pPr>
            <w:r>
              <w:t>Polynomial expressions can be used to define functions and these functions can be represented graphically.</w:t>
            </w:r>
          </w:p>
          <w:p w14:paraId="6BD9E535" w14:textId="10ACE2FB" w:rsidR="00706C81" w:rsidRDefault="00193425" w:rsidP="00193425">
            <w:pPr>
              <w:pStyle w:val="CFUSFormatting"/>
              <w:numPr>
                <w:ilvl w:val="0"/>
                <w:numId w:val="293"/>
              </w:numPr>
            </w:pPr>
            <w:r>
              <w:t xml:space="preserve">Rewriting a polynomial expression in different but equivalent forms allows some aspects of the expression to be more apparent. For example, a quadratic expression written in vertex form allows the vertex to be found by visual inspection of the expression. The quadratic written in standard form allows for the </w:t>
            </w:r>
            <m:oMath>
              <m:r>
                <w:rPr>
                  <w:rFonts w:ascii="Cambria Math" w:hAnsi="Cambria Math"/>
                </w:rPr>
                <m:t>y</m:t>
              </m:r>
            </m:oMath>
            <w:r>
              <w:t>-intercept to be found by visual inspection.</w:t>
            </w:r>
          </w:p>
        </w:tc>
      </w:tr>
    </w:tbl>
    <w:p w14:paraId="6AD95C17" w14:textId="734B779C" w:rsidR="00CD0869" w:rsidRDefault="00CD0869" w:rsidP="00706C81">
      <w:pPr>
        <w:pStyle w:val="SOLKSa"/>
        <w:numPr>
          <w:ilvl w:val="0"/>
          <w:numId w:val="0"/>
        </w:numPr>
      </w:pPr>
    </w:p>
    <w:p w14:paraId="313886D2" w14:textId="77777777" w:rsidR="00CD0869" w:rsidRDefault="00CD0869">
      <w:pPr>
        <w:pBdr>
          <w:top w:val="none" w:sz="0" w:space="0" w:color="auto"/>
          <w:left w:val="none" w:sz="0" w:space="0" w:color="auto"/>
          <w:bottom w:val="none" w:sz="0" w:space="0" w:color="auto"/>
          <w:right w:val="none" w:sz="0" w:space="0" w:color="auto"/>
          <w:between w:val="none" w:sz="0" w:space="0" w:color="auto"/>
        </w:pBdr>
        <w:rPr>
          <w:color w:val="auto"/>
        </w:rPr>
      </w:pPr>
      <w:r>
        <w:br w:type="page"/>
      </w:r>
    </w:p>
    <w:p w14:paraId="2FAEDEDC" w14:textId="0F85ADC7" w:rsidR="0053568B" w:rsidRPr="001710C0" w:rsidRDefault="0053568B" w:rsidP="0053568B">
      <w:pPr>
        <w:pStyle w:val="SOLStandardhang7"/>
        <w:rPr>
          <w:color w:val="auto"/>
        </w:rPr>
      </w:pPr>
      <w:r w:rsidRPr="001710C0">
        <w:rPr>
          <w:color w:val="auto"/>
        </w:rPr>
        <w:lastRenderedPageBreak/>
        <w:t>A2.EO.4  The student will perform operations on complex numbers.</w:t>
      </w:r>
    </w:p>
    <w:p w14:paraId="62A8652D" w14:textId="77777777" w:rsidR="0053568B" w:rsidRPr="007A33D0" w:rsidRDefault="0053568B" w:rsidP="0053568B">
      <w:pPr>
        <w:pStyle w:val="SOLTSWBAT"/>
        <w:rPr>
          <w:b/>
          <w:bCs/>
        </w:rPr>
      </w:pPr>
      <w:r w:rsidRPr="007A33D0">
        <w:t>Students will demonstrate the following Knowledge and Skills:</w:t>
      </w:r>
    </w:p>
    <w:p w14:paraId="713E6595" w14:textId="3ED68E09" w:rsidR="0053568B" w:rsidRPr="0006735D" w:rsidRDefault="0053568B" w:rsidP="0053568B">
      <w:pPr>
        <w:pStyle w:val="NewLettering"/>
        <w:numPr>
          <w:ilvl w:val="0"/>
          <w:numId w:val="162"/>
        </w:numPr>
      </w:pPr>
      <w:r w:rsidRPr="001710C0">
        <w:t xml:space="preserve">Explain the meaning of </w:t>
      </w:r>
      <w:proofErr w:type="spellStart"/>
      <w:r w:rsidRPr="75CB3291">
        <w:rPr>
          <w:i/>
          <w:iCs/>
        </w:rPr>
        <w:t>i</w:t>
      </w:r>
      <w:proofErr w:type="spellEnd"/>
      <w:r>
        <w:t xml:space="preserve">. </w:t>
      </w:r>
    </w:p>
    <w:p w14:paraId="28860563" w14:textId="77777777" w:rsidR="00AC2F65" w:rsidRDefault="0053568B" w:rsidP="0053568B">
      <w:pPr>
        <w:pStyle w:val="NewLettering"/>
        <w:numPr>
          <w:ilvl w:val="0"/>
          <w:numId w:val="162"/>
        </w:numPr>
      </w:pPr>
      <w:r w:rsidRPr="001710C0">
        <w:t xml:space="preserve">Identify equivalent </w:t>
      </w:r>
      <w:r>
        <w:t>radical expressions containing negative rational numbers and express</w:t>
      </w:r>
      <w:r w:rsidRPr="001710C0">
        <w:t>ions</w:t>
      </w:r>
      <w:r>
        <w:t xml:space="preserve"> in </w:t>
      </w:r>
    </w:p>
    <w:p w14:paraId="01CBF719" w14:textId="14735B66" w:rsidR="0053568B" w:rsidRPr="0006735D" w:rsidRDefault="0053568B" w:rsidP="00AF319E">
      <w:pPr>
        <w:pStyle w:val="NewLettering"/>
        <w:ind w:left="360"/>
      </w:pPr>
      <w:r w:rsidRPr="75CB3291">
        <w:rPr>
          <w:i/>
          <w:iCs/>
        </w:rPr>
        <w:t>a</w:t>
      </w:r>
      <w:r>
        <w:t xml:space="preserve"> + </w:t>
      </w:r>
      <w:r w:rsidRPr="75CB3291">
        <w:rPr>
          <w:i/>
          <w:iCs/>
        </w:rPr>
        <w:t>bi</w:t>
      </w:r>
      <w:r>
        <w:t xml:space="preserve"> form.</w:t>
      </w:r>
    </w:p>
    <w:p w14:paraId="08D33834" w14:textId="280C58C7" w:rsidR="0053568B" w:rsidRDefault="0053568B" w:rsidP="00706C81">
      <w:pPr>
        <w:pStyle w:val="NewLettering"/>
        <w:numPr>
          <w:ilvl w:val="0"/>
          <w:numId w:val="162"/>
        </w:numPr>
        <w:spacing w:after="240"/>
      </w:pPr>
      <w:r w:rsidRPr="001710C0">
        <w:t>Apply properties to add</w:t>
      </w:r>
      <w:r>
        <w:t>,</w:t>
      </w:r>
      <w:r w:rsidRPr="00C056B9">
        <w:t xml:space="preserve"> </w:t>
      </w:r>
      <w:r>
        <w:t xml:space="preserve">subtract, </w:t>
      </w:r>
      <w:r w:rsidRPr="001710C0">
        <w:t xml:space="preserve">and multiply </w:t>
      </w:r>
      <w:r>
        <w:t xml:space="preserve">complex numbers. </w:t>
      </w:r>
    </w:p>
    <w:tbl>
      <w:tblPr>
        <w:tblStyle w:val="TableGrid"/>
        <w:tblW w:w="0" w:type="auto"/>
        <w:jc w:val="center"/>
        <w:tblLook w:val="04A0" w:firstRow="1" w:lastRow="0" w:firstColumn="1" w:lastColumn="0" w:noHBand="0" w:noVBand="1"/>
      </w:tblPr>
      <w:tblGrid>
        <w:gridCol w:w="9787"/>
      </w:tblGrid>
      <w:tr w:rsidR="00706C81" w14:paraId="30CF73E8" w14:textId="77777777" w:rsidTr="00CD0869">
        <w:trPr>
          <w:tblHeader/>
          <w:jc w:val="center"/>
        </w:trPr>
        <w:tc>
          <w:tcPr>
            <w:tcW w:w="9787" w:type="dxa"/>
            <w:shd w:val="clear" w:color="auto" w:fill="D9D9D9" w:themeFill="background1" w:themeFillShade="D9"/>
          </w:tcPr>
          <w:p w14:paraId="377EECB1" w14:textId="77777777" w:rsidR="00706C81" w:rsidRPr="00706C81" w:rsidRDefault="00706C81" w:rsidP="00706C81">
            <w:pPr>
              <w:pStyle w:val="CFUSFormatting"/>
              <w:numPr>
                <w:ilvl w:val="0"/>
                <w:numId w:val="0"/>
              </w:numPr>
              <w:spacing w:before="120" w:after="120"/>
              <w:ind w:left="90"/>
              <w:rPr>
                <w:b/>
                <w:bCs/>
                <w:color w:val="auto"/>
              </w:rPr>
            </w:pPr>
            <w:r w:rsidRPr="00706C81">
              <w:rPr>
                <w:b/>
                <w:bCs/>
                <w:color w:val="auto"/>
              </w:rPr>
              <w:t>A2.EO.4  The student will perform operations on complex numbers.</w:t>
            </w:r>
          </w:p>
          <w:p w14:paraId="43F889E8" w14:textId="77777777" w:rsidR="00706C81" w:rsidRPr="00C54508" w:rsidRDefault="00706C81" w:rsidP="007A4E62">
            <w:pPr>
              <w:pStyle w:val="CFUSFormatting"/>
              <w:numPr>
                <w:ilvl w:val="0"/>
                <w:numId w:val="0"/>
              </w:numPr>
              <w:ind w:left="73" w:firstLine="17"/>
              <w:rPr>
                <w:i/>
                <w:iCs/>
              </w:rPr>
            </w:pPr>
            <w:r w:rsidRPr="00C54508">
              <w:rPr>
                <w:i/>
                <w:iCs/>
              </w:rPr>
              <w:t>Additional Content Background and Instructional Guidance:</w:t>
            </w:r>
          </w:p>
        </w:tc>
      </w:tr>
      <w:tr w:rsidR="00706C81" w14:paraId="5194EAB9" w14:textId="77777777" w:rsidTr="00CD0869">
        <w:trPr>
          <w:jc w:val="center"/>
        </w:trPr>
        <w:tc>
          <w:tcPr>
            <w:tcW w:w="9787" w:type="dxa"/>
          </w:tcPr>
          <w:p w14:paraId="6BB2DBF4" w14:textId="1C39B9AE" w:rsidR="007243AE" w:rsidRDefault="00325AD4" w:rsidP="00193425">
            <w:pPr>
              <w:pStyle w:val="CFUSFormatting"/>
              <w:numPr>
                <w:ilvl w:val="0"/>
                <w:numId w:val="293"/>
              </w:numPr>
              <w:ind w:left="345"/>
            </w:pPr>
            <m:oMath>
              <m:r>
                <w:rPr>
                  <w:rFonts w:ascii="Cambria Math" w:hAnsi="Cambria Math"/>
                </w:rPr>
                <m:t>i</m:t>
              </m:r>
            </m:oMath>
            <w:r>
              <w:t xml:space="preserve"> is the imaginary unit that satisfies the equation </w:t>
            </w:r>
            <m:oMath>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=-1</m:t>
              </m:r>
            </m:oMath>
            <w:r w:rsidR="00AC2F65">
              <w:t xml:space="preserve">, where </w:t>
            </w:r>
            <m:oMath>
              <m:r>
                <w:rPr>
                  <w:rFonts w:ascii="Cambria Math" w:hAnsi="Cambria Math"/>
                </w:rPr>
                <m:t xml:space="preserve">i= </m:t>
              </m:r>
              <m:rad>
                <m:radPr>
                  <m:degHide m:val="1"/>
                  <m:ctrlPr>
                    <w:rPr>
                      <w:rFonts w:ascii="Cambria Math" w:hAnsi="Cambria Math"/>
                      <w:i/>
                    </w:rPr>
                  </m:ctrlPr>
                </m:radPr>
                <m:deg/>
                <m:e>
                  <m:r>
                    <w:rPr>
                      <w:rFonts w:ascii="Cambria Math" w:hAnsi="Cambria Math"/>
                    </w:rPr>
                    <m:t>-1</m:t>
                  </m:r>
                </m:e>
              </m:rad>
              <m:r>
                <w:rPr>
                  <w:rFonts w:ascii="Cambria Math" w:hAnsi="Cambria Math"/>
                </w:rPr>
                <m:t>.</m:t>
              </m:r>
            </m:oMath>
          </w:p>
          <w:p w14:paraId="1C264C8C" w14:textId="74AB222B" w:rsidR="00AC2F65" w:rsidRDefault="00AC2F65" w:rsidP="00193425">
            <w:pPr>
              <w:pStyle w:val="CFUSFormatting"/>
              <w:numPr>
                <w:ilvl w:val="0"/>
                <w:numId w:val="293"/>
              </w:numPr>
              <w:ind w:left="345"/>
            </w:pPr>
            <m:oMath>
              <m:r>
                <w:rPr>
                  <w:rFonts w:ascii="Cambria Math" w:hAnsi="Cambria Math"/>
                </w:rPr>
                <m:t>i</m:t>
              </m:r>
            </m:oMath>
            <w:r>
              <w:t xml:space="preserve"> can be described using a cyclical approach:</w:t>
            </w:r>
          </w:p>
          <w:p w14:paraId="644AB425" w14:textId="1C162AD2" w:rsidR="00AC2F65" w:rsidRDefault="00AC2F65" w:rsidP="00AF319E">
            <w:pPr>
              <w:pStyle w:val="CFUSFormatting"/>
              <w:numPr>
                <w:ilvl w:val="1"/>
                <w:numId w:val="293"/>
              </w:numPr>
            </w:pPr>
            <m:oMath>
              <m:r>
                <w:rPr>
                  <w:rFonts w:ascii="Cambria Math" w:hAnsi="Cambria Math"/>
                </w:rPr>
                <m:t xml:space="preserve">i= </m:t>
              </m:r>
              <m:rad>
                <m:radPr>
                  <m:degHide m:val="1"/>
                  <m:ctrlPr>
                    <w:rPr>
                      <w:rFonts w:ascii="Cambria Math" w:hAnsi="Cambria Math"/>
                      <w:i/>
                    </w:rPr>
                  </m:ctrlPr>
                </m:radPr>
                <m:deg/>
                <m:e>
                  <m:r>
                    <w:rPr>
                      <w:rFonts w:ascii="Cambria Math" w:hAnsi="Cambria Math"/>
                    </w:rPr>
                    <m:t>-1</m:t>
                  </m:r>
                </m:e>
              </m:rad>
            </m:oMath>
          </w:p>
          <w:p w14:paraId="5290A867" w14:textId="34254948" w:rsidR="00AC2F65" w:rsidRDefault="008D0C7B" w:rsidP="00AF319E">
            <w:pPr>
              <w:pStyle w:val="CFUSFormatting"/>
              <w:numPr>
                <w:ilvl w:val="1"/>
                <w:numId w:val="293"/>
              </w:numPr>
            </w:pPr>
            <m:oMath>
              <m:sSup>
                <m:sSupPr>
                  <m:ctrlPr>
                    <w:rPr>
                      <w:rFonts w:ascii="Cambria Math" w:hAnsi="Cambria Math"/>
                      <w:i/>
                    </w:rPr>
                  </m:ctrlPr>
                </m:sSupPr>
                <m:e>
                  <m:r>
                    <w:rPr>
                      <w:rFonts w:ascii="Cambria Math" w:hAnsi="Cambria Math"/>
                    </w:rPr>
                    <m:t>i</m:t>
                  </m:r>
                </m:e>
                <m:sup>
                  <m:r>
                    <w:rPr>
                      <w:rFonts w:ascii="Cambria Math" w:hAnsi="Cambria Math"/>
                    </w:rPr>
                    <m:t>2</m:t>
                  </m:r>
                </m:sup>
              </m:sSup>
              <m:r>
                <w:rPr>
                  <w:rFonts w:ascii="Cambria Math" w:hAnsi="Cambria Math"/>
                </w:rPr>
                <m:t>=-1</m:t>
              </m:r>
            </m:oMath>
          </w:p>
          <w:p w14:paraId="129B6B12" w14:textId="66FFCF6C" w:rsidR="00AC2F65" w:rsidRDefault="008D0C7B" w:rsidP="00AF319E">
            <w:pPr>
              <w:pStyle w:val="CFUSFormatting"/>
              <w:numPr>
                <w:ilvl w:val="1"/>
                <w:numId w:val="293"/>
              </w:numPr>
            </w:pPr>
            <m:oMath>
              <m:sSup>
                <m:sSupPr>
                  <m:ctrlPr>
                    <w:rPr>
                      <w:rFonts w:ascii="Cambria Math" w:hAnsi="Cambria Math"/>
                      <w:i/>
                    </w:rPr>
                  </m:ctrlPr>
                </m:sSupPr>
                <m:e>
                  <m:r>
                    <w:rPr>
                      <w:rFonts w:ascii="Cambria Math" w:hAnsi="Cambria Math"/>
                    </w:rPr>
                    <m:t>i</m:t>
                  </m:r>
                </m:e>
                <m:sup>
                  <m:r>
                    <w:rPr>
                      <w:rFonts w:ascii="Cambria Math" w:hAnsi="Cambria Math"/>
                    </w:rPr>
                    <m:t>3</m:t>
                  </m:r>
                </m:sup>
              </m:sSup>
              <m:r>
                <w:rPr>
                  <w:rFonts w:ascii="Cambria Math" w:hAnsi="Cambria Math"/>
                </w:rPr>
                <m:t>=-i</m:t>
              </m:r>
            </m:oMath>
          </w:p>
          <w:p w14:paraId="288ECB20" w14:textId="5AAD0D84" w:rsidR="00AC2F65" w:rsidRDefault="008D0C7B" w:rsidP="00AF319E">
            <w:pPr>
              <w:pStyle w:val="CFUSFormatting"/>
              <w:numPr>
                <w:ilvl w:val="1"/>
                <w:numId w:val="293"/>
              </w:numPr>
            </w:pPr>
            <m:oMath>
              <m:sSup>
                <m:sSupPr>
                  <m:ctrlPr>
                    <w:rPr>
                      <w:rFonts w:ascii="Cambria Math" w:hAnsi="Cambria Math"/>
                      <w:i/>
                    </w:rPr>
                  </m:ctrlPr>
                </m:sSupPr>
                <m:e>
                  <m:r>
                    <w:rPr>
                      <w:rFonts w:ascii="Cambria Math" w:hAnsi="Cambria Math"/>
                    </w:rPr>
                    <m:t>i</m:t>
                  </m:r>
                </m:e>
                <m:sup>
                  <m:r>
                    <w:rPr>
                      <w:rFonts w:ascii="Cambria Math" w:hAnsi="Cambria Math"/>
                    </w:rPr>
                    <m:t>4</m:t>
                  </m:r>
                </m:sup>
              </m:sSup>
              <m:r>
                <w:rPr>
                  <w:rFonts w:ascii="Cambria Math" w:hAnsi="Cambria Math"/>
                </w:rPr>
                <m:t>=1</m:t>
              </m:r>
            </m:oMath>
          </w:p>
          <w:p w14:paraId="1975884B" w14:textId="023BFE1F" w:rsidR="00AC2F65" w:rsidRDefault="008D0C7B" w:rsidP="00AF319E">
            <w:pPr>
              <w:pStyle w:val="CFUSFormatting"/>
              <w:numPr>
                <w:ilvl w:val="1"/>
                <w:numId w:val="293"/>
              </w:numPr>
            </w:pPr>
            <m:oMath>
              <m:sSup>
                <m:sSupPr>
                  <m:ctrlPr>
                    <w:rPr>
                      <w:rFonts w:ascii="Cambria Math" w:hAnsi="Cambria Math"/>
                      <w:i/>
                    </w:rPr>
                  </m:ctrlPr>
                </m:sSupPr>
                <m:e>
                  <m:r>
                    <w:rPr>
                      <w:rFonts w:ascii="Cambria Math" w:hAnsi="Cambria Math"/>
                    </w:rPr>
                    <m:t>i</m:t>
                  </m:r>
                </m:e>
                <m:sup>
                  <m:r>
                    <w:rPr>
                      <w:rFonts w:ascii="Cambria Math" w:hAnsi="Cambria Math"/>
                    </w:rPr>
                    <m:t>5</m:t>
                  </m:r>
                </m:sup>
              </m:sSup>
              <m:r>
                <w:rPr>
                  <w:rFonts w:ascii="Cambria Math" w:hAnsi="Cambria Math"/>
                </w:rPr>
                <m:t xml:space="preserve">= </m:t>
              </m:r>
              <m:rad>
                <m:radPr>
                  <m:degHide m:val="1"/>
                  <m:ctrlPr>
                    <w:rPr>
                      <w:rFonts w:ascii="Cambria Math" w:hAnsi="Cambria Math"/>
                      <w:i/>
                    </w:rPr>
                  </m:ctrlPr>
                </m:radPr>
                <m:deg/>
                <m:e>
                  <m:r>
                    <w:rPr>
                      <w:rFonts w:ascii="Cambria Math" w:hAnsi="Cambria Math"/>
                    </w:rPr>
                    <m:t>-1</m:t>
                  </m:r>
                </m:e>
              </m:rad>
            </m:oMath>
          </w:p>
          <w:p w14:paraId="26466D86" w14:textId="1BC11DCE" w:rsidR="00325AD4" w:rsidRDefault="00325AD4" w:rsidP="00193425">
            <w:pPr>
              <w:pStyle w:val="CFUSFormatting"/>
              <w:numPr>
                <w:ilvl w:val="0"/>
                <w:numId w:val="293"/>
              </w:numPr>
              <w:ind w:left="345"/>
            </w:pPr>
            <w:r>
              <w:t xml:space="preserve">All complex numbers can be written in the form </w:t>
            </w:r>
            <m:oMath>
              <m:r>
                <w:rPr>
                  <w:rFonts w:ascii="Cambria Math" w:hAnsi="Cambria Math"/>
                </w:rPr>
                <m:t>a+bi</m:t>
              </m:r>
            </m:oMath>
            <w:r w:rsidR="00CD0869">
              <w:t>,</w:t>
            </w:r>
            <w:r>
              <w:t xml:space="preserve"> where </w:t>
            </w:r>
            <m:oMath>
              <m:r>
                <w:rPr>
                  <w:rFonts w:ascii="Cambria Math" w:hAnsi="Cambria Math"/>
                </w:rPr>
                <m:t>a</m:t>
              </m:r>
            </m:oMath>
            <w:r>
              <w:t xml:space="preserve"> and </w:t>
            </w:r>
            <m:oMath>
              <m:r>
                <w:rPr>
                  <w:rFonts w:ascii="Cambria Math" w:hAnsi="Cambria Math"/>
                </w:rPr>
                <m:t>b</m:t>
              </m:r>
            </m:oMath>
            <w:r>
              <w:t xml:space="preserve"> are real numbers.</w:t>
            </w:r>
          </w:p>
          <w:p w14:paraId="5AA1383C" w14:textId="2A245201" w:rsidR="00DE467E" w:rsidRDefault="00DE467E" w:rsidP="00AF319E">
            <w:pPr>
              <w:pStyle w:val="CFUSFormatting"/>
              <w:numPr>
                <w:ilvl w:val="1"/>
                <w:numId w:val="293"/>
              </w:numPr>
            </w:pPr>
            <m:oMath>
              <m:r>
                <w:rPr>
                  <w:rFonts w:ascii="Cambria Math" w:hAnsi="Cambria Math"/>
                </w:rPr>
                <m:t>a</m:t>
              </m:r>
            </m:oMath>
            <w:r>
              <w:t xml:space="preserve"> is considered to be the real part of the complex number</w:t>
            </w:r>
          </w:p>
          <w:p w14:paraId="4E6AB06D" w14:textId="1C3CD6DF" w:rsidR="00DE467E" w:rsidRDefault="00DE467E" w:rsidP="00AF319E">
            <w:pPr>
              <w:pStyle w:val="CFUSFormatting"/>
              <w:numPr>
                <w:ilvl w:val="1"/>
                <w:numId w:val="293"/>
              </w:numPr>
            </w:pPr>
            <m:oMath>
              <m:r>
                <w:rPr>
                  <w:rFonts w:ascii="Cambria Math" w:hAnsi="Cambria Math"/>
                </w:rPr>
                <m:t>bi</m:t>
              </m:r>
            </m:oMath>
            <w:r>
              <w:t xml:space="preserve"> is considered to be the imaginary part of the complex number</w:t>
            </w:r>
          </w:p>
          <w:p w14:paraId="350BC2B0" w14:textId="0761480B" w:rsidR="00055629" w:rsidRDefault="003519F6" w:rsidP="00193425">
            <w:pPr>
              <w:pStyle w:val="CFUSFormatting"/>
              <w:numPr>
                <w:ilvl w:val="0"/>
                <w:numId w:val="293"/>
              </w:numPr>
              <w:ind w:left="345"/>
            </w:pPr>
            <w:r>
              <w:t xml:space="preserve">Real numbers and pure imaginary numbers are subsets of the complex number </w:t>
            </w:r>
            <w:r w:rsidR="00CD0869">
              <w:t>system</w:t>
            </w:r>
            <w:r w:rsidR="00077969">
              <w:t>. For example:</w:t>
            </w:r>
          </w:p>
          <w:p w14:paraId="0CECCEF2" w14:textId="2EB2CA34" w:rsidR="003519F6" w:rsidRDefault="003519F6" w:rsidP="004C6F97">
            <w:pPr>
              <w:pStyle w:val="CFUSFormatting"/>
              <w:numPr>
                <w:ilvl w:val="1"/>
                <w:numId w:val="293"/>
              </w:numPr>
            </w:pPr>
            <m:oMath>
              <m:r>
                <w:rPr>
                  <w:rFonts w:ascii="Cambria Math" w:hAnsi="Cambria Math"/>
                </w:rPr>
                <m:t>5=5+0i</m:t>
              </m:r>
            </m:oMath>
          </w:p>
          <w:p w14:paraId="1C03EB9C" w14:textId="39DD241A" w:rsidR="003519F6" w:rsidRDefault="003519F6" w:rsidP="00B378B0">
            <w:pPr>
              <w:pStyle w:val="CFUSFormatting"/>
              <w:numPr>
                <w:ilvl w:val="1"/>
                <w:numId w:val="293"/>
              </w:numPr>
            </w:pPr>
            <m:oMath>
              <m:r>
                <w:rPr>
                  <w:rFonts w:ascii="Cambria Math" w:hAnsi="Cambria Math"/>
                </w:rPr>
                <m:t>±</m:t>
              </m:r>
              <m:rad>
                <m:radPr>
                  <m:degHide m:val="1"/>
                  <m:ctrlPr>
                    <w:rPr>
                      <w:rFonts w:ascii="Cambria Math" w:hAnsi="Cambria Math"/>
                      <w:i/>
                    </w:rPr>
                  </m:ctrlPr>
                </m:radPr>
                <m:deg/>
                <m:e>
                  <m:r>
                    <w:rPr>
                      <w:rFonts w:ascii="Cambria Math" w:hAnsi="Cambria Math"/>
                    </w:rPr>
                    <m:t>-9</m:t>
                  </m:r>
                </m:e>
              </m:rad>
              <m:r>
                <w:rPr>
                  <w:rFonts w:ascii="Cambria Math" w:hAnsi="Cambria Math"/>
                </w:rPr>
                <m:t>=0±3i</m:t>
              </m:r>
            </m:oMath>
          </w:p>
          <w:p w14:paraId="5DFA8BCD" w14:textId="0A97B5F7" w:rsidR="000277C1" w:rsidRDefault="000277C1" w:rsidP="00193425">
            <w:pPr>
              <w:pStyle w:val="CFUSFormatting"/>
              <w:numPr>
                <w:ilvl w:val="0"/>
                <w:numId w:val="293"/>
              </w:numPr>
              <w:ind w:left="345"/>
            </w:pPr>
            <w:r>
              <w:t xml:space="preserve">The conjugate of the complex number </w:t>
            </w:r>
            <m:oMath>
              <m:r>
                <w:rPr>
                  <w:rFonts w:ascii="Cambria Math" w:hAnsi="Cambria Math"/>
                </w:rPr>
                <m:t>a+bi</m:t>
              </m:r>
            </m:oMath>
            <w:r>
              <w:t xml:space="preserve"> is </w:t>
            </w:r>
            <m:oMath>
              <m:r>
                <w:rPr>
                  <w:rFonts w:ascii="Cambria Math" w:hAnsi="Cambria Math"/>
                </w:rPr>
                <m:t>a-bi</m:t>
              </m:r>
            </m:oMath>
            <w:r>
              <w:t>.</w:t>
            </w:r>
          </w:p>
          <w:p w14:paraId="24471406" w14:textId="018ECA7B" w:rsidR="00193425" w:rsidRDefault="00193425" w:rsidP="00193425">
            <w:pPr>
              <w:pStyle w:val="CFUSFormatting"/>
              <w:numPr>
                <w:ilvl w:val="0"/>
                <w:numId w:val="293"/>
              </w:numPr>
              <w:ind w:left="345"/>
            </w:pPr>
            <w:r>
              <w:t>A complex number multiplied by its conjugate is a non-negative real number.</w:t>
            </w:r>
          </w:p>
          <w:p w14:paraId="219E50F7" w14:textId="301CE6B9" w:rsidR="00706C81" w:rsidRDefault="00193425" w:rsidP="00077969">
            <w:pPr>
              <w:pStyle w:val="CFUSFormatting"/>
              <w:numPr>
                <w:ilvl w:val="0"/>
                <w:numId w:val="293"/>
              </w:numPr>
              <w:ind w:left="345"/>
            </w:pPr>
            <w:r>
              <w:t>Algebraic properties apply to complex numbers as well as real numbers.</w:t>
            </w:r>
          </w:p>
        </w:tc>
      </w:tr>
    </w:tbl>
    <w:p w14:paraId="2005B89F" w14:textId="6C98EDF2" w:rsidR="00077969" w:rsidRDefault="00077969" w:rsidP="00706C81">
      <w:pPr>
        <w:pStyle w:val="SOLKSa"/>
        <w:numPr>
          <w:ilvl w:val="0"/>
          <w:numId w:val="0"/>
        </w:numPr>
      </w:pPr>
    </w:p>
    <w:p w14:paraId="41ED45AA" w14:textId="77777777" w:rsidR="00077969" w:rsidRDefault="00077969">
      <w:pPr>
        <w:pBdr>
          <w:top w:val="none" w:sz="0" w:space="0" w:color="auto"/>
          <w:left w:val="none" w:sz="0" w:space="0" w:color="auto"/>
          <w:bottom w:val="none" w:sz="0" w:space="0" w:color="auto"/>
          <w:right w:val="none" w:sz="0" w:space="0" w:color="auto"/>
          <w:between w:val="none" w:sz="0" w:space="0" w:color="auto"/>
        </w:pBdr>
        <w:rPr>
          <w:color w:val="auto"/>
        </w:rPr>
      </w:pPr>
      <w:r>
        <w:br w:type="page"/>
      </w:r>
    </w:p>
    <w:p w14:paraId="16887083" w14:textId="77777777" w:rsidR="0053568B" w:rsidRPr="001710C0" w:rsidRDefault="0053568B" w:rsidP="0053568B">
      <w:pPr>
        <w:pStyle w:val="SOLHead2"/>
        <w:rPr>
          <w:color w:val="auto"/>
        </w:rPr>
      </w:pPr>
      <w:r w:rsidRPr="001710C0">
        <w:rPr>
          <w:color w:val="auto"/>
        </w:rPr>
        <w:lastRenderedPageBreak/>
        <w:t>Equations and Inequalities</w:t>
      </w:r>
    </w:p>
    <w:p w14:paraId="447A9776" w14:textId="5F7DF78C" w:rsidR="0053568B" w:rsidRPr="001710C0" w:rsidRDefault="0053568B" w:rsidP="0053568B">
      <w:pPr>
        <w:pStyle w:val="SOLStandardhang62"/>
        <w:rPr>
          <w:color w:val="auto"/>
        </w:rPr>
      </w:pPr>
      <w:r w:rsidRPr="001710C0">
        <w:rPr>
          <w:color w:val="auto"/>
        </w:rPr>
        <w:t xml:space="preserve">A2.EI.1 </w:t>
      </w:r>
      <w:r>
        <w:rPr>
          <w:color w:val="auto"/>
        </w:rPr>
        <w:t xml:space="preserve"> </w:t>
      </w:r>
      <w:r w:rsidRPr="001710C0">
        <w:rPr>
          <w:color w:val="auto"/>
        </w:rPr>
        <w:t xml:space="preserve">The student will represent, solve, and interpret the solution to absolute value equations and inequalities in one variable. </w:t>
      </w:r>
    </w:p>
    <w:p w14:paraId="21EE4B43" w14:textId="77777777" w:rsidR="0053568B" w:rsidRPr="007A33D0" w:rsidRDefault="0053568B" w:rsidP="0053568B">
      <w:pPr>
        <w:pStyle w:val="SOLTSWBAT"/>
        <w:rPr>
          <w:b/>
          <w:bCs/>
        </w:rPr>
      </w:pPr>
      <w:r w:rsidRPr="007A33D0">
        <w:t>Students will demonstrate the following Knowledge and Skills:</w:t>
      </w:r>
    </w:p>
    <w:p w14:paraId="446E1232" w14:textId="5A1B73AD" w:rsidR="0053568B" w:rsidRPr="001710C0" w:rsidRDefault="0053568B" w:rsidP="0053568B">
      <w:pPr>
        <w:pStyle w:val="NewLettering"/>
        <w:numPr>
          <w:ilvl w:val="0"/>
          <w:numId w:val="163"/>
        </w:numPr>
      </w:pPr>
      <w:r w:rsidRPr="001710C0">
        <w:t>Create an absolute value equation in one variable to model a contextual situation.</w:t>
      </w:r>
    </w:p>
    <w:p w14:paraId="10B52DB4" w14:textId="1FE60F87" w:rsidR="0053568B" w:rsidRPr="001710C0" w:rsidRDefault="0053568B" w:rsidP="0053568B">
      <w:pPr>
        <w:pStyle w:val="NewLettering"/>
        <w:numPr>
          <w:ilvl w:val="0"/>
          <w:numId w:val="163"/>
        </w:numPr>
      </w:pPr>
      <w:r w:rsidRPr="001710C0">
        <w:t>Solve an absolute value equation in one variable algebraically and verify the solution graphically.</w:t>
      </w:r>
    </w:p>
    <w:p w14:paraId="41E981FD" w14:textId="0628C819" w:rsidR="0053568B" w:rsidRPr="001710C0" w:rsidRDefault="0053568B" w:rsidP="0053568B">
      <w:pPr>
        <w:pStyle w:val="NewLettering"/>
        <w:numPr>
          <w:ilvl w:val="0"/>
          <w:numId w:val="163"/>
        </w:numPr>
      </w:pPr>
      <w:r w:rsidRPr="001710C0">
        <w:t>Create an absolute value inequality in one variable to model a contextual situation.</w:t>
      </w:r>
    </w:p>
    <w:p w14:paraId="108DB005" w14:textId="77777777" w:rsidR="0053568B" w:rsidRPr="001710C0" w:rsidRDefault="0053568B" w:rsidP="0053568B">
      <w:pPr>
        <w:pStyle w:val="NewLettering"/>
        <w:numPr>
          <w:ilvl w:val="0"/>
          <w:numId w:val="163"/>
        </w:numPr>
      </w:pPr>
      <w:r w:rsidRPr="001710C0">
        <w:t>Solve an absolute value inequality in one variable and represent the solution set using set notation, interval notation, and using a number line.</w:t>
      </w:r>
    </w:p>
    <w:p w14:paraId="26A65F19" w14:textId="7CB68D33" w:rsidR="0053568B" w:rsidRDefault="0053568B" w:rsidP="00706C81">
      <w:pPr>
        <w:pStyle w:val="NewLettering"/>
        <w:numPr>
          <w:ilvl w:val="0"/>
          <w:numId w:val="163"/>
        </w:numPr>
        <w:spacing w:after="240"/>
      </w:pPr>
      <w:r w:rsidRPr="001710C0">
        <w:t>Verify possible solution(s) to absolute value equations and inequalities in one variable algebraically, graphically, and with technology to justify the reasonableness of answer(s). Explain the solution method and interpret solutions for problems given in context.</w:t>
      </w:r>
    </w:p>
    <w:tbl>
      <w:tblPr>
        <w:tblStyle w:val="TableGrid"/>
        <w:tblW w:w="0" w:type="auto"/>
        <w:jc w:val="center"/>
        <w:tblLook w:val="04A0" w:firstRow="1" w:lastRow="0" w:firstColumn="1" w:lastColumn="0" w:noHBand="0" w:noVBand="1"/>
      </w:tblPr>
      <w:tblGrid>
        <w:gridCol w:w="9787"/>
      </w:tblGrid>
      <w:tr w:rsidR="00706C81" w14:paraId="0D2443B7" w14:textId="77777777" w:rsidTr="00077969">
        <w:trPr>
          <w:tblHeader/>
          <w:jc w:val="center"/>
        </w:trPr>
        <w:tc>
          <w:tcPr>
            <w:tcW w:w="9787" w:type="dxa"/>
            <w:shd w:val="clear" w:color="auto" w:fill="D9D9D9" w:themeFill="background1" w:themeFillShade="D9"/>
          </w:tcPr>
          <w:p w14:paraId="1126A41E" w14:textId="77777777" w:rsidR="00706C81" w:rsidRPr="00706C81" w:rsidRDefault="00706C81" w:rsidP="00706C81">
            <w:pPr>
              <w:pStyle w:val="CFUSFormatting"/>
              <w:numPr>
                <w:ilvl w:val="0"/>
                <w:numId w:val="0"/>
              </w:numPr>
              <w:spacing w:before="120" w:after="120"/>
              <w:ind w:left="90"/>
              <w:rPr>
                <w:b/>
                <w:bCs/>
                <w:color w:val="auto"/>
              </w:rPr>
            </w:pPr>
            <w:bookmarkStart w:id="0" w:name="_Hlk146614759"/>
            <w:r w:rsidRPr="00706C81">
              <w:rPr>
                <w:b/>
                <w:bCs/>
                <w:color w:val="auto"/>
              </w:rPr>
              <w:t xml:space="preserve">A2.EI.1  The student will represent, solve, and interpret the solution to absolute value equations and inequalities in one variable. </w:t>
            </w:r>
          </w:p>
          <w:p w14:paraId="7480D2CF" w14:textId="77777777" w:rsidR="00706C81" w:rsidRPr="00C54508" w:rsidRDefault="00706C81" w:rsidP="007A4E62">
            <w:pPr>
              <w:pStyle w:val="CFUSFormatting"/>
              <w:numPr>
                <w:ilvl w:val="0"/>
                <w:numId w:val="0"/>
              </w:numPr>
              <w:ind w:left="73" w:firstLine="17"/>
              <w:rPr>
                <w:i/>
                <w:iCs/>
              </w:rPr>
            </w:pPr>
            <w:r w:rsidRPr="00C54508">
              <w:rPr>
                <w:i/>
                <w:iCs/>
              </w:rPr>
              <w:t>Additional Content Background and Instructional Guidance:</w:t>
            </w:r>
          </w:p>
        </w:tc>
      </w:tr>
      <w:tr w:rsidR="00706C81" w14:paraId="03E948AD" w14:textId="77777777" w:rsidTr="00077969">
        <w:trPr>
          <w:jc w:val="center"/>
        </w:trPr>
        <w:tc>
          <w:tcPr>
            <w:tcW w:w="9787" w:type="dxa"/>
          </w:tcPr>
          <w:p w14:paraId="02F5BB59" w14:textId="726E692B" w:rsidR="00193425" w:rsidRDefault="00193425" w:rsidP="00193425">
            <w:pPr>
              <w:pStyle w:val="CFUSFormatting"/>
              <w:numPr>
                <w:ilvl w:val="0"/>
                <w:numId w:val="293"/>
              </w:numPr>
              <w:ind w:left="345"/>
            </w:pPr>
            <w:r w:rsidRPr="006125D4">
              <w:t xml:space="preserve">The definition of absolute value (for any real numbers </w:t>
            </w:r>
            <w:r w:rsidRPr="006125D4">
              <w:rPr>
                <w:i/>
              </w:rPr>
              <w:t>a</w:t>
            </w:r>
            <w:r w:rsidRPr="006125D4">
              <w:t xml:space="preserve"> and </w:t>
            </w:r>
            <w:r w:rsidRPr="006125D4">
              <w:rPr>
                <w:i/>
              </w:rPr>
              <w:t>b</w:t>
            </w:r>
            <w:r w:rsidRPr="006125D4">
              <w:t xml:space="preserve">, where </w:t>
            </w:r>
            <w:r w:rsidRPr="006125D4">
              <w:rPr>
                <w:i/>
              </w:rPr>
              <w:t>b</w:t>
            </w:r>
            <w:r w:rsidRPr="006125D4">
              <w:t xml:space="preserve"> </w:t>
            </w:r>
            <w:r w:rsidR="00B961FA" w:rsidRPr="006125D4">
              <w:rPr>
                <w:noProof/>
                <w:position w:val="-4"/>
              </w:rPr>
              <w:object w:dxaOrig="200" w:dyaOrig="240" w14:anchorId="3D230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pt;height:12.85pt;mso-width-percent:0;mso-height-percent:0;mso-width-percent:0;mso-height-percent:0" o:ole="">
                  <v:imagedata r:id="rId12" o:title=""/>
                </v:shape>
                <o:OLEObject Type="Embed" ProgID="Equation.DSMT4" ShapeID="_x0000_i1025" DrawAspect="Content" ObjectID="_1784457950" r:id="rId13"/>
              </w:object>
            </w:r>
            <w:r w:rsidRPr="006125D4">
              <w:t xml:space="preserve"> 0, if |</w:t>
            </w:r>
            <w:r w:rsidRPr="006125D4">
              <w:rPr>
                <w:i/>
              </w:rPr>
              <w:t>a</w:t>
            </w:r>
            <w:r w:rsidRPr="006125D4">
              <w:t xml:space="preserve">|= </w:t>
            </w:r>
            <w:r w:rsidRPr="006125D4">
              <w:rPr>
                <w:i/>
              </w:rPr>
              <w:t>b</w:t>
            </w:r>
            <w:r w:rsidRPr="006125D4">
              <w:t xml:space="preserve">, then </w:t>
            </w:r>
            <w:r w:rsidRPr="006125D4">
              <w:rPr>
                <w:i/>
              </w:rPr>
              <w:t>a</w:t>
            </w:r>
            <w:r w:rsidRPr="006125D4">
              <w:t xml:space="preserve"> = </w:t>
            </w:r>
            <w:r w:rsidRPr="006125D4">
              <w:rPr>
                <w:i/>
              </w:rPr>
              <w:t>b</w:t>
            </w:r>
            <w:r w:rsidRPr="006125D4">
              <w:t xml:space="preserve"> or </w:t>
            </w:r>
            <w:r w:rsidRPr="006125D4">
              <w:rPr>
                <w:i/>
              </w:rPr>
              <w:t>a</w:t>
            </w:r>
            <w:r w:rsidRPr="006125D4">
              <w:t xml:space="preserve"> = − </w:t>
            </w:r>
            <w:r w:rsidRPr="006125D4">
              <w:rPr>
                <w:i/>
              </w:rPr>
              <w:t>b</w:t>
            </w:r>
            <w:r w:rsidRPr="006125D4">
              <w:t xml:space="preserve">) is used in solving absolute value equations and inequalities. </w:t>
            </w:r>
          </w:p>
          <w:p w14:paraId="10C58FDC" w14:textId="69D0D669" w:rsidR="00DE467E" w:rsidRPr="006125D4" w:rsidRDefault="00DE467E" w:rsidP="00193425">
            <w:pPr>
              <w:pStyle w:val="CFUSFormatting"/>
              <w:numPr>
                <w:ilvl w:val="0"/>
                <w:numId w:val="293"/>
              </w:numPr>
              <w:ind w:left="345"/>
            </w:pPr>
            <w:r>
              <w:t xml:space="preserve">The absolute value of any number is the distance from that number to zero on a number line. </w:t>
            </w:r>
          </w:p>
          <w:p w14:paraId="2820E6AD" w14:textId="77777777" w:rsidR="00193425" w:rsidRPr="006125D4" w:rsidRDefault="00193425" w:rsidP="00193425">
            <w:pPr>
              <w:pStyle w:val="CFUSFormatting"/>
              <w:numPr>
                <w:ilvl w:val="0"/>
                <w:numId w:val="293"/>
              </w:numPr>
              <w:ind w:left="345"/>
            </w:pPr>
            <w:r w:rsidRPr="006125D4">
              <w:t>Absolute value inequalities in one variable can be solved algebraically using a compound statement.</w:t>
            </w:r>
          </w:p>
          <w:p w14:paraId="113E4E2C" w14:textId="77777777" w:rsidR="00193425" w:rsidRPr="006125D4" w:rsidRDefault="00193425" w:rsidP="00193425">
            <w:pPr>
              <w:pStyle w:val="CFUSFormatting"/>
              <w:numPr>
                <w:ilvl w:val="0"/>
                <w:numId w:val="293"/>
              </w:numPr>
              <w:ind w:left="345"/>
            </w:pPr>
            <w:r w:rsidRPr="006125D4">
              <w:t>Compound statements representing solutions of an inequality in one variable can be represented graphically on a number line.</w:t>
            </w:r>
          </w:p>
          <w:p w14:paraId="1E49B7DE" w14:textId="77777777" w:rsidR="00193425" w:rsidRDefault="00193425" w:rsidP="00193425">
            <w:pPr>
              <w:pStyle w:val="CFUSFormatting"/>
              <w:numPr>
                <w:ilvl w:val="0"/>
                <w:numId w:val="293"/>
              </w:numPr>
              <w:ind w:left="345"/>
            </w:pPr>
            <w:r w:rsidRPr="006125D4">
              <w:t>Practical problems can be interpreted, represented, and solved using equations and inequalities.</w:t>
            </w:r>
          </w:p>
          <w:p w14:paraId="040A1E9F" w14:textId="0E7966C6" w:rsidR="00193425" w:rsidRDefault="00193425" w:rsidP="00193425">
            <w:pPr>
              <w:pStyle w:val="CFUSFormatting"/>
              <w:numPr>
                <w:ilvl w:val="0"/>
                <w:numId w:val="293"/>
              </w:numPr>
              <w:ind w:left="345"/>
            </w:pPr>
            <w:r w:rsidRPr="00BF4012">
              <w:t xml:space="preserve">Solutions and intervals may be expressed in different formats, including set notation, using equations and inequalities, or interval notation.  </w:t>
            </w:r>
          </w:p>
          <w:p w14:paraId="626869F5" w14:textId="6AA43978" w:rsidR="00DE467E" w:rsidRPr="00BF4012" w:rsidRDefault="00DE467E" w:rsidP="00193425">
            <w:pPr>
              <w:pStyle w:val="CFUSFormatting"/>
              <w:numPr>
                <w:ilvl w:val="0"/>
                <w:numId w:val="293"/>
              </w:numPr>
              <w:ind w:left="345"/>
            </w:pPr>
            <w:r>
              <w:t>Interval notation is used when describing a range of values. Thus, interval notation could be used to define solutions to inequalities.</w:t>
            </w:r>
          </w:p>
          <w:p w14:paraId="1345727C" w14:textId="77777777" w:rsidR="00193425" w:rsidRPr="00BF4012" w:rsidRDefault="00193425" w:rsidP="00193425">
            <w:pPr>
              <w:pStyle w:val="CFUSFormatting"/>
              <w:numPr>
                <w:ilvl w:val="0"/>
                <w:numId w:val="293"/>
              </w:numPr>
              <w:ind w:left="345"/>
            </w:pPr>
            <w:r w:rsidRPr="00BF4012">
              <w:t>Examples may include: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2272"/>
              <w:gridCol w:w="2086"/>
            </w:tblGrid>
            <w:tr w:rsidR="00193425" w:rsidRPr="00BF4012" w14:paraId="1910EC55" w14:textId="77777777" w:rsidTr="00C270E0">
              <w:trPr>
                <w:jc w:val="center"/>
              </w:trPr>
              <w:tc>
                <w:tcPr>
                  <w:tcW w:w="2639" w:type="dxa"/>
                  <w:shd w:val="clear" w:color="auto" w:fill="D9D9D9" w:themeFill="background1" w:themeFillShade="D9"/>
                  <w:vAlign w:val="center"/>
                </w:tcPr>
                <w:p w14:paraId="6A45C5C7" w14:textId="77777777" w:rsidR="00193425" w:rsidRPr="00BF4012" w:rsidRDefault="00193425" w:rsidP="00193425">
                  <w:pPr>
                    <w:pStyle w:val="CFUSFormatting"/>
                    <w:numPr>
                      <w:ilvl w:val="0"/>
                      <w:numId w:val="0"/>
                    </w:numPr>
                  </w:pPr>
                  <w:r>
                    <w:t xml:space="preserve">   Equation/</w:t>
                  </w:r>
                  <w:r w:rsidRPr="00BF4012">
                    <w:t>Inequality</w:t>
                  </w:r>
                </w:p>
              </w:tc>
              <w:tc>
                <w:tcPr>
                  <w:tcW w:w="2272" w:type="dxa"/>
                  <w:shd w:val="clear" w:color="auto" w:fill="D9D9D9" w:themeFill="background1" w:themeFillShade="D9"/>
                  <w:vAlign w:val="center"/>
                </w:tcPr>
                <w:p w14:paraId="11C14F1E" w14:textId="77777777" w:rsidR="00193425" w:rsidRPr="00BF4012" w:rsidRDefault="00193425" w:rsidP="00193425">
                  <w:pPr>
                    <w:pStyle w:val="CFUSFormatting"/>
                    <w:numPr>
                      <w:ilvl w:val="0"/>
                      <w:numId w:val="0"/>
                    </w:numPr>
                  </w:pPr>
                  <w:r w:rsidRPr="00BF4012">
                    <w:t xml:space="preserve">   Set Notation</w:t>
                  </w:r>
                </w:p>
              </w:tc>
              <w:tc>
                <w:tcPr>
                  <w:tcW w:w="2086" w:type="dxa"/>
                  <w:shd w:val="clear" w:color="auto" w:fill="D9D9D9" w:themeFill="background1" w:themeFillShade="D9"/>
                  <w:vAlign w:val="center"/>
                </w:tcPr>
                <w:p w14:paraId="4004F3FC" w14:textId="77777777" w:rsidR="00193425" w:rsidRPr="00BF4012" w:rsidRDefault="00193425" w:rsidP="00193425">
                  <w:pPr>
                    <w:pStyle w:val="CFUSFormatting"/>
                    <w:numPr>
                      <w:ilvl w:val="0"/>
                      <w:numId w:val="0"/>
                    </w:numPr>
                  </w:pPr>
                  <w:r w:rsidRPr="00BF4012">
                    <w:t>Interval Notation</w:t>
                  </w:r>
                </w:p>
              </w:tc>
            </w:tr>
            <w:tr w:rsidR="00193425" w:rsidRPr="00BF4012" w14:paraId="277BC5CA" w14:textId="77777777" w:rsidTr="00C270E0">
              <w:trPr>
                <w:jc w:val="center"/>
              </w:trPr>
              <w:tc>
                <w:tcPr>
                  <w:tcW w:w="2639" w:type="dxa"/>
                </w:tcPr>
                <w:p w14:paraId="39472DEE" w14:textId="77777777" w:rsidR="00193425" w:rsidRPr="00BF4012" w:rsidRDefault="00193425" w:rsidP="00193425">
                  <w:pPr>
                    <w:pStyle w:val="CFUSFormatting"/>
                    <w:numPr>
                      <w:ilvl w:val="0"/>
                      <w:numId w:val="0"/>
                    </w:numPr>
                  </w:pPr>
                  <w:r w:rsidRPr="00BF4012">
                    <w:rPr>
                      <w:rFonts w:eastAsia="Times"/>
                      <w:i/>
                    </w:rPr>
                    <w:t>x</w:t>
                  </w:r>
                  <w:r w:rsidRPr="00BF4012">
                    <w:rPr>
                      <w:rFonts w:eastAsia="Times"/>
                    </w:rPr>
                    <w:t xml:space="preserve"> = 3</w:t>
                  </w:r>
                </w:p>
              </w:tc>
              <w:tc>
                <w:tcPr>
                  <w:tcW w:w="2272" w:type="dxa"/>
                </w:tcPr>
                <w:p w14:paraId="7AB9CE03" w14:textId="77777777" w:rsidR="00193425" w:rsidRPr="00BF4012" w:rsidRDefault="00193425" w:rsidP="00193425">
                  <w:pPr>
                    <w:pStyle w:val="CFUSFormatting"/>
                    <w:numPr>
                      <w:ilvl w:val="0"/>
                      <w:numId w:val="0"/>
                    </w:numPr>
                  </w:pPr>
                  <w:r w:rsidRPr="00BF4012">
                    <w:t xml:space="preserve">{3} </w:t>
                  </w:r>
                </w:p>
              </w:tc>
              <w:tc>
                <w:tcPr>
                  <w:tcW w:w="2086" w:type="dxa"/>
                </w:tcPr>
                <w:p w14:paraId="45213F07" w14:textId="77777777" w:rsidR="00193425" w:rsidRPr="00BF4012" w:rsidRDefault="00193425" w:rsidP="00193425">
                  <w:pPr>
                    <w:pStyle w:val="CFUSFormatting"/>
                    <w:numPr>
                      <w:ilvl w:val="0"/>
                      <w:numId w:val="0"/>
                    </w:numPr>
                  </w:pPr>
                </w:p>
              </w:tc>
            </w:tr>
            <w:tr w:rsidR="00193425" w:rsidRPr="00BF4012" w14:paraId="7981C3FE" w14:textId="77777777" w:rsidTr="00C270E0">
              <w:trPr>
                <w:jc w:val="center"/>
              </w:trPr>
              <w:tc>
                <w:tcPr>
                  <w:tcW w:w="2639" w:type="dxa"/>
                </w:tcPr>
                <w:p w14:paraId="525F8C7B" w14:textId="77777777" w:rsidR="00193425" w:rsidRPr="00BF4012" w:rsidRDefault="00193425" w:rsidP="00193425">
                  <w:pPr>
                    <w:pStyle w:val="CFUSFormatting"/>
                    <w:numPr>
                      <w:ilvl w:val="0"/>
                      <w:numId w:val="0"/>
                    </w:numPr>
                  </w:pPr>
                  <w:r w:rsidRPr="00BF4012">
                    <w:rPr>
                      <w:rFonts w:eastAsia="Times"/>
                      <w:i/>
                    </w:rPr>
                    <w:t>x</w:t>
                  </w:r>
                  <w:r w:rsidRPr="00BF4012">
                    <w:rPr>
                      <w:rFonts w:eastAsia="Times"/>
                    </w:rPr>
                    <w:t xml:space="preserve"> = 3 or </w:t>
                  </w:r>
                  <w:r w:rsidRPr="00BF4012">
                    <w:rPr>
                      <w:rFonts w:eastAsia="Times"/>
                      <w:i/>
                    </w:rPr>
                    <w:t>x</w:t>
                  </w:r>
                  <w:r w:rsidRPr="00BF4012">
                    <w:rPr>
                      <w:rFonts w:eastAsia="Times"/>
                    </w:rPr>
                    <w:t xml:space="preserve"> = 5 </w:t>
                  </w:r>
                </w:p>
              </w:tc>
              <w:tc>
                <w:tcPr>
                  <w:tcW w:w="2272" w:type="dxa"/>
                </w:tcPr>
                <w:p w14:paraId="369D2A11" w14:textId="77777777" w:rsidR="00193425" w:rsidRPr="00BF4012" w:rsidRDefault="00193425" w:rsidP="00193425">
                  <w:pPr>
                    <w:pStyle w:val="CFUSFormatting"/>
                    <w:numPr>
                      <w:ilvl w:val="0"/>
                      <w:numId w:val="0"/>
                    </w:numPr>
                  </w:pPr>
                  <w:r w:rsidRPr="00BF4012">
                    <w:t>{3, 5}</w:t>
                  </w:r>
                </w:p>
              </w:tc>
              <w:tc>
                <w:tcPr>
                  <w:tcW w:w="2086" w:type="dxa"/>
                </w:tcPr>
                <w:p w14:paraId="4663B0C8" w14:textId="77777777" w:rsidR="00193425" w:rsidRPr="00BF4012" w:rsidRDefault="00193425" w:rsidP="00193425">
                  <w:pPr>
                    <w:pStyle w:val="CFUSFormatting"/>
                    <w:numPr>
                      <w:ilvl w:val="0"/>
                      <w:numId w:val="0"/>
                    </w:numPr>
                  </w:pPr>
                </w:p>
              </w:tc>
            </w:tr>
            <w:tr w:rsidR="00193425" w:rsidRPr="00BF4012" w14:paraId="6102EF8B" w14:textId="77777777" w:rsidTr="00C270E0">
              <w:trPr>
                <w:jc w:val="center"/>
              </w:trPr>
              <w:tc>
                <w:tcPr>
                  <w:tcW w:w="2639" w:type="dxa"/>
                </w:tcPr>
                <w:p w14:paraId="0248D13A" w14:textId="77777777" w:rsidR="00193425" w:rsidRPr="00BF4012" w:rsidRDefault="00193425" w:rsidP="00193425">
                  <w:pPr>
                    <w:pStyle w:val="CFUSFormatting"/>
                    <w:numPr>
                      <w:ilvl w:val="0"/>
                      <w:numId w:val="0"/>
                    </w:numPr>
                  </w:pPr>
                  <m:oMath>
                    <m:r>
                      <w:rPr>
                        <w:rFonts w:ascii="Cambria Math" w:hAnsi="Cambria Math"/>
                      </w:rPr>
                      <m:t>0≤x&lt;3</m:t>
                    </m:r>
                  </m:oMath>
                  <w:r>
                    <w:t xml:space="preserve"> </w:t>
                  </w:r>
                </w:p>
              </w:tc>
              <w:tc>
                <w:tcPr>
                  <w:tcW w:w="2272" w:type="dxa"/>
                </w:tcPr>
                <w:p w14:paraId="3E8F4B8D" w14:textId="77777777" w:rsidR="00193425" w:rsidRPr="00BF4012" w:rsidRDefault="00193425" w:rsidP="00193425">
                  <w:pPr>
                    <w:pStyle w:val="CFUSFormatting"/>
                    <w:numPr>
                      <w:ilvl w:val="0"/>
                      <w:numId w:val="0"/>
                    </w:numPr>
                  </w:pPr>
                  <w:r w:rsidRPr="00BF4012">
                    <w:t>{</w:t>
                  </w:r>
                  <w:r w:rsidRPr="00BF4012">
                    <w:rPr>
                      <w:i/>
                    </w:rPr>
                    <w:t>x</w:t>
                  </w:r>
                  <w:r w:rsidRPr="00BF4012">
                    <w:t>|</w:t>
                  </w:r>
                  <m:oMath>
                    <m:r>
                      <w:rPr>
                        <w:rFonts w:ascii="Cambria Math" w:hAnsi="Cambria Math"/>
                      </w:rPr>
                      <m:t>0≤x&lt;3</m:t>
                    </m:r>
                  </m:oMath>
                  <w:r w:rsidRPr="00BF4012">
                    <w:t>}</w:t>
                  </w:r>
                </w:p>
              </w:tc>
              <w:tc>
                <w:tcPr>
                  <w:tcW w:w="2086" w:type="dxa"/>
                </w:tcPr>
                <w:p w14:paraId="1A5243E2" w14:textId="77777777" w:rsidR="00193425" w:rsidRPr="00BF4012" w:rsidRDefault="00193425" w:rsidP="00193425">
                  <w:pPr>
                    <w:pStyle w:val="CFUSFormatting"/>
                    <w:numPr>
                      <w:ilvl w:val="0"/>
                      <w:numId w:val="0"/>
                    </w:numPr>
                  </w:pPr>
                  <w:r w:rsidRPr="00BF4012">
                    <w:t>[0, 3)</w:t>
                  </w:r>
                </w:p>
              </w:tc>
            </w:tr>
            <w:tr w:rsidR="00193425" w:rsidRPr="00BF4012" w14:paraId="2435F8D8" w14:textId="77777777" w:rsidTr="00C270E0">
              <w:trPr>
                <w:jc w:val="center"/>
              </w:trPr>
              <w:tc>
                <w:tcPr>
                  <w:tcW w:w="2639" w:type="dxa"/>
                </w:tcPr>
                <w:p w14:paraId="48AC9B69" w14:textId="77777777" w:rsidR="00193425" w:rsidRPr="00BF4012" w:rsidRDefault="00193425" w:rsidP="00193425">
                  <w:pPr>
                    <w:pStyle w:val="CFUSFormatting"/>
                    <w:numPr>
                      <w:ilvl w:val="0"/>
                      <w:numId w:val="0"/>
                    </w:numPr>
                  </w:pPr>
                  <w:r w:rsidRPr="00BF4012">
                    <w:rPr>
                      <w:i/>
                    </w:rPr>
                    <w:t>y</w:t>
                  </w:r>
                  <w:r w:rsidRPr="00BF4012">
                    <w:t xml:space="preserve"> ≥ 3</w:t>
                  </w:r>
                </w:p>
              </w:tc>
              <w:tc>
                <w:tcPr>
                  <w:tcW w:w="2272" w:type="dxa"/>
                </w:tcPr>
                <w:p w14:paraId="20D2E4E9" w14:textId="77777777" w:rsidR="00193425" w:rsidRPr="00BF4012" w:rsidRDefault="00193425" w:rsidP="00193425">
                  <w:pPr>
                    <w:pStyle w:val="CFUSFormatting"/>
                    <w:numPr>
                      <w:ilvl w:val="0"/>
                      <w:numId w:val="0"/>
                    </w:numPr>
                    <w:rPr>
                      <w:i/>
                    </w:rPr>
                  </w:pPr>
                  <w:r w:rsidRPr="00BF4012">
                    <w:t>{</w:t>
                  </w:r>
                  <w:r w:rsidRPr="00BF4012">
                    <w:rPr>
                      <w:i/>
                    </w:rPr>
                    <w:t>y</w:t>
                  </w:r>
                  <w:r w:rsidRPr="00BF4012">
                    <w:t xml:space="preserve">: </w:t>
                  </w:r>
                  <w:r w:rsidRPr="00BF4012">
                    <w:rPr>
                      <w:i/>
                    </w:rPr>
                    <w:t xml:space="preserve">y </w:t>
                  </w:r>
                  <w:r w:rsidRPr="00BF4012">
                    <w:t>≥ 3}</w:t>
                  </w:r>
                  <w:r w:rsidRPr="00BF4012">
                    <w:rPr>
                      <w:i/>
                    </w:rPr>
                    <w:t xml:space="preserve"> </w:t>
                  </w:r>
                </w:p>
              </w:tc>
              <w:tc>
                <w:tcPr>
                  <w:tcW w:w="2086" w:type="dxa"/>
                </w:tcPr>
                <w:p w14:paraId="55A48959" w14:textId="77777777" w:rsidR="00193425" w:rsidRPr="00BF4012" w:rsidRDefault="00193425" w:rsidP="00193425">
                  <w:pPr>
                    <w:pStyle w:val="CFUSFormatting"/>
                    <w:numPr>
                      <w:ilvl w:val="0"/>
                      <w:numId w:val="0"/>
                    </w:numPr>
                  </w:pPr>
                  <w:r w:rsidRPr="00BF4012">
                    <w:t xml:space="preserve">[3, </w:t>
                  </w:r>
                  <w:r w:rsidRPr="00BF4012">
                    <w:rPr>
                      <w:rFonts w:ascii="Symbol" w:eastAsia="Symbol" w:hAnsi="Symbol" w:cs="Symbol"/>
                    </w:rPr>
                    <w:t></w:t>
                  </w:r>
                  <w:r w:rsidRPr="00BF4012">
                    <w:t>)</w:t>
                  </w:r>
                </w:p>
              </w:tc>
            </w:tr>
            <w:tr w:rsidR="00193425" w:rsidRPr="00BF4012" w14:paraId="064F64C7" w14:textId="77777777" w:rsidTr="00C270E0">
              <w:trPr>
                <w:jc w:val="center"/>
              </w:trPr>
              <w:tc>
                <w:tcPr>
                  <w:tcW w:w="2639" w:type="dxa"/>
                </w:tcPr>
                <w:p w14:paraId="45984452" w14:textId="77777777" w:rsidR="00193425" w:rsidRPr="00BF4012" w:rsidRDefault="00193425" w:rsidP="00193425">
                  <w:pPr>
                    <w:pStyle w:val="CFUSFormatting"/>
                    <w:numPr>
                      <w:ilvl w:val="0"/>
                      <w:numId w:val="0"/>
                    </w:numPr>
                  </w:pPr>
                  <w:r w:rsidRPr="00BF4012">
                    <w:rPr>
                      <w:rFonts w:cs="Cambria Math"/>
                    </w:rPr>
                    <w:t xml:space="preserve">Empty (null) set </w:t>
                  </w:r>
                  <w:r w:rsidRPr="00BF4012">
                    <w:rPr>
                      <w:rFonts w:ascii="Cambria Math" w:hAnsi="Cambria Math" w:cs="Cambria Math"/>
                    </w:rPr>
                    <w:t>∅</w:t>
                  </w:r>
                </w:p>
              </w:tc>
              <w:tc>
                <w:tcPr>
                  <w:tcW w:w="2272" w:type="dxa"/>
                </w:tcPr>
                <w:p w14:paraId="7D81CD0F" w14:textId="77777777" w:rsidR="00193425" w:rsidRPr="00BF4012" w:rsidRDefault="00193425" w:rsidP="00193425">
                  <w:pPr>
                    <w:pStyle w:val="CFUSFormatting"/>
                    <w:numPr>
                      <w:ilvl w:val="0"/>
                      <w:numId w:val="0"/>
                    </w:numPr>
                  </w:pPr>
                  <w:r w:rsidRPr="00BF4012">
                    <w:t>{ }</w:t>
                  </w:r>
                </w:p>
              </w:tc>
              <w:tc>
                <w:tcPr>
                  <w:tcW w:w="2086" w:type="dxa"/>
                </w:tcPr>
                <w:p w14:paraId="77A4BF64" w14:textId="77777777" w:rsidR="00193425" w:rsidRPr="00BF4012" w:rsidRDefault="00193425" w:rsidP="00193425">
                  <w:pPr>
                    <w:pStyle w:val="CFUSFormatting"/>
                    <w:numPr>
                      <w:ilvl w:val="0"/>
                      <w:numId w:val="0"/>
                    </w:numPr>
                  </w:pPr>
                </w:p>
              </w:tc>
            </w:tr>
          </w:tbl>
          <w:p w14:paraId="2ED9ED1A" w14:textId="77777777" w:rsidR="00193425" w:rsidRDefault="00193425" w:rsidP="00193425">
            <w:pPr>
              <w:pStyle w:val="CFUSFormatting"/>
              <w:numPr>
                <w:ilvl w:val="0"/>
                <w:numId w:val="293"/>
              </w:numPr>
              <w:ind w:left="345"/>
            </w:pPr>
            <w:r w:rsidRPr="00BF4012">
              <w:t xml:space="preserve">The process of solving equations </w:t>
            </w:r>
            <w:r>
              <w:t xml:space="preserve">or inequalities </w:t>
            </w:r>
            <w:r w:rsidRPr="00BF4012">
              <w:t>can lead to extraneous solutions.</w:t>
            </w:r>
          </w:p>
          <w:p w14:paraId="43468857" w14:textId="72733B16" w:rsidR="00706C81" w:rsidRDefault="00193425" w:rsidP="00193425">
            <w:pPr>
              <w:pStyle w:val="CFUSFormatting"/>
              <w:numPr>
                <w:ilvl w:val="0"/>
                <w:numId w:val="293"/>
              </w:numPr>
            </w:pPr>
            <w:r w:rsidRPr="00BF4012">
              <w:t>An extraneous solution is a solution of the simplified form of an equation</w:t>
            </w:r>
            <w:r>
              <w:t xml:space="preserve">/inequality </w:t>
            </w:r>
            <w:r w:rsidRPr="00BF4012">
              <w:t>that does not satisfy the original equation</w:t>
            </w:r>
            <w:r>
              <w:t>/inequality</w:t>
            </w:r>
            <w:r w:rsidRPr="00BF4012">
              <w:t>.</w:t>
            </w:r>
            <w:r w:rsidR="000012F1">
              <w:t xml:space="preserve"> Use substitution to verify solutions.</w:t>
            </w:r>
          </w:p>
        </w:tc>
      </w:tr>
      <w:bookmarkEnd w:id="0"/>
    </w:tbl>
    <w:p w14:paraId="65C2BECC" w14:textId="2A73FF6B" w:rsidR="00F36A04" w:rsidRDefault="00F36A04" w:rsidP="0053568B">
      <w:pPr>
        <w:pStyle w:val="SOLStandardhang62"/>
        <w:rPr>
          <w:color w:val="auto"/>
        </w:rPr>
      </w:pPr>
    </w:p>
    <w:p w14:paraId="3F1A8004" w14:textId="77777777" w:rsidR="00F36A04" w:rsidRDefault="00F36A04">
      <w:pPr>
        <w:pBdr>
          <w:top w:val="none" w:sz="0" w:space="0" w:color="auto"/>
          <w:left w:val="none" w:sz="0" w:space="0" w:color="auto"/>
          <w:bottom w:val="none" w:sz="0" w:space="0" w:color="auto"/>
          <w:right w:val="none" w:sz="0" w:space="0" w:color="auto"/>
          <w:between w:val="none" w:sz="0" w:space="0" w:color="auto"/>
        </w:pBdr>
        <w:rPr>
          <w:b/>
          <w:color w:val="auto"/>
        </w:rPr>
      </w:pPr>
      <w:r>
        <w:rPr>
          <w:color w:val="auto"/>
        </w:rPr>
        <w:br w:type="page"/>
      </w:r>
    </w:p>
    <w:p w14:paraId="499981D5" w14:textId="77777777" w:rsidR="0053568B" w:rsidRPr="00AB5082" w:rsidRDefault="0053568B" w:rsidP="0053568B">
      <w:pPr>
        <w:pStyle w:val="SOLStandardhang62"/>
        <w:rPr>
          <w:color w:val="auto"/>
        </w:rPr>
      </w:pPr>
      <w:r w:rsidRPr="001710C0">
        <w:rPr>
          <w:color w:val="auto"/>
        </w:rPr>
        <w:lastRenderedPageBreak/>
        <w:t xml:space="preserve">A2.EI.2 </w:t>
      </w:r>
      <w:r>
        <w:rPr>
          <w:color w:val="auto"/>
        </w:rPr>
        <w:t xml:space="preserve"> </w:t>
      </w:r>
      <w:r w:rsidRPr="001710C0">
        <w:rPr>
          <w:color w:val="auto"/>
        </w:rPr>
        <w:t>The student will represent, solve, and interpret the solution to quadratic equations in one variable over the set of complex numbers and solve quadratic</w:t>
      </w:r>
      <w:r w:rsidRPr="00325883">
        <w:rPr>
          <w:color w:val="auto"/>
        </w:rPr>
        <w:t xml:space="preserve"> </w:t>
      </w:r>
      <w:r w:rsidRPr="001710C0">
        <w:rPr>
          <w:color w:val="auto"/>
        </w:rPr>
        <w:t>inequalities in one variable</w:t>
      </w:r>
      <w:r w:rsidRPr="003E67B9">
        <w:rPr>
          <w:color w:val="auto"/>
        </w:rPr>
        <w:t>.</w:t>
      </w:r>
    </w:p>
    <w:p w14:paraId="3F20B491" w14:textId="77777777" w:rsidR="0053568B" w:rsidRPr="00A34CEB" w:rsidRDefault="0053568B" w:rsidP="0053568B">
      <w:pPr>
        <w:pStyle w:val="SOLTSWBAT"/>
        <w:rPr>
          <w:b/>
          <w:bCs/>
        </w:rPr>
      </w:pPr>
      <w:r w:rsidRPr="00A34CEB">
        <w:t>Students will demonstrate the following Knowledge and Skills:</w:t>
      </w:r>
    </w:p>
    <w:p w14:paraId="64BBF687" w14:textId="53289CF9" w:rsidR="0053568B" w:rsidRPr="00CD3BAD" w:rsidRDefault="0053568B" w:rsidP="0053568B">
      <w:pPr>
        <w:pStyle w:val="NewLettering"/>
        <w:numPr>
          <w:ilvl w:val="0"/>
          <w:numId w:val="164"/>
        </w:numPr>
      </w:pPr>
      <w:r w:rsidRPr="00CD3BAD">
        <w:t xml:space="preserve">Create a quadratic equation or inequality </w:t>
      </w:r>
      <w:r w:rsidRPr="001710C0">
        <w:t>in one variable</w:t>
      </w:r>
      <w:r w:rsidRPr="00CD3BAD">
        <w:t xml:space="preserve"> to model a contextual situation.</w:t>
      </w:r>
    </w:p>
    <w:p w14:paraId="19ED8518" w14:textId="7003B9C2" w:rsidR="0053568B" w:rsidRPr="00CD3BAD" w:rsidRDefault="0053568B" w:rsidP="0053568B">
      <w:pPr>
        <w:pStyle w:val="NewLettering"/>
        <w:numPr>
          <w:ilvl w:val="0"/>
          <w:numId w:val="164"/>
        </w:numPr>
      </w:pPr>
      <w:r w:rsidRPr="00CD3BAD">
        <w:t xml:space="preserve">Solve a quadratic equation </w:t>
      </w:r>
      <w:r w:rsidRPr="001710C0">
        <w:t xml:space="preserve">in one variable </w:t>
      </w:r>
      <w:r w:rsidRPr="00CD3BAD">
        <w:t>over the set of complex numbers algebraically.</w:t>
      </w:r>
    </w:p>
    <w:p w14:paraId="48179A59" w14:textId="392B4D65" w:rsidR="0053568B" w:rsidRPr="00CD3BAD" w:rsidRDefault="0053568B" w:rsidP="0053568B">
      <w:pPr>
        <w:pStyle w:val="NewLettering"/>
        <w:numPr>
          <w:ilvl w:val="0"/>
          <w:numId w:val="164"/>
        </w:numPr>
      </w:pPr>
      <w:r w:rsidRPr="00CD3BAD">
        <w:t xml:space="preserve">Determine the solution to a quadratic inequality </w:t>
      </w:r>
      <w:r w:rsidRPr="001710C0">
        <w:t xml:space="preserve">in one variable </w:t>
      </w:r>
      <w:r w:rsidRPr="00CD3BAD">
        <w:t xml:space="preserve">over the set of real numbers algebraically. </w:t>
      </w:r>
    </w:p>
    <w:p w14:paraId="5064B951" w14:textId="77777777" w:rsidR="0053568B" w:rsidRDefault="0053568B" w:rsidP="00706C81">
      <w:pPr>
        <w:pStyle w:val="NewLettering"/>
        <w:numPr>
          <w:ilvl w:val="0"/>
          <w:numId w:val="164"/>
        </w:numPr>
        <w:spacing w:after="240"/>
      </w:pPr>
      <w:r w:rsidRPr="00CD3BAD">
        <w:t xml:space="preserve">Verify possible solution(s) to quadratic equations or inequalities </w:t>
      </w:r>
      <w:r w:rsidRPr="00EA5437">
        <w:t>in one variable</w:t>
      </w:r>
      <w:r w:rsidRPr="001710C0">
        <w:t xml:space="preserve"> </w:t>
      </w:r>
      <w:r w:rsidRPr="00CD3BAD">
        <w:t xml:space="preserve">algebraically, graphically, </w:t>
      </w:r>
      <w:r w:rsidRPr="001710C0">
        <w:t xml:space="preserve">and with </w:t>
      </w:r>
      <w:r w:rsidRPr="00CD3BAD">
        <w:t>technology</w:t>
      </w:r>
      <w:r w:rsidRPr="001710C0">
        <w:t xml:space="preserve"> to</w:t>
      </w:r>
      <w:r w:rsidRPr="00CD3BAD">
        <w:t xml:space="preserve"> justify the reasonableness of answer(s). </w:t>
      </w:r>
      <w:r w:rsidRPr="001710C0">
        <w:t>Explain</w:t>
      </w:r>
      <w:r w:rsidRPr="00CD3BAD">
        <w:t xml:space="preserve"> the solution method </w:t>
      </w:r>
      <w:r w:rsidRPr="001710C0">
        <w:t xml:space="preserve">and interpret solutions for problems given </w:t>
      </w:r>
      <w:r w:rsidRPr="00CD3BAD">
        <w:t>in context.</w:t>
      </w:r>
    </w:p>
    <w:tbl>
      <w:tblPr>
        <w:tblStyle w:val="TableGrid"/>
        <w:tblW w:w="0" w:type="auto"/>
        <w:jc w:val="center"/>
        <w:tblLook w:val="04A0" w:firstRow="1" w:lastRow="0" w:firstColumn="1" w:lastColumn="0" w:noHBand="0" w:noVBand="1"/>
      </w:tblPr>
      <w:tblGrid>
        <w:gridCol w:w="9787"/>
      </w:tblGrid>
      <w:tr w:rsidR="00706C81" w14:paraId="2F49A875" w14:textId="77777777" w:rsidTr="00B40033">
        <w:trPr>
          <w:tblHeader/>
          <w:jc w:val="center"/>
        </w:trPr>
        <w:tc>
          <w:tcPr>
            <w:tcW w:w="9787" w:type="dxa"/>
            <w:shd w:val="clear" w:color="auto" w:fill="D9D9D9" w:themeFill="background1" w:themeFillShade="D9"/>
          </w:tcPr>
          <w:p w14:paraId="7C73BEFE" w14:textId="77777777" w:rsidR="005141AF" w:rsidRPr="005141AF" w:rsidRDefault="005141AF" w:rsidP="005141AF">
            <w:pPr>
              <w:pStyle w:val="CFUSFormatting"/>
              <w:numPr>
                <w:ilvl w:val="0"/>
                <w:numId w:val="0"/>
              </w:numPr>
              <w:spacing w:before="120" w:after="120"/>
              <w:ind w:left="90"/>
              <w:rPr>
                <w:b/>
                <w:bCs/>
                <w:color w:val="auto"/>
              </w:rPr>
            </w:pPr>
            <w:r w:rsidRPr="005141AF">
              <w:rPr>
                <w:b/>
                <w:bCs/>
                <w:color w:val="auto"/>
              </w:rPr>
              <w:t>A2.EI.2  The student will represent, solve, and interpret the solution to quadratic equations in one variable over the set of complex numbers and solve quadratic inequalities in one variable.</w:t>
            </w:r>
          </w:p>
          <w:p w14:paraId="1D4305FE" w14:textId="77777777" w:rsidR="00706C81" w:rsidRPr="00C54508" w:rsidRDefault="00706C81" w:rsidP="007A4E62">
            <w:pPr>
              <w:pStyle w:val="CFUSFormatting"/>
              <w:numPr>
                <w:ilvl w:val="0"/>
                <w:numId w:val="0"/>
              </w:numPr>
              <w:ind w:left="73" w:firstLine="17"/>
              <w:rPr>
                <w:i/>
                <w:iCs/>
              </w:rPr>
            </w:pPr>
            <w:r w:rsidRPr="00C54508">
              <w:rPr>
                <w:i/>
                <w:iCs/>
              </w:rPr>
              <w:t>Additional Content Background and Instructional Guidance:</w:t>
            </w:r>
          </w:p>
        </w:tc>
      </w:tr>
      <w:tr w:rsidR="00706C81" w14:paraId="4F02E0DE" w14:textId="77777777" w:rsidTr="00B40033">
        <w:trPr>
          <w:jc w:val="center"/>
        </w:trPr>
        <w:tc>
          <w:tcPr>
            <w:tcW w:w="9787" w:type="dxa"/>
          </w:tcPr>
          <w:p w14:paraId="00631ACE" w14:textId="080EECCB" w:rsidR="00193425" w:rsidRPr="00A93B98" w:rsidRDefault="000B3536" w:rsidP="00193425">
            <w:pPr>
              <w:pStyle w:val="CFUSFormatting"/>
              <w:numPr>
                <w:ilvl w:val="0"/>
                <w:numId w:val="293"/>
              </w:numPr>
              <w:ind w:left="345"/>
              <w:rPr>
                <w:sz w:val="22"/>
                <w:szCs w:val="22"/>
              </w:rPr>
            </w:pPr>
            <w:r>
              <w:t>Quadratic e</w:t>
            </w:r>
            <w:r w:rsidR="00193425" w:rsidRPr="006F4606">
              <w:t>quations</w:t>
            </w:r>
            <w:r w:rsidR="00193425">
              <w:t xml:space="preserve"> and </w:t>
            </w:r>
            <w:r w:rsidR="00193425" w:rsidRPr="006F4606">
              <w:t>inequalities</w:t>
            </w:r>
            <w:r w:rsidR="00193425" w:rsidRPr="00A93B98">
              <w:t xml:space="preserve"> can be used to represent, interpret, and solve contextual problems</w:t>
            </w:r>
            <w:r w:rsidR="00193425" w:rsidRPr="006F4606">
              <w:t>.</w:t>
            </w:r>
          </w:p>
          <w:p w14:paraId="75080D3A" w14:textId="4B0DD9BC" w:rsidR="00193425" w:rsidRPr="00C95F49" w:rsidRDefault="000B3536" w:rsidP="00193425">
            <w:pPr>
              <w:pStyle w:val="CFUSFormatting"/>
              <w:numPr>
                <w:ilvl w:val="0"/>
                <w:numId w:val="293"/>
              </w:numPr>
              <w:ind w:left="345"/>
            </w:pPr>
            <w:r>
              <w:t>Quadratic e</w:t>
            </w:r>
            <w:r w:rsidR="00193425" w:rsidRPr="00C95F49">
              <w:t>quations can be solved in a variety of ways</w:t>
            </w:r>
            <w:r w:rsidR="009715D8">
              <w:t>, including graphing, factoring, the quadratic formula, and completing the square.</w:t>
            </w:r>
          </w:p>
          <w:p w14:paraId="50F05358" w14:textId="63030E04" w:rsidR="00193425" w:rsidRPr="00C95F49" w:rsidRDefault="00193425" w:rsidP="00193425">
            <w:pPr>
              <w:pStyle w:val="CFUSFormatting"/>
              <w:numPr>
                <w:ilvl w:val="0"/>
                <w:numId w:val="293"/>
              </w:numPr>
              <w:ind w:left="345"/>
            </w:pPr>
            <w:r w:rsidRPr="00C95F49">
              <w:t xml:space="preserve">The quadratic formula </w:t>
            </w:r>
            <w:r w:rsidR="009715D8">
              <w:t xml:space="preserve">and completing the square </w:t>
            </w:r>
            <w:r w:rsidRPr="00C95F49">
              <w:t>can be used to solve any quadratic equation</w:t>
            </w:r>
            <w:r w:rsidR="000B3536">
              <w:t xml:space="preserve"> over the set of complex numbers</w:t>
            </w:r>
            <w:r w:rsidRPr="00C95F49">
              <w:t>.</w:t>
            </w:r>
          </w:p>
          <w:p w14:paraId="715C4C36" w14:textId="77777777" w:rsidR="009715D8" w:rsidRDefault="009715D8" w:rsidP="009715D8">
            <w:pPr>
              <w:pStyle w:val="CFUSFormatting"/>
              <w:numPr>
                <w:ilvl w:val="0"/>
                <w:numId w:val="293"/>
              </w:numPr>
              <w:ind w:left="345"/>
            </w:pPr>
            <w:r>
              <w:t xml:space="preserve">The quadratic formula shows that the solutions to the equation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+bx+c=0 </m:t>
              </m:r>
            </m:oMath>
            <w:r>
              <w:t>are</w:t>
            </w:r>
            <w:r w:rsidRPr="00BA45C0">
              <w:t xml:space="preserve"> </w:t>
            </w:r>
            <m:oMath>
              <m:r>
                <w:rPr>
                  <w:rFonts w:ascii="Cambria Math" w:hAnsi="Cambria Math"/>
                </w:rPr>
                <m:t>x=</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w:r>
              <w:t>.</w:t>
            </w:r>
          </w:p>
          <w:p w14:paraId="68B1BC8F" w14:textId="353029B3" w:rsidR="009715D8" w:rsidRPr="00C95F49" w:rsidRDefault="009715D8" w:rsidP="009715D8">
            <w:pPr>
              <w:pStyle w:val="CFUSFormatting"/>
              <w:numPr>
                <w:ilvl w:val="0"/>
                <w:numId w:val="293"/>
              </w:numPr>
              <w:ind w:left="345"/>
            </w:pPr>
            <w:r>
              <w:t xml:space="preserve">The discriminant of the equation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w:r>
              <w:t xml:space="preserve"> is defined as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oMath>
            <w:r>
              <w:t>.</w:t>
            </w:r>
          </w:p>
          <w:p w14:paraId="3B47E055" w14:textId="5DB9B823" w:rsidR="00193425" w:rsidRDefault="00193425" w:rsidP="00193425">
            <w:pPr>
              <w:pStyle w:val="CFUSFormatting"/>
              <w:numPr>
                <w:ilvl w:val="0"/>
                <w:numId w:val="293"/>
              </w:numPr>
              <w:ind w:left="345"/>
            </w:pPr>
            <w:r w:rsidRPr="00C95F49">
              <w:t>The value of the discriminant of a quadratic equation can be used to describe the number and type of solutions</w:t>
            </w:r>
            <w:r w:rsidR="000B3536">
              <w:t xml:space="preserve"> to the equation:</w:t>
            </w:r>
          </w:p>
          <w:p w14:paraId="6A20BE0F" w14:textId="3E4DE3A3" w:rsidR="000B3536" w:rsidRDefault="000B3536" w:rsidP="00A45BA6">
            <w:pPr>
              <w:pStyle w:val="CFUSFormatting"/>
              <w:numPr>
                <w:ilvl w:val="1"/>
                <w:numId w:val="293"/>
              </w:numPr>
            </w:pPr>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-4ac&gt;0,</m:t>
              </m:r>
            </m:oMath>
            <w:r>
              <w:t xml:space="preserve"> then the equation has </w:t>
            </w:r>
            <w:r w:rsidR="00922507">
              <w:t>two</w:t>
            </w:r>
            <w:r>
              <w:t xml:space="preserve"> real solutions.</w:t>
            </w:r>
            <w:r w:rsidR="00F97296">
              <w:t xml:space="preserve"> Further, if the discriminant is a rational number, then the original equation could be solved by factoring. </w:t>
            </w:r>
          </w:p>
          <w:p w14:paraId="62A5D3C4" w14:textId="6719B474" w:rsidR="000B3536" w:rsidRDefault="000B3536" w:rsidP="00A45BA6">
            <w:pPr>
              <w:pStyle w:val="CFUSFormatting"/>
              <w:numPr>
                <w:ilvl w:val="1"/>
                <w:numId w:val="293"/>
              </w:numPr>
            </w:pPr>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-4ac=0</m:t>
              </m:r>
            </m:oMath>
            <w:r>
              <w:t xml:space="preserve">, then the equation has </w:t>
            </w:r>
            <w:r w:rsidR="00922507">
              <w:t>one</w:t>
            </w:r>
            <w:r>
              <w:t xml:space="preserve"> </w:t>
            </w:r>
            <w:r w:rsidR="00F97296">
              <w:t xml:space="preserve">real solution with a multiplicity of 2. Further, the original equation is a perfect square trinomial. </w:t>
            </w:r>
          </w:p>
          <w:p w14:paraId="37121DD2" w14:textId="7DB8C7C7" w:rsidR="00F97296" w:rsidRPr="00C95F49" w:rsidRDefault="00F97296" w:rsidP="00B378B0">
            <w:pPr>
              <w:pStyle w:val="CFUSFormatting"/>
              <w:numPr>
                <w:ilvl w:val="1"/>
                <w:numId w:val="293"/>
              </w:numPr>
            </w:pPr>
            <w:r>
              <w:t xml:space="preserve">If </w:t>
            </w:r>
            <m:oMath>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-4ac&lt;0</m:t>
              </m:r>
            </m:oMath>
            <w:r>
              <w:t xml:space="preserve">, then the equation has </w:t>
            </w:r>
            <w:r w:rsidR="00922507">
              <w:t>two</w:t>
            </w:r>
            <w:r>
              <w:t xml:space="preserve"> complex, non-real, solutions.</w:t>
            </w:r>
          </w:p>
          <w:p w14:paraId="227609C8" w14:textId="77777777" w:rsidR="00DE467E" w:rsidRDefault="00DE467E" w:rsidP="00DE467E">
            <w:pPr>
              <w:pStyle w:val="CFUSFormatting"/>
              <w:numPr>
                <w:ilvl w:val="0"/>
                <w:numId w:val="293"/>
              </w:numPr>
              <w:ind w:left="345"/>
            </w:pPr>
            <w:r w:rsidRPr="00C95F49">
              <w:t xml:space="preserve">The quadratic formula can be derived by applying the completion of squares to any quadratic equation in standard form. </w:t>
            </w:r>
          </w:p>
          <w:p w14:paraId="7B644410" w14:textId="2B6588E6" w:rsidR="00193425" w:rsidRPr="00C95F49" w:rsidRDefault="00193425" w:rsidP="00193425">
            <w:pPr>
              <w:pStyle w:val="CFUSFormatting"/>
              <w:numPr>
                <w:ilvl w:val="0"/>
                <w:numId w:val="293"/>
              </w:numPr>
              <w:ind w:left="345"/>
            </w:pPr>
            <w:r w:rsidRPr="00C95F49">
              <w:t>Solutions of quadratic equations are real or a sum or difference of a real and imaginary component.</w:t>
            </w:r>
          </w:p>
          <w:p w14:paraId="509424A7" w14:textId="77777777" w:rsidR="00193425" w:rsidRPr="00C95F49" w:rsidRDefault="00193425" w:rsidP="00193425">
            <w:pPr>
              <w:pStyle w:val="CFUSFormatting"/>
              <w:numPr>
                <w:ilvl w:val="0"/>
                <w:numId w:val="293"/>
              </w:numPr>
              <w:ind w:left="345"/>
            </w:pPr>
            <w:r w:rsidRPr="00C95F49">
              <w:t>Complex solutions occur in conjugate pairs.</w:t>
            </w:r>
          </w:p>
          <w:p w14:paraId="014BC45E" w14:textId="5A1C286E" w:rsidR="00193425" w:rsidRPr="00C95F49" w:rsidRDefault="00193425" w:rsidP="00832847">
            <w:pPr>
              <w:pStyle w:val="CFUSFormatting"/>
              <w:numPr>
                <w:ilvl w:val="0"/>
                <w:numId w:val="293"/>
              </w:numPr>
              <w:ind w:left="345"/>
            </w:pPr>
            <w:r w:rsidRPr="00C95F49">
              <w:t xml:space="preserve">Quadratic equations with exactly one real root can be referred to as having one distinct root with a multiplicity of two. </w:t>
            </w:r>
            <w:r w:rsidR="00B6606D">
              <w:t xml:space="preserve">This is called a double zero. </w:t>
            </w:r>
            <w:r w:rsidRPr="00C95F49">
              <w:t xml:space="preserve">For instance, the quadratic equation, </w:t>
            </w:r>
            <m:oMath>
              <m:sSup>
                <m:sSupPr>
                  <m:ctrlPr>
                    <w:rPr>
                      <w:rFonts w:ascii="Cambria Math" w:eastAsia="Cambria Math" w:hAnsi="Cambria Math"/>
                    </w:rPr>
                  </m:ctrlPr>
                </m:sSupPr>
                <m:e>
                  <m:r>
                    <w:rPr>
                      <w:rFonts w:ascii="Cambria Math" w:eastAsia="Cambria Math" w:hAnsi="Cambria Math"/>
                    </w:rPr>
                    <m:t>x</m:t>
                  </m:r>
                </m:e>
                <m:sup>
                  <m:r>
                    <w:rPr>
                      <w:rFonts w:ascii="Cambria Math" w:eastAsia="Cambria Math" w:hAnsi="Cambria Math"/>
                    </w:rPr>
                    <m:t>2</m:t>
                  </m:r>
                </m:sup>
              </m:sSup>
              <m:r>
                <w:rPr>
                  <w:rFonts w:ascii="Cambria Math" w:eastAsia="Cambria Math" w:hAnsi="Cambria Math"/>
                </w:rPr>
                <m:t>-4x+4</m:t>
              </m:r>
            </m:oMath>
            <w:r w:rsidRPr="00C95F49">
              <w:t>, has two identical factors, giving one real root with a multiplicity of two.</w:t>
            </w:r>
            <w:r w:rsidR="00B6606D">
              <w:t xml:space="preserve"> In this case, the equation is a perfect square trinomial.</w:t>
            </w:r>
          </w:p>
          <w:p w14:paraId="1FA071EE" w14:textId="1A96DE69" w:rsidR="000012F1" w:rsidRDefault="00193425" w:rsidP="004516CC">
            <w:pPr>
              <w:pStyle w:val="CFUSFormatting"/>
              <w:numPr>
                <w:ilvl w:val="0"/>
                <w:numId w:val="293"/>
              </w:numPr>
              <w:ind w:left="345" w:hanging="345"/>
            </w:pPr>
            <w:r w:rsidRPr="00A93B98">
              <w:t xml:space="preserve">Solutions and intervals may be expressed in different formats, including set notation, using equations and inequalities, or interval notation. </w:t>
            </w:r>
          </w:p>
          <w:p w14:paraId="21B70E10" w14:textId="77777777" w:rsidR="000012F1" w:rsidRPr="00BF4012" w:rsidRDefault="000012F1" w:rsidP="000012F1">
            <w:pPr>
              <w:pStyle w:val="CFUSFormatting"/>
              <w:numPr>
                <w:ilvl w:val="0"/>
                <w:numId w:val="293"/>
              </w:numPr>
              <w:ind w:left="345"/>
            </w:pPr>
            <w:r>
              <w:lastRenderedPageBreak/>
              <w:t>Interval notation is used when describing a range of values. Thus, interval notation could be used to define solutions to inequalities.</w:t>
            </w:r>
          </w:p>
          <w:p w14:paraId="1BA4EECC" w14:textId="11A5C5C3" w:rsidR="00193425" w:rsidRPr="00C95F49" w:rsidRDefault="00193425" w:rsidP="004516CC">
            <w:pPr>
              <w:pStyle w:val="CFUSFormatting"/>
              <w:numPr>
                <w:ilvl w:val="0"/>
                <w:numId w:val="293"/>
              </w:numPr>
              <w:ind w:left="345" w:hanging="345"/>
            </w:pPr>
            <w:r w:rsidRPr="00A93B98">
              <w:t>Examples may include:</w:t>
            </w:r>
          </w:p>
          <w:tbl>
            <w:tblPr>
              <w:tblW w:w="744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05"/>
              <w:gridCol w:w="2160"/>
              <w:gridCol w:w="1980"/>
            </w:tblGrid>
            <w:tr w:rsidR="00193425" w:rsidRPr="00C95F49" w14:paraId="6FF1A908" w14:textId="77777777" w:rsidTr="00AF319E">
              <w:trPr>
                <w:cantSplit/>
              </w:trPr>
              <w:tc>
                <w:tcPr>
                  <w:tcW w:w="3305" w:type="dxa"/>
                  <w:shd w:val="clear" w:color="auto" w:fill="D9D9D9"/>
                  <w:vAlign w:val="center"/>
                </w:tcPr>
                <w:p w14:paraId="2169B6F1" w14:textId="77777777" w:rsidR="00193425" w:rsidRPr="00C95F49" w:rsidRDefault="00193425" w:rsidP="00193425">
                  <w:pPr>
                    <w:pStyle w:val="CFUSFormatting"/>
                    <w:numPr>
                      <w:ilvl w:val="0"/>
                      <w:numId w:val="0"/>
                    </w:numPr>
                    <w:ind w:left="345" w:hanging="345"/>
                  </w:pPr>
                  <w:r w:rsidRPr="00C95F49">
                    <w:t xml:space="preserve">   Equation/Inequality</w:t>
                  </w:r>
                </w:p>
              </w:tc>
              <w:tc>
                <w:tcPr>
                  <w:tcW w:w="2160" w:type="dxa"/>
                  <w:shd w:val="clear" w:color="auto" w:fill="D9D9D9"/>
                  <w:vAlign w:val="center"/>
                </w:tcPr>
                <w:p w14:paraId="6F9C032E" w14:textId="77777777" w:rsidR="00193425" w:rsidRPr="00C95F49" w:rsidRDefault="00193425" w:rsidP="00193425">
                  <w:pPr>
                    <w:pStyle w:val="CFUSFormatting"/>
                    <w:numPr>
                      <w:ilvl w:val="0"/>
                      <w:numId w:val="0"/>
                    </w:numPr>
                    <w:ind w:left="345" w:hanging="345"/>
                  </w:pPr>
                  <w:r w:rsidRPr="00C95F49">
                    <w:t xml:space="preserve">   Set Notation</w:t>
                  </w:r>
                </w:p>
              </w:tc>
              <w:tc>
                <w:tcPr>
                  <w:tcW w:w="1980" w:type="dxa"/>
                  <w:shd w:val="clear" w:color="auto" w:fill="D9D9D9"/>
                  <w:vAlign w:val="center"/>
                </w:tcPr>
                <w:p w14:paraId="4F32EE6D" w14:textId="77777777" w:rsidR="00193425" w:rsidRPr="00C95F49" w:rsidRDefault="00193425" w:rsidP="00193425">
                  <w:pPr>
                    <w:pStyle w:val="CFUSFormatting"/>
                    <w:numPr>
                      <w:ilvl w:val="0"/>
                      <w:numId w:val="0"/>
                    </w:numPr>
                    <w:ind w:left="345" w:hanging="345"/>
                  </w:pPr>
                  <w:r w:rsidRPr="00C95F49">
                    <w:t>Interval Notation</w:t>
                  </w:r>
                </w:p>
              </w:tc>
            </w:tr>
            <w:tr w:rsidR="00193425" w:rsidRPr="00C95F49" w14:paraId="3EE1A4C7" w14:textId="77777777" w:rsidTr="00AF319E">
              <w:trPr>
                <w:cantSplit/>
              </w:trPr>
              <w:tc>
                <w:tcPr>
                  <w:tcW w:w="3305" w:type="dxa"/>
                </w:tcPr>
                <w:p w14:paraId="24EE8527" w14:textId="429B5B0C" w:rsidR="00193425" w:rsidRPr="00C95F49" w:rsidRDefault="004F001A" w:rsidP="00193425">
                  <w:pPr>
                    <w:pStyle w:val="CFUSFormatting"/>
                    <w:numPr>
                      <w:ilvl w:val="0"/>
                      <w:numId w:val="0"/>
                    </w:numPr>
                    <w:ind w:left="345" w:hanging="345"/>
                  </w:pPr>
                  <m:oMath>
                    <m:r>
                      <w:rPr>
                        <w:rFonts w:ascii="Cambria Math" w:hAnsi="Cambria Math"/>
                      </w:rPr>
                      <m:t>x</m:t>
                    </m:r>
                  </m:oMath>
                  <w:r w:rsidR="00193425" w:rsidRPr="00C95F49">
                    <w:t xml:space="preserve"> = 3</w:t>
                  </w:r>
                </w:p>
              </w:tc>
              <w:tc>
                <w:tcPr>
                  <w:tcW w:w="2160" w:type="dxa"/>
                </w:tcPr>
                <w:p w14:paraId="6D76FCB6" w14:textId="77777777" w:rsidR="00193425" w:rsidRPr="00C95F49" w:rsidRDefault="00193425" w:rsidP="00193425">
                  <w:pPr>
                    <w:pStyle w:val="CFUSFormatting"/>
                    <w:numPr>
                      <w:ilvl w:val="0"/>
                      <w:numId w:val="0"/>
                    </w:numPr>
                    <w:ind w:left="345" w:hanging="345"/>
                  </w:pPr>
                  <w:r w:rsidRPr="00C95F49">
                    <w:t xml:space="preserve">{3} </w:t>
                  </w:r>
                </w:p>
              </w:tc>
              <w:tc>
                <w:tcPr>
                  <w:tcW w:w="1980" w:type="dxa"/>
                </w:tcPr>
                <w:p w14:paraId="08C9C044" w14:textId="77777777" w:rsidR="00193425" w:rsidRPr="00C95F49" w:rsidRDefault="00193425" w:rsidP="00193425">
                  <w:pPr>
                    <w:pStyle w:val="CFUSFormatting"/>
                    <w:numPr>
                      <w:ilvl w:val="0"/>
                      <w:numId w:val="0"/>
                    </w:numPr>
                    <w:ind w:left="345" w:hanging="345"/>
                  </w:pPr>
                </w:p>
              </w:tc>
            </w:tr>
            <w:tr w:rsidR="00193425" w:rsidRPr="00C95F49" w14:paraId="61637513" w14:textId="77777777" w:rsidTr="00AF319E">
              <w:trPr>
                <w:cantSplit/>
              </w:trPr>
              <w:tc>
                <w:tcPr>
                  <w:tcW w:w="3305" w:type="dxa"/>
                </w:tcPr>
                <w:p w14:paraId="717B4958" w14:textId="22FB45B7" w:rsidR="00193425" w:rsidRPr="00C95F49" w:rsidRDefault="004F001A" w:rsidP="00193425">
                  <w:pPr>
                    <w:pStyle w:val="CFUSFormatting"/>
                    <w:numPr>
                      <w:ilvl w:val="0"/>
                      <w:numId w:val="0"/>
                    </w:numPr>
                    <w:ind w:left="345" w:hanging="345"/>
                  </w:pPr>
                  <m:oMath>
                    <m:r>
                      <w:rPr>
                        <w:rFonts w:ascii="Cambria Math" w:hAnsi="Cambria Math"/>
                      </w:rPr>
                      <m:t>x</m:t>
                    </m:r>
                  </m:oMath>
                  <w:r w:rsidR="00193425" w:rsidRPr="00C95F49">
                    <w:t xml:space="preserve"> = 3 or </w:t>
                  </w:r>
                  <m:oMath>
                    <m:r>
                      <w:rPr>
                        <w:rFonts w:ascii="Cambria Math" w:hAnsi="Cambria Math"/>
                      </w:rPr>
                      <m:t>x</m:t>
                    </m:r>
                  </m:oMath>
                  <w:r w:rsidR="00193425" w:rsidRPr="00C95F49">
                    <w:t xml:space="preserve"> = 5 </w:t>
                  </w:r>
                </w:p>
              </w:tc>
              <w:tc>
                <w:tcPr>
                  <w:tcW w:w="2160" w:type="dxa"/>
                </w:tcPr>
                <w:p w14:paraId="21B9BA1E" w14:textId="77777777" w:rsidR="00193425" w:rsidRPr="00C95F49" w:rsidRDefault="00193425" w:rsidP="00193425">
                  <w:pPr>
                    <w:pStyle w:val="CFUSFormatting"/>
                    <w:numPr>
                      <w:ilvl w:val="0"/>
                      <w:numId w:val="0"/>
                    </w:numPr>
                    <w:ind w:left="345" w:hanging="345"/>
                  </w:pPr>
                  <w:r w:rsidRPr="00C95F49">
                    <w:t>{3, 5}</w:t>
                  </w:r>
                </w:p>
              </w:tc>
              <w:tc>
                <w:tcPr>
                  <w:tcW w:w="1980" w:type="dxa"/>
                </w:tcPr>
                <w:p w14:paraId="6D25E231" w14:textId="77777777" w:rsidR="00193425" w:rsidRPr="00C95F49" w:rsidRDefault="00193425" w:rsidP="00193425">
                  <w:pPr>
                    <w:pStyle w:val="CFUSFormatting"/>
                    <w:numPr>
                      <w:ilvl w:val="0"/>
                      <w:numId w:val="0"/>
                    </w:numPr>
                    <w:ind w:left="345" w:hanging="345"/>
                  </w:pPr>
                </w:p>
              </w:tc>
            </w:tr>
            <w:tr w:rsidR="00B6606D" w:rsidRPr="00C95F49" w14:paraId="0CB61A15" w14:textId="77777777" w:rsidTr="00AF319E">
              <w:trPr>
                <w:cantSplit/>
              </w:trPr>
              <w:tc>
                <w:tcPr>
                  <w:tcW w:w="3305" w:type="dxa"/>
                </w:tcPr>
                <w:p w14:paraId="30FD56B3" w14:textId="7561CEA5" w:rsidR="00B6606D" w:rsidRDefault="00B6606D" w:rsidP="00193425">
                  <w:pPr>
                    <w:pStyle w:val="CFUSFormatting"/>
                    <w:numPr>
                      <w:ilvl w:val="0"/>
                      <w:numId w:val="0"/>
                    </w:numPr>
                    <w:ind w:left="345" w:hanging="345"/>
                  </w:pPr>
                  <m:oMath>
                    <m:r>
                      <w:rPr>
                        <w:rFonts w:ascii="Cambria Math" w:hAnsi="Cambria Math"/>
                      </w:rPr>
                      <m:t xml:space="preserve">x= -2-5i </m:t>
                    </m:r>
                  </m:oMath>
                  <w:r w:rsidRPr="00AF319E">
                    <w:t xml:space="preserve">or </w:t>
                  </w:r>
                  <m:oMath>
                    <m:r>
                      <w:rPr>
                        <w:rFonts w:ascii="Cambria Math" w:hAnsi="Cambria Math"/>
                      </w:rPr>
                      <m:t>x= -2+5i</m:t>
                    </m:r>
                  </m:oMath>
                </w:p>
              </w:tc>
              <w:tc>
                <w:tcPr>
                  <w:tcW w:w="2160" w:type="dxa"/>
                </w:tcPr>
                <w:p w14:paraId="01F3D870" w14:textId="146EA473" w:rsidR="00B6606D" w:rsidRPr="00B6606D" w:rsidRDefault="00B6606D" w:rsidP="00AF319E">
                  <w:pPr>
                    <w:pStyle w:val="CFUSFormatting"/>
                    <w:numPr>
                      <w:ilvl w:val="0"/>
                      <w:numId w:val="0"/>
                    </w:numPr>
                  </w:pPr>
                  <m:oMath>
                    <m:r>
                      <w:rPr>
                        <w:rFonts w:ascii="Cambria Math" w:hAnsi="Cambria Math"/>
                      </w:rPr>
                      <m:t>{-2-5i, -2+5i}</m:t>
                    </m:r>
                  </m:oMath>
                  <w:r>
                    <w:t xml:space="preserve"> or </w:t>
                  </w:r>
                  <m:oMath>
                    <m:r>
                      <w:rPr>
                        <w:rFonts w:ascii="Cambria Math" w:hAnsi="Cambria Math"/>
                      </w:rPr>
                      <m:t>{-2±5i}</m:t>
                    </m:r>
                  </m:oMath>
                </w:p>
              </w:tc>
              <w:tc>
                <w:tcPr>
                  <w:tcW w:w="1980" w:type="dxa"/>
                </w:tcPr>
                <w:p w14:paraId="02C2F823" w14:textId="77777777" w:rsidR="00B6606D" w:rsidRPr="00C95F49" w:rsidRDefault="00B6606D" w:rsidP="00193425">
                  <w:pPr>
                    <w:pStyle w:val="CFUSFormatting"/>
                    <w:numPr>
                      <w:ilvl w:val="0"/>
                      <w:numId w:val="0"/>
                    </w:numPr>
                    <w:ind w:left="345" w:hanging="345"/>
                  </w:pPr>
                </w:p>
              </w:tc>
            </w:tr>
            <w:tr w:rsidR="00193425" w:rsidRPr="00C95F49" w14:paraId="0DC546B9" w14:textId="77777777" w:rsidTr="00AF319E">
              <w:trPr>
                <w:cantSplit/>
              </w:trPr>
              <w:tc>
                <w:tcPr>
                  <w:tcW w:w="3305" w:type="dxa"/>
                </w:tcPr>
                <w:p w14:paraId="3F8F3CBC" w14:textId="77777777" w:rsidR="00193425" w:rsidRPr="00C23BEF" w:rsidRDefault="00193425" w:rsidP="00AE104D">
                  <w:pPr>
                    <w:pStyle w:val="CFUSFormatting"/>
                    <w:numPr>
                      <w:ilvl w:val="0"/>
                      <w:numId w:val="0"/>
                    </w:numPr>
                    <w:rPr>
                      <w:rFonts w:asciiTheme="minorHAnsi" w:hAnsiTheme="minorHAnsi"/>
                    </w:rPr>
                  </w:pPr>
                  <m:oMathPara>
                    <m:oMathParaPr>
                      <m:jc m:val="left"/>
                    </m:oMathParaPr>
                    <m:oMath>
                      <m:r>
                        <m:rPr>
                          <m:sty m:val="p"/>
                        </m:rPr>
                        <w:rPr>
                          <w:rFonts w:ascii="Cambria Math" w:hAnsi="Cambria Math"/>
                        </w:rPr>
                        <m:t>0≤</m:t>
                      </m:r>
                      <m:r>
                        <w:rPr>
                          <w:rFonts w:ascii="Cambria Math" w:hAnsi="Cambria Math"/>
                        </w:rPr>
                        <m:t>x</m:t>
                      </m:r>
                      <m:r>
                        <m:rPr>
                          <m:sty m:val="p"/>
                        </m:rPr>
                        <w:rPr>
                          <w:rFonts w:ascii="Cambria Math" w:hAnsi="Cambria Math"/>
                        </w:rPr>
                        <m:t>&lt;3</m:t>
                      </m:r>
                    </m:oMath>
                  </m:oMathPara>
                </w:p>
              </w:tc>
              <w:tc>
                <w:tcPr>
                  <w:tcW w:w="2160" w:type="dxa"/>
                </w:tcPr>
                <w:p w14:paraId="7519C22C" w14:textId="77777777" w:rsidR="00193425" w:rsidRPr="00C95F49" w:rsidRDefault="00193425" w:rsidP="00193425">
                  <w:pPr>
                    <w:pStyle w:val="CFUSFormatting"/>
                    <w:numPr>
                      <w:ilvl w:val="0"/>
                      <w:numId w:val="0"/>
                    </w:numPr>
                    <w:ind w:left="345" w:hanging="345"/>
                    <w:rPr>
                      <w:rFonts w:asciiTheme="minorHAnsi" w:hAnsiTheme="minorHAnsi"/>
                    </w:rPr>
                  </w:pPr>
                  <w:r w:rsidRPr="00C95F49">
                    <w:rPr>
                      <w:rFonts w:asciiTheme="minorHAnsi" w:hAnsiTheme="minorHAnsi"/>
                    </w:rPr>
                    <w:t>{x|</w:t>
                  </w:r>
                  <m:oMath>
                    <m:r>
                      <m:rPr>
                        <m:sty m:val="p"/>
                      </m:rPr>
                      <w:rPr>
                        <w:rFonts w:ascii="Cambria Math" w:hAnsi="Cambria Math"/>
                      </w:rPr>
                      <m:t>0≤</m:t>
                    </m:r>
                    <m:r>
                      <w:rPr>
                        <w:rFonts w:ascii="Cambria Math" w:hAnsi="Cambria Math"/>
                      </w:rPr>
                      <m:t>x</m:t>
                    </m:r>
                    <m:r>
                      <m:rPr>
                        <m:sty m:val="p"/>
                      </m:rPr>
                      <w:rPr>
                        <w:rFonts w:ascii="Cambria Math" w:hAnsi="Cambria Math"/>
                      </w:rPr>
                      <m:t>&lt;3</m:t>
                    </m:r>
                  </m:oMath>
                  <w:r w:rsidRPr="00C95F49">
                    <w:rPr>
                      <w:rFonts w:asciiTheme="minorHAnsi" w:hAnsiTheme="minorHAnsi"/>
                    </w:rPr>
                    <w:t>}</w:t>
                  </w:r>
                </w:p>
              </w:tc>
              <w:tc>
                <w:tcPr>
                  <w:tcW w:w="1980" w:type="dxa"/>
                </w:tcPr>
                <w:p w14:paraId="783B15EE" w14:textId="77777777" w:rsidR="00193425" w:rsidRPr="00C95F49" w:rsidRDefault="00193425" w:rsidP="00193425">
                  <w:pPr>
                    <w:pStyle w:val="CFUSFormatting"/>
                    <w:numPr>
                      <w:ilvl w:val="0"/>
                      <w:numId w:val="0"/>
                    </w:numPr>
                    <w:ind w:left="345" w:hanging="345"/>
                  </w:pPr>
                  <w:r w:rsidRPr="00C95F49">
                    <w:t>[0, 3)</w:t>
                  </w:r>
                </w:p>
              </w:tc>
            </w:tr>
            <w:tr w:rsidR="00193425" w:rsidRPr="00C95F49" w14:paraId="47ED4456" w14:textId="77777777" w:rsidTr="00AF319E">
              <w:trPr>
                <w:cantSplit/>
              </w:trPr>
              <w:tc>
                <w:tcPr>
                  <w:tcW w:w="3305" w:type="dxa"/>
                </w:tcPr>
                <w:p w14:paraId="6436D30A" w14:textId="77777777" w:rsidR="00193425" w:rsidRPr="00C95F49" w:rsidRDefault="00193425" w:rsidP="00193425">
                  <w:pPr>
                    <w:pStyle w:val="CFUSFormatting"/>
                    <w:numPr>
                      <w:ilvl w:val="0"/>
                      <w:numId w:val="0"/>
                    </w:numPr>
                    <w:ind w:left="345" w:hanging="345"/>
                  </w:pPr>
                  <w:r w:rsidRPr="00C95F49">
                    <w:t>y ≥ 3</w:t>
                  </w:r>
                </w:p>
              </w:tc>
              <w:tc>
                <w:tcPr>
                  <w:tcW w:w="2160" w:type="dxa"/>
                </w:tcPr>
                <w:p w14:paraId="264B0A70" w14:textId="77777777" w:rsidR="00193425" w:rsidRPr="00C95F49" w:rsidRDefault="00193425" w:rsidP="00193425">
                  <w:pPr>
                    <w:pStyle w:val="CFUSFormatting"/>
                    <w:numPr>
                      <w:ilvl w:val="0"/>
                      <w:numId w:val="0"/>
                    </w:numPr>
                    <w:ind w:left="345" w:hanging="345"/>
                  </w:pPr>
                  <w:r w:rsidRPr="00C95F49">
                    <w:t xml:space="preserve">{y: y ≥ 3} </w:t>
                  </w:r>
                </w:p>
              </w:tc>
              <w:tc>
                <w:tcPr>
                  <w:tcW w:w="1980" w:type="dxa"/>
                </w:tcPr>
                <w:p w14:paraId="27DC426E" w14:textId="77777777" w:rsidR="00193425" w:rsidRPr="00C95F49" w:rsidRDefault="00193425" w:rsidP="00193425">
                  <w:pPr>
                    <w:pStyle w:val="CFUSFormatting"/>
                    <w:numPr>
                      <w:ilvl w:val="0"/>
                      <w:numId w:val="0"/>
                    </w:numPr>
                    <w:ind w:left="345" w:hanging="345"/>
                  </w:pPr>
                  <w:r w:rsidRPr="00C95F49">
                    <w:t>[3, ∞)</w:t>
                  </w:r>
                </w:p>
              </w:tc>
            </w:tr>
            <w:tr w:rsidR="00193425" w:rsidRPr="00C95F49" w14:paraId="762D389A" w14:textId="77777777" w:rsidTr="00AF319E">
              <w:trPr>
                <w:cantSplit/>
              </w:trPr>
              <w:tc>
                <w:tcPr>
                  <w:tcW w:w="3305" w:type="dxa"/>
                </w:tcPr>
                <w:p w14:paraId="746370EE" w14:textId="77777777" w:rsidR="00193425" w:rsidRPr="00C95F49" w:rsidRDefault="00193425" w:rsidP="00193425">
                  <w:pPr>
                    <w:pStyle w:val="CFUSFormatting"/>
                    <w:numPr>
                      <w:ilvl w:val="0"/>
                      <w:numId w:val="0"/>
                    </w:numPr>
                    <w:ind w:left="345" w:hanging="345"/>
                  </w:pPr>
                  <w:r w:rsidRPr="00C95F49">
                    <w:t xml:space="preserve">Empty (null) set </w:t>
                  </w:r>
                  <w:r w:rsidRPr="00C95F49">
                    <w:rPr>
                      <w:rFonts w:ascii="Cambria Math" w:eastAsia="Cambria Math" w:hAnsi="Cambria Math" w:cs="Cambria Math"/>
                    </w:rPr>
                    <w:t>∅</w:t>
                  </w:r>
                </w:p>
              </w:tc>
              <w:tc>
                <w:tcPr>
                  <w:tcW w:w="2160" w:type="dxa"/>
                </w:tcPr>
                <w:p w14:paraId="25F04490" w14:textId="77777777" w:rsidR="00193425" w:rsidRPr="00C95F49" w:rsidRDefault="00193425" w:rsidP="00193425">
                  <w:pPr>
                    <w:pStyle w:val="CFUSFormatting"/>
                    <w:numPr>
                      <w:ilvl w:val="0"/>
                      <w:numId w:val="0"/>
                    </w:numPr>
                    <w:ind w:left="345" w:hanging="345"/>
                  </w:pPr>
                  <w:r w:rsidRPr="00C95F49">
                    <w:t>{ }</w:t>
                  </w:r>
                </w:p>
              </w:tc>
              <w:tc>
                <w:tcPr>
                  <w:tcW w:w="1980" w:type="dxa"/>
                </w:tcPr>
                <w:p w14:paraId="0D830396" w14:textId="77777777" w:rsidR="00193425" w:rsidRPr="00C95F49" w:rsidRDefault="00193425" w:rsidP="00193425">
                  <w:pPr>
                    <w:pStyle w:val="CFUSFormatting"/>
                    <w:numPr>
                      <w:ilvl w:val="0"/>
                      <w:numId w:val="0"/>
                    </w:numPr>
                    <w:ind w:left="345" w:hanging="345"/>
                  </w:pPr>
                </w:p>
              </w:tc>
            </w:tr>
          </w:tbl>
          <w:p w14:paraId="3FE1651B" w14:textId="77777777" w:rsidR="00193425" w:rsidRPr="00AF319E" w:rsidRDefault="00193425" w:rsidP="00193425">
            <w:pPr>
              <w:pStyle w:val="CFUSFormatting"/>
              <w:numPr>
                <w:ilvl w:val="0"/>
                <w:numId w:val="293"/>
              </w:numPr>
              <w:ind w:left="345" w:hanging="345"/>
            </w:pPr>
            <w:r w:rsidRPr="00AF319E">
              <w:t xml:space="preserve">Sign charts can be used to solve quadratic inequalities.  </w:t>
            </w:r>
            <w:r w:rsidRPr="00AF319E">
              <w:br/>
              <w:t xml:space="preserve">Example: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+3x+2≥0</m:t>
              </m:r>
            </m:oMath>
            <w:r w:rsidRPr="00AF319E">
              <w:br/>
              <w:t xml:space="preserve">                 </w:t>
            </w:r>
            <m:oMath>
              <m:r>
                <w:rPr>
                  <w:rFonts w:ascii="Cambria Math" w:hAnsi="Cambria Math"/>
                </w:rPr>
                <m:t>(x+2)(x+1)≥0</m:t>
              </m:r>
            </m:oMath>
            <w:r w:rsidRPr="00AF319E">
              <w:br/>
              <w:t xml:space="preserve">Equality holds when </w:t>
            </w:r>
            <m:oMath>
              <m:r>
                <w:rPr>
                  <w:rFonts w:ascii="Cambria Math" w:hAnsi="Cambria Math"/>
                </w:rPr>
                <m:t>x=-2</m:t>
              </m:r>
            </m:oMath>
            <w:r w:rsidRPr="00AF319E">
              <w:t xml:space="preserve"> and </w:t>
            </w:r>
            <m:oMath>
              <m:r>
                <w:rPr>
                  <w:rFonts w:ascii="Cambria Math" w:hAnsi="Cambria Math"/>
                </w:rPr>
                <m:t>x=-1</m:t>
              </m:r>
            </m:oMath>
            <w:r w:rsidRPr="00AF319E">
              <w:br/>
              <w:t xml:space="preserve">Perform sign analysis: </w:t>
            </w:r>
          </w:p>
          <w:tbl>
            <w:tblPr>
              <w:tblW w:w="0" w:type="auto"/>
              <w:tblInd w:w="515" w:type="dxa"/>
              <w:tblLook w:val="04A0" w:firstRow="1" w:lastRow="0" w:firstColumn="1" w:lastColumn="0" w:noHBand="0" w:noVBand="1"/>
            </w:tblPr>
            <w:tblGrid>
              <w:gridCol w:w="1890"/>
              <w:gridCol w:w="2725"/>
              <w:gridCol w:w="2225"/>
              <w:gridCol w:w="2160"/>
            </w:tblGrid>
            <w:tr w:rsidR="00193425" w:rsidRPr="000D7047" w14:paraId="2561425A" w14:textId="77777777" w:rsidTr="00AF319E">
              <w:trPr>
                <w:trHeight w:val="470"/>
              </w:trPr>
              <w:tc>
                <w:tcPr>
                  <w:tcW w:w="1890" w:type="dxa"/>
                </w:tcPr>
                <w:p w14:paraId="44F08BB5" w14:textId="77777777" w:rsidR="00193425" w:rsidRPr="00AF319E" w:rsidRDefault="00193425" w:rsidP="00193425">
                  <w:pPr>
                    <w:pStyle w:val="CFUSFormatting"/>
                    <w:numPr>
                      <w:ilvl w:val="0"/>
                      <w:numId w:val="0"/>
                    </w:numPr>
                    <w:ind w:left="345" w:hanging="345"/>
                  </w:pPr>
                  <w:r w:rsidRPr="00AF319E">
                    <w:t>Interval</w:t>
                  </w:r>
                </w:p>
              </w:tc>
              <w:tc>
                <w:tcPr>
                  <w:tcW w:w="2725" w:type="dxa"/>
                </w:tcPr>
                <w:p w14:paraId="5B2C82DB" w14:textId="77777777" w:rsidR="00193425" w:rsidRPr="00AF319E" w:rsidRDefault="00193425" w:rsidP="00193425">
                  <w:pPr>
                    <w:pStyle w:val="CFUSFormatting"/>
                    <w:numPr>
                      <w:ilvl w:val="0"/>
                      <w:numId w:val="0"/>
                    </w:numPr>
                    <w:ind w:left="345" w:hanging="345"/>
                    <w:rPr>
                      <w:rFonts w:asciiTheme="minorHAnsi" w:hAnsiTheme="minorHAnsi"/>
                    </w:rPr>
                  </w:pPr>
                  <m:oMathPara>
                    <m:oMath>
                      <m:r>
                        <w:rPr>
                          <w:rFonts w:ascii="Cambria Math" w:hAnsi="Cambria Math"/>
                        </w:rPr>
                        <m:t>x</m:t>
                      </m:r>
                      <m:r>
                        <m:rPr>
                          <m:sty m:val="p"/>
                        </m:rPr>
                        <w:rPr>
                          <w:rFonts w:ascii="Cambria Math" w:hAnsi="Cambria Math"/>
                        </w:rPr>
                        <m:t>&lt;-2</m:t>
                      </m:r>
                    </m:oMath>
                  </m:oMathPara>
                </w:p>
              </w:tc>
              <w:tc>
                <w:tcPr>
                  <w:tcW w:w="2225" w:type="dxa"/>
                </w:tcPr>
                <w:p w14:paraId="55A4FF2C" w14:textId="77777777" w:rsidR="00193425" w:rsidRPr="00AF319E" w:rsidRDefault="00193425" w:rsidP="00193425">
                  <w:pPr>
                    <w:pStyle w:val="CFUSFormatting"/>
                    <w:numPr>
                      <w:ilvl w:val="0"/>
                      <w:numId w:val="0"/>
                    </w:numPr>
                    <w:ind w:left="345" w:hanging="345"/>
                    <w:rPr>
                      <w:rFonts w:asciiTheme="minorHAnsi" w:hAnsiTheme="minorHAnsi"/>
                    </w:rPr>
                  </w:pPr>
                  <m:oMathPara>
                    <m:oMath>
                      <m:r>
                        <m:rPr>
                          <m:sty m:val="p"/>
                        </m:rPr>
                        <w:rPr>
                          <w:rFonts w:ascii="Cambria Math" w:hAnsi="Cambria Math"/>
                        </w:rPr>
                        <m:t>-2&lt;</m:t>
                      </m:r>
                      <m:r>
                        <w:rPr>
                          <w:rFonts w:ascii="Cambria Math" w:hAnsi="Cambria Math"/>
                        </w:rPr>
                        <m:t>x</m:t>
                      </m:r>
                      <m:r>
                        <m:rPr>
                          <m:sty m:val="p"/>
                        </m:rPr>
                        <w:rPr>
                          <w:rFonts w:ascii="Cambria Math" w:hAnsi="Cambria Math"/>
                        </w:rPr>
                        <m:t>&lt;-1</m:t>
                      </m:r>
                    </m:oMath>
                  </m:oMathPara>
                </w:p>
              </w:tc>
              <w:tc>
                <w:tcPr>
                  <w:tcW w:w="2160" w:type="dxa"/>
                </w:tcPr>
                <w:p w14:paraId="35DE1F3D" w14:textId="77777777" w:rsidR="00193425" w:rsidRPr="00AF319E" w:rsidRDefault="00193425" w:rsidP="00193425">
                  <w:pPr>
                    <w:pStyle w:val="CFUSFormatting"/>
                    <w:numPr>
                      <w:ilvl w:val="0"/>
                      <w:numId w:val="0"/>
                    </w:numPr>
                    <w:ind w:left="345" w:hanging="345"/>
                    <w:rPr>
                      <w:rFonts w:asciiTheme="minorHAnsi" w:hAnsiTheme="minorHAnsi"/>
                    </w:rPr>
                  </w:pPr>
                  <m:oMathPara>
                    <m:oMath>
                      <m:r>
                        <w:rPr>
                          <w:rFonts w:ascii="Cambria Math" w:hAnsi="Cambria Math"/>
                        </w:rPr>
                        <m:t>x</m:t>
                      </m:r>
                      <m:r>
                        <m:rPr>
                          <m:sty m:val="p"/>
                        </m:rPr>
                        <w:rPr>
                          <w:rFonts w:ascii="Cambria Math" w:hAnsi="Cambria Math"/>
                        </w:rPr>
                        <m:t>&gt;-1</m:t>
                      </m:r>
                    </m:oMath>
                  </m:oMathPara>
                </w:p>
              </w:tc>
            </w:tr>
            <w:tr w:rsidR="00193425" w:rsidRPr="000D7047" w14:paraId="2951D653" w14:textId="77777777" w:rsidTr="00AF319E">
              <w:trPr>
                <w:trHeight w:val="470"/>
              </w:trPr>
              <w:tc>
                <w:tcPr>
                  <w:tcW w:w="1890" w:type="dxa"/>
                </w:tcPr>
                <w:p w14:paraId="1F3B2C59" w14:textId="77777777" w:rsidR="00193425" w:rsidRPr="00AF319E" w:rsidRDefault="00193425" w:rsidP="00193425">
                  <w:pPr>
                    <w:pStyle w:val="CFUSFormatting"/>
                    <w:numPr>
                      <w:ilvl w:val="0"/>
                      <w:numId w:val="0"/>
                    </w:numPr>
                    <w:ind w:left="345" w:hanging="345"/>
                  </w:pPr>
                  <w:r w:rsidRPr="00AF319E">
                    <w:t>Test Value</w:t>
                  </w:r>
                </w:p>
              </w:tc>
              <w:tc>
                <w:tcPr>
                  <w:tcW w:w="2725" w:type="dxa"/>
                </w:tcPr>
                <w:p w14:paraId="3C2107E8" w14:textId="31031BF0" w:rsidR="00193425" w:rsidRPr="00AF319E" w:rsidRDefault="000D7047" w:rsidP="00193425">
                  <w:pPr>
                    <w:pStyle w:val="CFUSFormatting"/>
                    <w:numPr>
                      <w:ilvl w:val="0"/>
                      <w:numId w:val="0"/>
                    </w:numPr>
                    <w:ind w:left="345" w:hanging="345"/>
                    <w:rPr>
                      <w:rFonts w:ascii="Cambria Math" w:hAnsi="Cambria Math"/>
                      <w:oMath/>
                    </w:rPr>
                  </w:pPr>
                  <m:oMathPara>
                    <m:oMath>
                      <m:r>
                        <w:rPr>
                          <w:rFonts w:ascii="Cambria Math" w:hAnsi="Cambria Math"/>
                        </w:rPr>
                        <m:t>-3</m:t>
                      </m:r>
                    </m:oMath>
                  </m:oMathPara>
                </w:p>
              </w:tc>
              <w:tc>
                <w:tcPr>
                  <w:tcW w:w="2225" w:type="dxa"/>
                </w:tcPr>
                <w:p w14:paraId="5A392440" w14:textId="2482B17D" w:rsidR="00193425" w:rsidRPr="00AF319E" w:rsidRDefault="000D7047" w:rsidP="00193425">
                  <w:pPr>
                    <w:pStyle w:val="CFUSFormatting"/>
                    <w:numPr>
                      <w:ilvl w:val="0"/>
                      <w:numId w:val="0"/>
                    </w:numPr>
                    <w:ind w:left="345" w:hanging="345"/>
                    <w:rPr>
                      <w:rFonts w:ascii="Cambria Math" w:hAnsi="Cambria Math"/>
                      <w:oMath/>
                    </w:rPr>
                  </w:pPr>
                  <m:oMathPara>
                    <m:oMath>
                      <m:r>
                        <w:rPr>
                          <w:rFonts w:ascii="Cambria Math" w:hAnsi="Cambria Math"/>
                        </w:rPr>
                        <m:t>-1.5</m:t>
                      </m:r>
                    </m:oMath>
                  </m:oMathPara>
                </w:p>
              </w:tc>
              <w:tc>
                <w:tcPr>
                  <w:tcW w:w="2160" w:type="dxa"/>
                </w:tcPr>
                <w:p w14:paraId="5D308457" w14:textId="562F2586" w:rsidR="00193425" w:rsidRPr="00AF319E" w:rsidRDefault="000D7047" w:rsidP="00193425">
                  <w:pPr>
                    <w:pStyle w:val="CFUSFormatting"/>
                    <w:numPr>
                      <w:ilvl w:val="0"/>
                      <w:numId w:val="0"/>
                    </w:numPr>
                    <w:ind w:left="345" w:hanging="345"/>
                    <w:rPr>
                      <w:rFonts w:ascii="Cambria Math" w:hAnsi="Cambria Math"/>
                      <w:oMath/>
                    </w:rPr>
                  </w:pPr>
                  <m:oMathPara>
                    <m:oMath>
                      <m:r>
                        <w:rPr>
                          <w:rFonts w:ascii="Cambria Math" w:hAnsi="Cambria Math"/>
                        </w:rPr>
                        <m:t>0</m:t>
                      </m:r>
                    </m:oMath>
                  </m:oMathPara>
                </w:p>
              </w:tc>
            </w:tr>
            <w:tr w:rsidR="00193425" w:rsidRPr="000D7047" w14:paraId="5BD635F2" w14:textId="77777777" w:rsidTr="00AF319E">
              <w:trPr>
                <w:trHeight w:val="470"/>
              </w:trPr>
              <w:tc>
                <w:tcPr>
                  <w:tcW w:w="1890" w:type="dxa"/>
                </w:tcPr>
                <w:p w14:paraId="4397E407" w14:textId="77777777" w:rsidR="00193425" w:rsidRPr="00AF319E" w:rsidRDefault="00193425" w:rsidP="00193425">
                  <w:pPr>
                    <w:pStyle w:val="CFUSFormatting"/>
                    <w:numPr>
                      <w:ilvl w:val="0"/>
                      <w:numId w:val="0"/>
                    </w:numPr>
                    <w:ind w:left="345" w:hanging="345"/>
                  </w:pPr>
                  <w:r w:rsidRPr="00AF319E">
                    <w:t>Sign Analysis</w:t>
                  </w:r>
                </w:p>
              </w:tc>
              <w:tc>
                <w:tcPr>
                  <w:tcW w:w="2725" w:type="dxa"/>
                </w:tcPr>
                <w:p w14:paraId="3513AB06" w14:textId="77777777" w:rsidR="00193425" w:rsidRPr="00AF319E" w:rsidRDefault="008D0C7B" w:rsidP="00193425">
                  <w:pPr>
                    <w:pStyle w:val="CFUSFormatting"/>
                    <w:numPr>
                      <w:ilvl w:val="0"/>
                      <w:numId w:val="0"/>
                    </w:numPr>
                    <w:ind w:left="345" w:hanging="345"/>
                    <w:rPr>
                      <w:rFonts w:asciiTheme="minorHAnsi" w:hAnsiTheme="minorHAnsi"/>
                    </w:rPr>
                  </w:pPr>
                  <m:oMathPara>
                    <m:oMath>
                      <m:d>
                        <m:dPr>
                          <m:ctrlPr>
                            <w:rPr>
                              <w:rFonts w:ascii="Cambria Math" w:hAnsi="Cambria Math"/>
                            </w:rPr>
                          </m:ctrlPr>
                        </m:dPr>
                        <m:e>
                          <m:r>
                            <m:rPr>
                              <m:sty m:val="p"/>
                            </m:rPr>
                            <w:rPr>
                              <w:rFonts w:ascii="Cambria Math" w:hAnsi="Cambria Math"/>
                            </w:rPr>
                            <m:t>-</m:t>
                          </m:r>
                        </m:e>
                      </m:d>
                      <m:d>
                        <m:dPr>
                          <m:ctrlPr>
                            <w:rPr>
                              <w:rFonts w:ascii="Cambria Math" w:hAnsi="Cambria Math"/>
                            </w:rPr>
                          </m:ctrlPr>
                        </m:dPr>
                        <m:e>
                          <m:r>
                            <m:rPr>
                              <m:sty m:val="p"/>
                            </m:rPr>
                            <w:rPr>
                              <w:rFonts w:ascii="Cambria Math" w:hAnsi="Cambria Math"/>
                            </w:rPr>
                            <m:t>-</m:t>
                          </m:r>
                        </m:e>
                      </m:d>
                      <m:r>
                        <m:rPr>
                          <m:sty m:val="p"/>
                        </m:rPr>
                        <w:rPr>
                          <w:rFonts w:ascii="Cambria Math" w:hAnsi="Cambria Math"/>
                        </w:rPr>
                        <m:t>=+</m:t>
                      </m:r>
                    </m:oMath>
                  </m:oMathPara>
                </w:p>
              </w:tc>
              <w:tc>
                <w:tcPr>
                  <w:tcW w:w="2225" w:type="dxa"/>
                </w:tcPr>
                <w:p w14:paraId="4E94CDC9" w14:textId="77777777" w:rsidR="00193425" w:rsidRPr="00AF319E" w:rsidRDefault="008D0C7B" w:rsidP="00193425">
                  <w:pPr>
                    <w:pStyle w:val="CFUSFormatting"/>
                    <w:numPr>
                      <w:ilvl w:val="0"/>
                      <w:numId w:val="0"/>
                    </w:numPr>
                    <w:ind w:left="345" w:hanging="345"/>
                    <w:rPr>
                      <w:rFonts w:asciiTheme="minorHAnsi" w:hAnsiTheme="minorHAnsi"/>
                    </w:rPr>
                  </w:pPr>
                  <m:oMathPara>
                    <m:oMath>
                      <m:d>
                        <m:dPr>
                          <m:ctrlPr>
                            <w:rPr>
                              <w:rFonts w:ascii="Cambria Math" w:hAnsi="Cambria Math"/>
                            </w:rPr>
                          </m:ctrlPr>
                        </m:dPr>
                        <m:e>
                          <m:r>
                            <m:rPr>
                              <m:sty m:val="p"/>
                            </m:rPr>
                            <w:rPr>
                              <w:rFonts w:ascii="Cambria Math" w:hAnsi="Cambria Math"/>
                            </w:rPr>
                            <m:t>+</m:t>
                          </m:r>
                        </m:e>
                      </m:d>
                      <m:d>
                        <m:dPr>
                          <m:ctrlPr>
                            <w:rPr>
                              <w:rFonts w:ascii="Cambria Math" w:hAnsi="Cambria Math"/>
                            </w:rPr>
                          </m:ctrlPr>
                        </m:dPr>
                        <m:e>
                          <m:r>
                            <m:rPr>
                              <m:sty m:val="p"/>
                            </m:rPr>
                            <w:rPr>
                              <w:rFonts w:ascii="Cambria Math" w:hAnsi="Cambria Math"/>
                            </w:rPr>
                            <m:t>-</m:t>
                          </m:r>
                        </m:e>
                      </m:d>
                      <m:r>
                        <m:rPr>
                          <m:sty m:val="p"/>
                        </m:rPr>
                        <w:rPr>
                          <w:rFonts w:ascii="Cambria Math" w:hAnsi="Cambria Math"/>
                        </w:rPr>
                        <m:t>=-</m:t>
                      </m:r>
                    </m:oMath>
                  </m:oMathPara>
                </w:p>
              </w:tc>
              <w:tc>
                <w:tcPr>
                  <w:tcW w:w="2160" w:type="dxa"/>
                </w:tcPr>
                <w:p w14:paraId="3DA7723C" w14:textId="77777777" w:rsidR="00193425" w:rsidRPr="00AF319E" w:rsidRDefault="008D0C7B" w:rsidP="00193425">
                  <w:pPr>
                    <w:pStyle w:val="CFUSFormatting"/>
                    <w:numPr>
                      <w:ilvl w:val="0"/>
                      <w:numId w:val="0"/>
                    </w:numPr>
                    <w:ind w:left="345" w:hanging="345"/>
                    <w:rPr>
                      <w:rFonts w:asciiTheme="minorHAnsi" w:hAnsiTheme="minorHAnsi"/>
                    </w:rPr>
                  </w:pPr>
                  <m:oMathPara>
                    <m:oMath>
                      <m:d>
                        <m:dPr>
                          <m:ctrlPr>
                            <w:rPr>
                              <w:rFonts w:ascii="Cambria Math" w:hAnsi="Cambria Math"/>
                            </w:rPr>
                          </m:ctrlPr>
                        </m:dPr>
                        <m:e>
                          <m:r>
                            <m:rPr>
                              <m:sty m:val="p"/>
                            </m:rPr>
                            <w:rPr>
                              <w:rFonts w:ascii="Cambria Math" w:hAnsi="Cambria Math"/>
                            </w:rPr>
                            <m:t>+</m:t>
                          </m:r>
                        </m:e>
                      </m:d>
                      <m:d>
                        <m:dPr>
                          <m:ctrlPr>
                            <w:rPr>
                              <w:rFonts w:ascii="Cambria Math" w:hAnsi="Cambria Math"/>
                            </w:rPr>
                          </m:ctrlPr>
                        </m:dPr>
                        <m:e>
                          <m:r>
                            <m:rPr>
                              <m:sty m:val="p"/>
                            </m:rPr>
                            <w:rPr>
                              <w:rFonts w:ascii="Cambria Math" w:hAnsi="Cambria Math"/>
                            </w:rPr>
                            <m:t>+</m:t>
                          </m:r>
                        </m:e>
                      </m:d>
                      <m:r>
                        <m:rPr>
                          <m:sty m:val="p"/>
                        </m:rPr>
                        <w:rPr>
                          <w:rFonts w:ascii="Cambria Math" w:hAnsi="Cambria Math"/>
                        </w:rPr>
                        <m:t>=+</m:t>
                      </m:r>
                    </m:oMath>
                  </m:oMathPara>
                </w:p>
              </w:tc>
            </w:tr>
          </w:tbl>
          <w:p w14:paraId="43E07010" w14:textId="77777777" w:rsidR="00193425" w:rsidRPr="00AF319E" w:rsidRDefault="00193425" w:rsidP="00193425">
            <w:pPr>
              <w:pStyle w:val="CFUSFormatting"/>
              <w:numPr>
                <w:ilvl w:val="0"/>
                <w:numId w:val="293"/>
              </w:numPr>
              <w:ind w:left="345" w:hanging="345"/>
            </w:pPr>
            <w:r w:rsidRPr="00AF319E">
              <w:t xml:space="preserve">Solution: </w:t>
            </w:r>
            <m:oMath>
              <m:r>
                <w:rPr>
                  <w:rFonts w:ascii="Cambria Math" w:hAnsi="Cambria Math"/>
                </w:rPr>
                <m:t>x≤-2</m:t>
              </m:r>
            </m:oMath>
            <w:r w:rsidRPr="00AF319E">
              <w:t xml:space="preserve"> and </w:t>
            </w:r>
            <m:oMath>
              <m:r>
                <w:rPr>
                  <w:rFonts w:ascii="Cambria Math" w:hAnsi="Cambria Math"/>
                </w:rPr>
                <m:t>x≥-1</m:t>
              </m:r>
            </m:oMath>
          </w:p>
          <w:p w14:paraId="37D05969" w14:textId="77777777" w:rsidR="00706C81" w:rsidRDefault="00706C81" w:rsidP="00193425">
            <w:pPr>
              <w:pStyle w:val="CFUSFormatting"/>
              <w:numPr>
                <w:ilvl w:val="0"/>
                <w:numId w:val="0"/>
              </w:numPr>
            </w:pPr>
          </w:p>
        </w:tc>
      </w:tr>
    </w:tbl>
    <w:p w14:paraId="56866DE2" w14:textId="77777777" w:rsidR="009B49AD" w:rsidRDefault="009B49AD" w:rsidP="0053568B">
      <w:pPr>
        <w:pStyle w:val="SOLTSWBAT"/>
        <w:numPr>
          <w:ilvl w:val="0"/>
          <w:numId w:val="0"/>
        </w:numPr>
        <w:ind w:left="900" w:hanging="900"/>
        <w:rPr>
          <w:b/>
          <w:i w:val="0"/>
        </w:rPr>
      </w:pPr>
    </w:p>
    <w:p w14:paraId="6CA85017" w14:textId="77777777" w:rsidR="009B49AD" w:rsidRDefault="009B49AD">
      <w:pPr>
        <w:pBdr>
          <w:top w:val="none" w:sz="0" w:space="0" w:color="auto"/>
          <w:left w:val="none" w:sz="0" w:space="0" w:color="auto"/>
          <w:bottom w:val="none" w:sz="0" w:space="0" w:color="auto"/>
          <w:right w:val="none" w:sz="0" w:space="0" w:color="auto"/>
          <w:between w:val="none" w:sz="0" w:space="0" w:color="auto"/>
        </w:pBdr>
        <w:rPr>
          <w:b/>
          <w:iCs/>
          <w:color w:val="auto"/>
        </w:rPr>
      </w:pPr>
      <w:r>
        <w:rPr>
          <w:b/>
          <w:i/>
        </w:rPr>
        <w:br w:type="page"/>
      </w:r>
    </w:p>
    <w:p w14:paraId="432644FF" w14:textId="7E3259B4" w:rsidR="0053568B" w:rsidRPr="001710C0" w:rsidRDefault="0053568B" w:rsidP="0053568B">
      <w:pPr>
        <w:pStyle w:val="SOLTSWBAT"/>
        <w:numPr>
          <w:ilvl w:val="0"/>
          <w:numId w:val="0"/>
        </w:numPr>
        <w:ind w:left="900" w:hanging="900"/>
        <w:rPr>
          <w:b/>
          <w:i w:val="0"/>
        </w:rPr>
      </w:pPr>
      <w:r w:rsidRPr="001710C0">
        <w:rPr>
          <w:b/>
          <w:i w:val="0"/>
        </w:rPr>
        <w:lastRenderedPageBreak/>
        <w:t>A2.EI.3  The student will solve a system of equations in two variables containing a quadratic expression.</w:t>
      </w:r>
    </w:p>
    <w:p w14:paraId="5E7A1E12" w14:textId="77777777" w:rsidR="0053568B" w:rsidRPr="00A34CEB" w:rsidRDefault="0053568B" w:rsidP="0053568B">
      <w:pPr>
        <w:pStyle w:val="SOLTSWBAT"/>
        <w:rPr>
          <w:b/>
          <w:bCs/>
        </w:rPr>
      </w:pPr>
      <w:r w:rsidRPr="00A34CEB">
        <w:t>Students will demonstrate the following Knowledge and Skills:</w:t>
      </w:r>
    </w:p>
    <w:p w14:paraId="43472B49" w14:textId="77777777" w:rsidR="0053568B" w:rsidRPr="001710C0" w:rsidRDefault="0053568B" w:rsidP="0053568B">
      <w:pPr>
        <w:pStyle w:val="NewLettering"/>
        <w:numPr>
          <w:ilvl w:val="0"/>
          <w:numId w:val="165"/>
        </w:numPr>
      </w:pPr>
      <w:r w:rsidRPr="001710C0">
        <w:t>Create a linear-quadratic or quadratic-quadratic system of equations to model a contextual situation.</w:t>
      </w:r>
    </w:p>
    <w:p w14:paraId="1C5475E0" w14:textId="0253E59A" w:rsidR="0053568B" w:rsidRPr="001710C0" w:rsidRDefault="0053568B" w:rsidP="0053568B">
      <w:pPr>
        <w:pStyle w:val="NewLettering"/>
        <w:numPr>
          <w:ilvl w:val="0"/>
          <w:numId w:val="165"/>
        </w:numPr>
      </w:pPr>
      <w:r w:rsidRPr="001710C0">
        <w:t>Determine the number of solutions to a linear-quadratic and quadratic-quadratic system of equations in two variables.</w:t>
      </w:r>
    </w:p>
    <w:p w14:paraId="144F0677" w14:textId="77777777" w:rsidR="0053568B" w:rsidRPr="001710C0" w:rsidRDefault="0053568B" w:rsidP="0053568B">
      <w:pPr>
        <w:pStyle w:val="NewLettering"/>
        <w:numPr>
          <w:ilvl w:val="0"/>
          <w:numId w:val="165"/>
        </w:numPr>
      </w:pPr>
      <w:r w:rsidRPr="001710C0">
        <w:t xml:space="preserve">Solve a linear-quadratic and quadratic-quadratic system of equations algebraically and graphically, including situations in context. </w:t>
      </w:r>
    </w:p>
    <w:p w14:paraId="36B7C492" w14:textId="77777777" w:rsidR="0053568B" w:rsidRPr="001710C0" w:rsidRDefault="0053568B" w:rsidP="005141AF">
      <w:pPr>
        <w:pStyle w:val="NewLettering"/>
        <w:numPr>
          <w:ilvl w:val="0"/>
          <w:numId w:val="165"/>
        </w:numPr>
        <w:spacing w:after="240"/>
      </w:pPr>
      <w:r w:rsidRPr="001710C0">
        <w:t>Verify possible solution(s) to linear-quadratic or quadratic-quadratic system of equations algebraically, graphically, and with technology to justify the reasonableness of answer(s).  Explain the solution method and interpret solutions for problems given in context.</w:t>
      </w:r>
    </w:p>
    <w:tbl>
      <w:tblPr>
        <w:tblStyle w:val="TableGrid"/>
        <w:tblW w:w="0" w:type="auto"/>
        <w:jc w:val="center"/>
        <w:tblLook w:val="04A0" w:firstRow="1" w:lastRow="0" w:firstColumn="1" w:lastColumn="0" w:noHBand="0" w:noVBand="1"/>
      </w:tblPr>
      <w:tblGrid>
        <w:gridCol w:w="9787"/>
      </w:tblGrid>
      <w:tr w:rsidR="005141AF" w14:paraId="56201EF5" w14:textId="77777777" w:rsidTr="009B49AD">
        <w:trPr>
          <w:tblHeader/>
          <w:jc w:val="center"/>
        </w:trPr>
        <w:tc>
          <w:tcPr>
            <w:tcW w:w="9787" w:type="dxa"/>
            <w:shd w:val="clear" w:color="auto" w:fill="D9D9D9" w:themeFill="background1" w:themeFillShade="D9"/>
          </w:tcPr>
          <w:p w14:paraId="2D9E08BD" w14:textId="77777777" w:rsidR="005141AF" w:rsidRPr="005141AF" w:rsidRDefault="005141AF" w:rsidP="005141AF">
            <w:pPr>
              <w:pStyle w:val="CFUSFormatting"/>
              <w:numPr>
                <w:ilvl w:val="0"/>
                <w:numId w:val="0"/>
              </w:numPr>
              <w:spacing w:before="120" w:after="120"/>
              <w:ind w:left="360" w:hanging="360"/>
              <w:rPr>
                <w:b/>
                <w:bCs/>
                <w:iCs/>
                <w:color w:val="auto"/>
              </w:rPr>
            </w:pPr>
            <w:r w:rsidRPr="005141AF">
              <w:rPr>
                <w:b/>
                <w:bCs/>
                <w:iCs/>
                <w:color w:val="auto"/>
              </w:rPr>
              <w:t>A2.EI.3  The student will solve a system of equations in two variables containing a quadratic expression.</w:t>
            </w:r>
          </w:p>
          <w:p w14:paraId="0BCD180B" w14:textId="77777777" w:rsidR="005141AF" w:rsidRPr="00C54508" w:rsidRDefault="005141AF" w:rsidP="007A4E62">
            <w:pPr>
              <w:pStyle w:val="CFUSFormatting"/>
              <w:numPr>
                <w:ilvl w:val="0"/>
                <w:numId w:val="0"/>
              </w:numPr>
              <w:ind w:left="73" w:firstLine="17"/>
              <w:rPr>
                <w:i/>
                <w:iCs/>
              </w:rPr>
            </w:pPr>
            <w:r w:rsidRPr="00C54508">
              <w:rPr>
                <w:i/>
                <w:iCs/>
              </w:rPr>
              <w:t>Additional Content Background and Instructional Guidance:</w:t>
            </w:r>
          </w:p>
        </w:tc>
      </w:tr>
      <w:tr w:rsidR="005141AF" w14:paraId="11B20E33" w14:textId="77777777" w:rsidTr="009B49AD">
        <w:trPr>
          <w:jc w:val="center"/>
        </w:trPr>
        <w:tc>
          <w:tcPr>
            <w:tcW w:w="9787" w:type="dxa"/>
          </w:tcPr>
          <w:p w14:paraId="0424E88A" w14:textId="77777777" w:rsidR="00193425" w:rsidRDefault="00193425" w:rsidP="00193425">
            <w:pPr>
              <w:pStyle w:val="ListParagraph"/>
              <w:numPr>
                <w:ilvl w:val="0"/>
                <w:numId w:val="293"/>
              </w:numPr>
              <w:ind w:left="345"/>
            </w:pPr>
            <w:r>
              <w:t>S</w:t>
            </w:r>
            <w:r w:rsidRPr="006A721D">
              <w:t>ystems of equations can be used to represent, interpret, and solve contextual problems.</w:t>
            </w:r>
          </w:p>
          <w:p w14:paraId="16F9B740" w14:textId="77777777" w:rsidR="00193425" w:rsidRPr="00C95F49" w:rsidRDefault="00193425" w:rsidP="00193425">
            <w:pPr>
              <w:pStyle w:val="CFUSFormatting"/>
              <w:numPr>
                <w:ilvl w:val="0"/>
                <w:numId w:val="293"/>
              </w:numPr>
              <w:ind w:left="345"/>
            </w:pPr>
            <w:r w:rsidRPr="00A93B98">
              <w:t>The coordinates of points of intersection in any system of equations are solutions to the system.</w:t>
            </w:r>
          </w:p>
          <w:p w14:paraId="04F7BFCF" w14:textId="77777777" w:rsidR="00193425" w:rsidRPr="00A93B98" w:rsidRDefault="00193425" w:rsidP="00193425">
            <w:pPr>
              <w:pStyle w:val="CFUSFormatting"/>
              <w:numPr>
                <w:ilvl w:val="0"/>
                <w:numId w:val="293"/>
              </w:numPr>
              <w:ind w:left="345"/>
            </w:pPr>
            <w:r w:rsidRPr="002117B6">
              <w:t xml:space="preserve">Quadratic equations included in this standard will only include those that can be represented as parabolas of the form </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sidRPr="002117B6">
              <w:t xml:space="preserve"> where </w:t>
            </w:r>
            <m:oMath>
              <m:r>
                <w:rPr>
                  <w:rFonts w:ascii="Cambria Math" w:hAnsi="Cambria Math"/>
                </w:rPr>
                <m:t>a≠0</m:t>
              </m:r>
            </m:oMath>
            <w:r w:rsidRPr="002117B6">
              <w:t>.</w:t>
            </w:r>
          </w:p>
          <w:p w14:paraId="2F862C76" w14:textId="77777777" w:rsidR="00193425" w:rsidRPr="00C95F49" w:rsidRDefault="00193425" w:rsidP="00193425">
            <w:pPr>
              <w:pStyle w:val="CFUSFormatting"/>
              <w:numPr>
                <w:ilvl w:val="0"/>
                <w:numId w:val="293"/>
              </w:numPr>
              <w:ind w:left="345"/>
            </w:pPr>
            <w:r w:rsidRPr="00A93B98">
              <w:t>Solutions of a system of equations are numerical values that satisfy every equation in the system.</w:t>
            </w:r>
          </w:p>
          <w:p w14:paraId="4964708D" w14:textId="77777777" w:rsidR="00193425" w:rsidRPr="00C95F49" w:rsidRDefault="00193425" w:rsidP="00193425">
            <w:pPr>
              <w:pStyle w:val="CFUSFormatting"/>
              <w:numPr>
                <w:ilvl w:val="0"/>
                <w:numId w:val="293"/>
              </w:numPr>
              <w:ind w:left="345"/>
            </w:pPr>
            <w:r w:rsidRPr="00A93B98">
              <w:t>A linear-quadratic system of equations may have zero, one, or two solutions.</w:t>
            </w:r>
          </w:p>
          <w:p w14:paraId="2D3EA837" w14:textId="77777777" w:rsidR="00193425" w:rsidRPr="00C95F49" w:rsidRDefault="00193425" w:rsidP="00193425">
            <w:pPr>
              <w:pStyle w:val="CFUSFormatting"/>
              <w:numPr>
                <w:ilvl w:val="0"/>
                <w:numId w:val="293"/>
              </w:numPr>
              <w:ind w:left="345"/>
            </w:pPr>
            <w:r w:rsidRPr="00A93B98">
              <w:t>A quadratic-quadratic system of equations may have zero, one, two, or an infinite number of solutions.</w:t>
            </w:r>
          </w:p>
          <w:p w14:paraId="2950895A" w14:textId="57C81B66" w:rsidR="005141AF" w:rsidRDefault="00193425" w:rsidP="00193425">
            <w:pPr>
              <w:pStyle w:val="CFUSFormatting"/>
              <w:numPr>
                <w:ilvl w:val="0"/>
                <w:numId w:val="293"/>
              </w:numPr>
            </w:pPr>
            <w:r w:rsidRPr="00C95F49">
              <w:t>Solving an equation or system of equations graphically with technology may lead to approximate solutions. The context of the problem should be considered when determining whether to report an exact or approximate solution.</w:t>
            </w:r>
          </w:p>
        </w:tc>
      </w:tr>
    </w:tbl>
    <w:p w14:paraId="42FCD780" w14:textId="0A651264" w:rsidR="009B49AD" w:rsidRDefault="009B49AD" w:rsidP="005141AF">
      <w:pPr>
        <w:pStyle w:val="SOLKSa"/>
        <w:numPr>
          <w:ilvl w:val="0"/>
          <w:numId w:val="0"/>
        </w:numPr>
      </w:pPr>
    </w:p>
    <w:p w14:paraId="627F2E43" w14:textId="77777777" w:rsidR="009B49AD" w:rsidRDefault="009B49AD">
      <w:pPr>
        <w:pBdr>
          <w:top w:val="none" w:sz="0" w:space="0" w:color="auto"/>
          <w:left w:val="none" w:sz="0" w:space="0" w:color="auto"/>
          <w:bottom w:val="none" w:sz="0" w:space="0" w:color="auto"/>
          <w:right w:val="none" w:sz="0" w:space="0" w:color="auto"/>
          <w:between w:val="none" w:sz="0" w:space="0" w:color="auto"/>
        </w:pBdr>
        <w:rPr>
          <w:color w:val="auto"/>
        </w:rPr>
      </w:pPr>
      <w:r>
        <w:br w:type="page"/>
      </w:r>
    </w:p>
    <w:p w14:paraId="040ED56F" w14:textId="679BF306" w:rsidR="0053568B" w:rsidRPr="001710C0" w:rsidRDefault="0053568B" w:rsidP="0053568B">
      <w:pPr>
        <w:pStyle w:val="SOLStandardhang62"/>
        <w:rPr>
          <w:color w:val="auto"/>
        </w:rPr>
      </w:pPr>
      <w:r w:rsidRPr="001710C0">
        <w:rPr>
          <w:color w:val="auto"/>
        </w:rPr>
        <w:lastRenderedPageBreak/>
        <w:t>A2.EI.4  The student will represent, solve, and interpret the solution to an equation containing rational algebraic expressions.</w:t>
      </w:r>
    </w:p>
    <w:p w14:paraId="481EB48D" w14:textId="77777777" w:rsidR="0053568B" w:rsidRPr="00DB29CD" w:rsidRDefault="0053568B" w:rsidP="0053568B">
      <w:pPr>
        <w:pStyle w:val="SOLTSWBAT"/>
        <w:rPr>
          <w:b/>
          <w:bCs/>
        </w:rPr>
      </w:pPr>
      <w:r w:rsidRPr="00DB29CD">
        <w:t>Students will demonstrate the following Knowledge and Skills:</w:t>
      </w:r>
    </w:p>
    <w:p w14:paraId="042638C5" w14:textId="39778959" w:rsidR="0053568B" w:rsidRPr="0027107C" w:rsidRDefault="0053568B" w:rsidP="0053568B">
      <w:pPr>
        <w:pStyle w:val="NewLettering"/>
        <w:numPr>
          <w:ilvl w:val="0"/>
          <w:numId w:val="166"/>
        </w:numPr>
      </w:pPr>
      <w:r w:rsidRPr="0027107C">
        <w:t>Create an equation containing a rational expression to model a contextual situation.</w:t>
      </w:r>
    </w:p>
    <w:p w14:paraId="1A9A041D" w14:textId="64C72238" w:rsidR="0053568B" w:rsidRPr="0027107C" w:rsidRDefault="0053568B" w:rsidP="0053568B">
      <w:pPr>
        <w:pStyle w:val="NewLettering"/>
        <w:numPr>
          <w:ilvl w:val="0"/>
          <w:numId w:val="166"/>
        </w:numPr>
      </w:pPr>
      <w:r w:rsidRPr="0027107C">
        <w:t xml:space="preserve">Solve </w:t>
      </w:r>
      <w:r w:rsidRPr="001710C0">
        <w:t xml:space="preserve">rational </w:t>
      </w:r>
      <w:r w:rsidRPr="0027107C">
        <w:t>equation</w:t>
      </w:r>
      <w:r w:rsidRPr="001710C0">
        <w:t>s with real solutions</w:t>
      </w:r>
      <w:r w:rsidRPr="0027107C">
        <w:t xml:space="preserve"> containing</w:t>
      </w:r>
      <w:r w:rsidRPr="001710C0">
        <w:t xml:space="preserve"> factorable algebraic </w:t>
      </w:r>
      <w:r w:rsidRPr="0027107C">
        <w:t xml:space="preserve">expressions algebraically and graphically. </w:t>
      </w:r>
      <w:r w:rsidRPr="001710C0">
        <w:t>Algebraic expressions</w:t>
      </w:r>
      <w:r w:rsidRPr="0027107C">
        <w:t xml:space="preserve"> should be limited to linear </w:t>
      </w:r>
      <w:r w:rsidRPr="001710C0">
        <w:t>and</w:t>
      </w:r>
      <w:r w:rsidRPr="0027107C">
        <w:t xml:space="preserve"> quadratic</w:t>
      </w:r>
      <w:r>
        <w:t xml:space="preserve"> </w:t>
      </w:r>
      <w:r w:rsidRPr="001710C0">
        <w:t>expressions</w:t>
      </w:r>
      <w:r w:rsidRPr="0027107C">
        <w:t>.</w:t>
      </w:r>
    </w:p>
    <w:p w14:paraId="219C8F86" w14:textId="4678A48C" w:rsidR="0053568B" w:rsidRPr="0027107C" w:rsidRDefault="0053568B" w:rsidP="0053568B">
      <w:pPr>
        <w:pStyle w:val="NewLettering"/>
        <w:numPr>
          <w:ilvl w:val="0"/>
          <w:numId w:val="166"/>
        </w:numPr>
      </w:pPr>
      <w:r w:rsidRPr="0027107C">
        <w:t xml:space="preserve">Verify possible solution(s) to rational equations algebraically, graphically, </w:t>
      </w:r>
      <w:r w:rsidRPr="001710C0">
        <w:t xml:space="preserve">and with </w:t>
      </w:r>
      <w:r w:rsidRPr="0027107C">
        <w:t>technology</w:t>
      </w:r>
      <w:r w:rsidRPr="001710C0">
        <w:t xml:space="preserve"> to </w:t>
      </w:r>
      <w:r w:rsidRPr="0027107C">
        <w:t>justify the reasonableness of answer(s)</w:t>
      </w:r>
      <w:r w:rsidRPr="001710C0">
        <w:t>. Explain</w:t>
      </w:r>
      <w:r w:rsidRPr="0027107C">
        <w:t xml:space="preserve"> the solution method </w:t>
      </w:r>
      <w:r w:rsidRPr="001710C0">
        <w:t xml:space="preserve">and interpret solutions for problems given </w:t>
      </w:r>
      <w:r w:rsidRPr="0027107C">
        <w:t>in context.</w:t>
      </w:r>
    </w:p>
    <w:p w14:paraId="0E3AC9FF" w14:textId="77777777" w:rsidR="0053568B" w:rsidRPr="0027107C" w:rsidRDefault="0053568B" w:rsidP="005141AF">
      <w:pPr>
        <w:pStyle w:val="NewLettering"/>
        <w:numPr>
          <w:ilvl w:val="0"/>
          <w:numId w:val="166"/>
        </w:numPr>
        <w:spacing w:after="240"/>
      </w:pPr>
      <w:r w:rsidRPr="0027107C">
        <w:t>Justify why a possible solution to an equation containing a rational expression might be extraneous.</w:t>
      </w:r>
    </w:p>
    <w:tbl>
      <w:tblPr>
        <w:tblStyle w:val="TableGrid"/>
        <w:tblW w:w="0" w:type="auto"/>
        <w:tblInd w:w="-5" w:type="dxa"/>
        <w:tblLook w:val="04A0" w:firstRow="1" w:lastRow="0" w:firstColumn="1" w:lastColumn="0" w:noHBand="0" w:noVBand="1"/>
      </w:tblPr>
      <w:tblGrid>
        <w:gridCol w:w="9787"/>
      </w:tblGrid>
      <w:tr w:rsidR="005141AF" w14:paraId="1B80F1C0" w14:textId="77777777" w:rsidTr="007A4E62">
        <w:trPr>
          <w:tblHeader/>
        </w:trPr>
        <w:tc>
          <w:tcPr>
            <w:tcW w:w="9787" w:type="dxa"/>
            <w:shd w:val="clear" w:color="auto" w:fill="D9D9D9" w:themeFill="background1" w:themeFillShade="D9"/>
          </w:tcPr>
          <w:p w14:paraId="4164B040" w14:textId="77777777" w:rsidR="005141AF" w:rsidRDefault="005141AF" w:rsidP="005141AF">
            <w:pPr>
              <w:pStyle w:val="CFUSFormatting"/>
              <w:numPr>
                <w:ilvl w:val="0"/>
                <w:numId w:val="0"/>
              </w:numPr>
              <w:spacing w:before="120" w:after="120"/>
              <w:ind w:left="73" w:firstLine="17"/>
              <w:rPr>
                <w:b/>
                <w:bCs/>
                <w:iCs/>
                <w:color w:val="auto"/>
              </w:rPr>
            </w:pPr>
            <w:r w:rsidRPr="005141AF">
              <w:rPr>
                <w:b/>
                <w:bCs/>
                <w:iCs/>
                <w:color w:val="auto"/>
              </w:rPr>
              <w:t>A2.EI.4  The student will represent, solve, and interpret the solution to an equation containing rational algebraic expressions.</w:t>
            </w:r>
          </w:p>
          <w:p w14:paraId="3F1ECBE5" w14:textId="1CF0150F" w:rsidR="005141AF" w:rsidRPr="00C54508" w:rsidRDefault="005141AF" w:rsidP="007A4E62">
            <w:pPr>
              <w:pStyle w:val="CFUSFormatting"/>
              <w:numPr>
                <w:ilvl w:val="0"/>
                <w:numId w:val="0"/>
              </w:numPr>
              <w:ind w:left="73" w:firstLine="17"/>
              <w:rPr>
                <w:i/>
                <w:iCs/>
              </w:rPr>
            </w:pPr>
            <w:r w:rsidRPr="00C54508">
              <w:rPr>
                <w:i/>
                <w:iCs/>
              </w:rPr>
              <w:t>Additional Content Background and Instructional Guidance:</w:t>
            </w:r>
          </w:p>
        </w:tc>
      </w:tr>
      <w:tr w:rsidR="00193425" w14:paraId="3D20CFE5" w14:textId="77777777" w:rsidTr="007A4E62">
        <w:tc>
          <w:tcPr>
            <w:tcW w:w="9787" w:type="dxa"/>
          </w:tcPr>
          <w:p w14:paraId="03E3099C" w14:textId="7DAB04DD" w:rsidR="00193425" w:rsidRPr="00447B4B" w:rsidRDefault="00193425" w:rsidP="00193425">
            <w:pPr>
              <w:pStyle w:val="CFUSFormatting"/>
              <w:numPr>
                <w:ilvl w:val="0"/>
                <w:numId w:val="293"/>
              </w:numPr>
              <w:ind w:left="345"/>
            </w:pPr>
            <w:r w:rsidRPr="00447B4B">
              <w:t>Equations</w:t>
            </w:r>
            <w:r w:rsidR="00E6340D">
              <w:t xml:space="preserve"> that contain rational expressions</w:t>
            </w:r>
            <w:r w:rsidRPr="00447B4B">
              <w:t xml:space="preserve"> can be used to represent, interpret, and solve contextual problems.</w:t>
            </w:r>
          </w:p>
          <w:p w14:paraId="224F932F" w14:textId="77777777" w:rsidR="000012F1" w:rsidRPr="00447B4B" w:rsidRDefault="000012F1" w:rsidP="000012F1">
            <w:pPr>
              <w:pStyle w:val="CFUSFormatting"/>
              <w:numPr>
                <w:ilvl w:val="0"/>
                <w:numId w:val="293"/>
              </w:numPr>
              <w:ind w:left="345"/>
            </w:pPr>
            <w:r w:rsidRPr="00447B4B">
              <w:t xml:space="preserve">Equations </w:t>
            </w:r>
            <w:r>
              <w:t xml:space="preserve">that contain rational expressions </w:t>
            </w:r>
            <w:r w:rsidRPr="00447B4B">
              <w:t>can be solved in a variety of ways.</w:t>
            </w:r>
          </w:p>
          <w:p w14:paraId="37F44A76" w14:textId="64C2E065" w:rsidR="00193425" w:rsidRPr="00447B4B" w:rsidRDefault="00193425" w:rsidP="00193425">
            <w:pPr>
              <w:pStyle w:val="CFUSFormatting"/>
              <w:numPr>
                <w:ilvl w:val="0"/>
                <w:numId w:val="293"/>
              </w:numPr>
              <w:ind w:left="345"/>
            </w:pPr>
            <w:r w:rsidRPr="00447B4B">
              <w:t xml:space="preserve">The process of solving equations </w:t>
            </w:r>
            <w:r w:rsidR="00E6340D">
              <w:t xml:space="preserve">that contain rational expressions </w:t>
            </w:r>
            <w:r w:rsidRPr="00447B4B">
              <w:t>can lead to extraneous solutions.</w:t>
            </w:r>
            <w:r w:rsidR="000012F1">
              <w:t xml:space="preserve"> </w:t>
            </w:r>
          </w:p>
          <w:p w14:paraId="31D971D3" w14:textId="3C8AC70B" w:rsidR="00193425" w:rsidRPr="00447B4B" w:rsidRDefault="00193425" w:rsidP="00193425">
            <w:pPr>
              <w:pStyle w:val="CFUSFormatting"/>
              <w:numPr>
                <w:ilvl w:val="0"/>
                <w:numId w:val="293"/>
              </w:numPr>
              <w:ind w:left="345"/>
            </w:pPr>
            <w:r w:rsidRPr="00447B4B">
              <w:t>An extraneous solution is a solution of the simplified form of an equation that does not satisfy the original equation.</w:t>
            </w:r>
            <w:r w:rsidR="000012F1">
              <w:t xml:space="preserve"> Use substitution to verify solutions.</w:t>
            </w:r>
          </w:p>
          <w:p w14:paraId="097DD2AC" w14:textId="77777777" w:rsidR="00193425" w:rsidRPr="00447B4B" w:rsidRDefault="00193425" w:rsidP="00193425">
            <w:pPr>
              <w:pStyle w:val="CFUSFormatting"/>
              <w:numPr>
                <w:ilvl w:val="0"/>
                <w:numId w:val="293"/>
              </w:numPr>
              <w:ind w:left="345" w:hanging="345"/>
            </w:pPr>
            <w:r w:rsidRPr="00447B4B">
              <w:t xml:space="preserve">The process used to solve an equation with a rational expression may lead to solving an equivalent equation containing a polynomial expression. In Algebra </w:t>
            </w:r>
            <w:r>
              <w:t>2</w:t>
            </w:r>
            <w:r w:rsidRPr="00447B4B">
              <w:t xml:space="preserve">, these experiences should be limited to equivalent linear or quadratic equations. </w:t>
            </w:r>
          </w:p>
          <w:p w14:paraId="3CC71942" w14:textId="3B07D4D2" w:rsidR="00193425" w:rsidRDefault="00193425" w:rsidP="00193425">
            <w:pPr>
              <w:pStyle w:val="CFUSFormatting"/>
              <w:numPr>
                <w:ilvl w:val="0"/>
                <w:numId w:val="293"/>
              </w:numPr>
              <w:ind w:left="345" w:hanging="345"/>
            </w:pPr>
            <w:r w:rsidRPr="00447B4B">
              <w:t>Solving an equation graphically with technology may lead to approximate solutions. The context of the problem should be considered when determining whether to report an exact or approximate solution.</w:t>
            </w:r>
          </w:p>
        </w:tc>
      </w:tr>
    </w:tbl>
    <w:p w14:paraId="0063E59A" w14:textId="7B675130" w:rsidR="009B49AD" w:rsidRDefault="009B49AD" w:rsidP="005141AF">
      <w:pPr>
        <w:pStyle w:val="SOLKSa"/>
        <w:numPr>
          <w:ilvl w:val="0"/>
          <w:numId w:val="0"/>
        </w:numPr>
      </w:pPr>
    </w:p>
    <w:p w14:paraId="45A2A083" w14:textId="77777777" w:rsidR="009B49AD" w:rsidRDefault="009B49AD">
      <w:pPr>
        <w:pBdr>
          <w:top w:val="none" w:sz="0" w:space="0" w:color="auto"/>
          <w:left w:val="none" w:sz="0" w:space="0" w:color="auto"/>
          <w:bottom w:val="none" w:sz="0" w:space="0" w:color="auto"/>
          <w:right w:val="none" w:sz="0" w:space="0" w:color="auto"/>
          <w:between w:val="none" w:sz="0" w:space="0" w:color="auto"/>
        </w:pBdr>
        <w:rPr>
          <w:color w:val="auto"/>
        </w:rPr>
      </w:pPr>
      <w:r>
        <w:br w:type="page"/>
      </w:r>
    </w:p>
    <w:p w14:paraId="136BEDA2" w14:textId="20079BA0" w:rsidR="0053568B" w:rsidRPr="001710C0" w:rsidRDefault="0053568B" w:rsidP="0053568B">
      <w:pPr>
        <w:pStyle w:val="SOLStandardhang62"/>
        <w:rPr>
          <w:color w:val="auto"/>
        </w:rPr>
      </w:pPr>
      <w:r w:rsidRPr="001710C0">
        <w:rPr>
          <w:color w:val="auto"/>
        </w:rPr>
        <w:lastRenderedPageBreak/>
        <w:t>A2.EI.5  The student will represent, solve, and interpret the solution to an equation containing a radical expression.</w:t>
      </w:r>
    </w:p>
    <w:p w14:paraId="2E882B88" w14:textId="77777777" w:rsidR="0053568B" w:rsidRPr="00413EF0" w:rsidRDefault="0053568B" w:rsidP="0053568B">
      <w:pPr>
        <w:pStyle w:val="SOLTSWBAT"/>
        <w:rPr>
          <w:b/>
          <w:bCs/>
        </w:rPr>
      </w:pPr>
      <w:r w:rsidRPr="00413EF0">
        <w:t>Students will demonstrate the following Knowledge and Skills:</w:t>
      </w:r>
    </w:p>
    <w:p w14:paraId="099B87BC" w14:textId="1D4D5F69" w:rsidR="0053568B" w:rsidRPr="0006735D" w:rsidRDefault="0053568B" w:rsidP="0053568B">
      <w:pPr>
        <w:pStyle w:val="NewLettering"/>
        <w:numPr>
          <w:ilvl w:val="0"/>
          <w:numId w:val="167"/>
        </w:numPr>
      </w:pPr>
      <w:r>
        <w:t xml:space="preserve">Solve an equation containing no more than one radical expression algebraically and graphically. </w:t>
      </w:r>
    </w:p>
    <w:p w14:paraId="4D9BC7AE" w14:textId="77777777" w:rsidR="0053568B" w:rsidRPr="0006735D" w:rsidRDefault="0053568B" w:rsidP="0053568B">
      <w:pPr>
        <w:pStyle w:val="NewLettering"/>
        <w:numPr>
          <w:ilvl w:val="0"/>
          <w:numId w:val="167"/>
        </w:numPr>
      </w:pPr>
      <w:r>
        <w:t xml:space="preserve">Verify possible solution(s) to radical equations algebraically, graphically, </w:t>
      </w:r>
      <w:r w:rsidRPr="001710C0">
        <w:t xml:space="preserve">and with </w:t>
      </w:r>
      <w:r>
        <w:t>technology</w:t>
      </w:r>
      <w:r w:rsidRPr="0011589E">
        <w:t>,</w:t>
      </w:r>
      <w:r w:rsidRPr="00A20584">
        <w:t xml:space="preserve"> to </w:t>
      </w:r>
      <w:r>
        <w:t>justify the reasonableness of answer(s)</w:t>
      </w:r>
      <w:r w:rsidRPr="001710C0">
        <w:t>. Explain</w:t>
      </w:r>
      <w:r>
        <w:t xml:space="preserve"> the solution method </w:t>
      </w:r>
      <w:r w:rsidRPr="001710C0">
        <w:t xml:space="preserve">and interpret solutions for problems given </w:t>
      </w:r>
      <w:r>
        <w:t>in context.</w:t>
      </w:r>
    </w:p>
    <w:p w14:paraId="229D4BD1" w14:textId="77777777" w:rsidR="0053568B" w:rsidRPr="0006735D" w:rsidRDefault="0053568B" w:rsidP="000870FA">
      <w:pPr>
        <w:pStyle w:val="NewLettering"/>
        <w:numPr>
          <w:ilvl w:val="0"/>
          <w:numId w:val="167"/>
        </w:numPr>
        <w:spacing w:after="240"/>
      </w:pPr>
      <w:r>
        <w:t>Justify why a possible solution to an equation with a square root might be extraneous.</w:t>
      </w:r>
    </w:p>
    <w:tbl>
      <w:tblPr>
        <w:tblStyle w:val="TableGrid"/>
        <w:tblW w:w="0" w:type="auto"/>
        <w:jc w:val="center"/>
        <w:tblLook w:val="04A0" w:firstRow="1" w:lastRow="0" w:firstColumn="1" w:lastColumn="0" w:noHBand="0" w:noVBand="1"/>
      </w:tblPr>
      <w:tblGrid>
        <w:gridCol w:w="9787"/>
      </w:tblGrid>
      <w:tr w:rsidR="000870FA" w14:paraId="3423CDA9" w14:textId="77777777" w:rsidTr="009B49AD">
        <w:trPr>
          <w:tblHeader/>
          <w:jc w:val="center"/>
        </w:trPr>
        <w:tc>
          <w:tcPr>
            <w:tcW w:w="9787" w:type="dxa"/>
            <w:shd w:val="clear" w:color="auto" w:fill="D9D9D9" w:themeFill="background1" w:themeFillShade="D9"/>
          </w:tcPr>
          <w:p w14:paraId="33A93B2D" w14:textId="77777777" w:rsidR="000870FA" w:rsidRPr="000870FA" w:rsidRDefault="000870FA" w:rsidP="000870FA">
            <w:pPr>
              <w:pStyle w:val="CFUSFormatting"/>
              <w:numPr>
                <w:ilvl w:val="0"/>
                <w:numId w:val="0"/>
              </w:numPr>
              <w:spacing w:before="120" w:after="120"/>
              <w:ind w:left="90"/>
              <w:rPr>
                <w:b/>
                <w:bCs/>
                <w:iCs/>
                <w:color w:val="auto"/>
              </w:rPr>
            </w:pPr>
            <w:r w:rsidRPr="000870FA">
              <w:rPr>
                <w:b/>
                <w:bCs/>
                <w:iCs/>
                <w:color w:val="auto"/>
              </w:rPr>
              <w:t>A2.EI.5  The student will represent, solve, and interpret the solution to an equation containing a radical expression.</w:t>
            </w:r>
          </w:p>
          <w:p w14:paraId="6C2A76FE" w14:textId="77777777" w:rsidR="000870FA" w:rsidRPr="00C54508" w:rsidRDefault="000870FA" w:rsidP="007A4E62">
            <w:pPr>
              <w:pStyle w:val="CFUSFormatting"/>
              <w:numPr>
                <w:ilvl w:val="0"/>
                <w:numId w:val="0"/>
              </w:numPr>
              <w:ind w:left="73" w:firstLine="17"/>
              <w:rPr>
                <w:i/>
                <w:iCs/>
              </w:rPr>
            </w:pPr>
            <w:r w:rsidRPr="00C54508">
              <w:rPr>
                <w:i/>
                <w:iCs/>
              </w:rPr>
              <w:t>Additional Content Background and Instructional Guidance:</w:t>
            </w:r>
          </w:p>
        </w:tc>
      </w:tr>
      <w:tr w:rsidR="000870FA" w14:paraId="6FAA906C" w14:textId="77777777" w:rsidTr="009B49AD">
        <w:trPr>
          <w:jc w:val="center"/>
        </w:trPr>
        <w:tc>
          <w:tcPr>
            <w:tcW w:w="9787" w:type="dxa"/>
          </w:tcPr>
          <w:p w14:paraId="21F6F719" w14:textId="0D994174" w:rsidR="00193425" w:rsidRPr="00A93B98" w:rsidRDefault="00193425" w:rsidP="00193425">
            <w:pPr>
              <w:pStyle w:val="CFUSFormatting"/>
              <w:numPr>
                <w:ilvl w:val="0"/>
                <w:numId w:val="293"/>
              </w:numPr>
              <w:ind w:left="345"/>
              <w:rPr>
                <w:sz w:val="22"/>
                <w:szCs w:val="22"/>
              </w:rPr>
            </w:pPr>
            <w:r w:rsidRPr="00A93B98">
              <w:t>E</w:t>
            </w:r>
            <w:r w:rsidRPr="00C95F49">
              <w:t>quations</w:t>
            </w:r>
            <w:r w:rsidR="00AE6E63">
              <w:t xml:space="preserve"> that contain a radical expression</w:t>
            </w:r>
            <w:r w:rsidRPr="00C95F49">
              <w:t xml:space="preserve"> </w:t>
            </w:r>
            <w:r w:rsidRPr="00A93B98">
              <w:t>can be used to represent, interpret, and solve contextual problems</w:t>
            </w:r>
            <w:r w:rsidRPr="00C95F49">
              <w:t>.</w:t>
            </w:r>
          </w:p>
          <w:p w14:paraId="527B458B" w14:textId="77777777" w:rsidR="000012F1" w:rsidRPr="00A93B98" w:rsidRDefault="000012F1" w:rsidP="000012F1">
            <w:pPr>
              <w:pStyle w:val="CFUSFormatting"/>
              <w:numPr>
                <w:ilvl w:val="0"/>
                <w:numId w:val="293"/>
              </w:numPr>
              <w:ind w:left="345"/>
              <w:rPr>
                <w:sz w:val="22"/>
                <w:szCs w:val="22"/>
              </w:rPr>
            </w:pPr>
            <w:r w:rsidRPr="00C95F49">
              <w:t xml:space="preserve">Equations </w:t>
            </w:r>
            <w:r>
              <w:t xml:space="preserve">that contain a radical expression </w:t>
            </w:r>
            <w:r w:rsidRPr="00C95F49">
              <w:t>can be solved in a variety of ways.</w:t>
            </w:r>
          </w:p>
          <w:p w14:paraId="5E27BC30" w14:textId="5BA4D028" w:rsidR="000012F1" w:rsidRPr="00C95F49" w:rsidRDefault="000012F1" w:rsidP="000012F1">
            <w:pPr>
              <w:pStyle w:val="CFUSFormatting"/>
              <w:numPr>
                <w:ilvl w:val="0"/>
                <w:numId w:val="293"/>
              </w:numPr>
              <w:ind w:left="345"/>
            </w:pPr>
            <w:r w:rsidRPr="00C95F49">
              <w:t>Radical expressions may be converted to expressions using rational exponents.</w:t>
            </w:r>
          </w:p>
          <w:p w14:paraId="1A724D54" w14:textId="26187FE2" w:rsidR="00193425" w:rsidRPr="00A93B98" w:rsidRDefault="00193425" w:rsidP="00193425">
            <w:pPr>
              <w:pStyle w:val="CFUSFormatting"/>
              <w:numPr>
                <w:ilvl w:val="0"/>
                <w:numId w:val="293"/>
              </w:numPr>
              <w:ind w:left="345"/>
              <w:rPr>
                <w:sz w:val="22"/>
                <w:szCs w:val="22"/>
              </w:rPr>
            </w:pPr>
            <w:r w:rsidRPr="00C95F49">
              <w:t xml:space="preserve">The process of solving equations </w:t>
            </w:r>
            <w:r w:rsidR="00AE6E63">
              <w:t xml:space="preserve">that contain a radical expression </w:t>
            </w:r>
            <w:r w:rsidRPr="00C95F49">
              <w:t>can lead to extraneous solutions.</w:t>
            </w:r>
          </w:p>
          <w:p w14:paraId="2E0D61CA" w14:textId="09A4946D" w:rsidR="00193425" w:rsidRPr="00A93B98" w:rsidRDefault="00193425" w:rsidP="00193425">
            <w:pPr>
              <w:pStyle w:val="CFUSFormatting"/>
              <w:numPr>
                <w:ilvl w:val="0"/>
                <w:numId w:val="293"/>
              </w:numPr>
              <w:ind w:left="345"/>
              <w:rPr>
                <w:sz w:val="22"/>
                <w:szCs w:val="22"/>
              </w:rPr>
            </w:pPr>
            <w:r w:rsidRPr="00C95F49">
              <w:t>An extraneous solution is a solution of the simplified form of an equation that does not satisfy the original equation.</w:t>
            </w:r>
            <w:r w:rsidR="000012F1">
              <w:t xml:space="preserve"> Use substitution to verify solutions.</w:t>
            </w:r>
          </w:p>
          <w:p w14:paraId="41D37288" w14:textId="77777777" w:rsidR="00193425" w:rsidRPr="00C95F49" w:rsidRDefault="00193425" w:rsidP="00193425">
            <w:pPr>
              <w:pStyle w:val="CFUSFormatting"/>
              <w:numPr>
                <w:ilvl w:val="0"/>
                <w:numId w:val="293"/>
              </w:numPr>
              <w:ind w:left="345"/>
            </w:pPr>
            <w:r w:rsidRPr="00A93B98">
              <w:t>The process used to solve an equation containing the square root of an algebraic expression and a linear expression may involve solving an equivalent quadratic equation.</w:t>
            </w:r>
          </w:p>
          <w:p w14:paraId="5C9588B6" w14:textId="67DDADA3" w:rsidR="000870FA" w:rsidRDefault="00193425" w:rsidP="00193425">
            <w:pPr>
              <w:pStyle w:val="CFUSFormatting"/>
              <w:numPr>
                <w:ilvl w:val="0"/>
                <w:numId w:val="293"/>
              </w:numPr>
            </w:pPr>
            <w:r w:rsidRPr="00A93B98">
              <w:t>Solving an equation graphically with technology may lead to approximate solutions. The context of the problem should be considered when determining whether to report an exact or approximate solution.</w:t>
            </w:r>
          </w:p>
        </w:tc>
      </w:tr>
    </w:tbl>
    <w:p w14:paraId="0772599C" w14:textId="21D6E825" w:rsidR="00F74A5C" w:rsidRDefault="00F74A5C" w:rsidP="000870FA">
      <w:pPr>
        <w:pStyle w:val="SOLKSa"/>
        <w:numPr>
          <w:ilvl w:val="0"/>
          <w:numId w:val="0"/>
        </w:numPr>
      </w:pPr>
    </w:p>
    <w:p w14:paraId="4C94A962" w14:textId="77777777" w:rsidR="00F74A5C" w:rsidRDefault="00F74A5C">
      <w:pPr>
        <w:pBdr>
          <w:top w:val="none" w:sz="0" w:space="0" w:color="auto"/>
          <w:left w:val="none" w:sz="0" w:space="0" w:color="auto"/>
          <w:bottom w:val="none" w:sz="0" w:space="0" w:color="auto"/>
          <w:right w:val="none" w:sz="0" w:space="0" w:color="auto"/>
          <w:between w:val="none" w:sz="0" w:space="0" w:color="auto"/>
        </w:pBdr>
        <w:rPr>
          <w:color w:val="auto"/>
        </w:rPr>
      </w:pPr>
      <w:r>
        <w:br w:type="page"/>
      </w:r>
    </w:p>
    <w:p w14:paraId="48E4707E" w14:textId="50269974" w:rsidR="0053568B" w:rsidRPr="001710C0" w:rsidRDefault="0053568B" w:rsidP="0053568B">
      <w:pPr>
        <w:pStyle w:val="SOLStandardhang62"/>
        <w:rPr>
          <w:color w:val="auto"/>
        </w:rPr>
      </w:pPr>
      <w:r w:rsidRPr="001710C0">
        <w:rPr>
          <w:color w:val="auto"/>
        </w:rPr>
        <w:lastRenderedPageBreak/>
        <w:t>A2.EI.6 The student will represent, solve, and interpret the solution to a polynomial equation.</w:t>
      </w:r>
    </w:p>
    <w:p w14:paraId="7EBC5BCD" w14:textId="77777777" w:rsidR="0053568B" w:rsidRPr="00413EF0" w:rsidRDefault="0053568B" w:rsidP="0053568B">
      <w:pPr>
        <w:pStyle w:val="SOLTSWBAT"/>
        <w:rPr>
          <w:b/>
          <w:bCs/>
        </w:rPr>
      </w:pPr>
      <w:r w:rsidRPr="00413EF0">
        <w:t>Students will demonstrate the following Knowledge and Skills:</w:t>
      </w:r>
    </w:p>
    <w:p w14:paraId="1B1AB2FF" w14:textId="238E511C" w:rsidR="0053568B" w:rsidRDefault="0053568B" w:rsidP="0053568B">
      <w:pPr>
        <w:pStyle w:val="NewLettering"/>
        <w:numPr>
          <w:ilvl w:val="0"/>
          <w:numId w:val="168"/>
        </w:numPr>
      </w:pPr>
      <w:r>
        <w:t>Determine a factored form of a polynomial equation</w:t>
      </w:r>
      <w:r w:rsidRPr="001710C0">
        <w:t>, of degree three or higher,</w:t>
      </w:r>
      <w:r>
        <w:t xml:space="preserve"> given its zeros or the </w:t>
      </w:r>
      <w:r w:rsidRPr="004F667F">
        <w:rPr>
          <w:i/>
          <w:iCs/>
        </w:rPr>
        <w:t>x</w:t>
      </w:r>
      <w:r>
        <w:t>-intercepts of the graph of its related function.</w:t>
      </w:r>
    </w:p>
    <w:p w14:paraId="5A71C2C1" w14:textId="2EC66356" w:rsidR="0053568B" w:rsidRPr="0006735D" w:rsidRDefault="0053568B" w:rsidP="0053568B">
      <w:pPr>
        <w:pStyle w:val="NewLettering"/>
        <w:numPr>
          <w:ilvl w:val="0"/>
          <w:numId w:val="168"/>
        </w:numPr>
      </w:pPr>
      <w:r w:rsidRPr="001710C0">
        <w:t>Determine the number and type of solutions (real or imaginary) of a polynomial equation of degree three or higher</w:t>
      </w:r>
      <w:r>
        <w:t>.</w:t>
      </w:r>
    </w:p>
    <w:p w14:paraId="5F5DB565" w14:textId="77777777" w:rsidR="0053568B" w:rsidRPr="0006735D" w:rsidRDefault="0053568B" w:rsidP="0053568B">
      <w:pPr>
        <w:pStyle w:val="NewLettering"/>
        <w:numPr>
          <w:ilvl w:val="0"/>
          <w:numId w:val="168"/>
        </w:numPr>
      </w:pPr>
      <w:r>
        <w:t xml:space="preserve">Solve a polynomial equation over the set of complex numbers. </w:t>
      </w:r>
    </w:p>
    <w:p w14:paraId="069E8F83" w14:textId="679BBA1B" w:rsidR="0053568B" w:rsidRDefault="0053568B" w:rsidP="00AD6998">
      <w:pPr>
        <w:pStyle w:val="NewLettering"/>
        <w:numPr>
          <w:ilvl w:val="0"/>
          <w:numId w:val="168"/>
        </w:numPr>
        <w:spacing w:after="240"/>
      </w:pPr>
      <w:r>
        <w:t xml:space="preserve">Verify possible solution(s) to polynomial equations </w:t>
      </w:r>
      <w:r w:rsidRPr="001710C0">
        <w:t>of degree three or higher</w:t>
      </w:r>
      <w:r>
        <w:t xml:space="preserve"> algebraically, graphically, </w:t>
      </w:r>
      <w:r w:rsidRPr="001710C0">
        <w:t xml:space="preserve">and with </w:t>
      </w:r>
      <w:r>
        <w:t>technology</w:t>
      </w:r>
      <w:r w:rsidRPr="001710C0">
        <w:t xml:space="preserve"> to </w:t>
      </w:r>
      <w:r>
        <w:t xml:space="preserve">justify the reasonableness of answer(s). </w:t>
      </w:r>
      <w:r w:rsidRPr="001710C0">
        <w:t>Explain</w:t>
      </w:r>
      <w:r>
        <w:t xml:space="preserve"> the solution method </w:t>
      </w:r>
      <w:r w:rsidRPr="001710C0">
        <w:t>and interpret solutions</w:t>
      </w:r>
      <w:r>
        <w:t xml:space="preserve"> in context.</w:t>
      </w:r>
    </w:p>
    <w:tbl>
      <w:tblPr>
        <w:tblStyle w:val="TableGrid"/>
        <w:tblW w:w="0" w:type="auto"/>
        <w:jc w:val="center"/>
        <w:tblLook w:val="04A0" w:firstRow="1" w:lastRow="0" w:firstColumn="1" w:lastColumn="0" w:noHBand="0" w:noVBand="1"/>
      </w:tblPr>
      <w:tblGrid>
        <w:gridCol w:w="9787"/>
      </w:tblGrid>
      <w:tr w:rsidR="00AD6998" w14:paraId="50229FE8" w14:textId="77777777" w:rsidTr="00F74A5C">
        <w:trPr>
          <w:tblHeader/>
          <w:jc w:val="center"/>
        </w:trPr>
        <w:tc>
          <w:tcPr>
            <w:tcW w:w="9787" w:type="dxa"/>
            <w:shd w:val="clear" w:color="auto" w:fill="D9D9D9" w:themeFill="background1" w:themeFillShade="D9"/>
          </w:tcPr>
          <w:p w14:paraId="4E9138FF" w14:textId="77777777" w:rsidR="00AD6998" w:rsidRPr="00AD6998" w:rsidRDefault="00AD6998" w:rsidP="00AD6998">
            <w:pPr>
              <w:pStyle w:val="CFUSFormatting"/>
              <w:numPr>
                <w:ilvl w:val="0"/>
                <w:numId w:val="0"/>
              </w:numPr>
              <w:spacing w:before="120" w:after="120"/>
              <w:ind w:left="90"/>
              <w:rPr>
                <w:b/>
                <w:bCs/>
                <w:iCs/>
                <w:color w:val="auto"/>
              </w:rPr>
            </w:pPr>
            <w:bookmarkStart w:id="1" w:name="_Hlk146615122"/>
            <w:r w:rsidRPr="00AD6998">
              <w:rPr>
                <w:b/>
                <w:bCs/>
                <w:iCs/>
                <w:color w:val="auto"/>
              </w:rPr>
              <w:t>A2.EI.6 The student will represent, solve, and interpret the solution to a polynomial equation.</w:t>
            </w:r>
          </w:p>
          <w:p w14:paraId="017DBF5A" w14:textId="77777777" w:rsidR="00AD6998" w:rsidRPr="00C54508" w:rsidRDefault="00AD6998" w:rsidP="007A4E62">
            <w:pPr>
              <w:pStyle w:val="CFUSFormatting"/>
              <w:numPr>
                <w:ilvl w:val="0"/>
                <w:numId w:val="0"/>
              </w:numPr>
              <w:ind w:left="73" w:firstLine="17"/>
              <w:rPr>
                <w:i/>
                <w:iCs/>
              </w:rPr>
            </w:pPr>
            <w:r w:rsidRPr="00C54508">
              <w:rPr>
                <w:i/>
                <w:iCs/>
              </w:rPr>
              <w:t>Additional Content Background and Instructional Guidance:</w:t>
            </w:r>
          </w:p>
        </w:tc>
      </w:tr>
      <w:tr w:rsidR="00AD6998" w14:paraId="2C37F34D" w14:textId="77777777" w:rsidTr="00F74A5C">
        <w:trPr>
          <w:jc w:val="center"/>
        </w:trPr>
        <w:tc>
          <w:tcPr>
            <w:tcW w:w="9787" w:type="dxa"/>
          </w:tcPr>
          <w:p w14:paraId="4A80E427" w14:textId="66237332" w:rsidR="00193425" w:rsidRDefault="00AE6E63" w:rsidP="00193425">
            <w:pPr>
              <w:pStyle w:val="CFUSFormatting"/>
              <w:numPr>
                <w:ilvl w:val="0"/>
                <w:numId w:val="293"/>
              </w:numPr>
              <w:ind w:left="345"/>
            </w:pPr>
            <w:r>
              <w:t>Polynomial e</w:t>
            </w:r>
            <w:r w:rsidR="00193425">
              <w:t>quations can be used to represent, interpret, and solve contextual problems.</w:t>
            </w:r>
          </w:p>
          <w:p w14:paraId="01785749" w14:textId="1F354E9F" w:rsidR="00193425" w:rsidRDefault="00AE6E63" w:rsidP="00193425">
            <w:pPr>
              <w:pStyle w:val="CFUSFormatting"/>
              <w:numPr>
                <w:ilvl w:val="0"/>
                <w:numId w:val="293"/>
              </w:numPr>
              <w:ind w:left="345"/>
            </w:pPr>
            <w:r>
              <w:t>Polynomial e</w:t>
            </w:r>
            <w:r w:rsidR="00193425">
              <w:t>quations can be solved in a variety of ways.</w:t>
            </w:r>
          </w:p>
          <w:p w14:paraId="5D37780A" w14:textId="55DF25C9" w:rsidR="000277C1" w:rsidRDefault="00193425" w:rsidP="00A40860">
            <w:pPr>
              <w:pStyle w:val="CFUSFormatting"/>
              <w:numPr>
                <w:ilvl w:val="0"/>
                <w:numId w:val="293"/>
              </w:numPr>
              <w:ind w:left="345"/>
            </w:pPr>
            <w:r>
              <w:t xml:space="preserve"> </w:t>
            </w:r>
            <w:r w:rsidR="000277C1">
              <w:t xml:space="preserve">The degree of a polynomial equation is the largest power </w:t>
            </w:r>
            <w:r w:rsidR="000012F1">
              <w:t xml:space="preserve">or exponent </w:t>
            </w:r>
            <w:r w:rsidR="000277C1">
              <w:t>of a variable in the equation.</w:t>
            </w:r>
          </w:p>
          <w:p w14:paraId="422027C4" w14:textId="13592043" w:rsidR="00193425" w:rsidRDefault="00193425" w:rsidP="00193425">
            <w:pPr>
              <w:pStyle w:val="CFUSFormatting"/>
              <w:numPr>
                <w:ilvl w:val="0"/>
                <w:numId w:val="293"/>
              </w:numPr>
              <w:ind w:left="345"/>
            </w:pPr>
            <w:r>
              <w:t xml:space="preserve">The Fundamental Theorem of Algebra states that, including complex and repeated solutions, an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degree polynomial equation has exactly </w:t>
            </w:r>
            <m:oMath>
              <m:r>
                <w:rPr>
                  <w:rFonts w:ascii="Cambria Math" w:hAnsi="Cambria Math"/>
                </w:rPr>
                <m:t>n</m:t>
              </m:r>
            </m:oMath>
            <w:r>
              <w:t xml:space="preserve"> roots (solutions).</w:t>
            </w:r>
          </w:p>
          <w:p w14:paraId="66A25BCC" w14:textId="0F459ABE" w:rsidR="00193425" w:rsidRDefault="00193425" w:rsidP="00193425">
            <w:pPr>
              <w:pStyle w:val="CFUSFormatting"/>
              <w:numPr>
                <w:ilvl w:val="0"/>
                <w:numId w:val="293"/>
              </w:numPr>
              <w:ind w:left="345"/>
            </w:pPr>
            <w:r>
              <w:t>Solutions of polynomial equations may be real</w:t>
            </w:r>
            <w:r w:rsidR="000277C1">
              <w:t xml:space="preserve"> or imaginary.</w:t>
            </w:r>
          </w:p>
          <w:p w14:paraId="7DA899E4" w14:textId="1624B820" w:rsidR="00193425" w:rsidRDefault="000277C1" w:rsidP="00193425">
            <w:pPr>
              <w:pStyle w:val="CFUSFormatting"/>
              <w:numPr>
                <w:ilvl w:val="0"/>
                <w:numId w:val="293"/>
              </w:numPr>
            </w:pPr>
            <w:r>
              <w:t xml:space="preserve">Imaginary </w:t>
            </w:r>
            <w:r w:rsidR="00193425">
              <w:t>solutions occur in conjugate pairs.</w:t>
            </w:r>
          </w:p>
          <w:p w14:paraId="70893101" w14:textId="45A0EE37" w:rsidR="00193425" w:rsidRDefault="00193425" w:rsidP="00193425">
            <w:pPr>
              <w:pStyle w:val="CFUSFormatting"/>
              <w:numPr>
                <w:ilvl w:val="0"/>
                <w:numId w:val="293"/>
              </w:numPr>
            </w:pPr>
            <w:r>
              <w:t xml:space="preserve">Polynomial equations may have fewer distinct roots than the </w:t>
            </w:r>
            <w:r w:rsidR="000277C1">
              <w:t xml:space="preserve">degree </w:t>
            </w:r>
            <w:r>
              <w:t>of the polynomial.  In these situations, a root may have “multiplicity.” For instance, the polynomial equation</w:t>
            </w:r>
            <w:r>
              <w:br/>
              <w:t xml:space="preserve">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+9x</m:t>
              </m:r>
            </m:oMath>
            <w:r>
              <w:t xml:space="preserve"> has two identical factors, </w:t>
            </w:r>
            <m:oMath>
              <m:r>
                <w:rPr>
                  <w:rFonts w:ascii="Cambria Math" w:hAnsi="Cambria Math"/>
                </w:rPr>
                <m:t>(x-3)</m:t>
              </m:r>
            </m:oMath>
            <w:r>
              <w:t xml:space="preserve">, and one other factor, </w:t>
            </w:r>
            <m:oMath>
              <m:r>
                <w:rPr>
                  <w:rFonts w:ascii="Cambria Math" w:hAnsi="Cambria Math"/>
                </w:rPr>
                <m:t>x</m:t>
              </m:r>
            </m:oMath>
            <w:r>
              <w:t>. This polynomial equation has two distinct, real roots, one with a multiplicity of 2.</w:t>
            </w:r>
          </w:p>
          <w:p w14:paraId="1BE52DFC" w14:textId="77777777" w:rsidR="00AD6998" w:rsidRDefault="00193425" w:rsidP="00193425">
            <w:pPr>
              <w:pStyle w:val="CFUSFormatting"/>
              <w:numPr>
                <w:ilvl w:val="0"/>
                <w:numId w:val="293"/>
              </w:numPr>
            </w:pPr>
            <w:r>
              <w:t>Solving an equation graphically with technology may lead to approximate solutions. The context of the problem should be considered when determining whether to report an exact or approximate solution.</w:t>
            </w:r>
          </w:p>
          <w:p w14:paraId="4BF9B086" w14:textId="5028A3E7" w:rsidR="00A45BA6" w:rsidRDefault="004E7D73" w:rsidP="00193425">
            <w:pPr>
              <w:pStyle w:val="CFUSFormatting"/>
              <w:numPr>
                <w:ilvl w:val="0"/>
                <w:numId w:val="293"/>
              </w:numPr>
            </w:pPr>
            <w:r>
              <w:t xml:space="preserve">Polynomial </w:t>
            </w:r>
            <w:r w:rsidR="00A45BA6">
              <w:t xml:space="preserve">equations </w:t>
            </w:r>
            <w:r>
              <w:t xml:space="preserve">can </w:t>
            </w:r>
            <w:r w:rsidR="00A45BA6">
              <w:t xml:space="preserve">be solved using graphing, factoring, or the quadratic formula, or some combination of these.  </w:t>
            </w:r>
          </w:p>
          <w:p w14:paraId="5B5D7AAC" w14:textId="7D1AB8AF" w:rsidR="004E7D73" w:rsidRDefault="004E7D73" w:rsidP="004E7D73">
            <w:pPr>
              <w:pStyle w:val="CFUSFormatting"/>
              <w:numPr>
                <w:ilvl w:val="0"/>
                <w:numId w:val="293"/>
              </w:numPr>
            </w:pPr>
            <w:r>
              <w:t xml:space="preserve">In Algebra 2, </w:t>
            </w:r>
            <w:r>
              <w:rPr>
                <w:rStyle w:val="ui-provider"/>
              </w:rPr>
              <w:t>students may benefit from experiences with multiple methods, to include, but are not limited to long or synthetic division</w:t>
            </w:r>
            <w:r>
              <w:t xml:space="preserve"> to solve polynomial equations. </w:t>
            </w:r>
          </w:p>
        </w:tc>
      </w:tr>
      <w:bookmarkEnd w:id="1"/>
    </w:tbl>
    <w:p w14:paraId="2B206F59" w14:textId="77777777" w:rsidR="004A49AB" w:rsidRDefault="004A49AB" w:rsidP="0053568B">
      <w:pPr>
        <w:pStyle w:val="SOLHead2"/>
        <w:rPr>
          <w:color w:val="auto"/>
        </w:rPr>
      </w:pPr>
    </w:p>
    <w:p w14:paraId="75468A7B" w14:textId="77777777" w:rsidR="004A49AB" w:rsidRDefault="004A49AB">
      <w:pPr>
        <w:pBdr>
          <w:top w:val="none" w:sz="0" w:space="0" w:color="auto"/>
          <w:left w:val="none" w:sz="0" w:space="0" w:color="auto"/>
          <w:bottom w:val="none" w:sz="0" w:space="0" w:color="auto"/>
          <w:right w:val="none" w:sz="0" w:space="0" w:color="auto"/>
          <w:between w:val="none" w:sz="0" w:space="0" w:color="auto"/>
        </w:pBdr>
        <w:rPr>
          <w:b/>
          <w:color w:val="auto"/>
          <w:sz w:val="28"/>
          <w:szCs w:val="28"/>
        </w:rPr>
      </w:pPr>
      <w:r>
        <w:rPr>
          <w:color w:val="auto"/>
        </w:rPr>
        <w:br w:type="page"/>
      </w:r>
    </w:p>
    <w:p w14:paraId="3CC0915B" w14:textId="165C7D7B" w:rsidR="0053568B" w:rsidRPr="001710C0" w:rsidRDefault="0053568B" w:rsidP="0053568B">
      <w:pPr>
        <w:pStyle w:val="SOLHead2"/>
        <w:rPr>
          <w:color w:val="auto"/>
        </w:rPr>
      </w:pPr>
      <w:r w:rsidRPr="001710C0">
        <w:rPr>
          <w:color w:val="auto"/>
        </w:rPr>
        <w:lastRenderedPageBreak/>
        <w:t>Functions</w:t>
      </w:r>
    </w:p>
    <w:p w14:paraId="4295306B" w14:textId="69F7CDFA" w:rsidR="0053568B" w:rsidRPr="00495220" w:rsidRDefault="0053568B" w:rsidP="0053568B">
      <w:pPr>
        <w:pStyle w:val="SOLStandardhang57"/>
        <w:rPr>
          <w:color w:val="auto"/>
        </w:rPr>
      </w:pPr>
      <w:r w:rsidRPr="001710C0">
        <w:rPr>
          <w:color w:val="auto"/>
        </w:rPr>
        <w:t xml:space="preserve">A2.F.1  </w:t>
      </w:r>
      <w:r w:rsidRPr="00495220">
        <w:rPr>
          <w:color w:val="auto"/>
        </w:rPr>
        <w:t>The student will investigate, analyze, and compare square root, cube root, rational, exponential, and logarithmic function families, algebraically and graphically, using transformations.</w:t>
      </w:r>
    </w:p>
    <w:p w14:paraId="706F42F9" w14:textId="77777777" w:rsidR="0053568B" w:rsidRPr="00413EF0" w:rsidRDefault="0053568B" w:rsidP="0053568B">
      <w:pPr>
        <w:pStyle w:val="SOLTSWBAT"/>
        <w:rPr>
          <w:b/>
          <w:bCs/>
        </w:rPr>
      </w:pPr>
      <w:r w:rsidRPr="00413EF0">
        <w:t>Students will demonstrate the following Knowledge and Skills:</w:t>
      </w:r>
    </w:p>
    <w:p w14:paraId="77693CF2" w14:textId="3C51FCBC" w:rsidR="0053568B" w:rsidRPr="0006506D" w:rsidRDefault="0053568B" w:rsidP="0053568B">
      <w:pPr>
        <w:pStyle w:val="NewLettering"/>
        <w:numPr>
          <w:ilvl w:val="0"/>
          <w:numId w:val="169"/>
        </w:numPr>
      </w:pPr>
      <w:r w:rsidRPr="00495220">
        <w:t xml:space="preserve">Distinguish between </w:t>
      </w:r>
      <w:r>
        <w:t xml:space="preserve">the graphs of parent functions for square root, </w:t>
      </w:r>
      <w:r w:rsidRPr="00495220">
        <w:t xml:space="preserve">cube root, </w:t>
      </w:r>
      <w:r>
        <w:t>rational, exponential, and logarithmic function families.</w:t>
      </w:r>
    </w:p>
    <w:p w14:paraId="2ABB28CD" w14:textId="77777777" w:rsidR="0053568B" w:rsidRPr="0006735D" w:rsidRDefault="0053568B" w:rsidP="0053568B">
      <w:pPr>
        <w:pStyle w:val="NewLettering"/>
        <w:numPr>
          <w:ilvl w:val="0"/>
          <w:numId w:val="169"/>
        </w:numPr>
      </w:pPr>
      <w:r>
        <w:t xml:space="preserve">Write the equation of a square root, </w:t>
      </w:r>
      <w:r w:rsidRPr="00495220">
        <w:t xml:space="preserve">cube root, </w:t>
      </w:r>
      <w:r>
        <w:t xml:space="preserve">rational, exponential, and logarithmic function, given a graph, using transformations of the parent function, </w:t>
      </w:r>
      <w:r w:rsidRPr="00495220">
        <w:t xml:space="preserve">including </w:t>
      </w:r>
      <w:r w:rsidRPr="00495220">
        <w:br/>
      </w:r>
      <w:r w:rsidRPr="00495220">
        <w:rPr>
          <w:i/>
        </w:rPr>
        <w:t>f</w:t>
      </w:r>
      <w:r w:rsidRPr="00495220">
        <w:t>(</w:t>
      </w:r>
      <w:r w:rsidRPr="00495220">
        <w:rPr>
          <w:i/>
        </w:rPr>
        <w:t>x</w:t>
      </w:r>
      <w:r w:rsidRPr="00495220">
        <w:t xml:space="preserve">) + </w:t>
      </w:r>
      <w:r w:rsidRPr="00495220">
        <w:rPr>
          <w:i/>
        </w:rPr>
        <w:t>k</w:t>
      </w:r>
      <w:r w:rsidRPr="00495220">
        <w:t xml:space="preserve">; </w:t>
      </w:r>
      <w:r w:rsidRPr="00495220">
        <w:rPr>
          <w:i/>
        </w:rPr>
        <w:t>f</w:t>
      </w:r>
      <w:r w:rsidRPr="00495220">
        <w:t>(</w:t>
      </w:r>
      <w:proofErr w:type="spellStart"/>
      <w:r w:rsidRPr="00495220">
        <w:rPr>
          <w:i/>
        </w:rPr>
        <w:t>kx</w:t>
      </w:r>
      <w:proofErr w:type="spellEnd"/>
      <w:r w:rsidRPr="00495220">
        <w:t xml:space="preserve">); </w:t>
      </w:r>
      <w:r w:rsidRPr="00495220">
        <w:rPr>
          <w:i/>
        </w:rPr>
        <w:t>f</w:t>
      </w:r>
      <w:r w:rsidRPr="00495220">
        <w:t>(</w:t>
      </w:r>
      <w:r w:rsidRPr="00495220">
        <w:rPr>
          <w:i/>
        </w:rPr>
        <w:t xml:space="preserve">x </w:t>
      </w:r>
      <w:r w:rsidRPr="00495220">
        <w:t xml:space="preserve">+ </w:t>
      </w:r>
      <w:r w:rsidRPr="00495220">
        <w:rPr>
          <w:i/>
        </w:rPr>
        <w:t>k</w:t>
      </w:r>
      <w:r w:rsidRPr="00495220">
        <w:t xml:space="preserve">); and </w:t>
      </w:r>
      <w:proofErr w:type="spellStart"/>
      <w:r w:rsidRPr="00495220">
        <w:rPr>
          <w:i/>
        </w:rPr>
        <w:t>kf</w:t>
      </w:r>
      <w:proofErr w:type="spellEnd"/>
      <w:r w:rsidRPr="00495220">
        <w:t>(</w:t>
      </w:r>
      <w:r w:rsidRPr="00495220">
        <w:rPr>
          <w:i/>
        </w:rPr>
        <w:t>x</w:t>
      </w:r>
      <w:r w:rsidRPr="00495220">
        <w:t xml:space="preserve">), where </w:t>
      </w:r>
      <w:r w:rsidRPr="00495220">
        <w:rPr>
          <w:i/>
        </w:rPr>
        <w:t>k</w:t>
      </w:r>
      <w:r w:rsidRPr="00495220">
        <w:t xml:space="preserve"> is limited to rational values</w:t>
      </w:r>
      <w:r>
        <w:t>. Transformations of exponential and logarithmic functions, given a graph, should be limited to a single transformation.</w:t>
      </w:r>
    </w:p>
    <w:p w14:paraId="00603EA7" w14:textId="30599DFA" w:rsidR="0053568B" w:rsidRPr="0006735D" w:rsidRDefault="0053568B" w:rsidP="0053568B">
      <w:pPr>
        <w:pStyle w:val="NewLettering"/>
        <w:numPr>
          <w:ilvl w:val="0"/>
          <w:numId w:val="169"/>
        </w:numPr>
      </w:pPr>
      <w:r w:rsidRPr="00495220">
        <w:t xml:space="preserve">Graph a </w:t>
      </w:r>
      <w:r>
        <w:t xml:space="preserve">square root, </w:t>
      </w:r>
      <w:r w:rsidRPr="00495220">
        <w:t xml:space="preserve">cube root, </w:t>
      </w:r>
      <w:r>
        <w:t xml:space="preserve">rational, exponential, and logarithmic function, given the equation, using transformations of the parent function </w:t>
      </w:r>
      <w:r w:rsidRPr="00495220">
        <w:t xml:space="preserve">including </w:t>
      </w:r>
      <w:r w:rsidRPr="3ED3B6E2">
        <w:rPr>
          <w:i/>
          <w:iCs/>
        </w:rPr>
        <w:t>f</w:t>
      </w:r>
      <w:r w:rsidRPr="00495220">
        <w:t>(</w:t>
      </w:r>
      <w:r w:rsidRPr="3ED3B6E2">
        <w:rPr>
          <w:i/>
          <w:iCs/>
        </w:rPr>
        <w:t>x</w:t>
      </w:r>
      <w:r w:rsidRPr="00495220">
        <w:t xml:space="preserve">) + </w:t>
      </w:r>
      <w:r w:rsidRPr="3ED3B6E2">
        <w:rPr>
          <w:i/>
          <w:iCs/>
        </w:rPr>
        <w:t>k</w:t>
      </w:r>
      <w:r w:rsidRPr="00495220">
        <w:t xml:space="preserve">; </w:t>
      </w:r>
      <w:r w:rsidRPr="3ED3B6E2">
        <w:rPr>
          <w:i/>
          <w:iCs/>
        </w:rPr>
        <w:t>f</w:t>
      </w:r>
      <w:r w:rsidRPr="00495220">
        <w:t>(</w:t>
      </w:r>
      <w:proofErr w:type="spellStart"/>
      <w:r w:rsidRPr="3ED3B6E2">
        <w:rPr>
          <w:i/>
          <w:iCs/>
        </w:rPr>
        <w:t>kx</w:t>
      </w:r>
      <w:proofErr w:type="spellEnd"/>
      <w:r w:rsidRPr="00495220">
        <w:t xml:space="preserve">); </w:t>
      </w:r>
      <w:r w:rsidRPr="3ED3B6E2">
        <w:rPr>
          <w:i/>
          <w:iCs/>
        </w:rPr>
        <w:t>f</w:t>
      </w:r>
      <w:r w:rsidRPr="00495220">
        <w:t>(</w:t>
      </w:r>
      <w:r w:rsidRPr="3ED3B6E2">
        <w:rPr>
          <w:i/>
          <w:iCs/>
        </w:rPr>
        <w:t>x</w:t>
      </w:r>
      <w:r w:rsidRPr="00495220">
        <w:t xml:space="preserve"> + </w:t>
      </w:r>
      <w:r w:rsidRPr="3ED3B6E2">
        <w:rPr>
          <w:i/>
          <w:iCs/>
        </w:rPr>
        <w:t>k</w:t>
      </w:r>
      <w:r w:rsidRPr="00495220">
        <w:t xml:space="preserve">); and </w:t>
      </w:r>
      <w:proofErr w:type="spellStart"/>
      <w:r w:rsidRPr="00495220">
        <w:rPr>
          <w:i/>
        </w:rPr>
        <w:t>kf</w:t>
      </w:r>
      <w:proofErr w:type="spellEnd"/>
      <w:r w:rsidRPr="00495220">
        <w:t>(</w:t>
      </w:r>
      <w:r w:rsidRPr="3ED3B6E2">
        <w:rPr>
          <w:i/>
          <w:iCs/>
        </w:rPr>
        <w:t>x</w:t>
      </w:r>
      <w:r w:rsidRPr="00495220">
        <w:t xml:space="preserve">), where </w:t>
      </w:r>
      <w:r w:rsidRPr="3ED3B6E2">
        <w:rPr>
          <w:i/>
          <w:iCs/>
        </w:rPr>
        <w:t>k</w:t>
      </w:r>
      <w:r w:rsidRPr="00495220">
        <w:t xml:space="preserve"> is limited to rational values</w:t>
      </w:r>
      <w:r>
        <w:t>. Use technology to verify transformations of the functions.</w:t>
      </w:r>
    </w:p>
    <w:p w14:paraId="075043AB" w14:textId="77777777" w:rsidR="0053568B" w:rsidRPr="0006735D" w:rsidRDefault="0053568B" w:rsidP="0053568B">
      <w:pPr>
        <w:pStyle w:val="NewLettering"/>
        <w:numPr>
          <w:ilvl w:val="0"/>
          <w:numId w:val="169"/>
        </w:numPr>
      </w:pPr>
      <w:r>
        <w:t>Determine when two variables are directly proportional, inversely proportional, or neither, given a table of values. Write an equation and create a graph to represent a direct or inverse variation, including situations in context.</w:t>
      </w:r>
    </w:p>
    <w:p w14:paraId="2D40B70A" w14:textId="554AEC03" w:rsidR="0053568B" w:rsidRDefault="0053568B" w:rsidP="00AD6998">
      <w:pPr>
        <w:pStyle w:val="NewLettering"/>
        <w:numPr>
          <w:ilvl w:val="0"/>
          <w:numId w:val="169"/>
        </w:numPr>
        <w:spacing w:after="240"/>
      </w:pPr>
      <w:r>
        <w:t xml:space="preserve">Compare and contrast </w:t>
      </w:r>
      <w:r w:rsidRPr="00495220">
        <w:t xml:space="preserve">the graphs, tables, and equations of </w:t>
      </w:r>
      <w:r>
        <w:t xml:space="preserve">square root, </w:t>
      </w:r>
      <w:r w:rsidRPr="00495220">
        <w:t xml:space="preserve">cube root, </w:t>
      </w:r>
      <w:r>
        <w:t>rational, exponential, and logarithmic functions</w:t>
      </w:r>
      <w:r w:rsidRPr="00495220">
        <w:t>.</w:t>
      </w:r>
      <w:r>
        <w:t xml:space="preserve"> </w:t>
      </w:r>
    </w:p>
    <w:tbl>
      <w:tblPr>
        <w:tblStyle w:val="TableGrid"/>
        <w:tblW w:w="0" w:type="auto"/>
        <w:jc w:val="center"/>
        <w:tblLook w:val="04A0" w:firstRow="1" w:lastRow="0" w:firstColumn="1" w:lastColumn="0" w:noHBand="0" w:noVBand="1"/>
      </w:tblPr>
      <w:tblGrid>
        <w:gridCol w:w="9787"/>
      </w:tblGrid>
      <w:tr w:rsidR="00AD6998" w14:paraId="7701D7C8" w14:textId="77777777" w:rsidTr="004A49AB">
        <w:trPr>
          <w:tblHeader/>
          <w:jc w:val="center"/>
        </w:trPr>
        <w:tc>
          <w:tcPr>
            <w:tcW w:w="9787" w:type="dxa"/>
            <w:shd w:val="clear" w:color="auto" w:fill="D9D9D9" w:themeFill="background1" w:themeFillShade="D9"/>
          </w:tcPr>
          <w:p w14:paraId="7F50C1F3" w14:textId="77777777" w:rsidR="00AD6998" w:rsidRPr="00AD6998" w:rsidRDefault="00AD6998" w:rsidP="00AD6998">
            <w:pPr>
              <w:pStyle w:val="CFUSFormatting"/>
              <w:numPr>
                <w:ilvl w:val="0"/>
                <w:numId w:val="0"/>
              </w:numPr>
              <w:spacing w:before="120" w:after="120"/>
              <w:ind w:left="90"/>
              <w:rPr>
                <w:b/>
                <w:bCs/>
                <w:iCs/>
                <w:color w:val="auto"/>
              </w:rPr>
            </w:pPr>
            <w:bookmarkStart w:id="2" w:name="_Hlk146615157"/>
            <w:r w:rsidRPr="00AD6998">
              <w:rPr>
                <w:b/>
                <w:bCs/>
                <w:iCs/>
                <w:color w:val="auto"/>
              </w:rPr>
              <w:t>A2.F.1  The student will investigate, analyze, and compare square root, cube root, rational, exponential, and logarithmic function families, algebraically and graphically, using transformations.</w:t>
            </w:r>
          </w:p>
          <w:p w14:paraId="528297AE" w14:textId="77777777" w:rsidR="00AD6998" w:rsidRPr="00C54508" w:rsidRDefault="00AD6998" w:rsidP="007A4E62">
            <w:pPr>
              <w:pStyle w:val="CFUSFormatting"/>
              <w:numPr>
                <w:ilvl w:val="0"/>
                <w:numId w:val="0"/>
              </w:numPr>
              <w:ind w:left="73" w:firstLine="17"/>
              <w:rPr>
                <w:i/>
                <w:iCs/>
              </w:rPr>
            </w:pPr>
            <w:r w:rsidRPr="00C54508">
              <w:rPr>
                <w:i/>
                <w:iCs/>
              </w:rPr>
              <w:t>Additional Content Background and Instructional Guidance:</w:t>
            </w:r>
          </w:p>
        </w:tc>
      </w:tr>
      <w:tr w:rsidR="00534233" w14:paraId="0F621520" w14:textId="77777777" w:rsidTr="004A49AB">
        <w:trPr>
          <w:jc w:val="center"/>
        </w:trPr>
        <w:tc>
          <w:tcPr>
            <w:tcW w:w="9787" w:type="dxa"/>
          </w:tcPr>
          <w:p w14:paraId="0D512892" w14:textId="77777777" w:rsidR="00534233" w:rsidRPr="00AC6668" w:rsidRDefault="00534233" w:rsidP="00534233">
            <w:pPr>
              <w:pStyle w:val="CFUSFormatting"/>
            </w:pPr>
            <w:r w:rsidRPr="00AC6668">
              <w:t xml:space="preserve">Connections between multiple representations (graphs, tables, and equations) of a function can be made. </w:t>
            </w:r>
          </w:p>
          <w:p w14:paraId="7D8E1A90" w14:textId="0FDBAEF7" w:rsidR="00534233" w:rsidRPr="00AC6668" w:rsidRDefault="00534233" w:rsidP="00534233">
            <w:pPr>
              <w:pStyle w:val="CFUSFormatting"/>
            </w:pPr>
            <w:r w:rsidRPr="00AC6668">
              <w:t>The transformation of a function, called a pre</w:t>
            </w:r>
            <w:r w:rsidR="00D74B96">
              <w:t>-</w:t>
            </w:r>
            <w:r w:rsidRPr="00AC6668">
              <w:t>image, changes the size, shape, and/or position of the function to a new function, called the image.</w:t>
            </w:r>
          </w:p>
          <w:p w14:paraId="4F9E08FD" w14:textId="77777777" w:rsidR="00534233" w:rsidRPr="00AC6668" w:rsidRDefault="00534233" w:rsidP="00534233">
            <w:pPr>
              <w:pStyle w:val="CFUSFormatting"/>
            </w:pPr>
            <w:r w:rsidRPr="00AC6668">
              <w:t>The graphs/equations for a family of functions can be determined using a transformational approach.</w:t>
            </w:r>
          </w:p>
          <w:p w14:paraId="7CCBA35B" w14:textId="77777777" w:rsidR="00534233" w:rsidRPr="00AC6668" w:rsidRDefault="00534233" w:rsidP="00534233">
            <w:pPr>
              <w:pStyle w:val="CFUSFormatting"/>
            </w:pPr>
            <w:r w:rsidRPr="00AC6668">
              <w:t xml:space="preserve">The graph of a parent function is an anchor graph from which other graphs are derived using transformations. </w:t>
            </w:r>
          </w:p>
          <w:p w14:paraId="2B46C4E8" w14:textId="77777777" w:rsidR="00534233" w:rsidRPr="00AC6668" w:rsidRDefault="00534233" w:rsidP="00534233">
            <w:pPr>
              <w:pStyle w:val="CFUSFormatting"/>
            </w:pPr>
            <w:r w:rsidRPr="00AC6668">
              <w:t xml:space="preserve">Function families consist of a parent function and all transformations of the parent function. </w:t>
            </w:r>
          </w:p>
          <w:p w14:paraId="54FCD2DE" w14:textId="77777777" w:rsidR="00534233" w:rsidRPr="00AC6668" w:rsidRDefault="00534233" w:rsidP="00534233">
            <w:pPr>
              <w:pStyle w:val="CFUSFormatting"/>
            </w:pPr>
            <w:r w:rsidRPr="00AC6668">
              <w:t>Transformations of functions act in a similar way as transformations on plane figures which students studied in Geometry and middle school mathematics.</w:t>
            </w:r>
          </w:p>
          <w:p w14:paraId="02327FA5" w14:textId="46E2D34E" w:rsidR="00534233" w:rsidRPr="00AC6668" w:rsidRDefault="00534233" w:rsidP="00534233">
            <w:pPr>
              <w:pStyle w:val="CFUSFormatting"/>
            </w:pPr>
            <w:r w:rsidRPr="00AC6668">
              <w:t>Transformations of graphs include</w:t>
            </w:r>
            <w:r w:rsidR="00E97849">
              <w:t>:</w:t>
            </w:r>
          </w:p>
          <w:p w14:paraId="66578D1E" w14:textId="7B111E3C" w:rsidR="00534233" w:rsidRPr="00AC6668" w:rsidRDefault="00534233" w:rsidP="00B378B0">
            <w:pPr>
              <w:pStyle w:val="CFUSFormatting"/>
              <w:ind w:left="1080"/>
            </w:pPr>
            <w:r w:rsidRPr="00AC6668">
              <w:t>Translations (horizontal and/or vertical shifting of a graph)</w:t>
            </w:r>
            <w:r w:rsidR="005B0CD8">
              <w:t xml:space="preserve"> which is repr</w:t>
            </w:r>
            <w:r w:rsidR="003101CC">
              <w:t>esented</w:t>
            </w:r>
            <w:r w:rsidR="005B0CD8">
              <w:t xml:space="preserve"> by the</w:t>
            </w:r>
            <w:r w:rsidR="0074161A">
              <w:t xml:space="preserve"> function</w:t>
            </w:r>
            <w:r w:rsidR="005B0CD8">
              <w:t xml:space="preserve"> notation</w:t>
            </w:r>
            <w:r w:rsidR="00B70DA9">
              <w:t xml:space="preserve"> </w:t>
            </w:r>
            <w:r w:rsidR="00B70DA9" w:rsidRPr="3ED3B6E2">
              <w:rPr>
                <w:i/>
                <w:iCs/>
              </w:rPr>
              <w:t>f</w:t>
            </w:r>
            <w:r w:rsidR="00B70DA9" w:rsidRPr="00495220">
              <w:t>(</w:t>
            </w:r>
            <w:r w:rsidR="00B70DA9" w:rsidRPr="3ED3B6E2">
              <w:rPr>
                <w:i/>
                <w:iCs/>
              </w:rPr>
              <w:t>x</w:t>
            </w:r>
            <w:r w:rsidR="00B70DA9" w:rsidRPr="00495220">
              <w:t xml:space="preserve">) + </w:t>
            </w:r>
            <w:r w:rsidR="00B70DA9" w:rsidRPr="3ED3B6E2">
              <w:rPr>
                <w:i/>
                <w:iCs/>
              </w:rPr>
              <w:t>k</w:t>
            </w:r>
            <w:r w:rsidR="00B70DA9">
              <w:rPr>
                <w:i/>
                <w:iCs/>
              </w:rPr>
              <w:t xml:space="preserve"> </w:t>
            </w:r>
            <w:r w:rsidR="003101CC" w:rsidRPr="00AC6668">
              <w:t>and</w:t>
            </w:r>
            <w:r w:rsidR="00B70DA9" w:rsidRPr="00495220">
              <w:t xml:space="preserve"> </w:t>
            </w:r>
            <w:r w:rsidR="00B70DA9" w:rsidRPr="3ED3B6E2">
              <w:rPr>
                <w:i/>
                <w:iCs/>
              </w:rPr>
              <w:t>f</w:t>
            </w:r>
            <w:r w:rsidR="00B70DA9" w:rsidRPr="00495220">
              <w:t>(</w:t>
            </w:r>
            <w:r w:rsidR="00B70DA9" w:rsidRPr="3ED3B6E2">
              <w:rPr>
                <w:i/>
                <w:iCs/>
              </w:rPr>
              <w:t>x</w:t>
            </w:r>
            <w:r w:rsidR="00B70DA9" w:rsidRPr="00495220">
              <w:t xml:space="preserve"> + </w:t>
            </w:r>
            <w:r w:rsidR="00B70DA9" w:rsidRPr="3ED3B6E2">
              <w:rPr>
                <w:i/>
                <w:iCs/>
              </w:rPr>
              <w:t>k</w:t>
            </w:r>
            <w:r w:rsidR="00B70DA9" w:rsidRPr="00495220">
              <w:t>)</w:t>
            </w:r>
            <w:r w:rsidRPr="00AC6668">
              <w:t>;</w:t>
            </w:r>
          </w:p>
          <w:p w14:paraId="56CB60E4" w14:textId="0C339C8B" w:rsidR="00E774C8" w:rsidRDefault="00E774C8" w:rsidP="00B378B0">
            <w:pPr>
              <w:pStyle w:val="CFUSFormatting"/>
              <w:ind w:left="1080"/>
            </w:pPr>
            <w:r w:rsidRPr="00AC6668">
              <w:t xml:space="preserve">Reflections over the </w:t>
            </w:r>
            <w:r>
              <w:rPr>
                <w:i/>
              </w:rPr>
              <w:t>y</w:t>
            </w:r>
            <w:r w:rsidRPr="00AC6668">
              <w:t>-axis</w:t>
            </w:r>
            <w:r>
              <w:t xml:space="preserve"> which is represented by the function notation </w:t>
            </w:r>
            <m:oMath>
              <m:r>
                <w:rPr>
                  <w:rFonts w:ascii="Cambria Math" w:hAnsi="Cambria Math"/>
                </w:rPr>
                <m:t>f(-x)</m:t>
              </m:r>
            </m:oMath>
            <w:r w:rsidRPr="00AC6668">
              <w:t>;</w:t>
            </w:r>
          </w:p>
          <w:p w14:paraId="47CDB03C" w14:textId="2D9F98D5" w:rsidR="00534233" w:rsidRPr="00AC6668" w:rsidRDefault="00534233" w:rsidP="00B378B0">
            <w:pPr>
              <w:pStyle w:val="CFUSFormatting"/>
              <w:ind w:left="1080"/>
            </w:pPr>
            <w:r w:rsidRPr="00AC6668">
              <w:t xml:space="preserve">Reflections over the </w:t>
            </w:r>
            <w:r w:rsidRPr="00A93B98">
              <w:rPr>
                <w:i/>
              </w:rPr>
              <w:t>x</w:t>
            </w:r>
            <w:r w:rsidRPr="00AC6668">
              <w:t>-axis</w:t>
            </w:r>
            <w:r w:rsidR="0081112B">
              <w:t xml:space="preserve"> which is represented by the function</w:t>
            </w:r>
            <w:r w:rsidR="00E33F95">
              <w:t xml:space="preserve"> notation </w:t>
            </w:r>
            <m:oMath>
              <m:r>
                <w:rPr>
                  <w:rFonts w:ascii="Cambria Math" w:hAnsi="Cambria Math"/>
                </w:rPr>
                <m:t>-f(x)</m:t>
              </m:r>
            </m:oMath>
            <w:r w:rsidRPr="00AC6668">
              <w:t xml:space="preserve">; and </w:t>
            </w:r>
          </w:p>
          <w:p w14:paraId="38EED3B3" w14:textId="5942A26E" w:rsidR="00534233" w:rsidRPr="00455F27" w:rsidRDefault="00534233" w:rsidP="00B378B0">
            <w:pPr>
              <w:pStyle w:val="CFUSFormatting"/>
              <w:ind w:left="1080"/>
            </w:pPr>
            <w:r w:rsidRPr="00AC6668">
              <w:t>Dilations (</w:t>
            </w:r>
            <w:r w:rsidR="002959F2">
              <w:t xml:space="preserve">horizontal and/or </w:t>
            </w:r>
            <w:r w:rsidRPr="00AC6668">
              <w:t>vertical stretching and compressing of graphs)</w:t>
            </w:r>
            <w:r w:rsidR="0074161A">
              <w:t xml:space="preserve"> which is represented by the function notation </w:t>
            </w:r>
            <w:r w:rsidR="00333782" w:rsidRPr="3ED3B6E2">
              <w:rPr>
                <w:i/>
                <w:iCs/>
              </w:rPr>
              <w:t>f</w:t>
            </w:r>
            <w:r w:rsidR="00333782" w:rsidRPr="00495220">
              <w:t>(</w:t>
            </w:r>
            <w:proofErr w:type="spellStart"/>
            <w:r w:rsidR="00333782" w:rsidRPr="3ED3B6E2">
              <w:rPr>
                <w:i/>
                <w:iCs/>
              </w:rPr>
              <w:t>kx</w:t>
            </w:r>
            <w:proofErr w:type="spellEnd"/>
            <w:r w:rsidR="00333782" w:rsidRPr="00495220">
              <w:t>)</w:t>
            </w:r>
            <w:r w:rsidR="0074161A">
              <w:rPr>
                <w:i/>
                <w:iCs/>
              </w:rPr>
              <w:t xml:space="preserve"> </w:t>
            </w:r>
            <w:r w:rsidR="0074161A" w:rsidRPr="00AC6668">
              <w:t>and</w:t>
            </w:r>
            <w:r w:rsidR="00333782">
              <w:t xml:space="preserve"> </w:t>
            </w:r>
            <w:proofErr w:type="spellStart"/>
            <w:r w:rsidR="0074161A" w:rsidRPr="00495220">
              <w:rPr>
                <w:i/>
              </w:rPr>
              <w:t>kf</w:t>
            </w:r>
            <w:proofErr w:type="spellEnd"/>
            <w:r w:rsidR="0074161A" w:rsidRPr="00495220">
              <w:t>(</w:t>
            </w:r>
            <w:r w:rsidR="0074161A" w:rsidRPr="3ED3B6E2">
              <w:rPr>
                <w:i/>
                <w:iCs/>
              </w:rPr>
              <w:t>x</w:t>
            </w:r>
            <w:r w:rsidR="0074161A" w:rsidRPr="00495220">
              <w:t>)</w:t>
            </w:r>
            <w:r w:rsidR="00E97849">
              <w:t>.</w:t>
            </w:r>
            <w:r w:rsidR="002959F2">
              <w:t xml:space="preserve"> </w:t>
            </w:r>
          </w:p>
          <w:p w14:paraId="3D3C5511" w14:textId="77777777" w:rsidR="00534233" w:rsidRPr="00AC6668" w:rsidRDefault="00534233" w:rsidP="00534233">
            <w:pPr>
              <w:pStyle w:val="CFUSFormatting"/>
            </w:pPr>
            <w:r w:rsidRPr="00AC6668">
              <w:lastRenderedPageBreak/>
              <w:t xml:space="preserve">A direct variation is a linear relationship that represents a proportional relationship between two quantities. If </w:t>
            </w:r>
            <w:r w:rsidRPr="00D74B96">
              <w:rPr>
                <w:i/>
                <w:iCs/>
              </w:rPr>
              <w:t>y</w:t>
            </w:r>
            <w:r w:rsidRPr="00AC6668">
              <w:t xml:space="preserve"> is directly proportional to </w:t>
            </w:r>
            <w:r w:rsidRPr="00D74B96">
              <w:rPr>
                <w:i/>
                <w:iCs/>
              </w:rPr>
              <w:t>x</w:t>
            </w:r>
            <w:r w:rsidRPr="00AC6668">
              <w:t xml:space="preserve">, then </w:t>
            </w:r>
            <w:r w:rsidRPr="00B378B0">
              <w:rPr>
                <w:i/>
                <w:iCs/>
              </w:rPr>
              <w:t xml:space="preserve">y = </w:t>
            </w:r>
            <w:proofErr w:type="spellStart"/>
            <w:r w:rsidRPr="00B378B0">
              <w:rPr>
                <w:i/>
                <w:iCs/>
              </w:rPr>
              <w:t>kx</w:t>
            </w:r>
            <w:proofErr w:type="spellEnd"/>
            <w:r w:rsidRPr="00AC6668">
              <w:t>, where k is the constant of proportionality.</w:t>
            </w:r>
          </w:p>
          <w:p w14:paraId="4E983B40" w14:textId="77777777" w:rsidR="00534233" w:rsidRPr="00AC6668" w:rsidRDefault="00534233" w:rsidP="00534233">
            <w:pPr>
              <w:pStyle w:val="CFUSFormatting"/>
            </w:pPr>
            <w:r w:rsidRPr="00AC6668">
              <w:t>The constant of proportionality (</w:t>
            </w:r>
            <w:r w:rsidRPr="004F4D60">
              <w:rPr>
                <w:i/>
                <w:iCs/>
              </w:rPr>
              <w:t>k</w:t>
            </w:r>
            <w:r w:rsidRPr="00AC6668">
              <w:t>) in a direct variation is represented by the ratio of the dependent variable to the independent variable. This is also referred to as the constant of variation.</w:t>
            </w:r>
          </w:p>
          <w:p w14:paraId="73E356F2" w14:textId="2E95F96B" w:rsidR="00E774C8" w:rsidRDefault="00E774C8" w:rsidP="00534233">
            <w:pPr>
              <w:pStyle w:val="CFUSFormatting"/>
            </w:pPr>
            <w:r>
              <w:t xml:space="preserve">A direct variation </w:t>
            </w:r>
            <w:r w:rsidR="006519B2">
              <w:t>represents</w:t>
            </w:r>
            <w:r>
              <w:t xml:space="preserve"> a linear relationship, where </w:t>
            </w:r>
            <w:r w:rsidR="006519B2">
              <w:t xml:space="preserve">the </w:t>
            </w:r>
            <w:r w:rsidR="006519B2" w:rsidRPr="00AC6668">
              <w:t>constant of proportionality</w:t>
            </w:r>
            <w:r w:rsidR="006519B2">
              <w:t xml:space="preserve"> </w:t>
            </w:r>
            <m:oMath>
              <m:r>
                <w:rPr>
                  <w:rFonts w:ascii="Cambria Math" w:hAnsi="Cambria Math"/>
                </w:rPr>
                <m:t>(k)</m:t>
              </m:r>
            </m:oMath>
            <w:r>
              <w:t xml:space="preserve"> is the slope of the line and the </w:t>
            </w:r>
            <w:r w:rsidRPr="002C42C5">
              <w:rPr>
                <w:i/>
                <w:iCs/>
              </w:rPr>
              <w:t>y-</w:t>
            </w:r>
            <w:r>
              <w:t>intercept is zero.</w:t>
            </w:r>
          </w:p>
          <w:p w14:paraId="4125EA6E" w14:textId="1B53AB67" w:rsidR="00534233" w:rsidRPr="00AC6668" w:rsidRDefault="00534233" w:rsidP="00534233">
            <w:pPr>
              <w:pStyle w:val="CFUSFormatting"/>
            </w:pPr>
            <w:r w:rsidRPr="00AC6668">
              <w:t xml:space="preserve">A direct variation can be represented </w:t>
            </w:r>
            <w:r w:rsidR="00E774C8">
              <w:t xml:space="preserve">graphically </w:t>
            </w:r>
            <w:r w:rsidRPr="00AC6668">
              <w:t>by a line passing through the origin.</w:t>
            </w:r>
          </w:p>
          <w:p w14:paraId="669F522E" w14:textId="6AA97429" w:rsidR="00534233" w:rsidRPr="00AC6668" w:rsidRDefault="00534233" w:rsidP="00534233">
            <w:pPr>
              <w:pStyle w:val="CFUSFormatting"/>
            </w:pPr>
            <w:r w:rsidRPr="00AC6668">
              <w:t>An inverse variation represents an inversely proportional relationship between two quantities and is</w:t>
            </w:r>
            <w:r w:rsidR="00ED5833">
              <w:t xml:space="preserve"> represented </w:t>
            </w:r>
            <w:r w:rsidRPr="00AC6668">
              <w:t xml:space="preserve">by a rational function. If </w:t>
            </w:r>
            <m:oMath>
              <m:r>
                <w:rPr>
                  <w:rFonts w:ascii="Cambria Math" w:hAnsi="Cambria Math"/>
                </w:rPr>
                <m:t>y</m:t>
              </m:r>
            </m:oMath>
            <w:r w:rsidRPr="00AC6668">
              <w:t xml:space="preserve"> is inversely proportional to </w:t>
            </w:r>
            <m:oMath>
              <m:r>
                <w:rPr>
                  <w:rFonts w:ascii="Cambria Math" w:hAnsi="Cambria Math"/>
                </w:rPr>
                <m:t>x</m:t>
              </m:r>
            </m:oMath>
            <w:r w:rsidRPr="00AC6668">
              <w:t xml:space="preserve">, then </w:t>
            </w:r>
            <w:r w:rsidRPr="00A93B98">
              <w:rPr>
                <w:i/>
              </w:rPr>
              <w:t>y</w:t>
            </w:r>
            <w:r w:rsidRPr="00AC6668">
              <w:t xml:space="preserve"> = </w:t>
            </w:r>
            <w:r w:rsidRPr="00AC6668">
              <w:fldChar w:fldCharType="begin"/>
            </w:r>
            <w:r w:rsidRPr="00AC6668">
              <w:instrText xml:space="preserve"> EQ \F(</w:instrText>
            </w:r>
            <w:r w:rsidRPr="00A93B98">
              <w:rPr>
                <w:i/>
              </w:rPr>
              <w:instrText>k,x</w:instrText>
            </w:r>
            <w:r w:rsidRPr="00AC6668">
              <w:instrText xml:space="preserve">) </w:instrText>
            </w:r>
            <w:r w:rsidRPr="00AC6668">
              <w:fldChar w:fldCharType="end"/>
            </w:r>
            <w:r w:rsidRPr="00AC6668">
              <w:t xml:space="preserve">. </w:t>
            </w:r>
          </w:p>
          <w:p w14:paraId="09208ED9" w14:textId="218DC826" w:rsidR="00534233" w:rsidRPr="00AC6668" w:rsidRDefault="00534233" w:rsidP="00534233">
            <w:pPr>
              <w:pStyle w:val="CFUSFormatting"/>
            </w:pPr>
            <w:r w:rsidRPr="00AC6668">
              <w:t>The constant of proportionality (</w:t>
            </w:r>
            <m:oMath>
              <m:r>
                <w:rPr>
                  <w:rFonts w:ascii="Cambria Math" w:hAnsi="Cambria Math"/>
                </w:rPr>
                <m:t>k</m:t>
              </m:r>
            </m:oMath>
            <w:r w:rsidRPr="00AC6668">
              <w:t xml:space="preserve">) in an inverse variation is represented by the product of the dependent variable and the independent variable. This is also referred to as the constant of variation. </w:t>
            </w:r>
          </w:p>
          <w:p w14:paraId="013A0237" w14:textId="77777777" w:rsidR="007963B3" w:rsidRDefault="00534233" w:rsidP="007963B3">
            <w:pPr>
              <w:pStyle w:val="CFUSFormatting"/>
            </w:pPr>
            <w:r w:rsidRPr="00AC6668">
              <w:t>The value of the constant of proportionality is typically positive when applied in</w:t>
            </w:r>
            <w:r w:rsidR="004155A1">
              <w:t xml:space="preserve"> contextual s</w:t>
            </w:r>
            <w:r w:rsidRPr="00AC6668">
              <w:t>ituations.</w:t>
            </w:r>
          </w:p>
          <w:p w14:paraId="1CC0113D" w14:textId="663E5B1B" w:rsidR="00534233" w:rsidRDefault="00B90847" w:rsidP="007963B3">
            <w:pPr>
              <w:pStyle w:val="CFUSFormatting"/>
            </w:pPr>
            <w:r>
              <w:t>Contextual situations</w:t>
            </w:r>
            <w:r w:rsidR="000B31A8">
              <w:t xml:space="preserve"> involving</w:t>
            </w:r>
            <w:r w:rsidRPr="00AC6668">
              <w:t xml:space="preserve"> </w:t>
            </w:r>
            <w:r w:rsidR="00534233" w:rsidRPr="00AC6668">
              <w:t>direct and inverse variation occur in Chemistry.</w:t>
            </w:r>
            <w:r w:rsidR="000B31A8">
              <w:t xml:space="preserve"> </w:t>
            </w:r>
          </w:p>
        </w:tc>
      </w:tr>
      <w:bookmarkEnd w:id="2"/>
    </w:tbl>
    <w:p w14:paraId="26BABA2A" w14:textId="7D51507C" w:rsidR="004F4D60" w:rsidRDefault="004F4D60" w:rsidP="0053568B">
      <w:pPr>
        <w:pStyle w:val="SOLKSa"/>
        <w:numPr>
          <w:ilvl w:val="0"/>
          <w:numId w:val="0"/>
        </w:numPr>
        <w:ind w:left="720"/>
      </w:pPr>
    </w:p>
    <w:p w14:paraId="3389A181" w14:textId="77777777" w:rsidR="004F4D60" w:rsidRDefault="004F4D60">
      <w:pPr>
        <w:pBdr>
          <w:top w:val="none" w:sz="0" w:space="0" w:color="auto"/>
          <w:left w:val="none" w:sz="0" w:space="0" w:color="auto"/>
          <w:bottom w:val="none" w:sz="0" w:space="0" w:color="auto"/>
          <w:right w:val="none" w:sz="0" w:space="0" w:color="auto"/>
          <w:between w:val="none" w:sz="0" w:space="0" w:color="auto"/>
        </w:pBdr>
        <w:rPr>
          <w:color w:val="auto"/>
        </w:rPr>
      </w:pPr>
      <w:r>
        <w:br w:type="page"/>
      </w:r>
    </w:p>
    <w:p w14:paraId="6484A90C" w14:textId="4E1080E3" w:rsidR="0053568B" w:rsidRPr="001710C0" w:rsidRDefault="0053568B" w:rsidP="0053568B">
      <w:pPr>
        <w:pStyle w:val="SOLStandardhang57"/>
        <w:rPr>
          <w:color w:val="auto"/>
        </w:rPr>
      </w:pPr>
      <w:r w:rsidRPr="001710C0">
        <w:rPr>
          <w:color w:val="auto"/>
        </w:rPr>
        <w:lastRenderedPageBreak/>
        <w:t xml:space="preserve">A2.F.2  The student will investigate and analyze characteristics of square root, </w:t>
      </w:r>
      <w:r w:rsidRPr="00495220">
        <w:rPr>
          <w:color w:val="auto"/>
        </w:rPr>
        <w:t xml:space="preserve">cube root, rational, polynomial, exponential, logarithmic, and piecewise-defined functions algebraically </w:t>
      </w:r>
      <w:r w:rsidRPr="001710C0">
        <w:rPr>
          <w:color w:val="auto"/>
        </w:rPr>
        <w:t>and graphically.</w:t>
      </w:r>
    </w:p>
    <w:p w14:paraId="50561400" w14:textId="77777777" w:rsidR="0053568B" w:rsidRPr="0006735D" w:rsidRDefault="0053568B" w:rsidP="0053568B">
      <w:pPr>
        <w:pStyle w:val="SOLTSWBAT"/>
      </w:pPr>
      <w:r>
        <w:t>Students will demonstrate the following Knowledge and Skills:</w:t>
      </w:r>
    </w:p>
    <w:p w14:paraId="114A360B" w14:textId="77777777" w:rsidR="0053568B" w:rsidRPr="002213DD" w:rsidRDefault="0053568B" w:rsidP="0053568B">
      <w:pPr>
        <w:pStyle w:val="NewLettering"/>
        <w:numPr>
          <w:ilvl w:val="0"/>
          <w:numId w:val="170"/>
        </w:numPr>
      </w:pPr>
      <w:r>
        <w:t>Determine and identify the domain, range, zeros, and intercepts of a function presented algebraically or graphically, including graphs with discontinuities.</w:t>
      </w:r>
    </w:p>
    <w:p w14:paraId="3633CF13" w14:textId="77777777" w:rsidR="0053568B" w:rsidRPr="00495220" w:rsidRDefault="0053568B" w:rsidP="0053568B">
      <w:pPr>
        <w:pStyle w:val="NewLettering"/>
        <w:numPr>
          <w:ilvl w:val="0"/>
          <w:numId w:val="170"/>
        </w:numPr>
      </w:pPr>
      <w:r w:rsidRPr="00495220">
        <w:t>Compare and contrast the characteristics of square root, cube root, rational, polynomial, exponential, logarithmic, and piecewise-defined functions.</w:t>
      </w:r>
    </w:p>
    <w:p w14:paraId="3A4E505E" w14:textId="77777777" w:rsidR="0053568B" w:rsidRPr="0006735D" w:rsidRDefault="0053568B" w:rsidP="0053568B">
      <w:pPr>
        <w:pStyle w:val="NewLettering"/>
        <w:numPr>
          <w:ilvl w:val="0"/>
          <w:numId w:val="170"/>
        </w:numPr>
      </w:pPr>
      <w:r>
        <w:t>Determine the intervals on which the graph of a function is increasing, decreasing, or constant.</w:t>
      </w:r>
    </w:p>
    <w:p w14:paraId="696DFA4A" w14:textId="5D3E8496" w:rsidR="0053568B" w:rsidRPr="0006735D" w:rsidRDefault="0053568B" w:rsidP="0053568B">
      <w:pPr>
        <w:pStyle w:val="NewLettering"/>
        <w:numPr>
          <w:ilvl w:val="0"/>
          <w:numId w:val="170"/>
        </w:numPr>
      </w:pPr>
      <w:r>
        <w:t>Determine the location and value of absolute (global) maxima and absolute (global) minima of a function.</w:t>
      </w:r>
    </w:p>
    <w:p w14:paraId="3B27E869" w14:textId="339C6F91" w:rsidR="0053568B" w:rsidRPr="0006735D" w:rsidRDefault="0053568B" w:rsidP="0053568B">
      <w:pPr>
        <w:pStyle w:val="NewLettering"/>
        <w:numPr>
          <w:ilvl w:val="0"/>
          <w:numId w:val="170"/>
        </w:numPr>
      </w:pPr>
      <w:r>
        <w:t>Determine the location and value of relative (local) maxima or relative (local) minima of a function.</w:t>
      </w:r>
    </w:p>
    <w:p w14:paraId="050BE3D5" w14:textId="77777777" w:rsidR="0053568B" w:rsidRPr="0006735D" w:rsidRDefault="0053568B" w:rsidP="0053568B">
      <w:pPr>
        <w:pStyle w:val="NewLettering"/>
        <w:numPr>
          <w:ilvl w:val="0"/>
          <w:numId w:val="170"/>
        </w:numPr>
      </w:pPr>
      <w:r>
        <w:t xml:space="preserve">For any value, </w:t>
      </w:r>
      <w:r w:rsidRPr="00841173">
        <w:rPr>
          <w:i/>
          <w:iCs/>
        </w:rPr>
        <w:t>x</w:t>
      </w:r>
      <w:r>
        <w:t xml:space="preserve">, in the domain of </w:t>
      </w:r>
      <w:r w:rsidRPr="00841173">
        <w:rPr>
          <w:i/>
          <w:iCs/>
        </w:rPr>
        <w:t>f</w:t>
      </w:r>
      <w:r>
        <w:t xml:space="preserve">, determine </w:t>
      </w:r>
      <w:r w:rsidRPr="00841173">
        <w:rPr>
          <w:i/>
          <w:iCs/>
        </w:rPr>
        <w:t>f</w:t>
      </w:r>
      <w:r>
        <w:t>(</w:t>
      </w:r>
      <w:r w:rsidRPr="00841173">
        <w:rPr>
          <w:i/>
          <w:iCs/>
        </w:rPr>
        <w:t>x</w:t>
      </w:r>
      <w:r>
        <w:t xml:space="preserve">) using a graph or equation. Explain the meaning of </w:t>
      </w:r>
      <w:r w:rsidRPr="00841173">
        <w:rPr>
          <w:i/>
          <w:iCs/>
        </w:rPr>
        <w:t>x</w:t>
      </w:r>
      <w:r>
        <w:t xml:space="preserve"> and </w:t>
      </w:r>
      <w:r w:rsidRPr="00841173">
        <w:rPr>
          <w:i/>
          <w:iCs/>
        </w:rPr>
        <w:t>f</w:t>
      </w:r>
      <w:r>
        <w:t>(</w:t>
      </w:r>
      <w:r w:rsidRPr="00394E4B">
        <w:rPr>
          <w:i/>
          <w:iCs/>
        </w:rPr>
        <w:t>x</w:t>
      </w:r>
      <w:r>
        <w:t>) in context, where applicable.</w:t>
      </w:r>
    </w:p>
    <w:p w14:paraId="34301422" w14:textId="654A7384" w:rsidR="0053568B" w:rsidRPr="0006735D" w:rsidRDefault="0053568B" w:rsidP="0053568B">
      <w:pPr>
        <w:pStyle w:val="NewLettering"/>
        <w:numPr>
          <w:ilvl w:val="0"/>
          <w:numId w:val="170"/>
        </w:numPr>
      </w:pPr>
      <w:r>
        <w:t>Describe the end behavior of a function.</w:t>
      </w:r>
    </w:p>
    <w:p w14:paraId="33812735" w14:textId="77777777" w:rsidR="0053568B" w:rsidRPr="0006735D" w:rsidRDefault="0053568B" w:rsidP="0053568B">
      <w:pPr>
        <w:pStyle w:val="NewLettering"/>
        <w:numPr>
          <w:ilvl w:val="0"/>
          <w:numId w:val="170"/>
        </w:numPr>
      </w:pPr>
      <w:r>
        <w:t>Determine the equations of any vertical and horizontal asymptotes of a function using a graph or equation (rational, exponential, and logarithmic).</w:t>
      </w:r>
    </w:p>
    <w:p w14:paraId="1AA9AD75" w14:textId="77777777" w:rsidR="0053568B" w:rsidRPr="0006735D" w:rsidRDefault="0053568B" w:rsidP="0053568B">
      <w:pPr>
        <w:pStyle w:val="NewLettering"/>
        <w:numPr>
          <w:ilvl w:val="0"/>
          <w:numId w:val="170"/>
        </w:numPr>
      </w:pPr>
      <w:r>
        <w:t xml:space="preserve">Determine the inverse of a function </w:t>
      </w:r>
      <w:r w:rsidRPr="008860A1">
        <w:t xml:space="preserve">algebraically and graphically, </w:t>
      </w:r>
      <w:r>
        <w:t xml:space="preserve">given the equation of a linear or quadratic function (linear, quadratic, and square root). </w:t>
      </w:r>
      <w:r w:rsidRPr="008860A1">
        <w:t>Justify and explain why two functions are inverses of each other.</w:t>
      </w:r>
    </w:p>
    <w:p w14:paraId="67D68C36" w14:textId="77777777" w:rsidR="0053568B" w:rsidRPr="0006735D" w:rsidRDefault="0053568B" w:rsidP="0053568B">
      <w:pPr>
        <w:pStyle w:val="NewLettering"/>
        <w:numPr>
          <w:ilvl w:val="0"/>
          <w:numId w:val="170"/>
        </w:numPr>
      </w:pPr>
      <w:r>
        <w:t xml:space="preserve">Graph the inverse of a function as a reflection over the line </w:t>
      </w:r>
      <w:r w:rsidRPr="00912044">
        <w:rPr>
          <w:i/>
          <w:iCs/>
        </w:rPr>
        <w:t>y</w:t>
      </w:r>
      <w:r>
        <w:t xml:space="preserve"> = </w:t>
      </w:r>
      <w:r w:rsidRPr="00912044">
        <w:rPr>
          <w:i/>
          <w:iCs/>
        </w:rPr>
        <w:t>x</w:t>
      </w:r>
      <w:r>
        <w:t>.</w:t>
      </w:r>
    </w:p>
    <w:p w14:paraId="2CCDEA15" w14:textId="77777777" w:rsidR="0053568B" w:rsidRDefault="0053568B" w:rsidP="00AD6998">
      <w:pPr>
        <w:pStyle w:val="NewLettering"/>
        <w:numPr>
          <w:ilvl w:val="0"/>
          <w:numId w:val="170"/>
        </w:numPr>
        <w:spacing w:after="240"/>
      </w:pPr>
      <w:r>
        <w:t>Determine the composition of two functions algebraically and graphically.</w:t>
      </w:r>
    </w:p>
    <w:tbl>
      <w:tblPr>
        <w:tblStyle w:val="TableGrid"/>
        <w:tblW w:w="0" w:type="auto"/>
        <w:jc w:val="center"/>
        <w:tblLook w:val="04A0" w:firstRow="1" w:lastRow="0" w:firstColumn="1" w:lastColumn="0" w:noHBand="0" w:noVBand="1"/>
      </w:tblPr>
      <w:tblGrid>
        <w:gridCol w:w="9787"/>
      </w:tblGrid>
      <w:tr w:rsidR="00AD6998" w14:paraId="5E296BCF" w14:textId="77777777" w:rsidTr="004F4D60">
        <w:trPr>
          <w:tblHeader/>
          <w:jc w:val="center"/>
        </w:trPr>
        <w:tc>
          <w:tcPr>
            <w:tcW w:w="9787" w:type="dxa"/>
            <w:shd w:val="clear" w:color="auto" w:fill="D9D9D9" w:themeFill="background1" w:themeFillShade="D9"/>
          </w:tcPr>
          <w:p w14:paraId="2C837F6E" w14:textId="77777777" w:rsidR="00AD6998" w:rsidRPr="00AD6998" w:rsidRDefault="00AD6998" w:rsidP="00AD6998">
            <w:pPr>
              <w:pStyle w:val="CFUSFormatting"/>
              <w:numPr>
                <w:ilvl w:val="0"/>
                <w:numId w:val="0"/>
              </w:numPr>
              <w:spacing w:before="120" w:after="120"/>
              <w:ind w:left="90"/>
              <w:rPr>
                <w:b/>
                <w:bCs/>
                <w:iCs/>
                <w:color w:val="auto"/>
              </w:rPr>
            </w:pPr>
            <w:r w:rsidRPr="00AD6998">
              <w:rPr>
                <w:b/>
                <w:bCs/>
                <w:iCs/>
                <w:color w:val="auto"/>
              </w:rPr>
              <w:t>A2.F.2  The student will investigate and analyze characteristics of square root, cube root, rational, polynomial, exponential, logarithmic, and piecewise-defined functions algebraically and graphically.</w:t>
            </w:r>
          </w:p>
          <w:p w14:paraId="415B1460" w14:textId="77777777" w:rsidR="00AD6998" w:rsidRPr="00C54508" w:rsidRDefault="00AD6998" w:rsidP="007A4E62">
            <w:pPr>
              <w:pStyle w:val="CFUSFormatting"/>
              <w:numPr>
                <w:ilvl w:val="0"/>
                <w:numId w:val="0"/>
              </w:numPr>
              <w:ind w:left="73" w:firstLine="17"/>
              <w:rPr>
                <w:i/>
                <w:iCs/>
              </w:rPr>
            </w:pPr>
            <w:r w:rsidRPr="00C54508">
              <w:rPr>
                <w:i/>
                <w:iCs/>
              </w:rPr>
              <w:t>Additional Content Background and Instructional Guidance:</w:t>
            </w:r>
          </w:p>
        </w:tc>
      </w:tr>
      <w:tr w:rsidR="00AD6998" w14:paraId="553D5010" w14:textId="77777777" w:rsidTr="004F4D60">
        <w:trPr>
          <w:jc w:val="center"/>
        </w:trPr>
        <w:tc>
          <w:tcPr>
            <w:tcW w:w="9787" w:type="dxa"/>
          </w:tcPr>
          <w:p w14:paraId="5DF2B1D2" w14:textId="767CF47A" w:rsidR="006E378D" w:rsidRPr="000C47C6" w:rsidRDefault="006E378D" w:rsidP="006E378D">
            <w:pPr>
              <w:pStyle w:val="CFUSFormatting"/>
              <w:numPr>
                <w:ilvl w:val="0"/>
                <w:numId w:val="293"/>
              </w:numPr>
            </w:pPr>
            <w:r w:rsidRPr="000C47C6">
              <w:t xml:space="preserve">Functions may be used to </w:t>
            </w:r>
            <w:r w:rsidR="002D5C5A">
              <w:t>represent</w:t>
            </w:r>
            <w:r w:rsidR="00935E3D">
              <w:t xml:space="preserve"> contextual </w:t>
            </w:r>
            <w:r w:rsidR="008D133D">
              <w:t>s</w:t>
            </w:r>
            <w:r w:rsidRPr="000C47C6">
              <w:t xml:space="preserve">ituations. </w:t>
            </w:r>
          </w:p>
          <w:p w14:paraId="429CA529" w14:textId="77777777" w:rsidR="006E378D" w:rsidRPr="000C47C6" w:rsidRDefault="006E378D" w:rsidP="006E378D">
            <w:pPr>
              <w:pStyle w:val="CFUSFormatting"/>
              <w:numPr>
                <w:ilvl w:val="0"/>
                <w:numId w:val="293"/>
              </w:numPr>
            </w:pPr>
            <w:r w:rsidRPr="000C47C6">
              <w:t xml:space="preserve">Functions describe the relationship between two variables where each input is paired to a unique output. </w:t>
            </w:r>
          </w:p>
          <w:p w14:paraId="0E78EC4A" w14:textId="77777777" w:rsidR="006E378D" w:rsidRPr="000C47C6" w:rsidRDefault="006E378D" w:rsidP="006E378D">
            <w:pPr>
              <w:pStyle w:val="CFUSFormatting"/>
              <w:numPr>
                <w:ilvl w:val="0"/>
                <w:numId w:val="293"/>
              </w:numPr>
            </w:pPr>
            <w:r w:rsidRPr="000C47C6">
              <w:t>The domain of a function is the set of all possible values of the independent variable.</w:t>
            </w:r>
          </w:p>
          <w:p w14:paraId="500D96EB" w14:textId="77777777" w:rsidR="006E378D" w:rsidRDefault="006E378D" w:rsidP="006E378D">
            <w:pPr>
              <w:pStyle w:val="CFUSFormatting"/>
              <w:numPr>
                <w:ilvl w:val="0"/>
                <w:numId w:val="293"/>
              </w:numPr>
            </w:pPr>
            <w:r w:rsidRPr="000C47C6">
              <w:t xml:space="preserve">The range of a function is the set of all possible values of the dependent variable. </w:t>
            </w:r>
          </w:p>
          <w:p w14:paraId="34638C84" w14:textId="753C9791" w:rsidR="006E378D" w:rsidRPr="000C47C6" w:rsidRDefault="006519B2" w:rsidP="006519B2">
            <w:pPr>
              <w:pStyle w:val="CFUSFormatting"/>
              <w:numPr>
                <w:ilvl w:val="0"/>
                <w:numId w:val="293"/>
              </w:numPr>
            </w:pPr>
            <w:r>
              <w:t xml:space="preserve">Given </w:t>
            </w:r>
            <w:r w:rsidRPr="00A93B98">
              <w:rPr>
                <w:i/>
              </w:rPr>
              <w:t>f</w:t>
            </w:r>
            <w:r>
              <w:t xml:space="preserve"> is a function: f</w:t>
            </w:r>
            <w:r w:rsidR="006E378D" w:rsidRPr="000C47C6">
              <w:t xml:space="preserve">or each </w:t>
            </w:r>
            <w:r w:rsidR="006E378D" w:rsidRPr="006519B2">
              <w:rPr>
                <w:i/>
              </w:rPr>
              <w:t>x</w:t>
            </w:r>
            <w:r w:rsidR="006E378D" w:rsidRPr="000C47C6">
              <w:t xml:space="preserve"> in the domain of </w:t>
            </w:r>
            <w:r w:rsidR="006E378D" w:rsidRPr="006519B2">
              <w:rPr>
                <w:i/>
              </w:rPr>
              <w:t>f</w:t>
            </w:r>
            <w:r w:rsidR="006E378D" w:rsidRPr="000C47C6">
              <w:t xml:space="preserve">, </w:t>
            </w:r>
            <w:r w:rsidR="006E378D" w:rsidRPr="006519B2">
              <w:rPr>
                <w:i/>
              </w:rPr>
              <w:t>x</w:t>
            </w:r>
            <w:r w:rsidR="006E378D" w:rsidRPr="000C47C6">
              <w:t xml:space="preserve"> is a member of the input of the function </w:t>
            </w:r>
            <w:r w:rsidR="006E378D" w:rsidRPr="006519B2">
              <w:rPr>
                <w:i/>
              </w:rPr>
              <w:t>f</w:t>
            </w:r>
            <w:r w:rsidR="006E378D" w:rsidRPr="000C47C6">
              <w:t xml:space="preserve">, </w:t>
            </w:r>
            <w:r w:rsidR="006E378D" w:rsidRPr="006519B2">
              <w:rPr>
                <w:i/>
              </w:rPr>
              <w:t xml:space="preserve">f(x) </w:t>
            </w:r>
            <w:r w:rsidR="006E378D" w:rsidRPr="000C47C6">
              <w:t xml:space="preserve">is a member of the output of </w:t>
            </w:r>
            <w:r w:rsidR="006E378D" w:rsidRPr="006519B2">
              <w:rPr>
                <w:i/>
              </w:rPr>
              <w:t>f</w:t>
            </w:r>
            <w:r w:rsidR="006E378D" w:rsidRPr="000C47C6">
              <w:t>, and the ordered pair (</w:t>
            </w:r>
            <w:r w:rsidR="006E378D" w:rsidRPr="006519B2">
              <w:rPr>
                <w:i/>
              </w:rPr>
              <w:t>x</w:t>
            </w:r>
            <w:r w:rsidR="006E378D" w:rsidRPr="000C47C6">
              <w:t xml:space="preserve">, </w:t>
            </w:r>
            <w:r w:rsidR="006E378D" w:rsidRPr="006519B2">
              <w:rPr>
                <w:i/>
              </w:rPr>
              <w:t>f(x)</w:t>
            </w:r>
            <w:r w:rsidR="006E378D" w:rsidRPr="000C47C6">
              <w:t xml:space="preserve">) is a member of </w:t>
            </w:r>
            <w:r w:rsidR="006E378D" w:rsidRPr="006519B2">
              <w:rPr>
                <w:i/>
              </w:rPr>
              <w:t>f</w:t>
            </w:r>
            <w:r w:rsidR="006E378D" w:rsidRPr="000C47C6">
              <w:t>.</w:t>
            </w:r>
            <w:r>
              <w:t xml:space="preserve"> In other words, </w:t>
            </w:r>
            <w:r w:rsidRPr="006519B2">
              <w:rPr>
                <w:i/>
              </w:rPr>
              <w:t>f(x)</w:t>
            </w:r>
            <w:r>
              <w:rPr>
                <w:iCs/>
              </w:rPr>
              <w:t xml:space="preserve"> represents values of the range and </w:t>
            </w:r>
            <w:r w:rsidRPr="006519B2">
              <w:rPr>
                <w:i/>
              </w:rPr>
              <w:t>x</w:t>
            </w:r>
            <w:r>
              <w:rPr>
                <w:i/>
              </w:rPr>
              <w:t xml:space="preserve"> </w:t>
            </w:r>
            <w:r>
              <w:rPr>
                <w:iCs/>
              </w:rPr>
              <w:t>represents values of the domain.</w:t>
            </w:r>
            <w:r>
              <w:rPr>
                <w:i/>
              </w:rPr>
              <w:t xml:space="preserve"> </w:t>
            </w:r>
            <w:r>
              <w:t xml:space="preserve"> </w:t>
            </w:r>
          </w:p>
          <w:p w14:paraId="6A1260F1" w14:textId="2801757D" w:rsidR="006E378D" w:rsidRPr="000C47C6" w:rsidRDefault="006E378D" w:rsidP="006E378D">
            <w:pPr>
              <w:pStyle w:val="CFUSFormatting"/>
              <w:numPr>
                <w:ilvl w:val="0"/>
                <w:numId w:val="293"/>
              </w:numPr>
            </w:pPr>
            <w:r w:rsidRPr="000C47C6">
              <w:t xml:space="preserve">The domain of a function may be restricted algebraically, graphically, or by the </w:t>
            </w:r>
            <w:r w:rsidR="00854AD2">
              <w:t xml:space="preserve">contextual </w:t>
            </w:r>
            <w:r w:rsidRPr="000C47C6">
              <w:t xml:space="preserve">situation </w:t>
            </w:r>
            <w:r w:rsidR="002D5C5A">
              <w:t>represented</w:t>
            </w:r>
            <w:r w:rsidRPr="000C47C6">
              <w:t xml:space="preserve"> by a function. </w:t>
            </w:r>
          </w:p>
          <w:p w14:paraId="5E1DF835" w14:textId="77777777" w:rsidR="006E378D" w:rsidRPr="000C47C6" w:rsidRDefault="006E378D" w:rsidP="006E378D">
            <w:pPr>
              <w:pStyle w:val="CFUSFormatting"/>
              <w:numPr>
                <w:ilvl w:val="0"/>
                <w:numId w:val="293"/>
              </w:numPr>
            </w:pPr>
            <w:r w:rsidRPr="000C47C6">
              <w:t xml:space="preserve">Given a polynomial function </w:t>
            </w:r>
            <w:r w:rsidRPr="00A93B98">
              <w:rPr>
                <w:i/>
              </w:rPr>
              <w:t>f(x)</w:t>
            </w:r>
            <w:r w:rsidRPr="000C47C6">
              <w:t xml:space="preserve">, the following statements are equivalent for any real number, </w:t>
            </w:r>
            <w:r w:rsidRPr="00A93B98">
              <w:rPr>
                <w:i/>
              </w:rPr>
              <w:t>k</w:t>
            </w:r>
            <w:r w:rsidRPr="000C47C6">
              <w:t xml:space="preserve">, such that </w:t>
            </w:r>
            <w:r w:rsidRPr="00A93B98">
              <w:rPr>
                <w:i/>
              </w:rPr>
              <w:t>f(k)</w:t>
            </w:r>
            <w:r w:rsidRPr="000C47C6">
              <w:t xml:space="preserve"> = 0:</w:t>
            </w:r>
          </w:p>
          <w:p w14:paraId="3EC7F05B" w14:textId="77777777" w:rsidR="006E378D" w:rsidRPr="000C47C6" w:rsidRDefault="006E378D" w:rsidP="006E378D">
            <w:pPr>
              <w:pStyle w:val="CFUSSubFormatting"/>
              <w:numPr>
                <w:ilvl w:val="1"/>
                <w:numId w:val="293"/>
              </w:numPr>
            </w:pPr>
            <w:r w:rsidRPr="00A93B98">
              <w:rPr>
                <w:i/>
              </w:rPr>
              <w:t>k</w:t>
            </w:r>
            <w:r w:rsidRPr="000C47C6">
              <w:t xml:space="preserve"> is a zero of the polynomial function </w:t>
            </w:r>
            <w:r w:rsidRPr="00A93B98">
              <w:rPr>
                <w:i/>
              </w:rPr>
              <w:t xml:space="preserve">f(x) </w:t>
            </w:r>
            <w:r w:rsidRPr="000C47C6">
              <w:t>located at (</w:t>
            </w:r>
            <w:r w:rsidRPr="00A93B98">
              <w:rPr>
                <w:i/>
              </w:rPr>
              <w:t>k</w:t>
            </w:r>
            <w:r w:rsidRPr="000C47C6">
              <w:t>, 0);</w:t>
            </w:r>
          </w:p>
          <w:p w14:paraId="175CAA81" w14:textId="77777777" w:rsidR="006E378D" w:rsidRPr="000C47C6" w:rsidRDefault="006E378D" w:rsidP="006E378D">
            <w:pPr>
              <w:pStyle w:val="CFUSSubFormatting"/>
              <w:numPr>
                <w:ilvl w:val="1"/>
                <w:numId w:val="293"/>
              </w:numPr>
            </w:pPr>
            <w:r w:rsidRPr="00A93B98">
              <w:rPr>
                <w:i/>
              </w:rPr>
              <w:t>k</w:t>
            </w:r>
            <w:r w:rsidRPr="000C47C6">
              <w:t xml:space="preserve"> is a solution or root of the polynomial equation </w:t>
            </w:r>
            <w:r w:rsidRPr="00A93B98">
              <w:rPr>
                <w:i/>
              </w:rPr>
              <w:t xml:space="preserve">f(x) </w:t>
            </w:r>
            <w:r w:rsidRPr="000C47C6">
              <w:t xml:space="preserve">= 0; </w:t>
            </w:r>
          </w:p>
          <w:p w14:paraId="5905C95D" w14:textId="77777777" w:rsidR="006E378D" w:rsidRPr="000C47C6" w:rsidRDefault="006E378D" w:rsidP="006E378D">
            <w:pPr>
              <w:pStyle w:val="CFUSSubFormatting"/>
              <w:numPr>
                <w:ilvl w:val="1"/>
                <w:numId w:val="293"/>
              </w:numPr>
            </w:pPr>
            <w:r w:rsidRPr="000C47C6">
              <w:t>the point (</w:t>
            </w:r>
            <w:r w:rsidRPr="00A93B98">
              <w:rPr>
                <w:i/>
              </w:rPr>
              <w:t>k</w:t>
            </w:r>
            <w:r w:rsidRPr="000C47C6">
              <w:t xml:space="preserve">, 0) is an </w:t>
            </w:r>
            <w:r w:rsidRPr="00A93B98">
              <w:rPr>
                <w:i/>
              </w:rPr>
              <w:t>x</w:t>
            </w:r>
            <w:r w:rsidRPr="000C47C6">
              <w:t xml:space="preserve">-intercept for the graph of </w:t>
            </w:r>
            <w:r w:rsidRPr="00A93B98">
              <w:rPr>
                <w:i/>
              </w:rPr>
              <w:t xml:space="preserve">f(x) </w:t>
            </w:r>
            <w:r w:rsidRPr="000C47C6">
              <w:t>= 0; and</w:t>
            </w:r>
          </w:p>
          <w:p w14:paraId="4E0ADEF5" w14:textId="77777777" w:rsidR="006E378D" w:rsidRPr="000C47C6" w:rsidRDefault="006E378D" w:rsidP="006E378D">
            <w:pPr>
              <w:pStyle w:val="CFUSSubFormatting"/>
              <w:numPr>
                <w:ilvl w:val="1"/>
                <w:numId w:val="293"/>
              </w:numPr>
            </w:pPr>
            <w:r w:rsidRPr="000C47C6">
              <w:lastRenderedPageBreak/>
              <w:t>(</w:t>
            </w:r>
            <w:r w:rsidRPr="00A93B98">
              <w:rPr>
                <w:i/>
              </w:rPr>
              <w:t>x</w:t>
            </w:r>
            <w:r w:rsidRPr="000C47C6">
              <w:t xml:space="preserve"> – </w:t>
            </w:r>
            <w:r w:rsidRPr="00A93B98">
              <w:rPr>
                <w:i/>
              </w:rPr>
              <w:t>k</w:t>
            </w:r>
            <w:r w:rsidRPr="000C47C6">
              <w:t xml:space="preserve">) is a factor of </w:t>
            </w:r>
            <w:r w:rsidRPr="00A93B98">
              <w:rPr>
                <w:i/>
              </w:rPr>
              <w:t>f(x)</w:t>
            </w:r>
            <w:r w:rsidRPr="000C47C6">
              <w:t>.</w:t>
            </w:r>
          </w:p>
          <w:p w14:paraId="1218459B" w14:textId="77777777" w:rsidR="006E378D" w:rsidRPr="000C47C6" w:rsidRDefault="006E378D" w:rsidP="006E378D">
            <w:pPr>
              <w:pStyle w:val="CFUSFormatting"/>
              <w:numPr>
                <w:ilvl w:val="0"/>
                <w:numId w:val="293"/>
              </w:numPr>
            </w:pPr>
            <w:r w:rsidRPr="000C47C6">
              <w:t>A function is said to be continuous on an interval if its graph has no jumps or holes in that interval.</w:t>
            </w:r>
          </w:p>
          <w:p w14:paraId="483314AA" w14:textId="77777777" w:rsidR="006E378D" w:rsidRPr="000C47C6" w:rsidRDefault="006E378D" w:rsidP="006E378D">
            <w:pPr>
              <w:pStyle w:val="CFUSFormatting"/>
              <w:numPr>
                <w:ilvl w:val="0"/>
                <w:numId w:val="293"/>
              </w:numPr>
            </w:pPr>
            <w:r w:rsidRPr="000C47C6">
              <w:t>Discontinuous domains and ranges include those with removable (holes) and nonremovable (asymptotes) discontinuities.</w:t>
            </w:r>
          </w:p>
          <w:p w14:paraId="6AAC90ED" w14:textId="77777777" w:rsidR="006E378D" w:rsidRPr="000C47C6" w:rsidRDefault="006E378D" w:rsidP="006E378D">
            <w:pPr>
              <w:pStyle w:val="CFUSFormatting"/>
              <w:numPr>
                <w:ilvl w:val="0"/>
                <w:numId w:val="293"/>
              </w:numPr>
            </w:pPr>
            <w:r w:rsidRPr="000C47C6">
              <w:t>A function can be described on an interval as increasing, decreasing, or constant over a specified interval or over the entire domain of the function.</w:t>
            </w:r>
          </w:p>
          <w:p w14:paraId="7940C5C3" w14:textId="77777777" w:rsidR="006E378D" w:rsidRPr="000C47C6" w:rsidRDefault="006E378D" w:rsidP="006E378D">
            <w:pPr>
              <w:pStyle w:val="CFUSFormatting"/>
              <w:numPr>
                <w:ilvl w:val="0"/>
                <w:numId w:val="293"/>
              </w:numPr>
            </w:pPr>
            <w:r w:rsidRPr="000C47C6">
              <w:t xml:space="preserve">A function, </w:t>
            </w:r>
            <w:r w:rsidRPr="00A93B98">
              <w:rPr>
                <w:i/>
              </w:rPr>
              <w:t>f(x)</w:t>
            </w:r>
            <w:r w:rsidRPr="000C47C6">
              <w:t xml:space="preserve">, is increasing over an interval if the values of </w:t>
            </w:r>
            <w:r w:rsidRPr="00A93B98">
              <w:rPr>
                <w:i/>
              </w:rPr>
              <w:t xml:space="preserve">f(x) </w:t>
            </w:r>
            <w:r w:rsidRPr="000C47C6">
              <w:t xml:space="preserve">consistently increase over the interval as the </w:t>
            </w:r>
            <w:r w:rsidRPr="00A93B98">
              <w:rPr>
                <w:i/>
              </w:rPr>
              <w:t>x</w:t>
            </w:r>
            <w:r w:rsidRPr="000C47C6">
              <w:t xml:space="preserve"> values increase.</w:t>
            </w:r>
          </w:p>
          <w:p w14:paraId="44EFB8BC" w14:textId="77777777" w:rsidR="006E378D" w:rsidRPr="000C47C6" w:rsidRDefault="006E378D" w:rsidP="006E378D">
            <w:pPr>
              <w:pStyle w:val="CFUSFormatting"/>
              <w:numPr>
                <w:ilvl w:val="0"/>
                <w:numId w:val="293"/>
              </w:numPr>
            </w:pPr>
            <w:r w:rsidRPr="000C47C6">
              <w:t xml:space="preserve">A function, </w:t>
            </w:r>
            <w:r w:rsidRPr="00A93B98">
              <w:rPr>
                <w:i/>
              </w:rPr>
              <w:t>f(x)</w:t>
            </w:r>
            <w:r w:rsidRPr="000C47C6">
              <w:t xml:space="preserve">, is decreasing over an interval if the values of </w:t>
            </w:r>
            <w:r w:rsidRPr="00A93B98">
              <w:rPr>
                <w:i/>
              </w:rPr>
              <w:t xml:space="preserve">f(x) </w:t>
            </w:r>
            <w:r w:rsidRPr="000C47C6">
              <w:t xml:space="preserve">consistently decrease over the interval as the </w:t>
            </w:r>
            <w:r w:rsidRPr="00A93B98">
              <w:rPr>
                <w:i/>
              </w:rPr>
              <w:t>x</w:t>
            </w:r>
            <w:r w:rsidRPr="000C47C6">
              <w:t xml:space="preserve"> values increase.</w:t>
            </w:r>
          </w:p>
          <w:p w14:paraId="3B8ED78B" w14:textId="77777777" w:rsidR="006E378D" w:rsidRDefault="006E378D" w:rsidP="006E378D">
            <w:pPr>
              <w:pStyle w:val="CFUSFormatting"/>
              <w:numPr>
                <w:ilvl w:val="0"/>
                <w:numId w:val="293"/>
              </w:numPr>
            </w:pPr>
            <w:r w:rsidRPr="000C47C6">
              <w:t xml:space="preserve">A function, </w:t>
            </w:r>
            <w:r w:rsidRPr="00A93B98">
              <w:rPr>
                <w:i/>
              </w:rPr>
              <w:t>f(x)</w:t>
            </w:r>
            <w:r w:rsidRPr="000C47C6">
              <w:t xml:space="preserve">, is constant over an interval if the values of </w:t>
            </w:r>
            <w:r w:rsidRPr="00A93B98">
              <w:rPr>
                <w:i/>
              </w:rPr>
              <w:t xml:space="preserve">f(x) </w:t>
            </w:r>
            <w:r w:rsidRPr="000C47C6">
              <w:t xml:space="preserve">remain constant over the interval as the </w:t>
            </w:r>
            <w:r w:rsidRPr="00A93B98">
              <w:rPr>
                <w:i/>
              </w:rPr>
              <w:t>x</w:t>
            </w:r>
            <w:r w:rsidRPr="000C47C6">
              <w:t xml:space="preserve"> values increase.</w:t>
            </w:r>
          </w:p>
          <w:p w14:paraId="1FCBBD47" w14:textId="0C9775E7" w:rsidR="006519B2" w:rsidRDefault="006E378D" w:rsidP="006E378D">
            <w:pPr>
              <w:pStyle w:val="CFUSFormatting"/>
              <w:numPr>
                <w:ilvl w:val="0"/>
                <w:numId w:val="293"/>
              </w:numPr>
            </w:pPr>
            <w:r w:rsidRPr="000C47C6">
              <w:t xml:space="preserve">Solutions and intervals may be expressed in different formats, including set notation, using equations and inequalities, or interval notation. </w:t>
            </w:r>
          </w:p>
          <w:p w14:paraId="157C01FB" w14:textId="590D36DB" w:rsidR="006519B2" w:rsidRPr="00BF4012" w:rsidRDefault="006519B2" w:rsidP="006519B2">
            <w:pPr>
              <w:pStyle w:val="CFUSFormatting"/>
              <w:numPr>
                <w:ilvl w:val="0"/>
                <w:numId w:val="293"/>
              </w:numPr>
              <w:ind w:left="345"/>
            </w:pPr>
            <w:r>
              <w:t xml:space="preserve">Interval notation is used when describing a range of values. </w:t>
            </w:r>
          </w:p>
          <w:p w14:paraId="71EFC1C4" w14:textId="771FF375" w:rsidR="006E378D" w:rsidRPr="000C47C6" w:rsidRDefault="006E378D" w:rsidP="006E378D">
            <w:pPr>
              <w:pStyle w:val="CFUSFormatting"/>
              <w:numPr>
                <w:ilvl w:val="0"/>
                <w:numId w:val="293"/>
              </w:numPr>
            </w:pPr>
            <w:r w:rsidRPr="000C47C6">
              <w:t>Examples may include:</w:t>
            </w: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2011"/>
              <w:gridCol w:w="2317"/>
            </w:tblGrid>
            <w:tr w:rsidR="006E378D" w:rsidRPr="000C47C6" w14:paraId="55AAB988" w14:textId="77777777" w:rsidTr="00B378B0">
              <w:tc>
                <w:tcPr>
                  <w:tcW w:w="2579" w:type="dxa"/>
                  <w:shd w:val="clear" w:color="auto" w:fill="D9D9D9" w:themeFill="background1" w:themeFillShade="D9"/>
                </w:tcPr>
                <w:p w14:paraId="15E966FB" w14:textId="77777777" w:rsidR="006E378D" w:rsidRPr="000C47C6" w:rsidRDefault="006E378D" w:rsidP="006E378D">
                  <w:pPr>
                    <w:pStyle w:val="CFUSFormatting"/>
                    <w:numPr>
                      <w:ilvl w:val="0"/>
                      <w:numId w:val="0"/>
                    </w:numPr>
                  </w:pPr>
                  <w:r w:rsidRPr="000C47C6">
                    <w:t>Equation/Inequality</w:t>
                  </w:r>
                </w:p>
              </w:tc>
              <w:tc>
                <w:tcPr>
                  <w:tcW w:w="2011" w:type="dxa"/>
                  <w:shd w:val="clear" w:color="auto" w:fill="D9D9D9" w:themeFill="background1" w:themeFillShade="D9"/>
                </w:tcPr>
                <w:p w14:paraId="36205884" w14:textId="77777777" w:rsidR="006E378D" w:rsidRPr="000C47C6" w:rsidRDefault="006E378D" w:rsidP="006E378D">
                  <w:pPr>
                    <w:pStyle w:val="CFUSFormatting"/>
                    <w:numPr>
                      <w:ilvl w:val="0"/>
                      <w:numId w:val="0"/>
                    </w:numPr>
                  </w:pPr>
                  <w:r w:rsidRPr="000C47C6">
                    <w:t xml:space="preserve">   Set Notation</w:t>
                  </w:r>
                </w:p>
              </w:tc>
              <w:tc>
                <w:tcPr>
                  <w:tcW w:w="2317" w:type="dxa"/>
                  <w:shd w:val="clear" w:color="auto" w:fill="D9D9D9" w:themeFill="background1" w:themeFillShade="D9"/>
                </w:tcPr>
                <w:p w14:paraId="11F095AD" w14:textId="77777777" w:rsidR="006E378D" w:rsidRPr="000C47C6" w:rsidRDefault="006E378D" w:rsidP="006E378D">
                  <w:pPr>
                    <w:pStyle w:val="CFUSFormatting"/>
                    <w:numPr>
                      <w:ilvl w:val="0"/>
                      <w:numId w:val="0"/>
                    </w:numPr>
                  </w:pPr>
                  <w:r w:rsidRPr="000C47C6">
                    <w:t xml:space="preserve">  Interval Notation</w:t>
                  </w:r>
                </w:p>
              </w:tc>
            </w:tr>
            <w:tr w:rsidR="006E378D" w:rsidRPr="000C47C6" w14:paraId="2F0D0A16" w14:textId="77777777" w:rsidTr="00B378B0">
              <w:tc>
                <w:tcPr>
                  <w:tcW w:w="2579" w:type="dxa"/>
                </w:tcPr>
                <w:p w14:paraId="119C6C47" w14:textId="77777777" w:rsidR="006E378D" w:rsidRPr="000C47C6" w:rsidRDefault="006E378D" w:rsidP="006E378D">
                  <w:pPr>
                    <w:pStyle w:val="CFUSFormatting"/>
                    <w:numPr>
                      <w:ilvl w:val="0"/>
                      <w:numId w:val="0"/>
                    </w:numPr>
                  </w:pPr>
                  <w:r w:rsidRPr="000C47C6">
                    <w:rPr>
                      <w:i/>
                    </w:rPr>
                    <w:t>x</w:t>
                  </w:r>
                  <w:r w:rsidRPr="000C47C6">
                    <w:t xml:space="preserve"> = 3</w:t>
                  </w:r>
                </w:p>
              </w:tc>
              <w:tc>
                <w:tcPr>
                  <w:tcW w:w="2011" w:type="dxa"/>
                </w:tcPr>
                <w:p w14:paraId="38F2996A" w14:textId="77777777" w:rsidR="006E378D" w:rsidRPr="000C47C6" w:rsidRDefault="006E378D" w:rsidP="006E378D">
                  <w:pPr>
                    <w:pStyle w:val="CFUSFormatting"/>
                    <w:numPr>
                      <w:ilvl w:val="0"/>
                      <w:numId w:val="0"/>
                    </w:numPr>
                  </w:pPr>
                  <w:r w:rsidRPr="000C47C6">
                    <w:t xml:space="preserve">{3} </w:t>
                  </w:r>
                </w:p>
              </w:tc>
              <w:tc>
                <w:tcPr>
                  <w:tcW w:w="2317" w:type="dxa"/>
                </w:tcPr>
                <w:p w14:paraId="4DF44522" w14:textId="77777777" w:rsidR="006E378D" w:rsidRPr="000C47C6" w:rsidRDefault="006E378D" w:rsidP="006E378D">
                  <w:pPr>
                    <w:pStyle w:val="CFUSFormatting"/>
                    <w:numPr>
                      <w:ilvl w:val="0"/>
                      <w:numId w:val="0"/>
                    </w:numPr>
                  </w:pPr>
                </w:p>
              </w:tc>
            </w:tr>
            <w:tr w:rsidR="006E378D" w:rsidRPr="000C47C6" w14:paraId="3EAA06A6" w14:textId="77777777" w:rsidTr="00B378B0">
              <w:tc>
                <w:tcPr>
                  <w:tcW w:w="2579" w:type="dxa"/>
                </w:tcPr>
                <w:p w14:paraId="2248B494" w14:textId="77777777" w:rsidR="006E378D" w:rsidRPr="000C47C6" w:rsidRDefault="006E378D" w:rsidP="006E378D">
                  <w:pPr>
                    <w:pStyle w:val="CFUSFormatting"/>
                    <w:numPr>
                      <w:ilvl w:val="0"/>
                      <w:numId w:val="0"/>
                    </w:numPr>
                  </w:pPr>
                  <w:r w:rsidRPr="000C47C6">
                    <w:rPr>
                      <w:i/>
                    </w:rPr>
                    <w:t>x</w:t>
                  </w:r>
                  <w:r w:rsidRPr="000C47C6">
                    <w:t xml:space="preserve"> = 3 or </w:t>
                  </w:r>
                  <w:r w:rsidRPr="000C47C6">
                    <w:rPr>
                      <w:i/>
                    </w:rPr>
                    <w:t>x</w:t>
                  </w:r>
                  <w:r w:rsidRPr="000C47C6">
                    <w:t xml:space="preserve"> = 5 </w:t>
                  </w:r>
                </w:p>
              </w:tc>
              <w:tc>
                <w:tcPr>
                  <w:tcW w:w="2011" w:type="dxa"/>
                </w:tcPr>
                <w:p w14:paraId="5A444949" w14:textId="77777777" w:rsidR="006E378D" w:rsidRPr="000C47C6" w:rsidRDefault="006E378D" w:rsidP="006E378D">
                  <w:pPr>
                    <w:pStyle w:val="CFUSFormatting"/>
                    <w:numPr>
                      <w:ilvl w:val="0"/>
                      <w:numId w:val="0"/>
                    </w:numPr>
                  </w:pPr>
                  <w:r w:rsidRPr="000C47C6">
                    <w:t>{3, 5}</w:t>
                  </w:r>
                </w:p>
              </w:tc>
              <w:tc>
                <w:tcPr>
                  <w:tcW w:w="2317" w:type="dxa"/>
                </w:tcPr>
                <w:p w14:paraId="08BC6637" w14:textId="77777777" w:rsidR="006E378D" w:rsidRPr="000C47C6" w:rsidRDefault="006E378D" w:rsidP="006E378D">
                  <w:pPr>
                    <w:pStyle w:val="CFUSFormatting"/>
                    <w:numPr>
                      <w:ilvl w:val="0"/>
                      <w:numId w:val="0"/>
                    </w:numPr>
                  </w:pPr>
                </w:p>
              </w:tc>
            </w:tr>
            <w:tr w:rsidR="006E378D" w:rsidRPr="000C47C6" w14:paraId="4C56B3A4" w14:textId="77777777" w:rsidTr="00B378B0">
              <w:tc>
                <w:tcPr>
                  <w:tcW w:w="2579" w:type="dxa"/>
                </w:tcPr>
                <w:p w14:paraId="1BCDF0C3" w14:textId="77777777" w:rsidR="006E378D" w:rsidRPr="009271D5" w:rsidRDefault="006E378D" w:rsidP="006E378D">
                  <w:pPr>
                    <w:pStyle w:val="CFUSFormatting"/>
                    <w:numPr>
                      <w:ilvl w:val="0"/>
                      <w:numId w:val="0"/>
                    </w:numPr>
                    <w:rPr>
                      <w:rFonts w:asciiTheme="minorHAnsi" w:hAnsiTheme="minorHAnsi"/>
                    </w:rPr>
                  </w:pPr>
                  <m:oMathPara>
                    <m:oMathParaPr>
                      <m:jc m:val="left"/>
                    </m:oMathParaPr>
                    <m:oMath>
                      <m:r>
                        <m:rPr>
                          <m:sty m:val="p"/>
                        </m:rPr>
                        <w:rPr>
                          <w:rFonts w:ascii="Cambria Math" w:hAnsi="Cambria Math"/>
                        </w:rPr>
                        <m:t>0≤</m:t>
                      </m:r>
                      <m:r>
                        <w:rPr>
                          <w:rFonts w:ascii="Cambria Math" w:hAnsi="Cambria Math"/>
                        </w:rPr>
                        <m:t>x</m:t>
                      </m:r>
                      <m:r>
                        <m:rPr>
                          <m:sty m:val="p"/>
                        </m:rPr>
                        <w:rPr>
                          <w:rFonts w:ascii="Cambria Math" w:hAnsi="Cambria Math"/>
                        </w:rPr>
                        <m:t>&lt;3</m:t>
                      </m:r>
                    </m:oMath>
                  </m:oMathPara>
                </w:p>
              </w:tc>
              <w:tc>
                <w:tcPr>
                  <w:tcW w:w="2011" w:type="dxa"/>
                </w:tcPr>
                <w:p w14:paraId="469A363E" w14:textId="77777777" w:rsidR="006E378D" w:rsidRPr="000C47C6" w:rsidRDefault="006E378D" w:rsidP="006E378D">
                  <w:pPr>
                    <w:pStyle w:val="CFUSFormatting"/>
                    <w:numPr>
                      <w:ilvl w:val="0"/>
                      <w:numId w:val="0"/>
                    </w:numPr>
                    <w:rPr>
                      <w:rFonts w:asciiTheme="minorHAnsi" w:hAnsiTheme="minorHAnsi"/>
                    </w:rPr>
                  </w:pPr>
                  <w:r w:rsidRPr="000C47C6">
                    <w:rPr>
                      <w:rFonts w:asciiTheme="minorHAnsi" w:hAnsiTheme="minorHAnsi"/>
                    </w:rPr>
                    <w:t>{x|</w:t>
                  </w:r>
                  <m:oMath>
                    <m:r>
                      <m:rPr>
                        <m:sty m:val="p"/>
                      </m:rPr>
                      <w:rPr>
                        <w:rFonts w:ascii="Cambria Math" w:hAnsi="Cambria Math"/>
                      </w:rPr>
                      <m:t>0≤</m:t>
                    </m:r>
                    <m:r>
                      <w:rPr>
                        <w:rFonts w:ascii="Cambria Math" w:hAnsi="Cambria Math"/>
                      </w:rPr>
                      <m:t>x</m:t>
                    </m:r>
                    <m:r>
                      <m:rPr>
                        <m:sty m:val="p"/>
                      </m:rPr>
                      <w:rPr>
                        <w:rFonts w:ascii="Cambria Math" w:hAnsi="Cambria Math"/>
                      </w:rPr>
                      <m:t>&lt;3</m:t>
                    </m:r>
                  </m:oMath>
                  <w:r w:rsidRPr="000C47C6">
                    <w:rPr>
                      <w:rFonts w:asciiTheme="minorHAnsi" w:hAnsiTheme="minorHAnsi"/>
                    </w:rPr>
                    <w:t>}</w:t>
                  </w:r>
                </w:p>
              </w:tc>
              <w:tc>
                <w:tcPr>
                  <w:tcW w:w="2317" w:type="dxa"/>
                </w:tcPr>
                <w:p w14:paraId="251FB45A" w14:textId="77777777" w:rsidR="006E378D" w:rsidRPr="000C47C6" w:rsidRDefault="006E378D" w:rsidP="006E378D">
                  <w:pPr>
                    <w:pStyle w:val="CFUSFormatting"/>
                    <w:numPr>
                      <w:ilvl w:val="0"/>
                      <w:numId w:val="0"/>
                    </w:numPr>
                  </w:pPr>
                  <w:r w:rsidRPr="000C47C6">
                    <w:t>[0, 3)</w:t>
                  </w:r>
                </w:p>
              </w:tc>
            </w:tr>
            <w:tr w:rsidR="006E378D" w:rsidRPr="000C47C6" w14:paraId="64025199" w14:textId="77777777" w:rsidTr="00B378B0">
              <w:tc>
                <w:tcPr>
                  <w:tcW w:w="2579" w:type="dxa"/>
                </w:tcPr>
                <w:p w14:paraId="35367757" w14:textId="77777777" w:rsidR="006E378D" w:rsidRPr="000C47C6" w:rsidRDefault="006E378D" w:rsidP="006E378D">
                  <w:pPr>
                    <w:pStyle w:val="CFUSFormatting"/>
                    <w:numPr>
                      <w:ilvl w:val="0"/>
                      <w:numId w:val="0"/>
                    </w:numPr>
                  </w:pPr>
                  <w:r w:rsidRPr="000C47C6">
                    <w:rPr>
                      <w:i/>
                    </w:rPr>
                    <w:t>y</w:t>
                  </w:r>
                  <w:r w:rsidRPr="000C47C6">
                    <w:t xml:space="preserve"> ≥ 3</w:t>
                  </w:r>
                </w:p>
              </w:tc>
              <w:tc>
                <w:tcPr>
                  <w:tcW w:w="2011" w:type="dxa"/>
                </w:tcPr>
                <w:p w14:paraId="058D1981" w14:textId="77777777" w:rsidR="006E378D" w:rsidRPr="000C47C6" w:rsidRDefault="006E378D" w:rsidP="006E378D">
                  <w:pPr>
                    <w:pStyle w:val="CFUSFormatting"/>
                    <w:numPr>
                      <w:ilvl w:val="0"/>
                      <w:numId w:val="0"/>
                    </w:numPr>
                    <w:rPr>
                      <w:i/>
                    </w:rPr>
                  </w:pPr>
                  <w:r w:rsidRPr="000C47C6">
                    <w:t>{</w:t>
                  </w:r>
                  <w:r w:rsidRPr="000C47C6">
                    <w:rPr>
                      <w:i/>
                    </w:rPr>
                    <w:t>y</w:t>
                  </w:r>
                  <w:r w:rsidRPr="000C47C6">
                    <w:t xml:space="preserve">: </w:t>
                  </w:r>
                  <w:r w:rsidRPr="000C47C6">
                    <w:rPr>
                      <w:i/>
                    </w:rPr>
                    <w:t xml:space="preserve">y </w:t>
                  </w:r>
                  <w:r w:rsidRPr="000C47C6">
                    <w:t>≥ 3}</w:t>
                  </w:r>
                  <w:r w:rsidRPr="000C47C6">
                    <w:rPr>
                      <w:i/>
                    </w:rPr>
                    <w:t xml:space="preserve"> </w:t>
                  </w:r>
                </w:p>
              </w:tc>
              <w:tc>
                <w:tcPr>
                  <w:tcW w:w="2317" w:type="dxa"/>
                </w:tcPr>
                <w:p w14:paraId="111815A0" w14:textId="77777777" w:rsidR="006E378D" w:rsidRPr="000C47C6" w:rsidRDefault="006E378D" w:rsidP="006E378D">
                  <w:pPr>
                    <w:pStyle w:val="CFUSFormatting"/>
                    <w:numPr>
                      <w:ilvl w:val="0"/>
                      <w:numId w:val="0"/>
                    </w:numPr>
                  </w:pPr>
                  <w:r w:rsidRPr="000C47C6">
                    <w:t xml:space="preserve">[3, </w:t>
                  </w:r>
                  <w:r w:rsidRPr="000C47C6">
                    <w:rPr>
                      <w:rFonts w:ascii="Symbol" w:eastAsia="Symbol" w:hAnsi="Symbol" w:cs="Symbol"/>
                    </w:rPr>
                    <w:t></w:t>
                  </w:r>
                  <w:r w:rsidRPr="000C47C6">
                    <w:t>)</w:t>
                  </w:r>
                </w:p>
              </w:tc>
            </w:tr>
            <w:tr w:rsidR="006E378D" w:rsidRPr="000C47C6" w14:paraId="4D38172F" w14:textId="77777777" w:rsidTr="00B378B0">
              <w:tc>
                <w:tcPr>
                  <w:tcW w:w="2579" w:type="dxa"/>
                </w:tcPr>
                <w:p w14:paraId="48013672" w14:textId="77777777" w:rsidR="006E378D" w:rsidRPr="000C47C6" w:rsidRDefault="006E378D" w:rsidP="006E378D">
                  <w:pPr>
                    <w:pStyle w:val="CFUSFormatting"/>
                    <w:numPr>
                      <w:ilvl w:val="0"/>
                      <w:numId w:val="0"/>
                    </w:numPr>
                  </w:pPr>
                  <w:r w:rsidRPr="000C47C6">
                    <w:t xml:space="preserve">Empty (null) set </w:t>
                  </w:r>
                  <w:r w:rsidRPr="000C47C6">
                    <w:rPr>
                      <w:rFonts w:ascii="Cambria Math" w:hAnsi="Cambria Math" w:cs="Cambria Math"/>
                    </w:rPr>
                    <w:t>∅</w:t>
                  </w:r>
                </w:p>
              </w:tc>
              <w:tc>
                <w:tcPr>
                  <w:tcW w:w="2011" w:type="dxa"/>
                </w:tcPr>
                <w:p w14:paraId="71928169" w14:textId="77777777" w:rsidR="006E378D" w:rsidRPr="000C47C6" w:rsidRDefault="006E378D" w:rsidP="006E378D">
                  <w:pPr>
                    <w:pStyle w:val="CFUSFormatting"/>
                    <w:numPr>
                      <w:ilvl w:val="0"/>
                      <w:numId w:val="0"/>
                    </w:numPr>
                  </w:pPr>
                  <w:r w:rsidRPr="000C47C6">
                    <w:t>{ }</w:t>
                  </w:r>
                </w:p>
              </w:tc>
              <w:tc>
                <w:tcPr>
                  <w:tcW w:w="2317" w:type="dxa"/>
                </w:tcPr>
                <w:p w14:paraId="1C7B9CB9" w14:textId="77777777" w:rsidR="006E378D" w:rsidRPr="000C47C6" w:rsidRDefault="006E378D" w:rsidP="006E378D">
                  <w:pPr>
                    <w:pStyle w:val="CFUSFormatting"/>
                    <w:numPr>
                      <w:ilvl w:val="0"/>
                      <w:numId w:val="0"/>
                    </w:numPr>
                  </w:pPr>
                </w:p>
              </w:tc>
            </w:tr>
          </w:tbl>
          <w:p w14:paraId="7BDE45D4" w14:textId="77777777" w:rsidR="006E378D" w:rsidRPr="000C47C6" w:rsidRDefault="006E378D" w:rsidP="006E378D">
            <w:pPr>
              <w:pStyle w:val="CFUSFormatting"/>
              <w:numPr>
                <w:ilvl w:val="0"/>
                <w:numId w:val="293"/>
              </w:numPr>
            </w:pPr>
            <w:r w:rsidRPr="000C47C6">
              <w:t xml:space="preserve">A function, </w:t>
            </w:r>
            <w:r w:rsidRPr="00A93B98">
              <w:rPr>
                <w:i/>
              </w:rPr>
              <w:t>f</w:t>
            </w:r>
            <w:r w:rsidRPr="000C47C6">
              <w:t xml:space="preserve">, has an absolute maximum located at </w:t>
            </w:r>
            <w:r w:rsidRPr="00A93B98">
              <w:rPr>
                <w:i/>
              </w:rPr>
              <w:t>x</w:t>
            </w:r>
            <w:r w:rsidRPr="000C47C6">
              <w:t xml:space="preserve"> = </w:t>
            </w:r>
            <w:r w:rsidRPr="00A93B98">
              <w:rPr>
                <w:i/>
              </w:rPr>
              <w:t>a</w:t>
            </w:r>
            <w:r w:rsidRPr="000C47C6">
              <w:t xml:space="preserve"> if </w:t>
            </w:r>
            <w:r w:rsidRPr="00A93B98">
              <w:rPr>
                <w:i/>
              </w:rPr>
              <w:t>f(a)</w:t>
            </w:r>
            <w:r w:rsidRPr="000C47C6">
              <w:t xml:space="preserve"> is the largest value of </w:t>
            </w:r>
            <w:r w:rsidRPr="00A93B98">
              <w:rPr>
                <w:i/>
              </w:rPr>
              <w:t>f</w:t>
            </w:r>
            <w:r w:rsidRPr="000C47C6">
              <w:t xml:space="preserve"> over its domain.</w:t>
            </w:r>
          </w:p>
          <w:p w14:paraId="1929DB77" w14:textId="77777777" w:rsidR="006E378D" w:rsidRPr="000C47C6" w:rsidRDefault="006E378D" w:rsidP="006E378D">
            <w:pPr>
              <w:pStyle w:val="CFUSFormatting"/>
              <w:numPr>
                <w:ilvl w:val="0"/>
                <w:numId w:val="293"/>
              </w:numPr>
            </w:pPr>
            <w:r w:rsidRPr="000C47C6">
              <w:t xml:space="preserve">A function, </w:t>
            </w:r>
            <w:r w:rsidRPr="00A93B98">
              <w:rPr>
                <w:i/>
              </w:rPr>
              <w:t>f</w:t>
            </w:r>
            <w:r w:rsidRPr="000C47C6">
              <w:t xml:space="preserve">, has an absolute minimum located at </w:t>
            </w:r>
            <w:r w:rsidRPr="00A93B98">
              <w:rPr>
                <w:i/>
              </w:rPr>
              <w:t>x</w:t>
            </w:r>
            <w:r w:rsidRPr="000C47C6">
              <w:t xml:space="preserve"> = </w:t>
            </w:r>
            <w:r w:rsidRPr="00A93B98">
              <w:rPr>
                <w:i/>
              </w:rPr>
              <w:t>a</w:t>
            </w:r>
            <w:r w:rsidRPr="000C47C6">
              <w:t xml:space="preserve"> if </w:t>
            </w:r>
            <w:r w:rsidRPr="00A93B98">
              <w:rPr>
                <w:i/>
              </w:rPr>
              <w:t>f(a)</w:t>
            </w:r>
            <w:r w:rsidRPr="000C47C6">
              <w:t xml:space="preserve"> is the smallest value of </w:t>
            </w:r>
            <w:r w:rsidRPr="00A93B98">
              <w:rPr>
                <w:i/>
              </w:rPr>
              <w:t>f</w:t>
            </w:r>
            <w:r w:rsidRPr="000C47C6">
              <w:t xml:space="preserve"> over its domain.</w:t>
            </w:r>
          </w:p>
          <w:p w14:paraId="75D52B09" w14:textId="77777777" w:rsidR="006E378D" w:rsidRDefault="006E378D" w:rsidP="006E378D">
            <w:pPr>
              <w:pStyle w:val="CFUSFormatting"/>
              <w:numPr>
                <w:ilvl w:val="0"/>
                <w:numId w:val="293"/>
              </w:numPr>
            </w:pPr>
            <w:r w:rsidRPr="000C47C6">
              <w:t xml:space="preserve">Relative maximum points occur where the function changes from increasing to decreasing. </w:t>
            </w:r>
          </w:p>
          <w:p w14:paraId="0DE0EB10" w14:textId="77777777" w:rsidR="006E378D" w:rsidRPr="000C47C6" w:rsidRDefault="006E378D" w:rsidP="006E378D">
            <w:pPr>
              <w:pStyle w:val="CFUSFormatting"/>
              <w:numPr>
                <w:ilvl w:val="0"/>
                <w:numId w:val="293"/>
              </w:numPr>
            </w:pPr>
            <w:r w:rsidRPr="000C47C6">
              <w:t xml:space="preserve">A function, </w:t>
            </w:r>
            <w:r w:rsidRPr="00A93B98">
              <w:rPr>
                <w:i/>
              </w:rPr>
              <w:t>f</w:t>
            </w:r>
            <w:r w:rsidRPr="000C47C6">
              <w:t xml:space="preserve">, has a relative maximum located at </w:t>
            </w:r>
            <w:r w:rsidRPr="00A93B98">
              <w:rPr>
                <w:i/>
              </w:rPr>
              <w:t>x</w:t>
            </w:r>
            <w:r w:rsidRPr="000C47C6">
              <w:t xml:space="preserve"> = </w:t>
            </w:r>
            <w:r w:rsidRPr="00A93B98">
              <w:rPr>
                <w:i/>
              </w:rPr>
              <w:t>a</w:t>
            </w:r>
            <w:r w:rsidRPr="000C47C6">
              <w:t xml:space="preserve"> over some open interval of the domain if </w:t>
            </w:r>
            <w:r w:rsidRPr="00A93B98">
              <w:rPr>
                <w:i/>
              </w:rPr>
              <w:t>f(a)</w:t>
            </w:r>
            <w:r w:rsidRPr="000C47C6">
              <w:t xml:space="preserve"> is the largest value </w:t>
            </w:r>
            <w:proofErr w:type="spellStart"/>
            <w:r w:rsidRPr="000C47C6">
              <w:t xml:space="preserve">of </w:t>
            </w:r>
            <w:r w:rsidRPr="00A93B98">
              <w:rPr>
                <w:i/>
              </w:rPr>
              <w:t>f</w:t>
            </w:r>
            <w:proofErr w:type="spellEnd"/>
            <w:r w:rsidRPr="000C47C6">
              <w:t xml:space="preserve"> on the interval.</w:t>
            </w:r>
          </w:p>
          <w:p w14:paraId="08A682C8" w14:textId="77777777" w:rsidR="006E378D" w:rsidRPr="000C47C6" w:rsidRDefault="006E378D" w:rsidP="006E378D">
            <w:pPr>
              <w:pStyle w:val="CFUSFormatting"/>
              <w:numPr>
                <w:ilvl w:val="0"/>
                <w:numId w:val="293"/>
              </w:numPr>
            </w:pPr>
            <w:r w:rsidRPr="000C47C6">
              <w:t xml:space="preserve">Relative minimum points occur where the function changes from decreasing to increasing. </w:t>
            </w:r>
          </w:p>
          <w:p w14:paraId="76F3EE72" w14:textId="4FF78C77" w:rsidR="006E378D" w:rsidRDefault="006E378D" w:rsidP="006E378D">
            <w:pPr>
              <w:pStyle w:val="CFUSFormatting"/>
              <w:numPr>
                <w:ilvl w:val="0"/>
                <w:numId w:val="293"/>
              </w:numPr>
            </w:pPr>
            <w:r w:rsidRPr="000C47C6">
              <w:t>A function,</w:t>
            </w:r>
            <w:r w:rsidRPr="00A93B98">
              <w:rPr>
                <w:i/>
              </w:rPr>
              <w:t xml:space="preserve"> f</w:t>
            </w:r>
            <w:r w:rsidRPr="000C47C6">
              <w:t xml:space="preserve">, has a relative minimum located at </w:t>
            </w:r>
            <w:r w:rsidRPr="00A93B98">
              <w:rPr>
                <w:i/>
              </w:rPr>
              <w:t>x</w:t>
            </w:r>
            <w:r w:rsidRPr="000C47C6">
              <w:t xml:space="preserve"> = </w:t>
            </w:r>
            <w:r w:rsidRPr="00A93B98">
              <w:rPr>
                <w:i/>
              </w:rPr>
              <w:t>a</w:t>
            </w:r>
            <w:r w:rsidRPr="000C47C6">
              <w:t xml:space="preserve"> over some open interval of the domain if </w:t>
            </w:r>
            <w:r w:rsidRPr="00A93B98">
              <w:rPr>
                <w:i/>
              </w:rPr>
              <w:t>f(a)</w:t>
            </w:r>
            <w:r w:rsidRPr="000C47C6">
              <w:t xml:space="preserve"> is the smallest value </w:t>
            </w:r>
            <w:proofErr w:type="spellStart"/>
            <w:r w:rsidRPr="000C47C6">
              <w:t xml:space="preserve">of </w:t>
            </w:r>
            <w:r w:rsidRPr="00A93B98">
              <w:rPr>
                <w:i/>
              </w:rPr>
              <w:t>f</w:t>
            </w:r>
            <w:proofErr w:type="spellEnd"/>
            <w:r w:rsidRPr="000C47C6">
              <w:t xml:space="preserve"> on the interval.</w:t>
            </w:r>
          </w:p>
          <w:p w14:paraId="070F89AC" w14:textId="77777777" w:rsidR="006E378D" w:rsidRPr="000C47C6" w:rsidRDefault="006E378D" w:rsidP="006E378D">
            <w:pPr>
              <w:pStyle w:val="CFUSFormatting"/>
              <w:numPr>
                <w:ilvl w:val="0"/>
                <w:numId w:val="293"/>
              </w:numPr>
            </w:pPr>
            <w:r w:rsidRPr="000C47C6">
              <w:t xml:space="preserve">A value </w:t>
            </w:r>
            <w:r w:rsidRPr="00A93B98">
              <w:rPr>
                <w:i/>
              </w:rPr>
              <w:t>x</w:t>
            </w:r>
            <w:r w:rsidRPr="000C47C6">
              <w:t xml:space="preserve"> in the domain of </w:t>
            </w:r>
            <w:r w:rsidRPr="00A93B98">
              <w:rPr>
                <w:i/>
              </w:rPr>
              <w:t>f</w:t>
            </w:r>
            <w:r w:rsidRPr="000C47C6">
              <w:t xml:space="preserve"> is an </w:t>
            </w:r>
            <w:r w:rsidRPr="00A93B98">
              <w:rPr>
                <w:i/>
              </w:rPr>
              <w:t>x</w:t>
            </w:r>
            <w:r w:rsidRPr="000C47C6">
              <w:t xml:space="preserve">-intercept or a zero of a function </w:t>
            </w:r>
            <w:r w:rsidRPr="00A93B98">
              <w:rPr>
                <w:i/>
              </w:rPr>
              <w:t>f</w:t>
            </w:r>
            <w:r w:rsidRPr="000C47C6">
              <w:t xml:space="preserve"> if and only if </w:t>
            </w:r>
            <w:r w:rsidRPr="00A93B98">
              <w:rPr>
                <w:i/>
              </w:rPr>
              <w:t xml:space="preserve">f(x) </w:t>
            </w:r>
            <w:r w:rsidRPr="000C47C6">
              <w:t>= 0.</w:t>
            </w:r>
          </w:p>
          <w:p w14:paraId="7A214181" w14:textId="77777777" w:rsidR="006E378D" w:rsidRPr="000C47C6" w:rsidRDefault="006E378D" w:rsidP="006E378D">
            <w:pPr>
              <w:pStyle w:val="CFUSFormatting"/>
              <w:numPr>
                <w:ilvl w:val="0"/>
                <w:numId w:val="293"/>
              </w:numPr>
            </w:pPr>
            <w:r w:rsidRPr="000C47C6">
              <w:t xml:space="preserve">End behavior describes the values of a function as </w:t>
            </w:r>
            <w:r w:rsidRPr="00A93B98">
              <w:rPr>
                <w:i/>
              </w:rPr>
              <w:t>x</w:t>
            </w:r>
            <w:r w:rsidRPr="000C47C6">
              <w:t xml:space="preserve"> approaches positive or negative infinity. </w:t>
            </w:r>
          </w:p>
          <w:p w14:paraId="68DAF0A4" w14:textId="77777777" w:rsidR="006E378D" w:rsidRPr="000C47C6" w:rsidRDefault="006E378D" w:rsidP="006E378D">
            <w:pPr>
              <w:pStyle w:val="CFUSFormatting"/>
              <w:numPr>
                <w:ilvl w:val="0"/>
                <w:numId w:val="293"/>
              </w:numPr>
            </w:pPr>
            <w:r w:rsidRPr="000C47C6">
              <w:t>If (</w:t>
            </w:r>
            <w:r w:rsidRPr="00A93B98">
              <w:rPr>
                <w:i/>
              </w:rPr>
              <w:t>a</w:t>
            </w:r>
            <w:r w:rsidRPr="000C47C6">
              <w:t xml:space="preserve">, </w:t>
            </w:r>
            <w:r w:rsidRPr="00A93B98">
              <w:rPr>
                <w:i/>
              </w:rPr>
              <w:t>b</w:t>
            </w:r>
            <w:r w:rsidRPr="000C47C6">
              <w:t>) is an element of a function, then (</w:t>
            </w:r>
            <w:r w:rsidRPr="00A93B98">
              <w:rPr>
                <w:i/>
              </w:rPr>
              <w:t>b</w:t>
            </w:r>
            <w:r w:rsidRPr="000C47C6">
              <w:t xml:space="preserve">, </w:t>
            </w:r>
            <w:r w:rsidRPr="00A93B98">
              <w:rPr>
                <w:i/>
              </w:rPr>
              <w:t>a</w:t>
            </w:r>
            <w:r w:rsidRPr="000C47C6">
              <w:t xml:space="preserve">) is an element of the inverse of the function. </w:t>
            </w:r>
          </w:p>
          <w:p w14:paraId="324EAA4E" w14:textId="77777777" w:rsidR="006E378D" w:rsidRPr="000C47C6" w:rsidRDefault="006E378D" w:rsidP="006E378D">
            <w:pPr>
              <w:pStyle w:val="CFUSFormatting"/>
              <w:numPr>
                <w:ilvl w:val="0"/>
                <w:numId w:val="293"/>
              </w:numPr>
            </w:pPr>
            <w:r w:rsidRPr="000C47C6">
              <w:t xml:space="preserve">The reflection of a function over the line </w:t>
            </w:r>
            <m:oMath>
              <m:r>
                <w:rPr>
                  <w:rFonts w:ascii="Cambria Math" w:hAnsi="Cambria Math"/>
                </w:rPr>
                <m:t>y=x</m:t>
              </m:r>
            </m:oMath>
            <w:r w:rsidRPr="000C47C6">
              <w:t xml:space="preserve"> represents the inverse of the reflected function.</w:t>
            </w:r>
          </w:p>
          <w:p w14:paraId="0EE84D4D" w14:textId="77777777" w:rsidR="006E378D" w:rsidRPr="000C47C6" w:rsidRDefault="006E378D" w:rsidP="006E378D">
            <w:pPr>
              <w:pStyle w:val="CFUSFormatting"/>
              <w:numPr>
                <w:ilvl w:val="0"/>
                <w:numId w:val="293"/>
              </w:numPr>
            </w:pPr>
            <w:r w:rsidRPr="000C47C6">
              <w:lastRenderedPageBreak/>
              <w:t>A function is invertible if its inverse is also a function. For an inverse of a function to be a function, the domain of the function may need to be restricted.</w:t>
            </w:r>
          </w:p>
          <w:p w14:paraId="3728C991" w14:textId="77777777" w:rsidR="006E378D" w:rsidRPr="000C47C6" w:rsidRDefault="006E378D" w:rsidP="006E378D">
            <w:pPr>
              <w:pStyle w:val="CFUSFormatting"/>
              <w:numPr>
                <w:ilvl w:val="0"/>
                <w:numId w:val="293"/>
              </w:numPr>
            </w:pPr>
            <w:r w:rsidRPr="000C47C6">
              <w:t>Functions can be combined using composition of functions.</w:t>
            </w:r>
          </w:p>
          <w:p w14:paraId="32C99386" w14:textId="16DC9E94" w:rsidR="006E378D" w:rsidRPr="00A93B98" w:rsidRDefault="006E378D" w:rsidP="006E378D">
            <w:pPr>
              <w:pStyle w:val="CFUSFormatting"/>
              <w:numPr>
                <w:ilvl w:val="0"/>
                <w:numId w:val="293"/>
              </w:numPr>
            </w:pPr>
            <w:r w:rsidRPr="000C47C6">
              <w:t xml:space="preserve">Two functions, </w:t>
            </w:r>
            <w:r w:rsidRPr="00A93B98">
              <w:rPr>
                <w:i/>
              </w:rPr>
              <w:t xml:space="preserve">f(x) </w:t>
            </w:r>
            <w:r w:rsidRPr="000C47C6">
              <w:t xml:space="preserve">and </w:t>
            </w:r>
            <w:r w:rsidRPr="00A93B98">
              <w:rPr>
                <w:i/>
              </w:rPr>
              <w:t>g(x)</w:t>
            </w:r>
            <w:r w:rsidRPr="000C47C6">
              <w:t xml:space="preserve">, are inverses of each other if </w:t>
            </w:r>
            <w:r w:rsidRPr="00A93B98">
              <w:rPr>
                <w:i/>
              </w:rPr>
              <w:t>f(g(x))</w:t>
            </w:r>
            <w:r w:rsidRPr="000C47C6">
              <w:t xml:space="preserve"> = </w:t>
            </w:r>
            <w:r w:rsidRPr="00A93B98">
              <w:rPr>
                <w:i/>
              </w:rPr>
              <w:t>g(f(x))</w:t>
            </w:r>
            <w:r w:rsidRPr="000C47C6">
              <w:t xml:space="preserve"> = </w:t>
            </w:r>
            <w:r w:rsidRPr="00A93B98">
              <w:rPr>
                <w:i/>
              </w:rPr>
              <w:t>x</w:t>
            </w:r>
            <w:r w:rsidRPr="000C47C6">
              <w:t>.</w:t>
            </w:r>
          </w:p>
          <w:p w14:paraId="7A2D446F" w14:textId="7535C02D" w:rsidR="006E378D" w:rsidRPr="000C47C6" w:rsidRDefault="006E378D" w:rsidP="006E378D">
            <w:pPr>
              <w:pStyle w:val="CFUSFormatting"/>
              <w:numPr>
                <w:ilvl w:val="0"/>
                <w:numId w:val="293"/>
              </w:numPr>
            </w:pPr>
            <w:r w:rsidRPr="000C47C6">
              <w:t xml:space="preserve">For contextual situations, exponential functions can be used to </w:t>
            </w:r>
            <w:r w:rsidR="002D5C5A">
              <w:t>represent</w:t>
            </w:r>
            <w:r w:rsidRPr="000C47C6">
              <w:t xml:space="preserve"> compound interest, population growth, and radioactive decay.</w:t>
            </w:r>
          </w:p>
          <w:p w14:paraId="7619C23B" w14:textId="27AB0417" w:rsidR="00AD6998" w:rsidRDefault="006E378D" w:rsidP="006E378D">
            <w:pPr>
              <w:pStyle w:val="CFUSFormatting"/>
              <w:numPr>
                <w:ilvl w:val="0"/>
                <w:numId w:val="293"/>
              </w:numPr>
            </w:pPr>
            <w:r w:rsidRPr="000C47C6">
              <w:t xml:space="preserve">Restrictions on the domain may need to be added to the function to appropriately </w:t>
            </w:r>
            <w:r w:rsidR="002D5C5A">
              <w:t>represent</w:t>
            </w:r>
            <w:r w:rsidRPr="000C47C6">
              <w:t xml:space="preserve"> the contextual situation. </w:t>
            </w:r>
          </w:p>
        </w:tc>
      </w:tr>
    </w:tbl>
    <w:p w14:paraId="7299E1C5" w14:textId="1678972F" w:rsidR="004D18D0" w:rsidRDefault="004D18D0" w:rsidP="0053568B">
      <w:pPr>
        <w:pStyle w:val="SOLKSa"/>
        <w:numPr>
          <w:ilvl w:val="0"/>
          <w:numId w:val="0"/>
        </w:numPr>
        <w:ind w:left="720"/>
      </w:pPr>
    </w:p>
    <w:p w14:paraId="2B4CAE62" w14:textId="77777777" w:rsidR="004D18D0" w:rsidRDefault="004D18D0">
      <w:pPr>
        <w:pBdr>
          <w:top w:val="none" w:sz="0" w:space="0" w:color="auto"/>
          <w:left w:val="none" w:sz="0" w:space="0" w:color="auto"/>
          <w:bottom w:val="none" w:sz="0" w:space="0" w:color="auto"/>
          <w:right w:val="none" w:sz="0" w:space="0" w:color="auto"/>
          <w:between w:val="none" w:sz="0" w:space="0" w:color="auto"/>
        </w:pBdr>
        <w:rPr>
          <w:color w:val="auto"/>
        </w:rPr>
      </w:pPr>
      <w:r>
        <w:br w:type="page"/>
      </w:r>
    </w:p>
    <w:p w14:paraId="147740F9" w14:textId="77777777" w:rsidR="0053568B" w:rsidRPr="001710C0" w:rsidRDefault="0053568B" w:rsidP="0053568B">
      <w:pPr>
        <w:pStyle w:val="SOLHead2"/>
        <w:rPr>
          <w:color w:val="auto"/>
        </w:rPr>
      </w:pPr>
      <w:r w:rsidRPr="001710C0">
        <w:rPr>
          <w:color w:val="auto"/>
        </w:rPr>
        <w:lastRenderedPageBreak/>
        <w:t>Statistics</w:t>
      </w:r>
    </w:p>
    <w:p w14:paraId="3E04546B" w14:textId="3955FFF6" w:rsidR="0053568B" w:rsidRPr="001710C0" w:rsidRDefault="0053568B" w:rsidP="0053568B">
      <w:pPr>
        <w:pStyle w:val="SOLStandardhang67"/>
        <w:rPr>
          <w:color w:val="auto"/>
        </w:rPr>
      </w:pPr>
      <w:r w:rsidRPr="001710C0">
        <w:rPr>
          <w:color w:val="auto"/>
        </w:rPr>
        <w:t>A2.ST.1  The student will apply the data cycle (formulate questions; collect or acquire data; organize and represent data; and analyze data and communicate results) with a focus on univariate quantitative data represented by a smooth curve, including a normal curve.</w:t>
      </w:r>
    </w:p>
    <w:p w14:paraId="47275D0B" w14:textId="77777777" w:rsidR="0053568B" w:rsidRPr="00036501" w:rsidRDefault="0053568B" w:rsidP="0053568B">
      <w:pPr>
        <w:pStyle w:val="SOLTSWBAT"/>
        <w:rPr>
          <w:b/>
          <w:bCs/>
        </w:rPr>
      </w:pPr>
      <w:r w:rsidRPr="00036501">
        <w:t>Students will demonstrate the following Knowledge and Skills:</w:t>
      </w:r>
    </w:p>
    <w:p w14:paraId="4C295679" w14:textId="77777777" w:rsidR="0053568B" w:rsidRDefault="0053568B" w:rsidP="0053568B">
      <w:pPr>
        <w:pStyle w:val="NewLettering"/>
        <w:numPr>
          <w:ilvl w:val="0"/>
          <w:numId w:val="171"/>
        </w:numPr>
      </w:pPr>
      <w:bookmarkStart w:id="3" w:name="_Hlk142249482"/>
      <w:r>
        <w:t>Formulate investigative questions that require the collection or acquisition of a large set of univariate quantitative data or summary statistics of a large set of univariate quantitative data and investigate questions using a data cycle.</w:t>
      </w:r>
    </w:p>
    <w:p w14:paraId="68E733E0" w14:textId="77777777" w:rsidR="0053568B" w:rsidRDefault="0053568B" w:rsidP="0053568B">
      <w:pPr>
        <w:pStyle w:val="NewLettering"/>
        <w:numPr>
          <w:ilvl w:val="0"/>
          <w:numId w:val="171"/>
        </w:numPr>
      </w:pPr>
      <w:r>
        <w:t>Collect or acquire univariate data through research, or using surveys, observations, scientific experiments, polls, or questionnaires.</w:t>
      </w:r>
    </w:p>
    <w:p w14:paraId="70BEB7C7" w14:textId="77777777" w:rsidR="0053568B" w:rsidRDefault="0053568B" w:rsidP="0053568B">
      <w:pPr>
        <w:pStyle w:val="NewLettering"/>
        <w:numPr>
          <w:ilvl w:val="0"/>
          <w:numId w:val="171"/>
        </w:numPr>
      </w:pPr>
      <w:r>
        <w:t xml:space="preserve">Examine the </w:t>
      </w:r>
      <w:r w:rsidRPr="008860A1">
        <w:t>shape</w:t>
      </w:r>
      <w:r>
        <w:t xml:space="preserve"> of a data set </w:t>
      </w:r>
      <w:r w:rsidRPr="008860A1">
        <w:t xml:space="preserve">(skewed </w:t>
      </w:r>
      <w:r>
        <w:t>versus</w:t>
      </w:r>
      <w:r w:rsidRPr="008860A1">
        <w:t xml:space="preserve"> symmetric) </w:t>
      </w:r>
      <w:r>
        <w:t xml:space="preserve">that can be </w:t>
      </w:r>
      <w:r w:rsidRPr="008860A1">
        <w:t>represented by a histogram, and sketch</w:t>
      </w:r>
      <w:r>
        <w:t xml:space="preserve"> a smooth curve </w:t>
      </w:r>
      <w:r w:rsidRPr="008860A1">
        <w:t>to model the distribution.</w:t>
      </w:r>
    </w:p>
    <w:p w14:paraId="366FFC91" w14:textId="77777777" w:rsidR="0053568B" w:rsidRDefault="0053568B" w:rsidP="0053568B">
      <w:pPr>
        <w:pStyle w:val="NewLettering"/>
        <w:numPr>
          <w:ilvl w:val="0"/>
          <w:numId w:val="171"/>
        </w:numPr>
      </w:pPr>
      <w:r>
        <w:t>Identify the properties of a normal distribution.</w:t>
      </w:r>
    </w:p>
    <w:p w14:paraId="06FA8121" w14:textId="77777777" w:rsidR="0053568B" w:rsidRDefault="0053568B" w:rsidP="0053568B">
      <w:pPr>
        <w:pStyle w:val="NewLettering"/>
        <w:numPr>
          <w:ilvl w:val="0"/>
          <w:numId w:val="171"/>
        </w:numPr>
      </w:pPr>
      <w:r>
        <w:t>Describe and interpret a data distribution represented by a smooth curve by analyzing measures of center, measures of spread, and shape of the curve.</w:t>
      </w:r>
    </w:p>
    <w:p w14:paraId="53388ADB" w14:textId="77777777" w:rsidR="0053568B" w:rsidRDefault="0053568B" w:rsidP="0053568B">
      <w:pPr>
        <w:pStyle w:val="NewLettering"/>
        <w:numPr>
          <w:ilvl w:val="0"/>
          <w:numId w:val="171"/>
        </w:numPr>
      </w:pPr>
      <w:r>
        <w:t xml:space="preserve">Calculate and interpret the </w:t>
      </w:r>
      <w:r w:rsidRPr="75CB3291">
        <w:rPr>
          <w:i/>
          <w:iCs/>
        </w:rPr>
        <w:t>z-</w:t>
      </w:r>
      <w:r>
        <w:t xml:space="preserve">score for a value in a data set. </w:t>
      </w:r>
    </w:p>
    <w:p w14:paraId="3B33DDEB" w14:textId="77777777" w:rsidR="0053568B" w:rsidRDefault="0053568B" w:rsidP="0053568B">
      <w:pPr>
        <w:pStyle w:val="NewLettering"/>
        <w:numPr>
          <w:ilvl w:val="0"/>
          <w:numId w:val="171"/>
        </w:numPr>
      </w:pPr>
      <w:r>
        <w:t xml:space="preserve">Compare two data points from two different distributions using </w:t>
      </w:r>
      <w:r w:rsidRPr="00F82B5C">
        <w:rPr>
          <w:i/>
        </w:rPr>
        <w:t>z</w:t>
      </w:r>
      <w:r>
        <w:t>-scores.</w:t>
      </w:r>
    </w:p>
    <w:p w14:paraId="4FD5672C" w14:textId="77777777" w:rsidR="0053568B" w:rsidRDefault="0053568B" w:rsidP="0053568B">
      <w:pPr>
        <w:pStyle w:val="NewLettering"/>
        <w:numPr>
          <w:ilvl w:val="0"/>
          <w:numId w:val="171"/>
        </w:numPr>
      </w:pPr>
      <w:r>
        <w:t xml:space="preserve">Determine the solution to problems involving the relationship of the mean, standard deviation, and </w:t>
      </w:r>
      <w:r w:rsidRPr="00F82B5C">
        <w:rPr>
          <w:i/>
        </w:rPr>
        <w:t>z</w:t>
      </w:r>
      <w:r>
        <w:t>-score of a data set represented by a smooth or normal curve.</w:t>
      </w:r>
    </w:p>
    <w:p w14:paraId="48E3E4EA" w14:textId="77777777" w:rsidR="0053568B" w:rsidRDefault="0053568B" w:rsidP="0053568B">
      <w:pPr>
        <w:pStyle w:val="NewLettering"/>
        <w:numPr>
          <w:ilvl w:val="0"/>
          <w:numId w:val="171"/>
        </w:numPr>
      </w:pPr>
      <w:r>
        <w:t>Apply the Empirical Rule to answer investigative questions.</w:t>
      </w:r>
    </w:p>
    <w:p w14:paraId="69D1CE5B" w14:textId="77777777" w:rsidR="0053568B" w:rsidRDefault="0053568B" w:rsidP="00B51C50">
      <w:pPr>
        <w:pStyle w:val="NewLettering"/>
        <w:numPr>
          <w:ilvl w:val="0"/>
          <w:numId w:val="171"/>
        </w:numPr>
        <w:spacing w:after="240"/>
      </w:pPr>
      <w:r>
        <w:t xml:space="preserve">Compare multiple data distributions using measures of center, measures of spread, and shape of the distributions. </w:t>
      </w:r>
    </w:p>
    <w:tbl>
      <w:tblPr>
        <w:tblStyle w:val="TableGrid"/>
        <w:tblW w:w="0" w:type="auto"/>
        <w:jc w:val="center"/>
        <w:tblLook w:val="04A0" w:firstRow="1" w:lastRow="0" w:firstColumn="1" w:lastColumn="0" w:noHBand="0" w:noVBand="1"/>
      </w:tblPr>
      <w:tblGrid>
        <w:gridCol w:w="9787"/>
      </w:tblGrid>
      <w:tr w:rsidR="00B51C50" w14:paraId="7A42E143" w14:textId="77777777" w:rsidTr="004D18D0">
        <w:trPr>
          <w:tblHeader/>
          <w:jc w:val="center"/>
        </w:trPr>
        <w:tc>
          <w:tcPr>
            <w:tcW w:w="9787" w:type="dxa"/>
            <w:shd w:val="clear" w:color="auto" w:fill="D9D9D9" w:themeFill="background1" w:themeFillShade="D9"/>
          </w:tcPr>
          <w:bookmarkEnd w:id="3"/>
          <w:p w14:paraId="0185C7D1" w14:textId="77777777" w:rsidR="00AB7323" w:rsidRPr="00AB7323" w:rsidRDefault="00AB7323" w:rsidP="00AB7323">
            <w:pPr>
              <w:pStyle w:val="CFUSFormatting"/>
              <w:numPr>
                <w:ilvl w:val="0"/>
                <w:numId w:val="0"/>
              </w:numPr>
              <w:spacing w:before="120" w:after="120"/>
              <w:ind w:left="90"/>
              <w:rPr>
                <w:b/>
                <w:bCs/>
                <w:iCs/>
                <w:color w:val="auto"/>
              </w:rPr>
            </w:pPr>
            <w:r w:rsidRPr="00AB7323">
              <w:rPr>
                <w:b/>
                <w:bCs/>
                <w:iCs/>
                <w:color w:val="auto"/>
              </w:rPr>
              <w:t>A2.ST.1  The student will apply the data cycle (formulate questions; collect or acquire data; organize and represent data; and analyze data and communicate results) with a focus on univariate quantitative data represented by a smooth curve, including a normal curve.</w:t>
            </w:r>
          </w:p>
          <w:p w14:paraId="1F4A238F" w14:textId="77777777" w:rsidR="00B51C50" w:rsidRPr="00C54508" w:rsidRDefault="00B51C50" w:rsidP="007A4E62">
            <w:pPr>
              <w:pStyle w:val="CFUSFormatting"/>
              <w:numPr>
                <w:ilvl w:val="0"/>
                <w:numId w:val="0"/>
              </w:numPr>
              <w:ind w:left="73" w:firstLine="17"/>
              <w:rPr>
                <w:i/>
                <w:iCs/>
              </w:rPr>
            </w:pPr>
            <w:r w:rsidRPr="00C54508">
              <w:rPr>
                <w:i/>
                <w:iCs/>
              </w:rPr>
              <w:t>Additional Content Background and Instructional Guidance:</w:t>
            </w:r>
          </w:p>
        </w:tc>
      </w:tr>
      <w:tr w:rsidR="00B51C50" w14:paraId="1CE0C28E" w14:textId="77777777" w:rsidTr="004D18D0">
        <w:trPr>
          <w:jc w:val="center"/>
        </w:trPr>
        <w:tc>
          <w:tcPr>
            <w:tcW w:w="9787" w:type="dxa"/>
          </w:tcPr>
          <w:p w14:paraId="73C30026" w14:textId="4BD0E981" w:rsidR="000414DF" w:rsidRPr="00A93B98" w:rsidRDefault="000414DF" w:rsidP="000414DF">
            <w:pPr>
              <w:pStyle w:val="CFUSFormatting"/>
              <w:numPr>
                <w:ilvl w:val="0"/>
                <w:numId w:val="293"/>
              </w:numPr>
              <w:rPr>
                <w:sz w:val="22"/>
                <w:szCs w:val="22"/>
              </w:rPr>
            </w:pPr>
            <w:r w:rsidRPr="00C95F49">
              <w:t xml:space="preserve">There are data sets that cannot be </w:t>
            </w:r>
            <w:r w:rsidR="00FE2ECA">
              <w:t>represented</w:t>
            </w:r>
            <w:r w:rsidRPr="00C95F49">
              <w:t xml:space="preserve"> by a smooth or normal curve.</w:t>
            </w:r>
          </w:p>
          <w:p w14:paraId="1AE9A51F" w14:textId="77777777" w:rsidR="000414DF" w:rsidRPr="00C95F49" w:rsidRDefault="000414DF" w:rsidP="000414DF">
            <w:pPr>
              <w:pStyle w:val="CFUSFormatting"/>
              <w:numPr>
                <w:ilvl w:val="0"/>
                <w:numId w:val="293"/>
              </w:numPr>
            </w:pPr>
            <w:r w:rsidRPr="00C95F49">
              <w:t>A very large data set provides a representation that can closely approximate the population.</w:t>
            </w:r>
          </w:p>
          <w:p w14:paraId="10705EB8" w14:textId="77777777" w:rsidR="000414DF" w:rsidRPr="00835283" w:rsidRDefault="000414DF" w:rsidP="000414DF">
            <w:pPr>
              <w:pStyle w:val="CFUSFormatting"/>
              <w:numPr>
                <w:ilvl w:val="0"/>
                <w:numId w:val="293"/>
              </w:numPr>
            </w:pPr>
            <w:r w:rsidRPr="00C95F49">
              <w:t xml:space="preserve">Summary statistics include measures of center (mean, median, mode) and </w:t>
            </w:r>
            <w:r w:rsidRPr="00835283">
              <w:t xml:space="preserve">dispersion or spread (variance and standard deviation). These statistics can be used to approximate the shape of the distribution.  </w:t>
            </w:r>
          </w:p>
          <w:p w14:paraId="41EE851F" w14:textId="77777777" w:rsidR="000414DF" w:rsidRPr="00835283" w:rsidRDefault="000414DF" w:rsidP="000414DF">
            <w:pPr>
              <w:pStyle w:val="CFUSFormatting"/>
              <w:numPr>
                <w:ilvl w:val="0"/>
                <w:numId w:val="293"/>
              </w:numPr>
            </w:pPr>
            <w:r w:rsidRPr="00835283">
              <w:t xml:space="preserve">Descriptive statistics include measures of center (mean, median, mode) and dispersion or spread (variance and standard deviation). </w:t>
            </w:r>
          </w:p>
          <w:p w14:paraId="7675CCA7" w14:textId="77777777" w:rsidR="000414DF" w:rsidRPr="00835283" w:rsidRDefault="000414DF" w:rsidP="000414DF">
            <w:pPr>
              <w:pStyle w:val="CFUSFormatting"/>
              <w:numPr>
                <w:ilvl w:val="0"/>
                <w:numId w:val="293"/>
              </w:numPr>
            </w:pPr>
            <w:r w:rsidRPr="00835283">
              <w:t>Variance (</w:t>
            </w:r>
            <w:r w:rsidRPr="00A93B98">
              <w:rPr>
                <w:i/>
              </w:rPr>
              <w:t>σ</w:t>
            </w:r>
            <w:r w:rsidRPr="00A93B98">
              <w:rPr>
                <w:vertAlign w:val="superscript"/>
              </w:rPr>
              <w:t xml:space="preserve"> 2</w:t>
            </w:r>
            <w:r w:rsidRPr="00835283">
              <w:t>) and standard deviation (</w:t>
            </w:r>
            <w:r w:rsidRPr="00A93B98">
              <w:rPr>
                <w:i/>
              </w:rPr>
              <w:t>σ</w:t>
            </w:r>
            <w:r w:rsidRPr="00835283">
              <w:t>) measure the spread of data about the mean in a data set.</w:t>
            </w:r>
          </w:p>
          <w:p w14:paraId="20390D12" w14:textId="77777777" w:rsidR="000414DF" w:rsidRPr="00835283" w:rsidRDefault="000414DF" w:rsidP="000414DF">
            <w:pPr>
              <w:pStyle w:val="CFUSFormatting"/>
              <w:numPr>
                <w:ilvl w:val="0"/>
                <w:numId w:val="293"/>
              </w:numPr>
            </w:pPr>
            <w:r w:rsidRPr="00835283">
              <w:t>Standard deviation is expressed in the original units of measurement of the data.</w:t>
            </w:r>
          </w:p>
          <w:p w14:paraId="47B71C51" w14:textId="77777777" w:rsidR="000414DF" w:rsidRPr="00A93B98" w:rsidRDefault="000414DF" w:rsidP="000414DF">
            <w:pPr>
              <w:pStyle w:val="CFUSFormatting"/>
              <w:numPr>
                <w:ilvl w:val="0"/>
                <w:numId w:val="293"/>
              </w:numPr>
              <w:rPr>
                <w:rFonts w:eastAsia="SymbolMT"/>
              </w:rPr>
            </w:pPr>
            <w:r w:rsidRPr="00835283">
              <w:t>The greater the value of the standard deviation, the further the data tends to be dispersed from the mean.</w:t>
            </w:r>
          </w:p>
          <w:p w14:paraId="56C632C8" w14:textId="77777777" w:rsidR="000414DF" w:rsidRPr="00A93B98" w:rsidRDefault="000414DF" w:rsidP="000414DF">
            <w:pPr>
              <w:pStyle w:val="CFUSFormatting"/>
              <w:numPr>
                <w:ilvl w:val="0"/>
                <w:numId w:val="293"/>
              </w:numPr>
              <w:rPr>
                <w:rFonts w:eastAsia="SymbolMT"/>
              </w:rPr>
            </w:pPr>
            <w:r w:rsidRPr="00A93B98">
              <w:rPr>
                <w:rFonts w:eastAsia="SymbolMT"/>
              </w:rPr>
              <w:t xml:space="preserve">In order to develop an understanding of standard deviation as a measure of dispersion (spread), students should have experience analyzing the formulas for and the relationship between variance and standard deviation.  </w:t>
            </w:r>
          </w:p>
          <w:p w14:paraId="0C96F6F4" w14:textId="77777777" w:rsidR="000414DF" w:rsidRPr="00835283" w:rsidRDefault="000414DF" w:rsidP="000414DF">
            <w:pPr>
              <w:pStyle w:val="CFUSFormatting"/>
              <w:numPr>
                <w:ilvl w:val="0"/>
                <w:numId w:val="293"/>
              </w:numPr>
            </w:pPr>
            <w:r w:rsidRPr="00835283">
              <w:lastRenderedPageBreak/>
              <w:t>A normal distribution curve is the family of symmetrical, bell-shaped curves defined by the mean and the standard deviation of a data set.  The arithmetic mean (</w:t>
            </w:r>
            <w:r w:rsidRPr="00A93B98">
              <w:rPr>
                <w:i/>
              </w:rPr>
              <w:t>μ</w:t>
            </w:r>
            <w:r w:rsidRPr="00835283">
              <w:t>) is located on the line of symmetry of the curve and is approximately equivalent to the median and mode of the data set.</w:t>
            </w:r>
          </w:p>
          <w:p w14:paraId="168CAF62" w14:textId="77777777" w:rsidR="000414DF" w:rsidRPr="00A93B98" w:rsidRDefault="000414DF" w:rsidP="000414DF">
            <w:pPr>
              <w:pStyle w:val="CFUSFormatting"/>
              <w:numPr>
                <w:ilvl w:val="0"/>
                <w:numId w:val="293"/>
              </w:numPr>
              <w:rPr>
                <w:rFonts w:eastAsia="SymbolMT"/>
              </w:rPr>
            </w:pPr>
            <w:r w:rsidRPr="00835283">
              <w:t xml:space="preserve">The normal curve is a probability distribution and the total area </w:t>
            </w:r>
            <w:r w:rsidRPr="00A93B98">
              <w:rPr>
                <w:rFonts w:eastAsia="SymbolMT"/>
              </w:rPr>
              <w:t>under the curve is 1.</w:t>
            </w:r>
          </w:p>
          <w:p w14:paraId="2E30F3AE" w14:textId="7524FB0B" w:rsidR="000414DF" w:rsidRPr="00A93B98" w:rsidRDefault="000414DF" w:rsidP="000414DF">
            <w:pPr>
              <w:pStyle w:val="CFUSFormatting"/>
              <w:numPr>
                <w:ilvl w:val="0"/>
                <w:numId w:val="293"/>
              </w:numPr>
              <w:rPr>
                <w:rFonts w:eastAsia="SymbolMT"/>
              </w:rPr>
            </w:pPr>
            <w:r w:rsidRPr="00835283">
              <w:t>For a normal distribution, approximately 68 percent of the data fall within one standard deviation of the mean, approximately 95 percent of the data fall within two standard deviations of the mean, and approximately 99.7 percent of the data fall within three standard deviations of the mean. This is often referred to as the Empirical Rule or the 68</w:t>
            </w:r>
            <w:r w:rsidR="00B37635">
              <w:t xml:space="preserve"> – </w:t>
            </w:r>
            <w:r w:rsidRPr="00835283">
              <w:t>95</w:t>
            </w:r>
            <w:r w:rsidR="00B37635">
              <w:t xml:space="preserve"> – </w:t>
            </w:r>
            <w:r w:rsidRPr="00835283">
              <w:t>99.7 rule.</w:t>
            </w:r>
          </w:p>
          <w:p w14:paraId="27013314" w14:textId="1FBB465A" w:rsidR="000414DF" w:rsidRPr="00C95F49" w:rsidRDefault="00C56685" w:rsidP="000414DF">
            <w:pPr>
              <w:pStyle w:val="CFUSFormatting"/>
              <w:numPr>
                <w:ilvl w:val="0"/>
                <w:numId w:val="0"/>
              </w:numPr>
              <w:ind w:left="360"/>
              <w:jc w:val="center"/>
              <w:rPr>
                <w:sz w:val="20"/>
                <w:szCs w:val="20"/>
              </w:rPr>
            </w:pPr>
            <w:r w:rsidRPr="00C95F49">
              <w:rPr>
                <w:noProof/>
              </w:rPr>
              <mc:AlternateContent>
                <mc:Choice Requires="wps">
                  <w:drawing>
                    <wp:anchor distT="0" distB="0" distL="114300" distR="114300" simplePos="0" relativeHeight="251658240" behindDoc="0" locked="0" layoutInCell="1" hidden="0" allowOverlap="1" wp14:anchorId="6884CD3A" wp14:editId="358F6620">
                      <wp:simplePos x="0" y="0"/>
                      <wp:positionH relativeFrom="column">
                        <wp:posOffset>2077903</wp:posOffset>
                      </wp:positionH>
                      <wp:positionV relativeFrom="paragraph">
                        <wp:posOffset>1480960</wp:posOffset>
                      </wp:positionV>
                      <wp:extent cx="430530" cy="1337794"/>
                      <wp:effectExtent l="0" t="0" r="0" b="0"/>
                      <wp:wrapNone/>
                      <wp:docPr id="16" name="Rectangle 16"/>
                      <wp:cNvGraphicFramePr/>
                      <a:graphic xmlns:a="http://schemas.openxmlformats.org/drawingml/2006/main">
                        <a:graphicData uri="http://schemas.microsoft.com/office/word/2010/wordprocessingShape">
                          <wps:wsp>
                            <wps:cNvSpPr/>
                            <wps:spPr>
                              <a:xfrm>
                                <a:off x="0" y="0"/>
                                <a:ext cx="430530" cy="1337794"/>
                              </a:xfrm>
                              <a:prstGeom prst="rect">
                                <a:avLst/>
                              </a:prstGeom>
                              <a:noFill/>
                              <a:ln>
                                <a:noFill/>
                              </a:ln>
                            </wps:spPr>
                            <wps:txbx>
                              <w:txbxContent>
                                <w:p w14:paraId="093840C4" w14:textId="77777777" w:rsidR="000B3536" w:rsidRPr="00B378B0" w:rsidRDefault="000B3536" w:rsidP="000414DF">
                                  <w:pPr>
                                    <w:rPr>
                                      <w:sz w:val="15"/>
                                      <w:szCs w:val="15"/>
                                    </w:rPr>
                                  </w:pPr>
                                  <w:r w:rsidRPr="00B378B0">
                                    <w:rPr>
                                      <w:sz w:val="15"/>
                                      <w:szCs w:val="15"/>
                                    </w:rPr>
                                    <w:t>2.35%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884CD3A" id="Rectangle 16" o:spid="_x0000_s1026" style="position:absolute;left:0;text-align:left;margin-left:163.6pt;margin-top:116.6pt;width:33.9pt;height:10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" filled="f" stroked="f">
                      <v:textbox inset="2.53958mm,1.2694mm,2.53958mm,1.2694mm">
                        <w:txbxContent>
                          <w:p w14:paraId="093840C4" w14:textId="77777777" w:rsidR="000B3536" w:rsidRPr="00B378B0" w:rsidRDefault="000B3536" w:rsidP="000414DF">
                            <w:pPr>
                              <w:rPr>
                                <w:sz w:val="15"/>
                                <w:szCs w:val="15"/>
                              </w:rPr>
                            </w:pPr>
                            <w:r w:rsidRPr="00B378B0">
                              <w:rPr>
                                <w:sz w:val="15"/>
                                <w:szCs w:val="15"/>
                              </w:rPr>
                              <w:t>2.35%</w:t>
                            </w:r>
                          </w:p>
                        </w:txbxContent>
                      </v:textbox>
                    </v:rect>
                  </w:pict>
                </mc:Fallback>
              </mc:AlternateContent>
            </w:r>
            <w:r w:rsidRPr="00C95F49">
              <w:rPr>
                <w:noProof/>
              </w:rPr>
              <mc:AlternateContent>
                <mc:Choice Requires="wps">
                  <w:drawing>
                    <wp:anchor distT="0" distB="0" distL="114300" distR="114300" simplePos="0" relativeHeight="251658241" behindDoc="0" locked="0" layoutInCell="1" hidden="0" allowOverlap="1" wp14:anchorId="35A67617" wp14:editId="3228C73D">
                      <wp:simplePos x="0" y="0"/>
                      <wp:positionH relativeFrom="column">
                        <wp:posOffset>3890150</wp:posOffset>
                      </wp:positionH>
                      <wp:positionV relativeFrom="paragraph">
                        <wp:posOffset>1480820</wp:posOffset>
                      </wp:positionV>
                      <wp:extent cx="619932" cy="1485028"/>
                      <wp:effectExtent l="0" t="0" r="0" b="0"/>
                      <wp:wrapNone/>
                      <wp:docPr id="17" name="Rectangle 17"/>
                      <wp:cNvGraphicFramePr/>
                      <a:graphic xmlns:a="http://schemas.openxmlformats.org/drawingml/2006/main">
                        <a:graphicData uri="http://schemas.microsoft.com/office/word/2010/wordprocessingShape">
                          <wps:wsp>
                            <wps:cNvSpPr/>
                            <wps:spPr>
                              <a:xfrm>
                                <a:off x="0" y="0"/>
                                <a:ext cx="619932" cy="1485028"/>
                              </a:xfrm>
                              <a:prstGeom prst="rect">
                                <a:avLst/>
                              </a:prstGeom>
                              <a:noFill/>
                              <a:ln>
                                <a:noFill/>
                              </a:ln>
                            </wps:spPr>
                            <wps:txbx>
                              <w:txbxContent>
                                <w:p w14:paraId="3F938BB5" w14:textId="77777777" w:rsidR="000B3536" w:rsidRPr="00B378B0" w:rsidRDefault="000B3536" w:rsidP="000414DF">
                                  <w:pPr>
                                    <w:rPr>
                                      <w:sz w:val="15"/>
                                      <w:szCs w:val="15"/>
                                    </w:rPr>
                                  </w:pPr>
                                  <w:r w:rsidRPr="00B378B0">
                                    <w:rPr>
                                      <w:sz w:val="15"/>
                                      <w:szCs w:val="15"/>
                                    </w:rPr>
                                    <w:t>2.35%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5A67617" id="Rectangle 17" o:spid="_x0000_s1027" style="position:absolute;left:0;text-align:left;margin-left:306.3pt;margin-top:116.6pt;width:48.8pt;height:116.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" filled="f" stroked="f">
                      <v:textbox inset="2.53958mm,1.2694mm,2.53958mm,1.2694mm">
                        <w:txbxContent>
                          <w:p w14:paraId="3F938BB5" w14:textId="77777777" w:rsidR="000B3536" w:rsidRPr="00B378B0" w:rsidRDefault="000B3536" w:rsidP="000414DF">
                            <w:pPr>
                              <w:rPr>
                                <w:sz w:val="15"/>
                                <w:szCs w:val="15"/>
                              </w:rPr>
                            </w:pPr>
                            <w:r w:rsidRPr="00B378B0">
                              <w:rPr>
                                <w:sz w:val="15"/>
                                <w:szCs w:val="15"/>
                              </w:rPr>
                              <w:t>2.35%</w:t>
                            </w:r>
                          </w:p>
                        </w:txbxContent>
                      </v:textbox>
                    </v:rect>
                  </w:pict>
                </mc:Fallback>
              </mc:AlternateContent>
            </w:r>
            <w:r w:rsidR="000414DF" w:rsidRPr="00C95F49">
              <w:rPr>
                <w:noProof/>
                <w:sz w:val="22"/>
                <w:szCs w:val="22"/>
              </w:rPr>
              <w:drawing>
                <wp:inline distT="0" distB="0" distL="0" distR="0" wp14:anchorId="1BEEEB82" wp14:editId="0FAC6ABC">
                  <wp:extent cx="2807767" cy="1820849"/>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2807767" cy="1820849"/>
                          </a:xfrm>
                          <a:prstGeom prst="rect">
                            <a:avLst/>
                          </a:prstGeom>
                          <a:ln/>
                        </pic:spPr>
                      </pic:pic>
                    </a:graphicData>
                  </a:graphic>
                </wp:inline>
              </w:drawing>
            </w:r>
          </w:p>
          <w:p w14:paraId="74114A13" w14:textId="77777777" w:rsidR="000414DF" w:rsidRDefault="000414DF" w:rsidP="000414DF">
            <w:pPr>
              <w:pStyle w:val="CFUSFormatting"/>
              <w:numPr>
                <w:ilvl w:val="0"/>
                <w:numId w:val="0"/>
              </w:numPr>
              <w:ind w:left="360"/>
            </w:pPr>
            <w:r w:rsidRPr="00C95F49">
              <w:t>NOTE: This chart illustrates percentages that correspond to subdivisions in one standard deviation increments. Percentages for other subdivisions require the table of Standard Normal Probabilities or a graphing utility.</w:t>
            </w:r>
          </w:p>
          <w:p w14:paraId="5653A380" w14:textId="77777777" w:rsidR="000414DF" w:rsidRDefault="000414DF" w:rsidP="000414DF">
            <w:pPr>
              <w:pStyle w:val="CFUSFormatting"/>
              <w:numPr>
                <w:ilvl w:val="0"/>
                <w:numId w:val="293"/>
              </w:numPr>
            </w:pPr>
            <w:r w:rsidRPr="00835283">
              <w:t xml:space="preserve">The mean and standard deviation of a normal distribution affect the location and shape of the curve. The vertical line of symmetry of the normal distribution falls at the mean. The greater the standard deviation, the wider (“flatter” or “less peaked”) the distribution of the data. </w:t>
            </w:r>
          </w:p>
          <w:p w14:paraId="61B45537" w14:textId="77777777" w:rsidR="000414DF" w:rsidRDefault="000414DF" w:rsidP="000414DF">
            <w:pPr>
              <w:pStyle w:val="CFUSFormatting"/>
              <w:numPr>
                <w:ilvl w:val="0"/>
                <w:numId w:val="293"/>
              </w:numPr>
            </w:pPr>
            <w:r w:rsidRPr="00A4042F">
              <w:t xml:space="preserve">A </w:t>
            </w:r>
            <w:r w:rsidRPr="00A93B98">
              <w:rPr>
                <w:i/>
              </w:rPr>
              <w:t>z</w:t>
            </w:r>
            <w:r w:rsidRPr="00A4042F">
              <w:t>-score derived from a particular data value tells how many standard deviations that data value falls above or below the mean of the data set. It is positive if the data value lies above the mean and negative if the data value lies below the mean.</w:t>
            </w:r>
          </w:p>
          <w:p w14:paraId="5E361883" w14:textId="77777777" w:rsidR="000414DF" w:rsidRPr="00A93B98" w:rsidRDefault="000414DF" w:rsidP="000414DF">
            <w:pPr>
              <w:pStyle w:val="CFUSFormatting"/>
              <w:numPr>
                <w:ilvl w:val="0"/>
                <w:numId w:val="293"/>
              </w:numPr>
            </w:pPr>
            <w:r w:rsidRPr="00A93B98">
              <w:rPr>
                <w:rFonts w:eastAsia="SymbolMT"/>
              </w:rPr>
              <w:t xml:space="preserve">A standard normal distribution is the set of all </w:t>
            </w:r>
            <w:r w:rsidRPr="00A93B98">
              <w:rPr>
                <w:rFonts w:eastAsia="SymbolMT"/>
                <w:i/>
              </w:rPr>
              <w:t>z</w:t>
            </w:r>
            <w:r w:rsidRPr="00A93B98">
              <w:rPr>
                <w:rFonts w:eastAsia="SymbolMT"/>
              </w:rPr>
              <w:t>-scores. T</w:t>
            </w:r>
            <w:r w:rsidRPr="00A4042F">
              <w:t xml:space="preserve">he mean of the data in a standard normal distribution is 0 </w:t>
            </w:r>
            <w:r w:rsidRPr="00A93B98">
              <w:rPr>
                <w:rFonts w:eastAsia="SymbolMT"/>
              </w:rPr>
              <w:t>and the standard deviation is 1. This allows for the comparison of unlike normal data.</w:t>
            </w:r>
          </w:p>
          <w:p w14:paraId="0BDBE4FD" w14:textId="77777777" w:rsidR="00B51C50" w:rsidRDefault="000414DF" w:rsidP="000414DF">
            <w:pPr>
              <w:pStyle w:val="CFUSFormatting"/>
              <w:numPr>
                <w:ilvl w:val="0"/>
                <w:numId w:val="293"/>
              </w:numPr>
            </w:pPr>
            <w:r w:rsidRPr="00A4042F">
              <w:t>Graphing utilities can be used to represent a normally distributed data set and explore relationships between the data set and its descriptive statistics.</w:t>
            </w:r>
          </w:p>
          <w:p w14:paraId="72C8D002" w14:textId="7FCF7FD3" w:rsidR="008D0C7B" w:rsidRDefault="008D0C7B" w:rsidP="000414DF">
            <w:pPr>
              <w:pStyle w:val="CFUSFormatting"/>
              <w:numPr>
                <w:ilvl w:val="0"/>
                <w:numId w:val="293"/>
              </w:numPr>
            </w:pPr>
            <w:r w:rsidRPr="008D0C7B">
              <w:t>Students would benefit from exploring previously taught graphical representations when justifying how to best represent data clearly and accurately. Comparing different types of representations (charts and graphs) provides an opportunity to learn how different graphs can show different things about the same data. Discussions around what information different graphs representing the same data provides is beneficial for determining which graphical representation best represents the data.</w:t>
            </w:r>
          </w:p>
        </w:tc>
      </w:tr>
    </w:tbl>
    <w:p w14:paraId="30E661BC" w14:textId="2DB4A2BE" w:rsidR="00B140A8" w:rsidRDefault="00B140A8" w:rsidP="00B51C50">
      <w:pPr>
        <w:pStyle w:val="SOLKSa"/>
        <w:numPr>
          <w:ilvl w:val="0"/>
          <w:numId w:val="0"/>
        </w:numPr>
        <w:rPr>
          <w:rFonts w:eastAsia="Times New Roman"/>
        </w:rPr>
      </w:pPr>
    </w:p>
    <w:p w14:paraId="05D40D79" w14:textId="77777777" w:rsidR="00B140A8" w:rsidRDefault="00B140A8">
      <w:pPr>
        <w:pBdr>
          <w:top w:val="none" w:sz="0" w:space="0" w:color="auto"/>
          <w:left w:val="none" w:sz="0" w:space="0" w:color="auto"/>
          <w:bottom w:val="none" w:sz="0" w:space="0" w:color="auto"/>
          <w:right w:val="none" w:sz="0" w:space="0" w:color="auto"/>
          <w:between w:val="none" w:sz="0" w:space="0" w:color="auto"/>
        </w:pBdr>
        <w:rPr>
          <w:rFonts w:eastAsia="Times New Roman"/>
          <w:color w:val="auto"/>
        </w:rPr>
      </w:pPr>
      <w:r>
        <w:rPr>
          <w:rFonts w:eastAsia="Times New Roman"/>
        </w:rPr>
        <w:br w:type="page"/>
      </w:r>
    </w:p>
    <w:p w14:paraId="114039A0" w14:textId="28F0C97A" w:rsidR="0053568B" w:rsidRPr="001710C0" w:rsidRDefault="0053568B" w:rsidP="0053568B">
      <w:pPr>
        <w:pStyle w:val="SOLStandardhang67"/>
        <w:rPr>
          <w:color w:val="auto"/>
        </w:rPr>
      </w:pPr>
      <w:r w:rsidRPr="001710C0">
        <w:rPr>
          <w:color w:val="auto"/>
        </w:rPr>
        <w:lastRenderedPageBreak/>
        <w:t>A2.ST.2  The student will apply the data cycle (formulate questions; collect or acquire data; organize and represent data; and analyze data and communicate results) with a focus on representing bivariate data in scatterplots and determining the curve of best fit using linear, quadratic, exponential, or a combination of these functions.</w:t>
      </w:r>
      <w:r w:rsidRPr="001710C0">
        <w:rPr>
          <w:color w:val="auto"/>
        </w:rPr>
        <w:tab/>
      </w:r>
    </w:p>
    <w:p w14:paraId="67EF57CF" w14:textId="77777777" w:rsidR="0053568B" w:rsidRPr="006E18CF" w:rsidRDefault="0053568B" w:rsidP="0053568B">
      <w:pPr>
        <w:pStyle w:val="SOLTSWBAT"/>
        <w:rPr>
          <w:b/>
          <w:bCs/>
        </w:rPr>
      </w:pPr>
      <w:r w:rsidRPr="006E18CF">
        <w:t>Students will demonstrate the following Knowledge and Skills:</w:t>
      </w:r>
    </w:p>
    <w:p w14:paraId="6408923D" w14:textId="77777777" w:rsidR="0053568B" w:rsidRDefault="0053568B" w:rsidP="0053568B">
      <w:pPr>
        <w:pStyle w:val="NewLettering"/>
        <w:numPr>
          <w:ilvl w:val="0"/>
          <w:numId w:val="172"/>
        </w:numPr>
      </w:pPr>
      <w:r>
        <w:t>Formulate investigative questions that require the collection or acquisition of bivariate data and investigate questions using a data cycle.</w:t>
      </w:r>
    </w:p>
    <w:p w14:paraId="37DF1989" w14:textId="77777777" w:rsidR="0053568B" w:rsidRDefault="0053568B" w:rsidP="0053568B">
      <w:pPr>
        <w:pStyle w:val="NewLettering"/>
        <w:numPr>
          <w:ilvl w:val="0"/>
          <w:numId w:val="172"/>
        </w:numPr>
      </w:pPr>
      <w:r>
        <w:t xml:space="preserve">Collect or acquire bivariate data through research, or using surveys, observations, scientific experiments, polls, or questionnaires. </w:t>
      </w:r>
    </w:p>
    <w:p w14:paraId="04E35B6A" w14:textId="77777777" w:rsidR="0053568B" w:rsidRDefault="0053568B" w:rsidP="0053568B">
      <w:pPr>
        <w:pStyle w:val="NewLettering"/>
        <w:numPr>
          <w:ilvl w:val="0"/>
          <w:numId w:val="172"/>
        </w:numPr>
      </w:pPr>
      <w:r>
        <w:t>Represent bivariate data with a scatterplot using technology.</w:t>
      </w:r>
    </w:p>
    <w:p w14:paraId="21369F4B" w14:textId="77777777" w:rsidR="0053568B" w:rsidRDefault="0053568B" w:rsidP="0053568B">
      <w:pPr>
        <w:pStyle w:val="NewLettering"/>
        <w:numPr>
          <w:ilvl w:val="0"/>
          <w:numId w:val="172"/>
        </w:numPr>
      </w:pPr>
      <w:r>
        <w:t>Determine whether the relationship between two quantitative variables is best approximated by a linear, quadratic, exponential, or a combination of these functions.</w:t>
      </w:r>
    </w:p>
    <w:p w14:paraId="4789B30C" w14:textId="77777777" w:rsidR="0053568B" w:rsidRDefault="0053568B" w:rsidP="0053568B">
      <w:pPr>
        <w:pStyle w:val="NewLettering"/>
        <w:numPr>
          <w:ilvl w:val="0"/>
          <w:numId w:val="172"/>
        </w:numPr>
      </w:pPr>
      <w:r>
        <w:t>Determine the equation(s) of the function(s) that best models the relationship between two variables using technology. Curves of best fit may include a combination of linear, quadratic, or exponential (piecewise-defined) functions.</w:t>
      </w:r>
    </w:p>
    <w:p w14:paraId="6D7A50BB" w14:textId="790E45F3" w:rsidR="0053568B" w:rsidRPr="008860A1" w:rsidRDefault="0053568B" w:rsidP="0053568B">
      <w:pPr>
        <w:pStyle w:val="NewLettering"/>
        <w:numPr>
          <w:ilvl w:val="0"/>
          <w:numId w:val="172"/>
        </w:numPr>
      </w:pPr>
      <w:r w:rsidRPr="008860A1">
        <w:t>Use the correlation coefficient to designate the goodness of fit of a linear function using technology.</w:t>
      </w:r>
    </w:p>
    <w:p w14:paraId="08A6B30C" w14:textId="77777777" w:rsidR="0053568B" w:rsidRDefault="0053568B" w:rsidP="0053568B">
      <w:pPr>
        <w:pStyle w:val="NewLettering"/>
        <w:numPr>
          <w:ilvl w:val="0"/>
          <w:numId w:val="172"/>
        </w:numPr>
      </w:pPr>
      <w:r>
        <w:t>Make predictions, decisions, and critical judgments using data, scatterplots, or the equation(s) of the mathematical model.</w:t>
      </w:r>
    </w:p>
    <w:p w14:paraId="7E2F851C" w14:textId="77777777" w:rsidR="0053568B" w:rsidRDefault="0053568B" w:rsidP="00AB7323">
      <w:pPr>
        <w:pStyle w:val="NewLettering"/>
        <w:numPr>
          <w:ilvl w:val="0"/>
          <w:numId w:val="172"/>
        </w:numPr>
        <w:spacing w:after="240"/>
      </w:pPr>
      <w:r>
        <w:t>Evaluate the reasonableness of a mathematical model of a contextual situation.</w:t>
      </w:r>
    </w:p>
    <w:tbl>
      <w:tblPr>
        <w:tblStyle w:val="TableGrid"/>
        <w:tblW w:w="0" w:type="auto"/>
        <w:jc w:val="center"/>
        <w:tblLook w:val="04A0" w:firstRow="1" w:lastRow="0" w:firstColumn="1" w:lastColumn="0" w:noHBand="0" w:noVBand="1"/>
      </w:tblPr>
      <w:tblGrid>
        <w:gridCol w:w="9787"/>
      </w:tblGrid>
      <w:tr w:rsidR="00AB7323" w14:paraId="74A30B7E" w14:textId="77777777" w:rsidTr="00B140A8">
        <w:trPr>
          <w:tblHeader/>
          <w:jc w:val="center"/>
        </w:trPr>
        <w:tc>
          <w:tcPr>
            <w:tcW w:w="9787" w:type="dxa"/>
            <w:shd w:val="clear" w:color="auto" w:fill="D9D9D9" w:themeFill="background1" w:themeFillShade="D9"/>
          </w:tcPr>
          <w:p w14:paraId="1FD46B89" w14:textId="77777777" w:rsidR="00AB7323" w:rsidRDefault="00AB7323" w:rsidP="00AB7323">
            <w:pPr>
              <w:pStyle w:val="CFUSFormatting"/>
              <w:numPr>
                <w:ilvl w:val="0"/>
                <w:numId w:val="0"/>
              </w:numPr>
              <w:spacing w:before="120" w:after="120"/>
              <w:ind w:left="73" w:firstLine="17"/>
              <w:rPr>
                <w:b/>
                <w:bCs/>
                <w:iCs/>
                <w:color w:val="auto"/>
              </w:rPr>
            </w:pPr>
            <w:bookmarkStart w:id="4" w:name="_Hlk146615341"/>
            <w:r w:rsidRPr="00AB7323">
              <w:rPr>
                <w:b/>
                <w:bCs/>
                <w:iCs/>
                <w:color w:val="auto"/>
              </w:rPr>
              <w:t>A2.ST.2  The student will apply the data cycle (formulate questions; collect or acquire data; organize and represent data; and analyze data and communicate results) with a focus on representing bivariate data in scatterplots and determining the curve of best fit using linear, quadratic, exponential, or a combination of these functions.</w:t>
            </w:r>
          </w:p>
          <w:p w14:paraId="4BAADB11" w14:textId="6E67D146" w:rsidR="00AB7323" w:rsidRPr="00C54508" w:rsidRDefault="00AB7323" w:rsidP="007A4E62">
            <w:pPr>
              <w:pStyle w:val="CFUSFormatting"/>
              <w:numPr>
                <w:ilvl w:val="0"/>
                <w:numId w:val="0"/>
              </w:numPr>
              <w:ind w:left="73" w:firstLine="17"/>
              <w:rPr>
                <w:i/>
                <w:iCs/>
              </w:rPr>
            </w:pPr>
            <w:r w:rsidRPr="00C54508">
              <w:rPr>
                <w:i/>
                <w:iCs/>
              </w:rPr>
              <w:t>Additional Content Background and Instructional Guidance:</w:t>
            </w:r>
          </w:p>
        </w:tc>
      </w:tr>
      <w:tr w:rsidR="00AB7323" w14:paraId="552AF85D" w14:textId="77777777" w:rsidTr="00B140A8">
        <w:trPr>
          <w:jc w:val="center"/>
        </w:trPr>
        <w:tc>
          <w:tcPr>
            <w:tcW w:w="9787" w:type="dxa"/>
          </w:tcPr>
          <w:p w14:paraId="7198FE76" w14:textId="6DA5FD54" w:rsidR="00FC7711" w:rsidRPr="00C95F49" w:rsidRDefault="00FC7711" w:rsidP="00FC7711">
            <w:pPr>
              <w:pStyle w:val="CFUSFormatting"/>
              <w:numPr>
                <w:ilvl w:val="0"/>
                <w:numId w:val="293"/>
              </w:numPr>
            </w:pPr>
            <w:r w:rsidRPr="00C95F49">
              <w:t>Data and scatterplots may indicate patterns that can be</w:t>
            </w:r>
            <w:r w:rsidR="00806F06">
              <w:t xml:space="preserve"> represented w</w:t>
            </w:r>
            <w:r w:rsidRPr="00C95F49">
              <w:t>ith an algebraic equation.</w:t>
            </w:r>
          </w:p>
          <w:p w14:paraId="1566F11A" w14:textId="77777777" w:rsidR="00FC7711" w:rsidRPr="00C95F49" w:rsidRDefault="00FC7711" w:rsidP="00FC7711">
            <w:pPr>
              <w:pStyle w:val="CFUSFormatting"/>
              <w:numPr>
                <w:ilvl w:val="0"/>
                <w:numId w:val="293"/>
              </w:numPr>
            </w:pPr>
            <w:r w:rsidRPr="00C95F49">
              <w:t xml:space="preserve">Categorical variables can be added to a scatterplot using color or different symbols. </w:t>
            </w:r>
          </w:p>
          <w:p w14:paraId="293C2C11" w14:textId="77777777" w:rsidR="00FC7711" w:rsidRPr="00C95F49" w:rsidRDefault="00FC7711" w:rsidP="00FC7711">
            <w:pPr>
              <w:pStyle w:val="CFUSFormatting"/>
              <w:numPr>
                <w:ilvl w:val="0"/>
                <w:numId w:val="293"/>
              </w:numPr>
            </w:pPr>
            <w:r w:rsidRPr="00C95F49">
              <w:t>Technology such as spreadsheets and graphing utilities can be used to collect, organize, represent, and generate a mathematical model for a set of data.</w:t>
            </w:r>
          </w:p>
          <w:p w14:paraId="047355CE" w14:textId="77777777" w:rsidR="00FC7711" w:rsidRPr="00C95F49" w:rsidRDefault="00FC7711" w:rsidP="00FC7711">
            <w:pPr>
              <w:pStyle w:val="CFUSFormatting"/>
              <w:numPr>
                <w:ilvl w:val="0"/>
                <w:numId w:val="293"/>
              </w:numPr>
            </w:pPr>
            <w:r w:rsidRPr="00C95F49">
              <w:t xml:space="preserve">Knowledge of transformational graphing using parent functions can be used to verify a mathematical model from a scatterplot that approximates the data. </w:t>
            </w:r>
          </w:p>
          <w:p w14:paraId="57AF7A34" w14:textId="09ACF14B" w:rsidR="00FC7711" w:rsidRDefault="00FC7711" w:rsidP="00FC7711">
            <w:pPr>
              <w:pStyle w:val="CFUSFormatting"/>
              <w:numPr>
                <w:ilvl w:val="0"/>
                <w:numId w:val="293"/>
              </w:numPr>
            </w:pPr>
            <w:r w:rsidRPr="00C95F49">
              <w:t xml:space="preserve">Data that fit </w:t>
            </w:r>
            <w:r w:rsidR="003A1728">
              <w:t>linear (</w:t>
            </w:r>
            <m:oMath>
              <m:r>
                <w:rPr>
                  <w:rFonts w:ascii="Cambria Math" w:hAnsi="Cambria Math"/>
                </w:rPr>
                <m:t>y=ax+b</m:t>
              </m:r>
            </m:oMath>
            <w:r w:rsidR="005370DB">
              <w:t xml:space="preserve">), </w:t>
            </w:r>
            <w:r w:rsidRPr="00C95F49">
              <w:t>quadratic (</w:t>
            </w:r>
            <m:oMath>
              <m:r>
                <w:rPr>
                  <w:rFonts w:ascii="Cambria Math" w:hAnsi="Cambria Math"/>
                </w:rPr>
                <m:t>y=</m:t>
              </m:r>
              <m:sSup>
                <m:sSupPr>
                  <m:ctrlPr>
                    <w:rPr>
                      <w:rFonts w:ascii="Cambria Math" w:hAnsi="Cambria Math"/>
                      <w:i/>
                    </w:rPr>
                  </m:ctrlPr>
                </m:sSupPr>
                <m:e>
                  <m:r>
                    <w:rPr>
                      <w:rFonts w:ascii="Cambria Math" w:hAnsi="Cambria Math"/>
                    </w:rPr>
                    <m:t>ax</m:t>
                  </m:r>
                </m:e>
                <m:sup>
                  <m:r>
                    <w:rPr>
                      <w:rFonts w:ascii="Cambria Math" w:hAnsi="Cambria Math"/>
                    </w:rPr>
                    <m:t>2</m:t>
                  </m:r>
                </m:sup>
              </m:sSup>
              <m:r>
                <w:rPr>
                  <w:rFonts w:ascii="Cambria Math" w:hAnsi="Cambria Math"/>
                </w:rPr>
                <m:t>+bx+c</m:t>
              </m:r>
            </m:oMath>
            <w:r w:rsidRPr="00C95F49">
              <w:t>), and exponential (</w:t>
            </w:r>
            <m:oMath>
              <m:r>
                <w:rPr>
                  <w:rFonts w:ascii="Cambria Math" w:hAnsi="Cambria Math"/>
                </w:rPr>
                <m:t>y=</m:t>
              </m:r>
              <m:sSup>
                <m:sSupPr>
                  <m:ctrlPr>
                    <w:rPr>
                      <w:rFonts w:ascii="Cambria Math" w:hAnsi="Cambria Math"/>
                      <w:i/>
                    </w:rPr>
                  </m:ctrlPr>
                </m:sSupPr>
                <m:e>
                  <m:r>
                    <w:rPr>
                      <w:rFonts w:ascii="Cambria Math" w:hAnsi="Cambria Math"/>
                    </w:rPr>
                    <m:t>ab</m:t>
                  </m:r>
                </m:e>
                <m:sup>
                  <m:r>
                    <w:rPr>
                      <w:rFonts w:ascii="Cambria Math" w:hAnsi="Cambria Math"/>
                    </w:rPr>
                    <m:t>x</m:t>
                  </m:r>
                </m:sup>
              </m:sSup>
            </m:oMath>
            <w:r w:rsidRPr="00C95F49">
              <w:t xml:space="preserve">) </w:t>
            </w:r>
            <w:r w:rsidR="00FE2ECA">
              <w:t>represent</w:t>
            </w:r>
            <w:r w:rsidRPr="00C95F49">
              <w:t xml:space="preserve"> arise from</w:t>
            </w:r>
            <w:r w:rsidR="00462BB3">
              <w:t xml:space="preserve"> contextual </w:t>
            </w:r>
            <w:r w:rsidRPr="00C95F49">
              <w:t>situations.</w:t>
            </w:r>
          </w:p>
          <w:p w14:paraId="396667AD" w14:textId="51815EC4" w:rsidR="00E81758" w:rsidRPr="00A93B98" w:rsidRDefault="00EC6A62" w:rsidP="00FC7711">
            <w:pPr>
              <w:pStyle w:val="CFUSFormatting"/>
              <w:numPr>
                <w:ilvl w:val="0"/>
                <w:numId w:val="293"/>
              </w:numPr>
            </w:pPr>
            <w:r>
              <w:t>Correlation c</w:t>
            </w:r>
            <w:r w:rsidR="00761510">
              <w:t xml:space="preserve">oefficient </w:t>
            </w:r>
            <w:r w:rsidR="00387788">
              <w:t xml:space="preserve">measures the </w:t>
            </w:r>
            <w:r w:rsidR="00513C38">
              <w:t xml:space="preserve">strength </w:t>
            </w:r>
            <w:r w:rsidR="00524500">
              <w:t>of a linear correlation of variables. Correlation coefficients can range from -1 to 1, where -1</w:t>
            </w:r>
            <w:r w:rsidR="003A140F">
              <w:t xml:space="preserve"> is a perfectly linear negative correlation</w:t>
            </w:r>
            <w:r w:rsidR="00AA5DEC">
              <w:t>, 0</w:t>
            </w:r>
            <w:r w:rsidR="006A3684">
              <w:t xml:space="preserve"> suggests little to no correlation, and 1 is a perfectly </w:t>
            </w:r>
            <w:r w:rsidR="002857D6">
              <w:t xml:space="preserve">linear positive correlation. </w:t>
            </w:r>
          </w:p>
          <w:p w14:paraId="01F009D7" w14:textId="6C796491" w:rsidR="00FC7711" w:rsidRPr="00C95F49" w:rsidRDefault="00FC7711" w:rsidP="00FC7711">
            <w:pPr>
              <w:pStyle w:val="CFUSFormatting"/>
              <w:numPr>
                <w:ilvl w:val="0"/>
                <w:numId w:val="293"/>
              </w:numPr>
            </w:pPr>
            <w:r w:rsidRPr="00C95F49">
              <w:t>The mathematical model of the relationship among a set of data points can be used to make predictions</w:t>
            </w:r>
            <w:r w:rsidR="001715D2">
              <w:t>, decisions, and critical judgements</w:t>
            </w:r>
            <w:r w:rsidRPr="00C95F49">
              <w:t xml:space="preserve"> where appropriate.</w:t>
            </w:r>
          </w:p>
          <w:p w14:paraId="70B634A0" w14:textId="77777777" w:rsidR="00FC7711" w:rsidRPr="00C95F49" w:rsidRDefault="00FC7711" w:rsidP="00FC7711">
            <w:pPr>
              <w:pStyle w:val="CFUSFormatting"/>
              <w:numPr>
                <w:ilvl w:val="0"/>
                <w:numId w:val="293"/>
              </w:numPr>
            </w:pPr>
            <w:r w:rsidRPr="00C95F49">
              <w:t>The curve of best fit for the relationship among a set of data points can be used to make predictions where appropriate.</w:t>
            </w:r>
          </w:p>
          <w:p w14:paraId="190DCED2" w14:textId="77777777" w:rsidR="00FC7711" w:rsidRPr="00C95F49" w:rsidRDefault="00FC7711" w:rsidP="00FC7711">
            <w:pPr>
              <w:pStyle w:val="CFUSFormatting"/>
              <w:numPr>
                <w:ilvl w:val="0"/>
                <w:numId w:val="293"/>
              </w:numPr>
            </w:pPr>
            <w:r w:rsidRPr="00C95F49">
              <w:t>Rounding that occurs during intermediate steps of problem solving may reduce the accuracy of the final answer.</w:t>
            </w:r>
          </w:p>
          <w:p w14:paraId="41C41FE3" w14:textId="0DE55163" w:rsidR="00FC7711" w:rsidRPr="00C95F49" w:rsidRDefault="00FC7711" w:rsidP="00FC7711">
            <w:pPr>
              <w:pStyle w:val="CFUSFormatting"/>
              <w:numPr>
                <w:ilvl w:val="0"/>
                <w:numId w:val="293"/>
              </w:numPr>
            </w:pPr>
            <w:r w:rsidRPr="00C95F49">
              <w:lastRenderedPageBreak/>
              <w:t>Evaluation of the reasonableness of a mathematical model of a</w:t>
            </w:r>
            <w:r w:rsidR="004C2F79">
              <w:t xml:space="preserve"> contextual </w:t>
            </w:r>
            <w:r w:rsidRPr="00C95F49">
              <w:t>situation involves asking questions including:</w:t>
            </w:r>
          </w:p>
          <w:p w14:paraId="1C0819E3" w14:textId="77777777" w:rsidR="00FC7711" w:rsidRPr="00C95F49" w:rsidRDefault="00FC7711" w:rsidP="00156FB8">
            <w:pPr>
              <w:pStyle w:val="CFUSSubFormatting"/>
              <w:numPr>
                <w:ilvl w:val="1"/>
                <w:numId w:val="293"/>
              </w:numPr>
              <w:spacing w:after="0"/>
            </w:pPr>
            <w:r w:rsidRPr="00C95F49">
              <w:t xml:space="preserve">“Is there another curve (quadratic or exponential) that better fits the data?”  </w:t>
            </w:r>
          </w:p>
          <w:p w14:paraId="7DD5EBCF" w14:textId="77777777" w:rsidR="00FC7711" w:rsidRPr="00C95F49" w:rsidRDefault="00FC7711" w:rsidP="00156FB8">
            <w:pPr>
              <w:pStyle w:val="CFUSSubFormatting"/>
              <w:numPr>
                <w:ilvl w:val="1"/>
                <w:numId w:val="293"/>
              </w:numPr>
              <w:spacing w:after="0"/>
            </w:pPr>
            <w:r w:rsidRPr="00C95F49">
              <w:t xml:space="preserve">“Does the curve of best fit make sense?” </w:t>
            </w:r>
          </w:p>
          <w:p w14:paraId="12C455F2" w14:textId="77777777" w:rsidR="00FC7711" w:rsidRDefault="00FC7711" w:rsidP="00156FB8">
            <w:pPr>
              <w:pStyle w:val="CFUSSubFormatting"/>
              <w:numPr>
                <w:ilvl w:val="1"/>
                <w:numId w:val="293"/>
              </w:numPr>
              <w:spacing w:after="0"/>
            </w:pPr>
            <w:r w:rsidRPr="00C95F49">
              <w:t>“Could the curve of best fit be used to make reasonable predictions?”</w:t>
            </w:r>
          </w:p>
          <w:p w14:paraId="1121CE0E" w14:textId="77777777" w:rsidR="00FC7711" w:rsidRDefault="00FC7711" w:rsidP="00156FB8">
            <w:pPr>
              <w:pStyle w:val="CFUSSubFormatting"/>
              <w:numPr>
                <w:ilvl w:val="1"/>
                <w:numId w:val="293"/>
              </w:numPr>
              <w:spacing w:after="0"/>
            </w:pPr>
            <w:r w:rsidRPr="00A4042F">
              <w:t>“Is some subset of the data better represented by a different function?”</w:t>
            </w:r>
          </w:p>
          <w:p w14:paraId="3030DC8C" w14:textId="77777777" w:rsidR="008D0C7B" w:rsidRDefault="00FC7711" w:rsidP="008D0C7B">
            <w:pPr>
              <w:pStyle w:val="CFUSFormatting"/>
              <w:numPr>
                <w:ilvl w:val="1"/>
                <w:numId w:val="293"/>
              </w:numPr>
              <w:spacing w:after="0"/>
            </w:pPr>
            <w:r w:rsidRPr="00A4042F">
              <w:t>“For what values of the domain is the model appropriate?”</w:t>
            </w:r>
          </w:p>
          <w:p w14:paraId="2DFCC554" w14:textId="7CB9581E" w:rsidR="008D0C7B" w:rsidRDefault="008D0C7B" w:rsidP="008D0C7B">
            <w:pPr>
              <w:pStyle w:val="CFUSFormatting"/>
              <w:numPr>
                <w:ilvl w:val="0"/>
                <w:numId w:val="293"/>
              </w:numPr>
              <w:spacing w:after="0"/>
            </w:pPr>
            <w:r w:rsidRPr="008D0C7B">
              <w:t>Students would benefit from exploring previously taught graphical representations when justifying how to best represent data clearly and accurately. Comparing different types of representations (charts and graphs) provides an opportunity to learn how different graphs can show different things about the same data. Discussions around what information different graphs representing the same data provides is beneficial for determining which graphical representation best represents the data.</w:t>
            </w:r>
          </w:p>
        </w:tc>
      </w:tr>
      <w:bookmarkEnd w:id="4"/>
    </w:tbl>
    <w:p w14:paraId="00127465" w14:textId="787C4BEA" w:rsidR="00156FB8" w:rsidRDefault="00156FB8" w:rsidP="0053568B">
      <w:pPr>
        <w:rPr>
          <w:color w:val="auto"/>
        </w:rPr>
      </w:pPr>
    </w:p>
    <w:p w14:paraId="53795ABD" w14:textId="77777777" w:rsidR="00156FB8" w:rsidRDefault="00156FB8">
      <w:pPr>
        <w:pBdr>
          <w:top w:val="none" w:sz="0" w:space="0" w:color="auto"/>
          <w:left w:val="none" w:sz="0" w:space="0" w:color="auto"/>
          <w:bottom w:val="none" w:sz="0" w:space="0" w:color="auto"/>
          <w:right w:val="none" w:sz="0" w:space="0" w:color="auto"/>
          <w:between w:val="none" w:sz="0" w:space="0" w:color="auto"/>
        </w:pBdr>
        <w:rPr>
          <w:color w:val="auto"/>
        </w:rPr>
      </w:pPr>
      <w:r>
        <w:rPr>
          <w:color w:val="auto"/>
        </w:rPr>
        <w:br w:type="page"/>
      </w:r>
    </w:p>
    <w:p w14:paraId="5F07E57C" w14:textId="642663C0" w:rsidR="0053568B" w:rsidRPr="001710C0" w:rsidRDefault="0053568B" w:rsidP="0053568B">
      <w:pPr>
        <w:pStyle w:val="SOLStandardhang67"/>
        <w:rPr>
          <w:color w:val="auto"/>
        </w:rPr>
      </w:pPr>
      <w:r w:rsidRPr="001710C0">
        <w:rPr>
          <w:color w:val="auto"/>
        </w:rPr>
        <w:lastRenderedPageBreak/>
        <w:t>A2.ST.3  The student will compute and distinguish between permutations and combinations.</w:t>
      </w:r>
    </w:p>
    <w:p w14:paraId="4CFBB8FD" w14:textId="77777777" w:rsidR="0053568B" w:rsidRPr="006E18CF" w:rsidRDefault="0053568B" w:rsidP="0053568B">
      <w:pPr>
        <w:pStyle w:val="SOLTSWBAT"/>
        <w:rPr>
          <w:b/>
          <w:bCs/>
        </w:rPr>
      </w:pPr>
      <w:r w:rsidRPr="006E18CF">
        <w:t>Students will demonstrate the following Knowledge and Skills:</w:t>
      </w:r>
    </w:p>
    <w:p w14:paraId="6FF49B72" w14:textId="107BD3D3" w:rsidR="0053568B" w:rsidRPr="00EF7CF0" w:rsidRDefault="0053568B" w:rsidP="0053568B">
      <w:pPr>
        <w:pStyle w:val="NewLettering"/>
        <w:numPr>
          <w:ilvl w:val="0"/>
          <w:numId w:val="173"/>
        </w:numPr>
      </w:pPr>
      <w:r w:rsidRPr="00EF7CF0">
        <w:t>Compare and contrast permutations and combinations</w:t>
      </w:r>
      <w:r w:rsidRPr="008860A1">
        <w:t xml:space="preserve"> to count the number of ways that events can occur</w:t>
      </w:r>
      <w:r w:rsidRPr="00EF7CF0">
        <w:t>.</w:t>
      </w:r>
    </w:p>
    <w:p w14:paraId="15FC66F1" w14:textId="77777777" w:rsidR="0053568B" w:rsidRPr="00EF7CF0" w:rsidRDefault="0053568B" w:rsidP="0053568B">
      <w:pPr>
        <w:pStyle w:val="NewLettering"/>
        <w:numPr>
          <w:ilvl w:val="0"/>
          <w:numId w:val="173"/>
        </w:numPr>
      </w:pPr>
      <w:r w:rsidRPr="00EF7CF0">
        <w:t xml:space="preserve">Calculate the number of permutations of </w:t>
      </w:r>
      <w:r w:rsidRPr="00B6516D">
        <w:rPr>
          <w:i/>
        </w:rPr>
        <w:t>n</w:t>
      </w:r>
      <w:r w:rsidRPr="00EF7CF0">
        <w:t xml:space="preserve"> objects taken</w:t>
      </w:r>
      <w:r w:rsidRPr="00EF7CF0">
        <w:rPr>
          <w:i/>
          <w:iCs/>
        </w:rPr>
        <w:t xml:space="preserve"> r</w:t>
      </w:r>
      <w:r w:rsidRPr="00EF7CF0">
        <w:t xml:space="preserve"> at a time.</w:t>
      </w:r>
    </w:p>
    <w:p w14:paraId="0F05EF37" w14:textId="77777777" w:rsidR="0053568B" w:rsidRPr="00EF7CF0" w:rsidRDefault="0053568B" w:rsidP="0053568B">
      <w:pPr>
        <w:pStyle w:val="NewLettering"/>
        <w:numPr>
          <w:ilvl w:val="0"/>
          <w:numId w:val="173"/>
        </w:numPr>
      </w:pPr>
      <w:r w:rsidRPr="00EF7CF0">
        <w:t xml:space="preserve">Calculate the number of combinations of </w:t>
      </w:r>
      <w:r w:rsidRPr="00B6516D">
        <w:rPr>
          <w:i/>
        </w:rPr>
        <w:t>n</w:t>
      </w:r>
      <w:r w:rsidRPr="00EF7CF0">
        <w:t xml:space="preserve"> objects taken</w:t>
      </w:r>
      <w:r w:rsidRPr="00EF7CF0">
        <w:rPr>
          <w:i/>
          <w:iCs/>
        </w:rPr>
        <w:t xml:space="preserve"> r</w:t>
      </w:r>
      <w:r w:rsidRPr="00EF7CF0">
        <w:t xml:space="preserve"> at a time.</w:t>
      </w:r>
    </w:p>
    <w:p w14:paraId="71B6C547" w14:textId="71A82A74" w:rsidR="0053568B" w:rsidRPr="00EF7CF0" w:rsidRDefault="0053568B" w:rsidP="0053568B">
      <w:pPr>
        <w:pStyle w:val="NewLettering"/>
        <w:numPr>
          <w:ilvl w:val="0"/>
          <w:numId w:val="173"/>
        </w:numPr>
      </w:pPr>
      <w:r w:rsidRPr="00EF7CF0">
        <w:t xml:space="preserve">Use permutations and combinations as counting techniques to solve </w:t>
      </w:r>
      <w:r w:rsidRPr="003159D2">
        <w:t xml:space="preserve">contextual </w:t>
      </w:r>
      <w:r w:rsidRPr="00EF7CF0">
        <w:t>problems.</w:t>
      </w:r>
    </w:p>
    <w:p w14:paraId="5D8BE02C" w14:textId="77777777" w:rsidR="0053568B" w:rsidRPr="00EF7CF0" w:rsidRDefault="0053568B" w:rsidP="00AB7323">
      <w:pPr>
        <w:pStyle w:val="NewLettering"/>
        <w:numPr>
          <w:ilvl w:val="0"/>
          <w:numId w:val="173"/>
        </w:numPr>
        <w:spacing w:after="240"/>
      </w:pPr>
      <w:r w:rsidRPr="00EF7CF0">
        <w:t>Calculate and verify permutations and combinations using technology.</w:t>
      </w:r>
    </w:p>
    <w:tbl>
      <w:tblPr>
        <w:tblStyle w:val="TableGrid"/>
        <w:tblW w:w="0" w:type="auto"/>
        <w:tblInd w:w="-5" w:type="dxa"/>
        <w:tblLook w:val="04A0" w:firstRow="1" w:lastRow="0" w:firstColumn="1" w:lastColumn="0" w:noHBand="0" w:noVBand="1"/>
      </w:tblPr>
      <w:tblGrid>
        <w:gridCol w:w="9787"/>
      </w:tblGrid>
      <w:tr w:rsidR="00AB7323" w14:paraId="0D223EDC" w14:textId="77777777" w:rsidTr="007A4E62">
        <w:trPr>
          <w:tblHeader/>
        </w:trPr>
        <w:tc>
          <w:tcPr>
            <w:tcW w:w="9787" w:type="dxa"/>
            <w:shd w:val="clear" w:color="auto" w:fill="D9D9D9" w:themeFill="background1" w:themeFillShade="D9"/>
          </w:tcPr>
          <w:p w14:paraId="6BFF6EED" w14:textId="77777777" w:rsidR="00AB7323" w:rsidRPr="00AB7323" w:rsidRDefault="00AB7323" w:rsidP="00AB7323">
            <w:pPr>
              <w:pStyle w:val="CFUSFormatting"/>
              <w:numPr>
                <w:ilvl w:val="0"/>
                <w:numId w:val="0"/>
              </w:numPr>
              <w:spacing w:before="120" w:after="120"/>
              <w:ind w:left="90"/>
              <w:rPr>
                <w:b/>
                <w:bCs/>
                <w:iCs/>
                <w:color w:val="auto"/>
              </w:rPr>
            </w:pPr>
            <w:r w:rsidRPr="00AB7323">
              <w:rPr>
                <w:b/>
                <w:bCs/>
                <w:iCs/>
                <w:color w:val="auto"/>
              </w:rPr>
              <w:t>A2.ST.3  The student will compute and distinguish between permutations and combinations.</w:t>
            </w:r>
          </w:p>
          <w:p w14:paraId="730E7819" w14:textId="77777777" w:rsidR="00AB7323" w:rsidRPr="00C54508" w:rsidRDefault="00AB7323" w:rsidP="007A4E62">
            <w:pPr>
              <w:pStyle w:val="CFUSFormatting"/>
              <w:numPr>
                <w:ilvl w:val="0"/>
                <w:numId w:val="0"/>
              </w:numPr>
              <w:ind w:left="73" w:firstLine="17"/>
              <w:rPr>
                <w:i/>
                <w:iCs/>
              </w:rPr>
            </w:pPr>
            <w:r w:rsidRPr="00C54508">
              <w:rPr>
                <w:i/>
                <w:iCs/>
              </w:rPr>
              <w:t>Additional Content Background and Instructional Guidance:</w:t>
            </w:r>
          </w:p>
        </w:tc>
      </w:tr>
      <w:tr w:rsidR="00AB7323" w14:paraId="1F0B01B5" w14:textId="77777777" w:rsidTr="007A4E62">
        <w:tc>
          <w:tcPr>
            <w:tcW w:w="9787" w:type="dxa"/>
          </w:tcPr>
          <w:p w14:paraId="1792EFDA" w14:textId="77777777" w:rsidR="001706CF" w:rsidRPr="00C95F49" w:rsidRDefault="001706CF" w:rsidP="001706CF">
            <w:pPr>
              <w:pStyle w:val="CFUSFormatting"/>
              <w:numPr>
                <w:ilvl w:val="0"/>
                <w:numId w:val="293"/>
              </w:numPr>
            </w:pPr>
            <w:r w:rsidRPr="00C95F49">
              <w:t xml:space="preserve">The </w:t>
            </w:r>
            <w:r w:rsidRPr="00A93B98">
              <w:rPr>
                <w:i/>
                <w:iCs/>
              </w:rPr>
              <w:t xml:space="preserve">Fundamental Counting Principle </w:t>
            </w:r>
            <w:r w:rsidRPr="00C95F49">
              <w:t xml:space="preserve">states that if one decision can be made </w:t>
            </w:r>
            <w:proofErr w:type="spellStart"/>
            <w:r w:rsidRPr="00A93B98">
              <w:rPr>
                <w:i/>
                <w:iCs/>
              </w:rPr>
              <w:t>n</w:t>
            </w:r>
            <w:proofErr w:type="spellEnd"/>
            <w:r w:rsidRPr="00A93B98">
              <w:rPr>
                <w:i/>
                <w:iCs/>
              </w:rPr>
              <w:t xml:space="preserve"> </w:t>
            </w:r>
            <w:r w:rsidRPr="00C95F49">
              <w:t xml:space="preserve">ways and another can be made </w:t>
            </w:r>
            <w:r w:rsidRPr="00A93B98">
              <w:rPr>
                <w:i/>
                <w:iCs/>
              </w:rPr>
              <w:t xml:space="preserve">m </w:t>
            </w:r>
            <w:r w:rsidRPr="00C95F49">
              <w:t xml:space="preserve">ways, then the two decisions can be made </w:t>
            </w:r>
            <w:r w:rsidRPr="00A93B98">
              <w:rPr>
                <w:i/>
                <w:iCs/>
              </w:rPr>
              <w:t xml:space="preserve">nm </w:t>
            </w:r>
            <w:r w:rsidRPr="00C95F49">
              <w:t>ways.</w:t>
            </w:r>
          </w:p>
          <w:p w14:paraId="7B0844B3" w14:textId="77777777" w:rsidR="001706CF" w:rsidRPr="00C95F49" w:rsidRDefault="001706CF" w:rsidP="001706CF">
            <w:pPr>
              <w:pStyle w:val="CFUSFormatting"/>
              <w:numPr>
                <w:ilvl w:val="0"/>
                <w:numId w:val="293"/>
              </w:numPr>
            </w:pPr>
            <w:r w:rsidRPr="00C95F49">
              <w:t>A permutation is the number of possible ways to arrange a group of objects without repetition and when order matters (e.g., the outcome 1, 2, 3 is different from the outcome 3, 2, 1 when order matters; therefore, both arrangements would be included in the possible outcomes).</w:t>
            </w:r>
          </w:p>
          <w:p w14:paraId="75D2476C" w14:textId="07408450" w:rsidR="00AB7323" w:rsidRDefault="001706CF" w:rsidP="001706CF">
            <w:pPr>
              <w:pStyle w:val="CFUSFormatting"/>
              <w:numPr>
                <w:ilvl w:val="0"/>
                <w:numId w:val="293"/>
              </w:numPr>
            </w:pPr>
            <w:r w:rsidRPr="00C95F49">
              <w:t>A combination is the number of possible ways to select or arrange objects when there is no repetition and order does not matter (e.g., the outcome 1, 2, 3 is the same as the outcome 3, 2, 1 when order does not matter; therefore, both arrangements would not be included in the possible outcomes).</w:t>
            </w:r>
            <w:r w:rsidRPr="00A93B98">
              <w:rPr>
                <w:sz w:val="22"/>
                <w:szCs w:val="22"/>
              </w:rPr>
              <w:t xml:space="preserve">  </w:t>
            </w:r>
          </w:p>
        </w:tc>
      </w:tr>
    </w:tbl>
    <w:p w14:paraId="0BBB2CC2" w14:textId="2AC55401" w:rsidR="00A3089A" w:rsidRPr="00EF7CF0" w:rsidRDefault="00A3089A" w:rsidP="00AB7323">
      <w:pPr>
        <w:pStyle w:val="NewLettering"/>
      </w:pPr>
    </w:p>
    <w:p w14:paraId="55C8474D" w14:textId="3BFBE914" w:rsidR="005439D8" w:rsidRDefault="005439D8">
      <w:pPr>
        <w:pBdr>
          <w:top w:val="none" w:sz="0" w:space="0" w:color="auto"/>
          <w:left w:val="none" w:sz="0" w:space="0" w:color="auto"/>
          <w:bottom w:val="none" w:sz="0" w:space="0" w:color="auto"/>
          <w:right w:val="none" w:sz="0" w:space="0" w:color="auto"/>
          <w:between w:val="none" w:sz="0" w:space="0" w:color="auto"/>
        </w:pBdr>
        <w:rPr>
          <w:b/>
          <w:i/>
          <w:iCs/>
          <w:sz w:val="36"/>
          <w:szCs w:val="36"/>
        </w:rPr>
      </w:pPr>
    </w:p>
    <w:sectPr w:rsidR="005439D8" w:rsidSect="00E75ACF">
      <w:headerReference w:type="even" r:id="rId15"/>
      <w:headerReference w:type="default" r:id="rId16"/>
      <w:footerReference w:type="default" r:id="rId17"/>
      <w:headerReference w:type="first" r:id="rId18"/>
      <w:pgSz w:w="12240" w:h="15840"/>
      <w:pgMar w:top="1008" w:right="1008" w:bottom="1008" w:left="1008"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F81D" w14:textId="77777777" w:rsidR="00E75ACF" w:rsidRDefault="00E75ACF" w:rsidP="00436C6F">
      <w:r>
        <w:separator/>
      </w:r>
    </w:p>
  </w:endnote>
  <w:endnote w:type="continuationSeparator" w:id="0">
    <w:p w14:paraId="27B32B4C" w14:textId="77777777" w:rsidR="00E75ACF" w:rsidRDefault="00E75ACF" w:rsidP="00436C6F">
      <w:r>
        <w:continuationSeparator/>
      </w:r>
    </w:p>
  </w:endnote>
  <w:endnote w:type="continuationNotice" w:id="1">
    <w:p w14:paraId="1157F11E" w14:textId="77777777" w:rsidR="00E75ACF" w:rsidRDefault="00E75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10D3" w14:textId="77777777" w:rsidR="000B3536" w:rsidRPr="00433E54" w:rsidRDefault="000B3536" w:rsidP="00436C6F"/>
  <w:p w14:paraId="22BA0AE6" w14:textId="0741B5E3" w:rsidR="000B3536" w:rsidRDefault="001428E7" w:rsidP="001428E7">
    <w:pPr>
      <w:pStyle w:val="Footer"/>
    </w:pPr>
    <w:r>
      <w:t>Virginia Department of Education ©2024</w:t>
    </w:r>
    <w:r w:rsidR="002959F2">
      <w:t xml:space="preserve"> [August 2024]</w:t>
    </w:r>
    <w:r w:rsidR="002959F2">
      <w:tab/>
    </w:r>
    <w:sdt>
      <w:sdtPr>
        <w:id w:val="12065319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EE8DF" w14:textId="77777777" w:rsidR="00E75ACF" w:rsidRDefault="00E75ACF" w:rsidP="00436C6F">
      <w:r>
        <w:separator/>
      </w:r>
    </w:p>
  </w:footnote>
  <w:footnote w:type="continuationSeparator" w:id="0">
    <w:p w14:paraId="1546BA6D" w14:textId="77777777" w:rsidR="00E75ACF" w:rsidRDefault="00E75ACF" w:rsidP="00436C6F">
      <w:r>
        <w:continuationSeparator/>
      </w:r>
    </w:p>
  </w:footnote>
  <w:footnote w:type="continuationNotice" w:id="1">
    <w:p w14:paraId="74C0A599" w14:textId="77777777" w:rsidR="00E75ACF" w:rsidRDefault="00E75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A454" w14:textId="057A8A25" w:rsidR="000B3536" w:rsidRDefault="000B3536">
    <w:pPr>
      <w:pStyle w:val="Header"/>
    </w:pPr>
    <w:r>
      <w:rPr>
        <w:noProof/>
        <w:color w:val="2B579A"/>
        <w:shd w:val="clear" w:color="auto" w:fill="E6E6E6"/>
      </w:rPr>
      <mc:AlternateContent>
        <mc:Choice Requires="wps">
          <w:drawing>
            <wp:anchor distT="0" distB="0" distL="114300" distR="114300" simplePos="0" relativeHeight="251658241" behindDoc="1" locked="0" layoutInCell="0" allowOverlap="1" wp14:anchorId="2254A88B" wp14:editId="0462FE20">
              <wp:simplePos x="0" y="0"/>
              <wp:positionH relativeFrom="margin">
                <wp:align>center</wp:align>
              </wp:positionH>
              <wp:positionV relativeFrom="margin">
                <wp:align>center</wp:align>
              </wp:positionV>
              <wp:extent cx="7332345" cy="1047115"/>
              <wp:effectExtent l="0" t="0" r="0" b="0"/>
              <wp:wrapNone/>
              <wp:docPr id="228500617" name="Text Box 2285006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E0EB0" w14:textId="77777777" w:rsidR="000B3536" w:rsidRDefault="000B3536"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54A88B" id="_x0000_t202" coordsize="21600,21600" o:spt="202" path="m,l,21600r21600,l21600,xe">
              <v:stroke joinstyle="miter"/>
              <v:path gradientshapeok="t" o:connecttype="rect"/>
            </v:shapetype>
            <v:shape id="Text Box 228500617" o:spid="_x0000_s1028" type="#_x0000_t202" style="position:absolute;margin-left:0;margin-top:0;width:577.35pt;height:82.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" o:allowincell="f" filled="f" stroked="f">
              <v:stroke joinstyle="round"/>
              <o:lock v:ext="edit" rotation="t" aspectratio="t" verticies="t" adjusthandles="t" grouping="t" shapetype="t"/>
              <v:textbox>
                <w:txbxContent>
                  <w:p w14:paraId="2F5E0EB0" w14:textId="77777777" w:rsidR="000B3536" w:rsidRDefault="000B3536"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p w14:paraId="5F1C33DD" w14:textId="77777777" w:rsidR="000B3536" w:rsidRDefault="000B35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FB908" w14:textId="77777777" w:rsidR="005E70F3" w:rsidRDefault="005E70F3">
    <w:pPr>
      <w:pStyle w:val="Header"/>
    </w:pPr>
  </w:p>
  <w:p w14:paraId="0DE5F729" w14:textId="41EC57A9" w:rsidR="000B3536" w:rsidRDefault="000B3536">
    <w:pPr>
      <w:pStyle w:val="Header"/>
    </w:pPr>
    <w:r>
      <w:rPr>
        <w:noProof/>
        <w:color w:val="2B579A"/>
        <w:shd w:val="clear" w:color="auto" w:fill="E6E6E6"/>
      </w:rPr>
      <mc:AlternateContent>
        <mc:Choice Requires="wps">
          <w:drawing>
            <wp:anchor distT="0" distB="0" distL="114300" distR="114300" simplePos="0" relativeHeight="251658242" behindDoc="1" locked="0" layoutInCell="0" allowOverlap="1" wp14:anchorId="69FEC178" wp14:editId="5159DB3D">
              <wp:simplePos x="0" y="0"/>
              <wp:positionH relativeFrom="margin">
                <wp:align>center</wp:align>
              </wp:positionH>
              <wp:positionV relativeFrom="margin">
                <wp:align>center</wp:align>
              </wp:positionV>
              <wp:extent cx="7332345" cy="1047115"/>
              <wp:effectExtent l="0" t="0" r="0" b="0"/>
              <wp:wrapNone/>
              <wp:docPr id="1683517645" name="Text Box 168351764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4A20E1" w14:textId="47323BA6" w:rsidR="000B3536" w:rsidRDefault="000B3536" w:rsidP="00B13D46">
                          <w:pPr>
                            <w:rPr>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FEC178" id="_x0000_t202" coordsize="21600,21600" o:spt="202" path="m,l,21600r21600,l21600,xe">
              <v:stroke joinstyle="miter"/>
              <v:path gradientshapeok="t" o:connecttype="rect"/>
            </v:shapetype>
            <v:shape id="Text Box 1683517645" o:spid="_x0000_s1029" type="#_x0000_t202" style="position:absolute;margin-left:0;margin-top:0;width:577.35pt;height:82.4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IHg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" o:allowincell="f" filled="f" stroked="f">
              <v:stroke joinstyle="round"/>
              <o:lock v:ext="edit" rotation="t" aspectratio="t" verticies="t" adjusthandles="t" grouping="t" shapetype="t"/>
              <v:textbox>
                <w:txbxContent>
                  <w:p w14:paraId="3F4A20E1" w14:textId="47323BA6" w:rsidR="000B3536" w:rsidRDefault="000B3536" w:rsidP="00B13D46">
                    <w:pPr>
                      <w:rPr>
                        <w:color w:val="C0C0C0"/>
                        <w:sz w:val="72"/>
                        <w:szCs w:val="72"/>
                        <w14:textFill>
                          <w14:solidFill>
                            <w14:srgbClr w14:val="C0C0C0">
                              <w14:alpha w14:val="50000"/>
                            </w14:srgbClr>
                          </w14:solidFill>
                        </w14:textFill>
                      </w:rPr>
                    </w:pPr>
                  </w:p>
                </w:txbxContent>
              </v:textbox>
              <w10:wrap anchorx="margin" anchory="margin"/>
            </v:shape>
          </w:pict>
        </mc:Fallback>
      </mc:AlternateContent>
    </w:r>
    <w:r w:rsidR="005E70F3">
      <w:t>Understanding the Standards – Algebra 2</w:t>
    </w:r>
  </w:p>
  <w:p w14:paraId="35C566F4" w14:textId="77777777" w:rsidR="000B3536" w:rsidRDefault="000B35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FDD7" w14:textId="50885868" w:rsidR="000B3536" w:rsidRDefault="000B3536">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06347662" wp14:editId="4F7A8012">
              <wp:simplePos x="0" y="0"/>
              <wp:positionH relativeFrom="margin">
                <wp:align>center</wp:align>
              </wp:positionH>
              <wp:positionV relativeFrom="margin">
                <wp:align>center</wp:align>
              </wp:positionV>
              <wp:extent cx="7332345" cy="1047115"/>
              <wp:effectExtent l="0" t="0" r="0" b="0"/>
              <wp:wrapNone/>
              <wp:docPr id="390711308" name="Text Box 390711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292267" w14:textId="77777777" w:rsidR="000B3536" w:rsidRDefault="000B3536"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47662" id="_x0000_t202" coordsize="21600,21600" o:spt="202" path="m,l,21600r21600,l21600,xe">
              <v:stroke joinstyle="miter"/>
              <v:path gradientshapeok="t" o:connecttype="rect"/>
            </v:shapetype>
            <v:shape id="Text Box 390711308" o:spid="_x0000_s1030" type="#_x0000_t202" style="position:absolute;margin-left:0;margin-top:0;width:577.35pt;height:82.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roIA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" o:allowincell="f" filled="f" stroked="f">
              <v:stroke joinstyle="round"/>
              <o:lock v:ext="edit" rotation="t" aspectratio="t" verticies="t" adjusthandles="t" grouping="t" shapetype="t"/>
              <v:textbox>
                <w:txbxContent>
                  <w:p w14:paraId="77292267" w14:textId="77777777" w:rsidR="000B3536" w:rsidRDefault="000B3536"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4A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2D012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2DB3F8E"/>
    <w:multiLevelType w:val="hybridMultilevel"/>
    <w:tmpl w:val="D7F80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6"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43B0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59C55C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06B449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0851307C"/>
    <w:multiLevelType w:val="hybridMultilevel"/>
    <w:tmpl w:val="61D2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23FA"/>
    <w:multiLevelType w:val="hybridMultilevel"/>
    <w:tmpl w:val="A36E5CBA"/>
    <w:lvl w:ilvl="0" w:tplc="FFFFFFFF">
      <w:start w:val="1"/>
      <w:numFmt w:val="lowerLetter"/>
      <w:lvlText w:val="%1)"/>
      <w:lvlJc w:val="left"/>
      <w:pPr>
        <w:ind w:left="1080" w:hanging="360"/>
      </w:pPr>
    </w:lvl>
    <w:lvl w:ilvl="1" w:tplc="9354A70E">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94014E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9" w15:restartNumberingAfterBreak="0">
    <w:nsid w:val="0A1A3C5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0A550C76"/>
    <w:multiLevelType w:val="hybridMultilevel"/>
    <w:tmpl w:val="1F4E7BF0"/>
    <w:lvl w:ilvl="0" w:tplc="27BCAB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575B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C7062E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6" w15:restartNumberingAfterBreak="0">
    <w:nsid w:val="0CFD6CFC"/>
    <w:multiLevelType w:val="multilevel"/>
    <w:tmpl w:val="9BC4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4E179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C725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34" w15:restartNumberingAfterBreak="0">
    <w:nsid w:val="11023DE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11257E2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D376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14133F99"/>
    <w:multiLevelType w:val="hybridMultilevel"/>
    <w:tmpl w:val="3D02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161E33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16C37D6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0E5B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377005"/>
    <w:multiLevelType w:val="hybridMultilevel"/>
    <w:tmpl w:val="9198E348"/>
    <w:lvl w:ilvl="0" w:tplc="15CCB7DA">
      <w:start w:val="1"/>
      <w:numFmt w:val="lowerRoman"/>
      <w:lvlText w:val="%1.)"/>
      <w:lvlJc w:val="left"/>
      <w:pPr>
        <w:ind w:left="1080" w:hanging="360"/>
      </w:pPr>
      <w:rPr>
        <w:rFonts w:hint="default"/>
      </w:rPr>
    </w:lvl>
    <w:lvl w:ilvl="1" w:tplc="FFFFFFFF">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AAE4A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1B3E46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1D5154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1D591A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1F110AC7"/>
    <w:multiLevelType w:val="hybridMultilevel"/>
    <w:tmpl w:val="41608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1F1F15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200768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0DF32DA"/>
    <w:multiLevelType w:val="hybridMultilevel"/>
    <w:tmpl w:val="22AC7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5"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217119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22FF3C7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24B868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3"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26D04438"/>
    <w:multiLevelType w:val="multilevel"/>
    <w:tmpl w:val="689485E2"/>
    <w:lvl w:ilvl="0">
      <w:start w:val="1"/>
      <w:numFmt w:val="lowerLetter"/>
      <w:lvlText w:val="%1)"/>
      <w:lvlJc w:val="left"/>
      <w:pPr>
        <w:ind w:left="720" w:hanging="360"/>
      </w:pPr>
      <w:rPr>
        <w:rFonts w:hint="default"/>
        <w:b w:val="0"/>
        <w:bCs w:val="0"/>
        <w:color w:val="000000" w:themeColor="text1"/>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280C16D3"/>
    <w:multiLevelType w:val="multilevel"/>
    <w:tmpl w:val="0CFA449C"/>
    <w:lvl w:ilvl="0">
      <w:start w:val="47"/>
      <w:numFmt w:val="none"/>
      <w:lvlText w:val=""/>
      <w:lvlJc w:val="left"/>
      <w:pPr>
        <w:ind w:left="360" w:hanging="360"/>
      </w:pPr>
      <w:rPr>
        <w:rFonts w:hint="default"/>
      </w:rPr>
    </w:lvl>
    <w:lvl w:ilvl="1">
      <w:start w:val="1"/>
      <w:numFmt w:val="lowerLetter"/>
      <w:lvlText w:val="%2)"/>
      <w:lvlJc w:val="left"/>
      <w:pPr>
        <w:ind w:left="720" w:hanging="360"/>
      </w:pPr>
      <w:rPr>
        <w:rFonts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28FE5F6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2ABF2F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2AD2748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2AFE1A23"/>
    <w:multiLevelType w:val="hybridMultilevel"/>
    <w:tmpl w:val="CB621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B0B7F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2C6C7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2C80655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6"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2DC21ADB"/>
    <w:multiLevelType w:val="hybridMultilevel"/>
    <w:tmpl w:val="F7A655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E2758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2E745477"/>
    <w:multiLevelType w:val="hybridMultilevel"/>
    <w:tmpl w:val="3528A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103" w15:restartNumberingAfterBreak="0">
    <w:nsid w:val="2FA50053"/>
    <w:multiLevelType w:val="hybridMultilevel"/>
    <w:tmpl w:val="16C4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6"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7" w15:restartNumberingAfterBreak="0">
    <w:nsid w:val="30486E5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30DA4F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3177636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E15E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35665002"/>
    <w:multiLevelType w:val="hybridMultilevel"/>
    <w:tmpl w:val="2EFE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872785"/>
    <w:multiLevelType w:val="hybridMultilevel"/>
    <w:tmpl w:val="B61E2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1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36BA489E"/>
    <w:multiLevelType w:val="multilevel"/>
    <w:tmpl w:val="7D245D20"/>
    <w:lvl w:ilvl="0">
      <w:start w:val="1"/>
      <w:numFmt w:val="lowerLetter"/>
      <w:lvlText w:val="%1)"/>
      <w:lvlJc w:val="left"/>
      <w:pPr>
        <w:ind w:left="720" w:hanging="360"/>
      </w:pPr>
      <w:rPr>
        <w:rFonts w:hint="default"/>
        <w:b w:val="0"/>
        <w:bCs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37382C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3773037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37822943"/>
    <w:multiLevelType w:val="hybridMultilevel"/>
    <w:tmpl w:val="CA90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2A73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2"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39E55472"/>
    <w:multiLevelType w:val="hybridMultilevel"/>
    <w:tmpl w:val="0518AA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A052200"/>
    <w:multiLevelType w:val="hybridMultilevel"/>
    <w:tmpl w:val="28B4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405A8A"/>
    <w:multiLevelType w:val="hybridMultilevel"/>
    <w:tmpl w:val="732CE89E"/>
    <w:lvl w:ilvl="0" w:tplc="9ECA49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7"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3AFB01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3CE55921"/>
    <w:multiLevelType w:val="multilevel"/>
    <w:tmpl w:val="60ACFBCC"/>
    <w:lvl w:ilvl="0">
      <w:start w:val="1"/>
      <w:numFmt w:val="lowerLetter"/>
      <w:lvlText w:val="%1)"/>
      <w:lvlJc w:val="left"/>
      <w:pPr>
        <w:ind w:left="720" w:hanging="360"/>
      </w:pPr>
      <w:rPr>
        <w:rFonts w:hint="default"/>
        <w:b w:val="0"/>
        <w:bCs w:val="0"/>
        <w:strike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3D517A18"/>
    <w:multiLevelType w:val="hybridMultilevel"/>
    <w:tmpl w:val="FFFFFFFF"/>
    <w:lvl w:ilvl="0" w:tplc="01B01724">
      <w:start w:val="1"/>
      <w:numFmt w:val="bullet"/>
      <w:lvlText w:val="·"/>
      <w:lvlJc w:val="left"/>
      <w:pPr>
        <w:ind w:left="720" w:hanging="360"/>
      </w:pPr>
      <w:rPr>
        <w:rFonts w:ascii="Symbol" w:hAnsi="Symbol" w:hint="default"/>
      </w:rPr>
    </w:lvl>
    <w:lvl w:ilvl="1" w:tplc="22B84284">
      <w:start w:val="1"/>
      <w:numFmt w:val="bullet"/>
      <w:lvlText w:val="o"/>
      <w:lvlJc w:val="left"/>
      <w:pPr>
        <w:ind w:left="1440" w:hanging="360"/>
      </w:pPr>
      <w:rPr>
        <w:rFonts w:ascii="Courier New" w:hAnsi="Courier New" w:hint="default"/>
      </w:rPr>
    </w:lvl>
    <w:lvl w:ilvl="2" w:tplc="354AE82C">
      <w:start w:val="1"/>
      <w:numFmt w:val="bullet"/>
      <w:lvlText w:val=""/>
      <w:lvlJc w:val="left"/>
      <w:pPr>
        <w:ind w:left="2160" w:hanging="360"/>
      </w:pPr>
      <w:rPr>
        <w:rFonts w:ascii="Wingdings" w:hAnsi="Wingdings" w:hint="default"/>
      </w:rPr>
    </w:lvl>
    <w:lvl w:ilvl="3" w:tplc="9FCC0314">
      <w:start w:val="1"/>
      <w:numFmt w:val="bullet"/>
      <w:lvlText w:val=""/>
      <w:lvlJc w:val="left"/>
      <w:pPr>
        <w:ind w:left="2880" w:hanging="360"/>
      </w:pPr>
      <w:rPr>
        <w:rFonts w:ascii="Symbol" w:hAnsi="Symbol" w:hint="default"/>
      </w:rPr>
    </w:lvl>
    <w:lvl w:ilvl="4" w:tplc="7B26EC62">
      <w:start w:val="1"/>
      <w:numFmt w:val="bullet"/>
      <w:lvlText w:val="o"/>
      <w:lvlJc w:val="left"/>
      <w:pPr>
        <w:ind w:left="3600" w:hanging="360"/>
      </w:pPr>
      <w:rPr>
        <w:rFonts w:ascii="Courier New" w:hAnsi="Courier New" w:hint="default"/>
      </w:rPr>
    </w:lvl>
    <w:lvl w:ilvl="5" w:tplc="1900537A">
      <w:start w:val="1"/>
      <w:numFmt w:val="bullet"/>
      <w:lvlText w:val=""/>
      <w:lvlJc w:val="left"/>
      <w:pPr>
        <w:ind w:left="4320" w:hanging="360"/>
      </w:pPr>
      <w:rPr>
        <w:rFonts w:ascii="Wingdings" w:hAnsi="Wingdings" w:hint="default"/>
      </w:rPr>
    </w:lvl>
    <w:lvl w:ilvl="6" w:tplc="037E53AC">
      <w:start w:val="1"/>
      <w:numFmt w:val="bullet"/>
      <w:lvlText w:val=""/>
      <w:lvlJc w:val="left"/>
      <w:pPr>
        <w:ind w:left="5040" w:hanging="360"/>
      </w:pPr>
      <w:rPr>
        <w:rFonts w:ascii="Symbol" w:hAnsi="Symbol" w:hint="default"/>
      </w:rPr>
    </w:lvl>
    <w:lvl w:ilvl="7" w:tplc="6C80C99C">
      <w:start w:val="1"/>
      <w:numFmt w:val="bullet"/>
      <w:lvlText w:val="o"/>
      <w:lvlJc w:val="left"/>
      <w:pPr>
        <w:ind w:left="5760" w:hanging="360"/>
      </w:pPr>
      <w:rPr>
        <w:rFonts w:ascii="Courier New" w:hAnsi="Courier New" w:hint="default"/>
      </w:rPr>
    </w:lvl>
    <w:lvl w:ilvl="8" w:tplc="1D7EB972">
      <w:start w:val="1"/>
      <w:numFmt w:val="bullet"/>
      <w:lvlText w:val=""/>
      <w:lvlJc w:val="left"/>
      <w:pPr>
        <w:ind w:left="6480" w:hanging="360"/>
      </w:pPr>
      <w:rPr>
        <w:rFonts w:ascii="Wingdings" w:hAnsi="Wingdings" w:hint="default"/>
      </w:rPr>
    </w:lvl>
  </w:abstractNum>
  <w:abstractNum w:abstractNumId="136"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7" w15:restartNumberingAfterBreak="0">
    <w:nsid w:val="3E13113E"/>
    <w:multiLevelType w:val="hybridMultilevel"/>
    <w:tmpl w:val="0D804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3F6B3EA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404679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45"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6"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3" w15:restartNumberingAfterBreak="0">
    <w:nsid w:val="452A269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4"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6" w15:restartNumberingAfterBreak="0">
    <w:nsid w:val="45C42DB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9" w15:restartNumberingAfterBreak="0">
    <w:nsid w:val="46CA0543"/>
    <w:multiLevelType w:val="hybridMultilevel"/>
    <w:tmpl w:val="23328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71524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1" w15:restartNumberingAfterBreak="0">
    <w:nsid w:val="47194C00"/>
    <w:multiLevelType w:val="multilevel"/>
    <w:tmpl w:val="21B0CDF4"/>
    <w:lvl w:ilvl="0">
      <w:start w:val="1"/>
      <w:numFmt w:val="lowerLetter"/>
      <w:lvlText w:val="%1)"/>
      <w:lvlJc w:val="left"/>
      <w:pPr>
        <w:ind w:left="720" w:hanging="360"/>
      </w:pPr>
      <w:rPr>
        <w:rFonts w:hint="default"/>
        <w:b w:val="0"/>
        <w:bCs w:val="0"/>
        <w:strike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47AD6C19"/>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481B6F6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482756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6" w15:restartNumberingAfterBreak="0">
    <w:nsid w:val="484A140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486511B6"/>
    <w:multiLevelType w:val="hybridMultilevel"/>
    <w:tmpl w:val="61A21050"/>
    <w:lvl w:ilvl="0" w:tplc="FB88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490C04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0" w15:restartNumberingAfterBreak="0">
    <w:nsid w:val="49115E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1" w15:restartNumberingAfterBreak="0">
    <w:nsid w:val="49D364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49F15C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3"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5" w15:restartNumberingAfterBreak="0">
    <w:nsid w:val="4A3755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6" w15:restartNumberingAfterBreak="0">
    <w:nsid w:val="4AB538F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7" w15:restartNumberingAfterBreak="0">
    <w:nsid w:val="4AFE37C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0" w15:restartNumberingAfterBreak="0">
    <w:nsid w:val="4BD14C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2" w15:restartNumberingAfterBreak="0">
    <w:nsid w:val="4C7578D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3" w15:restartNumberingAfterBreak="0">
    <w:nsid w:val="4C757A9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5" w15:restartNumberingAfterBreak="0">
    <w:nsid w:val="4D253B3F"/>
    <w:multiLevelType w:val="hybridMultilevel"/>
    <w:tmpl w:val="8DCE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E0A21F5"/>
    <w:multiLevelType w:val="hybridMultilevel"/>
    <w:tmpl w:val="B9FEB7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E16577D"/>
    <w:multiLevelType w:val="hybridMultilevel"/>
    <w:tmpl w:val="EA520296"/>
    <w:lvl w:ilvl="0" w:tplc="B7A482BE">
      <w:start w:val="4"/>
      <w:numFmt w:val="decimal"/>
      <w:lvlText w:val="%1."/>
      <w:lvlJc w:val="left"/>
      <w:pPr>
        <w:ind w:left="360" w:hanging="360"/>
      </w:pPr>
      <w:rPr>
        <w:rFonts w:hint="default"/>
        <w:strike w:val="0"/>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4E2C3B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4E9625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1" w15:restartNumberingAfterBreak="0">
    <w:nsid w:val="50576A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2"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3" w15:restartNumberingAfterBreak="0">
    <w:nsid w:val="510D1D9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512F2EC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6"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7"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5238644D"/>
    <w:multiLevelType w:val="hybridMultilevel"/>
    <w:tmpl w:val="9F38B1DC"/>
    <w:lvl w:ilvl="0" w:tplc="04090001">
      <w:start w:val="1"/>
      <w:numFmt w:val="bullet"/>
      <w:lvlText w:val=""/>
      <w:lvlJc w:val="left"/>
      <w:pPr>
        <w:ind w:left="360" w:hanging="360"/>
      </w:pPr>
      <w:rPr>
        <w:rFonts w:ascii="Symbol" w:hAnsi="Symbol" w:hint="default"/>
      </w:rPr>
    </w:lvl>
    <w:lvl w:ilvl="1" w:tplc="7B02762C">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254393E"/>
    <w:multiLevelType w:val="hybridMultilevel"/>
    <w:tmpl w:val="FFFFFFFF"/>
    <w:lvl w:ilvl="0" w:tplc="4DB230C2">
      <w:start w:val="1"/>
      <w:numFmt w:val="upperLetter"/>
      <w:lvlText w:val="%1)"/>
      <w:lvlJc w:val="left"/>
      <w:pPr>
        <w:ind w:left="720" w:hanging="360"/>
      </w:pPr>
    </w:lvl>
    <w:lvl w:ilvl="1" w:tplc="0E88B35A">
      <w:start w:val="1"/>
      <w:numFmt w:val="lowerLetter"/>
      <w:lvlText w:val="%2."/>
      <w:lvlJc w:val="left"/>
      <w:pPr>
        <w:ind w:left="1440" w:hanging="360"/>
      </w:pPr>
    </w:lvl>
    <w:lvl w:ilvl="2" w:tplc="164E1D00">
      <w:start w:val="1"/>
      <w:numFmt w:val="lowerRoman"/>
      <w:lvlText w:val="%3."/>
      <w:lvlJc w:val="right"/>
      <w:pPr>
        <w:ind w:left="2160" w:hanging="180"/>
      </w:pPr>
    </w:lvl>
    <w:lvl w:ilvl="3" w:tplc="F52C2A68">
      <w:start w:val="1"/>
      <w:numFmt w:val="decimal"/>
      <w:lvlText w:val="%4."/>
      <w:lvlJc w:val="left"/>
      <w:pPr>
        <w:ind w:left="2880" w:hanging="360"/>
      </w:pPr>
    </w:lvl>
    <w:lvl w:ilvl="4" w:tplc="399A5CAA">
      <w:start w:val="1"/>
      <w:numFmt w:val="lowerLetter"/>
      <w:lvlText w:val="%5."/>
      <w:lvlJc w:val="left"/>
      <w:pPr>
        <w:ind w:left="3600" w:hanging="360"/>
      </w:pPr>
    </w:lvl>
    <w:lvl w:ilvl="5" w:tplc="6F406DD6">
      <w:start w:val="1"/>
      <w:numFmt w:val="lowerRoman"/>
      <w:lvlText w:val="%6."/>
      <w:lvlJc w:val="right"/>
      <w:pPr>
        <w:ind w:left="4320" w:hanging="180"/>
      </w:pPr>
    </w:lvl>
    <w:lvl w:ilvl="6" w:tplc="0E8C836C">
      <w:start w:val="1"/>
      <w:numFmt w:val="decimal"/>
      <w:lvlText w:val="%7."/>
      <w:lvlJc w:val="left"/>
      <w:pPr>
        <w:ind w:left="5040" w:hanging="360"/>
      </w:pPr>
    </w:lvl>
    <w:lvl w:ilvl="7" w:tplc="43B03276">
      <w:start w:val="1"/>
      <w:numFmt w:val="lowerLetter"/>
      <w:lvlText w:val="%8."/>
      <w:lvlJc w:val="left"/>
      <w:pPr>
        <w:ind w:left="5760" w:hanging="360"/>
      </w:pPr>
    </w:lvl>
    <w:lvl w:ilvl="8" w:tplc="5E705EC4">
      <w:start w:val="1"/>
      <w:numFmt w:val="lowerRoman"/>
      <w:lvlText w:val="%9."/>
      <w:lvlJc w:val="right"/>
      <w:pPr>
        <w:ind w:left="6480" w:hanging="180"/>
      </w:pPr>
    </w:lvl>
  </w:abstractNum>
  <w:abstractNum w:abstractNumId="200"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1" w15:restartNumberingAfterBreak="0">
    <w:nsid w:val="528174B9"/>
    <w:multiLevelType w:val="hybridMultilevel"/>
    <w:tmpl w:val="F24866E0"/>
    <w:lvl w:ilvl="0" w:tplc="1C50926E">
      <w:start w:val="1"/>
      <w:numFmt w:val="decimal"/>
      <w:lvlText w:val="%1."/>
      <w:lvlJc w:val="left"/>
      <w:pPr>
        <w:ind w:left="57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52A42996"/>
    <w:multiLevelType w:val="hybridMultilevel"/>
    <w:tmpl w:val="2F623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539843E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54574EF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54CF47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8"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9" w15:restartNumberingAfterBreak="0">
    <w:nsid w:val="571460F8"/>
    <w:multiLevelType w:val="hybridMultilevel"/>
    <w:tmpl w:val="C958E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76174EF"/>
    <w:multiLevelType w:val="hybridMultilevel"/>
    <w:tmpl w:val="A6825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2"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4" w15:restartNumberingAfterBreak="0">
    <w:nsid w:val="58822B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5"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6"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7"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8" w15:restartNumberingAfterBreak="0">
    <w:nsid w:val="5B0400BE"/>
    <w:multiLevelType w:val="hybridMultilevel"/>
    <w:tmpl w:val="1F64AA3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0"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1"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2" w15:restartNumberingAfterBreak="0">
    <w:nsid w:val="5D316A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3" w15:restartNumberingAfterBreak="0">
    <w:nsid w:val="5DC214D4"/>
    <w:multiLevelType w:val="hybridMultilevel"/>
    <w:tmpl w:val="4CF823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F087B01"/>
    <w:multiLevelType w:val="hybridMultilevel"/>
    <w:tmpl w:val="6EE6C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7"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0167D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9"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0" w15:restartNumberingAfterBreak="0">
    <w:nsid w:val="60B30526"/>
    <w:multiLevelType w:val="hybridMultilevel"/>
    <w:tmpl w:val="867499D6"/>
    <w:lvl w:ilvl="0" w:tplc="54EA0590">
      <w:start w:val="1"/>
      <w:numFmt w:val="decimal"/>
      <w:lvlText w:val="%1)"/>
      <w:lvlJc w:val="left"/>
      <w:pPr>
        <w:ind w:left="720" w:hanging="36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1147ED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2" w15:restartNumberingAfterBreak="0">
    <w:nsid w:val="612E7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3" w15:restartNumberingAfterBreak="0">
    <w:nsid w:val="61442C53"/>
    <w:multiLevelType w:val="hybridMultilevel"/>
    <w:tmpl w:val="A10007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1D62556"/>
    <w:multiLevelType w:val="hybridMultilevel"/>
    <w:tmpl w:val="A05C665E"/>
    <w:lvl w:ilvl="0" w:tplc="9F34FC76">
      <w:start w:val="7"/>
      <w:numFmt w:val="decimal"/>
      <w:lvlText w:val="%1."/>
      <w:lvlJc w:val="left"/>
      <w:pPr>
        <w:ind w:left="720" w:hanging="360"/>
      </w:pPr>
      <w:rPr>
        <w:rFonts w:hint="default"/>
        <w:strike w:val="0"/>
        <w:color w:val="7030A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1E26B7D"/>
    <w:multiLevelType w:val="hybridMultilevel"/>
    <w:tmpl w:val="B4221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2CA338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7"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9" w15:restartNumberingAfterBreak="0">
    <w:nsid w:val="635C08B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0" w15:restartNumberingAfterBreak="0">
    <w:nsid w:val="64D46580"/>
    <w:multiLevelType w:val="hybridMultilevel"/>
    <w:tmpl w:val="1890B7B0"/>
    <w:lvl w:ilvl="0" w:tplc="696CBF14">
      <w:start w:val="1"/>
      <w:numFmt w:val="lowerLetter"/>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2" w15:restartNumberingAfterBreak="0">
    <w:nsid w:val="65C62F5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3"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4" w15:restartNumberingAfterBreak="0">
    <w:nsid w:val="68A2497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5" w15:restartNumberingAfterBreak="0">
    <w:nsid w:val="68DC131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6" w15:restartNumberingAfterBreak="0">
    <w:nsid w:val="68DF0DA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7" w15:restartNumberingAfterBreak="0">
    <w:nsid w:val="68F417EF"/>
    <w:multiLevelType w:val="hybridMultilevel"/>
    <w:tmpl w:val="3658278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6953520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9" w15:restartNumberingAfterBreak="0">
    <w:nsid w:val="6A725E8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0" w15:restartNumberingAfterBreak="0">
    <w:nsid w:val="6AC318D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1" w15:restartNumberingAfterBreak="0">
    <w:nsid w:val="6AE80E41"/>
    <w:multiLevelType w:val="hybridMultilevel"/>
    <w:tmpl w:val="E844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3"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D6298F"/>
    <w:multiLevelType w:val="hybridMultilevel"/>
    <w:tmpl w:val="3F40F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CFF40C8"/>
    <w:multiLevelType w:val="hybridMultilevel"/>
    <w:tmpl w:val="E72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6D383B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7" w15:restartNumberingAfterBreak="0">
    <w:nsid w:val="6E1F72D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8" w15:restartNumberingAfterBreak="0">
    <w:nsid w:val="6E312F23"/>
    <w:multiLevelType w:val="hybridMultilevel"/>
    <w:tmpl w:val="3DBE1396"/>
    <w:lvl w:ilvl="0" w:tplc="6054E58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0" w15:restartNumberingAfterBreak="0">
    <w:nsid w:val="6F770A68"/>
    <w:multiLevelType w:val="multilevel"/>
    <w:tmpl w:val="0B62F524"/>
    <w:lvl w:ilvl="0">
      <w:start w:val="1"/>
      <w:numFmt w:val="lowerLetter"/>
      <w:lvlText w:val="%1)"/>
      <w:lvlJc w:val="left"/>
      <w:pPr>
        <w:ind w:left="720" w:hanging="360"/>
      </w:pPr>
      <w:rPr>
        <w:rFonts w:hint="default"/>
        <w:b w:val="0"/>
        <w:bCs w:val="0"/>
        <w:sz w:val="24"/>
        <w:szCs w:val="24"/>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1"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2"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3" w15:restartNumberingAfterBreak="0">
    <w:nsid w:val="7044320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4"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5" w15:restartNumberingAfterBreak="0">
    <w:nsid w:val="705D6AB9"/>
    <w:multiLevelType w:val="hybridMultilevel"/>
    <w:tmpl w:val="DC18400E"/>
    <w:lvl w:ilvl="0" w:tplc="D2FC9732">
      <w:start w:val="6"/>
      <w:numFmt w:val="decimal"/>
      <w:lvlText w:val="%1."/>
      <w:lvlJc w:val="left"/>
      <w:pPr>
        <w:ind w:left="360" w:hanging="360"/>
      </w:pPr>
      <w:rPr>
        <w:rFonts w:hint="default"/>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7" w15:restartNumberingAfterBreak="0">
    <w:nsid w:val="71B458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8"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9" w15:restartNumberingAfterBreak="0">
    <w:nsid w:val="727421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0" w15:restartNumberingAfterBreak="0">
    <w:nsid w:val="734C7B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1"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439ADC0"/>
    <w:multiLevelType w:val="hybridMultilevel"/>
    <w:tmpl w:val="FFFFFFFF"/>
    <w:lvl w:ilvl="0" w:tplc="8CD8DB6C">
      <w:start w:val="1"/>
      <w:numFmt w:val="bullet"/>
      <w:lvlText w:val=""/>
      <w:lvlJc w:val="left"/>
      <w:pPr>
        <w:ind w:left="720" w:hanging="360"/>
      </w:pPr>
      <w:rPr>
        <w:rFonts w:ascii="Symbol" w:hAnsi="Symbol" w:hint="default"/>
      </w:rPr>
    </w:lvl>
    <w:lvl w:ilvl="1" w:tplc="762019AA">
      <w:start w:val="1"/>
      <w:numFmt w:val="bullet"/>
      <w:lvlText w:val="o"/>
      <w:lvlJc w:val="left"/>
      <w:pPr>
        <w:ind w:left="1440" w:hanging="360"/>
      </w:pPr>
      <w:rPr>
        <w:rFonts w:ascii="Courier New" w:hAnsi="Courier New" w:hint="default"/>
      </w:rPr>
    </w:lvl>
    <w:lvl w:ilvl="2" w:tplc="E9483048">
      <w:start w:val="1"/>
      <w:numFmt w:val="bullet"/>
      <w:lvlText w:val=""/>
      <w:lvlJc w:val="left"/>
      <w:pPr>
        <w:ind w:left="2160" w:hanging="360"/>
      </w:pPr>
      <w:rPr>
        <w:rFonts w:ascii="Wingdings" w:hAnsi="Wingdings" w:hint="default"/>
      </w:rPr>
    </w:lvl>
    <w:lvl w:ilvl="3" w:tplc="982A2320">
      <w:start w:val="1"/>
      <w:numFmt w:val="bullet"/>
      <w:lvlText w:val=""/>
      <w:lvlJc w:val="left"/>
      <w:pPr>
        <w:ind w:left="2880" w:hanging="360"/>
      </w:pPr>
      <w:rPr>
        <w:rFonts w:ascii="Symbol" w:hAnsi="Symbol" w:hint="default"/>
      </w:rPr>
    </w:lvl>
    <w:lvl w:ilvl="4" w:tplc="0D14F366">
      <w:start w:val="1"/>
      <w:numFmt w:val="bullet"/>
      <w:lvlText w:val="o"/>
      <w:lvlJc w:val="left"/>
      <w:pPr>
        <w:ind w:left="3600" w:hanging="360"/>
      </w:pPr>
      <w:rPr>
        <w:rFonts w:ascii="Courier New" w:hAnsi="Courier New" w:hint="default"/>
      </w:rPr>
    </w:lvl>
    <w:lvl w:ilvl="5" w:tplc="5A1403B2">
      <w:start w:val="1"/>
      <w:numFmt w:val="bullet"/>
      <w:lvlText w:val=""/>
      <w:lvlJc w:val="left"/>
      <w:pPr>
        <w:ind w:left="4320" w:hanging="360"/>
      </w:pPr>
      <w:rPr>
        <w:rFonts w:ascii="Wingdings" w:hAnsi="Wingdings" w:hint="default"/>
      </w:rPr>
    </w:lvl>
    <w:lvl w:ilvl="6" w:tplc="31CE39A2">
      <w:start w:val="1"/>
      <w:numFmt w:val="bullet"/>
      <w:lvlText w:val=""/>
      <w:lvlJc w:val="left"/>
      <w:pPr>
        <w:ind w:left="5040" w:hanging="360"/>
      </w:pPr>
      <w:rPr>
        <w:rFonts w:ascii="Symbol" w:hAnsi="Symbol" w:hint="default"/>
      </w:rPr>
    </w:lvl>
    <w:lvl w:ilvl="7" w:tplc="7AE2A0DC">
      <w:start w:val="1"/>
      <w:numFmt w:val="bullet"/>
      <w:lvlText w:val="o"/>
      <w:lvlJc w:val="left"/>
      <w:pPr>
        <w:ind w:left="5760" w:hanging="360"/>
      </w:pPr>
      <w:rPr>
        <w:rFonts w:ascii="Courier New" w:hAnsi="Courier New" w:hint="default"/>
      </w:rPr>
    </w:lvl>
    <w:lvl w:ilvl="8" w:tplc="B7A844D4">
      <w:start w:val="1"/>
      <w:numFmt w:val="bullet"/>
      <w:lvlText w:val=""/>
      <w:lvlJc w:val="left"/>
      <w:pPr>
        <w:ind w:left="6480" w:hanging="360"/>
      </w:pPr>
      <w:rPr>
        <w:rFonts w:ascii="Wingdings" w:hAnsi="Wingdings" w:hint="default"/>
      </w:rPr>
    </w:lvl>
  </w:abstractNum>
  <w:abstractNum w:abstractNumId="273"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4"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7C879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6" w15:restartNumberingAfterBreak="0">
    <w:nsid w:val="78FC3C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7"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8"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9" w15:restartNumberingAfterBreak="0">
    <w:nsid w:val="7A985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0"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1"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2"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3"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4"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5" w15:restartNumberingAfterBreak="0">
    <w:nsid w:val="7C1E4F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6" w15:restartNumberingAfterBreak="0">
    <w:nsid w:val="7C8126E4"/>
    <w:multiLevelType w:val="hybridMultilevel"/>
    <w:tmpl w:val="5A42FC52"/>
    <w:lvl w:ilvl="0" w:tplc="0409000F">
      <w:start w:val="1"/>
      <w:numFmt w:val="decimal"/>
      <w:lvlText w:val="%1."/>
      <w:lvlJc w:val="left"/>
      <w:pPr>
        <w:ind w:left="360" w:hanging="360"/>
      </w:pPr>
      <w:rPr>
        <w:rFonts w:hint="default"/>
        <w:strike w:val="0"/>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15:restartNumberingAfterBreak="0">
    <w:nsid w:val="7CAF1E0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8" w15:restartNumberingAfterBreak="0">
    <w:nsid w:val="7D847A96"/>
    <w:multiLevelType w:val="hybridMultilevel"/>
    <w:tmpl w:val="3CA01846"/>
    <w:lvl w:ilvl="0" w:tplc="B6C8C74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9" w15:restartNumberingAfterBreak="0">
    <w:nsid w:val="7E2814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0"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1"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2" w15:restartNumberingAfterBreak="0">
    <w:nsid w:val="7FA665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3" w15:restartNumberingAfterBreak="0">
    <w:nsid w:val="7FB3533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41969134">
    <w:abstractNumId w:val="272"/>
  </w:num>
  <w:num w:numId="2" w16cid:durableId="1569802969">
    <w:abstractNumId w:val="199"/>
  </w:num>
  <w:num w:numId="3" w16cid:durableId="577908595">
    <w:abstractNumId w:val="115"/>
  </w:num>
  <w:num w:numId="4" w16cid:durableId="866413068">
    <w:abstractNumId w:val="144"/>
  </w:num>
  <w:num w:numId="5" w16cid:durableId="298925802">
    <w:abstractNumId w:val="18"/>
  </w:num>
  <w:num w:numId="6" w16cid:durableId="943920194">
    <w:abstractNumId w:val="25"/>
  </w:num>
  <w:num w:numId="7" w16cid:durableId="1797018046">
    <w:abstractNumId w:val="102"/>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8" w16cid:durableId="1402292848">
    <w:abstractNumId w:val="258"/>
  </w:num>
  <w:num w:numId="9" w16cid:durableId="426343518">
    <w:abstractNumId w:val="33"/>
  </w:num>
  <w:num w:numId="10" w16cid:durableId="750935000">
    <w:abstractNumId w:val="87"/>
    <w:lvlOverride w:ilvl="0">
      <w:startOverride w:val="10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3516831">
    <w:abstractNumId w:val="240"/>
  </w:num>
  <w:num w:numId="12" w16cid:durableId="189539549">
    <w:abstractNumId w:val="140"/>
  </w:num>
  <w:num w:numId="13" w16cid:durableId="2117405739">
    <w:abstractNumId w:val="215"/>
  </w:num>
  <w:num w:numId="14" w16cid:durableId="43647149">
    <w:abstractNumId w:val="275"/>
  </w:num>
  <w:num w:numId="15" w16cid:durableId="1393113907">
    <w:abstractNumId w:val="76"/>
  </w:num>
  <w:num w:numId="16" w16cid:durableId="500966954">
    <w:abstractNumId w:val="107"/>
  </w:num>
  <w:num w:numId="17" w16cid:durableId="1140683546">
    <w:abstractNumId w:val="70"/>
  </w:num>
  <w:num w:numId="18" w16cid:durableId="1538081976">
    <w:abstractNumId w:val="279"/>
  </w:num>
  <w:num w:numId="19" w16cid:durableId="1020475997">
    <w:abstractNumId w:val="166"/>
  </w:num>
  <w:num w:numId="20" w16cid:durableId="1679115669">
    <w:abstractNumId w:val="109"/>
  </w:num>
  <w:num w:numId="21" w16cid:durableId="2120948545">
    <w:abstractNumId w:val="163"/>
  </w:num>
  <w:num w:numId="22" w16cid:durableId="1976792362">
    <w:abstractNumId w:val="245"/>
  </w:num>
  <w:num w:numId="23" w16cid:durableId="1045642001">
    <w:abstractNumId w:val="62"/>
  </w:num>
  <w:num w:numId="24" w16cid:durableId="413286620">
    <w:abstractNumId w:val="16"/>
  </w:num>
  <w:num w:numId="25" w16cid:durableId="141510855">
    <w:abstractNumId w:val="91"/>
  </w:num>
  <w:num w:numId="26" w16cid:durableId="1417096767">
    <w:abstractNumId w:val="250"/>
  </w:num>
  <w:num w:numId="27" w16cid:durableId="1280336208">
    <w:abstractNumId w:val="57"/>
  </w:num>
  <w:num w:numId="28" w16cid:durableId="516236628">
    <w:abstractNumId w:val="65"/>
  </w:num>
  <w:num w:numId="29" w16cid:durableId="465512224">
    <w:abstractNumId w:val="154"/>
  </w:num>
  <w:num w:numId="30" w16cid:durableId="819004768">
    <w:abstractNumId w:val="229"/>
  </w:num>
  <w:num w:numId="31" w16cid:durableId="798114199">
    <w:abstractNumId w:val="149"/>
  </w:num>
  <w:num w:numId="32" w16cid:durableId="1142891628">
    <w:abstractNumId w:val="192"/>
  </w:num>
  <w:num w:numId="33" w16cid:durableId="1631547043">
    <w:abstractNumId w:val="211"/>
  </w:num>
  <w:num w:numId="34" w16cid:durableId="1767847630">
    <w:abstractNumId w:val="12"/>
  </w:num>
  <w:num w:numId="35" w16cid:durableId="1178543326">
    <w:abstractNumId w:val="200"/>
  </w:num>
  <w:num w:numId="36" w16cid:durableId="750733925">
    <w:abstractNumId w:val="97"/>
  </w:num>
  <w:num w:numId="37" w16cid:durableId="2034837176">
    <w:abstractNumId w:val="168"/>
  </w:num>
  <w:num w:numId="38" w16cid:durableId="671624">
    <w:abstractNumId w:val="266"/>
  </w:num>
  <w:num w:numId="39" w16cid:durableId="1410470065">
    <w:abstractNumId w:val="219"/>
  </w:num>
  <w:num w:numId="40" w16cid:durableId="323819861">
    <w:abstractNumId w:val="133"/>
  </w:num>
  <w:num w:numId="41" w16cid:durableId="2033604298">
    <w:abstractNumId w:val="134"/>
  </w:num>
  <w:num w:numId="42" w16cid:durableId="1774284105">
    <w:abstractNumId w:val="177"/>
  </w:num>
  <w:num w:numId="43" w16cid:durableId="1806701854">
    <w:abstractNumId w:val="248"/>
  </w:num>
  <w:num w:numId="44" w16cid:durableId="1792284334">
    <w:abstractNumId w:val="119"/>
  </w:num>
  <w:num w:numId="45" w16cid:durableId="135805586">
    <w:abstractNumId w:val="206"/>
  </w:num>
  <w:num w:numId="46" w16cid:durableId="292910192">
    <w:abstractNumId w:val="194"/>
  </w:num>
  <w:num w:numId="47" w16cid:durableId="1942685909">
    <w:abstractNumId w:val="236"/>
  </w:num>
  <w:num w:numId="48" w16cid:durableId="1926646456">
    <w:abstractNumId w:val="231"/>
  </w:num>
  <w:num w:numId="49" w16cid:durableId="162084749">
    <w:abstractNumId w:val="205"/>
  </w:num>
  <w:num w:numId="50" w16cid:durableId="660087614">
    <w:abstractNumId w:val="165"/>
  </w:num>
  <w:num w:numId="51" w16cid:durableId="1697003635">
    <w:abstractNumId w:val="38"/>
  </w:num>
  <w:num w:numId="52" w16cid:durableId="1682009275">
    <w:abstractNumId w:val="276"/>
  </w:num>
  <w:num w:numId="53" w16cid:durableId="791942310">
    <w:abstractNumId w:val="189"/>
  </w:num>
  <w:num w:numId="54" w16cid:durableId="13461902">
    <w:abstractNumId w:val="239"/>
  </w:num>
  <w:num w:numId="55" w16cid:durableId="1896310798">
    <w:abstractNumId w:val="214"/>
  </w:num>
  <w:num w:numId="56" w16cid:durableId="344789781">
    <w:abstractNumId w:val="289"/>
  </w:num>
  <w:num w:numId="57" w16cid:durableId="371927120">
    <w:abstractNumId w:val="95"/>
  </w:num>
  <w:num w:numId="58" w16cid:durableId="296380512">
    <w:abstractNumId w:val="136"/>
  </w:num>
  <w:num w:numId="59" w16cid:durableId="679045155">
    <w:abstractNumId w:val="260"/>
  </w:num>
  <w:num w:numId="60" w16cid:durableId="884751960">
    <w:abstractNumId w:val="89"/>
  </w:num>
  <w:num w:numId="61" w16cid:durableId="215045506">
    <w:abstractNumId w:val="78"/>
  </w:num>
  <w:num w:numId="62" w16cid:durableId="1268191837">
    <w:abstractNumId w:val="153"/>
  </w:num>
  <w:num w:numId="63" w16cid:durableId="1262302787">
    <w:abstractNumId w:val="35"/>
  </w:num>
  <w:num w:numId="64" w16cid:durableId="1950968095">
    <w:abstractNumId w:val="293"/>
  </w:num>
  <w:num w:numId="65" w16cid:durableId="91827413">
    <w:abstractNumId w:val="191"/>
  </w:num>
  <w:num w:numId="66" w16cid:durableId="558248541">
    <w:abstractNumId w:val="93"/>
  </w:num>
  <w:num w:numId="67" w16cid:durableId="1805342974">
    <w:abstractNumId w:val="232"/>
  </w:num>
  <w:num w:numId="68" w16cid:durableId="1254120523">
    <w:abstractNumId w:val="188"/>
  </w:num>
  <w:num w:numId="69" w16cid:durableId="25714706">
    <w:abstractNumId w:val="287"/>
  </w:num>
  <w:num w:numId="70" w16cid:durableId="170486337">
    <w:abstractNumId w:val="117"/>
  </w:num>
  <w:num w:numId="71" w16cid:durableId="1513061827">
    <w:abstractNumId w:val="169"/>
  </w:num>
  <w:num w:numId="72" w16cid:durableId="1357193374">
    <w:abstractNumId w:val="85"/>
  </w:num>
  <w:num w:numId="73" w16cid:durableId="494881039">
    <w:abstractNumId w:val="31"/>
  </w:num>
  <w:num w:numId="74" w16cid:durableId="691305109">
    <w:abstractNumId w:val="128"/>
  </w:num>
  <w:num w:numId="75" w16cid:durableId="713308844">
    <w:abstractNumId w:val="48"/>
  </w:num>
  <w:num w:numId="76" w16cid:durableId="1317688356">
    <w:abstractNumId w:val="141"/>
  </w:num>
  <w:num w:numId="77" w16cid:durableId="633953186">
    <w:abstractNumId w:val="176"/>
  </w:num>
  <w:num w:numId="78" w16cid:durableId="442311370">
    <w:abstractNumId w:val="139"/>
  </w:num>
  <w:num w:numId="79" w16cid:durableId="2025592711">
    <w:abstractNumId w:val="222"/>
  </w:num>
  <w:num w:numId="80" w16cid:durableId="76294064">
    <w:abstractNumId w:val="24"/>
  </w:num>
  <w:num w:numId="81" w16cid:durableId="1882858145">
    <w:abstractNumId w:val="81"/>
  </w:num>
  <w:num w:numId="82" w16cid:durableId="1149370547">
    <w:abstractNumId w:val="67"/>
  </w:num>
  <w:num w:numId="83" w16cid:durableId="1282220948">
    <w:abstractNumId w:val="52"/>
  </w:num>
  <w:num w:numId="84" w16cid:durableId="185482954">
    <w:abstractNumId w:val="172"/>
  </w:num>
  <w:num w:numId="85" w16cid:durableId="2112966116">
    <w:abstractNumId w:val="138"/>
  </w:num>
  <w:num w:numId="86" w16cid:durableId="114175806">
    <w:abstractNumId w:val="148"/>
  </w:num>
  <w:num w:numId="87" w16cid:durableId="1913731181">
    <w:abstractNumId w:val="60"/>
  </w:num>
  <w:num w:numId="88" w16cid:durableId="2002613693">
    <w:abstractNumId w:val="181"/>
  </w:num>
  <w:num w:numId="89" w16cid:durableId="68773747">
    <w:abstractNumId w:val="77"/>
  </w:num>
  <w:num w:numId="90" w16cid:durableId="1887638609">
    <w:abstractNumId w:val="53"/>
  </w:num>
  <w:num w:numId="91" w16cid:durableId="1682005826">
    <w:abstractNumId w:val="238"/>
  </w:num>
  <w:num w:numId="92" w16cid:durableId="1866359894">
    <w:abstractNumId w:val="56"/>
  </w:num>
  <w:num w:numId="93" w16cid:durableId="137694385">
    <w:abstractNumId w:val="246"/>
  </w:num>
  <w:num w:numId="94" w16cid:durableId="1197965037">
    <w:abstractNumId w:val="72"/>
  </w:num>
  <w:num w:numId="95" w16cid:durableId="670527641">
    <w:abstractNumId w:val="49"/>
  </w:num>
  <w:num w:numId="96" w16cid:durableId="814100626">
    <w:abstractNumId w:val="270"/>
  </w:num>
  <w:num w:numId="97" w16cid:durableId="921373185">
    <w:abstractNumId w:val="39"/>
  </w:num>
  <w:num w:numId="98" w16cid:durableId="1028263802">
    <w:abstractNumId w:val="277"/>
  </w:num>
  <w:num w:numId="99" w16cid:durableId="1080911597">
    <w:abstractNumId w:val="282"/>
  </w:num>
  <w:num w:numId="100" w16cid:durableId="309141822">
    <w:abstractNumId w:val="281"/>
  </w:num>
  <w:num w:numId="101" w16cid:durableId="162359880">
    <w:abstractNumId w:val="196"/>
  </w:num>
  <w:num w:numId="102" w16cid:durableId="877205114">
    <w:abstractNumId w:val="292"/>
  </w:num>
  <w:num w:numId="103" w16cid:durableId="8603769">
    <w:abstractNumId w:val="256"/>
  </w:num>
  <w:num w:numId="104" w16cid:durableId="612324660">
    <w:abstractNumId w:val="216"/>
  </w:num>
  <w:num w:numId="105" w16cid:durableId="1059131143">
    <w:abstractNumId w:val="112"/>
  </w:num>
  <w:num w:numId="106" w16cid:durableId="812409304">
    <w:abstractNumId w:val="173"/>
  </w:num>
  <w:num w:numId="107" w16cid:durableId="1944264849">
    <w:abstractNumId w:val="45"/>
  </w:num>
  <w:num w:numId="108" w16cid:durableId="1783263890">
    <w:abstractNumId w:val="164"/>
  </w:num>
  <w:num w:numId="109" w16cid:durableId="681207192">
    <w:abstractNumId w:val="63"/>
  </w:num>
  <w:num w:numId="110" w16cid:durableId="1910919982">
    <w:abstractNumId w:val="143"/>
  </w:num>
  <w:num w:numId="111" w16cid:durableId="2068334401">
    <w:abstractNumId w:val="1"/>
  </w:num>
  <w:num w:numId="112" w16cid:durableId="695275891">
    <w:abstractNumId w:val="212"/>
  </w:num>
  <w:num w:numId="113" w16cid:durableId="1820270705">
    <w:abstractNumId w:val="132"/>
  </w:num>
  <w:num w:numId="114" w16cid:durableId="1738748495">
    <w:abstractNumId w:val="64"/>
  </w:num>
  <w:num w:numId="115" w16cid:durableId="1428115784">
    <w:abstractNumId w:val="99"/>
  </w:num>
  <w:num w:numId="116" w16cid:durableId="306667372">
    <w:abstractNumId w:val="43"/>
  </w:num>
  <w:num w:numId="117" w16cid:durableId="2033067022">
    <w:abstractNumId w:val="37"/>
  </w:num>
  <w:num w:numId="118" w16cid:durableId="1417440159">
    <w:abstractNumId w:val="14"/>
  </w:num>
  <w:num w:numId="119" w16cid:durableId="581841055">
    <w:abstractNumId w:val="110"/>
  </w:num>
  <w:num w:numId="120" w16cid:durableId="971253970">
    <w:abstractNumId w:val="146"/>
  </w:num>
  <w:num w:numId="121" w16cid:durableId="82458356">
    <w:abstractNumId w:val="71"/>
  </w:num>
  <w:num w:numId="122" w16cid:durableId="2024356399">
    <w:abstractNumId w:val="150"/>
  </w:num>
  <w:num w:numId="123" w16cid:durableId="184053755">
    <w:abstractNumId w:val="30"/>
  </w:num>
  <w:num w:numId="124" w16cid:durableId="1624729698">
    <w:abstractNumId w:val="51"/>
  </w:num>
  <w:num w:numId="125" w16cid:durableId="2095853358">
    <w:abstractNumId w:val="224"/>
  </w:num>
  <w:num w:numId="126" w16cid:durableId="1126197045">
    <w:abstractNumId w:val="253"/>
  </w:num>
  <w:num w:numId="127" w16cid:durableId="273904995">
    <w:abstractNumId w:val="271"/>
  </w:num>
  <w:num w:numId="128" w16cid:durableId="2017803716">
    <w:abstractNumId w:val="274"/>
  </w:num>
  <w:num w:numId="129" w16cid:durableId="2074768534">
    <w:abstractNumId w:val="54"/>
  </w:num>
  <w:num w:numId="130" w16cid:durableId="72120772">
    <w:abstractNumId w:val="13"/>
  </w:num>
  <w:num w:numId="131" w16cid:durableId="764571817">
    <w:abstractNumId w:val="237"/>
  </w:num>
  <w:num w:numId="132" w16cid:durableId="190186081">
    <w:abstractNumId w:val="3"/>
  </w:num>
  <w:num w:numId="133" w16cid:durableId="2017461601">
    <w:abstractNumId w:val="20"/>
  </w:num>
  <w:num w:numId="134" w16cid:durableId="595216162">
    <w:abstractNumId w:val="129"/>
  </w:num>
  <w:num w:numId="135" w16cid:durableId="494421148">
    <w:abstractNumId w:val="101"/>
  </w:num>
  <w:num w:numId="136" w16cid:durableId="1527787120">
    <w:abstractNumId w:val="73"/>
  </w:num>
  <w:num w:numId="137" w16cid:durableId="1835367584">
    <w:abstractNumId w:val="92"/>
  </w:num>
  <w:num w:numId="138" w16cid:durableId="1049770035">
    <w:abstractNumId w:val="186"/>
  </w:num>
  <w:num w:numId="139" w16cid:durableId="1725837387">
    <w:abstractNumId w:val="210"/>
  </w:num>
  <w:num w:numId="140" w16cid:durableId="1322348243">
    <w:abstractNumId w:val="227"/>
  </w:num>
  <w:num w:numId="141" w16cid:durableId="585387747">
    <w:abstractNumId w:val="225"/>
  </w:num>
  <w:num w:numId="142" w16cid:durableId="1344239370">
    <w:abstractNumId w:val="180"/>
  </w:num>
  <w:num w:numId="143" w16cid:durableId="673261315">
    <w:abstractNumId w:val="263"/>
  </w:num>
  <w:num w:numId="144" w16cid:durableId="1106921462">
    <w:abstractNumId w:val="121"/>
  </w:num>
  <w:num w:numId="145" w16cid:durableId="1210875716">
    <w:abstractNumId w:val="111"/>
  </w:num>
  <w:num w:numId="146" w16cid:durableId="965895545">
    <w:abstractNumId w:val="94"/>
  </w:num>
  <w:num w:numId="147" w16cid:durableId="131871355">
    <w:abstractNumId w:val="23"/>
  </w:num>
  <w:num w:numId="148" w16cid:durableId="1232502319">
    <w:abstractNumId w:val="242"/>
  </w:num>
  <w:num w:numId="149" w16cid:durableId="1785884596">
    <w:abstractNumId w:val="182"/>
  </w:num>
  <w:num w:numId="150" w16cid:durableId="1870289555">
    <w:abstractNumId w:val="204"/>
  </w:num>
  <w:num w:numId="151" w16cid:durableId="98991023">
    <w:abstractNumId w:val="59"/>
  </w:num>
  <w:num w:numId="152" w16cid:durableId="332077107">
    <w:abstractNumId w:val="161"/>
  </w:num>
  <w:num w:numId="153" w16cid:durableId="1197549504">
    <w:abstractNumId w:val="262"/>
  </w:num>
  <w:num w:numId="154" w16cid:durableId="2071151374">
    <w:abstractNumId w:val="213"/>
  </w:num>
  <w:num w:numId="155" w16cid:durableId="346561042">
    <w:abstractNumId w:val="19"/>
  </w:num>
  <w:num w:numId="156" w16cid:durableId="740785533">
    <w:abstractNumId w:val="126"/>
  </w:num>
  <w:num w:numId="157" w16cid:durableId="137453811">
    <w:abstractNumId w:val="50"/>
  </w:num>
  <w:num w:numId="158" w16cid:durableId="83190818">
    <w:abstractNumId w:val="284"/>
  </w:num>
  <w:num w:numId="159" w16cid:durableId="1738238573">
    <w:abstractNumId w:val="157"/>
  </w:num>
  <w:num w:numId="160" w16cid:durableId="1812167767">
    <w:abstractNumId w:val="193"/>
  </w:num>
  <w:num w:numId="161" w16cid:durableId="139808486">
    <w:abstractNumId w:val="244"/>
  </w:num>
  <w:num w:numId="162" w16cid:durableId="924270108">
    <w:abstractNumId w:val="171"/>
  </w:num>
  <w:num w:numId="163" w16cid:durableId="1537157538">
    <w:abstractNumId w:val="90"/>
  </w:num>
  <w:num w:numId="164" w16cid:durableId="2009940834">
    <w:abstractNumId w:val="0"/>
  </w:num>
  <w:num w:numId="165" w16cid:durableId="1979063">
    <w:abstractNumId w:val="175"/>
  </w:num>
  <w:num w:numId="166" w16cid:durableId="1331905295">
    <w:abstractNumId w:val="2"/>
  </w:num>
  <w:num w:numId="167" w16cid:durableId="1609702763">
    <w:abstractNumId w:val="88"/>
  </w:num>
  <w:num w:numId="168" w16cid:durableId="81805764">
    <w:abstractNumId w:val="108"/>
  </w:num>
  <w:num w:numId="169" w16cid:durableId="1683318324">
    <w:abstractNumId w:val="27"/>
  </w:num>
  <w:num w:numId="170" w16cid:durableId="1374160158">
    <w:abstractNumId w:val="156"/>
  </w:num>
  <w:num w:numId="171" w16cid:durableId="377364492">
    <w:abstractNumId w:val="42"/>
  </w:num>
  <w:num w:numId="172" w16cid:durableId="1843467542">
    <w:abstractNumId w:val="228"/>
  </w:num>
  <w:num w:numId="173" w16cid:durableId="1885365418">
    <w:abstractNumId w:val="100"/>
  </w:num>
  <w:num w:numId="174" w16cid:durableId="1951206502">
    <w:abstractNumId w:val="79"/>
  </w:num>
  <w:num w:numId="175" w16cid:durableId="1075473508">
    <w:abstractNumId w:val="6"/>
  </w:num>
  <w:num w:numId="176" w16cid:durableId="1549955267">
    <w:abstractNumId w:val="178"/>
  </w:num>
  <w:num w:numId="177" w16cid:durableId="1765688053">
    <w:abstractNumId w:val="158"/>
  </w:num>
  <w:num w:numId="178" w16cid:durableId="1766150534">
    <w:abstractNumId w:val="58"/>
  </w:num>
  <w:num w:numId="179" w16cid:durableId="1667709991">
    <w:abstractNumId w:val="190"/>
  </w:num>
  <w:num w:numId="180" w16cid:durableId="884564993">
    <w:abstractNumId w:val="151"/>
  </w:num>
  <w:num w:numId="181" w16cid:durableId="1799446426">
    <w:abstractNumId w:val="61"/>
  </w:num>
  <w:num w:numId="182" w16cid:durableId="343213221">
    <w:abstractNumId w:val="221"/>
  </w:num>
  <w:num w:numId="183" w16cid:durableId="1936014609">
    <w:abstractNumId w:val="106"/>
  </w:num>
  <w:num w:numId="184" w16cid:durableId="140924956">
    <w:abstractNumId w:val="280"/>
  </w:num>
  <w:num w:numId="185" w16cid:durableId="1274634048">
    <w:abstractNumId w:val="243"/>
  </w:num>
  <w:num w:numId="186" w16cid:durableId="743137786">
    <w:abstractNumId w:val="36"/>
  </w:num>
  <w:num w:numId="187" w16cid:durableId="1645623961">
    <w:abstractNumId w:val="4"/>
  </w:num>
  <w:num w:numId="188" w16cid:durableId="1307861316">
    <w:abstractNumId w:val="207"/>
  </w:num>
  <w:num w:numId="189" w16cid:durableId="1815755803">
    <w:abstractNumId w:val="105"/>
  </w:num>
  <w:num w:numId="190" w16cid:durableId="716321379">
    <w:abstractNumId w:val="86"/>
  </w:num>
  <w:num w:numId="191" w16cid:durableId="126943787">
    <w:abstractNumId w:val="208"/>
  </w:num>
  <w:num w:numId="192" w16cid:durableId="1137138566">
    <w:abstractNumId w:val="11"/>
  </w:num>
  <w:num w:numId="193" w16cid:durableId="802313915">
    <w:abstractNumId w:val="179"/>
  </w:num>
  <w:num w:numId="194" w16cid:durableId="2092919927">
    <w:abstractNumId w:val="84"/>
  </w:num>
  <w:num w:numId="195" w16cid:durableId="232158598">
    <w:abstractNumId w:val="264"/>
  </w:num>
  <w:num w:numId="196" w16cid:durableId="1278562503">
    <w:abstractNumId w:val="261"/>
  </w:num>
  <w:num w:numId="197" w16cid:durableId="2168596">
    <w:abstractNumId w:val="174"/>
  </w:num>
  <w:num w:numId="198" w16cid:durableId="759645012">
    <w:abstractNumId w:val="127"/>
  </w:num>
  <w:num w:numId="199" w16cid:durableId="1633556936">
    <w:abstractNumId w:val="162"/>
  </w:num>
  <w:num w:numId="200" w16cid:durableId="2017078769">
    <w:abstractNumId w:val="68"/>
  </w:num>
  <w:num w:numId="201" w16cid:durableId="1871139156">
    <w:abstractNumId w:val="290"/>
  </w:num>
  <w:num w:numId="202" w16cid:durableId="97532383">
    <w:abstractNumId w:val="142"/>
  </w:num>
  <w:num w:numId="203" w16cid:durableId="1846550184">
    <w:abstractNumId w:val="259"/>
  </w:num>
  <w:num w:numId="204" w16cid:durableId="867182758">
    <w:abstractNumId w:val="104"/>
  </w:num>
  <w:num w:numId="205" w16cid:durableId="1556577692">
    <w:abstractNumId w:val="44"/>
  </w:num>
  <w:num w:numId="206" w16cid:durableId="1704133516">
    <w:abstractNumId w:val="9"/>
  </w:num>
  <w:num w:numId="207" w16cid:durableId="1153595391">
    <w:abstractNumId w:val="203"/>
  </w:num>
  <w:num w:numId="208" w16cid:durableId="231896191">
    <w:abstractNumId w:val="40"/>
  </w:num>
  <w:num w:numId="209" w16cid:durableId="879510015">
    <w:abstractNumId w:val="291"/>
  </w:num>
  <w:num w:numId="210" w16cid:durableId="1231034680">
    <w:abstractNumId w:val="29"/>
  </w:num>
  <w:num w:numId="211" w16cid:durableId="557908231">
    <w:abstractNumId w:val="131"/>
  </w:num>
  <w:num w:numId="212" w16cid:durableId="705714376">
    <w:abstractNumId w:val="28"/>
  </w:num>
  <w:num w:numId="213" w16cid:durableId="942686347">
    <w:abstractNumId w:val="152"/>
  </w:num>
  <w:num w:numId="214" w16cid:durableId="353269736">
    <w:abstractNumId w:val="96"/>
  </w:num>
  <w:num w:numId="215" w16cid:durableId="973171541">
    <w:abstractNumId w:val="80"/>
  </w:num>
  <w:num w:numId="216" w16cid:durableId="70322842">
    <w:abstractNumId w:val="147"/>
  </w:num>
  <w:num w:numId="217" w16cid:durableId="235668639">
    <w:abstractNumId w:val="217"/>
  </w:num>
  <w:num w:numId="218" w16cid:durableId="748314019">
    <w:abstractNumId w:val="122"/>
  </w:num>
  <w:num w:numId="219" w16cid:durableId="50814211">
    <w:abstractNumId w:val="32"/>
  </w:num>
  <w:num w:numId="220" w16cid:durableId="1390690821">
    <w:abstractNumId w:val="82"/>
  </w:num>
  <w:num w:numId="221" w16cid:durableId="1193571588">
    <w:abstractNumId w:val="69"/>
  </w:num>
  <w:num w:numId="222" w16cid:durableId="1916817278">
    <w:abstractNumId w:val="195"/>
  </w:num>
  <w:num w:numId="223" w16cid:durableId="137771160">
    <w:abstractNumId w:val="197"/>
  </w:num>
  <w:num w:numId="224" w16cid:durableId="61949839">
    <w:abstractNumId w:val="130"/>
  </w:num>
  <w:num w:numId="225" w16cid:durableId="214583275">
    <w:abstractNumId w:val="155"/>
  </w:num>
  <w:num w:numId="226" w16cid:durableId="1966542822">
    <w:abstractNumId w:val="116"/>
  </w:num>
  <w:num w:numId="227" w16cid:durableId="1607272258">
    <w:abstractNumId w:val="74"/>
  </w:num>
  <w:num w:numId="228" w16cid:durableId="2053068130">
    <w:abstractNumId w:val="47"/>
  </w:num>
  <w:num w:numId="229" w16cid:durableId="278345361">
    <w:abstractNumId w:val="184"/>
  </w:num>
  <w:num w:numId="230" w16cid:durableId="190729192">
    <w:abstractNumId w:val="241"/>
  </w:num>
  <w:num w:numId="231" w16cid:durableId="541788946">
    <w:abstractNumId w:val="252"/>
  </w:num>
  <w:num w:numId="232" w16cid:durableId="2120759953">
    <w:abstractNumId w:val="283"/>
  </w:num>
  <w:num w:numId="233" w16cid:durableId="723676051">
    <w:abstractNumId w:val="145"/>
  </w:num>
  <w:num w:numId="234" w16cid:durableId="1224022038">
    <w:abstractNumId w:val="273"/>
  </w:num>
  <w:num w:numId="235" w16cid:durableId="1286347460">
    <w:abstractNumId w:val="21"/>
  </w:num>
  <w:num w:numId="236" w16cid:durableId="1026372649">
    <w:abstractNumId w:val="17"/>
  </w:num>
  <w:num w:numId="237" w16cid:durableId="1777407390">
    <w:abstractNumId w:val="278"/>
  </w:num>
  <w:num w:numId="238" w16cid:durableId="389772937">
    <w:abstractNumId w:val="226"/>
  </w:num>
  <w:num w:numId="239" w16cid:durableId="999891367">
    <w:abstractNumId w:val="75"/>
  </w:num>
  <w:num w:numId="240" w16cid:durableId="833498737">
    <w:abstractNumId w:val="268"/>
  </w:num>
  <w:num w:numId="241" w16cid:durableId="577592210">
    <w:abstractNumId w:val="220"/>
  </w:num>
  <w:num w:numId="242" w16cid:durableId="1134181605">
    <w:abstractNumId w:val="118"/>
  </w:num>
  <w:num w:numId="243" w16cid:durableId="410391116">
    <w:abstractNumId w:val="170"/>
  </w:num>
  <w:num w:numId="244" w16cid:durableId="828718431">
    <w:abstractNumId w:val="160"/>
  </w:num>
  <w:num w:numId="245" w16cid:durableId="1977687299">
    <w:abstractNumId w:val="183"/>
  </w:num>
  <w:num w:numId="246" w16cid:durableId="765613895">
    <w:abstractNumId w:val="269"/>
  </w:num>
  <w:num w:numId="247" w16cid:durableId="623586336">
    <w:abstractNumId w:val="34"/>
  </w:num>
  <w:num w:numId="248" w16cid:durableId="192501214">
    <w:abstractNumId w:val="7"/>
  </w:num>
  <w:num w:numId="249" w16cid:durableId="728262961">
    <w:abstractNumId w:val="8"/>
  </w:num>
  <w:num w:numId="250" w16cid:durableId="1339890620">
    <w:abstractNumId w:val="285"/>
  </w:num>
  <w:num w:numId="251" w16cid:durableId="1705596880">
    <w:abstractNumId w:val="249"/>
  </w:num>
  <w:num w:numId="252" w16cid:durableId="1817449890">
    <w:abstractNumId w:val="257"/>
  </w:num>
  <w:num w:numId="253" w16cid:durableId="521942469">
    <w:abstractNumId w:val="267"/>
  </w:num>
  <w:num w:numId="254" w16cid:durableId="294989451">
    <w:abstractNumId w:val="10"/>
  </w:num>
  <w:num w:numId="255" w16cid:durableId="1734960460">
    <w:abstractNumId w:val="114"/>
  </w:num>
  <w:num w:numId="256" w16cid:durableId="1962026608">
    <w:abstractNumId w:val="159"/>
  </w:num>
  <w:num w:numId="257" w16cid:durableId="375814794">
    <w:abstractNumId w:val="251"/>
  </w:num>
  <w:num w:numId="258" w16cid:durableId="93332200">
    <w:abstractNumId w:val="22"/>
  </w:num>
  <w:num w:numId="259" w16cid:durableId="1383014453">
    <w:abstractNumId w:val="167"/>
  </w:num>
  <w:num w:numId="260" w16cid:durableId="1378428431">
    <w:abstractNumId w:val="286"/>
  </w:num>
  <w:num w:numId="261" w16cid:durableId="1268348832">
    <w:abstractNumId w:val="125"/>
  </w:num>
  <w:num w:numId="262" w16cid:durableId="2039349674">
    <w:abstractNumId w:val="187"/>
  </w:num>
  <w:num w:numId="263" w16cid:durableId="1526945670">
    <w:abstractNumId w:val="265"/>
  </w:num>
  <w:num w:numId="264" w16cid:durableId="1117984745">
    <w:abstractNumId w:val="113"/>
  </w:num>
  <w:num w:numId="265" w16cid:durableId="1388795898">
    <w:abstractNumId w:val="124"/>
  </w:num>
  <w:num w:numId="266" w16cid:durableId="138495695">
    <w:abstractNumId w:val="201"/>
  </w:num>
  <w:num w:numId="267" w16cid:durableId="791244236">
    <w:abstractNumId w:val="234"/>
  </w:num>
  <w:num w:numId="268" w16cid:durableId="1165625726">
    <w:abstractNumId w:val="120"/>
  </w:num>
  <w:num w:numId="269" w16cid:durableId="1688092576">
    <w:abstractNumId w:val="137"/>
  </w:num>
  <w:num w:numId="270" w16cid:durableId="1614169162">
    <w:abstractNumId w:val="185"/>
  </w:num>
  <w:num w:numId="271" w16cid:durableId="899945929">
    <w:abstractNumId w:val="223"/>
  </w:num>
  <w:num w:numId="272" w16cid:durableId="620456759">
    <w:abstractNumId w:val="202"/>
  </w:num>
  <w:num w:numId="273" w16cid:durableId="1690447336">
    <w:abstractNumId w:val="209"/>
  </w:num>
  <w:num w:numId="274" w16cid:durableId="2020425368">
    <w:abstractNumId w:val="103"/>
  </w:num>
  <w:num w:numId="275" w16cid:durableId="733508895">
    <w:abstractNumId w:val="230"/>
  </w:num>
  <w:num w:numId="276" w16cid:durableId="482042071">
    <w:abstractNumId w:val="26"/>
  </w:num>
  <w:num w:numId="277" w16cid:durableId="396519629">
    <w:abstractNumId w:val="254"/>
  </w:num>
  <w:num w:numId="278" w16cid:durableId="902257277">
    <w:abstractNumId w:val="98"/>
  </w:num>
  <w:num w:numId="279" w16cid:durableId="225995154">
    <w:abstractNumId w:val="41"/>
  </w:num>
  <w:num w:numId="280" w16cid:durableId="864247737">
    <w:abstractNumId w:val="247"/>
  </w:num>
  <w:num w:numId="281" w16cid:durableId="36778397">
    <w:abstractNumId w:val="123"/>
  </w:num>
  <w:num w:numId="282" w16cid:durableId="2001425743">
    <w:abstractNumId w:val="233"/>
  </w:num>
  <w:num w:numId="283" w16cid:durableId="105976679">
    <w:abstractNumId w:val="255"/>
  </w:num>
  <w:num w:numId="284" w16cid:durableId="998001181">
    <w:abstractNumId w:val="66"/>
  </w:num>
  <w:num w:numId="285" w16cid:durableId="922832470">
    <w:abstractNumId w:val="15"/>
  </w:num>
  <w:num w:numId="286" w16cid:durableId="1681735064">
    <w:abstractNumId w:val="55"/>
  </w:num>
  <w:num w:numId="287" w16cid:durableId="1214579514">
    <w:abstractNumId w:val="46"/>
  </w:num>
  <w:num w:numId="288" w16cid:durableId="1318532336">
    <w:abstractNumId w:val="135"/>
  </w:num>
  <w:num w:numId="289" w16cid:durableId="1915117214">
    <w:abstractNumId w:val="288"/>
  </w:num>
  <w:num w:numId="290" w16cid:durableId="1889030211">
    <w:abstractNumId w:val="83"/>
  </w:num>
  <w:num w:numId="291" w16cid:durableId="93207814">
    <w:abstractNumId w:val="235"/>
  </w:num>
  <w:num w:numId="292" w16cid:durableId="81223274">
    <w:abstractNumId w:val="218"/>
  </w:num>
  <w:num w:numId="293" w16cid:durableId="1847357159">
    <w:abstractNumId w:val="198"/>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activeWritingStyle w:appName="MSWord" w:lang="en-US" w:vendorID="64" w:dllVersion="0" w:nlCheck="1" w:checkStyle="0"/>
  <w:activeWritingStyle w:appName="MSWord" w:lang="en-US" w:vendorID="64" w:dllVersion="4096" w:nlCheck="1" w:checkStyle="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4C"/>
    <w:rsid w:val="000000D3"/>
    <w:rsid w:val="00000497"/>
    <w:rsid w:val="00000728"/>
    <w:rsid w:val="0000084C"/>
    <w:rsid w:val="000012F1"/>
    <w:rsid w:val="00001940"/>
    <w:rsid w:val="00002867"/>
    <w:rsid w:val="00003F1F"/>
    <w:rsid w:val="00004A12"/>
    <w:rsid w:val="00004DBC"/>
    <w:rsid w:val="0000670D"/>
    <w:rsid w:val="00006CAA"/>
    <w:rsid w:val="00006E0C"/>
    <w:rsid w:val="000102F4"/>
    <w:rsid w:val="000119FF"/>
    <w:rsid w:val="00011D2B"/>
    <w:rsid w:val="00012695"/>
    <w:rsid w:val="00012777"/>
    <w:rsid w:val="00013134"/>
    <w:rsid w:val="00014049"/>
    <w:rsid w:val="0001430D"/>
    <w:rsid w:val="000153A2"/>
    <w:rsid w:val="000157D1"/>
    <w:rsid w:val="00016040"/>
    <w:rsid w:val="00016F5F"/>
    <w:rsid w:val="00017485"/>
    <w:rsid w:val="0001757B"/>
    <w:rsid w:val="00017584"/>
    <w:rsid w:val="000176A2"/>
    <w:rsid w:val="0001793C"/>
    <w:rsid w:val="00017D70"/>
    <w:rsid w:val="0002046B"/>
    <w:rsid w:val="0002071F"/>
    <w:rsid w:val="0002086C"/>
    <w:rsid w:val="000209FA"/>
    <w:rsid w:val="00023367"/>
    <w:rsid w:val="00023688"/>
    <w:rsid w:val="00023923"/>
    <w:rsid w:val="00024187"/>
    <w:rsid w:val="000242B3"/>
    <w:rsid w:val="0002511D"/>
    <w:rsid w:val="00025954"/>
    <w:rsid w:val="00025BF3"/>
    <w:rsid w:val="000274C8"/>
    <w:rsid w:val="000277C1"/>
    <w:rsid w:val="00027831"/>
    <w:rsid w:val="0003079A"/>
    <w:rsid w:val="000311B8"/>
    <w:rsid w:val="00031D90"/>
    <w:rsid w:val="00033664"/>
    <w:rsid w:val="0003481E"/>
    <w:rsid w:val="000348FB"/>
    <w:rsid w:val="000359FA"/>
    <w:rsid w:val="00036329"/>
    <w:rsid w:val="000368CB"/>
    <w:rsid w:val="00036AB1"/>
    <w:rsid w:val="000374DC"/>
    <w:rsid w:val="0003AE92"/>
    <w:rsid w:val="000414DF"/>
    <w:rsid w:val="000416AB"/>
    <w:rsid w:val="00041F3A"/>
    <w:rsid w:val="00042096"/>
    <w:rsid w:val="0004229D"/>
    <w:rsid w:val="00042A23"/>
    <w:rsid w:val="00042C8B"/>
    <w:rsid w:val="00043C09"/>
    <w:rsid w:val="00043DCA"/>
    <w:rsid w:val="00044B32"/>
    <w:rsid w:val="00045F87"/>
    <w:rsid w:val="000466FE"/>
    <w:rsid w:val="000469FF"/>
    <w:rsid w:val="00046CCA"/>
    <w:rsid w:val="00047383"/>
    <w:rsid w:val="00047633"/>
    <w:rsid w:val="00047B14"/>
    <w:rsid w:val="00047F62"/>
    <w:rsid w:val="000508A7"/>
    <w:rsid w:val="00050ECE"/>
    <w:rsid w:val="000513E4"/>
    <w:rsid w:val="00051F2B"/>
    <w:rsid w:val="00052289"/>
    <w:rsid w:val="000535D8"/>
    <w:rsid w:val="0005373A"/>
    <w:rsid w:val="00053CA3"/>
    <w:rsid w:val="00054B40"/>
    <w:rsid w:val="00054EA2"/>
    <w:rsid w:val="00055330"/>
    <w:rsid w:val="00055629"/>
    <w:rsid w:val="000557EB"/>
    <w:rsid w:val="00055C2B"/>
    <w:rsid w:val="00055C56"/>
    <w:rsid w:val="00055E32"/>
    <w:rsid w:val="000560E0"/>
    <w:rsid w:val="00057013"/>
    <w:rsid w:val="00057922"/>
    <w:rsid w:val="00057D8E"/>
    <w:rsid w:val="00060051"/>
    <w:rsid w:val="0006011E"/>
    <w:rsid w:val="0006047A"/>
    <w:rsid w:val="00060532"/>
    <w:rsid w:val="000605A5"/>
    <w:rsid w:val="00060B86"/>
    <w:rsid w:val="00060D91"/>
    <w:rsid w:val="00060DB4"/>
    <w:rsid w:val="00060E6B"/>
    <w:rsid w:val="000612EF"/>
    <w:rsid w:val="00061527"/>
    <w:rsid w:val="00061F78"/>
    <w:rsid w:val="00063897"/>
    <w:rsid w:val="00063F77"/>
    <w:rsid w:val="00064F98"/>
    <w:rsid w:val="000650F2"/>
    <w:rsid w:val="00065431"/>
    <w:rsid w:val="00065B9E"/>
    <w:rsid w:val="000671E6"/>
    <w:rsid w:val="00067490"/>
    <w:rsid w:val="00067C83"/>
    <w:rsid w:val="00070109"/>
    <w:rsid w:val="000701D2"/>
    <w:rsid w:val="00070A9F"/>
    <w:rsid w:val="00072BFD"/>
    <w:rsid w:val="00074753"/>
    <w:rsid w:val="0007624D"/>
    <w:rsid w:val="00077415"/>
    <w:rsid w:val="00077969"/>
    <w:rsid w:val="00080C8A"/>
    <w:rsid w:val="0008107B"/>
    <w:rsid w:val="00081121"/>
    <w:rsid w:val="0008223E"/>
    <w:rsid w:val="000828D1"/>
    <w:rsid w:val="000834A0"/>
    <w:rsid w:val="0008355B"/>
    <w:rsid w:val="00083A1F"/>
    <w:rsid w:val="00084CA2"/>
    <w:rsid w:val="00085660"/>
    <w:rsid w:val="0008577E"/>
    <w:rsid w:val="000860F3"/>
    <w:rsid w:val="00086275"/>
    <w:rsid w:val="00086477"/>
    <w:rsid w:val="000866FC"/>
    <w:rsid w:val="00086764"/>
    <w:rsid w:val="00086C47"/>
    <w:rsid w:val="00086D33"/>
    <w:rsid w:val="000870FA"/>
    <w:rsid w:val="00087C9E"/>
    <w:rsid w:val="000901A6"/>
    <w:rsid w:val="000919E0"/>
    <w:rsid w:val="000919F2"/>
    <w:rsid w:val="00092721"/>
    <w:rsid w:val="0009332A"/>
    <w:rsid w:val="00093D7E"/>
    <w:rsid w:val="0009400B"/>
    <w:rsid w:val="000940A7"/>
    <w:rsid w:val="00094542"/>
    <w:rsid w:val="0009466F"/>
    <w:rsid w:val="00094B0A"/>
    <w:rsid w:val="000956A2"/>
    <w:rsid w:val="000968F7"/>
    <w:rsid w:val="00096A42"/>
    <w:rsid w:val="00096C7E"/>
    <w:rsid w:val="00096F67"/>
    <w:rsid w:val="00097426"/>
    <w:rsid w:val="00097C49"/>
    <w:rsid w:val="00097F73"/>
    <w:rsid w:val="000A034A"/>
    <w:rsid w:val="000A089E"/>
    <w:rsid w:val="000A0C27"/>
    <w:rsid w:val="000A16B9"/>
    <w:rsid w:val="000A3391"/>
    <w:rsid w:val="000A417A"/>
    <w:rsid w:val="000A4406"/>
    <w:rsid w:val="000A4C02"/>
    <w:rsid w:val="000A52FC"/>
    <w:rsid w:val="000A53BA"/>
    <w:rsid w:val="000A5658"/>
    <w:rsid w:val="000A6812"/>
    <w:rsid w:val="000A75F8"/>
    <w:rsid w:val="000A770D"/>
    <w:rsid w:val="000B0CA5"/>
    <w:rsid w:val="000B13AB"/>
    <w:rsid w:val="000B1777"/>
    <w:rsid w:val="000B2D70"/>
    <w:rsid w:val="000B31A8"/>
    <w:rsid w:val="000B323E"/>
    <w:rsid w:val="000B3536"/>
    <w:rsid w:val="000B4878"/>
    <w:rsid w:val="000B498B"/>
    <w:rsid w:val="000B49E7"/>
    <w:rsid w:val="000B5359"/>
    <w:rsid w:val="000B586A"/>
    <w:rsid w:val="000B5C42"/>
    <w:rsid w:val="000B63EF"/>
    <w:rsid w:val="000C01EB"/>
    <w:rsid w:val="000C0E35"/>
    <w:rsid w:val="000C22CE"/>
    <w:rsid w:val="000C30F7"/>
    <w:rsid w:val="000C3446"/>
    <w:rsid w:val="000C3792"/>
    <w:rsid w:val="000C3D15"/>
    <w:rsid w:val="000C4388"/>
    <w:rsid w:val="000C5B3A"/>
    <w:rsid w:val="000C6AD5"/>
    <w:rsid w:val="000D03E9"/>
    <w:rsid w:val="000D0544"/>
    <w:rsid w:val="000D0559"/>
    <w:rsid w:val="000D08BE"/>
    <w:rsid w:val="000D09D7"/>
    <w:rsid w:val="000D0D3E"/>
    <w:rsid w:val="000D24D2"/>
    <w:rsid w:val="000D2CE4"/>
    <w:rsid w:val="000D2F9B"/>
    <w:rsid w:val="000D32D3"/>
    <w:rsid w:val="000D5FBE"/>
    <w:rsid w:val="000D6D45"/>
    <w:rsid w:val="000D7047"/>
    <w:rsid w:val="000D717C"/>
    <w:rsid w:val="000D719D"/>
    <w:rsid w:val="000D7B20"/>
    <w:rsid w:val="000E1386"/>
    <w:rsid w:val="000E24EB"/>
    <w:rsid w:val="000E27B2"/>
    <w:rsid w:val="000E2A58"/>
    <w:rsid w:val="000E37B4"/>
    <w:rsid w:val="000E3DF2"/>
    <w:rsid w:val="000E4DC6"/>
    <w:rsid w:val="000E50D6"/>
    <w:rsid w:val="000E5622"/>
    <w:rsid w:val="000E5C9F"/>
    <w:rsid w:val="000E66F5"/>
    <w:rsid w:val="000E6E03"/>
    <w:rsid w:val="000E76C5"/>
    <w:rsid w:val="000E779F"/>
    <w:rsid w:val="000F1092"/>
    <w:rsid w:val="000F1399"/>
    <w:rsid w:val="000F1A38"/>
    <w:rsid w:val="000F3EC6"/>
    <w:rsid w:val="000F44EF"/>
    <w:rsid w:val="000F4C3B"/>
    <w:rsid w:val="000F548F"/>
    <w:rsid w:val="000F68B1"/>
    <w:rsid w:val="000F6A2C"/>
    <w:rsid w:val="000F6D60"/>
    <w:rsid w:val="000F78AC"/>
    <w:rsid w:val="00100EEF"/>
    <w:rsid w:val="00100F64"/>
    <w:rsid w:val="001011A4"/>
    <w:rsid w:val="00101615"/>
    <w:rsid w:val="00101BBF"/>
    <w:rsid w:val="00102499"/>
    <w:rsid w:val="00103441"/>
    <w:rsid w:val="0010352F"/>
    <w:rsid w:val="00103983"/>
    <w:rsid w:val="00104D79"/>
    <w:rsid w:val="00104F3B"/>
    <w:rsid w:val="00104FE8"/>
    <w:rsid w:val="00105CAE"/>
    <w:rsid w:val="00106070"/>
    <w:rsid w:val="00106600"/>
    <w:rsid w:val="00106688"/>
    <w:rsid w:val="0010759D"/>
    <w:rsid w:val="00110073"/>
    <w:rsid w:val="001109E9"/>
    <w:rsid w:val="001115DF"/>
    <w:rsid w:val="001116F2"/>
    <w:rsid w:val="00111A5B"/>
    <w:rsid w:val="0011388E"/>
    <w:rsid w:val="00114278"/>
    <w:rsid w:val="00114506"/>
    <w:rsid w:val="0011498F"/>
    <w:rsid w:val="0011589E"/>
    <w:rsid w:val="00115939"/>
    <w:rsid w:val="00115CBA"/>
    <w:rsid w:val="0011616D"/>
    <w:rsid w:val="00116710"/>
    <w:rsid w:val="00116FDC"/>
    <w:rsid w:val="00117B2C"/>
    <w:rsid w:val="00117C81"/>
    <w:rsid w:val="00120E93"/>
    <w:rsid w:val="00121A23"/>
    <w:rsid w:val="00122627"/>
    <w:rsid w:val="00122D01"/>
    <w:rsid w:val="0012306B"/>
    <w:rsid w:val="00123AA8"/>
    <w:rsid w:val="00123B7A"/>
    <w:rsid w:val="0012462F"/>
    <w:rsid w:val="00124980"/>
    <w:rsid w:val="00125572"/>
    <w:rsid w:val="0012628A"/>
    <w:rsid w:val="001262DA"/>
    <w:rsid w:val="00127100"/>
    <w:rsid w:val="0013064C"/>
    <w:rsid w:val="00130AB9"/>
    <w:rsid w:val="001310D7"/>
    <w:rsid w:val="0013185A"/>
    <w:rsid w:val="001318A2"/>
    <w:rsid w:val="001318FE"/>
    <w:rsid w:val="00132545"/>
    <w:rsid w:val="001326BB"/>
    <w:rsid w:val="001327CA"/>
    <w:rsid w:val="00132966"/>
    <w:rsid w:val="001330E6"/>
    <w:rsid w:val="00133E29"/>
    <w:rsid w:val="00134366"/>
    <w:rsid w:val="00134B59"/>
    <w:rsid w:val="00134B6C"/>
    <w:rsid w:val="0013525C"/>
    <w:rsid w:val="00135BE4"/>
    <w:rsid w:val="00136494"/>
    <w:rsid w:val="0013795F"/>
    <w:rsid w:val="00137F1A"/>
    <w:rsid w:val="00140452"/>
    <w:rsid w:val="00140D68"/>
    <w:rsid w:val="00140F7E"/>
    <w:rsid w:val="001413BF"/>
    <w:rsid w:val="0014186B"/>
    <w:rsid w:val="001424D1"/>
    <w:rsid w:val="001428E7"/>
    <w:rsid w:val="0014313D"/>
    <w:rsid w:val="0014336A"/>
    <w:rsid w:val="0014409B"/>
    <w:rsid w:val="001449F6"/>
    <w:rsid w:val="00144CFF"/>
    <w:rsid w:val="0014501A"/>
    <w:rsid w:val="00145299"/>
    <w:rsid w:val="00145766"/>
    <w:rsid w:val="00145813"/>
    <w:rsid w:val="00146580"/>
    <w:rsid w:val="001467E2"/>
    <w:rsid w:val="00147627"/>
    <w:rsid w:val="00147AA1"/>
    <w:rsid w:val="00147BD3"/>
    <w:rsid w:val="00150022"/>
    <w:rsid w:val="001512E8"/>
    <w:rsid w:val="0015137A"/>
    <w:rsid w:val="00151FB5"/>
    <w:rsid w:val="00152470"/>
    <w:rsid w:val="00152F72"/>
    <w:rsid w:val="00153751"/>
    <w:rsid w:val="00154BC4"/>
    <w:rsid w:val="0015536E"/>
    <w:rsid w:val="0015537D"/>
    <w:rsid w:val="00155482"/>
    <w:rsid w:val="0015561C"/>
    <w:rsid w:val="00155E5E"/>
    <w:rsid w:val="00156915"/>
    <w:rsid w:val="00156A0D"/>
    <w:rsid w:val="00156CE9"/>
    <w:rsid w:val="00156FB8"/>
    <w:rsid w:val="001570D8"/>
    <w:rsid w:val="001579A3"/>
    <w:rsid w:val="00157AF2"/>
    <w:rsid w:val="00157F91"/>
    <w:rsid w:val="001608FA"/>
    <w:rsid w:val="00160D9D"/>
    <w:rsid w:val="00160EE3"/>
    <w:rsid w:val="00161D48"/>
    <w:rsid w:val="0016204A"/>
    <w:rsid w:val="00162C61"/>
    <w:rsid w:val="001639AC"/>
    <w:rsid w:val="001641DF"/>
    <w:rsid w:val="001646E1"/>
    <w:rsid w:val="00165258"/>
    <w:rsid w:val="001654D4"/>
    <w:rsid w:val="001655C9"/>
    <w:rsid w:val="00165F50"/>
    <w:rsid w:val="00166E76"/>
    <w:rsid w:val="00167E9E"/>
    <w:rsid w:val="001701DB"/>
    <w:rsid w:val="0017040A"/>
    <w:rsid w:val="001706CF"/>
    <w:rsid w:val="00171465"/>
    <w:rsid w:val="0017154A"/>
    <w:rsid w:val="001715D2"/>
    <w:rsid w:val="00171B55"/>
    <w:rsid w:val="00172320"/>
    <w:rsid w:val="00173315"/>
    <w:rsid w:val="001743D0"/>
    <w:rsid w:val="00174632"/>
    <w:rsid w:val="00174C6E"/>
    <w:rsid w:val="001766FA"/>
    <w:rsid w:val="001768CA"/>
    <w:rsid w:val="00176D35"/>
    <w:rsid w:val="00181C56"/>
    <w:rsid w:val="00181CBD"/>
    <w:rsid w:val="00181EA9"/>
    <w:rsid w:val="00182319"/>
    <w:rsid w:val="0018246E"/>
    <w:rsid w:val="0018252E"/>
    <w:rsid w:val="00182684"/>
    <w:rsid w:val="00182BA9"/>
    <w:rsid w:val="00182FA2"/>
    <w:rsid w:val="001834A0"/>
    <w:rsid w:val="00183AE2"/>
    <w:rsid w:val="00183CDA"/>
    <w:rsid w:val="00183E77"/>
    <w:rsid w:val="00184328"/>
    <w:rsid w:val="00184870"/>
    <w:rsid w:val="00186F6D"/>
    <w:rsid w:val="00187190"/>
    <w:rsid w:val="00187637"/>
    <w:rsid w:val="00187C88"/>
    <w:rsid w:val="00187FB7"/>
    <w:rsid w:val="00190401"/>
    <w:rsid w:val="00190E2F"/>
    <w:rsid w:val="00191364"/>
    <w:rsid w:val="00191996"/>
    <w:rsid w:val="00192A0D"/>
    <w:rsid w:val="00193425"/>
    <w:rsid w:val="00194375"/>
    <w:rsid w:val="00194509"/>
    <w:rsid w:val="0019474B"/>
    <w:rsid w:val="001951A5"/>
    <w:rsid w:val="001951E3"/>
    <w:rsid w:val="001971BE"/>
    <w:rsid w:val="001A186B"/>
    <w:rsid w:val="001A1A7A"/>
    <w:rsid w:val="001A1E5B"/>
    <w:rsid w:val="001A24C5"/>
    <w:rsid w:val="001A30AB"/>
    <w:rsid w:val="001A3166"/>
    <w:rsid w:val="001A3182"/>
    <w:rsid w:val="001A3D38"/>
    <w:rsid w:val="001A3EDE"/>
    <w:rsid w:val="001A40B5"/>
    <w:rsid w:val="001A4B8E"/>
    <w:rsid w:val="001A5142"/>
    <w:rsid w:val="001A75CE"/>
    <w:rsid w:val="001B0402"/>
    <w:rsid w:val="001B1035"/>
    <w:rsid w:val="001B17BA"/>
    <w:rsid w:val="001B1DCD"/>
    <w:rsid w:val="001B25DC"/>
    <w:rsid w:val="001B2609"/>
    <w:rsid w:val="001B3642"/>
    <w:rsid w:val="001B4381"/>
    <w:rsid w:val="001B49BB"/>
    <w:rsid w:val="001B5670"/>
    <w:rsid w:val="001B5D49"/>
    <w:rsid w:val="001B62EB"/>
    <w:rsid w:val="001B660C"/>
    <w:rsid w:val="001B67E8"/>
    <w:rsid w:val="001B6D51"/>
    <w:rsid w:val="001B7425"/>
    <w:rsid w:val="001B773D"/>
    <w:rsid w:val="001B7E93"/>
    <w:rsid w:val="001B7F08"/>
    <w:rsid w:val="001C0DB6"/>
    <w:rsid w:val="001C12C0"/>
    <w:rsid w:val="001C1B45"/>
    <w:rsid w:val="001C2433"/>
    <w:rsid w:val="001C2FCC"/>
    <w:rsid w:val="001C3101"/>
    <w:rsid w:val="001C316F"/>
    <w:rsid w:val="001C32D9"/>
    <w:rsid w:val="001C364B"/>
    <w:rsid w:val="001C3E9C"/>
    <w:rsid w:val="001C4966"/>
    <w:rsid w:val="001C4B74"/>
    <w:rsid w:val="001C4B97"/>
    <w:rsid w:val="001C4C0C"/>
    <w:rsid w:val="001C4FCA"/>
    <w:rsid w:val="001C56D5"/>
    <w:rsid w:val="001C6335"/>
    <w:rsid w:val="001C71AD"/>
    <w:rsid w:val="001C7583"/>
    <w:rsid w:val="001C7E66"/>
    <w:rsid w:val="001D3344"/>
    <w:rsid w:val="001D37C5"/>
    <w:rsid w:val="001D3CBA"/>
    <w:rsid w:val="001D40FA"/>
    <w:rsid w:val="001D424D"/>
    <w:rsid w:val="001D462E"/>
    <w:rsid w:val="001D4F1E"/>
    <w:rsid w:val="001D5752"/>
    <w:rsid w:val="001D5DC6"/>
    <w:rsid w:val="001D5DDF"/>
    <w:rsid w:val="001D7C8C"/>
    <w:rsid w:val="001DB5A5"/>
    <w:rsid w:val="001E0004"/>
    <w:rsid w:val="001E2E3F"/>
    <w:rsid w:val="001E366A"/>
    <w:rsid w:val="001E3752"/>
    <w:rsid w:val="001E3EB6"/>
    <w:rsid w:val="001E44E6"/>
    <w:rsid w:val="001E5EF8"/>
    <w:rsid w:val="001E63D3"/>
    <w:rsid w:val="001E6441"/>
    <w:rsid w:val="001E64CD"/>
    <w:rsid w:val="001E6ED8"/>
    <w:rsid w:val="001E759C"/>
    <w:rsid w:val="001E77A7"/>
    <w:rsid w:val="001E78FB"/>
    <w:rsid w:val="001F0320"/>
    <w:rsid w:val="001F166F"/>
    <w:rsid w:val="001F202A"/>
    <w:rsid w:val="001F2D92"/>
    <w:rsid w:val="001F3CE8"/>
    <w:rsid w:val="001F4725"/>
    <w:rsid w:val="001F62C2"/>
    <w:rsid w:val="001F6AF5"/>
    <w:rsid w:val="001F6BB8"/>
    <w:rsid w:val="001F6CDF"/>
    <w:rsid w:val="001F73AA"/>
    <w:rsid w:val="001F7842"/>
    <w:rsid w:val="001F7D2C"/>
    <w:rsid w:val="001F7D53"/>
    <w:rsid w:val="00200202"/>
    <w:rsid w:val="002009F6"/>
    <w:rsid w:val="00200A3B"/>
    <w:rsid w:val="00200A5D"/>
    <w:rsid w:val="002021D1"/>
    <w:rsid w:val="002037BF"/>
    <w:rsid w:val="0020395A"/>
    <w:rsid w:val="0020398B"/>
    <w:rsid w:val="00203B4E"/>
    <w:rsid w:val="00203C16"/>
    <w:rsid w:val="00204C5E"/>
    <w:rsid w:val="002057B3"/>
    <w:rsid w:val="00206653"/>
    <w:rsid w:val="00206C88"/>
    <w:rsid w:val="002078F9"/>
    <w:rsid w:val="0021002B"/>
    <w:rsid w:val="00210974"/>
    <w:rsid w:val="00211F3B"/>
    <w:rsid w:val="002122FE"/>
    <w:rsid w:val="00212E28"/>
    <w:rsid w:val="00213DCF"/>
    <w:rsid w:val="00214F6E"/>
    <w:rsid w:val="0021521E"/>
    <w:rsid w:val="002213DD"/>
    <w:rsid w:val="00221A29"/>
    <w:rsid w:val="00222B4F"/>
    <w:rsid w:val="00224565"/>
    <w:rsid w:val="00224E9F"/>
    <w:rsid w:val="00225487"/>
    <w:rsid w:val="00225951"/>
    <w:rsid w:val="00225E7C"/>
    <w:rsid w:val="00226064"/>
    <w:rsid w:val="00226600"/>
    <w:rsid w:val="0022942A"/>
    <w:rsid w:val="0023026F"/>
    <w:rsid w:val="00230463"/>
    <w:rsid w:val="00231399"/>
    <w:rsid w:val="00231D0B"/>
    <w:rsid w:val="00231FE7"/>
    <w:rsid w:val="00232B9C"/>
    <w:rsid w:val="0023346F"/>
    <w:rsid w:val="002337A9"/>
    <w:rsid w:val="002337DA"/>
    <w:rsid w:val="00233880"/>
    <w:rsid w:val="00233EC4"/>
    <w:rsid w:val="00234D3C"/>
    <w:rsid w:val="002355B3"/>
    <w:rsid w:val="0023601E"/>
    <w:rsid w:val="00236675"/>
    <w:rsid w:val="00236718"/>
    <w:rsid w:val="002401A2"/>
    <w:rsid w:val="00240B62"/>
    <w:rsid w:val="00240DAF"/>
    <w:rsid w:val="00241BAA"/>
    <w:rsid w:val="00242B89"/>
    <w:rsid w:val="00243BEE"/>
    <w:rsid w:val="00245454"/>
    <w:rsid w:val="00245510"/>
    <w:rsid w:val="00247FEE"/>
    <w:rsid w:val="00250EF7"/>
    <w:rsid w:val="00251DDF"/>
    <w:rsid w:val="00251FF2"/>
    <w:rsid w:val="0025205D"/>
    <w:rsid w:val="0025274A"/>
    <w:rsid w:val="00253B0D"/>
    <w:rsid w:val="0025441F"/>
    <w:rsid w:val="00254AFC"/>
    <w:rsid w:val="00254D8F"/>
    <w:rsid w:val="0025509C"/>
    <w:rsid w:val="002555FF"/>
    <w:rsid w:val="00256960"/>
    <w:rsid w:val="002578F3"/>
    <w:rsid w:val="00257973"/>
    <w:rsid w:val="00257AC6"/>
    <w:rsid w:val="00257E92"/>
    <w:rsid w:val="00260C5A"/>
    <w:rsid w:val="00260E25"/>
    <w:rsid w:val="00261243"/>
    <w:rsid w:val="00263572"/>
    <w:rsid w:val="00263EF1"/>
    <w:rsid w:val="0026414D"/>
    <w:rsid w:val="00264AC1"/>
    <w:rsid w:val="002651E1"/>
    <w:rsid w:val="002666B7"/>
    <w:rsid w:val="00266E3C"/>
    <w:rsid w:val="00267463"/>
    <w:rsid w:val="002676A3"/>
    <w:rsid w:val="002679D5"/>
    <w:rsid w:val="00267F0B"/>
    <w:rsid w:val="00270573"/>
    <w:rsid w:val="0027249E"/>
    <w:rsid w:val="00273D95"/>
    <w:rsid w:val="00274366"/>
    <w:rsid w:val="0027486D"/>
    <w:rsid w:val="00274E00"/>
    <w:rsid w:val="00275182"/>
    <w:rsid w:val="00275373"/>
    <w:rsid w:val="00275374"/>
    <w:rsid w:val="0027546D"/>
    <w:rsid w:val="0027610A"/>
    <w:rsid w:val="00276153"/>
    <w:rsid w:val="002762FC"/>
    <w:rsid w:val="00276D25"/>
    <w:rsid w:val="0028033A"/>
    <w:rsid w:val="00280C58"/>
    <w:rsid w:val="00280EAB"/>
    <w:rsid w:val="002810E3"/>
    <w:rsid w:val="00281F17"/>
    <w:rsid w:val="00283389"/>
    <w:rsid w:val="0028379A"/>
    <w:rsid w:val="00284323"/>
    <w:rsid w:val="002852BB"/>
    <w:rsid w:val="002857D6"/>
    <w:rsid w:val="0028663D"/>
    <w:rsid w:val="00287742"/>
    <w:rsid w:val="00287CFC"/>
    <w:rsid w:val="0029049B"/>
    <w:rsid w:val="00290623"/>
    <w:rsid w:val="0029069A"/>
    <w:rsid w:val="002907AA"/>
    <w:rsid w:val="0029101B"/>
    <w:rsid w:val="00291D4D"/>
    <w:rsid w:val="00292B14"/>
    <w:rsid w:val="00292C80"/>
    <w:rsid w:val="00293250"/>
    <w:rsid w:val="00293AB5"/>
    <w:rsid w:val="00293B00"/>
    <w:rsid w:val="00294DA1"/>
    <w:rsid w:val="002959F2"/>
    <w:rsid w:val="00295D1B"/>
    <w:rsid w:val="002963FB"/>
    <w:rsid w:val="00296AC1"/>
    <w:rsid w:val="00297842"/>
    <w:rsid w:val="0029B66C"/>
    <w:rsid w:val="002A04E6"/>
    <w:rsid w:val="002A0CA9"/>
    <w:rsid w:val="002A1D45"/>
    <w:rsid w:val="002A3517"/>
    <w:rsid w:val="002A40B2"/>
    <w:rsid w:val="002A46A8"/>
    <w:rsid w:val="002A5CAE"/>
    <w:rsid w:val="002A626C"/>
    <w:rsid w:val="002A67FC"/>
    <w:rsid w:val="002A6855"/>
    <w:rsid w:val="002A6DE6"/>
    <w:rsid w:val="002A79B2"/>
    <w:rsid w:val="002A7C3F"/>
    <w:rsid w:val="002A7DEE"/>
    <w:rsid w:val="002B01BC"/>
    <w:rsid w:val="002B1189"/>
    <w:rsid w:val="002B19C1"/>
    <w:rsid w:val="002B19DF"/>
    <w:rsid w:val="002B1C06"/>
    <w:rsid w:val="002B1E60"/>
    <w:rsid w:val="002B25A6"/>
    <w:rsid w:val="002B2ACB"/>
    <w:rsid w:val="002B3E4A"/>
    <w:rsid w:val="002B457A"/>
    <w:rsid w:val="002B493B"/>
    <w:rsid w:val="002B61AC"/>
    <w:rsid w:val="002B62AF"/>
    <w:rsid w:val="002B71FD"/>
    <w:rsid w:val="002C0074"/>
    <w:rsid w:val="002C0B23"/>
    <w:rsid w:val="002C15A5"/>
    <w:rsid w:val="002C20CE"/>
    <w:rsid w:val="002C23DF"/>
    <w:rsid w:val="002C2BA3"/>
    <w:rsid w:val="002C2BE7"/>
    <w:rsid w:val="002C2DDF"/>
    <w:rsid w:val="002C30F1"/>
    <w:rsid w:val="002C344D"/>
    <w:rsid w:val="002C3650"/>
    <w:rsid w:val="002C3EAF"/>
    <w:rsid w:val="002C42C5"/>
    <w:rsid w:val="002C58E1"/>
    <w:rsid w:val="002C5D79"/>
    <w:rsid w:val="002C5FB3"/>
    <w:rsid w:val="002C61C3"/>
    <w:rsid w:val="002C6923"/>
    <w:rsid w:val="002C6B4E"/>
    <w:rsid w:val="002C71E5"/>
    <w:rsid w:val="002C7554"/>
    <w:rsid w:val="002C79D1"/>
    <w:rsid w:val="002C7D15"/>
    <w:rsid w:val="002D0157"/>
    <w:rsid w:val="002D0351"/>
    <w:rsid w:val="002D03BC"/>
    <w:rsid w:val="002D05E6"/>
    <w:rsid w:val="002D0A62"/>
    <w:rsid w:val="002D2B99"/>
    <w:rsid w:val="002D2C2F"/>
    <w:rsid w:val="002D32CC"/>
    <w:rsid w:val="002D3478"/>
    <w:rsid w:val="002D3EA4"/>
    <w:rsid w:val="002D4196"/>
    <w:rsid w:val="002D43CE"/>
    <w:rsid w:val="002D486E"/>
    <w:rsid w:val="002D48C6"/>
    <w:rsid w:val="002D4C8A"/>
    <w:rsid w:val="002D4DA9"/>
    <w:rsid w:val="002D50AD"/>
    <w:rsid w:val="002D5BAD"/>
    <w:rsid w:val="002D5C5A"/>
    <w:rsid w:val="002D6B38"/>
    <w:rsid w:val="002D77BB"/>
    <w:rsid w:val="002D7CE4"/>
    <w:rsid w:val="002D7F06"/>
    <w:rsid w:val="002E085B"/>
    <w:rsid w:val="002E0B57"/>
    <w:rsid w:val="002E0C52"/>
    <w:rsid w:val="002E0E48"/>
    <w:rsid w:val="002E0E6D"/>
    <w:rsid w:val="002E13DD"/>
    <w:rsid w:val="002E1484"/>
    <w:rsid w:val="002E15A3"/>
    <w:rsid w:val="002E1C95"/>
    <w:rsid w:val="002E1F65"/>
    <w:rsid w:val="002E4C96"/>
    <w:rsid w:val="002E4D52"/>
    <w:rsid w:val="002E6AE9"/>
    <w:rsid w:val="002E6DCA"/>
    <w:rsid w:val="002E71D5"/>
    <w:rsid w:val="002E75F9"/>
    <w:rsid w:val="002F0AE6"/>
    <w:rsid w:val="002F1737"/>
    <w:rsid w:val="002F2161"/>
    <w:rsid w:val="002F2909"/>
    <w:rsid w:val="002F2C80"/>
    <w:rsid w:val="002F47DB"/>
    <w:rsid w:val="002F4977"/>
    <w:rsid w:val="002F4C5F"/>
    <w:rsid w:val="002F5481"/>
    <w:rsid w:val="002F55F2"/>
    <w:rsid w:val="002F5DAB"/>
    <w:rsid w:val="002F6C46"/>
    <w:rsid w:val="002F6E58"/>
    <w:rsid w:val="00300435"/>
    <w:rsid w:val="00300454"/>
    <w:rsid w:val="00300864"/>
    <w:rsid w:val="00300A2C"/>
    <w:rsid w:val="00300BAD"/>
    <w:rsid w:val="00303129"/>
    <w:rsid w:val="003041DD"/>
    <w:rsid w:val="00304428"/>
    <w:rsid w:val="003049B1"/>
    <w:rsid w:val="0030537C"/>
    <w:rsid w:val="0030648B"/>
    <w:rsid w:val="0030774D"/>
    <w:rsid w:val="00307853"/>
    <w:rsid w:val="003101CC"/>
    <w:rsid w:val="003108D1"/>
    <w:rsid w:val="003117B5"/>
    <w:rsid w:val="003119F1"/>
    <w:rsid w:val="00311BF5"/>
    <w:rsid w:val="00312419"/>
    <w:rsid w:val="00312435"/>
    <w:rsid w:val="00313AAA"/>
    <w:rsid w:val="00313B50"/>
    <w:rsid w:val="00314F1E"/>
    <w:rsid w:val="0031504B"/>
    <w:rsid w:val="00315612"/>
    <w:rsid w:val="0031589F"/>
    <w:rsid w:val="003158CB"/>
    <w:rsid w:val="00315BC5"/>
    <w:rsid w:val="00315D04"/>
    <w:rsid w:val="00315D13"/>
    <w:rsid w:val="00315F6F"/>
    <w:rsid w:val="00316131"/>
    <w:rsid w:val="00316B05"/>
    <w:rsid w:val="003176C1"/>
    <w:rsid w:val="00317902"/>
    <w:rsid w:val="00320B09"/>
    <w:rsid w:val="003226CC"/>
    <w:rsid w:val="00322CED"/>
    <w:rsid w:val="003236E1"/>
    <w:rsid w:val="00323739"/>
    <w:rsid w:val="00323BF7"/>
    <w:rsid w:val="00323E34"/>
    <w:rsid w:val="00323F10"/>
    <w:rsid w:val="00324196"/>
    <w:rsid w:val="0032461C"/>
    <w:rsid w:val="003247BF"/>
    <w:rsid w:val="00324D97"/>
    <w:rsid w:val="00325094"/>
    <w:rsid w:val="00325688"/>
    <w:rsid w:val="00325AD4"/>
    <w:rsid w:val="00325EA1"/>
    <w:rsid w:val="00325EC6"/>
    <w:rsid w:val="00326066"/>
    <w:rsid w:val="00326DCF"/>
    <w:rsid w:val="00327C6F"/>
    <w:rsid w:val="00330368"/>
    <w:rsid w:val="00330711"/>
    <w:rsid w:val="00330BEE"/>
    <w:rsid w:val="00330F68"/>
    <w:rsid w:val="00331F31"/>
    <w:rsid w:val="003324A4"/>
    <w:rsid w:val="00333782"/>
    <w:rsid w:val="00333B9F"/>
    <w:rsid w:val="00334543"/>
    <w:rsid w:val="00334729"/>
    <w:rsid w:val="00334CDF"/>
    <w:rsid w:val="00335044"/>
    <w:rsid w:val="0033695A"/>
    <w:rsid w:val="00336D17"/>
    <w:rsid w:val="003370F2"/>
    <w:rsid w:val="00337163"/>
    <w:rsid w:val="0033722D"/>
    <w:rsid w:val="003403D6"/>
    <w:rsid w:val="003408A3"/>
    <w:rsid w:val="00340CC0"/>
    <w:rsid w:val="00340E1F"/>
    <w:rsid w:val="00341A48"/>
    <w:rsid w:val="00341D1C"/>
    <w:rsid w:val="003422FC"/>
    <w:rsid w:val="00346BE3"/>
    <w:rsid w:val="0034709D"/>
    <w:rsid w:val="00347187"/>
    <w:rsid w:val="00347221"/>
    <w:rsid w:val="003477E9"/>
    <w:rsid w:val="00347816"/>
    <w:rsid w:val="00347DD0"/>
    <w:rsid w:val="00347ECA"/>
    <w:rsid w:val="00351184"/>
    <w:rsid w:val="003519F6"/>
    <w:rsid w:val="00351ECB"/>
    <w:rsid w:val="003525FA"/>
    <w:rsid w:val="00352AD2"/>
    <w:rsid w:val="003531FB"/>
    <w:rsid w:val="003537FE"/>
    <w:rsid w:val="00353ABC"/>
    <w:rsid w:val="00354295"/>
    <w:rsid w:val="00354D34"/>
    <w:rsid w:val="003550B7"/>
    <w:rsid w:val="0035648E"/>
    <w:rsid w:val="00356831"/>
    <w:rsid w:val="00360B58"/>
    <w:rsid w:val="00360D1D"/>
    <w:rsid w:val="00361870"/>
    <w:rsid w:val="003641B1"/>
    <w:rsid w:val="00364379"/>
    <w:rsid w:val="003648B2"/>
    <w:rsid w:val="00364C9D"/>
    <w:rsid w:val="00365DD9"/>
    <w:rsid w:val="003662E2"/>
    <w:rsid w:val="003679F7"/>
    <w:rsid w:val="00370E29"/>
    <w:rsid w:val="00372064"/>
    <w:rsid w:val="003736CE"/>
    <w:rsid w:val="00374A2C"/>
    <w:rsid w:val="00374BAE"/>
    <w:rsid w:val="00375C7A"/>
    <w:rsid w:val="00376EEB"/>
    <w:rsid w:val="00376F12"/>
    <w:rsid w:val="003772EC"/>
    <w:rsid w:val="003774DE"/>
    <w:rsid w:val="00377B8D"/>
    <w:rsid w:val="00377F9A"/>
    <w:rsid w:val="00380527"/>
    <w:rsid w:val="00381991"/>
    <w:rsid w:val="00382042"/>
    <w:rsid w:val="00382B87"/>
    <w:rsid w:val="003836C5"/>
    <w:rsid w:val="00383FE0"/>
    <w:rsid w:val="003842D1"/>
    <w:rsid w:val="00384732"/>
    <w:rsid w:val="00384B0B"/>
    <w:rsid w:val="00387788"/>
    <w:rsid w:val="0038784D"/>
    <w:rsid w:val="00387EED"/>
    <w:rsid w:val="00390688"/>
    <w:rsid w:val="00391DAB"/>
    <w:rsid w:val="00392ABB"/>
    <w:rsid w:val="00393993"/>
    <w:rsid w:val="0039471A"/>
    <w:rsid w:val="003954FA"/>
    <w:rsid w:val="00395B5A"/>
    <w:rsid w:val="00395BD3"/>
    <w:rsid w:val="00396DBE"/>
    <w:rsid w:val="0039761D"/>
    <w:rsid w:val="00397923"/>
    <w:rsid w:val="003A0153"/>
    <w:rsid w:val="003A058D"/>
    <w:rsid w:val="003A0C9F"/>
    <w:rsid w:val="003A140F"/>
    <w:rsid w:val="003A1728"/>
    <w:rsid w:val="003A2015"/>
    <w:rsid w:val="003A22D6"/>
    <w:rsid w:val="003A2ABE"/>
    <w:rsid w:val="003A4687"/>
    <w:rsid w:val="003A48F0"/>
    <w:rsid w:val="003A4DE6"/>
    <w:rsid w:val="003A5444"/>
    <w:rsid w:val="003A5563"/>
    <w:rsid w:val="003A560B"/>
    <w:rsid w:val="003A5D85"/>
    <w:rsid w:val="003A667D"/>
    <w:rsid w:val="003A6750"/>
    <w:rsid w:val="003A6BC0"/>
    <w:rsid w:val="003A70CF"/>
    <w:rsid w:val="003A70F3"/>
    <w:rsid w:val="003A7418"/>
    <w:rsid w:val="003A7C71"/>
    <w:rsid w:val="003B04B3"/>
    <w:rsid w:val="003B0740"/>
    <w:rsid w:val="003B1178"/>
    <w:rsid w:val="003B15C6"/>
    <w:rsid w:val="003B6660"/>
    <w:rsid w:val="003B6C0C"/>
    <w:rsid w:val="003B7341"/>
    <w:rsid w:val="003B75DF"/>
    <w:rsid w:val="003C024E"/>
    <w:rsid w:val="003C02C3"/>
    <w:rsid w:val="003C09E2"/>
    <w:rsid w:val="003C13BB"/>
    <w:rsid w:val="003C14F2"/>
    <w:rsid w:val="003C158D"/>
    <w:rsid w:val="003C2276"/>
    <w:rsid w:val="003C370D"/>
    <w:rsid w:val="003C39B6"/>
    <w:rsid w:val="003C41A5"/>
    <w:rsid w:val="003C47C5"/>
    <w:rsid w:val="003C48E6"/>
    <w:rsid w:val="003C51C3"/>
    <w:rsid w:val="003C530B"/>
    <w:rsid w:val="003C701E"/>
    <w:rsid w:val="003C70B6"/>
    <w:rsid w:val="003C7692"/>
    <w:rsid w:val="003C7E3A"/>
    <w:rsid w:val="003C7FA1"/>
    <w:rsid w:val="003D0BB4"/>
    <w:rsid w:val="003D0E0D"/>
    <w:rsid w:val="003D0EF3"/>
    <w:rsid w:val="003D132C"/>
    <w:rsid w:val="003D1DDD"/>
    <w:rsid w:val="003D1F19"/>
    <w:rsid w:val="003D2038"/>
    <w:rsid w:val="003D27E9"/>
    <w:rsid w:val="003D2BEE"/>
    <w:rsid w:val="003D32D4"/>
    <w:rsid w:val="003D3D1F"/>
    <w:rsid w:val="003D3D68"/>
    <w:rsid w:val="003D456D"/>
    <w:rsid w:val="003D4C96"/>
    <w:rsid w:val="003D4CAB"/>
    <w:rsid w:val="003D6A6A"/>
    <w:rsid w:val="003D6F4D"/>
    <w:rsid w:val="003E0FB4"/>
    <w:rsid w:val="003E1429"/>
    <w:rsid w:val="003E20A6"/>
    <w:rsid w:val="003E2616"/>
    <w:rsid w:val="003E2D77"/>
    <w:rsid w:val="003E378E"/>
    <w:rsid w:val="003E3F8E"/>
    <w:rsid w:val="003E40F8"/>
    <w:rsid w:val="003E5AAE"/>
    <w:rsid w:val="003E5AB1"/>
    <w:rsid w:val="003E5D2B"/>
    <w:rsid w:val="003E5EBF"/>
    <w:rsid w:val="003E61B2"/>
    <w:rsid w:val="003E67B9"/>
    <w:rsid w:val="003E6E2F"/>
    <w:rsid w:val="003E76A6"/>
    <w:rsid w:val="003F05F3"/>
    <w:rsid w:val="003F0BB7"/>
    <w:rsid w:val="003F0DD1"/>
    <w:rsid w:val="003F0E82"/>
    <w:rsid w:val="003F101C"/>
    <w:rsid w:val="003F1291"/>
    <w:rsid w:val="003F279B"/>
    <w:rsid w:val="003F2C86"/>
    <w:rsid w:val="003F4011"/>
    <w:rsid w:val="003F43BF"/>
    <w:rsid w:val="003F4A20"/>
    <w:rsid w:val="003F6864"/>
    <w:rsid w:val="003F6BD5"/>
    <w:rsid w:val="003F763E"/>
    <w:rsid w:val="003F7E81"/>
    <w:rsid w:val="00400AEA"/>
    <w:rsid w:val="00400BB9"/>
    <w:rsid w:val="00400F08"/>
    <w:rsid w:val="00401328"/>
    <w:rsid w:val="00401D33"/>
    <w:rsid w:val="00402AD7"/>
    <w:rsid w:val="004034EC"/>
    <w:rsid w:val="004053EC"/>
    <w:rsid w:val="00405F7A"/>
    <w:rsid w:val="004060C1"/>
    <w:rsid w:val="0040613F"/>
    <w:rsid w:val="00406991"/>
    <w:rsid w:val="00410ECB"/>
    <w:rsid w:val="00411003"/>
    <w:rsid w:val="00412175"/>
    <w:rsid w:val="00412846"/>
    <w:rsid w:val="004143DE"/>
    <w:rsid w:val="004155A1"/>
    <w:rsid w:val="0041560D"/>
    <w:rsid w:val="00415652"/>
    <w:rsid w:val="00415CD3"/>
    <w:rsid w:val="00415DB1"/>
    <w:rsid w:val="00415F41"/>
    <w:rsid w:val="00416390"/>
    <w:rsid w:val="004168BF"/>
    <w:rsid w:val="00416BEE"/>
    <w:rsid w:val="00417F1F"/>
    <w:rsid w:val="0042022E"/>
    <w:rsid w:val="00420255"/>
    <w:rsid w:val="004204C6"/>
    <w:rsid w:val="004206C6"/>
    <w:rsid w:val="00422371"/>
    <w:rsid w:val="004226D1"/>
    <w:rsid w:val="0042344E"/>
    <w:rsid w:val="00423B12"/>
    <w:rsid w:val="00424307"/>
    <w:rsid w:val="004248EF"/>
    <w:rsid w:val="0042529D"/>
    <w:rsid w:val="00425816"/>
    <w:rsid w:val="004263E5"/>
    <w:rsid w:val="00426577"/>
    <w:rsid w:val="004267A3"/>
    <w:rsid w:val="0042736E"/>
    <w:rsid w:val="00427F02"/>
    <w:rsid w:val="00430309"/>
    <w:rsid w:val="00430CE9"/>
    <w:rsid w:val="00430E9E"/>
    <w:rsid w:val="00431308"/>
    <w:rsid w:val="00431350"/>
    <w:rsid w:val="00431495"/>
    <w:rsid w:val="004315C4"/>
    <w:rsid w:val="004315C9"/>
    <w:rsid w:val="00431C42"/>
    <w:rsid w:val="004321EF"/>
    <w:rsid w:val="00432317"/>
    <w:rsid w:val="004331A1"/>
    <w:rsid w:val="004332F7"/>
    <w:rsid w:val="004336ED"/>
    <w:rsid w:val="00433DF2"/>
    <w:rsid w:val="00433E54"/>
    <w:rsid w:val="00433F55"/>
    <w:rsid w:val="004344BE"/>
    <w:rsid w:val="004350F2"/>
    <w:rsid w:val="0043548E"/>
    <w:rsid w:val="00435EFB"/>
    <w:rsid w:val="00436B95"/>
    <w:rsid w:val="00436C6F"/>
    <w:rsid w:val="00436F6B"/>
    <w:rsid w:val="00442077"/>
    <w:rsid w:val="004425D4"/>
    <w:rsid w:val="004433B0"/>
    <w:rsid w:val="004434F1"/>
    <w:rsid w:val="00444028"/>
    <w:rsid w:val="00444A20"/>
    <w:rsid w:val="00444BE6"/>
    <w:rsid w:val="00444DCB"/>
    <w:rsid w:val="00445249"/>
    <w:rsid w:val="004455A7"/>
    <w:rsid w:val="004468D8"/>
    <w:rsid w:val="0045063F"/>
    <w:rsid w:val="004508D8"/>
    <w:rsid w:val="004512D8"/>
    <w:rsid w:val="00452AF4"/>
    <w:rsid w:val="00452B0E"/>
    <w:rsid w:val="00453988"/>
    <w:rsid w:val="004556D2"/>
    <w:rsid w:val="00455A5E"/>
    <w:rsid w:val="00457019"/>
    <w:rsid w:val="00457050"/>
    <w:rsid w:val="004570C9"/>
    <w:rsid w:val="00461AFA"/>
    <w:rsid w:val="00461C11"/>
    <w:rsid w:val="00462BB3"/>
    <w:rsid w:val="00463ACF"/>
    <w:rsid w:val="00463D6B"/>
    <w:rsid w:val="00464206"/>
    <w:rsid w:val="004656AA"/>
    <w:rsid w:val="00466881"/>
    <w:rsid w:val="00467945"/>
    <w:rsid w:val="00470867"/>
    <w:rsid w:val="00471540"/>
    <w:rsid w:val="00471D78"/>
    <w:rsid w:val="0047215C"/>
    <w:rsid w:val="0047230D"/>
    <w:rsid w:val="004739B5"/>
    <w:rsid w:val="004745EB"/>
    <w:rsid w:val="004750C4"/>
    <w:rsid w:val="00475476"/>
    <w:rsid w:val="0047590C"/>
    <w:rsid w:val="004763A0"/>
    <w:rsid w:val="00477E08"/>
    <w:rsid w:val="00480316"/>
    <w:rsid w:val="004809A3"/>
    <w:rsid w:val="004809D4"/>
    <w:rsid w:val="00480C12"/>
    <w:rsid w:val="0048184C"/>
    <w:rsid w:val="00481E98"/>
    <w:rsid w:val="0048299E"/>
    <w:rsid w:val="00482F11"/>
    <w:rsid w:val="0048331B"/>
    <w:rsid w:val="004845C4"/>
    <w:rsid w:val="004847B1"/>
    <w:rsid w:val="00485698"/>
    <w:rsid w:val="00485A0C"/>
    <w:rsid w:val="00486346"/>
    <w:rsid w:val="00487861"/>
    <w:rsid w:val="00487E22"/>
    <w:rsid w:val="00487F88"/>
    <w:rsid w:val="004901D7"/>
    <w:rsid w:val="0049076A"/>
    <w:rsid w:val="004909EE"/>
    <w:rsid w:val="00491585"/>
    <w:rsid w:val="00491F55"/>
    <w:rsid w:val="004930F9"/>
    <w:rsid w:val="00493349"/>
    <w:rsid w:val="00493420"/>
    <w:rsid w:val="004937DD"/>
    <w:rsid w:val="00493906"/>
    <w:rsid w:val="00493A52"/>
    <w:rsid w:val="00493A9F"/>
    <w:rsid w:val="00494BA1"/>
    <w:rsid w:val="004950EE"/>
    <w:rsid w:val="0049604A"/>
    <w:rsid w:val="00496323"/>
    <w:rsid w:val="004969D4"/>
    <w:rsid w:val="004975BE"/>
    <w:rsid w:val="00497C51"/>
    <w:rsid w:val="004A045E"/>
    <w:rsid w:val="004A17F7"/>
    <w:rsid w:val="004A1D86"/>
    <w:rsid w:val="004A2B40"/>
    <w:rsid w:val="004A37F7"/>
    <w:rsid w:val="004A41F5"/>
    <w:rsid w:val="004A49AB"/>
    <w:rsid w:val="004A5E2E"/>
    <w:rsid w:val="004A6419"/>
    <w:rsid w:val="004A667A"/>
    <w:rsid w:val="004A6BD8"/>
    <w:rsid w:val="004A6F0D"/>
    <w:rsid w:val="004A73B5"/>
    <w:rsid w:val="004A7AEE"/>
    <w:rsid w:val="004A7C39"/>
    <w:rsid w:val="004B0B7F"/>
    <w:rsid w:val="004B18C5"/>
    <w:rsid w:val="004B237A"/>
    <w:rsid w:val="004B2DD4"/>
    <w:rsid w:val="004B4576"/>
    <w:rsid w:val="004B5187"/>
    <w:rsid w:val="004B58E7"/>
    <w:rsid w:val="004B6378"/>
    <w:rsid w:val="004B6B51"/>
    <w:rsid w:val="004B7A73"/>
    <w:rsid w:val="004B7E0B"/>
    <w:rsid w:val="004C0B43"/>
    <w:rsid w:val="004C0FA2"/>
    <w:rsid w:val="004C1A44"/>
    <w:rsid w:val="004C1FBA"/>
    <w:rsid w:val="004C2F79"/>
    <w:rsid w:val="004C30D2"/>
    <w:rsid w:val="004C31F5"/>
    <w:rsid w:val="004C38D3"/>
    <w:rsid w:val="004C4892"/>
    <w:rsid w:val="004C5059"/>
    <w:rsid w:val="004C5073"/>
    <w:rsid w:val="004C51FE"/>
    <w:rsid w:val="004C6127"/>
    <w:rsid w:val="004C66C0"/>
    <w:rsid w:val="004C6762"/>
    <w:rsid w:val="004C6F97"/>
    <w:rsid w:val="004C71F7"/>
    <w:rsid w:val="004C7D4E"/>
    <w:rsid w:val="004C7E74"/>
    <w:rsid w:val="004D055D"/>
    <w:rsid w:val="004D09CE"/>
    <w:rsid w:val="004D1297"/>
    <w:rsid w:val="004D18D0"/>
    <w:rsid w:val="004D229C"/>
    <w:rsid w:val="004D25AA"/>
    <w:rsid w:val="004D287B"/>
    <w:rsid w:val="004D3566"/>
    <w:rsid w:val="004D4093"/>
    <w:rsid w:val="004D5501"/>
    <w:rsid w:val="004D587E"/>
    <w:rsid w:val="004D6648"/>
    <w:rsid w:val="004D6910"/>
    <w:rsid w:val="004D691A"/>
    <w:rsid w:val="004D6DC7"/>
    <w:rsid w:val="004D7658"/>
    <w:rsid w:val="004E166C"/>
    <w:rsid w:val="004E16FF"/>
    <w:rsid w:val="004E2BE0"/>
    <w:rsid w:val="004E30EF"/>
    <w:rsid w:val="004E4BCE"/>
    <w:rsid w:val="004E5B38"/>
    <w:rsid w:val="004E5B6A"/>
    <w:rsid w:val="004E5C5E"/>
    <w:rsid w:val="004E62D7"/>
    <w:rsid w:val="004E64B2"/>
    <w:rsid w:val="004E71D4"/>
    <w:rsid w:val="004E734A"/>
    <w:rsid w:val="004E7378"/>
    <w:rsid w:val="004E73A9"/>
    <w:rsid w:val="004E7A56"/>
    <w:rsid w:val="004E7D73"/>
    <w:rsid w:val="004F001A"/>
    <w:rsid w:val="004F06E8"/>
    <w:rsid w:val="004F1621"/>
    <w:rsid w:val="004F1B95"/>
    <w:rsid w:val="004F1C77"/>
    <w:rsid w:val="004F2CA4"/>
    <w:rsid w:val="004F2D27"/>
    <w:rsid w:val="004F36DE"/>
    <w:rsid w:val="004F47AD"/>
    <w:rsid w:val="004F4D60"/>
    <w:rsid w:val="004F4DEF"/>
    <w:rsid w:val="004F4E2F"/>
    <w:rsid w:val="004F5712"/>
    <w:rsid w:val="004F5720"/>
    <w:rsid w:val="004F5EE2"/>
    <w:rsid w:val="004F62E7"/>
    <w:rsid w:val="004F68D7"/>
    <w:rsid w:val="004F6E79"/>
    <w:rsid w:val="004F712F"/>
    <w:rsid w:val="004F77F9"/>
    <w:rsid w:val="0050108D"/>
    <w:rsid w:val="005010B3"/>
    <w:rsid w:val="00501581"/>
    <w:rsid w:val="00502755"/>
    <w:rsid w:val="0050365E"/>
    <w:rsid w:val="0050390E"/>
    <w:rsid w:val="0050425E"/>
    <w:rsid w:val="00504D92"/>
    <w:rsid w:val="00505339"/>
    <w:rsid w:val="00505684"/>
    <w:rsid w:val="0050616A"/>
    <w:rsid w:val="00506A90"/>
    <w:rsid w:val="00506B1C"/>
    <w:rsid w:val="00507DEB"/>
    <w:rsid w:val="00510573"/>
    <w:rsid w:val="00511D22"/>
    <w:rsid w:val="0051220F"/>
    <w:rsid w:val="005124BC"/>
    <w:rsid w:val="005128EA"/>
    <w:rsid w:val="00512A6C"/>
    <w:rsid w:val="00512AF1"/>
    <w:rsid w:val="005136D5"/>
    <w:rsid w:val="0051398E"/>
    <w:rsid w:val="00513C38"/>
    <w:rsid w:val="005141AF"/>
    <w:rsid w:val="005145C4"/>
    <w:rsid w:val="00514815"/>
    <w:rsid w:val="00514DEF"/>
    <w:rsid w:val="00515CB4"/>
    <w:rsid w:val="00516169"/>
    <w:rsid w:val="00516479"/>
    <w:rsid w:val="005169A1"/>
    <w:rsid w:val="005169E7"/>
    <w:rsid w:val="005178C0"/>
    <w:rsid w:val="00521580"/>
    <w:rsid w:val="0052202F"/>
    <w:rsid w:val="005224A3"/>
    <w:rsid w:val="005227F5"/>
    <w:rsid w:val="005233BF"/>
    <w:rsid w:val="00523FF8"/>
    <w:rsid w:val="00524500"/>
    <w:rsid w:val="00524B95"/>
    <w:rsid w:val="005252E8"/>
    <w:rsid w:val="005257C8"/>
    <w:rsid w:val="0052580E"/>
    <w:rsid w:val="0052592F"/>
    <w:rsid w:val="00526770"/>
    <w:rsid w:val="005275EA"/>
    <w:rsid w:val="00527E1A"/>
    <w:rsid w:val="00530CE5"/>
    <w:rsid w:val="00531838"/>
    <w:rsid w:val="00531E60"/>
    <w:rsid w:val="0053200A"/>
    <w:rsid w:val="005326FE"/>
    <w:rsid w:val="00532F7E"/>
    <w:rsid w:val="00532FB4"/>
    <w:rsid w:val="00533726"/>
    <w:rsid w:val="0053411D"/>
    <w:rsid w:val="00534233"/>
    <w:rsid w:val="005343D8"/>
    <w:rsid w:val="00534463"/>
    <w:rsid w:val="0053483A"/>
    <w:rsid w:val="005350AC"/>
    <w:rsid w:val="00535380"/>
    <w:rsid w:val="00535657"/>
    <w:rsid w:val="0053568B"/>
    <w:rsid w:val="005357C7"/>
    <w:rsid w:val="00535E72"/>
    <w:rsid w:val="00535F4B"/>
    <w:rsid w:val="005368A9"/>
    <w:rsid w:val="005370DB"/>
    <w:rsid w:val="005371B8"/>
    <w:rsid w:val="005371FB"/>
    <w:rsid w:val="00540234"/>
    <w:rsid w:val="005409A1"/>
    <w:rsid w:val="00540B83"/>
    <w:rsid w:val="00540D28"/>
    <w:rsid w:val="00540D5E"/>
    <w:rsid w:val="00540FAF"/>
    <w:rsid w:val="005414B6"/>
    <w:rsid w:val="005419CC"/>
    <w:rsid w:val="00541BA7"/>
    <w:rsid w:val="005420A8"/>
    <w:rsid w:val="005425EE"/>
    <w:rsid w:val="00542B54"/>
    <w:rsid w:val="00542EF6"/>
    <w:rsid w:val="0054300B"/>
    <w:rsid w:val="00543596"/>
    <w:rsid w:val="005439D8"/>
    <w:rsid w:val="0054429A"/>
    <w:rsid w:val="00545AFD"/>
    <w:rsid w:val="005464D7"/>
    <w:rsid w:val="005464DE"/>
    <w:rsid w:val="00546792"/>
    <w:rsid w:val="005471F0"/>
    <w:rsid w:val="005475C3"/>
    <w:rsid w:val="0054765A"/>
    <w:rsid w:val="00547F3A"/>
    <w:rsid w:val="005513FF"/>
    <w:rsid w:val="00552814"/>
    <w:rsid w:val="005564D1"/>
    <w:rsid w:val="00556546"/>
    <w:rsid w:val="00556886"/>
    <w:rsid w:val="005579F4"/>
    <w:rsid w:val="005602BA"/>
    <w:rsid w:val="00561611"/>
    <w:rsid w:val="00561976"/>
    <w:rsid w:val="00561982"/>
    <w:rsid w:val="00562747"/>
    <w:rsid w:val="005631AD"/>
    <w:rsid w:val="005638B7"/>
    <w:rsid w:val="00563EEC"/>
    <w:rsid w:val="00564048"/>
    <w:rsid w:val="00564343"/>
    <w:rsid w:val="00564C80"/>
    <w:rsid w:val="00565821"/>
    <w:rsid w:val="00566446"/>
    <w:rsid w:val="005668A5"/>
    <w:rsid w:val="00566A3C"/>
    <w:rsid w:val="00566D65"/>
    <w:rsid w:val="00566E4A"/>
    <w:rsid w:val="00566ECA"/>
    <w:rsid w:val="00567BAE"/>
    <w:rsid w:val="00567F13"/>
    <w:rsid w:val="005704AD"/>
    <w:rsid w:val="00570530"/>
    <w:rsid w:val="0057222D"/>
    <w:rsid w:val="00572BD7"/>
    <w:rsid w:val="00572D52"/>
    <w:rsid w:val="00573AAF"/>
    <w:rsid w:val="005750AA"/>
    <w:rsid w:val="0057546E"/>
    <w:rsid w:val="0057572D"/>
    <w:rsid w:val="00575C69"/>
    <w:rsid w:val="0057753C"/>
    <w:rsid w:val="00580B60"/>
    <w:rsid w:val="00580E5E"/>
    <w:rsid w:val="0058188E"/>
    <w:rsid w:val="005832C8"/>
    <w:rsid w:val="00583E65"/>
    <w:rsid w:val="00584141"/>
    <w:rsid w:val="00585299"/>
    <w:rsid w:val="005853CC"/>
    <w:rsid w:val="00585738"/>
    <w:rsid w:val="0058639F"/>
    <w:rsid w:val="005867E9"/>
    <w:rsid w:val="005876D0"/>
    <w:rsid w:val="005877B0"/>
    <w:rsid w:val="00587AF0"/>
    <w:rsid w:val="00587EAB"/>
    <w:rsid w:val="00591968"/>
    <w:rsid w:val="00591B22"/>
    <w:rsid w:val="00592BA1"/>
    <w:rsid w:val="00593035"/>
    <w:rsid w:val="005935D9"/>
    <w:rsid w:val="00595A7D"/>
    <w:rsid w:val="00596A32"/>
    <w:rsid w:val="0059712F"/>
    <w:rsid w:val="005A0B1F"/>
    <w:rsid w:val="005A0DCF"/>
    <w:rsid w:val="005A1BD5"/>
    <w:rsid w:val="005A1E7F"/>
    <w:rsid w:val="005A1EAC"/>
    <w:rsid w:val="005A1F4A"/>
    <w:rsid w:val="005A36E5"/>
    <w:rsid w:val="005A59FE"/>
    <w:rsid w:val="005A6352"/>
    <w:rsid w:val="005A6890"/>
    <w:rsid w:val="005A6D77"/>
    <w:rsid w:val="005A78EA"/>
    <w:rsid w:val="005B00B0"/>
    <w:rsid w:val="005B085C"/>
    <w:rsid w:val="005B0B46"/>
    <w:rsid w:val="005B0CD8"/>
    <w:rsid w:val="005B0F30"/>
    <w:rsid w:val="005B0F54"/>
    <w:rsid w:val="005B0FAB"/>
    <w:rsid w:val="005B10D0"/>
    <w:rsid w:val="005B1BCD"/>
    <w:rsid w:val="005B29F1"/>
    <w:rsid w:val="005B36FE"/>
    <w:rsid w:val="005B3BEE"/>
    <w:rsid w:val="005B4FCB"/>
    <w:rsid w:val="005B5141"/>
    <w:rsid w:val="005B744E"/>
    <w:rsid w:val="005C0196"/>
    <w:rsid w:val="005C02B9"/>
    <w:rsid w:val="005C1258"/>
    <w:rsid w:val="005C1E7A"/>
    <w:rsid w:val="005C1EE5"/>
    <w:rsid w:val="005C2017"/>
    <w:rsid w:val="005C2277"/>
    <w:rsid w:val="005C24D7"/>
    <w:rsid w:val="005C264E"/>
    <w:rsid w:val="005C32A4"/>
    <w:rsid w:val="005C336E"/>
    <w:rsid w:val="005C3E93"/>
    <w:rsid w:val="005C5D1D"/>
    <w:rsid w:val="005C6937"/>
    <w:rsid w:val="005C6D0B"/>
    <w:rsid w:val="005C77FF"/>
    <w:rsid w:val="005D00BB"/>
    <w:rsid w:val="005D00EE"/>
    <w:rsid w:val="005D03ED"/>
    <w:rsid w:val="005D0AEF"/>
    <w:rsid w:val="005D0C1D"/>
    <w:rsid w:val="005D132A"/>
    <w:rsid w:val="005D1F39"/>
    <w:rsid w:val="005D2330"/>
    <w:rsid w:val="005D2E21"/>
    <w:rsid w:val="005D3CBA"/>
    <w:rsid w:val="005D5ECF"/>
    <w:rsid w:val="005D603A"/>
    <w:rsid w:val="005D6174"/>
    <w:rsid w:val="005D72D8"/>
    <w:rsid w:val="005DCE63"/>
    <w:rsid w:val="005E05C3"/>
    <w:rsid w:val="005E08BC"/>
    <w:rsid w:val="005E0F9D"/>
    <w:rsid w:val="005E1505"/>
    <w:rsid w:val="005E15CA"/>
    <w:rsid w:val="005E1BB1"/>
    <w:rsid w:val="005E304D"/>
    <w:rsid w:val="005E3F62"/>
    <w:rsid w:val="005E42B0"/>
    <w:rsid w:val="005E4387"/>
    <w:rsid w:val="005E4D99"/>
    <w:rsid w:val="005E56D9"/>
    <w:rsid w:val="005E6C17"/>
    <w:rsid w:val="005E6FAF"/>
    <w:rsid w:val="005E70F3"/>
    <w:rsid w:val="005E727A"/>
    <w:rsid w:val="005F01BE"/>
    <w:rsid w:val="005F0267"/>
    <w:rsid w:val="005F0F73"/>
    <w:rsid w:val="005F0F99"/>
    <w:rsid w:val="005F1CC5"/>
    <w:rsid w:val="005F1D32"/>
    <w:rsid w:val="005F2465"/>
    <w:rsid w:val="005F29F0"/>
    <w:rsid w:val="005F2BDB"/>
    <w:rsid w:val="005F3B64"/>
    <w:rsid w:val="005F3C87"/>
    <w:rsid w:val="005F40F6"/>
    <w:rsid w:val="005F4BB8"/>
    <w:rsid w:val="005F4E47"/>
    <w:rsid w:val="005F586C"/>
    <w:rsid w:val="005F5FEA"/>
    <w:rsid w:val="005F6399"/>
    <w:rsid w:val="005F67F8"/>
    <w:rsid w:val="005F745E"/>
    <w:rsid w:val="005F74A5"/>
    <w:rsid w:val="005F7710"/>
    <w:rsid w:val="005F7989"/>
    <w:rsid w:val="006000FF"/>
    <w:rsid w:val="00600875"/>
    <w:rsid w:val="00600A23"/>
    <w:rsid w:val="0060143C"/>
    <w:rsid w:val="00601CD1"/>
    <w:rsid w:val="0060252E"/>
    <w:rsid w:val="006025B0"/>
    <w:rsid w:val="00604297"/>
    <w:rsid w:val="00605B6D"/>
    <w:rsid w:val="0060613D"/>
    <w:rsid w:val="00606798"/>
    <w:rsid w:val="00606AD1"/>
    <w:rsid w:val="00607656"/>
    <w:rsid w:val="00607A1C"/>
    <w:rsid w:val="00607CAC"/>
    <w:rsid w:val="00607E99"/>
    <w:rsid w:val="00607F09"/>
    <w:rsid w:val="0061059B"/>
    <w:rsid w:val="00610B0F"/>
    <w:rsid w:val="0061141E"/>
    <w:rsid w:val="00611A3C"/>
    <w:rsid w:val="00612299"/>
    <w:rsid w:val="006125A4"/>
    <w:rsid w:val="00613541"/>
    <w:rsid w:val="00614007"/>
    <w:rsid w:val="0061680F"/>
    <w:rsid w:val="006171D1"/>
    <w:rsid w:val="0061742D"/>
    <w:rsid w:val="006176E6"/>
    <w:rsid w:val="00617B4A"/>
    <w:rsid w:val="00620B97"/>
    <w:rsid w:val="00621745"/>
    <w:rsid w:val="0062375B"/>
    <w:rsid w:val="00624C10"/>
    <w:rsid w:val="00625154"/>
    <w:rsid w:val="0062549E"/>
    <w:rsid w:val="006268E3"/>
    <w:rsid w:val="00627291"/>
    <w:rsid w:val="00627439"/>
    <w:rsid w:val="0062771A"/>
    <w:rsid w:val="00627A7D"/>
    <w:rsid w:val="0063053D"/>
    <w:rsid w:val="006317F0"/>
    <w:rsid w:val="00631AE8"/>
    <w:rsid w:val="00633602"/>
    <w:rsid w:val="00633B08"/>
    <w:rsid w:val="00633F01"/>
    <w:rsid w:val="0063483B"/>
    <w:rsid w:val="00634BF4"/>
    <w:rsid w:val="00635197"/>
    <w:rsid w:val="00636C18"/>
    <w:rsid w:val="00636EBF"/>
    <w:rsid w:val="00637A7D"/>
    <w:rsid w:val="00637BD4"/>
    <w:rsid w:val="00637E8A"/>
    <w:rsid w:val="00640A33"/>
    <w:rsid w:val="00640D11"/>
    <w:rsid w:val="00640E8E"/>
    <w:rsid w:val="006425A3"/>
    <w:rsid w:val="00642A55"/>
    <w:rsid w:val="00642E90"/>
    <w:rsid w:val="006431E3"/>
    <w:rsid w:val="006434ED"/>
    <w:rsid w:val="0064391D"/>
    <w:rsid w:val="00644916"/>
    <w:rsid w:val="00644B6D"/>
    <w:rsid w:val="00644E8B"/>
    <w:rsid w:val="00645286"/>
    <w:rsid w:val="0064547F"/>
    <w:rsid w:val="00645539"/>
    <w:rsid w:val="006456DA"/>
    <w:rsid w:val="00646A30"/>
    <w:rsid w:val="00646B8A"/>
    <w:rsid w:val="0064745B"/>
    <w:rsid w:val="006505C6"/>
    <w:rsid w:val="0065061D"/>
    <w:rsid w:val="006506FE"/>
    <w:rsid w:val="006512BC"/>
    <w:rsid w:val="0065196D"/>
    <w:rsid w:val="006519B2"/>
    <w:rsid w:val="00651D76"/>
    <w:rsid w:val="00653AA5"/>
    <w:rsid w:val="006541DB"/>
    <w:rsid w:val="00654A8C"/>
    <w:rsid w:val="00654B67"/>
    <w:rsid w:val="00654DED"/>
    <w:rsid w:val="00655603"/>
    <w:rsid w:val="006557BA"/>
    <w:rsid w:val="00655DEF"/>
    <w:rsid w:val="00656A1B"/>
    <w:rsid w:val="00657918"/>
    <w:rsid w:val="0066093E"/>
    <w:rsid w:val="00660F2E"/>
    <w:rsid w:val="00661604"/>
    <w:rsid w:val="00661A4C"/>
    <w:rsid w:val="006631CE"/>
    <w:rsid w:val="006639FF"/>
    <w:rsid w:val="00663BE8"/>
    <w:rsid w:val="00663C9C"/>
    <w:rsid w:val="0066505A"/>
    <w:rsid w:val="00665C77"/>
    <w:rsid w:val="00665F3C"/>
    <w:rsid w:val="00666540"/>
    <w:rsid w:val="00666552"/>
    <w:rsid w:val="00666C15"/>
    <w:rsid w:val="0066708F"/>
    <w:rsid w:val="00667D48"/>
    <w:rsid w:val="00667E4C"/>
    <w:rsid w:val="0067117E"/>
    <w:rsid w:val="00671A82"/>
    <w:rsid w:val="00671C63"/>
    <w:rsid w:val="00672116"/>
    <w:rsid w:val="006722C2"/>
    <w:rsid w:val="0067291F"/>
    <w:rsid w:val="0067545A"/>
    <w:rsid w:val="00675A12"/>
    <w:rsid w:val="006765CD"/>
    <w:rsid w:val="00677765"/>
    <w:rsid w:val="00677A26"/>
    <w:rsid w:val="006804CA"/>
    <w:rsid w:val="00680608"/>
    <w:rsid w:val="00680743"/>
    <w:rsid w:val="006815A2"/>
    <w:rsid w:val="006820F3"/>
    <w:rsid w:val="00682521"/>
    <w:rsid w:val="00682866"/>
    <w:rsid w:val="00683672"/>
    <w:rsid w:val="00683F94"/>
    <w:rsid w:val="00684211"/>
    <w:rsid w:val="00684C9B"/>
    <w:rsid w:val="00684E1C"/>
    <w:rsid w:val="00685BA0"/>
    <w:rsid w:val="00686151"/>
    <w:rsid w:val="00686BE6"/>
    <w:rsid w:val="00687A6F"/>
    <w:rsid w:val="00687E47"/>
    <w:rsid w:val="0069000A"/>
    <w:rsid w:val="0069045A"/>
    <w:rsid w:val="006905EA"/>
    <w:rsid w:val="0069064E"/>
    <w:rsid w:val="006906C9"/>
    <w:rsid w:val="00690DB0"/>
    <w:rsid w:val="00690FEF"/>
    <w:rsid w:val="00691581"/>
    <w:rsid w:val="00691B6F"/>
    <w:rsid w:val="006923A0"/>
    <w:rsid w:val="00692434"/>
    <w:rsid w:val="006929F1"/>
    <w:rsid w:val="006932E5"/>
    <w:rsid w:val="00693518"/>
    <w:rsid w:val="00693A69"/>
    <w:rsid w:val="00694534"/>
    <w:rsid w:val="0069462D"/>
    <w:rsid w:val="00694A3C"/>
    <w:rsid w:val="00694D71"/>
    <w:rsid w:val="00695C3A"/>
    <w:rsid w:val="006960D3"/>
    <w:rsid w:val="006963B9"/>
    <w:rsid w:val="006968BC"/>
    <w:rsid w:val="00697507"/>
    <w:rsid w:val="006A0582"/>
    <w:rsid w:val="006A09F3"/>
    <w:rsid w:val="006A0DB5"/>
    <w:rsid w:val="006A0DFF"/>
    <w:rsid w:val="006A0FDB"/>
    <w:rsid w:val="006A20FE"/>
    <w:rsid w:val="006A3129"/>
    <w:rsid w:val="006A3459"/>
    <w:rsid w:val="006A3684"/>
    <w:rsid w:val="006A37C3"/>
    <w:rsid w:val="006A481D"/>
    <w:rsid w:val="006A5099"/>
    <w:rsid w:val="006A5E0D"/>
    <w:rsid w:val="006A6984"/>
    <w:rsid w:val="006A6F87"/>
    <w:rsid w:val="006B1BA2"/>
    <w:rsid w:val="006B1E63"/>
    <w:rsid w:val="006B2874"/>
    <w:rsid w:val="006B2C2A"/>
    <w:rsid w:val="006B2FFE"/>
    <w:rsid w:val="006B3E24"/>
    <w:rsid w:val="006B431B"/>
    <w:rsid w:val="006B48D8"/>
    <w:rsid w:val="006B497D"/>
    <w:rsid w:val="006B49B8"/>
    <w:rsid w:val="006B4B46"/>
    <w:rsid w:val="006B4E0C"/>
    <w:rsid w:val="006B5BAB"/>
    <w:rsid w:val="006B60E9"/>
    <w:rsid w:val="006B7BC3"/>
    <w:rsid w:val="006C026C"/>
    <w:rsid w:val="006C0425"/>
    <w:rsid w:val="006C0757"/>
    <w:rsid w:val="006C0880"/>
    <w:rsid w:val="006C0EA0"/>
    <w:rsid w:val="006C1321"/>
    <w:rsid w:val="006C170C"/>
    <w:rsid w:val="006C18C1"/>
    <w:rsid w:val="006C18E4"/>
    <w:rsid w:val="006C22F7"/>
    <w:rsid w:val="006C3C44"/>
    <w:rsid w:val="006C3FF2"/>
    <w:rsid w:val="006C53AC"/>
    <w:rsid w:val="006C5882"/>
    <w:rsid w:val="006C5E94"/>
    <w:rsid w:val="006C6498"/>
    <w:rsid w:val="006C6C9E"/>
    <w:rsid w:val="006C71F1"/>
    <w:rsid w:val="006C785B"/>
    <w:rsid w:val="006C7C78"/>
    <w:rsid w:val="006D430C"/>
    <w:rsid w:val="006D4595"/>
    <w:rsid w:val="006D46AD"/>
    <w:rsid w:val="006D49EC"/>
    <w:rsid w:val="006D4E4A"/>
    <w:rsid w:val="006D5384"/>
    <w:rsid w:val="006D61B6"/>
    <w:rsid w:val="006D635C"/>
    <w:rsid w:val="006D6A43"/>
    <w:rsid w:val="006D6B8C"/>
    <w:rsid w:val="006D739D"/>
    <w:rsid w:val="006D7454"/>
    <w:rsid w:val="006D7596"/>
    <w:rsid w:val="006D7BF7"/>
    <w:rsid w:val="006D7EF0"/>
    <w:rsid w:val="006E0260"/>
    <w:rsid w:val="006E0D4E"/>
    <w:rsid w:val="006E12B1"/>
    <w:rsid w:val="006E17D7"/>
    <w:rsid w:val="006E2BD3"/>
    <w:rsid w:val="006E2F08"/>
    <w:rsid w:val="006E300D"/>
    <w:rsid w:val="006E30D8"/>
    <w:rsid w:val="006E3379"/>
    <w:rsid w:val="006E378D"/>
    <w:rsid w:val="006E47DF"/>
    <w:rsid w:val="006E5865"/>
    <w:rsid w:val="006E5D94"/>
    <w:rsid w:val="006E6B7A"/>
    <w:rsid w:val="006E6E02"/>
    <w:rsid w:val="006E7285"/>
    <w:rsid w:val="006E75AE"/>
    <w:rsid w:val="006F17CC"/>
    <w:rsid w:val="006F17ED"/>
    <w:rsid w:val="006F2B4E"/>
    <w:rsid w:val="006F3FBD"/>
    <w:rsid w:val="006F534A"/>
    <w:rsid w:val="006F5AC1"/>
    <w:rsid w:val="006F705B"/>
    <w:rsid w:val="007000B4"/>
    <w:rsid w:val="0070032B"/>
    <w:rsid w:val="007006EF"/>
    <w:rsid w:val="007009DC"/>
    <w:rsid w:val="007038A9"/>
    <w:rsid w:val="0070415E"/>
    <w:rsid w:val="007041F5"/>
    <w:rsid w:val="00704839"/>
    <w:rsid w:val="0070596D"/>
    <w:rsid w:val="007068FE"/>
    <w:rsid w:val="00706BE0"/>
    <w:rsid w:val="00706C81"/>
    <w:rsid w:val="00707243"/>
    <w:rsid w:val="007101C9"/>
    <w:rsid w:val="007104EF"/>
    <w:rsid w:val="00711B35"/>
    <w:rsid w:val="00711B40"/>
    <w:rsid w:val="007124BC"/>
    <w:rsid w:val="007124E8"/>
    <w:rsid w:val="00712B84"/>
    <w:rsid w:val="00712B8E"/>
    <w:rsid w:val="00712F1B"/>
    <w:rsid w:val="00712F96"/>
    <w:rsid w:val="00713207"/>
    <w:rsid w:val="00713689"/>
    <w:rsid w:val="007136B1"/>
    <w:rsid w:val="00713994"/>
    <w:rsid w:val="00714149"/>
    <w:rsid w:val="00714653"/>
    <w:rsid w:val="0071473F"/>
    <w:rsid w:val="00715694"/>
    <w:rsid w:val="007167BE"/>
    <w:rsid w:val="00716DF7"/>
    <w:rsid w:val="007171CF"/>
    <w:rsid w:val="007179CA"/>
    <w:rsid w:val="00720DBF"/>
    <w:rsid w:val="00721019"/>
    <w:rsid w:val="00721F32"/>
    <w:rsid w:val="00722763"/>
    <w:rsid w:val="00722EC8"/>
    <w:rsid w:val="007232BF"/>
    <w:rsid w:val="00723B82"/>
    <w:rsid w:val="00723DE6"/>
    <w:rsid w:val="00723EDF"/>
    <w:rsid w:val="00724261"/>
    <w:rsid w:val="007243AE"/>
    <w:rsid w:val="00724602"/>
    <w:rsid w:val="00724D84"/>
    <w:rsid w:val="0072513F"/>
    <w:rsid w:val="007254A7"/>
    <w:rsid w:val="00725B90"/>
    <w:rsid w:val="0072655D"/>
    <w:rsid w:val="00726AD6"/>
    <w:rsid w:val="007277EA"/>
    <w:rsid w:val="00727FCC"/>
    <w:rsid w:val="00730B93"/>
    <w:rsid w:val="007313A9"/>
    <w:rsid w:val="007319B3"/>
    <w:rsid w:val="00732823"/>
    <w:rsid w:val="00733B57"/>
    <w:rsid w:val="00734ECC"/>
    <w:rsid w:val="0073691D"/>
    <w:rsid w:val="00736964"/>
    <w:rsid w:val="00736D84"/>
    <w:rsid w:val="00736F37"/>
    <w:rsid w:val="00737361"/>
    <w:rsid w:val="00737685"/>
    <w:rsid w:val="00737EEC"/>
    <w:rsid w:val="007407E8"/>
    <w:rsid w:val="00740A3B"/>
    <w:rsid w:val="0074150D"/>
    <w:rsid w:val="0074161A"/>
    <w:rsid w:val="00741828"/>
    <w:rsid w:val="00741B3E"/>
    <w:rsid w:val="007422BF"/>
    <w:rsid w:val="007425FF"/>
    <w:rsid w:val="00742836"/>
    <w:rsid w:val="00742852"/>
    <w:rsid w:val="00742DCD"/>
    <w:rsid w:val="007430CA"/>
    <w:rsid w:val="00744C0D"/>
    <w:rsid w:val="0074570D"/>
    <w:rsid w:val="00745901"/>
    <w:rsid w:val="007459BD"/>
    <w:rsid w:val="00746671"/>
    <w:rsid w:val="007516E1"/>
    <w:rsid w:val="00751A5F"/>
    <w:rsid w:val="007527A2"/>
    <w:rsid w:val="00752CD7"/>
    <w:rsid w:val="00755564"/>
    <w:rsid w:val="00756453"/>
    <w:rsid w:val="00756715"/>
    <w:rsid w:val="0075735A"/>
    <w:rsid w:val="00757DC5"/>
    <w:rsid w:val="00760251"/>
    <w:rsid w:val="00760FEC"/>
    <w:rsid w:val="0076111C"/>
    <w:rsid w:val="00761510"/>
    <w:rsid w:val="007615BE"/>
    <w:rsid w:val="00761F9D"/>
    <w:rsid w:val="00762149"/>
    <w:rsid w:val="00762947"/>
    <w:rsid w:val="007632EF"/>
    <w:rsid w:val="007648A3"/>
    <w:rsid w:val="007654FE"/>
    <w:rsid w:val="007655FD"/>
    <w:rsid w:val="00765B87"/>
    <w:rsid w:val="00766976"/>
    <w:rsid w:val="00766ECA"/>
    <w:rsid w:val="00771081"/>
    <w:rsid w:val="00771698"/>
    <w:rsid w:val="00771A2C"/>
    <w:rsid w:val="007722FA"/>
    <w:rsid w:val="007730F4"/>
    <w:rsid w:val="00773B0A"/>
    <w:rsid w:val="00773C5B"/>
    <w:rsid w:val="00774201"/>
    <w:rsid w:val="007762D3"/>
    <w:rsid w:val="007763C1"/>
    <w:rsid w:val="00776D1B"/>
    <w:rsid w:val="00777202"/>
    <w:rsid w:val="00777439"/>
    <w:rsid w:val="007774FD"/>
    <w:rsid w:val="007775C7"/>
    <w:rsid w:val="007776F4"/>
    <w:rsid w:val="00777C4F"/>
    <w:rsid w:val="00777E3B"/>
    <w:rsid w:val="007805A1"/>
    <w:rsid w:val="0078205C"/>
    <w:rsid w:val="0078212C"/>
    <w:rsid w:val="007822A8"/>
    <w:rsid w:val="00782FB6"/>
    <w:rsid w:val="00784779"/>
    <w:rsid w:val="00785049"/>
    <w:rsid w:val="007870E1"/>
    <w:rsid w:val="00787548"/>
    <w:rsid w:val="00787640"/>
    <w:rsid w:val="00787821"/>
    <w:rsid w:val="0079023A"/>
    <w:rsid w:val="00791777"/>
    <w:rsid w:val="00791D66"/>
    <w:rsid w:val="00792431"/>
    <w:rsid w:val="00792F0F"/>
    <w:rsid w:val="007934CC"/>
    <w:rsid w:val="00793FC6"/>
    <w:rsid w:val="007953DD"/>
    <w:rsid w:val="00795AC3"/>
    <w:rsid w:val="007963B3"/>
    <w:rsid w:val="00796C31"/>
    <w:rsid w:val="0079709D"/>
    <w:rsid w:val="007A013D"/>
    <w:rsid w:val="007A1449"/>
    <w:rsid w:val="007A294C"/>
    <w:rsid w:val="007A2CE2"/>
    <w:rsid w:val="007A33E6"/>
    <w:rsid w:val="007A3C61"/>
    <w:rsid w:val="007A3D10"/>
    <w:rsid w:val="007A3F74"/>
    <w:rsid w:val="007A4E62"/>
    <w:rsid w:val="007A58CD"/>
    <w:rsid w:val="007A598F"/>
    <w:rsid w:val="007A59A5"/>
    <w:rsid w:val="007A6429"/>
    <w:rsid w:val="007A74EA"/>
    <w:rsid w:val="007A7A4F"/>
    <w:rsid w:val="007B0376"/>
    <w:rsid w:val="007B18BC"/>
    <w:rsid w:val="007B21C7"/>
    <w:rsid w:val="007B39AE"/>
    <w:rsid w:val="007B39B5"/>
    <w:rsid w:val="007B3B04"/>
    <w:rsid w:val="007B3D17"/>
    <w:rsid w:val="007B3E1F"/>
    <w:rsid w:val="007B4286"/>
    <w:rsid w:val="007B4618"/>
    <w:rsid w:val="007B484C"/>
    <w:rsid w:val="007B5079"/>
    <w:rsid w:val="007B611D"/>
    <w:rsid w:val="007B6866"/>
    <w:rsid w:val="007C017B"/>
    <w:rsid w:val="007C04BC"/>
    <w:rsid w:val="007C0580"/>
    <w:rsid w:val="007C0C21"/>
    <w:rsid w:val="007C1E0E"/>
    <w:rsid w:val="007C284C"/>
    <w:rsid w:val="007C288C"/>
    <w:rsid w:val="007C4540"/>
    <w:rsid w:val="007C483D"/>
    <w:rsid w:val="007C5033"/>
    <w:rsid w:val="007C53F5"/>
    <w:rsid w:val="007C72AF"/>
    <w:rsid w:val="007D00A4"/>
    <w:rsid w:val="007D098E"/>
    <w:rsid w:val="007D0CC9"/>
    <w:rsid w:val="007D0F9F"/>
    <w:rsid w:val="007D0FA8"/>
    <w:rsid w:val="007D1376"/>
    <w:rsid w:val="007D1947"/>
    <w:rsid w:val="007D23CB"/>
    <w:rsid w:val="007D26C6"/>
    <w:rsid w:val="007D284A"/>
    <w:rsid w:val="007D2C23"/>
    <w:rsid w:val="007D2DBE"/>
    <w:rsid w:val="007D39CB"/>
    <w:rsid w:val="007D51D7"/>
    <w:rsid w:val="007D5A55"/>
    <w:rsid w:val="007D5A8D"/>
    <w:rsid w:val="007D6394"/>
    <w:rsid w:val="007D6C97"/>
    <w:rsid w:val="007D7F0C"/>
    <w:rsid w:val="007E0307"/>
    <w:rsid w:val="007E063F"/>
    <w:rsid w:val="007E1428"/>
    <w:rsid w:val="007E1459"/>
    <w:rsid w:val="007E14D4"/>
    <w:rsid w:val="007E1950"/>
    <w:rsid w:val="007E1994"/>
    <w:rsid w:val="007E2302"/>
    <w:rsid w:val="007E2926"/>
    <w:rsid w:val="007E366A"/>
    <w:rsid w:val="007E381E"/>
    <w:rsid w:val="007E6E77"/>
    <w:rsid w:val="007E71F8"/>
    <w:rsid w:val="007E725F"/>
    <w:rsid w:val="007E7C7F"/>
    <w:rsid w:val="007F073B"/>
    <w:rsid w:val="007F08D9"/>
    <w:rsid w:val="007F1916"/>
    <w:rsid w:val="007F2B59"/>
    <w:rsid w:val="007F39F1"/>
    <w:rsid w:val="007F3CAB"/>
    <w:rsid w:val="007F48D5"/>
    <w:rsid w:val="007F4DE7"/>
    <w:rsid w:val="007F5526"/>
    <w:rsid w:val="007F5CB1"/>
    <w:rsid w:val="007F6090"/>
    <w:rsid w:val="007F6AF9"/>
    <w:rsid w:val="007F7192"/>
    <w:rsid w:val="007F7698"/>
    <w:rsid w:val="00800A07"/>
    <w:rsid w:val="008010EC"/>
    <w:rsid w:val="008012DE"/>
    <w:rsid w:val="008013B5"/>
    <w:rsid w:val="00801FC9"/>
    <w:rsid w:val="008034C7"/>
    <w:rsid w:val="00803CE1"/>
    <w:rsid w:val="00803E4D"/>
    <w:rsid w:val="00804733"/>
    <w:rsid w:val="008048AE"/>
    <w:rsid w:val="00804DE3"/>
    <w:rsid w:val="00804E78"/>
    <w:rsid w:val="008052E7"/>
    <w:rsid w:val="00805D3E"/>
    <w:rsid w:val="0080611E"/>
    <w:rsid w:val="008066AB"/>
    <w:rsid w:val="00806F06"/>
    <w:rsid w:val="0080794F"/>
    <w:rsid w:val="00810CE4"/>
    <w:rsid w:val="0081112B"/>
    <w:rsid w:val="008112ED"/>
    <w:rsid w:val="00811669"/>
    <w:rsid w:val="008125CA"/>
    <w:rsid w:val="00816796"/>
    <w:rsid w:val="00816FC6"/>
    <w:rsid w:val="0081786D"/>
    <w:rsid w:val="00817A86"/>
    <w:rsid w:val="00817ABD"/>
    <w:rsid w:val="00821061"/>
    <w:rsid w:val="00821297"/>
    <w:rsid w:val="008218D7"/>
    <w:rsid w:val="00822B5D"/>
    <w:rsid w:val="00823560"/>
    <w:rsid w:val="00824005"/>
    <w:rsid w:val="008251DF"/>
    <w:rsid w:val="00825B0C"/>
    <w:rsid w:val="00826707"/>
    <w:rsid w:val="00827313"/>
    <w:rsid w:val="00827BA8"/>
    <w:rsid w:val="008309D5"/>
    <w:rsid w:val="00830A05"/>
    <w:rsid w:val="00830A4B"/>
    <w:rsid w:val="00830E36"/>
    <w:rsid w:val="00831AA8"/>
    <w:rsid w:val="00832702"/>
    <w:rsid w:val="008327C5"/>
    <w:rsid w:val="00832847"/>
    <w:rsid w:val="00833144"/>
    <w:rsid w:val="00833387"/>
    <w:rsid w:val="008348EA"/>
    <w:rsid w:val="00834CB8"/>
    <w:rsid w:val="00835AB2"/>
    <w:rsid w:val="00835CA0"/>
    <w:rsid w:val="00836711"/>
    <w:rsid w:val="0083720C"/>
    <w:rsid w:val="00837520"/>
    <w:rsid w:val="00837604"/>
    <w:rsid w:val="00837912"/>
    <w:rsid w:val="00840176"/>
    <w:rsid w:val="00840948"/>
    <w:rsid w:val="0084096A"/>
    <w:rsid w:val="00840D07"/>
    <w:rsid w:val="0084208B"/>
    <w:rsid w:val="008424FF"/>
    <w:rsid w:val="008429C8"/>
    <w:rsid w:val="00842C76"/>
    <w:rsid w:val="008436CE"/>
    <w:rsid w:val="00843BF7"/>
    <w:rsid w:val="00843C48"/>
    <w:rsid w:val="00844A85"/>
    <w:rsid w:val="00844F26"/>
    <w:rsid w:val="008450C4"/>
    <w:rsid w:val="00845FEA"/>
    <w:rsid w:val="0084636E"/>
    <w:rsid w:val="00847980"/>
    <w:rsid w:val="00847A51"/>
    <w:rsid w:val="00850090"/>
    <w:rsid w:val="00851586"/>
    <w:rsid w:val="00851904"/>
    <w:rsid w:val="00853DA0"/>
    <w:rsid w:val="00854AD2"/>
    <w:rsid w:val="00854C7C"/>
    <w:rsid w:val="008557A3"/>
    <w:rsid w:val="00855F80"/>
    <w:rsid w:val="008568BD"/>
    <w:rsid w:val="00861059"/>
    <w:rsid w:val="008613A9"/>
    <w:rsid w:val="0086165A"/>
    <w:rsid w:val="00862066"/>
    <w:rsid w:val="00862262"/>
    <w:rsid w:val="00862820"/>
    <w:rsid w:val="00862FEB"/>
    <w:rsid w:val="0086339B"/>
    <w:rsid w:val="00863433"/>
    <w:rsid w:val="00864635"/>
    <w:rsid w:val="008649CA"/>
    <w:rsid w:val="008652CE"/>
    <w:rsid w:val="008656C0"/>
    <w:rsid w:val="00865D68"/>
    <w:rsid w:val="00866925"/>
    <w:rsid w:val="0086696F"/>
    <w:rsid w:val="0087016A"/>
    <w:rsid w:val="008708DE"/>
    <w:rsid w:val="00871DA1"/>
    <w:rsid w:val="00871E3A"/>
    <w:rsid w:val="008726E1"/>
    <w:rsid w:val="008742F0"/>
    <w:rsid w:val="00874637"/>
    <w:rsid w:val="00874D7A"/>
    <w:rsid w:val="00874DC4"/>
    <w:rsid w:val="008759E4"/>
    <w:rsid w:val="00876714"/>
    <w:rsid w:val="00876E57"/>
    <w:rsid w:val="00877A8F"/>
    <w:rsid w:val="00877BD3"/>
    <w:rsid w:val="00880218"/>
    <w:rsid w:val="00881492"/>
    <w:rsid w:val="00881900"/>
    <w:rsid w:val="00882518"/>
    <w:rsid w:val="00882641"/>
    <w:rsid w:val="00883D33"/>
    <w:rsid w:val="00883E3F"/>
    <w:rsid w:val="008841A3"/>
    <w:rsid w:val="00884712"/>
    <w:rsid w:val="008868E7"/>
    <w:rsid w:val="008870C1"/>
    <w:rsid w:val="008874BB"/>
    <w:rsid w:val="0088DECD"/>
    <w:rsid w:val="00890463"/>
    <w:rsid w:val="008911C2"/>
    <w:rsid w:val="00892259"/>
    <w:rsid w:val="00892542"/>
    <w:rsid w:val="00892578"/>
    <w:rsid w:val="008929F4"/>
    <w:rsid w:val="00893149"/>
    <w:rsid w:val="00893942"/>
    <w:rsid w:val="00893A7E"/>
    <w:rsid w:val="00894C35"/>
    <w:rsid w:val="00894FDC"/>
    <w:rsid w:val="00895731"/>
    <w:rsid w:val="00895873"/>
    <w:rsid w:val="008962D3"/>
    <w:rsid w:val="00896363"/>
    <w:rsid w:val="00896A0C"/>
    <w:rsid w:val="008976A8"/>
    <w:rsid w:val="008A0C47"/>
    <w:rsid w:val="008A0C56"/>
    <w:rsid w:val="008A1063"/>
    <w:rsid w:val="008A1387"/>
    <w:rsid w:val="008A1762"/>
    <w:rsid w:val="008A28BC"/>
    <w:rsid w:val="008A2E4F"/>
    <w:rsid w:val="008A409D"/>
    <w:rsid w:val="008A494F"/>
    <w:rsid w:val="008A4C08"/>
    <w:rsid w:val="008A5404"/>
    <w:rsid w:val="008A6425"/>
    <w:rsid w:val="008A70E2"/>
    <w:rsid w:val="008A757B"/>
    <w:rsid w:val="008A7983"/>
    <w:rsid w:val="008B00AF"/>
    <w:rsid w:val="008B55EF"/>
    <w:rsid w:val="008B5AAE"/>
    <w:rsid w:val="008B5DA6"/>
    <w:rsid w:val="008B650A"/>
    <w:rsid w:val="008B6869"/>
    <w:rsid w:val="008B70E2"/>
    <w:rsid w:val="008C04DE"/>
    <w:rsid w:val="008C0533"/>
    <w:rsid w:val="008C1CE2"/>
    <w:rsid w:val="008C230B"/>
    <w:rsid w:val="008C2B3C"/>
    <w:rsid w:val="008C2EA1"/>
    <w:rsid w:val="008C3A97"/>
    <w:rsid w:val="008C40D5"/>
    <w:rsid w:val="008C4335"/>
    <w:rsid w:val="008C5E74"/>
    <w:rsid w:val="008C69B0"/>
    <w:rsid w:val="008C69EC"/>
    <w:rsid w:val="008C771E"/>
    <w:rsid w:val="008D0241"/>
    <w:rsid w:val="008D072F"/>
    <w:rsid w:val="008D0875"/>
    <w:rsid w:val="008D0C7B"/>
    <w:rsid w:val="008D128C"/>
    <w:rsid w:val="008D133D"/>
    <w:rsid w:val="008D1566"/>
    <w:rsid w:val="008D1AAA"/>
    <w:rsid w:val="008D1F7F"/>
    <w:rsid w:val="008D3842"/>
    <w:rsid w:val="008D3F53"/>
    <w:rsid w:val="008D427D"/>
    <w:rsid w:val="008D44D4"/>
    <w:rsid w:val="008D46F7"/>
    <w:rsid w:val="008D4A61"/>
    <w:rsid w:val="008D6382"/>
    <w:rsid w:val="008E035D"/>
    <w:rsid w:val="008E0924"/>
    <w:rsid w:val="008E0C81"/>
    <w:rsid w:val="008E0CA6"/>
    <w:rsid w:val="008E1F0D"/>
    <w:rsid w:val="008E212B"/>
    <w:rsid w:val="008E2277"/>
    <w:rsid w:val="008E2986"/>
    <w:rsid w:val="008E54D8"/>
    <w:rsid w:val="008E5CE2"/>
    <w:rsid w:val="008E6367"/>
    <w:rsid w:val="008E70D3"/>
    <w:rsid w:val="008E727D"/>
    <w:rsid w:val="008E7625"/>
    <w:rsid w:val="008F016E"/>
    <w:rsid w:val="008F1263"/>
    <w:rsid w:val="008F1570"/>
    <w:rsid w:val="008F37B2"/>
    <w:rsid w:val="008F397E"/>
    <w:rsid w:val="008F4F8B"/>
    <w:rsid w:val="008F5C0A"/>
    <w:rsid w:val="008F71C4"/>
    <w:rsid w:val="008F7BCE"/>
    <w:rsid w:val="008F7C2E"/>
    <w:rsid w:val="008F7C54"/>
    <w:rsid w:val="008F9B23"/>
    <w:rsid w:val="008FCF39"/>
    <w:rsid w:val="0090024A"/>
    <w:rsid w:val="009005CB"/>
    <w:rsid w:val="0090119A"/>
    <w:rsid w:val="00901608"/>
    <w:rsid w:val="00901613"/>
    <w:rsid w:val="0090174D"/>
    <w:rsid w:val="00901942"/>
    <w:rsid w:val="00901D6C"/>
    <w:rsid w:val="00902B41"/>
    <w:rsid w:val="00903061"/>
    <w:rsid w:val="00904D87"/>
    <w:rsid w:val="00904FB6"/>
    <w:rsid w:val="00905638"/>
    <w:rsid w:val="00905D0E"/>
    <w:rsid w:val="00906407"/>
    <w:rsid w:val="00906D07"/>
    <w:rsid w:val="00907D2A"/>
    <w:rsid w:val="009103EB"/>
    <w:rsid w:val="009107A1"/>
    <w:rsid w:val="0091115F"/>
    <w:rsid w:val="00911A31"/>
    <w:rsid w:val="00911E59"/>
    <w:rsid w:val="009125B8"/>
    <w:rsid w:val="009134F6"/>
    <w:rsid w:val="009137B3"/>
    <w:rsid w:val="0091423E"/>
    <w:rsid w:val="0091464F"/>
    <w:rsid w:val="009146C5"/>
    <w:rsid w:val="00914F75"/>
    <w:rsid w:val="00916404"/>
    <w:rsid w:val="009167C8"/>
    <w:rsid w:val="00920B71"/>
    <w:rsid w:val="00921DFE"/>
    <w:rsid w:val="009224A1"/>
    <w:rsid w:val="00922507"/>
    <w:rsid w:val="00922743"/>
    <w:rsid w:val="00922AA3"/>
    <w:rsid w:val="009232AB"/>
    <w:rsid w:val="009246C8"/>
    <w:rsid w:val="009247B5"/>
    <w:rsid w:val="00924E2A"/>
    <w:rsid w:val="00925D52"/>
    <w:rsid w:val="00926620"/>
    <w:rsid w:val="009303C1"/>
    <w:rsid w:val="009306FD"/>
    <w:rsid w:val="00930B65"/>
    <w:rsid w:val="00930FA2"/>
    <w:rsid w:val="0093167C"/>
    <w:rsid w:val="00932542"/>
    <w:rsid w:val="00932930"/>
    <w:rsid w:val="00932CB0"/>
    <w:rsid w:val="009340FD"/>
    <w:rsid w:val="009343BB"/>
    <w:rsid w:val="0093460C"/>
    <w:rsid w:val="00934D6C"/>
    <w:rsid w:val="00935E3D"/>
    <w:rsid w:val="00935FE7"/>
    <w:rsid w:val="00936515"/>
    <w:rsid w:val="00936631"/>
    <w:rsid w:val="00936D14"/>
    <w:rsid w:val="00937C6C"/>
    <w:rsid w:val="0094124F"/>
    <w:rsid w:val="00941709"/>
    <w:rsid w:val="0094186C"/>
    <w:rsid w:val="00941E14"/>
    <w:rsid w:val="00941F6B"/>
    <w:rsid w:val="00942032"/>
    <w:rsid w:val="009428C4"/>
    <w:rsid w:val="00942914"/>
    <w:rsid w:val="00943340"/>
    <w:rsid w:val="00944208"/>
    <w:rsid w:val="00944A03"/>
    <w:rsid w:val="00944EC2"/>
    <w:rsid w:val="00944F9F"/>
    <w:rsid w:val="009450BF"/>
    <w:rsid w:val="00946E3A"/>
    <w:rsid w:val="009479C4"/>
    <w:rsid w:val="0094BBEA"/>
    <w:rsid w:val="00950480"/>
    <w:rsid w:val="009505EE"/>
    <w:rsid w:val="00950A1B"/>
    <w:rsid w:val="00950A9B"/>
    <w:rsid w:val="009517B5"/>
    <w:rsid w:val="00952121"/>
    <w:rsid w:val="00952B2F"/>
    <w:rsid w:val="00952DE5"/>
    <w:rsid w:val="00952E0F"/>
    <w:rsid w:val="009531EA"/>
    <w:rsid w:val="00953517"/>
    <w:rsid w:val="00953653"/>
    <w:rsid w:val="0095385E"/>
    <w:rsid w:val="009541A1"/>
    <w:rsid w:val="00954831"/>
    <w:rsid w:val="0095553A"/>
    <w:rsid w:val="00955B2E"/>
    <w:rsid w:val="009563A6"/>
    <w:rsid w:val="00956AE0"/>
    <w:rsid w:val="009579FB"/>
    <w:rsid w:val="0096091F"/>
    <w:rsid w:val="00960DC7"/>
    <w:rsid w:val="0096105B"/>
    <w:rsid w:val="0096178D"/>
    <w:rsid w:val="0096299B"/>
    <w:rsid w:val="00962B0A"/>
    <w:rsid w:val="00964694"/>
    <w:rsid w:val="009646E6"/>
    <w:rsid w:val="00964891"/>
    <w:rsid w:val="009653C1"/>
    <w:rsid w:val="009655D9"/>
    <w:rsid w:val="00965CE0"/>
    <w:rsid w:val="00966E0F"/>
    <w:rsid w:val="0096763A"/>
    <w:rsid w:val="00967B4B"/>
    <w:rsid w:val="00971193"/>
    <w:rsid w:val="009712C6"/>
    <w:rsid w:val="009715D8"/>
    <w:rsid w:val="00972F8F"/>
    <w:rsid w:val="009736E8"/>
    <w:rsid w:val="00973749"/>
    <w:rsid w:val="009737E6"/>
    <w:rsid w:val="00974DC9"/>
    <w:rsid w:val="00975E04"/>
    <w:rsid w:val="00976A09"/>
    <w:rsid w:val="00976B51"/>
    <w:rsid w:val="00976DB7"/>
    <w:rsid w:val="009770B2"/>
    <w:rsid w:val="0098105B"/>
    <w:rsid w:val="00981FF5"/>
    <w:rsid w:val="00983D80"/>
    <w:rsid w:val="00984302"/>
    <w:rsid w:val="00984582"/>
    <w:rsid w:val="009850AE"/>
    <w:rsid w:val="00986549"/>
    <w:rsid w:val="0098671F"/>
    <w:rsid w:val="00986BE4"/>
    <w:rsid w:val="00986D84"/>
    <w:rsid w:val="009870A0"/>
    <w:rsid w:val="0099043F"/>
    <w:rsid w:val="00991E8B"/>
    <w:rsid w:val="00992030"/>
    <w:rsid w:val="00992765"/>
    <w:rsid w:val="00993733"/>
    <w:rsid w:val="00993908"/>
    <w:rsid w:val="0099479B"/>
    <w:rsid w:val="0099505A"/>
    <w:rsid w:val="00996109"/>
    <w:rsid w:val="009970C6"/>
    <w:rsid w:val="009971D0"/>
    <w:rsid w:val="009974D9"/>
    <w:rsid w:val="009976CC"/>
    <w:rsid w:val="009978F3"/>
    <w:rsid w:val="00997B89"/>
    <w:rsid w:val="00997C56"/>
    <w:rsid w:val="00997E2C"/>
    <w:rsid w:val="009A0095"/>
    <w:rsid w:val="009A02E8"/>
    <w:rsid w:val="009A0D69"/>
    <w:rsid w:val="009A1DD0"/>
    <w:rsid w:val="009A31F0"/>
    <w:rsid w:val="009A3A56"/>
    <w:rsid w:val="009A3B0F"/>
    <w:rsid w:val="009A4664"/>
    <w:rsid w:val="009A4E30"/>
    <w:rsid w:val="009A516C"/>
    <w:rsid w:val="009A5A75"/>
    <w:rsid w:val="009B07F5"/>
    <w:rsid w:val="009B0BC2"/>
    <w:rsid w:val="009B0C07"/>
    <w:rsid w:val="009B0CF4"/>
    <w:rsid w:val="009B0EF4"/>
    <w:rsid w:val="009B1C88"/>
    <w:rsid w:val="009B1CC8"/>
    <w:rsid w:val="009B3025"/>
    <w:rsid w:val="009B3C87"/>
    <w:rsid w:val="009B46A6"/>
    <w:rsid w:val="009B49AD"/>
    <w:rsid w:val="009B4E26"/>
    <w:rsid w:val="009B513C"/>
    <w:rsid w:val="009B7575"/>
    <w:rsid w:val="009B7ACE"/>
    <w:rsid w:val="009C07E2"/>
    <w:rsid w:val="009C09B2"/>
    <w:rsid w:val="009C0D7E"/>
    <w:rsid w:val="009C12E3"/>
    <w:rsid w:val="009C17FE"/>
    <w:rsid w:val="009C1A43"/>
    <w:rsid w:val="009C29DD"/>
    <w:rsid w:val="009C379F"/>
    <w:rsid w:val="009C4399"/>
    <w:rsid w:val="009C43B2"/>
    <w:rsid w:val="009C4516"/>
    <w:rsid w:val="009C4CB0"/>
    <w:rsid w:val="009C5074"/>
    <w:rsid w:val="009C5EFD"/>
    <w:rsid w:val="009C61AA"/>
    <w:rsid w:val="009C6354"/>
    <w:rsid w:val="009C67E4"/>
    <w:rsid w:val="009C6C51"/>
    <w:rsid w:val="009C6F10"/>
    <w:rsid w:val="009C725A"/>
    <w:rsid w:val="009C7D54"/>
    <w:rsid w:val="009D163C"/>
    <w:rsid w:val="009D1682"/>
    <w:rsid w:val="009D4328"/>
    <w:rsid w:val="009D4719"/>
    <w:rsid w:val="009D515B"/>
    <w:rsid w:val="009D55AC"/>
    <w:rsid w:val="009D62B9"/>
    <w:rsid w:val="009D65EB"/>
    <w:rsid w:val="009E1B72"/>
    <w:rsid w:val="009E1D1F"/>
    <w:rsid w:val="009E2081"/>
    <w:rsid w:val="009E21BB"/>
    <w:rsid w:val="009E25FC"/>
    <w:rsid w:val="009E372B"/>
    <w:rsid w:val="009E3A87"/>
    <w:rsid w:val="009E3B15"/>
    <w:rsid w:val="009E3C7C"/>
    <w:rsid w:val="009E4DE5"/>
    <w:rsid w:val="009E50F7"/>
    <w:rsid w:val="009E5738"/>
    <w:rsid w:val="009E59BF"/>
    <w:rsid w:val="009E5C01"/>
    <w:rsid w:val="009E5EED"/>
    <w:rsid w:val="009E606E"/>
    <w:rsid w:val="009E723F"/>
    <w:rsid w:val="009E7688"/>
    <w:rsid w:val="009F01B1"/>
    <w:rsid w:val="009F0CC0"/>
    <w:rsid w:val="009F0CF7"/>
    <w:rsid w:val="009F14C0"/>
    <w:rsid w:val="009F24AA"/>
    <w:rsid w:val="009F2909"/>
    <w:rsid w:val="009F2963"/>
    <w:rsid w:val="009F51D0"/>
    <w:rsid w:val="009F661A"/>
    <w:rsid w:val="009F6CEB"/>
    <w:rsid w:val="009F6E29"/>
    <w:rsid w:val="009F79B8"/>
    <w:rsid w:val="009F7A36"/>
    <w:rsid w:val="009F7A60"/>
    <w:rsid w:val="009F7B03"/>
    <w:rsid w:val="00A01B9D"/>
    <w:rsid w:val="00A01D7E"/>
    <w:rsid w:val="00A02842"/>
    <w:rsid w:val="00A03534"/>
    <w:rsid w:val="00A039AD"/>
    <w:rsid w:val="00A04586"/>
    <w:rsid w:val="00A048E9"/>
    <w:rsid w:val="00A05D43"/>
    <w:rsid w:val="00A07541"/>
    <w:rsid w:val="00A10EB7"/>
    <w:rsid w:val="00A12F47"/>
    <w:rsid w:val="00A131CA"/>
    <w:rsid w:val="00A134F9"/>
    <w:rsid w:val="00A144A7"/>
    <w:rsid w:val="00A15A28"/>
    <w:rsid w:val="00A15AF5"/>
    <w:rsid w:val="00A16AB3"/>
    <w:rsid w:val="00A16EE7"/>
    <w:rsid w:val="00A17767"/>
    <w:rsid w:val="00A178EE"/>
    <w:rsid w:val="00A20FA0"/>
    <w:rsid w:val="00A21773"/>
    <w:rsid w:val="00A226F6"/>
    <w:rsid w:val="00A22A33"/>
    <w:rsid w:val="00A22F14"/>
    <w:rsid w:val="00A238F4"/>
    <w:rsid w:val="00A23A01"/>
    <w:rsid w:val="00A247BA"/>
    <w:rsid w:val="00A24BCD"/>
    <w:rsid w:val="00A24EA8"/>
    <w:rsid w:val="00A25C3B"/>
    <w:rsid w:val="00A2675F"/>
    <w:rsid w:val="00A26D54"/>
    <w:rsid w:val="00A2745F"/>
    <w:rsid w:val="00A27847"/>
    <w:rsid w:val="00A30265"/>
    <w:rsid w:val="00A3089A"/>
    <w:rsid w:val="00A30957"/>
    <w:rsid w:val="00A30DFF"/>
    <w:rsid w:val="00A31475"/>
    <w:rsid w:val="00A322D3"/>
    <w:rsid w:val="00A32C85"/>
    <w:rsid w:val="00A33BA1"/>
    <w:rsid w:val="00A3480D"/>
    <w:rsid w:val="00A35546"/>
    <w:rsid w:val="00A3558D"/>
    <w:rsid w:val="00A35F18"/>
    <w:rsid w:val="00A36DAD"/>
    <w:rsid w:val="00A376AD"/>
    <w:rsid w:val="00A37845"/>
    <w:rsid w:val="00A40162"/>
    <w:rsid w:val="00A4056D"/>
    <w:rsid w:val="00A4058B"/>
    <w:rsid w:val="00A414DA"/>
    <w:rsid w:val="00A41C35"/>
    <w:rsid w:val="00A41CE1"/>
    <w:rsid w:val="00A42274"/>
    <w:rsid w:val="00A4234D"/>
    <w:rsid w:val="00A423ED"/>
    <w:rsid w:val="00A42BD0"/>
    <w:rsid w:val="00A440A9"/>
    <w:rsid w:val="00A44196"/>
    <w:rsid w:val="00A44875"/>
    <w:rsid w:val="00A44F8C"/>
    <w:rsid w:val="00A451E5"/>
    <w:rsid w:val="00A45BA6"/>
    <w:rsid w:val="00A46DF3"/>
    <w:rsid w:val="00A5089F"/>
    <w:rsid w:val="00A50C67"/>
    <w:rsid w:val="00A51C21"/>
    <w:rsid w:val="00A51C91"/>
    <w:rsid w:val="00A52005"/>
    <w:rsid w:val="00A52522"/>
    <w:rsid w:val="00A525A4"/>
    <w:rsid w:val="00A52B0E"/>
    <w:rsid w:val="00A530B0"/>
    <w:rsid w:val="00A532AA"/>
    <w:rsid w:val="00A53A8A"/>
    <w:rsid w:val="00A53E54"/>
    <w:rsid w:val="00A54B99"/>
    <w:rsid w:val="00A54C23"/>
    <w:rsid w:val="00A5546A"/>
    <w:rsid w:val="00A5562A"/>
    <w:rsid w:val="00A55984"/>
    <w:rsid w:val="00A55CDE"/>
    <w:rsid w:val="00A5601D"/>
    <w:rsid w:val="00A56249"/>
    <w:rsid w:val="00A56306"/>
    <w:rsid w:val="00A5643A"/>
    <w:rsid w:val="00A57986"/>
    <w:rsid w:val="00A57C13"/>
    <w:rsid w:val="00A60C56"/>
    <w:rsid w:val="00A6267F"/>
    <w:rsid w:val="00A6269D"/>
    <w:rsid w:val="00A64070"/>
    <w:rsid w:val="00A64EBF"/>
    <w:rsid w:val="00A65B0D"/>
    <w:rsid w:val="00A66443"/>
    <w:rsid w:val="00A67835"/>
    <w:rsid w:val="00A67B4B"/>
    <w:rsid w:val="00A701B3"/>
    <w:rsid w:val="00A70E93"/>
    <w:rsid w:val="00A7109E"/>
    <w:rsid w:val="00A710D3"/>
    <w:rsid w:val="00A71B85"/>
    <w:rsid w:val="00A73E1E"/>
    <w:rsid w:val="00A740FF"/>
    <w:rsid w:val="00A747AE"/>
    <w:rsid w:val="00A74A9A"/>
    <w:rsid w:val="00A751CA"/>
    <w:rsid w:val="00A753C3"/>
    <w:rsid w:val="00A75605"/>
    <w:rsid w:val="00A7758D"/>
    <w:rsid w:val="00A77A1D"/>
    <w:rsid w:val="00A80695"/>
    <w:rsid w:val="00A80821"/>
    <w:rsid w:val="00A80994"/>
    <w:rsid w:val="00A80A2B"/>
    <w:rsid w:val="00A812BD"/>
    <w:rsid w:val="00A8174F"/>
    <w:rsid w:val="00A81937"/>
    <w:rsid w:val="00A82187"/>
    <w:rsid w:val="00A82816"/>
    <w:rsid w:val="00A82B0A"/>
    <w:rsid w:val="00A83333"/>
    <w:rsid w:val="00A837F2"/>
    <w:rsid w:val="00A83B5A"/>
    <w:rsid w:val="00A83FBF"/>
    <w:rsid w:val="00A850D4"/>
    <w:rsid w:val="00A85A7D"/>
    <w:rsid w:val="00A86319"/>
    <w:rsid w:val="00A86400"/>
    <w:rsid w:val="00A86C84"/>
    <w:rsid w:val="00A902FF"/>
    <w:rsid w:val="00A906E9"/>
    <w:rsid w:val="00A9159E"/>
    <w:rsid w:val="00A9263A"/>
    <w:rsid w:val="00A93223"/>
    <w:rsid w:val="00A93CBD"/>
    <w:rsid w:val="00A946EB"/>
    <w:rsid w:val="00A94A5B"/>
    <w:rsid w:val="00A94FE0"/>
    <w:rsid w:val="00A95002"/>
    <w:rsid w:val="00A952AD"/>
    <w:rsid w:val="00A95417"/>
    <w:rsid w:val="00A95511"/>
    <w:rsid w:val="00A9627E"/>
    <w:rsid w:val="00A96CF9"/>
    <w:rsid w:val="00A96D7F"/>
    <w:rsid w:val="00A973A1"/>
    <w:rsid w:val="00A9747B"/>
    <w:rsid w:val="00A977B5"/>
    <w:rsid w:val="00A97F90"/>
    <w:rsid w:val="00AA083B"/>
    <w:rsid w:val="00AA0855"/>
    <w:rsid w:val="00AA0BA3"/>
    <w:rsid w:val="00AA3BE2"/>
    <w:rsid w:val="00AA49BC"/>
    <w:rsid w:val="00AA50CE"/>
    <w:rsid w:val="00AA5C55"/>
    <w:rsid w:val="00AA5DEC"/>
    <w:rsid w:val="00AA6554"/>
    <w:rsid w:val="00AA6907"/>
    <w:rsid w:val="00AA76C4"/>
    <w:rsid w:val="00AB01EA"/>
    <w:rsid w:val="00AB0D3E"/>
    <w:rsid w:val="00AB0D9D"/>
    <w:rsid w:val="00AB12B8"/>
    <w:rsid w:val="00AB174A"/>
    <w:rsid w:val="00AB1C03"/>
    <w:rsid w:val="00AB1D77"/>
    <w:rsid w:val="00AB219A"/>
    <w:rsid w:val="00AB30B6"/>
    <w:rsid w:val="00AB3FEC"/>
    <w:rsid w:val="00AB5082"/>
    <w:rsid w:val="00AB6053"/>
    <w:rsid w:val="00AB60F8"/>
    <w:rsid w:val="00AB6407"/>
    <w:rsid w:val="00AB66DA"/>
    <w:rsid w:val="00AB6E12"/>
    <w:rsid w:val="00AB7323"/>
    <w:rsid w:val="00AB7395"/>
    <w:rsid w:val="00AC05CF"/>
    <w:rsid w:val="00AC1D7C"/>
    <w:rsid w:val="00AC2F65"/>
    <w:rsid w:val="00AC2FA0"/>
    <w:rsid w:val="00AC319D"/>
    <w:rsid w:val="00AC3245"/>
    <w:rsid w:val="00AC39E2"/>
    <w:rsid w:val="00AC44B7"/>
    <w:rsid w:val="00AC49CB"/>
    <w:rsid w:val="00AC4BB4"/>
    <w:rsid w:val="00AC4FF6"/>
    <w:rsid w:val="00AC52AB"/>
    <w:rsid w:val="00AC536B"/>
    <w:rsid w:val="00AC6401"/>
    <w:rsid w:val="00AC6D73"/>
    <w:rsid w:val="00AD035F"/>
    <w:rsid w:val="00AD0E6C"/>
    <w:rsid w:val="00AD1989"/>
    <w:rsid w:val="00AD1F8A"/>
    <w:rsid w:val="00AD248E"/>
    <w:rsid w:val="00AD2527"/>
    <w:rsid w:val="00AD270D"/>
    <w:rsid w:val="00AD2A93"/>
    <w:rsid w:val="00AD3B6F"/>
    <w:rsid w:val="00AD3F0C"/>
    <w:rsid w:val="00AD58CC"/>
    <w:rsid w:val="00AD671E"/>
    <w:rsid w:val="00AD6998"/>
    <w:rsid w:val="00AD778E"/>
    <w:rsid w:val="00AD7A9E"/>
    <w:rsid w:val="00AE0343"/>
    <w:rsid w:val="00AE0A96"/>
    <w:rsid w:val="00AE0F6A"/>
    <w:rsid w:val="00AE104D"/>
    <w:rsid w:val="00AE1838"/>
    <w:rsid w:val="00AE1DE4"/>
    <w:rsid w:val="00AE2036"/>
    <w:rsid w:val="00AE333C"/>
    <w:rsid w:val="00AE3913"/>
    <w:rsid w:val="00AE5F2F"/>
    <w:rsid w:val="00AE6E63"/>
    <w:rsid w:val="00AE6EB8"/>
    <w:rsid w:val="00AE7287"/>
    <w:rsid w:val="00AE7313"/>
    <w:rsid w:val="00AE7AA3"/>
    <w:rsid w:val="00AF00FA"/>
    <w:rsid w:val="00AF0768"/>
    <w:rsid w:val="00AF0B9E"/>
    <w:rsid w:val="00AF0E43"/>
    <w:rsid w:val="00AF108C"/>
    <w:rsid w:val="00AF123D"/>
    <w:rsid w:val="00AF2C62"/>
    <w:rsid w:val="00AF318D"/>
    <w:rsid w:val="00AF319E"/>
    <w:rsid w:val="00AF4184"/>
    <w:rsid w:val="00AF4C9D"/>
    <w:rsid w:val="00AF4F3E"/>
    <w:rsid w:val="00AF54D0"/>
    <w:rsid w:val="00AF5A62"/>
    <w:rsid w:val="00B00639"/>
    <w:rsid w:val="00B018AA"/>
    <w:rsid w:val="00B01F74"/>
    <w:rsid w:val="00B02397"/>
    <w:rsid w:val="00B02AA1"/>
    <w:rsid w:val="00B02EDD"/>
    <w:rsid w:val="00B03D94"/>
    <w:rsid w:val="00B04507"/>
    <w:rsid w:val="00B05661"/>
    <w:rsid w:val="00B05B53"/>
    <w:rsid w:val="00B05FE7"/>
    <w:rsid w:val="00B061D9"/>
    <w:rsid w:val="00B06403"/>
    <w:rsid w:val="00B103A3"/>
    <w:rsid w:val="00B10594"/>
    <w:rsid w:val="00B10FCC"/>
    <w:rsid w:val="00B11683"/>
    <w:rsid w:val="00B119D6"/>
    <w:rsid w:val="00B121B0"/>
    <w:rsid w:val="00B1307A"/>
    <w:rsid w:val="00B13528"/>
    <w:rsid w:val="00B13D46"/>
    <w:rsid w:val="00B13FF2"/>
    <w:rsid w:val="00B140A8"/>
    <w:rsid w:val="00B15B26"/>
    <w:rsid w:val="00B16B60"/>
    <w:rsid w:val="00B17A05"/>
    <w:rsid w:val="00B20095"/>
    <w:rsid w:val="00B20B29"/>
    <w:rsid w:val="00B21153"/>
    <w:rsid w:val="00B22562"/>
    <w:rsid w:val="00B22AF2"/>
    <w:rsid w:val="00B23655"/>
    <w:rsid w:val="00B23BE6"/>
    <w:rsid w:val="00B2491A"/>
    <w:rsid w:val="00B24DCF"/>
    <w:rsid w:val="00B258DA"/>
    <w:rsid w:val="00B26A20"/>
    <w:rsid w:val="00B27340"/>
    <w:rsid w:val="00B275E9"/>
    <w:rsid w:val="00B27BED"/>
    <w:rsid w:val="00B30400"/>
    <w:rsid w:val="00B305A4"/>
    <w:rsid w:val="00B30A23"/>
    <w:rsid w:val="00B31170"/>
    <w:rsid w:val="00B31FAD"/>
    <w:rsid w:val="00B32DBE"/>
    <w:rsid w:val="00B32E1A"/>
    <w:rsid w:val="00B335FA"/>
    <w:rsid w:val="00B34039"/>
    <w:rsid w:val="00B3455E"/>
    <w:rsid w:val="00B34670"/>
    <w:rsid w:val="00B347D7"/>
    <w:rsid w:val="00B35066"/>
    <w:rsid w:val="00B35250"/>
    <w:rsid w:val="00B3526B"/>
    <w:rsid w:val="00B35309"/>
    <w:rsid w:val="00B35BAD"/>
    <w:rsid w:val="00B36FC5"/>
    <w:rsid w:val="00B37635"/>
    <w:rsid w:val="00B378B0"/>
    <w:rsid w:val="00B40033"/>
    <w:rsid w:val="00B403C7"/>
    <w:rsid w:val="00B410E3"/>
    <w:rsid w:val="00B41574"/>
    <w:rsid w:val="00B426F7"/>
    <w:rsid w:val="00B428F4"/>
    <w:rsid w:val="00B43331"/>
    <w:rsid w:val="00B434FB"/>
    <w:rsid w:val="00B446E6"/>
    <w:rsid w:val="00B4472B"/>
    <w:rsid w:val="00B4612F"/>
    <w:rsid w:val="00B4645F"/>
    <w:rsid w:val="00B46873"/>
    <w:rsid w:val="00B4794B"/>
    <w:rsid w:val="00B51662"/>
    <w:rsid w:val="00B51960"/>
    <w:rsid w:val="00B51C50"/>
    <w:rsid w:val="00B52739"/>
    <w:rsid w:val="00B53A73"/>
    <w:rsid w:val="00B542BA"/>
    <w:rsid w:val="00B54426"/>
    <w:rsid w:val="00B548EC"/>
    <w:rsid w:val="00B54DC5"/>
    <w:rsid w:val="00B55B4D"/>
    <w:rsid w:val="00B569AB"/>
    <w:rsid w:val="00B56E23"/>
    <w:rsid w:val="00B57840"/>
    <w:rsid w:val="00B613AB"/>
    <w:rsid w:val="00B62349"/>
    <w:rsid w:val="00B62642"/>
    <w:rsid w:val="00B6268C"/>
    <w:rsid w:val="00B63892"/>
    <w:rsid w:val="00B64614"/>
    <w:rsid w:val="00B64FD3"/>
    <w:rsid w:val="00B655B3"/>
    <w:rsid w:val="00B6606D"/>
    <w:rsid w:val="00B6686E"/>
    <w:rsid w:val="00B66C21"/>
    <w:rsid w:val="00B66C4E"/>
    <w:rsid w:val="00B67FCC"/>
    <w:rsid w:val="00B70192"/>
    <w:rsid w:val="00B70B58"/>
    <w:rsid w:val="00B70DA9"/>
    <w:rsid w:val="00B715D8"/>
    <w:rsid w:val="00B718EC"/>
    <w:rsid w:val="00B72893"/>
    <w:rsid w:val="00B72AFD"/>
    <w:rsid w:val="00B72FEA"/>
    <w:rsid w:val="00B739DB"/>
    <w:rsid w:val="00B741CA"/>
    <w:rsid w:val="00B74229"/>
    <w:rsid w:val="00B742EB"/>
    <w:rsid w:val="00B75732"/>
    <w:rsid w:val="00B75BE7"/>
    <w:rsid w:val="00B75D0B"/>
    <w:rsid w:val="00B76F51"/>
    <w:rsid w:val="00B77C72"/>
    <w:rsid w:val="00B77FCB"/>
    <w:rsid w:val="00B8028E"/>
    <w:rsid w:val="00B81F63"/>
    <w:rsid w:val="00B8437E"/>
    <w:rsid w:val="00B84E0F"/>
    <w:rsid w:val="00B85ACC"/>
    <w:rsid w:val="00B868BF"/>
    <w:rsid w:val="00B90847"/>
    <w:rsid w:val="00B90E6B"/>
    <w:rsid w:val="00B911D7"/>
    <w:rsid w:val="00B9223A"/>
    <w:rsid w:val="00B932A0"/>
    <w:rsid w:val="00B94196"/>
    <w:rsid w:val="00B955B7"/>
    <w:rsid w:val="00B961FA"/>
    <w:rsid w:val="00B96C16"/>
    <w:rsid w:val="00B97364"/>
    <w:rsid w:val="00B97683"/>
    <w:rsid w:val="00B97CC0"/>
    <w:rsid w:val="00BA117C"/>
    <w:rsid w:val="00BA1499"/>
    <w:rsid w:val="00BA3D90"/>
    <w:rsid w:val="00BA3E48"/>
    <w:rsid w:val="00BA4278"/>
    <w:rsid w:val="00BA45C0"/>
    <w:rsid w:val="00BA4FF2"/>
    <w:rsid w:val="00BA52CD"/>
    <w:rsid w:val="00BA5559"/>
    <w:rsid w:val="00BA5629"/>
    <w:rsid w:val="00BA5D6C"/>
    <w:rsid w:val="00BA5E2A"/>
    <w:rsid w:val="00BA612B"/>
    <w:rsid w:val="00BB02B2"/>
    <w:rsid w:val="00BB099B"/>
    <w:rsid w:val="00BB0F97"/>
    <w:rsid w:val="00BB10D3"/>
    <w:rsid w:val="00BB1368"/>
    <w:rsid w:val="00BB146F"/>
    <w:rsid w:val="00BB2216"/>
    <w:rsid w:val="00BB3C74"/>
    <w:rsid w:val="00BB4918"/>
    <w:rsid w:val="00BB49CE"/>
    <w:rsid w:val="00BB4CCB"/>
    <w:rsid w:val="00BB5688"/>
    <w:rsid w:val="00BB6C93"/>
    <w:rsid w:val="00BB721A"/>
    <w:rsid w:val="00BB7D4D"/>
    <w:rsid w:val="00BB7E8A"/>
    <w:rsid w:val="00BC0065"/>
    <w:rsid w:val="00BC0433"/>
    <w:rsid w:val="00BC0941"/>
    <w:rsid w:val="00BC1149"/>
    <w:rsid w:val="00BC1493"/>
    <w:rsid w:val="00BC1F73"/>
    <w:rsid w:val="00BC2097"/>
    <w:rsid w:val="00BC338C"/>
    <w:rsid w:val="00BC3424"/>
    <w:rsid w:val="00BC4242"/>
    <w:rsid w:val="00BC482B"/>
    <w:rsid w:val="00BC499B"/>
    <w:rsid w:val="00BC4C2E"/>
    <w:rsid w:val="00BC5B26"/>
    <w:rsid w:val="00BC5E1D"/>
    <w:rsid w:val="00BC6A5B"/>
    <w:rsid w:val="00BC6E0A"/>
    <w:rsid w:val="00BC711B"/>
    <w:rsid w:val="00BC7D43"/>
    <w:rsid w:val="00BC7F03"/>
    <w:rsid w:val="00BD0218"/>
    <w:rsid w:val="00BD0501"/>
    <w:rsid w:val="00BD06FE"/>
    <w:rsid w:val="00BD1680"/>
    <w:rsid w:val="00BD1B92"/>
    <w:rsid w:val="00BD286F"/>
    <w:rsid w:val="00BD2C84"/>
    <w:rsid w:val="00BD322C"/>
    <w:rsid w:val="00BD386D"/>
    <w:rsid w:val="00BD40DF"/>
    <w:rsid w:val="00BD422B"/>
    <w:rsid w:val="00BD47CB"/>
    <w:rsid w:val="00BD4A7E"/>
    <w:rsid w:val="00BD5C7F"/>
    <w:rsid w:val="00BD5E12"/>
    <w:rsid w:val="00BD683B"/>
    <w:rsid w:val="00BD690A"/>
    <w:rsid w:val="00BD780A"/>
    <w:rsid w:val="00BD794C"/>
    <w:rsid w:val="00BD7ACB"/>
    <w:rsid w:val="00BD7F61"/>
    <w:rsid w:val="00BE06F9"/>
    <w:rsid w:val="00BE1B41"/>
    <w:rsid w:val="00BE1CEE"/>
    <w:rsid w:val="00BE2346"/>
    <w:rsid w:val="00BE25DA"/>
    <w:rsid w:val="00BE2D62"/>
    <w:rsid w:val="00BE3CDC"/>
    <w:rsid w:val="00BE4353"/>
    <w:rsid w:val="00BE545C"/>
    <w:rsid w:val="00BE614D"/>
    <w:rsid w:val="00BE61B9"/>
    <w:rsid w:val="00BE6AD8"/>
    <w:rsid w:val="00BE7704"/>
    <w:rsid w:val="00BE79D5"/>
    <w:rsid w:val="00BF0159"/>
    <w:rsid w:val="00BF05CF"/>
    <w:rsid w:val="00BF0B4E"/>
    <w:rsid w:val="00BF1355"/>
    <w:rsid w:val="00BF18D2"/>
    <w:rsid w:val="00BF1B89"/>
    <w:rsid w:val="00BF1E81"/>
    <w:rsid w:val="00BF25C7"/>
    <w:rsid w:val="00BF2647"/>
    <w:rsid w:val="00BF2BD4"/>
    <w:rsid w:val="00BF3572"/>
    <w:rsid w:val="00BF35A7"/>
    <w:rsid w:val="00BF3C14"/>
    <w:rsid w:val="00BF3FAB"/>
    <w:rsid w:val="00BF4723"/>
    <w:rsid w:val="00BF47D2"/>
    <w:rsid w:val="00BF5371"/>
    <w:rsid w:val="00BF5AE5"/>
    <w:rsid w:val="00BF5BDC"/>
    <w:rsid w:val="00BF72FA"/>
    <w:rsid w:val="00BF7C07"/>
    <w:rsid w:val="00C00260"/>
    <w:rsid w:val="00C01E12"/>
    <w:rsid w:val="00C02EE7"/>
    <w:rsid w:val="00C0518F"/>
    <w:rsid w:val="00C056B6"/>
    <w:rsid w:val="00C056B9"/>
    <w:rsid w:val="00C06A46"/>
    <w:rsid w:val="00C10013"/>
    <w:rsid w:val="00C105CD"/>
    <w:rsid w:val="00C10652"/>
    <w:rsid w:val="00C106F9"/>
    <w:rsid w:val="00C10A86"/>
    <w:rsid w:val="00C10DC5"/>
    <w:rsid w:val="00C1122B"/>
    <w:rsid w:val="00C11FAA"/>
    <w:rsid w:val="00C1249D"/>
    <w:rsid w:val="00C1251A"/>
    <w:rsid w:val="00C128CC"/>
    <w:rsid w:val="00C12DA6"/>
    <w:rsid w:val="00C1362F"/>
    <w:rsid w:val="00C13AB6"/>
    <w:rsid w:val="00C14488"/>
    <w:rsid w:val="00C14D52"/>
    <w:rsid w:val="00C14F51"/>
    <w:rsid w:val="00C14FD3"/>
    <w:rsid w:val="00C15792"/>
    <w:rsid w:val="00C15DE4"/>
    <w:rsid w:val="00C15EC7"/>
    <w:rsid w:val="00C16C2F"/>
    <w:rsid w:val="00C1713A"/>
    <w:rsid w:val="00C216FC"/>
    <w:rsid w:val="00C2185B"/>
    <w:rsid w:val="00C21FBB"/>
    <w:rsid w:val="00C22230"/>
    <w:rsid w:val="00C232CE"/>
    <w:rsid w:val="00C23B18"/>
    <w:rsid w:val="00C2434C"/>
    <w:rsid w:val="00C2439D"/>
    <w:rsid w:val="00C244BB"/>
    <w:rsid w:val="00C25EDA"/>
    <w:rsid w:val="00C25F0B"/>
    <w:rsid w:val="00C265B7"/>
    <w:rsid w:val="00C270E0"/>
    <w:rsid w:val="00C27803"/>
    <w:rsid w:val="00C27D90"/>
    <w:rsid w:val="00C3003B"/>
    <w:rsid w:val="00C30390"/>
    <w:rsid w:val="00C30570"/>
    <w:rsid w:val="00C30EC7"/>
    <w:rsid w:val="00C31FE8"/>
    <w:rsid w:val="00C34C05"/>
    <w:rsid w:val="00C371F1"/>
    <w:rsid w:val="00C3753D"/>
    <w:rsid w:val="00C375E1"/>
    <w:rsid w:val="00C37EE6"/>
    <w:rsid w:val="00C41730"/>
    <w:rsid w:val="00C41877"/>
    <w:rsid w:val="00C41C24"/>
    <w:rsid w:val="00C42DE0"/>
    <w:rsid w:val="00C43808"/>
    <w:rsid w:val="00C438BF"/>
    <w:rsid w:val="00C440F2"/>
    <w:rsid w:val="00C4473F"/>
    <w:rsid w:val="00C44E38"/>
    <w:rsid w:val="00C454E9"/>
    <w:rsid w:val="00C46821"/>
    <w:rsid w:val="00C46C19"/>
    <w:rsid w:val="00C46FFF"/>
    <w:rsid w:val="00C4729F"/>
    <w:rsid w:val="00C47494"/>
    <w:rsid w:val="00C50ABA"/>
    <w:rsid w:val="00C52CB4"/>
    <w:rsid w:val="00C53059"/>
    <w:rsid w:val="00C5461C"/>
    <w:rsid w:val="00C54A26"/>
    <w:rsid w:val="00C552A6"/>
    <w:rsid w:val="00C560CD"/>
    <w:rsid w:val="00C56685"/>
    <w:rsid w:val="00C5706F"/>
    <w:rsid w:val="00C600E3"/>
    <w:rsid w:val="00C60291"/>
    <w:rsid w:val="00C60758"/>
    <w:rsid w:val="00C60B85"/>
    <w:rsid w:val="00C618DE"/>
    <w:rsid w:val="00C61ED5"/>
    <w:rsid w:val="00C62226"/>
    <w:rsid w:val="00C62A3D"/>
    <w:rsid w:val="00C62DB8"/>
    <w:rsid w:val="00C6315F"/>
    <w:rsid w:val="00C6336D"/>
    <w:rsid w:val="00C6372C"/>
    <w:rsid w:val="00C63AB8"/>
    <w:rsid w:val="00C64106"/>
    <w:rsid w:val="00C64400"/>
    <w:rsid w:val="00C6521C"/>
    <w:rsid w:val="00C65521"/>
    <w:rsid w:val="00C6581C"/>
    <w:rsid w:val="00C65B06"/>
    <w:rsid w:val="00C668AC"/>
    <w:rsid w:val="00C6783A"/>
    <w:rsid w:val="00C70EE6"/>
    <w:rsid w:val="00C7168F"/>
    <w:rsid w:val="00C71871"/>
    <w:rsid w:val="00C72636"/>
    <w:rsid w:val="00C72C47"/>
    <w:rsid w:val="00C72DA2"/>
    <w:rsid w:val="00C741C2"/>
    <w:rsid w:val="00C7421C"/>
    <w:rsid w:val="00C7426A"/>
    <w:rsid w:val="00C7451A"/>
    <w:rsid w:val="00C74F84"/>
    <w:rsid w:val="00C755DE"/>
    <w:rsid w:val="00C7643A"/>
    <w:rsid w:val="00C76818"/>
    <w:rsid w:val="00C76CF4"/>
    <w:rsid w:val="00C77175"/>
    <w:rsid w:val="00C77372"/>
    <w:rsid w:val="00C77B3E"/>
    <w:rsid w:val="00C801EB"/>
    <w:rsid w:val="00C81054"/>
    <w:rsid w:val="00C8246C"/>
    <w:rsid w:val="00C83A64"/>
    <w:rsid w:val="00C84F6F"/>
    <w:rsid w:val="00C85385"/>
    <w:rsid w:val="00C86B61"/>
    <w:rsid w:val="00C8708C"/>
    <w:rsid w:val="00C87C6C"/>
    <w:rsid w:val="00C9062C"/>
    <w:rsid w:val="00C90975"/>
    <w:rsid w:val="00C91191"/>
    <w:rsid w:val="00C9339A"/>
    <w:rsid w:val="00C93B77"/>
    <w:rsid w:val="00C93C62"/>
    <w:rsid w:val="00C942DA"/>
    <w:rsid w:val="00C94CE0"/>
    <w:rsid w:val="00C95386"/>
    <w:rsid w:val="00C97C5C"/>
    <w:rsid w:val="00C97EDD"/>
    <w:rsid w:val="00CA06CD"/>
    <w:rsid w:val="00CA166B"/>
    <w:rsid w:val="00CA2909"/>
    <w:rsid w:val="00CA3A71"/>
    <w:rsid w:val="00CA4749"/>
    <w:rsid w:val="00CA4DDE"/>
    <w:rsid w:val="00CA5366"/>
    <w:rsid w:val="00CA5AD6"/>
    <w:rsid w:val="00CA5EC9"/>
    <w:rsid w:val="00CA680A"/>
    <w:rsid w:val="00CA6EAF"/>
    <w:rsid w:val="00CA6ED3"/>
    <w:rsid w:val="00CB0640"/>
    <w:rsid w:val="00CB19CE"/>
    <w:rsid w:val="00CB1E18"/>
    <w:rsid w:val="00CB2F14"/>
    <w:rsid w:val="00CB325C"/>
    <w:rsid w:val="00CB424D"/>
    <w:rsid w:val="00CB5E21"/>
    <w:rsid w:val="00CB6AED"/>
    <w:rsid w:val="00CC0AD6"/>
    <w:rsid w:val="00CC1759"/>
    <w:rsid w:val="00CC29EC"/>
    <w:rsid w:val="00CC35DD"/>
    <w:rsid w:val="00CC385A"/>
    <w:rsid w:val="00CC41DE"/>
    <w:rsid w:val="00CC46BF"/>
    <w:rsid w:val="00CC4A8D"/>
    <w:rsid w:val="00CC4D45"/>
    <w:rsid w:val="00CC5634"/>
    <w:rsid w:val="00CC56B2"/>
    <w:rsid w:val="00CC577D"/>
    <w:rsid w:val="00CC6632"/>
    <w:rsid w:val="00CC6D5A"/>
    <w:rsid w:val="00CC6FB7"/>
    <w:rsid w:val="00CC727B"/>
    <w:rsid w:val="00CC76D8"/>
    <w:rsid w:val="00CC79F1"/>
    <w:rsid w:val="00CD0191"/>
    <w:rsid w:val="00CD0682"/>
    <w:rsid w:val="00CD0869"/>
    <w:rsid w:val="00CD08E9"/>
    <w:rsid w:val="00CD09A1"/>
    <w:rsid w:val="00CD1859"/>
    <w:rsid w:val="00CD25E9"/>
    <w:rsid w:val="00CD3BAD"/>
    <w:rsid w:val="00CD3F6E"/>
    <w:rsid w:val="00CD41DB"/>
    <w:rsid w:val="00CD60AE"/>
    <w:rsid w:val="00CD65B6"/>
    <w:rsid w:val="00CD6A75"/>
    <w:rsid w:val="00CD6B74"/>
    <w:rsid w:val="00CD6F73"/>
    <w:rsid w:val="00CD7B4C"/>
    <w:rsid w:val="00CE0740"/>
    <w:rsid w:val="00CE0DD2"/>
    <w:rsid w:val="00CE1AF3"/>
    <w:rsid w:val="00CE1B7D"/>
    <w:rsid w:val="00CE2A47"/>
    <w:rsid w:val="00CE2FA4"/>
    <w:rsid w:val="00CE448E"/>
    <w:rsid w:val="00CE5805"/>
    <w:rsid w:val="00CE5E9D"/>
    <w:rsid w:val="00CE6690"/>
    <w:rsid w:val="00CE6A62"/>
    <w:rsid w:val="00CE7E10"/>
    <w:rsid w:val="00CF1070"/>
    <w:rsid w:val="00CF23B3"/>
    <w:rsid w:val="00CF242D"/>
    <w:rsid w:val="00CF25D8"/>
    <w:rsid w:val="00CF287B"/>
    <w:rsid w:val="00CF28CC"/>
    <w:rsid w:val="00CF366C"/>
    <w:rsid w:val="00CF3884"/>
    <w:rsid w:val="00CF3C5E"/>
    <w:rsid w:val="00CF4875"/>
    <w:rsid w:val="00CF4D3F"/>
    <w:rsid w:val="00CF5F47"/>
    <w:rsid w:val="00CF6474"/>
    <w:rsid w:val="00CF70EA"/>
    <w:rsid w:val="00CF7C6A"/>
    <w:rsid w:val="00CF7D86"/>
    <w:rsid w:val="00CF7E27"/>
    <w:rsid w:val="00D0013C"/>
    <w:rsid w:val="00D01A5F"/>
    <w:rsid w:val="00D01D0B"/>
    <w:rsid w:val="00D01FF7"/>
    <w:rsid w:val="00D02F9F"/>
    <w:rsid w:val="00D034FB"/>
    <w:rsid w:val="00D03B59"/>
    <w:rsid w:val="00D03BBC"/>
    <w:rsid w:val="00D04C9A"/>
    <w:rsid w:val="00D05115"/>
    <w:rsid w:val="00D05BE5"/>
    <w:rsid w:val="00D06172"/>
    <w:rsid w:val="00D07571"/>
    <w:rsid w:val="00D076BE"/>
    <w:rsid w:val="00D07F22"/>
    <w:rsid w:val="00D0A488"/>
    <w:rsid w:val="00D10566"/>
    <w:rsid w:val="00D1073A"/>
    <w:rsid w:val="00D10B9D"/>
    <w:rsid w:val="00D11820"/>
    <w:rsid w:val="00D125A3"/>
    <w:rsid w:val="00D12743"/>
    <w:rsid w:val="00D128BC"/>
    <w:rsid w:val="00D140CF"/>
    <w:rsid w:val="00D1477A"/>
    <w:rsid w:val="00D14D8C"/>
    <w:rsid w:val="00D15137"/>
    <w:rsid w:val="00D1554E"/>
    <w:rsid w:val="00D1557C"/>
    <w:rsid w:val="00D15860"/>
    <w:rsid w:val="00D159F6"/>
    <w:rsid w:val="00D16058"/>
    <w:rsid w:val="00D160B8"/>
    <w:rsid w:val="00D16A2C"/>
    <w:rsid w:val="00D16F2E"/>
    <w:rsid w:val="00D1781A"/>
    <w:rsid w:val="00D17FBF"/>
    <w:rsid w:val="00D2050B"/>
    <w:rsid w:val="00D22152"/>
    <w:rsid w:val="00D22AC8"/>
    <w:rsid w:val="00D23666"/>
    <w:rsid w:val="00D240AB"/>
    <w:rsid w:val="00D245CD"/>
    <w:rsid w:val="00D2499D"/>
    <w:rsid w:val="00D24C1A"/>
    <w:rsid w:val="00D25679"/>
    <w:rsid w:val="00D25C36"/>
    <w:rsid w:val="00D25CD9"/>
    <w:rsid w:val="00D25F08"/>
    <w:rsid w:val="00D27770"/>
    <w:rsid w:val="00D2794D"/>
    <w:rsid w:val="00D30861"/>
    <w:rsid w:val="00D30E80"/>
    <w:rsid w:val="00D3148A"/>
    <w:rsid w:val="00D324DB"/>
    <w:rsid w:val="00D3250F"/>
    <w:rsid w:val="00D32FAA"/>
    <w:rsid w:val="00D33D45"/>
    <w:rsid w:val="00D35BB3"/>
    <w:rsid w:val="00D35FDF"/>
    <w:rsid w:val="00D3688C"/>
    <w:rsid w:val="00D37359"/>
    <w:rsid w:val="00D378D8"/>
    <w:rsid w:val="00D40444"/>
    <w:rsid w:val="00D40AA0"/>
    <w:rsid w:val="00D41206"/>
    <w:rsid w:val="00D41BD9"/>
    <w:rsid w:val="00D42CAB"/>
    <w:rsid w:val="00D43590"/>
    <w:rsid w:val="00D435CA"/>
    <w:rsid w:val="00D43A36"/>
    <w:rsid w:val="00D43BD1"/>
    <w:rsid w:val="00D4534A"/>
    <w:rsid w:val="00D45F48"/>
    <w:rsid w:val="00D4602A"/>
    <w:rsid w:val="00D46B9A"/>
    <w:rsid w:val="00D46F71"/>
    <w:rsid w:val="00D47671"/>
    <w:rsid w:val="00D476F4"/>
    <w:rsid w:val="00D503C8"/>
    <w:rsid w:val="00D5051C"/>
    <w:rsid w:val="00D507B9"/>
    <w:rsid w:val="00D509C9"/>
    <w:rsid w:val="00D50D8C"/>
    <w:rsid w:val="00D518BE"/>
    <w:rsid w:val="00D52013"/>
    <w:rsid w:val="00D52EA9"/>
    <w:rsid w:val="00D53D96"/>
    <w:rsid w:val="00D53F78"/>
    <w:rsid w:val="00D54749"/>
    <w:rsid w:val="00D54AD4"/>
    <w:rsid w:val="00D54D9E"/>
    <w:rsid w:val="00D54FEF"/>
    <w:rsid w:val="00D55B02"/>
    <w:rsid w:val="00D560A4"/>
    <w:rsid w:val="00D5613A"/>
    <w:rsid w:val="00D568E1"/>
    <w:rsid w:val="00D56B9C"/>
    <w:rsid w:val="00D56B9E"/>
    <w:rsid w:val="00D56F00"/>
    <w:rsid w:val="00D600F0"/>
    <w:rsid w:val="00D61366"/>
    <w:rsid w:val="00D61F25"/>
    <w:rsid w:val="00D620AD"/>
    <w:rsid w:val="00D628B0"/>
    <w:rsid w:val="00D62A60"/>
    <w:rsid w:val="00D631AC"/>
    <w:rsid w:val="00D63C41"/>
    <w:rsid w:val="00D642B7"/>
    <w:rsid w:val="00D64312"/>
    <w:rsid w:val="00D646C7"/>
    <w:rsid w:val="00D64AB7"/>
    <w:rsid w:val="00D652DD"/>
    <w:rsid w:val="00D65B74"/>
    <w:rsid w:val="00D667DB"/>
    <w:rsid w:val="00D67C54"/>
    <w:rsid w:val="00D67FF8"/>
    <w:rsid w:val="00D70435"/>
    <w:rsid w:val="00D70B91"/>
    <w:rsid w:val="00D70DF2"/>
    <w:rsid w:val="00D724BC"/>
    <w:rsid w:val="00D72AE7"/>
    <w:rsid w:val="00D73080"/>
    <w:rsid w:val="00D73901"/>
    <w:rsid w:val="00D73A31"/>
    <w:rsid w:val="00D73D0A"/>
    <w:rsid w:val="00D73E48"/>
    <w:rsid w:val="00D74B96"/>
    <w:rsid w:val="00D75D22"/>
    <w:rsid w:val="00D76A77"/>
    <w:rsid w:val="00D76EBD"/>
    <w:rsid w:val="00D8025B"/>
    <w:rsid w:val="00D80364"/>
    <w:rsid w:val="00D8070A"/>
    <w:rsid w:val="00D8089B"/>
    <w:rsid w:val="00D8163D"/>
    <w:rsid w:val="00D81981"/>
    <w:rsid w:val="00D81BFA"/>
    <w:rsid w:val="00D830C1"/>
    <w:rsid w:val="00D840D2"/>
    <w:rsid w:val="00D84168"/>
    <w:rsid w:val="00D849F2"/>
    <w:rsid w:val="00D84F09"/>
    <w:rsid w:val="00D85172"/>
    <w:rsid w:val="00D8590A"/>
    <w:rsid w:val="00D85C18"/>
    <w:rsid w:val="00D866F9"/>
    <w:rsid w:val="00D869D2"/>
    <w:rsid w:val="00D87929"/>
    <w:rsid w:val="00D903BD"/>
    <w:rsid w:val="00D905AC"/>
    <w:rsid w:val="00D906F9"/>
    <w:rsid w:val="00D908DF"/>
    <w:rsid w:val="00D91602"/>
    <w:rsid w:val="00D91967"/>
    <w:rsid w:val="00D92A9B"/>
    <w:rsid w:val="00D93F7E"/>
    <w:rsid w:val="00D95855"/>
    <w:rsid w:val="00D959DD"/>
    <w:rsid w:val="00D9718A"/>
    <w:rsid w:val="00DA0C60"/>
    <w:rsid w:val="00DA149D"/>
    <w:rsid w:val="00DA2078"/>
    <w:rsid w:val="00DA3410"/>
    <w:rsid w:val="00DA387E"/>
    <w:rsid w:val="00DA5043"/>
    <w:rsid w:val="00DA537E"/>
    <w:rsid w:val="00DA5562"/>
    <w:rsid w:val="00DA58E0"/>
    <w:rsid w:val="00DA5B65"/>
    <w:rsid w:val="00DA6AB4"/>
    <w:rsid w:val="00DA6BA9"/>
    <w:rsid w:val="00DB1044"/>
    <w:rsid w:val="00DB1BFB"/>
    <w:rsid w:val="00DB1CE0"/>
    <w:rsid w:val="00DB2369"/>
    <w:rsid w:val="00DB2CE3"/>
    <w:rsid w:val="00DB3048"/>
    <w:rsid w:val="00DB31EE"/>
    <w:rsid w:val="00DB373D"/>
    <w:rsid w:val="00DB3DD3"/>
    <w:rsid w:val="00DB3FDF"/>
    <w:rsid w:val="00DB4121"/>
    <w:rsid w:val="00DB4237"/>
    <w:rsid w:val="00DB4C13"/>
    <w:rsid w:val="00DB501B"/>
    <w:rsid w:val="00DB5D48"/>
    <w:rsid w:val="00DB5EC4"/>
    <w:rsid w:val="00DB6F97"/>
    <w:rsid w:val="00DC08A2"/>
    <w:rsid w:val="00DC0C76"/>
    <w:rsid w:val="00DC1F9D"/>
    <w:rsid w:val="00DC2039"/>
    <w:rsid w:val="00DC3290"/>
    <w:rsid w:val="00DC32F2"/>
    <w:rsid w:val="00DC336F"/>
    <w:rsid w:val="00DC408D"/>
    <w:rsid w:val="00DC45B0"/>
    <w:rsid w:val="00DC6199"/>
    <w:rsid w:val="00DC6221"/>
    <w:rsid w:val="00DC6F9C"/>
    <w:rsid w:val="00DCF117"/>
    <w:rsid w:val="00DD0603"/>
    <w:rsid w:val="00DD0681"/>
    <w:rsid w:val="00DD0794"/>
    <w:rsid w:val="00DD23BD"/>
    <w:rsid w:val="00DD23D6"/>
    <w:rsid w:val="00DD2810"/>
    <w:rsid w:val="00DD3D12"/>
    <w:rsid w:val="00DD41FB"/>
    <w:rsid w:val="00DD4BAC"/>
    <w:rsid w:val="00DD5BDE"/>
    <w:rsid w:val="00DD5FC3"/>
    <w:rsid w:val="00DE0120"/>
    <w:rsid w:val="00DE06F3"/>
    <w:rsid w:val="00DE0ACC"/>
    <w:rsid w:val="00DE21FD"/>
    <w:rsid w:val="00DE22C2"/>
    <w:rsid w:val="00DE3B6F"/>
    <w:rsid w:val="00DE3E62"/>
    <w:rsid w:val="00DE467E"/>
    <w:rsid w:val="00DE51D9"/>
    <w:rsid w:val="00DE5560"/>
    <w:rsid w:val="00DE66BC"/>
    <w:rsid w:val="00DE679E"/>
    <w:rsid w:val="00DE6D16"/>
    <w:rsid w:val="00DE6F8E"/>
    <w:rsid w:val="00DF01B0"/>
    <w:rsid w:val="00DF04E3"/>
    <w:rsid w:val="00DF0637"/>
    <w:rsid w:val="00DF06C6"/>
    <w:rsid w:val="00DF19C4"/>
    <w:rsid w:val="00DF3A13"/>
    <w:rsid w:val="00DF5A7A"/>
    <w:rsid w:val="00DF5E65"/>
    <w:rsid w:val="00DF63B6"/>
    <w:rsid w:val="00DF6D2A"/>
    <w:rsid w:val="00DF6D67"/>
    <w:rsid w:val="00DF77F3"/>
    <w:rsid w:val="00E003AB"/>
    <w:rsid w:val="00E010DB"/>
    <w:rsid w:val="00E01582"/>
    <w:rsid w:val="00E02297"/>
    <w:rsid w:val="00E027EC"/>
    <w:rsid w:val="00E03267"/>
    <w:rsid w:val="00E04E0C"/>
    <w:rsid w:val="00E0697C"/>
    <w:rsid w:val="00E07214"/>
    <w:rsid w:val="00E073CD"/>
    <w:rsid w:val="00E078A2"/>
    <w:rsid w:val="00E07E42"/>
    <w:rsid w:val="00E10930"/>
    <w:rsid w:val="00E118E7"/>
    <w:rsid w:val="00E12A9E"/>
    <w:rsid w:val="00E130D0"/>
    <w:rsid w:val="00E13396"/>
    <w:rsid w:val="00E13902"/>
    <w:rsid w:val="00E13A3C"/>
    <w:rsid w:val="00E14493"/>
    <w:rsid w:val="00E14A05"/>
    <w:rsid w:val="00E14DA1"/>
    <w:rsid w:val="00E1607E"/>
    <w:rsid w:val="00E17212"/>
    <w:rsid w:val="00E1C979"/>
    <w:rsid w:val="00E20172"/>
    <w:rsid w:val="00E2253E"/>
    <w:rsid w:val="00E23D83"/>
    <w:rsid w:val="00E24668"/>
    <w:rsid w:val="00E25646"/>
    <w:rsid w:val="00E25995"/>
    <w:rsid w:val="00E2627A"/>
    <w:rsid w:val="00E263FF"/>
    <w:rsid w:val="00E266B0"/>
    <w:rsid w:val="00E269E9"/>
    <w:rsid w:val="00E26C33"/>
    <w:rsid w:val="00E271BA"/>
    <w:rsid w:val="00E27CCB"/>
    <w:rsid w:val="00E3052C"/>
    <w:rsid w:val="00E309D3"/>
    <w:rsid w:val="00E30C76"/>
    <w:rsid w:val="00E30D6A"/>
    <w:rsid w:val="00E3113B"/>
    <w:rsid w:val="00E31C27"/>
    <w:rsid w:val="00E32532"/>
    <w:rsid w:val="00E3385F"/>
    <w:rsid w:val="00E33F95"/>
    <w:rsid w:val="00E34728"/>
    <w:rsid w:val="00E35278"/>
    <w:rsid w:val="00E35697"/>
    <w:rsid w:val="00E364E3"/>
    <w:rsid w:val="00E36A29"/>
    <w:rsid w:val="00E3717D"/>
    <w:rsid w:val="00E37561"/>
    <w:rsid w:val="00E37573"/>
    <w:rsid w:val="00E375C9"/>
    <w:rsid w:val="00E40B89"/>
    <w:rsid w:val="00E416B4"/>
    <w:rsid w:val="00E428A5"/>
    <w:rsid w:val="00E438B7"/>
    <w:rsid w:val="00E44DB2"/>
    <w:rsid w:val="00E453FC"/>
    <w:rsid w:val="00E45652"/>
    <w:rsid w:val="00E4591A"/>
    <w:rsid w:val="00E46F9E"/>
    <w:rsid w:val="00E470B5"/>
    <w:rsid w:val="00E47215"/>
    <w:rsid w:val="00E4752A"/>
    <w:rsid w:val="00E4776F"/>
    <w:rsid w:val="00E47A6E"/>
    <w:rsid w:val="00E5035B"/>
    <w:rsid w:val="00E510BC"/>
    <w:rsid w:val="00E512AD"/>
    <w:rsid w:val="00E5370E"/>
    <w:rsid w:val="00E53CCF"/>
    <w:rsid w:val="00E541BF"/>
    <w:rsid w:val="00E541F9"/>
    <w:rsid w:val="00E5523D"/>
    <w:rsid w:val="00E557ED"/>
    <w:rsid w:val="00E56471"/>
    <w:rsid w:val="00E5706D"/>
    <w:rsid w:val="00E57096"/>
    <w:rsid w:val="00E57ACF"/>
    <w:rsid w:val="00E57CD2"/>
    <w:rsid w:val="00E603D9"/>
    <w:rsid w:val="00E60BB7"/>
    <w:rsid w:val="00E60E9C"/>
    <w:rsid w:val="00E61AB9"/>
    <w:rsid w:val="00E63190"/>
    <w:rsid w:val="00E633BB"/>
    <w:rsid w:val="00E6340D"/>
    <w:rsid w:val="00E635FE"/>
    <w:rsid w:val="00E64CE4"/>
    <w:rsid w:val="00E66957"/>
    <w:rsid w:val="00E66D98"/>
    <w:rsid w:val="00E67B24"/>
    <w:rsid w:val="00E702EF"/>
    <w:rsid w:val="00E706D9"/>
    <w:rsid w:val="00E70BBE"/>
    <w:rsid w:val="00E712E3"/>
    <w:rsid w:val="00E713EE"/>
    <w:rsid w:val="00E71AF2"/>
    <w:rsid w:val="00E71C25"/>
    <w:rsid w:val="00E71F04"/>
    <w:rsid w:val="00E735A4"/>
    <w:rsid w:val="00E7385B"/>
    <w:rsid w:val="00E74073"/>
    <w:rsid w:val="00E75ACF"/>
    <w:rsid w:val="00E774C8"/>
    <w:rsid w:val="00E77EE5"/>
    <w:rsid w:val="00E816A7"/>
    <w:rsid w:val="00E81758"/>
    <w:rsid w:val="00E8205E"/>
    <w:rsid w:val="00E820D3"/>
    <w:rsid w:val="00E821D2"/>
    <w:rsid w:val="00E83216"/>
    <w:rsid w:val="00E83E1D"/>
    <w:rsid w:val="00E846B4"/>
    <w:rsid w:val="00E855E8"/>
    <w:rsid w:val="00E86143"/>
    <w:rsid w:val="00E8726E"/>
    <w:rsid w:val="00E8737B"/>
    <w:rsid w:val="00E8768C"/>
    <w:rsid w:val="00E87AEF"/>
    <w:rsid w:val="00E9017E"/>
    <w:rsid w:val="00E901E8"/>
    <w:rsid w:val="00E9038F"/>
    <w:rsid w:val="00E912C9"/>
    <w:rsid w:val="00E91744"/>
    <w:rsid w:val="00E921CC"/>
    <w:rsid w:val="00E9335D"/>
    <w:rsid w:val="00E9404B"/>
    <w:rsid w:val="00E943DD"/>
    <w:rsid w:val="00E94815"/>
    <w:rsid w:val="00E953A7"/>
    <w:rsid w:val="00E953F7"/>
    <w:rsid w:val="00E959E5"/>
    <w:rsid w:val="00E96272"/>
    <w:rsid w:val="00E963D8"/>
    <w:rsid w:val="00E97561"/>
    <w:rsid w:val="00E97849"/>
    <w:rsid w:val="00E97923"/>
    <w:rsid w:val="00EA0E97"/>
    <w:rsid w:val="00EA22DA"/>
    <w:rsid w:val="00EA34FE"/>
    <w:rsid w:val="00EA510E"/>
    <w:rsid w:val="00EA53EE"/>
    <w:rsid w:val="00EA5528"/>
    <w:rsid w:val="00EA5F48"/>
    <w:rsid w:val="00EA784A"/>
    <w:rsid w:val="00EB01AE"/>
    <w:rsid w:val="00EB214B"/>
    <w:rsid w:val="00EB26E1"/>
    <w:rsid w:val="00EB2840"/>
    <w:rsid w:val="00EB2C43"/>
    <w:rsid w:val="00EB301A"/>
    <w:rsid w:val="00EB30D7"/>
    <w:rsid w:val="00EB4005"/>
    <w:rsid w:val="00EB41E9"/>
    <w:rsid w:val="00EB454E"/>
    <w:rsid w:val="00EB5C02"/>
    <w:rsid w:val="00EB5F9C"/>
    <w:rsid w:val="00EB61EC"/>
    <w:rsid w:val="00EB6867"/>
    <w:rsid w:val="00EC0326"/>
    <w:rsid w:val="00EC0F07"/>
    <w:rsid w:val="00EC0F7B"/>
    <w:rsid w:val="00EC108A"/>
    <w:rsid w:val="00EC10E7"/>
    <w:rsid w:val="00EC2104"/>
    <w:rsid w:val="00EC27FE"/>
    <w:rsid w:val="00EC313F"/>
    <w:rsid w:val="00EC36FF"/>
    <w:rsid w:val="00EC4645"/>
    <w:rsid w:val="00EC4CAF"/>
    <w:rsid w:val="00EC4D5B"/>
    <w:rsid w:val="00EC4E0B"/>
    <w:rsid w:val="00EC55DF"/>
    <w:rsid w:val="00EC5656"/>
    <w:rsid w:val="00EC6731"/>
    <w:rsid w:val="00EC68B5"/>
    <w:rsid w:val="00EC6A62"/>
    <w:rsid w:val="00EC6BC1"/>
    <w:rsid w:val="00EC6FBA"/>
    <w:rsid w:val="00EC76F0"/>
    <w:rsid w:val="00EC7A5D"/>
    <w:rsid w:val="00EC7E3D"/>
    <w:rsid w:val="00ED0973"/>
    <w:rsid w:val="00ED09AA"/>
    <w:rsid w:val="00ED09D5"/>
    <w:rsid w:val="00ED0A1F"/>
    <w:rsid w:val="00ED0BAF"/>
    <w:rsid w:val="00ED0F3E"/>
    <w:rsid w:val="00ED2614"/>
    <w:rsid w:val="00ED2AF8"/>
    <w:rsid w:val="00ED5833"/>
    <w:rsid w:val="00ED6030"/>
    <w:rsid w:val="00ED6871"/>
    <w:rsid w:val="00ED6988"/>
    <w:rsid w:val="00ED69E3"/>
    <w:rsid w:val="00ED6FF0"/>
    <w:rsid w:val="00ED738C"/>
    <w:rsid w:val="00EE0E8B"/>
    <w:rsid w:val="00EE1682"/>
    <w:rsid w:val="00EE39A8"/>
    <w:rsid w:val="00EE39C9"/>
    <w:rsid w:val="00EE3EBA"/>
    <w:rsid w:val="00EE3F8F"/>
    <w:rsid w:val="00EE4D73"/>
    <w:rsid w:val="00EE4EE6"/>
    <w:rsid w:val="00EE63BA"/>
    <w:rsid w:val="00EF07E5"/>
    <w:rsid w:val="00EF17D7"/>
    <w:rsid w:val="00EF252E"/>
    <w:rsid w:val="00EF2BFD"/>
    <w:rsid w:val="00EF2E1C"/>
    <w:rsid w:val="00EF3E0E"/>
    <w:rsid w:val="00EF45E7"/>
    <w:rsid w:val="00EF52AA"/>
    <w:rsid w:val="00EF620F"/>
    <w:rsid w:val="00EF6371"/>
    <w:rsid w:val="00EF7474"/>
    <w:rsid w:val="00EF76BB"/>
    <w:rsid w:val="00F002E4"/>
    <w:rsid w:val="00F00740"/>
    <w:rsid w:val="00F00CA9"/>
    <w:rsid w:val="00F01191"/>
    <w:rsid w:val="00F012F5"/>
    <w:rsid w:val="00F0168A"/>
    <w:rsid w:val="00F01A22"/>
    <w:rsid w:val="00F021AC"/>
    <w:rsid w:val="00F02887"/>
    <w:rsid w:val="00F03107"/>
    <w:rsid w:val="00F03353"/>
    <w:rsid w:val="00F035C9"/>
    <w:rsid w:val="00F03716"/>
    <w:rsid w:val="00F05855"/>
    <w:rsid w:val="00F06827"/>
    <w:rsid w:val="00F0B06D"/>
    <w:rsid w:val="00F10193"/>
    <w:rsid w:val="00F1045D"/>
    <w:rsid w:val="00F10757"/>
    <w:rsid w:val="00F118FA"/>
    <w:rsid w:val="00F11E29"/>
    <w:rsid w:val="00F126D8"/>
    <w:rsid w:val="00F12801"/>
    <w:rsid w:val="00F130CC"/>
    <w:rsid w:val="00F135EC"/>
    <w:rsid w:val="00F13CBD"/>
    <w:rsid w:val="00F14072"/>
    <w:rsid w:val="00F15F32"/>
    <w:rsid w:val="00F179A1"/>
    <w:rsid w:val="00F17FBA"/>
    <w:rsid w:val="00F201E4"/>
    <w:rsid w:val="00F2152E"/>
    <w:rsid w:val="00F2153C"/>
    <w:rsid w:val="00F22102"/>
    <w:rsid w:val="00F22B60"/>
    <w:rsid w:val="00F22EC1"/>
    <w:rsid w:val="00F23356"/>
    <w:rsid w:val="00F234D3"/>
    <w:rsid w:val="00F2368D"/>
    <w:rsid w:val="00F23C38"/>
    <w:rsid w:val="00F2409E"/>
    <w:rsid w:val="00F240AB"/>
    <w:rsid w:val="00F2426E"/>
    <w:rsid w:val="00F2447A"/>
    <w:rsid w:val="00F24626"/>
    <w:rsid w:val="00F25124"/>
    <w:rsid w:val="00F25612"/>
    <w:rsid w:val="00F25DEE"/>
    <w:rsid w:val="00F27110"/>
    <w:rsid w:val="00F2751D"/>
    <w:rsid w:val="00F278D2"/>
    <w:rsid w:val="00F3014C"/>
    <w:rsid w:val="00F30962"/>
    <w:rsid w:val="00F31FD8"/>
    <w:rsid w:val="00F326A9"/>
    <w:rsid w:val="00F32881"/>
    <w:rsid w:val="00F32D9C"/>
    <w:rsid w:val="00F33791"/>
    <w:rsid w:val="00F33A46"/>
    <w:rsid w:val="00F348C0"/>
    <w:rsid w:val="00F34CA7"/>
    <w:rsid w:val="00F34F3F"/>
    <w:rsid w:val="00F350ED"/>
    <w:rsid w:val="00F35410"/>
    <w:rsid w:val="00F35F2B"/>
    <w:rsid w:val="00F35FF0"/>
    <w:rsid w:val="00F361DE"/>
    <w:rsid w:val="00F3623B"/>
    <w:rsid w:val="00F362E7"/>
    <w:rsid w:val="00F36A04"/>
    <w:rsid w:val="00F372C7"/>
    <w:rsid w:val="00F37786"/>
    <w:rsid w:val="00F37BA4"/>
    <w:rsid w:val="00F37EBF"/>
    <w:rsid w:val="00F40266"/>
    <w:rsid w:val="00F4177E"/>
    <w:rsid w:val="00F41939"/>
    <w:rsid w:val="00F41E48"/>
    <w:rsid w:val="00F420B6"/>
    <w:rsid w:val="00F42D54"/>
    <w:rsid w:val="00F44456"/>
    <w:rsid w:val="00F44635"/>
    <w:rsid w:val="00F44C9D"/>
    <w:rsid w:val="00F45420"/>
    <w:rsid w:val="00F45868"/>
    <w:rsid w:val="00F47AE8"/>
    <w:rsid w:val="00F50D47"/>
    <w:rsid w:val="00F50EA8"/>
    <w:rsid w:val="00F50EB8"/>
    <w:rsid w:val="00F515A7"/>
    <w:rsid w:val="00F5198C"/>
    <w:rsid w:val="00F51A38"/>
    <w:rsid w:val="00F51A6E"/>
    <w:rsid w:val="00F521AA"/>
    <w:rsid w:val="00F52F60"/>
    <w:rsid w:val="00F532B7"/>
    <w:rsid w:val="00F534C3"/>
    <w:rsid w:val="00F53F52"/>
    <w:rsid w:val="00F542E9"/>
    <w:rsid w:val="00F546B7"/>
    <w:rsid w:val="00F557AA"/>
    <w:rsid w:val="00F55AFD"/>
    <w:rsid w:val="00F56407"/>
    <w:rsid w:val="00F5771C"/>
    <w:rsid w:val="00F57734"/>
    <w:rsid w:val="00F61495"/>
    <w:rsid w:val="00F61E5C"/>
    <w:rsid w:val="00F622C0"/>
    <w:rsid w:val="00F6251D"/>
    <w:rsid w:val="00F62815"/>
    <w:rsid w:val="00F629CA"/>
    <w:rsid w:val="00F62F15"/>
    <w:rsid w:val="00F6383D"/>
    <w:rsid w:val="00F64095"/>
    <w:rsid w:val="00F645AE"/>
    <w:rsid w:val="00F647C4"/>
    <w:rsid w:val="00F653A6"/>
    <w:rsid w:val="00F65679"/>
    <w:rsid w:val="00F66072"/>
    <w:rsid w:val="00F66D5E"/>
    <w:rsid w:val="00F679B2"/>
    <w:rsid w:val="00F67B8F"/>
    <w:rsid w:val="00F70114"/>
    <w:rsid w:val="00F70E1E"/>
    <w:rsid w:val="00F71507"/>
    <w:rsid w:val="00F724EE"/>
    <w:rsid w:val="00F728E7"/>
    <w:rsid w:val="00F72D42"/>
    <w:rsid w:val="00F72EE9"/>
    <w:rsid w:val="00F73534"/>
    <w:rsid w:val="00F7452A"/>
    <w:rsid w:val="00F74A5C"/>
    <w:rsid w:val="00F7515E"/>
    <w:rsid w:val="00F75B0A"/>
    <w:rsid w:val="00F75F79"/>
    <w:rsid w:val="00F76105"/>
    <w:rsid w:val="00F76E1A"/>
    <w:rsid w:val="00F7738D"/>
    <w:rsid w:val="00F77545"/>
    <w:rsid w:val="00F775A2"/>
    <w:rsid w:val="00F77E68"/>
    <w:rsid w:val="00F80D27"/>
    <w:rsid w:val="00F83EC9"/>
    <w:rsid w:val="00F84591"/>
    <w:rsid w:val="00F8490B"/>
    <w:rsid w:val="00F84A2B"/>
    <w:rsid w:val="00F85115"/>
    <w:rsid w:val="00F85A24"/>
    <w:rsid w:val="00F85E5E"/>
    <w:rsid w:val="00F8662E"/>
    <w:rsid w:val="00F90D26"/>
    <w:rsid w:val="00F91892"/>
    <w:rsid w:val="00F92F5F"/>
    <w:rsid w:val="00F92FC9"/>
    <w:rsid w:val="00F93674"/>
    <w:rsid w:val="00F937E1"/>
    <w:rsid w:val="00F93D48"/>
    <w:rsid w:val="00F9522D"/>
    <w:rsid w:val="00F955EF"/>
    <w:rsid w:val="00F969BB"/>
    <w:rsid w:val="00F96BEC"/>
    <w:rsid w:val="00F97296"/>
    <w:rsid w:val="00F97447"/>
    <w:rsid w:val="00F97583"/>
    <w:rsid w:val="00F97887"/>
    <w:rsid w:val="00FA0B74"/>
    <w:rsid w:val="00FA0E5B"/>
    <w:rsid w:val="00FA29EA"/>
    <w:rsid w:val="00FA3A83"/>
    <w:rsid w:val="00FA49AD"/>
    <w:rsid w:val="00FA4D00"/>
    <w:rsid w:val="00FA568B"/>
    <w:rsid w:val="00FA618D"/>
    <w:rsid w:val="00FA67F1"/>
    <w:rsid w:val="00FA6987"/>
    <w:rsid w:val="00FA7315"/>
    <w:rsid w:val="00FA7638"/>
    <w:rsid w:val="00FA7BC0"/>
    <w:rsid w:val="00FB095D"/>
    <w:rsid w:val="00FB0B69"/>
    <w:rsid w:val="00FB18F4"/>
    <w:rsid w:val="00FB1CB4"/>
    <w:rsid w:val="00FB2255"/>
    <w:rsid w:val="00FB2470"/>
    <w:rsid w:val="00FB3098"/>
    <w:rsid w:val="00FB3F55"/>
    <w:rsid w:val="00FB4256"/>
    <w:rsid w:val="00FB469C"/>
    <w:rsid w:val="00FB4A01"/>
    <w:rsid w:val="00FB4A24"/>
    <w:rsid w:val="00FB55E2"/>
    <w:rsid w:val="00FB5726"/>
    <w:rsid w:val="00FB5739"/>
    <w:rsid w:val="00FB5CFB"/>
    <w:rsid w:val="00FB716C"/>
    <w:rsid w:val="00FB73E1"/>
    <w:rsid w:val="00FB762F"/>
    <w:rsid w:val="00FB7E40"/>
    <w:rsid w:val="00FC01D6"/>
    <w:rsid w:val="00FC1431"/>
    <w:rsid w:val="00FC209B"/>
    <w:rsid w:val="00FC29B8"/>
    <w:rsid w:val="00FC31D5"/>
    <w:rsid w:val="00FC340D"/>
    <w:rsid w:val="00FC3DE0"/>
    <w:rsid w:val="00FC453F"/>
    <w:rsid w:val="00FC4A00"/>
    <w:rsid w:val="00FC4A9B"/>
    <w:rsid w:val="00FC4B6A"/>
    <w:rsid w:val="00FC63E8"/>
    <w:rsid w:val="00FC6731"/>
    <w:rsid w:val="00FC71DA"/>
    <w:rsid w:val="00FC75B1"/>
    <w:rsid w:val="00FC7711"/>
    <w:rsid w:val="00FC79FB"/>
    <w:rsid w:val="00FC7A52"/>
    <w:rsid w:val="00FC7D9A"/>
    <w:rsid w:val="00FD0B0C"/>
    <w:rsid w:val="00FD0BD0"/>
    <w:rsid w:val="00FD1D47"/>
    <w:rsid w:val="00FD2045"/>
    <w:rsid w:val="00FD2A95"/>
    <w:rsid w:val="00FD2E13"/>
    <w:rsid w:val="00FD3770"/>
    <w:rsid w:val="00FD3998"/>
    <w:rsid w:val="00FD39F6"/>
    <w:rsid w:val="00FD3A5A"/>
    <w:rsid w:val="00FD4180"/>
    <w:rsid w:val="00FD444E"/>
    <w:rsid w:val="00FD44DF"/>
    <w:rsid w:val="00FD47F9"/>
    <w:rsid w:val="00FD5AF9"/>
    <w:rsid w:val="00FD5C9B"/>
    <w:rsid w:val="00FD6186"/>
    <w:rsid w:val="00FD6CAC"/>
    <w:rsid w:val="00FD72FB"/>
    <w:rsid w:val="00FE0F3C"/>
    <w:rsid w:val="00FE170C"/>
    <w:rsid w:val="00FE2611"/>
    <w:rsid w:val="00FE2ECA"/>
    <w:rsid w:val="00FE32D3"/>
    <w:rsid w:val="00FE356D"/>
    <w:rsid w:val="00FE376A"/>
    <w:rsid w:val="00FE3A2F"/>
    <w:rsid w:val="00FE49EB"/>
    <w:rsid w:val="00FE51F8"/>
    <w:rsid w:val="00FE54F3"/>
    <w:rsid w:val="00FE6C9D"/>
    <w:rsid w:val="00FE7E78"/>
    <w:rsid w:val="00FF0D20"/>
    <w:rsid w:val="00FF3053"/>
    <w:rsid w:val="00FF3801"/>
    <w:rsid w:val="00FF3BA2"/>
    <w:rsid w:val="00FF43BE"/>
    <w:rsid w:val="00FF467A"/>
    <w:rsid w:val="00FF4926"/>
    <w:rsid w:val="00FF53FF"/>
    <w:rsid w:val="00FF580E"/>
    <w:rsid w:val="00FF59F8"/>
    <w:rsid w:val="00FF5A53"/>
    <w:rsid w:val="00FF6A60"/>
    <w:rsid w:val="00FF6E69"/>
    <w:rsid w:val="013D9228"/>
    <w:rsid w:val="013EAC8B"/>
    <w:rsid w:val="015D1379"/>
    <w:rsid w:val="0168187D"/>
    <w:rsid w:val="018E0F68"/>
    <w:rsid w:val="01A06001"/>
    <w:rsid w:val="01B9F574"/>
    <w:rsid w:val="01FB8F1E"/>
    <w:rsid w:val="02087AE6"/>
    <w:rsid w:val="0210C87C"/>
    <w:rsid w:val="0235684E"/>
    <w:rsid w:val="023BDED8"/>
    <w:rsid w:val="023C562B"/>
    <w:rsid w:val="026F4F10"/>
    <w:rsid w:val="02749298"/>
    <w:rsid w:val="027F4FF3"/>
    <w:rsid w:val="028C0C0F"/>
    <w:rsid w:val="02B9E4A5"/>
    <w:rsid w:val="02CC9885"/>
    <w:rsid w:val="02D93FD5"/>
    <w:rsid w:val="02DF0ADB"/>
    <w:rsid w:val="02F40118"/>
    <w:rsid w:val="03014FB0"/>
    <w:rsid w:val="031A4541"/>
    <w:rsid w:val="03276A5B"/>
    <w:rsid w:val="032F9378"/>
    <w:rsid w:val="033A9269"/>
    <w:rsid w:val="036C8370"/>
    <w:rsid w:val="037C53DE"/>
    <w:rsid w:val="03967316"/>
    <w:rsid w:val="03A1AFFE"/>
    <w:rsid w:val="03EA8042"/>
    <w:rsid w:val="04013AA8"/>
    <w:rsid w:val="04054F40"/>
    <w:rsid w:val="04080A51"/>
    <w:rsid w:val="04496B06"/>
    <w:rsid w:val="04642F6E"/>
    <w:rsid w:val="049079CD"/>
    <w:rsid w:val="04B9419D"/>
    <w:rsid w:val="04C45D23"/>
    <w:rsid w:val="04DE0BE0"/>
    <w:rsid w:val="04EE4A98"/>
    <w:rsid w:val="04EF46B7"/>
    <w:rsid w:val="04FF7FC0"/>
    <w:rsid w:val="05082A1B"/>
    <w:rsid w:val="050CECF2"/>
    <w:rsid w:val="0510B83F"/>
    <w:rsid w:val="05205E9B"/>
    <w:rsid w:val="0521B12B"/>
    <w:rsid w:val="0523A73D"/>
    <w:rsid w:val="0523D913"/>
    <w:rsid w:val="059393EC"/>
    <w:rsid w:val="05B38968"/>
    <w:rsid w:val="062947E9"/>
    <w:rsid w:val="064BFBDD"/>
    <w:rsid w:val="06DDFCD0"/>
    <w:rsid w:val="06F300E5"/>
    <w:rsid w:val="070B5461"/>
    <w:rsid w:val="070B832E"/>
    <w:rsid w:val="071665BC"/>
    <w:rsid w:val="071975C9"/>
    <w:rsid w:val="072CEEB3"/>
    <w:rsid w:val="07315386"/>
    <w:rsid w:val="07401730"/>
    <w:rsid w:val="07519E79"/>
    <w:rsid w:val="077B4BF2"/>
    <w:rsid w:val="0798016D"/>
    <w:rsid w:val="07A91506"/>
    <w:rsid w:val="07B27048"/>
    <w:rsid w:val="07B5C5CB"/>
    <w:rsid w:val="07BB66B9"/>
    <w:rsid w:val="07C69163"/>
    <w:rsid w:val="07D3C299"/>
    <w:rsid w:val="080A5E75"/>
    <w:rsid w:val="080C51CD"/>
    <w:rsid w:val="0810F43B"/>
    <w:rsid w:val="08279494"/>
    <w:rsid w:val="082D5DAA"/>
    <w:rsid w:val="084493AD"/>
    <w:rsid w:val="085BACD5"/>
    <w:rsid w:val="08A22CFF"/>
    <w:rsid w:val="08B0E24D"/>
    <w:rsid w:val="08DEB4B0"/>
    <w:rsid w:val="08E2CB07"/>
    <w:rsid w:val="08F23CC5"/>
    <w:rsid w:val="0905F6B7"/>
    <w:rsid w:val="0906D02F"/>
    <w:rsid w:val="093609AD"/>
    <w:rsid w:val="09667C74"/>
    <w:rsid w:val="09967920"/>
    <w:rsid w:val="099D1E1F"/>
    <w:rsid w:val="09A509E7"/>
    <w:rsid w:val="09D13288"/>
    <w:rsid w:val="09E1549A"/>
    <w:rsid w:val="09F6FFD7"/>
    <w:rsid w:val="09F88F51"/>
    <w:rsid w:val="0A5CCDD9"/>
    <w:rsid w:val="0A5E5F5E"/>
    <w:rsid w:val="0A7B701A"/>
    <w:rsid w:val="0A7E67A1"/>
    <w:rsid w:val="0A896D9B"/>
    <w:rsid w:val="0A995661"/>
    <w:rsid w:val="0AAF56A5"/>
    <w:rsid w:val="0AC66F93"/>
    <w:rsid w:val="0AD442AC"/>
    <w:rsid w:val="0ADDCE61"/>
    <w:rsid w:val="0AEE9747"/>
    <w:rsid w:val="0AF1B336"/>
    <w:rsid w:val="0AFE0E68"/>
    <w:rsid w:val="0B1C939A"/>
    <w:rsid w:val="0B2A6A32"/>
    <w:rsid w:val="0B468436"/>
    <w:rsid w:val="0B6D26D3"/>
    <w:rsid w:val="0B7C019E"/>
    <w:rsid w:val="0B849BCC"/>
    <w:rsid w:val="0B88C8BB"/>
    <w:rsid w:val="0B8EAAE4"/>
    <w:rsid w:val="0BAD5FD6"/>
    <w:rsid w:val="0BD58D63"/>
    <w:rsid w:val="0BE6D2D2"/>
    <w:rsid w:val="0BEB8D79"/>
    <w:rsid w:val="0C108863"/>
    <w:rsid w:val="0C1A9307"/>
    <w:rsid w:val="0C3498EC"/>
    <w:rsid w:val="0C4F09B8"/>
    <w:rsid w:val="0C70C835"/>
    <w:rsid w:val="0CD643C4"/>
    <w:rsid w:val="0CD950AA"/>
    <w:rsid w:val="0CD96F03"/>
    <w:rsid w:val="0CE0A9DF"/>
    <w:rsid w:val="0CEC0809"/>
    <w:rsid w:val="0CF8EB4D"/>
    <w:rsid w:val="0D1067A6"/>
    <w:rsid w:val="0D11C787"/>
    <w:rsid w:val="0D193DB3"/>
    <w:rsid w:val="0D1B8839"/>
    <w:rsid w:val="0D4CA703"/>
    <w:rsid w:val="0D570B8F"/>
    <w:rsid w:val="0D672BB0"/>
    <w:rsid w:val="0D713E4B"/>
    <w:rsid w:val="0D76054D"/>
    <w:rsid w:val="0D77AC20"/>
    <w:rsid w:val="0D824C4F"/>
    <w:rsid w:val="0D9E8ED1"/>
    <w:rsid w:val="0DB22506"/>
    <w:rsid w:val="0DE71C02"/>
    <w:rsid w:val="0E11334D"/>
    <w:rsid w:val="0E2A03F9"/>
    <w:rsid w:val="0E3F8E72"/>
    <w:rsid w:val="0E4C73A1"/>
    <w:rsid w:val="0E4DC3D2"/>
    <w:rsid w:val="0E8F51B2"/>
    <w:rsid w:val="0EA0D80F"/>
    <w:rsid w:val="0EC8B625"/>
    <w:rsid w:val="0EE688C9"/>
    <w:rsid w:val="0F06FB74"/>
    <w:rsid w:val="0F5FB99C"/>
    <w:rsid w:val="0F69AE47"/>
    <w:rsid w:val="0FAC946F"/>
    <w:rsid w:val="0FE1F114"/>
    <w:rsid w:val="0FF53376"/>
    <w:rsid w:val="0FF54B26"/>
    <w:rsid w:val="10186B24"/>
    <w:rsid w:val="102B2598"/>
    <w:rsid w:val="102EF96E"/>
    <w:rsid w:val="103B801C"/>
    <w:rsid w:val="10521688"/>
    <w:rsid w:val="10539ADE"/>
    <w:rsid w:val="107AB98B"/>
    <w:rsid w:val="10A50277"/>
    <w:rsid w:val="10B45A40"/>
    <w:rsid w:val="10D26594"/>
    <w:rsid w:val="10D47726"/>
    <w:rsid w:val="10EFDECC"/>
    <w:rsid w:val="1101DA4A"/>
    <w:rsid w:val="110DB653"/>
    <w:rsid w:val="11849CAC"/>
    <w:rsid w:val="11891297"/>
    <w:rsid w:val="118C0EB6"/>
    <w:rsid w:val="119A2F11"/>
    <w:rsid w:val="11C372DC"/>
    <w:rsid w:val="120609AA"/>
    <w:rsid w:val="120FAFE5"/>
    <w:rsid w:val="1219D44D"/>
    <w:rsid w:val="121B1C33"/>
    <w:rsid w:val="1249240A"/>
    <w:rsid w:val="1258A1B8"/>
    <w:rsid w:val="12598BC5"/>
    <w:rsid w:val="125CA438"/>
    <w:rsid w:val="1265BB96"/>
    <w:rsid w:val="127F01AC"/>
    <w:rsid w:val="128A99BC"/>
    <w:rsid w:val="128B2E97"/>
    <w:rsid w:val="12940027"/>
    <w:rsid w:val="1298E036"/>
    <w:rsid w:val="129D9E22"/>
    <w:rsid w:val="12A34747"/>
    <w:rsid w:val="12C691D6"/>
    <w:rsid w:val="12D2AD41"/>
    <w:rsid w:val="12D7ED70"/>
    <w:rsid w:val="12FF0A93"/>
    <w:rsid w:val="13239762"/>
    <w:rsid w:val="1325B77F"/>
    <w:rsid w:val="1339B69C"/>
    <w:rsid w:val="133F6C1B"/>
    <w:rsid w:val="13497BD4"/>
    <w:rsid w:val="13764D03"/>
    <w:rsid w:val="138ABBFE"/>
    <w:rsid w:val="139AE137"/>
    <w:rsid w:val="139D2367"/>
    <w:rsid w:val="13A2474F"/>
    <w:rsid w:val="13A427E6"/>
    <w:rsid w:val="13A73FE6"/>
    <w:rsid w:val="13BC13BB"/>
    <w:rsid w:val="140A34D8"/>
    <w:rsid w:val="141A06B1"/>
    <w:rsid w:val="14299B68"/>
    <w:rsid w:val="146613E7"/>
    <w:rsid w:val="146C1FC2"/>
    <w:rsid w:val="14A3D7E9"/>
    <w:rsid w:val="14AF3B19"/>
    <w:rsid w:val="14CF373C"/>
    <w:rsid w:val="14EC73EB"/>
    <w:rsid w:val="14F04091"/>
    <w:rsid w:val="152B51BC"/>
    <w:rsid w:val="152E0DBE"/>
    <w:rsid w:val="152FFF8B"/>
    <w:rsid w:val="153A548E"/>
    <w:rsid w:val="153BCDDD"/>
    <w:rsid w:val="15550416"/>
    <w:rsid w:val="159EE557"/>
    <w:rsid w:val="15C961D8"/>
    <w:rsid w:val="15D0D06F"/>
    <w:rsid w:val="15ED7B46"/>
    <w:rsid w:val="163F859D"/>
    <w:rsid w:val="164561CA"/>
    <w:rsid w:val="1655C0C4"/>
    <w:rsid w:val="168ACA74"/>
    <w:rsid w:val="16A4DFFF"/>
    <w:rsid w:val="16B7D674"/>
    <w:rsid w:val="16C65284"/>
    <w:rsid w:val="16D10583"/>
    <w:rsid w:val="171C37BD"/>
    <w:rsid w:val="172D095A"/>
    <w:rsid w:val="172F9993"/>
    <w:rsid w:val="1737785F"/>
    <w:rsid w:val="173DC084"/>
    <w:rsid w:val="17466743"/>
    <w:rsid w:val="1748D22A"/>
    <w:rsid w:val="175E5D0D"/>
    <w:rsid w:val="17645D0D"/>
    <w:rsid w:val="17671322"/>
    <w:rsid w:val="17C4FCAA"/>
    <w:rsid w:val="17DF78D7"/>
    <w:rsid w:val="17FF12B1"/>
    <w:rsid w:val="180DBDD2"/>
    <w:rsid w:val="18255C35"/>
    <w:rsid w:val="182E0876"/>
    <w:rsid w:val="18476D3C"/>
    <w:rsid w:val="1864A05D"/>
    <w:rsid w:val="187291B2"/>
    <w:rsid w:val="1874EAA8"/>
    <w:rsid w:val="187C9EF8"/>
    <w:rsid w:val="1898A274"/>
    <w:rsid w:val="18998079"/>
    <w:rsid w:val="189C710D"/>
    <w:rsid w:val="18BBCA25"/>
    <w:rsid w:val="18D3148C"/>
    <w:rsid w:val="18E99C88"/>
    <w:rsid w:val="18F0052C"/>
    <w:rsid w:val="18F06ACE"/>
    <w:rsid w:val="18FD026E"/>
    <w:rsid w:val="191C598B"/>
    <w:rsid w:val="192561C5"/>
    <w:rsid w:val="192594A2"/>
    <w:rsid w:val="193E3FCF"/>
    <w:rsid w:val="195383AB"/>
    <w:rsid w:val="19729F5A"/>
    <w:rsid w:val="1979C206"/>
    <w:rsid w:val="1987688F"/>
    <w:rsid w:val="19AFA760"/>
    <w:rsid w:val="19C60212"/>
    <w:rsid w:val="19EF8BD9"/>
    <w:rsid w:val="1A051B12"/>
    <w:rsid w:val="1A21CEA2"/>
    <w:rsid w:val="1A2E5112"/>
    <w:rsid w:val="1A4E658C"/>
    <w:rsid w:val="1A555AC7"/>
    <w:rsid w:val="1A5ED6B0"/>
    <w:rsid w:val="1A7A1987"/>
    <w:rsid w:val="1A85C8D6"/>
    <w:rsid w:val="1A93CADA"/>
    <w:rsid w:val="1AA8B007"/>
    <w:rsid w:val="1AB04474"/>
    <w:rsid w:val="1AD1490E"/>
    <w:rsid w:val="1ADE5438"/>
    <w:rsid w:val="1AE98D63"/>
    <w:rsid w:val="1B048D08"/>
    <w:rsid w:val="1B085B97"/>
    <w:rsid w:val="1B162812"/>
    <w:rsid w:val="1B316AD7"/>
    <w:rsid w:val="1B33E5CB"/>
    <w:rsid w:val="1B3FB248"/>
    <w:rsid w:val="1B4DF539"/>
    <w:rsid w:val="1B525D95"/>
    <w:rsid w:val="1B6340BB"/>
    <w:rsid w:val="1B794F01"/>
    <w:rsid w:val="1B7F0366"/>
    <w:rsid w:val="1B8BD72A"/>
    <w:rsid w:val="1B9E2010"/>
    <w:rsid w:val="1BB811BB"/>
    <w:rsid w:val="1BD9A3A1"/>
    <w:rsid w:val="1BE0AA38"/>
    <w:rsid w:val="1C06BBE2"/>
    <w:rsid w:val="1C310B42"/>
    <w:rsid w:val="1C362D25"/>
    <w:rsid w:val="1C37ECBC"/>
    <w:rsid w:val="1C4C19B9"/>
    <w:rsid w:val="1C562D54"/>
    <w:rsid w:val="1C714D0A"/>
    <w:rsid w:val="1CA2C3CB"/>
    <w:rsid w:val="1CB3B443"/>
    <w:rsid w:val="1CB6EFAB"/>
    <w:rsid w:val="1CD0E4AA"/>
    <w:rsid w:val="1CD82CC7"/>
    <w:rsid w:val="1CDBBB3D"/>
    <w:rsid w:val="1CF1DEFE"/>
    <w:rsid w:val="1CF63755"/>
    <w:rsid w:val="1D027B05"/>
    <w:rsid w:val="1D325A9C"/>
    <w:rsid w:val="1D6E575A"/>
    <w:rsid w:val="1D73D2AC"/>
    <w:rsid w:val="1DBE5941"/>
    <w:rsid w:val="1DCB6594"/>
    <w:rsid w:val="1DE9A9AD"/>
    <w:rsid w:val="1DF78C80"/>
    <w:rsid w:val="1E0BD433"/>
    <w:rsid w:val="1E134734"/>
    <w:rsid w:val="1E286127"/>
    <w:rsid w:val="1E2D4DC2"/>
    <w:rsid w:val="1E45B3C2"/>
    <w:rsid w:val="1EBEE447"/>
    <w:rsid w:val="1F39C25D"/>
    <w:rsid w:val="1F3EF4D5"/>
    <w:rsid w:val="1F550A36"/>
    <w:rsid w:val="1F673436"/>
    <w:rsid w:val="1F6796C5"/>
    <w:rsid w:val="1FA1DAD3"/>
    <w:rsid w:val="1FAF7563"/>
    <w:rsid w:val="20040B37"/>
    <w:rsid w:val="2006EF77"/>
    <w:rsid w:val="201130A0"/>
    <w:rsid w:val="203C7D39"/>
    <w:rsid w:val="204D8F7F"/>
    <w:rsid w:val="2058C60D"/>
    <w:rsid w:val="2074E7D9"/>
    <w:rsid w:val="209114A8"/>
    <w:rsid w:val="2093076E"/>
    <w:rsid w:val="20BC08E1"/>
    <w:rsid w:val="20CF5575"/>
    <w:rsid w:val="21086089"/>
    <w:rsid w:val="2113E7BD"/>
    <w:rsid w:val="211508BC"/>
    <w:rsid w:val="2131EF42"/>
    <w:rsid w:val="2160F9B9"/>
    <w:rsid w:val="2186B10F"/>
    <w:rsid w:val="2193D4C5"/>
    <w:rsid w:val="2195CF2D"/>
    <w:rsid w:val="21A0FEF5"/>
    <w:rsid w:val="21E499FF"/>
    <w:rsid w:val="220773C7"/>
    <w:rsid w:val="22309D0F"/>
    <w:rsid w:val="2238AAA7"/>
    <w:rsid w:val="22433ACA"/>
    <w:rsid w:val="224907D9"/>
    <w:rsid w:val="224A43BF"/>
    <w:rsid w:val="225CA43B"/>
    <w:rsid w:val="22AC5129"/>
    <w:rsid w:val="22B0DF2C"/>
    <w:rsid w:val="22CC1828"/>
    <w:rsid w:val="22E76F4A"/>
    <w:rsid w:val="22F57FAC"/>
    <w:rsid w:val="230B25BD"/>
    <w:rsid w:val="234023D0"/>
    <w:rsid w:val="2348B5C4"/>
    <w:rsid w:val="237CBDFA"/>
    <w:rsid w:val="23AA1B4C"/>
    <w:rsid w:val="23BE5CD8"/>
    <w:rsid w:val="23CCFDB5"/>
    <w:rsid w:val="23E5E14F"/>
    <w:rsid w:val="23E737D9"/>
    <w:rsid w:val="23F2D2C8"/>
    <w:rsid w:val="23FE4EFE"/>
    <w:rsid w:val="240F089D"/>
    <w:rsid w:val="24209A9C"/>
    <w:rsid w:val="2450CC98"/>
    <w:rsid w:val="245DE653"/>
    <w:rsid w:val="245E24BA"/>
    <w:rsid w:val="24974509"/>
    <w:rsid w:val="24B2EA84"/>
    <w:rsid w:val="24CF8115"/>
    <w:rsid w:val="24D49F1E"/>
    <w:rsid w:val="24FE44FF"/>
    <w:rsid w:val="25383637"/>
    <w:rsid w:val="2552B37F"/>
    <w:rsid w:val="257A79A5"/>
    <w:rsid w:val="258C2CFF"/>
    <w:rsid w:val="25975BF7"/>
    <w:rsid w:val="25F26A3B"/>
    <w:rsid w:val="25FCE753"/>
    <w:rsid w:val="25FF8AFA"/>
    <w:rsid w:val="26016B4E"/>
    <w:rsid w:val="260CFED7"/>
    <w:rsid w:val="26285E58"/>
    <w:rsid w:val="26706421"/>
    <w:rsid w:val="2685B41B"/>
    <w:rsid w:val="26CF5628"/>
    <w:rsid w:val="26FEB609"/>
    <w:rsid w:val="27088894"/>
    <w:rsid w:val="2716C629"/>
    <w:rsid w:val="2722B440"/>
    <w:rsid w:val="2771BB99"/>
    <w:rsid w:val="277EF803"/>
    <w:rsid w:val="2783A541"/>
    <w:rsid w:val="2795C4DE"/>
    <w:rsid w:val="27B340FB"/>
    <w:rsid w:val="27B68C51"/>
    <w:rsid w:val="27F2C5D0"/>
    <w:rsid w:val="27FC9748"/>
    <w:rsid w:val="27FD8836"/>
    <w:rsid w:val="27FDC59F"/>
    <w:rsid w:val="280D6CF5"/>
    <w:rsid w:val="281B8F6F"/>
    <w:rsid w:val="281DDB41"/>
    <w:rsid w:val="284CB6B6"/>
    <w:rsid w:val="288A44D2"/>
    <w:rsid w:val="28B7E106"/>
    <w:rsid w:val="28D5C93B"/>
    <w:rsid w:val="28D8559D"/>
    <w:rsid w:val="28DC2FC6"/>
    <w:rsid w:val="28EB5BA9"/>
    <w:rsid w:val="28F0F0ED"/>
    <w:rsid w:val="28FAED3A"/>
    <w:rsid w:val="292B4280"/>
    <w:rsid w:val="2978B3E9"/>
    <w:rsid w:val="29C6BFFF"/>
    <w:rsid w:val="29D0563D"/>
    <w:rsid w:val="29DC62D6"/>
    <w:rsid w:val="2A12A40C"/>
    <w:rsid w:val="2A2255E4"/>
    <w:rsid w:val="2A2A25A7"/>
    <w:rsid w:val="2A5077BE"/>
    <w:rsid w:val="2A625BF8"/>
    <w:rsid w:val="2A97A134"/>
    <w:rsid w:val="2A9D7113"/>
    <w:rsid w:val="2ACC51F3"/>
    <w:rsid w:val="2ADCE5A2"/>
    <w:rsid w:val="2B47770F"/>
    <w:rsid w:val="2B47832B"/>
    <w:rsid w:val="2B63DF23"/>
    <w:rsid w:val="2B8B02A0"/>
    <w:rsid w:val="2B911AE5"/>
    <w:rsid w:val="2B9B483D"/>
    <w:rsid w:val="2BB9F7D5"/>
    <w:rsid w:val="2BBAFC5F"/>
    <w:rsid w:val="2BBC16E6"/>
    <w:rsid w:val="2BCB8A19"/>
    <w:rsid w:val="2BED5CC7"/>
    <w:rsid w:val="2BF958C7"/>
    <w:rsid w:val="2C05CD43"/>
    <w:rsid w:val="2C0A3A57"/>
    <w:rsid w:val="2C372C07"/>
    <w:rsid w:val="2C69CEF3"/>
    <w:rsid w:val="2CCA5223"/>
    <w:rsid w:val="2CD32FEB"/>
    <w:rsid w:val="2CD87B57"/>
    <w:rsid w:val="2CF4F558"/>
    <w:rsid w:val="2CFB70E7"/>
    <w:rsid w:val="2D0A63D5"/>
    <w:rsid w:val="2D40AA64"/>
    <w:rsid w:val="2D40DC3A"/>
    <w:rsid w:val="2D40F682"/>
    <w:rsid w:val="2D411F82"/>
    <w:rsid w:val="2D6F33D5"/>
    <w:rsid w:val="2D70301D"/>
    <w:rsid w:val="2D71E464"/>
    <w:rsid w:val="2D822CF1"/>
    <w:rsid w:val="2D8D2BEC"/>
    <w:rsid w:val="2D94D5FB"/>
    <w:rsid w:val="2DDF04A9"/>
    <w:rsid w:val="2DE7B409"/>
    <w:rsid w:val="2E0407E5"/>
    <w:rsid w:val="2E2E125E"/>
    <w:rsid w:val="2E3CE847"/>
    <w:rsid w:val="2E4D0A8D"/>
    <w:rsid w:val="2E7B3603"/>
    <w:rsid w:val="2E7D6F0A"/>
    <w:rsid w:val="2E91F391"/>
    <w:rsid w:val="2E9F89B3"/>
    <w:rsid w:val="2ECE8BFC"/>
    <w:rsid w:val="2EEADFA5"/>
    <w:rsid w:val="2EF8749E"/>
    <w:rsid w:val="2EFF096D"/>
    <w:rsid w:val="2F0A168C"/>
    <w:rsid w:val="2F261E88"/>
    <w:rsid w:val="2F7245AA"/>
    <w:rsid w:val="2FB185B5"/>
    <w:rsid w:val="2FB8692B"/>
    <w:rsid w:val="2FC42CE5"/>
    <w:rsid w:val="2FCFFCF6"/>
    <w:rsid w:val="300A51C9"/>
    <w:rsid w:val="30185ADA"/>
    <w:rsid w:val="304A6AD2"/>
    <w:rsid w:val="30597E02"/>
    <w:rsid w:val="306113DB"/>
    <w:rsid w:val="3070B7AF"/>
    <w:rsid w:val="308255CA"/>
    <w:rsid w:val="308FCBD8"/>
    <w:rsid w:val="30D2CFBD"/>
    <w:rsid w:val="30D903C5"/>
    <w:rsid w:val="30E1AB68"/>
    <w:rsid w:val="30FE3162"/>
    <w:rsid w:val="3112B42A"/>
    <w:rsid w:val="313117CB"/>
    <w:rsid w:val="31354615"/>
    <w:rsid w:val="31386731"/>
    <w:rsid w:val="314932C9"/>
    <w:rsid w:val="315F165B"/>
    <w:rsid w:val="316AB0AB"/>
    <w:rsid w:val="3178580D"/>
    <w:rsid w:val="32232E76"/>
    <w:rsid w:val="3240C992"/>
    <w:rsid w:val="32488864"/>
    <w:rsid w:val="32609A5A"/>
    <w:rsid w:val="32859FBE"/>
    <w:rsid w:val="32A6C8F8"/>
    <w:rsid w:val="32C0B0E9"/>
    <w:rsid w:val="32C48C37"/>
    <w:rsid w:val="32CA96AD"/>
    <w:rsid w:val="32EC718F"/>
    <w:rsid w:val="32FC3109"/>
    <w:rsid w:val="3367B420"/>
    <w:rsid w:val="336A5324"/>
    <w:rsid w:val="33A2E98C"/>
    <w:rsid w:val="33A61DC1"/>
    <w:rsid w:val="33B1BAB3"/>
    <w:rsid w:val="33C1ECF9"/>
    <w:rsid w:val="33CF9F0F"/>
    <w:rsid w:val="33D6CCE4"/>
    <w:rsid w:val="33EB54C4"/>
    <w:rsid w:val="343EB946"/>
    <w:rsid w:val="34450DE0"/>
    <w:rsid w:val="344C3AAE"/>
    <w:rsid w:val="3451017D"/>
    <w:rsid w:val="3478F198"/>
    <w:rsid w:val="34980A83"/>
    <w:rsid w:val="34ACFC2C"/>
    <w:rsid w:val="34CB9670"/>
    <w:rsid w:val="34D014E5"/>
    <w:rsid w:val="34DB1776"/>
    <w:rsid w:val="34F855BA"/>
    <w:rsid w:val="3547662B"/>
    <w:rsid w:val="3589D345"/>
    <w:rsid w:val="3594C894"/>
    <w:rsid w:val="35CF7518"/>
    <w:rsid w:val="35DB5187"/>
    <w:rsid w:val="35FC729A"/>
    <w:rsid w:val="36094CBB"/>
    <w:rsid w:val="3619D0E1"/>
    <w:rsid w:val="3633351D"/>
    <w:rsid w:val="364B6C69"/>
    <w:rsid w:val="3656A2CD"/>
    <w:rsid w:val="365D2550"/>
    <w:rsid w:val="3676DF80"/>
    <w:rsid w:val="36797BBF"/>
    <w:rsid w:val="367C3E46"/>
    <w:rsid w:val="3685C0DD"/>
    <w:rsid w:val="36A07A40"/>
    <w:rsid w:val="36A091EA"/>
    <w:rsid w:val="36AAC2D6"/>
    <w:rsid w:val="36B8AEC0"/>
    <w:rsid w:val="36D43F1B"/>
    <w:rsid w:val="36DA3559"/>
    <w:rsid w:val="36DB13EE"/>
    <w:rsid w:val="36E459E9"/>
    <w:rsid w:val="3707E1E1"/>
    <w:rsid w:val="37197469"/>
    <w:rsid w:val="371F7BC4"/>
    <w:rsid w:val="372F50B8"/>
    <w:rsid w:val="3746EF78"/>
    <w:rsid w:val="37567245"/>
    <w:rsid w:val="379F9909"/>
    <w:rsid w:val="37B03702"/>
    <w:rsid w:val="37CA75E3"/>
    <w:rsid w:val="37DB4D39"/>
    <w:rsid w:val="37DC8A45"/>
    <w:rsid w:val="37F8730E"/>
    <w:rsid w:val="3828FF8C"/>
    <w:rsid w:val="38396773"/>
    <w:rsid w:val="3842EBB2"/>
    <w:rsid w:val="38660092"/>
    <w:rsid w:val="38718C49"/>
    <w:rsid w:val="38757B38"/>
    <w:rsid w:val="3896F4C7"/>
    <w:rsid w:val="389F8DE5"/>
    <w:rsid w:val="38A34D9B"/>
    <w:rsid w:val="38AE3382"/>
    <w:rsid w:val="38B5FF63"/>
    <w:rsid w:val="38DCE838"/>
    <w:rsid w:val="38EE83FF"/>
    <w:rsid w:val="390C56C2"/>
    <w:rsid w:val="39128A5E"/>
    <w:rsid w:val="39136416"/>
    <w:rsid w:val="392357D0"/>
    <w:rsid w:val="393A2BC5"/>
    <w:rsid w:val="393AEC0D"/>
    <w:rsid w:val="393DBDA5"/>
    <w:rsid w:val="3950AD46"/>
    <w:rsid w:val="3966D355"/>
    <w:rsid w:val="3996485A"/>
    <w:rsid w:val="399BDF3D"/>
    <w:rsid w:val="39E81755"/>
    <w:rsid w:val="39EBD5FB"/>
    <w:rsid w:val="3A0669B6"/>
    <w:rsid w:val="3A46A88B"/>
    <w:rsid w:val="3A7FFAC1"/>
    <w:rsid w:val="3A977265"/>
    <w:rsid w:val="3A9CC018"/>
    <w:rsid w:val="3AA4B999"/>
    <w:rsid w:val="3AB9F07F"/>
    <w:rsid w:val="3AD5BEB2"/>
    <w:rsid w:val="3AE65A6F"/>
    <w:rsid w:val="3AF78374"/>
    <w:rsid w:val="3B296F82"/>
    <w:rsid w:val="3B2C5745"/>
    <w:rsid w:val="3B539372"/>
    <w:rsid w:val="3B5474C6"/>
    <w:rsid w:val="3BAA1C0A"/>
    <w:rsid w:val="3BABCD4B"/>
    <w:rsid w:val="3BAF9231"/>
    <w:rsid w:val="3BBF3D49"/>
    <w:rsid w:val="3BD23AB0"/>
    <w:rsid w:val="3BD49F30"/>
    <w:rsid w:val="3BD77F2E"/>
    <w:rsid w:val="3BD8E9D7"/>
    <w:rsid w:val="3BDDBA5C"/>
    <w:rsid w:val="3BDE3A6B"/>
    <w:rsid w:val="3C2C78CD"/>
    <w:rsid w:val="3C437161"/>
    <w:rsid w:val="3C9868C9"/>
    <w:rsid w:val="3CAC1C29"/>
    <w:rsid w:val="3CC5FB5D"/>
    <w:rsid w:val="3CD29619"/>
    <w:rsid w:val="3CF567A5"/>
    <w:rsid w:val="3D11DA66"/>
    <w:rsid w:val="3D20E9AD"/>
    <w:rsid w:val="3D3B48EC"/>
    <w:rsid w:val="3D4B4C7B"/>
    <w:rsid w:val="3D4DA946"/>
    <w:rsid w:val="3D8417CE"/>
    <w:rsid w:val="3D8E4CF2"/>
    <w:rsid w:val="3D8F4398"/>
    <w:rsid w:val="3DA7C1CE"/>
    <w:rsid w:val="3DBBCB25"/>
    <w:rsid w:val="3E053DE5"/>
    <w:rsid w:val="3E0FF150"/>
    <w:rsid w:val="3E3AD158"/>
    <w:rsid w:val="3E4D0CAB"/>
    <w:rsid w:val="3E50529D"/>
    <w:rsid w:val="3E795EA8"/>
    <w:rsid w:val="3E7BC720"/>
    <w:rsid w:val="3E9AC0A9"/>
    <w:rsid w:val="3EBB5BEF"/>
    <w:rsid w:val="3EBCF1B0"/>
    <w:rsid w:val="3EC1C5EA"/>
    <w:rsid w:val="3EC21DDF"/>
    <w:rsid w:val="3EC28DEA"/>
    <w:rsid w:val="3ED3B6E2"/>
    <w:rsid w:val="3EDA3284"/>
    <w:rsid w:val="3EE0F37E"/>
    <w:rsid w:val="3EE9399E"/>
    <w:rsid w:val="3EE9B968"/>
    <w:rsid w:val="3EF94F34"/>
    <w:rsid w:val="3F674E53"/>
    <w:rsid w:val="3F68386A"/>
    <w:rsid w:val="3F6F3004"/>
    <w:rsid w:val="3F7B8BFF"/>
    <w:rsid w:val="3FAADDBF"/>
    <w:rsid w:val="3FB418C8"/>
    <w:rsid w:val="3FC9C270"/>
    <w:rsid w:val="3FE7CF03"/>
    <w:rsid w:val="40241C18"/>
    <w:rsid w:val="403CF7EF"/>
    <w:rsid w:val="403EBAFE"/>
    <w:rsid w:val="4042DE4B"/>
    <w:rsid w:val="4056D805"/>
    <w:rsid w:val="405F7A80"/>
    <w:rsid w:val="406D4E16"/>
    <w:rsid w:val="40714884"/>
    <w:rsid w:val="4074AF1B"/>
    <w:rsid w:val="407CF452"/>
    <w:rsid w:val="40EAF205"/>
    <w:rsid w:val="410AED61"/>
    <w:rsid w:val="4113EA0A"/>
    <w:rsid w:val="4133ACE1"/>
    <w:rsid w:val="413E6C14"/>
    <w:rsid w:val="414A8953"/>
    <w:rsid w:val="41854184"/>
    <w:rsid w:val="41944C33"/>
    <w:rsid w:val="41A1A85E"/>
    <w:rsid w:val="41AFA0F5"/>
    <w:rsid w:val="41C6A68A"/>
    <w:rsid w:val="41CF6D0E"/>
    <w:rsid w:val="41F5FCDF"/>
    <w:rsid w:val="420CDB1E"/>
    <w:rsid w:val="42253515"/>
    <w:rsid w:val="42366FEC"/>
    <w:rsid w:val="4251204D"/>
    <w:rsid w:val="4256845F"/>
    <w:rsid w:val="42729FEB"/>
    <w:rsid w:val="428FD344"/>
    <w:rsid w:val="42A156E3"/>
    <w:rsid w:val="42D61BB7"/>
    <w:rsid w:val="432012FD"/>
    <w:rsid w:val="43248276"/>
    <w:rsid w:val="434E4BD4"/>
    <w:rsid w:val="435158BA"/>
    <w:rsid w:val="438E6606"/>
    <w:rsid w:val="43AE9C72"/>
    <w:rsid w:val="43D6BDA9"/>
    <w:rsid w:val="443F45BE"/>
    <w:rsid w:val="445A511E"/>
    <w:rsid w:val="446C083C"/>
    <w:rsid w:val="44ABF0D2"/>
    <w:rsid w:val="44D22FBE"/>
    <w:rsid w:val="44DA103C"/>
    <w:rsid w:val="44E7E09C"/>
    <w:rsid w:val="44F014B4"/>
    <w:rsid w:val="454D46E5"/>
    <w:rsid w:val="45581E39"/>
    <w:rsid w:val="45A5D9E8"/>
    <w:rsid w:val="45E5F1FB"/>
    <w:rsid w:val="45E64C0A"/>
    <w:rsid w:val="4640180D"/>
    <w:rsid w:val="465A5E2C"/>
    <w:rsid w:val="465B4139"/>
    <w:rsid w:val="466C4A1F"/>
    <w:rsid w:val="46AFC2EA"/>
    <w:rsid w:val="46C0E6A0"/>
    <w:rsid w:val="46DA056B"/>
    <w:rsid w:val="46DC1BA4"/>
    <w:rsid w:val="46DE841A"/>
    <w:rsid w:val="46E62646"/>
    <w:rsid w:val="46F34510"/>
    <w:rsid w:val="471DAB63"/>
    <w:rsid w:val="47308DB3"/>
    <w:rsid w:val="4734B382"/>
    <w:rsid w:val="474EB3E7"/>
    <w:rsid w:val="475BA665"/>
    <w:rsid w:val="47679DE0"/>
    <w:rsid w:val="476B30F7"/>
    <w:rsid w:val="47833FC8"/>
    <w:rsid w:val="478E3613"/>
    <w:rsid w:val="479962B0"/>
    <w:rsid w:val="47A734D3"/>
    <w:rsid w:val="47A8B23F"/>
    <w:rsid w:val="47D17E96"/>
    <w:rsid w:val="47FD4378"/>
    <w:rsid w:val="483AA9F8"/>
    <w:rsid w:val="484455C6"/>
    <w:rsid w:val="4859E622"/>
    <w:rsid w:val="486762EC"/>
    <w:rsid w:val="4892F510"/>
    <w:rsid w:val="489A1B42"/>
    <w:rsid w:val="48A321BA"/>
    <w:rsid w:val="48B2EE8F"/>
    <w:rsid w:val="48E8B9A1"/>
    <w:rsid w:val="48EB1CB6"/>
    <w:rsid w:val="48F98FE1"/>
    <w:rsid w:val="49041ABC"/>
    <w:rsid w:val="49044418"/>
    <w:rsid w:val="4904A7C9"/>
    <w:rsid w:val="490D5888"/>
    <w:rsid w:val="4915FF46"/>
    <w:rsid w:val="4940E2FE"/>
    <w:rsid w:val="494C3A01"/>
    <w:rsid w:val="496424B4"/>
    <w:rsid w:val="49787B65"/>
    <w:rsid w:val="49896C99"/>
    <w:rsid w:val="498E17AE"/>
    <w:rsid w:val="499345D4"/>
    <w:rsid w:val="49A3DBBD"/>
    <w:rsid w:val="49DED416"/>
    <w:rsid w:val="49FA92A4"/>
    <w:rsid w:val="49FD3468"/>
    <w:rsid w:val="4A15927C"/>
    <w:rsid w:val="4A1D9FCA"/>
    <w:rsid w:val="4A1DE373"/>
    <w:rsid w:val="4A219468"/>
    <w:rsid w:val="4A32D5C4"/>
    <w:rsid w:val="4A41D95F"/>
    <w:rsid w:val="4A733F30"/>
    <w:rsid w:val="4A8E0B5F"/>
    <w:rsid w:val="4AF7C285"/>
    <w:rsid w:val="4B0728A1"/>
    <w:rsid w:val="4B198EAE"/>
    <w:rsid w:val="4B74BFB8"/>
    <w:rsid w:val="4B777D49"/>
    <w:rsid w:val="4B7D3FC0"/>
    <w:rsid w:val="4B90E30F"/>
    <w:rsid w:val="4BE2FBAC"/>
    <w:rsid w:val="4C1A4B3A"/>
    <w:rsid w:val="4C367D6D"/>
    <w:rsid w:val="4C4FBAFA"/>
    <w:rsid w:val="4C62AC89"/>
    <w:rsid w:val="4C696B50"/>
    <w:rsid w:val="4C76DFDF"/>
    <w:rsid w:val="4C7DA478"/>
    <w:rsid w:val="4C94E4BA"/>
    <w:rsid w:val="4CA2FE1E"/>
    <w:rsid w:val="4CC2F910"/>
    <w:rsid w:val="4CD433E7"/>
    <w:rsid w:val="4CE5FB98"/>
    <w:rsid w:val="4CE789B0"/>
    <w:rsid w:val="4CF9C544"/>
    <w:rsid w:val="4D04E250"/>
    <w:rsid w:val="4D1C41E7"/>
    <w:rsid w:val="4D31CB74"/>
    <w:rsid w:val="4D3212A3"/>
    <w:rsid w:val="4D370039"/>
    <w:rsid w:val="4D37D5AA"/>
    <w:rsid w:val="4D3F181F"/>
    <w:rsid w:val="4D42F36B"/>
    <w:rsid w:val="4D4F9094"/>
    <w:rsid w:val="4D750363"/>
    <w:rsid w:val="4D87E021"/>
    <w:rsid w:val="4DA87C0E"/>
    <w:rsid w:val="4DF4F69A"/>
    <w:rsid w:val="4E17F165"/>
    <w:rsid w:val="4E24EDE2"/>
    <w:rsid w:val="4E33A2C0"/>
    <w:rsid w:val="4E382D4F"/>
    <w:rsid w:val="4E735B20"/>
    <w:rsid w:val="4E7B5D2D"/>
    <w:rsid w:val="4E81BBE2"/>
    <w:rsid w:val="4E9F27DF"/>
    <w:rsid w:val="4EA472BB"/>
    <w:rsid w:val="4EA7E563"/>
    <w:rsid w:val="4ED4DBBB"/>
    <w:rsid w:val="4ED966EF"/>
    <w:rsid w:val="4EDD4A7D"/>
    <w:rsid w:val="4EE0EEDB"/>
    <w:rsid w:val="4EEB90F7"/>
    <w:rsid w:val="4EF583B1"/>
    <w:rsid w:val="4F00AFB0"/>
    <w:rsid w:val="4F99092B"/>
    <w:rsid w:val="4FB69143"/>
    <w:rsid w:val="4FD8BB4D"/>
    <w:rsid w:val="4FF4CA97"/>
    <w:rsid w:val="4FF5F88C"/>
    <w:rsid w:val="502E027C"/>
    <w:rsid w:val="5044DFD7"/>
    <w:rsid w:val="504C5AC5"/>
    <w:rsid w:val="50D760C4"/>
    <w:rsid w:val="50E49F68"/>
    <w:rsid w:val="50E57FA9"/>
    <w:rsid w:val="50F45303"/>
    <w:rsid w:val="5101339F"/>
    <w:rsid w:val="5109B3AE"/>
    <w:rsid w:val="513A8EB5"/>
    <w:rsid w:val="5157F14A"/>
    <w:rsid w:val="5166E567"/>
    <w:rsid w:val="518A274B"/>
    <w:rsid w:val="519E57B9"/>
    <w:rsid w:val="51A794F1"/>
    <w:rsid w:val="51CB477C"/>
    <w:rsid w:val="51CE58A2"/>
    <w:rsid w:val="51D90ED5"/>
    <w:rsid w:val="51E8922B"/>
    <w:rsid w:val="52269650"/>
    <w:rsid w:val="5234D137"/>
    <w:rsid w:val="5242B30A"/>
    <w:rsid w:val="524AD266"/>
    <w:rsid w:val="5256FA28"/>
    <w:rsid w:val="525C3518"/>
    <w:rsid w:val="52667CE4"/>
    <w:rsid w:val="526A914D"/>
    <w:rsid w:val="5273173D"/>
    <w:rsid w:val="5282FC2A"/>
    <w:rsid w:val="5283092F"/>
    <w:rsid w:val="5295337C"/>
    <w:rsid w:val="52CB36ED"/>
    <w:rsid w:val="52ED6956"/>
    <w:rsid w:val="52EDF91E"/>
    <w:rsid w:val="53125206"/>
    <w:rsid w:val="532E3C59"/>
    <w:rsid w:val="533D983F"/>
    <w:rsid w:val="535BF652"/>
    <w:rsid w:val="538A085D"/>
    <w:rsid w:val="53ACE1C1"/>
    <w:rsid w:val="53B77A36"/>
    <w:rsid w:val="53D0AD2B"/>
    <w:rsid w:val="53D0D373"/>
    <w:rsid w:val="53D134F3"/>
    <w:rsid w:val="53E0C3BB"/>
    <w:rsid w:val="53E7A816"/>
    <w:rsid w:val="540B0A06"/>
    <w:rsid w:val="5445EBA7"/>
    <w:rsid w:val="54580178"/>
    <w:rsid w:val="54A1B174"/>
    <w:rsid w:val="54F885ED"/>
    <w:rsid w:val="54FD7973"/>
    <w:rsid w:val="550B21E2"/>
    <w:rsid w:val="553F8D00"/>
    <w:rsid w:val="554150A9"/>
    <w:rsid w:val="5545A88B"/>
    <w:rsid w:val="555B8181"/>
    <w:rsid w:val="5608FD62"/>
    <w:rsid w:val="561549B0"/>
    <w:rsid w:val="564FB671"/>
    <w:rsid w:val="5653DC7D"/>
    <w:rsid w:val="56CFD96E"/>
    <w:rsid w:val="56EE2CB9"/>
    <w:rsid w:val="56F4ACFC"/>
    <w:rsid w:val="570B068C"/>
    <w:rsid w:val="571425B9"/>
    <w:rsid w:val="57435480"/>
    <w:rsid w:val="575A21E7"/>
    <w:rsid w:val="57688BB8"/>
    <w:rsid w:val="5789520A"/>
    <w:rsid w:val="57ACE774"/>
    <w:rsid w:val="57B1A500"/>
    <w:rsid w:val="57BDA719"/>
    <w:rsid w:val="57C48DD2"/>
    <w:rsid w:val="57D2740E"/>
    <w:rsid w:val="57E05B2B"/>
    <w:rsid w:val="57E266FD"/>
    <w:rsid w:val="57E47182"/>
    <w:rsid w:val="57F32999"/>
    <w:rsid w:val="57F9E7C2"/>
    <w:rsid w:val="57FB9F12"/>
    <w:rsid w:val="580CF446"/>
    <w:rsid w:val="580CF601"/>
    <w:rsid w:val="581A80DA"/>
    <w:rsid w:val="5825F42A"/>
    <w:rsid w:val="5837027C"/>
    <w:rsid w:val="583ED508"/>
    <w:rsid w:val="584533C3"/>
    <w:rsid w:val="5855EA1F"/>
    <w:rsid w:val="585B1108"/>
    <w:rsid w:val="5866C28F"/>
    <w:rsid w:val="5875AFC4"/>
    <w:rsid w:val="588053D5"/>
    <w:rsid w:val="5890ACD5"/>
    <w:rsid w:val="58A3F873"/>
    <w:rsid w:val="58A5DE9C"/>
    <w:rsid w:val="58AAE80E"/>
    <w:rsid w:val="58AD007A"/>
    <w:rsid w:val="58E14EF5"/>
    <w:rsid w:val="58F7732C"/>
    <w:rsid w:val="590B80D6"/>
    <w:rsid w:val="592498EE"/>
    <w:rsid w:val="5926DFE7"/>
    <w:rsid w:val="597ECD40"/>
    <w:rsid w:val="59A5D467"/>
    <w:rsid w:val="59ACBF7B"/>
    <w:rsid w:val="59B1D1F1"/>
    <w:rsid w:val="59CF2BEE"/>
    <w:rsid w:val="59DE3824"/>
    <w:rsid w:val="59DE615E"/>
    <w:rsid w:val="59F778E1"/>
    <w:rsid w:val="5A54D71A"/>
    <w:rsid w:val="5A6AD9AB"/>
    <w:rsid w:val="5A7E8117"/>
    <w:rsid w:val="5A912847"/>
    <w:rsid w:val="5A92642D"/>
    <w:rsid w:val="5ABBEBDF"/>
    <w:rsid w:val="5AC9AC1A"/>
    <w:rsid w:val="5AD3F427"/>
    <w:rsid w:val="5AE44A5C"/>
    <w:rsid w:val="5AF3E771"/>
    <w:rsid w:val="5B064E7E"/>
    <w:rsid w:val="5B2AADB5"/>
    <w:rsid w:val="5B32AA15"/>
    <w:rsid w:val="5B5E4EF0"/>
    <w:rsid w:val="5BAD5118"/>
    <w:rsid w:val="5BBD9AE1"/>
    <w:rsid w:val="5BCA98B6"/>
    <w:rsid w:val="5BCD3B2D"/>
    <w:rsid w:val="5BCFEE04"/>
    <w:rsid w:val="5BD0C2E5"/>
    <w:rsid w:val="5BE4F219"/>
    <w:rsid w:val="5BF6DEB0"/>
    <w:rsid w:val="5BF7FB11"/>
    <w:rsid w:val="5C057889"/>
    <w:rsid w:val="5C08A74E"/>
    <w:rsid w:val="5C15C523"/>
    <w:rsid w:val="5C2644AA"/>
    <w:rsid w:val="5C432BAD"/>
    <w:rsid w:val="5C6456A6"/>
    <w:rsid w:val="5C7B59E1"/>
    <w:rsid w:val="5CB6DFF2"/>
    <w:rsid w:val="5CC46774"/>
    <w:rsid w:val="5CCF5178"/>
    <w:rsid w:val="5D027630"/>
    <w:rsid w:val="5D2704DF"/>
    <w:rsid w:val="5D3C0E0C"/>
    <w:rsid w:val="5D421AE2"/>
    <w:rsid w:val="5D5B9FD0"/>
    <w:rsid w:val="5D5ECE17"/>
    <w:rsid w:val="5D66EA21"/>
    <w:rsid w:val="5D7C572C"/>
    <w:rsid w:val="5D95E1D2"/>
    <w:rsid w:val="5D9A051F"/>
    <w:rsid w:val="5D9E5B3D"/>
    <w:rsid w:val="5DB18E52"/>
    <w:rsid w:val="5DC8E1CF"/>
    <w:rsid w:val="5DCCEC56"/>
    <w:rsid w:val="5DD1E980"/>
    <w:rsid w:val="5DDC6C58"/>
    <w:rsid w:val="5DE6D9E4"/>
    <w:rsid w:val="5E0AFD71"/>
    <w:rsid w:val="5E13017B"/>
    <w:rsid w:val="5E2D4BE1"/>
    <w:rsid w:val="5E301B5E"/>
    <w:rsid w:val="5E6A4AB2"/>
    <w:rsid w:val="5EABAA39"/>
    <w:rsid w:val="5EBBB71B"/>
    <w:rsid w:val="5EC4727D"/>
    <w:rsid w:val="5ED0BA3A"/>
    <w:rsid w:val="5ED83364"/>
    <w:rsid w:val="5F03438A"/>
    <w:rsid w:val="5F07838A"/>
    <w:rsid w:val="5F2620EE"/>
    <w:rsid w:val="5F3181D8"/>
    <w:rsid w:val="5F68FE14"/>
    <w:rsid w:val="5F7A46FA"/>
    <w:rsid w:val="5FA5420A"/>
    <w:rsid w:val="5FA6BE22"/>
    <w:rsid w:val="5FAB7C0E"/>
    <w:rsid w:val="5FACCF52"/>
    <w:rsid w:val="5FB1E526"/>
    <w:rsid w:val="5FC36FD9"/>
    <w:rsid w:val="5FC8964A"/>
    <w:rsid w:val="5FC917FC"/>
    <w:rsid w:val="5FD6CF64"/>
    <w:rsid w:val="600789CA"/>
    <w:rsid w:val="602DFA51"/>
    <w:rsid w:val="602FAFE1"/>
    <w:rsid w:val="6039A45A"/>
    <w:rsid w:val="60488F42"/>
    <w:rsid w:val="604B6ECA"/>
    <w:rsid w:val="604BB31C"/>
    <w:rsid w:val="60546D44"/>
    <w:rsid w:val="6070F6DF"/>
    <w:rsid w:val="6097CC4D"/>
    <w:rsid w:val="609EE1CB"/>
    <w:rsid w:val="60BB46E1"/>
    <w:rsid w:val="60C27C44"/>
    <w:rsid w:val="60CB34C3"/>
    <w:rsid w:val="60CBAD77"/>
    <w:rsid w:val="60DEBFC9"/>
    <w:rsid w:val="6145C561"/>
    <w:rsid w:val="614D7680"/>
    <w:rsid w:val="61941A7C"/>
    <w:rsid w:val="61A284DE"/>
    <w:rsid w:val="61A4B893"/>
    <w:rsid w:val="61A95910"/>
    <w:rsid w:val="61AE3ADA"/>
    <w:rsid w:val="61AE9C39"/>
    <w:rsid w:val="61AF9A76"/>
    <w:rsid w:val="61CCA2EA"/>
    <w:rsid w:val="61D2DA6D"/>
    <w:rsid w:val="61FDEA49"/>
    <w:rsid w:val="6212B3B7"/>
    <w:rsid w:val="624FCAB0"/>
    <w:rsid w:val="626C6D9A"/>
    <w:rsid w:val="627F6CDB"/>
    <w:rsid w:val="62C7ADB9"/>
    <w:rsid w:val="62CAD83B"/>
    <w:rsid w:val="630603AE"/>
    <w:rsid w:val="631E2FEC"/>
    <w:rsid w:val="631EAD1C"/>
    <w:rsid w:val="63343FB6"/>
    <w:rsid w:val="633D61C6"/>
    <w:rsid w:val="6348F2AF"/>
    <w:rsid w:val="638B9265"/>
    <w:rsid w:val="63A9CFB0"/>
    <w:rsid w:val="63AADB39"/>
    <w:rsid w:val="63AE8869"/>
    <w:rsid w:val="63B03894"/>
    <w:rsid w:val="63B062F4"/>
    <w:rsid w:val="63B750B3"/>
    <w:rsid w:val="63D2F3D9"/>
    <w:rsid w:val="63EB6BBB"/>
    <w:rsid w:val="63F366F1"/>
    <w:rsid w:val="63F6525A"/>
    <w:rsid w:val="63F7BBB3"/>
    <w:rsid w:val="640E20CA"/>
    <w:rsid w:val="641376C6"/>
    <w:rsid w:val="644561DE"/>
    <w:rsid w:val="64629F97"/>
    <w:rsid w:val="64989060"/>
    <w:rsid w:val="64B72644"/>
    <w:rsid w:val="64BC0EB6"/>
    <w:rsid w:val="64D1031B"/>
    <w:rsid w:val="64D431DE"/>
    <w:rsid w:val="64E42EBF"/>
    <w:rsid w:val="64FAF615"/>
    <w:rsid w:val="65214A14"/>
    <w:rsid w:val="6521900B"/>
    <w:rsid w:val="653D12EF"/>
    <w:rsid w:val="654AF3C7"/>
    <w:rsid w:val="65669F46"/>
    <w:rsid w:val="65A687E7"/>
    <w:rsid w:val="65AE408D"/>
    <w:rsid w:val="65C8641A"/>
    <w:rsid w:val="65F65CB9"/>
    <w:rsid w:val="6609E2FA"/>
    <w:rsid w:val="661875DD"/>
    <w:rsid w:val="662033E6"/>
    <w:rsid w:val="66448660"/>
    <w:rsid w:val="667E3072"/>
    <w:rsid w:val="6684111F"/>
    <w:rsid w:val="66B25D87"/>
    <w:rsid w:val="66B3E6D0"/>
    <w:rsid w:val="66B5D40C"/>
    <w:rsid w:val="66C871C7"/>
    <w:rsid w:val="66E33AB1"/>
    <w:rsid w:val="66F634A8"/>
    <w:rsid w:val="67074198"/>
    <w:rsid w:val="670CC289"/>
    <w:rsid w:val="6751B978"/>
    <w:rsid w:val="675DF1E4"/>
    <w:rsid w:val="6765EEB7"/>
    <w:rsid w:val="67B68DF3"/>
    <w:rsid w:val="67E13601"/>
    <w:rsid w:val="67E585CF"/>
    <w:rsid w:val="6807A707"/>
    <w:rsid w:val="682D9411"/>
    <w:rsid w:val="683A46F4"/>
    <w:rsid w:val="68C09B0C"/>
    <w:rsid w:val="68FDFF97"/>
    <w:rsid w:val="6905274C"/>
    <w:rsid w:val="69076880"/>
    <w:rsid w:val="690ECE71"/>
    <w:rsid w:val="693890C9"/>
    <w:rsid w:val="69430604"/>
    <w:rsid w:val="69B85F47"/>
    <w:rsid w:val="69D183CE"/>
    <w:rsid w:val="6A0E8B8B"/>
    <w:rsid w:val="6A12EE2E"/>
    <w:rsid w:val="6A482E88"/>
    <w:rsid w:val="6A7677BC"/>
    <w:rsid w:val="6A89176F"/>
    <w:rsid w:val="6A91D7B6"/>
    <w:rsid w:val="6A9E4EE0"/>
    <w:rsid w:val="6A9F2D15"/>
    <w:rsid w:val="6ABA748E"/>
    <w:rsid w:val="6AE85E7F"/>
    <w:rsid w:val="6B09518E"/>
    <w:rsid w:val="6B1A542F"/>
    <w:rsid w:val="6B25907D"/>
    <w:rsid w:val="6B2EF569"/>
    <w:rsid w:val="6B4D3B66"/>
    <w:rsid w:val="6B4F1D09"/>
    <w:rsid w:val="6B74DC13"/>
    <w:rsid w:val="6B931D61"/>
    <w:rsid w:val="6B9BCDBA"/>
    <w:rsid w:val="6BD63459"/>
    <w:rsid w:val="6BE53E80"/>
    <w:rsid w:val="6BFDFFA8"/>
    <w:rsid w:val="6C53AD03"/>
    <w:rsid w:val="6C6163DD"/>
    <w:rsid w:val="6C6F441D"/>
    <w:rsid w:val="6C7448F0"/>
    <w:rsid w:val="6C8D6E5A"/>
    <w:rsid w:val="6C9F4EE3"/>
    <w:rsid w:val="6CAFBEA6"/>
    <w:rsid w:val="6CAFCB9C"/>
    <w:rsid w:val="6CC4537C"/>
    <w:rsid w:val="6CF8FF9E"/>
    <w:rsid w:val="6CFAA9E2"/>
    <w:rsid w:val="6D0013AD"/>
    <w:rsid w:val="6D020EEE"/>
    <w:rsid w:val="6D6A45DA"/>
    <w:rsid w:val="6D7E3CDB"/>
    <w:rsid w:val="6DA50057"/>
    <w:rsid w:val="6DB1D509"/>
    <w:rsid w:val="6DDD2514"/>
    <w:rsid w:val="6DEA2E45"/>
    <w:rsid w:val="6E1E20D3"/>
    <w:rsid w:val="6E57A881"/>
    <w:rsid w:val="6E6B4C2E"/>
    <w:rsid w:val="6EB4352C"/>
    <w:rsid w:val="6EB61EB5"/>
    <w:rsid w:val="6EC2074F"/>
    <w:rsid w:val="6ED3CE22"/>
    <w:rsid w:val="6F31973B"/>
    <w:rsid w:val="6F46822D"/>
    <w:rsid w:val="6F50F178"/>
    <w:rsid w:val="6F624A49"/>
    <w:rsid w:val="6F64BC05"/>
    <w:rsid w:val="6F860E56"/>
    <w:rsid w:val="6F87F7DF"/>
    <w:rsid w:val="6F96CA3E"/>
    <w:rsid w:val="6F9C140D"/>
    <w:rsid w:val="6FA6479C"/>
    <w:rsid w:val="6FBB3C4E"/>
    <w:rsid w:val="6FBC3FDC"/>
    <w:rsid w:val="7020081B"/>
    <w:rsid w:val="70239F83"/>
    <w:rsid w:val="706AE8BF"/>
    <w:rsid w:val="707B188B"/>
    <w:rsid w:val="70ABFD6E"/>
    <w:rsid w:val="70AD92BF"/>
    <w:rsid w:val="70B2AB16"/>
    <w:rsid w:val="70C39A8B"/>
    <w:rsid w:val="70D368DE"/>
    <w:rsid w:val="70E364D8"/>
    <w:rsid w:val="710DD6C1"/>
    <w:rsid w:val="711D71A9"/>
    <w:rsid w:val="712C7E93"/>
    <w:rsid w:val="7166579A"/>
    <w:rsid w:val="71787401"/>
    <w:rsid w:val="717C0737"/>
    <w:rsid w:val="718C4697"/>
    <w:rsid w:val="71CA82A7"/>
    <w:rsid w:val="71F10797"/>
    <w:rsid w:val="71FB2590"/>
    <w:rsid w:val="720295D3"/>
    <w:rsid w:val="72095507"/>
    <w:rsid w:val="72423A85"/>
    <w:rsid w:val="72A8C291"/>
    <w:rsid w:val="72B09FBE"/>
    <w:rsid w:val="72C5524A"/>
    <w:rsid w:val="72C7AF91"/>
    <w:rsid w:val="72DA3DC5"/>
    <w:rsid w:val="72F0D3B8"/>
    <w:rsid w:val="7316E0D2"/>
    <w:rsid w:val="731B749D"/>
    <w:rsid w:val="7325FD8C"/>
    <w:rsid w:val="733FBD61"/>
    <w:rsid w:val="73418C93"/>
    <w:rsid w:val="73498060"/>
    <w:rsid w:val="73A8DE58"/>
    <w:rsid w:val="73AEE4B3"/>
    <w:rsid w:val="73BCC58B"/>
    <w:rsid w:val="73BDD926"/>
    <w:rsid w:val="73C66B88"/>
    <w:rsid w:val="73FC03B1"/>
    <w:rsid w:val="74043A2A"/>
    <w:rsid w:val="740FC4FB"/>
    <w:rsid w:val="7427A5B0"/>
    <w:rsid w:val="74313CBC"/>
    <w:rsid w:val="7448182D"/>
    <w:rsid w:val="744B5E1D"/>
    <w:rsid w:val="7466ED25"/>
    <w:rsid w:val="748E27BC"/>
    <w:rsid w:val="74972E4B"/>
    <w:rsid w:val="74B62E54"/>
    <w:rsid w:val="74BD8822"/>
    <w:rsid w:val="74E20B96"/>
    <w:rsid w:val="750A0CCD"/>
    <w:rsid w:val="75451FC8"/>
    <w:rsid w:val="759CB59C"/>
    <w:rsid w:val="75A57708"/>
    <w:rsid w:val="75B3AECD"/>
    <w:rsid w:val="75CAE886"/>
    <w:rsid w:val="75CD0900"/>
    <w:rsid w:val="75DB136E"/>
    <w:rsid w:val="75DD893E"/>
    <w:rsid w:val="76566383"/>
    <w:rsid w:val="766056B9"/>
    <w:rsid w:val="766F3372"/>
    <w:rsid w:val="76911007"/>
    <w:rsid w:val="7693B846"/>
    <w:rsid w:val="76DA287A"/>
    <w:rsid w:val="76F5212F"/>
    <w:rsid w:val="76FA5EDC"/>
    <w:rsid w:val="7705F009"/>
    <w:rsid w:val="772BB435"/>
    <w:rsid w:val="773D96B4"/>
    <w:rsid w:val="77507799"/>
    <w:rsid w:val="775670E8"/>
    <w:rsid w:val="77567615"/>
    <w:rsid w:val="776049B1"/>
    <w:rsid w:val="7764D1A4"/>
    <w:rsid w:val="77746B13"/>
    <w:rsid w:val="7782F24A"/>
    <w:rsid w:val="77D52E47"/>
    <w:rsid w:val="77E0CE7B"/>
    <w:rsid w:val="78081330"/>
    <w:rsid w:val="780DE950"/>
    <w:rsid w:val="781538BD"/>
    <w:rsid w:val="781E72B0"/>
    <w:rsid w:val="781F2416"/>
    <w:rsid w:val="78224B19"/>
    <w:rsid w:val="785BB70D"/>
    <w:rsid w:val="785F22A2"/>
    <w:rsid w:val="78608693"/>
    <w:rsid w:val="787F066F"/>
    <w:rsid w:val="7884A3D4"/>
    <w:rsid w:val="78A050A0"/>
    <w:rsid w:val="78A698FB"/>
    <w:rsid w:val="78AB4A53"/>
    <w:rsid w:val="78B507DE"/>
    <w:rsid w:val="78D17D50"/>
    <w:rsid w:val="78FC6745"/>
    <w:rsid w:val="79088413"/>
    <w:rsid w:val="790B1266"/>
    <w:rsid w:val="791CDA00"/>
    <w:rsid w:val="792E1F8C"/>
    <w:rsid w:val="792EBF98"/>
    <w:rsid w:val="7948D004"/>
    <w:rsid w:val="796D222E"/>
    <w:rsid w:val="798D79C3"/>
    <w:rsid w:val="798EB34B"/>
    <w:rsid w:val="799BBDDF"/>
    <w:rsid w:val="79C31D06"/>
    <w:rsid w:val="79D6BB5F"/>
    <w:rsid w:val="79E1D40E"/>
    <w:rsid w:val="79F09C95"/>
    <w:rsid w:val="7A02E41C"/>
    <w:rsid w:val="7A14E650"/>
    <w:rsid w:val="7A1B2725"/>
    <w:rsid w:val="7A518745"/>
    <w:rsid w:val="7A664EEC"/>
    <w:rsid w:val="7A6DDD01"/>
    <w:rsid w:val="7AB2079D"/>
    <w:rsid w:val="7AC4B72C"/>
    <w:rsid w:val="7AD9C80D"/>
    <w:rsid w:val="7B0EA45B"/>
    <w:rsid w:val="7B1C359A"/>
    <w:rsid w:val="7B2348E1"/>
    <w:rsid w:val="7B655966"/>
    <w:rsid w:val="7B675C30"/>
    <w:rsid w:val="7B852596"/>
    <w:rsid w:val="7B90E2E9"/>
    <w:rsid w:val="7B91FD19"/>
    <w:rsid w:val="7BB8DDD3"/>
    <w:rsid w:val="7C641D07"/>
    <w:rsid w:val="7C9CD409"/>
    <w:rsid w:val="7CA9A0D6"/>
    <w:rsid w:val="7CAD6D9B"/>
    <w:rsid w:val="7CB94B3D"/>
    <w:rsid w:val="7CC181BA"/>
    <w:rsid w:val="7CD20AD1"/>
    <w:rsid w:val="7CDC7C7A"/>
    <w:rsid w:val="7CE24DEF"/>
    <w:rsid w:val="7CE77F20"/>
    <w:rsid w:val="7CF0B741"/>
    <w:rsid w:val="7D05646E"/>
    <w:rsid w:val="7D50D2AF"/>
    <w:rsid w:val="7DA8E580"/>
    <w:rsid w:val="7DE2E450"/>
    <w:rsid w:val="7E09B145"/>
    <w:rsid w:val="7E10DC46"/>
    <w:rsid w:val="7E263C1D"/>
    <w:rsid w:val="7E4170D8"/>
    <w:rsid w:val="7E856EFD"/>
    <w:rsid w:val="7EA9DA54"/>
    <w:rsid w:val="7EB75A15"/>
    <w:rsid w:val="7EB9CDA6"/>
    <w:rsid w:val="7EBC2EDF"/>
    <w:rsid w:val="7EEE5E1E"/>
    <w:rsid w:val="7F038D51"/>
    <w:rsid w:val="7F0CDED5"/>
    <w:rsid w:val="7F11BABB"/>
    <w:rsid w:val="7F17BCF7"/>
    <w:rsid w:val="7F35CE98"/>
    <w:rsid w:val="7F7486DB"/>
    <w:rsid w:val="7F8AEE43"/>
    <w:rsid w:val="7F9AFA1D"/>
    <w:rsid w:val="7FB38DD5"/>
    <w:rsid w:val="7FB83492"/>
    <w:rsid w:val="7FB88EA1"/>
    <w:rsid w:val="7FCD3E9E"/>
    <w:rsid w:val="7FE6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EC"/>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12"/>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12"/>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12"/>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3"/>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4"/>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5"/>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022"/>
    <w:rPr>
      <w:sz w:val="16"/>
      <w:szCs w:val="16"/>
    </w:rPr>
  </w:style>
  <w:style w:type="paragraph" w:styleId="CommentText">
    <w:name w:val="annotation text"/>
    <w:basedOn w:val="Normal"/>
    <w:link w:val="CommentTextChar"/>
    <w:uiPriority w:val="99"/>
    <w:unhideWhenUsed/>
    <w:rsid w:val="00150022"/>
    <w:rPr>
      <w:sz w:val="20"/>
      <w:szCs w:val="20"/>
    </w:rPr>
  </w:style>
  <w:style w:type="character" w:customStyle="1" w:styleId="CommentTextChar">
    <w:name w:val="Comment Text Char"/>
    <w:basedOn w:val="DefaultParagraphFont"/>
    <w:link w:val="CommentText"/>
    <w:uiPriority w:val="99"/>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6"/>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9"/>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7"/>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14:ligatures w14:val="standardContextual"/>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14:ligatures w14:val="standardContextual"/>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14:ligatures w14:val="standardContextual"/>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14:ligatures w14:val="standardContextual"/>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14:ligatures w14:val="standardContextual"/>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 w:type="paragraph" w:styleId="BalloonText">
    <w:name w:val="Balloon Text"/>
    <w:basedOn w:val="Normal"/>
    <w:link w:val="BalloonTextChar"/>
    <w:uiPriority w:val="99"/>
    <w:semiHidden/>
    <w:unhideWhenUsed/>
    <w:rsid w:val="001934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42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10" ma:contentTypeDescription="Create a new document." ma:contentTypeScope="" ma:versionID="963349f67b5ebc55c31d32a6f5431be3">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63da819d006f26904a9374df50273dda"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SharedWithUsers xmlns="0f6edea1-9d2e-49f8-b5b3-3e90d7018543">
      <UserInfo>
        <DisplayName>Coons, Lisa (DOE)</DisplayName>
        <AccountId>226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2F750-B4E2-4E69-86EE-2E129A4C5300}">
  <ds:schemaRefs>
    <ds:schemaRef ds:uri="http://schemas.microsoft.com/sharepoint/v3/contenttype/forms"/>
  </ds:schemaRefs>
</ds:datastoreItem>
</file>

<file path=customXml/itemProps2.xml><?xml version="1.0" encoding="utf-8"?>
<ds:datastoreItem xmlns:ds="http://schemas.openxmlformats.org/officeDocument/2006/customXml" ds:itemID="{F696073E-17E4-474C-80A6-0984BCFAE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AA70130-3A50-4EA5-B80C-2AACE5AD1D19}">
  <ds:schemaRefs>
    <ds:schemaRef ds:uri="http://schemas.microsoft.com/office/2006/metadata/properties"/>
    <ds:schemaRef ds:uri="http://schemas.microsoft.com/office/infopath/2007/PartnerControls"/>
    <ds:schemaRef ds:uri="0f6edea1-9d2e-49f8-b5b3-3e90d7018543"/>
  </ds:schemaRefs>
</ds:datastoreItem>
</file>

<file path=customXml/itemProps5.xml><?xml version="1.0" encoding="utf-8"?>
<ds:datastoreItem xmlns:ds="http://schemas.openxmlformats.org/officeDocument/2006/customXml" ds:itemID="{D9150814-1B42-44D1-A207-1773DECA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6265</Words>
  <Characters>35716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2023-08-10T04:22:00Z</cp:lastPrinted>
  <dcterms:created xsi:type="dcterms:W3CDTF">2024-04-12T15:38:00Z</dcterms:created>
  <dcterms:modified xsi:type="dcterms:W3CDTF">2024-08-06T17:59:00Z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