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7E0D9" w14:textId="7FC4DDB5" w:rsidR="00FA45C0" w:rsidRPr="0079683F" w:rsidRDefault="006B6FB3" w:rsidP="006B6FB3">
      <w:pPr>
        <w:pStyle w:val="Heading1"/>
        <w:spacing w:before="0"/>
        <w:rPr>
          <w:rFonts w:ascii="Arial" w:hAnsi="Arial" w:cs="Arial"/>
          <w:caps/>
          <w:sz w:val="32"/>
        </w:rPr>
      </w:pPr>
      <w:bookmarkStart w:id="0" w:name="_Toc501112663"/>
      <w:bookmarkStart w:id="1" w:name="_Toc513017184"/>
      <w:r w:rsidRPr="0079683F">
        <w:rPr>
          <w:rFonts w:ascii="Arial" w:hAnsi="Arial" w:cs="Arial"/>
          <w:caps/>
          <w:sz w:val="32"/>
        </w:rPr>
        <w:t xml:space="preserve"> </w:t>
      </w:r>
      <w:bookmarkStart w:id="2" w:name="page2"/>
      <w:bookmarkEnd w:id="0"/>
      <w:bookmarkEnd w:id="1"/>
      <w:bookmarkEnd w:id="2"/>
    </w:p>
    <w:p w14:paraId="3E7A61B0" w14:textId="774B5712" w:rsidR="006B6FB3" w:rsidRPr="0079683F" w:rsidRDefault="006B6FB3" w:rsidP="006B6FB3">
      <w:pPr>
        <w:rPr>
          <w:rFonts w:ascii="Arial" w:hAnsi="Arial" w:cs="Arial"/>
        </w:rPr>
      </w:pPr>
    </w:p>
    <w:p w14:paraId="2058346B" w14:textId="72DFAF7B" w:rsidR="006B6FB3" w:rsidRPr="0079683F" w:rsidRDefault="006B6FB3" w:rsidP="006B6FB3">
      <w:pPr>
        <w:rPr>
          <w:rFonts w:ascii="Arial" w:hAnsi="Arial" w:cs="Arial"/>
        </w:rPr>
      </w:pPr>
    </w:p>
    <w:p w14:paraId="1F8BD5EA" w14:textId="77777777" w:rsidR="00F20FA6" w:rsidRPr="0079683F" w:rsidRDefault="00F20FA6" w:rsidP="00056ACA">
      <w:pPr>
        <w:widowControl w:val="0"/>
        <w:autoSpaceDE w:val="0"/>
        <w:autoSpaceDN w:val="0"/>
        <w:adjustRightInd w:val="0"/>
        <w:spacing w:after="0" w:line="240" w:lineRule="auto"/>
        <w:jc w:val="center"/>
        <w:rPr>
          <w:rFonts w:ascii="Arial" w:hAnsi="Arial" w:cs="Arial"/>
          <w:b/>
          <w:bCs/>
          <w:sz w:val="36"/>
          <w:szCs w:val="36"/>
        </w:rPr>
      </w:pPr>
      <w:bookmarkStart w:id="3" w:name="page1"/>
      <w:bookmarkEnd w:id="3"/>
    </w:p>
    <w:p w14:paraId="7EED5418" w14:textId="77777777" w:rsidR="00F20FA6" w:rsidRPr="0079683F" w:rsidRDefault="00F20FA6" w:rsidP="00056ACA">
      <w:pPr>
        <w:widowControl w:val="0"/>
        <w:autoSpaceDE w:val="0"/>
        <w:autoSpaceDN w:val="0"/>
        <w:adjustRightInd w:val="0"/>
        <w:spacing w:after="0" w:line="240" w:lineRule="auto"/>
        <w:jc w:val="center"/>
        <w:rPr>
          <w:rFonts w:ascii="Arial" w:hAnsi="Arial" w:cs="Arial"/>
          <w:b/>
          <w:bCs/>
          <w:sz w:val="36"/>
          <w:szCs w:val="36"/>
        </w:rPr>
      </w:pPr>
    </w:p>
    <w:p w14:paraId="72059CC6" w14:textId="77777777" w:rsidR="00F20FA6" w:rsidRPr="0079683F" w:rsidRDefault="00F20FA6" w:rsidP="00056ACA">
      <w:pPr>
        <w:widowControl w:val="0"/>
        <w:autoSpaceDE w:val="0"/>
        <w:autoSpaceDN w:val="0"/>
        <w:adjustRightInd w:val="0"/>
        <w:spacing w:after="0" w:line="240" w:lineRule="auto"/>
        <w:jc w:val="center"/>
        <w:rPr>
          <w:rFonts w:ascii="Arial" w:hAnsi="Arial" w:cs="Arial"/>
          <w:b/>
          <w:bCs/>
          <w:sz w:val="36"/>
          <w:szCs w:val="36"/>
        </w:rPr>
      </w:pPr>
    </w:p>
    <w:p w14:paraId="32EED671" w14:textId="0ABE32DF" w:rsidR="006B6FB3" w:rsidRPr="00C05684" w:rsidRDefault="006B6FB3" w:rsidP="004A4741">
      <w:pPr>
        <w:widowControl w:val="0"/>
        <w:autoSpaceDE w:val="0"/>
        <w:autoSpaceDN w:val="0"/>
        <w:adjustRightInd w:val="0"/>
        <w:spacing w:after="0" w:line="240" w:lineRule="auto"/>
        <w:jc w:val="center"/>
        <w:rPr>
          <w:rFonts w:ascii="Times New Roman" w:hAnsi="Times New Roman"/>
          <w:b/>
          <w:bCs/>
          <w:sz w:val="36"/>
          <w:szCs w:val="36"/>
        </w:rPr>
      </w:pPr>
      <w:r w:rsidRPr="00C05684">
        <w:rPr>
          <w:rFonts w:ascii="Times New Roman" w:hAnsi="Times New Roman"/>
          <w:b/>
          <w:bCs/>
          <w:sz w:val="36"/>
          <w:szCs w:val="36"/>
        </w:rPr>
        <w:t>ADMINISTRATIVE GUIDE FOR DRIVER EDUCATION IN VIRGINIA</w:t>
      </w:r>
    </w:p>
    <w:p w14:paraId="3DB24F3B" w14:textId="7C966970" w:rsidR="004A4741" w:rsidRDefault="004A4741" w:rsidP="004A4741">
      <w:pPr>
        <w:widowControl w:val="0"/>
        <w:autoSpaceDE w:val="0"/>
        <w:autoSpaceDN w:val="0"/>
        <w:adjustRightInd w:val="0"/>
        <w:spacing w:after="0" w:line="240" w:lineRule="auto"/>
        <w:jc w:val="center"/>
        <w:rPr>
          <w:rFonts w:ascii="Arial" w:hAnsi="Arial" w:cs="Arial"/>
          <w:b/>
          <w:bCs/>
          <w:sz w:val="36"/>
          <w:szCs w:val="36"/>
        </w:rPr>
      </w:pPr>
    </w:p>
    <w:p w14:paraId="3157FA2E" w14:textId="1725805E" w:rsidR="004A4741" w:rsidRDefault="004A4741" w:rsidP="004A4741">
      <w:pPr>
        <w:widowControl w:val="0"/>
        <w:autoSpaceDE w:val="0"/>
        <w:autoSpaceDN w:val="0"/>
        <w:adjustRightInd w:val="0"/>
        <w:spacing w:after="0" w:line="240" w:lineRule="auto"/>
        <w:jc w:val="center"/>
        <w:rPr>
          <w:rFonts w:ascii="Arial" w:hAnsi="Arial" w:cs="Arial"/>
          <w:b/>
          <w:bCs/>
          <w:sz w:val="36"/>
          <w:szCs w:val="36"/>
        </w:rPr>
      </w:pPr>
    </w:p>
    <w:p w14:paraId="14BA5ED5" w14:textId="77777777" w:rsidR="004A4741" w:rsidRPr="0079683F" w:rsidRDefault="004A4741" w:rsidP="004A4741">
      <w:pPr>
        <w:widowControl w:val="0"/>
        <w:autoSpaceDE w:val="0"/>
        <w:autoSpaceDN w:val="0"/>
        <w:adjustRightInd w:val="0"/>
        <w:spacing w:after="0" w:line="240" w:lineRule="auto"/>
        <w:jc w:val="center"/>
        <w:rPr>
          <w:rFonts w:ascii="Arial" w:hAnsi="Arial" w:cs="Arial"/>
          <w:b/>
          <w:bCs/>
          <w:sz w:val="36"/>
          <w:szCs w:val="36"/>
        </w:rPr>
      </w:pPr>
    </w:p>
    <w:p w14:paraId="58CAD1D0" w14:textId="29D5BC85" w:rsidR="006B6FB3" w:rsidRPr="0079683F" w:rsidRDefault="006B6FB3" w:rsidP="000D6E3D">
      <w:pPr>
        <w:widowControl w:val="0"/>
        <w:tabs>
          <w:tab w:val="left" w:pos="1590"/>
        </w:tabs>
        <w:autoSpaceDE w:val="0"/>
        <w:autoSpaceDN w:val="0"/>
        <w:adjustRightInd w:val="0"/>
        <w:spacing w:after="0" w:line="240" w:lineRule="auto"/>
        <w:ind w:right="-1140"/>
        <w:rPr>
          <w:rFonts w:ascii="Arial" w:hAnsi="Arial" w:cs="Arial"/>
          <w:b/>
          <w:bCs/>
          <w:sz w:val="36"/>
          <w:szCs w:val="36"/>
        </w:rPr>
      </w:pPr>
    </w:p>
    <w:p w14:paraId="0EA6527F" w14:textId="788524EF" w:rsidR="004A4741" w:rsidRPr="00C05684" w:rsidRDefault="006B6FB3" w:rsidP="004A4741">
      <w:pPr>
        <w:pStyle w:val="ListParagraph"/>
        <w:numPr>
          <w:ilvl w:val="0"/>
          <w:numId w:val="113"/>
        </w:numPr>
        <w:rPr>
          <w:b/>
          <w:i/>
          <w:sz w:val="32"/>
          <w:szCs w:val="32"/>
        </w:rPr>
      </w:pPr>
      <w:r w:rsidRPr="00C05684">
        <w:rPr>
          <w:b/>
          <w:sz w:val="32"/>
          <w:szCs w:val="32"/>
        </w:rPr>
        <w:t>Introduction</w:t>
      </w:r>
    </w:p>
    <w:p w14:paraId="33919291" w14:textId="77777777" w:rsidR="006B6FB3" w:rsidRPr="00C05684" w:rsidRDefault="006B6FB3" w:rsidP="006B6FB3">
      <w:pPr>
        <w:spacing w:after="0" w:line="240" w:lineRule="auto"/>
        <w:ind w:left="720"/>
        <w:rPr>
          <w:rFonts w:ascii="Times New Roman" w:hAnsi="Times New Roman"/>
          <w:b/>
          <w:sz w:val="32"/>
          <w:szCs w:val="32"/>
        </w:rPr>
      </w:pPr>
    </w:p>
    <w:p w14:paraId="72B0A22F" w14:textId="704C06ED" w:rsidR="006B6FB3" w:rsidRPr="00C05684" w:rsidRDefault="00A335D1" w:rsidP="006B6FB3">
      <w:pPr>
        <w:pStyle w:val="ListParagraph"/>
        <w:numPr>
          <w:ilvl w:val="0"/>
          <w:numId w:val="113"/>
        </w:numPr>
        <w:rPr>
          <w:b/>
          <w:i/>
          <w:sz w:val="32"/>
          <w:szCs w:val="32"/>
        </w:rPr>
      </w:pPr>
      <w:r w:rsidRPr="00C05684">
        <w:rPr>
          <w:b/>
          <w:sz w:val="32"/>
          <w:szCs w:val="32"/>
        </w:rPr>
        <w:t xml:space="preserve">2022 </w:t>
      </w:r>
      <w:r w:rsidR="006B6FB3" w:rsidRPr="00C05684">
        <w:rPr>
          <w:b/>
          <w:sz w:val="32"/>
          <w:szCs w:val="32"/>
        </w:rPr>
        <w:t xml:space="preserve">Driver Education Standards of Learning </w:t>
      </w:r>
    </w:p>
    <w:p w14:paraId="7D4AD949" w14:textId="77777777" w:rsidR="006B6FB3" w:rsidRPr="00C05684" w:rsidRDefault="006B6FB3" w:rsidP="006B6FB3">
      <w:pPr>
        <w:spacing w:after="0" w:line="240" w:lineRule="auto"/>
        <w:ind w:left="720"/>
        <w:rPr>
          <w:rFonts w:ascii="Times New Roman" w:hAnsi="Times New Roman"/>
          <w:b/>
          <w:sz w:val="32"/>
          <w:szCs w:val="32"/>
        </w:rPr>
      </w:pPr>
    </w:p>
    <w:p w14:paraId="3B7EBB3C" w14:textId="77777777" w:rsidR="006B6FB3" w:rsidRPr="00C05684" w:rsidRDefault="006B6FB3" w:rsidP="006B6FB3">
      <w:pPr>
        <w:pStyle w:val="ListParagraph"/>
        <w:numPr>
          <w:ilvl w:val="0"/>
          <w:numId w:val="113"/>
        </w:numPr>
        <w:rPr>
          <w:b/>
          <w:i/>
          <w:sz w:val="32"/>
          <w:szCs w:val="32"/>
        </w:rPr>
      </w:pPr>
      <w:r w:rsidRPr="00C05684">
        <w:rPr>
          <w:b/>
          <w:sz w:val="32"/>
          <w:szCs w:val="32"/>
        </w:rPr>
        <w:t>Program Administration Section</w:t>
      </w:r>
    </w:p>
    <w:p w14:paraId="07E1AE10" w14:textId="77777777" w:rsidR="006B6FB3" w:rsidRPr="00C05684" w:rsidRDefault="006B6FB3" w:rsidP="006B6FB3">
      <w:pPr>
        <w:widowControl w:val="0"/>
        <w:autoSpaceDE w:val="0"/>
        <w:autoSpaceDN w:val="0"/>
        <w:adjustRightInd w:val="0"/>
        <w:spacing w:after="0" w:line="240" w:lineRule="auto"/>
        <w:ind w:left="720" w:right="-1140"/>
        <w:rPr>
          <w:rFonts w:ascii="Times New Roman" w:hAnsi="Times New Roman"/>
          <w:b/>
          <w:sz w:val="32"/>
          <w:szCs w:val="32"/>
        </w:rPr>
      </w:pPr>
    </w:p>
    <w:p w14:paraId="77DF574D" w14:textId="77777777" w:rsidR="006B6FB3" w:rsidRPr="00C05684" w:rsidRDefault="006B6FB3" w:rsidP="006B6FB3">
      <w:pPr>
        <w:widowControl w:val="0"/>
        <w:numPr>
          <w:ilvl w:val="1"/>
          <w:numId w:val="113"/>
        </w:numPr>
        <w:overflowPunct w:val="0"/>
        <w:autoSpaceDE w:val="0"/>
        <w:autoSpaceDN w:val="0"/>
        <w:adjustRightInd w:val="0"/>
        <w:spacing w:after="0" w:line="240" w:lineRule="auto"/>
        <w:ind w:left="1800" w:right="-1138"/>
        <w:jc w:val="both"/>
        <w:rPr>
          <w:rFonts w:ascii="Times New Roman" w:hAnsi="Times New Roman"/>
          <w:b/>
          <w:i/>
          <w:iCs/>
          <w:sz w:val="32"/>
          <w:szCs w:val="32"/>
        </w:rPr>
      </w:pPr>
      <w:r w:rsidRPr="00C05684">
        <w:rPr>
          <w:rFonts w:ascii="Times New Roman" w:hAnsi="Times New Roman"/>
          <w:b/>
          <w:bCs/>
          <w:i/>
          <w:iCs/>
          <w:sz w:val="32"/>
          <w:szCs w:val="32"/>
        </w:rPr>
        <w:t xml:space="preserve">Code of Virginia </w:t>
      </w:r>
    </w:p>
    <w:p w14:paraId="4E252DB7" w14:textId="77777777" w:rsidR="006B6FB3" w:rsidRPr="00C05684" w:rsidRDefault="006B6FB3" w:rsidP="006B6FB3">
      <w:pPr>
        <w:widowControl w:val="0"/>
        <w:numPr>
          <w:ilvl w:val="1"/>
          <w:numId w:val="113"/>
        </w:numPr>
        <w:overflowPunct w:val="0"/>
        <w:autoSpaceDE w:val="0"/>
        <w:autoSpaceDN w:val="0"/>
        <w:adjustRightInd w:val="0"/>
        <w:spacing w:after="0" w:line="240" w:lineRule="auto"/>
        <w:ind w:left="1800" w:right="-1138"/>
        <w:jc w:val="both"/>
        <w:rPr>
          <w:rFonts w:ascii="Times New Roman" w:hAnsi="Times New Roman"/>
          <w:b/>
          <w:sz w:val="32"/>
          <w:szCs w:val="32"/>
        </w:rPr>
      </w:pPr>
      <w:r w:rsidRPr="00C05684">
        <w:rPr>
          <w:rFonts w:ascii="Times New Roman" w:hAnsi="Times New Roman"/>
          <w:b/>
          <w:bCs/>
          <w:sz w:val="32"/>
          <w:szCs w:val="32"/>
        </w:rPr>
        <w:t xml:space="preserve">Board of Education Regulations </w:t>
      </w:r>
    </w:p>
    <w:p w14:paraId="0357B25B" w14:textId="77777777" w:rsidR="006B6FB3" w:rsidRPr="00C05684" w:rsidRDefault="006B6FB3" w:rsidP="006B6FB3">
      <w:pPr>
        <w:widowControl w:val="0"/>
        <w:numPr>
          <w:ilvl w:val="1"/>
          <w:numId w:val="113"/>
        </w:numPr>
        <w:overflowPunct w:val="0"/>
        <w:autoSpaceDE w:val="0"/>
        <w:autoSpaceDN w:val="0"/>
        <w:adjustRightInd w:val="0"/>
        <w:spacing w:after="0" w:line="240" w:lineRule="auto"/>
        <w:ind w:left="1800" w:right="-1138"/>
        <w:jc w:val="both"/>
        <w:rPr>
          <w:rFonts w:ascii="Times New Roman" w:hAnsi="Times New Roman"/>
          <w:b/>
          <w:sz w:val="32"/>
          <w:szCs w:val="32"/>
        </w:rPr>
      </w:pPr>
      <w:r w:rsidRPr="00C05684">
        <w:rPr>
          <w:rFonts w:ascii="Times New Roman" w:hAnsi="Times New Roman"/>
          <w:b/>
          <w:bCs/>
          <w:sz w:val="32"/>
          <w:szCs w:val="32"/>
        </w:rPr>
        <w:t xml:space="preserve">Teacher Licensure Regulations </w:t>
      </w:r>
    </w:p>
    <w:p w14:paraId="5661FD9C" w14:textId="77777777" w:rsidR="006B6FB3" w:rsidRPr="00C05684" w:rsidRDefault="006B6FB3" w:rsidP="006B6FB3">
      <w:pPr>
        <w:widowControl w:val="0"/>
        <w:numPr>
          <w:ilvl w:val="1"/>
          <w:numId w:val="113"/>
        </w:numPr>
        <w:overflowPunct w:val="0"/>
        <w:autoSpaceDE w:val="0"/>
        <w:autoSpaceDN w:val="0"/>
        <w:adjustRightInd w:val="0"/>
        <w:spacing w:after="0" w:line="240" w:lineRule="auto"/>
        <w:ind w:left="1800" w:right="-1138"/>
        <w:jc w:val="both"/>
        <w:rPr>
          <w:rFonts w:ascii="Times New Roman" w:hAnsi="Times New Roman"/>
          <w:b/>
          <w:sz w:val="32"/>
          <w:szCs w:val="32"/>
        </w:rPr>
      </w:pPr>
      <w:r w:rsidRPr="00C05684">
        <w:rPr>
          <w:rFonts w:ascii="Times New Roman" w:hAnsi="Times New Roman"/>
          <w:b/>
          <w:bCs/>
          <w:sz w:val="32"/>
          <w:szCs w:val="32"/>
        </w:rPr>
        <w:t xml:space="preserve">Local Supervision </w:t>
      </w:r>
    </w:p>
    <w:p w14:paraId="084B3E7D" w14:textId="77777777" w:rsidR="006B6FB3" w:rsidRPr="0079683F" w:rsidRDefault="006B6FB3" w:rsidP="006B6FB3">
      <w:pPr>
        <w:widowControl w:val="0"/>
        <w:autoSpaceDE w:val="0"/>
        <w:autoSpaceDN w:val="0"/>
        <w:adjustRightInd w:val="0"/>
        <w:spacing w:after="0" w:line="240" w:lineRule="auto"/>
        <w:ind w:left="720" w:right="-1140"/>
        <w:rPr>
          <w:rFonts w:ascii="Arial" w:hAnsi="Arial" w:cs="Arial"/>
          <w:b/>
          <w:sz w:val="24"/>
          <w:szCs w:val="24"/>
        </w:rPr>
      </w:pPr>
    </w:p>
    <w:p w14:paraId="72CD0E5E" w14:textId="77777777" w:rsidR="006B6FB3" w:rsidRPr="0079683F" w:rsidRDefault="006B6FB3" w:rsidP="006B6FB3">
      <w:pPr>
        <w:widowControl w:val="0"/>
        <w:autoSpaceDE w:val="0"/>
        <w:autoSpaceDN w:val="0"/>
        <w:adjustRightInd w:val="0"/>
        <w:spacing w:after="0" w:line="240" w:lineRule="auto"/>
        <w:ind w:right="-1140"/>
        <w:rPr>
          <w:rFonts w:ascii="Arial" w:hAnsi="Arial" w:cs="Arial"/>
          <w:b/>
          <w:sz w:val="24"/>
          <w:szCs w:val="24"/>
        </w:rPr>
      </w:pPr>
    </w:p>
    <w:p w14:paraId="3FAD0E28" w14:textId="19B0BAC9" w:rsidR="006B6FB3" w:rsidRPr="0079683F" w:rsidRDefault="006B6FB3" w:rsidP="006B6FB3">
      <w:pPr>
        <w:widowControl w:val="0"/>
        <w:autoSpaceDE w:val="0"/>
        <w:autoSpaceDN w:val="0"/>
        <w:adjustRightInd w:val="0"/>
        <w:spacing w:after="0" w:line="240" w:lineRule="auto"/>
        <w:ind w:right="-1140"/>
        <w:rPr>
          <w:rFonts w:ascii="Arial" w:hAnsi="Arial" w:cs="Arial"/>
          <w:b/>
          <w:sz w:val="24"/>
          <w:szCs w:val="24"/>
        </w:rPr>
      </w:pPr>
      <w:r w:rsidRPr="0079683F">
        <w:rPr>
          <w:rFonts w:ascii="Arial" w:hAnsi="Arial" w:cs="Arial"/>
          <w:b/>
          <w:sz w:val="24"/>
          <w:szCs w:val="24"/>
        </w:rPr>
        <w:br/>
      </w:r>
    </w:p>
    <w:p w14:paraId="6843BF99" w14:textId="77777777" w:rsidR="006B6FB3" w:rsidRPr="0079683F" w:rsidRDefault="006B6FB3" w:rsidP="006B6FB3">
      <w:pPr>
        <w:rPr>
          <w:rFonts w:ascii="Arial" w:hAnsi="Arial" w:cs="Arial"/>
        </w:rPr>
      </w:pPr>
    </w:p>
    <w:p w14:paraId="31E9CABC" w14:textId="77777777" w:rsidR="00FA45C0" w:rsidRPr="0079683F" w:rsidRDefault="00FA45C0" w:rsidP="00AA410F">
      <w:pPr>
        <w:widowControl w:val="0"/>
        <w:autoSpaceDE w:val="0"/>
        <w:autoSpaceDN w:val="0"/>
        <w:adjustRightInd w:val="0"/>
        <w:spacing w:after="0" w:line="240" w:lineRule="auto"/>
        <w:ind w:left="3920" w:right="-1140"/>
        <w:rPr>
          <w:rFonts w:ascii="Arial" w:hAnsi="Arial" w:cs="Arial"/>
          <w:b/>
          <w:sz w:val="24"/>
          <w:szCs w:val="24"/>
        </w:rPr>
      </w:pPr>
    </w:p>
    <w:p w14:paraId="71136955" w14:textId="72D163A5" w:rsidR="00FA45C0" w:rsidRPr="0079683F" w:rsidRDefault="00FA45C0">
      <w:pPr>
        <w:rPr>
          <w:rFonts w:ascii="Arial" w:hAnsi="Arial" w:cs="Arial"/>
          <w:b/>
          <w:sz w:val="24"/>
          <w:szCs w:val="24"/>
        </w:rPr>
      </w:pPr>
      <w:r w:rsidRPr="0079683F">
        <w:rPr>
          <w:rFonts w:ascii="Arial" w:hAnsi="Arial" w:cs="Arial"/>
          <w:b/>
          <w:sz w:val="24"/>
          <w:szCs w:val="24"/>
        </w:rPr>
        <w:br w:type="page"/>
      </w:r>
    </w:p>
    <w:p w14:paraId="52E251E4" w14:textId="43DE95D6" w:rsidR="00C83771" w:rsidRPr="0079683F" w:rsidRDefault="00C83771" w:rsidP="00013FCF">
      <w:pPr>
        <w:pStyle w:val="Heading2"/>
        <w:spacing w:before="0" w:after="0"/>
        <w:rPr>
          <w:rFonts w:ascii="Arial" w:hAnsi="Arial" w:cs="Arial"/>
          <w:i w:val="0"/>
          <w:sz w:val="24"/>
          <w:szCs w:val="24"/>
        </w:rPr>
      </w:pPr>
      <w:bookmarkStart w:id="4" w:name="_Toc513017185"/>
    </w:p>
    <w:p w14:paraId="4D271CD7" w14:textId="708A45BC" w:rsidR="00C83771" w:rsidRPr="0079683F" w:rsidRDefault="00C83771" w:rsidP="00C83771">
      <w:pPr>
        <w:rPr>
          <w:rFonts w:ascii="Arial" w:hAnsi="Arial" w:cs="Arial"/>
        </w:rPr>
      </w:pPr>
    </w:p>
    <w:p w14:paraId="46C1D628" w14:textId="2D0D599B" w:rsidR="00C83771" w:rsidRPr="0079683F" w:rsidRDefault="00C83771" w:rsidP="00C83771">
      <w:pPr>
        <w:rPr>
          <w:rFonts w:ascii="Arial" w:hAnsi="Arial" w:cs="Arial"/>
        </w:rPr>
      </w:pPr>
    </w:p>
    <w:p w14:paraId="0F909071" w14:textId="77777777" w:rsidR="00C83771" w:rsidRPr="0079683F" w:rsidRDefault="00C83771" w:rsidP="00013FCF">
      <w:pPr>
        <w:pStyle w:val="Heading2"/>
        <w:spacing w:before="0" w:after="0"/>
        <w:rPr>
          <w:rFonts w:ascii="Arial" w:hAnsi="Arial" w:cs="Arial"/>
          <w:i w:val="0"/>
          <w:sz w:val="24"/>
          <w:szCs w:val="24"/>
        </w:rPr>
      </w:pPr>
    </w:p>
    <w:p w14:paraId="10BCD652" w14:textId="4F6C79FC" w:rsidR="00D5196C" w:rsidRPr="00C05684" w:rsidRDefault="00FA45C0" w:rsidP="00013FCF">
      <w:pPr>
        <w:pStyle w:val="Heading2"/>
        <w:spacing w:before="0" w:after="0"/>
        <w:rPr>
          <w:rFonts w:ascii="Times New Roman" w:hAnsi="Times New Roman"/>
          <w:i w:val="0"/>
          <w:sz w:val="24"/>
          <w:szCs w:val="24"/>
        </w:rPr>
      </w:pPr>
      <w:r w:rsidRPr="00C05684">
        <w:rPr>
          <w:rFonts w:ascii="Times New Roman" w:hAnsi="Times New Roman"/>
          <w:i w:val="0"/>
          <w:sz w:val="24"/>
          <w:szCs w:val="24"/>
        </w:rPr>
        <w:t>ACKNOWLEDGEMENTS</w:t>
      </w:r>
      <w:bookmarkEnd w:id="4"/>
    </w:p>
    <w:p w14:paraId="3776C5C1" w14:textId="77777777" w:rsidR="006801A0" w:rsidRPr="00C05684" w:rsidRDefault="006801A0" w:rsidP="00FA45C0">
      <w:pPr>
        <w:widowControl w:val="0"/>
        <w:autoSpaceDE w:val="0"/>
        <w:autoSpaceDN w:val="0"/>
        <w:adjustRightInd w:val="0"/>
        <w:spacing w:after="0" w:line="240" w:lineRule="auto"/>
        <w:ind w:left="3920" w:right="-1140"/>
        <w:rPr>
          <w:rFonts w:ascii="Times New Roman" w:hAnsi="Times New Roman"/>
          <w:b/>
          <w:sz w:val="24"/>
          <w:szCs w:val="24"/>
        </w:rPr>
      </w:pPr>
    </w:p>
    <w:p w14:paraId="628D5F44" w14:textId="36EC5BE7" w:rsidR="00AA410F" w:rsidRPr="00C05684" w:rsidRDefault="00F76365" w:rsidP="00C3580A">
      <w:pPr>
        <w:pStyle w:val="ListParagraph"/>
        <w:widowControl w:val="0"/>
        <w:numPr>
          <w:ilvl w:val="0"/>
          <w:numId w:val="109"/>
        </w:numPr>
        <w:autoSpaceDE w:val="0"/>
        <w:autoSpaceDN w:val="0"/>
        <w:adjustRightInd w:val="0"/>
        <w:rPr>
          <w:b/>
          <w:sz w:val="24"/>
          <w:szCs w:val="24"/>
        </w:rPr>
      </w:pPr>
      <w:r w:rsidRPr="00C05684">
        <w:rPr>
          <w:b/>
          <w:bCs/>
          <w:sz w:val="24"/>
          <w:szCs w:val="24"/>
        </w:rPr>
        <w:t>Superintendent of Public Instruction</w:t>
      </w:r>
    </w:p>
    <w:p w14:paraId="02C27170" w14:textId="3C895805" w:rsidR="00A335D1" w:rsidRPr="00C05684" w:rsidRDefault="00A335D1" w:rsidP="00A335D1">
      <w:pPr>
        <w:pStyle w:val="ListParagraph"/>
        <w:widowControl w:val="0"/>
        <w:numPr>
          <w:ilvl w:val="0"/>
          <w:numId w:val="110"/>
        </w:numPr>
        <w:autoSpaceDE w:val="0"/>
        <w:autoSpaceDN w:val="0"/>
        <w:adjustRightInd w:val="0"/>
        <w:rPr>
          <w:b/>
          <w:sz w:val="24"/>
          <w:szCs w:val="24"/>
        </w:rPr>
      </w:pPr>
      <w:r w:rsidRPr="00C05684">
        <w:rPr>
          <w:sz w:val="24"/>
          <w:szCs w:val="24"/>
        </w:rPr>
        <w:t xml:space="preserve">Dr. </w:t>
      </w:r>
      <w:r w:rsidR="0089076D" w:rsidRPr="00C05684">
        <w:rPr>
          <w:sz w:val="24"/>
          <w:szCs w:val="24"/>
        </w:rPr>
        <w:t>Lisa Coons</w:t>
      </w:r>
    </w:p>
    <w:p w14:paraId="077B6426" w14:textId="77777777" w:rsidR="00A335D1" w:rsidRPr="00C05684" w:rsidRDefault="00A335D1" w:rsidP="00A335D1">
      <w:pPr>
        <w:pStyle w:val="ListParagraph"/>
        <w:widowControl w:val="0"/>
        <w:autoSpaceDE w:val="0"/>
        <w:autoSpaceDN w:val="0"/>
        <w:adjustRightInd w:val="0"/>
        <w:ind w:left="0"/>
        <w:rPr>
          <w:b/>
          <w:sz w:val="24"/>
          <w:szCs w:val="24"/>
        </w:rPr>
      </w:pPr>
    </w:p>
    <w:p w14:paraId="3983CA1C" w14:textId="0C87C563" w:rsidR="00A335D1" w:rsidRPr="00C05684" w:rsidRDefault="00A335D1" w:rsidP="00A335D1">
      <w:pPr>
        <w:pStyle w:val="ListParagraph"/>
        <w:widowControl w:val="0"/>
        <w:numPr>
          <w:ilvl w:val="0"/>
          <w:numId w:val="109"/>
        </w:numPr>
        <w:autoSpaceDE w:val="0"/>
        <w:autoSpaceDN w:val="0"/>
        <w:adjustRightInd w:val="0"/>
        <w:rPr>
          <w:b/>
          <w:sz w:val="24"/>
          <w:szCs w:val="24"/>
        </w:rPr>
      </w:pPr>
      <w:r w:rsidRPr="00C05684">
        <w:rPr>
          <w:b/>
          <w:sz w:val="24"/>
          <w:szCs w:val="24"/>
        </w:rPr>
        <w:t xml:space="preserve">Deputy </w:t>
      </w:r>
      <w:r w:rsidRPr="00C05684">
        <w:rPr>
          <w:b/>
          <w:bCs/>
          <w:sz w:val="24"/>
          <w:szCs w:val="24"/>
        </w:rPr>
        <w:t xml:space="preserve">Superintendent of Teaching </w:t>
      </w:r>
      <w:r w:rsidR="00097480" w:rsidRPr="00C05684">
        <w:rPr>
          <w:b/>
          <w:bCs/>
          <w:sz w:val="24"/>
          <w:szCs w:val="24"/>
        </w:rPr>
        <w:t>&amp;</w:t>
      </w:r>
      <w:r w:rsidRPr="00C05684">
        <w:rPr>
          <w:b/>
          <w:bCs/>
          <w:sz w:val="24"/>
          <w:szCs w:val="24"/>
        </w:rPr>
        <w:t xml:space="preserve"> Learning</w:t>
      </w:r>
    </w:p>
    <w:p w14:paraId="5216FA66" w14:textId="27D0F873" w:rsidR="00E045D6" w:rsidRDefault="00BA495C" w:rsidP="00E045D6">
      <w:pPr>
        <w:pStyle w:val="ListParagraph"/>
        <w:widowControl w:val="0"/>
        <w:numPr>
          <w:ilvl w:val="0"/>
          <w:numId w:val="110"/>
        </w:numPr>
        <w:autoSpaceDE w:val="0"/>
        <w:autoSpaceDN w:val="0"/>
        <w:adjustRightInd w:val="0"/>
        <w:rPr>
          <w:bCs/>
          <w:sz w:val="24"/>
          <w:szCs w:val="24"/>
        </w:rPr>
      </w:pPr>
      <w:r>
        <w:rPr>
          <w:bCs/>
          <w:sz w:val="24"/>
          <w:szCs w:val="24"/>
        </w:rPr>
        <w:t xml:space="preserve">Ms. </w:t>
      </w:r>
      <w:r w:rsidR="00E045D6">
        <w:rPr>
          <w:bCs/>
          <w:sz w:val="24"/>
          <w:szCs w:val="24"/>
        </w:rPr>
        <w:t>Em Cooper</w:t>
      </w:r>
    </w:p>
    <w:p w14:paraId="0404E1A4" w14:textId="77777777" w:rsidR="00E045D6" w:rsidRPr="00E045D6" w:rsidRDefault="00E045D6" w:rsidP="00E045D6">
      <w:pPr>
        <w:pStyle w:val="ListParagraph"/>
        <w:widowControl w:val="0"/>
        <w:autoSpaceDE w:val="0"/>
        <w:autoSpaceDN w:val="0"/>
        <w:adjustRightInd w:val="0"/>
        <w:rPr>
          <w:bCs/>
          <w:sz w:val="24"/>
          <w:szCs w:val="24"/>
        </w:rPr>
      </w:pPr>
    </w:p>
    <w:p w14:paraId="570CBD36" w14:textId="04E120C4" w:rsidR="00E045D6" w:rsidRPr="00E045D6" w:rsidRDefault="00E045D6" w:rsidP="00E045D6">
      <w:pPr>
        <w:pStyle w:val="ListParagraph"/>
        <w:widowControl w:val="0"/>
        <w:numPr>
          <w:ilvl w:val="0"/>
          <w:numId w:val="109"/>
        </w:numPr>
        <w:autoSpaceDE w:val="0"/>
        <w:autoSpaceDN w:val="0"/>
        <w:adjustRightInd w:val="0"/>
        <w:rPr>
          <w:b/>
          <w:sz w:val="24"/>
          <w:szCs w:val="24"/>
        </w:rPr>
      </w:pPr>
      <w:r w:rsidRPr="00E045D6">
        <w:rPr>
          <w:b/>
          <w:sz w:val="24"/>
          <w:szCs w:val="24"/>
        </w:rPr>
        <w:t>Assistant Superintendent of Teaching &amp; Learning</w:t>
      </w:r>
    </w:p>
    <w:p w14:paraId="21DF4A7D" w14:textId="3047E967" w:rsidR="00E045D6" w:rsidRPr="00E045D6" w:rsidRDefault="00E045D6" w:rsidP="00E045D6">
      <w:pPr>
        <w:pStyle w:val="ListParagraph"/>
        <w:widowControl w:val="0"/>
        <w:numPr>
          <w:ilvl w:val="1"/>
          <w:numId w:val="109"/>
        </w:numPr>
        <w:autoSpaceDE w:val="0"/>
        <w:autoSpaceDN w:val="0"/>
        <w:adjustRightInd w:val="0"/>
        <w:ind w:left="720"/>
        <w:rPr>
          <w:bCs/>
          <w:sz w:val="24"/>
          <w:szCs w:val="24"/>
        </w:rPr>
      </w:pPr>
      <w:r>
        <w:rPr>
          <w:bCs/>
          <w:sz w:val="24"/>
          <w:szCs w:val="24"/>
        </w:rPr>
        <w:t>Dr. Michelle Wallace</w:t>
      </w:r>
    </w:p>
    <w:p w14:paraId="0493E052" w14:textId="77777777" w:rsidR="00F76365" w:rsidRPr="00C05684" w:rsidRDefault="00F76365" w:rsidP="00A422FD">
      <w:pPr>
        <w:widowControl w:val="0"/>
        <w:autoSpaceDE w:val="0"/>
        <w:autoSpaceDN w:val="0"/>
        <w:adjustRightInd w:val="0"/>
        <w:spacing w:after="0" w:line="240" w:lineRule="auto"/>
        <w:rPr>
          <w:rFonts w:ascii="Times New Roman" w:hAnsi="Times New Roman"/>
          <w:sz w:val="24"/>
          <w:szCs w:val="24"/>
        </w:rPr>
      </w:pPr>
    </w:p>
    <w:p w14:paraId="381154E0" w14:textId="4B09DDD0" w:rsidR="00A16355" w:rsidRPr="00C05684" w:rsidRDefault="00A16355" w:rsidP="00C3580A">
      <w:pPr>
        <w:pStyle w:val="ListParagraph"/>
        <w:widowControl w:val="0"/>
        <w:numPr>
          <w:ilvl w:val="0"/>
          <w:numId w:val="109"/>
        </w:numPr>
        <w:autoSpaceDE w:val="0"/>
        <w:autoSpaceDN w:val="0"/>
        <w:adjustRightInd w:val="0"/>
        <w:rPr>
          <w:b/>
          <w:bCs/>
          <w:sz w:val="24"/>
          <w:szCs w:val="24"/>
        </w:rPr>
      </w:pPr>
      <w:r w:rsidRPr="00C05684">
        <w:rPr>
          <w:b/>
          <w:bCs/>
          <w:sz w:val="24"/>
          <w:szCs w:val="24"/>
        </w:rPr>
        <w:t>Office of Science, Technology, Engineering</w:t>
      </w:r>
      <w:r w:rsidR="004E7DA8" w:rsidRPr="00C05684">
        <w:rPr>
          <w:b/>
          <w:bCs/>
          <w:sz w:val="24"/>
          <w:szCs w:val="24"/>
        </w:rPr>
        <w:t>,</w:t>
      </w:r>
      <w:r w:rsidRPr="00C05684">
        <w:rPr>
          <w:b/>
          <w:bCs/>
          <w:sz w:val="24"/>
          <w:szCs w:val="24"/>
        </w:rPr>
        <w:t xml:space="preserve"> Mathematics</w:t>
      </w:r>
      <w:r w:rsidR="00097480" w:rsidRPr="00C05684">
        <w:rPr>
          <w:b/>
          <w:bCs/>
          <w:sz w:val="24"/>
          <w:szCs w:val="24"/>
        </w:rPr>
        <w:t xml:space="preserve"> &amp;</w:t>
      </w:r>
      <w:r w:rsidR="00A335D1" w:rsidRPr="00C05684">
        <w:rPr>
          <w:b/>
          <w:bCs/>
          <w:sz w:val="24"/>
          <w:szCs w:val="24"/>
        </w:rPr>
        <w:t xml:space="preserve"> Innovation</w:t>
      </w:r>
    </w:p>
    <w:p w14:paraId="583FA782" w14:textId="68160369" w:rsidR="00723501" w:rsidRPr="00C05684" w:rsidRDefault="00E045D6" w:rsidP="00C3580A">
      <w:pPr>
        <w:pStyle w:val="ListParagraph"/>
        <w:widowControl w:val="0"/>
        <w:numPr>
          <w:ilvl w:val="0"/>
          <w:numId w:val="111"/>
        </w:numPr>
        <w:overflowPunct w:val="0"/>
        <w:autoSpaceDE w:val="0"/>
        <w:autoSpaceDN w:val="0"/>
        <w:adjustRightInd w:val="0"/>
        <w:ind w:right="605"/>
        <w:rPr>
          <w:sz w:val="24"/>
          <w:szCs w:val="24"/>
        </w:rPr>
      </w:pPr>
      <w:r>
        <w:rPr>
          <w:sz w:val="24"/>
          <w:szCs w:val="24"/>
        </w:rPr>
        <w:t xml:space="preserve">Mrs. </w:t>
      </w:r>
      <w:r w:rsidR="00F46986" w:rsidRPr="00C05684">
        <w:rPr>
          <w:sz w:val="24"/>
          <w:szCs w:val="24"/>
        </w:rPr>
        <w:t xml:space="preserve">Vanessa C. Wigand, </w:t>
      </w:r>
      <w:r w:rsidR="00F76365" w:rsidRPr="00C05684">
        <w:rPr>
          <w:sz w:val="24"/>
          <w:szCs w:val="24"/>
        </w:rPr>
        <w:t>Health</w:t>
      </w:r>
      <w:r w:rsidR="00F46986" w:rsidRPr="00C05684">
        <w:rPr>
          <w:sz w:val="24"/>
          <w:szCs w:val="24"/>
        </w:rPr>
        <w:t>, Physical</w:t>
      </w:r>
      <w:r w:rsidR="004E7DA8" w:rsidRPr="00C05684">
        <w:rPr>
          <w:sz w:val="24"/>
          <w:szCs w:val="24"/>
        </w:rPr>
        <w:t>,</w:t>
      </w:r>
      <w:r w:rsidR="00F46986" w:rsidRPr="00C05684">
        <w:rPr>
          <w:sz w:val="24"/>
          <w:szCs w:val="24"/>
        </w:rPr>
        <w:t xml:space="preserve"> </w:t>
      </w:r>
      <w:r w:rsidR="00A335D1" w:rsidRPr="00C05684">
        <w:rPr>
          <w:sz w:val="24"/>
          <w:szCs w:val="24"/>
        </w:rPr>
        <w:t xml:space="preserve">Family Life, </w:t>
      </w:r>
      <w:r w:rsidR="00F46986" w:rsidRPr="00C05684">
        <w:rPr>
          <w:sz w:val="24"/>
          <w:szCs w:val="24"/>
        </w:rPr>
        <w:t xml:space="preserve">and </w:t>
      </w:r>
      <w:r w:rsidR="00A16355" w:rsidRPr="00C05684">
        <w:rPr>
          <w:sz w:val="24"/>
          <w:szCs w:val="24"/>
        </w:rPr>
        <w:t xml:space="preserve">Driver Education </w:t>
      </w:r>
      <w:r w:rsidR="00F46986" w:rsidRPr="00C05684">
        <w:rPr>
          <w:sz w:val="24"/>
          <w:szCs w:val="24"/>
        </w:rPr>
        <w:t>Coordinator</w:t>
      </w:r>
    </w:p>
    <w:p w14:paraId="1D0A1739" w14:textId="7CC5FC0D" w:rsidR="00F14E7C" w:rsidRPr="00C05684" w:rsidRDefault="00E045D6" w:rsidP="00C3580A">
      <w:pPr>
        <w:pStyle w:val="ListParagraph"/>
        <w:widowControl w:val="0"/>
        <w:numPr>
          <w:ilvl w:val="0"/>
          <w:numId w:val="111"/>
        </w:numPr>
        <w:overflowPunct w:val="0"/>
        <w:autoSpaceDE w:val="0"/>
        <w:autoSpaceDN w:val="0"/>
        <w:adjustRightInd w:val="0"/>
        <w:ind w:right="605"/>
        <w:rPr>
          <w:sz w:val="24"/>
          <w:szCs w:val="24"/>
        </w:rPr>
      </w:pPr>
      <w:r>
        <w:rPr>
          <w:sz w:val="24"/>
          <w:szCs w:val="24"/>
        </w:rPr>
        <w:t>Dr. Robin Shepherd</w:t>
      </w:r>
      <w:r w:rsidR="00F46986" w:rsidRPr="00C05684">
        <w:rPr>
          <w:sz w:val="24"/>
          <w:szCs w:val="24"/>
        </w:rPr>
        <w:t>, Driver Education Specialist</w:t>
      </w:r>
    </w:p>
    <w:p w14:paraId="272995E3" w14:textId="6F2F0710" w:rsidR="00F46986" w:rsidRPr="00C05684" w:rsidRDefault="00CA45F6" w:rsidP="00C3580A">
      <w:pPr>
        <w:pStyle w:val="ListParagraph"/>
        <w:widowControl w:val="0"/>
        <w:numPr>
          <w:ilvl w:val="0"/>
          <w:numId w:val="111"/>
        </w:numPr>
        <w:overflowPunct w:val="0"/>
        <w:autoSpaceDE w:val="0"/>
        <w:autoSpaceDN w:val="0"/>
        <w:adjustRightInd w:val="0"/>
        <w:ind w:right="605"/>
        <w:rPr>
          <w:sz w:val="24"/>
          <w:szCs w:val="24"/>
        </w:rPr>
      </w:pPr>
      <w:r>
        <w:rPr>
          <w:sz w:val="24"/>
          <w:szCs w:val="24"/>
        </w:rPr>
        <w:t>Dr</w:t>
      </w:r>
      <w:r w:rsidR="00E045D6">
        <w:rPr>
          <w:sz w:val="24"/>
          <w:szCs w:val="24"/>
        </w:rPr>
        <w:t xml:space="preserve">. </w:t>
      </w:r>
      <w:r w:rsidR="00F41684" w:rsidRPr="00C05684">
        <w:rPr>
          <w:sz w:val="24"/>
          <w:szCs w:val="24"/>
        </w:rPr>
        <w:t>Sheila J. Jones</w:t>
      </w:r>
      <w:r w:rsidR="00F46986" w:rsidRPr="00C05684">
        <w:rPr>
          <w:sz w:val="24"/>
          <w:szCs w:val="24"/>
        </w:rPr>
        <w:t>, Driver Education Specialist</w:t>
      </w:r>
    </w:p>
    <w:p w14:paraId="0167F771" w14:textId="77777777" w:rsidR="00F76365" w:rsidRPr="00C05684" w:rsidRDefault="00F76365" w:rsidP="00A422FD">
      <w:pPr>
        <w:widowControl w:val="0"/>
        <w:autoSpaceDE w:val="0"/>
        <w:autoSpaceDN w:val="0"/>
        <w:adjustRightInd w:val="0"/>
        <w:spacing w:after="0" w:line="240" w:lineRule="auto"/>
        <w:rPr>
          <w:rFonts w:ascii="Times New Roman" w:hAnsi="Times New Roman"/>
          <w:sz w:val="24"/>
          <w:szCs w:val="24"/>
        </w:rPr>
      </w:pPr>
    </w:p>
    <w:p w14:paraId="57A74E55" w14:textId="77777777" w:rsidR="00F76365" w:rsidRPr="0079683F" w:rsidRDefault="00F76365" w:rsidP="00A422FD">
      <w:pPr>
        <w:widowControl w:val="0"/>
        <w:autoSpaceDE w:val="0"/>
        <w:autoSpaceDN w:val="0"/>
        <w:adjustRightInd w:val="0"/>
        <w:spacing w:after="0" w:line="240" w:lineRule="auto"/>
        <w:rPr>
          <w:rFonts w:ascii="Arial" w:hAnsi="Arial" w:cs="Arial"/>
          <w:sz w:val="24"/>
          <w:szCs w:val="24"/>
        </w:rPr>
      </w:pPr>
    </w:p>
    <w:p w14:paraId="2E744449" w14:textId="6D12D3E7" w:rsidR="00C83771" w:rsidRPr="00C05684" w:rsidRDefault="00F76365" w:rsidP="005241C4">
      <w:pPr>
        <w:widowControl w:val="0"/>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Many driver educators, organizations, and agency representatives with extensive traffic safety expertise offered invaluable critical review to the development of the </w:t>
      </w:r>
      <w:r w:rsidRPr="00C05684">
        <w:rPr>
          <w:rFonts w:ascii="Times New Roman" w:hAnsi="Times New Roman"/>
          <w:i/>
          <w:iCs/>
          <w:sz w:val="24"/>
          <w:szCs w:val="24"/>
        </w:rPr>
        <w:t>Curriculum and Administrative Guide for Driver</w:t>
      </w:r>
      <w:r w:rsidRPr="00C05684">
        <w:rPr>
          <w:rFonts w:ascii="Times New Roman" w:hAnsi="Times New Roman"/>
          <w:sz w:val="24"/>
          <w:szCs w:val="24"/>
        </w:rPr>
        <w:t xml:space="preserve"> </w:t>
      </w:r>
      <w:r w:rsidRPr="00C05684">
        <w:rPr>
          <w:rFonts w:ascii="Times New Roman" w:hAnsi="Times New Roman"/>
          <w:i/>
          <w:iCs/>
          <w:sz w:val="24"/>
          <w:szCs w:val="24"/>
        </w:rPr>
        <w:t xml:space="preserve">Education in Virginia. </w:t>
      </w:r>
      <w:r w:rsidRPr="00C05684">
        <w:rPr>
          <w:rFonts w:ascii="Times New Roman" w:hAnsi="Times New Roman"/>
          <w:sz w:val="24"/>
          <w:szCs w:val="24"/>
        </w:rPr>
        <w:t xml:space="preserve">Special thanks go to the </w:t>
      </w:r>
      <w:r w:rsidRPr="00C05684">
        <w:rPr>
          <w:rFonts w:ascii="Times New Roman" w:hAnsi="Times New Roman"/>
          <w:i/>
          <w:sz w:val="24"/>
          <w:szCs w:val="24"/>
        </w:rPr>
        <w:t>Standards of Learning</w:t>
      </w:r>
      <w:r w:rsidR="00A16355" w:rsidRPr="00C05684">
        <w:rPr>
          <w:rFonts w:ascii="Times New Roman" w:hAnsi="Times New Roman"/>
          <w:sz w:val="24"/>
          <w:szCs w:val="24"/>
        </w:rPr>
        <w:t xml:space="preserve"> review writing team</w:t>
      </w:r>
      <w:r w:rsidRPr="00C05684">
        <w:rPr>
          <w:rFonts w:ascii="Times New Roman" w:hAnsi="Times New Roman"/>
          <w:sz w:val="24"/>
          <w:szCs w:val="24"/>
        </w:rPr>
        <w:t xml:space="preserve"> and the curriculum</w:t>
      </w:r>
      <w:r w:rsidRPr="00C05684">
        <w:rPr>
          <w:rFonts w:ascii="Times New Roman" w:hAnsi="Times New Roman"/>
          <w:i/>
          <w:iCs/>
          <w:sz w:val="24"/>
          <w:szCs w:val="24"/>
        </w:rPr>
        <w:t xml:space="preserve"> </w:t>
      </w:r>
      <w:r w:rsidRPr="00C05684">
        <w:rPr>
          <w:rFonts w:ascii="Times New Roman" w:hAnsi="Times New Roman"/>
          <w:sz w:val="24"/>
          <w:szCs w:val="24"/>
        </w:rPr>
        <w:t xml:space="preserve">review committee. Their collective efforts ensured that the standards, and in turn the curriculum guide, </w:t>
      </w:r>
      <w:r w:rsidR="00733276" w:rsidRPr="00C05684">
        <w:rPr>
          <w:rFonts w:ascii="Times New Roman" w:hAnsi="Times New Roman"/>
          <w:sz w:val="24"/>
          <w:szCs w:val="24"/>
        </w:rPr>
        <w:t>identifies</w:t>
      </w:r>
      <w:r w:rsidR="00733276" w:rsidRPr="00C05684">
        <w:rPr>
          <w:rFonts w:ascii="Times New Roman" w:hAnsi="Times New Roman"/>
          <w:color w:val="FF0000"/>
          <w:sz w:val="24"/>
          <w:szCs w:val="24"/>
        </w:rPr>
        <w:t xml:space="preserve"> </w:t>
      </w:r>
      <w:r w:rsidRPr="00C05684">
        <w:rPr>
          <w:rFonts w:ascii="Times New Roman" w:hAnsi="Times New Roman"/>
          <w:sz w:val="24"/>
          <w:szCs w:val="24"/>
        </w:rPr>
        <w:t>e</w:t>
      </w:r>
      <w:r w:rsidR="00723501" w:rsidRPr="00C05684">
        <w:rPr>
          <w:rFonts w:ascii="Times New Roman" w:hAnsi="Times New Roman"/>
          <w:sz w:val="24"/>
          <w:szCs w:val="24"/>
        </w:rPr>
        <w:t>ssential knowledge and skills that</w:t>
      </w:r>
      <w:r w:rsidRPr="00C05684">
        <w:rPr>
          <w:rFonts w:ascii="Times New Roman" w:hAnsi="Times New Roman"/>
          <w:sz w:val="24"/>
          <w:szCs w:val="24"/>
        </w:rPr>
        <w:t xml:space="preserve"> address the traffic safety needs of Virginia</w:t>
      </w:r>
      <w:r w:rsidR="00DD2112" w:rsidRPr="00C05684">
        <w:rPr>
          <w:rFonts w:ascii="Times New Roman" w:hAnsi="Times New Roman"/>
          <w:sz w:val="24"/>
          <w:szCs w:val="24"/>
        </w:rPr>
        <w:t>’s public, nonpublic</w:t>
      </w:r>
      <w:r w:rsidR="004E7DA8" w:rsidRPr="00C05684">
        <w:rPr>
          <w:rFonts w:ascii="Times New Roman" w:hAnsi="Times New Roman"/>
          <w:sz w:val="24"/>
          <w:szCs w:val="24"/>
        </w:rPr>
        <w:t>,</w:t>
      </w:r>
      <w:r w:rsidRPr="00C05684">
        <w:rPr>
          <w:rFonts w:ascii="Times New Roman" w:hAnsi="Times New Roman"/>
          <w:sz w:val="24"/>
          <w:szCs w:val="24"/>
        </w:rPr>
        <w:t xml:space="preserve"> and commercial </w:t>
      </w:r>
      <w:r w:rsidR="00723501" w:rsidRPr="00C05684">
        <w:rPr>
          <w:rFonts w:ascii="Times New Roman" w:hAnsi="Times New Roman"/>
          <w:sz w:val="24"/>
          <w:szCs w:val="24"/>
        </w:rPr>
        <w:t xml:space="preserve">driver training </w:t>
      </w:r>
      <w:r w:rsidRPr="00C05684">
        <w:rPr>
          <w:rFonts w:ascii="Times New Roman" w:hAnsi="Times New Roman"/>
          <w:sz w:val="24"/>
          <w:szCs w:val="24"/>
        </w:rPr>
        <w:t>school students.</w:t>
      </w:r>
      <w:r w:rsidR="00AA410F" w:rsidRPr="00C05684">
        <w:rPr>
          <w:rFonts w:ascii="Times New Roman" w:hAnsi="Times New Roman"/>
          <w:sz w:val="24"/>
          <w:szCs w:val="24"/>
        </w:rPr>
        <w:br/>
      </w:r>
      <w:r w:rsidR="00AA410F" w:rsidRPr="00C05684">
        <w:rPr>
          <w:rFonts w:ascii="Times New Roman" w:hAnsi="Times New Roman"/>
          <w:sz w:val="24"/>
          <w:szCs w:val="24"/>
        </w:rPr>
        <w:br/>
      </w:r>
      <w:r w:rsidRPr="00C05684">
        <w:rPr>
          <w:rFonts w:ascii="Times New Roman" w:hAnsi="Times New Roman"/>
          <w:sz w:val="24"/>
          <w:szCs w:val="24"/>
        </w:rPr>
        <w:t xml:space="preserve">Federal </w:t>
      </w:r>
      <w:r w:rsidR="00106200" w:rsidRPr="00C05684">
        <w:rPr>
          <w:rFonts w:ascii="Times New Roman" w:hAnsi="Times New Roman"/>
          <w:sz w:val="24"/>
          <w:szCs w:val="24"/>
        </w:rPr>
        <w:t xml:space="preserve">Highway </w:t>
      </w:r>
      <w:r w:rsidRPr="00C05684">
        <w:rPr>
          <w:rFonts w:ascii="Times New Roman" w:hAnsi="Times New Roman"/>
          <w:sz w:val="24"/>
          <w:szCs w:val="24"/>
        </w:rPr>
        <w:t>grants, administered by the Virginia Department of Motor Vehicles</w:t>
      </w:r>
      <w:r w:rsidR="00723501" w:rsidRPr="00C05684">
        <w:rPr>
          <w:rFonts w:ascii="Times New Roman" w:hAnsi="Times New Roman"/>
          <w:sz w:val="24"/>
          <w:szCs w:val="24"/>
        </w:rPr>
        <w:t xml:space="preserve"> (DMV)</w:t>
      </w:r>
      <w:r w:rsidR="004E7DA8" w:rsidRPr="00C05684">
        <w:rPr>
          <w:rFonts w:ascii="Times New Roman" w:hAnsi="Times New Roman"/>
          <w:sz w:val="24"/>
          <w:szCs w:val="24"/>
        </w:rPr>
        <w:t>,</w:t>
      </w:r>
      <w:r w:rsidRPr="00C05684">
        <w:rPr>
          <w:rFonts w:ascii="Times New Roman" w:hAnsi="Times New Roman"/>
          <w:sz w:val="24"/>
          <w:szCs w:val="24"/>
        </w:rPr>
        <w:t xml:space="preserve"> were the primary funding source </w:t>
      </w:r>
      <w:r w:rsidR="004B0A39" w:rsidRPr="00C05684">
        <w:rPr>
          <w:rFonts w:ascii="Times New Roman" w:hAnsi="Times New Roman"/>
          <w:sz w:val="24"/>
          <w:szCs w:val="24"/>
        </w:rPr>
        <w:t xml:space="preserve">for the development </w:t>
      </w:r>
      <w:r w:rsidRPr="00C05684">
        <w:rPr>
          <w:rFonts w:ascii="Times New Roman" w:hAnsi="Times New Roman"/>
          <w:sz w:val="24"/>
          <w:szCs w:val="24"/>
        </w:rPr>
        <w:t xml:space="preserve">of the </w:t>
      </w:r>
      <w:r w:rsidR="00DB0639" w:rsidRPr="00C05684">
        <w:rPr>
          <w:rFonts w:ascii="Times New Roman" w:hAnsi="Times New Roman"/>
          <w:sz w:val="24"/>
          <w:szCs w:val="24"/>
        </w:rPr>
        <w:t xml:space="preserve">curriculum </w:t>
      </w:r>
      <w:r w:rsidRPr="00C05684">
        <w:rPr>
          <w:rFonts w:ascii="Times New Roman" w:hAnsi="Times New Roman"/>
          <w:sz w:val="24"/>
          <w:szCs w:val="24"/>
        </w:rPr>
        <w:t>guid</w:t>
      </w:r>
      <w:r w:rsidR="004A6F07" w:rsidRPr="00C05684">
        <w:rPr>
          <w:rFonts w:ascii="Times New Roman" w:hAnsi="Times New Roman"/>
          <w:sz w:val="24"/>
          <w:szCs w:val="24"/>
        </w:rPr>
        <w:t>e.</w:t>
      </w:r>
    </w:p>
    <w:p w14:paraId="73A6B7C4" w14:textId="5DE4C62C" w:rsidR="00C83771" w:rsidRPr="00C05684" w:rsidRDefault="00C83771" w:rsidP="00A422FD">
      <w:pPr>
        <w:widowControl w:val="0"/>
        <w:autoSpaceDE w:val="0"/>
        <w:autoSpaceDN w:val="0"/>
        <w:adjustRightInd w:val="0"/>
        <w:spacing w:after="0" w:line="240" w:lineRule="auto"/>
        <w:rPr>
          <w:rFonts w:ascii="Times New Roman" w:hAnsi="Times New Roman"/>
          <w:sz w:val="24"/>
          <w:szCs w:val="24"/>
        </w:rPr>
      </w:pPr>
    </w:p>
    <w:p w14:paraId="2C937C73" w14:textId="311A01EC" w:rsidR="00C83771" w:rsidRPr="00C05684" w:rsidRDefault="00C83771" w:rsidP="00A422FD">
      <w:pPr>
        <w:widowControl w:val="0"/>
        <w:autoSpaceDE w:val="0"/>
        <w:autoSpaceDN w:val="0"/>
        <w:adjustRightInd w:val="0"/>
        <w:spacing w:after="0" w:line="240" w:lineRule="auto"/>
        <w:rPr>
          <w:rFonts w:ascii="Times New Roman" w:hAnsi="Times New Roman"/>
          <w:sz w:val="24"/>
          <w:szCs w:val="24"/>
        </w:rPr>
      </w:pPr>
    </w:p>
    <w:p w14:paraId="392244E6" w14:textId="77777777" w:rsidR="008C307C" w:rsidRPr="00C05684" w:rsidRDefault="008C307C" w:rsidP="009502B0">
      <w:pPr>
        <w:pStyle w:val="Heading2"/>
        <w:spacing w:before="0" w:after="0" w:line="240" w:lineRule="auto"/>
        <w:rPr>
          <w:rFonts w:ascii="Times New Roman" w:hAnsi="Times New Roman"/>
          <w:i w:val="0"/>
          <w:sz w:val="24"/>
          <w:szCs w:val="24"/>
        </w:rPr>
      </w:pPr>
      <w:bookmarkStart w:id="5" w:name="_Toc513017186"/>
      <w:r w:rsidRPr="00C05684">
        <w:rPr>
          <w:rFonts w:ascii="Times New Roman" w:hAnsi="Times New Roman"/>
          <w:i w:val="0"/>
          <w:sz w:val="24"/>
          <w:szCs w:val="24"/>
        </w:rPr>
        <w:t>STATEMENT OF NON-DISCRIMINATION</w:t>
      </w:r>
      <w:bookmarkEnd w:id="5"/>
      <w:r w:rsidRPr="00C05684">
        <w:rPr>
          <w:rFonts w:ascii="Times New Roman" w:hAnsi="Times New Roman"/>
          <w:i w:val="0"/>
          <w:sz w:val="24"/>
          <w:szCs w:val="24"/>
        </w:rPr>
        <w:t xml:space="preserve"> </w:t>
      </w:r>
    </w:p>
    <w:p w14:paraId="49FD3AA3" w14:textId="03FE3664" w:rsidR="005241C4" w:rsidRPr="00C05684" w:rsidRDefault="008C307C" w:rsidP="005241C4">
      <w:pPr>
        <w:widowControl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The Virginia Department of Education does not discriminate </w:t>
      </w:r>
      <w:proofErr w:type="gramStart"/>
      <w:r w:rsidRPr="00C05684">
        <w:rPr>
          <w:rFonts w:ascii="Times New Roman" w:hAnsi="Times New Roman"/>
          <w:sz w:val="24"/>
          <w:szCs w:val="24"/>
        </w:rPr>
        <w:t>on the basis of</w:t>
      </w:r>
      <w:proofErr w:type="gramEnd"/>
      <w:r w:rsidRPr="00C05684">
        <w:rPr>
          <w:rFonts w:ascii="Times New Roman" w:hAnsi="Times New Roman"/>
          <w:sz w:val="24"/>
          <w:szCs w:val="24"/>
        </w:rPr>
        <w:t xml:space="preserve">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51698C63" w14:textId="59585404" w:rsidR="009713D4" w:rsidRPr="0079683F" w:rsidRDefault="00E73F0D" w:rsidP="00602935">
      <w:pPr>
        <w:rPr>
          <w:rFonts w:ascii="Arial" w:hAnsi="Arial" w:cs="Arial"/>
          <w:sz w:val="24"/>
          <w:szCs w:val="24"/>
        </w:rPr>
      </w:pPr>
      <w:r w:rsidRPr="0079683F">
        <w:rPr>
          <w:rFonts w:ascii="Arial" w:hAnsi="Arial" w:cs="Arial"/>
          <w:sz w:val="24"/>
          <w:szCs w:val="24"/>
        </w:rPr>
        <w:br w:type="page"/>
      </w:r>
    </w:p>
    <w:p w14:paraId="6B1CD309" w14:textId="5EBBB69C" w:rsidR="00602935" w:rsidRPr="00C05684" w:rsidRDefault="00602935" w:rsidP="00602935">
      <w:pPr>
        <w:jc w:val="center"/>
        <w:rPr>
          <w:rFonts w:ascii="Times New Roman" w:hAnsi="Times New Roman"/>
          <w:b/>
          <w:bCs/>
          <w:sz w:val="28"/>
          <w:szCs w:val="28"/>
        </w:rPr>
      </w:pPr>
      <w:r w:rsidRPr="00C05684">
        <w:rPr>
          <w:rFonts w:ascii="Times New Roman" w:hAnsi="Times New Roman"/>
          <w:b/>
          <w:bCs/>
          <w:sz w:val="28"/>
          <w:szCs w:val="28"/>
        </w:rPr>
        <w:lastRenderedPageBreak/>
        <w:t>ADMINISTRATIVE GUIDE FOR DRIVER EDUCATION IN VIRGINIA</w:t>
      </w:r>
    </w:p>
    <w:tbl>
      <w:tblPr>
        <w:tblW w:w="8196" w:type="dxa"/>
        <w:tblLook w:val="04A0" w:firstRow="1" w:lastRow="0" w:firstColumn="1" w:lastColumn="0" w:noHBand="0" w:noVBand="1"/>
      </w:tblPr>
      <w:tblGrid>
        <w:gridCol w:w="8196"/>
      </w:tblGrid>
      <w:tr w:rsidR="000B1530" w:rsidRPr="0079683F" w14:paraId="2B34F504" w14:textId="77777777" w:rsidTr="000B1530">
        <w:trPr>
          <w:trHeight w:val="310"/>
        </w:trPr>
        <w:tc>
          <w:tcPr>
            <w:tcW w:w="8196" w:type="dxa"/>
            <w:tcBorders>
              <w:top w:val="nil"/>
              <w:left w:val="nil"/>
              <w:bottom w:val="nil"/>
              <w:right w:val="nil"/>
            </w:tcBorders>
            <w:shd w:val="clear" w:color="auto" w:fill="auto"/>
            <w:noWrap/>
            <w:vAlign w:val="bottom"/>
          </w:tcPr>
          <w:p w14:paraId="01BCE91E" w14:textId="2EF79476" w:rsidR="000B1530" w:rsidRPr="0079683F" w:rsidRDefault="000B1530" w:rsidP="000B1530">
            <w:pPr>
              <w:rPr>
                <w:rFonts w:ascii="Arial" w:eastAsia="Times New Roman" w:hAnsi="Arial" w:cs="Arial"/>
                <w:color w:val="000000"/>
              </w:rPr>
            </w:pPr>
          </w:p>
        </w:tc>
      </w:tr>
      <w:tr w:rsidR="000B1530" w:rsidRPr="0079683F" w14:paraId="365C7F83" w14:textId="77777777" w:rsidTr="000B1530">
        <w:trPr>
          <w:trHeight w:val="310"/>
        </w:trPr>
        <w:tc>
          <w:tcPr>
            <w:tcW w:w="8196" w:type="dxa"/>
            <w:tcBorders>
              <w:top w:val="nil"/>
              <w:left w:val="nil"/>
              <w:bottom w:val="nil"/>
              <w:right w:val="nil"/>
            </w:tcBorders>
            <w:shd w:val="clear" w:color="auto" w:fill="auto"/>
            <w:noWrap/>
            <w:vAlign w:val="bottom"/>
          </w:tcPr>
          <w:tbl>
            <w:tblPr>
              <w:tblW w:w="7980" w:type="dxa"/>
              <w:tblLook w:val="04A0" w:firstRow="1" w:lastRow="0" w:firstColumn="1" w:lastColumn="0" w:noHBand="0" w:noVBand="1"/>
            </w:tblPr>
            <w:tblGrid>
              <w:gridCol w:w="6200"/>
              <w:gridCol w:w="820"/>
              <w:gridCol w:w="960"/>
            </w:tblGrid>
            <w:tr w:rsidR="000B1530" w:rsidRPr="00C05684" w14:paraId="15BEE8CF" w14:textId="77777777" w:rsidTr="000B1530">
              <w:trPr>
                <w:trHeight w:val="310"/>
              </w:trPr>
              <w:tc>
                <w:tcPr>
                  <w:tcW w:w="6200" w:type="dxa"/>
                  <w:tcBorders>
                    <w:top w:val="nil"/>
                    <w:left w:val="nil"/>
                    <w:bottom w:val="nil"/>
                    <w:right w:val="nil"/>
                  </w:tcBorders>
                  <w:shd w:val="clear" w:color="auto" w:fill="auto"/>
                  <w:vAlign w:val="center"/>
                  <w:hideMark/>
                </w:tcPr>
                <w:p w14:paraId="058A6A6C"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ACKNOWLEDGEMENTS</w:t>
                  </w:r>
                </w:p>
              </w:tc>
              <w:tc>
                <w:tcPr>
                  <w:tcW w:w="820" w:type="dxa"/>
                  <w:tcBorders>
                    <w:top w:val="nil"/>
                    <w:left w:val="nil"/>
                    <w:bottom w:val="nil"/>
                    <w:right w:val="nil"/>
                  </w:tcBorders>
                  <w:shd w:val="clear" w:color="auto" w:fill="auto"/>
                  <w:vAlign w:val="center"/>
                  <w:hideMark/>
                </w:tcPr>
                <w:p w14:paraId="2A216ADB"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5F0D212F"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2</w:t>
                  </w:r>
                </w:p>
              </w:tc>
            </w:tr>
            <w:tr w:rsidR="000B1530" w:rsidRPr="00C05684" w14:paraId="321D4AB0" w14:textId="77777777" w:rsidTr="000B1530">
              <w:trPr>
                <w:trHeight w:val="310"/>
              </w:trPr>
              <w:tc>
                <w:tcPr>
                  <w:tcW w:w="6200" w:type="dxa"/>
                  <w:tcBorders>
                    <w:top w:val="nil"/>
                    <w:left w:val="nil"/>
                    <w:bottom w:val="nil"/>
                    <w:right w:val="nil"/>
                  </w:tcBorders>
                  <w:shd w:val="clear" w:color="auto" w:fill="auto"/>
                  <w:vAlign w:val="center"/>
                  <w:hideMark/>
                </w:tcPr>
                <w:p w14:paraId="57F613C8"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STATEMENT OF NON-DISCRIMINATION</w:t>
                  </w:r>
                </w:p>
              </w:tc>
              <w:tc>
                <w:tcPr>
                  <w:tcW w:w="820" w:type="dxa"/>
                  <w:tcBorders>
                    <w:top w:val="nil"/>
                    <w:left w:val="nil"/>
                    <w:bottom w:val="nil"/>
                    <w:right w:val="nil"/>
                  </w:tcBorders>
                  <w:shd w:val="clear" w:color="auto" w:fill="auto"/>
                  <w:vAlign w:val="center"/>
                  <w:hideMark/>
                </w:tcPr>
                <w:p w14:paraId="1661BD8B"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3EB147D3"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2</w:t>
                  </w:r>
                </w:p>
              </w:tc>
            </w:tr>
            <w:tr w:rsidR="000B1530" w:rsidRPr="00C05684" w14:paraId="4B70DDFD" w14:textId="77777777" w:rsidTr="000B1530">
              <w:trPr>
                <w:trHeight w:val="310"/>
              </w:trPr>
              <w:tc>
                <w:tcPr>
                  <w:tcW w:w="6200" w:type="dxa"/>
                  <w:tcBorders>
                    <w:top w:val="nil"/>
                    <w:left w:val="nil"/>
                    <w:bottom w:val="nil"/>
                    <w:right w:val="nil"/>
                  </w:tcBorders>
                  <w:shd w:val="clear" w:color="auto" w:fill="auto"/>
                  <w:vAlign w:val="center"/>
                  <w:hideMark/>
                </w:tcPr>
                <w:p w14:paraId="28C6FE08"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INTRODUCTION</w:t>
                  </w:r>
                </w:p>
              </w:tc>
              <w:tc>
                <w:tcPr>
                  <w:tcW w:w="820" w:type="dxa"/>
                  <w:tcBorders>
                    <w:top w:val="nil"/>
                    <w:left w:val="nil"/>
                    <w:bottom w:val="nil"/>
                    <w:right w:val="nil"/>
                  </w:tcBorders>
                  <w:shd w:val="clear" w:color="auto" w:fill="auto"/>
                  <w:vAlign w:val="center"/>
                  <w:hideMark/>
                </w:tcPr>
                <w:p w14:paraId="750C464E"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72F21086"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p>
              </w:tc>
            </w:tr>
            <w:tr w:rsidR="000B1530" w:rsidRPr="00C05684" w14:paraId="0255038A" w14:textId="77777777" w:rsidTr="000B1530">
              <w:trPr>
                <w:trHeight w:val="310"/>
              </w:trPr>
              <w:tc>
                <w:tcPr>
                  <w:tcW w:w="6200" w:type="dxa"/>
                  <w:tcBorders>
                    <w:top w:val="nil"/>
                    <w:left w:val="nil"/>
                    <w:bottom w:val="nil"/>
                    <w:right w:val="nil"/>
                  </w:tcBorders>
                  <w:shd w:val="clear" w:color="auto" w:fill="auto"/>
                  <w:vAlign w:val="center"/>
                  <w:hideMark/>
                </w:tcPr>
                <w:p w14:paraId="44010FBF"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PROGRAM ADMINISTRATION</w:t>
                  </w:r>
                </w:p>
              </w:tc>
              <w:tc>
                <w:tcPr>
                  <w:tcW w:w="820" w:type="dxa"/>
                  <w:tcBorders>
                    <w:top w:val="nil"/>
                    <w:left w:val="nil"/>
                    <w:bottom w:val="nil"/>
                    <w:right w:val="nil"/>
                  </w:tcBorders>
                  <w:shd w:val="clear" w:color="auto" w:fill="auto"/>
                  <w:vAlign w:val="center"/>
                  <w:hideMark/>
                </w:tcPr>
                <w:p w14:paraId="77C5EE3F"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7F51DB3F"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8</w:t>
                  </w:r>
                </w:p>
              </w:tc>
            </w:tr>
            <w:tr w:rsidR="000B1530" w:rsidRPr="00C05684" w14:paraId="28C81DF3" w14:textId="77777777" w:rsidTr="000B1530">
              <w:trPr>
                <w:trHeight w:val="310"/>
              </w:trPr>
              <w:tc>
                <w:tcPr>
                  <w:tcW w:w="6200" w:type="dxa"/>
                  <w:tcBorders>
                    <w:top w:val="nil"/>
                    <w:left w:val="nil"/>
                    <w:bottom w:val="nil"/>
                    <w:right w:val="nil"/>
                  </w:tcBorders>
                  <w:shd w:val="clear" w:color="auto" w:fill="auto"/>
                  <w:vAlign w:val="center"/>
                  <w:hideMark/>
                </w:tcPr>
                <w:p w14:paraId="12757E28"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DRIVER EDUCATION STANDARDS OF LEARNING</w:t>
                  </w:r>
                </w:p>
              </w:tc>
              <w:tc>
                <w:tcPr>
                  <w:tcW w:w="820" w:type="dxa"/>
                  <w:tcBorders>
                    <w:top w:val="nil"/>
                    <w:left w:val="nil"/>
                    <w:bottom w:val="nil"/>
                    <w:right w:val="nil"/>
                  </w:tcBorders>
                  <w:shd w:val="clear" w:color="auto" w:fill="auto"/>
                  <w:vAlign w:val="center"/>
                  <w:hideMark/>
                </w:tcPr>
                <w:p w14:paraId="407580C7"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76DA1E44" w14:textId="74B45885" w:rsidR="000B1530" w:rsidRPr="00C05684" w:rsidRDefault="006262C5"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w:t>
                  </w:r>
                </w:p>
              </w:tc>
            </w:tr>
            <w:tr w:rsidR="000B1530" w:rsidRPr="00C05684" w14:paraId="7041BEFD" w14:textId="77777777" w:rsidTr="000B1530">
              <w:trPr>
                <w:trHeight w:val="310"/>
              </w:trPr>
              <w:tc>
                <w:tcPr>
                  <w:tcW w:w="6200" w:type="dxa"/>
                  <w:tcBorders>
                    <w:top w:val="nil"/>
                    <w:left w:val="nil"/>
                    <w:bottom w:val="nil"/>
                    <w:right w:val="nil"/>
                  </w:tcBorders>
                  <w:shd w:val="clear" w:color="auto" w:fill="auto"/>
                  <w:vAlign w:val="center"/>
                  <w:hideMark/>
                </w:tcPr>
                <w:p w14:paraId="2031C7E0"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 xml:space="preserve">         PROFILE OF A VIRGINIA GRADUATE</w:t>
                  </w:r>
                </w:p>
              </w:tc>
              <w:tc>
                <w:tcPr>
                  <w:tcW w:w="820" w:type="dxa"/>
                  <w:tcBorders>
                    <w:top w:val="nil"/>
                    <w:left w:val="nil"/>
                    <w:bottom w:val="nil"/>
                    <w:right w:val="nil"/>
                  </w:tcBorders>
                  <w:shd w:val="clear" w:color="auto" w:fill="auto"/>
                  <w:vAlign w:val="center"/>
                  <w:hideMark/>
                </w:tcPr>
                <w:p w14:paraId="30CD92A0"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597ECB15"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10</w:t>
                  </w:r>
                </w:p>
              </w:tc>
            </w:tr>
            <w:tr w:rsidR="000B1530" w:rsidRPr="00C05684" w14:paraId="214F6424" w14:textId="77777777" w:rsidTr="000B1530">
              <w:trPr>
                <w:trHeight w:val="310"/>
              </w:trPr>
              <w:tc>
                <w:tcPr>
                  <w:tcW w:w="6200" w:type="dxa"/>
                  <w:tcBorders>
                    <w:top w:val="nil"/>
                    <w:left w:val="nil"/>
                    <w:bottom w:val="nil"/>
                    <w:right w:val="nil"/>
                  </w:tcBorders>
                  <w:shd w:val="clear" w:color="auto" w:fill="auto"/>
                  <w:vAlign w:val="center"/>
                  <w:hideMark/>
                </w:tcPr>
                <w:p w14:paraId="2548F25D"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 xml:space="preserve">         PREFACE</w:t>
                  </w:r>
                </w:p>
              </w:tc>
              <w:tc>
                <w:tcPr>
                  <w:tcW w:w="820" w:type="dxa"/>
                  <w:tcBorders>
                    <w:top w:val="nil"/>
                    <w:left w:val="nil"/>
                    <w:bottom w:val="nil"/>
                    <w:right w:val="nil"/>
                  </w:tcBorders>
                  <w:shd w:val="clear" w:color="auto" w:fill="auto"/>
                  <w:vAlign w:val="center"/>
                  <w:hideMark/>
                </w:tcPr>
                <w:p w14:paraId="7A869666"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1844C53D"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10</w:t>
                  </w:r>
                </w:p>
              </w:tc>
            </w:tr>
            <w:tr w:rsidR="000B1530" w:rsidRPr="00C05684" w14:paraId="6572B680" w14:textId="77777777" w:rsidTr="000B1530">
              <w:trPr>
                <w:trHeight w:val="310"/>
              </w:trPr>
              <w:tc>
                <w:tcPr>
                  <w:tcW w:w="6200" w:type="dxa"/>
                  <w:tcBorders>
                    <w:top w:val="nil"/>
                    <w:left w:val="nil"/>
                    <w:bottom w:val="nil"/>
                    <w:right w:val="nil"/>
                  </w:tcBorders>
                  <w:shd w:val="clear" w:color="auto" w:fill="auto"/>
                  <w:vAlign w:val="center"/>
                  <w:hideMark/>
                </w:tcPr>
                <w:p w14:paraId="7DC18EA5"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 xml:space="preserve">         INTRODUCTION</w:t>
                  </w:r>
                </w:p>
              </w:tc>
              <w:tc>
                <w:tcPr>
                  <w:tcW w:w="820" w:type="dxa"/>
                  <w:tcBorders>
                    <w:top w:val="nil"/>
                    <w:left w:val="nil"/>
                    <w:bottom w:val="nil"/>
                    <w:right w:val="nil"/>
                  </w:tcBorders>
                  <w:shd w:val="clear" w:color="auto" w:fill="auto"/>
                  <w:vAlign w:val="center"/>
                  <w:hideMark/>
                </w:tcPr>
                <w:p w14:paraId="058A3A6B"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22EFD2B2"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11</w:t>
                  </w:r>
                </w:p>
              </w:tc>
            </w:tr>
            <w:tr w:rsidR="000B1530" w:rsidRPr="00C05684" w14:paraId="119641B8" w14:textId="77777777" w:rsidTr="000B1530">
              <w:trPr>
                <w:trHeight w:val="310"/>
              </w:trPr>
              <w:tc>
                <w:tcPr>
                  <w:tcW w:w="6200" w:type="dxa"/>
                  <w:tcBorders>
                    <w:top w:val="nil"/>
                    <w:left w:val="nil"/>
                    <w:bottom w:val="nil"/>
                    <w:right w:val="nil"/>
                  </w:tcBorders>
                  <w:shd w:val="clear" w:color="auto" w:fill="auto"/>
                  <w:vAlign w:val="center"/>
                  <w:hideMark/>
                </w:tcPr>
                <w:p w14:paraId="7CD04368"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 xml:space="preserve">         SAFETY</w:t>
                  </w:r>
                </w:p>
              </w:tc>
              <w:tc>
                <w:tcPr>
                  <w:tcW w:w="820" w:type="dxa"/>
                  <w:tcBorders>
                    <w:top w:val="nil"/>
                    <w:left w:val="nil"/>
                    <w:bottom w:val="nil"/>
                    <w:right w:val="nil"/>
                  </w:tcBorders>
                  <w:shd w:val="clear" w:color="auto" w:fill="auto"/>
                  <w:vAlign w:val="center"/>
                  <w:hideMark/>
                </w:tcPr>
                <w:p w14:paraId="5CB6F719"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72325FE8"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12</w:t>
                  </w:r>
                </w:p>
              </w:tc>
            </w:tr>
            <w:tr w:rsidR="000B1530" w:rsidRPr="00C05684" w14:paraId="487F67ED" w14:textId="77777777" w:rsidTr="000B1530">
              <w:trPr>
                <w:trHeight w:val="310"/>
              </w:trPr>
              <w:tc>
                <w:tcPr>
                  <w:tcW w:w="6200" w:type="dxa"/>
                  <w:tcBorders>
                    <w:top w:val="nil"/>
                    <w:left w:val="nil"/>
                    <w:bottom w:val="nil"/>
                    <w:right w:val="nil"/>
                  </w:tcBorders>
                  <w:shd w:val="clear" w:color="auto" w:fill="auto"/>
                  <w:vAlign w:val="center"/>
                  <w:hideMark/>
                </w:tcPr>
                <w:p w14:paraId="4C63DBD4"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 xml:space="preserve">         GOALS</w:t>
                  </w:r>
                </w:p>
              </w:tc>
              <w:tc>
                <w:tcPr>
                  <w:tcW w:w="820" w:type="dxa"/>
                  <w:tcBorders>
                    <w:top w:val="nil"/>
                    <w:left w:val="nil"/>
                    <w:bottom w:val="nil"/>
                    <w:right w:val="nil"/>
                  </w:tcBorders>
                  <w:shd w:val="clear" w:color="auto" w:fill="auto"/>
                  <w:vAlign w:val="center"/>
                  <w:hideMark/>
                </w:tcPr>
                <w:p w14:paraId="2DF51F65"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2FC23531"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12</w:t>
                  </w:r>
                </w:p>
              </w:tc>
            </w:tr>
            <w:tr w:rsidR="000B1530" w:rsidRPr="00C05684" w14:paraId="6A2894E5" w14:textId="77777777" w:rsidTr="000B1530">
              <w:trPr>
                <w:trHeight w:val="310"/>
              </w:trPr>
              <w:tc>
                <w:tcPr>
                  <w:tcW w:w="6200" w:type="dxa"/>
                  <w:tcBorders>
                    <w:top w:val="nil"/>
                    <w:left w:val="nil"/>
                    <w:bottom w:val="nil"/>
                    <w:right w:val="nil"/>
                  </w:tcBorders>
                  <w:shd w:val="clear" w:color="auto" w:fill="auto"/>
                  <w:vAlign w:val="center"/>
                  <w:hideMark/>
                </w:tcPr>
                <w:p w14:paraId="5AC2C1BE"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 xml:space="preserve">         STANDARDS </w:t>
                  </w:r>
                </w:p>
              </w:tc>
              <w:tc>
                <w:tcPr>
                  <w:tcW w:w="820" w:type="dxa"/>
                  <w:tcBorders>
                    <w:top w:val="nil"/>
                    <w:left w:val="nil"/>
                    <w:bottom w:val="nil"/>
                    <w:right w:val="nil"/>
                  </w:tcBorders>
                  <w:shd w:val="clear" w:color="auto" w:fill="auto"/>
                  <w:vAlign w:val="center"/>
                  <w:hideMark/>
                </w:tcPr>
                <w:p w14:paraId="7C8F7D45"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27C5CBCF"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13</w:t>
                  </w:r>
                </w:p>
              </w:tc>
            </w:tr>
            <w:tr w:rsidR="000B1530" w:rsidRPr="00C05684" w14:paraId="30ACB7D8" w14:textId="77777777" w:rsidTr="000B1530">
              <w:trPr>
                <w:trHeight w:val="310"/>
              </w:trPr>
              <w:tc>
                <w:tcPr>
                  <w:tcW w:w="6200" w:type="dxa"/>
                  <w:tcBorders>
                    <w:top w:val="nil"/>
                    <w:left w:val="nil"/>
                    <w:bottom w:val="nil"/>
                    <w:right w:val="nil"/>
                  </w:tcBorders>
                  <w:shd w:val="clear" w:color="auto" w:fill="auto"/>
                  <w:vAlign w:val="center"/>
                  <w:hideMark/>
                </w:tcPr>
                <w:p w14:paraId="31E50715" w14:textId="4A625BC9" w:rsidR="000B1530" w:rsidRPr="00C05684" w:rsidRDefault="006262C5" w:rsidP="000B153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CURRICULUM </w:t>
                  </w:r>
                  <w:r w:rsidR="000B1530" w:rsidRPr="00C05684">
                    <w:rPr>
                      <w:rFonts w:ascii="Times New Roman" w:eastAsia="Times New Roman" w:hAnsi="Times New Roman"/>
                      <w:color w:val="000000"/>
                      <w:sz w:val="24"/>
                      <w:szCs w:val="24"/>
                    </w:rPr>
                    <w:t>SCOPE AND SEQUENCE</w:t>
                  </w:r>
                </w:p>
              </w:tc>
              <w:tc>
                <w:tcPr>
                  <w:tcW w:w="820" w:type="dxa"/>
                  <w:tcBorders>
                    <w:top w:val="nil"/>
                    <w:left w:val="nil"/>
                    <w:bottom w:val="nil"/>
                    <w:right w:val="nil"/>
                  </w:tcBorders>
                  <w:shd w:val="clear" w:color="auto" w:fill="auto"/>
                  <w:vAlign w:val="center"/>
                  <w:hideMark/>
                </w:tcPr>
                <w:p w14:paraId="3A4D8E11"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4C4FE90F"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20</w:t>
                  </w:r>
                </w:p>
              </w:tc>
            </w:tr>
            <w:tr w:rsidR="000B1530" w:rsidRPr="00C05684" w14:paraId="0225F554" w14:textId="77777777" w:rsidTr="000B1530">
              <w:trPr>
                <w:trHeight w:val="290"/>
              </w:trPr>
              <w:tc>
                <w:tcPr>
                  <w:tcW w:w="6200" w:type="dxa"/>
                  <w:vMerge w:val="restart"/>
                  <w:tcBorders>
                    <w:top w:val="nil"/>
                    <w:left w:val="nil"/>
                    <w:bottom w:val="nil"/>
                    <w:right w:val="nil"/>
                  </w:tcBorders>
                  <w:shd w:val="clear" w:color="auto" w:fill="auto"/>
                  <w:vAlign w:val="center"/>
                  <w:hideMark/>
                </w:tcPr>
                <w:p w14:paraId="6D15B9AD"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BOARD OF EDUCATION REGULATIONS GOVERNING DRIVER EDUCATION</w:t>
                  </w:r>
                </w:p>
              </w:tc>
              <w:tc>
                <w:tcPr>
                  <w:tcW w:w="820" w:type="dxa"/>
                  <w:tcBorders>
                    <w:top w:val="nil"/>
                    <w:left w:val="nil"/>
                    <w:bottom w:val="nil"/>
                    <w:right w:val="nil"/>
                  </w:tcBorders>
                  <w:shd w:val="clear" w:color="auto" w:fill="auto"/>
                  <w:vAlign w:val="center"/>
                  <w:hideMark/>
                </w:tcPr>
                <w:p w14:paraId="75810460"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vMerge w:val="restart"/>
                  <w:tcBorders>
                    <w:top w:val="nil"/>
                    <w:left w:val="nil"/>
                    <w:bottom w:val="nil"/>
                    <w:right w:val="nil"/>
                  </w:tcBorders>
                  <w:shd w:val="clear" w:color="auto" w:fill="auto"/>
                  <w:vAlign w:val="center"/>
                  <w:hideMark/>
                </w:tcPr>
                <w:p w14:paraId="7191D1AE" w14:textId="41C92E33"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2</w:t>
                  </w:r>
                  <w:r w:rsidR="006262C5">
                    <w:rPr>
                      <w:rFonts w:ascii="Times New Roman" w:eastAsia="Times New Roman" w:hAnsi="Times New Roman"/>
                      <w:color w:val="000000"/>
                      <w:sz w:val="24"/>
                      <w:szCs w:val="24"/>
                    </w:rPr>
                    <w:t>1</w:t>
                  </w:r>
                </w:p>
              </w:tc>
            </w:tr>
            <w:tr w:rsidR="000B1530" w:rsidRPr="00C05684" w14:paraId="0F873527" w14:textId="77777777" w:rsidTr="000B1530">
              <w:trPr>
                <w:trHeight w:val="290"/>
              </w:trPr>
              <w:tc>
                <w:tcPr>
                  <w:tcW w:w="6200" w:type="dxa"/>
                  <w:vMerge/>
                  <w:tcBorders>
                    <w:top w:val="nil"/>
                    <w:left w:val="nil"/>
                    <w:bottom w:val="nil"/>
                    <w:right w:val="nil"/>
                  </w:tcBorders>
                  <w:vAlign w:val="center"/>
                  <w:hideMark/>
                </w:tcPr>
                <w:p w14:paraId="05414766"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820" w:type="dxa"/>
                  <w:tcBorders>
                    <w:top w:val="nil"/>
                    <w:left w:val="nil"/>
                    <w:bottom w:val="nil"/>
                    <w:right w:val="nil"/>
                  </w:tcBorders>
                  <w:shd w:val="clear" w:color="auto" w:fill="auto"/>
                  <w:vAlign w:val="center"/>
                  <w:hideMark/>
                </w:tcPr>
                <w:p w14:paraId="345CCA28"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p>
              </w:tc>
              <w:tc>
                <w:tcPr>
                  <w:tcW w:w="960" w:type="dxa"/>
                  <w:vMerge/>
                  <w:tcBorders>
                    <w:top w:val="nil"/>
                    <w:left w:val="nil"/>
                    <w:bottom w:val="nil"/>
                    <w:right w:val="nil"/>
                  </w:tcBorders>
                  <w:vAlign w:val="center"/>
                  <w:hideMark/>
                </w:tcPr>
                <w:p w14:paraId="66C4308B" w14:textId="77777777" w:rsidR="000B1530" w:rsidRPr="00C05684" w:rsidRDefault="000B1530" w:rsidP="000B1530">
                  <w:pPr>
                    <w:spacing w:after="0" w:line="240" w:lineRule="auto"/>
                    <w:rPr>
                      <w:rFonts w:ascii="Times New Roman" w:eastAsia="Times New Roman" w:hAnsi="Times New Roman"/>
                      <w:color w:val="000000"/>
                      <w:sz w:val="24"/>
                      <w:szCs w:val="24"/>
                    </w:rPr>
                  </w:pPr>
                </w:p>
              </w:tc>
            </w:tr>
            <w:tr w:rsidR="000B1530" w:rsidRPr="00C05684" w14:paraId="5142B0AA" w14:textId="77777777" w:rsidTr="000B1530">
              <w:trPr>
                <w:trHeight w:val="310"/>
              </w:trPr>
              <w:tc>
                <w:tcPr>
                  <w:tcW w:w="6200" w:type="dxa"/>
                  <w:tcBorders>
                    <w:top w:val="nil"/>
                    <w:left w:val="nil"/>
                    <w:bottom w:val="nil"/>
                    <w:right w:val="nil"/>
                  </w:tcBorders>
                  <w:shd w:val="clear" w:color="auto" w:fill="auto"/>
                  <w:vAlign w:val="center"/>
                  <w:hideMark/>
                </w:tcPr>
                <w:p w14:paraId="510EE37F"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STATE-APPROVED DRIVER EDUCATION PROGRAMS</w:t>
                  </w:r>
                </w:p>
              </w:tc>
              <w:tc>
                <w:tcPr>
                  <w:tcW w:w="820" w:type="dxa"/>
                  <w:tcBorders>
                    <w:top w:val="nil"/>
                    <w:left w:val="nil"/>
                    <w:bottom w:val="nil"/>
                    <w:right w:val="nil"/>
                  </w:tcBorders>
                  <w:shd w:val="clear" w:color="auto" w:fill="auto"/>
                  <w:vAlign w:val="center"/>
                  <w:hideMark/>
                </w:tcPr>
                <w:p w14:paraId="433A602B"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31883414" w14:textId="09E10C48" w:rsidR="000B1530" w:rsidRPr="00C05684" w:rsidRDefault="006262C5"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22</w:t>
                  </w:r>
                </w:p>
              </w:tc>
            </w:tr>
            <w:tr w:rsidR="006262C5" w:rsidRPr="00C05684" w14:paraId="6F3EDAF5" w14:textId="77777777" w:rsidTr="000B1530">
              <w:trPr>
                <w:trHeight w:val="310"/>
              </w:trPr>
              <w:tc>
                <w:tcPr>
                  <w:tcW w:w="6200" w:type="dxa"/>
                  <w:tcBorders>
                    <w:top w:val="nil"/>
                    <w:left w:val="nil"/>
                    <w:bottom w:val="nil"/>
                    <w:right w:val="nil"/>
                  </w:tcBorders>
                  <w:shd w:val="clear" w:color="auto" w:fill="auto"/>
                  <w:vAlign w:val="center"/>
                </w:tcPr>
                <w:p w14:paraId="79A97C55" w14:textId="2104EFA2" w:rsidR="006262C5" w:rsidRPr="00C05684" w:rsidRDefault="006262C5" w:rsidP="000B153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DRIVER EDUCATION VEHICLES</w:t>
                  </w:r>
                </w:p>
              </w:tc>
              <w:tc>
                <w:tcPr>
                  <w:tcW w:w="820" w:type="dxa"/>
                  <w:tcBorders>
                    <w:top w:val="nil"/>
                    <w:left w:val="nil"/>
                    <w:bottom w:val="nil"/>
                    <w:right w:val="nil"/>
                  </w:tcBorders>
                  <w:shd w:val="clear" w:color="auto" w:fill="auto"/>
                  <w:vAlign w:val="center"/>
                </w:tcPr>
                <w:p w14:paraId="7613C3D5" w14:textId="77777777" w:rsidR="006262C5" w:rsidRPr="00C05684" w:rsidRDefault="006262C5"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tcPr>
                <w:p w14:paraId="6F4CC56D" w14:textId="571C3F81" w:rsidR="006262C5" w:rsidRDefault="006262C5"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w:t>
                  </w:r>
                </w:p>
              </w:tc>
            </w:tr>
            <w:tr w:rsidR="00F474CC" w:rsidRPr="00C05684" w14:paraId="5FD93C8E" w14:textId="77777777" w:rsidTr="000B1530">
              <w:trPr>
                <w:trHeight w:val="310"/>
              </w:trPr>
              <w:tc>
                <w:tcPr>
                  <w:tcW w:w="6200" w:type="dxa"/>
                  <w:tcBorders>
                    <w:top w:val="nil"/>
                    <w:left w:val="nil"/>
                    <w:bottom w:val="nil"/>
                    <w:right w:val="nil"/>
                  </w:tcBorders>
                  <w:shd w:val="clear" w:color="auto" w:fill="auto"/>
                  <w:vAlign w:val="center"/>
                </w:tcPr>
                <w:p w14:paraId="4FB03405" w14:textId="752F2884" w:rsidR="00F474CC" w:rsidRDefault="00F474CC" w:rsidP="000B153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TEACHER REQUIREMENTS</w:t>
                  </w:r>
                </w:p>
              </w:tc>
              <w:tc>
                <w:tcPr>
                  <w:tcW w:w="820" w:type="dxa"/>
                  <w:tcBorders>
                    <w:top w:val="nil"/>
                    <w:left w:val="nil"/>
                    <w:bottom w:val="nil"/>
                    <w:right w:val="nil"/>
                  </w:tcBorders>
                  <w:shd w:val="clear" w:color="auto" w:fill="auto"/>
                  <w:vAlign w:val="center"/>
                </w:tcPr>
                <w:p w14:paraId="35C89050" w14:textId="77777777" w:rsidR="00F474CC" w:rsidRPr="00C05684" w:rsidRDefault="00F474CC"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tcPr>
                <w:p w14:paraId="6A552780" w14:textId="296CCDAE" w:rsidR="00F474CC" w:rsidRDefault="00F474CC"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23</w:t>
                  </w:r>
                </w:p>
              </w:tc>
            </w:tr>
            <w:tr w:rsidR="00F474CC" w:rsidRPr="00C05684" w14:paraId="336C5144" w14:textId="77777777" w:rsidTr="000B1530">
              <w:trPr>
                <w:trHeight w:val="310"/>
              </w:trPr>
              <w:tc>
                <w:tcPr>
                  <w:tcW w:w="6200" w:type="dxa"/>
                  <w:tcBorders>
                    <w:top w:val="nil"/>
                    <w:left w:val="nil"/>
                    <w:bottom w:val="nil"/>
                    <w:right w:val="nil"/>
                  </w:tcBorders>
                  <w:shd w:val="clear" w:color="auto" w:fill="auto"/>
                  <w:vAlign w:val="center"/>
                </w:tcPr>
                <w:p w14:paraId="48B8CFF0" w14:textId="74136DAD" w:rsidR="00F474CC" w:rsidRDefault="00F474CC" w:rsidP="000B153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HOMESCHOOL CORRESPONDENCE COURSES </w:t>
                  </w:r>
                </w:p>
              </w:tc>
              <w:tc>
                <w:tcPr>
                  <w:tcW w:w="820" w:type="dxa"/>
                  <w:tcBorders>
                    <w:top w:val="nil"/>
                    <w:left w:val="nil"/>
                    <w:bottom w:val="nil"/>
                    <w:right w:val="nil"/>
                  </w:tcBorders>
                  <w:shd w:val="clear" w:color="auto" w:fill="auto"/>
                  <w:vAlign w:val="center"/>
                </w:tcPr>
                <w:p w14:paraId="750DF93C" w14:textId="77777777" w:rsidR="00F474CC" w:rsidRPr="00C05684" w:rsidRDefault="00F474CC"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tcPr>
                <w:p w14:paraId="341F64D7" w14:textId="07A396C2" w:rsidR="00F474CC" w:rsidRDefault="00F474CC"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w:t>
                  </w:r>
                </w:p>
              </w:tc>
            </w:tr>
            <w:tr w:rsidR="00F474CC" w:rsidRPr="00C05684" w14:paraId="1BC0B9FF" w14:textId="77777777" w:rsidTr="000B1530">
              <w:trPr>
                <w:trHeight w:val="310"/>
              </w:trPr>
              <w:tc>
                <w:tcPr>
                  <w:tcW w:w="6200" w:type="dxa"/>
                  <w:tcBorders>
                    <w:top w:val="nil"/>
                    <w:left w:val="nil"/>
                    <w:bottom w:val="nil"/>
                    <w:right w:val="nil"/>
                  </w:tcBorders>
                  <w:shd w:val="clear" w:color="auto" w:fill="auto"/>
                  <w:vAlign w:val="center"/>
                </w:tcPr>
                <w:p w14:paraId="3B4554C5" w14:textId="0820334B" w:rsidR="00F474CC" w:rsidRDefault="00F474CC" w:rsidP="000B153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HOMEBOUND</w:t>
                  </w:r>
                </w:p>
              </w:tc>
              <w:tc>
                <w:tcPr>
                  <w:tcW w:w="820" w:type="dxa"/>
                  <w:tcBorders>
                    <w:top w:val="nil"/>
                    <w:left w:val="nil"/>
                    <w:bottom w:val="nil"/>
                    <w:right w:val="nil"/>
                  </w:tcBorders>
                  <w:shd w:val="clear" w:color="auto" w:fill="auto"/>
                  <w:vAlign w:val="center"/>
                </w:tcPr>
                <w:p w14:paraId="6DD1DADC" w14:textId="77777777" w:rsidR="00F474CC" w:rsidRPr="00C05684" w:rsidRDefault="00F474CC"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tcPr>
                <w:p w14:paraId="26C62D33" w14:textId="333BF376" w:rsidR="00F474CC" w:rsidRDefault="00F474CC"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w:t>
                  </w:r>
                </w:p>
              </w:tc>
            </w:tr>
            <w:tr w:rsidR="00F474CC" w:rsidRPr="00C05684" w14:paraId="4B6CE700" w14:textId="77777777" w:rsidTr="000B1530">
              <w:trPr>
                <w:trHeight w:val="310"/>
              </w:trPr>
              <w:tc>
                <w:tcPr>
                  <w:tcW w:w="6200" w:type="dxa"/>
                  <w:tcBorders>
                    <w:top w:val="nil"/>
                    <w:left w:val="nil"/>
                    <w:bottom w:val="nil"/>
                    <w:right w:val="nil"/>
                  </w:tcBorders>
                  <w:shd w:val="clear" w:color="auto" w:fill="auto"/>
                  <w:vAlign w:val="center"/>
                </w:tcPr>
                <w:p w14:paraId="5FAF3619" w14:textId="2D5DB222" w:rsidR="00F474CC" w:rsidRDefault="00F474CC" w:rsidP="000B153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LEARNER’S PERMIT</w:t>
                  </w:r>
                </w:p>
              </w:tc>
              <w:tc>
                <w:tcPr>
                  <w:tcW w:w="820" w:type="dxa"/>
                  <w:tcBorders>
                    <w:top w:val="nil"/>
                    <w:left w:val="nil"/>
                    <w:bottom w:val="nil"/>
                    <w:right w:val="nil"/>
                  </w:tcBorders>
                  <w:shd w:val="clear" w:color="auto" w:fill="auto"/>
                  <w:vAlign w:val="center"/>
                </w:tcPr>
                <w:p w14:paraId="5FBB3918" w14:textId="77777777" w:rsidR="00F474CC" w:rsidRPr="00C05684" w:rsidRDefault="00F474CC"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tcPr>
                <w:p w14:paraId="2C8A29A8" w14:textId="33E19114" w:rsidR="00F474CC" w:rsidRDefault="00F474CC"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w:t>
                  </w:r>
                </w:p>
              </w:tc>
            </w:tr>
            <w:tr w:rsidR="00F474CC" w:rsidRPr="00C05684" w14:paraId="72BE8B1A" w14:textId="77777777" w:rsidTr="000B1530">
              <w:trPr>
                <w:trHeight w:val="310"/>
              </w:trPr>
              <w:tc>
                <w:tcPr>
                  <w:tcW w:w="6200" w:type="dxa"/>
                  <w:tcBorders>
                    <w:top w:val="nil"/>
                    <w:left w:val="nil"/>
                    <w:bottom w:val="nil"/>
                    <w:right w:val="nil"/>
                  </w:tcBorders>
                  <w:shd w:val="clear" w:color="auto" w:fill="auto"/>
                  <w:vAlign w:val="center"/>
                </w:tcPr>
                <w:p w14:paraId="4F842CED" w14:textId="1A079377" w:rsidR="00F474CC" w:rsidRDefault="00F474CC" w:rsidP="000B153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LICENSURE OF MINORS</w:t>
                  </w:r>
                </w:p>
              </w:tc>
              <w:tc>
                <w:tcPr>
                  <w:tcW w:w="820" w:type="dxa"/>
                  <w:tcBorders>
                    <w:top w:val="nil"/>
                    <w:left w:val="nil"/>
                    <w:bottom w:val="nil"/>
                    <w:right w:val="nil"/>
                  </w:tcBorders>
                  <w:shd w:val="clear" w:color="auto" w:fill="auto"/>
                  <w:vAlign w:val="center"/>
                </w:tcPr>
                <w:p w14:paraId="1CBC7211" w14:textId="77777777" w:rsidR="00F474CC" w:rsidRPr="00C05684" w:rsidRDefault="00F474CC"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tcPr>
                <w:p w14:paraId="0470B438" w14:textId="34B4843A" w:rsidR="00F474CC" w:rsidRDefault="00F474CC"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29</w:t>
                  </w:r>
                </w:p>
              </w:tc>
            </w:tr>
            <w:tr w:rsidR="000B1530" w:rsidRPr="00C05684" w14:paraId="3E7AE77D" w14:textId="77777777" w:rsidTr="000B1530">
              <w:trPr>
                <w:trHeight w:val="290"/>
              </w:trPr>
              <w:tc>
                <w:tcPr>
                  <w:tcW w:w="6200" w:type="dxa"/>
                  <w:vMerge w:val="restart"/>
                  <w:tcBorders>
                    <w:top w:val="nil"/>
                    <w:left w:val="nil"/>
                    <w:bottom w:val="nil"/>
                    <w:right w:val="nil"/>
                  </w:tcBorders>
                  <w:shd w:val="clear" w:color="auto" w:fill="auto"/>
                  <w:vAlign w:val="center"/>
                  <w:hideMark/>
                </w:tcPr>
                <w:p w14:paraId="06805BF4"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REGULATIONS GOVERNING THE LICENSURE OF SCHOOL PERSONNEL</w:t>
                  </w:r>
                </w:p>
              </w:tc>
              <w:tc>
                <w:tcPr>
                  <w:tcW w:w="820" w:type="dxa"/>
                  <w:tcBorders>
                    <w:top w:val="nil"/>
                    <w:left w:val="nil"/>
                    <w:bottom w:val="nil"/>
                    <w:right w:val="nil"/>
                  </w:tcBorders>
                  <w:shd w:val="clear" w:color="auto" w:fill="auto"/>
                  <w:vAlign w:val="center"/>
                  <w:hideMark/>
                </w:tcPr>
                <w:p w14:paraId="05544C3A"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vMerge w:val="restart"/>
                  <w:tcBorders>
                    <w:top w:val="nil"/>
                    <w:left w:val="nil"/>
                    <w:bottom w:val="nil"/>
                    <w:right w:val="nil"/>
                  </w:tcBorders>
                  <w:shd w:val="clear" w:color="auto" w:fill="auto"/>
                  <w:vAlign w:val="center"/>
                  <w:hideMark/>
                </w:tcPr>
                <w:p w14:paraId="0DFD0379" w14:textId="435054A0"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3</w:t>
                  </w:r>
                  <w:r w:rsidR="00F474CC">
                    <w:rPr>
                      <w:rFonts w:ascii="Times New Roman" w:eastAsia="Times New Roman" w:hAnsi="Times New Roman"/>
                      <w:color w:val="000000"/>
                      <w:sz w:val="24"/>
                      <w:szCs w:val="24"/>
                    </w:rPr>
                    <w:t>5</w:t>
                  </w:r>
                </w:p>
              </w:tc>
            </w:tr>
            <w:tr w:rsidR="000B1530" w:rsidRPr="00C05684" w14:paraId="0FB877F8" w14:textId="77777777" w:rsidTr="000B1530">
              <w:trPr>
                <w:trHeight w:val="290"/>
              </w:trPr>
              <w:tc>
                <w:tcPr>
                  <w:tcW w:w="6200" w:type="dxa"/>
                  <w:vMerge/>
                  <w:tcBorders>
                    <w:top w:val="nil"/>
                    <w:left w:val="nil"/>
                    <w:bottom w:val="nil"/>
                    <w:right w:val="nil"/>
                  </w:tcBorders>
                  <w:vAlign w:val="center"/>
                  <w:hideMark/>
                </w:tcPr>
                <w:p w14:paraId="0C0F7889"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820" w:type="dxa"/>
                  <w:tcBorders>
                    <w:top w:val="nil"/>
                    <w:left w:val="nil"/>
                    <w:bottom w:val="nil"/>
                    <w:right w:val="nil"/>
                  </w:tcBorders>
                  <w:shd w:val="clear" w:color="auto" w:fill="auto"/>
                  <w:vAlign w:val="center"/>
                  <w:hideMark/>
                </w:tcPr>
                <w:p w14:paraId="488FD63E"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p>
              </w:tc>
              <w:tc>
                <w:tcPr>
                  <w:tcW w:w="960" w:type="dxa"/>
                  <w:vMerge/>
                  <w:tcBorders>
                    <w:top w:val="nil"/>
                    <w:left w:val="nil"/>
                    <w:bottom w:val="nil"/>
                    <w:right w:val="nil"/>
                  </w:tcBorders>
                  <w:vAlign w:val="center"/>
                  <w:hideMark/>
                </w:tcPr>
                <w:p w14:paraId="511AE463" w14:textId="77777777" w:rsidR="000B1530" w:rsidRPr="00C05684" w:rsidRDefault="000B1530" w:rsidP="000B1530">
                  <w:pPr>
                    <w:spacing w:after="0" w:line="240" w:lineRule="auto"/>
                    <w:rPr>
                      <w:rFonts w:ascii="Times New Roman" w:eastAsia="Times New Roman" w:hAnsi="Times New Roman"/>
                      <w:color w:val="000000"/>
                      <w:sz w:val="24"/>
                      <w:szCs w:val="24"/>
                    </w:rPr>
                  </w:pPr>
                </w:p>
              </w:tc>
            </w:tr>
            <w:tr w:rsidR="000B1530" w:rsidRPr="00C05684" w14:paraId="4C7ADF93" w14:textId="77777777" w:rsidTr="000B1530">
              <w:trPr>
                <w:trHeight w:val="310"/>
              </w:trPr>
              <w:tc>
                <w:tcPr>
                  <w:tcW w:w="6200" w:type="dxa"/>
                  <w:tcBorders>
                    <w:top w:val="nil"/>
                    <w:left w:val="nil"/>
                    <w:bottom w:val="nil"/>
                    <w:right w:val="nil"/>
                  </w:tcBorders>
                  <w:shd w:val="clear" w:color="auto" w:fill="auto"/>
                  <w:vAlign w:val="center"/>
                  <w:hideMark/>
                </w:tcPr>
                <w:p w14:paraId="32DF1BF1"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PARAPROFESSIONAL QUALIFICATIONS AND TRAINING</w:t>
                  </w:r>
                </w:p>
              </w:tc>
              <w:tc>
                <w:tcPr>
                  <w:tcW w:w="820" w:type="dxa"/>
                  <w:tcBorders>
                    <w:top w:val="nil"/>
                    <w:left w:val="nil"/>
                    <w:bottom w:val="nil"/>
                    <w:right w:val="nil"/>
                  </w:tcBorders>
                  <w:shd w:val="clear" w:color="auto" w:fill="auto"/>
                  <w:vAlign w:val="center"/>
                  <w:hideMark/>
                </w:tcPr>
                <w:p w14:paraId="343FC4E4"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0D713E97" w14:textId="41AFDF46"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3</w:t>
                  </w:r>
                  <w:r w:rsidR="00F474CC">
                    <w:rPr>
                      <w:rFonts w:ascii="Times New Roman" w:eastAsia="Times New Roman" w:hAnsi="Times New Roman"/>
                      <w:color w:val="000000"/>
                      <w:sz w:val="24"/>
                      <w:szCs w:val="24"/>
                    </w:rPr>
                    <w:t>7</w:t>
                  </w:r>
                </w:p>
              </w:tc>
            </w:tr>
            <w:tr w:rsidR="000B1530" w:rsidRPr="00C05684" w14:paraId="3B93A4EC" w14:textId="77777777" w:rsidTr="000B1530">
              <w:trPr>
                <w:trHeight w:val="560"/>
              </w:trPr>
              <w:tc>
                <w:tcPr>
                  <w:tcW w:w="6200" w:type="dxa"/>
                  <w:tcBorders>
                    <w:top w:val="nil"/>
                    <w:left w:val="nil"/>
                    <w:bottom w:val="nil"/>
                    <w:right w:val="nil"/>
                  </w:tcBorders>
                  <w:shd w:val="clear" w:color="auto" w:fill="auto"/>
                  <w:vAlign w:val="center"/>
                  <w:hideMark/>
                </w:tcPr>
                <w:p w14:paraId="20DFF780"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PARAPROFESSIONALS TEACHING THE LABORATORY PHASE</w:t>
                  </w:r>
                </w:p>
              </w:tc>
              <w:tc>
                <w:tcPr>
                  <w:tcW w:w="820" w:type="dxa"/>
                  <w:tcBorders>
                    <w:top w:val="nil"/>
                    <w:left w:val="nil"/>
                    <w:bottom w:val="nil"/>
                    <w:right w:val="nil"/>
                  </w:tcBorders>
                  <w:shd w:val="clear" w:color="auto" w:fill="auto"/>
                  <w:vAlign w:val="center"/>
                  <w:hideMark/>
                </w:tcPr>
                <w:p w14:paraId="4B26AEF5"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2612D575" w14:textId="372EC3FA"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3</w:t>
                  </w:r>
                  <w:r w:rsidR="00F474CC">
                    <w:rPr>
                      <w:rFonts w:ascii="Times New Roman" w:eastAsia="Times New Roman" w:hAnsi="Times New Roman"/>
                      <w:color w:val="000000"/>
                      <w:sz w:val="24"/>
                      <w:szCs w:val="24"/>
                    </w:rPr>
                    <w:t>8</w:t>
                  </w:r>
                </w:p>
              </w:tc>
            </w:tr>
            <w:tr w:rsidR="000B1530" w:rsidRPr="00C05684" w14:paraId="0B79A1BC" w14:textId="77777777" w:rsidTr="000B1530">
              <w:trPr>
                <w:trHeight w:val="310"/>
              </w:trPr>
              <w:tc>
                <w:tcPr>
                  <w:tcW w:w="6200" w:type="dxa"/>
                  <w:tcBorders>
                    <w:top w:val="nil"/>
                    <w:left w:val="nil"/>
                    <w:bottom w:val="nil"/>
                    <w:right w:val="nil"/>
                  </w:tcBorders>
                  <w:shd w:val="clear" w:color="auto" w:fill="auto"/>
                  <w:vAlign w:val="center"/>
                  <w:hideMark/>
                </w:tcPr>
                <w:p w14:paraId="2A2ACD26"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LOCAL SUPERVISION</w:t>
                  </w:r>
                </w:p>
              </w:tc>
              <w:tc>
                <w:tcPr>
                  <w:tcW w:w="820" w:type="dxa"/>
                  <w:tcBorders>
                    <w:top w:val="nil"/>
                    <w:left w:val="nil"/>
                    <w:bottom w:val="nil"/>
                    <w:right w:val="nil"/>
                  </w:tcBorders>
                  <w:shd w:val="clear" w:color="auto" w:fill="auto"/>
                  <w:vAlign w:val="center"/>
                  <w:hideMark/>
                </w:tcPr>
                <w:p w14:paraId="470CF55C"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572D99FF" w14:textId="4B740AA2"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3</w:t>
                  </w:r>
                  <w:r w:rsidR="00F474CC">
                    <w:rPr>
                      <w:rFonts w:ascii="Times New Roman" w:eastAsia="Times New Roman" w:hAnsi="Times New Roman"/>
                      <w:color w:val="000000"/>
                      <w:sz w:val="24"/>
                      <w:szCs w:val="24"/>
                    </w:rPr>
                    <w:t>8</w:t>
                  </w:r>
                </w:p>
              </w:tc>
            </w:tr>
            <w:tr w:rsidR="000B1530" w:rsidRPr="00C05684" w14:paraId="010E6D01" w14:textId="77777777" w:rsidTr="000B1530">
              <w:trPr>
                <w:trHeight w:val="310"/>
              </w:trPr>
              <w:tc>
                <w:tcPr>
                  <w:tcW w:w="6200" w:type="dxa"/>
                  <w:tcBorders>
                    <w:top w:val="nil"/>
                    <w:left w:val="nil"/>
                    <w:bottom w:val="nil"/>
                    <w:right w:val="nil"/>
                  </w:tcBorders>
                  <w:shd w:val="clear" w:color="auto" w:fill="auto"/>
                  <w:vAlign w:val="center"/>
                  <w:hideMark/>
                </w:tcPr>
                <w:p w14:paraId="543E5175"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SCHOOL AND TEACHER IN-CAR REQUIREMENTS</w:t>
                  </w:r>
                </w:p>
              </w:tc>
              <w:tc>
                <w:tcPr>
                  <w:tcW w:w="820" w:type="dxa"/>
                  <w:tcBorders>
                    <w:top w:val="nil"/>
                    <w:left w:val="nil"/>
                    <w:bottom w:val="nil"/>
                    <w:right w:val="nil"/>
                  </w:tcBorders>
                  <w:shd w:val="clear" w:color="auto" w:fill="auto"/>
                  <w:vAlign w:val="center"/>
                  <w:hideMark/>
                </w:tcPr>
                <w:p w14:paraId="75C7DD20"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0F7B1CD9" w14:textId="5C9F326A"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3</w:t>
                  </w:r>
                  <w:r w:rsidR="00F474CC">
                    <w:rPr>
                      <w:rFonts w:ascii="Times New Roman" w:eastAsia="Times New Roman" w:hAnsi="Times New Roman"/>
                      <w:color w:val="000000"/>
                      <w:sz w:val="24"/>
                      <w:szCs w:val="24"/>
                    </w:rPr>
                    <w:t>9</w:t>
                  </w:r>
                </w:p>
              </w:tc>
            </w:tr>
            <w:tr w:rsidR="000B1530" w:rsidRPr="00C05684" w14:paraId="636ACF25" w14:textId="77777777" w:rsidTr="000B1530">
              <w:trPr>
                <w:trHeight w:val="310"/>
              </w:trPr>
              <w:tc>
                <w:tcPr>
                  <w:tcW w:w="6200" w:type="dxa"/>
                  <w:tcBorders>
                    <w:top w:val="nil"/>
                    <w:left w:val="nil"/>
                    <w:bottom w:val="nil"/>
                    <w:right w:val="nil"/>
                  </w:tcBorders>
                  <w:shd w:val="clear" w:color="auto" w:fill="auto"/>
                  <w:vAlign w:val="center"/>
                  <w:hideMark/>
                </w:tcPr>
                <w:p w14:paraId="21786D5F"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VEHICLE PROCUREMENT</w:t>
                  </w:r>
                </w:p>
              </w:tc>
              <w:tc>
                <w:tcPr>
                  <w:tcW w:w="820" w:type="dxa"/>
                  <w:tcBorders>
                    <w:top w:val="nil"/>
                    <w:left w:val="nil"/>
                    <w:bottom w:val="nil"/>
                    <w:right w:val="nil"/>
                  </w:tcBorders>
                  <w:shd w:val="clear" w:color="auto" w:fill="auto"/>
                  <w:vAlign w:val="center"/>
                  <w:hideMark/>
                </w:tcPr>
                <w:p w14:paraId="24089D39"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79844C2A" w14:textId="45F7F40A" w:rsidR="000B1530" w:rsidRPr="00C05684" w:rsidRDefault="00F474CC"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w:t>
                  </w:r>
                </w:p>
              </w:tc>
            </w:tr>
            <w:tr w:rsidR="000B1530" w:rsidRPr="00C05684" w14:paraId="658D3919" w14:textId="77777777" w:rsidTr="000B1530">
              <w:trPr>
                <w:trHeight w:val="310"/>
              </w:trPr>
              <w:tc>
                <w:tcPr>
                  <w:tcW w:w="6200" w:type="dxa"/>
                  <w:tcBorders>
                    <w:top w:val="nil"/>
                    <w:left w:val="nil"/>
                    <w:bottom w:val="nil"/>
                    <w:right w:val="nil"/>
                  </w:tcBorders>
                  <w:shd w:val="clear" w:color="auto" w:fill="auto"/>
                  <w:vAlign w:val="center"/>
                  <w:hideMark/>
                </w:tcPr>
                <w:p w14:paraId="1399A59F"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DRIVER EDUCATION VEHICLES</w:t>
                  </w:r>
                </w:p>
              </w:tc>
              <w:tc>
                <w:tcPr>
                  <w:tcW w:w="820" w:type="dxa"/>
                  <w:tcBorders>
                    <w:top w:val="nil"/>
                    <w:left w:val="nil"/>
                    <w:bottom w:val="nil"/>
                    <w:right w:val="nil"/>
                  </w:tcBorders>
                  <w:shd w:val="clear" w:color="auto" w:fill="auto"/>
                  <w:vAlign w:val="center"/>
                  <w:hideMark/>
                </w:tcPr>
                <w:p w14:paraId="08737CD0"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5187E5F1" w14:textId="0C310183" w:rsidR="000B1530" w:rsidRPr="00C05684" w:rsidRDefault="00F474CC"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40</w:t>
                  </w:r>
                </w:p>
              </w:tc>
            </w:tr>
            <w:tr w:rsidR="000B1530" w:rsidRPr="00C05684" w14:paraId="386E1FB3" w14:textId="77777777" w:rsidTr="000B1530">
              <w:trPr>
                <w:trHeight w:val="310"/>
              </w:trPr>
              <w:tc>
                <w:tcPr>
                  <w:tcW w:w="6200" w:type="dxa"/>
                  <w:tcBorders>
                    <w:top w:val="nil"/>
                    <w:left w:val="nil"/>
                    <w:bottom w:val="nil"/>
                    <w:right w:val="nil"/>
                  </w:tcBorders>
                  <w:shd w:val="clear" w:color="auto" w:fill="auto"/>
                  <w:vAlign w:val="center"/>
                  <w:hideMark/>
                </w:tcPr>
                <w:p w14:paraId="75D45928"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DUAL CONTROLS AND RESTRAINT SYSTEMS</w:t>
                  </w:r>
                </w:p>
              </w:tc>
              <w:tc>
                <w:tcPr>
                  <w:tcW w:w="820" w:type="dxa"/>
                  <w:tcBorders>
                    <w:top w:val="nil"/>
                    <w:left w:val="nil"/>
                    <w:bottom w:val="nil"/>
                    <w:right w:val="nil"/>
                  </w:tcBorders>
                  <w:shd w:val="clear" w:color="auto" w:fill="auto"/>
                  <w:vAlign w:val="center"/>
                  <w:hideMark/>
                </w:tcPr>
                <w:p w14:paraId="6E6D5501"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736302C4" w14:textId="67396F55" w:rsidR="000B1530" w:rsidRPr="00C05684" w:rsidRDefault="00F474CC"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r>
            <w:tr w:rsidR="000B1530" w:rsidRPr="00C05684" w14:paraId="4F889F8B" w14:textId="77777777" w:rsidTr="000B1530">
              <w:trPr>
                <w:trHeight w:val="310"/>
              </w:trPr>
              <w:tc>
                <w:tcPr>
                  <w:tcW w:w="6200" w:type="dxa"/>
                  <w:tcBorders>
                    <w:top w:val="nil"/>
                    <w:left w:val="nil"/>
                    <w:bottom w:val="nil"/>
                    <w:right w:val="nil"/>
                  </w:tcBorders>
                  <w:shd w:val="clear" w:color="auto" w:fill="auto"/>
                  <w:vAlign w:val="center"/>
                  <w:hideMark/>
                </w:tcPr>
                <w:p w14:paraId="73C2F1A9"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OPTIONAL IN-CAR INSTRUCTIONAL EQUIPMENT</w:t>
                  </w:r>
                </w:p>
              </w:tc>
              <w:tc>
                <w:tcPr>
                  <w:tcW w:w="820" w:type="dxa"/>
                  <w:tcBorders>
                    <w:top w:val="nil"/>
                    <w:left w:val="nil"/>
                    <w:bottom w:val="nil"/>
                    <w:right w:val="nil"/>
                  </w:tcBorders>
                  <w:shd w:val="clear" w:color="auto" w:fill="auto"/>
                  <w:vAlign w:val="center"/>
                  <w:hideMark/>
                </w:tcPr>
                <w:p w14:paraId="18BDE638"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4835B5B4" w14:textId="0F986557" w:rsidR="000B1530" w:rsidRPr="00C05684" w:rsidRDefault="00F474CC"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r>
            <w:tr w:rsidR="000B1530" w:rsidRPr="00C05684" w14:paraId="18381896" w14:textId="77777777" w:rsidTr="000B1530">
              <w:trPr>
                <w:trHeight w:val="310"/>
              </w:trPr>
              <w:tc>
                <w:tcPr>
                  <w:tcW w:w="6200" w:type="dxa"/>
                  <w:tcBorders>
                    <w:top w:val="nil"/>
                    <w:left w:val="nil"/>
                    <w:bottom w:val="nil"/>
                    <w:right w:val="nil"/>
                  </w:tcBorders>
                  <w:shd w:val="clear" w:color="auto" w:fill="auto"/>
                  <w:vAlign w:val="center"/>
                  <w:hideMark/>
                </w:tcPr>
                <w:p w14:paraId="475D7994"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VEHICLE INSURANCE</w:t>
                  </w:r>
                </w:p>
              </w:tc>
              <w:tc>
                <w:tcPr>
                  <w:tcW w:w="820" w:type="dxa"/>
                  <w:tcBorders>
                    <w:top w:val="nil"/>
                    <w:left w:val="nil"/>
                    <w:bottom w:val="nil"/>
                    <w:right w:val="nil"/>
                  </w:tcBorders>
                  <w:shd w:val="clear" w:color="auto" w:fill="auto"/>
                  <w:vAlign w:val="center"/>
                  <w:hideMark/>
                </w:tcPr>
                <w:p w14:paraId="680DF3B0"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7A4A875E" w14:textId="1FEAE3F7" w:rsidR="000B1530" w:rsidRPr="00C05684" w:rsidRDefault="00F474CC"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r>
            <w:tr w:rsidR="000B1530" w:rsidRPr="00C05684" w14:paraId="42E8F168" w14:textId="77777777" w:rsidTr="000B1530">
              <w:trPr>
                <w:trHeight w:val="310"/>
              </w:trPr>
              <w:tc>
                <w:tcPr>
                  <w:tcW w:w="6200" w:type="dxa"/>
                  <w:tcBorders>
                    <w:top w:val="nil"/>
                    <w:left w:val="nil"/>
                    <w:bottom w:val="nil"/>
                    <w:right w:val="nil"/>
                  </w:tcBorders>
                  <w:shd w:val="clear" w:color="auto" w:fill="auto"/>
                  <w:vAlign w:val="center"/>
                  <w:hideMark/>
                </w:tcPr>
                <w:p w14:paraId="3B13FAA6"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PROGRAM COST EFFECTIVENESS</w:t>
                  </w:r>
                </w:p>
              </w:tc>
              <w:tc>
                <w:tcPr>
                  <w:tcW w:w="820" w:type="dxa"/>
                  <w:tcBorders>
                    <w:top w:val="nil"/>
                    <w:left w:val="nil"/>
                    <w:bottom w:val="nil"/>
                    <w:right w:val="nil"/>
                  </w:tcBorders>
                  <w:shd w:val="clear" w:color="auto" w:fill="auto"/>
                  <w:vAlign w:val="center"/>
                  <w:hideMark/>
                </w:tcPr>
                <w:p w14:paraId="08838913"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392E5E6B" w14:textId="74CC2648" w:rsidR="000B1530" w:rsidRPr="00C05684" w:rsidRDefault="00F474CC" w:rsidP="000B153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r>
            <w:tr w:rsidR="000B1530" w:rsidRPr="00C05684" w14:paraId="7775C144" w14:textId="77777777" w:rsidTr="000B1530">
              <w:trPr>
                <w:trHeight w:val="310"/>
              </w:trPr>
              <w:tc>
                <w:tcPr>
                  <w:tcW w:w="6200" w:type="dxa"/>
                  <w:tcBorders>
                    <w:top w:val="nil"/>
                    <w:left w:val="nil"/>
                    <w:bottom w:val="nil"/>
                    <w:right w:val="nil"/>
                  </w:tcBorders>
                  <w:shd w:val="clear" w:color="auto" w:fill="auto"/>
                  <w:vAlign w:val="center"/>
                  <w:hideMark/>
                </w:tcPr>
                <w:p w14:paraId="7D820802"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CHARGING A LABORATORY FEE</w:t>
                  </w:r>
                </w:p>
              </w:tc>
              <w:tc>
                <w:tcPr>
                  <w:tcW w:w="820" w:type="dxa"/>
                  <w:tcBorders>
                    <w:top w:val="nil"/>
                    <w:left w:val="nil"/>
                    <w:bottom w:val="nil"/>
                    <w:right w:val="nil"/>
                  </w:tcBorders>
                  <w:shd w:val="clear" w:color="auto" w:fill="auto"/>
                  <w:vAlign w:val="center"/>
                  <w:hideMark/>
                </w:tcPr>
                <w:p w14:paraId="007A1DC8"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67D5283E" w14:textId="41E1C9DB"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2</w:t>
                  </w:r>
                </w:p>
              </w:tc>
            </w:tr>
            <w:tr w:rsidR="000B1530" w:rsidRPr="00C05684" w14:paraId="0055CC41" w14:textId="77777777" w:rsidTr="000B1530">
              <w:trPr>
                <w:trHeight w:val="310"/>
              </w:trPr>
              <w:tc>
                <w:tcPr>
                  <w:tcW w:w="6200" w:type="dxa"/>
                  <w:tcBorders>
                    <w:top w:val="nil"/>
                    <w:left w:val="nil"/>
                    <w:bottom w:val="nil"/>
                    <w:right w:val="nil"/>
                  </w:tcBorders>
                  <w:shd w:val="clear" w:color="auto" w:fill="auto"/>
                  <w:vAlign w:val="center"/>
                  <w:hideMark/>
                </w:tcPr>
                <w:p w14:paraId="7B8444D6"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ESTIMATING COST AND BUDGET</w:t>
                  </w:r>
                </w:p>
              </w:tc>
              <w:tc>
                <w:tcPr>
                  <w:tcW w:w="820" w:type="dxa"/>
                  <w:tcBorders>
                    <w:top w:val="nil"/>
                    <w:left w:val="nil"/>
                    <w:bottom w:val="nil"/>
                    <w:right w:val="nil"/>
                  </w:tcBorders>
                  <w:shd w:val="clear" w:color="auto" w:fill="auto"/>
                  <w:vAlign w:val="center"/>
                  <w:hideMark/>
                </w:tcPr>
                <w:p w14:paraId="1C51BEC1"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070FB314" w14:textId="27420DE4"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3</w:t>
                  </w:r>
                </w:p>
              </w:tc>
            </w:tr>
            <w:tr w:rsidR="000B1530" w:rsidRPr="00C05684" w14:paraId="32241821" w14:textId="77777777" w:rsidTr="000B1530">
              <w:trPr>
                <w:trHeight w:val="310"/>
              </w:trPr>
              <w:tc>
                <w:tcPr>
                  <w:tcW w:w="6200" w:type="dxa"/>
                  <w:tcBorders>
                    <w:top w:val="nil"/>
                    <w:left w:val="nil"/>
                    <w:bottom w:val="nil"/>
                    <w:right w:val="nil"/>
                  </w:tcBorders>
                  <w:shd w:val="clear" w:color="auto" w:fill="auto"/>
                  <w:vAlign w:val="center"/>
                  <w:hideMark/>
                </w:tcPr>
                <w:p w14:paraId="76897FC0"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WHEN TO OFFER THE PROGRAM</w:t>
                  </w:r>
                </w:p>
              </w:tc>
              <w:tc>
                <w:tcPr>
                  <w:tcW w:w="820" w:type="dxa"/>
                  <w:tcBorders>
                    <w:top w:val="nil"/>
                    <w:left w:val="nil"/>
                    <w:bottom w:val="nil"/>
                    <w:right w:val="nil"/>
                  </w:tcBorders>
                  <w:shd w:val="clear" w:color="auto" w:fill="auto"/>
                  <w:vAlign w:val="center"/>
                  <w:hideMark/>
                </w:tcPr>
                <w:p w14:paraId="13F6D40D"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7F31BCC7" w14:textId="39B93ACF"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3</w:t>
                  </w:r>
                </w:p>
              </w:tc>
            </w:tr>
            <w:tr w:rsidR="000B1530" w:rsidRPr="00C05684" w14:paraId="62A76B7F" w14:textId="77777777" w:rsidTr="000B1530">
              <w:trPr>
                <w:trHeight w:val="310"/>
              </w:trPr>
              <w:tc>
                <w:tcPr>
                  <w:tcW w:w="6200" w:type="dxa"/>
                  <w:tcBorders>
                    <w:top w:val="nil"/>
                    <w:left w:val="nil"/>
                    <w:bottom w:val="nil"/>
                    <w:right w:val="nil"/>
                  </w:tcBorders>
                  <w:shd w:val="clear" w:color="auto" w:fill="auto"/>
                  <w:vAlign w:val="center"/>
                  <w:hideMark/>
                </w:tcPr>
                <w:p w14:paraId="2DBE6AF4"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AVAILABILITY OF PROGRAM AND STUDENT ELIGIBILITY</w:t>
                  </w:r>
                </w:p>
              </w:tc>
              <w:tc>
                <w:tcPr>
                  <w:tcW w:w="820" w:type="dxa"/>
                  <w:tcBorders>
                    <w:top w:val="nil"/>
                    <w:left w:val="nil"/>
                    <w:bottom w:val="nil"/>
                    <w:right w:val="nil"/>
                  </w:tcBorders>
                  <w:shd w:val="clear" w:color="auto" w:fill="auto"/>
                  <w:vAlign w:val="center"/>
                  <w:hideMark/>
                </w:tcPr>
                <w:p w14:paraId="7D19D89F"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63983EA0" w14:textId="56477392"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4</w:t>
                  </w:r>
                </w:p>
              </w:tc>
            </w:tr>
            <w:tr w:rsidR="000B1530" w:rsidRPr="00C05684" w14:paraId="718BFEB1" w14:textId="77777777" w:rsidTr="000B1530">
              <w:trPr>
                <w:trHeight w:val="310"/>
              </w:trPr>
              <w:tc>
                <w:tcPr>
                  <w:tcW w:w="6200" w:type="dxa"/>
                  <w:tcBorders>
                    <w:top w:val="nil"/>
                    <w:left w:val="nil"/>
                    <w:bottom w:val="nil"/>
                    <w:right w:val="nil"/>
                  </w:tcBorders>
                  <w:shd w:val="clear" w:color="auto" w:fill="auto"/>
                  <w:vAlign w:val="center"/>
                  <w:hideMark/>
                </w:tcPr>
                <w:p w14:paraId="4BD3CC24"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TEACHING AND LEARNING</w:t>
                  </w:r>
                </w:p>
              </w:tc>
              <w:tc>
                <w:tcPr>
                  <w:tcW w:w="820" w:type="dxa"/>
                  <w:tcBorders>
                    <w:top w:val="nil"/>
                    <w:left w:val="nil"/>
                    <w:bottom w:val="nil"/>
                    <w:right w:val="nil"/>
                  </w:tcBorders>
                  <w:shd w:val="clear" w:color="auto" w:fill="auto"/>
                  <w:vAlign w:val="center"/>
                  <w:hideMark/>
                </w:tcPr>
                <w:p w14:paraId="174B553A"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401144DF" w14:textId="69D2C19F"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4</w:t>
                  </w:r>
                </w:p>
              </w:tc>
            </w:tr>
            <w:tr w:rsidR="000B1530" w:rsidRPr="00C05684" w14:paraId="21FBCD75" w14:textId="77777777" w:rsidTr="000B1530">
              <w:trPr>
                <w:trHeight w:val="310"/>
              </w:trPr>
              <w:tc>
                <w:tcPr>
                  <w:tcW w:w="6200" w:type="dxa"/>
                  <w:tcBorders>
                    <w:top w:val="nil"/>
                    <w:left w:val="nil"/>
                    <w:bottom w:val="nil"/>
                    <w:right w:val="nil"/>
                  </w:tcBorders>
                  <w:shd w:val="clear" w:color="auto" w:fill="auto"/>
                  <w:vAlign w:val="center"/>
                  <w:hideMark/>
                </w:tcPr>
                <w:p w14:paraId="22B6CAC8"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ASSESSMENT</w:t>
                  </w:r>
                </w:p>
              </w:tc>
              <w:tc>
                <w:tcPr>
                  <w:tcW w:w="820" w:type="dxa"/>
                  <w:tcBorders>
                    <w:top w:val="nil"/>
                    <w:left w:val="nil"/>
                    <w:bottom w:val="nil"/>
                    <w:right w:val="nil"/>
                  </w:tcBorders>
                  <w:shd w:val="clear" w:color="auto" w:fill="auto"/>
                  <w:vAlign w:val="center"/>
                  <w:hideMark/>
                </w:tcPr>
                <w:p w14:paraId="598E2582"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3D41D7AD" w14:textId="1CEF2480"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5</w:t>
                  </w:r>
                </w:p>
              </w:tc>
            </w:tr>
            <w:tr w:rsidR="000B1530" w:rsidRPr="00C05684" w14:paraId="472239E8" w14:textId="77777777" w:rsidTr="000B1530">
              <w:trPr>
                <w:trHeight w:val="310"/>
              </w:trPr>
              <w:tc>
                <w:tcPr>
                  <w:tcW w:w="6200" w:type="dxa"/>
                  <w:tcBorders>
                    <w:top w:val="nil"/>
                    <w:left w:val="nil"/>
                    <w:bottom w:val="nil"/>
                    <w:right w:val="nil"/>
                  </w:tcBorders>
                  <w:shd w:val="clear" w:color="auto" w:fill="auto"/>
                  <w:vAlign w:val="center"/>
                  <w:hideMark/>
                </w:tcPr>
                <w:p w14:paraId="5405D187"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lastRenderedPageBreak/>
                    <w:t>LENGTH OF DAILY INSTRUCTION</w:t>
                  </w:r>
                </w:p>
              </w:tc>
              <w:tc>
                <w:tcPr>
                  <w:tcW w:w="820" w:type="dxa"/>
                  <w:tcBorders>
                    <w:top w:val="nil"/>
                    <w:left w:val="nil"/>
                    <w:bottom w:val="nil"/>
                    <w:right w:val="nil"/>
                  </w:tcBorders>
                  <w:shd w:val="clear" w:color="auto" w:fill="auto"/>
                  <w:vAlign w:val="center"/>
                  <w:hideMark/>
                </w:tcPr>
                <w:p w14:paraId="7E440194"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11FD8D4B" w14:textId="53E019D8"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5</w:t>
                  </w:r>
                </w:p>
              </w:tc>
            </w:tr>
            <w:tr w:rsidR="000B1530" w:rsidRPr="00C05684" w14:paraId="7557856F" w14:textId="77777777" w:rsidTr="000B1530">
              <w:trPr>
                <w:trHeight w:val="310"/>
              </w:trPr>
              <w:tc>
                <w:tcPr>
                  <w:tcW w:w="6200" w:type="dxa"/>
                  <w:tcBorders>
                    <w:top w:val="nil"/>
                    <w:left w:val="nil"/>
                    <w:bottom w:val="nil"/>
                    <w:right w:val="nil"/>
                  </w:tcBorders>
                  <w:shd w:val="clear" w:color="auto" w:fill="auto"/>
                  <w:vAlign w:val="center"/>
                  <w:hideMark/>
                </w:tcPr>
                <w:p w14:paraId="071453F3"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LABORATORY INSTRUCTION</w:t>
                  </w:r>
                </w:p>
              </w:tc>
              <w:tc>
                <w:tcPr>
                  <w:tcW w:w="820" w:type="dxa"/>
                  <w:tcBorders>
                    <w:top w:val="nil"/>
                    <w:left w:val="nil"/>
                    <w:bottom w:val="nil"/>
                    <w:right w:val="nil"/>
                  </w:tcBorders>
                  <w:shd w:val="clear" w:color="auto" w:fill="auto"/>
                  <w:vAlign w:val="center"/>
                  <w:hideMark/>
                </w:tcPr>
                <w:p w14:paraId="31E53C83"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424F4003" w14:textId="25304205"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6</w:t>
                  </w:r>
                </w:p>
              </w:tc>
            </w:tr>
            <w:tr w:rsidR="000B1530" w:rsidRPr="00C05684" w14:paraId="50FAD1E2" w14:textId="77777777" w:rsidTr="000B1530">
              <w:trPr>
                <w:trHeight w:val="310"/>
              </w:trPr>
              <w:tc>
                <w:tcPr>
                  <w:tcW w:w="6200" w:type="dxa"/>
                  <w:tcBorders>
                    <w:top w:val="nil"/>
                    <w:left w:val="nil"/>
                    <w:bottom w:val="nil"/>
                    <w:right w:val="nil"/>
                  </w:tcBorders>
                  <w:shd w:val="clear" w:color="auto" w:fill="auto"/>
                  <w:vAlign w:val="center"/>
                  <w:hideMark/>
                </w:tcPr>
                <w:p w14:paraId="39A6E511"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MULTIPLE-CAR-RANGE INSTRUCTION</w:t>
                  </w:r>
                </w:p>
              </w:tc>
              <w:tc>
                <w:tcPr>
                  <w:tcW w:w="820" w:type="dxa"/>
                  <w:tcBorders>
                    <w:top w:val="nil"/>
                    <w:left w:val="nil"/>
                    <w:bottom w:val="nil"/>
                    <w:right w:val="nil"/>
                  </w:tcBorders>
                  <w:shd w:val="clear" w:color="auto" w:fill="auto"/>
                  <w:vAlign w:val="center"/>
                  <w:hideMark/>
                </w:tcPr>
                <w:p w14:paraId="52AE8CD3"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0D5D57B7" w14:textId="02AFE522"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6</w:t>
                  </w:r>
                </w:p>
              </w:tc>
            </w:tr>
            <w:tr w:rsidR="000B1530" w:rsidRPr="00C05684" w14:paraId="5BA0F2A1" w14:textId="77777777" w:rsidTr="000B1530">
              <w:trPr>
                <w:trHeight w:val="310"/>
              </w:trPr>
              <w:tc>
                <w:tcPr>
                  <w:tcW w:w="6200" w:type="dxa"/>
                  <w:tcBorders>
                    <w:top w:val="nil"/>
                    <w:left w:val="nil"/>
                    <w:bottom w:val="nil"/>
                    <w:right w:val="nil"/>
                  </w:tcBorders>
                  <w:shd w:val="clear" w:color="auto" w:fill="auto"/>
                  <w:vAlign w:val="center"/>
                  <w:hideMark/>
                </w:tcPr>
                <w:p w14:paraId="4152B31A"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ON-STREET INSTRUCTION</w:t>
                  </w:r>
                </w:p>
              </w:tc>
              <w:tc>
                <w:tcPr>
                  <w:tcW w:w="820" w:type="dxa"/>
                  <w:tcBorders>
                    <w:top w:val="nil"/>
                    <w:left w:val="nil"/>
                    <w:bottom w:val="nil"/>
                    <w:right w:val="nil"/>
                  </w:tcBorders>
                  <w:shd w:val="clear" w:color="auto" w:fill="auto"/>
                  <w:vAlign w:val="center"/>
                  <w:hideMark/>
                </w:tcPr>
                <w:p w14:paraId="1CADCAC8"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5249286E" w14:textId="68783C9C"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6</w:t>
                  </w:r>
                </w:p>
              </w:tc>
            </w:tr>
            <w:tr w:rsidR="000B1530" w:rsidRPr="00C05684" w14:paraId="32B0BEA5" w14:textId="77777777" w:rsidTr="000B1530">
              <w:trPr>
                <w:trHeight w:val="310"/>
              </w:trPr>
              <w:tc>
                <w:tcPr>
                  <w:tcW w:w="6200" w:type="dxa"/>
                  <w:tcBorders>
                    <w:top w:val="nil"/>
                    <w:left w:val="nil"/>
                    <w:bottom w:val="nil"/>
                    <w:right w:val="nil"/>
                  </w:tcBorders>
                  <w:shd w:val="clear" w:color="auto" w:fill="auto"/>
                  <w:vAlign w:val="center"/>
                  <w:hideMark/>
                </w:tcPr>
                <w:p w14:paraId="4888EF31"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SIMULATION INSTRUCTION</w:t>
                  </w:r>
                </w:p>
              </w:tc>
              <w:tc>
                <w:tcPr>
                  <w:tcW w:w="820" w:type="dxa"/>
                  <w:tcBorders>
                    <w:top w:val="nil"/>
                    <w:left w:val="nil"/>
                    <w:bottom w:val="nil"/>
                    <w:right w:val="nil"/>
                  </w:tcBorders>
                  <w:shd w:val="clear" w:color="auto" w:fill="auto"/>
                  <w:vAlign w:val="center"/>
                  <w:hideMark/>
                </w:tcPr>
                <w:p w14:paraId="484D096F"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4E6FD0F9" w14:textId="69B1FD91"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6</w:t>
                  </w:r>
                </w:p>
              </w:tc>
            </w:tr>
            <w:tr w:rsidR="000B1530" w:rsidRPr="00C05684" w14:paraId="2D81C626" w14:textId="77777777" w:rsidTr="000B1530">
              <w:trPr>
                <w:trHeight w:val="290"/>
              </w:trPr>
              <w:tc>
                <w:tcPr>
                  <w:tcW w:w="6200" w:type="dxa"/>
                  <w:vMerge w:val="restart"/>
                  <w:tcBorders>
                    <w:top w:val="nil"/>
                    <w:left w:val="nil"/>
                    <w:bottom w:val="nil"/>
                    <w:right w:val="nil"/>
                  </w:tcBorders>
                  <w:shd w:val="clear" w:color="auto" w:fill="auto"/>
                  <w:vAlign w:val="center"/>
                  <w:hideMark/>
                </w:tcPr>
                <w:p w14:paraId="418E7FC8"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MINIMUM NUMBER OF REQUIRED PERIODS OF INSTRUCTION</w:t>
                  </w:r>
                </w:p>
              </w:tc>
              <w:tc>
                <w:tcPr>
                  <w:tcW w:w="820" w:type="dxa"/>
                  <w:tcBorders>
                    <w:top w:val="nil"/>
                    <w:left w:val="nil"/>
                    <w:bottom w:val="nil"/>
                    <w:right w:val="nil"/>
                  </w:tcBorders>
                  <w:shd w:val="clear" w:color="auto" w:fill="auto"/>
                  <w:vAlign w:val="center"/>
                  <w:hideMark/>
                </w:tcPr>
                <w:p w14:paraId="12C8EC35"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vMerge w:val="restart"/>
                  <w:tcBorders>
                    <w:top w:val="nil"/>
                    <w:left w:val="nil"/>
                    <w:bottom w:val="nil"/>
                    <w:right w:val="nil"/>
                  </w:tcBorders>
                  <w:shd w:val="clear" w:color="auto" w:fill="auto"/>
                  <w:vAlign w:val="center"/>
                  <w:hideMark/>
                </w:tcPr>
                <w:p w14:paraId="411A6AD8" w14:textId="42252C1F"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7</w:t>
                  </w:r>
                </w:p>
              </w:tc>
            </w:tr>
            <w:tr w:rsidR="000B1530" w:rsidRPr="00C05684" w14:paraId="69D81EA5" w14:textId="77777777" w:rsidTr="000B1530">
              <w:trPr>
                <w:trHeight w:val="290"/>
              </w:trPr>
              <w:tc>
                <w:tcPr>
                  <w:tcW w:w="6200" w:type="dxa"/>
                  <w:vMerge/>
                  <w:tcBorders>
                    <w:top w:val="nil"/>
                    <w:left w:val="nil"/>
                    <w:bottom w:val="nil"/>
                    <w:right w:val="nil"/>
                  </w:tcBorders>
                  <w:vAlign w:val="center"/>
                  <w:hideMark/>
                </w:tcPr>
                <w:p w14:paraId="669B65EF"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820" w:type="dxa"/>
                  <w:tcBorders>
                    <w:top w:val="nil"/>
                    <w:left w:val="nil"/>
                    <w:bottom w:val="nil"/>
                    <w:right w:val="nil"/>
                  </w:tcBorders>
                  <w:shd w:val="clear" w:color="auto" w:fill="auto"/>
                  <w:vAlign w:val="center"/>
                  <w:hideMark/>
                </w:tcPr>
                <w:p w14:paraId="72A282A0"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p>
              </w:tc>
              <w:tc>
                <w:tcPr>
                  <w:tcW w:w="960" w:type="dxa"/>
                  <w:vMerge/>
                  <w:tcBorders>
                    <w:top w:val="nil"/>
                    <w:left w:val="nil"/>
                    <w:bottom w:val="nil"/>
                    <w:right w:val="nil"/>
                  </w:tcBorders>
                  <w:vAlign w:val="center"/>
                  <w:hideMark/>
                </w:tcPr>
                <w:p w14:paraId="5F7A172E" w14:textId="77777777" w:rsidR="000B1530" w:rsidRPr="00C05684" w:rsidRDefault="000B1530" w:rsidP="000B1530">
                  <w:pPr>
                    <w:spacing w:after="0" w:line="240" w:lineRule="auto"/>
                    <w:rPr>
                      <w:rFonts w:ascii="Times New Roman" w:eastAsia="Times New Roman" w:hAnsi="Times New Roman"/>
                      <w:color w:val="000000"/>
                      <w:sz w:val="24"/>
                      <w:szCs w:val="24"/>
                    </w:rPr>
                  </w:pPr>
                </w:p>
              </w:tc>
            </w:tr>
            <w:tr w:rsidR="000B1530" w:rsidRPr="00C05684" w14:paraId="6EE21AE6" w14:textId="77777777" w:rsidTr="000B1530">
              <w:trPr>
                <w:trHeight w:val="310"/>
              </w:trPr>
              <w:tc>
                <w:tcPr>
                  <w:tcW w:w="6200" w:type="dxa"/>
                  <w:tcBorders>
                    <w:top w:val="nil"/>
                    <w:left w:val="nil"/>
                    <w:bottom w:val="nil"/>
                    <w:right w:val="nil"/>
                  </w:tcBorders>
                  <w:shd w:val="clear" w:color="auto" w:fill="auto"/>
                  <w:vAlign w:val="center"/>
                  <w:hideMark/>
                </w:tcPr>
                <w:p w14:paraId="231C7F1A"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TECHNOLOGY IN THE CLASSROOM</w:t>
                  </w:r>
                </w:p>
              </w:tc>
              <w:tc>
                <w:tcPr>
                  <w:tcW w:w="820" w:type="dxa"/>
                  <w:tcBorders>
                    <w:top w:val="nil"/>
                    <w:left w:val="nil"/>
                    <w:bottom w:val="nil"/>
                    <w:right w:val="nil"/>
                  </w:tcBorders>
                  <w:shd w:val="clear" w:color="auto" w:fill="auto"/>
                  <w:vAlign w:val="center"/>
                  <w:hideMark/>
                </w:tcPr>
                <w:p w14:paraId="1744D626"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46D83124" w14:textId="3FA65276"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7</w:t>
                  </w:r>
                </w:p>
              </w:tc>
            </w:tr>
            <w:tr w:rsidR="000B1530" w:rsidRPr="00C05684" w14:paraId="1EC38C02" w14:textId="77777777" w:rsidTr="000B1530">
              <w:trPr>
                <w:trHeight w:val="310"/>
              </w:trPr>
              <w:tc>
                <w:tcPr>
                  <w:tcW w:w="6200" w:type="dxa"/>
                  <w:tcBorders>
                    <w:top w:val="nil"/>
                    <w:left w:val="nil"/>
                    <w:bottom w:val="nil"/>
                    <w:right w:val="nil"/>
                  </w:tcBorders>
                  <w:shd w:val="clear" w:color="auto" w:fill="auto"/>
                  <w:vAlign w:val="center"/>
                  <w:hideMark/>
                </w:tcPr>
                <w:p w14:paraId="732EEE2D"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SIZE OF CLASSES AND FACILITIES</w:t>
                  </w:r>
                </w:p>
              </w:tc>
              <w:tc>
                <w:tcPr>
                  <w:tcW w:w="820" w:type="dxa"/>
                  <w:tcBorders>
                    <w:top w:val="nil"/>
                    <w:left w:val="nil"/>
                    <w:bottom w:val="nil"/>
                    <w:right w:val="nil"/>
                  </w:tcBorders>
                  <w:shd w:val="clear" w:color="auto" w:fill="auto"/>
                  <w:vAlign w:val="center"/>
                  <w:hideMark/>
                </w:tcPr>
                <w:p w14:paraId="6A7421AA"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043C7790" w14:textId="6D9B91ED"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7</w:t>
                  </w:r>
                </w:p>
              </w:tc>
            </w:tr>
            <w:tr w:rsidR="000B1530" w:rsidRPr="00C05684" w14:paraId="4518D600" w14:textId="77777777" w:rsidTr="000B1530">
              <w:trPr>
                <w:trHeight w:val="290"/>
              </w:trPr>
              <w:tc>
                <w:tcPr>
                  <w:tcW w:w="6200" w:type="dxa"/>
                  <w:vMerge w:val="restart"/>
                  <w:tcBorders>
                    <w:top w:val="nil"/>
                    <w:left w:val="nil"/>
                    <w:bottom w:val="nil"/>
                    <w:right w:val="nil"/>
                  </w:tcBorders>
                  <w:shd w:val="clear" w:color="auto" w:fill="auto"/>
                  <w:vAlign w:val="center"/>
                  <w:hideMark/>
                </w:tcPr>
                <w:p w14:paraId="4EDEE126"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SCHEDULING DRIVER EDUCATION AS A SEMESTER ELECTIVE COURSE</w:t>
                  </w:r>
                </w:p>
              </w:tc>
              <w:tc>
                <w:tcPr>
                  <w:tcW w:w="820" w:type="dxa"/>
                  <w:tcBorders>
                    <w:top w:val="nil"/>
                    <w:left w:val="nil"/>
                    <w:bottom w:val="nil"/>
                    <w:right w:val="nil"/>
                  </w:tcBorders>
                  <w:shd w:val="clear" w:color="auto" w:fill="auto"/>
                  <w:vAlign w:val="center"/>
                  <w:hideMark/>
                </w:tcPr>
                <w:p w14:paraId="57704007"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vMerge w:val="restart"/>
                  <w:tcBorders>
                    <w:top w:val="nil"/>
                    <w:left w:val="nil"/>
                    <w:bottom w:val="nil"/>
                    <w:right w:val="nil"/>
                  </w:tcBorders>
                  <w:shd w:val="clear" w:color="auto" w:fill="auto"/>
                  <w:vAlign w:val="center"/>
                  <w:hideMark/>
                </w:tcPr>
                <w:p w14:paraId="0855227D" w14:textId="45AABDEE"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7</w:t>
                  </w:r>
                </w:p>
              </w:tc>
            </w:tr>
            <w:tr w:rsidR="000B1530" w:rsidRPr="00C05684" w14:paraId="6036DE98" w14:textId="77777777" w:rsidTr="000B1530">
              <w:trPr>
                <w:trHeight w:val="290"/>
              </w:trPr>
              <w:tc>
                <w:tcPr>
                  <w:tcW w:w="6200" w:type="dxa"/>
                  <w:vMerge/>
                  <w:tcBorders>
                    <w:top w:val="nil"/>
                    <w:left w:val="nil"/>
                    <w:bottom w:val="nil"/>
                    <w:right w:val="nil"/>
                  </w:tcBorders>
                  <w:vAlign w:val="center"/>
                  <w:hideMark/>
                </w:tcPr>
                <w:p w14:paraId="64D68781"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820" w:type="dxa"/>
                  <w:tcBorders>
                    <w:top w:val="nil"/>
                    <w:left w:val="nil"/>
                    <w:bottom w:val="nil"/>
                    <w:right w:val="nil"/>
                  </w:tcBorders>
                  <w:shd w:val="clear" w:color="auto" w:fill="auto"/>
                  <w:vAlign w:val="center"/>
                  <w:hideMark/>
                </w:tcPr>
                <w:p w14:paraId="151940F9"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p>
              </w:tc>
              <w:tc>
                <w:tcPr>
                  <w:tcW w:w="960" w:type="dxa"/>
                  <w:vMerge/>
                  <w:tcBorders>
                    <w:top w:val="nil"/>
                    <w:left w:val="nil"/>
                    <w:bottom w:val="nil"/>
                    <w:right w:val="nil"/>
                  </w:tcBorders>
                  <w:vAlign w:val="center"/>
                  <w:hideMark/>
                </w:tcPr>
                <w:p w14:paraId="04DE5386" w14:textId="77777777" w:rsidR="000B1530" w:rsidRPr="00C05684" w:rsidRDefault="000B1530" w:rsidP="000B1530">
                  <w:pPr>
                    <w:spacing w:after="0" w:line="240" w:lineRule="auto"/>
                    <w:rPr>
                      <w:rFonts w:ascii="Times New Roman" w:eastAsia="Times New Roman" w:hAnsi="Times New Roman"/>
                      <w:color w:val="000000"/>
                      <w:sz w:val="24"/>
                      <w:szCs w:val="24"/>
                    </w:rPr>
                  </w:pPr>
                </w:p>
              </w:tc>
            </w:tr>
            <w:tr w:rsidR="000B1530" w:rsidRPr="00C05684" w14:paraId="478CB9E1" w14:textId="77777777" w:rsidTr="000B1530">
              <w:trPr>
                <w:trHeight w:val="310"/>
              </w:trPr>
              <w:tc>
                <w:tcPr>
                  <w:tcW w:w="6200" w:type="dxa"/>
                  <w:tcBorders>
                    <w:top w:val="nil"/>
                    <w:left w:val="nil"/>
                    <w:bottom w:val="nil"/>
                    <w:right w:val="nil"/>
                  </w:tcBorders>
                  <w:shd w:val="clear" w:color="auto" w:fill="auto"/>
                  <w:vAlign w:val="center"/>
                  <w:hideMark/>
                </w:tcPr>
                <w:p w14:paraId="34065FC9"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RECORDS RETENTION AND DISPOSITION SCHEDULE</w:t>
                  </w:r>
                </w:p>
              </w:tc>
              <w:tc>
                <w:tcPr>
                  <w:tcW w:w="820" w:type="dxa"/>
                  <w:tcBorders>
                    <w:top w:val="nil"/>
                    <w:left w:val="nil"/>
                    <w:bottom w:val="nil"/>
                    <w:right w:val="nil"/>
                  </w:tcBorders>
                  <w:shd w:val="clear" w:color="auto" w:fill="auto"/>
                  <w:vAlign w:val="center"/>
                  <w:hideMark/>
                </w:tcPr>
                <w:p w14:paraId="73957171"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472DEA92" w14:textId="71AE62BD"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8</w:t>
                  </w:r>
                </w:p>
              </w:tc>
            </w:tr>
            <w:tr w:rsidR="000B1530" w:rsidRPr="00C05684" w14:paraId="08A2AFF3" w14:textId="77777777" w:rsidTr="000B1530">
              <w:trPr>
                <w:trHeight w:val="290"/>
              </w:trPr>
              <w:tc>
                <w:tcPr>
                  <w:tcW w:w="6200" w:type="dxa"/>
                  <w:vMerge w:val="restart"/>
                  <w:tcBorders>
                    <w:top w:val="nil"/>
                    <w:left w:val="nil"/>
                    <w:bottom w:val="nil"/>
                    <w:right w:val="nil"/>
                  </w:tcBorders>
                  <w:shd w:val="clear" w:color="auto" w:fill="auto"/>
                  <w:vAlign w:val="center"/>
                  <w:hideMark/>
                </w:tcPr>
                <w:p w14:paraId="15960E68"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DRIVER TRAINING SCHOOL COMPUTER-BASED CLASSROOM COURSE</w:t>
                  </w:r>
                </w:p>
              </w:tc>
              <w:tc>
                <w:tcPr>
                  <w:tcW w:w="820" w:type="dxa"/>
                  <w:tcBorders>
                    <w:top w:val="nil"/>
                    <w:left w:val="nil"/>
                    <w:bottom w:val="nil"/>
                    <w:right w:val="nil"/>
                  </w:tcBorders>
                  <w:shd w:val="clear" w:color="auto" w:fill="auto"/>
                  <w:vAlign w:val="center"/>
                  <w:hideMark/>
                </w:tcPr>
                <w:p w14:paraId="38B36075"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vMerge w:val="restart"/>
                  <w:tcBorders>
                    <w:top w:val="nil"/>
                    <w:left w:val="nil"/>
                    <w:bottom w:val="nil"/>
                    <w:right w:val="nil"/>
                  </w:tcBorders>
                  <w:shd w:val="clear" w:color="auto" w:fill="auto"/>
                  <w:vAlign w:val="center"/>
                  <w:hideMark/>
                </w:tcPr>
                <w:p w14:paraId="54883694" w14:textId="241381FA"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8</w:t>
                  </w:r>
                </w:p>
              </w:tc>
            </w:tr>
            <w:tr w:rsidR="000B1530" w:rsidRPr="00C05684" w14:paraId="3952F82A" w14:textId="77777777" w:rsidTr="000B1530">
              <w:trPr>
                <w:trHeight w:val="290"/>
              </w:trPr>
              <w:tc>
                <w:tcPr>
                  <w:tcW w:w="6200" w:type="dxa"/>
                  <w:vMerge/>
                  <w:tcBorders>
                    <w:top w:val="nil"/>
                    <w:left w:val="nil"/>
                    <w:bottom w:val="nil"/>
                    <w:right w:val="nil"/>
                  </w:tcBorders>
                  <w:vAlign w:val="center"/>
                  <w:hideMark/>
                </w:tcPr>
                <w:p w14:paraId="6444AB22"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820" w:type="dxa"/>
                  <w:tcBorders>
                    <w:top w:val="nil"/>
                    <w:left w:val="nil"/>
                    <w:bottom w:val="nil"/>
                    <w:right w:val="nil"/>
                  </w:tcBorders>
                  <w:shd w:val="clear" w:color="auto" w:fill="auto"/>
                  <w:vAlign w:val="center"/>
                  <w:hideMark/>
                </w:tcPr>
                <w:p w14:paraId="3966177C"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p>
              </w:tc>
              <w:tc>
                <w:tcPr>
                  <w:tcW w:w="960" w:type="dxa"/>
                  <w:vMerge/>
                  <w:tcBorders>
                    <w:top w:val="nil"/>
                    <w:left w:val="nil"/>
                    <w:bottom w:val="nil"/>
                    <w:right w:val="nil"/>
                  </w:tcBorders>
                  <w:vAlign w:val="center"/>
                  <w:hideMark/>
                </w:tcPr>
                <w:p w14:paraId="1C9FCB9D" w14:textId="77777777" w:rsidR="000B1530" w:rsidRPr="00C05684" w:rsidRDefault="000B1530" w:rsidP="000B1530">
                  <w:pPr>
                    <w:spacing w:after="0" w:line="240" w:lineRule="auto"/>
                    <w:rPr>
                      <w:rFonts w:ascii="Times New Roman" w:eastAsia="Times New Roman" w:hAnsi="Times New Roman"/>
                      <w:color w:val="000000"/>
                      <w:sz w:val="24"/>
                      <w:szCs w:val="24"/>
                    </w:rPr>
                  </w:pPr>
                </w:p>
              </w:tc>
            </w:tr>
            <w:tr w:rsidR="000B1530" w:rsidRPr="00C05684" w14:paraId="12069302" w14:textId="77777777" w:rsidTr="000B1530">
              <w:trPr>
                <w:trHeight w:val="310"/>
              </w:trPr>
              <w:tc>
                <w:tcPr>
                  <w:tcW w:w="6200" w:type="dxa"/>
                  <w:vMerge w:val="restart"/>
                  <w:tcBorders>
                    <w:top w:val="nil"/>
                    <w:left w:val="nil"/>
                    <w:bottom w:val="nil"/>
                    <w:right w:val="nil"/>
                  </w:tcBorders>
                  <w:shd w:val="clear" w:color="auto" w:fill="auto"/>
                  <w:vAlign w:val="center"/>
                  <w:hideMark/>
                </w:tcPr>
                <w:p w14:paraId="3F072A97"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 xml:space="preserve">OBTAINING A VIRGINIA LEARNER’S PERMIT AND DRIVER’S LICENSE </w:t>
                  </w:r>
                </w:p>
              </w:tc>
              <w:tc>
                <w:tcPr>
                  <w:tcW w:w="820" w:type="dxa"/>
                  <w:tcBorders>
                    <w:top w:val="nil"/>
                    <w:left w:val="nil"/>
                    <w:bottom w:val="nil"/>
                    <w:right w:val="nil"/>
                  </w:tcBorders>
                  <w:shd w:val="clear" w:color="auto" w:fill="auto"/>
                  <w:vAlign w:val="center"/>
                  <w:hideMark/>
                </w:tcPr>
                <w:p w14:paraId="10F9B9B3"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5755CF82" w14:textId="692308DF"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4</w:t>
                  </w:r>
                  <w:r w:rsidR="00F474CC">
                    <w:rPr>
                      <w:rFonts w:ascii="Times New Roman" w:eastAsia="Times New Roman" w:hAnsi="Times New Roman"/>
                      <w:color w:val="000000"/>
                      <w:sz w:val="24"/>
                      <w:szCs w:val="24"/>
                    </w:rPr>
                    <w:t>9</w:t>
                  </w:r>
                </w:p>
              </w:tc>
            </w:tr>
            <w:tr w:rsidR="000B1530" w:rsidRPr="00C05684" w14:paraId="62C30F73" w14:textId="77777777" w:rsidTr="000B1530">
              <w:trPr>
                <w:trHeight w:val="310"/>
              </w:trPr>
              <w:tc>
                <w:tcPr>
                  <w:tcW w:w="6200" w:type="dxa"/>
                  <w:vMerge/>
                  <w:tcBorders>
                    <w:top w:val="nil"/>
                    <w:left w:val="nil"/>
                    <w:bottom w:val="nil"/>
                    <w:right w:val="nil"/>
                  </w:tcBorders>
                  <w:vAlign w:val="center"/>
                  <w:hideMark/>
                </w:tcPr>
                <w:p w14:paraId="214272F8"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820" w:type="dxa"/>
                  <w:tcBorders>
                    <w:top w:val="nil"/>
                    <w:left w:val="nil"/>
                    <w:bottom w:val="nil"/>
                    <w:right w:val="nil"/>
                  </w:tcBorders>
                  <w:shd w:val="clear" w:color="auto" w:fill="auto"/>
                  <w:vAlign w:val="center"/>
                  <w:hideMark/>
                </w:tcPr>
                <w:p w14:paraId="0D415343"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1E23E98A" w14:textId="18365E8D" w:rsidR="000B1530" w:rsidRPr="00C05684" w:rsidRDefault="000B1530" w:rsidP="000B1530">
                  <w:pPr>
                    <w:spacing w:after="0" w:line="240" w:lineRule="auto"/>
                    <w:jc w:val="center"/>
                    <w:rPr>
                      <w:rFonts w:ascii="Times New Roman" w:eastAsia="Times New Roman" w:hAnsi="Times New Roman"/>
                      <w:color w:val="000000"/>
                      <w:sz w:val="24"/>
                      <w:szCs w:val="24"/>
                    </w:rPr>
                  </w:pPr>
                </w:p>
              </w:tc>
            </w:tr>
            <w:tr w:rsidR="000B1530" w:rsidRPr="00C05684" w14:paraId="08DB9D79" w14:textId="77777777" w:rsidTr="000B1530">
              <w:trPr>
                <w:trHeight w:val="310"/>
              </w:trPr>
              <w:tc>
                <w:tcPr>
                  <w:tcW w:w="6200" w:type="dxa"/>
                  <w:tcBorders>
                    <w:top w:val="nil"/>
                    <w:left w:val="nil"/>
                    <w:bottom w:val="nil"/>
                    <w:right w:val="nil"/>
                  </w:tcBorders>
                  <w:shd w:val="clear" w:color="auto" w:fill="auto"/>
                  <w:vAlign w:val="center"/>
                  <w:hideMark/>
                </w:tcPr>
                <w:p w14:paraId="70349115"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ID CARD</w:t>
                  </w:r>
                </w:p>
              </w:tc>
              <w:tc>
                <w:tcPr>
                  <w:tcW w:w="820" w:type="dxa"/>
                  <w:tcBorders>
                    <w:top w:val="nil"/>
                    <w:left w:val="nil"/>
                    <w:bottom w:val="nil"/>
                    <w:right w:val="nil"/>
                  </w:tcBorders>
                  <w:shd w:val="clear" w:color="auto" w:fill="auto"/>
                  <w:vAlign w:val="center"/>
                  <w:hideMark/>
                </w:tcPr>
                <w:p w14:paraId="2BAEB875"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68E734A5" w14:textId="3D9F74C9" w:rsidR="000B1530" w:rsidRPr="00C05684" w:rsidRDefault="00DF2B1C"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1</w:t>
                  </w:r>
                </w:p>
              </w:tc>
            </w:tr>
            <w:tr w:rsidR="000B1530" w:rsidRPr="00C05684" w14:paraId="4BB9BB95" w14:textId="77777777" w:rsidTr="000B1530">
              <w:trPr>
                <w:trHeight w:val="310"/>
              </w:trPr>
              <w:tc>
                <w:tcPr>
                  <w:tcW w:w="6200" w:type="dxa"/>
                  <w:tcBorders>
                    <w:top w:val="nil"/>
                    <w:left w:val="nil"/>
                    <w:bottom w:val="nil"/>
                    <w:right w:val="nil"/>
                  </w:tcBorders>
                  <w:shd w:val="clear" w:color="auto" w:fill="auto"/>
                  <w:vAlign w:val="center"/>
                  <w:hideMark/>
                </w:tcPr>
                <w:p w14:paraId="6C34E446"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APPLYING FOR A VIRGINIA DRIVER’S LICENSE</w:t>
                  </w:r>
                </w:p>
              </w:tc>
              <w:tc>
                <w:tcPr>
                  <w:tcW w:w="820" w:type="dxa"/>
                  <w:tcBorders>
                    <w:top w:val="nil"/>
                    <w:left w:val="nil"/>
                    <w:bottom w:val="nil"/>
                    <w:right w:val="nil"/>
                  </w:tcBorders>
                  <w:shd w:val="clear" w:color="auto" w:fill="auto"/>
                  <w:vAlign w:val="center"/>
                  <w:hideMark/>
                </w:tcPr>
                <w:p w14:paraId="44264FE9"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0CD46880" w14:textId="0189E212" w:rsidR="000B1530" w:rsidRPr="00C05684" w:rsidRDefault="00DF2B1C"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1</w:t>
                  </w:r>
                </w:p>
              </w:tc>
            </w:tr>
            <w:tr w:rsidR="000B1530" w:rsidRPr="00C05684" w14:paraId="68315D83" w14:textId="77777777" w:rsidTr="000B1530">
              <w:trPr>
                <w:trHeight w:val="310"/>
              </w:trPr>
              <w:tc>
                <w:tcPr>
                  <w:tcW w:w="6200" w:type="dxa"/>
                  <w:tcBorders>
                    <w:top w:val="nil"/>
                    <w:left w:val="nil"/>
                    <w:bottom w:val="nil"/>
                    <w:right w:val="nil"/>
                  </w:tcBorders>
                  <w:shd w:val="clear" w:color="auto" w:fill="auto"/>
                  <w:vAlign w:val="center"/>
                  <w:hideMark/>
                </w:tcPr>
                <w:p w14:paraId="2F5E2F1A"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APPLICANTS UNDER THE AGE OF 18</w:t>
                  </w:r>
                </w:p>
              </w:tc>
              <w:tc>
                <w:tcPr>
                  <w:tcW w:w="820" w:type="dxa"/>
                  <w:tcBorders>
                    <w:top w:val="nil"/>
                    <w:left w:val="nil"/>
                    <w:bottom w:val="nil"/>
                    <w:right w:val="nil"/>
                  </w:tcBorders>
                  <w:shd w:val="clear" w:color="auto" w:fill="auto"/>
                  <w:vAlign w:val="center"/>
                  <w:hideMark/>
                </w:tcPr>
                <w:p w14:paraId="4B41C878"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35B47D22" w14:textId="585BC5D3"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2</w:t>
                  </w:r>
                </w:p>
              </w:tc>
            </w:tr>
            <w:tr w:rsidR="000B1530" w:rsidRPr="00C05684" w14:paraId="706A8D36" w14:textId="77777777" w:rsidTr="000B1530">
              <w:trPr>
                <w:trHeight w:val="310"/>
              </w:trPr>
              <w:tc>
                <w:tcPr>
                  <w:tcW w:w="6200" w:type="dxa"/>
                  <w:tcBorders>
                    <w:top w:val="nil"/>
                    <w:left w:val="nil"/>
                    <w:bottom w:val="nil"/>
                    <w:right w:val="nil"/>
                  </w:tcBorders>
                  <w:shd w:val="clear" w:color="auto" w:fill="auto"/>
                  <w:vAlign w:val="center"/>
                  <w:hideMark/>
                </w:tcPr>
                <w:p w14:paraId="48DD5477"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ISSUING THE 180-DAY TEMPORARY LICENSE</w:t>
                  </w:r>
                </w:p>
              </w:tc>
              <w:tc>
                <w:tcPr>
                  <w:tcW w:w="820" w:type="dxa"/>
                  <w:tcBorders>
                    <w:top w:val="nil"/>
                    <w:left w:val="nil"/>
                    <w:bottom w:val="nil"/>
                    <w:right w:val="nil"/>
                  </w:tcBorders>
                  <w:shd w:val="clear" w:color="auto" w:fill="auto"/>
                  <w:vAlign w:val="center"/>
                  <w:hideMark/>
                </w:tcPr>
                <w:p w14:paraId="6DFE25F4"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4A0301D8" w14:textId="2EEAF01B"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2</w:t>
                  </w:r>
                </w:p>
              </w:tc>
            </w:tr>
            <w:tr w:rsidR="000B1530" w:rsidRPr="00C05684" w14:paraId="137CF520" w14:textId="77777777" w:rsidTr="000B1530">
              <w:trPr>
                <w:trHeight w:val="290"/>
              </w:trPr>
              <w:tc>
                <w:tcPr>
                  <w:tcW w:w="6200" w:type="dxa"/>
                  <w:vMerge w:val="restart"/>
                  <w:tcBorders>
                    <w:top w:val="nil"/>
                    <w:left w:val="nil"/>
                    <w:bottom w:val="nil"/>
                    <w:right w:val="nil"/>
                  </w:tcBorders>
                  <w:shd w:val="clear" w:color="auto" w:fill="auto"/>
                  <w:vAlign w:val="center"/>
                  <w:hideMark/>
                </w:tcPr>
                <w:p w14:paraId="42B85757"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PROVISIONAL DRIVER LICENSE RESTRICTIONS FOR YOUNG DRIVERS</w:t>
                  </w:r>
                </w:p>
              </w:tc>
              <w:tc>
                <w:tcPr>
                  <w:tcW w:w="820" w:type="dxa"/>
                  <w:tcBorders>
                    <w:top w:val="nil"/>
                    <w:left w:val="nil"/>
                    <w:bottom w:val="nil"/>
                    <w:right w:val="nil"/>
                  </w:tcBorders>
                  <w:shd w:val="clear" w:color="auto" w:fill="auto"/>
                  <w:vAlign w:val="center"/>
                  <w:hideMark/>
                </w:tcPr>
                <w:p w14:paraId="34FB6EDC"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vMerge w:val="restart"/>
                  <w:tcBorders>
                    <w:top w:val="nil"/>
                    <w:left w:val="nil"/>
                    <w:bottom w:val="nil"/>
                    <w:right w:val="nil"/>
                  </w:tcBorders>
                  <w:shd w:val="clear" w:color="auto" w:fill="auto"/>
                  <w:vAlign w:val="center"/>
                  <w:hideMark/>
                </w:tcPr>
                <w:p w14:paraId="2CD8C7FD" w14:textId="47D7020D"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3</w:t>
                  </w:r>
                </w:p>
              </w:tc>
            </w:tr>
            <w:tr w:rsidR="000B1530" w:rsidRPr="00C05684" w14:paraId="377CE141" w14:textId="77777777" w:rsidTr="000B1530">
              <w:trPr>
                <w:trHeight w:val="290"/>
              </w:trPr>
              <w:tc>
                <w:tcPr>
                  <w:tcW w:w="6200" w:type="dxa"/>
                  <w:vMerge/>
                  <w:tcBorders>
                    <w:top w:val="nil"/>
                    <w:left w:val="nil"/>
                    <w:bottom w:val="nil"/>
                    <w:right w:val="nil"/>
                  </w:tcBorders>
                  <w:vAlign w:val="center"/>
                  <w:hideMark/>
                </w:tcPr>
                <w:p w14:paraId="3BD499A7"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820" w:type="dxa"/>
                  <w:tcBorders>
                    <w:top w:val="nil"/>
                    <w:left w:val="nil"/>
                    <w:bottom w:val="nil"/>
                    <w:right w:val="nil"/>
                  </w:tcBorders>
                  <w:shd w:val="clear" w:color="auto" w:fill="auto"/>
                  <w:vAlign w:val="center"/>
                  <w:hideMark/>
                </w:tcPr>
                <w:p w14:paraId="66176B04"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p>
              </w:tc>
              <w:tc>
                <w:tcPr>
                  <w:tcW w:w="960" w:type="dxa"/>
                  <w:vMerge/>
                  <w:tcBorders>
                    <w:top w:val="nil"/>
                    <w:left w:val="nil"/>
                    <w:bottom w:val="nil"/>
                    <w:right w:val="nil"/>
                  </w:tcBorders>
                  <w:vAlign w:val="center"/>
                  <w:hideMark/>
                </w:tcPr>
                <w:p w14:paraId="2B716001" w14:textId="77777777" w:rsidR="000B1530" w:rsidRPr="00C05684" w:rsidRDefault="000B1530" w:rsidP="000B1530">
                  <w:pPr>
                    <w:spacing w:after="0" w:line="240" w:lineRule="auto"/>
                    <w:rPr>
                      <w:rFonts w:ascii="Times New Roman" w:eastAsia="Times New Roman" w:hAnsi="Times New Roman"/>
                      <w:color w:val="000000"/>
                      <w:sz w:val="24"/>
                      <w:szCs w:val="24"/>
                    </w:rPr>
                  </w:pPr>
                </w:p>
              </w:tc>
            </w:tr>
            <w:tr w:rsidR="000B1530" w:rsidRPr="00C05684" w14:paraId="08C80C78" w14:textId="77777777" w:rsidTr="000B1530">
              <w:trPr>
                <w:trHeight w:val="310"/>
              </w:trPr>
              <w:tc>
                <w:tcPr>
                  <w:tcW w:w="6200" w:type="dxa"/>
                  <w:tcBorders>
                    <w:top w:val="nil"/>
                    <w:left w:val="nil"/>
                    <w:bottom w:val="nil"/>
                    <w:right w:val="nil"/>
                  </w:tcBorders>
                  <w:shd w:val="clear" w:color="auto" w:fill="auto"/>
                  <w:vAlign w:val="center"/>
                  <w:hideMark/>
                </w:tcPr>
                <w:p w14:paraId="4CDA3AC0"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TRANSFER STUDENTS</w:t>
                  </w:r>
                </w:p>
              </w:tc>
              <w:tc>
                <w:tcPr>
                  <w:tcW w:w="820" w:type="dxa"/>
                  <w:tcBorders>
                    <w:top w:val="nil"/>
                    <w:left w:val="nil"/>
                    <w:bottom w:val="nil"/>
                    <w:right w:val="nil"/>
                  </w:tcBorders>
                  <w:shd w:val="clear" w:color="auto" w:fill="auto"/>
                  <w:vAlign w:val="center"/>
                  <w:hideMark/>
                </w:tcPr>
                <w:p w14:paraId="6B0CC42B"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63CE9F74" w14:textId="44994E09"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4</w:t>
                  </w:r>
                </w:p>
              </w:tc>
            </w:tr>
            <w:tr w:rsidR="000B1530" w:rsidRPr="00C05684" w14:paraId="512CC4E8" w14:textId="77777777" w:rsidTr="000B1530">
              <w:trPr>
                <w:trHeight w:val="560"/>
              </w:trPr>
              <w:tc>
                <w:tcPr>
                  <w:tcW w:w="6200" w:type="dxa"/>
                  <w:tcBorders>
                    <w:top w:val="nil"/>
                    <w:left w:val="nil"/>
                    <w:bottom w:val="nil"/>
                    <w:right w:val="nil"/>
                  </w:tcBorders>
                  <w:shd w:val="clear" w:color="auto" w:fill="auto"/>
                  <w:vAlign w:val="center"/>
                  <w:hideMark/>
                </w:tcPr>
                <w:p w14:paraId="7D931D93"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FOREIGN EXCHANGE AND BOARDING SCHOOL STUDENTS</w:t>
                  </w:r>
                </w:p>
              </w:tc>
              <w:tc>
                <w:tcPr>
                  <w:tcW w:w="820" w:type="dxa"/>
                  <w:tcBorders>
                    <w:top w:val="nil"/>
                    <w:left w:val="nil"/>
                    <w:bottom w:val="nil"/>
                    <w:right w:val="nil"/>
                  </w:tcBorders>
                  <w:shd w:val="clear" w:color="auto" w:fill="auto"/>
                  <w:vAlign w:val="center"/>
                  <w:hideMark/>
                </w:tcPr>
                <w:p w14:paraId="0FE28345"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7FD2B312" w14:textId="4804C5BD"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5</w:t>
                  </w:r>
                </w:p>
              </w:tc>
            </w:tr>
            <w:tr w:rsidR="000B1530" w:rsidRPr="00C05684" w14:paraId="26F0BECC" w14:textId="77777777" w:rsidTr="000B1530">
              <w:trPr>
                <w:trHeight w:val="290"/>
              </w:trPr>
              <w:tc>
                <w:tcPr>
                  <w:tcW w:w="6200" w:type="dxa"/>
                  <w:vMerge w:val="restart"/>
                  <w:tcBorders>
                    <w:top w:val="nil"/>
                    <w:left w:val="nil"/>
                    <w:bottom w:val="nil"/>
                    <w:right w:val="nil"/>
                  </w:tcBorders>
                  <w:shd w:val="clear" w:color="auto" w:fill="auto"/>
                  <w:vAlign w:val="center"/>
                  <w:hideMark/>
                </w:tcPr>
                <w:p w14:paraId="3D8ACC6D"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CHILDREN OF ACTIVE-DUTY MEMBERS OF THE ARMED FORCES</w:t>
                  </w:r>
                </w:p>
              </w:tc>
              <w:tc>
                <w:tcPr>
                  <w:tcW w:w="820" w:type="dxa"/>
                  <w:tcBorders>
                    <w:top w:val="nil"/>
                    <w:left w:val="nil"/>
                    <w:bottom w:val="nil"/>
                    <w:right w:val="nil"/>
                  </w:tcBorders>
                  <w:shd w:val="clear" w:color="auto" w:fill="auto"/>
                  <w:vAlign w:val="center"/>
                  <w:hideMark/>
                </w:tcPr>
                <w:p w14:paraId="10D14AC4"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vMerge w:val="restart"/>
                  <w:tcBorders>
                    <w:top w:val="nil"/>
                    <w:left w:val="nil"/>
                    <w:bottom w:val="nil"/>
                    <w:right w:val="nil"/>
                  </w:tcBorders>
                  <w:shd w:val="clear" w:color="auto" w:fill="auto"/>
                  <w:vAlign w:val="center"/>
                  <w:hideMark/>
                </w:tcPr>
                <w:p w14:paraId="482DFA86" w14:textId="24284E04"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5</w:t>
                  </w:r>
                </w:p>
              </w:tc>
            </w:tr>
            <w:tr w:rsidR="000B1530" w:rsidRPr="00C05684" w14:paraId="7B09649B" w14:textId="77777777" w:rsidTr="000B1530">
              <w:trPr>
                <w:trHeight w:val="290"/>
              </w:trPr>
              <w:tc>
                <w:tcPr>
                  <w:tcW w:w="6200" w:type="dxa"/>
                  <w:vMerge/>
                  <w:tcBorders>
                    <w:top w:val="nil"/>
                    <w:left w:val="nil"/>
                    <w:bottom w:val="nil"/>
                    <w:right w:val="nil"/>
                  </w:tcBorders>
                  <w:vAlign w:val="center"/>
                  <w:hideMark/>
                </w:tcPr>
                <w:p w14:paraId="7CD462F6"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820" w:type="dxa"/>
                  <w:tcBorders>
                    <w:top w:val="nil"/>
                    <w:left w:val="nil"/>
                    <w:bottom w:val="nil"/>
                    <w:right w:val="nil"/>
                  </w:tcBorders>
                  <w:shd w:val="clear" w:color="auto" w:fill="auto"/>
                  <w:vAlign w:val="center"/>
                  <w:hideMark/>
                </w:tcPr>
                <w:p w14:paraId="7AE562D0"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p>
              </w:tc>
              <w:tc>
                <w:tcPr>
                  <w:tcW w:w="960" w:type="dxa"/>
                  <w:vMerge/>
                  <w:tcBorders>
                    <w:top w:val="nil"/>
                    <w:left w:val="nil"/>
                    <w:bottom w:val="nil"/>
                    <w:right w:val="nil"/>
                  </w:tcBorders>
                  <w:vAlign w:val="center"/>
                  <w:hideMark/>
                </w:tcPr>
                <w:p w14:paraId="4D0CB1AF" w14:textId="77777777" w:rsidR="000B1530" w:rsidRPr="00C05684" w:rsidRDefault="000B1530" w:rsidP="000B1530">
                  <w:pPr>
                    <w:spacing w:after="0" w:line="240" w:lineRule="auto"/>
                    <w:rPr>
                      <w:rFonts w:ascii="Times New Roman" w:eastAsia="Times New Roman" w:hAnsi="Times New Roman"/>
                      <w:color w:val="000000"/>
                      <w:sz w:val="24"/>
                      <w:szCs w:val="24"/>
                    </w:rPr>
                  </w:pPr>
                </w:p>
              </w:tc>
            </w:tr>
            <w:tr w:rsidR="000B1530" w:rsidRPr="00C05684" w14:paraId="5AC29BD5" w14:textId="77777777" w:rsidTr="000B1530">
              <w:trPr>
                <w:trHeight w:val="310"/>
              </w:trPr>
              <w:tc>
                <w:tcPr>
                  <w:tcW w:w="6200" w:type="dxa"/>
                  <w:tcBorders>
                    <w:top w:val="nil"/>
                    <w:left w:val="nil"/>
                    <w:bottom w:val="nil"/>
                    <w:right w:val="nil"/>
                  </w:tcBorders>
                  <w:shd w:val="clear" w:color="auto" w:fill="auto"/>
                  <w:vAlign w:val="center"/>
                  <w:hideMark/>
                </w:tcPr>
                <w:p w14:paraId="32658CF0"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NON-RESIDENTS</w:t>
                  </w:r>
                </w:p>
              </w:tc>
              <w:tc>
                <w:tcPr>
                  <w:tcW w:w="820" w:type="dxa"/>
                  <w:tcBorders>
                    <w:top w:val="nil"/>
                    <w:left w:val="nil"/>
                    <w:bottom w:val="nil"/>
                    <w:right w:val="nil"/>
                  </w:tcBorders>
                  <w:shd w:val="clear" w:color="auto" w:fill="auto"/>
                  <w:vAlign w:val="center"/>
                  <w:hideMark/>
                </w:tcPr>
                <w:p w14:paraId="7CDCAC20"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38C438C4" w14:textId="4200B9AE"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5</w:t>
                  </w:r>
                </w:p>
              </w:tc>
            </w:tr>
            <w:tr w:rsidR="000B1530" w:rsidRPr="00C05684" w14:paraId="6AE42AAF" w14:textId="77777777" w:rsidTr="000B1530">
              <w:trPr>
                <w:trHeight w:val="310"/>
              </w:trPr>
              <w:tc>
                <w:tcPr>
                  <w:tcW w:w="6200" w:type="dxa"/>
                  <w:tcBorders>
                    <w:top w:val="nil"/>
                    <w:left w:val="nil"/>
                    <w:bottom w:val="nil"/>
                    <w:right w:val="nil"/>
                  </w:tcBorders>
                  <w:shd w:val="clear" w:color="auto" w:fill="auto"/>
                  <w:vAlign w:val="center"/>
                  <w:hideMark/>
                </w:tcPr>
                <w:p w14:paraId="76E1120B"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HEARING IMPAIRED STUDENTS</w:t>
                  </w:r>
                </w:p>
              </w:tc>
              <w:tc>
                <w:tcPr>
                  <w:tcW w:w="820" w:type="dxa"/>
                  <w:tcBorders>
                    <w:top w:val="nil"/>
                    <w:left w:val="nil"/>
                    <w:bottom w:val="nil"/>
                    <w:right w:val="nil"/>
                  </w:tcBorders>
                  <w:shd w:val="clear" w:color="auto" w:fill="auto"/>
                  <w:vAlign w:val="center"/>
                  <w:hideMark/>
                </w:tcPr>
                <w:p w14:paraId="337E1DC4"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0848C618" w14:textId="239246DC"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5</w:t>
                  </w:r>
                </w:p>
              </w:tc>
            </w:tr>
            <w:tr w:rsidR="000B1530" w:rsidRPr="00C05684" w14:paraId="598A342D" w14:textId="77777777" w:rsidTr="000B1530">
              <w:trPr>
                <w:trHeight w:val="310"/>
              </w:trPr>
              <w:tc>
                <w:tcPr>
                  <w:tcW w:w="6200" w:type="dxa"/>
                  <w:tcBorders>
                    <w:top w:val="nil"/>
                    <w:left w:val="nil"/>
                    <w:bottom w:val="nil"/>
                    <w:right w:val="nil"/>
                  </w:tcBorders>
                  <w:shd w:val="clear" w:color="auto" w:fill="auto"/>
                  <w:vAlign w:val="center"/>
                  <w:hideMark/>
                </w:tcPr>
                <w:p w14:paraId="4E465C9B"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COURT SANCTIONS</w:t>
                  </w:r>
                </w:p>
              </w:tc>
              <w:tc>
                <w:tcPr>
                  <w:tcW w:w="820" w:type="dxa"/>
                  <w:tcBorders>
                    <w:top w:val="nil"/>
                    <w:left w:val="nil"/>
                    <w:bottom w:val="nil"/>
                    <w:right w:val="nil"/>
                  </w:tcBorders>
                  <w:shd w:val="clear" w:color="auto" w:fill="auto"/>
                  <w:vAlign w:val="center"/>
                  <w:hideMark/>
                </w:tcPr>
                <w:p w14:paraId="7C5B88D6"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5E9D7479" w14:textId="77777777"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55</w:t>
                  </w:r>
                </w:p>
              </w:tc>
            </w:tr>
            <w:tr w:rsidR="000B1530" w:rsidRPr="00C05684" w14:paraId="57482C9C" w14:textId="77777777" w:rsidTr="000B1530">
              <w:trPr>
                <w:trHeight w:val="310"/>
              </w:trPr>
              <w:tc>
                <w:tcPr>
                  <w:tcW w:w="6200" w:type="dxa"/>
                  <w:tcBorders>
                    <w:top w:val="nil"/>
                    <w:left w:val="nil"/>
                    <w:bottom w:val="nil"/>
                    <w:right w:val="nil"/>
                  </w:tcBorders>
                  <w:shd w:val="clear" w:color="auto" w:fill="auto"/>
                  <w:vAlign w:val="center"/>
                  <w:hideMark/>
                </w:tcPr>
                <w:p w14:paraId="2600839B"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DRIVING OUT OF STATE</w:t>
                  </w:r>
                </w:p>
              </w:tc>
              <w:tc>
                <w:tcPr>
                  <w:tcW w:w="820" w:type="dxa"/>
                  <w:tcBorders>
                    <w:top w:val="nil"/>
                    <w:left w:val="nil"/>
                    <w:bottom w:val="nil"/>
                    <w:right w:val="nil"/>
                  </w:tcBorders>
                  <w:shd w:val="clear" w:color="auto" w:fill="auto"/>
                  <w:vAlign w:val="center"/>
                  <w:hideMark/>
                </w:tcPr>
                <w:p w14:paraId="7CC5A24D"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44F071BD" w14:textId="6A2012C1"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6</w:t>
                  </w:r>
                </w:p>
              </w:tc>
            </w:tr>
            <w:tr w:rsidR="000B1530" w:rsidRPr="00C05684" w14:paraId="6D5D0CBA" w14:textId="77777777" w:rsidTr="000B1530">
              <w:trPr>
                <w:trHeight w:val="310"/>
              </w:trPr>
              <w:tc>
                <w:tcPr>
                  <w:tcW w:w="6200" w:type="dxa"/>
                  <w:tcBorders>
                    <w:top w:val="nil"/>
                    <w:left w:val="nil"/>
                    <w:bottom w:val="nil"/>
                    <w:right w:val="nil"/>
                  </w:tcBorders>
                  <w:shd w:val="clear" w:color="auto" w:fill="auto"/>
                  <w:vAlign w:val="center"/>
                  <w:hideMark/>
                </w:tcPr>
                <w:p w14:paraId="06E44B6B"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MOTORCYCLE PERMITS</w:t>
                  </w:r>
                </w:p>
              </w:tc>
              <w:tc>
                <w:tcPr>
                  <w:tcW w:w="820" w:type="dxa"/>
                  <w:tcBorders>
                    <w:top w:val="nil"/>
                    <w:left w:val="nil"/>
                    <w:bottom w:val="nil"/>
                    <w:right w:val="nil"/>
                  </w:tcBorders>
                  <w:shd w:val="clear" w:color="auto" w:fill="auto"/>
                  <w:vAlign w:val="center"/>
                  <w:hideMark/>
                </w:tcPr>
                <w:p w14:paraId="7F2E0D2D"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24BC783A" w14:textId="20669804"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6</w:t>
                  </w:r>
                </w:p>
              </w:tc>
            </w:tr>
            <w:tr w:rsidR="000B1530" w:rsidRPr="00C05684" w14:paraId="3E9D5C7B" w14:textId="77777777" w:rsidTr="000B1530">
              <w:trPr>
                <w:trHeight w:val="310"/>
              </w:trPr>
              <w:tc>
                <w:tcPr>
                  <w:tcW w:w="6200" w:type="dxa"/>
                  <w:tcBorders>
                    <w:top w:val="nil"/>
                    <w:left w:val="nil"/>
                    <w:bottom w:val="nil"/>
                    <w:right w:val="nil"/>
                  </w:tcBorders>
                  <w:shd w:val="clear" w:color="auto" w:fill="auto"/>
                  <w:vAlign w:val="center"/>
                  <w:hideMark/>
                </w:tcPr>
                <w:p w14:paraId="25BE3C99" w14:textId="77777777" w:rsidR="000B1530" w:rsidRPr="00C05684" w:rsidRDefault="000B1530" w:rsidP="000B1530">
                  <w:pPr>
                    <w:spacing w:after="0" w:line="240" w:lineRule="auto"/>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LICENSING FEES</w:t>
                  </w:r>
                </w:p>
              </w:tc>
              <w:tc>
                <w:tcPr>
                  <w:tcW w:w="820" w:type="dxa"/>
                  <w:tcBorders>
                    <w:top w:val="nil"/>
                    <w:left w:val="nil"/>
                    <w:bottom w:val="nil"/>
                    <w:right w:val="nil"/>
                  </w:tcBorders>
                  <w:shd w:val="clear" w:color="auto" w:fill="auto"/>
                  <w:vAlign w:val="center"/>
                  <w:hideMark/>
                </w:tcPr>
                <w:p w14:paraId="0E278B55" w14:textId="77777777" w:rsidR="000B1530" w:rsidRPr="00C05684" w:rsidRDefault="000B1530" w:rsidP="000B1530">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vAlign w:val="center"/>
                  <w:hideMark/>
                </w:tcPr>
                <w:p w14:paraId="1E18F5E0" w14:textId="7F79EB79" w:rsidR="000B1530" w:rsidRPr="00C05684" w:rsidRDefault="000B1530" w:rsidP="000B1530">
                  <w:pPr>
                    <w:spacing w:after="0" w:line="240" w:lineRule="auto"/>
                    <w:jc w:val="center"/>
                    <w:rPr>
                      <w:rFonts w:ascii="Times New Roman" w:eastAsia="Times New Roman" w:hAnsi="Times New Roman"/>
                      <w:color w:val="000000"/>
                      <w:sz w:val="24"/>
                      <w:szCs w:val="24"/>
                    </w:rPr>
                  </w:pPr>
                  <w:r w:rsidRPr="00C05684">
                    <w:rPr>
                      <w:rFonts w:ascii="Times New Roman" w:eastAsia="Times New Roman" w:hAnsi="Times New Roman"/>
                      <w:color w:val="000000"/>
                      <w:sz w:val="24"/>
                      <w:szCs w:val="24"/>
                    </w:rPr>
                    <w:t>5</w:t>
                  </w:r>
                  <w:r w:rsidR="00F474CC">
                    <w:rPr>
                      <w:rFonts w:ascii="Times New Roman" w:eastAsia="Times New Roman" w:hAnsi="Times New Roman"/>
                      <w:color w:val="000000"/>
                      <w:sz w:val="24"/>
                      <w:szCs w:val="24"/>
                    </w:rPr>
                    <w:t>6</w:t>
                  </w:r>
                </w:p>
              </w:tc>
            </w:tr>
          </w:tbl>
          <w:p w14:paraId="29A856FF" w14:textId="116FD4EE" w:rsidR="000B1530" w:rsidRPr="00C05684" w:rsidRDefault="000B1530" w:rsidP="005E20D2">
            <w:pPr>
              <w:spacing w:after="0" w:line="240" w:lineRule="auto"/>
              <w:rPr>
                <w:rFonts w:ascii="Times New Roman" w:eastAsia="Times New Roman" w:hAnsi="Times New Roman"/>
                <w:color w:val="000000"/>
                <w:sz w:val="24"/>
                <w:szCs w:val="24"/>
              </w:rPr>
            </w:pPr>
          </w:p>
        </w:tc>
      </w:tr>
      <w:tr w:rsidR="000B1530" w:rsidRPr="0079683F" w14:paraId="4D283562" w14:textId="77777777" w:rsidTr="000B1530">
        <w:trPr>
          <w:trHeight w:val="310"/>
        </w:trPr>
        <w:tc>
          <w:tcPr>
            <w:tcW w:w="8196" w:type="dxa"/>
            <w:vMerge w:val="restart"/>
            <w:tcBorders>
              <w:top w:val="nil"/>
              <w:left w:val="nil"/>
              <w:bottom w:val="nil"/>
              <w:right w:val="nil"/>
            </w:tcBorders>
            <w:shd w:val="clear" w:color="auto" w:fill="auto"/>
            <w:noWrap/>
            <w:vAlign w:val="bottom"/>
          </w:tcPr>
          <w:p w14:paraId="466AAECD" w14:textId="573E0B79" w:rsidR="000B1530" w:rsidRPr="0079683F" w:rsidRDefault="000B1530" w:rsidP="005E20D2">
            <w:pPr>
              <w:spacing w:after="0" w:line="240" w:lineRule="auto"/>
              <w:rPr>
                <w:rFonts w:ascii="Arial" w:eastAsia="Times New Roman" w:hAnsi="Arial" w:cs="Arial"/>
                <w:color w:val="000000"/>
              </w:rPr>
            </w:pPr>
          </w:p>
        </w:tc>
      </w:tr>
      <w:tr w:rsidR="000B1530" w:rsidRPr="0079683F" w14:paraId="7268A58E" w14:textId="77777777" w:rsidTr="000B1530">
        <w:trPr>
          <w:trHeight w:val="310"/>
        </w:trPr>
        <w:tc>
          <w:tcPr>
            <w:tcW w:w="8196" w:type="dxa"/>
            <w:vMerge/>
            <w:tcBorders>
              <w:top w:val="nil"/>
              <w:left w:val="nil"/>
              <w:bottom w:val="nil"/>
              <w:right w:val="nil"/>
            </w:tcBorders>
            <w:vAlign w:val="center"/>
          </w:tcPr>
          <w:p w14:paraId="1A94DB9A" w14:textId="77777777" w:rsidR="000B1530" w:rsidRPr="0079683F" w:rsidRDefault="000B1530" w:rsidP="005E20D2">
            <w:pPr>
              <w:spacing w:after="0" w:line="240" w:lineRule="auto"/>
              <w:rPr>
                <w:rFonts w:ascii="Arial" w:eastAsia="Times New Roman" w:hAnsi="Arial" w:cs="Arial"/>
                <w:color w:val="000000"/>
              </w:rPr>
            </w:pPr>
          </w:p>
        </w:tc>
      </w:tr>
      <w:tr w:rsidR="000B1530" w:rsidRPr="0079683F" w14:paraId="4B111510" w14:textId="77777777" w:rsidTr="000B1530">
        <w:trPr>
          <w:trHeight w:val="310"/>
        </w:trPr>
        <w:tc>
          <w:tcPr>
            <w:tcW w:w="8196" w:type="dxa"/>
            <w:tcBorders>
              <w:top w:val="nil"/>
              <w:left w:val="nil"/>
              <w:bottom w:val="nil"/>
              <w:right w:val="nil"/>
            </w:tcBorders>
            <w:shd w:val="clear" w:color="auto" w:fill="auto"/>
            <w:noWrap/>
            <w:vAlign w:val="bottom"/>
          </w:tcPr>
          <w:p w14:paraId="33A4363E" w14:textId="747DC9B8" w:rsidR="000B1530" w:rsidRPr="0079683F" w:rsidRDefault="000B1530" w:rsidP="005E20D2">
            <w:pPr>
              <w:spacing w:after="0" w:line="240" w:lineRule="auto"/>
              <w:rPr>
                <w:rFonts w:ascii="Arial" w:eastAsia="Times New Roman" w:hAnsi="Arial" w:cs="Arial"/>
                <w:color w:val="000000"/>
              </w:rPr>
            </w:pPr>
          </w:p>
        </w:tc>
      </w:tr>
      <w:tr w:rsidR="000B1530" w:rsidRPr="0079683F" w14:paraId="1270D491" w14:textId="77777777" w:rsidTr="000B1530">
        <w:trPr>
          <w:trHeight w:val="310"/>
        </w:trPr>
        <w:tc>
          <w:tcPr>
            <w:tcW w:w="8196" w:type="dxa"/>
            <w:tcBorders>
              <w:top w:val="nil"/>
              <w:left w:val="nil"/>
              <w:bottom w:val="nil"/>
              <w:right w:val="nil"/>
            </w:tcBorders>
            <w:shd w:val="clear" w:color="auto" w:fill="auto"/>
            <w:noWrap/>
            <w:vAlign w:val="bottom"/>
          </w:tcPr>
          <w:p w14:paraId="6961EA8A" w14:textId="497DF96A" w:rsidR="000B1530" w:rsidRPr="0079683F" w:rsidRDefault="000B1530" w:rsidP="005E20D2">
            <w:pPr>
              <w:spacing w:after="0" w:line="240" w:lineRule="auto"/>
              <w:rPr>
                <w:rFonts w:ascii="Arial" w:eastAsia="Times New Roman" w:hAnsi="Arial" w:cs="Arial"/>
                <w:color w:val="000000"/>
              </w:rPr>
            </w:pPr>
          </w:p>
        </w:tc>
      </w:tr>
      <w:tr w:rsidR="000B1530" w:rsidRPr="0079683F" w14:paraId="29767D27" w14:textId="77777777" w:rsidTr="000B1530">
        <w:trPr>
          <w:trHeight w:val="310"/>
        </w:trPr>
        <w:tc>
          <w:tcPr>
            <w:tcW w:w="8196" w:type="dxa"/>
            <w:tcBorders>
              <w:top w:val="nil"/>
              <w:left w:val="nil"/>
              <w:bottom w:val="nil"/>
              <w:right w:val="nil"/>
            </w:tcBorders>
            <w:shd w:val="clear" w:color="auto" w:fill="auto"/>
            <w:noWrap/>
            <w:vAlign w:val="bottom"/>
          </w:tcPr>
          <w:p w14:paraId="0D9771B5" w14:textId="3466928C" w:rsidR="000B1530" w:rsidRPr="0079683F" w:rsidRDefault="000B1530" w:rsidP="005E20D2">
            <w:pPr>
              <w:spacing w:after="0" w:line="240" w:lineRule="auto"/>
              <w:rPr>
                <w:rFonts w:ascii="Arial" w:eastAsia="Times New Roman" w:hAnsi="Arial" w:cs="Arial"/>
                <w:color w:val="000000"/>
              </w:rPr>
            </w:pPr>
          </w:p>
        </w:tc>
      </w:tr>
      <w:tr w:rsidR="000B1530" w:rsidRPr="0079683F" w14:paraId="7581B5AB" w14:textId="77777777" w:rsidTr="000B1530">
        <w:trPr>
          <w:trHeight w:val="310"/>
        </w:trPr>
        <w:tc>
          <w:tcPr>
            <w:tcW w:w="8196" w:type="dxa"/>
            <w:tcBorders>
              <w:top w:val="nil"/>
              <w:left w:val="nil"/>
              <w:bottom w:val="nil"/>
              <w:right w:val="nil"/>
            </w:tcBorders>
            <w:shd w:val="clear" w:color="auto" w:fill="auto"/>
            <w:noWrap/>
            <w:vAlign w:val="bottom"/>
          </w:tcPr>
          <w:p w14:paraId="41AC0D25" w14:textId="47EEB9B1" w:rsidR="000B1530" w:rsidRPr="0079683F" w:rsidRDefault="000B1530" w:rsidP="005E20D2">
            <w:pPr>
              <w:spacing w:after="0" w:line="240" w:lineRule="auto"/>
              <w:rPr>
                <w:rFonts w:ascii="Arial" w:eastAsia="Times New Roman" w:hAnsi="Arial" w:cs="Arial"/>
                <w:color w:val="000000"/>
              </w:rPr>
            </w:pPr>
          </w:p>
        </w:tc>
      </w:tr>
      <w:tr w:rsidR="000B1530" w:rsidRPr="0079683F" w14:paraId="1AB9A01F" w14:textId="77777777" w:rsidTr="000B1530">
        <w:trPr>
          <w:trHeight w:val="310"/>
        </w:trPr>
        <w:tc>
          <w:tcPr>
            <w:tcW w:w="8196" w:type="dxa"/>
            <w:tcBorders>
              <w:top w:val="nil"/>
              <w:left w:val="nil"/>
              <w:bottom w:val="nil"/>
              <w:right w:val="nil"/>
            </w:tcBorders>
            <w:shd w:val="clear" w:color="auto" w:fill="auto"/>
            <w:noWrap/>
            <w:vAlign w:val="bottom"/>
          </w:tcPr>
          <w:p w14:paraId="0C235D22" w14:textId="1233E5C7" w:rsidR="000B1530" w:rsidRPr="0079683F" w:rsidRDefault="000B1530" w:rsidP="005E20D2">
            <w:pPr>
              <w:spacing w:after="0" w:line="240" w:lineRule="auto"/>
              <w:rPr>
                <w:rFonts w:ascii="Arial" w:eastAsia="Times New Roman" w:hAnsi="Arial" w:cs="Arial"/>
                <w:color w:val="000000"/>
              </w:rPr>
            </w:pPr>
          </w:p>
        </w:tc>
      </w:tr>
      <w:tr w:rsidR="000B1530" w:rsidRPr="0079683F" w14:paraId="7C03C646" w14:textId="77777777" w:rsidTr="000B1530">
        <w:trPr>
          <w:trHeight w:val="310"/>
        </w:trPr>
        <w:tc>
          <w:tcPr>
            <w:tcW w:w="8196" w:type="dxa"/>
            <w:tcBorders>
              <w:top w:val="nil"/>
              <w:left w:val="nil"/>
              <w:bottom w:val="nil"/>
              <w:right w:val="nil"/>
            </w:tcBorders>
            <w:shd w:val="clear" w:color="auto" w:fill="auto"/>
            <w:noWrap/>
            <w:vAlign w:val="bottom"/>
          </w:tcPr>
          <w:p w14:paraId="5E408BEB" w14:textId="3F7DD17D" w:rsidR="000B1530" w:rsidRPr="0079683F" w:rsidRDefault="000B1530" w:rsidP="005E20D2">
            <w:pPr>
              <w:spacing w:after="0" w:line="240" w:lineRule="auto"/>
              <w:rPr>
                <w:rFonts w:ascii="Arial" w:eastAsia="Times New Roman" w:hAnsi="Arial" w:cs="Arial"/>
                <w:color w:val="000000"/>
              </w:rPr>
            </w:pPr>
          </w:p>
        </w:tc>
      </w:tr>
      <w:tr w:rsidR="00F474CC" w:rsidRPr="0079683F" w14:paraId="0A1FC02A" w14:textId="77777777" w:rsidTr="000B1530">
        <w:trPr>
          <w:trHeight w:val="310"/>
        </w:trPr>
        <w:tc>
          <w:tcPr>
            <w:tcW w:w="8196" w:type="dxa"/>
            <w:tcBorders>
              <w:top w:val="nil"/>
              <w:left w:val="nil"/>
              <w:bottom w:val="nil"/>
              <w:right w:val="nil"/>
            </w:tcBorders>
            <w:shd w:val="clear" w:color="auto" w:fill="auto"/>
            <w:noWrap/>
            <w:vAlign w:val="bottom"/>
          </w:tcPr>
          <w:p w14:paraId="03590BA1" w14:textId="77777777" w:rsidR="00F474CC" w:rsidRPr="0079683F" w:rsidRDefault="00F474CC" w:rsidP="005E20D2">
            <w:pPr>
              <w:spacing w:after="0" w:line="240" w:lineRule="auto"/>
              <w:rPr>
                <w:rFonts w:ascii="Arial" w:eastAsia="Times New Roman" w:hAnsi="Arial" w:cs="Arial"/>
                <w:color w:val="000000"/>
              </w:rPr>
            </w:pPr>
          </w:p>
        </w:tc>
      </w:tr>
      <w:tr w:rsidR="00343F50" w:rsidRPr="0079683F" w14:paraId="0905132F" w14:textId="77777777" w:rsidTr="000B1530">
        <w:trPr>
          <w:trHeight w:val="310"/>
        </w:trPr>
        <w:tc>
          <w:tcPr>
            <w:tcW w:w="8196" w:type="dxa"/>
            <w:tcBorders>
              <w:top w:val="nil"/>
              <w:left w:val="nil"/>
              <w:bottom w:val="nil"/>
              <w:right w:val="nil"/>
            </w:tcBorders>
            <w:shd w:val="clear" w:color="auto" w:fill="auto"/>
            <w:noWrap/>
            <w:vAlign w:val="bottom"/>
          </w:tcPr>
          <w:p w14:paraId="374FBCA7" w14:textId="77777777" w:rsidR="00343F50" w:rsidRPr="0079683F" w:rsidRDefault="00343F50" w:rsidP="005E20D2">
            <w:pPr>
              <w:spacing w:after="0" w:line="240" w:lineRule="auto"/>
              <w:rPr>
                <w:rFonts w:ascii="Arial" w:eastAsia="Times New Roman" w:hAnsi="Arial" w:cs="Arial"/>
                <w:color w:val="000000"/>
              </w:rPr>
            </w:pPr>
          </w:p>
        </w:tc>
      </w:tr>
    </w:tbl>
    <w:p w14:paraId="7FAF74B3" w14:textId="06582BA6" w:rsidR="005E20D2" w:rsidRPr="00560DB5" w:rsidRDefault="00FA45C0" w:rsidP="00560DB5">
      <w:pPr>
        <w:pStyle w:val="Heading2"/>
        <w:spacing w:before="0" w:after="0"/>
        <w:rPr>
          <w:rFonts w:ascii="Times New Roman" w:hAnsi="Times New Roman"/>
          <w:i w:val="0"/>
        </w:rPr>
      </w:pPr>
      <w:bookmarkStart w:id="6" w:name="_INTRODUCTION"/>
      <w:bookmarkStart w:id="7" w:name="_Toc501112665"/>
      <w:bookmarkStart w:id="8" w:name="_Toc513017187"/>
      <w:bookmarkEnd w:id="6"/>
      <w:r w:rsidRPr="00C05684">
        <w:rPr>
          <w:rFonts w:ascii="Times New Roman" w:hAnsi="Times New Roman"/>
          <w:i w:val="0"/>
        </w:rPr>
        <w:lastRenderedPageBreak/>
        <w:t>INTRODUCTIO</w:t>
      </w:r>
      <w:bookmarkEnd w:id="7"/>
      <w:bookmarkEnd w:id="8"/>
      <w:r w:rsidR="005E20D2" w:rsidRPr="00C05684">
        <w:rPr>
          <w:rFonts w:ascii="Times New Roman" w:hAnsi="Times New Roman"/>
          <w:i w:val="0"/>
        </w:rPr>
        <w:t>N</w:t>
      </w:r>
    </w:p>
    <w:p w14:paraId="43F8B2FB" w14:textId="7D0A8EC0" w:rsidR="00B41861" w:rsidRPr="00C05684" w:rsidRDefault="0074208A" w:rsidP="00817A8D">
      <w:pPr>
        <w:spacing w:after="0" w:line="240" w:lineRule="auto"/>
        <w:rPr>
          <w:rFonts w:ascii="Times New Roman" w:hAnsi="Times New Roman"/>
          <w:color w:val="444444"/>
          <w:sz w:val="24"/>
          <w:szCs w:val="24"/>
        </w:rPr>
      </w:pPr>
      <w:r>
        <w:rPr>
          <w:rFonts w:ascii="Times New Roman" w:hAnsi="Times New Roman"/>
          <w:sz w:val="24"/>
          <w:szCs w:val="24"/>
        </w:rPr>
        <w:t>Pursuant to</w:t>
      </w:r>
      <w:r w:rsidR="00F76365" w:rsidRPr="00C05684">
        <w:rPr>
          <w:rFonts w:ascii="Times New Roman" w:hAnsi="Times New Roman"/>
          <w:sz w:val="24"/>
          <w:szCs w:val="24"/>
        </w:rPr>
        <w:t xml:space="preserve"> </w:t>
      </w:r>
      <w:r w:rsidR="00C62F1F" w:rsidRPr="00C05684">
        <w:rPr>
          <w:rFonts w:ascii="Times New Roman" w:hAnsi="Times New Roman"/>
          <w:sz w:val="24"/>
          <w:szCs w:val="24"/>
        </w:rPr>
        <w:t xml:space="preserve">§ </w:t>
      </w:r>
      <w:hyperlink r:id="rId8" w:history="1">
        <w:r w:rsidR="00683586" w:rsidRPr="00C05684">
          <w:rPr>
            <w:rStyle w:val="Hyperlink"/>
            <w:rFonts w:ascii="Times New Roman" w:hAnsi="Times New Roman"/>
            <w:color w:val="2E74B5" w:themeColor="accent1" w:themeShade="BF"/>
            <w:sz w:val="24"/>
            <w:szCs w:val="24"/>
          </w:rPr>
          <w:t>22.1-205. Driver Education Programs</w:t>
        </w:r>
      </w:hyperlink>
      <w:r w:rsidR="00F76365" w:rsidRPr="00C05684">
        <w:rPr>
          <w:rFonts w:ascii="Times New Roman" w:hAnsi="Times New Roman"/>
          <w:sz w:val="24"/>
          <w:szCs w:val="24"/>
        </w:rPr>
        <w:t xml:space="preserve">, </w:t>
      </w:r>
      <w:r w:rsidR="00097480" w:rsidRPr="00C05684">
        <w:rPr>
          <w:rFonts w:ascii="Times New Roman" w:hAnsi="Times New Roman"/>
          <w:sz w:val="24"/>
          <w:szCs w:val="24"/>
        </w:rPr>
        <w:t>the Board of Education shall establish for the public school system a standardized program of driver education in the safe operation of motor vehicles. Such program shall consist of classroom training and behind-the-wheel driver training. However, any student who participates in such a program of driver education shall meet the academic requirements established by the Board, and no student in a course shall be permitted to operate a motor vehicle without a license or other document issued by the Department of Motor Vehicles under Chapter 3 (§ </w:t>
      </w:r>
      <w:hyperlink r:id="rId9" w:history="1">
        <w:r w:rsidR="00097480" w:rsidRPr="00C05684">
          <w:rPr>
            <w:rStyle w:val="Hyperlink"/>
            <w:rFonts w:ascii="Times New Roman" w:hAnsi="Times New Roman"/>
            <w:color w:val="auto"/>
            <w:sz w:val="24"/>
            <w:szCs w:val="24"/>
            <w:bdr w:val="none" w:sz="0" w:space="0" w:color="auto" w:frame="1"/>
          </w:rPr>
          <w:t>46.2-300</w:t>
        </w:r>
      </w:hyperlink>
      <w:r w:rsidR="00097480" w:rsidRPr="00C05684">
        <w:rPr>
          <w:rFonts w:ascii="Times New Roman" w:hAnsi="Times New Roman"/>
          <w:sz w:val="24"/>
          <w:szCs w:val="24"/>
        </w:rPr>
        <w:t> et seq.) of Title 46.2, or the comparable law of another jurisdiction, authorizing the operation of a motor vehicle upon the highways</w:t>
      </w:r>
      <w:r w:rsidR="00097480" w:rsidRPr="00C05684">
        <w:rPr>
          <w:rFonts w:ascii="Times New Roman" w:hAnsi="Times New Roman"/>
          <w:color w:val="444444"/>
          <w:sz w:val="24"/>
          <w:szCs w:val="24"/>
        </w:rPr>
        <w:t>.</w:t>
      </w:r>
    </w:p>
    <w:p w14:paraId="17835755" w14:textId="01341485" w:rsidR="009B2F55" w:rsidRPr="00C05684" w:rsidRDefault="00097480" w:rsidP="00817A8D">
      <w:pPr>
        <w:spacing w:after="0" w:line="240" w:lineRule="auto"/>
        <w:rPr>
          <w:rStyle w:val="Hyperlink"/>
          <w:rFonts w:ascii="Times New Roman" w:hAnsi="Times New Roman"/>
          <w:sz w:val="24"/>
          <w:szCs w:val="24"/>
        </w:rPr>
      </w:pPr>
      <w:r w:rsidRPr="00C05684">
        <w:rPr>
          <w:rFonts w:ascii="Times New Roman" w:hAnsi="Times New Roman"/>
          <w:color w:val="000000"/>
          <w:sz w:val="24"/>
          <w:szCs w:val="24"/>
          <w:shd w:val="clear" w:color="auto" w:fill="FFFFFF"/>
        </w:rPr>
        <w:br/>
      </w:r>
      <w:r w:rsidR="00B41861" w:rsidRPr="00C05684">
        <w:rPr>
          <w:rFonts w:ascii="Times New Roman" w:hAnsi="Times New Roman"/>
          <w:color w:val="000000"/>
          <w:sz w:val="24"/>
          <w:szCs w:val="24"/>
        </w:rPr>
        <w:t xml:space="preserve">The vision of the Virginia Board of Education, Department of Education, and other </w:t>
      </w:r>
      <w:r w:rsidR="0074208A">
        <w:rPr>
          <w:rFonts w:ascii="Times New Roman" w:hAnsi="Times New Roman"/>
          <w:color w:val="000000"/>
          <w:sz w:val="24"/>
          <w:szCs w:val="24"/>
        </w:rPr>
        <w:t>traffic safety advocates</w:t>
      </w:r>
      <w:r w:rsidR="00FF60C6" w:rsidRPr="00C05684">
        <w:rPr>
          <w:rFonts w:ascii="Times New Roman" w:hAnsi="Times New Roman"/>
          <w:color w:val="000000"/>
          <w:sz w:val="24"/>
          <w:szCs w:val="24"/>
        </w:rPr>
        <w:t xml:space="preserve"> is to create an excellent statewide system of public education that derives stre</w:t>
      </w:r>
      <w:r w:rsidR="001979EF" w:rsidRPr="00C05684">
        <w:rPr>
          <w:rFonts w:ascii="Times New Roman" w:hAnsi="Times New Roman"/>
          <w:color w:val="000000"/>
          <w:sz w:val="24"/>
          <w:szCs w:val="24"/>
        </w:rPr>
        <w:t>ngth from our diversity and</w:t>
      </w:r>
      <w:r w:rsidR="00FF60C6" w:rsidRPr="00C05684">
        <w:rPr>
          <w:rFonts w:ascii="Times New Roman" w:hAnsi="Times New Roman"/>
          <w:color w:val="000000"/>
          <w:sz w:val="24"/>
          <w:szCs w:val="24"/>
        </w:rPr>
        <w:t xml:space="preserve"> ensures equality of opportunity for each student in a safe and healthy learning environment that prepares all students to be capable, responsible, and self-reliant</w:t>
      </w:r>
      <w:r w:rsidR="001979EF" w:rsidRPr="00C05684">
        <w:rPr>
          <w:rFonts w:ascii="Times New Roman" w:hAnsi="Times New Roman"/>
          <w:color w:val="000000"/>
          <w:sz w:val="24"/>
          <w:szCs w:val="24"/>
        </w:rPr>
        <w:t xml:space="preserve"> citizens in the global society.</w:t>
      </w:r>
      <w:r w:rsidRPr="00C05684">
        <w:rPr>
          <w:rFonts w:ascii="Times New Roman" w:hAnsi="Times New Roman"/>
          <w:color w:val="444444"/>
        </w:rPr>
        <w:t xml:space="preserve"> </w:t>
      </w:r>
      <w:r w:rsidR="00F76365" w:rsidRPr="00C05684">
        <w:rPr>
          <w:rFonts w:ascii="Times New Roman" w:hAnsi="Times New Roman"/>
          <w:i/>
          <w:iCs/>
          <w:sz w:val="24"/>
          <w:szCs w:val="24"/>
        </w:rPr>
        <w:t xml:space="preserve">The </w:t>
      </w:r>
      <w:r w:rsidR="00834255" w:rsidRPr="00C05684">
        <w:rPr>
          <w:rFonts w:ascii="Times New Roman" w:hAnsi="Times New Roman"/>
          <w:i/>
          <w:iCs/>
          <w:sz w:val="24"/>
          <w:szCs w:val="24"/>
        </w:rPr>
        <w:t xml:space="preserve">2022 </w:t>
      </w:r>
      <w:r w:rsidR="00F76365" w:rsidRPr="00C05684">
        <w:rPr>
          <w:rFonts w:ascii="Times New Roman" w:hAnsi="Times New Roman"/>
          <w:i/>
          <w:iCs/>
          <w:sz w:val="24"/>
          <w:szCs w:val="24"/>
        </w:rPr>
        <w:t xml:space="preserve">Driver Education Standards of Learning </w:t>
      </w:r>
      <w:r w:rsidR="00F76365" w:rsidRPr="00C05684">
        <w:rPr>
          <w:rFonts w:ascii="Times New Roman" w:hAnsi="Times New Roman"/>
          <w:sz w:val="24"/>
          <w:szCs w:val="24"/>
        </w:rPr>
        <w:t>and the</w:t>
      </w:r>
      <w:r w:rsidR="00F76365" w:rsidRPr="00C05684">
        <w:rPr>
          <w:rFonts w:ascii="Times New Roman" w:hAnsi="Times New Roman"/>
          <w:i/>
          <w:iCs/>
          <w:sz w:val="24"/>
          <w:szCs w:val="24"/>
        </w:rPr>
        <w:t xml:space="preserve"> Curriculum and Administrative Guide for Driver Education in Virginia </w:t>
      </w:r>
      <w:r w:rsidR="00F76365" w:rsidRPr="00C05684">
        <w:rPr>
          <w:rFonts w:ascii="Times New Roman" w:hAnsi="Times New Roman"/>
          <w:sz w:val="24"/>
          <w:szCs w:val="24"/>
        </w:rPr>
        <w:t xml:space="preserve">provide </w:t>
      </w:r>
      <w:r w:rsidR="00C369D5" w:rsidRPr="00C05684">
        <w:rPr>
          <w:rFonts w:ascii="Times New Roman" w:hAnsi="Times New Roman"/>
          <w:sz w:val="24"/>
          <w:szCs w:val="24"/>
        </w:rPr>
        <w:t xml:space="preserve">quality, uniform </w:t>
      </w:r>
      <w:r w:rsidR="00B41861" w:rsidRPr="00C05684">
        <w:rPr>
          <w:rFonts w:ascii="Times New Roman" w:hAnsi="Times New Roman"/>
          <w:sz w:val="24"/>
          <w:szCs w:val="24"/>
        </w:rPr>
        <w:t>content,</w:t>
      </w:r>
      <w:r w:rsidR="00F76365" w:rsidRPr="00C05684">
        <w:rPr>
          <w:rFonts w:ascii="Times New Roman" w:hAnsi="Times New Roman"/>
          <w:sz w:val="24"/>
          <w:szCs w:val="24"/>
        </w:rPr>
        <w:t xml:space="preserve"> and </w:t>
      </w:r>
      <w:r w:rsidR="00C369D5" w:rsidRPr="00C05684">
        <w:rPr>
          <w:rFonts w:ascii="Times New Roman" w:hAnsi="Times New Roman"/>
          <w:sz w:val="24"/>
          <w:szCs w:val="24"/>
        </w:rPr>
        <w:t xml:space="preserve">the </w:t>
      </w:r>
      <w:r w:rsidR="00F76365" w:rsidRPr="00C05684">
        <w:rPr>
          <w:rFonts w:ascii="Times New Roman" w:hAnsi="Times New Roman"/>
          <w:sz w:val="24"/>
          <w:szCs w:val="24"/>
        </w:rPr>
        <w:t xml:space="preserve">administrative requirements </w:t>
      </w:r>
      <w:r w:rsidR="00B23C5F" w:rsidRPr="00C05684">
        <w:rPr>
          <w:rFonts w:ascii="Times New Roman" w:hAnsi="Times New Roman"/>
          <w:sz w:val="24"/>
          <w:szCs w:val="24"/>
        </w:rPr>
        <w:t>for</w:t>
      </w:r>
      <w:r w:rsidR="00F76365" w:rsidRPr="00C05684">
        <w:rPr>
          <w:rFonts w:ascii="Times New Roman" w:hAnsi="Times New Roman"/>
          <w:sz w:val="24"/>
          <w:szCs w:val="24"/>
        </w:rPr>
        <w:t xml:space="preserve"> state-approved driver</w:t>
      </w:r>
      <w:r w:rsidR="00F76365" w:rsidRPr="00C05684">
        <w:rPr>
          <w:rFonts w:ascii="Times New Roman" w:hAnsi="Times New Roman"/>
          <w:i/>
          <w:iCs/>
          <w:sz w:val="24"/>
          <w:szCs w:val="24"/>
        </w:rPr>
        <w:t xml:space="preserve"> </w:t>
      </w:r>
      <w:r w:rsidR="00F76365" w:rsidRPr="00C05684">
        <w:rPr>
          <w:rFonts w:ascii="Times New Roman" w:hAnsi="Times New Roman"/>
          <w:sz w:val="24"/>
          <w:szCs w:val="24"/>
        </w:rPr>
        <w:t>education program</w:t>
      </w:r>
      <w:r w:rsidR="00B23C5F" w:rsidRPr="00C05684">
        <w:rPr>
          <w:rFonts w:ascii="Times New Roman" w:hAnsi="Times New Roman"/>
          <w:sz w:val="24"/>
          <w:szCs w:val="24"/>
        </w:rPr>
        <w:t>s</w:t>
      </w:r>
      <w:r w:rsidR="00F76365" w:rsidRPr="00C05684">
        <w:rPr>
          <w:rFonts w:ascii="Times New Roman" w:hAnsi="Times New Roman"/>
          <w:sz w:val="24"/>
          <w:szCs w:val="24"/>
        </w:rPr>
        <w:t>. Course content, minimum requirements, and administrative guidelines for classroom driver education and laboratory training (in-car driving and observing</w:t>
      </w:r>
      <w:r w:rsidR="003A4EFD" w:rsidRPr="00C05684">
        <w:rPr>
          <w:rFonts w:ascii="Times New Roman" w:hAnsi="Times New Roman"/>
          <w:sz w:val="24"/>
          <w:szCs w:val="24"/>
        </w:rPr>
        <w:t>;</w:t>
      </w:r>
      <w:r w:rsidR="00F76365" w:rsidRPr="00C05684">
        <w:rPr>
          <w:rFonts w:ascii="Times New Roman" w:hAnsi="Times New Roman"/>
          <w:sz w:val="24"/>
          <w:szCs w:val="24"/>
        </w:rPr>
        <w:t xml:space="preserve"> and, if utilized, simulation and multi-car-range instruction), shall follow the Board of Education’s standardized program o</w:t>
      </w:r>
      <w:r w:rsidR="00344575" w:rsidRPr="00C05684">
        <w:rPr>
          <w:rFonts w:ascii="Times New Roman" w:hAnsi="Times New Roman"/>
          <w:sz w:val="24"/>
          <w:szCs w:val="24"/>
        </w:rPr>
        <w:t xml:space="preserve">f instruction as outlined in the </w:t>
      </w:r>
      <w:r w:rsidR="00344575" w:rsidRPr="00C05684">
        <w:rPr>
          <w:rFonts w:ascii="Times New Roman" w:hAnsi="Times New Roman"/>
          <w:i/>
          <w:iCs/>
          <w:sz w:val="24"/>
          <w:szCs w:val="24"/>
        </w:rPr>
        <w:t>Administrative Guide for Driver Education in Virginia</w:t>
      </w:r>
      <w:r w:rsidR="00F76365" w:rsidRPr="00C05684">
        <w:rPr>
          <w:rFonts w:ascii="Times New Roman" w:hAnsi="Times New Roman"/>
          <w:sz w:val="24"/>
          <w:szCs w:val="24"/>
        </w:rPr>
        <w:t xml:space="preserve">. </w:t>
      </w:r>
      <w:r w:rsidR="003148CD" w:rsidRPr="00C05684">
        <w:rPr>
          <w:rFonts w:ascii="Times New Roman" w:hAnsi="Times New Roman"/>
          <w:sz w:val="24"/>
          <w:szCs w:val="24"/>
        </w:rPr>
        <w:t xml:space="preserve">The Department of Education’s model driver education curriculum assists teachers in providing a </w:t>
      </w:r>
      <w:r w:rsidR="003D2D0B" w:rsidRPr="00C05684">
        <w:rPr>
          <w:rFonts w:ascii="Times New Roman" w:hAnsi="Times New Roman"/>
          <w:sz w:val="24"/>
          <w:szCs w:val="24"/>
        </w:rPr>
        <w:t xml:space="preserve">state-standardized </w:t>
      </w:r>
      <w:r w:rsidR="003148CD" w:rsidRPr="00C05684">
        <w:rPr>
          <w:rFonts w:ascii="Times New Roman" w:hAnsi="Times New Roman"/>
          <w:sz w:val="24"/>
          <w:szCs w:val="24"/>
        </w:rPr>
        <w:t>program</w:t>
      </w:r>
      <w:r w:rsidR="00EC65F8" w:rsidRPr="00C05684">
        <w:rPr>
          <w:rFonts w:ascii="Times New Roman" w:hAnsi="Times New Roman"/>
          <w:sz w:val="24"/>
          <w:szCs w:val="24"/>
        </w:rPr>
        <w:t xml:space="preserve"> of instruction that meets Virginia’s</w:t>
      </w:r>
      <w:r w:rsidR="00AA410F" w:rsidRPr="00C05684">
        <w:rPr>
          <w:rFonts w:ascii="Times New Roman" w:hAnsi="Times New Roman"/>
          <w:sz w:val="24"/>
          <w:szCs w:val="24"/>
        </w:rPr>
        <w:t xml:space="preserve"> licensing requirements.</w:t>
      </w:r>
      <w:r w:rsidR="00AA410F" w:rsidRPr="00C05684">
        <w:rPr>
          <w:rFonts w:ascii="Times New Roman" w:hAnsi="Times New Roman"/>
          <w:sz w:val="24"/>
          <w:szCs w:val="24"/>
        </w:rPr>
        <w:br/>
      </w:r>
      <w:r w:rsidR="00AA410F" w:rsidRPr="00C05684">
        <w:rPr>
          <w:rFonts w:ascii="Times New Roman" w:hAnsi="Times New Roman"/>
          <w:sz w:val="24"/>
          <w:szCs w:val="24"/>
        </w:rPr>
        <w:br/>
      </w:r>
      <w:r w:rsidR="003148CD" w:rsidRPr="00C05684">
        <w:rPr>
          <w:rFonts w:ascii="Times New Roman" w:hAnsi="Times New Roman"/>
          <w:sz w:val="24"/>
          <w:szCs w:val="24"/>
        </w:rPr>
        <w:t>The driver, especially the young driver, continues to be a weak link in automotive safety. Motor vehicle injuries account for more years of productive life lost by students than all other causes.</w:t>
      </w:r>
      <w:r w:rsidR="003148CD" w:rsidRPr="00C05684">
        <w:rPr>
          <w:rFonts w:ascii="Times New Roman" w:hAnsi="Times New Roman"/>
          <w:b/>
          <w:sz w:val="24"/>
          <w:szCs w:val="24"/>
        </w:rPr>
        <w:t xml:space="preserve"> </w:t>
      </w:r>
      <w:r w:rsidR="003148CD" w:rsidRPr="00C05684">
        <w:rPr>
          <w:rFonts w:ascii="Times New Roman" w:hAnsi="Times New Roman"/>
          <w:sz w:val="24"/>
          <w:szCs w:val="24"/>
        </w:rPr>
        <w:t xml:space="preserve">Hospitalization and rehabilitation costs, lost time from school, and other costs associated with long-term injuries create substantial emotional, physical, and financial </w:t>
      </w:r>
      <w:r w:rsidR="00834255" w:rsidRPr="00C05684">
        <w:rPr>
          <w:rFonts w:ascii="Times New Roman" w:hAnsi="Times New Roman"/>
          <w:sz w:val="24"/>
          <w:szCs w:val="24"/>
        </w:rPr>
        <w:t>burden</w:t>
      </w:r>
      <w:r w:rsidR="003148CD" w:rsidRPr="00C05684">
        <w:rPr>
          <w:rFonts w:ascii="Times New Roman" w:hAnsi="Times New Roman"/>
          <w:sz w:val="24"/>
          <w:szCs w:val="24"/>
        </w:rPr>
        <w:t>s for families, schools, and the community. The social costs of these senseless tragedies are immeasurable.</w:t>
      </w:r>
      <w:r w:rsidR="00AD7395" w:rsidRPr="00C05684">
        <w:rPr>
          <w:rFonts w:ascii="Times New Roman" w:hAnsi="Times New Roman"/>
          <w:sz w:val="24"/>
          <w:szCs w:val="24"/>
        </w:rPr>
        <w:t xml:space="preserve"> </w:t>
      </w:r>
      <w:r w:rsidR="002E5962" w:rsidRPr="00C05684">
        <w:rPr>
          <w:rFonts w:ascii="Times New Roman" w:hAnsi="Times New Roman"/>
          <w:sz w:val="24"/>
          <w:szCs w:val="24"/>
        </w:rPr>
        <w:t>However,</w:t>
      </w:r>
      <w:r w:rsidR="00E80384" w:rsidRPr="00C05684">
        <w:rPr>
          <w:rFonts w:ascii="Times New Roman" w:hAnsi="Times New Roman"/>
          <w:sz w:val="24"/>
          <w:szCs w:val="24"/>
        </w:rPr>
        <w:t xml:space="preserve"> unlike many other public health crises, there is an easy cure. </w:t>
      </w:r>
      <w:r w:rsidR="00AD7395" w:rsidRPr="00C05684">
        <w:rPr>
          <w:rFonts w:ascii="Times New Roman" w:hAnsi="Times New Roman"/>
          <w:sz w:val="24"/>
          <w:szCs w:val="24"/>
        </w:rPr>
        <w:t>Q</w:t>
      </w:r>
      <w:r w:rsidR="003148CD" w:rsidRPr="00C05684">
        <w:rPr>
          <w:rFonts w:ascii="Times New Roman" w:hAnsi="Times New Roman"/>
          <w:sz w:val="24"/>
          <w:szCs w:val="24"/>
        </w:rPr>
        <w:t xml:space="preserve">uality driver education programs </w:t>
      </w:r>
      <w:r w:rsidR="008B72C9" w:rsidRPr="00C05684">
        <w:rPr>
          <w:rFonts w:ascii="Times New Roman" w:hAnsi="Times New Roman"/>
          <w:sz w:val="24"/>
          <w:szCs w:val="24"/>
        </w:rPr>
        <w:t xml:space="preserve">and </w:t>
      </w:r>
      <w:r w:rsidR="0074208A">
        <w:rPr>
          <w:rFonts w:ascii="Times New Roman" w:hAnsi="Times New Roman"/>
          <w:sz w:val="24"/>
          <w:szCs w:val="24"/>
        </w:rPr>
        <w:t xml:space="preserve">optimized </w:t>
      </w:r>
      <w:r w:rsidR="008B72C9" w:rsidRPr="00C05684">
        <w:rPr>
          <w:rFonts w:ascii="Times New Roman" w:hAnsi="Times New Roman"/>
          <w:sz w:val="24"/>
          <w:szCs w:val="24"/>
        </w:rPr>
        <w:t xml:space="preserve">parent involvement </w:t>
      </w:r>
      <w:r w:rsidR="00E80384" w:rsidRPr="00C05684">
        <w:rPr>
          <w:rFonts w:ascii="Times New Roman" w:hAnsi="Times New Roman"/>
          <w:sz w:val="24"/>
          <w:szCs w:val="24"/>
        </w:rPr>
        <w:t xml:space="preserve">help </w:t>
      </w:r>
      <w:r w:rsidR="008B72C9" w:rsidRPr="00C05684">
        <w:rPr>
          <w:rFonts w:ascii="Times New Roman" w:hAnsi="Times New Roman"/>
          <w:sz w:val="24"/>
          <w:szCs w:val="24"/>
          <w:shd w:val="clear" w:color="auto" w:fill="FFFFFF"/>
        </w:rPr>
        <w:t xml:space="preserve">teens gain the basic skills, </w:t>
      </w:r>
      <w:r w:rsidR="003148CD" w:rsidRPr="00C05684">
        <w:rPr>
          <w:rFonts w:ascii="Times New Roman" w:hAnsi="Times New Roman"/>
          <w:sz w:val="24"/>
          <w:szCs w:val="24"/>
          <w:shd w:val="clear" w:color="auto" w:fill="FFFFFF"/>
        </w:rPr>
        <w:t>knowledge</w:t>
      </w:r>
      <w:r w:rsidR="008B72C9" w:rsidRPr="00C05684">
        <w:rPr>
          <w:rFonts w:ascii="Times New Roman" w:hAnsi="Times New Roman"/>
          <w:sz w:val="24"/>
          <w:szCs w:val="24"/>
          <w:shd w:val="clear" w:color="auto" w:fill="FFFFFF"/>
        </w:rPr>
        <w:t>, behavior</w:t>
      </w:r>
      <w:r w:rsidR="00216483" w:rsidRPr="00C05684">
        <w:rPr>
          <w:rFonts w:ascii="Times New Roman" w:hAnsi="Times New Roman"/>
          <w:sz w:val="24"/>
          <w:szCs w:val="24"/>
          <w:shd w:val="clear" w:color="auto" w:fill="FFFFFF"/>
        </w:rPr>
        <w:t>s</w:t>
      </w:r>
      <w:r w:rsidR="00CB0DC4" w:rsidRPr="00C05684">
        <w:rPr>
          <w:rFonts w:ascii="Times New Roman" w:hAnsi="Times New Roman"/>
          <w:sz w:val="24"/>
          <w:szCs w:val="24"/>
          <w:shd w:val="clear" w:color="auto" w:fill="FFFFFF"/>
        </w:rPr>
        <w:t>,</w:t>
      </w:r>
      <w:r w:rsidR="003148CD" w:rsidRPr="00C05684">
        <w:rPr>
          <w:rFonts w:ascii="Times New Roman" w:hAnsi="Times New Roman"/>
          <w:sz w:val="24"/>
          <w:szCs w:val="24"/>
          <w:shd w:val="clear" w:color="auto" w:fill="FFFFFF"/>
        </w:rPr>
        <w:t xml:space="preserve"> </w:t>
      </w:r>
      <w:r w:rsidR="008B72C9" w:rsidRPr="00C05684">
        <w:rPr>
          <w:rFonts w:ascii="Times New Roman" w:hAnsi="Times New Roman"/>
          <w:sz w:val="24"/>
          <w:szCs w:val="24"/>
          <w:shd w:val="clear" w:color="auto" w:fill="FFFFFF"/>
        </w:rPr>
        <w:t xml:space="preserve">and attitudes </w:t>
      </w:r>
      <w:r w:rsidR="003148CD" w:rsidRPr="00C05684">
        <w:rPr>
          <w:rFonts w:ascii="Times New Roman" w:hAnsi="Times New Roman"/>
          <w:sz w:val="24"/>
          <w:szCs w:val="24"/>
          <w:shd w:val="clear" w:color="auto" w:fill="FFFFFF"/>
        </w:rPr>
        <w:t>they need to keep themselves, their passengers, and fellow motorists safe.</w:t>
      </w:r>
      <w:r w:rsidR="003148CD" w:rsidRPr="00C05684">
        <w:rPr>
          <w:rFonts w:ascii="Times New Roman" w:hAnsi="Times New Roman"/>
          <w:sz w:val="24"/>
          <w:szCs w:val="24"/>
        </w:rPr>
        <w:t xml:space="preserve"> Effective traffic safety instruction has great benefit </w:t>
      </w:r>
      <w:r w:rsidR="00137993" w:rsidRPr="00C05684">
        <w:rPr>
          <w:rFonts w:ascii="Times New Roman" w:hAnsi="Times New Roman"/>
          <w:sz w:val="24"/>
          <w:szCs w:val="24"/>
        </w:rPr>
        <w:t>for</w:t>
      </w:r>
      <w:r w:rsidR="003148CD" w:rsidRPr="00C05684">
        <w:rPr>
          <w:rFonts w:ascii="Times New Roman" w:hAnsi="Times New Roman"/>
          <w:sz w:val="24"/>
          <w:szCs w:val="24"/>
        </w:rPr>
        <w:t xml:space="preserve"> students, parents, and the Commonwealth.</w:t>
      </w:r>
      <w:r w:rsidR="00AA410F" w:rsidRPr="00C05684">
        <w:rPr>
          <w:rFonts w:ascii="Times New Roman" w:hAnsi="Times New Roman"/>
          <w:color w:val="000000"/>
          <w:sz w:val="24"/>
          <w:szCs w:val="24"/>
          <w:shd w:val="clear" w:color="auto" w:fill="FFFFFF"/>
        </w:rPr>
        <w:br/>
      </w:r>
      <w:r w:rsidR="00AA410F" w:rsidRPr="00C05684">
        <w:rPr>
          <w:rFonts w:ascii="Times New Roman" w:hAnsi="Times New Roman"/>
          <w:color w:val="000000"/>
          <w:sz w:val="24"/>
          <w:szCs w:val="24"/>
          <w:shd w:val="clear" w:color="auto" w:fill="FFFFFF"/>
        </w:rPr>
        <w:br/>
      </w:r>
      <w:r w:rsidR="004F1B4D" w:rsidRPr="00C05684">
        <w:rPr>
          <w:rFonts w:ascii="Times New Roman" w:hAnsi="Times New Roman"/>
          <w:sz w:val="24"/>
          <w:szCs w:val="24"/>
        </w:rPr>
        <w:t xml:space="preserve">Becoming a driver is a life-changing event. </w:t>
      </w:r>
      <w:r w:rsidR="003148CD" w:rsidRPr="00C05684">
        <w:rPr>
          <w:rFonts w:ascii="Times New Roman" w:hAnsi="Times New Roman"/>
          <w:color w:val="000000"/>
          <w:sz w:val="24"/>
          <w:szCs w:val="24"/>
        </w:rPr>
        <w:t xml:space="preserve">Actual mobility (driving) affects upward mobility </w:t>
      </w:r>
      <w:r w:rsidR="00EC65F8" w:rsidRPr="00C05684">
        <w:rPr>
          <w:rFonts w:ascii="Times New Roman" w:hAnsi="Times New Roman"/>
          <w:color w:val="000000"/>
          <w:sz w:val="24"/>
          <w:szCs w:val="24"/>
        </w:rPr>
        <w:t xml:space="preserve">(employment). </w:t>
      </w:r>
      <w:r w:rsidR="00984175" w:rsidRPr="00C05684">
        <w:rPr>
          <w:rFonts w:ascii="Times New Roman" w:hAnsi="Times New Roman"/>
          <w:sz w:val="24"/>
          <w:szCs w:val="24"/>
        </w:rPr>
        <w:t xml:space="preserve">Mobility is </w:t>
      </w:r>
      <w:r w:rsidR="00C649FF" w:rsidRPr="00C05684">
        <w:rPr>
          <w:rFonts w:ascii="Times New Roman" w:hAnsi="Times New Roman"/>
          <w:sz w:val="24"/>
          <w:szCs w:val="24"/>
        </w:rPr>
        <w:t xml:space="preserve">also a </w:t>
      </w:r>
      <w:r w:rsidR="00984175" w:rsidRPr="00C05684">
        <w:rPr>
          <w:rFonts w:ascii="Times New Roman" w:hAnsi="Times New Roman"/>
          <w:sz w:val="24"/>
          <w:szCs w:val="24"/>
        </w:rPr>
        <w:t>key factor in the economic a</w:t>
      </w:r>
      <w:r w:rsidR="00C649FF" w:rsidRPr="00C05684">
        <w:rPr>
          <w:rFonts w:ascii="Times New Roman" w:hAnsi="Times New Roman"/>
          <w:sz w:val="24"/>
          <w:szCs w:val="24"/>
        </w:rPr>
        <w:t>nd social growth of our country;</w:t>
      </w:r>
      <w:r w:rsidR="00984175" w:rsidRPr="00C05684">
        <w:rPr>
          <w:rFonts w:ascii="Times New Roman" w:hAnsi="Times New Roman"/>
          <w:sz w:val="24"/>
          <w:szCs w:val="24"/>
        </w:rPr>
        <w:t xml:space="preserve"> and</w:t>
      </w:r>
      <w:r w:rsidR="003148CD" w:rsidRPr="00C05684">
        <w:rPr>
          <w:rFonts w:ascii="Times New Roman" w:hAnsi="Times New Roman"/>
          <w:color w:val="000000"/>
          <w:sz w:val="24"/>
          <w:szCs w:val="24"/>
          <w:shd w:val="clear" w:color="auto" w:fill="FFFFFF"/>
        </w:rPr>
        <w:t xml:space="preserve"> while not all jobs require a driver’s license, </w:t>
      </w:r>
      <w:r w:rsidR="00984175" w:rsidRPr="00C05684">
        <w:rPr>
          <w:rFonts w:ascii="Times New Roman" w:hAnsi="Times New Roman"/>
          <w:color w:val="000000"/>
          <w:sz w:val="24"/>
          <w:szCs w:val="24"/>
          <w:shd w:val="clear" w:color="auto" w:fill="FFFFFF"/>
        </w:rPr>
        <w:t>most job applications do,</w:t>
      </w:r>
      <w:r w:rsidR="003148CD" w:rsidRPr="00C05684">
        <w:rPr>
          <w:rFonts w:ascii="Times New Roman" w:hAnsi="Times New Roman"/>
          <w:color w:val="000000"/>
          <w:sz w:val="24"/>
          <w:szCs w:val="24"/>
          <w:shd w:val="clear" w:color="auto" w:fill="FFFFFF"/>
        </w:rPr>
        <w:t xml:space="preserve"> and having a driver’s license is a common requirement for</w:t>
      </w:r>
      <w:r w:rsidR="00834255" w:rsidRPr="00C05684">
        <w:rPr>
          <w:rFonts w:ascii="Times New Roman" w:hAnsi="Times New Roman"/>
          <w:color w:val="000000"/>
          <w:sz w:val="24"/>
          <w:szCs w:val="24"/>
          <w:shd w:val="clear" w:color="auto" w:fill="FFFFFF"/>
        </w:rPr>
        <w:t xml:space="preserve"> </w:t>
      </w:r>
      <w:r w:rsidR="003148CD" w:rsidRPr="00C05684">
        <w:rPr>
          <w:rFonts w:ascii="Times New Roman" w:hAnsi="Times New Roman"/>
          <w:color w:val="000000"/>
          <w:sz w:val="24"/>
          <w:szCs w:val="24"/>
          <w:shd w:val="clear" w:color="auto" w:fill="FFFFFF"/>
        </w:rPr>
        <w:t>the sorts of jobs</w:t>
      </w:r>
      <w:r w:rsidR="00834255" w:rsidRPr="00C05684">
        <w:rPr>
          <w:rFonts w:ascii="Times New Roman" w:hAnsi="Times New Roman"/>
          <w:color w:val="000000"/>
          <w:sz w:val="24"/>
          <w:szCs w:val="24"/>
          <w:shd w:val="clear" w:color="auto" w:fill="FFFFFF"/>
        </w:rPr>
        <w:t xml:space="preserve"> </w:t>
      </w:r>
      <w:r w:rsidR="003148CD" w:rsidRPr="00C05684">
        <w:rPr>
          <w:rFonts w:ascii="Times New Roman" w:hAnsi="Times New Roman"/>
          <w:color w:val="000000"/>
          <w:sz w:val="24"/>
          <w:szCs w:val="24"/>
          <w:shd w:val="clear" w:color="auto" w:fill="FFFFFF"/>
        </w:rPr>
        <w:t xml:space="preserve">that can </w:t>
      </w:r>
      <w:r w:rsidR="006F0D0D" w:rsidRPr="00C05684">
        <w:rPr>
          <w:rFonts w:ascii="Times New Roman" w:hAnsi="Times New Roman"/>
          <w:color w:val="000000"/>
          <w:sz w:val="24"/>
          <w:szCs w:val="24"/>
          <w:shd w:val="clear" w:color="auto" w:fill="FFFFFF"/>
        </w:rPr>
        <w:t>lift</w:t>
      </w:r>
      <w:r w:rsidR="003148CD" w:rsidRPr="00C05684">
        <w:rPr>
          <w:rFonts w:ascii="Times New Roman" w:hAnsi="Times New Roman"/>
          <w:color w:val="000000"/>
          <w:sz w:val="24"/>
          <w:szCs w:val="24"/>
          <w:shd w:val="clear" w:color="auto" w:fill="FFFFFF"/>
        </w:rPr>
        <w:t xml:space="preserve"> people out of poverty. In many cases, employers use a driver’s license as a proxy for whether the individual is employable</w:t>
      </w:r>
      <w:r w:rsidR="00216483" w:rsidRPr="00C05684">
        <w:rPr>
          <w:rFonts w:ascii="Times New Roman" w:hAnsi="Times New Roman"/>
          <w:color w:val="000000"/>
          <w:sz w:val="24"/>
          <w:szCs w:val="24"/>
          <w:shd w:val="clear" w:color="auto" w:fill="FFFFFF"/>
        </w:rPr>
        <w:t xml:space="preserve">; </w:t>
      </w:r>
      <w:r w:rsidR="003148CD" w:rsidRPr="00C05684">
        <w:rPr>
          <w:rFonts w:ascii="Times New Roman" w:hAnsi="Times New Roman"/>
          <w:color w:val="000000"/>
          <w:sz w:val="24"/>
          <w:szCs w:val="24"/>
          <w:shd w:val="clear" w:color="auto" w:fill="FFFFFF"/>
        </w:rPr>
        <w:t>and</w:t>
      </w:r>
      <w:r w:rsidR="00216483" w:rsidRPr="00C05684">
        <w:rPr>
          <w:rFonts w:ascii="Times New Roman" w:hAnsi="Times New Roman"/>
          <w:color w:val="000000"/>
          <w:sz w:val="24"/>
          <w:szCs w:val="24"/>
          <w:shd w:val="clear" w:color="auto" w:fill="FFFFFF"/>
        </w:rPr>
        <w:t xml:space="preserve"> </w:t>
      </w:r>
      <w:r w:rsidR="003148CD" w:rsidRPr="00C05684">
        <w:rPr>
          <w:rFonts w:ascii="Times New Roman" w:hAnsi="Times New Roman"/>
          <w:color w:val="000000"/>
          <w:sz w:val="24"/>
          <w:szCs w:val="24"/>
          <w:shd w:val="clear" w:color="auto" w:fill="FFFFFF"/>
        </w:rPr>
        <w:t xml:space="preserve">many </w:t>
      </w:r>
      <w:r w:rsidR="002E5962" w:rsidRPr="00C05684">
        <w:rPr>
          <w:rFonts w:ascii="Times New Roman" w:hAnsi="Times New Roman"/>
          <w:color w:val="000000"/>
          <w:sz w:val="24"/>
          <w:szCs w:val="24"/>
          <w:shd w:val="clear" w:color="auto" w:fill="FFFFFF"/>
        </w:rPr>
        <w:t>low-income</w:t>
      </w:r>
      <w:r w:rsidR="003148CD" w:rsidRPr="00C05684">
        <w:rPr>
          <w:rFonts w:ascii="Times New Roman" w:hAnsi="Times New Roman"/>
          <w:color w:val="000000"/>
          <w:sz w:val="24"/>
          <w:szCs w:val="24"/>
          <w:shd w:val="clear" w:color="auto" w:fill="FFFFFF"/>
        </w:rPr>
        <w:t xml:space="preserve"> students (especially minorities), lack licenses. This may be due to some public schools not offering in-car driver education services; fees for commercial driving schools are prohibitively high for low-income families; or many people living in poverty, or near poverty, don’t have </w:t>
      </w:r>
      <w:r w:rsidR="00834255" w:rsidRPr="00C05684">
        <w:rPr>
          <w:rFonts w:ascii="Times New Roman" w:hAnsi="Times New Roman"/>
          <w:color w:val="000000"/>
          <w:sz w:val="24"/>
          <w:szCs w:val="24"/>
          <w:shd w:val="clear" w:color="auto" w:fill="FFFFFF"/>
        </w:rPr>
        <w:t xml:space="preserve">access to </w:t>
      </w:r>
      <w:r w:rsidR="003148CD" w:rsidRPr="00C05684">
        <w:rPr>
          <w:rFonts w:ascii="Times New Roman" w:hAnsi="Times New Roman"/>
          <w:color w:val="000000"/>
          <w:sz w:val="24"/>
          <w:szCs w:val="24"/>
          <w:shd w:val="clear" w:color="auto" w:fill="FFFFFF"/>
        </w:rPr>
        <w:t xml:space="preserve">a car to </w:t>
      </w:r>
      <w:r w:rsidR="00834255" w:rsidRPr="00C05684">
        <w:rPr>
          <w:rFonts w:ascii="Times New Roman" w:hAnsi="Times New Roman"/>
          <w:color w:val="000000"/>
          <w:sz w:val="24"/>
          <w:szCs w:val="24"/>
          <w:shd w:val="clear" w:color="auto" w:fill="FFFFFF"/>
        </w:rPr>
        <w:t>learn how to</w:t>
      </w:r>
      <w:r w:rsidR="003148CD" w:rsidRPr="00C05684">
        <w:rPr>
          <w:rFonts w:ascii="Times New Roman" w:hAnsi="Times New Roman"/>
          <w:color w:val="000000"/>
          <w:sz w:val="24"/>
          <w:szCs w:val="24"/>
          <w:shd w:val="clear" w:color="auto" w:fill="FFFFFF"/>
        </w:rPr>
        <w:t xml:space="preserve"> </w:t>
      </w:r>
      <w:r w:rsidR="00834255" w:rsidRPr="00C05684">
        <w:rPr>
          <w:rFonts w:ascii="Times New Roman" w:hAnsi="Times New Roman"/>
          <w:color w:val="000000"/>
          <w:sz w:val="24"/>
          <w:szCs w:val="24"/>
          <w:shd w:val="clear" w:color="auto" w:fill="FFFFFF"/>
        </w:rPr>
        <w:t>drive</w:t>
      </w:r>
      <w:r w:rsidR="003148CD" w:rsidRPr="00C05684">
        <w:rPr>
          <w:rFonts w:ascii="Times New Roman" w:hAnsi="Times New Roman"/>
          <w:color w:val="000000"/>
          <w:sz w:val="24"/>
          <w:szCs w:val="24"/>
          <w:shd w:val="clear" w:color="auto" w:fill="FFFFFF"/>
        </w:rPr>
        <w:t xml:space="preserve"> and</w:t>
      </w:r>
      <w:r w:rsidR="00834255" w:rsidRPr="00C05684">
        <w:rPr>
          <w:rFonts w:ascii="Times New Roman" w:hAnsi="Times New Roman"/>
          <w:color w:val="000000"/>
          <w:sz w:val="24"/>
          <w:szCs w:val="24"/>
          <w:shd w:val="clear" w:color="auto" w:fill="FFFFFF"/>
        </w:rPr>
        <w:t xml:space="preserve"> </w:t>
      </w:r>
      <w:r w:rsidR="003148CD" w:rsidRPr="00C05684">
        <w:rPr>
          <w:rFonts w:ascii="Times New Roman" w:hAnsi="Times New Roman"/>
          <w:color w:val="000000"/>
          <w:sz w:val="24"/>
          <w:szCs w:val="24"/>
          <w:shd w:val="clear" w:color="auto" w:fill="FFFFFF"/>
        </w:rPr>
        <w:t xml:space="preserve">lack </w:t>
      </w:r>
      <w:r w:rsidR="00137993" w:rsidRPr="00C05684">
        <w:rPr>
          <w:rFonts w:ascii="Times New Roman" w:hAnsi="Times New Roman"/>
          <w:color w:val="000000"/>
          <w:sz w:val="24"/>
          <w:szCs w:val="24"/>
          <w:shd w:val="clear" w:color="auto" w:fill="FFFFFF"/>
        </w:rPr>
        <w:t xml:space="preserve">the </w:t>
      </w:r>
      <w:r w:rsidR="003148CD" w:rsidRPr="00C05684">
        <w:rPr>
          <w:rFonts w:ascii="Times New Roman" w:hAnsi="Times New Roman"/>
          <w:color w:val="000000"/>
          <w:sz w:val="24"/>
          <w:szCs w:val="24"/>
          <w:shd w:val="clear" w:color="auto" w:fill="FFFFFF"/>
        </w:rPr>
        <w:t xml:space="preserve">essential skills needed to pass the road skills test. </w:t>
      </w:r>
      <w:r w:rsidR="00C649FF" w:rsidRPr="00C05684">
        <w:rPr>
          <w:rFonts w:ascii="Times New Roman" w:hAnsi="Times New Roman"/>
          <w:color w:val="000000"/>
          <w:sz w:val="24"/>
          <w:szCs w:val="24"/>
          <w:shd w:val="clear" w:color="auto" w:fill="FFFFFF"/>
        </w:rPr>
        <w:t xml:space="preserve">Public schools in Virginia </w:t>
      </w:r>
      <w:r w:rsidR="003148CD" w:rsidRPr="00C05684">
        <w:rPr>
          <w:rFonts w:ascii="Times New Roman" w:hAnsi="Times New Roman"/>
          <w:color w:val="000000"/>
          <w:sz w:val="24"/>
          <w:szCs w:val="24"/>
          <w:shd w:val="clear" w:color="auto" w:fill="FFFFFF"/>
        </w:rPr>
        <w:t xml:space="preserve">provide </w:t>
      </w:r>
      <w:r w:rsidR="00EC65F8" w:rsidRPr="00C05684">
        <w:rPr>
          <w:rFonts w:ascii="Times New Roman" w:hAnsi="Times New Roman"/>
          <w:color w:val="000000"/>
          <w:sz w:val="24"/>
          <w:szCs w:val="24"/>
          <w:shd w:val="clear" w:color="auto" w:fill="FFFFFF"/>
        </w:rPr>
        <w:t xml:space="preserve">equitable access to </w:t>
      </w:r>
      <w:r w:rsidR="008B72C9" w:rsidRPr="00C05684">
        <w:rPr>
          <w:rFonts w:ascii="Times New Roman" w:hAnsi="Times New Roman"/>
          <w:color w:val="000000"/>
          <w:sz w:val="24"/>
          <w:szCs w:val="24"/>
          <w:shd w:val="clear" w:color="auto" w:fill="FFFFFF"/>
        </w:rPr>
        <w:t xml:space="preserve">high quality </w:t>
      </w:r>
      <w:r w:rsidR="003148CD" w:rsidRPr="00C05684">
        <w:rPr>
          <w:rFonts w:ascii="Times New Roman" w:hAnsi="Times New Roman"/>
          <w:color w:val="000000"/>
          <w:sz w:val="24"/>
          <w:szCs w:val="24"/>
          <w:shd w:val="clear" w:color="auto" w:fill="FFFFFF"/>
        </w:rPr>
        <w:t>in-car instruction at a low cost</w:t>
      </w:r>
      <w:r w:rsidR="00216483" w:rsidRPr="00C05684">
        <w:rPr>
          <w:rFonts w:ascii="Times New Roman" w:hAnsi="Times New Roman"/>
          <w:color w:val="000000"/>
          <w:sz w:val="24"/>
          <w:szCs w:val="24"/>
          <w:shd w:val="clear" w:color="auto" w:fill="FFFFFF"/>
        </w:rPr>
        <w:t xml:space="preserve">. </w:t>
      </w:r>
      <w:r w:rsidR="00834255" w:rsidRPr="00C05684">
        <w:rPr>
          <w:rFonts w:ascii="Times New Roman" w:hAnsi="Times New Roman"/>
          <w:color w:val="000000"/>
          <w:sz w:val="24"/>
          <w:szCs w:val="24"/>
          <w:shd w:val="clear" w:color="auto" w:fill="FFFFFF"/>
        </w:rPr>
        <w:t>School divisions</w:t>
      </w:r>
      <w:r w:rsidR="00216483" w:rsidRPr="00C05684">
        <w:rPr>
          <w:rFonts w:ascii="Times New Roman" w:hAnsi="Times New Roman"/>
          <w:color w:val="000000"/>
          <w:sz w:val="24"/>
          <w:szCs w:val="24"/>
          <w:shd w:val="clear" w:color="auto" w:fill="FFFFFF"/>
        </w:rPr>
        <w:t xml:space="preserve"> can</w:t>
      </w:r>
      <w:r w:rsidR="003148CD" w:rsidRPr="00C05684">
        <w:rPr>
          <w:rFonts w:ascii="Times New Roman" w:hAnsi="Times New Roman"/>
          <w:color w:val="000000"/>
          <w:sz w:val="24"/>
          <w:szCs w:val="24"/>
          <w:shd w:val="clear" w:color="auto" w:fill="FFFFFF"/>
        </w:rPr>
        <w:t xml:space="preserve"> </w:t>
      </w:r>
      <w:r w:rsidR="003148CD" w:rsidRPr="00C05684">
        <w:rPr>
          <w:rFonts w:ascii="Times New Roman" w:hAnsi="Times New Roman"/>
          <w:i/>
          <w:color w:val="000000"/>
          <w:sz w:val="24"/>
          <w:szCs w:val="24"/>
          <w:shd w:val="clear" w:color="auto" w:fill="FFFFFF"/>
        </w:rPr>
        <w:t>cover all operating expenses</w:t>
      </w:r>
      <w:r w:rsidR="00EC65F8" w:rsidRPr="00C05684">
        <w:rPr>
          <w:rFonts w:ascii="Times New Roman" w:hAnsi="Times New Roman"/>
          <w:color w:val="000000"/>
          <w:sz w:val="24"/>
          <w:szCs w:val="24"/>
          <w:shd w:val="clear" w:color="auto" w:fill="FFFFFF"/>
        </w:rPr>
        <w:t xml:space="preserve"> by </w:t>
      </w:r>
      <w:r w:rsidR="008B72C9" w:rsidRPr="00C05684">
        <w:rPr>
          <w:rFonts w:ascii="Times New Roman" w:hAnsi="Times New Roman"/>
          <w:color w:val="000000"/>
          <w:sz w:val="24"/>
          <w:szCs w:val="24"/>
          <w:shd w:val="clear" w:color="auto" w:fill="FFFFFF"/>
        </w:rPr>
        <w:t>using</w:t>
      </w:r>
      <w:r w:rsidR="00AD7395" w:rsidRPr="00C05684">
        <w:rPr>
          <w:rFonts w:ascii="Times New Roman" w:hAnsi="Times New Roman"/>
          <w:color w:val="000000"/>
          <w:sz w:val="24"/>
          <w:szCs w:val="24"/>
          <w:shd w:val="clear" w:color="auto" w:fill="FFFFFF"/>
        </w:rPr>
        <w:t xml:space="preserve"> </w:t>
      </w:r>
      <w:r w:rsidR="00834255" w:rsidRPr="00C05684">
        <w:rPr>
          <w:rFonts w:ascii="Times New Roman" w:hAnsi="Times New Roman"/>
          <w:color w:val="000000"/>
          <w:sz w:val="24"/>
          <w:szCs w:val="24"/>
          <w:shd w:val="clear" w:color="auto" w:fill="FFFFFF"/>
        </w:rPr>
        <w:t xml:space="preserve">State </w:t>
      </w:r>
      <w:r w:rsidR="00AD7395" w:rsidRPr="00C05684">
        <w:rPr>
          <w:rFonts w:ascii="Times New Roman" w:hAnsi="Times New Roman"/>
          <w:color w:val="000000"/>
          <w:sz w:val="24"/>
          <w:szCs w:val="24"/>
          <w:shd w:val="clear" w:color="auto" w:fill="FFFFFF"/>
        </w:rPr>
        <w:t xml:space="preserve">Basic Aid to </w:t>
      </w:r>
      <w:r w:rsidR="003148CD" w:rsidRPr="00C05684">
        <w:rPr>
          <w:rFonts w:ascii="Times New Roman" w:hAnsi="Times New Roman"/>
          <w:color w:val="000000"/>
          <w:sz w:val="24"/>
          <w:szCs w:val="24"/>
          <w:shd w:val="clear" w:color="auto" w:fill="FFFFFF"/>
        </w:rPr>
        <w:t xml:space="preserve">offset </w:t>
      </w:r>
      <w:r w:rsidR="002E5962" w:rsidRPr="00C05684">
        <w:rPr>
          <w:rFonts w:ascii="Times New Roman" w:hAnsi="Times New Roman"/>
          <w:color w:val="000000"/>
          <w:sz w:val="24"/>
          <w:szCs w:val="24"/>
          <w:shd w:val="clear" w:color="auto" w:fill="FFFFFF"/>
        </w:rPr>
        <w:t>vehicle-operating</w:t>
      </w:r>
      <w:r w:rsidR="003148CD" w:rsidRPr="00C05684">
        <w:rPr>
          <w:rFonts w:ascii="Times New Roman" w:hAnsi="Times New Roman"/>
          <w:color w:val="000000"/>
          <w:sz w:val="24"/>
          <w:szCs w:val="24"/>
          <w:shd w:val="clear" w:color="auto" w:fill="FFFFFF"/>
        </w:rPr>
        <w:t xml:space="preserve"> costs</w:t>
      </w:r>
      <w:r w:rsidR="00834255" w:rsidRPr="00C05684">
        <w:rPr>
          <w:rFonts w:ascii="Times New Roman" w:hAnsi="Times New Roman"/>
          <w:color w:val="000000"/>
          <w:sz w:val="24"/>
          <w:szCs w:val="24"/>
          <w:shd w:val="clear" w:color="auto" w:fill="FFFFFF"/>
        </w:rPr>
        <w:t xml:space="preserve"> and charging a reasonable fee.</w:t>
      </w:r>
      <w:r w:rsidR="00AA410F" w:rsidRPr="00C05684">
        <w:rPr>
          <w:rFonts w:ascii="Times New Roman" w:hAnsi="Times New Roman"/>
          <w:sz w:val="24"/>
          <w:szCs w:val="24"/>
        </w:rPr>
        <w:br/>
      </w:r>
      <w:r w:rsidR="00AA410F" w:rsidRPr="00C05684">
        <w:rPr>
          <w:rFonts w:ascii="Times New Roman" w:hAnsi="Times New Roman"/>
          <w:sz w:val="24"/>
          <w:szCs w:val="24"/>
        </w:rPr>
        <w:br/>
      </w:r>
      <w:r w:rsidR="007A419F" w:rsidRPr="00C05684">
        <w:rPr>
          <w:rFonts w:ascii="Times New Roman" w:hAnsi="Times New Roman"/>
          <w:sz w:val="24"/>
          <w:szCs w:val="24"/>
        </w:rPr>
        <w:lastRenderedPageBreak/>
        <w:t>Virginia’s d</w:t>
      </w:r>
      <w:r w:rsidR="00B5681C" w:rsidRPr="00C05684">
        <w:rPr>
          <w:rFonts w:ascii="Times New Roman" w:hAnsi="Times New Roman"/>
          <w:sz w:val="24"/>
          <w:szCs w:val="24"/>
        </w:rPr>
        <w:t>river educatio</w:t>
      </w:r>
      <w:r w:rsidR="00E80384" w:rsidRPr="00C05684">
        <w:rPr>
          <w:rFonts w:ascii="Times New Roman" w:hAnsi="Times New Roman"/>
          <w:sz w:val="24"/>
          <w:szCs w:val="24"/>
        </w:rPr>
        <w:t xml:space="preserve">n </w:t>
      </w:r>
      <w:r w:rsidR="007A419F" w:rsidRPr="00C05684">
        <w:rPr>
          <w:rFonts w:ascii="Times New Roman" w:hAnsi="Times New Roman"/>
          <w:sz w:val="24"/>
          <w:szCs w:val="24"/>
        </w:rPr>
        <w:t xml:space="preserve">curriculum </w:t>
      </w:r>
      <w:r w:rsidR="00E80384" w:rsidRPr="00C05684">
        <w:rPr>
          <w:rFonts w:ascii="Times New Roman" w:hAnsi="Times New Roman"/>
          <w:sz w:val="24"/>
          <w:szCs w:val="24"/>
        </w:rPr>
        <w:t xml:space="preserve">provides new drivers with </w:t>
      </w:r>
      <w:r w:rsidR="008B72C9" w:rsidRPr="00C05684">
        <w:rPr>
          <w:rFonts w:ascii="Times New Roman" w:hAnsi="Times New Roman"/>
          <w:sz w:val="24"/>
          <w:szCs w:val="24"/>
        </w:rPr>
        <w:t xml:space="preserve">engaging content that informs choices, improves </w:t>
      </w:r>
      <w:r w:rsidR="00505C25" w:rsidRPr="00C05684">
        <w:rPr>
          <w:rFonts w:ascii="Times New Roman" w:hAnsi="Times New Roman"/>
          <w:sz w:val="24"/>
          <w:szCs w:val="24"/>
        </w:rPr>
        <w:t>skills,</w:t>
      </w:r>
      <w:r w:rsidR="00B5681C" w:rsidRPr="00C05684">
        <w:rPr>
          <w:rFonts w:ascii="Times New Roman" w:hAnsi="Times New Roman"/>
          <w:sz w:val="24"/>
          <w:szCs w:val="24"/>
        </w:rPr>
        <w:t xml:space="preserve"> and attitudes</w:t>
      </w:r>
      <w:r w:rsidR="00E80384" w:rsidRPr="00C05684">
        <w:rPr>
          <w:rFonts w:ascii="Times New Roman" w:hAnsi="Times New Roman"/>
          <w:sz w:val="24"/>
          <w:szCs w:val="24"/>
        </w:rPr>
        <w:t>,</w:t>
      </w:r>
      <w:r w:rsidR="00B5681C" w:rsidRPr="00C05684">
        <w:rPr>
          <w:rFonts w:ascii="Times New Roman" w:hAnsi="Times New Roman"/>
          <w:sz w:val="24"/>
          <w:szCs w:val="24"/>
        </w:rPr>
        <w:t xml:space="preserve"> </w:t>
      </w:r>
      <w:r w:rsidR="008B72C9" w:rsidRPr="00C05684">
        <w:rPr>
          <w:rFonts w:ascii="Times New Roman" w:hAnsi="Times New Roman"/>
          <w:sz w:val="24"/>
          <w:szCs w:val="24"/>
        </w:rPr>
        <w:t>and</w:t>
      </w:r>
      <w:r w:rsidR="00B5681C" w:rsidRPr="00C05684">
        <w:rPr>
          <w:rFonts w:ascii="Times New Roman" w:hAnsi="Times New Roman"/>
          <w:sz w:val="24"/>
          <w:szCs w:val="24"/>
        </w:rPr>
        <w:t xml:space="preserve"> produce</w:t>
      </w:r>
      <w:r w:rsidR="008B72C9" w:rsidRPr="00C05684">
        <w:rPr>
          <w:rFonts w:ascii="Times New Roman" w:hAnsi="Times New Roman"/>
          <w:sz w:val="24"/>
          <w:szCs w:val="24"/>
        </w:rPr>
        <w:t>s</w:t>
      </w:r>
      <w:r w:rsidR="00B5681C" w:rsidRPr="00C05684">
        <w:rPr>
          <w:rFonts w:ascii="Times New Roman" w:hAnsi="Times New Roman"/>
          <w:sz w:val="24"/>
          <w:szCs w:val="24"/>
        </w:rPr>
        <w:t xml:space="preserve"> safer drivers who are </w:t>
      </w:r>
      <w:r w:rsidR="006C3937" w:rsidRPr="00C05684">
        <w:rPr>
          <w:rFonts w:ascii="Times New Roman" w:hAnsi="Times New Roman"/>
          <w:sz w:val="24"/>
          <w:szCs w:val="24"/>
        </w:rPr>
        <w:t>“</w:t>
      </w:r>
      <w:r w:rsidR="00E80384" w:rsidRPr="00C05684">
        <w:rPr>
          <w:rFonts w:ascii="Times New Roman" w:hAnsi="Times New Roman"/>
          <w:sz w:val="24"/>
          <w:szCs w:val="24"/>
        </w:rPr>
        <w:t>tuned</w:t>
      </w:r>
      <w:r w:rsidR="006C3937" w:rsidRPr="00C05684">
        <w:rPr>
          <w:rFonts w:ascii="Times New Roman" w:hAnsi="Times New Roman"/>
          <w:sz w:val="24"/>
          <w:szCs w:val="24"/>
        </w:rPr>
        <w:t>”</w:t>
      </w:r>
      <w:r w:rsidR="00E80384" w:rsidRPr="00C05684">
        <w:rPr>
          <w:rFonts w:ascii="Times New Roman" w:hAnsi="Times New Roman"/>
          <w:sz w:val="24"/>
          <w:szCs w:val="24"/>
        </w:rPr>
        <w:t xml:space="preserve"> in, </w:t>
      </w:r>
      <w:r w:rsidR="002E5962" w:rsidRPr="00C05684">
        <w:rPr>
          <w:rFonts w:ascii="Times New Roman" w:hAnsi="Times New Roman"/>
          <w:sz w:val="24"/>
          <w:szCs w:val="24"/>
        </w:rPr>
        <w:t>focused</w:t>
      </w:r>
      <w:r w:rsidR="00E80384" w:rsidRPr="00C05684">
        <w:rPr>
          <w:rFonts w:ascii="Times New Roman" w:hAnsi="Times New Roman"/>
          <w:sz w:val="24"/>
          <w:szCs w:val="24"/>
        </w:rPr>
        <w:t xml:space="preserve"> and </w:t>
      </w:r>
      <w:r w:rsidR="008B72C9" w:rsidRPr="00C05684">
        <w:rPr>
          <w:rFonts w:ascii="Times New Roman" w:hAnsi="Times New Roman"/>
          <w:sz w:val="24"/>
          <w:szCs w:val="24"/>
        </w:rPr>
        <w:t>ready to respond to anything</w:t>
      </w:r>
      <w:r w:rsidR="00E80384" w:rsidRPr="00C05684">
        <w:rPr>
          <w:rFonts w:ascii="Times New Roman" w:hAnsi="Times New Roman"/>
          <w:sz w:val="24"/>
          <w:szCs w:val="24"/>
        </w:rPr>
        <w:t xml:space="preserve"> that may happen in the driving environment.</w:t>
      </w:r>
      <w:r w:rsidR="008B72C9" w:rsidRPr="00C05684">
        <w:rPr>
          <w:rFonts w:ascii="Times New Roman" w:hAnsi="Times New Roman"/>
          <w:sz w:val="24"/>
          <w:szCs w:val="24"/>
        </w:rPr>
        <w:t xml:space="preserve"> </w:t>
      </w:r>
      <w:r w:rsidR="00137993" w:rsidRPr="00C05684">
        <w:rPr>
          <w:rFonts w:ascii="Times New Roman" w:hAnsi="Times New Roman"/>
          <w:sz w:val="24"/>
          <w:szCs w:val="24"/>
        </w:rPr>
        <w:t>Successful completion of a state-approved driver education program does not</w:t>
      </w:r>
      <w:proofErr w:type="gramStart"/>
      <w:r w:rsidR="00137993" w:rsidRPr="00C05684">
        <w:rPr>
          <w:rFonts w:ascii="Times New Roman" w:hAnsi="Times New Roman"/>
          <w:sz w:val="24"/>
          <w:szCs w:val="24"/>
        </w:rPr>
        <w:t>, in itself, make</w:t>
      </w:r>
      <w:proofErr w:type="gramEnd"/>
      <w:r w:rsidR="00137993" w:rsidRPr="00C05684">
        <w:rPr>
          <w:rFonts w:ascii="Times New Roman" w:hAnsi="Times New Roman"/>
          <w:sz w:val="24"/>
          <w:szCs w:val="24"/>
        </w:rPr>
        <w:t xml:space="preserve"> teenagers </w:t>
      </w:r>
      <w:r w:rsidR="00EC65F8" w:rsidRPr="00C05684">
        <w:rPr>
          <w:rFonts w:ascii="Times New Roman" w:hAnsi="Times New Roman"/>
          <w:sz w:val="24"/>
          <w:szCs w:val="24"/>
        </w:rPr>
        <w:t>experienced, responsible</w:t>
      </w:r>
      <w:r w:rsidR="00137993" w:rsidRPr="00C05684">
        <w:rPr>
          <w:rFonts w:ascii="Times New Roman" w:hAnsi="Times New Roman"/>
          <w:sz w:val="24"/>
          <w:szCs w:val="24"/>
        </w:rPr>
        <w:t xml:space="preserve"> drivers. </w:t>
      </w:r>
      <w:r w:rsidR="00646EFE" w:rsidRPr="00C05684">
        <w:rPr>
          <w:rFonts w:ascii="Times New Roman" w:hAnsi="Times New Roman"/>
          <w:sz w:val="24"/>
          <w:szCs w:val="24"/>
        </w:rPr>
        <w:t xml:space="preserve">The primary goal of driver education is to create a </w:t>
      </w:r>
      <w:r w:rsidR="00646EFE" w:rsidRPr="00C05684">
        <w:rPr>
          <w:rFonts w:ascii="Times New Roman" w:hAnsi="Times New Roman"/>
          <w:i/>
          <w:sz w:val="24"/>
          <w:szCs w:val="24"/>
        </w:rPr>
        <w:t xml:space="preserve">culture of safe driving behaviors </w:t>
      </w:r>
      <w:r w:rsidR="00505C25" w:rsidRPr="00C05684">
        <w:rPr>
          <w:rFonts w:ascii="Times New Roman" w:hAnsi="Times New Roman"/>
          <w:i/>
          <w:sz w:val="24"/>
          <w:szCs w:val="24"/>
        </w:rPr>
        <w:t xml:space="preserve">and attitudes, </w:t>
      </w:r>
      <w:r w:rsidR="00505C25" w:rsidRPr="00C05684">
        <w:rPr>
          <w:rFonts w:ascii="Times New Roman" w:hAnsi="Times New Roman"/>
          <w:sz w:val="24"/>
          <w:szCs w:val="24"/>
        </w:rPr>
        <w:t>i</w:t>
      </w:r>
      <w:r w:rsidR="00AC7BE4" w:rsidRPr="00C05684">
        <w:rPr>
          <w:rFonts w:ascii="Times New Roman" w:hAnsi="Times New Roman"/>
          <w:sz w:val="24"/>
          <w:szCs w:val="24"/>
        </w:rPr>
        <w:t>mprov</w:t>
      </w:r>
      <w:r w:rsidR="00505C25" w:rsidRPr="00C05684">
        <w:rPr>
          <w:rFonts w:ascii="Times New Roman" w:hAnsi="Times New Roman"/>
          <w:sz w:val="24"/>
          <w:szCs w:val="24"/>
        </w:rPr>
        <w:t>e</w:t>
      </w:r>
      <w:r w:rsidR="00AC7BE4" w:rsidRPr="00C05684">
        <w:rPr>
          <w:rFonts w:ascii="Times New Roman" w:hAnsi="Times New Roman"/>
          <w:sz w:val="24"/>
          <w:szCs w:val="24"/>
        </w:rPr>
        <w:t xml:space="preserve"> </w:t>
      </w:r>
      <w:r w:rsidR="00646EFE" w:rsidRPr="00C05684">
        <w:rPr>
          <w:rFonts w:ascii="Times New Roman" w:hAnsi="Times New Roman"/>
          <w:sz w:val="24"/>
          <w:szCs w:val="24"/>
        </w:rPr>
        <w:t xml:space="preserve">traffic </w:t>
      </w:r>
      <w:r w:rsidR="00835BDD" w:rsidRPr="00C05684">
        <w:rPr>
          <w:rFonts w:ascii="Times New Roman" w:hAnsi="Times New Roman"/>
          <w:sz w:val="24"/>
          <w:szCs w:val="24"/>
        </w:rPr>
        <w:t>safety knowledge and skills</w:t>
      </w:r>
      <w:r w:rsidR="00505C25" w:rsidRPr="00C05684">
        <w:rPr>
          <w:rFonts w:ascii="Times New Roman" w:hAnsi="Times New Roman"/>
          <w:sz w:val="24"/>
          <w:szCs w:val="24"/>
        </w:rPr>
        <w:t>,</w:t>
      </w:r>
      <w:r w:rsidR="00E80384" w:rsidRPr="00C05684">
        <w:rPr>
          <w:rFonts w:ascii="Times New Roman" w:hAnsi="Times New Roman"/>
          <w:sz w:val="24"/>
          <w:szCs w:val="24"/>
        </w:rPr>
        <w:t xml:space="preserve"> </w:t>
      </w:r>
      <w:r w:rsidR="00505C25" w:rsidRPr="00C05684">
        <w:rPr>
          <w:rFonts w:ascii="Times New Roman" w:hAnsi="Times New Roman"/>
          <w:sz w:val="24"/>
          <w:szCs w:val="24"/>
        </w:rPr>
        <w:t>emphasize accountability</w:t>
      </w:r>
      <w:r w:rsidR="00EC65F8" w:rsidRPr="00C05684">
        <w:rPr>
          <w:rFonts w:ascii="Times New Roman" w:hAnsi="Times New Roman"/>
          <w:sz w:val="24"/>
          <w:szCs w:val="24"/>
        </w:rPr>
        <w:t xml:space="preserve"> for </w:t>
      </w:r>
      <w:r w:rsidR="00506C2E" w:rsidRPr="00C05684">
        <w:rPr>
          <w:rFonts w:ascii="Times New Roman" w:hAnsi="Times New Roman"/>
          <w:sz w:val="24"/>
          <w:szCs w:val="24"/>
        </w:rPr>
        <w:t>risk-taking choices,</w:t>
      </w:r>
      <w:r w:rsidR="00F51277" w:rsidRPr="00C05684">
        <w:rPr>
          <w:rFonts w:ascii="Times New Roman" w:hAnsi="Times New Roman"/>
          <w:sz w:val="24"/>
          <w:szCs w:val="24"/>
        </w:rPr>
        <w:t xml:space="preserve"> </w:t>
      </w:r>
      <w:r w:rsidR="00505C25" w:rsidRPr="00C05684">
        <w:rPr>
          <w:rFonts w:ascii="Times New Roman" w:hAnsi="Times New Roman"/>
          <w:sz w:val="24"/>
          <w:szCs w:val="24"/>
        </w:rPr>
        <w:t>and promote</w:t>
      </w:r>
      <w:r w:rsidR="004F1B4D" w:rsidRPr="00C05684">
        <w:rPr>
          <w:rFonts w:ascii="Times New Roman" w:hAnsi="Times New Roman"/>
          <w:sz w:val="24"/>
          <w:szCs w:val="24"/>
        </w:rPr>
        <w:t xml:space="preserve"> meaningful, guided experience</w:t>
      </w:r>
      <w:r w:rsidR="00506C2E" w:rsidRPr="00C05684">
        <w:rPr>
          <w:rFonts w:ascii="Times New Roman" w:hAnsi="Times New Roman"/>
          <w:sz w:val="24"/>
          <w:szCs w:val="24"/>
        </w:rPr>
        <w:t>s</w:t>
      </w:r>
      <w:r w:rsidR="004F1B4D" w:rsidRPr="00C05684">
        <w:rPr>
          <w:rFonts w:ascii="Times New Roman" w:hAnsi="Times New Roman"/>
          <w:sz w:val="24"/>
          <w:szCs w:val="24"/>
        </w:rPr>
        <w:t xml:space="preserve"> </w:t>
      </w:r>
      <w:r w:rsidR="00791F91" w:rsidRPr="00C05684">
        <w:rPr>
          <w:rFonts w:ascii="Times New Roman" w:hAnsi="Times New Roman"/>
          <w:sz w:val="24"/>
          <w:szCs w:val="24"/>
        </w:rPr>
        <w:t>for</w:t>
      </w:r>
      <w:r w:rsidR="007A419F" w:rsidRPr="00C05684">
        <w:rPr>
          <w:rFonts w:ascii="Times New Roman" w:hAnsi="Times New Roman"/>
          <w:sz w:val="24"/>
          <w:szCs w:val="24"/>
        </w:rPr>
        <w:t xml:space="preserve"> becom</w:t>
      </w:r>
      <w:r w:rsidR="00791F91" w:rsidRPr="00C05684">
        <w:rPr>
          <w:rFonts w:ascii="Times New Roman" w:hAnsi="Times New Roman"/>
          <w:sz w:val="24"/>
          <w:szCs w:val="24"/>
        </w:rPr>
        <w:t>ing</w:t>
      </w:r>
      <w:r w:rsidR="00C369D5" w:rsidRPr="00C05684">
        <w:rPr>
          <w:rFonts w:ascii="Times New Roman" w:hAnsi="Times New Roman"/>
          <w:sz w:val="24"/>
          <w:szCs w:val="24"/>
        </w:rPr>
        <w:t xml:space="preserve"> safe</w:t>
      </w:r>
      <w:r w:rsidR="00E80384" w:rsidRPr="00C05684">
        <w:rPr>
          <w:rFonts w:ascii="Times New Roman" w:hAnsi="Times New Roman"/>
          <w:sz w:val="24"/>
          <w:szCs w:val="24"/>
        </w:rPr>
        <w:t>r</w:t>
      </w:r>
      <w:r w:rsidR="004F1B4D" w:rsidRPr="00C05684">
        <w:rPr>
          <w:rFonts w:ascii="Times New Roman" w:hAnsi="Times New Roman"/>
          <w:sz w:val="24"/>
          <w:szCs w:val="24"/>
        </w:rPr>
        <w:t xml:space="preserve">, </w:t>
      </w:r>
      <w:r w:rsidR="00E80384" w:rsidRPr="00C05684">
        <w:rPr>
          <w:rFonts w:ascii="Times New Roman" w:hAnsi="Times New Roman"/>
          <w:sz w:val="24"/>
          <w:szCs w:val="24"/>
        </w:rPr>
        <w:t xml:space="preserve">more </w:t>
      </w:r>
      <w:r w:rsidR="007A419F" w:rsidRPr="00C05684">
        <w:rPr>
          <w:rFonts w:ascii="Times New Roman" w:hAnsi="Times New Roman"/>
          <w:sz w:val="24"/>
          <w:szCs w:val="24"/>
        </w:rPr>
        <w:t>competent</w:t>
      </w:r>
      <w:r w:rsidR="00506C2E" w:rsidRPr="00C05684">
        <w:rPr>
          <w:rFonts w:ascii="Times New Roman" w:hAnsi="Times New Roman"/>
          <w:sz w:val="24"/>
          <w:szCs w:val="24"/>
        </w:rPr>
        <w:t xml:space="preserve"> </w:t>
      </w:r>
      <w:r w:rsidR="007A419F" w:rsidRPr="00C05684">
        <w:rPr>
          <w:rFonts w:ascii="Times New Roman" w:hAnsi="Times New Roman"/>
          <w:sz w:val="24"/>
          <w:szCs w:val="24"/>
        </w:rPr>
        <w:t>drivers</w:t>
      </w:r>
      <w:r w:rsidR="00506C2E" w:rsidRPr="00C05684">
        <w:rPr>
          <w:rFonts w:ascii="Times New Roman" w:hAnsi="Times New Roman"/>
          <w:sz w:val="24"/>
          <w:szCs w:val="24"/>
        </w:rPr>
        <w:t xml:space="preserve"> who </w:t>
      </w:r>
      <w:r w:rsidR="00791F91" w:rsidRPr="00C05684">
        <w:rPr>
          <w:rFonts w:ascii="Times New Roman" w:hAnsi="Times New Roman"/>
          <w:sz w:val="24"/>
          <w:szCs w:val="24"/>
        </w:rPr>
        <w:t xml:space="preserve">skillfully </w:t>
      </w:r>
      <w:r w:rsidR="007A419F" w:rsidRPr="00C05684">
        <w:rPr>
          <w:rFonts w:ascii="Times New Roman" w:hAnsi="Times New Roman"/>
          <w:sz w:val="24"/>
          <w:szCs w:val="24"/>
        </w:rPr>
        <w:t>mi</w:t>
      </w:r>
      <w:r w:rsidR="00505C25" w:rsidRPr="00C05684">
        <w:rPr>
          <w:rFonts w:ascii="Times New Roman" w:hAnsi="Times New Roman"/>
          <w:sz w:val="24"/>
          <w:szCs w:val="24"/>
        </w:rPr>
        <w:t>tigat</w:t>
      </w:r>
      <w:r w:rsidR="00506C2E" w:rsidRPr="00C05684">
        <w:rPr>
          <w:rFonts w:ascii="Times New Roman" w:hAnsi="Times New Roman"/>
          <w:sz w:val="24"/>
          <w:szCs w:val="24"/>
        </w:rPr>
        <w:t>e</w:t>
      </w:r>
      <w:r w:rsidR="00C369D5" w:rsidRPr="00C05684">
        <w:rPr>
          <w:rFonts w:ascii="Times New Roman" w:hAnsi="Times New Roman"/>
          <w:sz w:val="24"/>
          <w:szCs w:val="24"/>
        </w:rPr>
        <w:t xml:space="preserve"> risk</w:t>
      </w:r>
      <w:r w:rsidR="00E80384" w:rsidRPr="00C05684">
        <w:rPr>
          <w:rFonts w:ascii="Times New Roman" w:hAnsi="Times New Roman"/>
          <w:sz w:val="24"/>
          <w:szCs w:val="24"/>
        </w:rPr>
        <w:t>s</w:t>
      </w:r>
      <w:r w:rsidR="00C369D5" w:rsidRPr="00C05684">
        <w:rPr>
          <w:rFonts w:ascii="Times New Roman" w:hAnsi="Times New Roman"/>
          <w:sz w:val="24"/>
          <w:szCs w:val="24"/>
        </w:rPr>
        <w:t xml:space="preserve"> </w:t>
      </w:r>
      <w:r w:rsidR="00506C2E" w:rsidRPr="00C05684">
        <w:rPr>
          <w:rFonts w:ascii="Times New Roman" w:hAnsi="Times New Roman"/>
          <w:sz w:val="24"/>
          <w:szCs w:val="24"/>
        </w:rPr>
        <w:t xml:space="preserve">and reduce </w:t>
      </w:r>
      <w:r w:rsidR="00C369D5" w:rsidRPr="00C05684">
        <w:rPr>
          <w:rFonts w:ascii="Times New Roman" w:hAnsi="Times New Roman"/>
          <w:sz w:val="24"/>
          <w:szCs w:val="24"/>
        </w:rPr>
        <w:t xml:space="preserve">crashes, fatalities, and injuries </w:t>
      </w:r>
      <w:r w:rsidR="00646EFE" w:rsidRPr="00C05684">
        <w:rPr>
          <w:rFonts w:ascii="Times New Roman" w:hAnsi="Times New Roman"/>
          <w:sz w:val="24"/>
          <w:szCs w:val="24"/>
        </w:rPr>
        <w:t xml:space="preserve">for </w:t>
      </w:r>
      <w:r w:rsidR="004F1B4D" w:rsidRPr="00C05684">
        <w:rPr>
          <w:rFonts w:ascii="Times New Roman" w:hAnsi="Times New Roman"/>
          <w:sz w:val="24"/>
          <w:szCs w:val="24"/>
        </w:rPr>
        <w:t xml:space="preserve">all </w:t>
      </w:r>
      <w:r w:rsidR="00646EFE" w:rsidRPr="00C05684">
        <w:rPr>
          <w:rFonts w:ascii="Times New Roman" w:hAnsi="Times New Roman"/>
          <w:sz w:val="24"/>
          <w:szCs w:val="24"/>
        </w:rPr>
        <w:t>drivers</w:t>
      </w:r>
      <w:r w:rsidR="00C369D5" w:rsidRPr="00C05684">
        <w:rPr>
          <w:rFonts w:ascii="Times New Roman" w:hAnsi="Times New Roman"/>
          <w:sz w:val="24"/>
          <w:szCs w:val="24"/>
        </w:rPr>
        <w:t xml:space="preserve"> in Virginia</w:t>
      </w:r>
      <w:r w:rsidR="00646EFE" w:rsidRPr="00C05684">
        <w:rPr>
          <w:rFonts w:ascii="Times New Roman" w:hAnsi="Times New Roman"/>
          <w:sz w:val="24"/>
          <w:szCs w:val="24"/>
        </w:rPr>
        <w:t>.</w:t>
      </w:r>
      <w:r w:rsidR="00AA410F" w:rsidRPr="00C05684">
        <w:rPr>
          <w:rFonts w:ascii="Times New Roman" w:hAnsi="Times New Roman"/>
          <w:sz w:val="24"/>
          <w:szCs w:val="24"/>
        </w:rPr>
        <w:br/>
      </w:r>
      <w:r w:rsidR="00AA410F" w:rsidRPr="00C05684">
        <w:rPr>
          <w:rFonts w:ascii="Times New Roman" w:hAnsi="Times New Roman"/>
          <w:sz w:val="24"/>
          <w:szCs w:val="24"/>
        </w:rPr>
        <w:br/>
      </w:r>
      <w:r w:rsidR="00137993" w:rsidRPr="00C05684">
        <w:rPr>
          <w:rFonts w:ascii="Times New Roman" w:hAnsi="Times New Roman"/>
          <w:sz w:val="24"/>
          <w:szCs w:val="24"/>
        </w:rPr>
        <w:t>Quality d</w:t>
      </w:r>
      <w:r w:rsidR="00835BDD" w:rsidRPr="00C05684">
        <w:rPr>
          <w:rFonts w:ascii="Times New Roman" w:hAnsi="Times New Roman"/>
          <w:sz w:val="24"/>
          <w:szCs w:val="24"/>
        </w:rPr>
        <w:t>river educa</w:t>
      </w:r>
      <w:r w:rsidR="00137993" w:rsidRPr="00C05684">
        <w:rPr>
          <w:rFonts w:ascii="Times New Roman" w:hAnsi="Times New Roman"/>
          <w:sz w:val="24"/>
          <w:szCs w:val="24"/>
        </w:rPr>
        <w:t>tion programs include</w:t>
      </w:r>
      <w:r w:rsidR="00835BDD" w:rsidRPr="00C05684">
        <w:rPr>
          <w:rFonts w:ascii="Times New Roman" w:hAnsi="Times New Roman"/>
          <w:sz w:val="24"/>
          <w:szCs w:val="24"/>
        </w:rPr>
        <w:t xml:space="preserve"> an articulated blend of classroom instruction with </w:t>
      </w:r>
      <w:r w:rsidR="00E80384" w:rsidRPr="00C05684">
        <w:rPr>
          <w:rFonts w:ascii="Times New Roman" w:hAnsi="Times New Roman"/>
          <w:sz w:val="24"/>
          <w:szCs w:val="24"/>
        </w:rPr>
        <w:t>strategically</w:t>
      </w:r>
      <w:r w:rsidR="009148E3" w:rsidRPr="00C05684">
        <w:rPr>
          <w:rFonts w:ascii="Times New Roman" w:hAnsi="Times New Roman"/>
          <w:sz w:val="24"/>
          <w:szCs w:val="24"/>
        </w:rPr>
        <w:t>-</w:t>
      </w:r>
      <w:r w:rsidR="00E80384" w:rsidRPr="00C05684">
        <w:rPr>
          <w:rFonts w:ascii="Times New Roman" w:hAnsi="Times New Roman"/>
          <w:sz w:val="24"/>
          <w:szCs w:val="24"/>
        </w:rPr>
        <w:t xml:space="preserve">designed </w:t>
      </w:r>
      <w:r w:rsidR="00835BDD" w:rsidRPr="00C05684">
        <w:rPr>
          <w:rFonts w:ascii="Times New Roman" w:hAnsi="Times New Roman"/>
          <w:sz w:val="24"/>
          <w:szCs w:val="24"/>
        </w:rPr>
        <w:t>performance based lab</w:t>
      </w:r>
      <w:r w:rsidR="00137993" w:rsidRPr="00C05684">
        <w:rPr>
          <w:rFonts w:ascii="Times New Roman" w:hAnsi="Times New Roman"/>
          <w:sz w:val="24"/>
          <w:szCs w:val="24"/>
        </w:rPr>
        <w:t>oratory</w:t>
      </w:r>
      <w:r w:rsidR="00791F91" w:rsidRPr="00C05684">
        <w:rPr>
          <w:rFonts w:ascii="Times New Roman" w:hAnsi="Times New Roman"/>
          <w:sz w:val="24"/>
          <w:szCs w:val="24"/>
        </w:rPr>
        <w:t xml:space="preserve"> in-car</w:t>
      </w:r>
      <w:r w:rsidR="00137993" w:rsidRPr="00C05684">
        <w:rPr>
          <w:rFonts w:ascii="Times New Roman" w:hAnsi="Times New Roman"/>
          <w:sz w:val="24"/>
          <w:szCs w:val="24"/>
        </w:rPr>
        <w:t xml:space="preserve"> training, in which students seamlessly </w:t>
      </w:r>
      <w:r w:rsidR="00835BDD" w:rsidRPr="00C05684">
        <w:rPr>
          <w:rFonts w:ascii="Times New Roman" w:hAnsi="Times New Roman"/>
          <w:sz w:val="24"/>
          <w:szCs w:val="24"/>
        </w:rPr>
        <w:t>apply concepts learned “behind a desk” to the realities of driving behind the wheel. This articulated curriculum moves from simple to complex skills, while emphasizing the application of abstract concepts to the realities of driving and the need for proficient skills</w:t>
      </w:r>
      <w:r w:rsidR="00137993" w:rsidRPr="00C05684">
        <w:rPr>
          <w:rFonts w:ascii="Times New Roman" w:hAnsi="Times New Roman"/>
          <w:sz w:val="24"/>
          <w:szCs w:val="24"/>
        </w:rPr>
        <w:t xml:space="preserve"> and safe driving </w:t>
      </w:r>
      <w:r w:rsidR="00E80384" w:rsidRPr="00C05684">
        <w:rPr>
          <w:rFonts w:ascii="Times New Roman" w:hAnsi="Times New Roman"/>
          <w:sz w:val="24"/>
          <w:szCs w:val="24"/>
        </w:rPr>
        <w:t xml:space="preserve">attitudes and </w:t>
      </w:r>
      <w:r w:rsidR="00137993" w:rsidRPr="00C05684">
        <w:rPr>
          <w:rFonts w:ascii="Times New Roman" w:hAnsi="Times New Roman"/>
          <w:sz w:val="24"/>
          <w:szCs w:val="24"/>
        </w:rPr>
        <w:t>behaviors</w:t>
      </w:r>
      <w:r w:rsidR="00835BDD" w:rsidRPr="00C05684">
        <w:rPr>
          <w:rFonts w:ascii="Times New Roman" w:hAnsi="Times New Roman"/>
          <w:sz w:val="24"/>
          <w:szCs w:val="24"/>
        </w:rPr>
        <w:t xml:space="preserve">. When </w:t>
      </w:r>
      <w:r w:rsidR="00835BDD" w:rsidRPr="00C05684">
        <w:rPr>
          <w:rFonts w:ascii="Times New Roman" w:hAnsi="Times New Roman"/>
          <w:i/>
          <w:sz w:val="24"/>
          <w:szCs w:val="24"/>
        </w:rPr>
        <w:t>learning is performance based</w:t>
      </w:r>
      <w:r w:rsidR="00835BDD" w:rsidRPr="00C05684">
        <w:rPr>
          <w:rFonts w:ascii="Times New Roman" w:hAnsi="Times New Roman"/>
          <w:sz w:val="24"/>
          <w:szCs w:val="24"/>
        </w:rPr>
        <w:t>, students develop a foundation for subsequent learning, which enables them to connect new knowledge to what</w:t>
      </w:r>
      <w:r w:rsidR="00E502A9" w:rsidRPr="00C05684">
        <w:rPr>
          <w:rFonts w:ascii="Times New Roman" w:hAnsi="Times New Roman"/>
          <w:sz w:val="24"/>
          <w:szCs w:val="24"/>
        </w:rPr>
        <w:t xml:space="preserve"> they already </w:t>
      </w:r>
      <w:r w:rsidR="006F0D0D" w:rsidRPr="00C05684">
        <w:rPr>
          <w:rFonts w:ascii="Times New Roman" w:hAnsi="Times New Roman"/>
          <w:sz w:val="24"/>
          <w:szCs w:val="24"/>
        </w:rPr>
        <w:t>know and</w:t>
      </w:r>
      <w:r w:rsidR="00AD7395" w:rsidRPr="00C05684">
        <w:rPr>
          <w:rFonts w:ascii="Times New Roman" w:hAnsi="Times New Roman"/>
          <w:sz w:val="24"/>
          <w:szCs w:val="24"/>
        </w:rPr>
        <w:t xml:space="preserve"> build</w:t>
      </w:r>
      <w:r w:rsidR="00835BDD" w:rsidRPr="00C05684">
        <w:rPr>
          <w:rFonts w:ascii="Times New Roman" w:hAnsi="Times New Roman"/>
          <w:sz w:val="24"/>
          <w:szCs w:val="24"/>
        </w:rPr>
        <w:t xml:space="preserve"> capacity to refine skills for use in more complex settings. </w:t>
      </w:r>
      <w:r w:rsidR="006C3937" w:rsidRPr="00C05684">
        <w:rPr>
          <w:rFonts w:ascii="Times New Roman" w:hAnsi="Times New Roman"/>
          <w:sz w:val="24"/>
          <w:szCs w:val="24"/>
        </w:rPr>
        <w:t>The d</w:t>
      </w:r>
      <w:r w:rsidR="00E502A9" w:rsidRPr="00C05684">
        <w:rPr>
          <w:rFonts w:ascii="Times New Roman" w:hAnsi="Times New Roman"/>
          <w:sz w:val="24"/>
          <w:szCs w:val="24"/>
        </w:rPr>
        <w:t xml:space="preserve">river education </w:t>
      </w:r>
      <w:r w:rsidR="006C3937" w:rsidRPr="00C05684">
        <w:rPr>
          <w:rFonts w:ascii="Times New Roman" w:hAnsi="Times New Roman"/>
          <w:sz w:val="24"/>
          <w:szCs w:val="24"/>
        </w:rPr>
        <w:t xml:space="preserve">curriculum </w:t>
      </w:r>
      <w:r w:rsidR="00E502A9" w:rsidRPr="00C05684">
        <w:rPr>
          <w:rFonts w:ascii="Times New Roman" w:hAnsi="Times New Roman"/>
          <w:sz w:val="24"/>
          <w:szCs w:val="24"/>
        </w:rPr>
        <w:t>also emphasizes linking visual search skills, space management, and balanced vehicle movement to risk-reducing driving strategies</w:t>
      </w:r>
      <w:r w:rsidR="00AD7395" w:rsidRPr="00C05684">
        <w:rPr>
          <w:rFonts w:ascii="Times New Roman" w:hAnsi="Times New Roman"/>
          <w:sz w:val="24"/>
          <w:szCs w:val="24"/>
        </w:rPr>
        <w:t xml:space="preserve">. Significant attention is </w:t>
      </w:r>
      <w:r w:rsidR="00E502A9" w:rsidRPr="00C05684">
        <w:rPr>
          <w:rFonts w:ascii="Times New Roman" w:hAnsi="Times New Roman"/>
          <w:sz w:val="24"/>
          <w:szCs w:val="24"/>
        </w:rPr>
        <w:t>given to risk awareness, driver alertness, and responsible actions relative to occupant protection devices, positive interactions with other roadway users, and the physical and psychological conditions that affect driver performance.</w:t>
      </w:r>
      <w:bookmarkStart w:id="9" w:name="page6"/>
      <w:bookmarkEnd w:id="9"/>
      <w:r w:rsidR="00AA410F" w:rsidRPr="00C05684">
        <w:rPr>
          <w:rFonts w:ascii="Times New Roman" w:hAnsi="Times New Roman"/>
          <w:sz w:val="24"/>
          <w:szCs w:val="24"/>
        </w:rPr>
        <w:br/>
      </w:r>
      <w:r w:rsidR="00AA410F" w:rsidRPr="00C05684">
        <w:rPr>
          <w:rFonts w:ascii="Times New Roman" w:hAnsi="Times New Roman"/>
          <w:sz w:val="24"/>
          <w:szCs w:val="24"/>
        </w:rPr>
        <w:br/>
      </w:r>
      <w:r w:rsidR="00791F91" w:rsidRPr="00C05684">
        <w:rPr>
          <w:rFonts w:ascii="Times New Roman" w:hAnsi="Times New Roman"/>
          <w:i/>
          <w:iCs/>
          <w:color w:val="000000"/>
          <w:sz w:val="24"/>
          <w:szCs w:val="24"/>
          <w:shd w:val="clear" w:color="auto" w:fill="FFFFFF"/>
        </w:rPr>
        <w:t>Performance based learning</w:t>
      </w:r>
      <w:r w:rsidR="00791F91" w:rsidRPr="00C05684">
        <w:rPr>
          <w:rFonts w:ascii="Times New Roman" w:hAnsi="Times New Roman"/>
          <w:color w:val="000000"/>
          <w:sz w:val="24"/>
          <w:szCs w:val="24"/>
          <w:shd w:val="clear" w:color="auto" w:fill="FFFFFF"/>
        </w:rPr>
        <w:t xml:space="preserve"> is an approach to teaching and learning that emphasizes students being able to do, or perform, specific skills </w:t>
      </w:r>
      <w:r w:rsidR="003A2F6A" w:rsidRPr="00C05684">
        <w:rPr>
          <w:rFonts w:ascii="Times New Roman" w:hAnsi="Times New Roman"/>
          <w:color w:val="000000"/>
          <w:sz w:val="24"/>
          <w:szCs w:val="24"/>
          <w:shd w:val="clear" w:color="auto" w:fill="FFFFFF"/>
        </w:rPr>
        <w:t>because of</w:t>
      </w:r>
      <w:r w:rsidR="00791F91" w:rsidRPr="00C05684">
        <w:rPr>
          <w:rFonts w:ascii="Times New Roman" w:hAnsi="Times New Roman"/>
          <w:color w:val="000000"/>
          <w:sz w:val="24"/>
          <w:szCs w:val="24"/>
          <w:shd w:val="clear" w:color="auto" w:fill="FFFFFF"/>
        </w:rPr>
        <w:t xml:space="preserve"> effective instructional practices. In this framework, students demonstrate the ability to apply or use knowledge, rather than simply knowing the information. Performance based learning typically includes activities and tasks that are authentic and meaningful to the </w:t>
      </w:r>
      <w:r w:rsidR="003A2F6A" w:rsidRPr="00C05684">
        <w:rPr>
          <w:rFonts w:ascii="Times New Roman" w:hAnsi="Times New Roman"/>
          <w:color w:val="000000"/>
          <w:sz w:val="24"/>
          <w:szCs w:val="24"/>
          <w:shd w:val="clear" w:color="auto" w:fill="FFFFFF"/>
        </w:rPr>
        <w:t>learner</w:t>
      </w:r>
      <w:r w:rsidR="00791F91" w:rsidRPr="00C05684">
        <w:rPr>
          <w:rFonts w:ascii="Times New Roman" w:hAnsi="Times New Roman"/>
          <w:color w:val="000000"/>
          <w:sz w:val="24"/>
          <w:szCs w:val="24"/>
          <w:shd w:val="clear" w:color="auto" w:fill="FFFFFF"/>
        </w:rPr>
        <w:t>.</w:t>
      </w:r>
      <w:r w:rsidR="00791F91" w:rsidRPr="00C05684">
        <w:rPr>
          <w:rFonts w:ascii="Times New Roman" w:hAnsi="Times New Roman"/>
          <w:sz w:val="24"/>
          <w:szCs w:val="24"/>
        </w:rPr>
        <w:t xml:space="preserve"> </w:t>
      </w:r>
      <w:r w:rsidR="00C649FF" w:rsidRPr="00C05684">
        <w:rPr>
          <w:rFonts w:ascii="Times New Roman" w:hAnsi="Times New Roman"/>
          <w:sz w:val="24"/>
          <w:szCs w:val="24"/>
        </w:rPr>
        <w:t>Effective</w:t>
      </w:r>
      <w:r w:rsidR="00C649FF" w:rsidRPr="00C05684">
        <w:rPr>
          <w:rFonts w:ascii="Times New Roman" w:hAnsi="Times New Roman"/>
          <w:i/>
          <w:sz w:val="24"/>
          <w:szCs w:val="24"/>
        </w:rPr>
        <w:t xml:space="preserve"> teaching strategies</w:t>
      </w:r>
      <w:r w:rsidR="00C649FF" w:rsidRPr="00C05684">
        <w:rPr>
          <w:rFonts w:ascii="Times New Roman" w:hAnsi="Times New Roman"/>
          <w:sz w:val="24"/>
          <w:szCs w:val="24"/>
        </w:rPr>
        <w:t xml:space="preserve"> require an ongoing process of assessing prior knowledge; planning learning episodes to meet individual and collective needs of diverse students; and implementing and determining the effectiveness of sequenced lessons that meet the individual needs of each student. There are tools in the curriculum to help students meet intended competencies through a combination of </w:t>
      </w:r>
      <w:r w:rsidR="00E80384" w:rsidRPr="00C05684">
        <w:rPr>
          <w:rFonts w:ascii="Times New Roman" w:hAnsi="Times New Roman"/>
          <w:sz w:val="24"/>
          <w:szCs w:val="24"/>
        </w:rPr>
        <w:t xml:space="preserve">engaging learning experiences, </w:t>
      </w:r>
      <w:r w:rsidR="00C649FF" w:rsidRPr="00C05684">
        <w:rPr>
          <w:rFonts w:ascii="Times New Roman" w:hAnsi="Times New Roman"/>
          <w:sz w:val="24"/>
          <w:szCs w:val="24"/>
        </w:rPr>
        <w:t>modeling, knowledge and skill assessment, parental involvement</w:t>
      </w:r>
      <w:r w:rsidR="00C649FF" w:rsidRPr="00C05684">
        <w:rPr>
          <w:rFonts w:ascii="Times New Roman" w:hAnsi="Times New Roman"/>
          <w:i/>
          <w:iCs/>
          <w:sz w:val="24"/>
          <w:szCs w:val="24"/>
        </w:rPr>
        <w:t xml:space="preserve">, </w:t>
      </w:r>
      <w:r w:rsidR="00C649FF" w:rsidRPr="00C05684">
        <w:rPr>
          <w:rFonts w:ascii="Times New Roman" w:hAnsi="Times New Roman"/>
          <w:sz w:val="24"/>
          <w:szCs w:val="24"/>
        </w:rPr>
        <w:t>guided observation, computer simulation, and off- and on-street driving experiences.</w:t>
      </w:r>
      <w:r w:rsidR="00391428" w:rsidRPr="00C05684">
        <w:rPr>
          <w:rFonts w:ascii="Times New Roman" w:hAnsi="Times New Roman"/>
          <w:sz w:val="24"/>
          <w:szCs w:val="24"/>
        </w:rPr>
        <w:t xml:space="preserve"> The ability to move a car skillfully</w:t>
      </w:r>
      <w:r w:rsidR="00B51A7D" w:rsidRPr="00C05684">
        <w:rPr>
          <w:rFonts w:ascii="Times New Roman" w:hAnsi="Times New Roman"/>
          <w:sz w:val="24"/>
          <w:szCs w:val="24"/>
        </w:rPr>
        <w:t>, however,</w:t>
      </w:r>
      <w:r w:rsidR="00391428" w:rsidRPr="00C05684">
        <w:rPr>
          <w:rFonts w:ascii="Times New Roman" w:hAnsi="Times New Roman"/>
          <w:sz w:val="24"/>
          <w:szCs w:val="24"/>
        </w:rPr>
        <w:t xml:space="preserve"> is not the same thing as the ability to drive safely. Driving is a complex psychomotor task requiring mastery of various performance skills, and safe, responsible attitudes and behaviors. It requires identifying, </w:t>
      </w:r>
      <w:r w:rsidR="002E5962" w:rsidRPr="00C05684">
        <w:rPr>
          <w:rFonts w:ascii="Times New Roman" w:hAnsi="Times New Roman"/>
          <w:sz w:val="24"/>
          <w:szCs w:val="24"/>
        </w:rPr>
        <w:t>processing,</w:t>
      </w:r>
      <w:r w:rsidR="00391428" w:rsidRPr="00C05684">
        <w:rPr>
          <w:rFonts w:ascii="Times New Roman" w:hAnsi="Times New Roman"/>
          <w:sz w:val="24"/>
          <w:szCs w:val="24"/>
        </w:rPr>
        <w:t xml:space="preserve"> and accurately evaluating risks in the driving environment; developing appropriate responses to minimize these risks; </w:t>
      </w:r>
      <w:r w:rsidR="0096119D" w:rsidRPr="00C05684">
        <w:rPr>
          <w:rFonts w:ascii="Times New Roman" w:hAnsi="Times New Roman"/>
          <w:sz w:val="24"/>
          <w:szCs w:val="24"/>
        </w:rPr>
        <w:t xml:space="preserve">making </w:t>
      </w:r>
      <w:r w:rsidR="00391428" w:rsidRPr="00C05684">
        <w:rPr>
          <w:rFonts w:ascii="Times New Roman" w:hAnsi="Times New Roman"/>
          <w:sz w:val="24"/>
          <w:szCs w:val="24"/>
        </w:rPr>
        <w:t>mature decisions</w:t>
      </w:r>
      <w:r w:rsidR="00391428" w:rsidRPr="00C05684">
        <w:rPr>
          <w:rFonts w:ascii="Times New Roman" w:hAnsi="Times New Roman"/>
          <w:i/>
          <w:sz w:val="24"/>
          <w:szCs w:val="24"/>
        </w:rPr>
        <w:t xml:space="preserve">; </w:t>
      </w:r>
      <w:r w:rsidR="00391428" w:rsidRPr="00C05684">
        <w:rPr>
          <w:rFonts w:ascii="Times New Roman" w:hAnsi="Times New Roman"/>
          <w:sz w:val="24"/>
          <w:szCs w:val="24"/>
        </w:rPr>
        <w:t xml:space="preserve">and </w:t>
      </w:r>
      <w:r w:rsidR="00391428" w:rsidRPr="00C05684">
        <w:rPr>
          <w:rFonts w:ascii="Times New Roman" w:hAnsi="Times New Roman"/>
          <w:i/>
          <w:sz w:val="24"/>
          <w:szCs w:val="24"/>
        </w:rPr>
        <w:t>gaining experience to predict what actions others may take</w:t>
      </w:r>
      <w:r w:rsidR="00391428" w:rsidRPr="00C05684">
        <w:rPr>
          <w:rFonts w:ascii="Times New Roman" w:hAnsi="Times New Roman"/>
          <w:sz w:val="24"/>
          <w:szCs w:val="24"/>
        </w:rPr>
        <w:t xml:space="preserve">. Statistically, teen drivers are involved in a disproportionately high percentage of vehicle crashes. The commonly cited theories to explain this age group’s high crash rate </w:t>
      </w:r>
      <w:r w:rsidR="002E5962" w:rsidRPr="00C05684">
        <w:rPr>
          <w:rFonts w:ascii="Times New Roman" w:hAnsi="Times New Roman"/>
          <w:sz w:val="24"/>
          <w:szCs w:val="24"/>
        </w:rPr>
        <w:t>are</w:t>
      </w:r>
      <w:r w:rsidR="00391428" w:rsidRPr="00C05684">
        <w:rPr>
          <w:rFonts w:ascii="Times New Roman" w:hAnsi="Times New Roman"/>
          <w:sz w:val="24"/>
          <w:szCs w:val="24"/>
        </w:rPr>
        <w:t xml:space="preserve"> immaturity, lack of experience, poor </w:t>
      </w:r>
      <w:r w:rsidR="002E5962" w:rsidRPr="00C05684">
        <w:rPr>
          <w:rFonts w:ascii="Times New Roman" w:hAnsi="Times New Roman"/>
          <w:sz w:val="24"/>
          <w:szCs w:val="24"/>
        </w:rPr>
        <w:t>decision-making</w:t>
      </w:r>
      <w:r w:rsidR="00391428" w:rsidRPr="00C05684">
        <w:rPr>
          <w:rFonts w:ascii="Times New Roman" w:hAnsi="Times New Roman"/>
          <w:sz w:val="24"/>
          <w:szCs w:val="24"/>
        </w:rPr>
        <w:t xml:space="preserve"> skills, speeding, distraction, poor visual scanning, and a perception of immortality. The </w:t>
      </w:r>
      <w:r w:rsidR="00391428" w:rsidRPr="00C05684">
        <w:rPr>
          <w:rFonts w:ascii="Times New Roman" w:hAnsi="Times New Roman"/>
          <w:i/>
          <w:sz w:val="24"/>
          <w:szCs w:val="24"/>
        </w:rPr>
        <w:t>family</w:t>
      </w:r>
      <w:r w:rsidR="00391428" w:rsidRPr="00C05684">
        <w:rPr>
          <w:rFonts w:ascii="Times New Roman" w:hAnsi="Times New Roman"/>
          <w:sz w:val="24"/>
          <w:szCs w:val="24"/>
        </w:rPr>
        <w:t>, not the school, is in the best position to have a sustained effect on minimizing the risks faced by inexperienced drivers and encouraging responsible behaviors. Throughout the course, emphasis is placed on extended supervised practice with a licensed parent or guardian to develop precision in the application of skills and processes to effectively manage risks.</w:t>
      </w:r>
      <w:r w:rsidR="00AA410F" w:rsidRPr="00C05684">
        <w:rPr>
          <w:rFonts w:ascii="Times New Roman" w:hAnsi="Times New Roman"/>
          <w:color w:val="000000"/>
          <w:sz w:val="24"/>
          <w:szCs w:val="24"/>
          <w:shd w:val="clear" w:color="auto" w:fill="FFFFFF"/>
        </w:rPr>
        <w:br/>
      </w:r>
      <w:r w:rsidR="00AA410F" w:rsidRPr="00C05684">
        <w:rPr>
          <w:rFonts w:ascii="Times New Roman" w:hAnsi="Times New Roman"/>
          <w:color w:val="000000"/>
          <w:sz w:val="24"/>
          <w:szCs w:val="24"/>
          <w:shd w:val="clear" w:color="auto" w:fill="FFFFFF"/>
        </w:rPr>
        <w:br/>
      </w:r>
      <w:r w:rsidR="00672FEC" w:rsidRPr="00C05684">
        <w:rPr>
          <w:rFonts w:ascii="Times New Roman" w:hAnsi="Times New Roman"/>
          <w:sz w:val="24"/>
          <w:szCs w:val="24"/>
        </w:rPr>
        <w:lastRenderedPageBreak/>
        <w:t xml:space="preserve">It is human nature that </w:t>
      </w:r>
      <w:r w:rsidR="00672FEC" w:rsidRPr="00C05684">
        <w:rPr>
          <w:rFonts w:ascii="Times New Roman" w:hAnsi="Times New Roman"/>
          <w:i/>
          <w:sz w:val="24"/>
          <w:szCs w:val="24"/>
        </w:rPr>
        <w:t>we learn by example</w:t>
      </w:r>
      <w:r w:rsidR="00672FEC" w:rsidRPr="00C05684">
        <w:rPr>
          <w:rFonts w:ascii="Times New Roman" w:hAnsi="Times New Roman"/>
          <w:sz w:val="24"/>
          <w:szCs w:val="24"/>
        </w:rPr>
        <w:t xml:space="preserve">, and young drivers are most influenced by their parents’ driving behavior. </w:t>
      </w:r>
      <w:r w:rsidR="00E502A9" w:rsidRPr="00C05684">
        <w:rPr>
          <w:rFonts w:ascii="Times New Roman" w:hAnsi="Times New Roman"/>
          <w:sz w:val="24"/>
          <w:szCs w:val="24"/>
        </w:rPr>
        <w:t xml:space="preserve">Research shows that </w:t>
      </w:r>
      <w:r w:rsidR="006F0D0D" w:rsidRPr="00C05684">
        <w:rPr>
          <w:rFonts w:ascii="Times New Roman" w:hAnsi="Times New Roman"/>
          <w:sz w:val="24"/>
          <w:szCs w:val="24"/>
        </w:rPr>
        <w:t>to</w:t>
      </w:r>
      <w:r w:rsidR="00E502A9" w:rsidRPr="00C05684">
        <w:rPr>
          <w:rFonts w:ascii="Times New Roman" w:hAnsi="Times New Roman"/>
          <w:sz w:val="24"/>
          <w:szCs w:val="24"/>
        </w:rPr>
        <w:t xml:space="preserve"> remain collision-free in both low- and high-risk driving environments, parents/guardians must model safe driving behaviors</w:t>
      </w:r>
      <w:r w:rsidR="006C3937" w:rsidRPr="00C05684">
        <w:rPr>
          <w:rFonts w:ascii="Times New Roman" w:hAnsi="Times New Roman"/>
          <w:sz w:val="24"/>
          <w:szCs w:val="24"/>
        </w:rPr>
        <w:t>,</w:t>
      </w:r>
      <w:r w:rsidR="00E502A9" w:rsidRPr="00C05684">
        <w:rPr>
          <w:rFonts w:ascii="Times New Roman" w:hAnsi="Times New Roman"/>
          <w:sz w:val="24"/>
          <w:szCs w:val="24"/>
        </w:rPr>
        <w:t xml:space="preserve"> </w:t>
      </w:r>
      <w:r w:rsidR="004F1B4D" w:rsidRPr="00C05684">
        <w:rPr>
          <w:rFonts w:ascii="Times New Roman" w:hAnsi="Times New Roman"/>
          <w:sz w:val="24"/>
          <w:szCs w:val="24"/>
        </w:rPr>
        <w:t>set rules</w:t>
      </w:r>
      <w:r w:rsidR="006F0D0D">
        <w:rPr>
          <w:rFonts w:ascii="Times New Roman" w:hAnsi="Times New Roman"/>
          <w:sz w:val="24"/>
          <w:szCs w:val="24"/>
        </w:rPr>
        <w:t>,</w:t>
      </w:r>
      <w:r w:rsidR="008B0C30" w:rsidRPr="00C05684">
        <w:rPr>
          <w:rFonts w:ascii="Times New Roman" w:hAnsi="Times New Roman"/>
          <w:sz w:val="24"/>
          <w:szCs w:val="24"/>
        </w:rPr>
        <w:t xml:space="preserve"> use</w:t>
      </w:r>
      <w:r w:rsidR="00672FEC" w:rsidRPr="00C05684">
        <w:rPr>
          <w:rFonts w:ascii="Times New Roman" w:hAnsi="Times New Roman"/>
          <w:sz w:val="24"/>
          <w:szCs w:val="24"/>
        </w:rPr>
        <w:t xml:space="preserve"> written contracts </w:t>
      </w:r>
      <w:r w:rsidR="00391428" w:rsidRPr="00C05684">
        <w:rPr>
          <w:rFonts w:ascii="Times New Roman" w:hAnsi="Times New Roman"/>
          <w:sz w:val="24"/>
          <w:szCs w:val="24"/>
        </w:rPr>
        <w:t xml:space="preserve">with </w:t>
      </w:r>
      <w:r w:rsidR="00672FEC" w:rsidRPr="00C05684">
        <w:rPr>
          <w:rFonts w:ascii="Times New Roman" w:hAnsi="Times New Roman"/>
          <w:sz w:val="24"/>
          <w:szCs w:val="24"/>
        </w:rPr>
        <w:t>consequences</w:t>
      </w:r>
      <w:r w:rsidR="004F1B4D" w:rsidRPr="00C05684">
        <w:rPr>
          <w:rFonts w:ascii="Times New Roman" w:hAnsi="Times New Roman"/>
          <w:sz w:val="24"/>
          <w:szCs w:val="24"/>
        </w:rPr>
        <w:t xml:space="preserve">, </w:t>
      </w:r>
      <w:r w:rsidR="00E502A9" w:rsidRPr="00C05684">
        <w:rPr>
          <w:rFonts w:ascii="Times New Roman" w:hAnsi="Times New Roman"/>
          <w:sz w:val="24"/>
          <w:szCs w:val="24"/>
        </w:rPr>
        <w:t xml:space="preserve">and invest in meaningful guided practice </w:t>
      </w:r>
      <w:r w:rsidR="00E502A9" w:rsidRPr="00C05684">
        <w:rPr>
          <w:rFonts w:ascii="Times New Roman" w:hAnsi="Times New Roman"/>
          <w:i/>
          <w:sz w:val="24"/>
          <w:szCs w:val="24"/>
        </w:rPr>
        <w:t>over a long period of time to turn proficient driving skills into safe driving habits that will last a lifetime</w:t>
      </w:r>
      <w:r w:rsidR="00672FEC" w:rsidRPr="00C05684">
        <w:rPr>
          <w:rFonts w:ascii="Times New Roman" w:hAnsi="Times New Roman"/>
          <w:sz w:val="24"/>
          <w:szCs w:val="24"/>
        </w:rPr>
        <w:t xml:space="preserve">. </w:t>
      </w:r>
      <w:r w:rsidR="00095E41" w:rsidRPr="00C05684">
        <w:rPr>
          <w:rFonts w:ascii="Times New Roman" w:hAnsi="Times New Roman"/>
          <w:sz w:val="24"/>
          <w:szCs w:val="24"/>
          <w:shd w:val="clear" w:color="auto" w:fill="FFFFFF"/>
        </w:rPr>
        <w:t xml:space="preserve">Parents </w:t>
      </w:r>
      <w:r w:rsidR="002E5962" w:rsidRPr="00C05684">
        <w:rPr>
          <w:rFonts w:ascii="Times New Roman" w:hAnsi="Times New Roman"/>
          <w:sz w:val="24"/>
          <w:szCs w:val="24"/>
          <w:shd w:val="clear" w:color="auto" w:fill="FFFFFF"/>
        </w:rPr>
        <w:t>matter</w:t>
      </w:r>
      <w:r w:rsidR="00095E41" w:rsidRPr="00C05684">
        <w:rPr>
          <w:rFonts w:ascii="Times New Roman" w:hAnsi="Times New Roman"/>
          <w:sz w:val="24"/>
          <w:szCs w:val="24"/>
          <w:shd w:val="clear" w:color="auto" w:fill="FFFFFF"/>
        </w:rPr>
        <w:t xml:space="preserve"> and they must play an active role in helping their children become safe and responsible drivers for life. </w:t>
      </w:r>
      <w:r w:rsidR="00095E41" w:rsidRPr="00C05684">
        <w:rPr>
          <w:rFonts w:ascii="Times New Roman" w:hAnsi="Times New Roman"/>
          <w:sz w:val="24"/>
          <w:szCs w:val="24"/>
        </w:rPr>
        <w:t xml:space="preserve">Schools are in a good position to help parents understand the risks, </w:t>
      </w:r>
      <w:r w:rsidR="00B51A7D" w:rsidRPr="00C05684">
        <w:rPr>
          <w:rFonts w:ascii="Times New Roman" w:hAnsi="Times New Roman"/>
          <w:sz w:val="24"/>
          <w:szCs w:val="24"/>
        </w:rPr>
        <w:t xml:space="preserve">encourage them to </w:t>
      </w:r>
      <w:r w:rsidR="00095E41" w:rsidRPr="00C05684">
        <w:rPr>
          <w:rFonts w:ascii="Times New Roman" w:hAnsi="Times New Roman"/>
          <w:sz w:val="24"/>
          <w:szCs w:val="24"/>
        </w:rPr>
        <w:t>be</w:t>
      </w:r>
      <w:r w:rsidR="00560DB5">
        <w:rPr>
          <w:rFonts w:ascii="Times New Roman" w:hAnsi="Times New Roman"/>
          <w:sz w:val="24"/>
          <w:szCs w:val="24"/>
        </w:rPr>
        <w:t xml:space="preserve"> good</w:t>
      </w:r>
      <w:r w:rsidR="00095E41" w:rsidRPr="00C05684">
        <w:rPr>
          <w:rFonts w:ascii="Times New Roman" w:hAnsi="Times New Roman"/>
          <w:sz w:val="24"/>
          <w:szCs w:val="24"/>
        </w:rPr>
        <w:t xml:space="preserve"> role models, and ultimately put a stop to the tragedy of young drivers losing their lives on our roads.</w:t>
      </w:r>
      <w:r w:rsidR="00095E41" w:rsidRPr="00C05684">
        <w:rPr>
          <w:rFonts w:ascii="Times New Roman" w:hAnsi="Times New Roman"/>
          <w:sz w:val="24"/>
          <w:szCs w:val="24"/>
          <w:shd w:val="clear" w:color="auto" w:fill="FFFFFF"/>
        </w:rPr>
        <w:t xml:space="preserve"> </w:t>
      </w:r>
      <w:r w:rsidR="00744D36" w:rsidRPr="00C05684">
        <w:rPr>
          <w:rFonts w:ascii="Times New Roman" w:hAnsi="Times New Roman"/>
          <w:sz w:val="24"/>
          <w:szCs w:val="24"/>
        </w:rPr>
        <w:t>To reinforce mastery of skills, t</w:t>
      </w:r>
      <w:r w:rsidR="00B51A7D" w:rsidRPr="00C05684">
        <w:rPr>
          <w:rFonts w:ascii="Times New Roman" w:hAnsi="Times New Roman"/>
          <w:sz w:val="24"/>
          <w:szCs w:val="24"/>
        </w:rPr>
        <w:t xml:space="preserve">eachers should also </w:t>
      </w:r>
      <w:r w:rsidR="00672FEC" w:rsidRPr="00C05684">
        <w:rPr>
          <w:rFonts w:ascii="Times New Roman" w:hAnsi="Times New Roman"/>
          <w:sz w:val="24"/>
          <w:szCs w:val="24"/>
        </w:rPr>
        <w:t>encourage</w:t>
      </w:r>
      <w:r w:rsidR="00E502A9" w:rsidRPr="00C05684">
        <w:rPr>
          <w:rFonts w:ascii="Times New Roman" w:hAnsi="Times New Roman"/>
          <w:sz w:val="24"/>
          <w:szCs w:val="24"/>
        </w:rPr>
        <w:t xml:space="preserve"> parents to follow the </w:t>
      </w:r>
      <w:r w:rsidR="00672FEC" w:rsidRPr="00C05684">
        <w:rPr>
          <w:rFonts w:ascii="Times New Roman" w:hAnsi="Times New Roman"/>
          <w:sz w:val="24"/>
          <w:szCs w:val="24"/>
        </w:rPr>
        <w:t xml:space="preserve">meaningful </w:t>
      </w:r>
      <w:r w:rsidR="00391428" w:rsidRPr="00C05684">
        <w:rPr>
          <w:rFonts w:ascii="Times New Roman" w:hAnsi="Times New Roman"/>
          <w:sz w:val="24"/>
          <w:szCs w:val="24"/>
        </w:rPr>
        <w:t>guided practice sessions</w:t>
      </w:r>
      <w:r w:rsidR="004F1B4D" w:rsidRPr="00C05684">
        <w:rPr>
          <w:rFonts w:ascii="Times New Roman" w:hAnsi="Times New Roman"/>
          <w:sz w:val="24"/>
          <w:szCs w:val="24"/>
        </w:rPr>
        <w:t xml:space="preserve"> and </w:t>
      </w:r>
      <w:r w:rsidR="00744D36" w:rsidRPr="00C05684">
        <w:rPr>
          <w:rFonts w:ascii="Times New Roman" w:hAnsi="Times New Roman"/>
          <w:sz w:val="24"/>
          <w:szCs w:val="24"/>
        </w:rPr>
        <w:t>performance tasks outlined</w:t>
      </w:r>
      <w:r w:rsidR="00E502A9" w:rsidRPr="00C05684">
        <w:rPr>
          <w:rFonts w:ascii="Times New Roman" w:hAnsi="Times New Roman"/>
          <w:sz w:val="24"/>
          <w:szCs w:val="24"/>
        </w:rPr>
        <w:t xml:space="preserve"> in the</w:t>
      </w:r>
      <w:r w:rsidR="008611B2" w:rsidRPr="00C05684">
        <w:rPr>
          <w:rFonts w:ascii="Times New Roman" w:hAnsi="Times New Roman"/>
          <w:sz w:val="24"/>
          <w:szCs w:val="24"/>
        </w:rPr>
        <w:t xml:space="preserve"> </w:t>
      </w:r>
      <w:hyperlink r:id="rId10" w:history="1">
        <w:r w:rsidR="008611B2" w:rsidRPr="006F0D0D">
          <w:rPr>
            <w:rStyle w:val="Hyperlink"/>
            <w:rFonts w:ascii="Times New Roman" w:hAnsi="Times New Roman"/>
            <w:sz w:val="24"/>
            <w:szCs w:val="24"/>
          </w:rPr>
          <w:t>45-Hour Parent/Teen Driving Guide</w:t>
        </w:r>
        <w:bookmarkStart w:id="10" w:name="page7"/>
        <w:bookmarkEnd w:id="10"/>
      </w:hyperlink>
      <w:r w:rsidR="003A2F6A" w:rsidRPr="00C05684">
        <w:rPr>
          <w:rFonts w:ascii="Times New Roman" w:hAnsi="Times New Roman"/>
          <w:sz w:val="24"/>
          <w:szCs w:val="24"/>
        </w:rPr>
        <w:t>.</w:t>
      </w:r>
      <w:r w:rsidR="00AA410F" w:rsidRPr="00C05684">
        <w:rPr>
          <w:rFonts w:ascii="Times New Roman" w:hAnsi="Times New Roman"/>
          <w:color w:val="000000"/>
          <w:sz w:val="24"/>
          <w:szCs w:val="24"/>
          <w:shd w:val="clear" w:color="auto" w:fill="FFFFFF"/>
        </w:rPr>
        <w:br/>
      </w:r>
      <w:r w:rsidR="00AA410F" w:rsidRPr="00C05684">
        <w:rPr>
          <w:rFonts w:ascii="Times New Roman" w:hAnsi="Times New Roman"/>
          <w:color w:val="000000"/>
          <w:sz w:val="24"/>
          <w:szCs w:val="24"/>
          <w:shd w:val="clear" w:color="auto" w:fill="FFFFFF"/>
        </w:rPr>
        <w:br/>
      </w:r>
      <w:r w:rsidR="00087B1E" w:rsidRPr="00C05684">
        <w:rPr>
          <w:rFonts w:ascii="Times New Roman" w:hAnsi="Times New Roman"/>
          <w:sz w:val="24"/>
          <w:szCs w:val="24"/>
          <w:shd w:val="clear" w:color="auto" w:fill="FFFFFF"/>
        </w:rPr>
        <w:t xml:space="preserve">The </w:t>
      </w:r>
      <w:hyperlink r:id="rId11" w:history="1">
        <w:r w:rsidR="00087B1E" w:rsidRPr="00C05684">
          <w:rPr>
            <w:rStyle w:val="Hyperlink"/>
            <w:rFonts w:ascii="Times New Roman" w:hAnsi="Times New Roman"/>
            <w:iCs/>
            <w:sz w:val="24"/>
            <w:szCs w:val="24"/>
          </w:rPr>
          <w:t>Driver Education Standards of Learning</w:t>
        </w:r>
      </w:hyperlink>
      <w:r w:rsidR="00087B1E" w:rsidRPr="00C05684">
        <w:rPr>
          <w:rFonts w:ascii="Times New Roman" w:hAnsi="Times New Roman"/>
          <w:iCs/>
          <w:sz w:val="24"/>
          <w:szCs w:val="24"/>
        </w:rPr>
        <w:t xml:space="preserve"> (SOL)</w:t>
      </w:r>
      <w:r w:rsidR="00087B1E" w:rsidRPr="00C05684">
        <w:rPr>
          <w:rFonts w:ascii="Times New Roman" w:hAnsi="Times New Roman"/>
          <w:sz w:val="24"/>
          <w:szCs w:val="24"/>
          <w:shd w:val="clear" w:color="auto" w:fill="FFFFFF"/>
        </w:rPr>
        <w:t xml:space="preserve"> represent what many subject-matter experts, teachers, school administrators, parents, and business and community leaders believe schools should t</w:t>
      </w:r>
      <w:r w:rsidR="00095E41" w:rsidRPr="00C05684">
        <w:rPr>
          <w:rFonts w:ascii="Times New Roman" w:hAnsi="Times New Roman"/>
          <w:sz w:val="24"/>
          <w:szCs w:val="24"/>
          <w:shd w:val="clear" w:color="auto" w:fill="FFFFFF"/>
        </w:rPr>
        <w:t xml:space="preserve">each and students should learn. </w:t>
      </w:r>
      <w:r w:rsidR="00F76365" w:rsidRPr="00C05684">
        <w:rPr>
          <w:rFonts w:ascii="Times New Roman" w:hAnsi="Times New Roman"/>
          <w:sz w:val="24"/>
          <w:szCs w:val="24"/>
        </w:rPr>
        <w:t xml:space="preserve">The </w:t>
      </w:r>
      <w:r w:rsidR="00087B1E" w:rsidRPr="00C05684">
        <w:rPr>
          <w:rFonts w:ascii="Times New Roman" w:hAnsi="Times New Roman"/>
          <w:i/>
          <w:sz w:val="24"/>
          <w:szCs w:val="24"/>
        </w:rPr>
        <w:t>Driver Education SOL</w:t>
      </w:r>
      <w:r w:rsidR="00087B1E" w:rsidRPr="00C05684">
        <w:rPr>
          <w:rFonts w:ascii="Times New Roman" w:hAnsi="Times New Roman"/>
          <w:sz w:val="24"/>
          <w:szCs w:val="24"/>
        </w:rPr>
        <w:t xml:space="preserve"> </w:t>
      </w:r>
      <w:r w:rsidR="002E5962" w:rsidRPr="00C05684">
        <w:rPr>
          <w:rFonts w:ascii="Times New Roman" w:hAnsi="Times New Roman"/>
          <w:sz w:val="24"/>
          <w:szCs w:val="24"/>
        </w:rPr>
        <w:t>provide</w:t>
      </w:r>
      <w:r w:rsidR="00F76365" w:rsidRPr="00C05684">
        <w:rPr>
          <w:rFonts w:ascii="Times New Roman" w:hAnsi="Times New Roman"/>
          <w:sz w:val="24"/>
          <w:szCs w:val="24"/>
        </w:rPr>
        <w:t xml:space="preserve"> the framework </w:t>
      </w:r>
      <w:r w:rsidR="006C2485" w:rsidRPr="00C05684">
        <w:rPr>
          <w:rFonts w:ascii="Times New Roman" w:hAnsi="Times New Roman"/>
          <w:sz w:val="24"/>
          <w:szCs w:val="24"/>
        </w:rPr>
        <w:t>for</w:t>
      </w:r>
      <w:r w:rsidR="0066158F" w:rsidRPr="00C05684">
        <w:rPr>
          <w:rFonts w:ascii="Times New Roman" w:hAnsi="Times New Roman"/>
          <w:sz w:val="24"/>
          <w:szCs w:val="24"/>
        </w:rPr>
        <w:t xml:space="preserve"> </w:t>
      </w:r>
      <w:r w:rsidR="002A056C" w:rsidRPr="00C05684">
        <w:rPr>
          <w:rFonts w:ascii="Times New Roman" w:hAnsi="Times New Roman"/>
          <w:sz w:val="24"/>
          <w:szCs w:val="24"/>
        </w:rPr>
        <w:t>Virginia’s model</w:t>
      </w:r>
      <w:r w:rsidR="006C2485" w:rsidRPr="00C05684">
        <w:rPr>
          <w:rFonts w:ascii="Times New Roman" w:hAnsi="Times New Roman"/>
          <w:sz w:val="24"/>
          <w:szCs w:val="24"/>
        </w:rPr>
        <w:t xml:space="preserve"> </w:t>
      </w:r>
      <w:r w:rsidR="006C2485" w:rsidRPr="00C05684">
        <w:rPr>
          <w:rFonts w:ascii="Times New Roman" w:hAnsi="Times New Roman"/>
          <w:iCs/>
          <w:sz w:val="24"/>
          <w:szCs w:val="24"/>
        </w:rPr>
        <w:t>c</w:t>
      </w:r>
      <w:r w:rsidR="00F76365" w:rsidRPr="00C05684">
        <w:rPr>
          <w:rFonts w:ascii="Times New Roman" w:hAnsi="Times New Roman"/>
          <w:iCs/>
          <w:sz w:val="24"/>
          <w:szCs w:val="24"/>
        </w:rPr>
        <w:t>urriculum</w:t>
      </w:r>
      <w:r w:rsidR="00D34EE1" w:rsidRPr="00C05684">
        <w:rPr>
          <w:rFonts w:ascii="Times New Roman" w:hAnsi="Times New Roman"/>
          <w:iCs/>
          <w:sz w:val="24"/>
          <w:szCs w:val="24"/>
        </w:rPr>
        <w:t xml:space="preserve">. </w:t>
      </w:r>
      <w:r w:rsidR="00E4208D" w:rsidRPr="00C05684">
        <w:rPr>
          <w:rFonts w:ascii="Times New Roman" w:hAnsi="Times New Roman"/>
          <w:color w:val="000000"/>
          <w:sz w:val="24"/>
          <w:szCs w:val="24"/>
          <w:lang w:val="en"/>
        </w:rPr>
        <w:t xml:space="preserve">The </w:t>
      </w:r>
      <w:r w:rsidR="00EC1A22" w:rsidRPr="00C05684">
        <w:rPr>
          <w:rFonts w:ascii="Times New Roman" w:hAnsi="Times New Roman"/>
          <w:color w:val="000000"/>
          <w:sz w:val="24"/>
          <w:szCs w:val="24"/>
          <w:lang w:val="en"/>
        </w:rPr>
        <w:t>driver education curriculum modules are</w:t>
      </w:r>
      <w:r w:rsidR="00E4208D" w:rsidRPr="00C05684">
        <w:rPr>
          <w:rFonts w:ascii="Times New Roman" w:hAnsi="Times New Roman"/>
          <w:color w:val="000000"/>
          <w:sz w:val="24"/>
          <w:szCs w:val="24"/>
          <w:lang w:val="en"/>
        </w:rPr>
        <w:t xml:space="preserve"> designed to give teachers a comprehensive set of tools</w:t>
      </w:r>
      <w:r w:rsidR="006F0D0D">
        <w:rPr>
          <w:rFonts w:ascii="Times New Roman" w:hAnsi="Times New Roman"/>
          <w:color w:val="000000"/>
          <w:sz w:val="24"/>
          <w:szCs w:val="24"/>
          <w:lang w:val="en"/>
        </w:rPr>
        <w:t>, resources and</w:t>
      </w:r>
      <w:r w:rsidR="00E4208D" w:rsidRPr="00C05684">
        <w:rPr>
          <w:rFonts w:ascii="Times New Roman" w:hAnsi="Times New Roman"/>
          <w:color w:val="000000"/>
          <w:sz w:val="24"/>
          <w:szCs w:val="24"/>
          <w:lang w:val="en"/>
        </w:rPr>
        <w:t xml:space="preserve"> activities that </w:t>
      </w:r>
      <w:r w:rsidR="00675CDE">
        <w:rPr>
          <w:rFonts w:ascii="Times New Roman" w:hAnsi="Times New Roman"/>
          <w:color w:val="000000"/>
          <w:sz w:val="24"/>
          <w:szCs w:val="24"/>
          <w:lang w:val="en"/>
        </w:rPr>
        <w:t>build</w:t>
      </w:r>
      <w:r w:rsidR="00E4208D" w:rsidRPr="00C05684">
        <w:rPr>
          <w:rFonts w:ascii="Times New Roman" w:hAnsi="Times New Roman"/>
          <w:color w:val="000000"/>
          <w:sz w:val="24"/>
          <w:szCs w:val="24"/>
          <w:lang w:val="en"/>
        </w:rPr>
        <w:t xml:space="preserve"> a variety of learning skills</w:t>
      </w:r>
      <w:r w:rsidR="00675CDE">
        <w:rPr>
          <w:rFonts w:ascii="Times New Roman" w:hAnsi="Times New Roman"/>
          <w:color w:val="000000"/>
          <w:sz w:val="24"/>
          <w:szCs w:val="24"/>
          <w:lang w:val="en"/>
        </w:rPr>
        <w:t xml:space="preserve"> such as</w:t>
      </w:r>
      <w:r w:rsidR="00E4208D" w:rsidRPr="00C05684">
        <w:rPr>
          <w:rFonts w:ascii="Times New Roman" w:hAnsi="Times New Roman"/>
          <w:color w:val="000000"/>
          <w:sz w:val="24"/>
          <w:szCs w:val="24"/>
          <w:lang w:val="en"/>
        </w:rPr>
        <w:t>: critical and creative thinking; social skill</w:t>
      </w:r>
      <w:r w:rsidR="00B26EA5" w:rsidRPr="00C05684">
        <w:rPr>
          <w:rFonts w:ascii="Times New Roman" w:hAnsi="Times New Roman"/>
          <w:color w:val="000000"/>
          <w:sz w:val="24"/>
          <w:szCs w:val="24"/>
          <w:lang w:val="en"/>
        </w:rPr>
        <w:t>s</w:t>
      </w:r>
      <w:r w:rsidR="00E4208D" w:rsidRPr="00C05684">
        <w:rPr>
          <w:rFonts w:ascii="Times New Roman" w:hAnsi="Times New Roman"/>
          <w:color w:val="000000"/>
          <w:sz w:val="24"/>
          <w:szCs w:val="24"/>
          <w:lang w:val="en"/>
        </w:rPr>
        <w:t xml:space="preserve"> (</w:t>
      </w:r>
      <w:r w:rsidR="00E4208D" w:rsidRPr="00C05684">
        <w:rPr>
          <w:rFonts w:ascii="Times New Roman" w:eastAsia="Times New Roman" w:hAnsi="Times New Roman"/>
          <w:color w:val="000000"/>
          <w:sz w:val="24"/>
          <w:szCs w:val="24"/>
          <w:lang w:val="en"/>
        </w:rPr>
        <w:t>collaborating with peers</w:t>
      </w:r>
      <w:r w:rsidR="00E4208D" w:rsidRPr="00C05684">
        <w:rPr>
          <w:rFonts w:ascii="Times New Roman" w:hAnsi="Times New Roman"/>
          <w:color w:val="000000"/>
          <w:sz w:val="24"/>
          <w:szCs w:val="24"/>
          <w:lang w:val="en"/>
        </w:rPr>
        <w:t>); communication</w:t>
      </w:r>
      <w:r w:rsidR="00BD6BE0" w:rsidRPr="00C05684">
        <w:rPr>
          <w:rFonts w:ascii="Times New Roman" w:hAnsi="Times New Roman"/>
          <w:color w:val="000000"/>
          <w:sz w:val="24"/>
          <w:szCs w:val="24"/>
          <w:lang w:val="en"/>
        </w:rPr>
        <w:t xml:space="preserve"> skills</w:t>
      </w:r>
      <w:r w:rsidR="00E4208D" w:rsidRPr="00C05684">
        <w:rPr>
          <w:rFonts w:ascii="Times New Roman" w:hAnsi="Times New Roman"/>
          <w:color w:val="000000"/>
          <w:sz w:val="24"/>
          <w:szCs w:val="24"/>
          <w:lang w:val="en"/>
        </w:rPr>
        <w:t xml:space="preserve"> (</w:t>
      </w:r>
      <w:r w:rsidR="00E4208D" w:rsidRPr="00C05684">
        <w:rPr>
          <w:rFonts w:ascii="Times New Roman" w:eastAsia="Times New Roman" w:hAnsi="Times New Roman"/>
          <w:color w:val="000000"/>
          <w:sz w:val="24"/>
          <w:szCs w:val="24"/>
          <w:lang w:val="en"/>
        </w:rPr>
        <w:t>participating in gr</w:t>
      </w:r>
      <w:r w:rsidR="00BD6BE0" w:rsidRPr="00C05684">
        <w:rPr>
          <w:rFonts w:ascii="Times New Roman" w:eastAsia="Times New Roman" w:hAnsi="Times New Roman"/>
          <w:color w:val="000000"/>
          <w:sz w:val="24"/>
          <w:szCs w:val="24"/>
          <w:lang w:val="en"/>
        </w:rPr>
        <w:t xml:space="preserve">oup discussions, debates, </w:t>
      </w:r>
      <w:r w:rsidR="00E4208D" w:rsidRPr="00C05684">
        <w:rPr>
          <w:rFonts w:ascii="Times New Roman" w:eastAsia="Times New Roman" w:hAnsi="Times New Roman"/>
          <w:color w:val="000000"/>
          <w:sz w:val="24"/>
          <w:szCs w:val="24"/>
          <w:lang w:val="en"/>
        </w:rPr>
        <w:t>projects, and role-play</w:t>
      </w:r>
      <w:r w:rsidR="00E4208D" w:rsidRPr="00C05684">
        <w:rPr>
          <w:rFonts w:ascii="Times New Roman" w:hAnsi="Times New Roman"/>
          <w:color w:val="000000"/>
          <w:sz w:val="24"/>
          <w:szCs w:val="24"/>
          <w:lang w:val="en"/>
        </w:rPr>
        <w:t>);</w:t>
      </w:r>
      <w:r w:rsidR="00E4208D" w:rsidRPr="00C05684">
        <w:rPr>
          <w:rFonts w:ascii="Times New Roman" w:eastAsia="Times New Roman" w:hAnsi="Times New Roman"/>
          <w:color w:val="000000"/>
          <w:sz w:val="24"/>
          <w:szCs w:val="24"/>
          <w:lang w:val="en"/>
        </w:rPr>
        <w:t xml:space="preserve"> demonstrating comprehension by commenting (orally and in writing) on the m</w:t>
      </w:r>
      <w:r w:rsidR="00E4208D" w:rsidRPr="00C05684">
        <w:rPr>
          <w:rFonts w:ascii="Times New Roman" w:hAnsi="Times New Roman"/>
          <w:color w:val="000000"/>
          <w:sz w:val="24"/>
          <w:szCs w:val="24"/>
          <w:lang w:val="en"/>
        </w:rPr>
        <w:t>aterial clearly and effectively; and r</w:t>
      </w:r>
      <w:r w:rsidR="00E4208D" w:rsidRPr="00C05684">
        <w:rPr>
          <w:rFonts w:ascii="Times New Roman" w:eastAsia="Times New Roman" w:hAnsi="Times New Roman"/>
          <w:color w:val="000000"/>
          <w:sz w:val="24"/>
          <w:szCs w:val="24"/>
          <w:lang w:val="en"/>
        </w:rPr>
        <w:t>esearch</w:t>
      </w:r>
      <w:r w:rsidR="00BD6BE0" w:rsidRPr="00C05684">
        <w:rPr>
          <w:rFonts w:ascii="Times New Roman" w:hAnsi="Times New Roman"/>
          <w:color w:val="000000"/>
          <w:sz w:val="24"/>
          <w:szCs w:val="24"/>
          <w:lang w:val="en"/>
        </w:rPr>
        <w:t xml:space="preserve"> skills</w:t>
      </w:r>
      <w:r w:rsidR="00E4208D" w:rsidRPr="00C05684">
        <w:rPr>
          <w:rFonts w:ascii="Times New Roman" w:hAnsi="Times New Roman"/>
          <w:color w:val="000000"/>
          <w:sz w:val="24"/>
          <w:szCs w:val="24"/>
          <w:lang w:val="en"/>
        </w:rPr>
        <w:t xml:space="preserve"> (</w:t>
      </w:r>
      <w:r w:rsidR="00E4208D" w:rsidRPr="00C05684">
        <w:rPr>
          <w:rFonts w:ascii="Times New Roman" w:eastAsia="Times New Roman" w:hAnsi="Times New Roman"/>
          <w:color w:val="000000"/>
          <w:sz w:val="24"/>
          <w:szCs w:val="24"/>
          <w:lang w:val="en"/>
        </w:rPr>
        <w:t>collecting, organizing, and synthesizing data from various sources).</w:t>
      </w:r>
      <w:r w:rsidR="00E4208D" w:rsidRPr="00C05684">
        <w:rPr>
          <w:rFonts w:ascii="Times New Roman" w:hAnsi="Times New Roman"/>
          <w:color w:val="000000"/>
          <w:sz w:val="24"/>
          <w:szCs w:val="24"/>
          <w:lang w:val="en"/>
        </w:rPr>
        <w:t>The curriculum includes PowerPoint presentations, student assessments</w:t>
      </w:r>
      <w:r w:rsidR="00CB0DC4" w:rsidRPr="00C05684">
        <w:rPr>
          <w:rFonts w:ascii="Times New Roman" w:hAnsi="Times New Roman"/>
          <w:color w:val="000000"/>
          <w:sz w:val="24"/>
          <w:szCs w:val="24"/>
          <w:lang w:val="en"/>
        </w:rPr>
        <w:t>,</w:t>
      </w:r>
      <w:r w:rsidR="00E4208D" w:rsidRPr="00C05684">
        <w:rPr>
          <w:rFonts w:ascii="Times New Roman" w:hAnsi="Times New Roman"/>
          <w:color w:val="000000"/>
          <w:sz w:val="24"/>
          <w:szCs w:val="24"/>
          <w:lang w:val="en"/>
        </w:rPr>
        <w:t xml:space="preserve"> and other teaching resources such as</w:t>
      </w:r>
      <w:r w:rsidR="00BD6BE0" w:rsidRPr="00C05684">
        <w:rPr>
          <w:rFonts w:ascii="Times New Roman" w:hAnsi="Times New Roman"/>
          <w:color w:val="000000"/>
          <w:sz w:val="24"/>
          <w:szCs w:val="24"/>
          <w:lang w:val="en"/>
        </w:rPr>
        <w:t>:</w:t>
      </w:r>
      <w:r w:rsidR="00E4208D" w:rsidRPr="00C05684">
        <w:rPr>
          <w:rFonts w:ascii="Times New Roman" w:hAnsi="Times New Roman"/>
          <w:color w:val="000000"/>
          <w:sz w:val="24"/>
          <w:szCs w:val="24"/>
          <w:lang w:val="en"/>
        </w:rPr>
        <w:t xml:space="preserve"> games, discussions, worksheets, and lesson extension ideas that deepen students' involvement with a particular lesson</w:t>
      </w:r>
      <w:r w:rsidR="00462AE4" w:rsidRPr="00C05684">
        <w:rPr>
          <w:rFonts w:ascii="Times New Roman" w:hAnsi="Times New Roman"/>
          <w:color w:val="000000"/>
          <w:sz w:val="24"/>
          <w:szCs w:val="24"/>
          <w:lang w:val="en"/>
        </w:rPr>
        <w:t xml:space="preserve"> concept</w:t>
      </w:r>
      <w:r w:rsidR="00E4208D" w:rsidRPr="00C05684">
        <w:rPr>
          <w:rFonts w:ascii="Times New Roman" w:hAnsi="Times New Roman"/>
          <w:color w:val="000000"/>
          <w:sz w:val="24"/>
          <w:szCs w:val="24"/>
          <w:lang w:val="en"/>
        </w:rPr>
        <w:t xml:space="preserve">. </w:t>
      </w:r>
      <w:r w:rsidR="00BD6BE0" w:rsidRPr="00C05684">
        <w:rPr>
          <w:rFonts w:ascii="Times New Roman" w:hAnsi="Times New Roman"/>
          <w:sz w:val="24"/>
          <w:szCs w:val="24"/>
        </w:rPr>
        <w:t>The driver education curriculum alone, however, does not guarantee</w:t>
      </w:r>
      <w:r w:rsidR="00675CDE">
        <w:rPr>
          <w:rFonts w:ascii="Times New Roman" w:hAnsi="Times New Roman"/>
          <w:sz w:val="24"/>
          <w:szCs w:val="24"/>
        </w:rPr>
        <w:t xml:space="preserve"> academic</w:t>
      </w:r>
      <w:r w:rsidR="00BD6BE0" w:rsidRPr="00C05684">
        <w:rPr>
          <w:rFonts w:ascii="Times New Roman" w:hAnsi="Times New Roman"/>
          <w:sz w:val="24"/>
          <w:szCs w:val="24"/>
        </w:rPr>
        <w:t xml:space="preserve"> success for all students. Teachers must continually refine and improve their teaching methodology to create </w:t>
      </w:r>
      <w:r w:rsidR="002E5962" w:rsidRPr="00C05684">
        <w:rPr>
          <w:rFonts w:ascii="Times New Roman" w:hAnsi="Times New Roman"/>
          <w:sz w:val="24"/>
          <w:szCs w:val="24"/>
        </w:rPr>
        <w:t>quality-learning</w:t>
      </w:r>
      <w:r w:rsidR="00BD6BE0" w:rsidRPr="00C05684">
        <w:rPr>
          <w:rFonts w:ascii="Times New Roman" w:hAnsi="Times New Roman"/>
          <w:sz w:val="24"/>
          <w:szCs w:val="24"/>
        </w:rPr>
        <w:t xml:space="preserve"> experiences that meet the diverse needs of all </w:t>
      </w:r>
      <w:r w:rsidR="00462AE4" w:rsidRPr="00C05684">
        <w:rPr>
          <w:rFonts w:ascii="Times New Roman" w:hAnsi="Times New Roman"/>
          <w:sz w:val="24"/>
          <w:szCs w:val="24"/>
        </w:rPr>
        <w:t>learners</w:t>
      </w:r>
      <w:r w:rsidR="00BD6BE0" w:rsidRPr="00C05684">
        <w:rPr>
          <w:rFonts w:ascii="Times New Roman" w:hAnsi="Times New Roman"/>
          <w:sz w:val="24"/>
          <w:szCs w:val="24"/>
        </w:rPr>
        <w:t xml:space="preserve">. </w:t>
      </w:r>
      <w:r w:rsidR="00C27203" w:rsidRPr="00C05684">
        <w:rPr>
          <w:rFonts w:ascii="Times New Roman" w:hAnsi="Times New Roman"/>
          <w:color w:val="000000"/>
          <w:sz w:val="24"/>
          <w:szCs w:val="24"/>
          <w:lang w:val="en"/>
        </w:rPr>
        <w:t>Upon request, a</w:t>
      </w:r>
      <w:r w:rsidR="00E4208D" w:rsidRPr="00C05684">
        <w:rPr>
          <w:rFonts w:ascii="Times New Roman" w:hAnsi="Times New Roman"/>
          <w:color w:val="000000"/>
          <w:sz w:val="24"/>
          <w:szCs w:val="24"/>
          <w:lang w:val="en"/>
        </w:rPr>
        <w:t>pproved teachers and commercial driv</w:t>
      </w:r>
      <w:r w:rsidR="00462AE4" w:rsidRPr="00C05684">
        <w:rPr>
          <w:rFonts w:ascii="Times New Roman" w:hAnsi="Times New Roman"/>
          <w:color w:val="000000"/>
          <w:sz w:val="24"/>
          <w:szCs w:val="24"/>
          <w:lang w:val="en"/>
        </w:rPr>
        <w:t>er training</w:t>
      </w:r>
      <w:r w:rsidR="00E4208D" w:rsidRPr="00C05684">
        <w:rPr>
          <w:rFonts w:ascii="Times New Roman" w:hAnsi="Times New Roman"/>
          <w:color w:val="000000"/>
          <w:sz w:val="24"/>
          <w:szCs w:val="24"/>
          <w:lang w:val="en"/>
        </w:rPr>
        <w:t xml:space="preserve"> </w:t>
      </w:r>
      <w:r w:rsidR="00D73523" w:rsidRPr="00C05684">
        <w:rPr>
          <w:rFonts w:ascii="Times New Roman" w:hAnsi="Times New Roman"/>
          <w:color w:val="000000"/>
          <w:sz w:val="24"/>
          <w:szCs w:val="24"/>
          <w:lang w:val="en"/>
        </w:rPr>
        <w:t>school instructors are</w:t>
      </w:r>
      <w:r w:rsidR="00BD6BE0" w:rsidRPr="00C05684">
        <w:rPr>
          <w:rFonts w:ascii="Times New Roman" w:hAnsi="Times New Roman"/>
          <w:color w:val="000000"/>
          <w:sz w:val="24"/>
          <w:szCs w:val="24"/>
          <w:lang w:val="en"/>
        </w:rPr>
        <w:t xml:space="preserve"> granted</w:t>
      </w:r>
      <w:r w:rsidR="00E4208D" w:rsidRPr="00C05684">
        <w:rPr>
          <w:rFonts w:ascii="Times New Roman" w:hAnsi="Times New Roman"/>
          <w:color w:val="000000"/>
          <w:sz w:val="24"/>
          <w:szCs w:val="24"/>
          <w:lang w:val="en"/>
        </w:rPr>
        <w:t xml:space="preserve"> access to </w:t>
      </w:r>
      <w:r w:rsidR="00462AE4" w:rsidRPr="00C05684">
        <w:rPr>
          <w:rFonts w:ascii="Times New Roman" w:hAnsi="Times New Roman"/>
          <w:color w:val="000000"/>
          <w:sz w:val="24"/>
          <w:szCs w:val="24"/>
          <w:lang w:val="en"/>
        </w:rPr>
        <w:t>Virginia’s</w:t>
      </w:r>
      <w:r w:rsidR="00E4208D" w:rsidRPr="00C05684">
        <w:rPr>
          <w:rFonts w:ascii="Times New Roman" w:hAnsi="Times New Roman"/>
          <w:color w:val="000000"/>
          <w:sz w:val="24"/>
          <w:szCs w:val="24"/>
          <w:lang w:val="en"/>
        </w:rPr>
        <w:t xml:space="preserve"> curriculum</w:t>
      </w:r>
      <w:r w:rsidR="00BD6BE0" w:rsidRPr="00C05684">
        <w:rPr>
          <w:rFonts w:ascii="Times New Roman" w:hAnsi="Times New Roman"/>
          <w:sz w:val="24"/>
          <w:szCs w:val="24"/>
        </w:rPr>
        <w:t xml:space="preserve">. Reproduction of material for instructional purposes in Virginia classrooms is permitted. No </w:t>
      </w:r>
      <w:r w:rsidR="00237028">
        <w:rPr>
          <w:rFonts w:ascii="Times New Roman" w:hAnsi="Times New Roman"/>
          <w:sz w:val="24"/>
          <w:szCs w:val="24"/>
        </w:rPr>
        <w:t xml:space="preserve">online or </w:t>
      </w:r>
      <w:r w:rsidR="00BD6BE0" w:rsidRPr="00C05684">
        <w:rPr>
          <w:rFonts w:ascii="Times New Roman" w:hAnsi="Times New Roman"/>
          <w:sz w:val="24"/>
          <w:szCs w:val="24"/>
        </w:rPr>
        <w:t xml:space="preserve">commercial </w:t>
      </w:r>
      <w:r w:rsidR="0061037A" w:rsidRPr="00C05684">
        <w:rPr>
          <w:rFonts w:ascii="Times New Roman" w:hAnsi="Times New Roman"/>
          <w:sz w:val="24"/>
          <w:szCs w:val="24"/>
        </w:rPr>
        <w:t>for-profit</w:t>
      </w:r>
      <w:r w:rsidR="00BD6BE0" w:rsidRPr="00C05684">
        <w:rPr>
          <w:rFonts w:ascii="Times New Roman" w:hAnsi="Times New Roman"/>
          <w:sz w:val="24"/>
          <w:szCs w:val="24"/>
        </w:rPr>
        <w:t xml:space="preserve"> use of any part</w:t>
      </w:r>
      <w:r w:rsidR="00AA410F" w:rsidRPr="00C05684">
        <w:rPr>
          <w:rFonts w:ascii="Times New Roman" w:hAnsi="Times New Roman"/>
          <w:sz w:val="24"/>
          <w:szCs w:val="24"/>
        </w:rPr>
        <w:t xml:space="preserve"> of the curriculum is permitted.</w:t>
      </w:r>
      <w:r w:rsidR="00AA410F" w:rsidRPr="00C05684">
        <w:rPr>
          <w:rFonts w:ascii="Times New Roman" w:hAnsi="Times New Roman"/>
          <w:sz w:val="24"/>
          <w:szCs w:val="24"/>
        </w:rPr>
        <w:br/>
      </w:r>
      <w:r w:rsidR="00AA410F" w:rsidRPr="00C05684">
        <w:rPr>
          <w:rFonts w:ascii="Times New Roman" w:hAnsi="Times New Roman"/>
          <w:sz w:val="24"/>
          <w:szCs w:val="24"/>
        </w:rPr>
        <w:br/>
      </w:r>
      <w:r w:rsidR="00CB16C1" w:rsidRPr="00C05684">
        <w:rPr>
          <w:rFonts w:ascii="Times New Roman" w:hAnsi="Times New Roman"/>
          <w:sz w:val="24"/>
          <w:szCs w:val="24"/>
        </w:rPr>
        <w:t xml:space="preserve">Successful completion </w:t>
      </w:r>
      <w:r w:rsidR="00462AE4" w:rsidRPr="00C05684">
        <w:rPr>
          <w:rFonts w:ascii="Times New Roman" w:hAnsi="Times New Roman"/>
          <w:sz w:val="24"/>
          <w:szCs w:val="24"/>
        </w:rPr>
        <w:t xml:space="preserve">of a </w:t>
      </w:r>
      <w:r w:rsidR="0061037A">
        <w:rPr>
          <w:rFonts w:ascii="Times New Roman" w:hAnsi="Times New Roman"/>
          <w:sz w:val="24"/>
          <w:szCs w:val="24"/>
        </w:rPr>
        <w:t xml:space="preserve">state-approved </w:t>
      </w:r>
      <w:r w:rsidR="00462AE4" w:rsidRPr="00C05684">
        <w:rPr>
          <w:rFonts w:ascii="Times New Roman" w:hAnsi="Times New Roman"/>
          <w:sz w:val="24"/>
          <w:szCs w:val="24"/>
        </w:rPr>
        <w:t xml:space="preserve">driver education program </w:t>
      </w:r>
      <w:r w:rsidR="00CB16C1" w:rsidRPr="00C05684">
        <w:rPr>
          <w:rFonts w:ascii="Times New Roman" w:hAnsi="Times New Roman"/>
          <w:sz w:val="24"/>
          <w:szCs w:val="24"/>
        </w:rPr>
        <w:t xml:space="preserve">(classroom and in-car), is </w:t>
      </w:r>
      <w:r w:rsidR="00462AE4" w:rsidRPr="00C05684">
        <w:rPr>
          <w:rFonts w:ascii="Times New Roman" w:hAnsi="Times New Roman"/>
          <w:sz w:val="24"/>
          <w:szCs w:val="24"/>
        </w:rPr>
        <w:t>an educational</w:t>
      </w:r>
      <w:r w:rsidR="00CB16C1" w:rsidRPr="00C05684">
        <w:rPr>
          <w:rFonts w:ascii="Times New Roman" w:hAnsi="Times New Roman"/>
          <w:sz w:val="24"/>
          <w:szCs w:val="24"/>
        </w:rPr>
        <w:t xml:space="preserve"> prerequisite for students </w:t>
      </w:r>
      <w:r w:rsidR="00462AE4" w:rsidRPr="00C05684">
        <w:rPr>
          <w:rFonts w:ascii="Times New Roman" w:hAnsi="Times New Roman"/>
          <w:sz w:val="24"/>
          <w:szCs w:val="24"/>
        </w:rPr>
        <w:t xml:space="preserve">under the age of 18 </w:t>
      </w:r>
      <w:r w:rsidR="00CB16C1" w:rsidRPr="00C05684">
        <w:rPr>
          <w:rFonts w:ascii="Times New Roman" w:hAnsi="Times New Roman"/>
          <w:sz w:val="24"/>
          <w:szCs w:val="24"/>
        </w:rPr>
        <w:t xml:space="preserve">to obtain a driver’s license in Virginia. </w:t>
      </w:r>
      <w:r w:rsidR="00646EFE" w:rsidRPr="00C05684">
        <w:rPr>
          <w:rFonts w:ascii="Times New Roman" w:hAnsi="Times New Roman"/>
          <w:sz w:val="24"/>
          <w:szCs w:val="24"/>
        </w:rPr>
        <w:t>U</w:t>
      </w:r>
      <w:r w:rsidR="002A056C" w:rsidRPr="00C05684">
        <w:rPr>
          <w:rFonts w:ascii="Times New Roman" w:hAnsi="Times New Roman"/>
          <w:sz w:val="24"/>
          <w:szCs w:val="24"/>
        </w:rPr>
        <w:t>pon successful completi</w:t>
      </w:r>
      <w:r w:rsidR="001C36FA" w:rsidRPr="00C05684">
        <w:rPr>
          <w:rFonts w:ascii="Times New Roman" w:hAnsi="Times New Roman"/>
          <w:sz w:val="24"/>
          <w:szCs w:val="24"/>
        </w:rPr>
        <w:t xml:space="preserve">on of </w:t>
      </w:r>
      <w:r w:rsidR="002A056C" w:rsidRPr="00C05684">
        <w:rPr>
          <w:rFonts w:ascii="Times New Roman" w:hAnsi="Times New Roman"/>
          <w:sz w:val="24"/>
          <w:szCs w:val="24"/>
        </w:rPr>
        <w:t>classroom and in-car</w:t>
      </w:r>
      <w:r w:rsidR="00646EFE" w:rsidRPr="00C05684">
        <w:rPr>
          <w:rFonts w:ascii="Times New Roman" w:hAnsi="Times New Roman"/>
          <w:sz w:val="24"/>
          <w:szCs w:val="24"/>
        </w:rPr>
        <w:t xml:space="preserve"> driver education program requirements and</w:t>
      </w:r>
      <w:r w:rsidR="001C36FA" w:rsidRPr="00C05684">
        <w:rPr>
          <w:rFonts w:ascii="Times New Roman" w:hAnsi="Times New Roman"/>
          <w:sz w:val="24"/>
          <w:szCs w:val="24"/>
        </w:rPr>
        <w:t xml:space="preserve"> in </w:t>
      </w:r>
      <w:r w:rsidR="00646EFE" w:rsidRPr="00C05684">
        <w:rPr>
          <w:rFonts w:ascii="Times New Roman" w:hAnsi="Times New Roman"/>
          <w:sz w:val="24"/>
          <w:szCs w:val="24"/>
        </w:rPr>
        <w:t xml:space="preserve">compliance with all </w:t>
      </w:r>
      <w:r w:rsidR="00462AE4" w:rsidRPr="00C05684">
        <w:rPr>
          <w:rFonts w:ascii="Times New Roman" w:hAnsi="Times New Roman"/>
          <w:sz w:val="24"/>
          <w:szCs w:val="24"/>
        </w:rPr>
        <w:t>other</w:t>
      </w:r>
      <w:r w:rsidR="00646EFE" w:rsidRPr="00C05684">
        <w:rPr>
          <w:rFonts w:ascii="Times New Roman" w:hAnsi="Times New Roman"/>
          <w:sz w:val="24"/>
          <w:szCs w:val="24"/>
        </w:rPr>
        <w:t xml:space="preserve"> juvenile licensing provisions (</w:t>
      </w:r>
      <w:r w:rsidR="00462AE4" w:rsidRPr="00C05684">
        <w:rPr>
          <w:rFonts w:ascii="Times New Roman" w:hAnsi="Times New Roman"/>
          <w:sz w:val="24"/>
          <w:szCs w:val="24"/>
        </w:rPr>
        <w:t xml:space="preserve">reached </w:t>
      </w:r>
      <w:r w:rsidR="00646EFE" w:rsidRPr="00C05684">
        <w:rPr>
          <w:rFonts w:ascii="Times New Roman" w:hAnsi="Times New Roman"/>
          <w:sz w:val="24"/>
          <w:szCs w:val="24"/>
        </w:rPr>
        <w:t>minimum age,</w:t>
      </w:r>
      <w:r w:rsidR="00462AE4" w:rsidRPr="00C05684">
        <w:rPr>
          <w:rFonts w:ascii="Times New Roman" w:hAnsi="Times New Roman"/>
          <w:sz w:val="24"/>
          <w:szCs w:val="24"/>
        </w:rPr>
        <w:t xml:space="preserve"> meets</w:t>
      </w:r>
      <w:r w:rsidR="00646EFE" w:rsidRPr="00C05684">
        <w:rPr>
          <w:rFonts w:ascii="Times New Roman" w:hAnsi="Times New Roman"/>
          <w:sz w:val="24"/>
          <w:szCs w:val="24"/>
        </w:rPr>
        <w:t xml:space="preserve"> learner’s permit holding period, </w:t>
      </w:r>
      <w:r w:rsidR="00462AE4" w:rsidRPr="00C05684">
        <w:rPr>
          <w:rFonts w:ascii="Times New Roman" w:hAnsi="Times New Roman"/>
          <w:sz w:val="24"/>
          <w:szCs w:val="24"/>
        </w:rPr>
        <w:t xml:space="preserve">received </w:t>
      </w:r>
      <w:r w:rsidR="00646EFE" w:rsidRPr="00C05684">
        <w:rPr>
          <w:rFonts w:ascii="Times New Roman" w:hAnsi="Times New Roman"/>
          <w:sz w:val="24"/>
          <w:szCs w:val="24"/>
        </w:rPr>
        <w:t xml:space="preserve">45-hours of guided practice, </w:t>
      </w:r>
      <w:r w:rsidR="00462AE4" w:rsidRPr="00C05684">
        <w:rPr>
          <w:rFonts w:ascii="Times New Roman" w:hAnsi="Times New Roman"/>
          <w:sz w:val="24"/>
          <w:szCs w:val="24"/>
        </w:rPr>
        <w:t xml:space="preserve">has </w:t>
      </w:r>
      <w:r w:rsidR="00646EFE" w:rsidRPr="00C05684">
        <w:rPr>
          <w:rFonts w:ascii="Times New Roman" w:hAnsi="Times New Roman"/>
          <w:sz w:val="24"/>
          <w:szCs w:val="24"/>
        </w:rPr>
        <w:t xml:space="preserve">parent permissions, etc.,) the in-car driver education teacher </w:t>
      </w:r>
      <w:r w:rsidR="001C36FA" w:rsidRPr="00C05684">
        <w:rPr>
          <w:rFonts w:ascii="Times New Roman" w:hAnsi="Times New Roman"/>
          <w:sz w:val="24"/>
          <w:szCs w:val="24"/>
        </w:rPr>
        <w:t>may</w:t>
      </w:r>
      <w:r w:rsidR="00646EFE" w:rsidRPr="00C05684">
        <w:rPr>
          <w:rFonts w:ascii="Times New Roman" w:hAnsi="Times New Roman"/>
          <w:sz w:val="24"/>
          <w:szCs w:val="24"/>
        </w:rPr>
        <w:t xml:space="preserve"> issue the student a </w:t>
      </w:r>
      <w:r w:rsidR="00646EFE" w:rsidRPr="00C05684">
        <w:rPr>
          <w:rFonts w:ascii="Times New Roman" w:hAnsi="Times New Roman"/>
          <w:i/>
          <w:sz w:val="24"/>
          <w:szCs w:val="24"/>
        </w:rPr>
        <w:t>180-day temporary provisional driver’s license</w:t>
      </w:r>
      <w:r w:rsidR="00646EFE" w:rsidRPr="00C05684">
        <w:rPr>
          <w:rFonts w:ascii="Times New Roman" w:hAnsi="Times New Roman"/>
          <w:sz w:val="24"/>
          <w:szCs w:val="24"/>
        </w:rPr>
        <w:t xml:space="preserve">. </w:t>
      </w:r>
      <w:r w:rsidR="001C36FA" w:rsidRPr="00C05684">
        <w:rPr>
          <w:rFonts w:ascii="Times New Roman" w:hAnsi="Times New Roman"/>
          <w:sz w:val="24"/>
          <w:szCs w:val="24"/>
        </w:rPr>
        <w:t>A copy</w:t>
      </w:r>
      <w:r w:rsidR="00646EFE" w:rsidRPr="00C05684">
        <w:rPr>
          <w:rFonts w:ascii="Times New Roman" w:hAnsi="Times New Roman"/>
          <w:sz w:val="24"/>
          <w:szCs w:val="24"/>
        </w:rPr>
        <w:t xml:space="preserve"> of the student’s 180-day temporary </w:t>
      </w:r>
      <w:r w:rsidR="0061037A">
        <w:rPr>
          <w:rFonts w:ascii="Times New Roman" w:hAnsi="Times New Roman"/>
          <w:sz w:val="24"/>
          <w:szCs w:val="24"/>
        </w:rPr>
        <w:t xml:space="preserve">provisional </w:t>
      </w:r>
      <w:r w:rsidR="00646EFE" w:rsidRPr="00C05684">
        <w:rPr>
          <w:rFonts w:ascii="Times New Roman" w:hAnsi="Times New Roman"/>
          <w:sz w:val="24"/>
          <w:szCs w:val="24"/>
        </w:rPr>
        <w:t xml:space="preserve">license </w:t>
      </w:r>
      <w:r w:rsidR="0066158F" w:rsidRPr="00C05684">
        <w:rPr>
          <w:rFonts w:ascii="Times New Roman" w:hAnsi="Times New Roman"/>
          <w:sz w:val="24"/>
          <w:szCs w:val="24"/>
        </w:rPr>
        <w:t xml:space="preserve">will </w:t>
      </w:r>
      <w:r w:rsidR="001C36FA" w:rsidRPr="00C05684">
        <w:rPr>
          <w:rFonts w:ascii="Times New Roman" w:hAnsi="Times New Roman"/>
          <w:sz w:val="24"/>
          <w:szCs w:val="24"/>
        </w:rPr>
        <w:t xml:space="preserve">be given to the student/parent; another will be mailed </w:t>
      </w:r>
      <w:r w:rsidR="00646EFE" w:rsidRPr="00C05684">
        <w:rPr>
          <w:rFonts w:ascii="Times New Roman" w:hAnsi="Times New Roman"/>
          <w:sz w:val="24"/>
          <w:szCs w:val="24"/>
        </w:rPr>
        <w:t xml:space="preserve">to the </w:t>
      </w:r>
      <w:r w:rsidR="0061037A">
        <w:rPr>
          <w:rFonts w:ascii="Times New Roman" w:hAnsi="Times New Roman"/>
          <w:sz w:val="24"/>
          <w:szCs w:val="24"/>
        </w:rPr>
        <w:t xml:space="preserve">Virginia </w:t>
      </w:r>
      <w:r w:rsidR="00646EFE" w:rsidRPr="00C05684">
        <w:rPr>
          <w:rFonts w:ascii="Times New Roman" w:hAnsi="Times New Roman"/>
          <w:sz w:val="24"/>
          <w:szCs w:val="24"/>
        </w:rPr>
        <w:t>Department of Motor Vehicles (DMV)</w:t>
      </w:r>
      <w:r w:rsidR="001C36FA" w:rsidRPr="00C05684">
        <w:rPr>
          <w:rFonts w:ascii="Times New Roman" w:hAnsi="Times New Roman"/>
          <w:sz w:val="24"/>
          <w:szCs w:val="24"/>
        </w:rPr>
        <w:t xml:space="preserve"> for processing; and </w:t>
      </w:r>
      <w:r w:rsidR="00237028">
        <w:rPr>
          <w:rFonts w:ascii="Times New Roman" w:hAnsi="Times New Roman"/>
          <w:sz w:val="24"/>
          <w:szCs w:val="24"/>
        </w:rPr>
        <w:t>a</w:t>
      </w:r>
      <w:r w:rsidR="001C36FA" w:rsidRPr="00C05684">
        <w:rPr>
          <w:rFonts w:ascii="Times New Roman" w:hAnsi="Times New Roman"/>
          <w:sz w:val="24"/>
          <w:szCs w:val="24"/>
        </w:rPr>
        <w:t xml:space="preserve"> third copy will be retained in the student’s school records.</w:t>
      </w:r>
      <w:r w:rsidR="00646EFE" w:rsidRPr="00C05684">
        <w:rPr>
          <w:rFonts w:ascii="Times New Roman" w:hAnsi="Times New Roman"/>
          <w:sz w:val="24"/>
          <w:szCs w:val="24"/>
        </w:rPr>
        <w:t xml:space="preserve"> The DMV will process the </w:t>
      </w:r>
      <w:r w:rsidR="002A056C" w:rsidRPr="00C05684">
        <w:rPr>
          <w:rFonts w:ascii="Times New Roman" w:hAnsi="Times New Roman"/>
          <w:sz w:val="24"/>
          <w:szCs w:val="24"/>
        </w:rPr>
        <w:t xml:space="preserve">temporary </w:t>
      </w:r>
      <w:r w:rsidR="001C36FA" w:rsidRPr="00C05684">
        <w:rPr>
          <w:rFonts w:ascii="Times New Roman" w:hAnsi="Times New Roman"/>
          <w:sz w:val="24"/>
          <w:szCs w:val="24"/>
        </w:rPr>
        <w:t xml:space="preserve">provisional </w:t>
      </w:r>
      <w:r w:rsidR="004407C0" w:rsidRPr="00C05684">
        <w:rPr>
          <w:rFonts w:ascii="Times New Roman" w:hAnsi="Times New Roman"/>
          <w:sz w:val="24"/>
          <w:szCs w:val="24"/>
        </w:rPr>
        <w:t>license</w:t>
      </w:r>
      <w:r w:rsidR="00646EFE" w:rsidRPr="00C05684">
        <w:rPr>
          <w:rFonts w:ascii="Times New Roman" w:hAnsi="Times New Roman"/>
          <w:sz w:val="24"/>
          <w:szCs w:val="24"/>
        </w:rPr>
        <w:t xml:space="preserve"> and send </w:t>
      </w:r>
      <w:r w:rsidR="001C36FA" w:rsidRPr="00C05684">
        <w:rPr>
          <w:rFonts w:ascii="Times New Roman" w:hAnsi="Times New Roman"/>
          <w:sz w:val="24"/>
          <w:szCs w:val="24"/>
        </w:rPr>
        <w:t>a</w:t>
      </w:r>
      <w:r w:rsidR="00646EFE" w:rsidRPr="00C05684">
        <w:rPr>
          <w:rFonts w:ascii="Times New Roman" w:hAnsi="Times New Roman"/>
          <w:sz w:val="24"/>
          <w:szCs w:val="24"/>
        </w:rPr>
        <w:t xml:space="preserve"> “hard copy” of the student’s </w:t>
      </w:r>
      <w:r w:rsidR="00CB16C1" w:rsidRPr="00C05684">
        <w:rPr>
          <w:rFonts w:ascii="Times New Roman" w:hAnsi="Times New Roman"/>
          <w:sz w:val="24"/>
          <w:szCs w:val="24"/>
        </w:rPr>
        <w:t xml:space="preserve">driver’s </w:t>
      </w:r>
      <w:r w:rsidR="00646EFE" w:rsidRPr="00C05684">
        <w:rPr>
          <w:rFonts w:ascii="Times New Roman" w:hAnsi="Times New Roman"/>
          <w:sz w:val="24"/>
          <w:szCs w:val="24"/>
        </w:rPr>
        <w:t>license to the Juvenile</w:t>
      </w:r>
      <w:r w:rsidR="003C656E" w:rsidRPr="00C05684">
        <w:rPr>
          <w:rFonts w:ascii="Times New Roman" w:hAnsi="Times New Roman"/>
          <w:sz w:val="24"/>
          <w:szCs w:val="24"/>
        </w:rPr>
        <w:t xml:space="preserve"> and Domestic Relations court. </w:t>
      </w:r>
      <w:r w:rsidR="00CB16C1" w:rsidRPr="00C05684">
        <w:rPr>
          <w:rFonts w:ascii="Times New Roman" w:hAnsi="Times New Roman"/>
          <w:sz w:val="24"/>
          <w:szCs w:val="24"/>
        </w:rPr>
        <w:t>T</w:t>
      </w:r>
      <w:r w:rsidR="00646EFE" w:rsidRPr="00C05684">
        <w:rPr>
          <w:rFonts w:ascii="Times New Roman" w:hAnsi="Times New Roman"/>
          <w:sz w:val="24"/>
          <w:szCs w:val="24"/>
        </w:rPr>
        <w:t>he court will then notify the student a</w:t>
      </w:r>
      <w:r w:rsidR="0066158F" w:rsidRPr="00C05684">
        <w:rPr>
          <w:rFonts w:ascii="Times New Roman" w:hAnsi="Times New Roman"/>
          <w:sz w:val="24"/>
          <w:szCs w:val="24"/>
        </w:rPr>
        <w:t>nd parent/guardian as to when they must</w:t>
      </w:r>
      <w:r w:rsidR="00646EFE" w:rsidRPr="00C05684">
        <w:rPr>
          <w:rFonts w:ascii="Times New Roman" w:hAnsi="Times New Roman"/>
          <w:sz w:val="24"/>
          <w:szCs w:val="24"/>
        </w:rPr>
        <w:t xml:space="preserve"> attend the </w:t>
      </w:r>
      <w:r w:rsidR="00646EFE" w:rsidRPr="00C05684">
        <w:rPr>
          <w:rFonts w:ascii="Times New Roman" w:hAnsi="Times New Roman"/>
          <w:i/>
          <w:sz w:val="24"/>
          <w:szCs w:val="24"/>
        </w:rPr>
        <w:t>Driver Licensing Ceremony</w:t>
      </w:r>
      <w:r w:rsidR="00CB16C1" w:rsidRPr="00C05684">
        <w:rPr>
          <w:rFonts w:ascii="Times New Roman" w:hAnsi="Times New Roman"/>
          <w:sz w:val="24"/>
          <w:szCs w:val="24"/>
        </w:rPr>
        <w:t xml:space="preserve"> as required by §</w:t>
      </w:r>
      <w:r w:rsidR="009839EC" w:rsidRPr="00C05684">
        <w:rPr>
          <w:rFonts w:ascii="Times New Roman" w:hAnsi="Times New Roman"/>
          <w:sz w:val="24"/>
          <w:szCs w:val="24"/>
        </w:rPr>
        <w:t xml:space="preserve"> </w:t>
      </w:r>
      <w:hyperlink r:id="rId12" w:history="1">
        <w:r w:rsidR="00CB16C1" w:rsidRPr="00C05684">
          <w:rPr>
            <w:rStyle w:val="Hyperlink"/>
            <w:rFonts w:ascii="Times New Roman" w:hAnsi="Times New Roman"/>
            <w:sz w:val="24"/>
            <w:szCs w:val="24"/>
          </w:rPr>
          <w:t>46.2-336</w:t>
        </w:r>
      </w:hyperlink>
      <w:r w:rsidR="00CB16C1" w:rsidRPr="00C05684">
        <w:rPr>
          <w:rFonts w:ascii="Times New Roman" w:hAnsi="Times New Roman"/>
          <w:sz w:val="24"/>
          <w:szCs w:val="24"/>
        </w:rPr>
        <w:t xml:space="preserve"> of the </w:t>
      </w:r>
      <w:r w:rsidR="00947BA9" w:rsidRPr="00C05684">
        <w:rPr>
          <w:rFonts w:ascii="Times New Roman" w:hAnsi="Times New Roman"/>
          <w:i/>
          <w:iCs/>
          <w:sz w:val="24"/>
          <w:szCs w:val="24"/>
        </w:rPr>
        <w:t>Code of Virginia</w:t>
      </w:r>
      <w:r w:rsidR="00646EFE" w:rsidRPr="00C05684">
        <w:rPr>
          <w:rFonts w:ascii="Times New Roman" w:hAnsi="Times New Roman"/>
          <w:sz w:val="24"/>
          <w:szCs w:val="24"/>
        </w:rPr>
        <w:t>. The licensing ceremony is an opportunity for judges to impress upon teenagers and parents/guardians the enormous responsibility that comes with a license to drive.</w:t>
      </w:r>
      <w:r w:rsidR="0061037A">
        <w:rPr>
          <w:rFonts w:ascii="Times New Roman" w:hAnsi="Times New Roman"/>
          <w:sz w:val="24"/>
          <w:szCs w:val="24"/>
        </w:rPr>
        <w:t xml:space="preserve"> </w:t>
      </w:r>
      <w:r w:rsidR="0061037A" w:rsidRPr="0061037A">
        <w:rPr>
          <w:rFonts w:ascii="PT Serif" w:hAnsi="PT Serif"/>
          <w:sz w:val="21"/>
          <w:szCs w:val="21"/>
        </w:rPr>
        <w:t xml:space="preserve">The chief juvenile and domestic relations district court judge may waive the ceremonial requirements of subsection A for each juvenile and domestic relations district court within the district or order that each juvenile and domestic relations district court within the district conduct such ceremony in an alternative manner. In courts where the </w:t>
      </w:r>
      <w:r w:rsidR="0061037A" w:rsidRPr="0061037A">
        <w:rPr>
          <w:rFonts w:ascii="PT Serif" w:hAnsi="PT Serif"/>
          <w:sz w:val="21"/>
          <w:szCs w:val="21"/>
        </w:rPr>
        <w:lastRenderedPageBreak/>
        <w:t>ceremony has been waived, the D</w:t>
      </w:r>
      <w:r w:rsidR="0061037A">
        <w:rPr>
          <w:rFonts w:ascii="PT Serif" w:hAnsi="PT Serif"/>
          <w:sz w:val="21"/>
          <w:szCs w:val="21"/>
        </w:rPr>
        <w:t>MV</w:t>
      </w:r>
      <w:r w:rsidR="0061037A" w:rsidRPr="0061037A">
        <w:rPr>
          <w:rFonts w:ascii="PT Serif" w:hAnsi="PT Serif"/>
          <w:sz w:val="21"/>
          <w:szCs w:val="21"/>
        </w:rPr>
        <w:t xml:space="preserve"> shall mail or otherwise deliver the driver's licenses directly to licensees.</w:t>
      </w:r>
      <w:r w:rsidR="00AA410F" w:rsidRPr="0061037A">
        <w:rPr>
          <w:rFonts w:ascii="Times New Roman" w:hAnsi="Times New Roman"/>
          <w:sz w:val="24"/>
          <w:szCs w:val="24"/>
        </w:rPr>
        <w:br/>
      </w:r>
      <w:r w:rsidR="00AA410F" w:rsidRPr="00C05684">
        <w:rPr>
          <w:rFonts w:ascii="Times New Roman" w:hAnsi="Times New Roman"/>
          <w:sz w:val="24"/>
          <w:szCs w:val="24"/>
        </w:rPr>
        <w:br/>
      </w:r>
      <w:r w:rsidR="00B2189B" w:rsidRPr="00C05684">
        <w:rPr>
          <w:rFonts w:ascii="Times New Roman" w:hAnsi="Times New Roman"/>
          <w:sz w:val="24"/>
          <w:szCs w:val="24"/>
        </w:rPr>
        <w:t xml:space="preserve">If you have </w:t>
      </w:r>
      <w:r w:rsidR="00F76365" w:rsidRPr="00C05684">
        <w:rPr>
          <w:rFonts w:ascii="Times New Roman" w:hAnsi="Times New Roman"/>
          <w:sz w:val="24"/>
          <w:szCs w:val="24"/>
        </w:rPr>
        <w:t xml:space="preserve">questions </w:t>
      </w:r>
      <w:r w:rsidR="00B2189B" w:rsidRPr="00C05684">
        <w:rPr>
          <w:rFonts w:ascii="Times New Roman" w:hAnsi="Times New Roman"/>
          <w:sz w:val="24"/>
          <w:szCs w:val="24"/>
        </w:rPr>
        <w:t>or need assistance with</w:t>
      </w:r>
      <w:r w:rsidR="00553D1A" w:rsidRPr="00C05684">
        <w:rPr>
          <w:rFonts w:ascii="Times New Roman" w:hAnsi="Times New Roman"/>
          <w:sz w:val="24"/>
          <w:szCs w:val="24"/>
        </w:rPr>
        <w:t xml:space="preserve"> </w:t>
      </w:r>
      <w:r w:rsidR="00793344" w:rsidRPr="00C05684">
        <w:rPr>
          <w:rFonts w:ascii="Times New Roman" w:hAnsi="Times New Roman"/>
          <w:sz w:val="24"/>
          <w:szCs w:val="24"/>
        </w:rPr>
        <w:t xml:space="preserve">curriculum, teacher education endorsement courses, or </w:t>
      </w:r>
      <w:r w:rsidR="00553D1A" w:rsidRPr="00C05684">
        <w:rPr>
          <w:rFonts w:ascii="Times New Roman" w:hAnsi="Times New Roman"/>
          <w:sz w:val="24"/>
          <w:szCs w:val="24"/>
        </w:rPr>
        <w:t>public, private,</w:t>
      </w:r>
      <w:r w:rsidR="00793344" w:rsidRPr="00C05684">
        <w:rPr>
          <w:rFonts w:ascii="Times New Roman" w:hAnsi="Times New Roman"/>
          <w:sz w:val="24"/>
          <w:szCs w:val="24"/>
        </w:rPr>
        <w:t xml:space="preserve"> and correspondence school requirements, </w:t>
      </w:r>
      <w:r w:rsidR="00B2189B" w:rsidRPr="00C05684">
        <w:rPr>
          <w:rFonts w:ascii="Times New Roman" w:hAnsi="Times New Roman"/>
          <w:sz w:val="24"/>
          <w:szCs w:val="24"/>
        </w:rPr>
        <w:t xml:space="preserve">please </w:t>
      </w:r>
      <w:r w:rsidR="00F76365" w:rsidRPr="00C05684">
        <w:rPr>
          <w:rFonts w:ascii="Times New Roman" w:hAnsi="Times New Roman"/>
          <w:sz w:val="24"/>
          <w:szCs w:val="24"/>
        </w:rPr>
        <w:t xml:space="preserve">contact the </w:t>
      </w:r>
      <w:hyperlink r:id="rId13" w:history="1">
        <w:r w:rsidR="00955713" w:rsidRPr="00C05684">
          <w:rPr>
            <w:rStyle w:val="Hyperlink"/>
            <w:rFonts w:ascii="Times New Roman" w:hAnsi="Times New Roman"/>
            <w:sz w:val="24"/>
            <w:szCs w:val="24"/>
          </w:rPr>
          <w:t xml:space="preserve">Virginia </w:t>
        </w:r>
        <w:r w:rsidR="00F76365" w:rsidRPr="00C05684">
          <w:rPr>
            <w:rStyle w:val="Hyperlink"/>
            <w:rFonts w:ascii="Times New Roman" w:hAnsi="Times New Roman"/>
            <w:sz w:val="24"/>
            <w:szCs w:val="24"/>
          </w:rPr>
          <w:t>Department of Education</w:t>
        </w:r>
      </w:hyperlink>
      <w:r w:rsidR="00D34EE1" w:rsidRPr="00C05684">
        <w:rPr>
          <w:rFonts w:ascii="Times New Roman" w:hAnsi="Times New Roman"/>
          <w:sz w:val="24"/>
          <w:szCs w:val="24"/>
        </w:rPr>
        <w:t>.</w:t>
      </w:r>
      <w:r w:rsidR="00B2189B" w:rsidRPr="00C05684">
        <w:rPr>
          <w:rFonts w:ascii="Times New Roman" w:hAnsi="Times New Roman"/>
          <w:sz w:val="24"/>
          <w:szCs w:val="24"/>
        </w:rPr>
        <w:t xml:space="preserve"> </w:t>
      </w:r>
      <w:r w:rsidR="00F76365" w:rsidRPr="00C05684">
        <w:rPr>
          <w:rFonts w:ascii="Times New Roman" w:hAnsi="Times New Roman"/>
          <w:sz w:val="24"/>
          <w:szCs w:val="24"/>
        </w:rPr>
        <w:t xml:space="preserve">For questions concerning commercial </w:t>
      </w:r>
      <w:r w:rsidR="00B2189B" w:rsidRPr="00C05684">
        <w:rPr>
          <w:rFonts w:ascii="Times New Roman" w:hAnsi="Times New Roman"/>
          <w:sz w:val="24"/>
          <w:szCs w:val="24"/>
        </w:rPr>
        <w:t>driver training school</w:t>
      </w:r>
      <w:r w:rsidR="0081718E" w:rsidRPr="00C05684">
        <w:rPr>
          <w:rFonts w:ascii="Times New Roman" w:hAnsi="Times New Roman"/>
          <w:sz w:val="24"/>
          <w:szCs w:val="24"/>
        </w:rPr>
        <w:t xml:space="preserve"> licensing </w:t>
      </w:r>
      <w:r w:rsidR="00793344" w:rsidRPr="00C05684">
        <w:rPr>
          <w:rFonts w:ascii="Times New Roman" w:hAnsi="Times New Roman"/>
          <w:sz w:val="24"/>
          <w:szCs w:val="24"/>
        </w:rPr>
        <w:t xml:space="preserve">requirements, </w:t>
      </w:r>
      <w:r w:rsidR="00B2189B" w:rsidRPr="00C05684">
        <w:rPr>
          <w:rFonts w:ascii="Times New Roman" w:hAnsi="Times New Roman"/>
          <w:sz w:val="24"/>
          <w:szCs w:val="24"/>
        </w:rPr>
        <w:t xml:space="preserve">please </w:t>
      </w:r>
      <w:r w:rsidR="00F76365" w:rsidRPr="00C05684">
        <w:rPr>
          <w:rFonts w:ascii="Times New Roman" w:hAnsi="Times New Roman"/>
          <w:sz w:val="24"/>
          <w:szCs w:val="24"/>
        </w:rPr>
        <w:t xml:space="preserve">contact the </w:t>
      </w:r>
      <w:hyperlink r:id="rId14" w:history="1">
        <w:r w:rsidR="00955713" w:rsidRPr="00C05684">
          <w:rPr>
            <w:rStyle w:val="Hyperlink"/>
            <w:rFonts w:ascii="Times New Roman" w:hAnsi="Times New Roman"/>
            <w:sz w:val="24"/>
            <w:szCs w:val="24"/>
          </w:rPr>
          <w:t xml:space="preserve">Virginia </w:t>
        </w:r>
        <w:r w:rsidR="00F76365" w:rsidRPr="00C05684">
          <w:rPr>
            <w:rStyle w:val="Hyperlink"/>
            <w:rFonts w:ascii="Times New Roman" w:hAnsi="Times New Roman"/>
            <w:sz w:val="24"/>
            <w:szCs w:val="24"/>
          </w:rPr>
          <w:t>Department of M</w:t>
        </w:r>
        <w:r w:rsidR="00D34EE1" w:rsidRPr="00C05684">
          <w:rPr>
            <w:rStyle w:val="Hyperlink"/>
            <w:rFonts w:ascii="Times New Roman" w:hAnsi="Times New Roman"/>
            <w:sz w:val="24"/>
            <w:szCs w:val="24"/>
          </w:rPr>
          <w:t>otor Vehicles</w:t>
        </w:r>
      </w:hyperlink>
      <w:r w:rsidR="00B12D70" w:rsidRPr="00C05684">
        <w:rPr>
          <w:rStyle w:val="Hyperlink"/>
          <w:rFonts w:ascii="Times New Roman" w:hAnsi="Times New Roman"/>
          <w:sz w:val="24"/>
          <w:szCs w:val="24"/>
        </w:rPr>
        <w:t>.</w:t>
      </w:r>
      <w:bookmarkStart w:id="11" w:name="page8"/>
      <w:bookmarkStart w:id="12" w:name="page9"/>
      <w:bookmarkEnd w:id="11"/>
      <w:bookmarkEnd w:id="12"/>
    </w:p>
    <w:p w14:paraId="286BA56D" w14:textId="77777777" w:rsidR="001E1689" w:rsidRPr="00C05684" w:rsidRDefault="001E1689" w:rsidP="00AA410F">
      <w:pPr>
        <w:spacing w:after="0" w:line="240" w:lineRule="auto"/>
        <w:rPr>
          <w:rFonts w:ascii="Times New Roman" w:hAnsi="Times New Roman"/>
          <w:color w:val="000000"/>
          <w:sz w:val="24"/>
          <w:szCs w:val="24"/>
          <w:shd w:val="clear" w:color="auto" w:fill="FFFFFF"/>
        </w:rPr>
      </w:pPr>
    </w:p>
    <w:p w14:paraId="5B8C34DC" w14:textId="77777777" w:rsidR="00610079" w:rsidRPr="00C05684" w:rsidRDefault="00610079" w:rsidP="00610079">
      <w:pPr>
        <w:rPr>
          <w:rFonts w:ascii="Times New Roman" w:hAnsi="Times New Roman"/>
        </w:rPr>
      </w:pPr>
    </w:p>
    <w:p w14:paraId="10A74338" w14:textId="2F9927E4" w:rsidR="00EB29ED" w:rsidRPr="00C05684" w:rsidRDefault="00EB29ED" w:rsidP="00A43123">
      <w:pPr>
        <w:rPr>
          <w:rFonts w:ascii="Times New Roman" w:hAnsi="Times New Roman"/>
          <w:b/>
          <w:bCs/>
          <w:sz w:val="28"/>
          <w:szCs w:val="28"/>
        </w:rPr>
      </w:pPr>
      <w:bookmarkStart w:id="13" w:name="page14"/>
      <w:bookmarkStart w:id="14" w:name="page20"/>
      <w:bookmarkStart w:id="15" w:name="_Toc513017194"/>
      <w:bookmarkEnd w:id="13"/>
      <w:bookmarkEnd w:id="14"/>
      <w:r w:rsidRPr="00C05684">
        <w:rPr>
          <w:rFonts w:ascii="Times New Roman" w:hAnsi="Times New Roman"/>
          <w:b/>
          <w:bCs/>
          <w:sz w:val="28"/>
          <w:szCs w:val="28"/>
        </w:rPr>
        <w:t>PROGRAM ADMINISTRATION</w:t>
      </w:r>
      <w:bookmarkEnd w:id="15"/>
    </w:p>
    <w:p w14:paraId="00532F55" w14:textId="3994ED01" w:rsidR="00DF7072" w:rsidRPr="00A43A29" w:rsidRDefault="00BA495C" w:rsidP="00DF7072">
      <w:pPr>
        <w:pStyle w:val="Heading2"/>
        <w:spacing w:before="0" w:after="0" w:line="288" w:lineRule="atLeast"/>
        <w:textAlignment w:val="baseline"/>
        <w:rPr>
          <w:rFonts w:ascii="Times New Roman" w:hAnsi="Times New Roman"/>
          <w:i w:val="0"/>
          <w:iCs w:val="0"/>
          <w:color w:val="444444"/>
          <w:sz w:val="24"/>
          <w:szCs w:val="24"/>
        </w:rPr>
      </w:pPr>
      <w:hyperlink r:id="rId15" w:anchor=":~:text=The%20driver%20education%20program%20shall,)%20traffic%20stops%2C%20including%20law%2D" w:history="1">
        <w:r w:rsidR="00DF7072" w:rsidRPr="00A43A29">
          <w:rPr>
            <w:rStyle w:val="Hyperlink"/>
            <w:rFonts w:ascii="Times New Roman" w:hAnsi="Times New Roman"/>
            <w:i w:val="0"/>
            <w:iCs w:val="0"/>
            <w:sz w:val="24"/>
            <w:szCs w:val="24"/>
            <w:bdr w:val="none" w:sz="0" w:space="0" w:color="auto" w:frame="1"/>
          </w:rPr>
          <w:t>§ 22.1-205</w:t>
        </w:r>
        <w:r w:rsidR="00DF7072" w:rsidRPr="00A43A29">
          <w:rPr>
            <w:rStyle w:val="Hyperlink"/>
            <w:rFonts w:ascii="Times New Roman" w:hAnsi="Times New Roman"/>
            <w:i w:val="0"/>
            <w:iCs w:val="0"/>
            <w:sz w:val="24"/>
            <w:szCs w:val="24"/>
          </w:rPr>
          <w:t>. Driver education programs</w:t>
        </w:r>
      </w:hyperlink>
      <w:r w:rsidR="00DF7072" w:rsidRPr="00A43A29">
        <w:rPr>
          <w:rFonts w:ascii="Times New Roman" w:hAnsi="Times New Roman"/>
          <w:i w:val="0"/>
          <w:iCs w:val="0"/>
          <w:color w:val="444444"/>
          <w:sz w:val="24"/>
          <w:szCs w:val="24"/>
        </w:rPr>
        <w:t>.</w:t>
      </w:r>
    </w:p>
    <w:p w14:paraId="124B8F45" w14:textId="77777777" w:rsidR="00DF7072" w:rsidRPr="00C05684" w:rsidRDefault="00DF7072" w:rsidP="00DF7072">
      <w:pPr>
        <w:pStyle w:val="NormalWeb"/>
        <w:spacing w:before="0" w:beforeAutospacing="0" w:after="0" w:afterAutospacing="0"/>
        <w:textAlignment w:val="baseline"/>
      </w:pPr>
      <w:r w:rsidRPr="00C05684">
        <w:t>A. The Board of Education shall establish for the public school system a standardized program of driver education in the safe operation of motor vehicles. Such program shall consist of classroom training and behind-the-wheel driver training. However, any student who participates in such a program of driver education shall meet the academic requirements established by the Board, and no student in a course shall be permitted to operate a motor vehicle without a license or other document issued by the Department of Motor Vehicles under Chapter 3 (§ </w:t>
      </w:r>
      <w:hyperlink r:id="rId16" w:history="1">
        <w:r w:rsidRPr="00C05684">
          <w:rPr>
            <w:rStyle w:val="Hyperlink"/>
            <w:color w:val="3498DB"/>
            <w:bdr w:val="none" w:sz="0" w:space="0" w:color="auto" w:frame="1"/>
          </w:rPr>
          <w:t>46.2-300</w:t>
        </w:r>
      </w:hyperlink>
      <w:r w:rsidRPr="00C05684">
        <w:t> et seq.) of Title 46.2, or the comparable law of another jurisdiction, authorizing the operation of a motor vehicle upon the highways.</w:t>
      </w:r>
    </w:p>
    <w:p w14:paraId="77C4172A" w14:textId="77777777" w:rsidR="00DF7072" w:rsidRPr="00C05684" w:rsidRDefault="00DF7072" w:rsidP="00DF7072">
      <w:pPr>
        <w:pStyle w:val="NormalWeb"/>
        <w:spacing w:before="0" w:beforeAutospacing="0" w:after="192" w:afterAutospacing="0"/>
        <w:textAlignment w:val="baseline"/>
      </w:pPr>
      <w:r w:rsidRPr="00C05684">
        <w:t>1. The driver education program shall include (i) instruction concerning (a) alcohol and drug abuse; (b) aggressive driving; (c) the dangers of distracted driving and speeding; (d) motorcycle awareness; (e) organ and tissue donor awareness; (f) fuel-efficient driving practices; and (g) traffic stops, including law-enforcement procedures for traffic stops, appropriate actions to be taken by drivers during traffic stops, and appropriate interactions with law-enforcement officers who initiate traffic stops, and (ii) an additional minimum 90-minute parent/student driver education component as part of the classroom portion of the driver education curriculum. However, no student who is (1) at least 18 years of age, (2) an emancipated minor, or (3) an unaccompanied minor who is not in the physical custody of his parent or guardian shall be required to participate in the parent/student driver education component.</w:t>
      </w:r>
    </w:p>
    <w:p w14:paraId="38B9B14F" w14:textId="2A44D159" w:rsidR="00DF7072" w:rsidRPr="00C05684" w:rsidRDefault="00DF7072" w:rsidP="00DF7072">
      <w:pPr>
        <w:pStyle w:val="NormalWeb"/>
        <w:spacing w:before="0" w:beforeAutospacing="0" w:after="192" w:afterAutospacing="0"/>
        <w:textAlignment w:val="baseline"/>
      </w:pPr>
      <w:r w:rsidRPr="00C05684">
        <w:t xml:space="preserve">2. The parent/student driver education component shall be administered as part of the classroom portion of the driver education curriculum. In Planning District 8, the parent/student driver education component shall be administered in-person. Outside Planning District 8, the parent/student driver education component may be administered either in-person or online by a public school or a driver training school that is licensed as a computer-based driver education provider. The participation of the student's parent or guardian in the parent/student driver education component shall be required in Planning District 8 unless the student is otherwise exempted from participation in the parent/student driver education component pursuant to the provisions of subdivision 1. Outside Planning District 8, the participation of the student's parent or guardian in the parent/student driver education component shall be </w:t>
      </w:r>
      <w:r w:rsidR="00B26EA5" w:rsidRPr="00C05684">
        <w:t>encouraged but</w:t>
      </w:r>
      <w:r w:rsidRPr="00C05684">
        <w:t xml:space="preserve"> shall not be required. The program shall emphasize (i) parental responsibilities regarding juvenile driver behavior, (ii) juvenile driving restrictions pursuant to this Code, (iii) the dangers of driving while intoxicated and underage consumption of alcohol, and (iv) the dangers of distracted driving. Such instruction shall be developed by the Department in cooperation with the Virginia Alcohol Safety Action Program, the Department of Health, and the Department of Behavioral Health and Developmental Services, as appropriate. Nothing in this subdivision precludes any school division from including a program of parental involvement as part of a driver education program in addition to the minimum 90-minute parent/student driver education component.</w:t>
      </w:r>
    </w:p>
    <w:p w14:paraId="46D3E3EA" w14:textId="77777777" w:rsidR="00DF7072" w:rsidRPr="00C05684" w:rsidRDefault="00DF7072" w:rsidP="00DF7072">
      <w:pPr>
        <w:pStyle w:val="NormalWeb"/>
        <w:spacing w:before="0" w:beforeAutospacing="0" w:after="192" w:afterAutospacing="0"/>
        <w:textAlignment w:val="baseline"/>
      </w:pPr>
      <w:r w:rsidRPr="00C05684">
        <w:lastRenderedPageBreak/>
        <w:t>3. Any driver education program shall require a minimum number of miles driven during the behind-the-wheel driver training.</w:t>
      </w:r>
    </w:p>
    <w:p w14:paraId="49DB5509" w14:textId="46F05902" w:rsidR="00DF7072" w:rsidRPr="00C05684" w:rsidRDefault="00DF7072" w:rsidP="00DF7072">
      <w:pPr>
        <w:pStyle w:val="NormalWeb"/>
        <w:spacing w:before="0" w:beforeAutospacing="0" w:after="192" w:afterAutospacing="0"/>
        <w:textAlignment w:val="baseline"/>
      </w:pPr>
      <w:r w:rsidRPr="00C05684">
        <w:t xml:space="preserve">B. The Board shall assist school divisions by preparation, </w:t>
      </w:r>
      <w:r w:rsidR="000C29BF" w:rsidRPr="00C05684">
        <w:t>publication,</w:t>
      </w:r>
      <w:r w:rsidRPr="00C05684">
        <w:t xml:space="preserve"> and distribution of competent driver education instructional materials to ensure a more complete understanding of the responsibilities and duties of motor vehicle operators.</w:t>
      </w:r>
    </w:p>
    <w:p w14:paraId="7E5A099D" w14:textId="77777777" w:rsidR="00DF7072" w:rsidRPr="00C05684" w:rsidRDefault="00DF7072" w:rsidP="00DF7072">
      <w:pPr>
        <w:pStyle w:val="NormalWeb"/>
        <w:spacing w:before="0" w:beforeAutospacing="0" w:after="0" w:afterAutospacing="0"/>
        <w:textAlignment w:val="baseline"/>
      </w:pPr>
      <w:r w:rsidRPr="00C05684">
        <w:t>C. Each school board shall determine whether to offer the program of driver education in the safe operation of motor vehicles and, if offered, whether such program shall be an elective or a required course. In addition to the fee approved by the Board of Education pursuant to the appropriation act that allows local school boards to charge a per pupil fee for behind-the-wheel driver education, the Board of Education may authorize a local school board's request to assess a surcharge in order to further recover program costs that exceed state funds distributed through basic aid to school divisions offering driver education programs. Each school board may waive the fee or the surcharge in total or in part for those students it determines cannot pay the fee or surcharge. Only school divisions complying with the standardized program and regulations established by the Board of Education and the provisions of § </w:t>
      </w:r>
      <w:hyperlink r:id="rId17" w:history="1">
        <w:r w:rsidRPr="00C05684">
          <w:rPr>
            <w:rStyle w:val="Hyperlink"/>
            <w:color w:val="3498DB"/>
            <w:bdr w:val="none" w:sz="0" w:space="0" w:color="auto" w:frame="1"/>
          </w:rPr>
          <w:t>46.2-335</w:t>
        </w:r>
      </w:hyperlink>
      <w:r w:rsidRPr="00C05684">
        <w:t> shall be entitled to participate in the distribution of state funds appropriated for driver education.</w:t>
      </w:r>
    </w:p>
    <w:p w14:paraId="5F2FD9F3" w14:textId="77777777" w:rsidR="00DF7072" w:rsidRPr="00C05684" w:rsidRDefault="00DF7072" w:rsidP="00DF7072">
      <w:pPr>
        <w:pStyle w:val="NormalWeb"/>
        <w:spacing w:before="0" w:beforeAutospacing="0" w:after="0" w:afterAutospacing="0"/>
        <w:textAlignment w:val="baseline"/>
      </w:pPr>
      <w:r w:rsidRPr="00C05684">
        <w:t>Each school board shall make the 90-minute parent/student driver education component available to all students and their parents or guardians who are in compliance with § </w:t>
      </w:r>
      <w:hyperlink r:id="rId18" w:history="1">
        <w:r w:rsidRPr="00C05684">
          <w:rPr>
            <w:rStyle w:val="Hyperlink"/>
            <w:color w:val="3498DB"/>
            <w:bdr w:val="none" w:sz="0" w:space="0" w:color="auto" w:frame="1"/>
          </w:rPr>
          <w:t>22.1-254</w:t>
        </w:r>
      </w:hyperlink>
      <w:r w:rsidRPr="00C05684">
        <w:t>.</w:t>
      </w:r>
    </w:p>
    <w:p w14:paraId="49C91A51" w14:textId="77777777" w:rsidR="00DF7072" w:rsidRPr="00C05684" w:rsidRDefault="00DF7072" w:rsidP="00DF7072">
      <w:pPr>
        <w:pStyle w:val="NormalWeb"/>
        <w:spacing w:before="0" w:beforeAutospacing="0" w:after="192" w:afterAutospacing="0"/>
        <w:textAlignment w:val="baseline"/>
      </w:pPr>
      <w:r w:rsidRPr="00C05684">
        <w:t xml:space="preserve">D. The actual initial driving instruction shall be conducted, with motor vehicles equipped as may be required by regulation of the Board of Education, on private or public property removed from public highways if practicable; if impracticable, then, at the request of the school board, the Commissioner of Highways shall designate a suitable section of road near the school to be used for such instruction. Such section of road shall be marked with signs, which the Commissioner of Highways shall supply, giving notice of its use for driving instruction. Such signs shall be removed at the close of the instruction period. No vehicle other than those used for driver training shall be operated between such signs at a speed </w:t>
      </w:r>
      <w:proofErr w:type="gramStart"/>
      <w:r w:rsidRPr="00C05684">
        <w:t>in excess of</w:t>
      </w:r>
      <w:proofErr w:type="gramEnd"/>
      <w:r w:rsidRPr="00C05684">
        <w:t xml:space="preserve"> 25 miles per hour. Violation of this limit shall be a Class 4 misdemeanor.</w:t>
      </w:r>
    </w:p>
    <w:p w14:paraId="43036380" w14:textId="77777777" w:rsidR="00DF7072" w:rsidRPr="00C05684" w:rsidRDefault="00DF7072" w:rsidP="00DF7072">
      <w:pPr>
        <w:pStyle w:val="NormalWeb"/>
        <w:spacing w:before="0" w:beforeAutospacing="0" w:after="192" w:afterAutospacing="0"/>
        <w:textAlignment w:val="baseline"/>
      </w:pPr>
      <w:r w:rsidRPr="00C05684">
        <w:t>E. The Board of Education may, in its discretion, promulgate regulations for the use and certification of paraprofessionals as teaching assistants in the driver education programs of school divisions.</w:t>
      </w:r>
    </w:p>
    <w:p w14:paraId="740D09AD" w14:textId="77777777" w:rsidR="00DF7072" w:rsidRPr="00C05684" w:rsidRDefault="00DF7072" w:rsidP="00DF7072">
      <w:pPr>
        <w:pStyle w:val="NormalWeb"/>
        <w:spacing w:before="0" w:beforeAutospacing="0" w:after="0" w:afterAutospacing="0"/>
        <w:textAlignment w:val="baseline"/>
      </w:pPr>
      <w:bookmarkStart w:id="16" w:name="_Hlk144193882"/>
      <w:r w:rsidRPr="00C05684">
        <w:t>F. The Board of Education shall approve correspondence courses for the classroom training component of driver education. These correspondence courses shall be consistent in quality with instructional programs developed by the Board for classroom training in the public schools. Students completing the correspondence courses for classroom training, who are eligible to take behind-the-wheel driver training, may receive behind-the-wheel driver training (i) from a public school, upon payment of the required fee, if the school division offers behind-the-wheel driver training and space is available, (ii) from a driver training school licensed by the Department of Motor Vehicles, or (iii) in the case of a home schooling parent or guardian instructing his own child who meets the requirements for home school instruction under § </w:t>
      </w:r>
      <w:hyperlink r:id="rId19" w:history="1">
        <w:r w:rsidRPr="00C05684">
          <w:rPr>
            <w:rStyle w:val="Hyperlink"/>
            <w:color w:val="3498DB"/>
            <w:bdr w:val="none" w:sz="0" w:space="0" w:color="auto" w:frame="1"/>
          </w:rPr>
          <w:t>22.1-254.1</w:t>
        </w:r>
      </w:hyperlink>
      <w:r w:rsidRPr="00C05684">
        <w:t> or subdivision B 1 of § </w:t>
      </w:r>
      <w:hyperlink r:id="rId20" w:history="1">
        <w:r w:rsidRPr="00C05684">
          <w:rPr>
            <w:rStyle w:val="Hyperlink"/>
            <w:color w:val="3498DB"/>
            <w:bdr w:val="none" w:sz="0" w:space="0" w:color="auto" w:frame="1"/>
          </w:rPr>
          <w:t>22.1-254</w:t>
        </w:r>
      </w:hyperlink>
      <w:r w:rsidRPr="00C05684">
        <w:t>, from a behind-the-wheel training course approved by the Board. Nothing herein shall be construed to require any school division to provide behind-the-wheel driver training to nonpublic school students.</w:t>
      </w:r>
    </w:p>
    <w:bookmarkEnd w:id="16"/>
    <w:p w14:paraId="577AAEAF" w14:textId="77777777" w:rsidR="00641F90" w:rsidRPr="00C05684" w:rsidRDefault="00641F90" w:rsidP="00A422FD">
      <w:pPr>
        <w:spacing w:after="0" w:line="240" w:lineRule="auto"/>
        <w:rPr>
          <w:rFonts w:ascii="Times New Roman" w:hAnsi="Times New Roman"/>
          <w:color w:val="000000" w:themeColor="text1"/>
          <w:sz w:val="24"/>
          <w:szCs w:val="24"/>
        </w:rPr>
      </w:pPr>
    </w:p>
    <w:p w14:paraId="16894F0E" w14:textId="0C0433DA" w:rsidR="000C29BF" w:rsidRDefault="000C29BF" w:rsidP="007B6236">
      <w:pPr>
        <w:pStyle w:val="Heading2"/>
        <w:jc w:val="center"/>
        <w:rPr>
          <w:rStyle w:val="Heading2Char"/>
          <w:rFonts w:ascii="Times New Roman" w:hAnsi="Times New Roman"/>
          <w:b/>
          <w:color w:val="000000" w:themeColor="text1"/>
        </w:rPr>
      </w:pPr>
      <w:bookmarkStart w:id="17" w:name="page22"/>
      <w:bookmarkStart w:id="18" w:name="_§_22.1-205._(Effective"/>
      <w:bookmarkStart w:id="19" w:name="_Toc501112666"/>
      <w:bookmarkStart w:id="20" w:name="_Toc513017188"/>
      <w:bookmarkEnd w:id="17"/>
      <w:bookmarkEnd w:id="18"/>
      <w:r w:rsidRPr="00C05684">
        <w:rPr>
          <w:rStyle w:val="Heading2Char"/>
          <w:rFonts w:ascii="Times New Roman" w:hAnsi="Times New Roman"/>
          <w:b/>
          <w:color w:val="000000" w:themeColor="text1"/>
          <w:sz w:val="24"/>
          <w:szCs w:val="24"/>
        </w:rPr>
        <w:lastRenderedPageBreak/>
        <w:br/>
      </w:r>
      <w:r w:rsidRPr="000C29BF">
        <w:rPr>
          <w:rFonts w:ascii="Times New Roman" w:hAnsi="Times New Roman"/>
          <w:i w:val="0"/>
          <w:iCs w:val="0"/>
          <w:sz w:val="32"/>
          <w:szCs w:val="32"/>
        </w:rPr>
        <w:t>Virginia Board of Education</w:t>
      </w:r>
    </w:p>
    <w:bookmarkEnd w:id="19"/>
    <w:bookmarkEnd w:id="20"/>
    <w:p w14:paraId="440CF789" w14:textId="5A586414" w:rsidR="000C29BF" w:rsidRPr="00A43A29" w:rsidRDefault="000C29BF" w:rsidP="007B6236">
      <w:pPr>
        <w:pStyle w:val="Heading2"/>
        <w:jc w:val="center"/>
        <w:rPr>
          <w:rFonts w:ascii="Times New Roman" w:hAnsi="Times New Roman"/>
          <w:bCs w:val="0"/>
          <w:i w:val="0"/>
          <w:iCs w:val="0"/>
          <w:sz w:val="32"/>
          <w:szCs w:val="32"/>
        </w:rPr>
      </w:pPr>
      <w:r w:rsidRPr="00A43A29">
        <w:rPr>
          <w:rStyle w:val="Heading2Char"/>
          <w:rFonts w:ascii="Times New Roman" w:hAnsi="Times New Roman"/>
          <w:bCs/>
          <w:i/>
          <w:iCs/>
          <w:color w:val="000000" w:themeColor="text1"/>
        </w:rPr>
        <w:fldChar w:fldCharType="begin"/>
      </w:r>
      <w:r w:rsidRPr="00A43A29">
        <w:rPr>
          <w:rStyle w:val="Heading2Char"/>
          <w:rFonts w:ascii="Times New Roman" w:hAnsi="Times New Roman"/>
          <w:bCs/>
          <w:i/>
          <w:iCs/>
          <w:color w:val="000000" w:themeColor="text1"/>
        </w:rPr>
        <w:instrText>HYPERLINK "https://view.officeapps.live.com/op/view.aspx?src=https%3A%2F%2Fwww.doe.virginia.gov%2Fhome%2Fshowpublisheddocument%2F776%2F637943758317270000&amp;wdOrigin=BROWSELINK"</w:instrText>
      </w:r>
      <w:r w:rsidRPr="00A43A29">
        <w:rPr>
          <w:rStyle w:val="Heading2Char"/>
          <w:rFonts w:ascii="Times New Roman" w:hAnsi="Times New Roman"/>
          <w:bCs/>
          <w:i/>
          <w:iCs/>
          <w:color w:val="000000" w:themeColor="text1"/>
        </w:rPr>
      </w:r>
      <w:r w:rsidRPr="00A43A29">
        <w:rPr>
          <w:rStyle w:val="Heading2Char"/>
          <w:rFonts w:ascii="Times New Roman" w:hAnsi="Times New Roman"/>
          <w:bCs/>
          <w:i/>
          <w:iCs/>
          <w:color w:val="000000" w:themeColor="text1"/>
        </w:rPr>
        <w:fldChar w:fldCharType="separate"/>
      </w:r>
      <w:r w:rsidRPr="00A43A29">
        <w:rPr>
          <w:rStyle w:val="Hyperlink"/>
          <w:rFonts w:ascii="Times New Roman" w:hAnsi="Times New Roman"/>
          <w:bCs w:val="0"/>
          <w:i w:val="0"/>
          <w:iCs w:val="0"/>
        </w:rPr>
        <w:t>DRIVER EDUCATION STANDARDS OF LEARNING</w:t>
      </w:r>
      <w:r w:rsidRPr="00A43A29">
        <w:rPr>
          <w:rStyle w:val="Heading2Char"/>
          <w:rFonts w:ascii="Times New Roman" w:hAnsi="Times New Roman"/>
          <w:bCs/>
          <w:i/>
          <w:iCs/>
          <w:color w:val="000000" w:themeColor="text1"/>
        </w:rPr>
        <w:fldChar w:fldCharType="end"/>
      </w:r>
    </w:p>
    <w:p w14:paraId="3F3908A8" w14:textId="31C95A26" w:rsidR="007B6236" w:rsidRPr="000C29BF" w:rsidRDefault="007B6236" w:rsidP="007B6236">
      <w:pPr>
        <w:pStyle w:val="Heading2"/>
        <w:jc w:val="center"/>
        <w:rPr>
          <w:rFonts w:ascii="Times New Roman" w:hAnsi="Times New Roman"/>
          <w:i w:val="0"/>
          <w:iCs w:val="0"/>
          <w:sz w:val="24"/>
          <w:szCs w:val="24"/>
        </w:rPr>
      </w:pPr>
      <w:r w:rsidRPr="000C29BF">
        <w:rPr>
          <w:rFonts w:ascii="Times New Roman" w:hAnsi="Times New Roman"/>
          <w:i w:val="0"/>
          <w:iCs w:val="0"/>
          <w:sz w:val="24"/>
          <w:szCs w:val="24"/>
        </w:rPr>
        <w:t>March 2022</w:t>
      </w:r>
    </w:p>
    <w:p w14:paraId="482CA9E7" w14:textId="5406A8FC" w:rsidR="00B67825" w:rsidRPr="00C05684" w:rsidRDefault="00B67825" w:rsidP="00B67825">
      <w:pPr>
        <w:spacing w:before="100" w:beforeAutospacing="1" w:after="100" w:afterAutospacing="1" w:line="240" w:lineRule="auto"/>
        <w:rPr>
          <w:rFonts w:ascii="Times New Roman" w:eastAsia="Times New Roman" w:hAnsi="Times New Roman"/>
          <w:b/>
          <w:bCs/>
          <w:color w:val="000000"/>
        </w:rPr>
      </w:pPr>
      <w:r w:rsidRPr="00C05684">
        <w:rPr>
          <w:rFonts w:ascii="Times New Roman" w:eastAsia="Times New Roman" w:hAnsi="Times New Roman"/>
          <w:b/>
          <w:bCs/>
          <w:color w:val="000000"/>
        </w:rPr>
        <w:t>Profile of a Virginia Graduate</w:t>
      </w:r>
    </w:p>
    <w:p w14:paraId="747EE0A6"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The 2022 </w:t>
      </w:r>
      <w:r w:rsidRPr="000C29BF">
        <w:rPr>
          <w:rFonts w:ascii="Times New Roman" w:eastAsia="Times New Roman" w:hAnsi="Times New Roman"/>
          <w:i/>
          <w:iCs/>
          <w:color w:val="000000"/>
        </w:rPr>
        <w:t>Driver Education Standards of Learning</w:t>
      </w:r>
      <w:r w:rsidRPr="00C05684">
        <w:rPr>
          <w:rFonts w:ascii="Times New Roman" w:eastAsia="Times New Roman" w:hAnsi="Times New Roman"/>
          <w:color w:val="000000"/>
        </w:rPr>
        <w:t xml:space="preserve"> support the Profile of a Virginia Graduate through the development and use of communication, collaboration, creativity, critical thinking, and civic responsibility competencies necessary to inform choices, improve skills and attitudes, and produce safer drivers who are focused and ready to respond to anything that may happen in the driving environment.</w:t>
      </w:r>
    </w:p>
    <w:p w14:paraId="427D496C"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Through Driver Education, students will</w:t>
      </w:r>
    </w:p>
    <w:p w14:paraId="5B769DA8"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Segoe UI Symbol" w:eastAsia="Times New Roman" w:hAnsi="Segoe UI Symbol" w:cs="Segoe UI Symbol"/>
          <w:color w:val="000000"/>
        </w:rPr>
        <w:t>✔</w:t>
      </w:r>
      <w:r w:rsidRPr="00C05684">
        <w:rPr>
          <w:rFonts w:ascii="Times New Roman" w:eastAsia="Times New Roman" w:hAnsi="Times New Roman"/>
          <w:color w:val="000000"/>
        </w:rPr>
        <w:t xml:space="preserve"> Acquire in-depth knowledge and essential driving skills. (Content Knowledge)</w:t>
      </w:r>
    </w:p>
    <w:p w14:paraId="708B25AC"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Segoe UI Symbol" w:eastAsia="Times New Roman" w:hAnsi="Segoe UI Symbol" w:cs="Segoe UI Symbol"/>
          <w:color w:val="000000"/>
        </w:rPr>
        <w:t>✔</w:t>
      </w:r>
      <w:r w:rsidRPr="00C05684">
        <w:rPr>
          <w:rFonts w:ascii="Times New Roman" w:eastAsia="Times New Roman" w:hAnsi="Times New Roman"/>
          <w:color w:val="000000"/>
        </w:rPr>
        <w:t xml:space="preserve"> Obtain a driver’s license and practice effective communication, self-management, social awareness, and responsible decision-making skills. (Workplace Skills)</w:t>
      </w:r>
    </w:p>
    <w:p w14:paraId="25312A0D"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Segoe UI Symbol" w:eastAsia="Times New Roman" w:hAnsi="Segoe UI Symbol" w:cs="Segoe UI Symbol"/>
          <w:color w:val="000000"/>
        </w:rPr>
        <w:t>✔</w:t>
      </w:r>
      <w:r w:rsidRPr="00C05684">
        <w:rPr>
          <w:rFonts w:ascii="Times New Roman" w:eastAsia="Times New Roman" w:hAnsi="Times New Roman"/>
          <w:color w:val="000000"/>
        </w:rPr>
        <w:t xml:space="preserve"> Foster responsible driving attitudes and display responsible driving behaviors that protect self and others. (Community Engagement and Civic Responsibility)</w:t>
      </w:r>
    </w:p>
    <w:p w14:paraId="6A270438"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Segoe UI Symbol" w:eastAsia="Times New Roman" w:hAnsi="Segoe UI Symbol" w:cs="Segoe UI Symbol"/>
          <w:color w:val="000000"/>
        </w:rPr>
        <w:t>✔</w:t>
      </w:r>
      <w:r w:rsidRPr="00C05684">
        <w:rPr>
          <w:rFonts w:ascii="Times New Roman" w:eastAsia="Times New Roman" w:hAnsi="Times New Roman"/>
          <w:color w:val="000000"/>
        </w:rPr>
        <w:t xml:space="preserve"> Explore lifetime learning opportunities in the highway transportation system and the field of traffic safety. (Career Exploration)</w:t>
      </w:r>
    </w:p>
    <w:p w14:paraId="75D9CDD4" w14:textId="77777777" w:rsidR="00B67825" w:rsidRPr="00C05684" w:rsidRDefault="00B67825" w:rsidP="00B67825">
      <w:pPr>
        <w:spacing w:before="100" w:beforeAutospacing="1" w:after="100" w:afterAutospacing="1" w:line="240" w:lineRule="auto"/>
        <w:rPr>
          <w:rFonts w:ascii="Times New Roman" w:eastAsia="Times New Roman" w:hAnsi="Times New Roman"/>
          <w:b/>
          <w:bCs/>
          <w:color w:val="000000"/>
        </w:rPr>
      </w:pPr>
      <w:r w:rsidRPr="00C05684">
        <w:rPr>
          <w:rFonts w:ascii="Times New Roman" w:eastAsia="Times New Roman" w:hAnsi="Times New Roman"/>
          <w:b/>
          <w:bCs/>
          <w:color w:val="000000"/>
        </w:rPr>
        <w:t>PREFACE</w:t>
      </w:r>
    </w:p>
    <w:p w14:paraId="3FBA3706"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The Driver Education Standards of Learning for Virginia Public Schools provides the framework for the Curriculum Guide for Driver Education in Virginia, which defines the skills and competencies necessary to become a proficient user of the highway transportation system. As prescribed by §22.1-205 of the Code of Virginia, the curriculum guide serves as the Board of Education’s approved program of study for public, private, and commercial driver training school programs. Public and private school driver education programs are approved by the Board of Education, and commercial driver training schools are approved and licensed by the Virginia Department of Motor Vehicles. The Driver Education Standards of Learning focus on core concepts and procedures and set clear, concise, and measurable expectations for novice drivers. The standards, which have been refined through public hearings and numerous rounds of feedback from parents, teachers, administrators, and representatives from higher education, are amplified by teachers’ experience, content experts’ input, research, and national standards. Parents are encouraged to work with their children to help them achieve these standards, and teachers are encouraged to use simulation and other technologies to enhance student learning.</w:t>
      </w:r>
    </w:p>
    <w:p w14:paraId="619F202E" w14:textId="646D47F7" w:rsidR="00EF60DA"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A major goal of Virginia’s educational agenda is to create an excellent statewide system of public education that meets the needs of all young people in Virginia. These Standards of Learning chart the course for achieving that objective.</w:t>
      </w:r>
    </w:p>
    <w:p w14:paraId="0861E937" w14:textId="77777777" w:rsidR="00B67825" w:rsidRPr="00C05684" w:rsidRDefault="00B67825" w:rsidP="00B67825">
      <w:pPr>
        <w:spacing w:before="100" w:beforeAutospacing="1" w:after="100" w:afterAutospacing="1" w:line="240" w:lineRule="auto"/>
        <w:rPr>
          <w:rFonts w:ascii="Times New Roman" w:eastAsia="Times New Roman" w:hAnsi="Times New Roman"/>
          <w:b/>
          <w:bCs/>
          <w:color w:val="000000"/>
        </w:rPr>
      </w:pPr>
      <w:r w:rsidRPr="00C05684">
        <w:rPr>
          <w:rFonts w:ascii="Times New Roman" w:eastAsia="Times New Roman" w:hAnsi="Times New Roman"/>
          <w:b/>
          <w:bCs/>
          <w:color w:val="000000"/>
        </w:rPr>
        <w:t>INTRODUCTION</w:t>
      </w:r>
    </w:p>
    <w:p w14:paraId="2F3C891F" w14:textId="6F946760"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Driver literacy is an important life skill. Learning to drive safely is a skill used often throughout life. Cars do not crash; people crash them. The guiding principles for a systematic approach to cultivating safe </w:t>
      </w:r>
      <w:r w:rsidRPr="00C05684">
        <w:rPr>
          <w:rFonts w:ascii="Times New Roman" w:eastAsia="Times New Roman" w:hAnsi="Times New Roman"/>
          <w:color w:val="000000"/>
        </w:rPr>
        <w:lastRenderedPageBreak/>
        <w:t xml:space="preserve">driving behaviors include deaths and injuries are unacceptable, humans make mistakes, humans are vulnerable, responsibility is </w:t>
      </w:r>
      <w:r w:rsidR="000C29BF" w:rsidRPr="00C05684">
        <w:rPr>
          <w:rFonts w:ascii="Times New Roman" w:eastAsia="Times New Roman" w:hAnsi="Times New Roman"/>
          <w:color w:val="000000"/>
        </w:rPr>
        <w:t>shared,</w:t>
      </w:r>
      <w:r w:rsidRPr="00C05684">
        <w:rPr>
          <w:rFonts w:ascii="Times New Roman" w:eastAsia="Times New Roman" w:hAnsi="Times New Roman"/>
          <w:color w:val="000000"/>
        </w:rPr>
        <w:t xml:space="preserve"> and safety is proactive. Every day in Virginia there are at least two deaths, every 12 minutes there is a serious traffic-related injury, and the estimated annual economic impact of motor vehicle crashes exceeds a billion dollars. The mission of Virginia’s Strategic Highway Safety Plan (SHSP) is to save lives and reduce injuries through a data-driven strategic approach that uses enforcement, education, engineering, and emergency response strategies. Virginia’s Toward Zero Deaths vision is for all roadway users to arrive safely at their destinations. Making a commitment to zero traffic deaths requires a supporting culture that places safety first and addresses all aspects of safety using a holistic layered approach for safer road users, safer vehicles, safer speeds, safer roads and effective post-crash care.</w:t>
      </w:r>
    </w:p>
    <w:p w14:paraId="40652F32" w14:textId="7042FCE2"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Becoming a driver is a life-changing event. Actual mobility (driving) affects upward mobility (employment). Mobility is also a key factor in the economic and social growth of our citizens. Unlicensed Virginians struggle to get to grocery stores with fresh produce, vote in elections, open bank accounts and cash checks. Not having a driver’s license is also an </w:t>
      </w:r>
      <w:r w:rsidR="000C29BF" w:rsidRPr="00C05684">
        <w:rPr>
          <w:rFonts w:ascii="Times New Roman" w:eastAsia="Times New Roman" w:hAnsi="Times New Roman"/>
          <w:color w:val="000000"/>
        </w:rPr>
        <w:t>often-overlooked</w:t>
      </w:r>
      <w:r w:rsidRPr="00C05684">
        <w:rPr>
          <w:rFonts w:ascii="Times New Roman" w:eastAsia="Times New Roman" w:hAnsi="Times New Roman"/>
          <w:color w:val="000000"/>
        </w:rPr>
        <w:t xml:space="preserve"> reason why economically disadvantaged individuals struggle to rise above poverty. And while not all jobs require a driver’s license, driver license requirements affect many low-income individuals trying to get into the labor market as some employers use a driver’s license as a proxy for whether a person is employable–</w:t>
      </w:r>
      <w:r w:rsidR="000C29BF">
        <w:rPr>
          <w:rFonts w:ascii="Times New Roman" w:eastAsia="Times New Roman" w:hAnsi="Times New Roman"/>
          <w:color w:val="000000"/>
        </w:rPr>
        <w:t xml:space="preserve"> </w:t>
      </w:r>
      <w:r w:rsidRPr="00C05684">
        <w:rPr>
          <w:rFonts w:ascii="Times New Roman" w:eastAsia="Times New Roman" w:hAnsi="Times New Roman"/>
          <w:color w:val="000000"/>
        </w:rPr>
        <w:t>disqualifying many unlicensed applicants before they even complete an application.</w:t>
      </w:r>
    </w:p>
    <w:p w14:paraId="04D06F34" w14:textId="0BA8D03E"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A robust equitable, culturally inclusive, quality public school systems approach to driver education serves the public interest of shared prosperity and the common </w:t>
      </w:r>
      <w:r w:rsidR="00771312" w:rsidRPr="00C05684">
        <w:rPr>
          <w:rFonts w:ascii="Times New Roman" w:eastAsia="Times New Roman" w:hAnsi="Times New Roman"/>
          <w:color w:val="000000"/>
        </w:rPr>
        <w:t>good and</w:t>
      </w:r>
      <w:r w:rsidRPr="00C05684">
        <w:rPr>
          <w:rFonts w:ascii="Times New Roman" w:eastAsia="Times New Roman" w:hAnsi="Times New Roman"/>
          <w:color w:val="000000"/>
        </w:rPr>
        <w:t xml:space="preserve"> is essential to the individual and collective well-being of the citizens of the Commonwealth. </w:t>
      </w:r>
      <w:proofErr w:type="gramStart"/>
      <w:r w:rsidRPr="00C05684">
        <w:rPr>
          <w:rFonts w:ascii="Times New Roman" w:eastAsia="Times New Roman" w:hAnsi="Times New Roman"/>
          <w:color w:val="000000"/>
        </w:rPr>
        <w:t>The majority of</w:t>
      </w:r>
      <w:proofErr w:type="gramEnd"/>
      <w:r w:rsidRPr="00C05684">
        <w:rPr>
          <w:rFonts w:ascii="Times New Roman" w:eastAsia="Times New Roman" w:hAnsi="Times New Roman"/>
          <w:color w:val="000000"/>
        </w:rPr>
        <w:t xml:space="preserve"> public schools in Virginia offer classroom driver education in lieu of 36 periods of tenth- grade health education. Conversely, less than 50 percent of Virginia’s </w:t>
      </w:r>
      <w:r w:rsidR="000C29BF" w:rsidRPr="00C05684">
        <w:rPr>
          <w:rFonts w:ascii="Times New Roman" w:eastAsia="Times New Roman" w:hAnsi="Times New Roman"/>
          <w:color w:val="000000"/>
        </w:rPr>
        <w:t>public-school</w:t>
      </w:r>
      <w:r w:rsidRPr="00C05684">
        <w:rPr>
          <w:rFonts w:ascii="Times New Roman" w:eastAsia="Times New Roman" w:hAnsi="Times New Roman"/>
          <w:color w:val="000000"/>
        </w:rPr>
        <w:t xml:space="preserve"> students are receiving in car driver education instructional services from their schools. These cuts in public school in-car driver education services significantly impact low-income families as fees for commercial driver training lessons are often prohibitively high</w:t>
      </w:r>
      <w:r w:rsidR="00771312" w:rsidRPr="00C05684">
        <w:rPr>
          <w:rFonts w:ascii="Times New Roman" w:eastAsia="Times New Roman" w:hAnsi="Times New Roman"/>
          <w:color w:val="000000"/>
        </w:rPr>
        <w:t>,</w:t>
      </w:r>
      <w:r w:rsidRPr="00C05684">
        <w:rPr>
          <w:rFonts w:ascii="Times New Roman" w:eastAsia="Times New Roman" w:hAnsi="Times New Roman"/>
          <w:color w:val="000000"/>
        </w:rPr>
        <w:t xml:space="preserve"> creating inherent barriers to the school-to-career pipeline.</w:t>
      </w:r>
    </w:p>
    <w:p w14:paraId="769E7788" w14:textId="0803725A"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The classroom and in-car driver education standards are intended to help students develop conceptual understanding of safe driving practices and proficient skill-based performance. The standards also stress the abilities to reason and connect safe driving skills with safe driving attitudes. Emphasis is placed on linking the skills of visual search, managing time and space, and maintaining vehicle balance. Significant attention is given to awareness of risks, driver alertness, minimizing driver distractions and protecting occupants. Students begin driving by applying basic driving skills in low-to-moderate traffic environments</w:t>
      </w:r>
      <w:r w:rsidR="00771312" w:rsidRPr="00C05684">
        <w:rPr>
          <w:rFonts w:ascii="Times New Roman" w:eastAsia="Times New Roman" w:hAnsi="Times New Roman"/>
          <w:color w:val="000000"/>
        </w:rPr>
        <w:t xml:space="preserve"> </w:t>
      </w:r>
      <w:r w:rsidRPr="00C05684">
        <w:rPr>
          <w:rFonts w:ascii="Times New Roman" w:eastAsia="Times New Roman" w:hAnsi="Times New Roman"/>
          <w:color w:val="000000"/>
        </w:rPr>
        <w:t>and progress to demonstrating skills in more complex traffic situations. The ability to move a car skillfully, however, is not the same as the ability to drive safely.</w:t>
      </w:r>
    </w:p>
    <w:p w14:paraId="385CA5FA" w14:textId="6919B5E4"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Successful completion of a state-approved classroom and in-car driver education program does not make a teenager a responsible, experienced driver. Traffic safety education involves family, community, industry, government, and personal factors such as motivation and maturity. Evidence shows that often it is not poor driving skills that lead to crashes among this age group, but inexperience, inappropriate attitude, and/or lack of decision-making skills. The family, not the school, is in the best position to have a sustained effect on minimizing the risks faced by inexperienced drivers and encouraging responsible behaviors. Throughout the course, emphasis should be placed on extensive supervised driving practice with a licensed parent, </w:t>
      </w:r>
      <w:r w:rsidR="000C29BF" w:rsidRPr="00C05684">
        <w:rPr>
          <w:rFonts w:ascii="Times New Roman" w:eastAsia="Times New Roman" w:hAnsi="Times New Roman"/>
          <w:color w:val="000000"/>
        </w:rPr>
        <w:t>guardian,</w:t>
      </w:r>
      <w:r w:rsidRPr="00C05684">
        <w:rPr>
          <w:rFonts w:ascii="Times New Roman" w:eastAsia="Times New Roman" w:hAnsi="Times New Roman"/>
          <w:color w:val="000000"/>
        </w:rPr>
        <w:t xml:space="preserve"> or other mentor.</w:t>
      </w:r>
    </w:p>
    <w:p w14:paraId="55582E2D" w14:textId="77777777" w:rsidR="00B67825" w:rsidRPr="00C05684" w:rsidRDefault="00B67825" w:rsidP="00B67825">
      <w:pPr>
        <w:spacing w:before="100" w:beforeAutospacing="1" w:after="100" w:afterAutospacing="1" w:line="240" w:lineRule="auto"/>
        <w:rPr>
          <w:rFonts w:ascii="Times New Roman" w:eastAsia="Times New Roman" w:hAnsi="Times New Roman"/>
          <w:b/>
          <w:bCs/>
          <w:color w:val="000000"/>
        </w:rPr>
      </w:pPr>
      <w:r w:rsidRPr="00C05684">
        <w:rPr>
          <w:rFonts w:ascii="Times New Roman" w:eastAsia="Times New Roman" w:hAnsi="Times New Roman"/>
          <w:b/>
          <w:bCs/>
          <w:color w:val="000000"/>
        </w:rPr>
        <w:t>SAFETY</w:t>
      </w:r>
    </w:p>
    <w:p w14:paraId="32F063B1" w14:textId="400AC87A"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Safety must be given the highest priority in implementing the driver education instructional program. Teachers must be vigilant, focused, and able to </w:t>
      </w:r>
      <w:proofErr w:type="gramStart"/>
      <w:r w:rsidRPr="00C05684">
        <w:rPr>
          <w:rFonts w:ascii="Times New Roman" w:eastAsia="Times New Roman" w:hAnsi="Times New Roman"/>
          <w:color w:val="000000"/>
        </w:rPr>
        <w:t>control the vehicle at all times</w:t>
      </w:r>
      <w:proofErr w:type="gramEnd"/>
      <w:r w:rsidRPr="00C05684">
        <w:rPr>
          <w:rFonts w:ascii="Times New Roman" w:eastAsia="Times New Roman" w:hAnsi="Times New Roman"/>
          <w:color w:val="000000"/>
        </w:rPr>
        <w:t xml:space="preserve">. Students must practice basic evasive braking and efficient, controlled steering maneuvers in </w:t>
      </w:r>
      <w:r w:rsidR="00430A38" w:rsidRPr="00C05684">
        <w:rPr>
          <w:rFonts w:ascii="Times New Roman" w:eastAsia="Times New Roman" w:hAnsi="Times New Roman"/>
          <w:color w:val="000000"/>
        </w:rPr>
        <w:t>low risk</w:t>
      </w:r>
      <w:r w:rsidRPr="00C05684">
        <w:rPr>
          <w:rFonts w:ascii="Times New Roman" w:eastAsia="Times New Roman" w:hAnsi="Times New Roman"/>
          <w:color w:val="000000"/>
        </w:rPr>
        <w:t xml:space="preserve"> driving environments. For every instructional activity, careful consideration should be given to ensure the use of appropriate </w:t>
      </w:r>
      <w:r w:rsidRPr="00C05684">
        <w:rPr>
          <w:rFonts w:ascii="Times New Roman" w:eastAsia="Times New Roman" w:hAnsi="Times New Roman"/>
          <w:color w:val="000000"/>
        </w:rPr>
        <w:lastRenderedPageBreak/>
        <w:t>training techniques, driving environments, speed, and driving experiences. Selection of safe facilities for instruction and performance requires thorough route and lesson planning, careful management, and constant monitoring. Providing a safe learning environment is an essential part of any performance-based, hands-on driving lesson, whether on a closed driving range, parking lot or public roadway. Students must follow safety guidelines, demonstrate appropriate safety techniques that lead to safe driving habits, and use safety equipment appropriately.</w:t>
      </w:r>
    </w:p>
    <w:p w14:paraId="4B2D53FE" w14:textId="77777777" w:rsidR="00B67825" w:rsidRPr="00C05684" w:rsidRDefault="00B67825" w:rsidP="00B67825">
      <w:pPr>
        <w:spacing w:before="100" w:beforeAutospacing="1" w:after="100" w:afterAutospacing="1" w:line="240" w:lineRule="auto"/>
        <w:rPr>
          <w:rFonts w:ascii="Times New Roman" w:eastAsia="Times New Roman" w:hAnsi="Times New Roman"/>
          <w:b/>
          <w:bCs/>
          <w:color w:val="000000"/>
        </w:rPr>
      </w:pPr>
      <w:r w:rsidRPr="00C05684">
        <w:rPr>
          <w:rFonts w:ascii="Times New Roman" w:eastAsia="Times New Roman" w:hAnsi="Times New Roman"/>
          <w:b/>
          <w:bCs/>
          <w:color w:val="000000"/>
        </w:rPr>
        <w:t>GOALS</w:t>
      </w:r>
    </w:p>
    <w:p w14:paraId="24FC172F"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The purpose of driver education is to provide students with a detailed understanding of the fundamentals of driving and to foster responsible driving attitudes and behaviors. As a result of quality traffic-safety instruction, students will be able to</w:t>
      </w:r>
    </w:p>
    <w:p w14:paraId="76122CBB"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 demonstrate a working knowledge of the laws governing the operation of a motor </w:t>
      </w:r>
      <w:proofErr w:type="gramStart"/>
      <w:r w:rsidRPr="00C05684">
        <w:rPr>
          <w:rFonts w:ascii="Times New Roman" w:eastAsia="Times New Roman" w:hAnsi="Times New Roman"/>
          <w:color w:val="000000"/>
        </w:rPr>
        <w:t>vehicle;</w:t>
      </w:r>
      <w:proofErr w:type="gramEnd"/>
    </w:p>
    <w:p w14:paraId="324AE6CA"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 identify and analyze responsible habits and behaviors and understand how physical and psychological conditions affect driver </w:t>
      </w:r>
      <w:proofErr w:type="gramStart"/>
      <w:r w:rsidRPr="00C05684">
        <w:rPr>
          <w:rFonts w:ascii="Times New Roman" w:eastAsia="Times New Roman" w:hAnsi="Times New Roman"/>
          <w:color w:val="000000"/>
        </w:rPr>
        <w:t>performance;</w:t>
      </w:r>
      <w:proofErr w:type="gramEnd"/>
    </w:p>
    <w:p w14:paraId="7E8499BD"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 apply knowledge, processes, and skills to become safe, competent users of the highway transportation </w:t>
      </w:r>
      <w:proofErr w:type="gramStart"/>
      <w:r w:rsidRPr="00C05684">
        <w:rPr>
          <w:rFonts w:ascii="Times New Roman" w:eastAsia="Times New Roman" w:hAnsi="Times New Roman"/>
          <w:color w:val="000000"/>
        </w:rPr>
        <w:t>system;</w:t>
      </w:r>
      <w:proofErr w:type="gramEnd"/>
    </w:p>
    <w:p w14:paraId="400AD701"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 use visual search skills and a systematic decision-making process to make risk-reducing decisions by adjusting speed and/or </w:t>
      </w:r>
      <w:proofErr w:type="gramStart"/>
      <w:r w:rsidRPr="00C05684">
        <w:rPr>
          <w:rFonts w:ascii="Times New Roman" w:eastAsia="Times New Roman" w:hAnsi="Times New Roman"/>
          <w:color w:val="000000"/>
        </w:rPr>
        <w:t>position;</w:t>
      </w:r>
      <w:proofErr w:type="gramEnd"/>
    </w:p>
    <w:p w14:paraId="7AE71834"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 demonstrate balanced vehicle movement through precise and timely steering, braking, and accelerating under a variety of conditions and unexpected </w:t>
      </w:r>
      <w:proofErr w:type="gramStart"/>
      <w:r w:rsidRPr="00C05684">
        <w:rPr>
          <w:rFonts w:ascii="Times New Roman" w:eastAsia="Times New Roman" w:hAnsi="Times New Roman"/>
          <w:color w:val="000000"/>
        </w:rPr>
        <w:t>circumstances;</w:t>
      </w:r>
      <w:proofErr w:type="gramEnd"/>
    </w:p>
    <w:p w14:paraId="0E9870BD"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 protect self and others by using active and passive vehicle occupant protection systems and display responsible driving behaviors when alone and with </w:t>
      </w:r>
      <w:proofErr w:type="gramStart"/>
      <w:r w:rsidRPr="00C05684">
        <w:rPr>
          <w:rFonts w:ascii="Times New Roman" w:eastAsia="Times New Roman" w:hAnsi="Times New Roman"/>
          <w:color w:val="000000"/>
        </w:rPr>
        <w:t>peers;</w:t>
      </w:r>
      <w:proofErr w:type="gramEnd"/>
    </w:p>
    <w:p w14:paraId="0929C13B"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 interact safely with other roadway users by predicting vehicle performance, avoiding conflicts, and minimizing and managing </w:t>
      </w:r>
      <w:proofErr w:type="gramStart"/>
      <w:r w:rsidRPr="00C05684">
        <w:rPr>
          <w:rFonts w:ascii="Times New Roman" w:eastAsia="Times New Roman" w:hAnsi="Times New Roman"/>
          <w:color w:val="000000"/>
        </w:rPr>
        <w:t>risks;</w:t>
      </w:r>
      <w:proofErr w:type="gramEnd"/>
    </w:p>
    <w:p w14:paraId="10F6A2EB" w14:textId="77777777" w:rsidR="00D84529"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xml:space="preserve">● identify how advancements in intelligent handling and stability technology systems affect driving </w:t>
      </w:r>
      <w:proofErr w:type="gramStart"/>
      <w:r w:rsidRPr="00C05684">
        <w:rPr>
          <w:rFonts w:ascii="Times New Roman" w:eastAsia="Times New Roman" w:hAnsi="Times New Roman"/>
          <w:color w:val="000000"/>
        </w:rPr>
        <w:t>practices;</w:t>
      </w:r>
      <w:proofErr w:type="gramEnd"/>
    </w:p>
    <w:p w14:paraId="65E297B9" w14:textId="29C27532" w:rsidR="00B67825" w:rsidRPr="00C05684" w:rsidRDefault="00C05684" w:rsidP="00C05684">
      <w:pPr>
        <w:spacing w:before="100" w:beforeAutospacing="1" w:after="100" w:afterAutospacing="1"/>
        <w:rPr>
          <w:rFonts w:eastAsia="Times New Roman"/>
          <w:color w:val="000000"/>
        </w:rPr>
      </w:pPr>
      <w:r w:rsidRPr="00C05684">
        <w:rPr>
          <w:rFonts w:ascii="Times New Roman" w:eastAsia="Times New Roman" w:hAnsi="Times New Roman"/>
          <w:color w:val="000000"/>
        </w:rPr>
        <w:t xml:space="preserve">● </w:t>
      </w:r>
      <w:r w:rsidR="00B67825" w:rsidRPr="00C05684">
        <w:rPr>
          <w:rFonts w:ascii="Times New Roman" w:eastAsia="Times New Roman" w:hAnsi="Times New Roman"/>
          <w:color w:val="000000"/>
        </w:rPr>
        <w:t>engage in meaningful, extensive supervised practice to progress from simple to more complex driving skills in low, moderate, and higher risk driving environments; and</w:t>
      </w:r>
    </w:p>
    <w:p w14:paraId="40E3814E"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 demonstrate an understanding that responsibility is shared, crashes are not accidents, and fatalities and serious injuries are unacceptable and preventable.</w:t>
      </w:r>
    </w:p>
    <w:p w14:paraId="72E452CB" w14:textId="77777777" w:rsidR="00B67825" w:rsidRPr="00C05684" w:rsidRDefault="00B67825" w:rsidP="00EF60DA">
      <w:pPr>
        <w:spacing w:before="100" w:beforeAutospacing="1" w:after="100" w:afterAutospacing="1" w:line="240" w:lineRule="auto"/>
        <w:jc w:val="center"/>
        <w:rPr>
          <w:rFonts w:ascii="Times New Roman" w:eastAsia="Times New Roman" w:hAnsi="Times New Roman"/>
          <w:b/>
          <w:bCs/>
          <w:color w:val="000000"/>
          <w:sz w:val="24"/>
          <w:szCs w:val="24"/>
        </w:rPr>
      </w:pPr>
      <w:r w:rsidRPr="00C05684">
        <w:rPr>
          <w:rFonts w:ascii="Times New Roman" w:eastAsia="Times New Roman" w:hAnsi="Times New Roman"/>
          <w:b/>
          <w:bCs/>
          <w:color w:val="000000"/>
          <w:sz w:val="24"/>
          <w:szCs w:val="24"/>
        </w:rPr>
        <w:t>STANDARDS OF LEARNING</w:t>
      </w:r>
    </w:p>
    <w:p w14:paraId="3C491E32"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DE.1 The student will demonstrate an understanding of Virginia traffic laws, licensing procedures, and other responsibilities associated with the driving privilege. Key concepts include</w:t>
      </w:r>
    </w:p>
    <w:p w14:paraId="5C184618"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demonstrating an understanding of graduated driver licensing requirements, types of licenses, and required identification </w:t>
      </w:r>
      <w:proofErr w:type="gramStart"/>
      <w:r w:rsidRPr="00C05684">
        <w:rPr>
          <w:rFonts w:ascii="Times New Roman" w:eastAsia="Times New Roman" w:hAnsi="Times New Roman"/>
          <w:color w:val="000000"/>
        </w:rPr>
        <w:t>documentation;</w:t>
      </w:r>
      <w:proofErr w:type="gramEnd"/>
    </w:p>
    <w:p w14:paraId="2A45F012"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analyzing traffic safety information in the Virginia Driver’s </w:t>
      </w:r>
      <w:proofErr w:type="gramStart"/>
      <w:r w:rsidRPr="00C05684">
        <w:rPr>
          <w:rFonts w:ascii="Times New Roman" w:eastAsia="Times New Roman" w:hAnsi="Times New Roman"/>
          <w:color w:val="000000"/>
        </w:rPr>
        <w:t>Manual;</w:t>
      </w:r>
      <w:proofErr w:type="gramEnd"/>
    </w:p>
    <w:p w14:paraId="5817A4D9"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lastRenderedPageBreak/>
        <w:t>c) comparing the Virginia Driver’s Manual information with the motor vehicle section of the Code of Virginia; and</w:t>
      </w:r>
    </w:p>
    <w:p w14:paraId="1E1C0F85"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investigating the social implications and understanding the civic responsibility of the organ- and tissue- donation designation process.</w:t>
      </w:r>
    </w:p>
    <w:p w14:paraId="358C305E"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DE.2 The student will demonstrate an understanding of basic vehicle operating procedures. Key concepts/skills include</w:t>
      </w:r>
    </w:p>
    <w:p w14:paraId="5E2851D3"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understanding and sequentially demonstrating pre-driving </w:t>
      </w:r>
      <w:proofErr w:type="gramStart"/>
      <w:r w:rsidRPr="00C05684">
        <w:rPr>
          <w:rFonts w:ascii="Times New Roman" w:eastAsia="Times New Roman" w:hAnsi="Times New Roman"/>
          <w:color w:val="000000"/>
        </w:rPr>
        <w:t>procedures;</w:t>
      </w:r>
      <w:proofErr w:type="gramEnd"/>
    </w:p>
    <w:p w14:paraId="4BD7F706"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comparing starting procedures for automatic and manual </w:t>
      </w:r>
      <w:proofErr w:type="gramStart"/>
      <w:r w:rsidRPr="00C05684">
        <w:rPr>
          <w:rFonts w:ascii="Times New Roman" w:eastAsia="Times New Roman" w:hAnsi="Times New Roman"/>
          <w:color w:val="000000"/>
        </w:rPr>
        <w:t>transmissions;</w:t>
      </w:r>
      <w:proofErr w:type="gramEnd"/>
    </w:p>
    <w:p w14:paraId="372C862F"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c) interpreting and accurately responding to vehicle information, warning, and control </w:t>
      </w:r>
      <w:proofErr w:type="gramStart"/>
      <w:r w:rsidRPr="00C05684">
        <w:rPr>
          <w:rFonts w:ascii="Times New Roman" w:eastAsia="Times New Roman" w:hAnsi="Times New Roman"/>
          <w:color w:val="000000"/>
        </w:rPr>
        <w:t>devices;</w:t>
      </w:r>
      <w:proofErr w:type="gramEnd"/>
    </w:p>
    <w:p w14:paraId="42248D38"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applying efficient accelerating, braking, and steering techniques; and</w:t>
      </w:r>
    </w:p>
    <w:p w14:paraId="0F4A7683"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e) demonstrating vehicle securing procedures.</w:t>
      </w:r>
    </w:p>
    <w:p w14:paraId="36B138E9"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 3 The student will demonstrate the ability to use vehicle reference points and explain how visual referencing skills aid in judging vehicle position and distance when executing basic driving maneuvers for</w:t>
      </w:r>
    </w:p>
    <w:p w14:paraId="47E11AC3"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w:t>
      </w:r>
      <w:proofErr w:type="gramStart"/>
      <w:r w:rsidRPr="00C05684">
        <w:rPr>
          <w:rFonts w:ascii="Times New Roman" w:eastAsia="Times New Roman" w:hAnsi="Times New Roman"/>
          <w:color w:val="000000"/>
        </w:rPr>
        <w:t>parking;</w:t>
      </w:r>
      <w:proofErr w:type="gramEnd"/>
    </w:p>
    <w:p w14:paraId="21CC75B2"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w:t>
      </w:r>
      <w:proofErr w:type="gramStart"/>
      <w:r w:rsidRPr="00C05684">
        <w:rPr>
          <w:rFonts w:ascii="Times New Roman" w:eastAsia="Times New Roman" w:hAnsi="Times New Roman"/>
          <w:color w:val="000000"/>
        </w:rPr>
        <w:t>turning;</w:t>
      </w:r>
      <w:proofErr w:type="gramEnd"/>
    </w:p>
    <w:p w14:paraId="3BCBF2C0"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c) establishing lane position; and</w:t>
      </w:r>
    </w:p>
    <w:p w14:paraId="1A2C755C"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backing.</w:t>
      </w:r>
    </w:p>
    <w:p w14:paraId="369F1A72"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 4 The student will identify how laws of physics (i.e., momentum, gravity, inertia) effect force of impact. Key concepts/skills include</w:t>
      </w:r>
    </w:p>
    <w:p w14:paraId="10C660F5"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analyzing how sitting and hand position affect ergonomics and vehicle </w:t>
      </w:r>
      <w:proofErr w:type="gramStart"/>
      <w:r w:rsidRPr="00C05684">
        <w:rPr>
          <w:rFonts w:ascii="Times New Roman" w:eastAsia="Times New Roman" w:hAnsi="Times New Roman"/>
          <w:color w:val="000000"/>
        </w:rPr>
        <w:t>control;</w:t>
      </w:r>
      <w:proofErr w:type="gramEnd"/>
    </w:p>
    <w:p w14:paraId="25824CCE"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evaluating how steering, braking, and accelerating positively and negatively impact vehicle control and </w:t>
      </w:r>
      <w:proofErr w:type="gramStart"/>
      <w:r w:rsidRPr="00C05684">
        <w:rPr>
          <w:rFonts w:ascii="Times New Roman" w:eastAsia="Times New Roman" w:hAnsi="Times New Roman"/>
          <w:color w:val="000000"/>
        </w:rPr>
        <w:t>balance;</w:t>
      </w:r>
      <w:proofErr w:type="gramEnd"/>
    </w:p>
    <w:p w14:paraId="12C93E59"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c) identifying and accurately compensating for shifts in vehicle load (from side to side, front to rear, and rear to front) that affect vehicle </w:t>
      </w:r>
      <w:proofErr w:type="gramStart"/>
      <w:r w:rsidRPr="00C05684">
        <w:rPr>
          <w:rFonts w:ascii="Times New Roman" w:eastAsia="Times New Roman" w:hAnsi="Times New Roman"/>
          <w:color w:val="000000"/>
        </w:rPr>
        <w:t>performance;</w:t>
      </w:r>
      <w:proofErr w:type="gramEnd"/>
    </w:p>
    <w:p w14:paraId="4D69A90F"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demonstrating how to prevent and correctly manage front tire traction loss (understeer) and rear tire traction loss (oversteer); and</w:t>
      </w:r>
    </w:p>
    <w:p w14:paraId="69877E49"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e) analyzing the cause and severity of types of collisions, (i.e., head-on, near-frontal, broadside, rear-end, rollover, sideswipe).</w:t>
      </w:r>
    </w:p>
    <w:p w14:paraId="0E04AE8F"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DE.5 The student will demonstrate the ability to manage visibility, time, and space to reduce driving risks and avoid collisions. Key concepts/skills include</w:t>
      </w:r>
    </w:p>
    <w:p w14:paraId="64A956F9"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demonstrating targeting and tracking </w:t>
      </w:r>
      <w:proofErr w:type="gramStart"/>
      <w:r w:rsidRPr="00C05684">
        <w:rPr>
          <w:rFonts w:ascii="Times New Roman" w:eastAsia="Times New Roman" w:hAnsi="Times New Roman"/>
          <w:color w:val="000000"/>
        </w:rPr>
        <w:t>skills;</w:t>
      </w:r>
      <w:proofErr w:type="gramEnd"/>
    </w:p>
    <w:p w14:paraId="4F7A830B"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lastRenderedPageBreak/>
        <w:t xml:space="preserve">b) synthesizing information visually from the driving environment using the Search, Evaluate and Execute in Time (SEEiT) space-management decision-making </w:t>
      </w:r>
      <w:proofErr w:type="gramStart"/>
      <w:r w:rsidRPr="00C05684">
        <w:rPr>
          <w:rFonts w:ascii="Times New Roman" w:eastAsia="Times New Roman" w:hAnsi="Times New Roman"/>
          <w:color w:val="000000"/>
        </w:rPr>
        <w:t>process;</w:t>
      </w:r>
      <w:proofErr w:type="gramEnd"/>
    </w:p>
    <w:p w14:paraId="2A022F1D"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c) applying following distance, time and other space management </w:t>
      </w:r>
      <w:proofErr w:type="gramStart"/>
      <w:r w:rsidRPr="00C05684">
        <w:rPr>
          <w:rFonts w:ascii="Times New Roman" w:eastAsia="Times New Roman" w:hAnsi="Times New Roman"/>
          <w:color w:val="000000"/>
        </w:rPr>
        <w:t>concepts;</w:t>
      </w:r>
      <w:proofErr w:type="gramEnd"/>
    </w:p>
    <w:p w14:paraId="30D63784"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d) selecting appropriate speed, maintaining adequate space, and skillfully judging time and distance to safely execute basic driving </w:t>
      </w:r>
      <w:proofErr w:type="gramStart"/>
      <w:r w:rsidRPr="00C05684">
        <w:rPr>
          <w:rFonts w:ascii="Times New Roman" w:eastAsia="Times New Roman" w:hAnsi="Times New Roman"/>
          <w:color w:val="000000"/>
        </w:rPr>
        <w:t>maneuvers;</w:t>
      </w:r>
      <w:proofErr w:type="gramEnd"/>
    </w:p>
    <w:p w14:paraId="251C7D79"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e) estimating time and space needs for passing; and</w:t>
      </w:r>
    </w:p>
    <w:p w14:paraId="51065F7A" w14:textId="77777777" w:rsidR="00B67825" w:rsidRPr="00C05684" w:rsidRDefault="00B67825" w:rsidP="003F5FC4">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f) identifying and adeptly responding to open and closed spaces and changes to line-of-sight and path-of-travel.</w:t>
      </w:r>
    </w:p>
    <w:p w14:paraId="7C89A0F6"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DE.6 The student will demonstrate skills to make appropriate adjustments when approaching controlled and uncontrolled intersections, curves, work zones, railroad crossings, and hills with line-of-sight and path-of-travel limitations. Key concepts/skills include</w:t>
      </w:r>
    </w:p>
    <w:p w14:paraId="46F0EECF"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analyzing and applying right-of-way rules and demonstrating appropriate communication </w:t>
      </w:r>
      <w:proofErr w:type="gramStart"/>
      <w:r w:rsidRPr="00C05684">
        <w:rPr>
          <w:rFonts w:ascii="Times New Roman" w:eastAsia="Times New Roman" w:hAnsi="Times New Roman"/>
          <w:color w:val="000000"/>
        </w:rPr>
        <w:t>skills;</w:t>
      </w:r>
      <w:proofErr w:type="gramEnd"/>
    </w:p>
    <w:p w14:paraId="24065557"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displaying responsible actions and safe response to roadway signs, signals, and </w:t>
      </w:r>
      <w:proofErr w:type="gramStart"/>
      <w:r w:rsidRPr="00C05684">
        <w:rPr>
          <w:rFonts w:ascii="Times New Roman" w:eastAsia="Times New Roman" w:hAnsi="Times New Roman"/>
          <w:color w:val="000000"/>
        </w:rPr>
        <w:t>markings;</w:t>
      </w:r>
      <w:proofErr w:type="gramEnd"/>
    </w:p>
    <w:p w14:paraId="2204B1CA"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c) assessing and managing slope/grade of terrain; and</w:t>
      </w:r>
    </w:p>
    <w:p w14:paraId="29255B4A"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modifying vehicle position and speed to manage the effects on momentum, balance, and control.</w:t>
      </w:r>
    </w:p>
    <w:p w14:paraId="192BF59C"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DE.7 The student will identify the unique characteristics of an expressway and apply risk management driving strategies. Key concepts/skills include</w:t>
      </w:r>
    </w:p>
    <w:p w14:paraId="467A1F56"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a) managing different types of interchanges (e.g., diamond, trumpet, cloverleaf</w:t>
      </w:r>
      <w:proofErr w:type="gramStart"/>
      <w:r w:rsidRPr="00C05684">
        <w:rPr>
          <w:rFonts w:ascii="Times New Roman" w:eastAsia="Times New Roman" w:hAnsi="Times New Roman"/>
          <w:color w:val="000000"/>
        </w:rPr>
        <w:t>);</w:t>
      </w:r>
      <w:proofErr w:type="gramEnd"/>
    </w:p>
    <w:p w14:paraId="561112E3"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entering, merging, and exiting without interrupting traffic flow, preparing for variable and higher speeds and managing toll </w:t>
      </w:r>
      <w:proofErr w:type="gramStart"/>
      <w:r w:rsidRPr="00C05684">
        <w:rPr>
          <w:rFonts w:ascii="Times New Roman" w:eastAsia="Times New Roman" w:hAnsi="Times New Roman"/>
          <w:color w:val="000000"/>
        </w:rPr>
        <w:t>facilities;</w:t>
      </w:r>
      <w:proofErr w:type="gramEnd"/>
    </w:p>
    <w:p w14:paraId="680E76D6"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c) selecting appropriate speed, correct lane, lane position, changing lanes on multi-lane roadways, and detecting and avoiding highway hypnosis; and</w:t>
      </w:r>
    </w:p>
    <w:p w14:paraId="0DF1F0EC"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demonstrating an understanding of the integrated numbering system for highways within the nationwide grid in the contiguous United States.</w:t>
      </w:r>
    </w:p>
    <w:p w14:paraId="15B446E8"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DE.8 The student will demonstrate the ability to communicate presence and intentions to other highway transportation users. Key concepts/skills include</w:t>
      </w:r>
    </w:p>
    <w:p w14:paraId="4010FC76"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interpreting vehicle position and driver </w:t>
      </w:r>
      <w:proofErr w:type="gramStart"/>
      <w:r w:rsidRPr="00C05684">
        <w:rPr>
          <w:rFonts w:ascii="Times New Roman" w:eastAsia="Times New Roman" w:hAnsi="Times New Roman"/>
          <w:color w:val="000000"/>
        </w:rPr>
        <w:t>action;</w:t>
      </w:r>
      <w:proofErr w:type="gramEnd"/>
    </w:p>
    <w:p w14:paraId="66B20DF6"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b) utilizing vehicle communication devices; and</w:t>
      </w:r>
    </w:p>
    <w:p w14:paraId="57CE8110" w14:textId="56763930"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c) demonstrating hand signals for slow/stop, right </w:t>
      </w:r>
      <w:r w:rsidR="000C29BF" w:rsidRPr="00C05684">
        <w:rPr>
          <w:rFonts w:ascii="Times New Roman" w:eastAsia="Times New Roman" w:hAnsi="Times New Roman"/>
          <w:color w:val="000000"/>
        </w:rPr>
        <w:t>turn,</w:t>
      </w:r>
      <w:r w:rsidRPr="00C05684">
        <w:rPr>
          <w:rFonts w:ascii="Times New Roman" w:eastAsia="Times New Roman" w:hAnsi="Times New Roman"/>
          <w:color w:val="000000"/>
        </w:rPr>
        <w:t xml:space="preserve"> and left turn.</w:t>
      </w:r>
    </w:p>
    <w:p w14:paraId="283A35D4"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DE.9 The student will analyze and describe the physiological, psychological, and cognitive effects of alcohol, marijuana and other drugs and their impact on a driver’s awareness of risks, and involvement in collisions. Key concepts/skills include</w:t>
      </w:r>
    </w:p>
    <w:p w14:paraId="5C2FD8E3"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lastRenderedPageBreak/>
        <w:t xml:space="preserve">a) evaluating the impact of prescription and nonprescription medications on mood, personality, risk taking, coordination, judgment, reaction time, and driver </w:t>
      </w:r>
      <w:proofErr w:type="gramStart"/>
      <w:r w:rsidRPr="00C05684">
        <w:rPr>
          <w:rFonts w:ascii="Times New Roman" w:eastAsia="Times New Roman" w:hAnsi="Times New Roman"/>
          <w:color w:val="000000"/>
        </w:rPr>
        <w:t>performance;</w:t>
      </w:r>
      <w:proofErr w:type="gramEnd"/>
    </w:p>
    <w:p w14:paraId="32A05242"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b) demonstrating an understanding that driving while impaired by any substance (legal or illegal drugs) places the driver and others in harm’s way.</w:t>
      </w:r>
    </w:p>
    <w:p w14:paraId="4B8086FE"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c) researching the effects of alcohol, marijuana, and other drugs on vision and space </w:t>
      </w:r>
      <w:proofErr w:type="gramStart"/>
      <w:r w:rsidRPr="00C05684">
        <w:rPr>
          <w:rFonts w:ascii="Times New Roman" w:eastAsia="Times New Roman" w:hAnsi="Times New Roman"/>
          <w:color w:val="000000"/>
        </w:rPr>
        <w:t>management;</w:t>
      </w:r>
      <w:proofErr w:type="gramEnd"/>
    </w:p>
    <w:p w14:paraId="1CC79006"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analyzing how the synergistic effects of using two or more drugs at the same time can amplify the impairing effects of each drug; and</w:t>
      </w:r>
    </w:p>
    <w:p w14:paraId="2EECF02D"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e) examining physiological and biological factors that influence how alcohol, marijuana, and other drugs are absorbed, metabolized, and eliminated from the body.</w:t>
      </w:r>
    </w:p>
    <w:p w14:paraId="52C6B873"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 10 The student will identify and analyze the legal and economic consequences associated with alcohol, marijuana, and other drug use while driving. Key concepts/skills include</w:t>
      </w:r>
    </w:p>
    <w:p w14:paraId="2C9F0645"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analyzing the impact of positive and negative peer </w:t>
      </w:r>
      <w:proofErr w:type="gramStart"/>
      <w:r w:rsidRPr="00C05684">
        <w:rPr>
          <w:rFonts w:ascii="Times New Roman" w:eastAsia="Times New Roman" w:hAnsi="Times New Roman"/>
          <w:color w:val="000000"/>
        </w:rPr>
        <w:t>pressure;</w:t>
      </w:r>
      <w:proofErr w:type="gramEnd"/>
    </w:p>
    <w:p w14:paraId="6BC04D85"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describing the mediating influence of refusal and peer-intervention skills on preventing alcohol, marijuana, and other drug </w:t>
      </w:r>
      <w:proofErr w:type="gramStart"/>
      <w:r w:rsidRPr="00C05684">
        <w:rPr>
          <w:rFonts w:ascii="Times New Roman" w:eastAsia="Times New Roman" w:hAnsi="Times New Roman"/>
          <w:color w:val="000000"/>
        </w:rPr>
        <w:t>misuse;</w:t>
      </w:r>
      <w:proofErr w:type="gramEnd"/>
    </w:p>
    <w:p w14:paraId="4B6AD9F5"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c) comparing Implied Consent, Zero Tolerance and Use and Lose laws and demonstrating an understanding of why driving while impaired is </w:t>
      </w:r>
      <w:proofErr w:type="gramStart"/>
      <w:r w:rsidRPr="00C05684">
        <w:rPr>
          <w:rFonts w:ascii="Times New Roman" w:eastAsia="Times New Roman" w:hAnsi="Times New Roman"/>
          <w:color w:val="000000"/>
        </w:rPr>
        <w:t>illegal;</w:t>
      </w:r>
      <w:proofErr w:type="gramEnd"/>
    </w:p>
    <w:p w14:paraId="5D38628B"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researching Administrative License Revocation, loss of license, ignition interlock and other licensing restrictions,</w:t>
      </w:r>
    </w:p>
    <w:p w14:paraId="572966D4"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e) analyzing court costs, insurance requirements, Virginia Alcohol Safety Action Program referral, and other penalties associated with impaired driving; and</w:t>
      </w:r>
    </w:p>
    <w:p w14:paraId="6A5AC847"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f) evaluating the effectiveness of alternative safe transportation programs as countermeasures for reducing impaired driving.</w:t>
      </w:r>
    </w:p>
    <w:p w14:paraId="37C22FE6"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DE.11 The student will recognize the consequences of aggressive driving and the influence of emotions on driving behaviors. Key concepts/skills include</w:t>
      </w:r>
    </w:p>
    <w:p w14:paraId="2FB457CF"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evaluating how stress and anxiety affect driver fitness and mental </w:t>
      </w:r>
      <w:proofErr w:type="gramStart"/>
      <w:r w:rsidRPr="00C05684">
        <w:rPr>
          <w:rFonts w:ascii="Times New Roman" w:eastAsia="Times New Roman" w:hAnsi="Times New Roman"/>
          <w:color w:val="000000"/>
        </w:rPr>
        <w:t>preparedness;</w:t>
      </w:r>
      <w:proofErr w:type="gramEnd"/>
    </w:p>
    <w:p w14:paraId="34995E17"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identifying how anger management strategies reduce hostility and </w:t>
      </w:r>
      <w:proofErr w:type="gramStart"/>
      <w:r w:rsidRPr="00C05684">
        <w:rPr>
          <w:rFonts w:ascii="Times New Roman" w:eastAsia="Times New Roman" w:hAnsi="Times New Roman"/>
          <w:color w:val="000000"/>
        </w:rPr>
        <w:t>frustration;</w:t>
      </w:r>
      <w:proofErr w:type="gramEnd"/>
    </w:p>
    <w:p w14:paraId="7ABB738A"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c) analyzing how aggressive driving and road rage pose a threat to the health and safety of everyone on the road; and</w:t>
      </w:r>
    </w:p>
    <w:p w14:paraId="044C7783"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quantifying the legal and financial consequences of reckless driving and road rage.</w:t>
      </w:r>
    </w:p>
    <w:p w14:paraId="0491922B"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DE.12 The student will analyze the effects of fatigue and other conditions that impact driver performance. Key concepts include</w:t>
      </w:r>
    </w:p>
    <w:p w14:paraId="5FA12A3A"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identifying fatigue warning signs and </w:t>
      </w:r>
      <w:proofErr w:type="gramStart"/>
      <w:r w:rsidRPr="00C05684">
        <w:rPr>
          <w:rFonts w:ascii="Times New Roman" w:eastAsia="Times New Roman" w:hAnsi="Times New Roman"/>
          <w:color w:val="000000"/>
        </w:rPr>
        <w:t>countermeasures;</w:t>
      </w:r>
      <w:proofErr w:type="gramEnd"/>
    </w:p>
    <w:p w14:paraId="44DDCC29"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analyzing the relationship between circadian rhythms and sleep </w:t>
      </w:r>
      <w:proofErr w:type="gramStart"/>
      <w:r w:rsidRPr="00C05684">
        <w:rPr>
          <w:rFonts w:ascii="Times New Roman" w:eastAsia="Times New Roman" w:hAnsi="Times New Roman"/>
          <w:color w:val="000000"/>
        </w:rPr>
        <w:t>deprivation;</w:t>
      </w:r>
      <w:proofErr w:type="gramEnd"/>
    </w:p>
    <w:p w14:paraId="0BEE199D"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lastRenderedPageBreak/>
        <w:t>c) comparing the effect of short- and long-term physical and cognitive disorders on the driving tasks; and</w:t>
      </w:r>
    </w:p>
    <w:p w14:paraId="485951E9"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evaluating how chronic health conditions may affect driver performance.</w:t>
      </w:r>
    </w:p>
    <w:p w14:paraId="25A82220"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DE.13 The student will identify visual, auditory, manual, and cognitive distractions that divert attention from the driving task and analyze how divided visual and mental attention contribute to driver error. Key concepts/skills include</w:t>
      </w:r>
    </w:p>
    <w:p w14:paraId="3E31EE3B"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a) researching and evaluating the most dangerous distracted driving behaviors (e.g., texting, setting navigation systems, reading emails, adjusting radio and other controls, eating, drinking, smoking, personal grooming</w:t>
      </w:r>
      <w:proofErr w:type="gramStart"/>
      <w:r w:rsidRPr="00C05684">
        <w:rPr>
          <w:rFonts w:ascii="Times New Roman" w:eastAsia="Times New Roman" w:hAnsi="Times New Roman"/>
          <w:color w:val="000000"/>
        </w:rPr>
        <w:t>);</w:t>
      </w:r>
      <w:proofErr w:type="gramEnd"/>
    </w:p>
    <w:p w14:paraId="1C8D27A6"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gathering and analyzing strategies to prevent distractions that take the driver’s eyes off the road and hands off the </w:t>
      </w:r>
      <w:proofErr w:type="gramStart"/>
      <w:r w:rsidRPr="00C05684">
        <w:rPr>
          <w:rFonts w:ascii="Times New Roman" w:eastAsia="Times New Roman" w:hAnsi="Times New Roman"/>
          <w:color w:val="000000"/>
        </w:rPr>
        <w:t>wheel;</w:t>
      </w:r>
      <w:proofErr w:type="gramEnd"/>
    </w:p>
    <w:p w14:paraId="6E36D974"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c) identifying interior distractions (e.g., interactive technologies, passengers, pets, insects</w:t>
      </w:r>
      <w:proofErr w:type="gramStart"/>
      <w:r w:rsidRPr="00C05684">
        <w:rPr>
          <w:rFonts w:ascii="Times New Roman" w:eastAsia="Times New Roman" w:hAnsi="Times New Roman"/>
          <w:color w:val="000000"/>
        </w:rPr>
        <w:t>);</w:t>
      </w:r>
      <w:proofErr w:type="gramEnd"/>
    </w:p>
    <w:p w14:paraId="4941224A" w14:textId="1E9CF8C0"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d) evaluating the impact of exterior distractions </w:t>
      </w:r>
      <w:r w:rsidR="00A02FA7" w:rsidRPr="00C05684">
        <w:rPr>
          <w:rFonts w:ascii="Times New Roman" w:eastAsia="Times New Roman" w:hAnsi="Times New Roman"/>
          <w:color w:val="000000"/>
        </w:rPr>
        <w:t>(e.g.</w:t>
      </w:r>
      <w:r w:rsidRPr="00C05684">
        <w:rPr>
          <w:rFonts w:ascii="Times New Roman" w:eastAsia="Times New Roman" w:hAnsi="Times New Roman"/>
          <w:color w:val="000000"/>
        </w:rPr>
        <w:t>, looking at crash scenes, places of interest, billboards, emergency vehicles); and</w:t>
      </w:r>
    </w:p>
    <w:p w14:paraId="62CD4121"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e) demonstrating an understanding of distracted driving laws and analyzing the cost of distracted driving.</w:t>
      </w:r>
    </w:p>
    <w:p w14:paraId="77487D6E"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DE.14 The student will identify changes in the environment that affect visibility and traction and evaluate appropriate communication, speed, and lane position adjustment to reduce risks. Key concepts/skills include</w:t>
      </w:r>
    </w:p>
    <w:p w14:paraId="3300DB20"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mitigating limitations (e.g., nighttime visibility, overdriving headlights, curve-adaptive headlights) when driving at </w:t>
      </w:r>
      <w:proofErr w:type="gramStart"/>
      <w:r w:rsidRPr="00C05684">
        <w:rPr>
          <w:rFonts w:ascii="Times New Roman" w:eastAsia="Times New Roman" w:hAnsi="Times New Roman"/>
          <w:color w:val="000000"/>
        </w:rPr>
        <w:t>night;</w:t>
      </w:r>
      <w:proofErr w:type="gramEnd"/>
    </w:p>
    <w:p w14:paraId="42E31F56"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evaluating multiple solutions for smoke- and weather-related conditions that reduce </w:t>
      </w:r>
      <w:proofErr w:type="gramStart"/>
      <w:r w:rsidRPr="00C05684">
        <w:rPr>
          <w:rFonts w:ascii="Times New Roman" w:eastAsia="Times New Roman" w:hAnsi="Times New Roman"/>
          <w:color w:val="000000"/>
        </w:rPr>
        <w:t>visibility;</w:t>
      </w:r>
      <w:proofErr w:type="gramEnd"/>
    </w:p>
    <w:p w14:paraId="1E35EF60"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c) demonstrating an understanding and responding appropriately to road construction and other adverse road conditions; and</w:t>
      </w:r>
    </w:p>
    <w:p w14:paraId="162CF425"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examining the difference between electronic vehicle stability control and traction control systems.</w:t>
      </w:r>
    </w:p>
    <w:p w14:paraId="559EE0BE"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DE.15 The student will demonstrate an understanding of the proper use of vehicle occupant-protection features and analyze how they can reduce injury severity and increase collision survival. Key concepts/skills include</w:t>
      </w:r>
    </w:p>
    <w:p w14:paraId="4B20C6CB"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a) investigating the efficacy of active restraint systems (e.g., seat belts, head restraints, child safety seats</w:t>
      </w:r>
      <w:proofErr w:type="gramStart"/>
      <w:r w:rsidRPr="00C05684">
        <w:rPr>
          <w:rFonts w:ascii="Times New Roman" w:eastAsia="Times New Roman" w:hAnsi="Times New Roman"/>
          <w:color w:val="000000"/>
        </w:rPr>
        <w:t>);</w:t>
      </w:r>
      <w:proofErr w:type="gramEnd"/>
    </w:p>
    <w:p w14:paraId="4377378E"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analyzing the effect of seating and steering wheel position on injury </w:t>
      </w:r>
      <w:proofErr w:type="gramStart"/>
      <w:r w:rsidRPr="00C05684">
        <w:rPr>
          <w:rFonts w:ascii="Times New Roman" w:eastAsia="Times New Roman" w:hAnsi="Times New Roman"/>
          <w:color w:val="000000"/>
        </w:rPr>
        <w:t>severity;</w:t>
      </w:r>
      <w:proofErr w:type="gramEnd"/>
    </w:p>
    <w:p w14:paraId="4F9B2C4F"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c) investigating legal obligation, ethical decision making, and the importance of advocating for proper use of vehicle occupant-protection devices; and</w:t>
      </w:r>
    </w:p>
    <w:p w14:paraId="0EFFB7DB"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researching Virginia’s occupant protection laws and understanding the dangers of riding in the bed of a truck; and</w:t>
      </w:r>
    </w:p>
    <w:p w14:paraId="033D0848" w14:textId="77777777" w:rsidR="00B67825" w:rsidRPr="00C05684" w:rsidRDefault="00B67825" w:rsidP="005459DF">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lastRenderedPageBreak/>
        <w:t>e) analyzing automotive safety and highway transportation system career options based on personal interests, abilities, achievements, and goals.</w:t>
      </w:r>
    </w:p>
    <w:p w14:paraId="57735CB7"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DE.16 The student will analyze how technological innovations affect driving practices and reduce human error. Key concepts/skills include</w:t>
      </w:r>
    </w:p>
    <w:p w14:paraId="7FB8B8E9"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a) demonstrating an understanding of advanced safety features (e.g., electronic stability control systems, blind spot detection, forward collision warning, lane departure warning</w:t>
      </w:r>
      <w:proofErr w:type="gramStart"/>
      <w:r w:rsidRPr="00C05684">
        <w:rPr>
          <w:rFonts w:ascii="Times New Roman" w:eastAsia="Times New Roman" w:hAnsi="Times New Roman"/>
          <w:color w:val="000000"/>
        </w:rPr>
        <w:t>);</w:t>
      </w:r>
      <w:proofErr w:type="gramEnd"/>
    </w:p>
    <w:p w14:paraId="6C9AD115"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comparing efficacy of passive occupant protection systems to include thorax, curtain, knee and other airbags and adaptive cervical head restraint </w:t>
      </w:r>
      <w:proofErr w:type="gramStart"/>
      <w:r w:rsidRPr="00C05684">
        <w:rPr>
          <w:rFonts w:ascii="Times New Roman" w:eastAsia="Times New Roman" w:hAnsi="Times New Roman"/>
          <w:color w:val="000000"/>
        </w:rPr>
        <w:t>systems;</w:t>
      </w:r>
      <w:proofErr w:type="gramEnd"/>
    </w:p>
    <w:p w14:paraId="0A53F803"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c) demonstrating an understanding of advanced driver assist features (e.g., rearview video systems, automatic emergency braking, pedestrian automatic emergency braking, rear automatic emergency braking, lane centering assist</w:t>
      </w:r>
      <w:proofErr w:type="gramStart"/>
      <w:r w:rsidRPr="00C05684">
        <w:rPr>
          <w:rFonts w:ascii="Times New Roman" w:eastAsia="Times New Roman" w:hAnsi="Times New Roman"/>
          <w:color w:val="000000"/>
        </w:rPr>
        <w:t>);</w:t>
      </w:r>
      <w:proofErr w:type="gramEnd"/>
    </w:p>
    <w:p w14:paraId="525E356C"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researching partially automated safety features (e.g., lane keeping assist, adaptive cruise control, traffic jam assist, self-park</w:t>
      </w:r>
      <w:proofErr w:type="gramStart"/>
      <w:r w:rsidRPr="00C05684">
        <w:rPr>
          <w:rFonts w:ascii="Times New Roman" w:eastAsia="Times New Roman" w:hAnsi="Times New Roman"/>
          <w:color w:val="000000"/>
        </w:rPr>
        <w:t>);</w:t>
      </w:r>
      <w:proofErr w:type="gramEnd"/>
    </w:p>
    <w:p w14:paraId="03346221"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e) analyzing the impact of fully autonomous safety features (e.g., autopilot self-driving vehicles that will integrate onto roadways by progressing through six levels of driver assistance</w:t>
      </w:r>
    </w:p>
    <w:p w14:paraId="0BA54310" w14:textId="32CBC57D" w:rsidR="00B67825" w:rsidRPr="00C05684" w:rsidRDefault="005271BA"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f</w:t>
      </w:r>
      <w:r w:rsidR="00B67825" w:rsidRPr="00C05684">
        <w:rPr>
          <w:rFonts w:ascii="Times New Roman" w:eastAsia="Times New Roman" w:hAnsi="Times New Roman"/>
          <w:color w:val="000000"/>
        </w:rPr>
        <w:t>) analyzing the transformative potential of new mobility options and employment opportunities that automated vehicles may provide for millions of people with disabilities.</w:t>
      </w:r>
    </w:p>
    <w:p w14:paraId="5E0A83B2"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DE.17 The student will identify and evaluate emergency-response strategies to avoid or reduce the severity of a collision. Key concepts/skills include</w:t>
      </w:r>
    </w:p>
    <w:p w14:paraId="546B2E0D"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analyzing and demonstrating evasive maneuvers, using braking and steering combinations while maintaining front and rear traction </w:t>
      </w:r>
      <w:proofErr w:type="gramStart"/>
      <w:r w:rsidRPr="00C05684">
        <w:rPr>
          <w:rFonts w:ascii="Times New Roman" w:eastAsia="Times New Roman" w:hAnsi="Times New Roman"/>
          <w:color w:val="000000"/>
        </w:rPr>
        <w:t>control;</w:t>
      </w:r>
      <w:proofErr w:type="gramEnd"/>
    </w:p>
    <w:p w14:paraId="2ED296F2"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identifying open space as an emergency escape </w:t>
      </w:r>
      <w:proofErr w:type="gramStart"/>
      <w:r w:rsidRPr="00C05684">
        <w:rPr>
          <w:rFonts w:ascii="Times New Roman" w:eastAsia="Times New Roman" w:hAnsi="Times New Roman"/>
          <w:color w:val="000000"/>
        </w:rPr>
        <w:t>route;</w:t>
      </w:r>
      <w:proofErr w:type="gramEnd"/>
    </w:p>
    <w:p w14:paraId="5FF57CCE"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c) recognizing how decisions are influenced and limited by the environment, the vehicle, driver error, and driver capabilities; and</w:t>
      </w:r>
    </w:p>
    <w:p w14:paraId="67C1E232"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demonstrating a gradual stepwise approach to safe off-road recovery.</w:t>
      </w:r>
    </w:p>
    <w:p w14:paraId="140F7F91"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DE.18 The student will identify and describe the performance characteristics of other road users and apply problem-solving skills to minimize risks when sharing the roadway. Key concepts/skills include investigating the unique characteristics and vulnerabilities of</w:t>
      </w:r>
    </w:p>
    <w:p w14:paraId="319DAAA1"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pedestrians and </w:t>
      </w:r>
      <w:proofErr w:type="gramStart"/>
      <w:r w:rsidRPr="00C05684">
        <w:rPr>
          <w:rFonts w:ascii="Times New Roman" w:eastAsia="Times New Roman" w:hAnsi="Times New Roman"/>
          <w:color w:val="000000"/>
        </w:rPr>
        <w:t>animals;</w:t>
      </w:r>
      <w:proofErr w:type="gramEnd"/>
    </w:p>
    <w:p w14:paraId="08A7AADF"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bicycles, scooters, mopeds, and </w:t>
      </w:r>
      <w:proofErr w:type="gramStart"/>
      <w:r w:rsidRPr="00C05684">
        <w:rPr>
          <w:rFonts w:ascii="Times New Roman" w:eastAsia="Times New Roman" w:hAnsi="Times New Roman"/>
          <w:color w:val="000000"/>
        </w:rPr>
        <w:t>motorcycles;</w:t>
      </w:r>
      <w:proofErr w:type="gramEnd"/>
    </w:p>
    <w:p w14:paraId="2352F253"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c) tractor-trailers, trucks, and construction </w:t>
      </w:r>
      <w:proofErr w:type="gramStart"/>
      <w:r w:rsidRPr="00C05684">
        <w:rPr>
          <w:rFonts w:ascii="Times New Roman" w:eastAsia="Times New Roman" w:hAnsi="Times New Roman"/>
          <w:color w:val="000000"/>
        </w:rPr>
        <w:t>vehicles;</w:t>
      </w:r>
      <w:proofErr w:type="gramEnd"/>
    </w:p>
    <w:p w14:paraId="40270E4E"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d) sport utility vehicles, recreation vehicles, and </w:t>
      </w:r>
      <w:proofErr w:type="gramStart"/>
      <w:r w:rsidRPr="00C05684">
        <w:rPr>
          <w:rFonts w:ascii="Times New Roman" w:eastAsia="Times New Roman" w:hAnsi="Times New Roman"/>
          <w:color w:val="000000"/>
        </w:rPr>
        <w:t>trailers;</w:t>
      </w:r>
      <w:proofErr w:type="gramEnd"/>
    </w:p>
    <w:p w14:paraId="355C89FF"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e) emergency </w:t>
      </w:r>
      <w:proofErr w:type="gramStart"/>
      <w:r w:rsidRPr="00C05684">
        <w:rPr>
          <w:rFonts w:ascii="Times New Roman" w:eastAsia="Times New Roman" w:hAnsi="Times New Roman"/>
          <w:color w:val="000000"/>
        </w:rPr>
        <w:t>vehicles;</w:t>
      </w:r>
      <w:proofErr w:type="gramEnd"/>
    </w:p>
    <w:p w14:paraId="3A26D64D"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lastRenderedPageBreak/>
        <w:t xml:space="preserve">f) funeral </w:t>
      </w:r>
      <w:proofErr w:type="gramStart"/>
      <w:r w:rsidRPr="00C05684">
        <w:rPr>
          <w:rFonts w:ascii="Times New Roman" w:eastAsia="Times New Roman" w:hAnsi="Times New Roman"/>
          <w:color w:val="000000"/>
        </w:rPr>
        <w:t>processions;</w:t>
      </w:r>
      <w:proofErr w:type="gramEnd"/>
    </w:p>
    <w:p w14:paraId="7EF81991"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g) passenger and school </w:t>
      </w:r>
      <w:proofErr w:type="gramStart"/>
      <w:r w:rsidRPr="00C05684">
        <w:rPr>
          <w:rFonts w:ascii="Times New Roman" w:eastAsia="Times New Roman" w:hAnsi="Times New Roman"/>
          <w:color w:val="000000"/>
        </w:rPr>
        <w:t>buses;</w:t>
      </w:r>
      <w:proofErr w:type="gramEnd"/>
    </w:p>
    <w:p w14:paraId="0EF9C877"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h) farm machinery and horse-drawn vehicles; and</w:t>
      </w:r>
    </w:p>
    <w:p w14:paraId="1F8C2937"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i) highway workers.</w:t>
      </w:r>
    </w:p>
    <w:p w14:paraId="5F15EE5B"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DE.19 The student will compare vehicle braking systems and explain proper braking techniques for various conditions. Key concepts/skills include</w:t>
      </w:r>
    </w:p>
    <w:p w14:paraId="67660EEB"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demonstrating proper use of conventional hydraulic brake systems and understanding of new technologies such as regenerative </w:t>
      </w:r>
      <w:proofErr w:type="gramStart"/>
      <w:r w:rsidRPr="00C05684">
        <w:rPr>
          <w:rFonts w:ascii="Times New Roman" w:eastAsia="Times New Roman" w:hAnsi="Times New Roman"/>
          <w:color w:val="000000"/>
        </w:rPr>
        <w:t>braking;</w:t>
      </w:r>
      <w:proofErr w:type="gramEnd"/>
    </w:p>
    <w:p w14:paraId="515742DC"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demonstrating and evaluating appropriate use of controlled braking, trail braking, and threshold </w:t>
      </w:r>
      <w:proofErr w:type="gramStart"/>
      <w:r w:rsidRPr="00C05684">
        <w:rPr>
          <w:rFonts w:ascii="Times New Roman" w:eastAsia="Times New Roman" w:hAnsi="Times New Roman"/>
          <w:color w:val="000000"/>
        </w:rPr>
        <w:t>braking;</w:t>
      </w:r>
      <w:proofErr w:type="gramEnd"/>
    </w:p>
    <w:p w14:paraId="1BACC492"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c) engaging antilock brake systems (ABS) and steering toward a target; and</w:t>
      </w:r>
    </w:p>
    <w:p w14:paraId="4DFDD5ED"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analyzing how preventive maintenance and the annual state safety inspection reduces the possibility of brake failure and enhances safety.</w:t>
      </w:r>
    </w:p>
    <w:p w14:paraId="1E04CA7A"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DE.20 The student will analyze how regular preventive maintenance reduces the possibility of vehicle failures and recognize the warning signs that indicate the need for maintenance, repair, or replacement. Key concepts/skills include demonstrating an understanding of</w:t>
      </w:r>
    </w:p>
    <w:p w14:paraId="38D87AF2"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vehicle warning </w:t>
      </w:r>
      <w:proofErr w:type="gramStart"/>
      <w:r w:rsidRPr="00C05684">
        <w:rPr>
          <w:rFonts w:ascii="Times New Roman" w:eastAsia="Times New Roman" w:hAnsi="Times New Roman"/>
          <w:color w:val="000000"/>
        </w:rPr>
        <w:t>devices;</w:t>
      </w:r>
      <w:proofErr w:type="gramEnd"/>
    </w:p>
    <w:p w14:paraId="63F15A79"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lights and </w:t>
      </w:r>
      <w:proofErr w:type="gramStart"/>
      <w:r w:rsidRPr="00C05684">
        <w:rPr>
          <w:rFonts w:ascii="Times New Roman" w:eastAsia="Times New Roman" w:hAnsi="Times New Roman"/>
          <w:color w:val="000000"/>
        </w:rPr>
        <w:t>signals;</w:t>
      </w:r>
      <w:proofErr w:type="gramEnd"/>
    </w:p>
    <w:p w14:paraId="3D28B584"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c) steering and suspension </w:t>
      </w:r>
      <w:proofErr w:type="gramStart"/>
      <w:r w:rsidRPr="00C05684">
        <w:rPr>
          <w:rFonts w:ascii="Times New Roman" w:eastAsia="Times New Roman" w:hAnsi="Times New Roman"/>
          <w:color w:val="000000"/>
        </w:rPr>
        <w:t>systems;</w:t>
      </w:r>
      <w:proofErr w:type="gramEnd"/>
    </w:p>
    <w:p w14:paraId="5DC84F76"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d) tires and braking </w:t>
      </w:r>
      <w:proofErr w:type="gramStart"/>
      <w:r w:rsidRPr="00C05684">
        <w:rPr>
          <w:rFonts w:ascii="Times New Roman" w:eastAsia="Times New Roman" w:hAnsi="Times New Roman"/>
          <w:color w:val="000000"/>
        </w:rPr>
        <w:t>systems;</w:t>
      </w:r>
      <w:proofErr w:type="gramEnd"/>
    </w:p>
    <w:p w14:paraId="689D38C8"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e) fluids, cooling systems, and belts; and</w:t>
      </w:r>
    </w:p>
    <w:p w14:paraId="72984577"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f) fuel system and ignition electronics.</w:t>
      </w:r>
    </w:p>
    <w:p w14:paraId="56ADED40"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DE.21 The student will investigate vehicle ownership responsibilities including the processes and legal responsibilities for purchasing or leasing a vehicle as well as the operating and maintenance costs. Key concepts/skills include</w:t>
      </w:r>
    </w:p>
    <w:p w14:paraId="69739660"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a) demonstrating an understanding of the Financial Responsibility Law (Code of Virginia § 46.2-706</w:t>
      </w:r>
      <w:proofErr w:type="gramStart"/>
      <w:r w:rsidRPr="00C05684">
        <w:rPr>
          <w:rFonts w:ascii="Times New Roman" w:eastAsia="Times New Roman" w:hAnsi="Times New Roman"/>
          <w:color w:val="000000"/>
        </w:rPr>
        <w:t>);</w:t>
      </w:r>
      <w:proofErr w:type="gramEnd"/>
    </w:p>
    <w:p w14:paraId="125CD0D2"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differentiating between required and optional insurance </w:t>
      </w:r>
      <w:proofErr w:type="gramStart"/>
      <w:r w:rsidRPr="00C05684">
        <w:rPr>
          <w:rFonts w:ascii="Times New Roman" w:eastAsia="Times New Roman" w:hAnsi="Times New Roman"/>
          <w:color w:val="000000"/>
        </w:rPr>
        <w:t>coverage;</w:t>
      </w:r>
      <w:proofErr w:type="gramEnd"/>
    </w:p>
    <w:p w14:paraId="0DC3CA01"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c) demonstrating an understanding of title and vehicle and registration </w:t>
      </w:r>
      <w:proofErr w:type="gramStart"/>
      <w:r w:rsidRPr="00C05684">
        <w:rPr>
          <w:rFonts w:ascii="Times New Roman" w:eastAsia="Times New Roman" w:hAnsi="Times New Roman"/>
          <w:color w:val="000000"/>
        </w:rPr>
        <w:t>requirements;</w:t>
      </w:r>
      <w:proofErr w:type="gramEnd"/>
    </w:p>
    <w:p w14:paraId="2B29474E"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d) analyzing vehicle inspection and emissions </w:t>
      </w:r>
      <w:proofErr w:type="gramStart"/>
      <w:r w:rsidRPr="00C05684">
        <w:rPr>
          <w:rFonts w:ascii="Times New Roman" w:eastAsia="Times New Roman" w:hAnsi="Times New Roman"/>
          <w:color w:val="000000"/>
        </w:rPr>
        <w:t>requirements;</w:t>
      </w:r>
      <w:proofErr w:type="gramEnd"/>
    </w:p>
    <w:p w14:paraId="69A144FD"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lastRenderedPageBreak/>
        <w:t>e) evaluating the advantages and disadvantages of purchasing or leasing an all-electric, hybrid electric, hydrogen fuel cell, ethanol, biodiesel, natural gas or traditional gas-powered vehicle; and</w:t>
      </w:r>
    </w:p>
    <w:p w14:paraId="6AE08CF4"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f) calculating depreciation and estimating a budget for routine maintenance and repair costs for new and older vehicles.</w:t>
      </w:r>
    </w:p>
    <w:p w14:paraId="438C4DD3"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DE.22 The student will demonstrate competent map-reading and road-trip-planning skills by utilizing available resources. Key concepts/skills include</w:t>
      </w:r>
    </w:p>
    <w:p w14:paraId="789261C1"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analyzing reliable trip-planning </w:t>
      </w:r>
      <w:proofErr w:type="gramStart"/>
      <w:r w:rsidRPr="00C05684">
        <w:rPr>
          <w:rFonts w:ascii="Times New Roman" w:eastAsia="Times New Roman" w:hAnsi="Times New Roman"/>
          <w:color w:val="000000"/>
        </w:rPr>
        <w:t>resources;</w:t>
      </w:r>
      <w:proofErr w:type="gramEnd"/>
    </w:p>
    <w:p w14:paraId="22BD1B9B"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creating an itinerary, calculating total trip time, investigating alternative routes, traffic, rest stops, and other </w:t>
      </w:r>
      <w:proofErr w:type="gramStart"/>
      <w:r w:rsidRPr="00C05684">
        <w:rPr>
          <w:rFonts w:ascii="Times New Roman" w:eastAsia="Times New Roman" w:hAnsi="Times New Roman"/>
          <w:color w:val="000000"/>
        </w:rPr>
        <w:t>options;</w:t>
      </w:r>
      <w:proofErr w:type="gramEnd"/>
    </w:p>
    <w:p w14:paraId="4BD8D1C4"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c) calculating the cost of a trip to include fuel, tolls, daily and total mileage, fuel efficiency, food, hotels, and other variables; and</w:t>
      </w:r>
    </w:p>
    <w:p w14:paraId="57F4187B"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demonstrating an understanding of safe and legal practices for using navigation tools while driving.</w:t>
      </w:r>
    </w:p>
    <w:p w14:paraId="4A5BFD13"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 23 The student will research and evaluate the environmental impact of transportation options and how to choose fuel-efficient vehicles. Key concepts/skills include</w:t>
      </w:r>
    </w:p>
    <w:p w14:paraId="4608AC4D"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a) analyzing how all-electric, hybrid electric, hydrogen fuel cell, ethanol, biodiesel, and natural gas-powered vehicles conserve fuel and lower vehicle </w:t>
      </w:r>
      <w:proofErr w:type="gramStart"/>
      <w:r w:rsidRPr="00C05684">
        <w:rPr>
          <w:rFonts w:ascii="Times New Roman" w:eastAsia="Times New Roman" w:hAnsi="Times New Roman"/>
          <w:color w:val="000000"/>
        </w:rPr>
        <w:t>emissions;</w:t>
      </w:r>
      <w:proofErr w:type="gramEnd"/>
    </w:p>
    <w:p w14:paraId="55C6DD1D"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b) comparing and evaluating the environmental impact of using public transportation, walking, cycling, ridesharing, and </w:t>
      </w:r>
      <w:proofErr w:type="gramStart"/>
      <w:r w:rsidRPr="00C05684">
        <w:rPr>
          <w:rFonts w:ascii="Times New Roman" w:eastAsia="Times New Roman" w:hAnsi="Times New Roman"/>
          <w:color w:val="000000"/>
        </w:rPr>
        <w:t>carpooling;</w:t>
      </w:r>
      <w:proofErr w:type="gramEnd"/>
    </w:p>
    <w:p w14:paraId="491D84E4"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 xml:space="preserve">c) examining the health risks of air pollution and how some passenger vehicles produce significant amounts of nitrogen oxides, carbon monoxide, and other </w:t>
      </w:r>
      <w:proofErr w:type="gramStart"/>
      <w:r w:rsidRPr="00C05684">
        <w:rPr>
          <w:rFonts w:ascii="Times New Roman" w:eastAsia="Times New Roman" w:hAnsi="Times New Roman"/>
          <w:color w:val="000000"/>
        </w:rPr>
        <w:t>pollution;</w:t>
      </w:r>
      <w:proofErr w:type="gramEnd"/>
    </w:p>
    <w:p w14:paraId="0C7FF320"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d) investigating appropriate disposal of batteries, fluids, tires, and other environmentally hazardous materials; and</w:t>
      </w:r>
    </w:p>
    <w:p w14:paraId="239ED35D"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e) demonstrating an understanding of energy conservation, alternative or renewable sources of energy, conservation of natural resources, and green driving practices (e.g., smooth acceleration, idle reduction, properly inflated tires, eliminating excess weight, anticipating stops).</w:t>
      </w:r>
    </w:p>
    <w:p w14:paraId="1F1F6E3B" w14:textId="77777777" w:rsidR="00B67825" w:rsidRPr="00C05684" w:rsidRDefault="00B67825" w:rsidP="00B67825">
      <w:pPr>
        <w:spacing w:before="100" w:beforeAutospacing="1" w:after="100" w:afterAutospacing="1" w:line="240" w:lineRule="auto"/>
        <w:rPr>
          <w:rFonts w:ascii="Times New Roman" w:eastAsia="Times New Roman" w:hAnsi="Times New Roman"/>
          <w:color w:val="000000"/>
        </w:rPr>
      </w:pPr>
      <w:r w:rsidRPr="00C05684">
        <w:rPr>
          <w:rFonts w:ascii="Times New Roman" w:eastAsia="Times New Roman" w:hAnsi="Times New Roman"/>
          <w:color w:val="000000"/>
        </w:rPr>
        <w:t>DE.24 The student will demonstrate an understanding of safe interaction with law enforcement and the steps to take if involved in or a witness to a crash. Key concepts/skills include</w:t>
      </w:r>
    </w:p>
    <w:p w14:paraId="13D47FF0"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a) analyzing factors that may enhance safe interaction with law enforcement at the roadside (e.g., don’t panic, slow down, signal and locate a safe location, pull over, turn engine and radio off, keep hands on steering wheel, show respect, provide registration, driver’s license, and proof of insurance when asked</w:t>
      </w:r>
      <w:proofErr w:type="gramStart"/>
      <w:r w:rsidRPr="00C05684">
        <w:rPr>
          <w:rFonts w:ascii="Times New Roman" w:eastAsia="Times New Roman" w:hAnsi="Times New Roman"/>
          <w:color w:val="000000"/>
        </w:rPr>
        <w:t>);</w:t>
      </w:r>
      <w:proofErr w:type="gramEnd"/>
    </w:p>
    <w:p w14:paraId="5A3CDDFF" w14:textId="77777777" w:rsidR="00B67825" w:rsidRPr="00C05684"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b) investigating the consequences of moving violations and demerit points; and</w:t>
      </w:r>
    </w:p>
    <w:p w14:paraId="6C1D683C" w14:textId="7F4FA095" w:rsidR="00B67825" w:rsidRDefault="00B67825" w:rsidP="005271BA">
      <w:pPr>
        <w:spacing w:before="100" w:beforeAutospacing="1" w:after="100" w:afterAutospacing="1" w:line="240" w:lineRule="auto"/>
        <w:ind w:left="288"/>
        <w:rPr>
          <w:rFonts w:ascii="Times New Roman" w:eastAsia="Times New Roman" w:hAnsi="Times New Roman"/>
          <w:color w:val="000000"/>
        </w:rPr>
      </w:pPr>
      <w:r w:rsidRPr="00C05684">
        <w:rPr>
          <w:rFonts w:ascii="Times New Roman" w:eastAsia="Times New Roman" w:hAnsi="Times New Roman"/>
          <w:color w:val="000000"/>
        </w:rPr>
        <w:t>c) examining the driver’s legal responsibilities at a crash scene (Code of Virginia § 46.2-896).</w:t>
      </w:r>
    </w:p>
    <w:p w14:paraId="0E77361F" w14:textId="77777777" w:rsidR="00237028" w:rsidRPr="00C05684" w:rsidRDefault="00237028" w:rsidP="005271BA">
      <w:pPr>
        <w:spacing w:before="100" w:beforeAutospacing="1" w:after="100" w:afterAutospacing="1" w:line="240" w:lineRule="auto"/>
        <w:ind w:left="288"/>
        <w:rPr>
          <w:rFonts w:ascii="Times New Roman" w:eastAsia="Times New Roman" w:hAnsi="Times New Roman"/>
          <w:color w:val="000000"/>
        </w:rPr>
      </w:pPr>
    </w:p>
    <w:p w14:paraId="222B7A8F" w14:textId="74283848" w:rsidR="008B5802" w:rsidRPr="00C05684" w:rsidRDefault="008B5802" w:rsidP="008B5802">
      <w:pPr>
        <w:rPr>
          <w:rFonts w:ascii="Times New Roman" w:hAnsi="Times New Roman"/>
          <w:b/>
          <w:bCs/>
          <w:u w:val="single"/>
        </w:rPr>
      </w:pPr>
      <w:r w:rsidRPr="00C05684">
        <w:rPr>
          <w:rFonts w:ascii="Times New Roman" w:hAnsi="Times New Roman"/>
          <w:b/>
          <w:bCs/>
          <w:u w:val="single"/>
        </w:rPr>
        <w:lastRenderedPageBreak/>
        <w:t>202</w:t>
      </w:r>
      <w:r w:rsidR="00144EC1">
        <w:rPr>
          <w:rFonts w:ascii="Times New Roman" w:hAnsi="Times New Roman"/>
          <w:b/>
          <w:bCs/>
          <w:u w:val="single"/>
        </w:rPr>
        <w:t>3</w:t>
      </w:r>
      <w:r w:rsidRPr="00C05684">
        <w:rPr>
          <w:rFonts w:ascii="Times New Roman" w:hAnsi="Times New Roman"/>
          <w:b/>
          <w:bCs/>
          <w:u w:val="single"/>
        </w:rPr>
        <w:t xml:space="preserve"> DRIVER EDUCATION </w:t>
      </w:r>
      <w:proofErr w:type="gramStart"/>
      <w:r w:rsidRPr="00C05684">
        <w:rPr>
          <w:rFonts w:ascii="Times New Roman" w:hAnsi="Times New Roman"/>
          <w:b/>
          <w:bCs/>
          <w:u w:val="single"/>
        </w:rPr>
        <w:t>CURRICULUM  –</w:t>
      </w:r>
      <w:proofErr w:type="gramEnd"/>
      <w:r w:rsidRPr="00C05684">
        <w:rPr>
          <w:rFonts w:ascii="Times New Roman" w:hAnsi="Times New Roman"/>
          <w:b/>
          <w:bCs/>
          <w:u w:val="single"/>
        </w:rPr>
        <w:t xml:space="preserve">  SCOPE AND SEQUENCE</w:t>
      </w:r>
    </w:p>
    <w:p w14:paraId="79097AB1" w14:textId="77777777" w:rsidR="008B5802" w:rsidRPr="00C05684" w:rsidRDefault="008B5802" w:rsidP="008B5802">
      <w:pPr>
        <w:rPr>
          <w:rFonts w:ascii="Times New Roman" w:hAnsi="Times New Roman"/>
          <w:b/>
          <w:bCs/>
          <w:u w:val="single"/>
        </w:rPr>
      </w:pPr>
      <w:r w:rsidRPr="00C05684">
        <w:rPr>
          <w:rFonts w:ascii="Times New Roman" w:hAnsi="Times New Roman"/>
          <w:b/>
          <w:bCs/>
          <w:u w:val="single"/>
        </w:rPr>
        <w:t>Module One:</w:t>
      </w:r>
    </w:p>
    <w:p w14:paraId="7BB4C1B9" w14:textId="77777777" w:rsidR="008B5802" w:rsidRPr="00C05684" w:rsidRDefault="008B5802" w:rsidP="008B5802">
      <w:pPr>
        <w:rPr>
          <w:rFonts w:ascii="Times New Roman" w:hAnsi="Times New Roman"/>
        </w:rPr>
      </w:pPr>
      <w:r w:rsidRPr="00C05684">
        <w:rPr>
          <w:rFonts w:ascii="Times New Roman" w:hAnsi="Times New Roman"/>
          <w:color w:val="000000"/>
        </w:rPr>
        <w:t>The Driver Education Program and Licensing; Teen Crashes and Risk; Virginia Learner’s Permit/License; Traffic Signals; Traffic Signs; Pavement Markings</w:t>
      </w:r>
    </w:p>
    <w:p w14:paraId="144DE859" w14:textId="1E5BB857" w:rsidR="008B5802" w:rsidRPr="00C05684" w:rsidRDefault="008B5802" w:rsidP="008B5802">
      <w:pPr>
        <w:rPr>
          <w:rFonts w:ascii="Times New Roman" w:hAnsi="Times New Roman"/>
        </w:rPr>
      </w:pPr>
      <w:r w:rsidRPr="00C05684">
        <w:rPr>
          <w:rFonts w:ascii="Times New Roman" w:hAnsi="Times New Roman"/>
        </w:rPr>
        <w:t>DE.1, DE.10</w:t>
      </w:r>
    </w:p>
    <w:p w14:paraId="0BD74A3E" w14:textId="77777777" w:rsidR="008B5802" w:rsidRPr="00C05684" w:rsidRDefault="008B5802" w:rsidP="008B5802">
      <w:pPr>
        <w:rPr>
          <w:rFonts w:ascii="Times New Roman" w:hAnsi="Times New Roman"/>
          <w:b/>
          <w:bCs/>
          <w:u w:val="single"/>
        </w:rPr>
      </w:pPr>
      <w:r w:rsidRPr="00C05684">
        <w:rPr>
          <w:rFonts w:ascii="Times New Roman" w:hAnsi="Times New Roman"/>
          <w:b/>
          <w:bCs/>
          <w:u w:val="single"/>
        </w:rPr>
        <w:t>Module Two:</w:t>
      </w:r>
    </w:p>
    <w:p w14:paraId="5D47F0EE" w14:textId="77777777" w:rsidR="008B5802" w:rsidRPr="00C05684" w:rsidRDefault="008B5802" w:rsidP="008B5802">
      <w:pPr>
        <w:rPr>
          <w:rFonts w:ascii="Times New Roman" w:hAnsi="Times New Roman"/>
        </w:rPr>
      </w:pPr>
      <w:r w:rsidRPr="00C05684">
        <w:rPr>
          <w:rFonts w:ascii="Times New Roman" w:hAnsi="Times New Roman"/>
        </w:rPr>
        <w:t>HTS; Approaching the Vehicle; Adjusting the Vehicle for You; Locating and Operating Vehicle Controls; Starting and Securing the Vehicle</w:t>
      </w:r>
    </w:p>
    <w:p w14:paraId="1DCCE82B" w14:textId="3FBB9455" w:rsidR="008B5802" w:rsidRPr="00C05684" w:rsidRDefault="008B5802" w:rsidP="008B5802">
      <w:pPr>
        <w:rPr>
          <w:rFonts w:ascii="Times New Roman" w:hAnsi="Times New Roman"/>
        </w:rPr>
      </w:pPr>
      <w:r w:rsidRPr="00C05684">
        <w:rPr>
          <w:rFonts w:ascii="Times New Roman" w:hAnsi="Times New Roman"/>
        </w:rPr>
        <w:t>DE.1, DE.2, DE.7, DE.8, DE.15, DE.18</w:t>
      </w:r>
    </w:p>
    <w:p w14:paraId="58F3696D" w14:textId="77777777" w:rsidR="008B5802" w:rsidRPr="00C05684" w:rsidRDefault="008B5802" w:rsidP="008B5802">
      <w:pPr>
        <w:rPr>
          <w:rFonts w:ascii="Times New Roman" w:hAnsi="Times New Roman"/>
          <w:b/>
          <w:bCs/>
          <w:u w:val="single"/>
        </w:rPr>
      </w:pPr>
      <w:r w:rsidRPr="00C05684">
        <w:rPr>
          <w:rFonts w:ascii="Times New Roman" w:hAnsi="Times New Roman"/>
          <w:b/>
          <w:bCs/>
          <w:u w:val="single"/>
        </w:rPr>
        <w:t>Module Three:</w:t>
      </w:r>
    </w:p>
    <w:p w14:paraId="0D205018" w14:textId="77777777" w:rsidR="008B5802" w:rsidRPr="00C05684" w:rsidRDefault="008B5802" w:rsidP="008B5802">
      <w:pPr>
        <w:rPr>
          <w:rFonts w:ascii="Times New Roman" w:hAnsi="Times New Roman"/>
        </w:rPr>
      </w:pPr>
      <w:r w:rsidRPr="00C05684">
        <w:rPr>
          <w:rFonts w:ascii="Times New Roman" w:hAnsi="Times New Roman"/>
        </w:rPr>
        <w:t>Vision and Perception; Assessing and Managing Risk; SEEiT</w:t>
      </w:r>
    </w:p>
    <w:p w14:paraId="36298B27" w14:textId="1A365999" w:rsidR="008B5802" w:rsidRPr="00C05684" w:rsidRDefault="008B5802" w:rsidP="008B5802">
      <w:pPr>
        <w:rPr>
          <w:rFonts w:ascii="Times New Roman" w:hAnsi="Times New Roman"/>
        </w:rPr>
      </w:pPr>
      <w:r w:rsidRPr="00C05684">
        <w:rPr>
          <w:rFonts w:ascii="Times New Roman" w:hAnsi="Times New Roman"/>
        </w:rPr>
        <w:t>DE.5</w:t>
      </w:r>
    </w:p>
    <w:p w14:paraId="72CC3606" w14:textId="77777777" w:rsidR="008B5802" w:rsidRPr="00C05684" w:rsidRDefault="008B5802" w:rsidP="008B5802">
      <w:pPr>
        <w:rPr>
          <w:rFonts w:ascii="Times New Roman" w:hAnsi="Times New Roman"/>
          <w:b/>
          <w:bCs/>
          <w:u w:val="single"/>
        </w:rPr>
      </w:pPr>
      <w:r w:rsidRPr="00C05684">
        <w:rPr>
          <w:rFonts w:ascii="Times New Roman" w:hAnsi="Times New Roman"/>
          <w:b/>
          <w:bCs/>
          <w:u w:val="single"/>
        </w:rPr>
        <w:t>Module Four:</w:t>
      </w:r>
    </w:p>
    <w:p w14:paraId="1F4182BC" w14:textId="77777777" w:rsidR="008B5802" w:rsidRPr="00C05684" w:rsidRDefault="008B5802" w:rsidP="008B5802">
      <w:pPr>
        <w:rPr>
          <w:rFonts w:ascii="Times New Roman" w:hAnsi="Times New Roman"/>
        </w:rPr>
      </w:pPr>
      <w:r w:rsidRPr="00C05684">
        <w:rPr>
          <w:rFonts w:ascii="Times New Roman" w:hAnsi="Times New Roman"/>
        </w:rPr>
        <w:t>Laws of Nature; Vehicle Balance; Reference Points and Lane Position; Basic Maneuvers; Moving the Vehicle</w:t>
      </w:r>
    </w:p>
    <w:p w14:paraId="2F413832" w14:textId="3217F875" w:rsidR="008B5802" w:rsidRPr="00C05684" w:rsidRDefault="008B5802" w:rsidP="008B5802">
      <w:pPr>
        <w:rPr>
          <w:rFonts w:ascii="Times New Roman" w:hAnsi="Times New Roman"/>
        </w:rPr>
      </w:pPr>
      <w:r w:rsidRPr="00C05684">
        <w:rPr>
          <w:rFonts w:ascii="Times New Roman" w:hAnsi="Times New Roman"/>
        </w:rPr>
        <w:t>DE.3, DE.4, DE.19</w:t>
      </w:r>
    </w:p>
    <w:p w14:paraId="7C5EE6F1" w14:textId="1251D7ED" w:rsidR="008B5802" w:rsidRPr="00741EC5" w:rsidRDefault="008B5802" w:rsidP="008B5802">
      <w:pPr>
        <w:rPr>
          <w:rFonts w:ascii="Times New Roman" w:hAnsi="Times New Roman"/>
        </w:rPr>
      </w:pPr>
      <w:r w:rsidRPr="00C05684">
        <w:rPr>
          <w:rFonts w:ascii="Times New Roman" w:hAnsi="Times New Roman"/>
          <w:b/>
          <w:bCs/>
          <w:u w:val="single"/>
        </w:rPr>
        <w:t>Module Five:</w:t>
      </w:r>
    </w:p>
    <w:p w14:paraId="5FCE9EDD" w14:textId="77777777" w:rsidR="008B5802" w:rsidRPr="00C05684" w:rsidRDefault="008B5802" w:rsidP="008B5802">
      <w:pPr>
        <w:rPr>
          <w:rFonts w:ascii="Times New Roman" w:hAnsi="Times New Roman"/>
        </w:rPr>
      </w:pPr>
      <w:r w:rsidRPr="00C05684">
        <w:rPr>
          <w:rFonts w:ascii="Times New Roman" w:hAnsi="Times New Roman"/>
        </w:rPr>
        <w:t>Communicating with Other Roadway Users; Right of Way; Intersections; Navigating Turns; Driving</w:t>
      </w:r>
    </w:p>
    <w:p w14:paraId="7F04CB12" w14:textId="2F5F25C1" w:rsidR="008B5802" w:rsidRPr="00C05684" w:rsidRDefault="008B5802" w:rsidP="008B5802">
      <w:pPr>
        <w:rPr>
          <w:rFonts w:ascii="Times New Roman" w:hAnsi="Times New Roman"/>
        </w:rPr>
      </w:pPr>
      <w:r w:rsidRPr="00C05684">
        <w:rPr>
          <w:rFonts w:ascii="Times New Roman" w:hAnsi="Times New Roman"/>
        </w:rPr>
        <w:t>DE.6, DE.7, DE.8</w:t>
      </w:r>
    </w:p>
    <w:p w14:paraId="75EF7616" w14:textId="77777777" w:rsidR="008B5802" w:rsidRPr="00C05684" w:rsidRDefault="008B5802" w:rsidP="008B5802">
      <w:pPr>
        <w:rPr>
          <w:rFonts w:ascii="Times New Roman" w:hAnsi="Times New Roman"/>
          <w:b/>
          <w:bCs/>
          <w:u w:val="single"/>
        </w:rPr>
      </w:pPr>
      <w:r w:rsidRPr="00C05684">
        <w:rPr>
          <w:rFonts w:ascii="Times New Roman" w:hAnsi="Times New Roman"/>
          <w:b/>
          <w:bCs/>
          <w:u w:val="single"/>
        </w:rPr>
        <w:t>Module Six:</w:t>
      </w:r>
    </w:p>
    <w:p w14:paraId="7E921044" w14:textId="77777777" w:rsidR="008B5802" w:rsidRPr="00C05684" w:rsidRDefault="008B5802" w:rsidP="008B5802">
      <w:pPr>
        <w:rPr>
          <w:rFonts w:ascii="Times New Roman" w:hAnsi="Times New Roman"/>
        </w:rPr>
      </w:pPr>
      <w:r w:rsidRPr="00C05684">
        <w:rPr>
          <w:rFonts w:ascii="Times New Roman" w:hAnsi="Times New Roman"/>
        </w:rPr>
        <w:t>Sharing the Road with Pedestrians, Bicycles, Scooters/Mopeds, Motorcycles, Passenger/School Buses, Construction Vehicles/Highway Workers, Animals, SUV’s/RV’s/Trailers, Emergency Vehicles, Funeral Processions, Farm Machinery, Horse-Drawn Vehicles, Trains, Light Rail Vehicles, Trolleys, and Large Vehicles (Trucks)</w:t>
      </w:r>
    </w:p>
    <w:p w14:paraId="09E459E9" w14:textId="703821F8" w:rsidR="008B5802" w:rsidRPr="00C05684" w:rsidRDefault="008B5802" w:rsidP="008B5802">
      <w:pPr>
        <w:rPr>
          <w:rFonts w:ascii="Times New Roman" w:hAnsi="Times New Roman"/>
        </w:rPr>
      </w:pPr>
      <w:r w:rsidRPr="00C05684">
        <w:rPr>
          <w:rFonts w:ascii="Times New Roman" w:hAnsi="Times New Roman"/>
        </w:rPr>
        <w:t>DE.6, DE.14, DE.18</w:t>
      </w:r>
    </w:p>
    <w:p w14:paraId="185A022F" w14:textId="77777777" w:rsidR="008B5802" w:rsidRPr="00C05684" w:rsidRDefault="008B5802" w:rsidP="008B5802">
      <w:pPr>
        <w:rPr>
          <w:rFonts w:ascii="Times New Roman" w:hAnsi="Times New Roman"/>
          <w:b/>
          <w:bCs/>
          <w:u w:val="single"/>
        </w:rPr>
      </w:pPr>
      <w:r w:rsidRPr="00C05684">
        <w:rPr>
          <w:rFonts w:ascii="Times New Roman" w:hAnsi="Times New Roman"/>
          <w:b/>
          <w:bCs/>
          <w:u w:val="single"/>
        </w:rPr>
        <w:t>Module Seven:</w:t>
      </w:r>
    </w:p>
    <w:p w14:paraId="501283F0" w14:textId="77777777" w:rsidR="008B5802" w:rsidRPr="00C05684" w:rsidRDefault="008B5802" w:rsidP="008B5802">
      <w:pPr>
        <w:pStyle w:val="NormalWeb"/>
        <w:spacing w:before="0" w:beforeAutospacing="0" w:after="0" w:afterAutospacing="0"/>
        <w:rPr>
          <w:sz w:val="22"/>
          <w:szCs w:val="22"/>
        </w:rPr>
      </w:pPr>
      <w:r w:rsidRPr="00C05684">
        <w:rPr>
          <w:sz w:val="22"/>
          <w:szCs w:val="22"/>
        </w:rPr>
        <w:t xml:space="preserve">Adverse Conditions: Night Driving, Weather Related, Hot and Cold Weather, Dangerous Road Environments, Traction Loss and Skidding, </w:t>
      </w:r>
      <w:r w:rsidRPr="00C05684">
        <w:rPr>
          <w:color w:val="000000"/>
          <w:sz w:val="22"/>
          <w:szCs w:val="22"/>
        </w:rPr>
        <w:t>Crash Avoidance, Evasive Maneuvers &amp; </w:t>
      </w:r>
    </w:p>
    <w:p w14:paraId="715C773C" w14:textId="77777777" w:rsidR="008B5802" w:rsidRPr="00C05684" w:rsidRDefault="008B5802" w:rsidP="008B5802">
      <w:pPr>
        <w:pStyle w:val="NormalWeb"/>
        <w:spacing w:before="0" w:beforeAutospacing="0" w:after="0" w:afterAutospacing="0"/>
        <w:rPr>
          <w:color w:val="000000"/>
          <w:sz w:val="22"/>
          <w:szCs w:val="22"/>
        </w:rPr>
      </w:pPr>
      <w:r w:rsidRPr="00C05684">
        <w:rPr>
          <w:color w:val="000000"/>
          <w:sz w:val="22"/>
          <w:szCs w:val="22"/>
        </w:rPr>
        <w:t>Off Road Recovery</w:t>
      </w:r>
    </w:p>
    <w:p w14:paraId="03572BF7" w14:textId="77777777" w:rsidR="008B5802" w:rsidRPr="00C05684" w:rsidRDefault="008B5802" w:rsidP="008B5802">
      <w:pPr>
        <w:pStyle w:val="NormalWeb"/>
        <w:spacing w:before="0" w:beforeAutospacing="0" w:after="0" w:afterAutospacing="0"/>
        <w:rPr>
          <w:color w:val="000000"/>
          <w:sz w:val="22"/>
          <w:szCs w:val="22"/>
        </w:rPr>
      </w:pPr>
    </w:p>
    <w:p w14:paraId="423E5D40" w14:textId="77777777" w:rsidR="008B5802" w:rsidRPr="00C05684" w:rsidRDefault="008B5802" w:rsidP="008B5802">
      <w:pPr>
        <w:pStyle w:val="NormalWeb"/>
        <w:spacing w:before="0" w:beforeAutospacing="0" w:after="0" w:afterAutospacing="0"/>
        <w:rPr>
          <w:color w:val="000000"/>
          <w:sz w:val="22"/>
          <w:szCs w:val="22"/>
        </w:rPr>
      </w:pPr>
      <w:r w:rsidRPr="00C05684">
        <w:rPr>
          <w:color w:val="000000"/>
          <w:sz w:val="22"/>
          <w:szCs w:val="22"/>
        </w:rPr>
        <w:t>DE.14, DE.17</w:t>
      </w:r>
    </w:p>
    <w:p w14:paraId="36D13F36" w14:textId="77777777" w:rsidR="008B5802" w:rsidRPr="00C05684" w:rsidRDefault="008B5802" w:rsidP="008B5802">
      <w:pPr>
        <w:pStyle w:val="NormalWeb"/>
        <w:spacing w:before="0" w:beforeAutospacing="0" w:after="0" w:afterAutospacing="0"/>
        <w:rPr>
          <w:color w:val="000000"/>
          <w:sz w:val="22"/>
          <w:szCs w:val="22"/>
        </w:rPr>
      </w:pPr>
    </w:p>
    <w:p w14:paraId="1472C5C6" w14:textId="77777777" w:rsidR="008B5802" w:rsidRPr="00C05684" w:rsidRDefault="008B5802" w:rsidP="008B5802">
      <w:pPr>
        <w:pStyle w:val="NormalWeb"/>
        <w:spacing w:before="0" w:beforeAutospacing="0" w:after="0" w:afterAutospacing="0"/>
        <w:rPr>
          <w:b/>
          <w:bCs/>
          <w:color w:val="000000"/>
          <w:sz w:val="22"/>
          <w:szCs w:val="22"/>
          <w:u w:val="single"/>
        </w:rPr>
      </w:pPr>
      <w:r w:rsidRPr="00C05684">
        <w:rPr>
          <w:b/>
          <w:bCs/>
          <w:color w:val="000000"/>
          <w:sz w:val="22"/>
          <w:szCs w:val="22"/>
          <w:u w:val="single"/>
        </w:rPr>
        <w:t>Module Eight:</w:t>
      </w:r>
    </w:p>
    <w:p w14:paraId="1219F787" w14:textId="77777777" w:rsidR="008B5802" w:rsidRPr="00C05684" w:rsidRDefault="008B5802" w:rsidP="008B5802">
      <w:pPr>
        <w:pStyle w:val="NormalWeb"/>
        <w:spacing w:before="0" w:beforeAutospacing="0" w:after="0" w:afterAutospacing="0"/>
        <w:rPr>
          <w:color w:val="000000"/>
          <w:sz w:val="22"/>
          <w:szCs w:val="22"/>
        </w:rPr>
      </w:pPr>
    </w:p>
    <w:p w14:paraId="0939AB2C" w14:textId="77777777" w:rsidR="008B5802" w:rsidRPr="00C05684" w:rsidRDefault="008B5802" w:rsidP="008B5802">
      <w:pPr>
        <w:pStyle w:val="NormalWeb"/>
        <w:spacing w:before="0" w:beforeAutospacing="0" w:after="0" w:afterAutospacing="0"/>
        <w:rPr>
          <w:color w:val="000000"/>
          <w:sz w:val="22"/>
          <w:szCs w:val="22"/>
        </w:rPr>
      </w:pPr>
      <w:r w:rsidRPr="00C05684">
        <w:rPr>
          <w:color w:val="000000"/>
          <w:sz w:val="22"/>
          <w:szCs w:val="22"/>
        </w:rPr>
        <w:t>Vehicle Systems: Virginia’s Preventative Maintenance Laws, Preventative Maintenance, Vehicle Failures/Emergencies</w:t>
      </w:r>
    </w:p>
    <w:p w14:paraId="04686226" w14:textId="77777777" w:rsidR="008B5802" w:rsidRPr="00C05684" w:rsidRDefault="008B5802" w:rsidP="008B5802">
      <w:pPr>
        <w:pStyle w:val="NormalWeb"/>
        <w:spacing w:before="0" w:beforeAutospacing="0" w:after="0" w:afterAutospacing="0"/>
        <w:rPr>
          <w:color w:val="000000"/>
          <w:sz w:val="22"/>
          <w:szCs w:val="22"/>
        </w:rPr>
      </w:pPr>
    </w:p>
    <w:p w14:paraId="3389F0E5" w14:textId="77777777" w:rsidR="008B5802" w:rsidRPr="00C05684" w:rsidRDefault="008B5802" w:rsidP="008B5802">
      <w:pPr>
        <w:pStyle w:val="NormalWeb"/>
        <w:spacing w:before="0" w:beforeAutospacing="0" w:after="0" w:afterAutospacing="0"/>
        <w:rPr>
          <w:color w:val="000000"/>
          <w:sz w:val="22"/>
          <w:szCs w:val="22"/>
        </w:rPr>
      </w:pPr>
      <w:r w:rsidRPr="00C05684">
        <w:rPr>
          <w:color w:val="000000"/>
          <w:sz w:val="22"/>
          <w:szCs w:val="22"/>
        </w:rPr>
        <w:t>DE.19, DE.20, DE.21</w:t>
      </w:r>
    </w:p>
    <w:p w14:paraId="4DEB57A8" w14:textId="77777777" w:rsidR="008B5802" w:rsidRPr="00C05684" w:rsidRDefault="008B5802" w:rsidP="008B5802">
      <w:pPr>
        <w:pStyle w:val="NormalWeb"/>
        <w:spacing w:before="0" w:beforeAutospacing="0" w:after="0" w:afterAutospacing="0"/>
        <w:rPr>
          <w:color w:val="000000"/>
          <w:sz w:val="22"/>
          <w:szCs w:val="22"/>
        </w:rPr>
      </w:pPr>
    </w:p>
    <w:p w14:paraId="766B5112" w14:textId="77777777" w:rsidR="008B5802" w:rsidRPr="00C05684" w:rsidRDefault="008B5802" w:rsidP="008B5802">
      <w:pPr>
        <w:pStyle w:val="NormalWeb"/>
        <w:spacing w:before="0" w:beforeAutospacing="0" w:after="0" w:afterAutospacing="0"/>
        <w:rPr>
          <w:b/>
          <w:bCs/>
          <w:color w:val="000000"/>
          <w:sz w:val="22"/>
          <w:szCs w:val="22"/>
          <w:u w:val="single"/>
        </w:rPr>
      </w:pPr>
      <w:r w:rsidRPr="00C05684">
        <w:rPr>
          <w:b/>
          <w:bCs/>
          <w:color w:val="000000"/>
          <w:sz w:val="22"/>
          <w:szCs w:val="22"/>
          <w:u w:val="single"/>
        </w:rPr>
        <w:lastRenderedPageBreak/>
        <w:t>Module Nine:</w:t>
      </w:r>
    </w:p>
    <w:p w14:paraId="0E1229A3" w14:textId="77777777" w:rsidR="008B5802" w:rsidRPr="00C05684" w:rsidRDefault="008B5802" w:rsidP="008B5802">
      <w:pPr>
        <w:pStyle w:val="NormalWeb"/>
        <w:spacing w:before="0" w:beforeAutospacing="0" w:after="0" w:afterAutospacing="0"/>
        <w:rPr>
          <w:color w:val="000000"/>
          <w:sz w:val="22"/>
          <w:szCs w:val="22"/>
        </w:rPr>
      </w:pPr>
    </w:p>
    <w:p w14:paraId="69D3FCB2" w14:textId="006CB0C5" w:rsidR="008B5802" w:rsidRPr="00C05684" w:rsidRDefault="008B5802" w:rsidP="008B5802">
      <w:pPr>
        <w:pStyle w:val="NormalWeb"/>
        <w:spacing w:before="0" w:beforeAutospacing="0" w:after="0" w:afterAutospacing="0"/>
        <w:rPr>
          <w:color w:val="000000"/>
          <w:sz w:val="22"/>
          <w:szCs w:val="22"/>
        </w:rPr>
      </w:pPr>
      <w:r w:rsidRPr="00C05684">
        <w:rPr>
          <w:color w:val="000000"/>
          <w:sz w:val="22"/>
          <w:szCs w:val="22"/>
        </w:rPr>
        <w:t>Technological Advancements: Highway Safety Design, Vehicle Safety Design, Passive Occupant Protection Systems, Vehicle Stability and Traction Control, Vehicle Technology and Automated Vehicles, V</w:t>
      </w:r>
      <w:r w:rsidR="00E95990">
        <w:rPr>
          <w:color w:val="000000"/>
          <w:sz w:val="22"/>
          <w:szCs w:val="22"/>
        </w:rPr>
        <w:t>ehicle to Vehicle</w:t>
      </w:r>
      <w:r w:rsidRPr="00C05684">
        <w:rPr>
          <w:color w:val="000000"/>
          <w:sz w:val="22"/>
          <w:szCs w:val="22"/>
        </w:rPr>
        <w:t xml:space="preserve"> and V</w:t>
      </w:r>
      <w:r w:rsidR="00E95990">
        <w:rPr>
          <w:color w:val="000000"/>
          <w:sz w:val="22"/>
          <w:szCs w:val="22"/>
        </w:rPr>
        <w:t>ehicle to Infrastructure</w:t>
      </w:r>
      <w:r w:rsidRPr="00C05684">
        <w:rPr>
          <w:color w:val="000000"/>
          <w:sz w:val="22"/>
          <w:szCs w:val="22"/>
        </w:rPr>
        <w:t xml:space="preserve"> Communication Systems</w:t>
      </w:r>
    </w:p>
    <w:p w14:paraId="0492387F" w14:textId="77777777" w:rsidR="008B5802" w:rsidRPr="00C05684" w:rsidRDefault="008B5802" w:rsidP="008B5802">
      <w:pPr>
        <w:pStyle w:val="NormalWeb"/>
        <w:spacing w:before="0" w:beforeAutospacing="0" w:after="0" w:afterAutospacing="0"/>
        <w:rPr>
          <w:color w:val="000000"/>
          <w:sz w:val="22"/>
          <w:szCs w:val="22"/>
        </w:rPr>
      </w:pPr>
    </w:p>
    <w:p w14:paraId="788E0EF7" w14:textId="35B535AC" w:rsidR="008B5802" w:rsidRPr="00C05684" w:rsidRDefault="008B5802" w:rsidP="008B5802">
      <w:pPr>
        <w:pStyle w:val="NormalWeb"/>
        <w:spacing w:before="0" w:beforeAutospacing="0" w:after="0" w:afterAutospacing="0"/>
        <w:rPr>
          <w:color w:val="000000"/>
          <w:sz w:val="22"/>
          <w:szCs w:val="22"/>
        </w:rPr>
      </w:pPr>
      <w:r w:rsidRPr="00C05684">
        <w:rPr>
          <w:color w:val="000000"/>
          <w:sz w:val="22"/>
          <w:szCs w:val="22"/>
        </w:rPr>
        <w:t>DE.7, DE.15, DE.16</w:t>
      </w:r>
    </w:p>
    <w:p w14:paraId="7CE107B9" w14:textId="77777777" w:rsidR="008B5802" w:rsidRPr="00C05684" w:rsidRDefault="008B5802" w:rsidP="008B5802">
      <w:pPr>
        <w:pStyle w:val="NormalWeb"/>
        <w:spacing w:before="0" w:beforeAutospacing="0" w:after="0" w:afterAutospacing="0"/>
        <w:rPr>
          <w:color w:val="000000"/>
          <w:sz w:val="22"/>
          <w:szCs w:val="22"/>
        </w:rPr>
      </w:pPr>
    </w:p>
    <w:p w14:paraId="6A31D92B" w14:textId="77777777" w:rsidR="008B5802" w:rsidRPr="00C05684" w:rsidRDefault="008B5802" w:rsidP="008B5802">
      <w:pPr>
        <w:pStyle w:val="NormalWeb"/>
        <w:spacing w:before="0" w:beforeAutospacing="0" w:after="0" w:afterAutospacing="0"/>
        <w:rPr>
          <w:b/>
          <w:bCs/>
          <w:color w:val="000000"/>
          <w:sz w:val="22"/>
          <w:szCs w:val="22"/>
          <w:u w:val="single"/>
        </w:rPr>
      </w:pPr>
      <w:r w:rsidRPr="00C05684">
        <w:rPr>
          <w:b/>
          <w:bCs/>
          <w:color w:val="000000"/>
          <w:sz w:val="22"/>
          <w:szCs w:val="22"/>
          <w:u w:val="single"/>
        </w:rPr>
        <w:t xml:space="preserve">Module Ten: </w:t>
      </w:r>
    </w:p>
    <w:p w14:paraId="156533DF" w14:textId="77777777" w:rsidR="008B5802" w:rsidRPr="00C05684" w:rsidRDefault="008B5802" w:rsidP="008B5802">
      <w:pPr>
        <w:pStyle w:val="NormalWeb"/>
        <w:spacing w:before="0" w:beforeAutospacing="0" w:after="0" w:afterAutospacing="0"/>
        <w:rPr>
          <w:color w:val="000000"/>
          <w:sz w:val="22"/>
          <w:szCs w:val="22"/>
        </w:rPr>
      </w:pPr>
    </w:p>
    <w:p w14:paraId="66839F0B" w14:textId="77777777" w:rsidR="008B5802" w:rsidRPr="00C05684" w:rsidRDefault="008B5802" w:rsidP="008B5802">
      <w:pPr>
        <w:pStyle w:val="NormalWeb"/>
        <w:spacing w:before="0" w:beforeAutospacing="0" w:after="0" w:afterAutospacing="0"/>
        <w:rPr>
          <w:color w:val="000000"/>
          <w:sz w:val="22"/>
          <w:szCs w:val="22"/>
        </w:rPr>
      </w:pPr>
      <w:r w:rsidRPr="00C05684">
        <w:rPr>
          <w:color w:val="000000"/>
          <w:sz w:val="22"/>
          <w:szCs w:val="22"/>
        </w:rPr>
        <w:t>Alcohol Facts: Nature of the Problem; Alcohol, Motor Vehicle Crashes and the Law; Effects of Other Drugs on the Driving Task; Resisting Negative Peer Pressure by Saying “No”</w:t>
      </w:r>
    </w:p>
    <w:p w14:paraId="62794934" w14:textId="77777777" w:rsidR="008B5802" w:rsidRPr="00C05684" w:rsidRDefault="008B5802" w:rsidP="008B5802">
      <w:pPr>
        <w:pStyle w:val="NormalWeb"/>
        <w:spacing w:before="0" w:beforeAutospacing="0" w:after="0" w:afterAutospacing="0"/>
        <w:rPr>
          <w:color w:val="000000"/>
          <w:sz w:val="22"/>
          <w:szCs w:val="22"/>
        </w:rPr>
      </w:pPr>
    </w:p>
    <w:p w14:paraId="61FA326B" w14:textId="77777777" w:rsidR="008B5802" w:rsidRPr="00C05684" w:rsidRDefault="008B5802" w:rsidP="008B5802">
      <w:pPr>
        <w:pStyle w:val="NormalWeb"/>
        <w:spacing w:before="0" w:beforeAutospacing="0" w:after="0" w:afterAutospacing="0"/>
        <w:rPr>
          <w:color w:val="000000"/>
          <w:sz w:val="22"/>
          <w:szCs w:val="22"/>
        </w:rPr>
      </w:pPr>
      <w:r w:rsidRPr="00C05684">
        <w:rPr>
          <w:color w:val="000000"/>
          <w:sz w:val="22"/>
          <w:szCs w:val="22"/>
        </w:rPr>
        <w:t>DE.9, DE.10</w:t>
      </w:r>
    </w:p>
    <w:p w14:paraId="566D2D9A" w14:textId="77777777" w:rsidR="008B5802" w:rsidRPr="00C05684" w:rsidRDefault="008B5802" w:rsidP="008B5802">
      <w:pPr>
        <w:pStyle w:val="NormalWeb"/>
        <w:spacing w:before="0" w:beforeAutospacing="0" w:after="0" w:afterAutospacing="0"/>
        <w:rPr>
          <w:color w:val="000000"/>
          <w:sz w:val="22"/>
          <w:szCs w:val="22"/>
        </w:rPr>
      </w:pPr>
    </w:p>
    <w:p w14:paraId="585F7BC6" w14:textId="77777777" w:rsidR="008B5802" w:rsidRPr="00C05684" w:rsidRDefault="008B5802" w:rsidP="008B5802">
      <w:pPr>
        <w:pStyle w:val="NormalWeb"/>
        <w:spacing w:before="0" w:beforeAutospacing="0" w:after="0" w:afterAutospacing="0"/>
        <w:rPr>
          <w:b/>
          <w:bCs/>
          <w:color w:val="000000"/>
          <w:sz w:val="22"/>
          <w:szCs w:val="22"/>
          <w:u w:val="single"/>
        </w:rPr>
      </w:pPr>
      <w:r w:rsidRPr="00C05684">
        <w:rPr>
          <w:b/>
          <w:bCs/>
          <w:color w:val="000000"/>
          <w:sz w:val="22"/>
          <w:szCs w:val="22"/>
          <w:u w:val="single"/>
        </w:rPr>
        <w:t>Module Eleven:</w:t>
      </w:r>
    </w:p>
    <w:p w14:paraId="621C342B" w14:textId="77777777" w:rsidR="008B5802" w:rsidRPr="00C05684" w:rsidRDefault="008B5802" w:rsidP="008B5802">
      <w:pPr>
        <w:pStyle w:val="NormalWeb"/>
        <w:spacing w:before="0" w:beforeAutospacing="0" w:after="0" w:afterAutospacing="0"/>
        <w:rPr>
          <w:color w:val="000000"/>
          <w:sz w:val="22"/>
          <w:szCs w:val="22"/>
        </w:rPr>
      </w:pPr>
    </w:p>
    <w:p w14:paraId="6F0A3C45" w14:textId="77777777" w:rsidR="008B5802" w:rsidRPr="00C05684" w:rsidRDefault="008B5802" w:rsidP="008B5802">
      <w:pPr>
        <w:pStyle w:val="NormalWeb"/>
        <w:spacing w:before="0" w:beforeAutospacing="0" w:after="0" w:afterAutospacing="0"/>
        <w:rPr>
          <w:color w:val="000000"/>
          <w:sz w:val="22"/>
          <w:szCs w:val="22"/>
        </w:rPr>
      </w:pPr>
      <w:r w:rsidRPr="00C05684">
        <w:rPr>
          <w:color w:val="000000"/>
          <w:sz w:val="22"/>
          <w:szCs w:val="22"/>
        </w:rPr>
        <w:t>Driver Attention/Distracted Driving; Effects Driver Fatigue, Short/Long-Term Physical/Cognitive Disorders and Chronic Health Conditions Have on Driving Performance; Effects of Emotions; Aggressive Driving and Road Rage</w:t>
      </w:r>
    </w:p>
    <w:p w14:paraId="76B71D6C" w14:textId="77777777" w:rsidR="008B5802" w:rsidRPr="00C05684" w:rsidRDefault="008B5802" w:rsidP="008B5802">
      <w:pPr>
        <w:pStyle w:val="NormalWeb"/>
        <w:spacing w:before="0" w:beforeAutospacing="0" w:after="0" w:afterAutospacing="0"/>
        <w:rPr>
          <w:color w:val="000000"/>
          <w:sz w:val="22"/>
          <w:szCs w:val="22"/>
        </w:rPr>
      </w:pPr>
    </w:p>
    <w:p w14:paraId="69F0A9E6" w14:textId="77777777" w:rsidR="008B5802" w:rsidRPr="00C05684" w:rsidRDefault="008B5802" w:rsidP="008B5802">
      <w:pPr>
        <w:pStyle w:val="NormalWeb"/>
        <w:spacing w:before="0" w:beforeAutospacing="0" w:after="0" w:afterAutospacing="0"/>
        <w:rPr>
          <w:color w:val="000000"/>
          <w:sz w:val="22"/>
          <w:szCs w:val="22"/>
        </w:rPr>
      </w:pPr>
      <w:r w:rsidRPr="00C05684">
        <w:rPr>
          <w:color w:val="000000"/>
          <w:sz w:val="22"/>
          <w:szCs w:val="22"/>
        </w:rPr>
        <w:t>DE.11, DE. 12, DE.13</w:t>
      </w:r>
    </w:p>
    <w:p w14:paraId="7636ADE4" w14:textId="77777777" w:rsidR="008B5802" w:rsidRPr="00C05684" w:rsidRDefault="008B5802" w:rsidP="008B5802">
      <w:pPr>
        <w:pStyle w:val="NormalWeb"/>
        <w:spacing w:before="0" w:beforeAutospacing="0" w:after="0" w:afterAutospacing="0"/>
        <w:rPr>
          <w:color w:val="000000"/>
          <w:sz w:val="22"/>
          <w:szCs w:val="22"/>
        </w:rPr>
      </w:pPr>
    </w:p>
    <w:p w14:paraId="2AB9F858" w14:textId="77777777" w:rsidR="008B5802" w:rsidRPr="00C05684" w:rsidRDefault="008B5802" w:rsidP="008B5802">
      <w:pPr>
        <w:pStyle w:val="NormalWeb"/>
        <w:spacing w:before="0" w:beforeAutospacing="0" w:after="0" w:afterAutospacing="0"/>
        <w:rPr>
          <w:b/>
          <w:bCs/>
          <w:color w:val="000000"/>
          <w:sz w:val="22"/>
          <w:szCs w:val="22"/>
          <w:u w:val="single"/>
        </w:rPr>
      </w:pPr>
      <w:r w:rsidRPr="00C05684">
        <w:rPr>
          <w:b/>
          <w:bCs/>
          <w:color w:val="000000"/>
          <w:sz w:val="22"/>
          <w:szCs w:val="22"/>
          <w:u w:val="single"/>
        </w:rPr>
        <w:t>Module Twelve:</w:t>
      </w:r>
    </w:p>
    <w:p w14:paraId="3B790CD4" w14:textId="77777777" w:rsidR="008B5802" w:rsidRPr="00C05684" w:rsidRDefault="008B5802" w:rsidP="008B5802">
      <w:pPr>
        <w:pStyle w:val="NormalWeb"/>
        <w:spacing w:before="0" w:beforeAutospacing="0" w:after="0" w:afterAutospacing="0"/>
        <w:rPr>
          <w:color w:val="000000"/>
          <w:sz w:val="22"/>
          <w:szCs w:val="22"/>
        </w:rPr>
      </w:pPr>
    </w:p>
    <w:p w14:paraId="2DEDF815" w14:textId="77777777" w:rsidR="008B5802" w:rsidRPr="00C05684" w:rsidRDefault="008B5802" w:rsidP="008B5802">
      <w:pPr>
        <w:pStyle w:val="NormalWeb"/>
        <w:spacing w:before="0" w:beforeAutospacing="0" w:after="0" w:afterAutospacing="0"/>
        <w:rPr>
          <w:color w:val="000000"/>
          <w:sz w:val="22"/>
          <w:szCs w:val="22"/>
        </w:rPr>
      </w:pPr>
      <w:r w:rsidRPr="00C05684">
        <w:rPr>
          <w:color w:val="000000"/>
          <w:sz w:val="22"/>
          <w:szCs w:val="22"/>
        </w:rPr>
        <w:t>Driver Responsibilities:</w:t>
      </w:r>
      <w:r w:rsidRPr="00C05684">
        <w:rPr>
          <w:sz w:val="22"/>
          <w:szCs w:val="22"/>
        </w:rPr>
        <w:t xml:space="preserve"> </w:t>
      </w:r>
      <w:r w:rsidRPr="00C05684">
        <w:rPr>
          <w:color w:val="000000"/>
          <w:sz w:val="22"/>
          <w:szCs w:val="22"/>
        </w:rPr>
        <w:t xml:space="preserve">Making Informed Choices - </w:t>
      </w:r>
      <w:proofErr w:type="gramStart"/>
      <w:r w:rsidRPr="00C05684">
        <w:rPr>
          <w:color w:val="000000"/>
          <w:sz w:val="22"/>
          <w:szCs w:val="22"/>
        </w:rPr>
        <w:t>Insuring</w:t>
      </w:r>
      <w:proofErr w:type="gramEnd"/>
      <w:r w:rsidRPr="00C05684">
        <w:rPr>
          <w:color w:val="000000"/>
          <w:sz w:val="22"/>
          <w:szCs w:val="22"/>
        </w:rPr>
        <w:t xml:space="preserve"> a Vehicle, Purchasing a Vehicle, Trip Planning, Conserving Natural Resources/Driving Green, Safe Interactions with Law Enforcement/Reporting Crashes, and What’s Next for You?</w:t>
      </w:r>
    </w:p>
    <w:p w14:paraId="1D531A05" w14:textId="77777777" w:rsidR="008B5802" w:rsidRPr="00C05684" w:rsidRDefault="008B5802" w:rsidP="008B5802">
      <w:pPr>
        <w:pStyle w:val="NormalWeb"/>
        <w:spacing w:before="0" w:beforeAutospacing="0" w:after="0" w:afterAutospacing="0"/>
        <w:rPr>
          <w:color w:val="000000"/>
          <w:sz w:val="22"/>
          <w:szCs w:val="22"/>
        </w:rPr>
      </w:pPr>
    </w:p>
    <w:p w14:paraId="3B2D17D7" w14:textId="01ECE191" w:rsidR="008B5802" w:rsidRDefault="008B5802" w:rsidP="008B5802">
      <w:pPr>
        <w:pStyle w:val="NormalWeb"/>
        <w:spacing w:before="0" w:beforeAutospacing="0" w:after="0" w:afterAutospacing="0"/>
        <w:rPr>
          <w:color w:val="000000"/>
          <w:sz w:val="22"/>
          <w:szCs w:val="22"/>
        </w:rPr>
      </w:pPr>
      <w:r w:rsidRPr="00C05684">
        <w:rPr>
          <w:color w:val="000000"/>
          <w:sz w:val="22"/>
          <w:szCs w:val="22"/>
        </w:rPr>
        <w:t xml:space="preserve">DE.1, DE.21, DE.22, DE.23, DE.24 </w:t>
      </w:r>
    </w:p>
    <w:p w14:paraId="482E6849" w14:textId="77777777" w:rsidR="00237028" w:rsidRDefault="00237028" w:rsidP="008B5802">
      <w:pPr>
        <w:pStyle w:val="NormalWeb"/>
        <w:spacing w:before="0" w:beforeAutospacing="0" w:after="0" w:afterAutospacing="0"/>
        <w:rPr>
          <w:color w:val="000000"/>
          <w:sz w:val="22"/>
          <w:szCs w:val="22"/>
        </w:rPr>
      </w:pPr>
    </w:p>
    <w:p w14:paraId="71D75199" w14:textId="05D6D3C8" w:rsidR="00237028" w:rsidRDefault="00237028" w:rsidP="00237028">
      <w:pPr>
        <w:pStyle w:val="NormalWeb"/>
        <w:spacing w:before="0" w:beforeAutospacing="0" w:after="0" w:afterAutospacing="0"/>
        <w:rPr>
          <w:b/>
          <w:bCs/>
          <w:color w:val="000000"/>
          <w:sz w:val="22"/>
          <w:szCs w:val="22"/>
          <w:u w:val="single"/>
        </w:rPr>
      </w:pPr>
      <w:r w:rsidRPr="00C05684">
        <w:rPr>
          <w:b/>
          <w:bCs/>
          <w:color w:val="000000"/>
          <w:sz w:val="22"/>
          <w:szCs w:val="22"/>
          <w:u w:val="single"/>
        </w:rPr>
        <w:t>Module T</w:t>
      </w:r>
      <w:r>
        <w:rPr>
          <w:b/>
          <w:bCs/>
          <w:color w:val="000000"/>
          <w:sz w:val="22"/>
          <w:szCs w:val="22"/>
          <w:u w:val="single"/>
        </w:rPr>
        <w:t>hirteen</w:t>
      </w:r>
      <w:r w:rsidRPr="00C05684">
        <w:rPr>
          <w:b/>
          <w:bCs/>
          <w:color w:val="000000"/>
          <w:sz w:val="22"/>
          <w:szCs w:val="22"/>
          <w:u w:val="single"/>
        </w:rPr>
        <w:t>:</w:t>
      </w:r>
    </w:p>
    <w:p w14:paraId="6C2B29E8" w14:textId="77777777" w:rsidR="00237028" w:rsidRDefault="00237028" w:rsidP="00237028">
      <w:pPr>
        <w:pStyle w:val="NormalWeb"/>
        <w:spacing w:before="0" w:beforeAutospacing="0" w:after="0" w:afterAutospacing="0"/>
        <w:rPr>
          <w:b/>
          <w:bCs/>
          <w:color w:val="000000"/>
          <w:sz w:val="22"/>
          <w:szCs w:val="22"/>
          <w:u w:val="single"/>
        </w:rPr>
      </w:pPr>
    </w:p>
    <w:p w14:paraId="045CA94B" w14:textId="68D56501" w:rsidR="00237028" w:rsidRDefault="00237028" w:rsidP="008B5802">
      <w:pPr>
        <w:pStyle w:val="NormalWeb"/>
        <w:spacing w:before="0" w:beforeAutospacing="0" w:after="0" w:afterAutospacing="0"/>
        <w:rPr>
          <w:color w:val="000000"/>
          <w:sz w:val="22"/>
          <w:szCs w:val="22"/>
        </w:rPr>
      </w:pPr>
      <w:r w:rsidRPr="00237028">
        <w:rPr>
          <w:color w:val="000000"/>
          <w:sz w:val="22"/>
          <w:szCs w:val="22"/>
        </w:rPr>
        <w:t>Guide to behind the wheel in car driver education.</w:t>
      </w:r>
      <w:r>
        <w:rPr>
          <w:color w:val="000000"/>
          <w:sz w:val="22"/>
          <w:szCs w:val="22"/>
        </w:rPr>
        <w:t xml:space="preserve">  Module 13a, Students with special needs in driver education. </w:t>
      </w:r>
    </w:p>
    <w:p w14:paraId="6E9FE2D4" w14:textId="77777777" w:rsidR="003D6C3A" w:rsidRDefault="003D6C3A" w:rsidP="008B5802">
      <w:pPr>
        <w:pStyle w:val="NormalWeb"/>
        <w:spacing w:before="0" w:beforeAutospacing="0" w:after="0" w:afterAutospacing="0"/>
        <w:rPr>
          <w:color w:val="000000"/>
          <w:sz w:val="22"/>
          <w:szCs w:val="22"/>
        </w:rPr>
      </w:pPr>
    </w:p>
    <w:p w14:paraId="223E6193" w14:textId="41F6E1D7" w:rsidR="003D6C3A" w:rsidRPr="00741EC5" w:rsidRDefault="003D6C3A" w:rsidP="008B5802">
      <w:pPr>
        <w:pStyle w:val="NormalWeb"/>
        <w:spacing w:before="0" w:beforeAutospacing="0" w:after="0" w:afterAutospacing="0"/>
        <w:rPr>
          <w:color w:val="000000"/>
          <w:sz w:val="22"/>
          <w:szCs w:val="22"/>
        </w:rPr>
      </w:pPr>
      <w:r>
        <w:rPr>
          <w:color w:val="000000"/>
          <w:sz w:val="22"/>
          <w:szCs w:val="22"/>
        </w:rPr>
        <w:t>DE.1 – DE.24</w:t>
      </w:r>
    </w:p>
    <w:p w14:paraId="2CA0EC8F" w14:textId="77777777" w:rsidR="008B5802" w:rsidRPr="00121358" w:rsidRDefault="008B5802" w:rsidP="008B5802">
      <w:pPr>
        <w:jc w:val="center"/>
        <w:rPr>
          <w:rFonts w:ascii="Times New Roman" w:hAnsi="Times New Roman"/>
          <w:sz w:val="32"/>
          <w:szCs w:val="32"/>
        </w:rPr>
      </w:pPr>
    </w:p>
    <w:bookmarkStart w:id="21" w:name="_BOARD_OF_EDUCATION"/>
    <w:bookmarkEnd w:id="21"/>
    <w:p w14:paraId="1EA359D0" w14:textId="530DDA70" w:rsidR="00121358" w:rsidRPr="00AC6988" w:rsidRDefault="00121358" w:rsidP="00741EC5">
      <w:pPr>
        <w:pStyle w:val="Heading2"/>
        <w:spacing w:before="0" w:after="36" w:line="288" w:lineRule="atLeast"/>
        <w:textAlignment w:val="baseline"/>
        <w:rPr>
          <w:rFonts w:ascii="Times New Roman" w:hAnsi="Times New Roman"/>
          <w:i w:val="0"/>
          <w:iCs w:val="0"/>
          <w:sz w:val="32"/>
          <w:szCs w:val="32"/>
        </w:rPr>
      </w:pPr>
      <w:r>
        <w:rPr>
          <w:rFonts w:ascii="Times New Roman" w:hAnsi="Times New Roman"/>
          <w:i w:val="0"/>
          <w:iCs w:val="0"/>
          <w:sz w:val="32"/>
          <w:szCs w:val="32"/>
        </w:rPr>
        <w:fldChar w:fldCharType="begin"/>
      </w:r>
      <w:r>
        <w:rPr>
          <w:rFonts w:ascii="Times New Roman" w:hAnsi="Times New Roman"/>
          <w:i w:val="0"/>
          <w:iCs w:val="0"/>
          <w:sz w:val="32"/>
          <w:szCs w:val="32"/>
        </w:rPr>
        <w:instrText>HYPERLINK "https://law.lis.virginia.gov/admincode/title8/agency20/chapter340/"</w:instrText>
      </w:r>
      <w:r>
        <w:rPr>
          <w:rFonts w:ascii="Times New Roman" w:hAnsi="Times New Roman"/>
          <w:i w:val="0"/>
          <w:iCs w:val="0"/>
          <w:sz w:val="32"/>
          <w:szCs w:val="32"/>
        </w:rPr>
      </w:r>
      <w:r>
        <w:rPr>
          <w:rFonts w:ascii="Times New Roman" w:hAnsi="Times New Roman"/>
          <w:i w:val="0"/>
          <w:iCs w:val="0"/>
          <w:sz w:val="32"/>
          <w:szCs w:val="32"/>
        </w:rPr>
        <w:fldChar w:fldCharType="separate"/>
      </w:r>
      <w:r w:rsidRPr="00121358">
        <w:rPr>
          <w:rStyle w:val="Hyperlink"/>
          <w:rFonts w:ascii="Times New Roman" w:hAnsi="Times New Roman"/>
          <w:i w:val="0"/>
          <w:iCs w:val="0"/>
          <w:sz w:val="32"/>
          <w:szCs w:val="32"/>
        </w:rPr>
        <w:t>Chapter 340.</w:t>
      </w:r>
      <w:r>
        <w:rPr>
          <w:rStyle w:val="Hyperlink"/>
          <w:rFonts w:ascii="Times New Roman" w:hAnsi="Times New Roman"/>
          <w:i w:val="0"/>
          <w:iCs w:val="0"/>
          <w:sz w:val="32"/>
          <w:szCs w:val="32"/>
        </w:rPr>
        <w:t xml:space="preserve"> </w:t>
      </w:r>
      <w:r w:rsidRPr="00121358">
        <w:rPr>
          <w:rStyle w:val="Hyperlink"/>
          <w:rFonts w:ascii="Times New Roman" w:hAnsi="Times New Roman"/>
          <w:i w:val="0"/>
          <w:iCs w:val="0"/>
          <w:sz w:val="32"/>
          <w:szCs w:val="32"/>
        </w:rPr>
        <w:t>Regulations Governing Driver Education</w:t>
      </w:r>
      <w:r>
        <w:rPr>
          <w:rFonts w:ascii="Times New Roman" w:hAnsi="Times New Roman"/>
          <w:i w:val="0"/>
          <w:iCs w:val="0"/>
          <w:sz w:val="32"/>
          <w:szCs w:val="32"/>
        </w:rPr>
        <w:fldChar w:fldCharType="end"/>
      </w:r>
    </w:p>
    <w:p w14:paraId="009C7B91" w14:textId="77777777" w:rsidR="00AC6988" w:rsidRDefault="00AC6988" w:rsidP="00121358">
      <w:pPr>
        <w:pStyle w:val="Heading2"/>
        <w:spacing w:before="0" w:after="36" w:line="288" w:lineRule="atLeast"/>
        <w:textAlignment w:val="baseline"/>
        <w:rPr>
          <w:rFonts w:ascii="Times New Roman" w:hAnsi="Times New Roman"/>
          <w:i w:val="0"/>
          <w:iCs w:val="0"/>
          <w:sz w:val="22"/>
          <w:szCs w:val="22"/>
        </w:rPr>
      </w:pPr>
    </w:p>
    <w:p w14:paraId="681B6D10" w14:textId="03A5899A" w:rsidR="00121358" w:rsidRPr="00AC6988" w:rsidRDefault="00BA495C" w:rsidP="00121358">
      <w:pPr>
        <w:pStyle w:val="Heading2"/>
        <w:spacing w:before="0" w:after="36" w:line="288" w:lineRule="atLeast"/>
        <w:textAlignment w:val="baseline"/>
        <w:rPr>
          <w:rFonts w:ascii="Times New Roman" w:hAnsi="Times New Roman"/>
          <w:b w:val="0"/>
          <w:bCs w:val="0"/>
          <w:i w:val="0"/>
          <w:iCs w:val="0"/>
          <w:color w:val="444444"/>
          <w:sz w:val="22"/>
          <w:szCs w:val="22"/>
        </w:rPr>
      </w:pPr>
      <w:hyperlink r:id="rId21" w:history="1">
        <w:r w:rsidR="00121358" w:rsidRPr="00AC6988">
          <w:rPr>
            <w:rStyle w:val="Hyperlink"/>
            <w:rFonts w:ascii="Times New Roman" w:hAnsi="Times New Roman"/>
            <w:b w:val="0"/>
            <w:bCs w:val="0"/>
            <w:i w:val="0"/>
            <w:iCs w:val="0"/>
            <w:sz w:val="22"/>
            <w:szCs w:val="22"/>
          </w:rPr>
          <w:t>8VAC20-340-5. Definitions.</w:t>
        </w:r>
      </w:hyperlink>
    </w:p>
    <w:p w14:paraId="7F33E47D" w14:textId="77777777" w:rsidR="00121358" w:rsidRPr="00121358" w:rsidRDefault="00121358" w:rsidP="00121358">
      <w:pPr>
        <w:pStyle w:val="sectind"/>
        <w:spacing w:before="0" w:beforeAutospacing="0" w:after="192" w:afterAutospacing="0"/>
        <w:textAlignment w:val="baseline"/>
        <w:rPr>
          <w:sz w:val="22"/>
          <w:szCs w:val="22"/>
        </w:rPr>
      </w:pPr>
      <w:r w:rsidRPr="00121358">
        <w:rPr>
          <w:sz w:val="22"/>
          <w:szCs w:val="22"/>
        </w:rPr>
        <w:t>The following words or terms when used in this chapter shall have the following meanings unless the context clearly indicates otherwise:</w:t>
      </w:r>
    </w:p>
    <w:p w14:paraId="04D17BE9" w14:textId="77777777" w:rsidR="00121358" w:rsidRPr="00121358" w:rsidRDefault="00121358" w:rsidP="00121358">
      <w:pPr>
        <w:pStyle w:val="sectind"/>
        <w:spacing w:before="0" w:beforeAutospacing="0" w:after="192" w:afterAutospacing="0"/>
        <w:textAlignment w:val="baseline"/>
        <w:rPr>
          <w:sz w:val="22"/>
          <w:szCs w:val="22"/>
        </w:rPr>
      </w:pPr>
      <w:r w:rsidRPr="00121358">
        <w:rPr>
          <w:sz w:val="22"/>
          <w:szCs w:val="22"/>
        </w:rPr>
        <w:t>"Board" means the Virginia Board of Education.</w:t>
      </w:r>
    </w:p>
    <w:p w14:paraId="738B4DB8" w14:textId="77777777" w:rsidR="00121358" w:rsidRPr="00121358" w:rsidRDefault="00121358" w:rsidP="00121358">
      <w:pPr>
        <w:pStyle w:val="sectind"/>
        <w:spacing w:before="0" w:beforeAutospacing="0" w:after="192" w:afterAutospacing="0"/>
        <w:textAlignment w:val="baseline"/>
        <w:rPr>
          <w:sz w:val="22"/>
          <w:szCs w:val="22"/>
        </w:rPr>
      </w:pPr>
      <w:r w:rsidRPr="00121358">
        <w:rPr>
          <w:sz w:val="22"/>
          <w:szCs w:val="22"/>
        </w:rPr>
        <w:t>"Correspondence school" means a school, organization, or other entity, no matter how titled, that teaches students by mailing them lessons and exercises that upon completion are returned to the school for grading. Such lessons or exercises also may be transmitted and graded by electronic means.</w:t>
      </w:r>
    </w:p>
    <w:p w14:paraId="42316EE6" w14:textId="77777777" w:rsidR="00121358" w:rsidRPr="00121358" w:rsidRDefault="00121358" w:rsidP="00121358">
      <w:pPr>
        <w:pStyle w:val="sectind"/>
        <w:spacing w:before="0" w:beforeAutospacing="0" w:after="192" w:afterAutospacing="0"/>
        <w:textAlignment w:val="baseline"/>
        <w:rPr>
          <w:sz w:val="22"/>
          <w:szCs w:val="22"/>
        </w:rPr>
      </w:pPr>
      <w:r w:rsidRPr="00121358">
        <w:rPr>
          <w:sz w:val="22"/>
          <w:szCs w:val="22"/>
        </w:rPr>
        <w:t>"Course" means the presentation of an orderly sequence of material dealing with an individual subject area, such as driver education.</w:t>
      </w:r>
    </w:p>
    <w:p w14:paraId="7D784C7C" w14:textId="77777777" w:rsidR="00121358" w:rsidRPr="00121358" w:rsidRDefault="00121358" w:rsidP="00121358">
      <w:pPr>
        <w:pStyle w:val="sectind"/>
        <w:spacing w:before="0" w:beforeAutospacing="0" w:after="192" w:afterAutospacing="0"/>
        <w:textAlignment w:val="baseline"/>
        <w:rPr>
          <w:sz w:val="22"/>
          <w:szCs w:val="22"/>
        </w:rPr>
      </w:pPr>
      <w:r w:rsidRPr="00121358">
        <w:rPr>
          <w:sz w:val="22"/>
          <w:szCs w:val="22"/>
        </w:rPr>
        <w:lastRenderedPageBreak/>
        <w:t>"Department" means the Virginia Department of Education.</w:t>
      </w:r>
    </w:p>
    <w:p w14:paraId="0B1B3693" w14:textId="77777777" w:rsidR="00121358" w:rsidRPr="00121358" w:rsidRDefault="00121358" w:rsidP="00121358">
      <w:pPr>
        <w:pStyle w:val="sectind"/>
        <w:spacing w:before="0" w:beforeAutospacing="0" w:after="0" w:afterAutospacing="0"/>
        <w:textAlignment w:val="baseline"/>
        <w:rPr>
          <w:sz w:val="22"/>
          <w:szCs w:val="22"/>
        </w:rPr>
      </w:pPr>
      <w:r w:rsidRPr="00121358">
        <w:rPr>
          <w:sz w:val="22"/>
          <w:szCs w:val="22"/>
        </w:rPr>
        <w:t>"Home instruction" means the teaching of a child or children by a teaching parent in the home as an alternative to meeting the requirements of compulsory attendance as defined in § </w:t>
      </w:r>
      <w:hyperlink r:id="rId22" w:history="1">
        <w:r w:rsidRPr="00121358">
          <w:rPr>
            <w:rStyle w:val="Hyperlink"/>
            <w:color w:val="3498DB"/>
            <w:sz w:val="22"/>
            <w:szCs w:val="22"/>
            <w:bdr w:val="none" w:sz="0" w:space="0" w:color="auto" w:frame="1"/>
          </w:rPr>
          <w:t>22.1-254</w:t>
        </w:r>
      </w:hyperlink>
      <w:r w:rsidRPr="00121358">
        <w:rPr>
          <w:sz w:val="22"/>
          <w:szCs w:val="22"/>
        </w:rPr>
        <w:t> of the Code of Virginia</w:t>
      </w:r>
      <w:r w:rsidRPr="00121358">
        <w:rPr>
          <w:i/>
          <w:iCs/>
          <w:sz w:val="22"/>
          <w:szCs w:val="22"/>
          <w:bdr w:val="none" w:sz="0" w:space="0" w:color="auto" w:frame="1"/>
        </w:rPr>
        <w:t> </w:t>
      </w:r>
      <w:r w:rsidRPr="00121358">
        <w:rPr>
          <w:sz w:val="22"/>
          <w:szCs w:val="22"/>
        </w:rPr>
        <w:t>and as a means of complying with § </w:t>
      </w:r>
      <w:hyperlink r:id="rId23" w:history="1">
        <w:r w:rsidRPr="00121358">
          <w:rPr>
            <w:rStyle w:val="Hyperlink"/>
            <w:color w:val="3498DB"/>
            <w:sz w:val="22"/>
            <w:szCs w:val="22"/>
            <w:bdr w:val="none" w:sz="0" w:space="0" w:color="auto" w:frame="1"/>
          </w:rPr>
          <w:t>22.1-254.1</w:t>
        </w:r>
      </w:hyperlink>
      <w:r w:rsidRPr="00121358">
        <w:rPr>
          <w:sz w:val="22"/>
          <w:szCs w:val="22"/>
        </w:rPr>
        <w:t> of the Code of Virginia.</w:t>
      </w:r>
    </w:p>
    <w:p w14:paraId="2E094CE4" w14:textId="77777777" w:rsidR="00121358" w:rsidRPr="00121358" w:rsidRDefault="00121358" w:rsidP="00121358">
      <w:pPr>
        <w:pStyle w:val="sectind"/>
        <w:spacing w:before="0" w:beforeAutospacing="0" w:after="0" w:afterAutospacing="0"/>
        <w:textAlignment w:val="baseline"/>
        <w:rPr>
          <w:sz w:val="22"/>
          <w:szCs w:val="22"/>
        </w:rPr>
      </w:pPr>
      <w:r w:rsidRPr="00121358">
        <w:rPr>
          <w:sz w:val="22"/>
          <w:szCs w:val="22"/>
        </w:rPr>
        <w:t>"Parent" means any parent, guardian, legal guardian, or other person having control or charge of a child as specified in § </w:t>
      </w:r>
      <w:hyperlink r:id="rId24" w:history="1">
        <w:r w:rsidRPr="00121358">
          <w:rPr>
            <w:rStyle w:val="Hyperlink"/>
            <w:color w:val="3498DB"/>
            <w:sz w:val="22"/>
            <w:szCs w:val="22"/>
            <w:bdr w:val="none" w:sz="0" w:space="0" w:color="auto" w:frame="1"/>
          </w:rPr>
          <w:t>22.1-1</w:t>
        </w:r>
      </w:hyperlink>
      <w:r w:rsidRPr="00121358">
        <w:rPr>
          <w:sz w:val="22"/>
          <w:szCs w:val="22"/>
        </w:rPr>
        <w:t> of the Code of Virginia.</w:t>
      </w:r>
    </w:p>
    <w:p w14:paraId="35D7961A" w14:textId="77777777" w:rsidR="00121358" w:rsidRDefault="00121358" w:rsidP="00121358">
      <w:pPr>
        <w:pStyle w:val="sectind"/>
        <w:spacing w:before="0" w:beforeAutospacing="0" w:after="192" w:afterAutospacing="0"/>
        <w:textAlignment w:val="baseline"/>
        <w:rPr>
          <w:sz w:val="22"/>
          <w:szCs w:val="22"/>
        </w:rPr>
      </w:pPr>
      <w:r w:rsidRPr="00121358">
        <w:rPr>
          <w:sz w:val="22"/>
          <w:szCs w:val="22"/>
        </w:rPr>
        <w:t>"School" means a correspondence school for driver education programs.</w:t>
      </w:r>
    </w:p>
    <w:p w14:paraId="2AA64408" w14:textId="77777777" w:rsidR="00121358" w:rsidRPr="00121358" w:rsidRDefault="00121358" w:rsidP="00121358">
      <w:pPr>
        <w:pStyle w:val="auth"/>
        <w:spacing w:before="0" w:beforeAutospacing="0" w:after="0" w:afterAutospacing="0" w:line="360" w:lineRule="atLeast"/>
        <w:textAlignment w:val="baseline"/>
        <w:rPr>
          <w:b/>
          <w:bCs/>
          <w:color w:val="444444"/>
          <w:sz w:val="22"/>
          <w:szCs w:val="22"/>
        </w:rPr>
      </w:pPr>
      <w:r w:rsidRPr="00121358">
        <w:rPr>
          <w:b/>
          <w:bCs/>
          <w:color w:val="444444"/>
          <w:sz w:val="22"/>
          <w:szCs w:val="22"/>
        </w:rPr>
        <w:t>Statutory Authority</w:t>
      </w:r>
    </w:p>
    <w:p w14:paraId="571AA9D2" w14:textId="0E3D1A02" w:rsidR="00121358" w:rsidRDefault="00121358" w:rsidP="00AC6988">
      <w:pPr>
        <w:pStyle w:val="body"/>
        <w:spacing w:before="0" w:beforeAutospacing="0" w:after="0" w:afterAutospacing="0" w:line="360" w:lineRule="atLeast"/>
        <w:textAlignment w:val="baseline"/>
        <w:rPr>
          <w:color w:val="444444"/>
          <w:sz w:val="22"/>
          <w:szCs w:val="22"/>
        </w:rPr>
      </w:pPr>
      <w:r w:rsidRPr="00121358">
        <w:rPr>
          <w:color w:val="444444"/>
          <w:sz w:val="22"/>
          <w:szCs w:val="22"/>
        </w:rPr>
        <w:t>§§ </w:t>
      </w:r>
      <w:hyperlink r:id="rId25" w:history="1">
        <w:r w:rsidRPr="00121358">
          <w:rPr>
            <w:rStyle w:val="Hyperlink"/>
            <w:color w:val="3498DB"/>
            <w:sz w:val="22"/>
            <w:szCs w:val="22"/>
            <w:bdr w:val="none" w:sz="0" w:space="0" w:color="auto" w:frame="1"/>
          </w:rPr>
          <w:t>22.1-16</w:t>
        </w:r>
      </w:hyperlink>
      <w:r w:rsidRPr="00121358">
        <w:rPr>
          <w:color w:val="444444"/>
          <w:sz w:val="22"/>
          <w:szCs w:val="22"/>
        </w:rPr>
        <w:t> and </w:t>
      </w:r>
      <w:hyperlink r:id="rId26" w:history="1">
        <w:r w:rsidRPr="00121358">
          <w:rPr>
            <w:rStyle w:val="Hyperlink"/>
            <w:color w:val="3498DB"/>
            <w:sz w:val="22"/>
            <w:szCs w:val="22"/>
            <w:bdr w:val="none" w:sz="0" w:space="0" w:color="auto" w:frame="1"/>
          </w:rPr>
          <w:t>22.1-205</w:t>
        </w:r>
      </w:hyperlink>
      <w:r w:rsidRPr="00121358">
        <w:rPr>
          <w:color w:val="444444"/>
          <w:sz w:val="22"/>
          <w:szCs w:val="22"/>
        </w:rPr>
        <w:t> of the Code of Virginia.</w:t>
      </w:r>
    </w:p>
    <w:p w14:paraId="0DE1E798" w14:textId="77777777" w:rsidR="00AC6988" w:rsidRPr="00AC6988" w:rsidRDefault="00AC6988" w:rsidP="00AC6988">
      <w:pPr>
        <w:pStyle w:val="body"/>
        <w:spacing w:before="0" w:beforeAutospacing="0" w:after="0" w:afterAutospacing="0" w:line="360" w:lineRule="atLeast"/>
        <w:textAlignment w:val="baseline"/>
        <w:rPr>
          <w:color w:val="444444"/>
          <w:sz w:val="22"/>
          <w:szCs w:val="22"/>
        </w:rPr>
      </w:pPr>
    </w:p>
    <w:p w14:paraId="6A8EEF67" w14:textId="2668818D" w:rsidR="0079074D" w:rsidRPr="00C05684" w:rsidRDefault="00BA495C" w:rsidP="00A422FD">
      <w:pPr>
        <w:widowControl w:val="0"/>
        <w:autoSpaceDE w:val="0"/>
        <w:autoSpaceDN w:val="0"/>
        <w:adjustRightInd w:val="0"/>
        <w:spacing w:after="0" w:line="240" w:lineRule="auto"/>
        <w:ind w:left="2"/>
        <w:rPr>
          <w:rFonts w:ascii="Times New Roman" w:hAnsi="Times New Roman"/>
          <w:color w:val="0563C1"/>
          <w:sz w:val="24"/>
          <w:szCs w:val="24"/>
        </w:rPr>
      </w:pPr>
      <w:hyperlink r:id="rId27" w:history="1">
        <w:r w:rsidR="00A422FD" w:rsidRPr="00C05684">
          <w:rPr>
            <w:rStyle w:val="Hyperlink"/>
            <w:rFonts w:ascii="Times New Roman" w:hAnsi="Times New Roman"/>
            <w:bCs/>
            <w:color w:val="0563C1"/>
            <w:sz w:val="24"/>
            <w:szCs w:val="24"/>
          </w:rPr>
          <w:t xml:space="preserve">8VAC20-340-10 Virginia Administrative Code </w:t>
        </w:r>
        <w:r w:rsidR="00A422FD" w:rsidRPr="00AC6988">
          <w:rPr>
            <w:rStyle w:val="Hyperlink"/>
            <w:rFonts w:ascii="Times New Roman" w:hAnsi="Times New Roman"/>
            <w:b/>
            <w:color w:val="0563C1"/>
            <w:sz w:val="24"/>
            <w:szCs w:val="24"/>
          </w:rPr>
          <w:t>Driver Education Program</w:t>
        </w:r>
      </w:hyperlink>
    </w:p>
    <w:p w14:paraId="08834399" w14:textId="77777777" w:rsidR="0079074D" w:rsidRPr="00C05684" w:rsidRDefault="0079074D" w:rsidP="00C3580A">
      <w:pPr>
        <w:pStyle w:val="ListParagraph"/>
        <w:numPr>
          <w:ilvl w:val="0"/>
          <w:numId w:val="58"/>
        </w:numPr>
        <w:rPr>
          <w:sz w:val="24"/>
          <w:szCs w:val="24"/>
        </w:rPr>
      </w:pPr>
      <w:r w:rsidRPr="00C05684">
        <w:rPr>
          <w:sz w:val="24"/>
          <w:szCs w:val="24"/>
        </w:rPr>
        <w:t xml:space="preserve">In accordance with provisions of the National Highway Safety Act of 1966 (23 USC § 401 et seq.) and § </w:t>
      </w:r>
      <w:hyperlink r:id="rId28" w:history="1">
        <w:r w:rsidRPr="00C05684">
          <w:rPr>
            <w:color w:val="2E74B5" w:themeColor="accent1" w:themeShade="BF"/>
            <w:sz w:val="24"/>
            <w:szCs w:val="24"/>
          </w:rPr>
          <w:t>46.2-334</w:t>
        </w:r>
      </w:hyperlink>
      <w:r w:rsidRPr="00C05684">
        <w:rPr>
          <w:sz w:val="24"/>
          <w:szCs w:val="24"/>
        </w:rPr>
        <w:t xml:space="preserve"> of the </w:t>
      </w:r>
      <w:r w:rsidR="00947BA9" w:rsidRPr="00C05684">
        <w:rPr>
          <w:i/>
          <w:sz w:val="24"/>
          <w:szCs w:val="24"/>
        </w:rPr>
        <w:t>Code of Virginia</w:t>
      </w:r>
      <w:r w:rsidRPr="00C05684">
        <w:rPr>
          <w:sz w:val="24"/>
          <w:szCs w:val="24"/>
        </w:rPr>
        <w:t>, local school boards shall determine whether to offer a driver education program, and, if offered, whether it will be elective or required. School divisions offering programs</w:t>
      </w:r>
      <w:r w:rsidRPr="00C05684">
        <w:rPr>
          <w:b/>
          <w:sz w:val="24"/>
          <w:szCs w:val="24"/>
        </w:rPr>
        <w:t xml:space="preserve"> </w:t>
      </w:r>
      <w:r w:rsidRPr="00C05684">
        <w:rPr>
          <w:sz w:val="24"/>
          <w:szCs w:val="24"/>
        </w:rPr>
        <w:t xml:space="preserve">that comply with the standardized program of study and regulations established by the Board of Education and the provisions of </w:t>
      </w:r>
      <w:r w:rsidR="00380BAB" w:rsidRPr="00C05684">
        <w:rPr>
          <w:sz w:val="24"/>
          <w:szCs w:val="24"/>
        </w:rPr>
        <w:t xml:space="preserve">§ </w:t>
      </w:r>
      <w:hyperlink r:id="rId29" w:history="1">
        <w:r w:rsidR="00CE246A" w:rsidRPr="00C05684">
          <w:rPr>
            <w:rStyle w:val="Hyperlink"/>
            <w:color w:val="0563C1"/>
            <w:sz w:val="24"/>
            <w:szCs w:val="24"/>
          </w:rPr>
          <w:t xml:space="preserve">22.1-205. </w:t>
        </w:r>
        <w:r w:rsidR="00CE246A" w:rsidRPr="00C05684">
          <w:rPr>
            <w:rStyle w:val="Hyperlink"/>
            <w:i/>
            <w:color w:val="0563C1"/>
            <w:sz w:val="24"/>
            <w:szCs w:val="24"/>
          </w:rPr>
          <w:t>Code of Virginia</w:t>
        </w:r>
        <w:r w:rsidR="00CE246A" w:rsidRPr="00C05684">
          <w:rPr>
            <w:rStyle w:val="Hyperlink"/>
            <w:color w:val="0563C1"/>
            <w:sz w:val="24"/>
            <w:szCs w:val="24"/>
          </w:rPr>
          <w:t xml:space="preserve"> for Driver Education Programs</w:t>
        </w:r>
      </w:hyperlink>
      <w:r w:rsidRPr="00C05684">
        <w:rPr>
          <w:sz w:val="24"/>
          <w:szCs w:val="24"/>
        </w:rPr>
        <w:t xml:space="preserve"> are entitled to participate in the distribution of state funds for driver education. </w:t>
      </w:r>
    </w:p>
    <w:p w14:paraId="2EC4FDC1" w14:textId="77777777" w:rsidR="00474DCE" w:rsidRPr="00C05684" w:rsidRDefault="00474DCE" w:rsidP="00A422FD">
      <w:pPr>
        <w:spacing w:after="0" w:line="240" w:lineRule="auto"/>
        <w:rPr>
          <w:rFonts w:ascii="Times New Roman" w:hAnsi="Times New Roman"/>
          <w:sz w:val="24"/>
          <w:szCs w:val="24"/>
        </w:rPr>
      </w:pPr>
    </w:p>
    <w:p w14:paraId="56479F4B" w14:textId="77777777" w:rsidR="0079074D" w:rsidRPr="00C05684" w:rsidRDefault="0079074D" w:rsidP="00C3580A">
      <w:pPr>
        <w:pStyle w:val="ListParagraph"/>
        <w:numPr>
          <w:ilvl w:val="0"/>
          <w:numId w:val="58"/>
        </w:numPr>
        <w:rPr>
          <w:sz w:val="24"/>
          <w:szCs w:val="24"/>
        </w:rPr>
      </w:pPr>
      <w:r w:rsidRPr="00C05684">
        <w:rPr>
          <w:sz w:val="24"/>
          <w:szCs w:val="24"/>
        </w:rPr>
        <w:t xml:space="preserve">A state-approved driver education program consists of a minimum of 36 periods of classroom instruction and 14 periods of in-car instruction. The standardized driver education program established by the Board of Education requires that: </w:t>
      </w:r>
    </w:p>
    <w:p w14:paraId="14B6D358" w14:textId="77777777" w:rsidR="00A06919" w:rsidRPr="00C05684" w:rsidRDefault="0079074D" w:rsidP="00246571">
      <w:pPr>
        <w:pStyle w:val="ListParagraph"/>
        <w:numPr>
          <w:ilvl w:val="0"/>
          <w:numId w:val="30"/>
        </w:numPr>
        <w:rPr>
          <w:sz w:val="24"/>
          <w:szCs w:val="24"/>
        </w:rPr>
      </w:pPr>
      <w:r w:rsidRPr="00C05684">
        <w:rPr>
          <w:sz w:val="24"/>
          <w:szCs w:val="24"/>
        </w:rPr>
        <w:t xml:space="preserve">Classroom and in-car instruction shall follow the </w:t>
      </w:r>
      <w:r w:rsidR="00A06919" w:rsidRPr="00C05684">
        <w:rPr>
          <w:sz w:val="24"/>
          <w:szCs w:val="24"/>
        </w:rPr>
        <w:t xml:space="preserve">standardized program of study. </w:t>
      </w:r>
    </w:p>
    <w:p w14:paraId="44D69B4E" w14:textId="77777777" w:rsidR="000C0227" w:rsidRPr="00C05684" w:rsidRDefault="0079074D" w:rsidP="00246571">
      <w:pPr>
        <w:pStyle w:val="ListParagraph"/>
        <w:numPr>
          <w:ilvl w:val="0"/>
          <w:numId w:val="30"/>
        </w:numPr>
        <w:rPr>
          <w:sz w:val="24"/>
          <w:szCs w:val="24"/>
        </w:rPr>
      </w:pPr>
      <w:r w:rsidRPr="00C05684">
        <w:rPr>
          <w:sz w:val="24"/>
          <w:szCs w:val="24"/>
        </w:rPr>
        <w:t xml:space="preserve">Local programs shall have the option that classroom driver education may be taught in lieu of 36 class periods of health education or as an elective course. </w:t>
      </w:r>
    </w:p>
    <w:p w14:paraId="7810CBFC" w14:textId="77777777" w:rsidR="000C0227" w:rsidRPr="00C05684" w:rsidRDefault="0079074D" w:rsidP="00246571">
      <w:pPr>
        <w:pStyle w:val="ListParagraph"/>
        <w:numPr>
          <w:ilvl w:val="0"/>
          <w:numId w:val="30"/>
        </w:numPr>
        <w:rPr>
          <w:sz w:val="24"/>
          <w:szCs w:val="24"/>
        </w:rPr>
      </w:pPr>
      <w:r w:rsidRPr="00C05684">
        <w:rPr>
          <w:sz w:val="24"/>
          <w:szCs w:val="24"/>
        </w:rPr>
        <w:t xml:space="preserve">Superintendents and heads of private schools must seek program approval from the Department of Education prior to providing instruction and certify that the proposed program meets all state-approved program requirements. </w:t>
      </w:r>
    </w:p>
    <w:p w14:paraId="376E7BC8" w14:textId="77777777" w:rsidR="000C0227" w:rsidRPr="00C05684" w:rsidRDefault="0079074D" w:rsidP="00246571">
      <w:pPr>
        <w:pStyle w:val="ListParagraph"/>
        <w:numPr>
          <w:ilvl w:val="0"/>
          <w:numId w:val="30"/>
        </w:numPr>
        <w:rPr>
          <w:sz w:val="24"/>
          <w:szCs w:val="24"/>
        </w:rPr>
      </w:pPr>
      <w:r w:rsidRPr="00C05684">
        <w:rPr>
          <w:sz w:val="24"/>
          <w:szCs w:val="24"/>
        </w:rPr>
        <w:t>The length of a class period mu</w:t>
      </w:r>
      <w:r w:rsidR="00A06919" w:rsidRPr="00C05684">
        <w:rPr>
          <w:sz w:val="24"/>
          <w:szCs w:val="24"/>
        </w:rPr>
        <w:t xml:space="preserve">st be a minimum of 50 minutes. </w:t>
      </w:r>
    </w:p>
    <w:p w14:paraId="248F7D9A" w14:textId="77777777" w:rsidR="00685CDD" w:rsidRPr="00C05684" w:rsidRDefault="0079074D" w:rsidP="00246571">
      <w:pPr>
        <w:pStyle w:val="ListParagraph"/>
        <w:numPr>
          <w:ilvl w:val="0"/>
          <w:numId w:val="30"/>
        </w:numPr>
        <w:rPr>
          <w:sz w:val="24"/>
          <w:szCs w:val="24"/>
        </w:rPr>
      </w:pPr>
      <w:r w:rsidRPr="00C05684">
        <w:rPr>
          <w:sz w:val="24"/>
          <w:szCs w:val="24"/>
        </w:rPr>
        <w:t xml:space="preserve">Students must drive a minimum of 50 miles during the in-car phase of instruction. </w:t>
      </w:r>
    </w:p>
    <w:p w14:paraId="2FD23D89" w14:textId="77777777" w:rsidR="0079074D" w:rsidRPr="00C05684" w:rsidRDefault="0079074D" w:rsidP="00246571">
      <w:pPr>
        <w:pStyle w:val="ListParagraph"/>
        <w:numPr>
          <w:ilvl w:val="0"/>
          <w:numId w:val="30"/>
        </w:numPr>
        <w:rPr>
          <w:sz w:val="24"/>
          <w:szCs w:val="24"/>
        </w:rPr>
      </w:pPr>
      <w:r w:rsidRPr="00C05684">
        <w:rPr>
          <w:sz w:val="24"/>
          <w:szCs w:val="24"/>
        </w:rPr>
        <w:t xml:space="preserve">In-car instruction must be limited to no more than two periods of instruction in any 24-hour period, of which at least one must be actual driving. </w:t>
      </w:r>
    </w:p>
    <w:p w14:paraId="2F8F7A47" w14:textId="77777777" w:rsidR="0079074D" w:rsidRPr="00C05684" w:rsidRDefault="0079074D" w:rsidP="00246571">
      <w:pPr>
        <w:pStyle w:val="ListParagraph"/>
        <w:numPr>
          <w:ilvl w:val="0"/>
          <w:numId w:val="30"/>
        </w:numPr>
        <w:rPr>
          <w:sz w:val="24"/>
          <w:szCs w:val="24"/>
        </w:rPr>
      </w:pPr>
      <w:r w:rsidRPr="00C05684">
        <w:rPr>
          <w:sz w:val="24"/>
          <w:szCs w:val="24"/>
        </w:rPr>
        <w:t xml:space="preserve">No more than four periods of actual driving and four periods of observation on a multiple-car-range can count towards the 14-period in-car requirement. </w:t>
      </w:r>
    </w:p>
    <w:p w14:paraId="2E52B08A" w14:textId="77777777" w:rsidR="0079074D" w:rsidRPr="00C05684" w:rsidRDefault="0079074D" w:rsidP="00246571">
      <w:pPr>
        <w:pStyle w:val="ListParagraph"/>
        <w:numPr>
          <w:ilvl w:val="0"/>
          <w:numId w:val="30"/>
        </w:numPr>
        <w:rPr>
          <w:sz w:val="24"/>
          <w:szCs w:val="24"/>
        </w:rPr>
      </w:pPr>
      <w:r w:rsidRPr="00C05684">
        <w:rPr>
          <w:sz w:val="24"/>
          <w:szCs w:val="24"/>
        </w:rPr>
        <w:t xml:space="preserve">Combination, on-street, simulation, and multiple-car-range programs must provide at least six periods of on-street driving and observation, four periods of multiple-car-range driving and observation, and eight periods of simulation. </w:t>
      </w:r>
    </w:p>
    <w:p w14:paraId="57BFCA23" w14:textId="6EC4BD77" w:rsidR="009B2F55" w:rsidRDefault="0079074D" w:rsidP="009B2F55">
      <w:pPr>
        <w:pStyle w:val="ListParagraph"/>
        <w:numPr>
          <w:ilvl w:val="0"/>
          <w:numId w:val="30"/>
        </w:numPr>
        <w:rPr>
          <w:sz w:val="24"/>
          <w:szCs w:val="24"/>
        </w:rPr>
      </w:pPr>
      <w:r w:rsidRPr="00C05684">
        <w:rPr>
          <w:sz w:val="24"/>
          <w:szCs w:val="24"/>
        </w:rPr>
        <w:t xml:space="preserve">Only fees approved by the Board of Education shall be collected for the laboratory phase of driver education pursuant to the Appropriation Act. </w:t>
      </w:r>
    </w:p>
    <w:p w14:paraId="73123939" w14:textId="77777777" w:rsidR="00EF1A72" w:rsidRPr="00C05684" w:rsidRDefault="00EF1A72" w:rsidP="00EF1A72">
      <w:pPr>
        <w:pStyle w:val="ListParagraph"/>
        <w:rPr>
          <w:sz w:val="24"/>
          <w:szCs w:val="24"/>
        </w:rPr>
      </w:pPr>
    </w:p>
    <w:p w14:paraId="51D1D59E" w14:textId="66322203" w:rsidR="0079074D" w:rsidRPr="00C05684" w:rsidRDefault="0079074D" w:rsidP="001A0C1C">
      <w:pPr>
        <w:rPr>
          <w:rFonts w:ascii="Times New Roman" w:hAnsi="Times New Roman"/>
          <w:sz w:val="24"/>
          <w:szCs w:val="24"/>
        </w:rPr>
      </w:pPr>
      <w:r w:rsidRPr="00C05684">
        <w:rPr>
          <w:rFonts w:ascii="Times New Roman" w:hAnsi="Times New Roman"/>
          <w:sz w:val="24"/>
          <w:szCs w:val="24"/>
        </w:rPr>
        <w:t xml:space="preserve">Public or private schools must submit classroom and in-car driver education teachers' driver license information for driver record monitoring as required by </w:t>
      </w:r>
      <w:r w:rsidR="00380BAB" w:rsidRPr="00C05684">
        <w:rPr>
          <w:rFonts w:ascii="Times New Roman" w:hAnsi="Times New Roman"/>
          <w:sz w:val="24"/>
          <w:szCs w:val="24"/>
        </w:rPr>
        <w:t xml:space="preserve">§ </w:t>
      </w:r>
      <w:hyperlink r:id="rId30" w:history="1">
        <w:r w:rsidR="00F552D3" w:rsidRPr="00C05684">
          <w:rPr>
            <w:rStyle w:val="Hyperlink"/>
            <w:rFonts w:ascii="Times New Roman" w:hAnsi="Times New Roman"/>
            <w:sz w:val="24"/>
            <w:szCs w:val="24"/>
          </w:rPr>
          <w:t xml:space="preserve">46.2-340. </w:t>
        </w:r>
        <w:r w:rsidR="00F552D3" w:rsidRPr="00C05684">
          <w:rPr>
            <w:rStyle w:val="Hyperlink"/>
            <w:rFonts w:ascii="Times New Roman" w:hAnsi="Times New Roman"/>
            <w:i/>
            <w:sz w:val="24"/>
            <w:szCs w:val="24"/>
          </w:rPr>
          <w:t>Code of Virginia</w:t>
        </w:r>
        <w:r w:rsidR="00F552D3" w:rsidRPr="00C05684">
          <w:rPr>
            <w:rStyle w:val="Hyperlink"/>
            <w:rFonts w:ascii="Times New Roman" w:hAnsi="Times New Roman"/>
            <w:sz w:val="24"/>
            <w:szCs w:val="24"/>
          </w:rPr>
          <w:t xml:space="preserve"> Information Concerning School Bus Drivers and Driver Education Instructors</w:t>
        </w:r>
      </w:hyperlink>
      <w:r w:rsidRPr="00C05684">
        <w:rPr>
          <w:rFonts w:ascii="Times New Roman" w:hAnsi="Times New Roman"/>
          <w:sz w:val="24"/>
          <w:szCs w:val="24"/>
        </w:rPr>
        <w:t>.</w:t>
      </w:r>
    </w:p>
    <w:p w14:paraId="79FCDDD2" w14:textId="77777777" w:rsidR="0079074D" w:rsidRPr="00C05684" w:rsidRDefault="0079074D" w:rsidP="00246571">
      <w:pPr>
        <w:pStyle w:val="ListParagraph"/>
        <w:numPr>
          <w:ilvl w:val="0"/>
          <w:numId w:val="30"/>
        </w:numPr>
        <w:rPr>
          <w:sz w:val="24"/>
          <w:szCs w:val="24"/>
        </w:rPr>
      </w:pPr>
      <w:r w:rsidRPr="00C05684">
        <w:rPr>
          <w:sz w:val="24"/>
          <w:szCs w:val="24"/>
        </w:rPr>
        <w:t xml:space="preserve">Local school boards must develop written policies concerning initial or continued employment of classroom and in-car teachers who receive excessive demerit points on their driving record. </w:t>
      </w:r>
    </w:p>
    <w:p w14:paraId="74D6AFCE" w14:textId="77777777" w:rsidR="0079074D" w:rsidRPr="00C05684" w:rsidRDefault="0079074D" w:rsidP="00246571">
      <w:pPr>
        <w:pStyle w:val="ListParagraph"/>
        <w:numPr>
          <w:ilvl w:val="0"/>
          <w:numId w:val="30"/>
        </w:numPr>
        <w:rPr>
          <w:sz w:val="24"/>
          <w:szCs w:val="24"/>
        </w:rPr>
      </w:pPr>
      <w:r w:rsidRPr="00C05684">
        <w:rPr>
          <w:sz w:val="24"/>
          <w:szCs w:val="24"/>
        </w:rPr>
        <w:lastRenderedPageBreak/>
        <w:t xml:space="preserve">Public and private schools must provide the Department of Education with the previous year's program data to calculate in-car basic aid reimbursement and to monitor program compliance. </w:t>
      </w:r>
    </w:p>
    <w:p w14:paraId="6B236F0A" w14:textId="75D7A25C" w:rsidR="0079074D" w:rsidRPr="00C05684" w:rsidRDefault="0079074D" w:rsidP="00246571">
      <w:pPr>
        <w:pStyle w:val="ListParagraph"/>
        <w:numPr>
          <w:ilvl w:val="0"/>
          <w:numId w:val="30"/>
        </w:numPr>
        <w:rPr>
          <w:sz w:val="24"/>
          <w:szCs w:val="24"/>
        </w:rPr>
      </w:pPr>
      <w:r w:rsidRPr="00C05684">
        <w:rPr>
          <w:sz w:val="24"/>
          <w:szCs w:val="24"/>
        </w:rPr>
        <w:t xml:space="preserve">Classroom and laboratory phases of the program must be offered concurrently at the same </w:t>
      </w:r>
      <w:r w:rsidR="00EF1A72" w:rsidRPr="00C05684">
        <w:rPr>
          <w:sz w:val="24"/>
          <w:szCs w:val="24"/>
        </w:rPr>
        <w:t>school or</w:t>
      </w:r>
      <w:r w:rsidRPr="00C05684">
        <w:rPr>
          <w:sz w:val="24"/>
          <w:szCs w:val="24"/>
        </w:rPr>
        <w:t xml:space="preserve"> allow only a limited amount of time to elapse between classroom completion and laboratory instruction. </w:t>
      </w:r>
    </w:p>
    <w:p w14:paraId="4967C08D" w14:textId="77777777" w:rsidR="0079074D" w:rsidRPr="00C05684" w:rsidRDefault="0079074D" w:rsidP="00246571">
      <w:pPr>
        <w:pStyle w:val="ListParagraph"/>
        <w:numPr>
          <w:ilvl w:val="0"/>
          <w:numId w:val="30"/>
        </w:numPr>
        <w:rPr>
          <w:sz w:val="24"/>
          <w:szCs w:val="24"/>
        </w:rPr>
      </w:pPr>
      <w:r w:rsidRPr="00C05684">
        <w:rPr>
          <w:sz w:val="24"/>
          <w:szCs w:val="24"/>
        </w:rPr>
        <w:t xml:space="preserve">Students who have not successfully completed the classroom phase at one school cannot begin in-car instruction at another school. </w:t>
      </w:r>
    </w:p>
    <w:p w14:paraId="2C52CD0C" w14:textId="77777777" w:rsidR="0079074D" w:rsidRPr="00C05684" w:rsidRDefault="0079074D" w:rsidP="00246571">
      <w:pPr>
        <w:pStyle w:val="ListParagraph"/>
        <w:numPr>
          <w:ilvl w:val="0"/>
          <w:numId w:val="30"/>
        </w:numPr>
        <w:rPr>
          <w:sz w:val="24"/>
          <w:szCs w:val="24"/>
        </w:rPr>
      </w:pPr>
      <w:r w:rsidRPr="00C05684">
        <w:rPr>
          <w:sz w:val="24"/>
          <w:szCs w:val="24"/>
        </w:rPr>
        <w:t xml:space="preserve">Successful completion of a standardized end-of-course road skills assessment must be achieved prior to the school issuing a </w:t>
      </w:r>
      <w:r w:rsidR="004C45D8" w:rsidRPr="00C05684">
        <w:rPr>
          <w:sz w:val="24"/>
          <w:szCs w:val="24"/>
        </w:rPr>
        <w:t>180</w:t>
      </w:r>
      <w:r w:rsidRPr="00C05684">
        <w:rPr>
          <w:sz w:val="24"/>
          <w:szCs w:val="24"/>
        </w:rPr>
        <w:t xml:space="preserve">-day provisional license. </w:t>
      </w:r>
    </w:p>
    <w:p w14:paraId="7F910771" w14:textId="77777777" w:rsidR="00DD400D" w:rsidRPr="00C05684" w:rsidRDefault="00DD400D" w:rsidP="00A422FD">
      <w:pPr>
        <w:spacing w:after="0" w:line="240" w:lineRule="auto"/>
        <w:rPr>
          <w:rFonts w:ascii="Times New Roman" w:hAnsi="Times New Roman"/>
          <w:sz w:val="24"/>
          <w:szCs w:val="24"/>
        </w:rPr>
      </w:pPr>
    </w:p>
    <w:p w14:paraId="5BAA93A6" w14:textId="7CC89373" w:rsidR="007A4E2D" w:rsidRPr="00C05684" w:rsidRDefault="00DD400D" w:rsidP="003859AD">
      <w:pPr>
        <w:spacing w:after="0" w:line="240" w:lineRule="auto"/>
        <w:rPr>
          <w:rFonts w:ascii="Times New Roman" w:hAnsi="Times New Roman"/>
          <w:sz w:val="24"/>
          <w:szCs w:val="24"/>
        </w:rPr>
      </w:pPr>
      <w:r w:rsidRPr="00C05684">
        <w:rPr>
          <w:rFonts w:ascii="Times New Roman" w:hAnsi="Times New Roman"/>
          <w:sz w:val="24"/>
          <w:szCs w:val="24"/>
        </w:rPr>
        <w:t xml:space="preserve">Statutory Authority </w:t>
      </w:r>
      <w:r w:rsidR="0079074D" w:rsidRPr="00C05684">
        <w:rPr>
          <w:rFonts w:ascii="Times New Roman" w:hAnsi="Times New Roman"/>
          <w:sz w:val="24"/>
          <w:szCs w:val="24"/>
        </w:rPr>
        <w:t xml:space="preserve">§§ </w:t>
      </w:r>
      <w:hyperlink r:id="rId31" w:history="1">
        <w:r w:rsidR="00CE246A" w:rsidRPr="00C05684">
          <w:rPr>
            <w:rStyle w:val="Hyperlink"/>
            <w:rFonts w:ascii="Times New Roman" w:hAnsi="Times New Roman"/>
            <w:color w:val="2E74B5" w:themeColor="accent1" w:themeShade="BF"/>
            <w:sz w:val="24"/>
            <w:szCs w:val="24"/>
          </w:rPr>
          <w:t>22.1-205</w:t>
        </w:r>
        <w:r w:rsidR="00CE246A" w:rsidRPr="00C05684">
          <w:rPr>
            <w:rStyle w:val="Hyperlink"/>
            <w:rFonts w:ascii="Times New Roman" w:hAnsi="Times New Roman"/>
            <w:color w:val="auto"/>
            <w:sz w:val="24"/>
            <w:szCs w:val="24"/>
            <w:u w:val="none"/>
          </w:rPr>
          <w:t xml:space="preserve">, </w:t>
        </w:r>
      </w:hyperlink>
      <w:r w:rsidR="0079074D" w:rsidRPr="00C05684">
        <w:rPr>
          <w:rFonts w:ascii="Times New Roman" w:hAnsi="Times New Roman"/>
          <w:sz w:val="24"/>
          <w:szCs w:val="24"/>
        </w:rPr>
        <w:t xml:space="preserve">and </w:t>
      </w:r>
      <w:hyperlink r:id="rId32" w:history="1">
        <w:r w:rsidR="0079074D" w:rsidRPr="00C05684">
          <w:rPr>
            <w:rFonts w:ascii="Times New Roman" w:hAnsi="Times New Roman"/>
            <w:color w:val="2E74B5" w:themeColor="accent1" w:themeShade="BF"/>
            <w:sz w:val="24"/>
            <w:szCs w:val="24"/>
            <w:u w:val="single"/>
          </w:rPr>
          <w:t>46.2-334</w:t>
        </w:r>
      </w:hyperlink>
      <w:r w:rsidR="0079074D" w:rsidRPr="00C05684">
        <w:rPr>
          <w:rFonts w:ascii="Times New Roman" w:hAnsi="Times New Roman"/>
          <w:sz w:val="24"/>
          <w:szCs w:val="24"/>
        </w:rPr>
        <w:t xml:space="preserve"> of the </w:t>
      </w:r>
      <w:r w:rsidR="00947BA9" w:rsidRPr="00C05684">
        <w:rPr>
          <w:rFonts w:ascii="Times New Roman" w:hAnsi="Times New Roman"/>
          <w:i/>
          <w:sz w:val="24"/>
          <w:szCs w:val="24"/>
        </w:rPr>
        <w:t>Code of Virgini</w:t>
      </w:r>
      <w:bookmarkStart w:id="22" w:name="page24"/>
      <w:bookmarkEnd w:id="22"/>
      <w:r w:rsidR="00947BA9" w:rsidRPr="00C05684">
        <w:rPr>
          <w:rFonts w:ascii="Times New Roman" w:hAnsi="Times New Roman"/>
          <w:i/>
          <w:sz w:val="24"/>
          <w:szCs w:val="24"/>
        </w:rPr>
        <w:t>a</w:t>
      </w:r>
      <w:r w:rsidR="0079074D" w:rsidRPr="00C05684">
        <w:rPr>
          <w:rFonts w:ascii="Times New Roman" w:hAnsi="Times New Roman"/>
          <w:sz w:val="24"/>
          <w:szCs w:val="24"/>
        </w:rPr>
        <w:t xml:space="preserve">. </w:t>
      </w:r>
      <w:r w:rsidR="007A7348" w:rsidRPr="00C05684">
        <w:rPr>
          <w:rFonts w:ascii="Times New Roman" w:hAnsi="Times New Roman"/>
          <w:sz w:val="24"/>
          <w:szCs w:val="24"/>
        </w:rPr>
        <w:t xml:space="preserve"> </w:t>
      </w:r>
    </w:p>
    <w:p w14:paraId="35CDA7A0" w14:textId="73ED5C81" w:rsidR="003859AD" w:rsidRPr="00C05684" w:rsidRDefault="00BA495C" w:rsidP="003859AD">
      <w:pPr>
        <w:spacing w:after="0" w:line="240" w:lineRule="auto"/>
        <w:rPr>
          <w:rFonts w:ascii="Times New Roman" w:hAnsi="Times New Roman"/>
          <w:sz w:val="24"/>
          <w:szCs w:val="24"/>
        </w:rPr>
      </w:pPr>
      <w:hyperlink r:id="rId33" w:history="1">
        <w:r w:rsidR="003859AD" w:rsidRPr="00C05684">
          <w:rPr>
            <w:rStyle w:val="Hyperlink"/>
            <w:rFonts w:ascii="Times New Roman" w:hAnsi="Times New Roman"/>
            <w:sz w:val="24"/>
            <w:szCs w:val="24"/>
          </w:rPr>
          <w:t>https://law.lis.virginia.gov/admincode/title8/agency20/chapter131/section100/</w:t>
        </w:r>
      </w:hyperlink>
    </w:p>
    <w:p w14:paraId="39EF3F44" w14:textId="77777777" w:rsidR="00A06919" w:rsidRPr="00C05684" w:rsidRDefault="006B50A1" w:rsidP="00A422FD">
      <w:pPr>
        <w:widowControl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Classroom driver education may count for 36 class periods of </w:t>
      </w:r>
      <w:r w:rsidR="00DC0926" w:rsidRPr="00C05684">
        <w:rPr>
          <w:rFonts w:ascii="Times New Roman" w:hAnsi="Times New Roman"/>
          <w:sz w:val="24"/>
          <w:szCs w:val="24"/>
        </w:rPr>
        <w:t>tenth</w:t>
      </w:r>
      <w:r w:rsidR="00CA3C67" w:rsidRPr="00C05684">
        <w:rPr>
          <w:rFonts w:ascii="Times New Roman" w:hAnsi="Times New Roman"/>
          <w:sz w:val="24"/>
          <w:szCs w:val="24"/>
        </w:rPr>
        <w:t xml:space="preserve"> grade </w:t>
      </w:r>
      <w:r w:rsidRPr="00C05684">
        <w:rPr>
          <w:rFonts w:ascii="Times New Roman" w:hAnsi="Times New Roman"/>
          <w:sz w:val="24"/>
          <w:szCs w:val="24"/>
        </w:rPr>
        <w:t>health education</w:t>
      </w:r>
      <w:r w:rsidR="002E5962" w:rsidRPr="00C05684">
        <w:rPr>
          <w:rFonts w:ascii="Times New Roman" w:hAnsi="Times New Roman"/>
          <w:sz w:val="24"/>
          <w:szCs w:val="24"/>
        </w:rPr>
        <w:t xml:space="preserve">. </w:t>
      </w:r>
      <w:r w:rsidRPr="00C05684">
        <w:rPr>
          <w:rFonts w:ascii="Times New Roman" w:hAnsi="Times New Roman"/>
          <w:sz w:val="24"/>
          <w:szCs w:val="24"/>
        </w:rPr>
        <w:t>Students shall not be removed from classes other than health and physical education for the in-car phase of driver education.</w:t>
      </w:r>
    </w:p>
    <w:p w14:paraId="2A5AE620" w14:textId="77777777" w:rsidR="00474DCE" w:rsidRDefault="00474DCE" w:rsidP="00A422FD">
      <w:pPr>
        <w:widowControl w:val="0"/>
        <w:autoSpaceDE w:val="0"/>
        <w:autoSpaceDN w:val="0"/>
        <w:adjustRightInd w:val="0"/>
        <w:spacing w:after="0" w:line="240" w:lineRule="auto"/>
        <w:rPr>
          <w:rFonts w:ascii="Times New Roman" w:hAnsi="Times New Roman"/>
          <w:sz w:val="24"/>
          <w:szCs w:val="24"/>
        </w:rPr>
      </w:pPr>
    </w:p>
    <w:p w14:paraId="43A535AB" w14:textId="77777777" w:rsidR="00273D85" w:rsidRPr="00C05684" w:rsidRDefault="00273D85" w:rsidP="00273D85">
      <w:pPr>
        <w:pStyle w:val="Heading3"/>
        <w:spacing w:before="0"/>
        <w:rPr>
          <w:rFonts w:cs="Times New Roman"/>
          <w:color w:val="0563C1" w:themeColor="hyperlink"/>
          <w:szCs w:val="24"/>
          <w:u w:val="single"/>
        </w:rPr>
      </w:pPr>
      <w:r w:rsidRPr="00C05684">
        <w:rPr>
          <w:rFonts w:cs="Times New Roman"/>
          <w:szCs w:val="24"/>
        </w:rPr>
        <w:t>S</w:t>
      </w:r>
      <w:bookmarkStart w:id="23" w:name="_Toc513017196"/>
      <w:r w:rsidRPr="00C05684">
        <w:rPr>
          <w:rFonts w:cs="Times New Roman"/>
          <w:szCs w:val="24"/>
        </w:rPr>
        <w:t>tate-Approved Driver Education Programs</w:t>
      </w:r>
      <w:bookmarkEnd w:id="23"/>
    </w:p>
    <w:p w14:paraId="3408B5F1" w14:textId="77777777" w:rsidR="00273D85" w:rsidRPr="00C05684" w:rsidRDefault="00273D85" w:rsidP="00273D85">
      <w:pPr>
        <w:widowControl w:val="0"/>
        <w:overflowPunct w:val="0"/>
        <w:autoSpaceDE w:val="0"/>
        <w:autoSpaceDN w:val="0"/>
        <w:adjustRightInd w:val="0"/>
        <w:spacing w:after="0" w:line="240" w:lineRule="auto"/>
        <w:ind w:right="160"/>
        <w:rPr>
          <w:rFonts w:ascii="Times New Roman" w:hAnsi="Times New Roman"/>
          <w:sz w:val="24"/>
          <w:szCs w:val="24"/>
        </w:rPr>
      </w:pPr>
      <w:r w:rsidRPr="00C05684">
        <w:rPr>
          <w:rFonts w:ascii="Times New Roman" w:hAnsi="Times New Roman"/>
          <w:sz w:val="24"/>
          <w:szCs w:val="24"/>
        </w:rPr>
        <w:t xml:space="preserve">The Board of Education/Department of Education </w:t>
      </w:r>
      <w:hyperlink r:id="rId34" w:history="1">
        <w:r w:rsidRPr="00C05684">
          <w:rPr>
            <w:rStyle w:val="Hyperlink"/>
            <w:rFonts w:ascii="Times New Roman" w:hAnsi="Times New Roman"/>
            <w:sz w:val="24"/>
            <w:szCs w:val="24"/>
          </w:rPr>
          <w:t>shall approve public and private school</w:t>
        </w:r>
      </w:hyperlink>
      <w:r w:rsidRPr="00C05684">
        <w:rPr>
          <w:rFonts w:ascii="Times New Roman" w:hAnsi="Times New Roman"/>
          <w:sz w:val="24"/>
          <w:szCs w:val="24"/>
        </w:rPr>
        <w:t xml:space="preserve"> driver education programs. Commercial driver training schools are licensed and monitored by the Department of Motor Vehicles as prescribed by </w:t>
      </w:r>
      <w:hyperlink r:id="rId35" w:history="1">
        <w:r w:rsidRPr="003D6C3A">
          <w:rPr>
            <w:rStyle w:val="Hyperlink"/>
            <w:rFonts w:ascii="Times New Roman" w:hAnsi="Times New Roman"/>
            <w:sz w:val="24"/>
            <w:szCs w:val="24"/>
          </w:rPr>
          <w:t>Chapter 17. Driver Training Schools</w:t>
        </w:r>
      </w:hyperlink>
      <w:r w:rsidRPr="00C05684">
        <w:rPr>
          <w:rFonts w:ascii="Times New Roman" w:hAnsi="Times New Roman"/>
          <w:sz w:val="24"/>
          <w:szCs w:val="24"/>
        </w:rPr>
        <w:t>, and follow the same course content</w:t>
      </w:r>
      <w:r>
        <w:rPr>
          <w:rFonts w:ascii="Times New Roman" w:hAnsi="Times New Roman"/>
          <w:sz w:val="24"/>
          <w:szCs w:val="24"/>
        </w:rPr>
        <w:t>/SOL</w:t>
      </w:r>
      <w:r w:rsidRPr="00C05684">
        <w:rPr>
          <w:rFonts w:ascii="Times New Roman" w:hAnsi="Times New Roman"/>
          <w:sz w:val="24"/>
          <w:szCs w:val="24"/>
        </w:rPr>
        <w:t xml:space="preserve"> as public and private schools.</w:t>
      </w:r>
      <w:r w:rsidRPr="00C05684">
        <w:rPr>
          <w:rFonts w:ascii="Times New Roman" w:hAnsi="Times New Roman"/>
          <w:sz w:val="24"/>
          <w:szCs w:val="24"/>
        </w:rPr>
        <w:br/>
      </w:r>
      <w:r w:rsidRPr="00C05684">
        <w:rPr>
          <w:rFonts w:ascii="Times New Roman" w:hAnsi="Times New Roman"/>
          <w:sz w:val="24"/>
          <w:szCs w:val="24"/>
        </w:rPr>
        <w:br/>
        <w:t xml:space="preserve">Public and private schools seeking program approval from the Department of Education must submit a </w:t>
      </w:r>
      <w:r w:rsidRPr="00C05684">
        <w:rPr>
          <w:rFonts w:ascii="Times New Roman" w:hAnsi="Times New Roman"/>
          <w:i/>
          <w:iCs/>
          <w:sz w:val="24"/>
          <w:szCs w:val="24"/>
        </w:rPr>
        <w:t xml:space="preserve">Driver Education Program Approval Application </w:t>
      </w:r>
      <w:r w:rsidRPr="00C05684">
        <w:rPr>
          <w:rFonts w:ascii="Times New Roman" w:hAnsi="Times New Roman"/>
          <w:sz w:val="24"/>
          <w:szCs w:val="24"/>
        </w:rPr>
        <w:t xml:space="preserve">prior to beginning instruction or by </w:t>
      </w:r>
      <w:r w:rsidRPr="00C05684">
        <w:rPr>
          <w:rFonts w:ascii="Times New Roman" w:hAnsi="Times New Roman"/>
          <w:iCs/>
          <w:sz w:val="24"/>
          <w:szCs w:val="24"/>
        </w:rPr>
        <w:t>September 15</w:t>
      </w:r>
      <w:r w:rsidRPr="00C05684">
        <w:rPr>
          <w:rFonts w:ascii="Times New Roman" w:hAnsi="Times New Roman"/>
          <w:sz w:val="24"/>
          <w:szCs w:val="24"/>
        </w:rPr>
        <w:t xml:space="preserve">th. The </w:t>
      </w:r>
      <w:r>
        <w:rPr>
          <w:rFonts w:ascii="Times New Roman" w:hAnsi="Times New Roman"/>
          <w:sz w:val="24"/>
          <w:szCs w:val="24"/>
        </w:rPr>
        <w:t xml:space="preserve">SSWS </w:t>
      </w:r>
      <w:r w:rsidRPr="00C05684">
        <w:rPr>
          <w:rFonts w:ascii="Times New Roman" w:hAnsi="Times New Roman"/>
          <w:sz w:val="24"/>
          <w:szCs w:val="24"/>
        </w:rPr>
        <w:t>application</w:t>
      </w:r>
      <w:r w:rsidRPr="00C05684">
        <w:rPr>
          <w:rFonts w:ascii="Times New Roman" w:hAnsi="Times New Roman"/>
          <w:i/>
          <w:iCs/>
          <w:sz w:val="24"/>
          <w:szCs w:val="24"/>
        </w:rPr>
        <w:t xml:space="preserve"> </w:t>
      </w:r>
      <w:r w:rsidRPr="00C05684">
        <w:rPr>
          <w:rFonts w:ascii="Times New Roman" w:hAnsi="Times New Roman"/>
          <w:sz w:val="24"/>
          <w:szCs w:val="24"/>
        </w:rPr>
        <w:t xml:space="preserve">form will require division superintendents or heads of private schools requesting driver education program approval to certify that the proposed program will meet all state-approved program requirements. The Department of Education will use the teacher information submitted on the program approval application to satisfy the </w:t>
      </w:r>
      <w:r w:rsidRPr="00C05684">
        <w:rPr>
          <w:rFonts w:ascii="Times New Roman" w:hAnsi="Times New Roman"/>
          <w:i/>
          <w:iCs/>
          <w:sz w:val="24"/>
          <w:szCs w:val="24"/>
        </w:rPr>
        <w:t>Code of Virginia</w:t>
      </w:r>
      <w:r w:rsidRPr="00C05684">
        <w:rPr>
          <w:rFonts w:ascii="Times New Roman" w:hAnsi="Times New Roman"/>
          <w:sz w:val="24"/>
          <w:szCs w:val="24"/>
        </w:rPr>
        <w:t xml:space="preserve"> requirement, which directs the Department of Motor Vehicles (DMV) to monitor driver education teachers’ driving records. </w:t>
      </w:r>
    </w:p>
    <w:p w14:paraId="174B6D1A" w14:textId="77777777" w:rsidR="00273D85" w:rsidRPr="00C05684" w:rsidRDefault="00273D85" w:rsidP="00A422FD">
      <w:pPr>
        <w:widowControl w:val="0"/>
        <w:autoSpaceDE w:val="0"/>
        <w:autoSpaceDN w:val="0"/>
        <w:adjustRightInd w:val="0"/>
        <w:spacing w:after="0" w:line="240" w:lineRule="auto"/>
        <w:rPr>
          <w:rFonts w:ascii="Times New Roman" w:hAnsi="Times New Roman"/>
          <w:sz w:val="24"/>
          <w:szCs w:val="24"/>
        </w:rPr>
      </w:pPr>
    </w:p>
    <w:p w14:paraId="7C3B2BF8" w14:textId="36C5857F" w:rsidR="00D96746" w:rsidRPr="00C05684" w:rsidRDefault="00BA495C" w:rsidP="00A422FD">
      <w:pPr>
        <w:spacing w:after="0" w:line="240" w:lineRule="auto"/>
        <w:rPr>
          <w:rFonts w:ascii="Times New Roman" w:hAnsi="Times New Roman"/>
          <w:sz w:val="24"/>
          <w:szCs w:val="24"/>
        </w:rPr>
      </w:pPr>
      <w:hyperlink r:id="rId36" w:history="1">
        <w:r w:rsidR="00A422FD" w:rsidRPr="00C05684">
          <w:rPr>
            <w:rStyle w:val="Hyperlink"/>
            <w:rFonts w:ascii="Times New Roman" w:hAnsi="Times New Roman"/>
            <w:sz w:val="24"/>
            <w:szCs w:val="24"/>
          </w:rPr>
          <w:t xml:space="preserve">8VAC20-340-20 Virginia Administrative Code </w:t>
        </w:r>
        <w:r w:rsidR="00A422FD" w:rsidRPr="00AC6988">
          <w:rPr>
            <w:rStyle w:val="Hyperlink"/>
            <w:rFonts w:ascii="Times New Roman" w:hAnsi="Times New Roman"/>
            <w:b/>
            <w:bCs/>
            <w:sz w:val="24"/>
            <w:szCs w:val="24"/>
          </w:rPr>
          <w:t>Driver Education Vehicles</w:t>
        </w:r>
      </w:hyperlink>
      <w:r w:rsidR="00D96746" w:rsidRPr="00C05684">
        <w:rPr>
          <w:rFonts w:ascii="Times New Roman" w:hAnsi="Times New Roman"/>
          <w:sz w:val="24"/>
          <w:szCs w:val="24"/>
        </w:rPr>
        <w:t xml:space="preserve"> </w:t>
      </w:r>
    </w:p>
    <w:p w14:paraId="0512BAD7" w14:textId="77777777" w:rsidR="0044614A" w:rsidRPr="00C05684" w:rsidRDefault="0044614A" w:rsidP="00311EC6">
      <w:pPr>
        <w:spacing w:after="0" w:line="240" w:lineRule="auto"/>
        <w:rPr>
          <w:rFonts w:ascii="Times New Roman" w:hAnsi="Times New Roman"/>
          <w:sz w:val="24"/>
          <w:szCs w:val="24"/>
        </w:rPr>
      </w:pPr>
      <w:r w:rsidRPr="00C05684">
        <w:rPr>
          <w:rFonts w:ascii="Times New Roman" w:hAnsi="Times New Roman"/>
          <w:sz w:val="24"/>
          <w:szCs w:val="24"/>
        </w:rPr>
        <w:t xml:space="preserve">The school division or school shall: </w:t>
      </w:r>
    </w:p>
    <w:p w14:paraId="3A967364" w14:textId="77777777" w:rsidR="00311EC6" w:rsidRPr="00C05684" w:rsidRDefault="0044614A" w:rsidP="00C3580A">
      <w:pPr>
        <w:pStyle w:val="ListParagraph"/>
        <w:numPr>
          <w:ilvl w:val="0"/>
          <w:numId w:val="31"/>
        </w:numPr>
        <w:rPr>
          <w:sz w:val="24"/>
          <w:szCs w:val="24"/>
        </w:rPr>
      </w:pPr>
      <w:r w:rsidRPr="00C05684">
        <w:rPr>
          <w:sz w:val="24"/>
          <w:szCs w:val="24"/>
        </w:rPr>
        <w:t xml:space="preserve">Provide a vehicle in excellent mechanical condition, equipped with dual-control brakes, a roof top </w:t>
      </w:r>
      <w:r w:rsidRPr="00C05684">
        <w:rPr>
          <w:i/>
          <w:sz w:val="24"/>
          <w:szCs w:val="24"/>
        </w:rPr>
        <w:t>si</w:t>
      </w:r>
      <w:r w:rsidRPr="00C05684">
        <w:rPr>
          <w:sz w:val="24"/>
          <w:szCs w:val="24"/>
        </w:rPr>
        <w:t xml:space="preserve">gn, dual side </w:t>
      </w:r>
      <w:r w:rsidR="00BA42B1" w:rsidRPr="00C05684">
        <w:rPr>
          <w:sz w:val="24"/>
          <w:szCs w:val="24"/>
        </w:rPr>
        <w:t>mirrors, and safety restraints.</w:t>
      </w:r>
    </w:p>
    <w:p w14:paraId="38D5A064" w14:textId="77777777" w:rsidR="00311EC6" w:rsidRPr="00C05684" w:rsidRDefault="00311EC6" w:rsidP="00311EC6">
      <w:pPr>
        <w:spacing w:after="0" w:line="240" w:lineRule="auto"/>
        <w:rPr>
          <w:rFonts w:ascii="Times New Roman" w:hAnsi="Times New Roman"/>
          <w:sz w:val="24"/>
          <w:szCs w:val="24"/>
        </w:rPr>
      </w:pPr>
    </w:p>
    <w:p w14:paraId="7676E6BB" w14:textId="77777777" w:rsidR="0044614A" w:rsidRPr="00C05684" w:rsidRDefault="0044614A" w:rsidP="00C3580A">
      <w:pPr>
        <w:pStyle w:val="ListParagraph"/>
        <w:numPr>
          <w:ilvl w:val="0"/>
          <w:numId w:val="31"/>
        </w:numPr>
        <w:rPr>
          <w:sz w:val="24"/>
          <w:szCs w:val="24"/>
        </w:rPr>
      </w:pPr>
      <w:r w:rsidRPr="00C05684">
        <w:rPr>
          <w:sz w:val="24"/>
          <w:szCs w:val="24"/>
        </w:rPr>
        <w:t xml:space="preserve">Ensure all driver education vehicles are equipped with restraint systems of the type approved by the Department of State Police in accordance with §§ </w:t>
      </w:r>
      <w:hyperlink r:id="rId37" w:history="1">
        <w:r w:rsidRPr="00C05684">
          <w:rPr>
            <w:color w:val="2E74B5" w:themeColor="accent1" w:themeShade="BF"/>
            <w:sz w:val="24"/>
            <w:szCs w:val="24"/>
            <w:u w:val="single"/>
          </w:rPr>
          <w:t>46.2-1093</w:t>
        </w:r>
      </w:hyperlink>
      <w:r w:rsidRPr="00C05684">
        <w:rPr>
          <w:sz w:val="24"/>
          <w:szCs w:val="24"/>
        </w:rPr>
        <w:t xml:space="preserve"> and </w:t>
      </w:r>
      <w:hyperlink r:id="rId38" w:history="1">
        <w:r w:rsidRPr="00C05684">
          <w:rPr>
            <w:color w:val="2E74B5" w:themeColor="accent1" w:themeShade="BF"/>
            <w:sz w:val="24"/>
            <w:szCs w:val="24"/>
            <w:u w:val="single"/>
          </w:rPr>
          <w:t>46.2-1095</w:t>
        </w:r>
      </w:hyperlink>
      <w:r w:rsidRPr="00C05684">
        <w:rPr>
          <w:sz w:val="24"/>
          <w:szCs w:val="24"/>
        </w:rPr>
        <w:t xml:space="preserve"> of the </w:t>
      </w:r>
      <w:r w:rsidR="00947BA9" w:rsidRPr="00C05684">
        <w:rPr>
          <w:i/>
          <w:sz w:val="24"/>
          <w:szCs w:val="24"/>
        </w:rPr>
        <w:t>Code of Virginia</w:t>
      </w:r>
      <w:r w:rsidR="00BA42B1" w:rsidRPr="00C05684">
        <w:rPr>
          <w:sz w:val="24"/>
          <w:szCs w:val="24"/>
        </w:rPr>
        <w:t>.</w:t>
      </w:r>
    </w:p>
    <w:p w14:paraId="4A7E7BEF" w14:textId="77777777" w:rsidR="00311EC6" w:rsidRPr="00C05684" w:rsidRDefault="00311EC6" w:rsidP="00311EC6">
      <w:pPr>
        <w:spacing w:after="0" w:line="240" w:lineRule="auto"/>
        <w:rPr>
          <w:rFonts w:ascii="Times New Roman" w:hAnsi="Times New Roman"/>
          <w:sz w:val="24"/>
          <w:szCs w:val="24"/>
        </w:rPr>
      </w:pPr>
    </w:p>
    <w:p w14:paraId="71655E28" w14:textId="77777777" w:rsidR="0044614A" w:rsidRPr="00C05684" w:rsidRDefault="0044614A" w:rsidP="00C3580A">
      <w:pPr>
        <w:pStyle w:val="ListParagraph"/>
        <w:numPr>
          <w:ilvl w:val="0"/>
          <w:numId w:val="31"/>
        </w:numPr>
        <w:rPr>
          <w:sz w:val="24"/>
          <w:szCs w:val="24"/>
        </w:rPr>
      </w:pPr>
      <w:r w:rsidRPr="00C05684">
        <w:rPr>
          <w:sz w:val="24"/>
          <w:szCs w:val="24"/>
        </w:rPr>
        <w:t>Provide a vehicle with a current Virginia inspec</w:t>
      </w:r>
      <w:r w:rsidR="00311EC6" w:rsidRPr="00C05684">
        <w:rPr>
          <w:sz w:val="24"/>
          <w:szCs w:val="24"/>
        </w:rPr>
        <w:t xml:space="preserve">tion sticker </w:t>
      </w:r>
      <w:r w:rsidR="00BA42B1" w:rsidRPr="00C05684">
        <w:rPr>
          <w:sz w:val="24"/>
          <w:szCs w:val="24"/>
        </w:rPr>
        <w:t>and license plate.</w:t>
      </w:r>
    </w:p>
    <w:p w14:paraId="58DA18AB" w14:textId="77777777" w:rsidR="00311EC6" w:rsidRPr="00C05684" w:rsidRDefault="00311EC6" w:rsidP="00311EC6">
      <w:pPr>
        <w:spacing w:after="0" w:line="240" w:lineRule="auto"/>
        <w:rPr>
          <w:rFonts w:ascii="Times New Roman" w:hAnsi="Times New Roman"/>
          <w:sz w:val="24"/>
          <w:szCs w:val="24"/>
        </w:rPr>
      </w:pPr>
    </w:p>
    <w:p w14:paraId="41F146F1" w14:textId="77777777" w:rsidR="0044614A" w:rsidRPr="00C05684" w:rsidRDefault="0044614A" w:rsidP="00C3580A">
      <w:pPr>
        <w:pStyle w:val="ListParagraph"/>
        <w:numPr>
          <w:ilvl w:val="0"/>
          <w:numId w:val="31"/>
        </w:numPr>
        <w:rPr>
          <w:sz w:val="24"/>
          <w:szCs w:val="24"/>
        </w:rPr>
      </w:pPr>
      <w:proofErr w:type="gramStart"/>
      <w:r w:rsidRPr="00C05684">
        <w:rPr>
          <w:sz w:val="24"/>
          <w:szCs w:val="24"/>
        </w:rPr>
        <w:t>Insure</w:t>
      </w:r>
      <w:proofErr w:type="gramEnd"/>
      <w:r w:rsidRPr="00C05684">
        <w:rPr>
          <w:sz w:val="24"/>
          <w:szCs w:val="24"/>
        </w:rPr>
        <w:t xml:space="preserve"> the vehicle above the minimum amount required by state statute for lia</w:t>
      </w:r>
      <w:r w:rsidR="00BA42B1" w:rsidRPr="00C05684">
        <w:rPr>
          <w:sz w:val="24"/>
          <w:szCs w:val="24"/>
        </w:rPr>
        <w:t>bility and property damage.</w:t>
      </w:r>
    </w:p>
    <w:p w14:paraId="603B57D3" w14:textId="77777777" w:rsidR="00311EC6" w:rsidRPr="00C05684" w:rsidRDefault="00311EC6" w:rsidP="00311EC6">
      <w:pPr>
        <w:spacing w:after="0" w:line="240" w:lineRule="auto"/>
        <w:rPr>
          <w:rFonts w:ascii="Times New Roman" w:hAnsi="Times New Roman"/>
          <w:sz w:val="24"/>
          <w:szCs w:val="24"/>
        </w:rPr>
      </w:pPr>
    </w:p>
    <w:p w14:paraId="5FA53668" w14:textId="77777777" w:rsidR="00705BAA" w:rsidRPr="00C05684" w:rsidRDefault="0044614A" w:rsidP="00C3580A">
      <w:pPr>
        <w:pStyle w:val="ListParagraph"/>
        <w:numPr>
          <w:ilvl w:val="0"/>
          <w:numId w:val="31"/>
        </w:numPr>
        <w:rPr>
          <w:sz w:val="24"/>
          <w:szCs w:val="24"/>
        </w:rPr>
      </w:pPr>
      <w:r w:rsidRPr="00C05684">
        <w:rPr>
          <w:sz w:val="24"/>
          <w:szCs w:val="24"/>
        </w:rPr>
        <w:t xml:space="preserve">Identify the instructional vehicle by displaying "DRIVER EDUCATION VEHICLE" and name of school (or school division) attached to the top of the vehicle. The </w:t>
      </w:r>
      <w:proofErr w:type="gramStart"/>
      <w:r w:rsidRPr="00C05684">
        <w:rPr>
          <w:sz w:val="24"/>
          <w:szCs w:val="24"/>
        </w:rPr>
        <w:t>school</w:t>
      </w:r>
      <w:proofErr w:type="gramEnd"/>
      <w:r w:rsidRPr="00C05684">
        <w:rPr>
          <w:sz w:val="24"/>
          <w:szCs w:val="24"/>
        </w:rPr>
        <w:t xml:space="preserve"> name does not have to be on the rooftop sign and may appear in another v</w:t>
      </w:r>
      <w:r w:rsidR="00311EC6" w:rsidRPr="00C05684">
        <w:rPr>
          <w:sz w:val="24"/>
          <w:szCs w:val="24"/>
        </w:rPr>
        <w:t>isible location on the vehicle.</w:t>
      </w:r>
    </w:p>
    <w:p w14:paraId="60251E2E" w14:textId="77777777" w:rsidR="00561A09" w:rsidRPr="00C05684" w:rsidRDefault="00561A09" w:rsidP="00561A09">
      <w:pPr>
        <w:pStyle w:val="ListParagraph"/>
        <w:rPr>
          <w:sz w:val="24"/>
          <w:szCs w:val="24"/>
        </w:rPr>
      </w:pPr>
    </w:p>
    <w:p w14:paraId="402A6531" w14:textId="77777777" w:rsidR="00AC6988" w:rsidRDefault="008B643B" w:rsidP="008B643B">
      <w:pPr>
        <w:spacing w:after="0" w:line="240" w:lineRule="auto"/>
        <w:rPr>
          <w:rFonts w:ascii="Times New Roman" w:hAnsi="Times New Roman"/>
          <w:sz w:val="24"/>
          <w:szCs w:val="24"/>
        </w:rPr>
      </w:pPr>
      <w:r w:rsidRPr="00C05684">
        <w:rPr>
          <w:rFonts w:ascii="Times New Roman" w:hAnsi="Times New Roman"/>
          <w:sz w:val="24"/>
          <w:szCs w:val="24"/>
        </w:rPr>
        <w:t xml:space="preserve">Statutory Authority §§ </w:t>
      </w:r>
      <w:hyperlink r:id="rId39" w:history="1">
        <w:r w:rsidRPr="00C05684">
          <w:rPr>
            <w:rStyle w:val="Hyperlink"/>
            <w:rFonts w:ascii="Times New Roman" w:hAnsi="Times New Roman"/>
            <w:color w:val="2E74B5" w:themeColor="accent1" w:themeShade="BF"/>
            <w:sz w:val="24"/>
            <w:szCs w:val="24"/>
          </w:rPr>
          <w:t>22.1-205</w:t>
        </w:r>
        <w:r w:rsidRPr="00C05684">
          <w:rPr>
            <w:rStyle w:val="Hyperlink"/>
            <w:rFonts w:ascii="Times New Roman" w:hAnsi="Times New Roman"/>
            <w:color w:val="000000" w:themeColor="text1"/>
            <w:sz w:val="24"/>
            <w:szCs w:val="24"/>
            <w:u w:val="none"/>
          </w:rPr>
          <w:t xml:space="preserve">, </w:t>
        </w:r>
      </w:hyperlink>
      <w:r w:rsidRPr="00C05684">
        <w:rPr>
          <w:rFonts w:ascii="Times New Roman" w:hAnsi="Times New Roman"/>
          <w:sz w:val="24"/>
          <w:szCs w:val="24"/>
        </w:rPr>
        <w:t xml:space="preserve">and </w:t>
      </w:r>
      <w:hyperlink r:id="rId40" w:history="1">
        <w:r w:rsidRPr="00C05684">
          <w:rPr>
            <w:rFonts w:ascii="Times New Roman" w:hAnsi="Times New Roman"/>
            <w:color w:val="2E74B5" w:themeColor="accent1" w:themeShade="BF"/>
            <w:sz w:val="24"/>
            <w:szCs w:val="24"/>
            <w:u w:val="single"/>
          </w:rPr>
          <w:t>46.2-334</w:t>
        </w:r>
      </w:hyperlink>
      <w:r w:rsidRPr="00C05684">
        <w:rPr>
          <w:rFonts w:ascii="Times New Roman" w:hAnsi="Times New Roman"/>
          <w:sz w:val="24"/>
          <w:szCs w:val="24"/>
        </w:rPr>
        <w:t xml:space="preserve"> of the </w:t>
      </w:r>
      <w:r w:rsidRPr="00C05684">
        <w:rPr>
          <w:rFonts w:ascii="Times New Roman" w:hAnsi="Times New Roman"/>
          <w:i/>
          <w:sz w:val="24"/>
          <w:szCs w:val="24"/>
        </w:rPr>
        <w:t>Code of Virginia</w:t>
      </w:r>
      <w:r w:rsidRPr="00C05684">
        <w:rPr>
          <w:rFonts w:ascii="Times New Roman" w:hAnsi="Times New Roman"/>
          <w:sz w:val="24"/>
          <w:szCs w:val="24"/>
        </w:rPr>
        <w:t>.</w:t>
      </w:r>
    </w:p>
    <w:p w14:paraId="7A6D55CE" w14:textId="77777777" w:rsidR="00AC6988" w:rsidRDefault="00AC6988" w:rsidP="008B643B">
      <w:pPr>
        <w:spacing w:after="0" w:line="240" w:lineRule="auto"/>
        <w:rPr>
          <w:rFonts w:ascii="Times New Roman" w:hAnsi="Times New Roman"/>
          <w:sz w:val="24"/>
          <w:szCs w:val="24"/>
        </w:rPr>
      </w:pPr>
    </w:p>
    <w:p w14:paraId="5BA4A4CF" w14:textId="708D5FF3" w:rsidR="00AC6988" w:rsidRPr="008F141A" w:rsidRDefault="00BA495C" w:rsidP="00AC6988">
      <w:pPr>
        <w:pStyle w:val="Heading2"/>
        <w:spacing w:before="0" w:after="36" w:line="288" w:lineRule="atLeast"/>
        <w:textAlignment w:val="baseline"/>
        <w:rPr>
          <w:rFonts w:ascii="Times New Roman" w:hAnsi="Times New Roman"/>
          <w:b w:val="0"/>
          <w:bCs w:val="0"/>
          <w:i w:val="0"/>
          <w:iCs w:val="0"/>
          <w:color w:val="444444"/>
          <w:sz w:val="24"/>
          <w:szCs w:val="24"/>
        </w:rPr>
      </w:pPr>
      <w:hyperlink r:id="rId41" w:history="1">
        <w:r w:rsidR="00AC6988" w:rsidRPr="008F141A">
          <w:rPr>
            <w:rStyle w:val="Hyperlink"/>
            <w:rFonts w:ascii="Times New Roman" w:hAnsi="Times New Roman"/>
            <w:b w:val="0"/>
            <w:bCs w:val="0"/>
            <w:i w:val="0"/>
            <w:iCs w:val="0"/>
            <w:sz w:val="24"/>
            <w:szCs w:val="24"/>
          </w:rPr>
          <w:t>8VAC20-340-30. Teacher requirements.</w:t>
        </w:r>
      </w:hyperlink>
    </w:p>
    <w:p w14:paraId="56539368" w14:textId="77777777" w:rsidR="00AC6988" w:rsidRDefault="00AC6988" w:rsidP="00AC6988">
      <w:pPr>
        <w:pStyle w:val="sectind"/>
        <w:spacing w:before="0" w:beforeAutospacing="0" w:after="192" w:afterAutospacing="0"/>
        <w:textAlignment w:val="baseline"/>
      </w:pPr>
      <w:r>
        <w:t>The standardized driver education program established by the Board of Education requires that teachers:</w:t>
      </w:r>
    </w:p>
    <w:p w14:paraId="5F4AE06F" w14:textId="77777777" w:rsidR="00AC6988" w:rsidRDefault="00AC6988" w:rsidP="00AC6988">
      <w:pPr>
        <w:pStyle w:val="sectbi"/>
        <w:spacing w:before="0" w:beforeAutospacing="0" w:after="192" w:afterAutospacing="0"/>
        <w:ind w:left="240"/>
        <w:textAlignment w:val="baseline"/>
      </w:pPr>
      <w:r>
        <w:t xml:space="preserve">1. Hold a valid Virginia teaching license with an add-on endorsement or approved program endorsement in driver education; or, for in-car instruction, satisfy the paraprofessional training </w:t>
      </w:r>
      <w:proofErr w:type="gramStart"/>
      <w:r>
        <w:t>requirements;</w:t>
      </w:r>
      <w:proofErr w:type="gramEnd"/>
    </w:p>
    <w:p w14:paraId="5690F27E" w14:textId="77777777" w:rsidR="00AC6988" w:rsidRDefault="00AC6988" w:rsidP="00AC6988">
      <w:pPr>
        <w:pStyle w:val="sectbi"/>
        <w:spacing w:before="0" w:beforeAutospacing="0" w:after="192" w:afterAutospacing="0"/>
        <w:ind w:left="240"/>
        <w:textAlignment w:val="baseline"/>
      </w:pPr>
      <w:r>
        <w:t xml:space="preserve">2. Hold a valid Virginia driver's license; or, for teachers with valid out-of-state driver's licenses, provide the Department of Education with a copy of their driving record at the beginning of each semester, at the beginning of summer school, and when they receive a moving </w:t>
      </w:r>
      <w:proofErr w:type="gramStart"/>
      <w:r>
        <w:t>violation;</w:t>
      </w:r>
      <w:proofErr w:type="gramEnd"/>
    </w:p>
    <w:p w14:paraId="11B3A265" w14:textId="77777777" w:rsidR="00AC6988" w:rsidRDefault="00AC6988" w:rsidP="00AC6988">
      <w:pPr>
        <w:pStyle w:val="sectbi"/>
        <w:spacing w:before="0" w:beforeAutospacing="0" w:after="192" w:afterAutospacing="0"/>
        <w:ind w:left="240"/>
        <w:textAlignment w:val="baseline"/>
      </w:pPr>
      <w:r>
        <w:t xml:space="preserve">3. Have a broad background of driving experiences (two years minimum) in cities, rural roadways and </w:t>
      </w:r>
      <w:proofErr w:type="gramStart"/>
      <w:r>
        <w:t>highways;</w:t>
      </w:r>
      <w:proofErr w:type="gramEnd"/>
    </w:p>
    <w:p w14:paraId="3369AF45" w14:textId="77777777" w:rsidR="00AC6988" w:rsidRDefault="00AC6988" w:rsidP="00AC6988">
      <w:pPr>
        <w:pStyle w:val="sectbi"/>
        <w:spacing w:before="0" w:beforeAutospacing="0" w:after="192" w:afterAutospacing="0"/>
        <w:ind w:left="240"/>
        <w:textAlignment w:val="baseline"/>
      </w:pPr>
      <w:r>
        <w:t xml:space="preserve">4. Possess sound physical, mental and emotional </w:t>
      </w:r>
      <w:proofErr w:type="gramStart"/>
      <w:r>
        <w:t>qualities;</w:t>
      </w:r>
      <w:proofErr w:type="gramEnd"/>
    </w:p>
    <w:p w14:paraId="7875B4D7" w14:textId="77777777" w:rsidR="00AC6988" w:rsidRDefault="00AC6988" w:rsidP="00AC6988">
      <w:pPr>
        <w:pStyle w:val="sectbi"/>
        <w:spacing w:before="0" w:beforeAutospacing="0" w:after="192" w:afterAutospacing="0"/>
        <w:ind w:left="240"/>
        <w:textAlignment w:val="baseline"/>
      </w:pPr>
      <w:r>
        <w:t xml:space="preserve">5. Have a satisfactory driving record; teachers who have accumulated six or more demerit points shall be removed from providing behind-the-wheel instruction for a period of 24 months, (no public or private school shall retain its driver education program approval by the Department of Education unless the teacher is </w:t>
      </w:r>
      <w:proofErr w:type="gramStart"/>
      <w:r>
        <w:t>removed;</w:t>
      </w:r>
      <w:proofErr w:type="gramEnd"/>
    </w:p>
    <w:p w14:paraId="56A7A6F2" w14:textId="77777777" w:rsidR="00AC6988" w:rsidRDefault="00AC6988" w:rsidP="00AC6988">
      <w:pPr>
        <w:pStyle w:val="sectbi"/>
        <w:spacing w:before="0" w:beforeAutospacing="0" w:after="192" w:afterAutospacing="0"/>
        <w:ind w:left="240"/>
        <w:textAlignment w:val="baseline"/>
      </w:pPr>
      <w:r>
        <w:t xml:space="preserve">6. Who have had their license suspended or revoked, or who have received a Driving Under the Influence (DUI) arrest or conviction, be immediately removed from any classroom or laboratory driver education teaching </w:t>
      </w:r>
      <w:proofErr w:type="gramStart"/>
      <w:r>
        <w:t>assignment;</w:t>
      </w:r>
      <w:proofErr w:type="gramEnd"/>
    </w:p>
    <w:p w14:paraId="78BC8214" w14:textId="77777777" w:rsidR="00AC6988" w:rsidRDefault="00AC6988" w:rsidP="00AC6988">
      <w:pPr>
        <w:pStyle w:val="sectbi"/>
        <w:spacing w:before="0" w:beforeAutospacing="0" w:after="192" w:afterAutospacing="0"/>
        <w:ind w:left="240"/>
        <w:textAlignment w:val="baseline"/>
      </w:pPr>
      <w:r>
        <w:t xml:space="preserve">7. Obtain parent/guardian permission to enroll a student in the laboratory phase of </w:t>
      </w:r>
      <w:proofErr w:type="gramStart"/>
      <w:r>
        <w:t>instruction;</w:t>
      </w:r>
      <w:proofErr w:type="gramEnd"/>
    </w:p>
    <w:p w14:paraId="72D7363E" w14:textId="77777777" w:rsidR="00AC6988" w:rsidRDefault="00AC6988" w:rsidP="00AC6988">
      <w:pPr>
        <w:pStyle w:val="sectbi"/>
        <w:spacing w:before="0" w:beforeAutospacing="0" w:after="192" w:afterAutospacing="0"/>
        <w:ind w:left="240"/>
        <w:textAlignment w:val="baseline"/>
      </w:pPr>
      <w:r>
        <w:t xml:space="preserve">8. Make every reasonable effort to protect students from </w:t>
      </w:r>
      <w:proofErr w:type="gramStart"/>
      <w:r>
        <w:t>injury;</w:t>
      </w:r>
      <w:proofErr w:type="gramEnd"/>
    </w:p>
    <w:p w14:paraId="4548E7D4" w14:textId="77777777" w:rsidR="00AC6988" w:rsidRDefault="00AC6988" w:rsidP="00AC6988">
      <w:pPr>
        <w:pStyle w:val="sectbi"/>
        <w:spacing w:before="0" w:beforeAutospacing="0" w:after="192" w:afterAutospacing="0"/>
        <w:ind w:left="240"/>
        <w:textAlignment w:val="baseline"/>
      </w:pPr>
      <w:r>
        <w:t xml:space="preserve">9. Ensure the proper use of safety restraints by all persons occupying the driver education </w:t>
      </w:r>
      <w:proofErr w:type="gramStart"/>
      <w:r>
        <w:t>vehicle;</w:t>
      </w:r>
      <w:proofErr w:type="gramEnd"/>
    </w:p>
    <w:p w14:paraId="18F27ADF" w14:textId="77777777" w:rsidR="00AC6988" w:rsidRDefault="00AC6988" w:rsidP="00AC6988">
      <w:pPr>
        <w:pStyle w:val="sectbi"/>
        <w:spacing w:before="0" w:beforeAutospacing="0" w:after="192" w:afterAutospacing="0"/>
        <w:ind w:left="240"/>
        <w:textAlignment w:val="baseline"/>
      </w:pPr>
      <w:r>
        <w:t xml:space="preserve">10. Ensure that the student driver has in his possession a valid Virginia learner's permit when operating a driver education </w:t>
      </w:r>
      <w:proofErr w:type="gramStart"/>
      <w:r>
        <w:t>vehicle;</w:t>
      </w:r>
      <w:proofErr w:type="gramEnd"/>
    </w:p>
    <w:p w14:paraId="29608219" w14:textId="77777777" w:rsidR="00AC6988" w:rsidRDefault="00AC6988" w:rsidP="00AC6988">
      <w:pPr>
        <w:pStyle w:val="sectbi"/>
        <w:spacing w:before="0" w:beforeAutospacing="0" w:after="192" w:afterAutospacing="0"/>
        <w:ind w:left="240"/>
        <w:textAlignment w:val="baseline"/>
      </w:pPr>
      <w:r>
        <w:t xml:space="preserve">11. Have at least two students, or no more than three students, in the car; however, when it is in the best interest of the student, and with prior written permission from the parents or legal guardians, one student may be scheduled for in-car </w:t>
      </w:r>
      <w:proofErr w:type="gramStart"/>
      <w:r>
        <w:t>instruction;</w:t>
      </w:r>
      <w:proofErr w:type="gramEnd"/>
    </w:p>
    <w:p w14:paraId="766BBEB0" w14:textId="77777777" w:rsidR="00AC6988" w:rsidRDefault="00AC6988" w:rsidP="00AC6988">
      <w:pPr>
        <w:pStyle w:val="sectbi"/>
        <w:spacing w:before="0" w:beforeAutospacing="0" w:after="192" w:afterAutospacing="0"/>
        <w:ind w:left="240"/>
        <w:textAlignment w:val="baseline"/>
      </w:pPr>
      <w:r>
        <w:t>12. Shall not allow the driver education vehicle to be used by any student during on-street instruction without the teacher being in the vehicle providing direct instruction. If the vehicle is parked and students remain in the vehicle, the keys shall be removed by the teacher. In no event should the vehicle's engine remain running with students inside the vehicle without the teacher also being inside the vehicle; and</w:t>
      </w:r>
    </w:p>
    <w:p w14:paraId="1E7F5C54" w14:textId="77777777" w:rsidR="00AC6988" w:rsidRDefault="00AC6988" w:rsidP="00AC6988">
      <w:pPr>
        <w:pStyle w:val="sectbi"/>
        <w:spacing w:before="0" w:beforeAutospacing="0" w:after="192" w:afterAutospacing="0"/>
        <w:ind w:left="240"/>
        <w:textAlignment w:val="baseline"/>
      </w:pPr>
      <w:r>
        <w:t>13. Shall not allow the driver education vehicle to be used during multiple-car range instruction without teacher supervision.</w:t>
      </w:r>
    </w:p>
    <w:p w14:paraId="61628186" w14:textId="5658156F" w:rsidR="00EF1A72" w:rsidRPr="00EF1A72" w:rsidRDefault="00BA495C" w:rsidP="00EF1A72">
      <w:pPr>
        <w:pStyle w:val="Heading2"/>
        <w:spacing w:before="0" w:after="0" w:line="288" w:lineRule="atLeast"/>
        <w:textAlignment w:val="baseline"/>
        <w:rPr>
          <w:rFonts w:ascii="Times New Roman" w:hAnsi="Times New Roman"/>
          <w:b w:val="0"/>
          <w:bCs w:val="0"/>
          <w:color w:val="444444"/>
          <w:sz w:val="24"/>
          <w:szCs w:val="24"/>
        </w:rPr>
      </w:pPr>
      <w:hyperlink r:id="rId42" w:history="1">
        <w:r w:rsidR="00EF1A72" w:rsidRPr="00EF1A72">
          <w:rPr>
            <w:rStyle w:val="Hyperlink"/>
            <w:rFonts w:ascii="Times New Roman" w:hAnsi="Times New Roman"/>
            <w:b w:val="0"/>
            <w:bCs w:val="0"/>
            <w:sz w:val="24"/>
            <w:szCs w:val="24"/>
            <w:bdr w:val="none" w:sz="0" w:space="0" w:color="auto" w:frame="1"/>
          </w:rPr>
          <w:t>§ 46.2-340</w:t>
        </w:r>
        <w:r w:rsidR="00EF1A72" w:rsidRPr="00EF1A72">
          <w:rPr>
            <w:rStyle w:val="Hyperlink"/>
            <w:rFonts w:ascii="Times New Roman" w:hAnsi="Times New Roman"/>
            <w:b w:val="0"/>
            <w:bCs w:val="0"/>
            <w:sz w:val="24"/>
            <w:szCs w:val="24"/>
          </w:rPr>
          <w:t>. Information concerning school bus drivers and driver education instructors.</w:t>
        </w:r>
      </w:hyperlink>
    </w:p>
    <w:p w14:paraId="49AA5BBF" w14:textId="77777777" w:rsidR="00EF1A72" w:rsidRDefault="00EF1A72" w:rsidP="00EF1A72">
      <w:pPr>
        <w:pStyle w:val="NormalWeb"/>
        <w:spacing w:before="0" w:beforeAutospacing="0" w:after="192" w:afterAutospacing="0"/>
        <w:textAlignment w:val="baseline"/>
      </w:pPr>
      <w:r>
        <w:t xml:space="preserve">B. At the beginning of each school year, and whenever changes need to be made, each local school division and private school providing a driver education program approved by the </w:t>
      </w:r>
      <w:r w:rsidRPr="00EF1A72">
        <w:rPr>
          <w:b/>
          <w:bCs/>
        </w:rPr>
        <w:t>Department of Education shall furnish to the Department of Motor Vehicles the name and driver's license number of all persons providing instruction in driver education for that school division or private school.</w:t>
      </w:r>
      <w:r>
        <w:t xml:space="preserve"> Whenever a driver's license of a person providing such instruction is suspended or revoked, or such person is </w:t>
      </w:r>
      <w:r w:rsidRPr="00EF1A72">
        <w:rPr>
          <w:b/>
          <w:bCs/>
        </w:rPr>
        <w:t>convicted in any court of reckless driving or driving while intoxicated</w:t>
      </w:r>
      <w:r>
        <w:t>, the Department shall notify the affected local school division or private school of the name and driver's license number of the driver involved.</w:t>
      </w:r>
    </w:p>
    <w:p w14:paraId="05309C5B" w14:textId="7125E370" w:rsidR="00EF1A72" w:rsidRDefault="00EF1A72" w:rsidP="00EF1A72">
      <w:pPr>
        <w:pStyle w:val="NormalWeb"/>
        <w:spacing w:before="0" w:beforeAutospacing="0" w:after="192" w:afterAutospacing="0"/>
        <w:textAlignment w:val="baseline"/>
      </w:pPr>
      <w:r>
        <w:t xml:space="preserve">If the driving record of such driver education instructor </w:t>
      </w:r>
      <w:r w:rsidRPr="00EF1A72">
        <w:rPr>
          <w:b/>
          <w:bCs/>
        </w:rPr>
        <w:t>accumulates more than six demerit points based on convictions occurring in any calendar year</w:t>
      </w:r>
      <w:r>
        <w:t xml:space="preserve">, the Department shall notify the relevant local school division or private school of the name and driver's license number of the driver. Safe driving points shall not be used to reduce the six demerit points. No driver education program in a public-school division or a private school shall retain its approval by the Department of Education unless such a person who has accumulated such six demerit points is </w:t>
      </w:r>
      <w:r w:rsidRPr="00EF1A72">
        <w:rPr>
          <w:b/>
          <w:bCs/>
        </w:rPr>
        <w:t>removed from providing behind-the-wheel driver education instruction in the private school or public-school division for a period of twenty-four months</w:t>
      </w:r>
      <w:r>
        <w:t>.</w:t>
      </w:r>
    </w:p>
    <w:p w14:paraId="1705B5B2" w14:textId="77777777" w:rsidR="00AC6988" w:rsidRDefault="00AC6988" w:rsidP="00AC6988">
      <w:pPr>
        <w:pStyle w:val="auth"/>
        <w:spacing w:before="0" w:beforeAutospacing="0" w:after="0" w:afterAutospacing="0" w:line="360" w:lineRule="atLeast"/>
        <w:textAlignment w:val="baseline"/>
        <w:rPr>
          <w:rFonts w:ascii="PT Serif" w:hAnsi="PT Serif"/>
          <w:b/>
          <w:bCs/>
          <w:color w:val="444444"/>
          <w:sz w:val="20"/>
          <w:szCs w:val="20"/>
        </w:rPr>
      </w:pPr>
      <w:r>
        <w:rPr>
          <w:rFonts w:ascii="PT Serif" w:hAnsi="PT Serif"/>
          <w:b/>
          <w:bCs/>
          <w:color w:val="444444"/>
          <w:sz w:val="20"/>
          <w:szCs w:val="20"/>
        </w:rPr>
        <w:t>Statutory Authority</w:t>
      </w:r>
    </w:p>
    <w:p w14:paraId="59D7139C" w14:textId="4EB0A1C4" w:rsidR="008F141A" w:rsidRPr="008F141A" w:rsidRDefault="00AC6988" w:rsidP="00AC6988">
      <w:pPr>
        <w:pStyle w:val="body"/>
        <w:spacing w:before="0" w:beforeAutospacing="0" w:after="0" w:afterAutospacing="0" w:line="360" w:lineRule="atLeast"/>
        <w:textAlignment w:val="baseline"/>
        <w:rPr>
          <w:color w:val="444444"/>
        </w:rPr>
      </w:pPr>
      <w:r>
        <w:rPr>
          <w:rFonts w:ascii="PT Serif" w:hAnsi="PT Serif"/>
          <w:color w:val="444444"/>
          <w:sz w:val="20"/>
          <w:szCs w:val="20"/>
        </w:rPr>
        <w:t>§§ </w:t>
      </w:r>
      <w:hyperlink r:id="rId43" w:history="1">
        <w:r>
          <w:rPr>
            <w:rStyle w:val="Hyperlink"/>
            <w:rFonts w:ascii="PT Serif" w:hAnsi="PT Serif"/>
            <w:color w:val="3498DB"/>
            <w:sz w:val="20"/>
            <w:szCs w:val="20"/>
            <w:bdr w:val="none" w:sz="0" w:space="0" w:color="auto" w:frame="1"/>
          </w:rPr>
          <w:t>22.1-16</w:t>
        </w:r>
      </w:hyperlink>
      <w:r>
        <w:rPr>
          <w:rFonts w:ascii="PT Serif" w:hAnsi="PT Serif"/>
          <w:color w:val="444444"/>
          <w:sz w:val="20"/>
          <w:szCs w:val="20"/>
        </w:rPr>
        <w:t>, </w:t>
      </w:r>
      <w:hyperlink r:id="rId44" w:history="1">
        <w:r>
          <w:rPr>
            <w:rStyle w:val="Hyperlink"/>
            <w:rFonts w:ascii="PT Serif" w:hAnsi="PT Serif"/>
            <w:color w:val="3498DB"/>
            <w:sz w:val="20"/>
            <w:szCs w:val="20"/>
            <w:bdr w:val="none" w:sz="0" w:space="0" w:color="auto" w:frame="1"/>
          </w:rPr>
          <w:t>22.1-205</w:t>
        </w:r>
      </w:hyperlink>
      <w:r>
        <w:rPr>
          <w:rFonts w:ascii="PT Serif" w:hAnsi="PT Serif"/>
          <w:color w:val="444444"/>
          <w:sz w:val="20"/>
          <w:szCs w:val="20"/>
        </w:rPr>
        <w:t> and </w:t>
      </w:r>
      <w:hyperlink r:id="rId45" w:history="1">
        <w:r>
          <w:rPr>
            <w:rStyle w:val="Hyperlink"/>
            <w:rFonts w:ascii="PT Serif" w:hAnsi="PT Serif"/>
            <w:color w:val="3498DB"/>
            <w:sz w:val="20"/>
            <w:szCs w:val="20"/>
            <w:bdr w:val="none" w:sz="0" w:space="0" w:color="auto" w:frame="1"/>
          </w:rPr>
          <w:t>46.2-334</w:t>
        </w:r>
      </w:hyperlink>
      <w:r>
        <w:rPr>
          <w:rFonts w:ascii="PT Serif" w:hAnsi="PT Serif"/>
          <w:color w:val="444444"/>
          <w:sz w:val="20"/>
          <w:szCs w:val="20"/>
        </w:rPr>
        <w:t> of the Code of Virginia.</w:t>
      </w:r>
    </w:p>
    <w:p w14:paraId="55E41EC9" w14:textId="3899BA9F" w:rsidR="00AC6988" w:rsidRDefault="00AC6988" w:rsidP="008B643B">
      <w:pPr>
        <w:spacing w:after="0" w:line="240" w:lineRule="auto"/>
        <w:rPr>
          <w:rFonts w:ascii="Times New Roman" w:hAnsi="Times New Roman"/>
          <w:sz w:val="24"/>
          <w:szCs w:val="24"/>
        </w:rPr>
      </w:pPr>
    </w:p>
    <w:p w14:paraId="7050D04B" w14:textId="5F834893" w:rsidR="008F141A" w:rsidRPr="008F141A" w:rsidRDefault="00BA495C" w:rsidP="008F141A">
      <w:pPr>
        <w:pStyle w:val="Heading2"/>
        <w:spacing w:before="0" w:after="36" w:line="288" w:lineRule="atLeast"/>
        <w:textAlignment w:val="baseline"/>
        <w:rPr>
          <w:rFonts w:ascii="Times New Roman" w:hAnsi="Times New Roman"/>
          <w:b w:val="0"/>
          <w:bCs w:val="0"/>
          <w:i w:val="0"/>
          <w:iCs w:val="0"/>
          <w:color w:val="444444"/>
          <w:sz w:val="24"/>
          <w:szCs w:val="24"/>
        </w:rPr>
      </w:pPr>
      <w:hyperlink r:id="rId46" w:history="1">
        <w:r w:rsidR="008F141A" w:rsidRPr="008F141A">
          <w:rPr>
            <w:rStyle w:val="Hyperlink"/>
            <w:rFonts w:ascii="Times New Roman" w:hAnsi="Times New Roman"/>
            <w:b w:val="0"/>
            <w:bCs w:val="0"/>
            <w:i w:val="0"/>
            <w:iCs w:val="0"/>
            <w:sz w:val="24"/>
            <w:szCs w:val="24"/>
          </w:rPr>
          <w:t xml:space="preserve">8VAC20-340-40. </w:t>
        </w:r>
        <w:r w:rsidR="008F141A" w:rsidRPr="003D6C3A">
          <w:rPr>
            <w:rStyle w:val="Hyperlink"/>
            <w:rFonts w:ascii="Times New Roman" w:hAnsi="Times New Roman"/>
            <w:i w:val="0"/>
            <w:iCs w:val="0"/>
            <w:sz w:val="24"/>
            <w:szCs w:val="24"/>
          </w:rPr>
          <w:t xml:space="preserve">Approval of correspondence courses </w:t>
        </w:r>
        <w:r w:rsidR="008F141A" w:rsidRPr="008F141A">
          <w:rPr>
            <w:rStyle w:val="Hyperlink"/>
            <w:rFonts w:ascii="Times New Roman" w:hAnsi="Times New Roman"/>
            <w:b w:val="0"/>
            <w:bCs w:val="0"/>
            <w:i w:val="0"/>
            <w:iCs w:val="0"/>
            <w:sz w:val="24"/>
            <w:szCs w:val="24"/>
          </w:rPr>
          <w:t>for driver education.</w:t>
        </w:r>
      </w:hyperlink>
    </w:p>
    <w:p w14:paraId="6753B253" w14:textId="77777777" w:rsidR="008F141A" w:rsidRDefault="008F141A" w:rsidP="008F141A">
      <w:pPr>
        <w:pStyle w:val="sectind"/>
        <w:spacing w:before="0" w:beforeAutospacing="0" w:after="0" w:afterAutospacing="0"/>
        <w:textAlignment w:val="baseline"/>
      </w:pPr>
      <w:r>
        <w:t>A. Required submissions.</w:t>
      </w:r>
      <w:r>
        <w:rPr>
          <w:b/>
          <w:bCs/>
          <w:bdr w:val="none" w:sz="0" w:space="0" w:color="auto" w:frame="1"/>
        </w:rPr>
        <w:t> </w:t>
      </w:r>
      <w:r>
        <w:t>Schools seeking approval to offer the classroom portion of a driver education program to school-age children through a correspondence program or course in Virginia shall submit the following:</w:t>
      </w:r>
    </w:p>
    <w:p w14:paraId="2F5D2D15" w14:textId="10F10DB2" w:rsidR="00EF1A72" w:rsidRDefault="008F141A" w:rsidP="00560DB5">
      <w:pPr>
        <w:pStyle w:val="sectbi"/>
        <w:spacing w:before="0" w:beforeAutospacing="0" w:after="0" w:afterAutospacing="0"/>
        <w:ind w:left="240"/>
        <w:textAlignment w:val="baseline"/>
      </w:pPr>
      <w:r>
        <w:t>1. A signed and completed copy of the department's affidavit form.</w:t>
      </w:r>
    </w:p>
    <w:p w14:paraId="6D8CE69D" w14:textId="77777777" w:rsidR="008F141A" w:rsidRDefault="008F141A" w:rsidP="00EF1A72">
      <w:pPr>
        <w:pStyle w:val="sectbi"/>
        <w:spacing w:before="0" w:beforeAutospacing="0" w:after="0" w:afterAutospacing="0"/>
        <w:ind w:left="240"/>
        <w:textAlignment w:val="baseline"/>
      </w:pPr>
      <w:r>
        <w:t>2. A catalog or other documents containing the following information:</w:t>
      </w:r>
    </w:p>
    <w:p w14:paraId="51781756" w14:textId="77777777" w:rsidR="008F141A" w:rsidRDefault="008F141A" w:rsidP="00EF1A72">
      <w:pPr>
        <w:pStyle w:val="sectbi2"/>
        <w:spacing w:before="0" w:beforeAutospacing="0" w:after="0" w:afterAutospacing="0"/>
        <w:ind w:left="600"/>
        <w:textAlignment w:val="baseline"/>
      </w:pPr>
      <w:r>
        <w:t xml:space="preserve">a. A statement of ownership or control of the </w:t>
      </w:r>
      <w:proofErr w:type="gramStart"/>
      <w:r>
        <w:t>institution;</w:t>
      </w:r>
      <w:proofErr w:type="gramEnd"/>
    </w:p>
    <w:p w14:paraId="0724134A" w14:textId="77777777" w:rsidR="008F141A" w:rsidRDefault="008F141A" w:rsidP="00EF1A72">
      <w:pPr>
        <w:pStyle w:val="sectbi2"/>
        <w:spacing w:before="0" w:beforeAutospacing="0" w:after="0" w:afterAutospacing="0"/>
        <w:ind w:left="600"/>
        <w:textAlignment w:val="baseline"/>
      </w:pPr>
      <w:r>
        <w:t xml:space="preserve">b. Descriptions of the driver education courses offered by the </w:t>
      </w:r>
      <w:proofErr w:type="gramStart"/>
      <w:r>
        <w:t>institution;</w:t>
      </w:r>
      <w:proofErr w:type="gramEnd"/>
    </w:p>
    <w:p w14:paraId="0E04B795" w14:textId="77777777" w:rsidR="008F141A" w:rsidRDefault="008F141A" w:rsidP="00EF1A72">
      <w:pPr>
        <w:pStyle w:val="sectbi2"/>
        <w:spacing w:before="0" w:beforeAutospacing="0" w:after="0" w:afterAutospacing="0"/>
        <w:ind w:left="600"/>
        <w:textAlignment w:val="baseline"/>
      </w:pPr>
      <w:r>
        <w:t xml:space="preserve">c. A description of the method used to evaluate the students' </w:t>
      </w:r>
      <w:proofErr w:type="gramStart"/>
      <w:r>
        <w:t>work;</w:t>
      </w:r>
      <w:proofErr w:type="gramEnd"/>
    </w:p>
    <w:p w14:paraId="66037D5C" w14:textId="77777777" w:rsidR="008F141A" w:rsidRDefault="008F141A" w:rsidP="00EF1A72">
      <w:pPr>
        <w:pStyle w:val="sectbi2"/>
        <w:spacing w:before="0" w:beforeAutospacing="0" w:after="0" w:afterAutospacing="0"/>
        <w:ind w:left="600"/>
        <w:textAlignment w:val="baseline"/>
      </w:pPr>
      <w:r>
        <w:t>d. A schedule of tuition and fees, including the school's refund policies; and</w:t>
      </w:r>
    </w:p>
    <w:p w14:paraId="2EED0F09" w14:textId="77777777" w:rsidR="008F141A" w:rsidRDefault="008F141A" w:rsidP="00EF1A72">
      <w:pPr>
        <w:pStyle w:val="sectbi2"/>
        <w:spacing w:before="0" w:beforeAutospacing="0" w:after="0" w:afterAutospacing="0"/>
        <w:ind w:left="600"/>
        <w:textAlignment w:val="baseline"/>
      </w:pPr>
      <w:r>
        <w:t>e. Copies of all application forms and enrollment agreements used by the school.</w:t>
      </w:r>
    </w:p>
    <w:p w14:paraId="5766933A" w14:textId="77777777" w:rsidR="008F141A" w:rsidRDefault="008F141A" w:rsidP="00560DB5">
      <w:pPr>
        <w:pStyle w:val="sectbi"/>
        <w:spacing w:before="0" w:beforeAutospacing="0" w:after="0" w:afterAutospacing="0"/>
        <w:ind w:left="245"/>
        <w:textAlignment w:val="baseline"/>
      </w:pPr>
      <w:r>
        <w:t>3. Verification of approval or exemption from regular oversight from the appropriate state or local government agency in the school's state of domicile.</w:t>
      </w:r>
    </w:p>
    <w:p w14:paraId="152AF270" w14:textId="77777777" w:rsidR="008F141A" w:rsidRDefault="008F141A" w:rsidP="00560DB5">
      <w:pPr>
        <w:pStyle w:val="sectbi"/>
        <w:spacing w:before="0" w:beforeAutospacing="0" w:after="0" w:afterAutospacing="0"/>
        <w:ind w:left="245"/>
        <w:textAlignment w:val="baseline"/>
      </w:pPr>
      <w:r>
        <w:t>4. Information regarding the school's accreditation status.</w:t>
      </w:r>
    </w:p>
    <w:p w14:paraId="2BA3686A" w14:textId="77777777" w:rsidR="008F141A" w:rsidRDefault="008F141A" w:rsidP="00560DB5">
      <w:pPr>
        <w:pStyle w:val="sectbi"/>
        <w:spacing w:before="0" w:beforeAutospacing="0" w:after="0" w:afterAutospacing="0"/>
        <w:ind w:left="245"/>
        <w:textAlignment w:val="baseline"/>
      </w:pPr>
      <w:r>
        <w:t>5. The name and publisher of the textbook required.</w:t>
      </w:r>
    </w:p>
    <w:p w14:paraId="36E9670D" w14:textId="77777777" w:rsidR="008F141A" w:rsidRDefault="008F141A" w:rsidP="00560DB5">
      <w:pPr>
        <w:pStyle w:val="sectbi"/>
        <w:spacing w:before="0" w:beforeAutospacing="0" w:after="0" w:afterAutospacing="0"/>
        <w:ind w:left="245"/>
        <w:textAlignment w:val="baseline"/>
      </w:pPr>
      <w:r>
        <w:t>6. An estimate of the minimum amount of time (in hours) required to complete the course.</w:t>
      </w:r>
    </w:p>
    <w:p w14:paraId="33232E92" w14:textId="77777777" w:rsidR="008F141A" w:rsidRDefault="008F141A" w:rsidP="00560DB5">
      <w:pPr>
        <w:pStyle w:val="sectbi"/>
        <w:spacing w:before="0" w:beforeAutospacing="0" w:after="0" w:afterAutospacing="0"/>
        <w:ind w:left="245"/>
        <w:textAlignment w:val="baseline"/>
      </w:pPr>
      <w:r>
        <w:t>7. Such additional information as the board or department may deem necessary.</w:t>
      </w:r>
    </w:p>
    <w:p w14:paraId="67BE7080" w14:textId="77777777" w:rsidR="008F141A" w:rsidRDefault="008F141A" w:rsidP="008F141A">
      <w:pPr>
        <w:pStyle w:val="sectind"/>
        <w:spacing w:before="0" w:beforeAutospacing="0" w:after="0" w:afterAutospacing="0"/>
        <w:textAlignment w:val="baseline"/>
      </w:pPr>
      <w:r>
        <w:t>B. All schools must evaluate the students' work at regular intervals specified by the department and maintain a permanent record of the work.</w:t>
      </w:r>
    </w:p>
    <w:p w14:paraId="0FEEDA0F" w14:textId="77777777" w:rsidR="008F141A" w:rsidRDefault="008F141A" w:rsidP="008F141A">
      <w:pPr>
        <w:pStyle w:val="sectind"/>
        <w:spacing w:before="0" w:beforeAutospacing="0" w:after="192" w:afterAutospacing="0"/>
        <w:textAlignment w:val="baseline"/>
      </w:pPr>
      <w:r>
        <w:t>C. Each school meeting the criteria listed in this section is required to submit the required materials for review every year concurrent with the renewal affidavit.</w:t>
      </w:r>
    </w:p>
    <w:p w14:paraId="59303914" w14:textId="77777777" w:rsidR="008F141A" w:rsidRDefault="008F141A" w:rsidP="008F141A">
      <w:pPr>
        <w:pStyle w:val="sectind"/>
        <w:spacing w:before="0" w:beforeAutospacing="0" w:after="0" w:afterAutospacing="0"/>
        <w:textAlignment w:val="baseline"/>
      </w:pPr>
      <w:r>
        <w:t>D. Approval criteria. Driver education courses offered by schools submitting the materials</w:t>
      </w:r>
      <w:r>
        <w:rPr>
          <w:i/>
          <w:iCs/>
          <w:bdr w:val="none" w:sz="0" w:space="0" w:color="auto" w:frame="1"/>
        </w:rPr>
        <w:t> </w:t>
      </w:r>
      <w:r>
        <w:t>required by this section shall be approved when the following criteria have been met:</w:t>
      </w:r>
    </w:p>
    <w:p w14:paraId="2A0AA6FC" w14:textId="77777777" w:rsidR="008F141A" w:rsidRDefault="008F141A" w:rsidP="00EF1A72">
      <w:pPr>
        <w:pStyle w:val="sectbi"/>
        <w:spacing w:before="0" w:beforeAutospacing="0" w:after="0" w:afterAutospacing="0"/>
        <w:ind w:left="245"/>
        <w:textAlignment w:val="baseline"/>
      </w:pPr>
      <w:r>
        <w:t>1. The school is, in fact, a correspondence school as defined in </w:t>
      </w:r>
      <w:hyperlink r:id="rId47" w:history="1">
        <w:r>
          <w:rPr>
            <w:rStyle w:val="Hyperlink"/>
            <w:color w:val="3498DB"/>
            <w:bdr w:val="none" w:sz="0" w:space="0" w:color="auto" w:frame="1"/>
          </w:rPr>
          <w:t>8VAC20-340-5</w:t>
        </w:r>
      </w:hyperlink>
      <w:r>
        <w:t>;</w:t>
      </w:r>
    </w:p>
    <w:p w14:paraId="75B4C88B" w14:textId="77777777" w:rsidR="008F141A" w:rsidRDefault="008F141A" w:rsidP="00EF1A72">
      <w:pPr>
        <w:pStyle w:val="sectbi"/>
        <w:spacing w:before="0" w:beforeAutospacing="0" w:after="0" w:afterAutospacing="0"/>
        <w:ind w:left="245"/>
        <w:textAlignment w:val="baseline"/>
      </w:pPr>
      <w:r>
        <w:t xml:space="preserve">2. The courses offered are consistent with state or federal laws or </w:t>
      </w:r>
      <w:proofErr w:type="gramStart"/>
      <w:r>
        <w:t>regulations;</w:t>
      </w:r>
      <w:proofErr w:type="gramEnd"/>
    </w:p>
    <w:p w14:paraId="337E62C6" w14:textId="77777777" w:rsidR="008F141A" w:rsidRDefault="008F141A" w:rsidP="00EF1A72">
      <w:pPr>
        <w:pStyle w:val="sectbi"/>
        <w:spacing w:before="0" w:beforeAutospacing="0" w:after="0" w:afterAutospacing="0"/>
        <w:ind w:left="245"/>
        <w:textAlignment w:val="baseline"/>
      </w:pPr>
      <w:r>
        <w:lastRenderedPageBreak/>
        <w:t>3. The school evaluates the students' progress at regular intervals specified by the department and maintains a permanent record of that work; and</w:t>
      </w:r>
    </w:p>
    <w:p w14:paraId="12A01D86" w14:textId="77777777" w:rsidR="008F141A" w:rsidRDefault="008F141A" w:rsidP="00EF1A72">
      <w:pPr>
        <w:pStyle w:val="sectbi"/>
        <w:spacing w:before="0" w:beforeAutospacing="0" w:after="0" w:afterAutospacing="0"/>
        <w:ind w:left="245"/>
        <w:textAlignment w:val="baseline"/>
      </w:pPr>
      <w:r>
        <w:t>4. The content of each course is accurate and rigorous and meets the requirements of the Curriculum and Administrative Guide for Driver Education in Virginia, 2010 edition, which includes the Driver Education Standards of Learning.</w:t>
      </w:r>
    </w:p>
    <w:p w14:paraId="23995E1F" w14:textId="77777777" w:rsidR="008F141A" w:rsidRDefault="008F141A" w:rsidP="008F141A">
      <w:pPr>
        <w:pStyle w:val="sectind"/>
        <w:spacing w:before="0" w:beforeAutospacing="0" w:after="192" w:afterAutospacing="0"/>
        <w:textAlignment w:val="baseline"/>
      </w:pPr>
      <w:r>
        <w:t>The school must provide evidence that at least two subject matter experts have reviewed and validated the accuracy of online content and textbook materials.</w:t>
      </w:r>
    </w:p>
    <w:p w14:paraId="4DBC86D4" w14:textId="77777777" w:rsidR="008F141A" w:rsidRDefault="008F141A" w:rsidP="008F141A">
      <w:pPr>
        <w:pStyle w:val="sectind"/>
        <w:spacing w:before="0" w:beforeAutospacing="0" w:after="192" w:afterAutospacing="0"/>
        <w:textAlignment w:val="baseline"/>
      </w:pPr>
      <w:r>
        <w:t>E. An application shall be complete when all required information has been submitted in the form required by the department. If the department, on behalf of the board, determines the application to be incomplete, the department shall notify the applicant of the insufficiencies in writing within 45 days of receipt of the incomplete application. The applicant must submit the required items to complete the application, to be received by the department within 45 days from the notification. If the application is not completed within the 45-day period, the case file for the request for approval as a provider will be closed. At any time prior to closure, the applicant may withdraw the request for approval. The applicant may submit a new application at any time.</w:t>
      </w:r>
    </w:p>
    <w:p w14:paraId="548D5C5D" w14:textId="77777777" w:rsidR="008F141A" w:rsidRDefault="008F141A" w:rsidP="008F141A">
      <w:pPr>
        <w:pStyle w:val="sectind"/>
        <w:spacing w:before="0" w:beforeAutospacing="0" w:after="192" w:afterAutospacing="0"/>
        <w:textAlignment w:val="baseline"/>
      </w:pPr>
      <w:r>
        <w:t>F. Approval, denial, and revocation.</w:t>
      </w:r>
    </w:p>
    <w:p w14:paraId="4E1D4476" w14:textId="77777777" w:rsidR="008F141A" w:rsidRDefault="008F141A" w:rsidP="008F141A">
      <w:pPr>
        <w:pStyle w:val="sectbi"/>
        <w:spacing w:before="0" w:beforeAutospacing="0" w:after="192" w:afterAutospacing="0"/>
        <w:ind w:left="240"/>
        <w:textAlignment w:val="baseline"/>
      </w:pPr>
      <w:r>
        <w:t>1. The department, on behalf of the board, shall notify applicants in writing when an application is approved.</w:t>
      </w:r>
    </w:p>
    <w:p w14:paraId="53D83330" w14:textId="77777777" w:rsidR="008F141A" w:rsidRDefault="008F141A" w:rsidP="008F141A">
      <w:pPr>
        <w:pStyle w:val="sectbi"/>
        <w:spacing w:before="0" w:beforeAutospacing="0" w:after="192" w:afterAutospacing="0"/>
        <w:ind w:left="240"/>
        <w:textAlignment w:val="baseline"/>
      </w:pPr>
      <w:r>
        <w:t>2. Applications that do not meet the criteria required by subsections A, B, and D of this section shall be denied. The department shall notify applicants in writing of the denial, stating the reasons the application was denied and including the applicant's right to request the board to reconsider the application, pursuant to subsection G of this section.</w:t>
      </w:r>
    </w:p>
    <w:p w14:paraId="2830ADDA" w14:textId="77777777" w:rsidR="008F141A" w:rsidRDefault="008F141A" w:rsidP="008F141A">
      <w:pPr>
        <w:pStyle w:val="sectbi"/>
        <w:spacing w:before="0" w:beforeAutospacing="0" w:after="192" w:afterAutospacing="0"/>
        <w:ind w:left="240"/>
        <w:textAlignment w:val="baseline"/>
      </w:pPr>
      <w:r>
        <w:t>3. An approved application may be revoked for good cause, which includes, but is not limited to, the conviction of the applicant, or any employee thereof, of (i) any felony or (ii) any offense involving the sexual molestation, physical or sexual abuse, or rape of a child.</w:t>
      </w:r>
    </w:p>
    <w:p w14:paraId="6E8A4FDF" w14:textId="77777777" w:rsidR="008F141A" w:rsidRDefault="008F141A" w:rsidP="008F141A">
      <w:pPr>
        <w:pStyle w:val="sectind"/>
        <w:spacing w:before="0" w:beforeAutospacing="0" w:after="192" w:afterAutospacing="0"/>
        <w:textAlignment w:val="baseline"/>
      </w:pPr>
      <w:r>
        <w:t xml:space="preserve">G. Reconsideration by the Board of Education when an application is denied or when approval is revoked. A school whose application has been denied or whose approval has been revoked for good cause may request reconsideration by letter to the board. The letter of request shall include the reasons that the school believes the denial or revocation was inappropriate and shall document how it has corrected any insufficiency identified in the letter of denial or revocation. The board's decision on reconsideration shall be final on that application; however, a denial of reconsideration shall not prevent the school from submitting a new application </w:t>
      </w:r>
      <w:proofErr w:type="gramStart"/>
      <w:r>
        <w:t>at a later time</w:t>
      </w:r>
      <w:proofErr w:type="gramEnd"/>
      <w:r>
        <w:t>.</w:t>
      </w:r>
    </w:p>
    <w:p w14:paraId="4B270962" w14:textId="77777777" w:rsidR="008F141A" w:rsidRDefault="008F141A" w:rsidP="008F141A">
      <w:pPr>
        <w:pStyle w:val="sectind"/>
        <w:spacing w:before="0" w:beforeAutospacing="0" w:after="192" w:afterAutospacing="0"/>
        <w:textAlignment w:val="baseline"/>
      </w:pPr>
      <w:r>
        <w:t>H. Determination of continued compliance. Approval of the academic courses shall be renewed annually on or before August 1, provided that the school verifies that it continues to meet the requirements of this section. Forms for this purpose shall be provided by the department.</w:t>
      </w:r>
    </w:p>
    <w:p w14:paraId="339FD9AE" w14:textId="77777777" w:rsidR="008F141A" w:rsidRDefault="008F141A" w:rsidP="008F141A">
      <w:pPr>
        <w:pStyle w:val="sectind"/>
        <w:spacing w:before="0" w:beforeAutospacing="0" w:after="0" w:afterAutospacing="0"/>
        <w:textAlignment w:val="baseline"/>
      </w:pPr>
      <w:r>
        <w:t>I. Disclaimer. The Board of Education's approval of a correspondence course is not an endorsement of the program as a substitute for public school programs nor is it an endorsement of the educational or operational philosophy of the school. Additionally, the approval of courses is not intended as an endorsement of the quality of the courses nor is it a conclusion that these courses meet the educational needs of the student or the assessment required by § </w:t>
      </w:r>
      <w:hyperlink r:id="rId48" w:history="1">
        <w:r>
          <w:rPr>
            <w:rStyle w:val="Hyperlink"/>
            <w:color w:val="3498DB"/>
            <w:bdr w:val="none" w:sz="0" w:space="0" w:color="auto" w:frame="1"/>
          </w:rPr>
          <w:t>22.1-254.1</w:t>
        </w:r>
      </w:hyperlink>
      <w:r>
        <w:t> of the Code of Virginia.</w:t>
      </w:r>
    </w:p>
    <w:p w14:paraId="166EC354" w14:textId="77777777" w:rsidR="008F141A" w:rsidRDefault="008F141A" w:rsidP="008F141A">
      <w:pPr>
        <w:pStyle w:val="sectind"/>
        <w:spacing w:before="0" w:beforeAutospacing="0" w:after="192" w:afterAutospacing="0"/>
        <w:textAlignment w:val="baseline"/>
      </w:pPr>
      <w:r>
        <w:t xml:space="preserve">Parents who choose to educate their children at home through a driver education correspondence course are directly responsible for the educational progress of their children and the adequacy of </w:t>
      </w:r>
      <w:r>
        <w:lastRenderedPageBreak/>
        <w:t>instruction. The board assumes no liability for damages or financial loss to parents using any of the approved driver education correspondence courses.</w:t>
      </w:r>
    </w:p>
    <w:p w14:paraId="32481C32" w14:textId="77777777" w:rsidR="008F141A" w:rsidRDefault="008F141A" w:rsidP="008F141A">
      <w:pPr>
        <w:pStyle w:val="sectind"/>
        <w:spacing w:before="0" w:beforeAutospacing="0" w:after="192" w:afterAutospacing="0"/>
        <w:textAlignment w:val="baseline"/>
      </w:pPr>
      <w:r>
        <w:t>J. Restrictions. No school whose courses are approved as a driver education program shall advertise in any way that the courses have the endorsement, recommendation, accreditation, or recognition, or any other similar term, of the board, the department, or the Commonwealth of Virginia.</w:t>
      </w:r>
    </w:p>
    <w:p w14:paraId="136E8A3A" w14:textId="77777777" w:rsidR="008F141A" w:rsidRDefault="008F141A" w:rsidP="008F141A">
      <w:pPr>
        <w:pStyle w:val="sectind"/>
        <w:spacing w:before="0" w:beforeAutospacing="0" w:after="192" w:afterAutospacing="0"/>
        <w:textAlignment w:val="baseline"/>
      </w:pPr>
      <w:r>
        <w:t>K. Transmitting the affidavit, documents, and other materials. The affidavit, related letters, forms, and other required application materials must be submitted to the Division of Instruction at the Virginia Department of Education by email to the Driver Education Specialist, whose contact information may be found at http://www.doe.virginia.gov/directories/index.shtml#vdoe.</w:t>
      </w:r>
    </w:p>
    <w:p w14:paraId="0B1924AC" w14:textId="77777777" w:rsidR="008F141A" w:rsidRPr="00C05684" w:rsidRDefault="008F141A" w:rsidP="008B643B">
      <w:pPr>
        <w:spacing w:after="0" w:line="240" w:lineRule="auto"/>
        <w:rPr>
          <w:rFonts w:ascii="Times New Roman" w:hAnsi="Times New Roman"/>
          <w:sz w:val="24"/>
          <w:szCs w:val="24"/>
        </w:rPr>
      </w:pPr>
    </w:p>
    <w:p w14:paraId="25650B8D" w14:textId="674D18CD" w:rsidR="00F76365" w:rsidRPr="00C05684" w:rsidRDefault="00BA495C" w:rsidP="00A422FD">
      <w:pPr>
        <w:spacing w:after="0" w:line="240" w:lineRule="auto"/>
        <w:rPr>
          <w:rFonts w:ascii="Times New Roman" w:hAnsi="Times New Roman"/>
          <w:sz w:val="24"/>
          <w:szCs w:val="24"/>
        </w:rPr>
      </w:pPr>
      <w:hyperlink r:id="rId49" w:history="1">
        <w:r w:rsidR="00A422FD" w:rsidRPr="00C05684">
          <w:rPr>
            <w:rStyle w:val="Hyperlink"/>
            <w:rFonts w:ascii="Times New Roman" w:hAnsi="Times New Roman"/>
            <w:bCs/>
            <w:sz w:val="24"/>
            <w:szCs w:val="24"/>
          </w:rPr>
          <w:t>8VAC20-131-180 Virginia Administrative Code Off-site Instruction</w:t>
        </w:r>
      </w:hyperlink>
    </w:p>
    <w:p w14:paraId="3078F485" w14:textId="509804AB" w:rsidR="00474DCE" w:rsidRPr="00C05684" w:rsidRDefault="00F76365" w:rsidP="00C3580A">
      <w:pPr>
        <w:pStyle w:val="ListParagraph"/>
        <w:widowControl w:val="0"/>
        <w:numPr>
          <w:ilvl w:val="0"/>
          <w:numId w:val="60"/>
        </w:numPr>
        <w:tabs>
          <w:tab w:val="num" w:pos="420"/>
        </w:tabs>
        <w:overflowPunct w:val="0"/>
        <w:autoSpaceDE w:val="0"/>
        <w:autoSpaceDN w:val="0"/>
        <w:adjustRightInd w:val="0"/>
        <w:rPr>
          <w:sz w:val="24"/>
          <w:szCs w:val="24"/>
        </w:rPr>
      </w:pPr>
      <w:r w:rsidRPr="00C05684">
        <w:rPr>
          <w:sz w:val="24"/>
          <w:szCs w:val="24"/>
        </w:rPr>
        <w:t>Homebound instruction shall be made available to students who are confined at home or in a health care facility for periods that would prevent normal school attendance based upon certification of need by a licensed physician or licensed clinical psychologist. For students eligible for special education or related services, the Individualized Education Program committee must revise the IEP, as appropriate. Credit for the work shall be awarded when</w:t>
      </w:r>
      <w:r w:rsidRPr="00C05684">
        <w:rPr>
          <w:b/>
          <w:sz w:val="24"/>
          <w:szCs w:val="24"/>
        </w:rPr>
        <w:t xml:space="preserve"> </w:t>
      </w:r>
      <w:r w:rsidRPr="00E95990">
        <w:rPr>
          <w:bCs/>
          <w:sz w:val="24"/>
          <w:szCs w:val="24"/>
        </w:rPr>
        <w:t>it</w:t>
      </w:r>
      <w:r w:rsidRPr="00C05684">
        <w:rPr>
          <w:b/>
          <w:sz w:val="24"/>
          <w:szCs w:val="24"/>
        </w:rPr>
        <w:t xml:space="preserve"> </w:t>
      </w:r>
      <w:r w:rsidRPr="00C05684">
        <w:rPr>
          <w:sz w:val="24"/>
          <w:szCs w:val="24"/>
        </w:rPr>
        <w:t xml:space="preserve">is done under the supervision of a licensed teacher, a person eligible to hold a Virginia license, or other appropriately licensed professional employed by the local school board, and there is evidence that the instructional time requirements or alternative means of awarding credit adopted by the local school board in accordance with the provisions of </w:t>
      </w:r>
      <w:hyperlink r:id="rId50" w:history="1">
        <w:r w:rsidR="00A422FD" w:rsidRPr="00C05684">
          <w:rPr>
            <w:color w:val="0563C1"/>
            <w:sz w:val="24"/>
            <w:szCs w:val="24"/>
            <w:u w:val="single"/>
          </w:rPr>
          <w:t>8VAC20-131-110 Virginia Administrative Code Standard and Verified Units of Credit</w:t>
        </w:r>
      </w:hyperlink>
      <w:r w:rsidR="00474DCE" w:rsidRPr="00C05684">
        <w:rPr>
          <w:sz w:val="24"/>
          <w:szCs w:val="24"/>
        </w:rPr>
        <w:t xml:space="preserve"> have been met.</w:t>
      </w:r>
    </w:p>
    <w:p w14:paraId="2B49530E" w14:textId="77777777" w:rsidR="00474DCE" w:rsidRPr="00C05684" w:rsidRDefault="00474DCE" w:rsidP="00474DCE">
      <w:pPr>
        <w:widowControl w:val="0"/>
        <w:overflowPunct w:val="0"/>
        <w:autoSpaceDE w:val="0"/>
        <w:autoSpaceDN w:val="0"/>
        <w:adjustRightInd w:val="0"/>
        <w:spacing w:after="0" w:line="240" w:lineRule="auto"/>
        <w:ind w:left="56"/>
        <w:rPr>
          <w:rFonts w:ascii="Times New Roman" w:hAnsi="Times New Roman"/>
          <w:sz w:val="24"/>
          <w:szCs w:val="24"/>
        </w:rPr>
      </w:pPr>
    </w:p>
    <w:p w14:paraId="37041787" w14:textId="77777777" w:rsidR="006B69B4" w:rsidRPr="00C05684" w:rsidRDefault="00F76365" w:rsidP="00C3580A">
      <w:pPr>
        <w:pStyle w:val="ListParagraph"/>
        <w:widowControl w:val="0"/>
        <w:numPr>
          <w:ilvl w:val="0"/>
          <w:numId w:val="60"/>
        </w:numPr>
        <w:tabs>
          <w:tab w:val="num" w:pos="420"/>
        </w:tabs>
        <w:overflowPunct w:val="0"/>
        <w:autoSpaceDE w:val="0"/>
        <w:autoSpaceDN w:val="0"/>
        <w:adjustRightInd w:val="0"/>
        <w:rPr>
          <w:sz w:val="24"/>
          <w:szCs w:val="24"/>
        </w:rPr>
      </w:pPr>
      <w:r w:rsidRPr="00C05684">
        <w:rPr>
          <w:sz w:val="24"/>
          <w:szCs w:val="24"/>
        </w:rPr>
        <w:t>A Certificate of Completion for Classroom Driver Education (DEC-1</w:t>
      </w:r>
      <w:r w:rsidR="00794BDB" w:rsidRPr="00C05684">
        <w:rPr>
          <w:sz w:val="24"/>
          <w:szCs w:val="24"/>
        </w:rPr>
        <w:t>/DEC District 8</w:t>
      </w:r>
      <w:r w:rsidRPr="00C05684">
        <w:rPr>
          <w:sz w:val="24"/>
          <w:szCs w:val="24"/>
        </w:rPr>
        <w:t xml:space="preserve">) shall be awarded when </w:t>
      </w:r>
      <w:r w:rsidR="00C210D9" w:rsidRPr="00C05684">
        <w:rPr>
          <w:sz w:val="24"/>
          <w:szCs w:val="24"/>
        </w:rPr>
        <w:t xml:space="preserve">the classroom instruction is delivered under the supervision of a licensed and endorsed teacher, and </w:t>
      </w:r>
      <w:r w:rsidRPr="00C05684">
        <w:rPr>
          <w:sz w:val="24"/>
          <w:szCs w:val="24"/>
        </w:rPr>
        <w:t xml:space="preserve">the </w:t>
      </w:r>
      <w:r w:rsidR="00C210D9" w:rsidRPr="00C05684">
        <w:rPr>
          <w:sz w:val="24"/>
          <w:szCs w:val="24"/>
        </w:rPr>
        <w:t>student successfully completes the course</w:t>
      </w:r>
      <w:r w:rsidRPr="00C05684">
        <w:rPr>
          <w:sz w:val="24"/>
          <w:szCs w:val="24"/>
        </w:rPr>
        <w:t>.</w:t>
      </w:r>
    </w:p>
    <w:p w14:paraId="33076EE9" w14:textId="77777777" w:rsidR="001C1386" w:rsidRPr="00C05684" w:rsidRDefault="001C1386" w:rsidP="001C1386">
      <w:pPr>
        <w:widowControl w:val="0"/>
        <w:tabs>
          <w:tab w:val="num" w:pos="420"/>
        </w:tabs>
        <w:overflowPunct w:val="0"/>
        <w:autoSpaceDE w:val="0"/>
        <w:autoSpaceDN w:val="0"/>
        <w:adjustRightInd w:val="0"/>
        <w:spacing w:after="0"/>
        <w:rPr>
          <w:rFonts w:ascii="Times New Roman" w:hAnsi="Times New Roman"/>
          <w:sz w:val="24"/>
          <w:szCs w:val="24"/>
        </w:rPr>
      </w:pPr>
    </w:p>
    <w:p w14:paraId="3F36A474" w14:textId="77777777" w:rsidR="000B452F" w:rsidRPr="00C05684" w:rsidRDefault="00380BAB" w:rsidP="00D75D0A">
      <w:pPr>
        <w:widowControl w:val="0"/>
        <w:overflowPunct w:val="0"/>
        <w:autoSpaceDE w:val="0"/>
        <w:autoSpaceDN w:val="0"/>
        <w:adjustRightInd w:val="0"/>
        <w:spacing w:after="0" w:line="240" w:lineRule="auto"/>
        <w:jc w:val="both"/>
        <w:rPr>
          <w:rFonts w:ascii="Times New Roman" w:hAnsi="Times New Roman"/>
          <w:bCs/>
          <w:sz w:val="24"/>
          <w:szCs w:val="24"/>
        </w:rPr>
      </w:pPr>
      <w:r w:rsidRPr="00C05684">
        <w:rPr>
          <w:rFonts w:ascii="Times New Roman" w:hAnsi="Times New Roman"/>
          <w:sz w:val="24"/>
          <w:szCs w:val="24"/>
        </w:rPr>
        <w:t xml:space="preserve">§ </w:t>
      </w:r>
      <w:hyperlink r:id="rId51" w:history="1">
        <w:r w:rsidR="00D75D0A" w:rsidRPr="00C05684">
          <w:rPr>
            <w:rStyle w:val="Hyperlink"/>
            <w:rFonts w:ascii="Times New Roman" w:hAnsi="Times New Roman"/>
            <w:bCs/>
            <w:sz w:val="24"/>
            <w:szCs w:val="24"/>
          </w:rPr>
          <w:t xml:space="preserve">46.2-335. </w:t>
        </w:r>
        <w:r w:rsidR="00D75D0A" w:rsidRPr="00C05684">
          <w:rPr>
            <w:rStyle w:val="Hyperlink"/>
            <w:rFonts w:ascii="Times New Roman" w:hAnsi="Times New Roman"/>
            <w:bCs/>
            <w:i/>
            <w:sz w:val="24"/>
            <w:szCs w:val="24"/>
          </w:rPr>
          <w:t>Code of Virginia</w:t>
        </w:r>
        <w:r w:rsidR="00D75D0A" w:rsidRPr="00C05684">
          <w:rPr>
            <w:rStyle w:val="Hyperlink"/>
            <w:rFonts w:ascii="Times New Roman" w:hAnsi="Times New Roman"/>
            <w:bCs/>
            <w:sz w:val="24"/>
            <w:szCs w:val="24"/>
          </w:rPr>
          <w:t xml:space="preserve"> Learner's Permits; Fees; Certification Required</w:t>
        </w:r>
      </w:hyperlink>
      <w:bookmarkStart w:id="24" w:name="page53"/>
      <w:bookmarkEnd w:id="24"/>
    </w:p>
    <w:p w14:paraId="2E4FDEBE" w14:textId="3C342AB7" w:rsidR="000672EA" w:rsidRPr="00C05684" w:rsidRDefault="000B452F" w:rsidP="00047010">
      <w:pPr>
        <w:pStyle w:val="ListParagraph"/>
        <w:widowControl w:val="0"/>
        <w:numPr>
          <w:ilvl w:val="0"/>
          <w:numId w:val="59"/>
        </w:numPr>
        <w:tabs>
          <w:tab w:val="num" w:pos="720"/>
        </w:tabs>
        <w:overflowPunct w:val="0"/>
        <w:autoSpaceDE w:val="0"/>
        <w:autoSpaceDN w:val="0"/>
        <w:adjustRightInd w:val="0"/>
        <w:ind w:right="240"/>
        <w:rPr>
          <w:sz w:val="24"/>
          <w:szCs w:val="24"/>
        </w:rPr>
      </w:pPr>
      <w:r w:rsidRPr="00C05684">
        <w:rPr>
          <w:sz w:val="24"/>
          <w:szCs w:val="24"/>
        </w:rPr>
        <w:t xml:space="preserve">No driver's license shall be issued to any such person who is less than 18 years old unless, while holding a learner's permit, </w:t>
      </w:r>
      <w:r w:rsidR="00E95990">
        <w:rPr>
          <w:sz w:val="24"/>
          <w:szCs w:val="24"/>
        </w:rPr>
        <w:t>the student</w:t>
      </w:r>
      <w:r w:rsidRPr="00C05684">
        <w:rPr>
          <w:sz w:val="24"/>
          <w:szCs w:val="24"/>
        </w:rPr>
        <w:t xml:space="preserve"> has driven a motor vehicle for at least 45 hours, at least 15 of which were after sunset, as certified by his parent, foster parent, or legal guardian unless the person is married or otherwise emancipated. Such certification shall be on a form provided by the Commissioner and shall c</w:t>
      </w:r>
      <w:r w:rsidR="00047010" w:rsidRPr="00C05684">
        <w:rPr>
          <w:sz w:val="24"/>
          <w:szCs w:val="24"/>
        </w:rPr>
        <w:t>ontain the following statement:</w:t>
      </w:r>
      <w:r w:rsidR="00047010" w:rsidRPr="00C05684">
        <w:rPr>
          <w:sz w:val="24"/>
          <w:szCs w:val="24"/>
        </w:rPr>
        <w:br/>
      </w:r>
      <w:r w:rsidR="00047010" w:rsidRPr="00C05684">
        <w:rPr>
          <w:sz w:val="24"/>
          <w:szCs w:val="24"/>
        </w:rPr>
        <w:br/>
      </w:r>
      <w:r w:rsidRPr="00C05684">
        <w:rPr>
          <w:i/>
          <w:iCs/>
          <w:sz w:val="24"/>
          <w:szCs w:val="24"/>
        </w:rPr>
        <w:t xml:space="preserve">It is illegal for anyone to give false information in connection with obtaining a driver's license. This certification is considered part of the driver's license application, and anyone who certifies to a false statement may be prosecuted. I certify that the statements </w:t>
      </w:r>
      <w:r w:rsidR="003D6C3A" w:rsidRPr="00C05684">
        <w:rPr>
          <w:i/>
          <w:iCs/>
          <w:sz w:val="24"/>
          <w:szCs w:val="24"/>
        </w:rPr>
        <w:t>made,</w:t>
      </w:r>
      <w:r w:rsidRPr="00C05684">
        <w:rPr>
          <w:i/>
          <w:iCs/>
          <w:sz w:val="24"/>
          <w:szCs w:val="24"/>
        </w:rPr>
        <w:t xml:space="preserve"> and the information submitted by me regarding this cert</w:t>
      </w:r>
      <w:r w:rsidR="00BA42B1" w:rsidRPr="00C05684">
        <w:rPr>
          <w:i/>
          <w:iCs/>
          <w:sz w:val="24"/>
          <w:szCs w:val="24"/>
        </w:rPr>
        <w:t>ification are true and correct.</w:t>
      </w:r>
      <w:r w:rsidR="00047010" w:rsidRPr="00C05684">
        <w:rPr>
          <w:i/>
          <w:iCs/>
          <w:sz w:val="24"/>
          <w:szCs w:val="24"/>
        </w:rPr>
        <w:br/>
      </w:r>
      <w:r w:rsidR="00047010" w:rsidRPr="00C05684">
        <w:rPr>
          <w:i/>
          <w:iCs/>
          <w:sz w:val="24"/>
          <w:szCs w:val="24"/>
        </w:rPr>
        <w:br/>
      </w:r>
      <w:r w:rsidRPr="00C05684">
        <w:rPr>
          <w:sz w:val="24"/>
          <w:szCs w:val="24"/>
        </w:rPr>
        <w:t xml:space="preserve">Such form shall also include the driver's license or Department of Motor </w:t>
      </w:r>
      <w:r w:rsidR="006B69B4" w:rsidRPr="00C05684">
        <w:rPr>
          <w:sz w:val="24"/>
          <w:szCs w:val="24"/>
        </w:rPr>
        <w:t>V</w:t>
      </w:r>
      <w:r w:rsidRPr="00C05684">
        <w:rPr>
          <w:sz w:val="24"/>
          <w:szCs w:val="24"/>
        </w:rPr>
        <w:t>ehicles-issued identification card number of the person making the certification.</w:t>
      </w:r>
    </w:p>
    <w:p w14:paraId="4920E861" w14:textId="77777777" w:rsidR="0030594D" w:rsidRPr="00C05684" w:rsidRDefault="0030594D" w:rsidP="00A422FD">
      <w:pPr>
        <w:widowControl w:val="0"/>
        <w:overflowPunct w:val="0"/>
        <w:autoSpaceDE w:val="0"/>
        <w:autoSpaceDN w:val="0"/>
        <w:adjustRightInd w:val="0"/>
        <w:spacing w:after="0" w:line="240" w:lineRule="auto"/>
        <w:ind w:left="720" w:right="1060"/>
        <w:rPr>
          <w:rFonts w:ascii="Times New Roman" w:hAnsi="Times New Roman"/>
          <w:sz w:val="24"/>
          <w:szCs w:val="24"/>
        </w:rPr>
      </w:pPr>
    </w:p>
    <w:p w14:paraId="0E7FA469" w14:textId="77777777" w:rsidR="000B452F" w:rsidRPr="00C05684" w:rsidRDefault="000B452F" w:rsidP="00C3580A">
      <w:pPr>
        <w:pStyle w:val="ListParagraph"/>
        <w:widowControl w:val="0"/>
        <w:numPr>
          <w:ilvl w:val="0"/>
          <w:numId w:val="59"/>
        </w:numPr>
        <w:overflowPunct w:val="0"/>
        <w:autoSpaceDE w:val="0"/>
        <w:autoSpaceDN w:val="0"/>
        <w:adjustRightInd w:val="0"/>
        <w:ind w:right="20"/>
        <w:rPr>
          <w:sz w:val="24"/>
          <w:szCs w:val="24"/>
        </w:rPr>
      </w:pPr>
      <w:r w:rsidRPr="00C05684">
        <w:rPr>
          <w:sz w:val="24"/>
          <w:szCs w:val="24"/>
        </w:rPr>
        <w:t xml:space="preserve">No learner's permit shall authorize its holder to operate a motor vehicle with more than one passenger who is less than 21 years old, except when participating in a driver education program approved by the Department of Education or a course offered by a driver training </w:t>
      </w:r>
      <w:r w:rsidRPr="00C05684">
        <w:rPr>
          <w:sz w:val="24"/>
          <w:szCs w:val="24"/>
        </w:rPr>
        <w:lastRenderedPageBreak/>
        <w:t xml:space="preserve">school licensed by the Department. This passenger limitation, however, shall not apply to the driver's family or household </w:t>
      </w:r>
      <w:r w:rsidR="006B69B4" w:rsidRPr="00C05684">
        <w:rPr>
          <w:sz w:val="24"/>
          <w:szCs w:val="24"/>
        </w:rPr>
        <w:t>as defined in subsection B of §</w:t>
      </w:r>
      <w:hyperlink r:id="rId52" w:history="1">
        <w:r w:rsidRPr="00C05684">
          <w:rPr>
            <w:sz w:val="24"/>
            <w:szCs w:val="24"/>
          </w:rPr>
          <w:t xml:space="preserve"> </w:t>
        </w:r>
        <w:r w:rsidRPr="00C05684">
          <w:rPr>
            <w:color w:val="0563C1"/>
            <w:sz w:val="24"/>
            <w:szCs w:val="24"/>
            <w:u w:val="single"/>
          </w:rPr>
          <w:t>46.2-334.01</w:t>
        </w:r>
      </w:hyperlink>
      <w:r w:rsidR="006E7F7F" w:rsidRPr="00C05684">
        <w:rPr>
          <w:sz w:val="24"/>
          <w:szCs w:val="24"/>
        </w:rPr>
        <w:t>.</w:t>
      </w:r>
      <w:r w:rsidRPr="00C05684">
        <w:rPr>
          <w:sz w:val="24"/>
          <w:szCs w:val="24"/>
        </w:rPr>
        <w:t xml:space="preserve"> </w:t>
      </w:r>
    </w:p>
    <w:p w14:paraId="51D31B72" w14:textId="77777777" w:rsidR="000B452F" w:rsidRPr="00C05684" w:rsidRDefault="000B452F" w:rsidP="00A422FD">
      <w:pPr>
        <w:widowControl w:val="0"/>
        <w:autoSpaceDE w:val="0"/>
        <w:autoSpaceDN w:val="0"/>
        <w:adjustRightInd w:val="0"/>
        <w:spacing w:after="0" w:line="240" w:lineRule="auto"/>
        <w:rPr>
          <w:rFonts w:ascii="Times New Roman" w:hAnsi="Times New Roman"/>
          <w:sz w:val="24"/>
          <w:szCs w:val="24"/>
        </w:rPr>
      </w:pPr>
    </w:p>
    <w:p w14:paraId="2AD0D34F" w14:textId="77777777" w:rsidR="000B452F" w:rsidRPr="00C05684" w:rsidRDefault="000B452F" w:rsidP="00C3580A">
      <w:pPr>
        <w:pStyle w:val="ListParagraph"/>
        <w:widowControl w:val="0"/>
        <w:numPr>
          <w:ilvl w:val="0"/>
          <w:numId w:val="59"/>
        </w:numPr>
        <w:overflowPunct w:val="0"/>
        <w:autoSpaceDE w:val="0"/>
        <w:autoSpaceDN w:val="0"/>
        <w:adjustRightInd w:val="0"/>
        <w:ind w:right="180"/>
        <w:jc w:val="both"/>
        <w:rPr>
          <w:sz w:val="24"/>
          <w:szCs w:val="24"/>
        </w:rPr>
      </w:pPr>
      <w:r w:rsidRPr="00C05684">
        <w:rPr>
          <w:sz w:val="24"/>
          <w:szCs w:val="24"/>
        </w:rPr>
        <w:t>No learner's permit shall authorize its holder to operate a motor vehicle</w:t>
      </w:r>
      <w:r w:rsidR="00683586" w:rsidRPr="00C05684">
        <w:rPr>
          <w:sz w:val="24"/>
          <w:szCs w:val="24"/>
        </w:rPr>
        <w:t xml:space="preserve"> between midnight and four a.m.</w:t>
      </w:r>
    </w:p>
    <w:p w14:paraId="284750F2" w14:textId="77777777" w:rsidR="00683586" w:rsidRPr="00C05684" w:rsidRDefault="00683586" w:rsidP="00683586">
      <w:pPr>
        <w:pStyle w:val="ListParagraph"/>
        <w:rPr>
          <w:sz w:val="24"/>
          <w:szCs w:val="24"/>
        </w:rPr>
      </w:pPr>
    </w:p>
    <w:p w14:paraId="52F9262F" w14:textId="77777777" w:rsidR="00705BAA" w:rsidRPr="00C05684" w:rsidRDefault="000B452F" w:rsidP="00047010">
      <w:pPr>
        <w:pStyle w:val="ListParagraph"/>
        <w:widowControl w:val="0"/>
        <w:numPr>
          <w:ilvl w:val="0"/>
          <w:numId w:val="59"/>
        </w:numPr>
        <w:overflowPunct w:val="0"/>
        <w:autoSpaceDE w:val="0"/>
        <w:autoSpaceDN w:val="0"/>
        <w:adjustRightInd w:val="0"/>
        <w:ind w:right="120"/>
        <w:rPr>
          <w:sz w:val="24"/>
          <w:szCs w:val="24"/>
        </w:rPr>
      </w:pPr>
      <w:r w:rsidRPr="00C05684">
        <w:rPr>
          <w:sz w:val="24"/>
          <w:szCs w:val="24"/>
        </w:rPr>
        <w:t>A violation of subsection C or D of this section shall not constitute negligence, be considered in mitigation of damages of whatever nature, be admissible in evidence or be the subject of comment by counsel in any action for the recovery of damages arising out of the operation, ownership, or maintenance of a motor vehicle, nor shall anything in this subsection change any existing law, rule, or procedure perta</w:t>
      </w:r>
      <w:r w:rsidR="00047010" w:rsidRPr="00C05684">
        <w:rPr>
          <w:sz w:val="24"/>
          <w:szCs w:val="24"/>
        </w:rPr>
        <w:t>ining to any such civil action.</w:t>
      </w:r>
    </w:p>
    <w:p w14:paraId="3B3AC3D9" w14:textId="77777777" w:rsidR="00047010" w:rsidRPr="00C05684" w:rsidRDefault="00047010" w:rsidP="00047010">
      <w:pPr>
        <w:pStyle w:val="ListParagraph"/>
        <w:rPr>
          <w:sz w:val="24"/>
          <w:szCs w:val="24"/>
        </w:rPr>
      </w:pPr>
    </w:p>
    <w:p w14:paraId="58782F73" w14:textId="77777777" w:rsidR="00705BAA" w:rsidRPr="00C05684" w:rsidRDefault="000B452F" w:rsidP="00C3580A">
      <w:pPr>
        <w:pStyle w:val="ListParagraph"/>
        <w:widowControl w:val="0"/>
        <w:numPr>
          <w:ilvl w:val="0"/>
          <w:numId w:val="59"/>
        </w:numPr>
        <w:overflowPunct w:val="0"/>
        <w:autoSpaceDE w:val="0"/>
        <w:autoSpaceDN w:val="0"/>
        <w:adjustRightInd w:val="0"/>
        <w:ind w:right="260"/>
        <w:rPr>
          <w:sz w:val="24"/>
          <w:szCs w:val="24"/>
        </w:rPr>
      </w:pPr>
      <w:r w:rsidRPr="00C05684">
        <w:rPr>
          <w:sz w:val="24"/>
          <w:szCs w:val="24"/>
        </w:rPr>
        <w:t xml:space="preserve">The provisions of § </w:t>
      </w:r>
      <w:hyperlink r:id="rId53" w:history="1">
        <w:r w:rsidRPr="00C05684">
          <w:rPr>
            <w:rStyle w:val="Hyperlink"/>
            <w:sz w:val="24"/>
            <w:szCs w:val="24"/>
          </w:rPr>
          <w:t>46.2-323</w:t>
        </w:r>
      </w:hyperlink>
      <w:r w:rsidR="00C210D9" w:rsidRPr="00C05684">
        <w:rPr>
          <w:sz w:val="24"/>
          <w:szCs w:val="24"/>
        </w:rPr>
        <w:t xml:space="preserve"> </w:t>
      </w:r>
      <w:r w:rsidR="00380BAB" w:rsidRPr="00C05684">
        <w:rPr>
          <w:sz w:val="24"/>
          <w:szCs w:val="24"/>
        </w:rPr>
        <w:t>and</w:t>
      </w:r>
      <w:r w:rsidRPr="00C05684">
        <w:rPr>
          <w:sz w:val="24"/>
          <w:szCs w:val="24"/>
        </w:rPr>
        <w:t xml:space="preserve"> </w:t>
      </w:r>
      <w:hyperlink r:id="rId54" w:history="1">
        <w:r w:rsidRPr="00C05684">
          <w:rPr>
            <w:rStyle w:val="Hyperlink"/>
            <w:sz w:val="24"/>
            <w:szCs w:val="24"/>
          </w:rPr>
          <w:t>46.2-334</w:t>
        </w:r>
      </w:hyperlink>
      <w:r w:rsidRPr="00C05684">
        <w:rPr>
          <w:sz w:val="24"/>
          <w:szCs w:val="24"/>
        </w:rPr>
        <w:t xml:space="preserve"> relating to evidence and certification of Virginia residence and, in the case of persons of school age, compliance with the compulsory school attendance law shall apply, mutatis mutandis, to applications for learner's permits and motorcycle learner's perm</w:t>
      </w:r>
      <w:r w:rsidR="00705BAA" w:rsidRPr="00C05684">
        <w:rPr>
          <w:sz w:val="24"/>
          <w:szCs w:val="24"/>
        </w:rPr>
        <w:t>its issued under this section.</w:t>
      </w:r>
    </w:p>
    <w:p w14:paraId="15C143E5" w14:textId="77777777" w:rsidR="00705BAA" w:rsidRPr="00C05684" w:rsidRDefault="00705BAA" w:rsidP="00705BAA">
      <w:pPr>
        <w:widowControl w:val="0"/>
        <w:overflowPunct w:val="0"/>
        <w:autoSpaceDE w:val="0"/>
        <w:autoSpaceDN w:val="0"/>
        <w:adjustRightInd w:val="0"/>
        <w:spacing w:after="0" w:line="240" w:lineRule="auto"/>
        <w:ind w:right="259"/>
        <w:rPr>
          <w:rFonts w:ascii="Times New Roman" w:hAnsi="Times New Roman"/>
          <w:sz w:val="24"/>
          <w:szCs w:val="24"/>
        </w:rPr>
      </w:pPr>
    </w:p>
    <w:p w14:paraId="325657FF" w14:textId="01AEC8B9" w:rsidR="000B452F" w:rsidRPr="00C05684" w:rsidRDefault="000B452F" w:rsidP="00C3580A">
      <w:pPr>
        <w:pStyle w:val="ListParagraph"/>
        <w:widowControl w:val="0"/>
        <w:numPr>
          <w:ilvl w:val="0"/>
          <w:numId w:val="59"/>
        </w:numPr>
        <w:overflowPunct w:val="0"/>
        <w:autoSpaceDE w:val="0"/>
        <w:autoSpaceDN w:val="0"/>
        <w:adjustRightInd w:val="0"/>
        <w:ind w:right="160"/>
        <w:rPr>
          <w:sz w:val="24"/>
          <w:szCs w:val="24"/>
        </w:rPr>
      </w:pPr>
      <w:r w:rsidRPr="00C05684">
        <w:rPr>
          <w:sz w:val="24"/>
          <w:szCs w:val="24"/>
        </w:rPr>
        <w:t xml:space="preserve">For persons qualifying for a driver's license through driver education courses approved by the Department of Education or courses offered by driver training schools licensed by the Department, the application for the learner's permit shall be used as the application for the driver's license. </w:t>
      </w:r>
    </w:p>
    <w:p w14:paraId="2957192E" w14:textId="77777777" w:rsidR="00DC21A2" w:rsidRPr="00C05684" w:rsidRDefault="00DC21A2" w:rsidP="00DC21A2">
      <w:pPr>
        <w:pStyle w:val="ListParagraph"/>
        <w:widowControl w:val="0"/>
        <w:overflowPunct w:val="0"/>
        <w:autoSpaceDE w:val="0"/>
        <w:autoSpaceDN w:val="0"/>
        <w:adjustRightInd w:val="0"/>
        <w:ind w:left="360" w:right="160"/>
        <w:rPr>
          <w:sz w:val="24"/>
          <w:szCs w:val="24"/>
        </w:rPr>
      </w:pPr>
    </w:p>
    <w:p w14:paraId="357AA722" w14:textId="77777777" w:rsidR="000B452F" w:rsidRPr="00C05684" w:rsidRDefault="000B452F" w:rsidP="00C3580A">
      <w:pPr>
        <w:pStyle w:val="ListParagraph"/>
        <w:widowControl w:val="0"/>
        <w:numPr>
          <w:ilvl w:val="0"/>
          <w:numId w:val="59"/>
        </w:numPr>
        <w:overflowPunct w:val="0"/>
        <w:autoSpaceDE w:val="0"/>
        <w:autoSpaceDN w:val="0"/>
        <w:adjustRightInd w:val="0"/>
        <w:rPr>
          <w:sz w:val="24"/>
          <w:szCs w:val="24"/>
        </w:rPr>
      </w:pPr>
      <w:r w:rsidRPr="00C05684">
        <w:rPr>
          <w:sz w:val="24"/>
          <w:szCs w:val="24"/>
        </w:rPr>
        <w:t xml:space="preserve">The Department shall charge </w:t>
      </w:r>
      <w:r w:rsidRPr="00E95990">
        <w:rPr>
          <w:sz w:val="24"/>
          <w:szCs w:val="24"/>
        </w:rPr>
        <w:t>a fee for each</w:t>
      </w:r>
      <w:r w:rsidRPr="00C05684">
        <w:rPr>
          <w:sz w:val="24"/>
          <w:szCs w:val="24"/>
        </w:rPr>
        <w:t xml:space="preserve"> learner's permit and motorcycle learner's permit issued under this section. Fees for issuance of learner's permits shall be paid into the driver education fund of the state treasury; fees for issuance of motorcycle learner's permits shall be paid into the state treasury and credited to the Motorcycle Rider Safety Training Program Fund created pursuant to §</w:t>
      </w:r>
      <w:hyperlink r:id="rId55" w:history="1">
        <w:r w:rsidRPr="00C05684">
          <w:rPr>
            <w:sz w:val="24"/>
            <w:szCs w:val="24"/>
          </w:rPr>
          <w:t xml:space="preserve"> </w:t>
        </w:r>
        <w:r w:rsidRPr="00C05684">
          <w:rPr>
            <w:color w:val="0563C1"/>
            <w:sz w:val="24"/>
            <w:szCs w:val="24"/>
            <w:u w:val="single"/>
          </w:rPr>
          <w:t>46.2-1191</w:t>
        </w:r>
        <w:r w:rsidRPr="00C05684">
          <w:rPr>
            <w:sz w:val="24"/>
            <w:szCs w:val="24"/>
          </w:rPr>
          <w:t>.</w:t>
        </w:r>
      </w:hyperlink>
      <w:r w:rsidRPr="00C05684">
        <w:rPr>
          <w:sz w:val="24"/>
          <w:szCs w:val="24"/>
        </w:rPr>
        <w:t xml:space="preserve"> It shall be unlawful for any person, after having received a learner's permit, to drive a motor vehicle without being accompanied by a licensed driver as provided in the foregoing provisions of this section; however, a learner's permit other than a motorcycle learner's permit, accompanied by documentation verifying that the driver is at least 16 years and three months old and has successfully completed an approved driver's education course, signed by the minor's parent, guardian, legal custodian or other person standing in loco parentis, shall constitute a temporary driver's license for the purpose of driving unaccompanied by a licensed driver 18 years of age or older, if all other requirements of this chapter have been met. Such temporary driver's license shall only be valid until the driver has received his permanent license pursuant to §</w:t>
      </w:r>
      <w:hyperlink r:id="rId56" w:history="1">
        <w:r w:rsidRPr="00C05684">
          <w:rPr>
            <w:sz w:val="24"/>
            <w:szCs w:val="24"/>
          </w:rPr>
          <w:t xml:space="preserve"> </w:t>
        </w:r>
        <w:r w:rsidRPr="00C05684">
          <w:rPr>
            <w:color w:val="0563C1"/>
            <w:sz w:val="24"/>
            <w:szCs w:val="24"/>
            <w:u w:val="single"/>
          </w:rPr>
          <w:t>46.2-336</w:t>
        </w:r>
      </w:hyperlink>
      <w:r w:rsidR="009426F9" w:rsidRPr="00C05684">
        <w:rPr>
          <w:sz w:val="24"/>
          <w:szCs w:val="24"/>
        </w:rPr>
        <w:t>.</w:t>
      </w:r>
      <w:r w:rsidRPr="00C05684">
        <w:rPr>
          <w:sz w:val="24"/>
          <w:szCs w:val="24"/>
        </w:rPr>
        <w:t xml:space="preserve"> </w:t>
      </w:r>
    </w:p>
    <w:p w14:paraId="3D6A807E" w14:textId="77777777" w:rsidR="000B452F" w:rsidRPr="00C05684" w:rsidRDefault="000B452F" w:rsidP="00A422FD">
      <w:pPr>
        <w:widowControl w:val="0"/>
        <w:autoSpaceDE w:val="0"/>
        <w:autoSpaceDN w:val="0"/>
        <w:adjustRightInd w:val="0"/>
        <w:spacing w:after="0" w:line="240" w:lineRule="auto"/>
        <w:rPr>
          <w:rFonts w:ascii="Times New Roman" w:hAnsi="Times New Roman"/>
          <w:sz w:val="24"/>
          <w:szCs w:val="24"/>
        </w:rPr>
      </w:pPr>
    </w:p>
    <w:p w14:paraId="39D04401" w14:textId="77777777" w:rsidR="000B452F" w:rsidRPr="00C05684" w:rsidRDefault="000B452F" w:rsidP="00C3580A">
      <w:pPr>
        <w:pStyle w:val="ListParagraph"/>
        <w:widowControl w:val="0"/>
        <w:numPr>
          <w:ilvl w:val="0"/>
          <w:numId w:val="59"/>
        </w:numPr>
        <w:overflowPunct w:val="0"/>
        <w:autoSpaceDE w:val="0"/>
        <w:autoSpaceDN w:val="0"/>
        <w:adjustRightInd w:val="0"/>
        <w:ind w:right="80"/>
        <w:rPr>
          <w:sz w:val="24"/>
          <w:szCs w:val="24"/>
        </w:rPr>
      </w:pPr>
      <w:r w:rsidRPr="00C05684">
        <w:rPr>
          <w:sz w:val="24"/>
          <w:szCs w:val="24"/>
        </w:rPr>
        <w:t>Nothing in this section shall be construed to permit the issuance of a learner's permit entitling a person to drive a commercial motor vehicle, except as by the Virginia Commercial Driver's License Act (§</w:t>
      </w:r>
      <w:r w:rsidR="009426F9" w:rsidRPr="00C05684">
        <w:rPr>
          <w:sz w:val="24"/>
          <w:szCs w:val="24"/>
        </w:rPr>
        <w:t xml:space="preserve"> </w:t>
      </w:r>
      <w:hyperlink r:id="rId57" w:history="1">
        <w:r w:rsidR="009426F9" w:rsidRPr="00C05684">
          <w:rPr>
            <w:rStyle w:val="Hyperlink"/>
            <w:sz w:val="24"/>
            <w:szCs w:val="24"/>
          </w:rPr>
          <w:t>46.2-341.1</w:t>
        </w:r>
      </w:hyperlink>
      <w:r w:rsidR="009426F9" w:rsidRPr="00C05684">
        <w:rPr>
          <w:sz w:val="24"/>
          <w:szCs w:val="24"/>
        </w:rPr>
        <w:t xml:space="preserve"> </w:t>
      </w:r>
      <w:r w:rsidRPr="00C05684">
        <w:rPr>
          <w:sz w:val="24"/>
          <w:szCs w:val="24"/>
        </w:rPr>
        <w:t xml:space="preserve">et seq.). </w:t>
      </w:r>
    </w:p>
    <w:p w14:paraId="05CDB93A" w14:textId="77777777" w:rsidR="00C210D9" w:rsidRPr="00C05684" w:rsidRDefault="00C210D9" w:rsidP="00A422FD">
      <w:pPr>
        <w:widowControl w:val="0"/>
        <w:overflowPunct w:val="0"/>
        <w:autoSpaceDE w:val="0"/>
        <w:autoSpaceDN w:val="0"/>
        <w:adjustRightInd w:val="0"/>
        <w:spacing w:after="0" w:line="240" w:lineRule="auto"/>
        <w:ind w:right="80"/>
        <w:rPr>
          <w:rFonts w:ascii="Times New Roman" w:hAnsi="Times New Roman"/>
          <w:sz w:val="24"/>
          <w:szCs w:val="24"/>
        </w:rPr>
      </w:pPr>
    </w:p>
    <w:p w14:paraId="404797E6" w14:textId="77777777" w:rsidR="000B452F" w:rsidRPr="00C05684" w:rsidRDefault="000B452F" w:rsidP="00C3580A">
      <w:pPr>
        <w:pStyle w:val="ListParagraph"/>
        <w:widowControl w:val="0"/>
        <w:numPr>
          <w:ilvl w:val="0"/>
          <w:numId w:val="59"/>
        </w:numPr>
        <w:overflowPunct w:val="0"/>
        <w:autoSpaceDE w:val="0"/>
        <w:autoSpaceDN w:val="0"/>
        <w:adjustRightInd w:val="0"/>
        <w:jc w:val="both"/>
        <w:rPr>
          <w:sz w:val="24"/>
          <w:szCs w:val="24"/>
        </w:rPr>
      </w:pPr>
      <w:r w:rsidRPr="00C05684">
        <w:rPr>
          <w:sz w:val="24"/>
          <w:szCs w:val="24"/>
        </w:rPr>
        <w:t xml:space="preserve">Any violation of this section shall be punishable as a Class 2 misdemeanor. </w:t>
      </w:r>
    </w:p>
    <w:p w14:paraId="159B2461" w14:textId="77777777" w:rsidR="006D281F" w:rsidRPr="00C05684" w:rsidRDefault="006D281F" w:rsidP="00A422FD">
      <w:pPr>
        <w:widowControl w:val="0"/>
        <w:autoSpaceDE w:val="0"/>
        <w:autoSpaceDN w:val="0"/>
        <w:adjustRightInd w:val="0"/>
        <w:spacing w:after="0" w:line="240" w:lineRule="auto"/>
        <w:rPr>
          <w:rFonts w:ascii="Times New Roman" w:hAnsi="Times New Roman"/>
          <w:sz w:val="24"/>
          <w:szCs w:val="24"/>
        </w:rPr>
      </w:pPr>
    </w:p>
    <w:p w14:paraId="7BCF5E33" w14:textId="1F65BEA0" w:rsidR="000B452F" w:rsidRPr="00C05684" w:rsidRDefault="00380BAB" w:rsidP="00A422FD">
      <w:pPr>
        <w:widowControl w:val="0"/>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 </w:t>
      </w:r>
      <w:hyperlink r:id="rId58" w:history="1">
        <w:r w:rsidR="00C62F1F" w:rsidRPr="00C05684">
          <w:rPr>
            <w:rStyle w:val="Hyperlink"/>
            <w:rFonts w:ascii="Times New Roman" w:hAnsi="Times New Roman"/>
            <w:sz w:val="24"/>
            <w:szCs w:val="24"/>
          </w:rPr>
          <w:t xml:space="preserve">46.2-335. </w:t>
        </w:r>
        <w:r w:rsidR="00C62F1F" w:rsidRPr="00C05684">
          <w:rPr>
            <w:rStyle w:val="Hyperlink"/>
            <w:rFonts w:ascii="Times New Roman" w:hAnsi="Times New Roman"/>
            <w:i/>
            <w:sz w:val="24"/>
            <w:szCs w:val="24"/>
          </w:rPr>
          <w:t>Code of Virginia</w:t>
        </w:r>
        <w:r w:rsidR="00C62F1F" w:rsidRPr="00C05684">
          <w:rPr>
            <w:rStyle w:val="Hyperlink"/>
            <w:rFonts w:ascii="Times New Roman" w:hAnsi="Times New Roman"/>
            <w:sz w:val="24"/>
            <w:szCs w:val="24"/>
          </w:rPr>
          <w:t xml:space="preserve"> Learner's Permits; Fees; Certification Required</w:t>
        </w:r>
      </w:hyperlink>
      <w:r w:rsidR="00C62F1F" w:rsidRPr="00C05684">
        <w:rPr>
          <w:rFonts w:ascii="Times New Roman" w:hAnsi="Times New Roman"/>
          <w:sz w:val="24"/>
          <w:szCs w:val="24"/>
        </w:rPr>
        <w:t xml:space="preserve"> </w:t>
      </w:r>
      <w:r w:rsidR="000B452F" w:rsidRPr="00C05684">
        <w:rPr>
          <w:rFonts w:ascii="Times New Roman" w:hAnsi="Times New Roman"/>
          <w:bCs/>
          <w:sz w:val="24"/>
          <w:szCs w:val="24"/>
        </w:rPr>
        <w:t>before driver's l</w:t>
      </w:r>
      <w:r w:rsidR="00C62F1F" w:rsidRPr="00C05684">
        <w:rPr>
          <w:rFonts w:ascii="Times New Roman" w:hAnsi="Times New Roman"/>
          <w:bCs/>
          <w:sz w:val="24"/>
          <w:szCs w:val="24"/>
        </w:rPr>
        <w:t xml:space="preserve">icense; minimum holding period. </w:t>
      </w:r>
      <w:r w:rsidR="000B452F" w:rsidRPr="00C05684">
        <w:rPr>
          <w:rFonts w:ascii="Times New Roman" w:hAnsi="Times New Roman"/>
          <w:sz w:val="24"/>
          <w:szCs w:val="24"/>
        </w:rPr>
        <w:t xml:space="preserve">No person under the age of </w:t>
      </w:r>
      <w:r w:rsidR="000B452F" w:rsidRPr="00E95990">
        <w:rPr>
          <w:rFonts w:ascii="Times New Roman" w:hAnsi="Times New Roman"/>
          <w:sz w:val="24"/>
          <w:szCs w:val="24"/>
        </w:rPr>
        <w:t>eighteen ye</w:t>
      </w:r>
      <w:r w:rsidR="000B452F" w:rsidRPr="00C05684">
        <w:rPr>
          <w:rFonts w:ascii="Times New Roman" w:hAnsi="Times New Roman"/>
          <w:sz w:val="24"/>
          <w:szCs w:val="24"/>
        </w:rPr>
        <w:t xml:space="preserve">ars shall be eligible to receive a driver's license pursuant to </w:t>
      </w:r>
      <w:r w:rsidR="00A20C94" w:rsidRPr="00C05684">
        <w:rPr>
          <w:rFonts w:ascii="Times New Roman" w:hAnsi="Times New Roman"/>
          <w:sz w:val="24"/>
          <w:szCs w:val="24"/>
        </w:rPr>
        <w:t>§</w:t>
      </w:r>
      <w:hyperlink r:id="rId59" w:history="1">
        <w:r w:rsidR="00A20C94" w:rsidRPr="00C05684">
          <w:rPr>
            <w:rFonts w:ascii="Times New Roman" w:hAnsi="Times New Roman"/>
            <w:sz w:val="24"/>
            <w:szCs w:val="24"/>
          </w:rPr>
          <w:t xml:space="preserve"> </w:t>
        </w:r>
        <w:r w:rsidR="00A20C94" w:rsidRPr="00C05684">
          <w:rPr>
            <w:rFonts w:ascii="Times New Roman" w:hAnsi="Times New Roman"/>
            <w:color w:val="0563C1"/>
            <w:sz w:val="24"/>
            <w:szCs w:val="24"/>
            <w:u w:val="single"/>
          </w:rPr>
          <w:t>46.2-334</w:t>
        </w:r>
      </w:hyperlink>
      <w:r w:rsidR="00A20C94" w:rsidRPr="00C05684">
        <w:rPr>
          <w:rFonts w:ascii="Times New Roman" w:hAnsi="Times New Roman"/>
          <w:sz w:val="24"/>
          <w:szCs w:val="24"/>
        </w:rPr>
        <w:t xml:space="preserve"> unless the Department has previously issued such person a learner's permit pursuant to</w:t>
      </w:r>
      <w:hyperlink r:id="rId60" w:history="1">
        <w:r w:rsidR="00A20C94" w:rsidRPr="00C05684">
          <w:rPr>
            <w:rFonts w:ascii="Times New Roman" w:hAnsi="Times New Roman"/>
            <w:sz w:val="24"/>
            <w:szCs w:val="24"/>
          </w:rPr>
          <w:t xml:space="preserve"> § </w:t>
        </w:r>
        <w:r w:rsidR="00A20C94" w:rsidRPr="00C05684">
          <w:rPr>
            <w:rFonts w:ascii="Times New Roman" w:hAnsi="Times New Roman"/>
            <w:color w:val="0563C1"/>
            <w:sz w:val="24"/>
            <w:szCs w:val="24"/>
            <w:u w:val="single"/>
          </w:rPr>
          <w:t>46.2-335</w:t>
        </w:r>
      </w:hyperlink>
      <w:r w:rsidR="00A20C94" w:rsidRPr="00C05684">
        <w:rPr>
          <w:rFonts w:ascii="Times New Roman" w:hAnsi="Times New Roman"/>
          <w:sz w:val="24"/>
          <w:szCs w:val="24"/>
        </w:rPr>
        <w:t xml:space="preserve"> and such person has satisfied the minimum holding period</w:t>
      </w:r>
      <w:r w:rsidR="004C45D8" w:rsidRPr="00C05684">
        <w:rPr>
          <w:rFonts w:ascii="Times New Roman" w:hAnsi="Times New Roman"/>
          <w:sz w:val="24"/>
          <w:szCs w:val="24"/>
        </w:rPr>
        <w:t xml:space="preserve"> </w:t>
      </w:r>
      <w:r w:rsidR="000B452F" w:rsidRPr="00C05684">
        <w:rPr>
          <w:rFonts w:ascii="Times New Roman" w:hAnsi="Times New Roman"/>
          <w:sz w:val="24"/>
          <w:szCs w:val="24"/>
        </w:rPr>
        <w:t xml:space="preserve">requirements set forth in subsection B, or unless such person is the holder of a valid driver's license from another state and qualifies for a temporary license under subsection E </w:t>
      </w:r>
      <w:r w:rsidR="000B452F" w:rsidRPr="00C05684">
        <w:rPr>
          <w:rFonts w:ascii="Times New Roman" w:hAnsi="Times New Roman"/>
          <w:sz w:val="24"/>
          <w:szCs w:val="24"/>
        </w:rPr>
        <w:lastRenderedPageBreak/>
        <w:t xml:space="preserve">of </w:t>
      </w:r>
      <w:r w:rsidR="0013629A" w:rsidRPr="00C05684">
        <w:rPr>
          <w:rFonts w:ascii="Times New Roman" w:hAnsi="Times New Roman"/>
          <w:sz w:val="24"/>
          <w:szCs w:val="24"/>
        </w:rPr>
        <w:t>§</w:t>
      </w:r>
      <w:hyperlink r:id="rId61" w:history="1">
        <w:r w:rsidR="0013629A" w:rsidRPr="00C05684">
          <w:rPr>
            <w:rFonts w:ascii="Times New Roman" w:hAnsi="Times New Roman"/>
            <w:sz w:val="24"/>
            <w:szCs w:val="24"/>
          </w:rPr>
          <w:t xml:space="preserve"> </w:t>
        </w:r>
        <w:r w:rsidR="0013629A" w:rsidRPr="00C05684">
          <w:rPr>
            <w:rFonts w:ascii="Times New Roman" w:hAnsi="Times New Roman"/>
            <w:color w:val="0563C1"/>
            <w:sz w:val="24"/>
            <w:szCs w:val="24"/>
            <w:u w:val="single"/>
          </w:rPr>
          <w:t>46.2-334</w:t>
        </w:r>
      </w:hyperlink>
      <w:r w:rsidR="000B452F" w:rsidRPr="00C05684">
        <w:rPr>
          <w:rFonts w:ascii="Times New Roman" w:hAnsi="Times New Roman"/>
          <w:sz w:val="24"/>
          <w:szCs w:val="24"/>
        </w:rPr>
        <w:t xml:space="preserve"> or subsection C of this section. </w:t>
      </w:r>
    </w:p>
    <w:p w14:paraId="1D4EC2AA" w14:textId="77777777" w:rsidR="008B5802" w:rsidRPr="00C05684" w:rsidRDefault="008B5802" w:rsidP="00A422FD">
      <w:pPr>
        <w:widowControl w:val="0"/>
        <w:overflowPunct w:val="0"/>
        <w:autoSpaceDE w:val="0"/>
        <w:autoSpaceDN w:val="0"/>
        <w:adjustRightInd w:val="0"/>
        <w:spacing w:after="0" w:line="240" w:lineRule="auto"/>
        <w:rPr>
          <w:rFonts w:ascii="Times New Roman" w:hAnsi="Times New Roman"/>
          <w:b/>
          <w:sz w:val="24"/>
          <w:szCs w:val="24"/>
        </w:rPr>
      </w:pPr>
    </w:p>
    <w:p w14:paraId="5D5DB6DF" w14:textId="3F40AE25" w:rsidR="000B452F" w:rsidRPr="00C05684" w:rsidRDefault="000B452F" w:rsidP="00C3580A">
      <w:pPr>
        <w:pStyle w:val="ListParagraph"/>
        <w:widowControl w:val="0"/>
        <w:numPr>
          <w:ilvl w:val="0"/>
          <w:numId w:val="61"/>
        </w:numPr>
        <w:tabs>
          <w:tab w:val="num" w:pos="1080"/>
        </w:tabs>
        <w:overflowPunct w:val="0"/>
        <w:autoSpaceDE w:val="0"/>
        <w:autoSpaceDN w:val="0"/>
        <w:adjustRightInd w:val="0"/>
        <w:ind w:right="600"/>
        <w:rPr>
          <w:sz w:val="24"/>
          <w:szCs w:val="24"/>
        </w:rPr>
      </w:pPr>
      <w:r w:rsidRPr="00C05684">
        <w:rPr>
          <w:sz w:val="24"/>
          <w:szCs w:val="24"/>
        </w:rPr>
        <w:t>Effective July 1, 2002, any person under the age of eighteen years issued a learner's permit pursuant to §</w:t>
      </w:r>
      <w:hyperlink r:id="rId62" w:history="1">
        <w:r w:rsidRPr="00C05684">
          <w:rPr>
            <w:sz w:val="24"/>
            <w:szCs w:val="24"/>
          </w:rPr>
          <w:t xml:space="preserve"> </w:t>
        </w:r>
        <w:hyperlink r:id="rId63" w:tgtFrame="_blank" w:history="1">
          <w:r w:rsidR="00681020" w:rsidRPr="00C05684">
            <w:rPr>
              <w:rStyle w:val="Hyperlink"/>
              <w:color w:val="1155CC"/>
              <w:shd w:val="clear" w:color="auto" w:fill="FFFFFF"/>
            </w:rPr>
            <w:t>46.2-335.2</w:t>
          </w:r>
        </w:hyperlink>
      </w:hyperlink>
      <w:r w:rsidRPr="00C05684">
        <w:rPr>
          <w:sz w:val="24"/>
          <w:szCs w:val="24"/>
          <w:u w:val="single"/>
        </w:rPr>
        <w:t xml:space="preserve"> </w:t>
      </w:r>
      <w:r w:rsidRPr="00C05684">
        <w:rPr>
          <w:sz w:val="24"/>
          <w:szCs w:val="24"/>
        </w:rPr>
        <w:t xml:space="preserve">shall hold such permit for a minimum period of nine months or until he reaches the age of eighteen years, whichever occurs first. </w:t>
      </w:r>
    </w:p>
    <w:p w14:paraId="6F3D7C06" w14:textId="77777777" w:rsidR="000B452F" w:rsidRPr="00C05684" w:rsidRDefault="000B452F" w:rsidP="00A422FD">
      <w:pPr>
        <w:widowControl w:val="0"/>
        <w:autoSpaceDE w:val="0"/>
        <w:autoSpaceDN w:val="0"/>
        <w:adjustRightInd w:val="0"/>
        <w:spacing w:after="0" w:line="240" w:lineRule="auto"/>
        <w:rPr>
          <w:rFonts w:ascii="Times New Roman" w:hAnsi="Times New Roman"/>
          <w:sz w:val="24"/>
          <w:szCs w:val="24"/>
        </w:rPr>
      </w:pPr>
    </w:p>
    <w:p w14:paraId="24CBEB6A" w14:textId="1E6FCFC0" w:rsidR="0001739A" w:rsidRPr="00C05684" w:rsidRDefault="000B452F" w:rsidP="00C3580A">
      <w:pPr>
        <w:pStyle w:val="ListParagraph"/>
        <w:widowControl w:val="0"/>
        <w:numPr>
          <w:ilvl w:val="0"/>
          <w:numId w:val="61"/>
        </w:numPr>
        <w:tabs>
          <w:tab w:val="num" w:pos="1080"/>
        </w:tabs>
        <w:overflowPunct w:val="0"/>
        <w:autoSpaceDE w:val="0"/>
        <w:autoSpaceDN w:val="0"/>
        <w:adjustRightInd w:val="0"/>
        <w:rPr>
          <w:sz w:val="24"/>
          <w:szCs w:val="24"/>
        </w:rPr>
      </w:pPr>
      <w:r w:rsidRPr="00C05684">
        <w:rPr>
          <w:sz w:val="24"/>
          <w:szCs w:val="24"/>
        </w:rPr>
        <w:t>Notwithstanding the provisions of subsection D of §</w:t>
      </w:r>
      <w:hyperlink r:id="rId64" w:history="1">
        <w:r w:rsidRPr="00C05684">
          <w:rPr>
            <w:sz w:val="24"/>
            <w:szCs w:val="24"/>
          </w:rPr>
          <w:t xml:space="preserve"> </w:t>
        </w:r>
        <w:r w:rsidRPr="00C05684">
          <w:rPr>
            <w:color w:val="0563C1"/>
            <w:sz w:val="24"/>
            <w:szCs w:val="24"/>
            <w:u w:val="single"/>
          </w:rPr>
          <w:t>46.2-323</w:t>
        </w:r>
        <w:r w:rsidRPr="00C05684">
          <w:rPr>
            <w:sz w:val="24"/>
            <w:szCs w:val="24"/>
          </w:rPr>
          <w:t>,</w:t>
        </w:r>
      </w:hyperlink>
      <w:r w:rsidR="009E567E" w:rsidRPr="00C05684">
        <w:rPr>
          <w:sz w:val="24"/>
          <w:szCs w:val="24"/>
        </w:rPr>
        <w:t xml:space="preserve"> </w:t>
      </w:r>
      <w:r w:rsidRPr="00C05684">
        <w:rPr>
          <w:sz w:val="24"/>
          <w:szCs w:val="24"/>
        </w:rPr>
        <w:t>requiring the</w:t>
      </w:r>
      <w:r w:rsidRPr="00C05684">
        <w:rPr>
          <w:b/>
          <w:sz w:val="24"/>
          <w:szCs w:val="24"/>
        </w:rPr>
        <w:t xml:space="preserve"> </w:t>
      </w:r>
      <w:r w:rsidRPr="00C05684">
        <w:rPr>
          <w:sz w:val="24"/>
          <w:szCs w:val="24"/>
        </w:rPr>
        <w:t>successful completion of a driver education course approved by the State Department of</w:t>
      </w:r>
      <w:r w:rsidRPr="00C05684">
        <w:rPr>
          <w:b/>
          <w:sz w:val="24"/>
          <w:szCs w:val="24"/>
        </w:rPr>
        <w:t xml:space="preserve"> </w:t>
      </w:r>
      <w:r w:rsidRPr="00C05684">
        <w:rPr>
          <w:sz w:val="24"/>
          <w:szCs w:val="24"/>
        </w:rPr>
        <w:t>Education,</w:t>
      </w:r>
      <w:r w:rsidRPr="00C05684">
        <w:rPr>
          <w:b/>
          <w:sz w:val="24"/>
          <w:szCs w:val="24"/>
        </w:rPr>
        <w:t xml:space="preserve"> </w:t>
      </w:r>
      <w:r w:rsidRPr="00C05684">
        <w:rPr>
          <w:sz w:val="24"/>
          <w:szCs w:val="24"/>
        </w:rPr>
        <w:t xml:space="preserve">the Commissioner, on application therefore by a person who is at least eighteen years old but less than nineteen years old, shall issue to the applicant a temporary driver's license valid for six months if </w:t>
      </w:r>
      <w:r w:rsidR="00E95990">
        <w:rPr>
          <w:sz w:val="24"/>
          <w:szCs w:val="24"/>
        </w:rPr>
        <w:t>the student:</w:t>
      </w:r>
    </w:p>
    <w:p w14:paraId="3E131773" w14:textId="77777777" w:rsidR="0001739A" w:rsidRPr="00C05684" w:rsidRDefault="000B452F" w:rsidP="00C3580A">
      <w:pPr>
        <w:pStyle w:val="ListParagraph"/>
        <w:widowControl w:val="0"/>
        <w:numPr>
          <w:ilvl w:val="0"/>
          <w:numId w:val="62"/>
        </w:numPr>
        <w:tabs>
          <w:tab w:val="num" w:pos="1080"/>
        </w:tabs>
        <w:overflowPunct w:val="0"/>
        <w:autoSpaceDE w:val="0"/>
        <w:autoSpaceDN w:val="0"/>
        <w:adjustRightInd w:val="0"/>
        <w:ind w:left="720"/>
        <w:rPr>
          <w:sz w:val="24"/>
          <w:szCs w:val="24"/>
        </w:rPr>
      </w:pPr>
      <w:r w:rsidRPr="00C05684">
        <w:rPr>
          <w:sz w:val="24"/>
          <w:szCs w:val="24"/>
        </w:rPr>
        <w:t xml:space="preserve">certifies by signing on a form prescribed by the Commissioner that he is a resident of the </w:t>
      </w:r>
      <w:proofErr w:type="gramStart"/>
      <w:r w:rsidRPr="00C05684">
        <w:rPr>
          <w:sz w:val="24"/>
          <w:szCs w:val="24"/>
        </w:rPr>
        <w:t>Commonwealth;</w:t>
      </w:r>
      <w:proofErr w:type="gramEnd"/>
    </w:p>
    <w:p w14:paraId="7D777DBA" w14:textId="77777777" w:rsidR="0001739A" w:rsidRPr="00C05684" w:rsidRDefault="000B452F" w:rsidP="00C3580A">
      <w:pPr>
        <w:pStyle w:val="ListParagraph"/>
        <w:widowControl w:val="0"/>
        <w:numPr>
          <w:ilvl w:val="0"/>
          <w:numId w:val="62"/>
        </w:numPr>
        <w:tabs>
          <w:tab w:val="num" w:pos="1080"/>
        </w:tabs>
        <w:overflowPunct w:val="0"/>
        <w:autoSpaceDE w:val="0"/>
        <w:autoSpaceDN w:val="0"/>
        <w:adjustRightInd w:val="0"/>
        <w:ind w:left="720"/>
        <w:rPr>
          <w:sz w:val="24"/>
          <w:szCs w:val="24"/>
        </w:rPr>
      </w:pPr>
      <w:r w:rsidRPr="00C05684">
        <w:rPr>
          <w:sz w:val="24"/>
          <w:szCs w:val="24"/>
        </w:rPr>
        <w:t>is the holder of a valid driver's license from another state; and</w:t>
      </w:r>
    </w:p>
    <w:p w14:paraId="6C1F3870" w14:textId="77777777" w:rsidR="001A41F2" w:rsidRPr="00C05684" w:rsidRDefault="000B452F" w:rsidP="00C3580A">
      <w:pPr>
        <w:pStyle w:val="ListParagraph"/>
        <w:widowControl w:val="0"/>
        <w:numPr>
          <w:ilvl w:val="0"/>
          <w:numId w:val="62"/>
        </w:numPr>
        <w:tabs>
          <w:tab w:val="num" w:pos="1080"/>
        </w:tabs>
        <w:overflowPunct w:val="0"/>
        <w:autoSpaceDE w:val="0"/>
        <w:autoSpaceDN w:val="0"/>
        <w:adjustRightInd w:val="0"/>
        <w:ind w:left="720"/>
        <w:rPr>
          <w:sz w:val="24"/>
          <w:szCs w:val="24"/>
        </w:rPr>
      </w:pPr>
      <w:r w:rsidRPr="00C05684">
        <w:rPr>
          <w:sz w:val="24"/>
          <w:szCs w:val="24"/>
        </w:rPr>
        <w:t>has not been found guilty or otherwise responsible for an offense involving the operation of a motor vehicle.</w:t>
      </w:r>
    </w:p>
    <w:p w14:paraId="04C501E0" w14:textId="77777777" w:rsidR="001C1386" w:rsidRDefault="000B452F" w:rsidP="00C3580A">
      <w:pPr>
        <w:pStyle w:val="ListParagraph"/>
        <w:widowControl w:val="0"/>
        <w:numPr>
          <w:ilvl w:val="0"/>
          <w:numId w:val="62"/>
        </w:numPr>
        <w:tabs>
          <w:tab w:val="num" w:pos="1080"/>
        </w:tabs>
        <w:overflowPunct w:val="0"/>
        <w:autoSpaceDE w:val="0"/>
        <w:autoSpaceDN w:val="0"/>
        <w:adjustRightInd w:val="0"/>
        <w:ind w:left="720"/>
        <w:rPr>
          <w:sz w:val="24"/>
          <w:szCs w:val="24"/>
        </w:rPr>
      </w:pPr>
      <w:r w:rsidRPr="00C05684">
        <w:rPr>
          <w:sz w:val="24"/>
          <w:szCs w:val="24"/>
        </w:rPr>
        <w:t>No temporary license issued under this subsection shall be renewed, nor shall a second or subsequent temporary license under this subsection b</w:t>
      </w:r>
      <w:r w:rsidR="001A41F2" w:rsidRPr="00C05684">
        <w:rPr>
          <w:sz w:val="24"/>
          <w:szCs w:val="24"/>
        </w:rPr>
        <w:t>e issued to the same applicant.</w:t>
      </w:r>
    </w:p>
    <w:p w14:paraId="4C93D3CE" w14:textId="77777777" w:rsidR="00574F8B" w:rsidRPr="00C05684" w:rsidRDefault="00574F8B" w:rsidP="00574F8B">
      <w:pPr>
        <w:pStyle w:val="ListParagraph"/>
        <w:widowControl w:val="0"/>
        <w:overflowPunct w:val="0"/>
        <w:autoSpaceDE w:val="0"/>
        <w:autoSpaceDN w:val="0"/>
        <w:adjustRightInd w:val="0"/>
        <w:rPr>
          <w:sz w:val="24"/>
          <w:szCs w:val="24"/>
        </w:rPr>
      </w:pPr>
    </w:p>
    <w:p w14:paraId="46235507" w14:textId="67255CCB" w:rsidR="0054242B" w:rsidRPr="00C05684" w:rsidRDefault="00380BAB" w:rsidP="009B2F55">
      <w:pPr>
        <w:rPr>
          <w:rFonts w:ascii="Times New Roman" w:hAnsi="Times New Roman"/>
          <w:sz w:val="24"/>
          <w:szCs w:val="24"/>
        </w:rPr>
      </w:pPr>
      <w:r w:rsidRPr="00C05684">
        <w:rPr>
          <w:rFonts w:ascii="Times New Roman" w:hAnsi="Times New Roman"/>
          <w:sz w:val="24"/>
          <w:szCs w:val="24"/>
        </w:rPr>
        <w:t xml:space="preserve">§ </w:t>
      </w:r>
      <w:hyperlink r:id="rId65" w:history="1">
        <w:r w:rsidR="0054242B" w:rsidRPr="00C05684">
          <w:rPr>
            <w:rStyle w:val="Hyperlink"/>
            <w:rFonts w:ascii="Times New Roman" w:hAnsi="Times New Roman"/>
            <w:color w:val="0563C1"/>
            <w:sz w:val="24"/>
            <w:szCs w:val="24"/>
          </w:rPr>
          <w:t xml:space="preserve">46.2-334. </w:t>
        </w:r>
        <w:r w:rsidR="00947BA9" w:rsidRPr="00C05684">
          <w:rPr>
            <w:rStyle w:val="Hyperlink"/>
            <w:rFonts w:ascii="Times New Roman" w:hAnsi="Times New Roman"/>
            <w:i/>
            <w:color w:val="0563C1"/>
            <w:sz w:val="24"/>
            <w:szCs w:val="24"/>
          </w:rPr>
          <w:t>Code of Virginia</w:t>
        </w:r>
        <w:r w:rsidR="00A15C80" w:rsidRPr="00C05684">
          <w:rPr>
            <w:rStyle w:val="Hyperlink"/>
            <w:rFonts w:ascii="Times New Roman" w:hAnsi="Times New Roman"/>
            <w:color w:val="0563C1"/>
            <w:sz w:val="24"/>
            <w:szCs w:val="24"/>
          </w:rPr>
          <w:t xml:space="preserve">: </w:t>
        </w:r>
        <w:r w:rsidR="0054242B" w:rsidRPr="00C05684">
          <w:rPr>
            <w:rStyle w:val="Hyperlink"/>
            <w:rFonts w:ascii="Times New Roman" w:hAnsi="Times New Roman"/>
            <w:color w:val="0563C1"/>
            <w:sz w:val="24"/>
            <w:szCs w:val="24"/>
          </w:rPr>
          <w:t>Conditions and Requirements for Licensure of Persons Under 18</w:t>
        </w:r>
      </w:hyperlink>
    </w:p>
    <w:p w14:paraId="5481B5FF" w14:textId="6A4E0266" w:rsidR="00DC69AF" w:rsidRPr="00C05684" w:rsidRDefault="00DC69AF" w:rsidP="00C3580A">
      <w:pPr>
        <w:pStyle w:val="NormalWeb"/>
        <w:numPr>
          <w:ilvl w:val="0"/>
          <w:numId w:val="63"/>
        </w:numPr>
        <w:spacing w:before="0" w:beforeAutospacing="0" w:after="0" w:afterAutospacing="0"/>
      </w:pPr>
      <w:r w:rsidRPr="00C05684">
        <w:t>Minors at least 16 years and three months old may be issued driver's licenses under the following conditions:</w:t>
      </w:r>
    </w:p>
    <w:p w14:paraId="4DBEE7AF" w14:textId="77777777" w:rsidR="00A15C80" w:rsidRPr="00C05684" w:rsidRDefault="00A15C80" w:rsidP="00A15C80">
      <w:pPr>
        <w:pStyle w:val="NormalWeb"/>
        <w:spacing w:before="0" w:beforeAutospacing="0" w:after="0" w:afterAutospacing="0"/>
        <w:ind w:left="360"/>
      </w:pPr>
    </w:p>
    <w:p w14:paraId="0F2FEA48" w14:textId="58331115" w:rsidR="009257C3" w:rsidRPr="00C05684" w:rsidRDefault="00DC69AF" w:rsidP="00C3580A">
      <w:pPr>
        <w:pStyle w:val="NormalWeb"/>
        <w:numPr>
          <w:ilvl w:val="0"/>
          <w:numId w:val="64"/>
        </w:numPr>
        <w:spacing w:before="0" w:beforeAutospacing="0" w:after="0" w:afterAutospacing="0"/>
      </w:pPr>
      <w:r w:rsidRPr="00C05684">
        <w:t xml:space="preserve">The minor shall submit a proper application and satisfactory evidence that </w:t>
      </w:r>
      <w:r w:rsidR="00574F8B">
        <w:t xml:space="preserve">the </w:t>
      </w:r>
      <w:proofErr w:type="gramStart"/>
      <w:r w:rsidR="00574F8B">
        <w:t>student</w:t>
      </w:r>
      <w:r w:rsidR="009257C3" w:rsidRPr="00C05684">
        <w:t>;</w:t>
      </w:r>
      <w:proofErr w:type="gramEnd"/>
    </w:p>
    <w:p w14:paraId="3C3B7C30" w14:textId="77777777" w:rsidR="009257C3" w:rsidRPr="00C05684" w:rsidRDefault="00DC69AF" w:rsidP="00C3580A">
      <w:pPr>
        <w:pStyle w:val="NormalWeb"/>
        <w:numPr>
          <w:ilvl w:val="0"/>
          <w:numId w:val="65"/>
        </w:numPr>
        <w:spacing w:before="0" w:beforeAutospacing="0" w:after="0" w:afterAutospacing="0"/>
      </w:pPr>
      <w:r w:rsidRPr="00C05684">
        <w:t xml:space="preserve">is a resident of the </w:t>
      </w:r>
      <w:proofErr w:type="gramStart"/>
      <w:r w:rsidRPr="00C05684">
        <w:t>Commonwealth;</w:t>
      </w:r>
      <w:proofErr w:type="gramEnd"/>
    </w:p>
    <w:p w14:paraId="51180179" w14:textId="77777777" w:rsidR="009257C3" w:rsidRPr="00C05684" w:rsidRDefault="00DC69AF" w:rsidP="00C3580A">
      <w:pPr>
        <w:pStyle w:val="NormalWeb"/>
        <w:numPr>
          <w:ilvl w:val="0"/>
          <w:numId w:val="65"/>
        </w:numPr>
        <w:spacing w:before="0" w:beforeAutospacing="0" w:after="0" w:afterAutospacing="0"/>
      </w:pPr>
      <w:r w:rsidRPr="00C05684">
        <w:t xml:space="preserve">has successfully completed a driver education course approved by either the State Department of Education or, in the case of a course offered by a driver training school licensed under Chapter 17 (§ </w:t>
      </w:r>
      <w:hyperlink r:id="rId66" w:history="1">
        <w:r w:rsidRPr="00C05684">
          <w:rPr>
            <w:rStyle w:val="Hyperlink"/>
            <w:color w:val="0563C1"/>
          </w:rPr>
          <w:t>46.2-1700</w:t>
        </w:r>
      </w:hyperlink>
      <w:r w:rsidRPr="00C05684">
        <w:t xml:space="preserve"> et seq.) of this title, by the Department of Motor Vehicles; and</w:t>
      </w:r>
    </w:p>
    <w:p w14:paraId="20FD561A" w14:textId="77777777" w:rsidR="00DC69AF" w:rsidRPr="00C05684" w:rsidRDefault="00DC69AF" w:rsidP="00C3580A">
      <w:pPr>
        <w:pStyle w:val="NormalWeb"/>
        <w:numPr>
          <w:ilvl w:val="0"/>
          <w:numId w:val="65"/>
        </w:numPr>
        <w:spacing w:before="0" w:beforeAutospacing="0" w:after="0" w:afterAutospacing="0"/>
      </w:pPr>
      <w:r w:rsidRPr="00C05684">
        <w:t>is mentally, physically, and otherwise qualified to drive a motor vehicle safely.</w:t>
      </w:r>
    </w:p>
    <w:p w14:paraId="31DCE070" w14:textId="36C5A586" w:rsidR="00DC69AF" w:rsidRPr="00C05684" w:rsidRDefault="00DC69AF" w:rsidP="00C3580A">
      <w:pPr>
        <w:pStyle w:val="NormalWeb"/>
        <w:numPr>
          <w:ilvl w:val="0"/>
          <w:numId w:val="64"/>
        </w:numPr>
        <w:spacing w:before="0" w:beforeAutospacing="0" w:after="0" w:afterAutospacing="0"/>
      </w:pPr>
      <w:r w:rsidRPr="00C05684">
        <w:t xml:space="preserve">The minor's application for a driver's license must be signed by a parent of the applicant, otherwise by the guardian having custody of </w:t>
      </w:r>
      <w:r w:rsidR="00E95990">
        <w:t>the child.</w:t>
      </w:r>
      <w:r w:rsidRPr="00C05684">
        <w:t xml:space="preserve"> However, in the event a minor has no parent or guardian, then a driver's license shall not be issued to him unless his application is signed by the judge of the juvenile and domestic relations district court of the city or county in which he resides. </w:t>
      </w:r>
      <w:r w:rsidR="002E5962" w:rsidRPr="00C05684">
        <w:t>If the minor making the application is married or otherwise emancipated, in lieu of any parent, guardian, or judge's signature, the minor may present proper evidence of the solemnization of the marriage or the order of emancipation.</w:t>
      </w:r>
    </w:p>
    <w:p w14:paraId="019AFCFC" w14:textId="3DCEA680" w:rsidR="00DC69AF" w:rsidRPr="00C05684" w:rsidRDefault="00DC69AF" w:rsidP="00C3580A">
      <w:pPr>
        <w:pStyle w:val="NormalWeb"/>
        <w:numPr>
          <w:ilvl w:val="0"/>
          <w:numId w:val="64"/>
        </w:numPr>
        <w:spacing w:before="0" w:beforeAutospacing="0" w:after="0" w:afterAutospacing="0"/>
      </w:pPr>
      <w:r w:rsidRPr="00C05684">
        <w:t xml:space="preserve">The minor shall be required to state in </w:t>
      </w:r>
      <w:r w:rsidR="00E95990">
        <w:t xml:space="preserve">the </w:t>
      </w:r>
      <w:r w:rsidRPr="00C05684">
        <w:t xml:space="preserve">application whether or not </w:t>
      </w:r>
      <w:r w:rsidR="00E95990">
        <w:t>the student</w:t>
      </w:r>
      <w:r w:rsidRPr="00C05684">
        <w:t xml:space="preserve"> has been convicted of an offense triable by, or tried in a juvenile and domestic relations district court or found by such court to be a child in need of supervision, as defined in § </w:t>
      </w:r>
      <w:hyperlink r:id="rId67" w:history="1">
        <w:r w:rsidRPr="00C05684">
          <w:rPr>
            <w:rStyle w:val="Hyperlink"/>
            <w:color w:val="0563C1"/>
          </w:rPr>
          <w:t>16.1-228</w:t>
        </w:r>
      </w:hyperlink>
      <w:r w:rsidRPr="00C05684">
        <w:t>. If it appears that the minor has been adjudged not innocent of the offense alleged or has been found to be a child in need of supervision, the Department shall not issue a license without the written approval of the judge of the juvenile and domestic relations district court making an adjudication as to the minor or the like approval of a similar court of the county or city in which the parent or guardian, respectively, of the minor resides.</w:t>
      </w:r>
    </w:p>
    <w:p w14:paraId="31E81049" w14:textId="4C9E53AD" w:rsidR="00DC69AF" w:rsidRPr="00C05684" w:rsidRDefault="00DC69AF" w:rsidP="00C3580A">
      <w:pPr>
        <w:pStyle w:val="NormalWeb"/>
        <w:numPr>
          <w:ilvl w:val="0"/>
          <w:numId w:val="64"/>
        </w:numPr>
        <w:spacing w:before="0" w:beforeAutospacing="0" w:after="0" w:afterAutospacing="0"/>
      </w:pPr>
      <w:r w:rsidRPr="00C05684">
        <w:t xml:space="preserve">The application for a permanent driver's license by a minor of the age of persons required to attend school pursuant to § </w:t>
      </w:r>
      <w:hyperlink r:id="rId68" w:history="1">
        <w:r w:rsidRPr="00C05684">
          <w:rPr>
            <w:rStyle w:val="Hyperlink"/>
            <w:color w:val="0563C1"/>
          </w:rPr>
          <w:t>22.1-254</w:t>
        </w:r>
      </w:hyperlink>
      <w:r w:rsidRPr="00C05684">
        <w:t xml:space="preserve"> shall be accompanied by evidence of </w:t>
      </w:r>
      <w:r w:rsidRPr="00C05684">
        <w:lastRenderedPageBreak/>
        <w:t xml:space="preserve">compliance with the compulsory school attendance law set forth in Article 1 (§ </w:t>
      </w:r>
      <w:hyperlink r:id="rId69" w:history="1">
        <w:r w:rsidRPr="00C05684">
          <w:rPr>
            <w:rStyle w:val="Hyperlink"/>
            <w:color w:val="0563C1"/>
          </w:rPr>
          <w:t>22.1-254</w:t>
        </w:r>
      </w:hyperlink>
      <w:r w:rsidRPr="00C05684">
        <w:t xml:space="preserve"> et seq.) of Chapter 14 of Title 22.1. This evidence shall be provided in writing by the minor's parent. If the minor is unable to provide such evidence, </w:t>
      </w:r>
      <w:r w:rsidR="00E95990">
        <w:t>the student</w:t>
      </w:r>
      <w:r w:rsidRPr="00C05684">
        <w:t xml:space="preserve"> shall not be granted a driver's license until </w:t>
      </w:r>
      <w:r w:rsidR="00E95990">
        <w:t>the student</w:t>
      </w:r>
      <w:r w:rsidRPr="00C05684">
        <w:t xml:space="preserve"> reaches the age of 18 or presents proper evidence of the solemnization of marriage or an order of emancipation, or the parent, as defined in § </w:t>
      </w:r>
      <w:hyperlink r:id="rId70" w:history="1">
        <w:r w:rsidRPr="00C05684">
          <w:rPr>
            <w:rStyle w:val="Hyperlink"/>
            <w:color w:val="0563C1"/>
          </w:rPr>
          <w:t>22.1-1</w:t>
        </w:r>
      </w:hyperlink>
      <w:r w:rsidRPr="00C05684">
        <w:t>, or other person standing in loco parentis has provided written authorization for the minor to obtain a driver's license.</w:t>
      </w:r>
      <w:r w:rsidR="008077FA" w:rsidRPr="00C05684">
        <w:t xml:space="preserve"> </w:t>
      </w:r>
      <w:r w:rsidRPr="00C05684">
        <w:t xml:space="preserve">A minor may, however, present a high school diploma or its equivalent or a certificate indicating completion of a prescribed course of study as defined by the local school board </w:t>
      </w:r>
      <w:r w:rsidR="0080231D" w:rsidRPr="00C05684">
        <w:t xml:space="preserve">as </w:t>
      </w:r>
      <w:r w:rsidRPr="00C05684">
        <w:t>evidence of compulsory school attendance compliance.</w:t>
      </w:r>
    </w:p>
    <w:p w14:paraId="2EC597F7" w14:textId="2BB0EF07" w:rsidR="00FA5C34" w:rsidRPr="00C05684" w:rsidRDefault="00DC69AF" w:rsidP="00047010">
      <w:pPr>
        <w:pStyle w:val="NormalWeb"/>
        <w:numPr>
          <w:ilvl w:val="0"/>
          <w:numId w:val="64"/>
        </w:numPr>
        <w:spacing w:before="0" w:beforeAutospacing="0" w:after="0" w:afterAutospacing="0"/>
      </w:pPr>
      <w:r w:rsidRPr="00C05684">
        <w:t xml:space="preserve">The minor applicant shall certify in writing, on a form prescribed by the Commissioner, that </w:t>
      </w:r>
      <w:r w:rsidR="00574F8B">
        <w:t>the student</w:t>
      </w:r>
      <w:r w:rsidRPr="00C05684">
        <w:t xml:space="preserve"> is a resident of the Commonwealth. The applicant's parent or guardian shall also certify that the applicant is a resident by signing the certification. Any minor providing proper evidence of the solemnization of his marriage or a certified copy of a court order of emancipation shall not be required to provide the parent's certification of residence.</w:t>
      </w:r>
    </w:p>
    <w:p w14:paraId="2180AAC2" w14:textId="1DA2A2C5" w:rsidR="00047010" w:rsidRPr="00C05684" w:rsidRDefault="00047010">
      <w:pPr>
        <w:rPr>
          <w:rFonts w:ascii="Times New Roman" w:hAnsi="Times New Roman"/>
          <w:sz w:val="24"/>
          <w:szCs w:val="24"/>
        </w:rPr>
      </w:pPr>
    </w:p>
    <w:p w14:paraId="6023973C" w14:textId="5F4A1C73" w:rsidR="00394371" w:rsidRPr="00C05684" w:rsidRDefault="00DC69AF" w:rsidP="00C3580A">
      <w:pPr>
        <w:pStyle w:val="NormalWeb"/>
        <w:numPr>
          <w:ilvl w:val="0"/>
          <w:numId w:val="63"/>
        </w:numPr>
        <w:spacing w:before="0" w:beforeAutospacing="0" w:after="0" w:afterAutospacing="0"/>
      </w:pPr>
      <w:r w:rsidRPr="00C05684">
        <w:t xml:space="preserve">Any custodial parent or guardian of an unmarried or </w:t>
      </w:r>
      <w:r w:rsidR="00764579" w:rsidRPr="00C05684">
        <w:t>emancipated</w:t>
      </w:r>
      <w:r w:rsidRPr="00C05684">
        <w:t xml:space="preserve"> minor may, after the issuance of a permanent driver's license to such minor, file with the Department a written request that the license of the minor be canceled. When such request is filed, the Department shall cancel the license of the </w:t>
      </w:r>
      <w:r w:rsidR="002E5962" w:rsidRPr="00C05684">
        <w:t>minor,</w:t>
      </w:r>
      <w:r w:rsidRPr="00C05684">
        <w:t xml:space="preserve"> and the license shall not thereafter be reissued by the Department until a period of six months has elapsed from the date of cancellation or the minor reaches his</w:t>
      </w:r>
      <w:r w:rsidR="00574F8B">
        <w:t>/her</w:t>
      </w:r>
      <w:r w:rsidRPr="00C05684">
        <w:t xml:space="preserve"> eighteenth birthday, whichever shall occur sooner. Notwithstanding the foregoing provisions of this subsection, in the case of a minor whose parents have been awarded joint legal custody, a request that the license of the minor be cancelled must be signed by both legal custodians. In the event one parent is not reasonably available or the parents do not agree, one parent may petition the juvenile and domestic relations district court to </w:t>
      </w:r>
      <w:proofErr w:type="gramStart"/>
      <w:r w:rsidRPr="00C05684">
        <w:t>make a determination</w:t>
      </w:r>
      <w:proofErr w:type="gramEnd"/>
      <w:r w:rsidRPr="00C05684">
        <w:t xml:space="preserve"> that the license of the minor be cancelled.</w:t>
      </w:r>
    </w:p>
    <w:p w14:paraId="506DD2EE" w14:textId="77777777" w:rsidR="008077FA" w:rsidRPr="00C05684" w:rsidRDefault="008077FA" w:rsidP="008077FA">
      <w:pPr>
        <w:pStyle w:val="NormalWeb"/>
        <w:spacing w:before="0" w:beforeAutospacing="0" w:after="0" w:afterAutospacing="0"/>
      </w:pPr>
    </w:p>
    <w:p w14:paraId="2041D126" w14:textId="77777777" w:rsidR="008077FA" w:rsidRPr="00C05684" w:rsidRDefault="00DC69AF" w:rsidP="00C3580A">
      <w:pPr>
        <w:pStyle w:val="NormalWeb"/>
        <w:numPr>
          <w:ilvl w:val="0"/>
          <w:numId w:val="63"/>
        </w:numPr>
        <w:spacing w:before="0" w:beforeAutospacing="0" w:after="0" w:afterAutospacing="0"/>
      </w:pPr>
      <w:r w:rsidRPr="00C05684">
        <w:t xml:space="preserve">The provisions of subsection A of this section requiring that an application for a driver's license be signed by the parent or guardian shall be waived by the Commissioner if the application is accompanied by proper evidence of the solemnization of the minor's marriage or a certified copy of a court order, issued under the provisions of Article 15 (§ </w:t>
      </w:r>
      <w:hyperlink r:id="rId71" w:history="1">
        <w:r w:rsidRPr="00C05684">
          <w:rPr>
            <w:rStyle w:val="Hyperlink"/>
            <w:color w:val="0563C1"/>
          </w:rPr>
          <w:t>16.1-331</w:t>
        </w:r>
      </w:hyperlink>
      <w:r w:rsidRPr="00C05684">
        <w:t xml:space="preserve"> et seq.) of Chapter 11 of Title 16.1, declaring the applicant to be an emancipated minor.</w:t>
      </w:r>
    </w:p>
    <w:p w14:paraId="18016CBC" w14:textId="77777777" w:rsidR="001C1386" w:rsidRPr="00C05684" w:rsidRDefault="001C1386" w:rsidP="001C1386">
      <w:pPr>
        <w:pStyle w:val="ListParagraph"/>
        <w:rPr>
          <w:sz w:val="24"/>
          <w:szCs w:val="24"/>
        </w:rPr>
      </w:pPr>
    </w:p>
    <w:p w14:paraId="09B5182E" w14:textId="6283A889" w:rsidR="00DC69AF" w:rsidRPr="00C05684" w:rsidRDefault="00DC69AF" w:rsidP="00C3580A">
      <w:pPr>
        <w:pStyle w:val="NormalWeb"/>
        <w:numPr>
          <w:ilvl w:val="0"/>
          <w:numId w:val="63"/>
        </w:numPr>
        <w:spacing w:before="0" w:beforeAutospacing="0" w:after="0" w:afterAutospacing="0"/>
      </w:pPr>
      <w:r w:rsidRPr="00C05684">
        <w:t xml:space="preserve">A learner's permit accompanied by documentation verifying the minor's successful completion of an approved driver education course, signed by the minor's parent, guardian, legal custodian or other person standing in loco parentis, shall constitute a temporary driver's license for purposes of driving unaccompanied by a licensed driver if all other requirements of this chapter have been met. The temporary license shall only be valid until the permanent license is presented as provided in § </w:t>
      </w:r>
      <w:hyperlink r:id="rId72" w:history="1">
        <w:r w:rsidRPr="00C05684">
          <w:rPr>
            <w:rStyle w:val="Hyperlink"/>
            <w:color w:val="0563C1"/>
          </w:rPr>
          <w:t>46.2-336</w:t>
        </w:r>
      </w:hyperlink>
      <w:r w:rsidRPr="00C05684">
        <w:t>.</w:t>
      </w:r>
    </w:p>
    <w:p w14:paraId="036D52D0" w14:textId="77777777" w:rsidR="00A20C94" w:rsidRPr="00C05684" w:rsidRDefault="00A20C94" w:rsidP="00A422FD">
      <w:pPr>
        <w:pStyle w:val="NormalWeb"/>
        <w:spacing w:before="0" w:beforeAutospacing="0" w:after="0" w:afterAutospacing="0"/>
      </w:pPr>
    </w:p>
    <w:p w14:paraId="140EAE96" w14:textId="28CF3860" w:rsidR="008077FA" w:rsidRPr="00C05684" w:rsidRDefault="00DC69AF" w:rsidP="00C3580A">
      <w:pPr>
        <w:pStyle w:val="NormalWeb"/>
        <w:numPr>
          <w:ilvl w:val="0"/>
          <w:numId w:val="63"/>
        </w:numPr>
        <w:spacing w:before="0" w:beforeAutospacing="0" w:after="0" w:afterAutospacing="0"/>
      </w:pPr>
      <w:r w:rsidRPr="00C05684">
        <w:t xml:space="preserve">Notwithstanding the provisions of </w:t>
      </w:r>
      <w:r w:rsidR="00574F8B" w:rsidRPr="00C05684">
        <w:t>subsection,</w:t>
      </w:r>
      <w:r w:rsidRPr="00C05684">
        <w:t xml:space="preserve"> A requiring the successful completion of a driver education course approved by the State Department of Education, the Commissioner, on application therefor by a person at least 16 years and three months old but less than 18 years old, shall issue to the applicant a temporary driver's license valid for six months if </w:t>
      </w:r>
      <w:r w:rsidR="00574F8B">
        <w:t>the student:</w:t>
      </w:r>
    </w:p>
    <w:p w14:paraId="124C6CBD" w14:textId="2737D5CE" w:rsidR="008077FA" w:rsidRPr="00C05684" w:rsidRDefault="00DC69AF" w:rsidP="00C3580A">
      <w:pPr>
        <w:pStyle w:val="NormalWeb"/>
        <w:numPr>
          <w:ilvl w:val="0"/>
          <w:numId w:val="66"/>
        </w:numPr>
        <w:spacing w:before="0" w:beforeAutospacing="0" w:after="0" w:afterAutospacing="0"/>
        <w:ind w:left="720" w:hanging="360"/>
      </w:pPr>
      <w:r w:rsidRPr="00C05684">
        <w:t xml:space="preserve">certifies by signing, together with </w:t>
      </w:r>
      <w:r w:rsidR="00574F8B">
        <w:t>the</w:t>
      </w:r>
      <w:r w:rsidRPr="00C05684">
        <w:t xml:space="preserve"> parent or guardian, if applicable, on a form prescribed by the Commissioner that </w:t>
      </w:r>
      <w:r w:rsidR="00F66978">
        <w:t>the minor</w:t>
      </w:r>
      <w:r w:rsidRPr="00C05684">
        <w:t xml:space="preserve"> is a resident of the </w:t>
      </w:r>
      <w:proofErr w:type="gramStart"/>
      <w:r w:rsidRPr="00C05684">
        <w:t>Commonwealth;</w:t>
      </w:r>
      <w:proofErr w:type="gramEnd"/>
    </w:p>
    <w:p w14:paraId="18F443A3" w14:textId="77777777" w:rsidR="008077FA" w:rsidRPr="00C05684" w:rsidRDefault="00DC69AF" w:rsidP="00C3580A">
      <w:pPr>
        <w:pStyle w:val="NormalWeb"/>
        <w:numPr>
          <w:ilvl w:val="0"/>
          <w:numId w:val="66"/>
        </w:numPr>
        <w:spacing w:before="0" w:beforeAutospacing="0" w:after="0" w:afterAutospacing="0"/>
        <w:ind w:left="720" w:hanging="360"/>
      </w:pPr>
      <w:r w:rsidRPr="00C05684">
        <w:lastRenderedPageBreak/>
        <w:t>is the holder of a valid driver's license from another U.S. state, U.S. territory, Canadian province, or Canadian territory; and</w:t>
      </w:r>
    </w:p>
    <w:p w14:paraId="6DD387CC" w14:textId="560A12E9" w:rsidR="00DC69AF" w:rsidRDefault="00DC69AF" w:rsidP="00C3580A">
      <w:pPr>
        <w:pStyle w:val="NormalWeb"/>
        <w:numPr>
          <w:ilvl w:val="0"/>
          <w:numId w:val="66"/>
        </w:numPr>
        <w:spacing w:before="0" w:beforeAutospacing="0" w:after="0" w:afterAutospacing="0"/>
        <w:ind w:left="720" w:hanging="360"/>
      </w:pPr>
      <w:r w:rsidRPr="00C05684">
        <w:t>has not been found guilty of or otherwise responsible for an offense involving the operation of a motor vehicle. No temporary license issued under this subsection shall be renewed, nor shall any second or subsequent temporary license under this subsection be issued to the same applicant. Any such minor providing proper evidence of the solemnization of marriage or a certified copy of a court order of emancipation shall not be required to obtain the signature of his parent or guardian for the temporary driver's license.</w:t>
      </w:r>
      <w:r w:rsidR="00BC15FF" w:rsidRPr="00C05684">
        <w:br/>
      </w:r>
      <w:r w:rsidR="00BC15FF" w:rsidRPr="00C05684">
        <w:br/>
      </w:r>
      <w:r w:rsidRPr="00C05684">
        <w:t>In order to obtain a permanent driver's license, applicants who transfer to Virginia from another U.S. state or any U.S. territory, Canadian province, or Canadian territory must have documentation of at least 30 hours of classroom instruction and six hours of in-car instruction from a government-approved program in the other U.S. state, U.S. territory, or Canadian province or Canadian territory. If a transfer applicant successfully completes a government-approved classroom and in-car driver education program from another state or any U.S. territory, Canadian province, or Canadian territory, the applicant must present the certificate of completion, specifying the number of instructional hours, to the Department.</w:t>
      </w:r>
    </w:p>
    <w:p w14:paraId="7CE386CE" w14:textId="77777777" w:rsidR="00F66978" w:rsidRPr="00C05684" w:rsidRDefault="00F66978" w:rsidP="00F66978">
      <w:pPr>
        <w:pStyle w:val="NormalWeb"/>
        <w:spacing w:before="0" w:beforeAutospacing="0" w:after="0" w:afterAutospacing="0"/>
        <w:ind w:left="720"/>
      </w:pPr>
    </w:p>
    <w:p w14:paraId="0F6D226B" w14:textId="279255A3" w:rsidR="00A20C94" w:rsidRPr="00C05684" w:rsidRDefault="00DC69AF" w:rsidP="00A422FD">
      <w:pPr>
        <w:pStyle w:val="NormalWeb"/>
        <w:numPr>
          <w:ilvl w:val="0"/>
          <w:numId w:val="63"/>
        </w:numPr>
        <w:spacing w:before="0" w:beforeAutospacing="0" w:after="0" w:afterAutospacing="0"/>
      </w:pPr>
      <w:r w:rsidRPr="00C05684">
        <w:t xml:space="preserve">For persons qualifying for a driver's license through driver education courses approved by the Department of Education or courses offered by driver training schools licensed by the Department, the application for the learner's permit shall be used as the application for the driver's license pursuant to § </w:t>
      </w:r>
      <w:hyperlink r:id="rId73" w:history="1">
        <w:r w:rsidRPr="00C05684">
          <w:rPr>
            <w:rStyle w:val="Hyperlink"/>
            <w:color w:val="0563C1"/>
          </w:rPr>
          <w:t>46.2-335</w:t>
        </w:r>
      </w:hyperlink>
      <w:r w:rsidRPr="00C05684">
        <w:t>.</w:t>
      </w:r>
    </w:p>
    <w:p w14:paraId="69AC014C" w14:textId="2CBD7BA3" w:rsidR="00A20C94" w:rsidRPr="00F66978" w:rsidRDefault="00DC69AF" w:rsidP="00F66978">
      <w:pPr>
        <w:pStyle w:val="NormalWeb"/>
        <w:numPr>
          <w:ilvl w:val="0"/>
          <w:numId w:val="63"/>
        </w:numPr>
        <w:spacing w:before="0" w:beforeAutospacing="0" w:after="0" w:afterAutospacing="0"/>
      </w:pPr>
      <w:r w:rsidRPr="00F66978">
        <w:t xml:space="preserve">Driver's licenses </w:t>
      </w:r>
      <w:r w:rsidR="00F66978" w:rsidRPr="00F66978">
        <w:t xml:space="preserve">shall be issued by the Department to students successfully completing driver education courses approved by the Department of Education (i) when the Department receives from the school proper certification that the student (a) has successfully completed such course, including a road skills examination and (b) is regularly attending school and is in good academic standing or, if not in such standing or submitting evidence thereof, whose parent or guardian, having custody of such minor, provides written authorization for the minor to obtain a driver's license, which written authorization shall be obtained on forms provided by the Department and indicating the Commonwealth's interest in the good academic standing and regular school attendance of such minors; and (ii) upon payment of a fee of $2.40 per year, based on the period of the license's validity. For applicants attending public schools, good academic standing may be certified by the public-school principal or any of his designees. For applicants attending nonpublic schools, such certification shall be made by the private school principal or any of his designees; for students receiving home schooling, such certification shall be made by the home-schooling parent or tutor. Any minor providing proper evidence of the solemnization of his marriage or a certified copy of a court order of emancipation shall not be required to provide the certification of good academic standing or any written authorization from his parent or guardian to obtain a driver's license. </w:t>
      </w:r>
    </w:p>
    <w:p w14:paraId="42DD5BC1" w14:textId="35F6A852" w:rsidR="00A20C94" w:rsidRPr="00C05684" w:rsidRDefault="00DC69AF" w:rsidP="00A422FD">
      <w:pPr>
        <w:pStyle w:val="NormalWeb"/>
        <w:numPr>
          <w:ilvl w:val="0"/>
          <w:numId w:val="63"/>
        </w:numPr>
        <w:spacing w:before="0" w:beforeAutospacing="0" w:after="0" w:afterAutospacing="0"/>
      </w:pPr>
      <w:r w:rsidRPr="00C05684">
        <w:t xml:space="preserve">For those </w:t>
      </w:r>
      <w:r w:rsidR="00F66978" w:rsidRPr="00C05684">
        <w:t>home-schooled</w:t>
      </w:r>
      <w:r w:rsidRPr="00C05684">
        <w:t xml:space="preserve"> students completing driver education courses approved by the Board of Education and instructed by his own parent or guardian, no driver's license shall be issued until the student has successfully completed the driver's license examination administered by the Department. Furthermore, the Commissioner shall not issue a driver's license for those home schooled students completing driver education courses approved by the Board of Education and instructed by his own parent or guardian if it is determined by the Commissioner that, at the time of such instruction, such parent or guardian had </w:t>
      </w:r>
      <w:r w:rsidRPr="00C05684">
        <w:lastRenderedPageBreak/>
        <w:t xml:space="preserve">accumulated six or more driver demerit points in the most recently preceding 12 months, had been convicted within the most recent 11 preceding years of driving while intoxicated in violation of § </w:t>
      </w:r>
      <w:hyperlink r:id="rId74" w:history="1">
        <w:r w:rsidRPr="00C05684">
          <w:rPr>
            <w:rStyle w:val="Hyperlink"/>
            <w:color w:val="0563C1"/>
          </w:rPr>
          <w:t>18.2-266</w:t>
        </w:r>
      </w:hyperlink>
      <w:r w:rsidRPr="00C05684">
        <w:t xml:space="preserve"> or a substantially similar law in another state, or had ever been convicted of voluntary or involuntary manslaughter in violation of § </w:t>
      </w:r>
      <w:hyperlink r:id="rId75" w:history="1">
        <w:r w:rsidRPr="00C05684">
          <w:rPr>
            <w:rStyle w:val="Hyperlink"/>
            <w:color w:val="0563C1"/>
          </w:rPr>
          <w:t>18.2-35</w:t>
        </w:r>
      </w:hyperlink>
      <w:r w:rsidRPr="00C05684">
        <w:t xml:space="preserve"> or </w:t>
      </w:r>
      <w:hyperlink r:id="rId76" w:history="1">
        <w:r w:rsidRPr="00C05684">
          <w:rPr>
            <w:rStyle w:val="Hyperlink"/>
            <w:color w:val="0563C1"/>
          </w:rPr>
          <w:t>18.2-36</w:t>
        </w:r>
      </w:hyperlink>
      <w:r w:rsidRPr="00C05684">
        <w:t xml:space="preserve"> or a substantially similar law in another state.</w:t>
      </w:r>
    </w:p>
    <w:p w14:paraId="4115E1FD" w14:textId="77777777" w:rsidR="00291453" w:rsidRPr="00C05684" w:rsidRDefault="00DC69AF" w:rsidP="00C3580A">
      <w:pPr>
        <w:pStyle w:val="NormalWeb"/>
        <w:numPr>
          <w:ilvl w:val="0"/>
          <w:numId w:val="63"/>
        </w:numPr>
        <w:spacing w:before="0" w:beforeAutospacing="0" w:after="0" w:afterAutospacing="0"/>
      </w:pPr>
      <w:r w:rsidRPr="00C05684">
        <w:t xml:space="preserve">The Commissioner, on application therefor by a person from another U.S. state or any U.S. territory, Canadian province, or Canadian territory who is at least 16 years and three months old but less than 18 years old, shall issue a Virginia driver's license to the applicant if the </w:t>
      </w:r>
      <w:proofErr w:type="gramStart"/>
      <w:r w:rsidRPr="00C05684">
        <w:t>applicant</w:t>
      </w:r>
      <w:r w:rsidR="00291453" w:rsidRPr="00C05684">
        <w:t>;</w:t>
      </w:r>
      <w:proofErr w:type="gramEnd"/>
    </w:p>
    <w:p w14:paraId="7F8B8FCE" w14:textId="77777777" w:rsidR="00291453" w:rsidRPr="00C05684" w:rsidRDefault="00DC69AF" w:rsidP="00C3580A">
      <w:pPr>
        <w:pStyle w:val="NormalWeb"/>
        <w:numPr>
          <w:ilvl w:val="0"/>
          <w:numId w:val="69"/>
        </w:numPr>
        <w:spacing w:before="0" w:beforeAutospacing="0" w:after="0" w:afterAutospacing="0"/>
        <w:ind w:left="720"/>
      </w:pPr>
      <w:r w:rsidRPr="00C05684">
        <w:t xml:space="preserve">certifies by signing, together with his parent or guardian, if applicable, on a form prescribed by the Commissioner that he is now a resident of the </w:t>
      </w:r>
      <w:proofErr w:type="gramStart"/>
      <w:r w:rsidRPr="00C05684">
        <w:t>Commonwealth;</w:t>
      </w:r>
      <w:proofErr w:type="gramEnd"/>
    </w:p>
    <w:p w14:paraId="2818DD6E" w14:textId="77777777" w:rsidR="00291453" w:rsidRPr="00C05684" w:rsidRDefault="00DC69AF" w:rsidP="00C3580A">
      <w:pPr>
        <w:pStyle w:val="NormalWeb"/>
        <w:numPr>
          <w:ilvl w:val="0"/>
          <w:numId w:val="69"/>
        </w:numPr>
        <w:spacing w:before="0" w:beforeAutospacing="0" w:after="0" w:afterAutospacing="0"/>
        <w:ind w:left="720"/>
      </w:pPr>
      <w:r w:rsidRPr="00C05684">
        <w:t xml:space="preserve">has completed a government-approved classroom and in-car driver education program from another U.S. state or any U.S. territory, Canadian province, or Canadian territory, which shall not be required to meet the 30 hours of classroom instruction and six hours of in-car instruction requirement in subsection </w:t>
      </w:r>
      <w:proofErr w:type="gramStart"/>
      <w:r w:rsidRPr="00C05684">
        <w:t>E;</w:t>
      </w:r>
      <w:proofErr w:type="gramEnd"/>
    </w:p>
    <w:p w14:paraId="5CF387B8" w14:textId="77777777" w:rsidR="00291453" w:rsidRPr="00C05684" w:rsidRDefault="00DC69AF" w:rsidP="00C3580A">
      <w:pPr>
        <w:pStyle w:val="NormalWeb"/>
        <w:numPr>
          <w:ilvl w:val="0"/>
          <w:numId w:val="69"/>
        </w:numPr>
        <w:spacing w:before="0" w:beforeAutospacing="0" w:after="0" w:afterAutospacing="0"/>
        <w:ind w:left="720"/>
      </w:pPr>
      <w:r w:rsidRPr="00C05684">
        <w:t xml:space="preserve">is the holder of a valid driver's license from another U.S. state or any U.S. territory, Canadian province, or Canadian </w:t>
      </w:r>
      <w:proofErr w:type="gramStart"/>
      <w:r w:rsidRPr="00C05684">
        <w:t>territory;</w:t>
      </w:r>
      <w:proofErr w:type="gramEnd"/>
    </w:p>
    <w:p w14:paraId="05AA97FB" w14:textId="77777777" w:rsidR="00291453" w:rsidRPr="00C05684" w:rsidRDefault="00DC69AF" w:rsidP="00C3580A">
      <w:pPr>
        <w:pStyle w:val="NormalWeb"/>
        <w:numPr>
          <w:ilvl w:val="0"/>
          <w:numId w:val="69"/>
        </w:numPr>
        <w:spacing w:before="0" w:beforeAutospacing="0" w:after="0" w:afterAutospacing="0"/>
        <w:ind w:left="720"/>
      </w:pPr>
      <w:r w:rsidRPr="00C05684">
        <w:t xml:space="preserve">has held the valid driver's license for the 12 months immediately prior to applying for a Virginia </w:t>
      </w:r>
      <w:proofErr w:type="gramStart"/>
      <w:r w:rsidRPr="00C05684">
        <w:t>license;</w:t>
      </w:r>
      <w:proofErr w:type="gramEnd"/>
    </w:p>
    <w:p w14:paraId="7C952E81" w14:textId="77777777" w:rsidR="00291453" w:rsidRPr="00C05684" w:rsidRDefault="00DC69AF" w:rsidP="00C3580A">
      <w:pPr>
        <w:pStyle w:val="NormalWeb"/>
        <w:numPr>
          <w:ilvl w:val="0"/>
          <w:numId w:val="69"/>
        </w:numPr>
        <w:spacing w:before="0" w:beforeAutospacing="0" w:after="0" w:afterAutospacing="0"/>
        <w:ind w:left="720"/>
      </w:pPr>
      <w:r w:rsidRPr="00C05684">
        <w:t>has not been found guilty of or otherwise responsible for an offense involving the operation of a motor vehicle; and</w:t>
      </w:r>
    </w:p>
    <w:p w14:paraId="0225FF28" w14:textId="77777777" w:rsidR="00DC69AF" w:rsidRPr="00C05684" w:rsidRDefault="00DC69AF" w:rsidP="00C3580A">
      <w:pPr>
        <w:pStyle w:val="NormalWeb"/>
        <w:numPr>
          <w:ilvl w:val="0"/>
          <w:numId w:val="69"/>
        </w:numPr>
        <w:spacing w:before="0" w:beforeAutospacing="0" w:after="0" w:afterAutospacing="0"/>
        <w:ind w:left="720"/>
      </w:pPr>
      <w:r w:rsidRPr="00C05684">
        <w:t>successfully completes behind-the-wheel and driver knowledge examinations administered by the Department.</w:t>
      </w:r>
    </w:p>
    <w:p w14:paraId="06BA516A" w14:textId="77777777" w:rsidR="00474DCE" w:rsidRPr="00C05684" w:rsidRDefault="00474DCE" w:rsidP="00A422FD">
      <w:pPr>
        <w:pStyle w:val="NormalWeb"/>
        <w:spacing w:before="0" w:beforeAutospacing="0" w:after="0" w:afterAutospacing="0"/>
      </w:pPr>
    </w:p>
    <w:p w14:paraId="34D2059C" w14:textId="77777777" w:rsidR="00DC69AF" w:rsidRPr="00C05684" w:rsidRDefault="00DC69AF" w:rsidP="00347DBB">
      <w:pPr>
        <w:pStyle w:val="NormalWeb"/>
        <w:spacing w:before="0" w:beforeAutospacing="0" w:after="0" w:afterAutospacing="0"/>
        <w:ind w:left="360"/>
      </w:pPr>
      <w:r w:rsidRPr="00C05684">
        <w:t>The applicant must present the certificate of completion specifying the number of classroom and in-car driver education program instructional hours for the government-approved classroom and in-car driver education program from another U.S. state or any U.S. territory, Canadian province, or Canadian territory to the Department.</w:t>
      </w:r>
    </w:p>
    <w:p w14:paraId="73940F32" w14:textId="77777777" w:rsidR="009E567E" w:rsidRPr="00C05684" w:rsidRDefault="009E567E" w:rsidP="00273D85">
      <w:pPr>
        <w:widowControl w:val="0"/>
        <w:overflowPunct w:val="0"/>
        <w:autoSpaceDE w:val="0"/>
        <w:autoSpaceDN w:val="0"/>
        <w:adjustRightInd w:val="0"/>
        <w:spacing w:after="0" w:line="240" w:lineRule="auto"/>
        <w:ind w:right="100"/>
        <w:rPr>
          <w:rFonts w:ascii="Times New Roman" w:hAnsi="Times New Roman"/>
          <w:sz w:val="24"/>
          <w:szCs w:val="24"/>
        </w:rPr>
      </w:pPr>
      <w:bookmarkStart w:id="25" w:name="_State-Approved_Driver_Education"/>
      <w:bookmarkEnd w:id="25"/>
    </w:p>
    <w:p w14:paraId="1217DFD6" w14:textId="77777777" w:rsidR="0006302E" w:rsidRPr="00C05684" w:rsidRDefault="0006302E" w:rsidP="00047010">
      <w:pPr>
        <w:spacing w:after="0"/>
        <w:rPr>
          <w:rFonts w:ascii="Times New Roman" w:hAnsi="Times New Roman"/>
          <w:sz w:val="24"/>
          <w:szCs w:val="24"/>
        </w:rPr>
      </w:pPr>
      <w:r w:rsidRPr="00C05684">
        <w:rPr>
          <w:rFonts w:ascii="Times New Roman" w:hAnsi="Times New Roman"/>
          <w:bCs/>
          <w:sz w:val="24"/>
          <w:szCs w:val="24"/>
        </w:rPr>
        <w:t xml:space="preserve">§ </w:t>
      </w:r>
      <w:hyperlink r:id="rId77" w:history="1">
        <w:r w:rsidR="00E45095" w:rsidRPr="00C05684">
          <w:rPr>
            <w:rStyle w:val="Hyperlink"/>
            <w:rFonts w:ascii="Times New Roman" w:hAnsi="Times New Roman"/>
            <w:bCs/>
            <w:sz w:val="24"/>
            <w:szCs w:val="24"/>
          </w:rPr>
          <w:t>46.2-330. Expiration and Renewal of Licenses; Examinations Required</w:t>
        </w:r>
      </w:hyperlink>
      <w:r w:rsidR="00015C9E" w:rsidRPr="00C05684">
        <w:rPr>
          <w:rFonts w:ascii="Times New Roman" w:hAnsi="Times New Roman"/>
          <w:sz w:val="24"/>
          <w:szCs w:val="24"/>
        </w:rPr>
        <w:t xml:space="preserve"> </w:t>
      </w:r>
    </w:p>
    <w:p w14:paraId="0FBCE180" w14:textId="77777777" w:rsidR="008F141A" w:rsidRDefault="00A3084D" w:rsidP="00D5283C">
      <w:pPr>
        <w:pStyle w:val="Default"/>
        <w:rPr>
          <w:rFonts w:ascii="Times New Roman" w:hAnsi="Times New Roman" w:cs="Times New Roman"/>
        </w:rPr>
      </w:pPr>
      <w:r w:rsidRPr="00C05684">
        <w:rPr>
          <w:rFonts w:ascii="Times New Roman" w:hAnsi="Times New Roman" w:cs="Times New Roman"/>
          <w:color w:val="auto"/>
        </w:rPr>
        <w:t>Every driver's license shall expire on the applicant's birthday at the end of the period of years for which a driver's license has been issued. At no time shall any driver's license be issued for more than eight (8) years. Thereafter</w:t>
      </w:r>
      <w:r w:rsidR="009E7635" w:rsidRPr="00C05684">
        <w:rPr>
          <w:rFonts w:ascii="Times New Roman" w:hAnsi="Times New Roman" w:cs="Times New Roman"/>
          <w:color w:val="auto"/>
        </w:rPr>
        <w:t>,</w:t>
      </w:r>
      <w:r w:rsidRPr="00C05684">
        <w:rPr>
          <w:rFonts w:ascii="Times New Roman" w:hAnsi="Times New Roman" w:cs="Times New Roman"/>
          <w:color w:val="auto"/>
        </w:rPr>
        <w:t xml:space="preserve"> the driver's license shall be renewed on or before the birthday of the licensee and shall be valid for a period not to exceed eight years except as otherwise provided by law</w:t>
      </w:r>
      <w:r w:rsidR="00D5283C" w:rsidRPr="00C05684">
        <w:rPr>
          <w:rFonts w:ascii="Times New Roman" w:hAnsi="Times New Roman" w:cs="Times New Roman"/>
          <w:color w:val="auto"/>
        </w:rPr>
        <w:t>.</w:t>
      </w:r>
    </w:p>
    <w:p w14:paraId="5E0F690F" w14:textId="77777777" w:rsidR="008F141A" w:rsidRDefault="008F141A" w:rsidP="00D5283C">
      <w:pPr>
        <w:pStyle w:val="Default"/>
        <w:rPr>
          <w:rFonts w:ascii="Times New Roman" w:hAnsi="Times New Roman" w:cs="Times New Roman"/>
        </w:rPr>
      </w:pPr>
    </w:p>
    <w:p w14:paraId="22ECE187" w14:textId="5C23A21F" w:rsidR="004811B4" w:rsidRPr="00C05684" w:rsidRDefault="004811B4" w:rsidP="00D5283C">
      <w:pPr>
        <w:pStyle w:val="Default"/>
        <w:rPr>
          <w:rFonts w:ascii="Times New Roman" w:hAnsi="Times New Roman" w:cs="Times New Roman"/>
          <w:color w:val="auto"/>
        </w:rPr>
      </w:pPr>
      <w:r w:rsidRPr="00C05684">
        <w:rPr>
          <w:rFonts w:ascii="Times New Roman" w:hAnsi="Times New Roman" w:cs="Times New Roman"/>
        </w:rPr>
        <w:t xml:space="preserve">§ </w:t>
      </w:r>
      <w:hyperlink r:id="rId78" w:history="1">
        <w:r w:rsidR="00E45095" w:rsidRPr="00C05684">
          <w:rPr>
            <w:rStyle w:val="Hyperlink"/>
            <w:rFonts w:ascii="Times New Roman" w:hAnsi="Times New Roman"/>
          </w:rPr>
          <w:t>46.2-334.01. Licenses Issued to Persons Less Than 18 Years Old Subject to Certain Restrictions</w:t>
        </w:r>
      </w:hyperlink>
    </w:p>
    <w:p w14:paraId="7494AF1D" w14:textId="77777777" w:rsidR="004811B4" w:rsidRPr="00C05684" w:rsidRDefault="004811B4" w:rsidP="00C3580A">
      <w:pPr>
        <w:pStyle w:val="NormalWeb"/>
        <w:numPr>
          <w:ilvl w:val="0"/>
          <w:numId w:val="70"/>
        </w:numPr>
        <w:spacing w:before="0" w:beforeAutospacing="0" w:after="0" w:afterAutospacing="0"/>
      </w:pPr>
      <w:r w:rsidRPr="00C05684">
        <w:t>Any learner's permit or driver's license issued to any person less than 18 years old sha</w:t>
      </w:r>
      <w:r w:rsidR="00015C9E" w:rsidRPr="00C05684">
        <w:t>ll be subject to the following:</w:t>
      </w:r>
    </w:p>
    <w:p w14:paraId="070ED8C9" w14:textId="77777777" w:rsidR="007F55CE" w:rsidRPr="00C05684" w:rsidRDefault="004811B4" w:rsidP="00C3580A">
      <w:pPr>
        <w:pStyle w:val="NormalWeb"/>
        <w:numPr>
          <w:ilvl w:val="0"/>
          <w:numId w:val="71"/>
        </w:numPr>
        <w:spacing w:before="0" w:beforeAutospacing="0" w:after="0" w:afterAutospacing="0"/>
      </w:pPr>
      <w:r w:rsidRPr="00C05684">
        <w:t xml:space="preserve">Notwithstanding the provisions of § </w:t>
      </w:r>
      <w:hyperlink r:id="rId79" w:history="1">
        <w:r w:rsidRPr="00C05684">
          <w:rPr>
            <w:rStyle w:val="Hyperlink"/>
            <w:color w:val="0563C1"/>
          </w:rPr>
          <w:t>46.2-498</w:t>
        </w:r>
      </w:hyperlink>
      <w:r w:rsidRPr="00C05684">
        <w:t>, whenever the driving record of a person less than 19 years old shows that he has been convicted of committing, when he was less than 18 years old</w:t>
      </w:r>
      <w:r w:rsidR="007F55CE" w:rsidRPr="00C05684">
        <w:t>;</w:t>
      </w:r>
    </w:p>
    <w:p w14:paraId="5F9F4433" w14:textId="77777777" w:rsidR="007F55CE" w:rsidRPr="00C05684" w:rsidRDefault="004811B4" w:rsidP="00C3580A">
      <w:pPr>
        <w:pStyle w:val="NormalWeb"/>
        <w:numPr>
          <w:ilvl w:val="0"/>
          <w:numId w:val="72"/>
        </w:numPr>
        <w:spacing w:before="0" w:beforeAutospacing="0" w:after="0" w:afterAutospacing="0"/>
      </w:pPr>
      <w:r w:rsidRPr="00C05684">
        <w:t xml:space="preserve">an offense for which demerit points have been assessed or are assessable under Article 19 (§ </w:t>
      </w:r>
      <w:hyperlink r:id="rId80" w:history="1">
        <w:r w:rsidRPr="00C05684">
          <w:rPr>
            <w:rStyle w:val="Hyperlink"/>
            <w:color w:val="0563C1"/>
          </w:rPr>
          <w:t>46.2-489</w:t>
        </w:r>
      </w:hyperlink>
      <w:r w:rsidRPr="00C05684">
        <w:t xml:space="preserve"> et seq.)</w:t>
      </w:r>
      <w:r w:rsidR="007F55CE" w:rsidRPr="00C05684">
        <w:t>;</w:t>
      </w:r>
      <w:r w:rsidRPr="00C05684">
        <w:t xml:space="preserve"> or</w:t>
      </w:r>
    </w:p>
    <w:p w14:paraId="7C0846AB" w14:textId="77777777" w:rsidR="00636359" w:rsidRPr="00C05684" w:rsidRDefault="004811B4" w:rsidP="00C3580A">
      <w:pPr>
        <w:pStyle w:val="NormalWeb"/>
        <w:numPr>
          <w:ilvl w:val="0"/>
          <w:numId w:val="72"/>
        </w:numPr>
        <w:spacing w:before="0" w:beforeAutospacing="0" w:after="0" w:afterAutospacing="0"/>
      </w:pPr>
      <w:r w:rsidRPr="00C05684">
        <w:t xml:space="preserve">a violation of any provision of Article 12 (§ </w:t>
      </w:r>
      <w:hyperlink r:id="rId81" w:history="1">
        <w:r w:rsidRPr="00C05684">
          <w:rPr>
            <w:rStyle w:val="Hyperlink"/>
            <w:color w:val="0563C1"/>
          </w:rPr>
          <w:t>46.2-1091</w:t>
        </w:r>
      </w:hyperlink>
      <w:r w:rsidRPr="00C05684">
        <w:t xml:space="preserve"> et seq.) or Article 13 (§ </w:t>
      </w:r>
      <w:hyperlink r:id="rId82" w:history="1">
        <w:r w:rsidRPr="00C05684">
          <w:rPr>
            <w:rStyle w:val="Hyperlink"/>
            <w:color w:val="0563C1"/>
          </w:rPr>
          <w:t>46.2-1095</w:t>
        </w:r>
      </w:hyperlink>
      <w:r w:rsidRPr="00C05684">
        <w:t xml:space="preserve"> et seq.) of Chapter 10, the Commissioner shall direct such person to attend a driver improvement clinic. No safe driving points shall be awarded for such clinic attendance, nor shall any safe driving points be awarded for voluntary or court-</w:t>
      </w:r>
      <w:r w:rsidRPr="00C05684">
        <w:lastRenderedPageBreak/>
        <w:t xml:space="preserve">assigned clinic attendance. Such person's parent, guardian, legal custodian, or other person standing in loco parentis may attend such clinic and receive a reduction in demerit points and/or an award of safe driving points pursuant to § </w:t>
      </w:r>
      <w:hyperlink r:id="rId83" w:history="1">
        <w:r w:rsidRPr="00C05684">
          <w:rPr>
            <w:rStyle w:val="Hyperlink"/>
            <w:color w:val="0563C1"/>
          </w:rPr>
          <w:t>46.2-498</w:t>
        </w:r>
      </w:hyperlink>
      <w:r w:rsidRPr="00C05684">
        <w:t>.</w:t>
      </w:r>
    </w:p>
    <w:p w14:paraId="648C0EC5" w14:textId="77777777" w:rsidR="00636359" w:rsidRPr="00C05684" w:rsidRDefault="00636359" w:rsidP="00636359">
      <w:pPr>
        <w:pStyle w:val="NormalWeb"/>
        <w:spacing w:before="0" w:beforeAutospacing="0" w:after="0" w:afterAutospacing="0"/>
        <w:ind w:left="360"/>
      </w:pPr>
    </w:p>
    <w:p w14:paraId="6C1F971F" w14:textId="77777777" w:rsidR="004811B4" w:rsidRPr="00C05684" w:rsidRDefault="004811B4" w:rsidP="00636359">
      <w:pPr>
        <w:pStyle w:val="NormalWeb"/>
        <w:spacing w:before="0" w:beforeAutospacing="0" w:after="0" w:afterAutospacing="0"/>
        <w:ind w:left="1080"/>
      </w:pPr>
      <w:r w:rsidRPr="00C05684">
        <w:t>The provisions of this subdivision shall not be construed to prohibit awarding of safe driving points to a person less than 18 years old who attends and successfully completes a driver improvement clinic without having been directed to do so by the Commissioner or required to do so by a court.</w:t>
      </w:r>
    </w:p>
    <w:p w14:paraId="12F56E42" w14:textId="77777777" w:rsidR="007F55CE" w:rsidRPr="00C05684" w:rsidRDefault="004811B4" w:rsidP="00C3580A">
      <w:pPr>
        <w:pStyle w:val="NormalWeb"/>
        <w:numPr>
          <w:ilvl w:val="0"/>
          <w:numId w:val="71"/>
        </w:numPr>
        <w:spacing w:before="0" w:beforeAutospacing="0" w:after="0" w:afterAutospacing="0"/>
      </w:pPr>
      <w:r w:rsidRPr="00C05684">
        <w:t xml:space="preserve">If any person less than 19 years old is convicted a second time of committing, when he was less than 18 years </w:t>
      </w:r>
      <w:proofErr w:type="gramStart"/>
      <w:r w:rsidRPr="00C05684">
        <w:t>old</w:t>
      </w:r>
      <w:r w:rsidR="007F55CE" w:rsidRPr="00C05684">
        <w:t>;</w:t>
      </w:r>
      <w:proofErr w:type="gramEnd"/>
    </w:p>
    <w:p w14:paraId="6C93A653" w14:textId="77777777" w:rsidR="007F55CE" w:rsidRPr="00C05684" w:rsidRDefault="004811B4" w:rsidP="00C3580A">
      <w:pPr>
        <w:pStyle w:val="NormalWeb"/>
        <w:numPr>
          <w:ilvl w:val="0"/>
          <w:numId w:val="73"/>
        </w:numPr>
        <w:spacing w:before="0" w:beforeAutospacing="0" w:after="0" w:afterAutospacing="0"/>
      </w:pPr>
      <w:r w:rsidRPr="00C05684">
        <w:t xml:space="preserve">an offense for which demerit points have been assessed or are assessable under Article 19 (§ </w:t>
      </w:r>
      <w:hyperlink r:id="rId84" w:history="1">
        <w:r w:rsidRPr="00C05684">
          <w:rPr>
            <w:rStyle w:val="Hyperlink"/>
            <w:color w:val="0563C1"/>
          </w:rPr>
          <w:t>46.2-489</w:t>
        </w:r>
      </w:hyperlink>
      <w:r w:rsidRPr="00C05684">
        <w:t xml:space="preserve"> et seq.)</w:t>
      </w:r>
      <w:r w:rsidR="007F55CE" w:rsidRPr="00C05684">
        <w:t>;</w:t>
      </w:r>
      <w:r w:rsidRPr="00C05684">
        <w:t xml:space="preserve"> or</w:t>
      </w:r>
    </w:p>
    <w:p w14:paraId="7760C1E0" w14:textId="77777777" w:rsidR="003F4892" w:rsidRPr="00C05684" w:rsidRDefault="004811B4" w:rsidP="00C3580A">
      <w:pPr>
        <w:pStyle w:val="NormalWeb"/>
        <w:numPr>
          <w:ilvl w:val="0"/>
          <w:numId w:val="73"/>
        </w:numPr>
        <w:spacing w:before="0" w:beforeAutospacing="0" w:after="0" w:afterAutospacing="0"/>
      </w:pPr>
      <w:r w:rsidRPr="00C05684">
        <w:t xml:space="preserve">a violation of any provision of Article 12 (§ </w:t>
      </w:r>
      <w:hyperlink r:id="rId85" w:history="1">
        <w:r w:rsidRPr="00C05684">
          <w:rPr>
            <w:rStyle w:val="Hyperlink"/>
            <w:color w:val="0563C1"/>
          </w:rPr>
          <w:t>46.2-1091</w:t>
        </w:r>
      </w:hyperlink>
      <w:r w:rsidRPr="00C05684">
        <w:t xml:space="preserve"> et seq.) or Article 13 (§ </w:t>
      </w:r>
      <w:hyperlink r:id="rId86" w:history="1">
        <w:r w:rsidRPr="00C05684">
          <w:rPr>
            <w:rStyle w:val="Hyperlink"/>
            <w:color w:val="0563C1"/>
          </w:rPr>
          <w:t>46.2-1095</w:t>
        </w:r>
      </w:hyperlink>
      <w:r w:rsidRPr="00C05684">
        <w:t xml:space="preserve"> et seq.) of Chapter 10, the Commissioner shall suspend such person's driver's license or privilege to operate a motor vehicle for 90 days. Such suspension shall be consecutive to, and not concurrent with, any other period of license suspension, </w:t>
      </w:r>
      <w:r w:rsidR="003F4892" w:rsidRPr="00C05684">
        <w:t>revocation, or denial.</w:t>
      </w:r>
    </w:p>
    <w:p w14:paraId="55FA94CD" w14:textId="77777777" w:rsidR="003F4892" w:rsidRPr="00C05684" w:rsidRDefault="003F4892" w:rsidP="003F4892">
      <w:pPr>
        <w:pStyle w:val="NormalWeb"/>
        <w:spacing w:before="0" w:beforeAutospacing="0" w:after="0" w:afterAutospacing="0"/>
        <w:ind w:left="360"/>
      </w:pPr>
    </w:p>
    <w:p w14:paraId="092B6201" w14:textId="77777777" w:rsidR="004811B4" w:rsidRPr="00C05684" w:rsidRDefault="004811B4" w:rsidP="003F4892">
      <w:pPr>
        <w:pStyle w:val="NormalWeb"/>
        <w:spacing w:before="0" w:beforeAutospacing="0" w:after="0" w:afterAutospacing="0"/>
        <w:ind w:left="1080"/>
      </w:pPr>
      <w:r w:rsidRPr="00C05684">
        <w:t>Any person who has had his driver's license or privilege to operate a motor vehicle suspended in accordance with this subdivision may petition the juvenile and domestic relations district court of his residence for a restricted license to authorize such person to drive a motor vehicle in the Commonwealth to and from his home, his place of employment, or an institution of higher education where he is enrolled, provided there is no other means of transportation by which such person may travel between his home and his place of employment or the institution of higher education where he is enrolled. On such petition the court may, in its discretion, authorize the issuance of a restricted license for a period not to exceed the term of the suspension of the person's license or privilege to operate a motor vehicle in the Commonwealth. Such restricted license shall be valid solely for operation of a motor vehicle between such person's home and his place of employment or the institution of higher education where he is enrolled.</w:t>
      </w:r>
    </w:p>
    <w:p w14:paraId="605B788F" w14:textId="77777777" w:rsidR="00FA5C34" w:rsidRPr="00C05684" w:rsidRDefault="00FA5C34" w:rsidP="003F4892">
      <w:pPr>
        <w:pStyle w:val="NormalWeb"/>
        <w:spacing w:before="0" w:beforeAutospacing="0" w:after="0" w:afterAutospacing="0"/>
        <w:ind w:left="1080"/>
      </w:pPr>
    </w:p>
    <w:p w14:paraId="2B8BA8BE" w14:textId="36296ECF" w:rsidR="00834EA3" w:rsidRPr="00834EA3" w:rsidRDefault="00834EA3" w:rsidP="00834EA3">
      <w:pPr>
        <w:pStyle w:val="ListParagraph"/>
        <w:numPr>
          <w:ilvl w:val="0"/>
          <w:numId w:val="71"/>
        </w:numPr>
        <w:rPr>
          <w:sz w:val="24"/>
          <w:szCs w:val="24"/>
        </w:rPr>
      </w:pPr>
      <w:r w:rsidRPr="00834EA3">
        <w:rPr>
          <w:sz w:val="24"/>
          <w:szCs w:val="24"/>
        </w:rPr>
        <w:t>If any person is convicted a third time of committing, when he was less than 18 years</w:t>
      </w:r>
      <w:r w:rsidR="00C13E7D">
        <w:rPr>
          <w:sz w:val="24"/>
          <w:szCs w:val="24"/>
        </w:rPr>
        <w:t xml:space="preserve"> </w:t>
      </w:r>
      <w:r w:rsidRPr="00834EA3">
        <w:rPr>
          <w:sz w:val="24"/>
          <w:szCs w:val="24"/>
        </w:rPr>
        <w:t>old, (i) an offense for which demerit points have been assessed or are assessable under Article 19 (§ </w:t>
      </w:r>
      <w:hyperlink r:id="rId87" w:history="1">
        <w:r w:rsidRPr="00834EA3">
          <w:rPr>
            <w:rStyle w:val="Hyperlink"/>
            <w:color w:val="auto"/>
            <w:sz w:val="24"/>
            <w:szCs w:val="24"/>
            <w:bdr w:val="none" w:sz="0" w:space="0" w:color="auto" w:frame="1"/>
          </w:rPr>
          <w:t>46.2-489</w:t>
        </w:r>
      </w:hyperlink>
      <w:r w:rsidRPr="00834EA3">
        <w:rPr>
          <w:sz w:val="24"/>
          <w:szCs w:val="24"/>
        </w:rPr>
        <w:t> et seq.) or (ii) a violation of any provision of Article 12 (§ </w:t>
      </w:r>
      <w:hyperlink r:id="rId88" w:history="1">
        <w:r w:rsidRPr="00834EA3">
          <w:rPr>
            <w:rStyle w:val="Hyperlink"/>
            <w:color w:val="auto"/>
            <w:sz w:val="24"/>
            <w:szCs w:val="24"/>
            <w:bdr w:val="none" w:sz="0" w:space="0" w:color="auto" w:frame="1"/>
          </w:rPr>
          <w:t>46.2-1091</w:t>
        </w:r>
      </w:hyperlink>
      <w:r w:rsidRPr="00834EA3">
        <w:rPr>
          <w:sz w:val="24"/>
          <w:szCs w:val="24"/>
        </w:rPr>
        <w:t> et seq.) or Article 13 (§ </w:t>
      </w:r>
      <w:hyperlink r:id="rId89" w:history="1">
        <w:r w:rsidRPr="00834EA3">
          <w:rPr>
            <w:rStyle w:val="Hyperlink"/>
            <w:color w:val="auto"/>
            <w:sz w:val="24"/>
            <w:szCs w:val="24"/>
            <w:bdr w:val="none" w:sz="0" w:space="0" w:color="auto" w:frame="1"/>
          </w:rPr>
          <w:t>46.2-1095</w:t>
        </w:r>
      </w:hyperlink>
      <w:r w:rsidRPr="00834EA3">
        <w:rPr>
          <w:sz w:val="24"/>
          <w:szCs w:val="24"/>
        </w:rPr>
        <w:t> et seq.) of Chapter 10, the Commissioner shall revoke such person's driver's license or privilege to operate a motor vehicle for one year or until such person reaches the age of 18 years, whichever is longer. Such revocation shall be consecutive to, and not concurrent with, any other period of license suspension, revocation, or denial.</w:t>
      </w:r>
    </w:p>
    <w:p w14:paraId="5F648E27" w14:textId="1AF1064E" w:rsidR="004811B4" w:rsidRPr="00834EA3" w:rsidRDefault="004811B4" w:rsidP="00834EA3">
      <w:pPr>
        <w:pStyle w:val="ListParagraph"/>
        <w:numPr>
          <w:ilvl w:val="0"/>
          <w:numId w:val="71"/>
        </w:numPr>
        <w:rPr>
          <w:sz w:val="24"/>
          <w:szCs w:val="24"/>
        </w:rPr>
      </w:pPr>
      <w:r w:rsidRPr="00834EA3">
        <w:rPr>
          <w:sz w:val="24"/>
          <w:szCs w:val="24"/>
        </w:rPr>
        <w:t>In no event shall any person subject to the provisions of this section be subject to the suspension or revocation provisions of subdivision 2 or 3 for multiple convictions arising out of the same transaction or occurrence.</w:t>
      </w:r>
    </w:p>
    <w:p w14:paraId="2FAE51F9" w14:textId="77777777" w:rsidR="00A9244B" w:rsidRPr="00C05684" w:rsidRDefault="00A9244B" w:rsidP="00A422FD">
      <w:pPr>
        <w:pStyle w:val="NormalWeb"/>
        <w:spacing w:before="0" w:beforeAutospacing="0" w:after="0" w:afterAutospacing="0"/>
      </w:pPr>
    </w:p>
    <w:p w14:paraId="4D8B9533" w14:textId="77777777" w:rsidR="007F55CE" w:rsidRPr="00C05684" w:rsidRDefault="004811B4" w:rsidP="00C3580A">
      <w:pPr>
        <w:pStyle w:val="NormalWeb"/>
        <w:numPr>
          <w:ilvl w:val="0"/>
          <w:numId w:val="70"/>
        </w:numPr>
        <w:spacing w:before="0" w:beforeAutospacing="0" w:after="0" w:afterAutospacing="0"/>
      </w:pPr>
      <w:r w:rsidRPr="00C05684">
        <w:t xml:space="preserve">The initial license issued to any person younger than 18 years of age shall be deemed a </w:t>
      </w:r>
      <w:r w:rsidRPr="002735B4">
        <w:rPr>
          <w:b/>
          <w:bCs/>
        </w:rPr>
        <w:t>provisional driver's license</w:t>
      </w:r>
      <w:r w:rsidRPr="00C05684">
        <w:t xml:space="preserve">. </w:t>
      </w:r>
      <w:r w:rsidRPr="002735B4">
        <w:rPr>
          <w:b/>
          <w:bCs/>
        </w:rPr>
        <w:t xml:space="preserve">Until the holder is 18 years old, a provisional driver's license shall not authorize its holder to operate a motor vehicle with more than one passenger who is less than 21 years old. After the first year the provisional license is </w:t>
      </w:r>
      <w:r w:rsidRPr="002735B4">
        <w:rPr>
          <w:b/>
          <w:bCs/>
        </w:rPr>
        <w:lastRenderedPageBreak/>
        <w:t xml:space="preserve">issued, the holder may operate a motor vehicle with up to three passengers who are less than 21 years </w:t>
      </w:r>
      <w:proofErr w:type="gramStart"/>
      <w:r w:rsidRPr="002735B4">
        <w:rPr>
          <w:b/>
          <w:bCs/>
        </w:rPr>
        <w:t>old</w:t>
      </w:r>
      <w:r w:rsidR="007F55CE" w:rsidRPr="00C05684">
        <w:t>;</w:t>
      </w:r>
      <w:proofErr w:type="gramEnd"/>
    </w:p>
    <w:p w14:paraId="7EE793E6" w14:textId="77777777" w:rsidR="007F55CE" w:rsidRPr="00C05684" w:rsidRDefault="004811B4" w:rsidP="00C3580A">
      <w:pPr>
        <w:pStyle w:val="NormalWeb"/>
        <w:numPr>
          <w:ilvl w:val="0"/>
          <w:numId w:val="75"/>
        </w:numPr>
        <w:spacing w:before="0" w:beforeAutospacing="0" w:after="0" w:afterAutospacing="0"/>
      </w:pPr>
      <w:r w:rsidRPr="00C05684">
        <w:t xml:space="preserve">when the holder is driving to or from a school-sponsored </w:t>
      </w:r>
      <w:proofErr w:type="gramStart"/>
      <w:r w:rsidRPr="00C05684">
        <w:t>activity</w:t>
      </w:r>
      <w:r w:rsidR="007F55CE" w:rsidRPr="00C05684">
        <w:t>;</w:t>
      </w:r>
      <w:proofErr w:type="gramEnd"/>
    </w:p>
    <w:p w14:paraId="1521DE9C" w14:textId="77777777" w:rsidR="007F55CE" w:rsidRPr="00C05684" w:rsidRDefault="004811B4" w:rsidP="00C3580A">
      <w:pPr>
        <w:pStyle w:val="NormalWeb"/>
        <w:numPr>
          <w:ilvl w:val="0"/>
          <w:numId w:val="75"/>
        </w:numPr>
        <w:spacing w:before="0" w:beforeAutospacing="0" w:after="0" w:afterAutospacing="0"/>
      </w:pPr>
      <w:r w:rsidRPr="00C05684">
        <w:t>when a licensed driver who is at least 21 years old is occupying the seat beside the driver</w:t>
      </w:r>
      <w:r w:rsidR="007F55CE" w:rsidRPr="00C05684">
        <w:t>;</w:t>
      </w:r>
      <w:r w:rsidRPr="00C05684">
        <w:t xml:space="preserve"> or</w:t>
      </w:r>
    </w:p>
    <w:p w14:paraId="4F65CA7B" w14:textId="77777777" w:rsidR="007F55CE" w:rsidRPr="00C05684" w:rsidRDefault="004811B4" w:rsidP="00C3580A">
      <w:pPr>
        <w:pStyle w:val="NormalWeb"/>
        <w:numPr>
          <w:ilvl w:val="0"/>
          <w:numId w:val="75"/>
        </w:numPr>
        <w:spacing w:before="0" w:beforeAutospacing="0" w:after="0" w:afterAutospacing="0"/>
      </w:pPr>
      <w:r w:rsidRPr="00C05684">
        <w:t>in cases of emergency. These passenger limitations, however, shall not apply to members of the driver's family or household. For the purposes of this subsection, "a member of the driver's family or household" means any of the following:</w:t>
      </w:r>
    </w:p>
    <w:p w14:paraId="0F15B949" w14:textId="77777777" w:rsidR="007F55CE" w:rsidRPr="00C05684" w:rsidRDefault="004811B4" w:rsidP="00C3580A">
      <w:pPr>
        <w:pStyle w:val="NormalWeb"/>
        <w:numPr>
          <w:ilvl w:val="0"/>
          <w:numId w:val="76"/>
        </w:numPr>
        <w:spacing w:before="0" w:beforeAutospacing="0" w:after="0" w:afterAutospacing="0"/>
      </w:pPr>
      <w:r w:rsidRPr="00C05684">
        <w:t xml:space="preserve">the driver's spouse, children, stepchildren, brothers, sisters, half-brothers, half-sisters, first cousins, and any individual who has a child in common with the driver, whether or not they reside in the same home with the </w:t>
      </w:r>
      <w:proofErr w:type="gramStart"/>
      <w:r w:rsidRPr="00C05684">
        <w:t>driver;</w:t>
      </w:r>
      <w:proofErr w:type="gramEnd"/>
    </w:p>
    <w:p w14:paraId="4F71EEE0" w14:textId="77777777" w:rsidR="007F55CE" w:rsidRPr="00C05684" w:rsidRDefault="004811B4" w:rsidP="00C3580A">
      <w:pPr>
        <w:pStyle w:val="NormalWeb"/>
        <w:numPr>
          <w:ilvl w:val="0"/>
          <w:numId w:val="76"/>
        </w:numPr>
        <w:spacing w:before="0" w:beforeAutospacing="0" w:after="0" w:afterAutospacing="0"/>
      </w:pPr>
      <w:r w:rsidRPr="00C05684">
        <w:t>the driver's brothers-in-law and sisters-in-law who reside in the same home with the driver; and</w:t>
      </w:r>
    </w:p>
    <w:p w14:paraId="60E5DA8B" w14:textId="77777777" w:rsidR="00393697" w:rsidRPr="00C05684" w:rsidRDefault="004811B4" w:rsidP="00C3580A">
      <w:pPr>
        <w:pStyle w:val="NormalWeb"/>
        <w:numPr>
          <w:ilvl w:val="0"/>
          <w:numId w:val="76"/>
        </w:numPr>
        <w:spacing w:before="0" w:beforeAutospacing="0" w:after="0" w:afterAutospacing="0"/>
      </w:pPr>
      <w:r w:rsidRPr="00C05684">
        <w:t>any individual who cohabits with the driver, and any children of such individual residing in the same home with the driver.</w:t>
      </w:r>
    </w:p>
    <w:p w14:paraId="6CFDF829" w14:textId="77777777" w:rsidR="001C1386" w:rsidRPr="00C05684" w:rsidRDefault="001C1386" w:rsidP="001C1386">
      <w:pPr>
        <w:pStyle w:val="NormalWeb"/>
        <w:spacing w:before="0" w:beforeAutospacing="0" w:after="0" w:afterAutospacing="0"/>
        <w:ind w:left="720"/>
      </w:pPr>
    </w:p>
    <w:p w14:paraId="66262BC9" w14:textId="77777777" w:rsidR="007F55CE" w:rsidRPr="00C05684" w:rsidRDefault="004811B4" w:rsidP="00C3580A">
      <w:pPr>
        <w:pStyle w:val="NormalWeb"/>
        <w:numPr>
          <w:ilvl w:val="0"/>
          <w:numId w:val="70"/>
        </w:numPr>
        <w:spacing w:before="0" w:beforeAutospacing="0" w:after="0" w:afterAutospacing="0"/>
      </w:pPr>
      <w:r w:rsidRPr="00C05684">
        <w:t xml:space="preserve">The holder of a provisional driver's license shall not operate a motor vehicle on the highways of the Commonwealth between the hours of midnight and 4:00 a.m. except when </w:t>
      </w:r>
      <w:proofErr w:type="gramStart"/>
      <w:r w:rsidRPr="00C05684">
        <w:t>driving</w:t>
      </w:r>
      <w:r w:rsidR="007F55CE" w:rsidRPr="00C05684">
        <w:t>;</w:t>
      </w:r>
      <w:proofErr w:type="gramEnd"/>
    </w:p>
    <w:p w14:paraId="616AB7A0" w14:textId="77777777" w:rsidR="007F55CE" w:rsidRPr="00C05684" w:rsidRDefault="004811B4" w:rsidP="00C3580A">
      <w:pPr>
        <w:pStyle w:val="NormalWeb"/>
        <w:numPr>
          <w:ilvl w:val="0"/>
          <w:numId w:val="77"/>
        </w:numPr>
        <w:spacing w:before="0" w:beforeAutospacing="0" w:after="0" w:afterAutospacing="0"/>
        <w:ind w:left="720"/>
      </w:pPr>
      <w:r w:rsidRPr="00C05684">
        <w:t xml:space="preserve">to or from a place of business where he is </w:t>
      </w:r>
      <w:proofErr w:type="gramStart"/>
      <w:r w:rsidRPr="00C05684">
        <w:t>employed;</w:t>
      </w:r>
      <w:proofErr w:type="gramEnd"/>
    </w:p>
    <w:p w14:paraId="56136DC2" w14:textId="77777777" w:rsidR="007F55CE" w:rsidRPr="00C05684" w:rsidRDefault="004811B4" w:rsidP="00C3580A">
      <w:pPr>
        <w:pStyle w:val="NormalWeb"/>
        <w:numPr>
          <w:ilvl w:val="0"/>
          <w:numId w:val="77"/>
        </w:numPr>
        <w:spacing w:before="0" w:beforeAutospacing="0" w:after="0" w:afterAutospacing="0"/>
        <w:ind w:left="720"/>
      </w:pPr>
      <w:r w:rsidRPr="00C05684">
        <w:t xml:space="preserve">to or from an activity that is supervised by an adult and is sponsored by a school or by a civic, religious, or public </w:t>
      </w:r>
      <w:proofErr w:type="gramStart"/>
      <w:r w:rsidRPr="00C05684">
        <w:t>organization;</w:t>
      </w:r>
      <w:proofErr w:type="gramEnd"/>
    </w:p>
    <w:p w14:paraId="42669640" w14:textId="77777777" w:rsidR="007F55CE" w:rsidRPr="00C05684" w:rsidRDefault="004811B4" w:rsidP="00C3580A">
      <w:pPr>
        <w:pStyle w:val="NormalWeb"/>
        <w:numPr>
          <w:ilvl w:val="0"/>
          <w:numId w:val="77"/>
        </w:numPr>
        <w:spacing w:before="0" w:beforeAutospacing="0" w:after="0" w:afterAutospacing="0"/>
        <w:ind w:left="720"/>
      </w:pPr>
      <w:r w:rsidRPr="00C05684">
        <w:t xml:space="preserve">accompanied by a parent, a person acting in loco parentis, or by a spouse who is 18 years old or older, provided that such person accompanying the driver is </w:t>
      </w:r>
      <w:proofErr w:type="gramStart"/>
      <w:r w:rsidRPr="00C05684">
        <w:t>actually occupying</w:t>
      </w:r>
      <w:proofErr w:type="gramEnd"/>
      <w:r w:rsidRPr="00C05684">
        <w:t xml:space="preserve"> a seat beside the driver and is lawfully permitted to operate a motor vehicle at the time</w:t>
      </w:r>
      <w:r w:rsidR="007F55CE" w:rsidRPr="00C05684">
        <w:t>;</w:t>
      </w:r>
      <w:r w:rsidRPr="00C05684">
        <w:t xml:space="preserve"> or</w:t>
      </w:r>
    </w:p>
    <w:p w14:paraId="749EE8DE" w14:textId="77777777" w:rsidR="004811B4" w:rsidRPr="00C05684" w:rsidRDefault="004811B4" w:rsidP="00C3580A">
      <w:pPr>
        <w:pStyle w:val="NormalWeb"/>
        <w:numPr>
          <w:ilvl w:val="0"/>
          <w:numId w:val="77"/>
        </w:numPr>
        <w:spacing w:before="0" w:beforeAutospacing="0" w:after="0" w:afterAutospacing="0"/>
        <w:ind w:left="720"/>
      </w:pPr>
      <w:r w:rsidRPr="00C05684">
        <w:t>in cases of emergency, including response by volunteer firefighters and volunteer emergency medical services personnel to emergency calls.</w:t>
      </w:r>
    </w:p>
    <w:p w14:paraId="0F5881C4" w14:textId="77777777" w:rsidR="004811B4" w:rsidRPr="00C05684" w:rsidRDefault="004811B4" w:rsidP="00A422FD">
      <w:pPr>
        <w:pStyle w:val="NormalWeb"/>
        <w:spacing w:before="0" w:beforeAutospacing="0" w:after="0" w:afterAutospacing="0"/>
      </w:pPr>
    </w:p>
    <w:p w14:paraId="5176EC15" w14:textId="77777777" w:rsidR="004811B4" w:rsidRPr="00C05684" w:rsidRDefault="004811B4" w:rsidP="007F10AD">
      <w:pPr>
        <w:pStyle w:val="NormalWeb"/>
        <w:spacing w:before="0" w:beforeAutospacing="0" w:after="0" w:afterAutospacing="0"/>
        <w:ind w:left="360"/>
      </w:pPr>
      <w:r w:rsidRPr="00C05684">
        <w:t>Except in a driver emergency or when the vehicle is lawfully parked or stopped, the holder of a provisional driver's license shall not operate a motor vehicle on the highways of the Commonwealth while using any cellular telephone or any other wireless telecommunications device, regardless of whether such device is or is not hand-held.</w:t>
      </w:r>
    </w:p>
    <w:p w14:paraId="5A4BBE17" w14:textId="77777777" w:rsidR="00FA5C34" w:rsidRPr="00C05684" w:rsidRDefault="00FA5C34" w:rsidP="007F10AD">
      <w:pPr>
        <w:pStyle w:val="NormalWeb"/>
        <w:spacing w:before="0" w:beforeAutospacing="0" w:after="0" w:afterAutospacing="0"/>
        <w:ind w:left="360"/>
      </w:pPr>
    </w:p>
    <w:p w14:paraId="26C857BE" w14:textId="77777777" w:rsidR="004811B4" w:rsidRPr="00C05684" w:rsidRDefault="004811B4" w:rsidP="00C3580A">
      <w:pPr>
        <w:pStyle w:val="NormalWeb"/>
        <w:numPr>
          <w:ilvl w:val="0"/>
          <w:numId w:val="70"/>
        </w:numPr>
        <w:spacing w:before="0" w:beforeAutospacing="0" w:after="0" w:afterAutospacing="0"/>
      </w:pPr>
      <w:r w:rsidRPr="00C05684">
        <w:t xml:space="preserve">The provisional driver's license restrictions in subsections B, C, and C1 shall expire on the holder's eighteenth birthday. A violation of the provisional driver's license restrictions in subsection B, C, or C1 shall constitute a traffic infraction. For a second or subsequent violation of the provisional driver's license restrictions in subsection B, C, or C1, in addition to any other penalties that may be imposed pursuant to § </w:t>
      </w:r>
      <w:hyperlink r:id="rId90" w:history="1">
        <w:r w:rsidRPr="00C05684">
          <w:rPr>
            <w:rStyle w:val="Hyperlink"/>
            <w:color w:val="0563C1"/>
          </w:rPr>
          <w:t>16.1-278.10</w:t>
        </w:r>
      </w:hyperlink>
      <w:r w:rsidRPr="00C05684">
        <w:t>, the court may suspend the juvenile's privilege to drive for a period not to exceed six months.</w:t>
      </w:r>
    </w:p>
    <w:p w14:paraId="6EDAD043" w14:textId="77777777" w:rsidR="004811B4" w:rsidRPr="00C05684" w:rsidRDefault="004811B4" w:rsidP="00A422FD">
      <w:pPr>
        <w:pStyle w:val="NormalWeb"/>
        <w:spacing w:before="0" w:beforeAutospacing="0" w:after="0" w:afterAutospacing="0"/>
      </w:pPr>
    </w:p>
    <w:p w14:paraId="5B749C0A" w14:textId="3DF366DC" w:rsidR="004811B4" w:rsidRPr="00C05684" w:rsidRDefault="004811B4" w:rsidP="00C3580A">
      <w:pPr>
        <w:pStyle w:val="NormalWeb"/>
        <w:numPr>
          <w:ilvl w:val="0"/>
          <w:numId w:val="70"/>
        </w:numPr>
        <w:spacing w:before="0" w:beforeAutospacing="0" w:after="0" w:afterAutospacing="0"/>
      </w:pPr>
      <w:r w:rsidRPr="00C05684">
        <w:t>A violation of subsection B, C, or C shall not constitute negligence, be considered in mitigation of damages of whatever nature, be admissible in evidence, or be the subject of comment by counsel in any action for the recovery of damages arising out of the operation, ownership, or maintenance of a motor vehicle, nor shall anything in this subsection change any existing law, rule, or procedure pertaining to any such civil action.</w:t>
      </w:r>
    </w:p>
    <w:p w14:paraId="239315A9" w14:textId="77777777" w:rsidR="004811B4" w:rsidRPr="00C05684" w:rsidRDefault="004811B4" w:rsidP="00A422FD">
      <w:pPr>
        <w:pStyle w:val="NormalWeb"/>
        <w:spacing w:before="0" w:beforeAutospacing="0" w:after="0" w:afterAutospacing="0"/>
      </w:pPr>
    </w:p>
    <w:p w14:paraId="5CB2A8B1" w14:textId="77777777" w:rsidR="004811B4" w:rsidRPr="00C05684" w:rsidRDefault="004811B4" w:rsidP="00C3580A">
      <w:pPr>
        <w:pStyle w:val="NormalWeb"/>
        <w:numPr>
          <w:ilvl w:val="0"/>
          <w:numId w:val="70"/>
        </w:numPr>
        <w:spacing w:before="0" w:beforeAutospacing="0" w:after="0" w:afterAutospacing="0"/>
      </w:pPr>
      <w:r w:rsidRPr="00C05684">
        <w:t>No citation for a violation of this section shall be issued unless the officer issuing such citation has cause to stop or arrest the driver of such motor vehicle for the violation of some other provision of this Code or local ordinance relating to the operation, ownership, or maintenance of a motor v</w:t>
      </w:r>
      <w:r w:rsidR="00015C9E" w:rsidRPr="00C05684">
        <w:t>ehicle or any criminal statute.</w:t>
      </w:r>
    </w:p>
    <w:p w14:paraId="4CFE8643" w14:textId="77777777" w:rsidR="00FE06D2" w:rsidRPr="00C05684" w:rsidRDefault="00FE06D2" w:rsidP="00A422FD">
      <w:pPr>
        <w:pStyle w:val="NormalWeb"/>
        <w:spacing w:before="0" w:beforeAutospacing="0" w:after="0" w:afterAutospacing="0"/>
      </w:pPr>
    </w:p>
    <w:p w14:paraId="5B718AC2" w14:textId="77777777" w:rsidR="0054242B" w:rsidRPr="00C05684" w:rsidRDefault="00380BAB" w:rsidP="00A422FD">
      <w:pPr>
        <w:widowControl w:val="0"/>
        <w:autoSpaceDE w:val="0"/>
        <w:autoSpaceDN w:val="0"/>
        <w:adjustRightInd w:val="0"/>
        <w:spacing w:after="0" w:line="240" w:lineRule="auto"/>
        <w:rPr>
          <w:rFonts w:ascii="Times New Roman" w:hAnsi="Times New Roman"/>
          <w:bCs/>
          <w:sz w:val="24"/>
          <w:szCs w:val="24"/>
        </w:rPr>
      </w:pPr>
      <w:bookmarkStart w:id="26" w:name="page55"/>
      <w:bookmarkEnd w:id="26"/>
      <w:r w:rsidRPr="00C05684">
        <w:rPr>
          <w:rFonts w:ascii="Times New Roman" w:hAnsi="Times New Roman"/>
          <w:sz w:val="24"/>
          <w:szCs w:val="24"/>
        </w:rPr>
        <w:t xml:space="preserve">§ </w:t>
      </w:r>
      <w:hyperlink r:id="rId91" w:history="1">
        <w:r w:rsidR="0054242B" w:rsidRPr="00C05684">
          <w:rPr>
            <w:rStyle w:val="Hyperlink"/>
            <w:rFonts w:ascii="Times New Roman" w:hAnsi="Times New Roman"/>
            <w:bCs/>
            <w:sz w:val="24"/>
            <w:szCs w:val="24"/>
          </w:rPr>
          <w:t xml:space="preserve">46.2-340. </w:t>
        </w:r>
        <w:r w:rsidR="00947BA9" w:rsidRPr="00C05684">
          <w:rPr>
            <w:rStyle w:val="Hyperlink"/>
            <w:rFonts w:ascii="Times New Roman" w:hAnsi="Times New Roman"/>
            <w:bCs/>
            <w:i/>
            <w:sz w:val="24"/>
            <w:szCs w:val="24"/>
          </w:rPr>
          <w:t>Code of Virginia</w:t>
        </w:r>
        <w:r w:rsidR="0054242B" w:rsidRPr="00C05684">
          <w:rPr>
            <w:rStyle w:val="Hyperlink"/>
            <w:rFonts w:ascii="Times New Roman" w:hAnsi="Times New Roman"/>
            <w:bCs/>
            <w:sz w:val="24"/>
            <w:szCs w:val="24"/>
          </w:rPr>
          <w:t xml:space="preserve"> for Information Concerning School Bus Drivers and Driver Education Instructors</w:t>
        </w:r>
      </w:hyperlink>
    </w:p>
    <w:p w14:paraId="2DE52D30" w14:textId="77777777" w:rsidR="004A4903" w:rsidRPr="00C05684" w:rsidRDefault="00595987" w:rsidP="00A422FD">
      <w:pPr>
        <w:widowControl w:val="0"/>
        <w:numPr>
          <w:ilvl w:val="0"/>
          <w:numId w:val="1"/>
        </w:numPr>
        <w:tabs>
          <w:tab w:val="clear" w:pos="720"/>
          <w:tab w:val="num" w:pos="362"/>
        </w:tabs>
        <w:overflowPunct w:val="0"/>
        <w:autoSpaceDE w:val="0"/>
        <w:autoSpaceDN w:val="0"/>
        <w:adjustRightInd w:val="0"/>
        <w:spacing w:after="0" w:line="240" w:lineRule="auto"/>
        <w:ind w:left="362" w:right="640" w:hanging="362"/>
        <w:jc w:val="both"/>
        <w:rPr>
          <w:rFonts w:ascii="Times New Roman" w:hAnsi="Times New Roman"/>
          <w:strike/>
          <w:sz w:val="24"/>
          <w:szCs w:val="24"/>
        </w:rPr>
      </w:pPr>
      <w:r w:rsidRPr="00C05684">
        <w:rPr>
          <w:rFonts w:ascii="Times New Roman" w:hAnsi="Times New Roman"/>
          <w:sz w:val="24"/>
          <w:szCs w:val="24"/>
        </w:rPr>
        <w:t>At the beginning of each school year, and whenever changes need to be made, each local school division shall furnish to the Department of Education</w:t>
      </w:r>
      <w:r w:rsidRPr="00C05684">
        <w:rPr>
          <w:rFonts w:ascii="Times New Roman" w:hAnsi="Times New Roman"/>
          <w:color w:val="FF0000"/>
          <w:sz w:val="24"/>
          <w:szCs w:val="24"/>
        </w:rPr>
        <w:t xml:space="preserve"> </w:t>
      </w:r>
      <w:r w:rsidRPr="00C05684">
        <w:rPr>
          <w:rFonts w:ascii="Times New Roman" w:hAnsi="Times New Roman"/>
          <w:sz w:val="24"/>
          <w:szCs w:val="24"/>
        </w:rPr>
        <w:t>the name and driver's license number of all driver education instructors.</w:t>
      </w:r>
    </w:p>
    <w:p w14:paraId="4C0355D1" w14:textId="77777777" w:rsidR="00595987" w:rsidRPr="00C05684" w:rsidRDefault="00595987" w:rsidP="00A422FD">
      <w:pPr>
        <w:widowControl w:val="0"/>
        <w:autoSpaceDE w:val="0"/>
        <w:autoSpaceDN w:val="0"/>
        <w:adjustRightInd w:val="0"/>
        <w:spacing w:after="0" w:line="240" w:lineRule="auto"/>
        <w:rPr>
          <w:rFonts w:ascii="Times New Roman" w:hAnsi="Times New Roman"/>
          <w:sz w:val="24"/>
          <w:szCs w:val="24"/>
        </w:rPr>
      </w:pPr>
    </w:p>
    <w:p w14:paraId="3700026D" w14:textId="2BB1D1B3" w:rsidR="001C1386" w:rsidRPr="00C05684" w:rsidRDefault="00595987" w:rsidP="00847C04">
      <w:pPr>
        <w:widowControl w:val="0"/>
        <w:numPr>
          <w:ilvl w:val="0"/>
          <w:numId w:val="1"/>
        </w:numPr>
        <w:tabs>
          <w:tab w:val="clear" w:pos="720"/>
          <w:tab w:val="num" w:pos="362"/>
        </w:tabs>
        <w:overflowPunct w:val="0"/>
        <w:autoSpaceDE w:val="0"/>
        <w:autoSpaceDN w:val="0"/>
        <w:adjustRightInd w:val="0"/>
        <w:spacing w:after="0" w:line="240" w:lineRule="auto"/>
        <w:ind w:left="362" w:right="20" w:hanging="362"/>
        <w:rPr>
          <w:rFonts w:ascii="Times New Roman" w:hAnsi="Times New Roman"/>
          <w:sz w:val="24"/>
          <w:szCs w:val="24"/>
        </w:rPr>
      </w:pPr>
      <w:r w:rsidRPr="00C05684">
        <w:rPr>
          <w:rFonts w:ascii="Times New Roman" w:hAnsi="Times New Roman"/>
          <w:sz w:val="24"/>
          <w:szCs w:val="24"/>
        </w:rPr>
        <w:t xml:space="preserve">If the driving record of such driver education instructor accumulates six demerit points based on convictions occurring in any calendar year, the Department shall notify the relevant local school division or private school of the name and driver's license number of the driver. Safe driving points shall not be used to reduce the six demerit points. No driver education program in a </w:t>
      </w:r>
      <w:r w:rsidR="00733FAD" w:rsidRPr="00C05684">
        <w:rPr>
          <w:rFonts w:ascii="Times New Roman" w:hAnsi="Times New Roman"/>
          <w:sz w:val="24"/>
          <w:szCs w:val="24"/>
        </w:rPr>
        <w:t>public-school</w:t>
      </w:r>
      <w:r w:rsidRPr="00C05684">
        <w:rPr>
          <w:rFonts w:ascii="Times New Roman" w:hAnsi="Times New Roman"/>
          <w:sz w:val="24"/>
          <w:szCs w:val="24"/>
        </w:rPr>
        <w:t xml:space="preserve"> division or a private school shall retain its approval by the Department of Education unless such a person who has accumulated such six demerit points is removed from providing behind-the-wheel driver education instruction in the private school or </w:t>
      </w:r>
      <w:proofErr w:type="gramStart"/>
      <w:r w:rsidRPr="00C05684">
        <w:rPr>
          <w:rFonts w:ascii="Times New Roman" w:hAnsi="Times New Roman"/>
          <w:sz w:val="24"/>
          <w:szCs w:val="24"/>
        </w:rPr>
        <w:t>public school</w:t>
      </w:r>
      <w:proofErr w:type="gramEnd"/>
      <w:r w:rsidRPr="00C05684">
        <w:rPr>
          <w:rFonts w:ascii="Times New Roman" w:hAnsi="Times New Roman"/>
          <w:sz w:val="24"/>
          <w:szCs w:val="24"/>
        </w:rPr>
        <w:t xml:space="preserve"> division for a period of twenty-four months.</w:t>
      </w:r>
      <w:bookmarkStart w:id="27" w:name="page27"/>
      <w:bookmarkStart w:id="28" w:name="page28"/>
      <w:bookmarkEnd w:id="27"/>
      <w:bookmarkEnd w:id="28"/>
    </w:p>
    <w:p w14:paraId="1669DEBA" w14:textId="77777777" w:rsidR="00847C04" w:rsidRPr="00C05684" w:rsidRDefault="00847C04" w:rsidP="00847C04">
      <w:pPr>
        <w:pStyle w:val="ListParagraph"/>
        <w:rPr>
          <w:sz w:val="24"/>
          <w:szCs w:val="24"/>
        </w:rPr>
      </w:pPr>
    </w:p>
    <w:bookmarkStart w:id="29" w:name="_REGULATIONS_GOVERNING_THE"/>
    <w:bookmarkEnd w:id="29"/>
    <w:p w14:paraId="769231DA" w14:textId="77777777" w:rsidR="00F76365" w:rsidRPr="00C05684" w:rsidRDefault="00192CE0" w:rsidP="00F04F38">
      <w:pPr>
        <w:pStyle w:val="Heading3"/>
        <w:spacing w:before="0"/>
        <w:rPr>
          <w:rFonts w:cs="Times New Roman"/>
          <w:szCs w:val="24"/>
        </w:rPr>
      </w:pPr>
      <w:r w:rsidRPr="00C05684">
        <w:fldChar w:fldCharType="begin"/>
      </w:r>
      <w:r w:rsidRPr="00C05684">
        <w:rPr>
          <w:rFonts w:cs="Times New Roman"/>
        </w:rPr>
        <w:instrText xml:space="preserve"> HYPERLINK "http://townhall.virginia.gov/L/GetFile.cfm?File=E:\\townhall\\docroot\\93\\1844\\3333\\Text_DOE_3333_v2.pdf" </w:instrText>
      </w:r>
      <w:r w:rsidRPr="00C05684">
        <w:fldChar w:fldCharType="separate"/>
      </w:r>
      <w:bookmarkStart w:id="30" w:name="_Toc513017197"/>
      <w:r w:rsidR="0022522E" w:rsidRPr="00C05684">
        <w:rPr>
          <w:rStyle w:val="Hyperlink"/>
          <w:szCs w:val="24"/>
        </w:rPr>
        <w:t>REGULATIONS GOVERNING THE LICENSURE OF SCHOOL PERSONNEL</w:t>
      </w:r>
      <w:bookmarkEnd w:id="30"/>
      <w:r w:rsidRPr="00C05684">
        <w:rPr>
          <w:rStyle w:val="Hyperlink"/>
          <w:szCs w:val="24"/>
        </w:rPr>
        <w:fldChar w:fldCharType="end"/>
      </w:r>
    </w:p>
    <w:p w14:paraId="618F5F72" w14:textId="78240228" w:rsidR="00175AA8" w:rsidRPr="00C05684" w:rsidRDefault="00BA495C" w:rsidP="00A422FD">
      <w:pPr>
        <w:widowControl w:val="0"/>
        <w:overflowPunct w:val="0"/>
        <w:autoSpaceDE w:val="0"/>
        <w:autoSpaceDN w:val="0"/>
        <w:adjustRightInd w:val="0"/>
        <w:spacing w:after="0" w:line="240" w:lineRule="auto"/>
        <w:rPr>
          <w:rFonts w:ascii="Times New Roman" w:hAnsi="Times New Roman"/>
          <w:sz w:val="24"/>
          <w:szCs w:val="24"/>
        </w:rPr>
      </w:pPr>
      <w:hyperlink r:id="rId92" w:history="1">
        <w:r w:rsidR="00834EA3">
          <w:rPr>
            <w:rStyle w:val="Hyperlink"/>
            <w:rFonts w:ascii="Times New Roman" w:hAnsi="Times New Roman"/>
            <w:sz w:val="24"/>
            <w:szCs w:val="24"/>
          </w:rPr>
          <w:t xml:space="preserve">Teacher </w:t>
        </w:r>
        <w:r w:rsidR="00F9213C" w:rsidRPr="00C05684">
          <w:rPr>
            <w:rStyle w:val="Hyperlink"/>
            <w:rFonts w:ascii="Times New Roman" w:hAnsi="Times New Roman"/>
            <w:sz w:val="24"/>
            <w:szCs w:val="24"/>
          </w:rPr>
          <w:t>Licensure</w:t>
        </w:r>
      </w:hyperlink>
      <w:r w:rsidR="00015C9E" w:rsidRPr="00C05684">
        <w:rPr>
          <w:rFonts w:ascii="Times New Roman" w:hAnsi="Times New Roman"/>
          <w:sz w:val="24"/>
          <w:szCs w:val="24"/>
        </w:rPr>
        <w:t xml:space="preserve"> </w:t>
      </w:r>
    </w:p>
    <w:p w14:paraId="544D7DF1" w14:textId="77777777" w:rsidR="00F76365" w:rsidRPr="00C05684" w:rsidRDefault="00F9213C" w:rsidP="00A422FD">
      <w:pPr>
        <w:widowControl w:val="0"/>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Regulations governing the licensure of school personnel, </w:t>
      </w:r>
      <w:r w:rsidR="00F76365" w:rsidRPr="00C05684">
        <w:rPr>
          <w:rFonts w:ascii="Times New Roman" w:hAnsi="Times New Roman"/>
          <w:sz w:val="24"/>
          <w:szCs w:val="24"/>
        </w:rPr>
        <w:t>all prospective educators should demonstrate proficiency in grammar, usage, and mechanics in their integration in writing. The teacher competencies are based on a strong knowledge of instructional con</w:t>
      </w:r>
      <w:r w:rsidR="00897148" w:rsidRPr="00C05684">
        <w:rPr>
          <w:rFonts w:ascii="Times New Roman" w:hAnsi="Times New Roman"/>
          <w:sz w:val="24"/>
          <w:szCs w:val="24"/>
        </w:rPr>
        <w:t xml:space="preserve">tent and laboratory experience. </w:t>
      </w:r>
      <w:r w:rsidR="00F76365" w:rsidRPr="00C05684">
        <w:rPr>
          <w:rFonts w:ascii="Times New Roman" w:hAnsi="Times New Roman"/>
          <w:sz w:val="24"/>
          <w:szCs w:val="24"/>
        </w:rPr>
        <w:t xml:space="preserve">The approved teacher education program provides prospective driver educators with opportunities to demonstrate both skill and knowledge to accommodate individual differences among learners. Teachers should adapt instruction to environmental constraints, plan for the teaching process, manage in-car scheduling, implement the juvenile licensing process, assess student achievement, utilize emerging technology, and evaluate the teaching-learning process. The driver education endorsement program is based on the conceptual framework reflected in the </w:t>
      </w:r>
      <w:r w:rsidR="00F76365" w:rsidRPr="00C05684">
        <w:rPr>
          <w:rFonts w:ascii="Times New Roman" w:hAnsi="Times New Roman"/>
          <w:i/>
          <w:iCs/>
          <w:sz w:val="24"/>
          <w:szCs w:val="24"/>
        </w:rPr>
        <w:t>Driver Education Standards of Learning for Virginia</w:t>
      </w:r>
      <w:r w:rsidR="00F76365" w:rsidRPr="00C05684">
        <w:rPr>
          <w:rFonts w:ascii="Times New Roman" w:hAnsi="Times New Roman"/>
          <w:sz w:val="24"/>
          <w:szCs w:val="24"/>
        </w:rPr>
        <w:t xml:space="preserve"> </w:t>
      </w:r>
      <w:r w:rsidR="00F76365" w:rsidRPr="00C05684">
        <w:rPr>
          <w:rFonts w:ascii="Times New Roman" w:hAnsi="Times New Roman"/>
          <w:i/>
          <w:iCs/>
          <w:sz w:val="24"/>
          <w:szCs w:val="24"/>
        </w:rPr>
        <w:t>Public Schools</w:t>
      </w:r>
      <w:r w:rsidR="00F76365" w:rsidRPr="00C05684">
        <w:rPr>
          <w:rFonts w:ascii="Times New Roman" w:hAnsi="Times New Roman"/>
          <w:sz w:val="24"/>
          <w:szCs w:val="24"/>
        </w:rPr>
        <w:t>, and the</w:t>
      </w:r>
      <w:r w:rsidR="00F76365" w:rsidRPr="00C05684">
        <w:rPr>
          <w:rFonts w:ascii="Times New Roman" w:hAnsi="Times New Roman"/>
          <w:i/>
          <w:iCs/>
          <w:sz w:val="24"/>
          <w:szCs w:val="24"/>
        </w:rPr>
        <w:t xml:space="preserve"> Curriculum and Administrative Guide for Driver Education in Virginia. </w:t>
      </w:r>
      <w:r w:rsidR="00F76365" w:rsidRPr="00C05684">
        <w:rPr>
          <w:rFonts w:ascii="Times New Roman" w:hAnsi="Times New Roman"/>
          <w:sz w:val="24"/>
          <w:szCs w:val="24"/>
        </w:rPr>
        <w:t>Teachers</w:t>
      </w:r>
      <w:r w:rsidR="00F76365" w:rsidRPr="00C05684">
        <w:rPr>
          <w:rFonts w:ascii="Times New Roman" w:hAnsi="Times New Roman"/>
          <w:i/>
          <w:iCs/>
          <w:sz w:val="24"/>
          <w:szCs w:val="24"/>
        </w:rPr>
        <w:t xml:space="preserve"> </w:t>
      </w:r>
      <w:r w:rsidR="00F76365" w:rsidRPr="00C05684">
        <w:rPr>
          <w:rFonts w:ascii="Times New Roman" w:hAnsi="Times New Roman"/>
          <w:sz w:val="24"/>
          <w:szCs w:val="24"/>
        </w:rPr>
        <w:t>supplement the framework with traffic safety resources that facilitate student acquisition of knowledge, attitudes, critical thinking, and motor skill development to become safe, responsible members of the highway transportation system.</w:t>
      </w:r>
    </w:p>
    <w:p w14:paraId="3BE5651C" w14:textId="77777777" w:rsidR="00F76365" w:rsidRPr="00C05684" w:rsidRDefault="00F76365" w:rsidP="00231F7D">
      <w:pPr>
        <w:widowControl w:val="0"/>
        <w:overflowPunct w:val="0"/>
        <w:autoSpaceDE w:val="0"/>
        <w:autoSpaceDN w:val="0"/>
        <w:adjustRightInd w:val="0"/>
        <w:spacing w:after="0" w:line="240" w:lineRule="auto"/>
        <w:ind w:right="1060"/>
        <w:rPr>
          <w:rFonts w:ascii="Times New Roman" w:hAnsi="Times New Roman"/>
          <w:sz w:val="24"/>
          <w:szCs w:val="24"/>
        </w:rPr>
      </w:pPr>
      <w:r w:rsidRPr="00C05684">
        <w:rPr>
          <w:rFonts w:ascii="Times New Roman" w:hAnsi="Times New Roman"/>
          <w:sz w:val="24"/>
          <w:szCs w:val="24"/>
        </w:rPr>
        <w:t>An applicant for public or nonpublic driver education teaching credentials shall meet the foll</w:t>
      </w:r>
      <w:r w:rsidR="000D7E18" w:rsidRPr="00C05684">
        <w:rPr>
          <w:rFonts w:ascii="Times New Roman" w:hAnsi="Times New Roman"/>
          <w:sz w:val="24"/>
          <w:szCs w:val="24"/>
        </w:rPr>
        <w:t>owing requirements:</w:t>
      </w:r>
    </w:p>
    <w:p w14:paraId="6A64C5DA" w14:textId="77777777" w:rsidR="00F76365" w:rsidRPr="00C05684" w:rsidRDefault="00F76365" w:rsidP="00C3580A">
      <w:pPr>
        <w:pStyle w:val="ListParagraph"/>
        <w:widowControl w:val="0"/>
        <w:numPr>
          <w:ilvl w:val="0"/>
          <w:numId w:val="78"/>
        </w:numPr>
        <w:overflowPunct w:val="0"/>
        <w:autoSpaceDE w:val="0"/>
        <w:autoSpaceDN w:val="0"/>
        <w:adjustRightInd w:val="0"/>
        <w:ind w:right="40"/>
        <w:rPr>
          <w:sz w:val="24"/>
          <w:szCs w:val="24"/>
        </w:rPr>
      </w:pPr>
      <w:r w:rsidRPr="00C05684">
        <w:rPr>
          <w:sz w:val="24"/>
          <w:szCs w:val="24"/>
        </w:rPr>
        <w:t>Hold a valid Virginia teaching license with a six-semester hour endorsement in driver education from an approv</w:t>
      </w:r>
      <w:r w:rsidR="00125DE0" w:rsidRPr="00C05684">
        <w:rPr>
          <w:sz w:val="24"/>
          <w:szCs w:val="24"/>
        </w:rPr>
        <w:t>ed teacher preparation program.</w:t>
      </w:r>
    </w:p>
    <w:p w14:paraId="37071E81" w14:textId="77777777" w:rsidR="00125DE0" w:rsidRPr="00C05684" w:rsidRDefault="00125DE0" w:rsidP="00125DE0">
      <w:pPr>
        <w:widowControl w:val="0"/>
        <w:overflowPunct w:val="0"/>
        <w:autoSpaceDE w:val="0"/>
        <w:autoSpaceDN w:val="0"/>
        <w:adjustRightInd w:val="0"/>
        <w:spacing w:after="0" w:line="240" w:lineRule="auto"/>
        <w:ind w:right="40"/>
        <w:rPr>
          <w:rFonts w:ascii="Times New Roman" w:hAnsi="Times New Roman"/>
          <w:sz w:val="24"/>
          <w:szCs w:val="24"/>
        </w:rPr>
      </w:pPr>
    </w:p>
    <w:p w14:paraId="2729FA54" w14:textId="77777777" w:rsidR="006D281F" w:rsidRPr="00C05684" w:rsidRDefault="00F76365" w:rsidP="00C3580A">
      <w:pPr>
        <w:pStyle w:val="ListParagraph"/>
        <w:widowControl w:val="0"/>
        <w:numPr>
          <w:ilvl w:val="0"/>
          <w:numId w:val="78"/>
        </w:numPr>
        <w:overflowPunct w:val="0"/>
        <w:autoSpaceDE w:val="0"/>
        <w:autoSpaceDN w:val="0"/>
        <w:adjustRightInd w:val="0"/>
        <w:ind w:right="440"/>
        <w:rPr>
          <w:sz w:val="24"/>
          <w:szCs w:val="24"/>
        </w:rPr>
      </w:pPr>
      <w:r w:rsidRPr="00C05684">
        <w:rPr>
          <w:sz w:val="24"/>
          <w:szCs w:val="24"/>
        </w:rPr>
        <w:t xml:space="preserve">Traffic safety education courses taken out-of-state will be evaluated by a Virginia Department of Education licensure analyst as to their comparable content. </w:t>
      </w:r>
    </w:p>
    <w:p w14:paraId="7CA218AF" w14:textId="315046DB" w:rsidR="007A4E2D" w:rsidRPr="00C05684" w:rsidRDefault="001E79D7" w:rsidP="00A422FD">
      <w:pPr>
        <w:widowControl w:val="0"/>
        <w:autoSpaceDE w:val="0"/>
        <w:autoSpaceDN w:val="0"/>
        <w:adjustRightInd w:val="0"/>
        <w:spacing w:after="0" w:line="240" w:lineRule="auto"/>
        <w:rPr>
          <w:rStyle w:val="Hyperlink"/>
          <w:rFonts w:ascii="Times New Roman" w:hAnsi="Times New Roman"/>
          <w:bCs/>
          <w:sz w:val="24"/>
          <w:szCs w:val="24"/>
        </w:rPr>
      </w:pPr>
      <w:r w:rsidRPr="00C05684">
        <w:rPr>
          <w:rFonts w:ascii="Times New Roman" w:hAnsi="Times New Roman"/>
          <w:bCs/>
          <w:sz w:val="24"/>
          <w:szCs w:val="24"/>
        </w:rPr>
        <w:fldChar w:fldCharType="begin"/>
      </w:r>
      <w:r w:rsidRPr="00C05684">
        <w:rPr>
          <w:rFonts w:ascii="Times New Roman" w:hAnsi="Times New Roman"/>
          <w:bCs/>
          <w:sz w:val="24"/>
          <w:szCs w:val="24"/>
        </w:rPr>
        <w:instrText xml:space="preserve"> HYPERLINK "https://law.lis.virginia.gov/admincode/title8/agency20/chapter23/section320/" </w:instrText>
      </w:r>
      <w:r w:rsidRPr="00C05684">
        <w:rPr>
          <w:rFonts w:ascii="Times New Roman" w:hAnsi="Times New Roman"/>
          <w:bCs/>
          <w:sz w:val="24"/>
          <w:szCs w:val="24"/>
        </w:rPr>
      </w:r>
      <w:r w:rsidRPr="00C05684">
        <w:rPr>
          <w:rFonts w:ascii="Times New Roman" w:hAnsi="Times New Roman"/>
          <w:bCs/>
          <w:sz w:val="24"/>
          <w:szCs w:val="24"/>
        </w:rPr>
        <w:fldChar w:fldCharType="separate"/>
      </w:r>
    </w:p>
    <w:p w14:paraId="72F43869" w14:textId="2DE98C3F" w:rsidR="00834EA3" w:rsidRPr="00834EA3" w:rsidRDefault="001E79D7" w:rsidP="00834EA3">
      <w:pPr>
        <w:pStyle w:val="Heading2"/>
        <w:spacing w:before="0" w:after="36" w:line="288" w:lineRule="atLeast"/>
        <w:textAlignment w:val="baseline"/>
        <w:rPr>
          <w:rFonts w:ascii="Times New Roman" w:hAnsi="Times New Roman"/>
          <w:b w:val="0"/>
          <w:bCs w:val="0"/>
          <w:i w:val="0"/>
          <w:iCs w:val="0"/>
          <w:color w:val="444444"/>
          <w:sz w:val="24"/>
          <w:szCs w:val="24"/>
        </w:rPr>
      </w:pPr>
      <w:r w:rsidRPr="00C05684">
        <w:rPr>
          <w:rFonts w:ascii="Times New Roman" w:hAnsi="Times New Roman"/>
          <w:bCs w:val="0"/>
          <w:sz w:val="24"/>
          <w:szCs w:val="24"/>
        </w:rPr>
        <w:fldChar w:fldCharType="end"/>
      </w:r>
      <w:hyperlink r:id="rId93" w:history="1">
        <w:r w:rsidR="00834EA3" w:rsidRPr="00834EA3">
          <w:rPr>
            <w:rStyle w:val="Hyperlink"/>
            <w:rFonts w:ascii="Times New Roman" w:hAnsi="Times New Roman"/>
            <w:b w:val="0"/>
            <w:bCs w:val="0"/>
            <w:i w:val="0"/>
            <w:iCs w:val="0"/>
            <w:sz w:val="24"/>
            <w:szCs w:val="24"/>
          </w:rPr>
          <w:t>8VAC20-23-320. Driver education (add-on endorsement).</w:t>
        </w:r>
      </w:hyperlink>
    </w:p>
    <w:p w14:paraId="1E2503B7" w14:textId="77777777" w:rsidR="00834EA3" w:rsidRDefault="00834EA3" w:rsidP="00834EA3">
      <w:pPr>
        <w:pStyle w:val="sectind"/>
        <w:spacing w:before="0" w:beforeAutospacing="0" w:after="192" w:afterAutospacing="0"/>
        <w:textAlignment w:val="baseline"/>
      </w:pPr>
      <w:r>
        <w:t>Endorsement requirements. The candidate shall have:</w:t>
      </w:r>
    </w:p>
    <w:p w14:paraId="0D0C48CB" w14:textId="77777777" w:rsidR="00834EA3" w:rsidRDefault="00834EA3" w:rsidP="00834EA3">
      <w:pPr>
        <w:pStyle w:val="sectbi"/>
        <w:spacing w:before="0" w:beforeAutospacing="0" w:after="192" w:afterAutospacing="0"/>
        <w:ind w:left="240"/>
        <w:textAlignment w:val="baseline"/>
      </w:pPr>
      <w:r>
        <w:t>1. Earned a baccalaureate degree from a regionally accredited college or university and hold a license issued by the Virginia Board of Education with a teaching endorsement in a teaching area; and</w:t>
      </w:r>
    </w:p>
    <w:p w14:paraId="2B5147E6" w14:textId="77777777" w:rsidR="00834EA3" w:rsidRDefault="00834EA3" w:rsidP="00834EA3">
      <w:pPr>
        <w:pStyle w:val="sectbi"/>
        <w:spacing w:before="0" w:beforeAutospacing="0" w:after="192" w:afterAutospacing="0"/>
        <w:ind w:left="240"/>
        <w:textAlignment w:val="baseline"/>
      </w:pPr>
      <w:r>
        <w:t>2. Completed an approved teacher preparation program in driver education; or</w:t>
      </w:r>
    </w:p>
    <w:p w14:paraId="68400636" w14:textId="77777777" w:rsidR="00834EA3" w:rsidRDefault="00834EA3" w:rsidP="00834EA3">
      <w:pPr>
        <w:pStyle w:val="sectbi"/>
        <w:spacing w:before="0" w:beforeAutospacing="0" w:after="192" w:afterAutospacing="0"/>
        <w:ind w:left="240"/>
        <w:textAlignment w:val="baseline"/>
      </w:pPr>
      <w:r>
        <w:lastRenderedPageBreak/>
        <w:t>3. Earned a baccalaureate degree from a regionally accredited college or university and hold a license issued by the Virginia Board of Education with a teaching endorsement in a teaching area; and completed 6 semester hours of coursework distributed in the following areas:</w:t>
      </w:r>
    </w:p>
    <w:p w14:paraId="7B3B46A4" w14:textId="77777777" w:rsidR="00834EA3" w:rsidRDefault="00834EA3" w:rsidP="00834EA3">
      <w:pPr>
        <w:pStyle w:val="sectbi2"/>
        <w:spacing w:before="0" w:beforeAutospacing="0" w:after="0" w:afterAutospacing="0"/>
        <w:ind w:left="600"/>
        <w:textAlignment w:val="baseline"/>
      </w:pPr>
      <w:r>
        <w:t>a. Driver Task Analysis, including instructional strategies as prescribed in the Curriculum and Administrative Guide for Driver Education in Virginia (</w:t>
      </w:r>
      <w:hyperlink r:id="rId94" w:history="1">
        <w:r>
          <w:rPr>
            <w:rStyle w:val="Hyperlink"/>
            <w:color w:val="3498DB"/>
            <w:bdr w:val="none" w:sz="0" w:space="0" w:color="auto" w:frame="1"/>
          </w:rPr>
          <w:t>http://www.doe.virginia.gov/instruction/driver_education/curriculum_admin_guide/index.shtml</w:t>
        </w:r>
      </w:hyperlink>
      <w:r>
        <w:t>); understanding the highway transportation system; applying Virginia's motor vehicle laws; personal, legal, and emotional factors; visual and sensory perception; risk perception and risk management; space management and other defensive driving techniques; environmental, financial, and other vehicle ownership responsibilities; vehicle technologies; and the scientific principles of the driving tasks: 3 semester hours; and</w:t>
      </w:r>
    </w:p>
    <w:p w14:paraId="2C11F98A" w14:textId="77777777" w:rsidR="00834EA3" w:rsidRDefault="00834EA3" w:rsidP="00834EA3">
      <w:pPr>
        <w:pStyle w:val="sectbi2"/>
        <w:spacing w:before="0" w:beforeAutospacing="0" w:after="192" w:afterAutospacing="0"/>
        <w:ind w:left="600"/>
        <w:textAlignment w:val="baseline"/>
      </w:pPr>
      <w:r>
        <w:t>b. Principles and methodologies of classroom and in-car instruction, including applying classroom and in-car teaching techniques for delivering concurrent instruction; applying perception, vehicle balance, speed control, and other risk management principles to the development of precision driving skills; and understanding program administrative tasks, including juvenile licensing laws and issuance of a driver's license; a minimum of 14 hours of actual behind-the-wheel supervised teaching experience demonstrating vehicle control skills and performance capabilities that includes 2 hours of basic evasive maneuvers; and a minimum of 14 hours of mentorship with a licensed, endorsed driver education teacher: 3 semester hours.</w:t>
      </w:r>
    </w:p>
    <w:p w14:paraId="489EF5A1" w14:textId="77777777" w:rsidR="00834EA3" w:rsidRDefault="00834EA3" w:rsidP="00834EA3">
      <w:pPr>
        <w:pStyle w:val="sectbi"/>
        <w:spacing w:before="0" w:beforeAutospacing="0" w:after="192" w:afterAutospacing="0"/>
        <w:ind w:left="240"/>
        <w:textAlignment w:val="baseline"/>
      </w:pPr>
      <w:r>
        <w:t>4. A current, valid Virginia driver's license. School divisions are to ensure that teachers of driver education hold a valid driver's license.</w:t>
      </w:r>
    </w:p>
    <w:p w14:paraId="7199FBBD" w14:textId="1541FACE" w:rsidR="00F76365" w:rsidRPr="00C05684" w:rsidRDefault="008D2464" w:rsidP="00A422FD">
      <w:pPr>
        <w:widowControl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Endorsement requirements. </w:t>
      </w:r>
      <w:r w:rsidR="003A1176" w:rsidRPr="00C05684">
        <w:rPr>
          <w:rFonts w:ascii="Times New Roman" w:hAnsi="Times New Roman"/>
          <w:sz w:val="24"/>
          <w:szCs w:val="24"/>
        </w:rPr>
        <w:t>The candidate must have</w:t>
      </w:r>
      <w:r w:rsidR="00834EA3">
        <w:rPr>
          <w:rFonts w:ascii="Times New Roman" w:hAnsi="Times New Roman"/>
          <w:sz w:val="24"/>
          <w:szCs w:val="24"/>
        </w:rPr>
        <w:t>:</w:t>
      </w:r>
    </w:p>
    <w:p w14:paraId="3B5B7FC4" w14:textId="77777777" w:rsidR="00F76365" w:rsidRPr="00C05684" w:rsidRDefault="003A1176" w:rsidP="00C3580A">
      <w:pPr>
        <w:widowControl w:val="0"/>
        <w:numPr>
          <w:ilvl w:val="0"/>
          <w:numId w:val="32"/>
        </w:numPr>
        <w:overflowPunct w:val="0"/>
        <w:autoSpaceDE w:val="0"/>
        <w:autoSpaceDN w:val="0"/>
        <w:adjustRightInd w:val="0"/>
        <w:spacing w:after="0" w:line="240" w:lineRule="auto"/>
        <w:jc w:val="both"/>
        <w:rPr>
          <w:rFonts w:ascii="Times New Roman" w:hAnsi="Times New Roman"/>
          <w:sz w:val="24"/>
          <w:szCs w:val="24"/>
        </w:rPr>
      </w:pPr>
      <w:r w:rsidRPr="00C05684">
        <w:rPr>
          <w:rFonts w:ascii="Times New Roman" w:hAnsi="Times New Roman"/>
          <w:sz w:val="24"/>
          <w:szCs w:val="24"/>
        </w:rPr>
        <w:t>c</w:t>
      </w:r>
      <w:r w:rsidR="00F76365" w:rsidRPr="00C05684">
        <w:rPr>
          <w:rFonts w:ascii="Times New Roman" w:hAnsi="Times New Roman"/>
          <w:sz w:val="24"/>
          <w:szCs w:val="24"/>
        </w:rPr>
        <w:t xml:space="preserve">ompleted an approved teacher preparation </w:t>
      </w:r>
      <w:r w:rsidR="00125DE0" w:rsidRPr="00C05684">
        <w:rPr>
          <w:rFonts w:ascii="Times New Roman" w:hAnsi="Times New Roman"/>
          <w:sz w:val="24"/>
          <w:szCs w:val="24"/>
        </w:rPr>
        <w:t>program in driver education; or</w:t>
      </w:r>
    </w:p>
    <w:p w14:paraId="404150A7" w14:textId="77777777" w:rsidR="00125DE0" w:rsidRPr="00C05684" w:rsidRDefault="00125DE0" w:rsidP="00125DE0">
      <w:pPr>
        <w:widowControl w:val="0"/>
        <w:overflowPunct w:val="0"/>
        <w:autoSpaceDE w:val="0"/>
        <w:autoSpaceDN w:val="0"/>
        <w:adjustRightInd w:val="0"/>
        <w:spacing w:after="0" w:line="240" w:lineRule="auto"/>
        <w:jc w:val="both"/>
        <w:rPr>
          <w:rFonts w:ascii="Times New Roman" w:hAnsi="Times New Roman"/>
          <w:sz w:val="24"/>
          <w:szCs w:val="24"/>
        </w:rPr>
      </w:pPr>
    </w:p>
    <w:p w14:paraId="24BFF754" w14:textId="77777777" w:rsidR="00103C74" w:rsidRPr="00C05684" w:rsidRDefault="003A1176" w:rsidP="00C3580A">
      <w:pPr>
        <w:widowControl w:val="0"/>
        <w:numPr>
          <w:ilvl w:val="0"/>
          <w:numId w:val="32"/>
        </w:numPr>
        <w:overflowPunct w:val="0"/>
        <w:autoSpaceDE w:val="0"/>
        <w:autoSpaceDN w:val="0"/>
        <w:adjustRightInd w:val="0"/>
        <w:spacing w:after="0" w:line="240" w:lineRule="auto"/>
        <w:jc w:val="both"/>
        <w:rPr>
          <w:rFonts w:ascii="Times New Roman" w:hAnsi="Times New Roman"/>
          <w:sz w:val="24"/>
          <w:szCs w:val="24"/>
        </w:rPr>
      </w:pPr>
      <w:r w:rsidRPr="00C05684">
        <w:rPr>
          <w:rFonts w:ascii="Times New Roman" w:hAnsi="Times New Roman"/>
          <w:sz w:val="24"/>
          <w:szCs w:val="24"/>
        </w:rPr>
        <w:t>c</w:t>
      </w:r>
      <w:r w:rsidR="00F76365" w:rsidRPr="00C05684">
        <w:rPr>
          <w:rFonts w:ascii="Times New Roman" w:hAnsi="Times New Roman"/>
          <w:sz w:val="24"/>
          <w:szCs w:val="24"/>
        </w:rPr>
        <w:t xml:space="preserve">ompleted 6 semester hours of coursework distributed in the following areas: </w:t>
      </w:r>
    </w:p>
    <w:p w14:paraId="73801120" w14:textId="77777777" w:rsidR="00F76365" w:rsidRPr="00C05684" w:rsidRDefault="003A1176" w:rsidP="00C3580A">
      <w:pPr>
        <w:widowControl w:val="0"/>
        <w:numPr>
          <w:ilvl w:val="0"/>
          <w:numId w:val="33"/>
        </w:numPr>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d</w:t>
      </w:r>
      <w:r w:rsidR="00F76365" w:rsidRPr="00C05684">
        <w:rPr>
          <w:rFonts w:ascii="Times New Roman" w:hAnsi="Times New Roman"/>
          <w:sz w:val="24"/>
          <w:szCs w:val="24"/>
        </w:rPr>
        <w:t xml:space="preserve">river Task Analysis: 3 semester hours; and </w:t>
      </w:r>
    </w:p>
    <w:p w14:paraId="131E00FF" w14:textId="77777777" w:rsidR="00881C73" w:rsidRDefault="003A1176" w:rsidP="00C3580A">
      <w:pPr>
        <w:widowControl w:val="0"/>
        <w:numPr>
          <w:ilvl w:val="0"/>
          <w:numId w:val="33"/>
        </w:numPr>
        <w:overflowPunct w:val="0"/>
        <w:autoSpaceDE w:val="0"/>
        <w:autoSpaceDN w:val="0"/>
        <w:adjustRightInd w:val="0"/>
        <w:spacing w:after="0" w:line="240" w:lineRule="auto"/>
        <w:ind w:right="160"/>
        <w:rPr>
          <w:rFonts w:ascii="Times New Roman" w:hAnsi="Times New Roman"/>
          <w:sz w:val="24"/>
          <w:szCs w:val="24"/>
        </w:rPr>
      </w:pPr>
      <w:r w:rsidRPr="00C05684">
        <w:rPr>
          <w:rFonts w:ascii="Times New Roman" w:hAnsi="Times New Roman"/>
          <w:sz w:val="24"/>
          <w:szCs w:val="24"/>
        </w:rPr>
        <w:t>p</w:t>
      </w:r>
      <w:r w:rsidR="00F76365" w:rsidRPr="00C05684">
        <w:rPr>
          <w:rFonts w:ascii="Times New Roman" w:hAnsi="Times New Roman"/>
          <w:sz w:val="24"/>
          <w:szCs w:val="24"/>
        </w:rPr>
        <w:t xml:space="preserve">rinciples and methodologies of classroom and in-car instruction, including a minimum of 14 hours of actual behind-the-wheel supervised teaching experience and 2 hours of basic evasive maneuvers; 3 semester hours. </w:t>
      </w:r>
    </w:p>
    <w:p w14:paraId="630E7F9F" w14:textId="77777777" w:rsidR="0052220F" w:rsidRDefault="0052220F" w:rsidP="0052220F">
      <w:pPr>
        <w:widowControl w:val="0"/>
        <w:overflowPunct w:val="0"/>
        <w:autoSpaceDE w:val="0"/>
        <w:autoSpaceDN w:val="0"/>
        <w:adjustRightInd w:val="0"/>
        <w:spacing w:after="0" w:line="240" w:lineRule="auto"/>
        <w:ind w:right="160"/>
        <w:rPr>
          <w:rFonts w:ascii="Times New Roman" w:hAnsi="Times New Roman"/>
          <w:sz w:val="24"/>
          <w:szCs w:val="24"/>
        </w:rPr>
      </w:pPr>
    </w:p>
    <w:p w14:paraId="7510CDD0" w14:textId="10F8A152" w:rsidR="0052220F" w:rsidRPr="0052220F" w:rsidRDefault="00BA495C" w:rsidP="0052220F">
      <w:pPr>
        <w:pStyle w:val="Heading2"/>
        <w:spacing w:before="0" w:after="36" w:line="288" w:lineRule="atLeast"/>
        <w:textAlignment w:val="baseline"/>
        <w:rPr>
          <w:rFonts w:ascii="Times New Roman" w:hAnsi="Times New Roman"/>
          <w:b w:val="0"/>
          <w:bCs w:val="0"/>
          <w:i w:val="0"/>
          <w:iCs w:val="0"/>
          <w:color w:val="444444"/>
          <w:sz w:val="24"/>
          <w:szCs w:val="24"/>
        </w:rPr>
      </w:pPr>
      <w:hyperlink r:id="rId95" w:history="1">
        <w:r w:rsidR="0052220F" w:rsidRPr="0052220F">
          <w:rPr>
            <w:rStyle w:val="Hyperlink"/>
            <w:rFonts w:ascii="Times New Roman" w:hAnsi="Times New Roman"/>
            <w:b w:val="0"/>
            <w:bCs w:val="0"/>
            <w:i w:val="0"/>
            <w:iCs w:val="0"/>
            <w:sz w:val="24"/>
            <w:szCs w:val="24"/>
          </w:rPr>
          <w:t>8VAC20-340-30. Teacher requirements.</w:t>
        </w:r>
      </w:hyperlink>
    </w:p>
    <w:p w14:paraId="20B4AB23" w14:textId="77777777" w:rsidR="0052220F" w:rsidRDefault="0052220F" w:rsidP="0052220F">
      <w:pPr>
        <w:pStyle w:val="sectind"/>
        <w:spacing w:before="0" w:beforeAutospacing="0" w:after="192" w:afterAutospacing="0"/>
        <w:textAlignment w:val="baseline"/>
      </w:pPr>
      <w:r>
        <w:t>The standardized driver education program established by the Board of Education requires that teachers:</w:t>
      </w:r>
    </w:p>
    <w:p w14:paraId="4E1619E2" w14:textId="77777777" w:rsidR="0052220F" w:rsidRDefault="0052220F" w:rsidP="0052220F">
      <w:pPr>
        <w:pStyle w:val="sectbi"/>
        <w:spacing w:before="0" w:beforeAutospacing="0" w:after="192" w:afterAutospacing="0"/>
        <w:ind w:left="240"/>
        <w:textAlignment w:val="baseline"/>
      </w:pPr>
      <w:r>
        <w:t xml:space="preserve">1. Hold a valid Virginia teaching license with an add-on endorsement or approved program endorsement in driver education; or, for in-car instruction, satisfy the paraprofessional training </w:t>
      </w:r>
      <w:proofErr w:type="gramStart"/>
      <w:r>
        <w:t>requirements;</w:t>
      </w:r>
      <w:proofErr w:type="gramEnd"/>
    </w:p>
    <w:p w14:paraId="40EBC779" w14:textId="77777777" w:rsidR="0052220F" w:rsidRDefault="0052220F" w:rsidP="0052220F">
      <w:pPr>
        <w:pStyle w:val="sectbi"/>
        <w:spacing w:before="0" w:beforeAutospacing="0" w:after="192" w:afterAutospacing="0"/>
        <w:ind w:left="240"/>
        <w:textAlignment w:val="baseline"/>
      </w:pPr>
      <w:r>
        <w:t xml:space="preserve">2. Hold a valid Virginia driver's license; or, for teachers with valid out-of-state driver's licenses, provide the Department of Education with a copy of their driving record at the beginning of each semester, at the beginning of summer school, and when they receive a moving </w:t>
      </w:r>
      <w:proofErr w:type="gramStart"/>
      <w:r>
        <w:t>violation;</w:t>
      </w:r>
      <w:proofErr w:type="gramEnd"/>
    </w:p>
    <w:p w14:paraId="305034AA" w14:textId="77777777" w:rsidR="0052220F" w:rsidRDefault="0052220F" w:rsidP="0052220F">
      <w:pPr>
        <w:pStyle w:val="sectbi"/>
        <w:spacing w:before="0" w:beforeAutospacing="0" w:after="192" w:afterAutospacing="0"/>
        <w:ind w:left="240"/>
        <w:textAlignment w:val="baseline"/>
      </w:pPr>
      <w:r>
        <w:t xml:space="preserve">3. Have a broad background of driving experiences (two years minimum) in cities, rural roadways and </w:t>
      </w:r>
      <w:proofErr w:type="gramStart"/>
      <w:r>
        <w:t>highways;</w:t>
      </w:r>
      <w:proofErr w:type="gramEnd"/>
    </w:p>
    <w:p w14:paraId="10013115" w14:textId="77777777" w:rsidR="0052220F" w:rsidRDefault="0052220F" w:rsidP="0052220F">
      <w:pPr>
        <w:pStyle w:val="sectbi"/>
        <w:spacing w:before="0" w:beforeAutospacing="0" w:after="192" w:afterAutospacing="0"/>
        <w:ind w:left="240"/>
        <w:textAlignment w:val="baseline"/>
      </w:pPr>
      <w:r>
        <w:t xml:space="preserve">4. Possess sound physical, mental and emotional </w:t>
      </w:r>
      <w:proofErr w:type="gramStart"/>
      <w:r>
        <w:t>qualities;</w:t>
      </w:r>
      <w:proofErr w:type="gramEnd"/>
    </w:p>
    <w:p w14:paraId="18C4A582" w14:textId="77777777" w:rsidR="0052220F" w:rsidRDefault="0052220F" w:rsidP="0052220F">
      <w:pPr>
        <w:pStyle w:val="sectbi"/>
        <w:spacing w:before="0" w:beforeAutospacing="0" w:after="192" w:afterAutospacing="0"/>
        <w:ind w:left="240"/>
        <w:textAlignment w:val="baseline"/>
      </w:pPr>
      <w:r>
        <w:lastRenderedPageBreak/>
        <w:t xml:space="preserve">5. Have a satisfactory driving record; teachers who have accumulated six or more demerit points shall be removed from providing behind-the-wheel instruction for a period of 24 months, (no public or private school shall retain its driver education program approval by the Department of Education unless the teacher is </w:t>
      </w:r>
      <w:proofErr w:type="gramStart"/>
      <w:r>
        <w:t>removed;</w:t>
      </w:r>
      <w:proofErr w:type="gramEnd"/>
    </w:p>
    <w:p w14:paraId="4B0E2C84" w14:textId="77777777" w:rsidR="0052220F" w:rsidRDefault="0052220F" w:rsidP="0052220F">
      <w:pPr>
        <w:pStyle w:val="sectbi"/>
        <w:spacing w:before="0" w:beforeAutospacing="0" w:after="192" w:afterAutospacing="0"/>
        <w:ind w:left="240"/>
        <w:textAlignment w:val="baseline"/>
      </w:pPr>
      <w:r>
        <w:t xml:space="preserve">6. Who have had their license suspended or revoked, or who have received a Driving Under the Influence (DUI) arrest or conviction, be immediately removed from any classroom or laboratory driver education teaching </w:t>
      </w:r>
      <w:proofErr w:type="gramStart"/>
      <w:r>
        <w:t>assignment;</w:t>
      </w:r>
      <w:proofErr w:type="gramEnd"/>
    </w:p>
    <w:p w14:paraId="79CE97F2" w14:textId="77777777" w:rsidR="0052220F" w:rsidRDefault="0052220F" w:rsidP="0052220F">
      <w:pPr>
        <w:pStyle w:val="sectbi"/>
        <w:spacing w:before="0" w:beforeAutospacing="0" w:after="192" w:afterAutospacing="0"/>
        <w:ind w:left="240"/>
        <w:textAlignment w:val="baseline"/>
      </w:pPr>
      <w:r>
        <w:t xml:space="preserve">7. Obtain parent/guardian permission to enroll a student in the laboratory phase of </w:t>
      </w:r>
      <w:proofErr w:type="gramStart"/>
      <w:r>
        <w:t>instruction;</w:t>
      </w:r>
      <w:proofErr w:type="gramEnd"/>
    </w:p>
    <w:p w14:paraId="05A81082" w14:textId="77777777" w:rsidR="0052220F" w:rsidRDefault="0052220F" w:rsidP="0052220F">
      <w:pPr>
        <w:pStyle w:val="sectbi"/>
        <w:spacing w:before="0" w:beforeAutospacing="0" w:after="192" w:afterAutospacing="0"/>
        <w:ind w:left="240"/>
        <w:textAlignment w:val="baseline"/>
      </w:pPr>
      <w:r>
        <w:t xml:space="preserve">8. Make every reasonable effort to protect students from </w:t>
      </w:r>
      <w:proofErr w:type="gramStart"/>
      <w:r>
        <w:t>injury;</w:t>
      </w:r>
      <w:proofErr w:type="gramEnd"/>
    </w:p>
    <w:p w14:paraId="1B8E0CCB" w14:textId="77777777" w:rsidR="0052220F" w:rsidRDefault="0052220F" w:rsidP="0052220F">
      <w:pPr>
        <w:pStyle w:val="sectbi"/>
        <w:spacing w:before="0" w:beforeAutospacing="0" w:after="192" w:afterAutospacing="0"/>
        <w:ind w:left="240"/>
        <w:textAlignment w:val="baseline"/>
      </w:pPr>
      <w:r>
        <w:t xml:space="preserve">9. Ensure the proper use of safety restraints by all persons occupying the driver education </w:t>
      </w:r>
      <w:proofErr w:type="gramStart"/>
      <w:r>
        <w:t>vehicle;</w:t>
      </w:r>
      <w:proofErr w:type="gramEnd"/>
    </w:p>
    <w:p w14:paraId="338D78C0" w14:textId="77777777" w:rsidR="0052220F" w:rsidRDefault="0052220F" w:rsidP="0052220F">
      <w:pPr>
        <w:pStyle w:val="sectbi"/>
        <w:spacing w:before="0" w:beforeAutospacing="0" w:after="192" w:afterAutospacing="0"/>
        <w:ind w:left="240"/>
        <w:textAlignment w:val="baseline"/>
      </w:pPr>
      <w:r>
        <w:t xml:space="preserve">10. Ensure that the student driver has in his possession a valid Virginia learner's permit when operating a driver education </w:t>
      </w:r>
      <w:proofErr w:type="gramStart"/>
      <w:r>
        <w:t>vehicle;</w:t>
      </w:r>
      <w:proofErr w:type="gramEnd"/>
    </w:p>
    <w:p w14:paraId="555E2FA5" w14:textId="77777777" w:rsidR="0052220F" w:rsidRDefault="0052220F" w:rsidP="0052220F">
      <w:pPr>
        <w:pStyle w:val="sectbi"/>
        <w:spacing w:before="0" w:beforeAutospacing="0" w:after="192" w:afterAutospacing="0"/>
        <w:ind w:left="240"/>
        <w:textAlignment w:val="baseline"/>
      </w:pPr>
      <w:r>
        <w:t xml:space="preserve">11. Have at least two students, or no more than three students, in the car; however, when it is in the best interest of the student, and with prior written permission from the parents or legal guardians, one student may be scheduled for in-car </w:t>
      </w:r>
      <w:proofErr w:type="gramStart"/>
      <w:r>
        <w:t>instruction;</w:t>
      </w:r>
      <w:proofErr w:type="gramEnd"/>
    </w:p>
    <w:p w14:paraId="1956BB3D" w14:textId="77777777" w:rsidR="0052220F" w:rsidRDefault="0052220F" w:rsidP="0052220F">
      <w:pPr>
        <w:pStyle w:val="sectbi"/>
        <w:spacing w:before="0" w:beforeAutospacing="0" w:after="192" w:afterAutospacing="0"/>
        <w:ind w:left="240"/>
        <w:textAlignment w:val="baseline"/>
      </w:pPr>
      <w:r>
        <w:t>12. Shall not allow the driver education vehicle to be used by any student during on-street instruction without the teacher being in the vehicle providing direct instruction. If the vehicle is parked and students remain in the vehicle, the keys shall be removed by the teacher. In no event should the vehicle's engine remain running with students inside the vehicle without the teacher also being inside the vehicle; and</w:t>
      </w:r>
    </w:p>
    <w:p w14:paraId="2F59D506" w14:textId="77777777" w:rsidR="0052220F" w:rsidRDefault="0052220F" w:rsidP="0052220F">
      <w:pPr>
        <w:pStyle w:val="sectbi"/>
        <w:spacing w:before="0" w:beforeAutospacing="0" w:after="192" w:afterAutospacing="0"/>
        <w:ind w:left="240"/>
        <w:textAlignment w:val="baseline"/>
      </w:pPr>
      <w:r>
        <w:t>13. Shall not allow the driver education vehicle to be used during multiple-car range instruction without teacher supervision.</w:t>
      </w:r>
    </w:p>
    <w:p w14:paraId="244E140F" w14:textId="77777777" w:rsidR="0052220F" w:rsidRDefault="0052220F" w:rsidP="0052220F">
      <w:pPr>
        <w:pStyle w:val="auth"/>
        <w:spacing w:before="0" w:beforeAutospacing="0" w:after="0" w:afterAutospacing="0" w:line="360" w:lineRule="atLeast"/>
        <w:textAlignment w:val="baseline"/>
        <w:rPr>
          <w:rFonts w:ascii="PT Serif" w:hAnsi="PT Serif"/>
          <w:b/>
          <w:bCs/>
          <w:color w:val="444444"/>
          <w:sz w:val="20"/>
          <w:szCs w:val="20"/>
        </w:rPr>
      </w:pPr>
      <w:r>
        <w:rPr>
          <w:rFonts w:ascii="PT Serif" w:hAnsi="PT Serif"/>
          <w:b/>
          <w:bCs/>
          <w:color w:val="444444"/>
          <w:sz w:val="20"/>
          <w:szCs w:val="20"/>
        </w:rPr>
        <w:t>Statutory Authority</w:t>
      </w:r>
    </w:p>
    <w:p w14:paraId="626444DC" w14:textId="77777777" w:rsidR="0052220F" w:rsidRDefault="0052220F" w:rsidP="0052220F">
      <w:pPr>
        <w:pStyle w:val="body"/>
        <w:spacing w:before="0" w:beforeAutospacing="0" w:after="0" w:afterAutospacing="0" w:line="360" w:lineRule="atLeast"/>
        <w:textAlignment w:val="baseline"/>
        <w:rPr>
          <w:rFonts w:ascii="PT Serif" w:hAnsi="PT Serif"/>
          <w:color w:val="444444"/>
          <w:sz w:val="20"/>
          <w:szCs w:val="20"/>
        </w:rPr>
      </w:pPr>
      <w:r>
        <w:rPr>
          <w:rFonts w:ascii="PT Serif" w:hAnsi="PT Serif"/>
          <w:color w:val="444444"/>
          <w:sz w:val="20"/>
          <w:szCs w:val="20"/>
        </w:rPr>
        <w:t>§§ </w:t>
      </w:r>
      <w:hyperlink r:id="rId96" w:history="1">
        <w:r>
          <w:rPr>
            <w:rStyle w:val="Hyperlink"/>
            <w:rFonts w:ascii="PT Serif" w:hAnsi="PT Serif"/>
            <w:color w:val="3498DB"/>
            <w:sz w:val="20"/>
            <w:szCs w:val="20"/>
            <w:bdr w:val="none" w:sz="0" w:space="0" w:color="auto" w:frame="1"/>
          </w:rPr>
          <w:t>22.1-16</w:t>
        </w:r>
      </w:hyperlink>
      <w:r>
        <w:rPr>
          <w:rFonts w:ascii="PT Serif" w:hAnsi="PT Serif"/>
          <w:color w:val="444444"/>
          <w:sz w:val="20"/>
          <w:szCs w:val="20"/>
        </w:rPr>
        <w:t>, </w:t>
      </w:r>
      <w:hyperlink r:id="rId97" w:history="1">
        <w:r>
          <w:rPr>
            <w:rStyle w:val="Hyperlink"/>
            <w:rFonts w:ascii="PT Serif" w:hAnsi="PT Serif"/>
            <w:color w:val="3498DB"/>
            <w:sz w:val="20"/>
            <w:szCs w:val="20"/>
            <w:bdr w:val="none" w:sz="0" w:space="0" w:color="auto" w:frame="1"/>
          </w:rPr>
          <w:t>22.1-205</w:t>
        </w:r>
      </w:hyperlink>
      <w:r>
        <w:rPr>
          <w:rFonts w:ascii="PT Serif" w:hAnsi="PT Serif"/>
          <w:color w:val="444444"/>
          <w:sz w:val="20"/>
          <w:szCs w:val="20"/>
        </w:rPr>
        <w:t> and </w:t>
      </w:r>
      <w:hyperlink r:id="rId98" w:history="1">
        <w:r>
          <w:rPr>
            <w:rStyle w:val="Hyperlink"/>
            <w:rFonts w:ascii="PT Serif" w:hAnsi="PT Serif"/>
            <w:color w:val="3498DB"/>
            <w:sz w:val="20"/>
            <w:szCs w:val="20"/>
            <w:bdr w:val="none" w:sz="0" w:space="0" w:color="auto" w:frame="1"/>
          </w:rPr>
          <w:t>46.2-334</w:t>
        </w:r>
      </w:hyperlink>
      <w:r>
        <w:rPr>
          <w:rFonts w:ascii="PT Serif" w:hAnsi="PT Serif"/>
          <w:color w:val="444444"/>
          <w:sz w:val="20"/>
          <w:szCs w:val="20"/>
        </w:rPr>
        <w:t> of the Code of Virginia.</w:t>
      </w:r>
    </w:p>
    <w:p w14:paraId="01190098" w14:textId="77777777" w:rsidR="00DD400D" w:rsidRPr="00C05684" w:rsidRDefault="00DD400D" w:rsidP="00A422FD">
      <w:pPr>
        <w:widowControl w:val="0"/>
        <w:overflowPunct w:val="0"/>
        <w:autoSpaceDE w:val="0"/>
        <w:autoSpaceDN w:val="0"/>
        <w:adjustRightInd w:val="0"/>
        <w:spacing w:after="0" w:line="240" w:lineRule="auto"/>
        <w:ind w:right="158"/>
        <w:rPr>
          <w:rFonts w:ascii="Times New Roman" w:hAnsi="Times New Roman"/>
          <w:sz w:val="24"/>
          <w:szCs w:val="24"/>
        </w:rPr>
      </w:pPr>
    </w:p>
    <w:p w14:paraId="37388569" w14:textId="7BBA5138" w:rsidR="00163CF4" w:rsidRPr="00C05684" w:rsidRDefault="00BA495C" w:rsidP="00A422FD">
      <w:pPr>
        <w:widowControl w:val="0"/>
        <w:autoSpaceDE w:val="0"/>
        <w:autoSpaceDN w:val="0"/>
        <w:adjustRightInd w:val="0"/>
        <w:spacing w:after="0" w:line="240" w:lineRule="auto"/>
        <w:rPr>
          <w:rStyle w:val="Hyperlink"/>
          <w:rFonts w:ascii="Times New Roman" w:hAnsi="Times New Roman"/>
          <w:bCs/>
          <w:sz w:val="24"/>
          <w:szCs w:val="24"/>
        </w:rPr>
      </w:pPr>
      <w:hyperlink r:id="rId99" w:history="1">
        <w:r w:rsidR="001E79D7" w:rsidRPr="00C05684">
          <w:rPr>
            <w:rStyle w:val="Hyperlink"/>
            <w:rFonts w:ascii="Times New Roman" w:hAnsi="Times New Roman"/>
            <w:bCs/>
            <w:sz w:val="24"/>
            <w:szCs w:val="24"/>
          </w:rPr>
          <w:t>https://www.doe.virginia.gov/teaching-learning-assessment/teaching-in-virginia/licensure</w:t>
        </w:r>
        <w:r w:rsidR="00A422FD" w:rsidRPr="00C05684">
          <w:rPr>
            <w:rStyle w:val="Hyperlink"/>
            <w:rFonts w:ascii="Times New Roman" w:hAnsi="Times New Roman"/>
            <w:bCs/>
            <w:sz w:val="24"/>
            <w:szCs w:val="24"/>
          </w:rPr>
          <w:t xml:space="preserve"> Virginia Administrative Code Teacher Requirements</w:t>
        </w:r>
      </w:hyperlink>
    </w:p>
    <w:p w14:paraId="7D4D8F8F" w14:textId="77777777" w:rsidR="00232E27" w:rsidRPr="00C05684" w:rsidRDefault="00232E27" w:rsidP="00A422FD">
      <w:pPr>
        <w:widowControl w:val="0"/>
        <w:autoSpaceDE w:val="0"/>
        <w:autoSpaceDN w:val="0"/>
        <w:adjustRightInd w:val="0"/>
        <w:spacing w:after="0" w:line="240" w:lineRule="auto"/>
        <w:ind w:left="2"/>
        <w:rPr>
          <w:rFonts w:ascii="Times New Roman" w:hAnsi="Times New Roman"/>
          <w:b/>
          <w:bCs/>
          <w:sz w:val="24"/>
          <w:szCs w:val="24"/>
        </w:rPr>
      </w:pPr>
    </w:p>
    <w:p w14:paraId="238957F0" w14:textId="77777777" w:rsidR="00DD400D" w:rsidRPr="00C05684" w:rsidRDefault="00F76365" w:rsidP="00F04F38">
      <w:pPr>
        <w:pStyle w:val="Heading3"/>
        <w:spacing w:before="0"/>
        <w:rPr>
          <w:rFonts w:cs="Times New Roman"/>
          <w:szCs w:val="24"/>
        </w:rPr>
      </w:pPr>
      <w:bookmarkStart w:id="31" w:name="_PARAPROFESSIONAL_QUALIFICATIONS_AND"/>
      <w:bookmarkStart w:id="32" w:name="_Toc513017198"/>
      <w:bookmarkEnd w:id="31"/>
      <w:r w:rsidRPr="00C05684">
        <w:rPr>
          <w:rFonts w:cs="Times New Roman"/>
          <w:szCs w:val="24"/>
        </w:rPr>
        <w:t>PARAPROFESSIO</w:t>
      </w:r>
      <w:r w:rsidR="00015C9E" w:rsidRPr="00C05684">
        <w:rPr>
          <w:rFonts w:cs="Times New Roman"/>
          <w:szCs w:val="24"/>
        </w:rPr>
        <w:t>NAL QUALIFICATIONS AND TRAINING</w:t>
      </w:r>
      <w:bookmarkEnd w:id="32"/>
    </w:p>
    <w:p w14:paraId="66FF56BF" w14:textId="77777777" w:rsidR="00F76365" w:rsidRPr="00C05684" w:rsidRDefault="00F76365" w:rsidP="00A422FD">
      <w:pPr>
        <w:widowControl w:val="0"/>
        <w:overflowPunct w:val="0"/>
        <w:autoSpaceDE w:val="0"/>
        <w:autoSpaceDN w:val="0"/>
        <w:adjustRightInd w:val="0"/>
        <w:spacing w:after="0" w:line="240" w:lineRule="auto"/>
        <w:ind w:left="2" w:right="40"/>
        <w:rPr>
          <w:rFonts w:ascii="Times New Roman" w:hAnsi="Times New Roman"/>
          <w:sz w:val="24"/>
          <w:szCs w:val="24"/>
        </w:rPr>
      </w:pPr>
      <w:r w:rsidRPr="00C05684">
        <w:rPr>
          <w:rFonts w:ascii="Times New Roman" w:hAnsi="Times New Roman"/>
          <w:sz w:val="24"/>
          <w:szCs w:val="24"/>
        </w:rPr>
        <w:t>Personnel selected to be trained as paraprofessionals in public or nonpublic driver education programs shall me</w:t>
      </w:r>
      <w:r w:rsidR="003A1176" w:rsidRPr="00C05684">
        <w:rPr>
          <w:rFonts w:ascii="Times New Roman" w:hAnsi="Times New Roman"/>
          <w:sz w:val="24"/>
          <w:szCs w:val="24"/>
        </w:rPr>
        <w:t xml:space="preserve">et the following </w:t>
      </w:r>
      <w:proofErr w:type="gramStart"/>
      <w:r w:rsidR="003A1176" w:rsidRPr="00C05684">
        <w:rPr>
          <w:rFonts w:ascii="Times New Roman" w:hAnsi="Times New Roman"/>
          <w:sz w:val="24"/>
          <w:szCs w:val="24"/>
        </w:rPr>
        <w:t>qualifications;</w:t>
      </w:r>
      <w:proofErr w:type="gramEnd"/>
    </w:p>
    <w:p w14:paraId="6CAFBEF1" w14:textId="77777777" w:rsidR="00F76365" w:rsidRPr="00C05684" w:rsidRDefault="003A1176" w:rsidP="00C3580A">
      <w:pPr>
        <w:pStyle w:val="ListParagraph"/>
        <w:widowControl w:val="0"/>
        <w:numPr>
          <w:ilvl w:val="0"/>
          <w:numId w:val="79"/>
        </w:numPr>
        <w:overflowPunct w:val="0"/>
        <w:autoSpaceDE w:val="0"/>
        <w:autoSpaceDN w:val="0"/>
        <w:adjustRightInd w:val="0"/>
        <w:rPr>
          <w:sz w:val="24"/>
          <w:szCs w:val="24"/>
        </w:rPr>
      </w:pPr>
      <w:r w:rsidRPr="00C05684">
        <w:rPr>
          <w:sz w:val="24"/>
          <w:szCs w:val="24"/>
        </w:rPr>
        <w:t>m</w:t>
      </w:r>
      <w:r w:rsidR="00F76365" w:rsidRPr="00C05684">
        <w:rPr>
          <w:sz w:val="24"/>
          <w:szCs w:val="24"/>
        </w:rPr>
        <w:t xml:space="preserve">ust be at least 21 years of </w:t>
      </w:r>
      <w:proofErr w:type="gramStart"/>
      <w:r w:rsidR="00F76365" w:rsidRPr="00C05684">
        <w:rPr>
          <w:sz w:val="24"/>
          <w:szCs w:val="24"/>
        </w:rPr>
        <w:t>age;</w:t>
      </w:r>
      <w:proofErr w:type="gramEnd"/>
      <w:r w:rsidR="00F76365" w:rsidRPr="00C05684">
        <w:rPr>
          <w:sz w:val="24"/>
          <w:szCs w:val="24"/>
        </w:rPr>
        <w:t xml:space="preserve"> </w:t>
      </w:r>
    </w:p>
    <w:p w14:paraId="2D3D106C" w14:textId="77777777" w:rsidR="00F76365" w:rsidRPr="00C05684" w:rsidRDefault="003A1176" w:rsidP="00C3580A">
      <w:pPr>
        <w:pStyle w:val="ListParagraph"/>
        <w:widowControl w:val="0"/>
        <w:numPr>
          <w:ilvl w:val="0"/>
          <w:numId w:val="79"/>
        </w:numPr>
        <w:overflowPunct w:val="0"/>
        <w:autoSpaceDE w:val="0"/>
        <w:autoSpaceDN w:val="0"/>
        <w:adjustRightInd w:val="0"/>
        <w:rPr>
          <w:sz w:val="24"/>
          <w:szCs w:val="24"/>
        </w:rPr>
      </w:pPr>
      <w:r w:rsidRPr="00C05684">
        <w:rPr>
          <w:sz w:val="24"/>
          <w:szCs w:val="24"/>
        </w:rPr>
        <w:t>m</w:t>
      </w:r>
      <w:r w:rsidR="00F76365" w:rsidRPr="00C05684">
        <w:rPr>
          <w:sz w:val="24"/>
          <w:szCs w:val="24"/>
        </w:rPr>
        <w:t xml:space="preserve">ust have a high school diploma or </w:t>
      </w:r>
      <w:proofErr w:type="gramStart"/>
      <w:r w:rsidR="00F76365" w:rsidRPr="00C05684">
        <w:rPr>
          <w:sz w:val="24"/>
          <w:szCs w:val="24"/>
        </w:rPr>
        <w:t>equivalent;</w:t>
      </w:r>
      <w:proofErr w:type="gramEnd"/>
      <w:r w:rsidR="00F76365" w:rsidRPr="00C05684">
        <w:rPr>
          <w:sz w:val="24"/>
          <w:szCs w:val="24"/>
        </w:rPr>
        <w:t xml:space="preserve"> </w:t>
      </w:r>
    </w:p>
    <w:p w14:paraId="1AABD63B" w14:textId="77777777" w:rsidR="00F76365" w:rsidRPr="00C05684" w:rsidRDefault="003A1176" w:rsidP="00C3580A">
      <w:pPr>
        <w:pStyle w:val="ListParagraph"/>
        <w:widowControl w:val="0"/>
        <w:numPr>
          <w:ilvl w:val="0"/>
          <w:numId w:val="79"/>
        </w:numPr>
        <w:overflowPunct w:val="0"/>
        <w:autoSpaceDE w:val="0"/>
        <w:autoSpaceDN w:val="0"/>
        <w:adjustRightInd w:val="0"/>
        <w:rPr>
          <w:sz w:val="24"/>
          <w:szCs w:val="24"/>
        </w:rPr>
      </w:pPr>
      <w:r w:rsidRPr="00C05684">
        <w:rPr>
          <w:sz w:val="24"/>
          <w:szCs w:val="24"/>
        </w:rPr>
        <w:t>m</w:t>
      </w:r>
      <w:r w:rsidR="00F76365" w:rsidRPr="00C05684">
        <w:rPr>
          <w:sz w:val="24"/>
          <w:szCs w:val="24"/>
        </w:rPr>
        <w:t xml:space="preserve">ust possess sound physical and mental </w:t>
      </w:r>
      <w:proofErr w:type="gramStart"/>
      <w:r w:rsidR="00F76365" w:rsidRPr="00C05684">
        <w:rPr>
          <w:sz w:val="24"/>
          <w:szCs w:val="24"/>
        </w:rPr>
        <w:t>health;</w:t>
      </w:r>
      <w:proofErr w:type="gramEnd"/>
      <w:r w:rsidR="00F76365" w:rsidRPr="00C05684">
        <w:rPr>
          <w:sz w:val="24"/>
          <w:szCs w:val="24"/>
        </w:rPr>
        <w:t xml:space="preserve"> </w:t>
      </w:r>
    </w:p>
    <w:p w14:paraId="4D46447D" w14:textId="77777777" w:rsidR="001C1386" w:rsidRPr="00C05684" w:rsidRDefault="003A1176" w:rsidP="00C3580A">
      <w:pPr>
        <w:pStyle w:val="ListParagraph"/>
        <w:widowControl w:val="0"/>
        <w:numPr>
          <w:ilvl w:val="0"/>
          <w:numId w:val="79"/>
        </w:numPr>
        <w:overflowPunct w:val="0"/>
        <w:autoSpaceDE w:val="0"/>
        <w:autoSpaceDN w:val="0"/>
        <w:adjustRightInd w:val="0"/>
        <w:rPr>
          <w:sz w:val="24"/>
          <w:szCs w:val="24"/>
        </w:rPr>
      </w:pPr>
      <w:r w:rsidRPr="00C05684">
        <w:rPr>
          <w:sz w:val="24"/>
          <w:szCs w:val="24"/>
        </w:rPr>
        <w:t>m</w:t>
      </w:r>
      <w:r w:rsidR="00F76365" w:rsidRPr="00C05684">
        <w:rPr>
          <w:sz w:val="24"/>
          <w:szCs w:val="24"/>
        </w:rPr>
        <w:t>ust hold a current/v</w:t>
      </w:r>
      <w:r w:rsidR="00847C04" w:rsidRPr="00C05684">
        <w:rPr>
          <w:sz w:val="24"/>
          <w:szCs w:val="24"/>
        </w:rPr>
        <w:t xml:space="preserve">alid Virginia driver’s </w:t>
      </w:r>
      <w:proofErr w:type="gramStart"/>
      <w:r w:rsidR="00847C04" w:rsidRPr="00C05684">
        <w:rPr>
          <w:sz w:val="24"/>
          <w:szCs w:val="24"/>
        </w:rPr>
        <w:t>license;</w:t>
      </w:r>
      <w:proofErr w:type="gramEnd"/>
    </w:p>
    <w:p w14:paraId="1BBE4BF3" w14:textId="77777777" w:rsidR="00F76365" w:rsidRPr="00C05684" w:rsidRDefault="003A1176" w:rsidP="00C3580A">
      <w:pPr>
        <w:pStyle w:val="ListParagraph"/>
        <w:widowControl w:val="0"/>
        <w:numPr>
          <w:ilvl w:val="0"/>
          <w:numId w:val="79"/>
        </w:numPr>
        <w:overflowPunct w:val="0"/>
        <w:autoSpaceDE w:val="0"/>
        <w:autoSpaceDN w:val="0"/>
        <w:adjustRightInd w:val="0"/>
        <w:ind w:right="240"/>
        <w:rPr>
          <w:sz w:val="24"/>
          <w:szCs w:val="24"/>
        </w:rPr>
      </w:pPr>
      <w:r w:rsidRPr="00C05684">
        <w:rPr>
          <w:sz w:val="24"/>
          <w:szCs w:val="24"/>
        </w:rPr>
        <w:t>m</w:t>
      </w:r>
      <w:r w:rsidR="00F76365" w:rsidRPr="00C05684">
        <w:rPr>
          <w:sz w:val="24"/>
          <w:szCs w:val="24"/>
        </w:rPr>
        <w:t xml:space="preserve">ust have a three-year driving record upon which the Department of Motor Vehicles has taken no corrective action immediately prior to approval as a teaching paraprofessional; and </w:t>
      </w:r>
    </w:p>
    <w:p w14:paraId="6E746943" w14:textId="77777777" w:rsidR="003D3211" w:rsidRPr="00C05684" w:rsidRDefault="003A1176" w:rsidP="00C3580A">
      <w:pPr>
        <w:pStyle w:val="ListParagraph"/>
        <w:widowControl w:val="0"/>
        <w:numPr>
          <w:ilvl w:val="0"/>
          <w:numId w:val="79"/>
        </w:numPr>
        <w:overflowPunct w:val="0"/>
        <w:autoSpaceDE w:val="0"/>
        <w:autoSpaceDN w:val="0"/>
        <w:adjustRightInd w:val="0"/>
        <w:ind w:right="100"/>
        <w:rPr>
          <w:sz w:val="24"/>
          <w:szCs w:val="24"/>
        </w:rPr>
      </w:pPr>
      <w:r w:rsidRPr="00C05684">
        <w:rPr>
          <w:sz w:val="24"/>
          <w:szCs w:val="24"/>
        </w:rPr>
        <w:t>m</w:t>
      </w:r>
      <w:r w:rsidR="00F76365" w:rsidRPr="00C05684">
        <w:rPr>
          <w:sz w:val="24"/>
          <w:szCs w:val="24"/>
        </w:rPr>
        <w:t>ust have at least four years of driving experience.</w:t>
      </w:r>
    </w:p>
    <w:p w14:paraId="02F73431" w14:textId="77777777" w:rsidR="001C1386" w:rsidRPr="00C05684" w:rsidRDefault="001C1386" w:rsidP="001C1386">
      <w:pPr>
        <w:widowControl w:val="0"/>
        <w:overflowPunct w:val="0"/>
        <w:autoSpaceDE w:val="0"/>
        <w:autoSpaceDN w:val="0"/>
        <w:adjustRightInd w:val="0"/>
        <w:spacing w:after="0" w:line="240" w:lineRule="auto"/>
        <w:ind w:right="101"/>
        <w:rPr>
          <w:rFonts w:ascii="Times New Roman" w:hAnsi="Times New Roman"/>
          <w:sz w:val="24"/>
          <w:szCs w:val="24"/>
        </w:rPr>
      </w:pPr>
    </w:p>
    <w:p w14:paraId="6099F139" w14:textId="77777777" w:rsidR="00F76365" w:rsidRPr="00C05684" w:rsidRDefault="00F76365" w:rsidP="003A1176">
      <w:pPr>
        <w:widowControl w:val="0"/>
        <w:overflowPunct w:val="0"/>
        <w:autoSpaceDE w:val="0"/>
        <w:autoSpaceDN w:val="0"/>
        <w:adjustRightInd w:val="0"/>
        <w:spacing w:after="0" w:line="240" w:lineRule="auto"/>
        <w:ind w:right="100"/>
        <w:rPr>
          <w:rFonts w:ascii="Times New Roman" w:hAnsi="Times New Roman"/>
          <w:sz w:val="24"/>
          <w:szCs w:val="24"/>
        </w:rPr>
      </w:pPr>
      <w:r w:rsidRPr="00C05684">
        <w:rPr>
          <w:rFonts w:ascii="Times New Roman" w:hAnsi="Times New Roman"/>
          <w:sz w:val="24"/>
          <w:szCs w:val="24"/>
        </w:rPr>
        <w:t xml:space="preserve">It is also suggested that when selecting paraprofessionals, administrators consider the </w:t>
      </w:r>
      <w:r w:rsidRPr="00C05684">
        <w:rPr>
          <w:rFonts w:ascii="Times New Roman" w:hAnsi="Times New Roman"/>
          <w:sz w:val="24"/>
          <w:szCs w:val="24"/>
        </w:rPr>
        <w:lastRenderedPageBreak/>
        <w:t xml:space="preserve">candidate’s background </w:t>
      </w:r>
      <w:proofErr w:type="gramStart"/>
      <w:r w:rsidRPr="00C05684">
        <w:rPr>
          <w:rFonts w:ascii="Times New Roman" w:hAnsi="Times New Roman"/>
          <w:sz w:val="24"/>
          <w:szCs w:val="24"/>
        </w:rPr>
        <w:t>in the area of</w:t>
      </w:r>
      <w:proofErr w:type="gramEnd"/>
      <w:r w:rsidRPr="00C05684">
        <w:rPr>
          <w:rFonts w:ascii="Times New Roman" w:hAnsi="Times New Roman"/>
          <w:sz w:val="24"/>
          <w:szCs w:val="24"/>
        </w:rPr>
        <w:t xml:space="preserve"> traffic safety (or related areas such as school bus driver, retired civilian or military police of</w:t>
      </w:r>
      <w:r w:rsidR="003A1176" w:rsidRPr="00C05684">
        <w:rPr>
          <w:rFonts w:ascii="Times New Roman" w:hAnsi="Times New Roman"/>
          <w:sz w:val="24"/>
          <w:szCs w:val="24"/>
        </w:rPr>
        <w:t xml:space="preserve">ficer) as part of the criteria. </w:t>
      </w:r>
      <w:r w:rsidRPr="00C05684">
        <w:rPr>
          <w:rFonts w:ascii="Times New Roman" w:hAnsi="Times New Roman"/>
          <w:sz w:val="24"/>
          <w:szCs w:val="24"/>
        </w:rPr>
        <w:t>The candidate must have:</w:t>
      </w:r>
    </w:p>
    <w:p w14:paraId="0CC8051C" w14:textId="77777777" w:rsidR="00F76365" w:rsidRPr="00C05684" w:rsidRDefault="003A1176" w:rsidP="00C3580A">
      <w:pPr>
        <w:widowControl w:val="0"/>
        <w:numPr>
          <w:ilvl w:val="0"/>
          <w:numId w:val="35"/>
        </w:numPr>
        <w:tabs>
          <w:tab w:val="clear" w:pos="720"/>
          <w:tab w:val="num" w:pos="360"/>
        </w:tabs>
        <w:overflowPunct w:val="0"/>
        <w:autoSpaceDE w:val="0"/>
        <w:autoSpaceDN w:val="0"/>
        <w:adjustRightInd w:val="0"/>
        <w:spacing w:after="0" w:line="240" w:lineRule="auto"/>
        <w:ind w:left="360"/>
        <w:rPr>
          <w:rFonts w:ascii="Times New Roman" w:hAnsi="Times New Roman"/>
          <w:sz w:val="24"/>
          <w:szCs w:val="24"/>
        </w:rPr>
      </w:pPr>
      <w:r w:rsidRPr="00C05684">
        <w:rPr>
          <w:rFonts w:ascii="Times New Roman" w:hAnsi="Times New Roman"/>
          <w:sz w:val="24"/>
          <w:szCs w:val="24"/>
        </w:rPr>
        <w:t>c</w:t>
      </w:r>
      <w:r w:rsidR="00F76365" w:rsidRPr="00C05684">
        <w:rPr>
          <w:rFonts w:ascii="Times New Roman" w:hAnsi="Times New Roman"/>
          <w:sz w:val="24"/>
          <w:szCs w:val="24"/>
        </w:rPr>
        <w:t xml:space="preserve">ompleted an approved teacher preparation program in driver education; or </w:t>
      </w:r>
    </w:p>
    <w:p w14:paraId="7078AEC7" w14:textId="77777777" w:rsidR="00F76365" w:rsidRPr="00C05684" w:rsidRDefault="003A1176" w:rsidP="00C3580A">
      <w:pPr>
        <w:widowControl w:val="0"/>
        <w:numPr>
          <w:ilvl w:val="0"/>
          <w:numId w:val="35"/>
        </w:numPr>
        <w:overflowPunct w:val="0"/>
        <w:autoSpaceDE w:val="0"/>
        <w:autoSpaceDN w:val="0"/>
        <w:adjustRightInd w:val="0"/>
        <w:spacing w:after="0" w:line="240" w:lineRule="auto"/>
        <w:ind w:left="360"/>
        <w:rPr>
          <w:rFonts w:ascii="Times New Roman" w:hAnsi="Times New Roman"/>
          <w:sz w:val="24"/>
          <w:szCs w:val="24"/>
        </w:rPr>
      </w:pPr>
      <w:r w:rsidRPr="00C05684">
        <w:rPr>
          <w:rFonts w:ascii="Times New Roman" w:hAnsi="Times New Roman"/>
          <w:sz w:val="24"/>
          <w:szCs w:val="24"/>
        </w:rPr>
        <w:t>c</w:t>
      </w:r>
      <w:r w:rsidR="00F76365" w:rsidRPr="00C05684">
        <w:rPr>
          <w:rFonts w:ascii="Times New Roman" w:hAnsi="Times New Roman"/>
          <w:sz w:val="24"/>
          <w:szCs w:val="24"/>
        </w:rPr>
        <w:t xml:space="preserve">ompleted 6 semester hours of coursework distributed in the following areas: </w:t>
      </w:r>
    </w:p>
    <w:p w14:paraId="60D5FD8E" w14:textId="79D0248F" w:rsidR="003A1176" w:rsidRPr="00C05684" w:rsidRDefault="008D4294" w:rsidP="00C3580A">
      <w:pPr>
        <w:pStyle w:val="ListParagraph"/>
        <w:widowControl w:val="0"/>
        <w:numPr>
          <w:ilvl w:val="0"/>
          <w:numId w:val="80"/>
        </w:numPr>
        <w:overflowPunct w:val="0"/>
        <w:autoSpaceDE w:val="0"/>
        <w:autoSpaceDN w:val="0"/>
        <w:adjustRightInd w:val="0"/>
        <w:rPr>
          <w:sz w:val="24"/>
          <w:szCs w:val="24"/>
        </w:rPr>
      </w:pPr>
      <w:r>
        <w:rPr>
          <w:sz w:val="24"/>
          <w:szCs w:val="24"/>
        </w:rPr>
        <w:t>D</w:t>
      </w:r>
      <w:r w:rsidR="00F76365" w:rsidRPr="00C05684">
        <w:rPr>
          <w:sz w:val="24"/>
          <w:szCs w:val="24"/>
        </w:rPr>
        <w:t xml:space="preserve">river Task Analysis: 3 semester hours; and </w:t>
      </w:r>
    </w:p>
    <w:p w14:paraId="0C6D14C5" w14:textId="3EFAD42D" w:rsidR="00F76365" w:rsidRPr="00C05684" w:rsidRDefault="008D4294" w:rsidP="00C3580A">
      <w:pPr>
        <w:pStyle w:val="ListParagraph"/>
        <w:widowControl w:val="0"/>
        <w:numPr>
          <w:ilvl w:val="0"/>
          <w:numId w:val="80"/>
        </w:numPr>
        <w:overflowPunct w:val="0"/>
        <w:autoSpaceDE w:val="0"/>
        <w:autoSpaceDN w:val="0"/>
        <w:adjustRightInd w:val="0"/>
        <w:rPr>
          <w:sz w:val="24"/>
          <w:szCs w:val="24"/>
        </w:rPr>
      </w:pPr>
      <w:r>
        <w:rPr>
          <w:sz w:val="24"/>
          <w:szCs w:val="24"/>
        </w:rPr>
        <w:t>P</w:t>
      </w:r>
      <w:r w:rsidRPr="00C05684">
        <w:rPr>
          <w:sz w:val="24"/>
          <w:szCs w:val="24"/>
        </w:rPr>
        <w:t xml:space="preserve">rinciples And Methodologies </w:t>
      </w:r>
      <w:r>
        <w:rPr>
          <w:sz w:val="24"/>
          <w:szCs w:val="24"/>
        </w:rPr>
        <w:t>o</w:t>
      </w:r>
      <w:r w:rsidRPr="00C05684">
        <w:rPr>
          <w:sz w:val="24"/>
          <w:szCs w:val="24"/>
        </w:rPr>
        <w:t>f Classroom and In-Car Instruction</w:t>
      </w:r>
      <w:r w:rsidR="00F76365" w:rsidRPr="00C05684">
        <w:rPr>
          <w:sz w:val="24"/>
          <w:szCs w:val="24"/>
        </w:rPr>
        <w:t xml:space="preserve">, including a minimum of 14 hours of actual behind-the-wheel supervised teaching experience and </w:t>
      </w:r>
      <w:r>
        <w:rPr>
          <w:sz w:val="24"/>
          <w:szCs w:val="24"/>
        </w:rPr>
        <w:t>two</w:t>
      </w:r>
      <w:r w:rsidR="00F76365" w:rsidRPr="00C05684">
        <w:rPr>
          <w:sz w:val="24"/>
          <w:szCs w:val="24"/>
        </w:rPr>
        <w:t xml:space="preserve"> hours of basic evasi</w:t>
      </w:r>
      <w:r w:rsidR="003A1176" w:rsidRPr="00C05684">
        <w:rPr>
          <w:sz w:val="24"/>
          <w:szCs w:val="24"/>
        </w:rPr>
        <w:t>ve maneuvers</w:t>
      </w:r>
      <w:r>
        <w:rPr>
          <w:sz w:val="24"/>
          <w:szCs w:val="24"/>
        </w:rPr>
        <w:t>:</w:t>
      </w:r>
      <w:r w:rsidR="003A1176" w:rsidRPr="00C05684">
        <w:rPr>
          <w:sz w:val="24"/>
          <w:szCs w:val="24"/>
        </w:rPr>
        <w:t xml:space="preserve"> 3 semester hours.</w:t>
      </w:r>
    </w:p>
    <w:p w14:paraId="4FC2776C" w14:textId="77777777" w:rsidR="00F76365" w:rsidRPr="00C05684" w:rsidRDefault="00F76365" w:rsidP="00A422FD">
      <w:pPr>
        <w:widowControl w:val="0"/>
        <w:autoSpaceDE w:val="0"/>
        <w:autoSpaceDN w:val="0"/>
        <w:adjustRightInd w:val="0"/>
        <w:spacing w:after="0" w:line="240" w:lineRule="auto"/>
        <w:rPr>
          <w:rFonts w:ascii="Times New Roman" w:hAnsi="Times New Roman"/>
          <w:sz w:val="24"/>
          <w:szCs w:val="24"/>
        </w:rPr>
      </w:pPr>
    </w:p>
    <w:p w14:paraId="726C4A5D" w14:textId="77777777" w:rsidR="00F76365" w:rsidRPr="00C05684" w:rsidRDefault="00F76365" w:rsidP="00A422FD">
      <w:pPr>
        <w:widowControl w:val="0"/>
        <w:overflowPunct w:val="0"/>
        <w:autoSpaceDE w:val="0"/>
        <w:autoSpaceDN w:val="0"/>
        <w:adjustRightInd w:val="0"/>
        <w:spacing w:after="0" w:line="240" w:lineRule="auto"/>
        <w:ind w:left="2" w:right="300"/>
        <w:rPr>
          <w:rFonts w:ascii="Times New Roman" w:hAnsi="Times New Roman"/>
          <w:sz w:val="24"/>
          <w:szCs w:val="24"/>
        </w:rPr>
      </w:pPr>
      <w:r w:rsidRPr="00C05684">
        <w:rPr>
          <w:rFonts w:ascii="Times New Roman" w:hAnsi="Times New Roman"/>
          <w:sz w:val="24"/>
          <w:szCs w:val="24"/>
        </w:rPr>
        <w:t xml:space="preserve">Upon completion of the training, the school administrator must submit to the Department of Education the school division’s certificate of completion that includes the paraprofessional instructor’s full name, driver’s license </w:t>
      </w:r>
      <w:r w:rsidR="008D2464" w:rsidRPr="00C05684">
        <w:rPr>
          <w:rFonts w:ascii="Times New Roman" w:hAnsi="Times New Roman"/>
          <w:sz w:val="24"/>
          <w:szCs w:val="24"/>
        </w:rPr>
        <w:t xml:space="preserve">number, and date of completion. </w:t>
      </w:r>
      <w:r w:rsidRPr="00C05684">
        <w:rPr>
          <w:rFonts w:ascii="Times New Roman" w:hAnsi="Times New Roman"/>
          <w:sz w:val="24"/>
          <w:szCs w:val="24"/>
        </w:rPr>
        <w:t>The paraprofessional shall receive a minimum of eight hours of driver education in-service training every two years.</w:t>
      </w:r>
    </w:p>
    <w:p w14:paraId="3F6DD3B6" w14:textId="77777777" w:rsidR="000C0227" w:rsidRPr="00C05684" w:rsidRDefault="000C0227" w:rsidP="00A422FD">
      <w:pPr>
        <w:widowControl w:val="0"/>
        <w:autoSpaceDE w:val="0"/>
        <w:autoSpaceDN w:val="0"/>
        <w:adjustRightInd w:val="0"/>
        <w:spacing w:after="0" w:line="240" w:lineRule="auto"/>
        <w:ind w:left="360"/>
        <w:rPr>
          <w:rFonts w:ascii="Times New Roman" w:hAnsi="Times New Roman"/>
          <w:sz w:val="24"/>
          <w:szCs w:val="24"/>
        </w:rPr>
      </w:pPr>
      <w:bookmarkStart w:id="33" w:name="page30"/>
      <w:bookmarkEnd w:id="33"/>
    </w:p>
    <w:p w14:paraId="735FC5C1" w14:textId="77777777" w:rsidR="00F76365" w:rsidRPr="00C05684" w:rsidRDefault="00F76365" w:rsidP="00F04F38">
      <w:pPr>
        <w:pStyle w:val="Heading3"/>
        <w:spacing w:before="0"/>
        <w:rPr>
          <w:rFonts w:cs="Times New Roman"/>
          <w:szCs w:val="24"/>
        </w:rPr>
      </w:pPr>
      <w:bookmarkStart w:id="34" w:name="_PARAPROFESSIONALS_TEACHING_THE"/>
      <w:bookmarkStart w:id="35" w:name="_Toc513017199"/>
      <w:bookmarkEnd w:id="34"/>
      <w:r w:rsidRPr="00C05684">
        <w:rPr>
          <w:rFonts w:cs="Times New Roman"/>
          <w:szCs w:val="24"/>
        </w:rPr>
        <w:t>PARAPROFESSIONALS TEACHING THE LABORATORY PHASE</w:t>
      </w:r>
      <w:bookmarkEnd w:id="35"/>
    </w:p>
    <w:p w14:paraId="3C3278BF" w14:textId="77777777" w:rsidR="00F76365" w:rsidRPr="00C05684" w:rsidRDefault="00F76365" w:rsidP="00C3580A">
      <w:pPr>
        <w:pStyle w:val="ListParagraph"/>
        <w:widowControl w:val="0"/>
        <w:numPr>
          <w:ilvl w:val="0"/>
          <w:numId w:val="81"/>
        </w:numPr>
        <w:overflowPunct w:val="0"/>
        <w:autoSpaceDE w:val="0"/>
        <w:autoSpaceDN w:val="0"/>
        <w:adjustRightInd w:val="0"/>
        <w:ind w:right="320"/>
        <w:rPr>
          <w:sz w:val="24"/>
          <w:szCs w:val="24"/>
        </w:rPr>
      </w:pPr>
      <w:r w:rsidRPr="00C05684">
        <w:rPr>
          <w:sz w:val="24"/>
          <w:szCs w:val="24"/>
        </w:rPr>
        <w:t xml:space="preserve">Paraprofessionals, when conducting laboratory instruction, shall </w:t>
      </w:r>
      <w:r w:rsidR="00AB5BD9" w:rsidRPr="00C05684">
        <w:rPr>
          <w:sz w:val="24"/>
          <w:szCs w:val="24"/>
        </w:rPr>
        <w:t>be supervised by a licensed, en</w:t>
      </w:r>
      <w:r w:rsidRPr="00C05684">
        <w:rPr>
          <w:sz w:val="24"/>
          <w:szCs w:val="24"/>
        </w:rPr>
        <w:t xml:space="preserve">dorsed driver education teacher or administrator. </w:t>
      </w:r>
    </w:p>
    <w:p w14:paraId="774F0622" w14:textId="2909FD92" w:rsidR="00F76365" w:rsidRPr="00C05684" w:rsidRDefault="00F76365" w:rsidP="00C3580A">
      <w:pPr>
        <w:pStyle w:val="ListParagraph"/>
        <w:widowControl w:val="0"/>
        <w:numPr>
          <w:ilvl w:val="0"/>
          <w:numId w:val="81"/>
        </w:numPr>
        <w:overflowPunct w:val="0"/>
        <w:autoSpaceDE w:val="0"/>
        <w:autoSpaceDN w:val="0"/>
        <w:adjustRightInd w:val="0"/>
        <w:ind w:right="160"/>
        <w:rPr>
          <w:sz w:val="24"/>
          <w:szCs w:val="24"/>
        </w:rPr>
      </w:pPr>
      <w:r w:rsidRPr="00C05684">
        <w:rPr>
          <w:sz w:val="24"/>
          <w:szCs w:val="24"/>
        </w:rPr>
        <w:t>A driver education teacher or administrator with an endorsement in driver education may supervise no more than three paraprofessionals.</w:t>
      </w:r>
    </w:p>
    <w:p w14:paraId="2DAB42E2" w14:textId="77777777" w:rsidR="00F76365" w:rsidRPr="00C05684" w:rsidRDefault="00F76365" w:rsidP="00C3580A">
      <w:pPr>
        <w:pStyle w:val="ListParagraph"/>
        <w:widowControl w:val="0"/>
        <w:numPr>
          <w:ilvl w:val="0"/>
          <w:numId w:val="81"/>
        </w:numPr>
        <w:overflowPunct w:val="0"/>
        <w:autoSpaceDE w:val="0"/>
        <w:autoSpaceDN w:val="0"/>
        <w:adjustRightInd w:val="0"/>
        <w:ind w:right="20"/>
        <w:rPr>
          <w:sz w:val="24"/>
          <w:szCs w:val="24"/>
        </w:rPr>
      </w:pPr>
      <w:r w:rsidRPr="00C05684">
        <w:rPr>
          <w:sz w:val="24"/>
          <w:szCs w:val="24"/>
        </w:rPr>
        <w:t>Approved paraprofessionals may conduct in-car instruction, multiple-</w:t>
      </w:r>
      <w:r w:rsidR="00AB5BD9" w:rsidRPr="00C05684">
        <w:rPr>
          <w:sz w:val="24"/>
          <w:szCs w:val="24"/>
        </w:rPr>
        <w:t>car range instruction, and simu</w:t>
      </w:r>
      <w:r w:rsidRPr="00C05684">
        <w:rPr>
          <w:sz w:val="24"/>
          <w:szCs w:val="24"/>
        </w:rPr>
        <w:t xml:space="preserve">lation instruction for public, nonpublic, and commercial schools with state-approved programs. </w:t>
      </w:r>
    </w:p>
    <w:p w14:paraId="1E31ADBF" w14:textId="77777777" w:rsidR="00232E27" w:rsidRPr="00C05684" w:rsidRDefault="00F76365" w:rsidP="00C3580A">
      <w:pPr>
        <w:pStyle w:val="ListParagraph"/>
        <w:widowControl w:val="0"/>
        <w:numPr>
          <w:ilvl w:val="0"/>
          <w:numId w:val="81"/>
        </w:numPr>
        <w:overflowPunct w:val="0"/>
        <w:autoSpaceDE w:val="0"/>
        <w:autoSpaceDN w:val="0"/>
        <w:adjustRightInd w:val="0"/>
        <w:ind w:right="40"/>
        <w:rPr>
          <w:sz w:val="24"/>
          <w:szCs w:val="24"/>
        </w:rPr>
      </w:pPr>
      <w:r w:rsidRPr="00C05684">
        <w:rPr>
          <w:sz w:val="24"/>
          <w:szCs w:val="24"/>
        </w:rPr>
        <w:t>The validity and performance records of the paraprofessional driver education instructor shall be reviewed annually by the school division. If the instructor has failed to meet the requirements or has in any way disqualified him/herself as a paraprofessional driver educator, the school division should immediately notify the Department of Education.</w:t>
      </w:r>
    </w:p>
    <w:p w14:paraId="72E34376" w14:textId="77777777" w:rsidR="00D01E45" w:rsidRPr="00C05684" w:rsidRDefault="00D01E45" w:rsidP="00A422FD">
      <w:pPr>
        <w:widowControl w:val="0"/>
        <w:autoSpaceDE w:val="0"/>
        <w:autoSpaceDN w:val="0"/>
        <w:adjustRightInd w:val="0"/>
        <w:spacing w:after="0" w:line="240" w:lineRule="auto"/>
        <w:rPr>
          <w:rFonts w:ascii="Times New Roman" w:hAnsi="Times New Roman"/>
          <w:b/>
          <w:bCs/>
          <w:sz w:val="24"/>
          <w:szCs w:val="24"/>
        </w:rPr>
      </w:pPr>
      <w:bookmarkStart w:id="36" w:name="page31"/>
      <w:bookmarkEnd w:id="36"/>
    </w:p>
    <w:p w14:paraId="13A00639" w14:textId="77777777" w:rsidR="00F76365" w:rsidRPr="00C05684" w:rsidRDefault="00F76365" w:rsidP="00F04F38">
      <w:pPr>
        <w:pStyle w:val="Heading3"/>
        <w:spacing w:before="0"/>
        <w:rPr>
          <w:rFonts w:cs="Times New Roman"/>
          <w:szCs w:val="24"/>
        </w:rPr>
      </w:pPr>
      <w:bookmarkStart w:id="37" w:name="_LOCAL_SUPERVISION"/>
      <w:bookmarkStart w:id="38" w:name="_Toc513017200"/>
      <w:bookmarkEnd w:id="37"/>
      <w:r w:rsidRPr="00C05684">
        <w:rPr>
          <w:rFonts w:cs="Times New Roman"/>
          <w:szCs w:val="24"/>
        </w:rPr>
        <w:t>LOCAL SUPERVISION</w:t>
      </w:r>
      <w:bookmarkEnd w:id="38"/>
    </w:p>
    <w:p w14:paraId="7D1B7206" w14:textId="77777777" w:rsidR="00F76365" w:rsidRPr="00C05684" w:rsidRDefault="00F76365" w:rsidP="00047010">
      <w:pPr>
        <w:widowControl w:val="0"/>
        <w:overflowPunct w:val="0"/>
        <w:autoSpaceDE w:val="0"/>
        <w:autoSpaceDN w:val="0"/>
        <w:adjustRightInd w:val="0"/>
        <w:spacing w:after="0" w:line="240" w:lineRule="auto"/>
        <w:ind w:right="140"/>
        <w:rPr>
          <w:rFonts w:ascii="Times New Roman" w:hAnsi="Times New Roman"/>
          <w:sz w:val="24"/>
          <w:szCs w:val="24"/>
        </w:rPr>
      </w:pPr>
      <w:r w:rsidRPr="00C05684">
        <w:rPr>
          <w:rFonts w:ascii="Times New Roman" w:hAnsi="Times New Roman"/>
          <w:sz w:val="24"/>
          <w:szCs w:val="24"/>
        </w:rPr>
        <w:t xml:space="preserve">State-approved driver education programs are based on carefully planned policies and sound educational principles. Program success depends on administrative leadership, qualified and dedicated teachers, appropriate equipment, facilities, and competent supervision. </w:t>
      </w:r>
      <w:r w:rsidR="005611A1" w:rsidRPr="00C05684">
        <w:rPr>
          <w:rFonts w:ascii="Times New Roman" w:hAnsi="Times New Roman"/>
          <w:sz w:val="24"/>
          <w:szCs w:val="24"/>
        </w:rPr>
        <w:t>Q</w:t>
      </w:r>
      <w:r w:rsidRPr="00C05684">
        <w:rPr>
          <w:rFonts w:ascii="Times New Roman" w:hAnsi="Times New Roman"/>
          <w:sz w:val="24"/>
          <w:szCs w:val="24"/>
        </w:rPr>
        <w:t>uality programs are a product of continuous, careful, and cooperative planning. Through effect</w:t>
      </w:r>
      <w:r w:rsidR="005611A1" w:rsidRPr="00C05684">
        <w:rPr>
          <w:rFonts w:ascii="Times New Roman" w:hAnsi="Times New Roman"/>
          <w:sz w:val="24"/>
          <w:szCs w:val="24"/>
        </w:rPr>
        <w:t xml:space="preserve">ive scheduling </w:t>
      </w:r>
      <w:r w:rsidRPr="00C05684">
        <w:rPr>
          <w:rFonts w:ascii="Times New Roman" w:hAnsi="Times New Roman"/>
          <w:sz w:val="24"/>
          <w:szCs w:val="24"/>
        </w:rPr>
        <w:t xml:space="preserve">all students can be assured of timely participation in the classroom and in-car phases of the </w:t>
      </w:r>
      <w:r w:rsidR="0030594D" w:rsidRPr="00C05684">
        <w:rPr>
          <w:rFonts w:ascii="Times New Roman" w:hAnsi="Times New Roman"/>
          <w:sz w:val="24"/>
          <w:szCs w:val="24"/>
        </w:rPr>
        <w:t xml:space="preserve">driver education </w:t>
      </w:r>
      <w:r w:rsidR="00847C04" w:rsidRPr="00C05684">
        <w:rPr>
          <w:rFonts w:ascii="Times New Roman" w:hAnsi="Times New Roman"/>
          <w:sz w:val="24"/>
          <w:szCs w:val="24"/>
        </w:rPr>
        <w:t>program.</w:t>
      </w:r>
      <w:r w:rsidR="00047010" w:rsidRPr="00C05684">
        <w:rPr>
          <w:rFonts w:ascii="Times New Roman" w:hAnsi="Times New Roman"/>
          <w:sz w:val="24"/>
          <w:szCs w:val="24"/>
        </w:rPr>
        <w:br/>
      </w:r>
      <w:r w:rsidR="00047010" w:rsidRPr="00C05684">
        <w:rPr>
          <w:rFonts w:ascii="Times New Roman" w:hAnsi="Times New Roman"/>
          <w:sz w:val="24"/>
          <w:szCs w:val="24"/>
        </w:rPr>
        <w:br/>
      </w:r>
      <w:r w:rsidRPr="00C05684">
        <w:rPr>
          <w:rFonts w:ascii="Times New Roman" w:hAnsi="Times New Roman"/>
          <w:sz w:val="24"/>
          <w:szCs w:val="24"/>
        </w:rPr>
        <w:t xml:space="preserve">As the instructional leader of the school, the principal is responsible for effective </w:t>
      </w:r>
      <w:r w:rsidR="005611A1" w:rsidRPr="00C05684">
        <w:rPr>
          <w:rFonts w:ascii="Times New Roman" w:hAnsi="Times New Roman"/>
          <w:sz w:val="24"/>
          <w:szCs w:val="24"/>
        </w:rPr>
        <w:t>program management that maximizes</w:t>
      </w:r>
      <w:r w:rsidRPr="00C05684">
        <w:rPr>
          <w:rFonts w:ascii="Times New Roman" w:hAnsi="Times New Roman"/>
          <w:sz w:val="24"/>
          <w:szCs w:val="24"/>
        </w:rPr>
        <w:t xml:space="preserve"> student achievement, a safe and secure environment in which to teach and learn, and efficient use of resources. The most successful driver education programs are actively supported by administrators who take a direct interest in their development. Administrative responsibilities include:</w:t>
      </w:r>
    </w:p>
    <w:p w14:paraId="20F24EA9" w14:textId="36DF43EF" w:rsidR="00F76365" w:rsidRPr="00C05684" w:rsidRDefault="00F76365" w:rsidP="00C3580A">
      <w:pPr>
        <w:pStyle w:val="ListParagraph"/>
        <w:widowControl w:val="0"/>
        <w:numPr>
          <w:ilvl w:val="0"/>
          <w:numId w:val="82"/>
        </w:numPr>
        <w:overflowPunct w:val="0"/>
        <w:autoSpaceDE w:val="0"/>
        <w:autoSpaceDN w:val="0"/>
        <w:adjustRightInd w:val="0"/>
        <w:jc w:val="both"/>
        <w:rPr>
          <w:sz w:val="24"/>
          <w:szCs w:val="24"/>
        </w:rPr>
      </w:pPr>
      <w:r w:rsidRPr="00C05684">
        <w:rPr>
          <w:sz w:val="24"/>
          <w:szCs w:val="24"/>
        </w:rPr>
        <w:t xml:space="preserve">selecting </w:t>
      </w:r>
      <w:proofErr w:type="gramStart"/>
      <w:r w:rsidRPr="00C05684">
        <w:rPr>
          <w:sz w:val="24"/>
          <w:szCs w:val="24"/>
        </w:rPr>
        <w:t>personnel;</w:t>
      </w:r>
      <w:proofErr w:type="gramEnd"/>
    </w:p>
    <w:p w14:paraId="0AC07440" w14:textId="2E3DE830" w:rsidR="00F76365" w:rsidRPr="00C05684" w:rsidRDefault="00F76365" w:rsidP="00C3580A">
      <w:pPr>
        <w:pStyle w:val="ListParagraph"/>
        <w:widowControl w:val="0"/>
        <w:numPr>
          <w:ilvl w:val="0"/>
          <w:numId w:val="82"/>
        </w:numPr>
        <w:overflowPunct w:val="0"/>
        <w:autoSpaceDE w:val="0"/>
        <w:autoSpaceDN w:val="0"/>
        <w:adjustRightInd w:val="0"/>
        <w:jc w:val="both"/>
        <w:rPr>
          <w:sz w:val="24"/>
          <w:szCs w:val="24"/>
        </w:rPr>
      </w:pPr>
      <w:r w:rsidRPr="00C05684">
        <w:rPr>
          <w:sz w:val="24"/>
          <w:szCs w:val="24"/>
        </w:rPr>
        <w:t xml:space="preserve">purchasing </w:t>
      </w:r>
      <w:proofErr w:type="gramStart"/>
      <w:r w:rsidRPr="00C05684">
        <w:rPr>
          <w:sz w:val="24"/>
          <w:szCs w:val="24"/>
        </w:rPr>
        <w:t>equipment;</w:t>
      </w:r>
      <w:proofErr w:type="gramEnd"/>
    </w:p>
    <w:p w14:paraId="14388056" w14:textId="1235D955" w:rsidR="00F76365" w:rsidRPr="00C05684" w:rsidRDefault="00F76365" w:rsidP="00C3580A">
      <w:pPr>
        <w:pStyle w:val="ListParagraph"/>
        <w:widowControl w:val="0"/>
        <w:numPr>
          <w:ilvl w:val="0"/>
          <w:numId w:val="82"/>
        </w:numPr>
        <w:overflowPunct w:val="0"/>
        <w:autoSpaceDE w:val="0"/>
        <w:autoSpaceDN w:val="0"/>
        <w:adjustRightInd w:val="0"/>
        <w:jc w:val="both"/>
        <w:rPr>
          <w:sz w:val="24"/>
          <w:szCs w:val="24"/>
        </w:rPr>
      </w:pPr>
      <w:r w:rsidRPr="00C05684">
        <w:rPr>
          <w:sz w:val="24"/>
          <w:szCs w:val="24"/>
        </w:rPr>
        <w:t xml:space="preserve">securing facilities and adequate </w:t>
      </w:r>
      <w:proofErr w:type="gramStart"/>
      <w:r w:rsidRPr="00C05684">
        <w:rPr>
          <w:sz w:val="24"/>
          <w:szCs w:val="24"/>
        </w:rPr>
        <w:t>financing;</w:t>
      </w:r>
      <w:proofErr w:type="gramEnd"/>
    </w:p>
    <w:p w14:paraId="56A028D9" w14:textId="5F671FA5" w:rsidR="00F76365" w:rsidRPr="00C05684" w:rsidRDefault="00F76365" w:rsidP="00C3580A">
      <w:pPr>
        <w:pStyle w:val="ListParagraph"/>
        <w:widowControl w:val="0"/>
        <w:numPr>
          <w:ilvl w:val="0"/>
          <w:numId w:val="82"/>
        </w:numPr>
        <w:overflowPunct w:val="0"/>
        <w:autoSpaceDE w:val="0"/>
        <w:autoSpaceDN w:val="0"/>
        <w:adjustRightInd w:val="0"/>
        <w:jc w:val="both"/>
        <w:rPr>
          <w:sz w:val="24"/>
          <w:szCs w:val="24"/>
        </w:rPr>
      </w:pPr>
      <w:r w:rsidRPr="00C05684">
        <w:rPr>
          <w:sz w:val="24"/>
          <w:szCs w:val="24"/>
        </w:rPr>
        <w:t xml:space="preserve">maintaining accurate records and </w:t>
      </w:r>
      <w:proofErr w:type="gramStart"/>
      <w:r w:rsidRPr="00C05684">
        <w:rPr>
          <w:sz w:val="24"/>
          <w:szCs w:val="24"/>
        </w:rPr>
        <w:t>reports;</w:t>
      </w:r>
      <w:proofErr w:type="gramEnd"/>
    </w:p>
    <w:p w14:paraId="594C0338" w14:textId="212339A4" w:rsidR="00F76365" w:rsidRPr="00C05684" w:rsidRDefault="00F76365" w:rsidP="00C3580A">
      <w:pPr>
        <w:pStyle w:val="ListParagraph"/>
        <w:widowControl w:val="0"/>
        <w:numPr>
          <w:ilvl w:val="0"/>
          <w:numId w:val="82"/>
        </w:numPr>
        <w:overflowPunct w:val="0"/>
        <w:autoSpaceDE w:val="0"/>
        <w:autoSpaceDN w:val="0"/>
        <w:adjustRightInd w:val="0"/>
        <w:jc w:val="both"/>
        <w:rPr>
          <w:sz w:val="24"/>
          <w:szCs w:val="24"/>
        </w:rPr>
      </w:pPr>
      <w:r w:rsidRPr="00C05684">
        <w:rPr>
          <w:sz w:val="24"/>
          <w:szCs w:val="24"/>
        </w:rPr>
        <w:t xml:space="preserve">gaining community support and promoting parent </w:t>
      </w:r>
      <w:proofErr w:type="gramStart"/>
      <w:r w:rsidRPr="00C05684">
        <w:rPr>
          <w:sz w:val="24"/>
          <w:szCs w:val="24"/>
        </w:rPr>
        <w:t>involvement;</w:t>
      </w:r>
      <w:proofErr w:type="gramEnd"/>
    </w:p>
    <w:p w14:paraId="542454E2" w14:textId="32166B68" w:rsidR="00F76365" w:rsidRPr="00C05684" w:rsidRDefault="00F76365" w:rsidP="00C3580A">
      <w:pPr>
        <w:pStyle w:val="ListParagraph"/>
        <w:widowControl w:val="0"/>
        <w:numPr>
          <w:ilvl w:val="0"/>
          <w:numId w:val="82"/>
        </w:numPr>
        <w:overflowPunct w:val="0"/>
        <w:autoSpaceDE w:val="0"/>
        <w:autoSpaceDN w:val="0"/>
        <w:adjustRightInd w:val="0"/>
        <w:jc w:val="both"/>
        <w:rPr>
          <w:sz w:val="24"/>
          <w:szCs w:val="24"/>
        </w:rPr>
      </w:pPr>
      <w:r w:rsidRPr="00C05684">
        <w:rPr>
          <w:sz w:val="24"/>
          <w:szCs w:val="24"/>
        </w:rPr>
        <w:t xml:space="preserve">protecting instructional time from unnecessary interruptions and </w:t>
      </w:r>
      <w:proofErr w:type="gramStart"/>
      <w:r w:rsidRPr="00C05684">
        <w:rPr>
          <w:sz w:val="24"/>
          <w:szCs w:val="24"/>
        </w:rPr>
        <w:t>disruptions;</w:t>
      </w:r>
      <w:proofErr w:type="gramEnd"/>
    </w:p>
    <w:p w14:paraId="10D93E44" w14:textId="453F8D24" w:rsidR="00F76365" w:rsidRPr="00C05684" w:rsidRDefault="00F76365" w:rsidP="00C3580A">
      <w:pPr>
        <w:pStyle w:val="ListParagraph"/>
        <w:widowControl w:val="0"/>
        <w:numPr>
          <w:ilvl w:val="0"/>
          <w:numId w:val="82"/>
        </w:numPr>
        <w:overflowPunct w:val="0"/>
        <w:autoSpaceDE w:val="0"/>
        <w:autoSpaceDN w:val="0"/>
        <w:adjustRightInd w:val="0"/>
        <w:jc w:val="both"/>
        <w:rPr>
          <w:sz w:val="24"/>
          <w:szCs w:val="24"/>
        </w:rPr>
      </w:pPr>
      <w:r w:rsidRPr="00C05684">
        <w:rPr>
          <w:sz w:val="24"/>
          <w:szCs w:val="24"/>
        </w:rPr>
        <w:t>providing staff development designed to improve instruction and student learning; and</w:t>
      </w:r>
    </w:p>
    <w:p w14:paraId="79367A36" w14:textId="77777777" w:rsidR="00F76365" w:rsidRPr="00C05684" w:rsidRDefault="00F76365" w:rsidP="00C3580A">
      <w:pPr>
        <w:pStyle w:val="ListParagraph"/>
        <w:widowControl w:val="0"/>
        <w:numPr>
          <w:ilvl w:val="0"/>
          <w:numId w:val="82"/>
        </w:numPr>
        <w:overflowPunct w:val="0"/>
        <w:autoSpaceDE w:val="0"/>
        <w:autoSpaceDN w:val="0"/>
        <w:adjustRightInd w:val="0"/>
        <w:ind w:right="540"/>
        <w:jc w:val="both"/>
        <w:rPr>
          <w:sz w:val="24"/>
          <w:szCs w:val="24"/>
        </w:rPr>
      </w:pPr>
      <w:r w:rsidRPr="00C05684">
        <w:rPr>
          <w:sz w:val="24"/>
          <w:szCs w:val="24"/>
        </w:rPr>
        <w:t xml:space="preserve">establishing partnerships with local, </w:t>
      </w:r>
      <w:r w:rsidR="002E5962" w:rsidRPr="00C05684">
        <w:rPr>
          <w:sz w:val="24"/>
          <w:szCs w:val="24"/>
        </w:rPr>
        <w:t>state,</w:t>
      </w:r>
      <w:r w:rsidRPr="00C05684">
        <w:rPr>
          <w:sz w:val="24"/>
          <w:szCs w:val="24"/>
        </w:rPr>
        <w:t xml:space="preserve"> and nonprofit agencies with traffic safety </w:t>
      </w:r>
      <w:r w:rsidRPr="00C05684">
        <w:rPr>
          <w:sz w:val="24"/>
          <w:szCs w:val="24"/>
        </w:rPr>
        <w:lastRenderedPageBreak/>
        <w:t xml:space="preserve">missions or responsibilities. </w:t>
      </w:r>
    </w:p>
    <w:p w14:paraId="39FB5CB5" w14:textId="77777777" w:rsidR="001C1386" w:rsidRPr="00C05684" w:rsidRDefault="001C1386" w:rsidP="00A422FD">
      <w:pPr>
        <w:widowControl w:val="0"/>
        <w:overflowPunct w:val="0"/>
        <w:autoSpaceDE w:val="0"/>
        <w:autoSpaceDN w:val="0"/>
        <w:adjustRightInd w:val="0"/>
        <w:spacing w:after="0" w:line="240" w:lineRule="auto"/>
        <w:ind w:right="20"/>
        <w:rPr>
          <w:rFonts w:ascii="Times New Roman" w:hAnsi="Times New Roman"/>
          <w:sz w:val="24"/>
          <w:szCs w:val="24"/>
        </w:rPr>
      </w:pPr>
    </w:p>
    <w:p w14:paraId="7B206597" w14:textId="77777777" w:rsidR="00F76365" w:rsidRPr="00C05684" w:rsidRDefault="00F76365" w:rsidP="00A422FD">
      <w:pPr>
        <w:widowControl w:val="0"/>
        <w:overflowPunct w:val="0"/>
        <w:autoSpaceDE w:val="0"/>
        <w:autoSpaceDN w:val="0"/>
        <w:adjustRightInd w:val="0"/>
        <w:spacing w:after="0" w:line="240" w:lineRule="auto"/>
        <w:ind w:right="20"/>
        <w:rPr>
          <w:rFonts w:ascii="Times New Roman" w:hAnsi="Times New Roman"/>
          <w:sz w:val="24"/>
          <w:szCs w:val="24"/>
        </w:rPr>
      </w:pPr>
      <w:r w:rsidRPr="00C05684">
        <w:rPr>
          <w:rFonts w:ascii="Times New Roman" w:hAnsi="Times New Roman"/>
          <w:sz w:val="24"/>
          <w:szCs w:val="24"/>
        </w:rPr>
        <w:t>Administrators and supervisors should give special attention to the develo</w:t>
      </w:r>
      <w:r w:rsidR="005E25D4" w:rsidRPr="00C05684">
        <w:rPr>
          <w:rFonts w:ascii="Times New Roman" w:hAnsi="Times New Roman"/>
          <w:sz w:val="24"/>
          <w:szCs w:val="24"/>
        </w:rPr>
        <w:t>pment of sound classroom and in</w:t>
      </w:r>
      <w:r w:rsidRPr="00C05684">
        <w:rPr>
          <w:rFonts w:ascii="Times New Roman" w:hAnsi="Times New Roman"/>
          <w:sz w:val="24"/>
          <w:szCs w:val="24"/>
        </w:rPr>
        <w:t xml:space="preserve">-car program policies to provide a basis for consistent </w:t>
      </w:r>
      <w:r w:rsidR="00E275C6" w:rsidRPr="00C05684">
        <w:rPr>
          <w:rFonts w:ascii="Times New Roman" w:hAnsi="Times New Roman"/>
          <w:sz w:val="24"/>
          <w:szCs w:val="24"/>
        </w:rPr>
        <w:t>decision-making</w:t>
      </w:r>
      <w:r w:rsidRPr="00C05684">
        <w:rPr>
          <w:rFonts w:ascii="Times New Roman" w:hAnsi="Times New Roman"/>
          <w:sz w:val="24"/>
          <w:szCs w:val="24"/>
        </w:rPr>
        <w:t>. A qualified staff person should be designated to supervise and coordinate the driver education program. This person should ensure quality instruction by:</w:t>
      </w:r>
    </w:p>
    <w:p w14:paraId="24E649E5" w14:textId="3D7B7B8C" w:rsidR="00F76365" w:rsidRPr="00C05684" w:rsidRDefault="0055281D" w:rsidP="00C3580A">
      <w:pPr>
        <w:pStyle w:val="ListParagraph"/>
        <w:widowControl w:val="0"/>
        <w:numPr>
          <w:ilvl w:val="0"/>
          <w:numId w:val="83"/>
        </w:numPr>
        <w:overflowPunct w:val="0"/>
        <w:autoSpaceDE w:val="0"/>
        <w:autoSpaceDN w:val="0"/>
        <w:adjustRightInd w:val="0"/>
        <w:jc w:val="both"/>
        <w:rPr>
          <w:sz w:val="24"/>
          <w:szCs w:val="24"/>
        </w:rPr>
      </w:pPr>
      <w:r w:rsidRPr="00C05684">
        <w:rPr>
          <w:sz w:val="24"/>
          <w:szCs w:val="24"/>
        </w:rPr>
        <w:t>assisting with creating and monitoring compliance with</w:t>
      </w:r>
      <w:r w:rsidR="00F76365" w:rsidRPr="00C05684">
        <w:rPr>
          <w:sz w:val="24"/>
          <w:szCs w:val="24"/>
        </w:rPr>
        <w:t xml:space="preserve"> general policies and </w:t>
      </w:r>
      <w:proofErr w:type="gramStart"/>
      <w:r w:rsidR="00F76365" w:rsidRPr="00C05684">
        <w:rPr>
          <w:sz w:val="24"/>
          <w:szCs w:val="24"/>
        </w:rPr>
        <w:t>practices;</w:t>
      </w:r>
      <w:proofErr w:type="gramEnd"/>
    </w:p>
    <w:p w14:paraId="31AD895E" w14:textId="060FBA87" w:rsidR="00F76365" w:rsidRPr="00C05684" w:rsidRDefault="00F76365" w:rsidP="00C3580A">
      <w:pPr>
        <w:pStyle w:val="ListParagraph"/>
        <w:widowControl w:val="0"/>
        <w:numPr>
          <w:ilvl w:val="0"/>
          <w:numId w:val="83"/>
        </w:numPr>
        <w:overflowPunct w:val="0"/>
        <w:autoSpaceDE w:val="0"/>
        <w:autoSpaceDN w:val="0"/>
        <w:adjustRightInd w:val="0"/>
        <w:jc w:val="both"/>
        <w:rPr>
          <w:sz w:val="24"/>
          <w:szCs w:val="24"/>
        </w:rPr>
      </w:pPr>
      <w:r w:rsidRPr="00C05684">
        <w:rPr>
          <w:sz w:val="24"/>
          <w:szCs w:val="24"/>
        </w:rPr>
        <w:t xml:space="preserve">supervising and improving the instructional </w:t>
      </w:r>
      <w:proofErr w:type="gramStart"/>
      <w:r w:rsidRPr="00C05684">
        <w:rPr>
          <w:sz w:val="24"/>
          <w:szCs w:val="24"/>
        </w:rPr>
        <w:t>process;</w:t>
      </w:r>
      <w:proofErr w:type="gramEnd"/>
    </w:p>
    <w:p w14:paraId="697BB74F" w14:textId="18015467" w:rsidR="00F76365" w:rsidRPr="00C05684" w:rsidRDefault="00F76365" w:rsidP="00C3580A">
      <w:pPr>
        <w:pStyle w:val="ListParagraph"/>
        <w:widowControl w:val="0"/>
        <w:numPr>
          <w:ilvl w:val="0"/>
          <w:numId w:val="83"/>
        </w:numPr>
        <w:overflowPunct w:val="0"/>
        <w:autoSpaceDE w:val="0"/>
        <w:autoSpaceDN w:val="0"/>
        <w:adjustRightInd w:val="0"/>
        <w:jc w:val="both"/>
        <w:rPr>
          <w:sz w:val="24"/>
          <w:szCs w:val="24"/>
        </w:rPr>
      </w:pPr>
      <w:r w:rsidRPr="00C05684">
        <w:rPr>
          <w:sz w:val="24"/>
          <w:szCs w:val="24"/>
        </w:rPr>
        <w:t xml:space="preserve">selecting and evaluating materials and </w:t>
      </w:r>
      <w:proofErr w:type="gramStart"/>
      <w:r w:rsidRPr="00C05684">
        <w:rPr>
          <w:sz w:val="24"/>
          <w:szCs w:val="24"/>
        </w:rPr>
        <w:t>equipment;</w:t>
      </w:r>
      <w:proofErr w:type="gramEnd"/>
    </w:p>
    <w:p w14:paraId="4A343B93" w14:textId="24738EFB" w:rsidR="00F76365" w:rsidRPr="00C05684" w:rsidRDefault="00F76365" w:rsidP="00C3580A">
      <w:pPr>
        <w:pStyle w:val="ListParagraph"/>
        <w:widowControl w:val="0"/>
        <w:numPr>
          <w:ilvl w:val="0"/>
          <w:numId w:val="83"/>
        </w:numPr>
        <w:overflowPunct w:val="0"/>
        <w:autoSpaceDE w:val="0"/>
        <w:autoSpaceDN w:val="0"/>
        <w:adjustRightInd w:val="0"/>
        <w:jc w:val="both"/>
        <w:rPr>
          <w:sz w:val="24"/>
          <w:szCs w:val="24"/>
        </w:rPr>
      </w:pPr>
      <w:r w:rsidRPr="00C05684">
        <w:rPr>
          <w:sz w:val="24"/>
          <w:szCs w:val="24"/>
        </w:rPr>
        <w:t xml:space="preserve">assisting with scheduling and student enrollment </w:t>
      </w:r>
      <w:proofErr w:type="gramStart"/>
      <w:r w:rsidRPr="00C05684">
        <w:rPr>
          <w:sz w:val="24"/>
          <w:szCs w:val="24"/>
        </w:rPr>
        <w:t>policies;</w:t>
      </w:r>
      <w:proofErr w:type="gramEnd"/>
    </w:p>
    <w:p w14:paraId="50DE4321" w14:textId="00410708" w:rsidR="00F76365" w:rsidRPr="00C05684" w:rsidRDefault="00F76365" w:rsidP="00C3580A">
      <w:pPr>
        <w:pStyle w:val="ListParagraph"/>
        <w:widowControl w:val="0"/>
        <w:numPr>
          <w:ilvl w:val="0"/>
          <w:numId w:val="83"/>
        </w:numPr>
        <w:overflowPunct w:val="0"/>
        <w:autoSpaceDE w:val="0"/>
        <w:autoSpaceDN w:val="0"/>
        <w:adjustRightInd w:val="0"/>
        <w:jc w:val="both"/>
        <w:rPr>
          <w:sz w:val="24"/>
          <w:szCs w:val="24"/>
        </w:rPr>
      </w:pPr>
      <w:r w:rsidRPr="00C05684">
        <w:rPr>
          <w:sz w:val="24"/>
          <w:szCs w:val="24"/>
        </w:rPr>
        <w:t xml:space="preserve">preparing an annual budget and maintaining program cost </w:t>
      </w:r>
      <w:proofErr w:type="gramStart"/>
      <w:r w:rsidRPr="00C05684">
        <w:rPr>
          <w:sz w:val="24"/>
          <w:szCs w:val="24"/>
        </w:rPr>
        <w:t>accounting;</w:t>
      </w:r>
      <w:proofErr w:type="gramEnd"/>
    </w:p>
    <w:p w14:paraId="79C222D3" w14:textId="59B77B32" w:rsidR="00F76365" w:rsidRPr="00C05684" w:rsidRDefault="00F76365" w:rsidP="00C3580A">
      <w:pPr>
        <w:pStyle w:val="ListParagraph"/>
        <w:widowControl w:val="0"/>
        <w:numPr>
          <w:ilvl w:val="0"/>
          <w:numId w:val="83"/>
        </w:numPr>
        <w:overflowPunct w:val="0"/>
        <w:autoSpaceDE w:val="0"/>
        <w:autoSpaceDN w:val="0"/>
        <w:adjustRightInd w:val="0"/>
        <w:jc w:val="both"/>
        <w:rPr>
          <w:sz w:val="24"/>
          <w:szCs w:val="24"/>
        </w:rPr>
      </w:pPr>
      <w:r w:rsidRPr="00C05684">
        <w:rPr>
          <w:sz w:val="24"/>
          <w:szCs w:val="24"/>
        </w:rPr>
        <w:t>evaluating the effectiveness of the instructional program; and</w:t>
      </w:r>
    </w:p>
    <w:p w14:paraId="27BEF0B0" w14:textId="6EFE1D55" w:rsidR="00F76365" w:rsidRPr="00C05684" w:rsidRDefault="00F76365" w:rsidP="00C3580A">
      <w:pPr>
        <w:pStyle w:val="ListParagraph"/>
        <w:widowControl w:val="0"/>
        <w:numPr>
          <w:ilvl w:val="0"/>
          <w:numId w:val="83"/>
        </w:numPr>
        <w:overflowPunct w:val="0"/>
        <w:autoSpaceDE w:val="0"/>
        <w:autoSpaceDN w:val="0"/>
        <w:adjustRightInd w:val="0"/>
        <w:jc w:val="both"/>
        <w:rPr>
          <w:sz w:val="24"/>
          <w:szCs w:val="24"/>
        </w:rPr>
      </w:pPr>
      <w:r w:rsidRPr="00C05684">
        <w:rPr>
          <w:sz w:val="24"/>
          <w:szCs w:val="24"/>
        </w:rPr>
        <w:t>promoting public relations and community involvement.</w:t>
      </w:r>
    </w:p>
    <w:p w14:paraId="6324697A" w14:textId="77777777" w:rsidR="006D281F" w:rsidRPr="00C05684" w:rsidRDefault="006D281F" w:rsidP="00A422FD">
      <w:pPr>
        <w:widowControl w:val="0"/>
        <w:autoSpaceDE w:val="0"/>
        <w:autoSpaceDN w:val="0"/>
        <w:adjustRightInd w:val="0"/>
        <w:spacing w:after="0" w:line="240" w:lineRule="auto"/>
        <w:rPr>
          <w:rFonts w:ascii="Times New Roman" w:hAnsi="Times New Roman"/>
          <w:b/>
          <w:sz w:val="24"/>
          <w:szCs w:val="24"/>
        </w:rPr>
      </w:pPr>
    </w:p>
    <w:p w14:paraId="06EF497C" w14:textId="77777777" w:rsidR="00F76365" w:rsidRPr="00C05684" w:rsidRDefault="005E25D4" w:rsidP="00F04F38">
      <w:pPr>
        <w:pStyle w:val="Heading3"/>
        <w:spacing w:before="0"/>
        <w:rPr>
          <w:rFonts w:cs="Times New Roman"/>
          <w:szCs w:val="24"/>
        </w:rPr>
      </w:pPr>
      <w:bookmarkStart w:id="39" w:name="_SCHOOL_AND_TEACHER"/>
      <w:bookmarkStart w:id="40" w:name="_Toc513017201"/>
      <w:bookmarkEnd w:id="39"/>
      <w:r w:rsidRPr="00C05684">
        <w:rPr>
          <w:rFonts w:cs="Times New Roman"/>
          <w:szCs w:val="24"/>
        </w:rPr>
        <w:t xml:space="preserve">SCHOOL AND </w:t>
      </w:r>
      <w:r w:rsidR="00F76365" w:rsidRPr="00C05684">
        <w:rPr>
          <w:rFonts w:cs="Times New Roman"/>
          <w:szCs w:val="24"/>
        </w:rPr>
        <w:t>TEACHER</w:t>
      </w:r>
      <w:r w:rsidRPr="00C05684">
        <w:rPr>
          <w:rFonts w:cs="Times New Roman"/>
          <w:szCs w:val="24"/>
        </w:rPr>
        <w:t xml:space="preserve"> IN-CAR REQUIREMENTS</w:t>
      </w:r>
      <w:bookmarkEnd w:id="40"/>
    </w:p>
    <w:p w14:paraId="24E2DD8F" w14:textId="77777777" w:rsidR="00F76365" w:rsidRPr="00C05684" w:rsidRDefault="00F76365" w:rsidP="00986DC5">
      <w:pPr>
        <w:widowControl w:val="0"/>
        <w:overflowPunct w:val="0"/>
        <w:autoSpaceDE w:val="0"/>
        <w:autoSpaceDN w:val="0"/>
        <w:adjustRightInd w:val="0"/>
        <w:spacing w:after="0" w:line="240" w:lineRule="auto"/>
        <w:ind w:right="520"/>
        <w:rPr>
          <w:rFonts w:ascii="Times New Roman" w:hAnsi="Times New Roman"/>
          <w:sz w:val="24"/>
          <w:szCs w:val="24"/>
        </w:rPr>
      </w:pPr>
      <w:r w:rsidRPr="00C05684">
        <w:rPr>
          <w:rFonts w:ascii="Times New Roman" w:hAnsi="Times New Roman"/>
          <w:sz w:val="24"/>
          <w:szCs w:val="24"/>
        </w:rPr>
        <w:t>Driving a motor vehicle exposes the roadway user to inherent dangers which school officials and driver education teachers should take every p</w:t>
      </w:r>
      <w:r w:rsidR="00986DC5" w:rsidRPr="00C05684">
        <w:rPr>
          <w:rFonts w:ascii="Times New Roman" w:hAnsi="Times New Roman"/>
          <w:sz w:val="24"/>
          <w:szCs w:val="24"/>
        </w:rPr>
        <w:t xml:space="preserve">ossible precaution to minimize. </w:t>
      </w:r>
      <w:r w:rsidRPr="00C05684">
        <w:rPr>
          <w:rFonts w:ascii="Times New Roman" w:hAnsi="Times New Roman"/>
          <w:bCs/>
          <w:sz w:val="24"/>
          <w:szCs w:val="24"/>
        </w:rPr>
        <w:t>The school division or school</w:t>
      </w:r>
      <w:r w:rsidR="00986DC5" w:rsidRPr="00C05684">
        <w:rPr>
          <w:rFonts w:ascii="Times New Roman" w:hAnsi="Times New Roman"/>
          <w:bCs/>
          <w:sz w:val="24"/>
          <w:szCs w:val="24"/>
        </w:rPr>
        <w:t>:</w:t>
      </w:r>
    </w:p>
    <w:p w14:paraId="2E5A83AD" w14:textId="77777777" w:rsidR="00F76365" w:rsidRPr="00C05684" w:rsidRDefault="00F76365" w:rsidP="00C3580A">
      <w:pPr>
        <w:pStyle w:val="ListParagraph"/>
        <w:widowControl w:val="0"/>
        <w:numPr>
          <w:ilvl w:val="0"/>
          <w:numId w:val="84"/>
        </w:numPr>
        <w:overflowPunct w:val="0"/>
        <w:autoSpaceDE w:val="0"/>
        <w:autoSpaceDN w:val="0"/>
        <w:adjustRightInd w:val="0"/>
        <w:ind w:right="260"/>
        <w:rPr>
          <w:b/>
          <w:sz w:val="24"/>
          <w:szCs w:val="24"/>
        </w:rPr>
      </w:pPr>
      <w:r w:rsidRPr="00C05684">
        <w:rPr>
          <w:sz w:val="24"/>
          <w:szCs w:val="24"/>
        </w:rPr>
        <w:t xml:space="preserve">Shall provide a vehicle, in excellent mechanical condition, equipped with dual-control brakes, roof top sign, dual side mirrors, and safety restraints. The vehicle must have a current Virginia inspection sticker and license plate. </w:t>
      </w:r>
    </w:p>
    <w:p w14:paraId="617A5DAF" w14:textId="77777777" w:rsidR="005E25D4" w:rsidRPr="00C05684" w:rsidRDefault="00F76365" w:rsidP="00C3580A">
      <w:pPr>
        <w:pStyle w:val="ListParagraph"/>
        <w:widowControl w:val="0"/>
        <w:numPr>
          <w:ilvl w:val="0"/>
          <w:numId w:val="84"/>
        </w:numPr>
        <w:overflowPunct w:val="0"/>
        <w:autoSpaceDE w:val="0"/>
        <w:autoSpaceDN w:val="0"/>
        <w:adjustRightInd w:val="0"/>
        <w:jc w:val="both"/>
        <w:rPr>
          <w:sz w:val="24"/>
          <w:szCs w:val="24"/>
        </w:rPr>
      </w:pPr>
      <w:r w:rsidRPr="00C05684">
        <w:rPr>
          <w:sz w:val="24"/>
          <w:szCs w:val="24"/>
        </w:rPr>
        <w:t xml:space="preserve">Shall provide sufficient insurance to protect the school, the teacher, and the students. </w:t>
      </w:r>
    </w:p>
    <w:p w14:paraId="2E68FA9C" w14:textId="0C0F2E9A" w:rsidR="005E25D4" w:rsidRPr="00C05684" w:rsidRDefault="005E25D4" w:rsidP="00C3580A">
      <w:pPr>
        <w:pStyle w:val="ListParagraph"/>
        <w:widowControl w:val="0"/>
        <w:numPr>
          <w:ilvl w:val="0"/>
          <w:numId w:val="84"/>
        </w:numPr>
        <w:overflowPunct w:val="0"/>
        <w:autoSpaceDE w:val="0"/>
        <w:autoSpaceDN w:val="0"/>
        <w:adjustRightInd w:val="0"/>
        <w:ind w:right="300"/>
        <w:rPr>
          <w:sz w:val="24"/>
          <w:szCs w:val="24"/>
        </w:rPr>
      </w:pPr>
      <w:r w:rsidRPr="00C05684">
        <w:rPr>
          <w:sz w:val="24"/>
          <w:szCs w:val="24"/>
        </w:rPr>
        <w:t xml:space="preserve">Should consider installing security cameras in the vehicle when local school boards approve cameras as a safety feature in buses, </w:t>
      </w:r>
      <w:r w:rsidR="00741EC5" w:rsidRPr="00C05684">
        <w:rPr>
          <w:sz w:val="24"/>
          <w:szCs w:val="24"/>
        </w:rPr>
        <w:t>classrooms,</w:t>
      </w:r>
      <w:r w:rsidRPr="00C05684">
        <w:rPr>
          <w:sz w:val="24"/>
          <w:szCs w:val="24"/>
        </w:rPr>
        <w:t xml:space="preserve"> and other instructional areas. </w:t>
      </w:r>
    </w:p>
    <w:p w14:paraId="0C630C11" w14:textId="77777777" w:rsidR="00A27347" w:rsidRPr="00C05684" w:rsidRDefault="00895DD5" w:rsidP="00C3580A">
      <w:pPr>
        <w:pStyle w:val="ListParagraph"/>
        <w:widowControl w:val="0"/>
        <w:numPr>
          <w:ilvl w:val="0"/>
          <w:numId w:val="84"/>
        </w:numPr>
        <w:overflowPunct w:val="0"/>
        <w:autoSpaceDE w:val="0"/>
        <w:autoSpaceDN w:val="0"/>
        <w:adjustRightInd w:val="0"/>
        <w:ind w:right="300"/>
        <w:rPr>
          <w:sz w:val="24"/>
          <w:szCs w:val="24"/>
        </w:rPr>
      </w:pPr>
      <w:r w:rsidRPr="00C05684">
        <w:rPr>
          <w:sz w:val="24"/>
          <w:szCs w:val="24"/>
        </w:rPr>
        <w:t>Should consider installing telematics systems when local school boards approve GPS fleet tracking systems on school buses and other vehicles to monitor fuel usage, idle time, speed</w:t>
      </w:r>
      <w:r w:rsidR="00A27347" w:rsidRPr="00C05684">
        <w:rPr>
          <w:sz w:val="24"/>
          <w:szCs w:val="24"/>
        </w:rPr>
        <w:t>,</w:t>
      </w:r>
      <w:r w:rsidRPr="00C05684">
        <w:rPr>
          <w:sz w:val="24"/>
          <w:szCs w:val="24"/>
        </w:rPr>
        <w:t xml:space="preserve"> and provide accurate</w:t>
      </w:r>
      <w:r w:rsidR="00A27347" w:rsidRPr="00C05684">
        <w:rPr>
          <w:sz w:val="24"/>
          <w:szCs w:val="24"/>
        </w:rPr>
        <w:t>,</w:t>
      </w:r>
      <w:r w:rsidRPr="00C05684">
        <w:rPr>
          <w:sz w:val="24"/>
          <w:szCs w:val="24"/>
        </w:rPr>
        <w:t xml:space="preserve"> timely data to </w:t>
      </w:r>
      <w:r w:rsidR="00A27347" w:rsidRPr="00C05684">
        <w:rPr>
          <w:sz w:val="24"/>
          <w:szCs w:val="24"/>
        </w:rPr>
        <w:t xml:space="preserve">enhance safety and </w:t>
      </w:r>
      <w:r w:rsidRPr="00C05684">
        <w:rPr>
          <w:sz w:val="24"/>
          <w:szCs w:val="24"/>
        </w:rPr>
        <w:t xml:space="preserve">make </w:t>
      </w:r>
      <w:r w:rsidR="00BE1668" w:rsidRPr="00C05684">
        <w:rPr>
          <w:sz w:val="24"/>
          <w:szCs w:val="24"/>
        </w:rPr>
        <w:t xml:space="preserve">informed </w:t>
      </w:r>
      <w:r w:rsidR="00A27347" w:rsidRPr="00C05684">
        <w:rPr>
          <w:sz w:val="24"/>
          <w:szCs w:val="24"/>
        </w:rPr>
        <w:t xml:space="preserve">management decisions. </w:t>
      </w:r>
    </w:p>
    <w:p w14:paraId="4ED29009" w14:textId="77777777" w:rsidR="00F76365" w:rsidRPr="00C05684" w:rsidRDefault="00F76365" w:rsidP="00A422FD">
      <w:pPr>
        <w:pStyle w:val="ListParagraph"/>
        <w:widowControl w:val="0"/>
        <w:autoSpaceDE w:val="0"/>
        <w:autoSpaceDN w:val="0"/>
        <w:adjustRightInd w:val="0"/>
        <w:rPr>
          <w:sz w:val="24"/>
          <w:szCs w:val="24"/>
        </w:rPr>
      </w:pPr>
    </w:p>
    <w:p w14:paraId="7EEC9B62" w14:textId="77777777" w:rsidR="00F76365" w:rsidRPr="00C05684" w:rsidRDefault="00F76365" w:rsidP="00A422FD">
      <w:pPr>
        <w:widowControl w:val="0"/>
        <w:autoSpaceDE w:val="0"/>
        <w:autoSpaceDN w:val="0"/>
        <w:adjustRightInd w:val="0"/>
        <w:spacing w:after="0" w:line="240" w:lineRule="auto"/>
        <w:rPr>
          <w:rFonts w:ascii="Times New Roman" w:hAnsi="Times New Roman"/>
          <w:sz w:val="24"/>
          <w:szCs w:val="24"/>
        </w:rPr>
      </w:pPr>
      <w:r w:rsidRPr="00C05684">
        <w:rPr>
          <w:rFonts w:ascii="Times New Roman" w:hAnsi="Times New Roman"/>
          <w:bCs/>
          <w:sz w:val="24"/>
          <w:szCs w:val="24"/>
        </w:rPr>
        <w:t>The driver education teacher</w:t>
      </w:r>
      <w:r w:rsidR="00986DC5" w:rsidRPr="00C05684">
        <w:rPr>
          <w:rFonts w:ascii="Times New Roman" w:hAnsi="Times New Roman"/>
          <w:bCs/>
          <w:sz w:val="24"/>
          <w:szCs w:val="24"/>
        </w:rPr>
        <w:t>:</w:t>
      </w:r>
    </w:p>
    <w:p w14:paraId="5611F0F1" w14:textId="77777777" w:rsidR="00F76365" w:rsidRPr="00C05684" w:rsidRDefault="00F76365" w:rsidP="00C3580A">
      <w:pPr>
        <w:pStyle w:val="ListParagraph"/>
        <w:widowControl w:val="0"/>
        <w:numPr>
          <w:ilvl w:val="0"/>
          <w:numId w:val="85"/>
        </w:numPr>
        <w:overflowPunct w:val="0"/>
        <w:autoSpaceDE w:val="0"/>
        <w:autoSpaceDN w:val="0"/>
        <w:adjustRightInd w:val="0"/>
        <w:jc w:val="both"/>
        <w:rPr>
          <w:sz w:val="24"/>
          <w:szCs w:val="24"/>
        </w:rPr>
      </w:pPr>
      <w:r w:rsidRPr="00C05684">
        <w:rPr>
          <w:sz w:val="24"/>
          <w:szCs w:val="24"/>
        </w:rPr>
        <w:t xml:space="preserve">Shall obtain parent/guardian permission for student enrollment in the laboratory phase of instruction. </w:t>
      </w:r>
    </w:p>
    <w:p w14:paraId="09552E96" w14:textId="77777777" w:rsidR="00F76365" w:rsidRPr="00C05684" w:rsidRDefault="00F76365" w:rsidP="00C3580A">
      <w:pPr>
        <w:pStyle w:val="ListParagraph"/>
        <w:widowControl w:val="0"/>
        <w:numPr>
          <w:ilvl w:val="0"/>
          <w:numId w:val="85"/>
        </w:numPr>
        <w:overflowPunct w:val="0"/>
        <w:autoSpaceDE w:val="0"/>
        <w:autoSpaceDN w:val="0"/>
        <w:adjustRightInd w:val="0"/>
        <w:jc w:val="both"/>
        <w:rPr>
          <w:sz w:val="24"/>
          <w:szCs w:val="24"/>
        </w:rPr>
      </w:pPr>
      <w:r w:rsidRPr="00C05684">
        <w:rPr>
          <w:sz w:val="24"/>
          <w:szCs w:val="24"/>
        </w:rPr>
        <w:t xml:space="preserve">Shall make every reasonable effort to protect students from injury. </w:t>
      </w:r>
    </w:p>
    <w:p w14:paraId="23E8EC96" w14:textId="77777777" w:rsidR="00847C04" w:rsidRPr="00C05684" w:rsidRDefault="00F76365" w:rsidP="00C3580A">
      <w:pPr>
        <w:pStyle w:val="ListParagraph"/>
        <w:widowControl w:val="0"/>
        <w:numPr>
          <w:ilvl w:val="0"/>
          <w:numId w:val="85"/>
        </w:numPr>
        <w:overflowPunct w:val="0"/>
        <w:autoSpaceDE w:val="0"/>
        <w:autoSpaceDN w:val="0"/>
        <w:adjustRightInd w:val="0"/>
        <w:ind w:right="460"/>
        <w:jc w:val="both"/>
        <w:rPr>
          <w:sz w:val="24"/>
          <w:szCs w:val="24"/>
        </w:rPr>
      </w:pPr>
      <w:r w:rsidRPr="00C05684">
        <w:rPr>
          <w:sz w:val="24"/>
          <w:szCs w:val="24"/>
        </w:rPr>
        <w:t xml:space="preserve">Shall have a first aid kit and a fire extinguisher (at least UL rated 5-B:C) in the car. </w:t>
      </w:r>
    </w:p>
    <w:p w14:paraId="39C903E5" w14:textId="77777777" w:rsidR="00F76365" w:rsidRPr="00C05684" w:rsidRDefault="00F76365" w:rsidP="00C3580A">
      <w:pPr>
        <w:pStyle w:val="ListParagraph"/>
        <w:widowControl w:val="0"/>
        <w:numPr>
          <w:ilvl w:val="0"/>
          <w:numId w:val="85"/>
        </w:numPr>
        <w:overflowPunct w:val="0"/>
        <w:autoSpaceDE w:val="0"/>
        <w:autoSpaceDN w:val="0"/>
        <w:adjustRightInd w:val="0"/>
        <w:ind w:right="460"/>
        <w:jc w:val="both"/>
        <w:rPr>
          <w:sz w:val="24"/>
          <w:szCs w:val="24"/>
        </w:rPr>
      </w:pPr>
      <w:r w:rsidRPr="00C05684">
        <w:rPr>
          <w:sz w:val="24"/>
          <w:szCs w:val="24"/>
        </w:rPr>
        <w:t xml:space="preserve">Shall ensure the proper use of safety restraints by all persons occupying the driver education vehicle. </w:t>
      </w:r>
    </w:p>
    <w:p w14:paraId="6FA73404" w14:textId="77777777" w:rsidR="00E71BFE" w:rsidRPr="00C05684" w:rsidRDefault="00F76365" w:rsidP="00C3580A">
      <w:pPr>
        <w:pStyle w:val="ListParagraph"/>
        <w:numPr>
          <w:ilvl w:val="0"/>
          <w:numId w:val="85"/>
        </w:numPr>
        <w:rPr>
          <w:sz w:val="24"/>
          <w:szCs w:val="24"/>
        </w:rPr>
      </w:pPr>
      <w:r w:rsidRPr="00C05684">
        <w:rPr>
          <w:sz w:val="24"/>
          <w:szCs w:val="24"/>
        </w:rPr>
        <w:t>Shall ensure that the student driver has in his/her possession a valid Virginia learner’s permit when operat</w:t>
      </w:r>
      <w:r w:rsidR="00B7529F" w:rsidRPr="00C05684">
        <w:rPr>
          <w:sz w:val="24"/>
          <w:szCs w:val="24"/>
        </w:rPr>
        <w:t>ing a driver education vehicle.</w:t>
      </w:r>
      <w:r w:rsidR="00E71BFE" w:rsidRPr="00C05684">
        <w:rPr>
          <w:sz w:val="24"/>
          <w:szCs w:val="24"/>
        </w:rPr>
        <w:t xml:space="preserve"> </w:t>
      </w:r>
    </w:p>
    <w:p w14:paraId="7C8376C2" w14:textId="77777777" w:rsidR="00694C68" w:rsidRPr="00C05684" w:rsidRDefault="00694C68" w:rsidP="00741EC5">
      <w:pPr>
        <w:pStyle w:val="ListParagraph"/>
        <w:widowControl w:val="0"/>
        <w:numPr>
          <w:ilvl w:val="0"/>
          <w:numId w:val="85"/>
        </w:numPr>
        <w:overflowPunct w:val="0"/>
        <w:autoSpaceDE w:val="0"/>
        <w:autoSpaceDN w:val="0"/>
        <w:adjustRightInd w:val="0"/>
        <w:ind w:right="200"/>
        <w:rPr>
          <w:sz w:val="24"/>
          <w:szCs w:val="24"/>
        </w:rPr>
      </w:pPr>
      <w:r w:rsidRPr="00C05684">
        <w:rPr>
          <w:sz w:val="24"/>
          <w:szCs w:val="24"/>
        </w:rPr>
        <w:t xml:space="preserve">Shall not allow the driver education vehicle to be used during multiple-car range instruction without teacher supervision. </w:t>
      </w:r>
    </w:p>
    <w:p w14:paraId="5A6FF3AD" w14:textId="77777777" w:rsidR="00F76365" w:rsidRPr="00C05684" w:rsidRDefault="00E71BFE" w:rsidP="00C3580A">
      <w:pPr>
        <w:pStyle w:val="ListParagraph"/>
        <w:widowControl w:val="0"/>
        <w:numPr>
          <w:ilvl w:val="0"/>
          <w:numId w:val="85"/>
        </w:numPr>
        <w:overflowPunct w:val="0"/>
        <w:autoSpaceDE w:val="0"/>
        <w:autoSpaceDN w:val="0"/>
        <w:adjustRightInd w:val="0"/>
        <w:ind w:right="200"/>
        <w:jc w:val="both"/>
        <w:rPr>
          <w:sz w:val="24"/>
          <w:szCs w:val="24"/>
        </w:rPr>
      </w:pPr>
      <w:r w:rsidRPr="00C05684">
        <w:rPr>
          <w:sz w:val="24"/>
          <w:szCs w:val="24"/>
        </w:rPr>
        <w:t>Shall teach</w:t>
      </w:r>
      <w:r w:rsidRPr="00C05684">
        <w:rPr>
          <w:i/>
          <w:sz w:val="24"/>
          <w:szCs w:val="24"/>
        </w:rPr>
        <w:t xml:space="preserve"> </w:t>
      </w:r>
      <w:r w:rsidR="00694C68" w:rsidRPr="00C05684">
        <w:rPr>
          <w:i/>
          <w:sz w:val="24"/>
          <w:szCs w:val="24"/>
        </w:rPr>
        <w:t xml:space="preserve">in </w:t>
      </w:r>
      <w:r w:rsidR="00694C68" w:rsidRPr="00C05684">
        <w:rPr>
          <w:sz w:val="24"/>
          <w:szCs w:val="24"/>
        </w:rPr>
        <w:t xml:space="preserve">the driver education vehicle </w:t>
      </w:r>
      <w:r w:rsidRPr="00C05684">
        <w:rPr>
          <w:sz w:val="24"/>
          <w:szCs w:val="24"/>
        </w:rPr>
        <w:t>on the multiple-car range when the teacher is responsible for only</w:t>
      </w:r>
      <w:r w:rsidRPr="00C05684">
        <w:rPr>
          <w:i/>
          <w:sz w:val="24"/>
          <w:szCs w:val="24"/>
        </w:rPr>
        <w:t xml:space="preserve"> one vehicle</w:t>
      </w:r>
      <w:bookmarkStart w:id="41" w:name="page32"/>
      <w:bookmarkEnd w:id="41"/>
      <w:r w:rsidR="00694C68" w:rsidRPr="00C05684">
        <w:rPr>
          <w:sz w:val="24"/>
          <w:szCs w:val="24"/>
        </w:rPr>
        <w:t>.</w:t>
      </w:r>
    </w:p>
    <w:p w14:paraId="13E40FCA" w14:textId="77777777" w:rsidR="00E71BFE" w:rsidRPr="00C05684" w:rsidRDefault="00F76365" w:rsidP="00C3580A">
      <w:pPr>
        <w:pStyle w:val="ListParagraph"/>
        <w:widowControl w:val="0"/>
        <w:numPr>
          <w:ilvl w:val="0"/>
          <w:numId w:val="85"/>
        </w:numPr>
        <w:overflowPunct w:val="0"/>
        <w:autoSpaceDE w:val="0"/>
        <w:autoSpaceDN w:val="0"/>
        <w:adjustRightInd w:val="0"/>
        <w:ind w:right="120"/>
        <w:rPr>
          <w:sz w:val="24"/>
          <w:szCs w:val="24"/>
        </w:rPr>
      </w:pPr>
      <w:r w:rsidRPr="00C05684">
        <w:rPr>
          <w:sz w:val="24"/>
          <w:szCs w:val="24"/>
        </w:rPr>
        <w:t xml:space="preserve">Shall not allow the driver education vehicle to be used by any student </w:t>
      </w:r>
      <w:r w:rsidR="005611A1" w:rsidRPr="00C05684">
        <w:rPr>
          <w:sz w:val="24"/>
          <w:szCs w:val="24"/>
        </w:rPr>
        <w:t xml:space="preserve">in a parking lot or </w:t>
      </w:r>
      <w:r w:rsidRPr="00C05684">
        <w:rPr>
          <w:sz w:val="24"/>
          <w:szCs w:val="24"/>
        </w:rPr>
        <w:t>during on-street instruction</w:t>
      </w:r>
      <w:r w:rsidR="005611A1" w:rsidRPr="00C05684">
        <w:rPr>
          <w:sz w:val="24"/>
          <w:szCs w:val="24"/>
        </w:rPr>
        <w:t xml:space="preserve"> </w:t>
      </w:r>
      <w:r w:rsidRPr="00C05684">
        <w:rPr>
          <w:sz w:val="24"/>
          <w:szCs w:val="24"/>
        </w:rPr>
        <w:t>without the t</w:t>
      </w:r>
      <w:r w:rsidR="005611A1" w:rsidRPr="00C05684">
        <w:rPr>
          <w:sz w:val="24"/>
          <w:szCs w:val="24"/>
        </w:rPr>
        <w:t xml:space="preserve">eacher being in the vehicle </w:t>
      </w:r>
      <w:r w:rsidRPr="00C05684">
        <w:rPr>
          <w:sz w:val="24"/>
          <w:szCs w:val="24"/>
        </w:rPr>
        <w:t xml:space="preserve">providing direct instruction. </w:t>
      </w:r>
    </w:p>
    <w:p w14:paraId="2F3E66FD" w14:textId="77777777" w:rsidR="00F76365" w:rsidRPr="00C05684" w:rsidRDefault="00E71BFE" w:rsidP="00C3580A">
      <w:pPr>
        <w:pStyle w:val="ListParagraph"/>
        <w:widowControl w:val="0"/>
        <w:numPr>
          <w:ilvl w:val="0"/>
          <w:numId w:val="85"/>
        </w:numPr>
        <w:overflowPunct w:val="0"/>
        <w:autoSpaceDE w:val="0"/>
        <w:autoSpaceDN w:val="0"/>
        <w:adjustRightInd w:val="0"/>
        <w:ind w:right="120"/>
        <w:rPr>
          <w:sz w:val="24"/>
          <w:szCs w:val="24"/>
        </w:rPr>
      </w:pPr>
      <w:r w:rsidRPr="00C05684">
        <w:rPr>
          <w:sz w:val="24"/>
          <w:szCs w:val="24"/>
        </w:rPr>
        <w:t>Shall remove the keys from the ignition i</w:t>
      </w:r>
      <w:r w:rsidR="00F76365" w:rsidRPr="00C05684">
        <w:rPr>
          <w:sz w:val="24"/>
          <w:szCs w:val="24"/>
        </w:rPr>
        <w:t xml:space="preserve">f the vehicle is parked and </w:t>
      </w:r>
      <w:r w:rsidRPr="00C05684">
        <w:rPr>
          <w:sz w:val="24"/>
          <w:szCs w:val="24"/>
        </w:rPr>
        <w:t>st</w:t>
      </w:r>
      <w:r w:rsidR="0030594D" w:rsidRPr="00C05684">
        <w:rPr>
          <w:sz w:val="24"/>
          <w:szCs w:val="24"/>
        </w:rPr>
        <w:t>udents remain in the vehicle – under no circumstances,</w:t>
      </w:r>
      <w:r w:rsidR="00F76365" w:rsidRPr="00C05684">
        <w:rPr>
          <w:sz w:val="24"/>
          <w:szCs w:val="24"/>
        </w:rPr>
        <w:t xml:space="preserve"> should the vehicle’s engine remain running with students inside the vehicle without the teacher also being inside the vehicle. </w:t>
      </w:r>
    </w:p>
    <w:p w14:paraId="0801D101" w14:textId="7FA85C81" w:rsidR="00881C73" w:rsidRPr="00D25242" w:rsidRDefault="00F76365" w:rsidP="00C3580A">
      <w:pPr>
        <w:pStyle w:val="ListParagraph"/>
        <w:widowControl w:val="0"/>
        <w:numPr>
          <w:ilvl w:val="0"/>
          <w:numId w:val="85"/>
        </w:numPr>
        <w:overflowPunct w:val="0"/>
        <w:autoSpaceDE w:val="0"/>
        <w:autoSpaceDN w:val="0"/>
        <w:adjustRightInd w:val="0"/>
        <w:ind w:right="300"/>
        <w:rPr>
          <w:sz w:val="24"/>
          <w:szCs w:val="24"/>
        </w:rPr>
      </w:pPr>
      <w:r w:rsidRPr="00C05684">
        <w:rPr>
          <w:sz w:val="24"/>
          <w:szCs w:val="24"/>
        </w:rPr>
        <w:t xml:space="preserve">Shall not conduct in-car instruction with less than two, or more than three, students in the </w:t>
      </w:r>
      <w:r w:rsidRPr="00C05684">
        <w:rPr>
          <w:sz w:val="24"/>
          <w:szCs w:val="24"/>
        </w:rPr>
        <w:lastRenderedPageBreak/>
        <w:t xml:space="preserve">car. </w:t>
      </w:r>
      <w:r w:rsidR="00D25242">
        <w:rPr>
          <w:sz w:val="24"/>
          <w:szCs w:val="24"/>
        </w:rPr>
        <w:t>E</w:t>
      </w:r>
      <w:r w:rsidRPr="00C05684">
        <w:rPr>
          <w:sz w:val="24"/>
          <w:szCs w:val="24"/>
        </w:rPr>
        <w:t xml:space="preserve">xception: </w:t>
      </w:r>
      <w:r w:rsidR="00D25242">
        <w:rPr>
          <w:rStyle w:val="cf01"/>
          <w:rFonts w:ascii="Times New Roman" w:hAnsi="Times New Roman" w:cs="Times New Roman"/>
          <w:sz w:val="24"/>
          <w:szCs w:val="24"/>
        </w:rPr>
        <w:t>w</w:t>
      </w:r>
      <w:r w:rsidR="00D25242" w:rsidRPr="00D25242">
        <w:rPr>
          <w:rStyle w:val="cf01"/>
          <w:rFonts w:ascii="Times New Roman" w:hAnsi="Times New Roman" w:cs="Times New Roman"/>
          <w:sz w:val="24"/>
          <w:szCs w:val="24"/>
        </w:rPr>
        <w:t>hen the IEP or 504 plan specify 1:1 instruction, or when it is in the best interest of the student, one student may be scheduled for in-car instruction with written permission from the parents or legal guardians.</w:t>
      </w:r>
      <w:r w:rsidRPr="00D25242">
        <w:rPr>
          <w:sz w:val="24"/>
          <w:szCs w:val="24"/>
        </w:rPr>
        <w:t xml:space="preserve"> </w:t>
      </w:r>
    </w:p>
    <w:p w14:paraId="48BBC5B7" w14:textId="77777777" w:rsidR="001C1386" w:rsidRPr="00C05684" w:rsidRDefault="001C1386" w:rsidP="00A422FD">
      <w:pPr>
        <w:widowControl w:val="0"/>
        <w:autoSpaceDE w:val="0"/>
        <w:autoSpaceDN w:val="0"/>
        <w:adjustRightInd w:val="0"/>
        <w:spacing w:after="0" w:line="240" w:lineRule="auto"/>
        <w:rPr>
          <w:rFonts w:ascii="Times New Roman" w:hAnsi="Times New Roman"/>
          <w:b/>
          <w:bCs/>
          <w:sz w:val="24"/>
          <w:szCs w:val="24"/>
        </w:rPr>
      </w:pPr>
    </w:p>
    <w:p w14:paraId="669CD9B7" w14:textId="77777777" w:rsidR="00F76365" w:rsidRPr="00C05684" w:rsidRDefault="007C4334" w:rsidP="00F04F38">
      <w:pPr>
        <w:pStyle w:val="Heading3"/>
        <w:spacing w:before="0"/>
        <w:rPr>
          <w:rFonts w:cs="Times New Roman"/>
          <w:szCs w:val="24"/>
        </w:rPr>
      </w:pPr>
      <w:bookmarkStart w:id="42" w:name="_VEHICLE_PROCUREMENT"/>
      <w:bookmarkStart w:id="43" w:name="_Toc513017202"/>
      <w:bookmarkEnd w:id="42"/>
      <w:r w:rsidRPr="00C05684">
        <w:rPr>
          <w:rFonts w:cs="Times New Roman"/>
          <w:szCs w:val="24"/>
        </w:rPr>
        <w:t>VEHICLE PROCUREMENT</w:t>
      </w:r>
      <w:bookmarkEnd w:id="43"/>
      <w:r w:rsidRPr="00C05684">
        <w:rPr>
          <w:rFonts w:cs="Times New Roman"/>
          <w:szCs w:val="24"/>
        </w:rPr>
        <w:t xml:space="preserve"> </w:t>
      </w:r>
    </w:p>
    <w:p w14:paraId="2A593253" w14:textId="77777777" w:rsidR="00F76365" w:rsidRPr="00C05684" w:rsidRDefault="00F76365" w:rsidP="00A422FD">
      <w:pPr>
        <w:widowControl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Sources for obtaining vehicles for laboratory instruction for publi</w:t>
      </w:r>
      <w:r w:rsidR="00C7641A" w:rsidRPr="00C05684">
        <w:rPr>
          <w:rFonts w:ascii="Times New Roman" w:hAnsi="Times New Roman"/>
          <w:sz w:val="24"/>
          <w:szCs w:val="24"/>
        </w:rPr>
        <w:t>c and nonpublic high schools include</w:t>
      </w:r>
      <w:r w:rsidR="0035717F" w:rsidRPr="00C05684">
        <w:rPr>
          <w:rFonts w:ascii="Times New Roman" w:hAnsi="Times New Roman"/>
          <w:sz w:val="24"/>
          <w:szCs w:val="24"/>
        </w:rPr>
        <w:t>, but are not limited to</w:t>
      </w:r>
      <w:r w:rsidR="001510B5" w:rsidRPr="00C05684">
        <w:rPr>
          <w:rFonts w:ascii="Times New Roman" w:hAnsi="Times New Roman"/>
          <w:sz w:val="24"/>
          <w:szCs w:val="24"/>
        </w:rPr>
        <w:t>:</w:t>
      </w:r>
    </w:p>
    <w:p w14:paraId="3AEC62C2" w14:textId="77777777" w:rsidR="00F76365" w:rsidRPr="00C05684" w:rsidRDefault="00F76365" w:rsidP="00E26C7E">
      <w:pPr>
        <w:pStyle w:val="ListParagraph"/>
        <w:widowControl w:val="0"/>
        <w:numPr>
          <w:ilvl w:val="0"/>
          <w:numId w:val="36"/>
        </w:numPr>
        <w:overflowPunct w:val="0"/>
        <w:autoSpaceDE w:val="0"/>
        <w:autoSpaceDN w:val="0"/>
        <w:adjustRightInd w:val="0"/>
        <w:ind w:right="100"/>
        <w:rPr>
          <w:sz w:val="24"/>
          <w:szCs w:val="24"/>
        </w:rPr>
      </w:pPr>
      <w:r w:rsidRPr="00C05684">
        <w:rPr>
          <w:bCs/>
          <w:sz w:val="24"/>
          <w:szCs w:val="24"/>
        </w:rPr>
        <w:t>Rent or lease</w:t>
      </w:r>
      <w:r w:rsidR="0035717F" w:rsidRPr="00C05684">
        <w:rPr>
          <w:bCs/>
          <w:sz w:val="24"/>
          <w:szCs w:val="24"/>
        </w:rPr>
        <w:t>d</w:t>
      </w:r>
      <w:r w:rsidRPr="00C05684">
        <w:rPr>
          <w:bCs/>
          <w:sz w:val="24"/>
          <w:szCs w:val="24"/>
        </w:rPr>
        <w:t xml:space="preserve"> - </w:t>
      </w:r>
      <w:r w:rsidR="0055281D" w:rsidRPr="00C05684">
        <w:rPr>
          <w:sz w:val="24"/>
          <w:szCs w:val="24"/>
        </w:rPr>
        <w:t>p</w:t>
      </w:r>
      <w:r w:rsidRPr="00C05684">
        <w:rPr>
          <w:sz w:val="24"/>
          <w:szCs w:val="24"/>
        </w:rPr>
        <w:t>ayment may be made to dealers for administrative fees, and/or dealer preparation</w:t>
      </w:r>
      <w:r w:rsidRPr="00C05684">
        <w:rPr>
          <w:bCs/>
          <w:sz w:val="24"/>
          <w:szCs w:val="24"/>
        </w:rPr>
        <w:t xml:space="preserve"> </w:t>
      </w:r>
      <w:r w:rsidRPr="00C05684">
        <w:rPr>
          <w:sz w:val="24"/>
          <w:szCs w:val="24"/>
        </w:rPr>
        <w:t xml:space="preserve">and reconditioning. </w:t>
      </w:r>
    </w:p>
    <w:p w14:paraId="199586B1" w14:textId="77777777" w:rsidR="00F76365" w:rsidRPr="00C05684" w:rsidRDefault="0035717F" w:rsidP="00C3580A">
      <w:pPr>
        <w:pStyle w:val="ListParagraph"/>
        <w:widowControl w:val="0"/>
        <w:numPr>
          <w:ilvl w:val="0"/>
          <w:numId w:val="36"/>
        </w:numPr>
        <w:overflowPunct w:val="0"/>
        <w:autoSpaceDE w:val="0"/>
        <w:autoSpaceDN w:val="0"/>
        <w:adjustRightInd w:val="0"/>
        <w:ind w:right="140"/>
        <w:rPr>
          <w:sz w:val="24"/>
          <w:szCs w:val="24"/>
        </w:rPr>
      </w:pPr>
      <w:r w:rsidRPr="00C05684">
        <w:rPr>
          <w:bCs/>
          <w:sz w:val="24"/>
          <w:szCs w:val="24"/>
        </w:rPr>
        <w:t>Conditional p</w:t>
      </w:r>
      <w:r w:rsidR="00F76365" w:rsidRPr="00C05684">
        <w:rPr>
          <w:bCs/>
          <w:sz w:val="24"/>
          <w:szCs w:val="24"/>
        </w:rPr>
        <w:t>urchase</w:t>
      </w:r>
      <w:r w:rsidRPr="00C05684">
        <w:rPr>
          <w:bCs/>
          <w:sz w:val="24"/>
          <w:szCs w:val="24"/>
        </w:rPr>
        <w:t xml:space="preserve"> agreements with dealers</w:t>
      </w:r>
      <w:r w:rsidR="00F76365" w:rsidRPr="00C05684">
        <w:rPr>
          <w:bCs/>
          <w:sz w:val="24"/>
          <w:szCs w:val="24"/>
        </w:rPr>
        <w:t xml:space="preserve"> - </w:t>
      </w:r>
      <w:r w:rsidR="00F14946" w:rsidRPr="00C05684">
        <w:rPr>
          <w:sz w:val="24"/>
          <w:szCs w:val="24"/>
        </w:rPr>
        <w:t>w</w:t>
      </w:r>
      <w:r w:rsidR="00F76365" w:rsidRPr="00C05684">
        <w:rPr>
          <w:sz w:val="24"/>
          <w:szCs w:val="24"/>
        </w:rPr>
        <w:t>hen vehicles are returned, repayment is made to the school division for the amount</w:t>
      </w:r>
      <w:r w:rsidR="00F76365" w:rsidRPr="00C05684">
        <w:rPr>
          <w:bCs/>
          <w:sz w:val="24"/>
          <w:szCs w:val="24"/>
        </w:rPr>
        <w:t xml:space="preserve"> </w:t>
      </w:r>
      <w:r w:rsidR="00F76365" w:rsidRPr="00C05684">
        <w:rPr>
          <w:sz w:val="24"/>
          <w:szCs w:val="24"/>
        </w:rPr>
        <w:t xml:space="preserve">originally paid, less reconditioning fees (this procedure eliminates the interest rates the dealer must pay). </w:t>
      </w:r>
    </w:p>
    <w:p w14:paraId="185D0274" w14:textId="77777777" w:rsidR="00F14946" w:rsidRPr="00C05684" w:rsidRDefault="0035717F" w:rsidP="00C3580A">
      <w:pPr>
        <w:pStyle w:val="ListParagraph"/>
        <w:widowControl w:val="0"/>
        <w:numPr>
          <w:ilvl w:val="0"/>
          <w:numId w:val="36"/>
        </w:numPr>
        <w:overflowPunct w:val="0"/>
        <w:autoSpaceDE w:val="0"/>
        <w:autoSpaceDN w:val="0"/>
        <w:adjustRightInd w:val="0"/>
        <w:ind w:right="40"/>
        <w:rPr>
          <w:sz w:val="24"/>
          <w:szCs w:val="24"/>
        </w:rPr>
      </w:pPr>
      <w:r w:rsidRPr="00C05684">
        <w:rPr>
          <w:sz w:val="24"/>
          <w:szCs w:val="24"/>
        </w:rPr>
        <w:t>Purchase</w:t>
      </w:r>
      <w:r w:rsidR="00F76365" w:rsidRPr="00C05684">
        <w:rPr>
          <w:sz w:val="24"/>
          <w:szCs w:val="24"/>
        </w:rPr>
        <w:t xml:space="preserve"> </w:t>
      </w:r>
      <w:r w:rsidRPr="00C05684">
        <w:rPr>
          <w:sz w:val="24"/>
          <w:szCs w:val="24"/>
        </w:rPr>
        <w:t xml:space="preserve">or surplus vehicles obtained </w:t>
      </w:r>
      <w:r w:rsidR="00F76365" w:rsidRPr="00C05684">
        <w:rPr>
          <w:sz w:val="24"/>
          <w:szCs w:val="24"/>
        </w:rPr>
        <w:t>through the Department of General Services, Division of Purchases and Supply</w:t>
      </w:r>
      <w:r w:rsidRPr="00C05684">
        <w:rPr>
          <w:sz w:val="24"/>
          <w:szCs w:val="24"/>
        </w:rPr>
        <w:t xml:space="preserve"> or from</w:t>
      </w:r>
      <w:r w:rsidRPr="00C05684">
        <w:rPr>
          <w:bCs/>
          <w:sz w:val="24"/>
          <w:szCs w:val="24"/>
        </w:rPr>
        <w:t xml:space="preserve"> rental agencies</w:t>
      </w:r>
      <w:r w:rsidR="00F76365" w:rsidRPr="00C05684">
        <w:rPr>
          <w:sz w:val="24"/>
          <w:szCs w:val="24"/>
        </w:rPr>
        <w:t xml:space="preserve">. </w:t>
      </w:r>
    </w:p>
    <w:p w14:paraId="4333E0ED" w14:textId="77777777" w:rsidR="00F76365" w:rsidRPr="00C05684" w:rsidRDefault="0035717F" w:rsidP="00C3580A">
      <w:pPr>
        <w:pStyle w:val="ListParagraph"/>
        <w:widowControl w:val="0"/>
        <w:numPr>
          <w:ilvl w:val="0"/>
          <w:numId w:val="36"/>
        </w:numPr>
        <w:overflowPunct w:val="0"/>
        <w:autoSpaceDE w:val="0"/>
        <w:autoSpaceDN w:val="0"/>
        <w:adjustRightInd w:val="0"/>
        <w:ind w:right="40"/>
        <w:rPr>
          <w:sz w:val="24"/>
          <w:szCs w:val="24"/>
        </w:rPr>
      </w:pPr>
      <w:r w:rsidRPr="00C05684">
        <w:rPr>
          <w:sz w:val="24"/>
          <w:szCs w:val="24"/>
        </w:rPr>
        <w:t>A</w:t>
      </w:r>
      <w:r w:rsidRPr="00C05684">
        <w:rPr>
          <w:bCs/>
          <w:sz w:val="24"/>
          <w:szCs w:val="24"/>
        </w:rPr>
        <w:t>cquired through government auctions.</w:t>
      </w:r>
    </w:p>
    <w:p w14:paraId="3848B432" w14:textId="77777777" w:rsidR="0035717F" w:rsidRPr="00C05684" w:rsidRDefault="00F76365" w:rsidP="00C3580A">
      <w:pPr>
        <w:pStyle w:val="ListParagraph"/>
        <w:widowControl w:val="0"/>
        <w:numPr>
          <w:ilvl w:val="0"/>
          <w:numId w:val="36"/>
        </w:numPr>
        <w:overflowPunct w:val="0"/>
        <w:autoSpaceDE w:val="0"/>
        <w:autoSpaceDN w:val="0"/>
        <w:adjustRightInd w:val="0"/>
        <w:ind w:right="40"/>
        <w:rPr>
          <w:sz w:val="24"/>
          <w:szCs w:val="24"/>
        </w:rPr>
      </w:pPr>
      <w:r w:rsidRPr="00C05684">
        <w:rPr>
          <w:bCs/>
          <w:sz w:val="24"/>
          <w:szCs w:val="24"/>
        </w:rPr>
        <w:t>Loan</w:t>
      </w:r>
      <w:r w:rsidR="00DF014D" w:rsidRPr="00C05684">
        <w:rPr>
          <w:bCs/>
          <w:sz w:val="24"/>
          <w:szCs w:val="24"/>
        </w:rPr>
        <w:t>ed by</w:t>
      </w:r>
      <w:r w:rsidRPr="00C05684">
        <w:rPr>
          <w:bCs/>
          <w:sz w:val="24"/>
          <w:szCs w:val="24"/>
        </w:rPr>
        <w:t xml:space="preserve"> local motor vehicle dealers</w:t>
      </w:r>
      <w:r w:rsidR="00DF014D" w:rsidRPr="00C05684">
        <w:rPr>
          <w:bCs/>
          <w:sz w:val="24"/>
          <w:szCs w:val="24"/>
        </w:rPr>
        <w:t xml:space="preserve"> </w:t>
      </w:r>
      <w:r w:rsidR="0071310A" w:rsidRPr="00C05684">
        <w:rPr>
          <w:bCs/>
          <w:sz w:val="24"/>
          <w:szCs w:val="24"/>
        </w:rPr>
        <w:t>and/</w:t>
      </w:r>
      <w:r w:rsidR="00DF014D" w:rsidRPr="00C05684">
        <w:rPr>
          <w:bCs/>
          <w:sz w:val="24"/>
          <w:szCs w:val="24"/>
        </w:rPr>
        <w:t>or others</w:t>
      </w:r>
      <w:r w:rsidR="0035717F" w:rsidRPr="00C05684">
        <w:rPr>
          <w:bCs/>
          <w:sz w:val="24"/>
          <w:szCs w:val="24"/>
        </w:rPr>
        <w:t xml:space="preserve">. </w:t>
      </w:r>
    </w:p>
    <w:p w14:paraId="5835C2AC" w14:textId="77777777" w:rsidR="00DF014D" w:rsidRPr="00C05684" w:rsidRDefault="0071310A" w:rsidP="00C3580A">
      <w:pPr>
        <w:pStyle w:val="ListParagraph"/>
        <w:widowControl w:val="0"/>
        <w:numPr>
          <w:ilvl w:val="0"/>
          <w:numId w:val="36"/>
        </w:numPr>
        <w:overflowPunct w:val="0"/>
        <w:autoSpaceDE w:val="0"/>
        <w:autoSpaceDN w:val="0"/>
        <w:adjustRightInd w:val="0"/>
        <w:ind w:right="40"/>
        <w:rPr>
          <w:sz w:val="24"/>
          <w:szCs w:val="24"/>
        </w:rPr>
      </w:pPr>
      <w:r w:rsidRPr="00C05684">
        <w:rPr>
          <w:bCs/>
          <w:sz w:val="24"/>
          <w:szCs w:val="24"/>
        </w:rPr>
        <w:t xml:space="preserve">Donated </w:t>
      </w:r>
      <w:r w:rsidR="00DF014D" w:rsidRPr="00C05684">
        <w:rPr>
          <w:bCs/>
          <w:sz w:val="24"/>
          <w:szCs w:val="24"/>
        </w:rPr>
        <w:t>by</w:t>
      </w:r>
      <w:r w:rsidR="00A40DFE" w:rsidRPr="00C05684">
        <w:rPr>
          <w:bCs/>
          <w:sz w:val="24"/>
          <w:szCs w:val="24"/>
        </w:rPr>
        <w:t xml:space="preserve"> </w:t>
      </w:r>
      <w:r w:rsidR="00C7641A" w:rsidRPr="00C05684">
        <w:rPr>
          <w:bCs/>
          <w:sz w:val="24"/>
          <w:szCs w:val="24"/>
        </w:rPr>
        <w:t xml:space="preserve">local businesses, </w:t>
      </w:r>
      <w:r w:rsidR="00015F03" w:rsidRPr="00C05684">
        <w:rPr>
          <w:bCs/>
          <w:sz w:val="24"/>
          <w:szCs w:val="24"/>
        </w:rPr>
        <w:t xml:space="preserve">community members, </w:t>
      </w:r>
      <w:r w:rsidR="00A40DFE" w:rsidRPr="00C05684">
        <w:rPr>
          <w:bCs/>
          <w:sz w:val="24"/>
          <w:szCs w:val="24"/>
        </w:rPr>
        <w:t>law enforcement</w:t>
      </w:r>
      <w:r w:rsidR="00C7641A" w:rsidRPr="00C05684">
        <w:rPr>
          <w:bCs/>
          <w:sz w:val="24"/>
          <w:szCs w:val="24"/>
        </w:rPr>
        <w:t>,</w:t>
      </w:r>
      <w:r w:rsidR="00BE1668" w:rsidRPr="00C05684">
        <w:rPr>
          <w:bCs/>
          <w:sz w:val="24"/>
          <w:szCs w:val="24"/>
        </w:rPr>
        <w:t xml:space="preserve"> </w:t>
      </w:r>
      <w:r w:rsidR="00C7641A" w:rsidRPr="00C05684">
        <w:rPr>
          <w:bCs/>
          <w:sz w:val="24"/>
          <w:szCs w:val="24"/>
        </w:rPr>
        <w:t xml:space="preserve">as surplus county fleet vehicles, </w:t>
      </w:r>
      <w:r w:rsidR="00BE1668" w:rsidRPr="00C05684">
        <w:rPr>
          <w:bCs/>
          <w:sz w:val="24"/>
          <w:szCs w:val="24"/>
        </w:rPr>
        <w:t>etc.</w:t>
      </w:r>
    </w:p>
    <w:p w14:paraId="217A1887" w14:textId="77777777" w:rsidR="00232E27" w:rsidRPr="00C05684" w:rsidRDefault="00232E27" w:rsidP="00A422FD">
      <w:pPr>
        <w:widowControl w:val="0"/>
        <w:autoSpaceDE w:val="0"/>
        <w:autoSpaceDN w:val="0"/>
        <w:adjustRightInd w:val="0"/>
        <w:spacing w:after="0" w:line="240" w:lineRule="auto"/>
        <w:rPr>
          <w:rFonts w:ascii="Times New Roman" w:hAnsi="Times New Roman"/>
          <w:bCs/>
          <w:sz w:val="24"/>
          <w:szCs w:val="24"/>
        </w:rPr>
      </w:pPr>
    </w:p>
    <w:p w14:paraId="640BB6ED" w14:textId="77777777" w:rsidR="000C0227" w:rsidRPr="00C05684" w:rsidRDefault="0030594D" w:rsidP="00A422FD">
      <w:pPr>
        <w:widowControl w:val="0"/>
        <w:autoSpaceDE w:val="0"/>
        <w:autoSpaceDN w:val="0"/>
        <w:adjustRightInd w:val="0"/>
        <w:spacing w:after="0" w:line="240" w:lineRule="auto"/>
        <w:rPr>
          <w:rFonts w:ascii="Times New Roman" w:hAnsi="Times New Roman"/>
          <w:bCs/>
          <w:sz w:val="24"/>
          <w:szCs w:val="24"/>
        </w:rPr>
      </w:pPr>
      <w:r w:rsidRPr="00C05684">
        <w:rPr>
          <w:rFonts w:ascii="Times New Roman" w:hAnsi="Times New Roman"/>
          <w:bCs/>
          <w:sz w:val="24"/>
          <w:szCs w:val="24"/>
        </w:rPr>
        <w:t>The local school board shall</w:t>
      </w:r>
      <w:r w:rsidR="00FA0016" w:rsidRPr="00C05684">
        <w:rPr>
          <w:rFonts w:ascii="Times New Roman" w:hAnsi="Times New Roman"/>
          <w:bCs/>
          <w:sz w:val="24"/>
          <w:szCs w:val="24"/>
        </w:rPr>
        <w:t>:</w:t>
      </w:r>
    </w:p>
    <w:p w14:paraId="307591AB" w14:textId="77777777" w:rsidR="00F76365" w:rsidRPr="00C05684" w:rsidRDefault="00F76365" w:rsidP="00C3580A">
      <w:pPr>
        <w:pStyle w:val="ListParagraph"/>
        <w:widowControl w:val="0"/>
        <w:numPr>
          <w:ilvl w:val="0"/>
          <w:numId w:val="86"/>
        </w:numPr>
        <w:overflowPunct w:val="0"/>
        <w:autoSpaceDE w:val="0"/>
        <w:autoSpaceDN w:val="0"/>
        <w:adjustRightInd w:val="0"/>
        <w:jc w:val="both"/>
        <w:rPr>
          <w:sz w:val="24"/>
          <w:szCs w:val="24"/>
        </w:rPr>
      </w:pPr>
      <w:r w:rsidRPr="00C05684">
        <w:rPr>
          <w:sz w:val="24"/>
          <w:szCs w:val="24"/>
        </w:rPr>
        <w:t xml:space="preserve">Authorize the use of </w:t>
      </w:r>
      <w:r w:rsidR="00C7641A" w:rsidRPr="00C05684">
        <w:rPr>
          <w:sz w:val="24"/>
          <w:szCs w:val="24"/>
        </w:rPr>
        <w:t xml:space="preserve">driver education </w:t>
      </w:r>
      <w:r w:rsidRPr="00C05684">
        <w:rPr>
          <w:sz w:val="24"/>
          <w:szCs w:val="24"/>
        </w:rPr>
        <w:t>vehicles for instructional purposes</w:t>
      </w:r>
      <w:r w:rsidR="00E43715" w:rsidRPr="00C05684">
        <w:rPr>
          <w:sz w:val="24"/>
          <w:szCs w:val="24"/>
        </w:rPr>
        <w:t xml:space="preserve"> </w:t>
      </w:r>
      <w:proofErr w:type="gramStart"/>
      <w:r w:rsidR="00E43715" w:rsidRPr="00C05684">
        <w:rPr>
          <w:sz w:val="24"/>
          <w:szCs w:val="24"/>
        </w:rPr>
        <w:t>only</w:t>
      </w:r>
      <w:r w:rsidRPr="00C05684">
        <w:rPr>
          <w:sz w:val="24"/>
          <w:szCs w:val="24"/>
        </w:rPr>
        <w:t>;</w:t>
      </w:r>
      <w:proofErr w:type="gramEnd"/>
      <w:r w:rsidRPr="00C05684">
        <w:rPr>
          <w:sz w:val="24"/>
          <w:szCs w:val="24"/>
        </w:rPr>
        <w:t xml:space="preserve"> </w:t>
      </w:r>
    </w:p>
    <w:p w14:paraId="2962125B" w14:textId="2958C25A" w:rsidR="00F76365" w:rsidRPr="00C05684" w:rsidRDefault="00F76365" w:rsidP="00C3580A">
      <w:pPr>
        <w:pStyle w:val="ListParagraph"/>
        <w:widowControl w:val="0"/>
        <w:numPr>
          <w:ilvl w:val="0"/>
          <w:numId w:val="86"/>
        </w:numPr>
        <w:overflowPunct w:val="0"/>
        <w:autoSpaceDE w:val="0"/>
        <w:autoSpaceDN w:val="0"/>
        <w:adjustRightInd w:val="0"/>
        <w:ind w:right="20"/>
        <w:jc w:val="both"/>
        <w:rPr>
          <w:sz w:val="24"/>
          <w:szCs w:val="24"/>
        </w:rPr>
      </w:pPr>
      <w:r w:rsidRPr="00C05684">
        <w:rPr>
          <w:sz w:val="24"/>
          <w:szCs w:val="24"/>
        </w:rPr>
        <w:t xml:space="preserve">Designate a school official as an agent for the board to obtain a written </w:t>
      </w:r>
      <w:r w:rsidR="00C7641A" w:rsidRPr="00C05684">
        <w:rPr>
          <w:sz w:val="24"/>
          <w:szCs w:val="24"/>
        </w:rPr>
        <w:t xml:space="preserve">agreement to purchase, rent, </w:t>
      </w:r>
      <w:r w:rsidR="00741EC5" w:rsidRPr="00C05684">
        <w:rPr>
          <w:sz w:val="24"/>
          <w:szCs w:val="24"/>
        </w:rPr>
        <w:t>borrow,</w:t>
      </w:r>
      <w:r w:rsidRPr="00C05684">
        <w:rPr>
          <w:sz w:val="24"/>
          <w:szCs w:val="24"/>
        </w:rPr>
        <w:t xml:space="preserve"> </w:t>
      </w:r>
      <w:r w:rsidR="00C7641A" w:rsidRPr="00C05684">
        <w:rPr>
          <w:sz w:val="24"/>
          <w:szCs w:val="24"/>
        </w:rPr>
        <w:t xml:space="preserve">or accept donated </w:t>
      </w:r>
      <w:r w:rsidRPr="00C05684">
        <w:rPr>
          <w:sz w:val="24"/>
          <w:szCs w:val="24"/>
        </w:rPr>
        <w:t xml:space="preserve">vehicles for the driver education program; and </w:t>
      </w:r>
    </w:p>
    <w:p w14:paraId="3267009B" w14:textId="77777777" w:rsidR="00F76365" w:rsidRPr="00C05684" w:rsidRDefault="00F76365" w:rsidP="00C3580A">
      <w:pPr>
        <w:pStyle w:val="ListParagraph"/>
        <w:widowControl w:val="0"/>
        <w:numPr>
          <w:ilvl w:val="0"/>
          <w:numId w:val="86"/>
        </w:numPr>
        <w:overflowPunct w:val="0"/>
        <w:autoSpaceDE w:val="0"/>
        <w:autoSpaceDN w:val="0"/>
        <w:adjustRightInd w:val="0"/>
        <w:jc w:val="both"/>
        <w:rPr>
          <w:sz w:val="24"/>
          <w:szCs w:val="24"/>
        </w:rPr>
      </w:pPr>
      <w:r w:rsidRPr="00C05684">
        <w:rPr>
          <w:sz w:val="24"/>
          <w:szCs w:val="24"/>
        </w:rPr>
        <w:t xml:space="preserve">Execute agreement forms when contracting for driver education vehicles. </w:t>
      </w:r>
    </w:p>
    <w:p w14:paraId="348F0217" w14:textId="77777777" w:rsidR="00F76365" w:rsidRPr="00C05684" w:rsidRDefault="00F76365" w:rsidP="00A422FD">
      <w:pPr>
        <w:widowControl w:val="0"/>
        <w:autoSpaceDE w:val="0"/>
        <w:autoSpaceDN w:val="0"/>
        <w:adjustRightInd w:val="0"/>
        <w:spacing w:after="0" w:line="240" w:lineRule="auto"/>
        <w:rPr>
          <w:rFonts w:ascii="Times New Roman" w:hAnsi="Times New Roman"/>
          <w:sz w:val="24"/>
          <w:szCs w:val="24"/>
        </w:rPr>
      </w:pPr>
    </w:p>
    <w:p w14:paraId="6D5006A4" w14:textId="77777777" w:rsidR="00E806EB" w:rsidRPr="00C05684" w:rsidRDefault="00F76365" w:rsidP="00047010">
      <w:pPr>
        <w:widowControl w:val="0"/>
        <w:overflowPunct w:val="0"/>
        <w:autoSpaceDE w:val="0"/>
        <w:autoSpaceDN w:val="0"/>
        <w:adjustRightInd w:val="0"/>
        <w:spacing w:after="0" w:line="240" w:lineRule="auto"/>
        <w:ind w:right="180"/>
        <w:rPr>
          <w:rFonts w:ascii="Times New Roman" w:hAnsi="Times New Roman"/>
          <w:sz w:val="24"/>
          <w:szCs w:val="24"/>
        </w:rPr>
      </w:pPr>
      <w:r w:rsidRPr="00C05684">
        <w:rPr>
          <w:rFonts w:ascii="Times New Roman" w:hAnsi="Times New Roman"/>
          <w:sz w:val="24"/>
          <w:szCs w:val="24"/>
        </w:rPr>
        <w:t>To secure public-use license plates from the Department of Motor Vehicles, ownership must be transferred to and vested in the local school board. The transfer of the title must be recorded by the Department of Motor Vehicles</w:t>
      </w:r>
      <w:r w:rsidR="00E43715" w:rsidRPr="00C05684">
        <w:rPr>
          <w:rFonts w:ascii="Times New Roman" w:hAnsi="Times New Roman"/>
          <w:sz w:val="24"/>
          <w:szCs w:val="24"/>
        </w:rPr>
        <w:t>,</w:t>
      </w:r>
      <w:r w:rsidRPr="00C05684">
        <w:rPr>
          <w:rFonts w:ascii="Times New Roman" w:hAnsi="Times New Roman"/>
          <w:sz w:val="24"/>
          <w:szCs w:val="24"/>
        </w:rPr>
        <w:t xml:space="preserve"> and a title certificate must be issued to the school board. Dealer plates may be used as an alternative to public use license plates. Dealer plates from bordering st</w:t>
      </w:r>
      <w:r w:rsidR="00E51EDA" w:rsidRPr="00C05684">
        <w:rPr>
          <w:rFonts w:ascii="Times New Roman" w:hAnsi="Times New Roman"/>
          <w:sz w:val="24"/>
          <w:szCs w:val="24"/>
        </w:rPr>
        <w:t>ates are also acceptable (§</w:t>
      </w:r>
      <w:r w:rsidR="00A948B8" w:rsidRPr="00C05684">
        <w:rPr>
          <w:rFonts w:ascii="Times New Roman" w:hAnsi="Times New Roman"/>
          <w:sz w:val="24"/>
          <w:szCs w:val="24"/>
        </w:rPr>
        <w:t xml:space="preserve"> </w:t>
      </w:r>
      <w:hyperlink r:id="rId100" w:history="1">
        <w:r w:rsidR="00E51EDA" w:rsidRPr="00C05684">
          <w:rPr>
            <w:rStyle w:val="Hyperlink"/>
            <w:rFonts w:ascii="Times New Roman" w:hAnsi="Times New Roman"/>
            <w:sz w:val="24"/>
            <w:szCs w:val="24"/>
          </w:rPr>
          <w:t>46.2–</w:t>
        </w:r>
        <w:r w:rsidRPr="00C05684">
          <w:rPr>
            <w:rStyle w:val="Hyperlink"/>
            <w:rFonts w:ascii="Times New Roman" w:hAnsi="Times New Roman"/>
            <w:sz w:val="24"/>
            <w:szCs w:val="24"/>
          </w:rPr>
          <w:t>1557</w:t>
        </w:r>
      </w:hyperlink>
      <w:r w:rsidR="00847C04" w:rsidRPr="00C05684">
        <w:rPr>
          <w:rFonts w:ascii="Times New Roman" w:hAnsi="Times New Roman"/>
          <w:sz w:val="24"/>
          <w:szCs w:val="24"/>
        </w:rPr>
        <w:t>).</w:t>
      </w:r>
      <w:r w:rsidR="00047010" w:rsidRPr="00C05684">
        <w:rPr>
          <w:rFonts w:ascii="Times New Roman" w:hAnsi="Times New Roman"/>
          <w:sz w:val="24"/>
          <w:szCs w:val="24"/>
        </w:rPr>
        <w:br/>
      </w:r>
      <w:r w:rsidR="00047010" w:rsidRPr="00C05684">
        <w:rPr>
          <w:rFonts w:ascii="Times New Roman" w:hAnsi="Times New Roman"/>
          <w:sz w:val="24"/>
          <w:szCs w:val="24"/>
        </w:rPr>
        <w:br/>
      </w:r>
      <w:r w:rsidRPr="00C05684">
        <w:rPr>
          <w:rFonts w:ascii="Times New Roman" w:hAnsi="Times New Roman"/>
          <w:sz w:val="24"/>
          <w:szCs w:val="24"/>
        </w:rPr>
        <w:t xml:space="preserve">The </w:t>
      </w:r>
      <w:r w:rsidR="00527217" w:rsidRPr="00C05684">
        <w:rPr>
          <w:rFonts w:ascii="Times New Roman" w:hAnsi="Times New Roman"/>
          <w:sz w:val="24"/>
          <w:szCs w:val="24"/>
        </w:rPr>
        <w:t>driver education</w:t>
      </w:r>
      <w:r w:rsidRPr="00C05684">
        <w:rPr>
          <w:rFonts w:ascii="Times New Roman" w:hAnsi="Times New Roman"/>
          <w:sz w:val="24"/>
          <w:szCs w:val="24"/>
        </w:rPr>
        <w:t xml:space="preserve"> vehicle may have courtesy lettering identifying the dealer, but such lettering shall not be more than one and a half inches high.</w:t>
      </w:r>
      <w:r w:rsidR="00522E93" w:rsidRPr="00C05684">
        <w:rPr>
          <w:rFonts w:ascii="Times New Roman" w:hAnsi="Times New Roman"/>
          <w:sz w:val="24"/>
          <w:szCs w:val="24"/>
        </w:rPr>
        <w:t xml:space="preserve"> School personnel who assume responsibility for driver education vehicles loaned by dealers should take adequate steps to ensure that the loaned vehicles are </w:t>
      </w:r>
      <w:r w:rsidR="001510B5" w:rsidRPr="00C05684">
        <w:rPr>
          <w:rFonts w:ascii="Times New Roman" w:hAnsi="Times New Roman"/>
          <w:sz w:val="24"/>
          <w:szCs w:val="24"/>
        </w:rPr>
        <w:t xml:space="preserve">used only </w:t>
      </w:r>
      <w:r w:rsidR="00522E93" w:rsidRPr="00C05684">
        <w:rPr>
          <w:rFonts w:ascii="Times New Roman" w:hAnsi="Times New Roman"/>
          <w:sz w:val="24"/>
          <w:szCs w:val="24"/>
        </w:rPr>
        <w:t>for instructional purposes.</w:t>
      </w:r>
    </w:p>
    <w:p w14:paraId="321BBD10" w14:textId="77777777" w:rsidR="000E344B" w:rsidRPr="00C05684" w:rsidRDefault="000E344B" w:rsidP="000E344B">
      <w:pPr>
        <w:widowControl w:val="0"/>
        <w:overflowPunct w:val="0"/>
        <w:autoSpaceDE w:val="0"/>
        <w:autoSpaceDN w:val="0"/>
        <w:adjustRightInd w:val="0"/>
        <w:spacing w:after="0" w:line="240" w:lineRule="auto"/>
        <w:ind w:right="360"/>
        <w:rPr>
          <w:rFonts w:ascii="Times New Roman" w:hAnsi="Times New Roman"/>
          <w:sz w:val="24"/>
          <w:szCs w:val="24"/>
        </w:rPr>
      </w:pPr>
    </w:p>
    <w:p w14:paraId="6D30CF79" w14:textId="77777777" w:rsidR="00E91EB1" w:rsidRPr="00C05684" w:rsidRDefault="00E91EB1" w:rsidP="00F04F38">
      <w:pPr>
        <w:pStyle w:val="Heading3"/>
        <w:spacing w:before="0"/>
        <w:rPr>
          <w:rFonts w:eastAsia="Times New Roman" w:cs="Times New Roman"/>
          <w:szCs w:val="24"/>
        </w:rPr>
      </w:pPr>
      <w:bookmarkStart w:id="44" w:name="_DRIVER_EDUCATION_VEHICLES"/>
      <w:bookmarkStart w:id="45" w:name="_Toc513017203"/>
      <w:bookmarkEnd w:id="44"/>
      <w:r w:rsidRPr="00C05684">
        <w:rPr>
          <w:rFonts w:eastAsia="Times New Roman" w:cs="Times New Roman"/>
          <w:szCs w:val="24"/>
        </w:rPr>
        <w:t>DRIVER EDUCATION VEHICLES</w:t>
      </w:r>
      <w:bookmarkEnd w:id="45"/>
    </w:p>
    <w:p w14:paraId="04944BCC" w14:textId="775DDC20" w:rsidR="00280BA5" w:rsidRPr="00C05684" w:rsidRDefault="00BA495C" w:rsidP="00A422FD">
      <w:pPr>
        <w:spacing w:after="0" w:line="240" w:lineRule="auto"/>
        <w:rPr>
          <w:rFonts w:ascii="Times New Roman" w:hAnsi="Times New Roman"/>
          <w:sz w:val="24"/>
          <w:szCs w:val="24"/>
        </w:rPr>
      </w:pPr>
      <w:hyperlink r:id="rId101" w:history="1">
        <w:r w:rsidR="00A422FD" w:rsidRPr="00C05684">
          <w:rPr>
            <w:rStyle w:val="Hyperlink"/>
            <w:rFonts w:ascii="Times New Roman" w:hAnsi="Times New Roman"/>
            <w:sz w:val="24"/>
            <w:szCs w:val="24"/>
          </w:rPr>
          <w:t>8VAC20-340-20 Virginia Administrative Code Driver Education Vehicles</w:t>
        </w:r>
      </w:hyperlink>
      <w:r w:rsidR="00280BA5" w:rsidRPr="00C05684">
        <w:rPr>
          <w:rFonts w:ascii="Times New Roman" w:hAnsi="Times New Roman"/>
          <w:sz w:val="24"/>
          <w:szCs w:val="24"/>
        </w:rPr>
        <w:t xml:space="preserve"> </w:t>
      </w:r>
    </w:p>
    <w:p w14:paraId="6E256F3D" w14:textId="77777777" w:rsidR="00D25242" w:rsidRDefault="00D25242" w:rsidP="00D25242">
      <w:pPr>
        <w:pStyle w:val="sectind"/>
        <w:spacing w:before="0" w:beforeAutospacing="0" w:after="192" w:afterAutospacing="0"/>
        <w:textAlignment w:val="baseline"/>
      </w:pPr>
      <w:r>
        <w:t>The school division or school shall:</w:t>
      </w:r>
    </w:p>
    <w:p w14:paraId="2D297677" w14:textId="77777777" w:rsidR="00D25242" w:rsidRDefault="00D25242" w:rsidP="00D25242">
      <w:pPr>
        <w:pStyle w:val="sectbi"/>
        <w:spacing w:before="0" w:beforeAutospacing="0" w:after="192" w:afterAutospacing="0"/>
        <w:ind w:left="240"/>
        <w:textAlignment w:val="baseline"/>
      </w:pPr>
      <w:r>
        <w:t xml:space="preserve">1. Provide a vehicle in excellent mechanical condition, equipped with dual-control brakes, a roof top sign, dual side mirrors, and safety </w:t>
      </w:r>
      <w:proofErr w:type="gramStart"/>
      <w:r>
        <w:t>restraints;</w:t>
      </w:r>
      <w:proofErr w:type="gramEnd"/>
    </w:p>
    <w:p w14:paraId="2AB27E16" w14:textId="28E69315" w:rsidR="00D25242" w:rsidRDefault="00D25242" w:rsidP="00D25242">
      <w:pPr>
        <w:pStyle w:val="sectbi"/>
        <w:spacing w:before="0" w:beforeAutospacing="0" w:after="0" w:afterAutospacing="0"/>
        <w:ind w:left="240"/>
        <w:textAlignment w:val="baseline"/>
      </w:pPr>
      <w:r>
        <w:t xml:space="preserve">2. Ensure all driver education vehicles are equipped with restraint systems of the type approved by the Department of State Police in accordance with §§ </w:t>
      </w:r>
      <w:hyperlink r:id="rId102" w:history="1">
        <w:r>
          <w:rPr>
            <w:rStyle w:val="Hyperlink"/>
            <w:color w:val="3498DB"/>
            <w:bdr w:val="none" w:sz="0" w:space="0" w:color="auto" w:frame="1"/>
          </w:rPr>
          <w:t>46.2-1093</w:t>
        </w:r>
      </w:hyperlink>
      <w:r>
        <w:t xml:space="preserve"> and </w:t>
      </w:r>
      <w:hyperlink r:id="rId103" w:history="1">
        <w:r>
          <w:rPr>
            <w:rStyle w:val="Hyperlink"/>
            <w:color w:val="3498DB"/>
            <w:bdr w:val="none" w:sz="0" w:space="0" w:color="auto" w:frame="1"/>
          </w:rPr>
          <w:t>46.2-1095</w:t>
        </w:r>
      </w:hyperlink>
      <w:r>
        <w:t> of the Code of Virginia;</w:t>
      </w:r>
    </w:p>
    <w:p w14:paraId="1C9BD714" w14:textId="77777777" w:rsidR="00D25242" w:rsidRDefault="00D25242" w:rsidP="00D25242">
      <w:pPr>
        <w:pStyle w:val="sectbi"/>
        <w:spacing w:before="0" w:beforeAutospacing="0" w:after="192" w:afterAutospacing="0"/>
        <w:ind w:left="240"/>
        <w:textAlignment w:val="baseline"/>
      </w:pPr>
      <w:r>
        <w:t xml:space="preserve">3. Provide a vehicle with a current Virginia inspection sticker and license </w:t>
      </w:r>
      <w:proofErr w:type="gramStart"/>
      <w:r>
        <w:t>plate;</w:t>
      </w:r>
      <w:proofErr w:type="gramEnd"/>
    </w:p>
    <w:p w14:paraId="2196DFE0" w14:textId="048550BF" w:rsidR="00D25242" w:rsidRDefault="00D25242" w:rsidP="00D25242">
      <w:pPr>
        <w:pStyle w:val="sectbi"/>
        <w:spacing w:before="0" w:beforeAutospacing="0" w:after="192" w:afterAutospacing="0"/>
        <w:ind w:left="240"/>
        <w:textAlignment w:val="baseline"/>
      </w:pPr>
      <w:r>
        <w:t xml:space="preserve">4. </w:t>
      </w:r>
      <w:r w:rsidR="00E26C7E">
        <w:t>Ensure</w:t>
      </w:r>
      <w:r>
        <w:t xml:space="preserve"> the vehicle above the minimum amount required by state statute for liability and property damage; and</w:t>
      </w:r>
    </w:p>
    <w:p w14:paraId="34176466" w14:textId="3FA1DFAE" w:rsidR="00D25242" w:rsidRDefault="00D25242" w:rsidP="005F7A3E">
      <w:pPr>
        <w:pStyle w:val="sectbi"/>
        <w:spacing w:before="0" w:beforeAutospacing="0" w:after="0" w:afterAutospacing="0"/>
        <w:ind w:left="240"/>
        <w:textAlignment w:val="baseline"/>
      </w:pPr>
      <w:r>
        <w:lastRenderedPageBreak/>
        <w:t xml:space="preserve">5. Identify the instructional vehicle by displaying "DRIVER EDUCATION VEHICLE" and name of school (or school division) attached to the top of the vehicle. The </w:t>
      </w:r>
      <w:r w:rsidR="00E26C7E">
        <w:t>school’s</w:t>
      </w:r>
      <w:r>
        <w:t xml:space="preserve"> </w:t>
      </w:r>
      <w:r w:rsidR="00E26C7E">
        <w:t xml:space="preserve">    </w:t>
      </w:r>
      <w:r>
        <w:t>name does not have to be on the rooftop sign and may appear in another visible location on the vehicle.</w:t>
      </w:r>
    </w:p>
    <w:p w14:paraId="68998161" w14:textId="6FCBBF62" w:rsidR="00D25242" w:rsidRPr="005F7A3E" w:rsidRDefault="00D25242" w:rsidP="005F7A3E">
      <w:pPr>
        <w:pStyle w:val="auth"/>
        <w:spacing w:before="0" w:beforeAutospacing="0" w:after="0" w:afterAutospacing="0" w:line="360" w:lineRule="atLeast"/>
        <w:textAlignment w:val="baseline"/>
        <w:rPr>
          <w:b/>
          <w:bCs/>
          <w:color w:val="444444"/>
        </w:rPr>
      </w:pPr>
      <w:r w:rsidRPr="00596A21">
        <w:rPr>
          <w:b/>
          <w:bCs/>
          <w:color w:val="444444"/>
        </w:rPr>
        <w:t>Statutory Authority</w:t>
      </w:r>
      <w:r w:rsidR="005F7A3E">
        <w:rPr>
          <w:b/>
          <w:bCs/>
          <w:color w:val="444444"/>
        </w:rPr>
        <w:t xml:space="preserve"> </w:t>
      </w:r>
      <w:r w:rsidRPr="00596A21">
        <w:rPr>
          <w:color w:val="444444"/>
        </w:rPr>
        <w:t>§§ </w:t>
      </w:r>
      <w:hyperlink r:id="rId104" w:history="1">
        <w:r w:rsidRPr="00596A21">
          <w:rPr>
            <w:rStyle w:val="Hyperlink"/>
            <w:color w:val="3498DB"/>
            <w:bdr w:val="none" w:sz="0" w:space="0" w:color="auto" w:frame="1"/>
          </w:rPr>
          <w:t>22.1-16</w:t>
        </w:r>
      </w:hyperlink>
      <w:r w:rsidRPr="00596A21">
        <w:rPr>
          <w:color w:val="444444"/>
        </w:rPr>
        <w:t>, </w:t>
      </w:r>
      <w:hyperlink r:id="rId105" w:history="1">
        <w:r w:rsidRPr="00596A21">
          <w:rPr>
            <w:rStyle w:val="Hyperlink"/>
            <w:color w:val="3498DB"/>
            <w:bdr w:val="none" w:sz="0" w:space="0" w:color="auto" w:frame="1"/>
          </w:rPr>
          <w:t>22.1-205</w:t>
        </w:r>
      </w:hyperlink>
      <w:r w:rsidRPr="00596A21">
        <w:rPr>
          <w:color w:val="444444"/>
        </w:rPr>
        <w:t> and </w:t>
      </w:r>
      <w:hyperlink r:id="rId106" w:history="1">
        <w:r w:rsidRPr="00596A21">
          <w:rPr>
            <w:rStyle w:val="Hyperlink"/>
            <w:color w:val="3498DB"/>
            <w:bdr w:val="none" w:sz="0" w:space="0" w:color="auto" w:frame="1"/>
          </w:rPr>
          <w:t>46.2-334</w:t>
        </w:r>
      </w:hyperlink>
      <w:r w:rsidRPr="00596A21">
        <w:rPr>
          <w:color w:val="444444"/>
        </w:rPr>
        <w:t> of the Code of Virginia.</w:t>
      </w:r>
    </w:p>
    <w:p w14:paraId="78B131E4" w14:textId="77777777" w:rsidR="00FA0016" w:rsidRPr="00C05684" w:rsidRDefault="00FA0016" w:rsidP="00A422FD">
      <w:pPr>
        <w:spacing w:after="0" w:line="240" w:lineRule="auto"/>
        <w:rPr>
          <w:rFonts w:ascii="Times New Roman" w:eastAsia="Times New Roman" w:hAnsi="Times New Roman"/>
          <w:sz w:val="24"/>
          <w:szCs w:val="24"/>
        </w:rPr>
      </w:pPr>
    </w:p>
    <w:p w14:paraId="1C723897" w14:textId="474788C1" w:rsidR="00232E27" w:rsidRPr="00C05684" w:rsidRDefault="00CB0154" w:rsidP="00A422FD">
      <w:pPr>
        <w:spacing w:after="0" w:line="240" w:lineRule="auto"/>
        <w:rPr>
          <w:rFonts w:ascii="Times New Roman" w:hAnsi="Times New Roman"/>
          <w:sz w:val="24"/>
          <w:szCs w:val="24"/>
        </w:rPr>
      </w:pPr>
      <w:r>
        <w:rPr>
          <w:rFonts w:ascii="Times New Roman" w:hAnsi="Times New Roman"/>
          <w:sz w:val="24"/>
          <w:szCs w:val="24"/>
        </w:rPr>
        <w:t>DMV-licensed</w:t>
      </w:r>
      <w:r w:rsidR="003F38E2" w:rsidRPr="00C05684">
        <w:rPr>
          <w:rFonts w:ascii="Times New Roman" w:hAnsi="Times New Roman"/>
          <w:sz w:val="24"/>
          <w:szCs w:val="24"/>
        </w:rPr>
        <w:t xml:space="preserve"> </w:t>
      </w:r>
      <w:r w:rsidR="00596A21">
        <w:rPr>
          <w:rFonts w:ascii="Times New Roman" w:hAnsi="Times New Roman"/>
          <w:sz w:val="24"/>
          <w:szCs w:val="24"/>
        </w:rPr>
        <w:t xml:space="preserve">Class B </w:t>
      </w:r>
      <w:r w:rsidR="003F38E2" w:rsidRPr="00C05684">
        <w:rPr>
          <w:rFonts w:ascii="Times New Roman" w:hAnsi="Times New Roman"/>
          <w:sz w:val="24"/>
          <w:szCs w:val="24"/>
        </w:rPr>
        <w:t xml:space="preserve">driver training schools should refer to </w:t>
      </w:r>
      <w:hyperlink r:id="rId107" w:history="1">
        <w:r w:rsidR="00583B5F" w:rsidRPr="00C05684">
          <w:rPr>
            <w:rStyle w:val="Hyperlink"/>
            <w:rFonts w:ascii="Times New Roman" w:hAnsi="Times New Roman"/>
            <w:color w:val="0563C1"/>
            <w:sz w:val="24"/>
            <w:szCs w:val="24"/>
          </w:rPr>
          <w:t>24VAC</w:t>
        </w:r>
        <w:r w:rsidR="00E26C7E">
          <w:rPr>
            <w:rStyle w:val="Hyperlink"/>
            <w:rFonts w:ascii="Times New Roman" w:hAnsi="Times New Roman"/>
            <w:color w:val="0563C1"/>
            <w:sz w:val="24"/>
            <w:szCs w:val="24"/>
          </w:rPr>
          <w:t xml:space="preserve"> </w:t>
        </w:r>
        <w:r w:rsidR="00583B5F" w:rsidRPr="00C05684">
          <w:rPr>
            <w:rStyle w:val="Hyperlink"/>
            <w:rFonts w:ascii="Times New Roman" w:hAnsi="Times New Roman"/>
            <w:color w:val="0563C1"/>
            <w:sz w:val="24"/>
            <w:szCs w:val="24"/>
          </w:rPr>
          <w:t>20-121-220 Administrative Code Equipment Requirements for Class B Licensed Schools</w:t>
        </w:r>
      </w:hyperlink>
      <w:r>
        <w:rPr>
          <w:rStyle w:val="Hyperlink"/>
          <w:rFonts w:ascii="Times New Roman" w:hAnsi="Times New Roman"/>
          <w:color w:val="auto"/>
          <w:sz w:val="24"/>
          <w:szCs w:val="24"/>
          <w:u w:val="none"/>
        </w:rPr>
        <w:t xml:space="preserve"> for driver education vehicle requirements.</w:t>
      </w:r>
    </w:p>
    <w:p w14:paraId="64F1BAA4" w14:textId="77777777" w:rsidR="001C1386" w:rsidRPr="00C05684" w:rsidRDefault="001C1386" w:rsidP="00A422FD">
      <w:pPr>
        <w:widowControl w:val="0"/>
        <w:autoSpaceDE w:val="0"/>
        <w:autoSpaceDN w:val="0"/>
        <w:adjustRightInd w:val="0"/>
        <w:spacing w:after="0" w:line="240" w:lineRule="auto"/>
        <w:rPr>
          <w:rFonts w:ascii="Times New Roman" w:hAnsi="Times New Roman"/>
          <w:b/>
          <w:bCs/>
          <w:sz w:val="24"/>
          <w:szCs w:val="24"/>
        </w:rPr>
      </w:pPr>
    </w:p>
    <w:p w14:paraId="289211DA" w14:textId="77777777" w:rsidR="000C0227" w:rsidRPr="00C05684" w:rsidRDefault="00F76365" w:rsidP="00F04F38">
      <w:pPr>
        <w:pStyle w:val="Heading3"/>
        <w:spacing w:before="0"/>
        <w:rPr>
          <w:rFonts w:cs="Times New Roman"/>
          <w:szCs w:val="24"/>
        </w:rPr>
      </w:pPr>
      <w:bookmarkStart w:id="46" w:name="_DUAL_CONTROLS_AND"/>
      <w:bookmarkStart w:id="47" w:name="_Toc513017204"/>
      <w:bookmarkEnd w:id="46"/>
      <w:r w:rsidRPr="00C05684">
        <w:rPr>
          <w:rFonts w:cs="Times New Roman"/>
          <w:szCs w:val="24"/>
        </w:rPr>
        <w:t>DUAL CONTROLS AND RESTRAINT SYSTEMS</w:t>
      </w:r>
      <w:bookmarkEnd w:id="47"/>
    </w:p>
    <w:p w14:paraId="06C39DBC" w14:textId="77777777" w:rsidR="00F76365" w:rsidRPr="00C05684" w:rsidRDefault="00F76365" w:rsidP="00A422FD">
      <w:pPr>
        <w:widowControl w:val="0"/>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Dual controls </w:t>
      </w:r>
      <w:r w:rsidRPr="00C05684">
        <w:rPr>
          <w:rFonts w:ascii="Times New Roman" w:hAnsi="Times New Roman"/>
          <w:sz w:val="24"/>
          <w:szCs w:val="24"/>
          <w:u w:val="single"/>
        </w:rPr>
        <w:t>must be installed</w:t>
      </w:r>
      <w:r w:rsidRPr="00C05684">
        <w:rPr>
          <w:rFonts w:ascii="Times New Roman" w:hAnsi="Times New Roman"/>
          <w:sz w:val="24"/>
          <w:szCs w:val="24"/>
        </w:rPr>
        <w:t xml:space="preserve"> in all driver education vehicles. Information relative to the cost and suppliers of dual brake controls and other safety equipment may be obtained from the Department of Education or the Department of Motor Vehicles. All driver education vehicles shall be equipped with restraint systems of the type approved by the Department of State Police in accordance with §§</w:t>
      </w:r>
      <w:r w:rsidR="00D3153A" w:rsidRPr="00C05684">
        <w:rPr>
          <w:rFonts w:ascii="Times New Roman" w:hAnsi="Times New Roman"/>
          <w:sz w:val="24"/>
          <w:szCs w:val="24"/>
        </w:rPr>
        <w:t xml:space="preserve"> </w:t>
      </w:r>
      <w:hyperlink r:id="rId108" w:history="1">
        <w:r w:rsidRPr="00C05684">
          <w:rPr>
            <w:rStyle w:val="Hyperlink"/>
            <w:rFonts w:ascii="Times New Roman" w:hAnsi="Times New Roman"/>
            <w:sz w:val="24"/>
            <w:szCs w:val="24"/>
          </w:rPr>
          <w:t>46.2-1093</w:t>
        </w:r>
      </w:hyperlink>
      <w:r w:rsidR="003F38E2" w:rsidRPr="00C05684">
        <w:rPr>
          <w:rFonts w:ascii="Times New Roman" w:hAnsi="Times New Roman"/>
          <w:sz w:val="24"/>
          <w:szCs w:val="24"/>
        </w:rPr>
        <w:t xml:space="preserve"> and </w:t>
      </w:r>
      <w:hyperlink r:id="rId109" w:history="1">
        <w:r w:rsidR="003F38E2" w:rsidRPr="00C05684">
          <w:rPr>
            <w:rStyle w:val="Hyperlink"/>
            <w:rFonts w:ascii="Times New Roman" w:hAnsi="Times New Roman"/>
            <w:sz w:val="24"/>
            <w:szCs w:val="24"/>
          </w:rPr>
          <w:t>46.2-1095</w:t>
        </w:r>
      </w:hyperlink>
      <w:r w:rsidR="003F38E2" w:rsidRPr="00C05684">
        <w:rPr>
          <w:rFonts w:ascii="Times New Roman" w:hAnsi="Times New Roman"/>
          <w:sz w:val="24"/>
          <w:szCs w:val="24"/>
        </w:rPr>
        <w:t xml:space="preserve"> of the </w:t>
      </w:r>
      <w:r w:rsidR="00947BA9" w:rsidRPr="00C05684">
        <w:rPr>
          <w:rFonts w:ascii="Times New Roman" w:hAnsi="Times New Roman"/>
          <w:i/>
          <w:iCs/>
          <w:sz w:val="24"/>
          <w:szCs w:val="24"/>
        </w:rPr>
        <w:t>Code of Virginia</w:t>
      </w:r>
      <w:r w:rsidRPr="00C05684">
        <w:rPr>
          <w:rFonts w:ascii="Times New Roman" w:hAnsi="Times New Roman"/>
          <w:sz w:val="24"/>
          <w:szCs w:val="24"/>
        </w:rPr>
        <w:t>.</w:t>
      </w:r>
    </w:p>
    <w:p w14:paraId="1986D7FE" w14:textId="77777777" w:rsidR="00F76365" w:rsidRPr="00C05684" w:rsidRDefault="00F76365" w:rsidP="00A422FD">
      <w:pPr>
        <w:widowControl w:val="0"/>
        <w:autoSpaceDE w:val="0"/>
        <w:autoSpaceDN w:val="0"/>
        <w:adjustRightInd w:val="0"/>
        <w:spacing w:after="0" w:line="240" w:lineRule="auto"/>
        <w:rPr>
          <w:rFonts w:ascii="Times New Roman" w:hAnsi="Times New Roman"/>
          <w:sz w:val="24"/>
          <w:szCs w:val="24"/>
        </w:rPr>
      </w:pPr>
    </w:p>
    <w:p w14:paraId="6518E292" w14:textId="77777777" w:rsidR="00F76365" w:rsidRPr="00C05684" w:rsidRDefault="00F76365" w:rsidP="00F04F38">
      <w:pPr>
        <w:pStyle w:val="Heading3"/>
        <w:spacing w:before="0"/>
        <w:rPr>
          <w:rFonts w:cs="Times New Roman"/>
          <w:szCs w:val="24"/>
        </w:rPr>
      </w:pPr>
      <w:bookmarkStart w:id="48" w:name="_OPTIONAL_IN-CAR_INSTRUCTIONAL"/>
      <w:bookmarkStart w:id="49" w:name="_Toc513017205"/>
      <w:bookmarkEnd w:id="48"/>
      <w:r w:rsidRPr="00C05684">
        <w:rPr>
          <w:rFonts w:cs="Times New Roman"/>
          <w:szCs w:val="24"/>
        </w:rPr>
        <w:t>OPTIONAL IN-CAR INSTRUCTIONAL EQUIPMENT</w:t>
      </w:r>
      <w:bookmarkEnd w:id="49"/>
    </w:p>
    <w:p w14:paraId="06B8D6D4" w14:textId="77777777" w:rsidR="00F76365" w:rsidRPr="00C05684" w:rsidRDefault="00F76365" w:rsidP="00596A21">
      <w:pPr>
        <w:pStyle w:val="ListParagraph"/>
        <w:widowControl w:val="0"/>
        <w:numPr>
          <w:ilvl w:val="0"/>
          <w:numId w:val="115"/>
        </w:numPr>
        <w:overflowPunct w:val="0"/>
        <w:autoSpaceDE w:val="0"/>
        <w:autoSpaceDN w:val="0"/>
        <w:adjustRightInd w:val="0"/>
        <w:jc w:val="both"/>
        <w:rPr>
          <w:sz w:val="24"/>
          <w:szCs w:val="24"/>
        </w:rPr>
      </w:pPr>
      <w:r w:rsidRPr="00C05684">
        <w:rPr>
          <w:sz w:val="24"/>
          <w:szCs w:val="24"/>
        </w:rPr>
        <w:t xml:space="preserve">Teacher rear view mirror </w:t>
      </w:r>
    </w:p>
    <w:p w14:paraId="7C164A0B" w14:textId="1E563932" w:rsidR="00F76365" w:rsidRPr="00C05684" w:rsidRDefault="00F76365" w:rsidP="00596A21">
      <w:pPr>
        <w:pStyle w:val="ListParagraph"/>
        <w:widowControl w:val="0"/>
        <w:numPr>
          <w:ilvl w:val="0"/>
          <w:numId w:val="115"/>
        </w:numPr>
        <w:overflowPunct w:val="0"/>
        <w:autoSpaceDE w:val="0"/>
        <w:autoSpaceDN w:val="0"/>
        <w:adjustRightInd w:val="0"/>
        <w:jc w:val="both"/>
        <w:rPr>
          <w:sz w:val="24"/>
          <w:szCs w:val="24"/>
        </w:rPr>
      </w:pPr>
      <w:r w:rsidRPr="00C05684">
        <w:rPr>
          <w:sz w:val="24"/>
          <w:szCs w:val="24"/>
        </w:rPr>
        <w:t>Eye-check mirror</w:t>
      </w:r>
    </w:p>
    <w:p w14:paraId="7E238FB0" w14:textId="77777777" w:rsidR="001220D7" w:rsidRPr="00C05684" w:rsidRDefault="00F76365" w:rsidP="00596A21">
      <w:pPr>
        <w:pStyle w:val="ListParagraph"/>
        <w:widowControl w:val="0"/>
        <w:numPr>
          <w:ilvl w:val="0"/>
          <w:numId w:val="115"/>
        </w:numPr>
        <w:overflowPunct w:val="0"/>
        <w:autoSpaceDE w:val="0"/>
        <w:autoSpaceDN w:val="0"/>
        <w:adjustRightInd w:val="0"/>
        <w:jc w:val="both"/>
        <w:rPr>
          <w:sz w:val="24"/>
          <w:szCs w:val="24"/>
        </w:rPr>
      </w:pPr>
      <w:r w:rsidRPr="00C05684">
        <w:rPr>
          <w:sz w:val="24"/>
          <w:szCs w:val="24"/>
        </w:rPr>
        <w:t>Instructor clipboard/in-car traffic board</w:t>
      </w:r>
    </w:p>
    <w:p w14:paraId="354C5158" w14:textId="77777777" w:rsidR="00F76365" w:rsidRPr="00C05684" w:rsidRDefault="001220D7" w:rsidP="00596A21">
      <w:pPr>
        <w:pStyle w:val="ListParagraph"/>
        <w:widowControl w:val="0"/>
        <w:numPr>
          <w:ilvl w:val="0"/>
          <w:numId w:val="115"/>
        </w:numPr>
        <w:overflowPunct w:val="0"/>
        <w:autoSpaceDE w:val="0"/>
        <w:autoSpaceDN w:val="0"/>
        <w:adjustRightInd w:val="0"/>
        <w:jc w:val="both"/>
        <w:rPr>
          <w:sz w:val="24"/>
          <w:szCs w:val="24"/>
        </w:rPr>
      </w:pPr>
      <w:r w:rsidRPr="00C05684">
        <w:rPr>
          <w:sz w:val="24"/>
          <w:szCs w:val="24"/>
        </w:rPr>
        <w:t>Mobile device for record keeping</w:t>
      </w:r>
    </w:p>
    <w:p w14:paraId="4BD960EE" w14:textId="6CDCE7E9" w:rsidR="00F76365" w:rsidRPr="00C05684" w:rsidRDefault="00F76365" w:rsidP="00596A21">
      <w:pPr>
        <w:pStyle w:val="ListParagraph"/>
        <w:widowControl w:val="0"/>
        <w:numPr>
          <w:ilvl w:val="0"/>
          <w:numId w:val="115"/>
        </w:numPr>
        <w:overflowPunct w:val="0"/>
        <w:autoSpaceDE w:val="0"/>
        <w:autoSpaceDN w:val="0"/>
        <w:adjustRightInd w:val="0"/>
        <w:jc w:val="both"/>
        <w:rPr>
          <w:sz w:val="24"/>
          <w:szCs w:val="24"/>
        </w:rPr>
      </w:pPr>
      <w:r w:rsidRPr="00C05684">
        <w:rPr>
          <w:sz w:val="24"/>
          <w:szCs w:val="24"/>
        </w:rPr>
        <w:t>Observer</w:t>
      </w:r>
      <w:r w:rsidR="001220D7" w:rsidRPr="00C05684">
        <w:rPr>
          <w:sz w:val="24"/>
          <w:szCs w:val="24"/>
        </w:rPr>
        <w:t>’</w:t>
      </w:r>
      <w:r w:rsidR="001510B5" w:rsidRPr="00C05684">
        <w:rPr>
          <w:sz w:val="24"/>
          <w:szCs w:val="24"/>
        </w:rPr>
        <w:t>s</w:t>
      </w:r>
      <w:r w:rsidRPr="00C05684">
        <w:rPr>
          <w:sz w:val="24"/>
          <w:szCs w:val="24"/>
        </w:rPr>
        <w:t xml:space="preserve"> activity sheets</w:t>
      </w:r>
      <w:r w:rsidR="001220D7" w:rsidRPr="00C05684">
        <w:rPr>
          <w:sz w:val="24"/>
          <w:szCs w:val="24"/>
        </w:rPr>
        <w:t>/</w:t>
      </w:r>
      <w:r w:rsidR="008A5F83" w:rsidRPr="00C05684">
        <w:rPr>
          <w:sz w:val="24"/>
          <w:szCs w:val="24"/>
        </w:rPr>
        <w:t>tablet/</w:t>
      </w:r>
      <w:r w:rsidR="001220D7" w:rsidRPr="00C05684">
        <w:rPr>
          <w:sz w:val="24"/>
          <w:szCs w:val="24"/>
        </w:rPr>
        <w:t>mobile device</w:t>
      </w:r>
    </w:p>
    <w:p w14:paraId="6D685AA2" w14:textId="71B9D10C" w:rsidR="00F76365" w:rsidRPr="00C05684" w:rsidRDefault="00F76365" w:rsidP="00596A21">
      <w:pPr>
        <w:pStyle w:val="ListParagraph"/>
        <w:widowControl w:val="0"/>
        <w:numPr>
          <w:ilvl w:val="0"/>
          <w:numId w:val="115"/>
        </w:numPr>
        <w:overflowPunct w:val="0"/>
        <w:autoSpaceDE w:val="0"/>
        <w:autoSpaceDN w:val="0"/>
        <w:adjustRightInd w:val="0"/>
        <w:jc w:val="both"/>
        <w:rPr>
          <w:sz w:val="24"/>
          <w:szCs w:val="24"/>
        </w:rPr>
      </w:pPr>
      <w:r w:rsidRPr="00C05684">
        <w:rPr>
          <w:sz w:val="24"/>
          <w:szCs w:val="24"/>
        </w:rPr>
        <w:t>Ruler or tape measure (</w:t>
      </w:r>
      <w:r w:rsidR="001510B5" w:rsidRPr="00C05684">
        <w:rPr>
          <w:sz w:val="24"/>
          <w:szCs w:val="24"/>
        </w:rPr>
        <w:t xml:space="preserve">to </w:t>
      </w:r>
      <w:r w:rsidRPr="00C05684">
        <w:rPr>
          <w:sz w:val="24"/>
          <w:szCs w:val="24"/>
        </w:rPr>
        <w:t xml:space="preserve">measure distance from </w:t>
      </w:r>
      <w:r w:rsidR="003F38E2" w:rsidRPr="00C05684">
        <w:rPr>
          <w:sz w:val="24"/>
          <w:szCs w:val="24"/>
        </w:rPr>
        <w:t xml:space="preserve">steering wheel, </w:t>
      </w:r>
      <w:r w:rsidRPr="00C05684">
        <w:rPr>
          <w:sz w:val="24"/>
          <w:szCs w:val="24"/>
        </w:rPr>
        <w:t>curb, etc.)</w:t>
      </w:r>
    </w:p>
    <w:p w14:paraId="5769E054" w14:textId="0095BFDC" w:rsidR="00F76365" w:rsidRPr="00C05684" w:rsidRDefault="00F76365" w:rsidP="00596A21">
      <w:pPr>
        <w:pStyle w:val="ListParagraph"/>
        <w:widowControl w:val="0"/>
        <w:numPr>
          <w:ilvl w:val="0"/>
          <w:numId w:val="115"/>
        </w:numPr>
        <w:overflowPunct w:val="0"/>
        <w:autoSpaceDE w:val="0"/>
        <w:autoSpaceDN w:val="0"/>
        <w:adjustRightInd w:val="0"/>
        <w:jc w:val="both"/>
        <w:rPr>
          <w:sz w:val="24"/>
          <w:szCs w:val="24"/>
        </w:rPr>
      </w:pPr>
      <w:r w:rsidRPr="00C05684">
        <w:rPr>
          <w:sz w:val="24"/>
          <w:szCs w:val="24"/>
        </w:rPr>
        <w:t>Hand-held voice recorder/player</w:t>
      </w:r>
    </w:p>
    <w:p w14:paraId="13CFCA83" w14:textId="0BEE1033" w:rsidR="00F76365" w:rsidRPr="00C05684" w:rsidRDefault="00F76365" w:rsidP="00596A21">
      <w:pPr>
        <w:pStyle w:val="ListParagraph"/>
        <w:widowControl w:val="0"/>
        <w:numPr>
          <w:ilvl w:val="0"/>
          <w:numId w:val="115"/>
        </w:numPr>
        <w:overflowPunct w:val="0"/>
        <w:autoSpaceDE w:val="0"/>
        <w:autoSpaceDN w:val="0"/>
        <w:adjustRightInd w:val="0"/>
        <w:jc w:val="both"/>
        <w:rPr>
          <w:sz w:val="24"/>
          <w:szCs w:val="24"/>
        </w:rPr>
      </w:pPr>
      <w:r w:rsidRPr="00C05684">
        <w:rPr>
          <w:sz w:val="24"/>
          <w:szCs w:val="24"/>
        </w:rPr>
        <w:t>Timing device (e.g., stopwatch</w:t>
      </w:r>
      <w:r w:rsidR="001220D7" w:rsidRPr="00C05684">
        <w:rPr>
          <w:sz w:val="24"/>
          <w:szCs w:val="24"/>
        </w:rPr>
        <w:t>, mobile device</w:t>
      </w:r>
      <w:r w:rsidRPr="00C05684">
        <w:rPr>
          <w:sz w:val="24"/>
          <w:szCs w:val="24"/>
        </w:rPr>
        <w:t>)</w:t>
      </w:r>
    </w:p>
    <w:p w14:paraId="2598CED2" w14:textId="46F02DA0" w:rsidR="00F76365" w:rsidRPr="00C05684" w:rsidRDefault="00F76365" w:rsidP="00596A21">
      <w:pPr>
        <w:pStyle w:val="ListParagraph"/>
        <w:widowControl w:val="0"/>
        <w:numPr>
          <w:ilvl w:val="0"/>
          <w:numId w:val="115"/>
        </w:numPr>
        <w:overflowPunct w:val="0"/>
        <w:autoSpaceDE w:val="0"/>
        <w:autoSpaceDN w:val="0"/>
        <w:adjustRightInd w:val="0"/>
        <w:jc w:val="both"/>
        <w:rPr>
          <w:sz w:val="24"/>
          <w:szCs w:val="24"/>
        </w:rPr>
      </w:pPr>
      <w:r w:rsidRPr="00C05684">
        <w:rPr>
          <w:sz w:val="24"/>
          <w:szCs w:val="24"/>
        </w:rPr>
        <w:t>Brake and accelerator</w:t>
      </w:r>
      <w:r w:rsidR="001220D7" w:rsidRPr="00C05684">
        <w:rPr>
          <w:sz w:val="24"/>
          <w:szCs w:val="24"/>
        </w:rPr>
        <w:t xml:space="preserve"> pedal extensions to ensure </w:t>
      </w:r>
      <w:r w:rsidRPr="00C05684">
        <w:rPr>
          <w:sz w:val="24"/>
          <w:szCs w:val="24"/>
        </w:rPr>
        <w:t>driver is at least 10 inches from the airbag</w:t>
      </w:r>
    </w:p>
    <w:p w14:paraId="72430FD9" w14:textId="77777777" w:rsidR="00F76365" w:rsidRPr="00C05684" w:rsidRDefault="00F76365" w:rsidP="00596A21">
      <w:pPr>
        <w:pStyle w:val="ListParagraph"/>
        <w:widowControl w:val="0"/>
        <w:numPr>
          <w:ilvl w:val="0"/>
          <w:numId w:val="115"/>
        </w:numPr>
        <w:overflowPunct w:val="0"/>
        <w:autoSpaceDE w:val="0"/>
        <w:autoSpaceDN w:val="0"/>
        <w:adjustRightInd w:val="0"/>
        <w:jc w:val="both"/>
        <w:rPr>
          <w:sz w:val="24"/>
          <w:szCs w:val="24"/>
        </w:rPr>
      </w:pPr>
      <w:r w:rsidRPr="00C05684">
        <w:rPr>
          <w:sz w:val="24"/>
          <w:szCs w:val="24"/>
        </w:rPr>
        <w:t>App</w:t>
      </w:r>
      <w:r w:rsidR="001220D7" w:rsidRPr="00C05684">
        <w:rPr>
          <w:sz w:val="24"/>
          <w:szCs w:val="24"/>
        </w:rPr>
        <w:t>ropriate seat cushions (</w:t>
      </w:r>
      <w:r w:rsidRPr="00C05684">
        <w:rPr>
          <w:sz w:val="24"/>
          <w:szCs w:val="24"/>
        </w:rPr>
        <w:t xml:space="preserve">driver’s chin should be above the top of the steering wheel) </w:t>
      </w:r>
    </w:p>
    <w:p w14:paraId="11C3F591" w14:textId="071321D7" w:rsidR="003F38E2" w:rsidRPr="00C05684" w:rsidRDefault="00F76365" w:rsidP="00596A21">
      <w:pPr>
        <w:pStyle w:val="ListParagraph"/>
        <w:widowControl w:val="0"/>
        <w:numPr>
          <w:ilvl w:val="0"/>
          <w:numId w:val="115"/>
        </w:numPr>
        <w:overflowPunct w:val="0"/>
        <w:autoSpaceDE w:val="0"/>
        <w:autoSpaceDN w:val="0"/>
        <w:adjustRightInd w:val="0"/>
        <w:jc w:val="both"/>
        <w:rPr>
          <w:sz w:val="24"/>
          <w:szCs w:val="24"/>
        </w:rPr>
      </w:pPr>
      <w:r w:rsidRPr="00C05684">
        <w:rPr>
          <w:sz w:val="24"/>
          <w:szCs w:val="24"/>
        </w:rPr>
        <w:t>Cones</w:t>
      </w:r>
    </w:p>
    <w:p w14:paraId="25B0675C" w14:textId="77777777" w:rsidR="00847C04" w:rsidRPr="00C05684" w:rsidRDefault="0030594D" w:rsidP="00596A21">
      <w:pPr>
        <w:pStyle w:val="ListParagraph"/>
        <w:widowControl w:val="0"/>
        <w:numPr>
          <w:ilvl w:val="0"/>
          <w:numId w:val="115"/>
        </w:numPr>
        <w:overflowPunct w:val="0"/>
        <w:autoSpaceDE w:val="0"/>
        <w:autoSpaceDN w:val="0"/>
        <w:adjustRightInd w:val="0"/>
        <w:rPr>
          <w:sz w:val="24"/>
          <w:szCs w:val="24"/>
        </w:rPr>
      </w:pPr>
      <w:r w:rsidRPr="00C05684">
        <w:rPr>
          <w:sz w:val="24"/>
          <w:szCs w:val="24"/>
        </w:rPr>
        <w:t>C</w:t>
      </w:r>
      <w:r w:rsidR="003F38E2" w:rsidRPr="00C05684">
        <w:rPr>
          <w:sz w:val="24"/>
          <w:szCs w:val="24"/>
        </w:rPr>
        <w:t>amera</w:t>
      </w:r>
      <w:r w:rsidR="00DD5527" w:rsidRPr="00C05684">
        <w:rPr>
          <w:sz w:val="24"/>
          <w:szCs w:val="24"/>
        </w:rPr>
        <w:t>s</w:t>
      </w:r>
      <w:r w:rsidR="000D2153" w:rsidRPr="00C05684">
        <w:rPr>
          <w:sz w:val="24"/>
          <w:szCs w:val="24"/>
        </w:rPr>
        <w:t xml:space="preserve"> </w:t>
      </w:r>
      <w:r w:rsidR="00527217" w:rsidRPr="00C05684">
        <w:rPr>
          <w:sz w:val="24"/>
          <w:szCs w:val="24"/>
        </w:rPr>
        <w:t xml:space="preserve">and GPS telematics </w:t>
      </w:r>
      <w:r w:rsidR="000D2153" w:rsidRPr="00C05684">
        <w:rPr>
          <w:sz w:val="24"/>
          <w:szCs w:val="24"/>
        </w:rPr>
        <w:t xml:space="preserve">to enhance instruction and </w:t>
      </w:r>
      <w:r w:rsidRPr="00C05684">
        <w:rPr>
          <w:sz w:val="24"/>
          <w:szCs w:val="24"/>
        </w:rPr>
        <w:t>safety</w:t>
      </w:r>
      <w:r w:rsidR="00847C04" w:rsidRPr="00C05684">
        <w:rPr>
          <w:sz w:val="24"/>
          <w:szCs w:val="24"/>
        </w:rPr>
        <w:br/>
      </w:r>
    </w:p>
    <w:p w14:paraId="7B7A0A49" w14:textId="77777777" w:rsidR="00F76365" w:rsidRPr="00C05684" w:rsidRDefault="00F76365" w:rsidP="00F04F38">
      <w:pPr>
        <w:pStyle w:val="Heading3"/>
        <w:spacing w:before="0"/>
        <w:rPr>
          <w:rFonts w:cs="Times New Roman"/>
          <w:szCs w:val="24"/>
        </w:rPr>
      </w:pPr>
      <w:bookmarkStart w:id="50" w:name="_VEHICLE_INSURANCE"/>
      <w:bookmarkStart w:id="51" w:name="_Toc513017206"/>
      <w:bookmarkEnd w:id="50"/>
      <w:r w:rsidRPr="00C05684">
        <w:rPr>
          <w:rFonts w:cs="Times New Roman"/>
          <w:szCs w:val="24"/>
        </w:rPr>
        <w:t>VEHICLE INSURANCE</w:t>
      </w:r>
      <w:bookmarkEnd w:id="51"/>
    </w:p>
    <w:p w14:paraId="1A8B3749" w14:textId="59979499" w:rsidR="00C13E7D" w:rsidRPr="00C13E7D" w:rsidRDefault="00BA495C" w:rsidP="00C13E7D">
      <w:pPr>
        <w:pStyle w:val="Heading2"/>
        <w:spacing w:before="0" w:after="0" w:line="288" w:lineRule="atLeast"/>
        <w:textAlignment w:val="baseline"/>
        <w:rPr>
          <w:rFonts w:ascii="Times New Roman" w:hAnsi="Times New Roman"/>
          <w:b w:val="0"/>
          <w:bCs w:val="0"/>
          <w:i w:val="0"/>
          <w:iCs w:val="0"/>
          <w:color w:val="444444"/>
          <w:sz w:val="24"/>
          <w:szCs w:val="24"/>
        </w:rPr>
      </w:pPr>
      <w:hyperlink r:id="rId110" w:history="1">
        <w:r w:rsidR="00C13E7D" w:rsidRPr="00741EC5">
          <w:rPr>
            <w:rStyle w:val="Hyperlink"/>
            <w:rFonts w:ascii="Times New Roman" w:hAnsi="Times New Roman"/>
            <w:b w:val="0"/>
            <w:bCs w:val="0"/>
            <w:i w:val="0"/>
            <w:iCs w:val="0"/>
            <w:sz w:val="24"/>
            <w:szCs w:val="24"/>
            <w:bdr w:val="none" w:sz="0" w:space="0" w:color="auto" w:frame="1"/>
          </w:rPr>
          <w:t>§ 46.2-472</w:t>
        </w:r>
        <w:r w:rsidR="00C13E7D" w:rsidRPr="00741EC5">
          <w:rPr>
            <w:rStyle w:val="Hyperlink"/>
            <w:rFonts w:ascii="Times New Roman" w:hAnsi="Times New Roman"/>
            <w:b w:val="0"/>
            <w:bCs w:val="0"/>
            <w:i w:val="0"/>
            <w:iCs w:val="0"/>
            <w:sz w:val="24"/>
            <w:szCs w:val="24"/>
          </w:rPr>
          <w:t>. Coverage of owner's policy.</w:t>
        </w:r>
      </w:hyperlink>
    </w:p>
    <w:p w14:paraId="13E998DE" w14:textId="0A485DDA" w:rsidR="001C1386" w:rsidRPr="005F7A3E" w:rsidRDefault="00F76365" w:rsidP="000E344B">
      <w:pPr>
        <w:widowControl w:val="0"/>
        <w:overflowPunct w:val="0"/>
        <w:autoSpaceDE w:val="0"/>
        <w:autoSpaceDN w:val="0"/>
        <w:adjustRightInd w:val="0"/>
        <w:spacing w:after="0" w:line="240" w:lineRule="auto"/>
        <w:ind w:right="20"/>
        <w:rPr>
          <w:rFonts w:ascii="Times New Roman" w:hAnsi="Times New Roman"/>
          <w:b/>
          <w:sz w:val="24"/>
          <w:szCs w:val="24"/>
        </w:rPr>
      </w:pPr>
      <w:r w:rsidRPr="00C05684">
        <w:rPr>
          <w:rFonts w:ascii="Times New Roman" w:hAnsi="Times New Roman"/>
          <w:sz w:val="24"/>
          <w:szCs w:val="24"/>
        </w:rPr>
        <w:t xml:space="preserve">Driver education vehicles must be insured </w:t>
      </w:r>
      <w:r w:rsidR="004021FF" w:rsidRPr="00C05684">
        <w:rPr>
          <w:rFonts w:ascii="Times New Roman" w:hAnsi="Times New Roman"/>
          <w:sz w:val="24"/>
          <w:szCs w:val="24"/>
        </w:rPr>
        <w:t>beyond</w:t>
      </w:r>
      <w:r w:rsidRPr="00C05684">
        <w:rPr>
          <w:rFonts w:ascii="Times New Roman" w:hAnsi="Times New Roman"/>
          <w:sz w:val="24"/>
          <w:szCs w:val="24"/>
        </w:rPr>
        <w:t xml:space="preserve"> the minimum amount required by state statute for liability and property damage. It is recommended that liability and property damage amounts </w:t>
      </w:r>
      <w:r w:rsidR="004021FF" w:rsidRPr="00C05684">
        <w:rPr>
          <w:rFonts w:ascii="Times New Roman" w:hAnsi="Times New Roman"/>
          <w:sz w:val="24"/>
          <w:szCs w:val="24"/>
        </w:rPr>
        <w:t>are</w:t>
      </w:r>
      <w:r w:rsidRPr="00C05684">
        <w:rPr>
          <w:rFonts w:ascii="Times New Roman" w:hAnsi="Times New Roman"/>
          <w:sz w:val="24"/>
          <w:szCs w:val="24"/>
        </w:rPr>
        <w:t xml:space="preserve"> </w:t>
      </w:r>
      <w:r w:rsidR="001220D7" w:rsidRPr="00C05684">
        <w:rPr>
          <w:rFonts w:ascii="Times New Roman" w:hAnsi="Times New Roman"/>
          <w:sz w:val="24"/>
          <w:szCs w:val="24"/>
        </w:rPr>
        <w:t>at least</w:t>
      </w:r>
      <w:r w:rsidRPr="00C05684">
        <w:rPr>
          <w:rFonts w:ascii="Times New Roman" w:hAnsi="Times New Roman"/>
          <w:sz w:val="24"/>
          <w:szCs w:val="24"/>
        </w:rPr>
        <w:t xml:space="preserve"> $250,000/$500,000/$100,000 ($250,000 for a single individual’s injuries/$500,000 for multiple individual’s injuries/$100,000 for damage to property).</w:t>
      </w:r>
      <w:bookmarkStart w:id="52" w:name="page34"/>
      <w:bookmarkEnd w:id="52"/>
      <w:r w:rsidR="00CB0154">
        <w:rPr>
          <w:rFonts w:ascii="Times New Roman" w:hAnsi="Times New Roman"/>
          <w:sz w:val="24"/>
          <w:szCs w:val="24"/>
        </w:rPr>
        <w:t xml:space="preserve"> Consult the </w:t>
      </w:r>
      <w:hyperlink r:id="rId111" w:history="1">
        <w:r w:rsidR="00CB0154" w:rsidRPr="00CB0154">
          <w:rPr>
            <w:rStyle w:val="Hyperlink"/>
            <w:rFonts w:ascii="Times New Roman" w:hAnsi="Times New Roman"/>
            <w:sz w:val="24"/>
            <w:szCs w:val="24"/>
          </w:rPr>
          <w:t>Auto Insurance Consumer Guide</w:t>
        </w:r>
      </w:hyperlink>
      <w:r w:rsidR="00CB0154">
        <w:rPr>
          <w:rFonts w:ascii="Times New Roman" w:hAnsi="Times New Roman"/>
          <w:sz w:val="24"/>
          <w:szCs w:val="24"/>
        </w:rPr>
        <w:t xml:space="preserve"> for </w:t>
      </w:r>
      <w:r w:rsidR="00CB0154" w:rsidRPr="005F7A3E">
        <w:rPr>
          <w:rFonts w:ascii="Times New Roman" w:hAnsi="Times New Roman"/>
          <w:sz w:val="24"/>
          <w:szCs w:val="24"/>
        </w:rPr>
        <w:t xml:space="preserve">additional </w:t>
      </w:r>
      <w:r w:rsidR="005F7A3E" w:rsidRPr="005F7A3E">
        <w:rPr>
          <w:rFonts w:ascii="Times New Roman" w:hAnsi="Times New Roman"/>
          <w:sz w:val="24"/>
          <w:szCs w:val="24"/>
        </w:rPr>
        <w:t>consumer protection and awareness</w:t>
      </w:r>
      <w:r w:rsidR="005F7A3E">
        <w:rPr>
          <w:rFonts w:ascii="Times New Roman" w:hAnsi="Times New Roman"/>
          <w:sz w:val="24"/>
          <w:szCs w:val="24"/>
        </w:rPr>
        <w:t xml:space="preserve"> information</w:t>
      </w:r>
      <w:r w:rsidR="005F7A3E" w:rsidRPr="005F7A3E">
        <w:rPr>
          <w:rFonts w:ascii="Times New Roman" w:hAnsi="Times New Roman"/>
          <w:sz w:val="24"/>
          <w:szCs w:val="24"/>
        </w:rPr>
        <w:t xml:space="preserve">. </w:t>
      </w:r>
    </w:p>
    <w:p w14:paraId="039A4A5A" w14:textId="77777777" w:rsidR="000E344B" w:rsidRPr="00C05684" w:rsidRDefault="000E344B" w:rsidP="000E344B">
      <w:pPr>
        <w:widowControl w:val="0"/>
        <w:overflowPunct w:val="0"/>
        <w:autoSpaceDE w:val="0"/>
        <w:autoSpaceDN w:val="0"/>
        <w:adjustRightInd w:val="0"/>
        <w:spacing w:after="0" w:line="240" w:lineRule="auto"/>
        <w:ind w:right="20"/>
        <w:rPr>
          <w:rFonts w:ascii="Times New Roman" w:hAnsi="Times New Roman"/>
          <w:b/>
          <w:sz w:val="24"/>
          <w:szCs w:val="24"/>
        </w:rPr>
      </w:pPr>
    </w:p>
    <w:p w14:paraId="51232008" w14:textId="77777777" w:rsidR="00F76365" w:rsidRPr="00C05684" w:rsidRDefault="005C581D" w:rsidP="00F04F38">
      <w:pPr>
        <w:pStyle w:val="Heading3"/>
        <w:spacing w:before="0"/>
        <w:rPr>
          <w:rFonts w:cs="Times New Roman"/>
          <w:szCs w:val="24"/>
        </w:rPr>
      </w:pPr>
      <w:bookmarkStart w:id="53" w:name="_PROGRAM_COST_EFFECTIVENESS"/>
      <w:bookmarkStart w:id="54" w:name="_Toc513017207"/>
      <w:bookmarkEnd w:id="53"/>
      <w:r w:rsidRPr="00C05684">
        <w:rPr>
          <w:rFonts w:cs="Times New Roman"/>
          <w:szCs w:val="24"/>
        </w:rPr>
        <w:t xml:space="preserve">PROGRAM </w:t>
      </w:r>
      <w:r w:rsidR="00F76365" w:rsidRPr="00C05684">
        <w:rPr>
          <w:rFonts w:cs="Times New Roman"/>
          <w:szCs w:val="24"/>
        </w:rPr>
        <w:t>COST EFFECTIVENESS</w:t>
      </w:r>
      <w:bookmarkEnd w:id="54"/>
    </w:p>
    <w:p w14:paraId="4B90BBBB" w14:textId="6E8CC3BA" w:rsidR="008C28AF" w:rsidRPr="00C05684" w:rsidRDefault="00F76365" w:rsidP="00A422FD">
      <w:pPr>
        <w:widowControl w:val="0"/>
        <w:overflowPunct w:val="0"/>
        <w:autoSpaceDE w:val="0"/>
        <w:autoSpaceDN w:val="0"/>
        <w:adjustRightInd w:val="0"/>
        <w:spacing w:after="0" w:line="240" w:lineRule="auto"/>
        <w:ind w:right="200"/>
        <w:rPr>
          <w:rFonts w:ascii="Times New Roman" w:hAnsi="Times New Roman"/>
          <w:sz w:val="24"/>
          <w:szCs w:val="24"/>
        </w:rPr>
      </w:pPr>
      <w:r w:rsidRPr="00C05684">
        <w:rPr>
          <w:rFonts w:ascii="Times New Roman" w:hAnsi="Times New Roman"/>
          <w:sz w:val="24"/>
          <w:szCs w:val="24"/>
        </w:rPr>
        <w:t>Sch</w:t>
      </w:r>
      <w:r w:rsidR="00037B62" w:rsidRPr="00C05684">
        <w:rPr>
          <w:rFonts w:ascii="Times New Roman" w:hAnsi="Times New Roman"/>
          <w:sz w:val="24"/>
          <w:szCs w:val="24"/>
        </w:rPr>
        <w:t>ool administrators should select</w:t>
      </w:r>
      <w:r w:rsidRPr="00C05684">
        <w:rPr>
          <w:rFonts w:ascii="Times New Roman" w:hAnsi="Times New Roman"/>
          <w:sz w:val="24"/>
          <w:szCs w:val="24"/>
        </w:rPr>
        <w:t xml:space="preserve"> the </w:t>
      </w:r>
      <w:r w:rsidR="00037B62" w:rsidRPr="00C05684">
        <w:rPr>
          <w:rFonts w:ascii="Times New Roman" w:hAnsi="Times New Roman"/>
          <w:sz w:val="24"/>
          <w:szCs w:val="24"/>
        </w:rPr>
        <w:t xml:space="preserve">instructional delivery </w:t>
      </w:r>
      <w:r w:rsidR="008C28AF" w:rsidRPr="00C05684">
        <w:rPr>
          <w:rFonts w:ascii="Times New Roman" w:hAnsi="Times New Roman"/>
          <w:sz w:val="24"/>
          <w:szCs w:val="24"/>
        </w:rPr>
        <w:t>process</w:t>
      </w:r>
      <w:r w:rsidR="00037B62" w:rsidRPr="00C05684">
        <w:rPr>
          <w:rFonts w:ascii="Times New Roman" w:hAnsi="Times New Roman"/>
          <w:sz w:val="24"/>
          <w:szCs w:val="24"/>
        </w:rPr>
        <w:t xml:space="preserve"> </w:t>
      </w:r>
      <w:r w:rsidRPr="00C05684">
        <w:rPr>
          <w:rFonts w:ascii="Times New Roman" w:hAnsi="Times New Roman"/>
          <w:sz w:val="24"/>
          <w:szCs w:val="24"/>
        </w:rPr>
        <w:t>that provides the highest quality instruction at the lowest cost.</w:t>
      </w:r>
      <w:r w:rsidR="00DB03F7" w:rsidRPr="00C05684">
        <w:rPr>
          <w:rFonts w:ascii="Times New Roman" w:hAnsi="Times New Roman"/>
          <w:sz w:val="24"/>
          <w:szCs w:val="24"/>
        </w:rPr>
        <w:t xml:space="preserve"> </w:t>
      </w:r>
      <w:r w:rsidR="000B00AF" w:rsidRPr="00C05684">
        <w:rPr>
          <w:rFonts w:ascii="Times New Roman" w:hAnsi="Times New Roman"/>
          <w:sz w:val="24"/>
          <w:szCs w:val="24"/>
        </w:rPr>
        <w:t>D</w:t>
      </w:r>
      <w:r w:rsidR="001220D7" w:rsidRPr="00C05684">
        <w:rPr>
          <w:rFonts w:ascii="Times New Roman" w:hAnsi="Times New Roman"/>
          <w:sz w:val="24"/>
          <w:szCs w:val="24"/>
        </w:rPr>
        <w:t>uring the regular school year, most</w:t>
      </w:r>
      <w:r w:rsidR="00244CDD" w:rsidRPr="00C05684">
        <w:rPr>
          <w:rFonts w:ascii="Times New Roman" w:hAnsi="Times New Roman"/>
          <w:sz w:val="24"/>
          <w:szCs w:val="24"/>
        </w:rPr>
        <w:t xml:space="preserve"> school divisions offer classroom driver education </w:t>
      </w:r>
      <w:r w:rsidR="001220D7" w:rsidRPr="00C05684">
        <w:rPr>
          <w:rFonts w:ascii="Times New Roman" w:hAnsi="Times New Roman"/>
          <w:sz w:val="24"/>
          <w:szCs w:val="24"/>
        </w:rPr>
        <w:t xml:space="preserve">instruction </w:t>
      </w:r>
      <w:r w:rsidR="008C3F03" w:rsidRPr="00C05684">
        <w:rPr>
          <w:rFonts w:ascii="Times New Roman" w:hAnsi="Times New Roman"/>
          <w:sz w:val="24"/>
          <w:szCs w:val="24"/>
        </w:rPr>
        <w:t>in lieu of tenth</w:t>
      </w:r>
      <w:r w:rsidR="00244CDD" w:rsidRPr="00C05684">
        <w:rPr>
          <w:rFonts w:ascii="Times New Roman" w:hAnsi="Times New Roman"/>
          <w:sz w:val="24"/>
          <w:szCs w:val="24"/>
        </w:rPr>
        <w:t xml:space="preserve"> grade health education </w:t>
      </w:r>
      <w:r w:rsidR="000B00AF" w:rsidRPr="00C05684">
        <w:rPr>
          <w:rFonts w:ascii="Times New Roman" w:hAnsi="Times New Roman"/>
          <w:sz w:val="24"/>
          <w:szCs w:val="24"/>
        </w:rPr>
        <w:t>(</w:t>
      </w:r>
      <w:r w:rsidR="00244CDD" w:rsidRPr="00C05684">
        <w:rPr>
          <w:rFonts w:ascii="Times New Roman" w:hAnsi="Times New Roman"/>
          <w:sz w:val="24"/>
          <w:szCs w:val="24"/>
        </w:rPr>
        <w:t>at no additional cost</w:t>
      </w:r>
      <w:r w:rsidR="000B00AF" w:rsidRPr="00C05684">
        <w:rPr>
          <w:rFonts w:ascii="Times New Roman" w:hAnsi="Times New Roman"/>
          <w:sz w:val="24"/>
          <w:szCs w:val="24"/>
        </w:rPr>
        <w:t>)</w:t>
      </w:r>
      <w:r w:rsidR="00244CDD" w:rsidRPr="00C05684">
        <w:rPr>
          <w:rFonts w:ascii="Times New Roman" w:hAnsi="Times New Roman"/>
          <w:sz w:val="24"/>
          <w:szCs w:val="24"/>
        </w:rPr>
        <w:t xml:space="preserve">, and in-car instruction before </w:t>
      </w:r>
      <w:r w:rsidR="006A5FAE" w:rsidRPr="00C05684">
        <w:rPr>
          <w:rFonts w:ascii="Times New Roman" w:hAnsi="Times New Roman"/>
          <w:sz w:val="24"/>
          <w:szCs w:val="24"/>
        </w:rPr>
        <w:t xml:space="preserve">and/or after school in vehicles assigned to the school. </w:t>
      </w:r>
      <w:r w:rsidR="00B97F02" w:rsidRPr="00C05684">
        <w:rPr>
          <w:rFonts w:ascii="Times New Roman" w:hAnsi="Times New Roman"/>
          <w:sz w:val="24"/>
          <w:szCs w:val="24"/>
        </w:rPr>
        <w:t xml:space="preserve">To streamline cost and improve access, schools should </w:t>
      </w:r>
      <w:r w:rsidR="00C70C4D" w:rsidRPr="00C05684">
        <w:rPr>
          <w:rFonts w:ascii="Times New Roman" w:hAnsi="Times New Roman"/>
          <w:sz w:val="24"/>
          <w:szCs w:val="24"/>
        </w:rPr>
        <w:t xml:space="preserve">also </w:t>
      </w:r>
      <w:r w:rsidR="00B97F02" w:rsidRPr="00C05684">
        <w:rPr>
          <w:rFonts w:ascii="Times New Roman" w:hAnsi="Times New Roman"/>
          <w:sz w:val="24"/>
          <w:szCs w:val="24"/>
        </w:rPr>
        <w:t>consider decentralizing instruction by placing car</w:t>
      </w:r>
      <w:r w:rsidR="00E63A33" w:rsidRPr="00C05684">
        <w:rPr>
          <w:rFonts w:ascii="Times New Roman" w:hAnsi="Times New Roman"/>
          <w:sz w:val="24"/>
          <w:szCs w:val="24"/>
        </w:rPr>
        <w:t>(</w:t>
      </w:r>
      <w:r w:rsidR="00B97F02" w:rsidRPr="00C05684">
        <w:rPr>
          <w:rFonts w:ascii="Times New Roman" w:hAnsi="Times New Roman"/>
          <w:sz w:val="24"/>
          <w:szCs w:val="24"/>
        </w:rPr>
        <w:t>s</w:t>
      </w:r>
      <w:r w:rsidR="00E63A33" w:rsidRPr="00C05684">
        <w:rPr>
          <w:rFonts w:ascii="Times New Roman" w:hAnsi="Times New Roman"/>
          <w:sz w:val="24"/>
          <w:szCs w:val="24"/>
        </w:rPr>
        <w:t>)</w:t>
      </w:r>
      <w:r w:rsidR="00B97F02" w:rsidRPr="00C05684">
        <w:rPr>
          <w:rFonts w:ascii="Times New Roman" w:hAnsi="Times New Roman"/>
          <w:sz w:val="24"/>
          <w:szCs w:val="24"/>
        </w:rPr>
        <w:t xml:space="preserve"> at </w:t>
      </w:r>
      <w:r w:rsidR="00E63A33" w:rsidRPr="00C05684">
        <w:rPr>
          <w:rFonts w:ascii="Times New Roman" w:hAnsi="Times New Roman"/>
          <w:sz w:val="24"/>
          <w:szCs w:val="24"/>
        </w:rPr>
        <w:t>each high school</w:t>
      </w:r>
      <w:r w:rsidR="00C70C4D" w:rsidRPr="00C05684">
        <w:rPr>
          <w:rFonts w:ascii="Times New Roman" w:hAnsi="Times New Roman"/>
          <w:sz w:val="24"/>
          <w:szCs w:val="24"/>
        </w:rPr>
        <w:t>,</w:t>
      </w:r>
      <w:r w:rsidR="00E63A33" w:rsidRPr="00C05684">
        <w:rPr>
          <w:rFonts w:ascii="Times New Roman" w:hAnsi="Times New Roman"/>
          <w:sz w:val="24"/>
          <w:szCs w:val="24"/>
        </w:rPr>
        <w:t xml:space="preserve"> and having teachers manage the licensing process.</w:t>
      </w:r>
    </w:p>
    <w:p w14:paraId="0A7ED332" w14:textId="77777777" w:rsidR="00FC18A4" w:rsidRPr="00C05684" w:rsidRDefault="00FC18A4" w:rsidP="00A422FD">
      <w:pPr>
        <w:widowControl w:val="0"/>
        <w:overflowPunct w:val="0"/>
        <w:autoSpaceDE w:val="0"/>
        <w:autoSpaceDN w:val="0"/>
        <w:adjustRightInd w:val="0"/>
        <w:spacing w:after="0" w:line="240" w:lineRule="auto"/>
        <w:ind w:right="200"/>
        <w:rPr>
          <w:rFonts w:ascii="Times New Roman" w:hAnsi="Times New Roman"/>
          <w:b/>
          <w:sz w:val="24"/>
          <w:szCs w:val="24"/>
        </w:rPr>
      </w:pPr>
    </w:p>
    <w:p w14:paraId="3E78EBF9" w14:textId="77777777" w:rsidR="00FC18A4" w:rsidRPr="00C05684" w:rsidRDefault="00FC18A4" w:rsidP="00F04F38">
      <w:pPr>
        <w:pStyle w:val="Heading3"/>
        <w:spacing w:before="0"/>
        <w:rPr>
          <w:rFonts w:cs="Times New Roman"/>
          <w:szCs w:val="24"/>
        </w:rPr>
      </w:pPr>
      <w:bookmarkStart w:id="55" w:name="_CHARGING_A_LABORATORY"/>
      <w:bookmarkStart w:id="56" w:name="_Toc513017208"/>
      <w:bookmarkEnd w:id="55"/>
      <w:r w:rsidRPr="00C05684">
        <w:rPr>
          <w:rFonts w:cs="Times New Roman"/>
          <w:szCs w:val="24"/>
        </w:rPr>
        <w:lastRenderedPageBreak/>
        <w:t>CHARGING A LABORATORY FEE</w:t>
      </w:r>
      <w:bookmarkEnd w:id="56"/>
    </w:p>
    <w:p w14:paraId="40017BE2" w14:textId="4EC26833" w:rsidR="00FC18A4" w:rsidRPr="00C05684" w:rsidRDefault="004C5C65" w:rsidP="00A422FD">
      <w:pPr>
        <w:widowControl w:val="0"/>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i/>
          <w:sz w:val="24"/>
          <w:szCs w:val="24"/>
        </w:rPr>
        <w:t xml:space="preserve">A driver education program is self-supporting when the fee </w:t>
      </w:r>
      <w:r w:rsidR="00C13E7D" w:rsidRPr="00C05684">
        <w:rPr>
          <w:rFonts w:ascii="Times New Roman" w:hAnsi="Times New Roman"/>
          <w:i/>
          <w:sz w:val="24"/>
          <w:szCs w:val="24"/>
        </w:rPr>
        <w:t>charged,</w:t>
      </w:r>
      <w:r w:rsidR="000D2153" w:rsidRPr="00C05684">
        <w:rPr>
          <w:rFonts w:ascii="Times New Roman" w:hAnsi="Times New Roman"/>
          <w:i/>
          <w:sz w:val="24"/>
          <w:szCs w:val="24"/>
        </w:rPr>
        <w:t xml:space="preserve"> and </w:t>
      </w:r>
      <w:r w:rsidRPr="00C05684">
        <w:rPr>
          <w:rFonts w:ascii="Times New Roman" w:hAnsi="Times New Roman"/>
          <w:i/>
          <w:sz w:val="24"/>
          <w:szCs w:val="24"/>
        </w:rPr>
        <w:t xml:space="preserve">Basic Aid </w:t>
      </w:r>
      <w:r w:rsidR="004021FF" w:rsidRPr="00C05684">
        <w:rPr>
          <w:rFonts w:ascii="Times New Roman" w:hAnsi="Times New Roman"/>
          <w:i/>
          <w:sz w:val="24"/>
          <w:szCs w:val="24"/>
        </w:rPr>
        <w:t>covers</w:t>
      </w:r>
      <w:r w:rsidRPr="00C05684">
        <w:rPr>
          <w:rFonts w:ascii="Times New Roman" w:hAnsi="Times New Roman"/>
          <w:i/>
          <w:sz w:val="24"/>
          <w:szCs w:val="24"/>
        </w:rPr>
        <w:t xml:space="preserve"> all operating costs.</w:t>
      </w:r>
      <w:r w:rsidRPr="00C05684">
        <w:rPr>
          <w:rFonts w:ascii="Times New Roman" w:hAnsi="Times New Roman"/>
          <w:sz w:val="24"/>
          <w:szCs w:val="24"/>
        </w:rPr>
        <w:t xml:space="preserve"> Many school divisions charge a fee that covers the teac</w:t>
      </w:r>
      <w:r w:rsidR="00FD5F66" w:rsidRPr="00C05684">
        <w:rPr>
          <w:rFonts w:ascii="Times New Roman" w:hAnsi="Times New Roman"/>
          <w:sz w:val="24"/>
          <w:szCs w:val="24"/>
        </w:rPr>
        <w:t>her’s salary ($150 - $225</w:t>
      </w:r>
      <w:r w:rsidR="00C13E7D" w:rsidRPr="00C05684">
        <w:rPr>
          <w:rFonts w:ascii="Times New Roman" w:hAnsi="Times New Roman"/>
          <w:sz w:val="24"/>
          <w:szCs w:val="24"/>
        </w:rPr>
        <w:t>) and</w:t>
      </w:r>
      <w:r w:rsidR="00527217" w:rsidRPr="00C05684">
        <w:rPr>
          <w:rFonts w:ascii="Times New Roman" w:hAnsi="Times New Roman"/>
          <w:sz w:val="24"/>
          <w:szCs w:val="24"/>
        </w:rPr>
        <w:t xml:space="preserve"> </w:t>
      </w:r>
      <w:r w:rsidRPr="00C05684">
        <w:rPr>
          <w:rFonts w:ascii="Times New Roman" w:hAnsi="Times New Roman"/>
          <w:sz w:val="24"/>
          <w:szCs w:val="24"/>
        </w:rPr>
        <w:t>use Basic Aid funding to cov</w:t>
      </w:r>
      <w:r w:rsidR="00FD5F66" w:rsidRPr="00C05684">
        <w:rPr>
          <w:rFonts w:ascii="Times New Roman" w:hAnsi="Times New Roman"/>
          <w:sz w:val="24"/>
          <w:szCs w:val="24"/>
        </w:rPr>
        <w:t>er all other operating expenses</w:t>
      </w:r>
      <w:r w:rsidR="00527217" w:rsidRPr="00C05684">
        <w:rPr>
          <w:rFonts w:ascii="Times New Roman" w:hAnsi="Times New Roman"/>
          <w:sz w:val="24"/>
          <w:szCs w:val="24"/>
        </w:rPr>
        <w:t xml:space="preserve">. </w:t>
      </w:r>
      <w:r w:rsidRPr="00C05684">
        <w:rPr>
          <w:rFonts w:ascii="Times New Roman" w:hAnsi="Times New Roman"/>
          <w:sz w:val="24"/>
          <w:szCs w:val="24"/>
        </w:rPr>
        <w:t>Local school boards that elect to charge a fee may want to consider developing written policies to address parent requests for fee reduction based on need. To determine student eligibility for reduced in-car instruction</w:t>
      </w:r>
      <w:r w:rsidR="0022522E" w:rsidRPr="00C05684">
        <w:rPr>
          <w:rFonts w:ascii="Times New Roman" w:hAnsi="Times New Roman"/>
          <w:sz w:val="24"/>
          <w:szCs w:val="24"/>
        </w:rPr>
        <w:t>al</w:t>
      </w:r>
      <w:r w:rsidRPr="00C05684">
        <w:rPr>
          <w:rFonts w:ascii="Times New Roman" w:hAnsi="Times New Roman"/>
          <w:sz w:val="24"/>
          <w:szCs w:val="24"/>
        </w:rPr>
        <w:t xml:space="preserve"> fees, some school divisions use documented financial need based on student participation in the federally funded School Nutrition Accountability Program. School divisions may also want to consider using a sliding scale to differentiate fee reductions given to students who are eligible for reduced lunch and those who qualify for free lunch.</w:t>
      </w:r>
      <w:r w:rsidR="006A5FAE" w:rsidRPr="00C05684">
        <w:rPr>
          <w:rFonts w:ascii="Times New Roman" w:hAnsi="Times New Roman"/>
          <w:sz w:val="24"/>
          <w:szCs w:val="24"/>
        </w:rPr>
        <w:t xml:space="preserve"> </w:t>
      </w:r>
      <w:r w:rsidR="00FC18A4" w:rsidRPr="00C05684">
        <w:rPr>
          <w:rFonts w:ascii="Times New Roman" w:hAnsi="Times New Roman"/>
          <w:sz w:val="24"/>
          <w:szCs w:val="24"/>
        </w:rPr>
        <w:t>Only fees approved by the Board of Education may be collected for the laboratory phase o</w:t>
      </w:r>
      <w:r w:rsidRPr="00C05684">
        <w:rPr>
          <w:rFonts w:ascii="Times New Roman" w:hAnsi="Times New Roman"/>
          <w:sz w:val="24"/>
          <w:szCs w:val="24"/>
        </w:rPr>
        <w:t>f driver education. Charging a</w:t>
      </w:r>
      <w:r w:rsidR="00FC18A4" w:rsidRPr="00C05684">
        <w:rPr>
          <w:rFonts w:ascii="Times New Roman" w:hAnsi="Times New Roman"/>
          <w:sz w:val="24"/>
          <w:szCs w:val="24"/>
        </w:rPr>
        <w:t xml:space="preserve"> fee is optional for local school </w:t>
      </w:r>
      <w:r w:rsidR="00056AB0" w:rsidRPr="00C05684">
        <w:rPr>
          <w:rFonts w:ascii="Times New Roman" w:hAnsi="Times New Roman"/>
          <w:sz w:val="24"/>
          <w:szCs w:val="24"/>
        </w:rPr>
        <w:t>boards and</w:t>
      </w:r>
      <w:r w:rsidR="00FC18A4" w:rsidRPr="00C05684">
        <w:rPr>
          <w:rFonts w:ascii="Times New Roman" w:hAnsi="Times New Roman"/>
          <w:sz w:val="24"/>
          <w:szCs w:val="24"/>
        </w:rPr>
        <w:t xml:space="preserve"> has no impact on the fee charged </w:t>
      </w:r>
      <w:r w:rsidR="00BD0330" w:rsidRPr="00C05684">
        <w:rPr>
          <w:rFonts w:ascii="Times New Roman" w:hAnsi="Times New Roman"/>
          <w:sz w:val="24"/>
          <w:szCs w:val="24"/>
        </w:rPr>
        <w:t>during the summer</w:t>
      </w:r>
      <w:r w:rsidR="00DD5527" w:rsidRPr="00C05684">
        <w:rPr>
          <w:rFonts w:ascii="Times New Roman" w:hAnsi="Times New Roman"/>
          <w:sz w:val="24"/>
          <w:szCs w:val="24"/>
        </w:rPr>
        <w:t xml:space="preserve">. </w:t>
      </w:r>
      <w:r w:rsidR="0021370A" w:rsidRPr="00C05684">
        <w:rPr>
          <w:rFonts w:ascii="Times New Roman" w:hAnsi="Times New Roman"/>
          <w:sz w:val="24"/>
          <w:szCs w:val="24"/>
        </w:rPr>
        <w:t>Summer school fees require</w:t>
      </w:r>
      <w:r w:rsidR="00FC18A4" w:rsidRPr="00C05684">
        <w:rPr>
          <w:rFonts w:ascii="Times New Roman" w:hAnsi="Times New Roman"/>
          <w:sz w:val="24"/>
          <w:szCs w:val="24"/>
        </w:rPr>
        <w:t xml:space="preserve"> </w:t>
      </w:r>
      <w:r w:rsidR="0021370A" w:rsidRPr="00C05684">
        <w:rPr>
          <w:rFonts w:ascii="Times New Roman" w:hAnsi="Times New Roman"/>
          <w:sz w:val="24"/>
          <w:szCs w:val="24"/>
        </w:rPr>
        <w:t xml:space="preserve">no </w:t>
      </w:r>
      <w:r w:rsidR="00FC18A4" w:rsidRPr="00C05684">
        <w:rPr>
          <w:rFonts w:ascii="Times New Roman" w:hAnsi="Times New Roman"/>
          <w:sz w:val="24"/>
          <w:szCs w:val="24"/>
        </w:rPr>
        <w:t>prior approval fr</w:t>
      </w:r>
      <w:r w:rsidR="00DD5527" w:rsidRPr="00C05684">
        <w:rPr>
          <w:rFonts w:ascii="Times New Roman" w:hAnsi="Times New Roman"/>
          <w:sz w:val="24"/>
          <w:szCs w:val="24"/>
        </w:rPr>
        <w:t xml:space="preserve">om the Department of </w:t>
      </w:r>
      <w:r w:rsidR="00056AB0" w:rsidRPr="00C05684">
        <w:rPr>
          <w:rFonts w:ascii="Times New Roman" w:hAnsi="Times New Roman"/>
          <w:sz w:val="24"/>
          <w:szCs w:val="24"/>
        </w:rPr>
        <w:t>Education and</w:t>
      </w:r>
      <w:r w:rsidR="00DD5527" w:rsidRPr="00C05684">
        <w:rPr>
          <w:rFonts w:ascii="Times New Roman" w:hAnsi="Times New Roman"/>
          <w:sz w:val="24"/>
          <w:szCs w:val="24"/>
        </w:rPr>
        <w:t xml:space="preserve"> </w:t>
      </w:r>
      <w:r w:rsidR="00FC18A4" w:rsidRPr="00C05684">
        <w:rPr>
          <w:rFonts w:ascii="Times New Roman" w:hAnsi="Times New Roman"/>
          <w:sz w:val="24"/>
          <w:szCs w:val="24"/>
        </w:rPr>
        <w:t>will not result in a pro rata reduction in basic aid.</w:t>
      </w:r>
    </w:p>
    <w:p w14:paraId="13FA716F" w14:textId="77777777" w:rsidR="008C28AF" w:rsidRPr="00C05684" w:rsidRDefault="008C28AF" w:rsidP="00A422FD">
      <w:pPr>
        <w:widowControl w:val="0"/>
        <w:overflowPunct w:val="0"/>
        <w:autoSpaceDE w:val="0"/>
        <w:autoSpaceDN w:val="0"/>
        <w:adjustRightInd w:val="0"/>
        <w:spacing w:after="0" w:line="240" w:lineRule="auto"/>
        <w:ind w:right="100"/>
        <w:rPr>
          <w:rFonts w:ascii="Times New Roman" w:hAnsi="Times New Roman"/>
          <w:sz w:val="24"/>
          <w:szCs w:val="24"/>
        </w:rPr>
      </w:pPr>
    </w:p>
    <w:p w14:paraId="238FFEA6" w14:textId="362AE742" w:rsidR="00314CBF" w:rsidRDefault="008C28AF" w:rsidP="00314CBF">
      <w:pPr>
        <w:rPr>
          <w:rStyle w:val="Emphasis"/>
          <w:rFonts w:ascii="PT Serif" w:hAnsi="PT Serif"/>
          <w:color w:val="333333"/>
          <w:sz w:val="26"/>
          <w:szCs w:val="26"/>
          <w:shd w:val="clear" w:color="auto" w:fill="FFFFFF"/>
        </w:rPr>
      </w:pPr>
      <w:r w:rsidRPr="00C05684">
        <w:rPr>
          <w:rFonts w:ascii="Times New Roman" w:hAnsi="Times New Roman"/>
          <w:sz w:val="24"/>
          <w:szCs w:val="24"/>
        </w:rPr>
        <w:t xml:space="preserve">Direct Aid to Public Education includes funding to support in-car driver education instruction. </w:t>
      </w:r>
      <w:r w:rsidR="00FD5F66" w:rsidRPr="00C05684">
        <w:rPr>
          <w:rFonts w:ascii="Times New Roman" w:hAnsi="Times New Roman"/>
          <w:sz w:val="24"/>
          <w:szCs w:val="24"/>
        </w:rPr>
        <w:t xml:space="preserve">The </w:t>
      </w:r>
      <w:r w:rsidR="00C70C4D" w:rsidRPr="00C05684">
        <w:rPr>
          <w:rFonts w:ascii="Times New Roman" w:hAnsi="Times New Roman"/>
          <w:sz w:val="24"/>
          <w:szCs w:val="24"/>
        </w:rPr>
        <w:t xml:space="preserve">fee for the </w:t>
      </w:r>
      <w:r w:rsidR="00FD5F66" w:rsidRPr="00C05684">
        <w:rPr>
          <w:rFonts w:ascii="Times New Roman" w:hAnsi="Times New Roman"/>
          <w:sz w:val="24"/>
          <w:szCs w:val="24"/>
        </w:rPr>
        <w:t>learner’s permit and a</w:t>
      </w:r>
      <w:r w:rsidRPr="00C05684">
        <w:rPr>
          <w:rFonts w:ascii="Times New Roman" w:hAnsi="Times New Roman"/>
          <w:sz w:val="24"/>
          <w:szCs w:val="24"/>
        </w:rPr>
        <w:t xml:space="preserve"> portion of the driver license fee ($1.50 per license), from either new or renewed driver’s licenses is earmarked to support a portion of the Basic Aid cost of in-car driver education programs fo</w:t>
      </w:r>
      <w:r w:rsidR="008C3F03" w:rsidRPr="00C05684">
        <w:rPr>
          <w:rFonts w:ascii="Times New Roman" w:hAnsi="Times New Roman"/>
          <w:sz w:val="24"/>
          <w:szCs w:val="24"/>
        </w:rPr>
        <w:t>r those divisions that offer it</w:t>
      </w:r>
      <w:r w:rsidRPr="00C05684">
        <w:rPr>
          <w:rFonts w:ascii="Times New Roman" w:hAnsi="Times New Roman"/>
          <w:sz w:val="24"/>
          <w:szCs w:val="24"/>
        </w:rPr>
        <w:t xml:space="preserve"> and is used to offset a like amount of general fund revenue.</w:t>
      </w:r>
      <w:r w:rsidR="00FD5F66" w:rsidRPr="00C05684">
        <w:rPr>
          <w:rFonts w:ascii="Times New Roman" w:hAnsi="Times New Roman"/>
          <w:sz w:val="24"/>
          <w:szCs w:val="24"/>
        </w:rPr>
        <w:t xml:space="preserve"> </w:t>
      </w:r>
      <w:hyperlink r:id="rId112" w:history="1">
        <w:r w:rsidR="00314CBF" w:rsidRPr="00465FE4">
          <w:rPr>
            <w:rStyle w:val="Hyperlink"/>
            <w:rFonts w:ascii="Times New Roman" w:hAnsi="Times New Roman"/>
            <w:sz w:val="24"/>
            <w:szCs w:val="24"/>
          </w:rPr>
          <w:t>Chapter 769</w:t>
        </w:r>
      </w:hyperlink>
      <w:r w:rsidR="00314CBF">
        <w:rPr>
          <w:rFonts w:ascii="Times New Roman" w:hAnsi="Times New Roman"/>
          <w:sz w:val="24"/>
          <w:szCs w:val="24"/>
        </w:rPr>
        <w:t xml:space="preserve">, </w:t>
      </w:r>
      <w:r w:rsidR="00314CBF" w:rsidRPr="00314CBF">
        <w:rPr>
          <w:rStyle w:val="Emphasis"/>
          <w:rFonts w:ascii="Times New Roman" w:hAnsi="Times New Roman"/>
          <w:color w:val="333333"/>
          <w:sz w:val="24"/>
          <w:szCs w:val="24"/>
          <w:shd w:val="clear" w:color="auto" w:fill="FFFFFF"/>
        </w:rPr>
        <w:t>An Act to amend and reenact Enactment 1 and Items 267, 269, and 341 of Chapter 2 of the Acts of Assembly of 2022, Special Session I, which appropriates the public revenues for two years ending, respectively, on June 30, 2023, and June 30, 2024, and to amend Chapter 2 of the Acts of Assembly of 2022, Special Session I, which appropriates the public revenues for two years ending, respectively, on June 30, 2023, and June 30, 2024, by adding items numbered 138.10, 486.10, C-36.50, and C-79.50, relating to general appropriation act state in part:</w:t>
      </w:r>
      <w:r w:rsidR="00314CBF">
        <w:rPr>
          <w:rStyle w:val="Emphasis"/>
          <w:rFonts w:ascii="PT Serif" w:hAnsi="PT Serif"/>
          <w:color w:val="333333"/>
          <w:sz w:val="26"/>
          <w:szCs w:val="26"/>
          <w:shd w:val="clear" w:color="auto" w:fill="FFFFFF"/>
        </w:rPr>
        <w:t xml:space="preserve"> </w:t>
      </w:r>
    </w:p>
    <w:p w14:paraId="4CDC62B2" w14:textId="0FE01B9D" w:rsidR="00847C04" w:rsidRPr="00314CBF" w:rsidRDefault="00FC18A4" w:rsidP="00314CBF">
      <w:pPr>
        <w:rPr>
          <w:rFonts w:ascii="Times New Roman" w:hAnsi="Times New Roman"/>
          <w:b/>
          <w:sz w:val="24"/>
          <w:szCs w:val="24"/>
        </w:rPr>
      </w:pPr>
      <w:r w:rsidRPr="00314CBF">
        <w:rPr>
          <w:rFonts w:ascii="Times New Roman" w:hAnsi="Times New Roman"/>
          <w:sz w:val="24"/>
          <w:szCs w:val="24"/>
        </w:rPr>
        <w:t xml:space="preserve">The apportionment to localities of all driver education revenues received during the school year shall be made as an undesignated component of the state share of the basic operation cost in accordance with the provisions of this Item. Only school divisions complying with the standardized program established by the Board of Education shall be entitled to participate in the distribution of state funds appropriated for driver education. The Department of Education will deduct a designated amount per pupil from a school division's Basic Aid payment when the school division is not in compliance with </w:t>
      </w:r>
      <w:hyperlink r:id="rId113" w:history="1">
        <w:r w:rsidR="00CE246A" w:rsidRPr="00314CBF">
          <w:rPr>
            <w:rStyle w:val="Hyperlink"/>
            <w:rFonts w:ascii="Times New Roman" w:hAnsi="Times New Roman"/>
            <w:color w:val="000000" w:themeColor="text1"/>
            <w:sz w:val="24"/>
            <w:szCs w:val="24"/>
            <w:u w:val="none"/>
          </w:rPr>
          <w:t xml:space="preserve">§ </w:t>
        </w:r>
        <w:r w:rsidR="00CE246A" w:rsidRPr="00314CBF">
          <w:rPr>
            <w:rStyle w:val="Hyperlink"/>
            <w:rFonts w:ascii="Times New Roman" w:hAnsi="Times New Roman"/>
            <w:color w:val="0563C1"/>
            <w:sz w:val="24"/>
            <w:szCs w:val="24"/>
          </w:rPr>
          <w:t xml:space="preserve">22.1-205. </w:t>
        </w:r>
        <w:r w:rsidR="00CE246A" w:rsidRPr="00314CBF">
          <w:rPr>
            <w:rStyle w:val="Hyperlink"/>
            <w:rFonts w:ascii="Times New Roman" w:hAnsi="Times New Roman"/>
            <w:i/>
            <w:color w:val="0563C1"/>
            <w:sz w:val="24"/>
            <w:szCs w:val="24"/>
          </w:rPr>
          <w:t>Code of Virginia</w:t>
        </w:r>
        <w:r w:rsidR="00CE246A" w:rsidRPr="00314CBF">
          <w:rPr>
            <w:rStyle w:val="Hyperlink"/>
            <w:rFonts w:ascii="Times New Roman" w:hAnsi="Times New Roman"/>
            <w:color w:val="0563C1"/>
            <w:sz w:val="24"/>
            <w:szCs w:val="24"/>
          </w:rPr>
          <w:t xml:space="preserve"> for Driver Education Programs</w:t>
        </w:r>
      </w:hyperlink>
      <w:r w:rsidRPr="00314CBF">
        <w:rPr>
          <w:rFonts w:ascii="Times New Roman" w:hAnsi="Times New Roman"/>
          <w:sz w:val="24"/>
          <w:szCs w:val="24"/>
        </w:rPr>
        <w:t>. Such amount will be computed by dividing the current appropriation for the Driver Education Fund by actual March 31 ADM</w:t>
      </w:r>
      <w:r w:rsidRPr="00314CBF">
        <w:rPr>
          <w:rFonts w:ascii="Times New Roman" w:hAnsi="Times New Roman"/>
          <w:b/>
          <w:sz w:val="24"/>
          <w:szCs w:val="24"/>
        </w:rPr>
        <w:t>.</w:t>
      </w:r>
      <w:r w:rsidR="00847C04" w:rsidRPr="00314CBF">
        <w:rPr>
          <w:rFonts w:ascii="Times New Roman" w:hAnsi="Times New Roman"/>
          <w:b/>
          <w:sz w:val="24"/>
          <w:szCs w:val="24"/>
        </w:rPr>
        <w:br/>
      </w:r>
    </w:p>
    <w:p w14:paraId="3DC3181D" w14:textId="77777777" w:rsidR="00FC18A4" w:rsidRPr="00C05684" w:rsidRDefault="00FC18A4" w:rsidP="00C3580A">
      <w:pPr>
        <w:pStyle w:val="ListParagraph"/>
        <w:widowControl w:val="0"/>
        <w:numPr>
          <w:ilvl w:val="0"/>
          <w:numId w:val="38"/>
        </w:numPr>
        <w:overflowPunct w:val="0"/>
        <w:autoSpaceDE w:val="0"/>
        <w:autoSpaceDN w:val="0"/>
        <w:adjustRightInd w:val="0"/>
        <w:ind w:right="101"/>
        <w:rPr>
          <w:b/>
          <w:sz w:val="24"/>
          <w:szCs w:val="24"/>
        </w:rPr>
      </w:pPr>
      <w:r w:rsidRPr="00C05684">
        <w:rPr>
          <w:sz w:val="24"/>
          <w:szCs w:val="24"/>
        </w:rPr>
        <w:t>Local school boards may charge a per pupil fee for behind-the-w</w:t>
      </w:r>
      <w:r w:rsidR="00244CDD" w:rsidRPr="00C05684">
        <w:rPr>
          <w:sz w:val="24"/>
          <w:szCs w:val="24"/>
        </w:rPr>
        <w:t xml:space="preserve">heel driver education provided </w:t>
      </w:r>
      <w:r w:rsidRPr="00C05684">
        <w:rPr>
          <w:sz w:val="24"/>
          <w:szCs w:val="24"/>
        </w:rPr>
        <w:t xml:space="preserve">the </w:t>
      </w:r>
      <w:r w:rsidRPr="00C05684">
        <w:rPr>
          <w:b/>
          <w:i/>
          <w:sz w:val="24"/>
          <w:szCs w:val="24"/>
        </w:rPr>
        <w:t>fee charged plus the per pupil basic aid reimbursement for driver education shall not exceed the actual average per pupil cost</w:t>
      </w:r>
      <w:r w:rsidRPr="00C05684">
        <w:rPr>
          <w:b/>
          <w:sz w:val="24"/>
          <w:szCs w:val="24"/>
        </w:rPr>
        <w:t>.</w:t>
      </w:r>
      <w:r w:rsidRPr="00C05684">
        <w:rPr>
          <w:sz w:val="24"/>
          <w:szCs w:val="24"/>
        </w:rPr>
        <w:t xml:space="preserve"> Such fees shall not b</w:t>
      </w:r>
      <w:r w:rsidR="00DB03F7" w:rsidRPr="00C05684">
        <w:rPr>
          <w:sz w:val="24"/>
          <w:szCs w:val="24"/>
        </w:rPr>
        <w:t xml:space="preserve">e cause for </w:t>
      </w:r>
      <w:r w:rsidRPr="00C05684">
        <w:rPr>
          <w:sz w:val="24"/>
          <w:szCs w:val="24"/>
        </w:rPr>
        <w:t>a pro rata reduction in Basic Aid payments to school divisions.</w:t>
      </w:r>
    </w:p>
    <w:p w14:paraId="0080D506" w14:textId="77777777" w:rsidR="000E344B" w:rsidRPr="00C05684" w:rsidRDefault="000E344B" w:rsidP="00A422FD">
      <w:pPr>
        <w:widowControl w:val="0"/>
        <w:overflowPunct w:val="0"/>
        <w:autoSpaceDE w:val="0"/>
        <w:autoSpaceDN w:val="0"/>
        <w:adjustRightInd w:val="0"/>
        <w:spacing w:after="0" w:line="240" w:lineRule="auto"/>
        <w:ind w:right="180"/>
        <w:rPr>
          <w:rFonts w:ascii="Times New Roman" w:hAnsi="Times New Roman"/>
          <w:sz w:val="24"/>
          <w:szCs w:val="24"/>
        </w:rPr>
      </w:pPr>
    </w:p>
    <w:p w14:paraId="6978FB67" w14:textId="2EFE8E09" w:rsidR="00FC18A4" w:rsidRPr="00C05684" w:rsidRDefault="00FC18A4" w:rsidP="00047010">
      <w:pPr>
        <w:widowControl w:val="0"/>
        <w:overflowPunct w:val="0"/>
        <w:autoSpaceDE w:val="0"/>
        <w:autoSpaceDN w:val="0"/>
        <w:adjustRightInd w:val="0"/>
        <w:spacing w:after="0" w:line="240" w:lineRule="auto"/>
        <w:ind w:right="180"/>
        <w:rPr>
          <w:rFonts w:ascii="Times New Roman" w:hAnsi="Times New Roman"/>
          <w:sz w:val="24"/>
          <w:szCs w:val="24"/>
        </w:rPr>
      </w:pPr>
      <w:r w:rsidRPr="00C05684">
        <w:rPr>
          <w:rFonts w:ascii="Times New Roman" w:hAnsi="Times New Roman"/>
          <w:sz w:val="24"/>
          <w:szCs w:val="24"/>
        </w:rPr>
        <w:t>The "average per pupil cost" for the laboratory (in-car driving and observing</w:t>
      </w:r>
      <w:r w:rsidR="004C5C65" w:rsidRPr="00C05684">
        <w:rPr>
          <w:rFonts w:ascii="Times New Roman" w:hAnsi="Times New Roman"/>
          <w:sz w:val="24"/>
          <w:szCs w:val="24"/>
        </w:rPr>
        <w:t>;</w:t>
      </w:r>
      <w:r w:rsidRPr="00C05684">
        <w:rPr>
          <w:rFonts w:ascii="Times New Roman" w:hAnsi="Times New Roman"/>
          <w:sz w:val="24"/>
          <w:szCs w:val="24"/>
        </w:rPr>
        <w:t xml:space="preserve"> and, if utilized, simulation and multiple-car-range instruction)</w:t>
      </w:r>
      <w:r w:rsidR="00303F25" w:rsidRPr="00C05684">
        <w:rPr>
          <w:rFonts w:ascii="Times New Roman" w:hAnsi="Times New Roman"/>
          <w:sz w:val="24"/>
          <w:szCs w:val="24"/>
        </w:rPr>
        <w:t>,</w:t>
      </w:r>
      <w:r w:rsidRPr="00C05684">
        <w:rPr>
          <w:rFonts w:ascii="Times New Roman" w:hAnsi="Times New Roman"/>
          <w:sz w:val="24"/>
          <w:szCs w:val="24"/>
        </w:rPr>
        <w:t xml:space="preserve"> phase of the program is based on financial data from the previous scho</w:t>
      </w:r>
      <w:r w:rsidR="00047010" w:rsidRPr="00C05684">
        <w:rPr>
          <w:rFonts w:ascii="Times New Roman" w:hAnsi="Times New Roman"/>
          <w:sz w:val="24"/>
          <w:szCs w:val="24"/>
        </w:rPr>
        <w:t>ol year’s regular term program.</w:t>
      </w:r>
      <w:r w:rsidR="00047010" w:rsidRPr="00C05684">
        <w:rPr>
          <w:rFonts w:ascii="Times New Roman" w:hAnsi="Times New Roman"/>
          <w:sz w:val="24"/>
          <w:szCs w:val="24"/>
        </w:rPr>
        <w:br/>
      </w:r>
      <w:r w:rsidR="00047010" w:rsidRPr="00C05684">
        <w:rPr>
          <w:rFonts w:ascii="Times New Roman" w:hAnsi="Times New Roman"/>
          <w:sz w:val="24"/>
          <w:szCs w:val="24"/>
        </w:rPr>
        <w:br/>
      </w:r>
      <w:r w:rsidRPr="00C05684">
        <w:rPr>
          <w:rFonts w:ascii="Times New Roman" w:hAnsi="Times New Roman"/>
          <w:sz w:val="24"/>
          <w:szCs w:val="24"/>
        </w:rPr>
        <w:t xml:space="preserve">At the end of the regular school year, public and private schools must provide the Department </w:t>
      </w:r>
      <w:r w:rsidRPr="00C05684">
        <w:rPr>
          <w:rFonts w:ascii="Times New Roman" w:hAnsi="Times New Roman"/>
          <w:sz w:val="24"/>
          <w:szCs w:val="24"/>
        </w:rPr>
        <w:lastRenderedPageBreak/>
        <w:t xml:space="preserve">of Education with the previous year’s </w:t>
      </w:r>
      <w:r w:rsidRPr="00C05684">
        <w:rPr>
          <w:rFonts w:ascii="Times New Roman" w:hAnsi="Times New Roman"/>
          <w:i/>
          <w:sz w:val="24"/>
          <w:szCs w:val="24"/>
        </w:rPr>
        <w:t xml:space="preserve">Driver Education Status </w:t>
      </w:r>
      <w:r w:rsidR="00B377F0" w:rsidRPr="00C05684">
        <w:rPr>
          <w:rFonts w:ascii="Times New Roman" w:hAnsi="Times New Roman"/>
          <w:i/>
          <w:sz w:val="24"/>
          <w:szCs w:val="24"/>
        </w:rPr>
        <w:t>Questionnaire</w:t>
      </w:r>
      <w:r w:rsidR="00B377F0" w:rsidRPr="00C05684">
        <w:rPr>
          <w:rFonts w:ascii="Times New Roman" w:hAnsi="Times New Roman"/>
          <w:sz w:val="24"/>
          <w:szCs w:val="24"/>
        </w:rPr>
        <w:t xml:space="preserve"> program data. The Status Questionnaire is used to</w:t>
      </w:r>
      <w:r w:rsidR="00FA36B0" w:rsidRPr="00C05684">
        <w:rPr>
          <w:rFonts w:ascii="Times New Roman" w:hAnsi="Times New Roman"/>
          <w:sz w:val="24"/>
          <w:szCs w:val="24"/>
        </w:rPr>
        <w:t xml:space="preserve"> monitor program compliance and</w:t>
      </w:r>
      <w:r w:rsidR="00244CDD" w:rsidRPr="00C05684">
        <w:rPr>
          <w:rFonts w:ascii="Times New Roman" w:hAnsi="Times New Roman"/>
          <w:sz w:val="24"/>
          <w:szCs w:val="24"/>
        </w:rPr>
        <w:t xml:space="preserve"> collect </w:t>
      </w:r>
      <w:r w:rsidR="00FA36B0" w:rsidRPr="00C05684">
        <w:rPr>
          <w:rFonts w:ascii="Times New Roman" w:hAnsi="Times New Roman"/>
          <w:sz w:val="24"/>
          <w:szCs w:val="24"/>
        </w:rPr>
        <w:t>course completion data. T</w:t>
      </w:r>
      <w:r w:rsidR="00B377F0" w:rsidRPr="00C05684">
        <w:rPr>
          <w:rFonts w:ascii="Times New Roman" w:hAnsi="Times New Roman"/>
          <w:sz w:val="24"/>
          <w:szCs w:val="24"/>
        </w:rPr>
        <w:t xml:space="preserve">o charge a fee for in-car instruction, public schools must submit </w:t>
      </w:r>
      <w:r w:rsidRPr="00C05684">
        <w:rPr>
          <w:rFonts w:ascii="Times New Roman" w:hAnsi="Times New Roman"/>
          <w:sz w:val="24"/>
          <w:szCs w:val="24"/>
        </w:rPr>
        <w:t xml:space="preserve">the </w:t>
      </w:r>
      <w:r w:rsidRPr="00C05684">
        <w:rPr>
          <w:rFonts w:ascii="Times New Roman" w:hAnsi="Times New Roman"/>
          <w:i/>
          <w:sz w:val="24"/>
          <w:szCs w:val="24"/>
        </w:rPr>
        <w:t>Fee Approval Form</w:t>
      </w:r>
      <w:r w:rsidRPr="00C05684">
        <w:rPr>
          <w:rFonts w:ascii="Times New Roman" w:hAnsi="Times New Roman"/>
          <w:sz w:val="24"/>
          <w:szCs w:val="24"/>
        </w:rPr>
        <w:t xml:space="preserve"> at the beginning of the school year</w:t>
      </w:r>
      <w:r w:rsidR="00244CDD" w:rsidRPr="00C05684">
        <w:rPr>
          <w:rFonts w:ascii="Times New Roman" w:hAnsi="Times New Roman"/>
          <w:sz w:val="24"/>
          <w:szCs w:val="24"/>
        </w:rPr>
        <w:t xml:space="preserve">. To calculate the student </w:t>
      </w:r>
      <w:r w:rsidR="00FA36B0" w:rsidRPr="00C05684">
        <w:rPr>
          <w:rFonts w:ascii="Times New Roman" w:hAnsi="Times New Roman"/>
          <w:sz w:val="24"/>
          <w:szCs w:val="24"/>
        </w:rPr>
        <w:t>fee, the</w:t>
      </w:r>
      <w:r w:rsidR="00B377F0" w:rsidRPr="00C05684">
        <w:rPr>
          <w:rFonts w:ascii="Times New Roman" w:hAnsi="Times New Roman"/>
          <w:sz w:val="24"/>
          <w:szCs w:val="24"/>
        </w:rPr>
        <w:t xml:space="preserve"> </w:t>
      </w:r>
      <w:r w:rsidR="00B377F0" w:rsidRPr="00C05684">
        <w:rPr>
          <w:rFonts w:ascii="Times New Roman" w:hAnsi="Times New Roman"/>
          <w:i/>
          <w:sz w:val="24"/>
          <w:szCs w:val="24"/>
        </w:rPr>
        <w:t>Fee Approval Form</w:t>
      </w:r>
      <w:r w:rsidR="00B377F0" w:rsidRPr="00C05684">
        <w:rPr>
          <w:rFonts w:ascii="Times New Roman" w:hAnsi="Times New Roman"/>
          <w:sz w:val="24"/>
          <w:szCs w:val="24"/>
        </w:rPr>
        <w:t xml:space="preserve"> includes all program expenditures and the amount of </w:t>
      </w:r>
      <w:r w:rsidRPr="00C05684">
        <w:rPr>
          <w:rFonts w:ascii="Times New Roman" w:hAnsi="Times New Roman"/>
          <w:sz w:val="24"/>
          <w:szCs w:val="24"/>
        </w:rPr>
        <w:t>basic aid reimbursement</w:t>
      </w:r>
      <w:r w:rsidR="004C5C65" w:rsidRPr="00C05684">
        <w:rPr>
          <w:rFonts w:ascii="Times New Roman" w:hAnsi="Times New Roman"/>
          <w:sz w:val="24"/>
          <w:szCs w:val="24"/>
        </w:rPr>
        <w:t xml:space="preserve"> that the school division received</w:t>
      </w:r>
      <w:r w:rsidR="00244CDD" w:rsidRPr="00C05684">
        <w:rPr>
          <w:rFonts w:ascii="Times New Roman" w:hAnsi="Times New Roman"/>
          <w:sz w:val="24"/>
          <w:szCs w:val="24"/>
        </w:rPr>
        <w:t>.</w:t>
      </w:r>
      <w:r w:rsidR="00244CDD" w:rsidRPr="00C05684">
        <w:rPr>
          <w:rFonts w:ascii="Times New Roman" w:hAnsi="Times New Roman"/>
          <w:i/>
          <w:sz w:val="24"/>
          <w:szCs w:val="24"/>
        </w:rPr>
        <w:t xml:space="preserve"> </w:t>
      </w:r>
      <w:r w:rsidR="00244CDD" w:rsidRPr="00C05684">
        <w:rPr>
          <w:rFonts w:ascii="Times New Roman" w:hAnsi="Times New Roman"/>
          <w:sz w:val="24"/>
          <w:szCs w:val="24"/>
        </w:rPr>
        <w:t>The fee charged</w:t>
      </w:r>
      <w:r w:rsidR="004C5C65" w:rsidRPr="00C05684">
        <w:rPr>
          <w:rFonts w:ascii="Times New Roman" w:hAnsi="Times New Roman"/>
          <w:sz w:val="24"/>
          <w:szCs w:val="24"/>
        </w:rPr>
        <w:t>,</w:t>
      </w:r>
      <w:r w:rsidR="00244CDD" w:rsidRPr="00C05684">
        <w:rPr>
          <w:rFonts w:ascii="Times New Roman" w:hAnsi="Times New Roman"/>
          <w:sz w:val="24"/>
          <w:szCs w:val="24"/>
        </w:rPr>
        <w:t xml:space="preserve"> plus the per pupil basic aid reimbursement for driver education</w:t>
      </w:r>
      <w:r w:rsidR="004C5C65" w:rsidRPr="00C05684">
        <w:rPr>
          <w:rFonts w:ascii="Times New Roman" w:hAnsi="Times New Roman"/>
          <w:sz w:val="24"/>
          <w:szCs w:val="24"/>
        </w:rPr>
        <w:t>,</w:t>
      </w:r>
      <w:r w:rsidR="00244CDD" w:rsidRPr="00C05684">
        <w:rPr>
          <w:rFonts w:ascii="Times New Roman" w:hAnsi="Times New Roman"/>
          <w:sz w:val="24"/>
          <w:szCs w:val="24"/>
        </w:rPr>
        <w:t xml:space="preserve"> shall not exceed the actual average per pupil cost.</w:t>
      </w:r>
      <w:r w:rsidR="00B377F0" w:rsidRPr="00C05684">
        <w:rPr>
          <w:rFonts w:ascii="Times New Roman" w:hAnsi="Times New Roman"/>
          <w:sz w:val="24"/>
          <w:szCs w:val="24"/>
        </w:rPr>
        <w:t xml:space="preserve"> Program compliance</w:t>
      </w:r>
      <w:r w:rsidR="00244CDD" w:rsidRPr="00C05684">
        <w:rPr>
          <w:rFonts w:ascii="Times New Roman" w:hAnsi="Times New Roman"/>
          <w:sz w:val="24"/>
          <w:szCs w:val="24"/>
        </w:rPr>
        <w:t>, and program</w:t>
      </w:r>
      <w:r w:rsidR="00B377F0" w:rsidRPr="00C05684">
        <w:rPr>
          <w:rFonts w:ascii="Times New Roman" w:hAnsi="Times New Roman"/>
          <w:sz w:val="24"/>
          <w:szCs w:val="24"/>
        </w:rPr>
        <w:t xml:space="preserve"> and fee approval </w:t>
      </w:r>
      <w:r w:rsidRPr="00C05684">
        <w:rPr>
          <w:rFonts w:ascii="Times New Roman" w:hAnsi="Times New Roman"/>
          <w:sz w:val="24"/>
          <w:szCs w:val="24"/>
        </w:rPr>
        <w:t xml:space="preserve">information </w:t>
      </w:r>
      <w:r w:rsidR="005F7A3E" w:rsidRPr="00C05684">
        <w:rPr>
          <w:rFonts w:ascii="Times New Roman" w:hAnsi="Times New Roman"/>
          <w:sz w:val="24"/>
          <w:szCs w:val="24"/>
        </w:rPr>
        <w:t>are</w:t>
      </w:r>
      <w:r w:rsidRPr="00C05684">
        <w:rPr>
          <w:rFonts w:ascii="Times New Roman" w:hAnsi="Times New Roman"/>
          <w:sz w:val="24"/>
          <w:szCs w:val="24"/>
        </w:rPr>
        <w:t xml:space="preserve"> co</w:t>
      </w:r>
      <w:r w:rsidR="00244CDD" w:rsidRPr="00C05684">
        <w:rPr>
          <w:rFonts w:ascii="Times New Roman" w:hAnsi="Times New Roman"/>
          <w:sz w:val="24"/>
          <w:szCs w:val="24"/>
        </w:rPr>
        <w:t xml:space="preserve">llected through </w:t>
      </w:r>
      <w:hyperlink r:id="rId114" w:history="1">
        <w:r w:rsidR="00E636DB" w:rsidRPr="00C05684">
          <w:rPr>
            <w:rStyle w:val="Hyperlink"/>
            <w:rFonts w:ascii="Times New Roman" w:hAnsi="Times New Roman"/>
            <w:sz w:val="24"/>
            <w:szCs w:val="24"/>
          </w:rPr>
          <w:t>Single Sign-on for Web Systems (SSWS)</w:t>
        </w:r>
      </w:hyperlink>
      <w:r w:rsidR="00E636DB" w:rsidRPr="00C05684">
        <w:rPr>
          <w:rFonts w:ascii="Times New Roman" w:hAnsi="Times New Roman"/>
          <w:sz w:val="24"/>
          <w:szCs w:val="24"/>
        </w:rPr>
        <w:t>.</w:t>
      </w:r>
    </w:p>
    <w:p w14:paraId="61518F69" w14:textId="77777777" w:rsidR="00F716C0" w:rsidRPr="00C05684" w:rsidRDefault="00F716C0" w:rsidP="00A422FD">
      <w:pPr>
        <w:widowControl w:val="0"/>
        <w:autoSpaceDE w:val="0"/>
        <w:autoSpaceDN w:val="0"/>
        <w:adjustRightInd w:val="0"/>
        <w:spacing w:after="0" w:line="240" w:lineRule="auto"/>
        <w:rPr>
          <w:rFonts w:ascii="Times New Roman" w:hAnsi="Times New Roman"/>
          <w:bCs/>
          <w:sz w:val="24"/>
          <w:szCs w:val="24"/>
        </w:rPr>
      </w:pPr>
    </w:p>
    <w:p w14:paraId="10F79127" w14:textId="77777777" w:rsidR="00F76365" w:rsidRPr="00C05684" w:rsidRDefault="006A5FAE" w:rsidP="00F04F38">
      <w:pPr>
        <w:pStyle w:val="Heading3"/>
        <w:spacing w:before="0"/>
        <w:rPr>
          <w:rFonts w:cs="Times New Roman"/>
          <w:szCs w:val="24"/>
        </w:rPr>
      </w:pPr>
      <w:bookmarkStart w:id="57" w:name="_ESTIMATING_COST_AND"/>
      <w:bookmarkStart w:id="58" w:name="_Toc513017209"/>
      <w:bookmarkEnd w:id="57"/>
      <w:r w:rsidRPr="00C05684">
        <w:rPr>
          <w:rFonts w:cs="Times New Roman"/>
          <w:szCs w:val="24"/>
        </w:rPr>
        <w:t xml:space="preserve">ESTIMATING COST </w:t>
      </w:r>
      <w:r w:rsidR="000C21FF" w:rsidRPr="00C05684">
        <w:rPr>
          <w:rFonts w:cs="Times New Roman"/>
          <w:szCs w:val="24"/>
        </w:rPr>
        <w:t xml:space="preserve">AND </w:t>
      </w:r>
      <w:r w:rsidR="00F76365" w:rsidRPr="00C05684">
        <w:rPr>
          <w:rFonts w:cs="Times New Roman"/>
          <w:szCs w:val="24"/>
        </w:rPr>
        <w:t>BUDGET</w:t>
      </w:r>
      <w:bookmarkEnd w:id="58"/>
      <w:r w:rsidR="00F76365" w:rsidRPr="00C05684">
        <w:rPr>
          <w:rFonts w:cs="Times New Roman"/>
          <w:szCs w:val="24"/>
        </w:rPr>
        <w:t xml:space="preserve"> </w:t>
      </w:r>
    </w:p>
    <w:p w14:paraId="04884F20" w14:textId="77777777" w:rsidR="00A10DA8" w:rsidRPr="00C05684" w:rsidRDefault="00F76365" w:rsidP="00A422FD">
      <w:pPr>
        <w:widowControl w:val="0"/>
        <w:overflowPunct w:val="0"/>
        <w:autoSpaceDE w:val="0"/>
        <w:autoSpaceDN w:val="0"/>
        <w:adjustRightInd w:val="0"/>
        <w:spacing w:after="0" w:line="240" w:lineRule="auto"/>
        <w:ind w:right="40"/>
        <w:rPr>
          <w:rFonts w:ascii="Times New Roman" w:hAnsi="Times New Roman"/>
          <w:sz w:val="24"/>
          <w:szCs w:val="24"/>
        </w:rPr>
      </w:pPr>
      <w:r w:rsidRPr="00C05684">
        <w:rPr>
          <w:rFonts w:ascii="Times New Roman" w:hAnsi="Times New Roman"/>
          <w:sz w:val="24"/>
          <w:szCs w:val="24"/>
        </w:rPr>
        <w:t>Established fiscal accounting procedure requires cost projections to plan an annual budget for high school driver education programs. The classroom phase of instruction should be budgeted in the same ma</w:t>
      </w:r>
      <w:r w:rsidR="00E41D35" w:rsidRPr="00C05684">
        <w:rPr>
          <w:rFonts w:ascii="Times New Roman" w:hAnsi="Times New Roman"/>
          <w:sz w:val="24"/>
          <w:szCs w:val="24"/>
        </w:rPr>
        <w:t xml:space="preserve">nner as used for other subjects. </w:t>
      </w:r>
      <w:r w:rsidRPr="00C05684">
        <w:rPr>
          <w:rFonts w:ascii="Times New Roman" w:hAnsi="Times New Roman"/>
          <w:sz w:val="24"/>
          <w:szCs w:val="24"/>
        </w:rPr>
        <w:t>Careful analysis of potential laboratory costs should be made to determine total projected program costs. Based on the projected n</w:t>
      </w:r>
      <w:r w:rsidR="006A5FAE" w:rsidRPr="00C05684">
        <w:rPr>
          <w:rFonts w:ascii="Times New Roman" w:hAnsi="Times New Roman"/>
          <w:sz w:val="24"/>
          <w:szCs w:val="24"/>
        </w:rPr>
        <w:t xml:space="preserve">umber of eligible students, </w:t>
      </w:r>
      <w:r w:rsidRPr="00C05684">
        <w:rPr>
          <w:rFonts w:ascii="Times New Roman" w:hAnsi="Times New Roman"/>
          <w:sz w:val="24"/>
          <w:szCs w:val="24"/>
        </w:rPr>
        <w:t>following are items to consider in estimating</w:t>
      </w:r>
      <w:r w:rsidR="000C21FF" w:rsidRPr="00C05684">
        <w:rPr>
          <w:rFonts w:ascii="Times New Roman" w:hAnsi="Times New Roman"/>
          <w:sz w:val="24"/>
          <w:szCs w:val="24"/>
        </w:rPr>
        <w:t xml:space="preserve"> program costs:</w:t>
      </w:r>
    </w:p>
    <w:p w14:paraId="7C503CD0" w14:textId="77777777" w:rsidR="00F76365" w:rsidRPr="00C05684" w:rsidRDefault="005E7C5B" w:rsidP="00246571">
      <w:pPr>
        <w:widowControl w:val="0"/>
        <w:numPr>
          <w:ilvl w:val="0"/>
          <w:numId w:val="2"/>
        </w:numPr>
        <w:tabs>
          <w:tab w:val="clear" w:pos="720"/>
          <w:tab w:val="num" w:pos="360"/>
        </w:tabs>
        <w:overflowPunct w:val="0"/>
        <w:autoSpaceDE w:val="0"/>
        <w:autoSpaceDN w:val="0"/>
        <w:adjustRightInd w:val="0"/>
        <w:spacing w:after="0" w:line="240" w:lineRule="auto"/>
        <w:ind w:left="360" w:hanging="353"/>
        <w:jc w:val="both"/>
        <w:rPr>
          <w:rFonts w:ascii="Times New Roman" w:hAnsi="Times New Roman"/>
          <w:bCs/>
          <w:sz w:val="24"/>
          <w:szCs w:val="24"/>
        </w:rPr>
      </w:pPr>
      <w:r w:rsidRPr="00C05684">
        <w:rPr>
          <w:rFonts w:ascii="Times New Roman" w:hAnsi="Times New Roman"/>
          <w:bCs/>
          <w:sz w:val="24"/>
          <w:szCs w:val="24"/>
        </w:rPr>
        <w:t>Personnel</w:t>
      </w:r>
      <w:r w:rsidR="000600FA" w:rsidRPr="00C05684">
        <w:rPr>
          <w:rFonts w:ascii="Times New Roman" w:hAnsi="Times New Roman"/>
          <w:bCs/>
          <w:sz w:val="24"/>
          <w:szCs w:val="24"/>
        </w:rPr>
        <w:t>:</w:t>
      </w:r>
    </w:p>
    <w:p w14:paraId="2D39EEA0" w14:textId="77777777" w:rsidR="00F76365" w:rsidRPr="00C05684" w:rsidRDefault="00F76365" w:rsidP="00C3580A">
      <w:pPr>
        <w:pStyle w:val="ListParagraph"/>
        <w:widowControl w:val="0"/>
        <w:numPr>
          <w:ilvl w:val="0"/>
          <w:numId w:val="88"/>
        </w:numPr>
        <w:overflowPunct w:val="0"/>
        <w:autoSpaceDE w:val="0"/>
        <w:autoSpaceDN w:val="0"/>
        <w:adjustRightInd w:val="0"/>
        <w:jc w:val="both"/>
        <w:rPr>
          <w:sz w:val="24"/>
          <w:szCs w:val="24"/>
        </w:rPr>
      </w:pPr>
      <w:r w:rsidRPr="00C05684">
        <w:rPr>
          <w:sz w:val="24"/>
          <w:szCs w:val="24"/>
        </w:rPr>
        <w:t xml:space="preserve">Number of </w:t>
      </w:r>
      <w:r w:rsidR="00E41D35" w:rsidRPr="00C05684">
        <w:rPr>
          <w:sz w:val="24"/>
          <w:szCs w:val="24"/>
        </w:rPr>
        <w:t>teachers/paraprofessionals</w:t>
      </w:r>
      <w:r w:rsidR="005E7C5B" w:rsidRPr="00C05684">
        <w:rPr>
          <w:sz w:val="24"/>
          <w:szCs w:val="24"/>
        </w:rPr>
        <w:t xml:space="preserve"> needed.</w:t>
      </w:r>
    </w:p>
    <w:p w14:paraId="22843BBB" w14:textId="77777777" w:rsidR="006A5FAE" w:rsidRPr="00C05684" w:rsidRDefault="00F76365" w:rsidP="00C3580A">
      <w:pPr>
        <w:pStyle w:val="ListParagraph"/>
        <w:widowControl w:val="0"/>
        <w:numPr>
          <w:ilvl w:val="0"/>
          <w:numId w:val="88"/>
        </w:numPr>
        <w:overflowPunct w:val="0"/>
        <w:autoSpaceDE w:val="0"/>
        <w:autoSpaceDN w:val="0"/>
        <w:adjustRightInd w:val="0"/>
        <w:jc w:val="both"/>
        <w:rPr>
          <w:sz w:val="24"/>
          <w:szCs w:val="24"/>
        </w:rPr>
      </w:pPr>
      <w:r w:rsidRPr="00C05684">
        <w:rPr>
          <w:sz w:val="24"/>
          <w:szCs w:val="24"/>
        </w:rPr>
        <w:t>Instructor salaries (full-time with fringe benefits or hourly rate</w:t>
      </w:r>
      <w:r w:rsidR="006A5FAE" w:rsidRPr="00C05684">
        <w:rPr>
          <w:sz w:val="24"/>
          <w:szCs w:val="24"/>
        </w:rPr>
        <w:t>)</w:t>
      </w:r>
      <w:r w:rsidR="005E7C5B" w:rsidRPr="00C05684">
        <w:rPr>
          <w:sz w:val="24"/>
          <w:szCs w:val="24"/>
        </w:rPr>
        <w:t>.</w:t>
      </w:r>
    </w:p>
    <w:p w14:paraId="45F432F9" w14:textId="77777777" w:rsidR="005E7C5B" w:rsidRPr="00C05684" w:rsidRDefault="005E7C5B" w:rsidP="005E7C5B">
      <w:pPr>
        <w:widowControl w:val="0"/>
        <w:overflowPunct w:val="0"/>
        <w:autoSpaceDE w:val="0"/>
        <w:autoSpaceDN w:val="0"/>
        <w:adjustRightInd w:val="0"/>
        <w:spacing w:after="0" w:line="240" w:lineRule="auto"/>
        <w:jc w:val="both"/>
        <w:rPr>
          <w:rFonts w:ascii="Times New Roman" w:hAnsi="Times New Roman"/>
          <w:sz w:val="24"/>
          <w:szCs w:val="24"/>
        </w:rPr>
      </w:pPr>
    </w:p>
    <w:p w14:paraId="747D1EE5" w14:textId="4FBA3819" w:rsidR="00F76365" w:rsidRPr="00C05684" w:rsidRDefault="005E7C5B" w:rsidP="007F04A8">
      <w:pPr>
        <w:pStyle w:val="ListParagraph"/>
        <w:numPr>
          <w:ilvl w:val="0"/>
          <w:numId w:val="2"/>
        </w:numPr>
        <w:ind w:left="360"/>
        <w:rPr>
          <w:bCs/>
          <w:sz w:val="24"/>
          <w:szCs w:val="24"/>
        </w:rPr>
      </w:pPr>
      <w:r w:rsidRPr="00C05684">
        <w:rPr>
          <w:bCs/>
          <w:sz w:val="24"/>
          <w:szCs w:val="24"/>
        </w:rPr>
        <w:t>Vehicles</w:t>
      </w:r>
      <w:r w:rsidR="000600FA" w:rsidRPr="00C05684">
        <w:rPr>
          <w:bCs/>
          <w:sz w:val="24"/>
          <w:szCs w:val="24"/>
        </w:rPr>
        <w:t>:</w:t>
      </w:r>
    </w:p>
    <w:p w14:paraId="7F173A3D" w14:textId="77777777" w:rsidR="00F76365" w:rsidRPr="00C05684" w:rsidRDefault="00E41D35" w:rsidP="00C3580A">
      <w:pPr>
        <w:pStyle w:val="ListParagraph"/>
        <w:widowControl w:val="0"/>
        <w:numPr>
          <w:ilvl w:val="0"/>
          <w:numId w:val="89"/>
        </w:numPr>
        <w:overflowPunct w:val="0"/>
        <w:autoSpaceDE w:val="0"/>
        <w:autoSpaceDN w:val="0"/>
        <w:adjustRightInd w:val="0"/>
        <w:jc w:val="both"/>
        <w:rPr>
          <w:sz w:val="24"/>
          <w:szCs w:val="24"/>
        </w:rPr>
      </w:pPr>
      <w:r w:rsidRPr="00C05684">
        <w:rPr>
          <w:sz w:val="24"/>
          <w:szCs w:val="24"/>
        </w:rPr>
        <w:t>Number of v</w:t>
      </w:r>
      <w:r w:rsidR="00F76365" w:rsidRPr="00C05684">
        <w:rPr>
          <w:sz w:val="24"/>
          <w:szCs w:val="24"/>
        </w:rPr>
        <w:t>ehicles needed (ren</w:t>
      </w:r>
      <w:r w:rsidR="005E7C5B" w:rsidRPr="00C05684">
        <w:rPr>
          <w:sz w:val="24"/>
          <w:szCs w:val="24"/>
        </w:rPr>
        <w:t>t, lease, floor plan, or owned).</w:t>
      </w:r>
    </w:p>
    <w:p w14:paraId="39222A86" w14:textId="77777777" w:rsidR="00F76365" w:rsidRPr="00C05684" w:rsidRDefault="00F76365" w:rsidP="00C3580A">
      <w:pPr>
        <w:pStyle w:val="ListParagraph"/>
        <w:widowControl w:val="0"/>
        <w:numPr>
          <w:ilvl w:val="0"/>
          <w:numId w:val="89"/>
        </w:numPr>
        <w:overflowPunct w:val="0"/>
        <w:autoSpaceDE w:val="0"/>
        <w:autoSpaceDN w:val="0"/>
        <w:adjustRightInd w:val="0"/>
        <w:jc w:val="both"/>
        <w:rPr>
          <w:sz w:val="24"/>
          <w:szCs w:val="24"/>
        </w:rPr>
      </w:pPr>
      <w:r w:rsidRPr="00C05684">
        <w:rPr>
          <w:sz w:val="24"/>
          <w:szCs w:val="24"/>
        </w:rPr>
        <w:t>Insu</w:t>
      </w:r>
      <w:r w:rsidR="00E41D35" w:rsidRPr="00C05684">
        <w:rPr>
          <w:sz w:val="24"/>
          <w:szCs w:val="24"/>
        </w:rPr>
        <w:t>rance (fleet plan, self-insured or</w:t>
      </w:r>
      <w:r w:rsidR="005E7C5B" w:rsidRPr="00C05684">
        <w:rPr>
          <w:sz w:val="24"/>
          <w:szCs w:val="24"/>
        </w:rPr>
        <w:t xml:space="preserve"> assigned risk plan).</w:t>
      </w:r>
    </w:p>
    <w:p w14:paraId="6EC633F6" w14:textId="77777777" w:rsidR="00F76365" w:rsidRPr="00C05684" w:rsidRDefault="00F76365" w:rsidP="00C3580A">
      <w:pPr>
        <w:pStyle w:val="ListParagraph"/>
        <w:widowControl w:val="0"/>
        <w:numPr>
          <w:ilvl w:val="0"/>
          <w:numId w:val="89"/>
        </w:numPr>
        <w:overflowPunct w:val="0"/>
        <w:autoSpaceDE w:val="0"/>
        <w:autoSpaceDN w:val="0"/>
        <w:adjustRightInd w:val="0"/>
        <w:jc w:val="both"/>
        <w:rPr>
          <w:sz w:val="24"/>
          <w:szCs w:val="24"/>
        </w:rPr>
      </w:pPr>
      <w:r w:rsidRPr="00C05684">
        <w:rPr>
          <w:sz w:val="24"/>
          <w:szCs w:val="24"/>
        </w:rPr>
        <w:t>Maintenance (gasoline</w:t>
      </w:r>
      <w:r w:rsidR="005E7C5B" w:rsidRPr="00C05684">
        <w:rPr>
          <w:sz w:val="24"/>
          <w:szCs w:val="24"/>
        </w:rPr>
        <w:t>, routine maintenance, repairs).</w:t>
      </w:r>
    </w:p>
    <w:p w14:paraId="44C46A0A" w14:textId="77777777" w:rsidR="005E7C5B" w:rsidRPr="00C05684" w:rsidRDefault="005E7C5B" w:rsidP="005E7C5B">
      <w:pPr>
        <w:widowControl w:val="0"/>
        <w:overflowPunct w:val="0"/>
        <w:autoSpaceDE w:val="0"/>
        <w:autoSpaceDN w:val="0"/>
        <w:adjustRightInd w:val="0"/>
        <w:spacing w:after="0" w:line="240" w:lineRule="auto"/>
        <w:jc w:val="both"/>
        <w:rPr>
          <w:rFonts w:ascii="Times New Roman" w:hAnsi="Times New Roman"/>
          <w:sz w:val="24"/>
          <w:szCs w:val="24"/>
        </w:rPr>
      </w:pPr>
    </w:p>
    <w:p w14:paraId="3E24DD45" w14:textId="306AF732" w:rsidR="00F76365" w:rsidRPr="00C05684" w:rsidRDefault="005E7C5B" w:rsidP="007F04A8">
      <w:pPr>
        <w:pStyle w:val="ListParagraph"/>
        <w:numPr>
          <w:ilvl w:val="0"/>
          <w:numId w:val="2"/>
        </w:numPr>
        <w:ind w:left="360"/>
        <w:rPr>
          <w:bCs/>
          <w:sz w:val="24"/>
          <w:szCs w:val="24"/>
        </w:rPr>
      </w:pPr>
      <w:r w:rsidRPr="00C05684">
        <w:rPr>
          <w:bCs/>
          <w:sz w:val="24"/>
          <w:szCs w:val="24"/>
        </w:rPr>
        <w:t>Equipment and Supplies</w:t>
      </w:r>
      <w:r w:rsidR="000600FA" w:rsidRPr="00C05684">
        <w:rPr>
          <w:bCs/>
          <w:sz w:val="24"/>
          <w:szCs w:val="24"/>
        </w:rPr>
        <w:t>:</w:t>
      </w:r>
    </w:p>
    <w:p w14:paraId="27497F87" w14:textId="77777777" w:rsidR="00F76365" w:rsidRPr="00C05684" w:rsidRDefault="00F76365" w:rsidP="00C3580A">
      <w:pPr>
        <w:pStyle w:val="ListParagraph"/>
        <w:widowControl w:val="0"/>
        <w:numPr>
          <w:ilvl w:val="0"/>
          <w:numId w:val="90"/>
        </w:numPr>
        <w:overflowPunct w:val="0"/>
        <w:autoSpaceDE w:val="0"/>
        <w:autoSpaceDN w:val="0"/>
        <w:adjustRightInd w:val="0"/>
        <w:rPr>
          <w:sz w:val="24"/>
          <w:szCs w:val="24"/>
        </w:rPr>
      </w:pPr>
      <w:r w:rsidRPr="00C05684">
        <w:rPr>
          <w:sz w:val="24"/>
          <w:szCs w:val="24"/>
        </w:rPr>
        <w:t xml:space="preserve">Simulators (purchase, </w:t>
      </w:r>
      <w:r w:rsidR="00E41D35" w:rsidRPr="00C05684">
        <w:rPr>
          <w:sz w:val="24"/>
          <w:szCs w:val="24"/>
        </w:rPr>
        <w:t xml:space="preserve">maintenance, teaching materials, </w:t>
      </w:r>
      <w:r w:rsidRPr="00C05684">
        <w:rPr>
          <w:sz w:val="24"/>
          <w:szCs w:val="24"/>
        </w:rPr>
        <w:t xml:space="preserve">and </w:t>
      </w:r>
      <w:r w:rsidR="00E41D35" w:rsidRPr="00C05684">
        <w:rPr>
          <w:sz w:val="24"/>
          <w:szCs w:val="24"/>
        </w:rPr>
        <w:t>software</w:t>
      </w:r>
      <w:r w:rsidR="005E7C5B" w:rsidRPr="00C05684">
        <w:rPr>
          <w:sz w:val="24"/>
          <w:szCs w:val="24"/>
        </w:rPr>
        <w:t>).</w:t>
      </w:r>
    </w:p>
    <w:p w14:paraId="49AE2141" w14:textId="77777777" w:rsidR="00F76365" w:rsidRPr="00C05684" w:rsidRDefault="00F76365" w:rsidP="00C3580A">
      <w:pPr>
        <w:pStyle w:val="ListParagraph"/>
        <w:widowControl w:val="0"/>
        <w:numPr>
          <w:ilvl w:val="0"/>
          <w:numId w:val="90"/>
        </w:numPr>
        <w:overflowPunct w:val="0"/>
        <w:autoSpaceDE w:val="0"/>
        <w:autoSpaceDN w:val="0"/>
        <w:adjustRightInd w:val="0"/>
        <w:ind w:right="600"/>
        <w:rPr>
          <w:sz w:val="24"/>
          <w:szCs w:val="24"/>
        </w:rPr>
      </w:pPr>
      <w:r w:rsidRPr="00C05684">
        <w:rPr>
          <w:sz w:val="24"/>
          <w:szCs w:val="24"/>
        </w:rPr>
        <w:t xml:space="preserve">On-street equipment (roof-top signs, dual outside mirrors, first </w:t>
      </w:r>
      <w:r w:rsidR="00D12DDE" w:rsidRPr="00C05684">
        <w:rPr>
          <w:sz w:val="24"/>
          <w:szCs w:val="24"/>
        </w:rPr>
        <w:t xml:space="preserve">aid kit, fire extinguisher, </w:t>
      </w:r>
      <w:r w:rsidRPr="00C05684">
        <w:rPr>
          <w:sz w:val="24"/>
          <w:szCs w:val="24"/>
        </w:rPr>
        <w:t>dual control brakes for each vehicle</w:t>
      </w:r>
      <w:r w:rsidR="00D12DDE" w:rsidRPr="00C05684">
        <w:rPr>
          <w:sz w:val="24"/>
          <w:szCs w:val="24"/>
        </w:rPr>
        <w:t>, and other optional equipment</w:t>
      </w:r>
      <w:r w:rsidR="005E7C5B" w:rsidRPr="00C05684">
        <w:rPr>
          <w:sz w:val="24"/>
          <w:szCs w:val="24"/>
        </w:rPr>
        <w:t>).</w:t>
      </w:r>
    </w:p>
    <w:p w14:paraId="383E91D5" w14:textId="77777777" w:rsidR="00F76365" w:rsidRPr="00C05684" w:rsidRDefault="00F76365" w:rsidP="00C3580A">
      <w:pPr>
        <w:pStyle w:val="ListParagraph"/>
        <w:widowControl w:val="0"/>
        <w:numPr>
          <w:ilvl w:val="0"/>
          <w:numId w:val="90"/>
        </w:numPr>
        <w:overflowPunct w:val="0"/>
        <w:autoSpaceDE w:val="0"/>
        <w:autoSpaceDN w:val="0"/>
        <w:adjustRightInd w:val="0"/>
        <w:rPr>
          <w:sz w:val="24"/>
          <w:szCs w:val="24"/>
        </w:rPr>
      </w:pPr>
      <w:r w:rsidRPr="00C05684">
        <w:rPr>
          <w:sz w:val="24"/>
          <w:szCs w:val="24"/>
        </w:rPr>
        <w:t>Multiple-car</w:t>
      </w:r>
      <w:r w:rsidR="00303F25" w:rsidRPr="00C05684">
        <w:rPr>
          <w:sz w:val="24"/>
          <w:szCs w:val="24"/>
        </w:rPr>
        <w:t>-</w:t>
      </w:r>
      <w:r w:rsidRPr="00C05684">
        <w:rPr>
          <w:sz w:val="24"/>
          <w:szCs w:val="24"/>
        </w:rPr>
        <w:t>range equipment (traffic cone</w:t>
      </w:r>
      <w:r w:rsidR="005E7C5B" w:rsidRPr="00C05684">
        <w:rPr>
          <w:sz w:val="24"/>
          <w:szCs w:val="24"/>
        </w:rPr>
        <w:t>s, communication systems, etc.).</w:t>
      </w:r>
    </w:p>
    <w:p w14:paraId="536D5C57" w14:textId="77777777" w:rsidR="00F76365" w:rsidRPr="00C05684" w:rsidRDefault="00F76365" w:rsidP="00C3580A">
      <w:pPr>
        <w:pStyle w:val="ListParagraph"/>
        <w:widowControl w:val="0"/>
        <w:numPr>
          <w:ilvl w:val="0"/>
          <w:numId w:val="90"/>
        </w:numPr>
        <w:overflowPunct w:val="0"/>
        <w:autoSpaceDE w:val="0"/>
        <w:autoSpaceDN w:val="0"/>
        <w:adjustRightInd w:val="0"/>
        <w:rPr>
          <w:sz w:val="24"/>
          <w:szCs w:val="24"/>
        </w:rPr>
      </w:pPr>
      <w:r w:rsidRPr="00C05684">
        <w:rPr>
          <w:sz w:val="24"/>
          <w:szCs w:val="24"/>
        </w:rPr>
        <w:t>Miscellaneous expenditures (flares, first aid supplies</w:t>
      </w:r>
      <w:r w:rsidR="00D12DDE" w:rsidRPr="00C05684">
        <w:rPr>
          <w:sz w:val="24"/>
          <w:szCs w:val="24"/>
        </w:rPr>
        <w:t>, cameras</w:t>
      </w:r>
      <w:r w:rsidR="005E7C5B" w:rsidRPr="00C05684">
        <w:rPr>
          <w:sz w:val="24"/>
          <w:szCs w:val="24"/>
        </w:rPr>
        <w:t>).</w:t>
      </w:r>
    </w:p>
    <w:p w14:paraId="257C45C8" w14:textId="77777777" w:rsidR="00C70C4D" w:rsidRPr="00C05684" w:rsidRDefault="00C70C4D" w:rsidP="00A422FD">
      <w:pPr>
        <w:widowControl w:val="0"/>
        <w:overflowPunct w:val="0"/>
        <w:autoSpaceDE w:val="0"/>
        <w:autoSpaceDN w:val="0"/>
        <w:adjustRightInd w:val="0"/>
        <w:spacing w:after="0" w:line="240" w:lineRule="auto"/>
        <w:jc w:val="both"/>
        <w:rPr>
          <w:rFonts w:ascii="Times New Roman" w:hAnsi="Times New Roman"/>
          <w:sz w:val="24"/>
          <w:szCs w:val="24"/>
        </w:rPr>
      </w:pPr>
    </w:p>
    <w:p w14:paraId="2B8DCAC5" w14:textId="77777777" w:rsidR="00847C04" w:rsidRPr="00C05684" w:rsidRDefault="00F76365" w:rsidP="00847C04">
      <w:pPr>
        <w:widowControl w:val="0"/>
        <w:overflowPunct w:val="0"/>
        <w:autoSpaceDE w:val="0"/>
        <w:autoSpaceDN w:val="0"/>
        <w:adjustRightInd w:val="0"/>
        <w:spacing w:after="0" w:line="240" w:lineRule="auto"/>
        <w:ind w:right="80"/>
        <w:rPr>
          <w:rFonts w:ascii="Times New Roman" w:hAnsi="Times New Roman"/>
          <w:sz w:val="24"/>
          <w:szCs w:val="24"/>
        </w:rPr>
      </w:pPr>
      <w:r w:rsidRPr="00C05684">
        <w:rPr>
          <w:rFonts w:ascii="Times New Roman" w:hAnsi="Times New Roman"/>
          <w:sz w:val="24"/>
          <w:szCs w:val="24"/>
        </w:rPr>
        <w:t>Careful consideration should be given to determine whi</w:t>
      </w:r>
      <w:r w:rsidR="00D12DDE" w:rsidRPr="00C05684">
        <w:rPr>
          <w:rFonts w:ascii="Times New Roman" w:hAnsi="Times New Roman"/>
          <w:sz w:val="24"/>
          <w:szCs w:val="24"/>
        </w:rPr>
        <w:t>ch classroom and laboratory plan</w:t>
      </w:r>
      <w:r w:rsidRPr="00C05684">
        <w:rPr>
          <w:rFonts w:ascii="Times New Roman" w:hAnsi="Times New Roman"/>
          <w:sz w:val="24"/>
          <w:szCs w:val="24"/>
        </w:rPr>
        <w:t xml:space="preserve"> will provide the most effective and efficient inst</w:t>
      </w:r>
      <w:r w:rsidR="00D12DDE" w:rsidRPr="00C05684">
        <w:rPr>
          <w:rFonts w:ascii="Times New Roman" w:hAnsi="Times New Roman"/>
          <w:sz w:val="24"/>
          <w:szCs w:val="24"/>
        </w:rPr>
        <w:t>ructional program</w:t>
      </w:r>
      <w:r w:rsidRPr="00C05684">
        <w:rPr>
          <w:rFonts w:ascii="Times New Roman" w:hAnsi="Times New Roman"/>
          <w:sz w:val="24"/>
          <w:szCs w:val="24"/>
        </w:rPr>
        <w:t>.</w:t>
      </w:r>
      <w:bookmarkStart w:id="59" w:name="page35"/>
      <w:bookmarkEnd w:id="59"/>
      <w:r w:rsidR="00847C04" w:rsidRPr="00C05684">
        <w:rPr>
          <w:rFonts w:ascii="Times New Roman" w:hAnsi="Times New Roman"/>
          <w:sz w:val="24"/>
          <w:szCs w:val="24"/>
        </w:rPr>
        <w:br/>
      </w:r>
    </w:p>
    <w:p w14:paraId="79A8BB7C" w14:textId="77777777" w:rsidR="00F76365" w:rsidRPr="00C05684" w:rsidRDefault="00F76365" w:rsidP="00F04F38">
      <w:pPr>
        <w:pStyle w:val="Heading3"/>
        <w:spacing w:before="0"/>
        <w:rPr>
          <w:rFonts w:cs="Times New Roman"/>
          <w:szCs w:val="24"/>
        </w:rPr>
      </w:pPr>
      <w:bookmarkStart w:id="60" w:name="_WHEN_TO_OFFER"/>
      <w:bookmarkStart w:id="61" w:name="_Toc513017210"/>
      <w:bookmarkEnd w:id="60"/>
      <w:r w:rsidRPr="00C05684">
        <w:rPr>
          <w:rFonts w:cs="Times New Roman"/>
          <w:szCs w:val="24"/>
        </w:rPr>
        <w:t>WHEN TO OFFER PROGRAM</w:t>
      </w:r>
      <w:bookmarkEnd w:id="61"/>
    </w:p>
    <w:p w14:paraId="592D6EAB" w14:textId="2E604CBC" w:rsidR="00680637" w:rsidRPr="00C05684" w:rsidRDefault="000933A9" w:rsidP="00047010">
      <w:pPr>
        <w:widowControl w:val="0"/>
        <w:overflowPunct w:val="0"/>
        <w:autoSpaceDE w:val="0"/>
        <w:autoSpaceDN w:val="0"/>
        <w:adjustRightInd w:val="0"/>
        <w:spacing w:after="0" w:line="240" w:lineRule="auto"/>
        <w:ind w:right="60"/>
        <w:rPr>
          <w:rFonts w:ascii="Times New Roman" w:hAnsi="Times New Roman"/>
          <w:sz w:val="24"/>
          <w:szCs w:val="24"/>
        </w:rPr>
      </w:pPr>
      <w:r w:rsidRPr="00C05684">
        <w:rPr>
          <w:rFonts w:ascii="Times New Roman" w:hAnsi="Times New Roman"/>
          <w:bCs/>
          <w:sz w:val="24"/>
          <w:szCs w:val="24"/>
          <w:shd w:val="clear" w:color="auto" w:fill="FFFFFF"/>
        </w:rPr>
        <w:t>Providing relevant learning</w:t>
      </w:r>
      <w:r w:rsidRPr="00C05684">
        <w:rPr>
          <w:rFonts w:ascii="Times New Roman" w:hAnsi="Times New Roman"/>
          <w:sz w:val="24"/>
          <w:szCs w:val="24"/>
          <w:shd w:val="clear" w:color="auto" w:fill="FFFFFF"/>
        </w:rPr>
        <w:t xml:space="preserve"> experiences that are </w:t>
      </w:r>
      <w:r w:rsidR="002E5962" w:rsidRPr="00C05684">
        <w:rPr>
          <w:rFonts w:ascii="Times New Roman" w:hAnsi="Times New Roman"/>
          <w:sz w:val="24"/>
          <w:szCs w:val="24"/>
          <w:shd w:val="clear" w:color="auto" w:fill="FFFFFF"/>
        </w:rPr>
        <w:t>both directly applicable to the personal aspirations or interests of students, and</w:t>
      </w:r>
      <w:r w:rsidRPr="00C05684">
        <w:rPr>
          <w:rFonts w:ascii="Times New Roman" w:hAnsi="Times New Roman"/>
          <w:sz w:val="24"/>
          <w:szCs w:val="24"/>
          <w:shd w:val="clear" w:color="auto" w:fill="FFFFFF"/>
        </w:rPr>
        <w:t xml:space="preserve"> connected in some way to real-world issues, problems, and contexts </w:t>
      </w:r>
      <w:r w:rsidRPr="00C05684">
        <w:rPr>
          <w:rFonts w:ascii="Times New Roman" w:hAnsi="Times New Roman"/>
          <w:sz w:val="24"/>
          <w:szCs w:val="24"/>
        </w:rPr>
        <w:t>are critical to</w:t>
      </w:r>
      <w:r w:rsidR="00E502A9" w:rsidRPr="00C05684">
        <w:rPr>
          <w:rFonts w:ascii="Times New Roman" w:hAnsi="Times New Roman"/>
          <w:sz w:val="24"/>
          <w:szCs w:val="24"/>
        </w:rPr>
        <w:t xml:space="preserve"> learning. </w:t>
      </w:r>
      <w:r w:rsidR="00F76365" w:rsidRPr="00C05684">
        <w:rPr>
          <w:rFonts w:ascii="Times New Roman" w:hAnsi="Times New Roman"/>
          <w:sz w:val="24"/>
          <w:szCs w:val="24"/>
        </w:rPr>
        <w:t>If possible, students should receive classroom instruction during the school semester in which they have reached, or are approac</w:t>
      </w:r>
      <w:r w:rsidR="00E806EB" w:rsidRPr="00C05684">
        <w:rPr>
          <w:rFonts w:ascii="Times New Roman" w:hAnsi="Times New Roman"/>
          <w:sz w:val="24"/>
          <w:szCs w:val="24"/>
        </w:rPr>
        <w:t>hing, their fifteenth birthday.</w:t>
      </w:r>
      <w:r w:rsidR="00047010" w:rsidRPr="00C05684">
        <w:rPr>
          <w:rFonts w:ascii="Times New Roman" w:hAnsi="Times New Roman"/>
          <w:sz w:val="24"/>
          <w:szCs w:val="24"/>
        </w:rPr>
        <w:br/>
      </w:r>
      <w:r w:rsidR="00047010" w:rsidRPr="00C05684">
        <w:rPr>
          <w:rFonts w:ascii="Times New Roman" w:hAnsi="Times New Roman"/>
          <w:sz w:val="24"/>
          <w:szCs w:val="24"/>
        </w:rPr>
        <w:br/>
      </w:r>
      <w:r w:rsidR="00A97425" w:rsidRPr="00C05684">
        <w:rPr>
          <w:rFonts w:ascii="Times New Roman" w:hAnsi="Times New Roman"/>
          <w:sz w:val="24"/>
          <w:szCs w:val="24"/>
          <w:shd w:val="clear" w:color="auto" w:fill="FFFFFF"/>
        </w:rPr>
        <w:t xml:space="preserve">Motor vehicle crashes are the leading </w:t>
      </w:r>
      <w:r w:rsidR="00A97425" w:rsidRPr="00C05684">
        <w:rPr>
          <w:rFonts w:ascii="Times New Roman" w:hAnsi="Times New Roman"/>
          <w:i/>
          <w:sz w:val="24"/>
          <w:szCs w:val="24"/>
          <w:shd w:val="clear" w:color="auto" w:fill="FFFFFF"/>
        </w:rPr>
        <w:t>health risk</w:t>
      </w:r>
      <w:r w:rsidR="00A97425" w:rsidRPr="00C05684">
        <w:rPr>
          <w:rFonts w:ascii="Times New Roman" w:hAnsi="Times New Roman"/>
          <w:sz w:val="24"/>
          <w:szCs w:val="24"/>
          <w:shd w:val="clear" w:color="auto" w:fill="FFFFFF"/>
        </w:rPr>
        <w:t xml:space="preserve"> for teens, and </w:t>
      </w:r>
      <w:r w:rsidR="00303F25" w:rsidRPr="00C05684">
        <w:rPr>
          <w:rFonts w:ascii="Times New Roman" w:hAnsi="Times New Roman"/>
          <w:sz w:val="24"/>
          <w:szCs w:val="24"/>
          <w:shd w:val="clear" w:color="auto" w:fill="FFFFFF"/>
        </w:rPr>
        <w:t>consequently</w:t>
      </w:r>
      <w:r w:rsidR="00A97425" w:rsidRPr="00C05684">
        <w:rPr>
          <w:rFonts w:ascii="Times New Roman" w:hAnsi="Times New Roman"/>
          <w:sz w:val="24"/>
          <w:szCs w:val="24"/>
          <w:shd w:val="clear" w:color="auto" w:fill="FFFFFF"/>
        </w:rPr>
        <w:t xml:space="preserve"> m</w:t>
      </w:r>
      <w:r w:rsidR="00680637" w:rsidRPr="00C05684">
        <w:rPr>
          <w:rFonts w:ascii="Times New Roman" w:hAnsi="Times New Roman"/>
          <w:sz w:val="24"/>
          <w:szCs w:val="24"/>
        </w:rPr>
        <w:t xml:space="preserve">ost school divisions offer classroom </w:t>
      </w:r>
      <w:r w:rsidR="00F76365" w:rsidRPr="00C05684">
        <w:rPr>
          <w:rFonts w:ascii="Times New Roman" w:hAnsi="Times New Roman"/>
          <w:sz w:val="24"/>
          <w:szCs w:val="24"/>
        </w:rPr>
        <w:t>driver education in lieu of tenth-grade health education</w:t>
      </w:r>
      <w:r w:rsidR="00B30744" w:rsidRPr="00C05684">
        <w:rPr>
          <w:rFonts w:ascii="Times New Roman" w:hAnsi="Times New Roman"/>
          <w:sz w:val="24"/>
          <w:szCs w:val="24"/>
        </w:rPr>
        <w:t xml:space="preserve">. </w:t>
      </w:r>
      <w:r w:rsidR="00A97425" w:rsidRPr="00C05684">
        <w:rPr>
          <w:rFonts w:ascii="Times New Roman" w:hAnsi="Times New Roman"/>
          <w:sz w:val="24"/>
          <w:szCs w:val="24"/>
        </w:rPr>
        <w:t xml:space="preserve">Classroom driver education </w:t>
      </w:r>
      <w:r w:rsidR="00680637" w:rsidRPr="00C05684">
        <w:rPr>
          <w:rFonts w:ascii="Times New Roman" w:hAnsi="Times New Roman"/>
          <w:sz w:val="24"/>
          <w:szCs w:val="24"/>
        </w:rPr>
        <w:t>may</w:t>
      </w:r>
      <w:r w:rsidR="00680637" w:rsidRPr="00C05684">
        <w:rPr>
          <w:rFonts w:ascii="Times New Roman" w:hAnsi="Times New Roman"/>
          <w:i/>
          <w:sz w:val="24"/>
          <w:szCs w:val="24"/>
        </w:rPr>
        <w:t xml:space="preserve"> not </w:t>
      </w:r>
      <w:r w:rsidR="00680637" w:rsidRPr="00C05684">
        <w:rPr>
          <w:rFonts w:ascii="Times New Roman" w:hAnsi="Times New Roman"/>
          <w:sz w:val="24"/>
          <w:szCs w:val="24"/>
        </w:rPr>
        <w:t>be offered in lieu of ninth-grade health education</w:t>
      </w:r>
      <w:r w:rsidR="00A97425" w:rsidRPr="00C05684">
        <w:rPr>
          <w:rFonts w:ascii="Times New Roman" w:hAnsi="Times New Roman"/>
          <w:sz w:val="24"/>
          <w:szCs w:val="24"/>
        </w:rPr>
        <w:t xml:space="preserve">. </w:t>
      </w:r>
      <w:r w:rsidR="00F226D2" w:rsidRPr="00C05684">
        <w:rPr>
          <w:rFonts w:ascii="Times New Roman" w:hAnsi="Times New Roman"/>
          <w:sz w:val="24"/>
          <w:szCs w:val="24"/>
        </w:rPr>
        <w:t>Administrators should consider</w:t>
      </w:r>
      <w:r w:rsidR="00015C9E" w:rsidRPr="00C05684">
        <w:rPr>
          <w:rFonts w:ascii="Times New Roman" w:hAnsi="Times New Roman"/>
          <w:sz w:val="24"/>
          <w:szCs w:val="24"/>
        </w:rPr>
        <w:t xml:space="preserve"> </w:t>
      </w:r>
      <w:r w:rsidR="00F76365" w:rsidRPr="00C05684">
        <w:rPr>
          <w:rFonts w:ascii="Times New Roman" w:hAnsi="Times New Roman"/>
          <w:sz w:val="24"/>
          <w:szCs w:val="24"/>
        </w:rPr>
        <w:t>offering classr</w:t>
      </w:r>
      <w:r w:rsidR="00680637" w:rsidRPr="00C05684">
        <w:rPr>
          <w:rFonts w:ascii="Times New Roman" w:hAnsi="Times New Roman"/>
          <w:sz w:val="24"/>
          <w:szCs w:val="24"/>
        </w:rPr>
        <w:t>oom driver education during</w:t>
      </w:r>
      <w:r w:rsidR="00F76365" w:rsidRPr="00C05684">
        <w:rPr>
          <w:rFonts w:ascii="Times New Roman" w:hAnsi="Times New Roman"/>
          <w:sz w:val="24"/>
          <w:szCs w:val="24"/>
        </w:rPr>
        <w:t xml:space="preserve"> first and second semesters. Offering the course both semesters </w:t>
      </w:r>
      <w:r w:rsidR="005F7A3E" w:rsidRPr="00C05684">
        <w:rPr>
          <w:rFonts w:ascii="Times New Roman" w:hAnsi="Times New Roman"/>
          <w:sz w:val="24"/>
          <w:szCs w:val="24"/>
        </w:rPr>
        <w:t>complement</w:t>
      </w:r>
      <w:r w:rsidR="00F76365" w:rsidRPr="00C05684">
        <w:rPr>
          <w:rFonts w:ascii="Times New Roman" w:hAnsi="Times New Roman"/>
          <w:sz w:val="24"/>
          <w:szCs w:val="24"/>
        </w:rPr>
        <w:t xml:space="preserve"> develo</w:t>
      </w:r>
      <w:r w:rsidR="008A5F83" w:rsidRPr="00C05684">
        <w:rPr>
          <w:rFonts w:ascii="Times New Roman" w:hAnsi="Times New Roman"/>
          <w:sz w:val="24"/>
          <w:szCs w:val="24"/>
        </w:rPr>
        <w:t>pmentally appropriate practices</w:t>
      </w:r>
      <w:r w:rsidR="00F76365" w:rsidRPr="00C05684">
        <w:rPr>
          <w:rFonts w:ascii="Times New Roman" w:hAnsi="Times New Roman"/>
          <w:sz w:val="24"/>
          <w:szCs w:val="24"/>
        </w:rPr>
        <w:t xml:space="preserve"> and effective use of facilities and equipment. Older students would be scheduled first semester and younger students second semester. In addition, </w:t>
      </w:r>
      <w:r w:rsidR="008A5F83" w:rsidRPr="00C05684">
        <w:rPr>
          <w:rFonts w:ascii="Times New Roman" w:hAnsi="Times New Roman"/>
          <w:sz w:val="24"/>
          <w:szCs w:val="24"/>
        </w:rPr>
        <w:t>whenever possible, laboratory instruction should</w:t>
      </w:r>
      <w:r w:rsidR="00F76365" w:rsidRPr="00C05684">
        <w:rPr>
          <w:rFonts w:ascii="Times New Roman" w:hAnsi="Times New Roman"/>
          <w:sz w:val="24"/>
          <w:szCs w:val="24"/>
        </w:rPr>
        <w:t xml:space="preserve"> be </w:t>
      </w:r>
      <w:r w:rsidR="00F76365" w:rsidRPr="00C05684">
        <w:rPr>
          <w:rFonts w:ascii="Times New Roman" w:hAnsi="Times New Roman"/>
          <w:sz w:val="24"/>
          <w:szCs w:val="24"/>
        </w:rPr>
        <w:lastRenderedPageBreak/>
        <w:t xml:space="preserve">offered </w:t>
      </w:r>
      <w:r w:rsidR="00F76365" w:rsidRPr="00C05684">
        <w:rPr>
          <w:rFonts w:ascii="Times New Roman" w:hAnsi="Times New Roman"/>
          <w:i/>
          <w:sz w:val="24"/>
          <w:szCs w:val="24"/>
        </w:rPr>
        <w:t>concurrently</w:t>
      </w:r>
      <w:r w:rsidR="00F76365" w:rsidRPr="00C05684">
        <w:rPr>
          <w:rFonts w:ascii="Times New Roman" w:hAnsi="Times New Roman"/>
          <w:sz w:val="24"/>
          <w:szCs w:val="24"/>
        </w:rPr>
        <w:t xml:space="preserve">, or as soon as possible thereafter, at the same school to students </w:t>
      </w:r>
      <w:r w:rsidR="00B30744" w:rsidRPr="00C05684">
        <w:rPr>
          <w:rFonts w:ascii="Times New Roman" w:hAnsi="Times New Roman"/>
          <w:sz w:val="24"/>
          <w:szCs w:val="24"/>
        </w:rPr>
        <w:t xml:space="preserve">with </w:t>
      </w:r>
      <w:r w:rsidR="00F76365" w:rsidRPr="00C05684">
        <w:rPr>
          <w:rFonts w:ascii="Times New Roman" w:hAnsi="Times New Roman"/>
          <w:sz w:val="24"/>
          <w:szCs w:val="24"/>
        </w:rPr>
        <w:t>a learner’s permit.</w:t>
      </w:r>
      <w:r w:rsidR="00A97425" w:rsidRPr="00C05684">
        <w:rPr>
          <w:rFonts w:ascii="Times New Roman" w:hAnsi="Times New Roman"/>
          <w:sz w:val="24"/>
          <w:szCs w:val="24"/>
        </w:rPr>
        <w:t xml:space="preserve"> A student who completes classroom instruction during first semester sophomore </w:t>
      </w:r>
      <w:r w:rsidR="005F7A3E" w:rsidRPr="00C05684">
        <w:rPr>
          <w:rFonts w:ascii="Times New Roman" w:hAnsi="Times New Roman"/>
          <w:sz w:val="24"/>
          <w:szCs w:val="24"/>
        </w:rPr>
        <w:t>year and</w:t>
      </w:r>
      <w:r w:rsidR="00A97425" w:rsidRPr="00C05684">
        <w:rPr>
          <w:rFonts w:ascii="Times New Roman" w:hAnsi="Times New Roman"/>
          <w:sz w:val="24"/>
          <w:szCs w:val="24"/>
        </w:rPr>
        <w:t xml:space="preserve"> does not take in-car driver training until his/her junior or senior year may not benefit from applying concepts learned in the classroom to actual driving experiences within the recommended time frame. Learning interest typically peaks when students </w:t>
      </w:r>
      <w:r w:rsidR="005F7A3E" w:rsidRPr="00C05684">
        <w:rPr>
          <w:rFonts w:ascii="Times New Roman" w:hAnsi="Times New Roman"/>
          <w:sz w:val="24"/>
          <w:szCs w:val="24"/>
        </w:rPr>
        <w:t>approach or</w:t>
      </w:r>
      <w:r w:rsidR="00A97425" w:rsidRPr="00C05684">
        <w:rPr>
          <w:rFonts w:ascii="Times New Roman" w:hAnsi="Times New Roman"/>
          <w:sz w:val="24"/>
          <w:szCs w:val="24"/>
        </w:rPr>
        <w:t xml:space="preserve"> have reached</w:t>
      </w:r>
      <w:r w:rsidR="00047010" w:rsidRPr="00C05684">
        <w:rPr>
          <w:rFonts w:ascii="Times New Roman" w:hAnsi="Times New Roman"/>
          <w:sz w:val="24"/>
          <w:szCs w:val="24"/>
        </w:rPr>
        <w:t xml:space="preserve"> the minimum legal driving age.</w:t>
      </w:r>
      <w:r w:rsidR="00047010" w:rsidRPr="00C05684">
        <w:rPr>
          <w:rFonts w:ascii="Times New Roman" w:hAnsi="Times New Roman"/>
          <w:sz w:val="24"/>
          <w:szCs w:val="24"/>
        </w:rPr>
        <w:br/>
      </w:r>
      <w:r w:rsidR="00047010" w:rsidRPr="00C05684">
        <w:rPr>
          <w:rFonts w:ascii="Times New Roman" w:hAnsi="Times New Roman"/>
          <w:sz w:val="24"/>
          <w:szCs w:val="24"/>
        </w:rPr>
        <w:br/>
      </w:r>
      <w:r w:rsidR="00F76365" w:rsidRPr="00C05684">
        <w:rPr>
          <w:rFonts w:ascii="Times New Roman" w:hAnsi="Times New Roman"/>
          <w:bCs/>
          <w:sz w:val="24"/>
          <w:szCs w:val="24"/>
        </w:rPr>
        <w:t>Schoo</w:t>
      </w:r>
      <w:r w:rsidR="008A5F83" w:rsidRPr="00C05684">
        <w:rPr>
          <w:rFonts w:ascii="Times New Roman" w:hAnsi="Times New Roman"/>
          <w:bCs/>
          <w:sz w:val="24"/>
          <w:szCs w:val="24"/>
        </w:rPr>
        <w:t xml:space="preserve">ls must obtain written </w:t>
      </w:r>
      <w:r w:rsidR="00F76365" w:rsidRPr="00C05684">
        <w:rPr>
          <w:rFonts w:ascii="Times New Roman" w:hAnsi="Times New Roman"/>
          <w:bCs/>
          <w:sz w:val="24"/>
          <w:szCs w:val="24"/>
        </w:rPr>
        <w:t xml:space="preserve">permission </w:t>
      </w:r>
      <w:r w:rsidR="008A5F83" w:rsidRPr="00C05684">
        <w:rPr>
          <w:rFonts w:ascii="Times New Roman" w:hAnsi="Times New Roman"/>
          <w:bCs/>
          <w:sz w:val="24"/>
          <w:szCs w:val="24"/>
        </w:rPr>
        <w:t xml:space="preserve">from a parent or guardian </w:t>
      </w:r>
      <w:r w:rsidR="00F76365" w:rsidRPr="00C05684">
        <w:rPr>
          <w:rFonts w:ascii="Times New Roman" w:hAnsi="Times New Roman"/>
          <w:bCs/>
          <w:sz w:val="24"/>
          <w:szCs w:val="24"/>
        </w:rPr>
        <w:t xml:space="preserve">before a student </w:t>
      </w:r>
      <w:r w:rsidR="008A5F83" w:rsidRPr="00C05684">
        <w:rPr>
          <w:rFonts w:ascii="Times New Roman" w:hAnsi="Times New Roman"/>
          <w:bCs/>
          <w:sz w:val="24"/>
          <w:szCs w:val="24"/>
        </w:rPr>
        <w:t>(younger</w:t>
      </w:r>
      <w:r w:rsidR="008C3F03" w:rsidRPr="00C05684">
        <w:rPr>
          <w:rFonts w:ascii="Times New Roman" w:hAnsi="Times New Roman"/>
          <w:bCs/>
          <w:sz w:val="24"/>
          <w:szCs w:val="24"/>
        </w:rPr>
        <w:t xml:space="preserve"> than 18 </w:t>
      </w:r>
      <w:r w:rsidR="00F76365" w:rsidRPr="00C05684">
        <w:rPr>
          <w:rFonts w:ascii="Times New Roman" w:hAnsi="Times New Roman"/>
          <w:bCs/>
          <w:sz w:val="24"/>
          <w:szCs w:val="24"/>
        </w:rPr>
        <w:t>years old</w:t>
      </w:r>
      <w:r w:rsidR="008A5F83" w:rsidRPr="00C05684">
        <w:rPr>
          <w:rFonts w:ascii="Times New Roman" w:hAnsi="Times New Roman"/>
          <w:bCs/>
          <w:sz w:val="24"/>
          <w:szCs w:val="24"/>
        </w:rPr>
        <w:t>)</w:t>
      </w:r>
      <w:r w:rsidR="007413BC" w:rsidRPr="00C05684">
        <w:rPr>
          <w:rFonts w:ascii="Times New Roman" w:hAnsi="Times New Roman"/>
          <w:bCs/>
          <w:sz w:val="24"/>
          <w:szCs w:val="24"/>
        </w:rPr>
        <w:t>,</w:t>
      </w:r>
      <w:r w:rsidR="00F76365" w:rsidRPr="00C05684">
        <w:rPr>
          <w:rFonts w:ascii="Times New Roman" w:hAnsi="Times New Roman"/>
          <w:bCs/>
          <w:sz w:val="24"/>
          <w:szCs w:val="24"/>
        </w:rPr>
        <w:t xml:space="preserve"> enroll</w:t>
      </w:r>
      <w:r w:rsidR="00F226D2" w:rsidRPr="00C05684">
        <w:rPr>
          <w:rFonts w:ascii="Times New Roman" w:hAnsi="Times New Roman"/>
          <w:bCs/>
          <w:sz w:val="24"/>
          <w:szCs w:val="24"/>
        </w:rPr>
        <w:t>s</w:t>
      </w:r>
      <w:r w:rsidR="00F76365" w:rsidRPr="00C05684">
        <w:rPr>
          <w:rFonts w:ascii="Times New Roman" w:hAnsi="Times New Roman"/>
          <w:bCs/>
          <w:sz w:val="24"/>
          <w:szCs w:val="24"/>
        </w:rPr>
        <w:t xml:space="preserve"> in the laboratory phase of </w:t>
      </w:r>
      <w:r w:rsidR="00F226D2" w:rsidRPr="00C05684">
        <w:rPr>
          <w:rFonts w:ascii="Times New Roman" w:hAnsi="Times New Roman"/>
          <w:bCs/>
          <w:sz w:val="24"/>
          <w:szCs w:val="24"/>
        </w:rPr>
        <w:t>the program</w:t>
      </w:r>
      <w:r w:rsidR="00F76365" w:rsidRPr="00C05684">
        <w:rPr>
          <w:rFonts w:ascii="Times New Roman" w:hAnsi="Times New Roman"/>
          <w:sz w:val="24"/>
          <w:szCs w:val="24"/>
        </w:rPr>
        <w:t xml:space="preserve">. </w:t>
      </w:r>
      <w:r w:rsidR="00230D94" w:rsidRPr="00C05684">
        <w:rPr>
          <w:rFonts w:ascii="Times New Roman" w:hAnsi="Times New Roman"/>
          <w:sz w:val="24"/>
          <w:szCs w:val="24"/>
        </w:rPr>
        <w:t>In-car</w:t>
      </w:r>
      <w:r w:rsidR="00F76365" w:rsidRPr="00C05684">
        <w:rPr>
          <w:rFonts w:ascii="Times New Roman" w:hAnsi="Times New Roman"/>
          <w:sz w:val="24"/>
          <w:szCs w:val="24"/>
        </w:rPr>
        <w:t xml:space="preserve"> instruction may be offered before, during, or</w:t>
      </w:r>
      <w:r w:rsidR="00F76365" w:rsidRPr="00C05684">
        <w:rPr>
          <w:rFonts w:ascii="Times New Roman" w:hAnsi="Times New Roman"/>
          <w:bCs/>
          <w:sz w:val="24"/>
          <w:szCs w:val="24"/>
        </w:rPr>
        <w:t xml:space="preserve"> </w:t>
      </w:r>
      <w:r w:rsidR="00F76365" w:rsidRPr="00C05684">
        <w:rPr>
          <w:rFonts w:ascii="Times New Roman" w:hAnsi="Times New Roman"/>
          <w:sz w:val="24"/>
          <w:szCs w:val="24"/>
        </w:rPr>
        <w:t>af</w:t>
      </w:r>
      <w:r w:rsidR="00230D94" w:rsidRPr="00C05684">
        <w:rPr>
          <w:rFonts w:ascii="Times New Roman" w:hAnsi="Times New Roman"/>
          <w:sz w:val="24"/>
          <w:szCs w:val="24"/>
        </w:rPr>
        <w:t xml:space="preserve">ter the regular school day, on Saturdays, and during school breaks and holidays. </w:t>
      </w:r>
      <w:r w:rsidR="00F226D2" w:rsidRPr="00C05684">
        <w:rPr>
          <w:rFonts w:ascii="Times New Roman" w:hAnsi="Times New Roman"/>
          <w:sz w:val="24"/>
          <w:szCs w:val="24"/>
        </w:rPr>
        <w:t xml:space="preserve">Scheduling in-car instruction outside the regular school day is cost effective and less likely to interfere with other classes. School divisions should have written policies to address in-car instruction on days when schools are closed due to adverse road conditions. </w:t>
      </w:r>
      <w:r w:rsidR="00680637" w:rsidRPr="00C05684">
        <w:rPr>
          <w:rFonts w:ascii="Times New Roman" w:hAnsi="Times New Roman"/>
          <w:sz w:val="24"/>
          <w:szCs w:val="24"/>
        </w:rPr>
        <w:t>Students with disabilities, who require special licensing and/or pre-driving assessments, should be identified and evaluated during the classroom phase of the program. This will provide adequate time to determine if adapted driving equipment and/or DMV medical release forms are needed.</w:t>
      </w:r>
    </w:p>
    <w:p w14:paraId="3EFB823E" w14:textId="77777777" w:rsidR="00015C9E" w:rsidRPr="00C05684" w:rsidRDefault="00015C9E" w:rsidP="00A422FD">
      <w:pPr>
        <w:widowControl w:val="0"/>
        <w:autoSpaceDE w:val="0"/>
        <w:autoSpaceDN w:val="0"/>
        <w:adjustRightInd w:val="0"/>
        <w:spacing w:after="0" w:line="240" w:lineRule="auto"/>
        <w:rPr>
          <w:rFonts w:ascii="Times New Roman" w:hAnsi="Times New Roman"/>
          <w:b/>
          <w:bCs/>
          <w:sz w:val="24"/>
          <w:szCs w:val="24"/>
        </w:rPr>
      </w:pPr>
      <w:bookmarkStart w:id="62" w:name="page36"/>
      <w:bookmarkEnd w:id="62"/>
    </w:p>
    <w:p w14:paraId="5C8F0058" w14:textId="63ACB159" w:rsidR="00230D94" w:rsidRPr="00C05684" w:rsidRDefault="00F76365" w:rsidP="00256E0D">
      <w:pPr>
        <w:rPr>
          <w:rFonts w:ascii="Times New Roman" w:hAnsi="Times New Roman"/>
          <w:b/>
          <w:bCs/>
          <w:szCs w:val="24"/>
        </w:rPr>
      </w:pPr>
      <w:bookmarkStart w:id="63" w:name="_Toc513017211"/>
      <w:r w:rsidRPr="00C05684">
        <w:rPr>
          <w:rFonts w:ascii="Times New Roman" w:hAnsi="Times New Roman"/>
          <w:b/>
          <w:bCs/>
          <w:szCs w:val="24"/>
        </w:rPr>
        <w:t xml:space="preserve">AVAILABILITY OF </w:t>
      </w:r>
      <w:r w:rsidR="00015C9E" w:rsidRPr="00C05684">
        <w:rPr>
          <w:rFonts w:ascii="Times New Roman" w:hAnsi="Times New Roman"/>
          <w:b/>
          <w:bCs/>
          <w:szCs w:val="24"/>
        </w:rPr>
        <w:t>PROGRAM AND STUDENT ELIGIBILITY</w:t>
      </w:r>
      <w:bookmarkEnd w:id="63"/>
    </w:p>
    <w:p w14:paraId="750D0CE0" w14:textId="77777777" w:rsidR="00F76365" w:rsidRPr="00C05684" w:rsidRDefault="00E35B37" w:rsidP="005E7C5B">
      <w:pPr>
        <w:widowControl w:val="0"/>
        <w:overflowPunct w:val="0"/>
        <w:autoSpaceDE w:val="0"/>
        <w:autoSpaceDN w:val="0"/>
        <w:adjustRightInd w:val="0"/>
        <w:spacing w:after="0" w:line="240" w:lineRule="auto"/>
        <w:ind w:right="120"/>
        <w:rPr>
          <w:rFonts w:ascii="Times New Roman" w:hAnsi="Times New Roman"/>
          <w:sz w:val="24"/>
          <w:szCs w:val="24"/>
        </w:rPr>
      </w:pPr>
      <w:r w:rsidRPr="00C05684">
        <w:rPr>
          <w:rFonts w:ascii="Times New Roman" w:hAnsi="Times New Roman"/>
          <w:sz w:val="24"/>
          <w:szCs w:val="24"/>
        </w:rPr>
        <w:t xml:space="preserve">Public schools employ a highly skilled workforce to </w:t>
      </w:r>
      <w:r w:rsidRPr="00C05684">
        <w:rPr>
          <w:rFonts w:ascii="Times New Roman" w:hAnsi="Times New Roman"/>
          <w:color w:val="000000"/>
          <w:sz w:val="24"/>
          <w:szCs w:val="24"/>
          <w:lang w:val="en"/>
        </w:rPr>
        <w:t xml:space="preserve">prepare students to succeed in postsecondary education and the workplace, and to become engaged and enlightened citizens. </w:t>
      </w:r>
      <w:r w:rsidR="00680637" w:rsidRPr="00C05684">
        <w:rPr>
          <w:rFonts w:ascii="Times New Roman" w:hAnsi="Times New Roman"/>
          <w:sz w:val="24"/>
          <w:szCs w:val="24"/>
        </w:rPr>
        <w:t>S</w:t>
      </w:r>
      <w:r w:rsidRPr="00C05684">
        <w:rPr>
          <w:rFonts w:ascii="Times New Roman" w:hAnsi="Times New Roman"/>
          <w:sz w:val="24"/>
          <w:szCs w:val="24"/>
        </w:rPr>
        <w:t>chool divisi</w:t>
      </w:r>
      <w:r w:rsidR="00680637" w:rsidRPr="00C05684">
        <w:rPr>
          <w:rFonts w:ascii="Times New Roman" w:hAnsi="Times New Roman"/>
          <w:sz w:val="24"/>
          <w:szCs w:val="24"/>
        </w:rPr>
        <w:t xml:space="preserve">ons offering in-car instruction </w:t>
      </w:r>
      <w:r w:rsidR="00680637" w:rsidRPr="00C05684">
        <w:rPr>
          <w:rFonts w:ascii="Times New Roman" w:hAnsi="Times New Roman"/>
          <w:color w:val="000000"/>
          <w:sz w:val="24"/>
          <w:szCs w:val="24"/>
          <w:lang w:val="en"/>
        </w:rPr>
        <w:t>ensure</w:t>
      </w:r>
      <w:r w:rsidRPr="00C05684">
        <w:rPr>
          <w:rFonts w:ascii="Times New Roman" w:hAnsi="Times New Roman"/>
          <w:color w:val="000000"/>
          <w:sz w:val="24"/>
          <w:szCs w:val="24"/>
          <w:lang w:val="en"/>
        </w:rPr>
        <w:t xml:space="preserve"> equality of opportunity for each student to learn driving skills </w:t>
      </w:r>
      <w:r w:rsidR="00680637" w:rsidRPr="00C05684">
        <w:rPr>
          <w:rFonts w:ascii="Times New Roman" w:hAnsi="Times New Roman"/>
          <w:color w:val="000000"/>
          <w:sz w:val="24"/>
          <w:szCs w:val="24"/>
          <w:lang w:val="en"/>
        </w:rPr>
        <w:t xml:space="preserve">from a highly qualified teacher </w:t>
      </w:r>
      <w:r w:rsidRPr="00C05684">
        <w:rPr>
          <w:rFonts w:ascii="Times New Roman" w:hAnsi="Times New Roman"/>
          <w:color w:val="000000"/>
          <w:sz w:val="24"/>
          <w:szCs w:val="24"/>
          <w:lang w:val="en"/>
        </w:rPr>
        <w:t xml:space="preserve">in a safe and healthy learning environment that prepares all students </w:t>
      </w:r>
      <w:r w:rsidR="00680637" w:rsidRPr="00C05684">
        <w:rPr>
          <w:rFonts w:ascii="Times New Roman" w:hAnsi="Times New Roman"/>
          <w:color w:val="000000"/>
          <w:sz w:val="24"/>
          <w:szCs w:val="24"/>
          <w:lang w:val="en"/>
        </w:rPr>
        <w:t xml:space="preserve">to be capable, responsible, </w:t>
      </w:r>
      <w:r w:rsidRPr="00C05684">
        <w:rPr>
          <w:rFonts w:ascii="Times New Roman" w:hAnsi="Times New Roman"/>
          <w:color w:val="000000"/>
          <w:sz w:val="24"/>
          <w:szCs w:val="24"/>
          <w:lang w:val="en"/>
        </w:rPr>
        <w:t>life ready</w:t>
      </w:r>
      <w:r w:rsidR="00F226D2" w:rsidRPr="00C05684">
        <w:rPr>
          <w:rFonts w:ascii="Times New Roman" w:hAnsi="Times New Roman"/>
          <w:color w:val="000000"/>
          <w:sz w:val="24"/>
          <w:szCs w:val="24"/>
          <w:lang w:val="en"/>
        </w:rPr>
        <w:t>,</w:t>
      </w:r>
      <w:r w:rsidRPr="00C05684">
        <w:rPr>
          <w:rFonts w:ascii="Times New Roman" w:hAnsi="Times New Roman"/>
          <w:color w:val="000000"/>
          <w:sz w:val="24"/>
          <w:szCs w:val="24"/>
          <w:lang w:val="en"/>
        </w:rPr>
        <w:t xml:space="preserve"> self-reliant citizens. </w:t>
      </w:r>
      <w:r w:rsidR="00F76365" w:rsidRPr="00C05684">
        <w:rPr>
          <w:rFonts w:ascii="Times New Roman" w:hAnsi="Times New Roman"/>
          <w:sz w:val="24"/>
          <w:szCs w:val="24"/>
        </w:rPr>
        <w:t>Prior to offering a driver education program, public and private schools must receive program approval f</w:t>
      </w:r>
      <w:r w:rsidR="00680637" w:rsidRPr="00C05684">
        <w:rPr>
          <w:rFonts w:ascii="Times New Roman" w:hAnsi="Times New Roman"/>
          <w:sz w:val="24"/>
          <w:szCs w:val="24"/>
        </w:rPr>
        <w:t>rom the Department of Education. C</w:t>
      </w:r>
      <w:r w:rsidR="00F76365" w:rsidRPr="00C05684">
        <w:rPr>
          <w:rFonts w:ascii="Times New Roman" w:hAnsi="Times New Roman"/>
          <w:sz w:val="24"/>
          <w:szCs w:val="24"/>
        </w:rPr>
        <w:t>ommercial driver training scho</w:t>
      </w:r>
      <w:r w:rsidR="007413BC" w:rsidRPr="00C05684">
        <w:rPr>
          <w:rFonts w:ascii="Times New Roman" w:hAnsi="Times New Roman"/>
          <w:sz w:val="24"/>
          <w:szCs w:val="24"/>
        </w:rPr>
        <w:t>ols must be licensed</w:t>
      </w:r>
      <w:r w:rsidR="00F76365" w:rsidRPr="00C05684">
        <w:rPr>
          <w:rFonts w:ascii="Times New Roman" w:hAnsi="Times New Roman"/>
          <w:sz w:val="24"/>
          <w:szCs w:val="24"/>
        </w:rPr>
        <w:t xml:space="preserve"> by the Department of Motor Vehicles. </w:t>
      </w:r>
      <w:r w:rsidR="00F76365" w:rsidRPr="00C05684">
        <w:rPr>
          <w:rFonts w:ascii="Times New Roman" w:hAnsi="Times New Roman"/>
          <w:bCs/>
          <w:sz w:val="24"/>
          <w:szCs w:val="24"/>
        </w:rPr>
        <w:t>Students must have a valid</w:t>
      </w:r>
      <w:r w:rsidR="00825CB1" w:rsidRPr="00C05684">
        <w:rPr>
          <w:rFonts w:ascii="Times New Roman" w:hAnsi="Times New Roman"/>
          <w:sz w:val="24"/>
          <w:szCs w:val="24"/>
        </w:rPr>
        <w:t xml:space="preserve"> </w:t>
      </w:r>
      <w:r w:rsidR="00F76365" w:rsidRPr="00C05684">
        <w:rPr>
          <w:rFonts w:ascii="Times New Roman" w:hAnsi="Times New Roman"/>
          <w:bCs/>
          <w:sz w:val="24"/>
          <w:szCs w:val="24"/>
        </w:rPr>
        <w:t xml:space="preserve">Virginia learner’s permit to participate in any </w:t>
      </w:r>
      <w:r w:rsidR="00BB0C96" w:rsidRPr="00C05684">
        <w:rPr>
          <w:rFonts w:ascii="Times New Roman" w:hAnsi="Times New Roman"/>
          <w:bCs/>
          <w:sz w:val="24"/>
          <w:szCs w:val="24"/>
        </w:rPr>
        <w:t xml:space="preserve">phase </w:t>
      </w:r>
      <w:r w:rsidR="00F76365" w:rsidRPr="00C05684">
        <w:rPr>
          <w:rFonts w:ascii="Times New Roman" w:hAnsi="Times New Roman"/>
          <w:bCs/>
          <w:sz w:val="24"/>
          <w:szCs w:val="24"/>
        </w:rPr>
        <w:t>of laboratory instruction.</w:t>
      </w:r>
    </w:p>
    <w:p w14:paraId="10B3F692" w14:textId="77777777" w:rsidR="001C1386" w:rsidRPr="00C05684" w:rsidRDefault="001C1386" w:rsidP="005E7C5B">
      <w:pPr>
        <w:widowControl w:val="0"/>
        <w:autoSpaceDE w:val="0"/>
        <w:autoSpaceDN w:val="0"/>
        <w:adjustRightInd w:val="0"/>
        <w:spacing w:after="0" w:line="240" w:lineRule="auto"/>
        <w:rPr>
          <w:rFonts w:ascii="Times New Roman" w:hAnsi="Times New Roman"/>
          <w:b/>
          <w:bCs/>
          <w:sz w:val="24"/>
          <w:szCs w:val="24"/>
        </w:rPr>
      </w:pPr>
    </w:p>
    <w:p w14:paraId="630708FE" w14:textId="77777777" w:rsidR="00F76365" w:rsidRPr="00C05684" w:rsidRDefault="00AD0BDC" w:rsidP="00F04F38">
      <w:pPr>
        <w:pStyle w:val="Heading3"/>
        <w:spacing w:before="0"/>
        <w:rPr>
          <w:rFonts w:cs="Times New Roman"/>
          <w:szCs w:val="24"/>
        </w:rPr>
      </w:pPr>
      <w:bookmarkStart w:id="64" w:name="_TEACHING_AND_LEARNING"/>
      <w:bookmarkStart w:id="65" w:name="_Toc513017212"/>
      <w:bookmarkEnd w:id="64"/>
      <w:r w:rsidRPr="00C05684">
        <w:rPr>
          <w:rFonts w:cs="Times New Roman"/>
          <w:szCs w:val="24"/>
        </w:rPr>
        <w:t>TEACHING AND LEARNING</w:t>
      </w:r>
      <w:bookmarkEnd w:id="65"/>
      <w:r w:rsidR="006A5FAE" w:rsidRPr="00C05684">
        <w:rPr>
          <w:rFonts w:cs="Times New Roman"/>
          <w:szCs w:val="24"/>
        </w:rPr>
        <w:t xml:space="preserve"> </w:t>
      </w:r>
    </w:p>
    <w:p w14:paraId="1FF0DCD4" w14:textId="420E52FF" w:rsidR="00F76365" w:rsidRPr="00C05684" w:rsidRDefault="00BB0C96" w:rsidP="00B500E3">
      <w:pPr>
        <w:widowControl w:val="0"/>
        <w:overflowPunct w:val="0"/>
        <w:autoSpaceDE w:val="0"/>
        <w:autoSpaceDN w:val="0"/>
        <w:adjustRightInd w:val="0"/>
        <w:spacing w:after="0" w:line="240" w:lineRule="auto"/>
        <w:ind w:right="380"/>
        <w:rPr>
          <w:rFonts w:ascii="Times New Roman" w:hAnsi="Times New Roman"/>
          <w:sz w:val="24"/>
          <w:szCs w:val="24"/>
        </w:rPr>
      </w:pPr>
      <w:r w:rsidRPr="00C05684">
        <w:rPr>
          <w:rFonts w:ascii="Times New Roman" w:hAnsi="Times New Roman"/>
          <w:sz w:val="24"/>
          <w:szCs w:val="24"/>
        </w:rPr>
        <w:t xml:space="preserve">The </w:t>
      </w:r>
      <w:r w:rsidRPr="00C05684">
        <w:rPr>
          <w:rFonts w:ascii="Times New Roman" w:hAnsi="Times New Roman"/>
          <w:iCs/>
          <w:sz w:val="24"/>
          <w:szCs w:val="24"/>
        </w:rPr>
        <w:t xml:space="preserve">Curriculum and Administrative Guide for Driver Education </w:t>
      </w:r>
      <w:r w:rsidRPr="00C05684">
        <w:rPr>
          <w:rFonts w:ascii="Times New Roman" w:hAnsi="Times New Roman"/>
          <w:sz w:val="24"/>
          <w:szCs w:val="24"/>
        </w:rPr>
        <w:t>standardizes classroom and in-car driver education instruction</w:t>
      </w:r>
      <w:r w:rsidR="00887FAC" w:rsidRPr="00C05684">
        <w:rPr>
          <w:rFonts w:ascii="Times New Roman" w:hAnsi="Times New Roman"/>
          <w:sz w:val="24"/>
          <w:szCs w:val="24"/>
        </w:rPr>
        <w:t xml:space="preserve"> in Virginia</w:t>
      </w:r>
      <w:r w:rsidRPr="00C05684">
        <w:rPr>
          <w:rFonts w:ascii="Times New Roman" w:hAnsi="Times New Roman"/>
          <w:sz w:val="24"/>
          <w:szCs w:val="24"/>
        </w:rPr>
        <w:t xml:space="preserve">. </w:t>
      </w:r>
      <w:r w:rsidR="00F76365" w:rsidRPr="00C05684">
        <w:rPr>
          <w:rFonts w:ascii="Times New Roman" w:hAnsi="Times New Roman"/>
          <w:sz w:val="24"/>
          <w:szCs w:val="24"/>
        </w:rPr>
        <w:t>Students may enroll in a public, nonpubl</w:t>
      </w:r>
      <w:r w:rsidRPr="00C05684">
        <w:rPr>
          <w:rFonts w:ascii="Times New Roman" w:hAnsi="Times New Roman"/>
          <w:sz w:val="24"/>
          <w:szCs w:val="24"/>
        </w:rPr>
        <w:t xml:space="preserve">ic, or </w:t>
      </w:r>
      <w:r w:rsidR="00196FA3" w:rsidRPr="00C05684">
        <w:rPr>
          <w:rFonts w:ascii="Times New Roman" w:hAnsi="Times New Roman"/>
          <w:sz w:val="24"/>
          <w:szCs w:val="24"/>
        </w:rPr>
        <w:t xml:space="preserve">a </w:t>
      </w:r>
      <w:r w:rsidRPr="00C05684">
        <w:rPr>
          <w:rFonts w:ascii="Times New Roman" w:hAnsi="Times New Roman"/>
          <w:sz w:val="24"/>
          <w:szCs w:val="24"/>
        </w:rPr>
        <w:t xml:space="preserve">commercial </w:t>
      </w:r>
      <w:r w:rsidR="00E275C6" w:rsidRPr="00C05684">
        <w:rPr>
          <w:rFonts w:ascii="Times New Roman" w:hAnsi="Times New Roman"/>
          <w:sz w:val="24"/>
          <w:szCs w:val="24"/>
        </w:rPr>
        <w:t>driver-training</w:t>
      </w:r>
      <w:r w:rsidR="00196FA3" w:rsidRPr="00C05684">
        <w:rPr>
          <w:rFonts w:ascii="Times New Roman" w:hAnsi="Times New Roman"/>
          <w:sz w:val="24"/>
          <w:szCs w:val="24"/>
        </w:rPr>
        <w:t xml:space="preserve"> </w:t>
      </w:r>
      <w:r w:rsidR="00DA7D34" w:rsidRPr="00C05684">
        <w:rPr>
          <w:rFonts w:ascii="Times New Roman" w:hAnsi="Times New Roman"/>
          <w:sz w:val="24"/>
          <w:szCs w:val="24"/>
        </w:rPr>
        <w:t>program</w:t>
      </w:r>
      <w:r w:rsidR="00F76365" w:rsidRPr="00C05684">
        <w:rPr>
          <w:rFonts w:ascii="Times New Roman" w:hAnsi="Times New Roman"/>
          <w:sz w:val="24"/>
          <w:szCs w:val="24"/>
        </w:rPr>
        <w:t>. A state-approved driver education program consists of a minimum of 36 periods of classroom instruction, and 14 peri</w:t>
      </w:r>
      <w:r w:rsidR="00ED7B57" w:rsidRPr="00C05684">
        <w:rPr>
          <w:rFonts w:ascii="Times New Roman" w:hAnsi="Times New Roman"/>
          <w:sz w:val="24"/>
          <w:szCs w:val="24"/>
        </w:rPr>
        <w:t>ods of in-car instruction (7 periods observing and 7</w:t>
      </w:r>
      <w:r w:rsidR="00F76365" w:rsidRPr="00C05684">
        <w:rPr>
          <w:rFonts w:ascii="Times New Roman" w:hAnsi="Times New Roman"/>
          <w:sz w:val="24"/>
          <w:szCs w:val="24"/>
        </w:rPr>
        <w:t xml:space="preserve"> periods driving</w:t>
      </w:r>
      <w:r w:rsidR="005F7A3E" w:rsidRPr="00C05684">
        <w:rPr>
          <w:rFonts w:ascii="Times New Roman" w:hAnsi="Times New Roman"/>
          <w:sz w:val="24"/>
          <w:szCs w:val="24"/>
        </w:rPr>
        <w:t>) and</w:t>
      </w:r>
      <w:r w:rsidR="00F76365" w:rsidRPr="00C05684">
        <w:rPr>
          <w:rFonts w:ascii="Times New Roman" w:hAnsi="Times New Roman"/>
          <w:sz w:val="24"/>
          <w:szCs w:val="24"/>
        </w:rPr>
        <w:t xml:space="preserve"> includes </w:t>
      </w:r>
      <w:r w:rsidR="00DA7D34" w:rsidRPr="00C05684">
        <w:rPr>
          <w:rFonts w:ascii="Times New Roman" w:hAnsi="Times New Roman"/>
          <w:sz w:val="24"/>
          <w:szCs w:val="24"/>
        </w:rPr>
        <w:t>a</w:t>
      </w:r>
      <w:r w:rsidR="00F76365" w:rsidRPr="00C05684">
        <w:rPr>
          <w:rFonts w:ascii="Times New Roman" w:hAnsi="Times New Roman"/>
          <w:sz w:val="24"/>
          <w:szCs w:val="24"/>
        </w:rPr>
        <w:t xml:space="preserve"> standa</w:t>
      </w:r>
      <w:r w:rsidRPr="00C05684">
        <w:rPr>
          <w:rFonts w:ascii="Times New Roman" w:hAnsi="Times New Roman"/>
          <w:sz w:val="24"/>
          <w:szCs w:val="24"/>
        </w:rPr>
        <w:t>rdized road skills examination</w:t>
      </w:r>
      <w:r w:rsidR="002E5962" w:rsidRPr="00C05684">
        <w:rPr>
          <w:rFonts w:ascii="Times New Roman" w:hAnsi="Times New Roman"/>
          <w:sz w:val="24"/>
          <w:szCs w:val="24"/>
        </w:rPr>
        <w:t xml:space="preserve">. </w:t>
      </w:r>
      <w:r w:rsidR="00C70C4D" w:rsidRPr="00C05684">
        <w:rPr>
          <w:rFonts w:ascii="Times New Roman" w:hAnsi="Times New Roman"/>
          <w:sz w:val="24"/>
          <w:szCs w:val="24"/>
        </w:rPr>
        <w:t>All students are issued a Driver Education Certificate of Completion (DEC-1/DEC-District 8), after successfully completing a state-approved public or private school classroom driver education course.</w:t>
      </w:r>
      <w:r w:rsidR="00DA7D34" w:rsidRPr="00C05684">
        <w:rPr>
          <w:rFonts w:ascii="Times New Roman" w:hAnsi="Times New Roman"/>
          <w:sz w:val="24"/>
          <w:szCs w:val="24"/>
        </w:rPr>
        <w:t xml:space="preserve"> </w:t>
      </w:r>
      <w:r w:rsidR="00DD457B" w:rsidRPr="00C05684">
        <w:rPr>
          <w:rFonts w:ascii="Times New Roman" w:hAnsi="Times New Roman"/>
          <w:sz w:val="24"/>
          <w:szCs w:val="24"/>
        </w:rPr>
        <w:t>After successfully completing a state-approved public or private school classroom and in-car driver education program, students are issued a 180-Day Temporary Provisio</w:t>
      </w:r>
      <w:r w:rsidR="00B500E3" w:rsidRPr="00C05684">
        <w:rPr>
          <w:rFonts w:ascii="Times New Roman" w:hAnsi="Times New Roman"/>
          <w:sz w:val="24"/>
          <w:szCs w:val="24"/>
        </w:rPr>
        <w:t>nal Driver’s License (TDL-180).</w:t>
      </w:r>
      <w:r w:rsidR="00B500E3" w:rsidRPr="00C05684">
        <w:rPr>
          <w:rFonts w:ascii="Times New Roman" w:hAnsi="Times New Roman"/>
          <w:sz w:val="24"/>
          <w:szCs w:val="24"/>
        </w:rPr>
        <w:br/>
      </w:r>
      <w:r w:rsidR="00B500E3" w:rsidRPr="00C05684">
        <w:rPr>
          <w:rFonts w:ascii="Times New Roman" w:hAnsi="Times New Roman"/>
          <w:sz w:val="24"/>
          <w:szCs w:val="24"/>
        </w:rPr>
        <w:br/>
      </w:r>
      <w:r w:rsidR="00F76365" w:rsidRPr="00C05684">
        <w:rPr>
          <w:rFonts w:ascii="Times New Roman" w:hAnsi="Times New Roman"/>
          <w:sz w:val="24"/>
          <w:szCs w:val="24"/>
        </w:rPr>
        <w:t xml:space="preserve">The classroom and laboratory phases of the program </w:t>
      </w:r>
      <w:r w:rsidR="00F76365" w:rsidRPr="00C05684">
        <w:rPr>
          <w:rFonts w:ascii="Times New Roman" w:hAnsi="Times New Roman"/>
          <w:bCs/>
          <w:sz w:val="24"/>
          <w:szCs w:val="24"/>
        </w:rPr>
        <w:t>may be offered concurrently at the same school.</w:t>
      </w:r>
      <w:r w:rsidR="00F76365" w:rsidRPr="00C05684">
        <w:rPr>
          <w:rFonts w:ascii="Times New Roman" w:hAnsi="Times New Roman"/>
          <w:sz w:val="24"/>
          <w:szCs w:val="24"/>
        </w:rPr>
        <w:t xml:space="preserve"> Students who </w:t>
      </w:r>
      <w:r w:rsidR="00F76365" w:rsidRPr="00C05684">
        <w:rPr>
          <w:rFonts w:ascii="Times New Roman" w:hAnsi="Times New Roman"/>
          <w:bCs/>
          <w:sz w:val="24"/>
          <w:szCs w:val="24"/>
        </w:rPr>
        <w:t>have not</w:t>
      </w:r>
      <w:r w:rsidR="00F76365" w:rsidRPr="00C05684">
        <w:rPr>
          <w:rFonts w:ascii="Times New Roman" w:hAnsi="Times New Roman"/>
          <w:sz w:val="24"/>
          <w:szCs w:val="24"/>
        </w:rPr>
        <w:t xml:space="preserve"> successfully completed the classroom phase at one school</w:t>
      </w:r>
      <w:r w:rsidR="00196FA3" w:rsidRPr="00C05684">
        <w:rPr>
          <w:rFonts w:ascii="Times New Roman" w:hAnsi="Times New Roman"/>
          <w:sz w:val="24"/>
          <w:szCs w:val="24"/>
        </w:rPr>
        <w:t>,</w:t>
      </w:r>
      <w:r w:rsidR="00F76365" w:rsidRPr="00C05684">
        <w:rPr>
          <w:rFonts w:ascii="Times New Roman" w:hAnsi="Times New Roman"/>
          <w:sz w:val="24"/>
          <w:szCs w:val="24"/>
        </w:rPr>
        <w:t xml:space="preserve"> </w:t>
      </w:r>
      <w:r w:rsidR="00F76365" w:rsidRPr="00C05684">
        <w:rPr>
          <w:rFonts w:ascii="Times New Roman" w:hAnsi="Times New Roman"/>
          <w:bCs/>
          <w:sz w:val="24"/>
          <w:szCs w:val="24"/>
        </w:rPr>
        <w:t>may not</w:t>
      </w:r>
      <w:r w:rsidR="00F76365" w:rsidRPr="00C05684">
        <w:rPr>
          <w:rFonts w:ascii="Times New Roman" w:hAnsi="Times New Roman"/>
          <w:sz w:val="24"/>
          <w:szCs w:val="24"/>
        </w:rPr>
        <w:t xml:space="preserve"> begin in-car instruction at another school. Prior to starting in-car instruction at another school, the </w:t>
      </w:r>
      <w:r w:rsidR="00196FA3" w:rsidRPr="00C05684">
        <w:rPr>
          <w:rFonts w:ascii="Times New Roman" w:hAnsi="Times New Roman"/>
          <w:sz w:val="24"/>
          <w:szCs w:val="24"/>
        </w:rPr>
        <w:t xml:space="preserve">public or private school </w:t>
      </w:r>
      <w:r w:rsidR="00F76365" w:rsidRPr="00C05684">
        <w:rPr>
          <w:rFonts w:ascii="Times New Roman" w:hAnsi="Times New Roman"/>
          <w:sz w:val="24"/>
          <w:szCs w:val="24"/>
        </w:rPr>
        <w:t>student must provide the in-car teacher</w:t>
      </w:r>
      <w:r w:rsidR="00DD457B" w:rsidRPr="00C05684">
        <w:rPr>
          <w:rFonts w:ascii="Times New Roman" w:hAnsi="Times New Roman"/>
          <w:sz w:val="24"/>
          <w:szCs w:val="24"/>
        </w:rPr>
        <w:t>/instructor</w:t>
      </w:r>
      <w:r w:rsidR="00F76365" w:rsidRPr="00C05684">
        <w:rPr>
          <w:rFonts w:ascii="Times New Roman" w:hAnsi="Times New Roman"/>
          <w:sz w:val="24"/>
          <w:szCs w:val="24"/>
        </w:rPr>
        <w:t xml:space="preserve"> with a</w:t>
      </w:r>
      <w:r w:rsidR="00F76365" w:rsidRPr="00C05684">
        <w:rPr>
          <w:rFonts w:ascii="Times New Roman" w:hAnsi="Times New Roman"/>
          <w:b/>
          <w:sz w:val="24"/>
          <w:szCs w:val="24"/>
        </w:rPr>
        <w:t xml:space="preserve"> </w:t>
      </w:r>
      <w:r w:rsidR="00F76365" w:rsidRPr="00C05684">
        <w:rPr>
          <w:rFonts w:ascii="Times New Roman" w:hAnsi="Times New Roman"/>
          <w:sz w:val="24"/>
          <w:szCs w:val="24"/>
        </w:rPr>
        <w:t>DEC-1</w:t>
      </w:r>
      <w:r w:rsidR="00F96D23" w:rsidRPr="00C05684">
        <w:rPr>
          <w:rFonts w:ascii="Times New Roman" w:hAnsi="Times New Roman"/>
          <w:sz w:val="24"/>
          <w:szCs w:val="24"/>
        </w:rPr>
        <w:t xml:space="preserve">/DEC-District 8 </w:t>
      </w:r>
      <w:r w:rsidR="00F76365" w:rsidRPr="00C05684">
        <w:rPr>
          <w:rFonts w:ascii="Times New Roman" w:hAnsi="Times New Roman"/>
          <w:sz w:val="24"/>
          <w:szCs w:val="24"/>
        </w:rPr>
        <w:t xml:space="preserve">certificate to document successful </w:t>
      </w:r>
      <w:r w:rsidR="00DD457B" w:rsidRPr="00C05684">
        <w:rPr>
          <w:rFonts w:ascii="Times New Roman" w:hAnsi="Times New Roman"/>
          <w:sz w:val="24"/>
          <w:szCs w:val="24"/>
        </w:rPr>
        <w:t xml:space="preserve">completion of </w:t>
      </w:r>
      <w:r w:rsidR="00F76365" w:rsidRPr="00C05684">
        <w:rPr>
          <w:rFonts w:ascii="Times New Roman" w:hAnsi="Times New Roman"/>
          <w:sz w:val="24"/>
          <w:szCs w:val="24"/>
        </w:rPr>
        <w:t>classroom. To prevent forgeries, the DEC-1</w:t>
      </w:r>
      <w:r w:rsidR="00F96D23" w:rsidRPr="00C05684">
        <w:rPr>
          <w:rFonts w:ascii="Times New Roman" w:hAnsi="Times New Roman"/>
          <w:sz w:val="24"/>
          <w:szCs w:val="24"/>
        </w:rPr>
        <w:t>/DEC-District 8</w:t>
      </w:r>
      <w:r w:rsidR="00F76365" w:rsidRPr="00C05684">
        <w:rPr>
          <w:rFonts w:ascii="Times New Roman" w:hAnsi="Times New Roman"/>
          <w:sz w:val="24"/>
          <w:szCs w:val="24"/>
        </w:rPr>
        <w:t xml:space="preserve"> </w:t>
      </w:r>
      <w:r w:rsidR="00F96D23" w:rsidRPr="00C05684">
        <w:rPr>
          <w:rFonts w:ascii="Times New Roman" w:hAnsi="Times New Roman"/>
          <w:sz w:val="24"/>
          <w:szCs w:val="24"/>
        </w:rPr>
        <w:t xml:space="preserve">certificate </w:t>
      </w:r>
      <w:r w:rsidR="00F76365" w:rsidRPr="00C05684">
        <w:rPr>
          <w:rFonts w:ascii="Times New Roman" w:hAnsi="Times New Roman"/>
          <w:sz w:val="24"/>
          <w:szCs w:val="24"/>
        </w:rPr>
        <w:t xml:space="preserve">is the only acceptable </w:t>
      </w:r>
      <w:r w:rsidR="00196FA3" w:rsidRPr="00C05684">
        <w:rPr>
          <w:rFonts w:ascii="Times New Roman" w:hAnsi="Times New Roman"/>
          <w:sz w:val="24"/>
          <w:szCs w:val="24"/>
        </w:rPr>
        <w:t xml:space="preserve">public or private school </w:t>
      </w:r>
      <w:r w:rsidR="00F76365" w:rsidRPr="00C05684">
        <w:rPr>
          <w:rFonts w:ascii="Times New Roman" w:hAnsi="Times New Roman"/>
          <w:sz w:val="24"/>
          <w:szCs w:val="24"/>
        </w:rPr>
        <w:t>classroom completion document.</w:t>
      </w:r>
      <w:r w:rsidR="00B30744" w:rsidRPr="00C05684">
        <w:rPr>
          <w:rFonts w:ascii="Times New Roman" w:hAnsi="Times New Roman"/>
          <w:sz w:val="24"/>
          <w:szCs w:val="24"/>
        </w:rPr>
        <w:t xml:space="preserve"> </w:t>
      </w:r>
      <w:r w:rsidR="00196FA3" w:rsidRPr="00C05684">
        <w:rPr>
          <w:rFonts w:ascii="Times New Roman" w:hAnsi="Times New Roman"/>
          <w:sz w:val="24"/>
          <w:szCs w:val="24"/>
        </w:rPr>
        <w:t xml:space="preserve">Commercial </w:t>
      </w:r>
      <w:r w:rsidR="00DA7D34" w:rsidRPr="00C05684">
        <w:rPr>
          <w:rFonts w:ascii="Times New Roman" w:hAnsi="Times New Roman"/>
          <w:sz w:val="24"/>
          <w:szCs w:val="24"/>
        </w:rPr>
        <w:t xml:space="preserve">driving </w:t>
      </w:r>
      <w:r w:rsidR="00196FA3" w:rsidRPr="00C05684">
        <w:rPr>
          <w:rFonts w:ascii="Times New Roman" w:hAnsi="Times New Roman"/>
          <w:sz w:val="24"/>
          <w:szCs w:val="24"/>
        </w:rPr>
        <w:t>school</w:t>
      </w:r>
      <w:r w:rsidR="007F207C" w:rsidRPr="00C05684">
        <w:rPr>
          <w:rFonts w:ascii="Times New Roman" w:hAnsi="Times New Roman"/>
          <w:sz w:val="24"/>
          <w:szCs w:val="24"/>
        </w:rPr>
        <w:t>s</w:t>
      </w:r>
      <w:r w:rsidR="00196FA3" w:rsidRPr="00C05684">
        <w:rPr>
          <w:rFonts w:ascii="Times New Roman" w:hAnsi="Times New Roman"/>
          <w:sz w:val="24"/>
          <w:szCs w:val="24"/>
        </w:rPr>
        <w:t xml:space="preserve"> and </w:t>
      </w:r>
      <w:r w:rsidR="00F226D2" w:rsidRPr="00C05684">
        <w:rPr>
          <w:rFonts w:ascii="Times New Roman" w:hAnsi="Times New Roman"/>
          <w:sz w:val="24"/>
          <w:szCs w:val="24"/>
        </w:rPr>
        <w:t>state-</w:t>
      </w:r>
      <w:r w:rsidR="00196FA3" w:rsidRPr="00C05684">
        <w:rPr>
          <w:rFonts w:ascii="Times New Roman" w:hAnsi="Times New Roman"/>
          <w:sz w:val="24"/>
          <w:szCs w:val="24"/>
        </w:rPr>
        <w:t xml:space="preserve">approved online driver education courses have their respective </w:t>
      </w:r>
      <w:r w:rsidR="007F207C" w:rsidRPr="00C05684">
        <w:rPr>
          <w:rFonts w:ascii="Times New Roman" w:hAnsi="Times New Roman"/>
          <w:sz w:val="24"/>
          <w:szCs w:val="24"/>
        </w:rPr>
        <w:lastRenderedPageBreak/>
        <w:t xml:space="preserve">state-approved </w:t>
      </w:r>
      <w:r w:rsidR="00196FA3" w:rsidRPr="00C05684">
        <w:rPr>
          <w:rFonts w:ascii="Times New Roman" w:hAnsi="Times New Roman"/>
          <w:sz w:val="24"/>
          <w:szCs w:val="24"/>
        </w:rPr>
        <w:t>certificates of completion.</w:t>
      </w:r>
    </w:p>
    <w:p w14:paraId="765481B6" w14:textId="77777777" w:rsidR="00AD0BDC" w:rsidRPr="00C05684" w:rsidRDefault="00AD0BDC" w:rsidP="00A422FD">
      <w:pPr>
        <w:widowControl w:val="0"/>
        <w:overflowPunct w:val="0"/>
        <w:autoSpaceDE w:val="0"/>
        <w:autoSpaceDN w:val="0"/>
        <w:adjustRightInd w:val="0"/>
        <w:spacing w:after="0" w:line="240" w:lineRule="auto"/>
        <w:ind w:left="60" w:right="100"/>
        <w:rPr>
          <w:rFonts w:ascii="Times New Roman" w:hAnsi="Times New Roman"/>
          <w:sz w:val="24"/>
          <w:szCs w:val="24"/>
        </w:rPr>
      </w:pPr>
    </w:p>
    <w:p w14:paraId="23011503" w14:textId="77777777" w:rsidR="00AD0BDC" w:rsidRPr="00C05684" w:rsidRDefault="00AD0BDC" w:rsidP="00F04F38">
      <w:pPr>
        <w:pStyle w:val="Heading3"/>
        <w:spacing w:before="0"/>
        <w:rPr>
          <w:rFonts w:cs="Times New Roman"/>
          <w:szCs w:val="24"/>
        </w:rPr>
      </w:pPr>
      <w:bookmarkStart w:id="66" w:name="_ASSESSMENT"/>
      <w:bookmarkStart w:id="67" w:name="_Toc513017213"/>
      <w:bookmarkEnd w:id="66"/>
      <w:r w:rsidRPr="00C05684">
        <w:rPr>
          <w:rFonts w:cs="Times New Roman"/>
          <w:szCs w:val="24"/>
        </w:rPr>
        <w:t>ASSESSMENT</w:t>
      </w:r>
      <w:bookmarkEnd w:id="67"/>
    </w:p>
    <w:p w14:paraId="7B8FCB29" w14:textId="2F282D6D" w:rsidR="00F76365" w:rsidRPr="00C05684" w:rsidRDefault="00AD0BDC" w:rsidP="00B500E3">
      <w:pPr>
        <w:widowControl w:val="0"/>
        <w:overflowPunct w:val="0"/>
        <w:autoSpaceDE w:val="0"/>
        <w:autoSpaceDN w:val="0"/>
        <w:adjustRightInd w:val="0"/>
        <w:spacing w:after="0" w:line="240" w:lineRule="auto"/>
        <w:rPr>
          <w:rFonts w:ascii="Times New Roman" w:hAnsi="Times New Roman"/>
          <w:b/>
          <w:sz w:val="24"/>
          <w:szCs w:val="24"/>
        </w:rPr>
      </w:pPr>
      <w:r w:rsidRPr="00C05684">
        <w:rPr>
          <w:rFonts w:ascii="Times New Roman" w:hAnsi="Times New Roman"/>
          <w:sz w:val="24"/>
          <w:szCs w:val="24"/>
        </w:rPr>
        <w:t xml:space="preserve">Assessments inform teachers and others what driving-related concepts and skills students have learned, how well they have learned these concepts and skills, and </w:t>
      </w:r>
      <w:r w:rsidR="005F7A3E" w:rsidRPr="00C05684">
        <w:rPr>
          <w:rFonts w:ascii="Times New Roman" w:hAnsi="Times New Roman"/>
          <w:sz w:val="24"/>
          <w:szCs w:val="24"/>
        </w:rPr>
        <w:t>whether</w:t>
      </w:r>
      <w:r w:rsidRPr="00C05684">
        <w:rPr>
          <w:rFonts w:ascii="Times New Roman" w:hAnsi="Times New Roman"/>
          <w:sz w:val="24"/>
          <w:szCs w:val="24"/>
        </w:rPr>
        <w:t xml:space="preserve"> adjustments need to be made to curricula and/or instruction. There are two types of assessments that should occur. The first is an ongoing or formative assessment that continually measures student performance to guide instruction and enhance student learning. Formative assessment is part of the instructional process. These assessments inform both teachers and students about student understanding at a point when timely</w:t>
      </w:r>
      <w:r w:rsidRPr="00C05684">
        <w:rPr>
          <w:rFonts w:ascii="Times New Roman" w:hAnsi="Times New Roman"/>
          <w:b/>
          <w:sz w:val="24"/>
          <w:szCs w:val="24"/>
        </w:rPr>
        <w:t xml:space="preserve"> </w:t>
      </w:r>
      <w:r w:rsidRPr="00C05684">
        <w:rPr>
          <w:rFonts w:ascii="Times New Roman" w:hAnsi="Times New Roman"/>
          <w:sz w:val="24"/>
          <w:szCs w:val="24"/>
        </w:rPr>
        <w:t>adjustments can be made.</w:t>
      </w:r>
      <w:r w:rsidRPr="00C05684">
        <w:rPr>
          <w:rFonts w:ascii="Times New Roman" w:hAnsi="Times New Roman"/>
          <w:b/>
          <w:sz w:val="24"/>
          <w:szCs w:val="24"/>
        </w:rPr>
        <w:t xml:space="preserve"> </w:t>
      </w:r>
      <w:r w:rsidRPr="00C05684">
        <w:rPr>
          <w:rFonts w:ascii="Times New Roman" w:hAnsi="Times New Roman"/>
          <w:sz w:val="24"/>
          <w:szCs w:val="24"/>
        </w:rPr>
        <w:t>Formative assessments may be accomplished in several ways. Examples include quizzes, evaluation of homework</w:t>
      </w:r>
      <w:r w:rsidR="00DD457B" w:rsidRPr="00C05684">
        <w:rPr>
          <w:rFonts w:ascii="Times New Roman" w:hAnsi="Times New Roman"/>
          <w:sz w:val="24"/>
          <w:szCs w:val="24"/>
        </w:rPr>
        <w:t>,</w:t>
      </w:r>
      <w:r w:rsidRPr="00C05684">
        <w:rPr>
          <w:rFonts w:ascii="Times New Roman" w:hAnsi="Times New Roman"/>
          <w:sz w:val="24"/>
          <w:szCs w:val="24"/>
        </w:rPr>
        <w:t xml:space="preserve"> </w:t>
      </w:r>
      <w:r w:rsidR="005F7A3E" w:rsidRPr="00C05684">
        <w:rPr>
          <w:rFonts w:ascii="Times New Roman" w:hAnsi="Times New Roman"/>
          <w:sz w:val="24"/>
          <w:szCs w:val="24"/>
        </w:rPr>
        <w:t>project-based</w:t>
      </w:r>
      <w:r w:rsidRPr="00C05684">
        <w:rPr>
          <w:rFonts w:ascii="Times New Roman" w:hAnsi="Times New Roman"/>
          <w:sz w:val="24"/>
          <w:szCs w:val="24"/>
        </w:rPr>
        <w:t xml:space="preserve"> learning assignments, worksheets, reports, verbal feedback in class, role-playing activities or demonstrations. Examples of ongoing in-car assessments include daily evaluation of basic skill, maneuvers, and in-car student observer activities.</w:t>
      </w:r>
      <w:r w:rsidR="00B500E3" w:rsidRPr="00C05684">
        <w:rPr>
          <w:rFonts w:ascii="Times New Roman" w:hAnsi="Times New Roman"/>
          <w:b/>
          <w:sz w:val="24"/>
          <w:szCs w:val="24"/>
        </w:rPr>
        <w:br/>
      </w:r>
      <w:r w:rsidR="00B500E3" w:rsidRPr="00C05684">
        <w:rPr>
          <w:rFonts w:ascii="Times New Roman" w:hAnsi="Times New Roman"/>
          <w:b/>
          <w:sz w:val="24"/>
          <w:szCs w:val="24"/>
        </w:rPr>
        <w:br/>
      </w:r>
      <w:r w:rsidRPr="00C05684">
        <w:rPr>
          <w:rFonts w:ascii="Times New Roman" w:hAnsi="Times New Roman"/>
          <w:sz w:val="24"/>
          <w:szCs w:val="24"/>
        </w:rPr>
        <w:t xml:space="preserve">The second type of assessment is a summative or end of phase (classroom and behind-the-wheel) assessment. A </w:t>
      </w:r>
      <w:r w:rsidR="005F7A3E" w:rsidRPr="00C05684">
        <w:rPr>
          <w:rFonts w:ascii="Times New Roman" w:hAnsi="Times New Roman"/>
          <w:sz w:val="24"/>
          <w:szCs w:val="24"/>
        </w:rPr>
        <w:t>locally designed</w:t>
      </w:r>
      <w:r w:rsidRPr="00C05684">
        <w:rPr>
          <w:rFonts w:ascii="Times New Roman" w:hAnsi="Times New Roman"/>
          <w:sz w:val="24"/>
          <w:szCs w:val="24"/>
        </w:rPr>
        <w:t xml:space="preserve"> criterion-referenced final exam is administered in the classroom to measure </w:t>
      </w:r>
      <w:r w:rsidRPr="00C05684">
        <w:rPr>
          <w:rFonts w:ascii="Times New Roman" w:hAnsi="Times New Roman"/>
          <w:sz w:val="24"/>
          <w:szCs w:val="24"/>
          <w:shd w:val="clear" w:color="auto" w:fill="FFFFFF"/>
        </w:rPr>
        <w:t xml:space="preserve">how well students have mastered the expectations of the SOL. A standardized </w:t>
      </w:r>
      <w:hyperlink r:id="rId115" w:history="1">
        <w:r w:rsidRPr="008D1514">
          <w:rPr>
            <w:rStyle w:val="Hyperlink"/>
            <w:rFonts w:ascii="Times New Roman" w:hAnsi="Times New Roman"/>
            <w:sz w:val="24"/>
            <w:szCs w:val="24"/>
            <w:shd w:val="clear" w:color="auto" w:fill="FFFFFF"/>
          </w:rPr>
          <w:t>state-approved final in-car assessment</w:t>
        </w:r>
      </w:hyperlink>
      <w:r w:rsidRPr="00C05684">
        <w:rPr>
          <w:rFonts w:ascii="Times New Roman" w:hAnsi="Times New Roman"/>
          <w:sz w:val="24"/>
          <w:szCs w:val="24"/>
          <w:shd w:val="clear" w:color="auto" w:fill="FFFFFF"/>
        </w:rPr>
        <w:t xml:space="preserve"> is also administered </w:t>
      </w:r>
      <w:r w:rsidRPr="00C05684">
        <w:rPr>
          <w:rFonts w:ascii="Times New Roman" w:hAnsi="Times New Roman"/>
          <w:sz w:val="24"/>
          <w:szCs w:val="24"/>
        </w:rPr>
        <w:t>to determine if the student has mastered essential driving skills</w:t>
      </w:r>
      <w:r w:rsidR="00D1682E" w:rsidRPr="00C05684">
        <w:rPr>
          <w:rFonts w:ascii="Times New Roman" w:hAnsi="Times New Roman"/>
          <w:sz w:val="24"/>
          <w:szCs w:val="24"/>
        </w:rPr>
        <w:t>.</w:t>
      </w:r>
      <w:r w:rsidRPr="00C05684">
        <w:rPr>
          <w:rFonts w:ascii="Times New Roman" w:hAnsi="Times New Roman"/>
          <w:sz w:val="24"/>
          <w:szCs w:val="24"/>
        </w:rPr>
        <w:t xml:space="preserve"> Students who pass the summative classroom and in-car assessments, </w:t>
      </w:r>
      <w:r w:rsidR="00015C9E" w:rsidRPr="00C05684">
        <w:rPr>
          <w:rFonts w:ascii="Times New Roman" w:hAnsi="Times New Roman"/>
          <w:sz w:val="24"/>
          <w:szCs w:val="24"/>
        </w:rPr>
        <w:t>receive parental permission</w:t>
      </w:r>
      <w:r w:rsidRPr="00C05684">
        <w:rPr>
          <w:rFonts w:ascii="Times New Roman" w:hAnsi="Times New Roman"/>
          <w:sz w:val="24"/>
          <w:szCs w:val="24"/>
        </w:rPr>
        <w:t xml:space="preserve">, have held a learner’s permit for the prescribed </w:t>
      </w:r>
      <w:proofErr w:type="gramStart"/>
      <w:r w:rsidRPr="00C05684">
        <w:rPr>
          <w:rFonts w:ascii="Times New Roman" w:hAnsi="Times New Roman"/>
          <w:sz w:val="24"/>
          <w:szCs w:val="24"/>
        </w:rPr>
        <w:t>period of time</w:t>
      </w:r>
      <w:proofErr w:type="gramEnd"/>
      <w:r w:rsidRPr="00C05684">
        <w:rPr>
          <w:rFonts w:ascii="Times New Roman" w:hAnsi="Times New Roman"/>
          <w:sz w:val="24"/>
          <w:szCs w:val="24"/>
        </w:rPr>
        <w:t xml:space="preserve">, have reached the minimum age, have no court sanctions, and have successfully master the course objectives, are eligible for a 180-day </w:t>
      </w:r>
      <w:r w:rsidR="00015C9E" w:rsidRPr="00C05684">
        <w:rPr>
          <w:rFonts w:ascii="Times New Roman" w:hAnsi="Times New Roman"/>
          <w:sz w:val="24"/>
          <w:szCs w:val="24"/>
        </w:rPr>
        <w:t xml:space="preserve">temporary </w:t>
      </w:r>
      <w:r w:rsidRPr="00C05684">
        <w:rPr>
          <w:rFonts w:ascii="Times New Roman" w:hAnsi="Times New Roman"/>
          <w:sz w:val="24"/>
          <w:szCs w:val="24"/>
        </w:rPr>
        <w:t>provisional license. Assessments results should be shared with parents/guardians.</w:t>
      </w:r>
    </w:p>
    <w:p w14:paraId="5671D124" w14:textId="77777777" w:rsidR="00B30744" w:rsidRPr="00C05684" w:rsidRDefault="00B30744" w:rsidP="00A422FD">
      <w:pPr>
        <w:widowControl w:val="0"/>
        <w:overflowPunct w:val="0"/>
        <w:autoSpaceDE w:val="0"/>
        <w:autoSpaceDN w:val="0"/>
        <w:adjustRightInd w:val="0"/>
        <w:spacing w:after="0" w:line="240" w:lineRule="auto"/>
        <w:ind w:right="120"/>
        <w:rPr>
          <w:rFonts w:ascii="Times New Roman" w:hAnsi="Times New Roman"/>
          <w:sz w:val="24"/>
          <w:szCs w:val="24"/>
        </w:rPr>
      </w:pPr>
    </w:p>
    <w:p w14:paraId="6771259F" w14:textId="77777777" w:rsidR="00F76365" w:rsidRPr="00C05684" w:rsidRDefault="00F76365" w:rsidP="00F04F38">
      <w:pPr>
        <w:pStyle w:val="Heading3"/>
        <w:spacing w:before="0"/>
        <w:rPr>
          <w:rFonts w:cs="Times New Roman"/>
          <w:szCs w:val="24"/>
        </w:rPr>
      </w:pPr>
      <w:bookmarkStart w:id="68" w:name="_LENGTH_OF_DAILY"/>
      <w:bookmarkStart w:id="69" w:name="_Toc513017214"/>
      <w:bookmarkEnd w:id="68"/>
      <w:r w:rsidRPr="00C05684">
        <w:rPr>
          <w:rFonts w:cs="Times New Roman"/>
          <w:szCs w:val="24"/>
        </w:rPr>
        <w:t>LENGTH OF DAILY INSTRUCTION</w:t>
      </w:r>
      <w:bookmarkEnd w:id="69"/>
    </w:p>
    <w:p w14:paraId="7ABD32E7" w14:textId="77777777" w:rsidR="00F76365" w:rsidRPr="00C05684" w:rsidRDefault="00F76365" w:rsidP="006A53CB">
      <w:pPr>
        <w:widowControl w:val="0"/>
        <w:overflowPunct w:val="0"/>
        <w:autoSpaceDE w:val="0"/>
        <w:autoSpaceDN w:val="0"/>
        <w:adjustRightInd w:val="0"/>
        <w:spacing w:after="0" w:line="240" w:lineRule="auto"/>
        <w:ind w:right="340"/>
        <w:rPr>
          <w:rFonts w:ascii="Times New Roman" w:hAnsi="Times New Roman"/>
          <w:sz w:val="24"/>
          <w:szCs w:val="24"/>
        </w:rPr>
      </w:pPr>
      <w:r w:rsidRPr="00C05684">
        <w:rPr>
          <w:rFonts w:ascii="Times New Roman" w:hAnsi="Times New Roman"/>
          <w:sz w:val="24"/>
          <w:szCs w:val="24"/>
        </w:rPr>
        <w:t xml:space="preserve">Studies show that shorter and more frequent lessons are more effective than longer lessons given over a shorter </w:t>
      </w:r>
      <w:proofErr w:type="gramStart"/>
      <w:r w:rsidRPr="00C05684">
        <w:rPr>
          <w:rFonts w:ascii="Times New Roman" w:hAnsi="Times New Roman"/>
          <w:sz w:val="24"/>
          <w:szCs w:val="24"/>
        </w:rPr>
        <w:t>period of time</w:t>
      </w:r>
      <w:proofErr w:type="gramEnd"/>
      <w:r w:rsidRPr="00C05684">
        <w:rPr>
          <w:rFonts w:ascii="Times New Roman" w:hAnsi="Times New Roman"/>
          <w:sz w:val="24"/>
          <w:szCs w:val="24"/>
        </w:rPr>
        <w:t xml:space="preserve">. In addition, because student safety is of foremost consideration in program scheduling, </w:t>
      </w:r>
      <w:r w:rsidR="00196FA3" w:rsidRPr="00C05684">
        <w:rPr>
          <w:rFonts w:ascii="Times New Roman" w:hAnsi="Times New Roman"/>
          <w:bCs/>
          <w:sz w:val="24"/>
          <w:szCs w:val="24"/>
        </w:rPr>
        <w:t>the maximum in-car time shall</w:t>
      </w:r>
      <w:r w:rsidRPr="00C05684">
        <w:rPr>
          <w:rFonts w:ascii="Times New Roman" w:hAnsi="Times New Roman"/>
          <w:bCs/>
          <w:sz w:val="24"/>
          <w:szCs w:val="24"/>
        </w:rPr>
        <w:t xml:space="preserve"> NOT exceed two periods of instruction a day.</w:t>
      </w:r>
      <w:r w:rsidR="00ED7B57" w:rsidRPr="00C05684">
        <w:rPr>
          <w:rFonts w:ascii="Times New Roman" w:hAnsi="Times New Roman"/>
          <w:sz w:val="24"/>
          <w:szCs w:val="24"/>
        </w:rPr>
        <w:t xml:space="preserve"> </w:t>
      </w:r>
      <w:r w:rsidRPr="00C05684">
        <w:rPr>
          <w:rFonts w:ascii="Times New Roman" w:hAnsi="Times New Roman"/>
          <w:bCs/>
          <w:sz w:val="24"/>
          <w:szCs w:val="24"/>
        </w:rPr>
        <w:t xml:space="preserve">A class period is defined as a MINIMUM of 50 minutes. </w:t>
      </w:r>
      <w:r w:rsidRPr="00C05684">
        <w:rPr>
          <w:rFonts w:ascii="Times New Roman" w:hAnsi="Times New Roman"/>
          <w:sz w:val="24"/>
          <w:szCs w:val="24"/>
        </w:rPr>
        <w:t>During the regular school year, instruction</w:t>
      </w:r>
      <w:r w:rsidRPr="00C05684">
        <w:rPr>
          <w:rFonts w:ascii="Times New Roman" w:hAnsi="Times New Roman"/>
          <w:bCs/>
          <w:sz w:val="24"/>
          <w:szCs w:val="24"/>
        </w:rPr>
        <w:t xml:space="preserve"> </w:t>
      </w:r>
      <w:r w:rsidRPr="00C05684">
        <w:rPr>
          <w:rFonts w:ascii="Times New Roman" w:hAnsi="Times New Roman"/>
          <w:sz w:val="24"/>
          <w:szCs w:val="24"/>
        </w:rPr>
        <w:t>should not exceed a total of two periods of classroom and two periods of laboratory instruction within any 24-hour period.</w:t>
      </w:r>
      <w:r w:rsidR="007F207C" w:rsidRPr="00C05684">
        <w:rPr>
          <w:rFonts w:ascii="Times New Roman" w:hAnsi="Times New Roman"/>
          <w:sz w:val="24"/>
          <w:szCs w:val="24"/>
        </w:rPr>
        <w:t xml:space="preserve"> </w:t>
      </w:r>
      <w:r w:rsidR="00D1682E" w:rsidRPr="00C05684">
        <w:rPr>
          <w:rFonts w:ascii="Times New Roman" w:hAnsi="Times New Roman"/>
          <w:sz w:val="24"/>
          <w:szCs w:val="24"/>
        </w:rPr>
        <w:t>Most t</w:t>
      </w:r>
      <w:r w:rsidR="007F207C" w:rsidRPr="00C05684">
        <w:rPr>
          <w:rFonts w:ascii="Times New Roman" w:hAnsi="Times New Roman"/>
          <w:sz w:val="24"/>
          <w:szCs w:val="24"/>
        </w:rPr>
        <w:t xml:space="preserve">eachers are paid an hourly </w:t>
      </w:r>
      <w:r w:rsidR="002E5962" w:rsidRPr="00C05684">
        <w:rPr>
          <w:rFonts w:ascii="Times New Roman" w:hAnsi="Times New Roman"/>
          <w:sz w:val="24"/>
          <w:szCs w:val="24"/>
        </w:rPr>
        <w:t>rate, which</w:t>
      </w:r>
      <w:r w:rsidR="007F207C" w:rsidRPr="00C05684">
        <w:rPr>
          <w:rFonts w:ascii="Times New Roman" w:hAnsi="Times New Roman"/>
          <w:sz w:val="24"/>
          <w:szCs w:val="24"/>
        </w:rPr>
        <w:t xml:space="preserve"> </w:t>
      </w:r>
      <w:r w:rsidR="00D1682E" w:rsidRPr="00C05684">
        <w:rPr>
          <w:rFonts w:ascii="Times New Roman" w:hAnsi="Times New Roman"/>
          <w:sz w:val="24"/>
          <w:szCs w:val="24"/>
        </w:rPr>
        <w:t>allows for</w:t>
      </w:r>
      <w:r w:rsidR="007F207C" w:rsidRPr="00C05684">
        <w:rPr>
          <w:rFonts w:ascii="Times New Roman" w:hAnsi="Times New Roman"/>
          <w:sz w:val="24"/>
          <w:szCs w:val="24"/>
        </w:rPr>
        <w:t xml:space="preserve"> 10 minutes </w:t>
      </w:r>
      <w:r w:rsidR="00D1682E" w:rsidRPr="00C05684">
        <w:rPr>
          <w:rFonts w:ascii="Times New Roman" w:hAnsi="Times New Roman"/>
          <w:sz w:val="24"/>
          <w:szCs w:val="24"/>
        </w:rPr>
        <w:t>to complete</w:t>
      </w:r>
      <w:r w:rsidR="00887FAC" w:rsidRPr="00C05684">
        <w:rPr>
          <w:rFonts w:ascii="Times New Roman" w:hAnsi="Times New Roman"/>
          <w:sz w:val="24"/>
          <w:szCs w:val="24"/>
        </w:rPr>
        <w:t xml:space="preserve"> paperwork </w:t>
      </w:r>
      <w:r w:rsidR="00D1682E" w:rsidRPr="00C05684">
        <w:rPr>
          <w:rFonts w:ascii="Times New Roman" w:hAnsi="Times New Roman"/>
          <w:sz w:val="24"/>
          <w:szCs w:val="24"/>
        </w:rPr>
        <w:t>each</w:t>
      </w:r>
      <w:r w:rsidR="007F207C" w:rsidRPr="00C05684">
        <w:rPr>
          <w:rFonts w:ascii="Times New Roman" w:hAnsi="Times New Roman"/>
          <w:sz w:val="24"/>
          <w:szCs w:val="24"/>
        </w:rPr>
        <w:t xml:space="preserve"> day.</w:t>
      </w:r>
    </w:p>
    <w:p w14:paraId="4756C892" w14:textId="77777777" w:rsidR="00F76365" w:rsidRPr="00C05684" w:rsidRDefault="00F76365" w:rsidP="00FA0016">
      <w:pPr>
        <w:widowControl w:val="0"/>
        <w:overflowPunct w:val="0"/>
        <w:autoSpaceDE w:val="0"/>
        <w:autoSpaceDN w:val="0"/>
        <w:adjustRightInd w:val="0"/>
        <w:spacing w:after="0" w:line="240" w:lineRule="auto"/>
        <w:ind w:right="220"/>
        <w:rPr>
          <w:rFonts w:ascii="Times New Roman" w:hAnsi="Times New Roman"/>
          <w:sz w:val="24"/>
          <w:szCs w:val="24"/>
        </w:rPr>
      </w:pPr>
      <w:r w:rsidRPr="00C05684">
        <w:rPr>
          <w:rFonts w:ascii="Times New Roman" w:hAnsi="Times New Roman"/>
          <w:sz w:val="24"/>
          <w:szCs w:val="24"/>
        </w:rPr>
        <w:t xml:space="preserve">Summer school </w:t>
      </w:r>
      <w:r w:rsidRPr="00C05684">
        <w:rPr>
          <w:rFonts w:ascii="Times New Roman" w:hAnsi="Times New Roman"/>
          <w:bCs/>
          <w:sz w:val="24"/>
          <w:szCs w:val="24"/>
        </w:rPr>
        <w:t>classroom</w:t>
      </w:r>
      <w:r w:rsidR="00196FA3" w:rsidRPr="00C05684">
        <w:rPr>
          <w:rFonts w:ascii="Times New Roman" w:hAnsi="Times New Roman"/>
          <w:sz w:val="24"/>
          <w:szCs w:val="24"/>
        </w:rPr>
        <w:t xml:space="preserve"> instruction</w:t>
      </w:r>
      <w:r w:rsidRPr="00C05684">
        <w:rPr>
          <w:rFonts w:ascii="Times New Roman" w:hAnsi="Times New Roman"/>
          <w:sz w:val="24"/>
          <w:szCs w:val="24"/>
        </w:rPr>
        <w:t xml:space="preserve"> is the exception to the maximum two periods of classroom instruction in a 24-hour period rule. Driver education students may receive the same amount of classroom instruction</w:t>
      </w:r>
      <w:r w:rsidR="00196FA3" w:rsidRPr="00C05684">
        <w:rPr>
          <w:rFonts w:ascii="Times New Roman" w:hAnsi="Times New Roman"/>
          <w:sz w:val="24"/>
          <w:szCs w:val="24"/>
        </w:rPr>
        <w:t>al time</w:t>
      </w:r>
      <w:r w:rsidRPr="00C05684">
        <w:rPr>
          <w:rFonts w:ascii="Times New Roman" w:hAnsi="Times New Roman"/>
          <w:sz w:val="24"/>
          <w:szCs w:val="24"/>
        </w:rPr>
        <w:t xml:space="preserve"> as allowed for other summer school courses. The rationale for this exception is summer school students do not have to maintain a regular school year academic load.</w:t>
      </w:r>
    </w:p>
    <w:p w14:paraId="67595E3B" w14:textId="77777777" w:rsidR="00E806EB" w:rsidRPr="00C05684" w:rsidRDefault="00E806EB" w:rsidP="00A422FD">
      <w:pPr>
        <w:widowControl w:val="0"/>
        <w:autoSpaceDE w:val="0"/>
        <w:autoSpaceDN w:val="0"/>
        <w:adjustRightInd w:val="0"/>
        <w:spacing w:after="0" w:line="240" w:lineRule="auto"/>
        <w:rPr>
          <w:rFonts w:ascii="Times New Roman" w:hAnsi="Times New Roman"/>
          <w:b/>
          <w:bCs/>
          <w:sz w:val="24"/>
          <w:szCs w:val="24"/>
        </w:rPr>
      </w:pPr>
      <w:bookmarkStart w:id="70" w:name="page37"/>
      <w:bookmarkEnd w:id="70"/>
    </w:p>
    <w:p w14:paraId="6A80EB6D" w14:textId="77777777" w:rsidR="00980939" w:rsidRPr="00C05684" w:rsidRDefault="00F76365" w:rsidP="00F04F38">
      <w:pPr>
        <w:pStyle w:val="Heading3"/>
        <w:spacing w:before="0"/>
        <w:rPr>
          <w:rFonts w:cs="Times New Roman"/>
          <w:szCs w:val="24"/>
        </w:rPr>
      </w:pPr>
      <w:bookmarkStart w:id="71" w:name="_LABORATORY_INSTRUCTION"/>
      <w:bookmarkStart w:id="72" w:name="_Toc513017215"/>
      <w:bookmarkEnd w:id="71"/>
      <w:r w:rsidRPr="00C05684">
        <w:rPr>
          <w:rFonts w:cs="Times New Roman"/>
          <w:szCs w:val="24"/>
        </w:rPr>
        <w:t>LABORATORY INSTRUCTION</w:t>
      </w:r>
      <w:bookmarkEnd w:id="72"/>
    </w:p>
    <w:p w14:paraId="6ED4A74F" w14:textId="77777777" w:rsidR="00794BDB" w:rsidRPr="00C05684" w:rsidRDefault="00196FA3" w:rsidP="00FA0016">
      <w:pPr>
        <w:widowControl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Laboratory instruction may include simulation, multiple-car-range (MCR), and on-street instruction. </w:t>
      </w:r>
      <w:r w:rsidR="00F76365" w:rsidRPr="00C05684">
        <w:rPr>
          <w:rFonts w:ascii="Times New Roman" w:hAnsi="Times New Roman"/>
          <w:sz w:val="24"/>
          <w:szCs w:val="24"/>
        </w:rPr>
        <w:t>The average</w:t>
      </w:r>
      <w:r w:rsidRPr="00C05684">
        <w:rPr>
          <w:rFonts w:ascii="Times New Roman" w:hAnsi="Times New Roman"/>
          <w:sz w:val="24"/>
          <w:szCs w:val="24"/>
        </w:rPr>
        <w:t xml:space="preserve"> length of time a student can safely</w:t>
      </w:r>
      <w:r w:rsidR="00F76365" w:rsidRPr="00C05684">
        <w:rPr>
          <w:rFonts w:ascii="Times New Roman" w:hAnsi="Times New Roman"/>
          <w:sz w:val="24"/>
          <w:szCs w:val="24"/>
        </w:rPr>
        <w:t xml:space="preserve"> operate the driver education vehicle in </w:t>
      </w:r>
      <w:r w:rsidRPr="00C05684">
        <w:rPr>
          <w:rFonts w:ascii="Times New Roman" w:hAnsi="Times New Roman"/>
          <w:sz w:val="24"/>
          <w:szCs w:val="24"/>
        </w:rPr>
        <w:t>complex</w:t>
      </w:r>
      <w:r w:rsidR="00BB0B73" w:rsidRPr="00C05684">
        <w:rPr>
          <w:rFonts w:ascii="Times New Roman" w:hAnsi="Times New Roman"/>
          <w:sz w:val="24"/>
          <w:szCs w:val="24"/>
        </w:rPr>
        <w:t>, demanding</w:t>
      </w:r>
      <w:r w:rsidRPr="00C05684">
        <w:rPr>
          <w:rFonts w:ascii="Times New Roman" w:hAnsi="Times New Roman"/>
          <w:sz w:val="24"/>
          <w:szCs w:val="24"/>
        </w:rPr>
        <w:t xml:space="preserve"> driving situations </w:t>
      </w:r>
      <w:r w:rsidR="00F76365" w:rsidRPr="00C05684">
        <w:rPr>
          <w:rFonts w:ascii="Times New Roman" w:hAnsi="Times New Roman"/>
          <w:sz w:val="24"/>
          <w:szCs w:val="24"/>
        </w:rPr>
        <w:t>may vary. Many teachers have found that student learning is maximized by offering two 2</w:t>
      </w:r>
      <w:r w:rsidRPr="00C05684">
        <w:rPr>
          <w:rFonts w:ascii="Times New Roman" w:hAnsi="Times New Roman"/>
          <w:sz w:val="24"/>
          <w:szCs w:val="24"/>
        </w:rPr>
        <w:t>5-minute instructional “blocks”</w:t>
      </w:r>
      <w:r w:rsidR="00F76365" w:rsidRPr="00C05684">
        <w:rPr>
          <w:rFonts w:ascii="Times New Roman" w:hAnsi="Times New Roman"/>
          <w:sz w:val="24"/>
          <w:szCs w:val="24"/>
        </w:rPr>
        <w:t xml:space="preserve"> to sat</w:t>
      </w:r>
      <w:r w:rsidR="00CD648F" w:rsidRPr="00C05684">
        <w:rPr>
          <w:rFonts w:ascii="Times New Roman" w:hAnsi="Times New Roman"/>
          <w:sz w:val="24"/>
          <w:szCs w:val="24"/>
        </w:rPr>
        <w:t xml:space="preserve">isfy the </w:t>
      </w:r>
      <w:r w:rsidR="00BB0B73" w:rsidRPr="00C05684">
        <w:rPr>
          <w:rFonts w:ascii="Times New Roman" w:hAnsi="Times New Roman"/>
          <w:sz w:val="24"/>
          <w:szCs w:val="24"/>
        </w:rPr>
        <w:t xml:space="preserve">minimum </w:t>
      </w:r>
      <w:r w:rsidR="00CD648F" w:rsidRPr="00C05684">
        <w:rPr>
          <w:rFonts w:ascii="Times New Roman" w:hAnsi="Times New Roman"/>
          <w:sz w:val="24"/>
          <w:szCs w:val="24"/>
        </w:rPr>
        <w:t xml:space="preserve">50-minute requirement. Switching the two student drivers more frequently </w:t>
      </w:r>
      <w:r w:rsidR="00F76365" w:rsidRPr="00C05684">
        <w:rPr>
          <w:rFonts w:ascii="Times New Roman" w:hAnsi="Times New Roman"/>
          <w:sz w:val="24"/>
          <w:szCs w:val="24"/>
        </w:rPr>
        <w:t>is especially effective during initial lessons when students may be nervous, anxious, or afraid. In addition, dividing the lesson into two segments allows the teacher to intensify the number of steps and complexity of the performance skills. It also ma</w:t>
      </w:r>
      <w:r w:rsidR="00CD648F" w:rsidRPr="00C05684">
        <w:rPr>
          <w:rFonts w:ascii="Times New Roman" w:hAnsi="Times New Roman"/>
          <w:sz w:val="24"/>
          <w:szCs w:val="24"/>
        </w:rPr>
        <w:t>ximizes learning</w:t>
      </w:r>
      <w:r w:rsidR="00F76365" w:rsidRPr="00C05684">
        <w:rPr>
          <w:rFonts w:ascii="Times New Roman" w:hAnsi="Times New Roman"/>
          <w:sz w:val="24"/>
          <w:szCs w:val="24"/>
        </w:rPr>
        <w:t xml:space="preserve"> for </w:t>
      </w:r>
      <w:r w:rsidR="00CD648F" w:rsidRPr="00C05684">
        <w:rPr>
          <w:rFonts w:ascii="Times New Roman" w:hAnsi="Times New Roman"/>
          <w:sz w:val="24"/>
          <w:szCs w:val="24"/>
        </w:rPr>
        <w:t>the observing student who immediately applies</w:t>
      </w:r>
      <w:r w:rsidR="00F76365" w:rsidRPr="00C05684">
        <w:rPr>
          <w:rFonts w:ascii="Times New Roman" w:hAnsi="Times New Roman"/>
          <w:sz w:val="24"/>
          <w:szCs w:val="24"/>
        </w:rPr>
        <w:t xml:space="preserve"> the skills </w:t>
      </w:r>
      <w:r w:rsidR="00B30744" w:rsidRPr="00C05684">
        <w:rPr>
          <w:rFonts w:ascii="Times New Roman" w:hAnsi="Times New Roman"/>
          <w:sz w:val="24"/>
          <w:szCs w:val="24"/>
        </w:rPr>
        <w:t xml:space="preserve">and processes </w:t>
      </w:r>
      <w:r w:rsidR="00B500E3" w:rsidRPr="00C05684">
        <w:rPr>
          <w:rFonts w:ascii="Times New Roman" w:hAnsi="Times New Roman"/>
          <w:sz w:val="24"/>
          <w:szCs w:val="24"/>
        </w:rPr>
        <w:t>they observed.</w:t>
      </w:r>
      <w:r w:rsidR="00B500E3" w:rsidRPr="00C05684">
        <w:rPr>
          <w:rFonts w:ascii="Times New Roman" w:hAnsi="Times New Roman"/>
          <w:sz w:val="24"/>
          <w:szCs w:val="24"/>
        </w:rPr>
        <w:br/>
      </w:r>
      <w:r w:rsidR="00B500E3" w:rsidRPr="00C05684">
        <w:rPr>
          <w:rFonts w:ascii="Times New Roman" w:hAnsi="Times New Roman"/>
          <w:sz w:val="24"/>
          <w:szCs w:val="24"/>
        </w:rPr>
        <w:lastRenderedPageBreak/>
        <w:br/>
      </w:r>
      <w:r w:rsidR="00B97F02" w:rsidRPr="00C05684">
        <w:rPr>
          <w:rFonts w:ascii="Times New Roman" w:hAnsi="Times New Roman"/>
          <w:sz w:val="24"/>
          <w:szCs w:val="24"/>
        </w:rPr>
        <w:t>Instruction should begin in the school parking lot, or at the school division’s designated</w:t>
      </w:r>
      <w:r w:rsidR="00DA7D34" w:rsidRPr="00C05684">
        <w:rPr>
          <w:rFonts w:ascii="Times New Roman" w:hAnsi="Times New Roman"/>
          <w:sz w:val="24"/>
          <w:szCs w:val="24"/>
        </w:rPr>
        <w:t xml:space="preserve"> location</w:t>
      </w:r>
      <w:r w:rsidR="00D26EC7" w:rsidRPr="00C05684">
        <w:rPr>
          <w:rFonts w:ascii="Times New Roman" w:hAnsi="Times New Roman"/>
          <w:sz w:val="24"/>
          <w:szCs w:val="24"/>
        </w:rPr>
        <w:t>, such as a multiple-car-range facility</w:t>
      </w:r>
      <w:r w:rsidR="00DA7D34" w:rsidRPr="00C05684">
        <w:rPr>
          <w:rFonts w:ascii="Times New Roman" w:hAnsi="Times New Roman"/>
          <w:sz w:val="24"/>
          <w:szCs w:val="24"/>
        </w:rPr>
        <w:t xml:space="preserve">. </w:t>
      </w:r>
      <w:r w:rsidR="00B97F02" w:rsidRPr="00C05684">
        <w:rPr>
          <w:rFonts w:ascii="Times New Roman" w:hAnsi="Times New Roman"/>
          <w:sz w:val="24"/>
          <w:szCs w:val="24"/>
        </w:rPr>
        <w:t xml:space="preserve">Instruction </w:t>
      </w:r>
      <w:r w:rsidR="00D26EC7" w:rsidRPr="00C05684">
        <w:rPr>
          <w:rFonts w:ascii="Times New Roman" w:hAnsi="Times New Roman"/>
          <w:sz w:val="24"/>
          <w:szCs w:val="24"/>
        </w:rPr>
        <w:t>should end at the same location</w:t>
      </w:r>
      <w:r w:rsidR="00B97F02" w:rsidRPr="00C05684">
        <w:rPr>
          <w:rFonts w:ascii="Times New Roman" w:hAnsi="Times New Roman"/>
          <w:sz w:val="24"/>
          <w:szCs w:val="24"/>
        </w:rPr>
        <w:t xml:space="preserve"> unless local school board policy allows </w:t>
      </w:r>
      <w:r w:rsidR="00DA7D34" w:rsidRPr="00C05684">
        <w:rPr>
          <w:rFonts w:ascii="Times New Roman" w:hAnsi="Times New Roman"/>
          <w:sz w:val="24"/>
          <w:szCs w:val="24"/>
        </w:rPr>
        <w:t xml:space="preserve">students to be dropped </w:t>
      </w:r>
      <w:r w:rsidR="00B97F02" w:rsidRPr="00C05684">
        <w:rPr>
          <w:rFonts w:ascii="Times New Roman" w:hAnsi="Times New Roman"/>
          <w:sz w:val="24"/>
          <w:szCs w:val="24"/>
        </w:rPr>
        <w:t xml:space="preserve">off at </w:t>
      </w:r>
      <w:r w:rsidR="00DA7D34" w:rsidRPr="00C05684">
        <w:rPr>
          <w:rFonts w:ascii="Times New Roman" w:hAnsi="Times New Roman"/>
          <w:sz w:val="24"/>
          <w:szCs w:val="24"/>
        </w:rPr>
        <w:t xml:space="preserve">home or </w:t>
      </w:r>
      <w:r w:rsidR="00D26EC7" w:rsidRPr="00C05684">
        <w:rPr>
          <w:rFonts w:ascii="Times New Roman" w:hAnsi="Times New Roman"/>
          <w:sz w:val="24"/>
          <w:szCs w:val="24"/>
        </w:rPr>
        <w:t xml:space="preserve">at </w:t>
      </w:r>
      <w:r w:rsidR="00DA7D34" w:rsidRPr="00C05684">
        <w:rPr>
          <w:rFonts w:ascii="Times New Roman" w:hAnsi="Times New Roman"/>
          <w:sz w:val="24"/>
          <w:szCs w:val="24"/>
        </w:rPr>
        <w:t xml:space="preserve">another location. </w:t>
      </w:r>
      <w:r w:rsidR="00B97F02" w:rsidRPr="00C05684">
        <w:rPr>
          <w:rFonts w:ascii="Times New Roman" w:hAnsi="Times New Roman"/>
          <w:sz w:val="24"/>
          <w:szCs w:val="24"/>
        </w:rPr>
        <w:t>Teachers should coordinate with</w:t>
      </w:r>
      <w:r w:rsidR="00DA7D34" w:rsidRPr="00C05684">
        <w:rPr>
          <w:rFonts w:ascii="Times New Roman" w:hAnsi="Times New Roman"/>
          <w:sz w:val="24"/>
          <w:szCs w:val="24"/>
        </w:rPr>
        <w:t xml:space="preserve"> parents via text or another mode</w:t>
      </w:r>
      <w:r w:rsidR="00B97F02" w:rsidRPr="00C05684">
        <w:rPr>
          <w:rFonts w:ascii="Times New Roman" w:hAnsi="Times New Roman"/>
          <w:sz w:val="24"/>
          <w:szCs w:val="24"/>
        </w:rPr>
        <w:t xml:space="preserve"> of communication when students are dropped off at home.</w:t>
      </w:r>
      <w:r w:rsidR="00DA7D34" w:rsidRPr="00C05684">
        <w:rPr>
          <w:rFonts w:ascii="Times New Roman" w:hAnsi="Times New Roman"/>
          <w:sz w:val="24"/>
          <w:szCs w:val="24"/>
        </w:rPr>
        <w:t xml:space="preserve"> </w:t>
      </w:r>
      <w:r w:rsidR="00181AF9" w:rsidRPr="00C05684">
        <w:rPr>
          <w:rFonts w:ascii="Times New Roman" w:hAnsi="Times New Roman"/>
          <w:sz w:val="24"/>
          <w:szCs w:val="24"/>
        </w:rPr>
        <w:t>Schools should consider</w:t>
      </w:r>
      <w:r w:rsidR="00D26EC7" w:rsidRPr="00C05684">
        <w:rPr>
          <w:rFonts w:ascii="Times New Roman" w:hAnsi="Times New Roman"/>
          <w:sz w:val="24"/>
          <w:szCs w:val="24"/>
        </w:rPr>
        <w:t xml:space="preserve"> install</w:t>
      </w:r>
      <w:r w:rsidR="00181AF9" w:rsidRPr="00C05684">
        <w:rPr>
          <w:rFonts w:ascii="Times New Roman" w:hAnsi="Times New Roman"/>
          <w:sz w:val="24"/>
          <w:szCs w:val="24"/>
        </w:rPr>
        <w:t>ing</w:t>
      </w:r>
      <w:r w:rsidR="00D26EC7" w:rsidRPr="00C05684">
        <w:rPr>
          <w:rFonts w:ascii="Times New Roman" w:hAnsi="Times New Roman"/>
          <w:sz w:val="24"/>
          <w:szCs w:val="24"/>
        </w:rPr>
        <w:t xml:space="preserve"> c</w:t>
      </w:r>
      <w:r w:rsidR="00DA7D34" w:rsidRPr="00C05684">
        <w:rPr>
          <w:rFonts w:ascii="Times New Roman" w:hAnsi="Times New Roman"/>
          <w:sz w:val="24"/>
          <w:szCs w:val="24"/>
        </w:rPr>
        <w:t>ameras and</w:t>
      </w:r>
      <w:r w:rsidR="00D26EC7" w:rsidRPr="00C05684">
        <w:rPr>
          <w:rFonts w:ascii="Times New Roman" w:hAnsi="Times New Roman"/>
          <w:sz w:val="24"/>
          <w:szCs w:val="24"/>
        </w:rPr>
        <w:t>/or</w:t>
      </w:r>
      <w:r w:rsidR="00DA7D34" w:rsidRPr="00C05684">
        <w:rPr>
          <w:rFonts w:ascii="Times New Roman" w:hAnsi="Times New Roman"/>
          <w:sz w:val="24"/>
          <w:szCs w:val="24"/>
        </w:rPr>
        <w:t xml:space="preserve"> GPS systems telematics</w:t>
      </w:r>
      <w:r w:rsidR="00D26EC7" w:rsidRPr="00C05684">
        <w:rPr>
          <w:rFonts w:ascii="Times New Roman" w:hAnsi="Times New Roman"/>
          <w:sz w:val="24"/>
          <w:szCs w:val="24"/>
        </w:rPr>
        <w:t xml:space="preserve"> in vehicles to</w:t>
      </w:r>
      <w:r w:rsidR="00DA7D34" w:rsidRPr="00C05684">
        <w:rPr>
          <w:rFonts w:ascii="Times New Roman" w:hAnsi="Times New Roman"/>
          <w:sz w:val="24"/>
          <w:szCs w:val="24"/>
        </w:rPr>
        <w:t xml:space="preserve"> </w:t>
      </w:r>
      <w:r w:rsidR="00D26EC7" w:rsidRPr="00C05684">
        <w:rPr>
          <w:rFonts w:ascii="Times New Roman" w:hAnsi="Times New Roman"/>
          <w:sz w:val="24"/>
          <w:szCs w:val="24"/>
        </w:rPr>
        <w:t>improve safety</w:t>
      </w:r>
      <w:r w:rsidR="00181AF9" w:rsidRPr="00C05684">
        <w:rPr>
          <w:rFonts w:ascii="Times New Roman" w:hAnsi="Times New Roman"/>
          <w:sz w:val="24"/>
          <w:szCs w:val="24"/>
        </w:rPr>
        <w:t xml:space="preserve"> and oversight</w:t>
      </w:r>
      <w:r w:rsidR="00D26EC7" w:rsidRPr="00C05684">
        <w:rPr>
          <w:rFonts w:ascii="Times New Roman" w:hAnsi="Times New Roman"/>
          <w:sz w:val="24"/>
          <w:szCs w:val="24"/>
        </w:rPr>
        <w:t xml:space="preserve">. These systems record both the driver and the road, and provide real time </w:t>
      </w:r>
      <w:r w:rsidR="00DA7D34" w:rsidRPr="00C05684">
        <w:rPr>
          <w:rFonts w:ascii="Times New Roman" w:hAnsi="Times New Roman"/>
          <w:sz w:val="24"/>
          <w:szCs w:val="24"/>
        </w:rPr>
        <w:t>monitor</w:t>
      </w:r>
      <w:r w:rsidR="00D26EC7" w:rsidRPr="00C05684">
        <w:rPr>
          <w:rFonts w:ascii="Times New Roman" w:hAnsi="Times New Roman"/>
          <w:sz w:val="24"/>
          <w:szCs w:val="24"/>
        </w:rPr>
        <w:t>ing of</w:t>
      </w:r>
      <w:r w:rsidR="00DA7D34" w:rsidRPr="00C05684">
        <w:rPr>
          <w:rFonts w:ascii="Times New Roman" w:hAnsi="Times New Roman"/>
          <w:sz w:val="24"/>
          <w:szCs w:val="24"/>
        </w:rPr>
        <w:t xml:space="preserve"> speed, location</w:t>
      </w:r>
      <w:r w:rsidR="00D26EC7" w:rsidRPr="00C05684">
        <w:rPr>
          <w:rFonts w:ascii="Times New Roman" w:hAnsi="Times New Roman"/>
          <w:sz w:val="24"/>
          <w:szCs w:val="24"/>
        </w:rPr>
        <w:t>,</w:t>
      </w:r>
      <w:r w:rsidR="00DA7D34" w:rsidRPr="00C05684">
        <w:rPr>
          <w:rFonts w:ascii="Times New Roman" w:hAnsi="Times New Roman"/>
          <w:sz w:val="24"/>
          <w:szCs w:val="24"/>
        </w:rPr>
        <w:t xml:space="preserve"> </w:t>
      </w:r>
      <w:r w:rsidR="00D26EC7" w:rsidRPr="00C05684">
        <w:rPr>
          <w:rFonts w:ascii="Times New Roman" w:hAnsi="Times New Roman"/>
          <w:sz w:val="24"/>
          <w:szCs w:val="24"/>
        </w:rPr>
        <w:t>and let</w:t>
      </w:r>
      <w:r w:rsidR="00DA7D34" w:rsidRPr="00C05684">
        <w:rPr>
          <w:rFonts w:ascii="Times New Roman" w:hAnsi="Times New Roman"/>
          <w:sz w:val="24"/>
          <w:szCs w:val="24"/>
        </w:rPr>
        <w:t xml:space="preserve"> a</w:t>
      </w:r>
      <w:r w:rsidR="00D26EC7" w:rsidRPr="00C05684">
        <w:rPr>
          <w:rFonts w:ascii="Times New Roman" w:hAnsi="Times New Roman"/>
          <w:sz w:val="24"/>
          <w:szCs w:val="24"/>
        </w:rPr>
        <w:t>dministrators know when vehicles deviate</w:t>
      </w:r>
      <w:r w:rsidR="00DA7D34" w:rsidRPr="00C05684">
        <w:rPr>
          <w:rFonts w:ascii="Times New Roman" w:hAnsi="Times New Roman"/>
          <w:sz w:val="24"/>
          <w:szCs w:val="24"/>
        </w:rPr>
        <w:t xml:space="preserve"> from their set route.</w:t>
      </w:r>
    </w:p>
    <w:p w14:paraId="6F23856C" w14:textId="77777777" w:rsidR="00F716C0" w:rsidRPr="00C05684" w:rsidRDefault="00F716C0" w:rsidP="00A422FD">
      <w:pPr>
        <w:widowControl w:val="0"/>
        <w:autoSpaceDE w:val="0"/>
        <w:autoSpaceDN w:val="0"/>
        <w:adjustRightInd w:val="0"/>
        <w:spacing w:after="0" w:line="240" w:lineRule="auto"/>
        <w:rPr>
          <w:rFonts w:ascii="Times New Roman" w:hAnsi="Times New Roman"/>
          <w:b/>
          <w:bCs/>
          <w:sz w:val="24"/>
          <w:szCs w:val="24"/>
        </w:rPr>
      </w:pPr>
    </w:p>
    <w:p w14:paraId="40C266A9" w14:textId="77777777" w:rsidR="00F76365" w:rsidRPr="00C05684" w:rsidRDefault="00F76365" w:rsidP="00F04F38">
      <w:pPr>
        <w:pStyle w:val="Heading3"/>
        <w:spacing w:before="0"/>
        <w:rPr>
          <w:rFonts w:cs="Times New Roman"/>
          <w:szCs w:val="24"/>
        </w:rPr>
      </w:pPr>
      <w:bookmarkStart w:id="73" w:name="_MULTIPLE-CAR-RANGE_INSTRUCTION"/>
      <w:bookmarkStart w:id="74" w:name="_Toc513017216"/>
      <w:bookmarkEnd w:id="73"/>
      <w:r w:rsidRPr="00C05684">
        <w:rPr>
          <w:rFonts w:cs="Times New Roman"/>
          <w:szCs w:val="24"/>
        </w:rPr>
        <w:t xml:space="preserve">MULTIPLE-CAR-RANGE </w:t>
      </w:r>
      <w:r w:rsidR="00013C6D" w:rsidRPr="00C05684">
        <w:rPr>
          <w:rFonts w:cs="Times New Roman"/>
          <w:szCs w:val="24"/>
        </w:rPr>
        <w:t>INSTRUCTION</w:t>
      </w:r>
      <w:bookmarkEnd w:id="74"/>
    </w:p>
    <w:p w14:paraId="7CE946EB" w14:textId="77777777" w:rsidR="001C1386" w:rsidRPr="00C05684" w:rsidRDefault="00CD648F" w:rsidP="00E806EB">
      <w:pPr>
        <w:widowControl w:val="0"/>
        <w:overflowPunct w:val="0"/>
        <w:autoSpaceDE w:val="0"/>
        <w:autoSpaceDN w:val="0"/>
        <w:adjustRightInd w:val="0"/>
        <w:spacing w:after="0" w:line="240" w:lineRule="auto"/>
        <w:ind w:right="200"/>
        <w:rPr>
          <w:rFonts w:ascii="Times New Roman" w:hAnsi="Times New Roman"/>
          <w:b/>
          <w:sz w:val="24"/>
          <w:szCs w:val="24"/>
        </w:rPr>
      </w:pPr>
      <w:r w:rsidRPr="00C05684">
        <w:rPr>
          <w:rFonts w:ascii="Times New Roman" w:hAnsi="Times New Roman"/>
          <w:sz w:val="24"/>
          <w:szCs w:val="24"/>
        </w:rPr>
        <w:t xml:space="preserve">A multiple-car range </w:t>
      </w:r>
      <w:r w:rsidR="00400BB7" w:rsidRPr="00C05684">
        <w:rPr>
          <w:rFonts w:ascii="Times New Roman" w:hAnsi="Times New Roman"/>
          <w:sz w:val="24"/>
          <w:szCs w:val="24"/>
        </w:rPr>
        <w:t xml:space="preserve">(MCR) </w:t>
      </w:r>
      <w:r w:rsidRPr="00C05684">
        <w:rPr>
          <w:rFonts w:ascii="Times New Roman" w:hAnsi="Times New Roman"/>
          <w:sz w:val="24"/>
          <w:szCs w:val="24"/>
        </w:rPr>
        <w:t>enables the driver education teacher, from a position outside of the vehicle using electronic or oral communication</w:t>
      </w:r>
      <w:r w:rsidR="007F207C" w:rsidRPr="00C05684">
        <w:rPr>
          <w:rFonts w:ascii="Times New Roman" w:hAnsi="Times New Roman"/>
          <w:sz w:val="24"/>
          <w:szCs w:val="24"/>
        </w:rPr>
        <w:t xml:space="preserve"> </w:t>
      </w:r>
      <w:r w:rsidRPr="00C05684">
        <w:rPr>
          <w:rFonts w:ascii="Times New Roman" w:hAnsi="Times New Roman"/>
          <w:sz w:val="24"/>
          <w:szCs w:val="24"/>
        </w:rPr>
        <w:t xml:space="preserve">to teach and supervise several students simultaneously each of whom is operating a motor vehicle at an </w:t>
      </w:r>
      <w:r w:rsidRPr="008D1514">
        <w:rPr>
          <w:rFonts w:ascii="Times New Roman" w:hAnsi="Times New Roman"/>
          <w:iCs/>
          <w:sz w:val="24"/>
          <w:szCs w:val="24"/>
        </w:rPr>
        <w:t>off-street facility specifically designed for this type of instruction.</w:t>
      </w:r>
      <w:r w:rsidRPr="00C05684">
        <w:rPr>
          <w:rFonts w:ascii="Times New Roman" w:hAnsi="Times New Roman"/>
          <w:b/>
          <w:sz w:val="24"/>
          <w:szCs w:val="24"/>
        </w:rPr>
        <w:t xml:space="preserve"> </w:t>
      </w:r>
      <w:r w:rsidR="00F76365" w:rsidRPr="00C05684">
        <w:rPr>
          <w:rFonts w:ascii="Times New Roman" w:hAnsi="Times New Roman"/>
          <w:sz w:val="24"/>
          <w:szCs w:val="24"/>
        </w:rPr>
        <w:t xml:space="preserve">Range instruction provides </w:t>
      </w:r>
      <w:r w:rsidR="00400BB7" w:rsidRPr="00C05684">
        <w:rPr>
          <w:rFonts w:ascii="Times New Roman" w:hAnsi="Times New Roman"/>
          <w:sz w:val="24"/>
          <w:szCs w:val="24"/>
        </w:rPr>
        <w:t xml:space="preserve">basic </w:t>
      </w:r>
      <w:r w:rsidR="00BB0B73" w:rsidRPr="00C05684">
        <w:rPr>
          <w:rFonts w:ascii="Times New Roman" w:hAnsi="Times New Roman"/>
          <w:i/>
          <w:sz w:val="24"/>
          <w:szCs w:val="24"/>
        </w:rPr>
        <w:t>parking lot</w:t>
      </w:r>
      <w:r w:rsidR="00BB0B73" w:rsidRPr="00C05684">
        <w:rPr>
          <w:rFonts w:ascii="Times New Roman" w:hAnsi="Times New Roman"/>
          <w:sz w:val="24"/>
          <w:szCs w:val="24"/>
        </w:rPr>
        <w:t xml:space="preserve"> </w:t>
      </w:r>
      <w:r w:rsidR="00400BB7" w:rsidRPr="00C05684">
        <w:rPr>
          <w:rFonts w:ascii="Times New Roman" w:hAnsi="Times New Roman"/>
          <w:sz w:val="24"/>
          <w:szCs w:val="24"/>
        </w:rPr>
        <w:t xml:space="preserve">skills, such as steering, stopping and accelerating, backing, parking, </w:t>
      </w:r>
      <w:r w:rsidR="004E1019" w:rsidRPr="00C05684">
        <w:rPr>
          <w:rFonts w:ascii="Times New Roman" w:hAnsi="Times New Roman"/>
          <w:sz w:val="24"/>
          <w:szCs w:val="24"/>
        </w:rPr>
        <w:t xml:space="preserve">turning and managing </w:t>
      </w:r>
      <w:r w:rsidR="00BB0B73" w:rsidRPr="00C05684">
        <w:rPr>
          <w:rFonts w:ascii="Times New Roman" w:hAnsi="Times New Roman"/>
          <w:sz w:val="24"/>
          <w:szCs w:val="24"/>
        </w:rPr>
        <w:t>intersecting traffic</w:t>
      </w:r>
      <w:r w:rsidR="00400BB7" w:rsidRPr="00C05684">
        <w:rPr>
          <w:rFonts w:ascii="Times New Roman" w:hAnsi="Times New Roman"/>
          <w:sz w:val="24"/>
          <w:szCs w:val="24"/>
        </w:rPr>
        <w:t xml:space="preserve"> in a s</w:t>
      </w:r>
      <w:r w:rsidR="007F207C" w:rsidRPr="00C05684">
        <w:rPr>
          <w:rFonts w:ascii="Times New Roman" w:hAnsi="Times New Roman"/>
          <w:sz w:val="24"/>
          <w:szCs w:val="24"/>
        </w:rPr>
        <w:t xml:space="preserve">afe environment. </w:t>
      </w:r>
      <w:r w:rsidR="00BB0B73" w:rsidRPr="00C05684">
        <w:rPr>
          <w:rFonts w:ascii="Times New Roman" w:hAnsi="Times New Roman"/>
          <w:sz w:val="24"/>
          <w:szCs w:val="24"/>
        </w:rPr>
        <w:t xml:space="preserve">The range </w:t>
      </w:r>
      <w:r w:rsidR="00400BB7" w:rsidRPr="00C05684">
        <w:rPr>
          <w:rFonts w:ascii="Times New Roman" w:hAnsi="Times New Roman"/>
          <w:sz w:val="24"/>
          <w:szCs w:val="24"/>
        </w:rPr>
        <w:t xml:space="preserve">is </w:t>
      </w:r>
      <w:r w:rsidR="007F207C" w:rsidRPr="00C05684">
        <w:rPr>
          <w:rFonts w:ascii="Times New Roman" w:hAnsi="Times New Roman"/>
          <w:sz w:val="24"/>
          <w:szCs w:val="24"/>
        </w:rPr>
        <w:t xml:space="preserve">also </w:t>
      </w:r>
      <w:r w:rsidR="00400BB7" w:rsidRPr="00C05684">
        <w:rPr>
          <w:rFonts w:ascii="Times New Roman" w:hAnsi="Times New Roman"/>
          <w:sz w:val="24"/>
          <w:szCs w:val="24"/>
        </w:rPr>
        <w:t xml:space="preserve">the preferred environment to provide students with simulated emergency and basic evasive driving experiences, such as blocked lane, </w:t>
      </w:r>
      <w:r w:rsidR="00B30744" w:rsidRPr="00C05684">
        <w:rPr>
          <w:rFonts w:ascii="Times New Roman" w:hAnsi="Times New Roman"/>
          <w:sz w:val="24"/>
          <w:szCs w:val="24"/>
        </w:rPr>
        <w:t xml:space="preserve">ABS braking, </w:t>
      </w:r>
      <w:r w:rsidR="00400BB7" w:rsidRPr="00C05684">
        <w:rPr>
          <w:rFonts w:ascii="Times New Roman" w:hAnsi="Times New Roman"/>
          <w:sz w:val="24"/>
          <w:szCs w:val="24"/>
        </w:rPr>
        <w:t>hydroplaning</w:t>
      </w:r>
      <w:r w:rsidR="00B30744" w:rsidRPr="00C05684">
        <w:rPr>
          <w:rFonts w:ascii="Times New Roman" w:hAnsi="Times New Roman"/>
          <w:sz w:val="24"/>
          <w:szCs w:val="24"/>
        </w:rPr>
        <w:t xml:space="preserve">, and off-road recovery. </w:t>
      </w:r>
      <w:r w:rsidR="00400BB7" w:rsidRPr="00C05684">
        <w:rPr>
          <w:rFonts w:ascii="Times New Roman" w:hAnsi="Times New Roman"/>
          <w:sz w:val="24"/>
          <w:szCs w:val="24"/>
        </w:rPr>
        <w:t>L</w:t>
      </w:r>
      <w:r w:rsidR="00F76365" w:rsidRPr="00C05684">
        <w:rPr>
          <w:rFonts w:ascii="Times New Roman" w:hAnsi="Times New Roman"/>
          <w:sz w:val="24"/>
          <w:szCs w:val="24"/>
        </w:rPr>
        <w:t>earning experiences on the MCR should be offered in a sequence preparatory to and integrated with on-street driving and driving simulation</w:t>
      </w:r>
      <w:r w:rsidR="00400BB7" w:rsidRPr="00C05684">
        <w:rPr>
          <w:rFonts w:ascii="Times New Roman" w:hAnsi="Times New Roman"/>
          <w:sz w:val="24"/>
          <w:szCs w:val="24"/>
        </w:rPr>
        <w:t>.</w:t>
      </w:r>
      <w:r w:rsidR="00F76365" w:rsidRPr="00C05684">
        <w:rPr>
          <w:rFonts w:ascii="Times New Roman" w:hAnsi="Times New Roman"/>
          <w:b/>
          <w:sz w:val="24"/>
          <w:szCs w:val="24"/>
        </w:rPr>
        <w:t xml:space="preserve"> </w:t>
      </w:r>
      <w:r w:rsidR="00B30744" w:rsidRPr="00C05684">
        <w:rPr>
          <w:rFonts w:ascii="Times New Roman" w:hAnsi="Times New Roman"/>
          <w:sz w:val="24"/>
          <w:szCs w:val="24"/>
        </w:rPr>
        <w:t>Whenever possible,</w:t>
      </w:r>
      <w:r w:rsidR="00B30744" w:rsidRPr="00C05684">
        <w:rPr>
          <w:rFonts w:ascii="Times New Roman" w:hAnsi="Times New Roman"/>
          <w:b/>
          <w:sz w:val="24"/>
          <w:szCs w:val="24"/>
        </w:rPr>
        <w:t xml:space="preserve"> </w:t>
      </w:r>
      <w:r w:rsidR="00B30744" w:rsidRPr="00C05684">
        <w:rPr>
          <w:rFonts w:ascii="Times New Roman" w:hAnsi="Times New Roman"/>
          <w:sz w:val="24"/>
          <w:szCs w:val="24"/>
        </w:rPr>
        <w:t>however,</w:t>
      </w:r>
      <w:r w:rsidR="00B30744" w:rsidRPr="00C05684">
        <w:rPr>
          <w:rFonts w:ascii="Times New Roman" w:hAnsi="Times New Roman"/>
          <w:b/>
          <w:sz w:val="24"/>
          <w:szCs w:val="24"/>
        </w:rPr>
        <w:t xml:space="preserve"> </w:t>
      </w:r>
      <w:r w:rsidR="00B30744" w:rsidRPr="00C05684">
        <w:rPr>
          <w:rFonts w:ascii="Times New Roman" w:hAnsi="Times New Roman"/>
          <w:sz w:val="24"/>
          <w:szCs w:val="24"/>
        </w:rPr>
        <w:t xml:space="preserve">students who have mastered “parking lot” skills on the range should “graduate” to actual on street </w:t>
      </w:r>
      <w:r w:rsidR="00013C6D" w:rsidRPr="00C05684">
        <w:rPr>
          <w:rFonts w:ascii="Times New Roman" w:hAnsi="Times New Roman"/>
          <w:sz w:val="24"/>
          <w:szCs w:val="24"/>
        </w:rPr>
        <w:t xml:space="preserve">learning </w:t>
      </w:r>
      <w:r w:rsidR="00B30744" w:rsidRPr="00C05684">
        <w:rPr>
          <w:rFonts w:ascii="Times New Roman" w:hAnsi="Times New Roman"/>
          <w:sz w:val="24"/>
          <w:szCs w:val="24"/>
        </w:rPr>
        <w:t>experiences.</w:t>
      </w:r>
      <w:r w:rsidR="00ED7B57" w:rsidRPr="00C05684">
        <w:rPr>
          <w:rFonts w:ascii="Times New Roman" w:hAnsi="Times New Roman"/>
          <w:b/>
          <w:sz w:val="24"/>
          <w:szCs w:val="24"/>
        </w:rPr>
        <w:t xml:space="preserve"> </w:t>
      </w:r>
      <w:r w:rsidR="00F76365" w:rsidRPr="00C05684">
        <w:rPr>
          <w:rFonts w:ascii="Times New Roman" w:hAnsi="Times New Roman"/>
          <w:sz w:val="24"/>
          <w:szCs w:val="24"/>
        </w:rPr>
        <w:t>The size, design, and number of vehicles used on the range will determine the types of experiences that may be provided.</w:t>
      </w:r>
      <w:r w:rsidR="00400BB7" w:rsidRPr="00C05684">
        <w:rPr>
          <w:rFonts w:ascii="Times New Roman" w:hAnsi="Times New Roman"/>
          <w:sz w:val="24"/>
          <w:szCs w:val="24"/>
        </w:rPr>
        <w:t xml:space="preserve"> </w:t>
      </w:r>
      <w:r w:rsidR="00F76365" w:rsidRPr="00C05684">
        <w:rPr>
          <w:rFonts w:ascii="Times New Roman" w:hAnsi="Times New Roman"/>
          <w:sz w:val="24"/>
          <w:szCs w:val="24"/>
        </w:rPr>
        <w:t>For example, the experienc</w:t>
      </w:r>
      <w:r w:rsidR="00692B1B" w:rsidRPr="00C05684">
        <w:rPr>
          <w:rFonts w:ascii="Times New Roman" w:hAnsi="Times New Roman"/>
          <w:sz w:val="24"/>
          <w:szCs w:val="24"/>
        </w:rPr>
        <w:t>es provided on a 300’ x 500</w:t>
      </w:r>
      <w:r w:rsidR="00F76365" w:rsidRPr="00C05684">
        <w:rPr>
          <w:rFonts w:ascii="Times New Roman" w:hAnsi="Times New Roman"/>
          <w:sz w:val="24"/>
          <w:szCs w:val="24"/>
        </w:rPr>
        <w:t xml:space="preserve">’ area utilizing </w:t>
      </w:r>
      <w:r w:rsidR="00400BB7" w:rsidRPr="00C05684">
        <w:rPr>
          <w:rFonts w:ascii="Times New Roman" w:hAnsi="Times New Roman"/>
          <w:sz w:val="24"/>
          <w:szCs w:val="24"/>
        </w:rPr>
        <w:t>6-8</w:t>
      </w:r>
      <w:r w:rsidR="00F76365" w:rsidRPr="00C05684">
        <w:rPr>
          <w:rFonts w:ascii="Times New Roman" w:hAnsi="Times New Roman"/>
          <w:sz w:val="24"/>
          <w:szCs w:val="24"/>
        </w:rPr>
        <w:t xml:space="preserve"> vehicles </w:t>
      </w:r>
      <w:r w:rsidR="00400BB7" w:rsidRPr="00C05684">
        <w:rPr>
          <w:rFonts w:ascii="Times New Roman" w:hAnsi="Times New Roman"/>
          <w:sz w:val="24"/>
          <w:szCs w:val="24"/>
        </w:rPr>
        <w:t xml:space="preserve">are greater than </w:t>
      </w:r>
      <w:r w:rsidR="002A0C7A" w:rsidRPr="00C05684">
        <w:rPr>
          <w:rFonts w:ascii="Times New Roman" w:hAnsi="Times New Roman"/>
          <w:sz w:val="24"/>
          <w:szCs w:val="24"/>
        </w:rPr>
        <w:t xml:space="preserve">those provide on </w:t>
      </w:r>
      <w:r w:rsidR="00400BB7" w:rsidRPr="00C05684">
        <w:rPr>
          <w:rFonts w:ascii="Times New Roman" w:hAnsi="Times New Roman"/>
          <w:sz w:val="24"/>
          <w:szCs w:val="24"/>
        </w:rPr>
        <w:t>a standard range</w:t>
      </w:r>
      <w:r w:rsidR="004E1019" w:rsidRPr="00C05684">
        <w:rPr>
          <w:rFonts w:ascii="Times New Roman" w:hAnsi="Times New Roman"/>
          <w:sz w:val="24"/>
          <w:szCs w:val="24"/>
        </w:rPr>
        <w:t>,</w:t>
      </w:r>
      <w:r w:rsidR="00400BB7" w:rsidRPr="00C05684">
        <w:rPr>
          <w:rFonts w:ascii="Times New Roman" w:hAnsi="Times New Roman"/>
          <w:sz w:val="24"/>
          <w:szCs w:val="24"/>
        </w:rPr>
        <w:t xml:space="preserve"> which is 150’ X 300” with 4-5 vehicles</w:t>
      </w:r>
      <w:r w:rsidR="002E5962" w:rsidRPr="00C05684">
        <w:rPr>
          <w:rFonts w:ascii="Times New Roman" w:hAnsi="Times New Roman"/>
          <w:sz w:val="24"/>
          <w:szCs w:val="24"/>
        </w:rPr>
        <w:t xml:space="preserve">. </w:t>
      </w:r>
      <w:r w:rsidR="002A0C7A" w:rsidRPr="00C05684">
        <w:rPr>
          <w:rFonts w:ascii="Times New Roman" w:hAnsi="Times New Roman"/>
          <w:sz w:val="24"/>
          <w:szCs w:val="24"/>
        </w:rPr>
        <w:t>O</w:t>
      </w:r>
      <w:r w:rsidR="00F76365" w:rsidRPr="00C05684">
        <w:rPr>
          <w:rFonts w:ascii="Times New Roman" w:hAnsi="Times New Roman"/>
          <w:sz w:val="24"/>
          <w:szCs w:val="24"/>
        </w:rPr>
        <w:t xml:space="preserve">ne period of </w:t>
      </w:r>
      <w:r w:rsidR="002A0C7A" w:rsidRPr="00C05684">
        <w:rPr>
          <w:rFonts w:ascii="Times New Roman" w:hAnsi="Times New Roman"/>
          <w:sz w:val="24"/>
          <w:szCs w:val="24"/>
        </w:rPr>
        <w:t>instruction (driving or observing) on a multiple-car-range</w:t>
      </w:r>
      <w:r w:rsidR="00F76365" w:rsidRPr="00C05684">
        <w:rPr>
          <w:rFonts w:ascii="Times New Roman" w:hAnsi="Times New Roman"/>
          <w:sz w:val="24"/>
          <w:szCs w:val="24"/>
        </w:rPr>
        <w:t xml:space="preserve"> may be substituted for on</w:t>
      </w:r>
      <w:r w:rsidR="002A0C7A" w:rsidRPr="00C05684">
        <w:rPr>
          <w:rFonts w:ascii="Times New Roman" w:hAnsi="Times New Roman"/>
          <w:sz w:val="24"/>
          <w:szCs w:val="24"/>
        </w:rPr>
        <w:t>e period of on-street instruction (driving or observing)</w:t>
      </w:r>
      <w:r w:rsidR="00F76365" w:rsidRPr="00C05684">
        <w:rPr>
          <w:rFonts w:ascii="Times New Roman" w:hAnsi="Times New Roman"/>
          <w:sz w:val="24"/>
          <w:szCs w:val="24"/>
        </w:rPr>
        <w:t xml:space="preserve">. This one-to-one substitution ratio may be used for up to a maximum of </w:t>
      </w:r>
      <w:r w:rsidR="00F76365" w:rsidRPr="00C05684">
        <w:rPr>
          <w:rFonts w:ascii="Times New Roman" w:hAnsi="Times New Roman"/>
          <w:bCs/>
          <w:sz w:val="24"/>
          <w:szCs w:val="24"/>
        </w:rPr>
        <w:t>four</w:t>
      </w:r>
      <w:r w:rsidR="00F76365" w:rsidRPr="00C05684">
        <w:rPr>
          <w:rFonts w:ascii="Times New Roman" w:hAnsi="Times New Roman"/>
          <w:sz w:val="24"/>
          <w:szCs w:val="24"/>
        </w:rPr>
        <w:t xml:space="preserve"> periods of on-street </w:t>
      </w:r>
      <w:r w:rsidR="008C3F03" w:rsidRPr="00C05684">
        <w:rPr>
          <w:rFonts w:ascii="Times New Roman" w:hAnsi="Times New Roman"/>
          <w:sz w:val="24"/>
          <w:szCs w:val="24"/>
        </w:rPr>
        <w:t>driving and four</w:t>
      </w:r>
      <w:r w:rsidR="002A0C7A" w:rsidRPr="00C05684">
        <w:rPr>
          <w:rFonts w:ascii="Times New Roman" w:hAnsi="Times New Roman"/>
          <w:sz w:val="24"/>
          <w:szCs w:val="24"/>
        </w:rPr>
        <w:t xml:space="preserve"> periods </w:t>
      </w:r>
      <w:r w:rsidR="00863A3A" w:rsidRPr="00C05684">
        <w:rPr>
          <w:rFonts w:ascii="Times New Roman" w:hAnsi="Times New Roman"/>
          <w:sz w:val="24"/>
          <w:szCs w:val="24"/>
        </w:rPr>
        <w:t xml:space="preserve">of </w:t>
      </w:r>
      <w:r w:rsidR="002A0C7A" w:rsidRPr="00C05684">
        <w:rPr>
          <w:rFonts w:ascii="Times New Roman" w:hAnsi="Times New Roman"/>
          <w:sz w:val="24"/>
          <w:szCs w:val="24"/>
        </w:rPr>
        <w:t xml:space="preserve">observing. </w:t>
      </w:r>
    </w:p>
    <w:p w14:paraId="1C52AA4C" w14:textId="77777777" w:rsidR="00E806EB" w:rsidRPr="00C05684" w:rsidRDefault="00E806EB" w:rsidP="00E806EB">
      <w:pPr>
        <w:widowControl w:val="0"/>
        <w:overflowPunct w:val="0"/>
        <w:autoSpaceDE w:val="0"/>
        <w:autoSpaceDN w:val="0"/>
        <w:adjustRightInd w:val="0"/>
        <w:spacing w:after="0" w:line="240" w:lineRule="auto"/>
        <w:ind w:right="200"/>
        <w:rPr>
          <w:rFonts w:ascii="Times New Roman" w:hAnsi="Times New Roman"/>
          <w:b/>
          <w:sz w:val="24"/>
          <w:szCs w:val="24"/>
        </w:rPr>
      </w:pPr>
    </w:p>
    <w:p w14:paraId="2A5BE214" w14:textId="77777777" w:rsidR="00863A3A" w:rsidRPr="00C05684" w:rsidRDefault="00013C6D" w:rsidP="00F04F38">
      <w:pPr>
        <w:pStyle w:val="Heading3"/>
        <w:spacing w:before="0"/>
        <w:rPr>
          <w:rFonts w:cs="Times New Roman"/>
          <w:szCs w:val="24"/>
        </w:rPr>
      </w:pPr>
      <w:bookmarkStart w:id="75" w:name="_ON-STREET_INSTRUCTION"/>
      <w:bookmarkStart w:id="76" w:name="_Toc513017217"/>
      <w:bookmarkEnd w:id="75"/>
      <w:r w:rsidRPr="00C05684">
        <w:rPr>
          <w:rFonts w:cs="Times New Roman"/>
          <w:szCs w:val="24"/>
        </w:rPr>
        <w:t>ON-STREET INSTRUCTION</w:t>
      </w:r>
      <w:bookmarkEnd w:id="76"/>
    </w:p>
    <w:p w14:paraId="21FCE326" w14:textId="77777777" w:rsidR="00F76365" w:rsidRPr="00C05684" w:rsidRDefault="007F207C" w:rsidP="00A422FD">
      <w:pPr>
        <w:widowControl w:val="0"/>
        <w:overflowPunct w:val="0"/>
        <w:autoSpaceDE w:val="0"/>
        <w:autoSpaceDN w:val="0"/>
        <w:adjustRightInd w:val="0"/>
        <w:spacing w:after="0" w:line="240" w:lineRule="auto"/>
        <w:ind w:right="100"/>
        <w:rPr>
          <w:rFonts w:ascii="Times New Roman" w:hAnsi="Times New Roman"/>
          <w:sz w:val="24"/>
          <w:szCs w:val="24"/>
        </w:rPr>
      </w:pPr>
      <w:r w:rsidRPr="00C05684">
        <w:rPr>
          <w:rFonts w:ascii="Times New Roman" w:hAnsi="Times New Roman"/>
          <w:sz w:val="24"/>
          <w:szCs w:val="24"/>
        </w:rPr>
        <w:t>Actual driving on roadways is a more valuable learning experience</w:t>
      </w:r>
      <w:r w:rsidR="00013C6D" w:rsidRPr="00C05684">
        <w:rPr>
          <w:rFonts w:ascii="Times New Roman" w:hAnsi="Times New Roman"/>
          <w:sz w:val="24"/>
          <w:szCs w:val="24"/>
        </w:rPr>
        <w:t xml:space="preserve"> than simulated or multiple-car-</w:t>
      </w:r>
      <w:r w:rsidRPr="00C05684">
        <w:rPr>
          <w:rFonts w:ascii="Times New Roman" w:hAnsi="Times New Roman"/>
          <w:sz w:val="24"/>
          <w:szCs w:val="24"/>
        </w:rPr>
        <w:t>range driving experiences</w:t>
      </w:r>
      <w:r w:rsidR="00F11B86" w:rsidRPr="00C05684">
        <w:rPr>
          <w:rFonts w:ascii="Times New Roman" w:hAnsi="Times New Roman"/>
          <w:sz w:val="24"/>
          <w:szCs w:val="24"/>
        </w:rPr>
        <w:t xml:space="preserve">. </w:t>
      </w:r>
      <w:r w:rsidR="002A0C7A" w:rsidRPr="00C05684">
        <w:rPr>
          <w:rFonts w:ascii="Times New Roman" w:hAnsi="Times New Roman"/>
          <w:b/>
          <w:sz w:val="24"/>
          <w:szCs w:val="24"/>
        </w:rPr>
        <w:t>A</w:t>
      </w:r>
      <w:r w:rsidR="00013C6D" w:rsidRPr="00C05684">
        <w:rPr>
          <w:rFonts w:ascii="Times New Roman" w:hAnsi="Times New Roman"/>
          <w:b/>
          <w:sz w:val="24"/>
          <w:szCs w:val="24"/>
        </w:rPr>
        <w:t xml:space="preserve">t a minimum, </w:t>
      </w:r>
      <w:r w:rsidR="002A0C7A" w:rsidRPr="00C05684">
        <w:rPr>
          <w:rFonts w:ascii="Times New Roman" w:hAnsi="Times New Roman"/>
          <w:b/>
          <w:sz w:val="24"/>
          <w:szCs w:val="24"/>
        </w:rPr>
        <w:t xml:space="preserve">students must </w:t>
      </w:r>
      <w:r w:rsidR="00F76365" w:rsidRPr="00C05684">
        <w:rPr>
          <w:rFonts w:ascii="Times New Roman" w:hAnsi="Times New Roman"/>
          <w:b/>
          <w:sz w:val="24"/>
          <w:szCs w:val="24"/>
        </w:rPr>
        <w:t xml:space="preserve">receive at least </w:t>
      </w:r>
      <w:r w:rsidR="00F76365" w:rsidRPr="00C05684">
        <w:rPr>
          <w:rFonts w:ascii="Times New Roman" w:hAnsi="Times New Roman"/>
          <w:b/>
          <w:bCs/>
          <w:sz w:val="24"/>
          <w:szCs w:val="24"/>
        </w:rPr>
        <w:t>three</w:t>
      </w:r>
      <w:r w:rsidR="002A0C7A" w:rsidRPr="00C05684">
        <w:rPr>
          <w:rFonts w:ascii="Times New Roman" w:hAnsi="Times New Roman"/>
          <w:b/>
          <w:sz w:val="24"/>
          <w:szCs w:val="24"/>
        </w:rPr>
        <w:t xml:space="preserve"> periods of on</w:t>
      </w:r>
      <w:r w:rsidR="00F76365" w:rsidRPr="00C05684">
        <w:rPr>
          <w:rFonts w:ascii="Times New Roman" w:hAnsi="Times New Roman"/>
          <w:b/>
          <w:sz w:val="24"/>
          <w:szCs w:val="24"/>
        </w:rPr>
        <w:t>-street driving and three perio</w:t>
      </w:r>
      <w:r w:rsidR="002A0C7A" w:rsidRPr="00C05684">
        <w:rPr>
          <w:rFonts w:ascii="Times New Roman" w:hAnsi="Times New Roman"/>
          <w:b/>
          <w:sz w:val="24"/>
          <w:szCs w:val="24"/>
        </w:rPr>
        <w:t>ds of on-street observing</w:t>
      </w:r>
      <w:r w:rsidR="00F76365" w:rsidRPr="00C05684">
        <w:rPr>
          <w:rFonts w:ascii="Times New Roman" w:hAnsi="Times New Roman"/>
          <w:b/>
          <w:sz w:val="24"/>
          <w:szCs w:val="24"/>
        </w:rPr>
        <w:t>.</w:t>
      </w:r>
      <w:r w:rsidR="00F76365" w:rsidRPr="00C05684">
        <w:rPr>
          <w:rFonts w:ascii="Times New Roman" w:hAnsi="Times New Roman"/>
          <w:sz w:val="24"/>
          <w:szCs w:val="24"/>
        </w:rPr>
        <w:t xml:space="preserve"> </w:t>
      </w:r>
      <w:r w:rsidR="00863A3A" w:rsidRPr="00C05684">
        <w:rPr>
          <w:rFonts w:ascii="Times New Roman" w:hAnsi="Times New Roman"/>
          <w:sz w:val="24"/>
          <w:szCs w:val="24"/>
        </w:rPr>
        <w:t>A minimum of two, and a maximum of three, students may be assigned in a vehicle during on-street instruction. Students may receive a maximum of two periods of classroom instruction</w:t>
      </w:r>
      <w:r w:rsidR="00402216" w:rsidRPr="00C05684">
        <w:rPr>
          <w:rFonts w:ascii="Times New Roman" w:hAnsi="Times New Roman"/>
          <w:sz w:val="24"/>
          <w:szCs w:val="24"/>
        </w:rPr>
        <w:t>,</w:t>
      </w:r>
      <w:r w:rsidR="00863A3A" w:rsidRPr="00C05684">
        <w:rPr>
          <w:rFonts w:ascii="Times New Roman" w:hAnsi="Times New Roman"/>
          <w:sz w:val="24"/>
          <w:szCs w:val="24"/>
        </w:rPr>
        <w:t xml:space="preserve"> or two periods of laboratory instruction in a 24-hour period. </w:t>
      </w:r>
      <w:bookmarkStart w:id="77" w:name="page38"/>
      <w:bookmarkEnd w:id="77"/>
      <w:r w:rsidR="00AA4CB5" w:rsidRPr="00C05684">
        <w:rPr>
          <w:rFonts w:ascii="Times New Roman" w:hAnsi="Times New Roman"/>
          <w:sz w:val="24"/>
          <w:szCs w:val="24"/>
        </w:rPr>
        <w:t>U</w:t>
      </w:r>
      <w:r w:rsidR="00F76365" w:rsidRPr="00C05684">
        <w:rPr>
          <w:rFonts w:ascii="Times New Roman" w:hAnsi="Times New Roman"/>
          <w:sz w:val="24"/>
          <w:szCs w:val="24"/>
        </w:rPr>
        <w:t xml:space="preserve">p to </w:t>
      </w:r>
      <w:r w:rsidR="00F76365" w:rsidRPr="00C05684">
        <w:rPr>
          <w:rFonts w:ascii="Times New Roman" w:hAnsi="Times New Roman"/>
          <w:bCs/>
          <w:sz w:val="24"/>
          <w:szCs w:val="24"/>
        </w:rPr>
        <w:t>four</w:t>
      </w:r>
      <w:r w:rsidR="00F76365" w:rsidRPr="00C05684">
        <w:rPr>
          <w:rFonts w:ascii="Times New Roman" w:hAnsi="Times New Roman"/>
          <w:sz w:val="24"/>
          <w:szCs w:val="24"/>
        </w:rPr>
        <w:t xml:space="preserve"> </w:t>
      </w:r>
      <w:r w:rsidR="00AA4CB5" w:rsidRPr="00C05684">
        <w:rPr>
          <w:rFonts w:ascii="Times New Roman" w:hAnsi="Times New Roman"/>
          <w:sz w:val="24"/>
          <w:szCs w:val="24"/>
        </w:rPr>
        <w:t xml:space="preserve">periods of on-street driving and </w:t>
      </w:r>
      <w:r w:rsidR="00AA4CB5" w:rsidRPr="00C05684">
        <w:rPr>
          <w:rFonts w:ascii="Times New Roman" w:hAnsi="Times New Roman"/>
          <w:bCs/>
          <w:sz w:val="24"/>
          <w:szCs w:val="24"/>
        </w:rPr>
        <w:t>four</w:t>
      </w:r>
      <w:r w:rsidR="00AA4CB5" w:rsidRPr="00C05684">
        <w:rPr>
          <w:rFonts w:ascii="Times New Roman" w:hAnsi="Times New Roman"/>
          <w:sz w:val="24"/>
          <w:szCs w:val="24"/>
        </w:rPr>
        <w:t xml:space="preserve"> periods of on-street observing </w:t>
      </w:r>
      <w:r w:rsidR="00F76365" w:rsidRPr="00C05684">
        <w:rPr>
          <w:rFonts w:ascii="Times New Roman" w:hAnsi="Times New Roman"/>
          <w:sz w:val="24"/>
          <w:szCs w:val="24"/>
        </w:rPr>
        <w:t xml:space="preserve">may be replaced with any combination of simulation and multiple-car-range instruction. </w:t>
      </w:r>
      <w:r w:rsidR="00402216" w:rsidRPr="00C05684">
        <w:rPr>
          <w:rFonts w:ascii="Times New Roman" w:hAnsi="Times New Roman"/>
          <w:sz w:val="24"/>
          <w:szCs w:val="24"/>
        </w:rPr>
        <w:t>A period of instruction must be at least 50 minutes.</w:t>
      </w:r>
    </w:p>
    <w:p w14:paraId="7DA2E006" w14:textId="77777777" w:rsidR="00EE78F6" w:rsidRPr="00C05684" w:rsidRDefault="00EE78F6" w:rsidP="00A422FD">
      <w:pPr>
        <w:widowControl w:val="0"/>
        <w:overflowPunct w:val="0"/>
        <w:autoSpaceDE w:val="0"/>
        <w:autoSpaceDN w:val="0"/>
        <w:adjustRightInd w:val="0"/>
        <w:spacing w:after="0" w:line="240" w:lineRule="auto"/>
        <w:ind w:right="100"/>
        <w:rPr>
          <w:rFonts w:ascii="Times New Roman" w:hAnsi="Times New Roman"/>
          <w:b/>
          <w:sz w:val="24"/>
          <w:szCs w:val="24"/>
        </w:rPr>
      </w:pPr>
    </w:p>
    <w:p w14:paraId="6C79415C" w14:textId="77777777" w:rsidR="000C0227" w:rsidRPr="00C05684" w:rsidRDefault="00F76365" w:rsidP="00F04F38">
      <w:pPr>
        <w:pStyle w:val="Heading3"/>
        <w:spacing w:before="0"/>
        <w:rPr>
          <w:rFonts w:cs="Times New Roman"/>
          <w:szCs w:val="24"/>
        </w:rPr>
      </w:pPr>
      <w:bookmarkStart w:id="78" w:name="_SIMULATION_INSTRUCTION"/>
      <w:bookmarkStart w:id="79" w:name="_Toc513017218"/>
      <w:bookmarkEnd w:id="78"/>
      <w:r w:rsidRPr="00C05684">
        <w:rPr>
          <w:rFonts w:cs="Times New Roman"/>
          <w:szCs w:val="24"/>
        </w:rPr>
        <w:t>SIMULATION INSTRUCTION</w:t>
      </w:r>
      <w:bookmarkEnd w:id="79"/>
    </w:p>
    <w:p w14:paraId="02CD57F1" w14:textId="07967A7E" w:rsidR="007F207C" w:rsidRPr="00C05684" w:rsidRDefault="00AA4CB5" w:rsidP="00B500E3">
      <w:pPr>
        <w:widowControl w:val="0"/>
        <w:overflowPunct w:val="0"/>
        <w:autoSpaceDE w:val="0"/>
        <w:autoSpaceDN w:val="0"/>
        <w:adjustRightInd w:val="0"/>
        <w:spacing w:after="0" w:line="240" w:lineRule="auto"/>
        <w:ind w:right="340"/>
        <w:rPr>
          <w:rFonts w:ascii="Times New Roman" w:hAnsi="Times New Roman"/>
          <w:sz w:val="24"/>
          <w:szCs w:val="24"/>
        </w:rPr>
      </w:pPr>
      <w:r w:rsidRPr="00C05684">
        <w:rPr>
          <w:rFonts w:ascii="Times New Roman" w:hAnsi="Times New Roman"/>
          <w:sz w:val="24"/>
          <w:szCs w:val="24"/>
        </w:rPr>
        <w:t xml:space="preserve">If simulation instruction is used to replace a portion of the on-street instruction, a substitution ratio of four periods of simulation instruction to one period of on-street instruction (4:1) may be used. </w:t>
      </w:r>
      <w:r w:rsidR="00F76365" w:rsidRPr="00C05684">
        <w:rPr>
          <w:rFonts w:ascii="Times New Roman" w:hAnsi="Times New Roman"/>
          <w:sz w:val="24"/>
          <w:szCs w:val="24"/>
        </w:rPr>
        <w:t xml:space="preserve">The simulator is an effective method of introducing students </w:t>
      </w:r>
      <w:r w:rsidR="00BB0B73" w:rsidRPr="00C05684">
        <w:rPr>
          <w:rFonts w:ascii="Times New Roman" w:hAnsi="Times New Roman"/>
          <w:sz w:val="24"/>
          <w:szCs w:val="24"/>
        </w:rPr>
        <w:t xml:space="preserve">in a classroom </w:t>
      </w:r>
      <w:r w:rsidR="00F76365" w:rsidRPr="00C05684">
        <w:rPr>
          <w:rFonts w:ascii="Times New Roman" w:hAnsi="Times New Roman"/>
          <w:sz w:val="24"/>
          <w:szCs w:val="24"/>
        </w:rPr>
        <w:t>to various driving experiences in a controlled environment. The nature and complexity of the simulated learning experiences range from basic decision-making to emergency driving decisions.</w:t>
      </w:r>
      <w:r w:rsidR="00B500E3" w:rsidRPr="00C05684">
        <w:rPr>
          <w:rFonts w:ascii="Times New Roman" w:hAnsi="Times New Roman"/>
          <w:b/>
          <w:sz w:val="24"/>
          <w:szCs w:val="24"/>
        </w:rPr>
        <w:br/>
      </w:r>
      <w:r w:rsidR="00B500E3" w:rsidRPr="00C05684">
        <w:rPr>
          <w:rFonts w:ascii="Times New Roman" w:hAnsi="Times New Roman"/>
          <w:b/>
          <w:sz w:val="24"/>
          <w:szCs w:val="24"/>
        </w:rPr>
        <w:br/>
      </w:r>
      <w:r w:rsidR="007F207C" w:rsidRPr="00C05684">
        <w:rPr>
          <w:rFonts w:ascii="Times New Roman" w:hAnsi="Times New Roman"/>
          <w:sz w:val="24"/>
          <w:szCs w:val="24"/>
        </w:rPr>
        <w:t>If school division</w:t>
      </w:r>
      <w:r w:rsidR="00013C6D" w:rsidRPr="00C05684">
        <w:rPr>
          <w:rFonts w:ascii="Times New Roman" w:hAnsi="Times New Roman"/>
          <w:sz w:val="24"/>
          <w:szCs w:val="24"/>
        </w:rPr>
        <w:t>s</w:t>
      </w:r>
      <w:r w:rsidR="00F76365" w:rsidRPr="00C05684">
        <w:rPr>
          <w:rFonts w:ascii="Times New Roman" w:hAnsi="Times New Roman"/>
          <w:sz w:val="24"/>
          <w:szCs w:val="24"/>
        </w:rPr>
        <w:t xml:space="preserve"> elect to use driving simulators, a driver education teacher trained in the </w:t>
      </w:r>
      <w:r w:rsidR="00F76365" w:rsidRPr="00C05684">
        <w:rPr>
          <w:rFonts w:ascii="Times New Roman" w:hAnsi="Times New Roman"/>
          <w:sz w:val="24"/>
          <w:szCs w:val="24"/>
        </w:rPr>
        <w:lastRenderedPageBreak/>
        <w:t xml:space="preserve">proper role and use of simulators should provide the instruction. A simulation instructor </w:t>
      </w:r>
      <w:r w:rsidR="005F7A3E" w:rsidRPr="00C05684">
        <w:rPr>
          <w:rFonts w:ascii="Times New Roman" w:hAnsi="Times New Roman"/>
          <w:sz w:val="24"/>
          <w:szCs w:val="24"/>
        </w:rPr>
        <w:t>can</w:t>
      </w:r>
      <w:r w:rsidR="00F76365" w:rsidRPr="00C05684">
        <w:rPr>
          <w:rFonts w:ascii="Times New Roman" w:hAnsi="Times New Roman"/>
          <w:sz w:val="24"/>
          <w:szCs w:val="24"/>
        </w:rPr>
        <w:t xml:space="preserve"> teach at a 16:1 student ratio. Simulators </w:t>
      </w:r>
      <w:r w:rsidR="007F207C" w:rsidRPr="00C05684">
        <w:rPr>
          <w:rFonts w:ascii="Times New Roman" w:hAnsi="Times New Roman"/>
          <w:sz w:val="24"/>
          <w:szCs w:val="24"/>
        </w:rPr>
        <w:t xml:space="preserve">can be used as a </w:t>
      </w:r>
      <w:r w:rsidR="00F76365" w:rsidRPr="00C05684">
        <w:rPr>
          <w:rFonts w:ascii="Times New Roman" w:hAnsi="Times New Roman"/>
          <w:sz w:val="24"/>
          <w:szCs w:val="24"/>
        </w:rPr>
        <w:t>tool to diagnose student</w:t>
      </w:r>
      <w:r w:rsidR="007F207C" w:rsidRPr="00C05684">
        <w:rPr>
          <w:rFonts w:ascii="Times New Roman" w:hAnsi="Times New Roman"/>
          <w:sz w:val="24"/>
          <w:szCs w:val="24"/>
        </w:rPr>
        <w:t xml:space="preserve"> abilities, </w:t>
      </w:r>
      <w:r w:rsidR="00F76365" w:rsidRPr="00C05684">
        <w:rPr>
          <w:rFonts w:ascii="Times New Roman" w:hAnsi="Times New Roman"/>
          <w:sz w:val="24"/>
          <w:szCs w:val="24"/>
        </w:rPr>
        <w:t>and practice perceptual search, identification, and processing skills.</w:t>
      </w:r>
    </w:p>
    <w:p w14:paraId="1AB37339" w14:textId="77777777" w:rsidR="00F76365" w:rsidRPr="00C05684" w:rsidRDefault="00F76365" w:rsidP="00000ECB">
      <w:pPr>
        <w:widowControl w:val="0"/>
        <w:autoSpaceDE w:val="0"/>
        <w:autoSpaceDN w:val="0"/>
        <w:adjustRightInd w:val="0"/>
        <w:spacing w:after="0" w:line="240" w:lineRule="auto"/>
        <w:rPr>
          <w:rFonts w:ascii="Times New Roman" w:hAnsi="Times New Roman"/>
          <w:b/>
          <w:sz w:val="24"/>
          <w:szCs w:val="24"/>
        </w:rPr>
      </w:pPr>
    </w:p>
    <w:p w14:paraId="71580DCD" w14:textId="77777777" w:rsidR="00F76365" w:rsidRPr="00C05684" w:rsidRDefault="00F76365" w:rsidP="00F04F38">
      <w:pPr>
        <w:pStyle w:val="Heading3"/>
        <w:spacing w:before="0"/>
        <w:rPr>
          <w:rFonts w:cs="Times New Roman"/>
          <w:szCs w:val="24"/>
        </w:rPr>
      </w:pPr>
      <w:bookmarkStart w:id="80" w:name="_MINIMUM_NUMBER_OF"/>
      <w:bookmarkStart w:id="81" w:name="_Toc513017219"/>
      <w:bookmarkEnd w:id="80"/>
      <w:r w:rsidRPr="00C05684">
        <w:rPr>
          <w:rFonts w:cs="Times New Roman"/>
          <w:szCs w:val="24"/>
        </w:rPr>
        <w:t>MINIMUM NUMBER OF REQUIRED PERIODS</w:t>
      </w:r>
      <w:r w:rsidR="00AA4CB5" w:rsidRPr="00C05684">
        <w:rPr>
          <w:rFonts w:cs="Times New Roman"/>
          <w:szCs w:val="24"/>
        </w:rPr>
        <w:t xml:space="preserve"> OF INSTRUCTION</w:t>
      </w:r>
      <w:bookmarkEnd w:id="81"/>
    </w:p>
    <w:tbl>
      <w:tblPr>
        <w:tblStyle w:val="TableGrid"/>
        <w:tblW w:w="5000" w:type="pct"/>
        <w:tblLayout w:type="fixed"/>
        <w:tblLook w:val="0020" w:firstRow="1" w:lastRow="0" w:firstColumn="0" w:lastColumn="0" w:noHBand="0" w:noVBand="0"/>
      </w:tblPr>
      <w:tblGrid>
        <w:gridCol w:w="1690"/>
        <w:gridCol w:w="1227"/>
        <w:gridCol w:w="1143"/>
        <w:gridCol w:w="1318"/>
        <w:gridCol w:w="1228"/>
        <w:gridCol w:w="1407"/>
        <w:gridCol w:w="1279"/>
      </w:tblGrid>
      <w:tr w:rsidR="00F76365" w:rsidRPr="00C05684" w14:paraId="6EA44920" w14:textId="77777777" w:rsidTr="004F11BF">
        <w:trPr>
          <w:trHeight w:val="144"/>
          <w:tblHeader/>
        </w:trPr>
        <w:tc>
          <w:tcPr>
            <w:tcW w:w="909" w:type="pct"/>
          </w:tcPr>
          <w:p w14:paraId="5A1655E0" w14:textId="77777777" w:rsidR="00F76365" w:rsidRPr="00C05684" w:rsidRDefault="00F76365" w:rsidP="00717439">
            <w:pPr>
              <w:widowControl w:val="0"/>
              <w:autoSpaceDE w:val="0"/>
              <w:autoSpaceDN w:val="0"/>
              <w:adjustRightInd w:val="0"/>
              <w:jc w:val="center"/>
              <w:rPr>
                <w:rFonts w:ascii="Times New Roman" w:hAnsi="Times New Roman"/>
                <w:b/>
                <w:sz w:val="24"/>
                <w:szCs w:val="24"/>
              </w:rPr>
            </w:pPr>
            <w:r w:rsidRPr="00C05684">
              <w:rPr>
                <w:rFonts w:ascii="Times New Roman" w:hAnsi="Times New Roman"/>
                <w:b/>
                <w:bCs/>
                <w:sz w:val="24"/>
                <w:szCs w:val="24"/>
              </w:rPr>
              <w:t>Type of</w:t>
            </w:r>
            <w:r w:rsidR="00FA0016" w:rsidRPr="00C05684">
              <w:rPr>
                <w:rFonts w:ascii="Times New Roman" w:hAnsi="Times New Roman"/>
                <w:b/>
                <w:bCs/>
                <w:sz w:val="24"/>
                <w:szCs w:val="24"/>
              </w:rPr>
              <w:t xml:space="preserve"> Instruction</w:t>
            </w:r>
          </w:p>
        </w:tc>
        <w:tc>
          <w:tcPr>
            <w:tcW w:w="660" w:type="pct"/>
          </w:tcPr>
          <w:p w14:paraId="25E95B80" w14:textId="77777777" w:rsidR="00F76365" w:rsidRPr="00C05684" w:rsidRDefault="00717439" w:rsidP="00717439">
            <w:pPr>
              <w:widowControl w:val="0"/>
              <w:autoSpaceDE w:val="0"/>
              <w:autoSpaceDN w:val="0"/>
              <w:adjustRightInd w:val="0"/>
              <w:jc w:val="center"/>
              <w:rPr>
                <w:rFonts w:ascii="Times New Roman" w:hAnsi="Times New Roman"/>
                <w:b/>
                <w:sz w:val="24"/>
                <w:szCs w:val="24"/>
              </w:rPr>
            </w:pPr>
            <w:r w:rsidRPr="00C05684">
              <w:rPr>
                <w:rFonts w:ascii="Times New Roman" w:hAnsi="Times New Roman"/>
                <w:b/>
                <w:sz w:val="24"/>
                <w:szCs w:val="24"/>
              </w:rPr>
              <w:t>Classroom</w:t>
            </w:r>
          </w:p>
        </w:tc>
        <w:tc>
          <w:tcPr>
            <w:tcW w:w="615" w:type="pct"/>
          </w:tcPr>
          <w:p w14:paraId="04681146" w14:textId="77777777" w:rsidR="00F76365" w:rsidRPr="00C05684" w:rsidRDefault="00717439" w:rsidP="00717439">
            <w:pPr>
              <w:widowControl w:val="0"/>
              <w:autoSpaceDE w:val="0"/>
              <w:autoSpaceDN w:val="0"/>
              <w:adjustRightInd w:val="0"/>
              <w:jc w:val="center"/>
              <w:rPr>
                <w:rFonts w:ascii="Times New Roman" w:hAnsi="Times New Roman"/>
                <w:b/>
                <w:sz w:val="24"/>
                <w:szCs w:val="24"/>
              </w:rPr>
            </w:pPr>
            <w:r w:rsidRPr="00C05684">
              <w:rPr>
                <w:rFonts w:ascii="Times New Roman" w:hAnsi="Times New Roman"/>
                <w:b/>
                <w:sz w:val="24"/>
                <w:szCs w:val="24"/>
              </w:rPr>
              <w:t>On-Street</w:t>
            </w:r>
          </w:p>
        </w:tc>
        <w:tc>
          <w:tcPr>
            <w:tcW w:w="709" w:type="pct"/>
          </w:tcPr>
          <w:p w14:paraId="276B60C1" w14:textId="77777777" w:rsidR="00717439" w:rsidRPr="00C05684" w:rsidRDefault="00F76365" w:rsidP="00717439">
            <w:pPr>
              <w:widowControl w:val="0"/>
              <w:autoSpaceDE w:val="0"/>
              <w:autoSpaceDN w:val="0"/>
              <w:adjustRightInd w:val="0"/>
              <w:jc w:val="center"/>
              <w:rPr>
                <w:rFonts w:ascii="Times New Roman" w:hAnsi="Times New Roman"/>
                <w:b/>
                <w:sz w:val="24"/>
                <w:szCs w:val="24"/>
              </w:rPr>
            </w:pPr>
            <w:r w:rsidRPr="00C05684">
              <w:rPr>
                <w:rFonts w:ascii="Times New Roman" w:hAnsi="Times New Roman"/>
                <w:b/>
                <w:bCs/>
                <w:sz w:val="24"/>
                <w:szCs w:val="24"/>
              </w:rPr>
              <w:t>*Multiple-Car</w:t>
            </w:r>
            <w:r w:rsidR="00717439" w:rsidRPr="00C05684">
              <w:rPr>
                <w:rFonts w:ascii="Times New Roman" w:hAnsi="Times New Roman"/>
                <w:b/>
                <w:bCs/>
                <w:sz w:val="24"/>
                <w:szCs w:val="24"/>
              </w:rPr>
              <w:t xml:space="preserve"> Range (1-1 ratio)</w:t>
            </w:r>
          </w:p>
        </w:tc>
        <w:tc>
          <w:tcPr>
            <w:tcW w:w="661" w:type="pct"/>
          </w:tcPr>
          <w:p w14:paraId="5D6B9A0A" w14:textId="77777777" w:rsidR="00F76365" w:rsidRPr="00C05684" w:rsidRDefault="00717439" w:rsidP="00717439">
            <w:pPr>
              <w:widowControl w:val="0"/>
              <w:autoSpaceDE w:val="0"/>
              <w:autoSpaceDN w:val="0"/>
              <w:adjustRightInd w:val="0"/>
              <w:jc w:val="center"/>
              <w:rPr>
                <w:rFonts w:ascii="Times New Roman" w:hAnsi="Times New Roman"/>
                <w:b/>
                <w:sz w:val="24"/>
                <w:szCs w:val="24"/>
              </w:rPr>
            </w:pPr>
            <w:r w:rsidRPr="00C05684">
              <w:rPr>
                <w:rFonts w:ascii="Times New Roman" w:hAnsi="Times New Roman"/>
                <w:b/>
                <w:sz w:val="24"/>
                <w:szCs w:val="24"/>
              </w:rPr>
              <w:t>Simulation (4-1 ratio)</w:t>
            </w:r>
          </w:p>
        </w:tc>
        <w:tc>
          <w:tcPr>
            <w:tcW w:w="757" w:type="pct"/>
          </w:tcPr>
          <w:p w14:paraId="040147E1" w14:textId="77777777" w:rsidR="00F76365" w:rsidRPr="00C05684" w:rsidRDefault="00717439" w:rsidP="00717439">
            <w:pPr>
              <w:widowControl w:val="0"/>
              <w:autoSpaceDE w:val="0"/>
              <w:autoSpaceDN w:val="0"/>
              <w:adjustRightInd w:val="0"/>
              <w:jc w:val="center"/>
              <w:rPr>
                <w:rFonts w:ascii="Times New Roman" w:hAnsi="Times New Roman"/>
                <w:b/>
                <w:sz w:val="24"/>
                <w:szCs w:val="24"/>
              </w:rPr>
            </w:pPr>
            <w:r w:rsidRPr="00C05684">
              <w:rPr>
                <w:rFonts w:ascii="Times New Roman" w:hAnsi="Times New Roman"/>
                <w:b/>
                <w:sz w:val="24"/>
                <w:szCs w:val="24"/>
              </w:rPr>
              <w:t>Observation Time</w:t>
            </w:r>
          </w:p>
        </w:tc>
        <w:tc>
          <w:tcPr>
            <w:tcW w:w="688" w:type="pct"/>
          </w:tcPr>
          <w:p w14:paraId="402F38D6" w14:textId="77777777" w:rsidR="00F76365" w:rsidRPr="00C05684" w:rsidRDefault="00F76365" w:rsidP="00717439">
            <w:pPr>
              <w:widowControl w:val="0"/>
              <w:autoSpaceDE w:val="0"/>
              <w:autoSpaceDN w:val="0"/>
              <w:adjustRightInd w:val="0"/>
              <w:jc w:val="center"/>
              <w:rPr>
                <w:rFonts w:ascii="Times New Roman" w:hAnsi="Times New Roman"/>
                <w:b/>
                <w:sz w:val="24"/>
                <w:szCs w:val="24"/>
              </w:rPr>
            </w:pPr>
            <w:r w:rsidRPr="00C05684">
              <w:rPr>
                <w:rFonts w:ascii="Times New Roman" w:hAnsi="Times New Roman"/>
                <w:b/>
                <w:bCs/>
                <w:sz w:val="24"/>
                <w:szCs w:val="24"/>
              </w:rPr>
              <w:t>Total</w:t>
            </w:r>
            <w:r w:rsidR="00717439" w:rsidRPr="00C05684">
              <w:rPr>
                <w:rFonts w:ascii="Times New Roman" w:hAnsi="Times New Roman"/>
                <w:b/>
                <w:bCs/>
                <w:sz w:val="24"/>
                <w:szCs w:val="24"/>
              </w:rPr>
              <w:t xml:space="preserve"> Periods</w:t>
            </w:r>
          </w:p>
        </w:tc>
      </w:tr>
      <w:tr w:rsidR="00832A07" w:rsidRPr="00C05684" w14:paraId="3452BA60" w14:textId="77777777" w:rsidTr="004F11BF">
        <w:trPr>
          <w:trHeight w:val="280"/>
        </w:trPr>
        <w:tc>
          <w:tcPr>
            <w:tcW w:w="909" w:type="pct"/>
          </w:tcPr>
          <w:p w14:paraId="2F96333B" w14:textId="77777777" w:rsidR="00832A07" w:rsidRPr="00C05684" w:rsidRDefault="00832A07" w:rsidP="00A422FD">
            <w:pPr>
              <w:widowControl w:val="0"/>
              <w:autoSpaceDE w:val="0"/>
              <w:autoSpaceDN w:val="0"/>
              <w:adjustRightInd w:val="0"/>
              <w:ind w:left="80"/>
              <w:rPr>
                <w:rFonts w:ascii="Times New Roman" w:hAnsi="Times New Roman"/>
                <w:sz w:val="24"/>
                <w:szCs w:val="24"/>
              </w:rPr>
            </w:pPr>
            <w:r w:rsidRPr="00C05684">
              <w:rPr>
                <w:rFonts w:ascii="Times New Roman" w:hAnsi="Times New Roman"/>
                <w:sz w:val="24"/>
                <w:szCs w:val="24"/>
              </w:rPr>
              <w:t>On-Street</w:t>
            </w:r>
          </w:p>
        </w:tc>
        <w:tc>
          <w:tcPr>
            <w:tcW w:w="660" w:type="pct"/>
          </w:tcPr>
          <w:p w14:paraId="303839C6" w14:textId="77777777" w:rsidR="00832A07" w:rsidRPr="00C05684" w:rsidRDefault="00832A07"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36</w:t>
            </w:r>
          </w:p>
        </w:tc>
        <w:tc>
          <w:tcPr>
            <w:tcW w:w="615" w:type="pct"/>
          </w:tcPr>
          <w:p w14:paraId="780D2483" w14:textId="77777777" w:rsidR="00832A07" w:rsidRPr="00C05684" w:rsidRDefault="00832A07"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7</w:t>
            </w:r>
          </w:p>
        </w:tc>
        <w:tc>
          <w:tcPr>
            <w:tcW w:w="709" w:type="pct"/>
          </w:tcPr>
          <w:p w14:paraId="2B3EAFA6" w14:textId="67734DEE" w:rsidR="00832A07" w:rsidRPr="00C05684" w:rsidRDefault="00832A07">
            <w:pPr>
              <w:rPr>
                <w:rFonts w:ascii="Times New Roman" w:hAnsi="Times New Roman"/>
                <w:sz w:val="24"/>
                <w:szCs w:val="24"/>
              </w:rPr>
            </w:pPr>
          </w:p>
        </w:tc>
        <w:tc>
          <w:tcPr>
            <w:tcW w:w="661" w:type="pct"/>
          </w:tcPr>
          <w:p w14:paraId="1EE5491A" w14:textId="09DF5568" w:rsidR="00832A07" w:rsidRPr="00C05684" w:rsidRDefault="00832A07">
            <w:pPr>
              <w:rPr>
                <w:rFonts w:ascii="Times New Roman" w:hAnsi="Times New Roman"/>
                <w:sz w:val="24"/>
                <w:szCs w:val="24"/>
              </w:rPr>
            </w:pPr>
          </w:p>
        </w:tc>
        <w:tc>
          <w:tcPr>
            <w:tcW w:w="757" w:type="pct"/>
          </w:tcPr>
          <w:p w14:paraId="5D321D18" w14:textId="77777777" w:rsidR="00832A07" w:rsidRPr="00C05684" w:rsidRDefault="00832A07"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7</w:t>
            </w:r>
          </w:p>
        </w:tc>
        <w:tc>
          <w:tcPr>
            <w:tcW w:w="688" w:type="pct"/>
          </w:tcPr>
          <w:p w14:paraId="669319D4" w14:textId="77777777" w:rsidR="00832A07" w:rsidRPr="00C05684" w:rsidRDefault="00832A07"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50</w:t>
            </w:r>
          </w:p>
        </w:tc>
      </w:tr>
      <w:tr w:rsidR="00717439" w:rsidRPr="00C05684" w14:paraId="782778CD" w14:textId="77777777" w:rsidTr="004F11BF">
        <w:trPr>
          <w:trHeight w:val="281"/>
        </w:trPr>
        <w:tc>
          <w:tcPr>
            <w:tcW w:w="909" w:type="pct"/>
          </w:tcPr>
          <w:p w14:paraId="64C4BEFA" w14:textId="77777777" w:rsidR="00717439" w:rsidRPr="00C05684" w:rsidRDefault="00717439" w:rsidP="00A422FD">
            <w:pPr>
              <w:widowControl w:val="0"/>
              <w:autoSpaceDE w:val="0"/>
              <w:autoSpaceDN w:val="0"/>
              <w:adjustRightInd w:val="0"/>
              <w:ind w:left="80"/>
              <w:rPr>
                <w:rFonts w:ascii="Times New Roman" w:hAnsi="Times New Roman"/>
                <w:sz w:val="24"/>
                <w:szCs w:val="24"/>
              </w:rPr>
            </w:pPr>
            <w:r w:rsidRPr="00C05684">
              <w:rPr>
                <w:rFonts w:ascii="Times New Roman" w:hAnsi="Times New Roman"/>
                <w:sz w:val="24"/>
                <w:szCs w:val="24"/>
              </w:rPr>
              <w:t>Multiple-Car Range (MCR)</w:t>
            </w:r>
          </w:p>
        </w:tc>
        <w:tc>
          <w:tcPr>
            <w:tcW w:w="660" w:type="pct"/>
          </w:tcPr>
          <w:p w14:paraId="6ADF6F4F" w14:textId="77777777" w:rsidR="00717439" w:rsidRPr="00C05684" w:rsidRDefault="00717439" w:rsidP="00717439">
            <w:pPr>
              <w:jc w:val="center"/>
              <w:rPr>
                <w:rFonts w:ascii="Times New Roman" w:hAnsi="Times New Roman"/>
                <w:sz w:val="24"/>
                <w:szCs w:val="24"/>
              </w:rPr>
            </w:pPr>
            <w:r w:rsidRPr="00C05684">
              <w:rPr>
                <w:rFonts w:ascii="Times New Roman" w:hAnsi="Times New Roman"/>
                <w:sz w:val="24"/>
                <w:szCs w:val="24"/>
              </w:rPr>
              <w:t>36</w:t>
            </w:r>
          </w:p>
        </w:tc>
        <w:tc>
          <w:tcPr>
            <w:tcW w:w="615" w:type="pct"/>
          </w:tcPr>
          <w:p w14:paraId="18BE1885"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3</w:t>
            </w:r>
          </w:p>
        </w:tc>
        <w:tc>
          <w:tcPr>
            <w:tcW w:w="709" w:type="pct"/>
          </w:tcPr>
          <w:p w14:paraId="4FBF72AB"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4</w:t>
            </w:r>
          </w:p>
        </w:tc>
        <w:tc>
          <w:tcPr>
            <w:tcW w:w="661" w:type="pct"/>
          </w:tcPr>
          <w:p w14:paraId="7E9EE77A"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p>
        </w:tc>
        <w:tc>
          <w:tcPr>
            <w:tcW w:w="757" w:type="pct"/>
          </w:tcPr>
          <w:p w14:paraId="31233FF6"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4</w:t>
            </w:r>
          </w:p>
        </w:tc>
        <w:tc>
          <w:tcPr>
            <w:tcW w:w="688" w:type="pct"/>
          </w:tcPr>
          <w:p w14:paraId="305997F6"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50</w:t>
            </w:r>
          </w:p>
        </w:tc>
      </w:tr>
      <w:tr w:rsidR="00717439" w:rsidRPr="00C05684" w14:paraId="6709912F" w14:textId="77777777" w:rsidTr="004F11BF">
        <w:trPr>
          <w:trHeight w:val="279"/>
        </w:trPr>
        <w:tc>
          <w:tcPr>
            <w:tcW w:w="909" w:type="pct"/>
          </w:tcPr>
          <w:p w14:paraId="1D5258C5" w14:textId="77777777" w:rsidR="00717439" w:rsidRPr="00C05684" w:rsidRDefault="00717439" w:rsidP="00A422FD">
            <w:pPr>
              <w:widowControl w:val="0"/>
              <w:autoSpaceDE w:val="0"/>
              <w:autoSpaceDN w:val="0"/>
              <w:adjustRightInd w:val="0"/>
              <w:ind w:left="80"/>
              <w:rPr>
                <w:rFonts w:ascii="Times New Roman" w:hAnsi="Times New Roman"/>
                <w:sz w:val="24"/>
                <w:szCs w:val="24"/>
              </w:rPr>
            </w:pPr>
            <w:r w:rsidRPr="00C05684">
              <w:rPr>
                <w:rFonts w:ascii="Times New Roman" w:hAnsi="Times New Roman"/>
                <w:sz w:val="24"/>
                <w:szCs w:val="24"/>
              </w:rPr>
              <w:t>Simulation</w:t>
            </w:r>
          </w:p>
        </w:tc>
        <w:tc>
          <w:tcPr>
            <w:tcW w:w="660" w:type="pct"/>
          </w:tcPr>
          <w:p w14:paraId="7B2440A0" w14:textId="77777777" w:rsidR="00717439" w:rsidRPr="00C05684" w:rsidRDefault="00717439" w:rsidP="00717439">
            <w:pPr>
              <w:jc w:val="center"/>
              <w:rPr>
                <w:rFonts w:ascii="Times New Roman" w:hAnsi="Times New Roman"/>
                <w:sz w:val="24"/>
                <w:szCs w:val="24"/>
              </w:rPr>
            </w:pPr>
            <w:r w:rsidRPr="00C05684">
              <w:rPr>
                <w:rFonts w:ascii="Times New Roman" w:hAnsi="Times New Roman"/>
                <w:sz w:val="24"/>
                <w:szCs w:val="24"/>
              </w:rPr>
              <w:t>36</w:t>
            </w:r>
          </w:p>
        </w:tc>
        <w:tc>
          <w:tcPr>
            <w:tcW w:w="615" w:type="pct"/>
          </w:tcPr>
          <w:p w14:paraId="38D029C5"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3</w:t>
            </w:r>
          </w:p>
        </w:tc>
        <w:tc>
          <w:tcPr>
            <w:tcW w:w="709" w:type="pct"/>
          </w:tcPr>
          <w:p w14:paraId="24DF36EC"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p>
        </w:tc>
        <w:tc>
          <w:tcPr>
            <w:tcW w:w="661" w:type="pct"/>
          </w:tcPr>
          <w:p w14:paraId="224AB2BC" w14:textId="77777777" w:rsidR="00717439" w:rsidRPr="00C05684" w:rsidRDefault="00717439" w:rsidP="00717439">
            <w:pPr>
              <w:widowControl w:val="0"/>
              <w:autoSpaceDE w:val="0"/>
              <w:autoSpaceDN w:val="0"/>
              <w:adjustRightInd w:val="0"/>
              <w:ind w:right="-19"/>
              <w:jc w:val="center"/>
              <w:rPr>
                <w:rFonts w:ascii="Times New Roman" w:hAnsi="Times New Roman"/>
                <w:sz w:val="24"/>
                <w:szCs w:val="24"/>
              </w:rPr>
            </w:pPr>
            <w:r w:rsidRPr="00C05684">
              <w:rPr>
                <w:rFonts w:ascii="Times New Roman" w:hAnsi="Times New Roman"/>
                <w:sz w:val="24"/>
                <w:szCs w:val="24"/>
              </w:rPr>
              <w:t>16</w:t>
            </w:r>
          </w:p>
        </w:tc>
        <w:tc>
          <w:tcPr>
            <w:tcW w:w="757" w:type="pct"/>
          </w:tcPr>
          <w:p w14:paraId="26B79636"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16</w:t>
            </w:r>
          </w:p>
        </w:tc>
        <w:tc>
          <w:tcPr>
            <w:tcW w:w="688" w:type="pct"/>
          </w:tcPr>
          <w:p w14:paraId="6C0A6D22"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71</w:t>
            </w:r>
          </w:p>
        </w:tc>
      </w:tr>
      <w:tr w:rsidR="00717439" w:rsidRPr="00C05684" w14:paraId="1469A8CE" w14:textId="77777777" w:rsidTr="004F11BF">
        <w:trPr>
          <w:trHeight w:val="484"/>
        </w:trPr>
        <w:tc>
          <w:tcPr>
            <w:tcW w:w="909" w:type="pct"/>
          </w:tcPr>
          <w:p w14:paraId="75139E33" w14:textId="77777777" w:rsidR="00717439" w:rsidRPr="00C05684" w:rsidRDefault="00717439" w:rsidP="00A422FD">
            <w:pPr>
              <w:widowControl w:val="0"/>
              <w:autoSpaceDE w:val="0"/>
              <w:autoSpaceDN w:val="0"/>
              <w:adjustRightInd w:val="0"/>
              <w:ind w:left="80"/>
              <w:rPr>
                <w:rFonts w:ascii="Times New Roman" w:hAnsi="Times New Roman"/>
                <w:sz w:val="24"/>
                <w:szCs w:val="24"/>
              </w:rPr>
            </w:pPr>
            <w:r w:rsidRPr="00C05684">
              <w:rPr>
                <w:rFonts w:ascii="Times New Roman" w:hAnsi="Times New Roman"/>
                <w:sz w:val="24"/>
                <w:szCs w:val="24"/>
              </w:rPr>
              <w:t>MCR, Simulation and On-Street</w:t>
            </w:r>
          </w:p>
        </w:tc>
        <w:tc>
          <w:tcPr>
            <w:tcW w:w="660" w:type="pct"/>
          </w:tcPr>
          <w:p w14:paraId="0CA8FA79" w14:textId="77777777" w:rsidR="00717439" w:rsidRPr="00C05684" w:rsidRDefault="00717439" w:rsidP="00717439">
            <w:pPr>
              <w:jc w:val="center"/>
              <w:rPr>
                <w:rFonts w:ascii="Times New Roman" w:hAnsi="Times New Roman"/>
                <w:sz w:val="24"/>
                <w:szCs w:val="24"/>
              </w:rPr>
            </w:pPr>
            <w:r w:rsidRPr="00C05684">
              <w:rPr>
                <w:rFonts w:ascii="Times New Roman" w:hAnsi="Times New Roman"/>
                <w:sz w:val="24"/>
                <w:szCs w:val="24"/>
              </w:rPr>
              <w:t>36</w:t>
            </w:r>
          </w:p>
        </w:tc>
        <w:tc>
          <w:tcPr>
            <w:tcW w:w="615" w:type="pct"/>
          </w:tcPr>
          <w:p w14:paraId="499DB5D2"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3</w:t>
            </w:r>
          </w:p>
        </w:tc>
        <w:tc>
          <w:tcPr>
            <w:tcW w:w="709" w:type="pct"/>
          </w:tcPr>
          <w:p w14:paraId="4255062A"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2</w:t>
            </w:r>
          </w:p>
        </w:tc>
        <w:tc>
          <w:tcPr>
            <w:tcW w:w="661" w:type="pct"/>
          </w:tcPr>
          <w:p w14:paraId="52DA6108"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8</w:t>
            </w:r>
          </w:p>
        </w:tc>
        <w:tc>
          <w:tcPr>
            <w:tcW w:w="757" w:type="pct"/>
          </w:tcPr>
          <w:p w14:paraId="1EC95FB4"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5</w:t>
            </w:r>
          </w:p>
        </w:tc>
        <w:tc>
          <w:tcPr>
            <w:tcW w:w="688" w:type="pct"/>
          </w:tcPr>
          <w:p w14:paraId="2E69302B" w14:textId="77777777" w:rsidR="00717439" w:rsidRPr="00C05684" w:rsidRDefault="00717439" w:rsidP="00717439">
            <w:pPr>
              <w:widowControl w:val="0"/>
              <w:autoSpaceDE w:val="0"/>
              <w:autoSpaceDN w:val="0"/>
              <w:adjustRightInd w:val="0"/>
              <w:jc w:val="center"/>
              <w:rPr>
                <w:rFonts w:ascii="Times New Roman" w:hAnsi="Times New Roman"/>
                <w:sz w:val="24"/>
                <w:szCs w:val="24"/>
              </w:rPr>
            </w:pPr>
            <w:r w:rsidRPr="00C05684">
              <w:rPr>
                <w:rFonts w:ascii="Times New Roman" w:hAnsi="Times New Roman"/>
                <w:sz w:val="24"/>
                <w:szCs w:val="24"/>
              </w:rPr>
              <w:t>54</w:t>
            </w:r>
          </w:p>
        </w:tc>
      </w:tr>
    </w:tbl>
    <w:p w14:paraId="347DAFBE" w14:textId="77777777" w:rsidR="00EB29ED" w:rsidRPr="00C05684" w:rsidRDefault="00EB29ED" w:rsidP="00A422FD">
      <w:pPr>
        <w:widowControl w:val="0"/>
        <w:autoSpaceDE w:val="0"/>
        <w:autoSpaceDN w:val="0"/>
        <w:adjustRightInd w:val="0"/>
        <w:spacing w:after="0" w:line="240" w:lineRule="auto"/>
        <w:rPr>
          <w:rFonts w:ascii="Times New Roman" w:hAnsi="Times New Roman"/>
          <w:b/>
          <w:bCs/>
          <w:sz w:val="24"/>
          <w:szCs w:val="24"/>
        </w:rPr>
      </w:pPr>
    </w:p>
    <w:p w14:paraId="54CBDBBF" w14:textId="0CAE70C3" w:rsidR="00E806EB" w:rsidRPr="00C05684" w:rsidRDefault="00E806EB">
      <w:pPr>
        <w:rPr>
          <w:rFonts w:ascii="Times New Roman" w:hAnsi="Times New Roman"/>
          <w:b/>
          <w:bCs/>
          <w:sz w:val="24"/>
          <w:szCs w:val="24"/>
        </w:rPr>
      </w:pPr>
    </w:p>
    <w:p w14:paraId="2BBA126B" w14:textId="77777777" w:rsidR="00AD0BDC" w:rsidRPr="00C05684" w:rsidRDefault="00BB0B73" w:rsidP="00F04F38">
      <w:pPr>
        <w:pStyle w:val="Heading3"/>
        <w:spacing w:before="0"/>
        <w:rPr>
          <w:rFonts w:cs="Times New Roman"/>
          <w:szCs w:val="24"/>
        </w:rPr>
      </w:pPr>
      <w:bookmarkStart w:id="82" w:name="_TECHNOLOGY_IN_THE"/>
      <w:bookmarkStart w:id="83" w:name="_Toc513017220"/>
      <w:bookmarkEnd w:id="82"/>
      <w:r w:rsidRPr="00C05684">
        <w:rPr>
          <w:rFonts w:cs="Times New Roman"/>
          <w:szCs w:val="24"/>
        </w:rPr>
        <w:t>TECHNOLOGY IN THE CLASSROOM</w:t>
      </w:r>
      <w:bookmarkEnd w:id="83"/>
      <w:r w:rsidR="00F76365" w:rsidRPr="00C05684">
        <w:rPr>
          <w:rFonts w:cs="Times New Roman"/>
          <w:szCs w:val="24"/>
        </w:rPr>
        <w:t xml:space="preserve"> </w:t>
      </w:r>
    </w:p>
    <w:p w14:paraId="1C615928" w14:textId="36A66DCA" w:rsidR="001C1386" w:rsidRPr="00C05684" w:rsidRDefault="00BB0B73" w:rsidP="00E806EB">
      <w:pPr>
        <w:widowControl w:val="0"/>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There </w:t>
      </w:r>
      <w:proofErr w:type="gramStart"/>
      <w:r w:rsidRPr="00C05684">
        <w:rPr>
          <w:rFonts w:ascii="Times New Roman" w:hAnsi="Times New Roman"/>
          <w:sz w:val="24"/>
          <w:szCs w:val="24"/>
        </w:rPr>
        <w:t>are</w:t>
      </w:r>
      <w:proofErr w:type="gramEnd"/>
      <w:r w:rsidRPr="00C05684">
        <w:rPr>
          <w:rFonts w:ascii="Times New Roman" w:hAnsi="Times New Roman"/>
          <w:sz w:val="24"/>
          <w:szCs w:val="24"/>
        </w:rPr>
        <w:t xml:space="preserve"> </w:t>
      </w:r>
      <w:r w:rsidR="005F7A3E" w:rsidRPr="00C05684">
        <w:rPr>
          <w:rFonts w:ascii="Times New Roman" w:hAnsi="Times New Roman"/>
          <w:sz w:val="24"/>
          <w:szCs w:val="24"/>
        </w:rPr>
        <w:t>several</w:t>
      </w:r>
      <w:r w:rsidRPr="00C05684">
        <w:rPr>
          <w:rFonts w:ascii="Times New Roman" w:hAnsi="Times New Roman"/>
          <w:sz w:val="24"/>
          <w:szCs w:val="24"/>
        </w:rPr>
        <w:t xml:space="preserve"> c</w:t>
      </w:r>
      <w:r w:rsidR="00F76365" w:rsidRPr="00C05684">
        <w:rPr>
          <w:rFonts w:ascii="Times New Roman" w:hAnsi="Times New Roman"/>
          <w:sz w:val="24"/>
          <w:szCs w:val="24"/>
        </w:rPr>
        <w:t xml:space="preserve">omputer software programs designed to enhance </w:t>
      </w:r>
      <w:r w:rsidR="00013C6D" w:rsidRPr="00C05684">
        <w:rPr>
          <w:rFonts w:ascii="Times New Roman" w:hAnsi="Times New Roman"/>
          <w:sz w:val="24"/>
          <w:szCs w:val="24"/>
        </w:rPr>
        <w:t xml:space="preserve">classroom </w:t>
      </w:r>
      <w:r w:rsidR="00F76365" w:rsidRPr="00C05684">
        <w:rPr>
          <w:rFonts w:ascii="Times New Roman" w:hAnsi="Times New Roman"/>
          <w:sz w:val="24"/>
          <w:szCs w:val="24"/>
        </w:rPr>
        <w:t>traffic sa</w:t>
      </w:r>
      <w:r w:rsidRPr="00C05684">
        <w:rPr>
          <w:rFonts w:ascii="Times New Roman" w:hAnsi="Times New Roman"/>
          <w:sz w:val="24"/>
          <w:szCs w:val="24"/>
        </w:rPr>
        <w:t>fety instruction. These computer</w:t>
      </w:r>
      <w:r w:rsidR="00F76365" w:rsidRPr="00C05684">
        <w:rPr>
          <w:rFonts w:ascii="Times New Roman" w:hAnsi="Times New Roman"/>
          <w:sz w:val="24"/>
          <w:szCs w:val="24"/>
        </w:rPr>
        <w:t xml:space="preserve"> programs have narrative, decision-making, and/or situational-type deliveries that present an array of scenes for the student driver to </w:t>
      </w:r>
      <w:r w:rsidRPr="00C05684">
        <w:rPr>
          <w:rFonts w:ascii="Times New Roman" w:hAnsi="Times New Roman"/>
          <w:sz w:val="24"/>
          <w:szCs w:val="24"/>
        </w:rPr>
        <w:t xml:space="preserve">problem solve and </w:t>
      </w:r>
      <w:r w:rsidR="00F76365" w:rsidRPr="00C05684">
        <w:rPr>
          <w:rFonts w:ascii="Times New Roman" w:hAnsi="Times New Roman"/>
          <w:sz w:val="24"/>
          <w:szCs w:val="24"/>
        </w:rPr>
        <w:t xml:space="preserve">negotiate. General topics include basic control maneuvers, advanced maneuvers, making choices about alcohol/drug use and driving, </w:t>
      </w:r>
      <w:r w:rsidR="00013C6D" w:rsidRPr="00C05684">
        <w:rPr>
          <w:rFonts w:ascii="Times New Roman" w:hAnsi="Times New Roman"/>
          <w:sz w:val="24"/>
          <w:szCs w:val="24"/>
        </w:rPr>
        <w:t xml:space="preserve">distractions, </w:t>
      </w:r>
      <w:r w:rsidR="00F76365" w:rsidRPr="00C05684">
        <w:rPr>
          <w:rFonts w:ascii="Times New Roman" w:hAnsi="Times New Roman"/>
          <w:sz w:val="24"/>
          <w:szCs w:val="24"/>
        </w:rPr>
        <w:t>and othe</w:t>
      </w:r>
      <w:r w:rsidR="00E806EB" w:rsidRPr="00C05684">
        <w:rPr>
          <w:rFonts w:ascii="Times New Roman" w:hAnsi="Times New Roman"/>
          <w:sz w:val="24"/>
          <w:szCs w:val="24"/>
        </w:rPr>
        <w:t>r traffic safety-related topics.</w:t>
      </w:r>
    </w:p>
    <w:p w14:paraId="5DA6158B" w14:textId="77777777" w:rsidR="00E806EB" w:rsidRPr="00C05684" w:rsidRDefault="00E806EB" w:rsidP="00E806EB">
      <w:pPr>
        <w:widowControl w:val="0"/>
        <w:overflowPunct w:val="0"/>
        <w:autoSpaceDE w:val="0"/>
        <w:autoSpaceDN w:val="0"/>
        <w:adjustRightInd w:val="0"/>
        <w:spacing w:after="0" w:line="240" w:lineRule="auto"/>
        <w:rPr>
          <w:rFonts w:ascii="Times New Roman" w:hAnsi="Times New Roman"/>
          <w:sz w:val="24"/>
          <w:szCs w:val="24"/>
        </w:rPr>
      </w:pPr>
    </w:p>
    <w:p w14:paraId="4795504F" w14:textId="77777777" w:rsidR="00F76365" w:rsidRPr="00C05684" w:rsidRDefault="00F76365" w:rsidP="006C1DD4">
      <w:pPr>
        <w:widowControl w:val="0"/>
        <w:overflowPunct w:val="0"/>
        <w:autoSpaceDE w:val="0"/>
        <w:autoSpaceDN w:val="0"/>
        <w:adjustRightInd w:val="0"/>
        <w:spacing w:after="0" w:line="240" w:lineRule="auto"/>
        <w:ind w:right="380"/>
        <w:rPr>
          <w:rFonts w:ascii="Times New Roman" w:hAnsi="Times New Roman"/>
          <w:sz w:val="24"/>
          <w:szCs w:val="24"/>
        </w:rPr>
      </w:pPr>
      <w:r w:rsidRPr="00C05684">
        <w:rPr>
          <w:rFonts w:ascii="Times New Roman" w:hAnsi="Times New Roman"/>
          <w:sz w:val="24"/>
          <w:szCs w:val="24"/>
        </w:rPr>
        <w:t>The decision to use computer programs to enhance instruction may be based on several factors. So</w:t>
      </w:r>
      <w:r w:rsidR="00013C6D" w:rsidRPr="00C05684">
        <w:rPr>
          <w:rFonts w:ascii="Times New Roman" w:hAnsi="Times New Roman"/>
          <w:sz w:val="24"/>
          <w:szCs w:val="24"/>
        </w:rPr>
        <w:t>me of those factors may include if</w:t>
      </w:r>
      <w:r w:rsidRPr="00C05684">
        <w:rPr>
          <w:rFonts w:ascii="Times New Roman" w:hAnsi="Times New Roman"/>
          <w:sz w:val="24"/>
          <w:szCs w:val="24"/>
        </w:rPr>
        <w:t xml:space="preserve"> the program:</w:t>
      </w:r>
    </w:p>
    <w:p w14:paraId="4636C63C" w14:textId="77777777" w:rsidR="00F76365" w:rsidRPr="00C05684" w:rsidRDefault="00F76365" w:rsidP="00C3580A">
      <w:pPr>
        <w:widowControl w:val="0"/>
        <w:numPr>
          <w:ilvl w:val="0"/>
          <w:numId w:val="39"/>
        </w:numPr>
        <w:overflowPunct w:val="0"/>
        <w:autoSpaceDE w:val="0"/>
        <w:autoSpaceDN w:val="0"/>
        <w:adjustRightInd w:val="0"/>
        <w:spacing w:after="0" w:line="240" w:lineRule="auto"/>
        <w:jc w:val="both"/>
        <w:rPr>
          <w:rFonts w:ascii="Times New Roman" w:hAnsi="Times New Roman"/>
          <w:sz w:val="24"/>
          <w:szCs w:val="24"/>
        </w:rPr>
      </w:pPr>
      <w:r w:rsidRPr="00C05684">
        <w:rPr>
          <w:rFonts w:ascii="Times New Roman" w:hAnsi="Times New Roman"/>
          <w:sz w:val="24"/>
          <w:szCs w:val="24"/>
        </w:rPr>
        <w:t xml:space="preserve">helps achieve the goals and objectives of the driver education </w:t>
      </w:r>
      <w:r w:rsidRPr="00C05684">
        <w:rPr>
          <w:rFonts w:ascii="Times New Roman" w:hAnsi="Times New Roman"/>
          <w:i/>
          <w:sz w:val="24"/>
          <w:szCs w:val="24"/>
        </w:rPr>
        <w:t xml:space="preserve">Standards of </w:t>
      </w:r>
      <w:proofErr w:type="gramStart"/>
      <w:r w:rsidRPr="00C05684">
        <w:rPr>
          <w:rFonts w:ascii="Times New Roman" w:hAnsi="Times New Roman"/>
          <w:i/>
          <w:sz w:val="24"/>
          <w:szCs w:val="24"/>
        </w:rPr>
        <w:t>Learning</w:t>
      </w:r>
      <w:r w:rsidRPr="00C05684">
        <w:rPr>
          <w:rFonts w:ascii="Times New Roman" w:hAnsi="Times New Roman"/>
          <w:sz w:val="24"/>
          <w:szCs w:val="24"/>
        </w:rPr>
        <w:t>;</w:t>
      </w:r>
      <w:proofErr w:type="gramEnd"/>
      <w:r w:rsidRPr="00C05684">
        <w:rPr>
          <w:rFonts w:ascii="Times New Roman" w:hAnsi="Times New Roman"/>
          <w:sz w:val="24"/>
          <w:szCs w:val="24"/>
        </w:rPr>
        <w:t xml:space="preserve"> </w:t>
      </w:r>
    </w:p>
    <w:p w14:paraId="3E5FB5FA" w14:textId="77777777" w:rsidR="00F76365" w:rsidRPr="00C05684" w:rsidRDefault="00F76365" w:rsidP="00C3580A">
      <w:pPr>
        <w:widowControl w:val="0"/>
        <w:numPr>
          <w:ilvl w:val="0"/>
          <w:numId w:val="39"/>
        </w:numPr>
        <w:overflowPunct w:val="0"/>
        <w:autoSpaceDE w:val="0"/>
        <w:autoSpaceDN w:val="0"/>
        <w:adjustRightInd w:val="0"/>
        <w:spacing w:after="0" w:line="240" w:lineRule="auto"/>
        <w:jc w:val="both"/>
        <w:rPr>
          <w:rFonts w:ascii="Times New Roman" w:hAnsi="Times New Roman"/>
          <w:sz w:val="24"/>
          <w:szCs w:val="24"/>
        </w:rPr>
      </w:pPr>
      <w:r w:rsidRPr="00C05684">
        <w:rPr>
          <w:rFonts w:ascii="Times New Roman" w:hAnsi="Times New Roman"/>
          <w:sz w:val="24"/>
          <w:szCs w:val="24"/>
        </w:rPr>
        <w:t xml:space="preserve">is user-friendly and accessible to all </w:t>
      </w:r>
      <w:proofErr w:type="gramStart"/>
      <w:r w:rsidRPr="00C05684">
        <w:rPr>
          <w:rFonts w:ascii="Times New Roman" w:hAnsi="Times New Roman"/>
          <w:sz w:val="24"/>
          <w:szCs w:val="24"/>
        </w:rPr>
        <w:t>students;</w:t>
      </w:r>
      <w:proofErr w:type="gramEnd"/>
      <w:r w:rsidRPr="00C05684">
        <w:rPr>
          <w:rFonts w:ascii="Times New Roman" w:hAnsi="Times New Roman"/>
          <w:sz w:val="24"/>
          <w:szCs w:val="24"/>
        </w:rPr>
        <w:t xml:space="preserve"> </w:t>
      </w:r>
    </w:p>
    <w:p w14:paraId="78D50AEA" w14:textId="77777777" w:rsidR="007F207C" w:rsidRPr="00C05684" w:rsidRDefault="00F76365" w:rsidP="00C3580A">
      <w:pPr>
        <w:widowControl w:val="0"/>
        <w:numPr>
          <w:ilvl w:val="0"/>
          <w:numId w:val="39"/>
        </w:numPr>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includes consequen</w:t>
      </w:r>
      <w:r w:rsidR="00BB0B73" w:rsidRPr="00C05684">
        <w:rPr>
          <w:rFonts w:ascii="Times New Roman" w:hAnsi="Times New Roman"/>
          <w:sz w:val="24"/>
          <w:szCs w:val="24"/>
        </w:rPr>
        <w:t xml:space="preserve">ces for making incorrect </w:t>
      </w:r>
      <w:r w:rsidRPr="00C05684">
        <w:rPr>
          <w:rFonts w:ascii="Times New Roman" w:hAnsi="Times New Roman"/>
          <w:sz w:val="24"/>
          <w:szCs w:val="24"/>
        </w:rPr>
        <w:t xml:space="preserve">knowledge, </w:t>
      </w:r>
      <w:r w:rsidR="00BB0B73" w:rsidRPr="00C05684">
        <w:rPr>
          <w:rFonts w:ascii="Times New Roman" w:hAnsi="Times New Roman"/>
          <w:sz w:val="24"/>
          <w:szCs w:val="24"/>
        </w:rPr>
        <w:t xml:space="preserve">skill, </w:t>
      </w:r>
      <w:r w:rsidRPr="00C05684">
        <w:rPr>
          <w:rFonts w:ascii="Times New Roman" w:hAnsi="Times New Roman"/>
          <w:sz w:val="24"/>
          <w:szCs w:val="24"/>
        </w:rPr>
        <w:t xml:space="preserve">or attitudinal decisions or actions; and/or provides remedial attempts towards eventual student success. </w:t>
      </w:r>
    </w:p>
    <w:p w14:paraId="20109DB5" w14:textId="77777777" w:rsidR="001C1386" w:rsidRPr="00C05684" w:rsidRDefault="001C1386" w:rsidP="00A422FD">
      <w:pPr>
        <w:widowControl w:val="0"/>
        <w:autoSpaceDE w:val="0"/>
        <w:autoSpaceDN w:val="0"/>
        <w:adjustRightInd w:val="0"/>
        <w:spacing w:after="0" w:line="240" w:lineRule="auto"/>
        <w:rPr>
          <w:rFonts w:ascii="Times New Roman" w:hAnsi="Times New Roman"/>
          <w:b/>
          <w:bCs/>
          <w:sz w:val="24"/>
          <w:szCs w:val="24"/>
        </w:rPr>
      </w:pPr>
    </w:p>
    <w:p w14:paraId="387EF568" w14:textId="77777777" w:rsidR="00F76365" w:rsidRPr="00C05684" w:rsidRDefault="00F76365" w:rsidP="00F04F38">
      <w:pPr>
        <w:pStyle w:val="Heading3"/>
        <w:spacing w:before="0"/>
        <w:rPr>
          <w:rFonts w:cs="Times New Roman"/>
          <w:szCs w:val="24"/>
        </w:rPr>
      </w:pPr>
      <w:bookmarkStart w:id="84" w:name="_SIZE_OF_CLASSES"/>
      <w:bookmarkStart w:id="85" w:name="_Toc513017221"/>
      <w:bookmarkEnd w:id="84"/>
      <w:r w:rsidRPr="00C05684">
        <w:rPr>
          <w:rFonts w:cs="Times New Roman"/>
          <w:szCs w:val="24"/>
        </w:rPr>
        <w:t>SIZE OF CLASSES AND FACILITIES</w:t>
      </w:r>
      <w:bookmarkEnd w:id="85"/>
    </w:p>
    <w:p w14:paraId="799969A6" w14:textId="77777777" w:rsidR="00126AF5" w:rsidRPr="00C05684" w:rsidRDefault="00F76365" w:rsidP="006C1DD4">
      <w:pPr>
        <w:widowControl w:val="0"/>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The number of students enrolled in driver education cl</w:t>
      </w:r>
      <w:r w:rsidR="00013C6D" w:rsidRPr="00C05684">
        <w:rPr>
          <w:rFonts w:ascii="Times New Roman" w:hAnsi="Times New Roman"/>
          <w:sz w:val="24"/>
          <w:szCs w:val="24"/>
        </w:rPr>
        <w:t xml:space="preserve">asses should be the same as </w:t>
      </w:r>
      <w:r w:rsidRPr="00C05684">
        <w:rPr>
          <w:rFonts w:ascii="Times New Roman" w:hAnsi="Times New Roman"/>
          <w:sz w:val="24"/>
          <w:szCs w:val="24"/>
        </w:rPr>
        <w:t>other academic course</w:t>
      </w:r>
      <w:r w:rsidR="00013C6D" w:rsidRPr="00C05684">
        <w:rPr>
          <w:rFonts w:ascii="Times New Roman" w:hAnsi="Times New Roman"/>
          <w:sz w:val="24"/>
          <w:szCs w:val="24"/>
        </w:rPr>
        <w:t>s</w:t>
      </w:r>
      <w:r w:rsidRPr="00C05684">
        <w:rPr>
          <w:rFonts w:ascii="Times New Roman" w:hAnsi="Times New Roman"/>
          <w:sz w:val="24"/>
          <w:szCs w:val="24"/>
        </w:rPr>
        <w:t>. Adequate classroom space with easy access to instructional resources promote quality instruction. In addition, provis</w:t>
      </w:r>
      <w:r w:rsidR="00ED22F6" w:rsidRPr="00C05684">
        <w:rPr>
          <w:rFonts w:ascii="Times New Roman" w:hAnsi="Times New Roman"/>
          <w:sz w:val="24"/>
          <w:szCs w:val="24"/>
        </w:rPr>
        <w:t>ions</w:t>
      </w:r>
      <w:r w:rsidR="00013C6D" w:rsidRPr="00C05684">
        <w:rPr>
          <w:rFonts w:ascii="Times New Roman" w:hAnsi="Times New Roman"/>
          <w:sz w:val="24"/>
          <w:szCs w:val="24"/>
        </w:rPr>
        <w:t xml:space="preserve"> should be in place</w:t>
      </w:r>
      <w:r w:rsidR="00ED22F6" w:rsidRPr="00C05684">
        <w:rPr>
          <w:rFonts w:ascii="Times New Roman" w:hAnsi="Times New Roman"/>
          <w:sz w:val="24"/>
          <w:szCs w:val="24"/>
        </w:rPr>
        <w:t xml:space="preserve"> for secure</w:t>
      </w:r>
      <w:r w:rsidR="00013C6D" w:rsidRPr="00C05684">
        <w:rPr>
          <w:rFonts w:ascii="Times New Roman" w:hAnsi="Times New Roman"/>
          <w:sz w:val="24"/>
          <w:szCs w:val="24"/>
        </w:rPr>
        <w:t xml:space="preserve">ly storing </w:t>
      </w:r>
      <w:r w:rsidR="004A6C2C" w:rsidRPr="00C05684">
        <w:rPr>
          <w:rFonts w:ascii="Times New Roman" w:hAnsi="Times New Roman"/>
          <w:sz w:val="24"/>
          <w:szCs w:val="24"/>
        </w:rPr>
        <w:t xml:space="preserve">the </w:t>
      </w:r>
      <w:r w:rsidRPr="00C05684">
        <w:rPr>
          <w:rFonts w:ascii="Times New Roman" w:hAnsi="Times New Roman"/>
          <w:sz w:val="24"/>
          <w:szCs w:val="24"/>
        </w:rPr>
        <w:t xml:space="preserve">180-day </w:t>
      </w:r>
      <w:r w:rsidR="00013C6D" w:rsidRPr="00C05684">
        <w:rPr>
          <w:rFonts w:ascii="Times New Roman" w:hAnsi="Times New Roman"/>
          <w:sz w:val="24"/>
          <w:szCs w:val="24"/>
        </w:rPr>
        <w:t xml:space="preserve">temporary </w:t>
      </w:r>
      <w:r w:rsidRPr="00C05684">
        <w:rPr>
          <w:rFonts w:ascii="Times New Roman" w:hAnsi="Times New Roman"/>
          <w:sz w:val="24"/>
          <w:szCs w:val="24"/>
        </w:rPr>
        <w:t>provisional</w:t>
      </w:r>
      <w:r w:rsidR="00013C6D" w:rsidRPr="00C05684">
        <w:rPr>
          <w:rFonts w:ascii="Times New Roman" w:hAnsi="Times New Roman"/>
          <w:sz w:val="24"/>
          <w:szCs w:val="24"/>
        </w:rPr>
        <w:t xml:space="preserve"> driver’s</w:t>
      </w:r>
      <w:r w:rsidRPr="00C05684">
        <w:rPr>
          <w:rFonts w:ascii="Times New Roman" w:hAnsi="Times New Roman"/>
          <w:sz w:val="24"/>
          <w:szCs w:val="24"/>
        </w:rPr>
        <w:t xml:space="preserve"> licenses</w:t>
      </w:r>
      <w:r w:rsidR="00013C6D" w:rsidRPr="00C05684">
        <w:rPr>
          <w:rFonts w:ascii="Times New Roman" w:hAnsi="Times New Roman"/>
          <w:sz w:val="24"/>
          <w:szCs w:val="24"/>
        </w:rPr>
        <w:t xml:space="preserve"> and </w:t>
      </w:r>
      <w:r w:rsidRPr="00C05684">
        <w:rPr>
          <w:rFonts w:ascii="Times New Roman" w:hAnsi="Times New Roman"/>
          <w:sz w:val="24"/>
          <w:szCs w:val="24"/>
        </w:rPr>
        <w:t>other licensing</w:t>
      </w:r>
      <w:r w:rsidR="00A10DA8" w:rsidRPr="00C05684">
        <w:rPr>
          <w:rFonts w:ascii="Times New Roman" w:hAnsi="Times New Roman"/>
          <w:sz w:val="24"/>
          <w:szCs w:val="24"/>
        </w:rPr>
        <w:t xml:space="preserve"> </w:t>
      </w:r>
      <w:r w:rsidR="000B25D1" w:rsidRPr="00C05684">
        <w:rPr>
          <w:rFonts w:ascii="Times New Roman" w:hAnsi="Times New Roman"/>
          <w:sz w:val="24"/>
          <w:szCs w:val="24"/>
        </w:rPr>
        <w:t>forms and documents</w:t>
      </w:r>
      <w:bookmarkStart w:id="86" w:name="page39"/>
      <w:bookmarkEnd w:id="86"/>
      <w:r w:rsidR="00013C6D" w:rsidRPr="00C05684">
        <w:rPr>
          <w:rFonts w:ascii="Times New Roman" w:hAnsi="Times New Roman"/>
          <w:sz w:val="24"/>
          <w:szCs w:val="24"/>
        </w:rPr>
        <w:t>.</w:t>
      </w:r>
    </w:p>
    <w:p w14:paraId="0D770177" w14:textId="77777777" w:rsidR="000600FA" w:rsidRPr="00C05684" w:rsidRDefault="000600FA" w:rsidP="00A422FD">
      <w:pPr>
        <w:widowControl w:val="0"/>
        <w:autoSpaceDE w:val="0"/>
        <w:autoSpaceDN w:val="0"/>
        <w:adjustRightInd w:val="0"/>
        <w:spacing w:after="0" w:line="240" w:lineRule="auto"/>
        <w:rPr>
          <w:rFonts w:ascii="Times New Roman" w:hAnsi="Times New Roman"/>
          <w:b/>
          <w:bCs/>
          <w:sz w:val="24"/>
          <w:szCs w:val="24"/>
        </w:rPr>
      </w:pPr>
    </w:p>
    <w:p w14:paraId="297FE4F5" w14:textId="77777777" w:rsidR="00F76365" w:rsidRPr="00C05684" w:rsidRDefault="000B25D1" w:rsidP="00F04F38">
      <w:pPr>
        <w:pStyle w:val="Heading3"/>
        <w:spacing w:before="0"/>
        <w:rPr>
          <w:rFonts w:cs="Times New Roman"/>
          <w:szCs w:val="24"/>
        </w:rPr>
      </w:pPr>
      <w:bookmarkStart w:id="87" w:name="_SCHEDULING_DRIVER_EDUCATION"/>
      <w:bookmarkStart w:id="88" w:name="_Toc513017222"/>
      <w:bookmarkEnd w:id="87"/>
      <w:r w:rsidRPr="00C05684">
        <w:rPr>
          <w:rFonts w:cs="Times New Roman"/>
          <w:szCs w:val="24"/>
        </w:rPr>
        <w:t>SCHEDULING DRIVER EDUCATION AS A SEMESTER ELECTIVE COURSE</w:t>
      </w:r>
      <w:bookmarkEnd w:id="88"/>
    </w:p>
    <w:p w14:paraId="2A7F63B8" w14:textId="77777777" w:rsidR="00F76365" w:rsidRPr="00C05684" w:rsidRDefault="00F76365" w:rsidP="00A422FD">
      <w:pPr>
        <w:widowControl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School divisions may schedule driver education as a semester elective course to:</w:t>
      </w:r>
    </w:p>
    <w:p w14:paraId="74216614" w14:textId="77777777" w:rsidR="00F76365" w:rsidRPr="00C05684" w:rsidRDefault="00F76365" w:rsidP="00C3580A">
      <w:pPr>
        <w:widowControl w:val="0"/>
        <w:numPr>
          <w:ilvl w:val="0"/>
          <w:numId w:val="40"/>
        </w:numPr>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enroll students by age, rather than by grade </w:t>
      </w:r>
      <w:proofErr w:type="gramStart"/>
      <w:r w:rsidRPr="00C05684">
        <w:rPr>
          <w:rFonts w:ascii="Times New Roman" w:hAnsi="Times New Roman"/>
          <w:sz w:val="24"/>
          <w:szCs w:val="24"/>
        </w:rPr>
        <w:t>level;</w:t>
      </w:r>
      <w:proofErr w:type="gramEnd"/>
      <w:r w:rsidRPr="00C05684">
        <w:rPr>
          <w:rFonts w:ascii="Times New Roman" w:hAnsi="Times New Roman"/>
          <w:sz w:val="24"/>
          <w:szCs w:val="24"/>
        </w:rPr>
        <w:t xml:space="preserve"> </w:t>
      </w:r>
    </w:p>
    <w:p w14:paraId="4055FE1C" w14:textId="77777777" w:rsidR="00F76365" w:rsidRPr="00C05684" w:rsidRDefault="00F76365" w:rsidP="00C3580A">
      <w:pPr>
        <w:widowControl w:val="0"/>
        <w:numPr>
          <w:ilvl w:val="0"/>
          <w:numId w:val="40"/>
        </w:numPr>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allow students to take the program when their schedule is most </w:t>
      </w:r>
      <w:proofErr w:type="gramStart"/>
      <w:r w:rsidRPr="00C05684">
        <w:rPr>
          <w:rFonts w:ascii="Times New Roman" w:hAnsi="Times New Roman"/>
          <w:sz w:val="24"/>
          <w:szCs w:val="24"/>
        </w:rPr>
        <w:t>flexible;</w:t>
      </w:r>
      <w:proofErr w:type="gramEnd"/>
      <w:r w:rsidRPr="00C05684">
        <w:rPr>
          <w:rFonts w:ascii="Times New Roman" w:hAnsi="Times New Roman"/>
          <w:sz w:val="24"/>
          <w:szCs w:val="24"/>
        </w:rPr>
        <w:t xml:space="preserve"> </w:t>
      </w:r>
    </w:p>
    <w:p w14:paraId="3E0240ED" w14:textId="77777777" w:rsidR="00F76365" w:rsidRPr="00C05684" w:rsidRDefault="00F76365" w:rsidP="00C3580A">
      <w:pPr>
        <w:widowControl w:val="0"/>
        <w:numPr>
          <w:ilvl w:val="0"/>
          <w:numId w:val="40"/>
        </w:numPr>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accommodate the coordination of classroom and laboratory </w:t>
      </w:r>
      <w:proofErr w:type="gramStart"/>
      <w:r w:rsidRPr="00C05684">
        <w:rPr>
          <w:rFonts w:ascii="Times New Roman" w:hAnsi="Times New Roman"/>
          <w:sz w:val="24"/>
          <w:szCs w:val="24"/>
        </w:rPr>
        <w:t>instruction;</w:t>
      </w:r>
      <w:proofErr w:type="gramEnd"/>
      <w:r w:rsidRPr="00C05684">
        <w:rPr>
          <w:rFonts w:ascii="Times New Roman" w:hAnsi="Times New Roman"/>
          <w:sz w:val="24"/>
          <w:szCs w:val="24"/>
        </w:rPr>
        <w:t xml:space="preserve"> </w:t>
      </w:r>
    </w:p>
    <w:p w14:paraId="7781AC3F" w14:textId="77777777" w:rsidR="00F76365" w:rsidRPr="00C05684" w:rsidRDefault="00F76365" w:rsidP="00C3580A">
      <w:pPr>
        <w:widowControl w:val="0"/>
        <w:numPr>
          <w:ilvl w:val="0"/>
          <w:numId w:val="40"/>
        </w:numPr>
        <w:overflowPunct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 xml:space="preserve">minimize problems associated with teacher </w:t>
      </w:r>
      <w:proofErr w:type="gramStart"/>
      <w:r w:rsidRPr="00C05684">
        <w:rPr>
          <w:rFonts w:ascii="Times New Roman" w:hAnsi="Times New Roman"/>
          <w:sz w:val="24"/>
          <w:szCs w:val="24"/>
        </w:rPr>
        <w:t>assignments;</w:t>
      </w:r>
      <w:proofErr w:type="gramEnd"/>
      <w:r w:rsidRPr="00C05684">
        <w:rPr>
          <w:rFonts w:ascii="Times New Roman" w:hAnsi="Times New Roman"/>
          <w:sz w:val="24"/>
          <w:szCs w:val="24"/>
        </w:rPr>
        <w:t xml:space="preserve"> </w:t>
      </w:r>
    </w:p>
    <w:p w14:paraId="44B9D928" w14:textId="77777777" w:rsidR="000B25D1" w:rsidRPr="00C05684" w:rsidRDefault="00F76365" w:rsidP="00C3580A">
      <w:pPr>
        <w:widowControl w:val="0"/>
        <w:numPr>
          <w:ilvl w:val="0"/>
          <w:numId w:val="40"/>
        </w:numPr>
        <w:overflowPunct w:val="0"/>
        <w:autoSpaceDE w:val="0"/>
        <w:autoSpaceDN w:val="0"/>
        <w:adjustRightInd w:val="0"/>
        <w:spacing w:after="0" w:line="240" w:lineRule="auto"/>
        <w:ind w:right="260"/>
        <w:rPr>
          <w:rFonts w:ascii="Times New Roman" w:hAnsi="Times New Roman"/>
          <w:sz w:val="24"/>
          <w:szCs w:val="24"/>
        </w:rPr>
      </w:pPr>
      <w:r w:rsidRPr="00C05684">
        <w:rPr>
          <w:rFonts w:ascii="Times New Roman" w:hAnsi="Times New Roman"/>
          <w:sz w:val="24"/>
          <w:szCs w:val="24"/>
        </w:rPr>
        <w:t xml:space="preserve">permit students to </w:t>
      </w:r>
      <w:r w:rsidR="000B25D1" w:rsidRPr="00C05684">
        <w:rPr>
          <w:rFonts w:ascii="Times New Roman" w:hAnsi="Times New Roman"/>
          <w:sz w:val="24"/>
          <w:szCs w:val="24"/>
        </w:rPr>
        <w:t>earn .5 unit of elective credit</w:t>
      </w:r>
      <w:r w:rsidRPr="00C05684">
        <w:rPr>
          <w:rFonts w:ascii="Times New Roman" w:hAnsi="Times New Roman"/>
          <w:sz w:val="24"/>
          <w:szCs w:val="24"/>
        </w:rPr>
        <w:t xml:space="preserve">; and </w:t>
      </w:r>
    </w:p>
    <w:p w14:paraId="28CCBF81" w14:textId="77777777" w:rsidR="00F76365" w:rsidRPr="00C05684" w:rsidRDefault="00F76365" w:rsidP="00C3580A">
      <w:pPr>
        <w:widowControl w:val="0"/>
        <w:numPr>
          <w:ilvl w:val="0"/>
          <w:numId w:val="40"/>
        </w:numPr>
        <w:overflowPunct w:val="0"/>
        <w:autoSpaceDE w:val="0"/>
        <w:autoSpaceDN w:val="0"/>
        <w:adjustRightInd w:val="0"/>
        <w:spacing w:after="0" w:line="240" w:lineRule="auto"/>
        <w:ind w:right="260"/>
        <w:rPr>
          <w:rFonts w:ascii="Times New Roman" w:hAnsi="Times New Roman"/>
          <w:sz w:val="24"/>
          <w:szCs w:val="24"/>
        </w:rPr>
      </w:pPr>
      <w:r w:rsidRPr="00C05684">
        <w:rPr>
          <w:rFonts w:ascii="Times New Roman" w:hAnsi="Times New Roman"/>
          <w:sz w:val="24"/>
          <w:szCs w:val="24"/>
        </w:rPr>
        <w:t xml:space="preserve">provide students with more health education and driver education instruction. </w:t>
      </w:r>
    </w:p>
    <w:p w14:paraId="51DB87E3" w14:textId="77777777" w:rsidR="00F76365" w:rsidRPr="00C05684" w:rsidRDefault="00F76365" w:rsidP="00A422FD">
      <w:pPr>
        <w:widowControl w:val="0"/>
        <w:autoSpaceDE w:val="0"/>
        <w:autoSpaceDN w:val="0"/>
        <w:adjustRightInd w:val="0"/>
        <w:spacing w:after="0" w:line="240" w:lineRule="auto"/>
        <w:rPr>
          <w:rFonts w:ascii="Times New Roman" w:hAnsi="Times New Roman"/>
          <w:sz w:val="24"/>
          <w:szCs w:val="24"/>
        </w:rPr>
      </w:pPr>
    </w:p>
    <w:p w14:paraId="6DF8E900" w14:textId="77777777" w:rsidR="001B4976" w:rsidRPr="00C05684" w:rsidRDefault="00F76365" w:rsidP="00A422FD">
      <w:pPr>
        <w:widowControl w:val="0"/>
        <w:overflowPunct w:val="0"/>
        <w:autoSpaceDE w:val="0"/>
        <w:autoSpaceDN w:val="0"/>
        <w:adjustRightInd w:val="0"/>
        <w:spacing w:after="0" w:line="240" w:lineRule="auto"/>
        <w:ind w:right="60"/>
        <w:rPr>
          <w:rFonts w:ascii="Times New Roman" w:hAnsi="Times New Roman"/>
          <w:sz w:val="24"/>
          <w:szCs w:val="24"/>
        </w:rPr>
      </w:pPr>
      <w:r w:rsidRPr="00C05684">
        <w:rPr>
          <w:rFonts w:ascii="Times New Roman" w:hAnsi="Times New Roman"/>
          <w:sz w:val="24"/>
          <w:szCs w:val="24"/>
        </w:rPr>
        <w:t xml:space="preserve">When scheduled as a semester course, </w:t>
      </w:r>
      <w:r w:rsidR="002977F8" w:rsidRPr="00C05684">
        <w:rPr>
          <w:rFonts w:ascii="Times New Roman" w:hAnsi="Times New Roman"/>
          <w:sz w:val="24"/>
          <w:szCs w:val="24"/>
        </w:rPr>
        <w:t xml:space="preserve">instruction </w:t>
      </w:r>
      <w:r w:rsidR="000B25D1" w:rsidRPr="00C05684">
        <w:rPr>
          <w:rFonts w:ascii="Times New Roman" w:hAnsi="Times New Roman"/>
          <w:sz w:val="24"/>
          <w:szCs w:val="24"/>
        </w:rPr>
        <w:t>will</w:t>
      </w:r>
      <w:r w:rsidRPr="00C05684">
        <w:rPr>
          <w:rFonts w:ascii="Times New Roman" w:hAnsi="Times New Roman"/>
          <w:sz w:val="24"/>
          <w:szCs w:val="24"/>
        </w:rPr>
        <w:t xml:space="preserve"> exceed the minimum 36-periods of </w:t>
      </w:r>
      <w:r w:rsidRPr="00C05684">
        <w:rPr>
          <w:rFonts w:ascii="Times New Roman" w:hAnsi="Times New Roman"/>
          <w:sz w:val="24"/>
          <w:szCs w:val="24"/>
        </w:rPr>
        <w:lastRenderedPageBreak/>
        <w:t>classroom and 14</w:t>
      </w:r>
      <w:r w:rsidR="00244C5A" w:rsidRPr="00C05684">
        <w:rPr>
          <w:rFonts w:ascii="Times New Roman" w:hAnsi="Times New Roman"/>
          <w:sz w:val="24"/>
          <w:szCs w:val="24"/>
        </w:rPr>
        <w:t>-periods of in-car instruction.</w:t>
      </w:r>
    </w:p>
    <w:p w14:paraId="010FA787" w14:textId="77777777" w:rsidR="00244C5A" w:rsidRPr="00C05684" w:rsidRDefault="00244C5A" w:rsidP="00A422FD">
      <w:pPr>
        <w:widowControl w:val="0"/>
        <w:overflowPunct w:val="0"/>
        <w:autoSpaceDE w:val="0"/>
        <w:autoSpaceDN w:val="0"/>
        <w:adjustRightInd w:val="0"/>
        <w:spacing w:after="0" w:line="240" w:lineRule="auto"/>
        <w:ind w:right="60"/>
        <w:rPr>
          <w:rFonts w:ascii="Times New Roman" w:hAnsi="Times New Roman"/>
          <w:sz w:val="24"/>
          <w:szCs w:val="24"/>
        </w:rPr>
      </w:pPr>
    </w:p>
    <w:bookmarkStart w:id="89" w:name="_Records_Retention_and"/>
    <w:bookmarkEnd w:id="89"/>
    <w:p w14:paraId="509AA9B4" w14:textId="41F01926" w:rsidR="00E636DB" w:rsidRPr="00C05684" w:rsidRDefault="00192CE0" w:rsidP="00F04F38">
      <w:pPr>
        <w:pStyle w:val="Heading3"/>
        <w:spacing w:before="0"/>
        <w:rPr>
          <w:rFonts w:cs="Times New Roman"/>
          <w:color w:val="auto"/>
          <w:szCs w:val="24"/>
        </w:rPr>
      </w:pPr>
      <w:r w:rsidRPr="00C05684">
        <w:fldChar w:fldCharType="begin"/>
      </w:r>
      <w:r w:rsidR="00591BFF">
        <w:instrText>HYPERLINK "http://www.lva.virginia.gov/agencies/records/sched_local/GS-21.pdf"</w:instrText>
      </w:r>
      <w:r w:rsidRPr="00C05684">
        <w:fldChar w:fldCharType="separate"/>
      </w:r>
      <w:bookmarkStart w:id="90" w:name="_Toc513017223"/>
      <w:r w:rsidR="00E636DB" w:rsidRPr="00C05684">
        <w:rPr>
          <w:rStyle w:val="Hyperlink"/>
          <w:bCs w:val="0"/>
          <w:caps/>
          <w:color w:val="auto"/>
          <w:szCs w:val="24"/>
        </w:rPr>
        <w:t>Records Retention and Disposition Schedule</w:t>
      </w:r>
      <w:bookmarkEnd w:id="90"/>
      <w:r w:rsidRPr="00C05684">
        <w:rPr>
          <w:rStyle w:val="Hyperlink"/>
          <w:bCs w:val="0"/>
          <w:caps/>
          <w:color w:val="auto"/>
          <w:szCs w:val="24"/>
        </w:rPr>
        <w:fldChar w:fldCharType="end"/>
      </w:r>
    </w:p>
    <w:p w14:paraId="586D390E" w14:textId="0B29C1B5" w:rsidR="00AD0BDC" w:rsidRPr="005F7A3E" w:rsidRDefault="00AD0BDC" w:rsidP="00A422FD">
      <w:pPr>
        <w:autoSpaceDE w:val="0"/>
        <w:autoSpaceDN w:val="0"/>
        <w:adjustRightInd w:val="0"/>
        <w:spacing w:after="0" w:line="240" w:lineRule="auto"/>
        <w:rPr>
          <w:rFonts w:ascii="Times New Roman" w:hAnsi="Times New Roman"/>
          <w:b/>
          <w:bCs/>
          <w:sz w:val="24"/>
          <w:szCs w:val="24"/>
        </w:rPr>
      </w:pPr>
      <w:r w:rsidRPr="00C05684">
        <w:rPr>
          <w:rFonts w:ascii="Times New Roman" w:hAnsi="Times New Roman"/>
          <w:sz w:val="24"/>
          <w:szCs w:val="24"/>
        </w:rPr>
        <w:t xml:space="preserve">Accurate juvenile licensing record keeping is essential for quality assurance, public </w:t>
      </w:r>
      <w:r w:rsidR="005F7A3E" w:rsidRPr="00C05684">
        <w:rPr>
          <w:rFonts w:ascii="Times New Roman" w:hAnsi="Times New Roman"/>
          <w:sz w:val="24"/>
          <w:szCs w:val="24"/>
        </w:rPr>
        <w:t>safety,</w:t>
      </w:r>
      <w:r w:rsidRPr="00C05684">
        <w:rPr>
          <w:rFonts w:ascii="Times New Roman" w:hAnsi="Times New Roman"/>
          <w:sz w:val="24"/>
          <w:szCs w:val="24"/>
        </w:rPr>
        <w:t xml:space="preserve"> and accountability. These records shall be reviewed periodically by administrators responsible for the driver education program. </w:t>
      </w:r>
      <w:r w:rsidR="00E636DB" w:rsidRPr="00C05684">
        <w:rPr>
          <w:rFonts w:ascii="Times New Roman" w:hAnsi="Times New Roman"/>
          <w:b/>
          <w:bCs/>
          <w:sz w:val="24"/>
          <w:szCs w:val="24"/>
        </w:rPr>
        <w:t xml:space="preserve">Juvenile licensing forms (DEC-1, </w:t>
      </w:r>
      <w:r w:rsidR="00807168" w:rsidRPr="00C05684">
        <w:rPr>
          <w:rFonts w:ascii="Times New Roman" w:hAnsi="Times New Roman"/>
          <w:b/>
          <w:bCs/>
          <w:sz w:val="24"/>
          <w:szCs w:val="24"/>
        </w:rPr>
        <w:t xml:space="preserve">DEC-8, </w:t>
      </w:r>
      <w:r w:rsidR="00E636DB" w:rsidRPr="00C05684">
        <w:rPr>
          <w:rFonts w:ascii="Times New Roman" w:hAnsi="Times New Roman"/>
          <w:b/>
          <w:bCs/>
          <w:sz w:val="24"/>
          <w:szCs w:val="24"/>
        </w:rPr>
        <w:t>TDL-180, etc.,) and record forms</w:t>
      </w:r>
      <w:r w:rsidR="004A3E55" w:rsidRPr="00C05684">
        <w:rPr>
          <w:rFonts w:ascii="Times New Roman" w:hAnsi="Times New Roman"/>
          <w:sz w:val="24"/>
          <w:szCs w:val="24"/>
        </w:rPr>
        <w:t xml:space="preserve"> s</w:t>
      </w:r>
      <w:r w:rsidRPr="00C05684">
        <w:rPr>
          <w:rFonts w:ascii="Times New Roman" w:hAnsi="Times New Roman"/>
          <w:sz w:val="24"/>
          <w:szCs w:val="24"/>
        </w:rPr>
        <w:t>hould be kept for all phases of the driver education program, including program enhancement (e.g.,</w:t>
      </w:r>
      <w:r w:rsidR="002977F8" w:rsidRPr="00C05684">
        <w:rPr>
          <w:rFonts w:ascii="Times New Roman" w:hAnsi="Times New Roman"/>
          <w:sz w:val="24"/>
          <w:szCs w:val="24"/>
        </w:rPr>
        <w:t xml:space="preserve"> </w:t>
      </w:r>
      <w:r w:rsidRPr="00C05684">
        <w:rPr>
          <w:rFonts w:ascii="Times New Roman" w:hAnsi="Times New Roman"/>
          <w:sz w:val="24"/>
          <w:szCs w:val="24"/>
        </w:rPr>
        <w:t>driving simulation, range)</w:t>
      </w:r>
      <w:r w:rsidR="004A6C2C" w:rsidRPr="00C05684">
        <w:rPr>
          <w:rFonts w:ascii="Times New Roman" w:hAnsi="Times New Roman"/>
          <w:sz w:val="24"/>
          <w:szCs w:val="24"/>
        </w:rPr>
        <w:t>,</w:t>
      </w:r>
      <w:r w:rsidRPr="00C05684">
        <w:rPr>
          <w:rFonts w:ascii="Times New Roman" w:hAnsi="Times New Roman"/>
          <w:sz w:val="24"/>
          <w:szCs w:val="24"/>
        </w:rPr>
        <w:t xml:space="preserve"> </w:t>
      </w:r>
      <w:hyperlink r:id="rId116" w:history="1">
        <w:r w:rsidRPr="00591BFF">
          <w:rPr>
            <w:rStyle w:val="Hyperlink"/>
            <w:rFonts w:ascii="Times New Roman" w:hAnsi="Times New Roman"/>
            <w:b/>
            <w:bCs/>
            <w:sz w:val="24"/>
            <w:szCs w:val="24"/>
          </w:rPr>
          <w:t>for</w:t>
        </w:r>
        <w:r w:rsidR="003A500D" w:rsidRPr="00591BFF">
          <w:rPr>
            <w:rStyle w:val="Hyperlink"/>
            <w:rFonts w:ascii="Times New Roman" w:hAnsi="Times New Roman"/>
            <w:b/>
            <w:bCs/>
            <w:sz w:val="24"/>
            <w:szCs w:val="24"/>
          </w:rPr>
          <w:t xml:space="preserve"> </w:t>
        </w:r>
        <w:r w:rsidR="00221879">
          <w:rPr>
            <w:rStyle w:val="Hyperlink"/>
            <w:rFonts w:ascii="Times New Roman" w:hAnsi="Times New Roman"/>
            <w:b/>
            <w:bCs/>
            <w:sz w:val="24"/>
            <w:szCs w:val="24"/>
          </w:rPr>
          <w:t>seven</w:t>
        </w:r>
        <w:r w:rsidR="003A500D" w:rsidRPr="00591BFF">
          <w:rPr>
            <w:rStyle w:val="Hyperlink"/>
            <w:rFonts w:ascii="Times New Roman" w:hAnsi="Times New Roman"/>
            <w:b/>
            <w:bCs/>
            <w:sz w:val="24"/>
            <w:szCs w:val="24"/>
          </w:rPr>
          <w:t xml:space="preserve"> years after student graduates</w:t>
        </w:r>
      </w:hyperlink>
      <w:r w:rsidR="003A500D" w:rsidRPr="005F7A3E">
        <w:rPr>
          <w:rFonts w:ascii="Times New Roman" w:hAnsi="Times New Roman"/>
          <w:b/>
          <w:bCs/>
          <w:sz w:val="24"/>
          <w:szCs w:val="24"/>
        </w:rPr>
        <w:t xml:space="preserve">, completes Board of Education program, transfers, or withdraws, </w:t>
      </w:r>
      <w:r w:rsidRPr="005F7A3E">
        <w:rPr>
          <w:rFonts w:ascii="Times New Roman" w:hAnsi="Times New Roman"/>
          <w:b/>
          <w:bCs/>
          <w:sz w:val="24"/>
          <w:szCs w:val="24"/>
        </w:rPr>
        <w:t xml:space="preserve">and should include time frames and performance assessments. </w:t>
      </w:r>
    </w:p>
    <w:p w14:paraId="7132AB25" w14:textId="77777777" w:rsidR="00AD0BDC" w:rsidRPr="00C05684" w:rsidRDefault="00AD0BDC" w:rsidP="00A422FD">
      <w:pPr>
        <w:widowControl w:val="0"/>
        <w:autoSpaceDE w:val="0"/>
        <w:autoSpaceDN w:val="0"/>
        <w:adjustRightInd w:val="0"/>
        <w:spacing w:after="0" w:line="240" w:lineRule="auto"/>
        <w:rPr>
          <w:rFonts w:ascii="Times New Roman" w:hAnsi="Times New Roman"/>
          <w:b/>
          <w:sz w:val="24"/>
          <w:szCs w:val="24"/>
        </w:rPr>
      </w:pPr>
    </w:p>
    <w:p w14:paraId="3FDC9B35" w14:textId="77777777" w:rsidR="00AD0BDC" w:rsidRPr="00C05684" w:rsidRDefault="00AD0BDC" w:rsidP="00A422FD">
      <w:pPr>
        <w:widowControl w:val="0"/>
        <w:autoSpaceDE w:val="0"/>
        <w:autoSpaceDN w:val="0"/>
        <w:adjustRightInd w:val="0"/>
        <w:spacing w:after="0" w:line="240" w:lineRule="auto"/>
        <w:rPr>
          <w:rFonts w:ascii="Times New Roman" w:hAnsi="Times New Roman"/>
          <w:sz w:val="24"/>
          <w:szCs w:val="24"/>
        </w:rPr>
      </w:pPr>
      <w:r w:rsidRPr="00C05684">
        <w:rPr>
          <w:rFonts w:ascii="Times New Roman" w:hAnsi="Times New Roman"/>
          <w:sz w:val="24"/>
          <w:szCs w:val="24"/>
        </w:rPr>
        <w:t>Driver education student records should include:</w:t>
      </w:r>
    </w:p>
    <w:p w14:paraId="0D3B2855" w14:textId="77777777" w:rsidR="00AD0BDC" w:rsidRPr="00C05684" w:rsidRDefault="00AD0BDC" w:rsidP="00C3580A">
      <w:pPr>
        <w:widowControl w:val="0"/>
        <w:numPr>
          <w:ilvl w:val="0"/>
          <w:numId w:val="41"/>
        </w:numPr>
        <w:overflowPunct w:val="0"/>
        <w:autoSpaceDE w:val="0"/>
        <w:autoSpaceDN w:val="0"/>
        <w:adjustRightInd w:val="0"/>
        <w:spacing w:after="0" w:line="240" w:lineRule="auto"/>
        <w:jc w:val="both"/>
        <w:rPr>
          <w:rFonts w:ascii="Times New Roman" w:hAnsi="Times New Roman"/>
          <w:sz w:val="24"/>
          <w:szCs w:val="24"/>
        </w:rPr>
      </w:pPr>
      <w:r w:rsidRPr="00C05684">
        <w:rPr>
          <w:rFonts w:ascii="Times New Roman" w:hAnsi="Times New Roman"/>
          <w:sz w:val="24"/>
          <w:szCs w:val="24"/>
        </w:rPr>
        <w:t xml:space="preserve">Parent/guardian permission to enroll in the </w:t>
      </w:r>
      <w:proofErr w:type="gramStart"/>
      <w:r w:rsidRPr="00C05684">
        <w:rPr>
          <w:rFonts w:ascii="Times New Roman" w:hAnsi="Times New Roman"/>
          <w:sz w:val="24"/>
          <w:szCs w:val="24"/>
        </w:rPr>
        <w:t>course;</w:t>
      </w:r>
      <w:proofErr w:type="gramEnd"/>
      <w:r w:rsidRPr="00C05684">
        <w:rPr>
          <w:rFonts w:ascii="Times New Roman" w:hAnsi="Times New Roman"/>
          <w:sz w:val="24"/>
          <w:szCs w:val="24"/>
        </w:rPr>
        <w:t xml:space="preserve"> </w:t>
      </w:r>
    </w:p>
    <w:p w14:paraId="318703D2" w14:textId="77777777" w:rsidR="00AD0BDC" w:rsidRPr="00C05684" w:rsidRDefault="00AD0BDC" w:rsidP="00C3580A">
      <w:pPr>
        <w:widowControl w:val="0"/>
        <w:numPr>
          <w:ilvl w:val="0"/>
          <w:numId w:val="41"/>
        </w:numPr>
        <w:overflowPunct w:val="0"/>
        <w:autoSpaceDE w:val="0"/>
        <w:autoSpaceDN w:val="0"/>
        <w:adjustRightInd w:val="0"/>
        <w:spacing w:after="0" w:line="240" w:lineRule="auto"/>
        <w:ind w:right="240"/>
        <w:jc w:val="both"/>
        <w:rPr>
          <w:rFonts w:ascii="Times New Roman" w:hAnsi="Times New Roman"/>
          <w:sz w:val="24"/>
          <w:szCs w:val="24"/>
        </w:rPr>
      </w:pPr>
      <w:r w:rsidRPr="00C05684">
        <w:rPr>
          <w:rFonts w:ascii="Times New Roman" w:hAnsi="Times New Roman"/>
          <w:sz w:val="24"/>
          <w:szCs w:val="24"/>
        </w:rPr>
        <w:t xml:space="preserve">General information sheet that includes the student’s name, learner’s permit number, address, phone, emergency contact person, and if applicable, visa </w:t>
      </w:r>
      <w:proofErr w:type="gramStart"/>
      <w:r w:rsidRPr="00C05684">
        <w:rPr>
          <w:rFonts w:ascii="Times New Roman" w:hAnsi="Times New Roman"/>
          <w:sz w:val="24"/>
          <w:szCs w:val="24"/>
        </w:rPr>
        <w:t>information;</w:t>
      </w:r>
      <w:proofErr w:type="gramEnd"/>
      <w:r w:rsidRPr="00C05684">
        <w:rPr>
          <w:rFonts w:ascii="Times New Roman" w:hAnsi="Times New Roman"/>
          <w:sz w:val="24"/>
          <w:szCs w:val="24"/>
        </w:rPr>
        <w:t xml:space="preserve"> </w:t>
      </w:r>
    </w:p>
    <w:p w14:paraId="23AA58F2" w14:textId="77777777" w:rsidR="00AD0BDC" w:rsidRPr="00C05684" w:rsidRDefault="00AD0BDC" w:rsidP="00C3580A">
      <w:pPr>
        <w:widowControl w:val="0"/>
        <w:numPr>
          <w:ilvl w:val="0"/>
          <w:numId w:val="41"/>
        </w:numPr>
        <w:overflowPunct w:val="0"/>
        <w:autoSpaceDE w:val="0"/>
        <w:autoSpaceDN w:val="0"/>
        <w:adjustRightInd w:val="0"/>
        <w:spacing w:after="0" w:line="240" w:lineRule="auto"/>
        <w:jc w:val="both"/>
        <w:rPr>
          <w:rFonts w:ascii="Times New Roman" w:hAnsi="Times New Roman"/>
          <w:sz w:val="24"/>
          <w:szCs w:val="24"/>
        </w:rPr>
      </w:pPr>
      <w:r w:rsidRPr="00C05684">
        <w:rPr>
          <w:rFonts w:ascii="Times New Roman" w:hAnsi="Times New Roman"/>
          <w:sz w:val="24"/>
          <w:szCs w:val="24"/>
        </w:rPr>
        <w:t xml:space="preserve">School copy of the 180-day provisional </w:t>
      </w:r>
      <w:proofErr w:type="gramStart"/>
      <w:r w:rsidRPr="00C05684">
        <w:rPr>
          <w:rFonts w:ascii="Times New Roman" w:hAnsi="Times New Roman"/>
          <w:sz w:val="24"/>
          <w:szCs w:val="24"/>
        </w:rPr>
        <w:t>license;</w:t>
      </w:r>
      <w:proofErr w:type="gramEnd"/>
      <w:r w:rsidRPr="00C05684">
        <w:rPr>
          <w:rFonts w:ascii="Times New Roman" w:hAnsi="Times New Roman"/>
          <w:sz w:val="24"/>
          <w:szCs w:val="24"/>
        </w:rPr>
        <w:t xml:space="preserve"> </w:t>
      </w:r>
    </w:p>
    <w:p w14:paraId="59230498" w14:textId="77777777" w:rsidR="00AD0BDC" w:rsidRPr="00C05684" w:rsidRDefault="00AD0BDC" w:rsidP="00C3580A">
      <w:pPr>
        <w:widowControl w:val="0"/>
        <w:numPr>
          <w:ilvl w:val="0"/>
          <w:numId w:val="41"/>
        </w:numPr>
        <w:overflowPunct w:val="0"/>
        <w:autoSpaceDE w:val="0"/>
        <w:autoSpaceDN w:val="0"/>
        <w:adjustRightInd w:val="0"/>
        <w:spacing w:after="0" w:line="240" w:lineRule="auto"/>
        <w:jc w:val="both"/>
        <w:rPr>
          <w:rFonts w:ascii="Times New Roman" w:hAnsi="Times New Roman"/>
          <w:sz w:val="24"/>
          <w:szCs w:val="24"/>
        </w:rPr>
      </w:pPr>
      <w:r w:rsidRPr="00C05684">
        <w:rPr>
          <w:rFonts w:ascii="Times New Roman" w:hAnsi="Times New Roman"/>
          <w:sz w:val="24"/>
          <w:szCs w:val="24"/>
        </w:rPr>
        <w:t xml:space="preserve">Attendance </w:t>
      </w:r>
      <w:proofErr w:type="gramStart"/>
      <w:r w:rsidRPr="00C05684">
        <w:rPr>
          <w:rFonts w:ascii="Times New Roman" w:hAnsi="Times New Roman"/>
          <w:sz w:val="24"/>
          <w:szCs w:val="24"/>
        </w:rPr>
        <w:t>records;</w:t>
      </w:r>
      <w:proofErr w:type="gramEnd"/>
      <w:r w:rsidRPr="00C05684">
        <w:rPr>
          <w:rFonts w:ascii="Times New Roman" w:hAnsi="Times New Roman"/>
          <w:sz w:val="24"/>
          <w:szCs w:val="24"/>
        </w:rPr>
        <w:t xml:space="preserve"> </w:t>
      </w:r>
    </w:p>
    <w:p w14:paraId="2F741C67" w14:textId="77777777" w:rsidR="00AD0BDC" w:rsidRPr="00C05684" w:rsidRDefault="00AD0BDC" w:rsidP="00C3580A">
      <w:pPr>
        <w:widowControl w:val="0"/>
        <w:numPr>
          <w:ilvl w:val="0"/>
          <w:numId w:val="41"/>
        </w:numPr>
        <w:overflowPunct w:val="0"/>
        <w:autoSpaceDE w:val="0"/>
        <w:autoSpaceDN w:val="0"/>
        <w:adjustRightInd w:val="0"/>
        <w:spacing w:after="0" w:line="240" w:lineRule="auto"/>
        <w:jc w:val="both"/>
        <w:rPr>
          <w:rFonts w:ascii="Times New Roman" w:hAnsi="Times New Roman"/>
          <w:sz w:val="24"/>
          <w:szCs w:val="24"/>
        </w:rPr>
      </w:pPr>
      <w:r w:rsidRPr="00C05684">
        <w:rPr>
          <w:rFonts w:ascii="Times New Roman" w:hAnsi="Times New Roman"/>
          <w:sz w:val="24"/>
          <w:szCs w:val="24"/>
        </w:rPr>
        <w:t>Hours completed (including program enhancements</w:t>
      </w:r>
      <w:proofErr w:type="gramStart"/>
      <w:r w:rsidRPr="00C05684">
        <w:rPr>
          <w:rFonts w:ascii="Times New Roman" w:hAnsi="Times New Roman"/>
          <w:sz w:val="24"/>
          <w:szCs w:val="24"/>
        </w:rPr>
        <w:t>);</w:t>
      </w:r>
      <w:proofErr w:type="gramEnd"/>
      <w:r w:rsidRPr="00C05684">
        <w:rPr>
          <w:rFonts w:ascii="Times New Roman" w:hAnsi="Times New Roman"/>
          <w:sz w:val="24"/>
          <w:szCs w:val="24"/>
        </w:rPr>
        <w:t xml:space="preserve"> </w:t>
      </w:r>
    </w:p>
    <w:p w14:paraId="14726573" w14:textId="77777777" w:rsidR="00AD0BDC" w:rsidRPr="00C05684" w:rsidRDefault="00AD0BDC" w:rsidP="00C3580A">
      <w:pPr>
        <w:widowControl w:val="0"/>
        <w:numPr>
          <w:ilvl w:val="0"/>
          <w:numId w:val="41"/>
        </w:numPr>
        <w:overflowPunct w:val="0"/>
        <w:autoSpaceDE w:val="0"/>
        <w:autoSpaceDN w:val="0"/>
        <w:adjustRightInd w:val="0"/>
        <w:spacing w:after="0" w:line="240" w:lineRule="auto"/>
        <w:jc w:val="both"/>
        <w:rPr>
          <w:rFonts w:ascii="Times New Roman" w:hAnsi="Times New Roman"/>
          <w:sz w:val="24"/>
          <w:szCs w:val="24"/>
        </w:rPr>
      </w:pPr>
      <w:r w:rsidRPr="00C05684">
        <w:rPr>
          <w:rFonts w:ascii="Times New Roman" w:hAnsi="Times New Roman"/>
          <w:sz w:val="24"/>
          <w:szCs w:val="24"/>
        </w:rPr>
        <w:t xml:space="preserve">Remedial instruction </w:t>
      </w:r>
      <w:proofErr w:type="gramStart"/>
      <w:r w:rsidRPr="00C05684">
        <w:rPr>
          <w:rFonts w:ascii="Times New Roman" w:hAnsi="Times New Roman"/>
          <w:sz w:val="24"/>
          <w:szCs w:val="24"/>
        </w:rPr>
        <w:t>records;</w:t>
      </w:r>
      <w:proofErr w:type="gramEnd"/>
      <w:r w:rsidRPr="00C05684">
        <w:rPr>
          <w:rFonts w:ascii="Times New Roman" w:hAnsi="Times New Roman"/>
          <w:sz w:val="24"/>
          <w:szCs w:val="24"/>
        </w:rPr>
        <w:t xml:space="preserve"> </w:t>
      </w:r>
    </w:p>
    <w:p w14:paraId="03AAB1F1" w14:textId="77777777" w:rsidR="00AD0BDC" w:rsidRPr="00C05684" w:rsidRDefault="00AD0BDC" w:rsidP="00C3580A">
      <w:pPr>
        <w:widowControl w:val="0"/>
        <w:numPr>
          <w:ilvl w:val="0"/>
          <w:numId w:val="41"/>
        </w:numPr>
        <w:overflowPunct w:val="0"/>
        <w:autoSpaceDE w:val="0"/>
        <w:autoSpaceDN w:val="0"/>
        <w:adjustRightInd w:val="0"/>
        <w:spacing w:after="0" w:line="240" w:lineRule="auto"/>
        <w:jc w:val="both"/>
        <w:rPr>
          <w:rFonts w:ascii="Times New Roman" w:hAnsi="Times New Roman"/>
          <w:sz w:val="24"/>
          <w:szCs w:val="24"/>
        </w:rPr>
      </w:pPr>
      <w:r w:rsidRPr="00C05684">
        <w:rPr>
          <w:rFonts w:ascii="Times New Roman" w:hAnsi="Times New Roman"/>
          <w:sz w:val="24"/>
          <w:szCs w:val="24"/>
        </w:rPr>
        <w:t xml:space="preserve">In-car progress report, mileage, and final state-approved road skills test; and </w:t>
      </w:r>
    </w:p>
    <w:p w14:paraId="467910C4" w14:textId="77777777" w:rsidR="00AD0BDC" w:rsidRPr="00C05684" w:rsidRDefault="00AD0BDC" w:rsidP="00C3580A">
      <w:pPr>
        <w:widowControl w:val="0"/>
        <w:numPr>
          <w:ilvl w:val="0"/>
          <w:numId w:val="41"/>
        </w:numPr>
        <w:overflowPunct w:val="0"/>
        <w:autoSpaceDE w:val="0"/>
        <w:autoSpaceDN w:val="0"/>
        <w:adjustRightInd w:val="0"/>
        <w:spacing w:after="0" w:line="240" w:lineRule="auto"/>
        <w:jc w:val="both"/>
        <w:rPr>
          <w:rFonts w:ascii="Times New Roman" w:hAnsi="Times New Roman"/>
          <w:b/>
          <w:bCs/>
          <w:sz w:val="24"/>
          <w:szCs w:val="24"/>
        </w:rPr>
      </w:pPr>
      <w:r w:rsidRPr="00C05684">
        <w:rPr>
          <w:rFonts w:ascii="Times New Roman" w:hAnsi="Times New Roman"/>
          <w:sz w:val="24"/>
          <w:szCs w:val="24"/>
        </w:rPr>
        <w:t xml:space="preserve">Parent Permission Form (PPF) authorizing issuance of the 180-day provisional license. </w:t>
      </w:r>
    </w:p>
    <w:p w14:paraId="2D84FB1B" w14:textId="77777777" w:rsidR="004C45D8" w:rsidRPr="00C05684" w:rsidRDefault="004C45D8" w:rsidP="00A422FD">
      <w:pPr>
        <w:widowControl w:val="0"/>
        <w:overflowPunct w:val="0"/>
        <w:autoSpaceDE w:val="0"/>
        <w:autoSpaceDN w:val="0"/>
        <w:adjustRightInd w:val="0"/>
        <w:spacing w:after="0" w:line="240" w:lineRule="auto"/>
        <w:ind w:left="720"/>
        <w:jc w:val="both"/>
        <w:rPr>
          <w:rFonts w:ascii="Times New Roman" w:hAnsi="Times New Roman"/>
          <w:b/>
          <w:bCs/>
          <w:sz w:val="24"/>
          <w:szCs w:val="24"/>
        </w:rPr>
      </w:pPr>
    </w:p>
    <w:p w14:paraId="035AE03E" w14:textId="06512D3E" w:rsidR="004B2976" w:rsidRPr="00C05684" w:rsidRDefault="004B2976" w:rsidP="004B2976">
      <w:pPr>
        <w:pStyle w:val="Heading3"/>
        <w:spacing w:before="0"/>
        <w:rPr>
          <w:rStyle w:val="Heading3Char"/>
          <w:rFonts w:cs="Times New Roman"/>
          <w:b/>
          <w:szCs w:val="24"/>
        </w:rPr>
      </w:pPr>
      <w:bookmarkStart w:id="91" w:name="_VIRTUAL_EDUCATION"/>
      <w:bookmarkStart w:id="92" w:name="_Toc513017225"/>
      <w:bookmarkEnd w:id="91"/>
      <w:r w:rsidRPr="00C05684">
        <w:rPr>
          <w:rStyle w:val="Heading3Char"/>
          <w:rFonts w:cs="Times New Roman"/>
          <w:b/>
          <w:szCs w:val="24"/>
        </w:rPr>
        <w:t>DRIVER TRAINING SCHOOL COMPUTER-BASED CLASSROOM</w:t>
      </w:r>
      <w:r w:rsidRPr="00C05684">
        <w:rPr>
          <w:rFonts w:cs="Times New Roman"/>
          <w:b w:val="0"/>
          <w:szCs w:val="24"/>
          <w:lang w:val="en"/>
        </w:rPr>
        <w:t xml:space="preserve"> </w:t>
      </w:r>
      <w:r w:rsidRPr="00C05684">
        <w:rPr>
          <w:rStyle w:val="Heading3Char"/>
          <w:rFonts w:cs="Times New Roman"/>
          <w:b/>
          <w:szCs w:val="24"/>
        </w:rPr>
        <w:t>COURSE</w:t>
      </w:r>
      <w:bookmarkEnd w:id="92"/>
      <w:r w:rsidRPr="00C05684">
        <w:rPr>
          <w:rStyle w:val="Heading3Char"/>
          <w:rFonts w:cs="Times New Roman"/>
          <w:b/>
          <w:szCs w:val="24"/>
        </w:rPr>
        <w:t xml:space="preserve"> </w:t>
      </w:r>
    </w:p>
    <w:p w14:paraId="2201D5D9" w14:textId="77A52C9A" w:rsidR="00AD0BDC" w:rsidRPr="004B2976" w:rsidRDefault="004B2976" w:rsidP="004B2976">
      <w:pPr>
        <w:rPr>
          <w:rFonts w:ascii="Times New Roman" w:hAnsi="Times New Roman"/>
          <w:color w:val="333333"/>
          <w:sz w:val="24"/>
          <w:szCs w:val="24"/>
          <w:shd w:val="clear" w:color="auto" w:fill="FFFFFF"/>
        </w:rPr>
      </w:pPr>
      <w:r w:rsidRPr="004B2976">
        <w:rPr>
          <w:rFonts w:ascii="Times New Roman" w:hAnsi="Times New Roman"/>
          <w:color w:val="333333"/>
          <w:sz w:val="24"/>
          <w:szCs w:val="24"/>
          <w:shd w:val="clear" w:color="auto" w:fill="FFFFFF"/>
        </w:rPr>
        <w:t xml:space="preserve">An online driver training school is a driver training school offering </w:t>
      </w:r>
      <w:hyperlink r:id="rId117" w:history="1">
        <w:r w:rsidR="00591BFF" w:rsidRPr="00591BFF">
          <w:rPr>
            <w:rStyle w:val="Hyperlink"/>
            <w:rFonts w:ascii="Times New Roman" w:hAnsi="Times New Roman"/>
            <w:sz w:val="24"/>
            <w:szCs w:val="24"/>
            <w:shd w:val="clear" w:color="auto" w:fill="FFFFFF"/>
          </w:rPr>
          <w:t>computer-based</w:t>
        </w:r>
        <w:r w:rsidRPr="00591BFF">
          <w:rPr>
            <w:rStyle w:val="Hyperlink"/>
            <w:rFonts w:ascii="Times New Roman" w:hAnsi="Times New Roman"/>
            <w:sz w:val="24"/>
            <w:szCs w:val="24"/>
            <w:shd w:val="clear" w:color="auto" w:fill="FFFFFF"/>
          </w:rPr>
          <w:t xml:space="preserve"> driver education courses</w:t>
        </w:r>
      </w:hyperlink>
      <w:r w:rsidRPr="004B2976">
        <w:rPr>
          <w:rFonts w:ascii="Times New Roman" w:hAnsi="Times New Roman"/>
          <w:color w:val="333333"/>
          <w:sz w:val="24"/>
          <w:szCs w:val="24"/>
          <w:shd w:val="clear" w:color="auto" w:fill="FFFFFF"/>
        </w:rPr>
        <w:t xml:space="preserve"> to individuals seeking to obtain a license to operate motor vehicles. The Department of Motor Vehicles (DMV) is responsible for </w:t>
      </w:r>
      <w:hyperlink r:id="rId118" w:history="1">
        <w:r w:rsidRPr="004B2976">
          <w:rPr>
            <w:rStyle w:val="Hyperlink"/>
            <w:rFonts w:ascii="Times New Roman" w:hAnsi="Times New Roman"/>
            <w:sz w:val="24"/>
            <w:szCs w:val="24"/>
            <w:shd w:val="clear" w:color="auto" w:fill="FFFFFF"/>
          </w:rPr>
          <w:t>the licensing and oversight of online driver training schools</w:t>
        </w:r>
      </w:hyperlink>
      <w:r w:rsidRPr="004B2976">
        <w:rPr>
          <w:rFonts w:ascii="Times New Roman" w:hAnsi="Times New Roman"/>
          <w:color w:val="333333"/>
          <w:sz w:val="24"/>
          <w:szCs w:val="24"/>
          <w:shd w:val="clear" w:color="auto" w:fill="FFFFFF"/>
        </w:rPr>
        <w:t xml:space="preserve">. </w:t>
      </w:r>
      <w:r w:rsidR="00591BFF">
        <w:rPr>
          <w:rFonts w:ascii="Times New Roman" w:hAnsi="Times New Roman"/>
          <w:color w:val="000000"/>
          <w:sz w:val="24"/>
          <w:szCs w:val="24"/>
          <w:lang w:val="en"/>
        </w:rPr>
        <w:t>Under</w:t>
      </w:r>
      <w:r w:rsidR="00955713" w:rsidRPr="004B2976">
        <w:rPr>
          <w:rFonts w:ascii="Times New Roman" w:hAnsi="Times New Roman"/>
          <w:color w:val="000000"/>
          <w:sz w:val="24"/>
          <w:szCs w:val="24"/>
          <w:lang w:val="en"/>
        </w:rPr>
        <w:t xml:space="preserve"> special circumstances, </w:t>
      </w:r>
      <w:r w:rsidRPr="004B2976">
        <w:rPr>
          <w:rFonts w:ascii="Times New Roman" w:hAnsi="Times New Roman"/>
          <w:color w:val="000000"/>
          <w:sz w:val="24"/>
          <w:szCs w:val="24"/>
          <w:lang w:val="en"/>
        </w:rPr>
        <w:t xml:space="preserve">the Virginia Departments of Motor Vehicles and Education have allowed </w:t>
      </w:r>
      <w:r w:rsidR="00AD0BDC" w:rsidRPr="004B2976">
        <w:rPr>
          <w:rFonts w:ascii="Times New Roman" w:hAnsi="Times New Roman"/>
          <w:color w:val="000000"/>
          <w:sz w:val="24"/>
          <w:szCs w:val="24"/>
          <w:lang w:val="en"/>
        </w:rPr>
        <w:t xml:space="preserve">school </w:t>
      </w:r>
      <w:r w:rsidR="00591BFF">
        <w:rPr>
          <w:rFonts w:ascii="Times New Roman" w:hAnsi="Times New Roman"/>
          <w:color w:val="000000"/>
          <w:sz w:val="24"/>
          <w:szCs w:val="24"/>
          <w:lang w:val="en"/>
        </w:rPr>
        <w:t>principals</w:t>
      </w:r>
      <w:r w:rsidR="00AD0BDC" w:rsidRPr="004B2976">
        <w:rPr>
          <w:rFonts w:ascii="Times New Roman" w:hAnsi="Times New Roman"/>
          <w:color w:val="000000"/>
          <w:sz w:val="24"/>
          <w:szCs w:val="24"/>
          <w:lang w:val="en"/>
        </w:rPr>
        <w:t xml:space="preserve"> </w:t>
      </w:r>
      <w:r w:rsidRPr="004B2976">
        <w:rPr>
          <w:rFonts w:ascii="Times New Roman" w:hAnsi="Times New Roman"/>
          <w:color w:val="000000"/>
          <w:sz w:val="24"/>
          <w:szCs w:val="24"/>
          <w:lang w:val="en"/>
        </w:rPr>
        <w:t xml:space="preserve">to grant permission to public </w:t>
      </w:r>
      <w:r w:rsidR="00591BFF">
        <w:rPr>
          <w:rFonts w:ascii="Times New Roman" w:hAnsi="Times New Roman"/>
          <w:color w:val="000000"/>
          <w:sz w:val="24"/>
          <w:szCs w:val="24"/>
          <w:lang w:val="en"/>
        </w:rPr>
        <w:t xml:space="preserve">and nonpublic </w:t>
      </w:r>
      <w:r w:rsidRPr="004B2976">
        <w:rPr>
          <w:rFonts w:ascii="Times New Roman" w:hAnsi="Times New Roman"/>
          <w:color w:val="000000"/>
          <w:sz w:val="24"/>
          <w:szCs w:val="24"/>
          <w:lang w:val="en"/>
        </w:rPr>
        <w:t>school</w:t>
      </w:r>
      <w:r w:rsidR="00AD0BDC" w:rsidRPr="004B2976">
        <w:rPr>
          <w:rFonts w:ascii="Times New Roman" w:hAnsi="Times New Roman"/>
          <w:color w:val="000000"/>
          <w:sz w:val="24"/>
          <w:szCs w:val="24"/>
          <w:lang w:val="en"/>
        </w:rPr>
        <w:t xml:space="preserve"> students to take the Virginia Association of Driver Education and Traffic Safety (VADETS) virtual course </w:t>
      </w:r>
      <w:r w:rsidRPr="004B2976">
        <w:rPr>
          <w:rFonts w:ascii="Times New Roman" w:hAnsi="Times New Roman"/>
          <w:color w:val="000000"/>
          <w:sz w:val="24"/>
          <w:szCs w:val="24"/>
          <w:lang w:val="en"/>
        </w:rPr>
        <w:t xml:space="preserve">that is </w:t>
      </w:r>
      <w:r w:rsidR="00AD0BDC" w:rsidRPr="004B2976">
        <w:rPr>
          <w:rFonts w:ascii="Times New Roman" w:hAnsi="Times New Roman"/>
          <w:color w:val="000000"/>
          <w:sz w:val="24"/>
          <w:szCs w:val="24"/>
          <w:lang w:val="en"/>
        </w:rPr>
        <w:t xml:space="preserve">monitored by licensed teachers with </w:t>
      </w:r>
      <w:r w:rsidR="002977F8" w:rsidRPr="004B2976">
        <w:rPr>
          <w:rFonts w:ascii="Times New Roman" w:hAnsi="Times New Roman"/>
          <w:color w:val="000000"/>
          <w:sz w:val="24"/>
          <w:szCs w:val="24"/>
          <w:lang w:val="en"/>
        </w:rPr>
        <w:t xml:space="preserve">an endorsement in </w:t>
      </w:r>
      <w:r w:rsidR="00AD0BDC" w:rsidRPr="004B2976">
        <w:rPr>
          <w:rFonts w:ascii="Times New Roman" w:hAnsi="Times New Roman"/>
          <w:color w:val="000000"/>
          <w:sz w:val="24"/>
          <w:szCs w:val="24"/>
          <w:lang w:val="en"/>
        </w:rPr>
        <w:t>driver education.</w:t>
      </w:r>
      <w:r w:rsidR="00074087" w:rsidRPr="004B2976">
        <w:rPr>
          <w:rFonts w:ascii="Times New Roman" w:hAnsi="Times New Roman"/>
          <w:color w:val="000000"/>
          <w:sz w:val="24"/>
          <w:szCs w:val="24"/>
          <w:lang w:val="en"/>
        </w:rPr>
        <w:t xml:space="preserve"> </w:t>
      </w:r>
      <w:r w:rsidRPr="004B2976">
        <w:rPr>
          <w:rFonts w:ascii="Times New Roman" w:hAnsi="Times New Roman"/>
          <w:color w:val="000000"/>
          <w:sz w:val="24"/>
          <w:szCs w:val="24"/>
          <w:lang w:val="en"/>
        </w:rPr>
        <w:t>Getting special permission to t</w:t>
      </w:r>
      <w:r w:rsidR="00074087" w:rsidRPr="004B2976">
        <w:rPr>
          <w:rFonts w:ascii="Times New Roman" w:hAnsi="Times New Roman"/>
          <w:color w:val="000000"/>
          <w:sz w:val="24"/>
          <w:szCs w:val="24"/>
          <w:lang w:val="en"/>
        </w:rPr>
        <w:t>ak</w:t>
      </w:r>
      <w:r w:rsidRPr="004B2976">
        <w:rPr>
          <w:rFonts w:ascii="Times New Roman" w:hAnsi="Times New Roman"/>
          <w:color w:val="000000"/>
          <w:sz w:val="24"/>
          <w:szCs w:val="24"/>
          <w:lang w:val="en"/>
        </w:rPr>
        <w:t>e</w:t>
      </w:r>
      <w:r w:rsidR="00074087" w:rsidRPr="004B2976">
        <w:rPr>
          <w:rFonts w:ascii="Times New Roman" w:hAnsi="Times New Roman"/>
          <w:color w:val="000000"/>
          <w:sz w:val="24"/>
          <w:szCs w:val="24"/>
          <w:lang w:val="en"/>
        </w:rPr>
        <w:t xml:space="preserve"> </w:t>
      </w:r>
      <w:r w:rsidR="00591BFF">
        <w:rPr>
          <w:rFonts w:ascii="Times New Roman" w:hAnsi="Times New Roman"/>
          <w:color w:val="000000"/>
          <w:sz w:val="24"/>
          <w:szCs w:val="24"/>
          <w:lang w:val="en"/>
        </w:rPr>
        <w:t>the VADETS</w:t>
      </w:r>
      <w:r w:rsidR="00074087" w:rsidRPr="004B2976">
        <w:rPr>
          <w:rFonts w:ascii="Times New Roman" w:hAnsi="Times New Roman"/>
          <w:color w:val="000000"/>
          <w:sz w:val="24"/>
          <w:szCs w:val="24"/>
          <w:lang w:val="en"/>
        </w:rPr>
        <w:t xml:space="preserve"> cours</w:t>
      </w:r>
      <w:r w:rsidR="00D22247" w:rsidRPr="004B2976">
        <w:rPr>
          <w:rFonts w:ascii="Times New Roman" w:hAnsi="Times New Roman"/>
          <w:color w:val="000000"/>
          <w:sz w:val="24"/>
          <w:szCs w:val="24"/>
          <w:lang w:val="en"/>
        </w:rPr>
        <w:t xml:space="preserve">e to satisfy </w:t>
      </w:r>
      <w:r w:rsidRPr="004B2976">
        <w:rPr>
          <w:rFonts w:ascii="Times New Roman" w:hAnsi="Times New Roman"/>
          <w:color w:val="000000"/>
          <w:sz w:val="24"/>
          <w:szCs w:val="24"/>
          <w:lang w:val="en"/>
        </w:rPr>
        <w:t>the classroom</w:t>
      </w:r>
      <w:r w:rsidR="00D22247" w:rsidRPr="004B2976">
        <w:rPr>
          <w:rFonts w:ascii="Times New Roman" w:hAnsi="Times New Roman"/>
          <w:color w:val="000000"/>
          <w:sz w:val="24"/>
          <w:szCs w:val="24"/>
          <w:lang w:val="en"/>
        </w:rPr>
        <w:t xml:space="preserve"> </w:t>
      </w:r>
      <w:r w:rsidR="00074087" w:rsidRPr="004B2976">
        <w:rPr>
          <w:rFonts w:ascii="Times New Roman" w:hAnsi="Times New Roman"/>
          <w:color w:val="000000"/>
          <w:sz w:val="24"/>
          <w:szCs w:val="24"/>
          <w:lang w:val="en"/>
        </w:rPr>
        <w:t>driver’s licens</w:t>
      </w:r>
      <w:r w:rsidRPr="004B2976">
        <w:rPr>
          <w:rFonts w:ascii="Times New Roman" w:hAnsi="Times New Roman"/>
          <w:color w:val="000000"/>
          <w:sz w:val="24"/>
          <w:szCs w:val="24"/>
          <w:lang w:val="en"/>
        </w:rPr>
        <w:t>ing</w:t>
      </w:r>
      <w:r w:rsidR="00D22247" w:rsidRPr="004B2976">
        <w:rPr>
          <w:rFonts w:ascii="Times New Roman" w:hAnsi="Times New Roman"/>
          <w:color w:val="000000"/>
          <w:sz w:val="24"/>
          <w:szCs w:val="24"/>
          <w:lang w:val="en"/>
        </w:rPr>
        <w:t xml:space="preserve"> requirement,</w:t>
      </w:r>
      <w:r w:rsidR="00074087" w:rsidRPr="004B2976">
        <w:rPr>
          <w:rFonts w:ascii="Times New Roman" w:hAnsi="Times New Roman"/>
          <w:color w:val="000000"/>
          <w:sz w:val="24"/>
          <w:szCs w:val="24"/>
          <w:lang w:val="en"/>
        </w:rPr>
        <w:t xml:space="preserve"> however,</w:t>
      </w:r>
      <w:r w:rsidR="00955713" w:rsidRPr="004B2976">
        <w:rPr>
          <w:rFonts w:ascii="Times New Roman" w:hAnsi="Times New Roman"/>
          <w:color w:val="000000"/>
          <w:sz w:val="24"/>
          <w:szCs w:val="24"/>
          <w:lang w:val="en"/>
        </w:rPr>
        <w:t xml:space="preserve"> should not be interpreted as</w:t>
      </w:r>
      <w:r w:rsidR="00074087" w:rsidRPr="004B2976">
        <w:rPr>
          <w:rFonts w:ascii="Times New Roman" w:hAnsi="Times New Roman"/>
          <w:color w:val="000000"/>
          <w:sz w:val="24"/>
          <w:szCs w:val="24"/>
          <w:lang w:val="en"/>
        </w:rPr>
        <w:t xml:space="preserve"> satisfy</w:t>
      </w:r>
      <w:r w:rsidR="00955713" w:rsidRPr="004B2976">
        <w:rPr>
          <w:rFonts w:ascii="Times New Roman" w:hAnsi="Times New Roman"/>
          <w:color w:val="000000"/>
          <w:sz w:val="24"/>
          <w:szCs w:val="24"/>
          <w:lang w:val="en"/>
        </w:rPr>
        <w:t xml:space="preserve">ing the </w:t>
      </w:r>
      <w:r w:rsidR="00591BFF" w:rsidRPr="004B2976">
        <w:rPr>
          <w:rFonts w:ascii="Times New Roman" w:hAnsi="Times New Roman"/>
          <w:color w:val="000000"/>
          <w:sz w:val="24"/>
          <w:szCs w:val="24"/>
          <w:lang w:val="en"/>
        </w:rPr>
        <w:t>tenth-grade</w:t>
      </w:r>
      <w:r w:rsidR="00074087" w:rsidRPr="004B2976">
        <w:rPr>
          <w:rFonts w:ascii="Times New Roman" w:hAnsi="Times New Roman"/>
          <w:color w:val="000000"/>
          <w:sz w:val="24"/>
          <w:szCs w:val="24"/>
          <w:lang w:val="en"/>
        </w:rPr>
        <w:t xml:space="preserve"> health </w:t>
      </w:r>
      <w:r w:rsidR="00955713" w:rsidRPr="004B2976">
        <w:rPr>
          <w:rFonts w:ascii="Times New Roman" w:hAnsi="Times New Roman"/>
          <w:color w:val="000000"/>
          <w:sz w:val="24"/>
          <w:szCs w:val="24"/>
          <w:lang w:val="en"/>
        </w:rPr>
        <w:t>education</w:t>
      </w:r>
      <w:r w:rsidR="00D22247" w:rsidRPr="004B2976">
        <w:rPr>
          <w:rFonts w:ascii="Times New Roman" w:hAnsi="Times New Roman"/>
          <w:color w:val="000000"/>
          <w:sz w:val="24"/>
          <w:szCs w:val="24"/>
          <w:lang w:val="en"/>
        </w:rPr>
        <w:t xml:space="preserve"> requirement</w:t>
      </w:r>
      <w:r w:rsidR="00955713" w:rsidRPr="004B2976">
        <w:rPr>
          <w:rFonts w:ascii="Times New Roman" w:hAnsi="Times New Roman"/>
          <w:color w:val="000000"/>
          <w:sz w:val="24"/>
          <w:szCs w:val="24"/>
          <w:lang w:val="en"/>
        </w:rPr>
        <w:t xml:space="preserve">. </w:t>
      </w:r>
      <w:r w:rsidR="00591BFF">
        <w:rPr>
          <w:rFonts w:ascii="Times New Roman" w:hAnsi="Times New Roman"/>
          <w:color w:val="000000"/>
          <w:sz w:val="24"/>
          <w:szCs w:val="24"/>
          <w:lang w:val="en"/>
        </w:rPr>
        <w:t xml:space="preserve">VADETS is a safety net for students that meet the eligibility criteria and </w:t>
      </w:r>
      <w:r w:rsidR="00614F80">
        <w:rPr>
          <w:rFonts w:ascii="Times New Roman" w:hAnsi="Times New Roman"/>
          <w:color w:val="000000"/>
          <w:sz w:val="24"/>
          <w:szCs w:val="24"/>
          <w:lang w:val="en"/>
        </w:rPr>
        <w:t xml:space="preserve">have </w:t>
      </w:r>
      <w:r w:rsidR="00591BFF">
        <w:rPr>
          <w:rFonts w:ascii="Times New Roman" w:hAnsi="Times New Roman"/>
          <w:color w:val="000000"/>
          <w:sz w:val="24"/>
          <w:szCs w:val="24"/>
          <w:lang w:val="en"/>
        </w:rPr>
        <w:t>received approval from a school administrator willing to proctor the final exam.</w:t>
      </w:r>
    </w:p>
    <w:p w14:paraId="0A56CB98" w14:textId="77777777" w:rsidR="002977F8" w:rsidRPr="00C05684" w:rsidRDefault="00BB0916" w:rsidP="00A422FD">
      <w:pPr>
        <w:pStyle w:val="NormalWeb"/>
        <w:shd w:val="clear" w:color="auto" w:fill="FFFFFF"/>
        <w:spacing w:before="0" w:beforeAutospacing="0" w:after="0" w:afterAutospacing="0"/>
        <w:rPr>
          <w:lang w:val="en"/>
        </w:rPr>
      </w:pPr>
      <w:bookmarkStart w:id="93" w:name="_COMMERCIAL_DRIVER_TRAINING"/>
      <w:bookmarkEnd w:id="93"/>
      <w:r w:rsidRPr="00C05684">
        <w:rPr>
          <w:color w:val="000000"/>
          <w:lang w:val="en"/>
        </w:rPr>
        <w:t xml:space="preserve">Please refer to the </w:t>
      </w:r>
      <w:hyperlink r:id="rId119" w:history="1">
        <w:r w:rsidR="002977F8" w:rsidRPr="00C05684">
          <w:rPr>
            <w:rStyle w:val="Hyperlink"/>
            <w:b/>
            <w:bCs/>
            <w:color w:val="auto"/>
            <w:lang w:val="en"/>
          </w:rPr>
          <w:t xml:space="preserve">online </w:t>
        </w:r>
        <w:r w:rsidRPr="00C05684">
          <w:rPr>
            <w:rStyle w:val="Hyperlink"/>
            <w:b/>
            <w:bCs/>
            <w:color w:val="auto"/>
            <w:lang w:val="en"/>
          </w:rPr>
          <w:t>provider application process</w:t>
        </w:r>
      </w:hyperlink>
      <w:r w:rsidRPr="00C05684">
        <w:rPr>
          <w:lang w:val="en"/>
        </w:rPr>
        <w:t xml:space="preserve"> for driver education correspondence courses and driver training school computer-based classroom driver education programs.</w:t>
      </w:r>
    </w:p>
    <w:p w14:paraId="3ECD3D97" w14:textId="77777777" w:rsidR="001C1386" w:rsidRPr="00C05684" w:rsidRDefault="001C1386" w:rsidP="00921166">
      <w:pPr>
        <w:spacing w:after="0" w:line="240" w:lineRule="auto"/>
        <w:rPr>
          <w:rFonts w:ascii="Times New Roman" w:hAnsi="Times New Roman"/>
          <w:sz w:val="24"/>
          <w:szCs w:val="24"/>
        </w:rPr>
      </w:pPr>
    </w:p>
    <w:p w14:paraId="62C0AC9C" w14:textId="77777777" w:rsidR="00AD0BDC" w:rsidRPr="00C05684" w:rsidRDefault="00380BAB" w:rsidP="00921166">
      <w:pPr>
        <w:spacing w:after="0" w:line="240" w:lineRule="auto"/>
        <w:rPr>
          <w:rFonts w:ascii="Times New Roman" w:hAnsi="Times New Roman"/>
          <w:sz w:val="24"/>
          <w:szCs w:val="24"/>
        </w:rPr>
      </w:pPr>
      <w:r w:rsidRPr="00C05684">
        <w:rPr>
          <w:rFonts w:ascii="Times New Roman" w:hAnsi="Times New Roman"/>
          <w:sz w:val="24"/>
          <w:szCs w:val="24"/>
        </w:rPr>
        <w:t xml:space="preserve">§ </w:t>
      </w:r>
      <w:hyperlink r:id="rId120" w:history="1">
        <w:r w:rsidR="00921166" w:rsidRPr="00C05684">
          <w:rPr>
            <w:rStyle w:val="Hyperlink"/>
            <w:rFonts w:ascii="Times New Roman" w:hAnsi="Times New Roman"/>
            <w:b/>
            <w:bCs/>
            <w:color w:val="auto"/>
            <w:sz w:val="24"/>
            <w:szCs w:val="24"/>
          </w:rPr>
          <w:t xml:space="preserve">46.2-1702. </w:t>
        </w:r>
        <w:r w:rsidR="00947BA9" w:rsidRPr="00C05684">
          <w:rPr>
            <w:rStyle w:val="Hyperlink"/>
            <w:rFonts w:ascii="Times New Roman" w:hAnsi="Times New Roman"/>
            <w:b/>
            <w:bCs/>
            <w:i/>
            <w:color w:val="auto"/>
            <w:sz w:val="24"/>
            <w:szCs w:val="24"/>
          </w:rPr>
          <w:t>Code of Virginia</w:t>
        </w:r>
        <w:r w:rsidR="00921166" w:rsidRPr="00C05684">
          <w:rPr>
            <w:rStyle w:val="Hyperlink"/>
            <w:rFonts w:ascii="Times New Roman" w:hAnsi="Times New Roman"/>
            <w:b/>
            <w:bCs/>
            <w:color w:val="auto"/>
            <w:sz w:val="24"/>
            <w:szCs w:val="24"/>
          </w:rPr>
          <w:t xml:space="preserve"> Certification of Driver Education Courses by Commissioner</w:t>
        </w:r>
      </w:hyperlink>
    </w:p>
    <w:p w14:paraId="14AAC5F3" w14:textId="77777777" w:rsidR="00A647C3" w:rsidRPr="00C05684" w:rsidRDefault="00AD0BDC" w:rsidP="00C3580A">
      <w:pPr>
        <w:pStyle w:val="NormalWeb"/>
        <w:numPr>
          <w:ilvl w:val="0"/>
          <w:numId w:val="97"/>
        </w:numPr>
        <w:shd w:val="clear" w:color="auto" w:fill="FFFFFF"/>
        <w:spacing w:before="0" w:beforeAutospacing="0" w:after="0" w:afterAutospacing="0"/>
      </w:pPr>
      <w:r w:rsidRPr="00C05684">
        <w:t xml:space="preserve">Except for schools in the Commonwealth's public school system and providers of correspondence courses approved by the Board of Education pursuant to subsection F of </w:t>
      </w:r>
      <w:r w:rsidR="00380BAB" w:rsidRPr="00C05684">
        <w:t xml:space="preserve">§ </w:t>
      </w:r>
      <w:hyperlink r:id="rId121" w:history="1">
        <w:r w:rsidR="00CE246A" w:rsidRPr="00C05684">
          <w:rPr>
            <w:rStyle w:val="Hyperlink"/>
            <w:color w:val="0563C1"/>
          </w:rPr>
          <w:t>22.1-205. Code of Virginia for Driver Education Programs</w:t>
        </w:r>
      </w:hyperlink>
      <w:r w:rsidRPr="00C05684">
        <w:t xml:space="preserve">, only those driver training schools that are licensed as computer-based driver education providers shall be authorized to administer computer-based driver education courses. The content and quality of such computer-based driver education courses shall be comparable to that of courses offered in the Commonwealth's public schools. The Commissioner may establish minimum standards </w:t>
      </w:r>
      <w:r w:rsidRPr="00C05684">
        <w:lastRenderedPageBreak/>
        <w:t xml:space="preserve">for testing students who have enrolled in computer-based driver education courses. Such standards may </w:t>
      </w:r>
      <w:proofErr w:type="gramStart"/>
      <w:r w:rsidRPr="00C05684">
        <w:t>include</w:t>
      </w:r>
      <w:r w:rsidR="00A647C3" w:rsidRPr="00C05684">
        <w:t>;</w:t>
      </w:r>
      <w:proofErr w:type="gramEnd"/>
    </w:p>
    <w:p w14:paraId="7678B69E" w14:textId="77777777" w:rsidR="00A647C3" w:rsidRPr="00C05684" w:rsidRDefault="00A647C3" w:rsidP="00C3580A">
      <w:pPr>
        <w:pStyle w:val="NormalWeb"/>
        <w:numPr>
          <w:ilvl w:val="0"/>
          <w:numId w:val="98"/>
        </w:numPr>
        <w:shd w:val="clear" w:color="auto" w:fill="FFFFFF"/>
        <w:spacing w:before="0" w:beforeAutospacing="0" w:after="0" w:afterAutospacing="0"/>
        <w:ind w:left="720"/>
      </w:pPr>
      <w:r w:rsidRPr="00C05684">
        <w:t xml:space="preserve">requirements for the test </w:t>
      </w:r>
      <w:proofErr w:type="gramStart"/>
      <w:r w:rsidRPr="00C05684">
        <w:t>site;</w:t>
      </w:r>
      <w:proofErr w:type="gramEnd"/>
    </w:p>
    <w:p w14:paraId="1002C636" w14:textId="77777777" w:rsidR="00A647C3" w:rsidRPr="00C05684" w:rsidRDefault="00AD0BDC" w:rsidP="00C3580A">
      <w:pPr>
        <w:pStyle w:val="NormalWeb"/>
        <w:numPr>
          <w:ilvl w:val="0"/>
          <w:numId w:val="98"/>
        </w:numPr>
        <w:shd w:val="clear" w:color="auto" w:fill="FFFFFF"/>
        <w:spacing w:before="0" w:beforeAutospacing="0" w:after="0" w:afterAutospacing="0"/>
        <w:ind w:left="720"/>
      </w:pPr>
      <w:r w:rsidRPr="00C05684">
        <w:t xml:space="preserve">verification that the person taking the test is the person enrolled in the </w:t>
      </w:r>
      <w:proofErr w:type="gramStart"/>
      <w:r w:rsidRPr="00C05684">
        <w:t>course;</w:t>
      </w:r>
      <w:proofErr w:type="gramEnd"/>
    </w:p>
    <w:p w14:paraId="557AAE01" w14:textId="77777777" w:rsidR="00A647C3" w:rsidRPr="00C05684" w:rsidRDefault="00AD0BDC" w:rsidP="00C3580A">
      <w:pPr>
        <w:pStyle w:val="NormalWeb"/>
        <w:numPr>
          <w:ilvl w:val="0"/>
          <w:numId w:val="98"/>
        </w:numPr>
        <w:shd w:val="clear" w:color="auto" w:fill="FFFFFF"/>
        <w:spacing w:before="0" w:beforeAutospacing="0" w:after="0" w:afterAutospacing="0"/>
        <w:ind w:left="720"/>
      </w:pPr>
      <w:r w:rsidRPr="00C05684">
        <w:t>verification of the identity of the student using photo identification approved by the Commissioner; and</w:t>
      </w:r>
    </w:p>
    <w:p w14:paraId="5E723287" w14:textId="77777777" w:rsidR="00A647C3" w:rsidRPr="00C05684" w:rsidRDefault="00AD0BDC" w:rsidP="00C3580A">
      <w:pPr>
        <w:pStyle w:val="NormalWeb"/>
        <w:numPr>
          <w:ilvl w:val="0"/>
          <w:numId w:val="98"/>
        </w:numPr>
        <w:shd w:val="clear" w:color="auto" w:fill="FFFFFF"/>
        <w:spacing w:before="0" w:beforeAutospacing="0" w:after="0" w:afterAutospacing="0"/>
        <w:ind w:left="720"/>
      </w:pPr>
      <w:r w:rsidRPr="00C05684">
        <w:t>maintenance of a log containing the name and title of the licensed instructor monitoring the test, the test date, the name of the student taking the test, and the student's time-in and time-out of the test site.</w:t>
      </w:r>
    </w:p>
    <w:p w14:paraId="5E0960E6" w14:textId="77777777" w:rsidR="00A647C3" w:rsidRPr="00C05684" w:rsidRDefault="00A647C3" w:rsidP="00A647C3">
      <w:pPr>
        <w:pStyle w:val="NormalWeb"/>
        <w:shd w:val="clear" w:color="auto" w:fill="FFFFFF"/>
        <w:spacing w:before="0" w:beforeAutospacing="0" w:after="0" w:afterAutospacing="0"/>
      </w:pPr>
    </w:p>
    <w:p w14:paraId="28D73B10" w14:textId="5D82EB68" w:rsidR="00AD0BDC" w:rsidRPr="00C05684" w:rsidRDefault="00AD0BDC" w:rsidP="00A647C3">
      <w:pPr>
        <w:pStyle w:val="NormalWeb"/>
        <w:shd w:val="clear" w:color="auto" w:fill="FFFFFF"/>
        <w:spacing w:before="0" w:beforeAutospacing="0" w:after="0" w:afterAutospacing="0"/>
        <w:ind w:left="360"/>
      </w:pPr>
      <w:r w:rsidRPr="00C05684">
        <w:t xml:space="preserve">Computer-based driver education providers shall not issue a certificate of completion to a student prior to receiving proof of completion of the additional minimum 90-minute parent/student driver education component pursuant to </w:t>
      </w:r>
      <w:r w:rsidR="00380BAB" w:rsidRPr="00C05684">
        <w:t xml:space="preserve">§ </w:t>
      </w:r>
      <w:hyperlink r:id="rId122" w:history="1">
        <w:r w:rsidR="00455DEC" w:rsidRPr="00C05684">
          <w:rPr>
            <w:rStyle w:val="Hyperlink"/>
            <w:color w:val="0563C1"/>
          </w:rPr>
          <w:t>22.1-205. Code of Virginia for Driver Education Programs</w:t>
        </w:r>
      </w:hyperlink>
      <w:r w:rsidRPr="00C05684">
        <w:t xml:space="preserve">. </w:t>
      </w:r>
    </w:p>
    <w:p w14:paraId="640190AE" w14:textId="77777777" w:rsidR="004A6C2C" w:rsidRPr="00C05684" w:rsidRDefault="004A6C2C" w:rsidP="00A422FD">
      <w:pPr>
        <w:pStyle w:val="NormalWeb"/>
        <w:shd w:val="clear" w:color="auto" w:fill="FFFFFF"/>
        <w:spacing w:before="0" w:beforeAutospacing="0" w:after="0" w:afterAutospacing="0"/>
      </w:pPr>
    </w:p>
    <w:p w14:paraId="2B184212" w14:textId="2F041931" w:rsidR="004A6C2C" w:rsidRPr="00C05684" w:rsidRDefault="00074087" w:rsidP="00C3580A">
      <w:pPr>
        <w:pStyle w:val="NormalWeb"/>
        <w:numPr>
          <w:ilvl w:val="0"/>
          <w:numId w:val="97"/>
        </w:numPr>
        <w:shd w:val="clear" w:color="auto" w:fill="FFFFFF"/>
        <w:spacing w:before="0" w:beforeAutospacing="0" w:after="0" w:afterAutospacing="0"/>
        <w:rPr>
          <w:bCs/>
        </w:rPr>
      </w:pPr>
      <w:r w:rsidRPr="00C05684">
        <w:rPr>
          <w:bCs/>
        </w:rPr>
        <w:t xml:space="preserve">Parents should review the virtual </w:t>
      </w:r>
      <w:r w:rsidR="00955713" w:rsidRPr="00C05684">
        <w:rPr>
          <w:bCs/>
        </w:rPr>
        <w:t>course</w:t>
      </w:r>
      <w:r w:rsidRPr="00C05684">
        <w:rPr>
          <w:bCs/>
        </w:rPr>
        <w:t xml:space="preserve"> learning objectives, grading policy, </w:t>
      </w:r>
      <w:r w:rsidR="00614F80" w:rsidRPr="00C05684">
        <w:rPr>
          <w:bCs/>
        </w:rPr>
        <w:t>privacy,</w:t>
      </w:r>
      <w:r w:rsidRPr="00C05684">
        <w:rPr>
          <w:bCs/>
        </w:rPr>
        <w:t xml:space="preserve"> and legal policies. Contact information for the online course provider, online instructor, and technical support should include hours of availability and expected response time. </w:t>
      </w:r>
      <w:r w:rsidR="004021FF" w:rsidRPr="00C05684">
        <w:rPr>
          <w:bCs/>
        </w:rPr>
        <w:t xml:space="preserve">Learner time in the course should be tracked by student activity and work successfully completed, and not just the amount of time the student is “logged in.” </w:t>
      </w:r>
      <w:r w:rsidRPr="00C05684">
        <w:rPr>
          <w:bCs/>
        </w:rPr>
        <w:t xml:space="preserve">The curriculum must be designed to provide at least 36 periods of instruction, not </w:t>
      </w:r>
      <w:r w:rsidR="00955713" w:rsidRPr="00C05684">
        <w:rPr>
          <w:bCs/>
        </w:rPr>
        <w:t xml:space="preserve">to </w:t>
      </w:r>
      <w:r w:rsidRPr="00C05684">
        <w:rPr>
          <w:bCs/>
        </w:rPr>
        <w:t>exceed the two hours per day requirement, and be of sufficient rigor, depth, and breadth to meet the learning outcomes</w:t>
      </w:r>
      <w:r w:rsidR="00955713" w:rsidRPr="00C05684">
        <w:rPr>
          <w:bCs/>
        </w:rPr>
        <w:t xml:space="preserve"> and expectations of the SOL</w:t>
      </w:r>
      <w:r w:rsidRPr="00C05684">
        <w:rPr>
          <w:bCs/>
        </w:rPr>
        <w:t xml:space="preserve">. </w:t>
      </w:r>
      <w:r w:rsidR="00955713" w:rsidRPr="00C05684">
        <w:rPr>
          <w:bCs/>
        </w:rPr>
        <w:t>Student information should</w:t>
      </w:r>
      <w:r w:rsidRPr="00C05684">
        <w:rPr>
          <w:bCs/>
        </w:rPr>
        <w:t xml:space="preserve"> be kept confidential, protected, and securely stored in all electronic or non-electronic formats. The online</w:t>
      </w:r>
      <w:r w:rsidR="00955713" w:rsidRPr="00C05684">
        <w:rPr>
          <w:bCs/>
        </w:rPr>
        <w:t xml:space="preserve"> provider should</w:t>
      </w:r>
      <w:r w:rsidRPr="00C05684">
        <w:rPr>
          <w:bCs/>
        </w:rPr>
        <w:t xml:space="preserve"> meet all privacy and confidentiality requirements as set out by state laws, by the Family Educational Rights and Privacy Act (FERPA), and by any other federal laws.</w:t>
      </w:r>
      <w:r w:rsidR="00D22247" w:rsidRPr="00C05684">
        <w:rPr>
          <w:b/>
          <w:bCs/>
        </w:rPr>
        <w:t xml:space="preserve"> </w:t>
      </w:r>
      <w:r w:rsidRPr="00C05684">
        <w:rPr>
          <w:bCs/>
        </w:rPr>
        <w:t xml:space="preserve">The online provider’s website </w:t>
      </w:r>
      <w:r w:rsidR="00955713" w:rsidRPr="00C05684">
        <w:rPr>
          <w:bCs/>
        </w:rPr>
        <w:t>should</w:t>
      </w:r>
      <w:r w:rsidRPr="00C05684">
        <w:rPr>
          <w:bCs/>
        </w:rPr>
        <w:t xml:space="preserve"> describe how the course meets state and/or federal accessibility standards (e.g., conforms to US Sections 504 and 508 of the Rehabilitation Act in connection to information technology) to ensure equal access to all users. The online provider’s website </w:t>
      </w:r>
      <w:r w:rsidR="00955713" w:rsidRPr="00C05684">
        <w:rPr>
          <w:bCs/>
        </w:rPr>
        <w:t>should</w:t>
      </w:r>
      <w:r w:rsidRPr="00C05684">
        <w:rPr>
          <w:bCs/>
        </w:rPr>
        <w:t xml:space="preserve"> also provide alternative options for users with speci</w:t>
      </w:r>
      <w:r w:rsidR="004A6C2C" w:rsidRPr="00C05684">
        <w:rPr>
          <w:bCs/>
        </w:rPr>
        <w:t>al needs to access web content.</w:t>
      </w:r>
    </w:p>
    <w:p w14:paraId="5CAB84BA" w14:textId="77777777" w:rsidR="00657342" w:rsidRPr="00C05684" w:rsidRDefault="00657342" w:rsidP="00657342">
      <w:pPr>
        <w:pStyle w:val="NormalWeb"/>
        <w:shd w:val="clear" w:color="auto" w:fill="FFFFFF"/>
        <w:spacing w:before="0" w:beforeAutospacing="0" w:after="0" w:afterAutospacing="0"/>
        <w:rPr>
          <w:bCs/>
        </w:rPr>
      </w:pPr>
    </w:p>
    <w:p w14:paraId="3B0FCBC2" w14:textId="409B7CA7" w:rsidR="00E25030" w:rsidRPr="00C05684" w:rsidRDefault="002A10E4" w:rsidP="00F04F38">
      <w:pPr>
        <w:pStyle w:val="Heading3"/>
        <w:spacing w:before="0"/>
        <w:rPr>
          <w:rFonts w:cs="Times New Roman"/>
          <w:szCs w:val="24"/>
        </w:rPr>
      </w:pPr>
      <w:bookmarkStart w:id="94" w:name="_OBTAINING_A_VIRGINIA"/>
      <w:bookmarkStart w:id="95" w:name="_Toc513017226"/>
      <w:bookmarkEnd w:id="94"/>
      <w:r w:rsidRPr="00C05684">
        <w:rPr>
          <w:rFonts w:cs="Times New Roman"/>
          <w:szCs w:val="24"/>
        </w:rPr>
        <w:t xml:space="preserve">OBTAINING A VIRGINIA LEARNER’S PERMIT AND DRIVER’S </w:t>
      </w:r>
      <w:r w:rsidR="002E5991" w:rsidRPr="00C05684">
        <w:rPr>
          <w:rFonts w:cs="Times New Roman"/>
          <w:szCs w:val="24"/>
        </w:rPr>
        <w:t xml:space="preserve">LICENSE </w:t>
      </w:r>
      <w:bookmarkEnd w:id="95"/>
    </w:p>
    <w:p w14:paraId="2809E2FE" w14:textId="77777777" w:rsidR="002C23EC" w:rsidRPr="00C05684" w:rsidRDefault="002C23EC" w:rsidP="002C23EC">
      <w:pPr>
        <w:rPr>
          <w:rFonts w:ascii="Times New Roman" w:hAnsi="Times New Roman"/>
        </w:rPr>
      </w:pPr>
    </w:p>
    <w:p w14:paraId="68089270" w14:textId="03277C87" w:rsidR="00972FBF" w:rsidRPr="00C05684" w:rsidRDefault="00BA495C" w:rsidP="00E25030">
      <w:pPr>
        <w:spacing w:after="0" w:line="240" w:lineRule="auto"/>
        <w:rPr>
          <w:rFonts w:ascii="Times New Roman" w:hAnsi="Times New Roman"/>
          <w:b/>
          <w:sz w:val="24"/>
          <w:szCs w:val="24"/>
        </w:rPr>
      </w:pPr>
      <w:hyperlink r:id="rId123" w:history="1">
        <w:r w:rsidR="00972FBF" w:rsidRPr="00614F80">
          <w:rPr>
            <w:rStyle w:val="Hyperlink"/>
            <w:rFonts w:ascii="Times New Roman" w:hAnsi="Times New Roman"/>
            <w:b/>
            <w:sz w:val="24"/>
            <w:szCs w:val="24"/>
          </w:rPr>
          <w:t>APPLYING FOR A LEARNER’S PERMIT</w:t>
        </w:r>
      </w:hyperlink>
    </w:p>
    <w:p w14:paraId="2BE6BF09" w14:textId="77777777" w:rsidR="00972FBF" w:rsidRPr="00C05684" w:rsidRDefault="00972FBF" w:rsidP="00A422FD">
      <w:pPr>
        <w:widowControl w:val="0"/>
        <w:spacing w:after="0" w:line="240" w:lineRule="auto"/>
        <w:rPr>
          <w:rFonts w:ascii="Times New Roman" w:hAnsi="Times New Roman"/>
          <w:sz w:val="24"/>
          <w:szCs w:val="24"/>
        </w:rPr>
      </w:pPr>
      <w:r w:rsidRPr="00C05684">
        <w:rPr>
          <w:rFonts w:ascii="Times New Roman" w:hAnsi="Times New Roman"/>
          <w:sz w:val="24"/>
          <w:szCs w:val="24"/>
        </w:rPr>
        <w:t>If the applicant is at least 15 years and six months old and under the age of 18, he/she may obtain a learner’s permit at a DMV customer service center after fulfilling the following requirements.</w:t>
      </w:r>
    </w:p>
    <w:p w14:paraId="4E3B88C5" w14:textId="77777777" w:rsidR="00972FBF" w:rsidRPr="00C05684" w:rsidRDefault="00972FBF" w:rsidP="00C3580A">
      <w:pPr>
        <w:pStyle w:val="ListParagraph"/>
        <w:widowControl w:val="0"/>
        <w:numPr>
          <w:ilvl w:val="0"/>
          <w:numId w:val="91"/>
        </w:numPr>
        <w:rPr>
          <w:sz w:val="24"/>
          <w:szCs w:val="24"/>
        </w:rPr>
      </w:pPr>
      <w:r w:rsidRPr="00C05684">
        <w:rPr>
          <w:sz w:val="24"/>
          <w:szCs w:val="24"/>
        </w:rPr>
        <w:t>Complete the Virginia Driver’s License Application Form (DL1P). A parent/guardian over the age of 18 must sign the DL1P form granting DMV permission to issue a student younger than 18 years of age a learner’s permit and a driver’s license. Minors providing evidence of solemnization of marriage or a certified copy of a court order of emancipation are not required to provide certification of compliance with compulsory school attendance laws, good academic standing, or have any other written parent or guardian authorization to obtain a learner’s permit or a driver’s license. In the event the student is not married, or under legal custody of a parent/guardian, the DL1P form must be signed by a Juvenile and Domestic Relations Court judge. Host parents are NOT eligible to sign for foreign exchange students.</w:t>
      </w:r>
    </w:p>
    <w:p w14:paraId="5CFAD8DD" w14:textId="77777777" w:rsidR="006C1DD4" w:rsidRPr="00C05684" w:rsidRDefault="006C1DD4" w:rsidP="006C1DD4">
      <w:pPr>
        <w:widowControl w:val="0"/>
        <w:spacing w:after="0" w:line="240" w:lineRule="auto"/>
        <w:rPr>
          <w:rFonts w:ascii="Times New Roman" w:hAnsi="Times New Roman"/>
          <w:sz w:val="24"/>
          <w:szCs w:val="24"/>
        </w:rPr>
      </w:pPr>
    </w:p>
    <w:p w14:paraId="1E5E7453" w14:textId="77777777" w:rsidR="00972FBF" w:rsidRPr="00C05684" w:rsidRDefault="00972FBF" w:rsidP="00C3580A">
      <w:pPr>
        <w:pStyle w:val="ListParagraph"/>
        <w:widowControl w:val="0"/>
        <w:numPr>
          <w:ilvl w:val="0"/>
          <w:numId w:val="91"/>
        </w:numPr>
        <w:rPr>
          <w:sz w:val="24"/>
          <w:szCs w:val="24"/>
        </w:rPr>
      </w:pPr>
      <w:r w:rsidRPr="00C05684">
        <w:rPr>
          <w:sz w:val="24"/>
          <w:szCs w:val="24"/>
        </w:rPr>
        <w:t xml:space="preserve">Falsifying information on a driver's license, a learner's permit, or a photo identification card </w:t>
      </w:r>
      <w:r w:rsidRPr="00C05684">
        <w:rPr>
          <w:sz w:val="24"/>
          <w:szCs w:val="24"/>
        </w:rPr>
        <w:lastRenderedPageBreak/>
        <w:t xml:space="preserve">application is a criminal offense. DMV will not issue, for a period of one year, a driver's license or learner's permit when a person has made a willful </w:t>
      </w:r>
      <w:proofErr w:type="gramStart"/>
      <w:r w:rsidRPr="00C05684">
        <w:rPr>
          <w:sz w:val="24"/>
          <w:szCs w:val="24"/>
        </w:rPr>
        <w:t>material</w:t>
      </w:r>
      <w:proofErr w:type="gramEnd"/>
      <w:r w:rsidRPr="00C05684">
        <w:rPr>
          <w:sz w:val="24"/>
          <w:szCs w:val="24"/>
        </w:rPr>
        <w:t xml:space="preserve"> false statement on any application for a driver's license.</w:t>
      </w:r>
    </w:p>
    <w:p w14:paraId="28A1460E" w14:textId="77777777" w:rsidR="006C1DD4" w:rsidRPr="00C05684" w:rsidRDefault="006C1DD4" w:rsidP="006C1DD4">
      <w:pPr>
        <w:widowControl w:val="0"/>
        <w:spacing w:after="0" w:line="240" w:lineRule="auto"/>
        <w:rPr>
          <w:rFonts w:ascii="Times New Roman" w:hAnsi="Times New Roman"/>
          <w:sz w:val="24"/>
          <w:szCs w:val="24"/>
        </w:rPr>
      </w:pPr>
    </w:p>
    <w:p w14:paraId="4E095FE0" w14:textId="77777777" w:rsidR="00972FBF" w:rsidRPr="00C05684" w:rsidRDefault="00972FBF" w:rsidP="00C3580A">
      <w:pPr>
        <w:pStyle w:val="ListParagraph"/>
        <w:widowControl w:val="0"/>
        <w:numPr>
          <w:ilvl w:val="0"/>
          <w:numId w:val="91"/>
        </w:numPr>
        <w:rPr>
          <w:sz w:val="24"/>
          <w:szCs w:val="24"/>
        </w:rPr>
      </w:pPr>
      <w:r w:rsidRPr="00C05684">
        <w:rPr>
          <w:sz w:val="24"/>
          <w:szCs w:val="24"/>
        </w:rPr>
        <w:t>Furnish proof of a social security number. DMV will assign each customer a number that will be displayed on the learner’s permit and driver's license.</w:t>
      </w:r>
    </w:p>
    <w:p w14:paraId="58AFF794" w14:textId="77777777" w:rsidR="006C1DD4" w:rsidRPr="00C05684" w:rsidRDefault="006C1DD4" w:rsidP="006C1DD4">
      <w:pPr>
        <w:widowControl w:val="0"/>
        <w:spacing w:after="0" w:line="240" w:lineRule="auto"/>
        <w:rPr>
          <w:rFonts w:ascii="Times New Roman" w:hAnsi="Times New Roman"/>
          <w:sz w:val="24"/>
          <w:szCs w:val="24"/>
        </w:rPr>
      </w:pPr>
    </w:p>
    <w:p w14:paraId="71B9D57C" w14:textId="77777777" w:rsidR="00972FBF" w:rsidRPr="00C05684" w:rsidRDefault="00972FBF" w:rsidP="00C3580A">
      <w:pPr>
        <w:pStyle w:val="ListParagraph"/>
        <w:widowControl w:val="0"/>
        <w:numPr>
          <w:ilvl w:val="0"/>
          <w:numId w:val="91"/>
        </w:numPr>
        <w:rPr>
          <w:sz w:val="24"/>
          <w:szCs w:val="24"/>
        </w:rPr>
      </w:pPr>
      <w:r w:rsidRPr="00C05684">
        <w:rPr>
          <w:sz w:val="24"/>
          <w:szCs w:val="24"/>
        </w:rPr>
        <w:t>Provide an original identification document certifying name and date of birth. A list of acceptable documents is available at</w:t>
      </w:r>
      <w:r w:rsidR="00BB0916" w:rsidRPr="00C05684">
        <w:rPr>
          <w:sz w:val="24"/>
          <w:szCs w:val="24"/>
        </w:rPr>
        <w:t xml:space="preserve"> </w:t>
      </w:r>
      <w:hyperlink r:id="rId124" w:history="1">
        <w:r w:rsidR="00BB0916" w:rsidRPr="00C05684">
          <w:rPr>
            <w:rStyle w:val="Hyperlink"/>
            <w:sz w:val="24"/>
            <w:szCs w:val="24"/>
          </w:rPr>
          <w:t>Virginia Department of Motor Vehicles</w:t>
        </w:r>
      </w:hyperlink>
      <w:r w:rsidR="00BB0916" w:rsidRPr="00C05684">
        <w:rPr>
          <w:rStyle w:val="Hyperlink"/>
          <w:color w:val="000000" w:themeColor="text1"/>
          <w:sz w:val="24"/>
          <w:szCs w:val="24"/>
          <w:u w:val="none"/>
        </w:rPr>
        <w:t>.</w:t>
      </w:r>
      <w:r w:rsidRPr="00C05684">
        <w:rPr>
          <w:sz w:val="24"/>
          <w:szCs w:val="24"/>
        </w:rPr>
        <w:t xml:space="preserve"> Applicants under 18 years of age are required to have only one document from the primary document list to certify proof of identity.</w:t>
      </w:r>
    </w:p>
    <w:p w14:paraId="013FE565" w14:textId="77777777" w:rsidR="006C1DD4" w:rsidRPr="00C05684" w:rsidRDefault="006C1DD4" w:rsidP="006C1DD4">
      <w:pPr>
        <w:widowControl w:val="0"/>
        <w:spacing w:after="0" w:line="240" w:lineRule="auto"/>
        <w:rPr>
          <w:rFonts w:ascii="Times New Roman" w:hAnsi="Times New Roman"/>
          <w:sz w:val="24"/>
          <w:szCs w:val="24"/>
        </w:rPr>
      </w:pPr>
    </w:p>
    <w:p w14:paraId="0B50042C" w14:textId="77777777" w:rsidR="00972FBF" w:rsidRPr="00C05684" w:rsidRDefault="00972FBF" w:rsidP="00C3580A">
      <w:pPr>
        <w:pStyle w:val="ListParagraph"/>
        <w:widowControl w:val="0"/>
        <w:numPr>
          <w:ilvl w:val="0"/>
          <w:numId w:val="91"/>
        </w:numPr>
        <w:rPr>
          <w:sz w:val="24"/>
          <w:szCs w:val="24"/>
        </w:rPr>
      </w:pPr>
      <w:r w:rsidRPr="00C05684">
        <w:rPr>
          <w:sz w:val="24"/>
          <w:szCs w:val="24"/>
        </w:rPr>
        <w:t xml:space="preserve">Furnish proof of residency. A list of acceptable documents is available at </w:t>
      </w:r>
      <w:hyperlink r:id="rId125" w:history="1">
        <w:r w:rsidR="00CC4448" w:rsidRPr="00C05684">
          <w:rPr>
            <w:rStyle w:val="Hyperlink"/>
            <w:sz w:val="24"/>
            <w:szCs w:val="24"/>
          </w:rPr>
          <w:t>Virginia Department of Motor Vehicles</w:t>
        </w:r>
      </w:hyperlink>
      <w:r w:rsidRPr="00C05684">
        <w:rPr>
          <w:sz w:val="24"/>
          <w:szCs w:val="24"/>
        </w:rPr>
        <w:t xml:space="preserve">. Parents or legal guardians of applicants under </w:t>
      </w:r>
      <w:r w:rsidR="00623AA1" w:rsidRPr="00C05684">
        <w:rPr>
          <w:sz w:val="24"/>
          <w:szCs w:val="24"/>
        </w:rPr>
        <w:t xml:space="preserve">age </w:t>
      </w:r>
      <w:r w:rsidRPr="00C05684">
        <w:rPr>
          <w:sz w:val="24"/>
          <w:szCs w:val="24"/>
        </w:rPr>
        <w:t>18</w:t>
      </w:r>
      <w:r w:rsidRPr="00C05684">
        <w:rPr>
          <w:color w:val="FF0000"/>
          <w:sz w:val="24"/>
          <w:szCs w:val="24"/>
        </w:rPr>
        <w:t xml:space="preserve"> </w:t>
      </w:r>
      <w:r w:rsidRPr="00C05684">
        <w:rPr>
          <w:sz w:val="24"/>
          <w:szCs w:val="24"/>
        </w:rPr>
        <w:t>may certify Virginia residency.</w:t>
      </w:r>
    </w:p>
    <w:p w14:paraId="17BCD378" w14:textId="77777777" w:rsidR="006C1DD4" w:rsidRPr="00C05684" w:rsidRDefault="006C1DD4" w:rsidP="006C1DD4">
      <w:pPr>
        <w:widowControl w:val="0"/>
        <w:spacing w:after="0" w:line="240" w:lineRule="auto"/>
        <w:rPr>
          <w:rFonts w:ascii="Times New Roman" w:hAnsi="Times New Roman"/>
          <w:sz w:val="24"/>
          <w:szCs w:val="24"/>
        </w:rPr>
      </w:pPr>
    </w:p>
    <w:p w14:paraId="28834D39" w14:textId="1ACF35F7" w:rsidR="00E806EB" w:rsidRPr="00C05684" w:rsidRDefault="00972FBF" w:rsidP="00256E0D">
      <w:pPr>
        <w:pStyle w:val="ListParagraph"/>
        <w:widowControl w:val="0"/>
        <w:numPr>
          <w:ilvl w:val="0"/>
          <w:numId w:val="91"/>
        </w:numPr>
        <w:rPr>
          <w:sz w:val="24"/>
          <w:szCs w:val="24"/>
        </w:rPr>
      </w:pPr>
      <w:r w:rsidRPr="00C05684">
        <w:rPr>
          <w:sz w:val="24"/>
          <w:szCs w:val="24"/>
        </w:rPr>
        <w:t xml:space="preserve">Furnish proof of legal presence in the USA by using one of the acceptable documents listed </w:t>
      </w:r>
      <w:r w:rsidR="006B2C9F" w:rsidRPr="00C05684">
        <w:rPr>
          <w:sz w:val="24"/>
          <w:szCs w:val="24"/>
        </w:rPr>
        <w:t xml:space="preserve">at </w:t>
      </w:r>
      <w:hyperlink r:id="rId126" w:history="1">
        <w:r w:rsidR="006B2C9F" w:rsidRPr="00C05684">
          <w:rPr>
            <w:rStyle w:val="Hyperlink"/>
            <w:sz w:val="24"/>
            <w:szCs w:val="24"/>
          </w:rPr>
          <w:t>Virginia Department of Motor Vehicles</w:t>
        </w:r>
      </w:hyperlink>
      <w:r w:rsidR="006B2C9F" w:rsidRPr="00C05684">
        <w:rPr>
          <w:sz w:val="24"/>
          <w:szCs w:val="24"/>
        </w:rPr>
        <w:t>.</w:t>
      </w:r>
    </w:p>
    <w:p w14:paraId="08C31B89" w14:textId="77777777" w:rsidR="00B67FC2" w:rsidRPr="00C05684" w:rsidRDefault="00B67FC2" w:rsidP="00B67FC2">
      <w:pPr>
        <w:pStyle w:val="ListParagraph"/>
        <w:rPr>
          <w:sz w:val="24"/>
          <w:szCs w:val="24"/>
        </w:rPr>
      </w:pPr>
    </w:p>
    <w:p w14:paraId="1A560399" w14:textId="1F1D8DEA" w:rsidR="00B67FC2" w:rsidRPr="00C05684" w:rsidRDefault="00B67FC2" w:rsidP="00B67FC2">
      <w:pPr>
        <w:pStyle w:val="ListParagraph"/>
        <w:widowControl w:val="0"/>
        <w:ind w:left="360"/>
        <w:rPr>
          <w:sz w:val="24"/>
          <w:szCs w:val="24"/>
        </w:rPr>
      </w:pPr>
    </w:p>
    <w:p w14:paraId="50365EBF" w14:textId="6948089A" w:rsidR="00D22247" w:rsidRPr="00C05684" w:rsidRDefault="00972FBF" w:rsidP="00C3580A">
      <w:pPr>
        <w:pStyle w:val="ListParagraph"/>
        <w:widowControl w:val="0"/>
        <w:numPr>
          <w:ilvl w:val="0"/>
          <w:numId w:val="91"/>
        </w:numPr>
        <w:rPr>
          <w:sz w:val="24"/>
          <w:szCs w:val="24"/>
        </w:rPr>
      </w:pPr>
      <w:r w:rsidRPr="00C05684">
        <w:rPr>
          <w:sz w:val="24"/>
          <w:szCs w:val="24"/>
        </w:rPr>
        <w:t>Pass a two-part sign and knowledge exam</w:t>
      </w:r>
      <w:r w:rsidR="002E5962" w:rsidRPr="00C05684">
        <w:rPr>
          <w:sz w:val="24"/>
          <w:szCs w:val="24"/>
        </w:rPr>
        <w:t xml:space="preserve">. </w:t>
      </w:r>
      <w:r w:rsidRPr="00C05684">
        <w:rPr>
          <w:sz w:val="24"/>
          <w:szCs w:val="24"/>
        </w:rPr>
        <w:t>The computer-based exam may be taken only once per business day</w:t>
      </w:r>
      <w:r w:rsidR="002E5962" w:rsidRPr="00C05684">
        <w:rPr>
          <w:sz w:val="24"/>
          <w:szCs w:val="24"/>
        </w:rPr>
        <w:t xml:space="preserve">. </w:t>
      </w:r>
      <w:r w:rsidRPr="00C05684">
        <w:rPr>
          <w:sz w:val="24"/>
          <w:szCs w:val="24"/>
        </w:rPr>
        <w:t xml:space="preserve">The computer-based exam includes an audio </w:t>
      </w:r>
      <w:r w:rsidR="00614F80" w:rsidRPr="00C05684">
        <w:rPr>
          <w:sz w:val="24"/>
          <w:szCs w:val="24"/>
        </w:rPr>
        <w:t>version and</w:t>
      </w:r>
      <w:r w:rsidRPr="00C05684">
        <w:rPr>
          <w:sz w:val="24"/>
          <w:szCs w:val="24"/>
        </w:rPr>
        <w:t xml:space="preserve"> is also available in several languages. The student must answer all </w:t>
      </w:r>
      <w:r w:rsidRPr="00C05684">
        <w:rPr>
          <w:i/>
          <w:sz w:val="24"/>
          <w:szCs w:val="24"/>
        </w:rPr>
        <w:t xml:space="preserve">10 traffic sign questions </w:t>
      </w:r>
      <w:r w:rsidRPr="00C05684">
        <w:rPr>
          <w:sz w:val="24"/>
          <w:szCs w:val="24"/>
        </w:rPr>
        <w:t xml:space="preserve">correctly on the first part of the exam, and at least 80 percent of the general knowledge questions correctly on the second part of the exam. Students who fail either section of the DMV exam will not be eligible for re-testing for at least 15 </w:t>
      </w:r>
      <w:r w:rsidR="00614F80" w:rsidRPr="00C05684">
        <w:rPr>
          <w:sz w:val="24"/>
          <w:szCs w:val="24"/>
        </w:rPr>
        <w:t>days and</w:t>
      </w:r>
      <w:r w:rsidRPr="00C05684">
        <w:rPr>
          <w:sz w:val="24"/>
          <w:szCs w:val="24"/>
        </w:rPr>
        <w:t xml:space="preserve"> are required to retake both tests. Any applicant who fails the DMV sign or driver knowledge tests three times shall not be permitted to take the examination a fourth time until successfully completing a driver education classroom course </w:t>
      </w:r>
      <w:proofErr w:type="gramStart"/>
      <w:r w:rsidRPr="00C05684">
        <w:rPr>
          <w:bCs/>
          <w:sz w:val="24"/>
          <w:szCs w:val="24"/>
        </w:rPr>
        <w:t xml:space="preserve">subsequent </w:t>
      </w:r>
      <w:r w:rsidRPr="00C05684">
        <w:rPr>
          <w:sz w:val="24"/>
          <w:szCs w:val="24"/>
        </w:rPr>
        <w:t>to</w:t>
      </w:r>
      <w:proofErr w:type="gramEnd"/>
      <w:r w:rsidRPr="00C05684">
        <w:rPr>
          <w:sz w:val="24"/>
          <w:szCs w:val="24"/>
        </w:rPr>
        <w:t xml:space="preserve"> the third failure.</w:t>
      </w:r>
      <w:r w:rsidRPr="00C05684">
        <w:rPr>
          <w:color w:val="FF0000"/>
          <w:sz w:val="24"/>
          <w:szCs w:val="24"/>
        </w:rPr>
        <w:t xml:space="preserve"> </w:t>
      </w:r>
      <w:r w:rsidRPr="00C05684">
        <w:rPr>
          <w:sz w:val="24"/>
          <w:szCs w:val="24"/>
        </w:rPr>
        <w:t xml:space="preserve">Students who have previously completed a classroom driver education course are eligible to complete an 8-hour Driver’s Manual Course, § </w:t>
      </w:r>
      <w:hyperlink r:id="rId127" w:history="1">
        <w:r w:rsidRPr="00C05684">
          <w:rPr>
            <w:rStyle w:val="Hyperlink"/>
            <w:sz w:val="24"/>
            <w:szCs w:val="24"/>
          </w:rPr>
          <w:t>46.2.325</w:t>
        </w:r>
      </w:hyperlink>
      <w:r w:rsidRPr="00C05684">
        <w:rPr>
          <w:sz w:val="24"/>
          <w:szCs w:val="24"/>
        </w:rPr>
        <w:t>.</w:t>
      </w:r>
    </w:p>
    <w:p w14:paraId="50DD9376" w14:textId="77777777" w:rsidR="006C1DD4" w:rsidRPr="00C05684" w:rsidRDefault="006C1DD4" w:rsidP="006C1DD4">
      <w:pPr>
        <w:widowControl w:val="0"/>
        <w:spacing w:after="0" w:line="240" w:lineRule="auto"/>
        <w:rPr>
          <w:rFonts w:ascii="Times New Roman" w:hAnsi="Times New Roman"/>
          <w:sz w:val="24"/>
          <w:szCs w:val="24"/>
        </w:rPr>
      </w:pPr>
    </w:p>
    <w:p w14:paraId="5F6EFA0B" w14:textId="77777777" w:rsidR="00972FBF" w:rsidRPr="00C05684" w:rsidRDefault="00972FBF" w:rsidP="00C3580A">
      <w:pPr>
        <w:pStyle w:val="ListParagraph"/>
        <w:widowControl w:val="0"/>
        <w:numPr>
          <w:ilvl w:val="0"/>
          <w:numId w:val="91"/>
        </w:numPr>
        <w:rPr>
          <w:sz w:val="24"/>
          <w:szCs w:val="24"/>
        </w:rPr>
      </w:pPr>
      <w:r w:rsidRPr="00C05684">
        <w:rPr>
          <w:sz w:val="24"/>
          <w:szCs w:val="24"/>
        </w:rPr>
        <w:t>Pass the vision test. If the student needs to wear glasses or contact lenses to pass the test, the driver’s license will show this restriction. Virginia’s vision standards are 20/40 or better vision in one or both eyes, and 100 degrees, or better, horizontal vision in one or both eyes. Individuals are restricted to driving during daylight hours if they have 20/70 or better vision in one or both eyes, and 70 degrees or better horizontal vision. If only one eye is affected, 40 degrees or better temporal and 30 degrees or better horizontal vision are required. This type of license permits driving one-half hour after sunrise to one-half hour before sunset. Students who wear bioptic telescopic lenses should contact DMV to find out about vision requirements.</w:t>
      </w:r>
    </w:p>
    <w:p w14:paraId="3F7B7294" w14:textId="77777777" w:rsidR="006C1DD4" w:rsidRPr="00C05684" w:rsidRDefault="006C1DD4" w:rsidP="006C1DD4">
      <w:pPr>
        <w:widowControl w:val="0"/>
        <w:spacing w:after="0" w:line="240" w:lineRule="auto"/>
        <w:rPr>
          <w:rFonts w:ascii="Times New Roman" w:hAnsi="Times New Roman"/>
          <w:sz w:val="24"/>
          <w:szCs w:val="24"/>
        </w:rPr>
      </w:pPr>
    </w:p>
    <w:p w14:paraId="7DE777E5" w14:textId="77777777" w:rsidR="00972FBF" w:rsidRPr="00C05684" w:rsidRDefault="00972FBF" w:rsidP="00C3580A">
      <w:pPr>
        <w:pStyle w:val="ListParagraph"/>
        <w:widowControl w:val="0"/>
        <w:numPr>
          <w:ilvl w:val="0"/>
          <w:numId w:val="91"/>
        </w:numPr>
        <w:rPr>
          <w:sz w:val="24"/>
          <w:szCs w:val="24"/>
        </w:rPr>
      </w:pPr>
      <w:r w:rsidRPr="00C05684">
        <w:rPr>
          <w:sz w:val="24"/>
          <w:szCs w:val="24"/>
        </w:rPr>
        <w:t>Organ donor information is collected by DMV on the learner’s permit/driver’s license application form. Students should be encouraged to share their donor preference with their families.</w:t>
      </w:r>
    </w:p>
    <w:p w14:paraId="33EF8E1E" w14:textId="77777777" w:rsidR="006C1DD4" w:rsidRPr="00C05684" w:rsidRDefault="006C1DD4" w:rsidP="006C1DD4">
      <w:pPr>
        <w:widowControl w:val="0"/>
        <w:spacing w:after="0" w:line="240" w:lineRule="auto"/>
        <w:rPr>
          <w:rFonts w:ascii="Times New Roman" w:hAnsi="Times New Roman"/>
          <w:sz w:val="24"/>
          <w:szCs w:val="24"/>
        </w:rPr>
      </w:pPr>
    </w:p>
    <w:p w14:paraId="082BED8B" w14:textId="77777777" w:rsidR="003407FA" w:rsidRPr="00C05684" w:rsidRDefault="00972FBF" w:rsidP="00C3580A">
      <w:pPr>
        <w:pStyle w:val="ListParagraph"/>
        <w:widowControl w:val="0"/>
        <w:numPr>
          <w:ilvl w:val="0"/>
          <w:numId w:val="91"/>
        </w:numPr>
        <w:rPr>
          <w:sz w:val="24"/>
          <w:szCs w:val="24"/>
        </w:rPr>
      </w:pPr>
      <w:r w:rsidRPr="00C05684">
        <w:rPr>
          <w:sz w:val="24"/>
          <w:szCs w:val="24"/>
        </w:rPr>
        <w:t>Males under 26 years of age must register with the Selective Service. If the student is under the age of 18, the parent or legal guardian must sign the application authorizing the Selective Service to register the student when he turns 18 years of age.</w:t>
      </w:r>
      <w:r w:rsidR="00CC4448" w:rsidRPr="00C05684">
        <w:rPr>
          <w:sz w:val="24"/>
          <w:szCs w:val="24"/>
        </w:rPr>
        <w:t xml:space="preserve"> </w:t>
      </w:r>
      <w:r w:rsidRPr="00C05684">
        <w:rPr>
          <w:sz w:val="24"/>
          <w:szCs w:val="24"/>
        </w:rPr>
        <w:t>For more information go to</w:t>
      </w:r>
      <w:r w:rsidR="0060448C" w:rsidRPr="00C05684">
        <w:rPr>
          <w:sz w:val="24"/>
          <w:szCs w:val="24"/>
        </w:rPr>
        <w:t xml:space="preserve"> </w:t>
      </w:r>
      <w:hyperlink r:id="rId128" w:history="1">
        <w:r w:rsidR="0060448C" w:rsidRPr="00C05684">
          <w:rPr>
            <w:rStyle w:val="Hyperlink"/>
            <w:sz w:val="24"/>
            <w:szCs w:val="24"/>
          </w:rPr>
          <w:t>Selective Service System</w:t>
        </w:r>
      </w:hyperlink>
      <w:r w:rsidR="003407FA" w:rsidRPr="00C05684">
        <w:rPr>
          <w:sz w:val="24"/>
          <w:szCs w:val="24"/>
        </w:rPr>
        <w:t>.</w:t>
      </w:r>
    </w:p>
    <w:p w14:paraId="18449C67" w14:textId="77777777" w:rsidR="006C1DD4" w:rsidRPr="00C05684" w:rsidRDefault="006C1DD4" w:rsidP="006C1DD4">
      <w:pPr>
        <w:widowControl w:val="0"/>
        <w:spacing w:after="0" w:line="240" w:lineRule="auto"/>
        <w:rPr>
          <w:rFonts w:ascii="Times New Roman" w:hAnsi="Times New Roman"/>
          <w:sz w:val="24"/>
          <w:szCs w:val="24"/>
        </w:rPr>
      </w:pPr>
    </w:p>
    <w:p w14:paraId="1B30EA05" w14:textId="75A0DAA8" w:rsidR="00A647C3" w:rsidRPr="00C05684" w:rsidRDefault="00972FBF" w:rsidP="00C3580A">
      <w:pPr>
        <w:pStyle w:val="ListParagraph"/>
        <w:widowControl w:val="0"/>
        <w:numPr>
          <w:ilvl w:val="0"/>
          <w:numId w:val="91"/>
        </w:numPr>
        <w:rPr>
          <w:sz w:val="24"/>
          <w:szCs w:val="24"/>
        </w:rPr>
      </w:pPr>
      <w:r w:rsidRPr="00C05684">
        <w:rPr>
          <w:sz w:val="24"/>
          <w:szCs w:val="24"/>
        </w:rPr>
        <w:t>Students with a mental or physical condition that may impair their ability to safely operate a motor vehicle, even temporarily, must provide DMV with a medical statement from a doctor. Some of these conditions include loss of consciousness, vision changes, impairment of judgment or loss of motor function. DMV will evaluate the medical information to determine if a driver's license may be issued or restricted. Medica</w:t>
      </w:r>
      <w:r w:rsidR="008C3F03" w:rsidRPr="00C05684">
        <w:rPr>
          <w:sz w:val="24"/>
          <w:szCs w:val="24"/>
        </w:rPr>
        <w:t xml:space="preserve">l forms are available </w:t>
      </w:r>
      <w:r w:rsidR="0060448C" w:rsidRPr="00C05684">
        <w:rPr>
          <w:sz w:val="24"/>
          <w:szCs w:val="24"/>
        </w:rPr>
        <w:t xml:space="preserve">at </w:t>
      </w:r>
      <w:hyperlink r:id="rId129" w:history="1">
        <w:r w:rsidR="0060448C" w:rsidRPr="00C05684">
          <w:rPr>
            <w:rStyle w:val="Hyperlink"/>
            <w:sz w:val="24"/>
            <w:szCs w:val="24"/>
          </w:rPr>
          <w:t>Virginia Department of Motor Vehicles</w:t>
        </w:r>
      </w:hyperlink>
      <w:r w:rsidR="0060448C" w:rsidRPr="00C05684">
        <w:rPr>
          <w:sz w:val="24"/>
          <w:szCs w:val="24"/>
        </w:rPr>
        <w:t>.</w:t>
      </w:r>
    </w:p>
    <w:p w14:paraId="3E8E8A0C" w14:textId="77777777" w:rsidR="00A647C3" w:rsidRPr="00C05684" w:rsidRDefault="00A647C3" w:rsidP="00A647C3">
      <w:pPr>
        <w:pStyle w:val="ListParagraph"/>
        <w:rPr>
          <w:sz w:val="24"/>
          <w:szCs w:val="24"/>
        </w:rPr>
      </w:pPr>
    </w:p>
    <w:p w14:paraId="7D52CC17" w14:textId="77777777" w:rsidR="00972FBF" w:rsidRPr="00C05684" w:rsidRDefault="00972FBF" w:rsidP="00C3580A">
      <w:pPr>
        <w:pStyle w:val="ListParagraph"/>
        <w:widowControl w:val="0"/>
        <w:numPr>
          <w:ilvl w:val="0"/>
          <w:numId w:val="91"/>
        </w:numPr>
        <w:rPr>
          <w:sz w:val="24"/>
          <w:szCs w:val="24"/>
        </w:rPr>
      </w:pPr>
      <w:r w:rsidRPr="00C05684">
        <w:rPr>
          <w:sz w:val="24"/>
          <w:szCs w:val="24"/>
        </w:rPr>
        <w:t xml:space="preserve">If a student has a </w:t>
      </w:r>
      <w:r w:rsidRPr="00C05684">
        <w:rPr>
          <w:b/>
          <w:sz w:val="24"/>
          <w:szCs w:val="24"/>
        </w:rPr>
        <w:t>visa</w:t>
      </w:r>
      <w:r w:rsidRPr="00C05684">
        <w:rPr>
          <w:sz w:val="24"/>
          <w:szCs w:val="24"/>
        </w:rPr>
        <w:t xml:space="preserve">, </w:t>
      </w:r>
      <w:r w:rsidRPr="00C05684">
        <w:rPr>
          <w:b/>
          <w:sz w:val="24"/>
          <w:szCs w:val="24"/>
        </w:rPr>
        <w:t>the learner’s permit will expire when the student’s visa expires.</w:t>
      </w:r>
      <w:r w:rsidRPr="00C05684">
        <w:rPr>
          <w:sz w:val="24"/>
          <w:szCs w:val="24"/>
        </w:rPr>
        <w:t xml:space="preserve"> If there is no expiration date on the visa, the learner's permit and/or the driver’s license will be valid for one year.</w:t>
      </w:r>
    </w:p>
    <w:p w14:paraId="6C6C9779" w14:textId="77777777" w:rsidR="006C1DD4" w:rsidRPr="00C05684" w:rsidRDefault="006C1DD4" w:rsidP="006C1DD4">
      <w:pPr>
        <w:widowControl w:val="0"/>
        <w:spacing w:after="0" w:line="240" w:lineRule="auto"/>
        <w:rPr>
          <w:rFonts w:ascii="Times New Roman" w:hAnsi="Times New Roman"/>
          <w:sz w:val="24"/>
          <w:szCs w:val="24"/>
        </w:rPr>
      </w:pPr>
    </w:p>
    <w:p w14:paraId="1CFBE662" w14:textId="77777777" w:rsidR="00972FBF" w:rsidRPr="00C05684" w:rsidRDefault="00972FBF" w:rsidP="00C3580A">
      <w:pPr>
        <w:pStyle w:val="ListParagraph"/>
        <w:widowControl w:val="0"/>
        <w:numPr>
          <w:ilvl w:val="0"/>
          <w:numId w:val="91"/>
        </w:numPr>
        <w:rPr>
          <w:sz w:val="24"/>
          <w:szCs w:val="24"/>
        </w:rPr>
      </w:pPr>
      <w:r w:rsidRPr="00C05684">
        <w:rPr>
          <w:sz w:val="24"/>
          <w:szCs w:val="24"/>
        </w:rPr>
        <w:t xml:space="preserve">The driver’s license is valid for 8 years and expires on the student’s birthday. For security reasons, the learner’s permit is mailed to the applicant and should be received within 15-30 days. A temporary learner’s permit (receipt) will be issued at the DMV customer service center. </w:t>
      </w:r>
      <w:r w:rsidR="00966102" w:rsidRPr="00C05684">
        <w:rPr>
          <w:sz w:val="24"/>
          <w:szCs w:val="24"/>
        </w:rPr>
        <w:t xml:space="preserve">Visit </w:t>
      </w:r>
      <w:hyperlink r:id="rId130" w:history="1">
        <w:r w:rsidR="00966102" w:rsidRPr="00C05684">
          <w:rPr>
            <w:color w:val="005EA4"/>
            <w:sz w:val="24"/>
            <w:szCs w:val="24"/>
            <w:u w:val="single"/>
          </w:rPr>
          <w:t>Virginia Department of Motor Vehicles</w:t>
        </w:r>
        <w:r w:rsidR="00966102" w:rsidRPr="00C05684">
          <w:rPr>
            <w:sz w:val="24"/>
            <w:szCs w:val="24"/>
          </w:rPr>
          <w:t xml:space="preserve"> </w:t>
        </w:r>
      </w:hyperlink>
      <w:r w:rsidR="00966102" w:rsidRPr="00C05684">
        <w:rPr>
          <w:sz w:val="24"/>
          <w:szCs w:val="24"/>
        </w:rPr>
        <w:t>for a list of DMV fees.</w:t>
      </w:r>
    </w:p>
    <w:p w14:paraId="5C91B82C" w14:textId="34203AD4" w:rsidR="00E806EB" w:rsidRPr="00C05684" w:rsidRDefault="00E806EB">
      <w:pPr>
        <w:rPr>
          <w:rFonts w:ascii="Times New Roman" w:hAnsi="Times New Roman"/>
          <w:b/>
          <w:bCs/>
          <w:sz w:val="24"/>
          <w:szCs w:val="24"/>
        </w:rPr>
      </w:pPr>
    </w:p>
    <w:p w14:paraId="5D5361A6" w14:textId="77777777" w:rsidR="00972FBF" w:rsidRPr="00C05684" w:rsidRDefault="00972FBF" w:rsidP="00C3580A">
      <w:pPr>
        <w:pStyle w:val="ListParagraph"/>
        <w:widowControl w:val="0"/>
        <w:numPr>
          <w:ilvl w:val="0"/>
          <w:numId w:val="91"/>
        </w:numPr>
        <w:rPr>
          <w:sz w:val="24"/>
          <w:szCs w:val="24"/>
        </w:rPr>
      </w:pPr>
      <w:r w:rsidRPr="00C05684">
        <w:rPr>
          <w:b/>
          <w:bCs/>
          <w:sz w:val="24"/>
          <w:szCs w:val="24"/>
        </w:rPr>
        <w:t>A learner’s permit (and temporary learner’s permit receipt</w:t>
      </w:r>
      <w:r w:rsidRPr="00C05684">
        <w:rPr>
          <w:bCs/>
          <w:sz w:val="24"/>
          <w:szCs w:val="24"/>
        </w:rPr>
        <w:t xml:space="preserve">) </w:t>
      </w:r>
      <w:r w:rsidRPr="00C05684">
        <w:rPr>
          <w:sz w:val="24"/>
          <w:szCs w:val="24"/>
        </w:rPr>
        <w:t>allows the student to operate a motor vehicle when accompanied by a driver 21 years of age or older who is lawfully permitted to operate a motor vehicle, or by a parent, legal guardian, brother, sister, half-brother, half-sister, stepbrother, or stepsister 18 years of age or older who is lawfully permitted to operate a motor vehicle. The accompanying person shall be alert, able to assist the driver and occupying the seat next to the driver.</w:t>
      </w:r>
    </w:p>
    <w:p w14:paraId="62D60C32" w14:textId="77777777" w:rsidR="006C1DD4" w:rsidRPr="00C05684" w:rsidRDefault="006C1DD4" w:rsidP="006C1DD4">
      <w:pPr>
        <w:widowControl w:val="0"/>
        <w:spacing w:after="0" w:line="240" w:lineRule="auto"/>
        <w:rPr>
          <w:rFonts w:ascii="Times New Roman" w:hAnsi="Times New Roman"/>
          <w:sz w:val="24"/>
          <w:szCs w:val="24"/>
        </w:rPr>
      </w:pPr>
    </w:p>
    <w:p w14:paraId="489ED3C6" w14:textId="77777777" w:rsidR="00972FBF" w:rsidRPr="00C05684" w:rsidRDefault="00972FBF" w:rsidP="00C3580A">
      <w:pPr>
        <w:pStyle w:val="ListParagraph"/>
        <w:widowControl w:val="0"/>
        <w:numPr>
          <w:ilvl w:val="0"/>
          <w:numId w:val="91"/>
        </w:numPr>
        <w:rPr>
          <w:sz w:val="24"/>
          <w:szCs w:val="24"/>
        </w:rPr>
      </w:pPr>
      <w:r w:rsidRPr="00C05684">
        <w:rPr>
          <w:sz w:val="24"/>
          <w:szCs w:val="24"/>
        </w:rPr>
        <w:t xml:space="preserve">Learner's permit holders may not operate a motor vehicle between midnight and four a.m., or with more than one passenger less than 21 years old, except when participating in a driver education program approved by the Department of Education or the Department of Motor Vehicles. This passenger limitation, however, shall not apply to the driver's family or household siblings as defined in subsection B of § </w:t>
      </w:r>
      <w:hyperlink r:id="rId131" w:history="1">
        <w:r w:rsidRPr="00C05684">
          <w:rPr>
            <w:rStyle w:val="Hyperlink"/>
            <w:sz w:val="24"/>
            <w:szCs w:val="24"/>
          </w:rPr>
          <w:t>46.2-334.01</w:t>
        </w:r>
      </w:hyperlink>
      <w:r w:rsidRPr="00C05684">
        <w:rPr>
          <w:sz w:val="24"/>
          <w:szCs w:val="24"/>
        </w:rPr>
        <w:t>.</w:t>
      </w:r>
    </w:p>
    <w:p w14:paraId="102F2534" w14:textId="77777777" w:rsidR="006C1DD4" w:rsidRPr="00C05684" w:rsidRDefault="006C1DD4" w:rsidP="006C1DD4">
      <w:pPr>
        <w:widowControl w:val="0"/>
        <w:spacing w:after="0" w:line="240" w:lineRule="auto"/>
        <w:rPr>
          <w:rFonts w:ascii="Times New Roman" w:hAnsi="Times New Roman"/>
          <w:sz w:val="24"/>
          <w:szCs w:val="24"/>
        </w:rPr>
      </w:pPr>
    </w:p>
    <w:p w14:paraId="7BB3004C" w14:textId="77777777" w:rsidR="00CD15E5" w:rsidRPr="00C05684" w:rsidRDefault="00972FBF" w:rsidP="00C3580A">
      <w:pPr>
        <w:pStyle w:val="BodyTextIndent3"/>
        <w:numPr>
          <w:ilvl w:val="0"/>
          <w:numId w:val="91"/>
        </w:numPr>
        <w:rPr>
          <w:color w:val="auto"/>
        </w:rPr>
      </w:pPr>
      <w:r w:rsidRPr="00C05684">
        <w:rPr>
          <w:color w:val="auto"/>
        </w:rPr>
        <w:t xml:space="preserve">If any learner's permit or driver's license issued to any person less than 20-years of age shows that he has been convicted </w:t>
      </w:r>
      <w:proofErr w:type="gramStart"/>
      <w:r w:rsidRPr="00C05684">
        <w:rPr>
          <w:color w:val="auto"/>
        </w:rPr>
        <w:t>of</w:t>
      </w:r>
      <w:r w:rsidR="00CD15E5" w:rsidRPr="00C05684">
        <w:rPr>
          <w:color w:val="auto"/>
        </w:rPr>
        <w:t>;</w:t>
      </w:r>
      <w:proofErr w:type="gramEnd"/>
    </w:p>
    <w:p w14:paraId="1D1F5D98" w14:textId="77777777" w:rsidR="00CD15E5" w:rsidRPr="00C05684" w:rsidRDefault="00972FBF" w:rsidP="00C3580A">
      <w:pPr>
        <w:pStyle w:val="BodyTextIndent3"/>
        <w:numPr>
          <w:ilvl w:val="0"/>
          <w:numId w:val="100"/>
        </w:numPr>
        <w:rPr>
          <w:color w:val="auto"/>
        </w:rPr>
      </w:pPr>
      <w:r w:rsidRPr="00C05684">
        <w:rPr>
          <w:color w:val="auto"/>
        </w:rPr>
        <w:t xml:space="preserve">an offense for which demerit points have been assessed or are assessable under Article 19 (§ </w:t>
      </w:r>
      <w:hyperlink r:id="rId132" w:history="1">
        <w:r w:rsidRPr="00C05684">
          <w:rPr>
            <w:rStyle w:val="Hyperlink"/>
          </w:rPr>
          <w:t>46.2-489</w:t>
        </w:r>
      </w:hyperlink>
      <w:r w:rsidRPr="00C05684">
        <w:rPr>
          <w:color w:val="auto"/>
        </w:rPr>
        <w:t xml:space="preserve"> et seq.) of this chapter; or</w:t>
      </w:r>
    </w:p>
    <w:p w14:paraId="57565EF8" w14:textId="77777777" w:rsidR="00972FBF" w:rsidRPr="00C05684" w:rsidRDefault="00972FBF" w:rsidP="00C3580A">
      <w:pPr>
        <w:pStyle w:val="BodyTextIndent3"/>
        <w:numPr>
          <w:ilvl w:val="0"/>
          <w:numId w:val="100"/>
        </w:numPr>
        <w:rPr>
          <w:color w:val="auto"/>
        </w:rPr>
      </w:pPr>
      <w:r w:rsidRPr="00C05684">
        <w:rPr>
          <w:color w:val="auto"/>
        </w:rPr>
        <w:t xml:space="preserve">a safety belt or child restraint violation, such person shall attend a driver improvement clinic. A computer-based driver improvement course will not satisfy this requirement. No safe driving points will be awarded for attending the clinic. Such person's parent, guardian, legal custodian, or other person standing in loco parentis may attend the clinic and receive a reduction in demerit points and/or an award of safe driving points pursuant to § </w:t>
      </w:r>
      <w:hyperlink r:id="rId133" w:history="1">
        <w:r w:rsidRPr="00C05684">
          <w:rPr>
            <w:rStyle w:val="Hyperlink"/>
          </w:rPr>
          <w:t>46.2-498</w:t>
        </w:r>
      </w:hyperlink>
      <w:r w:rsidRPr="00C05684">
        <w:rPr>
          <w:color w:val="auto"/>
        </w:rPr>
        <w:t>.</w:t>
      </w:r>
    </w:p>
    <w:p w14:paraId="27862643" w14:textId="77777777" w:rsidR="00972FBF" w:rsidRPr="00C05684" w:rsidRDefault="00972FBF" w:rsidP="006C1DD4">
      <w:pPr>
        <w:pStyle w:val="BodyTextIndent3"/>
        <w:ind w:left="0" w:firstLine="0"/>
        <w:rPr>
          <w:b/>
          <w:color w:val="auto"/>
        </w:rPr>
      </w:pPr>
    </w:p>
    <w:p w14:paraId="6076ADD5" w14:textId="77777777" w:rsidR="00623AA1" w:rsidRPr="00C05684" w:rsidRDefault="00972FBF" w:rsidP="00F04F38">
      <w:pPr>
        <w:pStyle w:val="Heading3"/>
        <w:spacing w:before="0"/>
        <w:rPr>
          <w:rFonts w:cs="Times New Roman"/>
          <w:szCs w:val="24"/>
        </w:rPr>
      </w:pPr>
      <w:bookmarkStart w:id="96" w:name="_ID_CARD"/>
      <w:bookmarkStart w:id="97" w:name="_Toc513017227"/>
      <w:bookmarkEnd w:id="96"/>
      <w:r w:rsidRPr="00C05684">
        <w:rPr>
          <w:rFonts w:cs="Times New Roman"/>
          <w:szCs w:val="24"/>
        </w:rPr>
        <w:t>ID CARD</w:t>
      </w:r>
      <w:bookmarkEnd w:id="97"/>
    </w:p>
    <w:p w14:paraId="43F7A7E2" w14:textId="77777777" w:rsidR="00972FBF" w:rsidRPr="00C05684" w:rsidRDefault="00972FBF" w:rsidP="00A422FD">
      <w:pPr>
        <w:pStyle w:val="BodyTextIndent3"/>
        <w:ind w:left="0" w:firstLine="0"/>
        <w:jc w:val="both"/>
        <w:rPr>
          <w:color w:val="auto"/>
        </w:rPr>
      </w:pPr>
      <w:r w:rsidRPr="00C05684">
        <w:rPr>
          <w:color w:val="auto"/>
        </w:rPr>
        <w:t>For students 15 years old or older, the ID is valid for five years and costs $10. The student may hold a learner’s permit/driver’s license or an ID card, but no</w:t>
      </w:r>
      <w:r w:rsidR="00F716C0" w:rsidRPr="00C05684">
        <w:rPr>
          <w:color w:val="auto"/>
        </w:rPr>
        <w:t>t both.</w:t>
      </w:r>
    </w:p>
    <w:p w14:paraId="0EF06B56" w14:textId="77777777" w:rsidR="00F716C0" w:rsidRPr="00C05684" w:rsidRDefault="00F716C0" w:rsidP="00A422FD">
      <w:pPr>
        <w:widowControl w:val="0"/>
        <w:spacing w:after="0" w:line="240" w:lineRule="auto"/>
        <w:rPr>
          <w:rFonts w:ascii="Times New Roman" w:hAnsi="Times New Roman"/>
          <w:b/>
          <w:bCs/>
          <w:sz w:val="24"/>
          <w:szCs w:val="24"/>
        </w:rPr>
      </w:pPr>
    </w:p>
    <w:p w14:paraId="38527ABD" w14:textId="77777777" w:rsidR="00623AA1" w:rsidRPr="00C05684" w:rsidRDefault="00972FBF" w:rsidP="00F04F38">
      <w:pPr>
        <w:pStyle w:val="Heading3"/>
        <w:spacing w:before="0"/>
        <w:rPr>
          <w:rFonts w:cs="Times New Roman"/>
          <w:szCs w:val="24"/>
        </w:rPr>
      </w:pPr>
      <w:bookmarkStart w:id="98" w:name="_APPLYING_FOR_A"/>
      <w:bookmarkStart w:id="99" w:name="_Toc513017228"/>
      <w:bookmarkEnd w:id="98"/>
      <w:r w:rsidRPr="00C05684">
        <w:rPr>
          <w:rFonts w:cs="Times New Roman"/>
          <w:szCs w:val="24"/>
        </w:rPr>
        <w:t>APPLYING FOR A VIRGINIA DRIVER’S LICENSE</w:t>
      </w:r>
      <w:bookmarkEnd w:id="99"/>
      <w:r w:rsidRPr="00C05684">
        <w:rPr>
          <w:rFonts w:cs="Times New Roman"/>
          <w:szCs w:val="24"/>
        </w:rPr>
        <w:t xml:space="preserve"> </w:t>
      </w:r>
    </w:p>
    <w:p w14:paraId="4F3B7CDA" w14:textId="77777777" w:rsidR="00972FBF" w:rsidRPr="00C05684" w:rsidRDefault="00972FBF" w:rsidP="00A422FD">
      <w:pPr>
        <w:widowControl w:val="0"/>
        <w:spacing w:after="0" w:line="240" w:lineRule="auto"/>
        <w:rPr>
          <w:rFonts w:ascii="Times New Roman" w:hAnsi="Times New Roman"/>
          <w:sz w:val="24"/>
          <w:szCs w:val="24"/>
        </w:rPr>
      </w:pPr>
      <w:r w:rsidRPr="00C05684">
        <w:rPr>
          <w:rFonts w:ascii="Times New Roman" w:hAnsi="Times New Roman"/>
          <w:sz w:val="24"/>
          <w:szCs w:val="24"/>
        </w:rPr>
        <w:t xml:space="preserve">Students must be at least sixteen years and </w:t>
      </w:r>
      <w:r w:rsidRPr="00C05684">
        <w:rPr>
          <w:rFonts w:ascii="Times New Roman" w:hAnsi="Times New Roman"/>
          <w:b/>
          <w:bCs/>
          <w:sz w:val="24"/>
          <w:szCs w:val="24"/>
        </w:rPr>
        <w:t xml:space="preserve">three months </w:t>
      </w:r>
      <w:r w:rsidRPr="00C05684">
        <w:rPr>
          <w:rFonts w:ascii="Times New Roman" w:hAnsi="Times New Roman"/>
          <w:sz w:val="24"/>
          <w:szCs w:val="24"/>
        </w:rPr>
        <w:t xml:space="preserve">old to apply for a provisional driver’s </w:t>
      </w:r>
      <w:r w:rsidRPr="00C05684">
        <w:rPr>
          <w:rFonts w:ascii="Times New Roman" w:hAnsi="Times New Roman"/>
          <w:sz w:val="24"/>
          <w:szCs w:val="24"/>
        </w:rPr>
        <w:lastRenderedPageBreak/>
        <w:t>license.</w:t>
      </w:r>
    </w:p>
    <w:p w14:paraId="38318905" w14:textId="77777777" w:rsidR="001C1386" w:rsidRPr="00C05684" w:rsidRDefault="001C1386" w:rsidP="00A422FD">
      <w:pPr>
        <w:widowControl w:val="0"/>
        <w:spacing w:after="0" w:line="240" w:lineRule="auto"/>
        <w:rPr>
          <w:rFonts w:ascii="Times New Roman" w:hAnsi="Times New Roman"/>
          <w:b/>
          <w:bCs/>
          <w:sz w:val="24"/>
          <w:szCs w:val="24"/>
        </w:rPr>
      </w:pPr>
    </w:p>
    <w:p w14:paraId="5F6245C7" w14:textId="77777777" w:rsidR="00972FBF" w:rsidRPr="00C05684" w:rsidRDefault="00972FBF" w:rsidP="00F04F38">
      <w:pPr>
        <w:pStyle w:val="Heading3"/>
        <w:spacing w:before="0"/>
        <w:rPr>
          <w:rFonts w:cs="Times New Roman"/>
          <w:szCs w:val="24"/>
        </w:rPr>
      </w:pPr>
      <w:bookmarkStart w:id="100" w:name="_APPLICANTS_UNDER_THE"/>
      <w:bookmarkStart w:id="101" w:name="_Toc513017229"/>
      <w:bookmarkEnd w:id="100"/>
      <w:r w:rsidRPr="00C05684">
        <w:rPr>
          <w:rFonts w:cs="Times New Roman"/>
          <w:szCs w:val="24"/>
        </w:rPr>
        <w:t>APPLICANTS UNDER THE AGE OF 18 MUST</w:t>
      </w:r>
      <w:bookmarkEnd w:id="101"/>
    </w:p>
    <w:p w14:paraId="581BCFA3" w14:textId="77777777" w:rsidR="00972FBF" w:rsidRPr="00C05684" w:rsidRDefault="00972FBF" w:rsidP="00C3580A">
      <w:pPr>
        <w:pStyle w:val="ListParagraph"/>
        <w:widowControl w:val="0"/>
        <w:numPr>
          <w:ilvl w:val="0"/>
          <w:numId w:val="92"/>
        </w:numPr>
        <w:ind w:left="360"/>
        <w:rPr>
          <w:sz w:val="24"/>
          <w:szCs w:val="24"/>
        </w:rPr>
      </w:pPr>
      <w:r w:rsidRPr="00C05684">
        <w:rPr>
          <w:sz w:val="24"/>
          <w:szCs w:val="24"/>
        </w:rPr>
        <w:t xml:space="preserve">Hold a valid learner’s permit (from Virginia, another state, U.S. territory, or Canadian province) for a period of at least </w:t>
      </w:r>
      <w:r w:rsidRPr="00C05684">
        <w:rPr>
          <w:b/>
          <w:bCs/>
          <w:sz w:val="24"/>
          <w:szCs w:val="24"/>
        </w:rPr>
        <w:t xml:space="preserve">nine </w:t>
      </w:r>
      <w:r w:rsidRPr="00C05684">
        <w:rPr>
          <w:sz w:val="24"/>
          <w:szCs w:val="24"/>
        </w:rPr>
        <w:t xml:space="preserve">months and successfully complete a state-approved classroom and behind-the-wheel driver education program. U.S. territories that have been granted a test waiver </w:t>
      </w:r>
      <w:r w:rsidR="004021FF" w:rsidRPr="00C05684">
        <w:rPr>
          <w:sz w:val="24"/>
          <w:szCs w:val="24"/>
        </w:rPr>
        <w:t>include</w:t>
      </w:r>
      <w:r w:rsidRPr="00C05684">
        <w:rPr>
          <w:sz w:val="24"/>
          <w:szCs w:val="24"/>
        </w:rPr>
        <w:t xml:space="preserve"> American Samoa, Guam, Northern Mariana Islands, Puerto Rico, and the Virgin Islands.</w:t>
      </w:r>
    </w:p>
    <w:p w14:paraId="3DF99315" w14:textId="77777777" w:rsidR="006C1DD4" w:rsidRPr="00C05684" w:rsidRDefault="006C1DD4" w:rsidP="006C1DD4">
      <w:pPr>
        <w:widowControl w:val="0"/>
        <w:spacing w:after="0" w:line="240" w:lineRule="auto"/>
        <w:rPr>
          <w:rFonts w:ascii="Times New Roman" w:hAnsi="Times New Roman"/>
          <w:sz w:val="24"/>
          <w:szCs w:val="24"/>
        </w:rPr>
      </w:pPr>
    </w:p>
    <w:p w14:paraId="0282319A" w14:textId="0473B3B3" w:rsidR="00E806EB" w:rsidRPr="00C05684" w:rsidRDefault="00972FBF" w:rsidP="00256E0D">
      <w:pPr>
        <w:pStyle w:val="ListParagraph"/>
        <w:widowControl w:val="0"/>
        <w:numPr>
          <w:ilvl w:val="0"/>
          <w:numId w:val="92"/>
        </w:numPr>
        <w:ind w:left="360"/>
        <w:rPr>
          <w:sz w:val="24"/>
          <w:szCs w:val="24"/>
        </w:rPr>
      </w:pPr>
      <w:r w:rsidRPr="00C05684">
        <w:rPr>
          <w:sz w:val="24"/>
          <w:szCs w:val="24"/>
        </w:rPr>
        <w:t xml:space="preserve">Successfully complete a state-approved driver education program. </w:t>
      </w:r>
      <w:r w:rsidRPr="00C05684">
        <w:rPr>
          <w:b/>
          <w:bCs/>
          <w:sz w:val="24"/>
          <w:szCs w:val="24"/>
        </w:rPr>
        <w:t>Classroom</w:t>
      </w:r>
      <w:r w:rsidRPr="00C05684">
        <w:rPr>
          <w:sz w:val="24"/>
          <w:szCs w:val="24"/>
        </w:rPr>
        <w:t xml:space="preserve"> </w:t>
      </w:r>
      <w:r w:rsidRPr="00C05684">
        <w:rPr>
          <w:b/>
          <w:bCs/>
          <w:sz w:val="24"/>
          <w:szCs w:val="24"/>
        </w:rPr>
        <w:t xml:space="preserve">completion certificates (DEC-1 or DEC-District 8) </w:t>
      </w:r>
      <w:r w:rsidRPr="00C05684">
        <w:rPr>
          <w:sz w:val="24"/>
          <w:szCs w:val="24"/>
        </w:rPr>
        <w:t xml:space="preserve">must be issued to students who successfully complete the classroom phase at one school and enroll in the in-car phase at a different school. To prevent forgeries, </w:t>
      </w:r>
      <w:r w:rsidRPr="00C05684">
        <w:rPr>
          <w:b/>
          <w:bCs/>
          <w:sz w:val="24"/>
          <w:szCs w:val="24"/>
        </w:rPr>
        <w:t>the certificate of completion is the only acceptable</w:t>
      </w:r>
      <w:r w:rsidRPr="00C05684">
        <w:rPr>
          <w:sz w:val="24"/>
          <w:szCs w:val="24"/>
        </w:rPr>
        <w:t xml:space="preserve"> </w:t>
      </w:r>
      <w:r w:rsidRPr="00C05684">
        <w:rPr>
          <w:b/>
          <w:bCs/>
          <w:sz w:val="24"/>
          <w:szCs w:val="24"/>
        </w:rPr>
        <w:t>classroom completion document</w:t>
      </w:r>
      <w:r w:rsidRPr="00C05684">
        <w:rPr>
          <w:sz w:val="24"/>
          <w:szCs w:val="24"/>
        </w:rPr>
        <w:t xml:space="preserve">. Provisions </w:t>
      </w:r>
      <w:r w:rsidR="00623AA1" w:rsidRPr="00C05684">
        <w:rPr>
          <w:sz w:val="24"/>
          <w:szCs w:val="24"/>
        </w:rPr>
        <w:t xml:space="preserve">should be made </w:t>
      </w:r>
      <w:r w:rsidRPr="00C05684">
        <w:rPr>
          <w:sz w:val="24"/>
          <w:szCs w:val="24"/>
        </w:rPr>
        <w:t>for students to receive DEC cards during the summer.</w:t>
      </w:r>
    </w:p>
    <w:p w14:paraId="4DF0F8F0" w14:textId="77777777" w:rsidR="00256E0D" w:rsidRPr="00C05684" w:rsidRDefault="00256E0D" w:rsidP="00256E0D">
      <w:pPr>
        <w:pStyle w:val="ListParagraph"/>
        <w:rPr>
          <w:sz w:val="24"/>
          <w:szCs w:val="24"/>
        </w:rPr>
      </w:pPr>
    </w:p>
    <w:p w14:paraId="57B5935F" w14:textId="77777777" w:rsidR="00E45779" w:rsidRPr="00C05684" w:rsidRDefault="00972FBF" w:rsidP="00C3580A">
      <w:pPr>
        <w:pStyle w:val="ListParagraph"/>
        <w:widowControl w:val="0"/>
        <w:numPr>
          <w:ilvl w:val="0"/>
          <w:numId w:val="92"/>
        </w:numPr>
        <w:ind w:left="360"/>
        <w:rPr>
          <w:sz w:val="24"/>
          <w:szCs w:val="24"/>
        </w:rPr>
      </w:pPr>
      <w:r w:rsidRPr="00C05684">
        <w:rPr>
          <w:sz w:val="24"/>
          <w:szCs w:val="24"/>
        </w:rPr>
        <w:t xml:space="preserve">Students who transfer to Virginia from another state or U.S. territory must have documentation of at least </w:t>
      </w:r>
      <w:r w:rsidRPr="00C05684">
        <w:rPr>
          <w:b/>
          <w:bCs/>
          <w:sz w:val="24"/>
          <w:szCs w:val="24"/>
        </w:rPr>
        <w:t xml:space="preserve">30 hours of classroom instruction </w:t>
      </w:r>
      <w:r w:rsidRPr="00C05684">
        <w:rPr>
          <w:sz w:val="24"/>
          <w:szCs w:val="24"/>
        </w:rPr>
        <w:t xml:space="preserve">from a </w:t>
      </w:r>
      <w:r w:rsidRPr="00C05684">
        <w:rPr>
          <w:b/>
          <w:sz w:val="24"/>
          <w:szCs w:val="24"/>
        </w:rPr>
        <w:t>state-approved program</w:t>
      </w:r>
      <w:r w:rsidRPr="00C05684">
        <w:rPr>
          <w:sz w:val="24"/>
          <w:szCs w:val="24"/>
        </w:rPr>
        <w:t xml:space="preserve"> to be eligible for in-car instruction. Contact DMV or DOE to determine if the out-of-state classroom driver education course meets Virginia’s requirements. </w:t>
      </w:r>
      <w:r w:rsidR="00623AA1" w:rsidRPr="00C05684">
        <w:rPr>
          <w:sz w:val="24"/>
          <w:szCs w:val="24"/>
        </w:rPr>
        <w:t>Documentation of</w:t>
      </w:r>
      <w:r w:rsidRPr="00C05684">
        <w:rPr>
          <w:sz w:val="24"/>
          <w:szCs w:val="24"/>
        </w:rPr>
        <w:t xml:space="preserve"> 30-hour</w:t>
      </w:r>
      <w:r w:rsidR="00623AA1" w:rsidRPr="00C05684">
        <w:rPr>
          <w:sz w:val="24"/>
          <w:szCs w:val="24"/>
        </w:rPr>
        <w:t>s</w:t>
      </w:r>
      <w:r w:rsidRPr="00C05684">
        <w:rPr>
          <w:sz w:val="24"/>
          <w:szCs w:val="24"/>
        </w:rPr>
        <w:t>, along with</w:t>
      </w:r>
      <w:r w:rsidR="00623AA1" w:rsidRPr="00C05684">
        <w:rPr>
          <w:sz w:val="24"/>
          <w:szCs w:val="24"/>
        </w:rPr>
        <w:t xml:space="preserve"> </w:t>
      </w:r>
      <w:r w:rsidRPr="00C05684">
        <w:rPr>
          <w:sz w:val="24"/>
          <w:szCs w:val="24"/>
        </w:rPr>
        <w:t>DMV</w:t>
      </w:r>
      <w:r w:rsidR="00623AA1" w:rsidRPr="00C05684">
        <w:rPr>
          <w:sz w:val="24"/>
          <w:szCs w:val="24"/>
        </w:rPr>
        <w:t xml:space="preserve">’s </w:t>
      </w:r>
      <w:r w:rsidRPr="00C05684">
        <w:rPr>
          <w:sz w:val="24"/>
          <w:szCs w:val="24"/>
        </w:rPr>
        <w:t>copy of the student’s 180-day license, must be mailed to the DMV image</w:t>
      </w:r>
      <w:r w:rsidR="00F716C0" w:rsidRPr="00C05684">
        <w:rPr>
          <w:sz w:val="24"/>
          <w:szCs w:val="24"/>
        </w:rPr>
        <w:t xml:space="preserve"> retrieval center in Richmond.</w:t>
      </w:r>
    </w:p>
    <w:p w14:paraId="6BE386B7" w14:textId="77777777" w:rsidR="00F716C0" w:rsidRPr="00C05684" w:rsidRDefault="00F716C0" w:rsidP="00A422FD">
      <w:pPr>
        <w:widowControl w:val="0"/>
        <w:spacing w:after="0" w:line="240" w:lineRule="auto"/>
        <w:rPr>
          <w:rFonts w:ascii="Times New Roman" w:hAnsi="Times New Roman"/>
          <w:b/>
          <w:sz w:val="24"/>
          <w:szCs w:val="24"/>
        </w:rPr>
      </w:pPr>
    </w:p>
    <w:p w14:paraId="12B41E35" w14:textId="77777777" w:rsidR="00972FBF" w:rsidRPr="00C05684" w:rsidRDefault="00972FBF" w:rsidP="00F04F38">
      <w:pPr>
        <w:pStyle w:val="Heading3"/>
        <w:spacing w:before="0"/>
        <w:rPr>
          <w:rFonts w:cs="Times New Roman"/>
          <w:szCs w:val="24"/>
        </w:rPr>
      </w:pPr>
      <w:bookmarkStart w:id="102" w:name="_ISSUING_THE_180-DAY"/>
      <w:bookmarkStart w:id="103" w:name="_Toc513017230"/>
      <w:bookmarkEnd w:id="102"/>
      <w:r w:rsidRPr="00C05684">
        <w:rPr>
          <w:rFonts w:cs="Times New Roman"/>
          <w:szCs w:val="24"/>
        </w:rPr>
        <w:t>ISSUING THE 180-DAY LICENSE</w:t>
      </w:r>
      <w:bookmarkEnd w:id="103"/>
    </w:p>
    <w:p w14:paraId="22F79752" w14:textId="77777777" w:rsidR="006C1DD4" w:rsidRPr="00C05684" w:rsidRDefault="00972FBF" w:rsidP="00246571">
      <w:pPr>
        <w:pStyle w:val="ListParagraph"/>
        <w:widowControl w:val="0"/>
        <w:numPr>
          <w:ilvl w:val="0"/>
          <w:numId w:val="27"/>
        </w:numPr>
        <w:ind w:left="360"/>
        <w:rPr>
          <w:sz w:val="24"/>
          <w:szCs w:val="24"/>
        </w:rPr>
      </w:pPr>
      <w:r w:rsidRPr="00C05684">
        <w:rPr>
          <w:sz w:val="24"/>
          <w:szCs w:val="24"/>
        </w:rPr>
        <w:t>No driver's license shall be issued to a student under age 18 unless the student’s parent/guardian certifies that the student has driven a motor vehicle for at least 45 hours, (at least 15 of which were after sunset), as certified b</w:t>
      </w:r>
      <w:r w:rsidR="006C1DD4" w:rsidRPr="00C05684">
        <w:rPr>
          <w:sz w:val="24"/>
          <w:szCs w:val="24"/>
        </w:rPr>
        <w:t>y his parent or legal guardian.</w:t>
      </w:r>
    </w:p>
    <w:p w14:paraId="0F74E3E2" w14:textId="77777777" w:rsidR="006C1DD4" w:rsidRPr="00C05684" w:rsidRDefault="006C1DD4" w:rsidP="006C1DD4">
      <w:pPr>
        <w:widowControl w:val="0"/>
        <w:spacing w:after="0" w:line="240" w:lineRule="auto"/>
        <w:rPr>
          <w:rFonts w:ascii="Times New Roman" w:hAnsi="Times New Roman"/>
          <w:sz w:val="24"/>
          <w:szCs w:val="24"/>
        </w:rPr>
      </w:pPr>
    </w:p>
    <w:p w14:paraId="12570655" w14:textId="273035BF" w:rsidR="00972FBF" w:rsidRPr="00C05684" w:rsidRDefault="00972FBF" w:rsidP="00246571">
      <w:pPr>
        <w:pStyle w:val="ListParagraph"/>
        <w:widowControl w:val="0"/>
        <w:numPr>
          <w:ilvl w:val="0"/>
          <w:numId w:val="27"/>
        </w:numPr>
        <w:ind w:left="360"/>
        <w:rPr>
          <w:sz w:val="24"/>
          <w:szCs w:val="24"/>
        </w:rPr>
      </w:pPr>
      <w:r w:rsidRPr="00C05684">
        <w:rPr>
          <w:sz w:val="24"/>
          <w:szCs w:val="24"/>
        </w:rPr>
        <w:t xml:space="preserve">On the parent permission form (PPF), the parent, guardian, legal custodian, or other person standing in loco parentis must provide written authorization for a minor (under age 18), to receive a 180-day provisional driver’s license. </w:t>
      </w:r>
      <w:hyperlink r:id="rId134" w:history="1">
        <w:r w:rsidRPr="002222CC">
          <w:rPr>
            <w:rStyle w:val="Hyperlink"/>
            <w:sz w:val="24"/>
            <w:szCs w:val="24"/>
          </w:rPr>
          <w:t>The PPF-</w:t>
        </w:r>
        <w:r w:rsidR="00B67FC2" w:rsidRPr="002222CC">
          <w:rPr>
            <w:rStyle w:val="Hyperlink"/>
            <w:sz w:val="24"/>
            <w:szCs w:val="24"/>
          </w:rPr>
          <w:t>2</w:t>
        </w:r>
        <w:r w:rsidR="002222CC" w:rsidRPr="002222CC">
          <w:rPr>
            <w:rStyle w:val="Hyperlink"/>
            <w:sz w:val="24"/>
            <w:szCs w:val="24"/>
          </w:rPr>
          <w:t xml:space="preserve">2 </w:t>
        </w:r>
        <w:r w:rsidRPr="002222CC">
          <w:rPr>
            <w:rStyle w:val="Hyperlink"/>
            <w:sz w:val="24"/>
            <w:szCs w:val="24"/>
          </w:rPr>
          <w:t>also documents parental certification</w:t>
        </w:r>
      </w:hyperlink>
      <w:r w:rsidRPr="00C05684">
        <w:rPr>
          <w:sz w:val="24"/>
          <w:szCs w:val="24"/>
        </w:rPr>
        <w:t xml:space="preserve">, as required by the </w:t>
      </w:r>
      <w:r w:rsidR="00947BA9" w:rsidRPr="00C05684">
        <w:rPr>
          <w:i/>
          <w:sz w:val="24"/>
          <w:szCs w:val="24"/>
        </w:rPr>
        <w:t>Code of Virginia</w:t>
      </w:r>
      <w:r w:rsidRPr="00C05684">
        <w:rPr>
          <w:sz w:val="24"/>
          <w:szCs w:val="24"/>
        </w:rPr>
        <w:t xml:space="preserve">, pertaining to the Commonwealth’s interest in good academic standing and regular school attendance, and that the minor is mentally, physically and otherwise able to operate a motor vehicle. The parent permission form must be kept with the student’s school records and not mailed to DMV. In addition, as prescribed by the </w:t>
      </w:r>
      <w:r w:rsidRPr="00C05684">
        <w:rPr>
          <w:i/>
          <w:iCs/>
          <w:sz w:val="24"/>
          <w:szCs w:val="24"/>
        </w:rPr>
        <w:t>Code</w:t>
      </w:r>
      <w:r w:rsidRPr="00C05684">
        <w:rPr>
          <w:sz w:val="24"/>
          <w:szCs w:val="24"/>
        </w:rPr>
        <w:t>, parents must sign the following statement and provide their DMV-issued driver’s license or ID number.</w:t>
      </w:r>
    </w:p>
    <w:p w14:paraId="2F9AAB52" w14:textId="77777777" w:rsidR="00972FBF" w:rsidRPr="00C05684" w:rsidRDefault="00972FBF" w:rsidP="006C1DD4">
      <w:pPr>
        <w:widowControl w:val="0"/>
        <w:spacing w:after="0" w:line="240" w:lineRule="auto"/>
        <w:ind w:firstLine="45"/>
        <w:rPr>
          <w:rFonts w:ascii="Times New Roman" w:hAnsi="Times New Roman"/>
          <w:sz w:val="24"/>
          <w:szCs w:val="24"/>
        </w:rPr>
      </w:pPr>
    </w:p>
    <w:p w14:paraId="5BAB245B" w14:textId="77777777" w:rsidR="00972FBF" w:rsidRPr="00C05684" w:rsidRDefault="00972FBF" w:rsidP="00F25F47">
      <w:pPr>
        <w:pStyle w:val="ListParagraph"/>
        <w:widowControl w:val="0"/>
        <w:ind w:left="1440" w:right="540"/>
        <w:rPr>
          <w:i/>
          <w:iCs/>
          <w:sz w:val="24"/>
          <w:szCs w:val="24"/>
        </w:rPr>
      </w:pPr>
      <w:r w:rsidRPr="00C05684">
        <w:rPr>
          <w:i/>
          <w:iCs/>
          <w:sz w:val="24"/>
          <w:szCs w:val="24"/>
        </w:rPr>
        <w:t xml:space="preserve">It is illegal for anyone to give false information in connection with obtaining a driver’s license. This certification is considered part of the driver’s license application, and anyone who certifies to a false statement may be prosecuted. I certify that the statements </w:t>
      </w:r>
      <w:proofErr w:type="gramStart"/>
      <w:r w:rsidRPr="00C05684">
        <w:rPr>
          <w:i/>
          <w:iCs/>
          <w:sz w:val="24"/>
          <w:szCs w:val="24"/>
        </w:rPr>
        <w:t>made</w:t>
      </w:r>
      <w:proofErr w:type="gramEnd"/>
      <w:r w:rsidRPr="00C05684">
        <w:rPr>
          <w:i/>
          <w:iCs/>
          <w:sz w:val="24"/>
          <w:szCs w:val="24"/>
        </w:rPr>
        <w:t xml:space="preserve"> and the information submitted by me regarding this certification are true and correct.</w:t>
      </w:r>
    </w:p>
    <w:p w14:paraId="4F9EA068" w14:textId="77777777" w:rsidR="00972FBF" w:rsidRPr="00C05684" w:rsidRDefault="00972FBF" w:rsidP="006C1DD4">
      <w:pPr>
        <w:pStyle w:val="ListParagraph"/>
        <w:widowControl w:val="0"/>
        <w:ind w:right="540"/>
        <w:rPr>
          <w:i/>
          <w:iCs/>
          <w:sz w:val="24"/>
          <w:szCs w:val="24"/>
        </w:rPr>
      </w:pPr>
    </w:p>
    <w:p w14:paraId="137C9E76" w14:textId="77777777" w:rsidR="00972FBF" w:rsidRPr="00C05684" w:rsidRDefault="00972FBF" w:rsidP="00246571">
      <w:pPr>
        <w:pStyle w:val="ListParagraph"/>
        <w:widowControl w:val="0"/>
        <w:numPr>
          <w:ilvl w:val="0"/>
          <w:numId w:val="27"/>
        </w:numPr>
        <w:ind w:left="360"/>
        <w:rPr>
          <w:sz w:val="24"/>
          <w:szCs w:val="24"/>
        </w:rPr>
      </w:pPr>
      <w:r w:rsidRPr="00C05684">
        <w:rPr>
          <w:sz w:val="24"/>
          <w:szCs w:val="24"/>
        </w:rPr>
        <w:t>After the student has satisfied all requirements, the public or private school providing the behind-the-wheel</w:t>
      </w:r>
      <w:r w:rsidRPr="00C05684">
        <w:rPr>
          <w:i/>
          <w:iCs/>
          <w:sz w:val="24"/>
          <w:szCs w:val="24"/>
        </w:rPr>
        <w:t xml:space="preserve"> </w:t>
      </w:r>
      <w:r w:rsidRPr="00C05684">
        <w:rPr>
          <w:sz w:val="24"/>
          <w:szCs w:val="24"/>
        </w:rPr>
        <w:t>instruction can issue a 180-day temporary provisio</w:t>
      </w:r>
      <w:r w:rsidR="006C1DD4" w:rsidRPr="00C05684">
        <w:rPr>
          <w:sz w:val="24"/>
          <w:szCs w:val="24"/>
        </w:rPr>
        <w:t>nal driver’s license (TDL-180).</w:t>
      </w:r>
    </w:p>
    <w:p w14:paraId="2ED7BED4" w14:textId="77777777" w:rsidR="006C1DD4" w:rsidRPr="00C05684" w:rsidRDefault="006C1DD4" w:rsidP="006C1DD4">
      <w:pPr>
        <w:widowControl w:val="0"/>
        <w:spacing w:after="0" w:line="240" w:lineRule="auto"/>
        <w:rPr>
          <w:rFonts w:ascii="Times New Roman" w:hAnsi="Times New Roman"/>
          <w:sz w:val="24"/>
          <w:szCs w:val="24"/>
        </w:rPr>
      </w:pPr>
    </w:p>
    <w:p w14:paraId="25C09A11" w14:textId="5D6FB767" w:rsidR="00972FBF" w:rsidRPr="00C05684" w:rsidRDefault="00972FBF" w:rsidP="00246571">
      <w:pPr>
        <w:pStyle w:val="ListParagraph"/>
        <w:widowControl w:val="0"/>
        <w:numPr>
          <w:ilvl w:val="0"/>
          <w:numId w:val="27"/>
        </w:numPr>
        <w:ind w:left="360"/>
        <w:rPr>
          <w:sz w:val="24"/>
          <w:szCs w:val="24"/>
        </w:rPr>
      </w:pPr>
      <w:r w:rsidRPr="00C05684">
        <w:rPr>
          <w:sz w:val="24"/>
          <w:szCs w:val="24"/>
        </w:rPr>
        <w:t xml:space="preserve">The parent/guardian must also sign the completed TDL-180 and furnish a Virginia driver’s </w:t>
      </w:r>
      <w:r w:rsidRPr="00C05684">
        <w:rPr>
          <w:sz w:val="24"/>
          <w:szCs w:val="24"/>
        </w:rPr>
        <w:lastRenderedPageBreak/>
        <w:t>license number or DMV-issued identification number.</w:t>
      </w:r>
      <w:r w:rsidR="00EE4E35" w:rsidRPr="00C05684">
        <w:rPr>
          <w:sz w:val="24"/>
          <w:szCs w:val="24"/>
        </w:rPr>
        <w:t xml:space="preserve"> </w:t>
      </w:r>
      <w:r w:rsidRPr="00C05684">
        <w:rPr>
          <w:sz w:val="24"/>
          <w:szCs w:val="24"/>
        </w:rPr>
        <w:t>Students and</w:t>
      </w:r>
      <w:r w:rsidRPr="00C05684">
        <w:rPr>
          <w:iCs/>
          <w:sz w:val="24"/>
          <w:szCs w:val="24"/>
        </w:rPr>
        <w:t xml:space="preserve"> </w:t>
      </w:r>
      <w:r w:rsidRPr="00C05684">
        <w:rPr>
          <w:sz w:val="24"/>
          <w:szCs w:val="24"/>
        </w:rPr>
        <w:t>parents should make sure that all information on the TDL-180 is accurate before signing</w:t>
      </w:r>
      <w:r w:rsidRPr="00C05684">
        <w:rPr>
          <w:iCs/>
          <w:sz w:val="24"/>
          <w:szCs w:val="24"/>
        </w:rPr>
        <w:t xml:space="preserve"> </w:t>
      </w:r>
      <w:r w:rsidRPr="00C05684">
        <w:rPr>
          <w:sz w:val="24"/>
          <w:szCs w:val="24"/>
        </w:rPr>
        <w:t>it. If the 180-day temporary license is missing any information or signatures; if the</w:t>
      </w:r>
      <w:r w:rsidRPr="00C05684">
        <w:rPr>
          <w:iCs/>
          <w:sz w:val="24"/>
          <w:szCs w:val="24"/>
        </w:rPr>
        <w:t xml:space="preserve"> </w:t>
      </w:r>
      <w:r w:rsidRPr="00C05684">
        <w:rPr>
          <w:sz w:val="24"/>
          <w:szCs w:val="24"/>
        </w:rPr>
        <w:t>student is not at least 16 years and three months old; or if the student has not held a</w:t>
      </w:r>
      <w:r w:rsidRPr="00C05684">
        <w:rPr>
          <w:iCs/>
          <w:sz w:val="24"/>
          <w:szCs w:val="24"/>
        </w:rPr>
        <w:t xml:space="preserve"> </w:t>
      </w:r>
      <w:r w:rsidRPr="00C05684">
        <w:rPr>
          <w:sz w:val="24"/>
          <w:szCs w:val="24"/>
        </w:rPr>
        <w:t xml:space="preserve">learner’s permit for nine months; the 180-day temporary license is NOT </w:t>
      </w:r>
      <w:r w:rsidR="00614F80" w:rsidRPr="00C05684">
        <w:rPr>
          <w:sz w:val="24"/>
          <w:szCs w:val="24"/>
        </w:rPr>
        <w:t>VALID,</w:t>
      </w:r>
      <w:r w:rsidRPr="00C05684">
        <w:rPr>
          <w:sz w:val="24"/>
          <w:szCs w:val="24"/>
        </w:rPr>
        <w:t xml:space="preserve"> and</w:t>
      </w:r>
      <w:r w:rsidRPr="00C05684">
        <w:rPr>
          <w:iCs/>
          <w:sz w:val="24"/>
          <w:szCs w:val="24"/>
        </w:rPr>
        <w:t xml:space="preserve"> </w:t>
      </w:r>
      <w:r w:rsidRPr="00C05684">
        <w:rPr>
          <w:sz w:val="24"/>
          <w:szCs w:val="24"/>
        </w:rPr>
        <w:t>the student CANNOT drive. Please note, if stopped,</w:t>
      </w:r>
      <w:r w:rsidRPr="00C05684">
        <w:rPr>
          <w:iCs/>
          <w:sz w:val="24"/>
          <w:szCs w:val="24"/>
        </w:rPr>
        <w:t xml:space="preserve"> </w:t>
      </w:r>
      <w:r w:rsidRPr="00C05684">
        <w:rPr>
          <w:sz w:val="24"/>
          <w:szCs w:val="24"/>
        </w:rPr>
        <w:t>this student will be cited for driving without a license. In addition, if the mistake is</w:t>
      </w:r>
      <w:r w:rsidRPr="00C05684">
        <w:rPr>
          <w:iCs/>
          <w:sz w:val="24"/>
          <w:szCs w:val="24"/>
        </w:rPr>
        <w:t xml:space="preserve"> </w:t>
      </w:r>
      <w:r w:rsidRPr="00C05684">
        <w:rPr>
          <w:sz w:val="24"/>
          <w:szCs w:val="24"/>
        </w:rPr>
        <w:t>discovered by DMV, DMV will send an advisory letter to the student/parent explaining why the</w:t>
      </w:r>
      <w:r w:rsidRPr="00C05684">
        <w:rPr>
          <w:iCs/>
          <w:sz w:val="24"/>
          <w:szCs w:val="24"/>
        </w:rPr>
        <w:t xml:space="preserve"> </w:t>
      </w:r>
      <w:r w:rsidRPr="00C05684">
        <w:rPr>
          <w:sz w:val="24"/>
          <w:szCs w:val="24"/>
        </w:rPr>
        <w:t>student is not properly licensed.</w:t>
      </w:r>
    </w:p>
    <w:p w14:paraId="68E349DA" w14:textId="77777777" w:rsidR="006C1DD4" w:rsidRPr="00C05684" w:rsidRDefault="006C1DD4" w:rsidP="006C1DD4">
      <w:pPr>
        <w:widowControl w:val="0"/>
        <w:spacing w:after="0" w:line="240" w:lineRule="auto"/>
        <w:ind w:left="360"/>
        <w:rPr>
          <w:rFonts w:ascii="Times New Roman" w:hAnsi="Times New Roman"/>
          <w:sz w:val="24"/>
          <w:szCs w:val="24"/>
        </w:rPr>
      </w:pPr>
    </w:p>
    <w:p w14:paraId="72951B91" w14:textId="77777777" w:rsidR="00A647C3" w:rsidRPr="00C05684" w:rsidRDefault="00972FBF" w:rsidP="00246571">
      <w:pPr>
        <w:pStyle w:val="ListParagraph"/>
        <w:widowControl w:val="0"/>
        <w:numPr>
          <w:ilvl w:val="0"/>
          <w:numId w:val="27"/>
        </w:numPr>
        <w:ind w:left="360"/>
        <w:rPr>
          <w:sz w:val="24"/>
          <w:szCs w:val="24"/>
        </w:rPr>
      </w:pPr>
      <w:r w:rsidRPr="00C05684">
        <w:rPr>
          <w:sz w:val="24"/>
          <w:szCs w:val="24"/>
        </w:rPr>
        <w:t xml:space="preserve">Parents should contact their insurance company </w:t>
      </w:r>
      <w:r w:rsidR="00623AA1" w:rsidRPr="00C05684">
        <w:rPr>
          <w:sz w:val="24"/>
          <w:szCs w:val="24"/>
        </w:rPr>
        <w:t>to report</w:t>
      </w:r>
      <w:r w:rsidRPr="00C05684">
        <w:rPr>
          <w:sz w:val="24"/>
          <w:szCs w:val="24"/>
        </w:rPr>
        <w:t xml:space="preserve"> a </w:t>
      </w:r>
      <w:r w:rsidR="00A479AF" w:rsidRPr="00C05684">
        <w:rPr>
          <w:sz w:val="24"/>
          <w:szCs w:val="24"/>
        </w:rPr>
        <w:t>newly licensed</w:t>
      </w:r>
      <w:r w:rsidRPr="00C05684">
        <w:rPr>
          <w:sz w:val="24"/>
          <w:szCs w:val="24"/>
        </w:rPr>
        <w:t xml:space="preserve"> driver in the family.</w:t>
      </w:r>
    </w:p>
    <w:p w14:paraId="5D4F6EAD" w14:textId="77777777" w:rsidR="00A647C3" w:rsidRPr="00C05684" w:rsidRDefault="00A647C3" w:rsidP="00A647C3">
      <w:pPr>
        <w:widowControl w:val="0"/>
        <w:spacing w:after="0" w:line="240" w:lineRule="auto"/>
        <w:rPr>
          <w:rFonts w:ascii="Times New Roman" w:hAnsi="Times New Roman"/>
          <w:sz w:val="24"/>
          <w:szCs w:val="24"/>
        </w:rPr>
      </w:pPr>
    </w:p>
    <w:p w14:paraId="3819C539" w14:textId="21DBCE3A" w:rsidR="00972FBF" w:rsidRPr="00C05684" w:rsidRDefault="00972FBF" w:rsidP="00256E0D">
      <w:pPr>
        <w:rPr>
          <w:rFonts w:ascii="Times New Roman" w:hAnsi="Times New Roman"/>
          <w:sz w:val="24"/>
          <w:szCs w:val="24"/>
        </w:rPr>
      </w:pPr>
      <w:r w:rsidRPr="00C05684">
        <w:rPr>
          <w:rFonts w:ascii="Times New Roman" w:hAnsi="Times New Roman"/>
          <w:sz w:val="24"/>
          <w:szCs w:val="24"/>
        </w:rPr>
        <w:t>Schools should mail DMV’s copy of the 180-day temporary license (TDL-180) to the Imag</w:t>
      </w:r>
      <w:r w:rsidR="006C1DD4" w:rsidRPr="00C05684">
        <w:rPr>
          <w:rFonts w:ascii="Times New Roman" w:hAnsi="Times New Roman"/>
          <w:sz w:val="24"/>
          <w:szCs w:val="24"/>
        </w:rPr>
        <w:t>e Retrieval Center in Richmond:</w:t>
      </w:r>
    </w:p>
    <w:p w14:paraId="4FAFFB64" w14:textId="77777777" w:rsidR="00972FBF" w:rsidRPr="00C05684" w:rsidRDefault="00972FBF" w:rsidP="006C1DD4">
      <w:pPr>
        <w:pStyle w:val="PlainText"/>
        <w:rPr>
          <w:rFonts w:ascii="Times New Roman" w:hAnsi="Times New Roman"/>
          <w:sz w:val="24"/>
          <w:szCs w:val="24"/>
        </w:rPr>
      </w:pPr>
    </w:p>
    <w:p w14:paraId="2D4C0372" w14:textId="77777777" w:rsidR="00972FBF" w:rsidRPr="00C05684" w:rsidRDefault="00972FBF" w:rsidP="006C1DD4">
      <w:pPr>
        <w:pStyle w:val="PlainText"/>
        <w:ind w:left="720" w:firstLine="720"/>
        <w:rPr>
          <w:rFonts w:ascii="Times New Roman" w:hAnsi="Times New Roman"/>
          <w:b/>
          <w:sz w:val="24"/>
          <w:szCs w:val="24"/>
        </w:rPr>
      </w:pPr>
      <w:r w:rsidRPr="00C05684">
        <w:rPr>
          <w:rFonts w:ascii="Times New Roman" w:hAnsi="Times New Roman"/>
          <w:b/>
          <w:sz w:val="24"/>
          <w:szCs w:val="24"/>
        </w:rPr>
        <w:t>Virginia Department of Motor Vehicles</w:t>
      </w:r>
    </w:p>
    <w:p w14:paraId="582CF744" w14:textId="77777777" w:rsidR="00972FBF" w:rsidRPr="00C05684" w:rsidRDefault="00972FBF" w:rsidP="006C1DD4">
      <w:pPr>
        <w:pStyle w:val="PlainText"/>
        <w:ind w:left="720" w:firstLine="720"/>
        <w:rPr>
          <w:rFonts w:ascii="Times New Roman" w:hAnsi="Times New Roman"/>
          <w:b/>
          <w:sz w:val="24"/>
          <w:szCs w:val="24"/>
        </w:rPr>
      </w:pPr>
      <w:r w:rsidRPr="00C05684">
        <w:rPr>
          <w:rFonts w:ascii="Times New Roman" w:hAnsi="Times New Roman"/>
          <w:b/>
          <w:sz w:val="24"/>
          <w:szCs w:val="24"/>
        </w:rPr>
        <w:t>Driver’s License and ID Card Work Center, Room 419</w:t>
      </w:r>
    </w:p>
    <w:p w14:paraId="5016D726" w14:textId="77777777" w:rsidR="00972FBF" w:rsidRPr="00C05684" w:rsidRDefault="00972FBF" w:rsidP="006C1DD4">
      <w:pPr>
        <w:pStyle w:val="PlainText"/>
        <w:ind w:left="720" w:firstLine="720"/>
        <w:rPr>
          <w:rFonts w:ascii="Times New Roman" w:hAnsi="Times New Roman"/>
          <w:b/>
          <w:sz w:val="24"/>
          <w:szCs w:val="24"/>
        </w:rPr>
      </w:pPr>
      <w:r w:rsidRPr="00C05684">
        <w:rPr>
          <w:rFonts w:ascii="Times New Roman" w:hAnsi="Times New Roman"/>
          <w:b/>
          <w:sz w:val="24"/>
          <w:szCs w:val="24"/>
        </w:rPr>
        <w:t>2300 West Broad Street</w:t>
      </w:r>
    </w:p>
    <w:p w14:paraId="1748B8C7" w14:textId="77777777" w:rsidR="001C1386" w:rsidRPr="00C05684" w:rsidRDefault="00972FBF" w:rsidP="00E806EB">
      <w:pPr>
        <w:pStyle w:val="PlainText"/>
        <w:ind w:left="720" w:firstLine="720"/>
        <w:rPr>
          <w:rFonts w:ascii="Times New Roman" w:hAnsi="Times New Roman"/>
          <w:b/>
          <w:sz w:val="24"/>
          <w:szCs w:val="24"/>
        </w:rPr>
      </w:pPr>
      <w:r w:rsidRPr="00C05684">
        <w:rPr>
          <w:rFonts w:ascii="Times New Roman" w:hAnsi="Times New Roman"/>
          <w:b/>
          <w:sz w:val="24"/>
          <w:szCs w:val="24"/>
        </w:rPr>
        <w:t>Richmond, Virginia 23169-0001</w:t>
      </w:r>
    </w:p>
    <w:p w14:paraId="5BE57A51" w14:textId="77777777" w:rsidR="00E806EB" w:rsidRPr="00C05684" w:rsidRDefault="00E806EB" w:rsidP="00E806EB">
      <w:pPr>
        <w:pStyle w:val="PlainText"/>
        <w:ind w:left="720" w:firstLine="720"/>
        <w:rPr>
          <w:rFonts w:ascii="Times New Roman" w:hAnsi="Times New Roman"/>
          <w:b/>
          <w:sz w:val="24"/>
          <w:szCs w:val="24"/>
        </w:rPr>
      </w:pPr>
    </w:p>
    <w:p w14:paraId="40EC35E4" w14:textId="689C093C" w:rsidR="006C1DD4" w:rsidRPr="00C05684" w:rsidRDefault="00065272" w:rsidP="00065272">
      <w:pPr>
        <w:widowControl w:val="0"/>
        <w:rPr>
          <w:rFonts w:ascii="Times New Roman" w:hAnsi="Times New Roman"/>
          <w:sz w:val="24"/>
          <w:szCs w:val="24"/>
        </w:rPr>
      </w:pPr>
      <w:r w:rsidRPr="00C05684">
        <w:rPr>
          <w:rStyle w:val="Strong"/>
          <w:rFonts w:ascii="Times New Roman" w:hAnsi="Times New Roman"/>
          <w:b w:val="0"/>
          <w:color w:val="222222"/>
          <w:sz w:val="24"/>
          <w:szCs w:val="24"/>
          <w:shd w:val="clear" w:color="auto" w:fill="FFFFFF"/>
        </w:rPr>
        <w:t>F.</w:t>
      </w:r>
      <w:r w:rsidRPr="00C05684">
        <w:rPr>
          <w:rStyle w:val="Strong"/>
          <w:rFonts w:ascii="Times New Roman" w:hAnsi="Times New Roman"/>
          <w:color w:val="222222"/>
          <w:sz w:val="24"/>
          <w:szCs w:val="24"/>
          <w:shd w:val="clear" w:color="auto" w:fill="FFFFFF"/>
        </w:rPr>
        <w:t xml:space="preserve"> </w:t>
      </w:r>
      <w:r w:rsidR="00766984" w:rsidRPr="00C05684">
        <w:rPr>
          <w:rStyle w:val="Strong"/>
          <w:rFonts w:ascii="Times New Roman" w:hAnsi="Times New Roman"/>
          <w:color w:val="222222"/>
          <w:sz w:val="24"/>
          <w:szCs w:val="24"/>
          <w:shd w:val="clear" w:color="auto" w:fill="FFFFFF"/>
        </w:rPr>
        <w:t>If you are under the age of 18</w:t>
      </w:r>
      <w:r w:rsidR="00766984" w:rsidRPr="00C05684">
        <w:rPr>
          <w:rFonts w:ascii="Times New Roman" w:hAnsi="Times New Roman"/>
          <w:color w:val="000000"/>
          <w:sz w:val="24"/>
          <w:szCs w:val="24"/>
          <w:shd w:val="clear" w:color="auto" w:fill="FFFFFF"/>
        </w:rPr>
        <w:t> when your driver's license is issued, you may be required to attend a court licensing ceremony with your parent or guardian to receive your license. The Juvenile and Domestic Relations District Court in the jurisdiction where you live will mail you a notice if you are required to attend. If the court does not require the ceremony, your driver's license will be mailed directly to you. For more information, refer to our </w:t>
      </w:r>
      <w:hyperlink r:id="rId135" w:history="1">
        <w:r w:rsidR="00766984" w:rsidRPr="00C05684">
          <w:rPr>
            <w:rStyle w:val="Hyperlink"/>
            <w:rFonts w:ascii="Times New Roman" w:hAnsi="Times New Roman"/>
            <w:color w:val="333333"/>
            <w:sz w:val="24"/>
            <w:szCs w:val="24"/>
            <w:shd w:val="clear" w:color="auto" w:fill="FFFFFF"/>
          </w:rPr>
          <w:t>list</w:t>
        </w:r>
      </w:hyperlink>
      <w:r w:rsidR="00766984" w:rsidRPr="00C05684">
        <w:rPr>
          <w:rFonts w:ascii="Times New Roman" w:hAnsi="Times New Roman"/>
          <w:color w:val="000000"/>
          <w:sz w:val="24"/>
          <w:szCs w:val="24"/>
          <w:shd w:val="clear" w:color="auto" w:fill="FFFFFF"/>
        </w:rPr>
        <w:t> of courts/jurisdictions that require a juvenile licensing ceremony.</w:t>
      </w:r>
    </w:p>
    <w:p w14:paraId="40DC55B4" w14:textId="3A28845F" w:rsidR="007A5310" w:rsidRPr="00C05684" w:rsidRDefault="00065272" w:rsidP="00065272">
      <w:pPr>
        <w:widowControl w:val="0"/>
        <w:rPr>
          <w:rFonts w:ascii="Times New Roman" w:hAnsi="Times New Roman"/>
          <w:b/>
          <w:sz w:val="24"/>
          <w:szCs w:val="24"/>
        </w:rPr>
      </w:pPr>
      <w:r w:rsidRPr="00C05684">
        <w:rPr>
          <w:rFonts w:ascii="Times New Roman" w:hAnsi="Times New Roman"/>
          <w:sz w:val="24"/>
          <w:szCs w:val="24"/>
        </w:rPr>
        <w:t xml:space="preserve">G.  </w:t>
      </w:r>
      <w:r w:rsidR="00972FBF" w:rsidRPr="00C05684">
        <w:rPr>
          <w:rFonts w:ascii="Times New Roman" w:hAnsi="Times New Roman"/>
          <w:sz w:val="24"/>
          <w:szCs w:val="24"/>
        </w:rPr>
        <w:t>If during the 180-day period the student does not receive notification from the court</w:t>
      </w:r>
      <w:r w:rsidR="00972FBF" w:rsidRPr="00C05684">
        <w:rPr>
          <w:rFonts w:ascii="Times New Roman" w:hAnsi="Times New Roman"/>
          <w:i/>
          <w:iCs/>
          <w:sz w:val="24"/>
          <w:szCs w:val="24"/>
        </w:rPr>
        <w:t xml:space="preserve"> </w:t>
      </w:r>
      <w:r w:rsidR="00972FBF" w:rsidRPr="00C05684">
        <w:rPr>
          <w:rFonts w:ascii="Times New Roman" w:hAnsi="Times New Roman"/>
          <w:sz w:val="24"/>
          <w:szCs w:val="24"/>
        </w:rPr>
        <w:t>to attend a licensing ceremony, send the student to any DMV Customer Service Center to receive</w:t>
      </w:r>
      <w:r w:rsidR="00972FBF" w:rsidRPr="00C05684">
        <w:rPr>
          <w:rFonts w:ascii="Times New Roman" w:hAnsi="Times New Roman"/>
          <w:i/>
          <w:iCs/>
          <w:sz w:val="24"/>
          <w:szCs w:val="24"/>
        </w:rPr>
        <w:t xml:space="preserve"> </w:t>
      </w:r>
      <w:r w:rsidR="00972FBF" w:rsidRPr="00C05684">
        <w:rPr>
          <w:rFonts w:ascii="Times New Roman" w:hAnsi="Times New Roman"/>
          <w:sz w:val="24"/>
          <w:szCs w:val="24"/>
        </w:rPr>
        <w:t>another 180-day temporary driver’s license, or contact the Department of Education for assistance. DMV will charge a fee for a duplicate</w:t>
      </w:r>
      <w:r w:rsidR="00972FBF" w:rsidRPr="00C05684">
        <w:rPr>
          <w:rFonts w:ascii="Times New Roman" w:hAnsi="Times New Roman"/>
          <w:i/>
          <w:iCs/>
          <w:sz w:val="24"/>
          <w:szCs w:val="24"/>
        </w:rPr>
        <w:t xml:space="preserve"> </w:t>
      </w:r>
      <w:r w:rsidR="00972FBF" w:rsidRPr="00C05684">
        <w:rPr>
          <w:rFonts w:ascii="Times New Roman" w:hAnsi="Times New Roman"/>
          <w:sz w:val="24"/>
          <w:szCs w:val="24"/>
        </w:rPr>
        <w:t>copy of the 180-day temporary license. Teachers have the authority to issue ONE 180-day license to a student. The driver’s license is</w:t>
      </w:r>
      <w:r w:rsidR="00972FBF" w:rsidRPr="00C05684">
        <w:rPr>
          <w:rFonts w:ascii="Times New Roman" w:hAnsi="Times New Roman"/>
          <w:i/>
          <w:iCs/>
          <w:sz w:val="24"/>
          <w:szCs w:val="24"/>
        </w:rPr>
        <w:t xml:space="preserve"> </w:t>
      </w:r>
      <w:r w:rsidR="00972FBF" w:rsidRPr="00C05684">
        <w:rPr>
          <w:rFonts w:ascii="Times New Roman" w:hAnsi="Times New Roman"/>
          <w:sz w:val="24"/>
          <w:szCs w:val="24"/>
        </w:rPr>
        <w:t>valid for eight years and expires</w:t>
      </w:r>
      <w:r w:rsidR="006C1DD4" w:rsidRPr="00C05684">
        <w:rPr>
          <w:rFonts w:ascii="Times New Roman" w:hAnsi="Times New Roman"/>
          <w:sz w:val="24"/>
          <w:szCs w:val="24"/>
        </w:rPr>
        <w:t xml:space="preserve"> on the driver’s date of birth.</w:t>
      </w:r>
    </w:p>
    <w:p w14:paraId="62A803BC" w14:textId="77A2727C" w:rsidR="00972FBF" w:rsidRPr="00C05684" w:rsidRDefault="00065272" w:rsidP="00065272">
      <w:pPr>
        <w:widowControl w:val="0"/>
        <w:rPr>
          <w:rFonts w:ascii="Times New Roman" w:hAnsi="Times New Roman"/>
          <w:sz w:val="24"/>
          <w:szCs w:val="24"/>
        </w:rPr>
      </w:pPr>
      <w:r w:rsidRPr="00C05684">
        <w:rPr>
          <w:rFonts w:ascii="Times New Roman" w:hAnsi="Times New Roman"/>
          <w:bCs/>
          <w:sz w:val="24"/>
          <w:szCs w:val="24"/>
        </w:rPr>
        <w:t xml:space="preserve">H. </w:t>
      </w:r>
      <w:r w:rsidR="00972FBF" w:rsidRPr="00C05684">
        <w:rPr>
          <w:rFonts w:ascii="Times New Roman" w:hAnsi="Times New Roman"/>
          <w:sz w:val="24"/>
          <w:szCs w:val="24"/>
        </w:rPr>
        <w:t>The 180-day temporary license (TDL-180) is valid when accompanied by a valid Virginia</w:t>
      </w:r>
      <w:r w:rsidR="00972FBF" w:rsidRPr="00C05684">
        <w:rPr>
          <w:rFonts w:ascii="Times New Roman" w:hAnsi="Times New Roman"/>
          <w:i/>
          <w:iCs/>
          <w:sz w:val="24"/>
          <w:szCs w:val="24"/>
        </w:rPr>
        <w:t xml:space="preserve"> </w:t>
      </w:r>
      <w:r w:rsidR="00972FBF" w:rsidRPr="00C05684">
        <w:rPr>
          <w:rFonts w:ascii="Times New Roman" w:hAnsi="Times New Roman"/>
          <w:sz w:val="24"/>
          <w:szCs w:val="24"/>
        </w:rPr>
        <w:t>learner’s permit. All restrictions, (e.g., vision, hand controls) will appear on the learner’s</w:t>
      </w:r>
      <w:r w:rsidR="00972FBF" w:rsidRPr="00C05684">
        <w:rPr>
          <w:rFonts w:ascii="Times New Roman" w:hAnsi="Times New Roman"/>
          <w:i/>
          <w:iCs/>
          <w:sz w:val="24"/>
          <w:szCs w:val="24"/>
        </w:rPr>
        <w:t xml:space="preserve"> </w:t>
      </w:r>
      <w:r w:rsidR="00972FBF" w:rsidRPr="00C05684">
        <w:rPr>
          <w:rFonts w:ascii="Times New Roman" w:hAnsi="Times New Roman"/>
          <w:sz w:val="24"/>
          <w:szCs w:val="24"/>
        </w:rPr>
        <w:t>permit and permanent license - it is NOT noted on the 180-day temporary</w:t>
      </w:r>
      <w:r w:rsidR="00972FBF" w:rsidRPr="00C05684">
        <w:rPr>
          <w:rFonts w:ascii="Times New Roman" w:hAnsi="Times New Roman"/>
          <w:i/>
          <w:iCs/>
          <w:sz w:val="24"/>
          <w:szCs w:val="24"/>
        </w:rPr>
        <w:t xml:space="preserve"> </w:t>
      </w:r>
      <w:r w:rsidR="00972FBF" w:rsidRPr="00C05684">
        <w:rPr>
          <w:rFonts w:ascii="Times New Roman" w:hAnsi="Times New Roman"/>
          <w:sz w:val="24"/>
          <w:szCs w:val="24"/>
        </w:rPr>
        <w:t>license.</w:t>
      </w:r>
    </w:p>
    <w:p w14:paraId="62A43B55" w14:textId="77777777" w:rsidR="00972FBF" w:rsidRPr="00C05684" w:rsidRDefault="00972FBF" w:rsidP="006C1DD4">
      <w:pPr>
        <w:widowControl w:val="0"/>
        <w:spacing w:after="0" w:line="240" w:lineRule="auto"/>
        <w:rPr>
          <w:rFonts w:ascii="Times New Roman" w:hAnsi="Times New Roman"/>
          <w:sz w:val="24"/>
          <w:szCs w:val="24"/>
        </w:rPr>
      </w:pPr>
    </w:p>
    <w:p w14:paraId="51850545" w14:textId="77777777" w:rsidR="007A5310" w:rsidRPr="00C05684" w:rsidRDefault="00E45779" w:rsidP="00F04F38">
      <w:pPr>
        <w:pStyle w:val="Heading3"/>
        <w:spacing w:before="0"/>
        <w:rPr>
          <w:rFonts w:cs="Times New Roman"/>
          <w:szCs w:val="24"/>
        </w:rPr>
      </w:pPr>
      <w:bookmarkStart w:id="104" w:name="_PROVISIONAL_DRIVER_LICENSE"/>
      <w:bookmarkStart w:id="105" w:name="_Toc513017231"/>
      <w:bookmarkEnd w:id="104"/>
      <w:r w:rsidRPr="00C05684">
        <w:rPr>
          <w:rFonts w:cs="Times New Roman"/>
          <w:szCs w:val="24"/>
        </w:rPr>
        <w:t>PROVISIONAL DRIVER LICENSE</w:t>
      </w:r>
      <w:r w:rsidR="00972FBF" w:rsidRPr="00C05684">
        <w:rPr>
          <w:rFonts w:cs="Times New Roman"/>
          <w:szCs w:val="24"/>
        </w:rPr>
        <w:t xml:space="preserve"> RESTRICTIONS FOR YOUNG DRIVERS</w:t>
      </w:r>
      <w:bookmarkEnd w:id="105"/>
    </w:p>
    <w:p w14:paraId="7727F64A" w14:textId="77777777" w:rsidR="00F8433C" w:rsidRPr="00C05684" w:rsidRDefault="00972FBF" w:rsidP="00C3580A">
      <w:pPr>
        <w:pStyle w:val="ListParagraph"/>
        <w:widowControl w:val="0"/>
        <w:numPr>
          <w:ilvl w:val="0"/>
          <w:numId w:val="93"/>
        </w:numPr>
        <w:rPr>
          <w:sz w:val="24"/>
          <w:szCs w:val="24"/>
        </w:rPr>
      </w:pPr>
      <w:r w:rsidRPr="00C05684">
        <w:rPr>
          <w:sz w:val="24"/>
          <w:szCs w:val="24"/>
        </w:rPr>
        <w:t xml:space="preserve">A provisional driver’s license shall not authorize its holder to operate a motor vehicle with more than one non-family passenger less than 21 years old until the holder has held a provisional license for one year or until the licensee turns 18. After the first year the provisional license is issued, the holder may operate a motor vehicle with up to three non-family passengers who are less than 21 years </w:t>
      </w:r>
      <w:proofErr w:type="gramStart"/>
      <w:r w:rsidRPr="00C05684">
        <w:rPr>
          <w:sz w:val="24"/>
          <w:szCs w:val="24"/>
        </w:rPr>
        <w:t>old</w:t>
      </w:r>
      <w:r w:rsidR="00F8433C" w:rsidRPr="00C05684">
        <w:rPr>
          <w:sz w:val="24"/>
          <w:szCs w:val="24"/>
        </w:rPr>
        <w:t>;</w:t>
      </w:r>
      <w:proofErr w:type="gramEnd"/>
    </w:p>
    <w:p w14:paraId="532066FF" w14:textId="77777777" w:rsidR="00F8433C" w:rsidRPr="00C05684" w:rsidRDefault="00972FBF" w:rsidP="00C3580A">
      <w:pPr>
        <w:pStyle w:val="ListParagraph"/>
        <w:widowControl w:val="0"/>
        <w:numPr>
          <w:ilvl w:val="0"/>
          <w:numId w:val="96"/>
        </w:numPr>
        <w:ind w:left="720"/>
        <w:rPr>
          <w:sz w:val="24"/>
          <w:szCs w:val="24"/>
        </w:rPr>
      </w:pPr>
      <w:r w:rsidRPr="00C05684">
        <w:rPr>
          <w:sz w:val="24"/>
          <w:szCs w:val="24"/>
        </w:rPr>
        <w:t>when the holder is driving to or from a school-sponsored activity</w:t>
      </w:r>
      <w:r w:rsidR="00F8433C" w:rsidRPr="00C05684">
        <w:rPr>
          <w:sz w:val="24"/>
          <w:szCs w:val="24"/>
        </w:rPr>
        <w:t>;</w:t>
      </w:r>
      <w:r w:rsidRPr="00C05684">
        <w:rPr>
          <w:sz w:val="24"/>
          <w:szCs w:val="24"/>
        </w:rPr>
        <w:t xml:space="preserve"> or</w:t>
      </w:r>
    </w:p>
    <w:p w14:paraId="1D1C370E" w14:textId="77777777" w:rsidR="00F8433C" w:rsidRPr="00C05684" w:rsidRDefault="00F8433C" w:rsidP="00C3580A">
      <w:pPr>
        <w:pStyle w:val="ListParagraph"/>
        <w:widowControl w:val="0"/>
        <w:numPr>
          <w:ilvl w:val="0"/>
          <w:numId w:val="96"/>
        </w:numPr>
        <w:ind w:left="720"/>
        <w:rPr>
          <w:sz w:val="24"/>
          <w:szCs w:val="24"/>
        </w:rPr>
      </w:pPr>
      <w:r w:rsidRPr="00C05684">
        <w:rPr>
          <w:sz w:val="24"/>
          <w:szCs w:val="24"/>
        </w:rPr>
        <w:t>w</w:t>
      </w:r>
      <w:r w:rsidR="00972FBF" w:rsidRPr="00C05684">
        <w:rPr>
          <w:sz w:val="24"/>
          <w:szCs w:val="24"/>
        </w:rPr>
        <w:t>hen a licensed driver who is at least 21 years old is occupying the seat beside the driver</w:t>
      </w:r>
      <w:r w:rsidRPr="00C05684">
        <w:rPr>
          <w:sz w:val="24"/>
          <w:szCs w:val="24"/>
        </w:rPr>
        <w:t>;</w:t>
      </w:r>
      <w:r w:rsidR="00972FBF" w:rsidRPr="00C05684">
        <w:rPr>
          <w:sz w:val="24"/>
          <w:szCs w:val="24"/>
        </w:rPr>
        <w:t xml:space="preserve"> or</w:t>
      </w:r>
    </w:p>
    <w:p w14:paraId="5E78D592" w14:textId="77777777" w:rsidR="00972FBF" w:rsidRPr="00C05684" w:rsidRDefault="00972FBF" w:rsidP="00C3580A">
      <w:pPr>
        <w:pStyle w:val="ListParagraph"/>
        <w:widowControl w:val="0"/>
        <w:numPr>
          <w:ilvl w:val="0"/>
          <w:numId w:val="96"/>
        </w:numPr>
        <w:ind w:left="720"/>
        <w:rPr>
          <w:sz w:val="24"/>
          <w:szCs w:val="24"/>
        </w:rPr>
      </w:pPr>
      <w:r w:rsidRPr="00C05684">
        <w:rPr>
          <w:sz w:val="24"/>
          <w:szCs w:val="24"/>
        </w:rPr>
        <w:lastRenderedPageBreak/>
        <w:t>in cases of emergen</w:t>
      </w:r>
      <w:r w:rsidR="00F25F47" w:rsidRPr="00C05684">
        <w:rPr>
          <w:sz w:val="24"/>
          <w:szCs w:val="24"/>
        </w:rPr>
        <w:t>cy until the licensee turns 18.</w:t>
      </w:r>
    </w:p>
    <w:p w14:paraId="5CA638CD" w14:textId="77777777" w:rsidR="00F25F47" w:rsidRPr="00C05684" w:rsidRDefault="00F25F47" w:rsidP="00F25F47">
      <w:pPr>
        <w:widowControl w:val="0"/>
        <w:spacing w:after="0" w:line="240" w:lineRule="auto"/>
        <w:rPr>
          <w:rFonts w:ascii="Times New Roman" w:hAnsi="Times New Roman"/>
          <w:i/>
          <w:sz w:val="24"/>
          <w:szCs w:val="24"/>
        </w:rPr>
      </w:pPr>
    </w:p>
    <w:p w14:paraId="6FDDE67D" w14:textId="77777777" w:rsidR="00CD15E5" w:rsidRPr="00C05684" w:rsidRDefault="00972FBF" w:rsidP="00C3580A">
      <w:pPr>
        <w:pStyle w:val="ListParagraph"/>
        <w:widowControl w:val="0"/>
        <w:numPr>
          <w:ilvl w:val="0"/>
          <w:numId w:val="93"/>
        </w:numPr>
        <w:rPr>
          <w:sz w:val="24"/>
          <w:szCs w:val="24"/>
        </w:rPr>
      </w:pPr>
      <w:r w:rsidRPr="00C05684">
        <w:rPr>
          <w:sz w:val="24"/>
          <w:szCs w:val="24"/>
        </w:rPr>
        <w:t xml:space="preserve">Drivers under age 18 shall not operate a vehicle on the highways of the Commonwealth between the hours of midnight and 4 a.m. except when </w:t>
      </w:r>
      <w:proofErr w:type="gramStart"/>
      <w:r w:rsidRPr="00C05684">
        <w:rPr>
          <w:sz w:val="24"/>
          <w:szCs w:val="24"/>
        </w:rPr>
        <w:t>driving</w:t>
      </w:r>
      <w:r w:rsidR="00CD15E5" w:rsidRPr="00C05684">
        <w:rPr>
          <w:sz w:val="24"/>
          <w:szCs w:val="24"/>
        </w:rPr>
        <w:t>;</w:t>
      </w:r>
      <w:proofErr w:type="gramEnd"/>
    </w:p>
    <w:p w14:paraId="2EE03755" w14:textId="77777777" w:rsidR="00CD15E5" w:rsidRPr="00C05684" w:rsidRDefault="00972FBF" w:rsidP="00C3580A">
      <w:pPr>
        <w:pStyle w:val="ListParagraph"/>
        <w:widowControl w:val="0"/>
        <w:numPr>
          <w:ilvl w:val="0"/>
          <w:numId w:val="101"/>
        </w:numPr>
        <w:rPr>
          <w:sz w:val="24"/>
          <w:szCs w:val="24"/>
        </w:rPr>
      </w:pPr>
      <w:r w:rsidRPr="00C05684">
        <w:rPr>
          <w:sz w:val="24"/>
          <w:szCs w:val="24"/>
        </w:rPr>
        <w:t xml:space="preserve">to or from </w:t>
      </w:r>
      <w:proofErr w:type="gramStart"/>
      <w:r w:rsidRPr="00C05684">
        <w:rPr>
          <w:sz w:val="24"/>
          <w:szCs w:val="24"/>
        </w:rPr>
        <w:t>work;</w:t>
      </w:r>
      <w:proofErr w:type="gramEnd"/>
    </w:p>
    <w:p w14:paraId="6AB77D56" w14:textId="77777777" w:rsidR="00CD15E5" w:rsidRPr="00C05684" w:rsidRDefault="00CD15E5" w:rsidP="00C3580A">
      <w:pPr>
        <w:pStyle w:val="ListParagraph"/>
        <w:widowControl w:val="0"/>
        <w:numPr>
          <w:ilvl w:val="0"/>
          <w:numId w:val="101"/>
        </w:numPr>
        <w:rPr>
          <w:sz w:val="24"/>
          <w:szCs w:val="24"/>
        </w:rPr>
      </w:pPr>
      <w:r w:rsidRPr="00C05684">
        <w:rPr>
          <w:sz w:val="24"/>
          <w:szCs w:val="24"/>
        </w:rPr>
        <w:t>w</w:t>
      </w:r>
      <w:r w:rsidR="00972FBF" w:rsidRPr="00C05684">
        <w:rPr>
          <w:sz w:val="24"/>
          <w:szCs w:val="24"/>
        </w:rPr>
        <w:t xml:space="preserve">hen accompanied by a parent or person in loco parentis, or by a spouse who is 18 years old or </w:t>
      </w:r>
      <w:proofErr w:type="gramStart"/>
      <w:r w:rsidR="00972FBF" w:rsidRPr="00C05684">
        <w:rPr>
          <w:sz w:val="24"/>
          <w:szCs w:val="24"/>
        </w:rPr>
        <w:t>older;</w:t>
      </w:r>
      <w:proofErr w:type="gramEnd"/>
    </w:p>
    <w:p w14:paraId="1C5034B2" w14:textId="77777777" w:rsidR="00CD15E5" w:rsidRPr="00C05684" w:rsidRDefault="00972FBF" w:rsidP="00C3580A">
      <w:pPr>
        <w:pStyle w:val="ListParagraph"/>
        <w:widowControl w:val="0"/>
        <w:numPr>
          <w:ilvl w:val="0"/>
          <w:numId w:val="101"/>
        </w:numPr>
        <w:rPr>
          <w:sz w:val="24"/>
          <w:szCs w:val="24"/>
        </w:rPr>
      </w:pPr>
      <w:r w:rsidRPr="00C05684">
        <w:rPr>
          <w:sz w:val="24"/>
          <w:szCs w:val="24"/>
        </w:rPr>
        <w:t>to or from an activity that is supervised by an adult and is sponsored by a school or by a civic, religious, or public organization;</w:t>
      </w:r>
      <w:r w:rsidR="00CD15E5" w:rsidRPr="00C05684">
        <w:rPr>
          <w:sz w:val="24"/>
          <w:szCs w:val="24"/>
        </w:rPr>
        <w:t xml:space="preserve"> or</w:t>
      </w:r>
    </w:p>
    <w:p w14:paraId="4C024C15" w14:textId="77777777" w:rsidR="00972FBF" w:rsidRPr="00C05684" w:rsidRDefault="00972FBF" w:rsidP="00C3580A">
      <w:pPr>
        <w:pStyle w:val="ListParagraph"/>
        <w:widowControl w:val="0"/>
        <w:numPr>
          <w:ilvl w:val="0"/>
          <w:numId w:val="101"/>
        </w:numPr>
        <w:rPr>
          <w:sz w:val="24"/>
          <w:szCs w:val="24"/>
        </w:rPr>
      </w:pPr>
      <w:r w:rsidRPr="00C05684">
        <w:rPr>
          <w:sz w:val="24"/>
          <w:szCs w:val="24"/>
        </w:rPr>
        <w:t>in cases of emergency including responding to fire or some other emergency as a volunteer firefighter or rescue worker.</w:t>
      </w:r>
    </w:p>
    <w:p w14:paraId="0F2D9D0B" w14:textId="77777777" w:rsidR="00F25F47" w:rsidRPr="00C05684" w:rsidRDefault="00F25F47" w:rsidP="00F25F47">
      <w:pPr>
        <w:widowControl w:val="0"/>
        <w:spacing w:after="0" w:line="240" w:lineRule="auto"/>
        <w:rPr>
          <w:rFonts w:ascii="Times New Roman" w:hAnsi="Times New Roman"/>
          <w:sz w:val="24"/>
          <w:szCs w:val="24"/>
        </w:rPr>
      </w:pPr>
    </w:p>
    <w:p w14:paraId="4CB19934" w14:textId="2B6913C1" w:rsidR="001C1386" w:rsidRPr="00C05684" w:rsidRDefault="009A6732" w:rsidP="00E806EB">
      <w:pPr>
        <w:spacing w:after="0" w:line="240" w:lineRule="auto"/>
        <w:rPr>
          <w:rFonts w:ascii="Times New Roman" w:hAnsi="Times New Roman"/>
          <w:bCs/>
          <w:sz w:val="24"/>
          <w:szCs w:val="24"/>
        </w:rPr>
      </w:pPr>
      <w:r w:rsidRPr="00C05684">
        <w:rPr>
          <w:rFonts w:ascii="Times New Roman" w:hAnsi="Times New Roman"/>
          <w:color w:val="000000"/>
          <w:sz w:val="24"/>
          <w:szCs w:val="24"/>
          <w:shd w:val="clear" w:color="auto" w:fill="FFFFFF"/>
        </w:rPr>
        <w:t>Effective January 1, 2021, Virginia law prohibits all drivers from holding cell phones or any other wireless communication devices while driving except in a driver emergency or the vehicle is lawfully parked or stopped.</w:t>
      </w:r>
      <w:r w:rsidR="00972FBF" w:rsidRPr="00C05684">
        <w:rPr>
          <w:rFonts w:ascii="Times New Roman" w:hAnsi="Times New Roman"/>
          <w:bCs/>
          <w:sz w:val="24"/>
          <w:szCs w:val="24"/>
        </w:rPr>
        <w:t> </w:t>
      </w:r>
    </w:p>
    <w:p w14:paraId="1D70B2AE" w14:textId="77777777" w:rsidR="009A6732" w:rsidRPr="00C05684" w:rsidRDefault="009A6732" w:rsidP="00E806EB">
      <w:pPr>
        <w:spacing w:after="0" w:line="240" w:lineRule="auto"/>
        <w:rPr>
          <w:rFonts w:ascii="Times New Roman" w:hAnsi="Times New Roman"/>
          <w:bCs/>
        </w:rPr>
      </w:pPr>
    </w:p>
    <w:p w14:paraId="544F2E6A" w14:textId="77777777" w:rsidR="007A5310" w:rsidRPr="00C05684" w:rsidRDefault="00972FBF" w:rsidP="00F04F38">
      <w:pPr>
        <w:pStyle w:val="Heading3"/>
        <w:spacing w:before="0"/>
        <w:rPr>
          <w:rFonts w:cs="Times New Roman"/>
          <w:szCs w:val="24"/>
        </w:rPr>
      </w:pPr>
      <w:bookmarkStart w:id="106" w:name="_TRANSFER_STUDENTS"/>
      <w:bookmarkStart w:id="107" w:name="_Toc513017232"/>
      <w:bookmarkEnd w:id="106"/>
      <w:r w:rsidRPr="00C05684">
        <w:rPr>
          <w:rFonts w:cs="Times New Roman"/>
          <w:szCs w:val="24"/>
        </w:rPr>
        <w:t>TRANSFER STUDENTS</w:t>
      </w:r>
      <w:bookmarkEnd w:id="107"/>
    </w:p>
    <w:p w14:paraId="7CB48021" w14:textId="2D196227" w:rsidR="00972FBF" w:rsidRPr="00C05684" w:rsidRDefault="00972FBF" w:rsidP="00C3580A">
      <w:pPr>
        <w:pStyle w:val="BodyTextIndent3"/>
        <w:numPr>
          <w:ilvl w:val="0"/>
          <w:numId w:val="94"/>
        </w:numPr>
        <w:rPr>
          <w:color w:val="auto"/>
        </w:rPr>
      </w:pPr>
      <w:r w:rsidRPr="00C05684">
        <w:rPr>
          <w:color w:val="auto"/>
        </w:rPr>
        <w:t xml:space="preserve">Students transferring from another state will be required to surrender their out-of-state learner’s </w:t>
      </w:r>
      <w:r w:rsidR="00614F80" w:rsidRPr="00C05684">
        <w:rPr>
          <w:color w:val="auto"/>
        </w:rPr>
        <w:t>permits and</w:t>
      </w:r>
      <w:r w:rsidRPr="00C05684">
        <w:rPr>
          <w:color w:val="auto"/>
        </w:rPr>
        <w:t xml:space="preserve"> take and pass the Virginia’s knowledge and sign tests. They also must meet the identity, legal presence, residency, social security, and driver education requirements. The time that the student has held the out-of-state learner’s permit will be counted as prac</w:t>
      </w:r>
      <w:r w:rsidR="001979AC" w:rsidRPr="00C05684">
        <w:rPr>
          <w:color w:val="auto"/>
        </w:rPr>
        <w:t>tice driving toward Virginia’s nine</w:t>
      </w:r>
      <w:r w:rsidRPr="00C05684">
        <w:rPr>
          <w:color w:val="auto"/>
        </w:rPr>
        <w:t>-month minimum holding</w:t>
      </w:r>
      <w:r w:rsidR="00F25F47" w:rsidRPr="00C05684">
        <w:rPr>
          <w:color w:val="auto"/>
        </w:rPr>
        <w:t xml:space="preserve"> period for a learner’s permit.</w:t>
      </w:r>
    </w:p>
    <w:p w14:paraId="33A47A36" w14:textId="77777777" w:rsidR="00F25F47" w:rsidRPr="00C05684" w:rsidRDefault="00F25F47" w:rsidP="00F25F47">
      <w:pPr>
        <w:pStyle w:val="BodyTextIndent3"/>
        <w:ind w:left="0" w:firstLine="0"/>
        <w:rPr>
          <w:color w:val="auto"/>
        </w:rPr>
      </w:pPr>
    </w:p>
    <w:p w14:paraId="47F125C9" w14:textId="77777777" w:rsidR="00972FBF" w:rsidRPr="00C05684" w:rsidRDefault="00972FBF" w:rsidP="00C3580A">
      <w:pPr>
        <w:pStyle w:val="ListParagraph"/>
        <w:widowControl w:val="0"/>
        <w:numPr>
          <w:ilvl w:val="0"/>
          <w:numId w:val="94"/>
        </w:numPr>
        <w:rPr>
          <w:b/>
          <w:sz w:val="24"/>
          <w:szCs w:val="24"/>
        </w:rPr>
      </w:pPr>
      <w:r w:rsidRPr="00C05684">
        <w:rPr>
          <w:sz w:val="24"/>
          <w:szCs w:val="24"/>
        </w:rPr>
        <w:t>Students who transfer to Virginia from another state or U.S. territory must have</w:t>
      </w:r>
      <w:r w:rsidRPr="00C05684">
        <w:rPr>
          <w:bCs/>
          <w:sz w:val="24"/>
          <w:szCs w:val="24"/>
        </w:rPr>
        <w:t xml:space="preserve"> </w:t>
      </w:r>
      <w:r w:rsidRPr="00C05684">
        <w:rPr>
          <w:sz w:val="24"/>
          <w:szCs w:val="24"/>
        </w:rPr>
        <w:t>documentation of at least 30 hours of classroom instruction from a state-approved</w:t>
      </w:r>
      <w:r w:rsidRPr="00C05684">
        <w:rPr>
          <w:bCs/>
          <w:sz w:val="24"/>
          <w:szCs w:val="24"/>
        </w:rPr>
        <w:t xml:space="preserve"> </w:t>
      </w:r>
      <w:r w:rsidRPr="00C05684">
        <w:rPr>
          <w:sz w:val="24"/>
          <w:szCs w:val="24"/>
        </w:rPr>
        <w:t>program to be eligible for in-car instruction</w:t>
      </w:r>
      <w:r w:rsidR="002E5962" w:rsidRPr="00C05684">
        <w:rPr>
          <w:sz w:val="24"/>
          <w:szCs w:val="24"/>
        </w:rPr>
        <w:t xml:space="preserve">. </w:t>
      </w:r>
      <w:r w:rsidRPr="00C05684">
        <w:rPr>
          <w:b/>
          <w:sz w:val="24"/>
          <w:szCs w:val="24"/>
        </w:rPr>
        <w:t>If the transfer student</w:t>
      </w:r>
      <w:r w:rsidRPr="00C05684">
        <w:rPr>
          <w:b/>
          <w:bCs/>
          <w:sz w:val="24"/>
          <w:szCs w:val="24"/>
        </w:rPr>
        <w:t xml:space="preserve"> </w:t>
      </w:r>
      <w:r w:rsidRPr="00C05684">
        <w:rPr>
          <w:b/>
          <w:sz w:val="24"/>
          <w:szCs w:val="24"/>
        </w:rPr>
        <w:t>successfully has completed a state-approved 30-hour classroom and 6-hour in-car driver education</w:t>
      </w:r>
      <w:r w:rsidRPr="00C05684">
        <w:rPr>
          <w:b/>
          <w:bCs/>
          <w:sz w:val="24"/>
          <w:szCs w:val="24"/>
        </w:rPr>
        <w:t xml:space="preserve"> </w:t>
      </w:r>
      <w:r w:rsidRPr="00C05684">
        <w:rPr>
          <w:b/>
          <w:sz w:val="24"/>
          <w:szCs w:val="24"/>
        </w:rPr>
        <w:t>program from another state, the student must present the certificate of</w:t>
      </w:r>
      <w:r w:rsidRPr="00C05684">
        <w:rPr>
          <w:b/>
          <w:bCs/>
          <w:sz w:val="24"/>
          <w:szCs w:val="24"/>
        </w:rPr>
        <w:t xml:space="preserve"> </w:t>
      </w:r>
      <w:r w:rsidRPr="00C05684">
        <w:rPr>
          <w:b/>
          <w:sz w:val="24"/>
          <w:szCs w:val="24"/>
        </w:rPr>
        <w:t xml:space="preserve">completion, specifying the number of instructional hours, </w:t>
      </w:r>
      <w:r w:rsidR="00F25F47" w:rsidRPr="00C05684">
        <w:rPr>
          <w:b/>
          <w:sz w:val="24"/>
          <w:szCs w:val="24"/>
        </w:rPr>
        <w:t>to DMV for review and approval.</w:t>
      </w:r>
    </w:p>
    <w:p w14:paraId="09436464" w14:textId="77777777" w:rsidR="00F25F47" w:rsidRPr="00C05684" w:rsidRDefault="00F25F47" w:rsidP="00F25F47">
      <w:pPr>
        <w:widowControl w:val="0"/>
        <w:spacing w:after="0" w:line="240" w:lineRule="auto"/>
        <w:rPr>
          <w:rFonts w:ascii="Times New Roman" w:hAnsi="Times New Roman"/>
          <w:b/>
          <w:sz w:val="24"/>
          <w:szCs w:val="24"/>
        </w:rPr>
      </w:pPr>
    </w:p>
    <w:p w14:paraId="796F1808" w14:textId="77777777" w:rsidR="00972FBF" w:rsidRPr="00C05684" w:rsidRDefault="00972FBF" w:rsidP="00C3580A">
      <w:pPr>
        <w:numPr>
          <w:ilvl w:val="0"/>
          <w:numId w:val="94"/>
        </w:numPr>
        <w:spacing w:after="0" w:line="240" w:lineRule="auto"/>
        <w:rPr>
          <w:rFonts w:ascii="Times New Roman" w:hAnsi="Times New Roman"/>
          <w:sz w:val="24"/>
          <w:szCs w:val="24"/>
        </w:rPr>
      </w:pPr>
      <w:r w:rsidRPr="00C05684">
        <w:rPr>
          <w:rFonts w:ascii="Times New Roman" w:hAnsi="Times New Roman"/>
          <w:sz w:val="24"/>
          <w:szCs w:val="24"/>
        </w:rPr>
        <w:t>Students under age 18 who have a current out-of-state license, and do not have proof that they completed a driver education course, will be</w:t>
      </w:r>
      <w:r w:rsidRPr="00C05684">
        <w:rPr>
          <w:rFonts w:ascii="Times New Roman" w:hAnsi="Times New Roman"/>
          <w:bCs/>
          <w:sz w:val="24"/>
          <w:szCs w:val="24"/>
        </w:rPr>
        <w:t xml:space="preserve"> </w:t>
      </w:r>
      <w:r w:rsidRPr="00C05684">
        <w:rPr>
          <w:rFonts w:ascii="Times New Roman" w:hAnsi="Times New Roman"/>
          <w:sz w:val="24"/>
          <w:szCs w:val="24"/>
        </w:rPr>
        <w:t>issued a six-month temporary license by DMV. During that six-month temporary licensing period,</w:t>
      </w:r>
      <w:r w:rsidRPr="00C05684">
        <w:rPr>
          <w:rFonts w:ascii="Times New Roman" w:hAnsi="Times New Roman"/>
          <w:bCs/>
          <w:sz w:val="24"/>
          <w:szCs w:val="24"/>
        </w:rPr>
        <w:t xml:space="preserve"> the student must </w:t>
      </w:r>
      <w:r w:rsidRPr="00C05684">
        <w:rPr>
          <w:rFonts w:ascii="Times New Roman" w:hAnsi="Times New Roman"/>
          <w:sz w:val="24"/>
          <w:szCs w:val="24"/>
        </w:rPr>
        <w:t>complete</w:t>
      </w:r>
      <w:r w:rsidRPr="00C05684">
        <w:rPr>
          <w:rFonts w:ascii="Times New Roman" w:hAnsi="Times New Roman"/>
          <w:bCs/>
          <w:sz w:val="24"/>
          <w:szCs w:val="24"/>
        </w:rPr>
        <w:t xml:space="preserve"> </w:t>
      </w:r>
      <w:r w:rsidRPr="00C05684">
        <w:rPr>
          <w:rFonts w:ascii="Times New Roman" w:hAnsi="Times New Roman"/>
          <w:sz w:val="24"/>
          <w:szCs w:val="24"/>
        </w:rPr>
        <w:t>a Virginia-approved driver education course. The other provision of this law allows minors aged 16 and 3 months through 17</w:t>
      </w:r>
      <w:r w:rsidRPr="00C05684">
        <w:rPr>
          <w:rFonts w:ascii="Times New Roman" w:hAnsi="Times New Roman"/>
          <w:color w:val="FF0000"/>
          <w:sz w:val="24"/>
          <w:szCs w:val="24"/>
        </w:rPr>
        <w:t xml:space="preserve"> </w:t>
      </w:r>
      <w:r w:rsidRPr="00C05684">
        <w:rPr>
          <w:rFonts w:ascii="Times New Roman" w:hAnsi="Times New Roman"/>
          <w:sz w:val="24"/>
          <w:szCs w:val="24"/>
        </w:rPr>
        <w:t xml:space="preserve">years to obtain a Virginia driver’s license without meeting Virginia’s minimum driver education requirement if they have held a valid license from another U.S. state, territory, Canadian province or Canadian territory </w:t>
      </w:r>
      <w:r w:rsidRPr="00C05684">
        <w:rPr>
          <w:rFonts w:ascii="Times New Roman" w:hAnsi="Times New Roman"/>
          <w:i/>
          <w:sz w:val="24"/>
          <w:szCs w:val="24"/>
        </w:rPr>
        <w:t>for at least one year and have proof of some government approved driver education but not the required 30 periods of classroom instruction and 14 periods of in-car instruction</w:t>
      </w:r>
      <w:r w:rsidRPr="00C05684">
        <w:rPr>
          <w:rFonts w:ascii="Times New Roman" w:hAnsi="Times New Roman"/>
          <w:sz w:val="24"/>
          <w:szCs w:val="24"/>
        </w:rPr>
        <w:t>.</w:t>
      </w:r>
      <w:r w:rsidRPr="00C05684">
        <w:rPr>
          <w:rFonts w:ascii="Times New Roman" w:hAnsi="Times New Roman"/>
          <w:b/>
          <w:sz w:val="24"/>
          <w:szCs w:val="24"/>
        </w:rPr>
        <w:t xml:space="preserve"> </w:t>
      </w:r>
      <w:r w:rsidRPr="00C05684">
        <w:rPr>
          <w:rFonts w:ascii="Times New Roman" w:hAnsi="Times New Roman"/>
          <w:sz w:val="24"/>
          <w:szCs w:val="24"/>
        </w:rPr>
        <w:t>The applicant must provide proof that he/she has held the valid driver’s license for the 12 months immediately prior to applying for a Virginia license and has not been found guilty of or otherwise responsible for an offense involving the operation of a motor vehicle. The applicant must successfully pass a behind-the-wheel and driver knowledge examinations administered by DMV.</w:t>
      </w:r>
    </w:p>
    <w:p w14:paraId="35F9E497" w14:textId="77777777" w:rsidR="00F25F47" w:rsidRPr="00C05684" w:rsidRDefault="00F25F47" w:rsidP="00F25F47">
      <w:pPr>
        <w:spacing w:after="0" w:line="240" w:lineRule="auto"/>
        <w:rPr>
          <w:rFonts w:ascii="Times New Roman" w:hAnsi="Times New Roman"/>
          <w:sz w:val="24"/>
          <w:szCs w:val="24"/>
        </w:rPr>
      </w:pPr>
    </w:p>
    <w:p w14:paraId="4EC34E18" w14:textId="7B85FAA7" w:rsidR="00972FBF" w:rsidRPr="00C05684" w:rsidRDefault="00972FBF" w:rsidP="00C3580A">
      <w:pPr>
        <w:pStyle w:val="ListParagraph"/>
        <w:widowControl w:val="0"/>
        <w:numPr>
          <w:ilvl w:val="0"/>
          <w:numId w:val="94"/>
        </w:numPr>
        <w:rPr>
          <w:sz w:val="24"/>
          <w:szCs w:val="24"/>
        </w:rPr>
      </w:pPr>
      <w:r w:rsidRPr="00C05684">
        <w:rPr>
          <w:sz w:val="24"/>
          <w:szCs w:val="24"/>
        </w:rPr>
        <w:t>If the student holds a valid driver's license issued by a U.S. state, territory,</w:t>
      </w:r>
      <w:r w:rsidRPr="00C05684">
        <w:rPr>
          <w:bCs/>
          <w:sz w:val="24"/>
          <w:szCs w:val="24"/>
        </w:rPr>
        <w:t xml:space="preserve"> </w:t>
      </w:r>
      <w:r w:rsidRPr="00C05684">
        <w:rPr>
          <w:sz w:val="24"/>
          <w:szCs w:val="24"/>
        </w:rPr>
        <w:t>jurisdiction, Canadian province, or Germany, it must be surrendered when the</w:t>
      </w:r>
      <w:r w:rsidRPr="00C05684">
        <w:rPr>
          <w:bCs/>
          <w:sz w:val="24"/>
          <w:szCs w:val="24"/>
        </w:rPr>
        <w:t xml:space="preserve"> </w:t>
      </w:r>
      <w:r w:rsidRPr="00C05684">
        <w:rPr>
          <w:sz w:val="24"/>
          <w:szCs w:val="24"/>
        </w:rPr>
        <w:t>student applies for a Virginia driver's license. The student may be required to</w:t>
      </w:r>
      <w:r w:rsidRPr="00C05684">
        <w:rPr>
          <w:bCs/>
          <w:sz w:val="24"/>
          <w:szCs w:val="24"/>
        </w:rPr>
        <w:t xml:space="preserve"> </w:t>
      </w:r>
      <w:r w:rsidRPr="00C05684">
        <w:rPr>
          <w:sz w:val="24"/>
          <w:szCs w:val="24"/>
        </w:rPr>
        <w:t xml:space="preserve">take the two-part knowledge test or </w:t>
      </w:r>
      <w:r w:rsidRPr="00C05684">
        <w:rPr>
          <w:sz w:val="24"/>
          <w:szCs w:val="24"/>
        </w:rPr>
        <w:lastRenderedPageBreak/>
        <w:t xml:space="preserve">the road </w:t>
      </w:r>
      <w:r w:rsidR="00614F80" w:rsidRPr="00C05684">
        <w:rPr>
          <w:sz w:val="24"/>
          <w:szCs w:val="24"/>
        </w:rPr>
        <w:t>skills test but</w:t>
      </w:r>
      <w:r w:rsidRPr="00C05684">
        <w:rPr>
          <w:sz w:val="24"/>
          <w:szCs w:val="24"/>
        </w:rPr>
        <w:t xml:space="preserve"> will be required to</w:t>
      </w:r>
      <w:r w:rsidRPr="00C05684">
        <w:rPr>
          <w:bCs/>
          <w:sz w:val="24"/>
          <w:szCs w:val="24"/>
        </w:rPr>
        <w:t xml:space="preserve"> </w:t>
      </w:r>
      <w:r w:rsidRPr="00C05684">
        <w:rPr>
          <w:sz w:val="24"/>
          <w:szCs w:val="24"/>
        </w:rPr>
        <w:t>pass a vision screening. Remind students to photocopy the out-of-state driver’s license for future insurance or licensing needs.</w:t>
      </w:r>
    </w:p>
    <w:p w14:paraId="3597D55F" w14:textId="77777777" w:rsidR="00F25F47" w:rsidRPr="00C05684" w:rsidRDefault="00F25F47" w:rsidP="00F25F47">
      <w:pPr>
        <w:widowControl w:val="0"/>
        <w:spacing w:after="0" w:line="240" w:lineRule="auto"/>
        <w:rPr>
          <w:rFonts w:ascii="Times New Roman" w:hAnsi="Times New Roman"/>
          <w:sz w:val="24"/>
          <w:szCs w:val="24"/>
        </w:rPr>
      </w:pPr>
    </w:p>
    <w:p w14:paraId="1CE17182" w14:textId="77777777" w:rsidR="00972FBF" w:rsidRPr="00C05684" w:rsidRDefault="00972FBF" w:rsidP="00C3580A">
      <w:pPr>
        <w:pStyle w:val="ListParagraph"/>
        <w:widowControl w:val="0"/>
        <w:numPr>
          <w:ilvl w:val="0"/>
          <w:numId w:val="94"/>
        </w:numPr>
        <w:rPr>
          <w:sz w:val="24"/>
          <w:szCs w:val="24"/>
        </w:rPr>
      </w:pPr>
      <w:r w:rsidRPr="00C05684">
        <w:rPr>
          <w:sz w:val="24"/>
          <w:szCs w:val="24"/>
        </w:rPr>
        <w:t>If the student’s license has been suspended or revoked by another state, a</w:t>
      </w:r>
      <w:r w:rsidRPr="00C05684">
        <w:rPr>
          <w:bCs/>
          <w:sz w:val="24"/>
          <w:szCs w:val="24"/>
        </w:rPr>
        <w:t xml:space="preserve"> </w:t>
      </w:r>
      <w:r w:rsidRPr="00C05684">
        <w:rPr>
          <w:sz w:val="24"/>
          <w:szCs w:val="24"/>
        </w:rPr>
        <w:t>Virginia license may not be issued until the student’s driving record in the other state is</w:t>
      </w:r>
      <w:r w:rsidRPr="00C05684">
        <w:rPr>
          <w:bCs/>
          <w:sz w:val="24"/>
          <w:szCs w:val="24"/>
        </w:rPr>
        <w:t xml:space="preserve"> </w:t>
      </w:r>
      <w:r w:rsidRPr="00C05684">
        <w:rPr>
          <w:sz w:val="24"/>
          <w:szCs w:val="24"/>
        </w:rPr>
        <w:t>cleared, or until the student has served five years of the suspension or</w:t>
      </w:r>
      <w:r w:rsidRPr="00C05684">
        <w:rPr>
          <w:bCs/>
          <w:sz w:val="24"/>
          <w:szCs w:val="24"/>
        </w:rPr>
        <w:t xml:space="preserve"> </w:t>
      </w:r>
      <w:r w:rsidRPr="00C05684">
        <w:rPr>
          <w:sz w:val="24"/>
          <w:szCs w:val="24"/>
        </w:rPr>
        <w:t>revocation, whichever occurs first. The holder of a valid driver’s license from another state qualifies for a temporary</w:t>
      </w:r>
      <w:r w:rsidRPr="00C05684">
        <w:rPr>
          <w:bCs/>
          <w:sz w:val="24"/>
          <w:szCs w:val="24"/>
        </w:rPr>
        <w:t xml:space="preserve"> </w:t>
      </w:r>
      <w:r w:rsidRPr="00C05684">
        <w:rPr>
          <w:sz w:val="24"/>
          <w:szCs w:val="24"/>
        </w:rPr>
        <w:t xml:space="preserve">license under Subdivision 3 of § </w:t>
      </w:r>
      <w:hyperlink r:id="rId136" w:history="1">
        <w:r w:rsidRPr="00C05684">
          <w:rPr>
            <w:rStyle w:val="Hyperlink"/>
            <w:sz w:val="24"/>
            <w:szCs w:val="24"/>
          </w:rPr>
          <w:t>46.2-334</w:t>
        </w:r>
      </w:hyperlink>
      <w:r w:rsidRPr="00C05684">
        <w:rPr>
          <w:sz w:val="24"/>
          <w:szCs w:val="24"/>
        </w:rPr>
        <w:t>, and will not be subject to the nine-month</w:t>
      </w:r>
      <w:r w:rsidRPr="00C05684">
        <w:rPr>
          <w:bCs/>
          <w:sz w:val="24"/>
          <w:szCs w:val="24"/>
        </w:rPr>
        <w:t xml:space="preserve"> </w:t>
      </w:r>
      <w:r w:rsidRPr="00C05684">
        <w:rPr>
          <w:sz w:val="24"/>
          <w:szCs w:val="24"/>
        </w:rPr>
        <w:t>learner’s permit holding period.</w:t>
      </w:r>
    </w:p>
    <w:p w14:paraId="0FCC5375" w14:textId="77777777" w:rsidR="00657342" w:rsidRPr="00C05684" w:rsidRDefault="00657342" w:rsidP="00657342">
      <w:pPr>
        <w:pStyle w:val="ListParagraph"/>
        <w:rPr>
          <w:sz w:val="24"/>
          <w:szCs w:val="24"/>
        </w:rPr>
      </w:pPr>
    </w:p>
    <w:p w14:paraId="2CAA7111" w14:textId="77777777" w:rsidR="007A5310" w:rsidRPr="00C05684" w:rsidRDefault="00972FBF" w:rsidP="00F04F38">
      <w:pPr>
        <w:pStyle w:val="Heading3"/>
        <w:spacing w:before="0"/>
        <w:rPr>
          <w:rFonts w:cs="Times New Roman"/>
          <w:szCs w:val="24"/>
        </w:rPr>
      </w:pPr>
      <w:bookmarkStart w:id="108" w:name="_FOREIGN_EXCHANGE_AND"/>
      <w:bookmarkStart w:id="109" w:name="_Toc513017233"/>
      <w:bookmarkEnd w:id="108"/>
      <w:r w:rsidRPr="00C05684">
        <w:rPr>
          <w:rFonts w:cs="Times New Roman"/>
          <w:szCs w:val="24"/>
        </w:rPr>
        <w:t>FOREIGN EXCHANGE AND BOARDING SCHOOL STUDENTS</w:t>
      </w:r>
      <w:bookmarkEnd w:id="109"/>
    </w:p>
    <w:p w14:paraId="21C0708B" w14:textId="77777777" w:rsidR="00972FBF" w:rsidRPr="00C05684" w:rsidRDefault="00972FBF" w:rsidP="00246571">
      <w:pPr>
        <w:pStyle w:val="ListParagraph"/>
        <w:widowControl w:val="0"/>
        <w:numPr>
          <w:ilvl w:val="0"/>
          <w:numId w:val="28"/>
        </w:numPr>
        <w:ind w:left="360"/>
        <w:rPr>
          <w:sz w:val="24"/>
          <w:szCs w:val="24"/>
        </w:rPr>
      </w:pPr>
      <w:r w:rsidRPr="00C05684">
        <w:rPr>
          <w:sz w:val="24"/>
          <w:szCs w:val="24"/>
        </w:rPr>
        <w:t xml:space="preserve">In many countries driver education costs students thousands of dollars, and foreign exchange students often want to receive this instruction while attending school in Virginia. Successful completion of a driver education program, however, does not mean that foreign exchange students can drive with a Virginia driver’s license in their country of origin. The licensing age, motor vehicle laws, and the country’s testing requirements are usually very different. Successful completion of a Virginia driver education program may satisfy some of </w:t>
      </w:r>
      <w:r w:rsidR="00F25F47" w:rsidRPr="00C05684">
        <w:rPr>
          <w:sz w:val="24"/>
          <w:szCs w:val="24"/>
        </w:rPr>
        <w:t>their educational requirements.</w:t>
      </w:r>
    </w:p>
    <w:p w14:paraId="6EAA5664" w14:textId="77777777" w:rsidR="00F25F47" w:rsidRPr="00C05684" w:rsidRDefault="00F25F47" w:rsidP="00F25F47">
      <w:pPr>
        <w:widowControl w:val="0"/>
        <w:spacing w:after="0" w:line="240" w:lineRule="auto"/>
        <w:rPr>
          <w:rFonts w:ascii="Times New Roman" w:hAnsi="Times New Roman"/>
          <w:sz w:val="24"/>
          <w:szCs w:val="24"/>
        </w:rPr>
      </w:pPr>
    </w:p>
    <w:p w14:paraId="17C128A0" w14:textId="77777777" w:rsidR="00972FBF" w:rsidRPr="00C05684" w:rsidRDefault="00972FBF" w:rsidP="00246571">
      <w:pPr>
        <w:pStyle w:val="ListParagraph"/>
        <w:widowControl w:val="0"/>
        <w:numPr>
          <w:ilvl w:val="0"/>
          <w:numId w:val="28"/>
        </w:numPr>
        <w:ind w:left="360"/>
        <w:rPr>
          <w:sz w:val="24"/>
          <w:szCs w:val="24"/>
        </w:rPr>
      </w:pPr>
      <w:r w:rsidRPr="00C05684">
        <w:rPr>
          <w:sz w:val="24"/>
          <w:szCs w:val="24"/>
        </w:rPr>
        <w:t xml:space="preserve">Foreign exchange or boarding school students who are returning home, and have not met the </w:t>
      </w:r>
      <w:r w:rsidRPr="00C05684">
        <w:rPr>
          <w:bCs/>
          <w:sz w:val="24"/>
          <w:szCs w:val="24"/>
        </w:rPr>
        <w:t>nine</w:t>
      </w:r>
      <w:r w:rsidRPr="00C05684">
        <w:rPr>
          <w:b/>
          <w:bCs/>
          <w:sz w:val="24"/>
          <w:szCs w:val="24"/>
        </w:rPr>
        <w:t>-</w:t>
      </w:r>
      <w:r w:rsidRPr="00C05684">
        <w:rPr>
          <w:sz w:val="24"/>
          <w:szCs w:val="24"/>
        </w:rPr>
        <w:t>month holding period or have not received notification from the Juvenile and Domestic Relations Court, have the following options:</w:t>
      </w:r>
    </w:p>
    <w:p w14:paraId="04C12251" w14:textId="40EF293C" w:rsidR="00614F80" w:rsidRDefault="00972FBF" w:rsidP="00614F80">
      <w:pPr>
        <w:pStyle w:val="ListParagraph"/>
        <w:widowControl w:val="0"/>
        <w:numPr>
          <w:ilvl w:val="0"/>
          <w:numId w:val="95"/>
        </w:numPr>
        <w:ind w:left="720"/>
        <w:rPr>
          <w:sz w:val="24"/>
          <w:szCs w:val="24"/>
        </w:rPr>
      </w:pPr>
      <w:r w:rsidRPr="00C05684">
        <w:rPr>
          <w:sz w:val="24"/>
          <w:szCs w:val="24"/>
        </w:rPr>
        <w:t>Include a letter to the DMV Image Retrieval Center with the student’s 180-day temporary license explaining the student’s situation, and request that the student be scheduled for an earlier licensing ceremony</w:t>
      </w:r>
      <w:r w:rsidR="00614F80">
        <w:rPr>
          <w:sz w:val="24"/>
          <w:szCs w:val="24"/>
        </w:rPr>
        <w:t>.</w:t>
      </w:r>
    </w:p>
    <w:p w14:paraId="518BED0A" w14:textId="77777777" w:rsidR="00614F80" w:rsidRDefault="00972FBF" w:rsidP="00614F80">
      <w:pPr>
        <w:pStyle w:val="ListParagraph"/>
        <w:widowControl w:val="0"/>
        <w:numPr>
          <w:ilvl w:val="0"/>
          <w:numId w:val="95"/>
        </w:numPr>
        <w:ind w:left="720"/>
        <w:rPr>
          <w:sz w:val="24"/>
          <w:szCs w:val="24"/>
        </w:rPr>
      </w:pPr>
      <w:r w:rsidRPr="00614F80">
        <w:rPr>
          <w:sz w:val="24"/>
          <w:szCs w:val="24"/>
        </w:rPr>
        <w:t>Ask the parent/legal guardian to submit a written explanation about the student’s situation to the Juvenile and Domestic Relations Court and request that the judge waive attendance at the juvenile licensing ceremony; or</w:t>
      </w:r>
      <w:r w:rsidR="00614F80" w:rsidRPr="00614F80">
        <w:rPr>
          <w:sz w:val="24"/>
          <w:szCs w:val="24"/>
        </w:rPr>
        <w:t xml:space="preserve"> </w:t>
      </w:r>
    </w:p>
    <w:p w14:paraId="6878BE89" w14:textId="394D2169" w:rsidR="00972FBF" w:rsidRPr="00614F80" w:rsidRDefault="00614F80" w:rsidP="00614F80">
      <w:pPr>
        <w:pStyle w:val="ListParagraph"/>
        <w:widowControl w:val="0"/>
        <w:numPr>
          <w:ilvl w:val="0"/>
          <w:numId w:val="95"/>
        </w:numPr>
        <w:ind w:left="720"/>
        <w:rPr>
          <w:sz w:val="24"/>
          <w:szCs w:val="24"/>
        </w:rPr>
      </w:pPr>
      <w:r>
        <w:rPr>
          <w:sz w:val="24"/>
          <w:szCs w:val="24"/>
        </w:rPr>
        <w:t>P</w:t>
      </w:r>
      <w:r w:rsidR="00972FBF" w:rsidRPr="00614F80">
        <w:rPr>
          <w:sz w:val="24"/>
          <w:szCs w:val="24"/>
        </w:rPr>
        <w:t>rovide a detailed description of the driver education course on school letterhead to be used to document course content and hours of instruction.</w:t>
      </w:r>
    </w:p>
    <w:p w14:paraId="7B328E45" w14:textId="77777777" w:rsidR="007A5310" w:rsidRPr="00C05684" w:rsidRDefault="007A5310" w:rsidP="00A422FD">
      <w:pPr>
        <w:pStyle w:val="ListParagraph"/>
        <w:widowControl w:val="0"/>
        <w:rPr>
          <w:sz w:val="24"/>
          <w:szCs w:val="24"/>
        </w:rPr>
      </w:pPr>
    </w:p>
    <w:bookmarkStart w:id="110" w:name="_CHILDREN_OF_ACTIVE-DUTY"/>
    <w:bookmarkStart w:id="111" w:name="_Toc513017234"/>
    <w:bookmarkEnd w:id="110"/>
    <w:p w14:paraId="5D88DA9C" w14:textId="5A72BD4F" w:rsidR="007A5310" w:rsidRPr="00C05684" w:rsidRDefault="00614F80" w:rsidP="00F04F38">
      <w:pPr>
        <w:pStyle w:val="Heading3"/>
        <w:spacing w:before="0"/>
        <w:rPr>
          <w:rFonts w:cs="Times New Roman"/>
          <w:szCs w:val="24"/>
        </w:rPr>
      </w:pPr>
      <w:r>
        <w:rPr>
          <w:rFonts w:cs="Times New Roman"/>
          <w:szCs w:val="24"/>
        </w:rPr>
        <w:fldChar w:fldCharType="begin"/>
      </w:r>
      <w:r>
        <w:rPr>
          <w:rFonts w:cs="Times New Roman"/>
          <w:szCs w:val="24"/>
        </w:rPr>
        <w:instrText>HYPERLINK "https://law.lis.virginia.gov/vacode/title46.2/chapter3/section46.2-306/" \l ":~:text=Notwithstanding%20%C2%A7%2046.2-100%2C%20a%20person%20on%20active%20duty,motor%20vehicle%20on%20the%20highways%20in%20the%20Commonwealth."</w:instrText>
      </w:r>
      <w:r>
        <w:rPr>
          <w:rFonts w:cs="Times New Roman"/>
          <w:szCs w:val="24"/>
        </w:rPr>
      </w:r>
      <w:r>
        <w:rPr>
          <w:rFonts w:cs="Times New Roman"/>
          <w:szCs w:val="24"/>
        </w:rPr>
        <w:fldChar w:fldCharType="separate"/>
      </w:r>
      <w:r w:rsidR="00972FBF" w:rsidRPr="00614F80">
        <w:rPr>
          <w:rStyle w:val="Hyperlink"/>
          <w:szCs w:val="24"/>
        </w:rPr>
        <w:t>CHILDREN OF ACTIVE-DUTY MEMBERS OF THE ARMED FORCES</w:t>
      </w:r>
      <w:bookmarkEnd w:id="111"/>
      <w:r>
        <w:rPr>
          <w:rFonts w:cs="Times New Roman"/>
          <w:szCs w:val="24"/>
        </w:rPr>
        <w:fldChar w:fldCharType="end"/>
      </w:r>
    </w:p>
    <w:p w14:paraId="66378217" w14:textId="77777777" w:rsidR="00972FBF" w:rsidRPr="00C05684" w:rsidRDefault="00972FBF" w:rsidP="00A422FD">
      <w:pPr>
        <w:widowControl w:val="0"/>
        <w:spacing w:after="0" w:line="240" w:lineRule="auto"/>
        <w:rPr>
          <w:rFonts w:ascii="Times New Roman" w:hAnsi="Times New Roman"/>
          <w:sz w:val="24"/>
          <w:szCs w:val="24"/>
        </w:rPr>
      </w:pPr>
      <w:r w:rsidRPr="00C05684">
        <w:rPr>
          <w:rFonts w:ascii="Times New Roman" w:hAnsi="Times New Roman"/>
          <w:sz w:val="24"/>
          <w:szCs w:val="24"/>
        </w:rPr>
        <w:t xml:space="preserve">If a student is a dependent child of an active-duty member of the Armed Forces stationed in Virginia, and is 16 years and three months or older, he/she may drive with a valid driver's license issued by his/her home state or country. </w:t>
      </w:r>
    </w:p>
    <w:p w14:paraId="7A868A03" w14:textId="77777777" w:rsidR="00972FBF" w:rsidRPr="00C05684" w:rsidRDefault="00972FBF" w:rsidP="00A422FD">
      <w:pPr>
        <w:widowControl w:val="0"/>
        <w:spacing w:after="0" w:line="240" w:lineRule="auto"/>
        <w:rPr>
          <w:rFonts w:ascii="Times New Roman" w:hAnsi="Times New Roman"/>
          <w:sz w:val="24"/>
          <w:szCs w:val="24"/>
        </w:rPr>
      </w:pPr>
    </w:p>
    <w:p w14:paraId="1669973E" w14:textId="77777777" w:rsidR="007A5310" w:rsidRPr="00C05684" w:rsidRDefault="00972FBF" w:rsidP="00F04F38">
      <w:pPr>
        <w:pStyle w:val="Heading3"/>
        <w:spacing w:before="0"/>
        <w:rPr>
          <w:rFonts w:cs="Times New Roman"/>
          <w:szCs w:val="24"/>
        </w:rPr>
      </w:pPr>
      <w:bookmarkStart w:id="112" w:name="_NON-RESIDENTS"/>
      <w:bookmarkStart w:id="113" w:name="_Toc513017235"/>
      <w:bookmarkEnd w:id="112"/>
      <w:r w:rsidRPr="00C05684">
        <w:rPr>
          <w:rFonts w:cs="Times New Roman"/>
          <w:szCs w:val="24"/>
        </w:rPr>
        <w:t>NON-RESIDENTS</w:t>
      </w:r>
      <w:bookmarkEnd w:id="113"/>
    </w:p>
    <w:p w14:paraId="6BDBECA1" w14:textId="40420964" w:rsidR="00972FBF" w:rsidRPr="00C05684" w:rsidRDefault="00BA495C" w:rsidP="00A422FD">
      <w:pPr>
        <w:widowControl w:val="0"/>
        <w:spacing w:after="0" w:line="240" w:lineRule="auto"/>
        <w:rPr>
          <w:rFonts w:ascii="Times New Roman" w:hAnsi="Times New Roman"/>
          <w:bCs/>
          <w:sz w:val="24"/>
          <w:szCs w:val="24"/>
        </w:rPr>
      </w:pPr>
      <w:hyperlink r:id="rId137" w:anchor="non-residents" w:history="1">
        <w:r w:rsidR="00972FBF" w:rsidRPr="00144EC1">
          <w:rPr>
            <w:rStyle w:val="Hyperlink"/>
            <w:rFonts w:ascii="Times New Roman" w:hAnsi="Times New Roman"/>
            <w:bCs/>
            <w:sz w:val="24"/>
            <w:szCs w:val="24"/>
          </w:rPr>
          <w:t>Nonresidents temporarily living in Virginia</w:t>
        </w:r>
      </w:hyperlink>
      <w:r w:rsidR="00972FBF" w:rsidRPr="00C05684">
        <w:rPr>
          <w:rFonts w:ascii="Times New Roman" w:hAnsi="Times New Roman"/>
          <w:bCs/>
          <w:sz w:val="24"/>
          <w:szCs w:val="24"/>
        </w:rPr>
        <w:t xml:space="preserve"> may drive with their home state driver’s license and license plates for no more than six months. </w:t>
      </w:r>
    </w:p>
    <w:p w14:paraId="6F11C4C9" w14:textId="77777777" w:rsidR="00972FBF" w:rsidRPr="00C05684" w:rsidRDefault="00972FBF" w:rsidP="00A422FD">
      <w:pPr>
        <w:widowControl w:val="0"/>
        <w:spacing w:after="0" w:line="240" w:lineRule="auto"/>
        <w:rPr>
          <w:rFonts w:ascii="Times New Roman" w:hAnsi="Times New Roman"/>
          <w:b/>
          <w:bCs/>
          <w:sz w:val="24"/>
          <w:szCs w:val="24"/>
        </w:rPr>
      </w:pPr>
    </w:p>
    <w:bookmarkStart w:id="114" w:name="_HEARING_IMPAIRED_STUDENTS"/>
    <w:bookmarkStart w:id="115" w:name="_Toc513017236"/>
    <w:bookmarkEnd w:id="114"/>
    <w:p w14:paraId="17B74D3B" w14:textId="32999671" w:rsidR="007A5310" w:rsidRPr="00C05684" w:rsidRDefault="00144EC1" w:rsidP="00F04F38">
      <w:pPr>
        <w:pStyle w:val="Heading3"/>
        <w:spacing w:before="0"/>
        <w:rPr>
          <w:rFonts w:cs="Times New Roman"/>
          <w:szCs w:val="24"/>
        </w:rPr>
      </w:pPr>
      <w:r>
        <w:rPr>
          <w:rFonts w:cs="Times New Roman"/>
          <w:szCs w:val="24"/>
        </w:rPr>
        <w:fldChar w:fldCharType="begin"/>
      </w:r>
      <w:r>
        <w:rPr>
          <w:rFonts w:cs="Times New Roman"/>
          <w:szCs w:val="24"/>
        </w:rPr>
        <w:instrText>HYPERLINK "https://www.dmv.virginia.gov/licenses-ids/disability/hearing-assist"</w:instrText>
      </w:r>
      <w:r>
        <w:rPr>
          <w:rFonts w:cs="Times New Roman"/>
          <w:szCs w:val="24"/>
        </w:rPr>
      </w:r>
      <w:r>
        <w:rPr>
          <w:rFonts w:cs="Times New Roman"/>
          <w:szCs w:val="24"/>
        </w:rPr>
        <w:fldChar w:fldCharType="separate"/>
      </w:r>
      <w:r w:rsidR="00972FBF" w:rsidRPr="00144EC1">
        <w:rPr>
          <w:rStyle w:val="Hyperlink"/>
          <w:szCs w:val="24"/>
        </w:rPr>
        <w:t>HEARING IMPAIRED</w:t>
      </w:r>
      <w:r>
        <w:rPr>
          <w:rFonts w:cs="Times New Roman"/>
          <w:szCs w:val="24"/>
        </w:rPr>
        <w:fldChar w:fldCharType="end"/>
      </w:r>
      <w:r w:rsidR="00972FBF" w:rsidRPr="00C05684">
        <w:rPr>
          <w:rFonts w:cs="Times New Roman"/>
          <w:szCs w:val="24"/>
        </w:rPr>
        <w:t xml:space="preserve"> STUDENTS</w:t>
      </w:r>
      <w:bookmarkEnd w:id="115"/>
    </w:p>
    <w:p w14:paraId="6E1A8DCC" w14:textId="77777777" w:rsidR="00972FBF" w:rsidRPr="00C05684" w:rsidRDefault="00972FBF" w:rsidP="00B500E3">
      <w:pPr>
        <w:widowControl w:val="0"/>
        <w:spacing w:after="0" w:line="240" w:lineRule="auto"/>
        <w:rPr>
          <w:rFonts w:ascii="Times New Roman" w:hAnsi="Times New Roman"/>
          <w:sz w:val="24"/>
          <w:szCs w:val="24"/>
        </w:rPr>
      </w:pPr>
      <w:r w:rsidRPr="00C05684">
        <w:rPr>
          <w:rFonts w:ascii="Times New Roman" w:hAnsi="Times New Roman"/>
          <w:sz w:val="24"/>
          <w:szCs w:val="24"/>
        </w:rPr>
        <w:t>If a student is hearing impaired, arrangements can be made for an interpreter to assist during the DMV transaction. The Department of the Deaf and Hard of Hearin</w:t>
      </w:r>
      <w:r w:rsidR="00C83539" w:rsidRPr="00C05684">
        <w:rPr>
          <w:rFonts w:ascii="Times New Roman" w:hAnsi="Times New Roman"/>
          <w:sz w:val="24"/>
          <w:szCs w:val="24"/>
        </w:rPr>
        <w:t>g (DDHH) provides interpreters.</w:t>
      </w:r>
      <w:r w:rsidR="00B500E3" w:rsidRPr="00C05684">
        <w:rPr>
          <w:rFonts w:ascii="Times New Roman" w:hAnsi="Times New Roman"/>
          <w:sz w:val="24"/>
          <w:szCs w:val="24"/>
        </w:rPr>
        <w:br/>
      </w:r>
      <w:r w:rsidR="00B500E3" w:rsidRPr="00C05684">
        <w:rPr>
          <w:rFonts w:ascii="Times New Roman" w:hAnsi="Times New Roman"/>
          <w:sz w:val="24"/>
          <w:szCs w:val="24"/>
        </w:rPr>
        <w:br/>
      </w:r>
      <w:r w:rsidRPr="00C05684">
        <w:rPr>
          <w:rFonts w:ascii="Times New Roman" w:hAnsi="Times New Roman"/>
          <w:sz w:val="24"/>
          <w:szCs w:val="24"/>
        </w:rPr>
        <w:t>Special license plates and photo IDs for the hearing impaired are available from any DMV office. Drivers who are hearing impaired may request a “hearing impaired” indicator is placed on the driver’s license. The plates and photo IDs inform law enforcement officers and others that the driver is hearing impaired.</w:t>
      </w:r>
    </w:p>
    <w:p w14:paraId="0BBEC240" w14:textId="77777777" w:rsidR="00972FBF" w:rsidRPr="00C05684" w:rsidRDefault="00972FBF" w:rsidP="00A422FD">
      <w:pPr>
        <w:pStyle w:val="ListParagraph"/>
        <w:ind w:left="0"/>
        <w:rPr>
          <w:sz w:val="24"/>
          <w:szCs w:val="24"/>
          <w:u w:val="single"/>
        </w:rPr>
      </w:pPr>
    </w:p>
    <w:p w14:paraId="302EBD89" w14:textId="77777777" w:rsidR="007A5310" w:rsidRPr="00C05684" w:rsidRDefault="00972FBF" w:rsidP="00F04F38">
      <w:pPr>
        <w:pStyle w:val="Heading3"/>
        <w:spacing w:before="0"/>
        <w:rPr>
          <w:rFonts w:cs="Times New Roman"/>
          <w:szCs w:val="24"/>
        </w:rPr>
      </w:pPr>
      <w:bookmarkStart w:id="116" w:name="_COURT_SANCTIONS"/>
      <w:bookmarkStart w:id="117" w:name="_Toc513017237"/>
      <w:bookmarkEnd w:id="116"/>
      <w:r w:rsidRPr="00C05684">
        <w:rPr>
          <w:rFonts w:cs="Times New Roman"/>
          <w:szCs w:val="24"/>
        </w:rPr>
        <w:t>COURT SANCTIONS</w:t>
      </w:r>
      <w:bookmarkEnd w:id="117"/>
    </w:p>
    <w:p w14:paraId="0C29F1A9" w14:textId="77777777" w:rsidR="00972FBF" w:rsidRPr="00C05684" w:rsidRDefault="00972FBF" w:rsidP="00A422FD">
      <w:pPr>
        <w:spacing w:after="0" w:line="240" w:lineRule="auto"/>
        <w:rPr>
          <w:rStyle w:val="Hyperlink"/>
          <w:rFonts w:ascii="Times New Roman" w:hAnsi="Times New Roman"/>
          <w:sz w:val="24"/>
          <w:szCs w:val="24"/>
        </w:rPr>
      </w:pPr>
      <w:r w:rsidRPr="00C05684">
        <w:rPr>
          <w:rFonts w:ascii="Times New Roman" w:hAnsi="Times New Roman"/>
          <w:sz w:val="24"/>
          <w:szCs w:val="24"/>
        </w:rPr>
        <w:t>If a court finds that a child at least 13 years of age has failed to comply with school attendance and meeting requirements as provided in §</w:t>
      </w:r>
      <w:r w:rsidR="00A948B8" w:rsidRPr="00C05684">
        <w:rPr>
          <w:rFonts w:ascii="Times New Roman" w:hAnsi="Times New Roman"/>
          <w:sz w:val="24"/>
          <w:szCs w:val="24"/>
        </w:rPr>
        <w:t xml:space="preserve"> </w:t>
      </w:r>
      <w:hyperlink r:id="rId138" w:history="1">
        <w:r w:rsidRPr="00C05684">
          <w:rPr>
            <w:rStyle w:val="Hyperlink"/>
            <w:rFonts w:ascii="Times New Roman" w:hAnsi="Times New Roman"/>
            <w:sz w:val="24"/>
            <w:szCs w:val="24"/>
          </w:rPr>
          <w:t>22.1-258</w:t>
        </w:r>
      </w:hyperlink>
      <w:r w:rsidRPr="00C05684">
        <w:rPr>
          <w:rFonts w:ascii="Times New Roman" w:hAnsi="Times New Roman"/>
          <w:sz w:val="24"/>
          <w:szCs w:val="24"/>
        </w:rPr>
        <w:t xml:space="preserve">, the court shall order the denial of the child's driving privileges for a period of not less than 30 days. If such failure to comply involves a child under the age of 16 years and three months, the child's ability to apply for a driver's license shall be delayed for a period of not less than 30 days following the date he reaches the age of 16 and three months. § </w:t>
      </w:r>
      <w:hyperlink r:id="rId139" w:history="1">
        <w:r w:rsidRPr="00C05684">
          <w:rPr>
            <w:rStyle w:val="Hyperlink"/>
            <w:rFonts w:ascii="Times New Roman" w:hAnsi="Times New Roman"/>
            <w:sz w:val="24"/>
            <w:szCs w:val="24"/>
          </w:rPr>
          <w:t>16.1-278.9</w:t>
        </w:r>
      </w:hyperlink>
    </w:p>
    <w:p w14:paraId="40289F69" w14:textId="77777777" w:rsidR="00657342" w:rsidRPr="00C05684" w:rsidRDefault="00657342" w:rsidP="00A422FD">
      <w:pPr>
        <w:spacing w:after="0" w:line="240" w:lineRule="auto"/>
        <w:rPr>
          <w:rFonts w:ascii="Times New Roman" w:hAnsi="Times New Roman"/>
          <w:sz w:val="24"/>
          <w:szCs w:val="24"/>
        </w:rPr>
      </w:pPr>
    </w:p>
    <w:p w14:paraId="71784FC4" w14:textId="77777777" w:rsidR="007A5310" w:rsidRPr="00C05684" w:rsidRDefault="00972FBF" w:rsidP="00F04F38">
      <w:pPr>
        <w:pStyle w:val="Heading3"/>
        <w:spacing w:before="0"/>
        <w:rPr>
          <w:rFonts w:cs="Times New Roman"/>
          <w:szCs w:val="24"/>
        </w:rPr>
      </w:pPr>
      <w:bookmarkStart w:id="118" w:name="_DRIVING_OUT_OF"/>
      <w:bookmarkStart w:id="119" w:name="_Toc513017238"/>
      <w:bookmarkEnd w:id="118"/>
      <w:r w:rsidRPr="00C05684">
        <w:rPr>
          <w:rFonts w:cs="Times New Roman"/>
          <w:szCs w:val="24"/>
        </w:rPr>
        <w:t>DRIVING OUT OF STATE</w:t>
      </w:r>
      <w:bookmarkEnd w:id="119"/>
    </w:p>
    <w:p w14:paraId="2F98FD21" w14:textId="67918EC7" w:rsidR="00972FBF" w:rsidRPr="00C05684" w:rsidRDefault="00972FBF" w:rsidP="00A422FD">
      <w:pPr>
        <w:widowControl w:val="0"/>
        <w:spacing w:after="0" w:line="240" w:lineRule="auto"/>
        <w:rPr>
          <w:rFonts w:ascii="Times New Roman" w:hAnsi="Times New Roman"/>
          <w:bCs/>
          <w:sz w:val="24"/>
          <w:szCs w:val="24"/>
        </w:rPr>
      </w:pPr>
      <w:r w:rsidRPr="00C05684">
        <w:rPr>
          <w:rFonts w:ascii="Times New Roman" w:hAnsi="Times New Roman"/>
          <w:bCs/>
          <w:sz w:val="24"/>
          <w:szCs w:val="24"/>
        </w:rPr>
        <w:t xml:space="preserve">Young drivers holding valid Virginia </w:t>
      </w:r>
      <w:r w:rsidR="00144EC1">
        <w:rPr>
          <w:rFonts w:ascii="Times New Roman" w:hAnsi="Times New Roman"/>
          <w:bCs/>
          <w:sz w:val="24"/>
          <w:szCs w:val="24"/>
        </w:rPr>
        <w:t xml:space="preserve">learner’s permits and </w:t>
      </w:r>
      <w:r w:rsidRPr="00C05684">
        <w:rPr>
          <w:rFonts w:ascii="Times New Roman" w:hAnsi="Times New Roman"/>
          <w:bCs/>
          <w:sz w:val="24"/>
          <w:szCs w:val="24"/>
        </w:rPr>
        <w:t>driver’s licenses must check to make sure that they can legally operate a vehicle in another state. Age requirements are not the same in every state.</w:t>
      </w:r>
    </w:p>
    <w:p w14:paraId="1B339642" w14:textId="77777777" w:rsidR="007A5310" w:rsidRPr="00C05684" w:rsidRDefault="007A5310" w:rsidP="00A422FD">
      <w:pPr>
        <w:widowControl w:val="0"/>
        <w:spacing w:after="0" w:line="240" w:lineRule="auto"/>
        <w:rPr>
          <w:rFonts w:ascii="Times New Roman" w:hAnsi="Times New Roman"/>
          <w:b/>
          <w:bCs/>
          <w:sz w:val="24"/>
          <w:szCs w:val="24"/>
        </w:rPr>
      </w:pPr>
    </w:p>
    <w:bookmarkStart w:id="120" w:name="_MOTORCYCLE_PERMITS"/>
    <w:bookmarkStart w:id="121" w:name="_Toc513017239"/>
    <w:bookmarkEnd w:id="120"/>
    <w:p w14:paraId="25182F74" w14:textId="32012BF1" w:rsidR="007A5310" w:rsidRPr="00C05684" w:rsidRDefault="00144EC1" w:rsidP="00F04F38">
      <w:pPr>
        <w:pStyle w:val="Heading3"/>
        <w:spacing w:before="0"/>
        <w:rPr>
          <w:rFonts w:cs="Times New Roman"/>
          <w:szCs w:val="24"/>
        </w:rPr>
      </w:pPr>
      <w:r>
        <w:rPr>
          <w:rFonts w:cs="Times New Roman"/>
          <w:szCs w:val="24"/>
        </w:rPr>
        <w:fldChar w:fldCharType="begin"/>
      </w:r>
      <w:r>
        <w:rPr>
          <w:rFonts w:cs="Times New Roman"/>
          <w:szCs w:val="24"/>
        </w:rPr>
        <w:instrText>HYPERLINK "https://www.dmv.virginia.gov/licenses-ids/motorcycle"</w:instrText>
      </w:r>
      <w:r>
        <w:rPr>
          <w:rFonts w:cs="Times New Roman"/>
          <w:szCs w:val="24"/>
        </w:rPr>
      </w:r>
      <w:r>
        <w:rPr>
          <w:rFonts w:cs="Times New Roman"/>
          <w:szCs w:val="24"/>
        </w:rPr>
        <w:fldChar w:fldCharType="separate"/>
      </w:r>
      <w:r w:rsidR="00972FBF" w:rsidRPr="00144EC1">
        <w:rPr>
          <w:rStyle w:val="Hyperlink"/>
          <w:szCs w:val="24"/>
        </w:rPr>
        <w:t>MOTORCYCLE PERMITS</w:t>
      </w:r>
      <w:bookmarkEnd w:id="121"/>
      <w:r>
        <w:rPr>
          <w:rFonts w:cs="Times New Roman"/>
          <w:szCs w:val="24"/>
        </w:rPr>
        <w:fldChar w:fldCharType="end"/>
      </w:r>
    </w:p>
    <w:p w14:paraId="2BE147F0" w14:textId="77777777" w:rsidR="00972FBF" w:rsidRPr="00C05684" w:rsidRDefault="00972FBF" w:rsidP="00A422FD">
      <w:pPr>
        <w:widowControl w:val="0"/>
        <w:spacing w:after="0" w:line="240" w:lineRule="auto"/>
        <w:rPr>
          <w:rFonts w:ascii="Times New Roman" w:hAnsi="Times New Roman"/>
          <w:bCs/>
          <w:sz w:val="24"/>
          <w:szCs w:val="24"/>
        </w:rPr>
      </w:pPr>
      <w:r w:rsidRPr="00C05684">
        <w:rPr>
          <w:rFonts w:ascii="Times New Roman" w:hAnsi="Times New Roman"/>
          <w:bCs/>
          <w:sz w:val="24"/>
          <w:szCs w:val="24"/>
        </w:rPr>
        <w:t xml:space="preserve">Go to </w:t>
      </w:r>
      <w:hyperlink r:id="rId140" w:anchor="motorcycle.asp" w:history="1">
        <w:r w:rsidR="00F8433C" w:rsidRPr="00C05684">
          <w:rPr>
            <w:rFonts w:ascii="Times New Roman" w:hAnsi="Times New Roman"/>
            <w:sz w:val="24"/>
            <w:szCs w:val="24"/>
          </w:rPr>
          <w:t>Virginia Department of Motor Vehicles</w:t>
        </w:r>
      </w:hyperlink>
      <w:r w:rsidRPr="00C05684">
        <w:rPr>
          <w:rFonts w:ascii="Times New Roman" w:hAnsi="Times New Roman"/>
          <w:sz w:val="24"/>
          <w:szCs w:val="24"/>
        </w:rPr>
        <w:t xml:space="preserve"> </w:t>
      </w:r>
      <w:r w:rsidRPr="00C05684">
        <w:rPr>
          <w:rFonts w:ascii="Times New Roman" w:hAnsi="Times New Roman"/>
          <w:bCs/>
          <w:sz w:val="24"/>
          <w:szCs w:val="24"/>
        </w:rPr>
        <w:t xml:space="preserve">for information concerning </w:t>
      </w:r>
      <w:r w:rsidR="00A479AF" w:rsidRPr="00C05684">
        <w:rPr>
          <w:rFonts w:ascii="Times New Roman" w:hAnsi="Times New Roman"/>
          <w:bCs/>
          <w:sz w:val="24"/>
          <w:szCs w:val="24"/>
        </w:rPr>
        <w:t>motorcycle-licensing</w:t>
      </w:r>
      <w:r w:rsidRPr="00C05684">
        <w:rPr>
          <w:rFonts w:ascii="Times New Roman" w:hAnsi="Times New Roman"/>
          <w:bCs/>
          <w:sz w:val="24"/>
          <w:szCs w:val="24"/>
        </w:rPr>
        <w:t xml:space="preserve"> requirements.</w:t>
      </w:r>
    </w:p>
    <w:p w14:paraId="7C919102" w14:textId="77777777" w:rsidR="008F2993" w:rsidRPr="00C05684" w:rsidRDefault="008F2993" w:rsidP="00A422FD">
      <w:pPr>
        <w:widowControl w:val="0"/>
        <w:spacing w:after="0" w:line="240" w:lineRule="auto"/>
        <w:rPr>
          <w:rFonts w:ascii="Times New Roman" w:hAnsi="Times New Roman"/>
          <w:b/>
          <w:bCs/>
          <w:sz w:val="24"/>
          <w:szCs w:val="24"/>
        </w:rPr>
      </w:pPr>
    </w:p>
    <w:p w14:paraId="7774FD39" w14:textId="77777777" w:rsidR="007A5310" w:rsidRPr="00C05684" w:rsidRDefault="00972FBF" w:rsidP="00F04F38">
      <w:pPr>
        <w:pStyle w:val="Heading3"/>
        <w:spacing w:before="0"/>
        <w:rPr>
          <w:rFonts w:cs="Times New Roman"/>
          <w:szCs w:val="24"/>
        </w:rPr>
      </w:pPr>
      <w:bookmarkStart w:id="122" w:name="_LICENSING_FEES"/>
      <w:bookmarkStart w:id="123" w:name="_Toc513017240"/>
      <w:bookmarkEnd w:id="122"/>
      <w:r w:rsidRPr="00C05684">
        <w:rPr>
          <w:rFonts w:cs="Times New Roman"/>
          <w:szCs w:val="24"/>
        </w:rPr>
        <w:t>LICENSING FEES</w:t>
      </w:r>
      <w:bookmarkEnd w:id="123"/>
    </w:p>
    <w:p w14:paraId="5E236B84" w14:textId="77777777" w:rsidR="00232E27" w:rsidRPr="00C05684" w:rsidRDefault="00ED3AA5" w:rsidP="00A422FD">
      <w:pPr>
        <w:widowControl w:val="0"/>
        <w:spacing w:after="0" w:line="240" w:lineRule="auto"/>
        <w:rPr>
          <w:rFonts w:ascii="Times New Roman" w:hAnsi="Times New Roman"/>
          <w:sz w:val="24"/>
          <w:szCs w:val="24"/>
        </w:rPr>
      </w:pPr>
      <w:r w:rsidRPr="00C05684">
        <w:rPr>
          <w:rFonts w:ascii="Times New Roman" w:hAnsi="Times New Roman"/>
          <w:sz w:val="24"/>
          <w:szCs w:val="24"/>
        </w:rPr>
        <w:t xml:space="preserve">Visit </w:t>
      </w:r>
      <w:hyperlink r:id="rId141" w:history="1">
        <w:r w:rsidRPr="00C05684">
          <w:rPr>
            <w:rFonts w:ascii="Times New Roman" w:hAnsi="Times New Roman"/>
            <w:color w:val="005EA4"/>
            <w:sz w:val="24"/>
            <w:szCs w:val="24"/>
            <w:u w:val="single"/>
          </w:rPr>
          <w:t>Virginia Department of Motor Vehicles</w:t>
        </w:r>
        <w:r w:rsidRPr="00C05684">
          <w:rPr>
            <w:rFonts w:ascii="Times New Roman" w:hAnsi="Times New Roman"/>
            <w:sz w:val="24"/>
            <w:szCs w:val="24"/>
          </w:rPr>
          <w:t xml:space="preserve"> </w:t>
        </w:r>
      </w:hyperlink>
      <w:r w:rsidRPr="00C05684">
        <w:rPr>
          <w:rFonts w:ascii="Times New Roman" w:hAnsi="Times New Roman"/>
          <w:sz w:val="24"/>
          <w:szCs w:val="24"/>
        </w:rPr>
        <w:t xml:space="preserve">for a list of DMV fees. </w:t>
      </w:r>
      <w:r w:rsidR="00972FBF" w:rsidRPr="00C05684">
        <w:rPr>
          <w:rFonts w:ascii="Times New Roman" w:hAnsi="Times New Roman"/>
          <w:sz w:val="24"/>
          <w:szCs w:val="24"/>
        </w:rPr>
        <w:t xml:space="preserve">A copy of an individual’s driver or vehicle record is available online, at a DMV branch office, or by writing to DMV. The records can be certified for an additional fee. </w:t>
      </w:r>
      <w:r w:rsidR="001979AC" w:rsidRPr="00C05684">
        <w:rPr>
          <w:rFonts w:ascii="Times New Roman" w:hAnsi="Times New Roman"/>
          <w:sz w:val="24"/>
          <w:szCs w:val="24"/>
        </w:rPr>
        <w:t>A five</w:t>
      </w:r>
      <w:r w:rsidR="00972FBF" w:rsidRPr="00C05684">
        <w:rPr>
          <w:rFonts w:ascii="Times New Roman" w:hAnsi="Times New Roman"/>
          <w:sz w:val="24"/>
          <w:szCs w:val="24"/>
        </w:rPr>
        <w:t>-year history of the driving record is s</w:t>
      </w:r>
      <w:r w:rsidR="001979AC" w:rsidRPr="00C05684">
        <w:rPr>
          <w:rFonts w:ascii="Times New Roman" w:hAnsi="Times New Roman"/>
          <w:sz w:val="24"/>
          <w:szCs w:val="24"/>
        </w:rPr>
        <w:t>ent to an insurance company; a seven</w:t>
      </w:r>
      <w:r w:rsidR="00972FBF" w:rsidRPr="00C05684">
        <w:rPr>
          <w:rFonts w:ascii="Times New Roman" w:hAnsi="Times New Roman"/>
          <w:sz w:val="24"/>
          <w:szCs w:val="24"/>
        </w:rPr>
        <w:t>-year history is sent for employment purposes; and, if a reason is not specified, DMV will provide an 11-year driving history.</w:t>
      </w:r>
    </w:p>
    <w:p w14:paraId="0FE091E1" w14:textId="77777777" w:rsidR="00FA45C0" w:rsidRPr="00C05684" w:rsidRDefault="00FA45C0" w:rsidP="00A422FD">
      <w:pPr>
        <w:widowControl w:val="0"/>
        <w:spacing w:after="0" w:line="240" w:lineRule="auto"/>
        <w:rPr>
          <w:rFonts w:ascii="Times New Roman" w:hAnsi="Times New Roman"/>
          <w:sz w:val="24"/>
          <w:szCs w:val="24"/>
        </w:rPr>
      </w:pPr>
    </w:p>
    <w:sectPr w:rsidR="00FA45C0" w:rsidRPr="00C05684" w:rsidSect="006B6FB3">
      <w:headerReference w:type="even" r:id="rId142"/>
      <w:headerReference w:type="default" r:id="rId143"/>
      <w:footerReference w:type="default" r:id="rId144"/>
      <w:headerReference w:type="first" r:id="rId145"/>
      <w:footerReference w:type="first" r:id="rId146"/>
      <w:pgSz w:w="12240" w:h="15840" w:code="1"/>
      <w:pgMar w:top="720" w:right="1440" w:bottom="720" w:left="1440" w:header="720" w:footer="720" w:gutter="0"/>
      <w:cols w:space="720" w:equalWidth="0">
        <w:col w:w="9302"/>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2CC7F" w14:textId="77777777" w:rsidR="00201F0C" w:rsidRDefault="00201F0C" w:rsidP="00733276">
      <w:pPr>
        <w:spacing w:after="0" w:line="240" w:lineRule="auto"/>
      </w:pPr>
      <w:r>
        <w:separator/>
      </w:r>
    </w:p>
    <w:p w14:paraId="700BE4DF" w14:textId="77777777" w:rsidR="00201F0C" w:rsidRDefault="00201F0C"/>
    <w:p w14:paraId="13583CD2" w14:textId="77777777" w:rsidR="00201F0C" w:rsidRDefault="00201F0C" w:rsidP="007040E9"/>
  </w:endnote>
  <w:endnote w:type="continuationSeparator" w:id="0">
    <w:p w14:paraId="21086D6E" w14:textId="77777777" w:rsidR="00201F0C" w:rsidRDefault="00201F0C" w:rsidP="00733276">
      <w:pPr>
        <w:spacing w:after="0" w:line="240" w:lineRule="auto"/>
      </w:pPr>
      <w:r>
        <w:continuationSeparator/>
      </w:r>
    </w:p>
    <w:p w14:paraId="5B5AD313" w14:textId="77777777" w:rsidR="00201F0C" w:rsidRDefault="00201F0C"/>
    <w:p w14:paraId="46606FFF" w14:textId="77777777" w:rsidR="00201F0C" w:rsidRDefault="00201F0C" w:rsidP="00704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T Serif">
    <w:charset w:val="00"/>
    <w:family w:val="roman"/>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EEB6C" w14:textId="552F9C3E" w:rsidR="00192CE0" w:rsidRPr="00D25242" w:rsidRDefault="00192CE0" w:rsidP="009502B0">
    <w:pPr>
      <w:pStyle w:val="Footer"/>
      <w:spacing w:after="0" w:line="240" w:lineRule="auto"/>
      <w:jc w:val="right"/>
      <w:rPr>
        <w:rFonts w:ascii="Times New Roman" w:hAnsi="Times New Roman"/>
        <w:sz w:val="20"/>
        <w:szCs w:val="24"/>
      </w:rPr>
    </w:pPr>
    <w:r w:rsidRPr="00D25242">
      <w:rPr>
        <w:rFonts w:ascii="Times New Roman" w:hAnsi="Times New Roman"/>
        <w:sz w:val="20"/>
        <w:szCs w:val="24"/>
      </w:rPr>
      <w:t xml:space="preserve">Administrative Guide for Driver Education in Virginia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3BD9" w14:textId="6A30D4BE" w:rsidR="00192CE0" w:rsidRDefault="00192CE0" w:rsidP="006B6FB3">
    <w:pPr>
      <w:pStyle w:val="Footer"/>
      <w:jc w:val="center"/>
    </w:pPr>
    <w:r w:rsidRPr="00B500E3">
      <w:rPr>
        <w:rFonts w:ascii="Times New Roman" w:hAnsi="Times New Roman"/>
        <w:b/>
        <w:sz w:val="24"/>
        <w:szCs w:val="24"/>
      </w:rPr>
      <w:t xml:space="preserve">Virginia Department of Education </w:t>
    </w:r>
    <w:r>
      <w:rPr>
        <w:rFonts w:ascii="Times New Roman" w:hAnsi="Times New Roman"/>
        <w:b/>
        <w:sz w:val="24"/>
        <w:szCs w:val="24"/>
      </w:rPr>
      <w:t>i</w:t>
    </w:r>
    <w:r w:rsidRPr="00B500E3">
      <w:rPr>
        <w:rFonts w:ascii="Times New Roman" w:hAnsi="Times New Roman"/>
        <w:b/>
        <w:sz w:val="24"/>
        <w:szCs w:val="24"/>
      </w:rPr>
      <w:t xml:space="preserve">n </w:t>
    </w:r>
    <w:r>
      <w:rPr>
        <w:rFonts w:ascii="Times New Roman" w:hAnsi="Times New Roman"/>
        <w:b/>
        <w:sz w:val="24"/>
        <w:szCs w:val="24"/>
      </w:rPr>
      <w:t>C</w:t>
    </w:r>
    <w:r w:rsidRPr="00B500E3">
      <w:rPr>
        <w:rFonts w:ascii="Times New Roman" w:hAnsi="Times New Roman"/>
        <w:b/>
        <w:sz w:val="24"/>
        <w:szCs w:val="24"/>
      </w:rPr>
      <w:t xml:space="preserve">ooperation with the </w:t>
    </w:r>
    <w:r w:rsidRPr="00B500E3">
      <w:rPr>
        <w:rFonts w:ascii="Times New Roman" w:hAnsi="Times New Roman"/>
        <w:b/>
        <w:sz w:val="24"/>
        <w:szCs w:val="24"/>
      </w:rPr>
      <w:br/>
      <w:t>Virginia Department of Motor Vehicles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AE8F5" w14:textId="77777777" w:rsidR="00201F0C" w:rsidRDefault="00201F0C" w:rsidP="00733276">
      <w:pPr>
        <w:spacing w:after="0" w:line="240" w:lineRule="auto"/>
      </w:pPr>
      <w:r>
        <w:separator/>
      </w:r>
    </w:p>
    <w:p w14:paraId="7BD7E055" w14:textId="77777777" w:rsidR="00201F0C" w:rsidRDefault="00201F0C"/>
    <w:p w14:paraId="23C61B36" w14:textId="77777777" w:rsidR="00201F0C" w:rsidRDefault="00201F0C" w:rsidP="007040E9"/>
  </w:footnote>
  <w:footnote w:type="continuationSeparator" w:id="0">
    <w:p w14:paraId="06AA4BD7" w14:textId="77777777" w:rsidR="00201F0C" w:rsidRDefault="00201F0C" w:rsidP="00733276">
      <w:pPr>
        <w:spacing w:after="0" w:line="240" w:lineRule="auto"/>
      </w:pPr>
      <w:r>
        <w:continuationSeparator/>
      </w:r>
    </w:p>
    <w:p w14:paraId="4E2C33B9" w14:textId="77777777" w:rsidR="00201F0C" w:rsidRDefault="00201F0C"/>
    <w:p w14:paraId="10C92F05" w14:textId="77777777" w:rsidR="00201F0C" w:rsidRDefault="00201F0C" w:rsidP="00704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82929" w14:textId="3F2EC203" w:rsidR="00192CE0" w:rsidRDefault="00192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BA863" w14:textId="7FD5D29D" w:rsidR="00192CE0" w:rsidRPr="009F12D5" w:rsidRDefault="00BA495C" w:rsidP="00561A09">
    <w:pPr>
      <w:pStyle w:val="Header"/>
      <w:spacing w:after="0" w:line="240" w:lineRule="auto"/>
      <w:jc w:val="right"/>
      <w:rPr>
        <w:rFonts w:ascii="Times New Roman" w:hAnsi="Times New Roman"/>
        <w:sz w:val="20"/>
      </w:rPr>
    </w:pPr>
    <w:sdt>
      <w:sdtPr>
        <w:rPr>
          <w:rFonts w:ascii="Times New Roman" w:hAnsi="Times New Roman"/>
          <w:sz w:val="20"/>
        </w:rPr>
        <w:id w:val="-1607187187"/>
        <w:docPartObj>
          <w:docPartGallery w:val="Page Numbers (Top of Page)"/>
          <w:docPartUnique/>
        </w:docPartObj>
      </w:sdtPr>
      <w:sdtEndPr>
        <w:rPr>
          <w:noProof/>
        </w:rPr>
      </w:sdtEndPr>
      <w:sdtContent>
        <w:r w:rsidR="00192CE0" w:rsidRPr="009F12D5">
          <w:rPr>
            <w:rFonts w:ascii="Times New Roman" w:hAnsi="Times New Roman"/>
            <w:sz w:val="20"/>
          </w:rPr>
          <w:fldChar w:fldCharType="begin"/>
        </w:r>
        <w:r w:rsidR="00192CE0" w:rsidRPr="009F12D5">
          <w:rPr>
            <w:rFonts w:ascii="Times New Roman" w:hAnsi="Times New Roman"/>
            <w:sz w:val="20"/>
          </w:rPr>
          <w:instrText xml:space="preserve"> PAGE   \* MERGEFORMAT </w:instrText>
        </w:r>
        <w:r w:rsidR="00192CE0" w:rsidRPr="009F12D5">
          <w:rPr>
            <w:rFonts w:ascii="Times New Roman" w:hAnsi="Times New Roman"/>
            <w:sz w:val="20"/>
          </w:rPr>
          <w:fldChar w:fldCharType="separate"/>
        </w:r>
        <w:r w:rsidR="00192CE0">
          <w:rPr>
            <w:rFonts w:ascii="Times New Roman" w:hAnsi="Times New Roman"/>
            <w:noProof/>
            <w:sz w:val="20"/>
          </w:rPr>
          <w:t>8</w:t>
        </w:r>
        <w:r w:rsidR="00192CE0" w:rsidRPr="009F12D5">
          <w:rPr>
            <w:rFonts w:ascii="Times New Roman" w:hAnsi="Times New Roman"/>
            <w:noProof/>
            <w:sz w:val="20"/>
          </w:rPr>
          <w:fldChar w:fldCharType="end"/>
        </w:r>
      </w:sdtContent>
    </w:sdt>
  </w:p>
  <w:p w14:paraId="2307C704" w14:textId="77777777" w:rsidR="00192CE0" w:rsidRPr="009502B0" w:rsidRDefault="00192CE0" w:rsidP="009502B0">
    <w:pPr>
      <w:pStyle w:val="Header"/>
      <w:spacing w:after="0" w:line="240" w:lineRule="auto"/>
      <w:jc w:val="right"/>
      <w:rPr>
        <w:rFonts w:ascii="Times New Roman" w:hAnsi="Times New Roman"/>
        <w:sz w:val="2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0156" w14:textId="6FCDA48E" w:rsidR="00192CE0" w:rsidRDefault="00192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5"/>
    <w:multiLevelType w:val="hybridMultilevel"/>
    <w:tmpl w:val="B7D4E4E2"/>
    <w:lvl w:ilvl="0" w:tplc="04090015">
      <w:start w:val="1"/>
      <w:numFmt w:val="upperLetter"/>
      <w:lvlText w:val="%1."/>
      <w:lvlJc w:val="left"/>
      <w:pPr>
        <w:tabs>
          <w:tab w:val="num" w:pos="720"/>
        </w:tabs>
        <w:ind w:left="720" w:hanging="360"/>
      </w:pPr>
    </w:lvl>
    <w:lvl w:ilvl="1" w:tplc="0000293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92C"/>
    <w:multiLevelType w:val="hybridMultilevel"/>
    <w:tmpl w:val="A1BAC42A"/>
    <w:lvl w:ilvl="0" w:tplc="F5FE9C08">
      <w:start w:val="1"/>
      <w:numFmt w:val="upperLetter"/>
      <w:lvlText w:val="%1."/>
      <w:lvlJc w:val="left"/>
      <w:pPr>
        <w:tabs>
          <w:tab w:val="num" w:pos="720"/>
        </w:tabs>
        <w:ind w:left="720" w:hanging="360"/>
      </w:pPr>
      <w:rPr>
        <w:rFonts w:cs="Times New Roman"/>
        <w:strike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275A5"/>
    <w:multiLevelType w:val="hybridMultilevel"/>
    <w:tmpl w:val="D990E9C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E36357"/>
    <w:multiLevelType w:val="hybridMultilevel"/>
    <w:tmpl w:val="905EF7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7557F75"/>
    <w:multiLevelType w:val="hybridMultilevel"/>
    <w:tmpl w:val="10329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675EE"/>
    <w:multiLevelType w:val="hybridMultilevel"/>
    <w:tmpl w:val="65DE76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8177EFC"/>
    <w:multiLevelType w:val="hybridMultilevel"/>
    <w:tmpl w:val="B57C0202"/>
    <w:lvl w:ilvl="0" w:tplc="5F281A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713CF"/>
    <w:multiLevelType w:val="hybridMultilevel"/>
    <w:tmpl w:val="80ACC5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0A557F4C"/>
    <w:multiLevelType w:val="hybridMultilevel"/>
    <w:tmpl w:val="AE848E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DD7516"/>
    <w:multiLevelType w:val="hybridMultilevel"/>
    <w:tmpl w:val="169814BC"/>
    <w:lvl w:ilvl="0" w:tplc="04090015">
      <w:start w:val="1"/>
      <w:numFmt w:val="upperLetter"/>
      <w:lvlText w:val="%1."/>
      <w:lvlJc w:val="left"/>
      <w:pPr>
        <w:tabs>
          <w:tab w:val="num" w:pos="720"/>
        </w:tabs>
        <w:ind w:left="720" w:hanging="360"/>
      </w:pPr>
    </w:lvl>
    <w:lvl w:ilvl="1" w:tplc="0000401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BD34FE0"/>
    <w:multiLevelType w:val="hybridMultilevel"/>
    <w:tmpl w:val="2E18BC74"/>
    <w:lvl w:ilvl="0" w:tplc="23E46422">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730E2"/>
    <w:multiLevelType w:val="hybridMultilevel"/>
    <w:tmpl w:val="0AE8A7CE"/>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B4C51"/>
    <w:multiLevelType w:val="hybridMultilevel"/>
    <w:tmpl w:val="20BE7AF8"/>
    <w:lvl w:ilvl="0" w:tplc="04090015">
      <w:start w:val="1"/>
      <w:numFmt w:val="upperLetter"/>
      <w:lvlText w:val="%1."/>
      <w:lvlJc w:val="left"/>
      <w:pPr>
        <w:ind w:left="362" w:hanging="360"/>
      </w:pPr>
      <w:rPr>
        <w:rFonts w:hint="default"/>
      </w:rPr>
    </w:lvl>
    <w:lvl w:ilvl="1" w:tplc="04090003">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3" w15:restartNumberingAfterBreak="0">
    <w:nsid w:val="0DAF1971"/>
    <w:multiLevelType w:val="hybridMultilevel"/>
    <w:tmpl w:val="E60A931E"/>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4" w15:restartNumberingAfterBreak="0">
    <w:nsid w:val="0DC56A59"/>
    <w:multiLevelType w:val="hybridMultilevel"/>
    <w:tmpl w:val="4898401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1F67A3"/>
    <w:multiLevelType w:val="hybridMultilevel"/>
    <w:tmpl w:val="6D446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6F6724"/>
    <w:multiLevelType w:val="hybridMultilevel"/>
    <w:tmpl w:val="608A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18" w15:restartNumberingAfterBreak="0">
    <w:nsid w:val="0F2538FB"/>
    <w:multiLevelType w:val="hybridMultilevel"/>
    <w:tmpl w:val="8E8C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165896"/>
    <w:multiLevelType w:val="hybridMultilevel"/>
    <w:tmpl w:val="5B88F2E6"/>
    <w:lvl w:ilvl="0" w:tplc="F468BC26">
      <w:start w:val="1"/>
      <w:numFmt w:val="lowerLetter"/>
      <w:lvlText w:val="%1."/>
      <w:lvlJc w:val="left"/>
      <w:pPr>
        <w:ind w:left="1080" w:hanging="360"/>
      </w:pPr>
      <w:rPr>
        <w:rFonts w:ascii="Times New Roman" w:hAnsi="Times New Roman" w:cs="Times New Roman" w:hint="default"/>
        <w:b w:val="0"/>
        <w:i w:val="0"/>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10692EC3"/>
    <w:multiLevelType w:val="hybridMultilevel"/>
    <w:tmpl w:val="3D1EF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972E9A"/>
    <w:multiLevelType w:val="hybridMultilevel"/>
    <w:tmpl w:val="102CE0B8"/>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1D01419"/>
    <w:multiLevelType w:val="hybridMultilevel"/>
    <w:tmpl w:val="499A16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E832D4"/>
    <w:multiLevelType w:val="hybridMultilevel"/>
    <w:tmpl w:val="516ADFC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253833"/>
    <w:multiLevelType w:val="hybridMultilevel"/>
    <w:tmpl w:val="A184D5EE"/>
    <w:lvl w:ilvl="0" w:tplc="B66269EA">
      <w:start w:val="1"/>
      <w:numFmt w:val="lowerLetter"/>
      <w:lvlText w:val="%1."/>
      <w:lvlJc w:val="left"/>
      <w:pPr>
        <w:ind w:left="1080" w:hanging="360"/>
      </w:pPr>
      <w:rPr>
        <w:rFonts w:ascii="Times New Roman" w:hAnsi="Times New Roman" w:cs="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25032EF"/>
    <w:multiLevelType w:val="hybridMultilevel"/>
    <w:tmpl w:val="07AEDC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126F51E6"/>
    <w:multiLevelType w:val="hybridMultilevel"/>
    <w:tmpl w:val="7A5ECF08"/>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7" w15:restartNumberingAfterBreak="0">
    <w:nsid w:val="138764B1"/>
    <w:multiLevelType w:val="hybridMultilevel"/>
    <w:tmpl w:val="2F08C1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3EC0178"/>
    <w:multiLevelType w:val="hybridMultilevel"/>
    <w:tmpl w:val="4CEEA5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169F0840"/>
    <w:multiLevelType w:val="hybridMultilevel"/>
    <w:tmpl w:val="8E5626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7B06B73"/>
    <w:multiLevelType w:val="hybridMultilevel"/>
    <w:tmpl w:val="3BD48DCC"/>
    <w:lvl w:ilvl="0" w:tplc="73E45AC0">
      <w:start w:val="1"/>
      <w:numFmt w:val="lowerLetter"/>
      <w:lvlText w:val="%1."/>
      <w:lvlJc w:val="left"/>
      <w:pPr>
        <w:ind w:left="108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8273366"/>
    <w:multiLevelType w:val="hybridMultilevel"/>
    <w:tmpl w:val="3CD8A9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F03490"/>
    <w:multiLevelType w:val="hybridMultilevel"/>
    <w:tmpl w:val="64B01F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1A014436"/>
    <w:multiLevelType w:val="hybridMultilevel"/>
    <w:tmpl w:val="2E3C2F30"/>
    <w:lvl w:ilvl="0" w:tplc="00003C61">
      <w:start w:val="1"/>
      <w:numFmt w:val="decimal"/>
      <w:lvlText w:val="%1."/>
      <w:lvlJc w:val="left"/>
      <w:pPr>
        <w:tabs>
          <w:tab w:val="num" w:pos="720"/>
        </w:tabs>
        <w:ind w:left="720" w:hanging="360"/>
      </w:pPr>
      <w:rPr>
        <w:rFonts w:cs="Times New Roman"/>
      </w:rPr>
    </w:lvl>
    <w:lvl w:ilvl="1" w:tplc="0000293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1A112CF1"/>
    <w:multiLevelType w:val="hybridMultilevel"/>
    <w:tmpl w:val="9CFE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63725A"/>
    <w:multiLevelType w:val="hybridMultilevel"/>
    <w:tmpl w:val="E60A931E"/>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6" w15:restartNumberingAfterBreak="0">
    <w:nsid w:val="1B9C5CEB"/>
    <w:multiLevelType w:val="hybridMultilevel"/>
    <w:tmpl w:val="E7FC5964"/>
    <w:lvl w:ilvl="0" w:tplc="0409000F">
      <w:start w:val="1"/>
      <w:numFmt w:val="decimal"/>
      <w:lvlText w:val="%1."/>
      <w:lvlJc w:val="left"/>
      <w:pPr>
        <w:ind w:left="1080" w:hanging="720"/>
      </w:pPr>
      <w:rPr>
        <w:rFonts w:hint="default"/>
      </w:rPr>
    </w:lvl>
    <w:lvl w:ilvl="1" w:tplc="21227CF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B32F37"/>
    <w:multiLevelType w:val="hybridMultilevel"/>
    <w:tmpl w:val="D99E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D95D85"/>
    <w:multiLevelType w:val="hybridMultilevel"/>
    <w:tmpl w:val="168A21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21306BAC"/>
    <w:multiLevelType w:val="hybridMultilevel"/>
    <w:tmpl w:val="D99E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DB64A7"/>
    <w:multiLevelType w:val="hybridMultilevel"/>
    <w:tmpl w:val="01D6C2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AE5C2F"/>
    <w:multiLevelType w:val="hybridMultilevel"/>
    <w:tmpl w:val="F0BE4A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26787FA3"/>
    <w:multiLevelType w:val="hybridMultilevel"/>
    <w:tmpl w:val="CD3C11C6"/>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43" w15:restartNumberingAfterBreak="0">
    <w:nsid w:val="27B1634B"/>
    <w:multiLevelType w:val="hybridMultilevel"/>
    <w:tmpl w:val="406A9B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29FC6F23"/>
    <w:multiLevelType w:val="hybridMultilevel"/>
    <w:tmpl w:val="A7AE502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C847D1A"/>
    <w:multiLevelType w:val="hybridMultilevel"/>
    <w:tmpl w:val="61740D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DB11068"/>
    <w:multiLevelType w:val="hybridMultilevel"/>
    <w:tmpl w:val="AA8644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15:restartNumberingAfterBreak="0">
    <w:nsid w:val="2DFD0012"/>
    <w:multiLevelType w:val="hybridMultilevel"/>
    <w:tmpl w:val="CEECBAFA"/>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EBE7A60"/>
    <w:multiLevelType w:val="hybridMultilevel"/>
    <w:tmpl w:val="FCF4D60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07D5D7C"/>
    <w:multiLevelType w:val="hybridMultilevel"/>
    <w:tmpl w:val="682861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5128B8"/>
    <w:multiLevelType w:val="hybridMultilevel"/>
    <w:tmpl w:val="8DA8E954"/>
    <w:lvl w:ilvl="0" w:tplc="E7847AE0">
      <w:start w:val="1"/>
      <w:numFmt w:val="upp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22D1D18"/>
    <w:multiLevelType w:val="hybridMultilevel"/>
    <w:tmpl w:val="E7FC5964"/>
    <w:lvl w:ilvl="0" w:tplc="0409000F">
      <w:start w:val="1"/>
      <w:numFmt w:val="decimal"/>
      <w:lvlText w:val="%1."/>
      <w:lvlJc w:val="left"/>
      <w:pPr>
        <w:ind w:left="1080" w:hanging="720"/>
      </w:pPr>
      <w:rPr>
        <w:rFonts w:hint="default"/>
      </w:rPr>
    </w:lvl>
    <w:lvl w:ilvl="1" w:tplc="21227CF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951A3A"/>
    <w:multiLevelType w:val="hybridMultilevel"/>
    <w:tmpl w:val="607AC404"/>
    <w:lvl w:ilvl="0" w:tplc="45B46948">
      <w:start w:val="1"/>
      <w:numFmt w:val="upperLetter"/>
      <w:lvlText w:val="%1."/>
      <w:lvlJc w:val="left"/>
      <w:pPr>
        <w:tabs>
          <w:tab w:val="num" w:pos="360"/>
        </w:tabs>
        <w:ind w:left="360" w:hanging="360"/>
      </w:pPr>
      <w:rPr>
        <w:b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15:restartNumberingAfterBreak="0">
    <w:nsid w:val="345D2383"/>
    <w:multiLevelType w:val="hybridMultilevel"/>
    <w:tmpl w:val="125471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246633"/>
    <w:multiLevelType w:val="hybridMultilevel"/>
    <w:tmpl w:val="1C485D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15:restartNumberingAfterBreak="0">
    <w:nsid w:val="357221AE"/>
    <w:multiLevelType w:val="hybridMultilevel"/>
    <w:tmpl w:val="19E85796"/>
    <w:lvl w:ilvl="0" w:tplc="04090019">
      <w:start w:val="1"/>
      <w:numFmt w:val="lowerLetter"/>
      <w:lvlText w:val="%1."/>
      <w:lvlJc w:val="left"/>
      <w:pPr>
        <w:ind w:left="1080" w:hanging="360"/>
      </w:pPr>
    </w:lvl>
    <w:lvl w:ilvl="1" w:tplc="5636A904">
      <w:numFmt w:val="bullet"/>
      <w:lvlText w:val="-"/>
      <w:lvlJc w:val="left"/>
      <w:pPr>
        <w:ind w:left="1800" w:hanging="360"/>
      </w:pPr>
      <w:rPr>
        <w:rFonts w:ascii="Arial" w:eastAsiaTheme="minorEastAsia" w:hAnsi="Arial" w:hint="default"/>
      </w:rPr>
    </w:lvl>
    <w:lvl w:ilvl="2" w:tplc="27BE1C8E">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6" w15:restartNumberingAfterBreak="0">
    <w:nsid w:val="35856BEE"/>
    <w:multiLevelType w:val="hybridMultilevel"/>
    <w:tmpl w:val="54BE71B0"/>
    <w:lvl w:ilvl="0" w:tplc="AEBA878E">
      <w:start w:val="1"/>
      <w:numFmt w:val="upperLetter"/>
      <w:lvlText w:val="%1."/>
      <w:lvlJc w:val="left"/>
      <w:pPr>
        <w:ind w:left="360" w:hanging="360"/>
      </w:pPr>
      <w:rPr>
        <w:rFonts w:cs="Times New Roman"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5D02AE5"/>
    <w:multiLevelType w:val="hybridMultilevel"/>
    <w:tmpl w:val="B9687A4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78F2A9B"/>
    <w:multiLevelType w:val="hybridMultilevel"/>
    <w:tmpl w:val="67ACB012"/>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A452C00"/>
    <w:multiLevelType w:val="hybridMultilevel"/>
    <w:tmpl w:val="7100654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ACD0ADE"/>
    <w:multiLevelType w:val="hybridMultilevel"/>
    <w:tmpl w:val="63C03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5B3FA7"/>
    <w:multiLevelType w:val="hybridMultilevel"/>
    <w:tmpl w:val="44A012C4"/>
    <w:lvl w:ilvl="0" w:tplc="F5FE9C08">
      <w:start w:val="1"/>
      <w:numFmt w:val="upperLetter"/>
      <w:lvlText w:val="%1."/>
      <w:lvlJc w:val="left"/>
      <w:pPr>
        <w:tabs>
          <w:tab w:val="num" w:pos="360"/>
        </w:tabs>
        <w:ind w:left="360" w:hanging="360"/>
      </w:pPr>
      <w:rPr>
        <w:rFonts w:cs="Times New Roman"/>
        <w:strike w:val="0"/>
      </w:rPr>
    </w:lvl>
    <w:lvl w:ilvl="1" w:tplc="00002FFF">
      <w:start w:val="1"/>
      <w:numFmt w:val="lowerLetter"/>
      <w:lvlText w:val="%2)"/>
      <w:lvlJc w:val="left"/>
      <w:pPr>
        <w:tabs>
          <w:tab w:val="num" w:pos="1080"/>
        </w:tabs>
        <w:ind w:left="108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15:restartNumberingAfterBreak="0">
    <w:nsid w:val="3C1D5B4F"/>
    <w:multiLevelType w:val="hybridMultilevel"/>
    <w:tmpl w:val="A5F4F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C512A11"/>
    <w:multiLevelType w:val="hybridMultilevel"/>
    <w:tmpl w:val="D89EDE5E"/>
    <w:lvl w:ilvl="0" w:tplc="41525B26">
      <w:start w:val="1"/>
      <w:numFmt w:val="lowerLetter"/>
      <w:lvlText w:val="%1."/>
      <w:lvlJc w:val="left"/>
      <w:pPr>
        <w:ind w:left="1080" w:hanging="360"/>
      </w:pPr>
      <w:rPr>
        <w:rFonts w:ascii="Times New Roman" w:hAnsi="Times New Roman" w:cs="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3D58112F"/>
    <w:multiLevelType w:val="hybridMultilevel"/>
    <w:tmpl w:val="B6D82C0C"/>
    <w:lvl w:ilvl="0" w:tplc="04090015">
      <w:start w:val="1"/>
      <w:numFmt w:val="upperLetter"/>
      <w:lvlText w:val="%1."/>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15:restartNumberingAfterBreak="0">
    <w:nsid w:val="3E615621"/>
    <w:multiLevelType w:val="hybridMultilevel"/>
    <w:tmpl w:val="6B4014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06B12E4"/>
    <w:multiLevelType w:val="hybridMultilevel"/>
    <w:tmpl w:val="D896936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0A00033"/>
    <w:multiLevelType w:val="hybridMultilevel"/>
    <w:tmpl w:val="593A7330"/>
    <w:lvl w:ilvl="0" w:tplc="8C9A88D6">
      <w:start w:val="1"/>
      <w:numFmt w:val="lowerLetter"/>
      <w:lvlText w:val="%1."/>
      <w:lvlJc w:val="left"/>
      <w:pPr>
        <w:ind w:left="1080" w:hanging="360"/>
      </w:pPr>
      <w:rPr>
        <w:rFonts w:ascii="Times New Roman" w:hAnsi="Times New Roman" w:cs="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2BF5DA0"/>
    <w:multiLevelType w:val="hybridMultilevel"/>
    <w:tmpl w:val="CD001F40"/>
    <w:lvl w:ilvl="0" w:tplc="5DAE5268">
      <w:start w:val="1"/>
      <w:numFmt w:val="lowerLetter"/>
      <w:lvlText w:val="%1."/>
      <w:lvlJc w:val="left"/>
      <w:pPr>
        <w:ind w:left="1080" w:hanging="360"/>
      </w:pPr>
      <w:rPr>
        <w:rFonts w:ascii="Times New Roman" w:hAnsi="Times New Roman" w:cs="Times New Roman" w:hint="default"/>
        <w:b w:val="0"/>
        <w:i w:val="0"/>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15:restartNumberingAfterBreak="0">
    <w:nsid w:val="45465306"/>
    <w:multiLevelType w:val="hybridMultilevel"/>
    <w:tmpl w:val="B052C5E6"/>
    <w:lvl w:ilvl="0" w:tplc="45DA1590">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6C95B15"/>
    <w:multiLevelType w:val="hybridMultilevel"/>
    <w:tmpl w:val="BF8E66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7F009BF"/>
    <w:multiLevelType w:val="hybridMultilevel"/>
    <w:tmpl w:val="31C486EC"/>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8F367DB"/>
    <w:multiLevelType w:val="hybridMultilevel"/>
    <w:tmpl w:val="1B3AD0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91D11F6"/>
    <w:multiLevelType w:val="hybridMultilevel"/>
    <w:tmpl w:val="B578681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6B3F86"/>
    <w:multiLevelType w:val="hybridMultilevel"/>
    <w:tmpl w:val="84B8F568"/>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A91728D"/>
    <w:multiLevelType w:val="hybridMultilevel"/>
    <w:tmpl w:val="CDB2B4B2"/>
    <w:lvl w:ilvl="0" w:tplc="963ADDA8">
      <w:start w:val="1"/>
      <w:numFmt w:val="lowerLetter"/>
      <w:lvlText w:val="%1."/>
      <w:lvlJc w:val="left"/>
      <w:pPr>
        <w:ind w:left="1080" w:hanging="360"/>
      </w:pPr>
      <w:rPr>
        <w:rFonts w:ascii="Times New Roman" w:hAnsi="Times New Roman" w:cs="Times New Roman"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C2C7473"/>
    <w:multiLevelType w:val="hybridMultilevel"/>
    <w:tmpl w:val="7C3EEA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7" w15:restartNumberingAfterBreak="0">
    <w:nsid w:val="4C7B555D"/>
    <w:multiLevelType w:val="hybridMultilevel"/>
    <w:tmpl w:val="D1D6B6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15:restartNumberingAfterBreak="0">
    <w:nsid w:val="4CF47899"/>
    <w:multiLevelType w:val="hybridMultilevel"/>
    <w:tmpl w:val="D7BA7C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E2E709B"/>
    <w:multiLevelType w:val="hybridMultilevel"/>
    <w:tmpl w:val="863C0BE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rPr>
        <w:rFonts w:cs="Times New Roman"/>
      </w:rPr>
    </w:lvl>
    <w:lvl w:ilvl="2" w:tplc="0409001B" w:tentative="1">
      <w:start w:val="1"/>
      <w:numFmt w:val="lowerRoman"/>
      <w:lvlText w:val="%3."/>
      <w:lvlJc w:val="right"/>
      <w:pPr>
        <w:tabs>
          <w:tab w:val="num" w:pos="1973"/>
        </w:tabs>
        <w:ind w:left="1973" w:hanging="180"/>
      </w:pPr>
      <w:rPr>
        <w:rFonts w:cs="Times New Roman"/>
      </w:rPr>
    </w:lvl>
    <w:lvl w:ilvl="3" w:tplc="0409000F" w:tentative="1">
      <w:start w:val="1"/>
      <w:numFmt w:val="decimal"/>
      <w:lvlText w:val="%4."/>
      <w:lvlJc w:val="left"/>
      <w:pPr>
        <w:tabs>
          <w:tab w:val="num" w:pos="2693"/>
        </w:tabs>
        <w:ind w:left="2693" w:hanging="360"/>
      </w:pPr>
      <w:rPr>
        <w:rFonts w:cs="Times New Roman"/>
      </w:rPr>
    </w:lvl>
    <w:lvl w:ilvl="4" w:tplc="04090019" w:tentative="1">
      <w:start w:val="1"/>
      <w:numFmt w:val="lowerLetter"/>
      <w:lvlText w:val="%5."/>
      <w:lvlJc w:val="left"/>
      <w:pPr>
        <w:tabs>
          <w:tab w:val="num" w:pos="3413"/>
        </w:tabs>
        <w:ind w:left="3413" w:hanging="360"/>
      </w:pPr>
      <w:rPr>
        <w:rFonts w:cs="Times New Roman"/>
      </w:rPr>
    </w:lvl>
    <w:lvl w:ilvl="5" w:tplc="0409001B" w:tentative="1">
      <w:start w:val="1"/>
      <w:numFmt w:val="lowerRoman"/>
      <w:lvlText w:val="%6."/>
      <w:lvlJc w:val="right"/>
      <w:pPr>
        <w:tabs>
          <w:tab w:val="num" w:pos="4133"/>
        </w:tabs>
        <w:ind w:left="4133" w:hanging="180"/>
      </w:pPr>
      <w:rPr>
        <w:rFonts w:cs="Times New Roman"/>
      </w:rPr>
    </w:lvl>
    <w:lvl w:ilvl="6" w:tplc="0409000F" w:tentative="1">
      <w:start w:val="1"/>
      <w:numFmt w:val="decimal"/>
      <w:lvlText w:val="%7."/>
      <w:lvlJc w:val="left"/>
      <w:pPr>
        <w:tabs>
          <w:tab w:val="num" w:pos="4853"/>
        </w:tabs>
        <w:ind w:left="4853" w:hanging="360"/>
      </w:pPr>
      <w:rPr>
        <w:rFonts w:cs="Times New Roman"/>
      </w:rPr>
    </w:lvl>
    <w:lvl w:ilvl="7" w:tplc="04090019" w:tentative="1">
      <w:start w:val="1"/>
      <w:numFmt w:val="lowerLetter"/>
      <w:lvlText w:val="%8."/>
      <w:lvlJc w:val="left"/>
      <w:pPr>
        <w:tabs>
          <w:tab w:val="num" w:pos="5573"/>
        </w:tabs>
        <w:ind w:left="5573" w:hanging="360"/>
      </w:pPr>
      <w:rPr>
        <w:rFonts w:cs="Times New Roman"/>
      </w:rPr>
    </w:lvl>
    <w:lvl w:ilvl="8" w:tplc="0409001B" w:tentative="1">
      <w:start w:val="1"/>
      <w:numFmt w:val="lowerRoman"/>
      <w:lvlText w:val="%9."/>
      <w:lvlJc w:val="right"/>
      <w:pPr>
        <w:tabs>
          <w:tab w:val="num" w:pos="6293"/>
        </w:tabs>
        <w:ind w:left="6293" w:hanging="180"/>
      </w:pPr>
      <w:rPr>
        <w:rFonts w:cs="Times New Roman"/>
      </w:rPr>
    </w:lvl>
  </w:abstractNum>
  <w:abstractNum w:abstractNumId="80" w15:restartNumberingAfterBreak="0">
    <w:nsid w:val="4E6E0985"/>
    <w:multiLevelType w:val="hybridMultilevel"/>
    <w:tmpl w:val="A5CE63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1903CEA"/>
    <w:multiLevelType w:val="hybridMultilevel"/>
    <w:tmpl w:val="2B0CC6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15:restartNumberingAfterBreak="0">
    <w:nsid w:val="522D5C04"/>
    <w:multiLevelType w:val="hybridMultilevel"/>
    <w:tmpl w:val="92484FD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2CC1C8C"/>
    <w:multiLevelType w:val="hybridMultilevel"/>
    <w:tmpl w:val="BEB0F53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395341F"/>
    <w:multiLevelType w:val="hybridMultilevel"/>
    <w:tmpl w:val="FB081F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5" w15:restartNumberingAfterBreak="0">
    <w:nsid w:val="53DE3519"/>
    <w:multiLevelType w:val="hybridMultilevel"/>
    <w:tmpl w:val="BB70422E"/>
    <w:lvl w:ilvl="0" w:tplc="CB02A48A">
      <w:start w:val="1"/>
      <w:numFmt w:val="decimal"/>
      <w:pStyle w:val="SOLNumber"/>
      <w:lvlText w:val="DE.%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3E8253E"/>
    <w:multiLevelType w:val="hybridMultilevel"/>
    <w:tmpl w:val="D8526922"/>
    <w:lvl w:ilvl="0" w:tplc="AB100C3C">
      <w:start w:val="1"/>
      <w:numFmt w:val="upperLetter"/>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5BA18A9"/>
    <w:multiLevelType w:val="hybridMultilevel"/>
    <w:tmpl w:val="309E74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8" w15:restartNumberingAfterBreak="0">
    <w:nsid w:val="575657BE"/>
    <w:multiLevelType w:val="hybridMultilevel"/>
    <w:tmpl w:val="B4362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7C8628B"/>
    <w:multiLevelType w:val="hybridMultilevel"/>
    <w:tmpl w:val="B25E74DC"/>
    <w:lvl w:ilvl="0" w:tplc="04090019">
      <w:start w:val="1"/>
      <w:numFmt w:val="lowerLetter"/>
      <w:lvlText w:val="%1."/>
      <w:lvlJc w:val="left"/>
      <w:pPr>
        <w:ind w:left="1080" w:hanging="360"/>
      </w:pPr>
      <w:rPr>
        <w:rFonts w:hint="default"/>
        <w:b w:val="0"/>
        <w:i w:val="0"/>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15:restartNumberingAfterBreak="0">
    <w:nsid w:val="59850B83"/>
    <w:multiLevelType w:val="hybridMultilevel"/>
    <w:tmpl w:val="02EC50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1" w15:restartNumberingAfterBreak="0">
    <w:nsid w:val="5B145830"/>
    <w:multiLevelType w:val="hybridMultilevel"/>
    <w:tmpl w:val="D8526922"/>
    <w:lvl w:ilvl="0" w:tplc="AB100C3C">
      <w:start w:val="1"/>
      <w:numFmt w:val="upperLetter"/>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D2172D8"/>
    <w:multiLevelType w:val="hybridMultilevel"/>
    <w:tmpl w:val="A2D076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3" w15:restartNumberingAfterBreak="0">
    <w:nsid w:val="5E024F89"/>
    <w:multiLevelType w:val="hybridMultilevel"/>
    <w:tmpl w:val="E0FA6A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0B13B6D"/>
    <w:multiLevelType w:val="hybridMultilevel"/>
    <w:tmpl w:val="FA2C297C"/>
    <w:lvl w:ilvl="0" w:tplc="0000293B">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0D51725"/>
    <w:multiLevelType w:val="hybridMultilevel"/>
    <w:tmpl w:val="64FA5700"/>
    <w:lvl w:ilvl="0" w:tplc="B344ACCA">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24B349B"/>
    <w:multiLevelType w:val="hybridMultilevel"/>
    <w:tmpl w:val="BB2C23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2F21C41"/>
    <w:multiLevelType w:val="hybridMultilevel"/>
    <w:tmpl w:val="327E5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53C6B47"/>
    <w:multiLevelType w:val="hybridMultilevel"/>
    <w:tmpl w:val="A31263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AD2C7A"/>
    <w:multiLevelType w:val="hybridMultilevel"/>
    <w:tmpl w:val="0EAC572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A9E7785"/>
    <w:multiLevelType w:val="hybridMultilevel"/>
    <w:tmpl w:val="C1C6554E"/>
    <w:lvl w:ilvl="0" w:tplc="04E0705E">
      <w:start w:val="1"/>
      <w:numFmt w:val="lowerLetter"/>
      <w:lvlText w:val="%1."/>
      <w:lvlJc w:val="left"/>
      <w:pPr>
        <w:ind w:left="108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AB039A9"/>
    <w:multiLevelType w:val="hybridMultilevel"/>
    <w:tmpl w:val="A016D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C390DC3"/>
    <w:multiLevelType w:val="hybridMultilevel"/>
    <w:tmpl w:val="4C861774"/>
    <w:lvl w:ilvl="0" w:tplc="04090015">
      <w:start w:val="1"/>
      <w:numFmt w:val="upperLetter"/>
      <w:lvlText w:val="%1."/>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3" w15:restartNumberingAfterBreak="0">
    <w:nsid w:val="6DD66FB4"/>
    <w:multiLevelType w:val="hybridMultilevel"/>
    <w:tmpl w:val="303E14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DE9510C"/>
    <w:multiLevelType w:val="hybridMultilevel"/>
    <w:tmpl w:val="1D4E9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11C1601"/>
    <w:multiLevelType w:val="hybridMultilevel"/>
    <w:tmpl w:val="CF544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1AF0EB9"/>
    <w:multiLevelType w:val="hybridMultilevel"/>
    <w:tmpl w:val="EEAE3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1C26C00"/>
    <w:multiLevelType w:val="hybridMultilevel"/>
    <w:tmpl w:val="1D0CDB9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4720438"/>
    <w:multiLevelType w:val="hybridMultilevel"/>
    <w:tmpl w:val="18C6C63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9" w15:restartNumberingAfterBreak="0">
    <w:nsid w:val="74FE7277"/>
    <w:multiLevelType w:val="hybridMultilevel"/>
    <w:tmpl w:val="64662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53F494A"/>
    <w:multiLevelType w:val="hybridMultilevel"/>
    <w:tmpl w:val="B4F00EDA"/>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11" w15:restartNumberingAfterBreak="0">
    <w:nsid w:val="79E22476"/>
    <w:multiLevelType w:val="hybridMultilevel"/>
    <w:tmpl w:val="E398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AAB4522"/>
    <w:multiLevelType w:val="hybridMultilevel"/>
    <w:tmpl w:val="DC065F22"/>
    <w:lvl w:ilvl="0" w:tplc="04090019">
      <w:start w:val="1"/>
      <w:numFmt w:val="lowerLetter"/>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13" w15:restartNumberingAfterBreak="0">
    <w:nsid w:val="7CB32DAA"/>
    <w:multiLevelType w:val="hybridMultilevel"/>
    <w:tmpl w:val="0FA22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F971994"/>
    <w:multiLevelType w:val="hybridMultilevel"/>
    <w:tmpl w:val="E4C0420A"/>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num w:numId="1" w16cid:durableId="1794902082">
    <w:abstractNumId w:val="1"/>
  </w:num>
  <w:num w:numId="2" w16cid:durableId="879705621">
    <w:abstractNumId w:val="0"/>
  </w:num>
  <w:num w:numId="3" w16cid:durableId="1056047823">
    <w:abstractNumId w:val="17"/>
  </w:num>
  <w:num w:numId="4" w16cid:durableId="153958540">
    <w:abstractNumId w:val="79"/>
  </w:num>
  <w:num w:numId="5" w16cid:durableId="1778059757">
    <w:abstractNumId w:val="68"/>
  </w:num>
  <w:num w:numId="6" w16cid:durableId="452091009">
    <w:abstractNumId w:val="19"/>
  </w:num>
  <w:num w:numId="7" w16cid:durableId="255554124">
    <w:abstractNumId w:val="3"/>
  </w:num>
  <w:num w:numId="8" w16cid:durableId="725876923">
    <w:abstractNumId w:val="89"/>
  </w:num>
  <w:num w:numId="9" w16cid:durableId="2037122723">
    <w:abstractNumId w:val="41"/>
  </w:num>
  <w:num w:numId="10" w16cid:durableId="1704284512">
    <w:abstractNumId w:val="92"/>
  </w:num>
  <w:num w:numId="11" w16cid:durableId="1171024163">
    <w:abstractNumId w:val="28"/>
  </w:num>
  <w:num w:numId="12" w16cid:durableId="45376520">
    <w:abstractNumId w:val="32"/>
  </w:num>
  <w:num w:numId="13" w16cid:durableId="1380321948">
    <w:abstractNumId w:val="25"/>
  </w:num>
  <w:num w:numId="14" w16cid:durableId="697269174">
    <w:abstractNumId w:val="90"/>
  </w:num>
  <w:num w:numId="15" w16cid:durableId="2041123055">
    <w:abstractNumId w:val="38"/>
  </w:num>
  <w:num w:numId="16" w16cid:durableId="1753819690">
    <w:abstractNumId w:val="81"/>
  </w:num>
  <w:num w:numId="17" w16cid:durableId="453792275">
    <w:abstractNumId w:val="76"/>
  </w:num>
  <w:num w:numId="18" w16cid:durableId="1900244021">
    <w:abstractNumId w:val="5"/>
  </w:num>
  <w:num w:numId="19" w16cid:durableId="2143226434">
    <w:abstractNumId w:val="54"/>
  </w:num>
  <w:num w:numId="20" w16cid:durableId="964890583">
    <w:abstractNumId w:val="43"/>
  </w:num>
  <w:num w:numId="21" w16cid:durableId="1333753974">
    <w:abstractNumId w:val="7"/>
  </w:num>
  <w:num w:numId="22" w16cid:durableId="2045012848">
    <w:abstractNumId w:val="87"/>
  </w:num>
  <w:num w:numId="23" w16cid:durableId="1630933510">
    <w:abstractNumId w:val="55"/>
  </w:num>
  <w:num w:numId="24" w16cid:durableId="519900768">
    <w:abstractNumId w:val="77"/>
  </w:num>
  <w:num w:numId="25" w16cid:durableId="632364555">
    <w:abstractNumId w:val="46"/>
  </w:num>
  <w:num w:numId="26" w16cid:durableId="1982080871">
    <w:abstractNumId w:val="84"/>
  </w:num>
  <w:num w:numId="27" w16cid:durableId="1945381291">
    <w:abstractNumId w:val="10"/>
  </w:num>
  <w:num w:numId="28" w16cid:durableId="1247493905">
    <w:abstractNumId w:val="95"/>
  </w:num>
  <w:num w:numId="29" w16cid:durableId="446702505">
    <w:abstractNumId w:val="69"/>
  </w:num>
  <w:num w:numId="30" w16cid:durableId="382171750">
    <w:abstractNumId w:val="101"/>
  </w:num>
  <w:num w:numId="31" w16cid:durableId="945847517">
    <w:abstractNumId w:val="45"/>
  </w:num>
  <w:num w:numId="32" w16cid:durableId="583954864">
    <w:abstractNumId w:val="61"/>
  </w:num>
  <w:num w:numId="33" w16cid:durableId="1649937533">
    <w:abstractNumId w:val="33"/>
  </w:num>
  <w:num w:numId="34" w16cid:durableId="272984775">
    <w:abstractNumId w:val="66"/>
  </w:num>
  <w:num w:numId="35" w16cid:durableId="134176858">
    <w:abstractNumId w:val="9"/>
  </w:num>
  <w:num w:numId="36" w16cid:durableId="1977295373">
    <w:abstractNumId w:val="74"/>
  </w:num>
  <w:num w:numId="37" w16cid:durableId="893588795">
    <w:abstractNumId w:val="59"/>
  </w:num>
  <w:num w:numId="38" w16cid:durableId="1676031146">
    <w:abstractNumId w:val="11"/>
  </w:num>
  <w:num w:numId="39" w16cid:durableId="2143421330">
    <w:abstractNumId w:val="102"/>
  </w:num>
  <w:num w:numId="40" w16cid:durableId="1270696686">
    <w:abstractNumId w:val="64"/>
  </w:num>
  <w:num w:numId="41" w16cid:durableId="330835657">
    <w:abstractNumId w:val="52"/>
  </w:num>
  <w:num w:numId="42" w16cid:durableId="1794593281">
    <w:abstractNumId w:val="96"/>
  </w:num>
  <w:num w:numId="43" w16cid:durableId="206573360">
    <w:abstractNumId w:val="85"/>
  </w:num>
  <w:num w:numId="44" w16cid:durableId="1816145397">
    <w:abstractNumId w:val="57"/>
  </w:num>
  <w:num w:numId="45" w16cid:durableId="312416061">
    <w:abstractNumId w:val="14"/>
  </w:num>
  <w:num w:numId="46" w16cid:durableId="2008554206">
    <w:abstractNumId w:val="72"/>
  </w:num>
  <w:num w:numId="47" w16cid:durableId="662969716">
    <w:abstractNumId w:val="83"/>
  </w:num>
  <w:num w:numId="48" w16cid:durableId="107088973">
    <w:abstractNumId w:val="49"/>
  </w:num>
  <w:num w:numId="49" w16cid:durableId="259678178">
    <w:abstractNumId w:val="80"/>
  </w:num>
  <w:num w:numId="50" w16cid:durableId="601184838">
    <w:abstractNumId w:val="31"/>
  </w:num>
  <w:num w:numId="51" w16cid:durableId="798374096">
    <w:abstractNumId w:val="98"/>
  </w:num>
  <w:num w:numId="52" w16cid:durableId="1551115179">
    <w:abstractNumId w:val="93"/>
  </w:num>
  <w:num w:numId="53" w16cid:durableId="1253510148">
    <w:abstractNumId w:val="53"/>
  </w:num>
  <w:num w:numId="54" w16cid:durableId="1610501697">
    <w:abstractNumId w:val="22"/>
  </w:num>
  <w:num w:numId="55" w16cid:durableId="1736390002">
    <w:abstractNumId w:val="2"/>
  </w:num>
  <w:num w:numId="56" w16cid:durableId="625891006">
    <w:abstractNumId w:val="36"/>
  </w:num>
  <w:num w:numId="57" w16cid:durableId="1048528678">
    <w:abstractNumId w:val="112"/>
  </w:num>
  <w:num w:numId="58" w16cid:durableId="303238057">
    <w:abstractNumId w:val="62"/>
  </w:num>
  <w:num w:numId="59" w16cid:durableId="1923904351">
    <w:abstractNumId w:val="65"/>
  </w:num>
  <w:num w:numId="60" w16cid:durableId="640308374">
    <w:abstractNumId w:val="70"/>
  </w:num>
  <w:num w:numId="61" w16cid:durableId="1626886519">
    <w:abstractNumId w:val="29"/>
  </w:num>
  <w:num w:numId="62" w16cid:durableId="1659111020">
    <w:abstractNumId w:val="26"/>
  </w:num>
  <w:num w:numId="63" w16cid:durableId="1464882412">
    <w:abstractNumId w:val="82"/>
  </w:num>
  <w:num w:numId="64" w16cid:durableId="582951895">
    <w:abstractNumId w:val="60"/>
  </w:num>
  <w:num w:numId="65" w16cid:durableId="630943057">
    <w:abstractNumId w:val="67"/>
  </w:num>
  <w:num w:numId="66" w16cid:durableId="1705207809">
    <w:abstractNumId w:val="73"/>
  </w:num>
  <w:num w:numId="67" w16cid:durableId="1614508704">
    <w:abstractNumId w:val="13"/>
  </w:num>
  <w:num w:numId="68" w16cid:durableId="1588885570">
    <w:abstractNumId w:val="24"/>
  </w:num>
  <w:num w:numId="69" w16cid:durableId="723412285">
    <w:abstractNumId w:val="35"/>
  </w:num>
  <w:num w:numId="70" w16cid:durableId="1441291250">
    <w:abstractNumId w:val="44"/>
  </w:num>
  <w:num w:numId="71" w16cid:durableId="1255015986">
    <w:abstractNumId w:val="39"/>
  </w:num>
  <w:num w:numId="72" w16cid:durableId="1173953709">
    <w:abstractNumId w:val="75"/>
  </w:num>
  <w:num w:numId="73" w16cid:durableId="319315722">
    <w:abstractNumId w:val="100"/>
  </w:num>
  <w:num w:numId="74" w16cid:durableId="1283923919">
    <w:abstractNumId w:val="30"/>
  </w:num>
  <w:num w:numId="75" w16cid:durableId="2058777812">
    <w:abstractNumId w:val="37"/>
  </w:num>
  <w:num w:numId="76" w16cid:durableId="948582134">
    <w:abstractNumId w:val="63"/>
  </w:num>
  <w:num w:numId="77" w16cid:durableId="193008446">
    <w:abstractNumId w:val="114"/>
  </w:num>
  <w:num w:numId="78" w16cid:durableId="820930283">
    <w:abstractNumId w:val="48"/>
  </w:num>
  <w:num w:numId="79" w16cid:durableId="1297875876">
    <w:abstractNumId w:val="12"/>
  </w:num>
  <w:num w:numId="80" w16cid:durableId="1185824232">
    <w:abstractNumId w:val="109"/>
  </w:num>
  <w:num w:numId="81" w16cid:durableId="427237592">
    <w:abstractNumId w:val="58"/>
  </w:num>
  <w:num w:numId="82" w16cid:durableId="942345957">
    <w:abstractNumId w:val="21"/>
  </w:num>
  <w:num w:numId="83" w16cid:durableId="541552566">
    <w:abstractNumId w:val="47"/>
  </w:num>
  <w:num w:numId="84" w16cid:durableId="479155404">
    <w:abstractNumId w:val="50"/>
  </w:num>
  <w:num w:numId="85" w16cid:durableId="1443501097">
    <w:abstractNumId w:val="27"/>
  </w:num>
  <w:num w:numId="86" w16cid:durableId="405885880">
    <w:abstractNumId w:val="99"/>
  </w:num>
  <w:num w:numId="87" w16cid:durableId="349986506">
    <w:abstractNumId w:val="71"/>
  </w:num>
  <w:num w:numId="88" w16cid:durableId="1706516914">
    <w:abstractNumId w:val="4"/>
  </w:num>
  <w:num w:numId="89" w16cid:durableId="1714690114">
    <w:abstractNumId w:val="34"/>
  </w:num>
  <w:num w:numId="90" w16cid:durableId="990643892">
    <w:abstractNumId w:val="106"/>
  </w:num>
  <w:num w:numId="91" w16cid:durableId="824974460">
    <w:abstractNumId w:val="8"/>
  </w:num>
  <w:num w:numId="92" w16cid:durableId="1940597910">
    <w:abstractNumId w:val="23"/>
  </w:num>
  <w:num w:numId="93" w16cid:durableId="502472298">
    <w:abstractNumId w:val="91"/>
  </w:num>
  <w:num w:numId="94" w16cid:durableId="1886984070">
    <w:abstractNumId w:val="86"/>
  </w:num>
  <w:num w:numId="95" w16cid:durableId="1519853503">
    <w:abstractNumId w:val="103"/>
  </w:num>
  <w:num w:numId="96" w16cid:durableId="2096120909">
    <w:abstractNumId w:val="110"/>
  </w:num>
  <w:num w:numId="97" w16cid:durableId="819272791">
    <w:abstractNumId w:val="78"/>
  </w:num>
  <w:num w:numId="98" w16cid:durableId="1005983859">
    <w:abstractNumId w:val="42"/>
  </w:num>
  <w:num w:numId="99" w16cid:durableId="146897968">
    <w:abstractNumId w:val="51"/>
  </w:num>
  <w:num w:numId="100" w16cid:durableId="1721173485">
    <w:abstractNumId w:val="20"/>
  </w:num>
  <w:num w:numId="101" w16cid:durableId="1550610881">
    <w:abstractNumId w:val="18"/>
  </w:num>
  <w:num w:numId="102" w16cid:durableId="1022824139">
    <w:abstractNumId w:val="56"/>
  </w:num>
  <w:num w:numId="103" w16cid:durableId="414938569">
    <w:abstractNumId w:val="107"/>
  </w:num>
  <w:num w:numId="104" w16cid:durableId="71002659">
    <w:abstractNumId w:val="16"/>
  </w:num>
  <w:num w:numId="105" w16cid:durableId="987436572">
    <w:abstractNumId w:val="105"/>
  </w:num>
  <w:num w:numId="106" w16cid:durableId="904025919">
    <w:abstractNumId w:val="15"/>
  </w:num>
  <w:num w:numId="107" w16cid:durableId="1137989709">
    <w:abstractNumId w:val="97"/>
  </w:num>
  <w:num w:numId="108" w16cid:durableId="1247109912">
    <w:abstractNumId w:val="111"/>
  </w:num>
  <w:num w:numId="109" w16cid:durableId="1606182823">
    <w:abstractNumId w:val="88"/>
  </w:num>
  <w:num w:numId="110" w16cid:durableId="1467822206">
    <w:abstractNumId w:val="40"/>
  </w:num>
  <w:num w:numId="111" w16cid:durableId="159004880">
    <w:abstractNumId w:val="104"/>
  </w:num>
  <w:num w:numId="112" w16cid:durableId="1152521027">
    <w:abstractNumId w:val="113"/>
  </w:num>
  <w:num w:numId="113" w16cid:durableId="1998145076">
    <w:abstractNumId w:val="6"/>
  </w:num>
  <w:num w:numId="114" w16cid:durableId="2017535515">
    <w:abstractNumId w:val="94"/>
  </w:num>
  <w:num w:numId="115" w16cid:durableId="292102095">
    <w:abstractNumId w:val="10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0D"/>
    <w:rsid w:val="00000ECB"/>
    <w:rsid w:val="0000607E"/>
    <w:rsid w:val="00011761"/>
    <w:rsid w:val="00013C6D"/>
    <w:rsid w:val="00013FCF"/>
    <w:rsid w:val="0001511E"/>
    <w:rsid w:val="00015417"/>
    <w:rsid w:val="00015B0B"/>
    <w:rsid w:val="00015C9E"/>
    <w:rsid w:val="00015F03"/>
    <w:rsid w:val="00016A96"/>
    <w:rsid w:val="0001739A"/>
    <w:rsid w:val="0002463D"/>
    <w:rsid w:val="00031E6A"/>
    <w:rsid w:val="00033CE2"/>
    <w:rsid w:val="00035053"/>
    <w:rsid w:val="00036EDD"/>
    <w:rsid w:val="00037B62"/>
    <w:rsid w:val="000441ED"/>
    <w:rsid w:val="00047010"/>
    <w:rsid w:val="00052985"/>
    <w:rsid w:val="00056AB0"/>
    <w:rsid w:val="00056ACA"/>
    <w:rsid w:val="000600FA"/>
    <w:rsid w:val="0006302E"/>
    <w:rsid w:val="00065272"/>
    <w:rsid w:val="00066D7F"/>
    <w:rsid w:val="000672EA"/>
    <w:rsid w:val="00067A0E"/>
    <w:rsid w:val="00067B3F"/>
    <w:rsid w:val="000705F3"/>
    <w:rsid w:val="000721E6"/>
    <w:rsid w:val="00074087"/>
    <w:rsid w:val="00075E48"/>
    <w:rsid w:val="00081165"/>
    <w:rsid w:val="00082CB3"/>
    <w:rsid w:val="00083FA6"/>
    <w:rsid w:val="00085653"/>
    <w:rsid w:val="000866A0"/>
    <w:rsid w:val="00086E5B"/>
    <w:rsid w:val="00087B1E"/>
    <w:rsid w:val="00092022"/>
    <w:rsid w:val="000933A9"/>
    <w:rsid w:val="00094450"/>
    <w:rsid w:val="00095B93"/>
    <w:rsid w:val="00095E41"/>
    <w:rsid w:val="000965BE"/>
    <w:rsid w:val="00097480"/>
    <w:rsid w:val="000A215A"/>
    <w:rsid w:val="000A21D7"/>
    <w:rsid w:val="000A7682"/>
    <w:rsid w:val="000B00AF"/>
    <w:rsid w:val="000B1530"/>
    <w:rsid w:val="000B1980"/>
    <w:rsid w:val="000B1BAC"/>
    <w:rsid w:val="000B1C50"/>
    <w:rsid w:val="000B25D1"/>
    <w:rsid w:val="000B452F"/>
    <w:rsid w:val="000C0227"/>
    <w:rsid w:val="000C21FF"/>
    <w:rsid w:val="000C29BF"/>
    <w:rsid w:val="000C4D1D"/>
    <w:rsid w:val="000C63B2"/>
    <w:rsid w:val="000D1FFC"/>
    <w:rsid w:val="000D2153"/>
    <w:rsid w:val="000D6E3D"/>
    <w:rsid w:val="000D7E18"/>
    <w:rsid w:val="000E03E4"/>
    <w:rsid w:val="000E0622"/>
    <w:rsid w:val="000E344B"/>
    <w:rsid w:val="000F4AC5"/>
    <w:rsid w:val="00100227"/>
    <w:rsid w:val="00103C74"/>
    <w:rsid w:val="00106200"/>
    <w:rsid w:val="00106B27"/>
    <w:rsid w:val="00111977"/>
    <w:rsid w:val="00116C3B"/>
    <w:rsid w:val="00116ECE"/>
    <w:rsid w:val="00121358"/>
    <w:rsid w:val="001220D7"/>
    <w:rsid w:val="001254CF"/>
    <w:rsid w:val="00125DE0"/>
    <w:rsid w:val="00126AF5"/>
    <w:rsid w:val="001271A0"/>
    <w:rsid w:val="00127448"/>
    <w:rsid w:val="0013086A"/>
    <w:rsid w:val="0013629A"/>
    <w:rsid w:val="00137683"/>
    <w:rsid w:val="00137993"/>
    <w:rsid w:val="00140C12"/>
    <w:rsid w:val="00144EC1"/>
    <w:rsid w:val="00144FA6"/>
    <w:rsid w:val="00147B47"/>
    <w:rsid w:val="0015097F"/>
    <w:rsid w:val="001510B5"/>
    <w:rsid w:val="001534AE"/>
    <w:rsid w:val="0016004C"/>
    <w:rsid w:val="00162DD9"/>
    <w:rsid w:val="00163CF4"/>
    <w:rsid w:val="00164186"/>
    <w:rsid w:val="00167BC7"/>
    <w:rsid w:val="0017136C"/>
    <w:rsid w:val="001730D5"/>
    <w:rsid w:val="00175AA8"/>
    <w:rsid w:val="001778B7"/>
    <w:rsid w:val="00181239"/>
    <w:rsid w:val="00181AF9"/>
    <w:rsid w:val="00181F05"/>
    <w:rsid w:val="001865AE"/>
    <w:rsid w:val="0019140B"/>
    <w:rsid w:val="00192CE0"/>
    <w:rsid w:val="001962C2"/>
    <w:rsid w:val="00196FA3"/>
    <w:rsid w:val="001979AC"/>
    <w:rsid w:val="001979EF"/>
    <w:rsid w:val="001A0C1C"/>
    <w:rsid w:val="001A0FD0"/>
    <w:rsid w:val="001A3AC0"/>
    <w:rsid w:val="001A41F2"/>
    <w:rsid w:val="001A5404"/>
    <w:rsid w:val="001A5F24"/>
    <w:rsid w:val="001A705A"/>
    <w:rsid w:val="001A7721"/>
    <w:rsid w:val="001A7857"/>
    <w:rsid w:val="001B0B33"/>
    <w:rsid w:val="001B105A"/>
    <w:rsid w:val="001B27A7"/>
    <w:rsid w:val="001B35B4"/>
    <w:rsid w:val="001B4976"/>
    <w:rsid w:val="001C1386"/>
    <w:rsid w:val="001C36FA"/>
    <w:rsid w:val="001C5CEB"/>
    <w:rsid w:val="001C7355"/>
    <w:rsid w:val="001D0BF4"/>
    <w:rsid w:val="001D30F9"/>
    <w:rsid w:val="001D3151"/>
    <w:rsid w:val="001D4355"/>
    <w:rsid w:val="001E1689"/>
    <w:rsid w:val="001E280C"/>
    <w:rsid w:val="001E79D7"/>
    <w:rsid w:val="001F672E"/>
    <w:rsid w:val="001F67B2"/>
    <w:rsid w:val="001F68B7"/>
    <w:rsid w:val="00201431"/>
    <w:rsid w:val="00201F0C"/>
    <w:rsid w:val="00205EA2"/>
    <w:rsid w:val="00206F9B"/>
    <w:rsid w:val="00213125"/>
    <w:rsid w:val="0021370A"/>
    <w:rsid w:val="00216483"/>
    <w:rsid w:val="00216D91"/>
    <w:rsid w:val="00217379"/>
    <w:rsid w:val="00221879"/>
    <w:rsid w:val="002222CC"/>
    <w:rsid w:val="0022522E"/>
    <w:rsid w:val="00227F20"/>
    <w:rsid w:val="00230D94"/>
    <w:rsid w:val="00231F7D"/>
    <w:rsid w:val="00232E27"/>
    <w:rsid w:val="00237028"/>
    <w:rsid w:val="002379A0"/>
    <w:rsid w:val="00240A68"/>
    <w:rsid w:val="00242651"/>
    <w:rsid w:val="002435C8"/>
    <w:rsid w:val="00244C5A"/>
    <w:rsid w:val="00244CDD"/>
    <w:rsid w:val="00246571"/>
    <w:rsid w:val="00250734"/>
    <w:rsid w:val="002510BD"/>
    <w:rsid w:val="00253C3D"/>
    <w:rsid w:val="00256E0D"/>
    <w:rsid w:val="00257B45"/>
    <w:rsid w:val="00263E78"/>
    <w:rsid w:val="0026570C"/>
    <w:rsid w:val="00267F69"/>
    <w:rsid w:val="002735B4"/>
    <w:rsid w:val="00273D85"/>
    <w:rsid w:val="00280BA5"/>
    <w:rsid w:val="00287F4D"/>
    <w:rsid w:val="00291453"/>
    <w:rsid w:val="002958C2"/>
    <w:rsid w:val="002977F8"/>
    <w:rsid w:val="002A01E3"/>
    <w:rsid w:val="002A056C"/>
    <w:rsid w:val="002A0C7A"/>
    <w:rsid w:val="002A10E4"/>
    <w:rsid w:val="002A28D7"/>
    <w:rsid w:val="002B1467"/>
    <w:rsid w:val="002B14EA"/>
    <w:rsid w:val="002C2045"/>
    <w:rsid w:val="002C23EC"/>
    <w:rsid w:val="002C2D63"/>
    <w:rsid w:val="002C2F33"/>
    <w:rsid w:val="002C7025"/>
    <w:rsid w:val="002D4B13"/>
    <w:rsid w:val="002E2ABE"/>
    <w:rsid w:val="002E3F10"/>
    <w:rsid w:val="002E4015"/>
    <w:rsid w:val="002E4607"/>
    <w:rsid w:val="002E5962"/>
    <w:rsid w:val="002E5991"/>
    <w:rsid w:val="002E5ED4"/>
    <w:rsid w:val="002F0CA1"/>
    <w:rsid w:val="002F4C9D"/>
    <w:rsid w:val="002F617D"/>
    <w:rsid w:val="002F76AF"/>
    <w:rsid w:val="00300D4B"/>
    <w:rsid w:val="00303252"/>
    <w:rsid w:val="00303F25"/>
    <w:rsid w:val="0030594D"/>
    <w:rsid w:val="00310E34"/>
    <w:rsid w:val="00311EC6"/>
    <w:rsid w:val="003148CD"/>
    <w:rsid w:val="00314CBF"/>
    <w:rsid w:val="00315A17"/>
    <w:rsid w:val="00317682"/>
    <w:rsid w:val="0032050C"/>
    <w:rsid w:val="00322711"/>
    <w:rsid w:val="00323B3B"/>
    <w:rsid w:val="00325C3D"/>
    <w:rsid w:val="00330372"/>
    <w:rsid w:val="00332027"/>
    <w:rsid w:val="00335AA2"/>
    <w:rsid w:val="00336928"/>
    <w:rsid w:val="003407FA"/>
    <w:rsid w:val="00343F50"/>
    <w:rsid w:val="00344575"/>
    <w:rsid w:val="00347DBB"/>
    <w:rsid w:val="003501E6"/>
    <w:rsid w:val="00355E6C"/>
    <w:rsid w:val="0035717F"/>
    <w:rsid w:val="00360657"/>
    <w:rsid w:val="003606B3"/>
    <w:rsid w:val="003635FF"/>
    <w:rsid w:val="00363980"/>
    <w:rsid w:val="0036738E"/>
    <w:rsid w:val="00380BAB"/>
    <w:rsid w:val="003811B5"/>
    <w:rsid w:val="003859AD"/>
    <w:rsid w:val="00387486"/>
    <w:rsid w:val="00391428"/>
    <w:rsid w:val="0039286B"/>
    <w:rsid w:val="00393697"/>
    <w:rsid w:val="00394371"/>
    <w:rsid w:val="003953A4"/>
    <w:rsid w:val="00396914"/>
    <w:rsid w:val="003A1176"/>
    <w:rsid w:val="003A2F6A"/>
    <w:rsid w:val="003A4EFD"/>
    <w:rsid w:val="003A500D"/>
    <w:rsid w:val="003A5C86"/>
    <w:rsid w:val="003A5F37"/>
    <w:rsid w:val="003B0B05"/>
    <w:rsid w:val="003B1312"/>
    <w:rsid w:val="003C116D"/>
    <w:rsid w:val="003C23BF"/>
    <w:rsid w:val="003C3863"/>
    <w:rsid w:val="003C5B83"/>
    <w:rsid w:val="003C656E"/>
    <w:rsid w:val="003D12F1"/>
    <w:rsid w:val="003D1414"/>
    <w:rsid w:val="003D2D0B"/>
    <w:rsid w:val="003D3211"/>
    <w:rsid w:val="003D5263"/>
    <w:rsid w:val="003D5AFE"/>
    <w:rsid w:val="003D6C3A"/>
    <w:rsid w:val="003E34AB"/>
    <w:rsid w:val="003E3B0D"/>
    <w:rsid w:val="003E3BDC"/>
    <w:rsid w:val="003E75A0"/>
    <w:rsid w:val="003E7AF3"/>
    <w:rsid w:val="003F2B8E"/>
    <w:rsid w:val="003F38E2"/>
    <w:rsid w:val="003F4892"/>
    <w:rsid w:val="003F5FC4"/>
    <w:rsid w:val="003F74B7"/>
    <w:rsid w:val="003F7B30"/>
    <w:rsid w:val="003F7BF3"/>
    <w:rsid w:val="0040067C"/>
    <w:rsid w:val="00400BB7"/>
    <w:rsid w:val="004021FF"/>
    <w:rsid w:val="00402216"/>
    <w:rsid w:val="004028B5"/>
    <w:rsid w:val="00402CD0"/>
    <w:rsid w:val="00405D4B"/>
    <w:rsid w:val="004064CF"/>
    <w:rsid w:val="0041020B"/>
    <w:rsid w:val="00411857"/>
    <w:rsid w:val="00412432"/>
    <w:rsid w:val="004147FF"/>
    <w:rsid w:val="00415060"/>
    <w:rsid w:val="00416E89"/>
    <w:rsid w:val="00417DAA"/>
    <w:rsid w:val="004204C8"/>
    <w:rsid w:val="00430A38"/>
    <w:rsid w:val="004356A1"/>
    <w:rsid w:val="004407C0"/>
    <w:rsid w:val="00441A76"/>
    <w:rsid w:val="0044614A"/>
    <w:rsid w:val="004544F6"/>
    <w:rsid w:val="004553F0"/>
    <w:rsid w:val="00455DEC"/>
    <w:rsid w:val="00462AE4"/>
    <w:rsid w:val="00465E9D"/>
    <w:rsid w:val="00465FE4"/>
    <w:rsid w:val="00466C1D"/>
    <w:rsid w:val="00470F39"/>
    <w:rsid w:val="00474DCE"/>
    <w:rsid w:val="004811B4"/>
    <w:rsid w:val="0048176C"/>
    <w:rsid w:val="0048334A"/>
    <w:rsid w:val="0048499F"/>
    <w:rsid w:val="004862BB"/>
    <w:rsid w:val="00490649"/>
    <w:rsid w:val="00494151"/>
    <w:rsid w:val="00494A62"/>
    <w:rsid w:val="00494C08"/>
    <w:rsid w:val="004959E6"/>
    <w:rsid w:val="004966FB"/>
    <w:rsid w:val="00497058"/>
    <w:rsid w:val="00497A6D"/>
    <w:rsid w:val="004A041D"/>
    <w:rsid w:val="004A1DB9"/>
    <w:rsid w:val="004A1FBF"/>
    <w:rsid w:val="004A3E55"/>
    <w:rsid w:val="004A4741"/>
    <w:rsid w:val="004A4903"/>
    <w:rsid w:val="004A6C2C"/>
    <w:rsid w:val="004A6F07"/>
    <w:rsid w:val="004B0A39"/>
    <w:rsid w:val="004B2976"/>
    <w:rsid w:val="004B4AF0"/>
    <w:rsid w:val="004C37C2"/>
    <w:rsid w:val="004C3B34"/>
    <w:rsid w:val="004C45D8"/>
    <w:rsid w:val="004C5C63"/>
    <w:rsid w:val="004C5C65"/>
    <w:rsid w:val="004C6DFB"/>
    <w:rsid w:val="004C75F5"/>
    <w:rsid w:val="004E1019"/>
    <w:rsid w:val="004E3B2D"/>
    <w:rsid w:val="004E597F"/>
    <w:rsid w:val="004E7DA8"/>
    <w:rsid w:val="004F11BF"/>
    <w:rsid w:val="004F1991"/>
    <w:rsid w:val="004F1B4D"/>
    <w:rsid w:val="004F22D4"/>
    <w:rsid w:val="004F7763"/>
    <w:rsid w:val="00500826"/>
    <w:rsid w:val="00504790"/>
    <w:rsid w:val="0050582D"/>
    <w:rsid w:val="00505C25"/>
    <w:rsid w:val="00506C2E"/>
    <w:rsid w:val="0050715B"/>
    <w:rsid w:val="0051119B"/>
    <w:rsid w:val="005133A5"/>
    <w:rsid w:val="005150F7"/>
    <w:rsid w:val="0052220F"/>
    <w:rsid w:val="00522E93"/>
    <w:rsid w:val="00522F92"/>
    <w:rsid w:val="005241C4"/>
    <w:rsid w:val="005271BA"/>
    <w:rsid w:val="00527217"/>
    <w:rsid w:val="0053434F"/>
    <w:rsid w:val="005353BA"/>
    <w:rsid w:val="0054242B"/>
    <w:rsid w:val="00542A30"/>
    <w:rsid w:val="00543334"/>
    <w:rsid w:val="005436FC"/>
    <w:rsid w:val="005459DF"/>
    <w:rsid w:val="00547C16"/>
    <w:rsid w:val="00552565"/>
    <w:rsid w:val="0055281D"/>
    <w:rsid w:val="00552B0C"/>
    <w:rsid w:val="00552B12"/>
    <w:rsid w:val="00553458"/>
    <w:rsid w:val="00553D1A"/>
    <w:rsid w:val="00556967"/>
    <w:rsid w:val="00560DB5"/>
    <w:rsid w:val="005611A1"/>
    <w:rsid w:val="00561A09"/>
    <w:rsid w:val="00563D6B"/>
    <w:rsid w:val="005736D5"/>
    <w:rsid w:val="00574F8B"/>
    <w:rsid w:val="00583092"/>
    <w:rsid w:val="00583B5F"/>
    <w:rsid w:val="0058651F"/>
    <w:rsid w:val="00591BFF"/>
    <w:rsid w:val="00595987"/>
    <w:rsid w:val="00596A21"/>
    <w:rsid w:val="00597A45"/>
    <w:rsid w:val="005A1492"/>
    <w:rsid w:val="005A2524"/>
    <w:rsid w:val="005B2C31"/>
    <w:rsid w:val="005B302B"/>
    <w:rsid w:val="005B4FFD"/>
    <w:rsid w:val="005B599F"/>
    <w:rsid w:val="005C0731"/>
    <w:rsid w:val="005C416C"/>
    <w:rsid w:val="005C5287"/>
    <w:rsid w:val="005C581D"/>
    <w:rsid w:val="005C669E"/>
    <w:rsid w:val="005D1B62"/>
    <w:rsid w:val="005D6559"/>
    <w:rsid w:val="005D7180"/>
    <w:rsid w:val="005D7CF8"/>
    <w:rsid w:val="005E20D2"/>
    <w:rsid w:val="005E25D4"/>
    <w:rsid w:val="005E594B"/>
    <w:rsid w:val="005E7C5B"/>
    <w:rsid w:val="005F7A3E"/>
    <w:rsid w:val="00601AE2"/>
    <w:rsid w:val="00601C1B"/>
    <w:rsid w:val="00602935"/>
    <w:rsid w:val="006032D3"/>
    <w:rsid w:val="0060448C"/>
    <w:rsid w:val="00606624"/>
    <w:rsid w:val="00610079"/>
    <w:rsid w:val="0061037A"/>
    <w:rsid w:val="00610671"/>
    <w:rsid w:val="00614A18"/>
    <w:rsid w:val="00614F80"/>
    <w:rsid w:val="00616458"/>
    <w:rsid w:val="00617ACD"/>
    <w:rsid w:val="00622D88"/>
    <w:rsid w:val="006231C3"/>
    <w:rsid w:val="00623AA1"/>
    <w:rsid w:val="006262C5"/>
    <w:rsid w:val="006347C0"/>
    <w:rsid w:val="00636359"/>
    <w:rsid w:val="00641984"/>
    <w:rsid w:val="00641F90"/>
    <w:rsid w:val="0064554A"/>
    <w:rsid w:val="00646537"/>
    <w:rsid w:val="00646EFE"/>
    <w:rsid w:val="006519BC"/>
    <w:rsid w:val="00653CC6"/>
    <w:rsid w:val="00657342"/>
    <w:rsid w:val="0066158F"/>
    <w:rsid w:val="00664672"/>
    <w:rsid w:val="0066616F"/>
    <w:rsid w:val="00671019"/>
    <w:rsid w:val="00672F4B"/>
    <w:rsid w:val="00672FEC"/>
    <w:rsid w:val="00675CDE"/>
    <w:rsid w:val="006801A0"/>
    <w:rsid w:val="00680637"/>
    <w:rsid w:val="00681020"/>
    <w:rsid w:val="00683586"/>
    <w:rsid w:val="00685CDD"/>
    <w:rsid w:val="00692B1B"/>
    <w:rsid w:val="00694C68"/>
    <w:rsid w:val="0069752A"/>
    <w:rsid w:val="006A2793"/>
    <w:rsid w:val="006A3BA8"/>
    <w:rsid w:val="006A5137"/>
    <w:rsid w:val="006A53CB"/>
    <w:rsid w:val="006A5FAE"/>
    <w:rsid w:val="006A6C9A"/>
    <w:rsid w:val="006B1BC9"/>
    <w:rsid w:val="006B2C9F"/>
    <w:rsid w:val="006B440B"/>
    <w:rsid w:val="006B50A1"/>
    <w:rsid w:val="006B648C"/>
    <w:rsid w:val="006B69B4"/>
    <w:rsid w:val="006B6FB3"/>
    <w:rsid w:val="006C1230"/>
    <w:rsid w:val="006C1DD4"/>
    <w:rsid w:val="006C1FDB"/>
    <w:rsid w:val="006C2485"/>
    <w:rsid w:val="006C3937"/>
    <w:rsid w:val="006C3A02"/>
    <w:rsid w:val="006C5FB3"/>
    <w:rsid w:val="006C7CCE"/>
    <w:rsid w:val="006C7EA5"/>
    <w:rsid w:val="006D04DF"/>
    <w:rsid w:val="006D281F"/>
    <w:rsid w:val="006D46F3"/>
    <w:rsid w:val="006D768B"/>
    <w:rsid w:val="006E12A4"/>
    <w:rsid w:val="006E28E8"/>
    <w:rsid w:val="006E2CC0"/>
    <w:rsid w:val="006E40F5"/>
    <w:rsid w:val="006E59F7"/>
    <w:rsid w:val="006E7553"/>
    <w:rsid w:val="006E7F7F"/>
    <w:rsid w:val="006F0D0D"/>
    <w:rsid w:val="00703F9E"/>
    <w:rsid w:val="007040E9"/>
    <w:rsid w:val="00704A4D"/>
    <w:rsid w:val="00704CD0"/>
    <w:rsid w:val="00705BAA"/>
    <w:rsid w:val="00707771"/>
    <w:rsid w:val="007116EB"/>
    <w:rsid w:val="0071310A"/>
    <w:rsid w:val="00717439"/>
    <w:rsid w:val="00717F49"/>
    <w:rsid w:val="007202B1"/>
    <w:rsid w:val="00723501"/>
    <w:rsid w:val="0072516B"/>
    <w:rsid w:val="007259F7"/>
    <w:rsid w:val="00731939"/>
    <w:rsid w:val="00733276"/>
    <w:rsid w:val="00733BBB"/>
    <w:rsid w:val="00733FAD"/>
    <w:rsid w:val="007413BC"/>
    <w:rsid w:val="00741EC5"/>
    <w:rsid w:val="0074208A"/>
    <w:rsid w:val="00744D36"/>
    <w:rsid w:val="00744E01"/>
    <w:rsid w:val="00750AAE"/>
    <w:rsid w:val="00754D3D"/>
    <w:rsid w:val="007634BD"/>
    <w:rsid w:val="007638E1"/>
    <w:rsid w:val="00764579"/>
    <w:rsid w:val="00764CDE"/>
    <w:rsid w:val="00766984"/>
    <w:rsid w:val="00770287"/>
    <w:rsid w:val="00771312"/>
    <w:rsid w:val="007718E2"/>
    <w:rsid w:val="007874D2"/>
    <w:rsid w:val="0079074D"/>
    <w:rsid w:val="00791F91"/>
    <w:rsid w:val="00793344"/>
    <w:rsid w:val="00794BDB"/>
    <w:rsid w:val="0079683F"/>
    <w:rsid w:val="007A0D3E"/>
    <w:rsid w:val="007A419F"/>
    <w:rsid w:val="007A4E2D"/>
    <w:rsid w:val="007A5310"/>
    <w:rsid w:val="007A7348"/>
    <w:rsid w:val="007B16FC"/>
    <w:rsid w:val="007B3474"/>
    <w:rsid w:val="007B6236"/>
    <w:rsid w:val="007C1C7F"/>
    <w:rsid w:val="007C31E5"/>
    <w:rsid w:val="007C34A9"/>
    <w:rsid w:val="007C405D"/>
    <w:rsid w:val="007C4334"/>
    <w:rsid w:val="007C50A5"/>
    <w:rsid w:val="007C58EA"/>
    <w:rsid w:val="007D15EC"/>
    <w:rsid w:val="007D2A0C"/>
    <w:rsid w:val="007D4574"/>
    <w:rsid w:val="007D52A5"/>
    <w:rsid w:val="007E1D61"/>
    <w:rsid w:val="007E7F62"/>
    <w:rsid w:val="007F04A8"/>
    <w:rsid w:val="007F10AD"/>
    <w:rsid w:val="007F207C"/>
    <w:rsid w:val="007F267B"/>
    <w:rsid w:val="007F55CE"/>
    <w:rsid w:val="007F5737"/>
    <w:rsid w:val="007F7D86"/>
    <w:rsid w:val="00801980"/>
    <w:rsid w:val="0080231D"/>
    <w:rsid w:val="00807168"/>
    <w:rsid w:val="008077FA"/>
    <w:rsid w:val="00807A0D"/>
    <w:rsid w:val="00812445"/>
    <w:rsid w:val="00813B12"/>
    <w:rsid w:val="0081718E"/>
    <w:rsid w:val="00817A8D"/>
    <w:rsid w:val="0082178F"/>
    <w:rsid w:val="00824DFA"/>
    <w:rsid w:val="00825CB1"/>
    <w:rsid w:val="00832A07"/>
    <w:rsid w:val="00834255"/>
    <w:rsid w:val="00834A8C"/>
    <w:rsid w:val="00834EA3"/>
    <w:rsid w:val="00835BDD"/>
    <w:rsid w:val="00840EBC"/>
    <w:rsid w:val="008422AE"/>
    <w:rsid w:val="00843310"/>
    <w:rsid w:val="0084773C"/>
    <w:rsid w:val="00847C04"/>
    <w:rsid w:val="008526D2"/>
    <w:rsid w:val="008539B8"/>
    <w:rsid w:val="008611B2"/>
    <w:rsid w:val="00862E23"/>
    <w:rsid w:val="00863A3A"/>
    <w:rsid w:val="00866176"/>
    <w:rsid w:val="00875BBC"/>
    <w:rsid w:val="00876A4B"/>
    <w:rsid w:val="00881C73"/>
    <w:rsid w:val="00887FAC"/>
    <w:rsid w:val="0089076D"/>
    <w:rsid w:val="00895DD5"/>
    <w:rsid w:val="008964BA"/>
    <w:rsid w:val="00897148"/>
    <w:rsid w:val="008A5F83"/>
    <w:rsid w:val="008B0C30"/>
    <w:rsid w:val="008B420B"/>
    <w:rsid w:val="008B5471"/>
    <w:rsid w:val="008B5802"/>
    <w:rsid w:val="008B643B"/>
    <w:rsid w:val="008B72C9"/>
    <w:rsid w:val="008C272B"/>
    <w:rsid w:val="008C28AF"/>
    <w:rsid w:val="008C307C"/>
    <w:rsid w:val="008C3898"/>
    <w:rsid w:val="008C3F03"/>
    <w:rsid w:val="008C45B3"/>
    <w:rsid w:val="008C50ED"/>
    <w:rsid w:val="008D1514"/>
    <w:rsid w:val="008D190A"/>
    <w:rsid w:val="008D1CC7"/>
    <w:rsid w:val="008D1EFF"/>
    <w:rsid w:val="008D2464"/>
    <w:rsid w:val="008D266C"/>
    <w:rsid w:val="008D4294"/>
    <w:rsid w:val="008D4478"/>
    <w:rsid w:val="008D545A"/>
    <w:rsid w:val="008E007E"/>
    <w:rsid w:val="008E0349"/>
    <w:rsid w:val="008F141A"/>
    <w:rsid w:val="008F14AF"/>
    <w:rsid w:val="008F2993"/>
    <w:rsid w:val="008F3C15"/>
    <w:rsid w:val="008F5FAC"/>
    <w:rsid w:val="009027DF"/>
    <w:rsid w:val="00903AE4"/>
    <w:rsid w:val="00905A6A"/>
    <w:rsid w:val="00907D29"/>
    <w:rsid w:val="009133A8"/>
    <w:rsid w:val="00913BD3"/>
    <w:rsid w:val="009148E3"/>
    <w:rsid w:val="00916450"/>
    <w:rsid w:val="00920CBC"/>
    <w:rsid w:val="00921166"/>
    <w:rsid w:val="00921D2A"/>
    <w:rsid w:val="0092372E"/>
    <w:rsid w:val="009257C3"/>
    <w:rsid w:val="00925BDB"/>
    <w:rsid w:val="00925EA2"/>
    <w:rsid w:val="00927664"/>
    <w:rsid w:val="009300F9"/>
    <w:rsid w:val="0093212D"/>
    <w:rsid w:val="009404E1"/>
    <w:rsid w:val="009426F9"/>
    <w:rsid w:val="0094327B"/>
    <w:rsid w:val="00947BA9"/>
    <w:rsid w:val="009502B0"/>
    <w:rsid w:val="00955713"/>
    <w:rsid w:val="00960434"/>
    <w:rsid w:val="00960BB1"/>
    <w:rsid w:val="0096119D"/>
    <w:rsid w:val="00966102"/>
    <w:rsid w:val="009713D4"/>
    <w:rsid w:val="009717D2"/>
    <w:rsid w:val="00972FBF"/>
    <w:rsid w:val="00973B73"/>
    <w:rsid w:val="00977510"/>
    <w:rsid w:val="00977E83"/>
    <w:rsid w:val="009804D2"/>
    <w:rsid w:val="00980939"/>
    <w:rsid w:val="00980ACB"/>
    <w:rsid w:val="009826BF"/>
    <w:rsid w:val="009839EC"/>
    <w:rsid w:val="00984175"/>
    <w:rsid w:val="0098476E"/>
    <w:rsid w:val="00986DC5"/>
    <w:rsid w:val="00994D42"/>
    <w:rsid w:val="00995CDE"/>
    <w:rsid w:val="009A1C66"/>
    <w:rsid w:val="009A5B26"/>
    <w:rsid w:val="009A6732"/>
    <w:rsid w:val="009A697F"/>
    <w:rsid w:val="009B1760"/>
    <w:rsid w:val="009B28C0"/>
    <w:rsid w:val="009B2B92"/>
    <w:rsid w:val="009B2F55"/>
    <w:rsid w:val="009C2FCE"/>
    <w:rsid w:val="009C58FB"/>
    <w:rsid w:val="009D1C61"/>
    <w:rsid w:val="009D7B9F"/>
    <w:rsid w:val="009E567E"/>
    <w:rsid w:val="009E7635"/>
    <w:rsid w:val="009F12D5"/>
    <w:rsid w:val="009F63BC"/>
    <w:rsid w:val="00A02426"/>
    <w:rsid w:val="00A02FA7"/>
    <w:rsid w:val="00A03122"/>
    <w:rsid w:val="00A06919"/>
    <w:rsid w:val="00A075D0"/>
    <w:rsid w:val="00A10DA8"/>
    <w:rsid w:val="00A15C80"/>
    <w:rsid w:val="00A16355"/>
    <w:rsid w:val="00A1679D"/>
    <w:rsid w:val="00A17A36"/>
    <w:rsid w:val="00A20C94"/>
    <w:rsid w:val="00A239DD"/>
    <w:rsid w:val="00A24450"/>
    <w:rsid w:val="00A2465F"/>
    <w:rsid w:val="00A256EB"/>
    <w:rsid w:val="00A26574"/>
    <w:rsid w:val="00A27347"/>
    <w:rsid w:val="00A3084D"/>
    <w:rsid w:val="00A309B9"/>
    <w:rsid w:val="00A335D1"/>
    <w:rsid w:val="00A340E1"/>
    <w:rsid w:val="00A36233"/>
    <w:rsid w:val="00A37225"/>
    <w:rsid w:val="00A37F70"/>
    <w:rsid w:val="00A40726"/>
    <w:rsid w:val="00A40DFE"/>
    <w:rsid w:val="00A422FD"/>
    <w:rsid w:val="00A43123"/>
    <w:rsid w:val="00A43A29"/>
    <w:rsid w:val="00A442B7"/>
    <w:rsid w:val="00A47289"/>
    <w:rsid w:val="00A479AF"/>
    <w:rsid w:val="00A5121B"/>
    <w:rsid w:val="00A5245E"/>
    <w:rsid w:val="00A538E0"/>
    <w:rsid w:val="00A60368"/>
    <w:rsid w:val="00A64255"/>
    <w:rsid w:val="00A647C3"/>
    <w:rsid w:val="00A70152"/>
    <w:rsid w:val="00A70584"/>
    <w:rsid w:val="00A70E07"/>
    <w:rsid w:val="00A7683F"/>
    <w:rsid w:val="00A7686C"/>
    <w:rsid w:val="00A81A54"/>
    <w:rsid w:val="00A860DE"/>
    <w:rsid w:val="00A90AC1"/>
    <w:rsid w:val="00A9244B"/>
    <w:rsid w:val="00A93BF4"/>
    <w:rsid w:val="00A948B8"/>
    <w:rsid w:val="00A971D3"/>
    <w:rsid w:val="00A97425"/>
    <w:rsid w:val="00AA18B2"/>
    <w:rsid w:val="00AA2B9E"/>
    <w:rsid w:val="00AA410F"/>
    <w:rsid w:val="00AA4CB5"/>
    <w:rsid w:val="00AB35F9"/>
    <w:rsid w:val="00AB480D"/>
    <w:rsid w:val="00AB498E"/>
    <w:rsid w:val="00AB5BD9"/>
    <w:rsid w:val="00AC178F"/>
    <w:rsid w:val="00AC6988"/>
    <w:rsid w:val="00AC6A74"/>
    <w:rsid w:val="00AC7BE4"/>
    <w:rsid w:val="00AC7C7F"/>
    <w:rsid w:val="00AD0AC2"/>
    <w:rsid w:val="00AD0BDC"/>
    <w:rsid w:val="00AD2D33"/>
    <w:rsid w:val="00AD3D94"/>
    <w:rsid w:val="00AD7395"/>
    <w:rsid w:val="00AD797B"/>
    <w:rsid w:val="00AE08C7"/>
    <w:rsid w:val="00AE1B71"/>
    <w:rsid w:val="00AE6BD3"/>
    <w:rsid w:val="00AE6C3E"/>
    <w:rsid w:val="00AE7C99"/>
    <w:rsid w:val="00AF1F8E"/>
    <w:rsid w:val="00AF2AAD"/>
    <w:rsid w:val="00AF3812"/>
    <w:rsid w:val="00B0358F"/>
    <w:rsid w:val="00B03DEE"/>
    <w:rsid w:val="00B04516"/>
    <w:rsid w:val="00B12D70"/>
    <w:rsid w:val="00B14D28"/>
    <w:rsid w:val="00B1777D"/>
    <w:rsid w:val="00B2189B"/>
    <w:rsid w:val="00B22389"/>
    <w:rsid w:val="00B23C5F"/>
    <w:rsid w:val="00B26EA5"/>
    <w:rsid w:val="00B30744"/>
    <w:rsid w:val="00B35E9D"/>
    <w:rsid w:val="00B376A4"/>
    <w:rsid w:val="00B377F0"/>
    <w:rsid w:val="00B40208"/>
    <w:rsid w:val="00B41861"/>
    <w:rsid w:val="00B46156"/>
    <w:rsid w:val="00B500E3"/>
    <w:rsid w:val="00B51A7D"/>
    <w:rsid w:val="00B5681C"/>
    <w:rsid w:val="00B56EF4"/>
    <w:rsid w:val="00B61990"/>
    <w:rsid w:val="00B64299"/>
    <w:rsid w:val="00B67825"/>
    <w:rsid w:val="00B67FC2"/>
    <w:rsid w:val="00B71B58"/>
    <w:rsid w:val="00B74D93"/>
    <w:rsid w:val="00B7529F"/>
    <w:rsid w:val="00B8190D"/>
    <w:rsid w:val="00B85DF2"/>
    <w:rsid w:val="00B90430"/>
    <w:rsid w:val="00B95230"/>
    <w:rsid w:val="00B97F02"/>
    <w:rsid w:val="00BA42B1"/>
    <w:rsid w:val="00BA495C"/>
    <w:rsid w:val="00BA497E"/>
    <w:rsid w:val="00BA642C"/>
    <w:rsid w:val="00BA6AB7"/>
    <w:rsid w:val="00BB0916"/>
    <w:rsid w:val="00BB0B73"/>
    <w:rsid w:val="00BB0C96"/>
    <w:rsid w:val="00BB337C"/>
    <w:rsid w:val="00BB64CD"/>
    <w:rsid w:val="00BC15FF"/>
    <w:rsid w:val="00BC4272"/>
    <w:rsid w:val="00BD0330"/>
    <w:rsid w:val="00BD5356"/>
    <w:rsid w:val="00BD6BE0"/>
    <w:rsid w:val="00BE11B8"/>
    <w:rsid w:val="00BE1668"/>
    <w:rsid w:val="00BE2FF5"/>
    <w:rsid w:val="00BE4DE8"/>
    <w:rsid w:val="00BE76D7"/>
    <w:rsid w:val="00BF1B94"/>
    <w:rsid w:val="00BF5690"/>
    <w:rsid w:val="00BF7705"/>
    <w:rsid w:val="00C04D32"/>
    <w:rsid w:val="00C05684"/>
    <w:rsid w:val="00C1345A"/>
    <w:rsid w:val="00C13E7D"/>
    <w:rsid w:val="00C142FF"/>
    <w:rsid w:val="00C20B7C"/>
    <w:rsid w:val="00C210D9"/>
    <w:rsid w:val="00C24354"/>
    <w:rsid w:val="00C27203"/>
    <w:rsid w:val="00C27819"/>
    <w:rsid w:val="00C27920"/>
    <w:rsid w:val="00C33D93"/>
    <w:rsid w:val="00C3580A"/>
    <w:rsid w:val="00C369D5"/>
    <w:rsid w:val="00C36E9A"/>
    <w:rsid w:val="00C47B6F"/>
    <w:rsid w:val="00C50552"/>
    <w:rsid w:val="00C52674"/>
    <w:rsid w:val="00C53EE7"/>
    <w:rsid w:val="00C54E34"/>
    <w:rsid w:val="00C560CF"/>
    <w:rsid w:val="00C56FE1"/>
    <w:rsid w:val="00C5783F"/>
    <w:rsid w:val="00C62F1F"/>
    <w:rsid w:val="00C649FF"/>
    <w:rsid w:val="00C70C4D"/>
    <w:rsid w:val="00C73B81"/>
    <w:rsid w:val="00C757C2"/>
    <w:rsid w:val="00C7641A"/>
    <w:rsid w:val="00C773DF"/>
    <w:rsid w:val="00C77434"/>
    <w:rsid w:val="00C83315"/>
    <w:rsid w:val="00C83539"/>
    <w:rsid w:val="00C83771"/>
    <w:rsid w:val="00C87B61"/>
    <w:rsid w:val="00C901DF"/>
    <w:rsid w:val="00C94B29"/>
    <w:rsid w:val="00CA1B74"/>
    <w:rsid w:val="00CA3C67"/>
    <w:rsid w:val="00CA3C9F"/>
    <w:rsid w:val="00CA45F6"/>
    <w:rsid w:val="00CA63C6"/>
    <w:rsid w:val="00CB0154"/>
    <w:rsid w:val="00CB0DC4"/>
    <w:rsid w:val="00CB16C1"/>
    <w:rsid w:val="00CC40EB"/>
    <w:rsid w:val="00CC4448"/>
    <w:rsid w:val="00CC61D4"/>
    <w:rsid w:val="00CC7368"/>
    <w:rsid w:val="00CD15E5"/>
    <w:rsid w:val="00CD1604"/>
    <w:rsid w:val="00CD648F"/>
    <w:rsid w:val="00CD7656"/>
    <w:rsid w:val="00CE0617"/>
    <w:rsid w:val="00CE246A"/>
    <w:rsid w:val="00CE4666"/>
    <w:rsid w:val="00CE6B1B"/>
    <w:rsid w:val="00CF1C34"/>
    <w:rsid w:val="00D01E45"/>
    <w:rsid w:val="00D02742"/>
    <w:rsid w:val="00D03FA7"/>
    <w:rsid w:val="00D05905"/>
    <w:rsid w:val="00D10FFD"/>
    <w:rsid w:val="00D12DDE"/>
    <w:rsid w:val="00D1682E"/>
    <w:rsid w:val="00D16EE3"/>
    <w:rsid w:val="00D17970"/>
    <w:rsid w:val="00D22247"/>
    <w:rsid w:val="00D22F0B"/>
    <w:rsid w:val="00D25242"/>
    <w:rsid w:val="00D26EC7"/>
    <w:rsid w:val="00D3061E"/>
    <w:rsid w:val="00D3153A"/>
    <w:rsid w:val="00D346C8"/>
    <w:rsid w:val="00D34EE1"/>
    <w:rsid w:val="00D36E59"/>
    <w:rsid w:val="00D4212D"/>
    <w:rsid w:val="00D45D45"/>
    <w:rsid w:val="00D47035"/>
    <w:rsid w:val="00D50CED"/>
    <w:rsid w:val="00D5196C"/>
    <w:rsid w:val="00D5283C"/>
    <w:rsid w:val="00D53191"/>
    <w:rsid w:val="00D5695C"/>
    <w:rsid w:val="00D66EFD"/>
    <w:rsid w:val="00D70091"/>
    <w:rsid w:val="00D73523"/>
    <w:rsid w:val="00D74074"/>
    <w:rsid w:val="00D75D0A"/>
    <w:rsid w:val="00D76D33"/>
    <w:rsid w:val="00D8143A"/>
    <w:rsid w:val="00D84434"/>
    <w:rsid w:val="00D84529"/>
    <w:rsid w:val="00D856E9"/>
    <w:rsid w:val="00D87B0E"/>
    <w:rsid w:val="00D939AE"/>
    <w:rsid w:val="00D952FC"/>
    <w:rsid w:val="00D96746"/>
    <w:rsid w:val="00D9683A"/>
    <w:rsid w:val="00D974F5"/>
    <w:rsid w:val="00DA39A9"/>
    <w:rsid w:val="00DA5771"/>
    <w:rsid w:val="00DA61C2"/>
    <w:rsid w:val="00DA73E3"/>
    <w:rsid w:val="00DA7D34"/>
    <w:rsid w:val="00DB03F7"/>
    <w:rsid w:val="00DB0639"/>
    <w:rsid w:val="00DC083E"/>
    <w:rsid w:val="00DC0926"/>
    <w:rsid w:val="00DC21A2"/>
    <w:rsid w:val="00DC4731"/>
    <w:rsid w:val="00DC65DE"/>
    <w:rsid w:val="00DC69AF"/>
    <w:rsid w:val="00DD14EB"/>
    <w:rsid w:val="00DD2112"/>
    <w:rsid w:val="00DD3674"/>
    <w:rsid w:val="00DD400D"/>
    <w:rsid w:val="00DD457B"/>
    <w:rsid w:val="00DD5527"/>
    <w:rsid w:val="00DD74C0"/>
    <w:rsid w:val="00DF014D"/>
    <w:rsid w:val="00DF2A90"/>
    <w:rsid w:val="00DF2B1C"/>
    <w:rsid w:val="00DF7072"/>
    <w:rsid w:val="00E0218F"/>
    <w:rsid w:val="00E024CA"/>
    <w:rsid w:val="00E040BF"/>
    <w:rsid w:val="00E045D6"/>
    <w:rsid w:val="00E10827"/>
    <w:rsid w:val="00E1224F"/>
    <w:rsid w:val="00E13E48"/>
    <w:rsid w:val="00E14C4F"/>
    <w:rsid w:val="00E178BE"/>
    <w:rsid w:val="00E21B71"/>
    <w:rsid w:val="00E25030"/>
    <w:rsid w:val="00E25D1B"/>
    <w:rsid w:val="00E26371"/>
    <w:rsid w:val="00E26C7E"/>
    <w:rsid w:val="00E275C6"/>
    <w:rsid w:val="00E30233"/>
    <w:rsid w:val="00E3198A"/>
    <w:rsid w:val="00E3421C"/>
    <w:rsid w:val="00E35B37"/>
    <w:rsid w:val="00E35D71"/>
    <w:rsid w:val="00E41D35"/>
    <w:rsid w:val="00E4208D"/>
    <w:rsid w:val="00E42963"/>
    <w:rsid w:val="00E43715"/>
    <w:rsid w:val="00E45095"/>
    <w:rsid w:val="00E45779"/>
    <w:rsid w:val="00E45B37"/>
    <w:rsid w:val="00E47E5D"/>
    <w:rsid w:val="00E502A9"/>
    <w:rsid w:val="00E51C8C"/>
    <w:rsid w:val="00E51EDA"/>
    <w:rsid w:val="00E546F2"/>
    <w:rsid w:val="00E556DE"/>
    <w:rsid w:val="00E636DB"/>
    <w:rsid w:val="00E63A33"/>
    <w:rsid w:val="00E71BFE"/>
    <w:rsid w:val="00E73ED5"/>
    <w:rsid w:val="00E73F0D"/>
    <w:rsid w:val="00E75AA6"/>
    <w:rsid w:val="00E80384"/>
    <w:rsid w:val="00E806EB"/>
    <w:rsid w:val="00E8352E"/>
    <w:rsid w:val="00E86CC6"/>
    <w:rsid w:val="00E91EB1"/>
    <w:rsid w:val="00E95990"/>
    <w:rsid w:val="00EA12BC"/>
    <w:rsid w:val="00EA1D6D"/>
    <w:rsid w:val="00EB1A47"/>
    <w:rsid w:val="00EB29ED"/>
    <w:rsid w:val="00EC14B2"/>
    <w:rsid w:val="00EC1A22"/>
    <w:rsid w:val="00EC1A84"/>
    <w:rsid w:val="00EC4216"/>
    <w:rsid w:val="00EC65F8"/>
    <w:rsid w:val="00ED22F6"/>
    <w:rsid w:val="00ED308F"/>
    <w:rsid w:val="00ED3AA5"/>
    <w:rsid w:val="00ED6157"/>
    <w:rsid w:val="00ED72B3"/>
    <w:rsid w:val="00ED7B57"/>
    <w:rsid w:val="00EE0D5B"/>
    <w:rsid w:val="00EE178F"/>
    <w:rsid w:val="00EE4E35"/>
    <w:rsid w:val="00EE52B0"/>
    <w:rsid w:val="00EE5890"/>
    <w:rsid w:val="00EE78F6"/>
    <w:rsid w:val="00EE7F01"/>
    <w:rsid w:val="00EF1A72"/>
    <w:rsid w:val="00EF2F8D"/>
    <w:rsid w:val="00EF333E"/>
    <w:rsid w:val="00EF60DA"/>
    <w:rsid w:val="00EF632C"/>
    <w:rsid w:val="00F04F38"/>
    <w:rsid w:val="00F11AB0"/>
    <w:rsid w:val="00F11B86"/>
    <w:rsid w:val="00F13567"/>
    <w:rsid w:val="00F14946"/>
    <w:rsid w:val="00F149E4"/>
    <w:rsid w:val="00F14E7C"/>
    <w:rsid w:val="00F17421"/>
    <w:rsid w:val="00F20FA6"/>
    <w:rsid w:val="00F226D2"/>
    <w:rsid w:val="00F25CF3"/>
    <w:rsid w:val="00F25F47"/>
    <w:rsid w:val="00F3786B"/>
    <w:rsid w:val="00F37B73"/>
    <w:rsid w:val="00F41684"/>
    <w:rsid w:val="00F450DC"/>
    <w:rsid w:val="00F4611E"/>
    <w:rsid w:val="00F46986"/>
    <w:rsid w:val="00F474CC"/>
    <w:rsid w:val="00F51277"/>
    <w:rsid w:val="00F518BD"/>
    <w:rsid w:val="00F552D3"/>
    <w:rsid w:val="00F66978"/>
    <w:rsid w:val="00F679F5"/>
    <w:rsid w:val="00F7151B"/>
    <w:rsid w:val="00F716C0"/>
    <w:rsid w:val="00F72216"/>
    <w:rsid w:val="00F725B5"/>
    <w:rsid w:val="00F76365"/>
    <w:rsid w:val="00F76D9C"/>
    <w:rsid w:val="00F7768E"/>
    <w:rsid w:val="00F8433C"/>
    <w:rsid w:val="00F85F5E"/>
    <w:rsid w:val="00F86580"/>
    <w:rsid w:val="00F92046"/>
    <w:rsid w:val="00F9213C"/>
    <w:rsid w:val="00F94964"/>
    <w:rsid w:val="00F94FC5"/>
    <w:rsid w:val="00F95537"/>
    <w:rsid w:val="00F96D23"/>
    <w:rsid w:val="00FA0016"/>
    <w:rsid w:val="00FA36B0"/>
    <w:rsid w:val="00FA45C0"/>
    <w:rsid w:val="00FA5366"/>
    <w:rsid w:val="00FA5C34"/>
    <w:rsid w:val="00FB2B91"/>
    <w:rsid w:val="00FB4C67"/>
    <w:rsid w:val="00FB71A2"/>
    <w:rsid w:val="00FC18A4"/>
    <w:rsid w:val="00FC1915"/>
    <w:rsid w:val="00FC28E4"/>
    <w:rsid w:val="00FC2AA6"/>
    <w:rsid w:val="00FC2DB0"/>
    <w:rsid w:val="00FC4C6C"/>
    <w:rsid w:val="00FC7364"/>
    <w:rsid w:val="00FD5F66"/>
    <w:rsid w:val="00FD7FFB"/>
    <w:rsid w:val="00FE06D2"/>
    <w:rsid w:val="00FE094E"/>
    <w:rsid w:val="00FE6909"/>
    <w:rsid w:val="00FF1609"/>
    <w:rsid w:val="00FF309D"/>
    <w:rsid w:val="00FF60C6"/>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65BAB8"/>
  <w15:docId w15:val="{AB638678-FC0C-4C2B-BBDA-2C4C8CAA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3B"/>
  </w:style>
  <w:style w:type="paragraph" w:styleId="Heading1">
    <w:name w:val="heading 1"/>
    <w:basedOn w:val="Normal"/>
    <w:next w:val="Normal"/>
    <w:link w:val="Heading1Char"/>
    <w:uiPriority w:val="9"/>
    <w:qFormat/>
    <w:rsid w:val="00B64299"/>
    <w:pPr>
      <w:keepNext/>
      <w:spacing w:before="160" w:after="0" w:line="240" w:lineRule="auto"/>
      <w:outlineLvl w:val="0"/>
    </w:pPr>
    <w:rPr>
      <w:rFonts w:ascii="CG Omega" w:hAnsi="CG Omega"/>
      <w:b/>
      <w:sz w:val="24"/>
      <w:szCs w:val="24"/>
    </w:rPr>
  </w:style>
  <w:style w:type="paragraph" w:styleId="Heading2">
    <w:name w:val="heading 2"/>
    <w:basedOn w:val="Normal"/>
    <w:next w:val="Normal"/>
    <w:link w:val="Heading2Char"/>
    <w:uiPriority w:val="9"/>
    <w:unhideWhenUsed/>
    <w:qFormat/>
    <w:rsid w:val="00AB5BD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04F38"/>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qFormat/>
    <w:rsid w:val="00B64299"/>
    <w:pPr>
      <w:keepNext/>
      <w:spacing w:after="220" w:line="240" w:lineRule="auto"/>
      <w:outlineLvl w:val="3"/>
    </w:pPr>
    <w:rPr>
      <w:rFonts w:ascii="CG Omega" w:hAnsi="CG Omega"/>
      <w:b/>
      <w:sz w:val="28"/>
      <w:szCs w:val="28"/>
    </w:rPr>
  </w:style>
  <w:style w:type="paragraph" w:styleId="Heading5">
    <w:name w:val="heading 5"/>
    <w:basedOn w:val="Normal"/>
    <w:next w:val="Normal"/>
    <w:link w:val="Heading5Char"/>
    <w:uiPriority w:val="9"/>
    <w:unhideWhenUsed/>
    <w:qFormat/>
    <w:rsid w:val="003953A4"/>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B105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7040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040E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040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64299"/>
    <w:rPr>
      <w:rFonts w:ascii="CG Omega" w:hAnsi="CG Omega" w:cs="Times New Roman"/>
      <w:b/>
      <w:sz w:val="24"/>
      <w:szCs w:val="24"/>
    </w:rPr>
  </w:style>
  <w:style w:type="character" w:customStyle="1" w:styleId="Heading2Char">
    <w:name w:val="Heading 2 Char"/>
    <w:basedOn w:val="DefaultParagraphFont"/>
    <w:link w:val="Heading2"/>
    <w:uiPriority w:val="9"/>
    <w:locked/>
    <w:rsid w:val="00AB5BD9"/>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locked/>
    <w:rsid w:val="00B64299"/>
    <w:rPr>
      <w:rFonts w:ascii="CG Omega" w:hAnsi="CG Omega" w:cs="Times New Roman"/>
      <w:b/>
      <w:sz w:val="28"/>
      <w:szCs w:val="28"/>
    </w:rPr>
  </w:style>
  <w:style w:type="character" w:customStyle="1" w:styleId="Heading5Char">
    <w:name w:val="Heading 5 Char"/>
    <w:basedOn w:val="DefaultParagraphFont"/>
    <w:link w:val="Heading5"/>
    <w:uiPriority w:val="9"/>
    <w:locked/>
    <w:rsid w:val="003953A4"/>
    <w:rPr>
      <w:rFonts w:cs="Times New Roman"/>
      <w:b/>
      <w:bCs/>
      <w:i/>
      <w:iCs/>
      <w:sz w:val="26"/>
      <w:szCs w:val="26"/>
    </w:rPr>
  </w:style>
  <w:style w:type="paragraph" w:styleId="Header">
    <w:name w:val="header"/>
    <w:basedOn w:val="Normal"/>
    <w:link w:val="HeaderChar"/>
    <w:uiPriority w:val="99"/>
    <w:unhideWhenUsed/>
    <w:rsid w:val="00733276"/>
    <w:pPr>
      <w:tabs>
        <w:tab w:val="center" w:pos="4680"/>
        <w:tab w:val="right" w:pos="9360"/>
      </w:tabs>
    </w:pPr>
  </w:style>
  <w:style w:type="character" w:customStyle="1" w:styleId="HeaderChar">
    <w:name w:val="Header Char"/>
    <w:basedOn w:val="DefaultParagraphFont"/>
    <w:link w:val="Header"/>
    <w:uiPriority w:val="99"/>
    <w:locked/>
    <w:rsid w:val="00733276"/>
    <w:rPr>
      <w:rFonts w:cs="Times New Roman"/>
    </w:rPr>
  </w:style>
  <w:style w:type="paragraph" w:styleId="Footer">
    <w:name w:val="footer"/>
    <w:basedOn w:val="Normal"/>
    <w:link w:val="FooterChar"/>
    <w:uiPriority w:val="99"/>
    <w:unhideWhenUsed/>
    <w:rsid w:val="00733276"/>
    <w:pPr>
      <w:tabs>
        <w:tab w:val="center" w:pos="4680"/>
        <w:tab w:val="right" w:pos="9360"/>
      </w:tabs>
    </w:pPr>
  </w:style>
  <w:style w:type="character" w:customStyle="1" w:styleId="FooterChar">
    <w:name w:val="Footer Char"/>
    <w:basedOn w:val="DefaultParagraphFont"/>
    <w:link w:val="Footer"/>
    <w:uiPriority w:val="99"/>
    <w:locked/>
    <w:rsid w:val="00733276"/>
    <w:rPr>
      <w:rFonts w:cs="Times New Roman"/>
    </w:rPr>
  </w:style>
  <w:style w:type="character" w:styleId="Hyperlink">
    <w:name w:val="Hyperlink"/>
    <w:basedOn w:val="DefaultParagraphFont"/>
    <w:uiPriority w:val="99"/>
    <w:unhideWhenUsed/>
    <w:rsid w:val="00011761"/>
    <w:rPr>
      <w:rFonts w:cs="Times New Roman"/>
      <w:color w:val="0563C1" w:themeColor="hyperlink"/>
      <w:u w:val="single"/>
    </w:rPr>
  </w:style>
  <w:style w:type="paragraph" w:customStyle="1" w:styleId="SOLBullet">
    <w:name w:val="SOL Bullet"/>
    <w:basedOn w:val="Normal"/>
    <w:next w:val="Normal"/>
    <w:rsid w:val="00B64299"/>
    <w:pPr>
      <w:spacing w:after="0" w:line="240" w:lineRule="auto"/>
    </w:pPr>
    <w:rPr>
      <w:rFonts w:ascii="Times New Roman" w:hAnsi="Times New Roman"/>
      <w:szCs w:val="20"/>
    </w:rPr>
  </w:style>
  <w:style w:type="paragraph" w:customStyle="1" w:styleId="Normalbullet">
    <w:name w:val="Normal bullet"/>
    <w:basedOn w:val="Normal"/>
    <w:next w:val="Normal"/>
    <w:rsid w:val="00B64299"/>
    <w:pPr>
      <w:numPr>
        <w:numId w:val="3"/>
      </w:numPr>
      <w:spacing w:after="0" w:line="240" w:lineRule="auto"/>
    </w:pPr>
    <w:rPr>
      <w:rFonts w:ascii="Times New Roman" w:hAnsi="Times New Roman"/>
      <w:szCs w:val="20"/>
    </w:rPr>
  </w:style>
  <w:style w:type="paragraph" w:customStyle="1" w:styleId="SOLNumber">
    <w:name w:val="SOL Number"/>
    <w:basedOn w:val="Normal"/>
    <w:next w:val="Normal"/>
    <w:rsid w:val="00A340E1"/>
    <w:pPr>
      <w:keepNext/>
      <w:keepLines/>
      <w:numPr>
        <w:numId w:val="43"/>
      </w:numPr>
      <w:spacing w:after="0" w:line="240" w:lineRule="auto"/>
    </w:pPr>
    <w:rPr>
      <w:rFonts w:ascii="Arial" w:hAnsi="Arial" w:cs="Arial"/>
      <w:color w:val="000000"/>
    </w:rPr>
  </w:style>
  <w:style w:type="paragraph" w:customStyle="1" w:styleId="Paragraph">
    <w:name w:val="Paragraph"/>
    <w:basedOn w:val="Normal"/>
    <w:next w:val="Normal"/>
    <w:link w:val="ParagraphChar"/>
    <w:qFormat/>
    <w:rsid w:val="00B64299"/>
    <w:pPr>
      <w:spacing w:after="100" w:line="240" w:lineRule="auto"/>
      <w:jc w:val="both"/>
    </w:pPr>
    <w:rPr>
      <w:rFonts w:ascii="Times New Roman" w:hAnsi="Times New Roman"/>
      <w:szCs w:val="20"/>
    </w:rPr>
  </w:style>
  <w:style w:type="character" w:customStyle="1" w:styleId="ParagraphChar">
    <w:name w:val="Paragraph Char"/>
    <w:link w:val="Paragraph"/>
    <w:locked/>
    <w:rsid w:val="00B64299"/>
    <w:rPr>
      <w:rFonts w:ascii="Times New Roman" w:hAnsi="Times New Roman"/>
      <w:sz w:val="20"/>
    </w:rPr>
  </w:style>
  <w:style w:type="paragraph" w:styleId="ListParagraph">
    <w:name w:val="List Paragraph"/>
    <w:basedOn w:val="Normal"/>
    <w:uiPriority w:val="34"/>
    <w:qFormat/>
    <w:rsid w:val="00B64299"/>
    <w:pPr>
      <w:spacing w:after="0" w:line="240" w:lineRule="auto"/>
      <w:ind w:left="720"/>
      <w:contextualSpacing/>
    </w:pPr>
    <w:rPr>
      <w:rFonts w:ascii="Times New Roman" w:hAnsi="Times New Roman"/>
      <w:szCs w:val="20"/>
    </w:rPr>
  </w:style>
  <w:style w:type="paragraph" w:styleId="NormalWeb">
    <w:name w:val="Normal (Web)"/>
    <w:basedOn w:val="Normal"/>
    <w:uiPriority w:val="99"/>
    <w:unhideWhenUsed/>
    <w:rsid w:val="004C6DF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4C6DFB"/>
  </w:style>
  <w:style w:type="paragraph" w:customStyle="1" w:styleId="sectind">
    <w:name w:val="sectind"/>
    <w:basedOn w:val="Normal"/>
    <w:rsid w:val="00AB5BD9"/>
    <w:pPr>
      <w:spacing w:before="100" w:beforeAutospacing="1" w:after="100" w:afterAutospacing="1" w:line="240" w:lineRule="auto"/>
    </w:pPr>
    <w:rPr>
      <w:rFonts w:ascii="Times New Roman" w:hAnsi="Times New Roman"/>
      <w:sz w:val="24"/>
      <w:szCs w:val="24"/>
    </w:rPr>
  </w:style>
  <w:style w:type="paragraph" w:customStyle="1" w:styleId="sectbi">
    <w:name w:val="sectbi"/>
    <w:basedOn w:val="Normal"/>
    <w:rsid w:val="00AB5BD9"/>
    <w:pPr>
      <w:spacing w:before="100" w:beforeAutospacing="1" w:after="100" w:afterAutospacing="1" w:line="240" w:lineRule="auto"/>
    </w:pPr>
    <w:rPr>
      <w:rFonts w:ascii="Times New Roman" w:hAnsi="Times New Roman"/>
      <w:sz w:val="24"/>
      <w:szCs w:val="24"/>
    </w:rPr>
  </w:style>
  <w:style w:type="paragraph" w:customStyle="1" w:styleId="auth">
    <w:name w:val="auth"/>
    <w:basedOn w:val="Normal"/>
    <w:rsid w:val="00AB5BD9"/>
    <w:pPr>
      <w:spacing w:before="100" w:beforeAutospacing="1" w:after="100" w:afterAutospacing="1" w:line="240" w:lineRule="auto"/>
    </w:pPr>
    <w:rPr>
      <w:rFonts w:ascii="Times New Roman" w:hAnsi="Times New Roman"/>
      <w:sz w:val="24"/>
      <w:szCs w:val="24"/>
    </w:rPr>
  </w:style>
  <w:style w:type="paragraph" w:customStyle="1" w:styleId="history">
    <w:name w:val="history"/>
    <w:basedOn w:val="Normal"/>
    <w:rsid w:val="00AB5BD9"/>
    <w:pPr>
      <w:spacing w:before="100" w:beforeAutospacing="1" w:after="100" w:afterAutospacing="1" w:line="240" w:lineRule="auto"/>
    </w:pPr>
    <w:rPr>
      <w:rFonts w:ascii="Times New Roman" w:hAnsi="Times New Roman"/>
      <w:sz w:val="24"/>
      <w:szCs w:val="24"/>
    </w:rPr>
  </w:style>
  <w:style w:type="paragraph" w:styleId="BodyTextIndent3">
    <w:name w:val="Body Text Indent 3"/>
    <w:basedOn w:val="Normal"/>
    <w:link w:val="BodyTextIndent3Char"/>
    <w:uiPriority w:val="99"/>
    <w:unhideWhenUsed/>
    <w:rsid w:val="003953A4"/>
    <w:pPr>
      <w:spacing w:after="0" w:line="240" w:lineRule="auto"/>
      <w:ind w:left="720" w:hanging="720"/>
    </w:pPr>
    <w:rPr>
      <w:rFonts w:ascii="Times New Roman" w:hAnsi="Times New Roman"/>
      <w:color w:val="000000"/>
      <w:kern w:val="28"/>
      <w:sz w:val="24"/>
      <w:szCs w:val="24"/>
    </w:rPr>
  </w:style>
  <w:style w:type="character" w:customStyle="1" w:styleId="BodyTextIndent3Char">
    <w:name w:val="Body Text Indent 3 Char"/>
    <w:basedOn w:val="DefaultParagraphFont"/>
    <w:link w:val="BodyTextIndent3"/>
    <w:uiPriority w:val="99"/>
    <w:locked/>
    <w:rsid w:val="003953A4"/>
    <w:rPr>
      <w:rFonts w:ascii="Times New Roman" w:hAnsi="Times New Roman" w:cs="Times New Roman"/>
      <w:color w:val="000000"/>
      <w:kern w:val="28"/>
      <w:sz w:val="24"/>
      <w:szCs w:val="24"/>
    </w:rPr>
  </w:style>
  <w:style w:type="paragraph" w:styleId="BlockText">
    <w:name w:val="Block Text"/>
    <w:basedOn w:val="Normal"/>
    <w:uiPriority w:val="99"/>
    <w:semiHidden/>
    <w:unhideWhenUsed/>
    <w:rsid w:val="003953A4"/>
    <w:pPr>
      <w:spacing w:after="0" w:line="240" w:lineRule="auto"/>
      <w:ind w:left="540" w:right="-540" w:hanging="540"/>
    </w:pPr>
    <w:rPr>
      <w:rFonts w:ascii="Palatino" w:hAnsi="Palatino"/>
      <w:color w:val="000000"/>
      <w:kern w:val="28"/>
      <w:sz w:val="20"/>
      <w:szCs w:val="20"/>
    </w:rPr>
  </w:style>
  <w:style w:type="paragraph" w:styleId="PlainText">
    <w:name w:val="Plain Text"/>
    <w:basedOn w:val="Normal"/>
    <w:link w:val="PlainTextChar"/>
    <w:uiPriority w:val="99"/>
    <w:unhideWhenUsed/>
    <w:rsid w:val="003953A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3953A4"/>
    <w:rPr>
      <w:rFonts w:ascii="Consolas" w:hAnsi="Consolas" w:cs="Times New Roman"/>
      <w:sz w:val="21"/>
      <w:szCs w:val="21"/>
    </w:rPr>
  </w:style>
  <w:style w:type="character" w:styleId="Strong">
    <w:name w:val="Strong"/>
    <w:basedOn w:val="DefaultParagraphFont"/>
    <w:uiPriority w:val="22"/>
    <w:qFormat/>
    <w:rsid w:val="003953A4"/>
    <w:rPr>
      <w:rFonts w:cs="Times New Roman"/>
      <w:b/>
    </w:rPr>
  </w:style>
  <w:style w:type="character" w:styleId="FollowedHyperlink">
    <w:name w:val="FollowedHyperlink"/>
    <w:basedOn w:val="DefaultParagraphFont"/>
    <w:uiPriority w:val="99"/>
    <w:semiHidden/>
    <w:unhideWhenUsed/>
    <w:rsid w:val="002C2045"/>
    <w:rPr>
      <w:rFonts w:cs="Times New Roman"/>
      <w:color w:val="954F72" w:themeColor="followedHyperlink"/>
      <w:u w:val="single"/>
    </w:rPr>
  </w:style>
  <w:style w:type="character" w:styleId="HTMLCite">
    <w:name w:val="HTML Cite"/>
    <w:basedOn w:val="DefaultParagraphFont"/>
    <w:uiPriority w:val="99"/>
    <w:semiHidden/>
    <w:unhideWhenUsed/>
    <w:rsid w:val="003B0B05"/>
    <w:rPr>
      <w:rFonts w:cs="Times New Roman"/>
      <w:i/>
    </w:rPr>
  </w:style>
  <w:style w:type="paragraph" w:styleId="BalloonText">
    <w:name w:val="Balloon Text"/>
    <w:basedOn w:val="Normal"/>
    <w:link w:val="BalloonTextChar"/>
    <w:uiPriority w:val="99"/>
    <w:semiHidden/>
    <w:unhideWhenUsed/>
    <w:rsid w:val="00410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20B"/>
    <w:rPr>
      <w:rFonts w:ascii="Tahoma" w:hAnsi="Tahoma" w:cs="Tahoma"/>
      <w:sz w:val="16"/>
      <w:szCs w:val="16"/>
    </w:rPr>
  </w:style>
  <w:style w:type="character" w:customStyle="1" w:styleId="contextualextensionhighlight1">
    <w:name w:val="contextualextensionhighlight1"/>
    <w:basedOn w:val="DefaultParagraphFont"/>
    <w:rsid w:val="009B1760"/>
  </w:style>
  <w:style w:type="table" w:styleId="LightShading">
    <w:name w:val="Light Shading"/>
    <w:basedOn w:val="TableNormal"/>
    <w:uiPriority w:val="60"/>
    <w:rsid w:val="00A0242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B81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0826"/>
    <w:pPr>
      <w:autoSpaceDE w:val="0"/>
      <w:autoSpaceDN w:val="0"/>
      <w:adjustRightInd w:val="0"/>
      <w:spacing w:after="0" w:line="240" w:lineRule="auto"/>
    </w:pPr>
    <w:rPr>
      <w:rFonts w:ascii="Arial" w:hAnsi="Arial" w:cs="Arial"/>
      <w:color w:val="000000"/>
      <w:sz w:val="24"/>
      <w:szCs w:val="24"/>
    </w:rPr>
  </w:style>
  <w:style w:type="table" w:styleId="LightShading-Accent5">
    <w:name w:val="Light Shading Accent 5"/>
    <w:basedOn w:val="TableNormal"/>
    <w:uiPriority w:val="60"/>
    <w:rsid w:val="00C56FE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4">
    <w:name w:val="Light Shading Accent 4"/>
    <w:basedOn w:val="TableNormal"/>
    <w:uiPriority w:val="60"/>
    <w:rsid w:val="00C56FE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List1-Accent3">
    <w:name w:val="Medium List 1 Accent 3"/>
    <w:basedOn w:val="TableNormal"/>
    <w:uiPriority w:val="65"/>
    <w:rsid w:val="00EB29E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cPr>
      <w:shd w:val="clear" w:color="auto" w:fill="FFFFFF" w:themeFill="background1"/>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Heading3Char">
    <w:name w:val="Heading 3 Char"/>
    <w:basedOn w:val="DefaultParagraphFont"/>
    <w:link w:val="Heading3"/>
    <w:uiPriority w:val="9"/>
    <w:rsid w:val="00F04F38"/>
    <w:rPr>
      <w:rFonts w:ascii="Times New Roman" w:eastAsiaTheme="majorEastAsia" w:hAnsi="Times New Roman" w:cstheme="majorBidi"/>
      <w:b/>
      <w:bCs/>
      <w:color w:val="000000" w:themeColor="text1"/>
      <w:sz w:val="24"/>
    </w:rPr>
  </w:style>
  <w:style w:type="character" w:customStyle="1" w:styleId="Heading6Char">
    <w:name w:val="Heading 6 Char"/>
    <w:basedOn w:val="DefaultParagraphFont"/>
    <w:link w:val="Heading6"/>
    <w:uiPriority w:val="9"/>
    <w:rsid w:val="001B105A"/>
    <w:rPr>
      <w:rFonts w:asciiTheme="majorHAnsi" w:eastAsiaTheme="majorEastAsia" w:hAnsiTheme="majorHAnsi" w:cstheme="majorBidi"/>
      <w:i/>
      <w:iCs/>
      <w:color w:val="1F4D78" w:themeColor="accent1" w:themeShade="7F"/>
    </w:rPr>
  </w:style>
  <w:style w:type="paragraph" w:styleId="TOC1">
    <w:name w:val="toc 1"/>
    <w:basedOn w:val="Normal"/>
    <w:next w:val="Normal"/>
    <w:autoRedefine/>
    <w:uiPriority w:val="39"/>
    <w:unhideWhenUsed/>
    <w:rsid w:val="003635FF"/>
    <w:pPr>
      <w:spacing w:after="100"/>
    </w:pPr>
    <w:rPr>
      <w:rFonts w:ascii="Times New Roman" w:hAnsi="Times New Roman"/>
      <w:sz w:val="24"/>
    </w:rPr>
  </w:style>
  <w:style w:type="paragraph" w:styleId="TOC2">
    <w:name w:val="toc 2"/>
    <w:basedOn w:val="Normal"/>
    <w:next w:val="Normal"/>
    <w:autoRedefine/>
    <w:uiPriority w:val="39"/>
    <w:unhideWhenUsed/>
    <w:rsid w:val="003635FF"/>
    <w:pPr>
      <w:tabs>
        <w:tab w:val="right" w:leader="dot" w:pos="9292"/>
      </w:tabs>
      <w:spacing w:after="100"/>
    </w:pPr>
  </w:style>
  <w:style w:type="paragraph" w:styleId="TOC3">
    <w:name w:val="toc 3"/>
    <w:basedOn w:val="Normal"/>
    <w:next w:val="Normal"/>
    <w:autoRedefine/>
    <w:uiPriority w:val="39"/>
    <w:unhideWhenUsed/>
    <w:rsid w:val="003635FF"/>
    <w:pPr>
      <w:tabs>
        <w:tab w:val="right" w:leader="dot" w:pos="9292"/>
      </w:tabs>
      <w:spacing w:after="100"/>
    </w:pPr>
  </w:style>
  <w:style w:type="paragraph" w:styleId="TOC4">
    <w:name w:val="toc 4"/>
    <w:basedOn w:val="Normal"/>
    <w:next w:val="Normal"/>
    <w:autoRedefine/>
    <w:uiPriority w:val="39"/>
    <w:unhideWhenUsed/>
    <w:rsid w:val="005B302B"/>
    <w:pPr>
      <w:spacing w:after="100"/>
      <w:ind w:left="660"/>
    </w:pPr>
  </w:style>
  <w:style w:type="character" w:customStyle="1" w:styleId="Heading7Char">
    <w:name w:val="Heading 7 Char"/>
    <w:basedOn w:val="DefaultParagraphFont"/>
    <w:link w:val="Heading7"/>
    <w:uiPriority w:val="9"/>
    <w:rsid w:val="007040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040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040E9"/>
    <w:rPr>
      <w:rFonts w:asciiTheme="majorHAnsi" w:eastAsiaTheme="majorEastAsia" w:hAnsiTheme="majorHAnsi" w:cstheme="majorBidi"/>
      <w:i/>
      <w:iCs/>
      <w:color w:val="404040" w:themeColor="text1" w:themeTint="BF"/>
      <w:sz w:val="20"/>
      <w:szCs w:val="20"/>
    </w:rPr>
  </w:style>
  <w:style w:type="table" w:styleId="PlainTable1">
    <w:name w:val="Plain Table 1"/>
    <w:basedOn w:val="TableNormal"/>
    <w:uiPriority w:val="41"/>
    <w:rsid w:val="00602935"/>
    <w:pPr>
      <w:spacing w:after="0" w:line="240" w:lineRule="auto"/>
    </w:pPr>
    <w:rPr>
      <w:rFonts w:eastAsia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F2B8E"/>
    <w:rPr>
      <w:color w:val="605E5C"/>
      <w:shd w:val="clear" w:color="auto" w:fill="E1DFDD"/>
    </w:rPr>
  </w:style>
  <w:style w:type="character" w:styleId="CommentReference">
    <w:name w:val="annotation reference"/>
    <w:basedOn w:val="DefaultParagraphFont"/>
    <w:uiPriority w:val="99"/>
    <w:semiHidden/>
    <w:unhideWhenUsed/>
    <w:rsid w:val="00E26371"/>
    <w:rPr>
      <w:sz w:val="16"/>
      <w:szCs w:val="16"/>
    </w:rPr>
  </w:style>
  <w:style w:type="paragraph" w:styleId="CommentText">
    <w:name w:val="annotation text"/>
    <w:basedOn w:val="Normal"/>
    <w:link w:val="CommentTextChar"/>
    <w:uiPriority w:val="99"/>
    <w:unhideWhenUsed/>
    <w:rsid w:val="00E26371"/>
    <w:pPr>
      <w:spacing w:line="240" w:lineRule="auto"/>
    </w:pPr>
    <w:rPr>
      <w:sz w:val="20"/>
      <w:szCs w:val="20"/>
    </w:rPr>
  </w:style>
  <w:style w:type="character" w:customStyle="1" w:styleId="CommentTextChar">
    <w:name w:val="Comment Text Char"/>
    <w:basedOn w:val="DefaultParagraphFont"/>
    <w:link w:val="CommentText"/>
    <w:uiPriority w:val="99"/>
    <w:rsid w:val="00E26371"/>
    <w:rPr>
      <w:sz w:val="20"/>
      <w:szCs w:val="20"/>
    </w:rPr>
  </w:style>
  <w:style w:type="paragraph" w:styleId="CommentSubject">
    <w:name w:val="annotation subject"/>
    <w:basedOn w:val="CommentText"/>
    <w:next w:val="CommentText"/>
    <w:link w:val="CommentSubjectChar"/>
    <w:uiPriority w:val="99"/>
    <w:semiHidden/>
    <w:unhideWhenUsed/>
    <w:rsid w:val="00E26371"/>
    <w:rPr>
      <w:b/>
      <w:bCs/>
    </w:rPr>
  </w:style>
  <w:style w:type="character" w:customStyle="1" w:styleId="CommentSubjectChar">
    <w:name w:val="Comment Subject Char"/>
    <w:basedOn w:val="CommentTextChar"/>
    <w:link w:val="CommentSubject"/>
    <w:uiPriority w:val="99"/>
    <w:semiHidden/>
    <w:rsid w:val="00E26371"/>
    <w:rPr>
      <w:b/>
      <w:bCs/>
      <w:sz w:val="20"/>
      <w:szCs w:val="20"/>
    </w:rPr>
  </w:style>
  <w:style w:type="paragraph" w:customStyle="1" w:styleId="sectbi2">
    <w:name w:val="sectbi2"/>
    <w:basedOn w:val="Normal"/>
    <w:rsid w:val="00834EA3"/>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basedOn w:val="Normal"/>
    <w:rsid w:val="0052220F"/>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D25242"/>
    <w:rPr>
      <w:rFonts w:ascii="Segoe UI" w:hAnsi="Segoe UI" w:cs="Segoe UI" w:hint="default"/>
      <w:sz w:val="18"/>
      <w:szCs w:val="18"/>
    </w:rPr>
  </w:style>
  <w:style w:type="paragraph" w:styleId="Revision">
    <w:name w:val="Revision"/>
    <w:hidden/>
    <w:uiPriority w:val="99"/>
    <w:semiHidden/>
    <w:rsid w:val="002222CC"/>
    <w:pPr>
      <w:spacing w:after="0" w:line="240" w:lineRule="auto"/>
    </w:pPr>
  </w:style>
  <w:style w:type="character" w:customStyle="1" w:styleId="read-text">
    <w:name w:val="read-text"/>
    <w:basedOn w:val="DefaultParagraphFont"/>
    <w:rsid w:val="00AC6988"/>
  </w:style>
  <w:style w:type="character" w:styleId="Emphasis">
    <w:name w:val="Emphasis"/>
    <w:basedOn w:val="DefaultParagraphFont"/>
    <w:uiPriority w:val="20"/>
    <w:qFormat/>
    <w:rsid w:val="00314C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3137">
      <w:bodyDiv w:val="1"/>
      <w:marLeft w:val="0"/>
      <w:marRight w:val="0"/>
      <w:marTop w:val="0"/>
      <w:marBottom w:val="0"/>
      <w:divBdr>
        <w:top w:val="none" w:sz="0" w:space="0" w:color="auto"/>
        <w:left w:val="none" w:sz="0" w:space="0" w:color="auto"/>
        <w:bottom w:val="none" w:sz="0" w:space="0" w:color="auto"/>
        <w:right w:val="none" w:sz="0" w:space="0" w:color="auto"/>
      </w:divBdr>
    </w:div>
    <w:div w:id="172889724">
      <w:bodyDiv w:val="1"/>
      <w:marLeft w:val="0"/>
      <w:marRight w:val="0"/>
      <w:marTop w:val="0"/>
      <w:marBottom w:val="0"/>
      <w:divBdr>
        <w:top w:val="none" w:sz="0" w:space="0" w:color="auto"/>
        <w:left w:val="none" w:sz="0" w:space="0" w:color="auto"/>
        <w:bottom w:val="none" w:sz="0" w:space="0" w:color="auto"/>
        <w:right w:val="none" w:sz="0" w:space="0" w:color="auto"/>
      </w:divBdr>
    </w:div>
    <w:div w:id="186648532">
      <w:bodyDiv w:val="1"/>
      <w:marLeft w:val="0"/>
      <w:marRight w:val="0"/>
      <w:marTop w:val="0"/>
      <w:marBottom w:val="0"/>
      <w:divBdr>
        <w:top w:val="none" w:sz="0" w:space="0" w:color="auto"/>
        <w:left w:val="none" w:sz="0" w:space="0" w:color="auto"/>
        <w:bottom w:val="none" w:sz="0" w:space="0" w:color="auto"/>
        <w:right w:val="none" w:sz="0" w:space="0" w:color="auto"/>
      </w:divBdr>
    </w:div>
    <w:div w:id="203450738">
      <w:bodyDiv w:val="1"/>
      <w:marLeft w:val="0"/>
      <w:marRight w:val="0"/>
      <w:marTop w:val="0"/>
      <w:marBottom w:val="0"/>
      <w:divBdr>
        <w:top w:val="none" w:sz="0" w:space="0" w:color="auto"/>
        <w:left w:val="none" w:sz="0" w:space="0" w:color="auto"/>
        <w:bottom w:val="none" w:sz="0" w:space="0" w:color="auto"/>
        <w:right w:val="none" w:sz="0" w:space="0" w:color="auto"/>
      </w:divBdr>
      <w:divsChild>
        <w:div w:id="367145834">
          <w:marLeft w:val="0"/>
          <w:marRight w:val="0"/>
          <w:marTop w:val="0"/>
          <w:marBottom w:val="0"/>
          <w:divBdr>
            <w:top w:val="none" w:sz="0" w:space="0" w:color="auto"/>
            <w:left w:val="none" w:sz="0" w:space="0" w:color="auto"/>
            <w:bottom w:val="none" w:sz="0" w:space="0" w:color="auto"/>
            <w:right w:val="none" w:sz="0" w:space="0" w:color="auto"/>
          </w:divBdr>
          <w:divsChild>
            <w:div w:id="362247487">
              <w:marLeft w:val="0"/>
              <w:marRight w:val="0"/>
              <w:marTop w:val="0"/>
              <w:marBottom w:val="120"/>
              <w:divBdr>
                <w:top w:val="none" w:sz="0" w:space="0" w:color="auto"/>
                <w:left w:val="none" w:sz="0" w:space="0" w:color="auto"/>
                <w:bottom w:val="none" w:sz="0" w:space="0" w:color="auto"/>
                <w:right w:val="none" w:sz="0" w:space="0" w:color="auto"/>
              </w:divBdr>
              <w:divsChild>
                <w:div w:id="2006591388">
                  <w:marLeft w:val="0"/>
                  <w:marRight w:val="0"/>
                  <w:marTop w:val="0"/>
                  <w:marBottom w:val="0"/>
                  <w:divBdr>
                    <w:top w:val="none" w:sz="0" w:space="0" w:color="auto"/>
                    <w:left w:val="none" w:sz="0" w:space="0" w:color="auto"/>
                    <w:bottom w:val="none" w:sz="0" w:space="0" w:color="auto"/>
                    <w:right w:val="none" w:sz="0" w:space="0" w:color="auto"/>
                  </w:divBdr>
                  <w:divsChild>
                    <w:div w:id="11114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3996">
      <w:bodyDiv w:val="1"/>
      <w:marLeft w:val="0"/>
      <w:marRight w:val="0"/>
      <w:marTop w:val="0"/>
      <w:marBottom w:val="0"/>
      <w:divBdr>
        <w:top w:val="none" w:sz="0" w:space="0" w:color="auto"/>
        <w:left w:val="none" w:sz="0" w:space="0" w:color="auto"/>
        <w:bottom w:val="none" w:sz="0" w:space="0" w:color="auto"/>
        <w:right w:val="none" w:sz="0" w:space="0" w:color="auto"/>
      </w:divBdr>
    </w:div>
    <w:div w:id="409275299">
      <w:bodyDiv w:val="1"/>
      <w:marLeft w:val="0"/>
      <w:marRight w:val="0"/>
      <w:marTop w:val="0"/>
      <w:marBottom w:val="0"/>
      <w:divBdr>
        <w:top w:val="none" w:sz="0" w:space="0" w:color="auto"/>
        <w:left w:val="none" w:sz="0" w:space="0" w:color="auto"/>
        <w:bottom w:val="none" w:sz="0" w:space="0" w:color="auto"/>
        <w:right w:val="none" w:sz="0" w:space="0" w:color="auto"/>
      </w:divBdr>
    </w:div>
    <w:div w:id="445390340">
      <w:bodyDiv w:val="1"/>
      <w:marLeft w:val="0"/>
      <w:marRight w:val="0"/>
      <w:marTop w:val="0"/>
      <w:marBottom w:val="0"/>
      <w:divBdr>
        <w:top w:val="none" w:sz="0" w:space="0" w:color="auto"/>
        <w:left w:val="none" w:sz="0" w:space="0" w:color="auto"/>
        <w:bottom w:val="none" w:sz="0" w:space="0" w:color="auto"/>
        <w:right w:val="none" w:sz="0" w:space="0" w:color="auto"/>
      </w:divBdr>
    </w:div>
    <w:div w:id="490220825">
      <w:bodyDiv w:val="1"/>
      <w:marLeft w:val="0"/>
      <w:marRight w:val="0"/>
      <w:marTop w:val="0"/>
      <w:marBottom w:val="0"/>
      <w:divBdr>
        <w:top w:val="none" w:sz="0" w:space="0" w:color="auto"/>
        <w:left w:val="none" w:sz="0" w:space="0" w:color="auto"/>
        <w:bottom w:val="none" w:sz="0" w:space="0" w:color="auto"/>
        <w:right w:val="none" w:sz="0" w:space="0" w:color="auto"/>
      </w:divBdr>
      <w:divsChild>
        <w:div w:id="121969737">
          <w:marLeft w:val="0"/>
          <w:marRight w:val="0"/>
          <w:marTop w:val="0"/>
          <w:marBottom w:val="0"/>
          <w:divBdr>
            <w:top w:val="none" w:sz="0" w:space="0" w:color="auto"/>
            <w:left w:val="none" w:sz="0" w:space="0" w:color="auto"/>
            <w:bottom w:val="none" w:sz="0" w:space="0" w:color="auto"/>
            <w:right w:val="none" w:sz="0" w:space="0" w:color="auto"/>
          </w:divBdr>
          <w:divsChild>
            <w:div w:id="20968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5919">
      <w:bodyDiv w:val="1"/>
      <w:marLeft w:val="0"/>
      <w:marRight w:val="0"/>
      <w:marTop w:val="0"/>
      <w:marBottom w:val="0"/>
      <w:divBdr>
        <w:top w:val="none" w:sz="0" w:space="0" w:color="auto"/>
        <w:left w:val="none" w:sz="0" w:space="0" w:color="auto"/>
        <w:bottom w:val="none" w:sz="0" w:space="0" w:color="auto"/>
        <w:right w:val="none" w:sz="0" w:space="0" w:color="auto"/>
      </w:divBdr>
    </w:div>
    <w:div w:id="558828607">
      <w:bodyDiv w:val="1"/>
      <w:marLeft w:val="0"/>
      <w:marRight w:val="0"/>
      <w:marTop w:val="0"/>
      <w:marBottom w:val="0"/>
      <w:divBdr>
        <w:top w:val="none" w:sz="0" w:space="0" w:color="auto"/>
        <w:left w:val="none" w:sz="0" w:space="0" w:color="auto"/>
        <w:bottom w:val="none" w:sz="0" w:space="0" w:color="auto"/>
        <w:right w:val="none" w:sz="0" w:space="0" w:color="auto"/>
      </w:divBdr>
    </w:div>
    <w:div w:id="927495353">
      <w:bodyDiv w:val="1"/>
      <w:marLeft w:val="0"/>
      <w:marRight w:val="0"/>
      <w:marTop w:val="0"/>
      <w:marBottom w:val="0"/>
      <w:divBdr>
        <w:top w:val="none" w:sz="0" w:space="0" w:color="auto"/>
        <w:left w:val="none" w:sz="0" w:space="0" w:color="auto"/>
        <w:bottom w:val="none" w:sz="0" w:space="0" w:color="auto"/>
        <w:right w:val="none" w:sz="0" w:space="0" w:color="auto"/>
      </w:divBdr>
    </w:div>
    <w:div w:id="940067677">
      <w:bodyDiv w:val="1"/>
      <w:marLeft w:val="0"/>
      <w:marRight w:val="0"/>
      <w:marTop w:val="0"/>
      <w:marBottom w:val="0"/>
      <w:divBdr>
        <w:top w:val="none" w:sz="0" w:space="0" w:color="auto"/>
        <w:left w:val="none" w:sz="0" w:space="0" w:color="auto"/>
        <w:bottom w:val="none" w:sz="0" w:space="0" w:color="auto"/>
        <w:right w:val="none" w:sz="0" w:space="0" w:color="auto"/>
      </w:divBdr>
    </w:div>
    <w:div w:id="1009068428">
      <w:bodyDiv w:val="1"/>
      <w:marLeft w:val="0"/>
      <w:marRight w:val="0"/>
      <w:marTop w:val="0"/>
      <w:marBottom w:val="0"/>
      <w:divBdr>
        <w:top w:val="none" w:sz="0" w:space="0" w:color="auto"/>
        <w:left w:val="none" w:sz="0" w:space="0" w:color="auto"/>
        <w:bottom w:val="none" w:sz="0" w:space="0" w:color="auto"/>
        <w:right w:val="none" w:sz="0" w:space="0" w:color="auto"/>
      </w:divBdr>
    </w:div>
    <w:div w:id="1049301464">
      <w:bodyDiv w:val="1"/>
      <w:marLeft w:val="0"/>
      <w:marRight w:val="0"/>
      <w:marTop w:val="0"/>
      <w:marBottom w:val="0"/>
      <w:divBdr>
        <w:top w:val="none" w:sz="0" w:space="0" w:color="auto"/>
        <w:left w:val="none" w:sz="0" w:space="0" w:color="auto"/>
        <w:bottom w:val="none" w:sz="0" w:space="0" w:color="auto"/>
        <w:right w:val="none" w:sz="0" w:space="0" w:color="auto"/>
      </w:divBdr>
    </w:div>
    <w:div w:id="1065033205">
      <w:bodyDiv w:val="1"/>
      <w:marLeft w:val="0"/>
      <w:marRight w:val="0"/>
      <w:marTop w:val="0"/>
      <w:marBottom w:val="0"/>
      <w:divBdr>
        <w:top w:val="none" w:sz="0" w:space="0" w:color="auto"/>
        <w:left w:val="none" w:sz="0" w:space="0" w:color="auto"/>
        <w:bottom w:val="none" w:sz="0" w:space="0" w:color="auto"/>
        <w:right w:val="none" w:sz="0" w:space="0" w:color="auto"/>
      </w:divBdr>
    </w:div>
    <w:div w:id="1124619175">
      <w:bodyDiv w:val="1"/>
      <w:marLeft w:val="0"/>
      <w:marRight w:val="0"/>
      <w:marTop w:val="0"/>
      <w:marBottom w:val="0"/>
      <w:divBdr>
        <w:top w:val="none" w:sz="0" w:space="0" w:color="auto"/>
        <w:left w:val="none" w:sz="0" w:space="0" w:color="auto"/>
        <w:bottom w:val="none" w:sz="0" w:space="0" w:color="auto"/>
        <w:right w:val="none" w:sz="0" w:space="0" w:color="auto"/>
      </w:divBdr>
    </w:div>
    <w:div w:id="1225019323">
      <w:bodyDiv w:val="1"/>
      <w:marLeft w:val="0"/>
      <w:marRight w:val="0"/>
      <w:marTop w:val="0"/>
      <w:marBottom w:val="0"/>
      <w:divBdr>
        <w:top w:val="none" w:sz="0" w:space="0" w:color="auto"/>
        <w:left w:val="none" w:sz="0" w:space="0" w:color="auto"/>
        <w:bottom w:val="none" w:sz="0" w:space="0" w:color="auto"/>
        <w:right w:val="none" w:sz="0" w:space="0" w:color="auto"/>
      </w:divBdr>
    </w:div>
    <w:div w:id="1241988022">
      <w:bodyDiv w:val="1"/>
      <w:marLeft w:val="0"/>
      <w:marRight w:val="0"/>
      <w:marTop w:val="0"/>
      <w:marBottom w:val="0"/>
      <w:divBdr>
        <w:top w:val="none" w:sz="0" w:space="0" w:color="auto"/>
        <w:left w:val="none" w:sz="0" w:space="0" w:color="auto"/>
        <w:bottom w:val="none" w:sz="0" w:space="0" w:color="auto"/>
        <w:right w:val="none" w:sz="0" w:space="0" w:color="auto"/>
      </w:divBdr>
    </w:div>
    <w:div w:id="1340932797">
      <w:bodyDiv w:val="1"/>
      <w:marLeft w:val="0"/>
      <w:marRight w:val="0"/>
      <w:marTop w:val="0"/>
      <w:marBottom w:val="0"/>
      <w:divBdr>
        <w:top w:val="none" w:sz="0" w:space="0" w:color="auto"/>
        <w:left w:val="none" w:sz="0" w:space="0" w:color="auto"/>
        <w:bottom w:val="none" w:sz="0" w:space="0" w:color="auto"/>
        <w:right w:val="none" w:sz="0" w:space="0" w:color="auto"/>
      </w:divBdr>
      <w:divsChild>
        <w:div w:id="177429512">
          <w:marLeft w:val="0"/>
          <w:marRight w:val="0"/>
          <w:marTop w:val="0"/>
          <w:marBottom w:val="0"/>
          <w:divBdr>
            <w:top w:val="none" w:sz="0" w:space="0" w:color="auto"/>
            <w:left w:val="none" w:sz="0" w:space="0" w:color="auto"/>
            <w:bottom w:val="none" w:sz="0" w:space="0" w:color="auto"/>
            <w:right w:val="none" w:sz="0" w:space="0" w:color="auto"/>
          </w:divBdr>
          <w:divsChild>
            <w:div w:id="1365248124">
              <w:marLeft w:val="0"/>
              <w:marRight w:val="0"/>
              <w:marTop w:val="0"/>
              <w:marBottom w:val="120"/>
              <w:divBdr>
                <w:top w:val="none" w:sz="0" w:space="0" w:color="auto"/>
                <w:left w:val="none" w:sz="0" w:space="0" w:color="auto"/>
                <w:bottom w:val="none" w:sz="0" w:space="0" w:color="auto"/>
                <w:right w:val="none" w:sz="0" w:space="0" w:color="auto"/>
              </w:divBdr>
              <w:divsChild>
                <w:div w:id="1747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60397">
      <w:bodyDiv w:val="1"/>
      <w:marLeft w:val="0"/>
      <w:marRight w:val="0"/>
      <w:marTop w:val="0"/>
      <w:marBottom w:val="0"/>
      <w:divBdr>
        <w:top w:val="none" w:sz="0" w:space="0" w:color="auto"/>
        <w:left w:val="none" w:sz="0" w:space="0" w:color="auto"/>
        <w:bottom w:val="none" w:sz="0" w:space="0" w:color="auto"/>
        <w:right w:val="none" w:sz="0" w:space="0" w:color="auto"/>
      </w:divBdr>
    </w:div>
    <w:div w:id="1483546972">
      <w:bodyDiv w:val="1"/>
      <w:marLeft w:val="0"/>
      <w:marRight w:val="0"/>
      <w:marTop w:val="0"/>
      <w:marBottom w:val="0"/>
      <w:divBdr>
        <w:top w:val="none" w:sz="0" w:space="0" w:color="auto"/>
        <w:left w:val="none" w:sz="0" w:space="0" w:color="auto"/>
        <w:bottom w:val="none" w:sz="0" w:space="0" w:color="auto"/>
        <w:right w:val="none" w:sz="0" w:space="0" w:color="auto"/>
      </w:divBdr>
    </w:div>
    <w:div w:id="1527283206">
      <w:bodyDiv w:val="1"/>
      <w:marLeft w:val="0"/>
      <w:marRight w:val="0"/>
      <w:marTop w:val="0"/>
      <w:marBottom w:val="0"/>
      <w:divBdr>
        <w:top w:val="none" w:sz="0" w:space="0" w:color="auto"/>
        <w:left w:val="none" w:sz="0" w:space="0" w:color="auto"/>
        <w:bottom w:val="none" w:sz="0" w:space="0" w:color="auto"/>
        <w:right w:val="none" w:sz="0" w:space="0" w:color="auto"/>
      </w:divBdr>
    </w:div>
    <w:div w:id="1644770942">
      <w:marLeft w:val="0"/>
      <w:marRight w:val="0"/>
      <w:marTop w:val="0"/>
      <w:marBottom w:val="0"/>
      <w:divBdr>
        <w:top w:val="none" w:sz="0" w:space="0" w:color="auto"/>
        <w:left w:val="none" w:sz="0" w:space="0" w:color="auto"/>
        <w:bottom w:val="none" w:sz="0" w:space="0" w:color="auto"/>
        <w:right w:val="none" w:sz="0" w:space="0" w:color="auto"/>
      </w:divBdr>
      <w:divsChild>
        <w:div w:id="1644770943">
          <w:marLeft w:val="45"/>
          <w:marRight w:val="45"/>
          <w:marTop w:val="0"/>
          <w:marBottom w:val="0"/>
          <w:divBdr>
            <w:top w:val="none" w:sz="0" w:space="0" w:color="auto"/>
            <w:left w:val="none" w:sz="0" w:space="0" w:color="auto"/>
            <w:bottom w:val="none" w:sz="0" w:space="0" w:color="auto"/>
            <w:right w:val="none" w:sz="0" w:space="0" w:color="auto"/>
          </w:divBdr>
          <w:divsChild>
            <w:div w:id="16447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0944">
      <w:marLeft w:val="0"/>
      <w:marRight w:val="0"/>
      <w:marTop w:val="0"/>
      <w:marBottom w:val="0"/>
      <w:divBdr>
        <w:top w:val="none" w:sz="0" w:space="0" w:color="auto"/>
        <w:left w:val="none" w:sz="0" w:space="0" w:color="auto"/>
        <w:bottom w:val="none" w:sz="0" w:space="0" w:color="auto"/>
        <w:right w:val="none" w:sz="0" w:space="0" w:color="auto"/>
      </w:divBdr>
    </w:div>
    <w:div w:id="1644770945">
      <w:marLeft w:val="0"/>
      <w:marRight w:val="0"/>
      <w:marTop w:val="0"/>
      <w:marBottom w:val="0"/>
      <w:divBdr>
        <w:top w:val="none" w:sz="0" w:space="0" w:color="auto"/>
        <w:left w:val="none" w:sz="0" w:space="0" w:color="auto"/>
        <w:bottom w:val="none" w:sz="0" w:space="0" w:color="auto"/>
        <w:right w:val="none" w:sz="0" w:space="0" w:color="auto"/>
      </w:divBdr>
    </w:div>
    <w:div w:id="1658071190">
      <w:bodyDiv w:val="1"/>
      <w:marLeft w:val="0"/>
      <w:marRight w:val="0"/>
      <w:marTop w:val="0"/>
      <w:marBottom w:val="0"/>
      <w:divBdr>
        <w:top w:val="none" w:sz="0" w:space="0" w:color="auto"/>
        <w:left w:val="none" w:sz="0" w:space="0" w:color="auto"/>
        <w:bottom w:val="none" w:sz="0" w:space="0" w:color="auto"/>
        <w:right w:val="none" w:sz="0" w:space="0" w:color="auto"/>
      </w:divBdr>
    </w:div>
    <w:div w:id="1727144522">
      <w:bodyDiv w:val="1"/>
      <w:marLeft w:val="0"/>
      <w:marRight w:val="0"/>
      <w:marTop w:val="0"/>
      <w:marBottom w:val="0"/>
      <w:divBdr>
        <w:top w:val="none" w:sz="0" w:space="0" w:color="auto"/>
        <w:left w:val="none" w:sz="0" w:space="0" w:color="auto"/>
        <w:bottom w:val="none" w:sz="0" w:space="0" w:color="auto"/>
        <w:right w:val="none" w:sz="0" w:space="0" w:color="auto"/>
      </w:divBdr>
    </w:div>
    <w:div w:id="1736471185">
      <w:bodyDiv w:val="1"/>
      <w:marLeft w:val="0"/>
      <w:marRight w:val="0"/>
      <w:marTop w:val="0"/>
      <w:marBottom w:val="0"/>
      <w:divBdr>
        <w:top w:val="none" w:sz="0" w:space="0" w:color="auto"/>
        <w:left w:val="none" w:sz="0" w:space="0" w:color="auto"/>
        <w:bottom w:val="none" w:sz="0" w:space="0" w:color="auto"/>
        <w:right w:val="none" w:sz="0" w:space="0" w:color="auto"/>
      </w:divBdr>
    </w:div>
    <w:div w:id="1748574707">
      <w:bodyDiv w:val="1"/>
      <w:marLeft w:val="0"/>
      <w:marRight w:val="0"/>
      <w:marTop w:val="0"/>
      <w:marBottom w:val="0"/>
      <w:divBdr>
        <w:top w:val="none" w:sz="0" w:space="0" w:color="auto"/>
        <w:left w:val="none" w:sz="0" w:space="0" w:color="auto"/>
        <w:bottom w:val="none" w:sz="0" w:space="0" w:color="auto"/>
        <w:right w:val="none" w:sz="0" w:space="0" w:color="auto"/>
      </w:divBdr>
      <w:divsChild>
        <w:div w:id="54159030">
          <w:marLeft w:val="0"/>
          <w:marRight w:val="0"/>
          <w:marTop w:val="0"/>
          <w:marBottom w:val="0"/>
          <w:divBdr>
            <w:top w:val="none" w:sz="0" w:space="0" w:color="auto"/>
            <w:left w:val="none" w:sz="0" w:space="0" w:color="auto"/>
            <w:bottom w:val="none" w:sz="0" w:space="0" w:color="auto"/>
            <w:right w:val="none" w:sz="0" w:space="0" w:color="auto"/>
          </w:divBdr>
          <w:divsChild>
            <w:div w:id="149298425">
              <w:marLeft w:val="0"/>
              <w:marRight w:val="0"/>
              <w:marTop w:val="0"/>
              <w:marBottom w:val="120"/>
              <w:divBdr>
                <w:top w:val="none" w:sz="0" w:space="0" w:color="auto"/>
                <w:left w:val="none" w:sz="0" w:space="0" w:color="auto"/>
                <w:bottom w:val="none" w:sz="0" w:space="0" w:color="auto"/>
                <w:right w:val="none" w:sz="0" w:space="0" w:color="auto"/>
              </w:divBdr>
              <w:divsChild>
                <w:div w:id="1041981530">
                  <w:marLeft w:val="0"/>
                  <w:marRight w:val="0"/>
                  <w:marTop w:val="0"/>
                  <w:marBottom w:val="0"/>
                  <w:divBdr>
                    <w:top w:val="none" w:sz="0" w:space="0" w:color="auto"/>
                    <w:left w:val="none" w:sz="0" w:space="0" w:color="auto"/>
                    <w:bottom w:val="none" w:sz="0" w:space="0" w:color="auto"/>
                    <w:right w:val="none" w:sz="0" w:space="0" w:color="auto"/>
                  </w:divBdr>
                  <w:divsChild>
                    <w:div w:id="18073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88350">
      <w:bodyDiv w:val="1"/>
      <w:marLeft w:val="0"/>
      <w:marRight w:val="0"/>
      <w:marTop w:val="0"/>
      <w:marBottom w:val="0"/>
      <w:divBdr>
        <w:top w:val="none" w:sz="0" w:space="0" w:color="auto"/>
        <w:left w:val="none" w:sz="0" w:space="0" w:color="auto"/>
        <w:bottom w:val="none" w:sz="0" w:space="0" w:color="auto"/>
        <w:right w:val="none" w:sz="0" w:space="0" w:color="auto"/>
      </w:divBdr>
    </w:div>
    <w:div w:id="1924146051">
      <w:bodyDiv w:val="1"/>
      <w:marLeft w:val="0"/>
      <w:marRight w:val="0"/>
      <w:marTop w:val="0"/>
      <w:marBottom w:val="0"/>
      <w:divBdr>
        <w:top w:val="none" w:sz="0" w:space="0" w:color="auto"/>
        <w:left w:val="none" w:sz="0" w:space="0" w:color="auto"/>
        <w:bottom w:val="none" w:sz="0" w:space="0" w:color="auto"/>
        <w:right w:val="none" w:sz="0" w:space="0" w:color="auto"/>
      </w:divBdr>
    </w:div>
    <w:div w:id="1949458904">
      <w:bodyDiv w:val="1"/>
      <w:marLeft w:val="0"/>
      <w:marRight w:val="0"/>
      <w:marTop w:val="0"/>
      <w:marBottom w:val="0"/>
      <w:divBdr>
        <w:top w:val="none" w:sz="0" w:space="0" w:color="auto"/>
        <w:left w:val="none" w:sz="0" w:space="0" w:color="auto"/>
        <w:bottom w:val="none" w:sz="0" w:space="0" w:color="auto"/>
        <w:right w:val="none" w:sz="0" w:space="0" w:color="auto"/>
      </w:divBdr>
    </w:div>
    <w:div w:id="1987976843">
      <w:bodyDiv w:val="1"/>
      <w:marLeft w:val="0"/>
      <w:marRight w:val="0"/>
      <w:marTop w:val="0"/>
      <w:marBottom w:val="0"/>
      <w:divBdr>
        <w:top w:val="none" w:sz="0" w:space="0" w:color="auto"/>
        <w:left w:val="none" w:sz="0" w:space="0" w:color="auto"/>
        <w:bottom w:val="none" w:sz="0" w:space="0" w:color="auto"/>
        <w:right w:val="none" w:sz="0" w:space="0" w:color="auto"/>
      </w:divBdr>
    </w:div>
    <w:div w:id="2001932012">
      <w:bodyDiv w:val="1"/>
      <w:marLeft w:val="0"/>
      <w:marRight w:val="0"/>
      <w:marTop w:val="0"/>
      <w:marBottom w:val="0"/>
      <w:divBdr>
        <w:top w:val="none" w:sz="0" w:space="0" w:color="auto"/>
        <w:left w:val="none" w:sz="0" w:space="0" w:color="auto"/>
        <w:bottom w:val="none" w:sz="0" w:space="0" w:color="auto"/>
        <w:right w:val="none" w:sz="0" w:space="0" w:color="auto"/>
      </w:divBdr>
      <w:divsChild>
        <w:div w:id="1658877276">
          <w:marLeft w:val="0"/>
          <w:marRight w:val="0"/>
          <w:marTop w:val="0"/>
          <w:marBottom w:val="0"/>
          <w:divBdr>
            <w:top w:val="none" w:sz="0" w:space="0" w:color="auto"/>
            <w:left w:val="none" w:sz="0" w:space="0" w:color="auto"/>
            <w:bottom w:val="none" w:sz="0" w:space="0" w:color="auto"/>
            <w:right w:val="none" w:sz="0" w:space="0" w:color="auto"/>
          </w:divBdr>
          <w:divsChild>
            <w:div w:id="1534853263">
              <w:marLeft w:val="0"/>
              <w:marRight w:val="0"/>
              <w:marTop w:val="0"/>
              <w:marBottom w:val="120"/>
              <w:divBdr>
                <w:top w:val="none" w:sz="0" w:space="0" w:color="auto"/>
                <w:left w:val="none" w:sz="0" w:space="0" w:color="auto"/>
                <w:bottom w:val="none" w:sz="0" w:space="0" w:color="auto"/>
                <w:right w:val="none" w:sz="0" w:space="0" w:color="auto"/>
              </w:divBdr>
              <w:divsChild>
                <w:div w:id="2319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70028">
      <w:bodyDiv w:val="1"/>
      <w:marLeft w:val="0"/>
      <w:marRight w:val="0"/>
      <w:marTop w:val="0"/>
      <w:marBottom w:val="0"/>
      <w:divBdr>
        <w:top w:val="none" w:sz="0" w:space="0" w:color="auto"/>
        <w:left w:val="none" w:sz="0" w:space="0" w:color="auto"/>
        <w:bottom w:val="none" w:sz="0" w:space="0" w:color="auto"/>
        <w:right w:val="none" w:sz="0" w:space="0" w:color="auto"/>
      </w:divBdr>
    </w:div>
    <w:div w:id="2128969131">
      <w:bodyDiv w:val="1"/>
      <w:marLeft w:val="0"/>
      <w:marRight w:val="0"/>
      <w:marTop w:val="0"/>
      <w:marBottom w:val="0"/>
      <w:divBdr>
        <w:top w:val="none" w:sz="0" w:space="0" w:color="auto"/>
        <w:left w:val="none" w:sz="0" w:space="0" w:color="auto"/>
        <w:bottom w:val="none" w:sz="0" w:space="0" w:color="auto"/>
        <w:right w:val="none" w:sz="0" w:space="0" w:color="auto"/>
      </w:divBdr>
      <w:divsChild>
        <w:div w:id="1212616713">
          <w:marLeft w:val="0"/>
          <w:marRight w:val="0"/>
          <w:marTop w:val="0"/>
          <w:marBottom w:val="0"/>
          <w:divBdr>
            <w:top w:val="none" w:sz="0" w:space="0" w:color="auto"/>
            <w:left w:val="none" w:sz="0" w:space="0" w:color="auto"/>
            <w:bottom w:val="none" w:sz="0" w:space="0" w:color="auto"/>
            <w:right w:val="none" w:sz="0" w:space="0" w:color="auto"/>
          </w:divBdr>
          <w:divsChild>
            <w:div w:id="1456286968">
              <w:marLeft w:val="0"/>
              <w:marRight w:val="0"/>
              <w:marTop w:val="0"/>
              <w:marBottom w:val="0"/>
              <w:divBdr>
                <w:top w:val="none" w:sz="0" w:space="0" w:color="auto"/>
                <w:left w:val="none" w:sz="0" w:space="0" w:color="auto"/>
                <w:bottom w:val="none" w:sz="0" w:space="0" w:color="auto"/>
                <w:right w:val="none" w:sz="0" w:space="0" w:color="auto"/>
              </w:divBdr>
            </w:div>
          </w:divsChild>
        </w:div>
        <w:div w:id="1044671050">
          <w:marLeft w:val="0"/>
          <w:marRight w:val="0"/>
          <w:marTop w:val="0"/>
          <w:marBottom w:val="0"/>
          <w:divBdr>
            <w:top w:val="none" w:sz="0" w:space="0" w:color="auto"/>
            <w:left w:val="none" w:sz="0" w:space="0" w:color="auto"/>
            <w:bottom w:val="none" w:sz="0" w:space="0" w:color="auto"/>
            <w:right w:val="none" w:sz="0" w:space="0" w:color="auto"/>
          </w:divBdr>
        </w:div>
        <w:div w:id="1065419394">
          <w:marLeft w:val="0"/>
          <w:marRight w:val="0"/>
          <w:marTop w:val="0"/>
          <w:marBottom w:val="0"/>
          <w:divBdr>
            <w:top w:val="none" w:sz="0" w:space="0" w:color="auto"/>
            <w:left w:val="none" w:sz="0" w:space="0" w:color="auto"/>
            <w:bottom w:val="none" w:sz="0" w:space="0" w:color="auto"/>
            <w:right w:val="none" w:sz="0" w:space="0" w:color="auto"/>
          </w:divBdr>
        </w:div>
        <w:div w:id="911430782">
          <w:marLeft w:val="0"/>
          <w:marRight w:val="0"/>
          <w:marTop w:val="0"/>
          <w:marBottom w:val="0"/>
          <w:divBdr>
            <w:top w:val="none" w:sz="0" w:space="0" w:color="auto"/>
            <w:left w:val="none" w:sz="0" w:space="0" w:color="auto"/>
            <w:bottom w:val="none" w:sz="0" w:space="0" w:color="auto"/>
            <w:right w:val="none" w:sz="0" w:space="0" w:color="auto"/>
          </w:divBdr>
        </w:div>
        <w:div w:id="128477134">
          <w:marLeft w:val="0"/>
          <w:marRight w:val="0"/>
          <w:marTop w:val="0"/>
          <w:marBottom w:val="0"/>
          <w:divBdr>
            <w:top w:val="none" w:sz="0" w:space="0" w:color="auto"/>
            <w:left w:val="none" w:sz="0" w:space="0" w:color="auto"/>
            <w:bottom w:val="none" w:sz="0" w:space="0" w:color="auto"/>
            <w:right w:val="none" w:sz="0" w:space="0" w:color="auto"/>
          </w:divBdr>
        </w:div>
        <w:div w:id="18790039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dbu63557\Desktop\DE\Chapter%2017%20Driver%20Training%20Schools" TargetMode="External"/><Relationship Id="rId21" Type="http://schemas.openxmlformats.org/officeDocument/2006/relationships/hyperlink" Target="https://law.lis.virginia.gov/admincode/title8/agency20/chapter340/section5/" TargetMode="External"/><Relationship Id="rId42" Type="http://schemas.openxmlformats.org/officeDocument/2006/relationships/hyperlink" Target="https://law.lis.virginia.gov/vacode/title46.2/chapter3/section46.2-340/" TargetMode="External"/><Relationship Id="rId63" Type="http://schemas.openxmlformats.org/officeDocument/2006/relationships/hyperlink" Target="https://law.lis.virginia.gov/vacode/title46.2/chapter3/section46.2-335.2/" TargetMode="External"/><Relationship Id="rId84" Type="http://schemas.openxmlformats.org/officeDocument/2006/relationships/hyperlink" Target="https://law.lis.virginia.gov/vacode/title46.2/chapter3/section46.2-489/" TargetMode="External"/><Relationship Id="rId138" Type="http://schemas.openxmlformats.org/officeDocument/2006/relationships/hyperlink" Target="https://law.lis.virginia.gov/vacode/title22.1/chapter14/section22.1-258/" TargetMode="External"/><Relationship Id="rId107" Type="http://schemas.openxmlformats.org/officeDocument/2006/relationships/hyperlink" Target="https://law.lis.virginia.gov/admincode/title24/agency20/chapter121/section220/" TargetMode="External"/><Relationship Id="rId11" Type="http://schemas.openxmlformats.org/officeDocument/2006/relationships/hyperlink" Target="https://www.doe.virginia.gov/teaching-learning-assessment/instruction/driver-education" TargetMode="External"/><Relationship Id="rId32" Type="http://schemas.openxmlformats.org/officeDocument/2006/relationships/hyperlink" Target="https://law.lis.virginia.gov/vacode/title46.2/chapter3/section46.2-334/" TargetMode="External"/><Relationship Id="rId53" Type="http://schemas.openxmlformats.org/officeDocument/2006/relationships/hyperlink" Target="https://law.lis.virginia.gov/vacode/title46.2/chapter3/section46.2-323/" TargetMode="External"/><Relationship Id="rId74" Type="http://schemas.openxmlformats.org/officeDocument/2006/relationships/hyperlink" Target="https://law.lis.virginia.gov/vacode/title18.2/chapter7/section18.2-266/" TargetMode="External"/><Relationship Id="rId128" Type="http://schemas.openxmlformats.org/officeDocument/2006/relationships/hyperlink" Target="https://www.sss.gov/" TargetMode="External"/><Relationship Id="rId5" Type="http://schemas.openxmlformats.org/officeDocument/2006/relationships/webSettings" Target="webSettings.xml"/><Relationship Id="rId90" Type="http://schemas.openxmlformats.org/officeDocument/2006/relationships/hyperlink" Target="https://law.lis.virginia.gov/vacode/title16.1/chapter11/section16.1-278.10/" TargetMode="External"/><Relationship Id="rId95" Type="http://schemas.openxmlformats.org/officeDocument/2006/relationships/hyperlink" Target="https://law.lis.virginia.gov/admincode/title8/agency20/chapter340/section30/" TargetMode="External"/><Relationship Id="rId22" Type="http://schemas.openxmlformats.org/officeDocument/2006/relationships/hyperlink" Target="https://law.lis.virginia.gov/vacode/22.1-254/" TargetMode="External"/><Relationship Id="rId27" Type="http://schemas.openxmlformats.org/officeDocument/2006/relationships/hyperlink" Target="https://law.lis.virginia.gov/admincode/title8/agency20/chapter340/" TargetMode="External"/><Relationship Id="rId43" Type="http://schemas.openxmlformats.org/officeDocument/2006/relationships/hyperlink" Target="https://law.lis.virginia.gov/vacode/22.1-16/" TargetMode="External"/><Relationship Id="rId48" Type="http://schemas.openxmlformats.org/officeDocument/2006/relationships/hyperlink" Target="https://law.lis.virginia.gov/vacode/22.1-254.1/" TargetMode="External"/><Relationship Id="rId64" Type="http://schemas.openxmlformats.org/officeDocument/2006/relationships/hyperlink" Target="https://law.lis.virginia.gov/vacode/title46.2/chapter3/section46.2-323/" TargetMode="External"/><Relationship Id="rId69" Type="http://schemas.openxmlformats.org/officeDocument/2006/relationships/hyperlink" Target="https://law.lis.virginia.gov/vacode/title22.1/chapter14/section22.1-254/" TargetMode="External"/><Relationship Id="rId113" Type="http://schemas.openxmlformats.org/officeDocument/2006/relationships/hyperlink" Target="https://law.lis.virginia.gov/vacode/title22.1/chapter13/section22.1-205" TargetMode="External"/><Relationship Id="rId118" Type="http://schemas.openxmlformats.org/officeDocument/2006/relationships/hyperlink" Target="https://www.dmv.virginia.gov/licenses-ids/training/dtsonline/dtsonline-license" TargetMode="External"/><Relationship Id="rId134" Type="http://schemas.openxmlformats.org/officeDocument/2006/relationships/hyperlink" Target="https://www.doe.virginia.gov/home/showpublisheddocument/1992/638150056817700000" TargetMode="External"/><Relationship Id="rId139" Type="http://schemas.openxmlformats.org/officeDocument/2006/relationships/hyperlink" Target="https://law.lis.virginia.gov/vacode/title16.1/chapter11/section16.1-278.9/" TargetMode="External"/><Relationship Id="rId80" Type="http://schemas.openxmlformats.org/officeDocument/2006/relationships/hyperlink" Target="https://law.lis.virginia.gov/vacode/title46.2/chapter3/section46.2-489/" TargetMode="External"/><Relationship Id="rId85" Type="http://schemas.openxmlformats.org/officeDocument/2006/relationships/hyperlink" Target="https://law.lis.virginia.gov/vacode/title46.2/chapter10/section46.2-1091/" TargetMode="External"/><Relationship Id="rId12" Type="http://schemas.openxmlformats.org/officeDocument/2006/relationships/hyperlink" Target="https://law.lis.virginia.gov/vacode/title46.2/chapter3/section46.2-336/" TargetMode="External"/><Relationship Id="rId17" Type="http://schemas.openxmlformats.org/officeDocument/2006/relationships/hyperlink" Target="https://law.lis.virginia.gov/vacode/46.2-335/" TargetMode="External"/><Relationship Id="rId33" Type="http://schemas.openxmlformats.org/officeDocument/2006/relationships/hyperlink" Target="https://law.lis.virginia.gov/admincode/title8/agency20/chapter131/section100/" TargetMode="External"/><Relationship Id="rId38" Type="http://schemas.openxmlformats.org/officeDocument/2006/relationships/hyperlink" Target="https://law.lis.virginia.gov/vacode/title46.2/chapter10/section46.2-1095/" TargetMode="External"/><Relationship Id="rId59" Type="http://schemas.openxmlformats.org/officeDocument/2006/relationships/hyperlink" Target="https://law.lis.virginia.gov/vacode/title46.2/chapter3/section46.2-334/" TargetMode="External"/><Relationship Id="rId103" Type="http://schemas.openxmlformats.org/officeDocument/2006/relationships/hyperlink" Target="https://law.lis.virginia.gov/vacode/46.2-1095/" TargetMode="External"/><Relationship Id="rId108" Type="http://schemas.openxmlformats.org/officeDocument/2006/relationships/hyperlink" Target="https://law.lis.virginia.gov/vacode/title46.2/chapter10/section46.2-1093/" TargetMode="External"/><Relationship Id="rId124" Type="http://schemas.openxmlformats.org/officeDocument/2006/relationships/hyperlink" Target="https://www.dmv.virginia.gov" TargetMode="External"/><Relationship Id="rId129" Type="http://schemas.openxmlformats.org/officeDocument/2006/relationships/hyperlink" Target="https://www.dmv.virginia.gov" TargetMode="External"/><Relationship Id="rId54" Type="http://schemas.openxmlformats.org/officeDocument/2006/relationships/hyperlink" Target="https://law.lis.virginia.gov/vacode/title46.2/chapter3/section46.2-334/" TargetMode="External"/><Relationship Id="rId70" Type="http://schemas.openxmlformats.org/officeDocument/2006/relationships/hyperlink" Target="https://law.lis.virginia.gov/vacode/title22.1/chapter1/section22.1-1/" TargetMode="External"/><Relationship Id="rId75" Type="http://schemas.openxmlformats.org/officeDocument/2006/relationships/hyperlink" Target="https://law.lis.virginia.gov/vacode/title18.2/chapter4/section18.2-35/" TargetMode="External"/><Relationship Id="rId91" Type="http://schemas.openxmlformats.org/officeDocument/2006/relationships/hyperlink" Target="https://law.lis.virginia.gov/vacode/title46.2/chapter3/section46.2-340/" TargetMode="External"/><Relationship Id="rId96" Type="http://schemas.openxmlformats.org/officeDocument/2006/relationships/hyperlink" Target="https://law.lis.virginia.gov/vacode/22.1-16/" TargetMode="External"/><Relationship Id="rId140" Type="http://schemas.openxmlformats.org/officeDocument/2006/relationships/hyperlink" Target="http://www.dmv.virginia.gov/drivers/" TargetMode="External"/><Relationship Id="rId14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aw.lis.virginia.gov/vacode/22.1-254.1/" TargetMode="External"/><Relationship Id="rId28" Type="http://schemas.openxmlformats.org/officeDocument/2006/relationships/hyperlink" Target="https://law.lis.virginia.gov/vacode/title46.2/chapter3/section46.2-334/" TargetMode="External"/><Relationship Id="rId49" Type="http://schemas.openxmlformats.org/officeDocument/2006/relationships/hyperlink" Target="https://law.lis.virginia.gov/admincode/title8/agency20/chapter131/section180/" TargetMode="External"/><Relationship Id="rId114" Type="http://schemas.openxmlformats.org/officeDocument/2006/relationships/hyperlink" Target="https://p1pe.doe.virginia.gov/ssws/login_page.do" TargetMode="External"/><Relationship Id="rId119" Type="http://schemas.openxmlformats.org/officeDocument/2006/relationships/hyperlink" Target="http://www.doe.virginia.gov/instruction/driver_education/online-provider-app/index.shtml" TargetMode="External"/><Relationship Id="rId44" Type="http://schemas.openxmlformats.org/officeDocument/2006/relationships/hyperlink" Target="https://law.lis.virginia.gov/vacode/22.1-205/" TargetMode="External"/><Relationship Id="rId60" Type="http://schemas.openxmlformats.org/officeDocument/2006/relationships/hyperlink" Target="https://law.lis.virginia.gov/vacode/title46.2/chapter3/section46.2-335/" TargetMode="External"/><Relationship Id="rId65" Type="http://schemas.openxmlformats.org/officeDocument/2006/relationships/hyperlink" Target="https://law.lis.virginia.gov/vacode/title46.2/chapter3/section46.2-334/" TargetMode="External"/><Relationship Id="rId81" Type="http://schemas.openxmlformats.org/officeDocument/2006/relationships/hyperlink" Target="https://law.lis.virginia.gov/vacode/title46.2/chapter10/section46.2-1091/" TargetMode="External"/><Relationship Id="rId86" Type="http://schemas.openxmlformats.org/officeDocument/2006/relationships/hyperlink" Target="https://law.lis.virginia.gov/vacode/title46.2/chapter10/section46.2-1095/" TargetMode="External"/><Relationship Id="rId130" Type="http://schemas.openxmlformats.org/officeDocument/2006/relationships/hyperlink" Target="https://www.dmv.virginia.gov/webdoc/pdf/dmv201.pdf" TargetMode="External"/><Relationship Id="rId135" Type="http://schemas.openxmlformats.org/officeDocument/2006/relationships/hyperlink" Target="https://www.dmv.virginia.gov/webdoc/pdf/court_licensing_reqs.pdf" TargetMode="External"/><Relationship Id="rId13" Type="http://schemas.openxmlformats.org/officeDocument/2006/relationships/hyperlink" Target="https://doe.virginia.gov" TargetMode="External"/><Relationship Id="rId18" Type="http://schemas.openxmlformats.org/officeDocument/2006/relationships/hyperlink" Target="https://law.lis.virginia.gov/vacode/22.1-254/" TargetMode="External"/><Relationship Id="rId39" Type="http://schemas.openxmlformats.org/officeDocument/2006/relationships/hyperlink" Target="https://law.lis.virginia.gov/vacode/title22.1/chapter13/section22.1-205" TargetMode="External"/><Relationship Id="rId109" Type="http://schemas.openxmlformats.org/officeDocument/2006/relationships/hyperlink" Target="https://law.lis.virginia.gov/vacode/title46.2/chapter10/section46.2-1095/" TargetMode="External"/><Relationship Id="rId34" Type="http://schemas.openxmlformats.org/officeDocument/2006/relationships/hyperlink" Target="https://law.lis.virginia.gov/vacode/22.1-205/" TargetMode="External"/><Relationship Id="rId50" Type="http://schemas.openxmlformats.org/officeDocument/2006/relationships/hyperlink" Target="https://law.lis.virginia.gov/admincode/title8/agency20/chapter131/section110/" TargetMode="External"/><Relationship Id="rId55" Type="http://schemas.openxmlformats.org/officeDocument/2006/relationships/hyperlink" Target="https://law.lis.virginia.gov/vacode/title46.2/chapter10/section46.2-1191/" TargetMode="External"/><Relationship Id="rId76" Type="http://schemas.openxmlformats.org/officeDocument/2006/relationships/hyperlink" Target="https://law.lis.virginia.gov/vacode/title18.2/chapter4/section18.2-36/" TargetMode="External"/><Relationship Id="rId97" Type="http://schemas.openxmlformats.org/officeDocument/2006/relationships/hyperlink" Target="https://law.lis.virginia.gov/vacode/22.1-205/" TargetMode="External"/><Relationship Id="rId104" Type="http://schemas.openxmlformats.org/officeDocument/2006/relationships/hyperlink" Target="https://law.lis.virginia.gov/vacode/22.1-16/" TargetMode="External"/><Relationship Id="rId120" Type="http://schemas.openxmlformats.org/officeDocument/2006/relationships/hyperlink" Target="https://law.lis.virginia.gov/vacode/title46.2/chapter17/section46.2-1702/" TargetMode="External"/><Relationship Id="rId125" Type="http://schemas.openxmlformats.org/officeDocument/2006/relationships/hyperlink" Target="https://www.dmv.virginia.gov" TargetMode="External"/><Relationship Id="rId141" Type="http://schemas.openxmlformats.org/officeDocument/2006/relationships/hyperlink" Target="https://www.dmv.virginia.gov/webdoc/pdf/dmv201.pdf" TargetMode="External"/><Relationship Id="rId14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aw.lis.virginia.gov/vacode/title16.1/chapter11/section16.1-331/" TargetMode="External"/><Relationship Id="rId92" Type="http://schemas.openxmlformats.org/officeDocument/2006/relationships/hyperlink" Target="https://www.doe.virginia.gov/teaching-learning-assessment/teaching-in-virginia/licensure" TargetMode="External"/><Relationship Id="rId2" Type="http://schemas.openxmlformats.org/officeDocument/2006/relationships/numbering" Target="numbering.xml"/><Relationship Id="rId29" Type="http://schemas.openxmlformats.org/officeDocument/2006/relationships/hyperlink" Target="https://law.lis.virginia.gov/vacode/title22.1/chapter13/section22.1-205" TargetMode="External"/><Relationship Id="rId24" Type="http://schemas.openxmlformats.org/officeDocument/2006/relationships/hyperlink" Target="https://law.lis.virginia.gov/vacode/22.1-1/" TargetMode="External"/><Relationship Id="rId40" Type="http://schemas.openxmlformats.org/officeDocument/2006/relationships/hyperlink" Target="https://law.lis.virginia.gov/vacode/title46.2/chapter3/section46.2-334/" TargetMode="External"/><Relationship Id="rId45" Type="http://schemas.openxmlformats.org/officeDocument/2006/relationships/hyperlink" Target="https://law.lis.virginia.gov/vacode/46.2-334/" TargetMode="External"/><Relationship Id="rId66" Type="http://schemas.openxmlformats.org/officeDocument/2006/relationships/hyperlink" Target="https://law.lis.virginia.gov/vacode/title46.2/chapter17/section46.2-1700/" TargetMode="External"/><Relationship Id="rId87" Type="http://schemas.openxmlformats.org/officeDocument/2006/relationships/hyperlink" Target="https://law.lis.virginia.gov/vacode/46.2-489/" TargetMode="External"/><Relationship Id="rId110" Type="http://schemas.openxmlformats.org/officeDocument/2006/relationships/hyperlink" Target="https://law.lis.virginia.gov/vacode/title46.2/chapter3/section46.2-472/" TargetMode="External"/><Relationship Id="rId115" Type="http://schemas.openxmlformats.org/officeDocument/2006/relationships/hyperlink" Target="https://www.doe.virginia.gov/home/showpublisheddocument/1996/637949897713670000" TargetMode="External"/><Relationship Id="rId131" Type="http://schemas.openxmlformats.org/officeDocument/2006/relationships/hyperlink" Target="https://law.lis.virginia.gov/vacode/title46.2/chapter3/section46.2-334.01/" TargetMode="External"/><Relationship Id="rId136" Type="http://schemas.openxmlformats.org/officeDocument/2006/relationships/hyperlink" Target="https://law.lis.virginia.gov/vacode/title46.2/chapter3/section46.2-334/" TargetMode="External"/><Relationship Id="rId61" Type="http://schemas.openxmlformats.org/officeDocument/2006/relationships/hyperlink" Target="https://law.lis.virginia.gov/vacode/title46.2/chapter3/section46.2-334/" TargetMode="External"/><Relationship Id="rId82" Type="http://schemas.openxmlformats.org/officeDocument/2006/relationships/hyperlink" Target="https://law.lis.virginia.gov/vacode/title46.2/chapter10/section46.2-1095/" TargetMode="External"/><Relationship Id="rId19" Type="http://schemas.openxmlformats.org/officeDocument/2006/relationships/hyperlink" Target="https://law.lis.virginia.gov/vacode/22.1-254.1/" TargetMode="External"/><Relationship Id="rId14" Type="http://schemas.openxmlformats.org/officeDocument/2006/relationships/hyperlink" Target="https://www.dmv.virginia.gov/drivers/driver_training_schools.asp" TargetMode="External"/><Relationship Id="rId30" Type="http://schemas.openxmlformats.org/officeDocument/2006/relationships/hyperlink" Target="https://law.lis.virginia.gov/vacode/title46.2/chapter3/section46.2-340/" TargetMode="External"/><Relationship Id="rId35" Type="http://schemas.openxmlformats.org/officeDocument/2006/relationships/hyperlink" Target="https://law.lis.virginia.gov/vacodefull/title46.2/chapter17/" TargetMode="External"/><Relationship Id="rId56" Type="http://schemas.openxmlformats.org/officeDocument/2006/relationships/hyperlink" Target="https://law.lis.virginia.gov/vacode/title46.2/chapter3/section46.2-336/" TargetMode="External"/><Relationship Id="rId77" Type="http://schemas.openxmlformats.org/officeDocument/2006/relationships/hyperlink" Target="https://law.lis.virginia.gov/vacode/title46.2/chapter3/section46.2-330/" TargetMode="External"/><Relationship Id="rId100" Type="http://schemas.openxmlformats.org/officeDocument/2006/relationships/hyperlink" Target="https://law.lis.virginia.gov/vacode/title46.2/chapter15/section46.2-1557/" TargetMode="External"/><Relationship Id="rId105" Type="http://schemas.openxmlformats.org/officeDocument/2006/relationships/hyperlink" Target="https://law.lis.virginia.gov/vacode/22.1-205/" TargetMode="External"/><Relationship Id="rId126" Type="http://schemas.openxmlformats.org/officeDocument/2006/relationships/hyperlink" Target="https://www.dmv.virginia.gov" TargetMode="External"/><Relationship Id="rId147" Type="http://schemas.openxmlformats.org/officeDocument/2006/relationships/fontTable" Target="fontTable.xml"/><Relationship Id="rId8" Type="http://schemas.openxmlformats.org/officeDocument/2006/relationships/hyperlink" Target="https://law.lis.virginia.gov/vacode/title22.1/chapter13/section22.1-205" TargetMode="External"/><Relationship Id="rId51" Type="http://schemas.openxmlformats.org/officeDocument/2006/relationships/hyperlink" Target="https://law.lis.virginia.gov/vacode/title46.2/chapter3/section46.2-335/" TargetMode="External"/><Relationship Id="rId72" Type="http://schemas.openxmlformats.org/officeDocument/2006/relationships/hyperlink" Target="https://law.lis.virginia.gov/vacode/title46.2/chapter3/section46.2-336/" TargetMode="External"/><Relationship Id="rId93" Type="http://schemas.openxmlformats.org/officeDocument/2006/relationships/hyperlink" Target="https://law.lis.virginia.gov/admincode/title8/agency20/chapter23/section320/" TargetMode="External"/><Relationship Id="rId98" Type="http://schemas.openxmlformats.org/officeDocument/2006/relationships/hyperlink" Target="https://law.lis.virginia.gov/vacode/46.2-334/" TargetMode="External"/><Relationship Id="rId121" Type="http://schemas.openxmlformats.org/officeDocument/2006/relationships/hyperlink" Target="https://law.lis.virginia.gov/vacode/title22.1/chapter13/section22.1-205" TargetMode="External"/><Relationship Id="rId142"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law.lis.virginia.gov/vacode/22.1-16/" TargetMode="External"/><Relationship Id="rId46" Type="http://schemas.openxmlformats.org/officeDocument/2006/relationships/hyperlink" Target="https://law.lis.virginia.gov/admincode/title8/agency20/chapter340/section40/" TargetMode="External"/><Relationship Id="rId67" Type="http://schemas.openxmlformats.org/officeDocument/2006/relationships/hyperlink" Target="https://law.lis.virginia.gov/vacode/title16.1/chapter11/section16.1-228/" TargetMode="External"/><Relationship Id="rId116" Type="http://schemas.openxmlformats.org/officeDocument/2006/relationships/hyperlink" Target="https://www.lva.virginia.gov/agencies/records/sched_local/GS-21.pdf" TargetMode="External"/><Relationship Id="rId137" Type="http://schemas.openxmlformats.org/officeDocument/2006/relationships/hyperlink" Target="https://www.dmv.virginia.gov/licenses-ids/license/applying/eligibility" TargetMode="External"/><Relationship Id="rId20" Type="http://schemas.openxmlformats.org/officeDocument/2006/relationships/hyperlink" Target="https://law.lis.virginia.gov/vacode/22.1-254/" TargetMode="External"/><Relationship Id="rId41" Type="http://schemas.openxmlformats.org/officeDocument/2006/relationships/hyperlink" Target="https://law.lis.virginia.gov/admincode/title8/agency20/chapter340/section30/" TargetMode="External"/><Relationship Id="rId62" Type="http://schemas.openxmlformats.org/officeDocument/2006/relationships/hyperlink" Target="https://law.lis.virginia.gov/vacode/title46.2/chapter3/section46.2-335/" TargetMode="External"/><Relationship Id="rId83" Type="http://schemas.openxmlformats.org/officeDocument/2006/relationships/hyperlink" Target="https://law.lis.virginia.gov/vacode/title46.2/chapter3/section46.2-498/" TargetMode="External"/><Relationship Id="rId88" Type="http://schemas.openxmlformats.org/officeDocument/2006/relationships/hyperlink" Target="https://law.lis.virginia.gov/vacode/46.2-1091/" TargetMode="External"/><Relationship Id="rId111" Type="http://schemas.openxmlformats.org/officeDocument/2006/relationships/hyperlink" Target="https://www.scc.virginia.gov/getattachment/93774df3-1375-4978-8e58-1887da4944d3/autoguide.pdf" TargetMode="External"/><Relationship Id="rId132" Type="http://schemas.openxmlformats.org/officeDocument/2006/relationships/hyperlink" Target="https://law.lis.virginia.gov/vacode/title46.2/chapter3/section46.2-489/" TargetMode="External"/><Relationship Id="rId15" Type="http://schemas.openxmlformats.org/officeDocument/2006/relationships/hyperlink" Target="https://law.lis.virginia.gov/vacode/title22.1/chapter13/section22.1-205/" TargetMode="External"/><Relationship Id="rId36" Type="http://schemas.openxmlformats.org/officeDocument/2006/relationships/hyperlink" Target="https://law.lis.virginia.gov/admincode/title8/agency20/chapter340/section20/" TargetMode="External"/><Relationship Id="rId57" Type="http://schemas.openxmlformats.org/officeDocument/2006/relationships/hyperlink" Target="https://law.lis.virginia.gov/vacode/title46.2/chapter3/section46.2-341.1/" TargetMode="External"/><Relationship Id="rId106" Type="http://schemas.openxmlformats.org/officeDocument/2006/relationships/hyperlink" Target="https://law.lis.virginia.gov/vacode/46.2-334/" TargetMode="External"/><Relationship Id="rId127" Type="http://schemas.openxmlformats.org/officeDocument/2006/relationships/hyperlink" Target="https://law.lis.virginia.gov/vacode/title46.2/chapter3/section46.2-325/" TargetMode="External"/><Relationship Id="rId10" Type="http://schemas.openxmlformats.org/officeDocument/2006/relationships/hyperlink" Target="https://www.doe.virginia.gov/home/showpublisheddocument/1994/638252104374700000" TargetMode="External"/><Relationship Id="rId31" Type="http://schemas.openxmlformats.org/officeDocument/2006/relationships/hyperlink" Target="https://law.lis.virginia.gov/vacode/title22.1/chapter13/section22.1-205" TargetMode="External"/><Relationship Id="rId52" Type="http://schemas.openxmlformats.org/officeDocument/2006/relationships/hyperlink" Target="https://law.lis.virginia.gov/vacode/title46.2/chapter3/section46.2-334.01/" TargetMode="External"/><Relationship Id="rId73" Type="http://schemas.openxmlformats.org/officeDocument/2006/relationships/hyperlink" Target="https://law.lis.virginia.gov/vacode/title46.2/chapter3/section46.2-335/" TargetMode="External"/><Relationship Id="rId78" Type="http://schemas.openxmlformats.org/officeDocument/2006/relationships/hyperlink" Target="https://law.lis.virginia.gov/vacode/title46.2/chapter3/section46.2-334.01/" TargetMode="External"/><Relationship Id="rId94" Type="http://schemas.openxmlformats.org/officeDocument/2006/relationships/hyperlink" Target="http://www.doe.virginia.gov/instruction/driver_education/curriculum_admin_guide/index.shtml" TargetMode="External"/><Relationship Id="rId99" Type="http://schemas.openxmlformats.org/officeDocument/2006/relationships/hyperlink" Target="https://law.lis.virginia.gov/admincode/title8/agency20/chapter340/section30/" TargetMode="External"/><Relationship Id="rId101" Type="http://schemas.openxmlformats.org/officeDocument/2006/relationships/hyperlink" Target="https://law.lis.virginia.gov/admincode/title8/agency20/chapter340/section20/" TargetMode="External"/><Relationship Id="rId122" Type="http://schemas.openxmlformats.org/officeDocument/2006/relationships/hyperlink" Target="https://law.lis.virginia.gov/vacode/title22.1/chapter13/section22.1-205" TargetMode="External"/><Relationship Id="rId143" Type="http://schemas.openxmlformats.org/officeDocument/2006/relationships/header" Target="header2.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w.lis.virginia.gov/vacode/46.2-300/" TargetMode="External"/><Relationship Id="rId26" Type="http://schemas.openxmlformats.org/officeDocument/2006/relationships/hyperlink" Target="https://law.lis.virginia.gov/vacode/22.1-205/" TargetMode="External"/><Relationship Id="rId47" Type="http://schemas.openxmlformats.org/officeDocument/2006/relationships/hyperlink" Target="https://law.lis.virginia.gov/admincode/title8/agency20/chapter340/section5/" TargetMode="External"/><Relationship Id="rId68" Type="http://schemas.openxmlformats.org/officeDocument/2006/relationships/hyperlink" Target="https://law.lis.virginia.gov/vacode/title22.1/chapter14/section22.1-254/" TargetMode="External"/><Relationship Id="rId89" Type="http://schemas.openxmlformats.org/officeDocument/2006/relationships/hyperlink" Target="https://law.lis.virginia.gov/vacode/46.2-1095/" TargetMode="External"/><Relationship Id="rId112" Type="http://schemas.openxmlformats.org/officeDocument/2006/relationships/hyperlink" Target="https://budget.lis.virginia.gov/bill/2023/1/HB1400/Chapter/" TargetMode="External"/><Relationship Id="rId133" Type="http://schemas.openxmlformats.org/officeDocument/2006/relationships/hyperlink" Target="https://law.lis.virginia.gov/vacode/title46.2/chapter3/section46.2-498/" TargetMode="External"/><Relationship Id="rId16" Type="http://schemas.openxmlformats.org/officeDocument/2006/relationships/hyperlink" Target="https://law.lis.virginia.gov/vacode/46.2-300/" TargetMode="External"/><Relationship Id="rId37" Type="http://schemas.openxmlformats.org/officeDocument/2006/relationships/hyperlink" Target="https://law.lis.virginia.gov/vacode/title46.2/chapter10/section46.2-1093/" TargetMode="External"/><Relationship Id="rId58" Type="http://schemas.openxmlformats.org/officeDocument/2006/relationships/hyperlink" Target="https://law.lis.virginia.gov/vacode/title46.2/chapter3/section46.2-335/" TargetMode="External"/><Relationship Id="rId79" Type="http://schemas.openxmlformats.org/officeDocument/2006/relationships/hyperlink" Target="https://law.lis.virginia.gov/vacode/title46.2/chapter3/section46.2-498/" TargetMode="External"/><Relationship Id="rId102" Type="http://schemas.openxmlformats.org/officeDocument/2006/relationships/hyperlink" Target="https://law.lis.virginia.gov/vacode/46.2-1093/" TargetMode="External"/><Relationship Id="rId123" Type="http://schemas.openxmlformats.org/officeDocument/2006/relationships/hyperlink" Target="https://www.dmv.virginia.gov/licenses-ids/learners/apply" TargetMode="External"/><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47CBE-290A-4872-A539-B23F90DA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26419</Words>
  <Characters>150593</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Curriculum and Administrative Guide for Driver Education 2017</vt:lpstr>
    </vt:vector>
  </TitlesOfParts>
  <Company>Virginia IT Infrastructure Partnership</Company>
  <LinksUpToDate>false</LinksUpToDate>
  <CharactersWithSpaces>176659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Administrative Guide for Driver Education 2017</dc:title>
  <dc:subject/>
  <dc:creator>Wigand, Vanessa (DOE)</dc:creator>
  <cp:keywords/>
  <dc:description/>
  <cp:lastModifiedBy>Shepherd, Robin (DOE)</cp:lastModifiedBy>
  <cp:revision>3</cp:revision>
  <cp:lastPrinted>2023-08-04T17:24:00Z</cp:lastPrinted>
  <dcterms:created xsi:type="dcterms:W3CDTF">2024-10-30T17:31:00Z</dcterms:created>
  <dcterms:modified xsi:type="dcterms:W3CDTF">2024-10-30T17:34:00Z</dcterms:modified>
</cp:coreProperties>
</file>