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C602" w14:textId="77777777" w:rsidR="000B2DA8" w:rsidRPr="00A14729" w:rsidRDefault="00330CBA">
      <w:pPr>
        <w:pBdr>
          <w:top w:val="nil"/>
          <w:left w:val="nil"/>
          <w:bottom w:val="nil"/>
          <w:right w:val="nil"/>
          <w:between w:val="nil"/>
        </w:pBdr>
        <w:tabs>
          <w:tab w:val="center" w:pos="4680"/>
          <w:tab w:val="right" w:pos="9360"/>
        </w:tabs>
        <w:spacing w:after="240" w:line="240" w:lineRule="auto"/>
        <w:rPr>
          <w:i/>
          <w:color w:val="000000"/>
          <w:sz w:val="24"/>
          <w:szCs w:val="24"/>
        </w:rPr>
      </w:pPr>
      <w:r w:rsidRPr="00A14729">
        <w:rPr>
          <w:i/>
          <w:color w:val="000000"/>
          <w:sz w:val="24"/>
          <w:szCs w:val="24"/>
        </w:rPr>
        <w:t>Mathematics Instructional Plan – Grade 1</w:t>
      </w:r>
    </w:p>
    <w:p w14:paraId="1ADB5FC9" w14:textId="6B4FE6E3" w:rsidR="000B2DA8" w:rsidRDefault="00330CBA">
      <w:pPr>
        <w:pStyle w:val="Title"/>
        <w:rPr>
          <w:rFonts w:ascii="Calibri" w:eastAsia="Calibri" w:hAnsi="Calibri" w:cs="Calibri"/>
          <w:color w:val="1F497D"/>
          <w:sz w:val="48"/>
          <w:szCs w:val="48"/>
        </w:rPr>
      </w:pPr>
      <w:r w:rsidRPr="50E5E4A9">
        <w:rPr>
          <w:rFonts w:ascii="Calibri" w:eastAsia="Calibri" w:hAnsi="Calibri" w:cs="Calibri"/>
          <w:color w:val="1F497D" w:themeColor="text2"/>
          <w:sz w:val="48"/>
          <w:szCs w:val="48"/>
        </w:rPr>
        <w:t>Comparing Numbers with Cubes</w:t>
      </w:r>
      <w:r w:rsidR="507AAA3C" w:rsidRPr="50E5E4A9">
        <w:rPr>
          <w:rFonts w:ascii="Calibri" w:eastAsia="Calibri" w:hAnsi="Calibri" w:cs="Calibri"/>
          <w:color w:val="1F497D" w:themeColor="text2"/>
          <w:sz w:val="48"/>
          <w:szCs w:val="48"/>
        </w:rPr>
        <w:t xml:space="preserve"> and 10 Frames</w:t>
      </w:r>
    </w:p>
    <w:p w14:paraId="1855B239" w14:textId="5F6D2064" w:rsidR="000B2DA8" w:rsidRDefault="00330CBA" w:rsidP="0018109F">
      <w:pPr>
        <w:tabs>
          <w:tab w:val="left" w:pos="2250"/>
        </w:tabs>
        <w:spacing w:after="120" w:line="240" w:lineRule="auto"/>
        <w:rPr>
          <w:sz w:val="24"/>
          <w:szCs w:val="24"/>
        </w:rPr>
      </w:pPr>
      <w:r>
        <w:rPr>
          <w:b/>
          <w:sz w:val="24"/>
          <w:szCs w:val="24"/>
        </w:rPr>
        <w:t>Strand:</w:t>
      </w:r>
      <w:r w:rsidR="0018109F">
        <w:rPr>
          <w:b/>
          <w:sz w:val="24"/>
          <w:szCs w:val="24"/>
        </w:rPr>
        <w:tab/>
      </w:r>
      <w:r>
        <w:rPr>
          <w:sz w:val="24"/>
          <w:szCs w:val="24"/>
        </w:rPr>
        <w:t xml:space="preserve">Number and Number Sense </w:t>
      </w:r>
    </w:p>
    <w:p w14:paraId="7C87EA37" w14:textId="77777777" w:rsidR="000B2DA8" w:rsidRDefault="00330CBA" w:rsidP="0018109F">
      <w:pPr>
        <w:tabs>
          <w:tab w:val="left" w:pos="2250"/>
          <w:tab w:val="left" w:pos="2880"/>
        </w:tabs>
        <w:spacing w:after="120" w:line="240" w:lineRule="auto"/>
        <w:rPr>
          <w:b/>
          <w:sz w:val="24"/>
          <w:szCs w:val="24"/>
        </w:rPr>
      </w:pPr>
      <w:r>
        <w:rPr>
          <w:b/>
          <w:sz w:val="24"/>
          <w:szCs w:val="24"/>
        </w:rPr>
        <w:t>Topic:</w:t>
      </w:r>
      <w:r>
        <w:rPr>
          <w:b/>
          <w:sz w:val="24"/>
          <w:szCs w:val="24"/>
        </w:rPr>
        <w:tab/>
      </w:r>
      <w:r>
        <w:rPr>
          <w:sz w:val="24"/>
          <w:szCs w:val="24"/>
        </w:rPr>
        <w:t>Comparing numbers between 0 and 120</w:t>
      </w:r>
    </w:p>
    <w:p w14:paraId="3DC02C0E" w14:textId="77777777" w:rsidR="000B2DA8" w:rsidRDefault="00330CBA" w:rsidP="0018109F">
      <w:pPr>
        <w:tabs>
          <w:tab w:val="left" w:pos="2250"/>
        </w:tabs>
        <w:spacing w:after="0" w:line="240" w:lineRule="auto"/>
        <w:ind w:left="3060" w:hanging="3060"/>
        <w:rPr>
          <w:sz w:val="24"/>
          <w:szCs w:val="24"/>
        </w:rPr>
      </w:pPr>
      <w:r>
        <w:rPr>
          <w:b/>
          <w:sz w:val="24"/>
          <w:szCs w:val="24"/>
        </w:rPr>
        <w:t>Primary SOL:</w:t>
      </w:r>
      <w:r>
        <w:rPr>
          <w:b/>
          <w:sz w:val="24"/>
          <w:szCs w:val="24"/>
        </w:rPr>
        <w:tab/>
      </w:r>
      <w:r w:rsidRPr="00BE4D39">
        <w:rPr>
          <w:b/>
          <w:bCs/>
          <w:sz w:val="24"/>
          <w:szCs w:val="24"/>
        </w:rPr>
        <w:t>1.NS.2   The student will represent, compare, and order quantities up to 120.</w:t>
      </w:r>
      <w:r>
        <w:rPr>
          <w:sz w:val="24"/>
          <w:szCs w:val="24"/>
        </w:rPr>
        <w:t xml:space="preserve">  </w:t>
      </w:r>
    </w:p>
    <w:p w14:paraId="118E5375" w14:textId="0D8C8870" w:rsidR="000B2DA8" w:rsidRPr="00DD4731" w:rsidRDefault="00330CBA" w:rsidP="0018109F">
      <w:pPr>
        <w:pStyle w:val="ListParagraph"/>
        <w:numPr>
          <w:ilvl w:val="0"/>
          <w:numId w:val="8"/>
        </w:numPr>
        <w:tabs>
          <w:tab w:val="left" w:pos="2250"/>
        </w:tabs>
        <w:spacing w:after="0" w:line="240" w:lineRule="auto"/>
        <w:ind w:left="3510"/>
        <w:rPr>
          <w:sz w:val="24"/>
          <w:szCs w:val="24"/>
        </w:rPr>
      </w:pPr>
      <w:r w:rsidRPr="00DD4731">
        <w:rPr>
          <w:sz w:val="24"/>
          <w:szCs w:val="24"/>
        </w:rPr>
        <w:t>Compare two numbers between 0 and 120 represented pictorially or with concrete objects using the terms greater than, less than, or equal to.</w:t>
      </w:r>
    </w:p>
    <w:p w14:paraId="0A37501D" w14:textId="77777777" w:rsidR="000B2DA8" w:rsidRDefault="000B2DA8" w:rsidP="0018109F">
      <w:pPr>
        <w:tabs>
          <w:tab w:val="left" w:pos="2250"/>
        </w:tabs>
        <w:spacing w:after="0"/>
        <w:ind w:left="2880"/>
        <w:rPr>
          <w:sz w:val="24"/>
          <w:szCs w:val="24"/>
        </w:rPr>
      </w:pPr>
    </w:p>
    <w:p w14:paraId="37CC44A6" w14:textId="5FD2B03C" w:rsidR="000B2DA8" w:rsidRDefault="00330CBA" w:rsidP="0018109F">
      <w:pPr>
        <w:tabs>
          <w:tab w:val="left" w:pos="2250"/>
        </w:tabs>
        <w:spacing w:after="120" w:line="240" w:lineRule="auto"/>
        <w:rPr>
          <w:sz w:val="24"/>
          <w:szCs w:val="24"/>
        </w:rPr>
      </w:pPr>
      <w:r>
        <w:rPr>
          <w:b/>
          <w:sz w:val="24"/>
          <w:szCs w:val="24"/>
        </w:rPr>
        <w:t>Related SOL</w:t>
      </w:r>
      <w:r w:rsidR="00A14729">
        <w:rPr>
          <w:b/>
          <w:sz w:val="24"/>
          <w:szCs w:val="24"/>
        </w:rPr>
        <w:t>s</w:t>
      </w:r>
      <w:r>
        <w:rPr>
          <w:b/>
          <w:sz w:val="24"/>
          <w:szCs w:val="24"/>
        </w:rPr>
        <w:t xml:space="preserve">: </w:t>
      </w:r>
      <w:r>
        <w:rPr>
          <w:b/>
          <w:sz w:val="24"/>
          <w:szCs w:val="24"/>
        </w:rPr>
        <w:tab/>
      </w:r>
      <w:r>
        <w:rPr>
          <w:sz w:val="24"/>
          <w:szCs w:val="24"/>
        </w:rPr>
        <w:t>1.NS.2a, 1.NS.2c, 1.NS.2d, 1.NS.2f</w:t>
      </w:r>
    </w:p>
    <w:p w14:paraId="7DF8344F" w14:textId="77777777" w:rsidR="000B2DA8" w:rsidRDefault="00330CBA" w:rsidP="00207501">
      <w:pPr>
        <w:spacing w:after="120" w:line="240" w:lineRule="auto"/>
        <w:rPr>
          <w:sz w:val="24"/>
          <w:szCs w:val="24"/>
        </w:rPr>
      </w:pPr>
      <w:r w:rsidRPr="50E5E4A9">
        <w:rPr>
          <w:b/>
          <w:bCs/>
          <w:sz w:val="24"/>
          <w:szCs w:val="24"/>
        </w:rPr>
        <w:t>Materials</w:t>
      </w:r>
    </w:p>
    <w:p w14:paraId="24EF9313" w14:textId="77777777" w:rsidR="000B2DA8" w:rsidRDefault="00330CBA">
      <w:pPr>
        <w:numPr>
          <w:ilvl w:val="0"/>
          <w:numId w:val="4"/>
        </w:numPr>
        <w:spacing w:after="0" w:line="240" w:lineRule="auto"/>
        <w:ind w:left="630" w:hanging="270"/>
        <w:rPr>
          <w:sz w:val="24"/>
          <w:szCs w:val="24"/>
        </w:rPr>
      </w:pPr>
      <w:r w:rsidRPr="50E5E4A9">
        <w:rPr>
          <w:sz w:val="24"/>
          <w:szCs w:val="24"/>
        </w:rPr>
        <w:t>Linking cubes</w:t>
      </w:r>
    </w:p>
    <w:p w14:paraId="3F25DFA8" w14:textId="75A35003" w:rsidR="69F61CA7" w:rsidRDefault="69F61CA7" w:rsidP="50E5E4A9">
      <w:pPr>
        <w:numPr>
          <w:ilvl w:val="0"/>
          <w:numId w:val="4"/>
        </w:numPr>
        <w:spacing w:after="0" w:line="240" w:lineRule="auto"/>
        <w:ind w:left="630" w:hanging="270"/>
        <w:rPr>
          <w:sz w:val="24"/>
          <w:szCs w:val="24"/>
        </w:rPr>
      </w:pPr>
      <w:r w:rsidRPr="50E5E4A9">
        <w:rPr>
          <w:sz w:val="24"/>
          <w:szCs w:val="24"/>
        </w:rPr>
        <w:t>Two large paper plates or hula hoops</w:t>
      </w:r>
    </w:p>
    <w:p w14:paraId="2BDFCBA1" w14:textId="30D96F0F" w:rsidR="53FE13ED" w:rsidRDefault="53FE13ED" w:rsidP="50E5E4A9">
      <w:pPr>
        <w:numPr>
          <w:ilvl w:val="0"/>
          <w:numId w:val="4"/>
        </w:numPr>
        <w:spacing w:after="0" w:line="240" w:lineRule="auto"/>
        <w:ind w:left="630" w:hanging="270"/>
        <w:rPr>
          <w:sz w:val="24"/>
          <w:szCs w:val="24"/>
        </w:rPr>
      </w:pPr>
      <w:r w:rsidRPr="50E5E4A9">
        <w:rPr>
          <w:sz w:val="24"/>
          <w:szCs w:val="24"/>
        </w:rPr>
        <w:t>10 Frames (see attached)</w:t>
      </w:r>
    </w:p>
    <w:p w14:paraId="161C8FB9" w14:textId="6B871CD9" w:rsidR="69F61CA7" w:rsidRDefault="69F61CA7" w:rsidP="50E5E4A9">
      <w:pPr>
        <w:numPr>
          <w:ilvl w:val="0"/>
          <w:numId w:val="4"/>
        </w:numPr>
        <w:spacing w:after="0" w:line="240" w:lineRule="auto"/>
        <w:ind w:left="630" w:hanging="270"/>
        <w:rPr>
          <w:sz w:val="24"/>
          <w:szCs w:val="24"/>
        </w:rPr>
      </w:pPr>
      <w:r w:rsidRPr="50E5E4A9">
        <w:rPr>
          <w:sz w:val="24"/>
          <w:szCs w:val="24"/>
        </w:rPr>
        <w:t>Partially Filled in 10 Frames (see attached)</w:t>
      </w:r>
    </w:p>
    <w:p w14:paraId="3DC40EC5" w14:textId="130B3950" w:rsidR="000B2DA8" w:rsidRDefault="00330CBA">
      <w:pPr>
        <w:numPr>
          <w:ilvl w:val="0"/>
          <w:numId w:val="4"/>
        </w:numPr>
        <w:spacing w:after="0" w:line="240" w:lineRule="auto"/>
        <w:ind w:left="630" w:hanging="270"/>
        <w:rPr>
          <w:sz w:val="24"/>
          <w:szCs w:val="24"/>
        </w:rPr>
      </w:pPr>
      <w:r w:rsidRPr="50E5E4A9">
        <w:rPr>
          <w:sz w:val="24"/>
          <w:szCs w:val="24"/>
        </w:rPr>
        <w:t>Math racks</w:t>
      </w:r>
    </w:p>
    <w:p w14:paraId="7DEB9DA2" w14:textId="5034969D" w:rsidR="000B2DA8" w:rsidRDefault="00330CBA">
      <w:pPr>
        <w:numPr>
          <w:ilvl w:val="0"/>
          <w:numId w:val="4"/>
        </w:numPr>
        <w:spacing w:after="0" w:line="240" w:lineRule="auto"/>
        <w:ind w:left="630" w:hanging="270"/>
        <w:rPr>
          <w:sz w:val="24"/>
          <w:szCs w:val="24"/>
        </w:rPr>
      </w:pPr>
      <w:r w:rsidRPr="50E5E4A9">
        <w:rPr>
          <w:sz w:val="24"/>
          <w:szCs w:val="24"/>
        </w:rPr>
        <w:t>Counters</w:t>
      </w:r>
    </w:p>
    <w:p w14:paraId="5DAB6C7B" w14:textId="77777777" w:rsidR="000B2DA8" w:rsidRDefault="000B2DA8">
      <w:pPr>
        <w:spacing w:after="0" w:line="240" w:lineRule="auto"/>
        <w:ind w:left="720"/>
        <w:rPr>
          <w:sz w:val="24"/>
          <w:szCs w:val="24"/>
        </w:rPr>
      </w:pPr>
    </w:p>
    <w:p w14:paraId="247D5C39" w14:textId="77777777" w:rsidR="000B2DA8" w:rsidRDefault="00330CBA" w:rsidP="00A14729">
      <w:pPr>
        <w:spacing w:after="0"/>
        <w:rPr>
          <w:b/>
          <w:sz w:val="24"/>
          <w:szCs w:val="24"/>
        </w:rPr>
      </w:pPr>
      <w:r>
        <w:rPr>
          <w:b/>
          <w:sz w:val="24"/>
          <w:szCs w:val="24"/>
        </w:rPr>
        <w:t xml:space="preserve">Vocabulary </w:t>
      </w:r>
    </w:p>
    <w:p w14:paraId="18815919" w14:textId="77777777" w:rsidR="000B2DA8" w:rsidRDefault="00330CBA" w:rsidP="00A14729">
      <w:pPr>
        <w:ind w:left="360"/>
        <w:rPr>
          <w:sz w:val="24"/>
          <w:szCs w:val="24"/>
        </w:rPr>
      </w:pPr>
      <w:r>
        <w:rPr>
          <w:i/>
          <w:sz w:val="24"/>
          <w:szCs w:val="24"/>
        </w:rPr>
        <w:t>ones, tens, compare, order, greater than, less than, equal to, least, greatest</w:t>
      </w:r>
    </w:p>
    <w:p w14:paraId="79D1D163" w14:textId="77777777" w:rsidR="000B2DA8" w:rsidRDefault="00330CBA">
      <w:pPr>
        <w:pStyle w:val="Heading1"/>
      </w:pPr>
      <w:r>
        <w:t>Student/Teacher Actions: What should students be doing? What should teachers be doing?</w:t>
      </w:r>
    </w:p>
    <w:p w14:paraId="3D8AAE9F" w14:textId="012CA820" w:rsidR="000B2DA8" w:rsidRDefault="00330CBA" w:rsidP="50E5E4A9">
      <w:pPr>
        <w:numPr>
          <w:ilvl w:val="0"/>
          <w:numId w:val="1"/>
        </w:numPr>
        <w:pBdr>
          <w:top w:val="nil"/>
          <w:left w:val="nil"/>
          <w:bottom w:val="nil"/>
          <w:right w:val="nil"/>
          <w:between w:val="nil"/>
        </w:pBdr>
        <w:spacing w:after="0" w:line="240" w:lineRule="auto"/>
        <w:ind w:left="720"/>
        <w:rPr>
          <w:color w:val="000000"/>
          <w:sz w:val="24"/>
          <w:szCs w:val="24"/>
        </w:rPr>
      </w:pPr>
      <w:r w:rsidRPr="50E5E4A9">
        <w:rPr>
          <w:color w:val="000000" w:themeColor="text1"/>
          <w:sz w:val="24"/>
          <w:szCs w:val="24"/>
        </w:rPr>
        <w:t xml:space="preserve">To model this activity, place two large circles (paper plates, hula hoops, etc.) on the floor. Gather students around the circles. Put seven linking cubes in one circle and two cubes in another circle. Compare the two sets by asking, </w:t>
      </w:r>
      <w:r w:rsidRPr="50E5E4A9">
        <w:rPr>
          <w:i/>
          <w:iCs/>
          <w:color w:val="000000" w:themeColor="text1"/>
          <w:sz w:val="24"/>
          <w:szCs w:val="24"/>
        </w:rPr>
        <w:t>“Which set has more? How do you know? How many more does this set have?”</w:t>
      </w:r>
      <w:r w:rsidR="4EA6C160" w:rsidRPr="50E5E4A9">
        <w:rPr>
          <w:i/>
          <w:iCs/>
          <w:color w:val="000000" w:themeColor="text1"/>
          <w:sz w:val="24"/>
          <w:szCs w:val="24"/>
        </w:rPr>
        <w:t xml:space="preserve"> </w:t>
      </w:r>
      <w:r w:rsidR="4EA6C160" w:rsidRPr="50E5E4A9">
        <w:rPr>
          <w:color w:val="000000" w:themeColor="text1"/>
          <w:sz w:val="24"/>
          <w:szCs w:val="24"/>
        </w:rPr>
        <w:t xml:space="preserve">Prompt students to match what is the same </w:t>
      </w:r>
      <w:r w:rsidR="2ACD0554" w:rsidRPr="50E5E4A9">
        <w:rPr>
          <w:color w:val="000000" w:themeColor="text1"/>
          <w:sz w:val="24"/>
          <w:szCs w:val="24"/>
        </w:rPr>
        <w:t xml:space="preserve">in each set </w:t>
      </w:r>
      <w:r w:rsidR="4EA6C160" w:rsidRPr="50E5E4A9">
        <w:rPr>
          <w:color w:val="000000" w:themeColor="text1"/>
          <w:sz w:val="24"/>
          <w:szCs w:val="24"/>
        </w:rPr>
        <w:t>and count</w:t>
      </w:r>
      <w:r w:rsidR="0A1F77ED" w:rsidRPr="50E5E4A9">
        <w:rPr>
          <w:color w:val="000000" w:themeColor="text1"/>
          <w:sz w:val="24"/>
          <w:szCs w:val="24"/>
        </w:rPr>
        <w:t xml:space="preserve"> on the “extra” cubes to determine how many more are in that set if needed.</w:t>
      </w:r>
    </w:p>
    <w:p w14:paraId="05830E3C" w14:textId="293A91AB" w:rsidR="000B2DA8" w:rsidRDefault="00330CBA" w:rsidP="50E5E4A9">
      <w:pPr>
        <w:numPr>
          <w:ilvl w:val="0"/>
          <w:numId w:val="1"/>
        </w:numPr>
        <w:pBdr>
          <w:top w:val="nil"/>
          <w:left w:val="nil"/>
          <w:bottom w:val="nil"/>
          <w:right w:val="nil"/>
          <w:between w:val="nil"/>
        </w:pBdr>
        <w:spacing w:after="0" w:line="240" w:lineRule="auto"/>
        <w:ind w:left="720"/>
        <w:rPr>
          <w:color w:val="000000"/>
          <w:sz w:val="24"/>
          <w:szCs w:val="24"/>
        </w:rPr>
      </w:pPr>
      <w:r w:rsidRPr="50E5E4A9">
        <w:rPr>
          <w:color w:val="000000" w:themeColor="text1"/>
          <w:sz w:val="24"/>
          <w:szCs w:val="24"/>
        </w:rPr>
        <w:t xml:space="preserve">Place six linking cubes in one circle and three </w:t>
      </w:r>
      <w:r w:rsidR="493186D9" w:rsidRPr="50E5E4A9">
        <w:rPr>
          <w:color w:val="000000" w:themeColor="text1"/>
          <w:sz w:val="24"/>
          <w:szCs w:val="24"/>
        </w:rPr>
        <w:t xml:space="preserve">linking </w:t>
      </w:r>
      <w:r w:rsidRPr="50E5E4A9">
        <w:rPr>
          <w:color w:val="000000" w:themeColor="text1"/>
          <w:sz w:val="24"/>
          <w:szCs w:val="24"/>
        </w:rPr>
        <w:t xml:space="preserve">cubes in another circle. Compare the two sets by asking, </w:t>
      </w:r>
      <w:r w:rsidRPr="50E5E4A9">
        <w:rPr>
          <w:i/>
          <w:iCs/>
          <w:color w:val="000000" w:themeColor="text1"/>
          <w:sz w:val="24"/>
          <w:szCs w:val="24"/>
        </w:rPr>
        <w:t>“Which set has less? How do you know? How many fewer does this set have?</w:t>
      </w:r>
      <w:r w:rsidR="30AF6996" w:rsidRPr="50E5E4A9">
        <w:rPr>
          <w:i/>
          <w:iCs/>
          <w:color w:val="000000" w:themeColor="text1"/>
          <w:sz w:val="24"/>
          <w:szCs w:val="24"/>
        </w:rPr>
        <w:t xml:space="preserve"> How many more would we need to add to this set to make it the same as the other one?</w:t>
      </w:r>
      <w:r w:rsidRPr="50E5E4A9">
        <w:rPr>
          <w:i/>
          <w:iCs/>
          <w:color w:val="000000" w:themeColor="text1"/>
          <w:sz w:val="24"/>
          <w:szCs w:val="24"/>
        </w:rPr>
        <w:t>”</w:t>
      </w:r>
      <w:r w:rsidR="21472C35" w:rsidRPr="50E5E4A9">
        <w:rPr>
          <w:i/>
          <w:iCs/>
          <w:color w:val="000000" w:themeColor="text1"/>
          <w:sz w:val="24"/>
          <w:szCs w:val="24"/>
        </w:rPr>
        <w:t xml:space="preserve"> </w:t>
      </w:r>
    </w:p>
    <w:p w14:paraId="281D50F6" w14:textId="00E96FD3" w:rsidR="000B2DA8" w:rsidRDefault="00330CBA" w:rsidP="50E5E4A9">
      <w:pPr>
        <w:numPr>
          <w:ilvl w:val="0"/>
          <w:numId w:val="1"/>
        </w:numPr>
        <w:pBdr>
          <w:top w:val="nil"/>
          <w:left w:val="nil"/>
          <w:bottom w:val="nil"/>
          <w:right w:val="nil"/>
          <w:between w:val="nil"/>
        </w:pBdr>
        <w:spacing w:after="0" w:line="240" w:lineRule="auto"/>
        <w:ind w:left="720"/>
        <w:rPr>
          <w:color w:val="000000"/>
          <w:sz w:val="24"/>
          <w:szCs w:val="24"/>
        </w:rPr>
      </w:pPr>
      <w:r w:rsidRPr="50E5E4A9">
        <w:rPr>
          <w:color w:val="000000" w:themeColor="text1"/>
          <w:sz w:val="24"/>
          <w:szCs w:val="24"/>
        </w:rPr>
        <w:t xml:space="preserve">Place four linking cubes in one circle and four </w:t>
      </w:r>
      <w:r w:rsidR="66A4AC81" w:rsidRPr="50E5E4A9">
        <w:rPr>
          <w:color w:val="000000" w:themeColor="text1"/>
          <w:sz w:val="24"/>
          <w:szCs w:val="24"/>
        </w:rPr>
        <w:t xml:space="preserve">linking </w:t>
      </w:r>
      <w:r w:rsidRPr="50E5E4A9">
        <w:rPr>
          <w:color w:val="000000" w:themeColor="text1"/>
          <w:sz w:val="24"/>
          <w:szCs w:val="24"/>
        </w:rPr>
        <w:t xml:space="preserve">cubes in another circle. Ask questions such as, </w:t>
      </w:r>
      <w:r w:rsidRPr="50E5E4A9">
        <w:rPr>
          <w:i/>
          <w:iCs/>
          <w:color w:val="000000" w:themeColor="text1"/>
          <w:sz w:val="24"/>
          <w:szCs w:val="24"/>
        </w:rPr>
        <w:t>“Is the number of cubes in circle one greater than the number of cubes in circle two? Is the number of cubes in circle one less than the number of cubes in circle two? How can we compare the two circles?”</w:t>
      </w:r>
      <w:r w:rsidRPr="50E5E4A9">
        <w:rPr>
          <w:color w:val="000000" w:themeColor="text1"/>
          <w:sz w:val="24"/>
          <w:szCs w:val="24"/>
        </w:rPr>
        <w:t xml:space="preserve"> Discuss the concept of equality</w:t>
      </w:r>
      <w:r w:rsidR="78711AC8" w:rsidRPr="50E5E4A9">
        <w:rPr>
          <w:color w:val="000000" w:themeColor="text1"/>
          <w:sz w:val="24"/>
          <w:szCs w:val="24"/>
        </w:rPr>
        <w:t xml:space="preserve"> by saying </w:t>
      </w:r>
      <w:r w:rsidR="78711AC8" w:rsidRPr="50E5E4A9">
        <w:rPr>
          <w:i/>
          <w:iCs/>
          <w:color w:val="000000" w:themeColor="text1"/>
          <w:sz w:val="24"/>
          <w:szCs w:val="24"/>
        </w:rPr>
        <w:t>“we can use the phrase ‘equal to’ when the numbers are the same as each other.”</w:t>
      </w:r>
    </w:p>
    <w:p w14:paraId="581B8399" w14:textId="40FBD1A9" w:rsidR="000B2DA8" w:rsidRDefault="00330CBA" w:rsidP="50E5E4A9">
      <w:pPr>
        <w:numPr>
          <w:ilvl w:val="0"/>
          <w:numId w:val="1"/>
        </w:numPr>
        <w:pBdr>
          <w:top w:val="nil"/>
          <w:left w:val="nil"/>
          <w:bottom w:val="nil"/>
          <w:right w:val="nil"/>
          <w:between w:val="nil"/>
        </w:pBdr>
        <w:spacing w:after="0" w:line="240" w:lineRule="auto"/>
        <w:ind w:left="720"/>
        <w:rPr>
          <w:i/>
          <w:iCs/>
          <w:color w:val="000000"/>
          <w:sz w:val="24"/>
          <w:szCs w:val="24"/>
        </w:rPr>
      </w:pPr>
      <w:r w:rsidRPr="50E5E4A9">
        <w:rPr>
          <w:color w:val="000000" w:themeColor="text1"/>
          <w:sz w:val="24"/>
          <w:szCs w:val="24"/>
        </w:rPr>
        <w:lastRenderedPageBreak/>
        <w:t xml:space="preserve">Place nine </w:t>
      </w:r>
      <w:r w:rsidR="080E81F7" w:rsidRPr="50E5E4A9">
        <w:rPr>
          <w:color w:val="000000" w:themeColor="text1"/>
          <w:sz w:val="24"/>
          <w:szCs w:val="24"/>
        </w:rPr>
        <w:t xml:space="preserve">linking </w:t>
      </w:r>
      <w:r w:rsidRPr="50E5E4A9">
        <w:rPr>
          <w:color w:val="000000" w:themeColor="text1"/>
          <w:sz w:val="24"/>
          <w:szCs w:val="24"/>
        </w:rPr>
        <w:t xml:space="preserve">cubes in circle one and five </w:t>
      </w:r>
      <w:r w:rsidR="2270B944" w:rsidRPr="50E5E4A9">
        <w:rPr>
          <w:color w:val="000000" w:themeColor="text1"/>
          <w:sz w:val="24"/>
          <w:szCs w:val="24"/>
        </w:rPr>
        <w:t xml:space="preserve">linking </w:t>
      </w:r>
      <w:r w:rsidRPr="50E5E4A9">
        <w:rPr>
          <w:color w:val="000000" w:themeColor="text1"/>
          <w:sz w:val="24"/>
          <w:szCs w:val="24"/>
        </w:rPr>
        <w:t xml:space="preserve">cubes in circle two. Ask students to think of ways to compare the linking cubes. If no student suggests putting the cubes together to form a tower, then ask, </w:t>
      </w:r>
      <w:r w:rsidRPr="50E5E4A9">
        <w:rPr>
          <w:i/>
          <w:iCs/>
          <w:color w:val="000000" w:themeColor="text1"/>
          <w:sz w:val="24"/>
          <w:szCs w:val="24"/>
        </w:rPr>
        <w:t>“Could we compare the linking cubes if we put the cubes together to make a tower?”</w:t>
      </w:r>
      <w:r w:rsidRPr="50E5E4A9">
        <w:rPr>
          <w:color w:val="000000" w:themeColor="text1"/>
          <w:sz w:val="24"/>
          <w:szCs w:val="24"/>
        </w:rPr>
        <w:t xml:space="preserve"> Build the towers, then compare the two numbers using the terms </w:t>
      </w:r>
      <w:r w:rsidRPr="50E5E4A9">
        <w:rPr>
          <w:i/>
          <w:iCs/>
          <w:color w:val="000000" w:themeColor="text1"/>
          <w:sz w:val="24"/>
          <w:szCs w:val="24"/>
        </w:rPr>
        <w:t xml:space="preserve">greater than, less than, </w:t>
      </w:r>
      <w:r w:rsidRPr="50E5E4A9">
        <w:rPr>
          <w:color w:val="000000" w:themeColor="text1"/>
          <w:sz w:val="24"/>
          <w:szCs w:val="24"/>
        </w:rPr>
        <w:t>or</w:t>
      </w:r>
      <w:r w:rsidRPr="50E5E4A9">
        <w:rPr>
          <w:i/>
          <w:iCs/>
          <w:color w:val="000000" w:themeColor="text1"/>
          <w:sz w:val="24"/>
          <w:szCs w:val="24"/>
        </w:rPr>
        <w:t xml:space="preserve"> equal to. </w:t>
      </w:r>
      <w:r w:rsidRPr="50E5E4A9">
        <w:rPr>
          <w:color w:val="000000" w:themeColor="text1"/>
          <w:sz w:val="24"/>
          <w:szCs w:val="24"/>
        </w:rPr>
        <w:t>Build several towers using different numbers.</w:t>
      </w:r>
    </w:p>
    <w:p w14:paraId="6FFB52FE" w14:textId="77777777" w:rsidR="000B2DA8" w:rsidRDefault="00330CBA">
      <w:pPr>
        <w:numPr>
          <w:ilvl w:val="0"/>
          <w:numId w:val="1"/>
        </w:numPr>
        <w:pBdr>
          <w:top w:val="nil"/>
          <w:left w:val="nil"/>
          <w:bottom w:val="nil"/>
          <w:right w:val="nil"/>
          <w:between w:val="nil"/>
        </w:pBdr>
        <w:spacing w:after="0" w:line="240" w:lineRule="auto"/>
        <w:ind w:left="720"/>
        <w:rPr>
          <w:i/>
          <w:color w:val="000000"/>
          <w:sz w:val="24"/>
          <w:szCs w:val="24"/>
        </w:rPr>
      </w:pPr>
      <w:r>
        <w:rPr>
          <w:color w:val="000000"/>
          <w:sz w:val="24"/>
          <w:szCs w:val="24"/>
        </w:rPr>
        <w:t>Ask,</w:t>
      </w:r>
      <w:r>
        <w:rPr>
          <w:i/>
          <w:color w:val="000000"/>
          <w:sz w:val="24"/>
          <w:szCs w:val="24"/>
        </w:rPr>
        <w:t xml:space="preserve"> “What if I had two larger numbers, such as 12 and 18? Is there a better way to stack the cubes so that I do not have two tall towers?” </w:t>
      </w:r>
      <w:r>
        <w:rPr>
          <w:color w:val="000000"/>
          <w:sz w:val="24"/>
          <w:szCs w:val="24"/>
        </w:rPr>
        <w:t xml:space="preserve">Discuss place value and stacking the cubes into groups of tens and ones. </w:t>
      </w:r>
    </w:p>
    <w:p w14:paraId="3DE33D78" w14:textId="376B3FC8" w:rsidR="000B2DA8" w:rsidRDefault="00330CBA" w:rsidP="50E5E4A9">
      <w:pPr>
        <w:numPr>
          <w:ilvl w:val="0"/>
          <w:numId w:val="1"/>
        </w:numPr>
        <w:pBdr>
          <w:top w:val="nil"/>
          <w:left w:val="nil"/>
          <w:bottom w:val="nil"/>
          <w:right w:val="nil"/>
          <w:between w:val="nil"/>
        </w:pBdr>
        <w:spacing w:after="0" w:line="240" w:lineRule="auto"/>
        <w:ind w:left="720"/>
        <w:rPr>
          <w:color w:val="000000"/>
          <w:sz w:val="24"/>
          <w:szCs w:val="24"/>
        </w:rPr>
      </w:pPr>
      <w:r w:rsidRPr="50E5E4A9">
        <w:rPr>
          <w:color w:val="000000" w:themeColor="text1"/>
          <w:sz w:val="24"/>
          <w:szCs w:val="24"/>
        </w:rPr>
        <w:t>Have the students build 12 and 18 by stacking cubes into groups of tens and ones.</w:t>
      </w:r>
      <w:r w:rsidRPr="50E5E4A9">
        <w:rPr>
          <w:i/>
          <w:iCs/>
          <w:color w:val="000000" w:themeColor="text1"/>
          <w:sz w:val="24"/>
          <w:szCs w:val="24"/>
        </w:rPr>
        <w:t xml:space="preserve"> </w:t>
      </w:r>
      <w:r w:rsidRPr="50E5E4A9">
        <w:rPr>
          <w:color w:val="000000" w:themeColor="text1"/>
          <w:sz w:val="24"/>
          <w:szCs w:val="24"/>
        </w:rPr>
        <w:t xml:space="preserve">Using the place value representation, </w:t>
      </w:r>
      <w:r w:rsidR="00297345">
        <w:rPr>
          <w:color w:val="000000" w:themeColor="text1"/>
          <w:sz w:val="24"/>
          <w:szCs w:val="24"/>
        </w:rPr>
        <w:t>a</w:t>
      </w:r>
      <w:r w:rsidRPr="50E5E4A9">
        <w:rPr>
          <w:color w:val="000000" w:themeColor="text1"/>
          <w:sz w:val="24"/>
          <w:szCs w:val="24"/>
        </w:rPr>
        <w:t xml:space="preserve">sk, </w:t>
      </w:r>
      <w:r w:rsidRPr="50E5E4A9">
        <w:rPr>
          <w:i/>
          <w:iCs/>
          <w:color w:val="000000" w:themeColor="text1"/>
          <w:sz w:val="24"/>
          <w:szCs w:val="24"/>
        </w:rPr>
        <w:t xml:space="preserve">“Which number is greater/less than? How do you know?” </w:t>
      </w:r>
      <w:r w:rsidRPr="50E5E4A9">
        <w:rPr>
          <w:color w:val="000000" w:themeColor="text1"/>
          <w:sz w:val="24"/>
          <w:szCs w:val="24"/>
        </w:rPr>
        <w:t>Repeat several times using different numbers</w:t>
      </w:r>
      <w:r w:rsidR="60CBD7B5" w:rsidRPr="50E5E4A9">
        <w:rPr>
          <w:color w:val="000000" w:themeColor="text1"/>
          <w:sz w:val="24"/>
          <w:szCs w:val="24"/>
        </w:rPr>
        <w:t xml:space="preserve"> and cubes</w:t>
      </w:r>
      <w:r w:rsidRPr="50E5E4A9">
        <w:rPr>
          <w:color w:val="000000" w:themeColor="text1"/>
          <w:sz w:val="24"/>
          <w:szCs w:val="24"/>
        </w:rPr>
        <w:t xml:space="preserve">. </w:t>
      </w:r>
    </w:p>
    <w:p w14:paraId="7FA6A00B" w14:textId="32FA6331" w:rsidR="00330CBA" w:rsidRDefault="00330CBA" w:rsidP="50E5E4A9">
      <w:pPr>
        <w:numPr>
          <w:ilvl w:val="0"/>
          <w:numId w:val="1"/>
        </w:numPr>
        <w:pBdr>
          <w:top w:val="nil"/>
          <w:left w:val="nil"/>
          <w:bottom w:val="nil"/>
          <w:right w:val="nil"/>
          <w:between w:val="nil"/>
        </w:pBdr>
        <w:spacing w:after="0" w:line="240" w:lineRule="auto"/>
        <w:ind w:left="720"/>
        <w:rPr>
          <w:color w:val="000000" w:themeColor="text1"/>
          <w:sz w:val="24"/>
          <w:szCs w:val="24"/>
        </w:rPr>
      </w:pPr>
      <w:r w:rsidRPr="50E5E4A9">
        <w:rPr>
          <w:color w:val="000000" w:themeColor="text1"/>
          <w:sz w:val="24"/>
          <w:szCs w:val="24"/>
        </w:rPr>
        <w:t>Model building 21 and 13. Ask the students to compare the two numbers.</w:t>
      </w:r>
      <w:r w:rsidRPr="50E5E4A9">
        <w:rPr>
          <w:i/>
          <w:iCs/>
          <w:color w:val="000000" w:themeColor="text1"/>
          <w:sz w:val="24"/>
          <w:szCs w:val="24"/>
        </w:rPr>
        <w:t xml:space="preserve"> </w:t>
      </w:r>
      <w:r w:rsidRPr="50E5E4A9">
        <w:rPr>
          <w:color w:val="000000" w:themeColor="text1"/>
          <w:sz w:val="24"/>
          <w:szCs w:val="24"/>
        </w:rPr>
        <w:t>Show them how to represent these two numbers</w:t>
      </w:r>
      <w:r w:rsidR="5393382C" w:rsidRPr="50E5E4A9">
        <w:rPr>
          <w:color w:val="000000" w:themeColor="text1"/>
          <w:sz w:val="24"/>
          <w:szCs w:val="24"/>
        </w:rPr>
        <w:t xml:space="preserve"> using mini ten frame models.</w:t>
      </w:r>
    </w:p>
    <w:p w14:paraId="13802989" w14:textId="5B56A1CF" w:rsidR="549F13A6" w:rsidRDefault="549F13A6" w:rsidP="50E5E4A9">
      <w:pPr>
        <w:pBdr>
          <w:top w:val="nil"/>
          <w:left w:val="nil"/>
          <w:bottom w:val="nil"/>
          <w:right w:val="nil"/>
          <w:between w:val="nil"/>
        </w:pBdr>
        <w:spacing w:after="0" w:line="240" w:lineRule="auto"/>
        <w:jc w:val="center"/>
      </w:pPr>
      <w:r>
        <w:rPr>
          <w:noProof/>
        </w:rPr>
        <w:drawing>
          <wp:inline distT="0" distB="0" distL="0" distR="0" wp14:anchorId="02FDE9BE" wp14:editId="5B4F6A39">
            <wp:extent cx="2752725" cy="1255931"/>
            <wp:effectExtent l="0" t="0" r="0" b="0"/>
            <wp:docPr id="1331773068" name="Picture 1331773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73068" name="Picture 133177306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52725" cy="1255931"/>
                    </a:xfrm>
                    <a:prstGeom prst="rect">
                      <a:avLst/>
                    </a:prstGeom>
                  </pic:spPr>
                </pic:pic>
              </a:graphicData>
            </a:graphic>
          </wp:inline>
        </w:drawing>
      </w:r>
    </w:p>
    <w:p w14:paraId="1B689B07" w14:textId="287AB3A0" w:rsidR="5393382C" w:rsidRDefault="5393382C" w:rsidP="50E5E4A9">
      <w:pPr>
        <w:numPr>
          <w:ilvl w:val="0"/>
          <w:numId w:val="1"/>
        </w:numPr>
        <w:pBdr>
          <w:top w:val="nil"/>
          <w:left w:val="nil"/>
          <w:bottom w:val="nil"/>
          <w:right w:val="nil"/>
          <w:between w:val="nil"/>
        </w:pBdr>
        <w:spacing w:after="0" w:line="240" w:lineRule="auto"/>
        <w:ind w:left="720"/>
        <w:rPr>
          <w:i/>
          <w:iCs/>
          <w:color w:val="000000" w:themeColor="text1"/>
          <w:sz w:val="24"/>
          <w:szCs w:val="24"/>
        </w:rPr>
      </w:pPr>
      <w:r w:rsidRPr="50E5E4A9">
        <w:rPr>
          <w:color w:val="000000" w:themeColor="text1"/>
          <w:sz w:val="24"/>
          <w:szCs w:val="24"/>
        </w:rPr>
        <w:t xml:space="preserve">Have students work in partners, with one partner naming </w:t>
      </w:r>
      <w:r w:rsidR="10426186" w:rsidRPr="50E5E4A9">
        <w:rPr>
          <w:color w:val="000000" w:themeColor="text1"/>
          <w:sz w:val="24"/>
          <w:szCs w:val="24"/>
        </w:rPr>
        <w:t xml:space="preserve">and writing </w:t>
      </w:r>
      <w:r w:rsidRPr="50E5E4A9">
        <w:rPr>
          <w:color w:val="000000" w:themeColor="text1"/>
          <w:sz w:val="24"/>
          <w:szCs w:val="24"/>
        </w:rPr>
        <w:t>two two-digi</w:t>
      </w:r>
      <w:r w:rsidR="14EE52FB" w:rsidRPr="50E5E4A9">
        <w:rPr>
          <w:color w:val="000000" w:themeColor="text1"/>
          <w:sz w:val="24"/>
          <w:szCs w:val="24"/>
        </w:rPr>
        <w:t>t numbers. The second partner will then build the two numbers with mini ten frames, and compare th</w:t>
      </w:r>
      <w:r w:rsidR="56496DC9" w:rsidRPr="50E5E4A9">
        <w:rPr>
          <w:color w:val="000000" w:themeColor="text1"/>
          <w:sz w:val="24"/>
          <w:szCs w:val="24"/>
        </w:rPr>
        <w:t xml:space="preserve">em using language such as, </w:t>
      </w:r>
      <w:r w:rsidR="56496DC9" w:rsidRPr="50E5E4A9">
        <w:rPr>
          <w:i/>
          <w:iCs/>
          <w:color w:val="000000" w:themeColor="text1"/>
          <w:sz w:val="24"/>
          <w:szCs w:val="24"/>
        </w:rPr>
        <w:t>“___ is greater than ___, ___ is less than ___, or ___ is equal to ____.”</w:t>
      </w:r>
      <w:r w:rsidR="0826C96B" w:rsidRPr="50E5E4A9">
        <w:rPr>
          <w:i/>
          <w:iCs/>
          <w:color w:val="000000" w:themeColor="text1"/>
          <w:sz w:val="24"/>
          <w:szCs w:val="24"/>
        </w:rPr>
        <w:t xml:space="preserve">  </w:t>
      </w:r>
      <w:r w:rsidR="0826C96B" w:rsidRPr="50E5E4A9">
        <w:rPr>
          <w:color w:val="000000" w:themeColor="text1"/>
          <w:sz w:val="24"/>
          <w:szCs w:val="24"/>
        </w:rPr>
        <w:t xml:space="preserve">Students should take turns switching roles </w:t>
      </w:r>
      <w:r w:rsidR="644D0D5E" w:rsidRPr="50E5E4A9">
        <w:rPr>
          <w:color w:val="000000" w:themeColor="text1"/>
          <w:sz w:val="24"/>
          <w:szCs w:val="24"/>
        </w:rPr>
        <w:t xml:space="preserve">for </w:t>
      </w:r>
      <w:r w:rsidR="0826C96B" w:rsidRPr="50E5E4A9">
        <w:rPr>
          <w:color w:val="000000" w:themeColor="text1"/>
          <w:sz w:val="24"/>
          <w:szCs w:val="24"/>
        </w:rPr>
        <w:t>naming</w:t>
      </w:r>
      <w:r w:rsidR="1F52B9EE" w:rsidRPr="50E5E4A9">
        <w:rPr>
          <w:color w:val="000000" w:themeColor="text1"/>
          <w:sz w:val="24"/>
          <w:szCs w:val="24"/>
        </w:rPr>
        <w:t xml:space="preserve"> and writing</w:t>
      </w:r>
      <w:r w:rsidR="0826C96B" w:rsidRPr="50E5E4A9">
        <w:rPr>
          <w:color w:val="000000" w:themeColor="text1"/>
          <w:sz w:val="24"/>
          <w:szCs w:val="24"/>
        </w:rPr>
        <w:t xml:space="preserve"> the two-digit numbers</w:t>
      </w:r>
      <w:r w:rsidR="4C8E25F8" w:rsidRPr="50E5E4A9">
        <w:rPr>
          <w:color w:val="000000" w:themeColor="text1"/>
          <w:sz w:val="24"/>
          <w:szCs w:val="24"/>
        </w:rPr>
        <w:t xml:space="preserve"> and building and comparing the sets.</w:t>
      </w:r>
    </w:p>
    <w:p w14:paraId="1198C809" w14:textId="560C7952" w:rsidR="00330CBA" w:rsidRDefault="00330CBA" w:rsidP="50E5E4A9">
      <w:pPr>
        <w:numPr>
          <w:ilvl w:val="0"/>
          <w:numId w:val="1"/>
        </w:numPr>
        <w:pBdr>
          <w:top w:val="nil"/>
          <w:left w:val="nil"/>
          <w:bottom w:val="nil"/>
          <w:right w:val="nil"/>
          <w:between w:val="nil"/>
        </w:pBdr>
        <w:spacing w:after="0" w:line="240" w:lineRule="auto"/>
        <w:ind w:left="720"/>
        <w:rPr>
          <w:sz w:val="24"/>
          <w:szCs w:val="24"/>
        </w:rPr>
      </w:pPr>
      <w:r w:rsidRPr="50E5E4A9">
        <w:rPr>
          <w:sz w:val="24"/>
          <w:szCs w:val="24"/>
        </w:rPr>
        <w:t xml:space="preserve">Repeat several times using different numbers. Ask students to build representations of numbers </w:t>
      </w:r>
      <w:r w:rsidR="1094CBF7" w:rsidRPr="50E5E4A9">
        <w:rPr>
          <w:sz w:val="24"/>
          <w:szCs w:val="24"/>
        </w:rPr>
        <w:t xml:space="preserve">with ten frames or cube stacks </w:t>
      </w:r>
      <w:r w:rsidRPr="50E5E4A9">
        <w:rPr>
          <w:sz w:val="24"/>
          <w:szCs w:val="24"/>
        </w:rPr>
        <w:t>and circle or point to the amount that is greater or less than.</w:t>
      </w:r>
      <w:r w:rsidR="58567D29" w:rsidRPr="50E5E4A9">
        <w:rPr>
          <w:sz w:val="24"/>
          <w:szCs w:val="24"/>
        </w:rPr>
        <w:t xml:space="preserve"> As students are ready, model </w:t>
      </w:r>
      <w:r w:rsidR="19B197F8" w:rsidRPr="50E5E4A9">
        <w:rPr>
          <w:sz w:val="24"/>
          <w:szCs w:val="24"/>
        </w:rPr>
        <w:t>how to draw a picture of cube stacks, using sticks and dots to represent the tens and ones</w:t>
      </w:r>
      <w:r w:rsidR="5B0CB2C6" w:rsidRPr="50E5E4A9">
        <w:rPr>
          <w:sz w:val="24"/>
          <w:szCs w:val="24"/>
        </w:rPr>
        <w:t xml:space="preserve"> as in the model below comparing 13 and 21. (Note that first grade students need a lot of practice building and grouping by tens and ones and </w:t>
      </w:r>
      <w:r w:rsidR="7ECBF3D6" w:rsidRPr="50E5E4A9">
        <w:rPr>
          <w:sz w:val="24"/>
          <w:szCs w:val="24"/>
        </w:rPr>
        <w:t>representing with sticks and dots is simply a way to draw a representation of cube stacks</w:t>
      </w:r>
      <w:r w:rsidR="78655D72" w:rsidRPr="50E5E4A9">
        <w:rPr>
          <w:sz w:val="24"/>
          <w:szCs w:val="24"/>
        </w:rPr>
        <w:t>.)</w:t>
      </w:r>
    </w:p>
    <w:p w14:paraId="02EB378F" w14:textId="77777777" w:rsidR="000B2DA8" w:rsidRDefault="00330CBA" w:rsidP="50E5E4A9">
      <w:pPr>
        <w:pBdr>
          <w:top w:val="nil"/>
          <w:left w:val="nil"/>
          <w:bottom w:val="nil"/>
          <w:right w:val="nil"/>
          <w:between w:val="nil"/>
        </w:pBdr>
        <w:spacing w:after="0" w:line="240" w:lineRule="auto"/>
        <w:ind w:left="360"/>
        <w:jc w:val="center"/>
      </w:pPr>
      <w:r>
        <w:rPr>
          <w:noProof/>
          <w:sz w:val="24"/>
          <w:szCs w:val="24"/>
        </w:rPr>
        <w:drawing>
          <wp:inline distT="114300" distB="114300" distL="114300" distR="114300" wp14:anchorId="44EC6A8C" wp14:editId="10AAFD67">
            <wp:extent cx="1733240" cy="969789"/>
            <wp:effectExtent l="0" t="0" r="0" b="0"/>
            <wp:docPr id="9" name="image4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image48.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733240" cy="969789"/>
                    </a:xfrm>
                    <a:prstGeom prst="rect">
                      <a:avLst/>
                    </a:prstGeom>
                    <a:ln/>
                  </pic:spPr>
                </pic:pic>
              </a:graphicData>
            </a:graphic>
          </wp:inline>
        </w:drawing>
      </w:r>
      <w:r>
        <w:rPr>
          <w:sz w:val="24"/>
          <w:szCs w:val="24"/>
        </w:rPr>
        <w:tab/>
      </w:r>
      <w:r>
        <w:rPr>
          <w:sz w:val="24"/>
          <w:szCs w:val="24"/>
        </w:rPr>
        <w:tab/>
      </w:r>
      <w:r>
        <w:rPr>
          <w:noProof/>
          <w:sz w:val="24"/>
          <w:szCs w:val="24"/>
        </w:rPr>
        <w:drawing>
          <wp:inline distT="114300" distB="114300" distL="114300" distR="114300" wp14:anchorId="706D6C77" wp14:editId="0AC8217A">
            <wp:extent cx="1800225" cy="929418"/>
            <wp:effectExtent l="0" t="0" r="0" b="0"/>
            <wp:docPr id="43" name="image4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49.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800225" cy="929418"/>
                    </a:xfrm>
                    <a:prstGeom prst="rect">
                      <a:avLst/>
                    </a:prstGeom>
                    <a:ln/>
                  </pic:spPr>
                </pic:pic>
              </a:graphicData>
            </a:graphic>
          </wp:inline>
        </w:drawing>
      </w:r>
    </w:p>
    <w:p w14:paraId="6A05A809" w14:textId="77777777" w:rsidR="000B2DA8" w:rsidRDefault="000B2DA8" w:rsidP="50E5E4A9">
      <w:pPr>
        <w:pBdr>
          <w:top w:val="nil"/>
          <w:left w:val="nil"/>
          <w:bottom w:val="nil"/>
          <w:right w:val="nil"/>
          <w:between w:val="nil"/>
        </w:pBdr>
        <w:spacing w:after="0" w:line="240" w:lineRule="auto"/>
        <w:ind w:left="720" w:hanging="360"/>
        <w:jc w:val="center"/>
        <w:rPr>
          <w:color w:val="000000"/>
          <w:sz w:val="24"/>
          <w:szCs w:val="24"/>
        </w:rPr>
      </w:pPr>
    </w:p>
    <w:p w14:paraId="27030378" w14:textId="151BE2E3" w:rsidR="50E5E4A9" w:rsidRDefault="50E5E4A9" w:rsidP="50E5E4A9">
      <w:pPr>
        <w:pBdr>
          <w:top w:val="nil"/>
          <w:left w:val="nil"/>
          <w:bottom w:val="nil"/>
          <w:right w:val="nil"/>
          <w:between w:val="nil"/>
        </w:pBdr>
        <w:spacing w:after="0" w:line="240" w:lineRule="auto"/>
        <w:ind w:left="720" w:hanging="360"/>
        <w:jc w:val="center"/>
        <w:rPr>
          <w:color w:val="000000" w:themeColor="text1"/>
          <w:sz w:val="24"/>
          <w:szCs w:val="24"/>
        </w:rPr>
      </w:pPr>
    </w:p>
    <w:p w14:paraId="2B677C56" w14:textId="26453729" w:rsidR="50E5E4A9" w:rsidRDefault="50E5E4A9" w:rsidP="50E5E4A9">
      <w:pPr>
        <w:pBdr>
          <w:top w:val="nil"/>
          <w:left w:val="nil"/>
          <w:bottom w:val="nil"/>
          <w:right w:val="nil"/>
          <w:between w:val="nil"/>
        </w:pBdr>
        <w:spacing w:after="0" w:line="240" w:lineRule="auto"/>
        <w:ind w:left="720" w:hanging="360"/>
        <w:jc w:val="center"/>
        <w:rPr>
          <w:color w:val="000000" w:themeColor="text1"/>
          <w:sz w:val="24"/>
          <w:szCs w:val="24"/>
        </w:rPr>
      </w:pPr>
    </w:p>
    <w:p w14:paraId="57DA3FD4" w14:textId="77777777" w:rsidR="00312EB8" w:rsidRDefault="00312EB8">
      <w:pPr>
        <w:rPr>
          <w:b/>
          <w:sz w:val="24"/>
          <w:szCs w:val="24"/>
        </w:rPr>
      </w:pPr>
      <w:r>
        <w:rPr>
          <w:b/>
          <w:sz w:val="24"/>
          <w:szCs w:val="24"/>
        </w:rPr>
        <w:br w:type="page"/>
      </w:r>
    </w:p>
    <w:p w14:paraId="5AEEA579" w14:textId="08A25D19" w:rsidR="000B2DA8" w:rsidRDefault="00330CBA">
      <w:pPr>
        <w:spacing w:line="240" w:lineRule="auto"/>
        <w:rPr>
          <w:b/>
          <w:sz w:val="24"/>
          <w:szCs w:val="24"/>
        </w:rPr>
      </w:pPr>
      <w:r>
        <w:rPr>
          <w:b/>
          <w:sz w:val="24"/>
          <w:szCs w:val="24"/>
        </w:rPr>
        <w:lastRenderedPageBreak/>
        <w:t>Assessment</w:t>
      </w:r>
    </w:p>
    <w:p w14:paraId="5665F027" w14:textId="77777777" w:rsidR="000B2DA8" w:rsidRDefault="00330CBA">
      <w:pPr>
        <w:numPr>
          <w:ilvl w:val="0"/>
          <w:numId w:val="2"/>
        </w:numPr>
        <w:pBdr>
          <w:top w:val="nil"/>
          <w:left w:val="nil"/>
          <w:bottom w:val="nil"/>
          <w:right w:val="nil"/>
          <w:between w:val="nil"/>
        </w:pBdr>
        <w:spacing w:after="0"/>
        <w:rPr>
          <w:b/>
          <w:color w:val="000000"/>
          <w:sz w:val="24"/>
          <w:szCs w:val="24"/>
        </w:rPr>
      </w:pPr>
      <w:r>
        <w:rPr>
          <w:b/>
          <w:color w:val="000000"/>
          <w:sz w:val="24"/>
          <w:szCs w:val="24"/>
        </w:rPr>
        <w:t xml:space="preserve">Questions </w:t>
      </w:r>
    </w:p>
    <w:p w14:paraId="6A05F9DE" w14:textId="21454C42" w:rsidR="000B2DA8" w:rsidRDefault="00330CBA" w:rsidP="50E5E4A9">
      <w:pPr>
        <w:numPr>
          <w:ilvl w:val="1"/>
          <w:numId w:val="2"/>
        </w:numPr>
        <w:pBdr>
          <w:top w:val="nil"/>
          <w:left w:val="nil"/>
          <w:bottom w:val="nil"/>
          <w:right w:val="nil"/>
          <w:between w:val="nil"/>
        </w:pBdr>
        <w:spacing w:after="0"/>
        <w:rPr>
          <w:b/>
          <w:bCs/>
          <w:color w:val="000000"/>
          <w:sz w:val="24"/>
          <w:szCs w:val="24"/>
        </w:rPr>
      </w:pPr>
      <w:r w:rsidRPr="50E5E4A9">
        <w:rPr>
          <w:color w:val="000000" w:themeColor="text1"/>
          <w:sz w:val="24"/>
          <w:szCs w:val="24"/>
        </w:rPr>
        <w:t xml:space="preserve">How does representing the numbers with a </w:t>
      </w:r>
      <w:r w:rsidR="1912EADA" w:rsidRPr="50E5E4A9">
        <w:rPr>
          <w:color w:val="000000" w:themeColor="text1"/>
          <w:sz w:val="24"/>
          <w:szCs w:val="24"/>
        </w:rPr>
        <w:t xml:space="preserve">model or </w:t>
      </w:r>
      <w:r w:rsidRPr="50E5E4A9">
        <w:rPr>
          <w:color w:val="000000" w:themeColor="text1"/>
          <w:sz w:val="24"/>
          <w:szCs w:val="24"/>
        </w:rPr>
        <w:t>picture help you compare them?</w:t>
      </w:r>
    </w:p>
    <w:p w14:paraId="79100D21" w14:textId="77777777" w:rsidR="000B2DA8" w:rsidRDefault="00330CBA">
      <w:pPr>
        <w:numPr>
          <w:ilvl w:val="1"/>
          <w:numId w:val="2"/>
        </w:numPr>
        <w:pBdr>
          <w:top w:val="nil"/>
          <w:left w:val="nil"/>
          <w:bottom w:val="nil"/>
          <w:right w:val="nil"/>
          <w:between w:val="nil"/>
        </w:pBdr>
        <w:spacing w:after="0"/>
        <w:rPr>
          <w:b/>
          <w:color w:val="000000"/>
          <w:sz w:val="24"/>
          <w:szCs w:val="24"/>
        </w:rPr>
      </w:pPr>
      <w:r>
        <w:rPr>
          <w:color w:val="000000"/>
          <w:sz w:val="24"/>
          <w:szCs w:val="24"/>
        </w:rPr>
        <w:t>How can you represent the number 30 with pictures?</w:t>
      </w:r>
    </w:p>
    <w:p w14:paraId="0AFFADFA" w14:textId="77777777" w:rsidR="000B2DA8" w:rsidRDefault="00330CBA">
      <w:pPr>
        <w:numPr>
          <w:ilvl w:val="1"/>
          <w:numId w:val="2"/>
        </w:numPr>
        <w:pBdr>
          <w:top w:val="nil"/>
          <w:left w:val="nil"/>
          <w:bottom w:val="nil"/>
          <w:right w:val="nil"/>
          <w:between w:val="nil"/>
        </w:pBdr>
        <w:spacing w:after="0"/>
        <w:rPr>
          <w:b/>
          <w:color w:val="000000"/>
          <w:sz w:val="24"/>
          <w:szCs w:val="24"/>
        </w:rPr>
      </w:pPr>
      <w:r>
        <w:rPr>
          <w:color w:val="000000"/>
          <w:sz w:val="24"/>
          <w:szCs w:val="24"/>
        </w:rPr>
        <w:t>Sam has 32 erasers. Dawn has 37. Who has more and how do you know?</w:t>
      </w:r>
    </w:p>
    <w:p w14:paraId="7D2D4A53" w14:textId="77777777" w:rsidR="000B2DA8" w:rsidRDefault="00330CBA">
      <w:pPr>
        <w:numPr>
          <w:ilvl w:val="0"/>
          <w:numId w:val="2"/>
        </w:numPr>
        <w:pBdr>
          <w:top w:val="nil"/>
          <w:left w:val="nil"/>
          <w:bottom w:val="nil"/>
          <w:right w:val="nil"/>
          <w:between w:val="nil"/>
        </w:pBdr>
        <w:spacing w:after="0"/>
        <w:rPr>
          <w:b/>
          <w:color w:val="000000"/>
          <w:sz w:val="24"/>
          <w:szCs w:val="24"/>
        </w:rPr>
      </w:pPr>
      <w:r>
        <w:rPr>
          <w:b/>
          <w:color w:val="000000"/>
          <w:sz w:val="24"/>
          <w:szCs w:val="24"/>
        </w:rPr>
        <w:t>Journal/</w:t>
      </w:r>
      <w:r>
        <w:rPr>
          <w:b/>
          <w:sz w:val="24"/>
          <w:szCs w:val="24"/>
        </w:rPr>
        <w:t>w</w:t>
      </w:r>
      <w:r>
        <w:rPr>
          <w:b/>
          <w:color w:val="000000"/>
          <w:sz w:val="24"/>
          <w:szCs w:val="24"/>
        </w:rPr>
        <w:t xml:space="preserve">riting </w:t>
      </w:r>
      <w:r>
        <w:rPr>
          <w:b/>
          <w:sz w:val="24"/>
          <w:szCs w:val="24"/>
        </w:rPr>
        <w:t>p</w:t>
      </w:r>
      <w:r>
        <w:rPr>
          <w:b/>
          <w:color w:val="000000"/>
          <w:sz w:val="24"/>
          <w:szCs w:val="24"/>
        </w:rPr>
        <w:t>rompts</w:t>
      </w:r>
    </w:p>
    <w:p w14:paraId="5356360A" w14:textId="37972A03" w:rsidR="000B2DA8" w:rsidRDefault="00330CBA">
      <w:pPr>
        <w:numPr>
          <w:ilvl w:val="1"/>
          <w:numId w:val="2"/>
        </w:numPr>
        <w:pBdr>
          <w:top w:val="nil"/>
          <w:left w:val="nil"/>
          <w:bottom w:val="nil"/>
          <w:right w:val="nil"/>
          <w:between w:val="nil"/>
        </w:pBdr>
        <w:spacing w:after="0"/>
        <w:rPr>
          <w:b/>
          <w:color w:val="000000"/>
          <w:sz w:val="24"/>
          <w:szCs w:val="24"/>
        </w:rPr>
      </w:pPr>
      <w:r>
        <w:rPr>
          <w:color w:val="000000"/>
          <w:sz w:val="24"/>
          <w:szCs w:val="24"/>
        </w:rPr>
        <w:t xml:space="preserve">Write the numbers 34 and 43 in your journal. Represent each of these with cubes or pictorially. Compare and decide which is greater. Explain your thinking. </w:t>
      </w:r>
    </w:p>
    <w:p w14:paraId="7E86A9F3" w14:textId="77777777" w:rsidR="000B2DA8" w:rsidRDefault="00330CBA">
      <w:pPr>
        <w:numPr>
          <w:ilvl w:val="1"/>
          <w:numId w:val="2"/>
        </w:numPr>
        <w:pBdr>
          <w:top w:val="nil"/>
          <w:left w:val="nil"/>
          <w:bottom w:val="nil"/>
          <w:right w:val="nil"/>
          <w:between w:val="nil"/>
        </w:pBdr>
        <w:spacing w:after="0"/>
        <w:rPr>
          <w:b/>
          <w:color w:val="000000"/>
          <w:sz w:val="24"/>
          <w:szCs w:val="24"/>
        </w:rPr>
      </w:pPr>
      <w:r w:rsidRPr="50E5E4A9">
        <w:rPr>
          <w:color w:val="000000" w:themeColor="text1"/>
          <w:sz w:val="24"/>
          <w:szCs w:val="24"/>
        </w:rPr>
        <w:t xml:space="preserve">Write the following numbers in your journal: 27, 42, 36. Represent each and then write the numbers in order from greatest to least. </w:t>
      </w:r>
    </w:p>
    <w:p w14:paraId="4A93123E" w14:textId="77777777" w:rsidR="000B2DA8" w:rsidRDefault="00330CBA">
      <w:pPr>
        <w:numPr>
          <w:ilvl w:val="0"/>
          <w:numId w:val="2"/>
        </w:numPr>
        <w:pBdr>
          <w:top w:val="nil"/>
          <w:left w:val="nil"/>
          <w:bottom w:val="nil"/>
          <w:right w:val="nil"/>
          <w:between w:val="nil"/>
        </w:pBdr>
        <w:spacing w:after="0"/>
        <w:rPr>
          <w:b/>
          <w:color w:val="000000"/>
          <w:sz w:val="24"/>
          <w:szCs w:val="24"/>
        </w:rPr>
      </w:pPr>
      <w:r>
        <w:rPr>
          <w:b/>
          <w:color w:val="000000"/>
          <w:sz w:val="24"/>
          <w:szCs w:val="24"/>
        </w:rPr>
        <w:t>Other Assessments</w:t>
      </w:r>
    </w:p>
    <w:p w14:paraId="4BBD5B1D" w14:textId="61AAA24C" w:rsidR="000B2DA8" w:rsidRDefault="55A0478C" w:rsidP="00297345">
      <w:pPr>
        <w:numPr>
          <w:ilvl w:val="1"/>
          <w:numId w:val="2"/>
        </w:numPr>
        <w:pBdr>
          <w:top w:val="nil"/>
          <w:left w:val="nil"/>
          <w:bottom w:val="nil"/>
          <w:right w:val="nil"/>
          <w:between w:val="nil"/>
        </w:pBdr>
        <w:spacing w:after="0"/>
        <w:rPr>
          <w:b/>
          <w:bCs/>
          <w:color w:val="000000"/>
          <w:sz w:val="24"/>
          <w:szCs w:val="24"/>
        </w:rPr>
      </w:pPr>
      <w:r w:rsidRPr="50E5E4A9">
        <w:rPr>
          <w:color w:val="000000" w:themeColor="text1"/>
          <w:sz w:val="24"/>
          <w:szCs w:val="24"/>
        </w:rPr>
        <w:t>In small groups, have students practice building numbers using linking cubes, math racks, and</w:t>
      </w:r>
      <w:r w:rsidRPr="50E5E4A9">
        <w:rPr>
          <w:sz w:val="24"/>
          <w:szCs w:val="24"/>
        </w:rPr>
        <w:t>/or mini ten frames</w:t>
      </w:r>
      <w:r w:rsidRPr="50E5E4A9">
        <w:rPr>
          <w:color w:val="000000" w:themeColor="text1"/>
          <w:sz w:val="24"/>
          <w:szCs w:val="24"/>
        </w:rPr>
        <w:t xml:space="preserve">. Have them practice representing their numbers concretely and then pictorially. </w:t>
      </w:r>
    </w:p>
    <w:p w14:paraId="681938CE" w14:textId="5E37104D" w:rsidR="000B2DA8" w:rsidRDefault="00330CBA" w:rsidP="50E5E4A9">
      <w:pPr>
        <w:numPr>
          <w:ilvl w:val="1"/>
          <w:numId w:val="2"/>
        </w:numPr>
        <w:pBdr>
          <w:top w:val="nil"/>
          <w:left w:val="nil"/>
          <w:bottom w:val="nil"/>
          <w:right w:val="nil"/>
          <w:between w:val="nil"/>
        </w:pBdr>
        <w:rPr>
          <w:b/>
          <w:bCs/>
          <w:color w:val="000000"/>
          <w:sz w:val="24"/>
          <w:szCs w:val="24"/>
        </w:rPr>
      </w:pPr>
      <w:r w:rsidRPr="50E5E4A9">
        <w:rPr>
          <w:color w:val="000000" w:themeColor="text1"/>
          <w:sz w:val="24"/>
          <w:szCs w:val="24"/>
        </w:rPr>
        <w:t xml:space="preserve">Observe as students move through the process of transitioning from the concrete to the representational drawings. </w:t>
      </w:r>
      <w:r w:rsidR="00297345">
        <w:rPr>
          <w:color w:val="000000" w:themeColor="text1"/>
          <w:sz w:val="24"/>
          <w:szCs w:val="24"/>
        </w:rPr>
        <w:t>Provide support,</w:t>
      </w:r>
      <w:r w:rsidRPr="50E5E4A9">
        <w:rPr>
          <w:color w:val="000000" w:themeColor="text1"/>
          <w:sz w:val="24"/>
          <w:szCs w:val="24"/>
        </w:rPr>
        <w:t xml:space="preserve"> as needed.</w:t>
      </w:r>
    </w:p>
    <w:p w14:paraId="3973A26F" w14:textId="77777777" w:rsidR="000B2DA8" w:rsidRDefault="00330CBA">
      <w:pPr>
        <w:rPr>
          <w:sz w:val="24"/>
          <w:szCs w:val="24"/>
        </w:rPr>
      </w:pPr>
      <w:r>
        <w:rPr>
          <w:b/>
          <w:sz w:val="24"/>
          <w:szCs w:val="24"/>
        </w:rPr>
        <w:t>Extensions and Connections (for all students)</w:t>
      </w:r>
      <w:r>
        <w:rPr>
          <w:sz w:val="24"/>
          <w:szCs w:val="24"/>
        </w:rPr>
        <w:t xml:space="preserve"> </w:t>
      </w:r>
    </w:p>
    <w:p w14:paraId="586EC1A4" w14:textId="2B65600A" w:rsidR="000B2DA8" w:rsidRDefault="00330CBA" w:rsidP="50E5E4A9">
      <w:pPr>
        <w:numPr>
          <w:ilvl w:val="0"/>
          <w:numId w:val="3"/>
        </w:numPr>
        <w:pBdr>
          <w:top w:val="nil"/>
          <w:left w:val="nil"/>
          <w:bottom w:val="nil"/>
          <w:right w:val="nil"/>
          <w:between w:val="nil"/>
        </w:pBdr>
        <w:spacing w:after="0"/>
        <w:rPr>
          <w:color w:val="000000"/>
          <w:sz w:val="24"/>
          <w:szCs w:val="24"/>
        </w:rPr>
      </w:pPr>
      <w:r w:rsidRPr="50E5E4A9">
        <w:rPr>
          <w:color w:val="000000" w:themeColor="text1"/>
          <w:sz w:val="24"/>
          <w:szCs w:val="24"/>
        </w:rPr>
        <w:t xml:space="preserve">Add a third circle and a third number. Have students build each number using </w:t>
      </w:r>
      <w:r w:rsidRPr="50E5E4A9">
        <w:rPr>
          <w:sz w:val="24"/>
          <w:szCs w:val="24"/>
        </w:rPr>
        <w:t>linking cubes</w:t>
      </w:r>
      <w:r w:rsidR="611FFDC1" w:rsidRPr="50E5E4A9">
        <w:rPr>
          <w:sz w:val="24"/>
          <w:szCs w:val="24"/>
        </w:rPr>
        <w:t xml:space="preserve"> or mini ten frames</w:t>
      </w:r>
      <w:r w:rsidRPr="50E5E4A9">
        <w:rPr>
          <w:color w:val="000000" w:themeColor="text1"/>
          <w:sz w:val="24"/>
          <w:szCs w:val="24"/>
        </w:rPr>
        <w:t xml:space="preserve"> and compare the</w:t>
      </w:r>
      <w:r w:rsidRPr="50E5E4A9">
        <w:rPr>
          <w:sz w:val="24"/>
          <w:szCs w:val="24"/>
        </w:rPr>
        <w:t xml:space="preserve"> sets</w:t>
      </w:r>
      <w:r w:rsidRPr="50E5E4A9">
        <w:rPr>
          <w:color w:val="000000" w:themeColor="text1"/>
          <w:sz w:val="24"/>
          <w:szCs w:val="24"/>
        </w:rPr>
        <w:t>. Have students order the</w:t>
      </w:r>
      <w:r w:rsidRPr="50E5E4A9">
        <w:rPr>
          <w:sz w:val="24"/>
          <w:szCs w:val="24"/>
        </w:rPr>
        <w:t xml:space="preserve"> sets</w:t>
      </w:r>
      <w:r w:rsidRPr="50E5E4A9">
        <w:rPr>
          <w:color w:val="000000" w:themeColor="text1"/>
          <w:sz w:val="24"/>
          <w:szCs w:val="24"/>
        </w:rPr>
        <w:t xml:space="preserve"> from the least to the greatest</w:t>
      </w:r>
      <w:r w:rsidR="4E235B1D" w:rsidRPr="50E5E4A9">
        <w:rPr>
          <w:color w:val="000000" w:themeColor="text1"/>
          <w:sz w:val="24"/>
          <w:szCs w:val="24"/>
        </w:rPr>
        <w:t xml:space="preserve"> or greatest to least</w:t>
      </w:r>
      <w:r w:rsidRPr="50E5E4A9">
        <w:rPr>
          <w:color w:val="000000" w:themeColor="text1"/>
          <w:sz w:val="24"/>
          <w:szCs w:val="24"/>
        </w:rPr>
        <w:t xml:space="preserve">. </w:t>
      </w:r>
    </w:p>
    <w:p w14:paraId="628D7DFD" w14:textId="77777777" w:rsidR="000B2DA8" w:rsidRDefault="00330CBA">
      <w:pPr>
        <w:numPr>
          <w:ilvl w:val="0"/>
          <w:numId w:val="3"/>
        </w:numPr>
        <w:pBdr>
          <w:top w:val="nil"/>
          <w:left w:val="nil"/>
          <w:bottom w:val="nil"/>
          <w:right w:val="nil"/>
          <w:between w:val="nil"/>
        </w:pBdr>
        <w:rPr>
          <w:color w:val="000000"/>
          <w:sz w:val="24"/>
          <w:szCs w:val="24"/>
        </w:rPr>
      </w:pPr>
      <w:r>
        <w:rPr>
          <w:color w:val="000000"/>
          <w:sz w:val="24"/>
          <w:szCs w:val="24"/>
        </w:rPr>
        <w:t xml:space="preserve">Explore numbers that reach past the tens and into the hundreds. Build them in a variety of ways using </w:t>
      </w:r>
      <w:r>
        <w:rPr>
          <w:sz w:val="24"/>
          <w:szCs w:val="24"/>
        </w:rPr>
        <w:t>linking cubes, math racks, or ten frames and counters</w:t>
      </w:r>
      <w:r>
        <w:rPr>
          <w:color w:val="000000"/>
          <w:sz w:val="24"/>
          <w:szCs w:val="24"/>
        </w:rPr>
        <w:t xml:space="preserve">. Show students how to represent these pictorially. </w:t>
      </w:r>
    </w:p>
    <w:p w14:paraId="633670A0" w14:textId="77777777" w:rsidR="000B2DA8" w:rsidRDefault="00330CBA">
      <w:pPr>
        <w:rPr>
          <w:b/>
          <w:sz w:val="24"/>
          <w:szCs w:val="24"/>
        </w:rPr>
      </w:pPr>
      <w:r>
        <w:rPr>
          <w:b/>
          <w:sz w:val="24"/>
          <w:szCs w:val="24"/>
        </w:rPr>
        <w:t>Strategies for Differentiation</w:t>
      </w:r>
    </w:p>
    <w:p w14:paraId="25C515CA" w14:textId="77777777" w:rsidR="000B2DA8" w:rsidRDefault="00330CBA">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Set blocks up in </w:t>
      </w:r>
      <w:r>
        <w:rPr>
          <w:sz w:val="24"/>
          <w:szCs w:val="24"/>
        </w:rPr>
        <w:t>t</w:t>
      </w:r>
      <w:r>
        <w:rPr>
          <w:color w:val="000000"/>
          <w:sz w:val="24"/>
          <w:szCs w:val="24"/>
        </w:rPr>
        <w:t xml:space="preserve">en </w:t>
      </w:r>
      <w:r>
        <w:rPr>
          <w:sz w:val="24"/>
          <w:szCs w:val="24"/>
        </w:rPr>
        <w:t>f</w:t>
      </w:r>
      <w:r>
        <w:rPr>
          <w:color w:val="000000"/>
          <w:sz w:val="24"/>
          <w:szCs w:val="24"/>
        </w:rPr>
        <w:t>rames for comparison.</w:t>
      </w:r>
    </w:p>
    <w:p w14:paraId="5F03312A" w14:textId="77777777" w:rsidR="000B2DA8" w:rsidRDefault="00330CBA">
      <w:pPr>
        <w:numPr>
          <w:ilvl w:val="0"/>
          <w:numId w:val="3"/>
        </w:numPr>
        <w:pBdr>
          <w:top w:val="nil"/>
          <w:left w:val="nil"/>
          <w:bottom w:val="nil"/>
          <w:right w:val="nil"/>
          <w:between w:val="nil"/>
        </w:pBdr>
        <w:spacing w:after="0"/>
        <w:rPr>
          <w:color w:val="000000"/>
          <w:sz w:val="24"/>
          <w:szCs w:val="24"/>
        </w:rPr>
      </w:pPr>
      <w:r>
        <w:rPr>
          <w:color w:val="000000"/>
          <w:sz w:val="24"/>
          <w:szCs w:val="24"/>
        </w:rPr>
        <w:t xml:space="preserve">Have students </w:t>
      </w:r>
      <w:r>
        <w:rPr>
          <w:sz w:val="24"/>
          <w:szCs w:val="24"/>
        </w:rPr>
        <w:t>use beans and cups to group tens and ones.</w:t>
      </w:r>
    </w:p>
    <w:p w14:paraId="63E45F92" w14:textId="77777777" w:rsidR="000B2DA8" w:rsidRDefault="00330CBA">
      <w:pPr>
        <w:numPr>
          <w:ilvl w:val="0"/>
          <w:numId w:val="3"/>
        </w:numPr>
        <w:pBdr>
          <w:top w:val="nil"/>
          <w:left w:val="nil"/>
          <w:bottom w:val="nil"/>
          <w:right w:val="nil"/>
          <w:between w:val="nil"/>
        </w:pBdr>
        <w:rPr>
          <w:color w:val="000000"/>
          <w:sz w:val="24"/>
          <w:szCs w:val="24"/>
        </w:rPr>
      </w:pPr>
      <w:bookmarkStart w:id="0" w:name="_heading=h.gjdgxs" w:colFirst="0" w:colLast="0"/>
      <w:bookmarkEnd w:id="0"/>
      <w:r>
        <w:rPr>
          <w:color w:val="000000"/>
          <w:sz w:val="24"/>
          <w:szCs w:val="24"/>
        </w:rPr>
        <w:t xml:space="preserve">Have students build the </w:t>
      </w:r>
      <w:r>
        <w:rPr>
          <w:sz w:val="24"/>
          <w:szCs w:val="24"/>
        </w:rPr>
        <w:t>numbers in a variety of ways using linking cubes, math racks, or ten frames and counters.</w:t>
      </w:r>
    </w:p>
    <w:p w14:paraId="4FECB096" w14:textId="77777777" w:rsidR="000B2DA8" w:rsidRPr="00297345" w:rsidRDefault="00330CBA">
      <w:pPr>
        <w:spacing w:after="0" w:line="240" w:lineRule="auto"/>
      </w:pPr>
      <w:r w:rsidRPr="00297345">
        <w:rPr>
          <w:b/>
        </w:rPr>
        <w:t xml:space="preserve">Note: The following pages are intended for classroom use for students as a visual aid to </w:t>
      </w:r>
      <w:proofErr w:type="gramStart"/>
      <w:r w:rsidRPr="00297345">
        <w:rPr>
          <w:b/>
        </w:rPr>
        <w:t>learning</w:t>
      </w:r>
      <w:proofErr w:type="gramEnd"/>
      <w:r w:rsidRPr="00297345">
        <w:rPr>
          <w:b/>
        </w:rPr>
        <w:t>.</w:t>
      </w:r>
    </w:p>
    <w:p w14:paraId="5A39BBE3" w14:textId="77777777" w:rsidR="000B2DA8" w:rsidRDefault="000B2DA8">
      <w:pPr>
        <w:pBdr>
          <w:top w:val="nil"/>
          <w:left w:val="nil"/>
          <w:bottom w:val="nil"/>
          <w:right w:val="nil"/>
          <w:between w:val="nil"/>
        </w:pBdr>
        <w:rPr>
          <w:sz w:val="24"/>
          <w:szCs w:val="24"/>
        </w:rPr>
      </w:pPr>
      <w:bookmarkStart w:id="1" w:name="_heading=h.ef58nmgq2yhw" w:colFirst="0" w:colLast="0"/>
      <w:bookmarkEnd w:id="1"/>
    </w:p>
    <w:p w14:paraId="41C8F396" w14:textId="77777777" w:rsidR="000B2DA8" w:rsidRDefault="000B2DA8">
      <w:pPr>
        <w:pBdr>
          <w:top w:val="nil"/>
          <w:left w:val="nil"/>
          <w:bottom w:val="nil"/>
          <w:right w:val="nil"/>
          <w:between w:val="nil"/>
        </w:pBdr>
        <w:rPr>
          <w:sz w:val="24"/>
          <w:szCs w:val="24"/>
        </w:rPr>
      </w:pPr>
      <w:bookmarkStart w:id="2" w:name="_heading=h.rpvsdfvnavdg" w:colFirst="0" w:colLast="0"/>
      <w:bookmarkEnd w:id="2"/>
    </w:p>
    <w:p w14:paraId="72A3D3EC" w14:textId="01795289" w:rsidR="000B2DA8" w:rsidRDefault="00297345">
      <w:pPr>
        <w:pBdr>
          <w:top w:val="nil"/>
          <w:left w:val="nil"/>
          <w:bottom w:val="nil"/>
          <w:right w:val="nil"/>
          <w:between w:val="nil"/>
        </w:pBdr>
        <w:rPr>
          <w:sz w:val="24"/>
          <w:szCs w:val="24"/>
        </w:rPr>
      </w:pPr>
      <w:bookmarkStart w:id="3" w:name="_heading=h.w0rremfwxdq0" w:colFirst="0" w:colLast="0"/>
      <w:bookmarkEnd w:id="3"/>
      <w:r>
        <w:rPr>
          <w:color w:val="000000"/>
        </w:rPr>
        <w:t>Virginia Department of Education © 2018 (</w:t>
      </w:r>
      <w:r w:rsidRPr="008064A1">
        <w:rPr>
          <w:i/>
          <w:iCs/>
          <w:color w:val="000000"/>
        </w:rPr>
        <w:t>Revised December 2023</w:t>
      </w:r>
      <w:r>
        <w:rPr>
          <w:color w:val="000000"/>
        </w:rPr>
        <w:t>)</w:t>
      </w:r>
    </w:p>
    <w:p w14:paraId="4DDBEF00" w14:textId="72BADF32" w:rsidR="000B2DA8" w:rsidRDefault="000B2DA8" w:rsidP="50E5E4A9">
      <w:pPr>
        <w:pBdr>
          <w:top w:val="nil"/>
          <w:left w:val="nil"/>
          <w:bottom w:val="nil"/>
          <w:right w:val="nil"/>
          <w:between w:val="nil"/>
        </w:pBdr>
        <w:spacing w:before="240" w:after="240" w:line="240" w:lineRule="auto"/>
        <w:rPr>
          <w:sz w:val="24"/>
          <w:szCs w:val="24"/>
        </w:rPr>
      </w:pPr>
      <w:bookmarkStart w:id="4" w:name="_heading=h.8f2zo3hkxs9h"/>
      <w:bookmarkEnd w:id="4"/>
    </w:p>
    <w:p w14:paraId="06339D55" w14:textId="77777777" w:rsidR="000B2DA8" w:rsidRDefault="00330CBA">
      <w:pPr>
        <w:spacing w:before="240" w:after="240" w:line="240" w:lineRule="auto"/>
        <w:jc w:val="center"/>
        <w:rPr>
          <w:b/>
          <w:sz w:val="32"/>
          <w:szCs w:val="32"/>
        </w:rPr>
      </w:pPr>
      <w:r>
        <w:rPr>
          <w:b/>
          <w:sz w:val="32"/>
          <w:szCs w:val="32"/>
        </w:rPr>
        <w:lastRenderedPageBreak/>
        <w:t>10 Frame</w:t>
      </w:r>
    </w:p>
    <w:p w14:paraId="3461D779" w14:textId="77777777" w:rsidR="000B2DA8" w:rsidRDefault="000B2DA8">
      <w:pPr>
        <w:spacing w:before="240" w:after="240" w:line="240" w:lineRule="auto"/>
        <w:jc w:val="center"/>
        <w:rPr>
          <w:rFonts w:ascii="Times New Roman" w:eastAsia="Times New Roman" w:hAnsi="Times New Roman" w:cs="Times New Roman"/>
          <w:sz w:val="24"/>
          <w:szCs w:val="24"/>
        </w:rPr>
      </w:pPr>
    </w:p>
    <w:tbl>
      <w:tblPr>
        <w:tblStyle w:val="a"/>
        <w:tblW w:w="9360" w:type="dxa"/>
        <w:tblLayout w:type="fixed"/>
        <w:tblLook w:val="0420" w:firstRow="1" w:lastRow="0" w:firstColumn="0" w:lastColumn="0" w:noHBand="0" w:noVBand="1"/>
      </w:tblPr>
      <w:tblGrid>
        <w:gridCol w:w="1872"/>
        <w:gridCol w:w="1872"/>
        <w:gridCol w:w="1872"/>
        <w:gridCol w:w="1872"/>
        <w:gridCol w:w="1872"/>
      </w:tblGrid>
      <w:tr w:rsidR="000B2DA8" w14:paraId="3CF2D8B6" w14:textId="77777777" w:rsidTr="00297345">
        <w:trPr>
          <w:trHeight w:val="1727"/>
        </w:trPr>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0FB78278" w14:textId="77777777" w:rsidR="000B2DA8" w:rsidRDefault="000B2DA8">
            <w:pPr>
              <w:spacing w:after="240" w:line="240" w:lineRule="auto"/>
              <w:rPr>
                <w:rFonts w:ascii="Times New Roman" w:eastAsia="Times New Roman" w:hAnsi="Times New Roman" w:cs="Times New Roman"/>
                <w:sz w:val="24"/>
                <w:szCs w:val="24"/>
              </w:rPr>
            </w:pPr>
          </w:p>
          <w:p w14:paraId="1FC39945" w14:textId="77777777" w:rsidR="000B2DA8" w:rsidRDefault="000B2DA8">
            <w:pPr>
              <w:spacing w:after="240" w:line="240" w:lineRule="auto"/>
              <w:rPr>
                <w:rFonts w:ascii="Times New Roman" w:eastAsia="Times New Roman" w:hAnsi="Times New Roman" w:cs="Times New Roman"/>
                <w:sz w:val="24"/>
                <w:szCs w:val="24"/>
              </w:rPr>
            </w:pPr>
          </w:p>
          <w:p w14:paraId="0562CB0E" w14:textId="77777777" w:rsidR="000B2DA8" w:rsidRDefault="000B2DA8">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4CE0A41"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2EBF3C5"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D98A12B"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2946DB82" w14:textId="77777777" w:rsidR="000B2DA8" w:rsidRDefault="000B2DA8">
            <w:pPr>
              <w:spacing w:after="0" w:line="240" w:lineRule="auto"/>
              <w:rPr>
                <w:rFonts w:ascii="Times New Roman" w:eastAsia="Times New Roman" w:hAnsi="Times New Roman" w:cs="Times New Roman"/>
                <w:sz w:val="24"/>
                <w:szCs w:val="24"/>
              </w:rPr>
            </w:pPr>
          </w:p>
        </w:tc>
      </w:tr>
      <w:tr w:rsidR="000B2DA8" w14:paraId="5997CC1D" w14:textId="77777777" w:rsidTr="00297345">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110FFD37" w14:textId="77777777" w:rsidR="000B2DA8" w:rsidRDefault="000B2DA8">
            <w:pPr>
              <w:spacing w:after="0" w:line="240" w:lineRule="auto"/>
              <w:rPr>
                <w:rFonts w:ascii="Times New Roman" w:eastAsia="Times New Roman" w:hAnsi="Times New Roman" w:cs="Times New Roman"/>
                <w:sz w:val="24"/>
                <w:szCs w:val="24"/>
              </w:rPr>
            </w:pPr>
          </w:p>
          <w:p w14:paraId="6B699379" w14:textId="77777777" w:rsidR="000B2DA8" w:rsidRDefault="000B2DA8">
            <w:pPr>
              <w:spacing w:after="0" w:line="240" w:lineRule="auto"/>
              <w:rPr>
                <w:rFonts w:ascii="Times New Roman" w:eastAsia="Times New Roman" w:hAnsi="Times New Roman" w:cs="Times New Roman"/>
                <w:sz w:val="24"/>
                <w:szCs w:val="24"/>
              </w:rPr>
            </w:pPr>
          </w:p>
          <w:p w14:paraId="3FE9F23F" w14:textId="77777777" w:rsidR="000B2DA8" w:rsidRDefault="000B2DA8">
            <w:pPr>
              <w:spacing w:after="0" w:line="240" w:lineRule="auto"/>
              <w:rPr>
                <w:rFonts w:ascii="Times New Roman" w:eastAsia="Times New Roman" w:hAnsi="Times New Roman" w:cs="Times New Roman"/>
                <w:sz w:val="24"/>
                <w:szCs w:val="24"/>
              </w:rPr>
            </w:pPr>
          </w:p>
          <w:p w14:paraId="1F72F646" w14:textId="77777777" w:rsidR="000B2DA8" w:rsidRDefault="000B2DA8">
            <w:pPr>
              <w:spacing w:after="0" w:line="240" w:lineRule="auto"/>
              <w:rPr>
                <w:rFonts w:ascii="Times New Roman" w:eastAsia="Times New Roman" w:hAnsi="Times New Roman" w:cs="Times New Roman"/>
                <w:sz w:val="24"/>
                <w:szCs w:val="24"/>
              </w:rPr>
            </w:pPr>
          </w:p>
          <w:p w14:paraId="08CE6F91" w14:textId="77777777" w:rsidR="000B2DA8" w:rsidRDefault="000B2DA8">
            <w:pPr>
              <w:spacing w:after="0" w:line="240" w:lineRule="auto"/>
              <w:rPr>
                <w:rFonts w:ascii="Times New Roman" w:eastAsia="Times New Roman" w:hAnsi="Times New Roman" w:cs="Times New Roman"/>
                <w:sz w:val="24"/>
                <w:szCs w:val="24"/>
              </w:rPr>
            </w:pPr>
          </w:p>
          <w:p w14:paraId="61CDCEAD"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BB9E253" w14:textId="77777777" w:rsidR="000B2DA8" w:rsidRDefault="000B2DA8">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23DE523C"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2E56223"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07547A01" w14:textId="77777777" w:rsidR="000B2DA8" w:rsidRDefault="000B2DA8">
            <w:pPr>
              <w:spacing w:after="240" w:line="240" w:lineRule="auto"/>
              <w:rPr>
                <w:rFonts w:ascii="Times New Roman" w:eastAsia="Times New Roman" w:hAnsi="Times New Roman" w:cs="Times New Roman"/>
                <w:sz w:val="24"/>
                <w:szCs w:val="24"/>
              </w:rPr>
            </w:pPr>
          </w:p>
        </w:tc>
      </w:tr>
    </w:tbl>
    <w:p w14:paraId="5043CB0F" w14:textId="77777777" w:rsidR="000B2DA8" w:rsidRDefault="00330CB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7459315" w14:textId="77777777" w:rsidR="000B2DA8" w:rsidRDefault="000B2DA8">
      <w:pPr>
        <w:spacing w:after="240" w:line="240" w:lineRule="auto"/>
        <w:rPr>
          <w:rFonts w:ascii="Times New Roman" w:eastAsia="Times New Roman" w:hAnsi="Times New Roman" w:cs="Times New Roman"/>
          <w:sz w:val="24"/>
          <w:szCs w:val="24"/>
        </w:rPr>
      </w:pPr>
    </w:p>
    <w:p w14:paraId="6537F28F" w14:textId="77777777" w:rsidR="000B2DA8" w:rsidRDefault="000B2DA8">
      <w:pPr>
        <w:spacing w:after="240" w:line="240" w:lineRule="auto"/>
        <w:rPr>
          <w:rFonts w:ascii="Times New Roman" w:eastAsia="Times New Roman" w:hAnsi="Times New Roman" w:cs="Times New Roman"/>
          <w:sz w:val="24"/>
          <w:szCs w:val="24"/>
        </w:rPr>
      </w:pPr>
    </w:p>
    <w:tbl>
      <w:tblPr>
        <w:tblStyle w:val="a0"/>
        <w:tblW w:w="9360" w:type="dxa"/>
        <w:tblLayout w:type="fixed"/>
        <w:tblLook w:val="0420" w:firstRow="1" w:lastRow="0" w:firstColumn="0" w:lastColumn="0" w:noHBand="0" w:noVBand="1"/>
      </w:tblPr>
      <w:tblGrid>
        <w:gridCol w:w="1872"/>
        <w:gridCol w:w="1872"/>
        <w:gridCol w:w="1872"/>
        <w:gridCol w:w="1872"/>
        <w:gridCol w:w="1872"/>
      </w:tblGrid>
      <w:tr w:rsidR="000B2DA8" w14:paraId="6DFB9E20" w14:textId="77777777" w:rsidTr="00297345">
        <w:trPr>
          <w:trHeight w:val="1727"/>
        </w:trPr>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70DF9E56" w14:textId="77777777" w:rsidR="000B2DA8" w:rsidRDefault="000B2DA8">
            <w:pPr>
              <w:spacing w:after="240" w:line="240" w:lineRule="auto"/>
              <w:rPr>
                <w:rFonts w:ascii="Times New Roman" w:eastAsia="Times New Roman" w:hAnsi="Times New Roman" w:cs="Times New Roman"/>
                <w:sz w:val="24"/>
                <w:szCs w:val="24"/>
              </w:rPr>
            </w:pPr>
          </w:p>
          <w:p w14:paraId="44E871BC" w14:textId="77777777" w:rsidR="000B2DA8" w:rsidRDefault="000B2DA8">
            <w:pPr>
              <w:spacing w:after="240" w:line="240" w:lineRule="auto"/>
              <w:rPr>
                <w:rFonts w:ascii="Times New Roman" w:eastAsia="Times New Roman" w:hAnsi="Times New Roman" w:cs="Times New Roman"/>
                <w:sz w:val="24"/>
                <w:szCs w:val="24"/>
              </w:rPr>
            </w:pPr>
          </w:p>
          <w:p w14:paraId="144A5D23" w14:textId="77777777" w:rsidR="000B2DA8" w:rsidRDefault="000B2DA8">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738610EB"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37805D2"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463F29E8"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B7B4B86" w14:textId="77777777" w:rsidR="000B2DA8" w:rsidRDefault="000B2DA8">
            <w:pPr>
              <w:spacing w:after="0" w:line="240" w:lineRule="auto"/>
              <w:rPr>
                <w:rFonts w:ascii="Times New Roman" w:eastAsia="Times New Roman" w:hAnsi="Times New Roman" w:cs="Times New Roman"/>
                <w:sz w:val="24"/>
                <w:szCs w:val="24"/>
              </w:rPr>
            </w:pPr>
          </w:p>
        </w:tc>
      </w:tr>
      <w:tr w:rsidR="000B2DA8" w14:paraId="3A0FF5F2" w14:textId="77777777" w:rsidTr="00297345">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630AD66" w14:textId="77777777" w:rsidR="000B2DA8" w:rsidRDefault="000B2DA8">
            <w:pPr>
              <w:spacing w:after="0" w:line="240" w:lineRule="auto"/>
              <w:rPr>
                <w:rFonts w:ascii="Times New Roman" w:eastAsia="Times New Roman" w:hAnsi="Times New Roman" w:cs="Times New Roman"/>
                <w:sz w:val="24"/>
                <w:szCs w:val="24"/>
              </w:rPr>
            </w:pPr>
          </w:p>
          <w:p w14:paraId="61829076" w14:textId="77777777" w:rsidR="000B2DA8" w:rsidRDefault="000B2DA8">
            <w:pPr>
              <w:spacing w:after="0" w:line="240" w:lineRule="auto"/>
              <w:rPr>
                <w:rFonts w:ascii="Times New Roman" w:eastAsia="Times New Roman" w:hAnsi="Times New Roman" w:cs="Times New Roman"/>
                <w:sz w:val="24"/>
                <w:szCs w:val="24"/>
              </w:rPr>
            </w:pPr>
          </w:p>
          <w:p w14:paraId="2BA226A1" w14:textId="77777777" w:rsidR="000B2DA8" w:rsidRDefault="000B2DA8">
            <w:pPr>
              <w:spacing w:after="0" w:line="240" w:lineRule="auto"/>
              <w:rPr>
                <w:rFonts w:ascii="Times New Roman" w:eastAsia="Times New Roman" w:hAnsi="Times New Roman" w:cs="Times New Roman"/>
                <w:sz w:val="24"/>
                <w:szCs w:val="24"/>
              </w:rPr>
            </w:pPr>
          </w:p>
          <w:p w14:paraId="17AD93B2" w14:textId="77777777" w:rsidR="000B2DA8" w:rsidRDefault="000B2DA8">
            <w:pPr>
              <w:spacing w:after="0" w:line="240" w:lineRule="auto"/>
              <w:rPr>
                <w:rFonts w:ascii="Times New Roman" w:eastAsia="Times New Roman" w:hAnsi="Times New Roman" w:cs="Times New Roman"/>
                <w:sz w:val="24"/>
                <w:szCs w:val="24"/>
              </w:rPr>
            </w:pPr>
          </w:p>
          <w:p w14:paraId="0DE4B5B7" w14:textId="77777777" w:rsidR="000B2DA8" w:rsidRDefault="000B2DA8">
            <w:pPr>
              <w:spacing w:after="0" w:line="240" w:lineRule="auto"/>
              <w:rPr>
                <w:rFonts w:ascii="Times New Roman" w:eastAsia="Times New Roman" w:hAnsi="Times New Roman" w:cs="Times New Roman"/>
                <w:sz w:val="24"/>
                <w:szCs w:val="24"/>
              </w:rPr>
            </w:pPr>
          </w:p>
          <w:p w14:paraId="66204FF1"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2DBF0D7D" w14:textId="77777777" w:rsidR="000B2DA8" w:rsidRDefault="000B2DA8">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B62F1B3"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02F2C34E" w14:textId="77777777" w:rsidR="000B2DA8" w:rsidRDefault="000B2DA8">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80A4E5D" w14:textId="77777777" w:rsidR="000B2DA8" w:rsidRDefault="000B2DA8">
            <w:pPr>
              <w:spacing w:after="240" w:line="240" w:lineRule="auto"/>
              <w:rPr>
                <w:rFonts w:ascii="Times New Roman" w:eastAsia="Times New Roman" w:hAnsi="Times New Roman" w:cs="Times New Roman"/>
                <w:sz w:val="24"/>
                <w:szCs w:val="24"/>
              </w:rPr>
            </w:pPr>
          </w:p>
        </w:tc>
      </w:tr>
    </w:tbl>
    <w:p w14:paraId="19219836" w14:textId="77777777" w:rsidR="000B2DA8" w:rsidRDefault="00330CB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194DBDC" w14:textId="3256DE4E" w:rsidR="000B2DA8" w:rsidRDefault="000B2DA8" w:rsidP="50E5E4A9">
      <w:pPr>
        <w:pBdr>
          <w:top w:val="nil"/>
          <w:left w:val="nil"/>
          <w:bottom w:val="nil"/>
          <w:right w:val="nil"/>
          <w:between w:val="nil"/>
        </w:pBdr>
        <w:jc w:val="center"/>
        <w:rPr>
          <w:b/>
          <w:bCs/>
          <w:sz w:val="24"/>
          <w:szCs w:val="24"/>
        </w:rPr>
      </w:pPr>
      <w:bookmarkStart w:id="5" w:name="_heading=h.hpppyx2zti3d"/>
      <w:bookmarkEnd w:id="5"/>
    </w:p>
    <w:p w14:paraId="07751A88" w14:textId="048F653D" w:rsidR="50E5E4A9" w:rsidRDefault="50E5E4A9" w:rsidP="50E5E4A9">
      <w:pPr>
        <w:pBdr>
          <w:top w:val="nil"/>
          <w:left w:val="nil"/>
          <w:bottom w:val="nil"/>
          <w:right w:val="nil"/>
          <w:between w:val="nil"/>
        </w:pBdr>
        <w:jc w:val="center"/>
        <w:rPr>
          <w:b/>
          <w:bCs/>
          <w:sz w:val="24"/>
          <w:szCs w:val="24"/>
        </w:rPr>
      </w:pPr>
    </w:p>
    <w:p w14:paraId="769D0D3C" w14:textId="3D53CBF6" w:rsidR="000B2DA8" w:rsidRDefault="00330CBA" w:rsidP="50E5E4A9">
      <w:pPr>
        <w:pBdr>
          <w:top w:val="nil"/>
          <w:left w:val="nil"/>
          <w:bottom w:val="nil"/>
          <w:right w:val="nil"/>
          <w:between w:val="nil"/>
        </w:pBdr>
        <w:jc w:val="center"/>
        <w:rPr>
          <w:b/>
          <w:bCs/>
          <w:sz w:val="32"/>
          <w:szCs w:val="32"/>
        </w:rPr>
      </w:pPr>
      <w:r w:rsidRPr="50E5E4A9">
        <w:rPr>
          <w:b/>
          <w:bCs/>
          <w:sz w:val="32"/>
          <w:szCs w:val="32"/>
        </w:rPr>
        <w:lastRenderedPageBreak/>
        <w:t>Filled in 10 Frames</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3120"/>
        <w:gridCol w:w="3120"/>
      </w:tblGrid>
      <w:tr w:rsidR="000B2DA8" w14:paraId="54CD245A" w14:textId="77777777" w:rsidTr="00297345">
        <w:trPr>
          <w:jc w:val="center"/>
        </w:trPr>
        <w:tc>
          <w:tcPr>
            <w:tcW w:w="3120" w:type="dxa"/>
            <w:shd w:val="clear" w:color="auto" w:fill="auto"/>
            <w:tcMar>
              <w:top w:w="100" w:type="dxa"/>
              <w:left w:w="100" w:type="dxa"/>
              <w:bottom w:w="100" w:type="dxa"/>
              <w:right w:w="100" w:type="dxa"/>
            </w:tcMar>
          </w:tcPr>
          <w:p w14:paraId="1231BE67"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31FAF6C1" wp14:editId="26600F36">
                  <wp:extent cx="1847850" cy="838200"/>
                  <wp:effectExtent l="0" t="0" r="0" b="0"/>
                  <wp:docPr id="33" name="image2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3" name="image28.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6FEB5B0"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1C6497A3" wp14:editId="4E34625C">
                  <wp:extent cx="1847850" cy="838200"/>
                  <wp:effectExtent l="0" t="0" r="0" b="0"/>
                  <wp:docPr id="26" name="image2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6" name="image25.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0D7AA69"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749B64D0" wp14:editId="56FBE27D">
                  <wp:extent cx="1847850" cy="838200"/>
                  <wp:effectExtent l="0" t="0" r="0" b="0"/>
                  <wp:docPr id="10"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6.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r>
      <w:tr w:rsidR="000B2DA8" w14:paraId="7196D064" w14:textId="77777777" w:rsidTr="00297345">
        <w:trPr>
          <w:jc w:val="center"/>
        </w:trPr>
        <w:tc>
          <w:tcPr>
            <w:tcW w:w="3120" w:type="dxa"/>
            <w:shd w:val="clear" w:color="auto" w:fill="auto"/>
            <w:tcMar>
              <w:top w:w="100" w:type="dxa"/>
              <w:left w:w="100" w:type="dxa"/>
              <w:bottom w:w="100" w:type="dxa"/>
              <w:right w:w="100" w:type="dxa"/>
            </w:tcMar>
          </w:tcPr>
          <w:p w14:paraId="34FF1C98"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624A5FEE" wp14:editId="4AAE3D4C">
                  <wp:extent cx="1847850" cy="838200"/>
                  <wp:effectExtent l="0" t="0" r="0" b="0"/>
                  <wp:docPr id="27" name="image2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image20.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6D072C0D"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07057C6B" wp14:editId="197274EA">
                  <wp:extent cx="1847850" cy="838200"/>
                  <wp:effectExtent l="0" t="0" r="0" b="0"/>
                  <wp:docPr id="15" name="image1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image14.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8A21919"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7B6C444C" wp14:editId="59C3B269">
                  <wp:extent cx="1847850" cy="838200"/>
                  <wp:effectExtent l="0" t="0" r="0" b="0"/>
                  <wp:docPr id="34" name="image2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29.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r>
      <w:tr w:rsidR="000B2DA8" w14:paraId="6BD18F9B" w14:textId="77777777" w:rsidTr="00297345">
        <w:trPr>
          <w:jc w:val="center"/>
        </w:trPr>
        <w:tc>
          <w:tcPr>
            <w:tcW w:w="3120" w:type="dxa"/>
            <w:shd w:val="clear" w:color="auto" w:fill="auto"/>
            <w:tcMar>
              <w:top w:w="100" w:type="dxa"/>
              <w:left w:w="100" w:type="dxa"/>
              <w:bottom w:w="100" w:type="dxa"/>
              <w:right w:w="100" w:type="dxa"/>
            </w:tcMar>
          </w:tcPr>
          <w:p w14:paraId="238601FE"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748D5D1D" wp14:editId="182CB911">
                  <wp:extent cx="1847850" cy="838200"/>
                  <wp:effectExtent l="0" t="0" r="0" b="0"/>
                  <wp:docPr id="14" name="image1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image11.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0F3CABC7"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09491691" wp14:editId="06C48AFC">
                  <wp:extent cx="1847850" cy="838200"/>
                  <wp:effectExtent l="0" t="0" r="0" b="0"/>
                  <wp:docPr id="17" name="image1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image13.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B08B5D1"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15C22B85" wp14:editId="43A05749">
                  <wp:extent cx="1847850" cy="838200"/>
                  <wp:effectExtent l="0" t="0" r="0" b="0"/>
                  <wp:docPr id="30" name="image2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 name="image22.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r>
      <w:tr w:rsidR="000B2DA8" w14:paraId="16DEB4AB" w14:textId="77777777" w:rsidTr="00297345">
        <w:trPr>
          <w:jc w:val="center"/>
        </w:trPr>
        <w:tc>
          <w:tcPr>
            <w:tcW w:w="3120" w:type="dxa"/>
            <w:shd w:val="clear" w:color="auto" w:fill="auto"/>
            <w:tcMar>
              <w:top w:w="100" w:type="dxa"/>
              <w:left w:w="100" w:type="dxa"/>
              <w:bottom w:w="100" w:type="dxa"/>
              <w:right w:w="100" w:type="dxa"/>
            </w:tcMar>
          </w:tcPr>
          <w:p w14:paraId="0AD9C6F4"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7BD39966" wp14:editId="3D1495CD">
                  <wp:extent cx="1847850" cy="838200"/>
                  <wp:effectExtent l="0" t="0" r="0" b="0"/>
                  <wp:docPr id="28" name="image3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image30.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B1F511A"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09BB90BD" wp14:editId="0DFE1FD6">
                  <wp:extent cx="1847850" cy="838200"/>
                  <wp:effectExtent l="0" t="0" r="0" b="0"/>
                  <wp:docPr id="31" name="image3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1" name="image31.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65F9C3DC"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6F3FBCA3" wp14:editId="68B4CA95">
                  <wp:extent cx="1847850" cy="838200"/>
                  <wp:effectExtent l="0" t="0" r="0" b="0"/>
                  <wp:docPr id="47" name="image4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7" name="image42.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r>
      <w:tr w:rsidR="000B2DA8" w14:paraId="5023141B" w14:textId="77777777" w:rsidTr="00297345">
        <w:trPr>
          <w:jc w:val="center"/>
        </w:trPr>
        <w:tc>
          <w:tcPr>
            <w:tcW w:w="3120" w:type="dxa"/>
            <w:shd w:val="clear" w:color="auto" w:fill="auto"/>
            <w:tcMar>
              <w:top w:w="100" w:type="dxa"/>
              <w:left w:w="100" w:type="dxa"/>
              <w:bottom w:w="100" w:type="dxa"/>
              <w:right w:w="100" w:type="dxa"/>
            </w:tcMar>
          </w:tcPr>
          <w:p w14:paraId="1F3B1409"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6CB71694" wp14:editId="5E7279BA">
                  <wp:extent cx="1847850" cy="838200"/>
                  <wp:effectExtent l="0" t="0" r="0" b="0"/>
                  <wp:docPr id="40" name="image3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 name="image34.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62C75D1"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1D68250C" wp14:editId="79416FFF">
                  <wp:extent cx="1847850" cy="838200"/>
                  <wp:effectExtent l="0" t="0" r="0" b="0"/>
                  <wp:docPr id="48" name="image4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40.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664355AD"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0BB06DDA" wp14:editId="7ACC9330">
                  <wp:extent cx="1847850" cy="838200"/>
                  <wp:effectExtent l="0" t="0" r="0" b="0"/>
                  <wp:docPr id="13"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image9.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r>
      <w:tr w:rsidR="000B2DA8" w14:paraId="1A965116" w14:textId="77777777" w:rsidTr="00297345">
        <w:trPr>
          <w:jc w:val="center"/>
        </w:trPr>
        <w:tc>
          <w:tcPr>
            <w:tcW w:w="3120" w:type="dxa"/>
            <w:shd w:val="clear" w:color="auto" w:fill="auto"/>
            <w:tcMar>
              <w:top w:w="100" w:type="dxa"/>
              <w:left w:w="100" w:type="dxa"/>
              <w:bottom w:w="100" w:type="dxa"/>
              <w:right w:w="100" w:type="dxa"/>
            </w:tcMar>
          </w:tcPr>
          <w:p w14:paraId="7DF4E37C"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3CD32880" wp14:editId="0E9777F8">
                  <wp:extent cx="1847850" cy="838200"/>
                  <wp:effectExtent l="0" t="0" r="0" b="0"/>
                  <wp:docPr id="24" name="image2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image23.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4FB30F8"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1A209FA1" wp14:editId="25339318">
                  <wp:extent cx="1847850" cy="838200"/>
                  <wp:effectExtent l="0" t="0" r="0" b="0"/>
                  <wp:docPr id="5" name="image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8.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1DA6542E"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2D391AA3" wp14:editId="15378935">
                  <wp:extent cx="1847850" cy="838200"/>
                  <wp:effectExtent l="0" t="0" r="0" b="0"/>
                  <wp:docPr id="46" name="image4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image43.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r>
      <w:tr w:rsidR="000B2DA8" w14:paraId="3041E394" w14:textId="77777777" w:rsidTr="00297345">
        <w:trPr>
          <w:jc w:val="center"/>
        </w:trPr>
        <w:tc>
          <w:tcPr>
            <w:tcW w:w="3120" w:type="dxa"/>
            <w:shd w:val="clear" w:color="auto" w:fill="auto"/>
            <w:tcMar>
              <w:top w:w="100" w:type="dxa"/>
              <w:left w:w="100" w:type="dxa"/>
              <w:bottom w:w="100" w:type="dxa"/>
              <w:right w:w="100" w:type="dxa"/>
            </w:tcMar>
          </w:tcPr>
          <w:p w14:paraId="722B00AE"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18F77F57" wp14:editId="63E22408">
                  <wp:extent cx="1847850" cy="838200"/>
                  <wp:effectExtent l="0" t="0" r="0" b="0"/>
                  <wp:docPr id="49" name="image4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9" name="image46.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2C6D796"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79299FC9" wp14:editId="758D36EC">
                  <wp:extent cx="1847850" cy="838200"/>
                  <wp:effectExtent l="0" t="0" r="0" b="0"/>
                  <wp:docPr id="11" name="image1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image17.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6E1831B3" w14:textId="77777777" w:rsidR="000B2DA8" w:rsidRDefault="00330CBA">
            <w:pPr>
              <w:widowControl w:val="0"/>
              <w:pBdr>
                <w:top w:val="nil"/>
                <w:left w:val="nil"/>
                <w:bottom w:val="nil"/>
                <w:right w:val="nil"/>
                <w:between w:val="nil"/>
              </w:pBdr>
              <w:spacing w:after="0" w:line="240" w:lineRule="auto"/>
              <w:rPr>
                <w:sz w:val="24"/>
                <w:szCs w:val="24"/>
              </w:rPr>
            </w:pPr>
            <w:r>
              <w:rPr>
                <w:noProof/>
                <w:sz w:val="24"/>
                <w:szCs w:val="24"/>
              </w:rPr>
              <w:drawing>
                <wp:inline distT="114300" distB="114300" distL="114300" distR="114300" wp14:anchorId="40919153" wp14:editId="7DBBB59F">
                  <wp:extent cx="1847850" cy="838200"/>
                  <wp:effectExtent l="0" t="0" r="0" b="0"/>
                  <wp:docPr id="39" name="image3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9" name="image33.png">
                            <a:extLst>
                              <a:ext uri="{C183D7F6-B498-43B3-948B-1728B52AA6E4}">
                                <adec:decorative xmlns:adec="http://schemas.microsoft.com/office/drawing/2017/decorative" val="1"/>
                              </a:ext>
                            </a:extLst>
                          </pic:cNvPr>
                          <pic:cNvPicPr preferRelativeResize="0"/>
                        </pic:nvPicPr>
                        <pic:blipFill>
                          <a:blip r:embed="rId14"/>
                          <a:srcRect/>
                          <a:stretch>
                            <a:fillRect/>
                          </a:stretch>
                        </pic:blipFill>
                        <pic:spPr>
                          <a:xfrm>
                            <a:off x="0" y="0"/>
                            <a:ext cx="1847850" cy="838200"/>
                          </a:xfrm>
                          <a:prstGeom prst="rect">
                            <a:avLst/>
                          </a:prstGeom>
                          <a:ln/>
                        </pic:spPr>
                      </pic:pic>
                    </a:graphicData>
                  </a:graphic>
                </wp:inline>
              </w:drawing>
            </w:r>
          </w:p>
        </w:tc>
      </w:tr>
    </w:tbl>
    <w:p w14:paraId="54E11D2A" w14:textId="77777777" w:rsidR="000B2DA8" w:rsidRDefault="000B2DA8">
      <w:pPr>
        <w:pBdr>
          <w:top w:val="nil"/>
          <w:left w:val="nil"/>
          <w:bottom w:val="nil"/>
          <w:right w:val="nil"/>
          <w:between w:val="nil"/>
        </w:pBdr>
        <w:jc w:val="center"/>
        <w:rPr>
          <w:b/>
          <w:sz w:val="24"/>
          <w:szCs w:val="24"/>
        </w:rPr>
      </w:pPr>
      <w:bookmarkStart w:id="6" w:name="_heading=h.61l1w8wf22d6" w:colFirst="0" w:colLast="0"/>
      <w:bookmarkEnd w:id="6"/>
    </w:p>
    <w:p w14:paraId="368476EB" w14:textId="77777777" w:rsidR="00312EB8" w:rsidRDefault="00312EB8">
      <w:pPr>
        <w:rPr>
          <w:b/>
          <w:bCs/>
          <w:sz w:val="32"/>
          <w:szCs w:val="32"/>
        </w:rPr>
      </w:pPr>
      <w:r>
        <w:rPr>
          <w:b/>
          <w:bCs/>
          <w:sz w:val="32"/>
          <w:szCs w:val="32"/>
        </w:rPr>
        <w:br w:type="page"/>
      </w:r>
    </w:p>
    <w:p w14:paraId="31126E5D" w14:textId="6ACF873F" w:rsidR="000B2DA8" w:rsidRDefault="00330CBA" w:rsidP="50E5E4A9">
      <w:pPr>
        <w:jc w:val="center"/>
        <w:rPr>
          <w:b/>
          <w:bCs/>
          <w:sz w:val="32"/>
          <w:szCs w:val="32"/>
        </w:rPr>
      </w:pPr>
      <w:r w:rsidRPr="50E5E4A9">
        <w:rPr>
          <w:b/>
          <w:bCs/>
          <w:sz w:val="32"/>
          <w:szCs w:val="32"/>
        </w:rPr>
        <w:lastRenderedPageBreak/>
        <w:t>Partially Filled in 10 Frames</w:t>
      </w:r>
    </w:p>
    <w:tbl>
      <w:tblPr>
        <w:tblW w:w="936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120"/>
        <w:gridCol w:w="3120"/>
        <w:gridCol w:w="3120"/>
      </w:tblGrid>
      <w:tr w:rsidR="000B2DA8" w14:paraId="2DE403A5" w14:textId="77777777" w:rsidTr="50E5E4A9">
        <w:trPr>
          <w:jc w:val="center"/>
        </w:trPr>
        <w:tc>
          <w:tcPr>
            <w:tcW w:w="3120" w:type="dxa"/>
            <w:shd w:val="clear" w:color="auto" w:fill="auto"/>
            <w:tcMar>
              <w:top w:w="100" w:type="dxa"/>
              <w:left w:w="100" w:type="dxa"/>
              <w:bottom w:w="100" w:type="dxa"/>
              <w:right w:w="100" w:type="dxa"/>
            </w:tcMar>
          </w:tcPr>
          <w:p w14:paraId="62431CDC"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3F3637B9" wp14:editId="4580EAC7">
                  <wp:extent cx="1847850" cy="838200"/>
                  <wp:effectExtent l="0" t="0" r="0" b="0"/>
                  <wp:docPr id="16"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10.png">
                            <a:extLst>
                              <a:ext uri="{C183D7F6-B498-43B3-948B-1728B52AA6E4}">
                                <adec:decorative xmlns:adec="http://schemas.microsoft.com/office/drawing/2017/decorative" val="1"/>
                              </a:ext>
                            </a:extLst>
                          </pic:cNvPr>
                          <pic:cNvPicPr preferRelativeResize="0"/>
                        </pic:nvPicPr>
                        <pic:blipFill>
                          <a:blip r:embed="rId15"/>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9E398E2"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219E942D" wp14:editId="52BD4648">
                  <wp:extent cx="1847850" cy="838200"/>
                  <wp:effectExtent l="0" t="0" r="0" b="0"/>
                  <wp:docPr id="3"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7.png">
                            <a:extLst>
                              <a:ext uri="{C183D7F6-B498-43B3-948B-1728B52AA6E4}">
                                <adec:decorative xmlns:adec="http://schemas.microsoft.com/office/drawing/2017/decorative" val="1"/>
                              </a:ext>
                            </a:extLst>
                          </pic:cNvPr>
                          <pic:cNvPicPr preferRelativeResize="0"/>
                        </pic:nvPicPr>
                        <pic:blipFill>
                          <a:blip r:embed="rId15"/>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16287F21"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75E8E547" wp14:editId="469EBCC9">
                  <wp:extent cx="1847850" cy="838200"/>
                  <wp:effectExtent l="0" t="0" r="0" b="0"/>
                  <wp:docPr id="4" name="image1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5.png">
                            <a:extLst>
                              <a:ext uri="{C183D7F6-B498-43B3-948B-1728B52AA6E4}">
                                <adec:decorative xmlns:adec="http://schemas.microsoft.com/office/drawing/2017/decorative" val="1"/>
                              </a:ext>
                            </a:extLst>
                          </pic:cNvPr>
                          <pic:cNvPicPr preferRelativeResize="0"/>
                        </pic:nvPicPr>
                        <pic:blipFill>
                          <a:blip r:embed="rId15"/>
                          <a:srcRect/>
                          <a:stretch>
                            <a:fillRect/>
                          </a:stretch>
                        </pic:blipFill>
                        <pic:spPr>
                          <a:xfrm>
                            <a:off x="0" y="0"/>
                            <a:ext cx="1847850" cy="838200"/>
                          </a:xfrm>
                          <a:prstGeom prst="rect">
                            <a:avLst/>
                          </a:prstGeom>
                          <a:ln/>
                        </pic:spPr>
                      </pic:pic>
                    </a:graphicData>
                  </a:graphic>
                </wp:inline>
              </w:drawing>
            </w:r>
          </w:p>
        </w:tc>
      </w:tr>
      <w:tr w:rsidR="000B2DA8" w14:paraId="5BE93A62" w14:textId="77777777" w:rsidTr="50E5E4A9">
        <w:trPr>
          <w:jc w:val="center"/>
        </w:trPr>
        <w:tc>
          <w:tcPr>
            <w:tcW w:w="3120" w:type="dxa"/>
            <w:shd w:val="clear" w:color="auto" w:fill="auto"/>
            <w:tcMar>
              <w:top w:w="100" w:type="dxa"/>
              <w:left w:w="100" w:type="dxa"/>
              <w:bottom w:w="100" w:type="dxa"/>
              <w:right w:w="100" w:type="dxa"/>
            </w:tcMar>
          </w:tcPr>
          <w:p w14:paraId="384BA73E"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3394D8A8" wp14:editId="21A967C0">
                  <wp:extent cx="1847850" cy="838200"/>
                  <wp:effectExtent l="0" t="0" r="0" b="0"/>
                  <wp:docPr id="25" name="image2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image27.png">
                            <a:extLst>
                              <a:ext uri="{C183D7F6-B498-43B3-948B-1728B52AA6E4}">
                                <adec:decorative xmlns:adec="http://schemas.microsoft.com/office/drawing/2017/decorative" val="1"/>
                              </a:ext>
                            </a:extLst>
                          </pic:cNvPr>
                          <pic:cNvPicPr preferRelativeResize="0"/>
                        </pic:nvPicPr>
                        <pic:blipFill>
                          <a:blip r:embed="rId16"/>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4B3F2EB"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231F1939" wp14:editId="63A3E587">
                  <wp:extent cx="1847850" cy="838200"/>
                  <wp:effectExtent l="0" t="0" r="0" b="0"/>
                  <wp:docPr id="6" name="image1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2.png">
                            <a:extLst>
                              <a:ext uri="{C183D7F6-B498-43B3-948B-1728B52AA6E4}">
                                <adec:decorative xmlns:adec="http://schemas.microsoft.com/office/drawing/2017/decorative" val="1"/>
                              </a:ext>
                            </a:extLst>
                          </pic:cNvPr>
                          <pic:cNvPicPr preferRelativeResize="0"/>
                        </pic:nvPicPr>
                        <pic:blipFill>
                          <a:blip r:embed="rId16"/>
                          <a:srcRect/>
                          <a:stretch>
                            <a:fillRect/>
                          </a:stretch>
                        </pic:blipFill>
                        <pic:spPr>
                          <a:xfrm>
                            <a:off x="0" y="0"/>
                            <a:ext cx="1847850" cy="8382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7D34F5C7"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66719D56" wp14:editId="423E1B23">
                  <wp:extent cx="1847850" cy="838200"/>
                  <wp:effectExtent l="0" t="0" r="0" b="0"/>
                  <wp:docPr id="42" name="image3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2" name="image38.png">
                            <a:extLst>
                              <a:ext uri="{C183D7F6-B498-43B3-948B-1728B52AA6E4}">
                                <adec:decorative xmlns:adec="http://schemas.microsoft.com/office/drawing/2017/decorative" val="1"/>
                              </a:ext>
                            </a:extLst>
                          </pic:cNvPr>
                          <pic:cNvPicPr preferRelativeResize="0"/>
                        </pic:nvPicPr>
                        <pic:blipFill>
                          <a:blip r:embed="rId16"/>
                          <a:srcRect/>
                          <a:stretch>
                            <a:fillRect/>
                          </a:stretch>
                        </pic:blipFill>
                        <pic:spPr>
                          <a:xfrm>
                            <a:off x="0" y="0"/>
                            <a:ext cx="1847850" cy="838200"/>
                          </a:xfrm>
                          <a:prstGeom prst="rect">
                            <a:avLst/>
                          </a:prstGeom>
                          <a:ln/>
                        </pic:spPr>
                      </pic:pic>
                    </a:graphicData>
                  </a:graphic>
                </wp:inline>
              </w:drawing>
            </w:r>
          </w:p>
        </w:tc>
      </w:tr>
      <w:tr w:rsidR="000B2DA8" w14:paraId="0B4020A7" w14:textId="77777777" w:rsidTr="50E5E4A9">
        <w:trPr>
          <w:jc w:val="center"/>
        </w:trPr>
        <w:tc>
          <w:tcPr>
            <w:tcW w:w="3120" w:type="dxa"/>
            <w:shd w:val="clear" w:color="auto" w:fill="auto"/>
            <w:tcMar>
              <w:top w:w="100" w:type="dxa"/>
              <w:left w:w="100" w:type="dxa"/>
              <w:bottom w:w="100" w:type="dxa"/>
              <w:right w:w="100" w:type="dxa"/>
            </w:tcMar>
          </w:tcPr>
          <w:p w14:paraId="1D7B270A"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2D800ABB" wp14:editId="7AFE0651">
                  <wp:extent cx="1847850" cy="850900"/>
                  <wp:effectExtent l="0" t="0" r="0" b="0"/>
                  <wp:docPr id="19" name="image1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image16.png">
                            <a:extLst>
                              <a:ext uri="{C183D7F6-B498-43B3-948B-1728B52AA6E4}">
                                <adec:decorative xmlns:adec="http://schemas.microsoft.com/office/drawing/2017/decorative" val="1"/>
                              </a:ext>
                            </a:extLst>
                          </pic:cNvPr>
                          <pic:cNvPicPr preferRelativeResize="0"/>
                        </pic:nvPicPr>
                        <pic:blipFill>
                          <a:blip r:embed="rId17"/>
                          <a:srcRect/>
                          <a:stretch>
                            <a:fillRect/>
                          </a:stretch>
                        </pic:blipFill>
                        <pic:spPr>
                          <a:xfrm>
                            <a:off x="0" y="0"/>
                            <a:ext cx="1847850" cy="8509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F904CB7"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53826EC6" wp14:editId="47E36CF0">
                  <wp:extent cx="1847850" cy="850900"/>
                  <wp:effectExtent l="0" t="0" r="0" b="0"/>
                  <wp:docPr id="44" name="image4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image47.png">
                            <a:extLst>
                              <a:ext uri="{C183D7F6-B498-43B3-948B-1728B52AA6E4}">
                                <adec:decorative xmlns:adec="http://schemas.microsoft.com/office/drawing/2017/decorative" val="1"/>
                              </a:ext>
                            </a:extLst>
                          </pic:cNvPr>
                          <pic:cNvPicPr preferRelativeResize="0"/>
                        </pic:nvPicPr>
                        <pic:blipFill>
                          <a:blip r:embed="rId17"/>
                          <a:srcRect/>
                          <a:stretch>
                            <a:fillRect/>
                          </a:stretch>
                        </pic:blipFill>
                        <pic:spPr>
                          <a:xfrm>
                            <a:off x="0" y="0"/>
                            <a:ext cx="1847850" cy="8509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06971CD3"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40578EE4" wp14:editId="7E453BE5">
                  <wp:extent cx="1847850" cy="850900"/>
                  <wp:effectExtent l="0" t="0" r="0" b="0"/>
                  <wp:docPr id="8" name="image18.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18.png">
                            <a:extLst>
                              <a:ext uri="{C183D7F6-B498-43B3-948B-1728B52AA6E4}">
                                <adec:decorative xmlns:adec="http://schemas.microsoft.com/office/drawing/2017/decorative" val="1"/>
                              </a:ext>
                            </a:extLst>
                          </pic:cNvPr>
                          <pic:cNvPicPr preferRelativeResize="0"/>
                        </pic:nvPicPr>
                        <pic:blipFill>
                          <a:blip r:embed="rId17"/>
                          <a:srcRect/>
                          <a:stretch>
                            <a:fillRect/>
                          </a:stretch>
                        </pic:blipFill>
                        <pic:spPr>
                          <a:xfrm>
                            <a:off x="0" y="0"/>
                            <a:ext cx="1847850" cy="850900"/>
                          </a:xfrm>
                          <a:prstGeom prst="rect">
                            <a:avLst/>
                          </a:prstGeom>
                          <a:ln/>
                        </pic:spPr>
                      </pic:pic>
                    </a:graphicData>
                  </a:graphic>
                </wp:inline>
              </w:drawing>
            </w:r>
          </w:p>
        </w:tc>
      </w:tr>
      <w:tr w:rsidR="000B2DA8" w14:paraId="2A1F701D" w14:textId="77777777" w:rsidTr="50E5E4A9">
        <w:trPr>
          <w:jc w:val="center"/>
        </w:trPr>
        <w:tc>
          <w:tcPr>
            <w:tcW w:w="3120" w:type="dxa"/>
            <w:shd w:val="clear" w:color="auto" w:fill="auto"/>
            <w:tcMar>
              <w:top w:w="100" w:type="dxa"/>
              <w:left w:w="100" w:type="dxa"/>
              <w:bottom w:w="100" w:type="dxa"/>
              <w:right w:w="100" w:type="dxa"/>
            </w:tcMar>
          </w:tcPr>
          <w:p w14:paraId="03EFCA41"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76197321" wp14:editId="26C27B3A">
                  <wp:extent cx="1847850" cy="876300"/>
                  <wp:effectExtent l="0" t="0" r="0" b="0"/>
                  <wp:docPr id="29" name="image2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24.png">
                            <a:extLst>
                              <a:ext uri="{C183D7F6-B498-43B3-948B-1728B52AA6E4}">
                                <adec:decorative xmlns:adec="http://schemas.microsoft.com/office/drawing/2017/decorative" val="1"/>
                              </a:ext>
                            </a:extLst>
                          </pic:cNvPr>
                          <pic:cNvPicPr preferRelativeResize="0"/>
                        </pic:nvPicPr>
                        <pic:blipFill>
                          <a:blip r:embed="rId18"/>
                          <a:srcRect/>
                          <a:stretch>
                            <a:fillRect/>
                          </a:stretch>
                        </pic:blipFill>
                        <pic:spPr>
                          <a:xfrm>
                            <a:off x="0" y="0"/>
                            <a:ext cx="1847850" cy="8763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F96A722"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2F0851D0" wp14:editId="4117C4BD">
                  <wp:extent cx="1847850" cy="876300"/>
                  <wp:effectExtent l="0" t="0" r="0" b="0"/>
                  <wp:docPr id="51" name="image4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45.png">
                            <a:extLst>
                              <a:ext uri="{C183D7F6-B498-43B3-948B-1728B52AA6E4}">
                                <adec:decorative xmlns:adec="http://schemas.microsoft.com/office/drawing/2017/decorative" val="1"/>
                              </a:ext>
                            </a:extLst>
                          </pic:cNvPr>
                          <pic:cNvPicPr preferRelativeResize="0"/>
                        </pic:nvPicPr>
                        <pic:blipFill>
                          <a:blip r:embed="rId18"/>
                          <a:srcRect/>
                          <a:stretch>
                            <a:fillRect/>
                          </a:stretch>
                        </pic:blipFill>
                        <pic:spPr>
                          <a:xfrm>
                            <a:off x="0" y="0"/>
                            <a:ext cx="1847850" cy="8763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B95CD12"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3914721F" wp14:editId="7AD70AB3">
                  <wp:extent cx="1847850" cy="876300"/>
                  <wp:effectExtent l="0" t="0" r="0" b="0"/>
                  <wp:docPr id="18" name="image1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image19.png">
                            <a:extLst>
                              <a:ext uri="{C183D7F6-B498-43B3-948B-1728B52AA6E4}">
                                <adec:decorative xmlns:adec="http://schemas.microsoft.com/office/drawing/2017/decorative" val="1"/>
                              </a:ext>
                            </a:extLst>
                          </pic:cNvPr>
                          <pic:cNvPicPr preferRelativeResize="0"/>
                        </pic:nvPicPr>
                        <pic:blipFill>
                          <a:blip r:embed="rId18"/>
                          <a:srcRect/>
                          <a:stretch>
                            <a:fillRect/>
                          </a:stretch>
                        </pic:blipFill>
                        <pic:spPr>
                          <a:xfrm>
                            <a:off x="0" y="0"/>
                            <a:ext cx="1847850" cy="876300"/>
                          </a:xfrm>
                          <a:prstGeom prst="rect">
                            <a:avLst/>
                          </a:prstGeom>
                          <a:ln/>
                        </pic:spPr>
                      </pic:pic>
                    </a:graphicData>
                  </a:graphic>
                </wp:inline>
              </w:drawing>
            </w:r>
          </w:p>
        </w:tc>
      </w:tr>
      <w:tr w:rsidR="000B2DA8" w14:paraId="5220BBB2" w14:textId="77777777" w:rsidTr="50E5E4A9">
        <w:trPr>
          <w:jc w:val="center"/>
        </w:trPr>
        <w:tc>
          <w:tcPr>
            <w:tcW w:w="3120" w:type="dxa"/>
            <w:shd w:val="clear" w:color="auto" w:fill="auto"/>
            <w:tcMar>
              <w:top w:w="100" w:type="dxa"/>
              <w:left w:w="100" w:type="dxa"/>
              <w:bottom w:w="100" w:type="dxa"/>
              <w:right w:w="100" w:type="dxa"/>
            </w:tcMar>
          </w:tcPr>
          <w:p w14:paraId="13CB595B"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7F721E17" wp14:editId="3725954F">
                  <wp:extent cx="1847850" cy="876300"/>
                  <wp:effectExtent l="0" t="0" r="0" b="0"/>
                  <wp:docPr id="37" name="image3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32.png">
                            <a:extLst>
                              <a:ext uri="{C183D7F6-B498-43B3-948B-1728B52AA6E4}">
                                <adec:decorative xmlns:adec="http://schemas.microsoft.com/office/drawing/2017/decorative" val="1"/>
                              </a:ext>
                            </a:extLst>
                          </pic:cNvPr>
                          <pic:cNvPicPr preferRelativeResize="0"/>
                        </pic:nvPicPr>
                        <pic:blipFill>
                          <a:blip r:embed="rId19"/>
                          <a:srcRect/>
                          <a:stretch>
                            <a:fillRect/>
                          </a:stretch>
                        </pic:blipFill>
                        <pic:spPr>
                          <a:xfrm>
                            <a:off x="0" y="0"/>
                            <a:ext cx="1847850" cy="8763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6D9C8D39"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1C9A992A" wp14:editId="64B05E96">
                  <wp:extent cx="1847850" cy="876300"/>
                  <wp:effectExtent l="0" t="0" r="0" b="0"/>
                  <wp:docPr id="32" name="image3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 name="image36.png">
                            <a:extLst>
                              <a:ext uri="{C183D7F6-B498-43B3-948B-1728B52AA6E4}">
                                <adec:decorative xmlns:adec="http://schemas.microsoft.com/office/drawing/2017/decorative" val="1"/>
                              </a:ext>
                            </a:extLst>
                          </pic:cNvPr>
                          <pic:cNvPicPr preferRelativeResize="0"/>
                        </pic:nvPicPr>
                        <pic:blipFill>
                          <a:blip r:embed="rId19"/>
                          <a:srcRect/>
                          <a:stretch>
                            <a:fillRect/>
                          </a:stretch>
                        </pic:blipFill>
                        <pic:spPr>
                          <a:xfrm>
                            <a:off x="0" y="0"/>
                            <a:ext cx="1847850" cy="8763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675E05EE"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011D64E6" wp14:editId="69181E52">
                  <wp:extent cx="1847850" cy="876300"/>
                  <wp:effectExtent l="0" t="0" r="0" b="0"/>
                  <wp:docPr id="45" name="image3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image39.png">
                            <a:extLst>
                              <a:ext uri="{C183D7F6-B498-43B3-948B-1728B52AA6E4}">
                                <adec:decorative xmlns:adec="http://schemas.microsoft.com/office/drawing/2017/decorative" val="1"/>
                              </a:ext>
                            </a:extLst>
                          </pic:cNvPr>
                          <pic:cNvPicPr preferRelativeResize="0"/>
                        </pic:nvPicPr>
                        <pic:blipFill>
                          <a:blip r:embed="rId19"/>
                          <a:srcRect/>
                          <a:stretch>
                            <a:fillRect/>
                          </a:stretch>
                        </pic:blipFill>
                        <pic:spPr>
                          <a:xfrm>
                            <a:off x="0" y="0"/>
                            <a:ext cx="1847850" cy="876300"/>
                          </a:xfrm>
                          <a:prstGeom prst="rect">
                            <a:avLst/>
                          </a:prstGeom>
                          <a:ln/>
                        </pic:spPr>
                      </pic:pic>
                    </a:graphicData>
                  </a:graphic>
                </wp:inline>
              </w:drawing>
            </w:r>
          </w:p>
        </w:tc>
      </w:tr>
      <w:tr w:rsidR="000B2DA8" w14:paraId="2FC17F8B" w14:textId="77777777" w:rsidTr="50E5E4A9">
        <w:trPr>
          <w:jc w:val="center"/>
        </w:trPr>
        <w:tc>
          <w:tcPr>
            <w:tcW w:w="3120" w:type="dxa"/>
            <w:shd w:val="clear" w:color="auto" w:fill="auto"/>
            <w:tcMar>
              <w:top w:w="100" w:type="dxa"/>
              <w:left w:w="100" w:type="dxa"/>
              <w:bottom w:w="100" w:type="dxa"/>
              <w:right w:w="100" w:type="dxa"/>
            </w:tcMar>
          </w:tcPr>
          <w:p w14:paraId="0A4F7224"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4755CCC0" wp14:editId="039BFE02">
                  <wp:extent cx="1847850" cy="889000"/>
                  <wp:effectExtent l="0" t="0" r="0" b="0"/>
                  <wp:docPr id="20"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image4.png">
                            <a:extLst>
                              <a:ext uri="{C183D7F6-B498-43B3-948B-1728B52AA6E4}">
                                <adec:decorative xmlns:adec="http://schemas.microsoft.com/office/drawing/2017/decorative" val="1"/>
                              </a:ext>
                            </a:extLst>
                          </pic:cNvPr>
                          <pic:cNvPicPr preferRelativeResize="0"/>
                        </pic:nvPicPr>
                        <pic:blipFill>
                          <a:blip r:embed="rId20"/>
                          <a:srcRect/>
                          <a:stretch>
                            <a:fillRect/>
                          </a:stretch>
                        </pic:blipFill>
                        <pic:spPr>
                          <a:xfrm>
                            <a:off x="0" y="0"/>
                            <a:ext cx="1847850" cy="889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AE48A43"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0FB71574" wp14:editId="5D5017DD">
                  <wp:extent cx="1847850" cy="889000"/>
                  <wp:effectExtent l="0" t="0" r="0" b="0"/>
                  <wp:docPr id="23" name="image2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image26.png">
                            <a:extLst>
                              <a:ext uri="{C183D7F6-B498-43B3-948B-1728B52AA6E4}">
                                <adec:decorative xmlns:adec="http://schemas.microsoft.com/office/drawing/2017/decorative" val="1"/>
                              </a:ext>
                            </a:extLst>
                          </pic:cNvPr>
                          <pic:cNvPicPr preferRelativeResize="0"/>
                        </pic:nvPicPr>
                        <pic:blipFill>
                          <a:blip r:embed="rId20"/>
                          <a:srcRect/>
                          <a:stretch>
                            <a:fillRect/>
                          </a:stretch>
                        </pic:blipFill>
                        <pic:spPr>
                          <a:xfrm>
                            <a:off x="0" y="0"/>
                            <a:ext cx="1847850" cy="889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0F40DEB" w14:textId="77777777" w:rsidR="000B2DA8" w:rsidRDefault="00330CBA">
            <w:pPr>
              <w:widowControl w:val="0"/>
              <w:spacing w:after="0" w:line="240" w:lineRule="auto"/>
              <w:rPr>
                <w:sz w:val="24"/>
                <w:szCs w:val="24"/>
              </w:rPr>
            </w:pPr>
            <w:r>
              <w:rPr>
                <w:noProof/>
                <w:sz w:val="24"/>
                <w:szCs w:val="24"/>
              </w:rPr>
              <w:drawing>
                <wp:inline distT="114300" distB="114300" distL="114300" distR="114300" wp14:anchorId="27AD3094" wp14:editId="1E99BA46">
                  <wp:extent cx="1847850" cy="889000"/>
                  <wp:effectExtent l="0" t="0" r="0" b="0"/>
                  <wp:docPr id="41" name="image4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44.png">
                            <a:extLst>
                              <a:ext uri="{C183D7F6-B498-43B3-948B-1728B52AA6E4}">
                                <adec:decorative xmlns:adec="http://schemas.microsoft.com/office/drawing/2017/decorative" val="1"/>
                              </a:ext>
                            </a:extLst>
                          </pic:cNvPr>
                          <pic:cNvPicPr preferRelativeResize="0"/>
                        </pic:nvPicPr>
                        <pic:blipFill>
                          <a:blip r:embed="rId20"/>
                          <a:srcRect/>
                          <a:stretch>
                            <a:fillRect/>
                          </a:stretch>
                        </pic:blipFill>
                        <pic:spPr>
                          <a:xfrm>
                            <a:off x="0" y="0"/>
                            <a:ext cx="1847850" cy="889000"/>
                          </a:xfrm>
                          <a:prstGeom prst="rect">
                            <a:avLst/>
                          </a:prstGeom>
                          <a:ln/>
                        </pic:spPr>
                      </pic:pic>
                    </a:graphicData>
                  </a:graphic>
                </wp:inline>
              </w:drawing>
            </w:r>
          </w:p>
        </w:tc>
      </w:tr>
    </w:tbl>
    <w:p w14:paraId="4ACE524A" w14:textId="05AF86E9" w:rsidR="50E5E4A9" w:rsidRDefault="50E5E4A9" w:rsidP="50E5E4A9">
      <w:pPr>
        <w:jc w:val="center"/>
        <w:rPr>
          <w:b/>
          <w:bCs/>
          <w:sz w:val="32"/>
          <w:szCs w:val="32"/>
        </w:rPr>
      </w:pPr>
    </w:p>
    <w:p w14:paraId="6C77AB92" w14:textId="23855E87" w:rsidR="50E5E4A9" w:rsidRDefault="50E5E4A9" w:rsidP="50E5E4A9">
      <w:pPr>
        <w:jc w:val="center"/>
        <w:rPr>
          <w:b/>
          <w:bCs/>
          <w:sz w:val="32"/>
          <w:szCs w:val="32"/>
        </w:rPr>
      </w:pPr>
    </w:p>
    <w:p w14:paraId="42AB2B38" w14:textId="77777777" w:rsidR="00312EB8" w:rsidRDefault="00312EB8">
      <w:pPr>
        <w:rPr>
          <w:b/>
          <w:bCs/>
          <w:sz w:val="32"/>
          <w:szCs w:val="32"/>
        </w:rPr>
      </w:pPr>
      <w:bookmarkStart w:id="7" w:name="_heading=h.4wg11bwzja78"/>
      <w:bookmarkEnd w:id="7"/>
      <w:r>
        <w:rPr>
          <w:b/>
          <w:bCs/>
          <w:sz w:val="32"/>
          <w:szCs w:val="32"/>
        </w:rPr>
        <w:br w:type="page"/>
      </w:r>
    </w:p>
    <w:p w14:paraId="717AAFBA" w14:textId="12D2F91B" w:rsidR="000B2DA8" w:rsidRDefault="00330CBA" w:rsidP="50E5E4A9">
      <w:pPr>
        <w:jc w:val="center"/>
        <w:rPr>
          <w:b/>
          <w:bCs/>
          <w:sz w:val="32"/>
          <w:szCs w:val="32"/>
        </w:rPr>
      </w:pPr>
      <w:r w:rsidRPr="50E5E4A9">
        <w:rPr>
          <w:b/>
          <w:bCs/>
          <w:sz w:val="32"/>
          <w:szCs w:val="32"/>
        </w:rPr>
        <w:lastRenderedPageBreak/>
        <w:t>Partially Filled in 10 Frames</w:t>
      </w:r>
      <w:bookmarkStart w:id="8" w:name="_heading=h.3t915h60o9hv"/>
      <w:bookmarkEnd w:id="8"/>
    </w:p>
    <w:tbl>
      <w:tblPr>
        <w:tblW w:w="936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120"/>
        <w:gridCol w:w="3120"/>
        <w:gridCol w:w="3120"/>
      </w:tblGrid>
      <w:tr w:rsidR="000B2DA8" w14:paraId="56EE48EE" w14:textId="77777777" w:rsidTr="50E5E4A9">
        <w:trPr>
          <w:jc w:val="center"/>
        </w:trPr>
        <w:tc>
          <w:tcPr>
            <w:tcW w:w="3120" w:type="dxa"/>
            <w:shd w:val="clear" w:color="auto" w:fill="auto"/>
            <w:tcMar>
              <w:top w:w="100" w:type="dxa"/>
              <w:left w:w="100" w:type="dxa"/>
              <w:bottom w:w="100" w:type="dxa"/>
              <w:right w:w="100" w:type="dxa"/>
            </w:tcMar>
          </w:tcPr>
          <w:p w14:paraId="01A3A951" w14:textId="77777777" w:rsidR="50E5E4A9" w:rsidRDefault="50E5E4A9" w:rsidP="50E5E4A9">
            <w:pPr>
              <w:widowControl w:val="0"/>
              <w:spacing w:after="0" w:line="240" w:lineRule="auto"/>
              <w:rPr>
                <w:sz w:val="24"/>
                <w:szCs w:val="24"/>
              </w:rPr>
            </w:pPr>
            <w:r>
              <w:rPr>
                <w:noProof/>
              </w:rPr>
              <w:drawing>
                <wp:inline distT="0" distB="0" distL="0" distR="0" wp14:anchorId="582A0C83" wp14:editId="5D299082">
                  <wp:extent cx="1847850" cy="914400"/>
                  <wp:effectExtent l="0" t="0" r="0" b="0"/>
                  <wp:docPr id="934739952" name="image4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4739952" name="image41.png">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847850" cy="9144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3E840C9" w14:textId="77777777" w:rsidR="50E5E4A9" w:rsidRDefault="50E5E4A9" w:rsidP="50E5E4A9">
            <w:pPr>
              <w:widowControl w:val="0"/>
              <w:spacing w:after="0" w:line="240" w:lineRule="auto"/>
              <w:rPr>
                <w:sz w:val="24"/>
                <w:szCs w:val="24"/>
              </w:rPr>
            </w:pPr>
            <w:r>
              <w:rPr>
                <w:noProof/>
              </w:rPr>
              <w:drawing>
                <wp:inline distT="0" distB="0" distL="0" distR="0" wp14:anchorId="7C14B4D4" wp14:editId="0A8BCA41">
                  <wp:extent cx="1847850" cy="914400"/>
                  <wp:effectExtent l="0" t="0" r="0" b="0"/>
                  <wp:docPr id="1490046690"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0046690" name="image5.png">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847850" cy="9144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570B7EE5" w14:textId="77777777" w:rsidR="50E5E4A9" w:rsidRDefault="50E5E4A9" w:rsidP="50E5E4A9">
            <w:pPr>
              <w:widowControl w:val="0"/>
              <w:spacing w:after="0" w:line="240" w:lineRule="auto"/>
              <w:rPr>
                <w:sz w:val="24"/>
                <w:szCs w:val="24"/>
              </w:rPr>
            </w:pPr>
            <w:r>
              <w:rPr>
                <w:noProof/>
              </w:rPr>
              <w:drawing>
                <wp:inline distT="0" distB="0" distL="0" distR="0" wp14:anchorId="13589996" wp14:editId="37DDBF42">
                  <wp:extent cx="1847850" cy="914400"/>
                  <wp:effectExtent l="0" t="0" r="0" b="0"/>
                  <wp:docPr id="1896195801" name="image3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6195801" name="image37.png">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847850" cy="914400"/>
                          </a:xfrm>
                          <a:prstGeom prst="rect">
                            <a:avLst/>
                          </a:prstGeom>
                          <a:ln/>
                        </pic:spPr>
                      </pic:pic>
                    </a:graphicData>
                  </a:graphic>
                </wp:inline>
              </w:drawing>
            </w:r>
          </w:p>
        </w:tc>
      </w:tr>
      <w:tr w:rsidR="000B2DA8" w14:paraId="27357532" w14:textId="77777777" w:rsidTr="50E5E4A9">
        <w:trPr>
          <w:jc w:val="center"/>
        </w:trPr>
        <w:tc>
          <w:tcPr>
            <w:tcW w:w="3120" w:type="dxa"/>
            <w:shd w:val="clear" w:color="auto" w:fill="auto"/>
            <w:tcMar>
              <w:top w:w="100" w:type="dxa"/>
              <w:left w:w="100" w:type="dxa"/>
              <w:bottom w:w="100" w:type="dxa"/>
              <w:right w:w="100" w:type="dxa"/>
            </w:tcMar>
          </w:tcPr>
          <w:p w14:paraId="4BEEBF0A" w14:textId="77777777" w:rsidR="50E5E4A9" w:rsidRDefault="50E5E4A9" w:rsidP="50E5E4A9">
            <w:pPr>
              <w:widowControl w:val="0"/>
              <w:spacing w:after="0" w:line="240" w:lineRule="auto"/>
              <w:rPr>
                <w:sz w:val="24"/>
                <w:szCs w:val="24"/>
              </w:rPr>
            </w:pPr>
            <w:r>
              <w:rPr>
                <w:noProof/>
              </w:rPr>
              <w:drawing>
                <wp:inline distT="0" distB="0" distL="0" distR="0" wp14:anchorId="2072806E" wp14:editId="2FDAC348">
                  <wp:extent cx="1847850" cy="850900"/>
                  <wp:effectExtent l="0" t="0" r="0" b="0"/>
                  <wp:docPr id="1999220244" name="image5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9220244" name="image50.png">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1847850" cy="8509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ABBFFAD" w14:textId="77777777" w:rsidR="50E5E4A9" w:rsidRDefault="50E5E4A9" w:rsidP="50E5E4A9">
            <w:pPr>
              <w:widowControl w:val="0"/>
              <w:spacing w:after="0" w:line="240" w:lineRule="auto"/>
              <w:rPr>
                <w:sz w:val="24"/>
                <w:szCs w:val="24"/>
              </w:rPr>
            </w:pPr>
            <w:r>
              <w:rPr>
                <w:noProof/>
              </w:rPr>
              <w:drawing>
                <wp:inline distT="0" distB="0" distL="0" distR="0" wp14:anchorId="6448667C" wp14:editId="76826650">
                  <wp:extent cx="1847850" cy="850900"/>
                  <wp:effectExtent l="0" t="0" r="0" b="0"/>
                  <wp:docPr id="1732417056" name="image3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2417056" name="image35.png">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1847850" cy="8509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30E98C3" w14:textId="77777777" w:rsidR="50E5E4A9" w:rsidRDefault="50E5E4A9" w:rsidP="50E5E4A9">
            <w:pPr>
              <w:widowControl w:val="0"/>
              <w:spacing w:after="0" w:line="240" w:lineRule="auto"/>
              <w:rPr>
                <w:sz w:val="24"/>
                <w:szCs w:val="24"/>
              </w:rPr>
            </w:pPr>
            <w:r>
              <w:rPr>
                <w:noProof/>
              </w:rPr>
              <w:drawing>
                <wp:inline distT="0" distB="0" distL="0" distR="0" wp14:anchorId="149B927E" wp14:editId="126C386B">
                  <wp:extent cx="1847850" cy="850900"/>
                  <wp:effectExtent l="0" t="0" r="0" b="0"/>
                  <wp:docPr id="5898524"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98524" name="image21.png">
                            <a:extLst>
                              <a:ext uri="{C183D7F6-B498-43B3-948B-1728B52AA6E4}">
                                <adec:decorative xmlns:adec="http://schemas.microsoft.com/office/drawing/2017/decorative" val="1"/>
                              </a:ext>
                            </a:extLst>
                          </pic:cNvPr>
                          <pic:cNvPicPr/>
                        </pic:nvPicPr>
                        <pic:blipFill>
                          <a:blip r:embed="rId22">
                            <a:extLst>
                              <a:ext uri="{28A0092B-C50C-407E-A947-70E740481C1C}">
                                <a14:useLocalDpi xmlns:a14="http://schemas.microsoft.com/office/drawing/2010/main" val="0"/>
                              </a:ext>
                            </a:extLst>
                          </a:blip>
                          <a:stretch>
                            <a:fillRect/>
                          </a:stretch>
                        </pic:blipFill>
                        <pic:spPr>
                          <a:xfrm>
                            <a:off x="0" y="0"/>
                            <a:ext cx="1847850" cy="850900"/>
                          </a:xfrm>
                          <a:prstGeom prst="rect">
                            <a:avLst/>
                          </a:prstGeom>
                          <a:ln/>
                        </pic:spPr>
                      </pic:pic>
                    </a:graphicData>
                  </a:graphic>
                </wp:inline>
              </w:drawing>
            </w:r>
          </w:p>
        </w:tc>
      </w:tr>
      <w:tr w:rsidR="50E5E4A9" w14:paraId="3F4335CB" w14:textId="77777777" w:rsidTr="50E5E4A9">
        <w:trPr>
          <w:trHeight w:val="300"/>
          <w:jc w:val="center"/>
        </w:trPr>
        <w:tc>
          <w:tcPr>
            <w:tcW w:w="3120" w:type="dxa"/>
            <w:shd w:val="clear" w:color="auto" w:fill="auto"/>
            <w:tcMar>
              <w:top w:w="100" w:type="dxa"/>
              <w:left w:w="100" w:type="dxa"/>
              <w:bottom w:w="100" w:type="dxa"/>
              <w:right w:w="100" w:type="dxa"/>
            </w:tcMar>
          </w:tcPr>
          <w:p w14:paraId="46D41003" w14:textId="77777777" w:rsidR="50E5E4A9" w:rsidRDefault="50E5E4A9" w:rsidP="50E5E4A9">
            <w:pPr>
              <w:widowControl w:val="0"/>
              <w:spacing w:after="0" w:line="240" w:lineRule="auto"/>
              <w:rPr>
                <w:sz w:val="24"/>
                <w:szCs w:val="24"/>
              </w:rPr>
            </w:pPr>
            <w:r>
              <w:rPr>
                <w:noProof/>
              </w:rPr>
              <w:drawing>
                <wp:inline distT="0" distB="0" distL="0" distR="0" wp14:anchorId="2894D301" wp14:editId="5CBD225B">
                  <wp:extent cx="1847850" cy="889000"/>
                  <wp:effectExtent l="0" t="0" r="0" b="0"/>
                  <wp:docPr id="174867354"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867354" name="image1.png">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1847850" cy="889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4CC249F6" w14:textId="77777777" w:rsidR="50E5E4A9" w:rsidRDefault="50E5E4A9" w:rsidP="50E5E4A9">
            <w:pPr>
              <w:widowControl w:val="0"/>
              <w:spacing w:after="0" w:line="240" w:lineRule="auto"/>
              <w:rPr>
                <w:sz w:val="24"/>
                <w:szCs w:val="24"/>
              </w:rPr>
            </w:pPr>
            <w:r>
              <w:rPr>
                <w:noProof/>
              </w:rPr>
              <w:drawing>
                <wp:inline distT="0" distB="0" distL="0" distR="0" wp14:anchorId="75844F4B" wp14:editId="5EDBF3D2">
                  <wp:extent cx="1847850" cy="889000"/>
                  <wp:effectExtent l="0" t="0" r="0" b="0"/>
                  <wp:docPr id="81419228"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419228" name="image2.png">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1847850" cy="889000"/>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1B45017D" w14:textId="77777777" w:rsidR="50E5E4A9" w:rsidRDefault="50E5E4A9" w:rsidP="50E5E4A9">
            <w:pPr>
              <w:widowControl w:val="0"/>
              <w:spacing w:after="0" w:line="240" w:lineRule="auto"/>
              <w:rPr>
                <w:sz w:val="24"/>
                <w:szCs w:val="24"/>
              </w:rPr>
            </w:pPr>
            <w:r>
              <w:rPr>
                <w:noProof/>
              </w:rPr>
              <w:drawing>
                <wp:inline distT="0" distB="0" distL="0" distR="0" wp14:anchorId="2101A2EF" wp14:editId="50FF0C5C">
                  <wp:extent cx="1847850" cy="889000"/>
                  <wp:effectExtent l="0" t="0" r="0" b="0"/>
                  <wp:docPr id="1250181196"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0181196" name="image3.png">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1847850" cy="889000"/>
                          </a:xfrm>
                          <a:prstGeom prst="rect">
                            <a:avLst/>
                          </a:prstGeom>
                          <a:ln/>
                        </pic:spPr>
                      </pic:pic>
                    </a:graphicData>
                  </a:graphic>
                </wp:inline>
              </w:drawing>
            </w:r>
          </w:p>
        </w:tc>
      </w:tr>
    </w:tbl>
    <w:p w14:paraId="74869460" w14:textId="1431F5DB" w:rsidR="000B2DA8" w:rsidRDefault="000B2DA8" w:rsidP="50E5E4A9">
      <w:pPr>
        <w:jc w:val="center"/>
        <w:rPr>
          <w:b/>
          <w:bCs/>
          <w:sz w:val="24"/>
          <w:szCs w:val="24"/>
        </w:rPr>
      </w:pPr>
    </w:p>
    <w:sectPr w:rsidR="000B2DA8">
      <w:headerReference w:type="default" r:id="rId24"/>
      <w:footerReference w:type="default" r:id="rId25"/>
      <w:footerReference w:type="first" r:id="rId26"/>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3E47" w14:textId="77777777" w:rsidR="002660B2" w:rsidRDefault="002660B2">
      <w:pPr>
        <w:spacing w:after="0" w:line="240" w:lineRule="auto"/>
      </w:pPr>
      <w:r>
        <w:separator/>
      </w:r>
    </w:p>
  </w:endnote>
  <w:endnote w:type="continuationSeparator" w:id="0">
    <w:p w14:paraId="27EFADED" w14:textId="77777777" w:rsidR="002660B2" w:rsidRDefault="0026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905" w14:textId="63350C9F" w:rsidR="000B2DA8" w:rsidRPr="00B93AD7" w:rsidRDefault="00B93AD7" w:rsidP="00B93AD7">
    <w:pPr>
      <w:pBdr>
        <w:top w:val="nil"/>
        <w:left w:val="nil"/>
        <w:bottom w:val="nil"/>
        <w:right w:val="nil"/>
        <w:between w:val="nil"/>
      </w:pBdr>
      <w:tabs>
        <w:tab w:val="center" w:pos="9270"/>
        <w:tab w:val="right" w:pos="9360"/>
        <w:tab w:val="center" w:pos="9360"/>
      </w:tabs>
      <w:spacing w:after="0" w:line="240" w:lineRule="auto"/>
      <w:rPr>
        <w:color w:val="000000"/>
      </w:rPr>
    </w:pPr>
    <w:r>
      <w:rPr>
        <w:color w:val="000000"/>
      </w:rPr>
      <w:t>Virginia Department of Education © 2018 (</w:t>
    </w:r>
    <w:r w:rsidRPr="008064A1">
      <w:rPr>
        <w:i/>
        <w:iCs/>
        <w:color w:val="000000"/>
      </w:rPr>
      <w:t>Revised December 2023</w:t>
    </w:r>
    <w:r>
      <w:rPr>
        <w:color w:val="000000"/>
      </w:rPr>
      <w:t>)</w:t>
    </w:r>
    <w:r>
      <w:rPr>
        <w:color w:val="000000"/>
      </w:rPr>
      <w:tab/>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ED3B" w14:textId="29CD46DB" w:rsidR="00A14729" w:rsidRDefault="00A14729">
    <w:pPr>
      <w:pStyle w:val="Footer"/>
      <w:jc w:val="right"/>
    </w:pPr>
    <w:r>
      <w:rPr>
        <w:color w:val="000000"/>
      </w:rPr>
      <w:t>Virginia Department of Education © 2018 (</w:t>
    </w:r>
    <w:r w:rsidRPr="008064A1">
      <w:rPr>
        <w:i/>
        <w:iCs/>
        <w:color w:val="000000"/>
      </w:rPr>
      <w:t>Revised December 2023</w:t>
    </w:r>
    <w:r>
      <w:rPr>
        <w:color w:val="000000"/>
      </w:rPr>
      <w:t>)</w:t>
    </w:r>
    <w:r>
      <w:rPr>
        <w:color w:val="000000"/>
      </w:rPr>
      <w:tab/>
    </w:r>
    <w:sdt>
      <w:sdtPr>
        <w:id w:val="-858471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86F3156" w14:textId="77777777" w:rsidR="00A14729" w:rsidRDefault="00A14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BB04" w14:textId="77777777" w:rsidR="002660B2" w:rsidRDefault="002660B2">
      <w:pPr>
        <w:spacing w:after="0" w:line="240" w:lineRule="auto"/>
      </w:pPr>
      <w:r>
        <w:separator/>
      </w:r>
    </w:p>
  </w:footnote>
  <w:footnote w:type="continuationSeparator" w:id="0">
    <w:p w14:paraId="3B993F38" w14:textId="77777777" w:rsidR="002660B2" w:rsidRDefault="0026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B4B2" w14:textId="77777777" w:rsidR="000B2DA8" w:rsidRPr="00A14729" w:rsidRDefault="00330CBA">
    <w:pPr>
      <w:pBdr>
        <w:top w:val="nil"/>
        <w:left w:val="nil"/>
        <w:bottom w:val="nil"/>
        <w:right w:val="nil"/>
        <w:between w:val="nil"/>
      </w:pBdr>
      <w:tabs>
        <w:tab w:val="center" w:pos="4680"/>
        <w:tab w:val="right" w:pos="9360"/>
      </w:tabs>
      <w:spacing w:after="240" w:line="240" w:lineRule="auto"/>
      <w:rPr>
        <w:i/>
        <w:color w:val="000000"/>
        <w:sz w:val="24"/>
        <w:szCs w:val="24"/>
      </w:rPr>
    </w:pPr>
    <w:r w:rsidRPr="00A14729">
      <w:rPr>
        <w:i/>
        <w:color w:val="000000"/>
        <w:sz w:val="24"/>
        <w:szCs w:val="24"/>
      </w:rPr>
      <w:t>Mathematics Instructional Plan – Grade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6DC"/>
    <w:multiLevelType w:val="multilevel"/>
    <w:tmpl w:val="FFFFFFFF"/>
    <w:lvl w:ilvl="0">
      <w:start w:val="1"/>
      <w:numFmt w:val="decimal"/>
      <w:lvlText w:val="%1."/>
      <w:lvlJc w:val="left"/>
      <w:pPr>
        <w:ind w:left="360" w:hanging="360"/>
      </w:pPr>
      <w:rPr>
        <w:i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054D3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436BA1"/>
    <w:multiLevelType w:val="hybridMultilevel"/>
    <w:tmpl w:val="340E7822"/>
    <w:lvl w:ilvl="0" w:tplc="29A06204">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686C345B"/>
    <w:multiLevelType w:val="multilevel"/>
    <w:tmpl w:val="FFFFFFFF"/>
    <w:lvl w:ilvl="0">
      <w:start w:val="1"/>
      <w:numFmt w:val="decimal"/>
      <w:pStyle w:val="Heading3"/>
      <w:lvlText w:val="%1."/>
      <w:lvlJc w:val="left"/>
      <w:pPr>
        <w:tabs>
          <w:tab w:val="num" w:pos="720"/>
        </w:tabs>
        <w:ind w:left="720" w:hanging="720"/>
      </w:pPr>
    </w:lvl>
    <w:lvl w:ilvl="1">
      <w:start w:val="1"/>
      <w:numFmt w:val="decimal"/>
      <w:pStyle w:val="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860C6E"/>
    <w:multiLevelType w:val="multilevel"/>
    <w:tmpl w:val="FFFFFFFF"/>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08794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9452531">
    <w:abstractNumId w:val="0"/>
  </w:num>
  <w:num w:numId="2" w16cid:durableId="1671371066">
    <w:abstractNumId w:val="4"/>
  </w:num>
  <w:num w:numId="3" w16cid:durableId="1906604492">
    <w:abstractNumId w:val="1"/>
  </w:num>
  <w:num w:numId="4" w16cid:durableId="2083915111">
    <w:abstractNumId w:val="5"/>
  </w:num>
  <w:num w:numId="5" w16cid:durableId="902910767">
    <w:abstractNumId w:val="3"/>
  </w:num>
  <w:num w:numId="6" w16cid:durableId="18038847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5339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403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A8"/>
    <w:rsid w:val="000B2DA8"/>
    <w:rsid w:val="000C004E"/>
    <w:rsid w:val="0018109F"/>
    <w:rsid w:val="00207501"/>
    <w:rsid w:val="002660B2"/>
    <w:rsid w:val="00297345"/>
    <w:rsid w:val="00312EB8"/>
    <w:rsid w:val="00330CBA"/>
    <w:rsid w:val="00A14729"/>
    <w:rsid w:val="00A23496"/>
    <w:rsid w:val="00B93AD7"/>
    <w:rsid w:val="00BA205F"/>
    <w:rsid w:val="00BE4D39"/>
    <w:rsid w:val="00DD4731"/>
    <w:rsid w:val="00E669C3"/>
    <w:rsid w:val="080E81F7"/>
    <w:rsid w:val="0826C96B"/>
    <w:rsid w:val="0A1F77ED"/>
    <w:rsid w:val="0C22EBEF"/>
    <w:rsid w:val="0F9B8034"/>
    <w:rsid w:val="10426186"/>
    <w:rsid w:val="1094CBF7"/>
    <w:rsid w:val="109B5E92"/>
    <w:rsid w:val="12B9621C"/>
    <w:rsid w:val="14EE52FB"/>
    <w:rsid w:val="185E7C52"/>
    <w:rsid w:val="1912EADA"/>
    <w:rsid w:val="1977B3E8"/>
    <w:rsid w:val="19B197F8"/>
    <w:rsid w:val="1A1D2FE1"/>
    <w:rsid w:val="1EC95D20"/>
    <w:rsid w:val="1F52B9EE"/>
    <w:rsid w:val="21472C35"/>
    <w:rsid w:val="21CD3013"/>
    <w:rsid w:val="2270B944"/>
    <w:rsid w:val="2896B9FC"/>
    <w:rsid w:val="296073CA"/>
    <w:rsid w:val="29AE6558"/>
    <w:rsid w:val="2ACD0554"/>
    <w:rsid w:val="2AFC442B"/>
    <w:rsid w:val="2C9E08D9"/>
    <w:rsid w:val="2E1ABC90"/>
    <w:rsid w:val="2FD5A99B"/>
    <w:rsid w:val="30AA82B5"/>
    <w:rsid w:val="30AF6996"/>
    <w:rsid w:val="33DD91AF"/>
    <w:rsid w:val="33E5553D"/>
    <w:rsid w:val="35A89AD7"/>
    <w:rsid w:val="3893B569"/>
    <w:rsid w:val="3985E4C5"/>
    <w:rsid w:val="3A377350"/>
    <w:rsid w:val="3AF93F98"/>
    <w:rsid w:val="3B511088"/>
    <w:rsid w:val="3CECE0E9"/>
    <w:rsid w:val="3F24A34D"/>
    <w:rsid w:val="3F2A979A"/>
    <w:rsid w:val="3F3654C0"/>
    <w:rsid w:val="3FDD9183"/>
    <w:rsid w:val="40C667FB"/>
    <w:rsid w:val="417961E4"/>
    <w:rsid w:val="4262385C"/>
    <w:rsid w:val="43153245"/>
    <w:rsid w:val="43FE08BD"/>
    <w:rsid w:val="45680C81"/>
    <w:rsid w:val="464CD307"/>
    <w:rsid w:val="4735A97F"/>
    <w:rsid w:val="47E8A368"/>
    <w:rsid w:val="493186D9"/>
    <w:rsid w:val="498473C9"/>
    <w:rsid w:val="4B455521"/>
    <w:rsid w:val="4BFA49A5"/>
    <w:rsid w:val="4C8E25F8"/>
    <w:rsid w:val="4E235B1D"/>
    <w:rsid w:val="4EA6C160"/>
    <w:rsid w:val="4F21083D"/>
    <w:rsid w:val="4FF3B54D"/>
    <w:rsid w:val="507AAA3C"/>
    <w:rsid w:val="50E5E4A9"/>
    <w:rsid w:val="5393382C"/>
    <w:rsid w:val="53FE13ED"/>
    <w:rsid w:val="549F13A6"/>
    <w:rsid w:val="55A0478C"/>
    <w:rsid w:val="56496DC9"/>
    <w:rsid w:val="58567D29"/>
    <w:rsid w:val="5B0CB2C6"/>
    <w:rsid w:val="5CF51564"/>
    <w:rsid w:val="5FFDC066"/>
    <w:rsid w:val="602B8577"/>
    <w:rsid w:val="602F1406"/>
    <w:rsid w:val="60CBD7B5"/>
    <w:rsid w:val="611FFDC1"/>
    <w:rsid w:val="643DF3A0"/>
    <w:rsid w:val="644D0D5E"/>
    <w:rsid w:val="64515B45"/>
    <w:rsid w:val="66A4AC81"/>
    <w:rsid w:val="69F61CA7"/>
    <w:rsid w:val="6EADC666"/>
    <w:rsid w:val="73813789"/>
    <w:rsid w:val="73BF71A1"/>
    <w:rsid w:val="75EDBCBC"/>
    <w:rsid w:val="7813BE17"/>
    <w:rsid w:val="78655D72"/>
    <w:rsid w:val="78711AC8"/>
    <w:rsid w:val="790D96E2"/>
    <w:rsid w:val="790FC1F1"/>
    <w:rsid w:val="7C4537A4"/>
    <w:rsid w:val="7ECBF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CA02"/>
  <w15:docId w15:val="{D165BCB5-B7DE-48B7-B038-BAB36F10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273F6A"/>
    <w:pPr>
      <w:spacing w:before="100"/>
      <w:outlineLvl w:val="0"/>
    </w:pPr>
    <w:rPr>
      <w:rFonts w:asciiTheme="minorHAnsi" w:hAnsiTheme="minorHAnsi"/>
    </w:rPr>
  </w:style>
  <w:style w:type="paragraph" w:styleId="Heading2">
    <w:name w:val="heading 2"/>
    <w:basedOn w:val="Normal"/>
    <w:next w:val="Normal"/>
    <w:link w:val="Heading2Char"/>
    <w:uiPriority w:val="9"/>
    <w:semiHidden/>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73F6A"/>
    <w:rPr>
      <w:rFonts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eastAsia="Times New Roman" w:cs="Times New Roman"/>
      <w:sz w:val="24"/>
      <w:lang w:bidi="en-US"/>
    </w:rPr>
  </w:style>
  <w:style w:type="paragraph" w:customStyle="1" w:styleId="Bullet2">
    <w:name w:val="Bullet 2"/>
    <w:basedOn w:val="Normal"/>
    <w:rsid w:val="00DD6A5E"/>
    <w:pPr>
      <w:numPr>
        <w:ilvl w:val="1"/>
        <w:numId w:val="6"/>
      </w:numPr>
      <w:spacing w:after="0" w:line="240" w:lineRule="auto"/>
    </w:pPr>
    <w:rPr>
      <w:rFonts w:eastAsia="Times New Roman"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tabs>
        <w:tab w:val="num" w:pos="720"/>
      </w:tabs>
      <w:spacing w:after="0" w:line="240" w:lineRule="auto"/>
      <w:ind w:left="720" w:hanging="720"/>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 w:type="paragraph" w:customStyle="1" w:styleId="BoldBody">
    <w:name w:val="Bold Body"/>
    <w:basedOn w:val="Normal"/>
    <w:rsid w:val="00581521"/>
    <w:pPr>
      <w:spacing w:after="0" w:line="240" w:lineRule="auto"/>
    </w:pPr>
    <w:rPr>
      <w:rFonts w:ascii="Arial" w:eastAsia="Times New Roman" w:hAnsi="Arial" w:cs="Times New Roman"/>
      <w:b/>
      <w:sz w:val="20"/>
      <w:szCs w:val="20"/>
    </w:rPr>
  </w:style>
  <w:style w:type="paragraph" w:customStyle="1" w:styleId="SOLBullet">
    <w:name w:val="SOL Bullet"/>
    <w:basedOn w:val="Normal"/>
    <w:link w:val="SOLBulletChar"/>
    <w:rsid w:val="00581521"/>
    <w:pPr>
      <w:autoSpaceDE w:val="0"/>
      <w:autoSpaceDN w:val="0"/>
      <w:adjustRightInd w:val="0"/>
      <w:spacing w:after="0" w:line="240" w:lineRule="auto"/>
      <w:ind w:left="1440" w:hanging="360"/>
    </w:pPr>
    <w:rPr>
      <w:rFonts w:ascii="Times New Roman" w:eastAsia="Times New Roman" w:hAnsi="Times New Roman" w:cs="Times New Roman"/>
      <w:sz w:val="24"/>
      <w:szCs w:val="24"/>
    </w:rPr>
  </w:style>
  <w:style w:type="paragraph" w:customStyle="1" w:styleId="SOLNumber">
    <w:name w:val="SOL Number"/>
    <w:basedOn w:val="Normal"/>
    <w:link w:val="SOLNumberChar"/>
    <w:rsid w:val="006B45C4"/>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6B45C4"/>
    <w:rPr>
      <w:rFonts w:ascii="Times New Roman" w:eastAsia="Times New Roman" w:hAnsi="Times New Roman" w:cs="Times New Roman"/>
      <w:sz w:val="24"/>
      <w:szCs w:val="24"/>
    </w:rPr>
  </w:style>
  <w:style w:type="character" w:customStyle="1" w:styleId="SOLBulletChar">
    <w:name w:val="SOL Bullet Char"/>
    <w:basedOn w:val="DefaultParagraphFont"/>
    <w:link w:val="SOLBullet"/>
    <w:rsid w:val="006B45C4"/>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lnASMeKhrR5eoMzHsKopFGh10A==">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6EE44-210A-4925-99BD-C1BA063BB5C6}">
  <ds:schemaRefs>
    <ds:schemaRef ds:uri="http://schemas.microsoft.com/sharepoint/v3/contenttype/forms"/>
  </ds:schemaRefs>
</ds:datastoreItem>
</file>

<file path=customXml/itemProps2.xml><?xml version="1.0" encoding="utf-8"?>
<ds:datastoreItem xmlns:ds="http://schemas.openxmlformats.org/officeDocument/2006/customXml" ds:itemID="{D0F45F1E-D871-48C2-9991-64E3003B5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C328BD-5E03-41D5-BC3F-03DFAC4E51C2}">
  <ds:schemaRefs>
    <ds:schemaRef ds:uri="http://www.w3.org/XML/1998/namespace"/>
    <ds:schemaRef ds:uri="http://purl.org/dc/terms/"/>
    <ds:schemaRef ds:uri="http://schemas.microsoft.com/office/2006/documentManagement/types"/>
    <ds:schemaRef ds:uri="http://schemas.openxmlformats.org/package/2006/metadata/core-properties"/>
    <ds:schemaRef ds:uri="0f6edea1-9d2e-49f8-b5b3-3e90d7018543"/>
    <ds:schemaRef ds:uri="http://purl.org/dc/elements/1.1/"/>
    <ds:schemaRef ds:uri="http://purl.org/dc/dcmitype/"/>
    <ds:schemaRef ds:uri="http://schemas.microsoft.com/office/infopath/2007/PartnerControls"/>
    <ds:schemaRef ds:uri="7bc1f62a-0564-4892-a8bf-7c18ec584b1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VDOE</dc:creator>
  <cp:lastModifiedBy>Jessica Brown</cp:lastModifiedBy>
  <cp:revision>12</cp:revision>
  <cp:lastPrinted>2023-12-27T00:24:00Z</cp:lastPrinted>
  <dcterms:created xsi:type="dcterms:W3CDTF">2023-11-14T23:11:00Z</dcterms:created>
  <dcterms:modified xsi:type="dcterms:W3CDTF">2023-12-27T00:24:00Z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