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CB742" w14:textId="77777777" w:rsidR="00300565" w:rsidRPr="00703127" w:rsidRDefault="00300565" w:rsidP="00703127"/>
    <w:p w14:paraId="522867F0" w14:textId="77777777" w:rsidR="007A3F82" w:rsidRPr="007A3F82" w:rsidRDefault="007A3F82" w:rsidP="00AB643B"/>
    <w:p w14:paraId="6D64FE3E" w14:textId="77777777" w:rsidR="007A3F82" w:rsidRDefault="007A3F82" w:rsidP="007A3F82">
      <w:pPr>
        <w:rPr>
          <w:rFonts w:eastAsia="Arial"/>
          <w:b/>
          <w:sz w:val="28"/>
        </w:rPr>
      </w:pPr>
    </w:p>
    <w:p w14:paraId="66A96664" w14:textId="7B8E3DF2" w:rsidR="007A3F82" w:rsidRPr="007A3F82" w:rsidRDefault="007A3F82" w:rsidP="00AB643B">
      <w:pPr>
        <w:tabs>
          <w:tab w:val="left" w:pos="2730"/>
        </w:tabs>
        <w:rPr>
          <w:b/>
        </w:rPr>
        <w:sectPr w:rsidR="007A3F82" w:rsidRPr="007A3F82" w:rsidSect="00A21576">
          <w:type w:val="continuous"/>
          <w:pgSz w:w="12240" w:h="15840"/>
          <w:pgMar w:top="1440" w:right="1440" w:bottom="1440" w:left="1440" w:header="890" w:footer="720" w:gutter="0"/>
          <w:cols w:space="720"/>
          <w:docGrid w:linePitch="299"/>
        </w:sectPr>
      </w:pPr>
      <w:r>
        <w:rPr>
          <w:rFonts w:eastAsia="Arial"/>
          <w:b/>
          <w:sz w:val="28"/>
        </w:rPr>
        <w:tab/>
      </w:r>
    </w:p>
    <w:p w14:paraId="21CF1753" w14:textId="46A034C9" w:rsidR="009E4459" w:rsidRPr="00AE6350" w:rsidRDefault="009E4459" w:rsidP="009927F9">
      <w:pPr>
        <w:pStyle w:val="subhead"/>
      </w:pPr>
    </w:p>
    <w:p w14:paraId="0B15E04F" w14:textId="3720CB63" w:rsidR="009E4459" w:rsidRPr="00AE6350" w:rsidRDefault="009E4459" w:rsidP="009927F9">
      <w:pPr>
        <w:pStyle w:val="subhead"/>
      </w:pPr>
    </w:p>
    <w:p w14:paraId="00277793" w14:textId="77777777" w:rsidR="009E4459" w:rsidRPr="00AE6350" w:rsidRDefault="009E4459" w:rsidP="009927F9">
      <w:pPr>
        <w:pStyle w:val="subhead"/>
      </w:pPr>
    </w:p>
    <w:p w14:paraId="66638F80" w14:textId="3677FD27" w:rsidR="00101CC8" w:rsidRPr="003114A2" w:rsidRDefault="00101CC8" w:rsidP="009927F9">
      <w:pPr>
        <w:pStyle w:val="subhead"/>
      </w:pPr>
    </w:p>
    <w:p w14:paraId="1484FCEA" w14:textId="3E13D1DF" w:rsidR="00101CC8" w:rsidRPr="003114A2" w:rsidRDefault="00144292" w:rsidP="009927F9">
      <w:pPr>
        <w:pStyle w:val="Heading1"/>
      </w:pPr>
      <w:bookmarkStart w:id="0" w:name="_Toc124242418"/>
      <w:bookmarkStart w:id="1" w:name="_Toc130460121"/>
      <w:bookmarkStart w:id="2" w:name="_Toc130460668"/>
      <w:bookmarkStart w:id="3" w:name="_Toc130460750"/>
      <w:r>
        <w:t>የቨርጂኒያ የልዩ ትምህርት የቤተሰብ መመሪያ</w:t>
      </w:r>
      <w:bookmarkEnd w:id="0"/>
      <w:bookmarkEnd w:id="1"/>
      <w:bookmarkEnd w:id="2"/>
      <w:bookmarkEnd w:id="3"/>
    </w:p>
    <w:p w14:paraId="4CE76790" w14:textId="77777777" w:rsidR="00101CC8" w:rsidRPr="003114A2" w:rsidRDefault="00101CC8" w:rsidP="001D018B"/>
    <w:p w14:paraId="2B972C7A" w14:textId="77777777" w:rsidR="00101CC8" w:rsidRPr="003114A2" w:rsidRDefault="00101CC8" w:rsidP="009927F9"/>
    <w:p w14:paraId="61920595" w14:textId="77777777" w:rsidR="00101CC8" w:rsidRPr="003114A2" w:rsidRDefault="00101CC8" w:rsidP="009927F9">
      <w:pPr>
        <w:pStyle w:val="subhead"/>
      </w:pPr>
    </w:p>
    <w:p w14:paraId="39ED06FC" w14:textId="6838DE65" w:rsidR="00101CC8" w:rsidRPr="009927F9" w:rsidRDefault="00566C8B" w:rsidP="00144292">
      <w:pPr>
        <w:pStyle w:val="subhead2"/>
        <w:jc w:val="center"/>
        <w:rPr>
          <w:rFonts w:ascii="Times New Roman" w:hAnsi="Times New Roman" w:cs="Times New Roman"/>
          <w:color w:val="auto"/>
        </w:rPr>
      </w:pPr>
      <w:r>
        <w:rPr>
          <w:rFonts w:ascii="Times New Roman" w:hAnsi="Times New Roman" w:cs="Times New Roman"/>
          <w:color w:val="auto"/>
        </w:rPr>
        <w:t>ሜይ 2023</w:t>
      </w:r>
    </w:p>
    <w:p w14:paraId="5531D3ED" w14:textId="77777777" w:rsidR="00101CC8" w:rsidRPr="00AE6350" w:rsidRDefault="00101CC8" w:rsidP="009927F9">
      <w:pPr>
        <w:pStyle w:val="subhead2"/>
      </w:pPr>
    </w:p>
    <w:p w14:paraId="739C17E4" w14:textId="77777777" w:rsidR="00101CC8" w:rsidRPr="00AE6350" w:rsidRDefault="00101CC8" w:rsidP="009927F9">
      <w:pPr>
        <w:pStyle w:val="subhead2"/>
      </w:pPr>
    </w:p>
    <w:p w14:paraId="464D7C24" w14:textId="3055CD8B" w:rsidR="00AE6350" w:rsidRPr="003114A2" w:rsidRDefault="00101CC8" w:rsidP="009927F9">
      <w:r w:rsidRPr="003114A2">
        <w:t>የቨርጂኒያ የትምህርት መምሪያ፣ የልዩ ትምህርት ክፍል እና የተማሪ አገልግሎቶች</w:t>
      </w:r>
    </w:p>
    <w:p w14:paraId="66BB1174" w14:textId="527E14FD" w:rsidR="00AE6350" w:rsidRDefault="00AE6350" w:rsidP="001D018B">
      <w:r>
        <w:br w:type="page"/>
      </w:r>
    </w:p>
    <w:p w14:paraId="5D8A9D0A" w14:textId="78197422" w:rsidR="00300565" w:rsidRPr="00AE6350" w:rsidRDefault="007A4F5A" w:rsidP="0076312C">
      <w:pPr>
        <w:pStyle w:val="Heading2"/>
      </w:pPr>
      <w:bookmarkStart w:id="4" w:name="_Toc124242419"/>
      <w:bookmarkStart w:id="5" w:name="_Toc130460122"/>
      <w:bookmarkStart w:id="6" w:name="_Toc130460669"/>
      <w:bookmarkStart w:id="7" w:name="_Toc130460751"/>
      <w:r w:rsidRPr="00AE6350">
        <w:lastRenderedPageBreak/>
        <w:t>ማውጫ</w:t>
      </w:r>
      <w:bookmarkEnd w:id="4"/>
      <w:bookmarkEnd w:id="5"/>
      <w:bookmarkEnd w:id="6"/>
      <w:bookmarkEnd w:id="7"/>
    </w:p>
    <w:p w14:paraId="7D3137EE" w14:textId="2258D4C0" w:rsidR="00AD51A6" w:rsidRPr="00AD51A6" w:rsidRDefault="000947CE" w:rsidP="00AD51A6">
      <w:pPr>
        <w:pStyle w:val="TOC1"/>
        <w:rPr>
          <w:rFonts w:ascii="Times New Roman" w:eastAsiaTheme="minorEastAsia" w:hAnsi="Times New Roman"/>
          <w:b w:val="0"/>
          <w:bCs w:val="0"/>
          <w:noProof/>
        </w:rPr>
      </w:pPr>
      <w:r w:rsidRPr="00AD51A6">
        <w:rPr>
          <w:rFonts w:ascii="Times New Roman" w:hAnsi="Times New Roman"/>
          <w:i/>
          <w:iCs/>
        </w:rPr>
        <w:fldChar w:fldCharType="begin"/>
      </w:r>
      <w:r w:rsidRPr="00AD51A6">
        <w:rPr>
          <w:rFonts w:ascii="Times New Roman" w:hAnsi="Times New Roman"/>
        </w:rPr>
        <w:instrText xml:space="preserve"> TOC \o "1-4" \h \z \u </w:instrText>
      </w:r>
      <w:r w:rsidRPr="00AD51A6">
        <w:rPr>
          <w:rFonts w:ascii="Times New Roman" w:hAnsi="Times New Roman"/>
          <w:i/>
          <w:iCs/>
        </w:rPr>
        <w:fldChar w:fldCharType="separate"/>
      </w:r>
      <w:hyperlink w:anchor="_Toc130460752" w:history="1">
        <w:r w:rsidR="00AD51A6" w:rsidRPr="00AD51A6">
          <w:rPr>
            <w:rStyle w:val="Hyperlink"/>
            <w:rFonts w:ascii="Times New Roman" w:hAnsi="Times New Roman"/>
            <w:noProof/>
          </w:rPr>
          <w:t>መግቢያ</w:t>
        </w:r>
        <w:r w:rsidR="00AD51A6" w:rsidRPr="00AD51A6">
          <w:rPr>
            <w:rFonts w:ascii="Times New Roman" w:hAnsi="Times New Roman"/>
            <w:noProof/>
            <w:webHidden/>
          </w:rPr>
          <w:tab/>
        </w:r>
        <w:r w:rsidR="00AD51A6" w:rsidRPr="00AD51A6">
          <w:rPr>
            <w:rFonts w:ascii="Times New Roman" w:hAnsi="Times New Roman"/>
            <w:noProof/>
            <w:webHidden/>
          </w:rPr>
          <w:fldChar w:fldCharType="begin"/>
        </w:r>
        <w:r w:rsidR="00AD51A6" w:rsidRPr="00AD51A6">
          <w:rPr>
            <w:rFonts w:ascii="Times New Roman" w:hAnsi="Times New Roman"/>
            <w:noProof/>
            <w:webHidden/>
          </w:rPr>
          <w:instrText xml:space="preserve"> PAGEREF _Toc130460752 \h </w:instrText>
        </w:r>
        <w:r w:rsidR="00AD51A6" w:rsidRPr="00AD51A6">
          <w:rPr>
            <w:rFonts w:ascii="Times New Roman" w:hAnsi="Times New Roman"/>
            <w:noProof/>
            <w:webHidden/>
          </w:rPr>
        </w:r>
        <w:r w:rsidR="00AD51A6" w:rsidRPr="00AD51A6">
          <w:rPr>
            <w:rFonts w:ascii="Times New Roman" w:hAnsi="Times New Roman"/>
            <w:noProof/>
            <w:webHidden/>
          </w:rPr>
          <w:fldChar w:fldCharType="separate"/>
        </w:r>
        <w:r w:rsidR="000C1326">
          <w:rPr>
            <w:rFonts w:ascii="Times New Roman" w:hAnsi="Times New Roman"/>
            <w:noProof/>
            <w:webHidden/>
          </w:rPr>
          <w:t>5</w:t>
        </w:r>
        <w:r w:rsidR="00AD51A6" w:rsidRPr="00AD51A6">
          <w:rPr>
            <w:rFonts w:ascii="Times New Roman" w:hAnsi="Times New Roman"/>
            <w:noProof/>
            <w:webHidden/>
          </w:rPr>
          <w:fldChar w:fldCharType="end"/>
        </w:r>
      </w:hyperlink>
    </w:p>
    <w:p w14:paraId="643BB0C0" w14:textId="0A12E246" w:rsidR="00AD51A6" w:rsidRPr="00AD51A6" w:rsidRDefault="004D0292">
      <w:pPr>
        <w:pStyle w:val="TOC2"/>
        <w:tabs>
          <w:tab w:val="right" w:pos="9350"/>
        </w:tabs>
        <w:rPr>
          <w:rFonts w:ascii="Times New Roman" w:eastAsiaTheme="minorEastAsia" w:hAnsi="Times New Roman" w:cs="Times New Roman"/>
          <w:b w:val="0"/>
          <w:bCs w:val="0"/>
          <w:noProof/>
          <w:sz w:val="24"/>
          <w:szCs w:val="24"/>
        </w:rPr>
      </w:pPr>
      <w:hyperlink w:anchor="_Toc130460753" w:history="1">
        <w:r w:rsidR="00AD51A6" w:rsidRPr="00AD51A6">
          <w:rPr>
            <w:rStyle w:val="Hyperlink"/>
            <w:rFonts w:ascii="Times New Roman" w:hAnsi="Times New Roman" w:cs="Times New Roman"/>
            <w:noProof/>
            <w:sz w:val="24"/>
            <w:szCs w:val="24"/>
          </w:rPr>
          <w:t>ከ ዶ/ር ሰማንታ ሆሊንስ</w:t>
        </w:r>
        <w:r w:rsidR="00AD51A6" w:rsidRPr="00AD51A6">
          <w:rPr>
            <w:rFonts w:ascii="Times New Roman" w:hAnsi="Times New Roman" w:cs="Times New Roman"/>
            <w:noProof/>
            <w:webHidden/>
            <w:sz w:val="24"/>
            <w:szCs w:val="24"/>
          </w:rPr>
          <w:tab/>
        </w:r>
        <w:r w:rsidR="00AD51A6" w:rsidRPr="00AD51A6">
          <w:rPr>
            <w:rFonts w:ascii="Times New Roman" w:hAnsi="Times New Roman" w:cs="Times New Roman"/>
            <w:noProof/>
            <w:webHidden/>
            <w:sz w:val="24"/>
            <w:szCs w:val="24"/>
          </w:rPr>
          <w:fldChar w:fldCharType="begin"/>
        </w:r>
        <w:r w:rsidR="00AD51A6" w:rsidRPr="00AD51A6">
          <w:rPr>
            <w:rFonts w:ascii="Times New Roman" w:hAnsi="Times New Roman" w:cs="Times New Roman"/>
            <w:noProof/>
            <w:webHidden/>
            <w:sz w:val="24"/>
            <w:szCs w:val="24"/>
          </w:rPr>
          <w:instrText xml:space="preserve"> PAGEREF _Toc130460753 \h </w:instrText>
        </w:r>
        <w:r w:rsidR="00AD51A6" w:rsidRPr="00AD51A6">
          <w:rPr>
            <w:rFonts w:ascii="Times New Roman" w:hAnsi="Times New Roman" w:cs="Times New Roman"/>
            <w:noProof/>
            <w:webHidden/>
            <w:sz w:val="24"/>
            <w:szCs w:val="24"/>
          </w:rPr>
        </w:r>
        <w:r w:rsidR="00AD51A6" w:rsidRPr="00AD51A6">
          <w:rPr>
            <w:rFonts w:ascii="Times New Roman" w:hAnsi="Times New Roman" w:cs="Times New Roman"/>
            <w:noProof/>
            <w:webHidden/>
            <w:sz w:val="24"/>
            <w:szCs w:val="24"/>
          </w:rPr>
          <w:fldChar w:fldCharType="separate"/>
        </w:r>
        <w:r w:rsidR="000C1326">
          <w:rPr>
            <w:rFonts w:ascii="Times New Roman" w:hAnsi="Times New Roman" w:cs="Times New Roman"/>
            <w:noProof/>
            <w:webHidden/>
            <w:sz w:val="24"/>
            <w:szCs w:val="24"/>
          </w:rPr>
          <w:t>6</w:t>
        </w:r>
        <w:r w:rsidR="00AD51A6" w:rsidRPr="00AD51A6">
          <w:rPr>
            <w:rFonts w:ascii="Times New Roman" w:hAnsi="Times New Roman" w:cs="Times New Roman"/>
            <w:noProof/>
            <w:webHidden/>
            <w:sz w:val="24"/>
            <w:szCs w:val="24"/>
          </w:rPr>
          <w:fldChar w:fldCharType="end"/>
        </w:r>
      </w:hyperlink>
    </w:p>
    <w:p w14:paraId="60F8A95D" w14:textId="232FA92D" w:rsidR="00AD51A6" w:rsidRPr="00AD51A6" w:rsidRDefault="004D0292">
      <w:pPr>
        <w:pStyle w:val="TOC2"/>
        <w:tabs>
          <w:tab w:val="right" w:pos="9350"/>
        </w:tabs>
        <w:rPr>
          <w:rFonts w:ascii="Times New Roman" w:eastAsiaTheme="minorEastAsia" w:hAnsi="Times New Roman" w:cs="Times New Roman"/>
          <w:b w:val="0"/>
          <w:bCs w:val="0"/>
          <w:noProof/>
          <w:sz w:val="24"/>
          <w:szCs w:val="24"/>
        </w:rPr>
      </w:pPr>
      <w:hyperlink w:anchor="_Toc130460754" w:history="1">
        <w:r w:rsidR="00AD51A6" w:rsidRPr="00AD51A6">
          <w:rPr>
            <w:rStyle w:val="Hyperlink"/>
            <w:rFonts w:ascii="Times New Roman" w:hAnsi="Times New Roman" w:cs="Times New Roman"/>
            <w:noProof/>
            <w:sz w:val="24"/>
            <w:szCs w:val="24"/>
          </w:rPr>
          <w:t>የልዩ ትምህርት ሕግን መረዳት</w:t>
        </w:r>
        <w:r w:rsidR="00AD51A6" w:rsidRPr="00AD51A6">
          <w:rPr>
            <w:rFonts w:ascii="Times New Roman" w:hAnsi="Times New Roman" w:cs="Times New Roman"/>
            <w:noProof/>
            <w:webHidden/>
            <w:sz w:val="24"/>
            <w:szCs w:val="24"/>
          </w:rPr>
          <w:tab/>
        </w:r>
        <w:r w:rsidR="00AD51A6" w:rsidRPr="00AD51A6">
          <w:rPr>
            <w:rFonts w:ascii="Times New Roman" w:hAnsi="Times New Roman" w:cs="Times New Roman"/>
            <w:noProof/>
            <w:webHidden/>
            <w:sz w:val="24"/>
            <w:szCs w:val="24"/>
          </w:rPr>
          <w:fldChar w:fldCharType="begin"/>
        </w:r>
        <w:r w:rsidR="00AD51A6" w:rsidRPr="00AD51A6">
          <w:rPr>
            <w:rFonts w:ascii="Times New Roman" w:hAnsi="Times New Roman" w:cs="Times New Roman"/>
            <w:noProof/>
            <w:webHidden/>
            <w:sz w:val="24"/>
            <w:szCs w:val="24"/>
          </w:rPr>
          <w:instrText xml:space="preserve"> PAGEREF _Toc130460754 \h </w:instrText>
        </w:r>
        <w:r w:rsidR="00AD51A6" w:rsidRPr="00AD51A6">
          <w:rPr>
            <w:rFonts w:ascii="Times New Roman" w:hAnsi="Times New Roman" w:cs="Times New Roman"/>
            <w:noProof/>
            <w:webHidden/>
            <w:sz w:val="24"/>
            <w:szCs w:val="24"/>
          </w:rPr>
        </w:r>
        <w:r w:rsidR="00AD51A6" w:rsidRPr="00AD51A6">
          <w:rPr>
            <w:rFonts w:ascii="Times New Roman" w:hAnsi="Times New Roman" w:cs="Times New Roman"/>
            <w:noProof/>
            <w:webHidden/>
            <w:sz w:val="24"/>
            <w:szCs w:val="24"/>
          </w:rPr>
          <w:fldChar w:fldCharType="separate"/>
        </w:r>
        <w:r w:rsidR="000C1326">
          <w:rPr>
            <w:rFonts w:ascii="Times New Roman" w:hAnsi="Times New Roman" w:cs="Times New Roman"/>
            <w:noProof/>
            <w:webHidden/>
            <w:sz w:val="24"/>
            <w:szCs w:val="24"/>
          </w:rPr>
          <w:t>7</w:t>
        </w:r>
        <w:r w:rsidR="00AD51A6" w:rsidRPr="00AD51A6">
          <w:rPr>
            <w:rFonts w:ascii="Times New Roman" w:hAnsi="Times New Roman" w:cs="Times New Roman"/>
            <w:noProof/>
            <w:webHidden/>
            <w:sz w:val="24"/>
            <w:szCs w:val="24"/>
          </w:rPr>
          <w:fldChar w:fldCharType="end"/>
        </w:r>
      </w:hyperlink>
    </w:p>
    <w:p w14:paraId="3E86390A" w14:textId="79BED81D" w:rsidR="00AD51A6" w:rsidRPr="00AD51A6" w:rsidRDefault="004D0292">
      <w:pPr>
        <w:pStyle w:val="TOC3"/>
        <w:tabs>
          <w:tab w:val="right" w:pos="9350"/>
        </w:tabs>
        <w:rPr>
          <w:rFonts w:ascii="Times New Roman" w:eastAsiaTheme="minorEastAsia" w:hAnsi="Times New Roman" w:cs="Times New Roman"/>
          <w:noProof/>
          <w:sz w:val="24"/>
          <w:szCs w:val="24"/>
        </w:rPr>
      </w:pPr>
      <w:hyperlink w:anchor="_Toc130460755" w:history="1">
        <w:r w:rsidR="00AD51A6" w:rsidRPr="00AD51A6">
          <w:rPr>
            <w:rStyle w:val="Hyperlink"/>
            <w:rFonts w:ascii="Times New Roman" w:hAnsi="Times New Roman" w:cs="Times New Roman"/>
            <w:noProof/>
            <w:sz w:val="24"/>
            <w:szCs w:val="24"/>
          </w:rPr>
          <w:t>የልዩ ትምህርት የስቴት እና የፌደራል ሕግ</w:t>
        </w:r>
        <w:r w:rsidR="00AD51A6" w:rsidRPr="00AD51A6">
          <w:rPr>
            <w:rFonts w:ascii="Times New Roman" w:hAnsi="Times New Roman" w:cs="Times New Roman"/>
            <w:noProof/>
            <w:webHidden/>
            <w:sz w:val="24"/>
            <w:szCs w:val="24"/>
          </w:rPr>
          <w:tab/>
        </w:r>
        <w:r w:rsidR="00AD51A6" w:rsidRPr="00AD51A6">
          <w:rPr>
            <w:rFonts w:ascii="Times New Roman" w:hAnsi="Times New Roman" w:cs="Times New Roman"/>
            <w:noProof/>
            <w:webHidden/>
            <w:sz w:val="24"/>
            <w:szCs w:val="24"/>
          </w:rPr>
          <w:fldChar w:fldCharType="begin"/>
        </w:r>
        <w:r w:rsidR="00AD51A6" w:rsidRPr="00AD51A6">
          <w:rPr>
            <w:rFonts w:ascii="Times New Roman" w:hAnsi="Times New Roman" w:cs="Times New Roman"/>
            <w:noProof/>
            <w:webHidden/>
            <w:sz w:val="24"/>
            <w:szCs w:val="24"/>
          </w:rPr>
          <w:instrText xml:space="preserve"> PAGEREF _Toc130460755 \h </w:instrText>
        </w:r>
        <w:r w:rsidR="00AD51A6" w:rsidRPr="00AD51A6">
          <w:rPr>
            <w:rFonts w:ascii="Times New Roman" w:hAnsi="Times New Roman" w:cs="Times New Roman"/>
            <w:noProof/>
            <w:webHidden/>
            <w:sz w:val="24"/>
            <w:szCs w:val="24"/>
          </w:rPr>
        </w:r>
        <w:r w:rsidR="00AD51A6" w:rsidRPr="00AD51A6">
          <w:rPr>
            <w:rFonts w:ascii="Times New Roman" w:hAnsi="Times New Roman" w:cs="Times New Roman"/>
            <w:noProof/>
            <w:webHidden/>
            <w:sz w:val="24"/>
            <w:szCs w:val="24"/>
          </w:rPr>
          <w:fldChar w:fldCharType="separate"/>
        </w:r>
        <w:r w:rsidR="000C1326">
          <w:rPr>
            <w:rFonts w:ascii="Times New Roman" w:hAnsi="Times New Roman" w:cs="Times New Roman"/>
            <w:noProof/>
            <w:webHidden/>
            <w:sz w:val="24"/>
            <w:szCs w:val="24"/>
          </w:rPr>
          <w:t>7</w:t>
        </w:r>
        <w:r w:rsidR="00AD51A6" w:rsidRPr="00AD51A6">
          <w:rPr>
            <w:rFonts w:ascii="Times New Roman" w:hAnsi="Times New Roman" w:cs="Times New Roman"/>
            <w:noProof/>
            <w:webHidden/>
            <w:sz w:val="24"/>
            <w:szCs w:val="24"/>
          </w:rPr>
          <w:fldChar w:fldCharType="end"/>
        </w:r>
      </w:hyperlink>
    </w:p>
    <w:p w14:paraId="3E470FD2" w14:textId="586EFE58" w:rsidR="00AD51A6" w:rsidRPr="00AD51A6" w:rsidRDefault="004D0292">
      <w:pPr>
        <w:pStyle w:val="TOC3"/>
        <w:tabs>
          <w:tab w:val="right" w:pos="9350"/>
        </w:tabs>
        <w:rPr>
          <w:rFonts w:ascii="Times New Roman" w:eastAsiaTheme="minorEastAsia" w:hAnsi="Times New Roman" w:cs="Times New Roman"/>
          <w:noProof/>
          <w:sz w:val="24"/>
          <w:szCs w:val="24"/>
        </w:rPr>
      </w:pPr>
      <w:hyperlink w:anchor="_Toc130460756" w:history="1">
        <w:r w:rsidR="00AD51A6" w:rsidRPr="00AD51A6">
          <w:rPr>
            <w:rStyle w:val="Hyperlink"/>
            <w:rFonts w:ascii="Times New Roman" w:hAnsi="Times New Roman" w:cs="Times New Roman"/>
            <w:noProof/>
            <w:sz w:val="24"/>
            <w:szCs w:val="24"/>
          </w:rPr>
          <w:t>ክፍል 504</w:t>
        </w:r>
        <w:r w:rsidR="00AD51A6" w:rsidRPr="00AD51A6">
          <w:rPr>
            <w:rFonts w:ascii="Times New Roman" w:hAnsi="Times New Roman" w:cs="Times New Roman"/>
            <w:noProof/>
            <w:webHidden/>
            <w:sz w:val="24"/>
            <w:szCs w:val="24"/>
          </w:rPr>
          <w:tab/>
        </w:r>
        <w:r w:rsidR="00AD51A6" w:rsidRPr="00AD51A6">
          <w:rPr>
            <w:rFonts w:ascii="Times New Roman" w:hAnsi="Times New Roman" w:cs="Times New Roman"/>
            <w:noProof/>
            <w:webHidden/>
            <w:sz w:val="24"/>
            <w:szCs w:val="24"/>
          </w:rPr>
          <w:fldChar w:fldCharType="begin"/>
        </w:r>
        <w:r w:rsidR="00AD51A6" w:rsidRPr="00AD51A6">
          <w:rPr>
            <w:rFonts w:ascii="Times New Roman" w:hAnsi="Times New Roman" w:cs="Times New Roman"/>
            <w:noProof/>
            <w:webHidden/>
            <w:sz w:val="24"/>
            <w:szCs w:val="24"/>
          </w:rPr>
          <w:instrText xml:space="preserve"> PAGEREF _Toc130460756 \h </w:instrText>
        </w:r>
        <w:r w:rsidR="00AD51A6" w:rsidRPr="00AD51A6">
          <w:rPr>
            <w:rFonts w:ascii="Times New Roman" w:hAnsi="Times New Roman" w:cs="Times New Roman"/>
            <w:noProof/>
            <w:webHidden/>
            <w:sz w:val="24"/>
            <w:szCs w:val="24"/>
          </w:rPr>
        </w:r>
        <w:r w:rsidR="00AD51A6" w:rsidRPr="00AD51A6">
          <w:rPr>
            <w:rFonts w:ascii="Times New Roman" w:hAnsi="Times New Roman" w:cs="Times New Roman"/>
            <w:noProof/>
            <w:webHidden/>
            <w:sz w:val="24"/>
            <w:szCs w:val="24"/>
          </w:rPr>
          <w:fldChar w:fldCharType="separate"/>
        </w:r>
        <w:r w:rsidR="000C1326">
          <w:rPr>
            <w:rFonts w:ascii="Times New Roman" w:hAnsi="Times New Roman" w:cs="Times New Roman"/>
            <w:noProof/>
            <w:webHidden/>
            <w:sz w:val="24"/>
            <w:szCs w:val="24"/>
          </w:rPr>
          <w:t>8</w:t>
        </w:r>
        <w:r w:rsidR="00AD51A6" w:rsidRPr="00AD51A6">
          <w:rPr>
            <w:rFonts w:ascii="Times New Roman" w:hAnsi="Times New Roman" w:cs="Times New Roman"/>
            <w:noProof/>
            <w:webHidden/>
            <w:sz w:val="24"/>
            <w:szCs w:val="24"/>
          </w:rPr>
          <w:fldChar w:fldCharType="end"/>
        </w:r>
      </w:hyperlink>
    </w:p>
    <w:p w14:paraId="4736C74D" w14:textId="1FBDEB25" w:rsidR="00AD51A6" w:rsidRPr="00AD51A6" w:rsidRDefault="004D0292">
      <w:pPr>
        <w:pStyle w:val="TOC2"/>
        <w:tabs>
          <w:tab w:val="right" w:pos="9350"/>
        </w:tabs>
        <w:rPr>
          <w:rFonts w:ascii="Times New Roman" w:eastAsiaTheme="minorEastAsia" w:hAnsi="Times New Roman" w:cs="Times New Roman"/>
          <w:b w:val="0"/>
          <w:bCs w:val="0"/>
          <w:noProof/>
          <w:sz w:val="24"/>
          <w:szCs w:val="24"/>
        </w:rPr>
      </w:pPr>
      <w:hyperlink w:anchor="_Toc130460757" w:history="1">
        <w:r w:rsidR="00AD51A6" w:rsidRPr="00AD51A6">
          <w:rPr>
            <w:rStyle w:val="Hyperlink"/>
            <w:rFonts w:ascii="Times New Roman" w:hAnsi="Times New Roman" w:cs="Times New Roman"/>
            <w:noProof/>
            <w:sz w:val="24"/>
            <w:szCs w:val="24"/>
          </w:rPr>
          <w:t>የልዩ ትምህርት ሂደትን መረዳት</w:t>
        </w:r>
        <w:r w:rsidR="00AD51A6" w:rsidRPr="00AD51A6">
          <w:rPr>
            <w:rFonts w:ascii="Times New Roman" w:hAnsi="Times New Roman" w:cs="Times New Roman"/>
            <w:noProof/>
            <w:webHidden/>
            <w:sz w:val="24"/>
            <w:szCs w:val="24"/>
          </w:rPr>
          <w:tab/>
        </w:r>
        <w:r w:rsidR="00AD51A6" w:rsidRPr="00AD51A6">
          <w:rPr>
            <w:rFonts w:ascii="Times New Roman" w:hAnsi="Times New Roman" w:cs="Times New Roman"/>
            <w:noProof/>
            <w:webHidden/>
            <w:sz w:val="24"/>
            <w:szCs w:val="24"/>
          </w:rPr>
          <w:fldChar w:fldCharType="begin"/>
        </w:r>
        <w:r w:rsidR="00AD51A6" w:rsidRPr="00AD51A6">
          <w:rPr>
            <w:rFonts w:ascii="Times New Roman" w:hAnsi="Times New Roman" w:cs="Times New Roman"/>
            <w:noProof/>
            <w:webHidden/>
            <w:sz w:val="24"/>
            <w:szCs w:val="24"/>
          </w:rPr>
          <w:instrText xml:space="preserve"> PAGEREF _Toc130460757 \h </w:instrText>
        </w:r>
        <w:r w:rsidR="00AD51A6" w:rsidRPr="00AD51A6">
          <w:rPr>
            <w:rFonts w:ascii="Times New Roman" w:hAnsi="Times New Roman" w:cs="Times New Roman"/>
            <w:noProof/>
            <w:webHidden/>
            <w:sz w:val="24"/>
            <w:szCs w:val="24"/>
          </w:rPr>
        </w:r>
        <w:r w:rsidR="00AD51A6" w:rsidRPr="00AD51A6">
          <w:rPr>
            <w:rFonts w:ascii="Times New Roman" w:hAnsi="Times New Roman" w:cs="Times New Roman"/>
            <w:noProof/>
            <w:webHidden/>
            <w:sz w:val="24"/>
            <w:szCs w:val="24"/>
          </w:rPr>
          <w:fldChar w:fldCharType="separate"/>
        </w:r>
        <w:r w:rsidR="000C1326">
          <w:rPr>
            <w:rFonts w:ascii="Times New Roman" w:hAnsi="Times New Roman" w:cs="Times New Roman"/>
            <w:noProof/>
            <w:webHidden/>
            <w:sz w:val="24"/>
            <w:szCs w:val="24"/>
          </w:rPr>
          <w:t>9</w:t>
        </w:r>
        <w:r w:rsidR="00AD51A6" w:rsidRPr="00AD51A6">
          <w:rPr>
            <w:rFonts w:ascii="Times New Roman" w:hAnsi="Times New Roman" w:cs="Times New Roman"/>
            <w:noProof/>
            <w:webHidden/>
            <w:sz w:val="24"/>
            <w:szCs w:val="24"/>
          </w:rPr>
          <w:fldChar w:fldCharType="end"/>
        </w:r>
      </w:hyperlink>
    </w:p>
    <w:p w14:paraId="1B88B0EA" w14:textId="63739C3B" w:rsidR="00AD51A6" w:rsidRPr="00AD51A6" w:rsidRDefault="004D0292">
      <w:pPr>
        <w:pStyle w:val="TOC3"/>
        <w:tabs>
          <w:tab w:val="right" w:pos="9350"/>
        </w:tabs>
        <w:rPr>
          <w:rFonts w:ascii="Times New Roman" w:eastAsiaTheme="minorEastAsia" w:hAnsi="Times New Roman" w:cs="Times New Roman"/>
          <w:noProof/>
          <w:sz w:val="24"/>
          <w:szCs w:val="24"/>
        </w:rPr>
      </w:pPr>
      <w:hyperlink w:anchor="_Toc130460758" w:history="1">
        <w:r w:rsidR="00AD51A6" w:rsidRPr="00AD51A6">
          <w:rPr>
            <w:rStyle w:val="Hyperlink"/>
            <w:rFonts w:ascii="Times New Roman" w:hAnsi="Times New Roman" w:cs="Times New Roman"/>
            <w:noProof/>
            <w:sz w:val="24"/>
            <w:szCs w:val="24"/>
          </w:rPr>
          <w:t>የልዩ ትምህርት ሂደት አጠቃላይ እይታ</w:t>
        </w:r>
        <w:r w:rsidR="00AD51A6" w:rsidRPr="00AD51A6">
          <w:rPr>
            <w:rFonts w:ascii="Times New Roman" w:hAnsi="Times New Roman" w:cs="Times New Roman"/>
            <w:noProof/>
            <w:webHidden/>
            <w:sz w:val="24"/>
            <w:szCs w:val="24"/>
          </w:rPr>
          <w:tab/>
        </w:r>
        <w:r w:rsidR="00AD51A6" w:rsidRPr="00AD51A6">
          <w:rPr>
            <w:rFonts w:ascii="Times New Roman" w:hAnsi="Times New Roman" w:cs="Times New Roman"/>
            <w:noProof/>
            <w:webHidden/>
            <w:sz w:val="24"/>
            <w:szCs w:val="24"/>
          </w:rPr>
          <w:fldChar w:fldCharType="begin"/>
        </w:r>
        <w:r w:rsidR="00AD51A6" w:rsidRPr="00AD51A6">
          <w:rPr>
            <w:rFonts w:ascii="Times New Roman" w:hAnsi="Times New Roman" w:cs="Times New Roman"/>
            <w:noProof/>
            <w:webHidden/>
            <w:sz w:val="24"/>
            <w:szCs w:val="24"/>
          </w:rPr>
          <w:instrText xml:space="preserve"> PAGEREF _Toc130460758 \h </w:instrText>
        </w:r>
        <w:r w:rsidR="00AD51A6" w:rsidRPr="00AD51A6">
          <w:rPr>
            <w:rFonts w:ascii="Times New Roman" w:hAnsi="Times New Roman" w:cs="Times New Roman"/>
            <w:noProof/>
            <w:webHidden/>
            <w:sz w:val="24"/>
            <w:szCs w:val="24"/>
          </w:rPr>
        </w:r>
        <w:r w:rsidR="00AD51A6" w:rsidRPr="00AD51A6">
          <w:rPr>
            <w:rFonts w:ascii="Times New Roman" w:hAnsi="Times New Roman" w:cs="Times New Roman"/>
            <w:noProof/>
            <w:webHidden/>
            <w:sz w:val="24"/>
            <w:szCs w:val="24"/>
          </w:rPr>
          <w:fldChar w:fldCharType="separate"/>
        </w:r>
        <w:r w:rsidR="000C1326">
          <w:rPr>
            <w:rFonts w:ascii="Times New Roman" w:hAnsi="Times New Roman" w:cs="Times New Roman"/>
            <w:noProof/>
            <w:webHidden/>
            <w:sz w:val="24"/>
            <w:szCs w:val="24"/>
          </w:rPr>
          <w:t>9</w:t>
        </w:r>
        <w:r w:rsidR="00AD51A6" w:rsidRPr="00AD51A6">
          <w:rPr>
            <w:rFonts w:ascii="Times New Roman" w:hAnsi="Times New Roman" w:cs="Times New Roman"/>
            <w:noProof/>
            <w:webHidden/>
            <w:sz w:val="24"/>
            <w:szCs w:val="24"/>
          </w:rPr>
          <w:fldChar w:fldCharType="end"/>
        </w:r>
      </w:hyperlink>
    </w:p>
    <w:p w14:paraId="65F7AF9C" w14:textId="19FDC888" w:rsidR="00AD51A6" w:rsidRPr="00AD51A6" w:rsidRDefault="004D0292">
      <w:pPr>
        <w:pStyle w:val="TOC3"/>
        <w:tabs>
          <w:tab w:val="right" w:pos="9350"/>
        </w:tabs>
        <w:rPr>
          <w:rFonts w:ascii="Times New Roman" w:eastAsiaTheme="minorEastAsia" w:hAnsi="Times New Roman" w:cs="Times New Roman"/>
          <w:noProof/>
          <w:sz w:val="24"/>
          <w:szCs w:val="24"/>
        </w:rPr>
      </w:pPr>
      <w:hyperlink w:anchor="_Toc130460759" w:history="1">
        <w:r w:rsidR="00AD51A6" w:rsidRPr="00AD51A6">
          <w:rPr>
            <w:rStyle w:val="Hyperlink"/>
            <w:rFonts w:ascii="Times New Roman" w:hAnsi="Times New Roman" w:cs="Times New Roman"/>
            <w:noProof/>
            <w:sz w:val="24"/>
            <w:szCs w:val="24"/>
          </w:rPr>
          <w:t>ባለ አምስት እርከን ሂደት</w:t>
        </w:r>
        <w:r w:rsidR="00AD51A6" w:rsidRPr="00AD51A6">
          <w:rPr>
            <w:rFonts w:ascii="Times New Roman" w:hAnsi="Times New Roman" w:cs="Times New Roman"/>
            <w:noProof/>
            <w:webHidden/>
            <w:sz w:val="24"/>
            <w:szCs w:val="24"/>
          </w:rPr>
          <w:tab/>
        </w:r>
        <w:r w:rsidR="00AD51A6" w:rsidRPr="00AD51A6">
          <w:rPr>
            <w:rFonts w:ascii="Times New Roman" w:hAnsi="Times New Roman" w:cs="Times New Roman"/>
            <w:noProof/>
            <w:webHidden/>
            <w:sz w:val="24"/>
            <w:szCs w:val="24"/>
          </w:rPr>
          <w:fldChar w:fldCharType="begin"/>
        </w:r>
        <w:r w:rsidR="00AD51A6" w:rsidRPr="00AD51A6">
          <w:rPr>
            <w:rFonts w:ascii="Times New Roman" w:hAnsi="Times New Roman" w:cs="Times New Roman"/>
            <w:noProof/>
            <w:webHidden/>
            <w:sz w:val="24"/>
            <w:szCs w:val="24"/>
          </w:rPr>
          <w:instrText xml:space="preserve"> PAGEREF _Toc130460759 \h </w:instrText>
        </w:r>
        <w:r w:rsidR="00AD51A6" w:rsidRPr="00AD51A6">
          <w:rPr>
            <w:rFonts w:ascii="Times New Roman" w:hAnsi="Times New Roman" w:cs="Times New Roman"/>
            <w:noProof/>
            <w:webHidden/>
            <w:sz w:val="24"/>
            <w:szCs w:val="24"/>
          </w:rPr>
        </w:r>
        <w:r w:rsidR="00AD51A6" w:rsidRPr="00AD51A6">
          <w:rPr>
            <w:rFonts w:ascii="Times New Roman" w:hAnsi="Times New Roman" w:cs="Times New Roman"/>
            <w:noProof/>
            <w:webHidden/>
            <w:sz w:val="24"/>
            <w:szCs w:val="24"/>
          </w:rPr>
          <w:fldChar w:fldCharType="separate"/>
        </w:r>
        <w:r w:rsidR="000C1326">
          <w:rPr>
            <w:rFonts w:ascii="Times New Roman" w:hAnsi="Times New Roman" w:cs="Times New Roman"/>
            <w:noProof/>
            <w:webHidden/>
            <w:sz w:val="24"/>
            <w:szCs w:val="24"/>
          </w:rPr>
          <w:t>11</w:t>
        </w:r>
        <w:r w:rsidR="00AD51A6" w:rsidRPr="00AD51A6">
          <w:rPr>
            <w:rFonts w:ascii="Times New Roman" w:hAnsi="Times New Roman" w:cs="Times New Roman"/>
            <w:noProof/>
            <w:webHidden/>
            <w:sz w:val="24"/>
            <w:szCs w:val="24"/>
          </w:rPr>
          <w:fldChar w:fldCharType="end"/>
        </w:r>
      </w:hyperlink>
    </w:p>
    <w:p w14:paraId="6A18F31F" w14:textId="59C6EB13" w:rsidR="00AD51A6" w:rsidRPr="00AD51A6" w:rsidRDefault="004D0292" w:rsidP="000C1326">
      <w:pPr>
        <w:pStyle w:val="TOC4"/>
        <w:rPr>
          <w:rFonts w:eastAsiaTheme="minorEastAsia"/>
          <w:noProof/>
        </w:rPr>
      </w:pPr>
      <w:hyperlink w:anchor="_Toc130460760" w:history="1">
        <w:r w:rsidR="00AD51A6" w:rsidRPr="00AD51A6">
          <w:rPr>
            <w:rStyle w:val="Hyperlink"/>
            <w:rFonts w:ascii="Times New Roman" w:hAnsi="Times New Roman" w:cs="Times New Roman"/>
            <w:noProof/>
            <w:sz w:val="24"/>
            <w:szCs w:val="24"/>
          </w:rPr>
          <w:t>1</w:t>
        </w:r>
        <w:r w:rsidR="00AD51A6" w:rsidRPr="00AD51A6">
          <w:rPr>
            <w:rFonts w:eastAsiaTheme="minorEastAsia"/>
            <w:noProof/>
          </w:rPr>
          <w:tab/>
        </w:r>
        <w:r w:rsidR="00AD51A6" w:rsidRPr="00AD51A6">
          <w:rPr>
            <w:rStyle w:val="Hyperlink"/>
            <w:rFonts w:ascii="Times New Roman" w:hAnsi="Times New Roman" w:cs="Times New Roman"/>
            <w:noProof/>
            <w:sz w:val="24"/>
            <w:szCs w:val="24"/>
          </w:rPr>
          <w:t>መለየት እና ሪፈራል</w:t>
        </w:r>
        <w:r w:rsidR="00AD51A6" w:rsidRPr="00AD51A6">
          <w:rPr>
            <w:noProof/>
            <w:webHidden/>
          </w:rPr>
          <w:tab/>
        </w:r>
        <w:r w:rsidR="00AD51A6" w:rsidRPr="00AD51A6">
          <w:rPr>
            <w:noProof/>
            <w:webHidden/>
          </w:rPr>
          <w:fldChar w:fldCharType="begin"/>
        </w:r>
        <w:r w:rsidR="00AD51A6" w:rsidRPr="00AD51A6">
          <w:rPr>
            <w:noProof/>
            <w:webHidden/>
          </w:rPr>
          <w:instrText xml:space="preserve"> PAGEREF _Toc130460760 \h </w:instrText>
        </w:r>
        <w:r w:rsidR="00AD51A6" w:rsidRPr="00AD51A6">
          <w:rPr>
            <w:noProof/>
            <w:webHidden/>
          </w:rPr>
        </w:r>
        <w:r w:rsidR="00AD51A6" w:rsidRPr="00AD51A6">
          <w:rPr>
            <w:noProof/>
            <w:webHidden/>
          </w:rPr>
          <w:fldChar w:fldCharType="separate"/>
        </w:r>
        <w:r w:rsidR="000C1326">
          <w:rPr>
            <w:noProof/>
            <w:webHidden/>
          </w:rPr>
          <w:t>11</w:t>
        </w:r>
        <w:r w:rsidR="00AD51A6" w:rsidRPr="00AD51A6">
          <w:rPr>
            <w:noProof/>
            <w:webHidden/>
          </w:rPr>
          <w:fldChar w:fldCharType="end"/>
        </w:r>
      </w:hyperlink>
    </w:p>
    <w:p w14:paraId="5A33EB57" w14:textId="1D7E7D08" w:rsidR="00AD51A6" w:rsidRPr="00AD51A6" w:rsidRDefault="004D0292" w:rsidP="000C1326">
      <w:pPr>
        <w:pStyle w:val="TOC4"/>
        <w:rPr>
          <w:rFonts w:eastAsiaTheme="minorEastAsia"/>
          <w:noProof/>
        </w:rPr>
      </w:pPr>
      <w:hyperlink w:anchor="_Toc130460761" w:history="1">
        <w:r w:rsidR="00AD51A6" w:rsidRPr="00AD51A6">
          <w:rPr>
            <w:rStyle w:val="Hyperlink"/>
            <w:rFonts w:ascii="Times New Roman" w:hAnsi="Times New Roman" w:cs="Times New Roman"/>
            <w:noProof/>
            <w:sz w:val="24"/>
            <w:szCs w:val="24"/>
          </w:rPr>
          <w:t>2</w:t>
        </w:r>
        <w:r w:rsidR="00AD51A6" w:rsidRPr="00AD51A6">
          <w:rPr>
            <w:rFonts w:eastAsiaTheme="minorEastAsia"/>
            <w:noProof/>
          </w:rPr>
          <w:tab/>
        </w:r>
        <w:r w:rsidR="00AD51A6" w:rsidRPr="00AD51A6">
          <w:rPr>
            <w:rStyle w:val="Hyperlink"/>
            <w:rFonts w:ascii="Times New Roman" w:hAnsi="Times New Roman" w:cs="Times New Roman"/>
            <w:noProof/>
            <w:sz w:val="24"/>
            <w:szCs w:val="24"/>
          </w:rPr>
          <w:t>ግምገማ</w:t>
        </w:r>
        <w:r w:rsidR="00AD51A6" w:rsidRPr="00AD51A6">
          <w:rPr>
            <w:noProof/>
            <w:webHidden/>
          </w:rPr>
          <w:tab/>
        </w:r>
        <w:r w:rsidR="00AD51A6" w:rsidRPr="00AD51A6">
          <w:rPr>
            <w:noProof/>
            <w:webHidden/>
          </w:rPr>
          <w:fldChar w:fldCharType="begin"/>
        </w:r>
        <w:r w:rsidR="00AD51A6" w:rsidRPr="00AD51A6">
          <w:rPr>
            <w:noProof/>
            <w:webHidden/>
          </w:rPr>
          <w:instrText xml:space="preserve"> PAGEREF _Toc130460761 \h </w:instrText>
        </w:r>
        <w:r w:rsidR="00AD51A6" w:rsidRPr="00AD51A6">
          <w:rPr>
            <w:noProof/>
            <w:webHidden/>
          </w:rPr>
        </w:r>
        <w:r w:rsidR="00AD51A6" w:rsidRPr="00AD51A6">
          <w:rPr>
            <w:noProof/>
            <w:webHidden/>
          </w:rPr>
          <w:fldChar w:fldCharType="separate"/>
        </w:r>
        <w:r w:rsidR="000C1326">
          <w:rPr>
            <w:noProof/>
            <w:webHidden/>
          </w:rPr>
          <w:t>13</w:t>
        </w:r>
        <w:r w:rsidR="00AD51A6" w:rsidRPr="00AD51A6">
          <w:rPr>
            <w:noProof/>
            <w:webHidden/>
          </w:rPr>
          <w:fldChar w:fldCharType="end"/>
        </w:r>
      </w:hyperlink>
    </w:p>
    <w:p w14:paraId="14D844D8" w14:textId="52664FAF" w:rsidR="00AD51A6" w:rsidRPr="00AD51A6" w:rsidRDefault="004D0292" w:rsidP="000C1326">
      <w:pPr>
        <w:pStyle w:val="TOC4"/>
        <w:rPr>
          <w:rFonts w:eastAsiaTheme="minorEastAsia"/>
          <w:noProof/>
        </w:rPr>
      </w:pPr>
      <w:hyperlink w:anchor="_Toc130460762" w:history="1">
        <w:r w:rsidR="00AD51A6" w:rsidRPr="00AD51A6">
          <w:rPr>
            <w:rStyle w:val="Hyperlink"/>
            <w:rFonts w:ascii="Times New Roman" w:hAnsi="Times New Roman" w:cs="Times New Roman"/>
            <w:noProof/>
            <w:sz w:val="24"/>
            <w:szCs w:val="24"/>
          </w:rPr>
          <w:t>3</w:t>
        </w:r>
        <w:r w:rsidR="00AD51A6" w:rsidRPr="00AD51A6">
          <w:rPr>
            <w:rFonts w:eastAsiaTheme="minorEastAsia"/>
            <w:noProof/>
          </w:rPr>
          <w:tab/>
        </w:r>
        <w:r w:rsidR="00AD51A6" w:rsidRPr="00AD51A6">
          <w:rPr>
            <w:rStyle w:val="Hyperlink"/>
            <w:rFonts w:ascii="Times New Roman" w:hAnsi="Times New Roman" w:cs="Times New Roman"/>
            <w:noProof/>
            <w:sz w:val="24"/>
            <w:szCs w:val="24"/>
          </w:rPr>
          <w:t>የብቁነት ውሳኔ አሰጣጥ</w:t>
        </w:r>
        <w:r w:rsidR="00AD51A6" w:rsidRPr="00AD51A6">
          <w:rPr>
            <w:noProof/>
            <w:webHidden/>
          </w:rPr>
          <w:tab/>
        </w:r>
        <w:r w:rsidR="00AD51A6" w:rsidRPr="00AD51A6">
          <w:rPr>
            <w:noProof/>
            <w:webHidden/>
          </w:rPr>
          <w:fldChar w:fldCharType="begin"/>
        </w:r>
        <w:r w:rsidR="00AD51A6" w:rsidRPr="00AD51A6">
          <w:rPr>
            <w:noProof/>
            <w:webHidden/>
          </w:rPr>
          <w:instrText xml:space="preserve"> PAGEREF _Toc130460762 \h </w:instrText>
        </w:r>
        <w:r w:rsidR="00AD51A6" w:rsidRPr="00AD51A6">
          <w:rPr>
            <w:noProof/>
            <w:webHidden/>
          </w:rPr>
        </w:r>
        <w:r w:rsidR="00AD51A6" w:rsidRPr="00AD51A6">
          <w:rPr>
            <w:noProof/>
            <w:webHidden/>
          </w:rPr>
          <w:fldChar w:fldCharType="separate"/>
        </w:r>
        <w:r w:rsidR="000C1326">
          <w:rPr>
            <w:noProof/>
            <w:webHidden/>
          </w:rPr>
          <w:t>17</w:t>
        </w:r>
        <w:r w:rsidR="00AD51A6" w:rsidRPr="00AD51A6">
          <w:rPr>
            <w:noProof/>
            <w:webHidden/>
          </w:rPr>
          <w:fldChar w:fldCharType="end"/>
        </w:r>
      </w:hyperlink>
    </w:p>
    <w:p w14:paraId="47D5DCF3" w14:textId="64AF0674" w:rsidR="00AD51A6" w:rsidRPr="00AD51A6" w:rsidRDefault="004D0292" w:rsidP="000C1326">
      <w:pPr>
        <w:pStyle w:val="TOC4"/>
        <w:rPr>
          <w:rFonts w:eastAsiaTheme="minorEastAsia"/>
          <w:noProof/>
        </w:rPr>
      </w:pPr>
      <w:hyperlink w:anchor="_Toc130460763" w:history="1">
        <w:r w:rsidR="00AD51A6" w:rsidRPr="00AD51A6">
          <w:rPr>
            <w:rStyle w:val="Hyperlink"/>
            <w:rFonts w:ascii="Times New Roman" w:hAnsi="Times New Roman" w:cs="Times New Roman"/>
            <w:noProof/>
            <w:sz w:val="24"/>
            <w:szCs w:val="24"/>
          </w:rPr>
          <w:t>4</w:t>
        </w:r>
        <w:r w:rsidR="00AD51A6" w:rsidRPr="00AD51A6">
          <w:rPr>
            <w:rFonts w:eastAsiaTheme="minorEastAsia"/>
            <w:noProof/>
          </w:rPr>
          <w:tab/>
        </w:r>
        <w:r w:rsidR="00AD51A6" w:rsidRPr="00AD51A6">
          <w:rPr>
            <w:rStyle w:val="Hyperlink"/>
            <w:rFonts w:ascii="Times New Roman" w:hAnsi="Times New Roman" w:cs="Times New Roman"/>
            <w:noProof/>
            <w:sz w:val="24"/>
            <w:szCs w:val="24"/>
          </w:rPr>
          <w:t>ግለሰባዊ የትምህርት ፕሮግራም (IEP) እና የአገልግሎቶች ውሳኔ</w:t>
        </w:r>
        <w:r w:rsidR="00AD51A6" w:rsidRPr="00AD51A6">
          <w:rPr>
            <w:noProof/>
            <w:webHidden/>
          </w:rPr>
          <w:tab/>
        </w:r>
        <w:r w:rsidR="00AD51A6" w:rsidRPr="00AD51A6">
          <w:rPr>
            <w:noProof/>
            <w:webHidden/>
          </w:rPr>
          <w:fldChar w:fldCharType="begin"/>
        </w:r>
        <w:r w:rsidR="00AD51A6" w:rsidRPr="00AD51A6">
          <w:rPr>
            <w:noProof/>
            <w:webHidden/>
          </w:rPr>
          <w:instrText xml:space="preserve"> PAGEREF _Toc130460763 \h </w:instrText>
        </w:r>
        <w:r w:rsidR="00AD51A6" w:rsidRPr="00AD51A6">
          <w:rPr>
            <w:noProof/>
            <w:webHidden/>
          </w:rPr>
        </w:r>
        <w:r w:rsidR="00AD51A6" w:rsidRPr="00AD51A6">
          <w:rPr>
            <w:noProof/>
            <w:webHidden/>
          </w:rPr>
          <w:fldChar w:fldCharType="separate"/>
        </w:r>
        <w:r w:rsidR="000C1326">
          <w:rPr>
            <w:noProof/>
            <w:webHidden/>
          </w:rPr>
          <w:t>20</w:t>
        </w:r>
        <w:r w:rsidR="00AD51A6" w:rsidRPr="00AD51A6">
          <w:rPr>
            <w:noProof/>
            <w:webHidden/>
          </w:rPr>
          <w:fldChar w:fldCharType="end"/>
        </w:r>
      </w:hyperlink>
    </w:p>
    <w:p w14:paraId="728A1EE1" w14:textId="4C0DB0E0" w:rsidR="00AD51A6" w:rsidRPr="00AD51A6" w:rsidRDefault="004D0292" w:rsidP="000C1326">
      <w:pPr>
        <w:pStyle w:val="TOC4"/>
        <w:rPr>
          <w:rFonts w:eastAsiaTheme="minorEastAsia"/>
          <w:noProof/>
        </w:rPr>
      </w:pPr>
      <w:hyperlink w:anchor="_Toc130460764" w:history="1">
        <w:r w:rsidR="00AD51A6" w:rsidRPr="00AD51A6">
          <w:rPr>
            <w:rStyle w:val="Hyperlink"/>
            <w:rFonts w:ascii="Times New Roman" w:hAnsi="Times New Roman" w:cs="Times New Roman"/>
            <w:noProof/>
            <w:sz w:val="24"/>
            <w:szCs w:val="24"/>
          </w:rPr>
          <w:t>5</w:t>
        </w:r>
        <w:r w:rsidR="00AD51A6" w:rsidRPr="00AD51A6">
          <w:rPr>
            <w:rFonts w:eastAsiaTheme="minorEastAsia"/>
            <w:noProof/>
          </w:rPr>
          <w:tab/>
        </w:r>
        <w:r w:rsidR="00AD51A6" w:rsidRPr="00AD51A6">
          <w:rPr>
            <w:rStyle w:val="Hyperlink"/>
            <w:rFonts w:ascii="Times New Roman" w:hAnsi="Times New Roman" w:cs="Times New Roman"/>
            <w:noProof/>
            <w:sz w:val="24"/>
            <w:szCs w:val="24"/>
          </w:rPr>
          <w:t>ዳግም ግምገማ</w:t>
        </w:r>
        <w:r w:rsidR="00AD51A6" w:rsidRPr="00AD51A6">
          <w:rPr>
            <w:noProof/>
            <w:webHidden/>
          </w:rPr>
          <w:tab/>
        </w:r>
        <w:r w:rsidR="00AD51A6" w:rsidRPr="00AD51A6">
          <w:rPr>
            <w:noProof/>
            <w:webHidden/>
          </w:rPr>
          <w:fldChar w:fldCharType="begin"/>
        </w:r>
        <w:r w:rsidR="00AD51A6" w:rsidRPr="00AD51A6">
          <w:rPr>
            <w:noProof/>
            <w:webHidden/>
          </w:rPr>
          <w:instrText xml:space="preserve"> PAGEREF _Toc130460764 \h </w:instrText>
        </w:r>
        <w:r w:rsidR="00AD51A6" w:rsidRPr="00AD51A6">
          <w:rPr>
            <w:noProof/>
            <w:webHidden/>
          </w:rPr>
        </w:r>
        <w:r w:rsidR="00AD51A6" w:rsidRPr="00AD51A6">
          <w:rPr>
            <w:noProof/>
            <w:webHidden/>
          </w:rPr>
          <w:fldChar w:fldCharType="separate"/>
        </w:r>
        <w:r w:rsidR="000C1326">
          <w:rPr>
            <w:noProof/>
            <w:webHidden/>
          </w:rPr>
          <w:t>32</w:t>
        </w:r>
        <w:r w:rsidR="00AD51A6" w:rsidRPr="00AD51A6">
          <w:rPr>
            <w:noProof/>
            <w:webHidden/>
          </w:rPr>
          <w:fldChar w:fldCharType="end"/>
        </w:r>
      </w:hyperlink>
    </w:p>
    <w:p w14:paraId="37CF9E51" w14:textId="42D4849E" w:rsidR="00AD51A6" w:rsidRPr="00AD51A6" w:rsidRDefault="004D0292">
      <w:pPr>
        <w:pStyle w:val="TOC2"/>
        <w:tabs>
          <w:tab w:val="right" w:pos="9350"/>
        </w:tabs>
        <w:rPr>
          <w:rFonts w:ascii="Times New Roman" w:eastAsiaTheme="minorEastAsia" w:hAnsi="Times New Roman" w:cs="Times New Roman"/>
          <w:b w:val="0"/>
          <w:bCs w:val="0"/>
          <w:noProof/>
          <w:sz w:val="24"/>
          <w:szCs w:val="24"/>
        </w:rPr>
      </w:pPr>
      <w:hyperlink w:anchor="_Toc130460765" w:history="1">
        <w:r w:rsidR="00AD51A6" w:rsidRPr="00AD51A6">
          <w:rPr>
            <w:rStyle w:val="Hyperlink"/>
            <w:rFonts w:ascii="Times New Roman" w:hAnsi="Times New Roman" w:cs="Times New Roman"/>
            <w:noProof/>
            <w:sz w:val="24"/>
            <w:szCs w:val="24"/>
          </w:rPr>
          <w:t>አካል ጉዳተኛ ተማሪዎች እና ስነ-ስርዓት</w:t>
        </w:r>
        <w:r w:rsidR="00AD51A6" w:rsidRPr="00AD51A6">
          <w:rPr>
            <w:rFonts w:ascii="Times New Roman" w:hAnsi="Times New Roman" w:cs="Times New Roman"/>
            <w:noProof/>
            <w:webHidden/>
            <w:sz w:val="24"/>
            <w:szCs w:val="24"/>
          </w:rPr>
          <w:tab/>
        </w:r>
        <w:r w:rsidR="00AD51A6" w:rsidRPr="00AD51A6">
          <w:rPr>
            <w:rFonts w:ascii="Times New Roman" w:hAnsi="Times New Roman" w:cs="Times New Roman"/>
            <w:noProof/>
            <w:webHidden/>
            <w:sz w:val="24"/>
            <w:szCs w:val="24"/>
          </w:rPr>
          <w:fldChar w:fldCharType="begin"/>
        </w:r>
        <w:r w:rsidR="00AD51A6" w:rsidRPr="00AD51A6">
          <w:rPr>
            <w:rFonts w:ascii="Times New Roman" w:hAnsi="Times New Roman" w:cs="Times New Roman"/>
            <w:noProof/>
            <w:webHidden/>
            <w:sz w:val="24"/>
            <w:szCs w:val="24"/>
          </w:rPr>
          <w:instrText xml:space="preserve"> PAGEREF _Toc130460765 \h </w:instrText>
        </w:r>
        <w:r w:rsidR="00AD51A6" w:rsidRPr="00AD51A6">
          <w:rPr>
            <w:rFonts w:ascii="Times New Roman" w:hAnsi="Times New Roman" w:cs="Times New Roman"/>
            <w:noProof/>
            <w:webHidden/>
            <w:sz w:val="24"/>
            <w:szCs w:val="24"/>
          </w:rPr>
        </w:r>
        <w:r w:rsidR="00AD51A6" w:rsidRPr="00AD51A6">
          <w:rPr>
            <w:rFonts w:ascii="Times New Roman" w:hAnsi="Times New Roman" w:cs="Times New Roman"/>
            <w:noProof/>
            <w:webHidden/>
            <w:sz w:val="24"/>
            <w:szCs w:val="24"/>
          </w:rPr>
          <w:fldChar w:fldCharType="separate"/>
        </w:r>
        <w:r w:rsidR="000C1326">
          <w:rPr>
            <w:rFonts w:ascii="Times New Roman" w:hAnsi="Times New Roman" w:cs="Times New Roman"/>
            <w:noProof/>
            <w:webHidden/>
            <w:sz w:val="24"/>
            <w:szCs w:val="24"/>
          </w:rPr>
          <w:t>34</w:t>
        </w:r>
        <w:r w:rsidR="00AD51A6" w:rsidRPr="00AD51A6">
          <w:rPr>
            <w:rFonts w:ascii="Times New Roman" w:hAnsi="Times New Roman" w:cs="Times New Roman"/>
            <w:noProof/>
            <w:webHidden/>
            <w:sz w:val="24"/>
            <w:szCs w:val="24"/>
          </w:rPr>
          <w:fldChar w:fldCharType="end"/>
        </w:r>
      </w:hyperlink>
    </w:p>
    <w:p w14:paraId="32F95794" w14:textId="687CE5B5" w:rsidR="00AD51A6" w:rsidRPr="00AD51A6" w:rsidRDefault="004D0292">
      <w:pPr>
        <w:pStyle w:val="TOC2"/>
        <w:tabs>
          <w:tab w:val="right" w:pos="9350"/>
        </w:tabs>
        <w:rPr>
          <w:rFonts w:ascii="Times New Roman" w:eastAsiaTheme="minorEastAsia" w:hAnsi="Times New Roman" w:cs="Times New Roman"/>
          <w:b w:val="0"/>
          <w:bCs w:val="0"/>
          <w:noProof/>
          <w:sz w:val="24"/>
          <w:szCs w:val="24"/>
        </w:rPr>
      </w:pPr>
      <w:hyperlink w:anchor="_Toc130460766" w:history="1">
        <w:r w:rsidR="00AD51A6" w:rsidRPr="00AD51A6">
          <w:rPr>
            <w:rStyle w:val="Hyperlink"/>
            <w:rFonts w:ascii="Times New Roman" w:hAnsi="Times New Roman" w:cs="Times New Roman"/>
            <w:noProof/>
            <w:sz w:val="24"/>
            <w:szCs w:val="24"/>
          </w:rPr>
          <w:t>የወላጅ መብቶች እና ስርዓታዊ ጥበቃዎች</w:t>
        </w:r>
        <w:r w:rsidR="00AD51A6" w:rsidRPr="00AD51A6">
          <w:rPr>
            <w:rFonts w:ascii="Times New Roman" w:hAnsi="Times New Roman" w:cs="Times New Roman"/>
            <w:noProof/>
            <w:webHidden/>
            <w:sz w:val="24"/>
            <w:szCs w:val="24"/>
          </w:rPr>
          <w:tab/>
        </w:r>
        <w:r w:rsidR="00AD51A6" w:rsidRPr="00AD51A6">
          <w:rPr>
            <w:rFonts w:ascii="Times New Roman" w:hAnsi="Times New Roman" w:cs="Times New Roman"/>
            <w:noProof/>
            <w:webHidden/>
            <w:sz w:val="24"/>
            <w:szCs w:val="24"/>
          </w:rPr>
          <w:fldChar w:fldCharType="begin"/>
        </w:r>
        <w:r w:rsidR="00AD51A6" w:rsidRPr="00AD51A6">
          <w:rPr>
            <w:rFonts w:ascii="Times New Roman" w:hAnsi="Times New Roman" w:cs="Times New Roman"/>
            <w:noProof/>
            <w:webHidden/>
            <w:sz w:val="24"/>
            <w:szCs w:val="24"/>
          </w:rPr>
          <w:instrText xml:space="preserve"> PAGEREF _Toc130460766 \h </w:instrText>
        </w:r>
        <w:r w:rsidR="00AD51A6" w:rsidRPr="00AD51A6">
          <w:rPr>
            <w:rFonts w:ascii="Times New Roman" w:hAnsi="Times New Roman" w:cs="Times New Roman"/>
            <w:noProof/>
            <w:webHidden/>
            <w:sz w:val="24"/>
            <w:szCs w:val="24"/>
          </w:rPr>
        </w:r>
        <w:r w:rsidR="00AD51A6" w:rsidRPr="00AD51A6">
          <w:rPr>
            <w:rFonts w:ascii="Times New Roman" w:hAnsi="Times New Roman" w:cs="Times New Roman"/>
            <w:noProof/>
            <w:webHidden/>
            <w:sz w:val="24"/>
            <w:szCs w:val="24"/>
          </w:rPr>
          <w:fldChar w:fldCharType="separate"/>
        </w:r>
        <w:r w:rsidR="000C1326">
          <w:rPr>
            <w:rFonts w:ascii="Times New Roman" w:hAnsi="Times New Roman" w:cs="Times New Roman"/>
            <w:noProof/>
            <w:webHidden/>
            <w:sz w:val="24"/>
            <w:szCs w:val="24"/>
          </w:rPr>
          <w:t>37</w:t>
        </w:r>
        <w:r w:rsidR="00AD51A6" w:rsidRPr="00AD51A6">
          <w:rPr>
            <w:rFonts w:ascii="Times New Roman" w:hAnsi="Times New Roman" w:cs="Times New Roman"/>
            <w:noProof/>
            <w:webHidden/>
            <w:sz w:val="24"/>
            <w:szCs w:val="24"/>
          </w:rPr>
          <w:fldChar w:fldCharType="end"/>
        </w:r>
      </w:hyperlink>
    </w:p>
    <w:p w14:paraId="22A18D8D" w14:textId="2C5BD8B8" w:rsidR="00AD51A6" w:rsidRPr="00AD51A6" w:rsidRDefault="004D0292">
      <w:pPr>
        <w:pStyle w:val="TOC3"/>
        <w:tabs>
          <w:tab w:val="right" w:pos="9350"/>
        </w:tabs>
        <w:rPr>
          <w:rFonts w:ascii="Times New Roman" w:eastAsiaTheme="minorEastAsia" w:hAnsi="Times New Roman" w:cs="Times New Roman"/>
          <w:noProof/>
          <w:sz w:val="24"/>
          <w:szCs w:val="24"/>
        </w:rPr>
      </w:pPr>
      <w:hyperlink w:anchor="_Toc130460767" w:history="1">
        <w:r w:rsidR="00AD51A6" w:rsidRPr="00AD51A6">
          <w:rPr>
            <w:rStyle w:val="Hyperlink"/>
            <w:rFonts w:ascii="Times New Roman" w:hAnsi="Times New Roman" w:cs="Times New Roman"/>
            <w:noProof/>
            <w:sz w:val="24"/>
            <w:szCs w:val="24"/>
          </w:rPr>
          <w:t>የቅድሚያ የጽሑፍ ማሳወቂያ</w:t>
        </w:r>
        <w:r w:rsidR="00AD51A6" w:rsidRPr="00AD51A6">
          <w:rPr>
            <w:rFonts w:ascii="Times New Roman" w:hAnsi="Times New Roman" w:cs="Times New Roman"/>
            <w:noProof/>
            <w:webHidden/>
            <w:sz w:val="24"/>
            <w:szCs w:val="24"/>
          </w:rPr>
          <w:tab/>
        </w:r>
        <w:r w:rsidR="00AD51A6" w:rsidRPr="00AD51A6">
          <w:rPr>
            <w:rFonts w:ascii="Times New Roman" w:hAnsi="Times New Roman" w:cs="Times New Roman"/>
            <w:noProof/>
            <w:webHidden/>
            <w:sz w:val="24"/>
            <w:szCs w:val="24"/>
          </w:rPr>
          <w:fldChar w:fldCharType="begin"/>
        </w:r>
        <w:r w:rsidR="00AD51A6" w:rsidRPr="00AD51A6">
          <w:rPr>
            <w:rFonts w:ascii="Times New Roman" w:hAnsi="Times New Roman" w:cs="Times New Roman"/>
            <w:noProof/>
            <w:webHidden/>
            <w:sz w:val="24"/>
            <w:szCs w:val="24"/>
          </w:rPr>
          <w:instrText xml:space="preserve"> PAGEREF _Toc130460767 \h </w:instrText>
        </w:r>
        <w:r w:rsidR="00AD51A6" w:rsidRPr="00AD51A6">
          <w:rPr>
            <w:rFonts w:ascii="Times New Roman" w:hAnsi="Times New Roman" w:cs="Times New Roman"/>
            <w:noProof/>
            <w:webHidden/>
            <w:sz w:val="24"/>
            <w:szCs w:val="24"/>
          </w:rPr>
        </w:r>
        <w:r w:rsidR="00AD51A6" w:rsidRPr="00AD51A6">
          <w:rPr>
            <w:rFonts w:ascii="Times New Roman" w:hAnsi="Times New Roman" w:cs="Times New Roman"/>
            <w:noProof/>
            <w:webHidden/>
            <w:sz w:val="24"/>
            <w:szCs w:val="24"/>
          </w:rPr>
          <w:fldChar w:fldCharType="separate"/>
        </w:r>
        <w:r w:rsidR="000C1326">
          <w:rPr>
            <w:rFonts w:ascii="Times New Roman" w:hAnsi="Times New Roman" w:cs="Times New Roman"/>
            <w:noProof/>
            <w:webHidden/>
            <w:sz w:val="24"/>
            <w:szCs w:val="24"/>
          </w:rPr>
          <w:t>37</w:t>
        </w:r>
        <w:r w:rsidR="00AD51A6" w:rsidRPr="00AD51A6">
          <w:rPr>
            <w:rFonts w:ascii="Times New Roman" w:hAnsi="Times New Roman" w:cs="Times New Roman"/>
            <w:noProof/>
            <w:webHidden/>
            <w:sz w:val="24"/>
            <w:szCs w:val="24"/>
          </w:rPr>
          <w:fldChar w:fldCharType="end"/>
        </w:r>
      </w:hyperlink>
    </w:p>
    <w:p w14:paraId="2AC02A53" w14:textId="0F924F16" w:rsidR="00AD51A6" w:rsidRPr="00AD51A6" w:rsidRDefault="004D0292">
      <w:pPr>
        <w:pStyle w:val="TOC3"/>
        <w:tabs>
          <w:tab w:val="right" w:pos="9350"/>
        </w:tabs>
        <w:rPr>
          <w:rFonts w:ascii="Times New Roman" w:eastAsiaTheme="minorEastAsia" w:hAnsi="Times New Roman" w:cs="Times New Roman"/>
          <w:noProof/>
          <w:sz w:val="24"/>
          <w:szCs w:val="24"/>
        </w:rPr>
      </w:pPr>
      <w:hyperlink w:anchor="_Toc130460768" w:history="1">
        <w:r w:rsidR="00AD51A6" w:rsidRPr="00AD51A6">
          <w:rPr>
            <w:rStyle w:val="Hyperlink"/>
            <w:rFonts w:ascii="Times New Roman" w:hAnsi="Times New Roman" w:cs="Times New Roman"/>
            <w:noProof/>
            <w:sz w:val="24"/>
            <w:szCs w:val="24"/>
          </w:rPr>
          <w:t>በልዩ ትምህርት ስብሰባዎች ውስጥ የወላጅ ተሳትፎ</w:t>
        </w:r>
        <w:r w:rsidR="00AD51A6" w:rsidRPr="00AD51A6">
          <w:rPr>
            <w:rFonts w:ascii="Times New Roman" w:hAnsi="Times New Roman" w:cs="Times New Roman"/>
            <w:noProof/>
            <w:webHidden/>
            <w:sz w:val="24"/>
            <w:szCs w:val="24"/>
          </w:rPr>
          <w:tab/>
        </w:r>
        <w:r w:rsidR="00AD51A6" w:rsidRPr="00AD51A6">
          <w:rPr>
            <w:rFonts w:ascii="Times New Roman" w:hAnsi="Times New Roman" w:cs="Times New Roman"/>
            <w:noProof/>
            <w:webHidden/>
            <w:sz w:val="24"/>
            <w:szCs w:val="24"/>
          </w:rPr>
          <w:fldChar w:fldCharType="begin"/>
        </w:r>
        <w:r w:rsidR="00AD51A6" w:rsidRPr="00AD51A6">
          <w:rPr>
            <w:rFonts w:ascii="Times New Roman" w:hAnsi="Times New Roman" w:cs="Times New Roman"/>
            <w:noProof/>
            <w:webHidden/>
            <w:sz w:val="24"/>
            <w:szCs w:val="24"/>
          </w:rPr>
          <w:instrText xml:space="preserve"> PAGEREF _Toc130460768 \h </w:instrText>
        </w:r>
        <w:r w:rsidR="00AD51A6" w:rsidRPr="00AD51A6">
          <w:rPr>
            <w:rFonts w:ascii="Times New Roman" w:hAnsi="Times New Roman" w:cs="Times New Roman"/>
            <w:noProof/>
            <w:webHidden/>
            <w:sz w:val="24"/>
            <w:szCs w:val="24"/>
          </w:rPr>
        </w:r>
        <w:r w:rsidR="00AD51A6" w:rsidRPr="00AD51A6">
          <w:rPr>
            <w:rFonts w:ascii="Times New Roman" w:hAnsi="Times New Roman" w:cs="Times New Roman"/>
            <w:noProof/>
            <w:webHidden/>
            <w:sz w:val="24"/>
            <w:szCs w:val="24"/>
          </w:rPr>
          <w:fldChar w:fldCharType="separate"/>
        </w:r>
        <w:r w:rsidR="000C1326">
          <w:rPr>
            <w:rFonts w:ascii="Times New Roman" w:hAnsi="Times New Roman" w:cs="Times New Roman"/>
            <w:noProof/>
            <w:webHidden/>
            <w:sz w:val="24"/>
            <w:szCs w:val="24"/>
          </w:rPr>
          <w:t>39</w:t>
        </w:r>
        <w:r w:rsidR="00AD51A6" w:rsidRPr="00AD51A6">
          <w:rPr>
            <w:rFonts w:ascii="Times New Roman" w:hAnsi="Times New Roman" w:cs="Times New Roman"/>
            <w:noProof/>
            <w:webHidden/>
            <w:sz w:val="24"/>
            <w:szCs w:val="24"/>
          </w:rPr>
          <w:fldChar w:fldCharType="end"/>
        </w:r>
      </w:hyperlink>
    </w:p>
    <w:p w14:paraId="29246C4C" w14:textId="0276E7D7" w:rsidR="00AD51A6" w:rsidRPr="00AD51A6" w:rsidRDefault="004D0292">
      <w:pPr>
        <w:pStyle w:val="TOC3"/>
        <w:tabs>
          <w:tab w:val="right" w:pos="9350"/>
        </w:tabs>
        <w:rPr>
          <w:rFonts w:ascii="Times New Roman" w:eastAsiaTheme="minorEastAsia" w:hAnsi="Times New Roman" w:cs="Times New Roman"/>
          <w:noProof/>
          <w:sz w:val="24"/>
          <w:szCs w:val="24"/>
        </w:rPr>
      </w:pPr>
      <w:hyperlink w:anchor="_Toc130460769" w:history="1">
        <w:r w:rsidR="00AD51A6" w:rsidRPr="00AD51A6">
          <w:rPr>
            <w:rStyle w:val="Hyperlink"/>
            <w:rFonts w:ascii="Times New Roman" w:hAnsi="Times New Roman" w:cs="Times New Roman"/>
            <w:noProof/>
            <w:sz w:val="24"/>
            <w:szCs w:val="24"/>
          </w:rPr>
          <w:t>የወላጅ ፈቃድ</w:t>
        </w:r>
        <w:r w:rsidR="00AD51A6" w:rsidRPr="00AD51A6">
          <w:rPr>
            <w:rFonts w:ascii="Times New Roman" w:hAnsi="Times New Roman" w:cs="Times New Roman"/>
            <w:noProof/>
            <w:webHidden/>
            <w:sz w:val="24"/>
            <w:szCs w:val="24"/>
          </w:rPr>
          <w:tab/>
        </w:r>
        <w:r w:rsidR="00AD51A6" w:rsidRPr="00AD51A6">
          <w:rPr>
            <w:rFonts w:ascii="Times New Roman" w:hAnsi="Times New Roman" w:cs="Times New Roman"/>
            <w:noProof/>
            <w:webHidden/>
            <w:sz w:val="24"/>
            <w:szCs w:val="24"/>
          </w:rPr>
          <w:fldChar w:fldCharType="begin"/>
        </w:r>
        <w:r w:rsidR="00AD51A6" w:rsidRPr="00AD51A6">
          <w:rPr>
            <w:rFonts w:ascii="Times New Roman" w:hAnsi="Times New Roman" w:cs="Times New Roman"/>
            <w:noProof/>
            <w:webHidden/>
            <w:sz w:val="24"/>
            <w:szCs w:val="24"/>
          </w:rPr>
          <w:instrText xml:space="preserve"> PAGEREF _Toc130460769 \h </w:instrText>
        </w:r>
        <w:r w:rsidR="00AD51A6" w:rsidRPr="00AD51A6">
          <w:rPr>
            <w:rFonts w:ascii="Times New Roman" w:hAnsi="Times New Roman" w:cs="Times New Roman"/>
            <w:noProof/>
            <w:webHidden/>
            <w:sz w:val="24"/>
            <w:szCs w:val="24"/>
          </w:rPr>
        </w:r>
        <w:r w:rsidR="00AD51A6" w:rsidRPr="00AD51A6">
          <w:rPr>
            <w:rFonts w:ascii="Times New Roman" w:hAnsi="Times New Roman" w:cs="Times New Roman"/>
            <w:noProof/>
            <w:webHidden/>
            <w:sz w:val="24"/>
            <w:szCs w:val="24"/>
          </w:rPr>
          <w:fldChar w:fldCharType="separate"/>
        </w:r>
        <w:r w:rsidR="000C1326">
          <w:rPr>
            <w:rFonts w:ascii="Times New Roman" w:hAnsi="Times New Roman" w:cs="Times New Roman"/>
            <w:noProof/>
            <w:webHidden/>
            <w:sz w:val="24"/>
            <w:szCs w:val="24"/>
          </w:rPr>
          <w:t>40</w:t>
        </w:r>
        <w:r w:rsidR="00AD51A6" w:rsidRPr="00AD51A6">
          <w:rPr>
            <w:rFonts w:ascii="Times New Roman" w:hAnsi="Times New Roman" w:cs="Times New Roman"/>
            <w:noProof/>
            <w:webHidden/>
            <w:sz w:val="24"/>
            <w:szCs w:val="24"/>
          </w:rPr>
          <w:fldChar w:fldCharType="end"/>
        </w:r>
      </w:hyperlink>
    </w:p>
    <w:p w14:paraId="755B77A6" w14:textId="139BD8EC" w:rsidR="00AD51A6" w:rsidRPr="00AD51A6" w:rsidRDefault="004D0292">
      <w:pPr>
        <w:pStyle w:val="TOC3"/>
        <w:tabs>
          <w:tab w:val="right" w:pos="9350"/>
        </w:tabs>
        <w:rPr>
          <w:rFonts w:ascii="Times New Roman" w:eastAsiaTheme="minorEastAsia" w:hAnsi="Times New Roman" w:cs="Times New Roman"/>
          <w:noProof/>
          <w:sz w:val="24"/>
          <w:szCs w:val="24"/>
        </w:rPr>
      </w:pPr>
      <w:hyperlink w:anchor="_Toc130460770" w:history="1">
        <w:r w:rsidR="00AD51A6" w:rsidRPr="00AD51A6">
          <w:rPr>
            <w:rStyle w:val="Hyperlink"/>
            <w:rFonts w:ascii="Times New Roman" w:hAnsi="Times New Roman" w:cs="Times New Roman"/>
            <w:noProof/>
            <w:sz w:val="24"/>
            <w:szCs w:val="24"/>
          </w:rPr>
          <w:t>የትምህርት ቤት መዝገቦች ምስጢራዊነት</w:t>
        </w:r>
        <w:r w:rsidR="00AD51A6" w:rsidRPr="00AD51A6">
          <w:rPr>
            <w:rFonts w:ascii="Times New Roman" w:hAnsi="Times New Roman" w:cs="Times New Roman"/>
            <w:noProof/>
            <w:webHidden/>
            <w:sz w:val="24"/>
            <w:szCs w:val="24"/>
          </w:rPr>
          <w:tab/>
        </w:r>
        <w:r w:rsidR="00AD51A6" w:rsidRPr="00AD51A6">
          <w:rPr>
            <w:rFonts w:ascii="Times New Roman" w:hAnsi="Times New Roman" w:cs="Times New Roman"/>
            <w:noProof/>
            <w:webHidden/>
            <w:sz w:val="24"/>
            <w:szCs w:val="24"/>
          </w:rPr>
          <w:fldChar w:fldCharType="begin"/>
        </w:r>
        <w:r w:rsidR="00AD51A6" w:rsidRPr="00AD51A6">
          <w:rPr>
            <w:rFonts w:ascii="Times New Roman" w:hAnsi="Times New Roman" w:cs="Times New Roman"/>
            <w:noProof/>
            <w:webHidden/>
            <w:sz w:val="24"/>
            <w:szCs w:val="24"/>
          </w:rPr>
          <w:instrText xml:space="preserve"> PAGEREF _Toc130460770 \h </w:instrText>
        </w:r>
        <w:r w:rsidR="00AD51A6" w:rsidRPr="00AD51A6">
          <w:rPr>
            <w:rFonts w:ascii="Times New Roman" w:hAnsi="Times New Roman" w:cs="Times New Roman"/>
            <w:noProof/>
            <w:webHidden/>
            <w:sz w:val="24"/>
            <w:szCs w:val="24"/>
          </w:rPr>
        </w:r>
        <w:r w:rsidR="00AD51A6" w:rsidRPr="00AD51A6">
          <w:rPr>
            <w:rFonts w:ascii="Times New Roman" w:hAnsi="Times New Roman" w:cs="Times New Roman"/>
            <w:noProof/>
            <w:webHidden/>
            <w:sz w:val="24"/>
            <w:szCs w:val="24"/>
          </w:rPr>
          <w:fldChar w:fldCharType="separate"/>
        </w:r>
        <w:r w:rsidR="000C1326">
          <w:rPr>
            <w:rFonts w:ascii="Times New Roman" w:hAnsi="Times New Roman" w:cs="Times New Roman"/>
            <w:noProof/>
            <w:webHidden/>
            <w:sz w:val="24"/>
            <w:szCs w:val="24"/>
          </w:rPr>
          <w:t>41</w:t>
        </w:r>
        <w:r w:rsidR="00AD51A6" w:rsidRPr="00AD51A6">
          <w:rPr>
            <w:rFonts w:ascii="Times New Roman" w:hAnsi="Times New Roman" w:cs="Times New Roman"/>
            <w:noProof/>
            <w:webHidden/>
            <w:sz w:val="24"/>
            <w:szCs w:val="24"/>
          </w:rPr>
          <w:fldChar w:fldCharType="end"/>
        </w:r>
      </w:hyperlink>
    </w:p>
    <w:p w14:paraId="510A058D" w14:textId="344D6F84" w:rsidR="00AD51A6" w:rsidRPr="00AD51A6" w:rsidRDefault="004D0292">
      <w:pPr>
        <w:pStyle w:val="TOC3"/>
        <w:tabs>
          <w:tab w:val="right" w:pos="9350"/>
        </w:tabs>
        <w:rPr>
          <w:rFonts w:ascii="Times New Roman" w:eastAsiaTheme="minorEastAsia" w:hAnsi="Times New Roman" w:cs="Times New Roman"/>
          <w:noProof/>
          <w:sz w:val="24"/>
          <w:szCs w:val="24"/>
        </w:rPr>
      </w:pPr>
      <w:hyperlink w:anchor="_Toc130460771" w:history="1">
        <w:r w:rsidR="00AD51A6" w:rsidRPr="00AD51A6">
          <w:rPr>
            <w:rStyle w:val="Hyperlink"/>
            <w:rFonts w:ascii="Times New Roman" w:hAnsi="Times New Roman" w:cs="Times New Roman"/>
            <w:noProof/>
            <w:sz w:val="24"/>
            <w:szCs w:val="24"/>
          </w:rPr>
          <w:t>አለመግባባቶችን እና ስጋቶችን የመፍታት ሂደቶች</w:t>
        </w:r>
        <w:r w:rsidR="00AD51A6" w:rsidRPr="00AD51A6">
          <w:rPr>
            <w:rFonts w:ascii="Times New Roman" w:hAnsi="Times New Roman" w:cs="Times New Roman"/>
            <w:noProof/>
            <w:webHidden/>
            <w:sz w:val="24"/>
            <w:szCs w:val="24"/>
          </w:rPr>
          <w:tab/>
        </w:r>
        <w:r w:rsidR="00AD51A6" w:rsidRPr="00AD51A6">
          <w:rPr>
            <w:rFonts w:ascii="Times New Roman" w:hAnsi="Times New Roman" w:cs="Times New Roman"/>
            <w:noProof/>
            <w:webHidden/>
            <w:sz w:val="24"/>
            <w:szCs w:val="24"/>
          </w:rPr>
          <w:fldChar w:fldCharType="begin"/>
        </w:r>
        <w:r w:rsidR="00AD51A6" w:rsidRPr="00AD51A6">
          <w:rPr>
            <w:rFonts w:ascii="Times New Roman" w:hAnsi="Times New Roman" w:cs="Times New Roman"/>
            <w:noProof/>
            <w:webHidden/>
            <w:sz w:val="24"/>
            <w:szCs w:val="24"/>
          </w:rPr>
          <w:instrText xml:space="preserve"> PAGEREF _Toc130460771 \h </w:instrText>
        </w:r>
        <w:r w:rsidR="00AD51A6" w:rsidRPr="00AD51A6">
          <w:rPr>
            <w:rFonts w:ascii="Times New Roman" w:hAnsi="Times New Roman" w:cs="Times New Roman"/>
            <w:noProof/>
            <w:webHidden/>
            <w:sz w:val="24"/>
            <w:szCs w:val="24"/>
          </w:rPr>
        </w:r>
        <w:r w:rsidR="00AD51A6" w:rsidRPr="00AD51A6">
          <w:rPr>
            <w:rFonts w:ascii="Times New Roman" w:hAnsi="Times New Roman" w:cs="Times New Roman"/>
            <w:noProof/>
            <w:webHidden/>
            <w:sz w:val="24"/>
            <w:szCs w:val="24"/>
          </w:rPr>
          <w:fldChar w:fldCharType="separate"/>
        </w:r>
        <w:r w:rsidR="000C1326">
          <w:rPr>
            <w:rFonts w:ascii="Times New Roman" w:hAnsi="Times New Roman" w:cs="Times New Roman"/>
            <w:noProof/>
            <w:webHidden/>
            <w:sz w:val="24"/>
            <w:szCs w:val="24"/>
          </w:rPr>
          <w:t>43</w:t>
        </w:r>
        <w:r w:rsidR="00AD51A6" w:rsidRPr="00AD51A6">
          <w:rPr>
            <w:rFonts w:ascii="Times New Roman" w:hAnsi="Times New Roman" w:cs="Times New Roman"/>
            <w:noProof/>
            <w:webHidden/>
            <w:sz w:val="24"/>
            <w:szCs w:val="24"/>
          </w:rPr>
          <w:fldChar w:fldCharType="end"/>
        </w:r>
      </w:hyperlink>
    </w:p>
    <w:p w14:paraId="0883E1F2" w14:textId="6D6452AE" w:rsidR="00AD51A6" w:rsidRPr="000C1326" w:rsidRDefault="004D0292" w:rsidP="000C1326">
      <w:pPr>
        <w:pStyle w:val="TOC4"/>
        <w:rPr>
          <w:rFonts w:ascii="Times New Roman" w:eastAsiaTheme="minorEastAsia" w:hAnsi="Times New Roman" w:cs="Times New Roman"/>
          <w:noProof/>
          <w:sz w:val="24"/>
          <w:szCs w:val="24"/>
        </w:rPr>
      </w:pPr>
      <w:hyperlink w:anchor="_Toc130460772" w:history="1">
        <w:r w:rsidR="00AD51A6" w:rsidRPr="000C1326">
          <w:rPr>
            <w:rStyle w:val="Hyperlink"/>
            <w:rFonts w:ascii="Times New Roman" w:hAnsi="Times New Roman" w:cs="Times New Roman"/>
            <w:noProof/>
            <w:sz w:val="24"/>
            <w:szCs w:val="24"/>
          </w:rPr>
          <w:t>1</w:t>
        </w:r>
        <w:r w:rsidR="00AD51A6" w:rsidRPr="000C1326">
          <w:rPr>
            <w:rFonts w:ascii="Times New Roman" w:eastAsiaTheme="minorEastAsia" w:hAnsi="Times New Roman" w:cs="Times New Roman"/>
            <w:noProof/>
            <w:sz w:val="24"/>
            <w:szCs w:val="24"/>
          </w:rPr>
          <w:tab/>
        </w:r>
        <w:r w:rsidR="00AD51A6" w:rsidRPr="000C1326">
          <w:rPr>
            <w:rStyle w:val="Hyperlink"/>
            <w:rFonts w:ascii="Times New Roman" w:hAnsi="Times New Roman" w:cs="Times New Roman"/>
            <w:noProof/>
            <w:sz w:val="24"/>
            <w:szCs w:val="24"/>
          </w:rPr>
          <w:t>የልዩ ትምህርት የወላጅ እንባ ጠባቂ</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_Toc130460772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43</w:t>
        </w:r>
        <w:r w:rsidR="00AD51A6" w:rsidRPr="000C1326">
          <w:rPr>
            <w:rFonts w:ascii="Times New Roman" w:hAnsi="Times New Roman" w:cs="Times New Roman"/>
            <w:noProof/>
            <w:webHidden/>
            <w:sz w:val="24"/>
            <w:szCs w:val="24"/>
          </w:rPr>
          <w:fldChar w:fldCharType="end"/>
        </w:r>
      </w:hyperlink>
    </w:p>
    <w:p w14:paraId="467FADB9" w14:textId="3AA7522F" w:rsidR="00AD51A6" w:rsidRPr="000C1326" w:rsidRDefault="004D0292" w:rsidP="000C1326">
      <w:pPr>
        <w:pStyle w:val="TOC4"/>
        <w:rPr>
          <w:rFonts w:ascii="Times New Roman" w:eastAsiaTheme="minorEastAsia" w:hAnsi="Times New Roman" w:cs="Times New Roman"/>
          <w:noProof/>
          <w:sz w:val="24"/>
          <w:szCs w:val="24"/>
        </w:rPr>
      </w:pPr>
      <w:hyperlink w:anchor="_Toc130460773" w:history="1">
        <w:r w:rsidR="00AD51A6" w:rsidRPr="000C1326">
          <w:rPr>
            <w:rStyle w:val="Hyperlink"/>
            <w:rFonts w:ascii="Times New Roman" w:hAnsi="Times New Roman" w:cs="Times New Roman"/>
            <w:noProof/>
            <w:sz w:val="24"/>
            <w:szCs w:val="24"/>
          </w:rPr>
          <w:t>2</w:t>
        </w:r>
        <w:r w:rsidR="00AD51A6" w:rsidRPr="000C1326">
          <w:rPr>
            <w:rFonts w:ascii="Times New Roman" w:eastAsiaTheme="minorEastAsia" w:hAnsi="Times New Roman" w:cs="Times New Roman"/>
            <w:noProof/>
            <w:sz w:val="24"/>
            <w:szCs w:val="24"/>
          </w:rPr>
          <w:tab/>
        </w:r>
        <w:r w:rsidR="00AD51A6" w:rsidRPr="000C1326">
          <w:rPr>
            <w:rStyle w:val="Hyperlink"/>
            <w:rFonts w:ascii="Times New Roman" w:hAnsi="Times New Roman" w:cs="Times New Roman"/>
            <w:noProof/>
            <w:sz w:val="24"/>
            <w:szCs w:val="24"/>
          </w:rPr>
          <w:t>የተመቻቸ IEP</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_Toc130460773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44</w:t>
        </w:r>
        <w:r w:rsidR="00AD51A6" w:rsidRPr="000C1326">
          <w:rPr>
            <w:rFonts w:ascii="Times New Roman" w:hAnsi="Times New Roman" w:cs="Times New Roman"/>
            <w:noProof/>
            <w:webHidden/>
            <w:sz w:val="24"/>
            <w:szCs w:val="24"/>
          </w:rPr>
          <w:fldChar w:fldCharType="end"/>
        </w:r>
      </w:hyperlink>
    </w:p>
    <w:p w14:paraId="2B385D83" w14:textId="58690C03" w:rsidR="00AD51A6" w:rsidRPr="000C1326" w:rsidRDefault="004D0292" w:rsidP="000C1326">
      <w:pPr>
        <w:pStyle w:val="TOC4"/>
        <w:rPr>
          <w:rFonts w:ascii="Times New Roman" w:eastAsiaTheme="minorEastAsia" w:hAnsi="Times New Roman" w:cs="Times New Roman"/>
          <w:noProof/>
          <w:sz w:val="24"/>
          <w:szCs w:val="24"/>
        </w:rPr>
      </w:pPr>
      <w:hyperlink w:anchor="_Toc130460774" w:history="1">
        <w:r w:rsidR="00AD51A6" w:rsidRPr="000C1326">
          <w:rPr>
            <w:rStyle w:val="Hyperlink"/>
            <w:rFonts w:ascii="Times New Roman" w:hAnsi="Times New Roman" w:cs="Times New Roman"/>
            <w:noProof/>
            <w:sz w:val="24"/>
            <w:szCs w:val="24"/>
          </w:rPr>
          <w:t>3</w:t>
        </w:r>
        <w:r w:rsidR="00AD51A6" w:rsidRPr="000C1326">
          <w:rPr>
            <w:rFonts w:ascii="Times New Roman" w:eastAsiaTheme="minorEastAsia" w:hAnsi="Times New Roman" w:cs="Times New Roman"/>
            <w:noProof/>
            <w:sz w:val="24"/>
            <w:szCs w:val="24"/>
          </w:rPr>
          <w:tab/>
        </w:r>
        <w:r w:rsidR="00AD51A6" w:rsidRPr="000C1326">
          <w:rPr>
            <w:rStyle w:val="Hyperlink"/>
            <w:rFonts w:ascii="Times New Roman" w:hAnsi="Times New Roman" w:cs="Times New Roman"/>
            <w:noProof/>
            <w:sz w:val="24"/>
            <w:szCs w:val="24"/>
          </w:rPr>
          <w:t>ሽምግልና</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_Toc130460774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45</w:t>
        </w:r>
        <w:r w:rsidR="00AD51A6" w:rsidRPr="000C1326">
          <w:rPr>
            <w:rFonts w:ascii="Times New Roman" w:hAnsi="Times New Roman" w:cs="Times New Roman"/>
            <w:noProof/>
            <w:webHidden/>
            <w:sz w:val="24"/>
            <w:szCs w:val="24"/>
          </w:rPr>
          <w:fldChar w:fldCharType="end"/>
        </w:r>
      </w:hyperlink>
    </w:p>
    <w:p w14:paraId="2C68331F" w14:textId="64BA9985" w:rsidR="00AD51A6" w:rsidRPr="000C1326" w:rsidRDefault="004D0292" w:rsidP="000C1326">
      <w:pPr>
        <w:pStyle w:val="TOC4"/>
        <w:rPr>
          <w:rFonts w:ascii="Times New Roman" w:eastAsiaTheme="minorEastAsia" w:hAnsi="Times New Roman" w:cs="Times New Roman"/>
          <w:noProof/>
          <w:sz w:val="24"/>
          <w:szCs w:val="24"/>
        </w:rPr>
      </w:pPr>
      <w:hyperlink w:anchor="_Toc130460775" w:history="1">
        <w:r w:rsidR="00AD51A6" w:rsidRPr="000C1326">
          <w:rPr>
            <w:rStyle w:val="Hyperlink"/>
            <w:rFonts w:ascii="Times New Roman" w:hAnsi="Times New Roman" w:cs="Times New Roman"/>
            <w:noProof/>
            <w:sz w:val="24"/>
            <w:szCs w:val="24"/>
          </w:rPr>
          <w:t>4</w:t>
        </w:r>
        <w:r w:rsidR="00AD51A6" w:rsidRPr="000C1326">
          <w:rPr>
            <w:rFonts w:ascii="Times New Roman" w:eastAsiaTheme="minorEastAsia" w:hAnsi="Times New Roman" w:cs="Times New Roman"/>
            <w:noProof/>
            <w:sz w:val="24"/>
            <w:szCs w:val="24"/>
          </w:rPr>
          <w:tab/>
        </w:r>
        <w:r w:rsidR="00AD51A6" w:rsidRPr="000C1326">
          <w:rPr>
            <w:rStyle w:val="Hyperlink"/>
            <w:rFonts w:ascii="Times New Roman" w:hAnsi="Times New Roman" w:cs="Times New Roman"/>
            <w:noProof/>
            <w:sz w:val="24"/>
            <w:szCs w:val="24"/>
          </w:rPr>
          <w:t>የቅሬታ ሂደት</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_Toc130460775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46</w:t>
        </w:r>
        <w:r w:rsidR="00AD51A6" w:rsidRPr="000C1326">
          <w:rPr>
            <w:rFonts w:ascii="Times New Roman" w:hAnsi="Times New Roman" w:cs="Times New Roman"/>
            <w:noProof/>
            <w:webHidden/>
            <w:sz w:val="24"/>
            <w:szCs w:val="24"/>
          </w:rPr>
          <w:fldChar w:fldCharType="end"/>
        </w:r>
      </w:hyperlink>
    </w:p>
    <w:p w14:paraId="347DFF82" w14:textId="69D69F3E" w:rsidR="00AD51A6" w:rsidRPr="000C1326" w:rsidRDefault="004D0292" w:rsidP="000C1326">
      <w:pPr>
        <w:pStyle w:val="TOC4"/>
        <w:rPr>
          <w:rFonts w:ascii="Times New Roman" w:eastAsiaTheme="minorEastAsia" w:hAnsi="Times New Roman" w:cs="Times New Roman"/>
          <w:noProof/>
          <w:sz w:val="24"/>
          <w:szCs w:val="24"/>
        </w:rPr>
      </w:pPr>
      <w:hyperlink w:anchor="_Toc130460776" w:history="1">
        <w:r w:rsidR="00AD51A6" w:rsidRPr="000C1326">
          <w:rPr>
            <w:rStyle w:val="Hyperlink"/>
            <w:rFonts w:ascii="Times New Roman" w:hAnsi="Times New Roman" w:cs="Times New Roman"/>
            <w:noProof/>
            <w:sz w:val="24"/>
            <w:szCs w:val="24"/>
          </w:rPr>
          <w:t>5</w:t>
        </w:r>
        <w:r w:rsidR="00AD51A6" w:rsidRPr="000C1326">
          <w:rPr>
            <w:rFonts w:ascii="Times New Roman" w:eastAsiaTheme="minorEastAsia" w:hAnsi="Times New Roman" w:cs="Times New Roman"/>
            <w:noProof/>
            <w:sz w:val="24"/>
            <w:szCs w:val="24"/>
          </w:rPr>
          <w:tab/>
        </w:r>
        <w:r w:rsidR="00AD51A6" w:rsidRPr="000C1326">
          <w:rPr>
            <w:rStyle w:val="Hyperlink"/>
            <w:rFonts w:ascii="Times New Roman" w:hAnsi="Times New Roman" w:cs="Times New Roman"/>
            <w:noProof/>
            <w:sz w:val="24"/>
            <w:szCs w:val="24"/>
          </w:rPr>
          <w:t>የፍትህ ሂደት</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_Toc130460776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48</w:t>
        </w:r>
        <w:r w:rsidR="00AD51A6" w:rsidRPr="000C1326">
          <w:rPr>
            <w:rFonts w:ascii="Times New Roman" w:hAnsi="Times New Roman" w:cs="Times New Roman"/>
            <w:noProof/>
            <w:webHidden/>
            <w:sz w:val="24"/>
            <w:szCs w:val="24"/>
          </w:rPr>
          <w:fldChar w:fldCharType="end"/>
        </w:r>
      </w:hyperlink>
    </w:p>
    <w:p w14:paraId="60BFF07F" w14:textId="2010F7D9" w:rsidR="00AD51A6" w:rsidRPr="000C1326" w:rsidRDefault="004D0292">
      <w:pPr>
        <w:pStyle w:val="TOC2"/>
        <w:tabs>
          <w:tab w:val="right" w:pos="9350"/>
        </w:tabs>
        <w:rPr>
          <w:rFonts w:ascii="Times New Roman" w:eastAsiaTheme="minorEastAsia" w:hAnsi="Times New Roman" w:cs="Times New Roman"/>
          <w:b w:val="0"/>
          <w:bCs w:val="0"/>
          <w:noProof/>
          <w:sz w:val="24"/>
          <w:szCs w:val="24"/>
        </w:rPr>
      </w:pPr>
      <w:hyperlink w:anchor="_Toc130460777" w:history="1">
        <w:r w:rsidR="00AD51A6" w:rsidRPr="000C1326">
          <w:rPr>
            <w:rStyle w:val="Hyperlink"/>
            <w:rFonts w:ascii="Times New Roman" w:hAnsi="Times New Roman" w:cs="Times New Roman"/>
            <w:noProof/>
            <w:sz w:val="24"/>
            <w:szCs w:val="24"/>
          </w:rPr>
          <w:t>የጊዜ ሰሌዳዎች</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_Toc130460777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52</w:t>
        </w:r>
        <w:r w:rsidR="00AD51A6" w:rsidRPr="000C1326">
          <w:rPr>
            <w:rFonts w:ascii="Times New Roman" w:hAnsi="Times New Roman" w:cs="Times New Roman"/>
            <w:noProof/>
            <w:webHidden/>
            <w:sz w:val="24"/>
            <w:szCs w:val="24"/>
          </w:rPr>
          <w:fldChar w:fldCharType="end"/>
        </w:r>
      </w:hyperlink>
    </w:p>
    <w:p w14:paraId="3E7A22E9" w14:textId="5E65DE51" w:rsidR="00AD51A6" w:rsidRPr="000C1326" w:rsidRDefault="004D0292">
      <w:pPr>
        <w:pStyle w:val="TOC3"/>
        <w:tabs>
          <w:tab w:val="right" w:pos="9350"/>
        </w:tabs>
        <w:rPr>
          <w:rFonts w:ascii="Times New Roman" w:eastAsiaTheme="minorEastAsia" w:hAnsi="Times New Roman" w:cs="Times New Roman"/>
          <w:noProof/>
          <w:sz w:val="24"/>
          <w:szCs w:val="24"/>
        </w:rPr>
      </w:pPr>
      <w:hyperlink w:anchor="_Toc130460778" w:history="1">
        <w:r w:rsidR="00AD51A6" w:rsidRPr="000C1326">
          <w:rPr>
            <w:rStyle w:val="Hyperlink"/>
            <w:rFonts w:ascii="Times New Roman" w:hAnsi="Times New Roman" w:cs="Times New Roman"/>
            <w:noProof/>
            <w:sz w:val="24"/>
            <w:szCs w:val="24"/>
          </w:rPr>
          <w:t>ልዩ ትምሀርት የሚያስፈልገውን ልጅ ፈልጎ ማግኘት (Child Find)</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_Toc130460778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52</w:t>
        </w:r>
        <w:r w:rsidR="00AD51A6" w:rsidRPr="000C1326">
          <w:rPr>
            <w:rFonts w:ascii="Times New Roman" w:hAnsi="Times New Roman" w:cs="Times New Roman"/>
            <w:noProof/>
            <w:webHidden/>
            <w:sz w:val="24"/>
            <w:szCs w:val="24"/>
          </w:rPr>
          <w:fldChar w:fldCharType="end"/>
        </w:r>
      </w:hyperlink>
    </w:p>
    <w:p w14:paraId="6E9A1843" w14:textId="2E5603E5" w:rsidR="00AD51A6" w:rsidRPr="000C1326" w:rsidRDefault="004D0292" w:rsidP="000C1326">
      <w:pPr>
        <w:pStyle w:val="TOC4"/>
        <w:rPr>
          <w:rFonts w:ascii="Times New Roman" w:eastAsiaTheme="minorEastAsia" w:hAnsi="Times New Roman" w:cs="Times New Roman"/>
          <w:noProof/>
          <w:sz w:val="24"/>
          <w:szCs w:val="24"/>
        </w:rPr>
      </w:pPr>
      <w:hyperlink w:anchor="_Toc130460779" w:history="1">
        <w:r w:rsidR="00AD51A6" w:rsidRPr="000C1326">
          <w:rPr>
            <w:rStyle w:val="Hyperlink"/>
            <w:rFonts w:ascii="Times New Roman" w:hAnsi="Times New Roman" w:cs="Times New Roman"/>
            <w:noProof/>
            <w:sz w:val="24"/>
            <w:szCs w:val="24"/>
          </w:rPr>
          <w:t>1.</w:t>
        </w:r>
        <w:r w:rsidR="00AD51A6" w:rsidRPr="000C1326">
          <w:rPr>
            <w:rFonts w:ascii="Times New Roman" w:eastAsiaTheme="minorEastAsia" w:hAnsi="Times New Roman" w:cs="Times New Roman"/>
            <w:noProof/>
            <w:sz w:val="24"/>
            <w:szCs w:val="24"/>
          </w:rPr>
          <w:tab/>
        </w:r>
        <w:r w:rsidR="00AD51A6" w:rsidRPr="000C1326">
          <w:rPr>
            <w:rStyle w:val="Hyperlink"/>
            <w:rFonts w:ascii="Times New Roman" w:hAnsi="Times New Roman" w:cs="Times New Roman"/>
            <w:noProof/>
            <w:sz w:val="24"/>
            <w:szCs w:val="24"/>
          </w:rPr>
          <w:t>ማጣሪያ</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_Toc130460779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52</w:t>
        </w:r>
        <w:r w:rsidR="00AD51A6" w:rsidRPr="000C1326">
          <w:rPr>
            <w:rFonts w:ascii="Times New Roman" w:hAnsi="Times New Roman" w:cs="Times New Roman"/>
            <w:noProof/>
            <w:webHidden/>
            <w:sz w:val="24"/>
            <w:szCs w:val="24"/>
          </w:rPr>
          <w:fldChar w:fldCharType="end"/>
        </w:r>
      </w:hyperlink>
    </w:p>
    <w:p w14:paraId="28A1B774" w14:textId="3B6BFCC3" w:rsidR="00AD51A6" w:rsidRPr="000C1326" w:rsidRDefault="004D0292" w:rsidP="000C1326">
      <w:pPr>
        <w:pStyle w:val="TOC4"/>
        <w:rPr>
          <w:rFonts w:ascii="Times New Roman" w:eastAsiaTheme="minorEastAsia" w:hAnsi="Times New Roman" w:cs="Times New Roman"/>
          <w:noProof/>
          <w:sz w:val="24"/>
          <w:szCs w:val="24"/>
        </w:rPr>
      </w:pPr>
      <w:hyperlink w:anchor="_Toc130460780" w:history="1">
        <w:r w:rsidR="00AD51A6" w:rsidRPr="000C1326">
          <w:rPr>
            <w:rStyle w:val="Hyperlink"/>
            <w:rFonts w:ascii="Times New Roman" w:hAnsi="Times New Roman" w:cs="Times New Roman"/>
            <w:noProof/>
            <w:sz w:val="24"/>
            <w:szCs w:val="24"/>
          </w:rPr>
          <w:t>2.</w:t>
        </w:r>
        <w:r w:rsidR="00AD51A6" w:rsidRPr="000C1326">
          <w:rPr>
            <w:rFonts w:ascii="Times New Roman" w:eastAsiaTheme="minorEastAsia" w:hAnsi="Times New Roman" w:cs="Times New Roman"/>
            <w:noProof/>
            <w:sz w:val="24"/>
            <w:szCs w:val="24"/>
          </w:rPr>
          <w:tab/>
        </w:r>
        <w:r w:rsidR="00AD51A6" w:rsidRPr="000C1326">
          <w:rPr>
            <w:rStyle w:val="Hyperlink"/>
            <w:rFonts w:ascii="Times New Roman" w:hAnsi="Times New Roman" w:cs="Times New Roman"/>
            <w:noProof/>
            <w:sz w:val="24"/>
            <w:szCs w:val="24"/>
          </w:rPr>
          <w:t>ትምህርት ቤትን መሠረት ያደረገ ቡድን</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_Toc130460780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52</w:t>
        </w:r>
        <w:r w:rsidR="00AD51A6" w:rsidRPr="000C1326">
          <w:rPr>
            <w:rFonts w:ascii="Times New Roman" w:hAnsi="Times New Roman" w:cs="Times New Roman"/>
            <w:noProof/>
            <w:webHidden/>
            <w:sz w:val="24"/>
            <w:szCs w:val="24"/>
          </w:rPr>
          <w:fldChar w:fldCharType="end"/>
        </w:r>
      </w:hyperlink>
    </w:p>
    <w:p w14:paraId="5F07B362" w14:textId="22AAE3BF" w:rsidR="00AD51A6" w:rsidRPr="000C1326" w:rsidRDefault="004D0292">
      <w:pPr>
        <w:pStyle w:val="TOC3"/>
        <w:tabs>
          <w:tab w:val="right" w:pos="9350"/>
        </w:tabs>
        <w:rPr>
          <w:rFonts w:ascii="Times New Roman" w:eastAsiaTheme="minorEastAsia" w:hAnsi="Times New Roman" w:cs="Times New Roman"/>
          <w:noProof/>
          <w:sz w:val="24"/>
          <w:szCs w:val="24"/>
        </w:rPr>
      </w:pPr>
      <w:hyperlink w:anchor="_Toc130460781" w:history="1">
        <w:r w:rsidR="00AD51A6" w:rsidRPr="000C1326">
          <w:rPr>
            <w:rStyle w:val="Hyperlink"/>
            <w:rFonts w:ascii="Times New Roman" w:hAnsi="Times New Roman" w:cs="Times New Roman"/>
            <w:noProof/>
            <w:sz w:val="24"/>
            <w:szCs w:val="24"/>
          </w:rPr>
          <w:t>የልዩ ትምህርት ሂደት</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_Toc130460781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53</w:t>
        </w:r>
        <w:r w:rsidR="00AD51A6" w:rsidRPr="000C1326">
          <w:rPr>
            <w:rFonts w:ascii="Times New Roman" w:hAnsi="Times New Roman" w:cs="Times New Roman"/>
            <w:noProof/>
            <w:webHidden/>
            <w:sz w:val="24"/>
            <w:szCs w:val="24"/>
          </w:rPr>
          <w:fldChar w:fldCharType="end"/>
        </w:r>
      </w:hyperlink>
    </w:p>
    <w:p w14:paraId="45799310" w14:textId="46A61C4A" w:rsidR="00AD51A6" w:rsidRPr="000C1326" w:rsidRDefault="004D0292" w:rsidP="000C1326">
      <w:pPr>
        <w:pStyle w:val="TOC4"/>
        <w:rPr>
          <w:rFonts w:ascii="Times New Roman" w:eastAsiaTheme="minorEastAsia" w:hAnsi="Times New Roman" w:cs="Times New Roman"/>
          <w:noProof/>
          <w:sz w:val="24"/>
          <w:szCs w:val="24"/>
        </w:rPr>
      </w:pPr>
      <w:hyperlink w:anchor="_Toc130460782" w:history="1">
        <w:r w:rsidR="00AD51A6" w:rsidRPr="000C1326">
          <w:rPr>
            <w:rStyle w:val="Hyperlink"/>
            <w:rFonts w:ascii="Times New Roman" w:hAnsi="Times New Roman" w:cs="Times New Roman"/>
            <w:noProof/>
            <w:sz w:val="24"/>
            <w:szCs w:val="24"/>
          </w:rPr>
          <w:t>1.</w:t>
        </w:r>
        <w:r w:rsidR="00AD51A6" w:rsidRPr="000C1326">
          <w:rPr>
            <w:rFonts w:ascii="Times New Roman" w:eastAsiaTheme="minorEastAsia" w:hAnsi="Times New Roman" w:cs="Times New Roman"/>
            <w:noProof/>
            <w:sz w:val="24"/>
            <w:szCs w:val="24"/>
          </w:rPr>
          <w:tab/>
        </w:r>
        <w:r w:rsidR="00AD51A6" w:rsidRPr="000C1326">
          <w:rPr>
            <w:rStyle w:val="Hyperlink"/>
            <w:rFonts w:ascii="Times New Roman" w:hAnsi="Times New Roman" w:cs="Times New Roman"/>
            <w:noProof/>
            <w:sz w:val="24"/>
            <w:szCs w:val="24"/>
          </w:rPr>
          <w:t>ሪፈራል እና ግምገማ</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_Toc130460782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53</w:t>
        </w:r>
        <w:r w:rsidR="00AD51A6" w:rsidRPr="000C1326">
          <w:rPr>
            <w:rFonts w:ascii="Times New Roman" w:hAnsi="Times New Roman" w:cs="Times New Roman"/>
            <w:noProof/>
            <w:webHidden/>
            <w:sz w:val="24"/>
            <w:szCs w:val="24"/>
          </w:rPr>
          <w:fldChar w:fldCharType="end"/>
        </w:r>
      </w:hyperlink>
    </w:p>
    <w:p w14:paraId="640BAC32" w14:textId="45FA7436" w:rsidR="00AD51A6" w:rsidRPr="000C1326" w:rsidRDefault="004D0292" w:rsidP="000C1326">
      <w:pPr>
        <w:pStyle w:val="TOC4"/>
        <w:rPr>
          <w:rFonts w:ascii="Times New Roman" w:eastAsiaTheme="minorEastAsia" w:hAnsi="Times New Roman" w:cs="Times New Roman"/>
          <w:noProof/>
          <w:sz w:val="24"/>
          <w:szCs w:val="24"/>
        </w:rPr>
      </w:pPr>
      <w:hyperlink w:anchor="_Toc130460783" w:history="1">
        <w:r w:rsidR="00AD51A6" w:rsidRPr="000C1326">
          <w:rPr>
            <w:rStyle w:val="Hyperlink"/>
            <w:rFonts w:ascii="Times New Roman" w:hAnsi="Times New Roman" w:cs="Times New Roman"/>
            <w:noProof/>
            <w:sz w:val="24"/>
            <w:szCs w:val="24"/>
          </w:rPr>
          <w:t>2</w:t>
        </w:r>
        <w:r w:rsidR="00AD51A6" w:rsidRPr="000C1326">
          <w:rPr>
            <w:rFonts w:ascii="Times New Roman" w:eastAsiaTheme="minorEastAsia" w:hAnsi="Times New Roman" w:cs="Times New Roman"/>
            <w:noProof/>
            <w:sz w:val="24"/>
            <w:szCs w:val="24"/>
          </w:rPr>
          <w:tab/>
        </w:r>
        <w:r w:rsidR="00AD51A6" w:rsidRPr="000C1326">
          <w:rPr>
            <w:rStyle w:val="Hyperlink"/>
            <w:rFonts w:ascii="Times New Roman" w:hAnsi="Times New Roman" w:cs="Times New Roman"/>
            <w:noProof/>
            <w:sz w:val="24"/>
            <w:szCs w:val="24"/>
          </w:rPr>
          <w:t>የብቁነት ውሳኔ አሰጣጥ</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_Toc130460783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53</w:t>
        </w:r>
        <w:r w:rsidR="00AD51A6" w:rsidRPr="000C1326">
          <w:rPr>
            <w:rFonts w:ascii="Times New Roman" w:hAnsi="Times New Roman" w:cs="Times New Roman"/>
            <w:noProof/>
            <w:webHidden/>
            <w:sz w:val="24"/>
            <w:szCs w:val="24"/>
          </w:rPr>
          <w:fldChar w:fldCharType="end"/>
        </w:r>
      </w:hyperlink>
    </w:p>
    <w:p w14:paraId="2ED9DCC5" w14:textId="653ADBCE" w:rsidR="00AD51A6" w:rsidRPr="000C1326" w:rsidRDefault="004D0292" w:rsidP="000C1326">
      <w:pPr>
        <w:pStyle w:val="TOC4"/>
        <w:rPr>
          <w:rFonts w:ascii="Times New Roman" w:eastAsiaTheme="minorEastAsia" w:hAnsi="Times New Roman" w:cs="Times New Roman"/>
          <w:noProof/>
          <w:sz w:val="24"/>
          <w:szCs w:val="24"/>
        </w:rPr>
      </w:pPr>
      <w:hyperlink w:anchor="_Toc130460784" w:history="1">
        <w:r w:rsidR="00AD51A6" w:rsidRPr="000C1326">
          <w:rPr>
            <w:rStyle w:val="Hyperlink"/>
            <w:rFonts w:ascii="Times New Roman" w:hAnsi="Times New Roman" w:cs="Times New Roman"/>
            <w:noProof/>
            <w:sz w:val="24"/>
            <w:szCs w:val="24"/>
          </w:rPr>
          <w:t>3.</w:t>
        </w:r>
        <w:r w:rsidR="00AD51A6" w:rsidRPr="000C1326">
          <w:rPr>
            <w:rFonts w:ascii="Times New Roman" w:eastAsiaTheme="minorEastAsia" w:hAnsi="Times New Roman" w:cs="Times New Roman"/>
            <w:noProof/>
            <w:sz w:val="24"/>
            <w:szCs w:val="24"/>
          </w:rPr>
          <w:tab/>
        </w:r>
        <w:r w:rsidR="00AD51A6" w:rsidRPr="000C1326">
          <w:rPr>
            <w:rStyle w:val="Hyperlink"/>
            <w:rFonts w:ascii="Times New Roman" w:hAnsi="Times New Roman" w:cs="Times New Roman"/>
            <w:noProof/>
            <w:sz w:val="24"/>
            <w:szCs w:val="24"/>
          </w:rPr>
          <w:t>ግለሰባዊ የትምህርት ፕሮግራም (IEP)</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_Toc130460784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54</w:t>
        </w:r>
        <w:r w:rsidR="00AD51A6" w:rsidRPr="000C1326">
          <w:rPr>
            <w:rFonts w:ascii="Times New Roman" w:hAnsi="Times New Roman" w:cs="Times New Roman"/>
            <w:noProof/>
            <w:webHidden/>
            <w:sz w:val="24"/>
            <w:szCs w:val="24"/>
          </w:rPr>
          <w:fldChar w:fldCharType="end"/>
        </w:r>
      </w:hyperlink>
    </w:p>
    <w:p w14:paraId="76F74CE7" w14:textId="6F762F4E" w:rsidR="00AD51A6" w:rsidRPr="000C1326" w:rsidRDefault="004D0292">
      <w:pPr>
        <w:pStyle w:val="TOC3"/>
        <w:tabs>
          <w:tab w:val="right" w:pos="9350"/>
        </w:tabs>
        <w:rPr>
          <w:rFonts w:ascii="Times New Roman" w:eastAsiaTheme="minorEastAsia" w:hAnsi="Times New Roman" w:cs="Times New Roman"/>
          <w:noProof/>
          <w:sz w:val="24"/>
          <w:szCs w:val="24"/>
        </w:rPr>
      </w:pPr>
      <w:hyperlink w:anchor="_Toc130460785" w:history="1">
        <w:r w:rsidR="00AD51A6" w:rsidRPr="000C1326">
          <w:rPr>
            <w:rStyle w:val="Hyperlink"/>
            <w:rFonts w:ascii="Times New Roman" w:hAnsi="Times New Roman" w:cs="Times New Roman"/>
            <w:noProof/>
            <w:sz w:val="24"/>
            <w:szCs w:val="24"/>
          </w:rPr>
          <w:t>የትምህርት ቤት መዝገቦች</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_Toc130460785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54</w:t>
        </w:r>
        <w:r w:rsidR="00AD51A6" w:rsidRPr="000C1326">
          <w:rPr>
            <w:rFonts w:ascii="Times New Roman" w:hAnsi="Times New Roman" w:cs="Times New Roman"/>
            <w:noProof/>
            <w:webHidden/>
            <w:sz w:val="24"/>
            <w:szCs w:val="24"/>
          </w:rPr>
          <w:fldChar w:fldCharType="end"/>
        </w:r>
      </w:hyperlink>
    </w:p>
    <w:p w14:paraId="084E23DF" w14:textId="0D76EC4F" w:rsidR="00AD51A6" w:rsidRPr="000C1326" w:rsidRDefault="004D0292">
      <w:pPr>
        <w:pStyle w:val="TOC3"/>
        <w:tabs>
          <w:tab w:val="right" w:pos="9350"/>
        </w:tabs>
        <w:rPr>
          <w:rFonts w:ascii="Times New Roman" w:eastAsiaTheme="minorEastAsia" w:hAnsi="Times New Roman" w:cs="Times New Roman"/>
          <w:noProof/>
          <w:sz w:val="24"/>
          <w:szCs w:val="24"/>
        </w:rPr>
      </w:pPr>
      <w:hyperlink w:anchor="_Toc130460786" w:history="1">
        <w:r w:rsidR="00AD51A6" w:rsidRPr="000C1326">
          <w:rPr>
            <w:rStyle w:val="Hyperlink"/>
            <w:rFonts w:ascii="Times New Roman" w:hAnsi="Times New Roman" w:cs="Times New Roman"/>
            <w:noProof/>
            <w:sz w:val="24"/>
            <w:szCs w:val="24"/>
          </w:rPr>
          <w:t>አለመግባባቶችን የመፍታት ሂደቶች</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_Toc130460786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54</w:t>
        </w:r>
        <w:r w:rsidR="00AD51A6" w:rsidRPr="000C1326">
          <w:rPr>
            <w:rFonts w:ascii="Times New Roman" w:hAnsi="Times New Roman" w:cs="Times New Roman"/>
            <w:noProof/>
            <w:webHidden/>
            <w:sz w:val="24"/>
            <w:szCs w:val="24"/>
          </w:rPr>
          <w:fldChar w:fldCharType="end"/>
        </w:r>
      </w:hyperlink>
    </w:p>
    <w:p w14:paraId="38C2CF7E" w14:textId="34DCAFD8" w:rsidR="00AD51A6" w:rsidRPr="000C1326" w:rsidRDefault="004D0292" w:rsidP="000C1326">
      <w:pPr>
        <w:pStyle w:val="TOC4"/>
        <w:rPr>
          <w:rFonts w:ascii="Times New Roman" w:eastAsiaTheme="minorEastAsia" w:hAnsi="Times New Roman" w:cs="Times New Roman"/>
          <w:noProof/>
          <w:sz w:val="24"/>
          <w:szCs w:val="24"/>
        </w:rPr>
      </w:pPr>
      <w:hyperlink w:anchor="_Toc130460787" w:history="1">
        <w:r w:rsidR="00AD51A6" w:rsidRPr="000C1326">
          <w:rPr>
            <w:rStyle w:val="Hyperlink"/>
            <w:rFonts w:ascii="Times New Roman" w:hAnsi="Times New Roman" w:cs="Times New Roman"/>
            <w:noProof/>
            <w:sz w:val="24"/>
            <w:szCs w:val="24"/>
          </w:rPr>
          <w:t>1</w:t>
        </w:r>
        <w:r w:rsidR="00AD51A6" w:rsidRPr="000C1326">
          <w:rPr>
            <w:rFonts w:ascii="Times New Roman" w:eastAsiaTheme="minorEastAsia" w:hAnsi="Times New Roman" w:cs="Times New Roman"/>
            <w:noProof/>
            <w:sz w:val="24"/>
            <w:szCs w:val="24"/>
          </w:rPr>
          <w:tab/>
        </w:r>
        <w:r w:rsidR="00AD51A6" w:rsidRPr="000C1326">
          <w:rPr>
            <w:rStyle w:val="Hyperlink"/>
            <w:rFonts w:ascii="Times New Roman" w:hAnsi="Times New Roman" w:cs="Times New Roman"/>
            <w:noProof/>
            <w:sz w:val="24"/>
            <w:szCs w:val="24"/>
          </w:rPr>
          <w:t>ቅሬታ</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_Toc130460787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54</w:t>
        </w:r>
        <w:r w:rsidR="00AD51A6" w:rsidRPr="000C1326">
          <w:rPr>
            <w:rFonts w:ascii="Times New Roman" w:hAnsi="Times New Roman" w:cs="Times New Roman"/>
            <w:noProof/>
            <w:webHidden/>
            <w:sz w:val="24"/>
            <w:szCs w:val="24"/>
          </w:rPr>
          <w:fldChar w:fldCharType="end"/>
        </w:r>
      </w:hyperlink>
    </w:p>
    <w:p w14:paraId="249EF86E" w14:textId="7C360A18" w:rsidR="00AD51A6" w:rsidRPr="000C1326" w:rsidRDefault="004D0292" w:rsidP="000C1326">
      <w:pPr>
        <w:pStyle w:val="TOC4"/>
        <w:rPr>
          <w:rFonts w:ascii="Times New Roman" w:eastAsiaTheme="minorEastAsia" w:hAnsi="Times New Roman" w:cs="Times New Roman"/>
          <w:noProof/>
          <w:sz w:val="24"/>
          <w:szCs w:val="24"/>
        </w:rPr>
      </w:pPr>
      <w:hyperlink w:anchor="_Toc130460788" w:history="1">
        <w:r w:rsidR="00AD51A6" w:rsidRPr="000C1326">
          <w:rPr>
            <w:rStyle w:val="Hyperlink"/>
            <w:rFonts w:ascii="Times New Roman" w:hAnsi="Times New Roman" w:cs="Times New Roman"/>
            <w:noProof/>
            <w:sz w:val="24"/>
            <w:szCs w:val="24"/>
          </w:rPr>
          <w:t>2</w:t>
        </w:r>
        <w:r w:rsidR="00AD51A6" w:rsidRPr="000C1326">
          <w:rPr>
            <w:rFonts w:ascii="Times New Roman" w:eastAsiaTheme="minorEastAsia" w:hAnsi="Times New Roman" w:cs="Times New Roman"/>
            <w:noProof/>
            <w:sz w:val="24"/>
            <w:szCs w:val="24"/>
          </w:rPr>
          <w:tab/>
        </w:r>
        <w:r w:rsidR="00AD51A6" w:rsidRPr="000C1326">
          <w:rPr>
            <w:rStyle w:val="Hyperlink"/>
            <w:rFonts w:ascii="Times New Roman" w:hAnsi="Times New Roman" w:cs="Times New Roman"/>
            <w:noProof/>
            <w:sz w:val="24"/>
            <w:szCs w:val="24"/>
          </w:rPr>
          <w:t>የፍትህ ሂደት</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_Toc130460788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54</w:t>
        </w:r>
        <w:r w:rsidR="00AD51A6" w:rsidRPr="000C1326">
          <w:rPr>
            <w:rFonts w:ascii="Times New Roman" w:hAnsi="Times New Roman" w:cs="Times New Roman"/>
            <w:noProof/>
            <w:webHidden/>
            <w:sz w:val="24"/>
            <w:szCs w:val="24"/>
          </w:rPr>
          <w:fldChar w:fldCharType="end"/>
        </w:r>
      </w:hyperlink>
    </w:p>
    <w:p w14:paraId="01AD5DC5" w14:textId="7A17D7D2" w:rsidR="00AD51A6" w:rsidRPr="000C1326" w:rsidRDefault="004D0292">
      <w:pPr>
        <w:pStyle w:val="TOC2"/>
        <w:tabs>
          <w:tab w:val="right" w:pos="9350"/>
        </w:tabs>
        <w:rPr>
          <w:rFonts w:ascii="Times New Roman" w:eastAsiaTheme="minorEastAsia" w:hAnsi="Times New Roman" w:cs="Times New Roman"/>
          <w:b w:val="0"/>
          <w:bCs w:val="0"/>
          <w:noProof/>
          <w:sz w:val="24"/>
          <w:szCs w:val="24"/>
        </w:rPr>
      </w:pPr>
      <w:hyperlink w:anchor="_Toc130460789" w:history="1">
        <w:r w:rsidR="00AD51A6" w:rsidRPr="000C1326">
          <w:rPr>
            <w:rStyle w:val="Hyperlink"/>
            <w:rFonts w:ascii="Times New Roman" w:hAnsi="Times New Roman" w:cs="Times New Roman"/>
            <w:noProof/>
            <w:sz w:val="24"/>
            <w:szCs w:val="24"/>
          </w:rPr>
          <w:t>ተጨማሪ ማጣቀሻዎች እና መርጃዎች</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_Toc130460789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55</w:t>
        </w:r>
        <w:r w:rsidR="00AD51A6" w:rsidRPr="000C1326">
          <w:rPr>
            <w:rFonts w:ascii="Times New Roman" w:hAnsi="Times New Roman" w:cs="Times New Roman"/>
            <w:noProof/>
            <w:webHidden/>
            <w:sz w:val="24"/>
            <w:szCs w:val="24"/>
          </w:rPr>
          <w:fldChar w:fldCharType="end"/>
        </w:r>
      </w:hyperlink>
    </w:p>
    <w:p w14:paraId="72F2FED1" w14:textId="4CE1EA8E" w:rsidR="00AD51A6" w:rsidRPr="000C1326" w:rsidRDefault="004D0292">
      <w:pPr>
        <w:pStyle w:val="TOC2"/>
        <w:tabs>
          <w:tab w:val="right" w:pos="9350"/>
        </w:tabs>
        <w:rPr>
          <w:rFonts w:ascii="Times New Roman" w:eastAsiaTheme="minorEastAsia" w:hAnsi="Times New Roman" w:cs="Times New Roman"/>
          <w:b w:val="0"/>
          <w:bCs w:val="0"/>
          <w:noProof/>
          <w:sz w:val="24"/>
          <w:szCs w:val="24"/>
        </w:rPr>
      </w:pPr>
      <w:hyperlink w:anchor="_Toc130460790" w:history="1">
        <w:r w:rsidR="00AD51A6" w:rsidRPr="000C1326">
          <w:rPr>
            <w:rStyle w:val="Hyperlink"/>
            <w:rFonts w:ascii="Times New Roman" w:hAnsi="Times New Roman" w:cs="Times New Roman"/>
            <w:noProof/>
            <w:sz w:val="24"/>
            <w:szCs w:val="24"/>
          </w:rPr>
          <w:t>ምህጻረ ቃላት እና አህጽሮተ ቃላት</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_Toc130460790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57</w:t>
        </w:r>
        <w:r w:rsidR="00AD51A6" w:rsidRPr="000C1326">
          <w:rPr>
            <w:rFonts w:ascii="Times New Roman" w:hAnsi="Times New Roman" w:cs="Times New Roman"/>
            <w:noProof/>
            <w:webHidden/>
            <w:sz w:val="24"/>
            <w:szCs w:val="24"/>
          </w:rPr>
          <w:fldChar w:fldCharType="end"/>
        </w:r>
      </w:hyperlink>
    </w:p>
    <w:p w14:paraId="6F26973B" w14:textId="009FCB05" w:rsidR="00AD51A6" w:rsidRPr="000C1326" w:rsidRDefault="004D0292">
      <w:pPr>
        <w:pStyle w:val="TOC2"/>
        <w:tabs>
          <w:tab w:val="right" w:pos="9350"/>
        </w:tabs>
        <w:rPr>
          <w:rFonts w:ascii="Times New Roman" w:eastAsiaTheme="minorEastAsia" w:hAnsi="Times New Roman" w:cs="Times New Roman"/>
          <w:b w:val="0"/>
          <w:bCs w:val="0"/>
          <w:noProof/>
          <w:sz w:val="24"/>
          <w:szCs w:val="24"/>
        </w:rPr>
      </w:pPr>
      <w:hyperlink w:anchor="_Toc130460791" w:history="1">
        <w:r w:rsidR="00AD51A6" w:rsidRPr="000C1326">
          <w:rPr>
            <w:rStyle w:val="Hyperlink"/>
            <w:rFonts w:ascii="Times New Roman" w:hAnsi="Times New Roman" w:cs="Times New Roman"/>
            <w:noProof/>
            <w:sz w:val="24"/>
            <w:szCs w:val="24"/>
          </w:rPr>
          <w:t>የቃላት ፍቺ</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_Toc130460791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59</w:t>
        </w:r>
        <w:r w:rsidR="00AD51A6" w:rsidRPr="000C1326">
          <w:rPr>
            <w:rFonts w:ascii="Times New Roman" w:hAnsi="Times New Roman" w:cs="Times New Roman"/>
            <w:noProof/>
            <w:webHidden/>
            <w:sz w:val="24"/>
            <w:szCs w:val="24"/>
          </w:rPr>
          <w:fldChar w:fldCharType="end"/>
        </w:r>
      </w:hyperlink>
    </w:p>
    <w:p w14:paraId="7261EBC4" w14:textId="36849437" w:rsidR="003F5969" w:rsidRPr="00AE6350" w:rsidRDefault="000947CE" w:rsidP="009927F9">
      <w:pPr>
        <w:pStyle w:val="TOC2"/>
        <w:sectPr w:rsidR="003F5969" w:rsidRPr="00AE6350" w:rsidSect="00B56E5B">
          <w:headerReference w:type="default" r:id="rId11"/>
          <w:footerReference w:type="even" r:id="rId12"/>
          <w:footerReference w:type="default" r:id="rId13"/>
          <w:pgSz w:w="12240" w:h="15840"/>
          <w:pgMar w:top="1440" w:right="1440" w:bottom="1440" w:left="1440" w:header="720" w:footer="720" w:gutter="0"/>
          <w:cols w:space="40"/>
        </w:sectPr>
      </w:pPr>
      <w:r w:rsidRPr="00AD51A6">
        <w:rPr>
          <w:rFonts w:ascii="Times New Roman" w:hAnsi="Times New Roman" w:cs="Times New Roman"/>
          <w:sz w:val="24"/>
          <w:szCs w:val="24"/>
        </w:rPr>
        <w:fldChar w:fldCharType="end"/>
      </w:r>
    </w:p>
    <w:p w14:paraId="78CDE00F" w14:textId="77777777" w:rsidR="00CF1734" w:rsidRDefault="00CF1734" w:rsidP="001D018B">
      <w:pPr>
        <w:rPr>
          <w:rFonts w:eastAsia="Arial"/>
          <w:sz w:val="30"/>
        </w:rPr>
      </w:pPr>
      <w:r>
        <w:br w:type="page"/>
      </w:r>
    </w:p>
    <w:p w14:paraId="34F24607" w14:textId="664012AF" w:rsidR="0093148B" w:rsidRPr="003114A2" w:rsidRDefault="00FC3AA3" w:rsidP="0076312C">
      <w:pPr>
        <w:pStyle w:val="Heading2"/>
      </w:pPr>
      <w:bookmarkStart w:id="8" w:name="_Toc130460752"/>
      <w:r w:rsidRPr="003114A2">
        <w:lastRenderedPageBreak/>
        <w:t>መግቢያ</w:t>
      </w:r>
      <w:bookmarkEnd w:id="8"/>
      <w:r w:rsidR="0093148B" w:rsidRPr="003114A2">
        <w:t xml:space="preserve"> </w:t>
      </w:r>
    </w:p>
    <w:p w14:paraId="77C3B0A7" w14:textId="77777777" w:rsidR="008D0F5E" w:rsidRPr="00AE6350" w:rsidRDefault="008D0F5E" w:rsidP="001D018B"/>
    <w:p w14:paraId="4D75385C" w14:textId="69A19AFC" w:rsidR="007C7B0E" w:rsidRPr="00AE6350" w:rsidRDefault="007C7B0E" w:rsidP="001D018B">
      <w:r w:rsidRPr="00AE6350">
        <w:t>የቨርጂኒያ የልዩ ትምህርት የቤተሰብ መመሪያ</w:t>
      </w:r>
    </w:p>
    <w:p w14:paraId="612FBDED" w14:textId="77777777" w:rsidR="008D0F5E" w:rsidRPr="00AE6350" w:rsidRDefault="008D0F5E" w:rsidP="001D018B"/>
    <w:p w14:paraId="24FFF5A5" w14:textId="540E7F91" w:rsidR="00D25F34" w:rsidRPr="00AE6350" w:rsidRDefault="00D25F34" w:rsidP="001D018B">
      <w:r>
        <w:t xml:space="preserve">በቨርጂኒያ ውስጥ </w:t>
      </w:r>
      <w:r w:rsidRPr="3473DBB2">
        <w:rPr>
          <w:b/>
          <w:bCs/>
          <w:color w:val="003C71"/>
        </w:rPr>
        <w:t>ለልዩ ትምህርት</w:t>
      </w:r>
      <w:r w:rsidRPr="3473DBB2">
        <w:rPr>
          <w:color w:val="F68826"/>
        </w:rPr>
        <w:t xml:space="preserve"> </w:t>
      </w:r>
      <w:r>
        <w:t xml:space="preserve">የተሟላ እና አጠቃላይ ሰነዶች ማተምን ለመቀጠል በሚደረግ ሙከራ፣ ይህ የተሻሻለው እና የተስተካከለው መመሪያ ቀደም ሲል ለተፃፈው “የልዩ ትምህርት የወላጅ መመሪያ” አዲስ እትም ሲሆን በመጨረሻ በ2010 ተሻሽሏል። </w:t>
      </w:r>
    </w:p>
    <w:p w14:paraId="763A3932" w14:textId="77777777" w:rsidR="00387C15" w:rsidRPr="00AE6350" w:rsidRDefault="00387C15" w:rsidP="001D018B"/>
    <w:p w14:paraId="0A7F74B7" w14:textId="32BD1CAF" w:rsidR="0093148B" w:rsidRPr="00AE6350" w:rsidRDefault="00D25F34" w:rsidP="001D018B">
      <w:r w:rsidRPr="00AE6350">
        <w:t xml:space="preserve">ይህ አዲስ የስቴት መመሪያ የተዘጋጀው በቨርጂኒያ የትምህርት ክፍል (VDOE) ሲሆን እንደ ወላጆች (በዚህ ሰነድ ውስጥ እንደተገለጹት)፣ አስተማሪዎች ወይም የትምህርት ቤት አስተዳዳሪዎች፣ተሟጋቾች ወይም ተማሪዎች በልዩ ትምህርት ውስጥ የሚሳተፉትን ለመርዳት ነው። የአካል ጉዳተኛ ልጆችን ፍላጎቶች ማሟላት የልጁን መብቶች እና ትምህርት ቤቱ ፍላጎቱን ለማሟላት ያሉበትን ኃላፊነቶች የሚያጠቃልሉ መብቶችን እና ኃላፊነቶችን መረዳትን ይጠይቃል። ይህ መመሪያ የልዩ ትምህርት ሂደት እና በእያንዳንዱ የሂደት ደረጃ ወቅት ምን እንደሚያስፈልግ የሚያሳይ ገለፃን ያካትታል። በእያንዳንዱ ክፍል ውስጥ አስፈላጊ የጊዜ ሰሌዳዎች ጎልተው እንዲታዩ ተደርገዋል፡፡  </w:t>
      </w:r>
    </w:p>
    <w:p w14:paraId="50141179" w14:textId="77777777" w:rsidR="00387C15" w:rsidRPr="00AE6350" w:rsidRDefault="00387C15" w:rsidP="001D018B"/>
    <w:p w14:paraId="002FCA73" w14:textId="77777777" w:rsidR="00CF1734" w:rsidRDefault="00CF1734" w:rsidP="001D018B">
      <w:r>
        <w:t>የሚከተሉት ድርጅቶች ይህ የተሻሻለው መመሪያ እንዲጠናቀቅ ላደረጉት አስተዋጽኦ ልዩ ምስጋና ልናቀርብ እንወዳለን።</w:t>
      </w:r>
    </w:p>
    <w:p w14:paraId="0ACA3446" w14:textId="77777777" w:rsidR="00CF1734" w:rsidRPr="001D018B" w:rsidRDefault="00CF1734" w:rsidP="00AB643B">
      <w:pPr>
        <w:pStyle w:val="ListParagraph"/>
        <w:numPr>
          <w:ilvl w:val="0"/>
          <w:numId w:val="118"/>
        </w:numPr>
        <w:ind w:left="1080"/>
      </w:pPr>
      <w:r w:rsidRPr="001D018B">
        <w:t>የቨርጂኒያ የትምህርት መምሪያ የቤተሰብ የተሳትፎ ትስስር (FEN)</w:t>
      </w:r>
    </w:p>
    <w:p w14:paraId="0A440985" w14:textId="77777777" w:rsidR="00CF1734" w:rsidRPr="001D018B" w:rsidRDefault="00CF1734" w:rsidP="00AB643B">
      <w:pPr>
        <w:pStyle w:val="ListParagraph"/>
        <w:numPr>
          <w:ilvl w:val="0"/>
          <w:numId w:val="118"/>
        </w:numPr>
        <w:ind w:left="1080"/>
      </w:pPr>
      <w:r w:rsidRPr="001D018B">
        <w:t>የወላጅ ትምህርታዊ ድጋፍ ሰጪነት እና ስልጠና ማዕከል (PEATC)</w:t>
      </w:r>
    </w:p>
    <w:p w14:paraId="6F2DED9C" w14:textId="77777777" w:rsidR="00CF1734" w:rsidRPr="001D018B" w:rsidRDefault="00CF1734" w:rsidP="00AB643B">
      <w:pPr>
        <w:pStyle w:val="ListParagraph"/>
        <w:numPr>
          <w:ilvl w:val="0"/>
          <w:numId w:val="118"/>
        </w:numPr>
        <w:ind w:left="1080"/>
      </w:pPr>
      <w:r w:rsidRPr="001D018B">
        <w:t>Formed Families Forward</w:t>
      </w:r>
    </w:p>
    <w:p w14:paraId="50015FA6" w14:textId="77777777" w:rsidR="00CF1734" w:rsidRPr="001D018B" w:rsidRDefault="00CF1734" w:rsidP="00AB643B">
      <w:pPr>
        <w:pStyle w:val="ListParagraph"/>
        <w:numPr>
          <w:ilvl w:val="0"/>
          <w:numId w:val="118"/>
        </w:numPr>
        <w:ind w:left="1080"/>
      </w:pPr>
      <w:r w:rsidRPr="001D018B">
        <w:t>በቨርጂኒያ ኮመንዌልዝ ዩኒቨርሲቲ (VCU) የአካል ጉዳተኞች አጋርነት የቤተሰብ ተሳትፎ ማዕከል (CFI)</w:t>
      </w:r>
    </w:p>
    <w:p w14:paraId="5FBF4562" w14:textId="28F7CBA1" w:rsidR="00CF1734" w:rsidRPr="001D018B" w:rsidRDefault="00CF1734" w:rsidP="00AB643B">
      <w:pPr>
        <w:pStyle w:val="ListParagraph"/>
        <w:numPr>
          <w:ilvl w:val="0"/>
          <w:numId w:val="118"/>
        </w:numPr>
        <w:ind w:left="1080"/>
      </w:pPr>
      <w:r w:rsidRPr="001D018B">
        <w:t>ለቨርጂኒያ የትምህርት መምሪያ በ William and Mary School of Education የተቀናጀው Project HOPE</w:t>
      </w:r>
    </w:p>
    <w:p w14:paraId="4CCF5575" w14:textId="217F33CD" w:rsidR="00E27A12" w:rsidRPr="00AE6350" w:rsidRDefault="00E27A12" w:rsidP="009927F9"/>
    <w:p w14:paraId="1D50CB96" w14:textId="274967C4" w:rsidR="00B56E5B" w:rsidRPr="00AC3A9A" w:rsidRDefault="00C60238" w:rsidP="009927F9">
      <w:r w:rsidRPr="00AC3A9A">
        <w:t>ይህ ሰነድ የስቴት ደንቦችን ለመገደብ ወይም ለመተካት የታሰበ አይደለም፡፡</w:t>
      </w:r>
    </w:p>
    <w:p w14:paraId="6602CE05" w14:textId="77777777" w:rsidR="003F5969" w:rsidRPr="00AC3A9A" w:rsidRDefault="003F5969" w:rsidP="009927F9">
      <w:pPr>
        <w:sectPr w:rsidR="003F5969" w:rsidRPr="00AC3A9A" w:rsidSect="003F5969">
          <w:type w:val="continuous"/>
          <w:pgSz w:w="12240" w:h="15840"/>
          <w:pgMar w:top="1440" w:right="1440" w:bottom="1440" w:left="1440" w:header="720" w:footer="720" w:gutter="0"/>
          <w:cols w:space="40"/>
        </w:sectPr>
      </w:pPr>
    </w:p>
    <w:p w14:paraId="40F5D10D" w14:textId="35548057" w:rsidR="003F5969" w:rsidRPr="00AE6350" w:rsidRDefault="003F5969" w:rsidP="001D018B">
      <w:r w:rsidRPr="00AE6350">
        <w:br w:type="page"/>
      </w:r>
    </w:p>
    <w:p w14:paraId="66C7C308" w14:textId="42B48CFA" w:rsidR="00A336B0" w:rsidRPr="00AE6350" w:rsidRDefault="00A336B0" w:rsidP="0076312C">
      <w:pPr>
        <w:pStyle w:val="Heading2"/>
      </w:pPr>
      <w:bookmarkStart w:id="9" w:name="_Toc130460753"/>
      <w:r w:rsidRPr="00AE6350">
        <w:lastRenderedPageBreak/>
        <w:t>ከ ዶ/ር ሰማንታ ሆሊንስ</w:t>
      </w:r>
      <w:bookmarkEnd w:id="9"/>
    </w:p>
    <w:p w14:paraId="3A71A8E3" w14:textId="77777777" w:rsidR="00A336B0" w:rsidRPr="00AE6350" w:rsidRDefault="00377BB0" w:rsidP="001D018B">
      <w:r w:rsidRPr="00AE6350">
        <w:t xml:space="preserve">የልዩ ትምህርት እና የተማሪ አገልግሎቶች፣ ረዳት የበላይ ተቆጣጣሪ </w:t>
      </w:r>
    </w:p>
    <w:p w14:paraId="3EED0971" w14:textId="34765397" w:rsidR="00377BB0" w:rsidRPr="00AE6350" w:rsidRDefault="00377BB0" w:rsidP="001D018B">
      <w:r w:rsidRPr="00AE6350">
        <w:t>የቨርጂኒያ የትምህርት መምሪያ</w:t>
      </w:r>
    </w:p>
    <w:p w14:paraId="361E7110" w14:textId="6F578713" w:rsidR="00377BB0" w:rsidRPr="00AE6350" w:rsidRDefault="00377BB0" w:rsidP="001D018B"/>
    <w:p w14:paraId="2A0F0C38" w14:textId="43BB81DA" w:rsidR="00377BB0" w:rsidRPr="00AE6350" w:rsidRDefault="00377BB0" w:rsidP="001D018B">
      <w:r w:rsidRPr="00AE6350">
        <w:t xml:space="preserve">በቨርጂኒያ የትምህርት መምሪያ (VDOE) የልዩ ትምህርት እና የተማሪ አገልግሎቶች (SESS) ረዳት የበላይ ተቆጣጣሪ እንደመሆኔ በመላው ኮምንዌልዝ ውስጥ አካል ጉዳተኛ ልጆችን እና ቤተሰቦቻቸውን ወክዬ መስራት ለእኔ ልባዊ ክብር የሚስጠኝ ነው። በትምህርት ቤቶች ውስጥ የቤተሰብ እና የማህበረሰብ ተሳትፎ ትምህርቱን የሚመራ እና የወጣቶቻችንን ስኬት የሚያበረታታ ጉልህ ኃይል በመሆን ሲታወቅ ቆይቷል። በርግጥም፣ </w:t>
      </w:r>
      <w:r w:rsidRPr="00AE6350">
        <w:rPr>
          <w:i/>
        </w:rPr>
        <w:t xml:space="preserve">የ2004 የአካል ጉዳተኞች ትምህርት ሕግ </w:t>
      </w:r>
      <w:r w:rsidRPr="00AE6350">
        <w:t>(IDEA) እንዲህ ይላል፡-</w:t>
      </w:r>
    </w:p>
    <w:p w14:paraId="5E5EC34E" w14:textId="77777777" w:rsidR="00377BB0" w:rsidRPr="00AE6350" w:rsidRDefault="00377BB0" w:rsidP="001D018B"/>
    <w:p w14:paraId="1E548282" w14:textId="416F579D" w:rsidR="00377BB0" w:rsidRPr="00AE6350" w:rsidRDefault="00377BB0" w:rsidP="001D018B">
      <w:r w:rsidRPr="00AE6350">
        <w:t>የ30 ዓመታት ጥናትና ተሞክሮ እንደሚያሳየው የአካል ጉዳተኛ ልጆችን ትምህርት የበለጠ ውጤታማ ማድረግ የሚቻለው…የወላጆችን ሚና እና ኃላፊነት በማጠናከር እንዲሁም የእነዚህ ልጆች ቤተሰቦች በት/ቤት እና በቤት ውስጥ በልጆቻቸው ትምህርት ላይ ለመሳተፍ ትርጉም ያላችው እድሎች እንዲኖሯቸው በማድረግ ነው።</w:t>
      </w:r>
    </w:p>
    <w:p w14:paraId="6780EE29" w14:textId="77777777" w:rsidR="00377BB0" w:rsidRPr="00AE6350" w:rsidRDefault="00377BB0" w:rsidP="001D018B"/>
    <w:p w14:paraId="2B1F779D" w14:textId="5E6234E3" w:rsidR="00377BB0" w:rsidRPr="00AE6350" w:rsidRDefault="00377BB0" w:rsidP="001D018B">
      <w:r w:rsidRPr="00AE6350">
        <w:t xml:space="preserve">አካል ጉዳተኛ ተማሪዎች በመብት የሚገባቸውን ከክፍያ ነፃ እና ተገቢ የህዝብ ትምህርት እንዲያገኙ ለመርዳት በአካባቢያዊ የትምህርት ቤት የስራ ክፍል (school division) ደረጃ በቤተሰቦች፣ መምህራን፣ አስተዳዳሪዎች እንዲሁም ሌሎች እየተካሄደ ያለውን ጠቃሚ ስራ VDOE መደገፉን ቀጥሏል። ይህ መመሪያ በልዩ ትምህርት ሂደት ውስጥ ልጆቻቸው የሚያስፈልጓቸውን ዓይነት እኩል አጋሮች ለመሆን ሙሉ በሙሉ ዝግጁነት እንዲሰማቸው ለቤተሰቦች ጠቃሚ መረጃ እንደሚሰጥ ልባዊ ተስፋ እናደርጋለን። </w:t>
      </w:r>
    </w:p>
    <w:p w14:paraId="40DC0B49" w14:textId="77777777" w:rsidR="00377BB0" w:rsidRPr="00AE6350" w:rsidRDefault="00377BB0" w:rsidP="001D018B"/>
    <w:p w14:paraId="01D65D4B" w14:textId="5FF576B9" w:rsidR="003F5969" w:rsidRPr="00AE6350" w:rsidRDefault="00377BB0" w:rsidP="001D018B">
      <w:r w:rsidRPr="00AE6350">
        <w:t>ይህንን የተሻሻለ የቨርጂኒያ የልዩ ትምህርት የቤተሰብ መመሪያ በማቅረባችን ደስታ ይሰማናል።</w:t>
      </w:r>
      <w:r w:rsidRPr="00AE6350">
        <w:rPr>
          <w:i/>
        </w:rPr>
        <w:t xml:space="preserve"> </w:t>
      </w:r>
      <w:r w:rsidRPr="00AE6350">
        <w:t xml:space="preserve">እናም የሁላችንም ቀጣይ እና ተከታታይ ጥረቶች በቨርጂኒያ የሚገኙ ተማሪዎችን እምቅ አቅም ከፍ የማድረግ ጥረቶቻችንን እንደሚያጎለብቱ ተስፋ አደርጋለሁ። </w:t>
      </w:r>
    </w:p>
    <w:p w14:paraId="1935DB21" w14:textId="6D5BE818" w:rsidR="003F5969" w:rsidRPr="00AE6350" w:rsidRDefault="003F5969" w:rsidP="001D018B">
      <w:pPr>
        <w:sectPr w:rsidR="003F5969" w:rsidRPr="00AE6350" w:rsidSect="00B56E5B">
          <w:type w:val="continuous"/>
          <w:pgSz w:w="12240" w:h="15840"/>
          <w:pgMar w:top="1440" w:right="1440" w:bottom="1440" w:left="1440" w:header="720" w:footer="720" w:gutter="0"/>
          <w:cols w:space="720"/>
        </w:sectPr>
      </w:pPr>
      <w:r w:rsidRPr="00AE6350">
        <w:br w:type="page"/>
      </w:r>
    </w:p>
    <w:p w14:paraId="1A844358" w14:textId="0A477E1A" w:rsidR="00A336B0" w:rsidRPr="00AE6350" w:rsidRDefault="00A336B0" w:rsidP="0076312C">
      <w:pPr>
        <w:pStyle w:val="Heading2"/>
      </w:pPr>
      <w:bookmarkStart w:id="10" w:name="_Understanding_Special_Education"/>
      <w:bookmarkStart w:id="11" w:name="_Toc130460754"/>
      <w:bookmarkEnd w:id="10"/>
      <w:r w:rsidRPr="00AE6350">
        <w:lastRenderedPageBreak/>
        <w:t>የልዩ ትምህርት ሕግን መረዳት</w:t>
      </w:r>
      <w:bookmarkEnd w:id="11"/>
    </w:p>
    <w:p w14:paraId="0EA38140" w14:textId="77777777" w:rsidR="00A336B0" w:rsidRPr="00AE6350" w:rsidRDefault="00A336B0" w:rsidP="001D018B"/>
    <w:p w14:paraId="654197B5" w14:textId="60A51B4D" w:rsidR="00300565" w:rsidRPr="00AE6350" w:rsidRDefault="007A4F5A" w:rsidP="001D018B">
      <w:pPr>
        <w:pStyle w:val="Heading3"/>
      </w:pPr>
      <w:bookmarkStart w:id="12" w:name="_Toc130460755"/>
      <w:r w:rsidRPr="00AE6350">
        <w:t>የልዩ ትምህርት የስቴት እና የፌደራል ሕግ</w:t>
      </w:r>
      <w:bookmarkEnd w:id="12"/>
    </w:p>
    <w:p w14:paraId="2065D545" w14:textId="6DFBF781" w:rsidR="00300565" w:rsidRPr="00AE6350" w:rsidRDefault="00300565" w:rsidP="001D018B">
      <w:pPr>
        <w:pStyle w:val="BodyText"/>
      </w:pPr>
    </w:p>
    <w:p w14:paraId="699E693B" w14:textId="786788C6" w:rsidR="00300565" w:rsidRPr="00884BE3" w:rsidRDefault="00AB2378" w:rsidP="001D018B">
      <w:r w:rsidRPr="00884BE3">
        <w:t xml:space="preserve">በቨርጂኒያ ውስጥ ለተወሰኑ የአካል ጉዳተኛ ልጆች ልዩ ትምህርትን የመጠየቅ የመጀመሪያው ሕግ በ1968 ጸደቀ። እ.ኤ.አ. በ 1972 አጠቃላይ ጉባኤው ይህንን ሕግ </w:t>
      </w:r>
      <w:r w:rsidR="007A4F5A" w:rsidRPr="00EF3D2A">
        <w:rPr>
          <w:b/>
          <w:color w:val="003C71"/>
        </w:rPr>
        <w:t>ከ 2 እስከ 21 ዓመት ዕድሜ (የብቁነት ዕድሜ) ያላቸውን ሁሉንም አካል ጉዳተኛ ልጆች እንዲያካትት</w:t>
      </w:r>
      <w:r w:rsidRPr="00884BE3">
        <w:t xml:space="preserve"> አድርጎ አሰፋው። በዚህ ጊዜ ምክር ቤቱ አካል ጉዳተኛ ልጆችን ለማስተማር ስለ ብሄራዊ መመሪያ አስፈላጊነት እያጠና ነበር። ለጥናቱ በምላሽነት፣ </w:t>
      </w:r>
      <w:r w:rsidR="007A4F5A" w:rsidRPr="00884BE3">
        <w:rPr>
          <w:i/>
        </w:rPr>
        <w:t>ትምህርት ለሁሉም የአካል ጉዳተኛ ልጆች</w:t>
      </w:r>
      <w:r w:rsidRPr="00884BE3">
        <w:t xml:space="preserve"> </w:t>
      </w:r>
      <w:r w:rsidRPr="00884BE3">
        <w:rPr>
          <w:i/>
        </w:rPr>
        <w:t>የ1975</w:t>
      </w:r>
      <w:r w:rsidRPr="00884BE3">
        <w:t xml:space="preserve"> ሕግ (የህዝብ ሕግ 94-142) ፌደራል ሕግ ውስጥ ተካተተ። እ.ኤ.አ. በ1990 የተደረገው ማሻሻያ የዚህን ሕግ ስም ወደ </w:t>
      </w:r>
      <w:r w:rsidR="007A4F5A" w:rsidRPr="00884BE3">
        <w:rPr>
          <w:i/>
        </w:rPr>
        <w:t xml:space="preserve">የአካል ጉዳተኞች ትምህርት ሕግ </w:t>
      </w:r>
      <w:r w:rsidRPr="00884BE3">
        <w:t>(IDEA) ቀይሯል። እ.ኤ.አ. በ1997 የተደረጉ ማሻሻያዎች IDEA ን በይበልጥ በአዲስ መልክ አዋቅረዋል። IDEA ላይ በጣም የቅርብ ጊዜ ክለሳ የተካሄደው በ2004 ሲሆን እነዚህን ለውጦች ተግባራዊ በማድረግ ረገድ ግዛቶችን ለመምራት የመጨረሻ መመሪያዎች በጥቅምት 2006 ወጥተዋል።</w:t>
      </w:r>
    </w:p>
    <w:p w14:paraId="7D37F48A" w14:textId="77777777" w:rsidR="00300565" w:rsidRPr="00884BE3" w:rsidRDefault="00300565" w:rsidP="001D018B"/>
    <w:p w14:paraId="66AD58DA" w14:textId="77777777" w:rsidR="00300565" w:rsidRPr="00884BE3" w:rsidRDefault="007A4F5A" w:rsidP="001D018B">
      <w:r w:rsidRPr="00884BE3">
        <w:t xml:space="preserve">በቨርጂኒያ ውስጥ ያለውን ልዩ ትምህርት በተመለከተ፣ ከ IDEA በኋላ የተቀረፁት  አሁን ያሉት የሕግ ድንጋጌዎች፣ </w:t>
      </w:r>
      <w:r w:rsidRPr="00884BE3">
        <w:rPr>
          <w:i/>
        </w:rPr>
        <w:t>በቨርጂኒያ የአካል ጉዳተኛ ልጆች ልዩ ትምህርት መርሃግብሮች መምሪያ ደንቦች</w:t>
      </w:r>
      <w:r w:rsidRPr="00884BE3">
        <w:t xml:space="preserve"> (ከጥር 25፣ 2010 ጀምሮ)፣ 8 VAC 20-81- 10 እና ተከታታዮች፣ እና </w:t>
      </w:r>
      <w:r w:rsidRPr="009927F9">
        <w:rPr>
          <w:i/>
          <w:iCs/>
        </w:rPr>
        <w:t>የቨርጂኒያ ኮድ(ሕግ)</w:t>
      </w:r>
      <w:r w:rsidRPr="00884BE3">
        <w:t xml:space="preserve"> ውስጥ ተካተዋል።</w:t>
      </w:r>
    </w:p>
    <w:p w14:paraId="233693D1" w14:textId="77777777" w:rsidR="007201A8" w:rsidRPr="00884BE3" w:rsidRDefault="007201A8" w:rsidP="001D018B">
      <w:pPr>
        <w:pStyle w:val="BodyText"/>
      </w:pPr>
    </w:p>
    <w:p w14:paraId="7FD16C9F" w14:textId="72177C59" w:rsidR="007201A8" w:rsidRPr="00884BE3" w:rsidRDefault="001D018B" w:rsidP="001D018B">
      <w:pPr>
        <w:rPr>
          <w:b/>
          <w:i/>
        </w:rPr>
      </w:pPr>
      <w:r>
        <w:t xml:space="preserve">የ IDEA እና የቨርጂኒያ የልዩ ትምህርት ህጎች ሁሉም ትምህርት ቤቶች አካል ጉዳተኛ የሆኑ ልጆች </w:t>
      </w:r>
      <w:r w:rsidR="007201A8" w:rsidRPr="00EF3D2A">
        <w:rPr>
          <w:b/>
          <w:color w:val="003C71"/>
        </w:rPr>
        <w:t>ከክፍያ ነፃ እና ተገቢ የህዝብ ትምህርት (FAPE)</w:t>
      </w:r>
      <w:r>
        <w:t xml:space="preserve"> የማግኘት መብት እንዳላቸው እንዲያረጋግጡ ያስገድዳሉ።</w:t>
      </w:r>
    </w:p>
    <w:p w14:paraId="20411CB4" w14:textId="77777777" w:rsidR="007201A8" w:rsidRPr="00884BE3" w:rsidRDefault="007201A8" w:rsidP="001D018B">
      <w:pPr>
        <w:pStyle w:val="BodyText"/>
      </w:pPr>
    </w:p>
    <w:p w14:paraId="7CF6F27D" w14:textId="0A0A459E" w:rsidR="007201A8" w:rsidRPr="00884BE3" w:rsidRDefault="007201A8" w:rsidP="001D018B">
      <w:pPr>
        <w:pStyle w:val="BodyText"/>
      </w:pPr>
      <w:r w:rsidRPr="00884BE3">
        <w:t xml:space="preserve">FAPE ማለት ልዩ ትምህርት እና </w:t>
      </w:r>
      <w:r w:rsidRPr="00EF3D2A">
        <w:rPr>
          <w:b/>
          <w:bCs/>
          <w:color w:val="003C71"/>
        </w:rPr>
        <w:t>ተዛማጅ አገልግሎቶች</w:t>
      </w:r>
      <w:r w:rsidRPr="00884BE3">
        <w:t xml:space="preserve"> </w:t>
      </w:r>
      <w:r w:rsidRPr="00884BE3">
        <w:rPr>
          <w:color w:val="F68826"/>
        </w:rPr>
        <w:t xml:space="preserve"> </w:t>
      </w:r>
      <w:r w:rsidRPr="00884BE3">
        <w:t>ማለትም፡-</w:t>
      </w:r>
    </w:p>
    <w:p w14:paraId="28C1A218" w14:textId="471D6570" w:rsidR="007201A8" w:rsidRPr="00884BE3" w:rsidRDefault="007201A8" w:rsidP="009927F9">
      <w:pPr>
        <w:pStyle w:val="BodyText"/>
        <w:numPr>
          <w:ilvl w:val="0"/>
          <w:numId w:val="8"/>
        </w:numPr>
      </w:pPr>
      <w:r w:rsidRPr="00EF3D2A">
        <w:rPr>
          <w:b/>
          <w:bCs/>
          <w:color w:val="003C71"/>
        </w:rPr>
        <w:t>በህዝብ ወጪ</w:t>
      </w:r>
      <w:r w:rsidRPr="00884BE3">
        <w:t>፣ በህዝብ ቁጥጥር እና መመሪያ ሥር፣ እንዲሁም ያለክፍያ የሚሰጡ፤</w:t>
      </w:r>
    </w:p>
    <w:p w14:paraId="27742FCA" w14:textId="6059704D" w:rsidR="007201A8" w:rsidRPr="00884BE3" w:rsidRDefault="007201A8" w:rsidP="009927F9">
      <w:pPr>
        <w:pStyle w:val="BodyText"/>
        <w:numPr>
          <w:ilvl w:val="0"/>
          <w:numId w:val="8"/>
        </w:numPr>
      </w:pPr>
      <w:r w:rsidRPr="00884BE3">
        <w:t>የቨርጂኒያ የትምህርት ቦርድ ስታንዳርዶችን (መመዘኛዎችን) የሚያሟሉ፤</w:t>
      </w:r>
    </w:p>
    <w:p w14:paraId="2F5A0D49" w14:textId="77777777" w:rsidR="007201A8" w:rsidRPr="00884BE3" w:rsidRDefault="007201A8" w:rsidP="009927F9">
      <w:pPr>
        <w:pStyle w:val="BodyText"/>
        <w:numPr>
          <w:ilvl w:val="0"/>
          <w:numId w:val="8"/>
        </w:numPr>
      </w:pPr>
      <w:r w:rsidRPr="00884BE3">
        <w:t>በስቴቱ ውስጥ ተገቢ የቅድመ ትምህርት፣ አንደኛ ደረጃ፣ መለስተኛ ደረጃ ወይም ሁለተኛ ደረጃ ትምህርትን የሚያካትቱ፤ እና</w:t>
      </w:r>
    </w:p>
    <w:p w14:paraId="2CBC6623" w14:textId="24D591A7" w:rsidR="007201A8" w:rsidRPr="00884BE3" w:rsidRDefault="007201A8" w:rsidP="009927F9">
      <w:pPr>
        <w:pStyle w:val="BodyText"/>
        <w:numPr>
          <w:ilvl w:val="0"/>
          <w:numId w:val="8"/>
        </w:numPr>
        <w:rPr>
          <w:i/>
        </w:rPr>
      </w:pPr>
      <w:r w:rsidRPr="00884BE3">
        <w:t>ከግለሰባዊ የትምህርት መርሃ ግብር (IEP) ጋር በሚስማማ መልኩ የሚሰጡ ናቸው፡፡</w:t>
      </w:r>
    </w:p>
    <w:p w14:paraId="52A72488" w14:textId="77777777" w:rsidR="007201A8" w:rsidRPr="00884BE3" w:rsidRDefault="007201A8" w:rsidP="001D018B">
      <w:pPr>
        <w:pStyle w:val="BodyText"/>
      </w:pPr>
    </w:p>
    <w:p w14:paraId="2C148293" w14:textId="5FFB082A" w:rsidR="003F5969" w:rsidRPr="00884BE3" w:rsidRDefault="0059501F" w:rsidP="001D018B">
      <w:r w:rsidRPr="00884BE3">
        <w:t xml:space="preserve">የ FAPE አቅርቦት </w:t>
      </w:r>
      <w:r w:rsidRPr="00EF3D2A">
        <w:rPr>
          <w:b/>
          <w:color w:val="003C71"/>
        </w:rPr>
        <w:t>ለአካል ጉዳተኛ</w:t>
      </w:r>
      <w:r w:rsidR="0007733A" w:rsidRPr="00EF3D2A">
        <w:rPr>
          <w:color w:val="003C71"/>
        </w:rPr>
        <w:t xml:space="preserve"> </w:t>
      </w:r>
      <w:r w:rsidR="0007733A" w:rsidRPr="00EF3D2A">
        <w:rPr>
          <w:b/>
          <w:bCs/>
          <w:color w:val="003C71"/>
        </w:rPr>
        <w:t xml:space="preserve">ልጅ </w:t>
      </w:r>
      <w:r w:rsidRPr="00884BE3">
        <w:t xml:space="preserve">የሚሰጠው አገልግሎት የልጁን ልዩ ትምህርት እና ተዛማጅ አገልግሎቶች ፍላጎቶች በሙሉ እንዲፈታ እንዲሁም አገልግሎቶቹ እና </w:t>
      </w:r>
      <w:r w:rsidRPr="00EF3D2A">
        <w:rPr>
          <w:b/>
          <w:bCs/>
          <w:color w:val="003C71"/>
        </w:rPr>
        <w:t>ትምህርታዊ ምደባዎቹ</w:t>
      </w:r>
      <w:r w:rsidRPr="00884BE3">
        <w:rPr>
          <w:color w:val="F68826"/>
        </w:rPr>
        <w:t xml:space="preserve"> </w:t>
      </w:r>
      <w:r w:rsidRPr="00884BE3">
        <w:t>በልጁ ልዩ ፍላጎቶች ላይ እንጂ የአካል ጉዳተኝነቱ ላይ ብቻ የተመሰረቱ እንዳይሆኑ ይጠይቃል።</w:t>
      </w:r>
    </w:p>
    <w:p w14:paraId="701BCBC1" w14:textId="77777777" w:rsidR="003F5969" w:rsidRPr="00AE6350" w:rsidRDefault="003F5969" w:rsidP="001D018B">
      <w:r w:rsidRPr="00AE6350">
        <w:br w:type="page"/>
      </w:r>
    </w:p>
    <w:p w14:paraId="4206FA51" w14:textId="34905DE4" w:rsidR="004A262F" w:rsidRPr="00AE6350" w:rsidRDefault="004A262F" w:rsidP="001D018B">
      <w:pPr>
        <w:pStyle w:val="Heading3"/>
      </w:pPr>
      <w:bookmarkStart w:id="13" w:name="_Toc130460756"/>
      <w:r w:rsidRPr="00AE6350">
        <w:lastRenderedPageBreak/>
        <w:t>ክፍል 504</w:t>
      </w:r>
      <w:bookmarkEnd w:id="13"/>
    </w:p>
    <w:p w14:paraId="20BDD111" w14:textId="77777777" w:rsidR="004A262F" w:rsidRPr="00AE6350" w:rsidRDefault="004A262F" w:rsidP="009927F9"/>
    <w:p w14:paraId="2D0A3246" w14:textId="7B9BFB6A" w:rsidR="004A262F" w:rsidRPr="00AE6350" w:rsidRDefault="004A262F" w:rsidP="001D018B">
      <w:r w:rsidRPr="00AE6350">
        <w:t xml:space="preserve">ከ IDEA በተጨማሪ፣ ሌላ የፌደራል ሕግ አካል ጉዳተኛ ለሆኑ ልጆች መብን ይሰጣል። በተሻሻለው </w:t>
      </w:r>
      <w:r w:rsidRPr="00AE6350">
        <w:rPr>
          <w:i/>
        </w:rPr>
        <w:t>የ1973 የመልሶ ማቋቋም ሕግ ክፍል 504</w:t>
      </w:r>
      <w:r w:rsidRPr="00AE6350">
        <w:t>፣ ትምህርትን ጨምሮ በማንኛውም የፌደራል የገንዘብ ድጋፍ በሚያገኝ መርሃግብር ወይም እንቅስቃሴ ውስጥ አካል ጉዳተኝነት ላይ የተመሰረተ መድልዎን ይከለክላል። በተለይም፣ ይህ ሕግ እድሜያቸው ለትምህርት የደረሰ ብቁ የሆኑ የአካል ጉዳተኞችን መብቶች ይጠብቃል። የ</w:t>
      </w:r>
      <w:r w:rsidRPr="00EF3D2A">
        <w:rPr>
          <w:b/>
          <w:bCs/>
          <w:color w:val="003C71"/>
        </w:rPr>
        <w:t xml:space="preserve">ክፍል 504 </w:t>
      </w:r>
      <w:r w:rsidRPr="00AE6350">
        <w:t xml:space="preserve">ደንቦች የፌደራል ገንዘብ ድጋፍ የሚያገኙ ትምህርት ቤቶች ለእያንዳንዱ ብቁ ለሆነ ሰው የአካል ጉዳቱ ባህሪ እና ክብደት ምንም ይሁን ምን ከክፍያ ነፃ እና ተገቢ የሆነ የህዝብ ትምህርት እንዲሰጡ ያስገድዳሉ። </w:t>
      </w:r>
    </w:p>
    <w:p w14:paraId="7B376AA3" w14:textId="77777777" w:rsidR="004A262F" w:rsidRPr="00AE6350" w:rsidRDefault="004A262F" w:rsidP="009927F9"/>
    <w:p w14:paraId="1802ECCC" w14:textId="4A5BAC96" w:rsidR="004A262F" w:rsidRPr="00AE6350" w:rsidRDefault="004A262F" w:rsidP="001D018B">
      <w:r w:rsidRPr="00AE6350">
        <w:t>ምንም እንኳን በክፍል 504 ደንቦች በግልጽ ባይጠየቅም፣ የትምህርት ቤት የስራ ክፍሎች ብዙውን ጊዜ የአንድ ተማሪ  የ FAPE ባህሪያትን ክፍል 504 እቅድ በተባለው ሰነድ ውስጥ በክፍል 504 ስር ይመዘግባሉ። ክፍል 504 እቅድ ተማሪው የሚፈልገውን ትምህርት እና ተዛማጅ እርዳታዎችን እንዲሁም አገልግሎቶችን እና እነዚያን አገልግሎቶች የሚቀበልበትን ተገቢ መቼት ይገልጻል።</w:t>
      </w:r>
    </w:p>
    <w:p w14:paraId="43431212" w14:textId="77777777" w:rsidR="004A262F" w:rsidRPr="00AE6350" w:rsidRDefault="004A262F" w:rsidP="009927F9"/>
    <w:p w14:paraId="7F190CB5" w14:textId="3321EF1E" w:rsidR="004A262F" w:rsidRPr="00AE6350" w:rsidRDefault="004A262F" w:rsidP="009927F9">
      <w:r w:rsidRPr="00AE6350">
        <w:t xml:space="preserve"> የክፍል 504 እቅድ ጽሑፍ ብዙውን ጊዜ የትምህርት ቤቱ የስራ ክፍል የአካል ጉዳተኛ ተማሪን ፍላጎቶች የመለየት እና የመፍታት ሂደት ላይ መሳተፉን ለመመዝገብ እና ለስኬታማ ትግበራ ይሆን ዘንድ ለትምህርት ቤቱ ሰራተኞች የሚያስፈልጋቸውን መረጃ ለማስተላለፍ ይውላል። ነገር ግን IEP ያላቸው ለ IDEA ብቁ የአካል ጉዳተኛ ተማሪዎች ምንም እንኳን በክፍል 504 ከለላ ስር ቢሆኑም የክፍል 504 እቅድም እንዲኖራቸው እንደማይጠበቅ ልብ ይበሉ። ለእነዚህ ተማሪዎች፣ በ IDEA መሠረት የተዘጋጀ IEP ተግባራዊ ማድረግ በቂ ነው።</w:t>
      </w:r>
    </w:p>
    <w:p w14:paraId="7F098997" w14:textId="77777777" w:rsidR="004A262F" w:rsidRPr="00AE6350" w:rsidRDefault="004A262F" w:rsidP="009927F9"/>
    <w:p w14:paraId="1440FDBF" w14:textId="3F604EE8" w:rsidR="007E6E4D" w:rsidRPr="00AE6350" w:rsidRDefault="004A262F" w:rsidP="001D018B">
      <w:pPr>
        <w:rPr>
          <w:rFonts w:eastAsia="Arial"/>
          <w:color w:val="0563C1"/>
        </w:rPr>
      </w:pPr>
      <w:r w:rsidRPr="00AE6350">
        <w:rPr>
          <w:rFonts w:eastAsia="Calibri"/>
        </w:rPr>
        <w:t xml:space="preserve">በዚህ ሕግ ላይ ተጨማሪ መረጃ ለማግኘት </w:t>
      </w:r>
      <w:hyperlink r:id="rId14" w:history="1">
        <w:r w:rsidRPr="00AE6350">
          <w:rPr>
            <w:rFonts w:eastAsia="Arial"/>
            <w:color w:val="0000FF"/>
            <w:u w:val="single"/>
          </w:rPr>
          <w:t>የዩ.ኤስ ሰብዓዊ መብቶች ጽ/ቤትን መመልከት ይችላሉ</w:t>
        </w:r>
      </w:hyperlink>
      <w:r w:rsidRPr="00AE6350">
        <w:rPr>
          <w:rFonts w:eastAsia="Calibri"/>
        </w:rPr>
        <w:t>።</w:t>
      </w:r>
    </w:p>
    <w:p w14:paraId="6F85FD01" w14:textId="77777777" w:rsidR="00A336B0" w:rsidRPr="00AE6350" w:rsidRDefault="00A336B0" w:rsidP="001D018B">
      <w:pPr>
        <w:rPr>
          <w:rFonts w:eastAsia="Arial Black"/>
          <w:color w:val="1F497D" w:themeColor="text2"/>
        </w:rPr>
      </w:pPr>
      <w:r w:rsidRPr="00AE6350">
        <w:br w:type="page"/>
      </w:r>
    </w:p>
    <w:p w14:paraId="5AD8EE1C" w14:textId="5D9FBEF6" w:rsidR="00A336B0" w:rsidRPr="00AE6350" w:rsidRDefault="00A336B0" w:rsidP="0076312C">
      <w:pPr>
        <w:pStyle w:val="Heading2"/>
      </w:pPr>
      <w:bookmarkStart w:id="14" w:name="_Toc130460757"/>
      <w:r w:rsidRPr="00AE6350">
        <w:lastRenderedPageBreak/>
        <w:t>የልዩ ትምህርት ሂደትን መረዳት</w:t>
      </w:r>
      <w:bookmarkEnd w:id="14"/>
    </w:p>
    <w:p w14:paraId="7D4F32E0" w14:textId="4ADA2DFB" w:rsidR="00B06DC0" w:rsidRPr="00AE6350" w:rsidRDefault="00B06DC0" w:rsidP="001D018B"/>
    <w:p w14:paraId="46CFDBC2" w14:textId="23DC62DF" w:rsidR="00300565" w:rsidRPr="00AE6350" w:rsidRDefault="0073590E" w:rsidP="001D018B">
      <w:pPr>
        <w:pStyle w:val="Heading3"/>
      </w:pPr>
      <w:bookmarkStart w:id="15" w:name="_Toc130460758"/>
      <w:r w:rsidRPr="00AE6350">
        <w:t>የልዩ ትምህርት ሂደት አጠቃላይ እይታ</w:t>
      </w:r>
      <w:bookmarkEnd w:id="15"/>
    </w:p>
    <w:p w14:paraId="2F2E87E8" w14:textId="77777777" w:rsidR="00300565" w:rsidRPr="00AE6350" w:rsidRDefault="00300565" w:rsidP="001D018B">
      <w:pPr>
        <w:pStyle w:val="BodyText"/>
      </w:pPr>
    </w:p>
    <w:p w14:paraId="27208E5F" w14:textId="74AC0569" w:rsidR="00300565" w:rsidRPr="00AE6350" w:rsidRDefault="007A4F5A" w:rsidP="001D018B">
      <w:r w:rsidRPr="00AE6350">
        <w:t xml:space="preserve">ልዩ ትምህርት ማለት የአካል ጉዳተኛ ልጅን ልዩ ፍላጎቶች ለማሟላት </w:t>
      </w:r>
      <w:r w:rsidRPr="003114A2">
        <w:rPr>
          <w:b/>
          <w:bCs/>
          <w:color w:val="003C71"/>
        </w:rPr>
        <w:t>በልዩ ሁኔታ የተዘጋጀ ትምህርት</w:t>
      </w:r>
      <w:r w:rsidRPr="003114A2">
        <w:rPr>
          <w:color w:val="003C71"/>
        </w:rPr>
        <w:t xml:space="preserve"> </w:t>
      </w:r>
      <w:r w:rsidRPr="00AE6350">
        <w:t>ማለት ነው። ለወላጆች ያለምንም ክፍያ በክፍል፣ በቤት፣ በሆስፒታል፣ በተቋም ወይም በሌላ ቦታ የሚካሄዱ ትምህርቶችን ያካትታል። በተጨማሪም በአካል ማጎልመሻ ትምህርት ውስጥ የሚሰጥ ትምህርትንም ያካትታል። "ለወላጅ ያለምንም ወጪ" የሚለው ሃረግ በልዩነት ለተቀረፀ ሁሉም ትምህርት የትምህርት ቤቱ የስራ ክፍል ይከፍላል ማለት ነው። ነገር ግን፣ እንደ አጠቃላይ የትምህርት መርሃግብር አካል ለሁሉም ልጆች የሚከፈል ለምሳሌ እንደ የእንቅስቃሴ ክፍያ ያለ ክፍያ ሊያስፈልግ ይችላል።</w:t>
      </w:r>
    </w:p>
    <w:p w14:paraId="1CEBD618" w14:textId="7BF42B74" w:rsidR="00A336B0" w:rsidRPr="00AE6350" w:rsidRDefault="00A336B0" w:rsidP="001D018B"/>
    <w:p w14:paraId="77AADD80" w14:textId="03E59F04" w:rsidR="00A336B0" w:rsidRPr="00AE6350" w:rsidRDefault="00A336B0" w:rsidP="001D018B">
      <w:pPr>
        <w:pStyle w:val="BodyText"/>
      </w:pPr>
      <w:r w:rsidRPr="00AE6350">
        <w:t>በልዩ ትምህርት ሂደት ውስጥ አምስት እርከኖች/ደረጃዎች ያሉ ሲሆን እያንዳንዱ እርከን ቀድሞ በነበረው ላይ ይመረኮዛል።</w:t>
      </w:r>
    </w:p>
    <w:p w14:paraId="2702AA1B" w14:textId="70A4078F" w:rsidR="00300565" w:rsidRPr="00AE6350" w:rsidRDefault="00300565" w:rsidP="001D018B">
      <w:pPr>
        <w:pStyle w:val="BodyText"/>
      </w:pPr>
    </w:p>
    <w:p w14:paraId="131D8347" w14:textId="7385E4FD" w:rsidR="00300565" w:rsidRPr="00AE6350" w:rsidRDefault="005B42AA" w:rsidP="009927F9">
      <w:pPr>
        <w:pStyle w:val="ListParagraph"/>
        <w:numPr>
          <w:ilvl w:val="0"/>
          <w:numId w:val="7"/>
        </w:numPr>
      </w:pPr>
      <w:r w:rsidRPr="00AE6350">
        <w:rPr>
          <w:b/>
          <w:sz w:val="26"/>
          <w:szCs w:val="26"/>
        </w:rPr>
        <w:t>መለየት እና ሪፈራል</w:t>
      </w:r>
      <w:r w:rsidR="00A336B0" w:rsidRPr="00AE6350">
        <w:rPr>
          <w:b/>
        </w:rPr>
        <w:t xml:space="preserve"> - </w:t>
      </w:r>
      <w:r w:rsidR="00876FB4" w:rsidRPr="00AE6350">
        <w:t>አንድ ልጅ አካል ጉዳተኛ ሊሆን ይችላል ተብሎ በሚጠረጠርበት ጊዜ ሪፈራል፣ ይህም ማለት የጽሑፍ ወይም የቃል የግምገማ ጥያቄ ለትምህርት ቤቱ ይሰጣል። ሪፈራል የሚደረግባቸው ብዙ መንገዶች አሉ፣ እነሱም ከዚህ በታች የበለጠ ይብራራሉ።</w:t>
      </w:r>
    </w:p>
    <w:p w14:paraId="6E41FD1A" w14:textId="77777777" w:rsidR="00300565" w:rsidRPr="00AE6350" w:rsidRDefault="00300565" w:rsidP="009927F9">
      <w:pPr>
        <w:pStyle w:val="BodyText"/>
      </w:pPr>
    </w:p>
    <w:p w14:paraId="7497C521" w14:textId="065885C8" w:rsidR="00300565" w:rsidRPr="00AE6350" w:rsidRDefault="007A4F5A" w:rsidP="009927F9">
      <w:pPr>
        <w:pStyle w:val="BodyText"/>
        <w:numPr>
          <w:ilvl w:val="0"/>
          <w:numId w:val="7"/>
        </w:numPr>
      </w:pPr>
      <w:r w:rsidRPr="003114A2">
        <w:rPr>
          <w:b/>
          <w:color w:val="003C71"/>
          <w:sz w:val="26"/>
          <w:szCs w:val="26"/>
        </w:rPr>
        <w:t>ግምገማ</w:t>
      </w:r>
      <w:r w:rsidR="00A336B0" w:rsidRPr="00AE6350">
        <w:rPr>
          <w:b/>
        </w:rPr>
        <w:t xml:space="preserve"> - </w:t>
      </w:r>
      <w:r w:rsidRPr="00AE6350">
        <w:t>ትምህርት ቤቱ ልጁ አካል ጉዳት እንዳለበት እና እንደሌለበት እንዲሁም ልጁ የሚያስፈልጉትን የልዩ ትምህርት ምንነትና መጠን እና ተዛማጅ አገልግሎቶችን ለማወቅ ይገመግማል።</w:t>
      </w:r>
    </w:p>
    <w:p w14:paraId="7D727866" w14:textId="77777777" w:rsidR="00300565" w:rsidRPr="00AE6350" w:rsidRDefault="00300565" w:rsidP="009927F9">
      <w:pPr>
        <w:pStyle w:val="BodyText"/>
      </w:pPr>
    </w:p>
    <w:p w14:paraId="2B81D32C" w14:textId="0D110E38" w:rsidR="00300565" w:rsidRPr="00AE6350" w:rsidRDefault="007A4F5A" w:rsidP="009927F9">
      <w:pPr>
        <w:pStyle w:val="BodyText"/>
        <w:numPr>
          <w:ilvl w:val="0"/>
          <w:numId w:val="7"/>
        </w:numPr>
      </w:pPr>
      <w:r w:rsidRPr="00884BE3">
        <w:rPr>
          <w:b/>
          <w:sz w:val="26"/>
          <w:szCs w:val="26"/>
        </w:rPr>
        <w:t>የብቁነት</w:t>
      </w:r>
      <w:r w:rsidR="005B42AA" w:rsidRPr="003114A2">
        <w:rPr>
          <w:b/>
          <w:color w:val="003C71"/>
          <w:sz w:val="26"/>
          <w:szCs w:val="26"/>
        </w:rPr>
        <w:t>ውሳኔ</w:t>
      </w:r>
      <w:r w:rsidR="00A336B0" w:rsidRPr="00AE6350">
        <w:rPr>
          <w:b/>
          <w:color w:val="006600"/>
        </w:rPr>
        <w:t xml:space="preserve"> </w:t>
      </w:r>
      <w:r w:rsidR="004021AC" w:rsidRPr="00AE6350">
        <w:rPr>
          <w:b/>
        </w:rPr>
        <w:t xml:space="preserve"> - </w:t>
      </w:r>
      <w:r w:rsidRPr="00AE6350">
        <w:t>በግምገማው ውጤቶች ላይ በመመስረት፣ አንድ ቡድን ልጁ ልዩ ትምህርት እና ተዛማጅ አገልግሎቶችን ለማግኘት ብቁ ስለመሆኑ ይወስናል። ብቁ ሆኖ ለመገኘት፣ ቡድኑ ልጁ የአካል ጉዳት እንዳለበት እና በዚህም ምክንያት ልዩ ትምህርት እና ተዛማጅ አገልግሎቶች እንደሚያስፈልገው መወሰን አለበት።</w:t>
      </w:r>
    </w:p>
    <w:p w14:paraId="2E8F0B0A" w14:textId="77777777" w:rsidR="00F76C0A" w:rsidRPr="00AE6350" w:rsidRDefault="00F76C0A" w:rsidP="009927F9"/>
    <w:p w14:paraId="40A7401F" w14:textId="716BDB12" w:rsidR="00300565" w:rsidRPr="00AE6350" w:rsidRDefault="002504AA" w:rsidP="009927F9">
      <w:pPr>
        <w:pStyle w:val="ListParagraph"/>
        <w:numPr>
          <w:ilvl w:val="0"/>
          <w:numId w:val="7"/>
        </w:numPr>
      </w:pPr>
      <w:r w:rsidRPr="00884BE3">
        <w:rPr>
          <w:b/>
          <w:sz w:val="26"/>
          <w:szCs w:val="26"/>
        </w:rPr>
        <w:t>ግለሰባዊ የትምህርት መርሃ-ግብር (IEP) እና አገልግሎቶችን መወሰን</w:t>
      </w:r>
      <w:r w:rsidR="00A336B0" w:rsidRPr="00884BE3">
        <w:rPr>
          <w:b/>
        </w:rPr>
        <w:t xml:space="preserve"> - </w:t>
      </w:r>
      <w:r w:rsidR="00876FB4" w:rsidRPr="00884BE3">
        <w:t>አንድ ልጅ ልዩ ትምህርት እና ተዛማጅ አገልግሎቶችን ለማግኘት ብቁ ከሆነ፣ አንድ ቡድን የልጁን ፍላጎት ለማሟላት ተገቢውን IEP አዘጋጅቶ ተግባራዊ ያደርጋል። ይህ ቡድን ልጁ የሚያገኛቸውን ልዩ አገልግሎቶችም ይወስናል። IEPው ቢያንስ በየአመቱ መገምገም እና መከለስ አለበት።</w:t>
      </w:r>
    </w:p>
    <w:p w14:paraId="6B53B5A8" w14:textId="77777777" w:rsidR="00300565" w:rsidRPr="00AE6350" w:rsidRDefault="00300565" w:rsidP="009927F9">
      <w:pPr>
        <w:pStyle w:val="BodyText"/>
      </w:pPr>
    </w:p>
    <w:p w14:paraId="056CEA6B" w14:textId="625B3589" w:rsidR="00300565" w:rsidRPr="00AE6350" w:rsidRDefault="007A4F5A" w:rsidP="009927F9">
      <w:pPr>
        <w:pStyle w:val="BodyText"/>
        <w:numPr>
          <w:ilvl w:val="0"/>
          <w:numId w:val="7"/>
        </w:numPr>
      </w:pPr>
      <w:r w:rsidRPr="003114A2">
        <w:rPr>
          <w:b/>
          <w:color w:val="003C71"/>
          <w:sz w:val="26"/>
          <w:szCs w:val="26"/>
        </w:rPr>
        <w:t>ዳግም ግምገማ</w:t>
      </w:r>
      <w:r w:rsidR="004021AC" w:rsidRPr="00AE6350">
        <w:rPr>
          <w:b/>
        </w:rPr>
        <w:t xml:space="preserve"> - </w:t>
      </w:r>
      <w:r w:rsidRPr="00AE6350">
        <w:t xml:space="preserve">ወላጅ እና ትምህርት ቤቱ ዳግም ግምገማ አስፈላጊ አይደለም ብለው ካልተስማሙ በስተቀር፣ ልጁ ልዩ ትምህርት እና ተዛማጅ አገልግሎቶች መፈለግ ስለመቀጠሉ ለመወሰን ቢያንስ በየሦስት ዓመቱ አንድ ቡድን ልጁን መገምገም አለበት። አስፈላጊ ከሆነ፣ ወላጆች እና/ወይም ትምህርት ቤቶች በየሶስት ዓመቱ ከሚደረግ ይልቅ ይበልጥ በተደጋጋሚ የሚደረጉ </w:t>
      </w:r>
      <w:r w:rsidRPr="00AE6350">
        <w:lastRenderedPageBreak/>
        <w:t>ግምገማዎችን ሊጠይቁ ይችላሉ።</w:t>
      </w:r>
    </w:p>
    <w:p w14:paraId="3E69AC11" w14:textId="77777777" w:rsidR="00300565" w:rsidRPr="00AE6350" w:rsidRDefault="00300565" w:rsidP="001D018B">
      <w:pPr>
        <w:pStyle w:val="BodyText"/>
      </w:pPr>
    </w:p>
    <w:p w14:paraId="5B5ED6F1" w14:textId="6021B5A4" w:rsidR="00E14725" w:rsidRDefault="004021AC" w:rsidP="001D018B">
      <w:r w:rsidRPr="00AE6350">
        <w:t xml:space="preserve">በዚህ ባለ አምስት እርከኖች ሂደት ውስጥ፣ ሁሉም ጠቃሚ እና አጠቃላይ መረጃዎች በተወሰኑ የጊዜ ገደቦች ውስጥ እና በተወሰኑ </w:t>
      </w:r>
      <w:r w:rsidR="007A4F5A" w:rsidRPr="003114A2">
        <w:rPr>
          <w:b/>
          <w:color w:val="003C71"/>
        </w:rPr>
        <w:t>የአሰራር ስርዓት ጥበቃዎች</w:t>
      </w:r>
      <w:r w:rsidRPr="00AE6350">
        <w:t xml:space="preserve"> ውስጥ በቡድን ባሉ ስዎች፣ ወላጅን ጨምሮ እሳቤ ይደረግባቸዋል/ግምት ውስጥ ይገባሉ። የጊዜ ሰሌዳዎች ማንኛውንም መዘግየት ለመከላከል ይረዳሉ፡፡ ለአካል ጉዳተኛ ልጅ ወላጅ የተሰጡ መብቶች የሆኑት የአሰራር ስርዓት ጥበቃዎች ለልጁ ከክፍያ ነፃ እና ተገቢ የህዝብ ትምህርት መሰጠቱን ያረጋግጣሉ።</w:t>
      </w:r>
    </w:p>
    <w:p w14:paraId="013D75F7" w14:textId="114D3E61" w:rsidR="0097455E" w:rsidRPr="00AE6350" w:rsidRDefault="0073653C" w:rsidP="001D018B">
      <w:r w:rsidRPr="00AE6350">
        <w:t xml:space="preserve">  </w:t>
      </w:r>
    </w:p>
    <w:p w14:paraId="0EACC86F" w14:textId="775D1C07" w:rsidR="00300565" w:rsidRPr="00AE6350" w:rsidRDefault="002B0D96" w:rsidP="001D018B">
      <w:r w:rsidRPr="00AE6350">
        <w:t>በእያንዳንዱ የሂደቱ ደረጃ ውስጥ የወላጆች ተሳትፎ  በጣም አስፈላጊ ነው።</w:t>
      </w:r>
    </w:p>
    <w:p w14:paraId="02AEBEDC" w14:textId="77777777" w:rsidR="00387C15" w:rsidRPr="00AE6350" w:rsidRDefault="00387C15" w:rsidP="009927F9">
      <w:pPr>
        <w:pStyle w:val="BodyText"/>
      </w:pPr>
    </w:p>
    <w:p w14:paraId="1E941E32" w14:textId="08422B80" w:rsidR="00E37936" w:rsidRPr="00AE6350" w:rsidRDefault="00E37936" w:rsidP="001D018B">
      <w:pPr>
        <w:pStyle w:val="BodyText"/>
      </w:pPr>
      <w:r w:rsidRPr="00AE6350">
        <w:t xml:space="preserve">የልዩ ትምህርት ሕግ </w:t>
      </w:r>
      <w:r w:rsidRPr="003114A2">
        <w:rPr>
          <w:b/>
          <w:color w:val="003C71"/>
        </w:rPr>
        <w:t>ወላጅን</w:t>
      </w:r>
      <w:r w:rsidRPr="003114A2">
        <w:rPr>
          <w:color w:val="003C71"/>
        </w:rPr>
        <w:t xml:space="preserve"> </w:t>
      </w:r>
      <w:r w:rsidRPr="00AE6350">
        <w:t xml:space="preserve"> እንደሚከተለው ይገልፃል፡-</w:t>
      </w:r>
    </w:p>
    <w:p w14:paraId="33572E1F" w14:textId="77777777" w:rsidR="00E37936" w:rsidRPr="00AE6350" w:rsidRDefault="00E37936" w:rsidP="001D018B">
      <w:pPr>
        <w:pStyle w:val="BodyText"/>
        <w:numPr>
          <w:ilvl w:val="2"/>
          <w:numId w:val="4"/>
        </w:numPr>
        <w:rPr>
          <w:w w:val="105"/>
        </w:rPr>
      </w:pPr>
      <w:r w:rsidRPr="00AE6350">
        <w:t>የተፈጥሮ ወላጅ ወይም የጉዲፈቻ አሳዳጊ</w:t>
      </w:r>
      <w:r w:rsidR="00110F24" w:rsidRPr="00AE6350">
        <w:rPr>
          <w:vertAlign w:val="superscript"/>
        </w:rPr>
        <w:footnoteReference w:id="1"/>
      </w:r>
      <w:r w:rsidRPr="00AE6350">
        <w:t>፤</w:t>
      </w:r>
    </w:p>
    <w:p w14:paraId="32911974" w14:textId="7A079034" w:rsidR="00E37936" w:rsidRPr="00AE6350" w:rsidRDefault="00EF51AF" w:rsidP="001D018B">
      <w:pPr>
        <w:pStyle w:val="BodyText"/>
        <w:numPr>
          <w:ilvl w:val="2"/>
          <w:numId w:val="4"/>
        </w:numPr>
        <w:rPr>
          <w:w w:val="105"/>
        </w:rPr>
      </w:pPr>
      <w:r w:rsidRPr="00AE6350">
        <w:t xml:space="preserve">የማደጎ አሳዳጊ፣ የተፈጥሮ ወላጅ ወይም የጉዲፈቻ አሳዳጊ ወላጅ የትምህርት መብቶች ከተቋረጡ ወይም በልዩ ሁኔታዎች ስር ከሆኑ (ከዚህ በታች ያለውን </w:t>
      </w:r>
      <w:hyperlink w:anchor="_Note:" w:history="1">
        <w:r w:rsidR="001D018B" w:rsidRPr="001D018B">
          <w:rPr>
            <w:rStyle w:val="Hyperlink"/>
          </w:rPr>
          <w:t>ማስታወሻ</w:t>
        </w:r>
      </w:hyperlink>
      <w:r w:rsidRPr="00AE6350">
        <w:t xml:space="preserve"> ይመልከቱ)፤</w:t>
      </w:r>
    </w:p>
    <w:p w14:paraId="32EEACE0" w14:textId="06E7AF31" w:rsidR="00EF51AF" w:rsidRPr="00AE6350" w:rsidRDefault="00EF51AF" w:rsidP="001D018B">
      <w:pPr>
        <w:pStyle w:val="BodyText"/>
        <w:numPr>
          <w:ilvl w:val="2"/>
          <w:numId w:val="4"/>
        </w:numPr>
        <w:rPr>
          <w:w w:val="105"/>
        </w:rPr>
      </w:pPr>
      <w:r w:rsidRPr="00AE6350">
        <w:t>ሞግዚት፣ እንደ ልጁ ወላጅ ሆኖ እንዲሠራ ወይም ትምህርታዊ ውሳኔዎችን እንዲያደርግ የተፈቀደ (ነገር ግን ህጋዊ ሞግዚት [GAL] አይደለም)፤</w:t>
      </w:r>
    </w:p>
    <w:p w14:paraId="038A47D8" w14:textId="4CAE69C7" w:rsidR="00E37936" w:rsidRPr="00AE6350" w:rsidRDefault="00E37936" w:rsidP="001D018B">
      <w:pPr>
        <w:pStyle w:val="BodyText"/>
        <w:numPr>
          <w:ilvl w:val="2"/>
          <w:numId w:val="4"/>
        </w:numPr>
        <w:rPr>
          <w:w w:val="105"/>
        </w:rPr>
      </w:pPr>
      <w:r w:rsidRPr="00AE6350">
        <w:t>ከልጁ ጋር አብሮ የሚኖር የወላጅ ምትክ የሆነ ሰው (እንደ አያት፣ የእንጀራ እናት/አባት ወይም ሌላ ዘመድ) ወይም ለልጁ ደህንነት ህጋዊ ኃላፊነት ያለው ሰው፤</w:t>
      </w:r>
    </w:p>
    <w:p w14:paraId="7FEDFA49" w14:textId="6D8B7596" w:rsidR="00110F24" w:rsidRPr="00AE6350" w:rsidRDefault="00DF1DD1" w:rsidP="001D018B">
      <w:pPr>
        <w:pStyle w:val="BodyText"/>
        <w:numPr>
          <w:ilvl w:val="2"/>
          <w:numId w:val="4"/>
        </w:numPr>
        <w:rPr>
          <w:w w:val="105"/>
        </w:rPr>
      </w:pPr>
      <w:r w:rsidRPr="00AE6350">
        <w:t xml:space="preserve">የወላጅን ትርጉም የሚያሟሉ ወይም እንደ ወላጅ ለመሆን ፈቃደኛ የሆኑ ወገኖች ካልታወቁ፣ በትምህርት ቤቱ የስራ ክፍል የሚሰየም </w:t>
      </w:r>
      <w:r w:rsidRPr="003114A2">
        <w:rPr>
          <w:b/>
          <w:color w:val="003C71"/>
        </w:rPr>
        <w:t>ተተኪ አሳዳጊ፤</w:t>
      </w:r>
    </w:p>
    <w:p w14:paraId="398010F9" w14:textId="52095471" w:rsidR="00C515B1" w:rsidRPr="00AE6350" w:rsidRDefault="00E37936" w:rsidP="001D018B">
      <w:pPr>
        <w:pStyle w:val="BodyText"/>
        <w:numPr>
          <w:ilvl w:val="2"/>
          <w:numId w:val="4"/>
        </w:numPr>
        <w:rPr>
          <w:w w:val="105"/>
        </w:rPr>
      </w:pPr>
      <w:r w:rsidRPr="00AE6350">
        <w:t>ራሱን ችሎ የሚኖር ወይም በሕግ ያገባ ለአካለ መጠን ያልደረሰ ልጅ የወላጅን ኃላፊነት ሊወስድ ይችላል፤ ወይም</w:t>
      </w:r>
    </w:p>
    <w:p w14:paraId="6B09258D" w14:textId="38F078D0" w:rsidR="00DF1DD1" w:rsidRPr="00AE6350" w:rsidRDefault="00DF1DD1" w:rsidP="001D018B">
      <w:pPr>
        <w:pStyle w:val="BodyText"/>
        <w:numPr>
          <w:ilvl w:val="2"/>
          <w:numId w:val="4"/>
        </w:numPr>
        <w:rPr>
          <w:w w:val="105"/>
        </w:rPr>
      </w:pPr>
      <w:r w:rsidRPr="00AE6350">
        <w:t>ብቻቸውን ያሉ ቤት አልባ ልጆችን በተመለከተ፣ ተተኪ አሳዳጊ እስኪሰየም ድረስ ጊዜያዊ ምትክ እንደ ወላጅ ሆኖ ሊያገለግል ይችላል።</w:t>
      </w:r>
    </w:p>
    <w:p w14:paraId="7C579382" w14:textId="173FC33C" w:rsidR="00C81C64" w:rsidRPr="00AE6350" w:rsidRDefault="00C81C64" w:rsidP="001D018B">
      <w:pPr>
        <w:pStyle w:val="BodyText"/>
      </w:pPr>
    </w:p>
    <w:p w14:paraId="04318B6C" w14:textId="12770ACB" w:rsidR="00C81C64" w:rsidRPr="001D018B" w:rsidRDefault="00C81C64" w:rsidP="001D018B">
      <w:r w:rsidRPr="001D018B">
        <w:t>ብዙ አካላት የወላጅን ትርጉም የሚያሟሉበት ሁኔታዎች ሊኖሩ ይችላሉ። እንደ ወላጅ ለመሆን በሚሞከርበት ጊዜ፣ የተፈጥሮ ወላጅ ወይም የጉዲፈቻ አሳዳጊ የትምህርት ውሳኔ የማድረግ መብቶች ካልተቋረጡ በስተቀር ወላጅ እንደሆኑ ይታሰባል።</w:t>
      </w:r>
    </w:p>
    <w:p w14:paraId="4D7C2673" w14:textId="21FAFB6D" w:rsidR="00C81C64" w:rsidRPr="00AE6350" w:rsidRDefault="00C81C64" w:rsidP="001D018B">
      <w:pPr>
        <w:pStyle w:val="BodyText"/>
      </w:pPr>
    </w:p>
    <w:p w14:paraId="1DD2D761" w14:textId="77777777" w:rsidR="001D018B" w:rsidRPr="009927F9" w:rsidRDefault="00C81C64" w:rsidP="004A066F">
      <w:pPr>
        <w:rPr>
          <w:b/>
          <w:bCs/>
          <w:iCs/>
        </w:rPr>
      </w:pPr>
      <w:bookmarkStart w:id="16" w:name="_Note:"/>
      <w:bookmarkStart w:id="17" w:name="_Toc130460130"/>
      <w:bookmarkEnd w:id="16"/>
      <w:r w:rsidRPr="001D018B">
        <w:t>ማሳሰቢያ:-</w:t>
      </w:r>
      <w:bookmarkEnd w:id="17"/>
    </w:p>
    <w:p w14:paraId="348C3AC6" w14:textId="2F54A65A" w:rsidR="00C81C64" w:rsidRPr="001D018B" w:rsidRDefault="00C81C64" w:rsidP="001D018B">
      <w:r w:rsidRPr="001D018B">
        <w:t xml:space="preserve">አንድ ልጅ ከማደጎ ቤት አሳዳጊ ጋር የሚኖር ከሆነ ነገር ግን የተፈጥሮ ወላጅ መብቶች ካልተቋረጡ የትምህርት ቤቱ የስራ ክፍል አሳዳጊው እንደ ወላጅ ሆኖ እንዲሠራ ይፈቅድለታል። የትምህርት ቤቱ የስራ </w:t>
      </w:r>
      <w:r w:rsidRPr="001D018B">
        <w:lastRenderedPageBreak/>
        <w:t xml:space="preserve">ክፍል፣ ትምህርት ቤቱ የልጁን የልዩ ትምህርት </w:t>
      </w:r>
      <w:r w:rsidRPr="001D018B">
        <w:rPr>
          <w:b/>
          <w:bCs/>
          <w:color w:val="003C71"/>
        </w:rPr>
        <w:t>መርሃ ግብር</w:t>
      </w:r>
      <w:r w:rsidRPr="001D018B">
        <w:t xml:space="preserve"> የሚመለከቱ ውሳኔዎች ላይ በአሳዳጊው እንደሚመረኮዝ ለተፈጥሮ ወላጅ ወይም ለጉዲፈቻ አሳዳጊ የጽሑፍ </w:t>
      </w:r>
      <w:r w:rsidRPr="001D018B">
        <w:rPr>
          <w:b/>
          <w:bCs/>
          <w:color w:val="003C71"/>
        </w:rPr>
        <w:t>ማሳወቂያ</w:t>
      </w:r>
      <w:r w:rsidRPr="001D018B">
        <w:t xml:space="preserve"> መላክ አለበት። እነዚህ ውሳኔዎች ከልጁ የ IEP አገልግሎቶች እና ምደባ፣ እንዲሁም የብቁነት ውሳኔዎችን ከሚመለከቱ ጉዳዮች ጋር ይዛመዳሉ። የትምህርት ቤቱ የስራ ክፍል በትምህርት አመቱ መጀመሪያ ላይ ወይም ከልጁ IEP ወይም የልዩ ትምህርት እና ተዛማጅ አገልግሎቶች ብቁነት ጋር የተገናኘ ስብሰባ በሚኖርበት በትምህርት አመቱ ማንኛውም ጊዜ ይህንን የጽሑፍ ማሳወቂያ ለወላጅ ይልካል። ወላጅ የልጁን ልዩ ትምህርት መርሃግብር በሚመለከቱ ጉዳዮች ላይ እንደ ልጁ የተፈጥሮ ወላጅ ወይም የጉዲፈቻ አሳዳጊ ምላሽ እንደሚሰጥ የትምህርት ቤቱን የስራ ክፍል እስኪያማክር ድረስ የትምህርት ቤት ክፍሉ ማሳወቂያ ተፈጻሚ ይሆናል። </w:t>
      </w:r>
    </w:p>
    <w:p w14:paraId="142B7743" w14:textId="77777777" w:rsidR="00C515B1" w:rsidRPr="00AE6350" w:rsidRDefault="00C515B1" w:rsidP="001D018B">
      <w:pPr>
        <w:pStyle w:val="BodyText"/>
      </w:pPr>
    </w:p>
    <w:p w14:paraId="4EA58359" w14:textId="512CE204" w:rsidR="00F45707" w:rsidRPr="00AE6350" w:rsidRDefault="004F57E3" w:rsidP="001D018B">
      <w:r w:rsidRPr="00AE6350">
        <w:t xml:space="preserve">መብቶችን ማስተላለፍ:- አንድ ልጅ 18 አመት ሲሞላው በልዩ ትምህርት ሕግ ስር ያሉ መብቶች ለተማሪው ይተላለፋሉ። አንድ ልጅ በራሱ ወይም በራሷ ውሳኔ ማድረግ ካልቻለ/ች፣ ወላጆች ተሳትፏቸውን ለመቀጠል እርምጃዎችን መውሰድ ይኖርባቸዋል። የ IEP ቡድኑ አንድ ልጅ 18 አመት ሳይሞላው ቢያንስ ከአንድ አመት በፊት ልጁ/ልጅቷ አስራ ስምንት አመት ሲሞላው/ት ትምህርታዊ መብቶች ወደ ልጁ/ልጅቷ እንደሚተላለፉ ወላጅ እና ልጅ እንዲያውቁ መደረጋቸውን መግለጫ ማካተት አለበት። በዚህ ርዕስ ላይ ለበለጠ መረጃ </w:t>
      </w:r>
      <w:hyperlink r:id="rId15" w:history="1">
        <w:r w:rsidR="00F45707" w:rsidRPr="00E059D7">
          <w:rPr>
            <w:rStyle w:val="Hyperlink"/>
          </w:rPr>
          <w:t>በቨርጂኒያ የአካል ጉዳተኛ ተማሪዎች ለአካለ መጠን ሲደርሱ መብቶችን ማስተላለፍ የሚለውን ይመልከቱ</w:t>
        </w:r>
      </w:hyperlink>
      <w:r w:rsidR="005B6B7D" w:rsidRPr="00E059D7">
        <w:rPr>
          <w:rStyle w:val="Hyperlink"/>
          <w:u w:val="none"/>
        </w:rPr>
        <w:t>።</w:t>
      </w:r>
    </w:p>
    <w:p w14:paraId="3DC7E230" w14:textId="2809A963" w:rsidR="001C09D5" w:rsidRPr="00AE6350" w:rsidRDefault="00E37936" w:rsidP="001D018B">
      <w:pPr>
        <w:pStyle w:val="BodyText"/>
        <w:rPr>
          <w:spacing w:val="-3"/>
        </w:rPr>
      </w:pPr>
      <w:r w:rsidRPr="00AE6350">
        <w:t xml:space="preserve">ወላጅ የሚለው ቃል የስቴት ወይም የአካባቢ ወኪል፣ ለምሳሌ የማህበራዊ አገልግሎት ወኪል፣ ወይም ልጁ በእንደዚህ ዓይነት ወኪል ድርጅት ቁጥጥር ስር ከሆነ ከሰራተኞቹ አንዱን አያካትትም። </w:t>
      </w:r>
    </w:p>
    <w:p w14:paraId="3014BC6B" w14:textId="77777777" w:rsidR="00631BFC" w:rsidRPr="00AE6350" w:rsidRDefault="00631BFC" w:rsidP="001D018B">
      <w:pPr>
        <w:pStyle w:val="BodyText"/>
      </w:pPr>
    </w:p>
    <w:p w14:paraId="6718C7C1" w14:textId="1D20651F" w:rsidR="00A336B0" w:rsidRPr="00AE6350" w:rsidRDefault="00A336B0" w:rsidP="001D018B">
      <w:pPr>
        <w:pStyle w:val="Heading3"/>
      </w:pPr>
      <w:bookmarkStart w:id="18" w:name="_Toc130460759"/>
      <w:r w:rsidRPr="00AE6350">
        <w:t>ባለ አምስት እርከን/ደረጃ ሂደት</w:t>
      </w:r>
      <w:bookmarkEnd w:id="18"/>
    </w:p>
    <w:p w14:paraId="0384B2CD" w14:textId="2DFBE02A" w:rsidR="00300565" w:rsidRPr="00AE6350" w:rsidRDefault="007A4F5A" w:rsidP="005B7D3F">
      <w:pPr>
        <w:pStyle w:val="Heading4"/>
      </w:pPr>
      <w:bookmarkStart w:id="19" w:name="_Toc130460760"/>
      <w:r w:rsidRPr="00AE6350">
        <w:t>መለየት እና ሪፈራል</w:t>
      </w:r>
      <w:bookmarkEnd w:id="19"/>
      <w:r w:rsidR="00116B38" w:rsidRPr="00AE6350">
        <w:t xml:space="preserve"> </w:t>
      </w:r>
    </w:p>
    <w:p w14:paraId="14CC1D12" w14:textId="77777777" w:rsidR="00300565" w:rsidRPr="00AE6350" w:rsidRDefault="00300565" w:rsidP="009927F9">
      <w:pPr>
        <w:pStyle w:val="BodyText"/>
      </w:pPr>
    </w:p>
    <w:p w14:paraId="7B6CDA05" w14:textId="1A2ADC27" w:rsidR="00CF37D4" w:rsidRPr="00AE6350" w:rsidRDefault="00CF37D4" w:rsidP="009927F9">
      <w:pPr>
        <w:pStyle w:val="BodyText"/>
      </w:pPr>
      <w:r w:rsidRPr="00AE6350">
        <w:t xml:space="preserve">ትምህርት ቤቶች በሕግ ​ውስጥ ያለውን </w:t>
      </w:r>
      <w:r w:rsidRPr="003114A2">
        <w:rPr>
          <w:b/>
          <w:color w:val="003C71"/>
        </w:rPr>
        <w:t>የአካል ጉዳተኛ ልጅ ፈልጎ የማግኘት</w:t>
      </w:r>
      <w:r w:rsidRPr="003114A2">
        <w:rPr>
          <w:color w:val="003C71"/>
        </w:rPr>
        <w:t xml:space="preserve"> </w:t>
      </w:r>
      <w:r w:rsidRPr="00AE6350">
        <w:t xml:space="preserve"> ደንብን ለማሟላት የዜግነት ወይም የስደተኛነት ሁኔታ ሳይገድባቸው ልዩ ትምህርት እና ተዛማጅ አገልግሎቶች የሚያስፈልጋቸውን በቨርጂኒያ ያሉ ልጆችን ማግኘት፣ መለየት እና መገምገም አለባቸው። ይህም የሚከተሉትን ዓይነት ልጆች ያካትታል:-</w:t>
      </w:r>
    </w:p>
    <w:p w14:paraId="64E9FC14" w14:textId="794C83EE" w:rsidR="00CF37D4" w:rsidRPr="00AE6350" w:rsidRDefault="00CF37D4" w:rsidP="009927F9">
      <w:pPr>
        <w:pStyle w:val="BodyText"/>
        <w:numPr>
          <w:ilvl w:val="0"/>
          <w:numId w:val="9"/>
        </w:numPr>
        <w:rPr>
          <w:w w:val="105"/>
        </w:rPr>
      </w:pPr>
      <w:r w:rsidRPr="00AE6350">
        <w:t>በህዝብ (</w:t>
      </w:r>
      <w:r w:rsidRPr="003114A2">
        <w:rPr>
          <w:b/>
          <w:color w:val="003C71"/>
        </w:rPr>
        <w:t>ቻርተርን</w:t>
      </w:r>
      <w:r w:rsidRPr="00AE6350">
        <w:t xml:space="preserve"> ጨምሮ)፣ የግል ወይም ሃይማኖታዊ አንደኛ ደረጃ ወይም ሁለተኛ ደረጃ ትምህርት ቤቶች ውስጥ የተመዘገቡ፤</w:t>
      </w:r>
    </w:p>
    <w:p w14:paraId="7F787C1B" w14:textId="076E3168" w:rsidR="00CF37D4" w:rsidRPr="00AE6350" w:rsidRDefault="00CF37D4" w:rsidP="009927F9">
      <w:pPr>
        <w:pStyle w:val="BodyText"/>
        <w:numPr>
          <w:ilvl w:val="0"/>
          <w:numId w:val="9"/>
        </w:numPr>
        <w:rPr>
          <w:w w:val="105"/>
        </w:rPr>
      </w:pPr>
      <w:r w:rsidRPr="00AE6350">
        <w:t xml:space="preserve">እንደ ስደተኛ እና </w:t>
      </w:r>
      <w:r w:rsidRPr="003114A2">
        <w:rPr>
          <w:b/>
          <w:bCs/>
          <w:color w:val="003C71"/>
        </w:rPr>
        <w:t>ቤት የሌላቸው ልጆች</w:t>
      </w:r>
      <w:r w:rsidRPr="00AE6350">
        <w:t xml:space="preserve"> ያሉ በጣም ከቦታ ቦታ የሚንቀሳቀሱ፤</w:t>
      </w:r>
    </w:p>
    <w:p w14:paraId="4C3E06C7" w14:textId="704561D1" w:rsidR="00CF37D4" w:rsidRPr="00AE6350" w:rsidRDefault="00CF37D4" w:rsidP="009927F9">
      <w:pPr>
        <w:pStyle w:val="BodyText"/>
        <w:numPr>
          <w:ilvl w:val="0"/>
          <w:numId w:val="9"/>
        </w:numPr>
        <w:rPr>
          <w:w w:val="105"/>
        </w:rPr>
      </w:pPr>
      <w:r w:rsidRPr="00AE6350">
        <w:t xml:space="preserve">በቤት ውስጥ የተገደበ ወይም </w:t>
      </w:r>
      <w:r w:rsidRPr="00EF3D2A">
        <w:rPr>
          <w:b/>
          <w:bCs/>
          <w:color w:val="003C71"/>
        </w:rPr>
        <w:t xml:space="preserve">መኖሪያ ቤት ውስጥ የሚቀርብ ትምህርት </w:t>
      </w:r>
      <w:r w:rsidRPr="00AE6350">
        <w:t xml:space="preserve"> ከትምህርት ቤት የሚቀበሉ፣ </w:t>
      </w:r>
      <w:r w:rsidRPr="00EF3D2A">
        <w:rPr>
          <w:b/>
          <w:bCs/>
          <w:color w:val="003C71"/>
        </w:rPr>
        <w:t>በቤት ውስጥ አስጠኚ የሚሰጥ ትምህርት</w:t>
      </w:r>
      <w:r w:rsidRPr="00AE6350">
        <w:t xml:space="preserve"> ወይም </w:t>
      </w:r>
      <w:r w:rsidRPr="00EF3D2A">
        <w:rPr>
          <w:b/>
          <w:bCs/>
          <w:color w:val="003C71"/>
        </w:rPr>
        <w:t xml:space="preserve">በአሳዳጊዎች የሚሰጥ ትምህርት </w:t>
      </w:r>
      <w:r w:rsidRPr="00EF3D2A">
        <w:rPr>
          <w:color w:val="003C71"/>
        </w:rPr>
        <w:t xml:space="preserve"> </w:t>
      </w:r>
      <w:r w:rsidRPr="00AE6350">
        <w:t xml:space="preserve">(ሆም-ስኩሊንግ) የሚሰጣቸው፤ </w:t>
      </w:r>
    </w:p>
    <w:p w14:paraId="0296DA96" w14:textId="77777777" w:rsidR="00CF37D4" w:rsidRPr="00AE6350" w:rsidRDefault="00CF37D4" w:rsidP="009927F9">
      <w:pPr>
        <w:pStyle w:val="BodyText"/>
        <w:numPr>
          <w:ilvl w:val="0"/>
          <w:numId w:val="9"/>
        </w:numPr>
        <w:rPr>
          <w:w w:val="105"/>
        </w:rPr>
      </w:pPr>
      <w:r w:rsidRPr="00AE6350">
        <w:t>ከክፍል ወደ ክፍል እያለፉ ቢሆንም አካል ጉዳተኛ እንደሆኑ እና ልዩ ትምህርት እንደሚያስፈልጋቸው የሚጠረጠሩ፤</w:t>
      </w:r>
    </w:p>
    <w:p w14:paraId="704C5B3F" w14:textId="62017C5A" w:rsidR="00CF37D4" w:rsidRPr="00AE6350" w:rsidRDefault="00CF37D4" w:rsidP="009927F9">
      <w:pPr>
        <w:pStyle w:val="BodyText"/>
        <w:numPr>
          <w:ilvl w:val="0"/>
          <w:numId w:val="9"/>
        </w:numPr>
        <w:rPr>
          <w:w w:val="105"/>
        </w:rPr>
      </w:pPr>
      <w:r w:rsidRPr="00AE6350">
        <w:t xml:space="preserve">ዕድሜያቸው ከ18 ዓመት በታች የሆኑ፣ ልዩ ትምህርት እና ተዛማጅ አገልግሎቶች የሚያስፈልጋቸው </w:t>
      </w:r>
      <w:r w:rsidRPr="00AE6350">
        <w:lastRenderedPageBreak/>
        <w:t>አካል ጉዳተኛ እንደሆኑ የተጠረጠሩ እና በክልል ወይም በአካባቢው እስር ቤት ለአሥር ወይም ከዚያ በላይ ቀናት ታስረው ያሉ ወይም በቁም እስር ላይ ያሉ፤</w:t>
      </w:r>
    </w:p>
    <w:p w14:paraId="3C5566EA" w14:textId="77777777" w:rsidR="00CF37D4" w:rsidRPr="00AE6350" w:rsidRDefault="00CF37D4" w:rsidP="009927F9">
      <w:pPr>
        <w:pStyle w:val="BodyText"/>
        <w:numPr>
          <w:ilvl w:val="0"/>
          <w:numId w:val="9"/>
        </w:numPr>
        <w:rPr>
          <w:w w:val="105"/>
        </w:rPr>
      </w:pPr>
      <w:r w:rsidRPr="00AE6350">
        <w:t>የታገዱ ወይም የተባረሩ፤</w:t>
      </w:r>
    </w:p>
    <w:p w14:paraId="335A067C" w14:textId="09B49163" w:rsidR="00CF37D4" w:rsidRPr="00AE6350" w:rsidRDefault="00192542" w:rsidP="009927F9">
      <w:pPr>
        <w:pStyle w:val="BodyText"/>
        <w:numPr>
          <w:ilvl w:val="0"/>
          <w:numId w:val="9"/>
        </w:numPr>
        <w:rPr>
          <w:w w:val="105"/>
        </w:rPr>
      </w:pPr>
      <w:r w:rsidRPr="00AE6350">
        <w:t>በማደጎ ውስጥ፤ ወይም</w:t>
      </w:r>
    </w:p>
    <w:p w14:paraId="6F3A2C3F" w14:textId="3C7BA710" w:rsidR="00192542" w:rsidRPr="00661B8C" w:rsidRDefault="00192542" w:rsidP="009927F9">
      <w:pPr>
        <w:pStyle w:val="BodyText"/>
        <w:numPr>
          <w:ilvl w:val="0"/>
          <w:numId w:val="9"/>
        </w:numPr>
      </w:pPr>
      <w:r w:rsidRPr="00661B8C">
        <w:rPr>
          <w:b/>
          <w:i/>
          <w:color w:val="003C71"/>
        </w:rPr>
        <w:t>በልጆች አገልግሎቶች ሕግ</w:t>
      </w:r>
      <w:r w:rsidRPr="00661B8C">
        <w:rPr>
          <w:b/>
          <w:color w:val="003C71"/>
        </w:rPr>
        <w:t xml:space="preserve"> ቡድን (CSA)</w:t>
      </w:r>
      <w:r w:rsidRPr="00661B8C">
        <w:t xml:space="preserve"> በግል መኖሪያ ቤት ምደባ የተቀመጡ። </w:t>
      </w:r>
      <w:r w:rsidRPr="00661B8C">
        <w:rPr>
          <w:color w:val="006600"/>
        </w:rPr>
        <w:t xml:space="preserve"> </w:t>
      </w:r>
      <w:r w:rsidRPr="00661B8C">
        <w:t xml:space="preserve">ተጨማሪ መረጃ </w:t>
      </w:r>
      <w:hyperlink r:id="rId16" w:history="1">
        <w:r w:rsidRPr="00661B8C">
          <w:rPr>
            <w:rStyle w:val="Hyperlink"/>
            <w:rFonts w:eastAsia="Arial"/>
          </w:rPr>
          <w:t>በ CSA ድህረ ገጽ</w:t>
        </w:r>
      </w:hyperlink>
      <w:r w:rsidRPr="00661B8C">
        <w:rPr>
          <w:rStyle w:val="Hyperlink"/>
          <w:rFonts w:eastAsia="Arial"/>
          <w:color w:val="auto"/>
          <w:u w:val="none"/>
        </w:rPr>
        <w:t>ላይ ይገኛል።</w:t>
      </w:r>
    </w:p>
    <w:p w14:paraId="6683FC16" w14:textId="7EDF8B82" w:rsidR="00F43796" w:rsidRPr="00AE6350" w:rsidRDefault="00F43796" w:rsidP="009927F9">
      <w:pPr>
        <w:pStyle w:val="BodyText"/>
      </w:pPr>
    </w:p>
    <w:p w14:paraId="1FA1F4DA" w14:textId="41E787E6" w:rsidR="00C515B1" w:rsidRPr="00661B8C" w:rsidRDefault="00F43796" w:rsidP="009927F9">
      <w:r w:rsidRPr="00661B8C">
        <w:rPr>
          <w:b/>
          <w:color w:val="003C71"/>
        </w:rPr>
        <w:t>ማጣራት</w:t>
      </w:r>
      <w:r w:rsidRPr="00661B8C">
        <w:t xml:space="preserve"> የመለየት ሂደት አካል ነው። ወላጆች ስለማጣሪያው አጠቃላይ ማሳወቂያ የሚደርሳቸው ሲሆን ልጃቸው ማጣሪያውን ካላለፈ እንዲያውቁት ይደረጋል። ትምህርት ቤቶች የጊዜ ሰሌዳን የሚያካትቱ አካባቢያዊ ሂደቶችን መሰረት በማድረግ የማጣሪያ ምርመራዎችን ያካሂዳሉ። የማጣሪያ ምርመራዎች በንግግር፣ በድምጽ፣ በቋንቋ እንዲሁም በትናንሽ እና በትላልቅ ጡንቻዎች ተግባራት ዙሪያ መከናወን አለባቸው። ትምህርት ቤቶች ስለጀርባ አጥንት መጉበጥ (ስኮሊዮሲስ) መረጃ ይሰጣሉ ወይም ከአምስተኛ እስከ አስረኛ ክፍል ላሉ ተማሪዎች የስኮሊዮሲስ መደበኛ ምርመራ ያደርጋሉ። ሶስተኛ፣ ሰባተኛ እና አስረኛ ክፍል ያሉ ልጆች ሁሉ የማየት እና የመስማት ችሎታ በትምህርት አመቱ መጀመሪያ 60 ቀናት ውስጥ መጣራት አለበት። የእነዚህ ማጣሪያዎች ዓላማ </w:t>
      </w:r>
      <w:r w:rsidR="00FB7098" w:rsidRPr="00661B8C">
        <w:rPr>
          <w:b/>
        </w:rPr>
        <w:t xml:space="preserve"> </w:t>
      </w:r>
      <w:r w:rsidRPr="00661B8C">
        <w:t>ለ</w:t>
      </w:r>
      <w:r w:rsidR="00FB7098" w:rsidRPr="00661B8C">
        <w:rPr>
          <w:b/>
          <w:color w:val="003C71"/>
        </w:rPr>
        <w:t>ልዩ ትምህርት</w:t>
      </w:r>
      <w:r w:rsidR="00FB7098" w:rsidRPr="00661B8C">
        <w:rPr>
          <w:color w:val="003C71"/>
        </w:rPr>
        <w:t xml:space="preserve"> </w:t>
      </w:r>
      <w:r w:rsidRPr="00661B8C">
        <w:t xml:space="preserve">እና </w:t>
      </w:r>
      <w:r w:rsidR="00FB7098" w:rsidRPr="00661B8C">
        <w:rPr>
          <w:b/>
          <w:color w:val="003C71"/>
        </w:rPr>
        <w:t>ተዛማጅ አገልግሎቶች</w:t>
      </w:r>
      <w:r w:rsidR="00FB7098" w:rsidRPr="00661B8C">
        <w:rPr>
          <w:color w:val="003C71"/>
        </w:rPr>
        <w:t xml:space="preserve"> </w:t>
      </w:r>
      <w:r w:rsidRPr="00661B8C">
        <w:t>ግምገማ ሪፈራል ያስፈልግ እንደሆነ ለመወሰን ነው።</w:t>
      </w:r>
    </w:p>
    <w:p w14:paraId="6E6CA165" w14:textId="7D50D72A" w:rsidR="00EE0AED" w:rsidRPr="00661B8C" w:rsidRDefault="00FB7098" w:rsidP="009927F9">
      <w:pPr>
        <w:pStyle w:val="BodyText"/>
      </w:pPr>
      <w:r w:rsidRPr="00661B8C">
        <w:t xml:space="preserve"> </w:t>
      </w:r>
    </w:p>
    <w:p w14:paraId="67936D51" w14:textId="73F37483" w:rsidR="00C515B1" w:rsidRPr="00661B8C" w:rsidRDefault="007A58CA" w:rsidP="009927F9">
      <w:r w:rsidRPr="00661B8C">
        <w:t xml:space="preserve">ለልዩ ትምህርት እና ተዛማጅ አገልግሎቶች ግምገማ ሪፈራል እንደሚያስፈልግ ይጠቁማል ወይ የሚለውን ለመወሰን የት/ቤት የስራ ክፍሎች ተጨማሪ ማጣሪያዎችን የሚጨርሱበትን የጊዜ ሰሌዳን የሚያካትቱ ሂደቶች ሊኖራቸው ይገባል። </w:t>
      </w:r>
    </w:p>
    <w:p w14:paraId="5DC9B947" w14:textId="77777777" w:rsidR="00387C15" w:rsidRPr="00AE6350" w:rsidRDefault="00387C15" w:rsidP="001D018B"/>
    <w:p w14:paraId="24871DF1" w14:textId="21389977" w:rsidR="00ED7A35" w:rsidRPr="00AE6350" w:rsidRDefault="00ED7A35" w:rsidP="009927F9">
      <w:r w:rsidRPr="00AE6350">
        <w:t xml:space="preserve">የልዩ ትምህርት የጊዜ ሰሌዳዎች </w:t>
      </w:r>
      <w:r w:rsidRPr="00EF3D2A">
        <w:rPr>
          <w:b/>
          <w:color w:val="003C71"/>
          <w:sz w:val="26"/>
          <w:szCs w:val="26"/>
        </w:rPr>
        <w:t xml:space="preserve">በስራ ቀናት </w:t>
      </w:r>
      <w:r w:rsidRPr="00EE161D">
        <w:rPr>
          <w:bCs/>
          <w:sz w:val="26"/>
          <w:szCs w:val="26"/>
        </w:rPr>
        <w:t>ወይም</w:t>
      </w:r>
      <w:r w:rsidRPr="00EF3D2A">
        <w:rPr>
          <w:b/>
          <w:color w:val="003C71"/>
          <w:sz w:val="26"/>
          <w:szCs w:val="26"/>
        </w:rPr>
        <w:t xml:space="preserve"> በቀን መቁጠሪያ ቀናት</w:t>
      </w:r>
      <w:r w:rsidRPr="00AE6350">
        <w:t xml:space="preserve"> ይቆጠራሉ።</w:t>
      </w:r>
    </w:p>
    <w:p w14:paraId="4D992158" w14:textId="77777777" w:rsidR="00300565" w:rsidRPr="00AE6350" w:rsidRDefault="007A4F5A" w:rsidP="009927F9">
      <w:pPr>
        <w:pStyle w:val="BodyText"/>
      </w:pPr>
      <w:r w:rsidRPr="00AE6350">
        <w:t>የማጣሪያው ውጤት ልጁ ለልዩ ትምህርት እና ተዛማጅ አገልግሎቶች መገምገም እንዳለበት የሚጠቁም ከሆነ፡-</w:t>
      </w:r>
    </w:p>
    <w:p w14:paraId="06A0F8E0" w14:textId="77777777" w:rsidR="00300565" w:rsidRPr="00AE6350" w:rsidRDefault="00B7312D" w:rsidP="009927F9">
      <w:pPr>
        <w:pStyle w:val="BodyText"/>
        <w:numPr>
          <w:ilvl w:val="1"/>
          <w:numId w:val="5"/>
        </w:numPr>
        <w:rPr>
          <w:w w:val="105"/>
        </w:rPr>
      </w:pPr>
      <w:r w:rsidRPr="00AE6350">
        <w:t>ልጁ ወደ ልዩ ትምህርት አስተዳዳሪ ወይም ተወካይ ይላካል፤</w:t>
      </w:r>
    </w:p>
    <w:p w14:paraId="68785CEC" w14:textId="77777777" w:rsidR="00300565" w:rsidRPr="00AE6350" w:rsidRDefault="00B7312D" w:rsidP="009927F9">
      <w:pPr>
        <w:pStyle w:val="BodyText"/>
        <w:numPr>
          <w:ilvl w:val="1"/>
          <w:numId w:val="5"/>
        </w:numPr>
        <w:rPr>
          <w:w w:val="105"/>
        </w:rPr>
      </w:pPr>
      <w:r w:rsidRPr="00AE6350">
        <w:t>ወላጁ እንዲያውቀው ይደረጋል፤ እንዲሁም</w:t>
      </w:r>
    </w:p>
    <w:p w14:paraId="6C91C8BC" w14:textId="52E59398" w:rsidR="00B96CB7" w:rsidRPr="00AE6350" w:rsidRDefault="004F54C2" w:rsidP="009927F9">
      <w:pPr>
        <w:pStyle w:val="BodyText"/>
        <w:numPr>
          <w:ilvl w:val="1"/>
          <w:numId w:val="5"/>
        </w:numPr>
        <w:rPr>
          <w:w w:val="105"/>
        </w:rPr>
      </w:pPr>
      <w:r w:rsidRPr="00AE6350">
        <w:t xml:space="preserve">ትምህርት ቤቱ የማጣሪያ መረጃን በሚስጥር ይይዛል። </w:t>
      </w:r>
    </w:p>
    <w:p w14:paraId="2FCECFEE" w14:textId="77777777" w:rsidR="00EE0AED" w:rsidRPr="00AE6350" w:rsidRDefault="00EE0AED" w:rsidP="009927F9">
      <w:pPr>
        <w:pStyle w:val="BodyText"/>
      </w:pPr>
    </w:p>
    <w:p w14:paraId="2C0BAC36" w14:textId="5DA4DA41" w:rsidR="00B96CB7" w:rsidRPr="00AE6350" w:rsidRDefault="001C1560" w:rsidP="009927F9">
      <w:r w:rsidRPr="00AE6350">
        <w:t xml:space="preserve">የግምገማ ሪፈራሎች በተለያዩ መንገዶች ሊጀምሩ ይችላሉ። ወላጅ፣ አስተማሪ፣ ሌላ ሰው ወይም ትምህርት ቤቱን መሰረት ያደረገ ቡድን ጨምሮ ጠቋሚ ምንጮች በማንኛዉም ጊዜ በጽሑፍ ወይም የትምህርት ቤቱን የስራ ክፍል የልዩ ትምህርት አስተዳዳሪ ወይም በአስተዳዳሪው የተሰየመ ሰው በማነጋገር ግምገማ ሊጠይቁ ይችላሉ። ግምገማ የሚጠይቀው ሰው ጥያቄውን በጽሑፍ ማቅረብ ባይጠበቅበትም፣ በጽሑፍ የቀረበ ጥያቄ ሪፈራሉን ሰንዶ (መዝግቦ) በማስቀመጥ የጊዜ ሰሌዳውን ያስጀምራል። ጠቋሚው ምንጭ ግምገማ የተጠየቀበትን ምክንያቶች እና ስጋቶችን ለመፍታት የተደረገውን ጥረት ማብራራት አለበት። አስተዳዳሪው የግምገማ ሂደቱን ማስጀመር፣ ግምገማውን አለመቀበል ወይም ጥያቄውን ወደ በትምህርት ቤት የተመሰረተ ቡድን ማስተላለፍ ይችላል። </w:t>
      </w:r>
    </w:p>
    <w:p w14:paraId="56DA69C9" w14:textId="77777777" w:rsidR="00ED7A35" w:rsidRPr="00AE6350" w:rsidRDefault="00ED7A35" w:rsidP="009927F9">
      <w:pPr>
        <w:pStyle w:val="BodyText"/>
      </w:pPr>
    </w:p>
    <w:p w14:paraId="14191984" w14:textId="5649CABE" w:rsidR="00ED7A35" w:rsidRPr="00AE6350" w:rsidRDefault="00ED7A35" w:rsidP="009927F9">
      <w:r w:rsidRPr="00AE6350">
        <w:t>እያንዳንዱ ትምህርት ቤት በአካል ጉዳተኛነት ለተጠረጠሩ ልጆች የሪፈራል ጥያቄዎችን የሚያስኬድ በትምህርት ቤት ላይ የተመሰረተ ቡድን ያቋቁማል። የትምህርት ቤት ሰራተኞች፣ ወላጅ ወይም ሌላ ሰው ልጅን ወደዚህ ቡድን ሊመሩ/ሊጠቁሙ ይችላሉ፣ ወይም የግምገማ ጥያቄ በልዩ ትምህርት አስተዳዳሪ ወደ ቡድኑ ሊመራ ይችላል። ለተመሩት ልጆች ቡድኑ የልጁን የትምህርት መዛግብት እና የልጁን የአፈጻጸም መረጃ መርምሮ የልጁን የትምህርት እና ባህሪ ፍላጎቶች ለማሟላት ምክረ-ሃሳቦችን ይሰጣል።</w:t>
      </w:r>
      <w:r w:rsidRPr="00AE6350">
        <w:br/>
        <w:t>​</w:t>
      </w:r>
    </w:p>
    <w:p w14:paraId="21F49A19" w14:textId="77777777" w:rsidR="00761495" w:rsidRPr="00AE6350" w:rsidRDefault="00761495" w:rsidP="009927F9">
      <w:pPr>
        <w:pStyle w:val="BodyText"/>
      </w:pPr>
    </w:p>
    <w:p w14:paraId="3FC86CF3" w14:textId="02432CBA" w:rsidR="00ED7A35" w:rsidRPr="00AE6350" w:rsidRDefault="00ED7A35" w:rsidP="009927F9">
      <w:r w:rsidRPr="00AE6350">
        <w:t>የልጅ አፈጻጸም ሲገመገም፣ ትምህርት ቤቱን መሰረት ያደረገው ቡድን ልጁ ለሳይንሳዊ እና በጥናት ላይ ለተመሰረቱ ጣልቃገብነቶች (interventions) የሚሰጠውን ምላሽ መሰረት የሚያደርግ ሂደትን ሊጠቀም ይችላል። ቡድኑ እነዚህ ጣልቃገብነቶች መመዝገባቸውን እንዲሁም እነዚህን ጣልቃገብነቶች መጠቀም የልጁን የልዩ ትምህርት ግምገማ በማያስፈልግ መልኩ አለማዘግየቱን ያረጋግጣል። እነዚህን ጣልቃገብነቶች በመጠቀም ልጁ ተገቢውን እድገት ካላሳየ፣ ቡድኑ ልዩ ትምህርት እና ተዛማጅ አገልግሎቶች የሚያስፈልገው መሆኑን ለማወቅ ልጁን ወደ ልዩ ትምህርት አስተዳዳሪው ለግምገማ ይልካል።</w:t>
      </w:r>
    </w:p>
    <w:p w14:paraId="07088524" w14:textId="77777777" w:rsidR="00ED7A35" w:rsidRPr="00AE6350" w:rsidRDefault="00ED7A35" w:rsidP="009927F9">
      <w:pPr>
        <w:pStyle w:val="BodyText"/>
      </w:pPr>
    </w:p>
    <w:p w14:paraId="6CE867E7" w14:textId="0133ED9D" w:rsidR="00ED7A35" w:rsidRPr="00AE6350" w:rsidRDefault="00ED7A35" w:rsidP="009927F9">
      <w:r w:rsidRPr="00AE6350">
        <w:t>በትምህርት ቤት ላይ የተመሰረተው ቡድን አጠቃላይ የትምህርት ተግባር ያለው ሲሆን ሌላ ስም ሊኖረው ይችላል፣ ለምሳሌ “የመምህር እርዳታ ቡድን፣” “ትምህርታዊ ድጋፍ ቡድን” ወይም “የልጅ ጥናት”። የኮሚቴው አባል እንደመሆኑ፣ የሕንፃው ርእሰ መምህር ወይም ተወካይ (በእሱ ቦታ እንዲሠራ በርዕሰ መምህሩ የተመረጠ ሰው) ሁሉንም ሪፈራሎች ለቡድኑ ይቀበላል።</w:t>
      </w:r>
    </w:p>
    <w:p w14:paraId="2AE7011B" w14:textId="77777777" w:rsidR="00ED7A35" w:rsidRPr="00AE6350" w:rsidRDefault="00ED7A35" w:rsidP="009927F9">
      <w:pPr>
        <w:pStyle w:val="BodyText"/>
      </w:pPr>
    </w:p>
    <w:p w14:paraId="7B2229C5" w14:textId="77777777" w:rsidR="00ED7A35" w:rsidRPr="00AE6350" w:rsidRDefault="00ED7A35" w:rsidP="009927F9">
      <w:pPr>
        <w:pStyle w:val="BodyText"/>
      </w:pPr>
      <w:r w:rsidRPr="00AE6350">
        <w:t>ቡድኑ የሚከተሉትን ሰዎች ያካትታል:-</w:t>
      </w:r>
    </w:p>
    <w:p w14:paraId="68A956E9" w14:textId="2BEC9448" w:rsidR="00ED7A35" w:rsidRPr="00AE6350" w:rsidRDefault="00ED7A35" w:rsidP="009927F9">
      <w:pPr>
        <w:pStyle w:val="BodyText"/>
        <w:numPr>
          <w:ilvl w:val="1"/>
          <w:numId w:val="6"/>
        </w:numPr>
        <w:rPr>
          <w:w w:val="105"/>
        </w:rPr>
      </w:pPr>
      <w:r w:rsidRPr="00AE6350">
        <w:t>ልጁን የሚያመለክት/የሚጠቁም ሰው (ሚስጥራዊነትን ከሚጥስ ሁኔታ በስተቀር)፤</w:t>
      </w:r>
    </w:p>
    <w:p w14:paraId="43781BA9" w14:textId="77777777" w:rsidR="00ED7A35" w:rsidRPr="00AE6350" w:rsidRDefault="00ED7A35" w:rsidP="009927F9">
      <w:pPr>
        <w:pStyle w:val="BodyText"/>
        <w:numPr>
          <w:ilvl w:val="1"/>
          <w:numId w:val="6"/>
        </w:numPr>
        <w:rPr>
          <w:w w:val="105"/>
        </w:rPr>
      </w:pPr>
      <w:r w:rsidRPr="00AE6350">
        <w:t>ርዕሰ መምህሩ ወይም ተወካይ፤</w:t>
      </w:r>
    </w:p>
    <w:p w14:paraId="71C9F543" w14:textId="77777777" w:rsidR="00ED7A35" w:rsidRPr="00AE6350" w:rsidRDefault="00ED7A35" w:rsidP="009927F9">
      <w:pPr>
        <w:pStyle w:val="BodyText"/>
        <w:numPr>
          <w:ilvl w:val="1"/>
          <w:numId w:val="6"/>
        </w:numPr>
        <w:rPr>
          <w:w w:val="105"/>
        </w:rPr>
      </w:pPr>
      <w:r w:rsidRPr="00AE6350">
        <w:t>ቢያንስ አንድ መምህር፤ እና</w:t>
      </w:r>
    </w:p>
    <w:p w14:paraId="6BD3077E" w14:textId="1E35B608" w:rsidR="002F455F" w:rsidRDefault="002F455F" w:rsidP="009927F9">
      <w:pPr>
        <w:pStyle w:val="BodyText"/>
        <w:numPr>
          <w:ilvl w:val="1"/>
          <w:numId w:val="6"/>
        </w:numPr>
        <w:rPr>
          <w:w w:val="105"/>
        </w:rPr>
      </w:pPr>
      <w:r w:rsidRPr="00AE6350">
        <w:t>ቢያንስ አንድ ልዩ ባለሙያ/ስፔሻሊስት።</w:t>
      </w:r>
    </w:p>
    <w:p w14:paraId="0D950223" w14:textId="77777777" w:rsidR="00703127" w:rsidRPr="00AE6350" w:rsidRDefault="00703127" w:rsidP="008F0C36">
      <w:pPr>
        <w:pStyle w:val="BodyText"/>
        <w:ind w:left="720"/>
        <w:rPr>
          <w:w w:val="105"/>
        </w:rPr>
      </w:pPr>
    </w:p>
    <w:p w14:paraId="5EEBC5DC" w14:textId="42DFFFEF" w:rsidR="00ED7A35" w:rsidRPr="00AE6350" w:rsidRDefault="00B82951" w:rsidP="009927F9">
      <w:r w:rsidRPr="00AE6350">
        <w:t>ማስታወሻ፡- ቡድኑ ስለአማራጭ ጣልቃገብነቶች እና በልጆች የትምህርት ፍላጎቶች ዙሪያ ለማገዝ የሚገኙ መርሃግብሮችን እና አገልግሎቶችን ለማግኘት ስለሚያስፈልጉ ሂደቶች እውቀት ያለው ቢያንስ አንድ ሰው ማካተት አለበት።</w:t>
      </w:r>
    </w:p>
    <w:p w14:paraId="16126C21" w14:textId="4EC5712F" w:rsidR="00B82951" w:rsidRPr="00AE6350" w:rsidRDefault="00B82951" w:rsidP="009927F9">
      <w:pPr>
        <w:pStyle w:val="BodyText"/>
      </w:pPr>
    </w:p>
    <w:p w14:paraId="5BCAF458" w14:textId="402F4E57" w:rsidR="00B82951" w:rsidRPr="00AE6350" w:rsidRDefault="00B82951" w:rsidP="009927F9">
      <w:r w:rsidRPr="00AE6350">
        <w:t xml:space="preserve">ማስታወሻ፡- ወላጅ የጥቆማው ምንጭ ራሱ ካልሆነ በስተቀር ትምህርት ቤቱን መሰረት ያደረገው የአስፈላጊው ቡድን አካል እንዲሆን የሚያስገድድ ምንም ነገር በፌዴራል ወይም በግዛት የልዩ ትምህርት ህጎች እና ደንቦች ውስጥ የለም። </w:t>
      </w:r>
    </w:p>
    <w:p w14:paraId="140CC351" w14:textId="77777777" w:rsidR="00ED7A35" w:rsidRPr="00AE6350" w:rsidRDefault="00ED7A35" w:rsidP="009927F9">
      <w:pPr>
        <w:pStyle w:val="BodyText"/>
      </w:pPr>
    </w:p>
    <w:p w14:paraId="48ADAAC1" w14:textId="77777777" w:rsidR="0037375D" w:rsidRPr="00AE6350" w:rsidRDefault="00B43A5C" w:rsidP="009927F9">
      <w:r w:rsidRPr="00AE6350">
        <w:t>ማስታወሻ፡- ትምህርት ቤቱ የልጁን ፍላጎት ለማሟላት እንደሚረዳ ከወሰነ ወይም የትምህርት ቤት የስራ ክፍሉ አሰራር ተጨማሪ ሰዎች እንዲካተት የሚጠይቅ ከሆነ ሌሎች ልዩ ስልጠና ያገኙ ሰዎች በቡድኑ ውስጥ ሊካተቱ ይችላሉ።</w:t>
      </w:r>
    </w:p>
    <w:p w14:paraId="497C8E05" w14:textId="77777777" w:rsidR="00081B87" w:rsidRPr="00AE6350" w:rsidRDefault="00081B87" w:rsidP="009927F9">
      <w:pPr>
        <w:pStyle w:val="BodyText"/>
      </w:pPr>
    </w:p>
    <w:p w14:paraId="4A6142D6" w14:textId="50EE1CE3" w:rsidR="00ED7A35" w:rsidRPr="00AE6350" w:rsidRDefault="00ED7A35" w:rsidP="009927F9">
      <w:r w:rsidRPr="00AE6350">
        <w:t xml:space="preserve">ቡድኑ በማንኛውም ጊዜ ወደ ልዩ ትምህርት እና ተዛማጅ አገልግሎቶች ግምገማ ሊመራ ይችላል። ይህም ትምህርት ቤቱን መሰረት ያደረገው ቡድን ያስቀመጣቸውን ማናቸውንም ስልቶች ከመተግበሩ በፊት ወይም ሲተገብር ሊሆን ይችላል። የቡድኑ ማንኛውም እርምጃ በጽሑፍ መሆን ያለበት ሲሆን ውሳኔው የተመሰረተበትን መረጃ ማካተት አለበት። ሪፈራሉ የመጣው ከስራ ክፍሉ ልዩ ትምህርት አስተዳዳሪም ይሁን ከሌላ ሰው፣ ቡድኑ ለመገምገም እንደወሰነ፣ የግምገማው ሂደት ወደፊት ይቀጥላል።  </w:t>
      </w:r>
    </w:p>
    <w:p w14:paraId="6CBAC65E" w14:textId="19116B0A" w:rsidR="00A336B0" w:rsidRPr="00AE6350" w:rsidRDefault="00A336B0" w:rsidP="009927F9"/>
    <w:p w14:paraId="1913E3CB" w14:textId="5805AC95" w:rsidR="00300565" w:rsidRPr="00AE6350" w:rsidRDefault="007A4F5A" w:rsidP="009927F9">
      <w:r w:rsidRPr="00AE6350">
        <w:t xml:space="preserve">የጊዜ ሰሌዳ </w:t>
      </w:r>
    </w:p>
    <w:p w14:paraId="2B169DCB" w14:textId="60A3ECFD" w:rsidR="00EE0AED" w:rsidRPr="00AE6350" w:rsidRDefault="00620251" w:rsidP="009927F9">
      <w:r w:rsidRPr="00AE6350">
        <w:t xml:space="preserve">ትምህርት ቤቱን መሰረት ያደረገው ቡድን ሪፈራሉን ከተቀበለው፣ ቡድኑ ሪፈራሉን ከተቀበለ በኋላ ባሉት አስር የስራ ቀናት ውስጥ መገናኘት አለበት። ቡድኑ ልጁ የአካል ጉዳት አለበት ብሎ ከጠረጠረ በሶስት የስራ ቀናት ውስጥ ልጁን ወደ ልዩ ትምህርት አስተዳዳሪው መላክ አለበት።  </w:t>
      </w:r>
    </w:p>
    <w:p w14:paraId="16602929" w14:textId="77777777" w:rsidR="00A336B0" w:rsidRPr="00AE6350" w:rsidRDefault="00A336B0" w:rsidP="009927F9"/>
    <w:p w14:paraId="3D4ADA81" w14:textId="1699690F" w:rsidR="00300565" w:rsidRPr="00AE6350" w:rsidRDefault="007A4F5A" w:rsidP="009927F9">
      <w:r w:rsidRPr="00AE6350">
        <w:t>የልዩ ትምህርት አስተዳዳሪው ሪፈራሉ ሲደርሰው የሚከተሉትን ማድረግ አለበት፡-</w:t>
      </w:r>
    </w:p>
    <w:p w14:paraId="7BAD4952" w14:textId="77777777" w:rsidR="00300565" w:rsidRPr="00AE6350" w:rsidRDefault="00D42DB5" w:rsidP="009927F9">
      <w:pPr>
        <w:pStyle w:val="BodyText"/>
        <w:numPr>
          <w:ilvl w:val="0"/>
          <w:numId w:val="10"/>
        </w:numPr>
        <w:rPr>
          <w:w w:val="105"/>
        </w:rPr>
      </w:pPr>
      <w:r w:rsidRPr="00AE6350">
        <w:t>ቀኑን፣ የተላከበትን ምክንያት እና ሪፈራሉን የሚያቀርበውን ሰው ወይም ወኪል/ኤጀንሲ ስም መመዝገብ፤</w:t>
      </w:r>
    </w:p>
    <w:p w14:paraId="41E2D36A" w14:textId="77777777" w:rsidR="00300565" w:rsidRPr="00AE6350" w:rsidRDefault="00D42DB5" w:rsidP="009927F9">
      <w:pPr>
        <w:pStyle w:val="BodyText"/>
        <w:numPr>
          <w:ilvl w:val="0"/>
          <w:numId w:val="10"/>
        </w:numPr>
        <w:rPr>
          <w:w w:val="105"/>
        </w:rPr>
      </w:pPr>
      <w:r w:rsidRPr="00AE6350">
        <w:t>ምስጢራዊነትን ማረጋገጥ፤ እና</w:t>
      </w:r>
    </w:p>
    <w:p w14:paraId="35D55077" w14:textId="13642072" w:rsidR="00300565" w:rsidRPr="00AE6350" w:rsidRDefault="00D42DB5" w:rsidP="009927F9">
      <w:pPr>
        <w:pStyle w:val="BodyText"/>
        <w:numPr>
          <w:ilvl w:val="0"/>
          <w:numId w:val="10"/>
        </w:numPr>
        <w:rPr>
          <w:w w:val="105"/>
        </w:rPr>
      </w:pPr>
      <w:r w:rsidRPr="00AE6350">
        <w:t xml:space="preserve">ለወላጅ </w:t>
      </w:r>
      <w:r w:rsidR="007A4F5A" w:rsidRPr="003114A2">
        <w:rPr>
          <w:b/>
          <w:color w:val="003C71"/>
        </w:rPr>
        <w:t>የቅድሚያ የጽሑፍ ማሳወቂያ (PWN)</w:t>
      </w:r>
      <w:r w:rsidRPr="00AE6350">
        <w:t xml:space="preserve"> እንዲሁም የአሰራር ስርዓት ጥበቃዎች ማሳወቂያ ማቅረብ።</w:t>
      </w:r>
    </w:p>
    <w:p w14:paraId="537CBF98" w14:textId="3E100765" w:rsidR="00300565" w:rsidRPr="00AE6350" w:rsidRDefault="00300565" w:rsidP="009927F9">
      <w:pPr>
        <w:pStyle w:val="BodyText"/>
        <w:rPr>
          <w:w w:val="105"/>
        </w:rPr>
      </w:pPr>
    </w:p>
    <w:p w14:paraId="57CF385F" w14:textId="77777777" w:rsidR="00300565" w:rsidRPr="00AE6350" w:rsidRDefault="007A4F5A" w:rsidP="009927F9">
      <w:r w:rsidRPr="00AE6350">
        <w:t xml:space="preserve">የጊዜ ሰሌዳ </w:t>
      </w:r>
    </w:p>
    <w:p w14:paraId="2F31E504" w14:textId="6DC9AFCD" w:rsidR="00300565" w:rsidRPr="00AE6350" w:rsidRDefault="00620251" w:rsidP="009927F9">
      <w:r w:rsidRPr="00AE6350">
        <w:t>የልዩ ትምህርት አስተዳዳሪው ሪፈራሉን ከተቀበለ፣ ትምህርት ቤቱን መሰረት ካደረገው ቡድን ግምገማ ሊጠይቅ ይችላል፤ ይህ ጥያቄ የልዩ ትምህርት አስተዳዳሪው ሪፈራሉን በተቀበለ በሶስት የስራ ቀናት ውስጥ መቅረብ አለበት። ትምህርት ቤቱን መሰረት ያደረገው ቡድን ከልዩ ትምህርት አስተዳዳሪው ሪፈራሉ በደረሰው በአስር የስራ ቀናት ውስጥ ግምገማውን ያደርግ እንደሆነ መወሰን አለበት።</w:t>
      </w:r>
    </w:p>
    <w:p w14:paraId="76826754" w14:textId="616ED4E9" w:rsidR="00300565" w:rsidRPr="00AE6350" w:rsidRDefault="007A4F5A" w:rsidP="005B7D3F">
      <w:pPr>
        <w:pStyle w:val="Heading4"/>
      </w:pPr>
      <w:bookmarkStart w:id="20" w:name="_Toc130460761"/>
      <w:r w:rsidRPr="00AE6350">
        <w:t>ግምገማ</w:t>
      </w:r>
      <w:bookmarkEnd w:id="20"/>
    </w:p>
    <w:p w14:paraId="03C2E7CC" w14:textId="77777777" w:rsidR="00300565" w:rsidRPr="00AE6350" w:rsidRDefault="00300565" w:rsidP="001D018B">
      <w:pPr>
        <w:pStyle w:val="BodyText"/>
      </w:pPr>
    </w:p>
    <w:p w14:paraId="67432E56" w14:textId="5E01202F" w:rsidR="00B170B5" w:rsidRPr="00AE6350" w:rsidRDefault="007A4F5A" w:rsidP="009927F9">
      <w:pPr>
        <w:pStyle w:val="BodyText"/>
      </w:pPr>
      <w:r w:rsidRPr="00AE6350">
        <w:t xml:space="preserve">ውሳኔው ልጁን ለመገምገም ከሆነ፣ የልዩ ትምህርት አስተዳዳሪው የሚከተሉትን ማድረግ አለበት፦ </w:t>
      </w:r>
    </w:p>
    <w:p w14:paraId="1755800C" w14:textId="033D65B6" w:rsidR="00B170B5" w:rsidRPr="00AE6350" w:rsidRDefault="00B170B5" w:rsidP="009927F9">
      <w:pPr>
        <w:pStyle w:val="BodyText"/>
        <w:numPr>
          <w:ilvl w:val="0"/>
          <w:numId w:val="101"/>
        </w:numPr>
        <w:rPr>
          <w:w w:val="105"/>
        </w:rPr>
      </w:pPr>
      <w:r w:rsidRPr="00AE6350">
        <w:t xml:space="preserve">ይህንን ለማድረግ የማይቻል ካልሆነ በስተቀር፤ በወላጅ </w:t>
      </w:r>
      <w:r w:rsidR="00694B3C" w:rsidRPr="003114A2">
        <w:rPr>
          <w:b/>
          <w:bCs/>
          <w:color w:val="003C71"/>
        </w:rPr>
        <w:t>የአፍ መፍቻ ቋንቋ</w:t>
      </w:r>
      <w:r w:rsidRPr="00AE6350">
        <w:t xml:space="preserve"> ስለሪፈራሉ፣ የግምገማው ዓላማ እና የወላጅ መብቶች የቅድሚያ የጽሑፍ ማሳወቂያ እና የአሰራር ስርዓት ጥበቃዎች ግልባጭ ለወላጅ መስጠት፤ </w:t>
      </w:r>
    </w:p>
    <w:p w14:paraId="461E07ED" w14:textId="77777777" w:rsidR="00B170B5" w:rsidRPr="00AE6350" w:rsidRDefault="00B170B5" w:rsidP="009927F9">
      <w:pPr>
        <w:pStyle w:val="BodyText"/>
        <w:numPr>
          <w:ilvl w:val="0"/>
          <w:numId w:val="101"/>
        </w:numPr>
        <w:rPr>
          <w:w w:val="105"/>
        </w:rPr>
      </w:pPr>
      <w:r w:rsidRPr="00AE6350">
        <w:t>የግምገማ ሂደቱን ለወላጆች ማሳወቅ፤</w:t>
      </w:r>
    </w:p>
    <w:p w14:paraId="0922F873" w14:textId="35C399E5" w:rsidR="00300565" w:rsidRPr="00AE6350" w:rsidRDefault="00B170B5" w:rsidP="009927F9">
      <w:pPr>
        <w:pStyle w:val="BodyText"/>
        <w:numPr>
          <w:ilvl w:val="0"/>
          <w:numId w:val="101"/>
        </w:numPr>
        <w:rPr>
          <w:w w:val="105"/>
        </w:rPr>
      </w:pPr>
      <w:r w:rsidRPr="00AE6350">
        <w:t xml:space="preserve">ምን ዓይነት የግምገማ መረጃ እንደሚያስፈልግ ለመወሰን ወላጁን ማሳተፍ እንዲሁም ወላጁ ሊኖረው የሚችለውን ማንኛውንም የግምገማ መረጃ መጠየቅ፤ </w:t>
      </w:r>
    </w:p>
    <w:p w14:paraId="1DA21617" w14:textId="77777777" w:rsidR="00E714A5" w:rsidRPr="00AE6350" w:rsidRDefault="00E714A5" w:rsidP="009927F9">
      <w:pPr>
        <w:pStyle w:val="BodyText"/>
        <w:numPr>
          <w:ilvl w:val="0"/>
          <w:numId w:val="101"/>
        </w:numPr>
        <w:rPr>
          <w:w w:val="105"/>
        </w:rPr>
      </w:pPr>
      <w:r w:rsidRPr="00AE6350">
        <w:t>የግምገማ መረጃን የሚገመግመው እና ተጨማሪ መረጃ ያስፈልግ እንደሆን የሚወስነው ቡድን ውስጥ ወላጁን እንደ አባል ማካተት፤</w:t>
      </w:r>
    </w:p>
    <w:p w14:paraId="6E3640AD" w14:textId="657399FF" w:rsidR="00E714A5" w:rsidRPr="00AE6350" w:rsidRDefault="00E714A5" w:rsidP="009927F9">
      <w:pPr>
        <w:pStyle w:val="BodyText"/>
        <w:numPr>
          <w:ilvl w:val="0"/>
          <w:numId w:val="101"/>
        </w:numPr>
        <w:rPr>
          <w:w w:val="105"/>
        </w:rPr>
      </w:pPr>
      <w:r w:rsidRPr="00AE6350">
        <w:t xml:space="preserve">ግምገማ ለማካሄድ የወላጅን የጽሑፍ </w:t>
      </w:r>
      <w:r w:rsidRPr="008D3CF4">
        <w:rPr>
          <w:b/>
          <w:bCs/>
          <w:color w:val="003C71"/>
        </w:rPr>
        <w:t>ፈቃድ</w:t>
      </w:r>
      <w:r w:rsidRPr="00AE6350">
        <w:t xml:space="preserve"> ማግኘት፤ እንዲሁም</w:t>
      </w:r>
    </w:p>
    <w:p w14:paraId="325C2243" w14:textId="252A8FDA" w:rsidR="00E714A5" w:rsidRPr="00AE6350" w:rsidRDefault="00E714A5" w:rsidP="009927F9">
      <w:pPr>
        <w:pStyle w:val="BodyText"/>
        <w:numPr>
          <w:ilvl w:val="0"/>
          <w:numId w:val="101"/>
        </w:numPr>
        <w:rPr>
          <w:w w:val="105"/>
        </w:rPr>
      </w:pPr>
      <w:r w:rsidRPr="00AE6350">
        <w:lastRenderedPageBreak/>
        <w:t xml:space="preserve">የልዩ ትምህርት አስተዳዳሪው የግምገማ ሪፈራሉ ከደረሰው በኋላ በ65 የስራ ቀናት ውስጥ ሁሉም ግምገማዎች መጠናቀቃቸውን እና ለልዩ ትምህርት ብቁ መሆንን በተመለከተ ውሳኔ መተላለፉን ማረጋገጥ። </w:t>
      </w:r>
    </w:p>
    <w:p w14:paraId="139B3018" w14:textId="77777777" w:rsidR="00F76C0A" w:rsidRPr="00AE6350" w:rsidRDefault="00F76C0A" w:rsidP="009927F9">
      <w:pPr>
        <w:pStyle w:val="BodyText"/>
        <w:rPr>
          <w:w w:val="105"/>
        </w:rPr>
      </w:pPr>
    </w:p>
    <w:p w14:paraId="4390D4B2" w14:textId="77777777" w:rsidR="00300565" w:rsidRPr="00AE6350" w:rsidRDefault="007A4F5A" w:rsidP="009927F9">
      <w:pPr>
        <w:pStyle w:val="BodyText"/>
      </w:pPr>
      <w:r w:rsidRPr="00AE6350">
        <w:t>ይህ የጊዜ ሰሌዳ ለሚከተሉት ተግባራዊ አይሆንም፦</w:t>
      </w:r>
    </w:p>
    <w:p w14:paraId="263C918C" w14:textId="77777777" w:rsidR="00620251" w:rsidRPr="00AE6350" w:rsidRDefault="00DA1E1E" w:rsidP="009927F9">
      <w:pPr>
        <w:pStyle w:val="BodyText"/>
        <w:numPr>
          <w:ilvl w:val="0"/>
          <w:numId w:val="100"/>
        </w:numPr>
        <w:rPr>
          <w:w w:val="105"/>
        </w:rPr>
      </w:pPr>
      <w:r w:rsidRPr="00AE6350">
        <w:t xml:space="preserve">ወላጅ ልጁ እንዲገመገም ዝግጁ ማድረግ በተደጋጋሚ ከተሳነው ወይም እምቢ ካለ፤ </w:t>
      </w:r>
    </w:p>
    <w:p w14:paraId="7CA87C60" w14:textId="1EE7A78A" w:rsidR="00300565" w:rsidRPr="00AE6350" w:rsidRDefault="00620251" w:rsidP="009927F9">
      <w:pPr>
        <w:pStyle w:val="BodyText"/>
        <w:numPr>
          <w:ilvl w:val="0"/>
          <w:numId w:val="100"/>
        </w:numPr>
        <w:rPr>
          <w:w w:val="105"/>
        </w:rPr>
      </w:pPr>
      <w:r w:rsidRPr="00AE6350">
        <w:t xml:space="preserve">ወላጅ እና የትምህርት ቤቱ የስራ ክፍል በ 65 የስራ ቀናት ውስጥ ሊገኙ የማይችሉ ተጨማሪ መረጃዎችን ለማግኘት የ 65 የስራ ቀን የጊዜ ገደቡን ለማራዘም </w:t>
      </w:r>
      <w:r w:rsidRPr="003114A2">
        <w:rPr>
          <w:b/>
          <w:color w:val="003C71"/>
        </w:rPr>
        <w:t>በጽሑፍ ከተስማሙ</w:t>
      </w:r>
      <w:r w:rsidRPr="00AE6350">
        <w:t>፤ ወይም</w:t>
      </w:r>
    </w:p>
    <w:p w14:paraId="4BE92B41" w14:textId="2E1FBDC1" w:rsidR="00300565" w:rsidRPr="00AE6350" w:rsidRDefault="00DA1E1E" w:rsidP="009927F9">
      <w:pPr>
        <w:pStyle w:val="BodyText"/>
        <w:numPr>
          <w:ilvl w:val="0"/>
          <w:numId w:val="100"/>
        </w:numPr>
        <w:rPr>
          <w:w w:val="105"/>
        </w:rPr>
      </w:pPr>
      <w:r w:rsidRPr="00AE6350">
        <w:t>በግምገማው ሂደት ወቅት ልጁ ወደ አዲስ የትምህርት ቤት ክፍል (school division) ከተዛወረ፤ ይህ ልዩ ሁኔታ ተግባራዊ የሚሆነው አዲሱ የትምህርት ቤት የስራ ክፍል የግምገማ ሂደቱን ለማጠናቀቅ በበቂ ሁኔታ ወደፊት እየተጓዘ ከሆነ እንዲሁም ወላጅ እና አዲሱ የትምህርት ቤት ክፍል የግምገማው ሂደት የሚጠናቀቅበትን ውስን ቀን ላይ ከተስማሙ ብቻ ነው።</w:t>
      </w:r>
    </w:p>
    <w:p w14:paraId="219FE587" w14:textId="77777777" w:rsidR="00D56DA3" w:rsidRPr="00AE6350" w:rsidRDefault="00D56DA3" w:rsidP="009927F9">
      <w:pPr>
        <w:pStyle w:val="BodyText"/>
      </w:pPr>
    </w:p>
    <w:p w14:paraId="0E353D91" w14:textId="38132E67" w:rsidR="00300565" w:rsidRPr="00AE6350" w:rsidRDefault="00DA1E1E" w:rsidP="009927F9">
      <w:r w:rsidRPr="00AE6350">
        <w:t xml:space="preserve">ወላጁ ፈቃድ ካልሰጠ፣ ትምህርት ቤቱ ግምገማውን ለማካሄድ </w:t>
      </w:r>
      <w:r w:rsidR="007A4F5A" w:rsidRPr="003114A2">
        <w:rPr>
          <w:b/>
          <w:bCs/>
          <w:color w:val="003C71"/>
        </w:rPr>
        <w:t>የፍትህ ሂደት</w:t>
      </w:r>
      <w:r w:rsidR="007A4F5A" w:rsidRPr="00AE6350">
        <w:rPr>
          <w:color w:val="00B050"/>
        </w:rPr>
        <w:t xml:space="preserve"> </w:t>
      </w:r>
      <w:r w:rsidRPr="00AE6350">
        <w:t xml:space="preserve"> መንገዶችን ወይም የሽምግልና ሂደቶችን ሊጠቀም ይችላል።  እነዚህ በኋላ በዚህ መመሪያ ውስጥ በዝርዝር ተብራርተዋል። ነባር መረጃን ከመገምገም በፊት፣ ያለወላጅ ፈቃድ ለሁሉም ልጆች የሚሰጥ ግምገማን ከማድረግ በፊት ወይም ለልጁ ይበልጥ ተገቢ የሆኑ የማስተማሪያ ዘዴዎችን ለመወሰን ልጁን ከመመርመር በፊት የወላጅ ፈቃድ አያስፈልግም።</w:t>
      </w:r>
    </w:p>
    <w:p w14:paraId="2B87AF21" w14:textId="77777777" w:rsidR="00300565" w:rsidRPr="00AE6350" w:rsidRDefault="00300565" w:rsidP="009927F9">
      <w:pPr>
        <w:pStyle w:val="BodyText"/>
      </w:pPr>
    </w:p>
    <w:p w14:paraId="0F565B75" w14:textId="16754568" w:rsidR="00300565" w:rsidRPr="00AE6350" w:rsidRDefault="00DA1E1E" w:rsidP="009927F9">
      <w:r w:rsidRPr="00AE6350">
        <w:t>አንድ ልጅ መኖሪያ ቤት ውስጥ የሚቀርብ ትምህርት ወይም በቤት ውስጥ አስጠኚ የሚሰጥ ትምህርት የሚወስድ ከሆነ ወይም አንድ ልጅ በወላጅ ወጪ በግል ትምህርት ቤት ውስጥ ከሆነ፣ ወላጅ ልጁ እንዲገመገም ፈቃድ አለመስጠትን መምረጥ ይችላል። በዚህ ሁኔታ፣ ወላጅ ለግምገማው ፈቃድ ካልሰጠ፣ ወይም ወላጅ ለልጁ ግምገማ የስምምነት ጥያቄ ምላሽ ካልሰጠ፣ ትምህርት ቤቱ ግምገማውን ለማካሄድ የፍትህ ሂደት ወይም የሽምግልና ሂደቶችን መጠቀም አይችልም።</w:t>
      </w:r>
    </w:p>
    <w:p w14:paraId="7EFF6281" w14:textId="77777777" w:rsidR="00C876B0" w:rsidRPr="00AE6350" w:rsidRDefault="00C876B0" w:rsidP="009927F9">
      <w:pPr>
        <w:pStyle w:val="BodyText"/>
      </w:pPr>
    </w:p>
    <w:p w14:paraId="0D28FF39" w14:textId="599E82B5" w:rsidR="00D56DA3" w:rsidRPr="00AE6350" w:rsidRDefault="00FC3AA3" w:rsidP="009927F9">
      <w:pPr>
        <w:rPr>
          <w:spacing w:val="-3"/>
        </w:rPr>
      </w:pPr>
      <w:r w:rsidRPr="00AE6350">
        <w:t xml:space="preserve">የትምህርት ቤት የስራ ክፍል አንድ ልጅ ትምህርት ለመከታተል፣ ግምገማ  ወይም ልዩ ትምህርት እና ተዛማጅ አገልግሎቶችን ለማግኘት እንደ ቅድመ ሁኔታ በሐኪም የታዘዘ መድኃኒት እንዲወስድ ሊጠይቅ አይችልም። </w:t>
      </w:r>
    </w:p>
    <w:p w14:paraId="07B9BB90" w14:textId="77777777" w:rsidR="0053391F" w:rsidRPr="00AE6350" w:rsidRDefault="007A4F5A" w:rsidP="009927F9">
      <w:r w:rsidRPr="00AE6350">
        <w:t>የግምገማው ሂደት የመጀመሪያው እርከን መሰብሰብ ያለበትን መረጃ መወሰን ሲሆን የሚከተሉትን በሚያካትት የነባር መረጃዎች ግምገማ መጀመር አለበት፡-</w:t>
      </w:r>
    </w:p>
    <w:p w14:paraId="45F9EC04" w14:textId="4CB2D569" w:rsidR="0053391F" w:rsidRPr="00AE6350" w:rsidRDefault="0053391F" w:rsidP="003061C2">
      <w:pPr>
        <w:pStyle w:val="BodyText"/>
        <w:numPr>
          <w:ilvl w:val="1"/>
          <w:numId w:val="1"/>
        </w:numPr>
        <w:ind w:left="720"/>
        <w:rPr>
          <w:w w:val="105"/>
        </w:rPr>
      </w:pPr>
      <w:r w:rsidRPr="00AE6350">
        <w:t>በልጁ የትምህርት መዝገብ ውስጥ አስቀድሞ ያለ ማንኛውም የግምገማ ወይም የማጣሪያ መረጃ፤</w:t>
      </w:r>
    </w:p>
    <w:p w14:paraId="0F2E2DCC" w14:textId="77777777" w:rsidR="0053391F" w:rsidRPr="00AE6350" w:rsidRDefault="0053391F" w:rsidP="00AB643B">
      <w:pPr>
        <w:pStyle w:val="BodyText"/>
        <w:numPr>
          <w:ilvl w:val="1"/>
          <w:numId w:val="1"/>
        </w:numPr>
        <w:ind w:left="720"/>
        <w:rPr>
          <w:w w:val="105"/>
        </w:rPr>
      </w:pPr>
      <w:r w:rsidRPr="00AE6350">
        <w:t xml:space="preserve">በልጁ ወላጅ(ጆች) የተሰጡ ግምገማዎች እና መረጃዎች፤ </w:t>
      </w:r>
    </w:p>
    <w:p w14:paraId="37698274" w14:textId="77777777" w:rsidR="005773DA" w:rsidRPr="00AE6350" w:rsidRDefault="0053391F" w:rsidP="00AB643B">
      <w:pPr>
        <w:pStyle w:val="BodyText"/>
        <w:numPr>
          <w:ilvl w:val="1"/>
          <w:numId w:val="1"/>
        </w:numPr>
        <w:ind w:left="720"/>
        <w:rPr>
          <w:w w:val="105"/>
        </w:rPr>
      </w:pPr>
      <w:r w:rsidRPr="00AE6350">
        <w:t xml:space="preserve">ወቅታዊ የመማሪያ ክፍል  ላይ የተመሰረቱ፣ የአካባቢያዊ ወይም የስቴት ግምገማዎች እና የመማሪያ ክፍል ላይ የተመሰረቱ ምልከታዎች፤ </w:t>
      </w:r>
    </w:p>
    <w:p w14:paraId="0A85764F" w14:textId="77777777" w:rsidR="005773DA" w:rsidRPr="00AE6350" w:rsidRDefault="0053391F" w:rsidP="00AB643B">
      <w:pPr>
        <w:pStyle w:val="BodyText"/>
        <w:numPr>
          <w:ilvl w:val="1"/>
          <w:numId w:val="1"/>
        </w:numPr>
        <w:ind w:left="720"/>
        <w:rPr>
          <w:w w:val="105"/>
        </w:rPr>
      </w:pPr>
      <w:r w:rsidRPr="00AE6350">
        <w:t>የመምህራን እና ተዛማጅ አገልግሎት ሰጪዎች ምልከታ፤ እና</w:t>
      </w:r>
    </w:p>
    <w:p w14:paraId="78D3E766" w14:textId="7C0FF05F" w:rsidR="00300565" w:rsidRPr="00AE6350" w:rsidRDefault="005D52F9" w:rsidP="00AB643B">
      <w:pPr>
        <w:pStyle w:val="BodyText"/>
        <w:numPr>
          <w:ilvl w:val="1"/>
          <w:numId w:val="1"/>
        </w:numPr>
        <w:ind w:left="720"/>
        <w:rPr>
          <w:w w:val="105"/>
        </w:rPr>
      </w:pPr>
      <w:r w:rsidRPr="00AE6350">
        <w:t>ከልጁ ወላጅ ማንኛውም ተጨማሪ ግብዓት።</w:t>
      </w:r>
    </w:p>
    <w:p w14:paraId="74612F02" w14:textId="77777777" w:rsidR="00300565" w:rsidRPr="00AE6350" w:rsidRDefault="00300565" w:rsidP="009927F9">
      <w:pPr>
        <w:pStyle w:val="BodyText"/>
      </w:pPr>
    </w:p>
    <w:p w14:paraId="4F5562C7" w14:textId="77777777" w:rsidR="00300565" w:rsidRPr="00AE6350" w:rsidRDefault="00BC31C9" w:rsidP="009927F9">
      <w:pPr>
        <w:pStyle w:val="BodyText"/>
      </w:pPr>
      <w:r w:rsidRPr="00AE6350">
        <w:t>ስለ ዳታ እና መረጃ አሰባሰብ የሚከተሉትን በሚያካትት ቡድን ይወሰናል፡-</w:t>
      </w:r>
    </w:p>
    <w:p w14:paraId="19BB3A4C" w14:textId="77777777" w:rsidR="00300565" w:rsidRPr="00AE6350" w:rsidRDefault="00C7501F" w:rsidP="009927F9">
      <w:pPr>
        <w:pStyle w:val="BodyText"/>
        <w:numPr>
          <w:ilvl w:val="0"/>
          <w:numId w:val="99"/>
        </w:numPr>
        <w:rPr>
          <w:w w:val="105"/>
        </w:rPr>
      </w:pPr>
      <w:r w:rsidRPr="00AE6350">
        <w:t>ወላጁን፤</w:t>
      </w:r>
    </w:p>
    <w:p w14:paraId="3EB82C75" w14:textId="18C91328" w:rsidR="00300565" w:rsidRPr="00AE6350" w:rsidRDefault="00C7501F" w:rsidP="009927F9">
      <w:pPr>
        <w:pStyle w:val="BodyText"/>
        <w:numPr>
          <w:ilvl w:val="0"/>
          <w:numId w:val="99"/>
        </w:numPr>
        <w:rPr>
          <w:w w:val="105"/>
        </w:rPr>
      </w:pPr>
      <w:r w:rsidRPr="00AE6350">
        <w:t>ልጁ በአጠቃላይ ትምህርት ክፍሎች ውስጥ የሚሳተፍ ከሆነ ከልጁ አጠቃላይ ትምህርት መምህራን መካከል ቢያንስ አንዱ ወይም ወደፊት በአጠቃላይ ትምህርት ሊሳተፍ የሚችል ከሆነ አንድ የአጠቃላይ ትምህርት መምህር፤</w:t>
      </w:r>
    </w:p>
    <w:p w14:paraId="3A8E5CD8" w14:textId="77777777" w:rsidR="00300565" w:rsidRPr="00AE6350" w:rsidRDefault="00C7501F" w:rsidP="009927F9">
      <w:pPr>
        <w:pStyle w:val="BodyText"/>
        <w:numPr>
          <w:ilvl w:val="0"/>
          <w:numId w:val="99"/>
        </w:numPr>
        <w:rPr>
          <w:w w:val="105"/>
        </w:rPr>
      </w:pPr>
      <w:r w:rsidRPr="00AE6350">
        <w:t>ቢያንስ አንድ የልዩ ትምህርት መምህር ወይም ተዛማጅ አገልግሎቶች አቅራቢ(ይህ ሰው ልጁ በልዩ ትምህርት ውስጥ በመሳተፍ የሚገኝ ከሆነ ልጁን የሚያገለግል መሆን አለበት)፤</w:t>
      </w:r>
    </w:p>
    <w:p w14:paraId="028CAA3B" w14:textId="77777777" w:rsidR="00CF0168" w:rsidRPr="00AE6350" w:rsidRDefault="00CF0168" w:rsidP="009927F9">
      <w:pPr>
        <w:pStyle w:val="BodyText"/>
        <w:numPr>
          <w:ilvl w:val="1"/>
          <w:numId w:val="1"/>
        </w:numPr>
        <w:ind w:left="720"/>
        <w:rPr>
          <w:w w:val="105"/>
        </w:rPr>
      </w:pPr>
      <w:r w:rsidRPr="00AE6350">
        <w:t>የልዩ ትምህርት አቅርቦትን ለመስጠት ወይም ለመቆጣጠር ብቁ የሆነ እና ስለ አጠቃላይ ትምህርት ስርዓተ ትምህርት እና ስላሉት ግብዓቶች የሚያውቅ የትምህርት ቤቱ ሰው፤</w:t>
      </w:r>
    </w:p>
    <w:p w14:paraId="696B5227" w14:textId="77777777" w:rsidR="00300565" w:rsidRPr="00AE6350" w:rsidRDefault="00C7501F" w:rsidP="009927F9">
      <w:pPr>
        <w:pStyle w:val="BodyText"/>
        <w:numPr>
          <w:ilvl w:val="1"/>
          <w:numId w:val="1"/>
        </w:numPr>
        <w:ind w:left="720"/>
        <w:rPr>
          <w:w w:val="105"/>
        </w:rPr>
      </w:pPr>
      <w:r w:rsidRPr="00AE6350">
        <w:t>ፈተናዎቹ ለልጁ ትምህርት ምን ማለት እንደሆኑ መረዳት እና መተርጎም የሚችል ሰው (ይህ ሰው ከወላጅ ወይም ከልጁ ሌላ የቡድኑ አባል ሊሆን ይችላል)፤</w:t>
      </w:r>
    </w:p>
    <w:p w14:paraId="553B8F44" w14:textId="77777777" w:rsidR="00300565" w:rsidRPr="00AE6350" w:rsidRDefault="00C7501F" w:rsidP="009927F9">
      <w:pPr>
        <w:pStyle w:val="BodyText"/>
        <w:numPr>
          <w:ilvl w:val="1"/>
          <w:numId w:val="1"/>
        </w:numPr>
        <w:ind w:left="720"/>
        <w:rPr>
          <w:w w:val="105"/>
        </w:rPr>
      </w:pPr>
      <w:r w:rsidRPr="00AE6350">
        <w:t>በወላጆች ወይም በትምህርት ቤቱ ውሳኔ የተጋበዙ እና ስለልጁ እውቀት ወይም ልዩ ሙያ ያላቸው ሌሎች ሰዎች (ሌላ ግለሰብን የሚጋብዘው ሰው የተጋበዘው ግለሰብ ስለ ልጁ እውቀት ወይም ልዩ ሙያ እንዳለው ይወስናል)፤</w:t>
      </w:r>
    </w:p>
    <w:p w14:paraId="68F4002A" w14:textId="77777777" w:rsidR="00300565" w:rsidRPr="00AE6350" w:rsidRDefault="00C7501F" w:rsidP="009927F9">
      <w:pPr>
        <w:pStyle w:val="BodyText"/>
        <w:numPr>
          <w:ilvl w:val="1"/>
          <w:numId w:val="1"/>
        </w:numPr>
        <w:ind w:left="720"/>
        <w:rPr>
          <w:w w:val="105"/>
        </w:rPr>
      </w:pPr>
      <w:r w:rsidRPr="00AE6350">
        <w:t>ተገቢ ከሆነ፣ ልጁ፤ እና</w:t>
      </w:r>
    </w:p>
    <w:p w14:paraId="73B72AA4" w14:textId="77777777" w:rsidR="00300565" w:rsidRPr="00AE6350" w:rsidRDefault="00C7501F" w:rsidP="009927F9">
      <w:pPr>
        <w:pStyle w:val="BodyText"/>
        <w:numPr>
          <w:ilvl w:val="1"/>
          <w:numId w:val="1"/>
        </w:numPr>
        <w:ind w:left="720"/>
        <w:rPr>
          <w:w w:val="105"/>
        </w:rPr>
      </w:pPr>
      <w:r w:rsidRPr="00AE6350">
        <w:t>እንደ አስፈላጊነቱ፣ ሌሎች ብቁ ባለሙያዎች።</w:t>
      </w:r>
    </w:p>
    <w:p w14:paraId="687BAF30" w14:textId="77777777" w:rsidR="006E445B" w:rsidRPr="00AE6350" w:rsidRDefault="006E445B" w:rsidP="009927F9">
      <w:pPr>
        <w:pStyle w:val="BodyText"/>
      </w:pPr>
    </w:p>
    <w:p w14:paraId="6166AC17" w14:textId="77777777" w:rsidR="00A24E8C" w:rsidRPr="00AE6350" w:rsidRDefault="00977150" w:rsidP="009927F9">
      <w:pPr>
        <w:pStyle w:val="BodyText"/>
      </w:pPr>
      <w:r w:rsidRPr="00AE6350">
        <w:t>ልጁ ከተጠረጠረው የአካል ጉዳት ጋር የተያያዙ ሁሉንም መስኮች ብቃት ባላቸው ባለሙያዎች መመርመር አለበት። እነዚህም እንደተገቢነቱ፣ የሚከተሉትን ሊያካትቱ ይችላሉ፦</w:t>
      </w:r>
    </w:p>
    <w:p w14:paraId="7ABABFF7" w14:textId="77777777" w:rsidR="0069085D" w:rsidRPr="00AE6350" w:rsidRDefault="0069085D" w:rsidP="009927F9">
      <w:pPr>
        <w:pStyle w:val="BodyText"/>
        <w:numPr>
          <w:ilvl w:val="1"/>
          <w:numId w:val="1"/>
        </w:numPr>
        <w:ind w:left="720"/>
        <w:rPr>
          <w:w w:val="105"/>
        </w:rPr>
      </w:pPr>
      <w:r w:rsidRPr="00AE6350">
        <w:t>እይታ እና መስማትን ጨምሮ ጤና፤</w:t>
      </w:r>
    </w:p>
    <w:p w14:paraId="696356E5" w14:textId="77777777" w:rsidR="00300565" w:rsidRPr="00AE6350" w:rsidRDefault="00977150" w:rsidP="009927F9">
      <w:pPr>
        <w:pStyle w:val="BodyText"/>
        <w:numPr>
          <w:ilvl w:val="1"/>
          <w:numId w:val="1"/>
        </w:numPr>
        <w:ind w:left="720"/>
        <w:rPr>
          <w:w w:val="105"/>
        </w:rPr>
      </w:pPr>
      <w:r w:rsidRPr="00AE6350">
        <w:t>ማህበራዊ እና ስሜታዊ ሁኔታ፤</w:t>
      </w:r>
    </w:p>
    <w:p w14:paraId="23098C40" w14:textId="77777777" w:rsidR="00300565" w:rsidRPr="00AE6350" w:rsidRDefault="00977150" w:rsidP="009927F9">
      <w:pPr>
        <w:pStyle w:val="BodyText"/>
        <w:numPr>
          <w:ilvl w:val="1"/>
          <w:numId w:val="1"/>
        </w:numPr>
        <w:ind w:left="720"/>
        <w:rPr>
          <w:w w:val="105"/>
        </w:rPr>
      </w:pPr>
      <w:r w:rsidRPr="00AE6350">
        <w:t>አጠቃላይ የአስተውሎት ችሎታ፤</w:t>
      </w:r>
    </w:p>
    <w:p w14:paraId="40562CCC" w14:textId="77777777" w:rsidR="00250742" w:rsidRPr="00AE6350" w:rsidRDefault="00977150" w:rsidP="009927F9">
      <w:pPr>
        <w:pStyle w:val="BodyText"/>
        <w:numPr>
          <w:ilvl w:val="1"/>
          <w:numId w:val="1"/>
        </w:numPr>
        <w:ind w:left="720"/>
        <w:rPr>
          <w:w w:val="105"/>
        </w:rPr>
      </w:pPr>
      <w:r w:rsidRPr="00AE6350">
        <w:t>ትምህርታዊ የአፈፃፀም ብቃት፤</w:t>
      </w:r>
      <w:r w:rsidRPr="00AE6350">
        <w:br/>
        <w:t xml:space="preserve">​  </w:t>
      </w:r>
    </w:p>
    <w:p w14:paraId="450154C4" w14:textId="77777777" w:rsidR="00977150" w:rsidRPr="00AE6350" w:rsidRDefault="00977150" w:rsidP="009927F9">
      <w:pPr>
        <w:pStyle w:val="BodyText"/>
        <w:numPr>
          <w:ilvl w:val="1"/>
          <w:numId w:val="1"/>
        </w:numPr>
        <w:ind w:left="720"/>
        <w:rPr>
          <w:w w:val="105"/>
        </w:rPr>
      </w:pPr>
      <w:r w:rsidRPr="00AE6350">
        <w:t xml:space="preserve">የጡንቻ እንቅስቃሴ ችሎታዎች፤ </w:t>
      </w:r>
    </w:p>
    <w:p w14:paraId="5F1DC80E" w14:textId="77777777" w:rsidR="00300565" w:rsidRPr="00AE6350" w:rsidRDefault="00977150" w:rsidP="009927F9">
      <w:pPr>
        <w:pStyle w:val="BodyText"/>
        <w:numPr>
          <w:ilvl w:val="1"/>
          <w:numId w:val="1"/>
        </w:numPr>
        <w:ind w:left="720"/>
        <w:rPr>
          <w:w w:val="105"/>
        </w:rPr>
      </w:pPr>
      <w:r w:rsidRPr="00AE6350">
        <w:t>የመላመድ ባህሪ፤ እና</w:t>
      </w:r>
    </w:p>
    <w:p w14:paraId="1490ADA9" w14:textId="77777777" w:rsidR="00300565" w:rsidRPr="00AE6350" w:rsidRDefault="00C92161" w:rsidP="009927F9">
      <w:pPr>
        <w:pStyle w:val="BodyText"/>
        <w:numPr>
          <w:ilvl w:val="1"/>
          <w:numId w:val="1"/>
        </w:numPr>
        <w:ind w:left="720"/>
        <w:rPr>
          <w:w w:val="105"/>
        </w:rPr>
      </w:pPr>
      <w:r w:rsidRPr="00AE6350">
        <w:t>የመግባባት ሁኔታ።</w:t>
      </w:r>
    </w:p>
    <w:p w14:paraId="0D62E771" w14:textId="77777777" w:rsidR="0069085D" w:rsidRPr="00AE6350" w:rsidRDefault="0069085D" w:rsidP="009927F9">
      <w:pPr>
        <w:pStyle w:val="BodyText"/>
        <w:rPr>
          <w:w w:val="105"/>
        </w:rPr>
      </w:pPr>
    </w:p>
    <w:p w14:paraId="265592A0" w14:textId="034D95E1" w:rsidR="00037339" w:rsidRPr="00AE6350" w:rsidRDefault="005D52F9" w:rsidP="009927F9">
      <w:r w:rsidRPr="00AE6350">
        <w:t xml:space="preserve">ግምገማውን የሚያጠናቅቀው ቡድን ያለ ስብሰባ ግምገማውን ሊያካሂድ ይችላል። ወላጅ(ጆች) በግምገማው ላይ የመሳተፍ እድል እንዳላቸው ለማረጋገጥ የአካባቢው የትምህርት ኤጀንሲ ማሳወቂያ መስጠት አለበት። ስብሰባ ካለ፣ ወላጅ(ጆች) የመሳተፍ እድል እንዲኖራቸው ለማድረግ </w:t>
      </w:r>
      <w:r w:rsidRPr="006A190C">
        <w:rPr>
          <w:b/>
          <w:bCs/>
          <w:color w:val="003C71"/>
        </w:rPr>
        <w:t>የአካባቢው የትምህርት ኤጀንሲ (LEA)</w:t>
      </w:r>
      <w:r w:rsidRPr="00AE6350">
        <w:t xml:space="preserve"> የስብሰባውን ማሳወቂያ ቀደም ብሎ መስጠት አለበት።</w:t>
      </w:r>
    </w:p>
    <w:p w14:paraId="3F8E8362" w14:textId="70F15BB8" w:rsidR="005D52F9" w:rsidRPr="00AE6350" w:rsidRDefault="005D52F9" w:rsidP="009927F9"/>
    <w:p w14:paraId="6F7F0AF0" w14:textId="6E9D483A" w:rsidR="005D52F9" w:rsidRPr="00AE6350" w:rsidRDefault="00024979" w:rsidP="009927F9">
      <w:r w:rsidRPr="00AE6350">
        <w:t xml:space="preserve">የሚከተሉት መስፈርቶች መሟላታቸውን ለማረጋገጥ የአካባቢው የትምህርት ኤጀንሲ (LEA) ፖሊሲዎች እና ሂደቶች ሊኖሩት ይገባል። </w:t>
      </w:r>
    </w:p>
    <w:p w14:paraId="78B497AD" w14:textId="77777777" w:rsidR="00387C15" w:rsidRPr="00AE6350" w:rsidRDefault="00387C15" w:rsidP="009927F9"/>
    <w:p w14:paraId="5FE9450F" w14:textId="5999B4A9" w:rsidR="005D52F9" w:rsidRPr="00AE6350" w:rsidRDefault="005D52F9" w:rsidP="009927F9">
      <w:r w:rsidRPr="00AE6350">
        <w:t xml:space="preserve">በዚህ ምዕራፍ ስር የሚገኙ ልጅን ለመገምገም የሚያገለግሉ ግምገማዎች እና ሌሎች የግምገማ ቁሳቁሶች፡- </w:t>
      </w:r>
    </w:p>
    <w:p w14:paraId="76588738" w14:textId="54E41F57" w:rsidR="005D52F9" w:rsidRPr="00AE6350" w:rsidRDefault="005D52F9" w:rsidP="009927F9">
      <w:pPr>
        <w:pStyle w:val="ListParagraph"/>
        <w:numPr>
          <w:ilvl w:val="1"/>
          <w:numId w:val="1"/>
        </w:numPr>
        <w:ind w:left="720"/>
      </w:pPr>
      <w:r w:rsidRPr="00AE6350">
        <w:t>በዘር እና በባህል ላይ ተመስርተው ልዩነት እንዳይፈጠሩ ተመርጠው የሚሰጡ፤</w:t>
      </w:r>
    </w:p>
    <w:p w14:paraId="427D44A3" w14:textId="77777777" w:rsidR="005D52F9" w:rsidRPr="00AE6350" w:rsidRDefault="005D52F9" w:rsidP="009927F9">
      <w:pPr>
        <w:pStyle w:val="ListParagraph"/>
        <w:numPr>
          <w:ilvl w:val="1"/>
          <w:numId w:val="1"/>
        </w:numPr>
        <w:ind w:left="720"/>
      </w:pPr>
      <w:r w:rsidRPr="00AE6350">
        <w:t xml:space="preserve">ይህን ለማድረግ የማይቻል ካልሆነ በስተቀር፣ በልጁ የአፍ መፍቻ ቋንቋ እና ልጁ የሚያውቀውን እንዲሁም በትምህርት፣ በእድገት እና በተግባራዊነት ዙሪያ ሊያደርግ የሚችለው ነገር ላይ ትክክለኛ መረጃ የመስጠት ዕድሉ ሰፊ በሆነ መልኩ የሚሰጥ፤ </w:t>
      </w:r>
    </w:p>
    <w:p w14:paraId="14EA7BD3" w14:textId="77777777" w:rsidR="005D52F9" w:rsidRPr="00AE6350" w:rsidRDefault="005D52F9" w:rsidP="009927F9">
      <w:pPr>
        <w:pStyle w:val="ListParagraph"/>
        <w:numPr>
          <w:ilvl w:val="1"/>
          <w:numId w:val="1"/>
        </w:numPr>
        <w:ind w:left="720"/>
      </w:pPr>
      <w:r w:rsidRPr="00AE6350">
        <w:t xml:space="preserve">ግምገማዎቹ ወይም እርምጃዎቹ ትክክለኛ እና አስተማማኝ ለሆኑላቸው ዓላማዎች ጥቅም ላይ የዋለ፤ እና </w:t>
      </w:r>
    </w:p>
    <w:p w14:paraId="44B5D604" w14:textId="7083FC75" w:rsidR="005D52F9" w:rsidRPr="00AE6350" w:rsidRDefault="005D52F9" w:rsidP="009927F9">
      <w:pPr>
        <w:pStyle w:val="ListParagraph"/>
        <w:numPr>
          <w:ilvl w:val="1"/>
          <w:numId w:val="1"/>
        </w:numPr>
        <w:ind w:left="720"/>
      </w:pPr>
      <w:r w:rsidRPr="00AE6350">
        <w:t>በግምገማዎቹ አዘጋጅ በተሰጠው መመሪያ መሰረት በሰለጠኑ እና እውቀት ባላቸው ሰዎች የሚሰጥ።</w:t>
      </w:r>
    </w:p>
    <w:p w14:paraId="127904D3" w14:textId="0E48B4DE" w:rsidR="00392ABA" w:rsidRPr="00AE6350" w:rsidRDefault="00392ABA" w:rsidP="009927F9">
      <w:pPr>
        <w:pStyle w:val="ListParagraph"/>
      </w:pPr>
    </w:p>
    <w:p w14:paraId="3BE6BCEC" w14:textId="2FC34BB1" w:rsidR="00037339" w:rsidRPr="00AE6350" w:rsidRDefault="00037339" w:rsidP="009927F9">
      <w:r w:rsidRPr="00AE6350">
        <w:t xml:space="preserve">የጊዜ ሰሌዳ </w:t>
      </w:r>
    </w:p>
    <w:p w14:paraId="1DEA7770" w14:textId="1B09B5E4" w:rsidR="00037339" w:rsidRPr="00AE6350" w:rsidRDefault="006348A2" w:rsidP="009927F9">
      <w:r w:rsidRPr="00AE6350">
        <w:t>የግምገማ ሪፖርቱ(ቶች) የብቁነት ስብሰባ ከመደረጉ ቢያንስ ከሁለት የስራ ቀናት በፊት ለወላጅ መቅረብ አለበት። የግምገማ ሪፖርቶች የጽሑፍ ግልባጭ (ኮፒ) በብቁነት ስብሰባው ላይ ወይም ወዲያውኑ ከስብሰባው በኋላ፣ ነገር ግን የብቁነት ስብሰባው ከተጠናቀቀ ከአስር ቀናት ባልበለጠ ጊዜ ውስጥ ለወላጅ መሰጠት አለበት። የግምገማ ሪፖርቱ(ቶች) ያለምንም ወጪ ለወላጅ(ጆች) መቅረብ አለበት።</w:t>
      </w:r>
    </w:p>
    <w:p w14:paraId="46F4C506" w14:textId="77777777" w:rsidR="00037339" w:rsidRPr="00AE6350" w:rsidRDefault="00037339" w:rsidP="009927F9"/>
    <w:p w14:paraId="626AE49F" w14:textId="71E52224" w:rsidR="00D766C6" w:rsidRPr="00AE6350" w:rsidRDefault="00BC31C9" w:rsidP="009927F9">
      <w:r w:rsidRPr="00AE6350">
        <w:t>አንድ ልጅ በግምገማው ሂደት ወቅት ወደ አዲስ የትምህርት ቤት የስራ ክፍል ከተዛወረ ሁለቱ የትምህርት ቤት ክፍሎች፣የቀድሞው እና የአሁኑ፣ የግምገማ ሂደቱን በተቻለ ፍጥነት ለማጠናቀቅ አብረው ይሰራሉ። የልጁ የቀድሞ የትምህርት ቤት የስራ ክፍል የልዩ ትምህርት አስተዳዳሪ ልጁ እንዲገመገም ጥያቄ ከቀረበለት ቀን አንስቶ ባሉት 65 የስራ ቀናት ውስጥ የግምገማው ሂደት መጠናቀቅ አለበት፣ ከሚከተሉት ሁኔታዎች በስተቀር፡-</w:t>
      </w:r>
    </w:p>
    <w:p w14:paraId="384B6140" w14:textId="6A64B5BD" w:rsidR="00430253" w:rsidRPr="00AE6350" w:rsidRDefault="00430253" w:rsidP="003061C2">
      <w:pPr>
        <w:pStyle w:val="ListParagraph"/>
        <w:numPr>
          <w:ilvl w:val="0"/>
          <w:numId w:val="102"/>
        </w:numPr>
        <w:ind w:left="720"/>
        <w:rPr>
          <w:w w:val="105"/>
        </w:rPr>
      </w:pPr>
      <w:r w:rsidRPr="00AE6350">
        <w:t>አዲሱ ትምህርት ቤት የግምገማ ሂደቱን ለማጠናቀቅ በበቂ ሁኔታ እየተጓዘ ከሆነ፤ እንዲሁም</w:t>
      </w:r>
    </w:p>
    <w:p w14:paraId="41D8B065" w14:textId="77777777" w:rsidR="00C177AE" w:rsidRPr="00AE6350" w:rsidRDefault="00430253" w:rsidP="00AB643B">
      <w:pPr>
        <w:pStyle w:val="BodyText"/>
        <w:numPr>
          <w:ilvl w:val="1"/>
          <w:numId w:val="2"/>
        </w:numPr>
        <w:ind w:left="720"/>
        <w:rPr>
          <w:w w:val="105"/>
        </w:rPr>
      </w:pPr>
      <w:r w:rsidRPr="00AE6350">
        <w:t>ወላጅ እና አዲሱ ትምህርት ቤት የግምገማው ሂደት የሚጠናቀቅበት ውስን ቀን ላይ ከተስማሙ።</w:t>
      </w:r>
    </w:p>
    <w:p w14:paraId="3DDD20A0" w14:textId="7625161E" w:rsidR="00D766C6" w:rsidRPr="00AE6350" w:rsidRDefault="00C177AE" w:rsidP="009927F9">
      <w:pPr>
        <w:pStyle w:val="ListParagraph"/>
      </w:pPr>
      <w:r w:rsidRPr="00AE6350">
        <w:t xml:space="preserve"> </w:t>
      </w:r>
    </w:p>
    <w:p w14:paraId="3A661763" w14:textId="768E295A" w:rsidR="003F7295" w:rsidRPr="00AE6350" w:rsidRDefault="003F7295" w:rsidP="009927F9">
      <w:r w:rsidRPr="00AE6350">
        <w:t xml:space="preserve">ግምገማው እንደማይካሄድ ከተወሰነ፣ ወላጅ </w:t>
      </w:r>
      <w:r w:rsidRPr="003114A2">
        <w:rPr>
          <w:b/>
          <w:color w:val="003C71"/>
        </w:rPr>
        <w:t>በፍትህ ሂደት</w:t>
      </w:r>
      <w:r w:rsidRPr="00AE6350">
        <w:t xml:space="preserve"> በኩል ይግባኝ የማለት መብቱን ማሳወቅን የሚያካትት የውሳኔው የቅድሚያ የጽሑፍ ማሳወቂያ ለወላጅ(ጆች) ሊሰጣቸው ይገባል። </w:t>
      </w:r>
    </w:p>
    <w:p w14:paraId="6904C062" w14:textId="2DF3ED26" w:rsidR="00CD0AC1" w:rsidRPr="00AE6350" w:rsidRDefault="00CD0AC1" w:rsidP="009927F9">
      <w:pPr>
        <w:pStyle w:val="BodyText"/>
      </w:pPr>
    </w:p>
    <w:p w14:paraId="01DD8447" w14:textId="288088EF" w:rsidR="00CD0AC1" w:rsidRPr="003C46E5" w:rsidRDefault="00CD0AC1" w:rsidP="009927F9">
      <w:pPr>
        <w:pStyle w:val="BodyText"/>
      </w:pPr>
      <w:r w:rsidRPr="003C46E5">
        <w:t>ገለልተኛ የትምህርት ግምገማ (IEE)</w:t>
      </w:r>
    </w:p>
    <w:p w14:paraId="799C0E8C" w14:textId="77777777" w:rsidR="003F7295" w:rsidRPr="00AE6350" w:rsidRDefault="003F7295" w:rsidP="009927F9"/>
    <w:p w14:paraId="0BC2F129" w14:textId="46D55742" w:rsidR="00E47151" w:rsidRDefault="00D36F67" w:rsidP="001D018B">
      <w:r w:rsidRPr="00AE6350">
        <w:t xml:space="preserve">ወላጅ በልጁ የግምገማ ሂደት ውስጥ በተሰጠው የፈተና ውጤት ካልተስማማ፣ በትምህርት ቤቱ ውስጥ በማይሰራ ብቃት ባለው ሰው </w:t>
      </w:r>
      <w:r w:rsidRPr="003114A2">
        <w:rPr>
          <w:b/>
          <w:color w:val="003C71"/>
        </w:rPr>
        <w:t>ገለልተኛ የትምህርት ግምገማ (IEE)</w:t>
      </w:r>
      <w:r w:rsidRPr="003114A2">
        <w:rPr>
          <w:color w:val="003C71"/>
        </w:rPr>
        <w:t xml:space="preserve"> </w:t>
      </w:r>
      <w:r w:rsidRPr="00AE6350">
        <w:t xml:space="preserve"> የማስደረግ መብት አለው።</w:t>
      </w:r>
    </w:p>
    <w:p w14:paraId="41A4F2EC" w14:textId="1ACED4B5" w:rsidR="00D36F67" w:rsidRPr="00AE6350" w:rsidRDefault="00D36F67" w:rsidP="009927F9">
      <w:r w:rsidRPr="00AE6350">
        <w:t xml:space="preserve"> </w:t>
      </w:r>
    </w:p>
    <w:p w14:paraId="0ECDB13D" w14:textId="41142C10" w:rsidR="003179AA" w:rsidRPr="00AE6350" w:rsidRDefault="00220E60" w:rsidP="009927F9">
      <w:r w:rsidRPr="00AE6350">
        <w:t xml:space="preserve">ወላጅ ገለልተኛ የትምህርት ግምገማ በህዝብ ወጪ የማግኘት መብት አለው።  </w:t>
      </w:r>
    </w:p>
    <w:p w14:paraId="7411EC5B" w14:textId="77777777" w:rsidR="003179AA" w:rsidRPr="00AE6350" w:rsidRDefault="003179AA" w:rsidP="009927F9"/>
    <w:p w14:paraId="212010E3" w14:textId="5D8A6A5C" w:rsidR="00D36F67" w:rsidRPr="00AE6350" w:rsidRDefault="003179AA" w:rsidP="009927F9">
      <w:r w:rsidRPr="00AE6350">
        <w:t>የትምህርት ቤቱ የስራ ክፍል ከሚከተሉት አንዱን ማድረግ አለበት:-</w:t>
      </w:r>
    </w:p>
    <w:p w14:paraId="663492F5" w14:textId="1CB9A603" w:rsidR="00D36F67" w:rsidRPr="00AE6350" w:rsidRDefault="00AB4401" w:rsidP="009927F9">
      <w:pPr>
        <w:pStyle w:val="ListParagraph"/>
        <w:numPr>
          <w:ilvl w:val="0"/>
          <w:numId w:val="98"/>
        </w:numPr>
      </w:pPr>
      <w:r w:rsidRPr="00AE6350">
        <w:t xml:space="preserve">በህዝብ ወጪ ገለልተኛ የትምህርት ግምገማ መሰጠቱን ማረጋገጥ፣ ወይም </w:t>
      </w:r>
    </w:p>
    <w:p w14:paraId="09F69E38" w14:textId="547E21F0" w:rsidR="00D36F67" w:rsidRPr="00AE6350" w:rsidRDefault="00AB4401" w:rsidP="009927F9">
      <w:pPr>
        <w:pStyle w:val="ListParagraph"/>
        <w:numPr>
          <w:ilvl w:val="0"/>
          <w:numId w:val="98"/>
        </w:numPr>
      </w:pPr>
      <w:r w:rsidRPr="00AE6350">
        <w:lastRenderedPageBreak/>
        <w:t xml:space="preserve">የትምህርት ቤቱ የስራ ክፍል ግምገማ ተገቢ መሆኑን ለማሳየት የፍትህ ሂደት ማስጀመር። </w:t>
      </w:r>
    </w:p>
    <w:p w14:paraId="55207C52" w14:textId="77777777" w:rsidR="00D36F67" w:rsidRPr="00AE6350" w:rsidRDefault="00D36F67" w:rsidP="009927F9"/>
    <w:p w14:paraId="5A4E358C" w14:textId="77777777" w:rsidR="00D36F67" w:rsidRPr="00AE6350" w:rsidRDefault="00D36F67" w:rsidP="009927F9">
      <w:r w:rsidRPr="00AE6350">
        <w:t>ወላጅ ለገለልተኛ የትምህርት ግምገማ ጥያቄ እንዳቀረበ፣ የትምህርት ቤቱ የስራ ክፍል ገለልተኛ ግምገማ የሚገኝባቸውን ምንጮች እንዲሁም ለግምገማው የትምህርት ቤቱን መስፈርቶች መረጃ መስጠት አለበት። ገለልተኛ የትምህርት ግምገማው፣ የግምገማውን ቦታ እና የፈታኙን የብቃት ማስረጃዎች ጨምሮ ትምህርት ቤቱ ለራሱ ግምገማዎች በሚጠቀምበት ተመሳሳይ መመዘኛዎች መደረግ አለበት። ትምህርት ቤቱ ተጨማሪ ሁኔታዎች ወይም የጊዜ ገደቦችን ሊጠይቅም ሆነ ገለልተኛ የትምህርት ግምገማ አቅርቦትን ዝም ብሎ ሊያዘገይ አይችልም።</w:t>
      </w:r>
    </w:p>
    <w:p w14:paraId="05691AF3" w14:textId="77777777" w:rsidR="00D36F67" w:rsidRPr="00AE6350" w:rsidRDefault="00D36F67" w:rsidP="009927F9"/>
    <w:p w14:paraId="2C3B7CA6" w14:textId="018158AB" w:rsidR="00D36F67" w:rsidRPr="00AE6350" w:rsidRDefault="00D36F67" w:rsidP="009927F9">
      <w:r w:rsidRPr="00AE6350">
        <w:t xml:space="preserve">የገለልተኛ የትምህርት ግምገማ ውጤቶች እና ከትምህርት ቤቱ የስራ ክፍል ጋር የሚጋሩ ማናቸውም በግል ወጪ የተገኙ ግምገማዎች፣ የአካባቢውን የትምህርት ኤጀንሲ መመዘኛዎችን የሚያሟሉ ከሆነ እና በፍትህ ሂደት ወቅት በወላጅ ወይም በትምህርት ቤቱ ክፍል እንደ ማስረጃ ሊቀርቡ የሚችሉ ከሆነ የልጁን ከክፍያ ነፃ እና ተገቢ የህዝብ ትምህርት አቅርቦትን ለሚመለከት ማንኛውም ውሳኔ </w:t>
      </w:r>
      <w:r w:rsidRPr="003114A2">
        <w:rPr>
          <w:b/>
          <w:color w:val="003C71"/>
        </w:rPr>
        <w:t>ከግምት ውስጥ መግባት</w:t>
      </w:r>
      <w:r w:rsidRPr="00AE6350">
        <w:t xml:space="preserve"> አለባቸው።</w:t>
      </w:r>
    </w:p>
    <w:p w14:paraId="63123EF4" w14:textId="07C0D278" w:rsidR="00D8728F" w:rsidRPr="00AE6350" w:rsidRDefault="00D8728F" w:rsidP="005B7D3F">
      <w:pPr>
        <w:pStyle w:val="Heading4"/>
      </w:pPr>
      <w:bookmarkStart w:id="21" w:name="_Toc130460762"/>
      <w:r w:rsidRPr="00AE6350">
        <w:t>ብቁነትን መወሰን</w:t>
      </w:r>
      <w:bookmarkEnd w:id="21"/>
    </w:p>
    <w:p w14:paraId="4E0611F9" w14:textId="77777777" w:rsidR="00D8728F" w:rsidRPr="00AE6350" w:rsidRDefault="00D8728F" w:rsidP="001D018B">
      <w:pPr>
        <w:pStyle w:val="BodyText"/>
      </w:pPr>
    </w:p>
    <w:p w14:paraId="59EC568C" w14:textId="64C1AABD" w:rsidR="00D8728F" w:rsidRPr="00AE6350" w:rsidRDefault="00D8728F" w:rsidP="009927F9">
      <w:r w:rsidRPr="00AE6350">
        <w:t xml:space="preserve">ግምገማዎቹ ከተጠናቀቁ በኋላ፣ ልጁ </w:t>
      </w:r>
      <w:r w:rsidRPr="003114A2">
        <w:rPr>
          <w:b/>
          <w:color w:val="003C71"/>
        </w:rPr>
        <w:t>አካል ጉዳተኛ</w:t>
      </w:r>
      <w:r w:rsidRPr="00AE6350">
        <w:rPr>
          <w:color w:val="006600"/>
        </w:rPr>
        <w:t xml:space="preserve"> </w:t>
      </w:r>
      <w:r w:rsidRPr="00AE6350">
        <w:t>መሆኑ ወይም ሆኖ መቀጠሉን እና ልዩ ትምህርት እና ተዛማጅ አገልግሎቶች የሚያስፈልገው መሆኑን ለማረጋገጥ ውሳኔ ይሰጣል</w:t>
      </w:r>
      <w:r w:rsidRPr="00AE6350">
        <w:rPr>
          <w:color w:val="006600"/>
        </w:rPr>
        <w:t xml:space="preserve">። </w:t>
      </w:r>
      <w:r w:rsidRPr="00AE6350">
        <w:t xml:space="preserve">ይህንን ውሳኔ የሚወስነው ቡድን </w:t>
      </w:r>
      <w:r w:rsidR="002A7DE2" w:rsidRPr="003114A2">
        <w:rPr>
          <w:b/>
          <w:color w:val="003C71"/>
        </w:rPr>
        <w:t>የግለሰባዊ ትምህርት መርሃ ግብር</w:t>
      </w:r>
      <w:r w:rsidR="002A7DE2" w:rsidRPr="003114A2">
        <w:rPr>
          <w:color w:val="003C71"/>
        </w:rPr>
        <w:t xml:space="preserve"> </w:t>
      </w:r>
      <w:r w:rsidR="002A7DE2" w:rsidRPr="003114A2">
        <w:rPr>
          <w:b/>
          <w:color w:val="003C71"/>
        </w:rPr>
        <w:t xml:space="preserve"> (IEP) ቡድን</w:t>
      </w:r>
      <w:r w:rsidRPr="00AE6350">
        <w:rPr>
          <w:color w:val="006600"/>
        </w:rPr>
        <w:t xml:space="preserve"> </w:t>
      </w:r>
      <w:r w:rsidRPr="00AE6350">
        <w:t>ወይም የብቁነት ቡድን ሊሆን የሚችል ሲሆን የሚከተሉትን ማካተት አለበት:-</w:t>
      </w:r>
    </w:p>
    <w:p w14:paraId="3BCC10A4" w14:textId="77777777" w:rsidR="00D8728F" w:rsidRPr="00AE6350" w:rsidRDefault="001A6BF8" w:rsidP="00AB643B">
      <w:pPr>
        <w:pStyle w:val="BodyText"/>
        <w:numPr>
          <w:ilvl w:val="1"/>
          <w:numId w:val="1"/>
        </w:numPr>
        <w:tabs>
          <w:tab w:val="left" w:pos="720"/>
        </w:tabs>
        <w:ind w:left="720"/>
        <w:rPr>
          <w:w w:val="105"/>
        </w:rPr>
      </w:pPr>
      <w:r w:rsidRPr="00AE6350">
        <w:t>ወላጅ፤</w:t>
      </w:r>
    </w:p>
    <w:p w14:paraId="1EA72E0F" w14:textId="77777777" w:rsidR="00542F7C" w:rsidRPr="00AE6350" w:rsidRDefault="00542F7C" w:rsidP="00AB643B">
      <w:pPr>
        <w:pStyle w:val="BodyText"/>
        <w:numPr>
          <w:ilvl w:val="1"/>
          <w:numId w:val="1"/>
        </w:numPr>
        <w:tabs>
          <w:tab w:val="left" w:pos="720"/>
        </w:tabs>
        <w:ind w:left="720"/>
        <w:rPr>
          <w:w w:val="105"/>
        </w:rPr>
      </w:pPr>
      <w:r w:rsidRPr="00AE6350">
        <w:t>የልዩ ትምህርት መምህር፤</w:t>
      </w:r>
    </w:p>
    <w:p w14:paraId="0E9EBE0F" w14:textId="77777777" w:rsidR="00D8728F" w:rsidRPr="00AE6350" w:rsidRDefault="001A6BF8" w:rsidP="00AB643B">
      <w:pPr>
        <w:pStyle w:val="BodyText"/>
        <w:numPr>
          <w:ilvl w:val="1"/>
          <w:numId w:val="1"/>
        </w:numPr>
        <w:tabs>
          <w:tab w:val="left" w:pos="720"/>
        </w:tabs>
        <w:ind w:left="720"/>
        <w:rPr>
          <w:w w:val="105"/>
        </w:rPr>
      </w:pPr>
      <w:r w:rsidRPr="00AE6350">
        <w:t>የልዩ ትምህርት አስተዳዳሪ፤</w:t>
      </w:r>
    </w:p>
    <w:p w14:paraId="7AEDF94C" w14:textId="77777777" w:rsidR="00D8728F" w:rsidRPr="00AE6350" w:rsidRDefault="001A6BF8" w:rsidP="00AB643B">
      <w:pPr>
        <w:pStyle w:val="BodyText"/>
        <w:numPr>
          <w:ilvl w:val="1"/>
          <w:numId w:val="1"/>
        </w:numPr>
        <w:tabs>
          <w:tab w:val="left" w:pos="720"/>
        </w:tabs>
        <w:ind w:left="720"/>
        <w:rPr>
          <w:w w:val="105"/>
        </w:rPr>
      </w:pPr>
      <w:r w:rsidRPr="00AE6350">
        <w:t>ግምገማዎቹን ከሚሰጡ የትምህርት ክፍሎች የሚገኙ የትምህርት ቤት ሰራተኞች፤</w:t>
      </w:r>
    </w:p>
    <w:p w14:paraId="1681CD20" w14:textId="77777777" w:rsidR="00D8728F" w:rsidRPr="00AE6350" w:rsidRDefault="001A6BF8" w:rsidP="00AB643B">
      <w:pPr>
        <w:pStyle w:val="BodyText"/>
        <w:numPr>
          <w:ilvl w:val="1"/>
          <w:numId w:val="1"/>
        </w:numPr>
        <w:tabs>
          <w:tab w:val="left" w:pos="720"/>
        </w:tabs>
        <w:ind w:left="720"/>
        <w:rPr>
          <w:w w:val="105"/>
        </w:rPr>
      </w:pPr>
      <w:r w:rsidRPr="00AE6350">
        <w:t>የልጁ አጠቃላይ ትምህርት መምህር (ወይም ልጁ የአጠቃላይ የትምህርት መምህር ከሌለው፣ በልጁ ዕድሜ ያሉትን ለማስተማር ብቁ የሆነ የአጠቃላይ ትምህርት መምህር)፤ እና</w:t>
      </w:r>
    </w:p>
    <w:p w14:paraId="0CA7097D" w14:textId="77777777" w:rsidR="00D8728F" w:rsidRPr="00AE6350" w:rsidRDefault="001A6BF8" w:rsidP="00AB643B">
      <w:pPr>
        <w:pStyle w:val="BodyText"/>
        <w:numPr>
          <w:ilvl w:val="1"/>
          <w:numId w:val="1"/>
        </w:numPr>
        <w:tabs>
          <w:tab w:val="left" w:pos="720"/>
        </w:tabs>
        <w:ind w:left="720"/>
      </w:pPr>
      <w:r w:rsidRPr="00AE6350">
        <w:t>እንደ የትምህርት ቤት የሥነ-ልቦና ባለሙያ፣ የንግግር ቋንቋ ተመራማሪ ፣ ወይም የንባብ መምህር ያለ የልጆች ምርመራዎችን ለማድረግ ብቁ የሆነ ሰው።</w:t>
      </w:r>
    </w:p>
    <w:p w14:paraId="7F23B11C" w14:textId="77777777" w:rsidR="00D8728F" w:rsidRPr="00AE6350" w:rsidRDefault="00D8728F" w:rsidP="009927F9">
      <w:pPr>
        <w:pStyle w:val="BodyText"/>
        <w:ind w:left="720"/>
      </w:pPr>
    </w:p>
    <w:p w14:paraId="174E81ED" w14:textId="77777777" w:rsidR="00D8728F" w:rsidRPr="00AE6350" w:rsidRDefault="00D8728F" w:rsidP="009927F9">
      <w:pPr>
        <w:pStyle w:val="BodyText"/>
      </w:pPr>
      <w:r w:rsidRPr="00AE6350">
        <w:t>የብቁነት ቡድኑ ለሚከተሉት ብቁ መሆን አለበት፡-</w:t>
      </w:r>
    </w:p>
    <w:p w14:paraId="39DB133A" w14:textId="77777777" w:rsidR="00D8728F" w:rsidRPr="00AE6350" w:rsidRDefault="001A6BF8" w:rsidP="00AB643B">
      <w:pPr>
        <w:pStyle w:val="BodyText"/>
        <w:numPr>
          <w:ilvl w:val="1"/>
          <w:numId w:val="1"/>
        </w:numPr>
        <w:ind w:left="720"/>
        <w:rPr>
          <w:w w:val="105"/>
        </w:rPr>
      </w:pPr>
      <w:r w:rsidRPr="00AE6350">
        <w:t>ለልጆች ተገቢ ግለሰባዊ የምርመራ ግምገማዎችን ማካሄድ፤</w:t>
      </w:r>
    </w:p>
    <w:p w14:paraId="247D5F67" w14:textId="77777777" w:rsidR="00D8728F" w:rsidRPr="00AE6350" w:rsidRDefault="001A6BF8" w:rsidP="00AB643B">
      <w:pPr>
        <w:pStyle w:val="BodyText"/>
        <w:numPr>
          <w:ilvl w:val="1"/>
          <w:numId w:val="1"/>
        </w:numPr>
        <w:ind w:left="720"/>
        <w:rPr>
          <w:w w:val="105"/>
        </w:rPr>
      </w:pPr>
      <w:r w:rsidRPr="00AE6350">
        <w:t>ከግምገማዎች የተገኘ መረጃን መተርጎም እና መተንተን፤ እንዲሁም</w:t>
      </w:r>
    </w:p>
    <w:p w14:paraId="78C1C942" w14:textId="77777777" w:rsidR="00D8728F" w:rsidRPr="00AE6350" w:rsidRDefault="001A6BF8" w:rsidP="00AB643B">
      <w:pPr>
        <w:pStyle w:val="BodyText"/>
        <w:numPr>
          <w:ilvl w:val="1"/>
          <w:numId w:val="1"/>
        </w:numPr>
        <w:ind w:left="720"/>
        <w:rPr>
          <w:w w:val="105"/>
        </w:rPr>
      </w:pPr>
      <w:r w:rsidRPr="00AE6350">
        <w:t>ትምህርታዊ እና የመሸጋገሪያ ምክረሃሳቦችን ማዘጋጀት።</w:t>
      </w:r>
    </w:p>
    <w:p w14:paraId="3D52D6D2" w14:textId="77777777" w:rsidR="00D8728F" w:rsidRPr="00AE6350" w:rsidRDefault="00D8728F" w:rsidP="009927F9">
      <w:pPr>
        <w:pStyle w:val="BodyText"/>
        <w:rPr>
          <w:w w:val="105"/>
        </w:rPr>
      </w:pPr>
    </w:p>
    <w:p w14:paraId="7640AB91" w14:textId="0EF3F94D" w:rsidR="00C45F87" w:rsidRPr="00AE6350" w:rsidRDefault="003A0804" w:rsidP="009927F9">
      <w:r w:rsidRPr="00AE6350">
        <w:t xml:space="preserve">ውሳኔውን በሚወስንበት ጊዜ፣ የብቁነት ቡድኑ ልጁ በትምህርት ቤት ውስጥ በሚማርበት አካባቢ ያለውን ሁኔታ በመመልከት እና በመመዝገብ የልጁን የትምህርት ፍላጎቶች ይወስናል። </w:t>
      </w:r>
    </w:p>
    <w:p w14:paraId="40AFBF56" w14:textId="77777777" w:rsidR="003F0C73" w:rsidRPr="00AE6350" w:rsidRDefault="003F0C73" w:rsidP="009927F9"/>
    <w:p w14:paraId="08090086" w14:textId="01F6DB1D" w:rsidR="00D8728F" w:rsidRPr="00AE6350" w:rsidRDefault="004624C1" w:rsidP="009927F9">
      <w:r w:rsidRPr="00AE6350">
        <w:t>ይህ ምልከታ ለግምገማ ከመቅረቡ በፊት ሊከናወን ይችላል። ካልሆነ፣ ለግምገማ ከቀረበ በኋላ የልጁ የብቁነት ቡድን አባል በልጁ የአጠቃላይ ትምህርት ክፍል ውስጥ ምልከታ ያደርጋል።</w:t>
      </w:r>
      <w:r w:rsidRPr="00AE6350">
        <w:br/>
        <w:t>​ ልጁ ትምህርት ቤት ውስጥ ካልሆነ፣ የብቁነት ቡድን አባል ለልጁ የዕድሜ ምድብ ተስማሚ በሆነ አካባቢ ልጁን መመልከት አለበት።  ትምህርት ቤቱ ልጁ ለሳይንሳዊ፣ በጥናት ላይ ለተመሰረተ ጣልቃገብነት የሚኖረውን ምላሽ ለመወሰን የሚሆን ሂደትን ከተጠቀመ፣ የብቁነት ቡድኑ ልጁ አካል ጉዳተኛ ልጅ መሆኑን ወይም አለመሆኑን ለማወቅ ከዚህ ሂደት የተገኘውን መረጃ ግምት ውስጥ ያስገባል።</w:t>
      </w:r>
    </w:p>
    <w:p w14:paraId="5C65CB9A" w14:textId="77777777" w:rsidR="00D8728F" w:rsidRPr="00AE6350" w:rsidRDefault="00D8728F" w:rsidP="009927F9">
      <w:pPr>
        <w:pStyle w:val="BodyText"/>
      </w:pPr>
    </w:p>
    <w:p w14:paraId="4840B241" w14:textId="30C8AC5C" w:rsidR="00D8728F" w:rsidRPr="00AE6350" w:rsidRDefault="00D04E3B" w:rsidP="009927F9">
      <w:pPr>
        <w:pStyle w:val="BodyText"/>
        <w:rPr>
          <w:b/>
          <w:i/>
        </w:rPr>
      </w:pPr>
      <w:r w:rsidRPr="00AE6350">
        <w:t xml:space="preserve">አንድ ልጅ እንደ አካል ጉዳተኛ ብቁ ሆኖ ለመገኘት፣ እሱ ወይም እሷ በቨርጂኒያ የትምህርት መምሪያ ስራ ላይ የዋሉትን ልዩ መስፈርቶች ማሟላት አለባቸው፣ እንዲሁም የልጁ አካል ጉዳተኝነት የትምህርት አፈፃፀም ብቃቱ ላይ ተጽዕኖ ያሳደረ መሆን አለበት። የእነዚህ የአካል ጉዳት ምድቦች መመዘኛዎች </w:t>
      </w:r>
      <w:hyperlink r:id="rId17" w:history="1">
        <w:r w:rsidR="00800D9A" w:rsidRPr="00F91E29">
          <w:rPr>
            <w:rStyle w:val="Hyperlink"/>
          </w:rPr>
          <w:t>በቨርጂኒያ የአካል ጉዳተኛ ልጆች ልዩ ትምህርት መርሃግብሮችን የሚቆጣጠሩ መመሪያዎች ውስጥ ተካትተዋል</w:t>
        </w:r>
        <w:r w:rsidR="00800D9A" w:rsidRPr="008F0C36">
          <w:rPr>
            <w:rStyle w:val="Hyperlink"/>
            <w:color w:val="auto"/>
            <w:u w:val="none"/>
          </w:rPr>
          <w:t>።</w:t>
        </w:r>
      </w:hyperlink>
    </w:p>
    <w:p w14:paraId="7503433F" w14:textId="6B721F53" w:rsidR="00D8728F" w:rsidRPr="00AE6350" w:rsidRDefault="00D8728F" w:rsidP="009927F9"/>
    <w:p w14:paraId="36F41571" w14:textId="661A13A1" w:rsidR="00FC3AA3" w:rsidRPr="00AE6350" w:rsidRDefault="00FC3AA3" w:rsidP="009927F9">
      <w:r w:rsidRPr="00AE6350">
        <w:t xml:space="preserve">የአካል ጉዳተኞች ምድቦች በቃላት ፍቺ ውስጥ </w:t>
      </w:r>
      <w:r w:rsidRPr="00AE6350">
        <w:rPr>
          <w:b/>
        </w:rPr>
        <w:t xml:space="preserve"> </w:t>
      </w:r>
      <w:r w:rsidRPr="00AE6350">
        <w:t>“አካል ጉዳተኛ ልጅ” በሚለው ስር ተዘርዝረዋል። እንዲሁም፣ እያንዳንዱ አካል ጉዳተኝነት በቃላት ፍቺው ውስጥ ለየብቻ ተበይኗል።</w:t>
      </w:r>
    </w:p>
    <w:p w14:paraId="142890F7" w14:textId="77777777" w:rsidR="00FC3AA3" w:rsidRPr="00AE6350" w:rsidRDefault="00FC3AA3" w:rsidP="009927F9"/>
    <w:p w14:paraId="5677A38E" w14:textId="5BCDDA65" w:rsidR="00D04E3B" w:rsidRPr="00AE6350" w:rsidRDefault="00D04E3B" w:rsidP="009927F9">
      <w:r w:rsidRPr="00AE6350">
        <w:t>ብቁነትን በሚወስንበት ወቅት ቡድኑ የግምገማ ውጤቱን እና ከተለያዩ ምንጮች የተገኙ መረጃዎችን ለማየት እና ልጁ ከፍተኛ ጥራት ያለው በጥናት ላይ የተመሰረተ ትምህርት ከብቁ መምህራን ስለማግኘቱ ለማመዛዘን የብቁነት ስብሰባ ያደርጋል። ቡድኑ በአባላት መካከል ወደ መግባባት(ስምምነት) ለመድረስ ጭምር ይሰራል። መስማማት ያልቻለ የቡድኑ አባል ምክንያቶችን በተለየ መግለጫ ማቅረብ አለበት።</w:t>
      </w:r>
    </w:p>
    <w:p w14:paraId="46CA5F05" w14:textId="77777777" w:rsidR="00D04E3B" w:rsidRPr="00AE6350" w:rsidRDefault="00D04E3B" w:rsidP="009927F9">
      <w:pPr>
        <w:pStyle w:val="BodyText"/>
      </w:pPr>
    </w:p>
    <w:p w14:paraId="5CAC13E3" w14:textId="77777777" w:rsidR="00D04E3B" w:rsidRPr="00AE6350" w:rsidRDefault="0086213C" w:rsidP="009927F9">
      <w:r w:rsidRPr="00AE6350">
        <w:t>ብቁነት ለመወሰን ትምህርት ቤቱ የወላጆችን ፈቃድ ያገኛል። እንዲሁም የግምገማ ሪፖርቶችን እና የብቁነት ቡድኑን የውሳኔ ሰነዶችን ያለምንም ወጪ ለወላጅ ይሰጣል። ሰነዱ የሚከተሉትን መረጃዎች ማካተት አለበት፡-</w:t>
      </w:r>
    </w:p>
    <w:p w14:paraId="6D48AF92" w14:textId="77777777" w:rsidR="008E47E0" w:rsidRPr="00AE6350" w:rsidRDefault="0086213C" w:rsidP="009927F9">
      <w:pPr>
        <w:pStyle w:val="BodyText"/>
        <w:numPr>
          <w:ilvl w:val="1"/>
          <w:numId w:val="1"/>
        </w:numPr>
        <w:ind w:left="720"/>
        <w:rPr>
          <w:w w:val="105"/>
        </w:rPr>
      </w:pPr>
      <w:r w:rsidRPr="00AE6350">
        <w:t>ልጁ የአካል ጉዳት ምድብ መስፈርትን የሚያሟላ መሆኑን ጨምሮ ልጁ የተለየ የአካል ጉዳት ካለበት፣</w:t>
      </w:r>
    </w:p>
    <w:p w14:paraId="18846329" w14:textId="77777777" w:rsidR="00D04E3B" w:rsidRPr="00AE6350" w:rsidRDefault="0086213C" w:rsidP="009927F9">
      <w:pPr>
        <w:pStyle w:val="BodyText"/>
        <w:numPr>
          <w:ilvl w:val="1"/>
          <w:numId w:val="1"/>
        </w:numPr>
        <w:ind w:left="720"/>
        <w:rPr>
          <w:w w:val="105"/>
        </w:rPr>
      </w:pPr>
      <w:r w:rsidRPr="00AE6350">
        <w:t>የውሳኔው ምክንያቶች፤</w:t>
      </w:r>
    </w:p>
    <w:p w14:paraId="29DCDDC2" w14:textId="77777777" w:rsidR="00D04E3B" w:rsidRPr="00AE6350" w:rsidRDefault="0086213C" w:rsidP="009927F9">
      <w:pPr>
        <w:pStyle w:val="BodyText"/>
        <w:numPr>
          <w:ilvl w:val="1"/>
          <w:numId w:val="1"/>
        </w:numPr>
        <w:ind w:left="720"/>
        <w:rPr>
          <w:w w:val="105"/>
        </w:rPr>
      </w:pPr>
      <w:r w:rsidRPr="00AE6350">
        <w:t>የልጁ ትምህርት ላይ ተጽዕኖ የሚያሳድር ማንኛውም ባህሪ፤ እና</w:t>
      </w:r>
    </w:p>
    <w:p w14:paraId="1934285B" w14:textId="77777777" w:rsidR="00D04E3B" w:rsidRPr="00AE6350" w:rsidRDefault="0086213C" w:rsidP="009927F9">
      <w:pPr>
        <w:pStyle w:val="BodyText"/>
        <w:numPr>
          <w:ilvl w:val="1"/>
          <w:numId w:val="1"/>
        </w:numPr>
        <w:ind w:left="720"/>
        <w:rPr>
          <w:w w:val="105"/>
        </w:rPr>
      </w:pPr>
      <w:r w:rsidRPr="00AE6350">
        <w:t>በልጁ ትምህርት ላይ ተጽእኖ የሚያሳድሩ ማናቸውም የጤና ችግሮች፤</w:t>
      </w:r>
    </w:p>
    <w:p w14:paraId="00FCEC7A" w14:textId="77777777" w:rsidR="00D04E3B" w:rsidRPr="00AE6350" w:rsidRDefault="00D04E3B" w:rsidP="009927F9">
      <w:pPr>
        <w:pStyle w:val="BodyText"/>
      </w:pPr>
    </w:p>
    <w:p w14:paraId="0208A764" w14:textId="115F2E6A" w:rsidR="00D04E3B" w:rsidRPr="00AE6350" w:rsidRDefault="0086213C" w:rsidP="009927F9">
      <w:r w:rsidRPr="00AE6350">
        <w:t>ልጁ ለሳይንሳዊ፣ በጥናት ላይ ለተመሰረተ ጣልቃገብነት የሚኖረውን ምላሽ የመወሰን ሂደት ውስጥ ከተሳተፈ፣ ሰነዱ ስለሚከተሉትም መረጃዎችን ማካተት አለበት፡-</w:t>
      </w:r>
    </w:p>
    <w:p w14:paraId="2555ED7E" w14:textId="77777777" w:rsidR="00D04E3B" w:rsidRPr="00AE6350" w:rsidRDefault="0086213C" w:rsidP="00AB643B">
      <w:pPr>
        <w:pStyle w:val="BodyText"/>
        <w:numPr>
          <w:ilvl w:val="1"/>
          <w:numId w:val="125"/>
        </w:numPr>
        <w:ind w:left="720"/>
        <w:rPr>
          <w:w w:val="105"/>
        </w:rPr>
      </w:pPr>
      <w:r w:rsidRPr="00AE6350">
        <w:t>የተሰበሰበውን የተማሪ አፈጻጸም ዳታ (የጥናት መረጃ) መጠን እና ዓይነት የሚመለከቱ የቨርጂኒያ የትምህርት መምሪያ ፖሊሲዎች፤</w:t>
      </w:r>
    </w:p>
    <w:p w14:paraId="6C84BB52" w14:textId="77777777" w:rsidR="009E31EA" w:rsidRPr="00AE6350" w:rsidRDefault="0086213C" w:rsidP="00AB643B">
      <w:pPr>
        <w:pStyle w:val="BodyText"/>
        <w:numPr>
          <w:ilvl w:val="1"/>
          <w:numId w:val="125"/>
        </w:numPr>
        <w:ind w:left="720"/>
        <w:rPr>
          <w:w w:val="105"/>
        </w:rPr>
      </w:pPr>
      <w:r w:rsidRPr="00AE6350">
        <w:t>የልጁን የመማር ፍጥነት ለመጨመር ጥቅም ላይ የዋሉ ስልቶች፤ እና</w:t>
      </w:r>
    </w:p>
    <w:p w14:paraId="3B13385B" w14:textId="4888431A" w:rsidR="00D04E3B" w:rsidRDefault="0086213C" w:rsidP="00AB643B">
      <w:pPr>
        <w:pStyle w:val="BodyText"/>
        <w:numPr>
          <w:ilvl w:val="1"/>
          <w:numId w:val="125"/>
        </w:numPr>
        <w:ind w:left="720"/>
        <w:rPr>
          <w:w w:val="105"/>
        </w:rPr>
      </w:pPr>
      <w:r w:rsidRPr="00AE6350">
        <w:t>የወላጅ ግምገማ እንዲደረግ የመጠየቅ መብት።</w:t>
      </w:r>
    </w:p>
    <w:p w14:paraId="2E831A7B" w14:textId="77777777" w:rsidR="00703127" w:rsidRDefault="00703127" w:rsidP="008F0C36">
      <w:pPr>
        <w:pStyle w:val="BodyText"/>
        <w:ind w:left="720"/>
        <w:rPr>
          <w:w w:val="105"/>
        </w:rPr>
      </w:pPr>
    </w:p>
    <w:p w14:paraId="3B2F9E0A" w14:textId="77777777" w:rsidR="00D04E3B" w:rsidRPr="00AE6350" w:rsidRDefault="0086213C" w:rsidP="009927F9">
      <w:r w:rsidRPr="00AE6350">
        <w:t>ልጁ የብቁነት መስፈርቱን የሚያሟላው ከሚከተሉት ምክንያቶች በአንዱ ከሆነ ልጁ ብቁ ሆኖ ሊገኝ አይችልም፤ እነዚህም እሱ ወይም እሷ፡-</w:t>
      </w:r>
    </w:p>
    <w:p w14:paraId="2CCEBDAD" w14:textId="77777777" w:rsidR="00D04E3B" w:rsidRPr="00AE6350" w:rsidRDefault="00CF3177" w:rsidP="00AB643B">
      <w:pPr>
        <w:pStyle w:val="BodyText"/>
        <w:numPr>
          <w:ilvl w:val="1"/>
          <w:numId w:val="1"/>
        </w:numPr>
        <w:ind w:left="720"/>
        <w:rPr>
          <w:w w:val="105"/>
        </w:rPr>
      </w:pPr>
      <w:r w:rsidRPr="00AE6350">
        <w:t>በሂሳብ ወይም በንባብ ተገቢውን ትምህርት ያላገኘ/ች ከሆነ/ች፤ ወይም</w:t>
      </w:r>
    </w:p>
    <w:p w14:paraId="124F59BC" w14:textId="77777777" w:rsidR="00D04E3B" w:rsidRPr="00AE6350" w:rsidRDefault="00CF3177" w:rsidP="00AB643B">
      <w:pPr>
        <w:pStyle w:val="BodyText"/>
        <w:numPr>
          <w:ilvl w:val="1"/>
          <w:numId w:val="1"/>
        </w:numPr>
        <w:ind w:left="720"/>
        <w:rPr>
          <w:w w:val="105"/>
        </w:rPr>
      </w:pPr>
      <w:r w:rsidRPr="00AE6350">
        <w:t>ከእንግሊዝኛ ሌላ ቋንቋ የሚጠቀም ከሆነ/ች።</w:t>
      </w:r>
    </w:p>
    <w:p w14:paraId="09324A81" w14:textId="1E1A86AC" w:rsidR="00D04E3B" w:rsidRPr="00AE6350" w:rsidRDefault="00D04E3B" w:rsidP="009927F9">
      <w:pPr>
        <w:pStyle w:val="BodyText"/>
        <w:rPr>
          <w:w w:val="105"/>
        </w:rPr>
      </w:pPr>
    </w:p>
    <w:p w14:paraId="562E2D6E" w14:textId="643D4C86" w:rsidR="00F53CAE" w:rsidRPr="00AE6350" w:rsidRDefault="00F53CAE" w:rsidP="009927F9">
      <w:r w:rsidRPr="00AE6350">
        <w:t>አንድ ልጅ ለልዩ ትምህርት ብቁ ሆኖ ከተገኘ፣ ቡድኑ የማጠቃለያ መግለጫ ለግለሰብ ትምህርት መርሃግብሩ ቡድን ማስተላለፍ አለበት። ከዚህ ጊዜ አንስቶ፣ ከወላጅ ፈቃድ ውጭ በልጁ ብቁነት ላይ ምንም ለውጦች ሊደረጉ አይችሉም።</w:t>
      </w:r>
    </w:p>
    <w:p w14:paraId="25E2C984" w14:textId="45BB7ECA" w:rsidR="00F53CAE" w:rsidRPr="00AE6350" w:rsidRDefault="00F53CAE" w:rsidP="009927F9">
      <w:r w:rsidRPr="00AE6350">
        <w:t xml:space="preserve">አንድ ልጅ ለልዩ ትምህርት ብቁ ሆኖ ካልተገኘ፣ ትምህርት ቤቱ ውሳኔውን አስመልክቶ ለወላጁ የጽሑፍ ማሳወቂያ ይሰጣል። ከልጁ ትምህርት ጋር የተገናኘ ጠቃሚ መረጃ ለመምህሮቹ/ቿ ወይም ለትምህርታዊ ድጋፍ ቡድን ወይም ትምህርት ቤት ላይ ለተመሰረተ ቡድን ዓይነት ማንኛውም ተገቢ ኮሚቴ ይሰጣል። ልጁ ከትምህርት ቤት የስራ ክፍሉ ውጪ ባለ የግል ትምህርት ቤት የሚማር ከሆነ፣ ትምህርት ቤቱ ይህን መረጃ ለግል ትምህርት ቤቱ ለማካፈል የወላጅን ፈቃድ ይጠይቃል። በተጨማሪም፣ ወላጅ በፍትህ ሂደት በኩል የብቁነት ውሳኔውን ይግባኝ የማለት መብት አለው። </w:t>
      </w:r>
    </w:p>
    <w:p w14:paraId="085987B3" w14:textId="77777777" w:rsidR="00F53CAE" w:rsidRPr="00AE6350" w:rsidRDefault="00F53CAE" w:rsidP="009927F9"/>
    <w:p w14:paraId="3A197F59" w14:textId="31D65B4D" w:rsidR="00D04E3B" w:rsidRPr="00AE6350" w:rsidRDefault="00CF10CD" w:rsidP="009927F9">
      <w:r w:rsidRPr="00AE6350">
        <w:t xml:space="preserve">የጊዜ ሰሌዳ </w:t>
      </w:r>
    </w:p>
    <w:p w14:paraId="7F375677" w14:textId="034ED7B1" w:rsidR="00D04E3B" w:rsidRPr="00AE6350" w:rsidRDefault="00D04E3B" w:rsidP="009927F9">
      <w:r w:rsidRPr="00AE6350">
        <w:t>ወላጅ እና የብቁነት ቡድኑ በመጀመሪያዎቹ 65 የስራ ቀናት ውስጥ ሊገኙ የማይችሉ ተጨማሪ መረጃዎችን ለማግኘት የ 65 የስራ ቀን የጊዜ ሰሌዳውን ለማራዘም በጽሑፍ ካልተስማሙ በስተቀር፣ ለልዩ ትምህርት እና ተዛማጅ አገልግሎቶች ብቁነት የሚወሰነው የልዩ ትምህርት አስተዳዳሪው ለግምገማ ሪፈራሉን ከተቀበለ በኋላ ባሉት 65 የስራ ቀናት ውስጥ ነው።</w:t>
      </w:r>
    </w:p>
    <w:p w14:paraId="46F58516" w14:textId="77777777" w:rsidR="003F0C73" w:rsidRPr="00AE6350" w:rsidRDefault="003F0C73" w:rsidP="001D018B"/>
    <w:p w14:paraId="1F50E695" w14:textId="3D2B735D" w:rsidR="00FC3AA3" w:rsidRPr="00AE6350" w:rsidRDefault="00FC3AA3" w:rsidP="009927F9">
      <w:r w:rsidRPr="00AE6350">
        <w:t>እያንዳንዱ ግለሰብ ተዛማጅ አገልግሎት በዚህ መመሪያ የቃላት ፍቺ ውስጥ ተገልፅዋል።</w:t>
      </w:r>
    </w:p>
    <w:p w14:paraId="0F8041F3" w14:textId="77777777" w:rsidR="00FC3AA3" w:rsidRPr="00AE6350" w:rsidRDefault="00FC3AA3" w:rsidP="001D018B"/>
    <w:p w14:paraId="39A3C420" w14:textId="04235C63" w:rsidR="00526535" w:rsidRPr="00AE6350" w:rsidRDefault="00526535" w:rsidP="009927F9">
      <w:r w:rsidRPr="00AE6350">
        <w:t>ለልዩ ትምህርት ብቁ የሆነ ልጅ ለተዛማጅ አገልግሎቶች ብቁ ሊሆን ይችላል። አካል ጉዳተኛው ልጅ በልዩ ትምህርቱ ተጠቃሚ መሆን እንዲችል ተዛማጅ አገልግሎቱ አስፈላጊ መሆን አለበት። አንድ ልጅ አስቀድሞ ለልዩ ትምህርት ብቁ ካልሆነ ለተዛማጅ አገልግሎቶች ብቁ ሊሆን አይችልም። አንድ ልጅ የሚያስፈልጉት ተዛማጅ አገልግሎቶች ዓይነት እና መጠን የሚወሰነው በግለሰባዊ የትምህርት መርሃግብር ቡድን ነው።</w:t>
      </w:r>
    </w:p>
    <w:p w14:paraId="5AA7C1C9" w14:textId="77777777" w:rsidR="00526535" w:rsidRPr="00AE6350" w:rsidRDefault="00526535" w:rsidP="009927F9"/>
    <w:p w14:paraId="70C224C4" w14:textId="1ECD75E3" w:rsidR="00CF3177" w:rsidRPr="00AE6350" w:rsidRDefault="00D326F9" w:rsidP="009927F9">
      <w:r w:rsidRPr="00AE6350">
        <w:t>ተዛማጅ አገልግሎቶች የአካል ጉዳተኛው ልጅ ከልዩ ትምህርት ተጠቃሚ እንዲሆን አስፈላጊ የሆኑ የእድገት፣ የማስተካከያ ወይም የድጋፍ አገልግሎቶች ሲሆኑ የሚከተሉትን ያካትታሉ፡-</w:t>
      </w:r>
    </w:p>
    <w:p w14:paraId="630970DB" w14:textId="77777777" w:rsidR="00CF3177" w:rsidRPr="00AE6350" w:rsidRDefault="0064392D" w:rsidP="009927F9">
      <w:pPr>
        <w:pStyle w:val="BodyText"/>
        <w:numPr>
          <w:ilvl w:val="0"/>
          <w:numId w:val="97"/>
        </w:numPr>
        <w:rPr>
          <w:w w:val="105"/>
        </w:rPr>
      </w:pPr>
      <w:r w:rsidRPr="003114A2">
        <w:t>የመልሶ ማቋቋም ምክርን ጨምሮ የምክር አገልግሎቶች፤</w:t>
      </w:r>
    </w:p>
    <w:p w14:paraId="7C3B72EC" w14:textId="77777777" w:rsidR="00CF3177" w:rsidRPr="00AE6350" w:rsidRDefault="0064392D" w:rsidP="009927F9">
      <w:pPr>
        <w:pStyle w:val="BodyText"/>
        <w:numPr>
          <w:ilvl w:val="0"/>
          <w:numId w:val="97"/>
        </w:numPr>
        <w:rPr>
          <w:w w:val="105"/>
        </w:rPr>
      </w:pPr>
      <w:r w:rsidRPr="003114A2">
        <w:t>ቀደም ብሎ መለየት እና ግምገማ፤</w:t>
      </w:r>
    </w:p>
    <w:p w14:paraId="0FB4C11F" w14:textId="77777777" w:rsidR="00CF3177" w:rsidRPr="00AE6350" w:rsidRDefault="0064392D" w:rsidP="009927F9">
      <w:pPr>
        <w:pStyle w:val="BodyText"/>
        <w:numPr>
          <w:ilvl w:val="0"/>
          <w:numId w:val="97"/>
        </w:numPr>
        <w:rPr>
          <w:w w:val="105"/>
        </w:rPr>
      </w:pPr>
      <w:r w:rsidRPr="003114A2">
        <w:t>መተርጎም፤</w:t>
      </w:r>
    </w:p>
    <w:p w14:paraId="24617FA1" w14:textId="74C005E0" w:rsidR="00CF3177" w:rsidRPr="00AE6350" w:rsidRDefault="00CF3177" w:rsidP="009927F9">
      <w:pPr>
        <w:pStyle w:val="BodyText"/>
        <w:numPr>
          <w:ilvl w:val="0"/>
          <w:numId w:val="97"/>
        </w:numPr>
        <w:rPr>
          <w:w w:val="105"/>
        </w:rPr>
      </w:pPr>
      <w:r w:rsidRPr="00AE6350">
        <w:t xml:space="preserve">ለምርመራ እና ለግምገማ ዓላማዎች የሚያስፈልጉ </w:t>
      </w:r>
      <w:r w:rsidR="0064392D" w:rsidRPr="003114A2">
        <w:rPr>
          <w:b/>
          <w:bCs/>
          <w:color w:val="003C71"/>
        </w:rPr>
        <w:t>የሕክምና አገልግሎቶች</w:t>
      </w:r>
      <w:r w:rsidRPr="00AE6350">
        <w:t>፤</w:t>
      </w:r>
    </w:p>
    <w:p w14:paraId="4B6A1443" w14:textId="77777777" w:rsidR="00CF3177" w:rsidRPr="00AE6350" w:rsidRDefault="0064392D" w:rsidP="009927F9">
      <w:pPr>
        <w:pStyle w:val="BodyText"/>
        <w:numPr>
          <w:ilvl w:val="0"/>
          <w:numId w:val="97"/>
        </w:numPr>
        <w:rPr>
          <w:w w:val="105"/>
        </w:rPr>
      </w:pPr>
      <w:r w:rsidRPr="003114A2">
        <w:t>የገለጻ እና የእንቅስቃሴ አገልግሎቶች፤</w:t>
      </w:r>
    </w:p>
    <w:p w14:paraId="3F9820D6" w14:textId="77777777" w:rsidR="00CF3177" w:rsidRPr="00AE6350" w:rsidRDefault="0064392D" w:rsidP="009927F9">
      <w:pPr>
        <w:pStyle w:val="BodyText"/>
        <w:numPr>
          <w:ilvl w:val="0"/>
          <w:numId w:val="97"/>
        </w:numPr>
        <w:rPr>
          <w:w w:val="105"/>
        </w:rPr>
      </w:pPr>
      <w:r w:rsidRPr="003114A2">
        <w:lastRenderedPageBreak/>
        <w:t>የወላጅ ምክር እና ስልጠና፤</w:t>
      </w:r>
    </w:p>
    <w:p w14:paraId="4A308B0E" w14:textId="77777777" w:rsidR="00CF3177" w:rsidRPr="00AE6350" w:rsidRDefault="0064392D" w:rsidP="009927F9">
      <w:pPr>
        <w:pStyle w:val="BodyText"/>
        <w:numPr>
          <w:ilvl w:val="0"/>
          <w:numId w:val="97"/>
        </w:numPr>
        <w:rPr>
          <w:w w:val="105"/>
        </w:rPr>
      </w:pPr>
      <w:r w:rsidRPr="003114A2">
        <w:t>የሰውነት እና የዕለት-ተዕለት ስራ ቴራፒ (ሕክምና)፤</w:t>
      </w:r>
    </w:p>
    <w:p w14:paraId="435385B5" w14:textId="77777777" w:rsidR="00087A76" w:rsidRPr="00AE6350" w:rsidRDefault="002504AA" w:rsidP="009927F9">
      <w:pPr>
        <w:pStyle w:val="BodyText"/>
        <w:numPr>
          <w:ilvl w:val="0"/>
          <w:numId w:val="97"/>
        </w:numPr>
        <w:rPr>
          <w:w w:val="105"/>
        </w:rPr>
      </w:pPr>
      <w:r w:rsidRPr="003114A2">
        <w:t>የስነ-ልቦና አገልግሎቶች፤</w:t>
      </w:r>
    </w:p>
    <w:p w14:paraId="763D40A0" w14:textId="77777777" w:rsidR="00CF3177" w:rsidRPr="00AE6350" w:rsidRDefault="002504AA" w:rsidP="009927F9">
      <w:pPr>
        <w:pStyle w:val="BodyText"/>
        <w:numPr>
          <w:ilvl w:val="0"/>
          <w:numId w:val="97"/>
        </w:numPr>
        <w:rPr>
          <w:w w:val="105"/>
        </w:rPr>
      </w:pPr>
      <w:r w:rsidRPr="003114A2">
        <w:rPr>
          <w:b/>
          <w:bCs/>
          <w:color w:val="003C71"/>
        </w:rPr>
        <w:t>መዝናኛ</w:t>
      </w:r>
      <w:r w:rsidR="00CF3177" w:rsidRPr="00AE6350">
        <w:t xml:space="preserve"> የሕክምና መዝናኛን ጨምሮ፤</w:t>
      </w:r>
    </w:p>
    <w:p w14:paraId="26E52C18" w14:textId="77777777" w:rsidR="00CF3177" w:rsidRPr="00AE6350" w:rsidRDefault="002504AA" w:rsidP="009927F9">
      <w:pPr>
        <w:pStyle w:val="BodyText"/>
        <w:numPr>
          <w:ilvl w:val="0"/>
          <w:numId w:val="97"/>
        </w:numPr>
        <w:rPr>
          <w:w w:val="105"/>
        </w:rPr>
      </w:pPr>
      <w:r w:rsidRPr="003114A2">
        <w:t>የትምህርት ቤት የጤና አገልግሎቶች እና የትምህርት ቤት ነርስ አገልግሎቶች፤</w:t>
      </w:r>
    </w:p>
    <w:p w14:paraId="40D952D6" w14:textId="19B503E8" w:rsidR="00CF3177" w:rsidRPr="00AE6350" w:rsidRDefault="002504AA" w:rsidP="009927F9">
      <w:pPr>
        <w:pStyle w:val="BodyText"/>
        <w:numPr>
          <w:ilvl w:val="0"/>
          <w:numId w:val="97"/>
        </w:numPr>
        <w:rPr>
          <w:w w:val="105"/>
        </w:rPr>
      </w:pPr>
      <w:r w:rsidRPr="003114A2">
        <w:t>በትምህርት ቤት ውስጥ የማህበራዊ ስራ አገልግሎቶች፤</w:t>
      </w:r>
    </w:p>
    <w:p w14:paraId="6C4BA578" w14:textId="77777777" w:rsidR="000B45FB" w:rsidRPr="00AE6350" w:rsidRDefault="002504AA" w:rsidP="009927F9">
      <w:pPr>
        <w:pStyle w:val="BodyText"/>
        <w:numPr>
          <w:ilvl w:val="0"/>
          <w:numId w:val="97"/>
        </w:numPr>
        <w:rPr>
          <w:w w:val="105"/>
        </w:rPr>
      </w:pPr>
      <w:r w:rsidRPr="003114A2">
        <w:t xml:space="preserve">የንግግር-ቋንቋ ምርምር </w:t>
      </w:r>
      <w:r w:rsidR="00CF3177" w:rsidRPr="00AE6350">
        <w:rPr>
          <w:color w:val="00B050"/>
        </w:rPr>
        <w:t xml:space="preserve"> </w:t>
      </w:r>
      <w:r w:rsidRPr="003114A2">
        <w:t xml:space="preserve"> የመስማት ችሎታ አገልግሎቶች፤ እንዲሁም</w:t>
      </w:r>
    </w:p>
    <w:p w14:paraId="2D17E29B" w14:textId="77777777" w:rsidR="00CF3177" w:rsidRPr="00AE6350" w:rsidRDefault="002504AA" w:rsidP="009927F9">
      <w:pPr>
        <w:pStyle w:val="BodyText"/>
        <w:numPr>
          <w:ilvl w:val="0"/>
          <w:numId w:val="97"/>
        </w:numPr>
        <w:rPr>
          <w:w w:val="105"/>
        </w:rPr>
      </w:pPr>
      <w:r w:rsidRPr="003114A2">
        <w:t>መጓጓዣ።</w:t>
      </w:r>
    </w:p>
    <w:p w14:paraId="085D3173" w14:textId="77777777" w:rsidR="00CF3177" w:rsidRPr="00AE6350" w:rsidRDefault="00CF3177" w:rsidP="009927F9"/>
    <w:p w14:paraId="7A3EB3C8" w14:textId="5526101B" w:rsidR="00CF3177" w:rsidRPr="00AE6350" w:rsidRDefault="00CF3177" w:rsidP="009927F9">
      <w:r w:rsidRPr="00AE6350">
        <w:t>የተዛማጅ አገልግሎቶች ዝርዝሩ ያልተሟላ ሲሆን አካል ጉዳተኛው ልጅ የልዩ ትምህርት ተጠቃሚ እንዲሆን ካስፈለጉ ሌሎች የእድገት፣ የማስተካከያ ወይም የድጋፍ አገልግሎቶችን ሊያካትት ይችላል።</w:t>
      </w:r>
    </w:p>
    <w:p w14:paraId="528409E6" w14:textId="77777777" w:rsidR="00CF3177" w:rsidRPr="00AE6350" w:rsidRDefault="00CF3177" w:rsidP="009927F9"/>
    <w:p w14:paraId="2E7C9B57" w14:textId="77777777" w:rsidR="00CF3177" w:rsidRPr="00AE6350" w:rsidRDefault="00CF3177" w:rsidP="009927F9">
      <w:r w:rsidRPr="00AE6350">
        <w:t>ተዛማጅ አገልግሎቶች በቀዶ ሕክምና የተተከሉ እንደ የኤሌክትሮኒክስ ማዳመጫ ተከላ ያሉ የሕክምና መሳሪያዎችን አያካትቱም። ተዛማጅ አገልግሎቶች እንደነዚህ ያሉ መሳሪያዎችን ጥገና ወይም መተካትን አያካትቱም፤ ይሁን እንጂ የትምህርት ቤት ሰራተኞች የእነዚህ መሳሪያዎች ውጫዊ ክፍሎች በትክክል መስራታቸውን ማረጋገጥ አለባቸው።</w:t>
      </w:r>
    </w:p>
    <w:p w14:paraId="1F06C108" w14:textId="1FF46D4B" w:rsidR="005D532B" w:rsidRPr="00AE6350" w:rsidRDefault="005D532B" w:rsidP="005B7D3F">
      <w:pPr>
        <w:pStyle w:val="Heading4"/>
      </w:pPr>
      <w:bookmarkStart w:id="22" w:name="_Toc130460763"/>
      <w:r w:rsidRPr="00AE6350">
        <w:t>የግለሰባዊ ትምህርት መርሃግብር (IEP) እና የአገልግሎቶች ውሳኔ</w:t>
      </w:r>
      <w:bookmarkEnd w:id="22"/>
    </w:p>
    <w:p w14:paraId="61282074" w14:textId="77777777" w:rsidR="00300565" w:rsidRPr="00AE6350" w:rsidRDefault="00300565" w:rsidP="001D018B">
      <w:pPr>
        <w:pStyle w:val="BodyText"/>
      </w:pPr>
    </w:p>
    <w:p w14:paraId="3B950C66" w14:textId="1C05CAA8" w:rsidR="00FC1033" w:rsidRPr="00AE6350" w:rsidRDefault="00FC1033" w:rsidP="009927F9">
      <w:pPr>
        <w:pStyle w:val="BodyText"/>
      </w:pPr>
      <w:r w:rsidRPr="00AE6350">
        <w:t>የግለሰባዊ ትምህርት መርሃግብር የልጁን ልዩ ፍላጎቶች ለማሟላት የተነደፈ ሰነድ ሲሆን በሚከተሉት ጊዜያት ተግባራዊ መሆን አለበት፡-</w:t>
      </w:r>
    </w:p>
    <w:p w14:paraId="60096B30" w14:textId="77777777" w:rsidR="00FC1033" w:rsidRPr="00AE6350" w:rsidRDefault="00FC1033" w:rsidP="009927F9">
      <w:pPr>
        <w:pStyle w:val="BodyText"/>
        <w:numPr>
          <w:ilvl w:val="0"/>
          <w:numId w:val="96"/>
        </w:numPr>
        <w:rPr>
          <w:w w:val="105"/>
        </w:rPr>
      </w:pPr>
      <w:r w:rsidRPr="00AE6350">
        <w:t>በእያንዳንዱ የትምህርት አመት መጀመሪያ ላይ፤</w:t>
      </w:r>
    </w:p>
    <w:p w14:paraId="6461EAE0" w14:textId="2D188A5F" w:rsidR="00FC1033" w:rsidRPr="00AE6350" w:rsidRDefault="00FC1033" w:rsidP="009927F9">
      <w:pPr>
        <w:pStyle w:val="BodyText"/>
        <w:numPr>
          <w:ilvl w:val="0"/>
          <w:numId w:val="96"/>
        </w:numPr>
        <w:rPr>
          <w:w w:val="105"/>
        </w:rPr>
      </w:pPr>
      <w:r w:rsidRPr="00AE6350">
        <w:t>ልዩ ትምህርት እና ተዛማጅ አገልግሎቶች ለልጁ ከመሰጠታቸው በፊት፤ እንዲሁም</w:t>
      </w:r>
    </w:p>
    <w:p w14:paraId="1B7C766F" w14:textId="3D086F26" w:rsidR="00FC1033" w:rsidRPr="00AE6350" w:rsidRDefault="00FC1033" w:rsidP="009927F9">
      <w:pPr>
        <w:pStyle w:val="BodyText"/>
        <w:numPr>
          <w:ilvl w:val="0"/>
          <w:numId w:val="96"/>
        </w:numPr>
      </w:pPr>
      <w:r w:rsidRPr="00AE6350">
        <w:t>ወላጅ ለግለሰብ የትምህርት መርሃግብር ፈቃድ ከሰጠ በኋላ በተቻለ ፍጥነት።</w:t>
      </w:r>
    </w:p>
    <w:p w14:paraId="079CE46B" w14:textId="0D828DFC" w:rsidR="0088350D" w:rsidRPr="00AE6350" w:rsidRDefault="0088350D" w:rsidP="009927F9">
      <w:pPr>
        <w:pStyle w:val="BodyText"/>
      </w:pPr>
    </w:p>
    <w:p w14:paraId="3A8213FD" w14:textId="0808C294" w:rsidR="00300565" w:rsidRPr="00AE6350" w:rsidRDefault="007A4F5A" w:rsidP="009927F9">
      <w:r w:rsidRPr="00AE6350">
        <w:t xml:space="preserve">የጊዜ ሰሌዳ </w:t>
      </w:r>
    </w:p>
    <w:p w14:paraId="2B459A6B" w14:textId="77777777" w:rsidR="000C6C89" w:rsidRPr="00AE6350" w:rsidRDefault="007A4F5A" w:rsidP="009927F9">
      <w:r w:rsidRPr="00AE6350">
        <w:t>ግለሰባዊ የትምህርት መርሃግብሩ (IEP) ከሚከተሉት ጊዜያት አንስቶ ባሉት 30 የቀን መቁጠሪያ ቀናት ውስጥ መዘጋጀት አለበት፡-</w:t>
      </w:r>
    </w:p>
    <w:p w14:paraId="2841B59E" w14:textId="1419F038" w:rsidR="000C6C89" w:rsidRPr="00AE6350" w:rsidRDefault="00EF6F6D" w:rsidP="009927F9">
      <w:pPr>
        <w:pStyle w:val="BodyText"/>
        <w:numPr>
          <w:ilvl w:val="0"/>
          <w:numId w:val="95"/>
        </w:numPr>
        <w:rPr>
          <w:w w:val="105"/>
        </w:rPr>
      </w:pPr>
      <w:r>
        <w:t xml:space="preserve">ከመጀመሪያው የብቁነት ውሳኔ ጀምሮ፤ </w:t>
      </w:r>
    </w:p>
    <w:p w14:paraId="3DB0CEE4" w14:textId="0E3582FD" w:rsidR="00300565" w:rsidRPr="00AE6350" w:rsidRDefault="00C76E28" w:rsidP="009927F9">
      <w:pPr>
        <w:pStyle w:val="BodyText"/>
        <w:numPr>
          <w:ilvl w:val="0"/>
          <w:numId w:val="95"/>
        </w:numPr>
        <w:rPr>
          <w:w w:val="105"/>
        </w:rPr>
      </w:pPr>
      <w:r>
        <w:t>ቡድኑ በ IEP ውስጥ ለውጦች እንደሚያስፈልጉ ወስኖ ወይም ወላጅ ጠይቆ ዳግም ግምገማ ከተጠናቀቀ እና የ IEP ቡድኑ ልጁ አሁንም ለልዩ ትምህርት አገልግሎት ብቁ እንደሆነ ከወሰነ በኋላ፣</w:t>
      </w:r>
    </w:p>
    <w:p w14:paraId="19BD2FC2" w14:textId="77777777" w:rsidR="003F0C73" w:rsidRPr="00AE6350" w:rsidRDefault="003F0C73" w:rsidP="009927F9">
      <w:pPr>
        <w:pStyle w:val="BodyText"/>
      </w:pPr>
    </w:p>
    <w:p w14:paraId="57D325FC" w14:textId="75C4AA77" w:rsidR="00300565" w:rsidRPr="00AE6350" w:rsidRDefault="00D326F9" w:rsidP="009927F9">
      <w:pPr>
        <w:pStyle w:val="BodyText"/>
      </w:pPr>
      <w:r w:rsidRPr="00AE6350">
        <w:t>የ IEP ቡድኑ ለአካል ጉዳተኛው ልጅ ግለሰባዊ የትምህርት መርሃግብሩን (IEP) ያዘጋጃል። ቡድኑ የሚከተሉትን ያጠቃልላል፡-</w:t>
      </w:r>
    </w:p>
    <w:p w14:paraId="5A651A99" w14:textId="77777777" w:rsidR="00300565" w:rsidRPr="00AE6350" w:rsidRDefault="005D532B" w:rsidP="009927F9">
      <w:pPr>
        <w:pStyle w:val="BodyText"/>
        <w:numPr>
          <w:ilvl w:val="0"/>
          <w:numId w:val="94"/>
        </w:numPr>
        <w:rPr>
          <w:w w:val="105"/>
        </w:rPr>
      </w:pPr>
      <w:r w:rsidRPr="00AE6350">
        <w:t>ወላጁን፤</w:t>
      </w:r>
    </w:p>
    <w:p w14:paraId="73BA488E" w14:textId="77777777" w:rsidR="00300565" w:rsidRPr="00AE6350" w:rsidRDefault="005D532B" w:rsidP="009927F9">
      <w:pPr>
        <w:pStyle w:val="BodyText"/>
        <w:numPr>
          <w:ilvl w:val="0"/>
          <w:numId w:val="94"/>
        </w:numPr>
        <w:rPr>
          <w:w w:val="105"/>
        </w:rPr>
      </w:pPr>
      <w:r w:rsidRPr="00AE6350">
        <w:t>ልጁ በአጠቃላይ ትምህርት ክፍሎች ውስጥ የሚሳተፍ ከሆነ ወይም ሊሳተፍ የሚችል ከሆነ ከልጁ አጠቃላይ ትምህርት መምህራን መካከል ቢያንስ አንዱ፤</w:t>
      </w:r>
    </w:p>
    <w:p w14:paraId="4C7E5BC8" w14:textId="77777777" w:rsidR="00300565" w:rsidRPr="00AE6350" w:rsidRDefault="004415C1" w:rsidP="009927F9">
      <w:pPr>
        <w:pStyle w:val="BodyText"/>
        <w:numPr>
          <w:ilvl w:val="0"/>
          <w:numId w:val="94"/>
        </w:numPr>
        <w:rPr>
          <w:w w:val="105"/>
        </w:rPr>
      </w:pPr>
      <w:r w:rsidRPr="00AE6350">
        <w:lastRenderedPageBreak/>
        <w:t>ቢያንስ አንድ የልዩ ትምህርት መምህር ወይም ተዛማጅ አገልግሎቶች አቅራቢ (ልጁ በልዩ ትምህርት ውስጥ የሚሳተፍ ከሆነ ይህ ሰው ልጁን የሚያገለግል መሆን አለበት፤ የልጁ ብቸኛ የአካል ጉዳት የንግግር-ቋንቋ እክል ከሆነ፣ የልዩ ትምህርት አቅራቢው የንግግር-ቋንቋ ተመራማሪ መሆን አለበት)፤</w:t>
      </w:r>
    </w:p>
    <w:p w14:paraId="2693EC96" w14:textId="77777777" w:rsidR="00300565" w:rsidRPr="00AE6350" w:rsidRDefault="004415C1" w:rsidP="009927F9">
      <w:pPr>
        <w:pStyle w:val="BodyText"/>
        <w:numPr>
          <w:ilvl w:val="0"/>
          <w:numId w:val="94"/>
        </w:numPr>
        <w:rPr>
          <w:w w:val="105"/>
        </w:rPr>
      </w:pPr>
      <w:r w:rsidRPr="00AE6350">
        <w:t>የልዩ ትምህርት አቅርቦትን ለመስጠት ወይም ለመቆጣጠር ብቁ የሆነ እና ስለ አጠቃላይ ትምህርት ስርዓተ ትምህርት እና ስላሉት ግብዓቶች የሚያውቅ የትምህርት ቤቱ ሰው (ይህ ሰው ሌላ የቡድኑ አባል ሊሆን ይችላል)፤</w:t>
      </w:r>
    </w:p>
    <w:p w14:paraId="13E803AC" w14:textId="77777777" w:rsidR="00300565" w:rsidRPr="00AE6350" w:rsidRDefault="004415C1" w:rsidP="009927F9">
      <w:pPr>
        <w:pStyle w:val="BodyText"/>
        <w:numPr>
          <w:ilvl w:val="0"/>
          <w:numId w:val="94"/>
        </w:numPr>
        <w:rPr>
          <w:w w:val="105"/>
        </w:rPr>
      </w:pPr>
      <w:r w:rsidRPr="00AE6350">
        <w:t>ፈተናዎቹ ለልጁ ምን ማለት እንደሆኑ መተርጎም የሚችል ሰው (ይህ ሰው ከወላጅ ወይም ከልጁ ሌላ፣ የቡድኑ ሌላ አባል ሊሆን ይችላል)፤</w:t>
      </w:r>
    </w:p>
    <w:p w14:paraId="46E19468" w14:textId="14CC8F0B" w:rsidR="004415C1" w:rsidRPr="00AE6350" w:rsidRDefault="004415C1" w:rsidP="009927F9">
      <w:pPr>
        <w:pStyle w:val="BodyText"/>
        <w:numPr>
          <w:ilvl w:val="0"/>
          <w:numId w:val="94"/>
        </w:numPr>
        <w:rPr>
          <w:w w:val="105"/>
        </w:rPr>
      </w:pPr>
      <w:r w:rsidRPr="00AE6350">
        <w:t>በወላጆች ወይም በትምህርት ቤቱ ውሳኔ የተጋበዙ እና ስለልጁ እውቀት ወይም ልዩ ሙያ ያላቸው ሌሎች ሰዎች (ሌላ ግለሰብን የሚጋብዝ ሰው የተጋበዘው ግለሰብ ስለ ልጁ እውቀት ወይም ልዩ ሙያ እንዳለው ይወስናል)፤በወላጆች ወይም በትምህርት ቤቱ ውሳኔ የተጋበዙ   ስለልጁ እውቀት ወይም ልዩ ሙያ ያላቸው ሌሎች ሰዎች፣ እንደ አስፈላጊነቱ የተዛማጅ አገልግሎቶች ሰራተኞችን ይጨምራል (ሌላ ግለሰብን የሚጋብዝ ሰው የተጋበዘው ግለሰብ ስለ ልጁ እውቀት ወይም ልዩ ሙያ እንዳለው ይወስናል)፤ እንዲሁም</w:t>
      </w:r>
    </w:p>
    <w:p w14:paraId="57073917" w14:textId="77777777" w:rsidR="00AC1743" w:rsidRPr="00AE6350" w:rsidRDefault="00AC1743" w:rsidP="009927F9">
      <w:pPr>
        <w:pStyle w:val="BodyText"/>
        <w:numPr>
          <w:ilvl w:val="0"/>
          <w:numId w:val="94"/>
        </w:numPr>
        <w:rPr>
          <w:w w:val="105"/>
        </w:rPr>
      </w:pPr>
      <w:r w:rsidRPr="00AE6350">
        <w:t xml:space="preserve">ተገቢ ከሆነ፣ ልጁ። </w:t>
      </w:r>
    </w:p>
    <w:p w14:paraId="60662FC5" w14:textId="66614B6F" w:rsidR="00334223" w:rsidRPr="00AE6350" w:rsidRDefault="00334223" w:rsidP="009927F9">
      <w:pPr>
        <w:pStyle w:val="BodyText"/>
      </w:pPr>
    </w:p>
    <w:p w14:paraId="4A45F1E4" w14:textId="7ED533B0" w:rsidR="00334223" w:rsidRPr="00AE6350" w:rsidRDefault="00334223" w:rsidP="009927F9">
      <w:r w:rsidRPr="00AE6350">
        <w:t>ከትምህርት ቤቱ ውስጥ እነዚህን ሚናዎች የሚወስደው ማን እንደሆነ ትምህርት ቤቱ ይወስናል። የአስፈላጊው አባል ልዩ ሙያ በስብሰባው ላይ ለውይይት የማይነሳ ከሆነ እና የቡድን አባሉ መገኘት እንደማይጠበቅበት ወላጅ እና ትምህርት ቤቱ በጽሑፍ ከተስማሙ የልጁ የ IEP ቡድን አስፈላጊ አባላት የ IEP ስብሰባው ላይ ሙሉ በሙሉ ወይም በከፊል መገኘት አይጠበቅባቸውም። ስብሰባው የአባሉ ልዩ ሙያ ላይ ማሻሻያን ወይም ውይይትን በሚያካትት ጊዜ፣ አስፈላጊ የ IEP ቡድን አባላት ሙሉ በመሉ ወይም በከፊል ስብሰባው ላይ እንዳይገኙ የሚሆነው ወላጅ የቡድን አባሉ ላለመገኘቱ የጽሑፍ ፈቃድ ሲሰጥ፣ እና አባሉ ከስብሰባው በፊት የልጁን IEP ዝግጅት በተመለከተ በጽሑፍ ግብዓት ሲሰጥ ነው፡፡</w:t>
      </w:r>
    </w:p>
    <w:p w14:paraId="4F7843ED" w14:textId="77777777" w:rsidR="00334223" w:rsidRPr="00AE6350" w:rsidRDefault="00334223" w:rsidP="009927F9">
      <w:pPr>
        <w:pStyle w:val="BodyText"/>
      </w:pPr>
    </w:p>
    <w:p w14:paraId="646DC9D5" w14:textId="382DA5FF" w:rsidR="004415C1" w:rsidRPr="00AE6350" w:rsidRDefault="00AC1743" w:rsidP="009927F9">
      <w:r w:rsidRPr="00AE6350">
        <w:t>የልጁን ትምህርታዊ መረጃ በትምህርት ቤቱ ካልተቀጠረ ሰው ጋር ለመጋራት ወላጅ ያ ሰው በስብሰባው ላይ ከመሳተፉ በፊት ፈቃድ መስጠት አለበት።</w:t>
      </w:r>
    </w:p>
    <w:p w14:paraId="62E4EAA9" w14:textId="77777777" w:rsidR="004415C1" w:rsidRPr="00AE6350" w:rsidRDefault="004415C1" w:rsidP="009927F9"/>
    <w:p w14:paraId="518ED67D" w14:textId="6FC76947" w:rsidR="006E35E3" w:rsidRPr="00AE6350" w:rsidRDefault="004415C1" w:rsidP="009927F9">
      <w:pPr>
        <w:pStyle w:val="BodyText"/>
      </w:pPr>
      <w:r w:rsidRPr="00AE6350">
        <w:t>በ IEP ስብሰባ ላይ በአንዳንድ ሁኔታዎች ውስጥ ሌሎች ተሳታፊዎች ሊኖሩ ይችላሉ፡-</w:t>
      </w:r>
    </w:p>
    <w:p w14:paraId="61A3C57F" w14:textId="05AE4DD3" w:rsidR="004415C1" w:rsidRPr="00AE6350" w:rsidRDefault="004415C1" w:rsidP="009927F9">
      <w:pPr>
        <w:pStyle w:val="BodyText"/>
        <w:numPr>
          <w:ilvl w:val="0"/>
          <w:numId w:val="111"/>
        </w:numPr>
        <w:ind w:left="720"/>
        <w:rPr>
          <w:w w:val="105"/>
        </w:rPr>
      </w:pPr>
      <w:r w:rsidRPr="00AE6350">
        <w:t xml:space="preserve">ስብሰባው የተማሪውን የሁለተኛ ደረጃ ትምህርት </w:t>
      </w:r>
      <w:r w:rsidRPr="003114A2">
        <w:rPr>
          <w:b/>
          <w:bCs/>
          <w:color w:val="003C71"/>
        </w:rPr>
        <w:t>የሽግግር አገልግሎቶችን</w:t>
      </w:r>
      <w:r w:rsidR="00AC1743" w:rsidRPr="00AE6350">
        <w:rPr>
          <w:color w:val="00B050"/>
        </w:rPr>
        <w:t xml:space="preserve"> </w:t>
      </w:r>
      <w:r w:rsidRPr="00AE6350">
        <w:t>የሚመለከት ከሆነ፣ ትምህርት ቤቱ ተማሪውን እና የሽግግር አገልግሎት የመስጠት ወይም የመክፈል ኃላፊነት ካለበት ማንኛውም ኤጀንሲ አንድ ሰው በወላጅ ፈቃድ መጋበዝ አለበት። ተማሪው ወይም ኤጀንሲው በስብሰባው ላይ መሳተፍ ካልቻሉ፣ ትምህርት ቤቱ የሁለተኛ ደረጃ የሽግግር አገልግሎቶችን ሲያቅድ እነሱን ለማካተት እርምጃዎችን ይወስዳል። የ IEP ስብሰባ ማሳወቂያ የሚከተሉትን ማድረግ አለበት:-</w:t>
      </w:r>
    </w:p>
    <w:p w14:paraId="62DC967E" w14:textId="6A7B0076" w:rsidR="00B87DB6" w:rsidRPr="00AE6350" w:rsidRDefault="00B87DB6" w:rsidP="009927F9">
      <w:pPr>
        <w:pStyle w:val="BodyText"/>
        <w:numPr>
          <w:ilvl w:val="0"/>
          <w:numId w:val="119"/>
        </w:numPr>
        <w:ind w:left="1260"/>
      </w:pPr>
      <w:r w:rsidRPr="00AE6350">
        <w:t>የስብሰባው ዓላማ አስፈላጊ የሆኑትን የሽግግር አገልግሎቶች ማመዛዘን መሆኑን መግለፅ፤</w:t>
      </w:r>
    </w:p>
    <w:p w14:paraId="43864C32" w14:textId="6A13161E" w:rsidR="00B87DB6" w:rsidRPr="00AE6350" w:rsidRDefault="00B87DB6" w:rsidP="009927F9">
      <w:pPr>
        <w:pStyle w:val="BodyText"/>
        <w:numPr>
          <w:ilvl w:val="0"/>
          <w:numId w:val="119"/>
        </w:numPr>
        <w:ind w:left="1260"/>
      </w:pPr>
      <w:r w:rsidRPr="00AE6350">
        <w:t>ትምህርት ቤቱ ተማሪውን እንደሚጋብዝ መግለፅ፤ እና</w:t>
      </w:r>
    </w:p>
    <w:p w14:paraId="1225EDA3" w14:textId="77777777" w:rsidR="00B87DB6" w:rsidRPr="00AE6350" w:rsidRDefault="00B87DB6" w:rsidP="009927F9">
      <w:pPr>
        <w:pStyle w:val="BodyText"/>
        <w:numPr>
          <w:ilvl w:val="0"/>
          <w:numId w:val="119"/>
        </w:numPr>
        <w:ind w:left="1260"/>
      </w:pPr>
      <w:r w:rsidRPr="00AE6350">
        <w:lastRenderedPageBreak/>
        <w:t>ተወካይ እንዲልክ በወላጅ ፈቃድ የሚጋበዘውን ማንኛውንም ሌላ ኤጀንሲ ማሳወቅ።</w:t>
      </w:r>
    </w:p>
    <w:p w14:paraId="541A4707" w14:textId="28C8631B" w:rsidR="004415C1" w:rsidRPr="00AE6350" w:rsidRDefault="004415C1" w:rsidP="009927F9">
      <w:pPr>
        <w:pStyle w:val="BodyText"/>
        <w:numPr>
          <w:ilvl w:val="0"/>
          <w:numId w:val="119"/>
        </w:numPr>
        <w:ind w:left="1260"/>
        <w:rPr>
          <w:w w:val="105"/>
        </w:rPr>
      </w:pPr>
      <w:r w:rsidRPr="00AE6350">
        <w:t xml:space="preserve">ልጁ መጓጓዣ እንዲጠቀም ማናቸውም </w:t>
      </w:r>
      <w:r w:rsidRPr="003114A2">
        <w:rPr>
          <w:b/>
          <w:bCs/>
          <w:color w:val="003C71"/>
        </w:rPr>
        <w:t>ማመቻቸቶች</w:t>
      </w:r>
      <w:r w:rsidRPr="00AE6350">
        <w:t xml:space="preserve"> ወይም </w:t>
      </w:r>
      <w:r w:rsidRPr="003114A2">
        <w:rPr>
          <w:b/>
          <w:bCs/>
          <w:color w:val="003C71"/>
        </w:rPr>
        <w:t>ማሻሻያዎች</w:t>
      </w:r>
      <w:r w:rsidRPr="00AE6350">
        <w:t xml:space="preserve"> በ IEP ውስጥ ከተፃፉ፣ IEPው ከመፃፉ በፊት ከመጓጓዣ አገልግሎት አንድ ሰው መጋበዝ ወይም ማማከር ይችላል።</w:t>
      </w:r>
    </w:p>
    <w:p w14:paraId="0F23B5F5" w14:textId="2A8ED41C" w:rsidR="004415C1" w:rsidRPr="00AE6350" w:rsidRDefault="004415C1" w:rsidP="009927F9">
      <w:pPr>
        <w:pStyle w:val="BodyText"/>
        <w:numPr>
          <w:ilvl w:val="0"/>
          <w:numId w:val="119"/>
        </w:numPr>
        <w:ind w:left="1260"/>
        <w:rPr>
          <w:w w:val="105"/>
        </w:rPr>
      </w:pPr>
      <w:r w:rsidRPr="00AE6350">
        <w:t xml:space="preserve">አንድ የመዋለ ህፃናት ትምህርት ቤት ልጅ </w:t>
      </w:r>
      <w:r w:rsidRPr="009C3BFD">
        <w:rPr>
          <w:b/>
          <w:bCs/>
          <w:color w:val="003C71"/>
        </w:rPr>
        <w:t>በክፍል C</w:t>
      </w:r>
      <w:r w:rsidRPr="00AE6350">
        <w:t xml:space="preserve"> ውስጥ አገልግሎት ሲሰጠው ከነበር እና አሁን ግን ከአካባቢው ትምህርት ቤት አገልግሎት የሚያገኝ ከሆነ፣ ትምህርት ቤቱ በወላጆች ጥያቄ፣ የክፍል C አገልግሎት አስተባባሪ በልጁ የመጀመሪያ IEP ስብሰባ ላይ እንዲገኝ ይጋብዛል።</w:t>
      </w:r>
    </w:p>
    <w:p w14:paraId="68082662" w14:textId="77777777" w:rsidR="004415C1" w:rsidRPr="00AE6350" w:rsidRDefault="004415C1" w:rsidP="009927F9">
      <w:pPr>
        <w:pStyle w:val="BodyText"/>
      </w:pPr>
    </w:p>
    <w:p w14:paraId="1BB56827" w14:textId="446BECB8" w:rsidR="002665B6" w:rsidRPr="00AE6350" w:rsidRDefault="004415C1" w:rsidP="009927F9">
      <w:r w:rsidRPr="00AE6350">
        <w:t>በጋራ በመስራት ቡድኑ የልጁን IEP ያዘጋጃል። በስብሰባው ላይ ከግምት ውስጥ በገቡት ሁኔታዎች ላይ በመመስረት፣ የ IEP ቡድኑ የልጁን IEP ለመፃፍ ወደ መግባባት (</w:t>
      </w:r>
      <w:r w:rsidR="002665B6" w:rsidRPr="003114A2">
        <w:rPr>
          <w:b/>
          <w:bCs/>
          <w:color w:val="003C71"/>
        </w:rPr>
        <w:t>ስምምነት</w:t>
      </w:r>
      <w:r w:rsidRPr="00AE6350">
        <w:t>) ላይ ለመድረስ ይሰራል። IEP ያለ ወላጅ ፈቃድ መተግበር ስለማይችል፣ አለመግባባት ከተፈጠረ ቡድኑ መግባባት ላይ ለመድረስ መስራቱን መቀጠል አለበት። በወላጆች ፈቃድ አዲስ IEP እስኪጻፍ ድረስ ማንኛውም ነባር IEP ይተገበራል።</w:t>
      </w:r>
    </w:p>
    <w:p w14:paraId="19695EE3" w14:textId="77777777" w:rsidR="002665B6" w:rsidRPr="00AE6350" w:rsidRDefault="002665B6" w:rsidP="009927F9">
      <w:pPr>
        <w:pStyle w:val="BodyText"/>
      </w:pPr>
    </w:p>
    <w:p w14:paraId="7A69DF36" w14:textId="77777777" w:rsidR="002665B6" w:rsidRPr="00AE6350" w:rsidRDefault="002665B6" w:rsidP="009927F9">
      <w:r w:rsidRPr="00AE6350">
        <w:t>ትምህርት ቤቱ የልጁን IEP ወላጅ ፈቃድ እንደሰጠበት እና እንደተጻፈው መተግበር አለበት። ትምህርት ቤቱ የልጁ IEP ለሁሉም የልጁ መምህራን እና አገልግሎት ሰጪዎች እንዲሁም ሌሎች ለልጁ IEP መተግበር ኃላፊነት ለሚወስዱ ሌሎች የትምህርት ቤት ሰራተኞች መገኘቱን ማረጋገጥ አለበት። የልጁ መምህራን እና አገልግሎት ሰጪዎች ለ IEPው ትግበራ ስላለባቸው ልዩ ኃላፊነት እና ስለ IEPው ይዘት ሊነገራቸው ይገባል።</w:t>
      </w:r>
    </w:p>
    <w:p w14:paraId="4AA51606" w14:textId="77777777" w:rsidR="00B07FE7" w:rsidRPr="00AE6350" w:rsidRDefault="00B07FE7" w:rsidP="009927F9"/>
    <w:p w14:paraId="3A4AC450" w14:textId="46DF0A0B" w:rsidR="00300565" w:rsidRPr="00AE6350" w:rsidRDefault="007A4F5A" w:rsidP="009927F9">
      <w:pPr>
        <w:pStyle w:val="BodyText"/>
      </w:pPr>
      <w:r w:rsidRPr="00AE6350">
        <w:t>የ IEP ቡድኑ የልጁን IEP ለመገምገም እና ለመከለስ ቢያንስ በዓመት አንድ ጊዜ ይሰበሰባል። የ IEP ቡድን የሚከተሉትን ይመለከታል፡-</w:t>
      </w:r>
    </w:p>
    <w:p w14:paraId="615A0CA0" w14:textId="0470C09D" w:rsidR="00300565" w:rsidRPr="00AE6350" w:rsidRDefault="005F1F63" w:rsidP="009927F9">
      <w:pPr>
        <w:pStyle w:val="BodyText"/>
        <w:numPr>
          <w:ilvl w:val="0"/>
          <w:numId w:val="104"/>
        </w:numPr>
        <w:rPr>
          <w:w w:val="105"/>
        </w:rPr>
      </w:pPr>
      <w:r>
        <w:t>በልጁ አመታዊ ግቦች ላይ መሻሻል መኖር ወይም መሻሻል ያለመኖር፤</w:t>
      </w:r>
    </w:p>
    <w:p w14:paraId="56A32E9D" w14:textId="5348D875" w:rsidR="00300565" w:rsidRPr="00AE6350" w:rsidRDefault="005F1F63" w:rsidP="009927F9">
      <w:pPr>
        <w:pStyle w:val="BodyText"/>
        <w:numPr>
          <w:ilvl w:val="0"/>
          <w:numId w:val="104"/>
        </w:numPr>
        <w:rPr>
          <w:w w:val="105"/>
        </w:rPr>
      </w:pPr>
      <w:r>
        <w:t>የማንኛውም የዳግም ግምገማ ውጤቶች፤</w:t>
      </w:r>
    </w:p>
    <w:p w14:paraId="4D402ABB" w14:textId="54CAE9A5" w:rsidR="008C1503" w:rsidRPr="00AE6350" w:rsidRDefault="005F1F63" w:rsidP="009927F9">
      <w:pPr>
        <w:pStyle w:val="BodyText"/>
        <w:numPr>
          <w:ilvl w:val="0"/>
          <w:numId w:val="104"/>
        </w:numPr>
        <w:rPr>
          <w:w w:val="105"/>
        </w:rPr>
      </w:pPr>
      <w:r>
        <w:t xml:space="preserve">ለወላጅ ወይም በወላጅ የቀረበ መረጃ፤ </w:t>
      </w:r>
    </w:p>
    <w:p w14:paraId="31B41EC7" w14:textId="6EC34438" w:rsidR="00300565" w:rsidRPr="00AE6350" w:rsidRDefault="005F1F63" w:rsidP="009927F9">
      <w:pPr>
        <w:pStyle w:val="BodyText"/>
        <w:numPr>
          <w:ilvl w:val="0"/>
          <w:numId w:val="104"/>
        </w:numPr>
        <w:rPr>
          <w:w w:val="105"/>
        </w:rPr>
      </w:pPr>
      <w:r>
        <w:t xml:space="preserve">ይኖራሉ ተብለው የሚጠበቁ የልጁ ፍላጎቶች። </w:t>
      </w:r>
    </w:p>
    <w:p w14:paraId="660D7FC6" w14:textId="77777777" w:rsidR="0089061A" w:rsidRPr="00AE6350" w:rsidRDefault="0089061A" w:rsidP="009927F9">
      <w:pPr>
        <w:pStyle w:val="BodyText"/>
        <w:rPr>
          <w:w w:val="115"/>
        </w:rPr>
      </w:pPr>
    </w:p>
    <w:p w14:paraId="2EEBB3B6" w14:textId="77777777" w:rsidR="00705ACB" w:rsidRPr="00AE6350" w:rsidRDefault="00705ACB" w:rsidP="009927F9">
      <w:r w:rsidRPr="00AE6350">
        <w:t>አንድ አካል ጉዳተኛ ልጅ ከአንድ በቨርጂኒያ ውስጥ ወይም በሌላ ስቴት ውስጥ ካለ የህዝብ ትምህርት ቤት ወደ ሌላ በቨርጂኒያ ወደሚገኝ የህዝብ ትምህርት ቤት ሲዘዋወር፣ አዲሱ ትምህርት ቤት ለተዘዋወረው ልጅ ከክፍያ ነፃ እና ተገቢ የሆነ የህዝብ ትምህርት መገኘቱን የማረጋገጥ ኃላፊነት አለበት።</w:t>
      </w:r>
    </w:p>
    <w:p w14:paraId="235A0C5C" w14:textId="77777777" w:rsidR="00705ACB" w:rsidRPr="00AE6350" w:rsidRDefault="00705ACB" w:rsidP="009927F9"/>
    <w:p w14:paraId="5098E496" w14:textId="77777777" w:rsidR="00705ACB" w:rsidRPr="00AE6350" w:rsidRDefault="00705ACB" w:rsidP="009927F9">
      <w:r w:rsidRPr="00AE6350">
        <w:t>ልጁ በቨርጂኒያ ወይም በሌላ ስቴት ውስጥ ከሚገኝ የህዝብ ትምህርት ቤት ልዩ ትምህርት ሲወስድ የቆየ ከሆነ እና ከዚያም በቨርጂኒያ ወደሚገኝ ሌላ የህዝብ ትምህርት ቤት ከተዛወረ፣ አዲሱ የቨርጂኒያ የህዝብ ትምህርት ቤት ከወላጅ ጋር መመካከር እና ልጁ ከዚህ ቀደም በነበረው ትምህርት ቤት ሲሰጡ ከነበሩት ጋር ተመጣጣኝ አገልግሎቶችን ማግኘቱን ማረጋገጥ አለበት፣ ይህም የሚሆነው ትምህርት ቤቱ፡-</w:t>
      </w:r>
    </w:p>
    <w:p w14:paraId="14862D0E" w14:textId="77777777" w:rsidR="00705ACB" w:rsidRPr="00AE6350" w:rsidRDefault="00705ACB" w:rsidP="009927F9">
      <w:pPr>
        <w:pStyle w:val="BodyText"/>
        <w:numPr>
          <w:ilvl w:val="0"/>
          <w:numId w:val="105"/>
        </w:numPr>
        <w:rPr>
          <w:w w:val="105"/>
        </w:rPr>
      </w:pPr>
      <w:r w:rsidRPr="00AE6350">
        <w:t>በወላጅ ፈቃድ ያለፈውን ትምህርት ቤት IEP ተቀብሎ እስኪጠቀም ድረስ፣ ወይም</w:t>
      </w:r>
    </w:p>
    <w:p w14:paraId="7A7B2E66" w14:textId="77777777" w:rsidR="00705ACB" w:rsidRPr="00AE6350" w:rsidRDefault="00705ACB" w:rsidP="009927F9">
      <w:pPr>
        <w:pStyle w:val="BodyText"/>
        <w:numPr>
          <w:ilvl w:val="0"/>
          <w:numId w:val="105"/>
        </w:numPr>
        <w:rPr>
          <w:w w:val="105"/>
        </w:rPr>
      </w:pPr>
      <w:r w:rsidRPr="00AE6350">
        <w:lastRenderedPageBreak/>
        <w:t>አስፈላጊ እንደሆነ ከወሰነ፣ ግምገማ አካሂዶ በወላጅ ፈቃድ ለልጁ አዲስ IEP አዘጋጅቶ ተግባራዊ እስኪያደርግ ድረስ።</w:t>
      </w:r>
    </w:p>
    <w:p w14:paraId="62B007B9" w14:textId="77777777" w:rsidR="00705ACB" w:rsidRPr="00AE6350" w:rsidRDefault="00705ACB" w:rsidP="009927F9"/>
    <w:p w14:paraId="16252A0A" w14:textId="77777777" w:rsidR="00705ACB" w:rsidRPr="00AE6350" w:rsidRDefault="00705ACB" w:rsidP="009927F9">
      <w:r w:rsidRPr="00AE6350">
        <w:t>አዲሱ ትምህርት ቤት ለልጁ አዲስ IEP ለማዘጋጀት አስፈላጊ መረጃዎችን እያገኘ እና እየገመገመ በወላጅ ፈቃድ ጊዜያዊ አገልግሎቶችን ሊሰጥ ይችላል። ነገር ግን፣ ወላጅ እና አዲሱ ትምህርት ቤት በጊዜያዊ አገልግሎቶች ወይም በአዲስ IEP መስማማት ካልቻሉ፣ ወላጁ ወይም ትምህርት ቤቱ አለመግባባቱን ለመፍታት ሽምግልና ወይም የፍትህ ሂደት ችሎት ሊጠይቁ ይችላሉ። እስከዚያው ድረስ፣ አዲሱ ትምህርት ቤት ለልጁ ከክፍያ ነፃ እና ተገቢ የሆነ የህዝብ ትምህርት ለመስጠት ከወላጅ ጋር መመካከር አለበት፣ ይህም በልጁ በቀድሞው IEP ውስጥ ከተገለጹት ጋር ተመጣጣኝ የሆኑ አገልግሎቶች መስጠትን ይጨምራል።</w:t>
      </w:r>
    </w:p>
    <w:p w14:paraId="2ACA6F57" w14:textId="77777777" w:rsidR="00705ACB" w:rsidRPr="00AE6350" w:rsidRDefault="00705ACB" w:rsidP="009927F9"/>
    <w:p w14:paraId="27F65247" w14:textId="1C1A8E16" w:rsidR="00705ACB" w:rsidRPr="00AE6350" w:rsidRDefault="00705ACB" w:rsidP="009927F9">
      <w:r w:rsidRPr="00AE6350">
        <w:t>አዲሱ ትምህርት ቤት የልጁን መዝገብ ከቀድሞው ትምህርት ቤት ለማግኘት ተገቢ እርምጃዎችን መውሰድ አለበት። ነገር ግን፣ አዲሱ ትምህርት ቤት ከቀድሞው ትምህርት ቤት ወይም ከወላጅ የልጁን IEP ማግኘት ካልቻለ፣ አዲሱ ትምህርት ቤት ለልጁ ልዩ ትምህርት እና ተዛማጅ አገልግሎቶችን የመስጠት ግዴታ የለበትም፣ ነገር ግን ልጁን በአጠቃላይ የትምህርት መርሃግብር ውስጥ ማስቀመጥ አለበት። አስፈላጊ ነው ብሎ ከወሰነ አዲሱ ትምህርት ቤት የልጁን ግምገማ ሊያካሂድ ይችላል።</w:t>
      </w:r>
    </w:p>
    <w:p w14:paraId="2FBF4589" w14:textId="77777777" w:rsidR="00705ACB" w:rsidRPr="00AE6350" w:rsidRDefault="00705ACB" w:rsidP="009927F9"/>
    <w:p w14:paraId="57DB6725" w14:textId="77777777" w:rsidR="00705ACB" w:rsidRPr="00AE6350" w:rsidRDefault="00705ACB" w:rsidP="009927F9">
      <w:r w:rsidRPr="00AE6350">
        <w:t>አዲሱ ትምህርት ቤት ልጁን መገምገም አስፈላጊ እንደሆነ ከወሰነ፣ አዲሱ ትምህርት ቤት የሚከተሉትን ማድረግ አለበት፡-</w:t>
      </w:r>
    </w:p>
    <w:p w14:paraId="1710D022" w14:textId="77777777" w:rsidR="00705ACB" w:rsidRPr="00AE6350" w:rsidRDefault="00705ACB" w:rsidP="009927F9">
      <w:pPr>
        <w:pStyle w:val="BodyText"/>
        <w:numPr>
          <w:ilvl w:val="1"/>
          <w:numId w:val="1"/>
        </w:numPr>
        <w:ind w:left="720"/>
        <w:rPr>
          <w:w w:val="105"/>
        </w:rPr>
      </w:pPr>
      <w:r w:rsidRPr="00AE6350">
        <w:t>የውሳኔውን ማሳወቂያ እና የግምገማ ሂደቱን ለወላጅ መስጠት፤</w:t>
      </w:r>
    </w:p>
    <w:p w14:paraId="7B0D6C15" w14:textId="77777777" w:rsidR="00705ACB" w:rsidRPr="00AE6350" w:rsidRDefault="00705ACB" w:rsidP="009927F9">
      <w:pPr>
        <w:pStyle w:val="BodyText"/>
        <w:numPr>
          <w:ilvl w:val="1"/>
          <w:numId w:val="1"/>
        </w:numPr>
        <w:ind w:left="720"/>
        <w:rPr>
          <w:w w:val="105"/>
        </w:rPr>
      </w:pPr>
      <w:r w:rsidRPr="00AE6350">
        <w:t>በወላጅ ፈቃድ ግምገማ ማካሄድ፤</w:t>
      </w:r>
    </w:p>
    <w:p w14:paraId="4CF869A0" w14:textId="77777777" w:rsidR="00705ACB" w:rsidRPr="00AE6350" w:rsidRDefault="00705ACB" w:rsidP="009927F9">
      <w:pPr>
        <w:pStyle w:val="BodyText"/>
        <w:numPr>
          <w:ilvl w:val="1"/>
          <w:numId w:val="1"/>
        </w:numPr>
        <w:ind w:left="720"/>
        <w:rPr>
          <w:w w:val="105"/>
        </w:rPr>
      </w:pPr>
      <w:r w:rsidRPr="00AE6350">
        <w:t>ልጁ ለልዩ ትምህርት እና ተዛማጅ አገልግሎቶች ብቁ ሆኖ ይቀጥል እንደሆን መወሰን፤ እንዲሁም</w:t>
      </w:r>
    </w:p>
    <w:p w14:paraId="70F8ECAC" w14:textId="3315B83D" w:rsidR="00705ACB" w:rsidRDefault="00705ACB" w:rsidP="009927F9">
      <w:pPr>
        <w:pStyle w:val="BodyText"/>
        <w:numPr>
          <w:ilvl w:val="1"/>
          <w:numId w:val="1"/>
        </w:numPr>
        <w:ind w:left="720"/>
        <w:rPr>
          <w:w w:val="105"/>
        </w:rPr>
      </w:pPr>
      <w:r w:rsidRPr="00AE6350">
        <w:t>IEP ማዘጋጀት።</w:t>
      </w:r>
    </w:p>
    <w:p w14:paraId="6349D34D" w14:textId="77777777" w:rsidR="00703127" w:rsidRPr="00AE6350" w:rsidRDefault="00703127" w:rsidP="008F0C36">
      <w:pPr>
        <w:pStyle w:val="BodyText"/>
        <w:ind w:left="720"/>
        <w:rPr>
          <w:w w:val="105"/>
        </w:rPr>
      </w:pPr>
    </w:p>
    <w:p w14:paraId="474B8BE3" w14:textId="77777777" w:rsidR="00705ACB" w:rsidRPr="00AE6350" w:rsidRDefault="00705ACB" w:rsidP="009927F9">
      <w:r w:rsidRPr="00AE6350">
        <w:t>በግምገማው ወቅት ልጁ እነዚያን አገልግሎቶች በልጁ በጣም የቅርብ ጊዜ IEP ይቀበላል።</w:t>
      </w:r>
    </w:p>
    <w:p w14:paraId="0A2BDB6A" w14:textId="4F8D1D1E" w:rsidR="007B16B3" w:rsidRPr="00AE6350" w:rsidRDefault="007B16B3" w:rsidP="009927F9"/>
    <w:p w14:paraId="02B96DB4" w14:textId="77777777" w:rsidR="007B16B3" w:rsidRPr="00AE6350" w:rsidRDefault="007B16B3" w:rsidP="001D018B">
      <w:pPr>
        <w:pStyle w:val="BodyText"/>
      </w:pPr>
      <w:r w:rsidRPr="00AE6350">
        <w:rPr>
          <w:b/>
        </w:rPr>
        <w:t>IEP</w:t>
      </w:r>
      <w:r w:rsidRPr="00AE6350">
        <w:t xml:space="preserve"> በርካታ ተያያዥነት ያላቸው ክፍሎች አሉት፡-</w:t>
      </w:r>
    </w:p>
    <w:p w14:paraId="1EB24246" w14:textId="77777777" w:rsidR="007B16B3" w:rsidRPr="00AE6350" w:rsidRDefault="007B16B3" w:rsidP="009927F9">
      <w:pPr>
        <w:pStyle w:val="BodyText"/>
      </w:pPr>
    </w:p>
    <w:p w14:paraId="56D08A6E" w14:textId="31DBD9C7" w:rsidR="007B16B3" w:rsidRPr="00AE6350" w:rsidRDefault="007B16B3" w:rsidP="001D018B">
      <w:r w:rsidRPr="00AE6350">
        <w:rPr>
          <w:b/>
        </w:rPr>
        <w:t xml:space="preserve">የአሁን ትምህርታዊ ስኬት እና የተግባር አፈጻጸም ደረጃዎች </w:t>
      </w:r>
      <w:r w:rsidRPr="00AE6350">
        <w:t>- ይህ መግለጫ፣ በተጨባጭ መለካት በሚችሉ ቃላት የተጻፈ ሲሆን ሲቻል የሚከተሉትን ይገልጻል፡-</w:t>
      </w:r>
    </w:p>
    <w:p w14:paraId="195B7781" w14:textId="00928DE1" w:rsidR="007B16B3" w:rsidRPr="00AE6350" w:rsidRDefault="007B16B3" w:rsidP="009927F9">
      <w:pPr>
        <w:pStyle w:val="BodyText"/>
        <w:numPr>
          <w:ilvl w:val="0"/>
          <w:numId w:val="112"/>
        </w:numPr>
        <w:rPr>
          <w:w w:val="105"/>
        </w:rPr>
      </w:pPr>
      <w:r w:rsidRPr="00AE6350">
        <w:t>የልጁን ጥንካሬ እና ተግዳሮቶች በተመለከተ ከወላጅ የሚመጡ መረጃዎች እና ስጋቶች፤</w:t>
      </w:r>
    </w:p>
    <w:p w14:paraId="650445A9" w14:textId="7B6531AC" w:rsidR="007B16B3" w:rsidRPr="00AE6350" w:rsidRDefault="007B16B3" w:rsidP="009927F9">
      <w:pPr>
        <w:pStyle w:val="BodyText"/>
        <w:numPr>
          <w:ilvl w:val="0"/>
          <w:numId w:val="112"/>
        </w:numPr>
        <w:rPr>
          <w:w w:val="105"/>
        </w:rPr>
      </w:pPr>
      <w:r w:rsidRPr="00AE6350">
        <w:t xml:space="preserve">የትምህርት ዕድሜ ላይ የሚገኘው ልጅ አካል ጉዳተኝነት </w:t>
      </w:r>
      <w:r w:rsidRPr="003114A2">
        <w:rPr>
          <w:b/>
          <w:bCs/>
          <w:color w:val="003C71"/>
        </w:rPr>
        <w:t>በአጠቃላይ ስርዓተ-ትምህርቱ</w:t>
      </w:r>
      <w:r w:rsidRPr="00AE6350">
        <w:t xml:space="preserve"> ውስጥ ያለው ተሳትፎ እና እድገት ላይ እንዴት ተጽዕኖ እንደሚያሳድር፤</w:t>
      </w:r>
    </w:p>
    <w:p w14:paraId="6FF14E44" w14:textId="3D3D7E01" w:rsidR="007B16B3" w:rsidRPr="00AE6350" w:rsidRDefault="007B16B3" w:rsidP="009927F9">
      <w:pPr>
        <w:pStyle w:val="BodyText"/>
        <w:numPr>
          <w:ilvl w:val="0"/>
          <w:numId w:val="112"/>
        </w:numPr>
        <w:rPr>
          <w:w w:val="105"/>
        </w:rPr>
      </w:pPr>
      <w:r w:rsidRPr="00AE6350">
        <w:t>የአካል ጉዳት በቅድመ ት/ቤት የእድሜ ክልል ውስጥ የሚገኘውን ልጅ በተገቢው እንቅስቃሴዎች ውስጥ ያለውን ተሳትፎ እንዴት እንደሚጎዳው፤ እንዲሁም</w:t>
      </w:r>
    </w:p>
    <w:p w14:paraId="175479CC" w14:textId="59411464" w:rsidR="007B16B3" w:rsidRPr="00AE6350" w:rsidRDefault="007B16B3" w:rsidP="009927F9">
      <w:pPr>
        <w:pStyle w:val="BodyText"/>
        <w:numPr>
          <w:ilvl w:val="0"/>
          <w:numId w:val="112"/>
        </w:numPr>
      </w:pPr>
      <w:r w:rsidRPr="00AE6350">
        <w:t xml:space="preserve">ከአካል ጉዳተኝነቱ የሚመጡ የትምህርት ፍላጎቶች። </w:t>
      </w:r>
    </w:p>
    <w:p w14:paraId="1ED13A96" w14:textId="77777777" w:rsidR="007B16B3" w:rsidRPr="00AE6350" w:rsidRDefault="007B16B3" w:rsidP="009927F9">
      <w:pPr>
        <w:pStyle w:val="BodyText"/>
      </w:pPr>
    </w:p>
    <w:p w14:paraId="5BC15E2A" w14:textId="77777777" w:rsidR="007B16B3" w:rsidRPr="00AE6350" w:rsidRDefault="007B16B3" w:rsidP="009927F9">
      <w:pPr>
        <w:pStyle w:val="BodyText"/>
      </w:pPr>
      <w:r w:rsidRPr="00AE6350">
        <w:lastRenderedPageBreak/>
        <w:t xml:space="preserve">ይህ ክፍል “ልጁ ዛሬ የት ነው?” የሚለውን ጥያቄ ይመልሳል። </w:t>
      </w:r>
    </w:p>
    <w:p w14:paraId="24464AA6" w14:textId="77777777" w:rsidR="007B16B3" w:rsidRPr="00AE6350" w:rsidRDefault="007B16B3" w:rsidP="009927F9">
      <w:pPr>
        <w:pStyle w:val="BodyText"/>
      </w:pPr>
    </w:p>
    <w:p w14:paraId="37AA9088" w14:textId="30B8202A" w:rsidR="007B16B3" w:rsidRPr="00AE6350" w:rsidRDefault="007B16B3" w:rsidP="001D018B">
      <w:r w:rsidRPr="00AE6350">
        <w:rPr>
          <w:b/>
        </w:rPr>
        <w:t xml:space="preserve">የሚለኩ አመታዊ ግቦች - </w:t>
      </w:r>
      <w:r w:rsidRPr="00AE6350">
        <w:t xml:space="preserve">IEP የልጁን ትምህርታዊ እና ተግባራዊ ግቦችን ጨምሮ ሊለኩ የሚችሉ አመታዊ ግቦችን ይህም ማለት ከልዩ ሁኔታው አንጻር ተማሪው በዓመት ውስጥ ተመጣጣኝ በሆነ መልኩ ሊፈጽመው ወይም ልትፈጽመው ይችላል/ትችላለች ብሎ ቡድኑ የሚያምነውን መግለፅ አለበት። ግቦቹ የልጁ አካል ጉዳት የሚያስከትላቸውን ፍላጎቶች ከማሟላት ጋር የተያያዙ መሆን አለባቸው። በተጨማሪም ግቦቹ ልጁ በአጠቃላይ ሥርዓተ ትምህርት ውስጥ እንዲሳተፍ እና እንዲያድግ ማገዝ አለባቸው። </w:t>
      </w:r>
    </w:p>
    <w:p w14:paraId="25777D29" w14:textId="77777777" w:rsidR="007B16B3" w:rsidRPr="00AE6350" w:rsidRDefault="007B16B3" w:rsidP="009927F9">
      <w:pPr>
        <w:pStyle w:val="BodyText"/>
      </w:pPr>
    </w:p>
    <w:p w14:paraId="740959DE" w14:textId="0B952C59" w:rsidR="007B16B3" w:rsidRDefault="007B16B3" w:rsidP="001D018B">
      <w:r w:rsidRPr="00AE6350">
        <w:t xml:space="preserve">ይህ የዓመታዊ ግቦች መግለጫ በልጁ IEP ቡድን ተገቢ ሆኖ ከተገኘ፣ የግለሰብ ደረጃዎችን (አንዳንዴ የአጭር ጊዜ ዓላማዎች ይባላሉ) ወይም ትላልቅ የስኬት ምዕራፎችን (አንዳንድ ጊዜ የተቀመጡ መለኪያ ነጥቦች ይባላሉ) ሊያካትት ይችላል። </w:t>
      </w:r>
    </w:p>
    <w:p w14:paraId="72A7ECE1" w14:textId="77777777" w:rsidR="00653F2B" w:rsidRPr="00AE6350" w:rsidRDefault="00653F2B" w:rsidP="001D018B"/>
    <w:p w14:paraId="432E45C9" w14:textId="742F83B9" w:rsidR="007B16B3" w:rsidRDefault="007B16B3" w:rsidP="001D018B">
      <w:r w:rsidRPr="00AE6350">
        <w:t xml:space="preserve">ነገር ግን፣ አማራጭ የስኬት ደረጃዎችን በሚያንፀባርቁ </w:t>
      </w:r>
      <w:r w:rsidRPr="00811084">
        <w:rPr>
          <w:b/>
          <w:bCs/>
          <w:color w:val="003C71"/>
        </w:rPr>
        <w:t>ተለዋጭ ግምገማዎች</w:t>
      </w:r>
      <w:r w:rsidRPr="00AE6350">
        <w:rPr>
          <w:color w:val="00B050"/>
        </w:rPr>
        <w:t xml:space="preserve"> </w:t>
      </w:r>
      <w:r w:rsidRPr="00AE6350">
        <w:t>ውስጥ ልጁ እንዲሳተፍ የልጁ IEP ካቀረበ፣ IEPው የተቀመጡ የመለኪያ ነጥቦችን ወይም የአጭር ጊዜ አላማዎችን ማካተት አለበት።</w:t>
      </w:r>
    </w:p>
    <w:p w14:paraId="42A4214E" w14:textId="77777777" w:rsidR="00373738" w:rsidRPr="00AE6350" w:rsidRDefault="00373738" w:rsidP="001D018B"/>
    <w:p w14:paraId="3E4969CF" w14:textId="103371FF" w:rsidR="007B16B3" w:rsidRPr="00AE6350" w:rsidRDefault="007B16B3" w:rsidP="001D018B">
      <w:r w:rsidRPr="00AE6350">
        <w:t xml:space="preserve">በተጨማሪም፣ የ IEP ቡድኑ የተቀመጡ መለኪያ ነጥቦችን ወይም የአጭር ጊዜ ግቦችን በልጁ IEP ውስጥ ማካተትን በሚመለከት ያለውን ሀሳብ መመዝገብ </w:t>
      </w:r>
      <w:r w:rsidRPr="00AE6350">
        <w:rPr>
          <w:b/>
        </w:rPr>
        <w:t>አለበት</w:t>
      </w:r>
      <w:r w:rsidRPr="00AE6350">
        <w:t xml:space="preserve">። </w:t>
      </w:r>
    </w:p>
    <w:p w14:paraId="216D0491" w14:textId="77777777" w:rsidR="007B16B3" w:rsidRPr="00AE6350" w:rsidRDefault="007B16B3" w:rsidP="009927F9">
      <w:pPr>
        <w:pStyle w:val="BodyText"/>
      </w:pPr>
    </w:p>
    <w:p w14:paraId="6E54E466" w14:textId="77777777" w:rsidR="007B16B3" w:rsidRPr="00AE6350" w:rsidRDefault="007B16B3" w:rsidP="009927F9">
      <w:pPr>
        <w:pStyle w:val="BodyText"/>
      </w:pPr>
      <w:r w:rsidRPr="00AE6350">
        <w:t>ይህ ክፍል “ተማሪው በአንድ ዓመት ውስጥ ምን ማከናወን ይችላል ብለን እናስባለን?” የሚለውን ጥያቄ ይመልሳል።</w:t>
      </w:r>
    </w:p>
    <w:p w14:paraId="49CAFFF6" w14:textId="77777777" w:rsidR="007B16B3" w:rsidRPr="00AE6350" w:rsidRDefault="007B16B3" w:rsidP="009927F9">
      <w:pPr>
        <w:pStyle w:val="BodyText"/>
      </w:pPr>
    </w:p>
    <w:p w14:paraId="0BCA5138" w14:textId="66B7CC10" w:rsidR="007B16B3" w:rsidRPr="00AE6350" w:rsidRDefault="007B16B3" w:rsidP="001D018B">
      <w:r w:rsidRPr="00AE6350">
        <w:rPr>
          <w:rStyle w:val="BodyTextChar"/>
          <w:rFonts w:eastAsiaTheme="minorHAnsi"/>
          <w:b/>
        </w:rPr>
        <w:t xml:space="preserve">እድገትን መለካት </w:t>
      </w:r>
      <w:r w:rsidRPr="008F0C36">
        <w:rPr>
          <w:rStyle w:val="BodyTextChar"/>
          <w:rFonts w:eastAsiaTheme="minorHAnsi"/>
          <w:bCs/>
          <w:iCs/>
        </w:rPr>
        <w:t>-</w:t>
      </w:r>
      <w:r w:rsidRPr="00AE6350">
        <w:t xml:space="preserve"> IEP የሚከተሉትን መግለጽ አለበት፡-</w:t>
      </w:r>
    </w:p>
    <w:p w14:paraId="6B9A8471" w14:textId="4B0AED45" w:rsidR="007B16B3" w:rsidRPr="00AE6350" w:rsidRDefault="00806E4B" w:rsidP="009927F9">
      <w:pPr>
        <w:pStyle w:val="BodyText"/>
        <w:numPr>
          <w:ilvl w:val="0"/>
          <w:numId w:val="112"/>
        </w:numPr>
        <w:rPr>
          <w:w w:val="105"/>
        </w:rPr>
      </w:pPr>
      <w:r w:rsidRPr="00AE6350">
        <w:t>ልጁ ወደ አመታዊ ግቦች ለመድረስ የሚያደርገው እድገት እንዴት እንደሚለካ፤ እና</w:t>
      </w:r>
    </w:p>
    <w:p w14:paraId="21D7DE9C" w14:textId="30F055FC" w:rsidR="007B16B3" w:rsidRPr="00AE6350" w:rsidRDefault="00806E4B" w:rsidP="009927F9">
      <w:pPr>
        <w:pStyle w:val="BodyText"/>
        <w:numPr>
          <w:ilvl w:val="0"/>
          <w:numId w:val="112"/>
        </w:numPr>
        <w:rPr>
          <w:w w:val="105"/>
        </w:rPr>
      </w:pPr>
      <w:r w:rsidRPr="00AE6350">
        <w:t>አንድ ወላጅ ልጁ አመታዊ ግቦቹን ከግብ ለማድረስ ስለሚያደርገው እድገት ወቅታዊ ሪፖርቶች መቼ እንደሚደርሱት። የልጁ የእድገት ሪፖርቶች ለወላጅ በየሩብ ዓመቱ ወይም በሌላ ወቅታዊ ሪፖርቶች በኩል ቢያንስ አካል ጉዳተኛ ላልሆኑ ልጆች ወላጆች የእድገት ሪፖርቶች የሚላኩበትን ያህል ጊዜ ይላካሉ።</w:t>
      </w:r>
    </w:p>
    <w:p w14:paraId="7183CE60" w14:textId="77777777" w:rsidR="007B16B3" w:rsidRPr="00AE6350" w:rsidRDefault="007B16B3" w:rsidP="009927F9">
      <w:pPr>
        <w:pStyle w:val="BodyText"/>
        <w:rPr>
          <w:w w:val="105"/>
        </w:rPr>
      </w:pPr>
    </w:p>
    <w:p w14:paraId="6891328E" w14:textId="77777777" w:rsidR="007B16B3" w:rsidRPr="00AE6350" w:rsidRDefault="007B16B3" w:rsidP="009927F9">
      <w:pPr>
        <w:pStyle w:val="BodyText"/>
        <w:rPr>
          <w:w w:val="105"/>
        </w:rPr>
      </w:pPr>
      <w:r w:rsidRPr="00AE6350">
        <w:t>ይህ ክፍል “ተማሪው ግቦቹን ማሳካቱን እንዴት እናውቃለን?” የሚለውን ጥያቄ ይመልሳል።</w:t>
      </w:r>
    </w:p>
    <w:p w14:paraId="254D7131" w14:textId="77777777" w:rsidR="007B16B3" w:rsidRPr="00AE6350" w:rsidRDefault="007B16B3" w:rsidP="009927F9">
      <w:pPr>
        <w:pStyle w:val="BodyText"/>
        <w:rPr>
          <w:w w:val="105"/>
        </w:rPr>
      </w:pPr>
    </w:p>
    <w:p w14:paraId="26FC2517" w14:textId="0F1F68F6" w:rsidR="007B16B3" w:rsidRPr="00AE6350" w:rsidRDefault="007B16B3" w:rsidP="009927F9">
      <w:pPr>
        <w:pStyle w:val="BodyText"/>
      </w:pPr>
      <w:r w:rsidRPr="00AE6350">
        <w:t xml:space="preserve"> </w:t>
      </w:r>
      <w:r w:rsidRPr="00AE6350">
        <w:rPr>
          <w:b/>
          <w:bCs/>
        </w:rPr>
        <w:t>ቀኖች እና ቦታ</w:t>
      </w:r>
      <w:r w:rsidR="00806E4B" w:rsidRPr="00AE6350">
        <w:t xml:space="preserve"> - IEPው የሚከተሉትን መግለጽ አለበት:-</w:t>
      </w:r>
    </w:p>
    <w:p w14:paraId="3227B75A" w14:textId="18A72CF0" w:rsidR="007B16B3" w:rsidRPr="00AE6350" w:rsidRDefault="00806E4B" w:rsidP="009927F9">
      <w:pPr>
        <w:pStyle w:val="BodyText"/>
        <w:numPr>
          <w:ilvl w:val="0"/>
          <w:numId w:val="112"/>
        </w:numPr>
        <w:rPr>
          <w:w w:val="105"/>
        </w:rPr>
      </w:pPr>
      <w:r w:rsidRPr="00AE6350">
        <w:t>አገልግሎቶቹ እና ማሻሻያዎች በየትኛው ወር፣ ቀን እና ዓመት አንደሚጀምሩ፤</w:t>
      </w:r>
    </w:p>
    <w:p w14:paraId="38B1C2ED" w14:textId="5029954A" w:rsidR="007B16B3" w:rsidRPr="00AE6350" w:rsidRDefault="00806E4B" w:rsidP="009927F9">
      <w:pPr>
        <w:pStyle w:val="BodyText"/>
        <w:numPr>
          <w:ilvl w:val="0"/>
          <w:numId w:val="112"/>
        </w:numPr>
        <w:rPr>
          <w:w w:val="105"/>
        </w:rPr>
      </w:pPr>
      <w:r w:rsidRPr="00AE6350">
        <w:t xml:space="preserve">ምን ያህል ጊዜ እንደሚሰጡ፤ </w:t>
      </w:r>
    </w:p>
    <w:p w14:paraId="168FBFAA" w14:textId="524C5368" w:rsidR="007B16B3" w:rsidRPr="00AE6350" w:rsidRDefault="00806E4B" w:rsidP="009927F9">
      <w:pPr>
        <w:pStyle w:val="BodyText"/>
        <w:numPr>
          <w:ilvl w:val="0"/>
          <w:numId w:val="112"/>
        </w:numPr>
        <w:rPr>
          <w:w w:val="105"/>
        </w:rPr>
      </w:pPr>
      <w:r w:rsidRPr="00AE6350">
        <w:t>የሚሰጡበት ቦታ፤ እና</w:t>
      </w:r>
    </w:p>
    <w:p w14:paraId="23B88DC3" w14:textId="15267566" w:rsidR="007B16B3" w:rsidRPr="00AE6350" w:rsidRDefault="00806E4B" w:rsidP="009927F9">
      <w:pPr>
        <w:pStyle w:val="BodyText"/>
        <w:numPr>
          <w:ilvl w:val="0"/>
          <w:numId w:val="112"/>
        </w:numPr>
        <w:rPr>
          <w:w w:val="105"/>
        </w:rPr>
      </w:pPr>
      <w:r w:rsidRPr="00AE6350">
        <w:t>ለምን ያህል ጊዜ እንደሚቆዩ።</w:t>
      </w:r>
    </w:p>
    <w:p w14:paraId="7A2343BC" w14:textId="77777777" w:rsidR="007B16B3" w:rsidRPr="00AE6350" w:rsidRDefault="007B16B3" w:rsidP="009927F9">
      <w:pPr>
        <w:pStyle w:val="BodyText"/>
        <w:rPr>
          <w:w w:val="105"/>
        </w:rPr>
      </w:pPr>
    </w:p>
    <w:p w14:paraId="35EA7198" w14:textId="7F7273C9" w:rsidR="007B16B3" w:rsidRPr="00AE6350" w:rsidRDefault="007B16B3" w:rsidP="009927F9">
      <w:r w:rsidRPr="00AE6350">
        <w:rPr>
          <w:b/>
        </w:rPr>
        <w:lastRenderedPageBreak/>
        <w:t xml:space="preserve">አካል ጉዳተኛ ካልሆኑ ልጆች ጋር ያለመሳተፍ </w:t>
      </w:r>
      <w:r w:rsidRPr="008F0C36">
        <w:rPr>
          <w:bCs/>
          <w:i/>
        </w:rPr>
        <w:t xml:space="preserve"> -</w:t>
      </w:r>
      <w:r w:rsidRPr="00AE6350">
        <w:rPr>
          <w:b/>
        </w:rPr>
        <w:t xml:space="preserve"> </w:t>
      </w:r>
      <w:r w:rsidRPr="00AE6350">
        <w:t>የልጁ በአጠቃላይ የትምህርት ክፍሎች እና እንቅስቃሴዎች ውስጥ ያለመሳተፍ መጠን ምን ያህል እንደሆነ IEP ማብራሪያ ማካተት አለበት።</w:t>
      </w:r>
    </w:p>
    <w:p w14:paraId="7E149614" w14:textId="77777777" w:rsidR="007B16B3" w:rsidRPr="00AE6350" w:rsidRDefault="007B16B3" w:rsidP="009927F9">
      <w:pPr>
        <w:pStyle w:val="BodyText"/>
      </w:pPr>
    </w:p>
    <w:p w14:paraId="76CE7081" w14:textId="64D0ECE3" w:rsidR="007B16B3" w:rsidRPr="00AE6350" w:rsidRDefault="007B16B3" w:rsidP="009927F9">
      <w:pPr>
        <w:pStyle w:val="BodyText"/>
      </w:pPr>
      <w:r w:rsidRPr="00AE6350">
        <w:rPr>
          <w:b/>
          <w:iCs/>
        </w:rPr>
        <w:t>ልዩ ትምህርት እና ተዛማጅ አገልግሎቶች -</w:t>
      </w:r>
      <w:r w:rsidRPr="00AE6350">
        <w:rPr>
          <w:i/>
        </w:rPr>
        <w:t xml:space="preserve"> </w:t>
      </w:r>
      <w:r w:rsidRPr="00AE6350">
        <w:t xml:space="preserve"> ይህ መግለጫ በመርሃ ግብሩ ላይ የተደረጉ ለውጦችን ወይም ለትምህርት ቤት ሰራተኞች የሚሰጡ ድጋፎችንም ያካትታል እነዚህም ልጁ፡-</w:t>
      </w:r>
    </w:p>
    <w:p w14:paraId="68BEECC9" w14:textId="049D3253" w:rsidR="007B16B3" w:rsidRPr="00AE6350" w:rsidRDefault="00806E4B" w:rsidP="009927F9">
      <w:pPr>
        <w:pStyle w:val="BodyText"/>
        <w:numPr>
          <w:ilvl w:val="0"/>
          <w:numId w:val="112"/>
        </w:numPr>
        <w:rPr>
          <w:w w:val="105"/>
        </w:rPr>
      </w:pPr>
      <w:r w:rsidRPr="00AE6350">
        <w:t>አመታዊ ግቦችን ለማሳካት በተገቢው መንገድ ወደፊት እንዲጓዝ፤</w:t>
      </w:r>
    </w:p>
    <w:p w14:paraId="7F8ED8D2" w14:textId="27762631" w:rsidR="007B16B3" w:rsidRPr="00AE6350" w:rsidRDefault="00806E4B" w:rsidP="009927F9">
      <w:pPr>
        <w:pStyle w:val="BodyText"/>
        <w:numPr>
          <w:ilvl w:val="0"/>
          <w:numId w:val="112"/>
        </w:numPr>
        <w:rPr>
          <w:w w:val="105"/>
        </w:rPr>
      </w:pPr>
      <w:r w:rsidRPr="00AE6350">
        <w:t>በአጠቃላይ ሥርዓተ ትምህርቱ ውስጥ እንዲሳተፍ እና እንዲሻሻል፤ እንዲሁም</w:t>
      </w:r>
    </w:p>
    <w:p w14:paraId="2620EF85" w14:textId="0CBA4F8F" w:rsidR="007B16B3" w:rsidRPr="00AE6350" w:rsidRDefault="00806E4B" w:rsidP="009927F9">
      <w:pPr>
        <w:pStyle w:val="BodyText"/>
        <w:numPr>
          <w:ilvl w:val="0"/>
          <w:numId w:val="112"/>
        </w:numPr>
        <w:rPr>
          <w:w w:val="105"/>
        </w:rPr>
      </w:pPr>
      <w:r w:rsidRPr="00AE6350">
        <w:t>በአጠቃላይ ሥርዓተ ትምህርቱ እንዲሁም ትምህርታዊ ባልሆኑ እና ከመደበኛ ትምህርት ውጭ እንቅስቃሴዎች ውስጥ ከሌሎች አካል ጉዳተኛ ልጆች እና አካል ጉዳተኛ ካልሆኑ ልጆች ጋር ጋር እንዲሳተፍ።</w:t>
      </w:r>
    </w:p>
    <w:p w14:paraId="61B2C4F7" w14:textId="77777777" w:rsidR="007B16B3" w:rsidRPr="00AE6350" w:rsidRDefault="007B16B3" w:rsidP="009927F9">
      <w:pPr>
        <w:pStyle w:val="BodyText"/>
      </w:pPr>
    </w:p>
    <w:p w14:paraId="223B1F35" w14:textId="20A8FF0F" w:rsidR="007B16B3" w:rsidRPr="00AE6350" w:rsidRDefault="007B16B3" w:rsidP="001D018B">
      <w:r w:rsidRPr="00AE6350">
        <w:rPr>
          <w:b/>
        </w:rPr>
        <w:t xml:space="preserve">የሁለተኛ ደረጃ ሽግግር አገልግሎቶች </w:t>
      </w:r>
      <w:r w:rsidRPr="00AE6350">
        <w:t>- ተማሪው ወደ ሁለተኛ ደረጃ ትምህርት ቤት ከመግባቱ በፊት፣ ነገር ግን ተማሪው 14 ዓመት ሲሞላው ተግባራዊ ከሚሆነው ከመጀመሪያው IEP ሳይዘገይ  (ወይም ከዚያ በታች እድሜ፣ የ IEP ቡድን ተገቢ ነው ብሎ ከወሰነ) የተማሪው IEP የሚከተሉትን ማካተት አለበት፡-</w:t>
      </w:r>
    </w:p>
    <w:p w14:paraId="5129082C" w14:textId="7AAC4361" w:rsidR="007B16B3" w:rsidRPr="00AE6350" w:rsidRDefault="00806E4B" w:rsidP="009927F9">
      <w:pPr>
        <w:pStyle w:val="BodyText"/>
        <w:numPr>
          <w:ilvl w:val="0"/>
          <w:numId w:val="112"/>
        </w:numPr>
        <w:rPr>
          <w:w w:val="105"/>
        </w:rPr>
      </w:pPr>
      <w:r w:rsidRPr="00AE6350">
        <w:t>ሊለኩ የሚችሉ እና ከእድሜ ጋር በሚስማሙ የሽግግር ግምገማዎች ላይ የተመሰረቱ የድህረ-ሁለተኛ ደረጃ ግቦች። የድህረ-ሁለተኛ ደረጃ ግቦች ሥራን፣ ትምህርትን እና ስልጠናን እንዲሁም አስፈላጊ ከሆነም ራስን ችሎ የመኖር ችሎታን እንደሚያጠቃልሉ፤ እንዲሁም</w:t>
      </w:r>
    </w:p>
    <w:p w14:paraId="2E2B6A9C" w14:textId="5DC67493" w:rsidR="007B16B3" w:rsidRPr="00AE6350" w:rsidRDefault="00806E4B" w:rsidP="009927F9">
      <w:pPr>
        <w:pStyle w:val="BodyText"/>
        <w:numPr>
          <w:ilvl w:val="0"/>
          <w:numId w:val="112"/>
        </w:numPr>
        <w:rPr>
          <w:w w:val="105"/>
        </w:rPr>
      </w:pPr>
      <w:r w:rsidRPr="00AE6350">
        <w:t>ተማሪው ግቦቹን ለማሳካት የሚያስፈልጉት የጥናት ትምህርቶችን ጨምሮ የሽግግር አገልግሎቶች። እነዚህ አገልግሎቶች በተማሪው ፍላጎት ላይ የተመሰረቱ እና ጥንካሬዎችን፣ ምርጫዎችን እና ፍላጎቶችን ግምት ውስጥ ያስገቡ መሆን አለባቸው። እነዚህ አገልግሎቶች እንደ ትምህርት፣ ተዛማጅ አገልግሎቶች እና የማህበረሰብ ተሞክሮዎች ያሉ ተግባራትንም ጭምር ማካተት አለባቸው።</w:t>
      </w:r>
    </w:p>
    <w:p w14:paraId="52A5A85B" w14:textId="77777777" w:rsidR="007B16B3" w:rsidRPr="00AE6350" w:rsidRDefault="007B16B3" w:rsidP="009927F9">
      <w:pPr>
        <w:pStyle w:val="BodyText"/>
      </w:pPr>
    </w:p>
    <w:p w14:paraId="3838820D" w14:textId="5DDD544E" w:rsidR="007B16B3" w:rsidRPr="00AE6350" w:rsidRDefault="007B16B3" w:rsidP="001D018B">
      <w:r w:rsidRPr="00AE6350">
        <w:t xml:space="preserve">ተማሪው 16 ዓመት ሲሞላው (ወይም ከዚያ በታች፣ የ IEP ቡድን ተገቢ ነው ብሎ ከወሰነ) ሥራ ላይ ከሚውልበት የመጀመሪያው IEP ባልዘገየ ጊዜ ጀምሮ፣ የተማሪው IEP የኢንተር ኤጀንሲ (በኤጀንሲው ውስጥ ያሉ) ኃላፊነቶችን እና ግንኙነቶችን መግለጫም ጭምር ማካተት አለበት። </w:t>
      </w:r>
      <w:r w:rsidRPr="003114A2">
        <w:rPr>
          <w:b/>
          <w:bCs/>
          <w:color w:val="003C71"/>
        </w:rPr>
        <w:t>ተሳታፊ ኤጀንሲ</w:t>
      </w:r>
      <w:r w:rsidRPr="00955C9A">
        <w:rPr>
          <w:color w:val="F68826"/>
        </w:rPr>
        <w:t xml:space="preserve"> </w:t>
      </w:r>
      <w:r w:rsidRPr="00AE6350">
        <w:t xml:space="preserve">በተማሪው IEP ውስጥ የተገለፁትን የሽግግር አገልግሎቶች ካላቀረበ፣ የሽግግር ግቦቹን ማሟላት የሚቻልባቸውን ሌሎች መንገዶችን ለመለየት ትምህርት ቤቱ የIEP ቡድንን ስብሰባ ይጠራል።  </w:t>
      </w:r>
    </w:p>
    <w:p w14:paraId="6AE20223" w14:textId="77777777" w:rsidR="007B16B3" w:rsidRPr="00AE6350" w:rsidRDefault="007B16B3" w:rsidP="001D018B"/>
    <w:p w14:paraId="7B78FB9C" w14:textId="77777777" w:rsidR="007B16B3" w:rsidRPr="00AE6350" w:rsidRDefault="007B16B3" w:rsidP="001D018B">
      <w:r w:rsidRPr="00AE6350">
        <w:t>ተማሪው በመደበኛ ወይም በከፍተኛ ትምህርት ዲፕሎማ ከተመረቀ ወይም ተማሪው 22 አመት ከሞላው፣ የተማሪውን ትምህርታዊ ውጤት እና የተግባር አፈፃፀም ማጠቃለያ ትምህርት ቤቱ መስጠት አለበት። በማጠቃለያው ውስጥ፣ ትምህርት ቤቱ ተማሪው ወይም ተማሪዋ ከሁለተኛ ደረጃ ትምህርት በኋላ ግቦቹን/ግቦቿን ለማሳካት በሚሞክርበት/በምትሞክርበት ጊዜ እገዛ ለማድረግ ስለብቁነቱ/ቷ አስተያየት መስጠት አለበት።</w:t>
      </w:r>
    </w:p>
    <w:p w14:paraId="6B599C76" w14:textId="77777777" w:rsidR="007B16B3" w:rsidRPr="00AE6350" w:rsidRDefault="007B16B3" w:rsidP="009927F9">
      <w:r w:rsidRPr="00AE6350">
        <w:tab/>
      </w:r>
    </w:p>
    <w:p w14:paraId="67D44065" w14:textId="77777777" w:rsidR="007B16B3" w:rsidRPr="00AE6350" w:rsidRDefault="007B16B3" w:rsidP="001D018B">
      <w:r w:rsidRPr="00AE6350">
        <w:t xml:space="preserve">ተማሪው ወይም ተማሪዋ 22 አመት ሳይሞላው/ሳይሞላት ወይም መደበኛ ወይም የከፍተኛ ትምህርት ዲፕሎማ ከማግኘቱ/ቷ በፊት ትምህርት ቤት ከለቀቀ/ች፤ ማጠቃለያውን ለተማሪው ወይም ተማሪዋ </w:t>
      </w:r>
      <w:r w:rsidRPr="00AE6350">
        <w:lastRenderedPageBreak/>
        <w:t>ሲወጡ መስጠት ይችላል። ነገር ግን፣ ማጠቃለያውን ከተቀበለ በኋላ፣ ተማሪው ልዩ ትምህርት እና ተዛማጅ አገልግሎቶች ማግኘቱን ለመቀጠል ወደ ትምህርት ቤት ከተመለሰ፣ ተማሪው እንደገና ከትምህርት ቤት ሲወጣ ትምህርት ቤቱ የዘመነ ማጠቃለያ ለተማሪው መስጠት አለበት።</w:t>
      </w:r>
    </w:p>
    <w:p w14:paraId="74251A10" w14:textId="77777777" w:rsidR="006236B7" w:rsidRPr="00AE6350" w:rsidRDefault="006236B7" w:rsidP="001D018B"/>
    <w:p w14:paraId="1551F6CE" w14:textId="55340AA8" w:rsidR="007B16B3" w:rsidRPr="000947CE" w:rsidRDefault="007B16B3" w:rsidP="001D018B">
      <w:r w:rsidRPr="000947CE">
        <w:t xml:space="preserve">ግምገማዎች- በስቴት እና በስራ ክፍል ግምገማዎች ውስጥ ተሳትፎ (የስቴት </w:t>
      </w:r>
      <w:r w:rsidR="00806E4B" w:rsidRPr="003114A2">
        <w:rPr>
          <w:color w:val="003C71"/>
        </w:rPr>
        <w:t>ግምገማ መርሃግብርን</w:t>
      </w:r>
      <w:r w:rsidRPr="000947CE">
        <w:t xml:space="preserve"> ይመልከቱ) - IEP የሚከተሉትን የሚያብራራ መግለጫ ማካተት አለበት፡-</w:t>
      </w:r>
    </w:p>
    <w:p w14:paraId="0475F4A9" w14:textId="77777777" w:rsidR="007B16B3" w:rsidRPr="00AE6350" w:rsidRDefault="007B16B3" w:rsidP="009927F9">
      <w:pPr>
        <w:pStyle w:val="BodyText"/>
      </w:pPr>
    </w:p>
    <w:p w14:paraId="3C37B73C" w14:textId="07A20BFC" w:rsidR="007B16B3" w:rsidRPr="00AE6350" w:rsidRDefault="00806E4B" w:rsidP="009927F9">
      <w:pPr>
        <w:pStyle w:val="BodyText"/>
        <w:numPr>
          <w:ilvl w:val="0"/>
          <w:numId w:val="112"/>
        </w:numPr>
        <w:rPr>
          <w:w w:val="105"/>
        </w:rPr>
      </w:pPr>
      <w:r w:rsidRPr="00AE6350">
        <w:t>ለስቴት ወይም ለስራ ክፍል ፈተናዎች ማናቸውም ማሻሻያዎች ወይም ለውጦች፤</w:t>
      </w:r>
    </w:p>
    <w:p w14:paraId="407D4958" w14:textId="1FD265EB" w:rsidR="007B16B3" w:rsidRPr="00AE6350" w:rsidRDefault="00806E4B" w:rsidP="009927F9">
      <w:pPr>
        <w:pStyle w:val="BodyText"/>
        <w:numPr>
          <w:ilvl w:val="0"/>
          <w:numId w:val="112"/>
        </w:numPr>
        <w:rPr>
          <w:w w:val="105"/>
        </w:rPr>
      </w:pPr>
      <w:r w:rsidRPr="00AE6350">
        <w:t>ልጁ በስቴት ወይም በስራ ክፍል ፈተናዎች ውስጥ ያልተሳተፈባቸው ምክንያቶች፤</w:t>
      </w:r>
    </w:p>
    <w:p w14:paraId="217398ED" w14:textId="7786C962" w:rsidR="007B16B3" w:rsidRPr="00AE6350" w:rsidRDefault="00806E4B" w:rsidP="009927F9">
      <w:pPr>
        <w:pStyle w:val="BodyText"/>
        <w:numPr>
          <w:ilvl w:val="0"/>
          <w:numId w:val="112"/>
        </w:numPr>
        <w:rPr>
          <w:w w:val="105"/>
        </w:rPr>
      </w:pPr>
      <w:r w:rsidRPr="00AE6350">
        <w:t>ልጁ በእነዚህ ፈተናዎች ውስጥ አለመሳተፉ እንዴት ሽግግሩ፤ በከፍተኛ ትምህርት ዲፕሎማ፣ በመደበኛ ዲፕሎማ ወይም በተግባራዊ ትምህርት ዲፕሎማ መመሩቁ ላይ ተጽእኖ እንደሚኖረው፤ እና</w:t>
      </w:r>
    </w:p>
    <w:p w14:paraId="6ABE7B69" w14:textId="0EF8172B" w:rsidR="007B16B3" w:rsidRPr="00AE6350" w:rsidRDefault="00806E4B" w:rsidP="009927F9">
      <w:pPr>
        <w:pStyle w:val="BodyText"/>
        <w:numPr>
          <w:ilvl w:val="0"/>
          <w:numId w:val="112"/>
        </w:numPr>
      </w:pPr>
      <w:r w:rsidRPr="00AE6350">
        <w:t xml:space="preserve">ልጁ በእያንዳንዱ ያልተሳተፈበት መስክ እንዴት እንደሚገመገም እና ለምን ይህ </w:t>
      </w:r>
      <w:r w:rsidR="007B16B3" w:rsidRPr="003114A2">
        <w:rPr>
          <w:b/>
          <w:bCs/>
          <w:color w:val="003C71"/>
        </w:rPr>
        <w:t>አማራጭ ግምገማ</w:t>
      </w:r>
      <w:r w:rsidR="007B16B3" w:rsidRPr="00AE6350">
        <w:rPr>
          <w:color w:val="00B050"/>
        </w:rPr>
        <w:t xml:space="preserve"> </w:t>
      </w:r>
      <w:r w:rsidRPr="00AE6350">
        <w:t>ለልጁ ተገቢ እንደሆነ።</w:t>
      </w:r>
    </w:p>
    <w:p w14:paraId="289157A4" w14:textId="77777777" w:rsidR="007B16B3" w:rsidRPr="00AE6350" w:rsidRDefault="007B16B3" w:rsidP="009927F9">
      <w:pPr>
        <w:pStyle w:val="BodyText"/>
      </w:pPr>
    </w:p>
    <w:p w14:paraId="6ADC0904" w14:textId="11700778" w:rsidR="007B16B3" w:rsidRPr="00AE6350" w:rsidRDefault="007B16B3" w:rsidP="009927F9">
      <w:pPr>
        <w:pStyle w:val="BodyText"/>
      </w:pPr>
      <w:r w:rsidRPr="00AE6350">
        <w:t xml:space="preserve">ሁሉም አካል ጉዳተኛ ተማሪዎች አስቀድሞ በቨርጂኒያ የትምህርት ደረጃዎች (SOL) ግምገማዎች ውስጥ ለመሳተፍ ግምት ውስጥ መግባት አለባቸው። የልጁ IEP በ SOL ግምገማዎች (ማመቻቸቶችም ኖረውም ሆነ ሳይኖሩ) ወይም </w:t>
      </w:r>
      <w:hyperlink r:id="rId18" w:history="1">
        <w:r w:rsidRPr="00AE6350">
          <w:rPr>
            <w:rStyle w:val="Hyperlink"/>
          </w:rPr>
          <w:t>በቨርጂኒያ አማራጭ ግምገማ መርሃግብር (VAAP)</w:t>
        </w:r>
      </w:hyperlink>
      <w:r w:rsidRPr="00AE6350">
        <w:t xml:space="preserve"> ውስጥ በቨርጂኒያ ስቴት የተጠያቂነት ስርዓት ውስጥ የልጁን ተሳትፎ መግለጽ አለበት። በለጋ ዕድሜም ቢሆን፣ በልጁ ምደባ ላይ የሚደረጉ ማናቸውም ውሳኔዎች፣ አንድ ልጅ መደበኛ ወይም የከፍተኛ ትምህርት ዲፕሎማ ማግኘት ስለመቻሉ ወሳኝ የሆኑት የ SOL ግምገማዎች ውስጥ መሳተፍን ወይም አለመሳተፍን ሊወስኑ እንደሚችሉ ወላጆች ሙሉ በሙሉ መረዳታቸውን ትምህርት ቤቶች ማረጋገጣቸው በጣም ወሳኝ ነው።</w:t>
      </w:r>
    </w:p>
    <w:p w14:paraId="1F8E033D" w14:textId="77777777" w:rsidR="003C1390" w:rsidRPr="00AE6350" w:rsidRDefault="003C1390" w:rsidP="001D018B"/>
    <w:p w14:paraId="7FD67728" w14:textId="6550F6F9" w:rsidR="007B16B3" w:rsidRPr="00AE6350" w:rsidRDefault="007B16B3" w:rsidP="001D018B">
      <w:r w:rsidRPr="00AE6350">
        <w:t>VAAP በተለይም ከፍተኛ የግንዛቤ እክል ያለባቸው የ3-8ኛ ክፍል እና ሁለተኛ ደረጃ ተማሪዎችን ውጤት ለመገምገም የተቀረጸ ስቴት አቀፍ አማራጭ ግምገማ ነው።  በ IDEA ስር ብቁ የሆኑ እና የVAAP የተሳትፎ መስፈርቶችን የሚያሟሉ ጉልህ የሆነ የግንዛቤ እክል ያለባቸው ተማሪዎች ብቻ በ VAAP በኩል ሊገመገሙ ይችላሉ።  የብቁነት ውሳኔዎች ሊደረጉ የሚችሉት በተማሪው IEP ቡድን በኩል ብቻ ነው። በ 504 እቅዶች አገልግሎት የሚያገኙ የአካል ጉዳተኛ ተማሪዎች በ VAAP ውስጥ ለመሳተፍ ብቁ አይደሉም።</w:t>
      </w:r>
    </w:p>
    <w:p w14:paraId="61A63F0D" w14:textId="77777777" w:rsidR="007B16B3" w:rsidRPr="00AE6350" w:rsidRDefault="007B16B3" w:rsidP="009927F9">
      <w:pPr>
        <w:pStyle w:val="BodyText"/>
      </w:pPr>
    </w:p>
    <w:p w14:paraId="41CDC9F0" w14:textId="4E31F573" w:rsidR="007B16B3" w:rsidRPr="00AE6350" w:rsidRDefault="007B16B3" w:rsidP="001D018B">
      <w:r w:rsidRPr="00AE6350">
        <w:t xml:space="preserve">VAAP በንባብ፣ በሂሳብ እና በሳይንስ ይዘት ዘርፎች ለተማሪዎች በኦንላይን ወይም በወረቀት ፎርማት (ቅርጸት) የሚሰጥ የምርጫ ጥያቄ ግምገማ ነው። VAAP ከንባብ፣ ከሂሳብ እና ከሳይንስ የትምህርት ደረጃዎች (SOL) ተገኝተው ጥልቀታቸው፣ ስፋታቸው እና ውስብስብነታቸው በተቀነሱ የትምህርት ይዘት ደረጃዎች ላይ የተመሰረተ ነው። እነዚህ የይዘት ደረጃዎች የቨርጂኒያ አስፈላጊ የተደረጉ የትምህርት ስታንዳርዶች/ደረጃዎች (VESOL) ይባላሉ።  </w:t>
      </w:r>
    </w:p>
    <w:p w14:paraId="0EC8CB77" w14:textId="77777777" w:rsidR="007B16B3" w:rsidRPr="00AE6350" w:rsidRDefault="007B16B3" w:rsidP="009927F9">
      <w:pPr>
        <w:pStyle w:val="BodyText"/>
      </w:pPr>
    </w:p>
    <w:p w14:paraId="48324E73" w14:textId="500546A0" w:rsidR="007B16B3" w:rsidRPr="00AE6350" w:rsidRDefault="007B16B3" w:rsidP="001D018B">
      <w:r w:rsidRPr="00AE6350">
        <w:t xml:space="preserve">ልጁ ለSOL ግምገማዎች ማመቻቻቶች ወይም ማሻሻያዎች እንደሚያስፈልገው ለመወሰን፣ የ IEP ቡድን </w:t>
      </w:r>
      <w:r w:rsidRPr="00AE6350">
        <w:lastRenderedPageBreak/>
        <w:t xml:space="preserve">በቨርጂኒያ የትምህርት ቦርድ ስራ ላይ የዋሉትን ማመቻቸቶች እና ማሻሻያዎች መጠቀም አለበት። ነገር ግን፣ በልጁ IEP ውስጥ የተካተቱት ማመቻቸቶች እና ማሻሻያዎች ብቻ ሊመረጡ ይችላሉ። ስለነዚህ ማመቻቻዎች እና ማሻሻያዎች የበለጠ መረጃ ለማግኘት </w:t>
      </w:r>
      <w:hyperlink r:id="rId19" w:history="1">
        <w:r w:rsidR="003C1390" w:rsidRPr="0010310F">
          <w:rPr>
            <w:rStyle w:val="Hyperlink"/>
          </w:rPr>
          <w:t>የቨርጂኒያ የትምህርት መምሪያ ድህረ ገጽን</w:t>
        </w:r>
      </w:hyperlink>
      <w:r w:rsidRPr="00AE6350">
        <w:t xml:space="preserve"> መመልከት ይችላሉ።</w:t>
      </w:r>
    </w:p>
    <w:p w14:paraId="4CF870C9" w14:textId="77777777" w:rsidR="007B16B3" w:rsidRPr="00AE6350" w:rsidRDefault="007B16B3" w:rsidP="009927F9"/>
    <w:p w14:paraId="720BB525" w14:textId="52E9C469" w:rsidR="007B16B3" w:rsidRPr="00AE6350" w:rsidRDefault="007B16B3" w:rsidP="001D018B">
      <w:r w:rsidRPr="00AE6350">
        <w:t>ወላጅ የልጃቸው IEP በማንኛውም ጊዜ እንዲገመገምላቸው መጠየቅ ይችላሉ። ወላጅ እና ትምህርት ቤቱ በ IEP ዓመታዊ ግምገማዎች መካከል በልጁ IEP ላይ ለውጦች እንደሚያስፈልጉ ከወሰኑ፣ ለውጦችን ለማድረግ ስብሰባ ላለማድረግ ስምምነት ሊኖር ይችላል። ሆኖም፣ ለውጦች ከተደረጉ፡-</w:t>
      </w:r>
    </w:p>
    <w:p w14:paraId="46313C62" w14:textId="7DC08346" w:rsidR="007B16B3" w:rsidRPr="00AE6350" w:rsidRDefault="003D67D7" w:rsidP="009927F9">
      <w:pPr>
        <w:pStyle w:val="BodyText"/>
        <w:numPr>
          <w:ilvl w:val="1"/>
          <w:numId w:val="112"/>
        </w:numPr>
        <w:ind w:left="720"/>
        <w:rPr>
          <w:w w:val="105"/>
        </w:rPr>
      </w:pPr>
      <w:r>
        <w:t>ሁሉም የልጁ የ IEP ቡድን አባላት ስለ ለውጦቹ ሊነገራቸው ይገባል፤ እንዲሁም</w:t>
      </w:r>
    </w:p>
    <w:p w14:paraId="69E663D3" w14:textId="0F9A0569" w:rsidR="007B16B3" w:rsidRPr="00AE6350" w:rsidRDefault="003D67D7" w:rsidP="009927F9">
      <w:pPr>
        <w:pStyle w:val="BodyText"/>
        <w:numPr>
          <w:ilvl w:val="1"/>
          <w:numId w:val="112"/>
        </w:numPr>
        <w:ind w:left="720"/>
        <w:rPr>
          <w:w w:val="105"/>
        </w:rPr>
      </w:pPr>
      <w:r>
        <w:t>ወላጁ ከጠየቀ፣ እሱ ወይም እሷ የተሻሻለውን የልጁን IEP ቅጂ ያለምንም ወጪ ሊቀበሉ ይችላሉ።</w:t>
      </w:r>
    </w:p>
    <w:p w14:paraId="469088E4" w14:textId="77777777" w:rsidR="007B16B3" w:rsidRPr="00AE6350" w:rsidRDefault="007B16B3" w:rsidP="009927F9">
      <w:pPr>
        <w:pStyle w:val="BodyText"/>
        <w:rPr>
          <w:w w:val="105"/>
        </w:rPr>
      </w:pPr>
    </w:p>
    <w:p w14:paraId="31E07A9B" w14:textId="5D791A53" w:rsidR="007B16B3" w:rsidRPr="00AE6350" w:rsidRDefault="007B16B3" w:rsidP="001D018B">
      <w:r w:rsidRPr="00AE6350">
        <w:t>የልጁ IEP ስብሰባ ሳይደረግ ከተሻሻለ፣ እነዚያ ለውጦች የIEP ቡድን የሚያደርገውን የልጁን የIEP ዓመታዊ ግምገማ አይተኩም።</w:t>
      </w:r>
    </w:p>
    <w:p w14:paraId="0BCC55BE" w14:textId="77777777" w:rsidR="007B16B3" w:rsidRPr="00AE6350" w:rsidRDefault="007B16B3" w:rsidP="009927F9">
      <w:r w:rsidRPr="00AE6350">
        <w:tab/>
      </w:r>
    </w:p>
    <w:p w14:paraId="39020DCD" w14:textId="77777777" w:rsidR="007B16B3" w:rsidRPr="00AE6350" w:rsidRDefault="007B16B3" w:rsidP="001D018B">
      <w:r w:rsidRPr="00AE6350">
        <w:t>በ IEP ስብሰባ ወቅት የልጁ ብዙ የእድገት እና የትምህርት ዘርፎች ይብራራሉ። ከዚህም በተጨማሪ ትምህርት ቤቱ፣ ወላጁ የማይሰማ ከሆነ ወይም እንግሊዘኛ መናገር የማይችል ከሆነ ተርጓሚ ማቅረብን ጨምሮ፣ በስብሰባዎቹ ላይ ውይይት የተደረገባቸውን ነገሮች መረዳታቸውን ማረጋገጥ አለበት።</w:t>
      </w:r>
    </w:p>
    <w:p w14:paraId="1ED838A8" w14:textId="77777777" w:rsidR="007B16B3" w:rsidRPr="00AE6350" w:rsidRDefault="007B16B3" w:rsidP="009927F9">
      <w:pPr>
        <w:pStyle w:val="BodyText"/>
      </w:pPr>
    </w:p>
    <w:p w14:paraId="68024DEF" w14:textId="09F3D2C6" w:rsidR="007B16B3" w:rsidRPr="00AE6350" w:rsidRDefault="007B16B3" w:rsidP="001D018B">
      <w:r w:rsidRPr="00AE6350">
        <w:t>በ IEP ስብሰባው ጊዜ፣ የ IEP ቡድኑ የሚከተሉትን ጨምሮ ቡድኑ ግምት ውስጥ ማስገባት ስላለበት ጉዳዮች ለወላጅ በጽሑፍ መግለጫ መስጠት አለበት፡-</w:t>
      </w:r>
    </w:p>
    <w:p w14:paraId="3B74BFE9" w14:textId="77777777" w:rsidR="007B16B3" w:rsidRPr="00AE6350" w:rsidRDefault="007B16B3" w:rsidP="009927F9">
      <w:pPr>
        <w:pStyle w:val="BodyText"/>
        <w:numPr>
          <w:ilvl w:val="0"/>
          <w:numId w:val="112"/>
        </w:numPr>
        <w:rPr>
          <w:w w:val="105"/>
        </w:rPr>
      </w:pPr>
      <w:r w:rsidRPr="00AE6350">
        <w:t>የልጁ ጥንካሬዎች እና ወላጅ ስለ ልጁ ትምህርት የሚያሳስቡት ነገሮች፤</w:t>
      </w:r>
    </w:p>
    <w:p w14:paraId="08F331AD" w14:textId="2A389228" w:rsidR="007B16B3" w:rsidRPr="00AE6350" w:rsidRDefault="007B16B3" w:rsidP="009927F9">
      <w:pPr>
        <w:pStyle w:val="BodyText"/>
        <w:numPr>
          <w:ilvl w:val="0"/>
          <w:numId w:val="112"/>
        </w:numPr>
        <w:rPr>
          <w:w w:val="105"/>
        </w:rPr>
      </w:pPr>
      <w:r w:rsidRPr="00AE6350">
        <w:t>የልጁ የመጀመሪያ ወይም በጣም የቅርብ ጊዜ ግምገማ(ዎች) ውጤቶች፤</w:t>
      </w:r>
    </w:p>
    <w:p w14:paraId="74C58021" w14:textId="77777777" w:rsidR="007B16B3" w:rsidRPr="00AE6350" w:rsidRDefault="007B16B3" w:rsidP="009927F9">
      <w:pPr>
        <w:pStyle w:val="BodyText"/>
        <w:numPr>
          <w:ilvl w:val="0"/>
          <w:numId w:val="112"/>
        </w:numPr>
        <w:rPr>
          <w:w w:val="105"/>
        </w:rPr>
      </w:pPr>
      <w:r w:rsidRPr="00AE6350">
        <w:t>የልጁ የትምህርት፣ የእድገት እና የተግባር ፍላጎቶች፤</w:t>
      </w:r>
    </w:p>
    <w:p w14:paraId="57D15A5D" w14:textId="77777777" w:rsidR="007B16B3" w:rsidRPr="00AE6350" w:rsidRDefault="007B16B3" w:rsidP="009927F9">
      <w:pPr>
        <w:pStyle w:val="BodyText"/>
        <w:numPr>
          <w:ilvl w:val="0"/>
          <w:numId w:val="112"/>
        </w:numPr>
        <w:rPr>
          <w:w w:val="105"/>
        </w:rPr>
      </w:pPr>
      <w:r w:rsidRPr="00AE6350">
        <w:t>የልጁ ባህሪ ትምህርቱ ላይ መሰናክል የሚሆን ከሆነ የባህሪ ጣልቃገብነት ስልቶች እና ድጋፎች፤</w:t>
      </w:r>
    </w:p>
    <w:p w14:paraId="15847CAD" w14:textId="77777777" w:rsidR="007B16B3" w:rsidRPr="00AE6350" w:rsidRDefault="007B16B3" w:rsidP="009927F9">
      <w:pPr>
        <w:pStyle w:val="BodyText"/>
        <w:numPr>
          <w:ilvl w:val="0"/>
          <w:numId w:val="112"/>
        </w:numPr>
        <w:rPr>
          <w:w w:val="105"/>
        </w:rPr>
      </w:pPr>
      <w:r w:rsidRPr="00AE6350">
        <w:t>ልጁ ወይም ልጅቷ ከእንግሊዝኛ ሌላ ቋንቋ የሚጠቀም/የምትጠቀም ከሆነ የእሱ/የእሷ የቋንቋ ፍላጎቶች፤</w:t>
      </w:r>
    </w:p>
    <w:p w14:paraId="16AFB8FD" w14:textId="22D7D037" w:rsidR="007B16B3" w:rsidRPr="00AE6350" w:rsidRDefault="007B16B3" w:rsidP="009927F9">
      <w:pPr>
        <w:pStyle w:val="BodyText"/>
        <w:numPr>
          <w:ilvl w:val="0"/>
          <w:numId w:val="112"/>
        </w:numPr>
        <w:rPr>
          <w:w w:val="105"/>
        </w:rPr>
      </w:pPr>
      <w:r w:rsidRPr="00AE6350">
        <w:t>ተገቢ ካልሆነ በስተቀር፣ ልጁ ዓይነ ስውር ወይም ማየት የተሳነው ከሆነ፤ ትምህርት በብሬይል (ለአይነስውራን በምልክት ማንበብያ) እና ብሬይልን መጠቀም፤</w:t>
      </w:r>
    </w:p>
    <w:p w14:paraId="6E5887F7" w14:textId="77777777" w:rsidR="007B16B3" w:rsidRPr="00AE6350" w:rsidRDefault="007B16B3" w:rsidP="009927F9">
      <w:pPr>
        <w:pStyle w:val="BodyText"/>
        <w:numPr>
          <w:ilvl w:val="0"/>
          <w:numId w:val="112"/>
        </w:numPr>
        <w:rPr>
          <w:w w:val="105"/>
        </w:rPr>
      </w:pPr>
      <w:r w:rsidRPr="00AE6350">
        <w:t>የልጁ የተግባቦት (ኮሙዩኒኬሽን) ፍላጎቶች፤</w:t>
      </w:r>
    </w:p>
    <w:p w14:paraId="55650890" w14:textId="77777777" w:rsidR="007B16B3" w:rsidRPr="00AE6350" w:rsidRDefault="007B16B3" w:rsidP="009927F9">
      <w:pPr>
        <w:pStyle w:val="BodyText"/>
        <w:numPr>
          <w:ilvl w:val="0"/>
          <w:numId w:val="112"/>
        </w:numPr>
        <w:rPr>
          <w:w w:val="105"/>
        </w:rPr>
      </w:pPr>
      <w:r w:rsidRPr="00AE6350">
        <w:t>የልጁ የተቀመጠ መለኪያ ነጥብ እና የአጭር ጊዜ ዓላማዎች ፍላጎት፤</w:t>
      </w:r>
    </w:p>
    <w:p w14:paraId="200663A4" w14:textId="77777777" w:rsidR="007B16B3" w:rsidRPr="00AE6350" w:rsidRDefault="007B16B3" w:rsidP="009927F9">
      <w:pPr>
        <w:pStyle w:val="BodyText"/>
        <w:numPr>
          <w:ilvl w:val="0"/>
          <w:numId w:val="112"/>
        </w:numPr>
        <w:rPr>
          <w:w w:val="105"/>
        </w:rPr>
      </w:pPr>
      <w:r w:rsidRPr="00AE6350">
        <w:t>እሱ ወይም እሷ መስማት የተሳናቸው ወይም የመስማት ችግር ያለባቸው ከሆኑ የልጁ/የልጅቷ የቋንቋ እና የተግባቦት ፍላጎት፤ እንዲሁም</w:t>
      </w:r>
    </w:p>
    <w:p w14:paraId="30295090" w14:textId="77777777" w:rsidR="007B16B3" w:rsidRPr="00AE6350" w:rsidRDefault="007B16B3" w:rsidP="009927F9">
      <w:pPr>
        <w:pStyle w:val="BodyText"/>
        <w:numPr>
          <w:ilvl w:val="0"/>
          <w:numId w:val="112"/>
        </w:numPr>
        <w:rPr>
          <w:w w:val="105"/>
        </w:rPr>
      </w:pPr>
      <w:r w:rsidRPr="00AE6350">
        <w:t>ማንኛውም የአጋዥ ቴክኖሎጂ መሳሪያዎች እና አገልግሎቶች ፍላጎት።</w:t>
      </w:r>
    </w:p>
    <w:p w14:paraId="07E76646" w14:textId="77777777" w:rsidR="007B16B3" w:rsidRPr="00AE6350" w:rsidRDefault="007B16B3" w:rsidP="001D018B">
      <w:pPr>
        <w:pStyle w:val="BodyText"/>
      </w:pPr>
    </w:p>
    <w:p w14:paraId="534B3E01" w14:textId="77777777" w:rsidR="007B16B3" w:rsidRPr="000947CE" w:rsidRDefault="007B16B3" w:rsidP="001D018B">
      <w:r w:rsidRPr="000947CE">
        <w:t xml:space="preserve">የጊዜ ሰሌዳ </w:t>
      </w:r>
    </w:p>
    <w:p w14:paraId="08969D82" w14:textId="14C77F35" w:rsidR="007B16B3" w:rsidRPr="00AE6350" w:rsidRDefault="007B16B3" w:rsidP="001D018B">
      <w:r w:rsidRPr="00AE6350">
        <w:t xml:space="preserve">የልጁ IEP ቅጂ ያለ ምንም ወጪ በ IEP ስብሰባ ወቅት ወይም ተገቢ በሆነ ከአሥር የቀን መቁጠሪያ ቀናት </w:t>
      </w:r>
      <w:r w:rsidRPr="00AE6350">
        <w:lastRenderedPageBreak/>
        <w:t>ባልበለጠ ጊዜ ውስጥ ለወላጅ መሰጠት አለበት።</w:t>
      </w:r>
    </w:p>
    <w:p w14:paraId="15254258" w14:textId="77777777" w:rsidR="007B16B3" w:rsidRPr="00AE6350" w:rsidRDefault="007B16B3" w:rsidP="001D018B">
      <w:pPr>
        <w:pStyle w:val="BodyText"/>
      </w:pPr>
    </w:p>
    <w:p w14:paraId="516EF3B3" w14:textId="77777777" w:rsidR="007B16B3" w:rsidRPr="000947CE" w:rsidRDefault="007B16B3" w:rsidP="001D018B">
      <w:r w:rsidRPr="000947CE">
        <w:t>የ IEP ቡድኑ ግምት ውስጥ ማስገባት ያለበት ሁኔታዎች</w:t>
      </w:r>
    </w:p>
    <w:p w14:paraId="2887E9AE" w14:textId="77777777" w:rsidR="007B16B3" w:rsidRPr="00AE6350" w:rsidRDefault="007B16B3" w:rsidP="009927F9">
      <w:pPr>
        <w:pStyle w:val="BodyText"/>
      </w:pPr>
    </w:p>
    <w:p w14:paraId="011C6EEA" w14:textId="69E9A9A1" w:rsidR="007B16B3" w:rsidRPr="00AE6350" w:rsidRDefault="007B16B3" w:rsidP="001D018B">
      <w:r w:rsidRPr="00AE6350">
        <w:t>በተጨማሪም፣ የ IEP ቡድኑ ለልጁ ነፃ ተገቢ የሆነ የህዝብ ትምህርት በመስጠት ዙሪያ የተካተቱትን ሁሉንም ነገሮች ግምት ውስጥ ማስገባት ይኖርበታል፣ ይህም የሚከተሉትን ይጨምራል፡-</w:t>
      </w:r>
    </w:p>
    <w:p w14:paraId="3AD7AB0D" w14:textId="77777777" w:rsidR="007B16B3" w:rsidRPr="00AE6350" w:rsidRDefault="007B16B3" w:rsidP="009927F9">
      <w:pPr>
        <w:pStyle w:val="BodyText"/>
      </w:pPr>
    </w:p>
    <w:p w14:paraId="7EC9D35C" w14:textId="5E9D9680" w:rsidR="007B16B3" w:rsidRPr="00AE6350" w:rsidRDefault="007B16B3" w:rsidP="001D018B">
      <w:r w:rsidRPr="003114A2">
        <w:rPr>
          <w:b/>
          <w:iCs/>
          <w:color w:val="003C71"/>
        </w:rPr>
        <w:t>አጋዥ የቴክኖሎጂ መሳሪያ ወይም አገልግሎት (AT)</w:t>
      </w:r>
      <w:r w:rsidRPr="003114A2">
        <w:rPr>
          <w:b/>
          <w:i/>
          <w:color w:val="003C71"/>
        </w:rPr>
        <w:t xml:space="preserve"> </w:t>
      </w:r>
      <w:r w:rsidRPr="009927F9">
        <w:rPr>
          <w:bCs/>
          <w:iCs/>
        </w:rPr>
        <w:t>-</w:t>
      </w:r>
      <w:r w:rsidRPr="00AE6350">
        <w:rPr>
          <w:b/>
          <w:i/>
        </w:rPr>
        <w:t xml:space="preserve"> </w:t>
      </w:r>
      <w:r w:rsidRPr="009927F9">
        <w:rPr>
          <w:bCs/>
          <w:iCs/>
        </w:rPr>
        <w:t>የልጁ የልዩ ትምህርት፣ ተዛማጅ አገልግሎቶች ወይም ተጨማሪ መርጃዎች ወይም አገልግሎቶች አካል ሆነው ካስፈለጉ የ AT መሳሪያዎች ወይም አገልግሎቶች ወይም ሁለቱም መገኘታቸውን ትምህርት ቤቱ ያረጋግጣል። በግለሰብ ደረጃ፣ ልጁ ከክፍያ ነፃ እና ተገቢ ትምህርት ለማግኘት እነዚያን መሳሪያዎች ማግኘት እንደሚያስፈልገው የልጁ የ IEP ቡድን ከወሰነ፣ በትምህርት ቤት የተገዙ ወይም የተከራዩ የ AT መሳሪያዎችን በልጁ ቤት ወይም ሌላ ቦታ መጠቀም ያስፈልጋል።</w:t>
      </w:r>
    </w:p>
    <w:p w14:paraId="1FBE5A39" w14:textId="77777777" w:rsidR="007B16B3" w:rsidRPr="00AE6350" w:rsidRDefault="007B16B3" w:rsidP="009927F9">
      <w:pPr>
        <w:pStyle w:val="BodyText"/>
      </w:pPr>
    </w:p>
    <w:p w14:paraId="64980277" w14:textId="10A7DDE2" w:rsidR="007B16B3" w:rsidRPr="00AE6350" w:rsidRDefault="007B16B3" w:rsidP="001D018B">
      <w:r w:rsidRPr="00AE6350">
        <w:rPr>
          <w:b/>
          <w:iCs/>
        </w:rPr>
        <w:t>ቻርተር ትምህርት ቤቶች</w:t>
      </w:r>
      <w:r w:rsidRPr="00AE6350">
        <w:rPr>
          <w:b/>
          <w:i/>
        </w:rPr>
        <w:t xml:space="preserve"> </w:t>
      </w:r>
      <w:r w:rsidR="00166954" w:rsidRPr="002A72BD">
        <w:rPr>
          <w:bCs/>
          <w:iCs/>
        </w:rPr>
        <w:t>-</w:t>
      </w:r>
      <w:r w:rsidRPr="00AE6350">
        <w:rPr>
          <w:b/>
        </w:rPr>
        <w:t xml:space="preserve"> </w:t>
      </w:r>
      <w:r w:rsidR="00166954" w:rsidRPr="002A72BD">
        <w:rPr>
          <w:bCs/>
          <w:iCs/>
        </w:rPr>
        <w:t xml:space="preserve"> በህዝብ ቻርተር ትምህርት ቤት የሚማር አካል ጉዳተኛ ልጅ በሌሎች የህዝብ ትምህርት ቤቶች ውስጥ እንዳለ አካል ጉዳተኛ ልጅ መገልገል አለበት።</w:t>
      </w:r>
    </w:p>
    <w:p w14:paraId="36A36D31" w14:textId="77777777" w:rsidR="007B16B3" w:rsidRPr="00AE6350" w:rsidRDefault="007B16B3" w:rsidP="009927F9">
      <w:pPr>
        <w:pStyle w:val="BodyText"/>
      </w:pPr>
    </w:p>
    <w:p w14:paraId="36A0C219" w14:textId="12F7E944" w:rsidR="007B16B3" w:rsidRPr="00AE6350" w:rsidRDefault="007B16B3" w:rsidP="001D018B">
      <w:r w:rsidRPr="00AE6350">
        <w:rPr>
          <w:b/>
        </w:rPr>
        <w:t xml:space="preserve">የዲፕሎማ አማራጮች </w:t>
      </w:r>
      <w:r w:rsidR="00166954" w:rsidRPr="002A72BD">
        <w:rPr>
          <w:bCs/>
          <w:iCs/>
        </w:rPr>
        <w:t>-</w:t>
      </w:r>
      <w:r w:rsidRPr="00AE6350">
        <w:rPr>
          <w:b/>
          <w:i/>
        </w:rPr>
        <w:t xml:space="preserve"> </w:t>
      </w:r>
      <w:r w:rsidR="00166954" w:rsidRPr="002A72BD">
        <w:rPr>
          <w:bCs/>
          <w:iCs/>
        </w:rPr>
        <w:t>አንድ ልጅ ወደፊት ለማግኘት የሚጥረው ዲፕሎማ የልጁን የትምህርት ሂደት ይወስናል።  ይህ በ IEP ስብሰባ ወቅት ሙሉ በሙሉ እና በጥልቀት ውይይት መደረግ ይገባዋል። በቨርጂኒያ፣ ተማሪዎች እና ቤተሰቦች ስለ ምረቃ ሲያስቡ ከግምት ውስጥ ማስገባት የሚችሏቸው ብዙ አማራጮች አሉ።</w:t>
      </w:r>
    </w:p>
    <w:p w14:paraId="504315FE" w14:textId="77777777" w:rsidR="007B16B3" w:rsidRPr="00AE6350" w:rsidRDefault="007B16B3" w:rsidP="001D018B"/>
    <w:p w14:paraId="38AF941B" w14:textId="4BBC9817" w:rsidR="007B16B3" w:rsidRPr="00AE6350" w:rsidRDefault="007B16B3" w:rsidP="009927F9">
      <w:r w:rsidRPr="00AE6350">
        <w:t xml:space="preserve">የዲፕሎማ አማራጮች የሚከተሉትን ያካትታሉ:- </w:t>
      </w:r>
    </w:p>
    <w:p w14:paraId="42D199B0" w14:textId="4D21CE22" w:rsidR="007B16B3" w:rsidRPr="00AE6350" w:rsidRDefault="007B16B3" w:rsidP="009927F9">
      <w:pPr>
        <w:pStyle w:val="BodyText"/>
        <w:numPr>
          <w:ilvl w:val="0"/>
          <w:numId w:val="112"/>
        </w:numPr>
        <w:rPr>
          <w:w w:val="105"/>
        </w:rPr>
      </w:pPr>
      <w:r w:rsidRPr="00AE6350">
        <w:t>የከፍተኛ ትምህርቶች ዲፕሎማ፤</w:t>
      </w:r>
    </w:p>
    <w:p w14:paraId="7E01D285" w14:textId="24EDD2E8" w:rsidR="007B16B3" w:rsidRPr="00AE6350" w:rsidRDefault="007B16B3" w:rsidP="009927F9">
      <w:pPr>
        <w:pStyle w:val="BodyText"/>
        <w:numPr>
          <w:ilvl w:val="0"/>
          <w:numId w:val="112"/>
        </w:numPr>
        <w:rPr>
          <w:w w:val="105"/>
        </w:rPr>
      </w:pPr>
      <w:r w:rsidRPr="00AE6350">
        <w:t>መደበኛ ዲፕሎማ፤</w:t>
      </w:r>
    </w:p>
    <w:p w14:paraId="26F63380" w14:textId="52C0DEFA" w:rsidR="007B16B3" w:rsidRPr="00AE6350" w:rsidRDefault="007B16B3" w:rsidP="009927F9">
      <w:pPr>
        <w:pStyle w:val="BodyText"/>
        <w:numPr>
          <w:ilvl w:val="0"/>
          <w:numId w:val="112"/>
        </w:numPr>
        <w:rPr>
          <w:w w:val="105"/>
        </w:rPr>
      </w:pPr>
      <w:r w:rsidRPr="00AE6350">
        <w:t>የተግባር ትምህርቶች ዲፕሎማ (ከጁላይ 1፣ 2015 ጀምሮ የስቴት ሕግ "ልዩ ዲፕሎማ" የሚለውን መጠሪያ አስወግዷል፡፡ በዚህ ቋንቋ ምትክ "የተግባር ትምህርቶች ዲፕሎማ" የሚለው ስያሜ ጥቅም ላይ ይውላል። ይህ ዲፕሎማ ለግለሰባዊ የትምህርት መርሃግብራቸውን (IEP) መስፈርቶችን ላሟሉ እና ለሌሎች ዲፕሎማዎች መስፈርቶችን ለማያሟሉ የአካል ጉዳተኛ ተማሪዎች ይገኛል።</w:t>
      </w:r>
    </w:p>
    <w:p w14:paraId="4E2280A7" w14:textId="730500BC" w:rsidR="007B16B3" w:rsidRPr="00AE6350" w:rsidRDefault="007B16B3" w:rsidP="009927F9">
      <w:pPr>
        <w:pStyle w:val="BodyText"/>
        <w:numPr>
          <w:ilvl w:val="0"/>
          <w:numId w:val="112"/>
        </w:numPr>
        <w:rPr>
          <w:w w:val="105"/>
        </w:rPr>
      </w:pPr>
      <w:r w:rsidRPr="00AE6350">
        <w:t>አጠቃላይ ስኬት የጎልማሶች ሁለተኛ ደረጃ ትምህርት ቤት (GAAHSD) መርሃግብር (GAD)፤ እና</w:t>
      </w:r>
    </w:p>
    <w:p w14:paraId="1CAE67A1" w14:textId="77777777" w:rsidR="007B16B3" w:rsidRPr="00AE6350" w:rsidRDefault="007B16B3" w:rsidP="009927F9">
      <w:pPr>
        <w:pStyle w:val="BodyText"/>
        <w:numPr>
          <w:ilvl w:val="0"/>
          <w:numId w:val="112"/>
        </w:numPr>
        <w:rPr>
          <w:w w:val="105"/>
        </w:rPr>
      </w:pPr>
      <w:r w:rsidRPr="00AE6350">
        <w:t>ከነዚህ ዲፕሎማዎች በተጨማሪ ሊገኙ የሚችሉ የምስክር ወረቀቶች አሉ ለምሳሌ የአጠቃላይ የትምህርት እድገት የምስክር ወረቀቶች እና የመርሃግብር ማጠናቀቂያ የምስክር ወረቀት።</w:t>
      </w:r>
    </w:p>
    <w:p w14:paraId="69CA409C" w14:textId="77777777" w:rsidR="007B16B3" w:rsidRPr="00AE6350" w:rsidRDefault="007B16B3" w:rsidP="001D018B"/>
    <w:p w14:paraId="0F1D988F" w14:textId="1D2381A6" w:rsidR="007B16B3" w:rsidRPr="00AE6350" w:rsidRDefault="007B16B3" w:rsidP="009927F9">
      <w:r w:rsidRPr="00AE6350">
        <w:t xml:space="preserve">የሁሉም ዲፕሎማዎች ዝርዝሮች በ VDOE ድህረ ገጽ ላይ </w:t>
      </w:r>
      <w:hyperlink r:id="rId20" w:history="1">
        <w:r w:rsidR="0047120D">
          <w:rPr>
            <w:rStyle w:val="Hyperlink"/>
          </w:rPr>
          <w:t>በምረቃ መስፈርቶች</w:t>
        </w:r>
      </w:hyperlink>
      <w:r w:rsidRPr="00AE6350">
        <w:t xml:space="preserve"> ስር ይገኛሉ።</w:t>
      </w:r>
    </w:p>
    <w:p w14:paraId="7D727166" w14:textId="77777777" w:rsidR="007B16B3" w:rsidRPr="00AE6350" w:rsidRDefault="007B16B3" w:rsidP="001D018B"/>
    <w:p w14:paraId="2A7552E3" w14:textId="77777777" w:rsidR="007B16B3" w:rsidRPr="00AE6350" w:rsidRDefault="007B16B3" w:rsidP="009927F9">
      <w:r w:rsidRPr="00AE6350">
        <w:t xml:space="preserve">ለሁለቱም የከፍተኛ ትምህርት እና መደበኛ ዲፕሎማ ዝርዝር የክሬዲት መስፈርቶችን ለማግኘት ወላጅ ልጁ </w:t>
      </w:r>
      <w:r w:rsidRPr="00AE6350">
        <w:rPr>
          <w:i/>
        </w:rPr>
        <w:t>ለመጀመሪያ ጊዜ የዘጠነኛ ክፍል ተማሪ</w:t>
      </w:r>
      <w:r w:rsidRPr="00AE6350">
        <w:t xml:space="preserve"> የነበረበትን ጊዜ ማወቁ አስፈላጊ ነው። </w:t>
      </w:r>
    </w:p>
    <w:p w14:paraId="71F9999D" w14:textId="77777777" w:rsidR="007B16B3" w:rsidRPr="00AE6350" w:rsidRDefault="007B16B3" w:rsidP="001D018B"/>
    <w:p w14:paraId="0F87235C" w14:textId="37E03AE6" w:rsidR="007B16B3" w:rsidRPr="00AE6350" w:rsidRDefault="007B16B3" w:rsidP="009927F9">
      <w:r w:rsidRPr="00AE6350">
        <w:rPr>
          <w:b/>
        </w:rPr>
        <w:t>መደበኛ (ስታንዳርድ) ክሬዲቶች</w:t>
      </w:r>
      <w:r w:rsidRPr="00AE6350">
        <w:t xml:space="preserve"> የሚገኙት ክፍል በማለፍ ነው። </w:t>
      </w:r>
      <w:r w:rsidRPr="00AE6350">
        <w:rPr>
          <w:b/>
        </w:rPr>
        <w:t>የተረጋገጡ ክሬዲቶች</w:t>
      </w:r>
      <w:r w:rsidRPr="00AE6350">
        <w:t xml:space="preserve"> የሚገኙት ክፍሉን በማለፍ እና የኮርስ መጨረሻ (EOC) ፈተናን በማጠናቀቅ ነው። በአጠቃላይ፣ ይህ የመማሪያ መስፈርቶች (SOL) ፈተና ነው። </w:t>
      </w:r>
    </w:p>
    <w:p w14:paraId="4E6435B2" w14:textId="77777777" w:rsidR="007B16B3" w:rsidRPr="00AE6350" w:rsidRDefault="007B16B3" w:rsidP="001D018B"/>
    <w:p w14:paraId="756CCD1F" w14:textId="409FBFBB" w:rsidR="007B16B3" w:rsidRPr="00AE6350" w:rsidRDefault="007B16B3" w:rsidP="009927F9">
      <w:pPr>
        <w:rPr>
          <w:color w:val="0000FF"/>
        </w:rPr>
      </w:pPr>
      <w:r w:rsidRPr="00AE6350">
        <w:t xml:space="preserve">ለአካል ጉዳተኛ ተማሪዎች (IEP እና 504)፣ </w:t>
      </w:r>
      <w:r w:rsidRPr="00AE6350">
        <w:rPr>
          <w:b/>
        </w:rPr>
        <w:t>የክሬዲት ማስተካከያዎች</w:t>
      </w:r>
      <w:r w:rsidRPr="00AE6350">
        <w:t xml:space="preserve"> ብቁ ሆነው ከተገኙ፣ ለመደበኛው ዲፕሎማ እንደ አማራጭ መንገዶች ይገኛሉ። ዝርዝር መረጃ በVDOE ድህረ ገጽ በኩል </w:t>
      </w:r>
      <w:hyperlink r:id="rId21" w:history="1">
        <w:r w:rsidR="002E5E7A">
          <w:rPr>
            <w:rStyle w:val="Hyperlink"/>
            <w:color w:val="0000FF"/>
          </w:rPr>
          <w:t>ለአካል ጉዳተኛ ተማሪዎች ክሬዲት ማስተካከያ</w:t>
        </w:r>
      </w:hyperlink>
      <w:r w:rsidRPr="00AE6350">
        <w:t xml:space="preserve"> ላይ ይገኛል።</w:t>
      </w:r>
    </w:p>
    <w:p w14:paraId="6A0607D5" w14:textId="77777777" w:rsidR="007B16B3" w:rsidRPr="00AE6350" w:rsidRDefault="007B16B3" w:rsidP="001D018B"/>
    <w:p w14:paraId="09834D9F" w14:textId="7631883B" w:rsidR="007B16B3" w:rsidRPr="00AE6350" w:rsidRDefault="007B16B3" w:rsidP="009927F9">
      <w:pPr>
        <w:rPr>
          <w:color w:val="0000FF"/>
        </w:rPr>
      </w:pPr>
      <w:r w:rsidRPr="00AE6350">
        <w:t xml:space="preserve">የስቴት የትምህርት ቦርድ ከ EOC SOL ፈተና ይልቅ ጥቅም ላይ ሊውሉ የሚችሉ </w:t>
      </w:r>
      <w:r w:rsidRPr="00AE6350">
        <w:rPr>
          <w:b/>
        </w:rPr>
        <w:t>ተተኪ ፈተናዎችን</w:t>
      </w:r>
      <w:r w:rsidRPr="00AE6350">
        <w:t xml:space="preserve"> አጽድቋል። ይህ ዝርዝር በ VDOE ድህረ ገጽ ላይ </w:t>
      </w:r>
      <w:hyperlink r:id="rId22" w:history="1">
        <w:r w:rsidR="00DD3721">
          <w:rPr>
            <w:rStyle w:val="Hyperlink"/>
          </w:rPr>
          <w:t>የተረጋገጠ ክሬዲት ማግኛ ምትክ ፈተናዎች</w:t>
        </w:r>
      </w:hyperlink>
      <w:r w:rsidRPr="00AE6350">
        <w:t xml:space="preserve"> ላይ ይገኛል።</w:t>
      </w:r>
      <w:r w:rsidRPr="00AE6350">
        <w:rPr>
          <w:color w:val="0000FF"/>
        </w:rPr>
        <w:t xml:space="preserve">  </w:t>
      </w:r>
    </w:p>
    <w:p w14:paraId="28EE278C" w14:textId="18425ADB" w:rsidR="007B16B3" w:rsidRPr="00AE6350" w:rsidRDefault="007B16B3" w:rsidP="009927F9">
      <w:pPr>
        <w:pStyle w:val="BodyText"/>
      </w:pPr>
    </w:p>
    <w:p w14:paraId="6DFF41FC" w14:textId="654431D9" w:rsidR="003A218E" w:rsidRPr="00AE6350" w:rsidRDefault="003A218E" w:rsidP="009927F9">
      <w:r w:rsidRPr="00AE6350">
        <w:rPr>
          <w:b/>
        </w:rPr>
        <w:t xml:space="preserve">የአካል ጉዳተኝነት ትንኮሳ </w:t>
      </w:r>
      <w:r w:rsidR="00166954">
        <w:rPr>
          <w:bCs/>
          <w:iCs/>
        </w:rPr>
        <w:t>-</w:t>
      </w:r>
      <w:r w:rsidRPr="00AE6350">
        <w:rPr>
          <w:b/>
        </w:rPr>
        <w:t xml:space="preserve"> </w:t>
      </w:r>
      <w:r w:rsidR="00166954">
        <w:rPr>
          <w:bCs/>
          <w:iCs/>
        </w:rPr>
        <w:t>ትምህርት ቤቱ አንድ ልጅ በአካል ጉዳቱ/ቷ ምክንያት ትንኮሳ እንደማይደርስበት/ባት ያረጋግጣል።</w:t>
      </w:r>
    </w:p>
    <w:p w14:paraId="44A44BDD" w14:textId="77777777" w:rsidR="003A218E" w:rsidRPr="00AE6350" w:rsidRDefault="003A218E" w:rsidP="009927F9">
      <w:pPr>
        <w:pStyle w:val="BodyText"/>
      </w:pPr>
    </w:p>
    <w:p w14:paraId="536FEB3E" w14:textId="5EA38A15" w:rsidR="007B16B3" w:rsidRPr="00AE6350" w:rsidRDefault="007B16B3" w:rsidP="001D018B">
      <w:r w:rsidRPr="003114A2">
        <w:rPr>
          <w:b/>
          <w:iCs/>
          <w:color w:val="003C71"/>
        </w:rPr>
        <w:t>የተራዘመ የትምህርት ዘመን (ESY) አገልግሎቶች</w:t>
      </w:r>
      <w:r w:rsidR="003A218E" w:rsidRPr="00AE6350">
        <w:rPr>
          <w:b/>
          <w:iCs/>
        </w:rPr>
        <w:t>-</w:t>
      </w:r>
      <w:r w:rsidRPr="00AE6350">
        <w:t xml:space="preserve"> በሚከተሉት መልኩ ከመደበኛው የትምህርት ዘመን ወይም ከትምህርት በኋላ የሚሰጡ ልዩ ትምህርት እና ተዛማጅ አገልግሎቶችን ያቀፈ፤</w:t>
      </w:r>
    </w:p>
    <w:p w14:paraId="07A08B02" w14:textId="43FA1032" w:rsidR="007B16B3" w:rsidRPr="00AE6350" w:rsidRDefault="00A51139" w:rsidP="009927F9">
      <w:pPr>
        <w:pStyle w:val="BodyText"/>
        <w:numPr>
          <w:ilvl w:val="0"/>
          <w:numId w:val="112"/>
        </w:numPr>
        <w:rPr>
          <w:w w:val="105"/>
        </w:rPr>
      </w:pPr>
      <w:r>
        <w:t>በልጁ IEP መሠረት፤</w:t>
      </w:r>
    </w:p>
    <w:p w14:paraId="35018B44" w14:textId="65DAE6AF" w:rsidR="007B16B3" w:rsidRPr="00AE6350" w:rsidRDefault="00A51139" w:rsidP="009927F9">
      <w:pPr>
        <w:pStyle w:val="BodyText"/>
        <w:numPr>
          <w:ilvl w:val="0"/>
          <w:numId w:val="112"/>
        </w:numPr>
        <w:rPr>
          <w:w w:val="105"/>
        </w:rPr>
      </w:pPr>
      <w:r>
        <w:t>ለወላጅ ያለምንም ወጪ፤ እና</w:t>
      </w:r>
    </w:p>
    <w:p w14:paraId="17488ABE" w14:textId="7930F31A" w:rsidR="007B16B3" w:rsidRPr="00AE6350" w:rsidRDefault="00A51139" w:rsidP="009927F9">
      <w:pPr>
        <w:pStyle w:val="BodyText"/>
        <w:numPr>
          <w:ilvl w:val="0"/>
          <w:numId w:val="112"/>
        </w:numPr>
        <w:rPr>
          <w:w w:val="105"/>
        </w:rPr>
      </w:pPr>
      <w:r>
        <w:t>በስቴት መስፈርቶች መሰረት።</w:t>
      </w:r>
    </w:p>
    <w:p w14:paraId="54FF6919" w14:textId="77777777" w:rsidR="007B16B3" w:rsidRPr="00AE6350" w:rsidRDefault="007B16B3" w:rsidP="009927F9">
      <w:pPr>
        <w:pStyle w:val="BodyText"/>
      </w:pPr>
    </w:p>
    <w:p w14:paraId="0C628690" w14:textId="22499C1D" w:rsidR="007B16B3" w:rsidRPr="00AE6350" w:rsidRDefault="007B16B3" w:rsidP="001D018B">
      <w:pPr>
        <w:rPr>
          <w:color w:val="0000FF"/>
        </w:rPr>
      </w:pPr>
      <w:r w:rsidRPr="00AE6350">
        <w:t xml:space="preserve">በዲሴምበር 2007 የተሻሻለው "የተራዘመ የትምህርት ዘመን አገልግሎቶች የቴክኒክ ድጋፍ መረጃ ሰነድ" ወይም በ VDOE ድህረ ገጽ ላይ </w:t>
      </w:r>
      <w:hyperlink r:id="rId23" w:history="1">
        <w:r w:rsidR="00CB081E">
          <w:rPr>
            <w:rStyle w:val="Hyperlink"/>
            <w:color w:val="0000FF"/>
          </w:rPr>
          <w:t>በቴክኒካል እርዳታ እና መመሪያ</w:t>
        </w:r>
      </w:hyperlink>
      <w:r w:rsidRPr="00AE6350">
        <w:t xml:space="preserve"> ስር ይመልከቱ።</w:t>
      </w:r>
    </w:p>
    <w:p w14:paraId="3AD0FC15" w14:textId="77777777" w:rsidR="007B16B3" w:rsidRPr="00AE6350" w:rsidRDefault="007B16B3" w:rsidP="009927F9">
      <w:pPr>
        <w:pStyle w:val="BodyText"/>
      </w:pPr>
    </w:p>
    <w:p w14:paraId="7E638D30" w14:textId="20CA3395" w:rsidR="007B16B3" w:rsidRPr="00AE6350" w:rsidRDefault="007B16B3" w:rsidP="001D018B">
      <w:r w:rsidRPr="00AE6350">
        <w:rPr>
          <w:b/>
        </w:rPr>
        <w:t>የመስሚያ አጋዥ መሳሪያዎች እና አንዳንድ ሌሎች አጋዥ የቴክኖሎጂ መሳሪያዎች</w:t>
      </w:r>
      <w:r w:rsidR="00166954">
        <w:rPr>
          <w:b/>
          <w:i/>
        </w:rPr>
        <w:t xml:space="preserve"> </w:t>
      </w:r>
      <w:r w:rsidR="00166954">
        <w:t>-</w:t>
      </w:r>
      <w:r w:rsidRPr="00AE6350">
        <w:rPr>
          <w:b/>
        </w:rPr>
        <w:t xml:space="preserve"> </w:t>
      </w:r>
      <w:r w:rsidR="00166954">
        <w:t>ትምህርት ቤቱ መስማት የተሳናቸው ወይም የመስማት ችግር ያለባቸው ልጆች በትምህርት ቤት ውስጥ የሚያደርጓቸው የመስሚያ አጋዦች በትክክል መስራታቸውን ያረጋግጣል። ትምህርት ቤቱ የልጁ የመስሚያ መርጃዎች ወይም በቀዶ ጥገና የተተከለ መሳሪያ ውጫዊ ክፍሎች በትክክል መስራታቸውን ለማረጋገጥ መደበኛ ምርመራዎችን ያደርጋል። ነገር ግን፣ ትምህርት ቤቱ በቀዶ ጥገና የተተከለውን የህክምና መሳሪያ የመጠገን፣ የማቀናበር ወይም የመተካት ሃላፊነት የለበትም።</w:t>
      </w:r>
    </w:p>
    <w:p w14:paraId="4C2C694A" w14:textId="77777777" w:rsidR="007B16B3" w:rsidRPr="00AE6350" w:rsidRDefault="007B16B3" w:rsidP="009927F9">
      <w:pPr>
        <w:pStyle w:val="BodyText"/>
      </w:pPr>
    </w:p>
    <w:p w14:paraId="5ED029A7" w14:textId="42F542D0" w:rsidR="007B16B3" w:rsidRPr="00AE6350" w:rsidRDefault="007B16B3" w:rsidP="001D018B">
      <w:r w:rsidRPr="00AE6350">
        <w:rPr>
          <w:b/>
        </w:rPr>
        <w:t xml:space="preserve">የትምህርት ቀን ርዝማኔ </w:t>
      </w:r>
      <w:r w:rsidRPr="001B4607">
        <w:rPr>
          <w:bCs/>
          <w:i/>
        </w:rPr>
        <w:t>-</w:t>
      </w:r>
      <w:r w:rsidRPr="001B4607">
        <w:rPr>
          <w:bCs/>
        </w:rPr>
        <w:t xml:space="preserve"> እድሜው ለትምህርት የደረሰ ልጅ </w:t>
      </w:r>
      <w:r w:rsidRPr="003114A2">
        <w:rPr>
          <w:b/>
          <w:bCs/>
          <w:color w:val="003C71"/>
        </w:rPr>
        <w:t>የትምህርት ቀን</w:t>
      </w:r>
      <w:r w:rsidRPr="00AE6350">
        <w:rPr>
          <w:color w:val="00B050"/>
        </w:rPr>
        <w:t xml:space="preserve"> </w:t>
      </w:r>
      <w:r w:rsidRPr="001B4607">
        <w:rPr>
          <w:bCs/>
        </w:rPr>
        <w:t xml:space="preserve"> ርዝማኔው ለትምህርት ከደረሰው የአካል ጉዳት የሌለበት ልጅ ጋር ተመጣጣኝ ይሆናል፤ የእሱ ወይም የእሷ IEP ሌላ ነገር ካልገለፀ በስተቀር። በመዋለ ህፃናት ለሚገኝ አካል ጉዳተኛ ልጅ፣ የ IEP ቡድን የትምህርት ቀን ርዝማኔን ይወስናል።</w:t>
      </w:r>
    </w:p>
    <w:p w14:paraId="72DAC97A" w14:textId="77777777" w:rsidR="007B16B3" w:rsidRPr="00AE6350" w:rsidRDefault="007B16B3" w:rsidP="009927F9"/>
    <w:p w14:paraId="4E70370B" w14:textId="62EF7D70" w:rsidR="007B16B3" w:rsidRPr="00AE6350" w:rsidRDefault="007B16B3" w:rsidP="001D018B">
      <w:r w:rsidRPr="003114A2">
        <w:rPr>
          <w:b/>
          <w:iCs/>
          <w:color w:val="003C71"/>
        </w:rPr>
        <w:t>ትምህርታዊ ያልሆኑ እና ከመደበኛ ትምህርት ውጭ ያሉ አገልግሎቶች እና ተግባራት</w:t>
      </w:r>
      <w:r w:rsidR="003A218E" w:rsidRPr="001B4607">
        <w:rPr>
          <w:b/>
          <w:i/>
          <w:color w:val="F68826"/>
        </w:rPr>
        <w:t xml:space="preserve"> </w:t>
      </w:r>
      <w:r w:rsidR="003114A2" w:rsidRPr="00AE6350">
        <w:t>-</w:t>
      </w:r>
      <w:r w:rsidRPr="00AE6350">
        <w:rPr>
          <w:b/>
        </w:rPr>
        <w:t xml:space="preserve"> </w:t>
      </w:r>
      <w:r w:rsidR="003114A2" w:rsidRPr="00AE6350">
        <w:t xml:space="preserve">ትምህርት ቤቱ ለልጁ እንደ የምክር፣ የአትሌቲክስ ፣ የትራንስፖርት ፣ የጤና፣ የመዝናኛ ፣ በትምህርት ቤት የሚደገፉ </w:t>
      </w:r>
      <w:r w:rsidR="003114A2" w:rsidRPr="00AE6350">
        <w:lastRenderedPageBreak/>
        <w:t xml:space="preserve">ቡድኖች ወይም ክለቦች፣ ወደ ኤጀንሲዎች ሪፈራሎች እና የተማሪ ቅጥር  ባሉ አገልግሎቶች እና ተግባራት ላይ እንዲሳተፍ እኩል እድል ለመስጠት በልጁ IEP ቡድን የሚወሰኑ </w:t>
      </w:r>
      <w:r w:rsidRPr="003114A2">
        <w:rPr>
          <w:b/>
          <w:bCs/>
          <w:color w:val="003C71"/>
        </w:rPr>
        <w:t>ተጨማሪ እርዳታዎችን እና አገልግሎቶች</w:t>
      </w:r>
      <w:r w:rsidRPr="00AE6350">
        <w:rPr>
          <w:color w:val="00B050"/>
        </w:rPr>
        <w:t xml:space="preserve"> </w:t>
      </w:r>
      <w:r w:rsidR="003114A2" w:rsidRPr="00AE6350">
        <w:t xml:space="preserve"> መስጠትን የመሳሰሉ እርምጃዎችን ይወስዳል።</w:t>
      </w:r>
    </w:p>
    <w:p w14:paraId="41FC8639" w14:textId="77777777" w:rsidR="007B16B3" w:rsidRPr="00AE6350" w:rsidRDefault="007B16B3" w:rsidP="009927F9">
      <w:pPr>
        <w:pStyle w:val="BodyText"/>
      </w:pPr>
    </w:p>
    <w:p w14:paraId="0FB621C3" w14:textId="77777777" w:rsidR="007B16B3" w:rsidRPr="00AE6350" w:rsidRDefault="007B16B3" w:rsidP="001D018B">
      <w:r w:rsidRPr="00AE6350">
        <w:rPr>
          <w:b/>
        </w:rPr>
        <w:t>የአካል ማጎልመሻ ትምህርት (PE)</w:t>
      </w:r>
      <w:r w:rsidRPr="00AE6350">
        <w:rPr>
          <w:b/>
          <w:i/>
        </w:rPr>
        <w:t xml:space="preserve"> </w:t>
      </w:r>
      <w:r w:rsidRPr="00AE6350">
        <w:t>- ትምህርት ቤቱ ከሚከተሉት በስተቀር በአጠቃላይ PE ውስጥ ለመሳተፍ እድል ይሰጣል:-</w:t>
      </w:r>
    </w:p>
    <w:p w14:paraId="5939DC47" w14:textId="38084040" w:rsidR="007B16B3" w:rsidRPr="00AE6350" w:rsidRDefault="003A218E" w:rsidP="009927F9">
      <w:pPr>
        <w:pStyle w:val="BodyText"/>
        <w:numPr>
          <w:ilvl w:val="0"/>
          <w:numId w:val="112"/>
        </w:numPr>
        <w:rPr>
          <w:w w:val="105"/>
        </w:rPr>
      </w:pPr>
      <w:r w:rsidRPr="00AE6350">
        <w:t>የትምህርት ቤቱ የስራ ክፍል አካል ጉዳተኛ ያልሆኑ ልጆችን በስሩ የሚያስተምር እና በተመሳሳይ ክፍል ለሚገኙ አካል ጉዳተኛ ላልሆኑ ልጆች የአካል ማጎልመሻ ትምህርት የማይሰጥ ከሆነ፤</w:t>
      </w:r>
    </w:p>
    <w:p w14:paraId="1BC4709A" w14:textId="1A61ABEE" w:rsidR="007B16B3" w:rsidRPr="00AE6350" w:rsidRDefault="003A218E" w:rsidP="009927F9">
      <w:pPr>
        <w:pStyle w:val="BodyText"/>
        <w:numPr>
          <w:ilvl w:val="0"/>
          <w:numId w:val="112"/>
        </w:numPr>
        <w:rPr>
          <w:w w:val="105"/>
        </w:rPr>
      </w:pPr>
      <w:r w:rsidRPr="00AE6350">
        <w:t>ልጁ በተለየ ተቋም ውስጥ ሙሉ ሰዓት የተመዘገበ ከሆነ (ተገቢ የ PE አገልግሎቶች የሚሰጡበት)፤ ወይም</w:t>
      </w:r>
    </w:p>
    <w:p w14:paraId="5A20917F" w14:textId="12677EE1" w:rsidR="007B16B3" w:rsidRPr="00AE6350" w:rsidRDefault="003A218E" w:rsidP="009927F9">
      <w:pPr>
        <w:pStyle w:val="BodyText"/>
        <w:numPr>
          <w:ilvl w:val="0"/>
          <w:numId w:val="112"/>
        </w:numPr>
      </w:pPr>
      <w:r w:rsidRPr="00AE6350">
        <w:t>ልጁ በአጠቃላይ የ PE መርሃግብር ውስጥ ሊሰጥ የማይችል ልዩ ትምህርት የሚያስፈልገው ከሆነ። እንደዚያ ከሆነ፣ ትምህርት ቤቱ የልዩ PE አገልግሎቶችን በቀጥታ ይሰጣል ወይም እነዚያ አገልግሎቶች በሌሎች የህዝብ ወይም የግል መርሃግብሮች እንዲሰጡ ያዘጋጃል።</w:t>
      </w:r>
    </w:p>
    <w:p w14:paraId="2E7A8EE7" w14:textId="77777777" w:rsidR="007B16B3" w:rsidRPr="00AE6350" w:rsidRDefault="007B16B3" w:rsidP="009927F9">
      <w:pPr>
        <w:pStyle w:val="BodyText"/>
      </w:pPr>
    </w:p>
    <w:p w14:paraId="2EC8FE9F" w14:textId="18AC0D2D" w:rsidR="007B16B3" w:rsidRPr="00AE6350" w:rsidRDefault="007B16B3" w:rsidP="001D018B">
      <w:r w:rsidRPr="00AE6350">
        <w:rPr>
          <w:b/>
        </w:rPr>
        <w:t xml:space="preserve">የመርሃግብር አማራጮች </w:t>
      </w:r>
      <w:r w:rsidRPr="00AE6350">
        <w:t xml:space="preserve">- ትምህርት ቤቱ አካል ጉዳት ለሌለበት ልጅ የሚሰጡ እንደ ስነ ጥበብ፣ ሙዚቃ፣ የኢንዱስትሪ ጥበባት፣ የሸማች እና የቤት ውስጥ ሙያዎች ትምህርት እንዲሁም </w:t>
      </w:r>
      <w:r w:rsidRPr="003114A2">
        <w:rPr>
          <w:b/>
          <w:bCs/>
          <w:color w:val="003C71"/>
        </w:rPr>
        <w:t>የሙያ ትምህርትን</w:t>
      </w:r>
      <w:r w:rsidRPr="00AE6350">
        <w:t xml:space="preserve"> ጨምሮ ተመሳሳይ የተለያዩ ትምህርታዊ መርሃግብሮች እና አገልግሎቶችን ልጁም ማግኘቱን ያረጋግጣል። የልጁ ምደባዎች እና አገልግሎቶች በልጁ ፍላጎቶች ላይ እንጂ የልጁ አካል ጉዳተኝነት ላይ የተመሰረቱ መሆን የለባቸውም።</w:t>
      </w:r>
    </w:p>
    <w:p w14:paraId="6FDCF745" w14:textId="77777777" w:rsidR="007B16B3" w:rsidRPr="00AE6350" w:rsidRDefault="007B16B3" w:rsidP="009927F9">
      <w:pPr>
        <w:pStyle w:val="BodyText"/>
      </w:pPr>
    </w:p>
    <w:p w14:paraId="0B070649" w14:textId="0214AD32" w:rsidR="007B16B3" w:rsidRPr="00AE6350" w:rsidRDefault="007B16B3" w:rsidP="001D018B">
      <w:r w:rsidRPr="00AE6350">
        <w:rPr>
          <w:b/>
        </w:rPr>
        <w:t xml:space="preserve">የመኖሪያ ቦታ ምደባ </w:t>
      </w:r>
      <w:r w:rsidR="00166954" w:rsidRPr="00AE6350">
        <w:t>-</w:t>
      </w:r>
      <w:r w:rsidRPr="00AE6350">
        <w:rPr>
          <w:b/>
        </w:rPr>
        <w:t xml:space="preserve"> </w:t>
      </w:r>
      <w:r w:rsidR="00166954" w:rsidRPr="00AE6350">
        <w:t>ልዩ ትምህርት እና ተዛማጅ አገልግሎቶችን ለልጁ ለማቅረብ በህዝብ ወይም በግል የመኖሪያ መርሃግብር ውስጥ መመደብ አስፈላጊ ሆኖ ከተገኘ፣ መርሃግብሩ፣ ከሕክምና ውጪ እንክብካቤዎችን እንዲሁም ምግብ እና መኝታን ጨምሮ፣ ለወላጅ ያለምንም ክፍያ መሰጠት አለበት።</w:t>
      </w:r>
    </w:p>
    <w:p w14:paraId="455A876A" w14:textId="6E450FCF" w:rsidR="007B16B3" w:rsidRPr="00AE6350" w:rsidRDefault="007B16B3" w:rsidP="001D018B">
      <w:r w:rsidRPr="00AE6350">
        <w:rPr>
          <w:b/>
          <w:iCs/>
        </w:rPr>
        <w:t xml:space="preserve">መጓጓዣ </w:t>
      </w:r>
      <w:r w:rsidR="00166954" w:rsidRPr="00AE6350">
        <w:t>-</w:t>
      </w:r>
      <w:r w:rsidRPr="00AE6350">
        <w:rPr>
          <w:b/>
        </w:rPr>
        <w:t xml:space="preserve"> </w:t>
      </w:r>
      <w:r w:rsidR="00166954" w:rsidRPr="00AE6350">
        <w:t>ልጁ የትምህርት መርሃግብር ውስጥ በትምህርት ቤቱ ከተመደበ፣ ወደ እና ከ መርሃግብሩ መጓጓዣ ለወላጅ ያለምንም ክፍያ ይሰጣል። ይህም የሚሆነው፡-</w:t>
      </w:r>
    </w:p>
    <w:p w14:paraId="3D09C865" w14:textId="4AAA1BD8" w:rsidR="007B16B3" w:rsidRPr="00AE6350" w:rsidRDefault="003A218E" w:rsidP="009927F9">
      <w:pPr>
        <w:pStyle w:val="BodyText"/>
        <w:numPr>
          <w:ilvl w:val="0"/>
          <w:numId w:val="112"/>
        </w:numPr>
        <w:rPr>
          <w:w w:val="105"/>
        </w:rPr>
      </w:pPr>
      <w:r w:rsidRPr="00AE6350">
        <w:t>እንዲህ ዓይነቱ መጓጓዣ ልጁ የግል ልዩ ትምህርት ቀን ወይም የመኖሪያ ቦታ ምደባዎችን ጨምሮ ከትምህርታዊ መርሃግብሮች እና እድሎች ተጠቃሚ እንዲሆን አስፈላጊ ሆኖ ከተገኘ፤ ወይም</w:t>
      </w:r>
    </w:p>
    <w:p w14:paraId="3B59B132" w14:textId="0E1A336E" w:rsidR="007B16B3" w:rsidRPr="00AE6350" w:rsidRDefault="003A218E" w:rsidP="009927F9">
      <w:pPr>
        <w:pStyle w:val="BodyText"/>
        <w:numPr>
          <w:ilvl w:val="0"/>
          <w:numId w:val="112"/>
        </w:numPr>
        <w:rPr>
          <w:w w:val="105"/>
        </w:rPr>
      </w:pPr>
      <w:r w:rsidRPr="00AE6350">
        <w:t>ትምህርት ቤቱ አገልግሎት ለመስጠት ከሌላ ትምህርት ቤት ጋር ስምምነት ካለው ነው።</w:t>
      </w:r>
    </w:p>
    <w:p w14:paraId="7AEF9138" w14:textId="77777777" w:rsidR="007B16B3" w:rsidRPr="00AE6350" w:rsidRDefault="007B16B3" w:rsidP="009927F9">
      <w:pPr>
        <w:pStyle w:val="BodyText"/>
      </w:pPr>
    </w:p>
    <w:p w14:paraId="53A30B2D" w14:textId="6A7C5E54" w:rsidR="007B16B3" w:rsidRPr="00AE6350" w:rsidRDefault="007B16B3" w:rsidP="001D018B">
      <w:r w:rsidRPr="00AE6350">
        <w:t>የልጁ IEP ልዩ መጓጓዣን አስፈላጊ ካላደረገ በስተቀር አካል ጉዳተኛ እና አካል ጉዳተኛ ያልሆኑ ልጆች ተመሳሳይ መጓጓዣን ይጋራሉ። የልጁ የ IEP ቡድን ልጁ ከክፍያ ነፃ እና ተገቢ የህዝብ ትምህርት ማግኘቱን ለማረጋገጥ ረዘም ወይም አጠር ያለ ርቀት መጓጓዣ አስፈላጊ ነው ብሎ ካልወሰነ በስተቀር፣ አካል ጉዳተኛ ላልሆኑ ልጆች ከሚሰጠው የመጓጓዣ ርቀት ጋር የሚነፃፀር ወደ ትምህርት መርሃግብሮች እና እድሎች የመሄጃ እና መመለሻ መጓጓዣ ለልጁ መሰጠቱን ማረጋገጥ አለበት።</w:t>
      </w:r>
    </w:p>
    <w:p w14:paraId="30F0A4AD" w14:textId="77777777" w:rsidR="007B16B3" w:rsidRPr="00AE6350" w:rsidRDefault="007B16B3" w:rsidP="009927F9">
      <w:pPr>
        <w:pStyle w:val="BodyText"/>
      </w:pPr>
    </w:p>
    <w:p w14:paraId="1AEA46D5" w14:textId="11DB435D" w:rsidR="007B16B3" w:rsidRPr="00AE6350" w:rsidRDefault="007B16B3" w:rsidP="001D018B">
      <w:r w:rsidRPr="00AE6350">
        <w:rPr>
          <w:b/>
        </w:rPr>
        <w:t>ለአካለ መጠን ሲደረስ ያሉ</w:t>
      </w:r>
      <w:r w:rsidRPr="003114A2">
        <w:rPr>
          <w:b/>
          <w:color w:val="003C71"/>
        </w:rPr>
        <w:t>መብቶች</w:t>
      </w:r>
      <w:r w:rsidR="003A218E" w:rsidRPr="00AE6350">
        <w:rPr>
          <w:b/>
          <w:color w:val="00B050"/>
        </w:rPr>
        <w:t xml:space="preserve"> </w:t>
      </w:r>
      <w:r w:rsidR="00166954" w:rsidRPr="00AE6350">
        <w:t>-</w:t>
      </w:r>
      <w:r w:rsidRPr="00AE6350">
        <w:rPr>
          <w:b/>
        </w:rPr>
        <w:t xml:space="preserve"> </w:t>
      </w:r>
      <w:r w:rsidR="00166954" w:rsidRPr="00AE6350">
        <w:t xml:space="preserve">IEP ተማሪው ለአካለ መጠን (18) ከመድረሱ ቢያንስ አንድ </w:t>
      </w:r>
      <w:r w:rsidR="00166954" w:rsidRPr="00AE6350">
        <w:lastRenderedPageBreak/>
        <w:t xml:space="preserve">አመት በፊት፣ ተማሪው 18 ዓመት ሲሞላው ከወላጅ ወደ ተማሪው ስለሚተላለፉ መብቶች ወላጅ እና ተማሪው እንደተነገራቸው የሚገልጽ መግለጫ ማካተት አለበት። ይሁን እንጂ፣ ወላጅ ለአዋቂው ልጅ፣ በአሳዳጊነት ሂደቶች፣ በውክልና ወይም በእውቅና ማረጋገጫ ትምህርታዊ ውሳኔዎች መስጠቱን ሊቀጥል ይችላል። ስለመብቶች ማስተላለፍ የበለጠ መረጃ ለማግኘት፣ </w:t>
      </w:r>
      <w:hyperlink r:id="rId24" w:history="1">
        <w:r w:rsidRPr="00E059D7">
          <w:rPr>
            <w:rStyle w:val="Hyperlink"/>
          </w:rPr>
          <w:t>በቨርጂኒያ ለአካለ መጠን የደረሱ የአካል ጉዳተኛ ተማሪዎች መብቶችን ማስተላለፍ መመልከት ይችላሉ</w:t>
        </w:r>
      </w:hyperlink>
      <w:r w:rsidR="00166954" w:rsidRPr="00AE6350">
        <w:t>።</w:t>
      </w:r>
    </w:p>
    <w:p w14:paraId="28AC25E2" w14:textId="77777777" w:rsidR="007B16B3" w:rsidRPr="00AE6350" w:rsidRDefault="007B16B3" w:rsidP="009927F9">
      <w:pPr>
        <w:pStyle w:val="BodyText"/>
      </w:pPr>
    </w:p>
    <w:p w14:paraId="35A637AD" w14:textId="70325E76" w:rsidR="007B16B3" w:rsidRPr="00AE6350" w:rsidRDefault="007B16B3" w:rsidP="009927F9">
      <w:pPr>
        <w:pStyle w:val="BodyText"/>
      </w:pPr>
      <w:r w:rsidRPr="00AE6350">
        <w:rPr>
          <w:b/>
        </w:rPr>
        <w:t xml:space="preserve">ምደባ - </w:t>
      </w:r>
      <w:r w:rsidRPr="00AE6350">
        <w:t xml:space="preserve">የምደባ ውሳኔው የልጁ ልዩ ትምህርት የት እንደሚሰጥ ይወስናል። ይህ ውሳኔ በየአመቱ ወላጅን ጨምሮ በ IEP ቡድን የሚወሰን ሲሆን በልጁ IEP ላይ የተመሰረተ ነው። የምደባ ውሳኔውን በሚያደርግበት ጊዜ፣ የ IEP ቡድኑ ለልጁ </w:t>
      </w:r>
      <w:r w:rsidRPr="003114A2">
        <w:rPr>
          <w:b/>
          <w:iCs/>
          <w:color w:val="003C71"/>
        </w:rPr>
        <w:t>በጣም አነስተኛውን ገዳቢ አካባቢ</w:t>
      </w:r>
      <w:r w:rsidR="001B4607" w:rsidRPr="003114A2">
        <w:rPr>
          <w:color w:val="003C71"/>
        </w:rPr>
        <w:t xml:space="preserve"> </w:t>
      </w:r>
      <w:r w:rsidR="001B4607" w:rsidRPr="003114A2">
        <w:rPr>
          <w:b/>
          <w:bCs/>
          <w:color w:val="003C71"/>
        </w:rPr>
        <w:t>(LRE)</w:t>
      </w:r>
      <w:r w:rsidRPr="001B4607">
        <w:rPr>
          <w:b/>
          <w:bCs/>
          <w:color w:val="F68826"/>
        </w:rPr>
        <w:t xml:space="preserve"> </w:t>
      </w:r>
      <w:r w:rsidRPr="00AE6350">
        <w:t>ግምት ውስጥ ማስገባት አለበት።</w:t>
      </w:r>
    </w:p>
    <w:p w14:paraId="44B2C79B" w14:textId="77777777" w:rsidR="007B16B3" w:rsidRPr="00AE6350" w:rsidRDefault="007B16B3" w:rsidP="009927F9">
      <w:pPr>
        <w:pStyle w:val="BodyText"/>
      </w:pPr>
    </w:p>
    <w:p w14:paraId="19A06465" w14:textId="77777777" w:rsidR="007B16B3" w:rsidRPr="00AE6350" w:rsidRDefault="007B16B3" w:rsidP="001D018B">
      <w:r w:rsidRPr="00AE6350">
        <w:t xml:space="preserve">ተገቢ እስከሚባለው የመጨረሻው ደረጃ ድረስ አካል ጉዳተኛ ልጆች አካል ጉዳተኛ ካልሆኑ ልጆች ጋር አብረው ይማራሉ። </w:t>
      </w:r>
    </w:p>
    <w:p w14:paraId="39383D6D" w14:textId="77777777" w:rsidR="007B16B3" w:rsidRPr="00AE6350" w:rsidRDefault="007B16B3" w:rsidP="001D018B"/>
    <w:p w14:paraId="3D99440F" w14:textId="4942D21A" w:rsidR="007B16B3" w:rsidRPr="00AE6350" w:rsidRDefault="007B16B3" w:rsidP="001D018B">
      <w:r w:rsidRPr="00AE6350">
        <w:t>ይህም እንደ በጣም አነስተኛው ገዳቢ አካባቢ ተደርጎ ይቆጠራል። የአጠቃላይ ትምህርት ክፍሎች ከድጋፎች እና አገልግሎቶች ጋር አጥጋቢ ሆነው ካልተገኙ በስተቀር አንድ ልጅ በልዩ ትምህርቶች ወይም በተለዩ ትምህርት ቤቶች ውስጥ መመደብ የለበትም። በተመሳሳይ፣ ልጁ እንደ በምግብ መመገቢያ እና የዕረፍት ጊዜያት፣ ወይም ሌሎች ከመደበኛ ትምህርት ውጭ እንቅስቃሴዎች ውስጥ አካል ጉዳተኛ ካልሆኑ ልጆች ጋር ተገቢ እስከሚባለው የመጨረሻው ደረጃ ድረስ መሳተፍ አለበት። ልጁ በነዚህ ተግባራት ውስጥ እንዲሳተፍ ለማገዝ መርጃዎች እና አገልግሎቶች እንደሚያስፈልገው የ IEP ቡድኑ ከወሰነ፣ ትምህርት ቤቱ እነዚያን እንዲገኙ ማድረግ አለበት።</w:t>
      </w:r>
    </w:p>
    <w:p w14:paraId="3BD4B589" w14:textId="77777777" w:rsidR="007B16B3" w:rsidRPr="00AE6350" w:rsidRDefault="007B16B3" w:rsidP="009927F9"/>
    <w:p w14:paraId="6A452A8C" w14:textId="77777777" w:rsidR="007B16B3" w:rsidRPr="00AE6350" w:rsidRDefault="007B16B3" w:rsidP="001D018B">
      <w:r w:rsidRPr="00AE6350">
        <w:t>በጣም አነስተኛው ገዳቢ አካባቢ በሚመረጥበት ጊዜ በልጁ/ልጅቷ ላይ ወይም በሚፈልጓቸው አገልግሎቶች ጥራት ላይ ሊከሰት የሚችል ጎጂ ተጽዕኖን ማመዛዘን ይገባል። በአጠቃላይ ሥርዓተ-ትምህርት ውስጥ በሚያስፈልጉ ማሻሻያዎች ምክንያት ብቻ ልጁ ለዕድሜ ተገቢ ከሆኑ አጠቃላይ መማሪያ ክፍሎች ውስጥ ከሚሰጥ ትምህርት ሊወገድ አይችልም።</w:t>
      </w:r>
    </w:p>
    <w:p w14:paraId="7A7E3EA2" w14:textId="77777777" w:rsidR="007B16B3" w:rsidRPr="00AE6350" w:rsidRDefault="007B16B3" w:rsidP="009927F9">
      <w:pPr>
        <w:pStyle w:val="BodyText"/>
      </w:pPr>
    </w:p>
    <w:p w14:paraId="5835BDC4" w14:textId="77777777" w:rsidR="007B16B3" w:rsidRPr="00AE6350" w:rsidRDefault="007B16B3" w:rsidP="001D018B">
      <w:r w:rsidRPr="00AE6350">
        <w:t>እያንዳንዱ የትምህርት ቤት የስራ ክፍል እያንዳንዱ አካል ጉዳተኛ ልጅ ተገቢ መርሃግብር እንዲኖረው በርካታ ወይም ቀጣይነት ያላቸው አማራጭ ምደባዎች ማቅረብ አለበት።  ይህ ቀጣይነት የሚከተሉትን ያጠቃልላል፡-</w:t>
      </w:r>
    </w:p>
    <w:p w14:paraId="20BDFE38" w14:textId="63369547" w:rsidR="007B16B3" w:rsidRPr="00AE6350" w:rsidRDefault="003A218E" w:rsidP="009927F9">
      <w:pPr>
        <w:pStyle w:val="BodyText"/>
        <w:numPr>
          <w:ilvl w:val="0"/>
          <w:numId w:val="112"/>
        </w:numPr>
        <w:rPr>
          <w:w w:val="105"/>
        </w:rPr>
      </w:pPr>
      <w:r w:rsidRPr="00AE6350">
        <w:t xml:space="preserve">አጠቃላይ የትምህርት ክፍሎች፤  </w:t>
      </w:r>
    </w:p>
    <w:p w14:paraId="33CE610B" w14:textId="7B6CD1E5" w:rsidR="007B16B3" w:rsidRPr="00AE6350" w:rsidRDefault="003A218E" w:rsidP="009927F9">
      <w:pPr>
        <w:pStyle w:val="BodyText"/>
        <w:numPr>
          <w:ilvl w:val="0"/>
          <w:numId w:val="112"/>
        </w:numPr>
        <w:rPr>
          <w:w w:val="105"/>
        </w:rPr>
      </w:pPr>
      <w:r w:rsidRPr="00AE6350">
        <w:t xml:space="preserve">የልዩ ትምህርት ክፍሎች፤  </w:t>
      </w:r>
    </w:p>
    <w:p w14:paraId="0F6DAD67" w14:textId="3F15368D" w:rsidR="007B16B3" w:rsidRPr="00AE6350" w:rsidRDefault="003A218E" w:rsidP="009927F9">
      <w:pPr>
        <w:pStyle w:val="BodyText"/>
        <w:numPr>
          <w:ilvl w:val="0"/>
          <w:numId w:val="112"/>
        </w:numPr>
        <w:rPr>
          <w:w w:val="105"/>
        </w:rPr>
      </w:pPr>
      <w:r w:rsidRPr="00AE6350">
        <w:t>የልዩ ትምህርት ት/ቤቶች፤</w:t>
      </w:r>
    </w:p>
    <w:p w14:paraId="7DA20A0D" w14:textId="09CBFA8C" w:rsidR="007B16B3" w:rsidRPr="00AE6350" w:rsidRDefault="007B16B3" w:rsidP="009927F9">
      <w:pPr>
        <w:pStyle w:val="BodyText"/>
        <w:numPr>
          <w:ilvl w:val="0"/>
          <w:numId w:val="112"/>
        </w:numPr>
        <w:rPr>
          <w:w w:val="105"/>
        </w:rPr>
      </w:pPr>
      <w:r w:rsidRPr="00AE6350">
        <w:t xml:space="preserve">በ IEP ከተፈለገ፤ </w:t>
      </w:r>
      <w:r w:rsidR="003A218E" w:rsidRPr="003114A2">
        <w:rPr>
          <w:b/>
          <w:bCs/>
          <w:color w:val="003C71"/>
        </w:rPr>
        <w:t>መኖሪያ ቤት ውስጥ የሚቀርብ ትምህርት</w:t>
      </w:r>
      <w:r w:rsidRPr="00AE6350">
        <w:t>፣ እና</w:t>
      </w:r>
    </w:p>
    <w:p w14:paraId="4C68996C" w14:textId="6E8F93CD" w:rsidR="007B16B3" w:rsidRPr="00AE6350" w:rsidRDefault="003A218E" w:rsidP="009927F9">
      <w:pPr>
        <w:pStyle w:val="BodyText"/>
        <w:numPr>
          <w:ilvl w:val="0"/>
          <w:numId w:val="112"/>
        </w:numPr>
      </w:pPr>
      <w:r w:rsidRPr="00AE6350">
        <w:t>የስቴት ተቋማትን ጨምሮ በሆስፒታሎች እና ድርጅቶች ውስጥ የሚሰጥ ትምህርት።</w:t>
      </w:r>
    </w:p>
    <w:p w14:paraId="63D29215" w14:textId="77777777" w:rsidR="007B16B3" w:rsidRPr="00AE6350" w:rsidRDefault="007B16B3" w:rsidP="001D018B">
      <w:pPr>
        <w:pStyle w:val="BodyText"/>
      </w:pPr>
    </w:p>
    <w:p w14:paraId="203B2545" w14:textId="575ED1B2" w:rsidR="007B16B3" w:rsidRPr="00AE6350" w:rsidRDefault="007B16B3" w:rsidP="001D018B">
      <w:r w:rsidRPr="00AE6350">
        <w:lastRenderedPageBreak/>
        <w:t xml:space="preserve">ማሳሰቢያ፡- </w:t>
      </w:r>
      <w:r w:rsidRPr="003114A2">
        <w:rPr>
          <w:b/>
          <w:iCs/>
          <w:color w:val="003C71"/>
        </w:rPr>
        <w:t>በቤት ውስጥ የሚሰጥ ትምህርት</w:t>
      </w:r>
      <w:r w:rsidRPr="001B4607">
        <w:rPr>
          <w:color w:val="F68826"/>
        </w:rPr>
        <w:t xml:space="preserve"> </w:t>
      </w:r>
      <w:r w:rsidRPr="00AE6350">
        <w:t>የልዩ ትምህርት ምደባ ያልሆነ ሲሆን አካል ጉዳተኛ ሆኑም አልሆኑም ለሁሉም ተማሪዎች የሚገኝ ነው። በቤት ውስጥ የሚሰጥ ትምህርት የሚከተለው ነው፡-</w:t>
      </w:r>
    </w:p>
    <w:p w14:paraId="1811824A" w14:textId="65D12A2B" w:rsidR="007B16B3" w:rsidRPr="00AE6350" w:rsidRDefault="006177C4" w:rsidP="009927F9">
      <w:pPr>
        <w:pStyle w:val="BodyText"/>
        <w:numPr>
          <w:ilvl w:val="0"/>
          <w:numId w:val="112"/>
        </w:numPr>
        <w:rPr>
          <w:w w:val="105"/>
        </w:rPr>
      </w:pPr>
      <w:r w:rsidRPr="00AE6350">
        <w:t>መደበኛ ትምህርት ቤት መገኘትን በሚከለክል ሁኔታ በቤት ውስጥ ለጊዜያት ለተገደቡ ልጆች የሚሰጥ፤ እና</w:t>
      </w:r>
    </w:p>
    <w:p w14:paraId="72C00987" w14:textId="01A6F7BC" w:rsidR="007B16B3" w:rsidRPr="00AE6350" w:rsidRDefault="006177C4" w:rsidP="009927F9">
      <w:pPr>
        <w:pStyle w:val="BodyText"/>
        <w:numPr>
          <w:ilvl w:val="0"/>
          <w:numId w:val="112"/>
        </w:numPr>
        <w:rPr>
          <w:w w:val="105"/>
        </w:rPr>
      </w:pPr>
      <w:r w:rsidRPr="00AE6350">
        <w:t>አስፈላጊነቱ ፈቃድ ባለው ሐኪም ወይም በህክምና ስነ-ልቦና ባለሙያ ማረጋገጫ ላይ የተመሠረተ።</w:t>
      </w:r>
    </w:p>
    <w:p w14:paraId="4C3A662B" w14:textId="77777777" w:rsidR="007B16B3" w:rsidRPr="00AE6350" w:rsidRDefault="007B16B3" w:rsidP="009927F9">
      <w:pPr>
        <w:pStyle w:val="BodyText"/>
      </w:pPr>
    </w:p>
    <w:p w14:paraId="776E6FA3" w14:textId="77777777" w:rsidR="007B16B3" w:rsidRPr="00AE6350" w:rsidRDefault="007B16B3" w:rsidP="001D018B">
      <w:r w:rsidRPr="00AE6350">
        <w:t>ይህ የአማራጭ ምደባዎች ቀጣይነትም፦</w:t>
      </w:r>
    </w:p>
    <w:p w14:paraId="62BDAF42" w14:textId="7A40DE89" w:rsidR="007B16B3" w:rsidRPr="00AE6350" w:rsidRDefault="006177C4" w:rsidP="009927F9">
      <w:pPr>
        <w:pStyle w:val="BodyText"/>
        <w:numPr>
          <w:ilvl w:val="0"/>
          <w:numId w:val="112"/>
        </w:numPr>
        <w:rPr>
          <w:w w:val="105"/>
        </w:rPr>
      </w:pPr>
      <w:r w:rsidRPr="00AE6350">
        <w:t>ከአጠቃላይ የትምህርት ክፍሎች ጋር የሚሰጡ እንደ መገልገያ ክፍል ወይም አገልግሎቶች ወይም የጉዞ ትምህርት ያሉ ተጨማሪ አገልግሎቶችን መጨመር አለበት፤</w:t>
      </w:r>
    </w:p>
    <w:p w14:paraId="21F95850" w14:textId="7230475C" w:rsidR="007B16B3" w:rsidRPr="00AE6350" w:rsidRDefault="006177C4" w:rsidP="009927F9">
      <w:pPr>
        <w:pStyle w:val="BodyText"/>
        <w:numPr>
          <w:ilvl w:val="0"/>
          <w:numId w:val="112"/>
        </w:numPr>
        <w:rPr>
          <w:w w:val="105"/>
        </w:rPr>
      </w:pPr>
      <w:r w:rsidRPr="00AE6350">
        <w:t>የተቀናጀ አገልግሎት መስጠትን ማካተት አለበት፣ ይህም ተመሳሳይ ዕድሜ ካላቸው ልጆች ጋር በአጠቃላይ የትምህርት ክፍሎች ውስጥ ሲሳኩ ነው።</w:t>
      </w:r>
    </w:p>
    <w:p w14:paraId="75BDA6A9" w14:textId="2ED2A04C" w:rsidR="007B16B3" w:rsidRPr="00AE6350" w:rsidRDefault="006177C4" w:rsidP="009927F9">
      <w:pPr>
        <w:pStyle w:val="BodyText"/>
        <w:numPr>
          <w:ilvl w:val="0"/>
          <w:numId w:val="112"/>
        </w:numPr>
        <w:rPr>
          <w:w w:val="105"/>
        </w:rPr>
      </w:pPr>
      <w:r w:rsidRPr="00AE6350">
        <w:t>ለአንድ የተወሰነ ህዝብ ወይም የአካል ጉዳተኛ ልጆች ምድብ በሚያገለግል ነጠላ ሞዴል ሳይሆን በልጁ የግል ፍላጎቶች ላይ የተመሠረተ መሆን አለበት።</w:t>
      </w:r>
    </w:p>
    <w:p w14:paraId="07AFAB0B" w14:textId="2B49A6B0" w:rsidR="007B16B3" w:rsidRPr="00AE6350" w:rsidRDefault="006177C4" w:rsidP="009927F9">
      <w:pPr>
        <w:pStyle w:val="BodyText"/>
        <w:numPr>
          <w:ilvl w:val="0"/>
          <w:numId w:val="112"/>
        </w:numPr>
        <w:rPr>
          <w:w w:val="105"/>
        </w:rPr>
      </w:pPr>
      <w:r w:rsidRPr="00AE6350">
        <w:t>እያንዳንዱ ተለይቶ የታሰበበት አማራጭ እና ምደባው የተመረጠባቸው ምክንያቶች ተካተው መመዝገብ አለበት፤ እንዲሁም</w:t>
      </w:r>
    </w:p>
    <w:p w14:paraId="79416C08" w14:textId="01950B38" w:rsidR="007B16B3" w:rsidRPr="00AE6350" w:rsidRDefault="006177C4" w:rsidP="009927F9">
      <w:pPr>
        <w:pStyle w:val="BodyText"/>
        <w:numPr>
          <w:ilvl w:val="0"/>
          <w:numId w:val="112"/>
        </w:numPr>
      </w:pPr>
      <w:r w:rsidRPr="00AE6350">
        <w:t>ተገቢ ከሆነ፣ የተመሳሳይ እድሜ ልጆች መርሃግብር መጨመር አለበት።</w:t>
      </w:r>
    </w:p>
    <w:p w14:paraId="5DDA6118" w14:textId="77777777" w:rsidR="007B16B3" w:rsidRPr="00AE6350" w:rsidRDefault="007B16B3" w:rsidP="009927F9">
      <w:pPr>
        <w:pStyle w:val="BodyText"/>
      </w:pPr>
    </w:p>
    <w:p w14:paraId="1DCBCF08" w14:textId="1B5F7F35" w:rsidR="007B16B3" w:rsidRPr="00AE6350" w:rsidRDefault="007B16B3" w:rsidP="001D018B">
      <w:r w:rsidRPr="00AE6350">
        <w:t>የ IEP ቡድን/የልጆች አገልግሎት ሕግ ቡድን አንድ ልጅ ፈቃድ ወይም ለትምህርታዊ ጉዳዮች ከ VDOE የስራ ማረጋገጫ ወረቀት ያለው የግል ትምህርት ቤት ወይም ተቋም ውስጥ እንደሚማር ሊወስን ይችላል። እንደዚህ አይነት ምደባ ከተደረገ፣ የትምህርት ቤቱ የስራ ክፍል በልጁ IEP ውስጥ በተገለፀው መሰረት በስቴት እና በስራ ክፍል አቀፍ ምዘናዎች ላይ መሳተፍን ጨምሮ ልዩ ትምህርት እና ተዛማጅ አገልግሎቶችን ለወላጅ ያለምንም ወጪ መስጠት አለበት። ልጁ በዚህ ምደባ ውስጥ በህዝብ ትምህርት ቤት ውስጥ እንደሚኖሩት ተመሳሳይ መብቶች እና ጥበቃዎች አሉት።</w:t>
      </w:r>
    </w:p>
    <w:p w14:paraId="2ED21C4E" w14:textId="77777777" w:rsidR="007B16B3" w:rsidRPr="00AE6350" w:rsidRDefault="007B16B3" w:rsidP="009927F9">
      <w:pPr>
        <w:pStyle w:val="BodyText"/>
      </w:pPr>
    </w:p>
    <w:p w14:paraId="4D94B13B" w14:textId="77777777" w:rsidR="007B16B3" w:rsidRPr="00AE6350" w:rsidRDefault="007B16B3" w:rsidP="001D018B">
      <w:r w:rsidRPr="00AE6350">
        <w:t>ምደባ ከመደረጉ በፊት የትምህርት ቤት የስራ ክፍሉ ከግል ትምህርት ቤት ተወካይ ጋር በመሆን ለልጁ IEP ለማዘጋጀት ስብሰባ ማካሄድ አለበት። ልጁ ወደ ግል ትምህርት ቤት ከገባ በኋላ፣ መዳቢው የትምህርት ቤት የስራ ክፍል፣ የግል ትምህርት ቤቱ IEP ለመገምገም ወይም ለመከለስ ስብሰባዎችን እንዲያደርግ ሊፈቅድለት ይችላል። ነገር ግን፣ የግል ትምህርት ቤቱ IEPን በሚነካ በማንኛውም ውሳኔ ዙሪያ የወላጅ እና የመዳቢው ትምህርት ቤት የስራ ክፍል ተወካይ ተሳትፎን ማረጋገጥ አለበት።</w:t>
      </w:r>
    </w:p>
    <w:p w14:paraId="5C5FF68E" w14:textId="77777777" w:rsidR="007B16B3" w:rsidRPr="00AE6350" w:rsidRDefault="007B16B3" w:rsidP="009927F9"/>
    <w:p w14:paraId="6882826C" w14:textId="77777777" w:rsidR="007B16B3" w:rsidRPr="00AE6350" w:rsidRDefault="007B16B3" w:rsidP="001D018B">
      <w:r w:rsidRPr="00AE6350">
        <w:rPr>
          <w:i/>
        </w:rPr>
        <w:t>የልጆች አገልግሎቶች ሕግ</w:t>
      </w:r>
      <w:r w:rsidRPr="00AE6350">
        <w:t xml:space="preserve"> ቡድን ልጅን ከትምህርት ውጭ ለሆነ ምክንያት በግል ትምህርት ቤት ወይም ተቋም ውስጥ መመደብ ይችላል። እንደዚያ ከሆነ፣ በዚያ </w:t>
      </w:r>
      <w:r w:rsidRPr="00AE6350">
        <w:rPr>
          <w:i/>
        </w:rPr>
        <w:t>የልጆች አገልግሎቶች ሕግ</w:t>
      </w:r>
      <w:r w:rsidRPr="00AE6350">
        <w:t xml:space="preserve"> ቡድን ላይ ያለው የትምህርት ቤት የስራ ክፍል ይህንን ትምህርታዊ ያልሆነ ምደባ ለማሳየት IEPውን እንደ አስፈላጊነቱ የመከለስ ሃላፊነት አለበት።</w:t>
      </w:r>
    </w:p>
    <w:p w14:paraId="71D24518" w14:textId="77777777" w:rsidR="007B16B3" w:rsidRPr="00AE6350" w:rsidRDefault="007B16B3" w:rsidP="009927F9"/>
    <w:p w14:paraId="2AB19E16" w14:textId="77777777" w:rsidR="007B16B3" w:rsidRPr="00AE6350" w:rsidRDefault="007B16B3" w:rsidP="001D018B">
      <w:r w:rsidRPr="00AE6350">
        <w:t xml:space="preserve">ወላጅ በማንኛዉም ጊዜ በራሳቸው ወጪ ልጃቸዉን በግል ትምህርት ቤት ወይም በቤት ውስጥ ትምህርት </w:t>
      </w:r>
      <w:r w:rsidRPr="00AE6350">
        <w:lastRenderedPageBreak/>
        <w:t>ማስተማር ይችላሉ። ከወላጅ ውሳኔ በፊት የትምህርት ቤቱ የስራ ክፍል ለልጁ ከክፍያ ነፃ እና ተገቢ የህዝብ ትምህርት እንዲሰጥ ካደረገ፣ የትምህርት ቤቱ ክፍል ልጁን ለማስተማር የሚያስፈልገውን ወጪ እንዲከፍል አይገደድም።</w:t>
      </w:r>
    </w:p>
    <w:p w14:paraId="7B0A68E9" w14:textId="77777777" w:rsidR="007B16B3" w:rsidRPr="00AE6350" w:rsidRDefault="007B16B3" w:rsidP="009927F9">
      <w:pPr>
        <w:pStyle w:val="BodyText"/>
      </w:pPr>
    </w:p>
    <w:p w14:paraId="5967B851" w14:textId="77777777" w:rsidR="007B16B3" w:rsidRPr="00AE6350" w:rsidRDefault="007B16B3" w:rsidP="001D018B">
      <w:r w:rsidRPr="00AE6350">
        <w:t>አካል ጉዳተኛ የግል ትምህርት ቤት እና የቤት ውስጥ ትምህርት ልጆች እንደሚከተለው ይገለገላሉ፡-</w:t>
      </w:r>
    </w:p>
    <w:p w14:paraId="7B16D70F" w14:textId="77777777" w:rsidR="007B16B3" w:rsidRPr="00AE6350" w:rsidRDefault="007B16B3" w:rsidP="009927F9">
      <w:pPr>
        <w:pStyle w:val="BodyText"/>
        <w:numPr>
          <w:ilvl w:val="0"/>
          <w:numId w:val="112"/>
        </w:numPr>
        <w:rPr>
          <w:w w:val="105"/>
        </w:rPr>
      </w:pPr>
      <w:r w:rsidRPr="00AE6350">
        <w:t>እነዚህ ልጆች የህዝብ ትምህርት ቤት ልጆች የሚያገኟቸውን አንዳንድ ወይም ሁሉንም ልዩ ትምህርት እና ተዛማጅ አገልግሎቶች የማግኘት መብት የላቸውም፤</w:t>
      </w:r>
    </w:p>
    <w:p w14:paraId="36456046" w14:textId="1198053A" w:rsidR="007B16B3" w:rsidRPr="00AE6350" w:rsidRDefault="007B16B3" w:rsidP="009927F9">
      <w:pPr>
        <w:pStyle w:val="BodyText"/>
        <w:numPr>
          <w:ilvl w:val="0"/>
          <w:numId w:val="112"/>
        </w:numPr>
        <w:rPr>
          <w:w w:val="105"/>
        </w:rPr>
      </w:pPr>
      <w:r w:rsidRPr="00AE6350">
        <w:t>እያንዳንዱ የትምህርት ቤት የስራ ክፍል እነዚህን ልጆች እንዴት እንደሚያገለግል በገንዘብ ቀመር መሠረት እቅድ ማዘጋጀት አለበት ከዚያም ከግል ትምህርት ቤቶች፣ ከቤት ውስጥ ትምህርት ቤቶች እንዲሁም ከግል ትምህርት ቤት፣ በአሳዳጊ ትምህርት ከሚሰጣቸው እና በቤት ውስጥ አስጠኚ ትምህርት ከሚሰጣቸው ልጆች ወላጆች ተወካዮች ጋር ወቅታዊ እና ትርጉም ያለው ምክክር በኋላ፤</w:t>
      </w:r>
    </w:p>
    <w:p w14:paraId="1E8B20CB" w14:textId="77777777" w:rsidR="007B16B3" w:rsidRPr="00AE6350" w:rsidRDefault="007B16B3" w:rsidP="009927F9">
      <w:pPr>
        <w:pStyle w:val="BodyText"/>
        <w:numPr>
          <w:ilvl w:val="0"/>
          <w:numId w:val="112"/>
        </w:numPr>
        <w:rPr>
          <w:w w:val="105"/>
        </w:rPr>
      </w:pPr>
      <w:r w:rsidRPr="00AE6350">
        <w:t>የአገልግሎቶች ቦታን ጨምሮ ስለሚሰጡት አገልግሎቶች ውሳኔዎች በትምህርት ቤቱ የስራ ክፍል በእቅዱ መሰረት ይደረጋሉ። ነገር ግን፣ የት/ቤቱ የስራ ክፍል በምክክር ሂደቱ ወቅት የትኞቹ አገልግሎቶች መሰጠት እንዳለባቸው በሚመለከት በወላጆች እና በግል ትምህርት ቤት ተወካዮች በሚቀርቡት አስተያየቶች ካልተስማማ፣ የት/ቤቱ ክፍል ለውሳኔው ምክንያቶቹን በጽሑፍ ለተወካዮቹ መስጠት አለበት፣</w:t>
      </w:r>
    </w:p>
    <w:p w14:paraId="5A75CA89" w14:textId="6B9F8B2E" w:rsidR="007B16B3" w:rsidRPr="00AE6350" w:rsidRDefault="007B16B3" w:rsidP="009927F9">
      <w:pPr>
        <w:pStyle w:val="BodyText"/>
        <w:numPr>
          <w:ilvl w:val="0"/>
          <w:numId w:val="112"/>
        </w:numPr>
        <w:rPr>
          <w:w w:val="105"/>
        </w:rPr>
      </w:pPr>
      <w:r w:rsidRPr="00AE6350">
        <w:t xml:space="preserve">የትምህርት ቤቱ የስራ ክፍል ለእነዚህ ልጆች </w:t>
      </w:r>
      <w:r w:rsidRPr="003114A2">
        <w:rPr>
          <w:b/>
          <w:bCs/>
          <w:color w:val="003C71"/>
        </w:rPr>
        <w:t>የአገልግሎት እቅድ</w:t>
      </w:r>
      <w:r w:rsidRPr="003114A2">
        <w:rPr>
          <w:color w:val="003C71"/>
        </w:rPr>
        <w:t xml:space="preserve"> </w:t>
      </w:r>
      <w:r w:rsidRPr="00AE6350">
        <w:t>አዘጋጅቶ ያከናውናል፣ እና የግል ትምህርት ቤቱ ተወካይ በእቅዱ ዝግጅት ውስጥ የመሳተፍ እድል እንዳለው ያረጋግጣል፤ እንዲሁም</w:t>
      </w:r>
    </w:p>
    <w:p w14:paraId="73E7CBD9" w14:textId="77777777" w:rsidR="007B16B3" w:rsidRPr="00AE6350" w:rsidRDefault="007B16B3" w:rsidP="009927F9">
      <w:pPr>
        <w:pStyle w:val="BodyText"/>
        <w:numPr>
          <w:ilvl w:val="0"/>
          <w:numId w:val="112"/>
        </w:numPr>
        <w:rPr>
          <w:w w:val="105"/>
        </w:rPr>
      </w:pPr>
      <w:r w:rsidRPr="00AE6350">
        <w:t>አገልግሎቶቹ የሚሰጡበት ቦታ የግል ትምህርት ቤቱ ካልሆነ፣ የትምህርት ቤቱ የስራ ክፍል አገልግሎቶቹ ከሚሰጡበት እና ወደሚሰጡበት ቦታ መጓጓዣ ማቅረብ ሊኖርበት ይችላል።</w:t>
      </w:r>
    </w:p>
    <w:p w14:paraId="1E843B1F" w14:textId="77777777" w:rsidR="007B16B3" w:rsidRPr="00AE6350" w:rsidRDefault="007B16B3" w:rsidP="009927F9">
      <w:pPr>
        <w:pStyle w:val="BodyText"/>
      </w:pPr>
    </w:p>
    <w:p w14:paraId="51DCCE55" w14:textId="61B9808A" w:rsidR="007B16B3" w:rsidRPr="00AE6350" w:rsidRDefault="007B16B3" w:rsidP="001D018B">
      <w:r w:rsidRPr="00AE6350">
        <w:t>በአገልግሎት እቅድ ስር አገልግሎቶችን ለመቀበል ብቁ ለመሆን፣ አካል ጉዳተኛው ልጅ የሚከተሉትን መሆን አለበት፡-</w:t>
      </w:r>
    </w:p>
    <w:p w14:paraId="1EE463F4" w14:textId="77777777" w:rsidR="007B16B3" w:rsidRPr="00AE6350" w:rsidRDefault="007B16B3" w:rsidP="009927F9">
      <w:pPr>
        <w:pStyle w:val="BodyText"/>
        <w:numPr>
          <w:ilvl w:val="0"/>
          <w:numId w:val="112"/>
        </w:numPr>
        <w:rPr>
          <w:w w:val="105"/>
        </w:rPr>
      </w:pPr>
      <w:r w:rsidRPr="00AE6350">
        <w:t>በትምህርት ቤት የስራ ክፍሉ ውስጥ በሚገኘው ለትርፍ ያልተቋቋመ አንደኛ ደረጃ፣ ሁለተኛ ደረጃ ወይም የቤት ውስጥ ትምህርት ቤት መከታተል ወይም በትምህርት ቤት ክፍሉ የቤት ውስጥ አስተማሪ ትምህርት ማግኘት፤ እና</w:t>
      </w:r>
    </w:p>
    <w:p w14:paraId="3ADB4FA6" w14:textId="77777777" w:rsidR="007B16B3" w:rsidRPr="00AE6350" w:rsidRDefault="007B16B3" w:rsidP="009927F9">
      <w:pPr>
        <w:pStyle w:val="BodyText"/>
        <w:numPr>
          <w:ilvl w:val="0"/>
          <w:numId w:val="112"/>
        </w:numPr>
      </w:pPr>
      <w:r w:rsidRPr="00AE6350">
        <w:t>የትምህርት ቤት የስራ ክፍሉ ለመስጠት የተስማማው አገልግሎት(ዎች) ሊያስፈልገው ይገባል።</w:t>
      </w:r>
    </w:p>
    <w:p w14:paraId="1F5A7379" w14:textId="77777777" w:rsidR="007B16B3" w:rsidRPr="00AE6350" w:rsidRDefault="007B16B3" w:rsidP="009927F9"/>
    <w:p w14:paraId="6C0CAABE" w14:textId="5F762FC2" w:rsidR="007B16B3" w:rsidRPr="00AE6350" w:rsidRDefault="007B16B3" w:rsidP="001D018B">
      <w:r w:rsidRPr="00AE6350">
        <w:t xml:space="preserve">አንድ ልጅ በግል ትምህርት ቤት ወይም በቤት ውስጥ የሚማር ከሆነ፣ ወላጅ የልጅ አካል ጉዳተኝነትን ፈልጎ የማግኘት ሂደቶችን በተመለከተ የፍትህ ሂደት የመጠየቅ መብት አለው። ወላጅ </w:t>
      </w:r>
      <w:r w:rsidRPr="00811084">
        <w:rPr>
          <w:b/>
          <w:bCs/>
          <w:color w:val="003C71"/>
        </w:rPr>
        <w:t>የግል ትምህርት ቤት ለሚማር አካል ጉዳተኛ ልጃቸው</w:t>
      </w:r>
      <w:r w:rsidRPr="00AE6350">
        <w:t xml:space="preserve"> የአገልግሎት አቅርቦትን በተመለከተ የትምህርት ቤት የስራ ክፍሉ ሕጉን እንደጣሰ ካመነ/ች ወላጅ በጽሑፍ </w:t>
      </w:r>
      <w:r w:rsidRPr="00811084">
        <w:rPr>
          <w:b/>
          <w:bCs/>
          <w:color w:val="003C71"/>
        </w:rPr>
        <w:t>ቅሬታ</w:t>
      </w:r>
      <w:r w:rsidRPr="00AE6350">
        <w:t xml:space="preserve"> ማቅረብ ይችላሉ። እንዲሁም፣ ወላጅ ልጃቸው ለልዩ ትምህርት እና ተዛማጅ አገልግሎቶች ብቁ ስለመሆኑ ወይም ብቁ ሆኖ ስለመቀጠሉ ለመወሰን እንዲገመገም ወይም ዳግም እንዲገመገም ያለመፍቀድ መብት አለው። ነገር ግን፣ ወላጅ ለግምገማው፣ ወይም ዳግም ግምገማው ፈቃደኛ ካልሆነ፣ ልጁ በአገልግሎት እቅድ ስር አገልግሎቶችን አያገኝም።</w:t>
      </w:r>
    </w:p>
    <w:p w14:paraId="3CFF274C" w14:textId="77777777" w:rsidR="007B16B3" w:rsidRPr="00AE6350" w:rsidRDefault="007B16B3" w:rsidP="009927F9">
      <w:pPr>
        <w:pStyle w:val="BodyText"/>
      </w:pPr>
    </w:p>
    <w:p w14:paraId="23935438" w14:textId="0816E373" w:rsidR="007B16B3" w:rsidRPr="00AE6350" w:rsidRDefault="007B16B3" w:rsidP="001D018B">
      <w:r w:rsidRPr="00AE6350">
        <w:lastRenderedPageBreak/>
        <w:t>የትምህርት ቤት የስራ ክፍሉ ከግል ትምህርት ቤቶች፣ የቤት-ትምህርት ቤቶች እና የግል ትምህርት ቤት እንዲሁም ቤት ውስጥ ከሚማሩ ልጆች ወላጆች ተወካዮች ጋር ወቅታዊ እና ተገቢ ምክክር ካላደረገ ወይም የትምህርት ቤት ክፍሉ የግል ትምህርት ቤቱን ባለስልጣን አስተያየት በአግባቡ ካላገናዘበ የግል ትምህርት ቤት ባለስልጣን ቅሬታውን ለVDOE የማቅረብ መብት አለው።</w:t>
      </w:r>
    </w:p>
    <w:p w14:paraId="6612B85D" w14:textId="77777777" w:rsidR="007B16B3" w:rsidRPr="00AE6350" w:rsidRDefault="007B16B3" w:rsidP="001D018B">
      <w:pPr>
        <w:pStyle w:val="BodyText"/>
      </w:pPr>
    </w:p>
    <w:p w14:paraId="7737C7AF" w14:textId="541304EF" w:rsidR="007B16B3" w:rsidRPr="00AE6350" w:rsidRDefault="007B16B3" w:rsidP="001D018B">
      <w:r w:rsidRPr="00AE6350">
        <w:t xml:space="preserve">ከክፍያ ነፃ እና ተገቢ የህዝብ ትምህርት ስለመገኘቱ እና የአቅርቦቱን ወጪ በተመለከተ አለመግባባቶች ሲፈጠሩ፣ ወላጅ እና ትምህርት ቤቱ አለመግባባቱን </w:t>
      </w:r>
      <w:r w:rsidRPr="003114A2">
        <w:rPr>
          <w:b/>
          <w:bCs/>
          <w:color w:val="003C71"/>
        </w:rPr>
        <w:t>በሽምግልና</w:t>
      </w:r>
      <w:r w:rsidRPr="00AE6350">
        <w:t xml:space="preserve"> ወይም በፍትህ ሂደት ችሎት መፍታት ይችላሉ። የፍትህ ሂደት ሹም የሚከተሉትን ካወቀ ልጁ የግል ትምህርት ቤት የገባበትን ሙሉ ገንዘብ ትምህርት ቤቱ ለወላጁ እንዲከፍል ሊያዝ ይችላል፤</w:t>
      </w:r>
    </w:p>
    <w:p w14:paraId="31F4871A" w14:textId="78B12E65" w:rsidR="007B16B3" w:rsidRPr="00AE6350" w:rsidRDefault="006236B7" w:rsidP="009927F9">
      <w:pPr>
        <w:pStyle w:val="BodyText"/>
        <w:numPr>
          <w:ilvl w:val="0"/>
          <w:numId w:val="112"/>
        </w:numPr>
        <w:rPr>
          <w:w w:val="105"/>
        </w:rPr>
      </w:pPr>
      <w:r w:rsidRPr="00AE6350">
        <w:t xml:space="preserve">ትምህርት ቤቱ ከክፍያ ነፃ እና ተገቢ የሆነ የህዝብ ትምህርት </w:t>
      </w:r>
      <w:r w:rsidR="007B16B3" w:rsidRPr="003114A2">
        <w:rPr>
          <w:b/>
          <w:bCs/>
          <w:color w:val="003C71"/>
        </w:rPr>
        <w:t>በጊዜው</w:t>
      </w:r>
      <w:r w:rsidRPr="00AE6350">
        <w:t xml:space="preserve"> ለልጁ እንዲሰጥ አላደረገም፤ እና</w:t>
      </w:r>
    </w:p>
    <w:p w14:paraId="0CEFB41C" w14:textId="70D23D14" w:rsidR="007B16B3" w:rsidRPr="00AE6350" w:rsidRDefault="006236B7" w:rsidP="009927F9">
      <w:pPr>
        <w:pStyle w:val="BodyText"/>
        <w:numPr>
          <w:ilvl w:val="0"/>
          <w:numId w:val="112"/>
        </w:numPr>
      </w:pPr>
      <w:r w:rsidRPr="00AE6350">
        <w:t>የግል ምደባው ለልጁ ተገቢው ምደባ ነው።</w:t>
      </w:r>
    </w:p>
    <w:p w14:paraId="62DD4A78" w14:textId="77777777" w:rsidR="007B16B3" w:rsidRPr="00AE6350" w:rsidRDefault="007B16B3" w:rsidP="009927F9">
      <w:pPr>
        <w:pStyle w:val="BodyText"/>
      </w:pPr>
    </w:p>
    <w:p w14:paraId="5E7ED58D" w14:textId="7F08DE5A" w:rsidR="007B16B3" w:rsidRPr="00AE6350" w:rsidRDefault="007B16B3" w:rsidP="001D018B">
      <w:r w:rsidRPr="00AE6350">
        <w:t>ወላጁ በቅርብ በተካሄደው ስብሰባ ላይ በትምህርት ቤቱ የቀረበውን ምደባ እንደማይቀበለው እና ስጋቱን እንዲሁም ልጁን በመንግስት ወጪ በግል ትምህርት ቤት የማስመዝገብ አላማውን ካልገለፀ ወይም ልጁን ከህዝብ ትምህርት ቤት ከማስወጣቱ ቢያንስ አሥር የስራ ቀናት በፊት ለት/ቤቱ ይህንን መረጃ ካላሳወቀ በስተቀር፣ የችሎት ሹም/ቃል ተቀባይ የወጪ ክፍያ ጥያቄን ሊቀንስ ወይም ሊከለከል ይችላል። ወላጅ ልጁን ለግምገማ ዝግጁ ካላደረገ ወይም ምክንያታዊ ያልሆነ ድርጊት ከፈጸመ፣ የችሎት ሹሙ ክፍያውን ሊቀንስ ወይም ሙሉውን ሊከለከል ይችላል።</w:t>
      </w:r>
    </w:p>
    <w:p w14:paraId="42D37B02" w14:textId="77777777" w:rsidR="007B16B3" w:rsidRPr="00AE6350" w:rsidRDefault="007B16B3" w:rsidP="009927F9">
      <w:pPr>
        <w:pStyle w:val="BodyText"/>
      </w:pPr>
    </w:p>
    <w:p w14:paraId="4622CE13" w14:textId="77777777" w:rsidR="007B16B3" w:rsidRPr="00AE6350" w:rsidRDefault="007B16B3" w:rsidP="001D018B">
      <w:pPr>
        <w:pStyle w:val="BodyText"/>
      </w:pPr>
      <w:r w:rsidRPr="00AE6350">
        <w:t>ይሁን እንጂ በሚከተሉት ሁኔታዎች ገንዘቡ ሊቀንስ ወይም ሊከለከል አይችልም፡-</w:t>
      </w:r>
    </w:p>
    <w:p w14:paraId="40487A48" w14:textId="5F5A4C19" w:rsidR="007B16B3" w:rsidRPr="00AE6350" w:rsidRDefault="006236B7" w:rsidP="009927F9">
      <w:pPr>
        <w:pStyle w:val="BodyText"/>
        <w:numPr>
          <w:ilvl w:val="0"/>
          <w:numId w:val="112"/>
        </w:numPr>
        <w:rPr>
          <w:w w:val="105"/>
        </w:rPr>
      </w:pPr>
      <w:r w:rsidRPr="00AE6350">
        <w:t>ወላጁ ያልተማረ ከሆነ ወይም በእንግሊዝኛ መጻፍ አየማይችል ከሆነ፤</w:t>
      </w:r>
    </w:p>
    <w:p w14:paraId="3787EBA8" w14:textId="11CD08BB" w:rsidR="007B16B3" w:rsidRPr="00AE6350" w:rsidRDefault="006236B7" w:rsidP="009927F9">
      <w:pPr>
        <w:pStyle w:val="BodyText"/>
        <w:numPr>
          <w:ilvl w:val="0"/>
          <w:numId w:val="112"/>
        </w:numPr>
        <w:rPr>
          <w:w w:val="105"/>
        </w:rPr>
      </w:pPr>
      <w:r w:rsidRPr="00AE6350">
        <w:t>በሚፈለገው መሰረት ትምህርት ቤቱን ማሳወቅ በልጁ ላይ ጉዳት የሚያስከትል ከሆነ፤</w:t>
      </w:r>
    </w:p>
    <w:p w14:paraId="74685B27" w14:textId="799FA263" w:rsidR="007B16B3" w:rsidRPr="00AE6350" w:rsidRDefault="006236B7" w:rsidP="009927F9">
      <w:pPr>
        <w:pStyle w:val="BodyText"/>
        <w:numPr>
          <w:ilvl w:val="0"/>
          <w:numId w:val="112"/>
        </w:numPr>
        <w:rPr>
          <w:w w:val="105"/>
        </w:rPr>
      </w:pPr>
      <w:r w:rsidRPr="00AE6350">
        <w:t>ትምህርት ቤቱ ወላጅ ማሳወቂያ እንዳይሰጥ ከልክሎ ከሆነ፤ ወይም</w:t>
      </w:r>
    </w:p>
    <w:p w14:paraId="627DE02D" w14:textId="1A267560" w:rsidR="007B16B3" w:rsidRPr="00AE6350" w:rsidRDefault="006236B7" w:rsidP="009927F9">
      <w:pPr>
        <w:pStyle w:val="BodyText"/>
        <w:numPr>
          <w:ilvl w:val="0"/>
          <w:numId w:val="112"/>
        </w:numPr>
        <w:rPr>
          <w:w w:val="105"/>
        </w:rPr>
      </w:pPr>
      <w:r w:rsidRPr="00AE6350">
        <w:t>ወላጁ ስለዚህ የማሳወቂያ አስፈላጊነት መረጃ ካላገኘ።</w:t>
      </w:r>
    </w:p>
    <w:p w14:paraId="110BCBAE" w14:textId="0BCA9450" w:rsidR="004F6A9C" w:rsidRPr="00AE6350" w:rsidRDefault="00AC1743" w:rsidP="005B7D3F">
      <w:pPr>
        <w:pStyle w:val="Heading4"/>
      </w:pPr>
      <w:bookmarkStart w:id="23" w:name="_Toc130460764"/>
      <w:r w:rsidRPr="00AE6350">
        <w:t>ዳግም ግምገማ</w:t>
      </w:r>
      <w:bookmarkEnd w:id="23"/>
      <w:r w:rsidR="004C0368" w:rsidRPr="00AE6350">
        <w:tab/>
      </w:r>
    </w:p>
    <w:p w14:paraId="0C918C95" w14:textId="77777777" w:rsidR="004F6A9C" w:rsidRPr="00AE6350" w:rsidRDefault="004F6A9C" w:rsidP="001D018B">
      <w:pPr>
        <w:pStyle w:val="BodyText"/>
      </w:pPr>
    </w:p>
    <w:p w14:paraId="46CAF6B6" w14:textId="77777777" w:rsidR="004F6A9C" w:rsidRPr="00AE6350" w:rsidRDefault="004F6A9C" w:rsidP="009927F9">
      <w:r w:rsidRPr="00AE6350">
        <w:t>ወላጅ እና ትምህርት ቤቱ ዳግም ግምገማው አያስፈልግም ብለው ካልተስማሙ በስተቀር፣ ቢያንስ በየሶስት አመቱ ትምህርት ቤቱ ልጁን እንደገና መገምገም አለበት። የዚህ ዓይነቱ ግምገማ ብዙውን ጊዜ “ትራየንየል” (የሦስት ዓመት) ተብሎ ይጠራል። ወላጅ ወይም መምህሩ ከጠየቁ ወይም ልጁ አሁንም አካል ጉዳተኛ መሆኑን ለመወሰን ሁኔታዎች ዳግም ግምገማን ተገቢ ካደረጉት ወይም የልጁን የትምህርት ፍላጎት ለመወሰን ልጁ ብዙ ጊዜ በድጋሚ ሊገመገም ይችላል። ነገር ግን፣ ወላጅ እና ትምህርት ቤቱ ካልተስማሙ በስተቀር ትምህርት ቤት በዓመት ከአንድ ጊዜ በላይ ግምገማ ማካሄድ አይችልም።</w:t>
      </w:r>
    </w:p>
    <w:p w14:paraId="73678200" w14:textId="77777777" w:rsidR="004F6A9C" w:rsidRPr="00AE6350" w:rsidRDefault="004F6A9C" w:rsidP="009927F9">
      <w:pPr>
        <w:pStyle w:val="BodyText"/>
      </w:pPr>
    </w:p>
    <w:p w14:paraId="64F32AB1" w14:textId="77777777" w:rsidR="004F6A9C" w:rsidRPr="00AE6350" w:rsidRDefault="004F6A9C" w:rsidP="009927F9">
      <w:r w:rsidRPr="00AE6350">
        <w:t xml:space="preserve">ዳግም ግምገማው በሂደቱ እና በወላጆች ተሳትፎ ረገድ ከመጀመሪያው ግምገማ ጋር ተመሳሳይ ነው። በግምገማው ክፍል ላይ እንደተገለጸው ውሳኔዎቹ የሚሰጡት ወላጅን በሚያካትተው ተመሳሳይ ቡድን </w:t>
      </w:r>
      <w:r w:rsidRPr="00AE6350">
        <w:lastRenderedPageBreak/>
        <w:t>ነው።</w:t>
      </w:r>
    </w:p>
    <w:p w14:paraId="5FB9A955" w14:textId="77777777" w:rsidR="004F6A9C" w:rsidRPr="00AE6350" w:rsidRDefault="004F6A9C" w:rsidP="009927F9">
      <w:pPr>
        <w:pStyle w:val="BodyText"/>
      </w:pPr>
    </w:p>
    <w:p w14:paraId="70A20455" w14:textId="35A2B918" w:rsidR="004F6A9C" w:rsidRPr="00AE6350" w:rsidRDefault="004F6A9C" w:rsidP="009927F9">
      <w:r w:rsidRPr="00AE6350">
        <w:t>ይህ ቡድን ስለ ልጁ አስቀድሞ ያለውን መረጃ በመመልከት ይጀምራል። ይህ ዳግም ምልከታ በስብሰባም ሆነ ያለ ስብሰባ ሊካሄድ ይችላል። ተጨማሪ መረጃ የሚሰበሰበው አስፈላጊ ከሆነ ብቻ ነው።  ቡድኑ ተጨማሪ ግምገማዎች እንደሚያስፈልግ ከወሰነ፣ ትምህርት ቤቱ ያንን መረጃ ከመሰብሰቡ በፊት ወላጆች የጽሑፍ ፈቃድ መስጠት አለባቸው።</w:t>
      </w:r>
    </w:p>
    <w:p w14:paraId="128D24A5" w14:textId="77777777" w:rsidR="004F6A9C" w:rsidRPr="00AE6350" w:rsidRDefault="004F6A9C" w:rsidP="009927F9">
      <w:pPr>
        <w:pStyle w:val="BodyText"/>
      </w:pPr>
    </w:p>
    <w:p w14:paraId="4BC399D8" w14:textId="77777777" w:rsidR="004F6A9C" w:rsidRPr="00AE6350" w:rsidRDefault="004F6A9C" w:rsidP="009927F9">
      <w:r w:rsidRPr="00AE6350">
        <w:t>ቡድኑ ምንም ተጨማሪ ግምገማዎች አያስፈልጉም ብሎ ​ከወሰነ፣ ትምህርት ቤቱ ለወላጆች ማሳወቅ አለበት። ወላጁ ብቁነትን ወይም የልጁን የትምህርት ፍላጎት ለመወሰን ተጨማሪ ግምገማ ያስፈልጋል ብሎ ካሰበ፣ ት/ቤቱ ግምገማውን እንዲያካሂድ ለእነዚህ ልዩ ዓላማዎች ጥያቄ ማቅረብ አለበት።</w:t>
      </w:r>
    </w:p>
    <w:p w14:paraId="29F1CD62" w14:textId="77777777" w:rsidR="004F6A9C" w:rsidRPr="00AE6350" w:rsidRDefault="004F6A9C" w:rsidP="009927F9">
      <w:pPr>
        <w:pStyle w:val="BodyText"/>
      </w:pPr>
    </w:p>
    <w:p w14:paraId="3C61013E" w14:textId="7BDC8639" w:rsidR="004F6A9C" w:rsidRPr="00AE6350" w:rsidRDefault="004F6A9C" w:rsidP="009927F9">
      <w:r w:rsidRPr="00AE6350">
        <w:t>ትምህርት ቤቱ ያለ ወላጁ የጽሑፍ ፈቃድ ሊቀጥል የሚችለው የወላጅ ፈቃድ ለማግኘት ከሞከረ እና ወላጁ ምላሽ ካልሰጠ ብቻ ነው።</w:t>
      </w:r>
    </w:p>
    <w:p w14:paraId="56162221" w14:textId="26F4BCD8" w:rsidR="00372631" w:rsidRPr="00AE6350" w:rsidRDefault="00372631" w:rsidP="009927F9">
      <w:pPr>
        <w:pStyle w:val="BodyText"/>
      </w:pPr>
    </w:p>
    <w:p w14:paraId="28182DFF" w14:textId="3B2D7C58" w:rsidR="004F6A9C" w:rsidRPr="00AE6350" w:rsidRDefault="00494663" w:rsidP="009927F9">
      <w:r w:rsidRPr="00AE6350">
        <w:t xml:space="preserve">የጊዜ ሰሌዳ </w:t>
      </w:r>
    </w:p>
    <w:p w14:paraId="42A94EE0" w14:textId="77777777" w:rsidR="004F6A9C" w:rsidRPr="00AE6350" w:rsidRDefault="004F6A9C" w:rsidP="009927F9">
      <w:r w:rsidRPr="00AE6350">
        <w:t>አንድ ልጅ ለመጨረሻ ጊዜ ብቁ እንዲሆን የተወሰነበት ቀን ሶስተኛ አመት ከመሙላቱ በፊት ሂደቱ እንዲጠናቀቅ የሶስት አመት ግምገማው በቂ ጊዜ ቀደም ብሎ መጀመር አለበት። ለሌላ ማንኛውም ምክንያት ዳግም ግምገማ የልዩ ትምህርት አስተዳዳሪው ጥያቄውን ከተቀበለበት ቀን ጀምሮ ባሉት 65 የስራ ቀናት ውስጥ መጠናቀቅ አለበት።</w:t>
      </w:r>
    </w:p>
    <w:p w14:paraId="7443CCE6" w14:textId="77777777" w:rsidR="004F6A9C" w:rsidRPr="00AE6350" w:rsidRDefault="004F6A9C" w:rsidP="009927F9">
      <w:pPr>
        <w:pStyle w:val="BodyText"/>
      </w:pPr>
    </w:p>
    <w:p w14:paraId="6818987A" w14:textId="2754E8DC" w:rsidR="004F6A9C" w:rsidRPr="00AE6350" w:rsidRDefault="0060630C" w:rsidP="009927F9">
      <w:r w:rsidRPr="00AE6350">
        <w:t>ወላጅ እና የብቁነት ቡድኑ በ65 የስራ ቀናት ውስጥ ሊገኝ የማይችል መረጃ ለማግኘት ግምገማው የሚጠናቀቅበትን የ65 የስራ ቀን የጊዜ ገደብ ለማራዘም በጽሑፍ ሊስማሙ ይችላሉ።</w:t>
      </w:r>
    </w:p>
    <w:p w14:paraId="129E6327" w14:textId="77777777" w:rsidR="004F6A9C" w:rsidRPr="00AE6350" w:rsidRDefault="004F6A9C" w:rsidP="009927F9">
      <w:pPr>
        <w:pStyle w:val="BodyText"/>
      </w:pPr>
    </w:p>
    <w:p w14:paraId="614E990C" w14:textId="77777777" w:rsidR="00E50BE6" w:rsidRPr="00AE6350" w:rsidRDefault="004F6A9C" w:rsidP="009927F9">
      <w:r w:rsidRPr="00AE6350">
        <w:t xml:space="preserve">ለአንድ ልጅ ልዩ ትምህርት እና ተዛማጅ አገልግሎቶች ከመቋረጣቸው በፊት፣ ትምህርት ቤቱ ልጁን መገምገም አለበት። </w:t>
      </w:r>
    </w:p>
    <w:p w14:paraId="1F523EF2" w14:textId="77777777" w:rsidR="00E50BE6" w:rsidRPr="00AE6350" w:rsidRDefault="00E50BE6" w:rsidP="009927F9">
      <w:pPr>
        <w:pStyle w:val="BodyText"/>
      </w:pPr>
    </w:p>
    <w:p w14:paraId="31459EBC" w14:textId="77777777" w:rsidR="004F6A9C" w:rsidRPr="00AE6350" w:rsidRDefault="004F6A9C" w:rsidP="009927F9">
      <w:r w:rsidRPr="00AE6350">
        <w:t>በግምገማው ክፍል ላይ እንደተገለጸው፣ ይህ ግምገማ አስቀድሞ ያለን መረጃ ዳግም መመልከት ሊሆን ይችላል። ነገር ግን ልጁ እንደሚከተለው ከሆነ ምንም ዓይነት ግምገማ አያስፈልግም፡-</w:t>
      </w:r>
    </w:p>
    <w:p w14:paraId="56E75D73" w14:textId="32DB55C1" w:rsidR="004F6A9C" w:rsidRPr="00AE6350" w:rsidRDefault="00B50813" w:rsidP="009927F9">
      <w:pPr>
        <w:pStyle w:val="BodyText"/>
        <w:numPr>
          <w:ilvl w:val="0"/>
          <w:numId w:val="46"/>
        </w:numPr>
        <w:rPr>
          <w:w w:val="105"/>
        </w:rPr>
      </w:pPr>
      <w:r w:rsidRPr="00AE6350">
        <w:t>በመደበኛ ወይም በከፍተኛ ትምህርቶች የሁለተኛ ደረጃ ዲፕሎማ ከተመረቀ፤ ወይም</w:t>
      </w:r>
    </w:p>
    <w:p w14:paraId="04F8E5BD" w14:textId="7308B684" w:rsidR="004F6A9C" w:rsidRPr="00AE6350" w:rsidRDefault="00B50813" w:rsidP="009927F9">
      <w:pPr>
        <w:pStyle w:val="BodyText"/>
        <w:numPr>
          <w:ilvl w:val="0"/>
          <w:numId w:val="46"/>
        </w:numPr>
      </w:pPr>
      <w:r w:rsidRPr="00AE6350">
        <w:t>ሃያ ሁለት ዓመት ዕድሜ ከሞላው/ከሞላት።</w:t>
      </w:r>
    </w:p>
    <w:p w14:paraId="5B9238C8" w14:textId="77777777" w:rsidR="004F6A9C" w:rsidRPr="00AE6350" w:rsidRDefault="004F6A9C" w:rsidP="009927F9">
      <w:pPr>
        <w:pStyle w:val="BodyText"/>
      </w:pPr>
    </w:p>
    <w:p w14:paraId="1399488B" w14:textId="77777777" w:rsidR="004F6A9C" w:rsidRPr="00AE6350" w:rsidRDefault="0060630C" w:rsidP="009927F9">
      <w:r w:rsidRPr="00AE6350">
        <w:t>ልጁ በመደበኛ ወይም በከፍተኛ ትምህርት የሁለተኛ ደረጃ ዲፕሎማ ሲመረቅ ልዩ ትምህርት እና ተዛማጅ አገልግሎቶች እንደሚያቆሙ ለወላጅ ማሳወቂያ ሊሰጠው ይገባል።</w:t>
      </w:r>
    </w:p>
    <w:p w14:paraId="7A80C7F2" w14:textId="77777777" w:rsidR="004F6A9C" w:rsidRPr="00AE6350" w:rsidRDefault="004F6A9C" w:rsidP="009927F9">
      <w:pPr>
        <w:pStyle w:val="BodyText"/>
      </w:pPr>
    </w:p>
    <w:p w14:paraId="39838BBF" w14:textId="77777777" w:rsidR="004F6A9C" w:rsidRPr="00AE6350" w:rsidRDefault="004F6A9C" w:rsidP="009927F9">
      <w:r w:rsidRPr="00AE6350">
        <w:t>የልዩ ትምህርት እና ተዛማጅ አገልግሎቶችን የማቋረጥ ውሳኔ በ IEP ስብሰባ ወይም በብቁነት ስብሰባ ወቅት ጭምር ሊደረግ የሚችለው፡-</w:t>
      </w:r>
    </w:p>
    <w:p w14:paraId="0694E98B" w14:textId="5EB514B5" w:rsidR="004F6A9C" w:rsidRPr="00AE6350" w:rsidRDefault="00B50813" w:rsidP="009927F9">
      <w:pPr>
        <w:pStyle w:val="BodyText"/>
        <w:numPr>
          <w:ilvl w:val="0"/>
          <w:numId w:val="126"/>
        </w:numPr>
        <w:rPr>
          <w:w w:val="105"/>
        </w:rPr>
      </w:pPr>
      <w:r w:rsidRPr="00AE6350">
        <w:t xml:space="preserve">ከግምገማ በኋላ፣ ቡድኑ ልጁ ከአሁን በኋላ ልዩ ትምህርት እና ተዛማጅ አገልግሎቶች </w:t>
      </w:r>
      <w:r w:rsidRPr="00AE6350">
        <w:lastRenderedPageBreak/>
        <w:t>የሚያስፈልገው አካል ጉዳተኛ ልጅ እንዳልሆነ ሲወስን፤ እና</w:t>
      </w:r>
    </w:p>
    <w:p w14:paraId="19D03418" w14:textId="4ABF2EAC" w:rsidR="004F6A9C" w:rsidRPr="009927F9" w:rsidRDefault="00B50813" w:rsidP="009927F9">
      <w:pPr>
        <w:pStyle w:val="BodyText"/>
        <w:numPr>
          <w:ilvl w:val="0"/>
          <w:numId w:val="126"/>
        </w:numPr>
      </w:pPr>
      <w:r w:rsidRPr="00AE6350">
        <w:t>ወላጅ የጽሑፍ ፈቃድ ሲሰጥ።</w:t>
      </w:r>
    </w:p>
    <w:p w14:paraId="2263FCFE" w14:textId="77777777" w:rsidR="004F6A9C" w:rsidRPr="00AE6350" w:rsidRDefault="0060630C" w:rsidP="009927F9">
      <w:r w:rsidRPr="00AE6350">
        <w:t>ትምህርት ቤቱ ስለዚህ ውሳኔ ማሳወቂያ ለወላጅ ይሰጣል።</w:t>
      </w:r>
    </w:p>
    <w:p w14:paraId="70ED67B9" w14:textId="77777777" w:rsidR="004F6A9C" w:rsidRPr="00AE6350" w:rsidRDefault="004F6A9C" w:rsidP="009927F9">
      <w:pPr>
        <w:pStyle w:val="BodyText"/>
      </w:pPr>
    </w:p>
    <w:p w14:paraId="5EB12109" w14:textId="4EBA0079" w:rsidR="004F6A9C" w:rsidRPr="00AE6350" w:rsidRDefault="004F6A9C" w:rsidP="009927F9">
      <w:r w:rsidRPr="00AE6350">
        <w:t>ወላጅ የጽሑፍ ፈቃድ እስከሰጠ ድረስ የIEP ቡድን ልጁ ለልዩ ትምህርት እና ተዛማጅ አገልግሎቶች ብቁ እንዳልሆነ ሳይወስን የልጁን ተዛማጅ አገልግሎት ሊያቋርጥ ይችላል። ትምህርት ቤቱ ስለዚህ ውሳኔ ማሳወቂያ ለወላጅ ይሰጣል።</w:t>
      </w:r>
    </w:p>
    <w:p w14:paraId="4C4D47C9" w14:textId="77777777" w:rsidR="00BA53E2" w:rsidRPr="00AE6350" w:rsidRDefault="00BA53E2" w:rsidP="009927F9">
      <w:pPr>
        <w:pStyle w:val="BodyText"/>
      </w:pPr>
    </w:p>
    <w:p w14:paraId="4BC7CAFA" w14:textId="50B0FA5F" w:rsidR="004F6A9C" w:rsidRPr="00AE6350" w:rsidRDefault="004F6A9C" w:rsidP="009927F9">
      <w:r w:rsidRPr="00AE6350">
        <w:t xml:space="preserve">ወላጅ፣ ልጁ ልዩ ትምህርት እና ተዛማጅ አገልግሎቶች ማግኘት ስለመቀጠሉ ሃሳቡን ከለወጠ ወይም ፈቃዱን በጽሑፍ ከሻረ፣ ትምህርት ቤቱ ለልጁ ማንኛውንም አይነት ልዩ ትምህርት እና ተዛማጅ አገልግሎቶችን መስጠት ማቆም አለበት። ወላጅ ስለዚህ እርምጃ ከትምህርት ቤቱ የጽሑፍ ማሳወቂያ ይደርሰዋል። ልጁ ከዚህ በኋላ የአካል ጉዳት ላለባቸው ተማሪዎች የሚኖሩ የስነ-ምግባር ሂደቶች የሚደረገለት ጥበቃ አይኖረውም። ልጁ ለተግባራዊ ትምህርቶች ዲፕሎማ (Applied Studies Diploma) ብቁ የማይሆን ሲሆን ለመደበኛ (ወይም ከፍተኛ ትምህርት) ዲፕሎማ ሁሉንም መስፈርቶች ማሟላት ይኖርበታል። ትምህርት ቤቱ ልጁ ልዩ ትምህርት እና ተዛማጅ አገልግሎቶችን ማግኘቱን እንዲቀጥል የሚያስገድድ ምንም አይነት እርምጃ ሊወስድ አይችልም። </w:t>
      </w:r>
      <w:r w:rsidR="007C0048" w:rsidRPr="00AE6350">
        <w:rPr>
          <w:b/>
          <w:i/>
        </w:rPr>
        <w:t xml:space="preserve"> </w:t>
      </w:r>
      <w:r w:rsidRPr="00AE6350">
        <w:t>የወላጅ ፈቃድን የመሻር እርምጃ ወደኋላ የሚመለስ ባለመሆኑ ቀደም ሲል የተከናወነውን ማንኛውንም እርምጃ መቀልበስ አይችልም።</w:t>
      </w:r>
    </w:p>
    <w:p w14:paraId="4AC2B44F" w14:textId="77777777" w:rsidR="005A08DC" w:rsidRPr="00AE6350" w:rsidRDefault="005A08DC" w:rsidP="001D018B"/>
    <w:p w14:paraId="2A8C0C39" w14:textId="03CCE5A0" w:rsidR="005F66EC" w:rsidRPr="00AE6350" w:rsidRDefault="005F66EC" w:rsidP="0076312C">
      <w:pPr>
        <w:pStyle w:val="Heading2"/>
      </w:pPr>
      <w:bookmarkStart w:id="24" w:name="_Toc130460765"/>
      <w:r w:rsidRPr="00AE6350">
        <w:t>ሥነ-ስርዓት እና አካል ጉዳተኛ ተማሪዎች</w:t>
      </w:r>
      <w:bookmarkEnd w:id="24"/>
    </w:p>
    <w:p w14:paraId="59BDB229" w14:textId="77777777" w:rsidR="005A08DC" w:rsidRPr="00AE6350" w:rsidRDefault="005A08DC" w:rsidP="001D018B">
      <w:r w:rsidRPr="00AE6350">
        <w:tab/>
      </w:r>
    </w:p>
    <w:p w14:paraId="4BC9F53E" w14:textId="77777777" w:rsidR="002C3317" w:rsidRPr="00AE6350" w:rsidRDefault="005A08DC" w:rsidP="001D018B">
      <w:r w:rsidRPr="00AE6350">
        <w:t xml:space="preserve">ትምህርት ቤቱ ለወላጆች እና ልጆች ስለአካባቢው የተማሪ ስነምግባር መስፈርቶች ማሳወቅ ይጠበቅበታል። </w:t>
      </w:r>
    </w:p>
    <w:p w14:paraId="5D68A55C" w14:textId="23670A10" w:rsidR="005F66EC" w:rsidRPr="00AE6350" w:rsidRDefault="005A08DC" w:rsidP="001D018B">
      <w:r w:rsidRPr="00AE6350">
        <w:t>እነዚህ አካል ጉዳተኛ ለሆኑ ወይም ላልሆኑ ሁሉም ተማሪዎች መስፈርቶች ናቸው። በአንዳንድ ሁኔታዎች፣ አካል ጉዳተኛ ልጅ ሕግን ሲጥስ፣ ልጁ ከመቀጣቱ በፊት ትምህርት ቤቱ ተጨማሪ ሂደቶችን መከተል አለበት። እነዚህ ከዚህ በታች ተብራርተዋል።</w:t>
      </w:r>
    </w:p>
    <w:p w14:paraId="129CABCB" w14:textId="77777777" w:rsidR="005A08DC" w:rsidRPr="00AE6350" w:rsidRDefault="005A08DC" w:rsidP="001D018B"/>
    <w:p w14:paraId="1F773768" w14:textId="04AA0021" w:rsidR="00F9403D" w:rsidRPr="00AE6350" w:rsidRDefault="00F9403D" w:rsidP="001D018B">
      <w:r w:rsidRPr="00AE6350">
        <w:t>የአንድ ልጅ ባህሪ የመማር ችሎታውን ወይም የሌሎች ተማሪዎችን የመማር ችሎታ የሚገድብ ከሆነ፣ የልጁ IEP ቡድን ባህሪውን ለመቅረፍ ጠቃሚ የባህሪ ጣልቃገብነቶችን፣ ስልቶችን እና ድጋፎችን ስለመጠቀም ያስባል፡- በተጨማሪም የIEP ቡድኑ የሚከተሉትን ግምት ውስጥ ያስገባል፡-</w:t>
      </w:r>
    </w:p>
    <w:p w14:paraId="3B954E26" w14:textId="12CC967C" w:rsidR="00947121" w:rsidRPr="00AE6350" w:rsidRDefault="00B50813" w:rsidP="001D018B">
      <w:pPr>
        <w:pStyle w:val="BodyText"/>
        <w:numPr>
          <w:ilvl w:val="0"/>
          <w:numId w:val="48"/>
        </w:numPr>
        <w:rPr>
          <w:w w:val="105"/>
        </w:rPr>
      </w:pPr>
      <w:r w:rsidRPr="00AE6350">
        <w:t>ለልጁ ባህሪ የተለዩ ግቦችን እና አገልግሎቶችን ማዘጋጀት፤ ወይም</w:t>
      </w:r>
    </w:p>
    <w:p w14:paraId="64F87842" w14:textId="3B60C749" w:rsidR="00947121" w:rsidRPr="00AE6350" w:rsidRDefault="00947121" w:rsidP="009927F9">
      <w:pPr>
        <w:pStyle w:val="BodyText"/>
        <w:ind w:left="720"/>
      </w:pPr>
      <w:r w:rsidRPr="00FE0BF0">
        <w:rPr>
          <w:b/>
          <w:bCs/>
          <w:color w:val="003C71"/>
        </w:rPr>
        <w:t>የባህሪ ጣልቃገብነት እቅድ (BIP)</w:t>
      </w:r>
      <w:r w:rsidR="00B50813" w:rsidRPr="00AE6350">
        <w:t xml:space="preserve"> ያስፈልግ እንደሆነ ለመወሰን የባህሪ ግምገማ ማካሄድ።</w:t>
      </w:r>
    </w:p>
    <w:p w14:paraId="2B2A7BA8" w14:textId="0D52ADC2" w:rsidR="00947121" w:rsidRPr="00AE6350" w:rsidRDefault="00F9403D" w:rsidP="001D018B">
      <w:r w:rsidRPr="00AE6350">
        <w:t xml:space="preserve"> </w:t>
      </w:r>
    </w:p>
    <w:p w14:paraId="17D6A34A" w14:textId="0ACA0135" w:rsidR="002574A9" w:rsidRPr="00AE6350" w:rsidRDefault="002146C7" w:rsidP="001D018B">
      <w:r w:rsidRPr="00AE6350">
        <w:t xml:space="preserve">ትምህርት ቤቱ  </w:t>
      </w:r>
      <w:r w:rsidRPr="003114A2">
        <w:rPr>
          <w:b/>
          <w:bCs/>
          <w:color w:val="003C71"/>
        </w:rPr>
        <w:t xml:space="preserve"> የስነ-ምግባር ጥሰቱ የአካል ጉዳተኝነቱ መገለጫ ስለመሆኑ ለመወሰን ግምገማ (MDR)</w:t>
      </w:r>
      <w:r w:rsidRPr="00AE6350">
        <w:t xml:space="preserve"> ሳያደርግ ወይም አገልግሎቶችን መስጠት ሳያስፈልገው፣ አንድ አካል ጉዳተኛ ልጅ በአንድ የትምህርት ዓመት ውስጥ በድምሩ ለአስር የትምህርት ቀናት ወይም ላነሰ ጊዜ እንዲለቅ ሊደረግ (ሊታገድ) ይችላል። እነዚህ የአጭር ጊዜ መወገዶች ተደርገው ይታሰባሉ። ግንኙነት በሌላቸው የስነ ምግባር ጉድለት ክስተቶች ምክንያት የሚደረጉ የተነጣጠሉ የአጭር ጊዜ እገዳዎች እንደ ተደጋጋሚ ባህሪ ስለማይቆጠሩ </w:t>
      </w:r>
      <w:r w:rsidRPr="00AE6350">
        <w:lastRenderedPageBreak/>
        <w:t>እነዚህ እገዳዎች ለ</w:t>
      </w:r>
      <w:r w:rsidR="002574A9" w:rsidRPr="003114A2">
        <w:rPr>
          <w:b/>
          <w:bCs/>
          <w:color w:val="003C71"/>
        </w:rPr>
        <w:t>ምደባ ለውጥ</w:t>
      </w:r>
      <w:r w:rsidRPr="00AE6350">
        <w:t xml:space="preserve"> የሚያበቁ አይሆኑም።</w:t>
      </w:r>
    </w:p>
    <w:p w14:paraId="20431DC2" w14:textId="77777777" w:rsidR="002146C7" w:rsidRPr="00AE6350" w:rsidRDefault="002146C7" w:rsidP="001D018B">
      <w:pPr>
        <w:pStyle w:val="BodyText"/>
      </w:pPr>
    </w:p>
    <w:p w14:paraId="215ADF3F" w14:textId="181EB60C" w:rsidR="002146C7" w:rsidRPr="00AE6350" w:rsidRDefault="00705D88" w:rsidP="001D018B">
      <w:r w:rsidRPr="00AE6350">
        <w:t>ከዚህ አስር የትምህርት ቀን ጊዜ በኋላ፣ አካል ጉዳተኛ ልጅ ተደጋጋሚ ባህሪ እስካልታየበት ድረስ ለተለያዩ የስነ ምግባር ጉድለት ክስተቶች እስከ አስር የትምህርት ቀናት ሊታገድ ይችላል። ተደጋጋሚ ባህሪ ስለመኖሩ ለመወሰን፣ ትምህርት ቤቱ የሚከተሉትን ግምት ውስጥ ማስገባት ይኖርበታል፡-</w:t>
      </w:r>
    </w:p>
    <w:p w14:paraId="363347A8" w14:textId="085C9611" w:rsidR="002146C7" w:rsidRPr="00AE6350" w:rsidRDefault="00B50813" w:rsidP="001D018B">
      <w:pPr>
        <w:pStyle w:val="BodyText"/>
        <w:numPr>
          <w:ilvl w:val="0"/>
          <w:numId w:val="49"/>
        </w:numPr>
        <w:rPr>
          <w:w w:val="105"/>
        </w:rPr>
      </w:pPr>
      <w:r w:rsidRPr="00AE6350">
        <w:t>የእገዳ ጊዜዎቹ መቀራረብ፤</w:t>
      </w:r>
    </w:p>
    <w:p w14:paraId="6850D4B7" w14:textId="0B4B00E2" w:rsidR="002146C7" w:rsidRPr="00AE6350" w:rsidRDefault="00B50813" w:rsidP="001D018B">
      <w:pPr>
        <w:pStyle w:val="BodyText"/>
        <w:numPr>
          <w:ilvl w:val="0"/>
          <w:numId w:val="49"/>
        </w:numPr>
        <w:rPr>
          <w:w w:val="105"/>
        </w:rPr>
      </w:pPr>
      <w:r w:rsidRPr="00AE6350">
        <w:t>የእያንዳንዱ እገዳ ርዝመት፡-</w:t>
      </w:r>
    </w:p>
    <w:p w14:paraId="7FFD64C4" w14:textId="219C0AC2" w:rsidR="002146C7" w:rsidRPr="00AE6350" w:rsidRDefault="00B50813" w:rsidP="001D018B">
      <w:pPr>
        <w:pStyle w:val="BodyText"/>
        <w:numPr>
          <w:ilvl w:val="0"/>
          <w:numId w:val="49"/>
        </w:numPr>
        <w:rPr>
          <w:w w:val="105"/>
        </w:rPr>
      </w:pPr>
      <w:r w:rsidRPr="00AE6350">
        <w:t>የእገዳዎቹ ጠቅላላ የቀናት ብዛት፤ እና</w:t>
      </w:r>
    </w:p>
    <w:p w14:paraId="370FAFCF" w14:textId="3CE8C621" w:rsidR="002146C7" w:rsidRPr="00AE6350" w:rsidRDefault="00B50813" w:rsidP="001D018B">
      <w:pPr>
        <w:pStyle w:val="BodyText"/>
        <w:numPr>
          <w:ilvl w:val="0"/>
          <w:numId w:val="49"/>
        </w:numPr>
      </w:pPr>
      <w:r w:rsidRPr="00AE6350">
        <w:t>የልጁ ባህሪ ቀደም ሲል እንዲታገድ ካደረጉት ባህሪያት ጋር ተመሳሳይነት ያለው መሆን አለመሆኑ።</w:t>
      </w:r>
    </w:p>
    <w:p w14:paraId="6FD874BC" w14:textId="77777777" w:rsidR="002146C7" w:rsidRPr="00AE6350" w:rsidRDefault="002146C7" w:rsidP="001D018B">
      <w:pPr>
        <w:pStyle w:val="BodyText"/>
      </w:pPr>
    </w:p>
    <w:p w14:paraId="5E0336A6" w14:textId="578067A1" w:rsidR="002146C7" w:rsidRPr="00AE6350" w:rsidRDefault="002574A9" w:rsidP="001D018B">
      <w:r w:rsidRPr="00AE6350">
        <w:t>ከመጀመሪያው የአስር ቀን እገዳ በኋላ የሚቀጥሉት የአጭር ጊዜ እገዳዎች፡- የትምህርት ቤት ሰራተኞች ከልጁ የልዩ ትምህርት መምህር ጋር የመመካከር እና ለልጁ ምን አይነት አገልግሎቶች አስፈላጊ እንደሆኑ የመወሰን ኃላፊነት አለባቸው፣ ይህም ልጁ በተገቢው መንገድ፡-</w:t>
      </w:r>
    </w:p>
    <w:p w14:paraId="3C545CF1" w14:textId="26F1E2D4" w:rsidR="002146C7" w:rsidRPr="00AE6350" w:rsidRDefault="00B50813" w:rsidP="001D018B">
      <w:pPr>
        <w:pStyle w:val="BodyText"/>
        <w:numPr>
          <w:ilvl w:val="0"/>
          <w:numId w:val="50"/>
        </w:numPr>
        <w:rPr>
          <w:w w:val="105"/>
        </w:rPr>
      </w:pPr>
      <w:r w:rsidRPr="00AE6350">
        <w:t>በአጠቃላይ ስርዓተ-ትምህርቱ ውስጥ እንዲሳተፍ፤ እና</w:t>
      </w:r>
    </w:p>
    <w:p w14:paraId="0B7E4CD7" w14:textId="5A4338CA" w:rsidR="002146C7" w:rsidRPr="00AE6350" w:rsidRDefault="00B50813" w:rsidP="001D018B">
      <w:pPr>
        <w:pStyle w:val="BodyText"/>
        <w:numPr>
          <w:ilvl w:val="0"/>
          <w:numId w:val="50"/>
        </w:numPr>
      </w:pPr>
      <w:r w:rsidRPr="00AE6350">
        <w:t>የልጁን IEP ግቦች ወደ ማሳካት እንዲራመድ ነው።</w:t>
      </w:r>
    </w:p>
    <w:p w14:paraId="07568BEE" w14:textId="77777777" w:rsidR="002146C7" w:rsidRPr="00AE6350" w:rsidRDefault="002146C7" w:rsidP="001D018B">
      <w:pPr>
        <w:pStyle w:val="BodyText"/>
      </w:pPr>
    </w:p>
    <w:p w14:paraId="1E42E94D" w14:textId="77777777" w:rsidR="002146C7" w:rsidRPr="00AE6350" w:rsidRDefault="002146C7" w:rsidP="001D018B">
      <w:r w:rsidRPr="00AE6350">
        <w:t>የትምህርት ቤት ሰራተኞች ልጁን በስቴት አቀፍ እና በት/ቤት አቀፍ የምዘና መርሃ ግብሮች ውስጥ ያካትቱታል፣ ይህም ልጁ ባይታገድ የሚወስዳቸውን የቨርጂኒያ የትምህርት ደረጃዎች ፈተናዎችን እንዲወስድ መፍቀድን ይጨምራል።</w:t>
      </w:r>
    </w:p>
    <w:p w14:paraId="07FCFF86" w14:textId="77777777" w:rsidR="002146C7" w:rsidRPr="00AE6350" w:rsidRDefault="002146C7" w:rsidP="001D018B"/>
    <w:p w14:paraId="0FE37546" w14:textId="79A53FE3" w:rsidR="00B87A58" w:rsidRPr="00AE6350" w:rsidRDefault="00B87A58" w:rsidP="001D018B">
      <w:r w:rsidRPr="00AE6350">
        <w:t>ተከታታይ የአጭር ጊዜ እገዳዎቹ ተደጋጋሚ ባህሪን የሚያሳዩ መሆናቸውን የልጁ ትምህርት ቤት ከወሰነ፣ እንደ ምደባ ለውጥ ይቆጠራል፣ እንዲሁም የረጅም ጊዜ እንዲለቅ መደረጎችን (removals) በተመለከተ ተመሳሳይ አሰራር ተግባራዊ ይሆናል።</w:t>
      </w:r>
    </w:p>
    <w:p w14:paraId="2416BDBF" w14:textId="77777777" w:rsidR="00B87A58" w:rsidRPr="00AE6350" w:rsidRDefault="00B87A58" w:rsidP="001D018B"/>
    <w:p w14:paraId="177A0E86" w14:textId="77777777" w:rsidR="00B87A58" w:rsidRPr="00AE6350" w:rsidRDefault="00F77368" w:rsidP="001D018B">
      <w:r w:rsidRPr="00AE6350">
        <w:t>የረጅም ጊዜ መወገዶች፤ ትምህርት ቤቱ የረዥም ጊዜ መወገድን በወሰነበት ቀን፣ የትምህርት ቤቱ ሰራተኞች ለወላጅ ውሳኔውን ማሳወቅ እና የስርዓታዊ ጥበቃዎች ማሳወቂያ ግልባጭ መስጠት አለባቸው።</w:t>
      </w:r>
    </w:p>
    <w:p w14:paraId="408BDEC1" w14:textId="77777777" w:rsidR="00B87A58" w:rsidRPr="00AE6350" w:rsidRDefault="00B87A58" w:rsidP="001D018B">
      <w:pPr>
        <w:pStyle w:val="BodyText"/>
      </w:pPr>
    </w:p>
    <w:p w14:paraId="50ED752B" w14:textId="74146C71" w:rsidR="00B87A58" w:rsidRPr="00AE6350" w:rsidRDefault="00B87A58" w:rsidP="001D018B">
      <w:pPr>
        <w:pStyle w:val="BodyText"/>
      </w:pPr>
      <w:r w:rsidRPr="00AE6350">
        <w:t>ለረጅም ጊዜ መወገድ፣ የIEP ቡድን የሚከተሉትን ማድረግ አለበት፡-</w:t>
      </w:r>
    </w:p>
    <w:p w14:paraId="40B4D168" w14:textId="4982A039" w:rsidR="00B87A58" w:rsidRPr="00AE6350" w:rsidRDefault="00076FC7" w:rsidP="001D018B">
      <w:pPr>
        <w:pStyle w:val="BodyText"/>
        <w:numPr>
          <w:ilvl w:val="0"/>
          <w:numId w:val="51"/>
        </w:numPr>
        <w:rPr>
          <w:w w:val="105"/>
        </w:rPr>
      </w:pPr>
      <w:r w:rsidRPr="00AE6350">
        <w:t>ልጁ በአጠቃላይ ሥርዓተ ትምህርት ውስጥ በአግባቡ እንዲሳተፍ፣ በልጁ IEP ውስጥ የተዘረዘሩትን ግቦች ለማሳካት እንዲሻሻል፣ እንዲሁም በልጁ IEP ውስጥ የተዘረዘሩትን አገልግሎቶች እንዲያገኝ ምን ዓይነት አገልግሎቶች አስፈላጊ እንደሆኑ መወሰን።</w:t>
      </w:r>
    </w:p>
    <w:p w14:paraId="73D25400" w14:textId="029CFEE3" w:rsidR="00B87A58" w:rsidRPr="00E40CE4" w:rsidRDefault="00076FC7" w:rsidP="001D018B">
      <w:pPr>
        <w:pStyle w:val="BodyText"/>
        <w:numPr>
          <w:ilvl w:val="0"/>
          <w:numId w:val="51"/>
        </w:numPr>
        <w:rPr>
          <w:w w:val="105"/>
        </w:rPr>
      </w:pPr>
      <w:r w:rsidRPr="00AE6350">
        <w:t xml:space="preserve">ተገቢ ከሆነ፣ የልጁ ባህሪን በመፍታት እንደገና እንዳይከሰት ለማረጋገጥ፣ </w:t>
      </w:r>
      <w:r w:rsidRPr="003114A2">
        <w:rPr>
          <w:b/>
          <w:bCs/>
          <w:color w:val="003C71"/>
        </w:rPr>
        <w:t>የባህሪ ተግባር ግምገማን (FBA)</w:t>
      </w:r>
      <w:r w:rsidR="007A3045" w:rsidRPr="003114A2">
        <w:rPr>
          <w:color w:val="003C71"/>
        </w:rPr>
        <w:t xml:space="preserve"> </w:t>
      </w:r>
      <w:r w:rsidRPr="00AE6350">
        <w:t>አጠናቅቆ የባህሪ ጣልቃገብነት እቅድ (BIP) ማዘጋጀት (የባህሪ ጣልቃገብነት ስልቶችን እና ማሻሻያዎችን ጨምሮ)።</w:t>
      </w:r>
    </w:p>
    <w:p w14:paraId="66ED804E" w14:textId="197ABA73" w:rsidR="00B87A58" w:rsidRPr="00AE6350" w:rsidRDefault="00076FC7" w:rsidP="001D018B">
      <w:pPr>
        <w:pStyle w:val="BodyText"/>
        <w:numPr>
          <w:ilvl w:val="0"/>
          <w:numId w:val="51"/>
        </w:numPr>
        <w:rPr>
          <w:w w:val="105"/>
        </w:rPr>
      </w:pPr>
      <w:r w:rsidRPr="00AE6350">
        <w:t>የስነ-ምግባር ጥሰቱ የአካል ጉዳተኝነቱ መገለጫ ስለመሆኑ ግምገማ ማካሄድ፤ እና</w:t>
      </w:r>
    </w:p>
    <w:p w14:paraId="4060175D" w14:textId="48E4EEDF" w:rsidR="00B87A58" w:rsidRPr="00AE6350" w:rsidRDefault="00076FC7" w:rsidP="001D018B">
      <w:pPr>
        <w:pStyle w:val="BodyText"/>
        <w:numPr>
          <w:ilvl w:val="0"/>
          <w:numId w:val="51"/>
        </w:numPr>
      </w:pPr>
      <w:r w:rsidRPr="00AE6350">
        <w:t>የ IEP ምደባ እና/ወይም አገልግሎቶችን እንደገና ማረጋገጥ ወይም መከለስ።</w:t>
      </w:r>
    </w:p>
    <w:p w14:paraId="416D1B42" w14:textId="77777777" w:rsidR="00B87A58" w:rsidRPr="00AE6350" w:rsidRDefault="00B87A58" w:rsidP="001D018B"/>
    <w:p w14:paraId="11BB8FF7" w14:textId="79E7192B" w:rsidR="00D85657" w:rsidRPr="00AE6350" w:rsidRDefault="00D85657" w:rsidP="001D018B">
      <w:pPr>
        <w:pStyle w:val="BodyText"/>
      </w:pPr>
      <w:r w:rsidRPr="00AE6350">
        <w:t>ማንኛውም መባረር ወይም ከአስር ተከታታይ የትምህርት ቀናት በላይ መታገድ እንደ የምደባ ለውጥ ይቆጠራል። የ IEP ቡድን በአጠቃላይ ሥርዓተ ትምህርት ውስጥ በተገቢው መንገድ ለማደግ እና በ IEP ውስጥ ያሉትን ግቦች ለማሳካት አገልግሎቶች ምን ያህል አስፈላጊ እንደሆኑ ይወስናል።</w:t>
      </w:r>
    </w:p>
    <w:p w14:paraId="638EBA2A" w14:textId="77777777" w:rsidR="00B87A58" w:rsidRPr="00AE6350" w:rsidRDefault="00B87A58" w:rsidP="001D018B"/>
    <w:p w14:paraId="7588C960" w14:textId="77777777" w:rsidR="00D85657" w:rsidRPr="00AE6350" w:rsidRDefault="00D85657" w:rsidP="001D018B">
      <w:pPr>
        <w:pStyle w:val="BodyText"/>
      </w:pPr>
      <w:r w:rsidRPr="00AE6350">
        <w:t>የትምህርት ቤት ሰራተኞች ልጁን በስቴት-አቀፍ እና በትምህርት ቤት-አቀፍ የምዘና መርሃ ግብሮች ውስጥ ያካትቱታል፣ ይህም ልጁ ባይታገድ ወይም ባይባረር ኖሮ የሚወስዳቸውን የቨርጂኒያ የትምህርት ደረጃዎች ፈተናዎችን እንዲወስድ መፍቀድን ይጨምራል።</w:t>
      </w:r>
    </w:p>
    <w:p w14:paraId="1BA26C33" w14:textId="77777777" w:rsidR="00D85657" w:rsidRPr="00AE6350" w:rsidRDefault="00D85657" w:rsidP="001D018B"/>
    <w:p w14:paraId="2B41884E" w14:textId="31BD7AB0" w:rsidR="00AE023A" w:rsidRPr="00AE6350" w:rsidRDefault="00AE023A" w:rsidP="001D018B">
      <w:pPr>
        <w:pStyle w:val="BodyText"/>
      </w:pPr>
      <w:r w:rsidRPr="00AE6350">
        <w:t>ትምህርት ቤቱ አካል ጉዳተኛ ልጅን ከማስወጣቱ (ይህም ሁኔታ የምደባ ለውጥን ያሳያል) በፊት የIEP ቡድን የሚመለከታቸው አባላት ወዲያውኑ መገናኘት አለባቸው ነገር ግን እርምጃ ለመውሰድ ከተወሰነበት ቀን አስር የትምህርት ቀናት ባልበለጠ ጊዜ ውስጥ። የስነ-ምግባር ጥሰቱ የአካል ጉዳተኝነቱ መገለጫ ስለመሆኑ ግምገማ ተብሎ በሚጠራው በዚህ ስብሰባ፣ ቡድኑ ለስነ-ምግባር መጓደሉ የልጅዎ አካል ጉዳተኝነት በቀጥታ ምክንያት ነው ወይስ አይደለም የሚለውን ይወስናል።</w:t>
      </w:r>
    </w:p>
    <w:p w14:paraId="542A3759" w14:textId="1710AA3E" w:rsidR="008E1566" w:rsidRPr="00AE6350" w:rsidRDefault="008E1566" w:rsidP="001D018B">
      <w:pPr>
        <w:pStyle w:val="BodyText"/>
      </w:pPr>
    </w:p>
    <w:p w14:paraId="755FBFFF" w14:textId="04A2D4FF" w:rsidR="008E1566" w:rsidRPr="00AE6350" w:rsidRDefault="008E1566" w:rsidP="001D018B">
      <w:pPr>
        <w:pStyle w:val="BodyText"/>
      </w:pPr>
      <w:r w:rsidRPr="00AE6350">
        <w:t>ማሳሰቢያ፡ የ MDR ስብሰባ አላማ ልጁ ህጎቹን ስለመጣሱ ለመወሰን ሳይሆን የተማሪው ባህሪ የአካል ጉዳተኝነቱ መገለጫ ስለመሆኑ ለመወሰን ነው።</w:t>
      </w:r>
    </w:p>
    <w:p w14:paraId="0C16F2EE" w14:textId="77777777" w:rsidR="00AE023A" w:rsidRPr="00AE6350" w:rsidRDefault="00AE023A" w:rsidP="001D018B">
      <w:pPr>
        <w:pStyle w:val="BodyText"/>
      </w:pPr>
    </w:p>
    <w:p w14:paraId="677238B9" w14:textId="5AB24C62" w:rsidR="006E1F6B" w:rsidRPr="00AE6350" w:rsidRDefault="00AE023A" w:rsidP="001D018B">
      <w:pPr>
        <w:pStyle w:val="BodyText"/>
      </w:pPr>
      <w:r w:rsidRPr="00AE6350">
        <w:t>የስነ-ምግባር ጥሰቱ የአካል ጉዳቱ መገለጫ መሆኑን ወይም አለመሆኑን ለመወሰን የ IEP ቡድን እና ሌሎች ብቁ የሆኑ ሰዎች የሚከተሉትን ማድረግ አለባቸው፡-</w:t>
      </w:r>
    </w:p>
    <w:p w14:paraId="23F70E1D" w14:textId="2BAF193F" w:rsidR="00AE023A" w:rsidRPr="00AE6350" w:rsidRDefault="0059619E" w:rsidP="001D018B">
      <w:pPr>
        <w:pStyle w:val="BodyText"/>
        <w:numPr>
          <w:ilvl w:val="0"/>
          <w:numId w:val="52"/>
        </w:numPr>
        <w:rPr>
          <w:w w:val="105"/>
        </w:rPr>
      </w:pPr>
      <w:r w:rsidRPr="00AE6350">
        <w:t>የሚከተሉትን ጨምሮ በልጁ ፋይል ውስጥ ያሉትን ሁሉንም ጠቃሚ መረጃዎች ግምት ውስጥ ማስገባት፡-</w:t>
      </w:r>
    </w:p>
    <w:p w14:paraId="57E54081" w14:textId="770298B6" w:rsidR="00AE023A" w:rsidRPr="00AE6350" w:rsidRDefault="0059619E" w:rsidP="009927F9">
      <w:pPr>
        <w:pStyle w:val="BodyText"/>
        <w:numPr>
          <w:ilvl w:val="1"/>
          <w:numId w:val="52"/>
        </w:numPr>
      </w:pPr>
      <w:r w:rsidRPr="00AE6350">
        <w:t>የእሱ ወይም እሷ IEP፤</w:t>
      </w:r>
    </w:p>
    <w:p w14:paraId="10E88A21" w14:textId="323E1121" w:rsidR="00AE023A" w:rsidRPr="00AE6350" w:rsidRDefault="0059619E" w:rsidP="009927F9">
      <w:pPr>
        <w:pStyle w:val="BodyText"/>
        <w:numPr>
          <w:ilvl w:val="1"/>
          <w:numId w:val="52"/>
        </w:numPr>
      </w:pPr>
      <w:r w:rsidRPr="00AE6350">
        <w:t>የአስተማሪ ምልከታዎች፤ እና</w:t>
      </w:r>
    </w:p>
    <w:p w14:paraId="1E7A0367" w14:textId="724EA98F" w:rsidR="00301090" w:rsidRPr="00AE6350" w:rsidRDefault="0059619E" w:rsidP="009927F9">
      <w:pPr>
        <w:pStyle w:val="BodyText"/>
        <w:numPr>
          <w:ilvl w:val="1"/>
          <w:numId w:val="52"/>
        </w:numPr>
        <w:rPr>
          <w:w w:val="105"/>
        </w:rPr>
      </w:pPr>
      <w:r w:rsidRPr="00AE6350">
        <w:t>በወላጅ የቀረበ ጠቃሚ መረጃ።</w:t>
      </w:r>
    </w:p>
    <w:p w14:paraId="1999D5DE" w14:textId="18FF7C70" w:rsidR="00301090" w:rsidRPr="00AE6350" w:rsidRDefault="0059619E" w:rsidP="009927F9">
      <w:pPr>
        <w:pStyle w:val="BodyText"/>
        <w:numPr>
          <w:ilvl w:val="0"/>
          <w:numId w:val="52"/>
        </w:numPr>
        <w:rPr>
          <w:w w:val="105"/>
        </w:rPr>
      </w:pPr>
      <w:r w:rsidRPr="00AE6350">
        <w:t>የዲሲፕሊን እርምጃ የሚወሰድበት ባህሪ ከልጁ አካል ጉዳተኝነት ጋር ቀጥተኛ ወይም ተጨባጭ ግንኙነት ያለው ስለመሆኑ መወሰን፤ እንዲሁም</w:t>
      </w:r>
    </w:p>
    <w:p w14:paraId="26AAAF55" w14:textId="26E1705E" w:rsidR="006E1F6B" w:rsidRPr="00AE6350" w:rsidRDefault="0059619E" w:rsidP="009927F9">
      <w:pPr>
        <w:pStyle w:val="BodyText"/>
        <w:numPr>
          <w:ilvl w:val="0"/>
          <w:numId w:val="52"/>
        </w:numPr>
        <w:rPr>
          <w:w w:val="105"/>
        </w:rPr>
      </w:pPr>
      <w:r w:rsidRPr="00AE6350">
        <w:t>የልጁ ባህሪ የትምህርት ቤቱ የልጁን IEP ያለመተግበር ቀጥተኛ ውጤት ስለመሆኑ መወሰን።</w:t>
      </w:r>
    </w:p>
    <w:p w14:paraId="7D1504DA" w14:textId="77777777" w:rsidR="00AE023A" w:rsidRPr="00AE6350" w:rsidRDefault="00AE023A" w:rsidP="009927F9">
      <w:pPr>
        <w:pStyle w:val="BodyText"/>
        <w:rPr>
          <w:w w:val="105"/>
        </w:rPr>
      </w:pPr>
    </w:p>
    <w:p w14:paraId="2A680925" w14:textId="05293AE0" w:rsidR="007F5DEC" w:rsidRPr="00AE6350" w:rsidRDefault="00AE023A" w:rsidP="001D018B">
      <w:pPr>
        <w:pStyle w:val="BodyText"/>
      </w:pPr>
      <w:r w:rsidRPr="00AE6350">
        <w:t xml:space="preserve">የልጁ የ IEP ቡድን ውሳኔ፡- </w:t>
      </w:r>
    </w:p>
    <w:p w14:paraId="7433A449" w14:textId="41233191" w:rsidR="007F5DEC" w:rsidRPr="00AE6350" w:rsidRDefault="0059619E" w:rsidP="001D018B">
      <w:pPr>
        <w:pStyle w:val="BodyText"/>
        <w:numPr>
          <w:ilvl w:val="0"/>
          <w:numId w:val="53"/>
        </w:numPr>
        <w:rPr>
          <w:w w:val="105"/>
        </w:rPr>
      </w:pPr>
      <w:r w:rsidRPr="00AE6350">
        <w:t>ትምህርት ቤቱ የልጁን IEP ተግባራዊ አላደረገም ከሆነ፣ ትምህርት ቤቱ ስህተቱን ወዲያውኑ ማረም አለበት።</w:t>
      </w:r>
    </w:p>
    <w:p w14:paraId="7C32682C" w14:textId="03BFCC78" w:rsidR="007F5DEC" w:rsidRPr="00AE6350" w:rsidRDefault="0059619E" w:rsidP="001D018B">
      <w:pPr>
        <w:pStyle w:val="BodyText"/>
        <w:numPr>
          <w:ilvl w:val="0"/>
          <w:numId w:val="53"/>
        </w:numPr>
        <w:rPr>
          <w:w w:val="105"/>
        </w:rPr>
      </w:pPr>
      <w:r w:rsidRPr="00AE6350">
        <w:t>የልጁ አካል ጉዳት ለባህሪው መንስኤ አይደለም ከሆነ፣ ልጁ አካል ጉዳተኛ ያልሆነ ልጅ ላይ በሚተገበሩት ተመሳሳይ የዲሲፕሊን እርምጃዎች በተመሳሳይ ሁኔታ እና ለተመሳሳይ የጊዜ ርዝመት የሚቀጣ ይሆናል።</w:t>
      </w:r>
    </w:p>
    <w:p w14:paraId="34D3504E" w14:textId="1AC0AC54" w:rsidR="007F5DEC" w:rsidRPr="00AE6350" w:rsidRDefault="007F5DEC" w:rsidP="001D018B">
      <w:pPr>
        <w:pStyle w:val="BodyText"/>
        <w:numPr>
          <w:ilvl w:val="0"/>
          <w:numId w:val="53"/>
        </w:numPr>
        <w:rPr>
          <w:w w:val="105"/>
        </w:rPr>
      </w:pPr>
      <w:r w:rsidRPr="00AE6350">
        <w:t xml:space="preserve">የልጁ አካል ጉዳተኝነት ለባህሪው መንስኤ ሆኖ የነበረ ከሆነ፣ ልጁ በ IEP ሂደት ካልሆነ በስተቀር </w:t>
      </w:r>
      <w:r w:rsidRPr="00AE6350">
        <w:lastRenderedPageBreak/>
        <w:t>አሁን ካለው የትምህርት ምደባ ሊወገድ አይችልም። የ IEP ቡድን፣ ልጁ አስቀድሞ ካልነበረው፣ የተግባር ባህሪ ግምገማ አካሂዶ የባህሪ ጣልቃገብነት እቅድ የማዘጋጀት እንዲሁም የመተግበር ኃላፊነት ጭምር አለበት። ልጁ የባህሪ ጣልቃገብነት እቅድ ካለው፣ የ IEP ቡድን የባህሪ እቅዱን ይገመግማል እንዲሁም አስፈላጊ ከሆነ፣ ይለውጣል። የዚህ ሂደት ልዩ ሁኔታ (exception) ልጁ በጊዜያዊ ተለዋጭ የትምህርት ሁኔታ (IAES) ውስጥ የተመደበ ከሆነ ነው። ይህ ሲሆን የ45-ቀን ምደባው እስኪጠናቀቅ ድረስ የትምህርት ቤት ሰራተኞች ልጁን በ IAES ውስጥ ማቆየት ይችላሉ።</w:t>
      </w:r>
    </w:p>
    <w:p w14:paraId="29BC7E9A" w14:textId="77777777" w:rsidR="00E22976" w:rsidRPr="00AE6350" w:rsidRDefault="00E22976" w:rsidP="001D018B">
      <w:pPr>
        <w:pStyle w:val="BodyText"/>
      </w:pPr>
    </w:p>
    <w:p w14:paraId="3F51B19D" w14:textId="77777777" w:rsidR="00E22976" w:rsidRPr="00AE6350" w:rsidRDefault="00E22976" w:rsidP="001D018B">
      <w:pPr>
        <w:pStyle w:val="BodyText"/>
      </w:pPr>
      <w:r w:rsidRPr="00AE6350">
        <w:t>ለልዩ ትምህርት እና ተዛማጅ አገልግሎቶች ብቁ ስለመሆኑ ገና ውሳኔ ያላገኘ ልጅ፣ ባህሪው ከመከሰቱ በፊት የአካል ጉዳት እንዳለበት ትምህርት ቤቱ ያውቅ ከነበር፣ የስነ-ምግባር ጥሰቱ የአካል ጉዳተኝነቱ መገለጫ ስለመሆኑ የውሳኔ እና ሌሎች ስርዓታዊ ጥበቃዎች መብት ሊኖረው ይችላል። ትምህርት ቤት እውቀቱ አለው የሚባለው፡-</w:t>
      </w:r>
    </w:p>
    <w:p w14:paraId="3C179B71" w14:textId="77777777" w:rsidR="00F909AA" w:rsidRPr="00AE6350" w:rsidRDefault="00F909AA" w:rsidP="001D018B">
      <w:pPr>
        <w:pStyle w:val="BodyText"/>
        <w:numPr>
          <w:ilvl w:val="0"/>
          <w:numId w:val="54"/>
        </w:numPr>
        <w:rPr>
          <w:w w:val="105"/>
        </w:rPr>
      </w:pPr>
      <w:r w:rsidRPr="00AE6350">
        <w:t>ወላጅ ልጁ ልዩ ትምህርት እና ተዛማጅ አገልግሎቶች እንደሚያስፈልገው በጽሑፍ (መጻፍ ካልቻሉ ወይም እንዳይጽፉ የሚያግዳቸው የአካል ጉዳት ካለባቸው ደግሞ በቃል) ለት/ቤት ሰራተኞች ስጋታቸውን ገልጸው ከነበር፤</w:t>
      </w:r>
    </w:p>
    <w:p w14:paraId="70B31BDC" w14:textId="77777777" w:rsidR="00F909AA" w:rsidRPr="00AE6350" w:rsidRDefault="00F909AA" w:rsidP="001D018B">
      <w:pPr>
        <w:pStyle w:val="BodyText"/>
        <w:numPr>
          <w:ilvl w:val="0"/>
          <w:numId w:val="54"/>
        </w:numPr>
        <w:rPr>
          <w:w w:val="105"/>
        </w:rPr>
      </w:pPr>
      <w:r w:rsidRPr="00AE6350">
        <w:t>ልጁ ልዩ ትምህርት እና ተዛማጅ አገልግሎቶችን ለማግኘት ብቁ ስለመሆኑ ለማወቅ ወላጅ ግምገማ እንዲደረግ ጠይቆ ከነበር፤ ወይም</w:t>
      </w:r>
    </w:p>
    <w:p w14:paraId="2240B0A6" w14:textId="77777777" w:rsidR="00F909AA" w:rsidRPr="00AE6350" w:rsidRDefault="00F909AA" w:rsidP="001D018B">
      <w:pPr>
        <w:pStyle w:val="BodyText"/>
        <w:numPr>
          <w:ilvl w:val="0"/>
          <w:numId w:val="54"/>
        </w:numPr>
      </w:pPr>
      <w:r w:rsidRPr="00AE6350">
        <w:t>መምህር ወይም ሌላ የት/ቤት ሰራተኞች ልጁ ስለሚያሳየው ተደጋጋሚ ባህሪ ያላቸውን ስጋት ለትምህርት ቤቱ የልዩ ትምህርት አስተዳዳሪ ወይም ለሌላ የት/ቤት የስራ ክፍል ተቆጣጣሪ ሰራተኛ ገልጸው ከነበር ነው።</w:t>
      </w:r>
    </w:p>
    <w:p w14:paraId="26C58F2C" w14:textId="77777777" w:rsidR="00F909AA" w:rsidRPr="00AE6350" w:rsidRDefault="00F909AA" w:rsidP="001D018B">
      <w:pPr>
        <w:pStyle w:val="BodyText"/>
      </w:pPr>
    </w:p>
    <w:p w14:paraId="04124DAD" w14:textId="77777777" w:rsidR="00F909AA" w:rsidRPr="00AE6350" w:rsidRDefault="00F909AA" w:rsidP="001D018B">
      <w:pPr>
        <w:pStyle w:val="BodyText"/>
      </w:pPr>
      <w:r w:rsidRPr="00AE6350">
        <w:t>በእነዚህ ሁኔታዎች ወቅት፣ ትምህርት ቤቱ፡-</w:t>
      </w:r>
    </w:p>
    <w:p w14:paraId="4D3A8C49" w14:textId="77777777" w:rsidR="00F909AA" w:rsidRPr="00AE6350" w:rsidRDefault="00F909AA" w:rsidP="001D018B">
      <w:pPr>
        <w:pStyle w:val="BodyText"/>
        <w:numPr>
          <w:ilvl w:val="0"/>
          <w:numId w:val="55"/>
        </w:numPr>
        <w:rPr>
          <w:w w:val="105"/>
        </w:rPr>
      </w:pPr>
      <w:r w:rsidRPr="00AE6350">
        <w:t>ልጁ ለልዩ ትምህርት እና ተዛማጅ አገልግሎቶች ብቁ መሆኑን ለመወሰን ልጁን ወዲያውኑ መገምገም አለበት፤</w:t>
      </w:r>
    </w:p>
    <w:p w14:paraId="5A24AD53" w14:textId="77777777" w:rsidR="00F909AA" w:rsidRPr="00AE6350" w:rsidRDefault="00F909AA" w:rsidP="001D018B">
      <w:pPr>
        <w:pStyle w:val="BodyText"/>
        <w:numPr>
          <w:ilvl w:val="0"/>
          <w:numId w:val="55"/>
        </w:numPr>
        <w:rPr>
          <w:w w:val="105"/>
        </w:rPr>
      </w:pPr>
      <w:r w:rsidRPr="00AE6350">
        <w:t xml:space="preserve">ትምህርት ቤቱ ግምገማዎቹን እስከሚያጠናቅቅበት ጊዜ ለልጁ አገልግሎት የመስጠት አማራጭ አለው፤ </w:t>
      </w:r>
    </w:p>
    <w:p w14:paraId="4C1A3D11" w14:textId="77777777" w:rsidR="00F909AA" w:rsidRPr="00AE6350" w:rsidRDefault="00F909AA" w:rsidP="001D018B">
      <w:pPr>
        <w:pStyle w:val="BodyText"/>
        <w:numPr>
          <w:ilvl w:val="0"/>
          <w:numId w:val="55"/>
        </w:numPr>
        <w:rPr>
          <w:w w:val="105"/>
        </w:rPr>
      </w:pPr>
      <w:r w:rsidRPr="00AE6350">
        <w:t>ትምህርት ቤቱ ግምገማዎቹን እስከሚያጠናቅቅበት ጊዜ ልጁን የማገድ ወይም የማባረር አማራጭ አለው፤ እንዲሁም</w:t>
      </w:r>
    </w:p>
    <w:p w14:paraId="25A58EF1" w14:textId="77777777" w:rsidR="00F909AA" w:rsidRPr="00AE6350" w:rsidRDefault="00F909AA" w:rsidP="001D018B">
      <w:pPr>
        <w:pStyle w:val="BodyText"/>
        <w:numPr>
          <w:ilvl w:val="0"/>
          <w:numId w:val="55"/>
        </w:numPr>
        <w:rPr>
          <w:w w:val="105"/>
        </w:rPr>
      </w:pPr>
      <w:r w:rsidRPr="00AE6350">
        <w:t>ትምህርት ቤቱ ልጁን ላለመገምገም ከወሰነ ለወላጅ ማሳወቅ እንዲሁም የወላጅ የትምህርት ቤቱን ውሳኔ መቃወሚያ የተፋጠነ የፍትህ ሂደት መብቶችን ጨምሮ የስርዓታዊ ጥበቃዎች ግልባጭ (ኮፒ) መስጠት አለበት።</w:t>
      </w:r>
    </w:p>
    <w:p w14:paraId="5B697E41" w14:textId="77777777" w:rsidR="00E22976" w:rsidRPr="00AE6350" w:rsidRDefault="00E22976" w:rsidP="009927F9">
      <w:pPr>
        <w:pStyle w:val="BodyText"/>
      </w:pPr>
    </w:p>
    <w:p w14:paraId="791D611F" w14:textId="77777777" w:rsidR="002D3E82" w:rsidRPr="00AE6350" w:rsidRDefault="002D3E82" w:rsidP="001D018B">
      <w:pPr>
        <w:pStyle w:val="BodyText"/>
      </w:pPr>
      <w:r w:rsidRPr="00AE6350">
        <w:t>አለበለዚያ፣ ትምህርት ቤቱ የማያውቅ ከሆነ፣ ልጁ አካል ጉዳተኛ ካልሆነ ልጅ ጋር ተመሳሳይ በሆነ መልኩ ቅጣት ይሰጠዋል።</w:t>
      </w:r>
    </w:p>
    <w:p w14:paraId="7723D679" w14:textId="77777777" w:rsidR="001B77B7" w:rsidRPr="00AE6350" w:rsidRDefault="001B77B7" w:rsidP="009927F9">
      <w:pPr>
        <w:pStyle w:val="BodyText"/>
      </w:pPr>
    </w:p>
    <w:p w14:paraId="34E7D5AC" w14:textId="77777777" w:rsidR="001B77B7" w:rsidRPr="00AE6350" w:rsidRDefault="001B77B7" w:rsidP="001D018B">
      <w:pPr>
        <w:pStyle w:val="BodyText"/>
      </w:pPr>
      <w:r w:rsidRPr="00AE6350">
        <w:t>አንድ ልጅ አካል ጉዳተኛ ካልሆነ ልጅ ጋር ተመሳሳይ ቅጣት ሊሰጠው የሚችለው በሚከተሉት ሁኔታዎች ጭምርም ነው፡-</w:t>
      </w:r>
    </w:p>
    <w:p w14:paraId="3CFCE8BF" w14:textId="77777777" w:rsidR="001B77B7" w:rsidRPr="00AE6350" w:rsidRDefault="001B77B7" w:rsidP="001D018B">
      <w:pPr>
        <w:pStyle w:val="BodyText"/>
        <w:numPr>
          <w:ilvl w:val="0"/>
          <w:numId w:val="56"/>
        </w:numPr>
        <w:rPr>
          <w:w w:val="105"/>
        </w:rPr>
      </w:pPr>
      <w:r w:rsidRPr="00AE6350">
        <w:lastRenderedPageBreak/>
        <w:t>ትምህርት ቤት ልጁን ለልዩ ትምህርት አገልግሎት ለመገምገም ከዚህ በፊት ጠይቆ ወላጅ ፈቃደኛ ሳይሆን ቀርቶ ከሆነ፤</w:t>
      </w:r>
    </w:p>
    <w:p w14:paraId="4D79C93E" w14:textId="77777777" w:rsidR="001B77B7" w:rsidRPr="00AE6350" w:rsidRDefault="001B77B7" w:rsidP="001D018B">
      <w:pPr>
        <w:pStyle w:val="BodyText"/>
        <w:numPr>
          <w:ilvl w:val="0"/>
          <w:numId w:val="56"/>
        </w:numPr>
        <w:rPr>
          <w:w w:val="105"/>
        </w:rPr>
      </w:pPr>
      <w:r w:rsidRPr="00AE6350">
        <w:t>ልጁ ከዚህ በፊት ለልዩ ትምህርት አገልግሎት ብቁ ሆኖ ተገኝቶ ነገር ግን ወላጅ ለእነዚህ አገልግሎቶች ፈቃድ ሳይሰጥ ቀርቶ ከሆነ፤ ወይም</w:t>
      </w:r>
    </w:p>
    <w:p w14:paraId="542A31E7" w14:textId="77777777" w:rsidR="001B77B7" w:rsidRPr="00AE6350" w:rsidRDefault="001B77B7" w:rsidP="001D018B">
      <w:pPr>
        <w:pStyle w:val="BodyText"/>
        <w:numPr>
          <w:ilvl w:val="0"/>
          <w:numId w:val="56"/>
        </w:numPr>
        <w:rPr>
          <w:w w:val="105"/>
        </w:rPr>
      </w:pPr>
      <w:r w:rsidRPr="00AE6350">
        <w:t>ልጁ ከዚህ በፊት ለልዩ ትምህርት አገልግሎቶች ተገምግሞ ነገር ግን ለእነዚህ አገልግሎቶች ብቁ እንዳልሆነ የተወስነ ከሆነ።</w:t>
      </w:r>
    </w:p>
    <w:p w14:paraId="6A28B6CB" w14:textId="77777777" w:rsidR="00631BFC" w:rsidRPr="00AE6350" w:rsidRDefault="00631BFC" w:rsidP="009927F9">
      <w:pPr>
        <w:pStyle w:val="BodyText"/>
      </w:pPr>
    </w:p>
    <w:p w14:paraId="5327468F" w14:textId="7A2F3167" w:rsidR="00300565" w:rsidRPr="00AE6350" w:rsidRDefault="005F66EC" w:rsidP="0076312C">
      <w:pPr>
        <w:pStyle w:val="Heading2"/>
      </w:pPr>
      <w:bookmarkStart w:id="25" w:name="_Toc130460766"/>
      <w:r w:rsidRPr="00AE6350">
        <w:t>የወላጅ መብቶች እና ስርዓታዊ ጥበቃዎች</w:t>
      </w:r>
      <w:bookmarkEnd w:id="25"/>
    </w:p>
    <w:p w14:paraId="24CAC154" w14:textId="77777777" w:rsidR="00300565" w:rsidRPr="00AE6350" w:rsidRDefault="00300565" w:rsidP="001D018B">
      <w:pPr>
        <w:pStyle w:val="BodyText"/>
      </w:pPr>
    </w:p>
    <w:p w14:paraId="11678424" w14:textId="77777777" w:rsidR="00813928" w:rsidRPr="00AE6350" w:rsidRDefault="00813928" w:rsidP="001D018B">
      <w:pPr>
        <w:pStyle w:val="BodyText"/>
      </w:pPr>
      <w:r w:rsidRPr="00AE6350">
        <w:t>ሕጉ ለወላጅ እና ለልጁ የተሰጡ ህጋዊ መብቶች እና ጥበቃዎች የሆኑትን ስርዓታዊ ጥበቃዎች ይሰጣል። በልዩ ትምህርት ሂደት ውስጥ ከሚከተሉት ቃላት እና ጽንሰ-ሀሳቦች ውስጥ ብዙዎቹ ጥቅም ላይ ይውላሉ።</w:t>
      </w:r>
    </w:p>
    <w:p w14:paraId="4B451DA3" w14:textId="77777777" w:rsidR="00300565" w:rsidRPr="00AE6350" w:rsidRDefault="00300565" w:rsidP="001D018B">
      <w:pPr>
        <w:pStyle w:val="BodyText"/>
      </w:pPr>
    </w:p>
    <w:p w14:paraId="358ED7C6" w14:textId="480D8E06" w:rsidR="00813928" w:rsidRPr="00AE6350" w:rsidRDefault="00813928" w:rsidP="001D018B">
      <w:pPr>
        <w:pStyle w:val="Heading3"/>
      </w:pPr>
      <w:bookmarkStart w:id="26" w:name="_Toc130460767"/>
      <w:r w:rsidRPr="00AE6350">
        <w:t>የቅድሚያ የጽሁፍ ማሳወቂያ፤</w:t>
      </w:r>
      <w:bookmarkEnd w:id="26"/>
    </w:p>
    <w:p w14:paraId="43F88D70" w14:textId="77777777" w:rsidR="00813928" w:rsidRPr="00AE6350" w:rsidRDefault="00813928" w:rsidP="001D018B">
      <w:pPr>
        <w:pStyle w:val="BodyText"/>
      </w:pPr>
      <w:r w:rsidRPr="00AE6350">
        <w:t>ትምህርት ቤቱ የሚከተሉትን በጽሑፍ የሚያብራራ ማሳወቂያ ለወላጅ/አሳዳጊ መስጠት አለበት፡-</w:t>
      </w:r>
    </w:p>
    <w:p w14:paraId="3156D89B" w14:textId="556D4CBB" w:rsidR="00813928" w:rsidRPr="00AE6350" w:rsidRDefault="00F96006" w:rsidP="001D018B">
      <w:pPr>
        <w:pStyle w:val="BodyText"/>
        <w:numPr>
          <w:ilvl w:val="0"/>
          <w:numId w:val="57"/>
        </w:numPr>
        <w:rPr>
          <w:w w:val="105"/>
        </w:rPr>
      </w:pPr>
      <w:r w:rsidRPr="00AE6350">
        <w:t>የትምህርት ቤቱ እርምጃን ስለመውሰድ የቀረበ ሀሳብ ወይም ፈቃደኛ ያለመሆን፤ እና</w:t>
      </w:r>
    </w:p>
    <w:p w14:paraId="6BC080C2" w14:textId="012FB66F" w:rsidR="00813928" w:rsidRPr="00AE6350" w:rsidRDefault="00F96006" w:rsidP="001D018B">
      <w:pPr>
        <w:pStyle w:val="BodyText"/>
        <w:numPr>
          <w:ilvl w:val="0"/>
          <w:numId w:val="57"/>
        </w:numPr>
      </w:pPr>
      <w:r w:rsidRPr="00AE6350">
        <w:t>የወላጅ መብቶች።</w:t>
      </w:r>
    </w:p>
    <w:p w14:paraId="53187322" w14:textId="77777777" w:rsidR="00813928" w:rsidRPr="00AE6350" w:rsidRDefault="00813928" w:rsidP="001D018B">
      <w:pPr>
        <w:pStyle w:val="BodyText"/>
      </w:pPr>
    </w:p>
    <w:p w14:paraId="6C05C57A" w14:textId="77777777" w:rsidR="00813928" w:rsidRPr="00AE6350" w:rsidRDefault="00813928" w:rsidP="001D018B">
      <w:pPr>
        <w:pStyle w:val="BodyText"/>
      </w:pPr>
      <w:r w:rsidRPr="00AE6350">
        <w:t>ትምህርት ቤቱ ያቀረበውን ሀሳብ ወይም ለማድረግ ፈቃደኛ ያልሆነውን ማንኛውንም ነገር ከመተግበሩ በፊት ወላጅ ይህንን ማሳወቂያ መቀበል አለበት። ትምህርት ቤቱ የልጁን መለያ፣ ግምገማ ወይም ምደባ ወይም ለልጁ ከክፍያ ነፃ እና ተገቢ የሆነ የህዝብ ትምህርት በመስጠት ጉዳዮች ዙሪያ ይህንን ማሳወቂያ መስጠት አለበት።</w:t>
      </w:r>
    </w:p>
    <w:p w14:paraId="209E453B" w14:textId="77777777" w:rsidR="008259D9" w:rsidRDefault="008259D9" w:rsidP="001D018B">
      <w:pPr>
        <w:pStyle w:val="BodyText"/>
        <w:rPr>
          <w:b/>
        </w:rPr>
      </w:pPr>
    </w:p>
    <w:p w14:paraId="25B6F791" w14:textId="2D3FEF9C" w:rsidR="00813928" w:rsidRPr="00AE6350" w:rsidRDefault="00E50BE6" w:rsidP="001D018B">
      <w:pPr>
        <w:pStyle w:val="BodyText"/>
      </w:pPr>
      <w:r w:rsidRPr="00AE6350">
        <w:t>ማሳወቂያው የሚከተሉትን ማካተት አለበት:-</w:t>
      </w:r>
    </w:p>
    <w:p w14:paraId="7744428D" w14:textId="4225870F" w:rsidR="00813928" w:rsidRPr="00AE6350" w:rsidRDefault="00F96006" w:rsidP="001D018B">
      <w:pPr>
        <w:pStyle w:val="BodyText"/>
        <w:numPr>
          <w:ilvl w:val="0"/>
          <w:numId w:val="58"/>
        </w:numPr>
        <w:rPr>
          <w:w w:val="105"/>
        </w:rPr>
      </w:pPr>
      <w:r w:rsidRPr="00AE6350">
        <w:t>በትምህርት ቤቱ የቀረበው ወይም ውድቅ የተደረገው እርምጃ ገለጻ፤</w:t>
      </w:r>
    </w:p>
    <w:p w14:paraId="10BA0300" w14:textId="09E6529C" w:rsidR="00813928" w:rsidRPr="00AE6350" w:rsidRDefault="00F96006" w:rsidP="001D018B">
      <w:pPr>
        <w:pStyle w:val="BodyText"/>
        <w:numPr>
          <w:ilvl w:val="0"/>
          <w:numId w:val="58"/>
        </w:numPr>
        <w:rPr>
          <w:w w:val="105"/>
        </w:rPr>
      </w:pPr>
      <w:r w:rsidRPr="00AE6350">
        <w:t>ትምህርት ቤቱ ያቀረበው ሀሳብ ወይም እርምጃ ለመውሰድ ፈቃደኛ ያልሆነበት ማብራሪያ፤</w:t>
      </w:r>
    </w:p>
    <w:p w14:paraId="4B11E081" w14:textId="50F36490" w:rsidR="00813928" w:rsidRPr="00AE6350" w:rsidRDefault="00F96006" w:rsidP="001D018B">
      <w:pPr>
        <w:pStyle w:val="BodyText"/>
        <w:numPr>
          <w:ilvl w:val="0"/>
          <w:numId w:val="58"/>
        </w:numPr>
        <w:rPr>
          <w:w w:val="105"/>
        </w:rPr>
      </w:pPr>
      <w:r w:rsidRPr="00AE6350">
        <w:t>ትምህርት ቤቱ ግምት ውስጥ ያስገባቸው ሌሎች አማራጮች እና እነዚያን አማራጮች ውድቅ ያደረገበት ምክንያት(ቶች) ገለጻ፤</w:t>
      </w:r>
    </w:p>
    <w:p w14:paraId="07DE95F9" w14:textId="6E4C2A0C" w:rsidR="00813928" w:rsidRPr="00AE6350" w:rsidRDefault="00F96006" w:rsidP="001D018B">
      <w:pPr>
        <w:pStyle w:val="BodyText"/>
        <w:numPr>
          <w:ilvl w:val="0"/>
          <w:numId w:val="58"/>
        </w:numPr>
        <w:rPr>
          <w:w w:val="105"/>
        </w:rPr>
      </w:pPr>
      <w:r w:rsidRPr="00AE6350">
        <w:t>በትምህርት ቤቱ ለቀረበው ሀሳብ ወይም ፈቃደኛ አለመሆን ዋጋ የነበራቸው ሌሎች ምክንያቶች ገለጻ፤</w:t>
      </w:r>
    </w:p>
    <w:p w14:paraId="012C3486" w14:textId="47AE74B4" w:rsidR="00813928" w:rsidRPr="00AE6350" w:rsidRDefault="00F96006" w:rsidP="001D018B">
      <w:pPr>
        <w:pStyle w:val="BodyText"/>
        <w:numPr>
          <w:ilvl w:val="0"/>
          <w:numId w:val="58"/>
        </w:numPr>
        <w:rPr>
          <w:w w:val="105"/>
        </w:rPr>
      </w:pPr>
      <w:r w:rsidRPr="00AE6350">
        <w:t>የእያንዳንዱ የግምገማ ሂደት፣ ፈተና፣ መዝገብ፣ ወይም ትምህርት ቤቱ ለእርምጃው እንደ መሰረት የተጠቀመበት ሪፖርት ገለጻ፤</w:t>
      </w:r>
    </w:p>
    <w:p w14:paraId="2B4908C9" w14:textId="4C869595" w:rsidR="00813928" w:rsidRPr="00AE6350" w:rsidRDefault="00F96006" w:rsidP="001D018B">
      <w:pPr>
        <w:pStyle w:val="BodyText"/>
        <w:numPr>
          <w:ilvl w:val="0"/>
          <w:numId w:val="58"/>
        </w:numPr>
        <w:rPr>
          <w:w w:val="105"/>
        </w:rPr>
      </w:pPr>
      <w:r w:rsidRPr="00AE6350">
        <w:t xml:space="preserve">የአካል ጉዳተኛ ልጅ ወላጅ/አሳዳጊ በስርዓታዊ ጥበቃዎች ስር ጥበቃ እንዳለው የሚገልጽ ገለጻ፤ </w:t>
      </w:r>
    </w:p>
    <w:p w14:paraId="2BE2E1F2" w14:textId="4F8F2C85" w:rsidR="00873D6C" w:rsidRPr="00AE6350" w:rsidRDefault="00F96006" w:rsidP="001D018B">
      <w:pPr>
        <w:pStyle w:val="BodyText"/>
        <w:numPr>
          <w:ilvl w:val="0"/>
          <w:numId w:val="58"/>
        </w:numPr>
        <w:rPr>
          <w:w w:val="105"/>
        </w:rPr>
      </w:pPr>
      <w:r w:rsidRPr="00AE6350">
        <w:t>የስርዓታዊ ጥበቃዎችን ግልባጭ (ኮፒ) እንዴት ማግኘት እንደሚችሉ መረጃ (ካልተካተተ)፤ እንዲሁም</w:t>
      </w:r>
    </w:p>
    <w:p w14:paraId="3A02D7B8" w14:textId="52DBC0D7" w:rsidR="00873D6C" w:rsidRPr="00AE6350" w:rsidRDefault="00F96006" w:rsidP="001D018B">
      <w:pPr>
        <w:pStyle w:val="BodyText"/>
        <w:numPr>
          <w:ilvl w:val="0"/>
          <w:numId w:val="58"/>
        </w:numPr>
        <w:rPr>
          <w:w w:val="105"/>
        </w:rPr>
      </w:pPr>
      <w:r w:rsidRPr="00AE6350">
        <w:t>የማሳወቂያውን ይዘት ለመረዳት እገዛ ለማግኘት ወላጅ/አሳዳጊ ማግኘት የሚችሏቸው ምንጮች።</w:t>
      </w:r>
    </w:p>
    <w:p w14:paraId="1A1A8507" w14:textId="77777777" w:rsidR="00873D6C" w:rsidRPr="00AE6350" w:rsidRDefault="00873D6C" w:rsidP="001D018B">
      <w:pPr>
        <w:pStyle w:val="BodyText"/>
      </w:pPr>
    </w:p>
    <w:p w14:paraId="066E0ACE" w14:textId="5BEAF985" w:rsidR="00873D6C" w:rsidRPr="00AE6350" w:rsidRDefault="00873D6C" w:rsidP="001D018B">
      <w:pPr>
        <w:pStyle w:val="BodyText"/>
      </w:pPr>
      <w:r w:rsidRPr="00AE6350">
        <w:t xml:space="preserve">ማሳወቂያው አብዛኛው ህዝብ በሚረዳው ቋንቋ መፃፍ አለበት። በተጨማሪም፣ በግልጽ ሊተገበር የማይቻል ካልሆነ በስተቀር በወላጅ </w:t>
      </w:r>
      <w:r w:rsidRPr="003114A2">
        <w:rPr>
          <w:b/>
          <w:color w:val="003C71"/>
        </w:rPr>
        <w:t>የአፍ መፍቻ ቋንቋ</w:t>
      </w:r>
      <w:r w:rsidRPr="00D440E2">
        <w:rPr>
          <w:color w:val="F68826"/>
        </w:rPr>
        <w:t xml:space="preserve"> </w:t>
      </w:r>
      <w:r w:rsidRPr="00AE6350">
        <w:t xml:space="preserve"> ወይም በሌላ የመግባቢያ ዘዴ መቅረብ አለበት። የአፍ መፍቻ ቋንቋው ወይም ሌላ የመግባቢያ ዘዴው የጽሑፍ ቋንቋ ካልሆነ፣ ትምህርት ቤቱ የሚከተሉትን ለማረጋገጥ እርምጃዎችን መውሰድ አለበት፡-</w:t>
      </w:r>
    </w:p>
    <w:p w14:paraId="46A12939" w14:textId="377F75A7" w:rsidR="00873D6C" w:rsidRPr="00AE6350" w:rsidRDefault="00F96006" w:rsidP="001D018B">
      <w:pPr>
        <w:pStyle w:val="BodyText"/>
        <w:numPr>
          <w:ilvl w:val="0"/>
          <w:numId w:val="59"/>
        </w:numPr>
        <w:rPr>
          <w:w w:val="105"/>
        </w:rPr>
      </w:pPr>
      <w:r w:rsidRPr="00AE6350">
        <w:t>ማሳወቂያው በቃል ወይም በሌላ መንገድ በአፍ መፍቻ ቋንቋ ወይም በሌላ የመገናኛ ዘዴ መተርጎሙን፤ እና</w:t>
      </w:r>
    </w:p>
    <w:p w14:paraId="2FB745E0" w14:textId="1000B99B" w:rsidR="00873D6C" w:rsidRPr="00AE6350" w:rsidRDefault="00F96006" w:rsidP="001D018B">
      <w:pPr>
        <w:pStyle w:val="BodyText"/>
        <w:numPr>
          <w:ilvl w:val="0"/>
          <w:numId w:val="59"/>
        </w:numPr>
        <w:rPr>
          <w:w w:val="105"/>
        </w:rPr>
      </w:pPr>
      <w:r w:rsidRPr="00AE6350">
        <w:t>ወላጅ የማሳወቂያውን ይዘት መረዳቱን።</w:t>
      </w:r>
    </w:p>
    <w:p w14:paraId="250077DF" w14:textId="77777777" w:rsidR="00873D6C" w:rsidRPr="00AE6350" w:rsidRDefault="00873D6C" w:rsidP="001D018B">
      <w:pPr>
        <w:pStyle w:val="BodyText"/>
      </w:pPr>
    </w:p>
    <w:p w14:paraId="02FFB167" w14:textId="77777777" w:rsidR="00813928" w:rsidRPr="00AE6350" w:rsidRDefault="00813928" w:rsidP="001D018B">
      <w:pPr>
        <w:pStyle w:val="BodyText"/>
      </w:pPr>
      <w:bookmarkStart w:id="27" w:name="_TOC_250002"/>
      <w:bookmarkEnd w:id="27"/>
      <w:r w:rsidRPr="00AE6350">
        <w:t>ሌላው የማሳወቂያ አይነት የወላጅ ህጋዊ መብቶችን የሚያብራራው ስርዓታዊ ጥበቃዎች ማሳወቂያ ነው። የስርዓታዊ ጥበቃዎች ማሳወቂያ ግልባጭ (ኮፒ) በትምህርት ዓመት አንድ ጊዜ ብቻ መሰጠት አለበት፣ ሆኖም ግን ግልባጭ ለወላጅ/አሳዳጊ በሚከተሉት ጊዜያት መሰጠት አለበት፡-</w:t>
      </w:r>
    </w:p>
    <w:p w14:paraId="264574EA" w14:textId="6F272CAF" w:rsidR="00813928" w:rsidRPr="00AE6350" w:rsidRDefault="00F96006" w:rsidP="001D018B">
      <w:pPr>
        <w:pStyle w:val="BodyText"/>
        <w:numPr>
          <w:ilvl w:val="0"/>
          <w:numId w:val="60"/>
        </w:numPr>
        <w:rPr>
          <w:w w:val="105"/>
        </w:rPr>
      </w:pPr>
      <w:r w:rsidRPr="00AE6350">
        <w:t>ወላጅ ግልባጭ ከጠየቀ፤</w:t>
      </w:r>
    </w:p>
    <w:p w14:paraId="51A30D33" w14:textId="507FA0A4" w:rsidR="00813928" w:rsidRPr="00AE6350" w:rsidRDefault="00F96006" w:rsidP="001D018B">
      <w:pPr>
        <w:pStyle w:val="BodyText"/>
        <w:numPr>
          <w:ilvl w:val="0"/>
          <w:numId w:val="60"/>
        </w:numPr>
        <w:rPr>
          <w:w w:val="105"/>
        </w:rPr>
      </w:pPr>
      <w:r w:rsidRPr="00AE6350">
        <w:t>በመጀመሪያው የተማሪው ሪፈራል ወይም የወላጅ/አሳዳጊ የግምገማ ጥያቄ ጊዜ፤</w:t>
      </w:r>
    </w:p>
    <w:p w14:paraId="773E4659" w14:textId="5631D145" w:rsidR="00DC5878" w:rsidRPr="00AE6350" w:rsidRDefault="00F96006" w:rsidP="001D018B">
      <w:pPr>
        <w:pStyle w:val="BodyText"/>
        <w:numPr>
          <w:ilvl w:val="0"/>
          <w:numId w:val="60"/>
        </w:numPr>
        <w:rPr>
          <w:w w:val="105"/>
        </w:rPr>
      </w:pPr>
      <w:r w:rsidRPr="00AE6350">
        <w:t>ትምህርት ቤቱ በትምህርት ዓመቱ ውስጥ የመጀመሪያው የፍትህ ሂደት ጥያቄ ሲደርሰው፤</w:t>
      </w:r>
    </w:p>
    <w:p w14:paraId="2B1DC8F5" w14:textId="4A259C6C" w:rsidR="00813928" w:rsidRPr="00AE6350" w:rsidRDefault="00F96006" w:rsidP="001D018B">
      <w:pPr>
        <w:pStyle w:val="BodyText"/>
        <w:numPr>
          <w:ilvl w:val="0"/>
          <w:numId w:val="60"/>
        </w:numPr>
        <w:rPr>
          <w:w w:val="105"/>
        </w:rPr>
      </w:pPr>
      <w:r w:rsidRPr="00AE6350">
        <w:t>ትምህርት ቤቱ በትምህርት አመት ውስጥ የመጀመሪያው የስቴት ቅሬታ ሲደርሰው፤ እና</w:t>
      </w:r>
    </w:p>
    <w:p w14:paraId="30B325F6" w14:textId="2568B746" w:rsidR="00813928" w:rsidRPr="00AE6350" w:rsidRDefault="00F96006" w:rsidP="001D018B">
      <w:pPr>
        <w:pStyle w:val="BodyText"/>
        <w:numPr>
          <w:ilvl w:val="0"/>
          <w:numId w:val="60"/>
        </w:numPr>
      </w:pPr>
      <w:r w:rsidRPr="00AE6350">
        <w:t>ልጁ የትምህርት ቤቱን የተማሪ ስነ-ምግባር ደንብ በመጣሱ በዲሲፕሊን መወገድ እርምጃ የተማሪውን ምደባ ለመቀየር ውሳኔ ከተደረገ።</w:t>
      </w:r>
    </w:p>
    <w:p w14:paraId="63C428BB" w14:textId="77777777" w:rsidR="00813928" w:rsidRPr="00AE6350" w:rsidRDefault="00813928" w:rsidP="001D018B">
      <w:pPr>
        <w:pStyle w:val="BodyText"/>
      </w:pPr>
    </w:p>
    <w:p w14:paraId="775B6A04" w14:textId="24A7F1E1" w:rsidR="00813928" w:rsidRPr="00AE6350" w:rsidRDefault="00813928" w:rsidP="001D018B">
      <w:pPr>
        <w:pStyle w:val="BodyText"/>
      </w:pPr>
      <w:r w:rsidRPr="00AE6350">
        <w:t>የትምህርት ቤቱ የስራ ክፍል የዚህን ማሳወቂያ ግልባጭ በድረ ገጹ ላይ መለጠፍ ይችላል፤ ሆኖም ግን፣ የትምህርት ቤቱ ክፍል አሁንም እንደአስፈላጊነቱ የስርዓታዊ ጥበቃዎች ማሳወቂያ ግልባጭ መስጠት አለበት።</w:t>
      </w:r>
    </w:p>
    <w:p w14:paraId="1D481C07" w14:textId="77777777" w:rsidR="00372631" w:rsidRPr="00AE6350" w:rsidRDefault="00372631" w:rsidP="001D018B">
      <w:pPr>
        <w:pStyle w:val="BodyText"/>
      </w:pPr>
    </w:p>
    <w:p w14:paraId="3F309E0E" w14:textId="77777777" w:rsidR="00D578FA" w:rsidRPr="00AE6350" w:rsidRDefault="00623BAB" w:rsidP="001D018B">
      <w:pPr>
        <w:pStyle w:val="BodyText"/>
      </w:pPr>
      <w:r w:rsidRPr="00AE6350">
        <w:t>የስርዓታዊ ጥበቃዎች ማሳወቂያው ከሚከተሉት ጋር የሚያያዙትን ሁሉንም ስርዓታዊ ጥበቃዎች ሙሉ ማብራሪያ ማካተት አለበት፡-</w:t>
      </w:r>
    </w:p>
    <w:p w14:paraId="472C588D" w14:textId="7482F1CB" w:rsidR="00D578FA" w:rsidRPr="00AE6350" w:rsidRDefault="00F96006" w:rsidP="001D018B">
      <w:pPr>
        <w:pStyle w:val="BodyText"/>
        <w:numPr>
          <w:ilvl w:val="0"/>
          <w:numId w:val="61"/>
        </w:numPr>
        <w:rPr>
          <w:w w:val="105"/>
        </w:rPr>
      </w:pPr>
      <w:r w:rsidRPr="00AE6350">
        <w:t>ገለልተኛ ትምህርታዊ ግምገማዎች፤</w:t>
      </w:r>
    </w:p>
    <w:p w14:paraId="0B4DEE6B" w14:textId="60A0FF17" w:rsidR="00D578FA" w:rsidRPr="00AE6350" w:rsidRDefault="00F96006" w:rsidP="001D018B">
      <w:pPr>
        <w:pStyle w:val="BodyText"/>
        <w:numPr>
          <w:ilvl w:val="0"/>
          <w:numId w:val="61"/>
        </w:numPr>
        <w:rPr>
          <w:w w:val="105"/>
        </w:rPr>
      </w:pPr>
      <w:r w:rsidRPr="00AE6350">
        <w:t>የቅድሚያ የጽሑፍ ማሳወቂያ፤</w:t>
      </w:r>
    </w:p>
    <w:p w14:paraId="47C04681" w14:textId="59B922E4" w:rsidR="00D578FA" w:rsidRPr="00AE6350" w:rsidRDefault="00F96006" w:rsidP="001D018B">
      <w:pPr>
        <w:pStyle w:val="BodyText"/>
        <w:numPr>
          <w:ilvl w:val="0"/>
          <w:numId w:val="61"/>
        </w:numPr>
        <w:rPr>
          <w:w w:val="105"/>
        </w:rPr>
      </w:pPr>
      <w:r w:rsidRPr="00AE6350">
        <w:t>የወላጅ ፈቃድ፤</w:t>
      </w:r>
    </w:p>
    <w:p w14:paraId="365D8F37" w14:textId="76E659A8" w:rsidR="00D578FA" w:rsidRPr="00AE6350" w:rsidRDefault="00F96006" w:rsidP="001D018B">
      <w:pPr>
        <w:pStyle w:val="BodyText"/>
        <w:numPr>
          <w:ilvl w:val="0"/>
          <w:numId w:val="61"/>
        </w:numPr>
        <w:rPr>
          <w:w w:val="105"/>
        </w:rPr>
      </w:pPr>
      <w:r w:rsidRPr="00AE6350">
        <w:t>የተማሪውን የትምህርት ቤት መዝገቦች ማግኘት፤</w:t>
      </w:r>
    </w:p>
    <w:p w14:paraId="3E4C0E57" w14:textId="73F6AC55" w:rsidR="00D578FA" w:rsidRPr="00AE6350" w:rsidRDefault="00F96006" w:rsidP="001D018B">
      <w:pPr>
        <w:pStyle w:val="BodyText"/>
        <w:numPr>
          <w:ilvl w:val="0"/>
          <w:numId w:val="61"/>
        </w:numPr>
        <w:rPr>
          <w:w w:val="105"/>
        </w:rPr>
      </w:pPr>
      <w:r w:rsidRPr="00AE6350">
        <w:t>ቅሬታ የማቅረብ እና የመፍታት እድሎች፤</w:t>
      </w:r>
    </w:p>
    <w:p w14:paraId="06CF05E3" w14:textId="40E1C63E" w:rsidR="00D578FA" w:rsidRPr="00AE6350" w:rsidRDefault="00F96006" w:rsidP="001D018B">
      <w:pPr>
        <w:pStyle w:val="BodyText"/>
        <w:numPr>
          <w:ilvl w:val="0"/>
          <w:numId w:val="61"/>
        </w:numPr>
        <w:rPr>
          <w:w w:val="105"/>
        </w:rPr>
      </w:pPr>
      <w:r w:rsidRPr="00AE6350">
        <w:t>በፍትህ ሂደት እና በቅሬታ ሂደቶች መካከል ያለው ልዩነት፤</w:t>
      </w:r>
    </w:p>
    <w:p w14:paraId="4F21869E" w14:textId="13F3825A" w:rsidR="00D578FA" w:rsidRPr="00AE6350" w:rsidRDefault="00F96006" w:rsidP="001D018B">
      <w:pPr>
        <w:pStyle w:val="BodyText"/>
        <w:numPr>
          <w:ilvl w:val="0"/>
          <w:numId w:val="61"/>
        </w:numPr>
        <w:rPr>
          <w:w w:val="105"/>
        </w:rPr>
      </w:pPr>
      <w:r w:rsidRPr="00AE6350">
        <w:t>በፍትህ ሂደት ወቅት የተማሪው ምደባ፤</w:t>
      </w:r>
    </w:p>
    <w:p w14:paraId="54363B3B" w14:textId="45E4CB87" w:rsidR="00D578FA" w:rsidRPr="00AE6350" w:rsidRDefault="00F96006" w:rsidP="001D018B">
      <w:pPr>
        <w:pStyle w:val="BodyText"/>
        <w:numPr>
          <w:ilvl w:val="0"/>
          <w:numId w:val="61"/>
        </w:numPr>
        <w:rPr>
          <w:w w:val="105"/>
        </w:rPr>
      </w:pPr>
      <w:r w:rsidRPr="00AE6350">
        <w:t>በዲሲፕሊን እርምጃ ምክንያት በጊዜያዊ ተለዋጭ ትምህርታዊ ሁኔታዎች ውስጥ የሚመደቡ ተማሪዎች ሂደቶች፤</w:t>
      </w:r>
    </w:p>
    <w:p w14:paraId="3F8B2C7C" w14:textId="40B039F0" w:rsidR="00D578FA" w:rsidRPr="00AE6350" w:rsidRDefault="00F96006" w:rsidP="001D018B">
      <w:pPr>
        <w:pStyle w:val="BodyText"/>
        <w:numPr>
          <w:ilvl w:val="0"/>
          <w:numId w:val="61"/>
        </w:numPr>
        <w:rPr>
          <w:w w:val="105"/>
        </w:rPr>
      </w:pPr>
      <w:r w:rsidRPr="00AE6350">
        <w:t>በህዝብ ወጪ በግል ትምህርት ቤት ውስጥ የአንድ ወገን ምደባ መስፈርቶች፤</w:t>
      </w:r>
    </w:p>
    <w:p w14:paraId="59367A05" w14:textId="3C02E297" w:rsidR="00D578FA" w:rsidRPr="00AE6350" w:rsidRDefault="00F96006" w:rsidP="001D018B">
      <w:pPr>
        <w:pStyle w:val="BodyText"/>
        <w:numPr>
          <w:ilvl w:val="0"/>
          <w:numId w:val="61"/>
        </w:numPr>
        <w:rPr>
          <w:w w:val="105"/>
        </w:rPr>
      </w:pPr>
      <w:r w:rsidRPr="00AE6350">
        <w:t>የሽምግልና ሂደት መኖር (መገኘት)፤</w:t>
      </w:r>
    </w:p>
    <w:p w14:paraId="19F3FE04" w14:textId="78644B5E" w:rsidR="00D578FA" w:rsidRPr="00AE6350" w:rsidRDefault="00F96006" w:rsidP="001D018B">
      <w:pPr>
        <w:pStyle w:val="BodyText"/>
        <w:numPr>
          <w:ilvl w:val="0"/>
          <w:numId w:val="61"/>
        </w:numPr>
        <w:rPr>
          <w:w w:val="105"/>
        </w:rPr>
      </w:pPr>
      <w:r w:rsidRPr="00AE6350">
        <w:lastRenderedPageBreak/>
        <w:t>የግምገማ ውጤቶች እና ምክረሃሳቦችን ይፋ ማድረጊያ መስፈርቶችን ጨምሮ የፍትህ ሂደቶች፤</w:t>
      </w:r>
    </w:p>
    <w:p w14:paraId="40649E05" w14:textId="2BDDE91C" w:rsidR="00D578FA" w:rsidRPr="00AE6350" w:rsidRDefault="00F96006" w:rsidP="001D018B">
      <w:pPr>
        <w:pStyle w:val="BodyText"/>
        <w:numPr>
          <w:ilvl w:val="0"/>
          <w:numId w:val="61"/>
        </w:numPr>
        <w:rPr>
          <w:w w:val="105"/>
        </w:rPr>
      </w:pPr>
      <w:r w:rsidRPr="00AE6350">
        <w:t>የፍትሐ ብሔር ህጎች፣ አንድ ክስን መመስረቻ ጊዜን ጨምሮ፣</w:t>
      </w:r>
    </w:p>
    <w:p w14:paraId="6F0EF2FD" w14:textId="10E68434" w:rsidR="00D578FA" w:rsidRPr="00AE6350" w:rsidRDefault="00F96006" w:rsidP="001D018B">
      <w:pPr>
        <w:pStyle w:val="BodyText"/>
        <w:numPr>
          <w:ilvl w:val="0"/>
          <w:numId w:val="61"/>
        </w:numPr>
        <w:rPr>
          <w:w w:val="105"/>
        </w:rPr>
      </w:pPr>
      <w:r w:rsidRPr="00AE6350">
        <w:t>የጠበቃ ክፍያዎች፡ እንዲሁም</w:t>
      </w:r>
    </w:p>
    <w:p w14:paraId="2B8CD790" w14:textId="6C05D994" w:rsidR="00D578FA" w:rsidRPr="00AE6350" w:rsidRDefault="00F96006" w:rsidP="001D018B">
      <w:pPr>
        <w:pStyle w:val="BodyText"/>
        <w:numPr>
          <w:ilvl w:val="0"/>
          <w:numId w:val="61"/>
        </w:numPr>
      </w:pPr>
      <w:r w:rsidRPr="00AE6350">
        <w:t>የስቴት የቅሬታ ሂደቶች፣ የጊዜ ሰሌዳዎች እና እንዴት ቅሬታ ወደ VDOE ማስገባት እንደሚቻል ገለጻን ጨምሮ።</w:t>
      </w:r>
    </w:p>
    <w:p w14:paraId="55366855" w14:textId="77777777" w:rsidR="00D578FA" w:rsidRPr="00AE6350" w:rsidRDefault="00D578FA" w:rsidP="001D018B">
      <w:pPr>
        <w:pStyle w:val="BodyText"/>
      </w:pPr>
    </w:p>
    <w:p w14:paraId="6B87DB62" w14:textId="3B6564E2" w:rsidR="00D578FA" w:rsidRPr="00AE6350" w:rsidRDefault="00D578FA" w:rsidP="001D018B">
      <w:pPr>
        <w:pStyle w:val="BodyText"/>
      </w:pPr>
      <w:r w:rsidRPr="00AE6350">
        <w:t xml:space="preserve">"የቤተሰብዎ የልዩ ትምህርት መብቶች፣ የቨርጂኒያ የስርዓታዊ ጥበቃዎች ማሳወቂያ" ግልባጭ በ VDOE ድህረ ገጽ ላይ </w:t>
      </w:r>
      <w:hyperlink r:id="rId25" w:history="1">
        <w:r w:rsidR="00AD25EF">
          <w:rPr>
            <w:rStyle w:val="Hyperlink"/>
          </w:rPr>
          <w:t>በቤተሰብዎ የልዩ ትምህርት መብቶች ላይ ይገኛል። የቨርጂኒያ የስርዓታዊ ጥበቃዎች ማሳወቂያ</w:t>
        </w:r>
      </w:hyperlink>
      <w:r w:rsidRPr="00AE6350">
        <w:t xml:space="preserve"> (PDF)። አንዳንድ የውጭ ቋንቋዎች ትርጉሞች ከ VDOE ይገኛሉ።</w:t>
      </w:r>
    </w:p>
    <w:p w14:paraId="55F8288D" w14:textId="77777777" w:rsidR="00D578FA" w:rsidRPr="00AE6350" w:rsidRDefault="00D578FA" w:rsidP="001D018B">
      <w:pPr>
        <w:pStyle w:val="BodyText"/>
      </w:pPr>
    </w:p>
    <w:p w14:paraId="2C387D12" w14:textId="787AFE84" w:rsidR="00D578FA" w:rsidRPr="00AE6350" w:rsidRDefault="00D578FA" w:rsidP="001D018B">
      <w:pPr>
        <w:pStyle w:val="BodyText"/>
      </w:pPr>
      <w:r w:rsidRPr="00AE6350">
        <w:t>ትምህርት ቤትዎ አማራጩን ካቀረበ፣ ወላጅ የቅድሚያ የጽሑፍ ማሳወቂያ፣ የስርዓታዊ ጥበቃዎች ማሳወቂያ እና የፍትህ ሂደት ጥያቄ ማሳወቂያን በኢሜል ለመቀበል መምረጥ ይችላል።</w:t>
      </w:r>
    </w:p>
    <w:p w14:paraId="0E22D8D5" w14:textId="77777777" w:rsidR="00300565" w:rsidRPr="00AE6350" w:rsidRDefault="00300565" w:rsidP="001D018B">
      <w:pPr>
        <w:pStyle w:val="BodyText"/>
      </w:pPr>
    </w:p>
    <w:p w14:paraId="69E52D2E" w14:textId="12FD6A44" w:rsidR="00300565" w:rsidRPr="00AE6350" w:rsidRDefault="007A4F5A" w:rsidP="001D018B">
      <w:pPr>
        <w:pStyle w:val="Heading3"/>
      </w:pPr>
      <w:bookmarkStart w:id="28" w:name="_Toc130460768"/>
      <w:r w:rsidRPr="00AE6350">
        <w:t>በልዩ ትምህርት ስብሰባዎች ውስጥ የወላጅ ተሳትፎ</w:t>
      </w:r>
      <w:bookmarkEnd w:id="28"/>
    </w:p>
    <w:p w14:paraId="18033AB2" w14:textId="64F3E8E3" w:rsidR="00D578FA" w:rsidRPr="00AE6350" w:rsidRDefault="00D578FA" w:rsidP="001D018B">
      <w:pPr>
        <w:pStyle w:val="BodyText"/>
      </w:pPr>
      <w:r w:rsidRPr="00AE6350">
        <w:t>አንድ ወላጅ የልጁን የልዩ ትምህርት መለየት፣ ግምገማ፣ እና የትምህርት ምደባ እንዲሁም ለእሱ ወይም ለእሷ ከክፍያ ነፃ እና ተገቢ የሆነ የህዝብ ትምህርት አሰጣጥን በሚመለከቱ ስብሰባዎች ላይ የመሳተፍ እድል ሊሰጠው ይገባል። ስለዚህ፣ ትምህርት ቤቱ ወላጅ የመሳተፍ እድል እንዳለው ለማረጋገጥ የስብሰባ ማሳወቂያ አስቀድሞ መስጠት አለበት። የእነዚህ ስብሰባዎች ምሳሌዎች የብቁነት ውሳኔዎችን እና የIEP ስብሰባዎችን ያካትታሉ።</w:t>
      </w:r>
    </w:p>
    <w:p w14:paraId="4EEF713D" w14:textId="77777777" w:rsidR="00D578FA" w:rsidRPr="00AE6350" w:rsidRDefault="00D578FA" w:rsidP="001D018B">
      <w:pPr>
        <w:pStyle w:val="BodyText"/>
      </w:pPr>
    </w:p>
    <w:p w14:paraId="52D8224D" w14:textId="7C3A2A0C" w:rsidR="00D578FA" w:rsidRPr="00AE6350" w:rsidRDefault="00D578FA" w:rsidP="001D018B">
      <w:pPr>
        <w:pStyle w:val="BodyText"/>
      </w:pPr>
      <w:r w:rsidRPr="00AE6350">
        <w:t>ከዚህም በተጨማሪ ትምህርት ቤቱ፣ ወላጁ የማይሰማ ከሆነ ወይም እንግሊዘኛ መናገር የማይችል ከሆነ ተርጓሚ ማቅረብን ጨምሮ፣ በስብሰባዎቹ ላይ ስለ ልጃቸው ምደባ ንግግር የተደረገባቸውን ነገሮች መረዳታቸውን ማረጋገጥ አለበት።</w:t>
      </w:r>
    </w:p>
    <w:p w14:paraId="03CB2D7C" w14:textId="77777777" w:rsidR="00372631" w:rsidRPr="00AE6350" w:rsidRDefault="00372631" w:rsidP="001D018B">
      <w:pPr>
        <w:pStyle w:val="BodyText"/>
      </w:pPr>
    </w:p>
    <w:p w14:paraId="4FB2E1A9" w14:textId="40658B8D" w:rsidR="00D578FA" w:rsidRPr="00AE6350" w:rsidRDefault="00D578FA" w:rsidP="001D018B">
      <w:pPr>
        <w:pStyle w:val="BodyText"/>
      </w:pPr>
      <w:r w:rsidRPr="00AE6350">
        <w:t xml:space="preserve">የስብሰባ ማሳወቂያ የስብሰባው ዓላማ፣ ቀን፣ ሰዓት እና የሚካሄድበት ቦታን እንደዚሁም በስብሰባው ላይ የመሳተፍ ዕቅድ ያላቸው አካላትን የሚገልጽ መሆን አለበት። ስብሰባው ላይ የሚሳተፉ የትምህርት ቤቱ ሰራተኞች ስም መጠቀስ አያስፈልገውም፣ ይሁን እንጂ፣ የሰራተኞቹ የስራ ድርሻ ግን መገለጽ  አለበት። ወላጅ እንደዚሁም ትምህርት ቤቱ ልጁን የሚመለከት ዕውቀት ወይም ልዩ ሙያ ያላቸውን ሌሎች ግለሰቦች በስብሰባው ላይ እንዲሳተፉ መጋበዝ ይችላሉ። ሌላን ግለሰብ የሚጋብዘው ሰው ነው ተጋባዡ ሰው ዕውቀት ወይም ልዩ ሙያ እንዳለው የሚወስነው። ልጁ የቅድመ ትምህርት ቤት ልጅ ከሆነ እና Part C ስር አገልግሎት የሚያገኝ ከሆነ እና አሁን ግን በአከባቢው ካለው ትምህርት ቤት </w:t>
      </w:r>
      <w:r w:rsidR="0038034F" w:rsidRPr="009927F9">
        <w:rPr>
          <w:b/>
        </w:rPr>
        <w:t>(</w:t>
      </w:r>
      <w:r w:rsidR="0038034F" w:rsidRPr="003114A2">
        <w:rPr>
          <w:b/>
          <w:color w:val="003C71"/>
        </w:rPr>
        <w:t>Part B</w:t>
      </w:r>
      <w:r w:rsidR="0038034F" w:rsidRPr="009927F9">
        <w:rPr>
          <w:b/>
        </w:rPr>
        <w:t>)</w:t>
      </w:r>
      <w:r w:rsidRPr="00AE6350">
        <w:t xml:space="preserve"> አገልግሎት የሚያገኝ ከሆነ፣ ወላጅ ከ Part C መርሃግብር ውስጥ አንድ ሰው የልጁን የመጀመሪያ የ IEP ስብሰባ እንዲሳተፍ መጠየቅ ይችላል።</w:t>
      </w:r>
    </w:p>
    <w:p w14:paraId="1C87ED75" w14:textId="77777777" w:rsidR="00D578FA" w:rsidRPr="00AE6350" w:rsidRDefault="00D578FA" w:rsidP="001D018B">
      <w:pPr>
        <w:pStyle w:val="BodyText"/>
      </w:pPr>
    </w:p>
    <w:p w14:paraId="25AD6BE9" w14:textId="78323A78" w:rsidR="00D578FA" w:rsidRPr="00AE6350" w:rsidRDefault="00D578FA" w:rsidP="001D018B">
      <w:pPr>
        <w:pStyle w:val="BodyText"/>
      </w:pPr>
      <w:r w:rsidRPr="00AE6350">
        <w:t xml:space="preserve">በትምህርት ቤቱ ሰራተኞች መሃል እንደ የማስተማሪያ ዘዴዎች፣ የትምህርት ዕቅዶች፣ ለቀጣይ ስብሰባ የሚደረግ ዝግጅት፣ ወይም የአገልግሎቶች ቅንጅት ባሉ ርዕሰ ጉዳዮች ላይ የሚደረጉ መደበኛ ያልሆኑ </w:t>
      </w:r>
      <w:r w:rsidRPr="00AE6350">
        <w:lastRenderedPageBreak/>
        <w:t>ወይም ያልታቀዱ ንግግሮች እንደ "ስብሰባዎች" ተደርገው አይቆጠሩም። ስለዚህም፣ ማሳወቂያ አያስፈልግም።</w:t>
      </w:r>
    </w:p>
    <w:p w14:paraId="39FA0674" w14:textId="77777777" w:rsidR="00372631" w:rsidRPr="00AE6350" w:rsidRDefault="00372631" w:rsidP="001D018B">
      <w:pPr>
        <w:pStyle w:val="BodyText"/>
      </w:pPr>
    </w:p>
    <w:p w14:paraId="0119277F" w14:textId="77777777" w:rsidR="00D578FA" w:rsidRPr="00AE6350" w:rsidRDefault="00623BAB" w:rsidP="001D018B">
      <w:pPr>
        <w:pStyle w:val="BodyText"/>
      </w:pPr>
      <w:r w:rsidRPr="00AE6350">
        <w:t xml:space="preserve">የልዩ ትምህርት ሕግ፣ የአንድ ልጅን ብቁነት፣ የልጁን IEP ለማዘጋጀት፣ ለመገምገም ወይም ለመከለስ፣ እና የስነ-ምግባር ጉዳዮችን ለመገምገም በሚደረጉ ስብሰባዎች ላይ የድምጽ መቅረጫ መሳሪያዎችን ጥቅም ላይ ማዋልን ይፈቅዳል።  </w:t>
      </w:r>
    </w:p>
    <w:p w14:paraId="3D0CDA8D" w14:textId="77777777" w:rsidR="007D2C57" w:rsidRPr="00AE6350" w:rsidRDefault="00630FB2" w:rsidP="001D018B">
      <w:pPr>
        <w:pStyle w:val="BodyText"/>
        <w:numPr>
          <w:ilvl w:val="0"/>
          <w:numId w:val="62"/>
        </w:numPr>
        <w:rPr>
          <w:w w:val="105"/>
        </w:rPr>
      </w:pPr>
      <w:r w:rsidRPr="00AE6350">
        <w:t xml:space="preserve">ስብሰባውን በድምጽ የመቅረጽ ዕቅድ ካልዎት፣ ስብሰባው ከመደረጉ በፊት ትምህርት ቤቱን ማሳወቅ ይኖርብዎታል። ትምህርት ቤቱን ካላሳወቁ፣ የተቀረጸው ድምጽ ቅጂ በልጅዎ የትምህርት ቤት መዝገብ ላይ እንዲካተት ቅጂውን ማቅረብ ይኖርብዎታል። </w:t>
      </w:r>
    </w:p>
    <w:p w14:paraId="31291B88" w14:textId="77777777" w:rsidR="00630FB2" w:rsidRPr="00AE6350" w:rsidRDefault="00630FB2" w:rsidP="001D018B">
      <w:pPr>
        <w:pStyle w:val="BodyText"/>
        <w:numPr>
          <w:ilvl w:val="0"/>
          <w:numId w:val="62"/>
        </w:numPr>
        <w:rPr>
          <w:w w:val="105"/>
        </w:rPr>
      </w:pPr>
      <w:r w:rsidRPr="00AE6350">
        <w:t xml:space="preserve">የግልዎን የድምጽ መቅረጫ መሳሪያ ማቅረብ ይኖርብዎታል። </w:t>
      </w:r>
    </w:p>
    <w:p w14:paraId="1111FA37" w14:textId="77777777" w:rsidR="00630FB2" w:rsidRPr="00AE6350" w:rsidRDefault="00630FB2" w:rsidP="001D018B">
      <w:pPr>
        <w:pStyle w:val="BodyText"/>
        <w:numPr>
          <w:ilvl w:val="0"/>
          <w:numId w:val="62"/>
        </w:numPr>
        <w:rPr>
          <w:w w:val="105"/>
        </w:rPr>
      </w:pPr>
      <w:r w:rsidRPr="00AE6350">
        <w:t xml:space="preserve">ትምህርት ቤቱ ስብሰባውን ከቀረጸ ወይም ከእርሶ የተቀረጸውን ቅጂ ከተቀበለ፣ የተቀርጸው ድምጽ በልጅዎ የትምህርት ቤት መዝገብ ላይ ይካተታል። </w:t>
      </w:r>
    </w:p>
    <w:p w14:paraId="79B8C03B" w14:textId="77777777" w:rsidR="00F80B3A" w:rsidRPr="00AE6350" w:rsidRDefault="00630FB2" w:rsidP="001D018B">
      <w:pPr>
        <w:pStyle w:val="BodyText"/>
        <w:numPr>
          <w:ilvl w:val="0"/>
          <w:numId w:val="62"/>
        </w:numPr>
        <w:rPr>
          <w:w w:val="105"/>
        </w:rPr>
      </w:pPr>
      <w:r w:rsidRPr="00AE6350">
        <w:t>ትምህርት ቤቱ የአንድን ልጅ ብቁነት፣ የልጁን IEP ለማዘጋጀት፣ ለመገምገም ወይም ለመከለስ፣ እና የስነ-ምግባር ጉዳዮችን ለመገምገም የሚደረጉ ስብሰባዎች ላይ ካልሆነ በስተቀር፣ በስብሰባዎች ላይ የድምጽ መቅረጫ መሳሪያዎችን የሚከለክሉ ወይም የሚገድቡ መመሪያዎች ሊኖሩት ይችላሉ።</w:t>
      </w:r>
    </w:p>
    <w:p w14:paraId="3FB396BD" w14:textId="77777777" w:rsidR="00F80B3A" w:rsidRPr="00AE6350" w:rsidRDefault="00F80B3A" w:rsidP="001D018B">
      <w:pPr>
        <w:pStyle w:val="BodyText"/>
      </w:pPr>
    </w:p>
    <w:p w14:paraId="67AA9B83" w14:textId="77777777" w:rsidR="00F80B3A" w:rsidRPr="00AE6350" w:rsidRDefault="00F80B3A" w:rsidP="001D018B">
      <w:pPr>
        <w:pStyle w:val="BodyText"/>
      </w:pPr>
      <w:r w:rsidRPr="00AE6350">
        <w:t>አንድ ትምህርት ቤት የ IEP ስብሰባውንም ሆነ ሌሎች ስብሰባዎችን በቪድዮ መቅረጽን በተመለከተ ሊፈቅድ፣ ሊከለክል ወይም ገደብ ሊያስቀምጥ ይችላል። ከተፈቀደ፣ ማንኛውም የቪድዮ ቅጂ የልጅዎ የትምህርት ቤት መዝገብ አካል ይሆናል። ትምህርት ቤቱ የቪድዮ ቀረጻዎች ላይ ክልከላ ወይም ገደብ ካደረገ፣ የትምህርት ቤቱ ፖሊሲ ወጥነት ባለው መልኩ መተግበር ይኖርበታል። ይሁን እንጂ፣ ትምህርት ቤቱ አስፈላጊ ሆኖ በተገኘ ግዜ፣ እርሶ IEP ን ወይም የ IEP ሂደቱን እንዲረዱ ወይም መብትዎችዎን ይጠቀሙ ዘንድ ልዩ ፈቃዶችን መስጠት አለበት።</w:t>
      </w:r>
    </w:p>
    <w:p w14:paraId="171CDC0A" w14:textId="77777777" w:rsidR="00F80B3A" w:rsidRPr="00AE6350" w:rsidRDefault="00F80B3A" w:rsidP="001D018B">
      <w:pPr>
        <w:pStyle w:val="BodyText"/>
      </w:pPr>
    </w:p>
    <w:p w14:paraId="4932313E" w14:textId="2D7B8318" w:rsidR="00F80B3A" w:rsidRPr="00AE6350" w:rsidRDefault="00F80B3A" w:rsidP="001D018B">
      <w:pPr>
        <w:pStyle w:val="Heading3"/>
      </w:pPr>
      <w:bookmarkStart w:id="29" w:name="_Toc130460769"/>
      <w:r w:rsidRPr="00AE6350">
        <w:t>የወላጅ ፈቃድ</w:t>
      </w:r>
      <w:bookmarkEnd w:id="29"/>
    </w:p>
    <w:p w14:paraId="2597E78C" w14:textId="77777777" w:rsidR="00F80B3A" w:rsidRPr="00AE6350" w:rsidRDefault="00F80B3A" w:rsidP="001D018B">
      <w:pPr>
        <w:pStyle w:val="BodyText"/>
      </w:pPr>
    </w:p>
    <w:p w14:paraId="4F9ABF66" w14:textId="77777777" w:rsidR="00F80B3A" w:rsidRPr="00AE6350" w:rsidRDefault="00F80B3A" w:rsidP="001D018B">
      <w:pPr>
        <w:pStyle w:val="BodyText"/>
      </w:pPr>
      <w:r w:rsidRPr="00AE6350">
        <w:t>ፈቃድን መስጠት ወይም በጽሑፍ ስምምነትን መግለጽ፣ በወላጁ በፈቃደኝነት የሚደረግ እና በማንኛውም ግዜ መቀልበስ የሚችል ነው። ይሁን እንጂ፣ ትምህርት ቤቱ የሚከተሉትን ነገሮች ከማካሄዱ በፊት፣ ወላጁ ፈቃድ መስጠቱን የሚገልጽ ጽሑፍ ለትምህርት ቤቱ ማቅረብ ይኖርበታል፡-</w:t>
      </w:r>
    </w:p>
    <w:p w14:paraId="7EAD8837" w14:textId="0E000FE5" w:rsidR="00F80B3A" w:rsidRPr="00AE6350" w:rsidRDefault="00F96006" w:rsidP="001D018B">
      <w:pPr>
        <w:pStyle w:val="BodyText"/>
        <w:numPr>
          <w:ilvl w:val="0"/>
          <w:numId w:val="63"/>
        </w:numPr>
        <w:rPr>
          <w:w w:val="105"/>
        </w:rPr>
      </w:pPr>
      <w:r w:rsidRPr="00AE6350">
        <w:t>ልጁ ልዩ ትምህርት ለማግኘት ብቁ መሆን አለመሆኑን ለመወሰን የሚጠቅሙ ማናቸውም ግምገማዎችን ከማድረጉ በፊት፤</w:t>
      </w:r>
    </w:p>
    <w:p w14:paraId="624F8FDA" w14:textId="320E147B" w:rsidR="00F80B3A" w:rsidRPr="00AE6350" w:rsidRDefault="00F96006" w:rsidP="001D018B">
      <w:pPr>
        <w:pStyle w:val="BodyText"/>
        <w:numPr>
          <w:ilvl w:val="0"/>
          <w:numId w:val="63"/>
        </w:numPr>
        <w:rPr>
          <w:w w:val="105"/>
        </w:rPr>
      </w:pPr>
      <w:r w:rsidRPr="00AE6350">
        <w:t>የልጅን መለያ ከመለወጡ በፊት፡</w:t>
      </w:r>
    </w:p>
    <w:p w14:paraId="214E915D" w14:textId="36CF1010" w:rsidR="00F80B3A" w:rsidRPr="00AE6350" w:rsidRDefault="00F96006" w:rsidP="001D018B">
      <w:pPr>
        <w:pStyle w:val="BodyText"/>
        <w:numPr>
          <w:ilvl w:val="0"/>
          <w:numId w:val="63"/>
        </w:numPr>
        <w:rPr>
          <w:w w:val="105"/>
        </w:rPr>
      </w:pPr>
      <w:r w:rsidRPr="00AE6350">
        <w:t>ልጁ ልዩ ትምህርት እና ተዛማጅ አገልግሎቶችን የሚያቀርቡ መርሃግብሮች ላይ ለመጀመሪያ ግዜ ተሳታፊ እንዲሆን ከማድረጉ በፊት፡</w:t>
      </w:r>
    </w:p>
    <w:p w14:paraId="5E2B573A" w14:textId="06D574BA" w:rsidR="00F80B3A" w:rsidRPr="00AE6350" w:rsidRDefault="00F96006" w:rsidP="001D018B">
      <w:pPr>
        <w:pStyle w:val="BodyText"/>
        <w:numPr>
          <w:ilvl w:val="0"/>
          <w:numId w:val="63"/>
        </w:numPr>
        <w:rPr>
          <w:w w:val="105"/>
        </w:rPr>
      </w:pPr>
      <w:r w:rsidRPr="00AE6350">
        <w:t>ማንኛውም የልዩ ትምህርት ወይም ተዛማጅ አገልግሎቶች በከፊል ወይም ሙሉ በሙሉ ማጠናቀቅን ጨምሮ፣ የልጁን IEP ወይም ምደባ ከመቀየሩ በፊት፤</w:t>
      </w:r>
    </w:p>
    <w:p w14:paraId="3FBE3FFC" w14:textId="00F0C0FB" w:rsidR="00F80B3A" w:rsidRPr="00AE6350" w:rsidRDefault="00F96006" w:rsidP="001D018B">
      <w:pPr>
        <w:pStyle w:val="BodyText"/>
        <w:numPr>
          <w:ilvl w:val="0"/>
          <w:numId w:val="63"/>
        </w:numPr>
        <w:rPr>
          <w:w w:val="105"/>
        </w:rPr>
      </w:pPr>
      <w:r w:rsidRPr="00AE6350">
        <w:lastRenderedPageBreak/>
        <w:t>ከትምህርት ቤቱ ወደ ሌላ ከትምህርት ቤቱ ውጭ ለሚገኝ ሰራተኛ የልጁን መዝገብ ከማስተላለፉ በፊት፤</w:t>
      </w:r>
    </w:p>
    <w:p w14:paraId="00A98051" w14:textId="2F1F748D" w:rsidR="00F80B3A" w:rsidRPr="00AE6350" w:rsidRDefault="00F96006" w:rsidP="001D018B">
      <w:pPr>
        <w:pStyle w:val="BodyText"/>
        <w:numPr>
          <w:ilvl w:val="0"/>
          <w:numId w:val="63"/>
        </w:numPr>
        <w:rPr>
          <w:w w:val="105"/>
        </w:rPr>
      </w:pPr>
      <w:r w:rsidRPr="00AE6350">
        <w:t>የልጁን ሜዲኬይድ ወይም ሌሎች የመድህን ጥቅሞች ከማግኘቱ በፊት፤ ወይም</w:t>
      </w:r>
    </w:p>
    <w:p w14:paraId="01AC47C5" w14:textId="452F13DC" w:rsidR="00F80B3A" w:rsidRPr="00AE6350" w:rsidRDefault="00F96006" w:rsidP="001D018B">
      <w:pPr>
        <w:pStyle w:val="BodyText"/>
        <w:numPr>
          <w:ilvl w:val="0"/>
          <w:numId w:val="63"/>
        </w:numPr>
      </w:pPr>
      <w:r w:rsidRPr="00AE6350">
        <w:t>ከአንድ ተሳታፊ ከሆነ እና የሁለተኛ ሽግግር አገልግሎቶችን የመክፈል ወይም የማቅረብ ሃሳብ ሊኖረው ከሚችል ኤጀንሲ ውስጥ አንድ ሰውን የ IEP ስብሰባዎች ላይ እንዲገኝ ከመጋበዙ በፊት።</w:t>
      </w:r>
    </w:p>
    <w:p w14:paraId="494A07B7" w14:textId="77777777" w:rsidR="00F80B3A" w:rsidRPr="00AE6350" w:rsidRDefault="00F80B3A" w:rsidP="001D018B">
      <w:pPr>
        <w:pStyle w:val="BodyText"/>
      </w:pPr>
    </w:p>
    <w:p w14:paraId="3816D0D5" w14:textId="77777777" w:rsidR="00F80B3A" w:rsidRPr="00AE6350" w:rsidRDefault="00623BAB" w:rsidP="001D018B">
      <w:pPr>
        <w:pStyle w:val="BodyText"/>
      </w:pPr>
      <w:r w:rsidRPr="00AE6350">
        <w:t>የወላጅ ፈቃድ የሚከተሉት ነገሮች ከመደረጋቸው በፊት መሰጠት አያስፈልግም፡-</w:t>
      </w:r>
    </w:p>
    <w:p w14:paraId="5E564256" w14:textId="0232C091" w:rsidR="00F80B3A" w:rsidRPr="00AE6350" w:rsidRDefault="002002B8" w:rsidP="001D018B">
      <w:pPr>
        <w:pStyle w:val="BodyText"/>
        <w:numPr>
          <w:ilvl w:val="0"/>
          <w:numId w:val="64"/>
        </w:numPr>
        <w:rPr>
          <w:w w:val="105"/>
        </w:rPr>
      </w:pPr>
      <w:r w:rsidRPr="00AE6350">
        <w:t>እንደ የግምገማ ወይም የመልሶ ግምገማ አካል አድርጎ ለመጠቀም አሁን ያለን ዳታ (መረጃ) ላይ ዳግም ምልከታ ከማድረግ በፊት፤</w:t>
      </w:r>
    </w:p>
    <w:p w14:paraId="2E3BB79B" w14:textId="03846B3A" w:rsidR="00A111CC" w:rsidRPr="00AE6350" w:rsidRDefault="002002B8" w:rsidP="001D018B">
      <w:pPr>
        <w:pStyle w:val="BodyText"/>
        <w:numPr>
          <w:ilvl w:val="0"/>
          <w:numId w:val="64"/>
        </w:numPr>
        <w:rPr>
          <w:w w:val="105"/>
        </w:rPr>
      </w:pPr>
      <w:r w:rsidRPr="00AE6350">
        <w:t>ለሁሉም ተማሪዎች ወላጆች ፈቃድ የሚጠየቅበት ፈተና ካልሆነ በቀር ለሁሉም ተማሪዎች ከሚሰጥ ፈተና ወይም ሌላ ግምገማ በፊት፤</w:t>
      </w:r>
    </w:p>
    <w:p w14:paraId="43FF9165" w14:textId="79F560AF" w:rsidR="00F80B3A" w:rsidRPr="00AE6350" w:rsidRDefault="002002B8" w:rsidP="001D018B">
      <w:pPr>
        <w:pStyle w:val="BodyText"/>
        <w:numPr>
          <w:ilvl w:val="0"/>
          <w:numId w:val="64"/>
        </w:numPr>
        <w:rPr>
          <w:w w:val="105"/>
        </w:rPr>
      </w:pPr>
      <w:r w:rsidRPr="00AE6350">
        <w:t>ከልጁ ጋር አግባብነት ያላቸው የማስተማሪያ ስትራቴጄዎች ለመለየት ጥቅም ላይ የሚውሉ ለልጁ ከሚሰጡ ፈተናዎች በፊት፤</w:t>
      </w:r>
    </w:p>
    <w:p w14:paraId="3E79B299" w14:textId="5240D1DF" w:rsidR="00F80B3A" w:rsidRPr="00AE6350" w:rsidRDefault="002002B8" w:rsidP="001D018B">
      <w:pPr>
        <w:pStyle w:val="BodyText"/>
        <w:numPr>
          <w:ilvl w:val="0"/>
          <w:numId w:val="64"/>
        </w:numPr>
        <w:rPr>
          <w:w w:val="105"/>
        </w:rPr>
      </w:pPr>
      <w:r w:rsidRPr="00AE6350">
        <w:t>በ IEP ላይ የተካተተ ከሆነ፣ ልጁ ግቦችን በማሳካት ላይ የሚያሳያቸውን ለውጦች ለመለካት ከሚሰጥ ፈተና በፊት፤</w:t>
      </w:r>
    </w:p>
    <w:p w14:paraId="5DC5686E" w14:textId="36177773" w:rsidR="00F80B3A" w:rsidRPr="00AE6350" w:rsidRDefault="002002B8" w:rsidP="001D018B">
      <w:pPr>
        <w:pStyle w:val="BodyText"/>
        <w:numPr>
          <w:ilvl w:val="0"/>
          <w:numId w:val="64"/>
        </w:numPr>
        <w:rPr>
          <w:w w:val="105"/>
        </w:rPr>
      </w:pPr>
      <w:r w:rsidRPr="00AE6350">
        <w:t>የአንድ አስተማሪ ወይም ተያያዥ የሆነ የአገልግሎት አቅራቢ ምልክታዎች ወይም ቀጣይነት ካላቸው የመማሪያ ክፍል ውስጥ ግምገማዎች በፊት፤</w:t>
      </w:r>
    </w:p>
    <w:p w14:paraId="79441D6C" w14:textId="7C419F90" w:rsidR="00F80B3A" w:rsidRPr="00AE6350" w:rsidRDefault="002002B8" w:rsidP="001D018B">
      <w:pPr>
        <w:pStyle w:val="BodyText"/>
        <w:numPr>
          <w:ilvl w:val="0"/>
          <w:numId w:val="64"/>
        </w:numPr>
        <w:rPr>
          <w:w w:val="105"/>
        </w:rPr>
      </w:pPr>
      <w:r w:rsidRPr="00AE6350">
        <w:t>የልጁ በመደበኛ ወይም በክፍተኛ ትምህርቶች ዲፕሎማ መመረቅ በፊት፤ ወይም</w:t>
      </w:r>
    </w:p>
    <w:p w14:paraId="4529B3CB" w14:textId="3D20C2CD" w:rsidR="00F80B3A" w:rsidRPr="00AE6350" w:rsidRDefault="002002B8" w:rsidP="001D018B">
      <w:pPr>
        <w:pStyle w:val="BodyText"/>
        <w:numPr>
          <w:ilvl w:val="0"/>
          <w:numId w:val="64"/>
        </w:numPr>
      </w:pPr>
      <w:r w:rsidRPr="00AE6350">
        <w:t>ወላጅ ዳግም ግምገማ ለማድረግ ለሚቀርብለት ጥያቄ ምላሽ መስጠት ካልቻለ እና ትምህርት ቤቱ ፈቃዱን ለማግኘት በቂ ሙከራዎችን ማድረጉን የሚያሳዩ ማስረጃዎች ያሉት ከሆነ ቀጥሎ ከሚደረግ ዳግም ግምገማ በፊት።</w:t>
      </w:r>
    </w:p>
    <w:p w14:paraId="6BE33A73" w14:textId="77777777" w:rsidR="00F80B3A" w:rsidRPr="00AE6350" w:rsidRDefault="00F80B3A" w:rsidP="001D018B">
      <w:pPr>
        <w:pStyle w:val="BodyText"/>
      </w:pPr>
    </w:p>
    <w:p w14:paraId="07464777" w14:textId="77777777" w:rsidR="00F80B3A" w:rsidRPr="00AE6350" w:rsidRDefault="00F80B3A" w:rsidP="001D018B">
      <w:pPr>
        <w:pStyle w:val="BodyText"/>
      </w:pPr>
      <w:r w:rsidRPr="00AE6350">
        <w:t>ወላጅ የመጀመሪያ ወይም ሁለተኛ ግምገማ እንዲካሄድ ፈቃዱን የማይሰጥ ከሆነ፣ ትምህርት ቤቱ ግምገማውን ለማካሄድ ሽምግልናን ወይም የፍርድ ቤት ሂደትን ሊጠቀም ይችላል፣ ነገር ግን ይህን ማድረግ አይጠበቅበትም። ይሁን እንጂ፣ ዳግም ግምገማን በተመለከተ፣ ትምህርት ቤቱ የወላጅ ፈቃድን ለማግኘት በቂ የሆነ ሙከራ ማድረጉን እና እነሱም መልስ እንዳልሰጡ የሚያሳይ ማስረጃ እስካለው ድረስ ፈቃድ ሳይስፈልገው ሊያካሂደው ይችላል።</w:t>
      </w:r>
    </w:p>
    <w:p w14:paraId="2E30531C" w14:textId="77777777" w:rsidR="007D2C57" w:rsidRPr="00AE6350" w:rsidRDefault="007D2C57" w:rsidP="001D018B">
      <w:pPr>
        <w:pStyle w:val="BodyText"/>
      </w:pPr>
    </w:p>
    <w:p w14:paraId="0EF11977" w14:textId="77777777" w:rsidR="00F80B3A" w:rsidRPr="00AE6350" w:rsidRDefault="00F80B3A" w:rsidP="001D018B">
      <w:pPr>
        <w:pStyle w:val="BodyText"/>
      </w:pPr>
      <w:r w:rsidRPr="00AE6350">
        <w:t>ትምህርት ቤቱ ለልጁ ልዩ ትምህርት እና ተዛማጅ አገልግሎቶችን ከማቅረቡ በፊት የወላጅ ፈቃድ ማግኘት አለበት። እነዚህ አገልግሎቶች ለመጀመሪያ ግዜ እንዲሰጡ ፈቃዳቸውን የማይሰጡ ከሆነ ወይም ትምህርት ቤቱ ፈቃዳቸውን ለማግኘት የሚያደርገውን ሙከራ ምላሽ የማይሰጡ ከሆነ፣ ትምርህት ቤቱ እነዚህን አገልግሎቶች ለልጁ ለማቅረብ ሽምግልናን ወይም የፍርድ ቤት ሂደትን ላይጠቀም ይችላል። ትምህርት ቤቱ ወላጆች ፈቃዳቸውን ሰጥተው ቢሆን ኖሮ ልጃቸው ሊያገኛቸው ይችላቸው ስለነበሩ አገልግሎቶች እንዲያውቁ ለማድረግ ሲል የ IEP ስብሰባ ማድረግ ወይም ለልጁ የሚሆን IEP ማዘጋጀት አያስፈልገውም።</w:t>
      </w:r>
    </w:p>
    <w:p w14:paraId="526A97DC" w14:textId="77777777" w:rsidR="00F80B3A" w:rsidRPr="00AE6350" w:rsidRDefault="00F80B3A" w:rsidP="001D018B">
      <w:pPr>
        <w:pStyle w:val="BodyText"/>
      </w:pPr>
    </w:p>
    <w:p w14:paraId="5E50C483" w14:textId="647227D8" w:rsidR="00F80B3A" w:rsidRPr="00AE6350" w:rsidRDefault="00F80B3A" w:rsidP="001D018B">
      <w:pPr>
        <w:pStyle w:val="BodyText"/>
      </w:pPr>
      <w:r w:rsidRPr="00AE6350">
        <w:t xml:space="preserve">ወላጅ ሃሳባቸውን ከቀየሩ እና ልጃቸው ልዩ ትምህርት እና ተዛማጅ አገልግሎቶችን እንዲያገኝ ሲሉ የሰጡትን </w:t>
      </w:r>
      <w:r w:rsidRPr="00AE6350">
        <w:lastRenderedPageBreak/>
        <w:t>ፈቃድ መሻር ቢያስፈልጋቸው፣ ይህን በጽሑፍ ማድረግ ይኖርባቸዋል። ወላጅ ይህን ካደረጉ፣ ትምህርት ቤቱ የሚያቀርበውን ልዩ ትምህርት እኛ ተዛማጅ አገልግሎት ማቆም ይኖርበታል። ወላጅ ይህን እርምጃ በተመለከተ ከትምህርት ቤቱ የጽሑፍ ማሳወቂያ ይደርሰዋል፣ ነገር ግን ትምህርት ቤቱ ልጃቸው አገልግሎቶቹን ማግኘቱን እንዲቀጥል የሚጠይቅ ማንኛውንም እርምጃ መውሰድ አይችልም። ከዚህ በተጨማሪ፣ የሚከተሉት ለውጦች ይኖራሉ፡-</w:t>
      </w:r>
    </w:p>
    <w:p w14:paraId="5B8FBD84" w14:textId="77777777" w:rsidR="00F80B3A" w:rsidRPr="00AE6350" w:rsidRDefault="00F80B3A" w:rsidP="001D018B">
      <w:pPr>
        <w:pStyle w:val="BodyText"/>
        <w:numPr>
          <w:ilvl w:val="0"/>
          <w:numId w:val="65"/>
        </w:numPr>
        <w:rPr>
          <w:w w:val="105"/>
        </w:rPr>
      </w:pPr>
      <w:r w:rsidRPr="00AE6350">
        <w:t>ትምህርት ቤቱ ለልጁ ማናቸውንም አዳዲስ የ IEP ስብሰባዎችን ማድረግም ይሁን ለልጁ የሚሆን IEP የማዘጋጀት ግዴታ አይኖርበትም።</w:t>
      </w:r>
    </w:p>
    <w:p w14:paraId="34664852" w14:textId="77777777" w:rsidR="00F80B3A" w:rsidRPr="00AE6350" w:rsidRDefault="00F80B3A" w:rsidP="001D018B">
      <w:pPr>
        <w:pStyle w:val="BodyText"/>
        <w:numPr>
          <w:ilvl w:val="0"/>
          <w:numId w:val="65"/>
        </w:numPr>
        <w:rPr>
          <w:w w:val="105"/>
        </w:rPr>
      </w:pPr>
      <w:r w:rsidRPr="00AE6350">
        <w:t>ትምህርት ቤቱ የየሶስት አመት ግምገማ አያካሂድም።</w:t>
      </w:r>
    </w:p>
    <w:p w14:paraId="52F143AF" w14:textId="77777777" w:rsidR="00F80B3A" w:rsidRPr="00AE6350" w:rsidRDefault="00F80B3A" w:rsidP="001D018B">
      <w:pPr>
        <w:pStyle w:val="BodyText"/>
        <w:numPr>
          <w:ilvl w:val="0"/>
          <w:numId w:val="65"/>
        </w:numPr>
        <w:rPr>
          <w:w w:val="105"/>
        </w:rPr>
      </w:pPr>
      <w:r w:rsidRPr="00AE6350">
        <w:t>ልጁ ለአጠቃላይ (መደበኛ ወይም ከፍተኛ ትምህርቶች) ዲፕሎማ የሚያስፈልጉትን ሁሉንም መስፈርቶች ማሟላት አለበት።</w:t>
      </w:r>
    </w:p>
    <w:p w14:paraId="0CBE7EDF" w14:textId="77777777" w:rsidR="00F80B3A" w:rsidRPr="00AE6350" w:rsidRDefault="00F80B3A" w:rsidP="001D018B">
      <w:pPr>
        <w:pStyle w:val="BodyText"/>
        <w:numPr>
          <w:ilvl w:val="0"/>
          <w:numId w:val="65"/>
        </w:numPr>
        <w:rPr>
          <w:w w:val="105"/>
        </w:rPr>
      </w:pPr>
      <w:r w:rsidRPr="00AE6350">
        <w:t>ለልጁ ከዚህ በኋላ የአካል ጉዳት ላለባቸው ልጆች የሚኖሩ የስነ-ምግባር ሂደቶች የሚደረግለት ጥበቃ አይኖርም።</w:t>
      </w:r>
    </w:p>
    <w:p w14:paraId="0315F2E1" w14:textId="77777777" w:rsidR="00F80B3A" w:rsidRPr="00AE6350" w:rsidRDefault="00F80B3A" w:rsidP="001D018B">
      <w:pPr>
        <w:pStyle w:val="BodyText"/>
        <w:numPr>
          <w:ilvl w:val="0"/>
          <w:numId w:val="65"/>
        </w:numPr>
        <w:rPr>
          <w:w w:val="105"/>
        </w:rPr>
      </w:pPr>
      <w:r w:rsidRPr="00AE6350">
        <w:t>ወላጅ ልጃቸው ከተወሰነ ግዜ በኋላ ልዩ ትምህርት ውስጥ እንዲካተት ፍላጎት ካላቸው፣ ትምህርት ቤቱ ጥያቄውን ልክ እንደ የመጀመሪያ ግዜ ግምገማ አድርጎ ይወስደዋል።</w:t>
      </w:r>
    </w:p>
    <w:p w14:paraId="7C134840" w14:textId="77777777" w:rsidR="00F80B3A" w:rsidRPr="00AE6350" w:rsidRDefault="00F80B3A" w:rsidP="001D018B">
      <w:pPr>
        <w:pStyle w:val="BodyText"/>
      </w:pPr>
    </w:p>
    <w:p w14:paraId="0AC7A708" w14:textId="563D440F" w:rsidR="00F80B3A" w:rsidRPr="00AE6350" w:rsidRDefault="00F80B3A" w:rsidP="001D018B">
      <w:pPr>
        <w:pStyle w:val="BodyText"/>
      </w:pPr>
      <w:r w:rsidRPr="00AE6350">
        <w:t>ወላጅ ሃሳባቸውን ቢቀይሩ ወይም ፈቃዳቸውን ከሻሩ፣ ይህ የወሰዱት እርምጃ ወደኋላ ተመልሶ የሚሰራ አይደለም። ስለዚህም፣ የተሰጠን ፈቃድ መሻር ማናቸውንም አስቀድመው የተካሄዱ ተግባራትን ሊሰርዝ አይችልም። ነገር ግን ፈቃድን መሻር ወደ ፊት የሚወሰድን እርምጃ ሊከላከል ይችላል።</w:t>
      </w:r>
    </w:p>
    <w:p w14:paraId="0768E8CA" w14:textId="4C7FFB06" w:rsidR="009510EE" w:rsidRPr="00AE6350" w:rsidRDefault="009510EE" w:rsidP="001D018B">
      <w:pPr>
        <w:pStyle w:val="BodyText"/>
      </w:pPr>
    </w:p>
    <w:p w14:paraId="64CDF2D7" w14:textId="0A6F6DF4" w:rsidR="009510EE" w:rsidRPr="00AE6350" w:rsidRDefault="009510EE" w:rsidP="001D018B">
      <w:pPr>
        <w:pStyle w:val="BodyText"/>
        <w:rPr>
          <w:b/>
          <w:i/>
        </w:rPr>
      </w:pPr>
      <w:r w:rsidRPr="00AE6350">
        <w:t>ማስታወሻ፡ ማሳሰቢያ: የወላጅ ፈቃድ ከአንድ ወላጅ ማግኘት አስፈላጊ ነው።</w:t>
      </w:r>
    </w:p>
    <w:p w14:paraId="285F97FA" w14:textId="77777777" w:rsidR="00F80B3A" w:rsidRPr="00AE6350" w:rsidRDefault="00F80B3A" w:rsidP="001D018B"/>
    <w:p w14:paraId="61857332" w14:textId="2BDD8D49" w:rsidR="00A531FB" w:rsidRPr="00AE6350" w:rsidRDefault="00A531FB" w:rsidP="001D018B">
      <w:pPr>
        <w:pStyle w:val="Heading3"/>
      </w:pPr>
      <w:bookmarkStart w:id="30" w:name="_Toc130460770"/>
      <w:r w:rsidRPr="00AE6350">
        <w:t>የትምህርት ቤት መዝገቦች ምስጢራዊነት</w:t>
      </w:r>
      <w:bookmarkEnd w:id="30"/>
    </w:p>
    <w:p w14:paraId="57A1346E" w14:textId="77777777" w:rsidR="00A531FB" w:rsidRPr="00AE6350" w:rsidRDefault="00A531FB" w:rsidP="001D018B">
      <w:pPr>
        <w:pStyle w:val="BodyText"/>
      </w:pPr>
    </w:p>
    <w:p w14:paraId="5E65560C" w14:textId="77777777" w:rsidR="00A531FB" w:rsidRPr="00AE6350" w:rsidRDefault="00A531FB" w:rsidP="001D018B">
      <w:pPr>
        <w:pStyle w:val="BodyText"/>
      </w:pPr>
      <w:r w:rsidRPr="00AE6350">
        <w:t>ህጉ የአንድን ልጅ የትምህርት ቤት መዝገቦችን ምስጢራዊነት ይጠብቃል። ከምስጢራዊነት ጋር የተያያዙ ሶስት ጉዳዮች አሉ፡-</w:t>
      </w:r>
    </w:p>
    <w:p w14:paraId="70A2EE63" w14:textId="2BC85C86" w:rsidR="00A531FB" w:rsidRPr="00AE6350" w:rsidRDefault="007C796A" w:rsidP="001D018B">
      <w:pPr>
        <w:pStyle w:val="BodyText"/>
        <w:numPr>
          <w:ilvl w:val="0"/>
          <w:numId w:val="66"/>
        </w:numPr>
        <w:rPr>
          <w:w w:val="105"/>
        </w:rPr>
      </w:pPr>
      <w:r w:rsidRPr="00AE6350">
        <w:t>የልጁ መዝገቦች ተደራሽነት/መገኘት መቻል፤</w:t>
      </w:r>
    </w:p>
    <w:p w14:paraId="35A0389D" w14:textId="4577423A" w:rsidR="00A531FB" w:rsidRPr="00AE6350" w:rsidRDefault="007C796A" w:rsidP="001D018B">
      <w:pPr>
        <w:pStyle w:val="BodyText"/>
        <w:numPr>
          <w:ilvl w:val="0"/>
          <w:numId w:val="66"/>
        </w:numPr>
        <w:rPr>
          <w:w w:val="105"/>
        </w:rPr>
      </w:pPr>
      <w:r w:rsidRPr="00AE6350">
        <w:t>የልጁን መዝገቦች ማስተካከል (መለወጥ)፤ እና</w:t>
      </w:r>
    </w:p>
    <w:p w14:paraId="5EA8A132" w14:textId="12A775A5" w:rsidR="00A531FB" w:rsidRPr="00AE6350" w:rsidRDefault="00A531FB" w:rsidP="001D018B">
      <w:pPr>
        <w:pStyle w:val="BodyText"/>
        <w:numPr>
          <w:ilvl w:val="0"/>
          <w:numId w:val="66"/>
        </w:numPr>
      </w:pPr>
      <w:r w:rsidRPr="003114A2">
        <w:rPr>
          <w:b/>
          <w:bCs/>
          <w:color w:val="003C71"/>
        </w:rPr>
        <w:t>የግለሰብ ማንነትን የሚገልጹ</w:t>
      </w:r>
      <w:r w:rsidRPr="003114A2">
        <w:rPr>
          <w:color w:val="003C71"/>
        </w:rPr>
        <w:t xml:space="preserve"> </w:t>
      </w:r>
      <w:r w:rsidR="007C796A" w:rsidRPr="00AE6350">
        <w:t xml:space="preserve"> መረጃዎችን መጠቀም።</w:t>
      </w:r>
    </w:p>
    <w:p w14:paraId="063CE3EB" w14:textId="77777777" w:rsidR="00A531FB" w:rsidRPr="00AE6350" w:rsidRDefault="00A531FB" w:rsidP="001D018B">
      <w:pPr>
        <w:pStyle w:val="BodyText"/>
      </w:pPr>
    </w:p>
    <w:p w14:paraId="69005F4C" w14:textId="6DB9F22E" w:rsidR="00A531FB" w:rsidRPr="00AE6350" w:rsidRDefault="00A531FB" w:rsidP="001D018B">
      <w:pPr>
        <w:pStyle w:val="BodyText"/>
      </w:pPr>
      <w:r w:rsidRPr="00AE6350">
        <w:t>ትምህርት ቤቱ ወላጅ ማናቸውም ከልጃቸው ጋር የተያያዙ እና በትምህርት ቤቱ የሚሰበሰቡ፣ የሚቀመጡ ወይም ጥቅም ላይ የሚወሉ የትምህርት ቤቱ መዝገቦችን እንዲመረምሩ እና እንዲገመግሙ ሊፈቅድላቸው ይገባል። ከዚህም በተጨማሪ፣ ትምህርት ቤቱ አላስፈላጊ የሆነ መዘግየትን አስወግዶ፣ ነገር ግን ጥያቄው በቀረበ ከ 45 ቀናት ባልበለጠ ግዜ ውስጥ ምላሽ መስጠት አለበት። ትምህርት ቤቱ ከማናቸውም ልጃቸውን ከሚያካትቱ፣ IEP ን ወይም ማናቸውም የፍርድ ቤት ችሎት ወይም የመፍትሔ ስብሰባዎች ከመደረጋቸው በፊት የወላጁን ጥያቄ በፍጥነት ምላሽ ሊሰጥበት ይገባል።</w:t>
      </w:r>
    </w:p>
    <w:p w14:paraId="4E54D7E7" w14:textId="77777777" w:rsidR="00A531FB" w:rsidRPr="00AE6350" w:rsidRDefault="00A531FB" w:rsidP="001D018B">
      <w:pPr>
        <w:pStyle w:val="BodyText"/>
      </w:pPr>
    </w:p>
    <w:p w14:paraId="27EB84F9" w14:textId="77777777" w:rsidR="00A531FB" w:rsidRPr="00AE6350" w:rsidRDefault="00A531FB" w:rsidP="001D018B">
      <w:pPr>
        <w:pStyle w:val="BodyText"/>
      </w:pPr>
      <w:r w:rsidRPr="00AE6350">
        <w:lastRenderedPageBreak/>
        <w:t>የመዝገቦች ተደራሽነትን በተመለከተ ወላጆች የሚከተሉት መብቶች አሏቸው፡-</w:t>
      </w:r>
    </w:p>
    <w:p w14:paraId="115905F3" w14:textId="5E1684EE" w:rsidR="00A531FB" w:rsidRPr="00AE6350" w:rsidRDefault="007C796A" w:rsidP="001D018B">
      <w:pPr>
        <w:pStyle w:val="BodyText"/>
        <w:numPr>
          <w:ilvl w:val="0"/>
          <w:numId w:val="67"/>
        </w:numPr>
        <w:rPr>
          <w:w w:val="105"/>
        </w:rPr>
      </w:pPr>
      <w:r w:rsidRPr="00AE6350">
        <w:t>የተሰበሰቡ፣ የተቀመጡ፣ ወም በትምህርት ቤቱ ጥቅም ላይ የዋሉ የትምህርት ቤት መዝገቦችን ዓይነት እና የሚገኙበትን ቦታ ዝርዝር ማግኘት፤</w:t>
      </w:r>
    </w:p>
    <w:p w14:paraId="1F45E550" w14:textId="4C48821B" w:rsidR="00A531FB" w:rsidRPr="00AE6350" w:rsidRDefault="007C796A" w:rsidP="001D018B">
      <w:pPr>
        <w:pStyle w:val="BodyText"/>
        <w:numPr>
          <w:ilvl w:val="0"/>
          <w:numId w:val="67"/>
        </w:numPr>
        <w:rPr>
          <w:w w:val="105"/>
        </w:rPr>
      </w:pPr>
      <w:r w:rsidRPr="00AE6350">
        <w:t>ትምህርት ቤቱ የሞግዚትነት፣ መለያየት እና ፍቺ ጉዳዮችን ከሚያስተዳድረው የቨርጂንያ ሕግ ስር መብት እንደሌላቸው እስካልተነገረው ድረስ፣ መዝገቦቹን የመመርመር እና የመገምገም፤</w:t>
      </w:r>
    </w:p>
    <w:p w14:paraId="577B0414" w14:textId="2EC1EB48" w:rsidR="00A531FB" w:rsidRPr="00AE6350" w:rsidRDefault="007C796A" w:rsidP="001D018B">
      <w:pPr>
        <w:pStyle w:val="BodyText"/>
        <w:numPr>
          <w:ilvl w:val="0"/>
          <w:numId w:val="67"/>
        </w:numPr>
        <w:rPr>
          <w:w w:val="105"/>
        </w:rPr>
      </w:pPr>
      <w:r w:rsidRPr="00AE6350">
        <w:t>አንድ መዝገብ ከአንድ በላይ የሆኑ ልጆችን መረጃ የያዘ ከሆነ፣ ልጃቸውን የሚመለከተውን መረጃ ብቻ የመመርመር እና የመገምገም፤</w:t>
      </w:r>
    </w:p>
    <w:p w14:paraId="25586130" w14:textId="279F8622" w:rsidR="00A531FB" w:rsidRPr="00AE6350" w:rsidRDefault="007C796A" w:rsidP="001D018B">
      <w:pPr>
        <w:pStyle w:val="BodyText"/>
        <w:numPr>
          <w:ilvl w:val="0"/>
          <w:numId w:val="67"/>
        </w:numPr>
        <w:rPr>
          <w:w w:val="105"/>
        </w:rPr>
      </w:pPr>
      <w:r w:rsidRPr="00AE6350">
        <w:t>አንድ ወላጅ የመረጡት ሰው መዝገቦቹን እንዲመረምር እና እንዲገመግም የማድረግ፤</w:t>
      </w:r>
    </w:p>
    <w:p w14:paraId="4A9533D2" w14:textId="753ABA69" w:rsidR="00A531FB" w:rsidRPr="00AE6350" w:rsidRDefault="007C796A" w:rsidP="001D018B">
      <w:pPr>
        <w:pStyle w:val="BodyText"/>
        <w:numPr>
          <w:ilvl w:val="0"/>
          <w:numId w:val="67"/>
        </w:numPr>
        <w:rPr>
          <w:w w:val="105"/>
        </w:rPr>
      </w:pPr>
      <w:r w:rsidRPr="00AE6350">
        <w:t>አንድ የትምህት ቤቱ ሰራተኛ መዝገቦቹን የተመለከተ ማብራሪያ እና ትርጓሜ እንዲሰጣቸው ምክንያታዊ የሆነ ጥያቄ ማንሳት፤ እንደዚሁም</w:t>
      </w:r>
    </w:p>
    <w:p w14:paraId="58F1E0C5" w14:textId="65399A25" w:rsidR="00A531FB" w:rsidRPr="00AE6350" w:rsidRDefault="007C796A" w:rsidP="001D018B">
      <w:pPr>
        <w:pStyle w:val="BodyText"/>
        <w:numPr>
          <w:ilvl w:val="0"/>
          <w:numId w:val="67"/>
        </w:numPr>
      </w:pPr>
      <w:r w:rsidRPr="00AE6350">
        <w:t>መረጃውን የያዙ መዝገቦችን ቅጂዎች ትምህርት ቤቱ እንዲሰጣቸው የመጠየቅ።</w:t>
      </w:r>
    </w:p>
    <w:p w14:paraId="5248CB78" w14:textId="77777777" w:rsidR="00A531FB" w:rsidRPr="00AE6350" w:rsidRDefault="00A531FB" w:rsidP="001D018B">
      <w:pPr>
        <w:pStyle w:val="BodyText"/>
      </w:pPr>
    </w:p>
    <w:p w14:paraId="4DB295A2" w14:textId="6A93094C" w:rsidR="00A531FB" w:rsidRPr="00AE6350" w:rsidRDefault="00A531FB" w:rsidP="001D018B">
      <w:pPr>
        <w:pStyle w:val="BodyText"/>
      </w:pPr>
      <w:r w:rsidRPr="00AE6350">
        <w:t>ትምህርት ቤቱ የቅጂ ማድረጊያ ክፍያን መጠየቅ ይችላል ነገር ግን ወላጁ መዝገቦቹን ትምህርት ቤት ሆነው መገምገም የማይችሉ ከሆነ ትምህርት ቤቱ ቅጂ ማቅረብ አለበት። መረጃን ለመመርመርም ይሁን ለማግኘት ምንም ዓይነት ክፍያ አይጠየቅም። የልጃቸውን የ IEP ቅጂ ለወላጅ ለመስጠት የሚጠየቅ ማንኛውም ዓይነት ክፍያ አይኖርም።</w:t>
      </w:r>
    </w:p>
    <w:p w14:paraId="266C7C50" w14:textId="77777777" w:rsidR="005C79E9" w:rsidRPr="00AE6350" w:rsidRDefault="005C79E9" w:rsidP="001D018B">
      <w:pPr>
        <w:pStyle w:val="BodyText"/>
      </w:pPr>
    </w:p>
    <w:p w14:paraId="54316531" w14:textId="4F485EDF" w:rsidR="005C79E9" w:rsidRPr="00AE6350" w:rsidRDefault="005C79E9" w:rsidP="001D018B">
      <w:pPr>
        <w:pStyle w:val="BodyText"/>
      </w:pPr>
      <w:r w:rsidRPr="00AE6350">
        <w:t>ወላጆች በልጃቸው መዝገብ ውስጥ የተካተተው መረጃ ከሚከተሉት አንዱ ነው ብለው ካመኑ፣ ትምህርት ቤቱ የልጃቸውን መዝገብ እንዲቀይር ወይም እንዲያሻሽል የመጠየቅ መብት አላቸው፡-</w:t>
      </w:r>
    </w:p>
    <w:p w14:paraId="0603F886" w14:textId="6025D2D5" w:rsidR="005C79E9" w:rsidRPr="00AE6350" w:rsidRDefault="007C796A" w:rsidP="001D018B">
      <w:pPr>
        <w:pStyle w:val="BodyText"/>
        <w:numPr>
          <w:ilvl w:val="0"/>
          <w:numId w:val="68"/>
        </w:numPr>
        <w:rPr>
          <w:w w:val="105"/>
        </w:rPr>
      </w:pPr>
      <w:r w:rsidRPr="00AE6350">
        <w:t>ትክክል ያልሆነ ወይም ወደ ተሳሳተ አቅጣጫ የሚመራ፤ ወይም</w:t>
      </w:r>
    </w:p>
    <w:p w14:paraId="6161D97C" w14:textId="3AF03F60" w:rsidR="005C79E9" w:rsidRPr="00AE6350" w:rsidRDefault="007C796A" w:rsidP="001D018B">
      <w:pPr>
        <w:pStyle w:val="BodyText"/>
        <w:numPr>
          <w:ilvl w:val="0"/>
          <w:numId w:val="68"/>
        </w:numPr>
        <w:rPr>
          <w:w w:val="105"/>
        </w:rPr>
      </w:pPr>
      <w:r w:rsidRPr="00AE6350">
        <w:t>የልጃቸውን የግላዊነት መብት ወይም ሌሎች መብቶችን የሚጥስ ከሆነ።</w:t>
      </w:r>
    </w:p>
    <w:p w14:paraId="01E15BB8" w14:textId="77777777" w:rsidR="005C79E9" w:rsidRPr="00AE6350" w:rsidRDefault="005C79E9" w:rsidP="001D018B">
      <w:pPr>
        <w:pStyle w:val="BodyText"/>
      </w:pPr>
    </w:p>
    <w:p w14:paraId="3D884403" w14:textId="61742806" w:rsidR="005C79E9" w:rsidRPr="00AE6350" w:rsidRDefault="005C79E9" w:rsidP="001D018B">
      <w:pPr>
        <w:pStyle w:val="BodyText"/>
      </w:pPr>
      <w:r w:rsidRPr="00AE6350">
        <w:t>ከዚህ በኋላ ትምህርት ቤቱ ምክንያታዊ በሆነ ቀነ ገደብ ውስጥ መረጃውን በተጠየቀው መሰረት ለመለወጥ ወይም ላለመለወጥ መወሰን ይኖርበታል። ትምህርት ቤቱ መዝገቡን ላለመለወጥ ውሳኔ ከወሰነ፣ ወላጁን ውሳኔውን በተመለከተ ሊያሳውቅ እና ወላጅ ጉዳዩን ወደ ፍርድ ቤት የመወሰድ መብት እንዳላቸው ሊያሳውቅ ይገባል።</w:t>
      </w:r>
    </w:p>
    <w:p w14:paraId="1A70B88A" w14:textId="77777777" w:rsidR="00C374DD" w:rsidRPr="00AE6350" w:rsidRDefault="00C374DD" w:rsidP="001D018B">
      <w:pPr>
        <w:pStyle w:val="BodyText"/>
      </w:pPr>
    </w:p>
    <w:p w14:paraId="2FA5FA57" w14:textId="3D58F11D" w:rsidR="005C79E9" w:rsidRPr="00AE6350" w:rsidRDefault="005C79E9" w:rsidP="001D018B">
      <w:pPr>
        <w:pStyle w:val="BodyText"/>
      </w:pPr>
      <w:r w:rsidRPr="00AE6350">
        <w:t xml:space="preserve">የትምህርት ቤቱ የስራ ክፍልም፣ በሚቀርብለት ጥያቄ መሰረት፣ በ </w:t>
      </w:r>
      <w:r w:rsidRPr="003114A2">
        <w:rPr>
          <w:b/>
          <w:bCs/>
          <w:color w:val="003C71"/>
        </w:rPr>
        <w:t>ትምህርት መዝገቡ</w:t>
      </w:r>
      <w:r w:rsidRPr="003114A2">
        <w:rPr>
          <w:color w:val="003C71"/>
        </w:rPr>
        <w:t xml:space="preserve"> </w:t>
      </w:r>
      <w:r w:rsidRPr="00AE6350">
        <w:t xml:space="preserve"> የተካተተው መረጃ የተሳሳተ፣ ወደ ተሳሳተ አቅጣጫ የሚመራ ወይም የልጁን የግላዊነት መብት ወይም ሌሎች መብቶች የማይጥስ መሆኑን ለማረጋገጥ የሚያስችሉ፣ መረጃዎችን ሊፈትኑ/ሊሞግቱ የሚችሉ የፍርድ ቤት ችሎቶች የሚኖሩበትን ዕድል ማቅረብ ይኖርበታል።  </w:t>
      </w:r>
    </w:p>
    <w:p w14:paraId="0D819E85" w14:textId="77777777" w:rsidR="005C79E9" w:rsidRPr="00AE6350" w:rsidRDefault="005C79E9" w:rsidP="001D018B">
      <w:pPr>
        <w:pStyle w:val="BodyText"/>
      </w:pPr>
    </w:p>
    <w:p w14:paraId="40AB0FA9" w14:textId="77777777" w:rsidR="005C79E9" w:rsidRPr="00AE6350" w:rsidRDefault="005C79E9" w:rsidP="001D018B">
      <w:pPr>
        <w:pStyle w:val="BodyText"/>
      </w:pPr>
      <w:r w:rsidRPr="00AE6350">
        <w:t>ችሎቱ ለወላጁ ከወሰነላቸው ትምህርት ቤቱ በተጠየቀው መሰረት መረጃውን ሊለውጥ እና ስለ ለውጡ የተመለከተ መረጃም ለወላጅ በጽሑፍ መስጠት ይኖርበታል።</w:t>
      </w:r>
      <w:r w:rsidRPr="00AE6350">
        <w:br/>
        <w:t xml:space="preserve">​ ነገር ግን፣ ትምህርት ቤቱ ለትምህርት ቤቱ የስራ ክፍል የወሰነ እንደሆነ፣ ትምህርት ቤቱ ወላጅ በመረጃው ላይ ያላቸውን አስተያየት በመግለጽም ይሁን በልጃቸው መዝገብ ላይ በተወሰነው ውሳኔ ላይ </w:t>
      </w:r>
      <w:r w:rsidRPr="00AE6350">
        <w:lastRenderedPageBreak/>
        <w:t>የማይስማሙበትን ምክንያት በማስቀመጥ መግለጫ የመስጠት መብት እንዳላቸው ሊያሳውቃቸው ይገባል።</w:t>
      </w:r>
    </w:p>
    <w:p w14:paraId="7D849AD6" w14:textId="77777777" w:rsidR="005C79E9" w:rsidRPr="00AE6350" w:rsidRDefault="005C79E9" w:rsidP="001D018B">
      <w:pPr>
        <w:pStyle w:val="BodyText"/>
      </w:pPr>
    </w:p>
    <w:p w14:paraId="6334F8C7" w14:textId="77777777" w:rsidR="005C79E9" w:rsidRPr="00AE6350" w:rsidRDefault="005C79E9" w:rsidP="001D018B">
      <w:pPr>
        <w:pStyle w:val="BodyText"/>
      </w:pPr>
      <w:r w:rsidRPr="00AE6350">
        <w:t>በተወሰኑ ሁኔታዎች መሰረት፣ ለሕግ አስከባሪ እና ለፍርድ ቤት ባለስልጣናት መረጃን ይፋ ከማድረግ ውጪ፣ የግል ማንነትን የሚለይ መረጃ የሚከተሉትን ከመደረጉ በፊት ትምህርት ቤቱ የወላጅ ፈቃድ ማግኘት አለበት፡-</w:t>
      </w:r>
    </w:p>
    <w:p w14:paraId="0238E002" w14:textId="46293650" w:rsidR="005C79E9" w:rsidRPr="00AE6350" w:rsidRDefault="007C796A" w:rsidP="001D018B">
      <w:pPr>
        <w:pStyle w:val="BodyText"/>
        <w:numPr>
          <w:ilvl w:val="0"/>
          <w:numId w:val="69"/>
        </w:numPr>
        <w:rPr>
          <w:w w:val="105"/>
        </w:rPr>
      </w:pPr>
      <w:r w:rsidRPr="00AE6350">
        <w:t>በትምህርት ቤቱ ውስጥ ለሚገኙ ይህን መረጃ ለሚሰበስቡ፣ ለሚያስተካክሉ እና ጥቅም ላይ ለሚያውሉ ሰራተኞች ካልሆነ በቀር ለሌላ ለማንም ሰው መረጃው ይፋ ከመደረጉ በፊት፤ እንደዚሁም</w:t>
      </w:r>
    </w:p>
    <w:p w14:paraId="5AF66DEA" w14:textId="72129DFD" w:rsidR="005C79E9" w:rsidRPr="00AE6350" w:rsidRDefault="007C796A" w:rsidP="001D018B">
      <w:pPr>
        <w:pStyle w:val="BodyText"/>
        <w:numPr>
          <w:ilvl w:val="0"/>
          <w:numId w:val="69"/>
        </w:numPr>
        <w:rPr>
          <w:w w:val="105"/>
        </w:rPr>
      </w:pPr>
      <w:r w:rsidRPr="00AE6350">
        <w:t>ለልጁ ከክፍያ ነጻ እና አግባብነት ያለው የህዝብ ትምህርት ለማቅረብ መሟላት ላለባቸው መስፈርቶች ካልሆነ በቀር ሌላ ለማንኛውም ዓላማ ጥቅም ላይ ከመዋሉ በፊት።</w:t>
      </w:r>
    </w:p>
    <w:p w14:paraId="3AE384E6" w14:textId="77777777" w:rsidR="005C79E9" w:rsidRPr="00AE6350" w:rsidRDefault="005C79E9" w:rsidP="001D018B">
      <w:pPr>
        <w:pStyle w:val="BodyText"/>
      </w:pPr>
    </w:p>
    <w:p w14:paraId="456E42B2" w14:textId="77777777" w:rsidR="005C79E9" w:rsidRPr="00AE6350" w:rsidRDefault="005C79E9" w:rsidP="001D018B">
      <w:pPr>
        <w:pStyle w:val="BodyText"/>
      </w:pPr>
      <w:r w:rsidRPr="00AE6350">
        <w:t>የግል ማንነት የሚለይ መረጃ ማለት የሚከተሉትን ነገሮች የሚያሟላ መረጃ ማለት ነው፡-</w:t>
      </w:r>
    </w:p>
    <w:p w14:paraId="32018A05" w14:textId="7D1A4DF8" w:rsidR="005C79E9" w:rsidRPr="00AE6350" w:rsidRDefault="007C796A" w:rsidP="001D018B">
      <w:pPr>
        <w:pStyle w:val="BodyText"/>
        <w:numPr>
          <w:ilvl w:val="0"/>
          <w:numId w:val="70"/>
        </w:numPr>
        <w:rPr>
          <w:w w:val="105"/>
        </w:rPr>
      </w:pPr>
      <w:r w:rsidRPr="00AE6350">
        <w:t>የልጁን፣ የእርስዎን ወይም የሌላን የማንኛውንም የቤተሰብ አባል ስም የያዘ፤</w:t>
      </w:r>
    </w:p>
    <w:p w14:paraId="0018B61D" w14:textId="07CA7864" w:rsidR="005C79E9" w:rsidRPr="00AE6350" w:rsidRDefault="007C796A" w:rsidP="001D018B">
      <w:pPr>
        <w:pStyle w:val="BodyText"/>
        <w:numPr>
          <w:ilvl w:val="0"/>
          <w:numId w:val="70"/>
        </w:numPr>
        <w:rPr>
          <w:w w:val="105"/>
        </w:rPr>
      </w:pPr>
      <w:r w:rsidRPr="00AE6350">
        <w:t>የልጁን አድራሻ፤</w:t>
      </w:r>
    </w:p>
    <w:p w14:paraId="4F0F3746" w14:textId="2F0F8F2B" w:rsidR="005C79E9" w:rsidRPr="00AE6350" w:rsidRDefault="007C796A" w:rsidP="001D018B">
      <w:pPr>
        <w:pStyle w:val="BodyText"/>
        <w:numPr>
          <w:ilvl w:val="0"/>
          <w:numId w:val="70"/>
        </w:numPr>
        <w:rPr>
          <w:w w:val="105"/>
        </w:rPr>
      </w:pPr>
      <w:r w:rsidRPr="00AE6350">
        <w:t>የግል ማንነትን ሊገልጽ የሚችል ቁጥር፣ ለምሳሌ እንደ የስልክ ቁጥር ወይም የማህበራዊ ዋስትና ቁጥር፤ እና</w:t>
      </w:r>
    </w:p>
    <w:p w14:paraId="15C84FE0" w14:textId="6B24B38B" w:rsidR="005C79E9" w:rsidRPr="00AE6350" w:rsidRDefault="007C796A" w:rsidP="001D018B">
      <w:pPr>
        <w:pStyle w:val="BodyText"/>
        <w:numPr>
          <w:ilvl w:val="0"/>
          <w:numId w:val="70"/>
        </w:numPr>
        <w:rPr>
          <w:w w:val="105"/>
        </w:rPr>
      </w:pPr>
      <w:r w:rsidRPr="00AE6350">
        <w:t>የግል ባህሪያት ወይም ሌላ ተገቢ በሆነ እርግጠኝነት ልጁን ለመለየት የሚያስችል መረጃ ዝርዝር።</w:t>
      </w:r>
    </w:p>
    <w:p w14:paraId="2A4DCFEA" w14:textId="5E4CD70D" w:rsidR="00387C15" w:rsidRPr="00AE6350" w:rsidRDefault="00387C15" w:rsidP="001D018B">
      <w:pPr>
        <w:rPr>
          <w:w w:val="105"/>
        </w:rPr>
      </w:pPr>
    </w:p>
    <w:p w14:paraId="178F405D" w14:textId="1F197B6C" w:rsidR="005F3C91" w:rsidRPr="00AE6350" w:rsidRDefault="005F3C91" w:rsidP="001D018B">
      <w:pPr>
        <w:pStyle w:val="Heading3"/>
      </w:pPr>
      <w:bookmarkStart w:id="31" w:name="_Toc130460771"/>
      <w:r w:rsidRPr="00AE6350">
        <w:t>አለመግባባቶችን እና ስጋቶችን የመፍታት ሂደቶች</w:t>
      </w:r>
      <w:bookmarkEnd w:id="31"/>
      <w:r w:rsidRPr="00AE6350">
        <w:t xml:space="preserve"> </w:t>
      </w:r>
    </w:p>
    <w:p w14:paraId="6DA4DBB1" w14:textId="4E71D9CF" w:rsidR="005F3C91" w:rsidRPr="00AE6350" w:rsidRDefault="005F3C91" w:rsidP="001D018B">
      <w:pPr>
        <w:pStyle w:val="BodyText"/>
        <w:rPr>
          <w:shd w:val="clear" w:color="auto" w:fill="FFFFFF"/>
        </w:rPr>
      </w:pPr>
      <w:r w:rsidRPr="00AE6350">
        <w:rPr>
          <w:shd w:val="clear" w:color="auto" w:fill="FFFFFF"/>
        </w:rPr>
        <w:t xml:space="preserve">አንድ ልጅ ምን ዓይነት ልዩ የትምህርት እግዛ ማግኘት አለበት በሚለው ጉዳይ ላይ አልፎ አልፎ በወላጆች እና በሌሎች የቡድኑ አባላት መሃል የሃሳብ ልዩነት ይፈጠራል። VDOE ወላጆች እና የትምህርት ቤቱ አስተዳደሮች የጋራ የሆኑ ስጋቶች ላይ የጋራ መግባባትን በመፍጠር ወደ ስምምነት ለመምጣት እንዲሰሩ ያበረታታል።  </w:t>
      </w:r>
    </w:p>
    <w:p w14:paraId="2B1A7FD8" w14:textId="77777777" w:rsidR="00387C15" w:rsidRPr="00AE6350" w:rsidRDefault="00387C15" w:rsidP="001D018B">
      <w:pPr>
        <w:pStyle w:val="BodyText"/>
        <w:rPr>
          <w:shd w:val="clear" w:color="auto" w:fill="FFFFFF"/>
        </w:rPr>
      </w:pPr>
    </w:p>
    <w:p w14:paraId="688D0012" w14:textId="588AC92F" w:rsidR="005F3C91" w:rsidRPr="00AE6350" w:rsidRDefault="005F3C91" w:rsidP="009927F9">
      <w:pPr>
        <w:rPr>
          <w:shd w:val="clear" w:color="auto" w:fill="FFFFFF"/>
        </w:rPr>
      </w:pPr>
      <w:r w:rsidRPr="00AE6350">
        <w:rPr>
          <w:shd w:val="clear" w:color="auto" w:fill="FFFFFF"/>
        </w:rPr>
        <w:t>ይህ መሆን በማይችልበት ሁኔታ ውስጥ ደግሞ፣ VDOE ስጋቶችን ለመፍታት የሚያስችሉ ከስር የተጠቀሱትን የሚያጠቃልሉ ብዙ አማራጮችን ያቀርባል፡-</w:t>
      </w:r>
    </w:p>
    <w:p w14:paraId="0448AC9A" w14:textId="77777777" w:rsidR="005F3C91" w:rsidRPr="00AE6350" w:rsidRDefault="005F3C91" w:rsidP="001D018B">
      <w:pPr>
        <w:pStyle w:val="BodyText"/>
        <w:numPr>
          <w:ilvl w:val="0"/>
          <w:numId w:val="71"/>
        </w:numPr>
        <w:rPr>
          <w:w w:val="105"/>
        </w:rPr>
      </w:pPr>
      <w:r w:rsidRPr="00AE6350">
        <w:t>የልዩ ትምህርት የወላጅ እንባ ጠባቂ</w:t>
      </w:r>
    </w:p>
    <w:p w14:paraId="73123F4C" w14:textId="77777777" w:rsidR="005F3C91" w:rsidRPr="00AE6350" w:rsidRDefault="005F3C91" w:rsidP="001D018B">
      <w:pPr>
        <w:pStyle w:val="BodyText"/>
        <w:numPr>
          <w:ilvl w:val="0"/>
          <w:numId w:val="71"/>
        </w:numPr>
        <w:rPr>
          <w:w w:val="105"/>
        </w:rPr>
      </w:pPr>
      <w:r w:rsidRPr="00AE6350">
        <w:t>IEP ን ማቀላጠፍ/ማመቻቸት</w:t>
      </w:r>
    </w:p>
    <w:p w14:paraId="1E133F06" w14:textId="77777777" w:rsidR="005F3C91" w:rsidRPr="00AE6350" w:rsidRDefault="005F3C91" w:rsidP="001D018B">
      <w:pPr>
        <w:pStyle w:val="BodyText"/>
        <w:numPr>
          <w:ilvl w:val="0"/>
          <w:numId w:val="71"/>
        </w:numPr>
        <w:rPr>
          <w:w w:val="105"/>
        </w:rPr>
      </w:pPr>
      <w:r w:rsidRPr="00AE6350">
        <w:t>ቅሬታ</w:t>
      </w:r>
    </w:p>
    <w:p w14:paraId="636578C2" w14:textId="77777777" w:rsidR="005F3C91" w:rsidRPr="00AE6350" w:rsidRDefault="005F3C91" w:rsidP="001D018B">
      <w:pPr>
        <w:pStyle w:val="BodyText"/>
        <w:numPr>
          <w:ilvl w:val="0"/>
          <w:numId w:val="71"/>
        </w:numPr>
        <w:rPr>
          <w:w w:val="105"/>
        </w:rPr>
      </w:pPr>
      <w:r w:rsidRPr="00AE6350">
        <w:t>ሽምግልና</w:t>
      </w:r>
    </w:p>
    <w:p w14:paraId="3095F278" w14:textId="77777777" w:rsidR="005F3C91" w:rsidRPr="00AE6350" w:rsidRDefault="005F3C91" w:rsidP="001D018B">
      <w:pPr>
        <w:pStyle w:val="BodyText"/>
        <w:numPr>
          <w:ilvl w:val="0"/>
          <w:numId w:val="71"/>
        </w:numPr>
        <w:rPr>
          <w:w w:val="105"/>
        </w:rPr>
      </w:pPr>
      <w:r w:rsidRPr="00AE6350">
        <w:t>የፍትህ ሂደት ችሎት</w:t>
      </w:r>
    </w:p>
    <w:p w14:paraId="6BAAECAA" w14:textId="04B1BCAF" w:rsidR="00661B8C" w:rsidRDefault="00661B8C" w:rsidP="001D018B"/>
    <w:p w14:paraId="17462567" w14:textId="405CF7D4" w:rsidR="005F3C91" w:rsidRPr="00D94630" w:rsidRDefault="005F3C91" w:rsidP="005B7D3F">
      <w:pPr>
        <w:pStyle w:val="Heading4"/>
        <w:numPr>
          <w:ilvl w:val="0"/>
          <w:numId w:val="141"/>
        </w:numPr>
      </w:pPr>
      <w:bookmarkStart w:id="32" w:name="_Toc130460772"/>
      <w:r w:rsidRPr="00D94630">
        <w:t>የልዩ ትምህርት የወላጅ እንባ ጠባቂ</w:t>
      </w:r>
      <w:bookmarkEnd w:id="32"/>
    </w:p>
    <w:p w14:paraId="1941DC76" w14:textId="77777777" w:rsidR="00EC5650" w:rsidRPr="00EC5650" w:rsidRDefault="00EC5650" w:rsidP="009927F9"/>
    <w:p w14:paraId="4F91DEED" w14:textId="3BA08CAF" w:rsidR="005F3C91" w:rsidRPr="00EC5650" w:rsidRDefault="005F3C91" w:rsidP="009927F9">
      <w:r w:rsidRPr="00EC5650">
        <w:t>የእምባ ጠባቂ ምንድን ነው?</w:t>
      </w:r>
    </w:p>
    <w:p w14:paraId="74F311D7" w14:textId="77777777" w:rsidR="00DA778A" w:rsidRPr="00EC5650" w:rsidRDefault="00DA778A" w:rsidP="001D018B"/>
    <w:p w14:paraId="2A221087" w14:textId="3D66F931" w:rsidR="005F3C91" w:rsidRPr="00EC5650" w:rsidRDefault="005F3C91" w:rsidP="009927F9">
      <w:pPr>
        <w:pStyle w:val="BodyText"/>
      </w:pPr>
      <w:r w:rsidRPr="00EC5650">
        <w:t>የእምባ ጠባቂ ማለት አንድ ፍትሃዊ የሆነ ሂደት እንዲኖር የሚከራከር እና ምስጢራዊነቱ የተጠበቀ፣ መደበኛ ያልሆነ ድጋፍን ለወላጆች፣ ለአሳዳጊዎች፣ ለመብት ተሟጋቾች፣ አስተማሪዎች እንደዚሁም የአካል ጉዳት ላለባቸው ተማሪዎች ለማቅረብ የሚሰራ ገለልተኛ የሆነ አካል ሆኖ እንዲሰራ የተመደበ ሰው ነው። የ VDOE የወላጆች እምባ ጠባቂ ለልዩ ትምህርት ሕግ-ነክ ባልሆኑ ከልዩ ትምህርት ጋር ተያያዥነት ባላቸው ጉዳዮች ላይ ለወላጆች የድጋፍ ምንጭ ሆኖ ያገልግላል። ለ VDOE የወላጅ እንባ ጠባቂ በሚከተሉት በየትኛቸውም መደወል ወይም መፃፍ ይችላሉ፡-</w:t>
      </w:r>
    </w:p>
    <w:p w14:paraId="05B751F2" w14:textId="69ECFAEF" w:rsidR="005F3C91" w:rsidRPr="00EC5650" w:rsidRDefault="009B4EBC" w:rsidP="009927F9">
      <w:pPr>
        <w:pStyle w:val="ListParagraph"/>
        <w:numPr>
          <w:ilvl w:val="0"/>
          <w:numId w:val="121"/>
        </w:numPr>
      </w:pPr>
      <w:r>
        <w:t>ስልክ፡- 1 (800) 422-2083 (ድምጽ)</w:t>
      </w:r>
    </w:p>
    <w:p w14:paraId="64CF716D" w14:textId="2774BE3C" w:rsidR="005F3C91" w:rsidRPr="00EC5650" w:rsidRDefault="009B4EBC" w:rsidP="009927F9">
      <w:pPr>
        <w:pStyle w:val="ListParagraph"/>
        <w:numPr>
          <w:ilvl w:val="0"/>
          <w:numId w:val="121"/>
        </w:numPr>
      </w:pPr>
      <w:r>
        <w:t>ስልክ: 1 (804) 371-7420 (ድምጽ)</w:t>
      </w:r>
    </w:p>
    <w:p w14:paraId="053F4B80" w14:textId="1DCA5B55" w:rsidR="005F3C91" w:rsidRPr="00EC5650" w:rsidRDefault="009B4EBC" w:rsidP="009927F9">
      <w:pPr>
        <w:pStyle w:val="ListParagraph"/>
        <w:numPr>
          <w:ilvl w:val="0"/>
          <w:numId w:val="121"/>
        </w:numPr>
      </w:pPr>
      <w:r>
        <w:t xml:space="preserve">ኢሜይል፡- </w:t>
      </w:r>
      <w:hyperlink r:id="rId26" w:history="1">
        <w:r w:rsidRPr="009B4EBC">
          <w:rPr>
            <w:rStyle w:val="Hyperlink"/>
          </w:rPr>
          <w:t>specialeducationombudsman@doe.virginia.gov</w:t>
        </w:r>
      </w:hyperlink>
    </w:p>
    <w:p w14:paraId="1184BDF7" w14:textId="23B4062D" w:rsidR="00D67560" w:rsidRPr="00EC5650" w:rsidRDefault="009B4EBC" w:rsidP="009927F9">
      <w:pPr>
        <w:pStyle w:val="ListParagraph"/>
        <w:numPr>
          <w:ilvl w:val="0"/>
          <w:numId w:val="121"/>
        </w:numPr>
      </w:pPr>
      <w:r>
        <w:t xml:space="preserve">ድህረ ገጽ፡- </w:t>
      </w:r>
      <w:hyperlink r:id="rId27" w:history="1">
        <w:r w:rsidR="00DD76BA" w:rsidRPr="00EC5650">
          <w:rPr>
            <w:rStyle w:val="Hyperlink"/>
          </w:rPr>
          <w:t>Information about the Special Education Parent Ombudsman</w:t>
        </w:r>
      </w:hyperlink>
    </w:p>
    <w:p w14:paraId="3E71A5E8" w14:textId="4C5DB973" w:rsidR="00D67560" w:rsidRPr="00D94630" w:rsidRDefault="005F3C91" w:rsidP="005B7D3F">
      <w:pPr>
        <w:pStyle w:val="Heading4"/>
      </w:pPr>
      <w:bookmarkStart w:id="33" w:name="_Toc130460773"/>
      <w:r w:rsidRPr="00D94630">
        <w:t>የተመቻቸ/የተቀላጠፈ IEP</w:t>
      </w:r>
      <w:bookmarkEnd w:id="33"/>
    </w:p>
    <w:p w14:paraId="20B439A9" w14:textId="77777777" w:rsidR="003061C2" w:rsidRPr="003061C2" w:rsidRDefault="003061C2" w:rsidP="00AB643B"/>
    <w:p w14:paraId="53858D5A" w14:textId="7D08F364" w:rsidR="00D67560" w:rsidRPr="00D00E0D" w:rsidRDefault="00D00E0D" w:rsidP="009927F9">
      <w:pPr>
        <w:rPr>
          <w:rStyle w:val="Hyperlink"/>
        </w:rPr>
      </w:pPr>
      <w:r>
        <w:fldChar w:fldCharType="begin"/>
      </w:r>
      <w:r>
        <w:instrText xml:space="preserve"> HYPERLINK "https://www.doe.virginia.gov/programs-services/special-education/resolving-disputes/facilitated-ieps" </w:instrText>
      </w:r>
      <w:r>
        <w:fldChar w:fldCharType="separate"/>
      </w:r>
      <w:r w:rsidR="00DD76BA" w:rsidRPr="00D00E0D">
        <w:rPr>
          <w:rStyle w:val="Hyperlink"/>
        </w:rPr>
        <w:t>በተመቻቸ/በተቀላጠፈ IEPs ላይ መረጃ</w:t>
      </w:r>
    </w:p>
    <w:p w14:paraId="40C2E6A0" w14:textId="54CD0DB0" w:rsidR="00D67560" w:rsidRPr="00AE6350" w:rsidRDefault="00D00E0D" w:rsidP="009927F9">
      <w:r>
        <w:fldChar w:fldCharType="end"/>
      </w:r>
    </w:p>
    <w:p w14:paraId="05B3BC6E" w14:textId="1D026198" w:rsidR="005F3C91" w:rsidRPr="00AE6350" w:rsidRDefault="005F3C91" w:rsidP="009927F9">
      <w:r w:rsidRPr="00AE6350">
        <w:t>የተመቻቸ/የተቀላጠፈ የ IEP ስብሰባ ምንድን ነው?</w:t>
      </w:r>
    </w:p>
    <w:p w14:paraId="5B507A50" w14:textId="383EF51B" w:rsidR="005F3C91" w:rsidRPr="00AE6350" w:rsidRDefault="005F3C91" w:rsidP="009927F9">
      <w:pPr>
        <w:pStyle w:val="BodyText"/>
      </w:pPr>
      <w:r w:rsidRPr="00AE6350">
        <w:t xml:space="preserve">የ IEP ስብሰባዎች የማመቻቸት/የማቀላጠፍ ስራ የ IEP ስብሰባዎችን ውጤታማነት የማሻሻያ ስትራቴጂ ሆኖ እውቅና የተሰጠው መንገድ እየሆነ ይገኛል። የማመቻቸት/የማቀላጠፍ ስራው ሂደት ዓላማ በቡድን አባላት መሃከል ያለውን የትብብር ግንኙነት ለማሳደግ እና ለማስቀጠል እንደዚሁም በወላጆች እና በትምህርት ቤቱ መሃከል ውጤታማ የሆነ ቀጣይነት ያለው ግንኙነት እንዲኖር ማስቻል ነው። የተመቻቸ/የተቀላጠፈ የ IEP ስብሰባ አንድ ስልጠና የወሰደ የማቀላጠፍ/የማመቻቸት ስራን የሚሰራ ሰው የቡድኑ አባላት የአንድን ተማሪ IEP በማዘጋጀት እና በመገምገም ሂደት ላይ እና የተለያዩ አስተያየቶችን በመፍታት ላይ የሚያግዝበት ስብሰባ ማለት ነው። የተመቻቸ/የተቀላጠፈ የ IEP ስብሰባ ትኩረት አሁን ላይ ባሉ እና በወደፊቶቹ የልጁ ፍላጎቶች ላይ ነው። የተመቻቹ/የተቀላጠፉ የ IEP ስብሰባዎች የቡድን አባላት በመከባበር እና በመተባበር መንፈስ የልጁ ትምህርት ላይ ትኩረታቸውን እንዲያደርጉ የሚያደርግ ነው። </w:t>
      </w:r>
    </w:p>
    <w:p w14:paraId="624DCE12" w14:textId="77777777" w:rsidR="00EE1200" w:rsidRPr="00AE6350" w:rsidRDefault="00EE1200" w:rsidP="009927F9">
      <w:pPr>
        <w:pStyle w:val="BodyText"/>
      </w:pPr>
    </w:p>
    <w:p w14:paraId="4596F374" w14:textId="77777777" w:rsidR="005F3C91" w:rsidRPr="00AE6350" w:rsidRDefault="005F3C91" w:rsidP="009927F9">
      <w:r w:rsidRPr="00AE6350">
        <w:t xml:space="preserve">የአመቻቹ የስራ ድርሻ </w:t>
      </w:r>
    </w:p>
    <w:p w14:paraId="4B0671BF" w14:textId="7F66C554" w:rsidR="005F3C91" w:rsidRPr="00AE6350" w:rsidRDefault="005F3C91" w:rsidP="009927F9">
      <w:pPr>
        <w:pStyle w:val="BodyText"/>
      </w:pPr>
      <w:r w:rsidRPr="00AE6350">
        <w:t xml:space="preserve">አመቻቹ በስብሰባው ሂደት ላይ ትኩረት በማደረግ ቡድኑን ይደግፋል። የአመቻቹ የስራ ድርሻ የቡድኑ አባላት የልጁን ፍላጎት የሚያሟሉ ውሳኔዎች ላይ ለመድረስ እርስ በርሳቸው ውጤታማ በሆነ መንገድ እንዲነጋገሩ ማገዝ ነው። አመቻቹ የ IEP ቡድኑ አባል ወይም የማንኛውም በቡድኑ የሚገኝ ሰው ደጋፊ አይደለም። የሱ/ሷ ሃላፊነት የሚሆነው ለግለሰቦች ሳይሆን ለመላው ቡድን ነው። እርሱ/ሷ ምክር፣ ጥቁማዎች፣ መፍትሔዎች ወይም የሕግ ትርጓሜዎችን አይሰጥም/አትሰጥም። </w:t>
      </w:r>
    </w:p>
    <w:p w14:paraId="5146869A" w14:textId="77777777" w:rsidR="005F3C91" w:rsidRPr="00AE6350" w:rsidRDefault="005F3C91" w:rsidP="009927F9"/>
    <w:p w14:paraId="19A69019" w14:textId="42A04718" w:rsidR="005F3C91" w:rsidRPr="00AE6350" w:rsidRDefault="005F3C91" w:rsidP="009927F9">
      <w:r w:rsidRPr="00AE6350">
        <w:t>እኔ ምንድን ነው የማተርፈው?</w:t>
      </w:r>
    </w:p>
    <w:p w14:paraId="25F2D3DE" w14:textId="1826CBE4" w:rsidR="005F3C91" w:rsidRPr="00AE6350" w:rsidRDefault="005F3C91" w:rsidP="009927F9">
      <w:pPr>
        <w:pStyle w:val="BodyText"/>
      </w:pPr>
      <w:r w:rsidRPr="00AE6350">
        <w:t xml:space="preserve">ቀደም ብሎ የሚደረግ አዎንታዊ </w:t>
      </w:r>
      <w:r w:rsidRPr="003114A2">
        <w:rPr>
          <w:b/>
          <w:color w:val="003C71"/>
        </w:rPr>
        <w:t>ትብብር</w:t>
      </w:r>
      <w:r w:rsidRPr="00AE6350">
        <w:t xml:space="preserve"> የመፍትሔ ስብሰባዎች፣ የአስተዳደር ስሞታዎች፣ ሽምግልና </w:t>
      </w:r>
      <w:r w:rsidRPr="00AE6350">
        <w:lastRenderedPageBreak/>
        <w:t xml:space="preserve">እንደዚሁም የፍርድ ቤት ሂደቶችን አስፈላጊነት የሚቀንስ ሲሆን፣ በዚህም ግዜን እና ገንዘብን በመቆጠብ በሁሉም የቡድኑ አባላት ላይ ሊያጋጥም የሚችልን የስሜት ተጽእኖ የሚቀንስ ነው። </w:t>
      </w:r>
    </w:p>
    <w:p w14:paraId="6FB6BBBF" w14:textId="77777777" w:rsidR="005F3C91" w:rsidRPr="00AE6350" w:rsidRDefault="005F3C91" w:rsidP="009927F9">
      <w:r w:rsidRPr="00AE6350">
        <w:t xml:space="preserve"> </w:t>
      </w:r>
    </w:p>
    <w:p w14:paraId="504D6EE5" w14:textId="4FF9A3F2" w:rsidR="005F3C91" w:rsidRPr="00AE6350" w:rsidRDefault="005F3C91" w:rsidP="009927F9">
      <w:r w:rsidRPr="00AE6350">
        <w:t>በአንድ በተመቻቸ/በተቀላጠፈ የ IEP ስብሰባ ላይ እርስዎ የሚከተሉትን ነገሮች መጠበቅ ይችላሉ፡</w:t>
      </w:r>
    </w:p>
    <w:p w14:paraId="45A41F3B" w14:textId="77777777" w:rsidR="005F3C91" w:rsidRPr="00AE6350" w:rsidRDefault="005F3C91" w:rsidP="009927F9">
      <w:pPr>
        <w:pStyle w:val="BodyText"/>
        <w:numPr>
          <w:ilvl w:val="0"/>
          <w:numId w:val="72"/>
        </w:numPr>
        <w:rPr>
          <w:w w:val="105"/>
        </w:rPr>
      </w:pPr>
      <w:r w:rsidRPr="00AE6350">
        <w:t xml:space="preserve">በትብብር የተዘጋጀ እና ሁሉንም ስጋቶች ያካተተ የስብሰባ አጀንዳ። </w:t>
      </w:r>
    </w:p>
    <w:p w14:paraId="444F04AF" w14:textId="77777777" w:rsidR="005F3C91" w:rsidRPr="00AE6350" w:rsidRDefault="005F3C91" w:rsidP="009927F9">
      <w:pPr>
        <w:pStyle w:val="BodyText"/>
        <w:numPr>
          <w:ilvl w:val="0"/>
          <w:numId w:val="72"/>
        </w:numPr>
        <w:rPr>
          <w:w w:val="105"/>
        </w:rPr>
      </w:pPr>
      <w:r w:rsidRPr="00AE6350">
        <w:t xml:space="preserve">ስብሰባው ቅርጽ እና ትኩረት እንዲኖረው የሚያደርጉ ህጎች። </w:t>
      </w:r>
    </w:p>
    <w:p w14:paraId="267376C8" w14:textId="77777777" w:rsidR="005F3C91" w:rsidRPr="00AE6350" w:rsidRDefault="005F3C91" w:rsidP="009927F9">
      <w:pPr>
        <w:pStyle w:val="BodyText"/>
        <w:numPr>
          <w:ilvl w:val="0"/>
          <w:numId w:val="72"/>
        </w:numPr>
        <w:rPr>
          <w:w w:val="105"/>
        </w:rPr>
      </w:pPr>
      <w:r w:rsidRPr="00AE6350">
        <w:t xml:space="preserve">ሁሉንም አካላት በፍትሃዊነት እና በክብር የሚይዝ ስብሰባውን የሚያመቻች/የሚያቀላጥፍ ሰው። </w:t>
      </w:r>
    </w:p>
    <w:p w14:paraId="36A09BE4" w14:textId="77777777" w:rsidR="005F3C91" w:rsidRPr="00AE6350" w:rsidRDefault="005F3C91" w:rsidP="009927F9">
      <w:pPr>
        <w:pStyle w:val="BodyText"/>
        <w:numPr>
          <w:ilvl w:val="0"/>
          <w:numId w:val="72"/>
        </w:numPr>
        <w:rPr>
          <w:w w:val="105"/>
        </w:rPr>
      </w:pPr>
      <w:r w:rsidRPr="00AE6350">
        <w:t xml:space="preserve">መረዳት እንዲኖር በማዳመጥ ላይ ትኩረትን ማድረግ። </w:t>
      </w:r>
    </w:p>
    <w:p w14:paraId="4A894D5F" w14:textId="77777777" w:rsidR="005F3C91" w:rsidRPr="00AE6350" w:rsidRDefault="005F3C91" w:rsidP="009927F9">
      <w:pPr>
        <w:pStyle w:val="BodyText"/>
        <w:rPr>
          <w:w w:val="105"/>
        </w:rPr>
      </w:pPr>
    </w:p>
    <w:p w14:paraId="106A23A9" w14:textId="77777777" w:rsidR="005F3C91" w:rsidRPr="00AE6350" w:rsidRDefault="005F3C91" w:rsidP="009927F9">
      <w:r w:rsidRPr="00AE6350">
        <w:t xml:space="preserve">ስብሰባውን የሚያመቻች/የሚያቀላጥፍ ሰው (አመቻች) እንዲኖር መቼ ነው መጠየቅ ያለብኝ? </w:t>
      </w:r>
    </w:p>
    <w:p w14:paraId="52E6BE52" w14:textId="24AD21CD" w:rsidR="005F3C91" w:rsidRPr="00AE6350" w:rsidRDefault="005F3C91" w:rsidP="009927F9">
      <w:pPr>
        <w:pStyle w:val="BodyText"/>
      </w:pPr>
      <w:r w:rsidRPr="00AE6350">
        <w:t>የ IEP ቡድኑ ሂደት በወላጅ እና በተቀሩት የቡድኑ አባላት ዘንድ ተቀባይነት ያለው IEP ለማዘጋጀት አስቸጋሪ ወይም ውጤታማ ያልሆነ ሆኖ ሲገኝ።</w:t>
      </w:r>
    </w:p>
    <w:p w14:paraId="3F9C0A3F" w14:textId="391B9767" w:rsidR="005F3C91" w:rsidRPr="00D94630" w:rsidRDefault="005F3C91" w:rsidP="005B7D3F">
      <w:pPr>
        <w:pStyle w:val="Heading4"/>
      </w:pPr>
      <w:bookmarkStart w:id="34" w:name="_Toc130460774"/>
      <w:r w:rsidRPr="00D94630">
        <w:t>ሽምግልና</w:t>
      </w:r>
      <w:bookmarkEnd w:id="34"/>
    </w:p>
    <w:p w14:paraId="5DA77BC8" w14:textId="77777777" w:rsidR="005F3C91" w:rsidRPr="00AE6350" w:rsidRDefault="005F3C91" w:rsidP="009927F9"/>
    <w:p w14:paraId="7D449426" w14:textId="6AE14910" w:rsidR="005F3C91" w:rsidRPr="00AE6350" w:rsidRDefault="005F3C91" w:rsidP="009927F9">
      <w:pPr>
        <w:pStyle w:val="BodyText"/>
      </w:pPr>
      <w:r w:rsidRPr="00AE6350">
        <w:t>ሽምግልና በልዩ ትምህርት ላይ አንድ አሸማጋይ የልጁ ልዩ ትምህርት ላይ ተጽእኖ የሚፈጥሩትን ጨምሮ በ IDEA ስር የሚያጋጥሙ ጉዳዮች እንዲፈቱ ሰዎችን እንደ አደራዳሪ የሚያግዝበት ሁኔታ ነው። አሸማጋዩ ገለልተኛ ነው፣ ይህም ለማናቸውም ተሳታፊ ለሆኑ አካላት ድጋፍ አያደርግም።</w:t>
      </w:r>
    </w:p>
    <w:p w14:paraId="4AF4769B" w14:textId="77777777" w:rsidR="005F3C91" w:rsidRPr="00AE6350" w:rsidRDefault="005F3C91" w:rsidP="009927F9"/>
    <w:p w14:paraId="3298DD71" w14:textId="77777777" w:rsidR="005F3C91" w:rsidRPr="00AE6350" w:rsidRDefault="005F3C91" w:rsidP="009927F9">
      <w:pPr>
        <w:pStyle w:val="BodyText"/>
      </w:pPr>
      <w:r w:rsidRPr="00AE6350">
        <w:t>ሽምግልና በአንድ ከ በ VDOE በተዘጋጀው ዝርዝር ላይ የሚመረጥ፣ ብቁ እና ገለልተኛ በሆነ አሸማጋይ የሚካሄድ ነው። አሸማጋዩ ውጤታማ በሆኑ የሽምግልና ቴክኒኮች የሰለጠነ እና በልዩ ትምህርት ሕግ ላይ ዕውቀት ያለው ነው።</w:t>
      </w:r>
    </w:p>
    <w:p w14:paraId="56F67F7C" w14:textId="4FECB4A1" w:rsidR="005F3C91" w:rsidRPr="00AE6350" w:rsidRDefault="005F3C91" w:rsidP="009927F9">
      <w:pPr>
        <w:pStyle w:val="BodyText"/>
        <w:numPr>
          <w:ilvl w:val="0"/>
          <w:numId w:val="73"/>
        </w:numPr>
        <w:rPr>
          <w:w w:val="105"/>
        </w:rPr>
      </w:pPr>
      <w:r w:rsidRPr="00AE6350">
        <w:t>ለአሸማጋዮች ጉዳዮች በዙር ነው የሚመደቡላቸው፤</w:t>
      </w:r>
    </w:p>
    <w:p w14:paraId="49859B7A" w14:textId="462482DD" w:rsidR="005F3C91" w:rsidRPr="00AE6350" w:rsidRDefault="005F3C91" w:rsidP="009927F9">
      <w:pPr>
        <w:pStyle w:val="BodyText"/>
        <w:numPr>
          <w:ilvl w:val="0"/>
          <w:numId w:val="73"/>
        </w:numPr>
        <w:rPr>
          <w:w w:val="105"/>
        </w:rPr>
      </w:pPr>
      <w:r w:rsidRPr="00AE6350">
        <w:t>አሸማጋዩ የማንኛውም የሽምግልና ጉዳይ የሆነን ልጅን በቀጥታ አገልግሎት የሚሰጥ ትምህርት ቤት ወይም የ VDOE ሰራተኛ መሆን ላይኖርበት ይችላል።</w:t>
      </w:r>
    </w:p>
    <w:p w14:paraId="25AA7296" w14:textId="22EA1BF9" w:rsidR="005F3C91" w:rsidRPr="00AE6350" w:rsidRDefault="005F3C91" w:rsidP="009927F9">
      <w:pPr>
        <w:pStyle w:val="ListParagraph"/>
        <w:numPr>
          <w:ilvl w:val="0"/>
          <w:numId w:val="73"/>
        </w:numPr>
        <w:rPr>
          <w:w w:val="105"/>
        </w:rPr>
      </w:pPr>
      <w:r w:rsidRPr="00AE6350">
        <w:t xml:space="preserve">ምንም እንኳን ለሚካሄዱት ለእያንዳንዱ የሽምግልና ስራዎች ክፍያው በ VDOE የሚከፈለው ይሁን እንጂ፣ አሸማጋዩ የትምህርት ቤቱ ወይም የ VDOE ሰራተኛ ተደርጎ አይቆጠርም፤ እንደዚሁም </w:t>
      </w:r>
    </w:p>
    <w:p w14:paraId="16FAA11D" w14:textId="77777777" w:rsidR="005F3C91" w:rsidRPr="00AE6350" w:rsidRDefault="005F3C91" w:rsidP="009927F9">
      <w:pPr>
        <w:pStyle w:val="ListParagraph"/>
        <w:numPr>
          <w:ilvl w:val="0"/>
          <w:numId w:val="73"/>
        </w:numPr>
        <w:rPr>
          <w:w w:val="105"/>
        </w:rPr>
      </w:pPr>
      <w:r w:rsidRPr="00AE6350">
        <w:t>አሸማጋዩ ሞያዊ ወይም ግላዊ የሆነ የጥቅም ግጭት ያለበት መሆን የለበትም።</w:t>
      </w:r>
    </w:p>
    <w:p w14:paraId="280386FD" w14:textId="77777777" w:rsidR="005F3C91" w:rsidRPr="00AE6350" w:rsidRDefault="005F3C91" w:rsidP="009927F9"/>
    <w:p w14:paraId="03922C2F" w14:textId="77777777" w:rsidR="005F3C91" w:rsidRPr="00AE6350" w:rsidRDefault="005F3C91" w:rsidP="009927F9">
      <w:pPr>
        <w:pStyle w:val="BodyText"/>
      </w:pPr>
      <w:r w:rsidRPr="00AE6350">
        <w:t>የሽምግልና ሂደቱ የተወሰኑ ሁኔታዎችን የሚያሟላ መሆን አለበት፡</w:t>
      </w:r>
    </w:p>
    <w:p w14:paraId="6E40A82F" w14:textId="77777777" w:rsidR="005F3C91" w:rsidRPr="00AE6350" w:rsidRDefault="005F3C91" w:rsidP="009927F9">
      <w:pPr>
        <w:pStyle w:val="ListParagraph"/>
        <w:numPr>
          <w:ilvl w:val="0"/>
          <w:numId w:val="74"/>
        </w:numPr>
        <w:rPr>
          <w:w w:val="105"/>
        </w:rPr>
      </w:pPr>
      <w:r w:rsidRPr="00AE6350">
        <w:t>ሽምግልና በትምህርት ቤቱ እና በወላጁ በኩል በበጎ ፈቃድ የሚካሄድ መሆን አለበት።</w:t>
      </w:r>
    </w:p>
    <w:p w14:paraId="0ADC9572" w14:textId="77777777" w:rsidR="005F3C91" w:rsidRPr="00AE6350" w:rsidRDefault="005F3C91" w:rsidP="009927F9">
      <w:pPr>
        <w:pStyle w:val="ListParagraph"/>
        <w:numPr>
          <w:ilvl w:val="0"/>
          <w:numId w:val="74"/>
        </w:numPr>
        <w:rPr>
          <w:w w:val="105"/>
        </w:rPr>
      </w:pPr>
      <w:r w:rsidRPr="00AE6350">
        <w:t>ሽምግልና የአንድ ወላጅ የፍርድ ሂደት የማግኘት ወይም ሌሎች የተሰጧቸውን መብቶችን ለማዘግየት ወይም ለመከልከል ጥቅም ላይ የሚውል መሆን የለበትም።</w:t>
      </w:r>
    </w:p>
    <w:p w14:paraId="4B5DFA99" w14:textId="77777777" w:rsidR="005F3C91" w:rsidRPr="00AE6350" w:rsidRDefault="005F3C91" w:rsidP="009927F9">
      <w:pPr>
        <w:pStyle w:val="ListParagraph"/>
        <w:numPr>
          <w:ilvl w:val="0"/>
          <w:numId w:val="74"/>
        </w:numPr>
        <w:rPr>
          <w:w w:val="105"/>
        </w:rPr>
      </w:pPr>
      <w:r w:rsidRPr="00AE6350">
        <w:t>ሽምግልና የፍርድ ሂደት ችሎት ከተጠየቀ በኋላ የሚኖርን የመፍትሔ መስጫ ክፍለ ግዜን ተክቶ ሊሰራ ይችላል።</w:t>
      </w:r>
    </w:p>
    <w:p w14:paraId="6F63A4A8" w14:textId="77777777" w:rsidR="005F3C91" w:rsidRPr="00AE6350" w:rsidRDefault="005F3C91" w:rsidP="009927F9">
      <w:pPr>
        <w:pStyle w:val="ListParagraph"/>
        <w:numPr>
          <w:ilvl w:val="0"/>
          <w:numId w:val="74"/>
        </w:numPr>
        <w:rPr>
          <w:w w:val="105"/>
        </w:rPr>
      </w:pPr>
      <w:r w:rsidRPr="00AE6350">
        <w:t xml:space="preserve">እያንዳንዱ የሽምግልና ክፍለ ግዜ መርሃግብር ሊወጣለት እና የተጋጩት አካላት በሚመቻቸው ቦታ </w:t>
      </w:r>
      <w:r w:rsidRPr="00AE6350">
        <w:lastRenderedPageBreak/>
        <w:t>ላይ የሚደረግ መሆን አለበት።</w:t>
      </w:r>
    </w:p>
    <w:p w14:paraId="5CB0C282" w14:textId="77777777" w:rsidR="005F3C91" w:rsidRPr="00AE6350" w:rsidRDefault="005F3C91" w:rsidP="009927F9">
      <w:pPr>
        <w:pStyle w:val="ListParagraph"/>
        <w:numPr>
          <w:ilvl w:val="0"/>
          <w:numId w:val="74"/>
        </w:numPr>
        <w:rPr>
          <w:w w:val="105"/>
        </w:rPr>
      </w:pPr>
      <w:r w:rsidRPr="00AE6350">
        <w:t>አካላቱ ስምምነት ላይ ከደረሱ፣ የሽምግልና ሂደቱ በፍርድ ቤት ቀርቦ ተፈጻሚነት በሚኖረው የጽሑፍ መግለጫ መጠናቀቅ አለበት።</w:t>
      </w:r>
    </w:p>
    <w:p w14:paraId="5BEA2652" w14:textId="77777777" w:rsidR="004D47FD" w:rsidRPr="00AE6350" w:rsidRDefault="005F3C91" w:rsidP="009927F9">
      <w:pPr>
        <w:pStyle w:val="ListParagraph"/>
        <w:numPr>
          <w:ilvl w:val="0"/>
          <w:numId w:val="74"/>
        </w:numPr>
        <w:rPr>
          <w:w w:val="105"/>
        </w:rPr>
      </w:pPr>
      <w:r w:rsidRPr="00AE6350">
        <w:t xml:space="preserve">በሽምግልና ሂደቱ ወቅት የሚደረጉ ውይይቶች ምስጢራዊነታቸው የተጠበቀ እና በማናቸውም ቆይተው ሊደረጉ በሚችሉ የፍርድ ሂደት ችሎቶች ላይ ወይም የሲቪላዊ ችሎቶች ላይ እንደ ማስረጃ ሆነው ሊቀርቡ አይችሉም። ከዚህም በተጨማሪ፣ የሽምግልናው ተሳታፊ አካላት የሽምግልና ሂደቱ ከመጀመሩ በፊት የምስጢራዊነት ቃል ኪዳን እንዲፈርሙ ሊጠየቁ ይችላሉ። </w:t>
      </w:r>
    </w:p>
    <w:p w14:paraId="45B69920" w14:textId="0097D59A" w:rsidR="005F3C91" w:rsidRPr="00AE6350" w:rsidRDefault="005F3C91" w:rsidP="009927F9">
      <w:pPr>
        <w:pStyle w:val="ListParagraph"/>
        <w:numPr>
          <w:ilvl w:val="0"/>
          <w:numId w:val="74"/>
        </w:numPr>
        <w:rPr>
          <w:w w:val="105"/>
        </w:rPr>
      </w:pPr>
      <w:r w:rsidRPr="00AE6350">
        <w:t>ወላጅ የሽምግልና ሂደቱን ላለመጠቀም ከወሰነ፣ ትምህርት ቤቱ፣ ወላጁ ለእርሱ በሚመቸው ግዜ እና ቦታ ላይ ብቁ እና ገለልተኛ ከሆነ ሰው ጋር ሆኖ እንዲገኝ ለመጠየቅ የሚያስችል ሂደት ሊያዘጋጅ ይችላል። የዚህ ስብሰባ ዓላማ የሽምግልና ሂደቱ የሚያስገኛቸውን ጥቅሞች ለማየት (እና ወላጁ ይህን እንዲጠቀም ለማበረታታት) ነው። ይሁን እንጂ፣ ወላጅ በዚህ ስብሰባ ላይ ላለመሳተፍ ከወሰነ ትምህርት ቤቱ የወላጁን የፍርድ ሂደት የማግኘት መብቱን ሊያዘገይ ወይም ሊከለክል አይችልም።</w:t>
      </w:r>
    </w:p>
    <w:p w14:paraId="091D3539" w14:textId="77777777" w:rsidR="005F3C91" w:rsidRPr="00AE6350" w:rsidRDefault="005F3C91" w:rsidP="009927F9">
      <w:pPr>
        <w:pStyle w:val="ListParagraph"/>
        <w:numPr>
          <w:ilvl w:val="0"/>
          <w:numId w:val="74"/>
        </w:numPr>
        <w:rPr>
          <w:w w:val="105"/>
        </w:rPr>
      </w:pPr>
      <w:r w:rsidRPr="00AE6350">
        <w:t>VDOE የሽምግልናውን ወጪዎች ይሸፍናል።</w:t>
      </w:r>
    </w:p>
    <w:p w14:paraId="408F81F5" w14:textId="77777777" w:rsidR="005F3C91" w:rsidRPr="00AE6350" w:rsidRDefault="005F3C91" w:rsidP="009927F9"/>
    <w:p w14:paraId="36A369BB" w14:textId="7FBA5810" w:rsidR="005F3C91" w:rsidRPr="008B383A" w:rsidRDefault="005F3C91" w:rsidP="009927F9">
      <w:r w:rsidRPr="00AE6350">
        <w:t xml:space="preserve">ሽምግልናን ለተመለከተ መረጃ፣ </w:t>
      </w:r>
      <w:hyperlink r:id="rId28" w:history="1">
        <w:r w:rsidR="00DD76BA" w:rsidRPr="00AE6350">
          <w:rPr>
            <w:rStyle w:val="Hyperlink"/>
          </w:rPr>
          <w:t>መረጃ በልዩ ትምህርት ሽምግልና ላይ</w:t>
        </w:r>
      </w:hyperlink>
      <w:r w:rsidR="008B383A" w:rsidRPr="008B383A">
        <w:rPr>
          <w:rStyle w:val="Hyperlink"/>
          <w:color w:val="auto"/>
          <w:u w:val="none"/>
        </w:rPr>
        <w:t xml:space="preserve"> የሚለውን ይመልከቱ።</w:t>
      </w:r>
    </w:p>
    <w:p w14:paraId="6C462DB8" w14:textId="77777777" w:rsidR="005F3C91" w:rsidRPr="00AE6350" w:rsidRDefault="005F3C91" w:rsidP="009927F9"/>
    <w:p w14:paraId="5B54E30E" w14:textId="45D46B2E" w:rsidR="005F3C91" w:rsidRPr="00D94630" w:rsidRDefault="005F3C91" w:rsidP="005B7D3F">
      <w:pPr>
        <w:pStyle w:val="Heading4"/>
      </w:pPr>
      <w:bookmarkStart w:id="35" w:name="_Toc130460775"/>
      <w:r w:rsidRPr="00D94630">
        <w:t>የቅሬታ ማቅረብ ሂደት</w:t>
      </w:r>
      <w:bookmarkEnd w:id="35"/>
    </w:p>
    <w:p w14:paraId="5D85CEAE" w14:textId="77777777" w:rsidR="00DA778A" w:rsidRPr="00AE6350" w:rsidRDefault="00DA778A" w:rsidP="001D018B"/>
    <w:p w14:paraId="629769A0" w14:textId="7A9503E3" w:rsidR="005F3C91" w:rsidRPr="00AE6350" w:rsidRDefault="005F3C91" w:rsidP="009927F9">
      <w:pPr>
        <w:pStyle w:val="BodyText"/>
      </w:pPr>
      <w:r w:rsidRPr="00AE6350">
        <w:rPr>
          <w:shd w:val="clear" w:color="auto" w:fill="FFFFFF"/>
        </w:rPr>
        <w:t>ቅሬታ በአጠቃላይ የልዩ ትምህርት መርሃግብሮች፣ አሰራሮች ወይም አገልግሎቶችን በሚመለከት በአሰራር ወይም በሂደት ላይ ያሉ አንዳንድ አለመግባባቶችን መግለጫ ነው። መደበኛ ቅሬታ፣ የልዩ ትምህርትን በሚቆጣጠሩ የፌዴራል እና የስቴት ህጎች እና ደንቦች ላይ ተመስርቶ የወላጅ እና/ወይም ለተወሰኑ አገልግሎቶች ብቁ የሆነ ወይም ብቁ ነው ተብሎ የሚታመን የአካል ጉዳተኛ ልጅ መብት ጥሰት ክስን ይህ የስራ ክፍል እንዲመረምር የሚቀርብ ጥያቄ እንደሆነ ይታሰባል።</w:t>
      </w:r>
    </w:p>
    <w:p w14:paraId="65BBFB49" w14:textId="77777777" w:rsidR="005F3C91" w:rsidRPr="00AE6350" w:rsidRDefault="005F3C91" w:rsidP="009927F9">
      <w:pPr>
        <w:pStyle w:val="ListParagraph"/>
      </w:pPr>
    </w:p>
    <w:p w14:paraId="4A7DCFA5" w14:textId="00CD0C03" w:rsidR="005F3C91" w:rsidRPr="00AE6350" w:rsidRDefault="005F3C91" w:rsidP="009927F9">
      <w:pPr>
        <w:pStyle w:val="BodyText"/>
      </w:pPr>
      <w:r w:rsidRPr="00AE6350">
        <w:rPr>
          <w:color w:val="000000"/>
          <w:shd w:val="clear" w:color="auto" w:fill="FFFFFF"/>
        </w:rPr>
        <w:t>የ</w:t>
      </w:r>
      <w:r w:rsidRPr="00AE6350">
        <w:t xml:space="preserve"> VDOE የልዩ ትምህርት ህጎችን የተመለከቱ ጥሰቶች የሚመረምር እና ውሳኔዎችን የሚያስተላልፍ የቅሬታ ስርዓትን ያስተዳድራል። ማንኛውም ግለሰብ ወይም ድርጅት የሚከተለውን መረጃ በመላክ ቅሬታውን ለ VDOE ማስገባት ይችላል፡-</w:t>
      </w:r>
    </w:p>
    <w:p w14:paraId="5793B70B" w14:textId="58FEA028" w:rsidR="005F3C91" w:rsidRPr="00AE6350" w:rsidRDefault="00F864DD" w:rsidP="009927F9">
      <w:pPr>
        <w:pStyle w:val="ListParagraph"/>
        <w:numPr>
          <w:ilvl w:val="0"/>
          <w:numId w:val="75"/>
        </w:numPr>
        <w:rPr>
          <w:w w:val="105"/>
        </w:rPr>
      </w:pPr>
      <w:r w:rsidRPr="00AE6350">
        <w:t>ቅሬታው ከመግባቱ በፊት ባለ በአንድ አመት ጊዜ ውስጥ የልዩ ትምህርት ሕግን የሚጻረር ተግባር መፈጸሙን የሚገልጽ በጽሑፍ የተዘጋጀ፣ የተፈረመበት መግለጫ (በኢሜይል በኩል የሚላኩ ቅሬታዎች በ ኤሌክትሮኒካዊ ፊርማ ገቢ እንደሆኑ ተደርገው ነው የሚቆጠሩት)፤</w:t>
      </w:r>
    </w:p>
    <w:p w14:paraId="58E2137C" w14:textId="611EF3E2" w:rsidR="005F3C91" w:rsidRPr="00AE6350" w:rsidRDefault="00F864DD" w:rsidP="009927F9">
      <w:pPr>
        <w:pStyle w:val="ListParagraph"/>
        <w:numPr>
          <w:ilvl w:val="0"/>
          <w:numId w:val="75"/>
        </w:numPr>
        <w:rPr>
          <w:w w:val="105"/>
        </w:rPr>
      </w:pPr>
      <w:r w:rsidRPr="00AE6350">
        <w:t xml:space="preserve">መግለጫው የተመሰረተባቸው እውነታዎች፤ </w:t>
      </w:r>
    </w:p>
    <w:p w14:paraId="019A92EE" w14:textId="2B1F1F39" w:rsidR="005F3C91" w:rsidRPr="00AE6350" w:rsidRDefault="00F864DD" w:rsidP="009927F9">
      <w:pPr>
        <w:pStyle w:val="ListParagraph"/>
        <w:numPr>
          <w:ilvl w:val="0"/>
          <w:numId w:val="75"/>
        </w:numPr>
        <w:rPr>
          <w:w w:val="105"/>
        </w:rPr>
      </w:pPr>
      <w:r w:rsidRPr="00AE6350">
        <w:t>ቅሬታውን በማቅረብ ላይ ያለው ሰውን የማግኛ መረጃ እና የተማሪው ስም፣ የልጁ የመኖሪያ አድራሻ፣ እና የልጁ ትምህርት ቤት ስም፤</w:t>
      </w:r>
    </w:p>
    <w:p w14:paraId="220364A4" w14:textId="0D8E8E17" w:rsidR="005F3C91" w:rsidRPr="00AE6350" w:rsidRDefault="00F864DD" w:rsidP="009927F9">
      <w:pPr>
        <w:pStyle w:val="ListParagraph"/>
        <w:numPr>
          <w:ilvl w:val="0"/>
          <w:numId w:val="75"/>
        </w:numPr>
        <w:rPr>
          <w:w w:val="105"/>
        </w:rPr>
      </w:pPr>
      <w:r w:rsidRPr="00AE6350">
        <w:t>ሁሉም ተዛማጅ የሆኑ ሰነዶች እና ደጋፊ መረጃ፤ እንደዚሁም</w:t>
      </w:r>
    </w:p>
    <w:p w14:paraId="7738B98C" w14:textId="1F0230C1" w:rsidR="005F3C91" w:rsidRPr="00AE6350" w:rsidRDefault="00F864DD" w:rsidP="009927F9">
      <w:pPr>
        <w:pStyle w:val="ListParagraph"/>
        <w:numPr>
          <w:ilvl w:val="0"/>
          <w:numId w:val="75"/>
        </w:numPr>
        <w:rPr>
          <w:w w:val="105"/>
        </w:rPr>
      </w:pPr>
      <w:r w:rsidRPr="00AE6350">
        <w:t>ወላጁ በሚያውቁት ደረጃ እና መደረግ የሚችለው የቀረበው የችግሩ መፍትሔ፣</w:t>
      </w:r>
    </w:p>
    <w:p w14:paraId="5633309F" w14:textId="77777777" w:rsidR="005F3C91" w:rsidRPr="00AE6350" w:rsidRDefault="005F3C91" w:rsidP="009927F9">
      <w:pPr>
        <w:pStyle w:val="ListParagraph"/>
        <w:numPr>
          <w:ilvl w:val="0"/>
          <w:numId w:val="75"/>
        </w:numPr>
        <w:rPr>
          <w:w w:val="105"/>
        </w:rPr>
      </w:pPr>
      <w:r w:rsidRPr="00AE6350">
        <w:lastRenderedPageBreak/>
        <w:t>የቅሬታው ቅጂ ለ VDOE እና ለ ትምህርት ቤቱ የስራ ክፍል በተመሳሳይ ግዜ መላክ አለበት።</w:t>
      </w:r>
    </w:p>
    <w:p w14:paraId="04DD36A1" w14:textId="77777777" w:rsidR="005F3C91" w:rsidRPr="00AE6350" w:rsidRDefault="005F3C91" w:rsidP="009927F9"/>
    <w:p w14:paraId="3585836C" w14:textId="77777777" w:rsidR="005F3C91" w:rsidRPr="00AE6350" w:rsidRDefault="005F3C91" w:rsidP="009927F9">
      <w:r w:rsidRPr="00AE6350">
        <w:t xml:space="preserve">በሰባት የስራ ቀናት ውስጥ፣ መርማሪው ሰነዱን እንደ ጥያቄ ወይም ቅሬታ አድርጎ ምድብ ይሰጠዋል። </w:t>
      </w:r>
    </w:p>
    <w:p w14:paraId="5E0FA445" w14:textId="57796CC2" w:rsidR="005F3C91" w:rsidRPr="00AE6350" w:rsidRDefault="005F3C91" w:rsidP="009927F9">
      <w:pPr>
        <w:pStyle w:val="ListParagraph"/>
        <w:numPr>
          <w:ilvl w:val="0"/>
          <w:numId w:val="76"/>
        </w:numPr>
        <w:rPr>
          <w:w w:val="105"/>
        </w:rPr>
      </w:pPr>
      <w:r w:rsidRPr="00AE6350">
        <w:t>ጥያቄ ማለት የትምህርት ሕግ እና ደንቦች ላይ የተደረገ ጥሰት የተመለከተ መረጃን ያልያዘ እና ከላይ የተገለጹትን አስፈላጊ የሆኑ ቅሬታ ላይ መሞላት ያለባቸው ነገሮችን ያልያዘ ደብዳቤ ነው።</w:t>
      </w:r>
    </w:p>
    <w:p w14:paraId="191DC356" w14:textId="77777777" w:rsidR="005F3C91" w:rsidRPr="00AE6350" w:rsidRDefault="005F3C91" w:rsidP="009927F9">
      <w:pPr>
        <w:pStyle w:val="ListParagraph"/>
        <w:numPr>
          <w:ilvl w:val="0"/>
          <w:numId w:val="76"/>
        </w:numPr>
        <w:rPr>
          <w:w w:val="105"/>
        </w:rPr>
      </w:pPr>
      <w:r w:rsidRPr="00AE6350">
        <w:t xml:space="preserve">በደብዳቤው ላይ የተገለጸው ጉዳይ የቅሬታ ምርመራ እንዲደረግበት ተገቢ ነው ተብሎ ከታመነ፣ መርማሪው Notice of Complaint (INIT) (የቅሬታ ማሳወቂያ) ያወጣል። </w:t>
      </w:r>
    </w:p>
    <w:p w14:paraId="25DB6CAC" w14:textId="77777777" w:rsidR="005F3C91" w:rsidRPr="00AE6350" w:rsidRDefault="005F3C91" w:rsidP="009927F9"/>
    <w:p w14:paraId="6DE4BF53" w14:textId="77777777" w:rsidR="005F3C91" w:rsidRPr="00AE6350" w:rsidRDefault="005F3C91" w:rsidP="009927F9">
      <w:r w:rsidRPr="00AE6350">
        <w:t>Notice of Complaint (INIT) (የቅሬታ ማሳወቂያ)</w:t>
      </w:r>
    </w:p>
    <w:p w14:paraId="7B8CBFDF" w14:textId="659AC896" w:rsidR="005F3C91" w:rsidRPr="00AE6350" w:rsidRDefault="005F3C91" w:rsidP="009927F9">
      <w:pPr>
        <w:pStyle w:val="BodyText"/>
      </w:pPr>
      <w:r w:rsidRPr="00AE6350">
        <w:t xml:space="preserve">Notice of Complaint (INIT) (የቅሬታ ማሳወቂያ) በቅሬታው ላይ የተነሱትን ጉዳዮች የሚዘረዝር እና ከነዚህ ጋር ሊካተቱ የሚችሉ ተፈጻሚነት ያላቸው የስቴት እና/ወይም የፌደራል የልዩ ትምህርት ደንቦችን ይዘረዝራል። ይህም የቅሬታ ማሳወቂያው ከቅሬታ አፈታት ሂደቶች እና ሁሉም በቅሬታ አቅራቢው የቀረቡ ደጋፊ ሰነዶች ቅጂ ጋር፣ ቅሬታውን ላቀረበው ሰው (ቅሬታ አቅራቢው) ፣ ለአከባቢው ትምህርት ቤት የበላይ ጠባቂም (ሱፐርኢንተንዳንት) እና ለልዩ ትምህርት ዳይሬክተሩ የሚሰጥ ይሆናል። የቅሬታው የግዜ ሰሌዳም በቅሬታ ማሳወቂያው ላይ ይካተታል። </w:t>
      </w:r>
    </w:p>
    <w:p w14:paraId="47D502B2" w14:textId="77777777" w:rsidR="005F3C91" w:rsidRPr="00AE6350" w:rsidRDefault="005F3C91" w:rsidP="009927F9">
      <w:pPr>
        <w:pStyle w:val="ListParagraph"/>
      </w:pPr>
    </w:p>
    <w:p w14:paraId="51D5496B" w14:textId="77777777" w:rsidR="005F3C91" w:rsidRPr="00AE6350" w:rsidRDefault="005F3C91" w:rsidP="009927F9">
      <w:r w:rsidRPr="00AE6350">
        <w:t xml:space="preserve">አካላቱ የቅሬታ ማሳወቂያውን እንደተቀበሉ፡- </w:t>
      </w:r>
    </w:p>
    <w:p w14:paraId="7E6E7724" w14:textId="500F6D2A" w:rsidR="005F3C91" w:rsidRPr="00615D1E" w:rsidRDefault="005F3C91" w:rsidP="004A066F">
      <w:pPr>
        <w:pStyle w:val="Heading5"/>
      </w:pPr>
      <w:r w:rsidRPr="00615D1E">
        <w:t xml:space="preserve">ቅድመ መፍትሔ መስጫ ስርዓት፡- የትምህርት ቤቱ የስራ ክፍል በ Early Resolution System (ERS) (ቅድመ የቅሬታ አፈታት ስርዓት) በኩል መደበኛ የሆነ ምላሽ እንዲሰጥ ወይም ጉዳዮቹን እንዲፈታ አስር የስራ ቀናት ይኖሩታል። ERS ከቀረቡት ሁለት መንገዶች በአንዱ ተጠቅሞ ማነጋገር ይቻላል፡- </w:t>
      </w:r>
    </w:p>
    <w:p w14:paraId="48888E40" w14:textId="7DB22B37" w:rsidR="005F3C91" w:rsidRPr="00AE6350" w:rsidRDefault="005F3C91" w:rsidP="009927F9">
      <w:pPr>
        <w:pStyle w:val="ListParagraph"/>
        <w:numPr>
          <w:ilvl w:val="0"/>
          <w:numId w:val="78"/>
        </w:numPr>
        <w:ind w:left="1260"/>
        <w:rPr>
          <w:w w:val="105"/>
        </w:rPr>
      </w:pPr>
      <w:r w:rsidRPr="00AE6350">
        <w:t>የትምህርት ቤቱ የስራ ክፍል በቅሬታው ላይ የተነሱትን ጉዳዮች ለመፍታት ከወላጅ ጋር መገናኘት ይችላል፤ ወይም</w:t>
      </w:r>
    </w:p>
    <w:p w14:paraId="39C5FC00" w14:textId="3730D098" w:rsidR="005F3C91" w:rsidRPr="00AE6350" w:rsidRDefault="005F3C91" w:rsidP="009927F9">
      <w:pPr>
        <w:pStyle w:val="ListParagraph"/>
        <w:numPr>
          <w:ilvl w:val="0"/>
          <w:numId w:val="78"/>
        </w:numPr>
        <w:ind w:left="1260"/>
        <w:rPr>
          <w:w w:val="105"/>
        </w:rPr>
      </w:pPr>
      <w:r w:rsidRPr="00AE6350">
        <w:t>አካላቱ ሽምግልና እንዲደረግ ሊጠይቁ ይችላሉ።</w:t>
      </w:r>
    </w:p>
    <w:p w14:paraId="7B61622A" w14:textId="77777777" w:rsidR="005F3C91" w:rsidRPr="00AE6350" w:rsidRDefault="005F3C91" w:rsidP="009927F9">
      <w:pPr>
        <w:pStyle w:val="ListParagraph"/>
      </w:pPr>
    </w:p>
    <w:p w14:paraId="61FFE11D" w14:textId="77777777" w:rsidR="005F3C91" w:rsidRPr="00AE6350" w:rsidRDefault="005F3C91" w:rsidP="004A066F">
      <w:pPr>
        <w:pStyle w:val="Heading5"/>
      </w:pPr>
      <w:r w:rsidRPr="00AE6350">
        <w:t xml:space="preserve">የቅሬታ አቅራቢው ምላሽ፡- የትምህርት ቤቱ የስራ ክፍል እና ወላጆቹ በ ERS በኩል ጉዳዮቹን መፍታት ካልቻሉ፣ የትምህርት ቤቱ የስራ ክፍል ምላሽ መስጠት ይኖርበታል። የትምህርት ቤቱ የስራ ክፍል የሚከተሉትን ማድረግ ይኖርበታል፡- </w:t>
      </w:r>
    </w:p>
    <w:p w14:paraId="306BF91E" w14:textId="77777777" w:rsidR="005F3C91" w:rsidRPr="00AE6350" w:rsidRDefault="005F3C91" w:rsidP="009927F9">
      <w:pPr>
        <w:pStyle w:val="ListParagraph"/>
        <w:numPr>
          <w:ilvl w:val="0"/>
          <w:numId w:val="79"/>
        </w:numPr>
        <w:ind w:left="1260"/>
        <w:rPr>
          <w:w w:val="105"/>
        </w:rPr>
      </w:pPr>
      <w:r w:rsidRPr="00AE6350">
        <w:t xml:space="preserve">ለቅሬታው የጽሑፍ ምላሽ ገቢ ማድረግ፣ ለተነሱት ጉዳዮች ምላሽ የሚሰጡ እና በቅሬታ ማሳወቂያው ላይ የተገለጹትን የሚፈለጉ ሰነዶች ገቢ ማድረግ እና የምላሹን ቅጅ እና ሰነዶች አንድ ላይ ለመርማሪው እና ለቅሬታ አቅራቢው በተመሳሳይ ግዜ እንዲላኩ ማድረግ አለበት። </w:t>
      </w:r>
    </w:p>
    <w:p w14:paraId="3940B6BC" w14:textId="46600E6B" w:rsidR="005F3C91" w:rsidRPr="00AE6350" w:rsidRDefault="005F3C91" w:rsidP="009927F9">
      <w:pPr>
        <w:pStyle w:val="ListParagraph"/>
        <w:numPr>
          <w:ilvl w:val="0"/>
          <w:numId w:val="79"/>
        </w:numPr>
        <w:ind w:left="1260"/>
        <w:rPr>
          <w:w w:val="105"/>
        </w:rPr>
      </w:pPr>
      <w:r w:rsidRPr="00AE6350">
        <w:t>የትምህርት ቤቱ የስራ ክፍል ለቅሬታው ምላሽ ከሰጠበት ቀን አንስቶ ባሉት አስር የስራ ቀናት ባልበለጠ ግዜ ውስጥ፣ ወላጅ እና የትምህርት ቤቱ የስራ ክፍል በቅሬታው ላይ ያሉትን ክሶች የተመለከተ ተጨማሪ መረጃን፣ አንድም በቃል ካልሆነ ደግሞ በ ጽሑፍ፣ ማስገባት ይችላሉ።</w:t>
      </w:r>
    </w:p>
    <w:p w14:paraId="02AF250A" w14:textId="77777777" w:rsidR="005F3C91" w:rsidRPr="00AE6350" w:rsidRDefault="005F3C91" w:rsidP="009927F9">
      <w:pPr>
        <w:pStyle w:val="ListParagraph"/>
        <w:rPr>
          <w:w w:val="105"/>
        </w:rPr>
      </w:pPr>
    </w:p>
    <w:p w14:paraId="142CA2D6" w14:textId="77777777" w:rsidR="005F3C91" w:rsidRPr="00AE6350" w:rsidRDefault="005F3C91" w:rsidP="004A066F">
      <w:pPr>
        <w:pStyle w:val="Heading5"/>
      </w:pPr>
      <w:r w:rsidRPr="00AE6350">
        <w:lastRenderedPageBreak/>
        <w:t xml:space="preserve">የቅሬታ ምርመራ፡- ተፈላጊውን ምላሽ እና ሰነድ ከተቀበለ በኋላ፣ መርማሪው የሚከተሉትን ጉዳዮች ያደርጋል፡- </w:t>
      </w:r>
    </w:p>
    <w:p w14:paraId="0F6FBA0C" w14:textId="77777777" w:rsidR="005F3C91" w:rsidRPr="00AE6350" w:rsidRDefault="005F3C91" w:rsidP="009927F9">
      <w:pPr>
        <w:pStyle w:val="ListParagraph"/>
        <w:numPr>
          <w:ilvl w:val="0"/>
          <w:numId w:val="3"/>
        </w:numPr>
        <w:ind w:left="1260"/>
      </w:pPr>
      <w:r w:rsidRPr="00AE6350">
        <w:t xml:space="preserve">ሁሉንም በወላጅ እና በትምህርት ቤቱ የስራ ክፍል የቀረቡለትን ሰነዶች መገምገም፣ በቦታው ላይ ተገኝቶ ለሚደረግ ግምገማ እና አስፈላጊ ከሆነም ደግሞ የትምህርት ቤት የስራ ክፍሉ በስቴት እና/ወይም በፌደራል ህጎች ላይ የተቀመጡትን ደንቦች ላይ ያለውን የሂደት መስፈርቶች አክብሮ እየሰራ መሆኑን ለማየት፣ የትምህርት ቤት የስራ ክፍሉን መጎብኘት። </w:t>
      </w:r>
    </w:p>
    <w:p w14:paraId="4C4121B8" w14:textId="77777777" w:rsidR="005F3C91" w:rsidRPr="00AE6350" w:rsidRDefault="005F3C91" w:rsidP="009927F9"/>
    <w:p w14:paraId="79B774FE" w14:textId="77777777" w:rsidR="005F3C91" w:rsidRPr="00AE6350" w:rsidRDefault="005F3C91" w:rsidP="009927F9">
      <w:r w:rsidRPr="00AE6350">
        <w:t>ከዚህ ቀጥሎ፣ መርማሪው Letter of Findings (LOF) (የግኝቶች ደብዳቤን) ይፋ ያደርጋል። LOF የትምህርት ቤት የስራ ክፍሉ ሁሉንም ተፈጻሚነት ያላቸውን ደንቦች አክብሮ እየሰራ ስለመሆኑ ወይም ስላለመሆኑ ዝርዝር መረጃን ይሰጣል። የዚህ ሰነድ ቅጂም ወደ ወላጅ እና ወደ ትምህርት ቤቱ የስራ ክፍል ይላካል።</w:t>
      </w:r>
    </w:p>
    <w:p w14:paraId="0E103CB9" w14:textId="515C4C04" w:rsidR="005F3C91" w:rsidRPr="00AE6350" w:rsidRDefault="005F3C91" w:rsidP="009927F9">
      <w:pPr>
        <w:pStyle w:val="ListParagraph"/>
        <w:numPr>
          <w:ilvl w:val="0"/>
          <w:numId w:val="3"/>
        </w:numPr>
        <w:ind w:left="720"/>
        <w:rPr>
          <w:w w:val="105"/>
        </w:rPr>
      </w:pPr>
      <w:r w:rsidRPr="00AE6350">
        <w:t xml:space="preserve">"ተገዢነት/አክብሮ መስራት" - የትምህርት ቤት የስራ ክፍሉ ደንቦቹን አክብሮ ሲስራ ከተገኘ እና ይግባኝ የማይጠየቅ ከሆነ ቅሬታው ይዘጋል። ምንም ዓይነት የእርምት እርምጃ አይወሰድም። </w:t>
      </w:r>
    </w:p>
    <w:p w14:paraId="1FF62FD8" w14:textId="2755C548" w:rsidR="005F3C91" w:rsidRPr="00AE6350" w:rsidRDefault="005F3C91" w:rsidP="009927F9">
      <w:pPr>
        <w:pStyle w:val="ListParagraph"/>
        <w:numPr>
          <w:ilvl w:val="0"/>
          <w:numId w:val="3"/>
        </w:numPr>
        <w:ind w:left="720"/>
      </w:pPr>
      <w:r w:rsidRPr="00AE6350">
        <w:t>"ህጉን አክብሮ አለመስራት" - የትምህት ቤቱ የስራ ክፍል ህጉን ሳያከብር ሲሰራ ከተገኘ፣ LOF ማናቸውም የሚፈጸሙ የእርምት እርምጃዎች እና የሚጠናቀቁበትን ቀን ይገልጻል።</w:t>
      </w:r>
    </w:p>
    <w:p w14:paraId="42963282" w14:textId="77777777" w:rsidR="005F3C91" w:rsidRPr="00AE6350" w:rsidRDefault="005F3C91" w:rsidP="009927F9">
      <w:pPr>
        <w:pStyle w:val="ListParagraph"/>
      </w:pPr>
    </w:p>
    <w:p w14:paraId="171C722E" w14:textId="6C73C1C4" w:rsidR="005F3C91" w:rsidRPr="00AE6350" w:rsidRDefault="005F3C91" w:rsidP="009927F9">
      <w:r w:rsidRPr="00AE6350">
        <w:t>የ VDOE Office of Dispute Resolution and Administrative Services (ODRAS) (የግጭት አፈታት እና የአስተዳደር አገልግሎቶች) ምርመራውን ካጠናቀቀ በኋላ፣ Letter of Findings (LOF) (የግኝቶች ደብዳቤን) ይፋ ያደርጋል። ወላጅ ወይም ትምህርት ቤቱ በ LOF የማይስማሙ ከሆነ፣ በ30 የቀን መቁጠሪያ ቀናት ውስጥ ይግባኝ መጠየቅ ይቻላል።</w:t>
      </w:r>
      <w:r w:rsidRPr="00AE6350">
        <w:br/>
        <w:t>​ ይግባኝ ከተጠየቀ፣ ማንኛውም እንደ LOF  አካል ተደርጎ ታዝዞ የነበረን Corrective Action Plan (CAP) (የእርምት እርምጃ ዕቅድ) የይግባኝ ሂደቱ እስኪጠናቀቅ ድረስ ባለበት እንዲረጋ ይደረጋል።</w:t>
      </w:r>
    </w:p>
    <w:p w14:paraId="39551718" w14:textId="77777777" w:rsidR="005F3C91" w:rsidRPr="00AE6350" w:rsidRDefault="005F3C91" w:rsidP="009927F9"/>
    <w:p w14:paraId="5CBE1C0E" w14:textId="77777777" w:rsidR="005F3C91" w:rsidRPr="00AE6350" w:rsidRDefault="005F3C91" w:rsidP="009927F9">
      <w:r w:rsidRPr="00AE6350">
        <w:t>VDOE ትምህርት ቤቱ ህጉን አለመከተሉን ከደረሰበት/ካገኘው፣ VDOE ለሕግ ጥሰቱ የእርምት እርምጃን ሊወስድ ይገባል፣ እንደ አግባብነቱም እርምጃው የሚከተሉትን ሊያካትት ይችላል፡-</w:t>
      </w:r>
    </w:p>
    <w:p w14:paraId="04472F1D" w14:textId="33880863" w:rsidR="005F3C91" w:rsidRPr="00AE6350" w:rsidRDefault="007F2154" w:rsidP="009927F9">
      <w:pPr>
        <w:pStyle w:val="ListParagraph"/>
        <w:numPr>
          <w:ilvl w:val="0"/>
          <w:numId w:val="80"/>
        </w:numPr>
        <w:rPr>
          <w:w w:val="105"/>
        </w:rPr>
      </w:pPr>
      <w:r>
        <w:t>የካሳ አገልግሎቶች፤</w:t>
      </w:r>
    </w:p>
    <w:p w14:paraId="72BD2656" w14:textId="57A40048" w:rsidR="005F3C91" w:rsidRPr="00AE6350" w:rsidRDefault="007F2154" w:rsidP="009927F9">
      <w:pPr>
        <w:pStyle w:val="ListParagraph"/>
        <w:numPr>
          <w:ilvl w:val="0"/>
          <w:numId w:val="80"/>
        </w:numPr>
        <w:rPr>
          <w:w w:val="105"/>
        </w:rPr>
      </w:pPr>
      <w:r>
        <w:t>ስልጠና፤</w:t>
      </w:r>
    </w:p>
    <w:p w14:paraId="5FABA0E3" w14:textId="1BCD0842" w:rsidR="005F3C91" w:rsidRPr="00AE6350" w:rsidRDefault="005B4779" w:rsidP="009927F9">
      <w:pPr>
        <w:pStyle w:val="ListParagraph"/>
        <w:numPr>
          <w:ilvl w:val="0"/>
          <w:numId w:val="80"/>
        </w:numPr>
        <w:rPr>
          <w:w w:val="105"/>
        </w:rPr>
      </w:pPr>
      <w:r>
        <w:t>የገንዘብ ካሳዎችን መስጠት፤</w:t>
      </w:r>
    </w:p>
    <w:p w14:paraId="56481634" w14:textId="7B188ED9" w:rsidR="005F3C91" w:rsidRPr="00AE6350" w:rsidRDefault="005B4779" w:rsidP="009927F9">
      <w:pPr>
        <w:pStyle w:val="ListParagraph"/>
        <w:numPr>
          <w:ilvl w:val="0"/>
          <w:numId w:val="80"/>
        </w:numPr>
        <w:rPr>
          <w:w w:val="105"/>
        </w:rPr>
      </w:pPr>
      <w:r>
        <w:t>ሌሎችም ለልጁ ፍላጎቶች አግባብነት ያላቸው የእርምት እርምጃዎች፤ ወይም</w:t>
      </w:r>
    </w:p>
    <w:p w14:paraId="2688BEC1" w14:textId="744527AB" w:rsidR="005F3C91" w:rsidRPr="00AE6350" w:rsidRDefault="005B4779" w:rsidP="009927F9">
      <w:pPr>
        <w:pStyle w:val="ListParagraph"/>
        <w:numPr>
          <w:ilvl w:val="0"/>
          <w:numId w:val="80"/>
        </w:numPr>
      </w:pPr>
      <w:r>
        <w:t>ለሁሉም የአካል ጉዳት ያለባቸው ልጆች በሚቀርቡ አገልግሎቶች ላይ ተፈጻሚነት ያላቸው ሌሎች የእርምት እርምጃዎች።</w:t>
      </w:r>
    </w:p>
    <w:p w14:paraId="670AC13C" w14:textId="77777777" w:rsidR="005F3C91" w:rsidRPr="00AE6350" w:rsidRDefault="005F3C91" w:rsidP="009927F9"/>
    <w:p w14:paraId="22A413CF" w14:textId="77777777" w:rsidR="005F3C91" w:rsidRPr="00AE6350" w:rsidRDefault="005F3C91" w:rsidP="009927F9">
      <w:r w:rsidRPr="00AE6350">
        <w:t xml:space="preserve">ቅሬታዬን ለማቅረብ ምን ያህል ግዜ ይኖረኛል? </w:t>
      </w:r>
    </w:p>
    <w:p w14:paraId="0B98AD17" w14:textId="7F25D158" w:rsidR="005F3C91" w:rsidRPr="00AE6350" w:rsidRDefault="005F3C91" w:rsidP="009927F9">
      <w:r w:rsidRPr="00AE6350">
        <w:t>በቅሬታው ላይ የተጠቀሱት ክሶች ODRAS ቅሬታውን ከተቀበለበት ግዜ አንስቶ ወደኋላ ከአንድ (1) አመት በላይ ባልሆነው በተፈጸመ ድርጊት ላይ የተመሰረቱ መሆን አለባቸው።</w:t>
      </w:r>
    </w:p>
    <w:p w14:paraId="7B350A5E" w14:textId="72E341F1" w:rsidR="005F3C91" w:rsidRPr="00AE6350" w:rsidRDefault="005F3C91" w:rsidP="009927F9"/>
    <w:p w14:paraId="3CDBAF23" w14:textId="77777777" w:rsidR="005F3C91" w:rsidRPr="000947CE" w:rsidRDefault="005F3C91" w:rsidP="009927F9">
      <w:r w:rsidRPr="000947CE">
        <w:lastRenderedPageBreak/>
        <w:t xml:space="preserve">የጊዜ ሰሌዳ </w:t>
      </w:r>
    </w:p>
    <w:p w14:paraId="52DA9646" w14:textId="77777777" w:rsidR="005F3C91" w:rsidRPr="00AE6350" w:rsidRDefault="005F3C91" w:rsidP="009927F9">
      <w:r w:rsidRPr="00AE6350">
        <w:t>ልዩ ሁኔታዎች ካልተከሰቱ ወይም ተሳታፊ ወገኖች በሽምግልና እንዲሄዱ ለማድረግ ወላጅ እና ትምህርት ቤቱ ገደቡን ለማራዘም ካልተስማሙ በስተቀር፣ ቅሬታው በገባበት በ60 የቀን መቁጠሪያ ቀናት ውስጥ VDOE ቅሬታውን መፍታት አለበት። ወላጅ ወይም ትምህርት ቤቱ የ VDOE ግኝቶችን የተመለከተ ይግባኝ በ30 ቀናት ውስጥ ማቅረብ ይችላሉ።</w:t>
      </w:r>
    </w:p>
    <w:p w14:paraId="26C3DCFD" w14:textId="77777777" w:rsidR="005F3C91" w:rsidRPr="00AE6350" w:rsidRDefault="005F3C91" w:rsidP="009927F9"/>
    <w:p w14:paraId="0A1CB30E" w14:textId="2AD16728" w:rsidR="00D462A0" w:rsidRDefault="005F3C91" w:rsidP="001D018B">
      <w:pPr>
        <w:rPr>
          <w:rStyle w:val="Hyperlink"/>
        </w:rPr>
      </w:pPr>
      <w:r w:rsidRPr="00336C58">
        <w:t xml:space="preserve">የቅሬታ ሂደቶችን በሚመለከት ተጨማሪ መረጃን ለማግኘት፡- </w:t>
      </w:r>
      <w:hyperlink r:id="rId29" w:history="1">
        <w:r w:rsidR="00DD76BA" w:rsidRPr="00F17A47">
          <w:rPr>
            <w:rStyle w:val="Hyperlink"/>
          </w:rPr>
          <w:t>የስቴት ቅሬታን ለማስገባት የተመለከተ</w:t>
        </w:r>
        <w:bookmarkStart w:id="36" w:name="_Hlk124249708"/>
        <w:r w:rsidR="00DD76BA" w:rsidRPr="00F17A47">
          <w:rPr>
            <w:rStyle w:val="Hyperlink"/>
          </w:rPr>
          <w:t xml:space="preserve">መረጃ </w:t>
        </w:r>
        <w:bookmarkEnd w:id="36"/>
      </w:hyperlink>
      <w:r w:rsidR="00D462A0" w:rsidRPr="00F17A47">
        <w:rPr>
          <w:rStyle w:val="Hyperlink"/>
          <w:color w:val="auto"/>
          <w:u w:val="none"/>
        </w:rPr>
        <w:t>ን ይመልከቱ።</w:t>
      </w:r>
    </w:p>
    <w:p w14:paraId="656D47C0" w14:textId="77777777" w:rsidR="00214A7A" w:rsidRPr="00336C58" w:rsidRDefault="00214A7A" w:rsidP="009927F9">
      <w:pPr>
        <w:rPr>
          <w:rStyle w:val="Hyperlink"/>
        </w:rPr>
      </w:pPr>
    </w:p>
    <w:p w14:paraId="77DE7798" w14:textId="4D2DA88C" w:rsidR="002F4195" w:rsidRPr="00336C58" w:rsidRDefault="004D0292" w:rsidP="009927F9">
      <w:pPr>
        <w:rPr>
          <w:color w:val="0000FF" w:themeColor="hyperlink"/>
          <w:u w:val="single"/>
        </w:rPr>
      </w:pPr>
      <w:hyperlink r:id="rId30" w:history="1">
        <w:r w:rsidR="00387C15" w:rsidRPr="00F17A47">
          <w:rPr>
            <w:rStyle w:val="Hyperlink"/>
          </w:rPr>
          <w:t>የስቴት ቅሬታ ቅጽ</w:t>
        </w:r>
      </w:hyperlink>
      <w:r w:rsidR="00387C15" w:rsidRPr="00336C58">
        <w:t xml:space="preserve"> ን በ VDOE ድህረ ገጽ ላይ ማግኘት ይቻላል።</w:t>
      </w:r>
    </w:p>
    <w:p w14:paraId="06367B63" w14:textId="77777777" w:rsidR="005D7067" w:rsidRPr="00AE6350" w:rsidRDefault="005D7067" w:rsidP="00214A7A">
      <w:pPr>
        <w:autoSpaceDE w:val="0"/>
        <w:autoSpaceDN w:val="0"/>
        <w:adjustRightInd w:val="0"/>
      </w:pPr>
    </w:p>
    <w:p w14:paraId="7D35465F" w14:textId="221C565D" w:rsidR="002F4195" w:rsidRPr="00D94630" w:rsidRDefault="005F3C91" w:rsidP="005B7D3F">
      <w:pPr>
        <w:pStyle w:val="Heading4"/>
      </w:pPr>
      <w:bookmarkStart w:id="37" w:name="_Toc130460776"/>
      <w:r w:rsidRPr="00D94630">
        <w:t>የፍትህ ሂደት ችሎት</w:t>
      </w:r>
      <w:bookmarkEnd w:id="37"/>
    </w:p>
    <w:p w14:paraId="362F3DCC" w14:textId="77777777" w:rsidR="005F3C91" w:rsidRPr="00AE6350" w:rsidRDefault="005F3C91" w:rsidP="009927F9"/>
    <w:p w14:paraId="4D629C4A" w14:textId="2F669165" w:rsidR="005F3C91" w:rsidRPr="00AE6350" w:rsidRDefault="005F3C91" w:rsidP="009927F9">
      <w:r w:rsidRPr="00AE6350">
        <w:t>የፍትህ ሂደት ልጁ ልዩ ትምህርትን ለማግኘት ብቁ መሆን አለመሆኑ ላይ እና ተዛማጅ የሆኑ አገልግሎቶች ላይ፣ ለምሳሌ የአካል ጉዳት ያለበትን ልጅ መገምገም፣ ልጁ የሚያገኘው አገልግሎት ያለው አግባብነት እና/ወይም ምደባ፣ ወይም ሌላ በነጻ አግባብነት ያለው የህዝብ ትምህርት እና አንዳንድ የስነ-ምግባር ጉዳዮችን ጨምሮ፣  እንደነዚህ ባሉ ጉዳዮች ላይ የሚከሰቱ አለመግባባቶችን ለመፍታት፣ በችሎት ሹም ፊት የሚደረግን የአስተዳደራዊ ችሎት ሂደትን ይጠቀማል።</w:t>
      </w:r>
    </w:p>
    <w:p w14:paraId="5B12B346" w14:textId="77777777" w:rsidR="005F3C91" w:rsidRPr="00AE6350" w:rsidRDefault="005F3C91" w:rsidP="009927F9"/>
    <w:p w14:paraId="77746FF3" w14:textId="77777777" w:rsidR="005F3C91" w:rsidRPr="00AE6350" w:rsidRDefault="005F3C91" w:rsidP="009927F9">
      <w:r w:rsidRPr="00AE6350">
        <w:t>ወላጅ እና የትምህርት ቤቱ የስራ ክፍል ሁለቱም የፍትህ ችሎት ሂደት እንዲጀመርላቸው የመጠየቅ መብት አላቸው። የተፈጠረው አለመግባባት ላይ ውሳኔ ለመወሰን፣ አንድ የችሎት ሹም ተብሎ የሚጠራ፣ ገለልተኛ የሆነ ሶስተኛ ወገን በወላጅ እና በትምህርት ቤቱ የስራ ክፍል የሚቀርብለትን ማስረጃ በመስማት፣ ከዚያም የቀረበውን ማስረጃ እና ሕግ መሰረት አድርጎ ውሳኔ ያሳልፋል። የፍትህ ችሎት ሂደት እንዲጀመርላቸው ጥያቄ ያቀረቡ አካላት፣ የፌደራል የግዜ ሰሌዳ ተፈጻሚነት እንደሚኖራቸው እና፣ ጉዳዮ ወደ ፍርድ ቤት እንደገባ ወዲያው መቁጠር እንደሚጀምሩ ማወቅ አለባቸው።</w:t>
      </w:r>
    </w:p>
    <w:p w14:paraId="48F7B038" w14:textId="77777777" w:rsidR="005F3C91" w:rsidRPr="00AE6350" w:rsidRDefault="005F3C91" w:rsidP="009927F9"/>
    <w:p w14:paraId="0E57AA8C" w14:textId="0CE4912F" w:rsidR="005F3C91" w:rsidRPr="00AE6350" w:rsidRDefault="005F3C91" w:rsidP="009927F9">
      <w:r w:rsidRPr="00AE6350">
        <w:t>የቨርጂኒያ ከፍተኛው ፍርድ ቤት አስተዳደራዊ ጉዳዮችን (ልክ እንደ ዳኛ) የሚመለከቱ ከተጽእኖ ነጻ የሆኑ የችሎት ሹሞች ዝርዝር አለው። በዚህ ዝርዝር ውስጥ የተካተቱ እና የልዩ ትምህርት ጉዳዮችን ለማየት የሚችሉበት የምስክር ወረቀት ያላቸው የችሎት ሹሞች፣ በልዩ ትምህርት ሕግ ላይ እውቀት ያለው ጠበቃ ሆነው፣ በቨርጂኒያ ከፍተኛው ፍርድ ቤት በዙር እየተመደቡ የፍትህ ችሎት ሂደቶችን እንዲያስኬዱ የተሾሙ ናቸው። የችሎት ሹሞች፣ የችሎት ሹሞችን በልዩ ትምህርት ሕግ ላይ ስልጠና በሚሰጡ እና የፍትህ ችሎት ሂደትን በመቆጣጠር የችሎት ሹሙን ውሳኔ በሚመረምሩ በቨርጂኒያ ከፍተኛው ፍርድ ቤት እና በ VDOE ስልጠና የተሰጣቸው ናቸው። ይሁን እንጂ፣ የችሎት ሹሙ በፍትህ ችሎት ሂደት ላይ ውሳኔ የመወሰን ስልጣን ያለው አካል ነው።</w:t>
      </w:r>
    </w:p>
    <w:p w14:paraId="543666E5" w14:textId="77777777" w:rsidR="005F3C91" w:rsidRPr="00AE6350" w:rsidRDefault="005F3C91" w:rsidP="009927F9"/>
    <w:p w14:paraId="5D04202C" w14:textId="37A2621C" w:rsidR="005F3C91" w:rsidRPr="00AE6350" w:rsidRDefault="005F3C91" w:rsidP="009927F9">
      <w:r w:rsidRPr="00AE6350">
        <w:t xml:space="preserve">አንድ ወላጅ በልጁ ላይ በተካሄደ የመለየት፣ የግምገማ ወይም የትምህርት ምደባ ስራ ላይ ወይም ከክፍያ </w:t>
      </w:r>
      <w:r w:rsidRPr="00AE6350">
        <w:lastRenderedPageBreak/>
        <w:t>ነጻ አግባብነት ያለው ህዝባዊ ትምህርት አቅርቦት ላይ የማይስማማ ከሆነ፣ የፍትህ ችሎት ሂደት እንዲጀመርለት ጥያቄ ማቅረብ ይችላል።</w:t>
      </w:r>
    </w:p>
    <w:p w14:paraId="025323BC" w14:textId="77777777" w:rsidR="005F3C91" w:rsidRPr="00AE6350" w:rsidRDefault="005F3C91" w:rsidP="009927F9"/>
    <w:p w14:paraId="4A8E9E6A" w14:textId="77777777" w:rsidR="005F3C91" w:rsidRPr="00AE6350" w:rsidRDefault="005F3C91" w:rsidP="009927F9">
      <w:r w:rsidRPr="00AE6350">
        <w:t>ከዚህም በተጨማሪ፣ የትምህርት ቤት የስራ ክፍሉ የሚከተሉትን ጉዳዮች የማስጀመር መብት አለው፡-</w:t>
      </w:r>
    </w:p>
    <w:p w14:paraId="70E1642F" w14:textId="264CF95C" w:rsidR="005F3C91" w:rsidRPr="00AE6350" w:rsidRDefault="00691FBC" w:rsidP="009927F9">
      <w:pPr>
        <w:pStyle w:val="ListParagraph"/>
        <w:numPr>
          <w:ilvl w:val="0"/>
          <w:numId w:val="81"/>
        </w:numPr>
        <w:rPr>
          <w:w w:val="105"/>
        </w:rPr>
      </w:pPr>
      <w:r w:rsidRPr="00AE6350">
        <w:t>አንድ ወላጅ በአንድ የወላጅ ፈቃድ የሚጠይቅ እርምጃ ላይ ያለውን ፈቃድ የማይገልጽ ከሆነ የፍትህ ችሎት ሂደት እንዲጀመር መጠየቅ ይችላል፣ ነገር ግን ከአንድ ወላጅ፣ ለልጃቸው የሚቀርበውን የመጀመሪያውን የልዩ ትምህርት እና ተዛማጅ አገልግሎቶች በተመለከተ የወላጅ ፈቃድ ለማግኘት የፍትህ ችሎት ሂደት እንዲጀመርለት መጠየቅ አይችልም።</w:t>
      </w:r>
    </w:p>
    <w:p w14:paraId="11CD4A73" w14:textId="122CB731" w:rsidR="005F3C91" w:rsidRPr="00AE6350" w:rsidRDefault="00691FBC" w:rsidP="009927F9">
      <w:pPr>
        <w:pStyle w:val="ListParagraph"/>
        <w:numPr>
          <w:ilvl w:val="0"/>
          <w:numId w:val="81"/>
        </w:numPr>
      </w:pPr>
      <w:r w:rsidRPr="00AE6350">
        <w:t>የተፋጠነ የፍትህ ችሎት ሂደት፣ ይህም ትምህርት ቤቱ የልጁን አሁን ላይ ያለው ምደባ ማስተካከል ልጁ ላይ እና ሌሎችም ላይ በከፍተኛ ሁኔታ ጉዳት ሊያደርስ ይችላል ብሎ ካመነ የሚሆን ነው። በፍትህ ችሎት ሂደቱ ግዜ ትምህርት ቤቱ የፍትህ ችሎት ሂደቱ እስከሚጠናቀቅ ድረስ በ  interim alternative educational setting (IAES) (ጊዜያዊ ተለዋጭ የትምህርት ሁኔታ) ላይ ምደባ እንዲካሄድ መጠይቅ ይችላል።</w:t>
      </w:r>
    </w:p>
    <w:p w14:paraId="27F0A8E3" w14:textId="77777777" w:rsidR="005F3C91" w:rsidRPr="00AE6350" w:rsidRDefault="005F3C91" w:rsidP="009927F9">
      <w:pPr>
        <w:pStyle w:val="ListParagraph"/>
        <w:numPr>
          <w:ilvl w:val="0"/>
          <w:numId w:val="81"/>
        </w:numPr>
      </w:pPr>
      <w:r w:rsidRPr="00AE6350">
        <w:t>ትምህርት ቤቱ የፍትህ ችሎት ሂደት እንዲጀመር ካደረገ፣ ይህን ሁኔታ ለወላጅ በጽሑፍ ማሳወቅ አለበት።</w:t>
      </w:r>
    </w:p>
    <w:p w14:paraId="568BE182" w14:textId="77777777" w:rsidR="005F3C91" w:rsidRPr="00AE6350" w:rsidRDefault="005F3C91" w:rsidP="009927F9"/>
    <w:p w14:paraId="5B4B7D1D" w14:textId="77777777" w:rsidR="005F3C91" w:rsidRPr="00AE6350" w:rsidRDefault="005F3C91" w:rsidP="009927F9">
      <w:r w:rsidRPr="00AE6350">
        <w:t>አንዳንድ ስነ-ምግባራዊ ጉዳዮች በፈጣን የፍትህ ችሎት ሂደት ላይ እንዲታዩ የሚደረጉ ሲሆን በእነዚህ ጉዳዮች ላይ የሚወሰነው ውሳኔ የግዜ ሰሌዳም ፈጠን ያለ ይሆናል።</w:t>
      </w:r>
    </w:p>
    <w:p w14:paraId="7A0B9E25" w14:textId="1ADD94F9" w:rsidR="005F3C91" w:rsidRPr="00AE6350" w:rsidRDefault="005F3C91" w:rsidP="009927F9">
      <w:r w:rsidRPr="00AE6350">
        <w:t xml:space="preserve">አንድ ጉዳይ በፍጥነት መታየት እንዲችል፣ የወላጅ ያለመስማማት ሁኔታ ከሚከተሉት ጉዳዮች ጋር የሚገናኝ መሆን አለበት፡- </w:t>
      </w:r>
    </w:p>
    <w:p w14:paraId="2ABEDEC3" w14:textId="3D6E9580" w:rsidR="005F3C91" w:rsidRPr="00AE6350" w:rsidRDefault="00691FBC" w:rsidP="009927F9">
      <w:pPr>
        <w:pStyle w:val="ListParagraph"/>
        <w:numPr>
          <w:ilvl w:val="0"/>
          <w:numId w:val="82"/>
        </w:numPr>
        <w:rPr>
          <w:w w:val="105"/>
        </w:rPr>
      </w:pPr>
      <w:r w:rsidRPr="00AE6350">
        <w:t>የተማሪዎችን የስነ-ምግባር ደንብ ጥሶ የተገኘበት የልጃቸው ባህሪ የተማሪው የአካል ጉዳት መገለጫ ያልነበረ ስለመሆኑ ውሳኔ፤</w:t>
      </w:r>
    </w:p>
    <w:p w14:paraId="7774B946" w14:textId="3E3A28E3" w:rsidR="005F3C91" w:rsidRPr="00AE6350" w:rsidRDefault="00691FBC" w:rsidP="009927F9">
      <w:pPr>
        <w:pStyle w:val="ListParagraph"/>
        <w:numPr>
          <w:ilvl w:val="0"/>
          <w:numId w:val="82"/>
        </w:numPr>
        <w:rPr>
          <w:w w:val="105"/>
        </w:rPr>
      </w:pPr>
      <w:r w:rsidRPr="00AE6350">
        <w:t>የአጭር ግዜ እገዳዎች ድግምግሞሽ የማያካትቱ የሚሆኑበት ውሳኔ፡ ወይም</w:t>
      </w:r>
    </w:p>
    <w:p w14:paraId="53F4BBD9" w14:textId="11A6A2A2" w:rsidR="005F3C91" w:rsidRPr="00AE6350" w:rsidRDefault="00691FBC" w:rsidP="009927F9">
      <w:pPr>
        <w:pStyle w:val="ListParagraph"/>
        <w:numPr>
          <w:ilvl w:val="0"/>
          <w:numId w:val="82"/>
        </w:numPr>
        <w:rPr>
          <w:w w:val="105"/>
        </w:rPr>
      </w:pPr>
      <w:r w:rsidRPr="00AE6350">
        <w:t>በስነ-ምግባራዊ ሂደቶች ስር የሚወሰን የትኛውም የምደባ ውሳኔ።</w:t>
      </w:r>
    </w:p>
    <w:p w14:paraId="6ED752C3" w14:textId="77777777" w:rsidR="005F3C91" w:rsidRPr="00AE6350" w:rsidRDefault="005F3C91" w:rsidP="009927F9"/>
    <w:p w14:paraId="6B40A5A2" w14:textId="539EBE06" w:rsidR="005F3C91" w:rsidRPr="00AE6350" w:rsidRDefault="005F3C91" w:rsidP="009927F9">
      <w:r w:rsidRPr="00AE6350">
        <w:t>የፍትህ ችሎት ሂደትን ለማስጀመር የሚኬደው ሂደት በጽሑፍ የፍትህ ሂደት እንዲጀምር የሚጠይቅ ደብዳቤ ለ VDOE በመላክ እና የዚህ ቅጂ ደግሞ ለትምህርት ቤቱ የስራ ክፍል እንዲደርስ በማድረግ ይጀምራል። የጥያቄው ማመልከቻ፣  አካሉ ጥያቄው ከመቅረቡ ከሁለት ዓመት ላልበለጠ ግዜ ያውቀው የነበረ ወይም ሊያውቀው ይገባ የነበረን ችግር ወይም እርምጃ መፍትሔ የያዘ መሆን አለበት (ይህም "የገደቦች ሕግ" ተብሎ ይጠራል)። የዚህ የሁለት ዓመት የገደቦች ሕግ የተወሰኑ ልዩ ሁኔታዎች አሉት (እነዚህም የትምህርት ቤቱ የስራ ክፍል የቅሬታው መሰረት የሆነን ችግር ሳይፈታ ፈትቻለው ካለ ወይም የትምህርት ቤቱ የስራ ክፍል IDEA ለወላጅ መቅረብ አለበት ያለውን መረጃ ከመስጠት የሚታቀብ ከሆነ)። የፍትህ ሂደት እንዲኖር የሚጠይቀው ደብዳቤ ("ማሳወቂያው" ወይም "የፍትህ ሂደት ቅሬታ") የሚከተለውን መረጃ የሚያካትት መሆን አለበት፡-</w:t>
      </w:r>
    </w:p>
    <w:p w14:paraId="2A1F2D7E" w14:textId="36B40DED" w:rsidR="005F3C91" w:rsidRPr="00AE6350" w:rsidRDefault="00691FBC" w:rsidP="009927F9">
      <w:pPr>
        <w:pStyle w:val="ListParagraph"/>
        <w:numPr>
          <w:ilvl w:val="0"/>
          <w:numId w:val="83"/>
        </w:numPr>
        <w:rPr>
          <w:w w:val="105"/>
        </w:rPr>
      </w:pPr>
      <w:r w:rsidRPr="00AE6350">
        <w:t>የልጅዎ ስም፤</w:t>
      </w:r>
    </w:p>
    <w:p w14:paraId="50695306" w14:textId="403678BA" w:rsidR="005F3C91" w:rsidRPr="00AE6350" w:rsidRDefault="00691FBC" w:rsidP="009927F9">
      <w:pPr>
        <w:pStyle w:val="ListParagraph"/>
        <w:numPr>
          <w:ilvl w:val="0"/>
          <w:numId w:val="83"/>
        </w:numPr>
        <w:rPr>
          <w:w w:val="105"/>
        </w:rPr>
      </w:pPr>
      <w:r w:rsidRPr="00AE6350">
        <w:t xml:space="preserve">የልጅዎ የመኖሪያ አድራሻ፣ ወይም ልጁ የመኖሪያ ቤት የሌለው ከሆነ፣ ሊገኝ የሚችልበት የእውቂያ </w:t>
      </w:r>
      <w:r w:rsidRPr="00AE6350">
        <w:lastRenderedPageBreak/>
        <w:t>መረጃ፤</w:t>
      </w:r>
    </w:p>
    <w:p w14:paraId="73A2EB10" w14:textId="13E45EE1" w:rsidR="005F3C91" w:rsidRPr="00AE6350" w:rsidRDefault="00691FBC" w:rsidP="009927F9">
      <w:pPr>
        <w:pStyle w:val="ListParagraph"/>
        <w:numPr>
          <w:ilvl w:val="0"/>
          <w:numId w:val="83"/>
        </w:numPr>
        <w:rPr>
          <w:w w:val="105"/>
        </w:rPr>
      </w:pPr>
      <w:r w:rsidRPr="00AE6350">
        <w:t>ልጅዎ የሚማርበት ትምህርት ቤት ስም፤</w:t>
      </w:r>
    </w:p>
    <w:p w14:paraId="4C20B581" w14:textId="3C08944E" w:rsidR="005F3C91" w:rsidRPr="00AE6350" w:rsidRDefault="00691FBC" w:rsidP="009927F9">
      <w:pPr>
        <w:pStyle w:val="ListParagraph"/>
        <w:numPr>
          <w:ilvl w:val="0"/>
          <w:numId w:val="83"/>
        </w:numPr>
        <w:rPr>
          <w:w w:val="105"/>
        </w:rPr>
      </w:pPr>
      <w:r w:rsidRPr="00AE6350">
        <w:t>ከቀረበው ወይም ከተከለከለው ማስጀመሪያ ወይም ለውጥ፣ ከችግሩ ጋር ተዛማጅ የሆኑ እውነታዎችን ጨምሮ፣ ተዛማጅ የሆነ የልጁን ችግር የሚያብራራ መግለጫ፤ እና</w:t>
      </w:r>
    </w:p>
    <w:p w14:paraId="1DDFF6E6" w14:textId="7871C8EF" w:rsidR="005F3C91" w:rsidRPr="00AE6350" w:rsidRDefault="00691FBC" w:rsidP="009927F9">
      <w:pPr>
        <w:pStyle w:val="ListParagraph"/>
        <w:numPr>
          <w:ilvl w:val="0"/>
          <w:numId w:val="83"/>
        </w:numPr>
        <w:rPr>
          <w:w w:val="105"/>
        </w:rPr>
      </w:pPr>
      <w:r w:rsidRPr="00AE6350">
        <w:t xml:space="preserve">ወላጁ ማሳወቂያውን በሚያዘጋጅበት ግዜ እስከሚያውቀው እና ሊያገኘው እሰከሚችለው መጠን ድረስ፣ የችግሩ መፍትሔ ተደርጎ የቀረበው ሃሳብ። </w:t>
      </w:r>
    </w:p>
    <w:p w14:paraId="4E6BA26C" w14:textId="77777777" w:rsidR="007C12D1" w:rsidRDefault="007C12D1" w:rsidP="007C12D1"/>
    <w:p w14:paraId="340F91A6" w14:textId="40AD2B87" w:rsidR="005F3C91" w:rsidRPr="00AE6350" w:rsidRDefault="005F3C91" w:rsidP="009927F9">
      <w:r w:rsidRPr="00AE6350">
        <w:t>ማሳወቂያው (የፍትህ ሂደት ቅሬታ) ሁሉንም የሚፈለጉትን ነገሮች ያልያዘ ከሆነ፣ ገቢ ከተደረገበት ቀን አንስቶ፣ በ 15 ቀናት ውስጥ፣ ትምህርት ቤቱ የችሎት ሹሙ በቂ መሆን አለመሆኑን እንዲወስን ጥያቄውን ሊያቀርብ ይችላል። የችሎት ሹሙ በአምስት የቀን መቁጠሪያ ቀናት ውስጥ ውሳኔ ይሰጣል። የችሎት ሹሙ ማሳወቂያው በቂ አይደለም ብሎ ካመነ፣ ወላጅ ማሳወቂያውን እንዲቀይር የሚያስችለውን ዕድል ሹሙ ሊሰጠው ወይ ልትሰጠው ይችላል/ትችላለች። ወላጅ ማሳወቂያውን የማይቀይር ከሆነ፣ የፍትህ ሂደቱ በችሎት ሹሙ ይሰረዛል።</w:t>
      </w:r>
    </w:p>
    <w:p w14:paraId="2D0F6681" w14:textId="77777777" w:rsidR="0005341E" w:rsidRPr="00AE6350" w:rsidRDefault="0005341E" w:rsidP="009927F9"/>
    <w:p w14:paraId="54535AB4" w14:textId="77777777" w:rsidR="005F3C91" w:rsidRPr="00AE6350" w:rsidRDefault="005F3C91" w:rsidP="009927F9">
      <w:r w:rsidRPr="00AE6350">
        <w:t>የትምህርት ቤቱ የስራ ክፍል በሌሎች ምክኒያቶች የተነሳ ችሎቱን ለመሰረዝ የሚያስችል የውሳኔ ሃሳብ ሊያቀርብ ይችላል (ለምሳሌ፣ ቅሬታው ከልዩ ትምህርት ጋር የማይገናኝ ከሆነ እና የችሎት ሹሙም ይህን ጉዳይ ለመስማት የሚያስችል ስልጣን የሌለው ከሆነ)።</w:t>
      </w:r>
    </w:p>
    <w:p w14:paraId="42DC2A7F" w14:textId="77777777" w:rsidR="0005341E" w:rsidRPr="00AE6350" w:rsidRDefault="0005341E" w:rsidP="009927F9"/>
    <w:p w14:paraId="1CCB9D95" w14:textId="07167D9B" w:rsidR="005F3C91" w:rsidRPr="00AE6350" w:rsidRDefault="005F3C91" w:rsidP="009927F9">
      <w:r w:rsidRPr="00AE6350">
        <w:t xml:space="preserve">ማሳወቂያው ገቢ ከሆነ በበመጀመሪያዎቹ 30 ቀናት ውስጥ፣ አካላቱ አለመግባባቱን ቀጣይ በሆኑ ውይይቶች ለመፍታት የሚያስችል ዕድል ይኖራቸዋል። ይህ የግዜ ክፍል የመፍትሔ መስጫ ግዜ ተብሎ ይጠራል እናም በዚህ የመፍትሔ ግዜ ውስጥ ችሎት አይካሄድም። በዚህ ግዜ ውስጥ፣ ወላጅ የፍትህ ሂደት እንዲካሄድ ጥያቄ ባቀረቡ በ 15 ቀናት ውስጥ፣ የትምህርት ቤቱ የስራ ክፍል "የመፍትሔ ክፍለ ግዜ" ወይም "የመፍትሔ ስብሰባ" የተሰኘ ስብሰባ መጥራት ይኖርበታል። </w:t>
      </w:r>
    </w:p>
    <w:p w14:paraId="1357167E" w14:textId="77777777" w:rsidR="0005341E" w:rsidRPr="00AE6350" w:rsidRDefault="0005341E" w:rsidP="009927F9"/>
    <w:p w14:paraId="406625AA" w14:textId="5F175071" w:rsidR="005F3C91" w:rsidRPr="00AE6350" w:rsidRDefault="005F3C91" w:rsidP="009927F9">
      <w:r w:rsidRPr="00AE6350">
        <w:t>ለተፋጠነ የፍትህ ሂደት፣ የውሳኔው ወቅት ማመልከቻው ከገባ በኋላ ባሉት የመጀመሪያዎቹ 15 ቀናት ውስጥ ሲሆን የውሳኔ ስብሰባ የሚጠራው ማመልከቻው ከገባ በኋላ ባሉት ሰባት ቀናት ውስጥ ነው። የመፍትሔ ክፍለ ግዜው የሚከተሉትን የሚያካትት ይሆናል፡-</w:t>
      </w:r>
    </w:p>
    <w:p w14:paraId="29BFBFA7" w14:textId="710E48FD" w:rsidR="005F3C91" w:rsidRPr="00AE6350" w:rsidRDefault="00691FBC" w:rsidP="009927F9">
      <w:pPr>
        <w:pStyle w:val="ListParagraph"/>
        <w:numPr>
          <w:ilvl w:val="0"/>
          <w:numId w:val="84"/>
        </w:numPr>
      </w:pPr>
      <w:r w:rsidRPr="00AE6350">
        <w:t xml:space="preserve">ወላጁን፤ </w:t>
      </w:r>
    </w:p>
    <w:p w14:paraId="6E8A9137" w14:textId="1AC1481D" w:rsidR="005F3C91" w:rsidRPr="00AE6350" w:rsidRDefault="00691FBC" w:rsidP="009927F9">
      <w:pPr>
        <w:pStyle w:val="ListParagraph"/>
        <w:numPr>
          <w:ilvl w:val="0"/>
          <w:numId w:val="84"/>
        </w:numPr>
      </w:pPr>
      <w:r w:rsidRPr="00AE6350">
        <w:t xml:space="preserve">በማሳወቂያው ላይ ስለ ተነሱት ጉዳዮች እና በተገለጹት እውነታዎች ላይ እውቀት ያላቸው ተዛማጅ የሆኑ የልጁ የ IEP ቡድን አባላት፤ </w:t>
      </w:r>
    </w:p>
    <w:p w14:paraId="54F1ED34" w14:textId="18CF468A" w:rsidR="005F3C91" w:rsidRPr="00AE6350" w:rsidRDefault="00691FBC" w:rsidP="009927F9">
      <w:pPr>
        <w:pStyle w:val="ListParagraph"/>
        <w:numPr>
          <w:ilvl w:val="0"/>
          <w:numId w:val="84"/>
        </w:numPr>
      </w:pPr>
      <w:r w:rsidRPr="00AE6350">
        <w:t xml:space="preserve">የትምህርት ቤቱን የስራ ክፍል ወክሎ ውሳኔዎች የመወሰን ስልጣን ያለው የትምህርት ቤቱ ተወካይ፤ እና </w:t>
      </w:r>
    </w:p>
    <w:p w14:paraId="6025D867" w14:textId="293E3802" w:rsidR="005F3C91" w:rsidRPr="00AE6350" w:rsidRDefault="00691FBC" w:rsidP="009927F9">
      <w:pPr>
        <w:pStyle w:val="ListParagraph"/>
        <w:numPr>
          <w:ilvl w:val="0"/>
          <w:numId w:val="84"/>
        </w:numPr>
      </w:pPr>
      <w:r w:rsidRPr="00AE6350">
        <w:t>የወላጅ ጠበቃ ተሳታፊ የሚሆን ከሆነ፣ የትምህርት ቤቱ ጠበቃ።</w:t>
      </w:r>
    </w:p>
    <w:p w14:paraId="3FF9D4C6" w14:textId="77777777" w:rsidR="005F3C91" w:rsidRPr="00AE6350" w:rsidRDefault="005F3C91" w:rsidP="009927F9"/>
    <w:p w14:paraId="6E64906F" w14:textId="05C46BA5" w:rsidR="005F3C91" w:rsidRPr="00AE6350" w:rsidRDefault="005F3C91" w:rsidP="009927F9">
      <w:r w:rsidRPr="00AE6350">
        <w:t>ወላጅ ጠበቃ ይዞ የማይቀርብ ከሆነ ትምህርት ቤቱም ጠበቃ ይዞ ላይቀርብ ይችላል።</w:t>
      </w:r>
    </w:p>
    <w:p w14:paraId="5B6254E2" w14:textId="77777777" w:rsidR="00387C15" w:rsidRPr="00AE6350" w:rsidRDefault="00387C15" w:rsidP="009927F9"/>
    <w:p w14:paraId="50243BF3" w14:textId="03F8324B" w:rsidR="006E452F" w:rsidRPr="00AE6350" w:rsidRDefault="005F3C91" w:rsidP="009927F9">
      <w:r w:rsidRPr="00AE6350">
        <w:lastRenderedPageBreak/>
        <w:t>ወላጅ እና የትምህርት ቤቱ የስራ ክፍል የመፍትሔ ስብሰባው እናዳይካሄድ መስማማታቸውን የሚገልጽ የጽሑፍ ማመልከቻ ካቀረቡ፣ ሁለቱም የመፍትሔ ስብሰባውን ማስቀረት ይችላሉ። ከዚህም በተጨማሪ፣ አካላቱ ሽምግልናን ለመተካት ሊስማሙ ይችላሉ፡ ይህም ማለት አካላቱ ወደ የመፍትሔ ስብሰባው ከመሄድ ይልቅ፣ ወደ ሽምግልና ለመሄድ ሊመርጡ ይችላሉ፣ ነገር ግን ይህ የመፍትሔ ስብሰባውን ለመሳተፍ የሚያስፈልጉትን መስፈርቶች የሚያሟላ መሆን ይኖርበታል።  የትምህርት ቤት የስራ ክፍሉ የፍትህ ሂደቱ እንዲካሄድ ጥያቄ ያቀረበው አካል ከሆነ፣ የትምህርት ቤት የስራ ክፍሉ የመፍትሔ ስብሰባ እንዲካሄድ መርሃ ግብር የማዘጋጀት ግዴታ የለበትም።</w:t>
      </w:r>
    </w:p>
    <w:p w14:paraId="5E48BB6A" w14:textId="77777777" w:rsidR="00387C15" w:rsidRPr="00AE6350" w:rsidRDefault="00387C15" w:rsidP="009927F9"/>
    <w:p w14:paraId="35F0F9E5" w14:textId="32D64FCA" w:rsidR="005F3C91" w:rsidRPr="00AE6350" w:rsidRDefault="005F3C91" w:rsidP="009927F9">
      <w:r w:rsidRPr="00AE6350">
        <w:t>የትምህርት ቤት የስራ ክፍሉ የመፍትሔ ስብሰባውን ማካሄድ ካልቻለ፣ ወላጅ የችሎት ሹሙ የመፍትሔ ክፍለ ግዜውን አስቀድሞ እንዲያበቃ እንዲያደርግ እና የፍትህ ሂደት ችሎት የሚካሄድበትን የግዜ ሰሌዳ እንዲያስጀምር መጠየቅ ይችላል። የትምህርት ቤት የስራ ክፍሉ የመፍትሔ ስብሰባውን ለማዘጋጀት ምክንያታዊ የሆኑ ጥረቶችን አድርጎ ወላጅ በመፍትሔ ስብሰባው ላይ እንዲሳተፍ ማድረግ ካልቻለ፣ የትምህርት ቤት የስራ ክፍሉ የችሎት ሹሙን የወላጁን የፍትህ ሂደት ቅሬታን ውድቅ እንዲያደርግለት ሊጠይቅ ይችላል።</w:t>
      </w:r>
    </w:p>
    <w:p w14:paraId="78AF965D" w14:textId="77777777" w:rsidR="005F3C91" w:rsidRPr="00AE6350" w:rsidRDefault="005F3C91" w:rsidP="009927F9"/>
    <w:p w14:paraId="03285544" w14:textId="77777777" w:rsidR="005F3C91" w:rsidRPr="00AE6350" w:rsidRDefault="005F3C91" w:rsidP="009927F9">
      <w:r w:rsidRPr="00AE6350">
        <w:t>በ 30 ቀኑ የመፍትሔ ክፍለ ግዜ መጨረሻ ላይ የሚከተሉት ነገሮች ካልተፈጠሩ በስተቀር፣ የችሎት ሹሙ የፍትህ ሂደቱን የሚያካሂድበት የ45 ቀን ክፍለ ግዜ እና የውሳኔውን ቅጂ ለወላጅ እና ለትምህርት ቤቱ የሚልክበት ሂደት ይጀመራል፡-</w:t>
      </w:r>
    </w:p>
    <w:p w14:paraId="3D5BBF56" w14:textId="79412F0E" w:rsidR="005F3C91" w:rsidRPr="00AE6350" w:rsidRDefault="00691FBC" w:rsidP="009927F9">
      <w:pPr>
        <w:pStyle w:val="ListParagraph"/>
        <w:numPr>
          <w:ilvl w:val="0"/>
          <w:numId w:val="85"/>
        </w:numPr>
        <w:rPr>
          <w:w w:val="105"/>
        </w:rPr>
      </w:pPr>
      <w:r w:rsidRPr="00AE6350">
        <w:t xml:space="preserve">ወላጅ እና ትምህርት ቤቱ የመፍትሔ ክፍለ ግዜውን ላለማካሄድ ከተስማሙ። እንደዚህ ከሆነ፣ የ 45-ቀናቱ ክፍለ ግዜ ይጀምራል። </w:t>
      </w:r>
    </w:p>
    <w:p w14:paraId="03C8117A" w14:textId="11396F7F" w:rsidR="005F3C91" w:rsidRPr="00AE6350" w:rsidRDefault="00691FBC" w:rsidP="009927F9">
      <w:pPr>
        <w:pStyle w:val="ListParagraph"/>
        <w:numPr>
          <w:ilvl w:val="0"/>
          <w:numId w:val="85"/>
        </w:numPr>
        <w:rPr>
          <w:w w:val="105"/>
        </w:rPr>
      </w:pPr>
      <w:r w:rsidRPr="00AE6350">
        <w:t xml:space="preserve">ወላጅ የመፍትሔ ክፍለ ግዜው ላይ ካልተሳተፈ። ይህ ከሆነ፣ ከ 30-ቀናቱ የመፍትሔ ክፍለ ግዜ በኋላ፣ ትምህርት ቤቱ ወላጅ  የፍትሕ ሂደት እንዲካሄድ ያቀረቡትን ጥያቄ የችሎት ሹሙ ውድቅ እንዲያደርጉለት ሊጠይቅ ይችላል። </w:t>
      </w:r>
    </w:p>
    <w:p w14:paraId="2D532786" w14:textId="25FAD174" w:rsidR="005F3C91" w:rsidRPr="00AE6350" w:rsidRDefault="00691FBC" w:rsidP="009927F9">
      <w:pPr>
        <w:pStyle w:val="ListParagraph"/>
        <w:numPr>
          <w:ilvl w:val="0"/>
          <w:numId w:val="85"/>
        </w:numPr>
        <w:rPr>
          <w:w w:val="105"/>
        </w:rPr>
      </w:pPr>
      <w:r w:rsidRPr="00AE6350">
        <w:t xml:space="preserve">ትምህርት ቤቱ የመፍትሔ ክፍለ ግዜውን መጀመር ባለበት ግዜ ካላስጀመረ። እንዲህ ከሆነ፣ ወላጅ የችሎት ሹሙ የ 45-ቀናቱን ክፍለ ግዜ እንዲያስጀምሩ ሊጠይቅ ይችላል። </w:t>
      </w:r>
    </w:p>
    <w:p w14:paraId="6A200DFA" w14:textId="7A7E43CB" w:rsidR="005F3C91" w:rsidRPr="00AE6350" w:rsidRDefault="00691FBC" w:rsidP="009927F9">
      <w:pPr>
        <w:pStyle w:val="ListParagraph"/>
        <w:numPr>
          <w:ilvl w:val="0"/>
          <w:numId w:val="85"/>
        </w:numPr>
        <w:rPr>
          <w:w w:val="105"/>
        </w:rPr>
      </w:pPr>
      <w:r w:rsidRPr="00AE6350">
        <w:t xml:space="preserve">ወላጅ እና የትምህርት ቤቱ የስራ ክፍል የመፍትሔ  ክፍለ ግዜ ለማዘጋጀት እንደማይቻል በጽሑፍ ከተስማሙ። እንደዚህ ከሆነ፣ የ 45-ቀናቱ ክፍለ ግዜ ይጀምራል። </w:t>
      </w:r>
    </w:p>
    <w:p w14:paraId="6AC528E7" w14:textId="3C6DD8A7" w:rsidR="005F3C91" w:rsidRPr="00AE6350" w:rsidRDefault="00691FBC" w:rsidP="009927F9">
      <w:pPr>
        <w:pStyle w:val="ListParagraph"/>
        <w:numPr>
          <w:ilvl w:val="0"/>
          <w:numId w:val="85"/>
        </w:numPr>
        <w:rPr>
          <w:w w:val="105"/>
        </w:rPr>
      </w:pPr>
      <w:r w:rsidRPr="00AE6350">
        <w:t xml:space="preserve">ወላጅ እና ትምህርት ቤቱ የሽምግልና ሂደቱን ለመጠቀም ከተስማሙ። እንዲህ ከሆነ፣ ወላጅ ወይም የትምህርት ቤቱ የስራ ክፍል መፍትሔ ማምጣት የማይቻል በመሆኑ ከሽምግልና ሂደቱ ራሳቸውን እስካላገለሉ ድረስ የ 45-ቀናቱ ክፍለ ግዜ አይጀምርም። </w:t>
      </w:r>
    </w:p>
    <w:p w14:paraId="28BF1424" w14:textId="2C596CC4" w:rsidR="005F3C91" w:rsidRPr="00AE6350" w:rsidRDefault="00691FBC" w:rsidP="009927F9">
      <w:pPr>
        <w:pStyle w:val="ListParagraph"/>
        <w:numPr>
          <w:ilvl w:val="0"/>
          <w:numId w:val="85"/>
        </w:numPr>
        <w:rPr>
          <w:w w:val="105"/>
        </w:rPr>
      </w:pPr>
      <w:r w:rsidRPr="00AE6350">
        <w:t>ትምህርት ቤቱ የፍትሕ ሂደቱ እንዲካሄድ ጥያቄ አቅርቦ ከሆነ። እንዲህ ከሆነ፣ የመፍትሔ ክፍለ ግዜ እንዲደረግ የሚያስገድድ ሁኔታ የለም። ከዚህ ይልቅ፣ አካላቱ በሽምግልና ሂደቱ ላይ ለመሳተፍ ተስማምተው ካልሆነ፣ የ 45-ቀናቱ ክፍለ ግዜው ወዲያው ይጀመራል።</w:t>
      </w:r>
    </w:p>
    <w:p w14:paraId="4574640C" w14:textId="627F99D6" w:rsidR="005F3C91" w:rsidRPr="00AE6350" w:rsidRDefault="005F3C91" w:rsidP="009927F9">
      <w:pPr>
        <w:pStyle w:val="ListParagraph"/>
        <w:numPr>
          <w:ilvl w:val="0"/>
          <w:numId w:val="85"/>
        </w:numPr>
      </w:pPr>
      <w:r w:rsidRPr="00AE6350">
        <w:t>ለተፋጠነ የፍትህ ሂደት፣ የፍትህ ሂደቱ ማመልከቻው ከገባ በኋላ በ 20 የትምህርት ቀናት ውስጥ ተደርጎ፣ ውሳኔው ከችሎቱ በኋላ በአስር የትምህርት ቀናት ውስጥ ለወላጅ ያለ ምንም ክፍያ መሰጠት አለበት።</w:t>
      </w:r>
    </w:p>
    <w:p w14:paraId="6FDDD335" w14:textId="77777777" w:rsidR="007C12D1" w:rsidRPr="00AE6350" w:rsidRDefault="007C12D1" w:rsidP="009927F9">
      <w:pPr>
        <w:ind w:left="1240" w:hanging="360"/>
      </w:pPr>
    </w:p>
    <w:p w14:paraId="2DF96B6F" w14:textId="77777777" w:rsidR="005F3C91" w:rsidRPr="00AE6350" w:rsidRDefault="005F3C91" w:rsidP="00AB643B">
      <w:pPr>
        <w:pStyle w:val="Heading5"/>
        <w:numPr>
          <w:ilvl w:val="0"/>
          <w:numId w:val="139"/>
        </w:numPr>
      </w:pPr>
      <w:r w:rsidRPr="00AE6350">
        <w:t>የወላጅ ኃላፊነቶች</w:t>
      </w:r>
    </w:p>
    <w:p w14:paraId="549B4EA6" w14:textId="77777777" w:rsidR="005F3C91" w:rsidRPr="00AE6350" w:rsidRDefault="005F3C91" w:rsidP="009927F9"/>
    <w:p w14:paraId="5C840F1C" w14:textId="1C274BA8" w:rsidR="005F3C91" w:rsidRPr="00AE6350" w:rsidRDefault="005F3C91" w:rsidP="00F91E29">
      <w:r w:rsidRPr="00AE6350">
        <w:t xml:space="preserve">የፍትህ ሂደት ችሎቱ ከመካሄዱ በፊት፣ የችሎት ሹሙ ስለ ችሎቱ የሚኖሩ ስጋቶችን የተመለከተ ውይይት ለማካሄድ እና የችሎት ቀናትን የግዜ ሰሌዳ ለማዘጋጀት የቅድመ-ችሎት ኮንፈረንስ ያዘጋጃል። </w:t>
      </w:r>
      <w:r w:rsidRPr="00AE6350">
        <w:rPr>
          <w:rStyle w:val="BodyTextChar"/>
          <w:rFonts w:eastAsiaTheme="majorEastAsia"/>
        </w:rPr>
        <w:t>ወላጅ</w:t>
      </w:r>
      <w:r w:rsidRPr="00AE6350">
        <w:t xml:space="preserve"> በነዚህ ኮንፈረንሶች ላይ ለመሳተፍ መዘጋጀት ይኖርበታል። ኮንፈረንሱ በስልክ የመካሄድ ዕድሉ ሰፊ ነው።</w:t>
      </w:r>
    </w:p>
    <w:p w14:paraId="5144818F" w14:textId="77777777" w:rsidR="005F3C91" w:rsidRPr="00AE6350" w:rsidRDefault="005F3C91" w:rsidP="00F91E29"/>
    <w:p w14:paraId="4C2B235D" w14:textId="3440CFF7" w:rsidR="005F3C91" w:rsidRPr="00AE6350" w:rsidRDefault="005F3C91" w:rsidP="00F91E29">
      <w:r w:rsidRPr="00AE6350">
        <w:t>ችሎቱ ከመካሄዱ ከአምስት ቀናት በፊት፣ እያንዳንዱ የችሎቱ ተሳታፊ የሆነ አካል በችሎቱ ላይ ሊጠቀሙባቸው ያሰቧቸውን የሰነዶች ቅጂዎች እና በችሎቱ ላይ ይዘዋቸው ሊቀርቡ ያሰቧቸውን ምስክሮች ስም ዝርዝር ለሌላኛው አካል እና ለችሎት ሹሙ ማቅረብ ይኖርባቸዋል። እነዚያ የቀረቡት ሰነዶች እና ስም ዝርዝራቸው የቀረበው ምስክሮች ብቻ ናቸው በችሎቱ ላይ እንዲኖሩ የሚፈቀድላቸው።</w:t>
      </w:r>
    </w:p>
    <w:p w14:paraId="3359B58E" w14:textId="77777777" w:rsidR="005F3C91" w:rsidRPr="00AE6350" w:rsidRDefault="005F3C91" w:rsidP="009927F9"/>
    <w:p w14:paraId="1396CFB2" w14:textId="77777777" w:rsidR="005F3C91" w:rsidRPr="00AE6350" w:rsidRDefault="005F3C91" w:rsidP="009927F9">
      <w:r w:rsidRPr="00AE6350">
        <w:t>ወላጅ ከዚህ በተጨማሪ፣ የሚከተሉትን ጉዳዮች ማድረግ ይኖርበታል፡-</w:t>
      </w:r>
    </w:p>
    <w:p w14:paraId="7C0664C9" w14:textId="1E85A6AB" w:rsidR="005F3C91" w:rsidRPr="00AE6350" w:rsidRDefault="004D7FA7" w:rsidP="009927F9">
      <w:pPr>
        <w:pStyle w:val="ListParagraph"/>
        <w:numPr>
          <w:ilvl w:val="0"/>
          <w:numId w:val="86"/>
        </w:numPr>
        <w:rPr>
          <w:w w:val="105"/>
        </w:rPr>
      </w:pPr>
      <w:r w:rsidRPr="00AE6350">
        <w:t xml:space="preserve">ለችሎት ሹሙ ግዜያቸው የጠበቁ ምላሾችን መስጠት፤ </w:t>
      </w:r>
    </w:p>
    <w:p w14:paraId="1C557D0A" w14:textId="255DB691" w:rsidR="005F3C91" w:rsidRPr="00AE6350" w:rsidRDefault="004D7FA7" w:rsidP="009927F9">
      <w:pPr>
        <w:pStyle w:val="ListParagraph"/>
        <w:numPr>
          <w:ilvl w:val="0"/>
          <w:numId w:val="86"/>
        </w:numPr>
        <w:rPr>
          <w:w w:val="105"/>
        </w:rPr>
      </w:pPr>
      <w:r w:rsidRPr="00AE6350">
        <w:t xml:space="preserve">በችሎቱ ላይ የሚፈጠሩ ጉዳዮችን በማብራራት ችሎት ሹሙን ማገዝ፤ </w:t>
      </w:r>
    </w:p>
    <w:p w14:paraId="16AAB297" w14:textId="645BB482" w:rsidR="005F3C91" w:rsidRPr="00AE6350" w:rsidRDefault="004D7FA7" w:rsidP="009927F9">
      <w:pPr>
        <w:pStyle w:val="ListParagraph"/>
        <w:numPr>
          <w:ilvl w:val="0"/>
          <w:numId w:val="86"/>
        </w:numPr>
        <w:rPr>
          <w:w w:val="105"/>
        </w:rPr>
      </w:pPr>
      <w:r w:rsidRPr="00AE6350">
        <w:t xml:space="preserve">ግዜ ጠብቆ ሰነዶችን እና የኤግዚቢት ማስረጃዎችን ማቅረብ፤ እና </w:t>
      </w:r>
    </w:p>
    <w:p w14:paraId="2D92090C" w14:textId="11BA6B89" w:rsidR="005F3C91" w:rsidRPr="00AE6350" w:rsidRDefault="004D7FA7" w:rsidP="009927F9">
      <w:pPr>
        <w:pStyle w:val="ListParagraph"/>
        <w:numPr>
          <w:ilvl w:val="0"/>
          <w:numId w:val="86"/>
        </w:numPr>
        <w:rPr>
          <w:w w:val="105"/>
        </w:rPr>
      </w:pPr>
      <w:r w:rsidRPr="00AE6350">
        <w:t>በችሎት ሹሙ ትዕዛዛት እና ጥያቄዎች መገዛት/ማክበር።</w:t>
      </w:r>
    </w:p>
    <w:p w14:paraId="0BA103F8" w14:textId="77777777" w:rsidR="004D7FA7" w:rsidRPr="00AE6350" w:rsidRDefault="004D7FA7" w:rsidP="009927F9">
      <w:pPr>
        <w:pStyle w:val="ListParagraph"/>
      </w:pPr>
    </w:p>
    <w:p w14:paraId="3C696842" w14:textId="0286E237" w:rsidR="005F3C91" w:rsidRPr="00AE6350" w:rsidRDefault="005F3C91" w:rsidP="00AB643B">
      <w:pPr>
        <w:pStyle w:val="Heading5"/>
      </w:pPr>
      <w:r w:rsidRPr="00AE6350">
        <w:t>የወላጅ መብቶች</w:t>
      </w:r>
    </w:p>
    <w:p w14:paraId="28303552" w14:textId="77777777" w:rsidR="005F3C91" w:rsidRPr="00AE6350" w:rsidRDefault="005F3C91" w:rsidP="002374DD"/>
    <w:p w14:paraId="5C7A44A2" w14:textId="77777777" w:rsidR="005F3C91" w:rsidRPr="00AE6350" w:rsidRDefault="005F3C91" w:rsidP="002374DD">
      <w:r w:rsidRPr="00AE6350">
        <w:t>በችሎት ሂደቱ ግዜ፣ ወላጅ የሚከተሉት መብቶች ይኖሩታል፡-</w:t>
      </w:r>
    </w:p>
    <w:p w14:paraId="17E4CCF9" w14:textId="03810A6E" w:rsidR="005F3C91" w:rsidRPr="00AE6350" w:rsidRDefault="004D7FA7" w:rsidP="002374DD">
      <w:pPr>
        <w:pStyle w:val="ListParagraph"/>
        <w:numPr>
          <w:ilvl w:val="0"/>
          <w:numId w:val="87"/>
        </w:numPr>
        <w:rPr>
          <w:w w:val="105"/>
        </w:rPr>
      </w:pPr>
      <w:r w:rsidRPr="00AE6350">
        <w:t xml:space="preserve">ከጠበቃ ጋር ወይም ከሌሎች በልጁ የአካል ጉዳት ላይ ልዩ ዕውቀት ካላቸው ወይም ልዩ ስልጠና ከወሰዱ ሰዎች ጋር አብሮ መቅረብ እና ምክር መቀበል፤ </w:t>
      </w:r>
    </w:p>
    <w:p w14:paraId="3F98342A" w14:textId="2368A1F4" w:rsidR="005F3C91" w:rsidRPr="00AE6350" w:rsidRDefault="004D7FA7" w:rsidP="002374DD">
      <w:pPr>
        <w:pStyle w:val="ListParagraph"/>
        <w:numPr>
          <w:ilvl w:val="0"/>
          <w:numId w:val="87"/>
        </w:numPr>
        <w:rPr>
          <w:w w:val="105"/>
        </w:rPr>
      </w:pPr>
      <w:r w:rsidRPr="00AE6350">
        <w:t xml:space="preserve">ማስረጃ ማቅረብ እና መጋፈጥ፣ የመስቀለኛ ጥያቄ መጠየቅ እና </w:t>
      </w:r>
      <w:r w:rsidR="005F3C91" w:rsidRPr="003114A2">
        <w:rPr>
          <w:b/>
          <w:bCs/>
          <w:color w:val="003C71"/>
        </w:rPr>
        <w:t>የልዩ ትምህርት የችሎት ሹም</w:t>
      </w:r>
      <w:r w:rsidR="005F3C91" w:rsidRPr="003114A2">
        <w:rPr>
          <w:color w:val="003C71"/>
        </w:rPr>
        <w:t xml:space="preserve"> </w:t>
      </w:r>
      <w:r w:rsidRPr="00AE6350">
        <w:t xml:space="preserve"> ምስክሮች ችሎት እንዲሳተፉ እንዲጠይቅ የሚል ጥያቄን ማቅረብ፤ </w:t>
      </w:r>
    </w:p>
    <w:p w14:paraId="4D160294" w14:textId="2E599C8A" w:rsidR="005F3C91" w:rsidRPr="00AE6350" w:rsidRDefault="004D7FA7" w:rsidP="002374DD">
      <w:pPr>
        <w:pStyle w:val="ListParagraph"/>
        <w:numPr>
          <w:ilvl w:val="0"/>
          <w:numId w:val="87"/>
        </w:numPr>
        <w:rPr>
          <w:w w:val="105"/>
        </w:rPr>
      </w:pPr>
      <w:r w:rsidRPr="00AE6350">
        <w:t xml:space="preserve">የችሎት ሹሙን ችሎቱ ከመድረሱ ከአምስት ቀናት በፊት ያልተጋራ ማንኛውም ማስረጃ በችሎቱ ወቅት መጠቀም እንዳይፈቅድ መጠየቅ፤ </w:t>
      </w:r>
    </w:p>
    <w:p w14:paraId="606DC101" w14:textId="60CC4ACF" w:rsidR="005F3C91" w:rsidRPr="00AE6350" w:rsidRDefault="004D7FA7" w:rsidP="002374DD">
      <w:pPr>
        <w:pStyle w:val="ListParagraph"/>
        <w:numPr>
          <w:ilvl w:val="0"/>
          <w:numId w:val="87"/>
        </w:numPr>
        <w:rPr>
          <w:w w:val="105"/>
        </w:rPr>
      </w:pPr>
      <w:r w:rsidRPr="00AE6350">
        <w:t xml:space="preserve">የችሎቱን የጽሑፍ፣ የኤሌክትሮኒክስ ወይም የቃል በቃል መዝገብ ማግኘት፤ </w:t>
      </w:r>
    </w:p>
    <w:p w14:paraId="6D922A03" w14:textId="0856B4D5" w:rsidR="005F3C91" w:rsidRPr="00AE6350" w:rsidRDefault="004D7FA7" w:rsidP="002374DD">
      <w:pPr>
        <w:pStyle w:val="ListParagraph"/>
        <w:numPr>
          <w:ilvl w:val="0"/>
          <w:numId w:val="87"/>
        </w:numPr>
        <w:rPr>
          <w:w w:val="105"/>
        </w:rPr>
      </w:pPr>
      <w:r w:rsidRPr="00AE6350">
        <w:t xml:space="preserve">የችሎት ሹሙን ውሳኔ እና የተደረሰባቸውን ግኝቶች የጽሐፍ ወይም የኤሌክትሮኒክ ቅጂ (ኮፒ) ያለምንም ወጪ ማግኘት፤ </w:t>
      </w:r>
    </w:p>
    <w:p w14:paraId="1B62AF73" w14:textId="73CE88BD" w:rsidR="005F3C91" w:rsidRPr="00AE6350" w:rsidRDefault="004D7FA7" w:rsidP="002374DD">
      <w:pPr>
        <w:pStyle w:val="ListParagraph"/>
        <w:numPr>
          <w:ilvl w:val="0"/>
          <w:numId w:val="87"/>
        </w:numPr>
        <w:rPr>
          <w:w w:val="105"/>
        </w:rPr>
      </w:pPr>
      <w:r w:rsidRPr="00AE6350">
        <w:t xml:space="preserve">የችሎቱ ጉዳይ የሆነው ልጅ እንዲገኝ ማድረግ፤ እና </w:t>
      </w:r>
    </w:p>
    <w:p w14:paraId="56B0E029" w14:textId="3B53FF0B" w:rsidR="005F3C91" w:rsidRPr="00AE6350" w:rsidRDefault="004D7FA7" w:rsidP="002374DD">
      <w:pPr>
        <w:pStyle w:val="ListParagraph"/>
        <w:numPr>
          <w:ilvl w:val="0"/>
          <w:numId w:val="87"/>
        </w:numPr>
      </w:pPr>
      <w:r w:rsidRPr="00AE6350">
        <w:t>ችሎቱ ለህዝብ ክፍት እንዲሆን ማድረግ።</w:t>
      </w:r>
    </w:p>
    <w:p w14:paraId="5A945823" w14:textId="77777777" w:rsidR="005F3C91" w:rsidRPr="00AE6350" w:rsidRDefault="005F3C91" w:rsidP="009927F9"/>
    <w:p w14:paraId="08062F5A" w14:textId="1BEB4103" w:rsidR="005F3C91" w:rsidRDefault="005F3C91" w:rsidP="001D018B">
      <w:r w:rsidRPr="00AE6350">
        <w:t>ወላጁ ወይም ትምህርት ቤቱ የችሎቱን ሹም ውሳኔ ውሳኔው በተላለፈ 180 ቀናት ውስጥ ለስቴት ተዘዋዋሪ ችሎት ወይም በ90 ቀናት ውስጥ ለፌዴራል ዲስትሪክት ፍርድ ቤት ይግባኝ ማለት ይችላሉ።</w:t>
      </w:r>
    </w:p>
    <w:p w14:paraId="2B29BED9" w14:textId="77777777" w:rsidR="007C12D1" w:rsidRPr="00AE6350" w:rsidRDefault="007C12D1" w:rsidP="009927F9"/>
    <w:p w14:paraId="2939318D" w14:textId="3C3A1C4A" w:rsidR="002F4195" w:rsidRPr="00AE6350" w:rsidRDefault="004D0292" w:rsidP="009927F9">
      <w:pPr>
        <w:rPr>
          <w:rStyle w:val="Hyperlink"/>
        </w:rPr>
      </w:pPr>
      <w:hyperlink r:id="rId31" w:history="1">
        <w:r w:rsidR="002F4195" w:rsidRPr="00AE6350">
          <w:rPr>
            <w:rStyle w:val="Hyperlink"/>
          </w:rPr>
          <w:t>በፍትህ ሂደት ዙሪያ ያለ መረጃ</w:t>
        </w:r>
      </w:hyperlink>
      <w:r w:rsidR="002374DD" w:rsidRPr="00AB643B">
        <w:rPr>
          <w:rStyle w:val="Hyperlink"/>
          <w:color w:val="auto"/>
          <w:u w:val="none"/>
        </w:rPr>
        <w:t xml:space="preserve"> በVDOE ድህረ ገጽ ላይ ይገኛል።</w:t>
      </w:r>
    </w:p>
    <w:p w14:paraId="360C9B8D" w14:textId="77777777" w:rsidR="00631BFC" w:rsidRPr="00AE6350" w:rsidRDefault="00631BFC" w:rsidP="009927F9"/>
    <w:p w14:paraId="798CA8C7" w14:textId="7BC61B7D" w:rsidR="00300565" w:rsidRPr="00AE6350" w:rsidRDefault="00387C15" w:rsidP="0076312C">
      <w:pPr>
        <w:pStyle w:val="Heading2"/>
      </w:pPr>
      <w:bookmarkStart w:id="38" w:name="_Toc130460777"/>
      <w:r w:rsidRPr="00AE6350">
        <w:t>የጊዜ ሰሌዳዎች</w:t>
      </w:r>
      <w:bookmarkEnd w:id="38"/>
    </w:p>
    <w:p w14:paraId="2433D5DA" w14:textId="77777777" w:rsidR="00300565" w:rsidRPr="00AE6350" w:rsidRDefault="00300565" w:rsidP="009927F9">
      <w:pPr>
        <w:pStyle w:val="BodyText"/>
      </w:pPr>
    </w:p>
    <w:p w14:paraId="739FD3E6" w14:textId="3CA80D92" w:rsidR="00300565" w:rsidRPr="00AE6350" w:rsidRDefault="003F0C73" w:rsidP="001D018B">
      <w:pPr>
        <w:pStyle w:val="Heading3"/>
      </w:pPr>
      <w:bookmarkStart w:id="39" w:name="_Toc130460778"/>
      <w:r w:rsidRPr="00AE6350">
        <w:t>Child Find (ልጁ ያለበትን የአካል ጉዳት ችግር ፈልጎ ማግኘት)</w:t>
      </w:r>
      <w:bookmarkEnd w:id="39"/>
    </w:p>
    <w:p w14:paraId="3A5BB567" w14:textId="56340A57" w:rsidR="00300565" w:rsidRPr="00AE6350" w:rsidRDefault="007A4F5A" w:rsidP="005B7D3F">
      <w:pPr>
        <w:pStyle w:val="Heading4"/>
        <w:numPr>
          <w:ilvl w:val="0"/>
          <w:numId w:val="109"/>
        </w:numPr>
      </w:pPr>
      <w:bookmarkStart w:id="40" w:name="_Toc130460779"/>
      <w:r w:rsidRPr="00AE6350">
        <w:t>ማጣሪያ</w:t>
      </w:r>
      <w:bookmarkEnd w:id="40"/>
    </w:p>
    <w:p w14:paraId="6B4AF0B4" w14:textId="77777777" w:rsidR="00300565" w:rsidRPr="00AE6350" w:rsidRDefault="007A4F5A" w:rsidP="003D3FB5">
      <w:pPr>
        <w:pStyle w:val="BodyText"/>
        <w:ind w:left="720"/>
      </w:pPr>
      <w:r w:rsidRPr="00AE6350">
        <w:t>ለሶስተኛ፣ ሰባተኛ እና አስረኛ ክፍሎች፣ የሁሉም ልጆች የእይታ እና የመስማት ችሎታ የትምህርት አመቱ በተጀመረ 60 ቀናት ውስጥ መመርመር አለበት። ለልዩ ትምህርት እና ተዛማጅ አገልግሎቶች ግምገማ ሪፈራል እንደሚያስፈልግ ይጠቁማል ወይ የሚለውን ለመወሰን የት/ቤት የስራ ክፍሎች ተጨማሪ ማጣሪያዎችን የሚጨርሱበትን የጊዜ ሰሌዳን የሚያካትቱ ሂደቶች ሊኖራቸው ይገባል።</w:t>
      </w:r>
    </w:p>
    <w:p w14:paraId="350123C0" w14:textId="77777777" w:rsidR="00300565" w:rsidRPr="00AE6350" w:rsidRDefault="00300565" w:rsidP="001D018B">
      <w:pPr>
        <w:pStyle w:val="BodyText"/>
      </w:pPr>
    </w:p>
    <w:p w14:paraId="07C5480F" w14:textId="63489AE1" w:rsidR="00300565" w:rsidRPr="00AE6350" w:rsidRDefault="007A4F5A" w:rsidP="005B7D3F">
      <w:pPr>
        <w:pStyle w:val="Heading4"/>
        <w:numPr>
          <w:ilvl w:val="0"/>
          <w:numId w:val="109"/>
        </w:numPr>
      </w:pPr>
      <w:bookmarkStart w:id="41" w:name="_TOC_250001"/>
      <w:bookmarkStart w:id="42" w:name="_Toc130460780"/>
      <w:bookmarkEnd w:id="41"/>
      <w:r w:rsidRPr="00AE6350">
        <w:t>በትምህርት ቤት ላይ የተመሰረተ ቡድን</w:t>
      </w:r>
      <w:bookmarkEnd w:id="42"/>
    </w:p>
    <w:p w14:paraId="1CFFC5A5" w14:textId="21D51D17" w:rsidR="00300565" w:rsidRPr="00AE6350" w:rsidRDefault="007A4F5A" w:rsidP="009927F9">
      <w:pPr>
        <w:pStyle w:val="ListParagraph"/>
        <w:numPr>
          <w:ilvl w:val="0"/>
          <w:numId w:val="88"/>
        </w:numPr>
        <w:rPr>
          <w:w w:val="105"/>
        </w:rPr>
      </w:pPr>
      <w:r w:rsidRPr="00AE6350">
        <w:t>በትምህርት ቤት ላይ የተመሰረተው ቡድን ሪፈራል ከተቀበለ በኋላ ባሉት አስር የስራ ቀናት ውስጥ መሰብሰብ አለበት።</w:t>
      </w:r>
    </w:p>
    <w:p w14:paraId="1EC38B64" w14:textId="53320665" w:rsidR="00300565" w:rsidRPr="00AE6350" w:rsidRDefault="007A4F5A" w:rsidP="009927F9">
      <w:pPr>
        <w:pStyle w:val="ListParagraph"/>
        <w:numPr>
          <w:ilvl w:val="0"/>
          <w:numId w:val="88"/>
        </w:numPr>
        <w:rPr>
          <w:w w:val="105"/>
        </w:rPr>
      </w:pPr>
      <w:r w:rsidRPr="00AE6350">
        <w:t>አንድ ልጅ የአካል ጉዳት አለበት ተብሎ እንደሚጠረጠር  በትምህርት ቤት ላይ በተመሰረተው ቡድን ከተወሰነ በኋላ በሶስት የስራ ቀናት ውስጥ ለልዩ ትምህርት አስተዳዳሪ ሪፈራል መደረግ አለበት።</w:t>
      </w:r>
    </w:p>
    <w:p w14:paraId="4EC74EF3" w14:textId="77777777" w:rsidR="00300565" w:rsidRPr="00AE6350" w:rsidRDefault="00300565" w:rsidP="001D018B">
      <w:pPr>
        <w:pStyle w:val="BodyText"/>
      </w:pPr>
    </w:p>
    <w:p w14:paraId="4F324E3F" w14:textId="77777777" w:rsidR="003B07F1" w:rsidRDefault="003B07F1">
      <w:pPr>
        <w:spacing w:before="0" w:line="240" w:lineRule="auto"/>
        <w:rPr>
          <w:rFonts w:eastAsia="Arial" w:cs="Arial"/>
          <w:b/>
          <w:bCs/>
          <w:sz w:val="26"/>
        </w:rPr>
      </w:pPr>
      <w:bookmarkStart w:id="43" w:name="_Toc130460781"/>
      <w:r>
        <w:br w:type="page"/>
      </w:r>
    </w:p>
    <w:p w14:paraId="7B77D5B5" w14:textId="63625A62" w:rsidR="00300565" w:rsidRPr="00AE6350" w:rsidRDefault="007A4F5A" w:rsidP="001D018B">
      <w:pPr>
        <w:pStyle w:val="Heading3"/>
      </w:pPr>
      <w:r w:rsidRPr="00AE6350">
        <w:lastRenderedPageBreak/>
        <w:t>የልዩ ትምህርት ሂደት</w:t>
      </w:r>
      <w:bookmarkEnd w:id="43"/>
    </w:p>
    <w:p w14:paraId="537E905F" w14:textId="77777777" w:rsidR="003F0C73" w:rsidRPr="00AE6350" w:rsidRDefault="003F0C73" w:rsidP="001D018B"/>
    <w:p w14:paraId="3F4E7C9C" w14:textId="0ADBA640" w:rsidR="00300565" w:rsidRPr="00AE6350" w:rsidRDefault="007A4F5A" w:rsidP="005B7D3F">
      <w:pPr>
        <w:pStyle w:val="Heading4"/>
        <w:numPr>
          <w:ilvl w:val="0"/>
          <w:numId w:val="110"/>
        </w:numPr>
      </w:pPr>
      <w:bookmarkStart w:id="44" w:name="_Toc130460782"/>
      <w:r w:rsidRPr="00AE6350">
        <w:t>ሪፈራል እና ግምገማ</w:t>
      </w:r>
      <w:bookmarkEnd w:id="44"/>
    </w:p>
    <w:p w14:paraId="03869074" w14:textId="71B61B7B" w:rsidR="00521937" w:rsidRPr="00AE6350" w:rsidRDefault="00F96FC0" w:rsidP="009927F9">
      <w:pPr>
        <w:pStyle w:val="BodyText"/>
        <w:ind w:left="720" w:hanging="720"/>
        <w:rPr>
          <w:w w:val="105"/>
        </w:rPr>
      </w:pPr>
      <w:r w:rsidRPr="00AE6350">
        <w:tab/>
      </w:r>
      <w:r w:rsidR="007A4F5A" w:rsidRPr="00AE6350">
        <w:t>የልዩ ትምህርት አስተዳዳሪው የግምገማ ሪፈራሉን ከተቀበለ በኋላ፣ በ65 የስራ ቀናት ውስጥ ግምገማ መካሄድ እና ብቁነት መወሰን አለበት፣ ከሚከተሉት ሁኔታዎች በስተቀር፡-</w:t>
      </w:r>
    </w:p>
    <w:p w14:paraId="619E942F" w14:textId="7F4AFA09" w:rsidR="006E452F" w:rsidRPr="00AE6350" w:rsidRDefault="00521937" w:rsidP="001D018B">
      <w:pPr>
        <w:pStyle w:val="BodyText"/>
        <w:numPr>
          <w:ilvl w:val="0"/>
          <w:numId w:val="89"/>
        </w:numPr>
        <w:rPr>
          <w:w w:val="105"/>
        </w:rPr>
      </w:pPr>
      <w:r w:rsidRPr="00AE6350">
        <w:t xml:space="preserve">ወላጅ ልጁ እንዲገመገም ዝግጁ ማድረግ በተደጋጋሚ ከተሳነው ወይም እምቢ ካለ፤ ወይም </w:t>
      </w:r>
    </w:p>
    <w:p w14:paraId="7949AE84" w14:textId="1BA7AFF6" w:rsidR="00300565" w:rsidRPr="00AE6350" w:rsidRDefault="00521937" w:rsidP="009927F9">
      <w:pPr>
        <w:pStyle w:val="BodyText"/>
        <w:numPr>
          <w:ilvl w:val="0"/>
          <w:numId w:val="89"/>
        </w:numPr>
        <w:rPr>
          <w:w w:val="105"/>
        </w:rPr>
      </w:pPr>
      <w:r w:rsidRPr="00AE6350">
        <w:t>በግምገማው ሂደት ወቅት ልጁ ወደ አዲስ የትምህርት ቤት ክፍል (school division) ከተዛወረ፤ ይህ ልዩ ሁኔታ ተግባራዊ የሚሆነው አዲሱ የትምህርት ቤት ክፍል የግምገማ ሂደቱን ለማጠናቀቅ በበቂ ሁኔታ ወደፊት እየተጓዘ ከሆነ እንዲሁም እርስዎ እና አዲሱ የትምህርት ቤት ክፍል የግምገማው ሂደት የሚጠናቀቅበትን ውስን ቀን ከተስማማቹ ብቻ ነው።</w:t>
      </w:r>
    </w:p>
    <w:p w14:paraId="7636CEFC" w14:textId="7C455784" w:rsidR="00300565" w:rsidRPr="00AE6350" w:rsidRDefault="007A4F5A" w:rsidP="001D018B">
      <w:pPr>
        <w:pStyle w:val="BodyText"/>
        <w:numPr>
          <w:ilvl w:val="0"/>
          <w:numId w:val="89"/>
        </w:numPr>
        <w:rPr>
          <w:w w:val="105"/>
        </w:rPr>
      </w:pPr>
      <w:r w:rsidRPr="00AE6350">
        <w:t>ወላጅ እና የብቁነት ቡድኑ በመጀመሪያዎቹ 65 የስራ ቀናት ውስጥ ሊገኝ የማይችል መረጃ ለማግኘት ግምገማው የ65 የስራ ቀን የጊዜ ገደቡን ለማራዘም በጽሑፍ ሊስማሙ ይችላሉ።</w:t>
      </w:r>
    </w:p>
    <w:p w14:paraId="7F28A6CE" w14:textId="36D11162" w:rsidR="00300565" w:rsidRPr="00AE6350" w:rsidRDefault="007A4F5A" w:rsidP="001D018B">
      <w:pPr>
        <w:pStyle w:val="BodyText"/>
        <w:numPr>
          <w:ilvl w:val="0"/>
          <w:numId w:val="89"/>
        </w:numPr>
        <w:rPr>
          <w:w w:val="105"/>
        </w:rPr>
      </w:pPr>
      <w:r w:rsidRPr="00AE6350">
        <w:t>የልዩ ትምህርት አስተዳዳሪው፣ በትምህርት ቤቱ ላይ በተመሰረተው ቡድን ግምገማ ከጠየቀ፣ ይህ ጥያቄ የልዩ ትምህርት አስተዳዳሪው ሪፈራሉን በተቀበለ በሶስት የስራ ቀናት ውስጥ መቅረብ ያለበት ሲሆን የቡድኑ ግምገማ 65  የስራ ቀናቱን ማዘግየት የለበትም።</w:t>
      </w:r>
    </w:p>
    <w:p w14:paraId="2D5D6F50" w14:textId="77777777" w:rsidR="00300565" w:rsidRPr="00AE6350" w:rsidRDefault="007A4F5A" w:rsidP="009927F9">
      <w:pPr>
        <w:pStyle w:val="BodyText"/>
        <w:numPr>
          <w:ilvl w:val="0"/>
          <w:numId w:val="89"/>
        </w:numPr>
      </w:pPr>
      <w:r w:rsidRPr="00AE6350">
        <w:t>ልጁ ለመጨረሻ ጊዜ ብቁ እንዲሆን የተወሰነበት ቀን ሶስተኛ አመት ከመሙላቱ በፊት ሂደቱ እንዲጠናቀቅ የየሶስት አመት ዳግም ግምገማው በቂ ጊዜ ቀደም ብሎ መጀመር አለበት። ለሌላ ማንኛውም ምክንያት፣ ዳግም ግምገማ የልዩ ትምህርት አስተዳዳሪው ጥያቄውን ከተቀበለበት ቀን ጀምሮ ባሉት 65 የስራ ቀናት ውስጥ መጠናቀቅ አለበት።</w:t>
      </w:r>
    </w:p>
    <w:p w14:paraId="0D1776CB" w14:textId="0B3B6A94" w:rsidR="00300565" w:rsidRPr="00AE6350" w:rsidRDefault="00B62488" w:rsidP="001D018B">
      <w:pPr>
        <w:pStyle w:val="BodyText"/>
        <w:numPr>
          <w:ilvl w:val="0"/>
          <w:numId w:val="89"/>
        </w:numPr>
        <w:rPr>
          <w:w w:val="105"/>
        </w:rPr>
      </w:pPr>
      <w:r w:rsidRPr="00AE6350">
        <w:t>ወላጅ እና የብቁነት ቡድኑ በመጀመሪያዎቹ 65 የስራ ቀናት ውስጥ ሊገኝ የማይችል መረጃ ለማግኘት ዳግም ግምገማው የሚጠናቀቅበትን የ65 የስራ ቀን የጊዜ ገደብ ለማራዘም በጽሑፍ ሊስማሙ ይችላሉ።</w:t>
      </w:r>
    </w:p>
    <w:p w14:paraId="02D5118A" w14:textId="3E9C2BD5" w:rsidR="00300565" w:rsidRPr="00AE6350" w:rsidRDefault="007A4F5A" w:rsidP="005B7D3F">
      <w:pPr>
        <w:pStyle w:val="Heading4"/>
        <w:numPr>
          <w:ilvl w:val="0"/>
          <w:numId w:val="110"/>
        </w:numPr>
      </w:pPr>
      <w:bookmarkStart w:id="45" w:name="_Toc130460783"/>
      <w:r w:rsidRPr="00AE6350">
        <w:t>የብቁነት ውሳኔ</w:t>
      </w:r>
      <w:bookmarkEnd w:id="45"/>
    </w:p>
    <w:p w14:paraId="7017D9BF" w14:textId="77777777" w:rsidR="00F96FC0" w:rsidRPr="00AE6350" w:rsidRDefault="00F96FC0" w:rsidP="001D018B"/>
    <w:p w14:paraId="210042A8" w14:textId="59CAE7E8" w:rsidR="00300565" w:rsidRPr="00AE6350" w:rsidRDefault="007A4F5A" w:rsidP="001D018B">
      <w:pPr>
        <w:pStyle w:val="BodyText"/>
        <w:numPr>
          <w:ilvl w:val="0"/>
          <w:numId w:val="90"/>
        </w:numPr>
        <w:rPr>
          <w:w w:val="105"/>
        </w:rPr>
      </w:pPr>
      <w:r w:rsidRPr="00AE6350">
        <w:t>የግምገማ ሪፖርቱ የጽሑፍ ግልባጭ (ኮፒ) የብቁነት ስብሰባ ከመደረጉ በፊት ቢያንስ ሁለት የስራ ቀናት በፊት ለወላጅ መቅረብ አለበት።</w:t>
      </w:r>
    </w:p>
    <w:p w14:paraId="740425DD" w14:textId="01745A8E" w:rsidR="00300565" w:rsidRPr="00AE6350" w:rsidRDefault="007A4F5A" w:rsidP="001D018B">
      <w:pPr>
        <w:pStyle w:val="BodyText"/>
        <w:numPr>
          <w:ilvl w:val="0"/>
          <w:numId w:val="90"/>
        </w:numPr>
        <w:rPr>
          <w:w w:val="105"/>
        </w:rPr>
      </w:pPr>
      <w:r w:rsidRPr="00AE6350">
        <w:t>ወላጅ እና የብቁነት ቡድኑ በመጀመሪያዎቹ 65 የስራ ቀናት ውስጥ ሊገኙ የማይችሉ ተጨማሪ መረጃዎችን ለማግኘት የ 65 የስራ ቀን የጊዜ ሰሌዳውን ለማራዘም በጽሑፍ ካልተስማሙ በስተቀር፣ ለልዩ ትምህርት እና ተዛማጅ አገልግሎቶች የመጀመሪያው ብቁነት የሚወሰነው የልዩ ትምህርት አስተዳዳሪው ለግምገማ ሪፈራሉን ከተቀበለ በኋላ ባሉት 65 የስራ ቀናት ውስጥ ነው።</w:t>
      </w:r>
    </w:p>
    <w:p w14:paraId="12B039B6" w14:textId="46274734" w:rsidR="00300565" w:rsidRPr="00AE6350" w:rsidRDefault="007A4F5A" w:rsidP="001D018B">
      <w:pPr>
        <w:pStyle w:val="BodyText"/>
        <w:numPr>
          <w:ilvl w:val="0"/>
          <w:numId w:val="90"/>
        </w:numPr>
        <w:rPr>
          <w:w w:val="105"/>
        </w:rPr>
      </w:pPr>
      <w:r w:rsidRPr="00AE6350">
        <w:t>የግምገማ ሪፖርቶች የጽሑፍ ግልባጭ (ኮፒ) በብቁነት ስብሰባው ላይ ወይም ወዲያውኑ ከስብሰባው በኋላ፣ ነገር ግን የብቁነት ስብሰባው ከተጠናቀቀ ከአስር ቀናት ባልበለጠ ጊዜ ውስጥ ለወላጅ መሰጠት አለበት።</w:t>
      </w:r>
    </w:p>
    <w:p w14:paraId="3804CCE1" w14:textId="03D3C046" w:rsidR="00300565" w:rsidRPr="00AE6350" w:rsidRDefault="007A4F5A" w:rsidP="005B7D3F">
      <w:pPr>
        <w:pStyle w:val="Heading4"/>
        <w:numPr>
          <w:ilvl w:val="0"/>
          <w:numId w:val="110"/>
        </w:numPr>
      </w:pPr>
      <w:bookmarkStart w:id="46" w:name="_Toc130460784"/>
      <w:r w:rsidRPr="00AE6350">
        <w:lastRenderedPageBreak/>
        <w:t>ግለሰባዊ የትምህርት መርሃግብር (IEP)</w:t>
      </w:r>
      <w:bookmarkEnd w:id="46"/>
      <w:r w:rsidR="003F0C73" w:rsidRPr="00AE6350">
        <w:t xml:space="preserve"> </w:t>
      </w:r>
    </w:p>
    <w:p w14:paraId="1D6FC9E6" w14:textId="77777777" w:rsidR="00300565" w:rsidRPr="00AE6350" w:rsidRDefault="007A4F5A" w:rsidP="001D018B">
      <w:pPr>
        <w:pStyle w:val="BodyText"/>
        <w:numPr>
          <w:ilvl w:val="0"/>
          <w:numId w:val="91"/>
        </w:numPr>
        <w:rPr>
          <w:w w:val="105"/>
        </w:rPr>
      </w:pPr>
      <w:r w:rsidRPr="00AE6350">
        <w:t>ግለሰባዊ የትምህርት መርሃግብሩ ከመጀመሪያው የብቁነት ውሳኔ በ 30 የቀን መቁጠሪያ ቀናት ውስጥ መዘጋጀት አለበት።</w:t>
      </w:r>
    </w:p>
    <w:p w14:paraId="198DF41F" w14:textId="5888E096" w:rsidR="00300565" w:rsidRPr="00AE6350" w:rsidRDefault="007A4F5A" w:rsidP="001D018B">
      <w:pPr>
        <w:pStyle w:val="BodyText"/>
        <w:numPr>
          <w:ilvl w:val="0"/>
          <w:numId w:val="91"/>
        </w:numPr>
        <w:rPr>
          <w:w w:val="105"/>
        </w:rPr>
      </w:pPr>
      <w:r w:rsidRPr="00AE6350">
        <w:t>የ IEP ቡድን፣ ልጁ አሁንም ለልዩ ትምህርት አገልግሎት ብቁ መሆኑን የሚወስንበት የዳግም ግምገማ ሂደትን ተከትሎ፣ የልጁ IEP ቡድን በ IEP ላይ ለውጥ እንደሚያስፈልግ ከወሰነ ወይም ወላጅ ጥያቄ ካቀረበ፣ IEP በ30 የቀን መቁጠሪያ ቀናት ውስጥ መዘጋጀት አለበት።</w:t>
      </w:r>
    </w:p>
    <w:p w14:paraId="6D440EA6" w14:textId="161CC09F" w:rsidR="00300565" w:rsidRPr="00AE6350" w:rsidRDefault="007A4F5A" w:rsidP="001D018B">
      <w:pPr>
        <w:pStyle w:val="BodyText"/>
        <w:numPr>
          <w:ilvl w:val="0"/>
          <w:numId w:val="91"/>
        </w:numPr>
        <w:rPr>
          <w:w w:val="105"/>
        </w:rPr>
      </w:pPr>
      <w:r w:rsidRPr="00AE6350">
        <w:t>የአንድ ልጅ ወደ አዲስ የትምህርት ቤት ምድብ መዛወርን ተከትሎ፣ አዲሱ ትምህርት ቤት ግምገማውን ካጠናቀቀ እና የልጁን ብቁነት ከወሰነ በኋላ ከ30 ቀናት ባልበለጠ ጊዜ ውስጥ የ IEP ስብሰባ መካሄድ አለበት። ስምምነት ላይ መድረስ በማይቻልበት ጊዜ የትምህርት ቤት ክፍል ወይም ወላጅ የፍትህ ሂደት ሊያስጀምሩ ይችላሉ።</w:t>
      </w:r>
    </w:p>
    <w:p w14:paraId="0F91C5E0" w14:textId="40F187E2" w:rsidR="00300565" w:rsidRPr="00AE6350" w:rsidRDefault="007A4F5A" w:rsidP="001D018B">
      <w:pPr>
        <w:pStyle w:val="BodyText"/>
        <w:numPr>
          <w:ilvl w:val="0"/>
          <w:numId w:val="91"/>
        </w:numPr>
        <w:rPr>
          <w:w w:val="105"/>
        </w:rPr>
      </w:pPr>
      <w:r w:rsidRPr="00AE6350">
        <w:t>የልጁ IEP ግልባጭ (ኮፒ) ያለ ምንም ወጪ በ IEP ስብሰባ ወቅት ወይም ተገቢ በሆነ ከአሥር የቀን መቁጠሪያ ቀናት ባልበለጠ ጊዜ ውስጥ ለወላጅ መሰጠት አለበት።</w:t>
      </w:r>
    </w:p>
    <w:p w14:paraId="6AFE3F50" w14:textId="53BEC6BE" w:rsidR="00E27A12" w:rsidRPr="00AE6350" w:rsidRDefault="00E27A12" w:rsidP="001D018B">
      <w:bookmarkStart w:id="47" w:name="_TOC_250000"/>
      <w:bookmarkEnd w:id="47"/>
    </w:p>
    <w:p w14:paraId="4FBB3048" w14:textId="7AF7B9BE" w:rsidR="00300565" w:rsidRPr="003973C3" w:rsidRDefault="00AE6350" w:rsidP="001D018B">
      <w:pPr>
        <w:pStyle w:val="Heading3"/>
      </w:pPr>
      <w:bookmarkStart w:id="48" w:name="_Toc130460785"/>
      <w:r w:rsidRPr="003973C3">
        <w:t>የትምህርት ቤት መዝገቦች</w:t>
      </w:r>
      <w:bookmarkEnd w:id="48"/>
      <w:r w:rsidRPr="003973C3">
        <w:t xml:space="preserve"> </w:t>
      </w:r>
    </w:p>
    <w:p w14:paraId="794E4156" w14:textId="77777777" w:rsidR="003F0C73" w:rsidRPr="00AE6350" w:rsidRDefault="003F0C73" w:rsidP="001D018B">
      <w:pPr>
        <w:pStyle w:val="BodyText"/>
      </w:pPr>
    </w:p>
    <w:p w14:paraId="5B381E2F" w14:textId="26828C54" w:rsidR="00300565" w:rsidRPr="00AE6350" w:rsidRDefault="007A4F5A" w:rsidP="001D018B">
      <w:pPr>
        <w:pStyle w:val="BodyText"/>
      </w:pPr>
      <w:r w:rsidRPr="00AE6350">
        <w:t>ትምህርት ቤቱ፣ ለወላጅ የልጁን ትምህርት ቤት መዝገቦች የማግኘት ጥያቄ አላስፈላጊ መዘግየት ሳይኖር ጥያቄው በቀረበ በ45 የቀን መቁጠሪያ ቀናት ውስጥ አሊያም ጥያቄው የ IEP ስብሰባን፣ የመፍትሔ ስብሰባን ወይም የፍትህ ሂደትን የሚያካትት ከሆነ ከዚያ ቀደም ብሎ ምላሽ መስጠት አለበት።</w:t>
      </w:r>
    </w:p>
    <w:p w14:paraId="12EADDB9" w14:textId="77777777" w:rsidR="00300565" w:rsidRPr="00AE6350" w:rsidRDefault="00300565" w:rsidP="001D018B"/>
    <w:p w14:paraId="5748C438" w14:textId="77777777" w:rsidR="00300565" w:rsidRPr="00AE6350" w:rsidRDefault="00300565" w:rsidP="001D018B"/>
    <w:p w14:paraId="1D9C7329" w14:textId="38824010" w:rsidR="00300565" w:rsidRPr="003973C3" w:rsidRDefault="007A4F5A" w:rsidP="001D018B">
      <w:pPr>
        <w:pStyle w:val="Heading3"/>
      </w:pPr>
      <w:bookmarkStart w:id="49" w:name="_Toc130460786"/>
      <w:r w:rsidRPr="003973C3">
        <w:t>አለመግባባቶችን የመፍታት ሂደቶች</w:t>
      </w:r>
      <w:bookmarkEnd w:id="49"/>
    </w:p>
    <w:p w14:paraId="15FAA511" w14:textId="011BF8B3" w:rsidR="00300565" w:rsidRPr="00AE6350" w:rsidRDefault="007A4F5A" w:rsidP="005B7D3F">
      <w:pPr>
        <w:pStyle w:val="Heading4"/>
        <w:numPr>
          <w:ilvl w:val="0"/>
          <w:numId w:val="130"/>
        </w:numPr>
      </w:pPr>
      <w:bookmarkStart w:id="50" w:name="_Toc130460787"/>
      <w:r w:rsidRPr="00AE6350">
        <w:t>ቅሬታ</w:t>
      </w:r>
      <w:bookmarkEnd w:id="50"/>
    </w:p>
    <w:p w14:paraId="1F0D4128" w14:textId="77777777" w:rsidR="00300565" w:rsidRPr="00AE6350" w:rsidRDefault="007A4F5A" w:rsidP="009927F9">
      <w:pPr>
        <w:pStyle w:val="BodyText"/>
        <w:numPr>
          <w:ilvl w:val="0"/>
          <w:numId w:val="92"/>
        </w:numPr>
        <w:ind w:left="1170"/>
        <w:rPr>
          <w:w w:val="105"/>
        </w:rPr>
      </w:pPr>
      <w:r w:rsidRPr="00AE6350">
        <w:t>ልዩ ሁኔታዎች ካልተከሰቱ ወይም ተሳታፊ ወገኖች በሽምግልና እንዲሄዱ ለማድረግ ወላጅ እና ትምህርት ቤቱ ገደቡን ለማራዘም ካልተስማሙ በስተቀር፣ VDOE በጽሑፍ የገባ፣ የተፈረመ ቅሬታን በ60 የቀን መቁጠሪያ ቀናት ውስጥ መፍታት አለበት።</w:t>
      </w:r>
    </w:p>
    <w:p w14:paraId="632F944C" w14:textId="77777777" w:rsidR="00300565" w:rsidRPr="00AE6350" w:rsidRDefault="00497473" w:rsidP="009927F9">
      <w:pPr>
        <w:pStyle w:val="BodyText"/>
        <w:numPr>
          <w:ilvl w:val="0"/>
          <w:numId w:val="92"/>
        </w:numPr>
        <w:ind w:left="1170"/>
      </w:pPr>
      <w:r w:rsidRPr="00AE6350">
        <w:t>ወላጅ ወይም ትምህርት ቤቱ በ VDOE ውሳኔ ላይ በ30 ቀናት ውስጥ ይግባኝ ማቅረብ ይችላሉ።</w:t>
      </w:r>
    </w:p>
    <w:p w14:paraId="335920D8" w14:textId="2C3E54E9" w:rsidR="00300565" w:rsidRPr="00AE6350" w:rsidRDefault="00300565" w:rsidP="001D018B">
      <w:pPr>
        <w:pStyle w:val="BodyText"/>
      </w:pPr>
    </w:p>
    <w:p w14:paraId="7D4DD442" w14:textId="1B73CB60" w:rsidR="00300565" w:rsidRPr="00AE6350" w:rsidRDefault="007A4F5A" w:rsidP="005B7D3F">
      <w:pPr>
        <w:pStyle w:val="Heading4"/>
      </w:pPr>
      <w:bookmarkStart w:id="51" w:name="_Toc130460788"/>
      <w:r w:rsidRPr="00AE6350">
        <w:t>የፍትህ ሂደት ችሎት</w:t>
      </w:r>
      <w:bookmarkEnd w:id="51"/>
      <w:r w:rsidR="003F0C73" w:rsidRPr="00AE6350">
        <w:t xml:space="preserve"> </w:t>
      </w:r>
    </w:p>
    <w:p w14:paraId="5BBC5FCE" w14:textId="6ACDEF4D" w:rsidR="00300565" w:rsidRPr="00AE6350" w:rsidRDefault="007A4F5A" w:rsidP="009927F9">
      <w:pPr>
        <w:pStyle w:val="BodyText"/>
        <w:numPr>
          <w:ilvl w:val="0"/>
          <w:numId w:val="93"/>
        </w:numPr>
        <w:ind w:left="1170"/>
        <w:rPr>
          <w:w w:val="105"/>
        </w:rPr>
      </w:pPr>
      <w:r w:rsidRPr="00AE6350">
        <w:t>የጊዜ ማስተካከያ እስካልተሰጠ ድረስ፣ የውሳኔው ወቅት ማመልከቻው ከገባ በኋላ ባሉት የመጀመሪያዎቹ 30 ቀናት ውስጥ ሲሆን፣ የውሳኔ ስብሰባ የሚጠራው ማመልከቻው ከገባ ከ15 ቀናት በኋላ ነው።</w:t>
      </w:r>
    </w:p>
    <w:p w14:paraId="725C4244" w14:textId="44312BD9" w:rsidR="00300565" w:rsidRPr="00AE6350" w:rsidRDefault="007A4F5A" w:rsidP="009927F9">
      <w:pPr>
        <w:pStyle w:val="BodyText"/>
        <w:numPr>
          <w:ilvl w:val="0"/>
          <w:numId w:val="93"/>
        </w:numPr>
        <w:ind w:left="1170"/>
        <w:rPr>
          <w:w w:val="105"/>
        </w:rPr>
      </w:pPr>
      <w:r w:rsidRPr="00AE6350">
        <w:t>ለተፋጠነ ችሎት፣ የውሳኔው ወቅት ማመልከቻው ከገባ በኋላ ባሉት የመጀመሪያዎቹ 15 ቀናት ውስጥ ሲሆን የውሳኔ ስብሰባ የሚጠራው ማመልከቻው ከገባ በኋላ ባሉት ሰባት ቀናት ውስጥ ነው።</w:t>
      </w:r>
    </w:p>
    <w:p w14:paraId="06D7CFA0" w14:textId="0AF2479C" w:rsidR="00300565" w:rsidRPr="00AE6350" w:rsidRDefault="007A4F5A" w:rsidP="009927F9">
      <w:pPr>
        <w:pStyle w:val="BodyText"/>
        <w:numPr>
          <w:ilvl w:val="0"/>
          <w:numId w:val="93"/>
        </w:numPr>
        <w:ind w:left="1170"/>
        <w:rPr>
          <w:w w:val="105"/>
        </w:rPr>
      </w:pPr>
      <w:r w:rsidRPr="00AE6350">
        <w:lastRenderedPageBreak/>
        <w:t>ማመልከቻው በገባ በ15 ቀናት ውስጥ፣ የማመልከቻው በቂነት ሊሞገት ይችላል። የችሎት ሹሙ በአምስት የቀን መቁጠሪያ ቀናት ውስጥ ውሳኔ ይሰጣል።</w:t>
      </w:r>
    </w:p>
    <w:p w14:paraId="0B60FD07" w14:textId="77777777" w:rsidR="00300565" w:rsidRPr="00AE6350" w:rsidRDefault="007A4F5A" w:rsidP="009927F9">
      <w:pPr>
        <w:pStyle w:val="BodyText"/>
        <w:numPr>
          <w:ilvl w:val="0"/>
          <w:numId w:val="93"/>
        </w:numPr>
        <w:ind w:left="1170"/>
        <w:rPr>
          <w:w w:val="105"/>
        </w:rPr>
      </w:pPr>
      <w:r w:rsidRPr="00AE6350">
        <w:t>ከችሎቱ አምስት ቀናት በፊት የሰነዶች እና የምስክር ዝርዝሮች ልውውጥ መደረግ አለበት።</w:t>
      </w:r>
    </w:p>
    <w:p w14:paraId="48F739E8" w14:textId="68165D57" w:rsidR="00024372" w:rsidRPr="00AE6350" w:rsidRDefault="007A4F5A" w:rsidP="009927F9">
      <w:pPr>
        <w:pStyle w:val="BodyText"/>
        <w:numPr>
          <w:ilvl w:val="0"/>
          <w:numId w:val="93"/>
        </w:numPr>
        <w:ind w:left="1170"/>
        <w:rPr>
          <w:w w:val="105"/>
        </w:rPr>
      </w:pPr>
      <w:r w:rsidRPr="00AE6350">
        <w:t>የፍትህ ሂደት ሲጠየቅ፣ ልዩ ሁኔታ ካልተፈጠረ በስተቀር፣ የ30 የቀን መቁጠሪያ ቀናት የውሳኔ ጊዜ ካለቀ በኋላ የችሎት ሹሙ ችሎቱን አጠናቅቆ ውሳኔ ይሰጥና የውሳኔውን ግልባጭ ለእያንዳንዱ ወገን በ45 የቀን መቁጠሪያ ቀናት ውስጥ በፖስታ ይልካል።</w:t>
      </w:r>
    </w:p>
    <w:p w14:paraId="646FAD82" w14:textId="32D4317B" w:rsidR="00300565" w:rsidRPr="00AE6350" w:rsidRDefault="007A4F5A" w:rsidP="009927F9">
      <w:pPr>
        <w:pStyle w:val="BodyText"/>
        <w:numPr>
          <w:ilvl w:val="0"/>
          <w:numId w:val="93"/>
        </w:numPr>
        <w:ind w:left="1170"/>
        <w:rPr>
          <w:w w:val="105"/>
        </w:rPr>
      </w:pPr>
      <w:r w:rsidRPr="00AE6350">
        <w:t>የተፋጠነ የፍትህ ሂደት ማመልከቻው ከገባ በኋላ በ20 የትምህርት ቀናት ውስጥ ተደርጎ ውሳኔው ከችሎቱ በኋላ በአስር የትምህርት ቀናት ውስጥ መሰጠት አለበት።</w:t>
      </w:r>
    </w:p>
    <w:p w14:paraId="25D0DCF5" w14:textId="4642F6F3" w:rsidR="00300565" w:rsidRPr="00AE6350" w:rsidRDefault="00024372" w:rsidP="009927F9">
      <w:pPr>
        <w:pStyle w:val="BodyText"/>
        <w:numPr>
          <w:ilvl w:val="0"/>
          <w:numId w:val="93"/>
        </w:numPr>
        <w:ind w:left="1170"/>
        <w:rPr>
          <w:w w:val="105"/>
        </w:rPr>
      </w:pPr>
      <w:r w:rsidRPr="00AE6350">
        <w:t>ወላጁ ወይም ትምህርት ቤቱ የችሎቱን ሹም ውሳኔ ውሳኔው በተላለፈ 180 ቀናት ውስጥ ለስቴት ተዘዋዋሪ ችሎት ወይም በ90 ቀናት ውስጥ ለፌዴራል ዲስትሪክት ፍርድ ቤት ይግባኝ መጠየቅ ይችላሉ።</w:t>
      </w:r>
    </w:p>
    <w:p w14:paraId="53766042" w14:textId="77777777" w:rsidR="00B40888" w:rsidRPr="00AE6350" w:rsidRDefault="00B40888" w:rsidP="009927F9">
      <w:pPr>
        <w:pStyle w:val="ListParagraph"/>
      </w:pPr>
    </w:p>
    <w:p w14:paraId="16C8E1BA" w14:textId="57772D3C" w:rsidR="00B40888" w:rsidRPr="00AE6350" w:rsidRDefault="00B40888" w:rsidP="0076312C">
      <w:pPr>
        <w:pStyle w:val="Heading2"/>
      </w:pPr>
      <w:bookmarkStart w:id="52" w:name="_Toc130460789"/>
      <w:r w:rsidRPr="00AE6350">
        <w:t>ተጨማሪ ማጣቀሻዎች እና መርጃዎች</w:t>
      </w:r>
      <w:bookmarkEnd w:id="52"/>
    </w:p>
    <w:p w14:paraId="33885CB6" w14:textId="77777777" w:rsidR="00B40888" w:rsidRPr="00AE6350" w:rsidRDefault="00B40888" w:rsidP="001D018B"/>
    <w:p w14:paraId="0DA51E1B" w14:textId="47D0FFD3" w:rsidR="00B40888" w:rsidRPr="00AE6350" w:rsidRDefault="00B40888" w:rsidP="001D018B">
      <w:pPr>
        <w:pStyle w:val="BodyText"/>
      </w:pPr>
      <w:r w:rsidRPr="00AE6350">
        <w:t xml:space="preserve">የልዩ ትምህርት እና ሌሎች የትምህርት ጉዳዮችን በተመለከተ </w:t>
      </w:r>
      <w:hyperlink r:id="rId32" w:history="1">
        <w:r w:rsidR="003D3FB5">
          <w:rPr>
            <w:rStyle w:val="Hyperlink"/>
          </w:rPr>
          <w:t>የዩናይትድ ስቴትስ የትምህርት መምሪያ</w:t>
        </w:r>
      </w:hyperlink>
      <w:r w:rsidRPr="00AE6350">
        <w:t xml:space="preserve"> ድረ-ገጽ</w:t>
      </w:r>
      <w:r w:rsidR="00F506FB" w:rsidRPr="00AE6350">
        <w:rPr>
          <w:b/>
          <w:i/>
        </w:rPr>
        <w:t xml:space="preserve"> </w:t>
      </w:r>
      <w:r w:rsidRPr="00AE6350">
        <w:t xml:space="preserve"> ን በመመልክት ወይም </w:t>
      </w:r>
    </w:p>
    <w:p w14:paraId="1280A9DC" w14:textId="37F322D6" w:rsidR="00B40888" w:rsidRPr="00AE6350" w:rsidRDefault="00B40888" w:rsidP="001D018B">
      <w:r w:rsidRPr="00AE6350">
        <w:t>1 (800) USA-LEARN፣ ወይም 1 (800) ላይ በመደወል ማግኘት ይችላሉ።</w:t>
      </w:r>
    </w:p>
    <w:p w14:paraId="6D010B4D" w14:textId="77777777" w:rsidR="00B40888" w:rsidRPr="00AE6350" w:rsidRDefault="00B40888" w:rsidP="001D018B"/>
    <w:p w14:paraId="242B9A8C" w14:textId="1C5C15AE" w:rsidR="00B40888" w:rsidRPr="00AE6350" w:rsidRDefault="00B40888" w:rsidP="00AB643B">
      <w:r w:rsidRPr="00AE6350">
        <w:t xml:space="preserve">የቨርጂኒያ የትምህርት መምሪያ (VDOE) በልዩ ትምህርት ላይ እገዛ እና መረጃ የሚሰጥ </w:t>
      </w:r>
      <w:hyperlink r:id="rId33" w:history="1">
        <w:r w:rsidR="00B92937" w:rsidRPr="00AE6350">
          <w:rPr>
            <w:rStyle w:val="Hyperlink"/>
          </w:rPr>
          <w:t>የልዩ ትምህርት የወላጅ እንባ ጠባቂ</w:t>
        </w:r>
      </w:hyperlink>
      <w:r w:rsidRPr="00AE6350">
        <w:t xml:space="preserve"> አለው። ለ VDOE የወላጅ እንባ ጠባቂ በሚከተሉት መደወል ወይም መፃፍ ይችላሉ፡-</w:t>
      </w:r>
    </w:p>
    <w:p w14:paraId="56FD2671" w14:textId="2887CD68" w:rsidR="00B40888" w:rsidRPr="00AE6350" w:rsidRDefault="003D3FB5" w:rsidP="00AB643B">
      <w:pPr>
        <w:tabs>
          <w:tab w:val="left" w:pos="1260"/>
        </w:tabs>
      </w:pPr>
      <w:r>
        <w:t>አድራሻ፡- Virginia Department of Education፣ የፖ.ሳ.ቁ. 2120 Richmond, Virginia 23218-2120</w:t>
      </w:r>
    </w:p>
    <w:p w14:paraId="48B896D1" w14:textId="04507E54" w:rsidR="00B40888" w:rsidRDefault="003D3FB5" w:rsidP="00AB643B">
      <w:r>
        <w:t>ስልክ፡- 1 (800) 422-2083 (ድምጽ)</w:t>
      </w:r>
    </w:p>
    <w:p w14:paraId="3E34A876" w14:textId="6EC10597" w:rsidR="00387C15" w:rsidRPr="002374DD" w:rsidRDefault="00B92937" w:rsidP="00AB643B">
      <w:pPr>
        <w:rPr>
          <w:rStyle w:val="Hyperlink"/>
          <w:color w:val="auto"/>
          <w:u w:val="none"/>
        </w:rPr>
      </w:pPr>
      <w:r>
        <w:t xml:space="preserve">ኢሜይል፡- </w:t>
      </w:r>
      <w:hyperlink r:id="rId34" w:history="1">
        <w:r w:rsidRPr="00B92937">
          <w:rPr>
            <w:rStyle w:val="Hyperlink"/>
          </w:rPr>
          <w:t>specialeducationombudsman@doe.virginia.gov</w:t>
        </w:r>
      </w:hyperlink>
    </w:p>
    <w:p w14:paraId="4FFEF000" w14:textId="02009E57" w:rsidR="00387C15" w:rsidRPr="00AE6350" w:rsidRDefault="00387C15" w:rsidP="001D018B">
      <w:r w:rsidRPr="00AE6350">
        <w:br w:type="page"/>
      </w:r>
    </w:p>
    <w:p w14:paraId="0249FDDB" w14:textId="264CBDF0" w:rsidR="00B40888" w:rsidRPr="00AE6350" w:rsidRDefault="00B40888" w:rsidP="00AB643B">
      <w:pPr>
        <w:pStyle w:val="Heading2"/>
      </w:pPr>
      <w:r w:rsidRPr="00AE6350">
        <w:lastRenderedPageBreak/>
        <w:t>ተጨማሪ የስቴት መገልገያዎች</w:t>
      </w:r>
    </w:p>
    <w:p w14:paraId="691F6485" w14:textId="77777777" w:rsidR="00387C15" w:rsidRPr="00336C58" w:rsidRDefault="00387C15" w:rsidP="009927F9">
      <w:pPr>
        <w:rPr>
          <w:highlight w:val="yellow"/>
        </w:rPr>
      </w:pPr>
    </w:p>
    <w:p w14:paraId="69A0D32D" w14:textId="689F6DA5" w:rsidR="00B40888" w:rsidRPr="00336C58" w:rsidRDefault="004D0292" w:rsidP="009927F9">
      <w:pPr>
        <w:pStyle w:val="ListParagraph"/>
        <w:numPr>
          <w:ilvl w:val="0"/>
          <w:numId w:val="124"/>
        </w:numPr>
      </w:pPr>
      <w:hyperlink r:id="rId35" w:history="1">
        <w:r w:rsidR="00867C04" w:rsidRPr="00336C58">
          <w:rPr>
            <w:rStyle w:val="Hyperlink"/>
          </w:rPr>
          <w:t>የቨርጂኒያ ቤተሰብ ልዩ ትምህርት ግንኙነት</w:t>
        </w:r>
      </w:hyperlink>
    </w:p>
    <w:p w14:paraId="3BAD46D2" w14:textId="5F3EE748" w:rsidR="004D47FD" w:rsidRPr="00B92937" w:rsidRDefault="004D0292" w:rsidP="009927F9">
      <w:pPr>
        <w:pStyle w:val="ListParagraph"/>
        <w:numPr>
          <w:ilvl w:val="0"/>
          <w:numId w:val="124"/>
        </w:numPr>
        <w:rPr>
          <w:rStyle w:val="Hyperlink"/>
          <w:color w:val="auto"/>
          <w:u w:val="none"/>
        </w:rPr>
      </w:pPr>
      <w:hyperlink r:id="rId36" w:history="1">
        <w:r w:rsidR="00A90F51">
          <w:rPr>
            <w:rStyle w:val="Hyperlink"/>
          </w:rPr>
          <w:t>የቨርጂኒያ የሥልጠና እና የቴክኒክ ድጋፍ ማዕከላት</w:t>
        </w:r>
      </w:hyperlink>
    </w:p>
    <w:p w14:paraId="7607B57B" w14:textId="6D4E3C0B" w:rsidR="00B40888" w:rsidRPr="00336C58" w:rsidRDefault="00867C04" w:rsidP="009927F9">
      <w:pPr>
        <w:pStyle w:val="ListParagraph"/>
        <w:numPr>
          <w:ilvl w:val="0"/>
          <w:numId w:val="124"/>
        </w:numPr>
      </w:pPr>
      <w:r w:rsidRPr="00336C58">
        <w:t xml:space="preserve">በቨርጂኒያ ኮመንዌልዝ ዩኒቨርሲቲ (VCU) የአካል ጉዳተኞች አጋርነት </w:t>
      </w:r>
      <w:hyperlink r:id="rId37" w:history="1">
        <w:r w:rsidRPr="00336C58">
          <w:rPr>
            <w:rStyle w:val="Hyperlink"/>
          </w:rPr>
          <w:t>የቤተሰብ ተሳትፎ ማእከል (CFI)</w:t>
        </w:r>
      </w:hyperlink>
    </w:p>
    <w:p w14:paraId="20CA2074" w14:textId="2B18D665" w:rsidR="00B40888" w:rsidRPr="00336C58" w:rsidRDefault="004D0292" w:rsidP="009927F9">
      <w:pPr>
        <w:pStyle w:val="ListParagraph"/>
        <w:numPr>
          <w:ilvl w:val="0"/>
          <w:numId w:val="124"/>
        </w:numPr>
      </w:pPr>
      <w:hyperlink r:id="rId38" w:history="1">
        <w:r w:rsidR="00867C04" w:rsidRPr="00336C58">
          <w:rPr>
            <w:rStyle w:val="Hyperlink"/>
          </w:rPr>
          <w:t>የወላጅ የትምህርት ድጋፍ ሰጪነት እና ስልጠና ማዕከል (PEATC)</w:t>
        </w:r>
      </w:hyperlink>
    </w:p>
    <w:p w14:paraId="054BC3DB" w14:textId="35219037" w:rsidR="00B40888" w:rsidRPr="00336C58" w:rsidRDefault="004D0292" w:rsidP="009927F9">
      <w:pPr>
        <w:pStyle w:val="ListParagraph"/>
        <w:numPr>
          <w:ilvl w:val="0"/>
          <w:numId w:val="124"/>
        </w:numPr>
      </w:pPr>
      <w:hyperlink r:id="rId39" w:history="1">
        <w:r w:rsidR="00867C04" w:rsidRPr="00336C58">
          <w:rPr>
            <w:rStyle w:val="Hyperlink"/>
          </w:rPr>
          <w:t>I'm Determined</w:t>
        </w:r>
      </w:hyperlink>
    </w:p>
    <w:p w14:paraId="46A56780" w14:textId="72E5B1D6" w:rsidR="00B40888" w:rsidRPr="00336C58" w:rsidRDefault="004D0292" w:rsidP="009927F9">
      <w:pPr>
        <w:pStyle w:val="ListParagraph"/>
        <w:numPr>
          <w:ilvl w:val="0"/>
          <w:numId w:val="124"/>
        </w:numPr>
      </w:pPr>
      <w:hyperlink r:id="rId40" w:history="1">
        <w:r w:rsidR="00867C04" w:rsidRPr="00336C58">
          <w:rPr>
            <w:rStyle w:val="Hyperlink"/>
          </w:rPr>
          <w:t>የሽግግር ፈጠራዎች ማዕከል</w:t>
        </w:r>
      </w:hyperlink>
    </w:p>
    <w:p w14:paraId="52806327" w14:textId="150FAFE6" w:rsidR="00B40888" w:rsidRPr="00F91E29" w:rsidRDefault="00F91E29" w:rsidP="009927F9">
      <w:pPr>
        <w:pStyle w:val="ListParagraph"/>
        <w:numPr>
          <w:ilvl w:val="0"/>
          <w:numId w:val="124"/>
        </w:numPr>
        <w:rPr>
          <w:rStyle w:val="Hyperlink"/>
        </w:rPr>
      </w:pPr>
      <w:r>
        <w:fldChar w:fldCharType="begin"/>
      </w:r>
      <w:r>
        <w:instrText xml:space="preserve"> HYPERLINK "https://www.doe.virginia.gov/data-policy-funding/virginia-board-of-education/board-committee-meetings/state-special-education-advisory-committee-sseac" </w:instrText>
      </w:r>
      <w:r>
        <w:fldChar w:fldCharType="separate"/>
      </w:r>
      <w:r w:rsidR="00D316AD" w:rsidRPr="00F91E29">
        <w:rPr>
          <w:rStyle w:val="Hyperlink"/>
        </w:rPr>
        <w:t>የስቴት የልዩ ትምህርት አማካሪ ኮሚቴ</w:t>
      </w:r>
    </w:p>
    <w:p w14:paraId="71E089E6" w14:textId="1125A3C4" w:rsidR="00EE6060" w:rsidRPr="00D8151D" w:rsidRDefault="00F91E29" w:rsidP="009927F9">
      <w:pPr>
        <w:pStyle w:val="ListParagraph"/>
        <w:numPr>
          <w:ilvl w:val="0"/>
          <w:numId w:val="124"/>
        </w:numPr>
        <w:rPr>
          <w:rStyle w:val="Hyperlink"/>
        </w:rPr>
      </w:pPr>
      <w:r>
        <w:fldChar w:fldCharType="end"/>
      </w:r>
      <w:r w:rsidR="00D8151D">
        <w:fldChar w:fldCharType="begin"/>
      </w:r>
      <w:r w:rsidR="00D8151D">
        <w:instrText xml:space="preserve"> HYPERLINK "https://www.doe.virginia.gov/programs-services/special-education/information-for-families/critical-decision-points" </w:instrText>
      </w:r>
      <w:r w:rsidR="00D8151D">
        <w:fldChar w:fldCharType="separate"/>
      </w:r>
      <w:r w:rsidR="00D316AD" w:rsidRPr="00D8151D">
        <w:rPr>
          <w:rStyle w:val="Hyperlink"/>
        </w:rPr>
        <w:t>የአካል ጉዳተኛ ልጆች ቤተሰቦች ወሳኝ የውሳኔ ነጥቦች</w:t>
      </w:r>
    </w:p>
    <w:p w14:paraId="785FB65B" w14:textId="1A5D7E0B" w:rsidR="00F15AE9" w:rsidRPr="00B92937" w:rsidRDefault="00D8151D" w:rsidP="009927F9">
      <w:pPr>
        <w:pStyle w:val="ListParagraph"/>
        <w:numPr>
          <w:ilvl w:val="0"/>
          <w:numId w:val="124"/>
        </w:numPr>
        <w:rPr>
          <w:rStyle w:val="Hyperlink"/>
          <w:color w:val="auto"/>
          <w:u w:val="none"/>
        </w:rPr>
      </w:pPr>
      <w:r>
        <w:fldChar w:fldCharType="end"/>
      </w:r>
      <w:hyperlink r:id="rId41" w:history="1">
        <w:r w:rsidR="00D316AD" w:rsidRPr="00336C58">
          <w:rPr>
            <w:rStyle w:val="Hyperlink"/>
          </w:rPr>
          <w:t>የልዩ ትምህርት የሕግ ተሟጋች ቡድኖች እና አገልግሎቶች</w:t>
        </w:r>
      </w:hyperlink>
    </w:p>
    <w:p w14:paraId="2425AEAC" w14:textId="77777777" w:rsidR="00F15AE9" w:rsidRPr="00AE6350" w:rsidRDefault="00F15AE9" w:rsidP="009927F9">
      <w:pPr>
        <w:pStyle w:val="ListParagraph"/>
      </w:pPr>
    </w:p>
    <w:p w14:paraId="1D21BC7A" w14:textId="111D648E" w:rsidR="00EA708F" w:rsidRPr="00AE6350" w:rsidRDefault="00C84DA8" w:rsidP="0076312C">
      <w:pPr>
        <w:pStyle w:val="Heading2"/>
      </w:pPr>
      <w:r w:rsidRPr="00AE6350">
        <w:br w:type="page"/>
      </w:r>
      <w:bookmarkStart w:id="53" w:name="_Toc130460790"/>
      <w:r w:rsidR="00A60D45" w:rsidRPr="00AE6350">
        <w:lastRenderedPageBreak/>
        <w:t>ምህጻረ ቃላት እና አህጽሮተ ቃላት (Acronyms and Abbreviations)</w:t>
      </w:r>
      <w:bookmarkEnd w:id="53"/>
    </w:p>
    <w:p w14:paraId="21D3333F" w14:textId="77777777" w:rsidR="00261538" w:rsidRPr="00AE6350" w:rsidRDefault="00261538" w:rsidP="009927F9">
      <w:pPr>
        <w:pStyle w:val="BodyText"/>
      </w:pPr>
    </w:p>
    <w:p w14:paraId="6B5379E5" w14:textId="77777777" w:rsidR="00DB0DB7" w:rsidRPr="00AE6350" w:rsidRDefault="00DB0DB7" w:rsidP="009927F9">
      <w:pPr>
        <w:pStyle w:val="BodyText"/>
        <w:sectPr w:rsidR="00DB0DB7" w:rsidRPr="00AE6350" w:rsidSect="00B56E5B">
          <w:type w:val="continuous"/>
          <w:pgSz w:w="12240" w:h="15840"/>
          <w:pgMar w:top="1440" w:right="1440" w:bottom="1440" w:left="1440" w:header="720" w:footer="720" w:gutter="0"/>
          <w:cols w:space="720"/>
        </w:sectPr>
      </w:pPr>
    </w:p>
    <w:p w14:paraId="3E61C331" w14:textId="33A71C0C" w:rsidR="00300565" w:rsidRPr="00AE6350" w:rsidRDefault="007A4F5A" w:rsidP="00AB643B">
      <w:pPr>
        <w:pStyle w:val="BodyText"/>
        <w:tabs>
          <w:tab w:val="left" w:pos="1440"/>
        </w:tabs>
      </w:pPr>
      <w:r w:rsidRPr="00AE6350">
        <w:rPr>
          <w:b/>
        </w:rPr>
        <w:t>ADA</w:t>
      </w:r>
      <w:r w:rsidRPr="00AE6350">
        <w:rPr>
          <w:b/>
        </w:rPr>
        <w:tab/>
      </w:r>
      <w:r w:rsidRPr="00AE6350">
        <w:t xml:space="preserve">Americans with Disabilities Act (የአሜሪካውያን የአካል ጉዳተኞች ሕግ) </w:t>
      </w:r>
    </w:p>
    <w:p w14:paraId="4789F755" w14:textId="6EA977A9" w:rsidR="006E30FE" w:rsidRPr="00AE6350" w:rsidRDefault="007A4F5A" w:rsidP="00AB643B">
      <w:pPr>
        <w:pStyle w:val="BodyText"/>
        <w:tabs>
          <w:tab w:val="left" w:pos="1440"/>
        </w:tabs>
      </w:pPr>
      <w:r w:rsidRPr="00AE6350">
        <w:rPr>
          <w:b/>
        </w:rPr>
        <w:t>APE</w:t>
      </w:r>
      <w:r w:rsidRPr="00AE6350">
        <w:rPr>
          <w:b/>
        </w:rPr>
        <w:tab/>
      </w:r>
      <w:r w:rsidRPr="00AE6350">
        <w:t xml:space="preserve">Adaptive Physical Education (ለግለሰብ የተነደፈ የአካል ማጎልመሻ ትምህርት) </w:t>
      </w:r>
    </w:p>
    <w:p w14:paraId="12E24B21" w14:textId="70B5DC0D" w:rsidR="00300565" w:rsidRPr="00AE6350" w:rsidRDefault="007A4F5A" w:rsidP="00AB643B">
      <w:pPr>
        <w:pStyle w:val="BodyText"/>
        <w:tabs>
          <w:tab w:val="left" w:pos="1440"/>
        </w:tabs>
      </w:pPr>
      <w:r w:rsidRPr="00AE6350">
        <w:rPr>
          <w:b/>
        </w:rPr>
        <w:t>ASD</w:t>
      </w:r>
      <w:r w:rsidRPr="00AE6350">
        <w:rPr>
          <w:b/>
        </w:rPr>
        <w:tab/>
      </w:r>
      <w:r w:rsidRPr="00AE6350">
        <w:t>Autism Spectrum Disorder (የኦቲዝም እክል)</w:t>
      </w:r>
    </w:p>
    <w:p w14:paraId="0E68DCE6" w14:textId="0C5B8BE2" w:rsidR="00300565" w:rsidRPr="00AE6350" w:rsidRDefault="007A4F5A" w:rsidP="00AB643B">
      <w:pPr>
        <w:pStyle w:val="BodyText"/>
        <w:tabs>
          <w:tab w:val="left" w:pos="1440"/>
        </w:tabs>
      </w:pPr>
      <w:r w:rsidRPr="00AE6350">
        <w:rPr>
          <w:b/>
        </w:rPr>
        <w:t>AT</w:t>
      </w:r>
      <w:r w:rsidRPr="00AE6350">
        <w:rPr>
          <w:b/>
        </w:rPr>
        <w:tab/>
      </w:r>
      <w:r w:rsidRPr="00AE6350">
        <w:t>Assistive Technology (አጋዥ ቴክኖሎጂ)</w:t>
      </w:r>
    </w:p>
    <w:p w14:paraId="67EF27F6" w14:textId="65E44EFA" w:rsidR="00FA320D" w:rsidRPr="00AE6350" w:rsidRDefault="007A4F5A" w:rsidP="00AB643B">
      <w:pPr>
        <w:pStyle w:val="BodyText"/>
        <w:tabs>
          <w:tab w:val="left" w:pos="1440"/>
        </w:tabs>
      </w:pPr>
      <w:r w:rsidRPr="00AE6350">
        <w:rPr>
          <w:b/>
        </w:rPr>
        <w:t>BIP</w:t>
      </w:r>
      <w:r w:rsidRPr="00AE6350">
        <w:rPr>
          <w:b/>
        </w:rPr>
        <w:tab/>
      </w:r>
      <w:r w:rsidRPr="00AE6350">
        <w:t xml:space="preserve">Behavioral Intervention Plan (የባህሪ ጣልቃገብነት እቅድ) </w:t>
      </w:r>
    </w:p>
    <w:p w14:paraId="5CDD0259" w14:textId="0EF28D26" w:rsidR="006E30FE" w:rsidRPr="00AE6350" w:rsidRDefault="00FA320D" w:rsidP="00AB643B">
      <w:pPr>
        <w:pStyle w:val="BodyText"/>
        <w:tabs>
          <w:tab w:val="left" w:pos="1440"/>
        </w:tabs>
        <w:rPr>
          <w:b/>
        </w:rPr>
      </w:pPr>
      <w:r w:rsidRPr="00AE6350">
        <w:rPr>
          <w:b/>
        </w:rPr>
        <w:t>CFR</w:t>
      </w:r>
      <w:r w:rsidRPr="00AE6350">
        <w:rPr>
          <w:b/>
        </w:rPr>
        <w:tab/>
      </w:r>
      <w:r w:rsidRPr="00AE6350">
        <w:t>Code of Federal Regulations (የፌደራል ደንቦች ሕግ)</w:t>
      </w:r>
    </w:p>
    <w:p w14:paraId="13098D0D" w14:textId="2FBDC5C4" w:rsidR="003F0C73" w:rsidRPr="00AE6350" w:rsidRDefault="007A4F5A" w:rsidP="00AB643B">
      <w:pPr>
        <w:pStyle w:val="BodyText"/>
        <w:tabs>
          <w:tab w:val="left" w:pos="1440"/>
        </w:tabs>
      </w:pPr>
      <w:r w:rsidRPr="00AE6350">
        <w:rPr>
          <w:b/>
        </w:rPr>
        <w:t>CSA</w:t>
      </w:r>
      <w:r w:rsidRPr="00AE6350">
        <w:rPr>
          <w:b/>
        </w:rPr>
        <w:tab/>
      </w:r>
      <w:r w:rsidR="00427343" w:rsidRPr="00AE6350">
        <w:t xml:space="preserve">Children’s Services Act (የልጆች አገልግሎት ሕግ) </w:t>
      </w:r>
    </w:p>
    <w:p w14:paraId="25B00572" w14:textId="4D718F02" w:rsidR="006E30FE" w:rsidRPr="00AE6350" w:rsidRDefault="007A4F5A" w:rsidP="00AB643B">
      <w:pPr>
        <w:pStyle w:val="BodyText"/>
        <w:tabs>
          <w:tab w:val="left" w:pos="1440"/>
        </w:tabs>
      </w:pPr>
      <w:r w:rsidRPr="00AE6350">
        <w:rPr>
          <w:b/>
        </w:rPr>
        <w:t>CSB</w:t>
      </w:r>
      <w:r w:rsidRPr="00AE6350">
        <w:rPr>
          <w:b/>
        </w:rPr>
        <w:tab/>
      </w:r>
      <w:r w:rsidRPr="00AE6350">
        <w:t xml:space="preserve">Community Services Board (የማህበረሰብ አገልግሎት ቦርድ) </w:t>
      </w:r>
    </w:p>
    <w:p w14:paraId="6CCDBC94" w14:textId="36A3145C" w:rsidR="00300565" w:rsidRPr="00AE6350" w:rsidRDefault="007A4F5A" w:rsidP="00AB643B">
      <w:pPr>
        <w:pStyle w:val="BodyText"/>
        <w:tabs>
          <w:tab w:val="left" w:pos="1440"/>
        </w:tabs>
      </w:pPr>
      <w:r w:rsidRPr="00AE6350">
        <w:rPr>
          <w:b/>
        </w:rPr>
        <w:t>DBVI</w:t>
      </w:r>
      <w:r w:rsidRPr="00AE6350">
        <w:rPr>
          <w:b/>
        </w:rPr>
        <w:tab/>
      </w:r>
      <w:r w:rsidRPr="00AE6350">
        <w:t>Virginia Department of Blind and Visually Impaired (የቨርጂኒያ የዓይነስውራን እና የማየት እክል ያለባቸው መምሪያ)</w:t>
      </w:r>
    </w:p>
    <w:p w14:paraId="2BC875A0" w14:textId="1E7FF5A1" w:rsidR="009B6C01" w:rsidRPr="00AE6350" w:rsidRDefault="009B6C01" w:rsidP="00AB643B">
      <w:pPr>
        <w:pStyle w:val="BodyText"/>
        <w:tabs>
          <w:tab w:val="left" w:pos="1440"/>
        </w:tabs>
      </w:pPr>
      <w:r w:rsidRPr="00AE6350">
        <w:rPr>
          <w:b/>
        </w:rPr>
        <w:t>DB</w:t>
      </w:r>
      <w:r w:rsidRPr="00AE6350">
        <w:rPr>
          <w:b/>
        </w:rPr>
        <w:tab/>
      </w:r>
      <w:r w:rsidRPr="00AE6350">
        <w:t>Deaf-blindness (የመስማት መሳን ከዓይነ ስውርነት ጋር)</w:t>
      </w:r>
    </w:p>
    <w:p w14:paraId="44553857" w14:textId="24F7B100" w:rsidR="00300565" w:rsidRPr="00AE6350" w:rsidRDefault="007A4F5A" w:rsidP="00AB643B">
      <w:pPr>
        <w:pStyle w:val="BodyText"/>
        <w:tabs>
          <w:tab w:val="left" w:pos="1440"/>
        </w:tabs>
      </w:pPr>
      <w:r w:rsidRPr="00AE6350">
        <w:rPr>
          <w:b/>
        </w:rPr>
        <w:t>DD</w:t>
      </w:r>
      <w:r w:rsidRPr="00AE6350">
        <w:rPr>
          <w:b/>
        </w:rPr>
        <w:tab/>
      </w:r>
      <w:r w:rsidRPr="00AE6350">
        <w:t>Developmental Delay (የእድገት መዘግየት)</w:t>
      </w:r>
    </w:p>
    <w:p w14:paraId="145F4ACF" w14:textId="4D4E00B3" w:rsidR="00FA320D" w:rsidRPr="00AE6350" w:rsidRDefault="00FA320D" w:rsidP="00AB643B">
      <w:pPr>
        <w:pStyle w:val="BodyText"/>
        <w:tabs>
          <w:tab w:val="left" w:pos="1440"/>
        </w:tabs>
        <w:rPr>
          <w:b/>
        </w:rPr>
      </w:pPr>
      <w:r w:rsidRPr="00AE6350">
        <w:rPr>
          <w:b/>
        </w:rPr>
        <w:t>DSM-V</w:t>
      </w:r>
      <w:r w:rsidRPr="00AE6350">
        <w:rPr>
          <w:b/>
        </w:rPr>
        <w:tab/>
      </w:r>
      <w:r w:rsidRPr="00AE6350">
        <w:t>Diagnostic &amp; Statistical Manual (የምርመራ እና ስታቲስቲካዊ መመሪያ)</w:t>
      </w:r>
    </w:p>
    <w:p w14:paraId="26C59B93" w14:textId="26463C56" w:rsidR="00300565" w:rsidRPr="00AE6350" w:rsidRDefault="007A4F5A" w:rsidP="00AB643B">
      <w:pPr>
        <w:pStyle w:val="BodyText"/>
        <w:tabs>
          <w:tab w:val="left" w:pos="1440"/>
        </w:tabs>
      </w:pPr>
      <w:r w:rsidRPr="00AE6350">
        <w:rPr>
          <w:b/>
        </w:rPr>
        <w:t>ED</w:t>
      </w:r>
      <w:r w:rsidRPr="00AE6350">
        <w:rPr>
          <w:b/>
        </w:rPr>
        <w:tab/>
      </w:r>
      <w:r w:rsidRPr="00AE6350">
        <w:t>Emotional Disability (ስሜታዊ እክል/ጉዳተኝነት)</w:t>
      </w:r>
    </w:p>
    <w:p w14:paraId="05EE2EF9" w14:textId="6F564E67" w:rsidR="00FA320D" w:rsidRPr="00AE6350" w:rsidRDefault="00FA320D" w:rsidP="00AB643B">
      <w:pPr>
        <w:pStyle w:val="BodyText"/>
        <w:tabs>
          <w:tab w:val="left" w:pos="1440"/>
        </w:tabs>
      </w:pPr>
      <w:r w:rsidRPr="00AE6350">
        <w:rPr>
          <w:b/>
        </w:rPr>
        <w:t>EI</w:t>
      </w:r>
      <w:r w:rsidRPr="00AE6350">
        <w:rPr>
          <w:b/>
        </w:rPr>
        <w:tab/>
      </w:r>
      <w:r w:rsidRPr="00AE6350">
        <w:t>Early Intervention (የቅድሚያ ጣልቃ ገብነት)</w:t>
      </w:r>
    </w:p>
    <w:p w14:paraId="1D8CAE65" w14:textId="017A3472" w:rsidR="00300565" w:rsidRPr="00AE6350" w:rsidRDefault="007A4F5A" w:rsidP="00AB643B">
      <w:pPr>
        <w:pStyle w:val="BodyText"/>
        <w:tabs>
          <w:tab w:val="left" w:pos="1440"/>
        </w:tabs>
      </w:pPr>
      <w:r w:rsidRPr="00AE6350">
        <w:rPr>
          <w:b/>
        </w:rPr>
        <w:t>ESL</w:t>
      </w:r>
      <w:r w:rsidRPr="00AE6350">
        <w:rPr>
          <w:b/>
        </w:rPr>
        <w:tab/>
      </w:r>
      <w:r w:rsidRPr="00AE6350">
        <w:t>English as a Second Language (እንግሊዝኛ እንደ ሁለተኛ ቋንቋ)</w:t>
      </w:r>
    </w:p>
    <w:p w14:paraId="390B2B6A" w14:textId="0ADFBCD8" w:rsidR="00300565" w:rsidRPr="00AE6350" w:rsidRDefault="007A4F5A" w:rsidP="00AB643B">
      <w:pPr>
        <w:pStyle w:val="BodyText"/>
        <w:tabs>
          <w:tab w:val="left" w:pos="1440"/>
        </w:tabs>
      </w:pPr>
      <w:r w:rsidRPr="00AE6350">
        <w:rPr>
          <w:b/>
        </w:rPr>
        <w:t>ESY</w:t>
      </w:r>
      <w:r w:rsidRPr="00AE6350">
        <w:rPr>
          <w:b/>
        </w:rPr>
        <w:tab/>
      </w:r>
      <w:r w:rsidRPr="00AE6350">
        <w:t>Extended School Year (የተራዘመ የትምህርት ዓመት)</w:t>
      </w:r>
    </w:p>
    <w:p w14:paraId="7C8D495C" w14:textId="43D4136C" w:rsidR="006E30FE" w:rsidRPr="00AE6350" w:rsidRDefault="007A4F5A" w:rsidP="00AB643B">
      <w:pPr>
        <w:pStyle w:val="BodyText"/>
        <w:tabs>
          <w:tab w:val="left" w:pos="1440"/>
        </w:tabs>
      </w:pPr>
      <w:r w:rsidRPr="00AE6350">
        <w:rPr>
          <w:b/>
        </w:rPr>
        <w:t>FAPE</w:t>
      </w:r>
      <w:r w:rsidRPr="00AE6350">
        <w:rPr>
          <w:b/>
        </w:rPr>
        <w:tab/>
      </w:r>
      <w:r w:rsidRPr="00AE6350">
        <w:t xml:space="preserve">Free Appropriate Public Education (ከክፍያ ነፃ እና ተገቢ የህዝብ ትምህርት) </w:t>
      </w:r>
    </w:p>
    <w:p w14:paraId="5344560B" w14:textId="44D4F691" w:rsidR="006E30FE" w:rsidRPr="00AE6350" w:rsidRDefault="007A4F5A" w:rsidP="00AB643B">
      <w:pPr>
        <w:pStyle w:val="BodyText"/>
        <w:tabs>
          <w:tab w:val="left" w:pos="1440"/>
        </w:tabs>
        <w:rPr>
          <w:spacing w:val="-4"/>
        </w:rPr>
      </w:pPr>
      <w:r w:rsidRPr="00AE6350">
        <w:rPr>
          <w:b/>
        </w:rPr>
        <w:t>FAPT</w:t>
      </w:r>
      <w:r w:rsidRPr="00AE6350">
        <w:rPr>
          <w:b/>
        </w:rPr>
        <w:tab/>
      </w:r>
      <w:r w:rsidRPr="00AE6350">
        <w:t xml:space="preserve">Family Assessment Planning Team (የቤተሰብ ግምገማ ዕቅድ ቡድን) </w:t>
      </w:r>
    </w:p>
    <w:p w14:paraId="7FA5B524" w14:textId="65847A41" w:rsidR="006E30FE" w:rsidRPr="00AE6350" w:rsidRDefault="007A4F5A" w:rsidP="00AB643B">
      <w:pPr>
        <w:pStyle w:val="BodyText"/>
        <w:tabs>
          <w:tab w:val="left" w:pos="1440"/>
        </w:tabs>
      </w:pPr>
      <w:r w:rsidRPr="00AE6350">
        <w:rPr>
          <w:b/>
        </w:rPr>
        <w:t>FBA</w:t>
      </w:r>
      <w:r w:rsidRPr="00AE6350">
        <w:rPr>
          <w:b/>
        </w:rPr>
        <w:tab/>
      </w:r>
      <w:r w:rsidRPr="00AE6350">
        <w:t xml:space="preserve">Functional Behavioral Assessment (የባህሪ ተግባር ግምገማ) </w:t>
      </w:r>
    </w:p>
    <w:p w14:paraId="44DF9CBB" w14:textId="5A5944B1" w:rsidR="00300565" w:rsidRPr="00AE6350" w:rsidRDefault="007A4F5A" w:rsidP="00AB643B">
      <w:pPr>
        <w:pStyle w:val="BodyText"/>
        <w:tabs>
          <w:tab w:val="left" w:pos="1440"/>
        </w:tabs>
      </w:pPr>
      <w:r w:rsidRPr="00AE6350">
        <w:rPr>
          <w:b/>
        </w:rPr>
        <w:t>FERPA</w:t>
      </w:r>
      <w:r w:rsidRPr="00AE6350">
        <w:rPr>
          <w:b/>
        </w:rPr>
        <w:tab/>
      </w:r>
      <w:r w:rsidRPr="00AE6350">
        <w:t>Family Educational Rights and Privacy Act (የቤተሰብ ትምህርታዊ መብቶች እና ግላዊነት ሕግ)</w:t>
      </w:r>
    </w:p>
    <w:p w14:paraId="518C8900" w14:textId="67ECAC94" w:rsidR="00E503D0" w:rsidRPr="00AE6350" w:rsidRDefault="007A4F5A" w:rsidP="00AB643B">
      <w:pPr>
        <w:pStyle w:val="BodyText"/>
        <w:tabs>
          <w:tab w:val="left" w:pos="1440"/>
        </w:tabs>
      </w:pPr>
      <w:r w:rsidRPr="00AE6350">
        <w:rPr>
          <w:b/>
        </w:rPr>
        <w:t>FOIA</w:t>
      </w:r>
      <w:r w:rsidRPr="00AE6350">
        <w:rPr>
          <w:b/>
        </w:rPr>
        <w:tab/>
      </w:r>
      <w:r w:rsidRPr="00AE6350">
        <w:t>Freedom of Information Act (የመረጃ ነፃነት ሕግ)</w:t>
      </w:r>
    </w:p>
    <w:p w14:paraId="1770A164" w14:textId="556298B1" w:rsidR="00300565" w:rsidRPr="00AE6350" w:rsidRDefault="007A4F5A" w:rsidP="00AB643B">
      <w:pPr>
        <w:pStyle w:val="BodyText"/>
        <w:tabs>
          <w:tab w:val="left" w:pos="1440"/>
        </w:tabs>
      </w:pPr>
      <w:r w:rsidRPr="00AE6350">
        <w:rPr>
          <w:b/>
        </w:rPr>
        <w:t>HI</w:t>
      </w:r>
      <w:r w:rsidRPr="00AE6350">
        <w:rPr>
          <w:b/>
        </w:rPr>
        <w:tab/>
      </w:r>
      <w:r w:rsidRPr="00AE6350">
        <w:t>Hearing Impairment (የመስማት እክል/ጉዳተኝነት)</w:t>
      </w:r>
    </w:p>
    <w:p w14:paraId="56EC2B61" w14:textId="428892E5" w:rsidR="00300565" w:rsidRPr="00AE6350" w:rsidRDefault="007A4F5A" w:rsidP="00AB643B">
      <w:pPr>
        <w:pStyle w:val="BodyText"/>
        <w:tabs>
          <w:tab w:val="left" w:pos="1440"/>
        </w:tabs>
      </w:pPr>
      <w:r w:rsidRPr="00AE6350">
        <w:rPr>
          <w:b/>
        </w:rPr>
        <w:t>HIPAA</w:t>
      </w:r>
      <w:r w:rsidRPr="00AE6350">
        <w:rPr>
          <w:b/>
        </w:rPr>
        <w:tab/>
      </w:r>
      <w:r w:rsidRPr="00AE6350">
        <w:t>Health Insurance Portability and Accountability Act of 1996 (የ1996 የጤና መድን ተንቀሳቃሽነት እና ተጠያቂነት ሕግ )</w:t>
      </w:r>
    </w:p>
    <w:p w14:paraId="3D490EF7" w14:textId="7B01A0CA" w:rsidR="009B6C01" w:rsidRPr="00AE6350" w:rsidRDefault="00E503D0" w:rsidP="00AB643B">
      <w:pPr>
        <w:pStyle w:val="BodyText"/>
        <w:tabs>
          <w:tab w:val="left" w:pos="1440"/>
        </w:tabs>
      </w:pPr>
      <w:r w:rsidRPr="00AE6350">
        <w:rPr>
          <w:b/>
        </w:rPr>
        <w:t>IAES</w:t>
      </w:r>
      <w:r w:rsidRPr="00AE6350">
        <w:rPr>
          <w:b/>
        </w:rPr>
        <w:tab/>
      </w:r>
      <w:r w:rsidR="009B6C01" w:rsidRPr="00AE6350">
        <w:t xml:space="preserve">Interim Alternative Education Setting (ጊዜያዊ ተለዋጭ የትምህርት ቅንብር) </w:t>
      </w:r>
    </w:p>
    <w:p w14:paraId="36CFF4B2" w14:textId="0D941C69" w:rsidR="00300565" w:rsidRPr="00AE6350" w:rsidRDefault="007A4F5A" w:rsidP="00AB643B">
      <w:pPr>
        <w:pStyle w:val="BodyText"/>
        <w:tabs>
          <w:tab w:val="left" w:pos="1440"/>
        </w:tabs>
      </w:pPr>
      <w:r w:rsidRPr="00AE6350">
        <w:rPr>
          <w:b/>
        </w:rPr>
        <w:t>ID</w:t>
      </w:r>
      <w:r w:rsidRPr="00AE6350">
        <w:rPr>
          <w:b/>
        </w:rPr>
        <w:tab/>
      </w:r>
      <w:r w:rsidRPr="00AE6350">
        <w:t>Intellectual Disabilities (አእምሯዊ እክሎች/ጉዳተኝነቶች)</w:t>
      </w:r>
    </w:p>
    <w:p w14:paraId="62EB17C5" w14:textId="165B6CBC" w:rsidR="00300565" w:rsidRPr="00AE6350" w:rsidRDefault="007A4F5A" w:rsidP="00AB643B">
      <w:pPr>
        <w:pStyle w:val="BodyText"/>
        <w:tabs>
          <w:tab w:val="left" w:pos="1440"/>
        </w:tabs>
      </w:pPr>
      <w:r w:rsidRPr="00AE6350">
        <w:rPr>
          <w:b/>
        </w:rPr>
        <w:t>IDEA</w:t>
      </w:r>
      <w:r w:rsidRPr="00AE6350">
        <w:rPr>
          <w:b/>
        </w:rPr>
        <w:tab/>
      </w:r>
      <w:r w:rsidRPr="00AE6350">
        <w:t>Individuals with Disabilities Education Act (የአካል ጉዳተኛ ግለሰቦች ትምህርት ሕግ)</w:t>
      </w:r>
    </w:p>
    <w:p w14:paraId="2955C07F" w14:textId="2AAFABF5" w:rsidR="00300565" w:rsidRPr="00AE6350" w:rsidRDefault="007A4F5A" w:rsidP="00AB643B">
      <w:pPr>
        <w:pStyle w:val="BodyText"/>
        <w:tabs>
          <w:tab w:val="left" w:pos="1440"/>
        </w:tabs>
      </w:pPr>
      <w:r w:rsidRPr="00AE6350">
        <w:rPr>
          <w:b/>
        </w:rPr>
        <w:t>IDEIA</w:t>
      </w:r>
      <w:r w:rsidRPr="00AE6350">
        <w:rPr>
          <w:b/>
        </w:rPr>
        <w:tab/>
      </w:r>
      <w:r w:rsidRPr="00AE6350">
        <w:t>Individuals with Disabilities Improvement Act of 2004 (otherwise called IDEA) (የ2004 አካል ጉዳተኞች ማሻሻያ ሕግ (ወይም ደግሞ IDEA ተብሎ ይጠራል)</w:t>
      </w:r>
    </w:p>
    <w:p w14:paraId="59C68580" w14:textId="1E93077C" w:rsidR="006E30FE" w:rsidRPr="00AE6350" w:rsidRDefault="007A4F5A" w:rsidP="00AB643B">
      <w:pPr>
        <w:pStyle w:val="BodyText"/>
        <w:tabs>
          <w:tab w:val="left" w:pos="1440"/>
        </w:tabs>
      </w:pPr>
      <w:r w:rsidRPr="00AE6350">
        <w:rPr>
          <w:b/>
        </w:rPr>
        <w:t>IEE</w:t>
      </w:r>
      <w:r w:rsidRPr="00AE6350">
        <w:rPr>
          <w:b/>
        </w:rPr>
        <w:tab/>
      </w:r>
      <w:r w:rsidRPr="00AE6350">
        <w:t xml:space="preserve">Independent Educational Evaluation (ገለልተኛ የትምህርት ግምገማ) </w:t>
      </w:r>
    </w:p>
    <w:p w14:paraId="2FFC76A3" w14:textId="61C961D7" w:rsidR="006E30FE" w:rsidRPr="00AE6350" w:rsidRDefault="007A4F5A" w:rsidP="00AB643B">
      <w:pPr>
        <w:pStyle w:val="BodyText"/>
        <w:tabs>
          <w:tab w:val="left" w:pos="1440"/>
        </w:tabs>
      </w:pPr>
      <w:r w:rsidRPr="00AE6350">
        <w:rPr>
          <w:b/>
        </w:rPr>
        <w:t>IEP</w:t>
      </w:r>
      <w:r w:rsidRPr="00AE6350">
        <w:rPr>
          <w:b/>
        </w:rPr>
        <w:tab/>
      </w:r>
      <w:r w:rsidRPr="00AE6350">
        <w:t xml:space="preserve">Individualized Education Program (ግለሰባዊ የትምህርት መርሃግብር) </w:t>
      </w:r>
    </w:p>
    <w:p w14:paraId="03601DB7" w14:textId="0045EF45" w:rsidR="00300565" w:rsidRPr="00AE6350" w:rsidRDefault="00017C5E" w:rsidP="00AB643B">
      <w:pPr>
        <w:pStyle w:val="BodyText"/>
        <w:tabs>
          <w:tab w:val="left" w:pos="1440"/>
        </w:tabs>
      </w:pPr>
      <w:r w:rsidRPr="00AE6350">
        <w:rPr>
          <w:b/>
        </w:rPr>
        <w:t>IFSP</w:t>
      </w:r>
      <w:r w:rsidRPr="00AE6350">
        <w:rPr>
          <w:b/>
        </w:rPr>
        <w:tab/>
      </w:r>
      <w:r w:rsidR="007A4F5A" w:rsidRPr="00AE6350">
        <w:t>Individual Family Service Plan (የግለሰብ የቤተሰብ አገልግሎት ዕቅድ)</w:t>
      </w:r>
    </w:p>
    <w:p w14:paraId="1960A86F" w14:textId="044172BD" w:rsidR="00300565" w:rsidRPr="00AE6350" w:rsidRDefault="00017C5E" w:rsidP="00AB643B">
      <w:pPr>
        <w:pStyle w:val="BodyText"/>
        <w:tabs>
          <w:tab w:val="left" w:pos="1440"/>
        </w:tabs>
      </w:pPr>
      <w:r w:rsidRPr="00AE6350">
        <w:rPr>
          <w:b/>
        </w:rPr>
        <w:lastRenderedPageBreak/>
        <w:t>IHO</w:t>
      </w:r>
      <w:r w:rsidRPr="00AE6350">
        <w:rPr>
          <w:b/>
        </w:rPr>
        <w:tab/>
      </w:r>
      <w:r w:rsidR="007A4F5A" w:rsidRPr="00AE6350">
        <w:t>Impartial Hearing Officer (ገለልተኛ የችሎት ሹም)</w:t>
      </w:r>
    </w:p>
    <w:p w14:paraId="2C2A7195" w14:textId="45DC2EC2" w:rsidR="00300565" w:rsidRPr="00AE6350" w:rsidRDefault="007A4F5A" w:rsidP="00AB643B">
      <w:pPr>
        <w:pStyle w:val="BodyText"/>
        <w:tabs>
          <w:tab w:val="left" w:pos="1440"/>
        </w:tabs>
      </w:pPr>
      <w:r w:rsidRPr="00AE6350">
        <w:rPr>
          <w:b/>
        </w:rPr>
        <w:t>IQ</w:t>
      </w:r>
      <w:r w:rsidRPr="00AE6350">
        <w:rPr>
          <w:b/>
        </w:rPr>
        <w:tab/>
      </w:r>
      <w:r w:rsidRPr="00AE6350">
        <w:t>Intelligence Quotient (የአስተውሎት ችሎታ)</w:t>
      </w:r>
    </w:p>
    <w:p w14:paraId="73543100" w14:textId="697D0E43" w:rsidR="00300565" w:rsidRPr="00AE6350" w:rsidRDefault="007A4F5A" w:rsidP="00AB643B">
      <w:pPr>
        <w:pStyle w:val="BodyText"/>
        <w:tabs>
          <w:tab w:val="left" w:pos="1440"/>
        </w:tabs>
      </w:pPr>
      <w:r w:rsidRPr="00AE6350">
        <w:rPr>
          <w:b/>
        </w:rPr>
        <w:t>LAC</w:t>
      </w:r>
      <w:r w:rsidRPr="00AE6350">
        <w:rPr>
          <w:b/>
        </w:rPr>
        <w:tab/>
      </w:r>
      <w:r w:rsidRPr="00AE6350">
        <w:t>Local Advisory Committee (otherwise called SEAC) (የአካባቢ አማካሪ ኮሚቴ (ወይም ደግሞ SEAC ተብሎ ይጠራል))</w:t>
      </w:r>
    </w:p>
    <w:p w14:paraId="7FE8BEF6" w14:textId="75CD2E50" w:rsidR="00861B49" w:rsidRPr="00AE6350" w:rsidRDefault="00861B49" w:rsidP="00AB643B">
      <w:pPr>
        <w:pStyle w:val="BodyText"/>
        <w:tabs>
          <w:tab w:val="left" w:pos="1440"/>
        </w:tabs>
      </w:pPr>
      <w:r w:rsidRPr="00AE6350">
        <w:rPr>
          <w:b/>
        </w:rPr>
        <w:t>LD</w:t>
      </w:r>
      <w:r w:rsidR="00D94630">
        <w:tab/>
      </w:r>
      <w:r w:rsidRPr="00AE6350">
        <w:t>Learning Disabilities (የመማር እክሎች/ጉዳተኝነቶች)</w:t>
      </w:r>
    </w:p>
    <w:p w14:paraId="438BA0DA" w14:textId="7263997C" w:rsidR="00300565" w:rsidRPr="00AE6350" w:rsidRDefault="007A4F5A" w:rsidP="00AB643B">
      <w:pPr>
        <w:pStyle w:val="BodyText"/>
        <w:tabs>
          <w:tab w:val="left" w:pos="1440"/>
        </w:tabs>
      </w:pPr>
      <w:r w:rsidRPr="00AE6350">
        <w:rPr>
          <w:b/>
        </w:rPr>
        <w:t>LEA</w:t>
      </w:r>
      <w:r w:rsidRPr="00AE6350">
        <w:rPr>
          <w:b/>
        </w:rPr>
        <w:tab/>
      </w:r>
      <w:r w:rsidRPr="00AE6350">
        <w:t>Local Educational Agency (School division) (የአካባቢ የትምህርት ኤጀንሲ (የትምህርት ቤት የስራ ክፍል))</w:t>
      </w:r>
    </w:p>
    <w:p w14:paraId="5EA6A422" w14:textId="21E76CD4" w:rsidR="00300565" w:rsidRPr="00AE6350" w:rsidRDefault="007A4F5A" w:rsidP="00AB643B">
      <w:pPr>
        <w:pStyle w:val="BodyText"/>
        <w:tabs>
          <w:tab w:val="left" w:pos="1440"/>
        </w:tabs>
      </w:pPr>
      <w:r w:rsidRPr="00AE6350">
        <w:rPr>
          <w:b/>
        </w:rPr>
        <w:t>LEP</w:t>
      </w:r>
      <w:r w:rsidRPr="00AE6350">
        <w:rPr>
          <w:b/>
        </w:rPr>
        <w:tab/>
      </w:r>
      <w:r w:rsidRPr="00AE6350">
        <w:t>Limited English Proficiency (የተገደበ የእንግሊዝኛ ችሎታ)</w:t>
      </w:r>
    </w:p>
    <w:p w14:paraId="39F39D7E" w14:textId="23C5FD95" w:rsidR="00300565" w:rsidRPr="00AE6350" w:rsidRDefault="007A4F5A" w:rsidP="00AB643B">
      <w:pPr>
        <w:pStyle w:val="BodyText"/>
        <w:tabs>
          <w:tab w:val="left" w:pos="1440"/>
        </w:tabs>
      </w:pPr>
      <w:r w:rsidRPr="00AE6350">
        <w:rPr>
          <w:b/>
        </w:rPr>
        <w:t>LRE</w:t>
      </w:r>
      <w:r w:rsidRPr="00AE6350">
        <w:rPr>
          <w:b/>
        </w:rPr>
        <w:tab/>
      </w:r>
      <w:r w:rsidRPr="00AE6350">
        <w:t>Least Restrictive Environment (በጣም አነስተኛው ገዳቢ አካባቢ)</w:t>
      </w:r>
    </w:p>
    <w:p w14:paraId="51EDCF40" w14:textId="3209DA9E" w:rsidR="00300565" w:rsidRPr="00AE6350" w:rsidRDefault="007A4F5A" w:rsidP="00AB643B">
      <w:pPr>
        <w:pStyle w:val="BodyText"/>
        <w:tabs>
          <w:tab w:val="left" w:pos="1440"/>
        </w:tabs>
      </w:pPr>
      <w:r w:rsidRPr="00AE6350">
        <w:rPr>
          <w:b/>
        </w:rPr>
        <w:t>MD</w:t>
      </w:r>
      <w:r w:rsidRPr="00AE6350">
        <w:rPr>
          <w:b/>
        </w:rPr>
        <w:tab/>
      </w:r>
      <w:r w:rsidR="006E30FE" w:rsidRPr="00AE6350">
        <w:t>Multiple Disabilities (ብዙ አካል ጉዳተኝነቶች)</w:t>
      </w:r>
    </w:p>
    <w:p w14:paraId="2B34BA58" w14:textId="14E5DAF2" w:rsidR="006E30FE" w:rsidRPr="00AE6350" w:rsidRDefault="007A4F5A" w:rsidP="00AB643B">
      <w:pPr>
        <w:pStyle w:val="BodyText"/>
        <w:tabs>
          <w:tab w:val="left" w:pos="1440"/>
        </w:tabs>
      </w:pPr>
      <w:r w:rsidRPr="00AE6350">
        <w:rPr>
          <w:b/>
        </w:rPr>
        <w:t>MDR</w:t>
      </w:r>
      <w:r w:rsidRPr="00AE6350">
        <w:rPr>
          <w:b/>
        </w:rPr>
        <w:tab/>
      </w:r>
      <w:r w:rsidRPr="00AE6350">
        <w:t xml:space="preserve">Manifestation Determination Review (የአካል ጉዳት ለስነምግባር ጥሰት መገለጫ ስለመሆኑ የውሳኔ ግምገማ) </w:t>
      </w:r>
    </w:p>
    <w:p w14:paraId="6F283775" w14:textId="510D2771" w:rsidR="00300565" w:rsidRPr="00AE6350" w:rsidRDefault="007A4F5A" w:rsidP="00AB643B">
      <w:pPr>
        <w:pStyle w:val="BodyText"/>
        <w:tabs>
          <w:tab w:val="left" w:pos="1440"/>
        </w:tabs>
      </w:pPr>
      <w:r w:rsidRPr="00AE6350">
        <w:rPr>
          <w:b/>
        </w:rPr>
        <w:t>NIMAC</w:t>
      </w:r>
      <w:r w:rsidRPr="00AE6350">
        <w:rPr>
          <w:b/>
        </w:rPr>
        <w:tab/>
      </w:r>
      <w:r w:rsidRPr="00AE6350">
        <w:t>National Instructional Materials Accessibility Center (ብሔራዊ የትምህርት ቁሳቁስ ተደራሽነት ማዕከል)</w:t>
      </w:r>
    </w:p>
    <w:p w14:paraId="74E47445" w14:textId="00AEF65E" w:rsidR="00300565" w:rsidRPr="00AE6350" w:rsidRDefault="007A4F5A" w:rsidP="00AB643B">
      <w:pPr>
        <w:pStyle w:val="BodyText"/>
        <w:tabs>
          <w:tab w:val="left" w:pos="1440"/>
        </w:tabs>
      </w:pPr>
      <w:r w:rsidRPr="00AE6350">
        <w:rPr>
          <w:b/>
        </w:rPr>
        <w:t>NIMAS</w:t>
      </w:r>
      <w:r w:rsidRPr="00AE6350">
        <w:rPr>
          <w:b/>
        </w:rPr>
        <w:tab/>
      </w:r>
      <w:r w:rsidRPr="00AE6350">
        <w:t>National Instructional Materials Accessibility Standard (ብሔራዊ የትምህርት ቁሳቁስ ተደራሽነት መስፈርት)</w:t>
      </w:r>
    </w:p>
    <w:p w14:paraId="7B4D6323" w14:textId="2B710549" w:rsidR="006E30FE" w:rsidRPr="00AE6350" w:rsidRDefault="007A4F5A" w:rsidP="00AB643B">
      <w:pPr>
        <w:pStyle w:val="BodyText"/>
        <w:tabs>
          <w:tab w:val="left" w:pos="1440"/>
        </w:tabs>
        <w:rPr>
          <w:w w:val="99"/>
        </w:rPr>
      </w:pPr>
      <w:r w:rsidRPr="00AE6350">
        <w:rPr>
          <w:b/>
        </w:rPr>
        <w:t>OCR</w:t>
      </w:r>
      <w:r w:rsidRPr="00AE6350">
        <w:rPr>
          <w:b/>
        </w:rPr>
        <w:tab/>
      </w:r>
      <w:r w:rsidRPr="00AE6350">
        <w:t xml:space="preserve">Office for Civil Rights (at USED) (የሲቪል መብቶች ቢሮ (በ USED)) </w:t>
      </w:r>
    </w:p>
    <w:p w14:paraId="62E14174" w14:textId="3E3DB73B" w:rsidR="00300565" w:rsidRPr="00AE6350" w:rsidRDefault="007A4F5A" w:rsidP="00AB643B">
      <w:pPr>
        <w:pStyle w:val="BodyText"/>
        <w:tabs>
          <w:tab w:val="left" w:pos="1440"/>
        </w:tabs>
      </w:pPr>
      <w:r w:rsidRPr="00AE6350">
        <w:rPr>
          <w:b/>
        </w:rPr>
        <w:t>OHI</w:t>
      </w:r>
      <w:r w:rsidRPr="00AE6350">
        <w:rPr>
          <w:b/>
        </w:rPr>
        <w:tab/>
      </w:r>
      <w:r w:rsidRPr="00AE6350">
        <w:t>Other Health Impaired (ሌላ የጤና እክል)</w:t>
      </w:r>
    </w:p>
    <w:p w14:paraId="7698F633" w14:textId="1ECECDA2" w:rsidR="00300565" w:rsidRPr="00AE6350" w:rsidRDefault="007A4F5A" w:rsidP="00AB643B">
      <w:pPr>
        <w:pStyle w:val="BodyText"/>
        <w:tabs>
          <w:tab w:val="left" w:pos="1440"/>
        </w:tabs>
      </w:pPr>
      <w:r w:rsidRPr="00AE6350">
        <w:rPr>
          <w:b/>
        </w:rPr>
        <w:t>OI</w:t>
      </w:r>
      <w:r w:rsidRPr="00AE6350">
        <w:rPr>
          <w:b/>
        </w:rPr>
        <w:tab/>
      </w:r>
      <w:r w:rsidRPr="00AE6350">
        <w:t>Orthopedic Impairment (የአጥንት እክል)</w:t>
      </w:r>
    </w:p>
    <w:p w14:paraId="6529F46B" w14:textId="493622D4" w:rsidR="00861B49" w:rsidRPr="00AE6350" w:rsidRDefault="00861B49" w:rsidP="00AB643B">
      <w:pPr>
        <w:pStyle w:val="BodyText"/>
        <w:tabs>
          <w:tab w:val="left" w:pos="1440"/>
        </w:tabs>
      </w:pPr>
      <w:r w:rsidRPr="00AE6350">
        <w:rPr>
          <w:b/>
        </w:rPr>
        <w:t>O&amp;M</w:t>
      </w:r>
      <w:r w:rsidRPr="00AE6350">
        <w:rPr>
          <w:b/>
        </w:rPr>
        <w:tab/>
      </w:r>
      <w:r w:rsidRPr="00AE6350">
        <w:t>Orientation &amp; Mobility Services (አቅጣጫ እና ተንቀሳቃሽነት አገልግሎቶች)</w:t>
      </w:r>
    </w:p>
    <w:p w14:paraId="15928A4F" w14:textId="6B4671A8" w:rsidR="00300565" w:rsidRPr="00AE6350" w:rsidRDefault="007A4F5A" w:rsidP="00AB643B">
      <w:pPr>
        <w:pStyle w:val="BodyText"/>
        <w:tabs>
          <w:tab w:val="left" w:pos="1440"/>
        </w:tabs>
      </w:pPr>
      <w:r w:rsidRPr="00AE6350">
        <w:rPr>
          <w:b/>
        </w:rPr>
        <w:t>OSEP</w:t>
      </w:r>
      <w:r w:rsidRPr="00AE6350">
        <w:rPr>
          <w:b/>
        </w:rPr>
        <w:tab/>
      </w:r>
      <w:r w:rsidRPr="00AE6350">
        <w:t xml:space="preserve">Office of Special Education Programs (የልዩ ትምህርት መርሃግብሮች ቢሮ) </w:t>
      </w:r>
    </w:p>
    <w:p w14:paraId="57984BB3" w14:textId="08833BBC" w:rsidR="00823BC3" w:rsidRPr="00AE6350" w:rsidRDefault="00823BC3" w:rsidP="00AB643B">
      <w:pPr>
        <w:pStyle w:val="BodyText"/>
        <w:tabs>
          <w:tab w:val="left" w:pos="1440"/>
        </w:tabs>
      </w:pPr>
      <w:r w:rsidRPr="00AE6350">
        <w:rPr>
          <w:b/>
        </w:rPr>
        <w:t>OSERS</w:t>
      </w:r>
      <w:r w:rsidRPr="00AE6350">
        <w:rPr>
          <w:b/>
        </w:rPr>
        <w:tab/>
      </w:r>
      <w:r w:rsidRPr="00AE6350">
        <w:t>Office of Special Education and Rehabilitative Services (የልዩ ትምህርት እና የመልሶ ማቋቋም አገልግሎቶች ቢሮ)</w:t>
      </w:r>
    </w:p>
    <w:p w14:paraId="1DC0484E" w14:textId="2322B7AB" w:rsidR="00823BC3" w:rsidRPr="00AE6350" w:rsidRDefault="00823BC3" w:rsidP="00AB643B">
      <w:pPr>
        <w:pStyle w:val="BodyText"/>
        <w:tabs>
          <w:tab w:val="left" w:pos="1440"/>
        </w:tabs>
      </w:pPr>
      <w:r w:rsidRPr="00AE6350">
        <w:rPr>
          <w:b/>
        </w:rPr>
        <w:t>OT</w:t>
      </w:r>
      <w:r w:rsidR="00D94630">
        <w:tab/>
      </w:r>
      <w:r w:rsidRPr="00AE6350">
        <w:t>Occupational Therapy (የእለት ተእለት ስራ ቴራፒ/ህክምና)</w:t>
      </w:r>
    </w:p>
    <w:p w14:paraId="13D30CE8" w14:textId="6D422143" w:rsidR="00823BC3" w:rsidRPr="00AE6350" w:rsidRDefault="00823BC3" w:rsidP="00AB643B">
      <w:pPr>
        <w:pStyle w:val="BodyText"/>
        <w:tabs>
          <w:tab w:val="left" w:pos="1440"/>
        </w:tabs>
      </w:pPr>
      <w:r w:rsidRPr="00AE6350">
        <w:rPr>
          <w:b/>
        </w:rPr>
        <w:t>PLOP</w:t>
      </w:r>
      <w:r w:rsidR="00D94630">
        <w:tab/>
      </w:r>
      <w:r w:rsidRPr="00AE6350">
        <w:t>Present Level of Performance (የአሁኑ የአፈጻጸም ደረጃ)</w:t>
      </w:r>
    </w:p>
    <w:p w14:paraId="166474C8" w14:textId="1725BE2E" w:rsidR="00823BC3" w:rsidRPr="00AE6350" w:rsidRDefault="00823BC3" w:rsidP="00AB643B">
      <w:pPr>
        <w:pStyle w:val="BodyText"/>
        <w:tabs>
          <w:tab w:val="left" w:pos="1440"/>
        </w:tabs>
      </w:pPr>
      <w:r w:rsidRPr="00AE6350">
        <w:rPr>
          <w:b/>
        </w:rPr>
        <w:t>PRC</w:t>
      </w:r>
      <w:r w:rsidR="00D94630">
        <w:tab/>
      </w:r>
      <w:r w:rsidRPr="00AE6350">
        <w:t>Parent Resource Center (የወላጅ መገልገያ ማዕከል)</w:t>
      </w:r>
    </w:p>
    <w:p w14:paraId="2ABA410D" w14:textId="25290EEE" w:rsidR="00823BC3" w:rsidRPr="00AE6350" w:rsidRDefault="00823BC3" w:rsidP="00AB643B">
      <w:pPr>
        <w:pStyle w:val="BodyText"/>
        <w:tabs>
          <w:tab w:val="left" w:pos="1440"/>
        </w:tabs>
      </w:pPr>
      <w:r w:rsidRPr="00AE6350">
        <w:rPr>
          <w:b/>
        </w:rPr>
        <w:t>PT</w:t>
      </w:r>
      <w:r w:rsidR="00D94630">
        <w:tab/>
      </w:r>
      <w:r w:rsidRPr="00AE6350">
        <w:t>Physical Therapy (አካላዊ ቴራፒ/ሕክምና)</w:t>
      </w:r>
    </w:p>
    <w:p w14:paraId="464266BC" w14:textId="1CDCB96A" w:rsidR="00823BC3" w:rsidRPr="00AE6350" w:rsidRDefault="00823BC3" w:rsidP="00AB643B">
      <w:pPr>
        <w:pStyle w:val="BodyText"/>
        <w:tabs>
          <w:tab w:val="left" w:pos="1440"/>
        </w:tabs>
      </w:pPr>
      <w:r w:rsidRPr="00AE6350">
        <w:rPr>
          <w:b/>
        </w:rPr>
        <w:t>PWN</w:t>
      </w:r>
      <w:r w:rsidR="00D94630">
        <w:tab/>
      </w:r>
      <w:r w:rsidRPr="00AE6350">
        <w:t>Prior Written Notice (ቅድሚያ የጽሑፍ ማሳወቂያ)</w:t>
      </w:r>
    </w:p>
    <w:p w14:paraId="5159BE25" w14:textId="5BF8E4A7" w:rsidR="00823BC3" w:rsidRPr="00AE6350" w:rsidRDefault="00823BC3" w:rsidP="00AB643B">
      <w:pPr>
        <w:pStyle w:val="BodyText"/>
        <w:tabs>
          <w:tab w:val="left" w:pos="1440"/>
        </w:tabs>
      </w:pPr>
      <w:r w:rsidRPr="00AE6350">
        <w:rPr>
          <w:b/>
        </w:rPr>
        <w:t>RTI</w:t>
      </w:r>
      <w:r w:rsidR="00D94630">
        <w:tab/>
      </w:r>
      <w:r w:rsidRPr="00AE6350">
        <w:t>Response to Intervention (ለጣልቃ ገብነት  ምላሽ)</w:t>
      </w:r>
    </w:p>
    <w:p w14:paraId="646FCF8D" w14:textId="29CD91CE" w:rsidR="00823BC3" w:rsidRPr="00AE6350" w:rsidRDefault="00823BC3" w:rsidP="00AB643B">
      <w:pPr>
        <w:pStyle w:val="BodyText"/>
        <w:tabs>
          <w:tab w:val="left" w:pos="1440"/>
        </w:tabs>
      </w:pPr>
      <w:r w:rsidRPr="00AE6350">
        <w:rPr>
          <w:b/>
        </w:rPr>
        <w:t>SEA</w:t>
      </w:r>
      <w:r w:rsidR="00D94630">
        <w:tab/>
      </w:r>
      <w:r w:rsidRPr="00AE6350">
        <w:t>State Education Agency (Virginia Department of Education) (የስቴት ትምህርት ኤጀንሲ (የቨርጂኒያ የትምህርት መምሪያ))</w:t>
      </w:r>
    </w:p>
    <w:p w14:paraId="72143CD5" w14:textId="3B510097" w:rsidR="00823BC3" w:rsidRPr="00AE6350" w:rsidRDefault="00823BC3" w:rsidP="00AB643B">
      <w:pPr>
        <w:pStyle w:val="BodyText"/>
        <w:tabs>
          <w:tab w:val="left" w:pos="1440"/>
        </w:tabs>
      </w:pPr>
      <w:r w:rsidRPr="00AE6350">
        <w:rPr>
          <w:b/>
        </w:rPr>
        <w:t>SEAC</w:t>
      </w:r>
      <w:r w:rsidR="00D94630">
        <w:tab/>
      </w:r>
      <w:r w:rsidRPr="00AE6350">
        <w:t>Special Education Advisory Committee (የልዩ ትምህርት አማካሪ ኮሚቴ)</w:t>
      </w:r>
    </w:p>
    <w:p w14:paraId="34578CFE" w14:textId="1BB70537" w:rsidR="00823BC3" w:rsidRPr="00AE6350" w:rsidRDefault="00BC02FA" w:rsidP="00AB643B">
      <w:pPr>
        <w:pStyle w:val="BodyText"/>
        <w:tabs>
          <w:tab w:val="left" w:pos="1440"/>
        </w:tabs>
      </w:pPr>
      <w:r w:rsidRPr="00AE6350">
        <w:rPr>
          <w:b/>
        </w:rPr>
        <w:t>SLD</w:t>
      </w:r>
      <w:r w:rsidR="00D94630">
        <w:tab/>
      </w:r>
      <w:r w:rsidRPr="00AE6350">
        <w:t>Specific Learning Disability (ልዩ የመማር እክል/ጉዳተኝነት)</w:t>
      </w:r>
    </w:p>
    <w:p w14:paraId="0572ABA1" w14:textId="2E33A284" w:rsidR="00BC02FA" w:rsidRPr="00AE6350" w:rsidRDefault="00BC02FA" w:rsidP="00AB643B">
      <w:pPr>
        <w:pStyle w:val="BodyText"/>
        <w:tabs>
          <w:tab w:val="left" w:pos="1440"/>
        </w:tabs>
      </w:pPr>
      <w:r w:rsidRPr="00AE6350">
        <w:rPr>
          <w:b/>
        </w:rPr>
        <w:t>SLI</w:t>
      </w:r>
      <w:r w:rsidR="00D94630">
        <w:tab/>
      </w:r>
      <w:r w:rsidRPr="00AE6350">
        <w:t>Speech Language Impairment (የንግግር ቋንቋ እክል)</w:t>
      </w:r>
    </w:p>
    <w:p w14:paraId="686FDA9E" w14:textId="0F8EBDC0" w:rsidR="00BC02FA" w:rsidRPr="00AE6350" w:rsidRDefault="00BC02FA" w:rsidP="00AB643B">
      <w:pPr>
        <w:pStyle w:val="BodyText"/>
        <w:tabs>
          <w:tab w:val="left" w:pos="1440"/>
        </w:tabs>
      </w:pPr>
      <w:r w:rsidRPr="00AE6350">
        <w:rPr>
          <w:b/>
        </w:rPr>
        <w:t>SOL</w:t>
      </w:r>
      <w:r w:rsidR="00D94630">
        <w:tab/>
      </w:r>
      <w:r w:rsidRPr="00AE6350">
        <w:t>Standards of Learning Test (የትምህርት ደረጃዎች ፈተና)</w:t>
      </w:r>
    </w:p>
    <w:p w14:paraId="45AEA078" w14:textId="3EEB4365" w:rsidR="00BC02FA" w:rsidRPr="00AE6350" w:rsidRDefault="00BC02FA" w:rsidP="00AB643B">
      <w:pPr>
        <w:pStyle w:val="BodyText"/>
        <w:tabs>
          <w:tab w:val="left" w:pos="1440"/>
        </w:tabs>
      </w:pPr>
      <w:r w:rsidRPr="00AE6350">
        <w:rPr>
          <w:b/>
        </w:rPr>
        <w:lastRenderedPageBreak/>
        <w:t>SOP</w:t>
      </w:r>
      <w:r w:rsidR="00D94630">
        <w:tab/>
      </w:r>
      <w:r w:rsidRPr="00AE6350">
        <w:t>State Operated Program (በስቴት የሚንቀሳቀስ መርሃግብር)</w:t>
      </w:r>
    </w:p>
    <w:p w14:paraId="5885C2CE" w14:textId="2F865E38" w:rsidR="00BC02FA" w:rsidRPr="00AE6350" w:rsidRDefault="00BC02FA" w:rsidP="00AB643B">
      <w:pPr>
        <w:pStyle w:val="BodyText"/>
        <w:tabs>
          <w:tab w:val="left" w:pos="1440"/>
        </w:tabs>
      </w:pPr>
      <w:r w:rsidRPr="00AE6350">
        <w:rPr>
          <w:b/>
        </w:rPr>
        <w:t>SPED</w:t>
      </w:r>
      <w:r w:rsidR="00D94630">
        <w:tab/>
      </w:r>
      <w:r w:rsidRPr="00AE6350">
        <w:t>Special Education (ልዩ ትምህርት)</w:t>
      </w:r>
    </w:p>
    <w:p w14:paraId="00846B55" w14:textId="50D94E27" w:rsidR="00BC02FA" w:rsidRPr="00AE6350" w:rsidRDefault="00BC02FA" w:rsidP="00AB643B">
      <w:pPr>
        <w:pStyle w:val="BodyText"/>
        <w:tabs>
          <w:tab w:val="left" w:pos="1440"/>
        </w:tabs>
      </w:pPr>
      <w:r w:rsidRPr="00AE6350">
        <w:rPr>
          <w:b/>
        </w:rPr>
        <w:t>SSEAC</w:t>
      </w:r>
      <w:r w:rsidR="00D94630">
        <w:tab/>
      </w:r>
      <w:r w:rsidRPr="00AE6350">
        <w:t>State Special Education Advisory Committee (የስቴት የልዩ ትምህርት አማካሪ ኮሚቴ)</w:t>
      </w:r>
    </w:p>
    <w:p w14:paraId="2E809E5E" w14:textId="3B9816C5" w:rsidR="00BC02FA" w:rsidRPr="00AE6350" w:rsidRDefault="00BC02FA" w:rsidP="00AB643B">
      <w:pPr>
        <w:pStyle w:val="BodyText"/>
        <w:tabs>
          <w:tab w:val="left" w:pos="1440"/>
        </w:tabs>
      </w:pPr>
      <w:r w:rsidRPr="00AE6350">
        <w:rPr>
          <w:b/>
        </w:rPr>
        <w:t>T/TAC</w:t>
      </w:r>
      <w:r w:rsidR="00D94630">
        <w:tab/>
      </w:r>
      <w:r w:rsidRPr="00AE6350">
        <w:t>Training/Technical Assistance Center (ማሰልጠኛ/የቴክኒክ እርዳታ ማዕከል)</w:t>
      </w:r>
    </w:p>
    <w:p w14:paraId="03948661" w14:textId="3DC9CCE8" w:rsidR="00BC02FA" w:rsidRPr="00AE6350" w:rsidRDefault="00BC02FA" w:rsidP="00AB643B">
      <w:pPr>
        <w:pStyle w:val="BodyText"/>
        <w:tabs>
          <w:tab w:val="left" w:pos="1440"/>
        </w:tabs>
      </w:pPr>
      <w:r w:rsidRPr="00AE6350">
        <w:rPr>
          <w:b/>
        </w:rPr>
        <w:t>USED</w:t>
      </w:r>
      <w:r w:rsidR="00D94630">
        <w:tab/>
      </w:r>
      <w:r w:rsidRPr="00AE6350">
        <w:t>United States Department of Education (የዩናይትድ ስቴትስ የትምህርት መምሪያ)</w:t>
      </w:r>
    </w:p>
    <w:p w14:paraId="7B472DD7" w14:textId="3DB16206" w:rsidR="00BC02FA" w:rsidRPr="00AE6350" w:rsidRDefault="00BC02FA" w:rsidP="00AB643B">
      <w:pPr>
        <w:pStyle w:val="BodyText"/>
        <w:tabs>
          <w:tab w:val="left" w:pos="1440"/>
        </w:tabs>
      </w:pPr>
      <w:r w:rsidRPr="00AE6350">
        <w:rPr>
          <w:b/>
        </w:rPr>
        <w:t>VAAP</w:t>
      </w:r>
      <w:r w:rsidR="00D94630">
        <w:tab/>
      </w:r>
      <w:r w:rsidRPr="00AE6350">
        <w:t>Virginia Alternative Assessment Program (የቨርጂኒያ ተለዋጭ ግምገማ መርሃግብር)</w:t>
      </w:r>
    </w:p>
    <w:p w14:paraId="38D81592" w14:textId="590A536D" w:rsidR="00BC02FA" w:rsidRPr="00AE6350" w:rsidRDefault="00BC02FA" w:rsidP="00AB643B">
      <w:pPr>
        <w:pStyle w:val="BodyText"/>
        <w:tabs>
          <w:tab w:val="left" w:pos="1440"/>
        </w:tabs>
      </w:pPr>
      <w:r w:rsidRPr="00AE6350">
        <w:rPr>
          <w:b/>
        </w:rPr>
        <w:t>VDOE</w:t>
      </w:r>
      <w:r w:rsidR="00D94630">
        <w:tab/>
      </w:r>
      <w:r w:rsidRPr="00AE6350">
        <w:t>Virginia Department of Education (የቨርጂኒያ የትምህርት መምሪያ)</w:t>
      </w:r>
    </w:p>
    <w:p w14:paraId="3A49B3E3" w14:textId="4163FDB8" w:rsidR="00BC02FA" w:rsidRPr="00AE6350" w:rsidRDefault="00BC02FA" w:rsidP="00AB643B">
      <w:pPr>
        <w:pStyle w:val="BodyText"/>
        <w:tabs>
          <w:tab w:val="left" w:pos="1440"/>
        </w:tabs>
        <w:rPr>
          <w:b/>
        </w:rPr>
      </w:pPr>
      <w:r w:rsidRPr="00AE6350">
        <w:rPr>
          <w:b/>
        </w:rPr>
        <w:t>VI</w:t>
      </w:r>
      <w:r w:rsidRPr="00AE6350">
        <w:rPr>
          <w:b/>
        </w:rPr>
        <w:tab/>
      </w:r>
      <w:r w:rsidRPr="00AE6350">
        <w:t>Visual Impairment (የእይታ እክል)</w:t>
      </w:r>
    </w:p>
    <w:p w14:paraId="2D709F98" w14:textId="6459F58E" w:rsidR="00DB0DB7" w:rsidRPr="00AE6350" w:rsidRDefault="00823BC3" w:rsidP="00AB643B">
      <w:pPr>
        <w:pStyle w:val="BodyText"/>
        <w:tabs>
          <w:tab w:val="left" w:pos="1440"/>
        </w:tabs>
        <w:sectPr w:rsidR="00DB0DB7" w:rsidRPr="00AE6350" w:rsidSect="00672AA5">
          <w:type w:val="continuous"/>
          <w:pgSz w:w="12240" w:h="15840"/>
          <w:pgMar w:top="1440" w:right="1440" w:bottom="1440" w:left="1440" w:header="720" w:footer="720" w:gutter="0"/>
          <w:cols w:space="40"/>
        </w:sectPr>
      </w:pPr>
      <w:r w:rsidRPr="00AE6350">
        <w:rPr>
          <w:b/>
        </w:rPr>
        <w:t>VSEP</w:t>
      </w:r>
      <w:r w:rsidRPr="00AE6350">
        <w:rPr>
          <w:b/>
        </w:rPr>
        <w:tab/>
      </w:r>
      <w:r w:rsidRPr="00AE6350">
        <w:t>Virginia</w:t>
      </w:r>
      <w:r w:rsidRPr="00AE6350">
        <w:rPr>
          <w:b/>
        </w:rPr>
        <w:t xml:space="preserve"> </w:t>
      </w:r>
      <w:r w:rsidRPr="00AE6350">
        <w:t>Substitute Evaluation Program (የቨርጂኒያ ተተኪ ግምገማ መርሃግብር)</w:t>
      </w:r>
    </w:p>
    <w:p w14:paraId="26C1532B" w14:textId="77777777" w:rsidR="003F0C73" w:rsidRPr="00AE6350" w:rsidRDefault="003F0C73" w:rsidP="009927F9"/>
    <w:p w14:paraId="216A5632" w14:textId="7681A043" w:rsidR="003F0C73" w:rsidRPr="00AE6350" w:rsidRDefault="003F0C73" w:rsidP="009927F9">
      <w:r w:rsidRPr="00AE6350">
        <w:t xml:space="preserve">በልዩ ትምህርት ውስጥ ላሉ ተጨማሪ ቃላት የሚከተሉትን ይመልከቱ  </w:t>
      </w:r>
    </w:p>
    <w:p w14:paraId="0779732A" w14:textId="32FAA0CC" w:rsidR="003F0C73" w:rsidRPr="00AE6350" w:rsidRDefault="004D0292" w:rsidP="009927F9">
      <w:hyperlink r:id="rId42" w:history="1">
        <w:r w:rsidR="003F0C73" w:rsidRPr="00AE6350">
          <w:rPr>
            <w:rStyle w:val="Hyperlink"/>
            <w:color w:val="0000FF"/>
          </w:rPr>
          <w:t>የወላጅ መረጃ እና ግብዓቶች ማእከል፡ የአካል ጉዳት እና የልዩ ትምህርት ምህጻረ ቃላት</w:t>
        </w:r>
      </w:hyperlink>
      <w:r w:rsidR="00F51334" w:rsidRPr="009927F9">
        <w:rPr>
          <w:rStyle w:val="Hyperlink"/>
          <w:color w:val="auto"/>
          <w:u w:val="none"/>
        </w:rPr>
        <w:t>።</w:t>
      </w:r>
    </w:p>
    <w:p w14:paraId="0983034A" w14:textId="77777777" w:rsidR="00672AA5" w:rsidRPr="00AE6350" w:rsidRDefault="00672AA5" w:rsidP="009927F9">
      <w:pPr>
        <w:pStyle w:val="Heading1"/>
      </w:pPr>
      <w:r w:rsidRPr="00AE6350">
        <w:br w:type="page"/>
      </w:r>
    </w:p>
    <w:p w14:paraId="35FCBB96" w14:textId="77777777" w:rsidR="003F0C73" w:rsidRPr="00AE6350" w:rsidRDefault="003F0C73" w:rsidP="0076312C">
      <w:pPr>
        <w:pStyle w:val="Heading2"/>
        <w:sectPr w:rsidR="003F0C73" w:rsidRPr="00AE6350" w:rsidSect="00672AA5">
          <w:headerReference w:type="default" r:id="rId43"/>
          <w:footerReference w:type="default" r:id="rId44"/>
          <w:type w:val="continuous"/>
          <w:pgSz w:w="12240" w:h="15840"/>
          <w:pgMar w:top="1440" w:right="1440" w:bottom="1440" w:left="1440" w:header="885" w:footer="840" w:gutter="0"/>
          <w:cols w:space="720"/>
        </w:sectPr>
      </w:pPr>
    </w:p>
    <w:p w14:paraId="46C89DAB" w14:textId="43A7C74E" w:rsidR="00300565" w:rsidRPr="00AE6350" w:rsidRDefault="00BC02FA" w:rsidP="0076312C">
      <w:pPr>
        <w:pStyle w:val="Heading2"/>
      </w:pPr>
      <w:bookmarkStart w:id="54" w:name="_Toc130460791"/>
      <w:r w:rsidRPr="00AE6350">
        <w:lastRenderedPageBreak/>
        <w:t>የቃላት ፍቺ</w:t>
      </w:r>
      <w:bookmarkEnd w:id="54"/>
    </w:p>
    <w:p w14:paraId="3B297E49" w14:textId="37C71E03" w:rsidR="004D7B1F" w:rsidRPr="00AE6350" w:rsidRDefault="00053F38" w:rsidP="009927F9">
      <w:pPr>
        <w:pStyle w:val="BodyText"/>
      </w:pPr>
      <w:r w:rsidRPr="00AE6350">
        <w:t>አብዛኛዎቹ እነዚህ ትርጓሜዎች የተወሰዱት ከጁላይ 7፣ 2009 ጀምሮ ተግባራዊ ከሆነው በቨርጂኒያ ውስጥ የአካል ጉዳተኛ ልጆች ልዩ ትምህርት መርሃግብሮችን ከሚቆጣጠሩ መመሪያዎች ነው።</w:t>
      </w:r>
    </w:p>
    <w:p w14:paraId="6CD73DDE" w14:textId="77777777" w:rsidR="003F0C73" w:rsidRPr="00AE6350" w:rsidRDefault="003F0C73" w:rsidP="009927F9">
      <w:pPr>
        <w:pStyle w:val="BodyText"/>
      </w:pPr>
    </w:p>
    <w:p w14:paraId="6CEE58FF" w14:textId="168182A2" w:rsidR="007D1826" w:rsidRPr="00AE6350" w:rsidRDefault="007D1826" w:rsidP="001D018B">
      <w:pPr>
        <w:pStyle w:val="BodyText"/>
      </w:pPr>
      <w:r w:rsidRPr="003114A2">
        <w:rPr>
          <w:b/>
          <w:color w:val="003C71"/>
        </w:rPr>
        <w:t>ማመቻቸቶች (ማስተካከያዎች)</w:t>
      </w:r>
      <w:r w:rsidRPr="00AE6350">
        <w:rPr>
          <w:b/>
        </w:rPr>
        <w:t xml:space="preserve"> </w:t>
      </w:r>
      <w:r w:rsidRPr="00AE6350">
        <w:t xml:space="preserve">- ተማሪው በአጠቃላይ ትምህርት ስርአተ ትምህርት ውስጥ እንዲሳተፍ የሚያግዙ ሆነው መስፈርቱን ወይም የሚሰጠውን ትምህርት ሳይሆን እንዴት እንደሚሰጥ ብቻ የሚቀይሩ </w:t>
      </w:r>
      <w:r w:rsidRPr="00AE6350">
        <w:rPr>
          <w:b/>
        </w:rPr>
        <w:t>የትምህርታዊ</w:t>
      </w:r>
      <w:r w:rsidRPr="00AE6350">
        <w:t xml:space="preserve"> ወይም የባህሪ ማስተካከያዎች።</w:t>
      </w:r>
    </w:p>
    <w:p w14:paraId="70AB24BA" w14:textId="77777777" w:rsidR="007D1826" w:rsidRDefault="007D1826" w:rsidP="009927F9">
      <w:pPr>
        <w:pStyle w:val="BodyText"/>
      </w:pPr>
    </w:p>
    <w:p w14:paraId="1239A213" w14:textId="634F75F5" w:rsidR="00300565" w:rsidRPr="00AE6350" w:rsidRDefault="007A4F5A" w:rsidP="009927F9">
      <w:pPr>
        <w:pStyle w:val="BodyText"/>
      </w:pPr>
      <w:r w:rsidRPr="003114A2">
        <w:rPr>
          <w:b/>
          <w:color w:val="003C71"/>
        </w:rPr>
        <w:t>የብቁነት ዕድሜ</w:t>
      </w:r>
      <w:r w:rsidR="00604480" w:rsidRPr="00AE6350">
        <w:t xml:space="preserve"> - </w:t>
      </w:r>
      <w:r w:rsidRPr="009927F9">
        <w:rPr>
          <w:i/>
          <w:iCs/>
        </w:rPr>
        <w:t>በቨርጂኒያ ሕግ</w:t>
      </w:r>
      <w:r w:rsidR="00604480" w:rsidRPr="00AE6350">
        <w:t xml:space="preserve"> መሰረት በመደበኛ ወይም በከፍተኛ ትምህርት የሁለተኛ ደረጃ ዲፕሎማ ያልተመረቁ፣ እንደዚህ ባሉ የአካል ጉዳቶች ምክንያት ልዩ ትምህርት እና ተዛማጅ አገልግሎቶች የሚያስፈልጋቸው፣ ሴፕቴምበር 30 ላይ ወይም ከዚያ በፊት ሁለት ዓመት የሞላቸው እንዲሁም ሴፕቴምበር 30 ላይ ወይም ከዚያ በፊት 22 አመት ያልሞላቸው (ከሁለት እስከ 21 ዓመት ያሉትን ያካትታል) ሁሉም ብቁ አካል ጉዳተኛ ልጆች። ከሴፕቴምበር 30 በኋላ 22 አመት የሞላው አካል ጉዳተኛ ልጅ ለቀሪው የትምህርት አመት ብቁ ሆኖ ይቆያል። (</w:t>
      </w:r>
      <w:r w:rsidRPr="009927F9">
        <w:rPr>
          <w:i/>
          <w:iCs/>
        </w:rPr>
        <w:t>የቨርጂኒያ ሕግ</w:t>
      </w:r>
      <w:r w:rsidR="00604480" w:rsidRPr="00AE6350">
        <w:t xml:space="preserve"> § 22.1- 213፤ 34 CFR 300.101(a) እና 34 CFR 300.102(a)(3)(ii))።</w:t>
      </w:r>
    </w:p>
    <w:p w14:paraId="24D720F2" w14:textId="77777777" w:rsidR="003F0C73" w:rsidRPr="00AE6350" w:rsidRDefault="003F0C73" w:rsidP="001D018B">
      <w:pPr>
        <w:pStyle w:val="BodyText"/>
      </w:pPr>
    </w:p>
    <w:p w14:paraId="54F9DF58" w14:textId="412706D3" w:rsidR="00300565" w:rsidRPr="00AE6350" w:rsidRDefault="007A4F5A" w:rsidP="00A2617C">
      <w:pPr>
        <w:pStyle w:val="ListParagraph"/>
        <w:ind w:left="0" w:firstLine="0"/>
      </w:pPr>
      <w:r w:rsidRPr="003114A2">
        <w:rPr>
          <w:b/>
          <w:color w:val="003C71"/>
        </w:rPr>
        <w:t xml:space="preserve">የአካለ መጠን ዕድሜ </w:t>
      </w:r>
      <w:r w:rsidR="00604480" w:rsidRPr="00AE6350">
        <w:t>- የአካል ጉዳት ላለባቸው ተማሪ ወላጅ(ጆች) የተሰጡ ስርዓታዊ ጥበቃዎች እና ሌሎች መብቶች ወደ ተማሪው የሚተላለፉበት ዕድሜ። በቨርጂኒያ የአካለ መጠን ዕድሜ 18 ነው። (</w:t>
      </w:r>
      <w:r w:rsidRPr="009927F9">
        <w:rPr>
          <w:i/>
          <w:iCs/>
        </w:rPr>
        <w:t xml:space="preserve">Code of Virginia (የቨርጂኒያ ሕገ-ደንብ) </w:t>
      </w:r>
      <w:r w:rsidR="00604480" w:rsidRPr="00AE6350">
        <w:t xml:space="preserve"> § 1-204፤ 34 CFR 300.520)።</w:t>
      </w:r>
    </w:p>
    <w:p w14:paraId="10FA0E9C" w14:textId="77777777" w:rsidR="00300565" w:rsidRPr="00AE6350" w:rsidRDefault="00300565" w:rsidP="001D018B">
      <w:pPr>
        <w:pStyle w:val="BodyText"/>
      </w:pPr>
    </w:p>
    <w:p w14:paraId="640F2FC4" w14:textId="57A81BC7" w:rsidR="00300565" w:rsidRPr="00AE6350" w:rsidRDefault="007A4F5A" w:rsidP="001D018B">
      <w:r w:rsidRPr="003114A2">
        <w:rPr>
          <w:b/>
          <w:color w:val="003C71"/>
        </w:rPr>
        <w:t>መስማማት ወይም ስምምነት</w:t>
      </w:r>
      <w:r w:rsidRPr="00AE6350">
        <w:t>- የ "ፈቃድ" ትርጉምን ይመልከቱ።</w:t>
      </w:r>
    </w:p>
    <w:p w14:paraId="35A85BC7" w14:textId="77777777" w:rsidR="00300565" w:rsidRPr="00AE6350" w:rsidRDefault="00300565" w:rsidP="001D018B">
      <w:pPr>
        <w:pStyle w:val="BodyText"/>
      </w:pPr>
    </w:p>
    <w:p w14:paraId="16D5B883" w14:textId="0D50A091" w:rsidR="00300565" w:rsidRPr="00AE6350" w:rsidRDefault="00053F38" w:rsidP="001D018B">
      <w:r w:rsidRPr="003114A2">
        <w:rPr>
          <w:b/>
          <w:color w:val="003C71"/>
        </w:rPr>
        <w:t xml:space="preserve">ተለዋጭ ግምገማ </w:t>
      </w:r>
      <w:r w:rsidR="003114A2" w:rsidRPr="00AE6350">
        <w:t xml:space="preserve">– ማመቻቸቶች(ማስተካከያዎች) ኖረውም በስቴት-አቀፍ የትምህርት ደረጃዎች ፈተና ውስጥ መሳተፍ የማይችሉ </w:t>
      </w:r>
      <w:r w:rsidR="007A4F5A" w:rsidRPr="00AE6350">
        <w:rPr>
          <w:b/>
        </w:rPr>
        <w:t>ከፍተኛ የአእምሮ እክል</w:t>
      </w:r>
      <w:r w:rsidR="007A4F5A" w:rsidRPr="00AE6350">
        <w:rPr>
          <w:u w:val="single"/>
        </w:rPr>
        <w:t xml:space="preserve"> </w:t>
      </w:r>
      <w:r w:rsidR="003114A2" w:rsidRPr="00AE6350">
        <w:t>ያለባቸው ተማሪዎችን አፈፃፀም በተለዋጭ የውጤት መመዘኛዎች ለመለካት የሚውል የስቴት ግምገማ መርሃግብር እንዲሁም የት/ቤቱ የስራ ክፍል (school division) እስካለው መጠን ድረስ የትኛውም በት/ቤት ስራ ክፍል ደረጃ ግምገማ።</w:t>
      </w:r>
      <w:r w:rsidR="003114A2" w:rsidRPr="00AE6350">
        <w:br/>
        <w:t>​ (34 CFR 300.320(a)(2)(ii) እና 34 CFR 300.704(b)(4)(x)) (እነዚህ ተማሪዎች በተለምዶ በ VAAP ውስጥ ይሳተፋሉ)።</w:t>
      </w:r>
    </w:p>
    <w:p w14:paraId="20143D8D" w14:textId="77777777" w:rsidR="00300565" w:rsidRPr="00AE6350" w:rsidRDefault="00300565" w:rsidP="001D018B">
      <w:pPr>
        <w:pStyle w:val="BodyText"/>
      </w:pPr>
    </w:p>
    <w:p w14:paraId="438A1A65" w14:textId="2E1EEC94" w:rsidR="00300565" w:rsidRPr="00AE6350" w:rsidRDefault="007A4F5A" w:rsidP="001D018B">
      <w:r w:rsidRPr="003114A2">
        <w:rPr>
          <w:b/>
          <w:color w:val="003C71"/>
        </w:rPr>
        <w:t xml:space="preserve">ተለዋጭ ግምገማ </w:t>
      </w:r>
      <w:r w:rsidR="00604480" w:rsidRPr="00AE6350">
        <w:t>- ማመቻቸቶች(ማስተካከያዎች) ኖረውም በስቴት-አቀፍ የትምህርት ደረጃዎች ፈተና ውስጥ መሳተፍ የማይችሉ የአካል ጉዳት ያለባቸው ተማሪዎችን አፈፃፀም በክፍል ደረጃ መስፈርቶች ለመለካት የሚውል የግዛት የግምገማ መርሃግብር።</w:t>
      </w:r>
    </w:p>
    <w:p w14:paraId="24237C2B" w14:textId="704D1DB2" w:rsidR="00300565" w:rsidRPr="00AE6350" w:rsidRDefault="000C244B" w:rsidP="001D018B">
      <w:pPr>
        <w:pStyle w:val="BodyText"/>
      </w:pPr>
      <w:r w:rsidRPr="00AE6350">
        <w:t>(እነዚህ ተማሪዎች ለክፍል ደረጃ ተገቢ የሆነ የስርዓተ ትምህርት እውቀትን የሚገመግም ፈተና ይጠቀማሉ)።</w:t>
      </w:r>
    </w:p>
    <w:p w14:paraId="005F518C" w14:textId="77777777" w:rsidR="00805ABE" w:rsidRPr="00AE6350" w:rsidRDefault="00805ABE" w:rsidP="001D018B"/>
    <w:p w14:paraId="63C805C1" w14:textId="597927A1" w:rsidR="00300565" w:rsidRPr="00AE6350" w:rsidRDefault="00053F38" w:rsidP="001D018B">
      <w:r w:rsidRPr="003114A2">
        <w:rPr>
          <w:b/>
          <w:color w:val="003C71"/>
        </w:rPr>
        <w:t xml:space="preserve">አጋዥ የቴክኖሎጂ መሳሪያ </w:t>
      </w:r>
      <w:r w:rsidR="00604480" w:rsidRPr="00AE6350">
        <w:t xml:space="preserve">- የአካል ጉዳተኛ ልጅን የተግባር አቅም ለመጨመር፣ ጠብቆ ለማቆየት </w:t>
      </w:r>
      <w:r w:rsidR="00604480" w:rsidRPr="00AE6350">
        <w:lastRenderedPageBreak/>
        <w:t xml:space="preserve">ወይም ለማሻሻል የሚያገለግል ከመደበር የተገዛም ሆነ የተሻሻለ ወይም የተበጀ ማንኛውም ዕቃ፣ መሳሪያ ወይም የምርት ስርዓት። ይህ ስያሜ በቀዶ ጥገና የተተከለ የህክምና መሳሪያን ወይም የዚያን መሳሪያ ቅየራ አያካትትም። (34 CFR 300.5)። </w:t>
      </w:r>
    </w:p>
    <w:p w14:paraId="0B91A92A" w14:textId="77777777" w:rsidR="00300565" w:rsidRPr="00AE6350" w:rsidRDefault="00300565" w:rsidP="001D018B">
      <w:pPr>
        <w:pStyle w:val="BodyText"/>
      </w:pPr>
    </w:p>
    <w:p w14:paraId="6E136F45" w14:textId="17F22FF8" w:rsidR="00300565" w:rsidRPr="00AE6350" w:rsidRDefault="00053F38" w:rsidP="001D018B">
      <w:r w:rsidRPr="003114A2">
        <w:rPr>
          <w:b/>
          <w:color w:val="003C71"/>
        </w:rPr>
        <w:t xml:space="preserve">የአጋዥ ቴክኖሎጂ አገልግሎት </w:t>
      </w:r>
      <w:r w:rsidR="00604480" w:rsidRPr="00AE6350">
        <w:t xml:space="preserve">- አጋዥ የቴክኖሎጂ መሣሪያ አመራረጥ፣ አገዛዝ ወይም አጠቃቀም ላይ አካል ጉዳተኛውን ልጅ በቀጥታ የሚያግዝ ማንኛውም አገልግሎት። ስያሜው የሚከተሉትን ያጠቃልላል፡- (34 CFR 300.6)። </w:t>
      </w:r>
    </w:p>
    <w:p w14:paraId="7AA0A10D" w14:textId="77777777" w:rsidR="00300565" w:rsidRPr="00AE6350" w:rsidRDefault="007A4F5A" w:rsidP="009927F9">
      <w:pPr>
        <w:pStyle w:val="ListParagraph"/>
        <w:numPr>
          <w:ilvl w:val="0"/>
          <w:numId w:val="45"/>
        </w:numPr>
      </w:pPr>
      <w:r w:rsidRPr="00AE6350">
        <w:t>በልጁ ልማዳዊ አካባቢ ውስጥ የልጁ ተግባራዊ ግምገማን ጨምሮ የአካል ጉዳተኛ ልጅ ፍላጎቶች ግምገማ፤</w:t>
      </w:r>
    </w:p>
    <w:p w14:paraId="7F4F5AA4" w14:textId="77777777" w:rsidR="00300565" w:rsidRPr="00AE6350" w:rsidRDefault="007A4F5A" w:rsidP="009927F9">
      <w:pPr>
        <w:pStyle w:val="ListParagraph"/>
        <w:numPr>
          <w:ilvl w:val="0"/>
          <w:numId w:val="45"/>
        </w:numPr>
      </w:pPr>
      <w:r w:rsidRPr="00AE6350">
        <w:t>ለአካል ጉዳተኛ ልጆች አጋዥ የቴክኖሎጂ መሳሪያዎችን መግዛት፣ ማከራየት ወይም በሌላ መንገድ ማቅረብ፤</w:t>
      </w:r>
    </w:p>
    <w:p w14:paraId="22554D93" w14:textId="77777777" w:rsidR="00300565" w:rsidRPr="00AE6350" w:rsidRDefault="007A4F5A" w:rsidP="009927F9">
      <w:pPr>
        <w:pStyle w:val="ListParagraph"/>
        <w:numPr>
          <w:ilvl w:val="0"/>
          <w:numId w:val="45"/>
        </w:numPr>
      </w:pPr>
      <w:r w:rsidRPr="00AE6350">
        <w:t>አጋዥ የቴክኖሎጂ መሳሪያዎችን መምረጥ፣ መንደፍ፣ መግጠም፣ ለየሁኔታው ማበጀት፣ ማስተካከል፣ መተግበር፣ ጠብቆ ማቆየት፣ መጠገን ወይም መተካት፤</w:t>
      </w:r>
    </w:p>
    <w:p w14:paraId="3D8DCDF4" w14:textId="77777777" w:rsidR="00300565" w:rsidRPr="00AE6350" w:rsidRDefault="007A4F5A" w:rsidP="009927F9">
      <w:pPr>
        <w:pStyle w:val="ListParagraph"/>
        <w:numPr>
          <w:ilvl w:val="0"/>
          <w:numId w:val="45"/>
        </w:numPr>
      </w:pPr>
      <w:r w:rsidRPr="00AE6350">
        <w:t>እንደ ነባር የትምህርት እና የመልሶ ማቋቋም ዕቅዶች እና መርሃግብሮች የመሰሉ ጋር የተያያዙ ቴራፒዎች/ሕክምናዎች፣ ጣልቃገብነቶች ወይም የአጋዥ ቴክኖሎጂ መሳሪያዎች አገልግሎቶችን ማስተባበር እና መጠቀም፤</w:t>
      </w:r>
    </w:p>
    <w:p w14:paraId="0422E369" w14:textId="77777777" w:rsidR="00300565" w:rsidRPr="00AE6350" w:rsidRDefault="007A4F5A" w:rsidP="009927F9">
      <w:pPr>
        <w:pStyle w:val="ListParagraph"/>
        <w:numPr>
          <w:ilvl w:val="0"/>
          <w:numId w:val="45"/>
        </w:numPr>
      </w:pPr>
      <w:r w:rsidRPr="00AE6350">
        <w:t>ለአካል ጉዳተኛ ልጅ ወይም አስፈላጊ ከሆነ ለዚያ ልጅ ቤተሰብ የስልጠና ወይም የቴክኒክ ድጋፍ፤ እን</w:t>
      </w:r>
    </w:p>
    <w:p w14:paraId="08A98D90" w14:textId="45868879" w:rsidR="00300565" w:rsidRPr="00AE6350" w:rsidRDefault="007A4F5A" w:rsidP="009927F9">
      <w:pPr>
        <w:pStyle w:val="ListParagraph"/>
        <w:numPr>
          <w:ilvl w:val="0"/>
          <w:numId w:val="45"/>
        </w:numPr>
      </w:pPr>
      <w:r w:rsidRPr="00AE6350">
        <w:t>ለባለሙያዎች (የትምህርት ወይም የመልሶ ማቋቋሚያ አገልግሎት የሚሰጡ ግለሰቦችን ጨምሮ)፣ ቀጣሪዎች፣ ወይም ሌሎች ለመቅጠር አገልግሎት ለሚሰጡ ወይም በሌላ መንገድ በዚያ ልጅ ዋና የሕይወት ተግባራት ውስጥ ጉልህ ተሳትፎ ላላቸው ግለሰቦች የሥልጠና ወይም የቴክኒክ ድጋፍ።</w:t>
      </w:r>
    </w:p>
    <w:p w14:paraId="6BA874CC" w14:textId="77777777" w:rsidR="00300565" w:rsidRPr="00AE6350" w:rsidRDefault="00300565" w:rsidP="001D018B">
      <w:pPr>
        <w:pStyle w:val="BodyText"/>
      </w:pPr>
    </w:p>
    <w:p w14:paraId="10E147F6" w14:textId="77777777" w:rsidR="00EE1381" w:rsidRPr="00AE6350" w:rsidRDefault="00EE1381" w:rsidP="001D018B">
      <w:pPr>
        <w:sectPr w:rsidR="00EE1381" w:rsidRPr="00AE6350" w:rsidSect="003F0C73">
          <w:type w:val="continuous"/>
          <w:pgSz w:w="12240" w:h="15840"/>
          <w:pgMar w:top="1440" w:right="1440" w:bottom="1440" w:left="1440" w:header="885" w:footer="840" w:gutter="0"/>
          <w:cols w:space="720"/>
        </w:sectPr>
      </w:pPr>
    </w:p>
    <w:p w14:paraId="3895ABBF" w14:textId="6CF1E7C5" w:rsidR="00300565" w:rsidRPr="00AE6350" w:rsidRDefault="00053F38" w:rsidP="001D018B">
      <w:r w:rsidRPr="003114A2">
        <w:rPr>
          <w:b/>
          <w:color w:val="003C71"/>
        </w:rPr>
        <w:t>ኦዲዮሎጂ (የመስማት ችሎታ ምርምር)</w:t>
      </w:r>
      <w:r w:rsidR="007A4F5A" w:rsidRPr="00AE6350">
        <w:rPr>
          <w:b/>
        </w:rPr>
        <w:t xml:space="preserve"> </w:t>
      </w:r>
      <w:r w:rsidR="00604480" w:rsidRPr="00AE6350">
        <w:t xml:space="preserve">- በኦዲዮሎጂ እና የንግግር-ቋንቋ ምርምር ጥናት ቦርድ ፈቃድ ባለው ብቁ የኦዲዮሎጂ ባለሙያ የሚሰጡ አገልግሎቶች ሆኖ የሚከተሉትን ያጠቃልላል፡- (የኦዲዮሎጂ እና የንግግር-ቋንቋ ምርምርን የሚቆጣጠሩ ደንቦች፣ 18VAC30-20፤ 34 CFR 300.34(c)(1)) </w:t>
      </w:r>
    </w:p>
    <w:p w14:paraId="60EA9F1E" w14:textId="77777777" w:rsidR="00300565" w:rsidRPr="00AE6350" w:rsidRDefault="007A4F5A" w:rsidP="009927F9">
      <w:pPr>
        <w:pStyle w:val="ListParagraph"/>
        <w:numPr>
          <w:ilvl w:val="0"/>
          <w:numId w:val="44"/>
        </w:numPr>
      </w:pPr>
      <w:r w:rsidRPr="00AE6350">
        <w:t>የመስማት ችግር ያለባቸውን ልጆች መለየት፤</w:t>
      </w:r>
    </w:p>
    <w:p w14:paraId="23E72ED9" w14:textId="77777777" w:rsidR="00300565" w:rsidRPr="00AE6350" w:rsidRDefault="00300565" w:rsidP="001D018B">
      <w:pPr>
        <w:sectPr w:rsidR="00300565" w:rsidRPr="00AE6350" w:rsidSect="003F0C73">
          <w:type w:val="continuous"/>
          <w:pgSz w:w="12240" w:h="15840"/>
          <w:pgMar w:top="1440" w:right="1440" w:bottom="1440" w:left="1440" w:header="885" w:footer="840" w:gutter="0"/>
          <w:cols w:space="720"/>
        </w:sectPr>
      </w:pPr>
    </w:p>
    <w:p w14:paraId="76FCF25A" w14:textId="77777777" w:rsidR="00300565" w:rsidRPr="00AE6350" w:rsidRDefault="007A4F5A" w:rsidP="009927F9">
      <w:pPr>
        <w:pStyle w:val="ListParagraph"/>
        <w:numPr>
          <w:ilvl w:val="0"/>
          <w:numId w:val="44"/>
        </w:numPr>
      </w:pPr>
      <w:r w:rsidRPr="00AE6350">
        <w:t>ለመስማት ችግር ማገገሚያ ወደ ህክምና ክትትል ወይም ሌላ ባለሙያ ሪፈራልን ጨምሮ የመስማት ችግር ስፋት፣ ዓይነት እና ደረጃ መወሰን፤</w:t>
      </w:r>
    </w:p>
    <w:p w14:paraId="60EA5763" w14:textId="77777777" w:rsidR="00300565" w:rsidRPr="00AE6350" w:rsidRDefault="007A4F5A" w:rsidP="009927F9">
      <w:pPr>
        <w:pStyle w:val="ListParagraph"/>
        <w:numPr>
          <w:ilvl w:val="0"/>
          <w:numId w:val="44"/>
        </w:numPr>
      </w:pPr>
      <w:r w:rsidRPr="00AE6350">
        <w:t>እንደ የቋንቋ ማገገሚያ፣ የመስማት ችሎታ ስልጠና፣ የንግግር ንባብ (የከንፈር እንቅስቃሴ ማንበብ)፣ የመስማት ችሎታ ግምገማ እና የንግግር ችሎታን ጠብቆ ማቆየት የመሳሰሉ የማገገሚያ ተግባራትን መስጠት፤</w:t>
      </w:r>
    </w:p>
    <w:p w14:paraId="19275200" w14:textId="77777777" w:rsidR="00300565" w:rsidRPr="00AE6350" w:rsidRDefault="007A4F5A" w:rsidP="009927F9">
      <w:pPr>
        <w:pStyle w:val="ListParagraph"/>
        <w:numPr>
          <w:ilvl w:val="0"/>
          <w:numId w:val="44"/>
        </w:numPr>
      </w:pPr>
      <w:r w:rsidRPr="00AE6350">
        <w:t>የመስማት ችግርን ለመከላከል መርሃግብሮችን መፍጠር እና ማስተዳደር፤</w:t>
      </w:r>
    </w:p>
    <w:p w14:paraId="14818618" w14:textId="77777777" w:rsidR="00300565" w:rsidRPr="00AE6350" w:rsidRDefault="007A4F5A" w:rsidP="009927F9">
      <w:pPr>
        <w:pStyle w:val="ListParagraph"/>
        <w:numPr>
          <w:ilvl w:val="0"/>
          <w:numId w:val="44"/>
        </w:numPr>
      </w:pPr>
      <w:r w:rsidRPr="00AE6350">
        <w:t>የመስማት ችግርን በተመለከተ ለልጆች፣ ወላጆች እና መምህራን ምክር እና መመሪያ፤ እንዲሁም</w:t>
      </w:r>
    </w:p>
    <w:p w14:paraId="4802141F" w14:textId="77777777" w:rsidR="00300565" w:rsidRPr="00AE6350" w:rsidRDefault="007A4F5A" w:rsidP="009927F9">
      <w:pPr>
        <w:pStyle w:val="ListParagraph"/>
        <w:numPr>
          <w:ilvl w:val="0"/>
          <w:numId w:val="44"/>
        </w:numPr>
      </w:pPr>
      <w:r w:rsidRPr="00AE6350">
        <w:t>ለቡድን እና የግል ድምጽ ማጉያ የልጆችን ፍላጎቶች መወሰን፣ ተገቢውን አጋዥ መሳሪያ መምረጥ እና መግጠም እንዲሁም የማጉያውን ውጤታማነት መገምገም፤</w:t>
      </w:r>
    </w:p>
    <w:p w14:paraId="12CAB518" w14:textId="77777777" w:rsidR="00300565" w:rsidRPr="00AE6350" w:rsidRDefault="00300565" w:rsidP="001D018B">
      <w:pPr>
        <w:pStyle w:val="BodyText"/>
      </w:pPr>
    </w:p>
    <w:p w14:paraId="0592064E" w14:textId="06D7F2EA" w:rsidR="00300565" w:rsidRPr="00AE6350" w:rsidRDefault="007F393D" w:rsidP="001D018B">
      <w:r w:rsidRPr="003114A2">
        <w:rPr>
          <w:b/>
          <w:color w:val="003C71"/>
        </w:rPr>
        <w:t>ኦቲዝም</w:t>
      </w:r>
      <w:r w:rsidR="007A4F5A" w:rsidRPr="00AE6350">
        <w:rPr>
          <w:b/>
        </w:rPr>
        <w:t xml:space="preserve"> </w:t>
      </w:r>
      <w:r w:rsidR="00604480" w:rsidRPr="00AE6350">
        <w:t xml:space="preserve">– የቃል እና የቃል ያልሆነ ተግባቦት እና ማህበራዊ መስተጋብር ላይ ተጽዕኖ የሚያደርግ፣ </w:t>
      </w:r>
      <w:r w:rsidR="00604480" w:rsidRPr="00AE6350">
        <w:lastRenderedPageBreak/>
        <w:t>በአጠቃላይ ከሶስት አመት በፊት የሚታይ፣ በልጁ የትምህርት አፈጻጸም ላይ አሉታዊ ተጽዕኖ የሚያሳርፍ የእድገት እክል/አካል ጉዳተኝነት። ብዙውን ጊዜ ከኦቲዝም ጋር የተያያዙ ሌሎች ባህሪያት ተደጋጋሚ ተግባራትን እና አላስፈላጊ የሰውነት እንቅስቃሴዎችን ማድረግ፣ አካባቢ ወይም የዕለት ተዕለት እንቅስቃሴዎች ላይ ለውጦችን መቃወም እንዲሁም የስሜት ህዋሳትን መጠቀም ለሚያካትቱ ተሞክሮዎች ያልተለመዱ ምላሾችን ማሳየት ናቸው።</w:t>
      </w:r>
    </w:p>
    <w:p w14:paraId="3655CE99" w14:textId="77777777" w:rsidR="009E46B6" w:rsidRPr="00AE6350" w:rsidRDefault="009E46B6" w:rsidP="001D018B"/>
    <w:p w14:paraId="3A3EC531" w14:textId="4D696DF6" w:rsidR="00300565" w:rsidRPr="00AE6350" w:rsidRDefault="007A4F5A" w:rsidP="001D018B">
      <w:r w:rsidRPr="00AE6350">
        <w:t xml:space="preserve">የልጁ የትምህርት አፈፃፀም የታወከው በዋነኛነት ልጁ የስሜት መቃወስ ስላለበት ከሆነ እንደ ኦቲዝም አይቆጠርም። ከሶስት አመት ዕድሜ በኋላ የኦቲዝም ባህሪያትን የሚያሳይ ልጅ በዚህ ትርጓሜ ውስጥ ያሉት መመዘኛዎች ከተሟሉ ኦቲዝም እንዳለበት ሊወሰድ ይችላል። (34 CFR 300.8 (ሐ) (1)) </w:t>
      </w:r>
    </w:p>
    <w:p w14:paraId="151FBAED" w14:textId="77777777" w:rsidR="00300565" w:rsidRPr="00AE6350" w:rsidRDefault="00300565" w:rsidP="001D018B">
      <w:pPr>
        <w:pStyle w:val="BodyText"/>
      </w:pPr>
    </w:p>
    <w:p w14:paraId="7D52CC91" w14:textId="4714BBAB" w:rsidR="00300565" w:rsidRPr="00AE6350" w:rsidRDefault="007A4F5A" w:rsidP="001D018B">
      <w:r w:rsidRPr="003114A2">
        <w:rPr>
          <w:b/>
          <w:color w:val="003C71"/>
        </w:rPr>
        <w:t>የባህሪ ጣልቃገብነት እቅድ (BIP)</w:t>
      </w:r>
      <w:r w:rsidR="00D81FF5" w:rsidRPr="00AE6350">
        <w:t>- ጠቃሚ የባህሪ ጣልቃገብነቶችን የሚጠቀም እና የአካል ጉዳተኛ ተማሪዎችን ትምህርት ወይም የሌሎችን ትምህርት የሚያደናቅፉ ወይም የዲሲፕሊን እርምጃዎችን የሚጠይቁ ባህሪያትን ለመፍታት የሚረዳ እቅድ።</w:t>
      </w:r>
    </w:p>
    <w:p w14:paraId="6C7ED8E6" w14:textId="77777777" w:rsidR="00300565" w:rsidRPr="00AE6350" w:rsidRDefault="00300565" w:rsidP="001D018B">
      <w:pPr>
        <w:pStyle w:val="BodyText"/>
      </w:pPr>
    </w:p>
    <w:p w14:paraId="5953E411" w14:textId="60AC4C02" w:rsidR="00300565" w:rsidRPr="00AE6350" w:rsidRDefault="007A4F5A" w:rsidP="001D018B">
      <w:r w:rsidRPr="003114A2">
        <w:rPr>
          <w:b/>
          <w:color w:val="003C71"/>
        </w:rPr>
        <w:t xml:space="preserve">የስራ ቀን </w:t>
      </w:r>
      <w:r w:rsidR="00604480" w:rsidRPr="00AE6350">
        <w:t xml:space="preserve">- የዓመቱ 12 ወራት፣ ከሰኞ እስከ አርብ፣ ከፌዴራል እና ከስቴት በዓላት በስተቀር (እንደ 8VAC20- 81-150 B 4 a (2)) (34 CFR 300.11 ውስጥ፣ በዓላቱ ተለይተው በስራ ቀናት ምደባ ውስጥ ካልተካተቱ በስተቀር)። </w:t>
      </w:r>
    </w:p>
    <w:p w14:paraId="02614B67" w14:textId="77777777" w:rsidR="00300565" w:rsidRPr="00AE6350" w:rsidRDefault="00300565" w:rsidP="001D018B">
      <w:pPr>
        <w:pStyle w:val="BodyText"/>
      </w:pPr>
    </w:p>
    <w:p w14:paraId="69965F1F" w14:textId="4CECDA2B" w:rsidR="00300565" w:rsidRPr="00AE6350" w:rsidRDefault="007F393D" w:rsidP="001D018B">
      <w:r w:rsidRPr="003114A2">
        <w:rPr>
          <w:b/>
          <w:color w:val="003C71"/>
        </w:rPr>
        <w:t xml:space="preserve">የቀን መቁጠሪያ ቀናት </w:t>
      </w:r>
      <w:r w:rsidR="00604480" w:rsidRPr="00AE6350">
        <w:t xml:space="preserve">- ተከታታይ ቀናት፣ ቅዳሜዎች እና እሁዶችን ጨምሮ። በዚህ ምእራፍ የተወሰነ የማንኛውም ወቅት ማብቂያ ቅዳሜ፣ እሁድ ወይም የፌዴራል ወይም የስቴት በዓል ቀን ላይ ከዋለ፣ በዚህ ምዕራፍ ስር ያለውን ተግባር የመፈፀሚያ ጊዜው ወደ ቅዳሜ፣ እሁድ ወይም የፌዴራል ወይም የስቴት በዓል ቀን ያልሆነ ቀጣይ ቀን ይራዘማል (34 CFR 300.11)። </w:t>
      </w:r>
    </w:p>
    <w:p w14:paraId="48CC04A7" w14:textId="77777777" w:rsidR="00805ABE" w:rsidRPr="00AE6350" w:rsidRDefault="00805ABE" w:rsidP="001D018B"/>
    <w:p w14:paraId="55DB43B9" w14:textId="4D54BF27" w:rsidR="00300565" w:rsidRPr="00AE6350" w:rsidRDefault="007F393D" w:rsidP="001D018B">
      <w:r w:rsidRPr="003114A2">
        <w:rPr>
          <w:b/>
          <w:color w:val="003C71"/>
        </w:rPr>
        <w:t xml:space="preserve">የሙያ እና የቴክኒክ ትምህርት (CTE) </w:t>
      </w:r>
      <w:r w:rsidR="00604480" w:rsidRPr="00AE6350">
        <w:t xml:space="preserve">- የተደራጁ ትምህርታዊ እንቅስቃሴዎች ሲሆኑ የሚያቀርቧቸው ተከታታይ ትምህርቶች ሲሆኑ እነዚህም፡- (20 USC § 2301 እና ተከታታዮች) </w:t>
      </w:r>
    </w:p>
    <w:p w14:paraId="57C1EDDE" w14:textId="77777777" w:rsidR="00300565" w:rsidRPr="00AE6350" w:rsidRDefault="007A4F5A" w:rsidP="009927F9">
      <w:pPr>
        <w:pStyle w:val="ListParagraph"/>
        <w:numPr>
          <w:ilvl w:val="0"/>
          <w:numId w:val="43"/>
        </w:numPr>
      </w:pPr>
      <w:r w:rsidRPr="00AE6350">
        <w:t>ግለሰቦችን ለቀጣይ ትምህርት እንዲሁም ለወቅታዊም ሆነ በማደግ ላይ ላሉ የስራ ዘርፎች (ሁለተኛ ዲግሪ ወይም ዶክትሬት ዲግሪ ከሚጠይቁ ሙያዎች ውጪ) ለመዘጋጀት የሚያስፈልጋቸውን ብርቱ እና ፈታኝ የትምህርት እና የቴክኒክ እውቀትና ክህሎቶች ይሰጣሉ፤</w:t>
      </w:r>
    </w:p>
    <w:p w14:paraId="45CF3970" w14:textId="77777777" w:rsidR="00300565" w:rsidRPr="00AE6350" w:rsidRDefault="007A4F5A" w:rsidP="009927F9">
      <w:pPr>
        <w:pStyle w:val="ListParagraph"/>
        <w:numPr>
          <w:ilvl w:val="0"/>
          <w:numId w:val="43"/>
        </w:numPr>
      </w:pPr>
      <w:r w:rsidRPr="00AE6350">
        <w:t>የዚህን ንዑስ ክፍል መስፈርቶች ለሚያሟሉ ተከታታይ ትምህርቶች ለመመዝገብ አስፈላጊ የሆኑ ክህሎቶችን ወይም ትምህርቶች ሊያካትቱ ይችላሉ፤ ወይም</w:t>
      </w:r>
    </w:p>
    <w:p w14:paraId="2BE8282D" w14:textId="0823E162" w:rsidR="00300565" w:rsidRPr="00AE6350" w:rsidRDefault="007A4F5A" w:rsidP="009927F9">
      <w:pPr>
        <w:pStyle w:val="ListParagraph"/>
        <w:numPr>
          <w:ilvl w:val="0"/>
          <w:numId w:val="43"/>
        </w:numPr>
      </w:pPr>
      <w:r w:rsidRPr="00AE6350">
        <w:t>በድህረ ሁለተኛ ደረጃ፣ ለትምህርታዊ እውቀት፣ ለከፍተኛ የማመዛዘን እና ችግር የመፍታት ክህሎቶች፣ ለስራ አካባቢ አመለካከቶች፣ ለአጠቃላይ የቅጥር ችሎታዎች፣ ለቴክኒካል እና ሙያ-ተኮር ችሎታዎች አስተዋጽዖ የሚያበረክት ብቃት ላይ የተመሰረተ የተግባር ትምህርትን የሚያካትት የአንድ አመት የምስክር ወረቀት፣ ዲፕሎማ (associate degree) ወይም ቴክኒካዊና ሙያዊ  የብቃት ማረጋገጫ ይሰጣሉ።</w:t>
      </w:r>
    </w:p>
    <w:p w14:paraId="1049C659" w14:textId="77777777" w:rsidR="00805ABE" w:rsidRPr="00AE6350" w:rsidRDefault="00805ABE" w:rsidP="001D018B"/>
    <w:p w14:paraId="4A318778" w14:textId="2B1AD8A1" w:rsidR="00300565" w:rsidRPr="00AE6350" w:rsidRDefault="007F393D" w:rsidP="001D018B">
      <w:r w:rsidRPr="003114A2">
        <w:rPr>
          <w:b/>
          <w:color w:val="003C71"/>
        </w:rPr>
        <w:lastRenderedPageBreak/>
        <w:t>የተያዙ ጉዳዮች</w:t>
      </w:r>
      <w:r w:rsidR="007A4F5A" w:rsidRPr="00AE6350">
        <w:rPr>
          <w:b/>
        </w:rPr>
        <w:t xml:space="preserve"> </w:t>
      </w:r>
      <w:r w:rsidR="00604480" w:rsidRPr="00AE6350">
        <w:t>- በልዩ ትምህርት ሰራተኞች የሚገለገሉ ተማሪዎች ብዛት።</w:t>
      </w:r>
    </w:p>
    <w:p w14:paraId="6926DDBC" w14:textId="77777777" w:rsidR="00300565" w:rsidRPr="00AE6350" w:rsidRDefault="00300565" w:rsidP="001D018B">
      <w:pPr>
        <w:pStyle w:val="BodyText"/>
      </w:pPr>
    </w:p>
    <w:p w14:paraId="131558A8" w14:textId="11D098A2" w:rsidR="00300565" w:rsidRPr="00AE6350" w:rsidRDefault="007F393D" w:rsidP="001D018B">
      <w:r w:rsidRPr="003114A2">
        <w:rPr>
          <w:b/>
          <w:color w:val="003C71"/>
        </w:rPr>
        <w:t xml:space="preserve">የመለያ ለውጥ </w:t>
      </w:r>
      <w:r w:rsidR="00604480" w:rsidRPr="00AE6350">
        <w:t>- ብቁነትን በሚወስነው ቡድን የሚደረግ የልጁ የአካል ጉዳተኝነት ምድብ ለውጥ።</w:t>
      </w:r>
    </w:p>
    <w:p w14:paraId="34F6D2F7" w14:textId="77777777" w:rsidR="00300565" w:rsidRPr="00AE6350" w:rsidRDefault="00300565" w:rsidP="001D018B">
      <w:pPr>
        <w:pStyle w:val="BodyText"/>
      </w:pPr>
    </w:p>
    <w:p w14:paraId="5C1FE909" w14:textId="1179E35A" w:rsidR="00300565" w:rsidRPr="00AE6350" w:rsidRDefault="007F393D" w:rsidP="001D018B">
      <w:r w:rsidRPr="003114A2">
        <w:rPr>
          <w:b/>
          <w:color w:val="003C71"/>
        </w:rPr>
        <w:t xml:space="preserve">የምደባ ለውጥ </w:t>
      </w:r>
      <w:r w:rsidR="00604480" w:rsidRPr="00AE6350">
        <w:t>- የአካባቢው የትምህርት ኤጀንሲ ልጁን ቀደም ሲል ከተመደበበት የትምህርት አካባቢ በሚለይ ሁኔታ ውስጥ ሲያስቀምጠው ሲሆን የሚከተሉትን ያጠቃልላል፡- (34 CFR 300.102 (a) (3) (iii), 34 CFR 300.532 (b) (2) (ii) እና 34 CFR 300.536)።</w:t>
      </w:r>
    </w:p>
    <w:p w14:paraId="4F3BD735" w14:textId="357A7D9C" w:rsidR="00300565" w:rsidRPr="00AE6350" w:rsidRDefault="00300565" w:rsidP="001D018B"/>
    <w:p w14:paraId="45BBFD65" w14:textId="77777777" w:rsidR="00300565" w:rsidRPr="00AE6350" w:rsidRDefault="007A4F5A" w:rsidP="009927F9">
      <w:pPr>
        <w:pStyle w:val="ListParagraph"/>
        <w:numPr>
          <w:ilvl w:val="0"/>
          <w:numId w:val="42"/>
        </w:numPr>
      </w:pPr>
      <w:r w:rsidRPr="00AE6350">
        <w:t>የልጁ ከመጀመሪያው የአጠቃላይ ትምህርት ምደባ ወደ ልዩ ትምህርት እና ተዛማጅ አገልግሎቶች፤</w:t>
      </w:r>
    </w:p>
    <w:p w14:paraId="57F4F02B" w14:textId="77777777" w:rsidR="00300565" w:rsidRPr="00AE6350" w:rsidRDefault="007A4F5A" w:rsidP="009927F9">
      <w:pPr>
        <w:pStyle w:val="ListParagraph"/>
        <w:numPr>
          <w:ilvl w:val="0"/>
          <w:numId w:val="42"/>
        </w:numPr>
      </w:pPr>
      <w:r w:rsidRPr="00AE6350">
        <w:t>የአካል ጉዳተኛ ተማሪ መባረር ወይም የረጅም ጊዜ መወገድ፤</w:t>
      </w:r>
    </w:p>
    <w:p w14:paraId="6AAE91B6" w14:textId="77777777" w:rsidR="00300565" w:rsidRPr="00AE6350" w:rsidRDefault="007A4F5A" w:rsidP="009927F9">
      <w:pPr>
        <w:pStyle w:val="ListParagraph"/>
        <w:numPr>
          <w:ilvl w:val="0"/>
          <w:numId w:val="42"/>
        </w:numPr>
      </w:pPr>
      <w:r w:rsidRPr="00AE6350">
        <w:t>የአካል ጉዳቱ መለያ ለውጥ የሚያስከትለው የምደባ ለውጥ፤</w:t>
      </w:r>
    </w:p>
    <w:p w14:paraId="4618E921" w14:textId="77777777" w:rsidR="00300565" w:rsidRPr="00AE6350" w:rsidRDefault="007A4F5A" w:rsidP="009927F9">
      <w:pPr>
        <w:pStyle w:val="ListParagraph"/>
        <w:numPr>
          <w:ilvl w:val="0"/>
          <w:numId w:val="42"/>
        </w:numPr>
      </w:pPr>
      <w:r w:rsidRPr="00AE6350">
        <w:t>ከህዝብ ትምህርት ቤት ወደ ግል የቀን፣ የመኖሪያ ቤት ወይም በግዛት የሚተዳደር መርሃግብር ለውጥ፤ ከግል የቀን፣ የመኖሪያ ቤት ወይም በግዛት የሚተዳደር መርሃግብር ወደ የህዝብ ትምህርት ቤት፤ ወይም ለትምህርት ዓላማዎች ወደተለየ ተቋም ምደባ፤</w:t>
      </w:r>
    </w:p>
    <w:p w14:paraId="44B4740D" w14:textId="77777777" w:rsidR="00300565" w:rsidRPr="00AE6350" w:rsidRDefault="007A4F5A" w:rsidP="009927F9">
      <w:pPr>
        <w:pStyle w:val="ListParagraph"/>
        <w:numPr>
          <w:ilvl w:val="0"/>
          <w:numId w:val="42"/>
        </w:numPr>
      </w:pPr>
      <w:r w:rsidRPr="00AE6350">
        <w:t>የሁሉም ልዩ ትምህርት እና ተዛማጅ አገልግሎቶች መቋረጥ፤ ወይም</w:t>
      </w:r>
    </w:p>
    <w:p w14:paraId="59D4E120" w14:textId="706C7B26" w:rsidR="00300565" w:rsidRPr="00AE6350" w:rsidRDefault="007A4F5A" w:rsidP="009927F9">
      <w:pPr>
        <w:pStyle w:val="ListParagraph"/>
        <w:numPr>
          <w:ilvl w:val="0"/>
          <w:numId w:val="42"/>
        </w:numPr>
      </w:pPr>
      <w:r w:rsidRPr="00AE6350">
        <w:t>በመደበኛ ወይም በከፍተኛ ትምህርቶች የሁለተኛ ደረጃ ዲፕሎማ ከተመረቀ፤ ወይም በመደበኛ ወይም በከፍተኛ ትምህርቶች የሁለተኛ ደረጃ ዲፕሎማ መመረቅ።</w:t>
      </w:r>
    </w:p>
    <w:p w14:paraId="0CBD4FA1" w14:textId="77777777" w:rsidR="003F0C73" w:rsidRPr="00AE6350" w:rsidRDefault="003F0C73" w:rsidP="009927F9">
      <w:pPr>
        <w:pStyle w:val="ListParagraph"/>
      </w:pPr>
    </w:p>
    <w:p w14:paraId="22668876" w14:textId="793B429E" w:rsidR="00300565" w:rsidRPr="00AE6350" w:rsidRDefault="007A4F5A" w:rsidP="001D018B">
      <w:r w:rsidRPr="00AE6350">
        <w:t>“የምደባ ለውጥ” ከአካል ጉዳተኛ ልጁ የቀድሞ የትምህርት መርሃግብር ባህሪያት ጋር ወደማይመሳሰል የትምህርት ሁኔታ የሚደረግ ማንኛውም ለውጥ ማለትም ጭምር ነው።</w:t>
      </w:r>
    </w:p>
    <w:p w14:paraId="528DE4A4" w14:textId="77777777" w:rsidR="00300565" w:rsidRPr="00AE6350" w:rsidRDefault="00300565" w:rsidP="001D018B">
      <w:pPr>
        <w:pStyle w:val="BodyText"/>
      </w:pPr>
    </w:p>
    <w:p w14:paraId="28895640" w14:textId="7DD74DA2" w:rsidR="00300565" w:rsidRPr="00AE6350" w:rsidRDefault="007F393D" w:rsidP="001D018B">
      <w:r w:rsidRPr="003114A2">
        <w:rPr>
          <w:b/>
          <w:color w:val="003C71"/>
        </w:rPr>
        <w:t xml:space="preserve">የምደባ ለውጥ </w:t>
      </w:r>
      <w:r w:rsidR="00D47B0E" w:rsidRPr="00AE6350">
        <w:t xml:space="preserve">– (ለዲሲፕሊን ዓላማዎች) (34 CFR 300.536)። </w:t>
      </w:r>
      <w:r w:rsidR="00D47B0E" w:rsidRPr="00AE6350">
        <w:br/>
        <w:t xml:space="preserve"> </w:t>
      </w:r>
    </w:p>
    <w:p w14:paraId="37BE9397" w14:textId="1137276C" w:rsidR="00300565" w:rsidRPr="00AE6350" w:rsidRDefault="007A4F5A" w:rsidP="009927F9">
      <w:pPr>
        <w:pStyle w:val="ListParagraph"/>
        <w:numPr>
          <w:ilvl w:val="0"/>
          <w:numId w:val="40"/>
        </w:numPr>
      </w:pPr>
      <w:r w:rsidRPr="00AE6350">
        <w:t>የተማሪው አሁን ካለበት የትምህርት ምደባ መባረር ከአስር ተከታታይ የትምህርት ቀናት በላይ ነው፤ ወይም</w:t>
      </w:r>
    </w:p>
    <w:p w14:paraId="2530E67E" w14:textId="5DDDF8C1" w:rsidR="00300565" w:rsidRPr="00AE6350" w:rsidRDefault="007A4F5A" w:rsidP="009927F9">
      <w:pPr>
        <w:pStyle w:val="ListParagraph"/>
        <w:numPr>
          <w:ilvl w:val="0"/>
          <w:numId w:val="40"/>
        </w:numPr>
      </w:pPr>
      <w:r w:rsidRPr="00AE6350">
        <w:t>ተማሪው በአንድ የትምህርት ዓመት ውስጥ ድምራቸው ከአስር የትምህርት ቀናት በላይ በመሆናቸው እና እንደሚከተሉት ባሉ ምክንያቶች የተነሳ ተደጋጋሚነት ለሚታይባቸው ተከታታይ መወገዶች ተዳርጓል፡-</w:t>
      </w:r>
    </w:p>
    <w:p w14:paraId="6007330F" w14:textId="77777777" w:rsidR="00300565" w:rsidRPr="00AE6350" w:rsidRDefault="007A4F5A" w:rsidP="009927F9">
      <w:pPr>
        <w:pStyle w:val="ListParagraph"/>
        <w:numPr>
          <w:ilvl w:val="2"/>
          <w:numId w:val="41"/>
        </w:numPr>
      </w:pPr>
      <w:r w:rsidRPr="00AE6350">
        <w:t>የእያንዳንዱ መወገድ (እንዲወጣ መደረግ) ርዝመት፤</w:t>
      </w:r>
    </w:p>
    <w:p w14:paraId="0F3EA4A3" w14:textId="77777777" w:rsidR="00300565" w:rsidRPr="00AE6350" w:rsidRDefault="007A4F5A" w:rsidP="009927F9">
      <w:pPr>
        <w:pStyle w:val="ListParagraph"/>
        <w:numPr>
          <w:ilvl w:val="2"/>
          <w:numId w:val="41"/>
        </w:numPr>
      </w:pPr>
      <w:r w:rsidRPr="00AE6350">
        <w:t>የልጁ ባህሪ ከዚህ ቀደም ለተከሰቱት ተከታታይ መወገዶች ምክንያት ከነበረው ባህሪው ጋር ተመሳሳይነት አለው፤</w:t>
      </w:r>
    </w:p>
    <w:p w14:paraId="713EC10D" w14:textId="77777777" w:rsidR="00300565" w:rsidRPr="00AE6350" w:rsidRDefault="007A4F5A" w:rsidP="009927F9">
      <w:pPr>
        <w:pStyle w:val="ListParagraph"/>
        <w:numPr>
          <w:ilvl w:val="2"/>
          <w:numId w:val="41"/>
        </w:numPr>
      </w:pPr>
      <w:r w:rsidRPr="00AE6350">
        <w:t>ተማሪው የተወገደበት ጠቅላላ ጊዜ፤ ወይም</w:t>
      </w:r>
    </w:p>
    <w:p w14:paraId="0F8106A3" w14:textId="77777777" w:rsidR="00300565" w:rsidRPr="00AE6350" w:rsidRDefault="007A4F5A" w:rsidP="009927F9">
      <w:pPr>
        <w:pStyle w:val="ListParagraph"/>
        <w:numPr>
          <w:ilvl w:val="2"/>
          <w:numId w:val="41"/>
        </w:numPr>
      </w:pPr>
      <w:r w:rsidRPr="00AE6350">
        <w:t>የመወገድ (የማስወጣት) ጊዜዎቹ እርስ በርስ መቀራረብ፤</w:t>
      </w:r>
    </w:p>
    <w:p w14:paraId="63E858E1" w14:textId="77777777" w:rsidR="00300565" w:rsidRPr="00AE6350" w:rsidRDefault="00300565" w:rsidP="001D018B">
      <w:pPr>
        <w:pStyle w:val="BodyText"/>
      </w:pPr>
    </w:p>
    <w:p w14:paraId="74B82E62" w14:textId="78C79585" w:rsidR="00805ABE" w:rsidRPr="00AE6350" w:rsidRDefault="007F393D" w:rsidP="001D018B">
      <w:pPr>
        <w:rPr>
          <w:b/>
        </w:rPr>
      </w:pPr>
      <w:r w:rsidRPr="003114A2">
        <w:rPr>
          <w:b/>
          <w:color w:val="003C71"/>
        </w:rPr>
        <w:t xml:space="preserve">የቻርተር ትምህርት ቤቶች </w:t>
      </w:r>
      <w:r w:rsidR="00604480" w:rsidRPr="00AE6350">
        <w:t xml:space="preserve">- </w:t>
      </w:r>
      <w:r w:rsidR="007A4F5A" w:rsidRPr="009927F9">
        <w:rPr>
          <w:i/>
          <w:iCs/>
        </w:rPr>
        <w:t>በቨርጂኒያ ሕግ</w:t>
      </w:r>
      <w:r w:rsidR="00604480" w:rsidRPr="00AE6350">
        <w:t xml:space="preserve"> ውስጥ በተገለፀው መሰረት የቻርተር መስፈርቶችን የሚያሟላ ማንኛውም ትምህርት ቤት። (</w:t>
      </w:r>
      <w:r w:rsidR="007A4F5A" w:rsidRPr="009927F9">
        <w:rPr>
          <w:i/>
          <w:iCs/>
        </w:rPr>
        <w:t>Code of Virginia (የቨርጂኒያ ሕገ-ደንብ)</w:t>
      </w:r>
      <w:r w:rsidR="00604480" w:rsidRPr="00AE6350">
        <w:t xml:space="preserve"> §§ 22.1-212.5 እስከ </w:t>
      </w:r>
      <w:r w:rsidR="00604480" w:rsidRPr="00AE6350">
        <w:lastRenderedPageBreak/>
        <w:t xml:space="preserve">22.1-212.16 ፤ 34 CFR 300.7)። </w:t>
      </w:r>
    </w:p>
    <w:p w14:paraId="58D85625" w14:textId="77777777" w:rsidR="00805ABE" w:rsidRPr="00AE6350" w:rsidRDefault="00805ABE" w:rsidP="001D018B"/>
    <w:p w14:paraId="4E20DE35" w14:textId="67491043" w:rsidR="00300565" w:rsidRPr="00AE6350" w:rsidRDefault="007F393D" w:rsidP="001D018B">
      <w:pPr>
        <w:rPr>
          <w:b/>
        </w:rPr>
      </w:pPr>
      <w:r w:rsidRPr="003114A2">
        <w:rPr>
          <w:b/>
          <w:color w:val="003C71"/>
        </w:rPr>
        <w:t>ልጅ</w:t>
      </w:r>
      <w:r w:rsidR="007A4F5A" w:rsidRPr="00AE6350">
        <w:rPr>
          <w:b/>
        </w:rPr>
        <w:t xml:space="preserve"> </w:t>
      </w:r>
      <w:r w:rsidR="00604480" w:rsidRPr="00AE6350">
        <w:t>- በተያዘው አመት እስከ በሴፕቴምበር 30 ድረስ 22 ዓመት ያልሞላው ማንኛውም ሰው።</w:t>
      </w:r>
    </w:p>
    <w:p w14:paraId="5DF9822D" w14:textId="77777777" w:rsidR="00AC1855" w:rsidRPr="00AE6350" w:rsidRDefault="00AC1855" w:rsidP="001D018B"/>
    <w:p w14:paraId="4803D9E7" w14:textId="71B3E705" w:rsidR="00AC1855" w:rsidRPr="00AE6350" w:rsidRDefault="007F393D" w:rsidP="001D018B">
      <w:r w:rsidRPr="003114A2">
        <w:rPr>
          <w:b/>
          <w:color w:val="003C71"/>
        </w:rPr>
        <w:t>የልጅ አካል ጉዳት መኖርን ፈልጎ ማግኘት (Child Find)</w:t>
      </w:r>
      <w:r w:rsidR="00604480" w:rsidRPr="00AE6350">
        <w:t xml:space="preserve">- </w:t>
      </w:r>
      <w:r w:rsidR="00DF151B" w:rsidRPr="00AE6350">
        <w:rPr>
          <w:b/>
        </w:rPr>
        <w:t xml:space="preserve"> </w:t>
      </w:r>
      <w:r w:rsidR="00604480" w:rsidRPr="00AE6350">
        <w:t>የት/ቤት የስራ ክፍሎች በቨርጂኒያ ውስጥ ልዩ ትምህርት እና ተዛማጅ አገልግሎቶች የሚያስፈልጋቸውን ተማሪዎችን የዜግነት ወይም የኢሚግሬሽን ሁኔታ ሳይለዩ፣  ፈልጎ ማግኘት፣ መለየት እና መገምገም። ይህ ሂደት የሚከተሉትን ከውልደት ጀምሮ እስከ 21 አመት እድሜ ያላቸውን ያጠቃልላል፤ (ሀ) እንደ ስደተኛ እና ቤት የሌላቸው ያሉ ከቦታ ቦታ በጣም የሚንቀሳቀሱ ልጆች፤ (ለ) በመንግስት ጥበቃ ስር ያሉ፤ (ሐ) የግል ትምህርት ቤት የሚማሩ፣ ትምህርት በቤት ውስጥ የሚሰጣቸው ወይም በቤት ውስጥ መምህር የሚማሩ ናቸው፤ (መ) ከክፍል ወደ ክፍል እየተሸጋገሩ ቢሆንም የአካል ጉዳት እንዳለባቸው እና ልዩ ትምህርት እንደሚያስፈልጋቸው የሚጠረጠሩ፤  እና (ሠ) ከ18 ዓመት በታች የሆኑ፣ የአካል ጉዳት እንዳለባቸው እና ልዩ ትምህርት እና ተዛማጅ አገልግሎቶች እንደሚያስፈልጓቸው የሚጠረጠሩ እንዲሁም በትምህርት ቤት የስራ ክፍሉ በክልል ወይም በአካባቢው እስር ቤት ውስጥ ለአስር ወይም ከዚያ በላይ ቀናት የታሰሩ።</w:t>
      </w:r>
    </w:p>
    <w:p w14:paraId="56CB5FCA" w14:textId="77777777" w:rsidR="00300565" w:rsidRPr="00AE6350" w:rsidRDefault="00300565" w:rsidP="001D018B">
      <w:pPr>
        <w:pStyle w:val="BodyText"/>
      </w:pPr>
    </w:p>
    <w:p w14:paraId="7DBADEE3" w14:textId="6F29E028" w:rsidR="00300565" w:rsidRPr="00AE6350" w:rsidRDefault="007F393D" w:rsidP="001D018B">
      <w:r w:rsidRPr="003114A2">
        <w:rPr>
          <w:b/>
          <w:color w:val="003C71"/>
        </w:rPr>
        <w:t xml:space="preserve">አካል ጉዳተኛ ልጅ </w:t>
      </w:r>
      <w:r w:rsidR="00604480" w:rsidRPr="00AE6350">
        <w:t>- በዚህ ምዕራፍ ውስጥ በተደነገገው መሰረት የአእምሮ እክል፣ የመስማት መሳን ወይም የመስማት ችግር፣ የንግግር ወይም የቋንቋ ችግር፣ የማየት እክል (ዓይነ ስውርነትን ጨምሮ)፣ ከባድ የስሜት እክል (በዚህ ክፍል ውስጥ “የስሜት እክል” ተብሎ የተጠቀሰ)፣ የአጥንት እክል፣ ኦቲዝም፣ አሰቃቂ የአንጎል ጉዳት፣ ሌላ የጤና እክል፣ የተለየ የትምህርት እክል፣ መስማት መሳን ከዓይነ ስውርነት ጋር፣ እንዳለበት ወይም በርካታ የአካል እክሎች እንዳሉበት በዚህ ምክንያትም ልዩ ትምህርት እና ተዛማጅ አገልግሎቶች እንደሚያስፈልገው የተገመገመ ልጅ። የአካባቢው የትምህርት ኤጀንሲ በ 8VAC20-81-80 M 3 መሰረት ይህንን ምድብ እንደ አካል ጉዳተኝነት ከለየ፣ የእድገት መዘግየትንም ያካትታል። አንድ ልጅ ከተለዩት አካል ጉዳቶች አንዱ እንዳለበት ነገር ግን ልዩ ትምህርት ሳይሆን ተዛማጅ አገልግሎት ብቻ እንደሚያስፈልገው በተገቢው ግምገማ ከተረጋገጠ ልጁ በዚህ ክፍል ስር አካል ጉዳተኛ ልጅ አይደለም። በቨርጂኒያ መስፈርቶች መሰረት በልጁ የሚፈልገው ተዛማጅ አገልግሎት እንደ ተዛማጅ አገልግሎት ሳይሆን እንደ ልዩ ትምህርት የሚቆጠር ከሆነ ልጁ አካል ጉዳተኛ ልጅ እንደሆነ ይወሰናል።</w:t>
      </w:r>
    </w:p>
    <w:p w14:paraId="0505B6CF" w14:textId="2EDBB8A0" w:rsidR="00300565" w:rsidRPr="00AE6350" w:rsidRDefault="007A4F5A" w:rsidP="001D018B">
      <w:r w:rsidRPr="00AE6350">
        <w:t>(</w:t>
      </w:r>
      <w:r w:rsidRPr="009927F9">
        <w:rPr>
          <w:i/>
          <w:iCs/>
        </w:rPr>
        <w:t>Code of Virginia (የቨርጂኒያ ሕገ-ደንብ)</w:t>
      </w:r>
      <w:r w:rsidRPr="00AE6350">
        <w:t xml:space="preserve"> § 22.1-213፤ 34 CFR 300.8(a)(1) እና 34 CFR 300.8(a)(2)(i) እና (ii))።</w:t>
      </w:r>
    </w:p>
    <w:p w14:paraId="6F849765" w14:textId="77777777" w:rsidR="00300565" w:rsidRPr="00AE6350" w:rsidRDefault="00300565" w:rsidP="001D018B">
      <w:pPr>
        <w:pStyle w:val="BodyText"/>
      </w:pPr>
    </w:p>
    <w:p w14:paraId="4CB0E8C3" w14:textId="1BBFF9B8" w:rsidR="00300565" w:rsidRPr="00AE6350" w:rsidRDefault="00427343" w:rsidP="001D018B">
      <w:r w:rsidRPr="003114A2">
        <w:rPr>
          <w:b/>
          <w:i/>
          <w:color w:val="003C71"/>
        </w:rPr>
        <w:t xml:space="preserve">የልጆች አገልግሎት ሕግ </w:t>
      </w:r>
      <w:r w:rsidR="007A4F5A" w:rsidRPr="003114A2">
        <w:rPr>
          <w:b/>
          <w:color w:val="003C71"/>
        </w:rPr>
        <w:t xml:space="preserve">(CSA) </w:t>
      </w:r>
      <w:r w:rsidR="00604480" w:rsidRPr="00AE6350">
        <w:t xml:space="preserve">- </w:t>
      </w:r>
      <w:r w:rsidRPr="00AE6350">
        <w:rPr>
          <w:i/>
        </w:rPr>
        <w:t>የልጆች አገልግሎቶች ሕግ</w:t>
      </w:r>
      <w:r w:rsidR="00604480" w:rsidRPr="00AE6350">
        <w:t xml:space="preserve"> ለአደጋ ተጋላጭ ለሆኑ ወጣቶች እና ቤተሰቦች፣ ለአደጋ ተጋላጭ ለሆኑ ወጣቶች እና ቤተሰቦቻቸው የትብብር አስተዳደር እና የገንዘብ ድጋፍ ስርዓትን የሚያቋቁም ነው። (ምዕራፍ 52 (§ 2.2-5200 እና ተከታታዮች) </w:t>
      </w:r>
      <w:r w:rsidR="007A4F5A" w:rsidRPr="009927F9">
        <w:rPr>
          <w:i/>
          <w:iCs/>
        </w:rPr>
        <w:t>Code of Virginia (የቨርጂኒያ ሕገ-ደንብ)</w:t>
      </w:r>
      <w:r w:rsidR="00604480" w:rsidRPr="00AE6350">
        <w:t xml:space="preserve"> አርእስት 2.2)። </w:t>
      </w:r>
    </w:p>
    <w:p w14:paraId="39DE7069" w14:textId="77777777" w:rsidR="00300565" w:rsidRPr="00AE6350" w:rsidRDefault="00300565" w:rsidP="001D018B">
      <w:pPr>
        <w:pStyle w:val="BodyText"/>
      </w:pPr>
    </w:p>
    <w:p w14:paraId="3A7F8D95" w14:textId="5D9757E1" w:rsidR="00805ABE" w:rsidRPr="00AE6350" w:rsidRDefault="00805ABE" w:rsidP="001D018B">
      <w:r w:rsidRPr="003114A2">
        <w:rPr>
          <w:b/>
          <w:color w:val="003C71"/>
        </w:rPr>
        <w:t>ትብብር</w:t>
      </w:r>
      <w:r w:rsidR="007F393D" w:rsidRPr="00AE6350">
        <w:rPr>
          <w:b/>
        </w:rPr>
        <w:t xml:space="preserve"> </w:t>
      </w:r>
      <w:r w:rsidR="00604480" w:rsidRPr="00AE6350">
        <w:t>- ወደ አንድ የጋራ ግብ በሚሰሩ ሰዎች መካከል ያለ መስተጋብር። መምህራን ለመተባበር የግድ በጋራ ማስተማር ላይ መሳተፍ የለባቸውም።</w:t>
      </w:r>
    </w:p>
    <w:p w14:paraId="12F3FA4F" w14:textId="08D7EE36" w:rsidR="002D6AA0" w:rsidRPr="00AE6350" w:rsidRDefault="002D6AA0" w:rsidP="001D018B"/>
    <w:p w14:paraId="2B1569D1" w14:textId="67C2A232" w:rsidR="002D6AA0" w:rsidRPr="00AE6350" w:rsidRDefault="002D6AA0" w:rsidP="001D018B">
      <w:r w:rsidRPr="003114A2">
        <w:rPr>
          <w:b/>
          <w:color w:val="003C71"/>
        </w:rPr>
        <w:t xml:space="preserve">ቅሬታ </w:t>
      </w:r>
      <w:r w:rsidRPr="00AE6350">
        <w:t xml:space="preserve">– </w:t>
      </w:r>
      <w:r w:rsidRPr="00AE6350">
        <w:rPr>
          <w:shd w:val="clear" w:color="auto" w:fill="FFFFFF"/>
        </w:rPr>
        <w:t>በአጠቃላይ የልዩ ትምህርት መርሃግብሮች፣ አሰራሮች ወይም አገልግሎቶችን በሚመለከት በአሰራር ወይም በሂደት ላይ ያሉ አንዳንድ አለመግባባቶችን መግለጫ። ደንቡን የጠበቀ ቅሬታ የልዩ ትምህርትን በሚቆጣጠሩ የፌዴራል እና የስቴት ህጎች እና ደንቦች ላይ ተመስርቶ የወላጅ እና/ወይም ለተወሰኑ አገልግሎቶች ብቁ የሆነ ወይም ብቁ ነው ተብሎ የሚታመን የአካል ጉዳተኛ ልጅ መብት ጥሰት ክስን ይህ የስራ ክፍል እንዲመረምር የሚቀርብ ጥያቄ እንደሆነ ይታሰባል።</w:t>
      </w:r>
    </w:p>
    <w:p w14:paraId="2036B472" w14:textId="556077F2" w:rsidR="009D79CE" w:rsidRPr="00AE6350" w:rsidRDefault="009D79CE" w:rsidP="001D018B"/>
    <w:p w14:paraId="6B5990C3" w14:textId="19600C55" w:rsidR="007D6914" w:rsidRPr="00AE6350" w:rsidRDefault="009D79CE" w:rsidP="001D018B">
      <w:r w:rsidRPr="003114A2">
        <w:rPr>
          <w:b/>
          <w:color w:val="003C71"/>
        </w:rPr>
        <w:t>ፈቃድ</w:t>
      </w:r>
      <w:r w:rsidRPr="00C25D38">
        <w:rPr>
          <w:b/>
          <w:color w:val="F68826"/>
        </w:rPr>
        <w:t xml:space="preserve"> </w:t>
      </w:r>
      <w:r w:rsidRPr="00AE6350">
        <w:t>(34 CFR 300.9) - "ፈቃድ" የሚለው ቃል ትርጉም "መስማማት" ወይም "ስምምነት" ከሚለው ቃል ትርጉም ጋር ተመሳሳይ አይደለም። "መስማማት" ወይም "ስምምነት" የሚያመለክተው በዚህ ምእራፍ ውስጥ በሚፈለገው መሰረት ስለ አንድ ጉዳይ በወላጅ እና በአካባቢው የትምህርት ኤጀንሲ መካከል ያለው መግባባት ነው። በዚህ ምእራፍ ውስጥ ካልተገለፀ በስተቀር ስምምነት በጽሑፍ ይሁን የሚል መስፈርት የለም። የአካባቢው የትምህርት ኤጀንሲ እና ወላጅ(ጆች) ስምምነታቸውን መመዝገብ አለባቸው።</w:t>
      </w:r>
    </w:p>
    <w:p w14:paraId="5237AEC9" w14:textId="77777777" w:rsidR="009D79CE" w:rsidRPr="00AE6350" w:rsidRDefault="009D79CE" w:rsidP="009927F9">
      <w:pPr>
        <w:pStyle w:val="ListParagraph"/>
        <w:numPr>
          <w:ilvl w:val="0"/>
          <w:numId w:val="39"/>
        </w:numPr>
      </w:pPr>
      <w:r w:rsidRPr="00AE6350">
        <w:t>ፈቃድ የተጠየቀበትን ተግባር የሚመለከት ሁሉም መረጃ በወላጅ(ዎች) ወይም ብቁ በሆነው ተማሪ የአፍ መፍቻ ቋንቋ ወይም በሌላ የመግባቢያ ዘዴ ወላጅ(ጆች) ወይም ብቁ የሆነው ተማሪ ተነግሯቸዋል።</w:t>
      </w:r>
    </w:p>
    <w:p w14:paraId="3D393740" w14:textId="77777777" w:rsidR="009D79CE" w:rsidRPr="00AE6350" w:rsidRDefault="009D79CE" w:rsidP="009927F9">
      <w:pPr>
        <w:pStyle w:val="ListParagraph"/>
        <w:numPr>
          <w:ilvl w:val="0"/>
          <w:numId w:val="39"/>
        </w:numPr>
      </w:pPr>
      <w:r w:rsidRPr="00AE6350">
        <w:t>ወላጅ(ጆች) ወይም ብቁ የሆነው ተማሪ ፈቃድ የተጠየቀበትን ተግባር ተረድተው እንዲፈጸም በጽሑፍ ይስማማሉ፣ እንዲሁም ፈቃዱ ያንን ተግባር ያስረዳል እንዲሁም የሚለቀቁትን መዝገቦች (ካለ) እና ለማን እንደሚለቀቅ ይዘረዝራል።</w:t>
      </w:r>
    </w:p>
    <w:p w14:paraId="5709711C" w14:textId="77777777" w:rsidR="009D79CE" w:rsidRPr="00AE6350" w:rsidRDefault="009D79CE" w:rsidP="009927F9">
      <w:pPr>
        <w:pStyle w:val="ListParagraph"/>
        <w:numPr>
          <w:ilvl w:val="0"/>
          <w:numId w:val="39"/>
        </w:numPr>
      </w:pPr>
      <w:r w:rsidRPr="00AE6350">
        <w:t>ወላጅ(ጆች) ወይም ብቁ የሆነው ተማሪ ፈቃድ መስጠት በወላጅ(ጆች) ወይም ብቁ በሆነው ተማሪ ፈቃደኝነት እንደሆነ እና በማንኛውም ጊዜ ሊሻር እንደሚችል ይገነዘባሉ።</w:t>
      </w:r>
    </w:p>
    <w:p w14:paraId="3F07F6D0" w14:textId="77777777" w:rsidR="007D6914" w:rsidRPr="00AE6350" w:rsidRDefault="007D6914" w:rsidP="001D018B"/>
    <w:p w14:paraId="2045175D" w14:textId="120AAFD3" w:rsidR="009D79CE" w:rsidRPr="00AE6350" w:rsidRDefault="009D79CE" w:rsidP="001D018B">
      <w:r w:rsidRPr="00AE6350">
        <w:t>ወላጅ ፈቃዱን ከሻረ፣ መሻሩ ወደኋላ አይመለስም (ማለትም፣ ፈቃዱ ከተሰጠ በኋላ እና ፈቃዱ ከመሻሩ በፊት የተከሰተን ድርጊት አያፈርስም። ፈቃዱ የተገኘበት ተግባር ከተጠናቀቀ በኋላ መሻሩ አግባብነት አይኖረውም/ያበቃል።)</w:t>
      </w:r>
    </w:p>
    <w:p w14:paraId="01E97FC2" w14:textId="77777777" w:rsidR="00300565" w:rsidRPr="00AE6350" w:rsidRDefault="00300565" w:rsidP="001D018B">
      <w:pPr>
        <w:pStyle w:val="BodyText"/>
      </w:pPr>
    </w:p>
    <w:p w14:paraId="3BED1DBA" w14:textId="27CFC3A6" w:rsidR="005B60BD" w:rsidRPr="00AE6350" w:rsidRDefault="005B60BD" w:rsidP="001D018B">
      <w:r w:rsidRPr="003114A2">
        <w:rPr>
          <w:b/>
          <w:color w:val="003C71"/>
        </w:rPr>
        <w:t>ማመዛዘን</w:t>
      </w:r>
      <w:r w:rsidRPr="00AE6350">
        <w:rPr>
          <w:b/>
        </w:rPr>
        <w:t xml:space="preserve"> </w:t>
      </w:r>
      <w:r w:rsidRPr="00AE6350">
        <w:t>– የ IEP ቡድን ተማሪው በተወሰኑ መስኮች ላይ ትምህርት እና/ወይም ድጋፍ ያስፈልገው እንደሆነ የሚመረምርበት እና የሚወስንበት ሂደት።</w:t>
      </w:r>
    </w:p>
    <w:p w14:paraId="26E14B1F" w14:textId="77777777" w:rsidR="005B60BD" w:rsidRPr="00AE6350" w:rsidRDefault="005B60BD" w:rsidP="001D018B"/>
    <w:p w14:paraId="35774C97" w14:textId="4CC3B2AA" w:rsidR="00300565" w:rsidRPr="00AE6350" w:rsidRDefault="007F393D" w:rsidP="001D018B">
      <w:r w:rsidRPr="003114A2">
        <w:rPr>
          <w:b/>
          <w:color w:val="003C71"/>
        </w:rPr>
        <w:t>የማረሚያ ተቋም</w:t>
      </w:r>
      <w:r w:rsidR="007A4F5A" w:rsidRPr="003114A2">
        <w:rPr>
          <w:color w:val="003C71"/>
        </w:rPr>
        <w:t xml:space="preserve"> </w:t>
      </w:r>
      <w:r w:rsidR="00604480" w:rsidRPr="00AE6350">
        <w:t>- ማንኛውም የቨርጂኒያ የእርምት መምሪያ ወይም የቨርጂኒያ የታዳጊዎች ፍትህ መምሪያ፣ ማንኛውም የክልል ወይም የአካባቢ ማቆያ ቤት፣ ወይም ማንኛውም የክልል ወይም የአካባቢ እስር ቤት። (</w:t>
      </w:r>
      <w:r w:rsidR="007A4F5A" w:rsidRPr="009927F9">
        <w:rPr>
          <w:i/>
          <w:iCs/>
        </w:rPr>
        <w:t>የቨርጂኒያ ሕግ</w:t>
      </w:r>
      <w:r w:rsidR="00604480" w:rsidRPr="00AE6350">
        <w:t xml:space="preserve"> §§ 16.1-228 እና 53.1-1) ተማሪዎች የተማሪን ፍላጎት ለማሟላት እውቀታቸውን ለማጣመር ለአንዳንድ ወይም ለሙሉ የትምህርት ቀን። </w:t>
      </w:r>
    </w:p>
    <w:p w14:paraId="3CC20D2E" w14:textId="77777777" w:rsidR="00300565" w:rsidRPr="00AE6350" w:rsidRDefault="00300565" w:rsidP="001D018B">
      <w:pPr>
        <w:pStyle w:val="BodyText"/>
      </w:pPr>
    </w:p>
    <w:p w14:paraId="7B806CC2" w14:textId="217F52C0" w:rsidR="00300565" w:rsidRPr="00AE6350" w:rsidRDefault="007A4F5A" w:rsidP="001D018B">
      <w:r w:rsidRPr="003114A2">
        <w:rPr>
          <w:b/>
          <w:color w:val="003C71"/>
        </w:rPr>
        <w:t xml:space="preserve">የምክር አገልግሎት </w:t>
      </w:r>
      <w:r w:rsidR="00604480" w:rsidRPr="00AE6350">
        <w:t xml:space="preserve">–  ብቁ በሆኑ ጎብኚ መምህራን፣ በማህበራዊ ጉዳይ ሰራተኞች፣ በስነ-ልቦና ባለሙያዎች፣ በአመራር አማካሪዎች ወይም በሌሎች ብቁ ሰራተኞች የሚሰጡ አገልግሎቶች። (34 CFR </w:t>
      </w:r>
      <w:r w:rsidR="00604480" w:rsidRPr="00AE6350">
        <w:lastRenderedPageBreak/>
        <w:t xml:space="preserve">300.34(c)(2)፤ ለትምህርት ቤት ሰራተኞች የፍቃድ አሰጣጥ ደንቦች (8VAC20-22))።  </w:t>
      </w:r>
    </w:p>
    <w:p w14:paraId="08D94085" w14:textId="77777777" w:rsidR="00300565" w:rsidRPr="00AE6350" w:rsidRDefault="00300565" w:rsidP="001D018B">
      <w:pPr>
        <w:pStyle w:val="BodyText"/>
      </w:pPr>
    </w:p>
    <w:p w14:paraId="118CF37A" w14:textId="2C96556F" w:rsidR="00300565" w:rsidRPr="00AE6350" w:rsidRDefault="007A4F5A" w:rsidP="001D018B">
      <w:r w:rsidRPr="003114A2">
        <w:rPr>
          <w:b/>
          <w:color w:val="003C71"/>
        </w:rPr>
        <w:t xml:space="preserve">የመስማት መሳን ከዓይነ ስውርነት ጋር </w:t>
      </w:r>
      <w:r w:rsidR="00604480" w:rsidRPr="00AE6350">
        <w:t xml:space="preserve">– በአንድ ጊዜ የመስማት እና የማየት እክል፣ እንደዚህ ያለው ጥምረት ከባድ የመግባቢያ እና ሌሎች የእድገት እና የትምህርት ፍላጎቶችን ስለሚያስከትል መስማት ለተሳናቸው ልጆች ብቻ ወይም ዓይነ ስውር ለሆኑ ልጆች ብቻ ባሉ የልዩ ትምህርት መርሃግብሮች መስተናገድ አይችሉም። (34 CFR 300.8(c)(2))። </w:t>
      </w:r>
    </w:p>
    <w:p w14:paraId="67655BE5" w14:textId="77777777" w:rsidR="00300565" w:rsidRPr="00AE6350" w:rsidRDefault="00300565" w:rsidP="001D018B">
      <w:pPr>
        <w:pStyle w:val="BodyText"/>
      </w:pPr>
    </w:p>
    <w:p w14:paraId="36835275" w14:textId="1E585A51" w:rsidR="00300565" w:rsidRPr="00AE6350" w:rsidRDefault="007A4F5A" w:rsidP="001D018B">
      <w:r w:rsidRPr="003114A2">
        <w:rPr>
          <w:b/>
          <w:color w:val="003C71"/>
        </w:rPr>
        <w:t>መስማት መሳን</w:t>
      </w:r>
      <w:r w:rsidRPr="00AE6350">
        <w:rPr>
          <w:b/>
        </w:rPr>
        <w:t xml:space="preserve"> </w:t>
      </w:r>
      <w:r w:rsidR="00604480" w:rsidRPr="00AE6350">
        <w:t xml:space="preserve">- የመስማት እክሉ በጣም ከባድ ከመሆኑ የተነሳ ልጁ በማጉያም ሆነ ያለማጉያ በመስማት የቋንቋ መረጃን የመረዳት ችሎታው በመሰናከሉ በልጁ የትምህርት አፈፃፀም ላይ አሉታዊ ተጽዕኖ የሚያሳድር። (34 CFR 300.8(c) (3))። </w:t>
      </w:r>
    </w:p>
    <w:p w14:paraId="7624E592" w14:textId="77777777" w:rsidR="003F0C73" w:rsidRPr="00AE6350" w:rsidRDefault="003F0C73" w:rsidP="001D018B"/>
    <w:p w14:paraId="6657DD82" w14:textId="3E8DAAD8" w:rsidR="00300565" w:rsidRPr="00AE6350" w:rsidRDefault="007F393D" w:rsidP="001D018B">
      <w:r w:rsidRPr="003114A2">
        <w:rPr>
          <w:b/>
          <w:color w:val="003C71"/>
        </w:rPr>
        <w:t>የእድገት መዘግየት (DD)</w:t>
      </w:r>
      <w:r w:rsidR="0064266B" w:rsidRPr="003114A2">
        <w:rPr>
          <w:color w:val="003C71"/>
        </w:rPr>
        <w:t xml:space="preserve"> </w:t>
      </w:r>
      <w:r w:rsidR="00604480" w:rsidRPr="00AE6350">
        <w:t xml:space="preserve">- እስከ ሴፕቴምበር 30 ባለው ጊዜ ውስጥ ከሁለት እስከ ስድስት ዓመት የሞላው ልጅን የሚጎዳ የአካል ጉዳት፣ የሚከተሉትን የሚያካትት፡- (34 CFR 300.8(b)፣ 34 CFR 300.306(b))።  </w:t>
      </w:r>
    </w:p>
    <w:p w14:paraId="5F1FC1E9" w14:textId="6D608730" w:rsidR="00300565" w:rsidRPr="00AE6350" w:rsidRDefault="003F0C73" w:rsidP="009927F9">
      <w:pPr>
        <w:pStyle w:val="ListParagraph"/>
        <w:numPr>
          <w:ilvl w:val="0"/>
          <w:numId w:val="38"/>
        </w:numPr>
      </w:pPr>
      <w:r w:rsidRPr="00AE6350">
        <w:t>(ሀ) አግባብ ባላቸው የምርመራ መሳሪያዎች እና ሂደቶች ልኬት መሰረት ከሚከተሉት መስኮች በአንዱ ወይም ከዛ በላይ የእድገት መዘግየቶች እያጋጠመው ያለ፡- አካላዊ እድገት፣ የእውቀት እድገት፣ የመግባቢያ እድገት፣ ማህበራዊ ወይም ስሜታዊ እድገት፣ ወይም የመላመድ እድገት፣ ወይም (ለ) የእድገት መዘግየት የመፍጠር እድሉ ከፍተኛ የሆነ የአካል ወይም የአእምሮ ጤና ሁኔታ ያለው፤</w:t>
      </w:r>
    </w:p>
    <w:p w14:paraId="605EE561" w14:textId="77777777" w:rsidR="00300565" w:rsidRPr="00AE6350" w:rsidRDefault="007A4F5A" w:rsidP="009927F9">
      <w:pPr>
        <w:pStyle w:val="ListParagraph"/>
        <w:numPr>
          <w:ilvl w:val="0"/>
          <w:numId w:val="38"/>
        </w:numPr>
      </w:pPr>
      <w:r w:rsidRPr="00AE6350">
        <w:t>መዘግየቱ (ቶቹ) በዋነኛነት የባህላዊ ሁኔታዎች፣ የአካባቢያዊ ወይም ኢኮኖሚያዊ ጉዳት ወይም የተገደበ የእንግሊዝኛ ችሎታ ውጤት አይደለም፤ እና</w:t>
      </w:r>
    </w:p>
    <w:p w14:paraId="33929CFF" w14:textId="02DF3009" w:rsidR="00300565" w:rsidRPr="00AE6350" w:rsidRDefault="007A4F5A" w:rsidP="009927F9">
      <w:pPr>
        <w:pStyle w:val="ListParagraph"/>
        <w:numPr>
          <w:ilvl w:val="0"/>
          <w:numId w:val="38"/>
        </w:numPr>
      </w:pPr>
      <w:r w:rsidRPr="00AE6350">
        <w:t>አንድ ወይም ከዚያ በላይ የተመዘገቡ የመዘግየቱ ባህሪያት መኖራቸው በትምህርት አፈጻጸም ላይ አሉታዊ ተጽእኖ በማሳደር ተማሪው አጠቃላይ ትምህርታዊ ተግባራትን ለማግኘት እና እድገት ለማሳየት በልዩ ሁኔታ የተነደፈ ትምህርት እንዲያስፈልገው ያደርጉታል።</w:t>
      </w:r>
    </w:p>
    <w:p w14:paraId="1A9DA58D" w14:textId="77777777" w:rsidR="00300565" w:rsidRPr="00AE6350" w:rsidRDefault="00300565" w:rsidP="001D018B">
      <w:pPr>
        <w:pStyle w:val="BodyText"/>
      </w:pPr>
    </w:p>
    <w:p w14:paraId="2CE4CD91" w14:textId="147EFF1C" w:rsidR="00300565" w:rsidRPr="00AE6350" w:rsidRDefault="007A4F5A" w:rsidP="001D018B">
      <w:r w:rsidRPr="003114A2">
        <w:rPr>
          <w:b/>
          <w:color w:val="003C71"/>
        </w:rPr>
        <w:t xml:space="preserve">ቀጥተኛ አገልግሎቶች </w:t>
      </w:r>
      <w:r w:rsidR="00604480" w:rsidRPr="00AE6350">
        <w:t xml:space="preserve">- ለአካል ጉዳተኛ ልጅ በቀጥታ በቨርጂኒያ የትምህርት መምሪያ፣ በውል ወይም በሌሎች ዝግጅቶች የሚሰጡ አገልግሎቶች። (34 CFR 300.175) </w:t>
      </w:r>
    </w:p>
    <w:p w14:paraId="60AF081E" w14:textId="77777777" w:rsidR="005B3500" w:rsidRPr="00AE6350" w:rsidRDefault="005B3500" w:rsidP="001D018B"/>
    <w:p w14:paraId="35D75BF0" w14:textId="368F3EAC" w:rsidR="005B3500" w:rsidRPr="00AE6350" w:rsidRDefault="005B3500" w:rsidP="001D018B">
      <w:r w:rsidRPr="003114A2">
        <w:rPr>
          <w:b/>
          <w:color w:val="003C71"/>
        </w:rPr>
        <w:t xml:space="preserve">የፍትህ ሂደት </w:t>
      </w:r>
      <w:r w:rsidR="00604480" w:rsidRPr="00AE6350">
        <w:t>- የአካል ጉዳተኛን ልጅ ከመለየት፣ ግምገማ ወይም ምደባ ጋር በተያያዘ በቤተሰብ እና በህዝብ ትምህርት ቤት መካከል አለመግባባትን የመፍታት ሂደት።</w:t>
      </w:r>
    </w:p>
    <w:p w14:paraId="21EED564" w14:textId="77777777" w:rsidR="00300565" w:rsidRPr="00AE6350" w:rsidRDefault="00300565" w:rsidP="001D018B">
      <w:pPr>
        <w:pStyle w:val="BodyText"/>
      </w:pPr>
    </w:p>
    <w:p w14:paraId="627D1094" w14:textId="0CA6931A" w:rsidR="00300565" w:rsidRPr="00AE6350" w:rsidRDefault="007A4F5A" w:rsidP="001D018B">
      <w:r w:rsidRPr="003114A2">
        <w:rPr>
          <w:b/>
          <w:color w:val="003C71"/>
        </w:rPr>
        <w:t xml:space="preserve">የፍትህ ሂደት ችሎት </w:t>
      </w:r>
      <w:r w:rsidR="00604480" w:rsidRPr="00AE6350">
        <w:t xml:space="preserve">- መለየት፣ ግምገማ ወይም ትምህርታዊ ምደባን እንዲሁም ከክፍያ ነፃ እና ተገቢ የህዝብ ትምህርት አቅርቦት እና አገልግሎቶችን በተመለከተ በወላጅ(ጆች) እና በአካባቢው የትምህርት ኤጀንሲ መካከል የሚፈጠሩ አለመግባባቶችን ለመፍታት በገለልተኛ የልዩ ትምህርት ችሎት ሹም የሚመራ አስተዳደራዊ ሂደት። የፍትህ ሂደት ችሎት ችሎቱን የሚመራ፣ ማስረጃዎችን የሚገመግም እና ለአካል ጉዳተኛው ልጅ ተገቢ የሆነውን ትምህርት የሚወስን ገለልተኛ የልዩ ትምህርት ችሎት ሹም መሾምን </w:t>
      </w:r>
      <w:r w:rsidR="00604480" w:rsidRPr="00AE6350">
        <w:lastRenderedPageBreak/>
        <w:t xml:space="preserve">ያካትታል። </w:t>
      </w:r>
    </w:p>
    <w:p w14:paraId="11A1BC31" w14:textId="54E66583" w:rsidR="00FB28C7" w:rsidRPr="00AE6350" w:rsidRDefault="00FB28C7" w:rsidP="001D018B"/>
    <w:p w14:paraId="25D13725" w14:textId="5916C8E3" w:rsidR="00FB28C7" w:rsidRPr="00AE6350" w:rsidRDefault="00FB28C7" w:rsidP="001D018B">
      <w:r w:rsidRPr="003114A2">
        <w:rPr>
          <w:b/>
          <w:color w:val="003C71"/>
        </w:rPr>
        <w:t>ዲስካልክዩሊያ</w:t>
      </w:r>
      <w:r w:rsidRPr="00AE6350">
        <w:t xml:space="preserve"> (Dyscalculia) - የሂሳብ ፅንሰ-ሀሳቦችን፣ ህጎችን ፣ ቀመሮችን፣ መሰረታዊ የሂሳብ ችሎታዎችን እና የስሌቶችን ቅደም ተከተል ለመረዳት እና ለማስታወስ አለመቻል።  ዲስካልክዩሊያ (Dyscalculia)  ያለባቸው ተማሪዎች የቁጥር ፅንሰ-ሀሳብ እና የቁጥር ስርዓት እንዲሁም የከፍተኛ ደረጃ የሂሳብ ክህሎቶች መሰረት የሆኑ ችሎታዎች ዝቅተኛ ግንዛቤ አላቸው።</w:t>
      </w:r>
    </w:p>
    <w:p w14:paraId="72F1E0E5" w14:textId="77777777" w:rsidR="00300565" w:rsidRPr="00AE6350" w:rsidRDefault="00300565" w:rsidP="001D018B">
      <w:pPr>
        <w:pStyle w:val="BodyText"/>
      </w:pPr>
    </w:p>
    <w:p w14:paraId="43CE7895" w14:textId="629D0CE1" w:rsidR="00C5070E" w:rsidRPr="00AE6350" w:rsidRDefault="00C5070E" w:rsidP="001D018B">
      <w:r w:rsidRPr="003114A2">
        <w:rPr>
          <w:b/>
          <w:color w:val="003C71"/>
        </w:rPr>
        <w:t>ዲስግራፊያ</w:t>
      </w:r>
      <w:r w:rsidRPr="003114A2">
        <w:rPr>
          <w:color w:val="003C71"/>
        </w:rPr>
        <w:t xml:space="preserve"> </w:t>
      </w:r>
      <w:r w:rsidRPr="00AE6350">
        <w:t xml:space="preserve"> (Dysgraphia)- እንደ አለምአቀፍ የዲስሌክዢያ ማህበር፣ ዲስግራፊያ ማለት የተዳከመ ፊደልን በእጅ የመጻፍ ሁኔታ ነው፤ ይህም የእጅ ጽሑፍ እክል ማለት ነው።  የእጅ ጽሑፍ እክል ቃላትን መጻፍ መማር እና በፍጥነት መጻፍ ላይ መሰናክል ሊሆን ይችላል።  ዲስግራፊያ ያለባቸው ልጆች የእጅ ጽሑፍ እክል ብቻ፣ የቃላት ፊደላት አጻጻፍ ብቻ (ያለ ማንበብ ችግር) ወይም ሁለቱም የእጅ ጽሑፍ እና የቃላት ፊደላት አጻጻፍ እክል ሊኖራቸው ይችላል።</w:t>
      </w:r>
    </w:p>
    <w:p w14:paraId="59EEE738" w14:textId="77777777" w:rsidR="00C5070E" w:rsidRPr="00AE6350" w:rsidRDefault="00C5070E" w:rsidP="001D018B"/>
    <w:p w14:paraId="444D96F2" w14:textId="0A3215A9" w:rsidR="00300565" w:rsidRPr="00AE6350" w:rsidRDefault="007A4F5A" w:rsidP="001D018B">
      <w:r w:rsidRPr="003114A2">
        <w:rPr>
          <w:b/>
          <w:color w:val="003C71"/>
        </w:rPr>
        <w:t xml:space="preserve">በልጆች ላይ የአካል ጉዳተኝነትን አስቀድሞ መለየት እና መገምገም </w:t>
      </w:r>
      <w:r w:rsidR="00604480" w:rsidRPr="00AE6350">
        <w:t xml:space="preserve">- በልጅ ህይወት ውስጥ በተቻለ ፍጥነት የአካል ጉዳትን ለመለየት የመደበኛ እቅድ አፈፃፀም። (34 CFR 300.34(c)(3))። </w:t>
      </w:r>
    </w:p>
    <w:p w14:paraId="6FA48F2A" w14:textId="77777777" w:rsidR="00653B06" w:rsidRPr="00AE6350" w:rsidRDefault="00653B06" w:rsidP="001D018B"/>
    <w:p w14:paraId="5EDB2BFF" w14:textId="77777777" w:rsidR="00407CEC" w:rsidRPr="00AE6350" w:rsidRDefault="00407CEC" w:rsidP="001D018B">
      <w:r w:rsidRPr="003114A2">
        <w:rPr>
          <w:b/>
          <w:color w:val="003C71"/>
        </w:rPr>
        <w:t xml:space="preserve">የትምህርት ምደባ </w:t>
      </w:r>
      <w:r w:rsidRPr="00AE6350">
        <w:t xml:space="preserve">- ልዩ ትምህርት እና ተዛማጅ አገልግሎቶችን ጨምሮ ተማሪው ትምህርቱን የሚቀበልበት አጠቃላይ የትምህርት ሁኔታ። እያንዳንዱ የአካባቢ የትምህርት ኤጀንሲ የአካል ጉዳተኛ ልጅ ወላጆች በልጃቸው የትምህርት ምደባ ላይ ውሳኔ የሚሰጠው ቡድን አባላት መሆናቸውን ማረጋገጥ አለበት። (34 CFR 300.327)። </w:t>
      </w:r>
    </w:p>
    <w:p w14:paraId="1933CEA6" w14:textId="77777777" w:rsidR="00407CEC" w:rsidRPr="00AE6350" w:rsidRDefault="00407CEC" w:rsidP="001D018B"/>
    <w:p w14:paraId="17152284" w14:textId="3326EF35" w:rsidR="00300565" w:rsidRPr="00AE6350" w:rsidRDefault="007A4F5A" w:rsidP="001D018B">
      <w:r w:rsidRPr="003114A2">
        <w:rPr>
          <w:b/>
          <w:color w:val="003C71"/>
        </w:rPr>
        <w:t xml:space="preserve">የትምህርት መዝገብ </w:t>
      </w:r>
      <w:r w:rsidR="00604480" w:rsidRPr="00AE6350">
        <w:t xml:space="preserve">- ከተማሪ ጋር በቀጥታ የሚዛመዱ እና በትምህርት ኤጀንሲ ወይም ተቋም ወይም ለኤጀንሲው ወይም ለተቋሙ በሚንቀሳቀስ አካል የተያዙ መዝገቦች። መጠሪያው ከ "ስኮላስቲክ ሬከርድ" (scholastic record) ጋር ተመሳሳይ ትርጉም አለው። ይህ ከጽሑፍ መዝገቦች በተጨማሪ፣ ከልጁ የትምህርት መርሃግብር ጋር በተያያዙ ጉዳዮች (ለምሳሌ የስብሰባ መርሃ ግብር ወይም ማሳወቂያዎችን) በተመለከተ በትምህርት ቤት ሰራተኞች እና በወላጅ(ጆች) መካከል የሚደረግ የኤሌክትሮኒክስ ልውውጥን ያካትታል። ይህ መጠሪያ </w:t>
      </w:r>
      <w:r w:rsidRPr="00AE6350">
        <w:rPr>
          <w:i/>
        </w:rPr>
        <w:t>የቤተሰብ ትምህርት መብቶች እና ግላዊነት ሕግን</w:t>
      </w:r>
      <w:r w:rsidR="00604480" w:rsidRPr="00AE6350">
        <w:t xml:space="preserve"> በሚተገብሩ ደንቦች ውስጥ "የትምህርት መዝገብ" በሚለው ፍቺ ስር የተሸፈኑትን የመዝገቦች አይነት ጭምር ያካትታል። (</w:t>
      </w:r>
      <w:r w:rsidRPr="009927F9">
        <w:rPr>
          <w:i/>
          <w:iCs/>
        </w:rPr>
        <w:t xml:space="preserve"> Code of Virginia (የቨርጂኒያ ሕገ-ደንብ)</w:t>
      </w:r>
      <w:r w:rsidR="00604480" w:rsidRPr="00AE6350">
        <w:t xml:space="preserve"> 20 USC § 1232g(a)(3)፤ § 22.1-289 ፤ 34 CFR 300.611(b))   </w:t>
      </w:r>
    </w:p>
    <w:p w14:paraId="77B39207" w14:textId="77777777" w:rsidR="00604480" w:rsidRPr="00AE6350" w:rsidRDefault="00604480" w:rsidP="001D018B"/>
    <w:p w14:paraId="7CCC9ACD" w14:textId="3EE3F78D" w:rsidR="00300565" w:rsidRPr="00AE6350" w:rsidRDefault="007A4F5A" w:rsidP="001D018B">
      <w:r w:rsidRPr="003114A2">
        <w:t>የትምህርት አገልግሎት ኤጀንሲዎች እና ሌሎች የህዝብ ተቋማት ወይም ኤጀንሲዎች (34 CFR 300.12) –</w:t>
      </w:r>
    </w:p>
    <w:p w14:paraId="505BA2E2" w14:textId="77777777" w:rsidR="00300565" w:rsidRPr="00AE6350" w:rsidRDefault="007A4F5A" w:rsidP="009927F9">
      <w:pPr>
        <w:pStyle w:val="ListParagraph"/>
        <w:numPr>
          <w:ilvl w:val="0"/>
          <w:numId w:val="37"/>
        </w:numPr>
      </w:pPr>
      <w:r w:rsidRPr="00AE6350">
        <w:t>ለአካባቢው የትምህርት ኤጀንሲዎች አገልግሎቶችን ወይም መርሃግብሮችን ለማዘጋጀት፣ ለማስተዳደር እና ለማቅረብ በስቴት ሕግ የተፈቀደላቸው ክልላዊ የህዝብ ባለብዙ አገልግሎት ኤጀንሲዎች፤</w:t>
      </w:r>
    </w:p>
    <w:p w14:paraId="66848E0B" w14:textId="77777777" w:rsidR="00300565" w:rsidRPr="00AE6350" w:rsidRDefault="007A4F5A" w:rsidP="009927F9">
      <w:pPr>
        <w:pStyle w:val="ListParagraph"/>
        <w:numPr>
          <w:ilvl w:val="0"/>
          <w:numId w:val="37"/>
        </w:numPr>
      </w:pPr>
      <w:r w:rsidRPr="00AE6350">
        <w:t>በስቴቱ የህዝብ አንደኛ ደረጃ እና ሁለተኛ ደረጃ ትምህርት ቤቶች ውስጥ ለሚሰጡ ልዩ ትምህርት እና ተዛማጅ አገልግሎቶች እንደ የአስተዳደር ኤጀንሲ እውቅና የተሰጠው፤</w:t>
      </w:r>
    </w:p>
    <w:p w14:paraId="652B8DC8" w14:textId="0803032F" w:rsidR="00300565" w:rsidRPr="00AE6350" w:rsidRDefault="007A4F5A" w:rsidP="009927F9">
      <w:pPr>
        <w:pStyle w:val="ListParagraph"/>
        <w:numPr>
          <w:ilvl w:val="0"/>
          <w:numId w:val="37"/>
        </w:numPr>
      </w:pPr>
      <w:r w:rsidRPr="00AE6350">
        <w:lastRenderedPageBreak/>
        <w:t>በህዝብ አንደኛ ደረጃ ወይም ሁለተኛ ደረጃ ትምህርት ቤት ላይ አስተዳደራዊ ቁጥጥር እና አመራር ያለው ሌላ ማንኛውም የህዝብ ተቋም ወይም ኤጀንሲ፤ እና</w:t>
      </w:r>
    </w:p>
    <w:p w14:paraId="52EB12C3" w14:textId="77777777" w:rsidR="00300565" w:rsidRPr="00AE6350" w:rsidRDefault="007A4F5A" w:rsidP="009927F9">
      <w:pPr>
        <w:pStyle w:val="ListParagraph"/>
        <w:numPr>
          <w:ilvl w:val="0"/>
          <w:numId w:val="37"/>
        </w:numPr>
      </w:pPr>
      <w:r w:rsidRPr="00AE6350">
        <w:t>ከጁን 4 ቀን፣ 1997 በፊት ስራ ላይ በዋለው ሕግ § 1402(23) ውስጥ ያለውን የመካከለኛ የትምህርት አካልን ትርጉም የሚያሟሉ አካላት።</w:t>
      </w:r>
    </w:p>
    <w:p w14:paraId="1F3BAC44" w14:textId="77777777" w:rsidR="00653B06" w:rsidRPr="00AE6350" w:rsidRDefault="00653B06" w:rsidP="001D018B"/>
    <w:p w14:paraId="4F4C75FB" w14:textId="222C878C" w:rsidR="00300565" w:rsidRPr="00AE6350" w:rsidRDefault="007A4F5A" w:rsidP="001D018B">
      <w:r w:rsidRPr="003114A2">
        <w:rPr>
          <w:b/>
          <w:color w:val="003C71"/>
        </w:rPr>
        <w:t xml:space="preserve">ብቁ ተማሪ </w:t>
      </w:r>
      <w:r w:rsidR="00604480" w:rsidRPr="00AE6350">
        <w:t>- ለወላጅ(ጆች) የተሰጡ ስርዓታዊ ጥበቃዎች እና ሌሎች መብቶች የሚተላለፉለት ለአካለ መጠን የደረሰ አካል ጉዳተኛ ልጅ</w:t>
      </w:r>
    </w:p>
    <w:p w14:paraId="435710C0" w14:textId="77777777" w:rsidR="00300565" w:rsidRPr="00AE6350" w:rsidRDefault="00300565" w:rsidP="001D018B">
      <w:pPr>
        <w:pStyle w:val="BodyText"/>
      </w:pPr>
    </w:p>
    <w:p w14:paraId="7E2A652C" w14:textId="4214EEED" w:rsidR="00300565" w:rsidRPr="00AE6350" w:rsidRDefault="007A4F5A" w:rsidP="001D018B">
      <w:r w:rsidRPr="003114A2">
        <w:rPr>
          <w:b/>
          <w:color w:val="003C71"/>
        </w:rPr>
        <w:t xml:space="preserve">ስሜታዊ እክል (ED) </w:t>
      </w:r>
      <w:r w:rsidR="00604480" w:rsidRPr="00AE6350">
        <w:t xml:space="preserve">- ከሚከተሉት ባህሪያት ውስጥ አንዱን ወይም ከዚያ በላይ ለረጅም ጊዜ የሚያሳዩ እና ደረጃቸው በልጁ የትምህርት አፈፃፀም ላይ አሉታዊ ተጽእኖ የሚያሳድር የጤና ሁኔታ፡- (34 CFR 300.8(c)(4))። </w:t>
      </w:r>
    </w:p>
    <w:p w14:paraId="3B783781" w14:textId="77777777" w:rsidR="00300565" w:rsidRPr="00AE6350" w:rsidRDefault="007A4F5A" w:rsidP="009927F9">
      <w:pPr>
        <w:pStyle w:val="ListParagraph"/>
        <w:numPr>
          <w:ilvl w:val="0"/>
          <w:numId w:val="36"/>
        </w:numPr>
      </w:pPr>
      <w:r w:rsidRPr="00AE6350">
        <w:t>በአእምሮ፣ በስሜት ህዋሳት ወይም በጤና ሁኔታዎች ሊገለጽ የማይችል መማር አለመቻል፤</w:t>
      </w:r>
    </w:p>
    <w:p w14:paraId="0DF626B5" w14:textId="1190F4E5" w:rsidR="00300565" w:rsidRPr="00AE6350" w:rsidRDefault="007A4F5A" w:rsidP="009927F9">
      <w:pPr>
        <w:pStyle w:val="ListParagraph"/>
        <w:numPr>
          <w:ilvl w:val="0"/>
          <w:numId w:val="36"/>
        </w:numPr>
      </w:pPr>
      <w:r w:rsidRPr="00AE6350">
        <w:t>ከእኩዮች እና መምህራን ጋር አጥጋቢ የእርስ በርስ ግንኙነቶችን መገንባት ወይም ማቆየት አለመቻል፤</w:t>
      </w:r>
    </w:p>
    <w:p w14:paraId="3737B53D" w14:textId="77777777" w:rsidR="00300565" w:rsidRPr="00AE6350" w:rsidRDefault="007A4F5A" w:rsidP="009927F9">
      <w:pPr>
        <w:pStyle w:val="ListParagraph"/>
        <w:numPr>
          <w:ilvl w:val="0"/>
          <w:numId w:val="36"/>
        </w:numPr>
      </w:pPr>
      <w:r w:rsidRPr="00AE6350">
        <w:t>በተለመዱ ሁኔታዎች ውስጥ ተገቢ ያልሆኑ የባህሪ ዓይነቶች ወይም ስሜቶች፤</w:t>
      </w:r>
    </w:p>
    <w:p w14:paraId="6F30A393" w14:textId="77777777" w:rsidR="00300565" w:rsidRPr="00AE6350" w:rsidRDefault="007A4F5A" w:rsidP="009927F9">
      <w:pPr>
        <w:pStyle w:val="ListParagraph"/>
        <w:numPr>
          <w:ilvl w:val="0"/>
          <w:numId w:val="36"/>
        </w:numPr>
      </w:pPr>
      <w:r w:rsidRPr="00AE6350">
        <w:t>አጠቃላይ የተስፋ መቁረጥ ስሜት ወይም የመንፈስ ጭንቀት፤ ወይም</w:t>
      </w:r>
    </w:p>
    <w:p w14:paraId="38002402" w14:textId="70286C86" w:rsidR="00300565" w:rsidRPr="00AE6350" w:rsidRDefault="007A4F5A" w:rsidP="009927F9">
      <w:pPr>
        <w:pStyle w:val="ListParagraph"/>
        <w:numPr>
          <w:ilvl w:val="0"/>
          <w:numId w:val="36"/>
        </w:numPr>
      </w:pPr>
      <w:r w:rsidRPr="00AE6350">
        <w:t>ከግል ወይም ከትምህርት ቤት ችግሮች ጋር የተቆራኙ አካላዊ ምልክቶችን ወይም ፍርሃቶችን የማዳበር ዝንባሌ።</w:t>
      </w:r>
    </w:p>
    <w:p w14:paraId="59D83DD9" w14:textId="77777777" w:rsidR="003F0C73" w:rsidRPr="00AE6350" w:rsidRDefault="003F0C73" w:rsidP="009927F9">
      <w:pPr>
        <w:pStyle w:val="ListParagraph"/>
      </w:pPr>
    </w:p>
    <w:p w14:paraId="78721FE3" w14:textId="77777777" w:rsidR="00300565" w:rsidRPr="00AE6350" w:rsidRDefault="007A4F5A" w:rsidP="001D018B">
      <w:r w:rsidRPr="00AE6350">
        <w:t>ስሜታዊ እክል ስኪዞፍሪንያን (የአስተሳሰብ መዛባትን) ያጠቃልላል። በዚህ ክፍል ውስጥ በተገለፀው መሰረት የስሜት እክል እንዳለባቸው እስካልተረጋገጠ ድረስ ማህበራዊ ደንቦች የሚጥሱ ልጆችን ስያሜው አይመለከትም።</w:t>
      </w:r>
    </w:p>
    <w:p w14:paraId="4D3E4C63" w14:textId="77777777" w:rsidR="00300565" w:rsidRPr="00AE6350" w:rsidRDefault="00300565" w:rsidP="001D018B">
      <w:pPr>
        <w:pStyle w:val="BodyText"/>
      </w:pPr>
    </w:p>
    <w:p w14:paraId="42A7CA7F" w14:textId="3FBD85F1" w:rsidR="00300565" w:rsidRPr="00AE6350" w:rsidRDefault="007F393D" w:rsidP="001D018B">
      <w:r w:rsidRPr="003114A2">
        <w:rPr>
          <w:b/>
          <w:color w:val="003C71"/>
        </w:rPr>
        <w:t>መሳሪያዎች</w:t>
      </w:r>
      <w:r w:rsidR="007A4F5A" w:rsidRPr="00C25D38">
        <w:rPr>
          <w:b/>
          <w:color w:val="F68826"/>
        </w:rPr>
        <w:t xml:space="preserve"> </w:t>
      </w:r>
      <w:r w:rsidR="00604480" w:rsidRPr="00AE6350">
        <w:t xml:space="preserve">- ማሽኖች፣ መገልገያዎች፣ በውስጥ የተገጠሙ መሳሪያዎች፣ እንዲሁም ማሽኖች፣ መገልገያዎች፣ እና መሳሪያዎችን ለመያዝ የሚያስፈልጉ ማቀፊያዎች ወይም አወቃቀሮች እንዲሁም አንድ ተቋም እንደ የትምህርት አገልግሎቶች አቅርቦት ተቋም ለመስራት የሚያስፈልጉት እንደ የማስተማሪያ መሳሪያዎች፣ አስፈላጊ የቤት ውስጥ እቃዎች፣ የታተሙ፣ ድምጽ-ምስላዊ ማስተማሪያ ቁሳቁሶች፣ የርቀት መገናኛዎች፣ የስሜት ህዋሳት እና ሌሎች የቴክኖሎጂ መርጃዎች እና መሳሪያዎች፣ መጽሃፎች፣ ወቅታዊ ጽሑፎች፣ ሰነዶች እና ሌሎች ተዛማጅ ቁሳቁሶች ያሉ ሌሎች እቃዎች። (34 CFR 300.14)። </w:t>
      </w:r>
    </w:p>
    <w:p w14:paraId="3A103EF5" w14:textId="34107842" w:rsidR="00300565" w:rsidRPr="00AE6350" w:rsidRDefault="00300565" w:rsidP="001D018B">
      <w:pPr>
        <w:pStyle w:val="BodyText"/>
      </w:pPr>
    </w:p>
    <w:p w14:paraId="1C4C0829" w14:textId="76E24DB8" w:rsidR="00300565" w:rsidRPr="00AE6350" w:rsidRDefault="007F393D" w:rsidP="001D018B">
      <w:r w:rsidRPr="003114A2">
        <w:rPr>
          <w:b/>
          <w:color w:val="003C71"/>
        </w:rPr>
        <w:t>ግምገማ</w:t>
      </w:r>
      <w:r w:rsidR="007A4F5A" w:rsidRPr="00AE6350">
        <w:rPr>
          <w:b/>
          <w:color w:val="006600"/>
        </w:rPr>
        <w:t xml:space="preserve"> </w:t>
      </w:r>
      <w:r w:rsidR="00604480" w:rsidRPr="00AE6350">
        <w:t xml:space="preserve">– በዚህ ምዕራፍ መሰረት አንድ ልጅ አካል ጉዳተኛ መሆን አለመሆኑን እንዲሁም ልጁ የሚያስፈልገውን የልዩ ትምህርት እና ተዛማጅ አገልግሎቶች ምንነት እና መጠን ለመወሰን ጥቅም ላይ የሚውሉ ሂደቶች። (34 CFR 300.15)። </w:t>
      </w:r>
    </w:p>
    <w:p w14:paraId="2BE1C77D" w14:textId="77777777" w:rsidR="00300565" w:rsidRPr="00AE6350" w:rsidRDefault="00300565" w:rsidP="001D018B">
      <w:pPr>
        <w:pStyle w:val="BodyText"/>
      </w:pPr>
    </w:p>
    <w:p w14:paraId="0FAEE1E7" w14:textId="11C7F98E" w:rsidR="00300565" w:rsidRPr="00AE6350" w:rsidRDefault="007A4F5A" w:rsidP="001D018B">
      <w:r w:rsidRPr="003114A2">
        <w:rPr>
          <w:b/>
          <w:color w:val="003C71"/>
        </w:rPr>
        <w:t>የተራዘመ የትምህርት ዘመን አገልግሎቶች (ESY)</w:t>
      </w:r>
      <w:r w:rsidR="00604480" w:rsidRPr="00AE6350">
        <w:t xml:space="preserve"> - ለዚህ ምዕራፍ ዓላማ ሲውል ልዩ ትምህርት እና ተዛማጅ አገልግሎቶች ማለት ሲሆን እነዚህም፡- (34 CFR 300.106(b)። </w:t>
      </w:r>
    </w:p>
    <w:p w14:paraId="431D0614" w14:textId="77777777" w:rsidR="00300565" w:rsidRPr="00AE6350" w:rsidRDefault="007A4F5A" w:rsidP="009927F9">
      <w:pPr>
        <w:pStyle w:val="ListParagraph"/>
        <w:numPr>
          <w:ilvl w:val="0"/>
          <w:numId w:val="34"/>
        </w:numPr>
      </w:pPr>
      <w:r w:rsidRPr="00AE6350">
        <w:lastRenderedPageBreak/>
        <w:t>ለአካል ጉዳተኛ ልጅ የሚሰጡ:-</w:t>
      </w:r>
    </w:p>
    <w:p w14:paraId="4B7EF8B8" w14:textId="77777777" w:rsidR="00300565" w:rsidRPr="00AE6350" w:rsidRDefault="007A4F5A" w:rsidP="009927F9">
      <w:pPr>
        <w:pStyle w:val="ListParagraph"/>
        <w:numPr>
          <w:ilvl w:val="1"/>
          <w:numId w:val="35"/>
        </w:numPr>
      </w:pPr>
      <w:r w:rsidRPr="00AE6350">
        <w:t>ከአካባቢው የትምህርት ኤጀንሲ መደበኛ የትምህርት አመት ባሻገር፤</w:t>
      </w:r>
    </w:p>
    <w:p w14:paraId="6118814F" w14:textId="77777777" w:rsidR="00300565" w:rsidRPr="00AE6350" w:rsidRDefault="007A4F5A" w:rsidP="009927F9">
      <w:pPr>
        <w:pStyle w:val="ListParagraph"/>
        <w:numPr>
          <w:ilvl w:val="1"/>
          <w:numId w:val="35"/>
        </w:numPr>
      </w:pPr>
      <w:r w:rsidRPr="00AE6350">
        <w:t>በልጁ ግለሰባዊ የትምህርት መርሃ ግብር መሰረት፤</w:t>
      </w:r>
    </w:p>
    <w:p w14:paraId="0425A512" w14:textId="77777777" w:rsidR="00300565" w:rsidRPr="00AE6350" w:rsidRDefault="007A4F5A" w:rsidP="009927F9">
      <w:pPr>
        <w:pStyle w:val="ListParagraph"/>
        <w:numPr>
          <w:ilvl w:val="1"/>
          <w:numId w:val="35"/>
        </w:numPr>
      </w:pPr>
      <w:r w:rsidRPr="00AE6350">
        <w:t>ለልጁ ወላጅ (ጆች) ያለ ምንም ወጪ፤ እና</w:t>
      </w:r>
    </w:p>
    <w:p w14:paraId="333A5033" w14:textId="77777777" w:rsidR="00300565" w:rsidRPr="00AE6350" w:rsidRDefault="007A4F5A" w:rsidP="009927F9">
      <w:pPr>
        <w:pStyle w:val="ListParagraph"/>
        <w:numPr>
          <w:ilvl w:val="0"/>
          <w:numId w:val="34"/>
        </w:numPr>
      </w:pPr>
      <w:r w:rsidRPr="00AE6350">
        <w:t>በቨርጂኒያ የትምህርት መምሪያ የወጡ መመዘኛዎችን የሚያሟሉ።</w:t>
      </w:r>
    </w:p>
    <w:p w14:paraId="5F2371E4" w14:textId="77777777" w:rsidR="00300565" w:rsidRPr="00AE6350" w:rsidRDefault="00300565" w:rsidP="001D018B">
      <w:pPr>
        <w:pStyle w:val="BodyText"/>
      </w:pPr>
    </w:p>
    <w:p w14:paraId="6DD52EF6" w14:textId="62CC9290" w:rsidR="00300565" w:rsidRPr="00AE6350" w:rsidRDefault="007A4F5A" w:rsidP="001D018B">
      <w:r w:rsidRPr="003114A2">
        <w:rPr>
          <w:b/>
          <w:color w:val="003C71"/>
        </w:rPr>
        <w:t xml:space="preserve">የፌዴራል የገንዘብ ድጋፍ </w:t>
      </w:r>
      <w:r w:rsidR="00604480" w:rsidRPr="00AE6350">
        <w:t xml:space="preserve">- የዩ.ኤስ የትምህርት መምሪያ የሚያቀርበው ማንኛውም ግራንት (እርዳታ)፣ ብድር፣ ውል ወይም ማንኛውም ሌላ እቅድ ወይም በገንዘብ፣ በፌደራል ሰራተኞች አገልግሎት፣ ወይም በማይንቀሳቀስ እና በግላዊ ንብረት መልክ የሚያቀርበው እገዛ። (34 CFR 104.3 (h))። </w:t>
      </w:r>
    </w:p>
    <w:p w14:paraId="26778C3A" w14:textId="77777777" w:rsidR="00300565" w:rsidRPr="00AE6350" w:rsidRDefault="00300565" w:rsidP="001D018B">
      <w:pPr>
        <w:pStyle w:val="BodyText"/>
      </w:pPr>
    </w:p>
    <w:p w14:paraId="534B6675" w14:textId="5D1F8EEE" w:rsidR="00300565" w:rsidRPr="00AE6350" w:rsidRDefault="007A4F5A" w:rsidP="001D018B">
      <w:r w:rsidRPr="003114A2">
        <w:rPr>
          <w:b/>
          <w:color w:val="003C71"/>
        </w:rPr>
        <w:t xml:space="preserve">ከክፍያ ነፃ እና ተገቢ የህዝብ ትምህርት (FAPE) </w:t>
      </w:r>
      <w:r w:rsidR="00604480" w:rsidRPr="00AE6350">
        <w:t xml:space="preserve">- ልዩ ትምህርት እና ተዛማጅ አገልግሎቶች፡- (34 CFR 300.17)። </w:t>
      </w:r>
    </w:p>
    <w:p w14:paraId="0EA68B18" w14:textId="77777777" w:rsidR="00300565" w:rsidRPr="00AE6350" w:rsidRDefault="007A4F5A" w:rsidP="009927F9">
      <w:pPr>
        <w:pStyle w:val="ListParagraph"/>
        <w:numPr>
          <w:ilvl w:val="0"/>
          <w:numId w:val="33"/>
        </w:numPr>
      </w:pPr>
      <w:r w:rsidRPr="00AE6350">
        <w:t>በህዝብ ወጪ፣ በመንግስት ቁጥጥር እና መመሪያ ስር፣ እንዲሁም ያለክፍያ የሚሰጡ፣</w:t>
      </w:r>
    </w:p>
    <w:p w14:paraId="2632E379" w14:textId="77777777" w:rsidR="00300565" w:rsidRPr="00AE6350" w:rsidRDefault="007A4F5A" w:rsidP="009927F9">
      <w:pPr>
        <w:pStyle w:val="ListParagraph"/>
        <w:numPr>
          <w:ilvl w:val="0"/>
          <w:numId w:val="33"/>
        </w:numPr>
      </w:pPr>
      <w:r w:rsidRPr="00AE6350">
        <w:t>የቨርጂኒያ የትምህርት ቦርድ ስታንዳርዶችን (መመዘኛዎችን) የሚያሟሉ፤</w:t>
      </w:r>
    </w:p>
    <w:p w14:paraId="094D64F0" w14:textId="77777777" w:rsidR="00300565" w:rsidRPr="00AE6350" w:rsidRDefault="007A4F5A" w:rsidP="009927F9">
      <w:pPr>
        <w:pStyle w:val="ListParagraph"/>
        <w:numPr>
          <w:ilvl w:val="0"/>
          <w:numId w:val="33"/>
        </w:numPr>
      </w:pPr>
      <w:r w:rsidRPr="00AE6350">
        <w:t>በቨርጂኒያ ውስጥ ተገቢውን ቅድመ ትምህርት፣ አንደኛ ደረጃ፣ መካከለኛ ደረጃ ወይም ሁለተኛ ደረጃ ትምህርትን ያካተቱ፤ እና</w:t>
      </w:r>
    </w:p>
    <w:p w14:paraId="792605B4" w14:textId="77777777" w:rsidR="00300565" w:rsidRPr="00AE6350" w:rsidRDefault="007A4F5A" w:rsidP="009927F9">
      <w:pPr>
        <w:pStyle w:val="ListParagraph"/>
        <w:numPr>
          <w:ilvl w:val="0"/>
          <w:numId w:val="33"/>
        </w:numPr>
      </w:pPr>
      <w:r w:rsidRPr="00AE6350">
        <w:t>የዚህን ምእራፍ መስፈርቶች ከሚያሟላ የግለሰብ የትምህርት መርሃግብር ጋር በተጣጣመ መልኩ የሚሰጡ።</w:t>
      </w:r>
    </w:p>
    <w:p w14:paraId="42B5C546" w14:textId="77777777" w:rsidR="00300565" w:rsidRPr="00AE6350" w:rsidRDefault="00300565" w:rsidP="001D018B">
      <w:pPr>
        <w:pStyle w:val="BodyText"/>
      </w:pPr>
    </w:p>
    <w:p w14:paraId="770377FA" w14:textId="7A6D1908" w:rsidR="00300565" w:rsidRPr="00AE6350" w:rsidRDefault="007A4F5A" w:rsidP="001D018B">
      <w:r w:rsidRPr="003114A2">
        <w:rPr>
          <w:b/>
          <w:color w:val="003C71"/>
        </w:rPr>
        <w:t xml:space="preserve">የባህሪ ተግባር ግምገማ (FBA) </w:t>
      </w:r>
      <w:r w:rsidR="00604480" w:rsidRPr="00AE6350">
        <w:t xml:space="preserve">- የአካል ጉዳተኛውን ልጅ ወይም የልጁን እኩዮች ትምህርት የሚያደናቅፈውን የልጁን ባህሪ ዋና መንስኤ ወይም ተግባራትን መወሰኛ ሂደት። የባህሪ ተግባር ግምገማ በ IEP ቡድን በሚወሰነው መሰረት ነባር መረጃዎችን ደግሞ ማየት ወይም አዲስ የሙከራ መረጃዎችን ወይም ግምገማን ሊያካትት ይችላል። </w:t>
      </w:r>
    </w:p>
    <w:p w14:paraId="5B1EB22C" w14:textId="77777777" w:rsidR="00300565" w:rsidRPr="00AE6350" w:rsidRDefault="00300565" w:rsidP="001D018B">
      <w:pPr>
        <w:pStyle w:val="BodyText"/>
      </w:pPr>
    </w:p>
    <w:p w14:paraId="10AC7004" w14:textId="1ED84FFE" w:rsidR="00300565" w:rsidRPr="00AE6350" w:rsidRDefault="007F393D" w:rsidP="001D018B">
      <w:r w:rsidRPr="003114A2">
        <w:rPr>
          <w:b/>
          <w:color w:val="003C71"/>
        </w:rPr>
        <w:t xml:space="preserve">አጠቃላይ ስርዓተ-ትምህርት </w:t>
      </w:r>
      <w:r w:rsidR="00604480" w:rsidRPr="00AE6350">
        <w:t xml:space="preserve">- አካል ጉዳተኛ ላልሆኑ ልጆች በአካባቢው የትምህርት ኤጀንሲ፣ በአካባቢው የትምህርት ኤጀንሲ ውስጥ ባሉ ትምህርት ቤቶች ወይም፣ አስፈላጊ ሆኖ ሲገኝ በቨርጂኒያ የትምህርት መምሪያ ከቅድመ መደበኛ እስከ ሁለተኛ ደረጃ ትምህርት ቤት ላሉት ሁሉም ልጆች ጥቅም ላይ የሚውለው ተመሳሳይ ስርዓተ ትምህርት። መጠሪያው ከስርአተ-ትምህርቱ ይዘት ጋር እንጂ ትምህርቱ ከሚሰጥበት ሁኔታ ጋር አይዛመድም። </w:t>
      </w:r>
    </w:p>
    <w:p w14:paraId="42520E8A" w14:textId="77777777" w:rsidR="00300565" w:rsidRPr="00AE6350" w:rsidRDefault="00300565" w:rsidP="001D018B">
      <w:pPr>
        <w:pStyle w:val="BodyText"/>
      </w:pPr>
    </w:p>
    <w:p w14:paraId="3C6D42B8" w14:textId="64C841B8" w:rsidR="00C07ABE" w:rsidRPr="00AE6350" w:rsidRDefault="007F393D" w:rsidP="001D018B">
      <w:pPr>
        <w:rPr>
          <w:b/>
        </w:rPr>
      </w:pPr>
      <w:r w:rsidRPr="003114A2">
        <w:rPr>
          <w:b/>
          <w:color w:val="003C71"/>
        </w:rPr>
        <w:t xml:space="preserve">የመስማት ችግር </w:t>
      </w:r>
      <w:r w:rsidR="00604480" w:rsidRPr="00AE6350">
        <w:t xml:space="preserve">- በልጁ የትምህርት አፈፃፀም ላይ አሉታዊ ተጽእኖ የሚያሳድር፣ በማጉያም ሆነ ያለማጉያ፣ ቋሚም ሆነ ተለዋዋጭ በአንድ ወይም በሁለቱም ጆሮዎች ላይ ያለ የመስማት እክል ሲሆን በዚህ ክፍል ውስጥ ያለው የመስማት መሳን ትርጉም ውስጥ ያልተካተተ ነው። (34 CFR 300.8 (c) (5))። </w:t>
      </w:r>
    </w:p>
    <w:p w14:paraId="4F087FC9" w14:textId="77777777" w:rsidR="00C07ABE" w:rsidRPr="00AE6350" w:rsidRDefault="00C07ABE" w:rsidP="001D018B"/>
    <w:p w14:paraId="141B1BDD" w14:textId="5732EF33" w:rsidR="00300565" w:rsidRPr="00AE6350" w:rsidRDefault="007A4F5A" w:rsidP="001D018B">
      <w:r w:rsidRPr="00EF3D2A">
        <w:rPr>
          <w:b/>
          <w:color w:val="003C71"/>
        </w:rPr>
        <w:t xml:space="preserve">መኖሪያ ቤት ውስጥ የሚቀርብ ትምህርት </w:t>
      </w:r>
      <w:r w:rsidR="00604480" w:rsidRPr="00AE6350">
        <w:t>- በልጁ ግላዊ የትምህርት መርሃ ግብር መሰረት በቤት ሁኔታ (ወይም ሌላ በተስማሙበት ሁኔታ) የሚሰጡ አገልግሎቶች።</w:t>
      </w:r>
    </w:p>
    <w:p w14:paraId="6F089897" w14:textId="77777777" w:rsidR="00300565" w:rsidRPr="00AE6350" w:rsidRDefault="00300565" w:rsidP="001D018B">
      <w:pPr>
        <w:pStyle w:val="BodyText"/>
      </w:pPr>
    </w:p>
    <w:p w14:paraId="37D2D89C" w14:textId="466650BA" w:rsidR="00BE4866" w:rsidRPr="00AE6350" w:rsidRDefault="00BE4866" w:rsidP="001D018B">
      <w:r w:rsidRPr="003114A2">
        <w:rPr>
          <w:b/>
          <w:color w:val="003C71"/>
        </w:rPr>
        <w:t xml:space="preserve">በቤት ውስጥ የተገደበ ትምህርት </w:t>
      </w:r>
      <w:r w:rsidR="00604480" w:rsidRPr="00AE6350">
        <w:t xml:space="preserve">- መደበኛ ትምህርት ቤት መገኘትን በሚከለክል መልኩ ለጊዜያቶች በቤት ውስጥ ወይም በጤና እንክብካቤ ተቋም ውስጥ ለሚቆዩ ተማሪዎች፣ አስፈላጊነቱ ፈቃድ ባለው ሀኪም ወይም የህክምና ስነ-ልቦና ባለሙያ የማረጋገጫ ወረቀት ተረጋግጦ የሚሰጥ ትምህርት። ለአካል ጉዳተኛ ልጅ፣ የIEP ቡድን የአገልግሎት አሰጣጡን፣ የአገልግሎቶቹን ሰአታት ብዛት ጨምሮ ይወስናል። (በቨርጂኒያ ውስጥ የህዝብ ትምህርት ቤቶችን እውቅና ለመስጠት ደረጃዎችን የማውጣት ደንቦች፣ 8VAC20-131-180)።  </w:t>
      </w:r>
    </w:p>
    <w:p w14:paraId="2ECCA6F9" w14:textId="77777777" w:rsidR="00BE4866" w:rsidRPr="00AE6350" w:rsidRDefault="00BE4866" w:rsidP="001D018B">
      <w:pPr>
        <w:pStyle w:val="BodyText"/>
      </w:pPr>
    </w:p>
    <w:p w14:paraId="7C2E712D" w14:textId="74A8671E" w:rsidR="00BE4866" w:rsidRPr="00AE6350" w:rsidRDefault="00BE4866" w:rsidP="001D018B">
      <w:r w:rsidRPr="003114A2">
        <w:rPr>
          <w:b/>
          <w:color w:val="003C71"/>
        </w:rPr>
        <w:t xml:space="preserve">በአሳዳጊዎች የሚሰጥ ትምህርት </w:t>
      </w:r>
      <w:r w:rsidR="00604480" w:rsidRPr="00AE6350">
        <w:t xml:space="preserve">- </w:t>
      </w:r>
      <w:r w:rsidRPr="009927F9">
        <w:rPr>
          <w:i/>
          <w:iCs/>
        </w:rPr>
        <w:t>በቨርጂኒያ ሕገ-ደንብ</w:t>
      </w:r>
      <w:r w:rsidR="00604480" w:rsidRPr="00AE6350">
        <w:t xml:space="preserve"> በተደነገገው መሰረት በህዝብ ወይም በግል ትምህርት ቤት ውስጥ ለሚሰጠው ትምህር እንደ አማራጭ፣ በአንድ ልጅ ወይም ልጆች ወላጅ (ዎች)፣ በአሳዳጊ ወይም እንደዚህ አይነት ልጅ ወይም ልጆችን በሚቆጣጠር ወይም በሚያስተዳድር ሌላ ሰው የሚሰጥ ትምህርት፤ የቤት ትምህርት(ሆም ስኩሊንግ) ተብሎም ሊጠራ ይችላል። (</w:t>
      </w:r>
      <w:r w:rsidRPr="009927F9">
        <w:rPr>
          <w:i/>
          <w:iCs/>
        </w:rPr>
        <w:t>የቨርጂኒያ ሕገ-ደንብ</w:t>
      </w:r>
      <w:r w:rsidR="00604480" w:rsidRPr="00AE6350">
        <w:t xml:space="preserve"> § 22.1-254.1)።  </w:t>
      </w:r>
    </w:p>
    <w:p w14:paraId="0E6611B2" w14:textId="77777777" w:rsidR="00C07ABE" w:rsidRPr="00AE6350" w:rsidRDefault="00C07ABE" w:rsidP="001D018B"/>
    <w:p w14:paraId="29C05F33" w14:textId="5B453400" w:rsidR="00300565" w:rsidRPr="00AE6350" w:rsidRDefault="007A4F5A" w:rsidP="001D018B">
      <w:r w:rsidRPr="003114A2">
        <w:rPr>
          <w:b/>
          <w:color w:val="003C71"/>
        </w:rPr>
        <w:t xml:space="preserve">ቤት የሌላቸው ልጆች </w:t>
      </w:r>
      <w:r w:rsidR="00604480" w:rsidRPr="00AE6350">
        <w:t xml:space="preserve">- </w:t>
      </w:r>
      <w:r w:rsidRPr="00AE6350">
        <w:rPr>
          <w:i/>
        </w:rPr>
        <w:t>በሚክኒ-ቬንቶ ቤት ለሌላቸው እርዳታ ሕግ</w:t>
      </w:r>
      <w:r w:rsidR="00604480" w:rsidRPr="00AE6350">
        <w:t xml:space="preserve"> (McKinney-Vento Homeless Assistance Act) § 725 (42 USC § 11434a) ውስጥ በ 42 USC § 11431 እና ተከታታዮች እንደተሻሻለው "ቤት የሌላቸው ልጆች እና ወጣቶች" የሚለው መጠሪያ የተሰጠው ትርጓሜ ከዚህ በታች ተዘርዝረዋል፡ (34 CFR 300.19) </w:t>
      </w:r>
    </w:p>
    <w:p w14:paraId="08E8BC32" w14:textId="77777777" w:rsidR="00604480" w:rsidRPr="00AE6350" w:rsidRDefault="00604480" w:rsidP="001D018B"/>
    <w:p w14:paraId="2712F700" w14:textId="6E5FC768" w:rsidR="00300565" w:rsidRPr="00AE6350" w:rsidRDefault="007A4F5A" w:rsidP="001D018B">
      <w:r w:rsidRPr="00AE6350">
        <w:t>"ቤት የሌላቸው ልጆች እና ወጣቶች" የሚለው ቃል በ</w:t>
      </w:r>
      <w:r w:rsidRPr="00AE6350">
        <w:rPr>
          <w:i/>
        </w:rPr>
        <w:t>ሚክኒ-ቬንቶ ቤት ለሌላቸው እርዳታ ሕግ</w:t>
      </w:r>
      <w:r w:rsidRPr="00AE6350">
        <w:t xml:space="preserve"> (McKinney-Vento Homeless Assistance Act) § 103(a)(1) ትርጉም ውስጥ ቋሚ፣ መደበኛ እና በቂ የሆነ የማታ ግዜ መኖሪያ የሌላቸው ግለሰቦች ማለት ሲሆን የሚከተሉትን ያካትታል፡-</w:t>
      </w:r>
    </w:p>
    <w:p w14:paraId="1D9A881B" w14:textId="77777777" w:rsidR="00300565" w:rsidRPr="00AE6350" w:rsidRDefault="007A4F5A" w:rsidP="009927F9">
      <w:pPr>
        <w:pStyle w:val="ListParagraph"/>
        <w:numPr>
          <w:ilvl w:val="0"/>
          <w:numId w:val="32"/>
        </w:numPr>
      </w:pPr>
      <w:r w:rsidRPr="00AE6350">
        <w:t>በመኖሪያ ቤት መጥፋት፣ በኢኮኖሚ ችግር ወይም በተመሳሳይ ምክንያት የሌሎች ሰዎችን መኖሪያ የሚጋሩ ልጆች እና ወጣቶች፤ አማራጭ በቂ መጠለያ ባለመኖሩ በሞቴሎች፣ በሆቴሎች፣ በተንቀሳቃሽ ቤቶች ወይም በድንኳን ውስጥ የሚኖሩ፤ በድንገተኛ ወይም በመሸጋገሪያ መጠለያ ውስጥ የሚኖሩ፤ በሆስፒታሎች ውስጥ የተተዉ፤ ወይም የማደጎ ቤት ምደባ በመጠባበቅ ላይ ያሉ፤</w:t>
      </w:r>
    </w:p>
    <w:p w14:paraId="4C6423C3" w14:textId="77777777" w:rsidR="00300565" w:rsidRPr="00AE6350" w:rsidRDefault="007A4F5A" w:rsidP="009927F9">
      <w:pPr>
        <w:pStyle w:val="ListParagraph"/>
        <w:numPr>
          <w:ilvl w:val="0"/>
          <w:numId w:val="32"/>
        </w:numPr>
      </w:pPr>
      <w:r w:rsidRPr="00AE6350">
        <w:t>በ§ 103(ሀ)(2)(ሐ) ትርጉም መሠረት ለሰው ልጆች ለመደበኛ የመኝታ ቦታነት ያልተነደፈ ወይም በተለምዶ ጥቅም ላይ የማይውል የህዝብ ወይም የግል ቦታ የሆነ ዋና የምሽት መኖሪያ ያላቸው ልጆች እና ወጣቶች፤</w:t>
      </w:r>
    </w:p>
    <w:p w14:paraId="38BCD345" w14:textId="77777777" w:rsidR="00300565" w:rsidRPr="00AE6350" w:rsidRDefault="007A4F5A" w:rsidP="009927F9">
      <w:pPr>
        <w:pStyle w:val="ListParagraph"/>
        <w:numPr>
          <w:ilvl w:val="0"/>
          <w:numId w:val="32"/>
        </w:numPr>
      </w:pPr>
      <w:r w:rsidRPr="00AE6350">
        <w:t>በመኪናዎች፣ በፓርኮች፣ በህዝብ ቦታዎች፣ በተተዉ ሕንፃዎች፣ ደረጃቸውን ባልጠበቁ መኖሪያ ቤቶች፣ በአውቶቡስ ወይም በባቡር ጣቢያዎች፣ ወይም በተመሳሳይ ቦታዎች ውስጥ የሚኖሩ ልጆች እና ወጣቶች፤  እና</w:t>
      </w:r>
    </w:p>
    <w:p w14:paraId="3F01D954" w14:textId="77777777" w:rsidR="00300565" w:rsidRPr="00AE6350" w:rsidRDefault="007A4F5A" w:rsidP="009927F9">
      <w:pPr>
        <w:pStyle w:val="ListParagraph"/>
        <w:numPr>
          <w:ilvl w:val="0"/>
          <w:numId w:val="32"/>
        </w:numPr>
      </w:pPr>
      <w:r w:rsidRPr="00AE6350">
        <w:t xml:space="preserve">ስደተኛ ልጆች (ይህ ስያሜ </w:t>
      </w:r>
      <w:r w:rsidRPr="00AE6350">
        <w:rPr>
          <w:i/>
        </w:rPr>
        <w:t>የ1965 ዓ.ም የመጀመሪያ ደረጃ እና ሁለተኛ ደረጃ ትምህርት ሕግ</w:t>
      </w:r>
      <w:r w:rsidRPr="00AE6350">
        <w:t xml:space="preserve"> § 1309 ላይ እንደተተረጎመው) በዚህ ትርጓሜ ከክፍል 1 እስከ 3 በተገለጹት ሁኔታዎች ውስጥ ስለሚኖሩ ቤት አልባ ለመባል ብቁ የሆኑ።</w:t>
      </w:r>
    </w:p>
    <w:p w14:paraId="77FF35F3" w14:textId="2C3D911D" w:rsidR="00300565" w:rsidRPr="00AE6350" w:rsidRDefault="007A4F5A" w:rsidP="001D018B">
      <w:pPr>
        <w:pStyle w:val="ListParagraph"/>
        <w:numPr>
          <w:ilvl w:val="0"/>
          <w:numId w:val="32"/>
        </w:numPr>
      </w:pPr>
      <w:r w:rsidRPr="00AE6350">
        <w:lastRenderedPageBreak/>
        <w:t>"ብቻውን ያለ ልጅ" የሚለው ስያሜ በወላጅ ወይም በአሳዳጊ ጥበቃ ስር ያልሆነን ልጅ ያጠቃልላል።</w:t>
      </w:r>
    </w:p>
    <w:p w14:paraId="14C5A6FD" w14:textId="77777777" w:rsidR="00C07ABE" w:rsidRPr="00AE6350" w:rsidRDefault="00C07ABE" w:rsidP="001D018B"/>
    <w:p w14:paraId="483360EC" w14:textId="3A2BAC49" w:rsidR="00300565" w:rsidRPr="00AE6350" w:rsidRDefault="007A4F5A" w:rsidP="001D018B">
      <w:r w:rsidRPr="003114A2">
        <w:rPr>
          <w:b/>
          <w:color w:val="003C71"/>
        </w:rPr>
        <w:t xml:space="preserve">በቤት ውስጥ አስጠኚ የሚሰጥ ትምህርት </w:t>
      </w:r>
      <w:r w:rsidR="00604480" w:rsidRPr="003114A2">
        <w:rPr>
          <w:color w:val="003C71"/>
        </w:rPr>
        <w:t xml:space="preserve"> - </w:t>
      </w:r>
      <w:r w:rsidR="00484FB7" w:rsidRPr="00AE6350">
        <w:t xml:space="preserve">በቨርጂኒያ የትምህርት ቦርድ ድንጋጌ መሰረት ብቃት ባለው አስጠኚ ወይም መምህር የሚሰጥ ትምህርት፣ በቨርጂኒያ ሕግ በተደነገገው መሰረት በህዝብ ወይም በግል ትምህርት ቤት ውስጥ ለሚሰጠው ትምህር እንደ አማራጭ የሚቀርብ እና </w:t>
      </w:r>
      <w:r w:rsidRPr="009927F9">
        <w:rPr>
          <w:i/>
          <w:iCs/>
        </w:rPr>
        <w:t>በቨርጂኒያ ሕገ-ደንብ</w:t>
      </w:r>
      <w:r w:rsidR="00484FB7" w:rsidRPr="00AE6350">
        <w:t xml:space="preserve"> ድንጋጌዎች መሠረት በስራ ክፍል የበላይ ተቆጣጣሪ የፀደቀ። ይህ ትምህርት </w:t>
      </w:r>
      <w:r w:rsidRPr="009927F9">
        <w:rPr>
          <w:i/>
          <w:iCs/>
        </w:rPr>
        <w:t>በቨርጂኒያ ሕገ-ደንብ</w:t>
      </w:r>
      <w:r w:rsidR="00484FB7" w:rsidRPr="00AE6350">
        <w:t xml:space="preserve"> እንደተገለጸው በአሳዳጊዎች የሚሰጥ ትምህርት አይደለም። (</w:t>
      </w:r>
      <w:r w:rsidRPr="009927F9">
        <w:rPr>
          <w:i/>
          <w:iCs/>
        </w:rPr>
        <w:t>የቨርጂኒያ ሕገ-ደንብ</w:t>
      </w:r>
      <w:r w:rsidR="00484FB7" w:rsidRPr="00AE6350">
        <w:t xml:space="preserve"> § 22.1-254)።  </w:t>
      </w:r>
    </w:p>
    <w:p w14:paraId="761A06C9" w14:textId="77777777" w:rsidR="00300565" w:rsidRPr="00AE6350" w:rsidRDefault="00300565" w:rsidP="001D018B">
      <w:pPr>
        <w:pStyle w:val="BodyText"/>
      </w:pPr>
    </w:p>
    <w:p w14:paraId="5F83510B" w14:textId="439FD702" w:rsidR="00AA1D12" w:rsidRPr="00AE6350" w:rsidRDefault="00AA1D12" w:rsidP="001D018B">
      <w:r w:rsidRPr="003114A2">
        <w:rPr>
          <w:b/>
          <w:color w:val="003C71"/>
        </w:rPr>
        <w:t xml:space="preserve">ገለልተኛ የልዩ ትምህርት ችሎት ሹም  </w:t>
      </w:r>
      <w:r w:rsidR="00604480" w:rsidRPr="00AE6350">
        <w:t>- የፍትህ ሂደትን ለማካሄድ በቨርጂኒያ ጠቅላይ ፍርድ ቤት ስራ አስፈፃሚ ጽህፈት ቤት ከተያዘው ዝርዝር ውስጥ የተመረጠ ሰው።</w:t>
      </w:r>
    </w:p>
    <w:p w14:paraId="4BC8EEEF" w14:textId="77777777" w:rsidR="00AA1D12" w:rsidRPr="00AE6350" w:rsidRDefault="00AA1D12" w:rsidP="001D018B">
      <w:pPr>
        <w:pStyle w:val="BodyText"/>
      </w:pPr>
    </w:p>
    <w:p w14:paraId="1ECE13D7" w14:textId="0CCDF4D8" w:rsidR="00AA1D12" w:rsidRPr="00AE6350" w:rsidRDefault="00AA1D12" w:rsidP="001D018B">
      <w:r w:rsidRPr="003A3BE7">
        <w:rPr>
          <w:b/>
          <w:color w:val="003C71"/>
        </w:rPr>
        <w:t xml:space="preserve">የትግበራ እቅድ </w:t>
      </w:r>
      <w:r w:rsidR="00604480" w:rsidRPr="00AE6350">
        <w:t>- ሙሉ በሙሉ ፍርድ በተሰጠባቸው ጉዳዮች ላይ የችሎት ሹሙን ውሳኔ  ተግባራዊ ለማድረግ በአካባቢው የትምህርት ኤጀንሲ (LEA) የተዘጋጀ እቅድ ነው።</w:t>
      </w:r>
    </w:p>
    <w:p w14:paraId="62DBD188" w14:textId="77777777" w:rsidR="00AA1D12" w:rsidRPr="00AE6350" w:rsidRDefault="00AA1D12" w:rsidP="001D018B">
      <w:pPr>
        <w:pStyle w:val="BodyText"/>
      </w:pPr>
    </w:p>
    <w:p w14:paraId="2602319D" w14:textId="62206CFD" w:rsidR="00AA1D12" w:rsidRPr="00AE6350" w:rsidRDefault="00AA1D12" w:rsidP="001D018B">
      <w:r w:rsidRPr="003114A2">
        <w:rPr>
          <w:b/>
          <w:color w:val="003C71"/>
        </w:rPr>
        <w:t xml:space="preserve">ገለልተኛ የትምህርት ግምገማ (IEE) </w:t>
      </w:r>
      <w:r w:rsidR="00604480" w:rsidRPr="00AE6350">
        <w:t xml:space="preserve">- የባለጉዳዩ ልጅ ትምህርት ኃላፊቱ በሆነው የአካባቢው የትምህርት ኤጀንሲ ተቀጣሪ ባልሆነ ብቃት ባለው ፈታኝ ወይም ፈታኞች የሚካሄድ ግምገማ። (34 CFR 300.502 (a) (3) (i))። </w:t>
      </w:r>
    </w:p>
    <w:p w14:paraId="3D361A65" w14:textId="77777777" w:rsidR="00AA1D12" w:rsidRPr="00AE6350" w:rsidRDefault="00AA1D12" w:rsidP="001D018B">
      <w:pPr>
        <w:pStyle w:val="BodyText"/>
      </w:pPr>
    </w:p>
    <w:p w14:paraId="5F9F5DAC" w14:textId="11020DEA" w:rsidR="00AA1D12" w:rsidRPr="00AE6350" w:rsidRDefault="00AA1D12" w:rsidP="001D018B">
      <w:r w:rsidRPr="003114A2">
        <w:rPr>
          <w:b/>
          <w:color w:val="003C71"/>
        </w:rPr>
        <w:t>ግለሰባዊ የትምህርት መርሃግብር (IEP)</w:t>
      </w:r>
      <w:r w:rsidR="00604480" w:rsidRPr="00AE6350">
        <w:t xml:space="preserve"> - በዚህ ምዕራፍ መሠረት ለአካል ጉዳተኛ ልጅ በቡድን ስብሰባ የተዘጋጀ፣ የተገመገመ እና የተከለሰ የጽሑፍ መግለጫ። IEP የልጁን ግለሰባዊ የትምህርት ፍላጎቶች እና የልጁን የትምህርት ፍላጎቶች ለማሟላት ምን ዓይነት የልዩ ትምህርት እና ተዛማጅ አገልግሎቶች አስፈላጊ እንደሆኑ ይገልጻል። (34 CFR 300.22። </w:t>
      </w:r>
    </w:p>
    <w:p w14:paraId="7FD9662C" w14:textId="77777777" w:rsidR="00AA1D12" w:rsidRPr="00AE6350" w:rsidRDefault="00AA1D12" w:rsidP="001D018B">
      <w:pPr>
        <w:pStyle w:val="BodyText"/>
      </w:pPr>
    </w:p>
    <w:p w14:paraId="5231AC41" w14:textId="5E33BD1F" w:rsidR="003C671D" w:rsidRPr="00AE6350" w:rsidRDefault="003C671D" w:rsidP="001D018B">
      <w:r w:rsidRPr="003114A2">
        <w:rPr>
          <w:b/>
          <w:color w:val="003C71"/>
        </w:rPr>
        <w:t xml:space="preserve">ግለሰባዊ የትምህርት መርሃግብር (IEP) ቡድን </w:t>
      </w:r>
      <w:r w:rsidR="00604480" w:rsidRPr="00AE6350">
        <w:t xml:space="preserve">- የአካል ጉዳተኛ ልጅን IEP የማዘጋጀት፣ የመገምገም ወይም የማሻሻል ኃላፊነት ያለባቸው በ 8VAC20-81-110 የተገለፁ ግለሰቦች ቡድን። (34 CFR 300.23)። </w:t>
      </w:r>
    </w:p>
    <w:p w14:paraId="56AA26A2" w14:textId="77777777" w:rsidR="003C671D" w:rsidRPr="00AE6350" w:rsidRDefault="003C671D" w:rsidP="001D018B"/>
    <w:p w14:paraId="629B01FC" w14:textId="77777777" w:rsidR="00EE1381" w:rsidRPr="00AE6350" w:rsidRDefault="00EE1381" w:rsidP="001D018B">
      <w:pPr>
        <w:sectPr w:rsidR="00EE1381" w:rsidRPr="00AE6350" w:rsidSect="003F0C73">
          <w:headerReference w:type="default" r:id="rId45"/>
          <w:footerReference w:type="default" r:id="rId46"/>
          <w:type w:val="continuous"/>
          <w:pgSz w:w="12240" w:h="15840"/>
          <w:pgMar w:top="1440" w:right="1440" w:bottom="1440" w:left="1440" w:header="720" w:footer="720" w:gutter="0"/>
          <w:cols w:space="40"/>
        </w:sectPr>
      </w:pPr>
    </w:p>
    <w:p w14:paraId="5898F9B4" w14:textId="6411B8C8" w:rsidR="003C671D" w:rsidRPr="00AE6350" w:rsidRDefault="003C671D" w:rsidP="001D018B">
      <w:r w:rsidRPr="003114A2">
        <w:rPr>
          <w:b/>
          <w:color w:val="003C71"/>
        </w:rPr>
        <w:t xml:space="preserve">ግለሰባዊ የቤተሰብ አገልግሎት እቅድ (IFSP) </w:t>
      </w:r>
      <w:r w:rsidR="00604480" w:rsidRPr="00AE6350">
        <w:t xml:space="preserve">- በህጉ Part C ስር - በ Part C ስር ብቁ ለሆነ አካል ጉዳተኛ ጨቅላ ወይም ሕፃን እና ለቤተሰቡ የቅድመ ጣልቃ ገብነት አገልግሎቶችን ለማቅረብ በጽሑፍ የተዘጋጀ እቅድ። (34 CFR 303.24፤ 20 USC § 636)። </w:t>
      </w:r>
    </w:p>
    <w:p w14:paraId="78593ADC" w14:textId="1F2FA02C" w:rsidR="00EA708F" w:rsidRPr="00AE6350" w:rsidRDefault="00EA708F" w:rsidP="001D018B"/>
    <w:p w14:paraId="72415643" w14:textId="16EAB463" w:rsidR="00300565" w:rsidRPr="00AE6350" w:rsidRDefault="007A4F5A" w:rsidP="009927F9">
      <w:r w:rsidRPr="003114A2">
        <w:rPr>
          <w:b/>
          <w:color w:val="003C71"/>
        </w:rPr>
        <w:t xml:space="preserve">አካል ጉዳተኛ ጨቅላ ወይም ሕፃን </w:t>
      </w:r>
      <w:r w:rsidR="00604480" w:rsidRPr="00AE6350">
        <w:t>- ከተወለደ ጀምሮ እስከ ሁለት ዓመት ድረስ፣ የሁለተኛ ዓመት ልደቱ ሴፕቴምበር 30 ላይ ወይም ከዚያ በፊት የሚውል፣ ወይም በ Part C የቅድመ ጣልቃ ገብነት ስርዓት እስከ ሶስት አመት ድረስ አገልግሎቶችን ለማግኘት ብቁ የሆነ፣ እንዲሁም:- (</w:t>
      </w:r>
      <w:r w:rsidRPr="009927F9">
        <w:rPr>
          <w:i/>
          <w:iCs/>
        </w:rPr>
        <w:t>የቨርጂኒያ ሕግ</w:t>
      </w:r>
      <w:r w:rsidR="00604480" w:rsidRPr="00AE6350">
        <w:t xml:space="preserve"> § 2.2-5300፤ 34 CFR 300.25)። </w:t>
      </w:r>
    </w:p>
    <w:p w14:paraId="4F973DFA" w14:textId="77777777" w:rsidR="00CE4937" w:rsidRPr="00AE6350" w:rsidRDefault="007A4F5A" w:rsidP="009927F9">
      <w:pPr>
        <w:pStyle w:val="ListParagraph"/>
        <w:numPr>
          <w:ilvl w:val="0"/>
          <w:numId w:val="31"/>
        </w:numPr>
      </w:pPr>
      <w:r w:rsidRPr="00AE6350">
        <w:t xml:space="preserve">አዕምሯዊ ተግባራት ላይ መዘግየት የሚያሳይ፤ </w:t>
      </w:r>
    </w:p>
    <w:p w14:paraId="7831808D" w14:textId="77777777" w:rsidR="007E30C8" w:rsidRPr="00AE6350" w:rsidRDefault="007E30C8" w:rsidP="009927F9">
      <w:pPr>
        <w:pStyle w:val="ListParagraph"/>
        <w:numPr>
          <w:ilvl w:val="0"/>
          <w:numId w:val="31"/>
        </w:numPr>
      </w:pPr>
      <w:r w:rsidRPr="00AE6350">
        <w:t>ያልተለመደ እድገትን ወይም ባህሪን የሚያሳይ፤</w:t>
      </w:r>
    </w:p>
    <w:p w14:paraId="1E1D8E2C" w14:textId="77777777" w:rsidR="00CE4937" w:rsidRPr="00AE6350" w:rsidRDefault="00CE4937" w:rsidP="009927F9">
      <w:pPr>
        <w:pStyle w:val="ListParagraph"/>
        <w:numPr>
          <w:ilvl w:val="0"/>
          <w:numId w:val="31"/>
        </w:numPr>
      </w:pPr>
      <w:r w:rsidRPr="00AE6350">
        <w:lastRenderedPageBreak/>
        <w:t>የእድገት ክህሎቶችን ከማግኘት የሚያደናቅፉ የባህሪ እክሎች ያሉት፤ ወይም</w:t>
      </w:r>
    </w:p>
    <w:p w14:paraId="6EE3E5A7" w14:textId="77777777" w:rsidR="00CE4937" w:rsidRPr="00AE6350" w:rsidRDefault="00CE4937" w:rsidP="009927F9">
      <w:pPr>
        <w:pStyle w:val="ListParagraph"/>
        <w:numPr>
          <w:ilvl w:val="0"/>
          <w:numId w:val="31"/>
        </w:numPr>
      </w:pPr>
      <w:r w:rsidRPr="00AE6350">
        <w:t>ምንም እንኳን አሁን ላይ መዘግየት ባይኖረውም መዘግየት የማስከተል ዕድሉ ከፍተኛ የሆነ የአካል ወይም የአእምሮ ሕመም ያለው።</w:t>
      </w:r>
    </w:p>
    <w:p w14:paraId="37EE364C" w14:textId="77777777" w:rsidR="007E30C8" w:rsidRPr="00AE6350" w:rsidRDefault="007E30C8" w:rsidP="001D018B">
      <w:pPr>
        <w:pStyle w:val="BodyText"/>
      </w:pPr>
    </w:p>
    <w:p w14:paraId="48A5DA8D" w14:textId="43F7957B" w:rsidR="007E30C8" w:rsidRPr="00AE6350" w:rsidRDefault="007E30C8" w:rsidP="001D018B">
      <w:r w:rsidRPr="00AB643B">
        <w:rPr>
          <w:b/>
          <w:bCs/>
          <w:color w:val="003C71"/>
        </w:rPr>
        <w:t>ሁኔታን በመገንዘብ የተሰጠ የወላጅ ፈቃድ</w:t>
      </w:r>
      <w:r w:rsidR="007205DA" w:rsidRPr="00AB643B">
        <w:rPr>
          <w:color w:val="003C71"/>
        </w:rPr>
        <w:t xml:space="preserve"> </w:t>
      </w:r>
      <w:r w:rsidR="00604480" w:rsidRPr="00AE6350">
        <w:t>- "ፈቃድ" የሚለውን ይመልከቱ።</w:t>
      </w:r>
    </w:p>
    <w:p w14:paraId="2191CA7B" w14:textId="77777777" w:rsidR="00300565" w:rsidRPr="00AE6350" w:rsidRDefault="00300565" w:rsidP="001D018B">
      <w:pPr>
        <w:sectPr w:rsidR="00300565" w:rsidRPr="00AE6350" w:rsidSect="003F0C73">
          <w:type w:val="continuous"/>
          <w:pgSz w:w="12240" w:h="15840"/>
          <w:pgMar w:top="1440" w:right="1440" w:bottom="1440" w:left="1440" w:header="720" w:footer="720" w:gutter="0"/>
          <w:cols w:space="40"/>
        </w:sectPr>
      </w:pPr>
    </w:p>
    <w:p w14:paraId="71119A69" w14:textId="77777777" w:rsidR="00300565" w:rsidRPr="00AE6350" w:rsidRDefault="00300565" w:rsidP="001D018B">
      <w:pPr>
        <w:pStyle w:val="BodyText"/>
      </w:pPr>
    </w:p>
    <w:p w14:paraId="4B5DA428" w14:textId="1A5B7805" w:rsidR="00300565" w:rsidRPr="00AE6350" w:rsidRDefault="007A01F4" w:rsidP="001D018B">
      <w:r w:rsidRPr="00901B77">
        <w:rPr>
          <w:b/>
          <w:color w:val="003C71"/>
        </w:rPr>
        <w:t xml:space="preserve">የመጀመሪያ ምደባ </w:t>
      </w:r>
      <w:r w:rsidR="00604480" w:rsidRPr="00AE6350">
        <w:t>- በአካባቢያዊ የትምህርት ኤጀንሲ፣ በሌላ የትምህርት አገልግሎት ኤጀንሲ ወይም በሌላ የልዩ ትምህርት ወይም ተዛማጅ አገልግሎቶች የህዝብ ኤጀንሲ ወይም ተቋም ውስጥ ልጁ ልዩ ትምህርት እና ተዛማጅ አገልግሎቶችን እንዲያገኝ የሚደረግ የመጀመሪያ ምደባ።</w:t>
      </w:r>
    </w:p>
    <w:p w14:paraId="626F6FAA" w14:textId="77777777" w:rsidR="00300565" w:rsidRPr="00AE6350" w:rsidRDefault="00300565" w:rsidP="001D018B">
      <w:pPr>
        <w:pStyle w:val="BodyText"/>
      </w:pPr>
    </w:p>
    <w:p w14:paraId="0C4DF9A8" w14:textId="3E50ECE6" w:rsidR="00300565" w:rsidRPr="00AE6350" w:rsidRDefault="007A01F4" w:rsidP="001D018B">
      <w:r w:rsidRPr="003114A2">
        <w:rPr>
          <w:b/>
          <w:color w:val="003C71"/>
        </w:rPr>
        <w:t xml:space="preserve">የአዕምሮ እክል (ID) </w:t>
      </w:r>
      <w:r w:rsidR="00604480" w:rsidRPr="00AE6350">
        <w:t xml:space="preserve">- ቀደም ሲል "የአእምሮ ዝግመት" በሚል ፍቺ የሚጠራው፣ ከመላመድ ባህሪ ጉድለት ጋር በተመሳሳይ ጊዜ የሚኖር ጉልህ ከአማካይ በታች የሆነ አጠቃላይ አዕምሯዊ አሰራር ማለት ሲሆን በእድገት ወቅት የሚታይ እና በልጁ የትምህርት አፈፃፀም ላይ አሉታዊ ተጽዕኖ የሚያሳድር ነው። (34 CFR 300.8(c)(6))። </w:t>
      </w:r>
    </w:p>
    <w:p w14:paraId="266F5A61" w14:textId="77777777" w:rsidR="00300565" w:rsidRPr="00AE6350" w:rsidRDefault="00300565" w:rsidP="001D018B">
      <w:pPr>
        <w:pStyle w:val="BodyText"/>
      </w:pPr>
    </w:p>
    <w:p w14:paraId="18EB057F" w14:textId="0962168D" w:rsidR="00300565" w:rsidRPr="00AE6350" w:rsidRDefault="007A4F5A" w:rsidP="001D018B">
      <w:r w:rsidRPr="003114A2">
        <w:rPr>
          <w:b/>
          <w:color w:val="003C71"/>
        </w:rPr>
        <w:t xml:space="preserve">የትርጉም አገልግሎቶች </w:t>
      </w:r>
      <w:r w:rsidR="00604480" w:rsidRPr="00AE6350">
        <w:t xml:space="preserve">- መስማት የተሳናቸው ወይም የመስማት ችግር ያለባቸውን ልጆች በተመለከተ፣ በ 8VAC20-81-40 የተቀመጡትን መመዘኛዎች በሚያሟሉ ሰዎች የሚሰጡ ሲሆኑ ንግግርን በተቻለ መጠን እንዲነበብ አድርጎ ያለድምጽ የመድገም አገልግሎቶች፣ ድምጾችን ከከንፈር ላይ ማንበብ/የቋንቋ ትርጉም አገልግሎቶች፣ የምልክት ቋንቋ ትርጉም አገልግሎቶች፣ እንደ የመግባቢያ ተደራሽነት የቀጥታ ትርጉም/ communication access real-time translation (CART)፣ C-Print፣ እና TypeWell መሰል ከንግግር ወደ ጽሑፍ የመገልበጥ አገልግሎቶች፣ እንዲሁም ከዓይነስውርነት ጋር መስማት ለተሳናቸው ልጆች የሚሰጡ የትርጉም አገልግሎቶችን ያካትታሉ። የመስማት መሳን ወይም የመስማት ችግር የሌለበት፣ ነገር ግን የቋንቋ ጉድለት ያለበት ልጅ፣ በልጁ ግለሰባዊ የትምህርት መርሃግብር መመሪያ መሰረት የትርጉም አገልግሎቶችን ማግኘት ይችላል። (መስማት ለተሳናቸው እና የመስማት ችግር ላለባቸው የአስተርጓሚ አገልግሎቶችን የሚቆጣጠሩ/ገዢ ደንቦች 22VAC20-30፤ 34 CFR 300.34(c)(4)(i))። </w:t>
      </w:r>
    </w:p>
    <w:p w14:paraId="0B3E8CD7" w14:textId="77777777" w:rsidR="00300565" w:rsidRPr="00AE6350" w:rsidRDefault="00300565" w:rsidP="001D018B">
      <w:pPr>
        <w:pStyle w:val="BodyText"/>
      </w:pPr>
    </w:p>
    <w:p w14:paraId="378C9347" w14:textId="72666004" w:rsidR="00300565" w:rsidRPr="00AE6350" w:rsidRDefault="007A4F5A" w:rsidP="001D018B">
      <w:r w:rsidRPr="003114A2">
        <w:rPr>
          <w:b/>
          <w:color w:val="003C71"/>
        </w:rPr>
        <w:t>በጣም አነስተኛው ገዳቢ አካባቢ</w:t>
      </w:r>
      <w:r w:rsidR="0021629A" w:rsidRPr="003114A2">
        <w:rPr>
          <w:color w:val="003C71"/>
        </w:rPr>
        <w:t xml:space="preserve"> </w:t>
      </w:r>
      <w:r w:rsidRPr="003114A2">
        <w:rPr>
          <w:b/>
          <w:color w:val="003C71"/>
        </w:rPr>
        <w:t>(LRE)</w:t>
      </w:r>
      <w:r w:rsidRPr="003114A2">
        <w:rPr>
          <w:color w:val="003C71"/>
        </w:rPr>
        <w:t xml:space="preserve"> </w:t>
      </w:r>
      <w:r w:rsidR="00572BD9" w:rsidRPr="00AE6350">
        <w:t xml:space="preserve">- በተገቢው መጠን በህዝብ ወይም በግል ተቋማት እና በሌሎች የእንክብካቤ መስጫ ተቋማት ውስጥ ጨምሮ ያሉ አካል ጉዳተኛ ልጆች፣ የአካል ጉዳተኛ ካልሆኑ ልጆች ጋር የሚማሩ ሲሆን ልዩ ትምህርቶች፣ የተለየ ትምህርት ቤት ወይም ሌላ ዓይነት አካል ጉዳተኛ ልጆችን ከአጠቃላይ የትምህርት አካባቢ ማስወገድ (ማስወጣት) የሚከሰተው የአካል ጉዳት ዓይነቱ ወይም ከባድነቱ የአጠቃላይ ክፍሎች ውስጥ ትምህርትን ከተጨማሪ መርጃዎች እና አገልግሎቶች ጋር በአጥጋቢ ሁኔታ ማሳካት እንዳይቻል በሚያደርግበት ጊዜ ብቻ ነው። (34 CFR 300.114 እስከ 34 CFR 300.120) </w:t>
      </w:r>
      <w:r w:rsidR="00572BD9" w:rsidRPr="00AE6350">
        <w:br/>
      </w:r>
    </w:p>
    <w:p w14:paraId="26FACBFC" w14:textId="77777777" w:rsidR="00300565" w:rsidRPr="00AE6350" w:rsidRDefault="00300565" w:rsidP="001D018B">
      <w:pPr>
        <w:pStyle w:val="BodyText"/>
      </w:pPr>
    </w:p>
    <w:p w14:paraId="7E703711" w14:textId="19B5CC01" w:rsidR="00300565" w:rsidRPr="00AE6350" w:rsidRDefault="007A4F5A" w:rsidP="001D018B">
      <w:r w:rsidRPr="003114A2">
        <w:rPr>
          <w:b/>
          <w:color w:val="003C71"/>
        </w:rPr>
        <w:t xml:space="preserve">የደረጃ I አገልግሎቶች </w:t>
      </w:r>
      <w:r w:rsidR="00572BD9" w:rsidRPr="00AE6350">
        <w:t xml:space="preserve">- ከትምህርት ቀናቸው 50 በመቶ በታች ለሚሆነው ጊዜ (የምግብ ሰዓት መቆራረጥን ሳይጨምር) ለአካል ጉዳተኛ ልጆች የልዩ ትምህርት አቅርቦት። አንድ ልጅ የልዩ ትምህርት አገልግሎቶችን የሚያገኝበት ጊዜ የሚሰላው በአገልግሎቶቹ አካባቢ መሰረት ሳይሆን በግለሰባዊ የትምህርት </w:t>
      </w:r>
      <w:r w:rsidR="00572BD9" w:rsidRPr="00AE6350">
        <w:lastRenderedPageBreak/>
        <w:t>መርሃግብሩ ውስጥ በተገለጹት የልዩ ትምህርት አገልግሎቶች ላይ በመመስረት ነው።</w:t>
      </w:r>
    </w:p>
    <w:p w14:paraId="1CBA79C5" w14:textId="77777777" w:rsidR="00A6005D" w:rsidRPr="00AE6350" w:rsidRDefault="00A6005D" w:rsidP="001D018B"/>
    <w:p w14:paraId="6825300D" w14:textId="667E3079" w:rsidR="00300565" w:rsidRPr="00AE6350" w:rsidRDefault="007A4F5A" w:rsidP="001D018B">
      <w:r w:rsidRPr="003114A2">
        <w:rPr>
          <w:b/>
          <w:color w:val="003C71"/>
        </w:rPr>
        <w:t xml:space="preserve">ደረጃ II አገልግሎቶች </w:t>
      </w:r>
      <w:r w:rsidR="00572BD9" w:rsidRPr="00AE6350">
        <w:t>- የትምህርት ቀናቸውን 50 በመቶ ወይም ከዚያ በላይ ለሚሆነው ጊዜ (የምግብ ሰዓት መቆራረጥን (ክፍተትን) ሳይጨምር)  ለአካል ጉዳተኛ ልጆች የልዩ ትምህርት አቅርቦት። አንድ ልጅ የልዩ ትምህርት አገልግሎቶችን የሚያገኝበት ጊዜ የሚሰላው በአገልግሎቶቹ አካባቢ መሰረት ሳይሆን በግለሰባዊ የትምህርት መርሃግብሩ ውስጥ በተገለጹት የልዩ ትምህርት አገልግሎቶች ላይ በመመስረት ነው።</w:t>
      </w:r>
    </w:p>
    <w:p w14:paraId="75B15C8E" w14:textId="77777777" w:rsidR="00300565" w:rsidRPr="00AE6350" w:rsidRDefault="00300565" w:rsidP="001D018B">
      <w:pPr>
        <w:pStyle w:val="BodyText"/>
      </w:pPr>
    </w:p>
    <w:p w14:paraId="30389AC3" w14:textId="30B69781" w:rsidR="00300565" w:rsidRPr="00AE6350" w:rsidRDefault="007A4F5A" w:rsidP="001D018B">
      <w:r w:rsidRPr="003114A2">
        <w:rPr>
          <w:b/>
          <w:color w:val="003C71"/>
        </w:rPr>
        <w:t xml:space="preserve">የተገደበ የእንግሊዝኛ ችሎታ ያለው </w:t>
      </w:r>
      <w:r w:rsidR="00572BD9" w:rsidRPr="00AE6350">
        <w:t xml:space="preserve">- ከግለሰብ ጋር በተያያዘ ጥቅም ላይ ሲውል ግለሰቡ፡- (20 USC § 7801(25)፤ 34 CFR 300.27)። </w:t>
      </w:r>
    </w:p>
    <w:p w14:paraId="06960954" w14:textId="77777777" w:rsidR="00300565" w:rsidRPr="00AE6350" w:rsidRDefault="007A4F5A" w:rsidP="009927F9">
      <w:pPr>
        <w:pStyle w:val="ListParagraph"/>
        <w:numPr>
          <w:ilvl w:val="0"/>
          <w:numId w:val="28"/>
        </w:numPr>
      </w:pPr>
      <w:r w:rsidRPr="00AE6350">
        <w:t>እድሜው ከ 2 እስከ 21 የሆነ፤</w:t>
      </w:r>
    </w:p>
    <w:p w14:paraId="44F090DD" w14:textId="77777777" w:rsidR="00300565" w:rsidRPr="00AE6350" w:rsidRDefault="007A4F5A" w:rsidP="009927F9">
      <w:pPr>
        <w:pStyle w:val="ListParagraph"/>
        <w:numPr>
          <w:ilvl w:val="0"/>
          <w:numId w:val="28"/>
        </w:numPr>
      </w:pPr>
      <w:r w:rsidRPr="00AE6350">
        <w:t>በአንደኛ ደረጃ ወይም ሁለተኛ ደረጃ ትምህርት ቤት የተመዘገበ ወይም ለመመዝገብ በዝግጅት ላይ ያለ፤</w:t>
      </w:r>
    </w:p>
    <w:p w14:paraId="5BF254B6" w14:textId="77777777" w:rsidR="00300565" w:rsidRPr="00AE6350" w:rsidRDefault="007A4F5A" w:rsidP="009927F9">
      <w:pPr>
        <w:pStyle w:val="ListParagraph"/>
        <w:numPr>
          <w:ilvl w:val="0"/>
          <w:numId w:val="28"/>
        </w:numPr>
      </w:pPr>
      <w:r w:rsidRPr="00AE6350">
        <w:t>ወይም:-</w:t>
      </w:r>
    </w:p>
    <w:p w14:paraId="7AA8AF91" w14:textId="77777777" w:rsidR="00300565" w:rsidRPr="00AE6350" w:rsidRDefault="007A4F5A" w:rsidP="009927F9">
      <w:pPr>
        <w:pStyle w:val="ListParagraph"/>
        <w:numPr>
          <w:ilvl w:val="1"/>
          <w:numId w:val="29"/>
        </w:numPr>
      </w:pPr>
      <w:r w:rsidRPr="00AE6350">
        <w:t>በዩናይትድ ስቴትስ ውስጥ ያልተወለደ ወይም የአፍ መፍቻ ቋንቋው ከእንግሊዝኛ ሌላ የሆነ፤</w:t>
      </w:r>
    </w:p>
    <w:p w14:paraId="06B6465E" w14:textId="4E3FD236" w:rsidR="00300565" w:rsidRPr="00AE6350" w:rsidRDefault="007A4F5A" w:rsidP="009927F9">
      <w:pPr>
        <w:pStyle w:val="ListParagraph"/>
        <w:numPr>
          <w:ilvl w:val="1"/>
          <w:numId w:val="29"/>
        </w:numPr>
      </w:pPr>
      <w:r w:rsidRPr="00AE6350">
        <w:t>ተወላጅ (ነባር) አሜሪካዊ ወይም የአላስካ ተወላጅ፣ ወይም ወጣ ያሉ አካባቢዎች ተወላጅ ሆኖ ከእንግሊዝኛ ሌላ የሆነው ቋንቋ የግለሰቡ የእንግሊዘኛ ቋንቋ ብቃት ደረጃ ላይ ከፍተኛ ተጽዕኖ ካሳደረበት አካባቢ የመጣ፤ ወይም</w:t>
      </w:r>
    </w:p>
    <w:p w14:paraId="00C28CCE" w14:textId="442524CF" w:rsidR="00300565" w:rsidRPr="00AE6350" w:rsidRDefault="007A4F5A" w:rsidP="009927F9">
      <w:pPr>
        <w:pStyle w:val="ListParagraph"/>
        <w:numPr>
          <w:ilvl w:val="1"/>
          <w:numId w:val="29"/>
        </w:numPr>
      </w:pPr>
      <w:r w:rsidRPr="00AE6350">
        <w:t>ስደተኛ የሆነ፣ የአፍ መፍቻ ቋንቋው ከእንግሊዘኛ ሌላ የሆነ እና ከእንግሊዝኛ ሌላ የሆነ ቋንቋ ከሚጎላበት አካባቢ የመጣ፤ እንዲሁም</w:t>
      </w:r>
    </w:p>
    <w:p w14:paraId="42A07D86" w14:textId="77777777" w:rsidR="00300565" w:rsidRPr="00AE6350" w:rsidRDefault="007A4F5A" w:rsidP="009927F9">
      <w:pPr>
        <w:pStyle w:val="ListParagraph"/>
        <w:numPr>
          <w:ilvl w:val="0"/>
          <w:numId w:val="28"/>
        </w:numPr>
      </w:pPr>
      <w:r w:rsidRPr="00AE6350">
        <w:t>የግለሰቡ እንግሊዘኛ ቋንቋ የመናገር፣ የማንበብ፣ የመጻፍ ወይም የመረዳት ችግሮች የሚከተሉትን ለመንፈግ በቂ ሊሆኑ የሚችሉ፡-</w:t>
      </w:r>
    </w:p>
    <w:p w14:paraId="21FC4A7C" w14:textId="77777777" w:rsidR="00300565" w:rsidRPr="00AE6350" w:rsidRDefault="007A4F5A" w:rsidP="009927F9">
      <w:pPr>
        <w:pStyle w:val="ListParagraph"/>
        <w:numPr>
          <w:ilvl w:val="1"/>
          <w:numId w:val="30"/>
        </w:numPr>
      </w:pPr>
      <w:r w:rsidRPr="00AE6350">
        <w:t>በቨርጂኒያ ግምገማዎች ላይ የቨርጂኒያን የብቃት ደረጃ የማሟላት ችሎታን፤</w:t>
      </w:r>
    </w:p>
    <w:p w14:paraId="66C23CF4" w14:textId="77777777" w:rsidR="00300565" w:rsidRPr="00AE6350" w:rsidRDefault="007A4F5A" w:rsidP="009927F9">
      <w:pPr>
        <w:pStyle w:val="ListParagraph"/>
        <w:numPr>
          <w:ilvl w:val="1"/>
          <w:numId w:val="30"/>
        </w:numPr>
      </w:pPr>
      <w:r w:rsidRPr="00AE6350">
        <w:t>የማስተማሪያ ቋንቋው እንግሊዝኛ በሆነባቸው ትምህርቶች ውስጥ በተሳካ ሁኔታ ከግብ የመድረስ ችሎታን፤ ወይም</w:t>
      </w:r>
    </w:p>
    <w:p w14:paraId="44A9488A" w14:textId="77777777" w:rsidR="00300565" w:rsidRPr="00AE6350" w:rsidRDefault="007A4F5A" w:rsidP="009927F9">
      <w:pPr>
        <w:pStyle w:val="ListParagraph"/>
        <w:numPr>
          <w:ilvl w:val="1"/>
          <w:numId w:val="30"/>
        </w:numPr>
      </w:pPr>
      <w:r w:rsidRPr="00AE6350">
        <w:t>በህብረተሰብ ውስጥ ሙሉ በሙሉ የመሳተፍ እድል።</w:t>
      </w:r>
    </w:p>
    <w:p w14:paraId="2D509F30" w14:textId="77777777" w:rsidR="00300565" w:rsidRPr="00AE6350" w:rsidRDefault="00300565" w:rsidP="001D018B">
      <w:pPr>
        <w:pStyle w:val="BodyText"/>
      </w:pPr>
    </w:p>
    <w:p w14:paraId="08F7D21A" w14:textId="26CA1A3F" w:rsidR="00300565" w:rsidRPr="00AE6350" w:rsidRDefault="007A4F5A" w:rsidP="001D018B">
      <w:r w:rsidRPr="003114A2">
        <w:rPr>
          <w:b/>
          <w:color w:val="003C71"/>
        </w:rPr>
        <w:t xml:space="preserve">የአካባቢ የትምህርት ኤጀንሲ (LEA) </w:t>
      </w:r>
      <w:r w:rsidR="00572BD9" w:rsidRPr="00AE6350">
        <w:t>- በቨርጂኒያ ኮመንዌልዝ ወይም በስቶንትን የቨርጂኒያ መስማት የተሳናቸው እና ዓይነስውራን ት/ቤት የገንዘብ ድጋፍ በሚደረግለት እና በሚተዳደር በግዛት የሚንቀሳቀስ መርሃግብር በሆነው በአካባቢው የትምህርት ቤት ቦርድ የሚመራ የአካባቢ ትምህርት ቤት የስራ ክፍል።</w:t>
      </w:r>
    </w:p>
    <w:p w14:paraId="7640FE6A" w14:textId="77777777" w:rsidR="009E46B6" w:rsidRPr="00AE6350" w:rsidRDefault="009E46B6" w:rsidP="001D018B"/>
    <w:p w14:paraId="2643E4DF" w14:textId="40375BD0" w:rsidR="00300565" w:rsidRPr="00AE6350" w:rsidRDefault="009E46B6" w:rsidP="001D018B">
      <w:r w:rsidRPr="00AE6350">
        <w:t>ስያሜው በእነዚህ ደንቦች ውስጥ ጥቅም ላይ በዋለው መሰረት፣ በግዛት የሚንቀሳቀሱ መርሃግብሮችም ሆኑ የቨርጂኒያ መስማት የተሳናቸው እና ዓይነስውራን ት/ቤት እንደ ትምህርት ቤት የስራ ክፍል አይቆጠሩም። (</w:t>
      </w:r>
      <w:r w:rsidR="007A4F5A" w:rsidRPr="009927F9">
        <w:rPr>
          <w:i/>
          <w:iCs/>
        </w:rPr>
        <w:t>የቨርጂኒያ ሕግ</w:t>
      </w:r>
      <w:r w:rsidRPr="00AE6350">
        <w:t xml:space="preserve"> § 22.1-346 C፤ 34 CFR 300.28) </w:t>
      </w:r>
    </w:p>
    <w:p w14:paraId="270D60EC" w14:textId="77777777" w:rsidR="00EA708F" w:rsidRPr="00AE6350" w:rsidRDefault="00EA708F" w:rsidP="001D018B"/>
    <w:p w14:paraId="058B7550" w14:textId="3A0CE4A6" w:rsidR="00300565" w:rsidRPr="00AE6350" w:rsidRDefault="007A4F5A" w:rsidP="001D018B">
      <w:r w:rsidRPr="003114A2">
        <w:rPr>
          <w:b/>
          <w:color w:val="003C71"/>
        </w:rPr>
        <w:t xml:space="preserve">የረጅም ጊዜ ምደባ </w:t>
      </w:r>
      <w:r w:rsidR="00572BD9" w:rsidRPr="00AE6350">
        <w:t xml:space="preserve">- በ 8VAC20-81-30 H ውስጥ እንደተጠቃለለው፣ በስቴት የሚንቀሳቀሱ መርሃግብሮችን በሚመለከት ጥቅም ላይ ከዋለ፣ በልጁ የሕክምና ፍላጎቶች ምክንያት በሁኔታቸው ላይ </w:t>
      </w:r>
      <w:r w:rsidR="00572BD9" w:rsidRPr="00AE6350">
        <w:lastRenderedPageBreak/>
        <w:t>ለውጥ የማይጠበቅባቸውን የሆስፒታል ምደባዎች ያመለክታል።</w:t>
      </w:r>
    </w:p>
    <w:p w14:paraId="52202EC4" w14:textId="77777777" w:rsidR="00300565" w:rsidRPr="00AE6350" w:rsidRDefault="00300565" w:rsidP="001D018B">
      <w:pPr>
        <w:pStyle w:val="BodyText"/>
      </w:pPr>
    </w:p>
    <w:p w14:paraId="37AEF197" w14:textId="5FDF73F7" w:rsidR="00300565" w:rsidRPr="00AE6350" w:rsidRDefault="007A4F5A" w:rsidP="001D018B">
      <w:r w:rsidRPr="003114A2">
        <w:rPr>
          <w:b/>
          <w:color w:val="003C71"/>
        </w:rPr>
        <w:t xml:space="preserve">የአካል ጉዳተኝነት መገለጫ መወሰኛ ግምገማ (MDR) </w:t>
      </w:r>
      <w:r w:rsidR="00572BD9" w:rsidRPr="00AE6350">
        <w:t>- ሁሉንም አስፈላጊ መረጃዎችን እንዲሁም በልጁ አካል ጉዳተኝነት እና ለዲሲፕሊን እርምጃ በተጋለጠው ባህሪ መካከል ያለውን ግንኙነት የመገምገም ሂደት።</w:t>
      </w:r>
    </w:p>
    <w:p w14:paraId="4D770645" w14:textId="77777777" w:rsidR="00C901CD" w:rsidRPr="00AE6350" w:rsidRDefault="00C901CD" w:rsidP="001D018B"/>
    <w:p w14:paraId="645A6D4E" w14:textId="5F41927A" w:rsidR="00FA510A" w:rsidRPr="00AE6350" w:rsidRDefault="00C901CD" w:rsidP="001D018B">
      <w:r w:rsidRPr="003114A2">
        <w:rPr>
          <w:b/>
          <w:color w:val="003C71"/>
        </w:rPr>
        <w:t>ሽምግልና</w:t>
      </w:r>
      <w:r w:rsidR="008913BC" w:rsidRPr="00AE6350">
        <w:rPr>
          <w:b/>
          <w:color w:val="006600"/>
        </w:rPr>
        <w:t xml:space="preserve"> </w:t>
      </w:r>
      <w:r w:rsidR="00572BD9" w:rsidRPr="00AE6350">
        <w:t>– ገለልተኛ ሶስተኛ ወገን (የሰለጠነ አስታራቂ) ወላጆች እና የትምህርት ቤት ሰራተኞች እንዲወያዩ እና አንዳቸው የአንዳቸውን ሀሳብ እንዲረዱ የሚያግዝበት በፈቃደኝነት ላይ የተመሰረተ አለመግባባትን የመፍታት ሂደት። አስታራቂው አዲስ ወይም የትብብር አስተሳሰብን እና ችግር መፍታትን በማበረታታት ሁሉም ሰው ውጤታማ በሆነ ውይይት ላይ እንዲሳተፍ ይረዳል። የተሳካ ሽምግልና ተሳታፊዎች በጋራ ስምምነት የተገኙ መፍትሄዎች ላይ እንዲደርሱ ያደርጋል።</w:t>
      </w:r>
    </w:p>
    <w:p w14:paraId="118C25B6" w14:textId="77777777" w:rsidR="00300565" w:rsidRPr="00AE6350" w:rsidRDefault="00300565" w:rsidP="001D018B">
      <w:pPr>
        <w:pStyle w:val="BodyText"/>
      </w:pPr>
    </w:p>
    <w:p w14:paraId="488F7E39" w14:textId="54AD3611" w:rsidR="00300565" w:rsidRPr="00AE6350" w:rsidRDefault="007A4F5A" w:rsidP="001D018B">
      <w:r w:rsidRPr="003114A2">
        <w:rPr>
          <w:b/>
          <w:color w:val="003C71"/>
        </w:rPr>
        <w:t xml:space="preserve">የህክምና አገልግሎቶች </w:t>
      </w:r>
      <w:r w:rsidR="00572BD9" w:rsidRPr="00AE6350">
        <w:t>- የልጁ የልዩ ትምህርት እና ተዛማጅ አገልግሎቶች ፍላጎት መንስኤ የሆነውን የልጁን ከህክምና ጋር የተያያዘ የአካል ጉዳት ለመወሰን ፈቃድ ባለው ሀኪም ወይም ነርስ የሚሰጥ አገልግሎት። (</w:t>
      </w:r>
      <w:r w:rsidRPr="009927F9">
        <w:rPr>
          <w:i/>
          <w:iCs/>
        </w:rPr>
        <w:t>የቨርጂኒያ ሕግ</w:t>
      </w:r>
      <w:r w:rsidR="00572BD9" w:rsidRPr="00AE6350">
        <w:t xml:space="preserve"> § 22.1-270፤ 34 CFR 300.34(c)(5))። </w:t>
      </w:r>
    </w:p>
    <w:p w14:paraId="43EA3902" w14:textId="77777777" w:rsidR="00300565" w:rsidRPr="00AE6350" w:rsidRDefault="00300565" w:rsidP="001D018B">
      <w:pPr>
        <w:pStyle w:val="BodyText"/>
      </w:pPr>
    </w:p>
    <w:p w14:paraId="0B99D593" w14:textId="3D3418CF" w:rsidR="00267D9F" w:rsidRPr="00AE6350" w:rsidRDefault="00267D9F" w:rsidP="001D018B">
      <w:pPr>
        <w:pStyle w:val="BodyText"/>
      </w:pPr>
      <w:r w:rsidRPr="003114A2">
        <w:rPr>
          <w:b/>
          <w:color w:val="003C71"/>
        </w:rPr>
        <w:t>ማሻሻያዎች</w:t>
      </w:r>
      <w:r w:rsidRPr="00AE6350">
        <w:rPr>
          <w:color w:val="006600"/>
        </w:rPr>
        <w:t xml:space="preserve"> </w:t>
      </w:r>
      <w:r w:rsidR="00572BD9" w:rsidRPr="00AE6350">
        <w:t>- ከግቦች፣ ከሚጠበቁት ውጤቶች፣ የአፈጻጸም ደረጃ ወይም ይዘት አንፃር የተቀየረ በልዩ ሁኔታ የተነደፈ ትምህርት።</w:t>
      </w:r>
    </w:p>
    <w:p w14:paraId="27A325B2" w14:textId="77777777" w:rsidR="00300565" w:rsidRPr="00AE6350" w:rsidRDefault="00300565" w:rsidP="001D018B">
      <w:pPr>
        <w:pStyle w:val="BodyText"/>
      </w:pPr>
    </w:p>
    <w:p w14:paraId="0061BD37" w14:textId="13FFFB67" w:rsidR="00300565" w:rsidRPr="00AE6350" w:rsidRDefault="007A4F5A" w:rsidP="001D018B">
      <w:r w:rsidRPr="003114A2">
        <w:rPr>
          <w:b/>
          <w:color w:val="003C71"/>
        </w:rPr>
        <w:t xml:space="preserve">ብዙ አካል ጉዳቶች </w:t>
      </w:r>
      <w:r w:rsidR="00572BD9" w:rsidRPr="00AE6350">
        <w:t xml:space="preserve">- በአንድ ጊዜ የሚፈጠሩ እክሎች (እንደ ዓይነ ስውርነት ከአዕምሮ እክል ጋር፣ የአእምሮ እክል ከአጥንት እክል ጋር)፣ ሆነው ጥምረታቸው ከባድ የትምህርት ፍላጎቶችን የሚያስከትል በመሆኑ ምክንያት ለአንደኛው የአካል ጉዳት ብቻ በሚውሉ የልዩ ትምህርት መርሃግብሮች ውስጥ ሊስተናገዱ የማይችሉ ናቸው። ስያሜው የመስማት መሳን ከዓይነ ስውርነት ጋርን አያካትትም። </w:t>
      </w:r>
    </w:p>
    <w:p w14:paraId="40A4998F" w14:textId="77777777" w:rsidR="00300565" w:rsidRPr="00AE6350" w:rsidRDefault="00300565" w:rsidP="001D018B">
      <w:pPr>
        <w:pStyle w:val="BodyText"/>
      </w:pPr>
    </w:p>
    <w:p w14:paraId="05A3CDBC" w14:textId="5E5C4DFF" w:rsidR="00300565" w:rsidRPr="00AE6350" w:rsidRDefault="007A4F5A" w:rsidP="001D018B">
      <w:r w:rsidRPr="003114A2">
        <w:rPr>
          <w:b/>
          <w:color w:val="003C71"/>
        </w:rPr>
        <w:t>ብሔራዊ የትምህርት ቁሳቁስ መዳረሻ ማዕከል (NIMAC)</w:t>
      </w:r>
      <w:r w:rsidR="002113EE" w:rsidRPr="003114A2">
        <w:rPr>
          <w:color w:val="003C71"/>
        </w:rPr>
        <w:t xml:space="preserve"> </w:t>
      </w:r>
      <w:r w:rsidR="00572BD9" w:rsidRPr="00AE6350">
        <w:t xml:space="preserve">– የሚከተሉትን ለማድረግ የተቋቋመ ብሔራዊ ማዕከል፡- (34 CFR 300.172)። </w:t>
      </w:r>
    </w:p>
    <w:p w14:paraId="78184B6F" w14:textId="77777777" w:rsidR="00300565" w:rsidRPr="00AE6350" w:rsidRDefault="007A4F5A" w:rsidP="009927F9">
      <w:pPr>
        <w:pStyle w:val="ListParagraph"/>
        <w:numPr>
          <w:ilvl w:val="0"/>
          <w:numId w:val="27"/>
        </w:numPr>
      </w:pPr>
      <w:r w:rsidRPr="00AE6350">
        <w:t>በዩ.ኤስ. የትምህርት ሚኒስቴር መመሪያ መሰረት፣ በNIMAS ውስጥ የተዘጋጁ፣ በመማሪያ መፅሃፍ ህትመት ኢንዱስትሪ፣ በግዛት የትምህርት ኤጀንሲዎች እና በአካባቢው የትምህርት ኤጀንሲዎች ለእንዲህ ዓይነቱ ማእከል የሚገኙ የሕትመት ማስተማሪያ ቁሳቁሶችን ዝርዝር መቀበል እና ማቆየት፤</w:t>
      </w:r>
    </w:p>
    <w:p w14:paraId="5712CC9F" w14:textId="77777777" w:rsidR="00300565" w:rsidRPr="00AE6350" w:rsidRDefault="007A4F5A" w:rsidP="009927F9">
      <w:pPr>
        <w:pStyle w:val="ListParagraph"/>
        <w:numPr>
          <w:ilvl w:val="0"/>
          <w:numId w:val="27"/>
        </w:numPr>
      </w:pPr>
      <w:r w:rsidRPr="00AE6350">
        <w:t>የማስተማሪያ የህትመት ቁሳቁሶችን፣ የመማሪያ መጽሐፍትን ጨምሮ ተደራሽ በሆኑ ማቅረቢያዎች እንዲገኙ ማድረግ፤</w:t>
      </w:r>
    </w:p>
    <w:p w14:paraId="0740CDCD" w14:textId="40F9B498" w:rsidR="00300565" w:rsidRPr="00AE6350" w:rsidRDefault="00B6095C" w:rsidP="001D018B">
      <w:pPr>
        <w:pStyle w:val="ListParagraph"/>
        <w:numPr>
          <w:ilvl w:val="0"/>
          <w:numId w:val="27"/>
        </w:numPr>
      </w:pPr>
      <w:r>
        <w:t>NIMAC በሚያዛቸው ውሎች እና ሂደቶች መሰረት፣ በአንደኛ ደረጃ እና ሁለተኛ ደረጃ ትምህርት ቤቶች ውስጥ ላሉ ዓይነ ስውራን ወይም ሌሎች ጽሑፍ የማንበብ እክል ላለባቸው ከክፍያ ነፃ፤ እንዲሁም</w:t>
      </w:r>
    </w:p>
    <w:p w14:paraId="5C23E360" w14:textId="77777777" w:rsidR="00300565" w:rsidRPr="00AE6350" w:rsidRDefault="007A4F5A" w:rsidP="009927F9">
      <w:pPr>
        <w:pStyle w:val="ListParagraph"/>
        <w:numPr>
          <w:ilvl w:val="0"/>
          <w:numId w:val="27"/>
        </w:numPr>
      </w:pPr>
      <w:r w:rsidRPr="00AE6350">
        <w:t xml:space="preserve">በሕጉ መሠረት የቀረቡ የማስተማሪያ የህትመት ቁሳቁሶችን በተመለከተ ከቅጂ መብት ጥሰት </w:t>
      </w:r>
      <w:r w:rsidRPr="00AE6350">
        <w:lastRenderedPageBreak/>
        <w:t>ለመጠበቅ አሰራሮችን መፍጠር፣ ስራ ላይ ማዋል እና ማተም።</w:t>
      </w:r>
    </w:p>
    <w:p w14:paraId="67D6B2AA" w14:textId="77777777" w:rsidR="00300565" w:rsidRPr="00AE6350" w:rsidRDefault="00300565" w:rsidP="001D018B">
      <w:pPr>
        <w:pStyle w:val="BodyText"/>
      </w:pPr>
    </w:p>
    <w:p w14:paraId="1F6E5357" w14:textId="538CCB62" w:rsidR="00300565" w:rsidRPr="00AE6350" w:rsidRDefault="007A01F4" w:rsidP="001D018B">
      <w:r w:rsidRPr="003114A2">
        <w:rPr>
          <w:b/>
          <w:color w:val="003C71"/>
        </w:rPr>
        <w:t xml:space="preserve">ብሔራዊ የትምህርት ቁሳቁስ መዳረሻ መስፈርቶች (NIMAS) </w:t>
      </w:r>
      <w:r w:rsidR="00572BD9" w:rsidRPr="00AE6350">
        <w:t xml:space="preserve">- በዩናይትድ ስቴትስ የትምህርት ሚኒስቴር የወጣ የኤሌክትሮኒክስ ፋይሎችን ለማዘጋጀት ተስማሚ የሆነ እና የማስተማሪያ የህትመት ቁሳቁሶችን ወደ ልዩ ቅርጸቶች (ፎርማቶች) በብቃት ለመቀየር ብቻ የሚያገለግሉ መስፈርቶች። (34 CFR 300.172)። </w:t>
      </w:r>
    </w:p>
    <w:p w14:paraId="667FE0EF" w14:textId="77777777" w:rsidR="00300565" w:rsidRPr="00AE6350" w:rsidRDefault="00300565" w:rsidP="001D018B">
      <w:pPr>
        <w:pStyle w:val="BodyText"/>
      </w:pPr>
    </w:p>
    <w:p w14:paraId="3A78FF11" w14:textId="1E8FF973" w:rsidR="00300565" w:rsidRPr="00AE6350" w:rsidRDefault="007A4F5A" w:rsidP="001D018B">
      <w:r w:rsidRPr="003114A2">
        <w:rPr>
          <w:b/>
          <w:color w:val="003C71"/>
        </w:rPr>
        <w:t xml:space="preserve">የአፍ መፍቻ ቋንቋ </w:t>
      </w:r>
      <w:r w:rsidR="00572BD9" w:rsidRPr="00AE6350">
        <w:t xml:space="preserve">- የተገደበ የእንግሊዘኛ ችሎታ ያለውን ግለሰብ በሚመለከት ጥቅም ላይ የሚውል ከሆነ፣ ያ ሰው በተለምዶ የሚጠቀመው ቋንቋ፣ ወይም በልጁ ጊዜ፣ ከልጁ ጋር ከሚኖሩ ቀጥተኛ ግንኙነቶች ውጪ (የልጁን ግምገማ ጨምሮ) የልጁ ወላጅ(ዎች) በተለምዶ የሚጠቀሙበት ቋንቋ፣ ልጁ በተለምዶ በቤት ውስጥ ወይም በትምህርት አካባቢ የሚጠቀምበት ቋንቋ። መስማት ለተሳነው ወይም ዓይነ ስውርነት ለሆነ ግለሰብ ወይም የጽሑፍ ቋንቋ ለሌለው ግለሰብ </w:t>
      </w:r>
      <w:r w:rsidRPr="00AE6350">
        <w:rPr>
          <w:b/>
        </w:rPr>
        <w:t>የመገናኛ ዘዴው</w:t>
      </w:r>
      <w:r w:rsidR="00572BD9" w:rsidRPr="00AE6350">
        <w:t xml:space="preserve"> በተለምዶ ግለሰቡ የሚጠቀምበት ነው (እንደ የምልክት ቋንቋ፣ ብሬይል ወይም የቃል ግንኙነት)። (34 CFR 300.29)። </w:t>
      </w:r>
    </w:p>
    <w:p w14:paraId="4EDDFDC6" w14:textId="77777777" w:rsidR="00300565" w:rsidRPr="00AE6350" w:rsidRDefault="00300565" w:rsidP="001D018B">
      <w:pPr>
        <w:pStyle w:val="BodyText"/>
      </w:pPr>
    </w:p>
    <w:p w14:paraId="355D8386" w14:textId="4573BE05" w:rsidR="00300565" w:rsidRPr="00AE6350" w:rsidRDefault="007A4F5A" w:rsidP="001D018B">
      <w:r w:rsidRPr="003114A2">
        <w:rPr>
          <w:b/>
          <w:color w:val="003C71"/>
        </w:rPr>
        <w:t xml:space="preserve">ትምህርታዊ ያልሆኑ አገልግሎቶች እና ከመደበኛ ትምህርት ውጭ አገልግሎቶች </w:t>
      </w:r>
      <w:r w:rsidR="00572BD9" w:rsidRPr="00AE6350">
        <w:t xml:space="preserve">- የምክር አገልግሎት፣ አትሌቲክስ፣ መጓጓዣ፣ የጤና አገልግሎቶች፣ የመዝናኛ እንቅስቃሴዎች፣ ልዩ ፍላጎት ቡድኖች ወይም በአካባቢው የትምህርት ኤጀንሲ የሚደገፉ ክበቦች፣ ለአካል ጉዳተኞች እርዳታ ለሚሰጡ ኤጀንሲዎች የሚሰጡ ሪፈራሎች እና በአካባቢው የትምህርት ኤጀንሲ መቀጠርን እና የውጭ ስራ እንዲገኝ እገዛ ማድረግን ጨምሮ የተማሪዎችን ቅጥር ሊያካትቱ ይችላሉ። (34 CFR 300.107(b))። </w:t>
      </w:r>
    </w:p>
    <w:p w14:paraId="5F8B896A" w14:textId="77777777" w:rsidR="00300565" w:rsidRPr="00AE6350" w:rsidRDefault="00300565" w:rsidP="001D018B">
      <w:pPr>
        <w:pStyle w:val="BodyText"/>
      </w:pPr>
    </w:p>
    <w:p w14:paraId="797C159C" w14:textId="351EC39C" w:rsidR="00300565" w:rsidRPr="00AE6350" w:rsidRDefault="007A4F5A" w:rsidP="001D018B">
      <w:r w:rsidRPr="003114A2">
        <w:rPr>
          <w:b/>
          <w:color w:val="003C71"/>
        </w:rPr>
        <w:t>ማሳወቂያ</w:t>
      </w:r>
      <w:r w:rsidR="008913BC" w:rsidRPr="003114A2">
        <w:rPr>
          <w:color w:val="003C71"/>
        </w:rPr>
        <w:t xml:space="preserve"> </w:t>
      </w:r>
      <w:r w:rsidR="009E46B6" w:rsidRPr="00AE6350">
        <w:t xml:space="preserve">- በእንግሊዝኛ ወይም በወላጆች መኖሪያ ቤት ውስጥ በዋናነት በሚነገረው ቋንቋ የተጻፉ መግለጫዎች፣ ወይም የወላጅ(ጆች) ቋንቋ ወይም ሌላ የመግባቢያ ዘዴ የጽሑፍ ቋንቋ ካልሆነ፣ በወላጆች መኖሪያ ቤት ውስጥ በዋናነት በሚነገረው ቋንቋ የሚደረግ የቃል ግንኙነት። አንድ ግለሰብ መስማት የተሳነው ወይም ዓይነ ስውር ከሆነ ወይም የጽሑፍ ቋንቋ ከሌለው፣ የመግባቢያ ዘዴው በተለምዶ ግለሰቡ የሚጠቀመው (እንደ የምልክት ቋንቋ፣ ብሬይል ወይም የቃል ግንኙነት) ይሆናል። (34 CFR 300.503(c))። </w:t>
      </w:r>
    </w:p>
    <w:p w14:paraId="285609BE" w14:textId="77777777" w:rsidR="00300565" w:rsidRPr="00AE6350" w:rsidRDefault="00300565" w:rsidP="001D018B">
      <w:pPr>
        <w:pStyle w:val="BodyText"/>
      </w:pPr>
    </w:p>
    <w:p w14:paraId="07C09279" w14:textId="7842F64F" w:rsidR="00300565" w:rsidRPr="00AE6350" w:rsidRDefault="007A4F5A" w:rsidP="001D018B">
      <w:r w:rsidRPr="003114A2">
        <w:rPr>
          <w:b/>
          <w:color w:val="003C71"/>
        </w:rPr>
        <w:t>የእለት ተእለት ስራ ቴራፒ/ህክምና (OT)</w:t>
      </w:r>
      <w:r w:rsidRPr="00C25D38">
        <w:rPr>
          <w:b/>
          <w:color w:val="F68826"/>
        </w:rPr>
        <w:t xml:space="preserve"> </w:t>
      </w:r>
      <w:r w:rsidR="009E46B6" w:rsidRPr="00AE6350">
        <w:t xml:space="preserve">- ብቃት ባለው የእለት ከእለት ስራ ህክምና ሀኪም ወይም በብቁ የሙያ ሀኪም መመሪያ ወይም ቁጥጥር ስር የሚሰጡ አገልግሎቶች ሲሆን የሚከተሉትን ያካትታሉ:- (የስራ ሀኪሞችን ፈቃድ የሚቆጣጠሩ/ገዢ ደንቦች (18VAC85-80-10 እና ተከታታዮች)፤ 34 CFR 300.34(c)(6))። </w:t>
      </w:r>
    </w:p>
    <w:p w14:paraId="01BFD446" w14:textId="77777777" w:rsidR="00300565" w:rsidRPr="00AE6350" w:rsidRDefault="007A4F5A" w:rsidP="009927F9">
      <w:pPr>
        <w:pStyle w:val="ListParagraph"/>
        <w:numPr>
          <w:ilvl w:val="0"/>
          <w:numId w:val="26"/>
        </w:numPr>
      </w:pPr>
      <w:r w:rsidRPr="00AE6350">
        <w:t>በህመም፣ ጉዳት ወይም እጦት የተጎዱ ወይም የጠፉ ተግባራትን ማሻሻል፣ ማዳበር ወይም ወደነበሩበት መመለስ፤</w:t>
      </w:r>
    </w:p>
    <w:p w14:paraId="373F2A44" w14:textId="77777777" w:rsidR="00300565" w:rsidRPr="00AE6350" w:rsidRDefault="007A4F5A" w:rsidP="009927F9">
      <w:pPr>
        <w:pStyle w:val="ListParagraph"/>
        <w:numPr>
          <w:ilvl w:val="0"/>
          <w:numId w:val="26"/>
        </w:numPr>
      </w:pPr>
      <w:r w:rsidRPr="00AE6350">
        <w:t>ተግባራት ከተጎዱ ወይም ከጠፉ ራስን ችሎ ተግባራትን ማከናወን እንዲቻል ተግባራትን የመፈጸም ችሎታን ማሻሻል፤ እንዲሁም</w:t>
      </w:r>
    </w:p>
    <w:p w14:paraId="0D454C53" w14:textId="77777777" w:rsidR="00300565" w:rsidRPr="00AE6350" w:rsidRDefault="007A4F5A" w:rsidP="009927F9">
      <w:pPr>
        <w:pStyle w:val="ListParagraph"/>
        <w:numPr>
          <w:ilvl w:val="0"/>
          <w:numId w:val="26"/>
        </w:numPr>
      </w:pPr>
      <w:r w:rsidRPr="00AE6350">
        <w:t>በቅድመ ጣልቃገብነት፤ የመጀመሪያ ወይም ተጨማሪ እክል ወይም የተግባር ማጣትን መከላከል።</w:t>
      </w:r>
    </w:p>
    <w:p w14:paraId="368DB98F" w14:textId="77777777" w:rsidR="00300565" w:rsidRPr="00AE6350" w:rsidRDefault="00300565" w:rsidP="001D018B">
      <w:pPr>
        <w:sectPr w:rsidR="00300565" w:rsidRPr="00AE6350" w:rsidSect="003F0C73">
          <w:headerReference w:type="default" r:id="rId47"/>
          <w:footerReference w:type="even" r:id="rId48"/>
          <w:footerReference w:type="default" r:id="rId49"/>
          <w:type w:val="continuous"/>
          <w:pgSz w:w="12240" w:h="15840"/>
          <w:pgMar w:top="1440" w:right="1440" w:bottom="1440" w:left="1440" w:header="720" w:footer="720" w:gutter="0"/>
          <w:cols w:space="720"/>
        </w:sectPr>
      </w:pPr>
    </w:p>
    <w:p w14:paraId="76147FA2" w14:textId="77777777" w:rsidR="00300565" w:rsidRPr="00AE6350" w:rsidRDefault="00300565" w:rsidP="001D018B">
      <w:pPr>
        <w:pStyle w:val="BodyText"/>
      </w:pPr>
    </w:p>
    <w:p w14:paraId="1471C289" w14:textId="3BF02F35" w:rsidR="00300565" w:rsidRPr="00AE6350" w:rsidRDefault="007A4F5A" w:rsidP="001D018B">
      <w:r w:rsidRPr="003114A2">
        <w:rPr>
          <w:b/>
          <w:color w:val="003C71"/>
        </w:rPr>
        <w:t xml:space="preserve">የአቅጣጫ/ግንዛቤ መስጫ እና የመንቀሳቀስ አገልግሎቶች </w:t>
      </w:r>
      <w:r w:rsidR="009E46B6" w:rsidRPr="00AE6350">
        <w:t xml:space="preserve">- ዓይነ ስውራን ወይም ማየት የተሳናቸው ልጆች በትምህርት ቤት፣ በቤት እና በማህበረሰብ  አካባቢያቸው ውስጥ ስልታዊ አቅጣጫ/ግንዛቤ እንዲያገኙ እና ደህንነቱ የተጠበቀ እንቅስቃሴ እንዲያደርጉ ለማስቻል በብቁ ባለሙያዎች የሚሰጡ አገልግሎቶች፤ እንዲሁም የጉዞ ስልጠና መመሪያን እና ልጆችን እንደአግባቡ የሚከተሉትን ማስተማር ያካትታል፡- (34 CFR 300.34(c)(7))። </w:t>
      </w:r>
    </w:p>
    <w:p w14:paraId="6B40BDB6" w14:textId="77777777" w:rsidR="00300565" w:rsidRPr="00AE6350" w:rsidRDefault="007A4F5A" w:rsidP="009927F9">
      <w:pPr>
        <w:pStyle w:val="ListParagraph"/>
        <w:numPr>
          <w:ilvl w:val="0"/>
          <w:numId w:val="25"/>
        </w:numPr>
      </w:pPr>
      <w:r w:rsidRPr="00AE6350">
        <w:t>የቦታ እና የአካባቢ ፅንሰ-ሀሳቦች እና በስሜት ህዋሳት የተቀበሉትን መረጃዎች (ለምሳሌ ድምፅ፣ ሙቀት፣ እና እንቅስቃሴዎችን) አቅጣጫን እና የጉዞ መስመርን ለመመስረት፣ ጠብቆ ለማቆየት ወይም መልሶ ለማግኘት (ለምሳሌ፣ መንገድን ለማቋረጥ የትራፊክ መብራት ላይ ድምጽን መጠቀም)፣</w:t>
      </w:r>
    </w:p>
    <w:p w14:paraId="2DBAD4F2" w14:textId="77777777" w:rsidR="00300565" w:rsidRPr="00AE6350" w:rsidRDefault="007A4F5A" w:rsidP="009927F9">
      <w:pPr>
        <w:pStyle w:val="ListParagraph"/>
        <w:numPr>
          <w:ilvl w:val="0"/>
          <w:numId w:val="25"/>
        </w:numPr>
      </w:pPr>
      <w:r w:rsidRPr="00AE6350">
        <w:t>የጉዞ ላይ እይታ ክህሎቶችን ለማሟላት ወይም ለጉዞ ምንም እይታ የሌላቸው ተማሪዎች አካባቢን ደህንነቱ በተጠበቀ ሁኔታ ያለ እንቅፋት ለመጓዝ  ረጅም ዘንግ ወይም የአገልግሎት እንስሳ እንደ መሳሪያ መጠቀም ወይም፤</w:t>
      </w:r>
    </w:p>
    <w:p w14:paraId="73881C0E" w14:textId="77777777" w:rsidR="00300565" w:rsidRPr="00AE6350" w:rsidRDefault="007A4F5A" w:rsidP="009927F9">
      <w:pPr>
        <w:pStyle w:val="ListParagraph"/>
        <w:numPr>
          <w:ilvl w:val="0"/>
          <w:numId w:val="25"/>
        </w:numPr>
      </w:pPr>
      <w:r w:rsidRPr="00AE6350">
        <w:t>ቀሪ እይታን እና የርቀት ዝቅተኛ እይታ አጋዦችን መረዳት እና መጠቀም፤ እንዲሁም</w:t>
      </w:r>
    </w:p>
    <w:p w14:paraId="47A9449D" w14:textId="77777777" w:rsidR="00300565" w:rsidRPr="00AE6350" w:rsidRDefault="007A4F5A" w:rsidP="009927F9">
      <w:pPr>
        <w:pStyle w:val="ListParagraph"/>
        <w:numPr>
          <w:ilvl w:val="0"/>
          <w:numId w:val="25"/>
        </w:numPr>
      </w:pPr>
      <w:r w:rsidRPr="00AE6350">
        <w:t>ሌሎች ጽንሰ-ሐሳቦች፣ ዘዴዎች እና መሳሪያዎች።</w:t>
      </w:r>
    </w:p>
    <w:p w14:paraId="43BA1ADE" w14:textId="77777777" w:rsidR="00300565" w:rsidRPr="00AE6350" w:rsidRDefault="00300565" w:rsidP="001D018B">
      <w:pPr>
        <w:pStyle w:val="BodyText"/>
      </w:pPr>
    </w:p>
    <w:p w14:paraId="55A59CB3" w14:textId="084FDD7F" w:rsidR="00300565" w:rsidRPr="00AE6350" w:rsidRDefault="007A4F5A" w:rsidP="001D018B">
      <w:r w:rsidRPr="003114A2">
        <w:rPr>
          <w:b/>
          <w:color w:val="003C71"/>
        </w:rPr>
        <w:t xml:space="preserve">የአጥንት እክል </w:t>
      </w:r>
      <w:r w:rsidR="009E46B6" w:rsidRPr="00AE6350">
        <w:t xml:space="preserve">- የልጅ የትምህርት አፈፃፀም ላይ አሉታዊ ተጽዕኖ የሚያሳድር ከባድ የአጥንት እክል። መጠሪያው ከውልደት በፊት በሚኖሩ መዛባቶች የሚፈጠሩ እክሎችን፣ በበሽታ ምክንያት የሚፈጠሩ እክሎችን (ለምሳሌ፣ ፖሊዮ፣ የአጥንት ነቀርሳ፣ ወዘተ)፣ እንዲሁም በሌሎች መንስኤዎች የሚፈጠሩ እክሎችን (ለምሳሌ ሴሬብራል ፓልሲ፣ የአካል መቆረጥ እና ሽባነትን የሚያስከትሉ ስብራቶች ወይም ቃጠሎዎች) ያጠቃልላል። (34 CFR 300.8(c)(8))። </w:t>
      </w:r>
    </w:p>
    <w:p w14:paraId="4D796800" w14:textId="77777777" w:rsidR="00300565" w:rsidRPr="00AE6350" w:rsidRDefault="00300565" w:rsidP="001D018B">
      <w:pPr>
        <w:pStyle w:val="BodyText"/>
      </w:pPr>
    </w:p>
    <w:p w14:paraId="67E8C717" w14:textId="7AF1116C" w:rsidR="00300565" w:rsidRPr="00AE6350" w:rsidRDefault="003B3FA6" w:rsidP="001D018B">
      <w:r w:rsidRPr="003114A2">
        <w:rPr>
          <w:b/>
          <w:color w:val="003C71"/>
        </w:rPr>
        <w:t xml:space="preserve">ሌላ የጤና እክል (OHI) </w:t>
      </w:r>
      <w:r w:rsidR="009E46B6" w:rsidRPr="00AE6350">
        <w:t xml:space="preserve">- እንደ አስም፣ የትኩረት እጦት ወይም የአለመረጋጋት የትኩረት እጦት እክል፣ የስኳር በሽታ፣ የሚጥል በሽታ፣ የልብ ሕመም፣ ሄሞፊሊያ፣ የብረት መመረዝ፣ የደም ካንሰር፣ የኩላሊት ብግነት፣ የቁርጥማት በሽታ(ሩማቲክ ፊቨር)፣ የደም ማነስ እና ቱሬት ሲንድረም (የነርቭ ስርዓት መዛባት) ባሉ ስር የሰደዱ ወይም ጽኑ የጤና ችግሮች ሳቢያ የሚከሰት፣ ከትምህርት አካባቢ ጋር በተያያዘ የሚኖርን ንቃት የሚገድብ ለአካባቢያዊ ማነቃቂያዎች የሚኖር ከፍተኛ ንቃትን ጨምሮ በልጁ የትምህርት አፈጻጸም ላይ አሉታዊ ተጽዕኖ የሚያሳድር የተገደበ ጥንካሬ፣ ጉልበት ወይም ንቃት መኖር ነው። (34 CFR 300.8 (c)(9))። </w:t>
      </w:r>
    </w:p>
    <w:p w14:paraId="682AB0E5" w14:textId="77777777" w:rsidR="00300565" w:rsidRPr="00AE6350" w:rsidRDefault="00300565" w:rsidP="001D018B">
      <w:pPr>
        <w:pStyle w:val="BodyText"/>
      </w:pPr>
    </w:p>
    <w:p w14:paraId="148A5A1C" w14:textId="33DEBB43" w:rsidR="00C4063B" w:rsidRPr="00AE6350" w:rsidRDefault="007A4F5A" w:rsidP="001D018B">
      <w:pPr>
        <w:rPr>
          <w:b/>
        </w:rPr>
      </w:pPr>
      <w:r w:rsidRPr="003114A2">
        <w:rPr>
          <w:b/>
          <w:color w:val="003C71"/>
        </w:rPr>
        <w:t>ፓራፕሮፌሽናል ወይም ፓራኤጁኬተር</w:t>
      </w:r>
      <w:r w:rsidR="00780900" w:rsidRPr="003114A2">
        <w:rPr>
          <w:color w:val="003C71"/>
        </w:rPr>
        <w:t xml:space="preserve"> </w:t>
      </w:r>
      <w:r w:rsidR="009E46B6" w:rsidRPr="00AE6350">
        <w:t xml:space="preserve">- የዚህን ምዕራፍ መስፈርቶች በማሟላት ረገድ ብቁ ባለሙያውን በብቁ ባለሙያው ቁጥጥር የሚያግዝ በአግባቡ የሰለጠነ ሰራተኛ። (34 CFR 300.156(b)(2)(iii)) </w:t>
      </w:r>
    </w:p>
    <w:p w14:paraId="1AAF9A59" w14:textId="77777777" w:rsidR="00C4063B" w:rsidRPr="00AE6350" w:rsidRDefault="00C4063B" w:rsidP="001D018B"/>
    <w:p w14:paraId="62595523" w14:textId="114AD3A8" w:rsidR="00AF0DD4" w:rsidRPr="00AE6350" w:rsidRDefault="007A4F5A" w:rsidP="001D018B">
      <w:pPr>
        <w:pStyle w:val="BodyText"/>
      </w:pPr>
      <w:r w:rsidRPr="003114A2">
        <w:t xml:space="preserve">ወላጅ - </w:t>
      </w:r>
    </w:p>
    <w:p w14:paraId="377DF20D" w14:textId="77777777" w:rsidR="00AF0DD4" w:rsidRPr="00AE6350" w:rsidRDefault="00AF0DD4" w:rsidP="001D018B">
      <w:pPr>
        <w:pStyle w:val="BodyText"/>
        <w:numPr>
          <w:ilvl w:val="0"/>
          <w:numId w:val="24"/>
        </w:numPr>
      </w:pPr>
      <w:r w:rsidRPr="00AE6350">
        <w:lastRenderedPageBreak/>
        <w:t>የተፈጥሮ ወላጅ ወይም የጉዲፈቻ አሳዳጊ</w:t>
      </w:r>
      <w:r w:rsidRPr="00AE6350">
        <w:rPr>
          <w:rStyle w:val="FootnoteReference"/>
        </w:rPr>
        <w:footnoteReference w:id="2"/>
      </w:r>
      <w:r w:rsidRPr="00AE6350">
        <w:t>፤</w:t>
      </w:r>
    </w:p>
    <w:p w14:paraId="2C0BDB60" w14:textId="6FFA4B3B" w:rsidR="00AF0DD4" w:rsidRPr="00AE6350" w:rsidRDefault="00AF0DD4" w:rsidP="001D018B">
      <w:pPr>
        <w:pStyle w:val="BodyText"/>
        <w:numPr>
          <w:ilvl w:val="0"/>
          <w:numId w:val="24"/>
        </w:numPr>
      </w:pPr>
      <w:r w:rsidRPr="00AE6350">
        <w:t>አሳዳጊ፣ እንደ ልጁ ወላጅ ሆኖ እንዲሠራ ወይም ትምህርታዊ ውሳኔዎችን እንዲያደርግ የተፈቀደ (ነገር ግን ህጋዊ ሞግዚት [GAL] አይደለም)።</w:t>
      </w:r>
    </w:p>
    <w:p w14:paraId="70BC5F89" w14:textId="21C20A24" w:rsidR="00AF0DD4" w:rsidRPr="00AE6350" w:rsidRDefault="00AF0DD4" w:rsidP="001D018B">
      <w:pPr>
        <w:pStyle w:val="BodyText"/>
        <w:numPr>
          <w:ilvl w:val="0"/>
          <w:numId w:val="24"/>
        </w:numPr>
      </w:pPr>
      <w:r w:rsidRPr="00AE6350">
        <w:t>ሞግዚት፣ እንደ ልጁ ወላጅ ሆኖ እንዲሠራ ወይም ትምህርታዊ ውሳኔዎችን እንዲያደርግ የተፈቀደ (ነገር ግን ህጋዊ ሞግዚት [GAL] አይደለም)፤</w:t>
      </w:r>
    </w:p>
    <w:p w14:paraId="05AA0103" w14:textId="77777777" w:rsidR="00AF0DD4" w:rsidRPr="00AE6350" w:rsidRDefault="00AF0DD4" w:rsidP="001D018B">
      <w:pPr>
        <w:pStyle w:val="BodyText"/>
        <w:numPr>
          <w:ilvl w:val="0"/>
          <w:numId w:val="24"/>
        </w:numPr>
      </w:pPr>
      <w:r w:rsidRPr="00AE6350">
        <w:t>ከልጁ ጋር አብሮ የሚኖር የወላጅ ምትክ የሆነ ሰው (እንደ አያት፣ የእንጀራ እናት/አባት ወይም ሌላ ዘመድ) ወይም ለልጁ ደህንነት ህጋዊ ኃላፊነት ያለው ሰው፤</w:t>
      </w:r>
    </w:p>
    <w:p w14:paraId="65F5757A" w14:textId="5CB63500" w:rsidR="00AF0DD4" w:rsidRPr="00AE6350" w:rsidRDefault="00AF0DD4" w:rsidP="001D018B">
      <w:pPr>
        <w:pStyle w:val="BodyText"/>
        <w:numPr>
          <w:ilvl w:val="0"/>
          <w:numId w:val="24"/>
        </w:numPr>
      </w:pPr>
      <w:r w:rsidRPr="00AE6350">
        <w:t xml:space="preserve">የወላጆችን ትርጉም የሚያሟሉ ወይም እንደ ወላጅ ለመሆን ፈቃደኛ የሆኑ ወገኖች ካልታወቁ በትምህርት ቤቱ የስራ ክፍል የሚሰየም ተተኪ አሳዳጊ፤ </w:t>
      </w:r>
    </w:p>
    <w:p w14:paraId="14A8BBAA" w14:textId="2D88B0F9" w:rsidR="00AF0DD4" w:rsidRPr="00AE6350" w:rsidRDefault="00AF0DD4" w:rsidP="001D018B">
      <w:pPr>
        <w:pStyle w:val="BodyText"/>
        <w:numPr>
          <w:ilvl w:val="0"/>
          <w:numId w:val="24"/>
        </w:numPr>
      </w:pPr>
      <w:r w:rsidRPr="00AE6350">
        <w:t>ራሱን ችሎ የሚኖር ወይም በሕግ ያገባ ለአካለ መጠን ያልደረሰ ልጅ የወላጅን ኃላፊነት ሊወስድ ይችላል፤ እና</w:t>
      </w:r>
    </w:p>
    <w:p w14:paraId="28342347" w14:textId="77777777" w:rsidR="00AF0DD4" w:rsidRPr="00AE6350" w:rsidRDefault="00AF0DD4" w:rsidP="001D018B">
      <w:pPr>
        <w:pStyle w:val="BodyText"/>
        <w:numPr>
          <w:ilvl w:val="0"/>
          <w:numId w:val="24"/>
        </w:numPr>
      </w:pPr>
      <w:r w:rsidRPr="00AE6350">
        <w:t>ብቻቸውን ያሉ ቤት አልባ ልጆችን በተመለከተ፣ ተተኪ አሳዳጊ እስኪሰየም ድረስ ጊዜያዊ ምትክ እንደ ወላጅ ሆኖ ሊያገለግል ይችላል።</w:t>
      </w:r>
    </w:p>
    <w:p w14:paraId="51691046" w14:textId="27799974" w:rsidR="00300565" w:rsidRPr="00AE6350" w:rsidRDefault="00300565" w:rsidP="001D018B"/>
    <w:p w14:paraId="5515D3F4" w14:textId="39E70B5C" w:rsidR="00300565" w:rsidRPr="00AE6350" w:rsidRDefault="007A4F5A" w:rsidP="001D018B">
      <w:r w:rsidRPr="003114A2">
        <w:rPr>
          <w:b/>
          <w:color w:val="003C71"/>
        </w:rPr>
        <w:t xml:space="preserve">የወላጅ ምክር እና ስልጠና </w:t>
      </w:r>
      <w:r w:rsidR="009E46B6" w:rsidRPr="00AE6350">
        <w:t xml:space="preserve">- የልጃቸውን ልዩ ፍላጎቶች በመረዳት ረገድ ለወላጆች እገዛ ማቅረብ፣ ስለ ልጅ እድገት ለወላጆች መረጃ መስጠት እና ወላጆች የልጃቸውን IEP ወይም IFSP ትግበራ እንዲደግፉ የሚያስችላቸውን አስፈላጊ ክህሎቶች እንዲያገኙ መርዳት። (34 CFR 300.34(c)(8))። </w:t>
      </w:r>
    </w:p>
    <w:p w14:paraId="417126E9" w14:textId="77777777" w:rsidR="00C901CD" w:rsidRPr="00AE6350" w:rsidRDefault="00C901CD" w:rsidP="001D018B"/>
    <w:p w14:paraId="2CEE885F" w14:textId="56CAB257" w:rsidR="00C901CD" w:rsidRPr="00AE6350" w:rsidRDefault="006C30D7" w:rsidP="001D018B">
      <w:r w:rsidRPr="003114A2">
        <w:rPr>
          <w:b/>
          <w:color w:val="003C71"/>
        </w:rPr>
        <w:t xml:space="preserve">Part B (ክፍል ለ) </w:t>
      </w:r>
      <w:r w:rsidR="009E46B6" w:rsidRPr="00AE6350">
        <w:t>- በመዋለ ሕጻናት እና በትምህርት ዕድሜ ክልል ውስጥ ያሉ አካል ጉዳተኛ ልጆችን የሚመለከት የፌዴራል የልዩ ትምህርት ደንቦች ክፍል።</w:t>
      </w:r>
    </w:p>
    <w:p w14:paraId="55F2622D" w14:textId="77777777" w:rsidR="00C901CD" w:rsidRPr="00AE6350" w:rsidRDefault="00C901CD" w:rsidP="001D018B"/>
    <w:p w14:paraId="4EAD44FE" w14:textId="30F39E03" w:rsidR="00C901CD" w:rsidRPr="00AE6350" w:rsidRDefault="006C30D7" w:rsidP="001D018B">
      <w:r w:rsidRPr="003114A2">
        <w:rPr>
          <w:b/>
          <w:color w:val="003C71"/>
        </w:rPr>
        <w:t xml:space="preserve">Part C (ክፍል ሐ) </w:t>
      </w:r>
      <w:r w:rsidR="009E46B6" w:rsidRPr="00AE6350">
        <w:t>- ከውልደት እስከ ሁለት ዓመት እድሜ ያሉ አካል ጉዳተኛ ልጆችን የሚመለከት የፌዴራል የልዩ ትምህርት ደንቦች ክፍል።</w:t>
      </w:r>
    </w:p>
    <w:p w14:paraId="683CACA5" w14:textId="77777777" w:rsidR="00300565" w:rsidRPr="00AE6350" w:rsidRDefault="00300565" w:rsidP="001D018B">
      <w:pPr>
        <w:pStyle w:val="BodyText"/>
      </w:pPr>
    </w:p>
    <w:p w14:paraId="08275970" w14:textId="70D54724" w:rsidR="00300565" w:rsidRPr="00AE6350" w:rsidRDefault="007A4F5A" w:rsidP="001D018B">
      <w:r w:rsidRPr="003114A2">
        <w:rPr>
          <w:b/>
          <w:color w:val="003C71"/>
        </w:rPr>
        <w:t xml:space="preserve">ተሳታፊ ኤጀንሲ </w:t>
      </w:r>
      <w:r w:rsidR="009E46B6" w:rsidRPr="00AE6350">
        <w:t>- ለተማሪው ትምህርት ኃላፊነት ካለበት የአካባቢ የትምህርት ኤጀንሲ ሌላ፣ ለተማሪው የሽግግር አገልግሎቶችን የመስጠት የገንዘብ እና የሕግ ኃላፊነት ያለበት የግዛት ወይም የአካባቢ ኤጀንሲ (</w:t>
      </w:r>
      <w:r w:rsidR="00427343" w:rsidRPr="00AE6350">
        <w:rPr>
          <w:i/>
        </w:rPr>
        <w:t>የልጆች አገልግሎቶች ሕግ</w:t>
      </w:r>
      <w:r w:rsidR="009E46B6" w:rsidRPr="00AE6350">
        <w:t xml:space="preserve"> ቡድንን ጨምሮ) ነው። እንዲሁም መጠሪያው፣ በህጉ Part B መሰረት፣ በግል የሚለይ መረጃን የሚሰበስብ፣ የሚይዝ ወይም የሚጠቀም ወይም መረጃ ከእሱ የሚገኝ ማንኛውም ኤጀንሲ ወይም ተቋም ማለት ነው። (34 CFR 300.611(c), 34 CFR 300.324(c) እና 34 CFR 300.321(b)(3))። </w:t>
      </w:r>
    </w:p>
    <w:p w14:paraId="689EC193" w14:textId="77777777" w:rsidR="00300565" w:rsidRPr="00AE6350" w:rsidRDefault="00300565" w:rsidP="001D018B">
      <w:pPr>
        <w:pStyle w:val="BodyText"/>
      </w:pPr>
    </w:p>
    <w:p w14:paraId="2D7524D5" w14:textId="4117269D" w:rsidR="00300565" w:rsidRPr="00AE6350" w:rsidRDefault="007A4F5A" w:rsidP="001D018B">
      <w:r w:rsidRPr="003114A2">
        <w:rPr>
          <w:b/>
          <w:color w:val="003C71"/>
        </w:rPr>
        <w:t xml:space="preserve">የግለሰብ ማንነትን የሚለይ </w:t>
      </w:r>
      <w:r w:rsidR="009E46B6" w:rsidRPr="00AE6350">
        <w:t xml:space="preserve">- የሚከተሉትን የያዘ መረጃ፡- (34 CFR 300.32)። </w:t>
      </w:r>
    </w:p>
    <w:p w14:paraId="0212BF99" w14:textId="77777777" w:rsidR="00300565" w:rsidRPr="00AE6350" w:rsidRDefault="007A4F5A" w:rsidP="009927F9">
      <w:pPr>
        <w:pStyle w:val="ListParagraph"/>
        <w:numPr>
          <w:ilvl w:val="0"/>
          <w:numId w:val="23"/>
        </w:numPr>
      </w:pPr>
      <w:r w:rsidRPr="00AE6350">
        <w:lastRenderedPageBreak/>
        <w:t>የልጁ፣ የልጁ ወላጅ ወይም ሌላ የቤተሰብ አባል ስም፤</w:t>
      </w:r>
    </w:p>
    <w:p w14:paraId="244CF73F" w14:textId="77777777" w:rsidR="00300565" w:rsidRPr="00AE6350" w:rsidRDefault="007A4F5A" w:rsidP="009927F9">
      <w:pPr>
        <w:pStyle w:val="ListParagraph"/>
        <w:numPr>
          <w:ilvl w:val="0"/>
          <w:numId w:val="23"/>
        </w:numPr>
      </w:pPr>
      <w:r w:rsidRPr="00AE6350">
        <w:t>የልጁን አድራሻ፤</w:t>
      </w:r>
    </w:p>
    <w:p w14:paraId="37B5FB3D" w14:textId="79AF32D4" w:rsidR="00300565" w:rsidRPr="00AE6350" w:rsidRDefault="00245F53" w:rsidP="009927F9">
      <w:pPr>
        <w:pStyle w:val="ListParagraph"/>
        <w:numPr>
          <w:ilvl w:val="0"/>
          <w:numId w:val="23"/>
        </w:numPr>
      </w:pPr>
      <w:r>
        <w:t>የሴክዩሪቲ ቁጥር ወይም የተማሪ ቁጥር፤ ወይም</w:t>
      </w:r>
    </w:p>
    <w:p w14:paraId="5B742B59" w14:textId="09BCAE08" w:rsidR="00300565" w:rsidRPr="00AE6350" w:rsidRDefault="007A4F5A" w:rsidP="009927F9">
      <w:pPr>
        <w:pStyle w:val="ListParagraph"/>
        <w:numPr>
          <w:ilvl w:val="0"/>
          <w:numId w:val="23"/>
        </w:numPr>
      </w:pPr>
      <w:r w:rsidRPr="00AE6350">
        <w:t>የግል ባህሪያት ወይም ሌላ ተገቢ በሆነ እርግጠኝነት ልጁን ለመለየት የሚያስችል መረጃ ዝርዝር።</w:t>
      </w:r>
    </w:p>
    <w:p w14:paraId="266D2094" w14:textId="77777777" w:rsidR="00823BC3" w:rsidRPr="00AE6350" w:rsidRDefault="00823BC3" w:rsidP="009927F9">
      <w:pPr>
        <w:pStyle w:val="ListParagraph"/>
      </w:pPr>
    </w:p>
    <w:p w14:paraId="62AAC2D1" w14:textId="1B4E68A6" w:rsidR="00823BC3" w:rsidRPr="00AE6350" w:rsidRDefault="007A4F5A" w:rsidP="001D018B">
      <w:r w:rsidRPr="003114A2">
        <w:rPr>
          <w:b/>
          <w:color w:val="003C71"/>
        </w:rPr>
        <w:t xml:space="preserve">አካላዊ ህክምና (ፊዚካል ቴራፒ) </w:t>
      </w:r>
      <w:r w:rsidR="009E46B6" w:rsidRPr="00AE6350">
        <w:t xml:space="preserve">- ብቃት ባለው አካላዊ ህክምና ሰጪ ወይም ብቃት ባለው አካላዊ ህክምና ሰጪ መሪነት ወይም ቁጥጥር ስር በህክምና ሪፈራል እና መመሪያ የሚሰጡ አገልግሎቶች። (የአካላዊ ህክምና  ትግበራን የሚቆጣጠሩ ደንቦች፣ 18VAC112-20; 34 CFR 300.34(c)(9)) </w:t>
      </w:r>
    </w:p>
    <w:p w14:paraId="49E372EB" w14:textId="77777777" w:rsidR="00823BC3" w:rsidRPr="00AE6350" w:rsidRDefault="00823BC3" w:rsidP="001D018B"/>
    <w:p w14:paraId="4F656225" w14:textId="513DF5BC" w:rsidR="00300565" w:rsidRPr="00AE6350" w:rsidRDefault="00656A3E" w:rsidP="001D018B">
      <w:r w:rsidRPr="003114A2">
        <w:rPr>
          <w:b/>
          <w:color w:val="003C71"/>
        </w:rPr>
        <w:t xml:space="preserve">የቅድሚያ የጽሑፍ ማሳወቂያ (PWN) </w:t>
      </w:r>
      <w:r w:rsidR="009E46B6" w:rsidRPr="00AE6350">
        <w:t xml:space="preserve">- ትምህርት ቤቱ የልጃቸውን መለያ፣ ግምገማ ወይም የትምህርት ምደባ ወይም ከክፍያ ነፃ እና ተገቢ ትምህርት (FAPE) አቅርቦት ሲጀምር </w:t>
      </w:r>
      <w:r w:rsidR="00B559F6" w:rsidRPr="00AE6350">
        <w:rPr>
          <w:u w:val="single"/>
        </w:rPr>
        <w:t>ወይም</w:t>
      </w:r>
      <w:r w:rsidR="009E46B6" w:rsidRPr="00AE6350">
        <w:t xml:space="preserve"> ለመለወጥ ሀሳብ ሲያቀርብ ወይም ትምህርት ቤቱ የልጃቸውን መለያ፣ ግምገማ ወይም የትምህርት ምደባ ወይም የ FAPE አቅርቦትን ለመጀመር ወይም ለመለወጥ ፈቃደኛ ሳይሆን ሲቀር ለወላጆች የጽሑፍ ማሳወቂያ መስጠት አለበት።</w:t>
      </w:r>
      <w:r w:rsidR="009E46B6" w:rsidRPr="00AE6350">
        <w:br/>
        <w:t>​</w:t>
      </w:r>
    </w:p>
    <w:p w14:paraId="7F72FE87" w14:textId="77777777" w:rsidR="00656A3E" w:rsidRPr="00AE6350" w:rsidRDefault="00656A3E" w:rsidP="001D018B">
      <w:pPr>
        <w:pStyle w:val="BodyText"/>
      </w:pPr>
    </w:p>
    <w:p w14:paraId="20728E16" w14:textId="08BAFA1E" w:rsidR="00823BC3" w:rsidRPr="00AE6350" w:rsidRDefault="007A4F5A" w:rsidP="001D018B">
      <w:r w:rsidRPr="003114A2">
        <w:rPr>
          <w:b/>
          <w:color w:val="003C71"/>
        </w:rPr>
        <w:t>የአካል ጉዳተኛ ልጆች የግል ትምህርት ቤት</w:t>
      </w:r>
      <w:r w:rsidR="009E46B6" w:rsidRPr="00AE6350">
        <w:t>-</w:t>
      </w:r>
      <w:r w:rsidR="009E46B6" w:rsidRPr="00AE6350">
        <w:rPr>
          <w:b/>
        </w:rPr>
        <w:t xml:space="preserve"> </w:t>
      </w:r>
      <w:r w:rsidR="009E46B6" w:rsidRPr="00AE6350">
        <w:t xml:space="preserve"> እዚህ ክፍል ውስጥ በተገለፀው መሰረት፣ የአንደኛ እና ሁለተኛ ደረጃ ትምህርት ቤትን ትርጉም በሚያሟሉ የግል፣ ሃይማኖታዊ ትምህርት ቤቶች ወይም ተቋሞችን ጨምሮ፣ ወላጆቻቸው ያስመዘገቧቸው አካል ጉዳተኛ ልጆች፣ በ 8VAC20-81-150 መሠረት በአካባቢ ትምህርት ቤት የስራ ክፍል ወይም </w:t>
      </w:r>
      <w:r w:rsidR="00427343" w:rsidRPr="00AE6350">
        <w:rPr>
          <w:i/>
        </w:rPr>
        <w:t>በልጆች አገልግሎት ሕግ</w:t>
      </w:r>
      <w:r w:rsidR="009E46B6" w:rsidRPr="00AE6350">
        <w:t xml:space="preserve"> ቡድን አማካኝነት በግል ትምህርት ቤት ውስጥ ከተመደቡት አካል ጉዳተኛ ልጆች በስተቀር። (34 CFR 300.130)። </w:t>
      </w:r>
    </w:p>
    <w:p w14:paraId="5239560E" w14:textId="5AF9139E" w:rsidR="00B55683" w:rsidRPr="00AE6350" w:rsidRDefault="00B55683" w:rsidP="001D018B">
      <w:r w:rsidRPr="00AE6350">
        <w:t xml:space="preserve"> </w:t>
      </w:r>
    </w:p>
    <w:p w14:paraId="7CA726A8" w14:textId="6F1A60B2" w:rsidR="00300565" w:rsidRPr="00AE6350" w:rsidRDefault="00B55683" w:rsidP="001D018B">
      <w:pPr>
        <w:pStyle w:val="BodyText"/>
      </w:pPr>
      <w:r w:rsidRPr="003114A2">
        <w:rPr>
          <w:b/>
          <w:color w:val="003C71"/>
        </w:rPr>
        <w:t xml:space="preserve">ስርዓታዊ ጥበቃዎች </w:t>
      </w:r>
      <w:r w:rsidR="009E46B6" w:rsidRPr="00AE6350">
        <w:t xml:space="preserve">- ይህ ሰነድ የአካል ጉዳተኛ ተማሪዎችን ትምህርት የሚመራውን የፌዴራል ሕግ የሆነውን </w:t>
      </w:r>
      <w:r w:rsidRPr="00AE6350">
        <w:rPr>
          <w:i/>
        </w:rPr>
        <w:t xml:space="preserve">የአካል ጉዳተኛ ግለሰቦች ሕግ </w:t>
      </w:r>
      <w:r w:rsidR="009E46B6" w:rsidRPr="00AE6350">
        <w:t xml:space="preserve">(IDEA) ቁልፍ ክፍሎችን ይጠቅሳል። </w:t>
      </w:r>
    </w:p>
    <w:p w14:paraId="3382F77D" w14:textId="77777777" w:rsidR="00B55683" w:rsidRPr="00AE6350" w:rsidRDefault="00B55683" w:rsidP="001D018B"/>
    <w:p w14:paraId="425D4503" w14:textId="2D569932" w:rsidR="00300565" w:rsidRPr="00AE6350" w:rsidRDefault="007A4F5A" w:rsidP="001D018B">
      <w:r w:rsidRPr="003114A2">
        <w:rPr>
          <w:b/>
          <w:color w:val="003C71"/>
        </w:rPr>
        <w:t>መርሃግብር</w:t>
      </w:r>
      <w:r w:rsidRPr="00C25D38">
        <w:rPr>
          <w:b/>
          <w:color w:val="F68826"/>
        </w:rPr>
        <w:t xml:space="preserve"> </w:t>
      </w:r>
      <w:r w:rsidR="009E46B6" w:rsidRPr="00AE6350">
        <w:t>–  የልጁ የግለሰብ የትምህርት መርሃግብር በሚወስነው መሰረት፣ ማመቻቸቶች፣ ማሻሻያዎች እና ተጨማሪ እርዳታዎችን ጨምሮ የልዩ ትምህርት እና ተዛማጅ አገልግሎቶች።</w:t>
      </w:r>
    </w:p>
    <w:p w14:paraId="0F2D4C53" w14:textId="77777777" w:rsidR="00300565" w:rsidRPr="00AE6350" w:rsidRDefault="00300565" w:rsidP="001D018B">
      <w:pPr>
        <w:pStyle w:val="BodyText"/>
      </w:pPr>
    </w:p>
    <w:p w14:paraId="57D5C386" w14:textId="19000B13" w:rsidR="00300565" w:rsidRPr="00AE6350" w:rsidRDefault="007A4F5A" w:rsidP="001D018B">
      <w:r w:rsidRPr="003114A2">
        <w:rPr>
          <w:b/>
          <w:color w:val="003C71"/>
        </w:rPr>
        <w:t xml:space="preserve">የስነ-ልቦና አገልግሎቶች </w:t>
      </w:r>
      <w:r w:rsidR="009E46B6" w:rsidRPr="00AE6350">
        <w:t>- በብቁ የስነ-ልቦና ባለሙያ ወይም በብቁ የስነ-ልቦና ባለሙያ መሪነት ወይም ቁጥጥር ስር የሚሰጡ አገልግሎቶች፣ የሚከተሉትን ያካትታል፡- (34 CFR 300.34(c)(10))።</w:t>
      </w:r>
      <w:r w:rsidR="009E46B6" w:rsidRPr="00AE6350">
        <w:br/>
        <w:t xml:space="preserve">​ </w:t>
      </w:r>
    </w:p>
    <w:p w14:paraId="3EBACE70" w14:textId="77777777" w:rsidR="00300565" w:rsidRPr="00AE6350" w:rsidRDefault="007A4F5A" w:rsidP="009927F9">
      <w:pPr>
        <w:pStyle w:val="ListParagraph"/>
        <w:numPr>
          <w:ilvl w:val="0"/>
          <w:numId w:val="22"/>
        </w:numPr>
      </w:pPr>
      <w:r w:rsidRPr="00AE6350">
        <w:t>ስነ-ልቦናዊ እና ትምህርታዊ ፈተናዎችን እና ሌሎች የግምገማ ሂደቶችን መስጠት፤</w:t>
      </w:r>
    </w:p>
    <w:p w14:paraId="1F8E619A" w14:textId="77777777" w:rsidR="00300565" w:rsidRPr="00AE6350" w:rsidRDefault="007A4F5A" w:rsidP="009927F9">
      <w:pPr>
        <w:pStyle w:val="ListParagraph"/>
        <w:numPr>
          <w:ilvl w:val="0"/>
          <w:numId w:val="22"/>
        </w:numPr>
      </w:pPr>
      <w:r w:rsidRPr="00AE6350">
        <w:t>የግምገማ ውጤቶችን መተርጎም፤</w:t>
      </w:r>
    </w:p>
    <w:p w14:paraId="34430C4A" w14:textId="77777777" w:rsidR="00300565" w:rsidRPr="00AE6350" w:rsidRDefault="007A4F5A" w:rsidP="009927F9">
      <w:pPr>
        <w:pStyle w:val="ListParagraph"/>
        <w:numPr>
          <w:ilvl w:val="0"/>
          <w:numId w:val="22"/>
        </w:numPr>
      </w:pPr>
      <w:r w:rsidRPr="00AE6350">
        <w:t>ስለ ልጅ ባህሪ እና ከመማር ጋር ስለሚያያዙ ሁኔታዎች መረጃ ማግኘት፣ ማዋሃድ እና መተርጎም፤</w:t>
      </w:r>
    </w:p>
    <w:p w14:paraId="0B3B4755" w14:textId="77777777" w:rsidR="00300565" w:rsidRPr="00AE6350" w:rsidRDefault="007A4F5A" w:rsidP="009927F9">
      <w:pPr>
        <w:pStyle w:val="ListParagraph"/>
        <w:numPr>
          <w:ilvl w:val="0"/>
          <w:numId w:val="22"/>
        </w:numPr>
      </w:pPr>
      <w:r w:rsidRPr="00AE6350">
        <w:t>በስነ ልቦና ፈተናዎች፣ በቃለመጠይቆች፣ በቀጥተኛ ምልከታ እና በባህሪ ግምገማዎች የተጠቆመውን የልጆች ልዩ ፍላጎቶች ለማሟላት የት/ቤት መርሃግብሮችን በማቀድ ረገድ ከሌሎች ሰራተኞች ጋር መማከር፤</w:t>
      </w:r>
    </w:p>
    <w:p w14:paraId="7C2C3030" w14:textId="77777777" w:rsidR="00300565" w:rsidRPr="00AE6350" w:rsidRDefault="007A4F5A" w:rsidP="009927F9">
      <w:pPr>
        <w:pStyle w:val="ListParagraph"/>
        <w:numPr>
          <w:ilvl w:val="0"/>
          <w:numId w:val="22"/>
        </w:numPr>
      </w:pPr>
      <w:r w:rsidRPr="00AE6350">
        <w:lastRenderedPageBreak/>
        <w:t>ለልጆች እና ለወላጆች የስነ-ልቦና ምክርን ጨምሮ የስነ-ልቦና አገልግሎቶችን መርሃግብር ማቀድ እና ማስተዳደር፤ እንዲሁም</w:t>
      </w:r>
    </w:p>
    <w:p w14:paraId="46419700" w14:textId="77777777" w:rsidR="00300565" w:rsidRPr="00AE6350" w:rsidRDefault="007A4F5A" w:rsidP="009927F9">
      <w:pPr>
        <w:pStyle w:val="ListParagraph"/>
        <w:numPr>
          <w:ilvl w:val="0"/>
          <w:numId w:val="22"/>
        </w:numPr>
      </w:pPr>
      <w:r w:rsidRPr="00AE6350">
        <w:t>አወንታዊ የባህሪ ጣልቃገብነት ስልቶችን ለማዳበር እገዛ ማድረግ።</w:t>
      </w:r>
    </w:p>
    <w:p w14:paraId="5D4AB4B0" w14:textId="77777777" w:rsidR="00300565" w:rsidRPr="00AE6350" w:rsidRDefault="00300565" w:rsidP="001D018B">
      <w:pPr>
        <w:pStyle w:val="BodyText"/>
      </w:pPr>
    </w:p>
    <w:p w14:paraId="1602AE0A" w14:textId="31B59858" w:rsidR="00300565" w:rsidRPr="00AE6350" w:rsidRDefault="007A4F5A" w:rsidP="001D018B">
      <w:r w:rsidRPr="003114A2">
        <w:rPr>
          <w:b/>
          <w:color w:val="003C71"/>
        </w:rPr>
        <w:t xml:space="preserve">የህዝብ ወጪ </w:t>
      </w:r>
      <w:r w:rsidR="00B17101" w:rsidRPr="00AE6350">
        <w:t xml:space="preserve">- የአካባቢ የትምህርት ኤጀንሲ ለአገልግሎቱ ወይም ለግምገማው ሙሉውን ወጪ ይከፍላል ወይም አገልግሎቱ ወይም ግምገማው ያለ ምንም ወጪ ለወላጆች (ጆች) መሰጠቱን ያረጋግጣል። (34 CFR 300.502(a)(3)(ii))። </w:t>
      </w:r>
    </w:p>
    <w:p w14:paraId="7FDB70E6" w14:textId="77777777" w:rsidR="00300565" w:rsidRPr="00AE6350" w:rsidRDefault="00300565" w:rsidP="001D018B">
      <w:pPr>
        <w:pStyle w:val="BodyText"/>
      </w:pPr>
    </w:p>
    <w:p w14:paraId="4F9C090E" w14:textId="574EB5D6" w:rsidR="00300565" w:rsidRPr="00AE6350" w:rsidRDefault="007A4F5A" w:rsidP="001D018B">
      <w:r w:rsidRPr="003114A2">
        <w:rPr>
          <w:b/>
          <w:color w:val="003C71"/>
        </w:rPr>
        <w:t xml:space="preserve">የህዝብ ማሳወቂያ </w:t>
      </w:r>
      <w:r w:rsidR="009E46B6" w:rsidRPr="00AE6350">
        <w:t>- አንድ መረጃ ለህዝብ የሚቀርብበት ሂደት። የህዝብ ማሳወቂያ ሂደቶች የጋዜጣ ማስታወቂያዎች፣ የሬዲዮ ማስታወቂያዎች፣ በቴሌቪዥን የሚቀርቡ እና የቴሌቭዥን ማስታወቂያዎች፣ በራሪ ወረቀቶች፣ አነስተኛ ጽሑፎች፣ የኤሌክትሮኒክስ መንገዶች እና ሌሎች መረጃዎችን ለህዝብ በማድረስ ስኬታማ ሊሆኑ የሚችሉ ዘዴዎችን ሊያካትቱ ይችላሉ፣ ነገር ግን በእነዚህ ብቻ አይወሰኑም።</w:t>
      </w:r>
    </w:p>
    <w:p w14:paraId="30143873" w14:textId="77777777" w:rsidR="00300565" w:rsidRPr="00AE6350" w:rsidRDefault="00300565" w:rsidP="001D018B">
      <w:pPr>
        <w:pStyle w:val="BodyText"/>
      </w:pPr>
    </w:p>
    <w:p w14:paraId="12C66FDE" w14:textId="6FF0AAB9" w:rsidR="00300565" w:rsidRPr="00AE6350" w:rsidRDefault="007A4F5A" w:rsidP="001D018B">
      <w:r w:rsidRPr="003114A2">
        <w:rPr>
          <w:b/>
          <w:color w:val="003C71"/>
        </w:rPr>
        <w:t xml:space="preserve">ብቃት ያለው አካል ጉዳተኛ </w:t>
      </w:r>
      <w:r w:rsidR="009E46B6" w:rsidRPr="00AE6350">
        <w:t xml:space="preserve">- በተሻሻለው </w:t>
      </w:r>
      <w:r w:rsidRPr="00AE6350">
        <w:rPr>
          <w:i/>
        </w:rPr>
        <w:t>የመልሶ ማቋቋሚያ ሕግ</w:t>
      </w:r>
      <w:r w:rsidRPr="00AE6350">
        <w:t xml:space="preserve"> </w:t>
      </w:r>
      <w:r w:rsidRPr="00AE6350">
        <w:rPr>
          <w:i/>
        </w:rPr>
        <w:t xml:space="preserve"> 1973</w:t>
      </w:r>
      <w:r w:rsidR="009E46B6" w:rsidRPr="00AE6350">
        <w:t xml:space="preserve"> የሚተገብሩ የፌዴራል ደንቦች ላይ በተገለጸው መሰረት "ብቃት ያለው አካል ጉዳተኛ"። (29 USC § 701 እና ተከታታዮች)። </w:t>
      </w:r>
    </w:p>
    <w:p w14:paraId="6520F33E" w14:textId="3C207388" w:rsidR="004E074C" w:rsidRPr="00AE6350" w:rsidRDefault="004E074C" w:rsidP="001D018B"/>
    <w:p w14:paraId="43FCF25C" w14:textId="4B21EF93" w:rsidR="004E074C" w:rsidRPr="00AE6350" w:rsidRDefault="004E074C" w:rsidP="001D018B">
      <w:r w:rsidRPr="003114A2">
        <w:rPr>
          <w:b/>
          <w:bCs/>
          <w:color w:val="003C71"/>
        </w:rPr>
        <w:t>መዝናኛ</w:t>
      </w:r>
      <w:r w:rsidRPr="00C25D38">
        <w:rPr>
          <w:color w:val="F68826"/>
        </w:rPr>
        <w:t xml:space="preserve"> </w:t>
      </w:r>
      <w:r w:rsidRPr="00AE6350">
        <w:t xml:space="preserve">– የሚከተሉትን ያካትታል፡- (34 CFR 30.34(c)(11))። </w:t>
      </w:r>
    </w:p>
    <w:p w14:paraId="61742E56" w14:textId="4D3A281E" w:rsidR="004E074C" w:rsidRPr="00AE6350" w:rsidRDefault="004E074C" w:rsidP="001D018B">
      <w:pPr>
        <w:pStyle w:val="ListParagraph"/>
        <w:numPr>
          <w:ilvl w:val="2"/>
          <w:numId w:val="29"/>
        </w:numPr>
      </w:pPr>
      <w:r w:rsidRPr="00AE6350">
        <w:t>የመዝናኛ ጊዜ ተግባር ግምገማ፤</w:t>
      </w:r>
    </w:p>
    <w:p w14:paraId="22D44BBB" w14:textId="01BB2763" w:rsidR="004E074C" w:rsidRPr="00AE6350" w:rsidRDefault="004E074C" w:rsidP="001D018B">
      <w:pPr>
        <w:pStyle w:val="ListParagraph"/>
        <w:numPr>
          <w:ilvl w:val="2"/>
          <w:numId w:val="29"/>
        </w:numPr>
      </w:pPr>
      <w:r w:rsidRPr="00AE6350">
        <w:t>ህክምናዊ የመዝናኛ አገልግሎቶች፤</w:t>
      </w:r>
    </w:p>
    <w:p w14:paraId="03E2B199" w14:textId="01CA7828" w:rsidR="004E074C" w:rsidRPr="00AE6350" w:rsidRDefault="004E074C" w:rsidP="001D018B">
      <w:pPr>
        <w:pStyle w:val="ListParagraph"/>
        <w:numPr>
          <w:ilvl w:val="2"/>
          <w:numId w:val="29"/>
        </w:numPr>
      </w:pPr>
      <w:r w:rsidRPr="00AE6350">
        <w:t>በትምህርት ቤቶች እና በማህበረሰብ ኤጀንሲዎች ውስጥ የመዝናኛ መርሃግብር፤ እና</w:t>
      </w:r>
    </w:p>
    <w:p w14:paraId="4F705686" w14:textId="6BE47B66" w:rsidR="004E074C" w:rsidRPr="00AE6350" w:rsidRDefault="004E074C" w:rsidP="001D018B">
      <w:pPr>
        <w:pStyle w:val="ListParagraph"/>
        <w:numPr>
          <w:ilvl w:val="2"/>
          <w:numId w:val="29"/>
        </w:numPr>
      </w:pPr>
      <w:r w:rsidRPr="00AE6350">
        <w:t>የመዝናኛ ትምህርት።</w:t>
      </w:r>
    </w:p>
    <w:p w14:paraId="61BE5430" w14:textId="77777777" w:rsidR="00300565" w:rsidRPr="00AE6350" w:rsidRDefault="00300565" w:rsidP="001D018B">
      <w:pPr>
        <w:pStyle w:val="BodyText"/>
      </w:pPr>
    </w:p>
    <w:p w14:paraId="5DDC35C4" w14:textId="7ED2709E" w:rsidR="00300565" w:rsidRPr="00AE6350" w:rsidRDefault="007A4F5A" w:rsidP="001D018B">
      <w:r w:rsidRPr="003114A2">
        <w:rPr>
          <w:b/>
          <w:color w:val="003C71"/>
        </w:rPr>
        <w:t xml:space="preserve">ዳግም ግምገማ </w:t>
      </w:r>
      <w:r w:rsidR="009E46B6" w:rsidRPr="00AE6350">
        <w:t xml:space="preserve">- በዚህ ምዕራፍ መሰረት አዲስ ግምገማ ማጠናቀቅ። (34 CFR 300.303)። </w:t>
      </w:r>
    </w:p>
    <w:p w14:paraId="64079BC2" w14:textId="77777777" w:rsidR="00300565" w:rsidRPr="00AE6350" w:rsidRDefault="00300565" w:rsidP="001D018B">
      <w:pPr>
        <w:pStyle w:val="BodyText"/>
      </w:pPr>
    </w:p>
    <w:p w14:paraId="12EF4F79" w14:textId="61BD3464" w:rsidR="00300565" w:rsidRPr="00AE6350" w:rsidRDefault="007A4F5A" w:rsidP="001D018B">
      <w:r w:rsidRPr="003114A2">
        <w:rPr>
          <w:b/>
          <w:color w:val="003C71"/>
        </w:rPr>
        <w:t xml:space="preserve">የመልሶ ማቋቋሚያ የምክር አገልግሎት </w:t>
      </w:r>
      <w:r w:rsidR="009E46B6" w:rsidRPr="00AE6350">
        <w:t>- በግል ወይም በቡድን ክፍለ ጊዜዎች በልዩ ባለሙያ የሚሰጡ አገልግሎቶች ሲሆኑ በተለይ የሙያ እድገት፣ የቅጥር ዝግጅት፣ ራስን መቻል፣ እንዲሁም የአካል ጉዳተኛ ተማሪ  በስራ ቦታ እና ማህበረሰብ ውስጥ መዋሃድ ላይ የሚያተኮሩ ናቸው።</w:t>
      </w:r>
    </w:p>
    <w:p w14:paraId="01C8A150" w14:textId="6A374F83" w:rsidR="00300565" w:rsidRPr="00AE6350" w:rsidRDefault="007A4F5A" w:rsidP="001D018B">
      <w:r w:rsidRPr="00AE6350">
        <w:t xml:space="preserve">ስያሜው በተሻሻለው </w:t>
      </w:r>
      <w:r w:rsidRPr="00AE6350">
        <w:rPr>
          <w:i/>
        </w:rPr>
        <w:t>የመልሶ ማቋቋሚያ ሕግ</w:t>
      </w:r>
      <w:r w:rsidRPr="00AE6350">
        <w:t xml:space="preserve"> </w:t>
      </w:r>
      <w:r w:rsidRPr="00AE6350">
        <w:rPr>
          <w:i/>
        </w:rPr>
        <w:t xml:space="preserve"> 1973</w:t>
      </w:r>
      <w:r w:rsidRPr="00AE6350">
        <w:t xml:space="preserve"> (29 USC § 701 እና ተከታታዮች) ስር የገንዘብ ድጋፍ ለአካል ጉዳተኛ ተማሪዎች የሚሰጠውን የሙያ ማገገሚያ አገልግሎቶችንም ያካትታል። (34 CFR 300.34(c)(12))። </w:t>
      </w:r>
    </w:p>
    <w:p w14:paraId="08E13110" w14:textId="77777777" w:rsidR="00300565" w:rsidRPr="00AE6350" w:rsidRDefault="00300565" w:rsidP="001D018B">
      <w:pPr>
        <w:pStyle w:val="BodyText"/>
      </w:pPr>
    </w:p>
    <w:p w14:paraId="4223F2BB" w14:textId="4F810E4F" w:rsidR="00300565" w:rsidRPr="00AE6350" w:rsidRDefault="007A4F5A" w:rsidP="001D018B">
      <w:r w:rsidRPr="003114A2">
        <w:rPr>
          <w:b/>
          <w:color w:val="003C71"/>
        </w:rPr>
        <w:t xml:space="preserve">ተዛማጅ አገልግሎቶች </w:t>
      </w:r>
      <w:r w:rsidR="009E46B6" w:rsidRPr="00AE6350">
        <w:t xml:space="preserve">- መጓጓዣ እንዲሁም የአካል ጉዳተኛ ልጅ በልዩ ትምህርት ተጠቃሚ እንዲሆን ለመርዳት የሚያስፈልጉት የእድገት፣ የማረሚያ እና ሌሎች አጋዥ አገልግሎቶች፣ እነዚህም የንግግር-ቋንቋ ጥናት እና ኦዲዮሎጂ አገልግሎቶች፣ የትርጉም አገልግሎቶች፣ የስነ-ልቦና አገልግሎቶች፣ የአካላዊ እና የሙያ ህክምና፣ ህክምናዊ መዝናኛን ጨምሮ መዝናኛ፣ በልጆች ላይ የአካል ጉዳትን አስቀድሞ መለየት እና መገምገም፣ የመልሶ ማቋቋም ምክርን ጨምሮ የምክር አገልግሎት፣ የአቅጣጫ እና የመንቀሳቀስ </w:t>
      </w:r>
      <w:r w:rsidR="009E46B6" w:rsidRPr="00AE6350">
        <w:lastRenderedPageBreak/>
        <w:t>አገልግሎቶች፣ እንዲሁም ለምርመራ ወይም ለግምገማ ዓላማዎች የህክምና አገልግሎቶችን ያካትታሉ።</w:t>
      </w:r>
    </w:p>
    <w:p w14:paraId="0D59C51D" w14:textId="28259DBB" w:rsidR="00300565" w:rsidRPr="00AE6350" w:rsidRDefault="007A4F5A" w:rsidP="001D018B">
      <w:r w:rsidRPr="00AE6350">
        <w:t xml:space="preserve"> ተዛማጅ አገልግሎቶች የትምህርት ቤት የጤና አገልግሎቶች እና የትምህርት ቤት ነርስ አገልግሎቶች፣ በትምህርት ቤቶች ውስጥ የማህበራዊ ስራ አገልግሎቶች፣ እንዲሁም ለወላጆች የምክር አገልግሎት እና ስልጠናን ያጠቃልላሉ። ተዛማጅ አገልግሎቶች እንደ የኤሌክትሮኒክስ ማዳመጫ ተከላ ያሉ የህክምና መሳሪያዎችን፣ የመሳሪያውን አሰራር ማመቻቸት (ለምሳሌ፣ ማፒንግ)፣ የመሳሪያውን ጥገና ወይም የዚያን መሳሪያ መተካት ጨምሮ በቀዶ ሕክምና የተተከለ የህክምና መሳሪያን አያካትቱም።</w:t>
      </w:r>
    </w:p>
    <w:p w14:paraId="47EBA81A" w14:textId="25F47E6D" w:rsidR="00EA708F" w:rsidRPr="00AE6350" w:rsidRDefault="00EA708F" w:rsidP="001D018B"/>
    <w:p w14:paraId="35B0430C" w14:textId="77777777" w:rsidR="00300565" w:rsidRPr="00AE6350" w:rsidRDefault="007A4F5A" w:rsidP="001D018B">
      <w:r w:rsidRPr="00AE6350">
        <w:t>የተዛማጅ አገልግሎቶች ዝርዝር የተሟላ ላይሆን የሚችል ሲሆን አካል ጉዳተኛ ልጅን በልዩ ትምህርት ተጠቃሚ ለማድረግ እንዲረዱ ከተፈለጉ ሌሎች የእድገት፣ የማረሚያ ወይም የድጋፍ አገልግሎቶችን (እንደ ጥበባዊ እና ባህላዊ መርሃግብሮች፣ እና ስነ ጥበብ፣ ሙዚቃ እና የዳንስ ቴራፒ/ህክምና ያሉ) ሊያካትት ይችላል። (</w:t>
      </w:r>
      <w:r w:rsidRPr="009927F9">
        <w:rPr>
          <w:i/>
          <w:iCs/>
        </w:rPr>
        <w:t>የቨርጂኒያ ሕግ</w:t>
      </w:r>
      <w:r w:rsidRPr="00AE6350">
        <w:t xml:space="preserve"> § 22.1-213፤ 34 CFR 300.34(a) እና (b)) በዚህ ክፍል ውስጥ የሚከተሉትን የሚያካትት ምንም ነገር የለም፡- </w:t>
      </w:r>
    </w:p>
    <w:p w14:paraId="460902AB" w14:textId="01EB2808" w:rsidR="00300565" w:rsidRPr="00AE6350" w:rsidRDefault="007A4F5A" w:rsidP="009927F9">
      <w:pPr>
        <w:pStyle w:val="ListParagraph"/>
        <w:numPr>
          <w:ilvl w:val="0"/>
          <w:numId w:val="21"/>
        </w:numPr>
      </w:pPr>
      <w:r w:rsidRPr="00AE6350">
        <w:t>በቀዶ ጥገና የተተከለ መሳሪያ (ለምሳሌ፣ የኤሌክትሮኒክስ ማዳመጫ ተከላ) የተደረገለት ልጅ፣ በ IEP ቡድን ለልጁ FAPE ማግኘት አስፈላጊ ሆነው የተቀመጡ ተዛማጅ አገልግሎቶችን የማግኘት መብቱን የሚገድብ፤</w:t>
      </w:r>
    </w:p>
    <w:p w14:paraId="62B835C2" w14:textId="77777777" w:rsidR="00300565" w:rsidRPr="00AE6350" w:rsidRDefault="007A4F5A" w:rsidP="009927F9">
      <w:pPr>
        <w:pStyle w:val="ListParagraph"/>
        <w:numPr>
          <w:ilvl w:val="0"/>
          <w:numId w:val="21"/>
        </w:numPr>
      </w:pPr>
      <w:r w:rsidRPr="00AE6350">
        <w:t>ልጁ  ወደ ትምህርት ቤት ሲወሰድ ወይም ሲመለስ ወይም በትምህርት ቤት ውስጥ እያለ፣ እንደ አተነፋፈስ፣ አመጋገብ ወይም ሌሎች የሰውነት ተግባራት ክንዋኔን ጨምሮ የልጁን ጤና እና ደህንነት ለመጠበቅ የሚያስፈልጉትን የህክምና መሳሪያዎችን በአግባቡ የመከታተል እና የመንከባከብ የህዝብ ኤጀንሲ ኃላፊነትን የሚገድብ፤ ወይም</w:t>
      </w:r>
    </w:p>
    <w:p w14:paraId="4FF332EF" w14:textId="77777777" w:rsidR="00300565" w:rsidRPr="00AE6350" w:rsidRDefault="007A4F5A" w:rsidP="009927F9">
      <w:pPr>
        <w:pStyle w:val="ListParagraph"/>
        <w:numPr>
          <w:ilvl w:val="0"/>
          <w:numId w:val="21"/>
        </w:numPr>
      </w:pPr>
      <w:r w:rsidRPr="00AE6350">
        <w:t>በቀዶ ጥገና የተተከለ መሳሪያ በአግባቡ እየሰራ መሆኑን ለማረጋገጥ ውጫዊ ክፍሉን በየጊዜው መፈተሽን የሚከለክል ነገር።</w:t>
      </w:r>
    </w:p>
    <w:p w14:paraId="3FF5E466" w14:textId="77777777" w:rsidR="00300565" w:rsidRPr="00AE6350" w:rsidRDefault="00300565" w:rsidP="001D018B">
      <w:pPr>
        <w:pStyle w:val="BodyText"/>
      </w:pPr>
    </w:p>
    <w:p w14:paraId="5747F445" w14:textId="66F24701" w:rsidR="00300565" w:rsidRPr="00AE6350" w:rsidRDefault="007A4F5A" w:rsidP="001D018B">
      <w:r w:rsidRPr="003114A2">
        <w:rPr>
          <w:b/>
          <w:color w:val="003C71"/>
        </w:rPr>
        <w:t xml:space="preserve">የትምህርት ቀን </w:t>
      </w:r>
      <w:r w:rsidR="009E46B6" w:rsidRPr="00AE6350">
        <w:t xml:space="preserve">- ከፊል ቀንን ጨምሮ፣ ልጆች ለትምህርት ዓላማዎች በትምህርት ቤት የሚገኙበት ማንኛውም ቀን። መጠሪያው አካል ጉዳተኛ እና አካል ጉዳት የሌለባቸው ልጆችን ጨምሮ በት/ቤት ላሉ ልጆች ሁሉ ተመሳሳይ ትርጉም አለው። (34 CFR 300.11)። </w:t>
      </w:r>
    </w:p>
    <w:p w14:paraId="7E72E563" w14:textId="77777777" w:rsidR="00300565" w:rsidRPr="00AE6350" w:rsidRDefault="00300565" w:rsidP="001D018B">
      <w:pPr>
        <w:pStyle w:val="BodyText"/>
      </w:pPr>
    </w:p>
    <w:p w14:paraId="18D6FD81" w14:textId="779AD936" w:rsidR="00300565" w:rsidRPr="00AE6350" w:rsidRDefault="007A4F5A" w:rsidP="009927F9">
      <w:r w:rsidRPr="003114A2">
        <w:rPr>
          <w:b/>
          <w:color w:val="003C71"/>
        </w:rPr>
        <w:t xml:space="preserve">የትምህርት ቤት የጤና አገልግሎቶች እና የትምህርት ቤት ነርስ አገልግሎቶች </w:t>
      </w:r>
      <w:r w:rsidR="009E46B6" w:rsidRPr="00AE6350">
        <w:t xml:space="preserve">- በልጁ IEP ውስጥ በተገለፀው መሰረት አካል ጉዳተኛ ልጅ FAPE እንዲያገኝ ለማድረግ የተነደፉ የጤና አገልግሎቶች። የትምህርት ቤት ነርስ አገልግሎቶች ብቃት ባለው የትምህርት ቤት ነርስ የሚሰጡ አገልግሎቶች ናቸው። የትምህርት ቤት የጤና አገልግሎቶች ብቃት ባለው የትምህርት ቤት ነርስ ወይም ሌላ ብቃት ባለው ሰው ሊሰጡ የሚችሉ አገልግሎቶች ናቸው። (ምዕራፍ 30 (§ 54.1-3000 እና ተከታታዮች) </w:t>
      </w:r>
      <w:r w:rsidRPr="009927F9">
        <w:rPr>
          <w:i/>
          <w:iCs/>
        </w:rPr>
        <w:t>Code of Virginia (የቨርጂኒያ ሕገ-ደንብ)</w:t>
      </w:r>
      <w:r w:rsidR="009E46B6" w:rsidRPr="00AE6350">
        <w:t xml:space="preserve"> አርእስት 54.1፤ 34 CFR 300.34(c)(13))።  </w:t>
      </w:r>
    </w:p>
    <w:p w14:paraId="0AC7FF21" w14:textId="77777777" w:rsidR="00300565" w:rsidRPr="00AE6350" w:rsidRDefault="00300565" w:rsidP="009927F9">
      <w:pPr>
        <w:pStyle w:val="BodyText"/>
      </w:pPr>
    </w:p>
    <w:p w14:paraId="3593507B" w14:textId="0A8BE362" w:rsidR="00300565" w:rsidRPr="00AE6350" w:rsidRDefault="007A4F5A" w:rsidP="009927F9">
      <w:r w:rsidRPr="003114A2">
        <w:rPr>
          <w:b/>
          <w:color w:val="003C71"/>
        </w:rPr>
        <w:t xml:space="preserve">ሳይንስን መሰረት ያደረገ ጥናት </w:t>
      </w:r>
      <w:r w:rsidR="009E46B6" w:rsidRPr="00AE6350">
        <w:t xml:space="preserve">– ከትምህርት እንቅስቃሴዎች እና መርሃግብሮች ጋር ተዛማጅነት ያለውን አስተማማኝ እና ትክክለኛ ዕውቀት ለማግኘት ጥብቅ፣ ስልታዊ እና ተጨባጭ ሂደቶችን መተግበር የሚያካትት ምርምር ሲሆን የሚከተሉትን ጥናቶች ያካትታል፡- (20 USC § 9501(18)፤ 34 CFR 300.35)።  </w:t>
      </w:r>
    </w:p>
    <w:p w14:paraId="6F836110" w14:textId="77777777" w:rsidR="00300565" w:rsidRPr="00AE6350" w:rsidRDefault="007A4F5A" w:rsidP="009927F9">
      <w:pPr>
        <w:pStyle w:val="ListParagraph"/>
        <w:numPr>
          <w:ilvl w:val="0"/>
          <w:numId w:val="20"/>
        </w:numPr>
      </w:pPr>
      <w:r w:rsidRPr="00AE6350">
        <w:lastRenderedPageBreak/>
        <w:t>ምልከታን ወይም ሙከራን መሰረት ያደረጉ ስልታዊ፣ ተጨባጭ ዘዴዎችን የሚጠቀም፤</w:t>
      </w:r>
    </w:p>
    <w:p w14:paraId="1E2F8F9C" w14:textId="77777777" w:rsidR="00300565" w:rsidRPr="00AE6350" w:rsidRDefault="007A4F5A" w:rsidP="009927F9">
      <w:pPr>
        <w:pStyle w:val="ListParagraph"/>
        <w:numPr>
          <w:ilvl w:val="0"/>
          <w:numId w:val="20"/>
        </w:numPr>
      </w:pPr>
      <w:r w:rsidRPr="00AE6350">
        <w:t>የተገለጹትን መላምቶች ለመሞከር እና ለአጠቃላይ ድምዳሜዎች ተገቢ ምክንያት ለማቅረብ በቂ የሆኑ ጠንካራ የዳታ (የጥናት መረጃ) ትንታኔዎችን የሚያካትት፤</w:t>
      </w:r>
    </w:p>
    <w:p w14:paraId="3C4DB585" w14:textId="17D518F8" w:rsidR="00300565" w:rsidRPr="00AE6350" w:rsidRDefault="007A4F5A" w:rsidP="009927F9">
      <w:pPr>
        <w:pStyle w:val="ListParagraph"/>
        <w:numPr>
          <w:ilvl w:val="0"/>
          <w:numId w:val="20"/>
        </w:numPr>
      </w:pPr>
      <w:r w:rsidRPr="00AE6350">
        <w:t>በተለያዩ ገምጋሚዎች እና ታዛቢዎች፣ በበርካታ ልኬቶች እና ምልከታዎች፣ እንዲሁም በተመሳሳይ ወይም በተለያዩ መርማሪዎች የተደረጉ ጥናቶች ላይ አስተማማኝ እና ትክክለኛ ዳታ (የጥናት መረጃ) በሚያቀርቡ ልኬቶች ወይም የምልከታ ዘዴዎች ላይ የሚመረኮዝ፤</w:t>
      </w:r>
    </w:p>
    <w:p w14:paraId="1843BEB4" w14:textId="203172A0" w:rsidR="00300565" w:rsidRPr="00AE6350" w:rsidRDefault="007A4F5A" w:rsidP="009927F9">
      <w:pPr>
        <w:pStyle w:val="ListParagraph"/>
        <w:numPr>
          <w:ilvl w:val="0"/>
          <w:numId w:val="20"/>
        </w:numPr>
      </w:pPr>
      <w:r w:rsidRPr="00AE6350">
        <w:t>ግለሰቦች፣ አካላት፣ መርሃግብሮች ወይም ተግባራት የተፈላጊው ሁኔታን ውጤቶች ለመገምገም አግባብነት ካለው መቆጣጠሪያ ጋር በዘፈቀደ የምደባ ሙከራዎች ወይም በተመሳሳይ ሁኔታ ውስጥ ወይም በተለያዩ ሁኔታዎች ላይ ያሉ መቆጣጠሪያዎችን እስከያዙ ድረስ በሌሎች ንድፎች፣ ለተለያዩ ሁኔታዎች የሚመደቡበትን የኤክስፔርሜንታል ወይም ክዌሳይ-ኤክስፔርሜንታል ንድፎችን በመጠቀም ይገመገማል፣</w:t>
      </w:r>
    </w:p>
    <w:p w14:paraId="79F7BE41" w14:textId="77777777" w:rsidR="00300565" w:rsidRPr="00AE6350" w:rsidRDefault="007A4F5A" w:rsidP="009927F9">
      <w:pPr>
        <w:pStyle w:val="ListParagraph"/>
        <w:numPr>
          <w:ilvl w:val="0"/>
          <w:numId w:val="20"/>
        </w:numPr>
      </w:pPr>
      <w:r w:rsidRPr="00AE6350">
        <w:t>የሙከራ ጥናቶች ተደግመው እንዲሰሩ ለማስቻል ወይም ቢያንስ ግኝታቸው ላይ ተመስርቶ ስልታዊ በሆነ መንገድ የማሳደግ እድልን ለማቅረብ በበቂ ማብራሪያ እና ግልጽነት መቅረባቸውን የሚያረጋግጥ፤</w:t>
      </w:r>
    </w:p>
    <w:p w14:paraId="304AACAA" w14:textId="77777777" w:rsidR="00300565" w:rsidRPr="00AE6350" w:rsidRDefault="007A4F5A" w:rsidP="009927F9">
      <w:pPr>
        <w:pStyle w:val="ListParagraph"/>
        <w:numPr>
          <w:ilvl w:val="0"/>
          <w:numId w:val="20"/>
        </w:numPr>
      </w:pPr>
      <w:r w:rsidRPr="00AE6350">
        <w:t>በአቻ በተገመገመ ጆርናል (peer-reviewed journal) ተቀባይነት ያገኘ ወይም በገለልተኛ ባለሙያዎች ቡድን በተደረገ ጥብቅ፣ ተጨባጭ እና ሳይንሳዊ ግምገማ የጸደቀ።</w:t>
      </w:r>
    </w:p>
    <w:p w14:paraId="3BCEC2B6" w14:textId="77777777" w:rsidR="00300565" w:rsidRPr="00AE6350" w:rsidRDefault="00300565" w:rsidP="009927F9">
      <w:pPr>
        <w:pStyle w:val="BodyText"/>
      </w:pPr>
    </w:p>
    <w:p w14:paraId="06108880" w14:textId="15F68E03" w:rsidR="00300565" w:rsidRPr="00AE6350" w:rsidRDefault="007A4F5A" w:rsidP="009927F9">
      <w:r w:rsidRPr="003114A2">
        <w:rPr>
          <w:b/>
          <w:color w:val="003C71"/>
        </w:rPr>
        <w:t>ማጣሪያ</w:t>
      </w:r>
      <w:r w:rsidRPr="00AE6350">
        <w:rPr>
          <w:b/>
        </w:rPr>
        <w:t xml:space="preserve"> </w:t>
      </w:r>
      <w:r w:rsidR="009E46B6" w:rsidRPr="00AE6350">
        <w:t>- ቀደም ሲል ያልታወቁ ፍላጎቶችን ለመለየት ሁሉም ልጆች ላይ በመደበኛነት ጥቅም ላይ የሚውሉ ሆነው የልዩ ትምህርት እና ተዛማጅ አገልግሎቶች ወይም ሌላ ሪፈራል ወይም ጣልቃ ገብነት ሊያስከትሉ የሚችሉ ሂደቶች።</w:t>
      </w:r>
    </w:p>
    <w:p w14:paraId="43515BCF" w14:textId="77777777" w:rsidR="00300565" w:rsidRPr="00AE6350" w:rsidRDefault="00300565" w:rsidP="009927F9">
      <w:pPr>
        <w:pStyle w:val="BodyText"/>
      </w:pPr>
    </w:p>
    <w:p w14:paraId="233BEEB7" w14:textId="339ED655" w:rsidR="00300565" w:rsidRPr="00AE6350" w:rsidRDefault="007A4F5A" w:rsidP="009927F9">
      <w:r w:rsidRPr="003114A2">
        <w:rPr>
          <w:b/>
          <w:color w:val="003C71"/>
        </w:rPr>
        <w:t xml:space="preserve">ክፍል 504 </w:t>
      </w:r>
      <w:r w:rsidR="009E46B6" w:rsidRPr="00AE6350">
        <w:t xml:space="preserve">- የተሻሻለው </w:t>
      </w:r>
      <w:r w:rsidRPr="00AE6350">
        <w:rPr>
          <w:i/>
        </w:rPr>
        <w:t>የ1973 የመልሶ ማቋቋሚያ ሕግ</w:t>
      </w:r>
      <w:r w:rsidR="009E46B6" w:rsidRPr="00AE6350">
        <w:t xml:space="preserve"> ክፍል ሲሆን የፌደራል የገንዘብ ድጋፍ የሚያገኝ የትኛውም መርሃግብር ወይም እንቅስቃሴ ውስጥ አካል ጉዳትን መሰረት ያደረገ መድልዎ ለማስወገድ የተነደፈ ነው። (29 USC § 701 እና ተከታታዮች)። </w:t>
      </w:r>
    </w:p>
    <w:p w14:paraId="4D41A624" w14:textId="77777777" w:rsidR="00300565" w:rsidRPr="00AE6350" w:rsidRDefault="00300565" w:rsidP="009927F9">
      <w:pPr>
        <w:pStyle w:val="BodyText"/>
      </w:pPr>
    </w:p>
    <w:p w14:paraId="6A8F8DBD" w14:textId="5F7D958B" w:rsidR="00300565" w:rsidRPr="00AE6350" w:rsidRDefault="007A4F5A" w:rsidP="009927F9">
      <w:r w:rsidRPr="003114A2">
        <w:rPr>
          <w:b/>
          <w:color w:val="003C71"/>
        </w:rPr>
        <w:t xml:space="preserve">የአገልግሎቶች እቅድ </w:t>
      </w:r>
      <w:r w:rsidR="009E46B6" w:rsidRPr="00AE6350">
        <w:t xml:space="preserve">- የአካባቢ የትምህርት ኤጀንሲ፣ አገልግሎት እንዲያገኝ ለተወሰነለት እና በወላጅ አማካኝነት በግል ትምህርት ቤት ለተመዘገበ አካል ጉዳተኛ ልጅ የሚያቀርበውን ልዩ ትምህርትና ተዛማጅ አገልግሎቶች፣ የአገልግሎቶቹን ቦታ እና ማንኛውንም አስፈላጊ መጓጓዣን ጨምሮ የሚገልጽ እና በ 8VAC20-81-150. (34 CFR 300.37) መሰረት ተዘጋጅቶ ተግባራዊ የሆነ የጽሑፍ መግለጫ። </w:t>
      </w:r>
    </w:p>
    <w:p w14:paraId="203D839F" w14:textId="77777777" w:rsidR="00300565" w:rsidRPr="00AE6350" w:rsidRDefault="00300565" w:rsidP="009927F9">
      <w:pPr>
        <w:pStyle w:val="BodyText"/>
      </w:pPr>
    </w:p>
    <w:p w14:paraId="7EDFBE67" w14:textId="6FDEE284" w:rsidR="00300565" w:rsidRPr="00AE6350" w:rsidRDefault="007A4F5A" w:rsidP="009927F9">
      <w:r w:rsidRPr="003114A2">
        <w:rPr>
          <w:b/>
          <w:color w:val="003C71"/>
        </w:rPr>
        <w:t xml:space="preserve">በትምህርት ቤቶች ውስጥ ያሉ የማህበራዊ ስራ አገልግሎቶች </w:t>
      </w:r>
      <w:r w:rsidR="009E46B6" w:rsidRPr="00AE6350">
        <w:t xml:space="preserve">– በትምህርት ቤት ማህበራዊ ሰራተኛ የሚሰጡ አገልግሎቶች የሚከተሉትን ጨምሮ፡- (ለትምህርት ቤት ሰራተኞች የፈቃድ ደንቦች፣ 8VAC20-22-660፤ 34 CFR 300.34(c)(14))። </w:t>
      </w:r>
    </w:p>
    <w:p w14:paraId="689866C8" w14:textId="77777777" w:rsidR="00300565" w:rsidRPr="00AE6350" w:rsidRDefault="007A4F5A" w:rsidP="009927F9">
      <w:pPr>
        <w:pStyle w:val="ListParagraph"/>
        <w:numPr>
          <w:ilvl w:val="0"/>
          <w:numId w:val="19"/>
        </w:numPr>
      </w:pPr>
      <w:r w:rsidRPr="00AE6350">
        <w:t>በአካል ጉዳተኛ ልጅ ላይ የማህበራዊ ወይም የእድገት ታሪክን ማዘጋጀት፤</w:t>
      </w:r>
    </w:p>
    <w:p w14:paraId="39AC001E" w14:textId="77777777" w:rsidR="00300565" w:rsidRPr="00AE6350" w:rsidRDefault="007A4F5A" w:rsidP="009927F9">
      <w:pPr>
        <w:pStyle w:val="ListParagraph"/>
        <w:numPr>
          <w:ilvl w:val="0"/>
          <w:numId w:val="19"/>
        </w:numPr>
      </w:pPr>
      <w:r w:rsidRPr="00AE6350">
        <w:t>ከልጁ እና ከቤተሰብ ጋር የቡድን እና የግለሰብ ምክር፤</w:t>
      </w:r>
    </w:p>
    <w:p w14:paraId="168D433C" w14:textId="77777777" w:rsidR="00300565" w:rsidRPr="00AE6350" w:rsidRDefault="007A4F5A" w:rsidP="009927F9">
      <w:pPr>
        <w:pStyle w:val="ListParagraph"/>
        <w:numPr>
          <w:ilvl w:val="0"/>
          <w:numId w:val="19"/>
        </w:numPr>
      </w:pPr>
      <w:r w:rsidRPr="00AE6350">
        <w:t xml:space="preserve">በት/ቤት ውስጥ የልጁ መላመድ ላይ ተጽእኖ በሚያሳድሩ የልጁ የኑሮ ሁኔታ (በመኖሪያ ቤት፣ </w:t>
      </w:r>
      <w:r w:rsidRPr="00AE6350">
        <w:lastRenderedPageBreak/>
        <w:t>ትምህርት ቤት እና ማህበረሰብ) ያሉ ችግሮች ላይ ከወላጆች እና ከሌሎች ጋር በጋራ መስራት፤</w:t>
      </w:r>
    </w:p>
    <w:p w14:paraId="2A650BA6" w14:textId="25DE35CC" w:rsidR="00300565" w:rsidRPr="00AE6350" w:rsidRDefault="007A4F5A" w:rsidP="009927F9">
      <w:pPr>
        <w:pStyle w:val="ListParagraph"/>
        <w:numPr>
          <w:ilvl w:val="0"/>
          <w:numId w:val="19"/>
        </w:numPr>
      </w:pPr>
      <w:r w:rsidRPr="00AE6350">
        <w:t>ልጁ በተቻለ መጠን በትምህርት መርሃግብሩ ውስጥ በብቃት እንዲማር ለማስቻል የት/ቤት እና የማህበረሰብ ኃብቶችን ማሰባሰብ፤ እና</w:t>
      </w:r>
    </w:p>
    <w:p w14:paraId="017CB51A" w14:textId="77777777" w:rsidR="00300565" w:rsidRPr="00AE6350" w:rsidRDefault="007A4F5A" w:rsidP="009927F9">
      <w:pPr>
        <w:pStyle w:val="ListParagraph"/>
        <w:numPr>
          <w:ilvl w:val="0"/>
          <w:numId w:val="19"/>
        </w:numPr>
      </w:pPr>
      <w:r w:rsidRPr="00AE6350">
        <w:t>ለልጁ አዎንታዊ የባህሪ ጣልቃገብነት ስልቶችን በማዘጋጀት ረገድ መርዳት።</w:t>
      </w:r>
    </w:p>
    <w:p w14:paraId="283C5919" w14:textId="7CC6CEC7" w:rsidR="00300565" w:rsidRPr="00AE6350" w:rsidRDefault="007A4F5A" w:rsidP="009927F9">
      <w:pPr>
        <w:pStyle w:val="ListParagraph"/>
        <w:numPr>
          <w:ilvl w:val="0"/>
          <w:numId w:val="19"/>
        </w:numPr>
      </w:pPr>
      <w:r w:rsidRPr="00AE6350">
        <w:t>የአካባቢ የትምህርት ኤጀንሲ ፈቃድ አሰጣጥን ጨምሮ  ከሌሎች የስቴት ህጎች እና መመሪያዎች ጋር የሚስማማ እስከሆነ ድረስ፣ የት/ቤት ማህበራዊ ሰራተኛን ሚና በዚህ ትርጉም ከተገለጹት አገልግሎቶች ባሻገር በራሱ ውሳኔ ሊያሰፋ ይችላል።</w:t>
      </w:r>
    </w:p>
    <w:p w14:paraId="2E32E5D5" w14:textId="77777777" w:rsidR="00300565" w:rsidRPr="00AE6350" w:rsidRDefault="00300565" w:rsidP="009927F9">
      <w:pPr>
        <w:pStyle w:val="BodyText"/>
      </w:pPr>
    </w:p>
    <w:p w14:paraId="71A7E1DF" w14:textId="54A4C6CE" w:rsidR="00300565" w:rsidRPr="00AE6350" w:rsidRDefault="007A4F5A" w:rsidP="009927F9">
      <w:r w:rsidRPr="003114A2">
        <w:rPr>
          <w:b/>
          <w:color w:val="003C71"/>
        </w:rPr>
        <w:t xml:space="preserve">ልዩ ትምህርት </w:t>
      </w:r>
      <w:r w:rsidR="009E46B6" w:rsidRPr="00AE6350">
        <w:t>– የአካል ጉዳተኛ ልጅን ልዩ ፍላጎቶች ለማሟላት በልዩ ሁኔታ የተዘጋጀ ትምህርት ሲሆን ለወላጆች ያለምንም ክፍያ በመማሪያ ክፍል፣ በቤት፣ በሆስፒታል፣ በተቋማት እና በሌላ ቦታ የሚሰጥ ነው እንዲሁም የአካል ማጎልመሻ ትምህርትን ያካትታል። የልዩ ትምህርት ትርጓሜ መስፈርቶችን የሚያሟላ ከሆነ ስያሜው የሚከተለውን እያንዳንዱን ያካትታል፡- (</w:t>
      </w:r>
      <w:r w:rsidRPr="009927F9">
        <w:rPr>
          <w:i/>
          <w:iCs/>
        </w:rPr>
        <w:t>የቨርጂኒያ ሕግ</w:t>
      </w:r>
      <w:r w:rsidR="009E46B6" w:rsidRPr="00AE6350">
        <w:t xml:space="preserve">  § 22.1-213፣ 34 CFR 300.39)። </w:t>
      </w:r>
    </w:p>
    <w:p w14:paraId="50912720" w14:textId="77777777" w:rsidR="00300565" w:rsidRPr="00AE6350" w:rsidRDefault="007A4F5A" w:rsidP="009927F9">
      <w:pPr>
        <w:pStyle w:val="ListParagraph"/>
        <w:numPr>
          <w:ilvl w:val="0"/>
          <w:numId w:val="18"/>
        </w:numPr>
      </w:pPr>
      <w:r w:rsidRPr="00AE6350">
        <w:t>የንግግር-ቋንቋ ጥናት አገልግሎቶች ወይም ማንኛውም ሌላ ተዛማጅ አገልግሎት፣ አገልግሎቱ በስቴት መስፈርቶች ስር እንደ ተዛማጅ አገልግሎት ሳይሆን እንደ ልዩ ትምህርት የሚቆጠር ከሆነ፤</w:t>
      </w:r>
    </w:p>
    <w:p w14:paraId="6B96E9A3" w14:textId="77777777" w:rsidR="00300565" w:rsidRPr="00AE6350" w:rsidRDefault="007A4F5A" w:rsidP="009927F9">
      <w:pPr>
        <w:pStyle w:val="ListParagraph"/>
        <w:numPr>
          <w:ilvl w:val="0"/>
          <w:numId w:val="18"/>
        </w:numPr>
      </w:pPr>
      <w:r w:rsidRPr="00AE6350">
        <w:t>የሙያ ትምህርት፤ እንዲሁም</w:t>
      </w:r>
    </w:p>
    <w:p w14:paraId="178E0B74" w14:textId="77777777" w:rsidR="00300565" w:rsidRPr="00AE6350" w:rsidRDefault="007A4F5A" w:rsidP="009927F9">
      <w:pPr>
        <w:pStyle w:val="ListParagraph"/>
        <w:numPr>
          <w:ilvl w:val="0"/>
          <w:numId w:val="18"/>
        </w:numPr>
      </w:pPr>
      <w:r w:rsidRPr="00AE6350">
        <w:t>የጉዞ ስልጠና።</w:t>
      </w:r>
    </w:p>
    <w:p w14:paraId="3F5A10B8" w14:textId="77777777" w:rsidR="00300565" w:rsidRPr="00AE6350" w:rsidRDefault="00300565" w:rsidP="009927F9">
      <w:pPr>
        <w:pStyle w:val="BodyText"/>
      </w:pPr>
    </w:p>
    <w:p w14:paraId="7D4049CB" w14:textId="3A08310F" w:rsidR="00300565" w:rsidRPr="00AE6350" w:rsidRDefault="007A4F5A" w:rsidP="009927F9">
      <w:r w:rsidRPr="003114A2">
        <w:rPr>
          <w:b/>
          <w:color w:val="003C71"/>
        </w:rPr>
        <w:t xml:space="preserve">የልዩ ትምህርት ችሎት ሹም </w:t>
      </w:r>
      <w:r w:rsidR="009E46B6" w:rsidRPr="00AE6350">
        <w:t>- በህጉ እና በፌዴራል አፈጻጸም ደንቦቹ ውስጥ ጥቅም ላይ እንደዋለው "ገለልተኛ የችሎት ሹም" ከሚለው ስያሜ ጋር ተመሳሳይ ትርጉም አለው።</w:t>
      </w:r>
    </w:p>
    <w:p w14:paraId="265BE09E" w14:textId="77777777" w:rsidR="00300565" w:rsidRPr="00AE6350" w:rsidRDefault="00300565" w:rsidP="009927F9">
      <w:pPr>
        <w:pStyle w:val="BodyText"/>
      </w:pPr>
    </w:p>
    <w:p w14:paraId="2DC4C838" w14:textId="56955132" w:rsidR="00300565" w:rsidRPr="00AE6350" w:rsidRDefault="007A4F5A" w:rsidP="009927F9">
      <w:r w:rsidRPr="003114A2">
        <w:rPr>
          <w:b/>
          <w:color w:val="003C71"/>
        </w:rPr>
        <w:t>በልዩ ሁኔታ የተነደፈ ትምህርት</w:t>
      </w:r>
      <w:r w:rsidR="00895183" w:rsidRPr="003114A2">
        <w:rPr>
          <w:color w:val="003C71"/>
        </w:rPr>
        <w:t xml:space="preserve"> </w:t>
      </w:r>
      <w:r w:rsidR="009E46B6" w:rsidRPr="00AE6350">
        <w:t xml:space="preserve">– በዚህ ምዕራፍ ስር ላለ ብቁ የሆነ ልጅ ፍላጎቶች ተስማሚ እንዲሆን፣ የትምህርት ይዘት፣ ዘዴን ወይም  አሰጣጥን ማስተካከል ይህም፡- (34 CFR 300.39(b)(3)) </w:t>
      </w:r>
    </w:p>
    <w:p w14:paraId="7141D65F" w14:textId="77777777" w:rsidR="00300565" w:rsidRPr="00AE6350" w:rsidRDefault="007A4F5A" w:rsidP="009927F9">
      <w:pPr>
        <w:pStyle w:val="ListParagraph"/>
        <w:numPr>
          <w:ilvl w:val="0"/>
          <w:numId w:val="17"/>
        </w:numPr>
      </w:pPr>
      <w:r w:rsidRPr="00AE6350">
        <w:t>በልጁ የአካል ጉዳት ምክንያት የሚመጡ የልጁን ልዩ ፍላጎቶች ለመፍታት፤ እንዲሁም</w:t>
      </w:r>
    </w:p>
    <w:p w14:paraId="05C9E60A" w14:textId="77777777" w:rsidR="00300565" w:rsidRPr="00AE6350" w:rsidRDefault="007A4F5A" w:rsidP="009927F9">
      <w:pPr>
        <w:pStyle w:val="ListParagraph"/>
        <w:numPr>
          <w:ilvl w:val="0"/>
          <w:numId w:val="17"/>
        </w:numPr>
      </w:pPr>
      <w:r w:rsidRPr="00AE6350">
        <w:t>በአካባቢ የትምህርት ኤጀንሲው ህጋዊ ስልጣን ውስጥ ያሉ ሁሉም ልጆች ላይ ተግባራዊ የሚሆኑ ትምህርትዊ መመዘኛዎችን ማሟላት እንዲችል ለልጁ የአጠቃላይ ስርዓተ-ትምህርት ተደራሽነትን ለማረጋገጥ።</w:t>
      </w:r>
    </w:p>
    <w:p w14:paraId="3D25379B" w14:textId="77777777" w:rsidR="00300565" w:rsidRPr="00AE6350" w:rsidRDefault="00300565" w:rsidP="009927F9">
      <w:pPr>
        <w:pStyle w:val="BodyText"/>
      </w:pPr>
    </w:p>
    <w:p w14:paraId="608E88CB" w14:textId="3F38C919" w:rsidR="00300565" w:rsidRPr="00AE6350" w:rsidRDefault="001A1A04" w:rsidP="009927F9">
      <w:r w:rsidRPr="003114A2">
        <w:rPr>
          <w:b/>
          <w:color w:val="003C71"/>
        </w:rPr>
        <w:t xml:space="preserve">ልዩ የመማር እክል (SLD) </w:t>
      </w:r>
      <w:r w:rsidR="009E46B6" w:rsidRPr="00AE6350">
        <w:t>- ቋንቋን በንግግርም ሆነ በጽሑፍ መረዳት ወይም መጠቀም ላይ አስተዋጽዖ የሚያደርጉ መሰረታዊ የስነ-ልቦና ሂደቶች እክል ሲሆን በማዳመጥ፣ በማሰብ፣ በመናገር፣ በማንበብ፣ በመፃፍ እና በቃል ፊደላት አጻጻፍ ያልተሟላ ችሎታ ወይም እንደ የማስተዋል እክል፣ የአንጎል ጉዳት፣ አነስተኛ የአንጎል ችግር፣ ዲስሌክዢያ እና ዲቨሎፕሜንታል አፌሺያ ያሉ ሁኔታዎችን ጨምሮ የሂሳብ ስሌቶችን መስራት ባለመቻል ይገለፃል።</w:t>
      </w:r>
    </w:p>
    <w:p w14:paraId="317CEC4D" w14:textId="77777777" w:rsidR="003F0C73" w:rsidRPr="00AE6350" w:rsidRDefault="003F0C73" w:rsidP="009927F9"/>
    <w:p w14:paraId="6C1BDA9D" w14:textId="506BB98E" w:rsidR="00300565" w:rsidRPr="00AE6350" w:rsidRDefault="007A4F5A" w:rsidP="009927F9">
      <w:r w:rsidRPr="00AE6350">
        <w:t>ልዩ የመማር እክል በዋነኛነት የማየት፣ የመስማት ወይም የጡንቻ እክሎች፣ የአዕምሮ እክሎች፣ ስሜታዊ እክሎች፣ የአካባቢያዊ፣ ባህላዊ፣ ወይም ኢኮኖሚያዊ ጉዳቶች ውጤት የሆኑትን የመማር ችግሮችን አያካትትም። (</w:t>
      </w:r>
      <w:r w:rsidRPr="009927F9">
        <w:rPr>
          <w:i/>
          <w:iCs/>
        </w:rPr>
        <w:t>የቨርጂኒያ ሕግ</w:t>
      </w:r>
      <w:r w:rsidRPr="00AE6350">
        <w:t xml:space="preserve"> § 22.1-213፤ 34 CFR 300.8(c)(10))። </w:t>
      </w:r>
    </w:p>
    <w:p w14:paraId="39E8ED4C" w14:textId="77777777" w:rsidR="003F0C73" w:rsidRPr="00AE6350" w:rsidRDefault="003F0C73" w:rsidP="009927F9"/>
    <w:p w14:paraId="79DDA105" w14:textId="773B1E33" w:rsidR="00300565" w:rsidRPr="00AE6350" w:rsidRDefault="007A4F5A" w:rsidP="009927F9">
      <w:r w:rsidRPr="00AE6350">
        <w:t>ዲስሌክዢያ ከሌሎች የመማር እክሎች የሚለየው በድምፅ ደረጃ በሚከሰት ድክመቱ ነው። ዲስሌክሲያ መነሻው ኒውሮባዮሎጂካል (የነርቭ ስርዓት ጋር የተያያዘ) የሆነ የተለየ የመማር እክል ነው። በትክክል እና/ወይም አቀላጥፎ ቃላትን የመለየት ችግሮች እንዲሁም በደካማ የፊደል አጻጻፍ እና የመፍታት ችሎታዎች ተለይቶ ይታወቃል። እነዚህ ችግሮች በአብዛኛው የሚከሰቱት ከሌሎች የግንዛቤ ችሎታዎች እና ውጤታማ የክፍል ትምህርት አቅርቦት ጋር በተገናኘ ብዙ ጊዜ በማይጠበቅ የቋንቋ የንግግር ድምጽ አካል መጉደል ነው። በተዘዋዋሪ የሚከሰቱ ውጤቶች የቃላት እድገትን እና የመነሻ ዕውቀትን ሊገቱ የሚችሉ የንባብ ግንዛቤ ችግሮች እና ዝቅተኛ የንባብ ልምድን ሊያካትቱ ይችላሉ።</w:t>
      </w:r>
    </w:p>
    <w:p w14:paraId="46772EDB" w14:textId="77777777" w:rsidR="00300565" w:rsidRPr="00AE6350" w:rsidRDefault="00300565" w:rsidP="009927F9">
      <w:pPr>
        <w:pStyle w:val="BodyText"/>
      </w:pPr>
    </w:p>
    <w:p w14:paraId="654D7314" w14:textId="4FBA6BEE" w:rsidR="00300565" w:rsidRPr="00AE6350" w:rsidRDefault="007A4F5A" w:rsidP="009927F9">
      <w:r w:rsidRPr="003114A2">
        <w:rPr>
          <w:b/>
          <w:color w:val="003C71"/>
        </w:rPr>
        <w:t xml:space="preserve">የንግግር ወይም የቋንቋ እክል </w:t>
      </w:r>
      <w:r w:rsidR="009E46B6" w:rsidRPr="00AE6350">
        <w:t xml:space="preserve">–እንደ የመንተባተብ፣ የተዳከመ ንግግር፣ የመግለጽ ወይም የመረዳት የቋንቋ እክል፣ ወይም የድምጽ እክል ያለ በልጁ የትምህርት አፈጻጸም ላይ አሉታዊ ተጽዕኖ የሚያሳድር የመግባባት ችግር። (34 CFR 300.8 (c) (11))። </w:t>
      </w:r>
    </w:p>
    <w:p w14:paraId="6744B934" w14:textId="77777777" w:rsidR="00300565" w:rsidRPr="00AE6350" w:rsidRDefault="00300565" w:rsidP="009927F9">
      <w:pPr>
        <w:pStyle w:val="BodyText"/>
      </w:pPr>
    </w:p>
    <w:p w14:paraId="5281F228" w14:textId="3DCB6027" w:rsidR="00300565" w:rsidRPr="00AE6350" w:rsidRDefault="007A4F5A" w:rsidP="009927F9">
      <w:r w:rsidRPr="00AB643B">
        <w:rPr>
          <w:b/>
          <w:bCs/>
          <w:color w:val="003C71"/>
        </w:rPr>
        <w:t>የንግግር-ቋንቋ ጥናት (SLP) አገልግሎቶች</w:t>
      </w:r>
      <w:r w:rsidRPr="00AB643B">
        <w:rPr>
          <w:color w:val="003C71"/>
        </w:rPr>
        <w:t xml:space="preserve"> </w:t>
      </w:r>
      <w:r w:rsidR="009E46B6" w:rsidRPr="00AE6350">
        <w:t xml:space="preserve">- የሚከተሉት፡ (34 CFR 300.34(c)(15))። </w:t>
      </w:r>
    </w:p>
    <w:p w14:paraId="5E33C272" w14:textId="77777777" w:rsidR="00300565" w:rsidRPr="00AE6350" w:rsidRDefault="007A4F5A" w:rsidP="009927F9">
      <w:pPr>
        <w:pStyle w:val="ListParagraph"/>
        <w:numPr>
          <w:ilvl w:val="0"/>
          <w:numId w:val="16"/>
        </w:numPr>
      </w:pPr>
      <w:r w:rsidRPr="00AE6350">
        <w:t>የንግግር ወይም የቋንቋ ችግር ያለባቸውን ልጆች መለየት፤</w:t>
      </w:r>
    </w:p>
    <w:p w14:paraId="02B7680F" w14:textId="77777777" w:rsidR="00300565" w:rsidRPr="00AE6350" w:rsidRDefault="007A4F5A" w:rsidP="009927F9">
      <w:pPr>
        <w:pStyle w:val="ListParagraph"/>
        <w:numPr>
          <w:ilvl w:val="0"/>
          <w:numId w:val="16"/>
        </w:numPr>
      </w:pPr>
      <w:r w:rsidRPr="00AE6350">
        <w:t>ልዩ የንግግር ወይም የቋንቋ እክሎች ምርመራ እና ግምገማ፤</w:t>
      </w:r>
    </w:p>
    <w:p w14:paraId="511FB65B" w14:textId="77777777" w:rsidR="00300565" w:rsidRPr="00AE6350" w:rsidRDefault="007A4F5A" w:rsidP="009927F9">
      <w:pPr>
        <w:pStyle w:val="ListParagraph"/>
        <w:numPr>
          <w:ilvl w:val="0"/>
          <w:numId w:val="16"/>
        </w:numPr>
      </w:pPr>
      <w:r w:rsidRPr="00AE6350">
        <w:t>ከንግግር ወይም ከቋንቋ እክሎች ለማገገም አስፈላጊ የሆነ ወደ ህክምና ወይም በሌላ ባለሙያ ለመታየት ሪፈራል፤</w:t>
      </w:r>
    </w:p>
    <w:p w14:paraId="48A38FA9" w14:textId="77777777" w:rsidR="00300565" w:rsidRPr="00AE6350" w:rsidRDefault="007A4F5A" w:rsidP="009927F9">
      <w:pPr>
        <w:pStyle w:val="ListParagraph"/>
        <w:numPr>
          <w:ilvl w:val="0"/>
          <w:numId w:val="16"/>
        </w:numPr>
      </w:pPr>
      <w:r w:rsidRPr="00AE6350">
        <w:t>ከመግባቢያ እክሎች ማገገሚያ ወይም የመግባቢያ እክሎችን ለመከላከል የንግግር እና የቋንቋ አገልግሎቶችን መስጠት፤ እንዲሁም</w:t>
      </w:r>
    </w:p>
    <w:p w14:paraId="45CB25A1" w14:textId="4777AA62" w:rsidR="00300565" w:rsidRPr="00AE6350" w:rsidRDefault="007A4F5A" w:rsidP="009927F9">
      <w:pPr>
        <w:pStyle w:val="ListParagraph"/>
        <w:numPr>
          <w:ilvl w:val="0"/>
          <w:numId w:val="16"/>
        </w:numPr>
      </w:pPr>
      <w:r w:rsidRPr="00AE6350">
        <w:t>የንግግር እና የቋንቋ እክሎችን በተመለከተ ወላጆች፣ ልጆች እና መምህራንን ማማከር እና መመሪያ መስጠት።</w:t>
      </w:r>
    </w:p>
    <w:p w14:paraId="54D057BA" w14:textId="77777777" w:rsidR="003F0C73" w:rsidRPr="00AE6350" w:rsidRDefault="003F0C73" w:rsidP="009927F9">
      <w:pPr>
        <w:pStyle w:val="ListParagraph"/>
      </w:pPr>
    </w:p>
    <w:p w14:paraId="333E4B5F" w14:textId="0D921117" w:rsidR="00300565" w:rsidRPr="00AE6350" w:rsidRDefault="007A4F5A" w:rsidP="009927F9">
      <w:r w:rsidRPr="003114A2">
        <w:rPr>
          <w:b/>
          <w:color w:val="003C71"/>
        </w:rPr>
        <w:t xml:space="preserve">የስቴት የግምገማ መርሃግብር </w:t>
      </w:r>
      <w:r w:rsidR="009E46B6" w:rsidRPr="00AE6350">
        <w:t>- በህጉ መሰረት በቨርጂኒያ የስቴት/የግዛት ግምገማ መርሃግብር፣ ለተጠያቂነት ጥቅም ላይ የሚውለው የስቴት ግምገማ ስርዓት አካል ነው።</w:t>
      </w:r>
    </w:p>
    <w:p w14:paraId="77DE563F" w14:textId="77777777" w:rsidR="00300565" w:rsidRPr="00AE6350" w:rsidRDefault="00300565" w:rsidP="009927F9">
      <w:pPr>
        <w:pStyle w:val="BodyText"/>
      </w:pPr>
    </w:p>
    <w:p w14:paraId="279FADD1" w14:textId="3E349814" w:rsidR="00300565" w:rsidRPr="00AE6350" w:rsidRDefault="007A4F5A" w:rsidP="009927F9">
      <w:r w:rsidRPr="003114A2">
        <w:rPr>
          <w:b/>
          <w:color w:val="003C71"/>
        </w:rPr>
        <w:t xml:space="preserve">የስቴት የትምህርት ኤጀንሲ (SEA) </w:t>
      </w:r>
      <w:r w:rsidR="009E46B6" w:rsidRPr="00AE6350">
        <w:t xml:space="preserve">- የቨርጂኒያ የትምህርት መምሪያ። (34 CFR 300.41)። </w:t>
      </w:r>
    </w:p>
    <w:p w14:paraId="33DBF960" w14:textId="77777777" w:rsidR="00300565" w:rsidRPr="00AE6350" w:rsidRDefault="00300565" w:rsidP="009927F9">
      <w:pPr>
        <w:pStyle w:val="BodyText"/>
      </w:pPr>
    </w:p>
    <w:p w14:paraId="65861F62" w14:textId="0BE05328" w:rsidR="00300565" w:rsidRPr="00AE6350" w:rsidRDefault="007A4F5A" w:rsidP="009927F9">
      <w:r w:rsidRPr="003114A2">
        <w:rPr>
          <w:b/>
          <w:color w:val="003C71"/>
        </w:rPr>
        <w:t xml:space="preserve">በስቴት የሚንቀሳቀሱ መርሃግብሮች </w:t>
      </w:r>
      <w:r w:rsidR="009E46B6" w:rsidRPr="00AE6350">
        <w:t>- የስቴት ቦርዶች፣ ኤጀንሲዎች ወይም ተቋማት ኃላፊነት በሆኑት ተቋማት የመግቢያ መመሪያዎች እና ሂደቶች መሠረት በተቋሞች ውስጥ ለሚኖሩ ልጆች እና ወጣቶች ትምህርታዊ አገልግሎቶችን የሚሰጡ መርሃግብሮች። (</w:t>
      </w:r>
      <w:r w:rsidRPr="009927F9">
        <w:rPr>
          <w:i/>
          <w:iCs/>
        </w:rPr>
        <w:t>የቨርጂኒያ ሕግ</w:t>
      </w:r>
      <w:r w:rsidR="009E46B6" w:rsidRPr="00AE6350">
        <w:t xml:space="preserve"> § 22.1-7፣ 22.1-340 እና 22.1-345) </w:t>
      </w:r>
    </w:p>
    <w:p w14:paraId="656ED49B" w14:textId="77777777" w:rsidR="00300565" w:rsidRPr="00AE6350" w:rsidRDefault="00300565" w:rsidP="001D018B">
      <w:pPr>
        <w:pStyle w:val="BodyText"/>
      </w:pPr>
    </w:p>
    <w:p w14:paraId="67DF2EA0" w14:textId="5F1A2367" w:rsidR="00300565" w:rsidRPr="00AE6350" w:rsidRDefault="007A4F5A" w:rsidP="001D018B">
      <w:r w:rsidRPr="003114A2">
        <w:rPr>
          <w:b/>
          <w:color w:val="003C71"/>
        </w:rPr>
        <w:t xml:space="preserve">ተጨማሪ መርጃዎች እና አገልግሎቶች </w:t>
      </w:r>
      <w:r w:rsidR="009E46B6" w:rsidRPr="00AE6350">
        <w:t xml:space="preserve">- በዚህ ምእራፍ መሰረት አካል ጉዳተኛ ልጆች አካል ጉዳተኛ ካልሆኑ ልጆች ጋር በሚቻለው ተገቢ መጠን እንዲማሩ ለማስቻል በአጠቃላይ የትምህርት ክፍሎች ወይም ሌሎች ከትምህርት ጋር በተያያዙ ቦታዎች ውስጥ የሚሰጡ እርዳታዎች፣ አገልግሎቶች እና ሌሎች ድጋፎች። (34 CFR 300.42)። </w:t>
      </w:r>
    </w:p>
    <w:p w14:paraId="780C94AD" w14:textId="77777777" w:rsidR="00300565" w:rsidRPr="00AE6350" w:rsidRDefault="00300565" w:rsidP="001D018B">
      <w:pPr>
        <w:pStyle w:val="BodyText"/>
      </w:pPr>
    </w:p>
    <w:p w14:paraId="15B0A7E9" w14:textId="08CD0249" w:rsidR="00300565" w:rsidRPr="00AE6350" w:rsidRDefault="007A4F5A" w:rsidP="001D018B">
      <w:r w:rsidRPr="003114A2">
        <w:rPr>
          <w:b/>
          <w:color w:val="003C71"/>
        </w:rPr>
        <w:lastRenderedPageBreak/>
        <w:t xml:space="preserve">ምትክ አሳዳጊ </w:t>
      </w:r>
      <w:r w:rsidR="009E46B6" w:rsidRPr="00AE6350">
        <w:t xml:space="preserve">– ለልጆች የስርዓታዊ ጥበቃዎች ጥበቃ እና ከክፍያ ነፃ እና ተገቢ የሆነ የህዝብ ትምህርት አቅርቦት መሰጠቱን ለማረጋገጥ በዚህ ምእራፍ ውስጥ በተገለጸው አሰራር መሰረት የተሰየመ ሰው ነው። (34 CFR 300.519)። </w:t>
      </w:r>
    </w:p>
    <w:p w14:paraId="35266140" w14:textId="77777777" w:rsidR="00300565" w:rsidRPr="00AE6350" w:rsidRDefault="00300565" w:rsidP="001D018B">
      <w:pPr>
        <w:pStyle w:val="BodyText"/>
      </w:pPr>
    </w:p>
    <w:p w14:paraId="1C6D924B" w14:textId="3BDD5228" w:rsidR="00300565" w:rsidRPr="00AE6350" w:rsidRDefault="007A4F5A" w:rsidP="001D018B">
      <w:r w:rsidRPr="003114A2">
        <w:rPr>
          <w:b/>
          <w:color w:val="003C71"/>
        </w:rPr>
        <w:t xml:space="preserve">ወቅቱን የጠበቀ </w:t>
      </w:r>
      <w:r w:rsidR="009E46B6" w:rsidRPr="00AE6350">
        <w:t xml:space="preserve">– የብሔራዊ የትምህርት ቁሳቁስ መዳረሻ መስፈርትን በማጣቀስ ጥቅም ላይ ከዋለ፣ የአካባቢ የትምህርት ኤጀንሲ አካል ጉዳተኛ ልጆች የሚያስፈልጓቸውን የማስተማሪያ ቁሳቁሶች በተደራሽ ቅርፀቶች (ፎርማቶች) ለሌሎች ልጆች በሚቀርብበት ተመሳሳይ ጊዜ ለማቅረብ ሁሉንም ተገቢ እርምጃዎች ይወስዳል ማለት ነው። (34 CFR 300.172(b)(4))። </w:t>
      </w:r>
    </w:p>
    <w:p w14:paraId="740EE8E0" w14:textId="77777777" w:rsidR="002113EE" w:rsidRPr="00AE6350" w:rsidRDefault="002113EE" w:rsidP="001D018B"/>
    <w:p w14:paraId="32920A02" w14:textId="34A5A5BE" w:rsidR="00300565" w:rsidRPr="00AE6350" w:rsidRDefault="007A4F5A" w:rsidP="001D018B">
      <w:r w:rsidRPr="003114A2">
        <w:rPr>
          <w:b/>
          <w:color w:val="003C71"/>
        </w:rPr>
        <w:t xml:space="preserve">ከ Part C (ለአካል ጉዳተኛ ጨቅላዎች እና ህፃናት የቅድሚያ ጣልቃገብነት መርሃግብር) አገልግሎቶች ሽግግር </w:t>
      </w:r>
      <w:r w:rsidR="009E46B6" w:rsidRPr="00AE6350">
        <w:t xml:space="preserve">- የልጁን ሽግግር ለመደገፍ በግለሰባዊ የቤተሰብ አገልግሎቶች ዕቅድ (IFSP) ውስጥ የተገለጹት እርምጃዎች፣ እነዚህም፡- (34 CFR 300.124)። </w:t>
      </w:r>
    </w:p>
    <w:p w14:paraId="2796C280" w14:textId="77777777" w:rsidR="00300565" w:rsidRPr="00AE6350" w:rsidRDefault="007A4F5A" w:rsidP="009927F9">
      <w:pPr>
        <w:pStyle w:val="ListParagraph"/>
        <w:numPr>
          <w:ilvl w:val="0"/>
          <w:numId w:val="15"/>
        </w:numPr>
      </w:pPr>
      <w:r w:rsidRPr="00AE6350">
        <w:t>አገልግሎቶቹ ተገቢ እስከሆኑበት መጠን ድረስ የመዋለ ህጻናት ልዩ ትምህርት፤ ወይም</w:t>
      </w:r>
    </w:p>
    <w:p w14:paraId="5DB05ED2" w14:textId="77777777" w:rsidR="00300565" w:rsidRPr="00AE6350" w:rsidRDefault="007A4F5A" w:rsidP="009927F9">
      <w:pPr>
        <w:pStyle w:val="ListParagraph"/>
        <w:numPr>
          <w:ilvl w:val="0"/>
          <w:numId w:val="15"/>
        </w:numPr>
      </w:pPr>
      <w:r w:rsidRPr="00AE6350">
        <w:t>አስፈላጊ ከሆነ ሌሎች ሊገኙ የሚችሉ አገልግሎቶች።</w:t>
      </w:r>
    </w:p>
    <w:p w14:paraId="52329294" w14:textId="132682E1" w:rsidR="00300565" w:rsidRPr="00AE6350" w:rsidRDefault="00300565" w:rsidP="009927F9">
      <w:pPr>
        <w:pStyle w:val="BodyText"/>
      </w:pPr>
    </w:p>
    <w:p w14:paraId="792E0E01" w14:textId="667C312B" w:rsidR="00C4063B" w:rsidRPr="00AE6350" w:rsidRDefault="007A4F5A" w:rsidP="001D018B">
      <w:r w:rsidRPr="003114A2">
        <w:rPr>
          <w:b/>
          <w:color w:val="003C71"/>
        </w:rPr>
        <w:t xml:space="preserve">የሽግግር አገልግሎቶች </w:t>
      </w:r>
      <w:r w:rsidR="009E46B6" w:rsidRPr="00AE6350">
        <w:t xml:space="preserve">- የሁለተኛ ደረጃ ሽግግርን በማጣቀስ ጥቅም ላይ ከዋለ፣ በውጤት ተኮር ሂደት ውስጥ የተነደፈ የአካል ጉዳተኛ ተማሪ የተቀናጀ የእንቅስቃሴዎች ስብስብ እንዲሁም፡- </w:t>
      </w:r>
      <w:r w:rsidR="009E46B6" w:rsidRPr="00AE6350">
        <w:br/>
        <w:t xml:space="preserve">(34 CFR 300.43) </w:t>
      </w:r>
    </w:p>
    <w:p w14:paraId="041811CE" w14:textId="77DD8600" w:rsidR="00300565" w:rsidRPr="00AE6350" w:rsidRDefault="007A4F5A" w:rsidP="001D018B">
      <w:pPr>
        <w:pStyle w:val="ListParagraph"/>
        <w:numPr>
          <w:ilvl w:val="0"/>
          <w:numId w:val="14"/>
        </w:numPr>
      </w:pPr>
      <w:r w:rsidRPr="00AE6350">
        <w:t>የድህረ ሁለተኛ ደረጃ ትምህርት፣ የሙያ ትምህርት፣ የተቀናጀ ሥራ (የተደገፈ የሥራ ቅጥርን ጨምሮ)፣ የቀጣይ እና የጎልማሶች ትምህርት፣ የጎልማሶች አገልግሎቶችን፣ ገለልተኛ ኑሮ ወይም የማህበረሰብ ተሳትፎን ጨምሮ የአካል ጉዳተኛውን ልጅ አካዴሚያዊ እና ተግባራዊ ስኬትን ለማሻሻልና የልጁን እንቅስቃሴ በማሳለጥ ከት/ቤት ወደ ድህረ-ት/ቤት ስራዎች ለማሸጋገር ያተኮረ ነው።</w:t>
      </w:r>
    </w:p>
    <w:p w14:paraId="1A872332" w14:textId="550AEC9A" w:rsidR="00300565" w:rsidRPr="00AE6350" w:rsidRDefault="007A4F5A" w:rsidP="001D018B">
      <w:pPr>
        <w:pStyle w:val="ListParagraph"/>
        <w:numPr>
          <w:ilvl w:val="0"/>
          <w:numId w:val="14"/>
        </w:numPr>
      </w:pPr>
      <w:r w:rsidRPr="00AE6350">
        <w:t>በልጁ ግላዊ ፍላጎቶች ላይ የተመሰረተና የልጁን ጥንካሬዎች፣ ምርጫዎች እና ፍላጎቶች ከግምት ውስጥ ያስገባ ሲሆን ትምህርት፣ ተዛማጅ አገልግሎቶች፣ የማህበረሰብ ልምዶች፣ የስራ ስምሪት እድገት እና ሌሎች ከትምህርት በኋላ ያሉ የጎልማሳነት የኑሮ ዓላማዎች እንዲሁም አስፈላጊ ከሆነ የዕለት ተዕለት የአኗኗር ክህሎቶች ማግኘትን እና ተግባራዊ የሙያ ግምገማን ያካትታል።</w:t>
      </w:r>
    </w:p>
    <w:p w14:paraId="4D5DFB72" w14:textId="77777777" w:rsidR="00300565" w:rsidRPr="00AE6350" w:rsidRDefault="007A4F5A" w:rsidP="001D018B">
      <w:pPr>
        <w:pStyle w:val="ListParagraph"/>
        <w:numPr>
          <w:ilvl w:val="0"/>
          <w:numId w:val="14"/>
        </w:numPr>
      </w:pPr>
      <w:r w:rsidRPr="00AE6350">
        <w:t>በልዩ ሁኔታ እንደተነደፈ ትምህርት ወይም ተዛማጅ አገልግሎቶች ከተሰጡ፣ አካል ጉዳተኛ ተማሪ ከልዩ ትምህርት ተጠቃሚ እንዲሆን ካስፈለጉ፣ ለአካል ጉዳተኛ ተማሪዎች የሚሰጡ የሽግግር አገልግሎቶች ልዩ ትምህርት ሊሆኑ ይችላሉ።</w:t>
      </w:r>
    </w:p>
    <w:p w14:paraId="29842CCA" w14:textId="77777777" w:rsidR="00300565" w:rsidRPr="00AE6350" w:rsidRDefault="00300565" w:rsidP="001D018B">
      <w:pPr>
        <w:pStyle w:val="BodyText"/>
      </w:pPr>
    </w:p>
    <w:p w14:paraId="4EB71C32" w14:textId="20FAB895" w:rsidR="00300565" w:rsidRPr="00AE6350" w:rsidRDefault="007A4F5A" w:rsidP="001D018B">
      <w:r w:rsidRPr="003114A2">
        <w:rPr>
          <w:b/>
          <w:color w:val="003C71"/>
        </w:rPr>
        <w:t xml:space="preserve">መጓጓዣ </w:t>
      </w:r>
      <w:r w:rsidR="009E46B6" w:rsidRPr="00AE6350">
        <w:t>-</w:t>
      </w:r>
      <w:r w:rsidRPr="00AE6350">
        <w:rPr>
          <w:b/>
        </w:rPr>
        <w:t xml:space="preserve"> </w:t>
      </w:r>
      <w:r w:rsidR="009E46B6" w:rsidRPr="00AE6350">
        <w:t xml:space="preserve">የሚከተሉትን ያካትታል:- (34 CFR 300.34 (c) (16))። </w:t>
      </w:r>
    </w:p>
    <w:p w14:paraId="61C189B2" w14:textId="77777777" w:rsidR="00300565" w:rsidRPr="00AE6350" w:rsidRDefault="007A4F5A" w:rsidP="009927F9">
      <w:pPr>
        <w:pStyle w:val="ListParagraph"/>
        <w:numPr>
          <w:ilvl w:val="0"/>
          <w:numId w:val="13"/>
        </w:numPr>
      </w:pPr>
      <w:r w:rsidRPr="00AE6350">
        <w:t>ከትምህርት ቤት እና ወደ ትምህርት ቤት እንዲሁም በትምህርት ቤቶች መካከል የሚደረግ ጉዞ፤</w:t>
      </w:r>
    </w:p>
    <w:p w14:paraId="58CC6235" w14:textId="77777777" w:rsidR="00300565" w:rsidRPr="00AE6350" w:rsidRDefault="007A4F5A" w:rsidP="009927F9">
      <w:pPr>
        <w:pStyle w:val="ListParagraph"/>
        <w:numPr>
          <w:ilvl w:val="0"/>
          <w:numId w:val="13"/>
        </w:numPr>
      </w:pPr>
      <w:r w:rsidRPr="00AE6350">
        <w:t>በትምህርት ቤት ህንፃዎች ውስጥ እና ዙሪያው የሚደረግ ጉዞ፤ እንዲሁም</w:t>
      </w:r>
    </w:p>
    <w:p w14:paraId="33E05E5A" w14:textId="77777777" w:rsidR="00300565" w:rsidRPr="00AE6350" w:rsidRDefault="007A4F5A" w:rsidP="009927F9">
      <w:pPr>
        <w:pStyle w:val="ListParagraph"/>
        <w:numPr>
          <w:ilvl w:val="0"/>
          <w:numId w:val="13"/>
        </w:numPr>
      </w:pPr>
      <w:r w:rsidRPr="00AE6350">
        <w:t>ለአካል ጉዳተኛ ልጅ የተለየ መጓጓዣ ማቅረብ አስፈላጊ ከሆነ ልዩ መሣሪያዎች (እንደ ልዩ ወይም የተስተካከሉ አውቶቡሶች፣ ሊፍት እና ተዳፋት መወጣጫ (ramps) ያሉ)።</w:t>
      </w:r>
    </w:p>
    <w:p w14:paraId="41906708" w14:textId="77777777" w:rsidR="00300565" w:rsidRPr="00AE6350" w:rsidRDefault="00300565" w:rsidP="001D018B">
      <w:pPr>
        <w:pStyle w:val="BodyText"/>
      </w:pPr>
    </w:p>
    <w:p w14:paraId="5DA7C815" w14:textId="7305C6CD" w:rsidR="00300565" w:rsidRPr="00AE6350" w:rsidRDefault="007A4F5A" w:rsidP="001D018B">
      <w:r w:rsidRPr="003114A2">
        <w:rPr>
          <w:b/>
          <w:color w:val="003C71"/>
        </w:rPr>
        <w:t xml:space="preserve">አሰቃቂ የአንጎል ጉዳት (TBI) </w:t>
      </w:r>
      <w:r w:rsidR="00842338" w:rsidRPr="00AE6350">
        <w:t>- በውጫዊ ኃይል ወይም በሌሎች የጤና ሁኔታዎች ይህም በደም መርጋት፣ በኦክሲጅን እጦት፣ በተላላፊ በሽታ፣ በኤንዩርዝም(የደም ቧንቧ ማበጥ)፣ በአንጎል ዕጢዎች እና በሕክምና ወይም በቀዶ ሕክምናዎች በሚመጡ የነርቭ ጉዳቶች ሳቢያ በአንጎል ላይ የደረሰ ጉዳት ሲሆን እነዚህም አጠቃላይ ወይም ከፊል የተግባር እክል ወይም የማህበራዊ ስነ-ልቦና እክል፣ ወይም ሁለቱንም በማስከተል የልጁ የትምህርት አፈጻጸም ላይ አሉታዊ ተጽዕኖ የሚያሳድሩ ናቸው። አሰቃቂ የአንጎል ጉዳት፣ እንደ ግንዛቤ፣ ቋንቋ፤ ትውስታ፣ ትኩረት፣ ማመዛዘን፣ ረቂቅ አስተሳሰብ፣ ማስተዋል፣ ችግር መፍታት፣ የስሜት ሕዋሳት፣ የአስተያየት እና የእንቅስቃሴ ችሎታዎች፤ የማህበራዊ ስነ-ልቦና ባህሪ፣ አካላዊ ተግባራት፤ መረጃ ማቀነባበር፣ እና ንግግር በመሳሰሉት አንድ ወይም ከዚያ በላይ የሆኑ አካባቢዎች ላይ እክሎችን የሚያመጡ ውጫዊ ወይም ውስጣዊ የጭንቅላት ጉዳቶችን ይመለከታል። አሰቃቂ የአንጎል ጉዳት፣ ከውልደት በፊት የሚከሰቱ ወይም ከጊዜ ወደ ጊዜ እየባሱ የሚመጡ አልያም በወሊድ ጉዳት ምክንያት የሚመጡ የአንጎል ጉዳቶችን አይመለከትም። (34 CFR 300.8 (c) (12))።</w:t>
      </w:r>
    </w:p>
    <w:p w14:paraId="08B3A6B9" w14:textId="77777777" w:rsidR="00300565" w:rsidRPr="00AE6350" w:rsidRDefault="00300565" w:rsidP="001D018B">
      <w:pPr>
        <w:pStyle w:val="BodyText"/>
      </w:pPr>
    </w:p>
    <w:p w14:paraId="6F0FB98E" w14:textId="4D87F2DC" w:rsidR="00300565" w:rsidRPr="00AE6350" w:rsidRDefault="001A1A04" w:rsidP="001D018B">
      <w:r w:rsidRPr="00811084">
        <w:rPr>
          <w:b/>
          <w:color w:val="003C71"/>
        </w:rPr>
        <w:t xml:space="preserve">የጉዞ ስልጠና </w:t>
      </w:r>
      <w:r w:rsidR="009E46B6" w:rsidRPr="00AE6350">
        <w:t>- ጉልህ የሆነ የግንዛቤ ችግር ላለባቸው ልጆች እና ይህን ትምህርት ለሚፈልጉ ሌሎች አካል ጉዳተኛ ልጆች እንደአግባቡ የሚሰጥ ትምህርት ሲሆን የሚከተሉትን ያስችላል፡- (34 CFR 300.39 (b) (4))።</w:t>
      </w:r>
    </w:p>
    <w:p w14:paraId="494E7F30" w14:textId="77777777" w:rsidR="00300565" w:rsidRPr="00AE6350" w:rsidRDefault="007A4F5A" w:rsidP="009927F9">
      <w:pPr>
        <w:pStyle w:val="ListParagraph"/>
        <w:numPr>
          <w:ilvl w:val="0"/>
          <w:numId w:val="12"/>
        </w:numPr>
      </w:pPr>
      <w:r w:rsidRPr="00AE6350">
        <w:t>ስለሚኖሩበት አካባቢ ግንዛቤን እንዲያዳብሩ፤ እና</w:t>
      </w:r>
    </w:p>
    <w:p w14:paraId="34955C7F" w14:textId="77777777" w:rsidR="003F0C73" w:rsidRPr="000406E5" w:rsidRDefault="007A4F5A" w:rsidP="000D61A2">
      <w:pPr>
        <w:pStyle w:val="ListParagraph"/>
        <w:numPr>
          <w:ilvl w:val="0"/>
          <w:numId w:val="12"/>
        </w:numPr>
      </w:pPr>
      <w:r w:rsidRPr="00AE6350">
        <w:rPr>
          <w:rFonts w:ascii="Ebrima" w:hAnsi="Ebrima" w:cs="Ebrima"/>
        </w:rPr>
        <w:t>በዚያ</w:t>
      </w:r>
      <w:r w:rsidRPr="00AE6350">
        <w:t xml:space="preserve"> </w:t>
      </w:r>
      <w:r w:rsidRPr="00AE6350">
        <w:rPr>
          <w:rFonts w:ascii="Ebrima" w:hAnsi="Ebrima" w:cs="Ebrima"/>
        </w:rPr>
        <w:t>አካባቢ</w:t>
      </w:r>
      <w:r w:rsidRPr="00AE6350">
        <w:t xml:space="preserve"> (</w:t>
      </w:r>
      <w:r w:rsidRPr="00AE6350">
        <w:rPr>
          <w:rFonts w:ascii="Ebrima" w:hAnsi="Ebrima" w:cs="Ebrima"/>
        </w:rPr>
        <w:t>ለምሳሌ</w:t>
      </w:r>
      <w:r w:rsidRPr="00AE6350">
        <w:t xml:space="preserve"> </w:t>
      </w:r>
      <w:r w:rsidRPr="00AE6350">
        <w:rPr>
          <w:rFonts w:ascii="Ebrima" w:hAnsi="Ebrima" w:cs="Ebrima"/>
        </w:rPr>
        <w:t>በትምህርት</w:t>
      </w:r>
      <w:r w:rsidRPr="00AE6350">
        <w:t xml:space="preserve"> </w:t>
      </w:r>
      <w:r w:rsidRPr="00AE6350">
        <w:rPr>
          <w:rFonts w:ascii="Ebrima" w:hAnsi="Ebrima" w:cs="Ebrima"/>
        </w:rPr>
        <w:t>ቤት፣</w:t>
      </w:r>
      <w:r w:rsidRPr="00AE6350">
        <w:t xml:space="preserve"> </w:t>
      </w:r>
      <w:r w:rsidRPr="00AE6350">
        <w:rPr>
          <w:rFonts w:ascii="Ebrima" w:hAnsi="Ebrima" w:cs="Ebrima"/>
        </w:rPr>
        <w:t>በቤት</w:t>
      </w:r>
      <w:r w:rsidRPr="00AE6350">
        <w:t xml:space="preserve"> </w:t>
      </w:r>
      <w:r w:rsidRPr="00AE6350">
        <w:rPr>
          <w:rFonts w:ascii="Ebrima" w:hAnsi="Ebrima" w:cs="Ebrima"/>
        </w:rPr>
        <w:t>ውስጥ፣</w:t>
      </w:r>
      <w:r w:rsidRPr="00AE6350">
        <w:t xml:space="preserve"> </w:t>
      </w:r>
      <w:r w:rsidRPr="00AE6350">
        <w:rPr>
          <w:rFonts w:ascii="Ebrima" w:hAnsi="Ebrima" w:cs="Ebrima"/>
        </w:rPr>
        <w:t>በስራ</w:t>
      </w:r>
      <w:r w:rsidRPr="00AE6350">
        <w:t xml:space="preserve"> </w:t>
      </w:r>
      <w:r w:rsidRPr="00AE6350">
        <w:rPr>
          <w:rFonts w:ascii="Ebrima" w:hAnsi="Ebrima" w:cs="Ebrima"/>
        </w:rPr>
        <w:t>ቦታ</w:t>
      </w:r>
      <w:r w:rsidRPr="00AE6350">
        <w:t xml:space="preserve"> </w:t>
      </w:r>
      <w:r w:rsidRPr="00AE6350">
        <w:rPr>
          <w:rFonts w:ascii="Ebrima" w:hAnsi="Ebrima" w:cs="Ebrima"/>
        </w:rPr>
        <w:t>እና</w:t>
      </w:r>
      <w:r w:rsidRPr="00AE6350">
        <w:t xml:space="preserve"> </w:t>
      </w:r>
      <w:r w:rsidRPr="00AE6350">
        <w:rPr>
          <w:rFonts w:ascii="Ebrima" w:hAnsi="Ebrima" w:cs="Ebrima"/>
        </w:rPr>
        <w:t>በማህበረሰብ</w:t>
      </w:r>
      <w:r w:rsidRPr="00AE6350">
        <w:t xml:space="preserve"> </w:t>
      </w:r>
      <w:r w:rsidRPr="00AE6350">
        <w:rPr>
          <w:rFonts w:ascii="Ebrima" w:hAnsi="Ebrima" w:cs="Ebrima"/>
        </w:rPr>
        <w:t>ውስጥ</w:t>
      </w:r>
      <w:r w:rsidRPr="00AE6350">
        <w:t xml:space="preserve">) </w:t>
      </w:r>
      <w:r w:rsidRPr="00AE6350">
        <w:rPr>
          <w:rFonts w:ascii="Ebrima" w:hAnsi="Ebrima" w:cs="Ebrima"/>
        </w:rPr>
        <w:t>ከቦታ</w:t>
      </w:r>
      <w:r w:rsidRPr="00AE6350">
        <w:t xml:space="preserve"> </w:t>
      </w:r>
      <w:r w:rsidRPr="00AE6350">
        <w:rPr>
          <w:rFonts w:ascii="Ebrima" w:hAnsi="Ebrima" w:cs="Ebrima"/>
        </w:rPr>
        <w:t>ወደ</w:t>
      </w:r>
      <w:r w:rsidRPr="00AE6350">
        <w:t xml:space="preserve"> </w:t>
      </w:r>
      <w:r w:rsidRPr="00AE6350">
        <w:rPr>
          <w:rFonts w:ascii="Ebrima" w:hAnsi="Ebrima" w:cs="Ebrima"/>
        </w:rPr>
        <w:t>ቦታ</w:t>
      </w:r>
      <w:r w:rsidRPr="00AE6350">
        <w:t xml:space="preserve"> </w:t>
      </w:r>
      <w:r w:rsidRPr="00AE6350">
        <w:rPr>
          <w:rFonts w:ascii="Ebrima" w:hAnsi="Ebrima" w:cs="Ebrima"/>
        </w:rPr>
        <w:t>በብቃት</w:t>
      </w:r>
      <w:r w:rsidRPr="00AE6350">
        <w:t xml:space="preserve"> </w:t>
      </w:r>
      <w:r w:rsidRPr="00AE6350">
        <w:rPr>
          <w:rFonts w:ascii="Ebrima" w:hAnsi="Ebrima" w:cs="Ebrima"/>
        </w:rPr>
        <w:t>እና</w:t>
      </w:r>
      <w:r w:rsidRPr="00AE6350">
        <w:t xml:space="preserve"> </w:t>
      </w:r>
      <w:r w:rsidRPr="00AE6350">
        <w:rPr>
          <w:rFonts w:ascii="Ebrima" w:hAnsi="Ebrima" w:cs="Ebrima"/>
        </w:rPr>
        <w:t>ደህንነቱ</w:t>
      </w:r>
      <w:r w:rsidRPr="00AE6350">
        <w:t xml:space="preserve"> </w:t>
      </w:r>
      <w:r w:rsidRPr="00AE6350">
        <w:rPr>
          <w:rFonts w:ascii="Ebrima" w:hAnsi="Ebrima" w:cs="Ebrima"/>
        </w:rPr>
        <w:t>በተጠበቀ</w:t>
      </w:r>
      <w:r w:rsidRPr="00AE6350">
        <w:t xml:space="preserve"> </w:t>
      </w:r>
      <w:r w:rsidRPr="00AE6350">
        <w:rPr>
          <w:rFonts w:ascii="Ebrima" w:hAnsi="Ebrima" w:cs="Ebrima"/>
        </w:rPr>
        <w:t>መልኩ</w:t>
      </w:r>
      <w:r w:rsidRPr="00AE6350">
        <w:t xml:space="preserve"> </w:t>
      </w:r>
      <w:r w:rsidRPr="00AE6350">
        <w:rPr>
          <w:rFonts w:ascii="Ebrima" w:hAnsi="Ebrima" w:cs="Ebrima"/>
        </w:rPr>
        <w:t>ለመንቀሳቀስ</w:t>
      </w:r>
      <w:r w:rsidRPr="00AE6350">
        <w:t xml:space="preserve"> </w:t>
      </w:r>
      <w:r w:rsidRPr="00AE6350">
        <w:rPr>
          <w:rFonts w:ascii="Ebrima" w:hAnsi="Ebrima" w:cs="Ebrima"/>
        </w:rPr>
        <w:t>የሚያስፈልጉትን</w:t>
      </w:r>
      <w:r w:rsidRPr="00AE6350">
        <w:t xml:space="preserve"> </w:t>
      </w:r>
      <w:r w:rsidRPr="00AE6350">
        <w:rPr>
          <w:rFonts w:ascii="Ebrima" w:hAnsi="Ebrima" w:cs="Ebrima"/>
        </w:rPr>
        <w:t>ክህሎቶች</w:t>
      </w:r>
      <w:r w:rsidRPr="00AE6350">
        <w:t xml:space="preserve"> </w:t>
      </w:r>
      <w:r w:rsidRPr="00AE6350">
        <w:rPr>
          <w:rFonts w:ascii="Ebrima" w:hAnsi="Ebrima" w:cs="Ebrima"/>
        </w:rPr>
        <w:t>እንዲማሩ።</w:t>
      </w:r>
    </w:p>
    <w:p w14:paraId="6790DAF3" w14:textId="77777777" w:rsidR="000406E5" w:rsidRPr="000406E5" w:rsidRDefault="000406E5" w:rsidP="000406E5">
      <w:pPr>
        <w:pStyle w:val="ListParagraph"/>
        <w:ind w:left="720" w:firstLine="0"/>
      </w:pPr>
    </w:p>
    <w:p w14:paraId="516E1B61" w14:textId="77777777" w:rsidR="000406E5" w:rsidRPr="00AE6350" w:rsidRDefault="000406E5" w:rsidP="000406E5">
      <w:r w:rsidRPr="003114A2">
        <w:rPr>
          <w:rFonts w:ascii="Ebrima" w:hAnsi="Ebrima" w:cs="Ebrima"/>
          <w:b/>
          <w:color w:val="003C71"/>
        </w:rPr>
        <w:t>ሁለንተናዊ</w:t>
      </w:r>
      <w:r w:rsidRPr="003114A2">
        <w:rPr>
          <w:b/>
          <w:color w:val="003C71"/>
        </w:rPr>
        <w:t xml:space="preserve"> </w:t>
      </w:r>
      <w:r w:rsidRPr="003114A2">
        <w:rPr>
          <w:rFonts w:ascii="Ebrima" w:hAnsi="Ebrima" w:cs="Ebrima"/>
          <w:b/>
          <w:color w:val="003C71"/>
        </w:rPr>
        <w:t>ንድፍ</w:t>
      </w:r>
      <w:r w:rsidRPr="003114A2">
        <w:rPr>
          <w:b/>
          <w:color w:val="003C71"/>
        </w:rPr>
        <w:t xml:space="preserve"> </w:t>
      </w:r>
      <w:r w:rsidRPr="00AE6350">
        <w:t xml:space="preserve">- </w:t>
      </w:r>
      <w:r w:rsidRPr="00AE6350">
        <w:rPr>
          <w:rFonts w:ascii="Ebrima" w:hAnsi="Ebrima" w:cs="Ebrima"/>
        </w:rPr>
        <w:t>በተሻሻለው</w:t>
      </w:r>
      <w:r w:rsidRPr="00AE6350">
        <w:t xml:space="preserve"> </w:t>
      </w:r>
      <w:r w:rsidRPr="00AE6350">
        <w:rPr>
          <w:rFonts w:ascii="Ebrima" w:hAnsi="Ebrima" w:cs="Ebrima"/>
          <w:i/>
        </w:rPr>
        <w:t>የአጋዥ</w:t>
      </w:r>
      <w:r w:rsidRPr="00AE6350">
        <w:rPr>
          <w:i/>
        </w:rPr>
        <w:t xml:space="preserve"> </w:t>
      </w:r>
      <w:r w:rsidRPr="00AE6350">
        <w:rPr>
          <w:rFonts w:ascii="Ebrima" w:hAnsi="Ebrima" w:cs="Ebrima"/>
          <w:i/>
        </w:rPr>
        <w:t>ቴክኖሎጂ</w:t>
      </w:r>
      <w:r w:rsidRPr="00AE6350">
        <w:rPr>
          <w:i/>
        </w:rPr>
        <w:t xml:space="preserve"> </w:t>
      </w:r>
      <w:r w:rsidRPr="00AE6350">
        <w:rPr>
          <w:rFonts w:ascii="Ebrima" w:hAnsi="Ebrima" w:cs="Ebrima"/>
          <w:i/>
        </w:rPr>
        <w:t>ሕግ</w:t>
      </w:r>
      <w:r w:rsidRPr="00AE6350">
        <w:t xml:space="preserve"> </w:t>
      </w:r>
      <w:r w:rsidRPr="00AE6350">
        <w:rPr>
          <w:i/>
        </w:rPr>
        <w:t xml:space="preserve"> 1998</w:t>
      </w:r>
      <w:r w:rsidRPr="00AE6350">
        <w:t xml:space="preserve"> § 3 </w:t>
      </w:r>
      <w:r w:rsidRPr="00AE6350">
        <w:rPr>
          <w:rFonts w:ascii="Ebrima" w:hAnsi="Ebrima" w:cs="Ebrima"/>
        </w:rPr>
        <w:t>ውስጥ</w:t>
      </w:r>
      <w:r w:rsidRPr="00AE6350">
        <w:t xml:space="preserve"> </w:t>
      </w:r>
      <w:r w:rsidRPr="00AE6350">
        <w:rPr>
          <w:rFonts w:ascii="Ebrima" w:hAnsi="Ebrima" w:cs="Ebrima"/>
        </w:rPr>
        <w:t>የተሰጠው</w:t>
      </w:r>
      <w:r w:rsidRPr="00AE6350">
        <w:t xml:space="preserve"> </w:t>
      </w:r>
      <w:r w:rsidRPr="00AE6350">
        <w:rPr>
          <w:rFonts w:ascii="Ebrima" w:hAnsi="Ebrima" w:cs="Ebrima"/>
        </w:rPr>
        <w:t>ትርጉም</w:t>
      </w:r>
      <w:r w:rsidRPr="00AE6350">
        <w:t xml:space="preserve"> </w:t>
      </w:r>
      <w:r w:rsidRPr="00AE6350">
        <w:rPr>
          <w:rFonts w:ascii="Ebrima" w:hAnsi="Ebrima" w:cs="Ebrima"/>
        </w:rPr>
        <w:t>አለው፣</w:t>
      </w:r>
      <w:r w:rsidRPr="00AE6350">
        <w:t xml:space="preserve"> 29 USC § 3002</w:t>
      </w:r>
      <w:r w:rsidRPr="00AE6350">
        <w:rPr>
          <w:rFonts w:ascii="Ebrima" w:hAnsi="Ebrima" w:cs="Ebrima"/>
        </w:rPr>
        <w:t>።</w:t>
      </w:r>
      <w:r w:rsidRPr="00AE6350">
        <w:t xml:space="preserve"> </w:t>
      </w:r>
      <w:r w:rsidRPr="00AE6350">
        <w:br/>
        <w:t xml:space="preserve"> "</w:t>
      </w:r>
      <w:r w:rsidRPr="00AE6350">
        <w:rPr>
          <w:rFonts w:ascii="Ebrima" w:hAnsi="Ebrima" w:cs="Ebrima"/>
        </w:rPr>
        <w:t>ሁለንተናዊ</w:t>
      </w:r>
      <w:r w:rsidRPr="00AE6350">
        <w:t xml:space="preserve"> </w:t>
      </w:r>
      <w:r w:rsidRPr="00AE6350">
        <w:rPr>
          <w:rFonts w:ascii="Ebrima" w:hAnsi="Ebrima" w:cs="Ebrima"/>
        </w:rPr>
        <w:t>ንድፍ</w:t>
      </w:r>
      <w:r w:rsidRPr="00AE6350">
        <w:t xml:space="preserve">" </w:t>
      </w:r>
      <w:r w:rsidRPr="00AE6350">
        <w:rPr>
          <w:rFonts w:ascii="Ebrima" w:hAnsi="Ebrima" w:cs="Ebrima"/>
        </w:rPr>
        <w:t>የሚለው</w:t>
      </w:r>
      <w:r w:rsidRPr="00AE6350">
        <w:t xml:space="preserve"> </w:t>
      </w:r>
      <w:r w:rsidRPr="00AE6350">
        <w:rPr>
          <w:rFonts w:ascii="Ebrima" w:hAnsi="Ebrima" w:cs="Ebrima"/>
        </w:rPr>
        <w:t>ስያሜ</w:t>
      </w:r>
      <w:r w:rsidRPr="00AE6350">
        <w:t xml:space="preserve"> </w:t>
      </w:r>
      <w:r w:rsidRPr="00AE6350">
        <w:rPr>
          <w:rFonts w:ascii="Ebrima" w:hAnsi="Ebrima" w:cs="Ebrima"/>
        </w:rPr>
        <w:t>በቀጥታ</w:t>
      </w:r>
      <w:r w:rsidRPr="00AE6350">
        <w:t xml:space="preserve"> </w:t>
      </w:r>
      <w:r w:rsidRPr="00AE6350">
        <w:rPr>
          <w:rFonts w:ascii="Ebrima" w:hAnsi="Ebrima" w:cs="Ebrima"/>
        </w:rPr>
        <w:t>ጥቅም</w:t>
      </w:r>
      <w:r w:rsidRPr="00AE6350">
        <w:t xml:space="preserve"> </w:t>
      </w:r>
      <w:r w:rsidRPr="00AE6350">
        <w:rPr>
          <w:rFonts w:ascii="Ebrima" w:hAnsi="Ebrima" w:cs="Ebrima"/>
        </w:rPr>
        <w:t>ላይ</w:t>
      </w:r>
      <w:r w:rsidRPr="00AE6350">
        <w:t xml:space="preserve"> </w:t>
      </w:r>
      <w:r w:rsidRPr="00AE6350">
        <w:rPr>
          <w:rFonts w:ascii="Ebrima" w:hAnsi="Ebrima" w:cs="Ebrima"/>
        </w:rPr>
        <w:t>የሚውሉ</w:t>
      </w:r>
      <w:r w:rsidRPr="00AE6350">
        <w:t xml:space="preserve"> </w:t>
      </w:r>
      <w:r w:rsidRPr="00AE6350">
        <w:rPr>
          <w:rFonts w:ascii="Ebrima" w:hAnsi="Ebrima" w:cs="Ebrima"/>
        </w:rPr>
        <w:t>ምርቶችን</w:t>
      </w:r>
      <w:r w:rsidRPr="00AE6350">
        <w:t xml:space="preserve"> </w:t>
      </w:r>
      <w:r w:rsidRPr="00AE6350">
        <w:rPr>
          <w:rFonts w:ascii="Ebrima" w:hAnsi="Ebrima" w:cs="Ebrima"/>
        </w:rPr>
        <w:t>እና</w:t>
      </w:r>
      <w:r w:rsidRPr="00AE6350">
        <w:t xml:space="preserve"> </w:t>
      </w:r>
      <w:r w:rsidRPr="00AE6350">
        <w:rPr>
          <w:rFonts w:ascii="Ebrima" w:hAnsi="Ebrima" w:cs="Ebrima"/>
        </w:rPr>
        <w:t>አገልግሎቶችን</w:t>
      </w:r>
      <w:r w:rsidRPr="00AE6350">
        <w:t xml:space="preserve"> (</w:t>
      </w:r>
      <w:r w:rsidRPr="00AE6350">
        <w:rPr>
          <w:rFonts w:ascii="Ebrima" w:hAnsi="Ebrima" w:cs="Ebrima"/>
        </w:rPr>
        <w:t>አጋዥ</w:t>
      </w:r>
      <w:r w:rsidRPr="00AE6350">
        <w:t xml:space="preserve"> </w:t>
      </w:r>
      <w:r w:rsidRPr="00AE6350">
        <w:rPr>
          <w:rFonts w:ascii="Ebrima" w:hAnsi="Ebrima" w:cs="Ebrima"/>
        </w:rPr>
        <w:t>ቴክኖሎጂዎች</w:t>
      </w:r>
      <w:r w:rsidRPr="00AE6350">
        <w:t xml:space="preserve"> </w:t>
      </w:r>
      <w:r w:rsidRPr="00AE6350">
        <w:rPr>
          <w:rFonts w:ascii="Ebrima" w:hAnsi="Ebrima" w:cs="Ebrima"/>
        </w:rPr>
        <w:t>ሳያስፈልጓቸው</w:t>
      </w:r>
      <w:r w:rsidRPr="00AE6350">
        <w:t xml:space="preserve">) </w:t>
      </w:r>
      <w:r w:rsidRPr="00AE6350">
        <w:rPr>
          <w:rFonts w:ascii="Ebrima" w:hAnsi="Ebrima" w:cs="Ebrima"/>
        </w:rPr>
        <w:t>እና</w:t>
      </w:r>
      <w:r w:rsidRPr="00AE6350">
        <w:t xml:space="preserve"> </w:t>
      </w:r>
      <w:r w:rsidRPr="00AE6350">
        <w:rPr>
          <w:rFonts w:ascii="Ebrima" w:hAnsi="Ebrima" w:cs="Ebrima"/>
        </w:rPr>
        <w:t>ከአጋዥ</w:t>
      </w:r>
      <w:r w:rsidRPr="00AE6350">
        <w:t xml:space="preserve"> </w:t>
      </w:r>
      <w:r w:rsidRPr="00AE6350">
        <w:rPr>
          <w:rFonts w:ascii="Ebrima" w:hAnsi="Ebrima" w:cs="Ebrima"/>
        </w:rPr>
        <w:t>ቴክኖሎጂዎች</w:t>
      </w:r>
      <w:r w:rsidRPr="00AE6350">
        <w:t xml:space="preserve"> </w:t>
      </w:r>
      <w:r w:rsidRPr="00AE6350">
        <w:rPr>
          <w:rFonts w:ascii="Ebrima" w:hAnsi="Ebrima" w:cs="Ebrima"/>
        </w:rPr>
        <w:t>ጋር</w:t>
      </w:r>
      <w:r w:rsidRPr="00AE6350">
        <w:t xml:space="preserve"> </w:t>
      </w:r>
      <w:r w:rsidRPr="00AE6350">
        <w:rPr>
          <w:rFonts w:ascii="Ebrima" w:hAnsi="Ebrima" w:cs="Ebrima"/>
        </w:rPr>
        <w:t>ጥቅም</w:t>
      </w:r>
      <w:r w:rsidRPr="00AE6350">
        <w:t xml:space="preserve"> </w:t>
      </w:r>
      <w:r w:rsidRPr="00AE6350">
        <w:rPr>
          <w:rFonts w:ascii="Ebrima" w:hAnsi="Ebrima" w:cs="Ebrima"/>
        </w:rPr>
        <w:t>ላይ</w:t>
      </w:r>
      <w:r w:rsidRPr="00AE6350">
        <w:t xml:space="preserve"> </w:t>
      </w:r>
      <w:r w:rsidRPr="00AE6350">
        <w:rPr>
          <w:rFonts w:ascii="Ebrima" w:hAnsi="Ebrima" w:cs="Ebrima"/>
        </w:rPr>
        <w:t>የሚውሉ</w:t>
      </w:r>
      <w:r w:rsidRPr="00AE6350">
        <w:t xml:space="preserve"> </w:t>
      </w:r>
      <w:r w:rsidRPr="00AE6350">
        <w:rPr>
          <w:rFonts w:ascii="Ebrima" w:hAnsi="Ebrima" w:cs="Ebrima"/>
        </w:rPr>
        <w:t>አገልግሎቶችን</w:t>
      </w:r>
      <w:r w:rsidRPr="00AE6350">
        <w:t xml:space="preserve"> </w:t>
      </w:r>
      <w:r w:rsidRPr="00AE6350">
        <w:rPr>
          <w:rFonts w:ascii="Ebrima" w:hAnsi="Ebrima" w:cs="Ebrima"/>
        </w:rPr>
        <w:t>ጨምሮ</w:t>
      </w:r>
      <w:r w:rsidRPr="00AE6350">
        <w:t xml:space="preserve"> </w:t>
      </w:r>
      <w:r w:rsidRPr="00AE6350">
        <w:rPr>
          <w:rFonts w:ascii="Ebrima" w:hAnsi="Ebrima" w:cs="Ebrima"/>
        </w:rPr>
        <w:t>በተቻለ</w:t>
      </w:r>
      <w:r w:rsidRPr="00AE6350">
        <w:t xml:space="preserve"> </w:t>
      </w:r>
      <w:r w:rsidRPr="00AE6350">
        <w:rPr>
          <w:rFonts w:ascii="Ebrima" w:hAnsi="Ebrima" w:cs="Ebrima"/>
        </w:rPr>
        <w:t>መጠን</w:t>
      </w:r>
      <w:r w:rsidRPr="00AE6350">
        <w:t xml:space="preserve"> </w:t>
      </w:r>
      <w:r w:rsidRPr="00AE6350">
        <w:rPr>
          <w:rFonts w:ascii="Ebrima" w:hAnsi="Ebrima" w:cs="Ebrima"/>
        </w:rPr>
        <w:t>ሰፊ</w:t>
      </w:r>
      <w:r w:rsidRPr="00AE6350">
        <w:t xml:space="preserve"> </w:t>
      </w:r>
      <w:r w:rsidRPr="00AE6350">
        <w:rPr>
          <w:rFonts w:ascii="Ebrima" w:hAnsi="Ebrima" w:cs="Ebrima"/>
        </w:rPr>
        <w:t>የሚባለው</w:t>
      </w:r>
      <w:r w:rsidRPr="00AE6350">
        <w:t xml:space="preserve"> </w:t>
      </w:r>
      <w:r w:rsidRPr="00AE6350">
        <w:rPr>
          <w:rFonts w:ascii="Ebrima" w:hAnsi="Ebrima" w:cs="Ebrima"/>
        </w:rPr>
        <w:t>የተግባር</w:t>
      </w:r>
      <w:r w:rsidRPr="00AE6350">
        <w:t xml:space="preserve"> </w:t>
      </w:r>
      <w:r w:rsidRPr="00AE6350">
        <w:rPr>
          <w:rFonts w:ascii="Ebrima" w:hAnsi="Ebrima" w:cs="Ebrima"/>
        </w:rPr>
        <w:t>አቅሞች</w:t>
      </w:r>
      <w:r w:rsidRPr="00AE6350">
        <w:t xml:space="preserve"> </w:t>
      </w:r>
      <w:r w:rsidRPr="00AE6350">
        <w:rPr>
          <w:rFonts w:ascii="Ebrima" w:hAnsi="Ebrima" w:cs="Ebrima"/>
        </w:rPr>
        <w:t>ክልል</w:t>
      </w:r>
      <w:r w:rsidRPr="00AE6350">
        <w:t xml:space="preserve"> </w:t>
      </w:r>
      <w:r w:rsidRPr="00AE6350">
        <w:rPr>
          <w:rFonts w:ascii="Ebrima" w:hAnsi="Ebrima" w:cs="Ebrima"/>
        </w:rPr>
        <w:t>ውስጥ</w:t>
      </w:r>
      <w:r w:rsidRPr="00AE6350">
        <w:t xml:space="preserve"> </w:t>
      </w:r>
      <w:r w:rsidRPr="00AE6350">
        <w:rPr>
          <w:rFonts w:ascii="Ebrima" w:hAnsi="Ebrima" w:cs="Ebrima"/>
        </w:rPr>
        <w:t>ለሚገኙ</w:t>
      </w:r>
      <w:r w:rsidRPr="00AE6350">
        <w:t xml:space="preserve"> </w:t>
      </w:r>
      <w:r w:rsidRPr="00AE6350">
        <w:rPr>
          <w:rFonts w:ascii="Ebrima" w:hAnsi="Ebrima" w:cs="Ebrima"/>
        </w:rPr>
        <w:t>ሰዎች</w:t>
      </w:r>
      <w:r w:rsidRPr="00AE6350">
        <w:t xml:space="preserve"> </w:t>
      </w:r>
      <w:r w:rsidRPr="00AE6350">
        <w:rPr>
          <w:rFonts w:ascii="Ebrima" w:hAnsi="Ebrima" w:cs="Ebrima"/>
        </w:rPr>
        <w:t>ምርቶችን</w:t>
      </w:r>
      <w:r w:rsidRPr="00AE6350">
        <w:t xml:space="preserve"> </w:t>
      </w:r>
      <w:r w:rsidRPr="00AE6350">
        <w:rPr>
          <w:rFonts w:ascii="Ebrima" w:hAnsi="Ebrima" w:cs="Ebrima"/>
        </w:rPr>
        <w:t>እና</w:t>
      </w:r>
      <w:r w:rsidRPr="00AE6350">
        <w:t xml:space="preserve"> </w:t>
      </w:r>
      <w:r w:rsidRPr="00AE6350">
        <w:rPr>
          <w:rFonts w:ascii="Ebrima" w:hAnsi="Ebrima" w:cs="Ebrima"/>
        </w:rPr>
        <w:t>አገልግሎቶችን</w:t>
      </w:r>
      <w:r w:rsidRPr="00AE6350">
        <w:t xml:space="preserve"> </w:t>
      </w:r>
      <w:r w:rsidRPr="00AE6350">
        <w:rPr>
          <w:rFonts w:ascii="Ebrima" w:hAnsi="Ebrima" w:cs="Ebrima"/>
        </w:rPr>
        <w:t>የመንደፍ</w:t>
      </w:r>
      <w:r w:rsidRPr="00AE6350">
        <w:t xml:space="preserve"> </w:t>
      </w:r>
      <w:r w:rsidRPr="00AE6350">
        <w:rPr>
          <w:rFonts w:ascii="Ebrima" w:hAnsi="Ebrima" w:cs="Ebrima"/>
        </w:rPr>
        <w:t>እና</w:t>
      </w:r>
      <w:r w:rsidRPr="00AE6350">
        <w:t xml:space="preserve"> </w:t>
      </w:r>
      <w:r w:rsidRPr="00AE6350">
        <w:rPr>
          <w:rFonts w:ascii="Ebrima" w:hAnsi="Ebrima" w:cs="Ebrima"/>
        </w:rPr>
        <w:t>የማቅረብ</w:t>
      </w:r>
      <w:r w:rsidRPr="00AE6350">
        <w:t xml:space="preserve"> </w:t>
      </w:r>
      <w:r w:rsidRPr="00AE6350">
        <w:rPr>
          <w:rFonts w:ascii="Ebrima" w:hAnsi="Ebrima" w:cs="Ebrima"/>
        </w:rPr>
        <w:t>ጽንሰ</w:t>
      </w:r>
      <w:r w:rsidRPr="00AE6350">
        <w:t>-</w:t>
      </w:r>
      <w:r w:rsidRPr="00AE6350">
        <w:rPr>
          <w:rFonts w:ascii="Ebrima" w:hAnsi="Ebrima" w:cs="Ebrima"/>
        </w:rPr>
        <w:t>ሀሳብ</w:t>
      </w:r>
      <w:r w:rsidRPr="00AE6350">
        <w:t xml:space="preserve"> </w:t>
      </w:r>
      <w:r w:rsidRPr="00AE6350">
        <w:rPr>
          <w:rFonts w:ascii="Ebrima" w:hAnsi="Ebrima" w:cs="Ebrima"/>
        </w:rPr>
        <w:t>ወይም</w:t>
      </w:r>
      <w:r w:rsidRPr="00AE6350">
        <w:t xml:space="preserve"> </w:t>
      </w:r>
      <w:r w:rsidRPr="00AE6350">
        <w:rPr>
          <w:rFonts w:ascii="Ebrima" w:hAnsi="Ebrima" w:cs="Ebrima"/>
        </w:rPr>
        <w:t>ፍልስፍና</w:t>
      </w:r>
      <w:r w:rsidRPr="00AE6350">
        <w:t xml:space="preserve"> </w:t>
      </w:r>
      <w:r w:rsidRPr="00AE6350">
        <w:rPr>
          <w:rFonts w:ascii="Ebrima" w:hAnsi="Ebrima" w:cs="Ebrima"/>
        </w:rPr>
        <w:t>ማለት</w:t>
      </w:r>
      <w:r w:rsidRPr="00AE6350">
        <w:t xml:space="preserve"> </w:t>
      </w:r>
      <w:r w:rsidRPr="00AE6350">
        <w:rPr>
          <w:rFonts w:ascii="Ebrima" w:hAnsi="Ebrima" w:cs="Ebrima"/>
        </w:rPr>
        <w:t>ነው።</w:t>
      </w:r>
      <w:r w:rsidRPr="00AE6350">
        <w:t xml:space="preserve"> (34 CFR 300.44)</w:t>
      </w:r>
      <w:r w:rsidRPr="00AE6350">
        <w:rPr>
          <w:rFonts w:ascii="Ebrima" w:hAnsi="Ebrima" w:cs="Ebrima"/>
        </w:rPr>
        <w:t>።</w:t>
      </w:r>
      <w:r w:rsidRPr="00AE6350">
        <w:t xml:space="preserve"> </w:t>
      </w:r>
    </w:p>
    <w:p w14:paraId="081D3DB2" w14:textId="77777777" w:rsidR="000406E5" w:rsidRPr="00AE6350" w:rsidRDefault="000406E5" w:rsidP="000406E5">
      <w:pPr>
        <w:pStyle w:val="BodyText"/>
      </w:pPr>
    </w:p>
    <w:p w14:paraId="64D486E4" w14:textId="77777777" w:rsidR="000406E5" w:rsidRPr="00AE6350" w:rsidRDefault="000406E5" w:rsidP="000406E5">
      <w:r w:rsidRPr="003114A2">
        <w:rPr>
          <w:rFonts w:ascii="Ebrima" w:hAnsi="Ebrima" w:cs="Ebrima"/>
          <w:b/>
          <w:color w:val="003C71"/>
        </w:rPr>
        <w:t>በስቶንትን</w:t>
      </w:r>
      <w:r w:rsidRPr="003114A2">
        <w:rPr>
          <w:b/>
          <w:color w:val="003C71"/>
        </w:rPr>
        <w:t xml:space="preserve"> </w:t>
      </w:r>
      <w:r w:rsidRPr="003114A2">
        <w:rPr>
          <w:rFonts w:ascii="Ebrima" w:hAnsi="Ebrima" w:cs="Ebrima"/>
          <w:b/>
          <w:color w:val="003C71"/>
        </w:rPr>
        <w:t>የቨርጂኒያ</w:t>
      </w:r>
      <w:r w:rsidRPr="003114A2">
        <w:rPr>
          <w:b/>
          <w:color w:val="003C71"/>
        </w:rPr>
        <w:t xml:space="preserve"> </w:t>
      </w:r>
      <w:r w:rsidRPr="003114A2">
        <w:rPr>
          <w:rFonts w:ascii="Ebrima" w:hAnsi="Ebrima" w:cs="Ebrima"/>
          <w:b/>
          <w:color w:val="003C71"/>
        </w:rPr>
        <w:t>መስማት</w:t>
      </w:r>
      <w:r w:rsidRPr="003114A2">
        <w:rPr>
          <w:b/>
          <w:color w:val="003C71"/>
        </w:rPr>
        <w:t xml:space="preserve"> </w:t>
      </w:r>
      <w:r w:rsidRPr="003114A2">
        <w:rPr>
          <w:rFonts w:ascii="Ebrima" w:hAnsi="Ebrima" w:cs="Ebrima"/>
          <w:b/>
          <w:color w:val="003C71"/>
        </w:rPr>
        <w:t>የተሳናቸው</w:t>
      </w:r>
      <w:r w:rsidRPr="003114A2">
        <w:rPr>
          <w:b/>
          <w:color w:val="003C71"/>
        </w:rPr>
        <w:t xml:space="preserve"> </w:t>
      </w:r>
      <w:r w:rsidRPr="003114A2">
        <w:rPr>
          <w:rFonts w:ascii="Ebrima" w:hAnsi="Ebrima" w:cs="Ebrima"/>
          <w:b/>
          <w:color w:val="003C71"/>
        </w:rPr>
        <w:t>እና</w:t>
      </w:r>
      <w:r w:rsidRPr="003114A2">
        <w:rPr>
          <w:b/>
          <w:color w:val="003C71"/>
        </w:rPr>
        <w:t xml:space="preserve"> </w:t>
      </w:r>
      <w:r w:rsidRPr="003114A2">
        <w:rPr>
          <w:rFonts w:ascii="Ebrima" w:hAnsi="Ebrima" w:cs="Ebrima"/>
          <w:b/>
          <w:color w:val="003C71"/>
        </w:rPr>
        <w:t>ዓይነ</w:t>
      </w:r>
      <w:r w:rsidRPr="003114A2">
        <w:rPr>
          <w:b/>
          <w:color w:val="003C71"/>
        </w:rPr>
        <w:t xml:space="preserve"> </w:t>
      </w:r>
      <w:r w:rsidRPr="003114A2">
        <w:rPr>
          <w:rFonts w:ascii="Ebrima" w:hAnsi="Ebrima" w:cs="Ebrima"/>
          <w:b/>
          <w:color w:val="003C71"/>
        </w:rPr>
        <w:t>ስውራን</w:t>
      </w:r>
      <w:r w:rsidRPr="003114A2">
        <w:rPr>
          <w:b/>
          <w:color w:val="003C71"/>
        </w:rPr>
        <w:t xml:space="preserve"> </w:t>
      </w:r>
      <w:r w:rsidRPr="003114A2">
        <w:rPr>
          <w:rFonts w:ascii="Ebrima" w:hAnsi="Ebrima" w:cs="Ebrima"/>
          <w:b/>
          <w:color w:val="003C71"/>
        </w:rPr>
        <w:t>ትምህርት</w:t>
      </w:r>
      <w:r w:rsidRPr="003114A2">
        <w:rPr>
          <w:b/>
          <w:color w:val="003C71"/>
        </w:rPr>
        <w:t xml:space="preserve"> </w:t>
      </w:r>
      <w:r w:rsidRPr="003114A2">
        <w:rPr>
          <w:rFonts w:ascii="Ebrima" w:hAnsi="Ebrima" w:cs="Ebrima"/>
          <w:b/>
          <w:color w:val="003C71"/>
        </w:rPr>
        <w:t>ቤት</w:t>
      </w:r>
      <w:r w:rsidRPr="003114A2">
        <w:rPr>
          <w:b/>
          <w:color w:val="003C71"/>
        </w:rPr>
        <w:t xml:space="preserve"> (VSDB) </w:t>
      </w:r>
      <w:r w:rsidRPr="003114A2">
        <w:t xml:space="preserve">- </w:t>
      </w:r>
      <w:r w:rsidRPr="003114A2">
        <w:rPr>
          <w:rFonts w:ascii="Ebrima" w:hAnsi="Ebrima" w:cs="Ebrima"/>
        </w:rPr>
        <w:t>በቨርጂኒያ</w:t>
      </w:r>
      <w:r w:rsidRPr="003114A2">
        <w:t xml:space="preserve"> </w:t>
      </w:r>
      <w:r w:rsidRPr="003114A2">
        <w:rPr>
          <w:rFonts w:ascii="Ebrima" w:hAnsi="Ebrima" w:cs="Ebrima"/>
        </w:rPr>
        <w:t>የትምህርት</w:t>
      </w:r>
      <w:r w:rsidRPr="003114A2">
        <w:t xml:space="preserve"> </w:t>
      </w:r>
      <w:r w:rsidRPr="003114A2">
        <w:rPr>
          <w:rFonts w:ascii="Ebrima" w:hAnsi="Ebrima" w:cs="Ebrima"/>
        </w:rPr>
        <w:t>ቦርድ</w:t>
      </w:r>
      <w:r w:rsidRPr="003114A2">
        <w:t xml:space="preserve"> </w:t>
      </w:r>
      <w:r w:rsidRPr="003114A2">
        <w:rPr>
          <w:rFonts w:ascii="Ebrima" w:hAnsi="Ebrima" w:cs="Ebrima"/>
        </w:rPr>
        <w:t>የአሰራር</w:t>
      </w:r>
      <w:r w:rsidRPr="003114A2">
        <w:t xml:space="preserve"> </w:t>
      </w:r>
      <w:r w:rsidRPr="003114A2">
        <w:rPr>
          <w:rFonts w:ascii="Ebrima" w:hAnsi="Ebrima" w:cs="Ebrima"/>
        </w:rPr>
        <w:t>ቁጥጥር</w:t>
      </w:r>
      <w:r w:rsidRPr="003114A2">
        <w:t xml:space="preserve"> </w:t>
      </w:r>
      <w:r w:rsidRPr="003114A2">
        <w:rPr>
          <w:rFonts w:ascii="Ebrima" w:hAnsi="Ebrima" w:cs="Ebrima"/>
        </w:rPr>
        <w:t>ስር</w:t>
      </w:r>
      <w:r w:rsidRPr="003114A2">
        <w:t xml:space="preserve"> </w:t>
      </w:r>
      <w:r w:rsidRPr="003114A2">
        <w:rPr>
          <w:rFonts w:ascii="Ebrima" w:hAnsi="Ebrima" w:cs="Ebrima"/>
        </w:rPr>
        <w:t>ያለ</w:t>
      </w:r>
      <w:r w:rsidRPr="003114A2">
        <w:t xml:space="preserve"> </w:t>
      </w:r>
      <w:r w:rsidRPr="003114A2">
        <w:rPr>
          <w:rFonts w:ascii="Ebrima" w:hAnsi="Ebrima" w:cs="Ebrima"/>
        </w:rPr>
        <w:t>የቨርጂኒያ</w:t>
      </w:r>
      <w:r w:rsidRPr="003114A2">
        <w:t xml:space="preserve"> </w:t>
      </w:r>
      <w:r w:rsidRPr="003114A2">
        <w:rPr>
          <w:rFonts w:ascii="Ebrima" w:hAnsi="Ebrima" w:cs="Ebrima"/>
        </w:rPr>
        <w:t>ትምህርት</w:t>
      </w:r>
      <w:r w:rsidRPr="003114A2">
        <w:t xml:space="preserve"> </w:t>
      </w:r>
      <w:r w:rsidRPr="003114A2">
        <w:rPr>
          <w:rFonts w:ascii="Ebrima" w:hAnsi="Ebrima" w:cs="Ebrima"/>
        </w:rPr>
        <w:t>ቤት</w:t>
      </w:r>
      <w:r w:rsidRPr="003114A2">
        <w:t xml:space="preserve"> </w:t>
      </w:r>
      <w:r w:rsidRPr="003114A2">
        <w:rPr>
          <w:rFonts w:ascii="Ebrima" w:hAnsi="Ebrima" w:cs="Ebrima"/>
        </w:rPr>
        <w:t>ነው።</w:t>
      </w:r>
      <w:r w:rsidRPr="003114A2">
        <w:t xml:space="preserve"> </w:t>
      </w:r>
      <w:r w:rsidRPr="003114A2">
        <w:rPr>
          <w:rFonts w:ascii="Ebrima" w:hAnsi="Ebrima" w:cs="Ebrima"/>
        </w:rPr>
        <w:t>የህዝብ</w:t>
      </w:r>
      <w:r w:rsidRPr="003114A2">
        <w:t xml:space="preserve"> </w:t>
      </w:r>
      <w:r w:rsidRPr="003114A2">
        <w:rPr>
          <w:rFonts w:ascii="Ebrima" w:hAnsi="Ebrima" w:cs="Ebrima"/>
        </w:rPr>
        <w:t>ትምህርት</w:t>
      </w:r>
      <w:r w:rsidRPr="003114A2">
        <w:t xml:space="preserve"> </w:t>
      </w:r>
      <w:r w:rsidRPr="003114A2">
        <w:rPr>
          <w:rFonts w:ascii="Ebrima" w:hAnsi="Ebrima" w:cs="Ebrima"/>
        </w:rPr>
        <w:t>የበላይ</w:t>
      </w:r>
      <w:r w:rsidRPr="003114A2">
        <w:t xml:space="preserve"> </w:t>
      </w:r>
      <w:r w:rsidRPr="003114A2">
        <w:rPr>
          <w:rFonts w:ascii="Ebrima" w:hAnsi="Ebrima" w:cs="Ebrima"/>
        </w:rPr>
        <w:t>ተቆጣጣሪ</w:t>
      </w:r>
      <w:r w:rsidRPr="003114A2">
        <w:t xml:space="preserve"> (</w:t>
      </w:r>
      <w:r w:rsidRPr="003114A2">
        <w:rPr>
          <w:rFonts w:ascii="Ebrima" w:hAnsi="Ebrima" w:cs="Ebrima"/>
        </w:rPr>
        <w:t>ሱፐርኢንቴንደንት</w:t>
      </w:r>
      <w:r w:rsidRPr="003114A2">
        <w:t xml:space="preserve">) </w:t>
      </w:r>
      <w:r w:rsidRPr="003114A2">
        <w:rPr>
          <w:rFonts w:ascii="Ebrima" w:hAnsi="Ebrima" w:cs="Ebrima"/>
        </w:rPr>
        <w:t>የዚህን</w:t>
      </w:r>
      <w:r w:rsidRPr="003114A2">
        <w:t xml:space="preserve"> </w:t>
      </w:r>
      <w:r w:rsidRPr="003114A2">
        <w:rPr>
          <w:rFonts w:ascii="Ebrima" w:hAnsi="Ebrima" w:cs="Ebrima"/>
        </w:rPr>
        <w:t>ትምህርት</w:t>
      </w:r>
      <w:r w:rsidRPr="003114A2">
        <w:t xml:space="preserve"> </w:t>
      </w:r>
      <w:r w:rsidRPr="003114A2">
        <w:rPr>
          <w:rFonts w:ascii="Ebrima" w:hAnsi="Ebrima" w:cs="Ebrima"/>
        </w:rPr>
        <w:t>ቤት</w:t>
      </w:r>
      <w:r w:rsidRPr="003114A2">
        <w:t xml:space="preserve"> </w:t>
      </w:r>
      <w:r w:rsidRPr="003114A2">
        <w:rPr>
          <w:rFonts w:ascii="Ebrima" w:hAnsi="Ebrima" w:cs="Ebrima"/>
        </w:rPr>
        <w:t>የትምህርት</w:t>
      </w:r>
      <w:r w:rsidRPr="003114A2">
        <w:t xml:space="preserve"> </w:t>
      </w:r>
      <w:r w:rsidRPr="003114A2">
        <w:rPr>
          <w:rFonts w:ascii="Ebrima" w:hAnsi="Ebrima" w:cs="Ebrima"/>
        </w:rPr>
        <w:t>መርሃግብሮች</w:t>
      </w:r>
      <w:r w:rsidRPr="003114A2">
        <w:t xml:space="preserve"> </w:t>
      </w:r>
      <w:r w:rsidRPr="003114A2">
        <w:rPr>
          <w:rFonts w:ascii="Ebrima" w:hAnsi="Ebrima" w:cs="Ebrima"/>
        </w:rPr>
        <w:t>ያፀድቃል።</w:t>
      </w:r>
      <w:r w:rsidRPr="003114A2">
        <w:t xml:space="preserve"> (</w:t>
      </w:r>
      <w:r w:rsidRPr="009927F9">
        <w:rPr>
          <w:rFonts w:ascii="Ebrima" w:hAnsi="Ebrima" w:cs="Ebrima"/>
          <w:i/>
          <w:iCs/>
        </w:rPr>
        <w:t>የቨርጂኒያ</w:t>
      </w:r>
      <w:r w:rsidRPr="009927F9">
        <w:rPr>
          <w:i/>
          <w:iCs/>
        </w:rPr>
        <w:t xml:space="preserve"> </w:t>
      </w:r>
      <w:r w:rsidRPr="009927F9">
        <w:rPr>
          <w:rFonts w:ascii="Ebrima" w:hAnsi="Ebrima" w:cs="Ebrima"/>
          <w:i/>
          <w:iCs/>
        </w:rPr>
        <w:t>ሕገ</w:t>
      </w:r>
      <w:r w:rsidRPr="009927F9">
        <w:rPr>
          <w:i/>
          <w:iCs/>
        </w:rPr>
        <w:t>-</w:t>
      </w:r>
      <w:r w:rsidRPr="009927F9">
        <w:rPr>
          <w:rFonts w:ascii="Ebrima" w:hAnsi="Ebrima" w:cs="Ebrima"/>
          <w:i/>
          <w:iCs/>
        </w:rPr>
        <w:t>ደንብ</w:t>
      </w:r>
      <w:r w:rsidRPr="003114A2">
        <w:t xml:space="preserve"> § 22.1-346)</w:t>
      </w:r>
      <w:r w:rsidRPr="003114A2">
        <w:rPr>
          <w:rFonts w:ascii="Ebrima" w:hAnsi="Ebrima" w:cs="Ebrima"/>
        </w:rPr>
        <w:t>።</w:t>
      </w:r>
      <w:r w:rsidRPr="003114A2">
        <w:t xml:space="preserve"> </w:t>
      </w:r>
    </w:p>
    <w:p w14:paraId="4847BFA1" w14:textId="77777777" w:rsidR="000406E5" w:rsidRPr="00AE6350" w:rsidRDefault="000406E5" w:rsidP="000406E5">
      <w:pPr>
        <w:pStyle w:val="BodyText"/>
      </w:pPr>
    </w:p>
    <w:p w14:paraId="038F656C" w14:textId="77777777" w:rsidR="000406E5" w:rsidRPr="00AE6350" w:rsidRDefault="000406E5" w:rsidP="000406E5">
      <w:r w:rsidRPr="003114A2">
        <w:rPr>
          <w:rFonts w:ascii="Ebrima" w:hAnsi="Ebrima" w:cs="Ebrima"/>
          <w:b/>
          <w:color w:val="003C71"/>
        </w:rPr>
        <w:t>ዓይነ</w:t>
      </w:r>
      <w:r w:rsidRPr="003114A2">
        <w:rPr>
          <w:b/>
          <w:color w:val="003C71"/>
        </w:rPr>
        <w:t xml:space="preserve"> </w:t>
      </w:r>
      <w:r w:rsidRPr="003114A2">
        <w:rPr>
          <w:rFonts w:ascii="Ebrima" w:hAnsi="Ebrima" w:cs="Ebrima"/>
          <w:b/>
          <w:color w:val="003C71"/>
        </w:rPr>
        <w:t>ስውርነትን</w:t>
      </w:r>
      <w:r w:rsidRPr="003114A2">
        <w:rPr>
          <w:b/>
          <w:color w:val="003C71"/>
        </w:rPr>
        <w:t xml:space="preserve"> </w:t>
      </w:r>
      <w:r w:rsidRPr="003114A2">
        <w:rPr>
          <w:rFonts w:ascii="Ebrima" w:hAnsi="Ebrima" w:cs="Ebrima"/>
          <w:b/>
          <w:color w:val="003C71"/>
        </w:rPr>
        <w:t>ጨምሮ</w:t>
      </w:r>
      <w:r w:rsidRPr="003114A2">
        <w:rPr>
          <w:b/>
          <w:color w:val="003C71"/>
        </w:rPr>
        <w:t xml:space="preserve"> </w:t>
      </w:r>
      <w:r w:rsidRPr="003114A2">
        <w:rPr>
          <w:rFonts w:ascii="Ebrima" w:hAnsi="Ebrima" w:cs="Ebrima"/>
          <w:b/>
          <w:color w:val="003C71"/>
        </w:rPr>
        <w:t>የእይታ</w:t>
      </w:r>
      <w:r w:rsidRPr="003114A2">
        <w:rPr>
          <w:b/>
          <w:color w:val="003C71"/>
        </w:rPr>
        <w:t xml:space="preserve"> </w:t>
      </w:r>
      <w:r w:rsidRPr="003114A2">
        <w:rPr>
          <w:rFonts w:ascii="Ebrima" w:hAnsi="Ebrima" w:cs="Ebrima"/>
          <w:b/>
          <w:color w:val="003C71"/>
        </w:rPr>
        <w:t>እክል</w:t>
      </w:r>
      <w:r w:rsidRPr="00AE6350">
        <w:t xml:space="preserve"> – </w:t>
      </w:r>
      <w:r w:rsidRPr="00AE6350">
        <w:rPr>
          <w:rFonts w:ascii="Ebrima" w:hAnsi="Ebrima" w:cs="Ebrima"/>
        </w:rPr>
        <w:t>ማስተካከያ</w:t>
      </w:r>
      <w:r w:rsidRPr="00AE6350">
        <w:t xml:space="preserve"> </w:t>
      </w:r>
      <w:r w:rsidRPr="00AE6350">
        <w:rPr>
          <w:rFonts w:ascii="Ebrima" w:hAnsi="Ebrima" w:cs="Ebrima"/>
        </w:rPr>
        <w:t>ተደርጎም</w:t>
      </w:r>
      <w:r w:rsidRPr="00AE6350">
        <w:t xml:space="preserve"> </w:t>
      </w:r>
      <w:r w:rsidRPr="00AE6350">
        <w:rPr>
          <w:rFonts w:ascii="Ebrima" w:hAnsi="Ebrima" w:cs="Ebrima"/>
        </w:rPr>
        <w:t>በልጁ</w:t>
      </w:r>
      <w:r w:rsidRPr="00AE6350">
        <w:t xml:space="preserve"> </w:t>
      </w:r>
      <w:r w:rsidRPr="00AE6350">
        <w:rPr>
          <w:rFonts w:ascii="Ebrima" w:hAnsi="Ebrima" w:cs="Ebrima"/>
        </w:rPr>
        <w:t>የትምህርት</w:t>
      </w:r>
      <w:r w:rsidRPr="00AE6350">
        <w:t xml:space="preserve"> </w:t>
      </w:r>
      <w:r w:rsidRPr="00AE6350">
        <w:rPr>
          <w:rFonts w:ascii="Ebrima" w:hAnsi="Ebrima" w:cs="Ebrima"/>
        </w:rPr>
        <w:t>አፈጻጸም</w:t>
      </w:r>
      <w:r w:rsidRPr="00AE6350">
        <w:t xml:space="preserve"> </w:t>
      </w:r>
      <w:r w:rsidRPr="00AE6350">
        <w:rPr>
          <w:rFonts w:ascii="Ebrima" w:hAnsi="Ebrima" w:cs="Ebrima"/>
        </w:rPr>
        <w:t>ላይ</w:t>
      </w:r>
      <w:r w:rsidRPr="00AE6350">
        <w:t xml:space="preserve"> </w:t>
      </w:r>
      <w:r w:rsidRPr="00AE6350">
        <w:rPr>
          <w:rFonts w:ascii="Ebrima" w:hAnsi="Ebrima" w:cs="Ebrima"/>
        </w:rPr>
        <w:t>አሉታዊ</w:t>
      </w:r>
      <w:r w:rsidRPr="00AE6350">
        <w:t xml:space="preserve"> </w:t>
      </w:r>
      <w:r w:rsidRPr="00AE6350">
        <w:rPr>
          <w:rFonts w:ascii="Ebrima" w:hAnsi="Ebrima" w:cs="Ebrima"/>
        </w:rPr>
        <w:t>ተጽዕኖ</w:t>
      </w:r>
      <w:r w:rsidRPr="00AE6350">
        <w:t xml:space="preserve"> </w:t>
      </w:r>
      <w:r w:rsidRPr="00AE6350">
        <w:rPr>
          <w:rFonts w:ascii="Ebrima" w:hAnsi="Ebrima" w:cs="Ebrima"/>
        </w:rPr>
        <w:t>የሚያሳድር</w:t>
      </w:r>
      <w:r w:rsidRPr="00AE6350">
        <w:t xml:space="preserve"> </w:t>
      </w:r>
      <w:r w:rsidRPr="00AE6350">
        <w:rPr>
          <w:rFonts w:ascii="Ebrima" w:hAnsi="Ebrima" w:cs="Ebrima"/>
        </w:rPr>
        <w:t>የማየት</w:t>
      </w:r>
      <w:r w:rsidRPr="00AE6350">
        <w:t xml:space="preserve"> </w:t>
      </w:r>
      <w:r w:rsidRPr="00AE6350">
        <w:rPr>
          <w:rFonts w:ascii="Ebrima" w:hAnsi="Ebrima" w:cs="Ebrima"/>
        </w:rPr>
        <w:t>እክል።</w:t>
      </w:r>
      <w:r w:rsidRPr="00AE6350">
        <w:t xml:space="preserve"> </w:t>
      </w:r>
      <w:r w:rsidRPr="00AE6350">
        <w:rPr>
          <w:rFonts w:ascii="Ebrima" w:hAnsi="Ebrima" w:cs="Ebrima"/>
        </w:rPr>
        <w:t>መጠሪያው</w:t>
      </w:r>
      <w:r w:rsidRPr="00AE6350">
        <w:t xml:space="preserve"> </w:t>
      </w:r>
      <w:r w:rsidRPr="00AE6350">
        <w:rPr>
          <w:rFonts w:ascii="Ebrima" w:hAnsi="Ebrima" w:cs="Ebrima"/>
        </w:rPr>
        <w:t>ሁለቱንም</w:t>
      </w:r>
      <w:r w:rsidRPr="00AE6350">
        <w:t xml:space="preserve"> </w:t>
      </w:r>
      <w:r w:rsidRPr="00AE6350">
        <w:rPr>
          <w:rFonts w:ascii="Ebrima" w:hAnsi="Ebrima" w:cs="Ebrima"/>
        </w:rPr>
        <w:t>ከፊል</w:t>
      </w:r>
      <w:r w:rsidRPr="00AE6350">
        <w:t xml:space="preserve"> </w:t>
      </w:r>
      <w:r w:rsidRPr="00AE6350">
        <w:rPr>
          <w:rFonts w:ascii="Ebrima" w:hAnsi="Ebrima" w:cs="Ebrima"/>
        </w:rPr>
        <w:t>እይታ</w:t>
      </w:r>
      <w:r w:rsidRPr="00AE6350">
        <w:t xml:space="preserve"> </w:t>
      </w:r>
      <w:r w:rsidRPr="00AE6350">
        <w:rPr>
          <w:rFonts w:ascii="Ebrima" w:hAnsi="Ebrima" w:cs="Ebrima"/>
        </w:rPr>
        <w:t>እና</w:t>
      </w:r>
      <w:r w:rsidRPr="00AE6350">
        <w:t xml:space="preserve"> </w:t>
      </w:r>
      <w:r w:rsidRPr="00AE6350">
        <w:rPr>
          <w:rFonts w:ascii="Ebrima" w:hAnsi="Ebrima" w:cs="Ebrima"/>
        </w:rPr>
        <w:t>ዓይነ</w:t>
      </w:r>
      <w:r w:rsidRPr="00AE6350">
        <w:t xml:space="preserve"> </w:t>
      </w:r>
      <w:r w:rsidRPr="00AE6350">
        <w:rPr>
          <w:rFonts w:ascii="Ebrima" w:hAnsi="Ebrima" w:cs="Ebrima"/>
        </w:rPr>
        <w:t>ስውርነትን</w:t>
      </w:r>
      <w:r w:rsidRPr="00AE6350">
        <w:t xml:space="preserve"> </w:t>
      </w:r>
      <w:r w:rsidRPr="00AE6350">
        <w:rPr>
          <w:rFonts w:ascii="Ebrima" w:hAnsi="Ebrima" w:cs="Ebrima"/>
        </w:rPr>
        <w:t>ያጠቃልላል።</w:t>
      </w:r>
      <w:r w:rsidRPr="00AE6350">
        <w:t xml:space="preserve"> (34 CFR 300.8(c)(13))</w:t>
      </w:r>
      <w:r w:rsidRPr="00AE6350">
        <w:rPr>
          <w:rFonts w:ascii="Ebrima" w:hAnsi="Ebrima" w:cs="Ebrima"/>
        </w:rPr>
        <w:t>።</w:t>
      </w:r>
      <w:r w:rsidRPr="00AE6350">
        <w:t xml:space="preserve"> </w:t>
      </w:r>
      <w:r w:rsidRPr="00AE6350">
        <w:br/>
        <w:t xml:space="preserve"> </w:t>
      </w:r>
    </w:p>
    <w:p w14:paraId="2F32A339" w14:textId="77777777" w:rsidR="000406E5" w:rsidRPr="00AE6350" w:rsidRDefault="000406E5" w:rsidP="000406E5">
      <w:r w:rsidRPr="003114A2">
        <w:rPr>
          <w:rFonts w:ascii="Ebrima" w:hAnsi="Ebrima" w:cs="Ebrima"/>
          <w:b/>
          <w:color w:val="003C71"/>
        </w:rPr>
        <w:lastRenderedPageBreak/>
        <w:t>የሙያ</w:t>
      </w:r>
      <w:r w:rsidRPr="003114A2">
        <w:rPr>
          <w:b/>
          <w:color w:val="003C71"/>
        </w:rPr>
        <w:t xml:space="preserve"> </w:t>
      </w:r>
      <w:r w:rsidRPr="003114A2">
        <w:rPr>
          <w:rFonts w:ascii="Ebrima" w:hAnsi="Ebrima" w:cs="Ebrima"/>
          <w:b/>
          <w:color w:val="003C71"/>
        </w:rPr>
        <w:t>ትምህርት</w:t>
      </w:r>
      <w:r w:rsidRPr="003114A2">
        <w:rPr>
          <w:b/>
          <w:color w:val="003C71"/>
        </w:rPr>
        <w:t xml:space="preserve"> </w:t>
      </w:r>
      <w:r w:rsidRPr="00AE6350">
        <w:t xml:space="preserve">– </w:t>
      </w:r>
      <w:r w:rsidRPr="00AE6350">
        <w:rPr>
          <w:rFonts w:ascii="Ebrima" w:hAnsi="Ebrima" w:cs="Ebrima"/>
        </w:rPr>
        <w:t>ለልዩ</w:t>
      </w:r>
      <w:r w:rsidRPr="00AE6350">
        <w:t xml:space="preserve"> </w:t>
      </w:r>
      <w:r w:rsidRPr="00AE6350">
        <w:rPr>
          <w:rFonts w:ascii="Ebrima" w:hAnsi="Ebrima" w:cs="Ebrima"/>
        </w:rPr>
        <w:t>ትምህርት</w:t>
      </w:r>
      <w:r w:rsidRPr="00AE6350">
        <w:t xml:space="preserve"> </w:t>
      </w:r>
      <w:r w:rsidRPr="00AE6350">
        <w:rPr>
          <w:rFonts w:ascii="Ebrima" w:hAnsi="Ebrima" w:cs="Ebrima"/>
        </w:rPr>
        <w:t>ዓላማዎች</w:t>
      </w:r>
      <w:r w:rsidRPr="00AE6350">
        <w:t xml:space="preserve"> </w:t>
      </w:r>
      <w:r w:rsidRPr="00AE6350">
        <w:rPr>
          <w:rFonts w:ascii="Ebrima" w:hAnsi="Ebrima" w:cs="Ebrima"/>
        </w:rPr>
        <w:t>ሲውል</w:t>
      </w:r>
      <w:r w:rsidRPr="00AE6350">
        <w:t xml:space="preserve"> </w:t>
      </w:r>
      <w:r w:rsidRPr="00AE6350">
        <w:br/>
      </w:r>
      <w:r w:rsidRPr="00AE6350">
        <w:rPr>
          <w:rFonts w:ascii="Ebrima" w:hAnsi="Ebrima" w:cs="Ebrima"/>
        </w:rPr>
        <w:t>ክፍያ</w:t>
      </w:r>
      <w:r w:rsidRPr="00AE6350">
        <w:t xml:space="preserve"> </w:t>
      </w:r>
      <w:r w:rsidRPr="00AE6350">
        <w:rPr>
          <w:rFonts w:ascii="Ebrima" w:hAnsi="Ebrima" w:cs="Ebrima"/>
        </w:rPr>
        <w:t>ላለው</w:t>
      </w:r>
      <w:r w:rsidRPr="00AE6350">
        <w:t xml:space="preserve"> </w:t>
      </w:r>
      <w:r w:rsidRPr="00AE6350">
        <w:rPr>
          <w:rFonts w:ascii="Ebrima" w:hAnsi="Ebrima" w:cs="Ebrima"/>
        </w:rPr>
        <w:t>አልያም</w:t>
      </w:r>
      <w:r w:rsidRPr="00AE6350">
        <w:t xml:space="preserve"> </w:t>
      </w:r>
      <w:r w:rsidRPr="00AE6350">
        <w:rPr>
          <w:rFonts w:ascii="Ebrima" w:hAnsi="Ebrima" w:cs="Ebrima"/>
        </w:rPr>
        <w:t>ክፍያ</w:t>
      </w:r>
      <w:r w:rsidRPr="00AE6350">
        <w:t xml:space="preserve"> </w:t>
      </w:r>
      <w:r w:rsidRPr="00AE6350">
        <w:rPr>
          <w:rFonts w:ascii="Ebrima" w:hAnsi="Ebrima" w:cs="Ebrima"/>
        </w:rPr>
        <w:t>ለሌለው</w:t>
      </w:r>
      <w:r w:rsidRPr="00AE6350">
        <w:t xml:space="preserve"> </w:t>
      </w:r>
      <w:r w:rsidRPr="00AE6350">
        <w:rPr>
          <w:rFonts w:ascii="Ebrima" w:hAnsi="Ebrima" w:cs="Ebrima"/>
        </w:rPr>
        <w:t>ስራ</w:t>
      </w:r>
      <w:r w:rsidRPr="00AE6350">
        <w:t xml:space="preserve"> </w:t>
      </w:r>
      <w:r w:rsidRPr="00AE6350">
        <w:rPr>
          <w:rFonts w:ascii="Ebrima" w:hAnsi="Ebrima" w:cs="Ebrima"/>
        </w:rPr>
        <w:t>ወይም</w:t>
      </w:r>
      <w:r w:rsidRPr="00AE6350">
        <w:t xml:space="preserve"> </w:t>
      </w:r>
      <w:r w:rsidRPr="00AE6350">
        <w:rPr>
          <w:rFonts w:ascii="Ebrima" w:hAnsi="Ebrima" w:cs="Ebrima"/>
        </w:rPr>
        <w:t>የመጀመሪያ</w:t>
      </w:r>
      <w:r w:rsidRPr="00AE6350">
        <w:t xml:space="preserve"> </w:t>
      </w:r>
      <w:r w:rsidRPr="00AE6350">
        <w:rPr>
          <w:rFonts w:ascii="Ebrima" w:hAnsi="Ebrima" w:cs="Ebrima"/>
        </w:rPr>
        <w:t>ወይም</w:t>
      </w:r>
      <w:r w:rsidRPr="00AE6350">
        <w:t xml:space="preserve"> </w:t>
      </w:r>
      <w:r w:rsidRPr="00AE6350">
        <w:rPr>
          <w:rFonts w:ascii="Ebrima" w:hAnsi="Ebrima" w:cs="Ebrima"/>
        </w:rPr>
        <w:t>ከፍተኛ</w:t>
      </w:r>
      <w:r w:rsidRPr="00AE6350">
        <w:t xml:space="preserve"> </w:t>
      </w:r>
      <w:r w:rsidRPr="00AE6350">
        <w:rPr>
          <w:rFonts w:ascii="Ebrima" w:hAnsi="Ebrima" w:cs="Ebrima"/>
        </w:rPr>
        <w:t>ዲግሪ</w:t>
      </w:r>
      <w:r w:rsidRPr="00AE6350">
        <w:t xml:space="preserve"> </w:t>
      </w:r>
      <w:r w:rsidRPr="00AE6350">
        <w:rPr>
          <w:rFonts w:ascii="Ebrima" w:hAnsi="Ebrima" w:cs="Ebrima"/>
        </w:rPr>
        <w:t>ለማይፈልግ</w:t>
      </w:r>
      <w:r w:rsidRPr="00AE6350">
        <w:t xml:space="preserve"> </w:t>
      </w:r>
      <w:r w:rsidRPr="00AE6350">
        <w:rPr>
          <w:rFonts w:ascii="Ebrima" w:hAnsi="Ebrima" w:cs="Ebrima"/>
        </w:rPr>
        <w:t>ስራ</w:t>
      </w:r>
      <w:r w:rsidRPr="00AE6350">
        <w:t xml:space="preserve"> </w:t>
      </w:r>
      <w:r w:rsidRPr="00AE6350">
        <w:rPr>
          <w:rFonts w:ascii="Ebrima" w:hAnsi="Ebrima" w:cs="Ebrima"/>
        </w:rPr>
        <w:t>ግለሰቦችን</w:t>
      </w:r>
      <w:r w:rsidRPr="00AE6350">
        <w:t xml:space="preserve"> </w:t>
      </w:r>
      <w:r w:rsidRPr="00AE6350">
        <w:rPr>
          <w:rFonts w:ascii="Ebrima" w:hAnsi="Ebrima" w:cs="Ebrima"/>
        </w:rPr>
        <w:t>ከማዘጋጀት</w:t>
      </w:r>
      <w:r w:rsidRPr="00AE6350">
        <w:t xml:space="preserve"> </w:t>
      </w:r>
      <w:r w:rsidRPr="00AE6350">
        <w:rPr>
          <w:rFonts w:ascii="Ebrima" w:hAnsi="Ebrima" w:cs="Ebrima"/>
        </w:rPr>
        <w:t>ጋር</w:t>
      </w:r>
      <w:r w:rsidRPr="00AE6350">
        <w:t xml:space="preserve"> </w:t>
      </w:r>
      <w:r w:rsidRPr="00AE6350">
        <w:rPr>
          <w:rFonts w:ascii="Ebrima" w:hAnsi="Ebrima" w:cs="Ebrima"/>
        </w:rPr>
        <w:t>በቀጥታ</w:t>
      </w:r>
      <w:r w:rsidRPr="00AE6350">
        <w:t xml:space="preserve"> </w:t>
      </w:r>
      <w:r w:rsidRPr="00AE6350">
        <w:rPr>
          <w:rFonts w:ascii="Ebrima" w:hAnsi="Ebrima" w:cs="Ebrima"/>
        </w:rPr>
        <w:t>የተገናኙ</w:t>
      </w:r>
      <w:r w:rsidRPr="00AE6350">
        <w:t xml:space="preserve"> </w:t>
      </w:r>
      <w:r w:rsidRPr="00AE6350">
        <w:rPr>
          <w:rFonts w:ascii="Ebrima" w:hAnsi="Ebrima" w:cs="Ebrima"/>
        </w:rPr>
        <w:t>እና</w:t>
      </w:r>
      <w:r w:rsidRPr="00AE6350">
        <w:t xml:space="preserve"> </w:t>
      </w:r>
      <w:r w:rsidRPr="00AE6350">
        <w:rPr>
          <w:rFonts w:ascii="Ebrima" w:hAnsi="Ebrima" w:cs="Ebrima"/>
        </w:rPr>
        <w:t>የሙያ</w:t>
      </w:r>
      <w:r w:rsidRPr="00AE6350">
        <w:t xml:space="preserve"> </w:t>
      </w:r>
      <w:r w:rsidRPr="00AE6350">
        <w:rPr>
          <w:rFonts w:ascii="Ebrima" w:hAnsi="Ebrima" w:cs="Ebrima"/>
        </w:rPr>
        <w:t>እና</w:t>
      </w:r>
      <w:r w:rsidRPr="00AE6350">
        <w:t xml:space="preserve"> </w:t>
      </w:r>
      <w:r w:rsidRPr="00AE6350">
        <w:rPr>
          <w:rFonts w:ascii="Ebrima" w:hAnsi="Ebrima" w:cs="Ebrima"/>
        </w:rPr>
        <w:t>የቴክኒክ</w:t>
      </w:r>
      <w:r w:rsidRPr="00AE6350">
        <w:t xml:space="preserve"> </w:t>
      </w:r>
      <w:r w:rsidRPr="00AE6350">
        <w:rPr>
          <w:rFonts w:ascii="Ebrima" w:hAnsi="Ebrima" w:cs="Ebrima"/>
        </w:rPr>
        <w:t>ትምህርትን</w:t>
      </w:r>
      <w:r w:rsidRPr="00AE6350">
        <w:t xml:space="preserve"> </w:t>
      </w:r>
      <w:r w:rsidRPr="00AE6350">
        <w:rPr>
          <w:rFonts w:ascii="Ebrima" w:hAnsi="Ebrima" w:cs="Ebrima"/>
        </w:rPr>
        <w:t>የሚያካትቱ</w:t>
      </w:r>
      <w:r w:rsidRPr="00AE6350">
        <w:t xml:space="preserve"> </w:t>
      </w:r>
      <w:r w:rsidRPr="00AE6350">
        <w:rPr>
          <w:rFonts w:ascii="Ebrima" w:hAnsi="Ebrima" w:cs="Ebrima"/>
        </w:rPr>
        <w:t>የተደራጁ</w:t>
      </w:r>
      <w:r w:rsidRPr="00AE6350">
        <w:t xml:space="preserve"> </w:t>
      </w:r>
      <w:r w:rsidRPr="00AE6350">
        <w:rPr>
          <w:rFonts w:ascii="Ebrima" w:hAnsi="Ebrima" w:cs="Ebrima"/>
        </w:rPr>
        <w:t>ትምርታዊ</w:t>
      </w:r>
      <w:r w:rsidRPr="00AE6350">
        <w:t xml:space="preserve"> </w:t>
      </w:r>
      <w:r w:rsidRPr="00AE6350">
        <w:rPr>
          <w:rFonts w:ascii="Ebrima" w:hAnsi="Ebrima" w:cs="Ebrima"/>
        </w:rPr>
        <w:t>መርሃግብሮች</w:t>
      </w:r>
      <w:r w:rsidRPr="00AE6350">
        <w:t xml:space="preserve"> </w:t>
      </w:r>
      <w:r w:rsidRPr="00AE6350">
        <w:rPr>
          <w:rFonts w:ascii="Ebrima" w:hAnsi="Ebrima" w:cs="Ebrima"/>
        </w:rPr>
        <w:t>ማለት</w:t>
      </w:r>
      <w:r w:rsidRPr="00AE6350">
        <w:t xml:space="preserve"> </w:t>
      </w:r>
      <w:r w:rsidRPr="00AE6350">
        <w:rPr>
          <w:rFonts w:ascii="Ebrima" w:hAnsi="Ebrima" w:cs="Ebrima"/>
        </w:rPr>
        <w:t>ነው።</w:t>
      </w:r>
      <w:r w:rsidRPr="00AE6350">
        <w:t xml:space="preserve"> (34 CFR 300.39(b) (5))</w:t>
      </w:r>
      <w:r w:rsidRPr="00AE6350">
        <w:rPr>
          <w:rFonts w:ascii="Ebrima" w:hAnsi="Ebrima" w:cs="Ebrima"/>
        </w:rPr>
        <w:t>።</w:t>
      </w:r>
      <w:r w:rsidRPr="00AE6350">
        <w:t xml:space="preserve"> </w:t>
      </w:r>
    </w:p>
    <w:p w14:paraId="44AC8405" w14:textId="77777777" w:rsidR="000406E5" w:rsidRPr="00AE6350" w:rsidRDefault="000406E5" w:rsidP="000406E5">
      <w:pPr>
        <w:pStyle w:val="BodyText"/>
      </w:pPr>
    </w:p>
    <w:p w14:paraId="29518424" w14:textId="77777777" w:rsidR="000406E5" w:rsidRPr="00AE6350" w:rsidRDefault="000406E5" w:rsidP="000406E5">
      <w:r w:rsidRPr="003114A2">
        <w:rPr>
          <w:rFonts w:ascii="Ebrima" w:hAnsi="Ebrima" w:cs="Ebrima"/>
          <w:b/>
          <w:color w:val="003C71"/>
        </w:rPr>
        <w:t>በመንግስት</w:t>
      </w:r>
      <w:r w:rsidRPr="003114A2">
        <w:rPr>
          <w:b/>
          <w:color w:val="003C71"/>
        </w:rPr>
        <w:t xml:space="preserve"> </w:t>
      </w:r>
      <w:r w:rsidRPr="003114A2">
        <w:rPr>
          <w:rFonts w:ascii="Ebrima" w:hAnsi="Ebrima" w:cs="Ebrima"/>
          <w:b/>
          <w:color w:val="003C71"/>
        </w:rPr>
        <w:t>ጥበቃ</w:t>
      </w:r>
      <w:r w:rsidRPr="003114A2">
        <w:rPr>
          <w:b/>
          <w:color w:val="003C71"/>
        </w:rPr>
        <w:t xml:space="preserve"> </w:t>
      </w:r>
      <w:r w:rsidRPr="003114A2">
        <w:rPr>
          <w:rFonts w:ascii="Ebrima" w:hAnsi="Ebrima" w:cs="Ebrima"/>
          <w:b/>
          <w:color w:val="003C71"/>
        </w:rPr>
        <w:t>ስር</w:t>
      </w:r>
      <w:r w:rsidRPr="003114A2">
        <w:rPr>
          <w:b/>
          <w:color w:val="003C71"/>
        </w:rPr>
        <w:t xml:space="preserve"> </w:t>
      </w:r>
      <w:r w:rsidRPr="003114A2">
        <w:rPr>
          <w:rFonts w:ascii="Ebrima" w:hAnsi="Ebrima" w:cs="Ebrima"/>
          <w:b/>
          <w:color w:val="003C71"/>
        </w:rPr>
        <w:t>ያለ</w:t>
      </w:r>
      <w:r w:rsidRPr="00BA7464">
        <w:rPr>
          <w:b/>
          <w:color w:val="F68826"/>
        </w:rPr>
        <w:t xml:space="preserve"> </w:t>
      </w:r>
      <w:r w:rsidRPr="00AE6350">
        <w:t xml:space="preserve"> - </w:t>
      </w:r>
      <w:r w:rsidRPr="00AE6350">
        <w:rPr>
          <w:rFonts w:ascii="Ebrima" w:hAnsi="Ebrima" w:cs="Ebrima"/>
        </w:rPr>
        <w:t>ልጁ</w:t>
      </w:r>
      <w:r w:rsidRPr="00AE6350">
        <w:t xml:space="preserve"> </w:t>
      </w:r>
      <w:r w:rsidRPr="00AE6350">
        <w:rPr>
          <w:rFonts w:ascii="Ebrima" w:hAnsi="Ebrima" w:cs="Ebrima"/>
        </w:rPr>
        <w:t>በሚኖርበት</w:t>
      </w:r>
      <w:r w:rsidRPr="00AE6350">
        <w:t xml:space="preserve"> </w:t>
      </w:r>
      <w:r w:rsidRPr="00AE6350">
        <w:rPr>
          <w:rFonts w:ascii="Ebrima" w:hAnsi="Ebrima" w:cs="Ebrima"/>
        </w:rPr>
        <w:t>ስቴት</w:t>
      </w:r>
      <w:r w:rsidRPr="00AE6350">
        <w:t xml:space="preserve"> </w:t>
      </w:r>
      <w:r w:rsidRPr="00AE6350">
        <w:rPr>
          <w:rFonts w:ascii="Ebrima" w:hAnsi="Ebrima" w:cs="Ebrima"/>
        </w:rPr>
        <w:t>ውሳኔ</w:t>
      </w:r>
      <w:r w:rsidRPr="00AE6350">
        <w:t xml:space="preserve"> </w:t>
      </w:r>
      <w:r w:rsidRPr="00AE6350">
        <w:rPr>
          <w:rFonts w:ascii="Ebrima" w:hAnsi="Ebrima" w:cs="Ebrima"/>
        </w:rPr>
        <w:t>መሰረት</w:t>
      </w:r>
      <w:r w:rsidRPr="00AE6350">
        <w:t xml:space="preserve"> </w:t>
      </w:r>
      <w:r w:rsidRPr="00AE6350">
        <w:rPr>
          <w:rFonts w:ascii="Ebrima" w:hAnsi="Ebrima" w:cs="Ebrima"/>
        </w:rPr>
        <w:t>የሚከተሉትን</w:t>
      </w:r>
      <w:r w:rsidRPr="00AE6350">
        <w:t xml:space="preserve"> </w:t>
      </w:r>
      <w:r w:rsidRPr="00AE6350">
        <w:rPr>
          <w:rFonts w:ascii="Ebrima" w:hAnsi="Ebrima" w:cs="Ebrima"/>
        </w:rPr>
        <w:t>የሆነ፡</w:t>
      </w:r>
      <w:r w:rsidRPr="00AE6350">
        <w:t xml:space="preserve">- </w:t>
      </w:r>
      <w:r w:rsidRPr="00AE6350">
        <w:br/>
        <w:t>(34 CFR 300.45)</w:t>
      </w:r>
      <w:r w:rsidRPr="00AE6350">
        <w:rPr>
          <w:rFonts w:ascii="Ebrima" w:hAnsi="Ebrima" w:cs="Ebrima"/>
        </w:rPr>
        <w:t>።</w:t>
      </w:r>
    </w:p>
    <w:p w14:paraId="37472821" w14:textId="77777777" w:rsidR="000406E5" w:rsidRPr="00AE6350" w:rsidRDefault="000406E5" w:rsidP="000406E5">
      <w:pPr>
        <w:pStyle w:val="ListParagraph"/>
        <w:numPr>
          <w:ilvl w:val="0"/>
          <w:numId w:val="11"/>
        </w:numPr>
      </w:pPr>
      <w:r w:rsidRPr="00AE6350">
        <w:rPr>
          <w:rFonts w:ascii="Ebrima" w:hAnsi="Ebrima" w:cs="Ebrima"/>
        </w:rPr>
        <w:t>የማደጎ</w:t>
      </w:r>
      <w:r w:rsidRPr="00AE6350">
        <w:t xml:space="preserve"> </w:t>
      </w:r>
      <w:r w:rsidRPr="00AE6350">
        <w:rPr>
          <w:rFonts w:ascii="Ebrima" w:hAnsi="Ebrima" w:cs="Ebrima"/>
        </w:rPr>
        <w:t>ቤት</w:t>
      </w:r>
      <w:r w:rsidRPr="00AE6350">
        <w:t xml:space="preserve"> </w:t>
      </w:r>
      <w:r w:rsidRPr="00AE6350">
        <w:rPr>
          <w:rFonts w:ascii="Ebrima" w:hAnsi="Ebrima" w:cs="Ebrima"/>
        </w:rPr>
        <w:t>ልጅ፤</w:t>
      </w:r>
    </w:p>
    <w:p w14:paraId="3FDB45AB" w14:textId="77777777" w:rsidR="000406E5" w:rsidRPr="00AE6350" w:rsidRDefault="000406E5" w:rsidP="000406E5">
      <w:pPr>
        <w:pStyle w:val="ListParagraph"/>
        <w:numPr>
          <w:ilvl w:val="0"/>
          <w:numId w:val="11"/>
        </w:numPr>
      </w:pPr>
      <w:r w:rsidRPr="00AE6350">
        <w:rPr>
          <w:rFonts w:ascii="Ebrima" w:hAnsi="Ebrima" w:cs="Ebrima"/>
        </w:rPr>
        <w:t>በመንግስት</w:t>
      </w:r>
      <w:r w:rsidRPr="00AE6350">
        <w:t xml:space="preserve"> </w:t>
      </w:r>
      <w:r w:rsidRPr="00AE6350">
        <w:rPr>
          <w:rFonts w:ascii="Ebrima" w:hAnsi="Ebrima" w:cs="Ebrima"/>
        </w:rPr>
        <w:t>ጥበቃ</w:t>
      </w:r>
      <w:r w:rsidRPr="00AE6350">
        <w:t xml:space="preserve"> </w:t>
      </w:r>
      <w:r w:rsidRPr="00AE6350">
        <w:rPr>
          <w:rFonts w:ascii="Ebrima" w:hAnsi="Ebrima" w:cs="Ebrima"/>
        </w:rPr>
        <w:t>ስር</w:t>
      </w:r>
      <w:r w:rsidRPr="00AE6350">
        <w:t xml:space="preserve"> </w:t>
      </w:r>
      <w:r w:rsidRPr="00AE6350">
        <w:rPr>
          <w:rFonts w:ascii="Ebrima" w:hAnsi="Ebrima" w:cs="Ebrima"/>
        </w:rPr>
        <w:t>ያለ፤</w:t>
      </w:r>
      <w:r w:rsidRPr="00AE6350">
        <w:t xml:space="preserve"> </w:t>
      </w:r>
      <w:r w:rsidRPr="00AE6350">
        <w:rPr>
          <w:rFonts w:ascii="Ebrima" w:hAnsi="Ebrima" w:cs="Ebrima"/>
        </w:rPr>
        <w:t>ወይም</w:t>
      </w:r>
    </w:p>
    <w:p w14:paraId="5A0C7621" w14:textId="77777777" w:rsidR="000406E5" w:rsidRPr="00AE6350" w:rsidRDefault="000406E5" w:rsidP="000406E5">
      <w:pPr>
        <w:pStyle w:val="ListParagraph"/>
        <w:numPr>
          <w:ilvl w:val="0"/>
          <w:numId w:val="11"/>
        </w:numPr>
      </w:pPr>
      <w:r w:rsidRPr="00AE6350">
        <w:rPr>
          <w:rFonts w:ascii="Ebrima" w:hAnsi="Ebrima" w:cs="Ebrima"/>
        </w:rPr>
        <w:t>በህዝብ</w:t>
      </w:r>
      <w:r w:rsidRPr="00AE6350">
        <w:t xml:space="preserve"> </w:t>
      </w:r>
      <w:r w:rsidRPr="00AE6350">
        <w:rPr>
          <w:rFonts w:ascii="Ebrima" w:hAnsi="Ebrima" w:cs="Ebrima"/>
        </w:rPr>
        <w:t>የልጅ</w:t>
      </w:r>
      <w:r w:rsidRPr="00AE6350">
        <w:t xml:space="preserve"> </w:t>
      </w:r>
      <w:r w:rsidRPr="00AE6350">
        <w:rPr>
          <w:rFonts w:ascii="Ebrima" w:hAnsi="Ebrima" w:cs="Ebrima"/>
        </w:rPr>
        <w:t>ደኅንነት</w:t>
      </w:r>
      <w:r w:rsidRPr="00AE6350">
        <w:t xml:space="preserve"> </w:t>
      </w:r>
      <w:r w:rsidRPr="00AE6350">
        <w:rPr>
          <w:rFonts w:ascii="Ebrima" w:hAnsi="Ebrima" w:cs="Ebrima"/>
        </w:rPr>
        <w:t>ኤጀንሲ</w:t>
      </w:r>
      <w:r w:rsidRPr="00AE6350">
        <w:t xml:space="preserve"> </w:t>
      </w:r>
      <w:r w:rsidRPr="00AE6350">
        <w:rPr>
          <w:rFonts w:ascii="Ebrima" w:hAnsi="Ebrima" w:cs="Ebrima"/>
        </w:rPr>
        <w:t>ቁጥጥር</w:t>
      </w:r>
      <w:r w:rsidRPr="00AE6350">
        <w:t xml:space="preserve"> </w:t>
      </w:r>
      <w:r w:rsidRPr="00AE6350">
        <w:rPr>
          <w:rFonts w:ascii="Ebrima" w:hAnsi="Ebrima" w:cs="Ebrima"/>
        </w:rPr>
        <w:t>ውስጥ</w:t>
      </w:r>
      <w:r w:rsidRPr="00AE6350">
        <w:t xml:space="preserve"> </w:t>
      </w:r>
      <w:r w:rsidRPr="00AE6350">
        <w:rPr>
          <w:rFonts w:ascii="Ebrima" w:hAnsi="Ebrima" w:cs="Ebrima"/>
        </w:rPr>
        <w:t>ያለ።</w:t>
      </w:r>
      <w:r w:rsidRPr="00AE6350">
        <w:t xml:space="preserve"> </w:t>
      </w:r>
    </w:p>
    <w:p w14:paraId="2B1CB4FE" w14:textId="77777777" w:rsidR="000406E5" w:rsidRPr="00AE6350" w:rsidRDefault="000406E5" w:rsidP="000406E5"/>
    <w:p w14:paraId="0758486C" w14:textId="77777777" w:rsidR="000406E5" w:rsidRDefault="000406E5" w:rsidP="000406E5">
      <w:pPr>
        <w:pStyle w:val="ListParagraph"/>
        <w:tabs>
          <w:tab w:val="left" w:pos="0"/>
        </w:tabs>
        <w:ind w:left="0" w:firstLine="0"/>
      </w:pPr>
      <w:r w:rsidRPr="00AE6350">
        <w:t>"</w:t>
      </w:r>
      <w:r w:rsidRPr="00AE6350">
        <w:rPr>
          <w:rFonts w:ascii="Ebrima" w:hAnsi="Ebrima" w:cs="Ebrima"/>
        </w:rPr>
        <w:t>በመንግስት</w:t>
      </w:r>
      <w:r w:rsidRPr="00AE6350">
        <w:t xml:space="preserve"> </w:t>
      </w:r>
      <w:r w:rsidRPr="00AE6350">
        <w:rPr>
          <w:rFonts w:ascii="Ebrima" w:hAnsi="Ebrima" w:cs="Ebrima"/>
        </w:rPr>
        <w:t>ጥበቃ</w:t>
      </w:r>
      <w:r w:rsidRPr="00AE6350">
        <w:t xml:space="preserve"> </w:t>
      </w:r>
      <w:r w:rsidRPr="00AE6350">
        <w:rPr>
          <w:rFonts w:ascii="Ebrima" w:hAnsi="Ebrima" w:cs="Ebrima"/>
        </w:rPr>
        <w:t>ስር</w:t>
      </w:r>
      <w:r w:rsidRPr="00AE6350">
        <w:t xml:space="preserve"> </w:t>
      </w:r>
      <w:r w:rsidRPr="00AE6350">
        <w:rPr>
          <w:rFonts w:ascii="Ebrima" w:hAnsi="Ebrima" w:cs="Ebrima"/>
        </w:rPr>
        <w:t>ያለ</w:t>
      </w:r>
      <w:r w:rsidRPr="00AE6350">
        <w:t xml:space="preserve">" </w:t>
      </w:r>
      <w:r w:rsidRPr="00AE6350">
        <w:rPr>
          <w:rFonts w:ascii="Ebrima" w:hAnsi="Ebrima" w:cs="Ebrima"/>
        </w:rPr>
        <w:t>የሚለው</w:t>
      </w:r>
      <w:r w:rsidRPr="00AE6350">
        <w:t xml:space="preserve"> </w:t>
      </w:r>
      <w:r w:rsidRPr="00AE6350">
        <w:rPr>
          <w:rFonts w:ascii="Ebrima" w:hAnsi="Ebrima" w:cs="Ebrima"/>
        </w:rPr>
        <w:t>የ</w:t>
      </w:r>
      <w:r w:rsidRPr="00AE6350">
        <w:t>"</w:t>
      </w:r>
      <w:r w:rsidRPr="00AE6350">
        <w:rPr>
          <w:rFonts w:ascii="Ebrima" w:hAnsi="Ebrima" w:cs="Ebrima"/>
        </w:rPr>
        <w:t>ወላጅ</w:t>
      </w:r>
      <w:r w:rsidRPr="00AE6350">
        <w:t xml:space="preserve">" </w:t>
      </w:r>
      <w:r w:rsidRPr="00AE6350">
        <w:rPr>
          <w:rFonts w:ascii="Ebrima" w:hAnsi="Ebrima" w:cs="Ebrima"/>
        </w:rPr>
        <w:t>ፍቺን</w:t>
      </w:r>
      <w:r w:rsidRPr="00AE6350">
        <w:t xml:space="preserve"> </w:t>
      </w:r>
      <w:r w:rsidRPr="00AE6350">
        <w:rPr>
          <w:rFonts w:ascii="Ebrima" w:hAnsi="Ebrima" w:cs="Ebrima"/>
        </w:rPr>
        <w:t>የሚያሟላ</w:t>
      </w:r>
      <w:r w:rsidRPr="00AE6350">
        <w:t xml:space="preserve"> </w:t>
      </w:r>
      <w:r w:rsidRPr="00AE6350">
        <w:rPr>
          <w:rFonts w:ascii="Ebrima" w:hAnsi="Ebrima" w:cs="Ebrima"/>
        </w:rPr>
        <w:t>አሳዳጊ</w:t>
      </w:r>
      <w:r w:rsidRPr="00AE6350">
        <w:t xml:space="preserve"> </w:t>
      </w:r>
      <w:r w:rsidRPr="00AE6350">
        <w:rPr>
          <w:rFonts w:ascii="Ebrima" w:hAnsi="Ebrima" w:cs="Ebrima"/>
        </w:rPr>
        <w:t>ያለው</w:t>
      </w:r>
      <w:r w:rsidRPr="00AE6350">
        <w:t xml:space="preserve"> </w:t>
      </w:r>
      <w:r w:rsidRPr="00AE6350">
        <w:rPr>
          <w:rFonts w:ascii="Ebrima" w:hAnsi="Ebrima" w:cs="Ebrima"/>
        </w:rPr>
        <w:t>የማደጎ</w:t>
      </w:r>
      <w:r w:rsidRPr="00AE6350">
        <w:t xml:space="preserve"> </w:t>
      </w:r>
      <w:r w:rsidRPr="00AE6350">
        <w:rPr>
          <w:rFonts w:ascii="Ebrima" w:hAnsi="Ebrima" w:cs="Ebrima"/>
        </w:rPr>
        <w:t>ልጅን</w:t>
      </w:r>
      <w:r w:rsidRPr="00AE6350">
        <w:t xml:space="preserve"> </w:t>
      </w:r>
      <w:r w:rsidRPr="00AE6350">
        <w:rPr>
          <w:rFonts w:ascii="Ebrima" w:hAnsi="Ebrima" w:cs="Ebrima"/>
        </w:rPr>
        <w:t>አያካትትም።</w:t>
      </w:r>
    </w:p>
    <w:p w14:paraId="53DDD84D" w14:textId="77777777" w:rsidR="000406E5" w:rsidRDefault="000406E5" w:rsidP="000406E5"/>
    <w:p w14:paraId="5F53700C" w14:textId="77777777" w:rsidR="000406E5" w:rsidRPr="000406E5" w:rsidRDefault="000406E5" w:rsidP="000406E5"/>
    <w:p w14:paraId="2209487D" w14:textId="77777777" w:rsidR="000406E5" w:rsidRDefault="000406E5" w:rsidP="000406E5"/>
    <w:p w14:paraId="20831A5A" w14:textId="77777777" w:rsidR="00AB643B" w:rsidRPr="00AE6350" w:rsidRDefault="00AB643B" w:rsidP="00AB643B">
      <w:pPr>
        <w:jc w:val="center"/>
      </w:pPr>
      <w:r w:rsidRPr="00AE6350">
        <w:t>© 2023 የቨርጂኒያ ኮመንዌልዝ የትምህርት መምሪያ</w:t>
      </w:r>
    </w:p>
    <w:p w14:paraId="6096BCFE" w14:textId="77777777" w:rsidR="00AB643B" w:rsidRPr="00AE6350" w:rsidRDefault="00AB643B" w:rsidP="00AB643B">
      <w:pPr>
        <w:pStyle w:val="BodyText"/>
        <w:jc w:val="center"/>
      </w:pPr>
    </w:p>
    <w:p w14:paraId="4D38E8B0" w14:textId="77777777" w:rsidR="00300565" w:rsidRPr="00AE6350" w:rsidRDefault="007A4F5A" w:rsidP="000D3FEC">
      <w:pPr>
        <w:jc w:val="center"/>
      </w:pPr>
      <w:r w:rsidRPr="00AE6350">
        <w:t>የቨርጂኒያ የትምህርት መምሪያ በዘር፣ በፆታ፣ በቀለም፣ በብሔር፣ በሀይማኖት፣ በእድሜ፣ በፖለቲካዊ አቋም፣ በውትድርና ሁኔታ ላይ ተመስርቶ ወይም ብቁ የሆኑ አካል ጉዳተኞች ላይ በመርሃግብሮቹ እና በእንቅስቃሴዎቹ ላይ አድልዎ አያደርግም።</w:t>
      </w:r>
    </w:p>
    <w:p w14:paraId="73EB5504" w14:textId="1EF394ED" w:rsidR="0060630C" w:rsidRPr="00AE6350" w:rsidRDefault="0060630C" w:rsidP="009927F9">
      <w:pPr>
        <w:jc w:val="center"/>
      </w:pPr>
    </w:p>
    <w:sectPr w:rsidR="0060630C" w:rsidRPr="00AE6350" w:rsidSect="00A21576">
      <w:headerReference w:type="even" r:id="rId50"/>
      <w:headerReference w:type="default" r:id="rId51"/>
      <w:footerReference w:type="even" r:id="rId52"/>
      <w:footerReference w:type="default" r:id="rId53"/>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3BE2E" w14:textId="77777777" w:rsidR="00DA44AE" w:rsidRDefault="00DA44AE" w:rsidP="001D018B">
      <w:r>
        <w:separator/>
      </w:r>
    </w:p>
  </w:endnote>
  <w:endnote w:type="continuationSeparator" w:id="0">
    <w:p w14:paraId="6C5E1C8C" w14:textId="77777777" w:rsidR="00DA44AE" w:rsidRDefault="00DA44AE" w:rsidP="001D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Bright-Demi">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9F1E" w14:textId="2066286E" w:rsidR="00197FCD" w:rsidRDefault="00197FCD" w:rsidP="009927F9">
    <w:pPr>
      <w:pStyle w:val="Body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801355"/>
      <w:docPartObj>
        <w:docPartGallery w:val="Page Numbers (Bottom of Page)"/>
        <w:docPartUnique/>
      </w:docPartObj>
    </w:sdtPr>
    <w:sdtEndPr>
      <w:rPr>
        <w:noProof/>
      </w:rPr>
    </w:sdtEndPr>
    <w:sdtContent>
      <w:p w14:paraId="0BE42923" w14:textId="18765E71" w:rsidR="00197FCD" w:rsidRDefault="00197FCD" w:rsidP="009927F9">
        <w:pPr>
          <w:pStyle w:val="Footer"/>
        </w:pPr>
        <w:r>
          <w:fldChar w:fldCharType="begin"/>
        </w:r>
        <w:r>
          <w:instrText xml:space="preserve"> PAGE   \* MERGEFORMAT </w:instrText>
        </w:r>
        <w:r>
          <w:fldChar w:fldCharType="separate"/>
        </w:r>
        <w:r w:rsidR="00DD3A15">
          <w:rPr>
            <w:noProof/>
          </w:rPr>
          <w:t>8</w:t>
        </w:r>
        <w:r>
          <w:rPr>
            <w:noProof/>
          </w:rPr>
          <w:fldChar w:fldCharType="end"/>
        </w:r>
      </w:p>
    </w:sdtContent>
  </w:sdt>
  <w:p w14:paraId="4B0ACAC1" w14:textId="77777777" w:rsidR="00197FCD" w:rsidRDefault="00197FCD" w:rsidP="009927F9">
    <w:pPr>
      <w:pStyle w:val="Body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ED53" w14:textId="5DC9EE65" w:rsidR="00197FCD" w:rsidRDefault="00197FCD" w:rsidP="009927F9">
    <w:pPr>
      <w:pStyle w:val="BodyTex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57E9" w14:textId="1B0733EB" w:rsidR="00197FCD" w:rsidRDefault="00197FCD" w:rsidP="009927F9">
    <w:pPr>
      <w:pStyle w:val="BodyTex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EDF8" w14:textId="053E6C20" w:rsidR="00197FCD" w:rsidRDefault="00197FCD" w:rsidP="009927F9">
    <w:pPr>
      <w:pStyle w:val="BodyTex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0978" w14:textId="6E4C73F2" w:rsidR="00197FCD" w:rsidRDefault="00197FCD" w:rsidP="009927F9">
    <w:pPr>
      <w:pStyle w:val="BodyTex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A407" w14:textId="77777777" w:rsidR="00197FCD" w:rsidRDefault="00197FCD" w:rsidP="009927F9">
    <w:pPr>
      <w:pStyle w:val="BodyTex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CF32" w14:textId="122CD758" w:rsidR="00197FCD" w:rsidRDefault="00197FCD" w:rsidP="009927F9">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F769" w14:textId="77777777" w:rsidR="00DA44AE" w:rsidRDefault="00DA44AE" w:rsidP="001D018B">
      <w:r>
        <w:separator/>
      </w:r>
    </w:p>
  </w:footnote>
  <w:footnote w:type="continuationSeparator" w:id="0">
    <w:p w14:paraId="586D83F1" w14:textId="77777777" w:rsidR="00DA44AE" w:rsidRDefault="00DA44AE" w:rsidP="001D018B">
      <w:r>
        <w:continuationSeparator/>
      </w:r>
    </w:p>
  </w:footnote>
  <w:footnote w:id="1">
    <w:p w14:paraId="2B9B261B" w14:textId="7F0D1FEA" w:rsidR="00197FCD" w:rsidRPr="009927F9" w:rsidRDefault="00197FCD" w:rsidP="009927F9">
      <w:pPr>
        <w:pStyle w:val="BodyText"/>
        <w:rPr>
          <w:sz w:val="22"/>
          <w:szCs w:val="22"/>
        </w:rPr>
      </w:pPr>
      <w:r w:rsidRPr="009927F9">
        <w:rPr>
          <w:rStyle w:val="FootnoteReference"/>
          <w:sz w:val="18"/>
          <w:szCs w:val="18"/>
        </w:rPr>
        <w:footnoteRef/>
      </w:r>
      <w:r w:rsidRPr="009927F9">
        <w:rPr>
          <w:sz w:val="22"/>
          <w:szCs w:val="22"/>
        </w:rPr>
        <w:t xml:space="preserve"> የወላጅን የወላጅነት መብቶችን ያቋረጠ ህጋዊ አስገዳጅ መሳሪያ፣ የስቴት ሕግ ወይም የፍርድ ቤት ትእዛዝ ማስረጃ ከሌለ በስተቀር፣ ከሁለቱ ወላጆች የትኛውም ወላጅ ተደርጎ ይወሰዳል። ከሚከተሉት ሁኔታዎች ውጪ ሁለቱም ወላጆች ማሳወቂያዎችን መቀበል አለባቸው።</w:t>
      </w:r>
    </w:p>
    <w:p w14:paraId="7A1196B9" w14:textId="77777777" w:rsidR="00197FCD" w:rsidRDefault="00197FCD" w:rsidP="001D018B">
      <w:pPr>
        <w:pStyle w:val="FootnoteText"/>
      </w:pPr>
    </w:p>
  </w:footnote>
  <w:footnote w:id="2">
    <w:p w14:paraId="733A2F4F" w14:textId="77777777" w:rsidR="00197FCD" w:rsidRPr="009E46B6" w:rsidRDefault="00197FCD" w:rsidP="009927F9">
      <w:pPr>
        <w:pStyle w:val="BodyText"/>
      </w:pPr>
      <w:r>
        <w:rPr>
          <w:rStyle w:val="FootnoteReference"/>
        </w:rPr>
        <w:footnoteRef/>
      </w:r>
      <w:r>
        <w:t xml:space="preserve"> የወላጅን የወላጅነት መብቶችን ያቋረጠ ህጋዊ አስገዳጅ መሳሪያ፣ የስቴት ሕግ ወይም የፍርድ ቤት ትእዛዝ ማስረጃ ከሌለ በስተቀር፣ ከሁለቱ ወላጆች የትኛውም ወላጅ ተደርጎ ይወሰዳል።  ከሚከተሉት ሁኔታዎች ውጪ ሁለቱም ወላጆች ማሳወቂያዎችን መቀበል አለባቸው።</w:t>
      </w:r>
    </w:p>
    <w:p w14:paraId="1A35E5B5" w14:textId="77777777" w:rsidR="00197FCD" w:rsidRDefault="00197FCD" w:rsidP="001D018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8DC3" w14:textId="77777777" w:rsidR="00197FCD" w:rsidRDefault="00197FCD" w:rsidP="009927F9">
    <w:pPr>
      <w:pStyle w:val="Body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057F" w14:textId="00EAC622" w:rsidR="00197FCD" w:rsidRDefault="00197FCD" w:rsidP="009927F9">
    <w:pPr>
      <w:pStyle w:val="Body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06D7" w14:textId="565E7592" w:rsidR="00197FCD" w:rsidRDefault="00197FCD" w:rsidP="009927F9">
    <w:pPr>
      <w:pStyle w:val="BodyTex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B053" w14:textId="67FB9F8A" w:rsidR="00197FCD" w:rsidRDefault="00197FCD" w:rsidP="009927F9">
    <w:pPr>
      <w:pStyle w:val="BodyTex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EAA9" w14:textId="1E6E0181" w:rsidR="00197FCD" w:rsidRDefault="00197FCD" w:rsidP="009927F9">
    <w:pPr>
      <w:pStyle w:val="BodyTex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B7E2" w14:textId="61601B1C" w:rsidR="00197FCD" w:rsidRDefault="00197FCD" w:rsidP="009927F9">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2D8"/>
    <w:multiLevelType w:val="hybridMultilevel"/>
    <w:tmpl w:val="4968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B2F16"/>
    <w:multiLevelType w:val="hybridMultilevel"/>
    <w:tmpl w:val="8E1EA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17E23"/>
    <w:multiLevelType w:val="hybridMultilevel"/>
    <w:tmpl w:val="AB3C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63370"/>
    <w:multiLevelType w:val="hybridMultilevel"/>
    <w:tmpl w:val="53B6F92C"/>
    <w:lvl w:ilvl="0" w:tplc="FD683BB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87703"/>
    <w:multiLevelType w:val="hybridMultilevel"/>
    <w:tmpl w:val="14EAC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7934B3"/>
    <w:multiLevelType w:val="hybridMultilevel"/>
    <w:tmpl w:val="E632B6C2"/>
    <w:lvl w:ilvl="0" w:tplc="FD683BB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441B1F"/>
    <w:multiLevelType w:val="hybridMultilevel"/>
    <w:tmpl w:val="33221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7D7918"/>
    <w:multiLevelType w:val="hybridMultilevel"/>
    <w:tmpl w:val="B7B8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4579D7"/>
    <w:multiLevelType w:val="hybridMultilevel"/>
    <w:tmpl w:val="DE644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BB282C"/>
    <w:multiLevelType w:val="hybridMultilevel"/>
    <w:tmpl w:val="D6E23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3A1FC1"/>
    <w:multiLevelType w:val="hybridMultilevel"/>
    <w:tmpl w:val="E3503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715421"/>
    <w:multiLevelType w:val="hybridMultilevel"/>
    <w:tmpl w:val="9A705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5A4095"/>
    <w:multiLevelType w:val="hybridMultilevel"/>
    <w:tmpl w:val="15A84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B735F9F"/>
    <w:multiLevelType w:val="hybridMultilevel"/>
    <w:tmpl w:val="4888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C17C71"/>
    <w:multiLevelType w:val="hybridMultilevel"/>
    <w:tmpl w:val="80744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0A4E10"/>
    <w:multiLevelType w:val="hybridMultilevel"/>
    <w:tmpl w:val="FA6A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0A1AFF"/>
    <w:multiLevelType w:val="hybridMultilevel"/>
    <w:tmpl w:val="D998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EA38B5"/>
    <w:multiLevelType w:val="hybridMultilevel"/>
    <w:tmpl w:val="66A8BAEC"/>
    <w:lvl w:ilvl="0" w:tplc="868C2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FC562F"/>
    <w:multiLevelType w:val="hybridMultilevel"/>
    <w:tmpl w:val="FD80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2D2CD6"/>
    <w:multiLevelType w:val="hybridMultilevel"/>
    <w:tmpl w:val="A88A24D6"/>
    <w:lvl w:ilvl="0" w:tplc="D72EB280">
      <w:start w:val="1"/>
      <w:numFmt w:val="decimal"/>
      <w:lvlText w:val="%1."/>
      <w:lvlJc w:val="left"/>
      <w:pPr>
        <w:ind w:left="1160" w:hanging="360"/>
      </w:pPr>
      <w:rPr>
        <w:rFonts w:ascii="Times New Roman" w:eastAsia="Times New Roman" w:hAnsi="Times New Roman" w:cs="Times New Roman" w:hint="default"/>
        <w:w w:val="100"/>
        <w:sz w:val="20"/>
        <w:szCs w:val="20"/>
      </w:rPr>
    </w:lvl>
    <w:lvl w:ilvl="1" w:tplc="04090019">
      <w:start w:val="1"/>
      <w:numFmt w:val="lowerLetter"/>
      <w:lvlText w:val="%2."/>
      <w:lvlJc w:val="left"/>
      <w:pPr>
        <w:ind w:left="1520" w:hanging="360"/>
      </w:pPr>
      <w:rPr>
        <w:rFonts w:hint="default"/>
        <w:w w:val="100"/>
        <w:sz w:val="20"/>
        <w:szCs w:val="20"/>
      </w:rPr>
    </w:lvl>
    <w:lvl w:ilvl="2" w:tplc="AD506F4A">
      <w:start w:val="1"/>
      <w:numFmt w:val="bullet"/>
      <w:lvlText w:val="•"/>
      <w:lvlJc w:val="left"/>
      <w:pPr>
        <w:ind w:left="1906" w:hanging="360"/>
      </w:pPr>
      <w:rPr>
        <w:rFonts w:hint="default"/>
      </w:rPr>
    </w:lvl>
    <w:lvl w:ilvl="3" w:tplc="D4B6FCBA">
      <w:start w:val="1"/>
      <w:numFmt w:val="bullet"/>
      <w:lvlText w:val="•"/>
      <w:lvlJc w:val="left"/>
      <w:pPr>
        <w:ind w:left="2293" w:hanging="360"/>
      </w:pPr>
      <w:rPr>
        <w:rFonts w:hint="default"/>
      </w:rPr>
    </w:lvl>
    <w:lvl w:ilvl="4" w:tplc="2D42A5BC">
      <w:start w:val="1"/>
      <w:numFmt w:val="bullet"/>
      <w:lvlText w:val="•"/>
      <w:lvlJc w:val="left"/>
      <w:pPr>
        <w:ind w:left="2679" w:hanging="360"/>
      </w:pPr>
      <w:rPr>
        <w:rFonts w:hint="default"/>
      </w:rPr>
    </w:lvl>
    <w:lvl w:ilvl="5" w:tplc="CF4E8A58">
      <w:start w:val="1"/>
      <w:numFmt w:val="bullet"/>
      <w:lvlText w:val="•"/>
      <w:lvlJc w:val="left"/>
      <w:pPr>
        <w:ind w:left="3066" w:hanging="360"/>
      </w:pPr>
      <w:rPr>
        <w:rFonts w:hint="default"/>
      </w:rPr>
    </w:lvl>
    <w:lvl w:ilvl="6" w:tplc="F466B06E">
      <w:start w:val="1"/>
      <w:numFmt w:val="bullet"/>
      <w:lvlText w:val="•"/>
      <w:lvlJc w:val="left"/>
      <w:pPr>
        <w:ind w:left="3452" w:hanging="360"/>
      </w:pPr>
      <w:rPr>
        <w:rFonts w:hint="default"/>
      </w:rPr>
    </w:lvl>
    <w:lvl w:ilvl="7" w:tplc="FAF2E0DC">
      <w:start w:val="1"/>
      <w:numFmt w:val="bullet"/>
      <w:lvlText w:val="•"/>
      <w:lvlJc w:val="left"/>
      <w:pPr>
        <w:ind w:left="3839" w:hanging="360"/>
      </w:pPr>
      <w:rPr>
        <w:rFonts w:hint="default"/>
      </w:rPr>
    </w:lvl>
    <w:lvl w:ilvl="8" w:tplc="09FA2E50">
      <w:start w:val="1"/>
      <w:numFmt w:val="bullet"/>
      <w:lvlText w:val="•"/>
      <w:lvlJc w:val="left"/>
      <w:pPr>
        <w:ind w:left="4225" w:hanging="360"/>
      </w:pPr>
      <w:rPr>
        <w:rFonts w:hint="default"/>
      </w:rPr>
    </w:lvl>
  </w:abstractNum>
  <w:abstractNum w:abstractNumId="20" w15:restartNumberingAfterBreak="0">
    <w:nsid w:val="11813BD1"/>
    <w:multiLevelType w:val="hybridMultilevel"/>
    <w:tmpl w:val="E60E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E95D65"/>
    <w:multiLevelType w:val="hybridMultilevel"/>
    <w:tmpl w:val="6EE2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165AF1"/>
    <w:multiLevelType w:val="hybridMultilevel"/>
    <w:tmpl w:val="3410B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5E3CB0"/>
    <w:multiLevelType w:val="hybridMultilevel"/>
    <w:tmpl w:val="D49C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0A7AF3"/>
    <w:multiLevelType w:val="hybridMultilevel"/>
    <w:tmpl w:val="26B0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7274F9"/>
    <w:multiLevelType w:val="hybridMultilevel"/>
    <w:tmpl w:val="6EFE63FA"/>
    <w:lvl w:ilvl="0" w:tplc="04090003">
      <w:start w:val="1"/>
      <w:numFmt w:val="bullet"/>
      <w:lvlText w:val="o"/>
      <w:lvlJc w:val="left"/>
      <w:pPr>
        <w:ind w:left="3240" w:hanging="360"/>
      </w:pPr>
      <w:rPr>
        <w:rFonts w:ascii="Courier New" w:hAnsi="Courier New" w:cs="Courier New"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26" w15:restartNumberingAfterBreak="0">
    <w:nsid w:val="15837DAD"/>
    <w:multiLevelType w:val="hybridMultilevel"/>
    <w:tmpl w:val="4B985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D56A8D"/>
    <w:multiLevelType w:val="hybridMultilevel"/>
    <w:tmpl w:val="00C4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0116C08"/>
    <w:multiLevelType w:val="hybridMultilevel"/>
    <w:tmpl w:val="6CE2B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685AE2"/>
    <w:multiLevelType w:val="hybridMultilevel"/>
    <w:tmpl w:val="B528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F269C5"/>
    <w:multiLevelType w:val="hybridMultilevel"/>
    <w:tmpl w:val="EE8860DE"/>
    <w:lvl w:ilvl="0" w:tplc="E7D2EE5A">
      <w:start w:val="1"/>
      <w:numFmt w:val="decimal"/>
      <w:lvlText w:val="%1."/>
      <w:lvlJc w:val="left"/>
      <w:pPr>
        <w:ind w:left="922" w:hanging="360"/>
      </w:pPr>
      <w:rPr>
        <w:rFonts w:ascii="Times New Roman" w:eastAsia="Times New Roman" w:hAnsi="Times New Roman" w:cs="Times New Roman" w:hint="default"/>
        <w:spacing w:val="-1"/>
        <w:w w:val="100"/>
        <w:sz w:val="20"/>
        <w:szCs w:val="20"/>
      </w:rPr>
    </w:lvl>
    <w:lvl w:ilvl="1" w:tplc="7804AB36">
      <w:start w:val="1"/>
      <w:numFmt w:val="decimal"/>
      <w:lvlText w:val="%2."/>
      <w:lvlJc w:val="left"/>
      <w:pPr>
        <w:ind w:left="1239" w:hanging="360"/>
      </w:pPr>
      <w:rPr>
        <w:rFonts w:ascii="Times New Roman" w:eastAsia="Times New Roman" w:hAnsi="Times New Roman" w:cs="Times New Roman" w:hint="default"/>
        <w:spacing w:val="-11"/>
        <w:w w:val="99"/>
        <w:sz w:val="20"/>
        <w:szCs w:val="20"/>
      </w:rPr>
    </w:lvl>
    <w:lvl w:ilvl="2" w:tplc="04090019">
      <w:start w:val="1"/>
      <w:numFmt w:val="lowerLetter"/>
      <w:lvlText w:val="%3."/>
      <w:lvlJc w:val="left"/>
      <w:pPr>
        <w:ind w:left="1600" w:hanging="360"/>
      </w:pPr>
      <w:rPr>
        <w:rFonts w:hint="default"/>
        <w:w w:val="100"/>
        <w:sz w:val="20"/>
        <w:szCs w:val="20"/>
      </w:rPr>
    </w:lvl>
    <w:lvl w:ilvl="3" w:tplc="A07A0100">
      <w:start w:val="1"/>
      <w:numFmt w:val="bullet"/>
      <w:lvlText w:val="•"/>
      <w:lvlJc w:val="left"/>
      <w:pPr>
        <w:ind w:left="1405" w:hanging="360"/>
      </w:pPr>
      <w:rPr>
        <w:rFonts w:hint="default"/>
      </w:rPr>
    </w:lvl>
    <w:lvl w:ilvl="4" w:tplc="CC64ABA6">
      <w:start w:val="1"/>
      <w:numFmt w:val="bullet"/>
      <w:lvlText w:val="•"/>
      <w:lvlJc w:val="left"/>
      <w:pPr>
        <w:ind w:left="1210" w:hanging="360"/>
      </w:pPr>
      <w:rPr>
        <w:rFonts w:hint="default"/>
      </w:rPr>
    </w:lvl>
    <w:lvl w:ilvl="5" w:tplc="7BC47DBE">
      <w:start w:val="1"/>
      <w:numFmt w:val="bullet"/>
      <w:lvlText w:val="•"/>
      <w:lvlJc w:val="left"/>
      <w:pPr>
        <w:ind w:left="1016" w:hanging="360"/>
      </w:pPr>
      <w:rPr>
        <w:rFonts w:hint="default"/>
      </w:rPr>
    </w:lvl>
    <w:lvl w:ilvl="6" w:tplc="52308AD6">
      <w:start w:val="1"/>
      <w:numFmt w:val="bullet"/>
      <w:lvlText w:val="•"/>
      <w:lvlJc w:val="left"/>
      <w:pPr>
        <w:ind w:left="821" w:hanging="360"/>
      </w:pPr>
      <w:rPr>
        <w:rFonts w:hint="default"/>
      </w:rPr>
    </w:lvl>
    <w:lvl w:ilvl="7" w:tplc="DD709558">
      <w:start w:val="1"/>
      <w:numFmt w:val="bullet"/>
      <w:lvlText w:val="•"/>
      <w:lvlJc w:val="left"/>
      <w:pPr>
        <w:ind w:left="626" w:hanging="360"/>
      </w:pPr>
      <w:rPr>
        <w:rFonts w:hint="default"/>
      </w:rPr>
    </w:lvl>
    <w:lvl w:ilvl="8" w:tplc="EA240132">
      <w:start w:val="1"/>
      <w:numFmt w:val="bullet"/>
      <w:lvlText w:val="•"/>
      <w:lvlJc w:val="left"/>
      <w:pPr>
        <w:ind w:left="432" w:hanging="360"/>
      </w:pPr>
      <w:rPr>
        <w:rFonts w:hint="default"/>
      </w:rPr>
    </w:lvl>
  </w:abstractNum>
  <w:abstractNum w:abstractNumId="31" w15:restartNumberingAfterBreak="0">
    <w:nsid w:val="22427BBF"/>
    <w:multiLevelType w:val="hybridMultilevel"/>
    <w:tmpl w:val="61F0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4F7450"/>
    <w:multiLevelType w:val="hybridMultilevel"/>
    <w:tmpl w:val="07FC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3E65F23"/>
    <w:multiLevelType w:val="hybridMultilevel"/>
    <w:tmpl w:val="3C6A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045849"/>
    <w:multiLevelType w:val="hybridMultilevel"/>
    <w:tmpl w:val="80B8A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4ED4B39"/>
    <w:multiLevelType w:val="hybridMultilevel"/>
    <w:tmpl w:val="2030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D85932"/>
    <w:multiLevelType w:val="hybridMultilevel"/>
    <w:tmpl w:val="509E3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7617961"/>
    <w:multiLevelType w:val="hybridMultilevel"/>
    <w:tmpl w:val="807EF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67556C"/>
    <w:multiLevelType w:val="hybridMultilevel"/>
    <w:tmpl w:val="99BC540A"/>
    <w:lvl w:ilvl="0" w:tplc="04090001">
      <w:start w:val="1"/>
      <w:numFmt w:val="bullet"/>
      <w:lvlText w:val=""/>
      <w:lvlJc w:val="left"/>
      <w:pPr>
        <w:ind w:left="1258" w:hanging="360"/>
      </w:pPr>
      <w:rPr>
        <w:rFonts w:ascii="Symbol" w:hAnsi="Symbol" w:hint="default"/>
      </w:rPr>
    </w:lvl>
    <w:lvl w:ilvl="1" w:tplc="04090003">
      <w:start w:val="1"/>
      <w:numFmt w:val="bullet"/>
      <w:lvlText w:val="o"/>
      <w:lvlJc w:val="left"/>
      <w:pPr>
        <w:ind w:left="1978" w:hanging="360"/>
      </w:pPr>
      <w:rPr>
        <w:rFonts w:ascii="Courier New" w:hAnsi="Courier New" w:cs="Courier New" w:hint="default"/>
      </w:rPr>
    </w:lvl>
    <w:lvl w:ilvl="2" w:tplc="04090005">
      <w:start w:val="1"/>
      <w:numFmt w:val="bullet"/>
      <w:lvlText w:val=""/>
      <w:lvlJc w:val="left"/>
      <w:pPr>
        <w:ind w:left="2698" w:hanging="360"/>
      </w:pPr>
      <w:rPr>
        <w:rFonts w:ascii="Wingdings" w:hAnsi="Wingdings" w:hint="default"/>
      </w:rPr>
    </w:lvl>
    <w:lvl w:ilvl="3" w:tplc="04090001">
      <w:start w:val="1"/>
      <w:numFmt w:val="bullet"/>
      <w:lvlText w:val=""/>
      <w:lvlJc w:val="left"/>
      <w:pPr>
        <w:ind w:left="3418" w:hanging="360"/>
      </w:pPr>
      <w:rPr>
        <w:rFonts w:ascii="Symbol" w:hAnsi="Symbol" w:hint="default"/>
      </w:rPr>
    </w:lvl>
    <w:lvl w:ilvl="4" w:tplc="04090003">
      <w:start w:val="1"/>
      <w:numFmt w:val="bullet"/>
      <w:lvlText w:val="o"/>
      <w:lvlJc w:val="left"/>
      <w:pPr>
        <w:ind w:left="4138" w:hanging="360"/>
      </w:pPr>
      <w:rPr>
        <w:rFonts w:ascii="Courier New" w:hAnsi="Courier New" w:cs="Courier New" w:hint="default"/>
      </w:rPr>
    </w:lvl>
    <w:lvl w:ilvl="5" w:tplc="04090005">
      <w:start w:val="1"/>
      <w:numFmt w:val="bullet"/>
      <w:lvlText w:val=""/>
      <w:lvlJc w:val="left"/>
      <w:pPr>
        <w:ind w:left="4858" w:hanging="360"/>
      </w:pPr>
      <w:rPr>
        <w:rFonts w:ascii="Wingdings" w:hAnsi="Wingdings" w:hint="default"/>
      </w:rPr>
    </w:lvl>
    <w:lvl w:ilvl="6" w:tplc="04090001">
      <w:start w:val="1"/>
      <w:numFmt w:val="bullet"/>
      <w:lvlText w:val=""/>
      <w:lvlJc w:val="left"/>
      <w:pPr>
        <w:ind w:left="5578" w:hanging="360"/>
      </w:pPr>
      <w:rPr>
        <w:rFonts w:ascii="Symbol" w:hAnsi="Symbol" w:hint="default"/>
      </w:rPr>
    </w:lvl>
    <w:lvl w:ilvl="7" w:tplc="04090003">
      <w:start w:val="1"/>
      <w:numFmt w:val="bullet"/>
      <w:lvlText w:val="o"/>
      <w:lvlJc w:val="left"/>
      <w:pPr>
        <w:ind w:left="6298" w:hanging="360"/>
      </w:pPr>
      <w:rPr>
        <w:rFonts w:ascii="Courier New" w:hAnsi="Courier New" w:cs="Courier New" w:hint="default"/>
      </w:rPr>
    </w:lvl>
    <w:lvl w:ilvl="8" w:tplc="04090005">
      <w:start w:val="1"/>
      <w:numFmt w:val="bullet"/>
      <w:lvlText w:val=""/>
      <w:lvlJc w:val="left"/>
      <w:pPr>
        <w:ind w:left="7018" w:hanging="360"/>
      </w:pPr>
      <w:rPr>
        <w:rFonts w:ascii="Wingdings" w:hAnsi="Wingdings" w:hint="default"/>
      </w:rPr>
    </w:lvl>
  </w:abstractNum>
  <w:abstractNum w:abstractNumId="39" w15:restartNumberingAfterBreak="0">
    <w:nsid w:val="27A75F55"/>
    <w:multiLevelType w:val="hybridMultilevel"/>
    <w:tmpl w:val="359C2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27B92C4C"/>
    <w:multiLevelType w:val="hybridMultilevel"/>
    <w:tmpl w:val="48D8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C82354E"/>
    <w:multiLevelType w:val="hybridMultilevel"/>
    <w:tmpl w:val="5426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E30169A"/>
    <w:multiLevelType w:val="hybridMultilevel"/>
    <w:tmpl w:val="94227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EF8261E"/>
    <w:multiLevelType w:val="hybridMultilevel"/>
    <w:tmpl w:val="298C4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F5D467C"/>
    <w:multiLevelType w:val="hybridMultilevel"/>
    <w:tmpl w:val="711CA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0F61425"/>
    <w:multiLevelType w:val="hybridMultilevel"/>
    <w:tmpl w:val="251C1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1670AC9"/>
    <w:multiLevelType w:val="hybridMultilevel"/>
    <w:tmpl w:val="F0AC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2162B20"/>
    <w:multiLevelType w:val="hybridMultilevel"/>
    <w:tmpl w:val="3E6A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2DE22D8"/>
    <w:multiLevelType w:val="hybridMultilevel"/>
    <w:tmpl w:val="EB42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3DE1369"/>
    <w:multiLevelType w:val="hybridMultilevel"/>
    <w:tmpl w:val="98A8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4D17817"/>
    <w:multiLevelType w:val="hybridMultilevel"/>
    <w:tmpl w:val="93B6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6575BF6"/>
    <w:multiLevelType w:val="hybridMultilevel"/>
    <w:tmpl w:val="562439EC"/>
    <w:lvl w:ilvl="0" w:tplc="425E797A">
      <w:start w:val="1"/>
      <w:numFmt w:val="decimal"/>
      <w:lvlText w:val="%1."/>
      <w:lvlJc w:val="left"/>
      <w:pPr>
        <w:ind w:left="933" w:hanging="360"/>
      </w:pPr>
      <w:rPr>
        <w:rFonts w:ascii="Times New Roman" w:eastAsia="Times New Roman" w:hAnsi="Times New Roman" w:cs="Times New Roman" w:hint="default"/>
        <w:w w:val="100"/>
        <w:sz w:val="20"/>
        <w:szCs w:val="20"/>
      </w:rPr>
    </w:lvl>
    <w:lvl w:ilvl="1" w:tplc="04090019">
      <w:start w:val="1"/>
      <w:numFmt w:val="lowerLetter"/>
      <w:lvlText w:val="%2."/>
      <w:lvlJc w:val="left"/>
      <w:pPr>
        <w:ind w:left="1293" w:hanging="360"/>
      </w:pPr>
      <w:rPr>
        <w:rFonts w:hint="default"/>
        <w:w w:val="100"/>
        <w:sz w:val="20"/>
        <w:szCs w:val="20"/>
      </w:rPr>
    </w:lvl>
    <w:lvl w:ilvl="2" w:tplc="9CC6BF96">
      <w:start w:val="1"/>
      <w:numFmt w:val="decimal"/>
      <w:lvlText w:val="%3."/>
      <w:lvlJc w:val="left"/>
      <w:pPr>
        <w:ind w:left="1240" w:hanging="360"/>
      </w:pPr>
      <w:rPr>
        <w:rFonts w:ascii="Times New Roman" w:eastAsia="Times New Roman" w:hAnsi="Times New Roman" w:cs="Times New Roman" w:hint="default"/>
        <w:spacing w:val="-14"/>
        <w:w w:val="99"/>
        <w:sz w:val="20"/>
        <w:szCs w:val="20"/>
      </w:rPr>
    </w:lvl>
    <w:lvl w:ilvl="3" w:tplc="67988D84">
      <w:start w:val="1"/>
      <w:numFmt w:val="bullet"/>
      <w:lvlText w:val="•"/>
      <w:lvlJc w:val="left"/>
      <w:pPr>
        <w:ind w:left="1144" w:hanging="360"/>
      </w:pPr>
      <w:rPr>
        <w:rFonts w:hint="default"/>
      </w:rPr>
    </w:lvl>
    <w:lvl w:ilvl="4" w:tplc="96E69E32">
      <w:start w:val="1"/>
      <w:numFmt w:val="bullet"/>
      <w:lvlText w:val="•"/>
      <w:lvlJc w:val="left"/>
      <w:pPr>
        <w:ind w:left="988" w:hanging="360"/>
      </w:pPr>
      <w:rPr>
        <w:rFonts w:hint="default"/>
      </w:rPr>
    </w:lvl>
    <w:lvl w:ilvl="5" w:tplc="4C2EFD96">
      <w:start w:val="1"/>
      <w:numFmt w:val="bullet"/>
      <w:lvlText w:val="•"/>
      <w:lvlJc w:val="left"/>
      <w:pPr>
        <w:ind w:left="832" w:hanging="360"/>
      </w:pPr>
      <w:rPr>
        <w:rFonts w:hint="default"/>
      </w:rPr>
    </w:lvl>
    <w:lvl w:ilvl="6" w:tplc="0D9093B6">
      <w:start w:val="1"/>
      <w:numFmt w:val="bullet"/>
      <w:lvlText w:val="•"/>
      <w:lvlJc w:val="left"/>
      <w:pPr>
        <w:ind w:left="676" w:hanging="360"/>
      </w:pPr>
      <w:rPr>
        <w:rFonts w:hint="default"/>
      </w:rPr>
    </w:lvl>
    <w:lvl w:ilvl="7" w:tplc="3F12FB3A">
      <w:start w:val="1"/>
      <w:numFmt w:val="bullet"/>
      <w:lvlText w:val="•"/>
      <w:lvlJc w:val="left"/>
      <w:pPr>
        <w:ind w:left="520" w:hanging="360"/>
      </w:pPr>
      <w:rPr>
        <w:rFonts w:hint="default"/>
      </w:rPr>
    </w:lvl>
    <w:lvl w:ilvl="8" w:tplc="6DA83DE8">
      <w:start w:val="1"/>
      <w:numFmt w:val="bullet"/>
      <w:lvlText w:val="•"/>
      <w:lvlJc w:val="left"/>
      <w:pPr>
        <w:ind w:left="364" w:hanging="360"/>
      </w:pPr>
      <w:rPr>
        <w:rFonts w:hint="default"/>
      </w:rPr>
    </w:lvl>
  </w:abstractNum>
  <w:abstractNum w:abstractNumId="52" w15:restartNumberingAfterBreak="0">
    <w:nsid w:val="38A430B5"/>
    <w:multiLevelType w:val="hybridMultilevel"/>
    <w:tmpl w:val="8498651A"/>
    <w:lvl w:ilvl="0" w:tplc="04090001">
      <w:start w:val="1"/>
      <w:numFmt w:val="bullet"/>
      <w:lvlText w:val=""/>
      <w:lvlJc w:val="left"/>
      <w:pPr>
        <w:ind w:left="720" w:hanging="360"/>
      </w:pPr>
      <w:rPr>
        <w:rFonts w:ascii="Symbol" w:hAnsi="Symbol" w:hint="default"/>
      </w:rPr>
    </w:lvl>
    <w:lvl w:ilvl="1" w:tplc="1E201B02">
      <w:start w:val="1"/>
      <w:numFmt w:val="bullet"/>
      <w:lvlText w:val=""/>
      <w:lvlJc w:val="left"/>
      <w:pPr>
        <w:ind w:left="720" w:hanging="288"/>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AC42418"/>
    <w:multiLevelType w:val="hybridMultilevel"/>
    <w:tmpl w:val="D9AC5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E255EDF"/>
    <w:multiLevelType w:val="hybridMultilevel"/>
    <w:tmpl w:val="D5E068DC"/>
    <w:lvl w:ilvl="0" w:tplc="04090001">
      <w:start w:val="1"/>
      <w:numFmt w:val="bullet"/>
      <w:lvlText w:val=""/>
      <w:lvlJc w:val="left"/>
      <w:pPr>
        <w:ind w:left="1258" w:hanging="360"/>
      </w:pPr>
      <w:rPr>
        <w:rFonts w:ascii="Symbol" w:hAnsi="Symbol" w:hint="default"/>
      </w:rPr>
    </w:lvl>
    <w:lvl w:ilvl="1" w:tplc="04090001">
      <w:start w:val="1"/>
      <w:numFmt w:val="bullet"/>
      <w:lvlText w:val=""/>
      <w:lvlJc w:val="left"/>
      <w:pPr>
        <w:ind w:left="1978" w:hanging="360"/>
      </w:pPr>
      <w:rPr>
        <w:rFonts w:ascii="Symbol" w:hAnsi="Symbol"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55" w15:restartNumberingAfterBreak="0">
    <w:nsid w:val="3F734E07"/>
    <w:multiLevelType w:val="hybridMultilevel"/>
    <w:tmpl w:val="4864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9711D8"/>
    <w:multiLevelType w:val="hybridMultilevel"/>
    <w:tmpl w:val="5B1E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2295D81"/>
    <w:multiLevelType w:val="hybridMultilevel"/>
    <w:tmpl w:val="EA00A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40359C5"/>
    <w:multiLevelType w:val="hybridMultilevel"/>
    <w:tmpl w:val="3E0E0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156AEB"/>
    <w:multiLevelType w:val="hybridMultilevel"/>
    <w:tmpl w:val="FE802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89533AF"/>
    <w:multiLevelType w:val="hybridMultilevel"/>
    <w:tmpl w:val="5D48E9CC"/>
    <w:lvl w:ilvl="0" w:tplc="CA443B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E47952"/>
    <w:multiLevelType w:val="hybridMultilevel"/>
    <w:tmpl w:val="0150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A2F2C7D"/>
    <w:multiLevelType w:val="hybridMultilevel"/>
    <w:tmpl w:val="5084331E"/>
    <w:lvl w:ilvl="0" w:tplc="4B9290E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FC5B53"/>
    <w:multiLevelType w:val="hybridMultilevel"/>
    <w:tmpl w:val="82B00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F3B5CCD"/>
    <w:multiLevelType w:val="hybridMultilevel"/>
    <w:tmpl w:val="021437A6"/>
    <w:lvl w:ilvl="0" w:tplc="6CC8B9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FF06B69"/>
    <w:multiLevelType w:val="hybridMultilevel"/>
    <w:tmpl w:val="B67E8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22222BE"/>
    <w:multiLevelType w:val="hybridMultilevel"/>
    <w:tmpl w:val="A79C8134"/>
    <w:lvl w:ilvl="0" w:tplc="868C2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2DA47B2"/>
    <w:multiLevelType w:val="hybridMultilevel"/>
    <w:tmpl w:val="56B6F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37E60A2"/>
    <w:multiLevelType w:val="hybridMultilevel"/>
    <w:tmpl w:val="E9980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50D09B1"/>
    <w:multiLevelType w:val="hybridMultilevel"/>
    <w:tmpl w:val="095E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5E865A8"/>
    <w:multiLevelType w:val="hybridMultilevel"/>
    <w:tmpl w:val="476A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60430F1"/>
    <w:multiLevelType w:val="hybridMultilevel"/>
    <w:tmpl w:val="72EC3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669432B"/>
    <w:multiLevelType w:val="hybridMultilevel"/>
    <w:tmpl w:val="23886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7645BB1"/>
    <w:multiLevelType w:val="hybridMultilevel"/>
    <w:tmpl w:val="B63EF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8447946"/>
    <w:multiLevelType w:val="hybridMultilevel"/>
    <w:tmpl w:val="729C6D4E"/>
    <w:lvl w:ilvl="0" w:tplc="A67A02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9A01264"/>
    <w:multiLevelType w:val="hybridMultilevel"/>
    <w:tmpl w:val="65E69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B5A5C58"/>
    <w:multiLevelType w:val="hybridMultilevel"/>
    <w:tmpl w:val="AD401DF6"/>
    <w:lvl w:ilvl="0" w:tplc="FD683BB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C9508C2"/>
    <w:multiLevelType w:val="hybridMultilevel"/>
    <w:tmpl w:val="4A6A5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60C65CE2"/>
    <w:multiLevelType w:val="hybridMultilevel"/>
    <w:tmpl w:val="39D056BC"/>
    <w:lvl w:ilvl="0" w:tplc="FFC85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1332F05"/>
    <w:multiLevelType w:val="hybridMultilevel"/>
    <w:tmpl w:val="2E54DC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4846DF"/>
    <w:multiLevelType w:val="hybridMultilevel"/>
    <w:tmpl w:val="1D84D172"/>
    <w:lvl w:ilvl="0" w:tplc="D624C59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1AD7658"/>
    <w:multiLevelType w:val="hybridMultilevel"/>
    <w:tmpl w:val="BC883F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3933E53"/>
    <w:multiLevelType w:val="hybridMultilevel"/>
    <w:tmpl w:val="76D675EA"/>
    <w:lvl w:ilvl="0" w:tplc="04090001">
      <w:start w:val="1"/>
      <w:numFmt w:val="bullet"/>
      <w:lvlText w:val=""/>
      <w:lvlJc w:val="left"/>
      <w:pPr>
        <w:ind w:left="720" w:hanging="360"/>
      </w:pPr>
      <w:rPr>
        <w:rFonts w:ascii="Symbol" w:hAnsi="Symbol" w:hint="default"/>
      </w:rPr>
    </w:lvl>
    <w:lvl w:ilvl="1" w:tplc="9596FF32">
      <w:start w:val="1"/>
      <w:numFmt w:val="bullet"/>
      <w:lvlText w:val=""/>
      <w:lvlJc w:val="left"/>
      <w:pPr>
        <w:ind w:left="720" w:hanging="288"/>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4486672"/>
    <w:multiLevelType w:val="hybridMultilevel"/>
    <w:tmpl w:val="CF0C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4A601C5"/>
    <w:multiLevelType w:val="hybridMultilevel"/>
    <w:tmpl w:val="04DA9E3E"/>
    <w:lvl w:ilvl="0" w:tplc="6DDE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4FC6C40"/>
    <w:multiLevelType w:val="hybridMultilevel"/>
    <w:tmpl w:val="46D8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58158F6"/>
    <w:multiLevelType w:val="hybridMultilevel"/>
    <w:tmpl w:val="1D8E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63A0A4B"/>
    <w:multiLevelType w:val="hybridMultilevel"/>
    <w:tmpl w:val="89028A9A"/>
    <w:lvl w:ilvl="0" w:tplc="FFFFFFFF">
      <w:start w:val="1"/>
      <w:numFmt w:val="bullet"/>
      <w:lvlText w:val=""/>
      <w:lvlJc w:val="left"/>
      <w:pPr>
        <w:ind w:left="720" w:hanging="360"/>
      </w:pPr>
      <w:rPr>
        <w:rFonts w:ascii="Symbol" w:hAnsi="Symbol" w:hint="default"/>
      </w:rPr>
    </w:lvl>
    <w:lvl w:ilvl="1" w:tplc="A67A02EA">
      <w:start w:val="1"/>
      <w:numFmt w:val="bullet"/>
      <w:lvlText w:val=""/>
      <w:lvlJc w:val="left"/>
      <w:pPr>
        <w:ind w:left="1440" w:hanging="360"/>
      </w:pPr>
      <w:rPr>
        <w:rFonts w:ascii="Symbol" w:hAnsi="Symbol" w:hint="default"/>
        <w:color w:val="000000" w:themeColor="text1"/>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66E6798"/>
    <w:multiLevelType w:val="hybridMultilevel"/>
    <w:tmpl w:val="E850F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68A0635"/>
    <w:multiLevelType w:val="hybridMultilevel"/>
    <w:tmpl w:val="F2844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82C3266"/>
    <w:multiLevelType w:val="hybridMultilevel"/>
    <w:tmpl w:val="413C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90111A4"/>
    <w:multiLevelType w:val="hybridMultilevel"/>
    <w:tmpl w:val="C4E2B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ACB4363"/>
    <w:multiLevelType w:val="hybridMultilevel"/>
    <w:tmpl w:val="E77E9304"/>
    <w:lvl w:ilvl="0" w:tplc="8D14C8C4">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C3458A7"/>
    <w:multiLevelType w:val="hybridMultilevel"/>
    <w:tmpl w:val="87044938"/>
    <w:lvl w:ilvl="0" w:tplc="FD683BB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C721D5B"/>
    <w:multiLevelType w:val="hybridMultilevel"/>
    <w:tmpl w:val="B5BC82C2"/>
    <w:lvl w:ilvl="0" w:tplc="B93A69A0">
      <w:start w:val="1"/>
      <w:numFmt w:val="decimal"/>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D3611BD"/>
    <w:multiLevelType w:val="hybridMultilevel"/>
    <w:tmpl w:val="A864A340"/>
    <w:lvl w:ilvl="0" w:tplc="A824E508">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6DB576A4"/>
    <w:multiLevelType w:val="hybridMultilevel"/>
    <w:tmpl w:val="79344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DB6380A"/>
    <w:multiLevelType w:val="hybridMultilevel"/>
    <w:tmpl w:val="31107BBA"/>
    <w:lvl w:ilvl="0" w:tplc="9ACC2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DEF3099"/>
    <w:multiLevelType w:val="hybridMultilevel"/>
    <w:tmpl w:val="167E55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6E230124"/>
    <w:multiLevelType w:val="hybridMultilevel"/>
    <w:tmpl w:val="03EC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E91104E"/>
    <w:multiLevelType w:val="hybridMultilevel"/>
    <w:tmpl w:val="61020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F5E444A"/>
    <w:multiLevelType w:val="hybridMultilevel"/>
    <w:tmpl w:val="FF5E5C80"/>
    <w:lvl w:ilvl="0" w:tplc="6DDE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F987BD6"/>
    <w:multiLevelType w:val="hybridMultilevel"/>
    <w:tmpl w:val="3588EF80"/>
    <w:lvl w:ilvl="0" w:tplc="D624C59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FE61781"/>
    <w:multiLevelType w:val="hybridMultilevel"/>
    <w:tmpl w:val="BA38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18C5A22"/>
    <w:multiLevelType w:val="hybridMultilevel"/>
    <w:tmpl w:val="3CA6019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5" w15:restartNumberingAfterBreak="0">
    <w:nsid w:val="72B01259"/>
    <w:multiLevelType w:val="hybridMultilevel"/>
    <w:tmpl w:val="12583332"/>
    <w:lvl w:ilvl="0" w:tplc="95741F7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35D05EC"/>
    <w:multiLevelType w:val="hybridMultilevel"/>
    <w:tmpl w:val="739EE538"/>
    <w:lvl w:ilvl="0" w:tplc="04090001">
      <w:start w:val="1"/>
      <w:numFmt w:val="bullet"/>
      <w:lvlText w:val=""/>
      <w:lvlJc w:val="left"/>
      <w:pPr>
        <w:ind w:left="1258" w:hanging="360"/>
      </w:pPr>
      <w:rPr>
        <w:rFonts w:ascii="Symbol" w:hAnsi="Symbol" w:hint="default"/>
      </w:rPr>
    </w:lvl>
    <w:lvl w:ilvl="1" w:tplc="04090003">
      <w:start w:val="1"/>
      <w:numFmt w:val="bullet"/>
      <w:lvlText w:val="o"/>
      <w:lvlJc w:val="left"/>
      <w:pPr>
        <w:ind w:left="1978" w:hanging="360"/>
      </w:pPr>
      <w:rPr>
        <w:rFonts w:ascii="Courier New" w:hAnsi="Courier New" w:cs="Courier New" w:hint="default"/>
      </w:rPr>
    </w:lvl>
    <w:lvl w:ilvl="2" w:tplc="04090005">
      <w:start w:val="1"/>
      <w:numFmt w:val="bullet"/>
      <w:lvlText w:val=""/>
      <w:lvlJc w:val="left"/>
      <w:pPr>
        <w:ind w:left="2698" w:hanging="360"/>
      </w:pPr>
      <w:rPr>
        <w:rFonts w:ascii="Wingdings" w:hAnsi="Wingdings" w:hint="default"/>
      </w:rPr>
    </w:lvl>
    <w:lvl w:ilvl="3" w:tplc="04090001">
      <w:start w:val="1"/>
      <w:numFmt w:val="bullet"/>
      <w:lvlText w:val=""/>
      <w:lvlJc w:val="left"/>
      <w:pPr>
        <w:ind w:left="3418" w:hanging="360"/>
      </w:pPr>
      <w:rPr>
        <w:rFonts w:ascii="Symbol" w:hAnsi="Symbol" w:hint="default"/>
      </w:rPr>
    </w:lvl>
    <w:lvl w:ilvl="4" w:tplc="04090003">
      <w:start w:val="1"/>
      <w:numFmt w:val="bullet"/>
      <w:lvlText w:val="o"/>
      <w:lvlJc w:val="left"/>
      <w:pPr>
        <w:ind w:left="4138" w:hanging="360"/>
      </w:pPr>
      <w:rPr>
        <w:rFonts w:ascii="Courier New" w:hAnsi="Courier New" w:cs="Courier New" w:hint="default"/>
      </w:rPr>
    </w:lvl>
    <w:lvl w:ilvl="5" w:tplc="04090005">
      <w:start w:val="1"/>
      <w:numFmt w:val="bullet"/>
      <w:lvlText w:val=""/>
      <w:lvlJc w:val="left"/>
      <w:pPr>
        <w:ind w:left="4858" w:hanging="360"/>
      </w:pPr>
      <w:rPr>
        <w:rFonts w:ascii="Wingdings" w:hAnsi="Wingdings" w:hint="default"/>
      </w:rPr>
    </w:lvl>
    <w:lvl w:ilvl="6" w:tplc="04090001">
      <w:start w:val="1"/>
      <w:numFmt w:val="bullet"/>
      <w:lvlText w:val=""/>
      <w:lvlJc w:val="left"/>
      <w:pPr>
        <w:ind w:left="5578" w:hanging="360"/>
      </w:pPr>
      <w:rPr>
        <w:rFonts w:ascii="Symbol" w:hAnsi="Symbol" w:hint="default"/>
      </w:rPr>
    </w:lvl>
    <w:lvl w:ilvl="7" w:tplc="04090003">
      <w:start w:val="1"/>
      <w:numFmt w:val="bullet"/>
      <w:lvlText w:val="o"/>
      <w:lvlJc w:val="left"/>
      <w:pPr>
        <w:ind w:left="6298" w:hanging="360"/>
      </w:pPr>
      <w:rPr>
        <w:rFonts w:ascii="Courier New" w:hAnsi="Courier New" w:cs="Courier New" w:hint="default"/>
      </w:rPr>
    </w:lvl>
    <w:lvl w:ilvl="8" w:tplc="04090005">
      <w:start w:val="1"/>
      <w:numFmt w:val="bullet"/>
      <w:lvlText w:val=""/>
      <w:lvlJc w:val="left"/>
      <w:pPr>
        <w:ind w:left="7018" w:hanging="360"/>
      </w:pPr>
      <w:rPr>
        <w:rFonts w:ascii="Wingdings" w:hAnsi="Wingdings" w:hint="default"/>
      </w:rPr>
    </w:lvl>
  </w:abstractNum>
  <w:abstractNum w:abstractNumId="107" w15:restartNumberingAfterBreak="0">
    <w:nsid w:val="73E73F77"/>
    <w:multiLevelType w:val="hybridMultilevel"/>
    <w:tmpl w:val="FEF6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5D075C5"/>
    <w:multiLevelType w:val="hybridMultilevel"/>
    <w:tmpl w:val="C49ABEA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9" w15:restartNumberingAfterBreak="0">
    <w:nsid w:val="76240E6D"/>
    <w:multiLevelType w:val="hybridMultilevel"/>
    <w:tmpl w:val="3D9E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64F00CA"/>
    <w:multiLevelType w:val="hybridMultilevel"/>
    <w:tmpl w:val="EE106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6E218D1"/>
    <w:multiLevelType w:val="hybridMultilevel"/>
    <w:tmpl w:val="A3464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77060295"/>
    <w:multiLevelType w:val="hybridMultilevel"/>
    <w:tmpl w:val="29703110"/>
    <w:lvl w:ilvl="0" w:tplc="C2582F32">
      <w:start w:val="1"/>
      <w:numFmt w:val="lowerLetter"/>
      <w:pStyle w:val="Heading6"/>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76F3D45"/>
    <w:multiLevelType w:val="hybridMultilevel"/>
    <w:tmpl w:val="A00C9D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C2EC70B2">
      <w:start w:val="1"/>
      <w:numFmt w:val="bullet"/>
      <w:lvlText w:val=""/>
      <w:lvlJc w:val="left"/>
      <w:pPr>
        <w:ind w:left="720" w:hanging="288"/>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7B350F3"/>
    <w:multiLevelType w:val="hybridMultilevel"/>
    <w:tmpl w:val="8A6CF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8040FE8"/>
    <w:multiLevelType w:val="hybridMultilevel"/>
    <w:tmpl w:val="F516F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8A36480"/>
    <w:multiLevelType w:val="hybridMultilevel"/>
    <w:tmpl w:val="B4FC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9DA05E9"/>
    <w:multiLevelType w:val="hybridMultilevel"/>
    <w:tmpl w:val="CAA8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A5F51EA"/>
    <w:multiLevelType w:val="hybridMultilevel"/>
    <w:tmpl w:val="869ED8E4"/>
    <w:lvl w:ilvl="0" w:tplc="FD683BB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A6F4A37"/>
    <w:multiLevelType w:val="hybridMultilevel"/>
    <w:tmpl w:val="A5123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BCA591D"/>
    <w:multiLevelType w:val="hybridMultilevel"/>
    <w:tmpl w:val="CF6A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D481806"/>
    <w:multiLevelType w:val="hybridMultilevel"/>
    <w:tmpl w:val="DAE2D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DBF4BF0"/>
    <w:multiLevelType w:val="hybridMultilevel"/>
    <w:tmpl w:val="E34210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7E026ECB"/>
    <w:multiLevelType w:val="hybridMultilevel"/>
    <w:tmpl w:val="8770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E7932E1"/>
    <w:multiLevelType w:val="hybridMultilevel"/>
    <w:tmpl w:val="2764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F7B5E5B"/>
    <w:multiLevelType w:val="hybridMultilevel"/>
    <w:tmpl w:val="434ACC56"/>
    <w:lvl w:ilvl="0" w:tplc="425E797A">
      <w:start w:val="1"/>
      <w:numFmt w:val="decimal"/>
      <w:lvlText w:val="%1."/>
      <w:lvlJc w:val="left"/>
      <w:pPr>
        <w:ind w:left="933" w:hanging="360"/>
      </w:pPr>
      <w:rPr>
        <w:rFonts w:ascii="Times New Roman" w:eastAsia="Times New Roman" w:hAnsi="Times New Roman" w:cs="Times New Roman" w:hint="default"/>
        <w:w w:val="100"/>
        <w:sz w:val="20"/>
        <w:szCs w:val="20"/>
      </w:rPr>
    </w:lvl>
    <w:lvl w:ilvl="1" w:tplc="04090019">
      <w:start w:val="1"/>
      <w:numFmt w:val="lowerLetter"/>
      <w:lvlText w:val="%2."/>
      <w:lvlJc w:val="left"/>
      <w:pPr>
        <w:ind w:left="1293" w:hanging="360"/>
      </w:pPr>
      <w:rPr>
        <w:rFonts w:hint="default"/>
        <w:w w:val="100"/>
        <w:sz w:val="20"/>
        <w:szCs w:val="20"/>
      </w:rPr>
    </w:lvl>
    <w:lvl w:ilvl="2" w:tplc="9CC6BF96">
      <w:start w:val="1"/>
      <w:numFmt w:val="decimal"/>
      <w:lvlText w:val="%3."/>
      <w:lvlJc w:val="left"/>
      <w:pPr>
        <w:ind w:left="1240" w:hanging="360"/>
      </w:pPr>
      <w:rPr>
        <w:rFonts w:ascii="Times New Roman" w:eastAsia="Times New Roman" w:hAnsi="Times New Roman" w:cs="Times New Roman" w:hint="default"/>
        <w:spacing w:val="-14"/>
        <w:w w:val="99"/>
        <w:sz w:val="20"/>
        <w:szCs w:val="20"/>
      </w:rPr>
    </w:lvl>
    <w:lvl w:ilvl="3" w:tplc="67988D84">
      <w:start w:val="1"/>
      <w:numFmt w:val="bullet"/>
      <w:lvlText w:val="•"/>
      <w:lvlJc w:val="left"/>
      <w:pPr>
        <w:ind w:left="1144" w:hanging="360"/>
      </w:pPr>
      <w:rPr>
        <w:rFonts w:hint="default"/>
      </w:rPr>
    </w:lvl>
    <w:lvl w:ilvl="4" w:tplc="96E69E32">
      <w:start w:val="1"/>
      <w:numFmt w:val="bullet"/>
      <w:lvlText w:val="•"/>
      <w:lvlJc w:val="left"/>
      <w:pPr>
        <w:ind w:left="988" w:hanging="360"/>
      </w:pPr>
      <w:rPr>
        <w:rFonts w:hint="default"/>
      </w:rPr>
    </w:lvl>
    <w:lvl w:ilvl="5" w:tplc="4C2EFD96">
      <w:start w:val="1"/>
      <w:numFmt w:val="bullet"/>
      <w:lvlText w:val="•"/>
      <w:lvlJc w:val="left"/>
      <w:pPr>
        <w:ind w:left="832" w:hanging="360"/>
      </w:pPr>
      <w:rPr>
        <w:rFonts w:hint="default"/>
      </w:rPr>
    </w:lvl>
    <w:lvl w:ilvl="6" w:tplc="0D9093B6">
      <w:start w:val="1"/>
      <w:numFmt w:val="bullet"/>
      <w:lvlText w:val="•"/>
      <w:lvlJc w:val="left"/>
      <w:pPr>
        <w:ind w:left="676" w:hanging="360"/>
      </w:pPr>
      <w:rPr>
        <w:rFonts w:hint="default"/>
      </w:rPr>
    </w:lvl>
    <w:lvl w:ilvl="7" w:tplc="3F12FB3A">
      <w:start w:val="1"/>
      <w:numFmt w:val="bullet"/>
      <w:lvlText w:val="•"/>
      <w:lvlJc w:val="left"/>
      <w:pPr>
        <w:ind w:left="520" w:hanging="360"/>
      </w:pPr>
      <w:rPr>
        <w:rFonts w:hint="default"/>
      </w:rPr>
    </w:lvl>
    <w:lvl w:ilvl="8" w:tplc="6DA83DE8">
      <w:start w:val="1"/>
      <w:numFmt w:val="bullet"/>
      <w:lvlText w:val="•"/>
      <w:lvlJc w:val="left"/>
      <w:pPr>
        <w:ind w:left="364" w:hanging="360"/>
      </w:pPr>
      <w:rPr>
        <w:rFonts w:hint="default"/>
      </w:rPr>
    </w:lvl>
  </w:abstractNum>
  <w:abstractNum w:abstractNumId="126" w15:restartNumberingAfterBreak="0">
    <w:nsid w:val="7FC8721C"/>
    <w:multiLevelType w:val="hybridMultilevel"/>
    <w:tmpl w:val="F99A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28781">
    <w:abstractNumId w:val="79"/>
  </w:num>
  <w:num w:numId="2" w16cid:durableId="1688091911">
    <w:abstractNumId w:val="54"/>
  </w:num>
  <w:num w:numId="3" w16cid:durableId="1593973261">
    <w:abstractNumId w:val="12"/>
  </w:num>
  <w:num w:numId="4" w16cid:durableId="1539048792">
    <w:abstractNumId w:val="113"/>
  </w:num>
  <w:num w:numId="5" w16cid:durableId="1175925594">
    <w:abstractNumId w:val="82"/>
  </w:num>
  <w:num w:numId="6" w16cid:durableId="1453475213">
    <w:abstractNumId w:val="52"/>
  </w:num>
  <w:num w:numId="7" w16cid:durableId="1805780458">
    <w:abstractNumId w:val="43"/>
  </w:num>
  <w:num w:numId="8" w16cid:durableId="1568153963">
    <w:abstractNumId w:val="7"/>
  </w:num>
  <w:num w:numId="9" w16cid:durableId="867331897">
    <w:abstractNumId w:val="107"/>
  </w:num>
  <w:num w:numId="10" w16cid:durableId="36316111">
    <w:abstractNumId w:val="69"/>
  </w:num>
  <w:num w:numId="11" w16cid:durableId="1853640507">
    <w:abstractNumId w:val="115"/>
  </w:num>
  <w:num w:numId="12" w16cid:durableId="1188639611">
    <w:abstractNumId w:val="91"/>
  </w:num>
  <w:num w:numId="13" w16cid:durableId="385572554">
    <w:abstractNumId w:val="84"/>
  </w:num>
  <w:num w:numId="14" w16cid:durableId="561332875">
    <w:abstractNumId w:val="101"/>
  </w:num>
  <w:num w:numId="15" w16cid:durableId="64256979">
    <w:abstractNumId w:val="71"/>
  </w:num>
  <w:num w:numId="16" w16cid:durableId="501966576">
    <w:abstractNumId w:val="44"/>
  </w:num>
  <w:num w:numId="17" w16cid:durableId="1759784740">
    <w:abstractNumId w:val="88"/>
  </w:num>
  <w:num w:numId="18" w16cid:durableId="1459950021">
    <w:abstractNumId w:val="22"/>
  </w:num>
  <w:num w:numId="19" w16cid:durableId="697782369">
    <w:abstractNumId w:val="73"/>
  </w:num>
  <w:num w:numId="20" w16cid:durableId="1380401328">
    <w:abstractNumId w:val="8"/>
  </w:num>
  <w:num w:numId="21" w16cid:durableId="1439332741">
    <w:abstractNumId w:val="68"/>
  </w:num>
  <w:num w:numId="22" w16cid:durableId="1863593408">
    <w:abstractNumId w:val="57"/>
  </w:num>
  <w:num w:numId="23" w16cid:durableId="1038045136">
    <w:abstractNumId w:val="72"/>
  </w:num>
  <w:num w:numId="24" w16cid:durableId="1886213370">
    <w:abstractNumId w:val="80"/>
  </w:num>
  <w:num w:numId="25" w16cid:durableId="1278220915">
    <w:abstractNumId w:val="55"/>
  </w:num>
  <w:num w:numId="26" w16cid:durableId="743258580">
    <w:abstractNumId w:val="28"/>
  </w:num>
  <w:num w:numId="27" w16cid:durableId="652875492">
    <w:abstractNumId w:val="6"/>
  </w:num>
  <w:num w:numId="28" w16cid:durableId="256407267">
    <w:abstractNumId w:val="45"/>
  </w:num>
  <w:num w:numId="29" w16cid:durableId="1010059048">
    <w:abstractNumId w:val="125"/>
  </w:num>
  <w:num w:numId="30" w16cid:durableId="190461407">
    <w:abstractNumId w:val="51"/>
  </w:num>
  <w:num w:numId="31" w16cid:durableId="640421659">
    <w:abstractNumId w:val="9"/>
  </w:num>
  <w:num w:numId="32" w16cid:durableId="1321537263">
    <w:abstractNumId w:val="10"/>
  </w:num>
  <w:num w:numId="33" w16cid:durableId="268006132">
    <w:abstractNumId w:val="26"/>
  </w:num>
  <w:num w:numId="34" w16cid:durableId="178551295">
    <w:abstractNumId w:val="121"/>
  </w:num>
  <w:num w:numId="35" w16cid:durableId="28991359">
    <w:abstractNumId w:val="19"/>
  </w:num>
  <w:num w:numId="36" w16cid:durableId="1148935459">
    <w:abstractNumId w:val="96"/>
  </w:num>
  <w:num w:numId="37" w16cid:durableId="1285693891">
    <w:abstractNumId w:val="63"/>
  </w:num>
  <w:num w:numId="38" w16cid:durableId="560599527">
    <w:abstractNumId w:val="59"/>
  </w:num>
  <w:num w:numId="39" w16cid:durableId="1981377299">
    <w:abstractNumId w:val="65"/>
  </w:num>
  <w:num w:numId="40" w16cid:durableId="197011210">
    <w:abstractNumId w:val="99"/>
  </w:num>
  <w:num w:numId="41" w16cid:durableId="1882742963">
    <w:abstractNumId w:val="30"/>
  </w:num>
  <w:num w:numId="42" w16cid:durableId="1195922636">
    <w:abstractNumId w:val="67"/>
  </w:num>
  <w:num w:numId="43" w16cid:durableId="508908600">
    <w:abstractNumId w:val="37"/>
  </w:num>
  <w:num w:numId="44" w16cid:durableId="1586843740">
    <w:abstractNumId w:val="34"/>
  </w:num>
  <w:num w:numId="45" w16cid:durableId="1124229988">
    <w:abstractNumId w:val="102"/>
  </w:num>
  <w:num w:numId="46" w16cid:durableId="462192354">
    <w:abstractNumId w:val="58"/>
  </w:num>
  <w:num w:numId="47" w16cid:durableId="1603416533">
    <w:abstractNumId w:val="123"/>
  </w:num>
  <w:num w:numId="48" w16cid:durableId="1934511995">
    <w:abstractNumId w:val="74"/>
  </w:num>
  <w:num w:numId="49" w16cid:durableId="1687487207">
    <w:abstractNumId w:val="103"/>
  </w:num>
  <w:num w:numId="50" w16cid:durableId="1247879023">
    <w:abstractNumId w:val="119"/>
  </w:num>
  <w:num w:numId="51" w16cid:durableId="1025406475">
    <w:abstractNumId w:val="75"/>
  </w:num>
  <w:num w:numId="52" w16cid:durableId="256910627">
    <w:abstractNumId w:val="11"/>
  </w:num>
  <w:num w:numId="53" w16cid:durableId="292491851">
    <w:abstractNumId w:val="35"/>
  </w:num>
  <w:num w:numId="54" w16cid:durableId="762263751">
    <w:abstractNumId w:val="27"/>
  </w:num>
  <w:num w:numId="55" w16cid:durableId="2056854478">
    <w:abstractNumId w:val="83"/>
  </w:num>
  <w:num w:numId="56" w16cid:durableId="1590382731">
    <w:abstractNumId w:val="4"/>
  </w:num>
  <w:num w:numId="57" w16cid:durableId="1217858654">
    <w:abstractNumId w:val="2"/>
  </w:num>
  <w:num w:numId="58" w16cid:durableId="25101449">
    <w:abstractNumId w:val="14"/>
  </w:num>
  <w:num w:numId="59" w16cid:durableId="937372571">
    <w:abstractNumId w:val="86"/>
  </w:num>
  <w:num w:numId="60" w16cid:durableId="1803883758">
    <w:abstractNumId w:val="32"/>
  </w:num>
  <w:num w:numId="61" w16cid:durableId="886376228">
    <w:abstractNumId w:val="15"/>
  </w:num>
  <w:num w:numId="62" w16cid:durableId="623586983">
    <w:abstractNumId w:val="49"/>
  </w:num>
  <w:num w:numId="63" w16cid:durableId="130637941">
    <w:abstractNumId w:val="24"/>
  </w:num>
  <w:num w:numId="64" w16cid:durableId="228005731">
    <w:abstractNumId w:val="47"/>
  </w:num>
  <w:num w:numId="65" w16cid:durableId="1764302067">
    <w:abstractNumId w:val="41"/>
  </w:num>
  <w:num w:numId="66" w16cid:durableId="1292203787">
    <w:abstractNumId w:val="110"/>
  </w:num>
  <w:num w:numId="67" w16cid:durableId="1596203296">
    <w:abstractNumId w:val="90"/>
  </w:num>
  <w:num w:numId="68" w16cid:durableId="1945460243">
    <w:abstractNumId w:val="116"/>
  </w:num>
  <w:num w:numId="69" w16cid:durableId="1719009557">
    <w:abstractNumId w:val="100"/>
  </w:num>
  <w:num w:numId="70" w16cid:durableId="630867407">
    <w:abstractNumId w:val="109"/>
  </w:num>
  <w:num w:numId="71" w16cid:durableId="530068978">
    <w:abstractNumId w:val="85"/>
  </w:num>
  <w:num w:numId="72" w16cid:durableId="247882104">
    <w:abstractNumId w:val="21"/>
  </w:num>
  <w:num w:numId="73" w16cid:durableId="782573377">
    <w:abstractNumId w:val="3"/>
  </w:num>
  <w:num w:numId="74" w16cid:durableId="1092625319">
    <w:abstractNumId w:val="93"/>
  </w:num>
  <w:num w:numId="75" w16cid:durableId="339158640">
    <w:abstractNumId w:val="118"/>
  </w:num>
  <w:num w:numId="76" w16cid:durableId="652610347">
    <w:abstractNumId w:val="76"/>
  </w:num>
  <w:num w:numId="77" w16cid:durableId="771121961">
    <w:abstractNumId w:val="105"/>
  </w:num>
  <w:num w:numId="78" w16cid:durableId="1439250223">
    <w:abstractNumId w:val="5"/>
  </w:num>
  <w:num w:numId="79" w16cid:durableId="1052578891">
    <w:abstractNumId w:val="61"/>
  </w:num>
  <w:num w:numId="80" w16cid:durableId="1239949074">
    <w:abstractNumId w:val="117"/>
  </w:num>
  <w:num w:numId="81" w16cid:durableId="482697148">
    <w:abstractNumId w:val="120"/>
  </w:num>
  <w:num w:numId="82" w16cid:durableId="2000108350">
    <w:abstractNumId w:val="23"/>
  </w:num>
  <w:num w:numId="83" w16cid:durableId="1622877342">
    <w:abstractNumId w:val="18"/>
  </w:num>
  <w:num w:numId="84" w16cid:durableId="2075002194">
    <w:abstractNumId w:val="126"/>
  </w:num>
  <w:num w:numId="85" w16cid:durableId="282854183">
    <w:abstractNumId w:val="56"/>
  </w:num>
  <w:num w:numId="86" w16cid:durableId="1845393512">
    <w:abstractNumId w:val="20"/>
  </w:num>
  <w:num w:numId="87" w16cid:durableId="1615558575">
    <w:abstractNumId w:val="53"/>
  </w:num>
  <w:num w:numId="88" w16cid:durableId="948704375">
    <w:abstractNumId w:val="36"/>
  </w:num>
  <w:num w:numId="89" w16cid:durableId="870411119">
    <w:abstractNumId w:val="77"/>
  </w:num>
  <w:num w:numId="90" w16cid:durableId="1386493476">
    <w:abstractNumId w:val="111"/>
  </w:num>
  <w:num w:numId="91" w16cid:durableId="931552221">
    <w:abstractNumId w:val="42"/>
  </w:num>
  <w:num w:numId="92" w16cid:durableId="101844016">
    <w:abstractNumId w:val="16"/>
  </w:num>
  <w:num w:numId="93" w16cid:durableId="1786264225">
    <w:abstractNumId w:val="40"/>
  </w:num>
  <w:num w:numId="94" w16cid:durableId="1506017717">
    <w:abstractNumId w:val="48"/>
  </w:num>
  <w:num w:numId="95" w16cid:durableId="1378042050">
    <w:abstractNumId w:val="31"/>
  </w:num>
  <w:num w:numId="96" w16cid:durableId="1502239491">
    <w:abstractNumId w:val="0"/>
  </w:num>
  <w:num w:numId="97" w16cid:durableId="600335438">
    <w:abstractNumId w:val="114"/>
  </w:num>
  <w:num w:numId="98" w16cid:durableId="358699019">
    <w:abstractNumId w:val="89"/>
  </w:num>
  <w:num w:numId="99" w16cid:durableId="1996689361">
    <w:abstractNumId w:val="70"/>
  </w:num>
  <w:num w:numId="100" w16cid:durableId="1105730599">
    <w:abstractNumId w:val="29"/>
  </w:num>
  <w:num w:numId="101" w16cid:durableId="948780361">
    <w:abstractNumId w:val="124"/>
  </w:num>
  <w:num w:numId="102" w16cid:durableId="1463032942">
    <w:abstractNumId w:val="108"/>
  </w:num>
  <w:num w:numId="103" w16cid:durableId="331109126">
    <w:abstractNumId w:val="104"/>
  </w:num>
  <w:num w:numId="104" w16cid:durableId="894583406">
    <w:abstractNumId w:val="33"/>
  </w:num>
  <w:num w:numId="105" w16cid:durableId="1917936313">
    <w:abstractNumId w:val="46"/>
  </w:num>
  <w:num w:numId="106" w16cid:durableId="1805848099">
    <w:abstractNumId w:val="1"/>
  </w:num>
  <w:num w:numId="107" w16cid:durableId="2092504770">
    <w:abstractNumId w:val="64"/>
  </w:num>
  <w:num w:numId="108" w16cid:durableId="173033703">
    <w:abstractNumId w:val="78"/>
  </w:num>
  <w:num w:numId="109" w16cid:durableId="1749767505">
    <w:abstractNumId w:val="66"/>
  </w:num>
  <w:num w:numId="110" w16cid:durableId="470365811">
    <w:abstractNumId w:val="17"/>
  </w:num>
  <w:num w:numId="111" w16cid:durableId="1898319629">
    <w:abstractNumId w:val="122"/>
  </w:num>
  <w:num w:numId="112" w16cid:durableId="1794127759">
    <w:abstractNumId w:val="79"/>
  </w:num>
  <w:num w:numId="113" w16cid:durableId="1543178215">
    <w:abstractNumId w:val="106"/>
  </w:num>
  <w:num w:numId="114" w16cid:durableId="778330044">
    <w:abstractNumId w:val="38"/>
  </w:num>
  <w:num w:numId="115" w16cid:durableId="761337271">
    <w:abstractNumId w:val="92"/>
  </w:num>
  <w:num w:numId="116" w16cid:durableId="960648709">
    <w:abstractNumId w:val="62"/>
  </w:num>
  <w:num w:numId="117" w16cid:durableId="1277250229">
    <w:abstractNumId w:val="13"/>
  </w:num>
  <w:num w:numId="118" w16cid:durableId="266155129">
    <w:abstractNumId w:val="39"/>
  </w:num>
  <w:num w:numId="119" w16cid:durableId="374550041">
    <w:abstractNumId w:val="25"/>
  </w:num>
  <w:num w:numId="120" w16cid:durableId="1850675231">
    <w:abstractNumId w:val="81"/>
  </w:num>
  <w:num w:numId="121" w16cid:durableId="848563486">
    <w:abstractNumId w:val="98"/>
  </w:num>
  <w:num w:numId="122" w16cid:durableId="1559628166">
    <w:abstractNumId w:val="50"/>
  </w:num>
  <w:num w:numId="123" w16cid:durableId="664091288">
    <w:abstractNumId w:val="64"/>
    <w:lvlOverride w:ilvl="0">
      <w:startOverride w:val="1"/>
    </w:lvlOverride>
  </w:num>
  <w:num w:numId="124" w16cid:durableId="1022046619">
    <w:abstractNumId w:val="60"/>
  </w:num>
  <w:num w:numId="125" w16cid:durableId="989938678">
    <w:abstractNumId w:val="87"/>
  </w:num>
  <w:num w:numId="126" w16cid:durableId="1012027522">
    <w:abstractNumId w:val="95"/>
  </w:num>
  <w:num w:numId="127" w16cid:durableId="630596457">
    <w:abstractNumId w:val="105"/>
    <w:lvlOverride w:ilvl="0">
      <w:startOverride w:val="1"/>
    </w:lvlOverride>
  </w:num>
  <w:num w:numId="128" w16cid:durableId="319583904">
    <w:abstractNumId w:val="105"/>
    <w:lvlOverride w:ilvl="0">
      <w:startOverride w:val="1"/>
    </w:lvlOverride>
  </w:num>
  <w:num w:numId="129" w16cid:durableId="1914117825">
    <w:abstractNumId w:val="105"/>
    <w:lvlOverride w:ilvl="0">
      <w:startOverride w:val="5"/>
    </w:lvlOverride>
  </w:num>
  <w:num w:numId="130" w16cid:durableId="883297694">
    <w:abstractNumId w:val="92"/>
    <w:lvlOverride w:ilvl="0">
      <w:startOverride w:val="1"/>
    </w:lvlOverride>
  </w:num>
  <w:num w:numId="131" w16cid:durableId="779376013">
    <w:abstractNumId w:val="92"/>
    <w:lvlOverride w:ilvl="0">
      <w:startOverride w:val="1"/>
    </w:lvlOverride>
  </w:num>
  <w:num w:numId="132" w16cid:durableId="868757737">
    <w:abstractNumId w:val="92"/>
  </w:num>
  <w:num w:numId="133" w16cid:durableId="1544633249">
    <w:abstractNumId w:val="92"/>
    <w:lvlOverride w:ilvl="0">
      <w:startOverride w:val="1"/>
    </w:lvlOverride>
  </w:num>
  <w:num w:numId="134" w16cid:durableId="671839229">
    <w:abstractNumId w:val="92"/>
    <w:lvlOverride w:ilvl="0">
      <w:startOverride w:val="5"/>
    </w:lvlOverride>
  </w:num>
  <w:num w:numId="135" w16cid:durableId="535974010">
    <w:abstractNumId w:val="92"/>
    <w:lvlOverride w:ilvl="0">
      <w:startOverride w:val="1"/>
    </w:lvlOverride>
  </w:num>
  <w:num w:numId="136" w16cid:durableId="1963613285">
    <w:abstractNumId w:val="94"/>
  </w:num>
  <w:num w:numId="137" w16cid:durableId="826823252">
    <w:abstractNumId w:val="97"/>
  </w:num>
  <w:num w:numId="138" w16cid:durableId="313412644">
    <w:abstractNumId w:val="112"/>
  </w:num>
  <w:num w:numId="139" w16cid:durableId="1673333412">
    <w:abstractNumId w:val="94"/>
    <w:lvlOverride w:ilvl="0">
      <w:startOverride w:val="1"/>
    </w:lvlOverride>
  </w:num>
  <w:num w:numId="140" w16cid:durableId="1783986662">
    <w:abstractNumId w:val="92"/>
    <w:lvlOverride w:ilvl="0">
      <w:startOverride w:val="1"/>
    </w:lvlOverride>
  </w:num>
  <w:num w:numId="141" w16cid:durableId="607003594">
    <w:abstractNumId w:val="92"/>
    <w:lvlOverride w:ilvl="0">
      <w:startOverride w:val="1"/>
    </w:lvlOverride>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50">
      <o:colormru v:ext="edit" colors="#c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65"/>
    <w:rsid w:val="00001B9C"/>
    <w:rsid w:val="000032BB"/>
    <w:rsid w:val="00005A3C"/>
    <w:rsid w:val="00006258"/>
    <w:rsid w:val="000068E0"/>
    <w:rsid w:val="00006CAC"/>
    <w:rsid w:val="00011064"/>
    <w:rsid w:val="000113A7"/>
    <w:rsid w:val="00012C60"/>
    <w:rsid w:val="00013DF1"/>
    <w:rsid w:val="00014AFF"/>
    <w:rsid w:val="000157D0"/>
    <w:rsid w:val="00016FD1"/>
    <w:rsid w:val="00017C5E"/>
    <w:rsid w:val="00021E5D"/>
    <w:rsid w:val="00024372"/>
    <w:rsid w:val="00024979"/>
    <w:rsid w:val="00025625"/>
    <w:rsid w:val="000257F0"/>
    <w:rsid w:val="00025D4C"/>
    <w:rsid w:val="00026B06"/>
    <w:rsid w:val="00030FE9"/>
    <w:rsid w:val="000313C7"/>
    <w:rsid w:val="00032964"/>
    <w:rsid w:val="00032B91"/>
    <w:rsid w:val="00033F1B"/>
    <w:rsid w:val="00035958"/>
    <w:rsid w:val="00035CCC"/>
    <w:rsid w:val="000361F9"/>
    <w:rsid w:val="00036527"/>
    <w:rsid w:val="00037339"/>
    <w:rsid w:val="000378CB"/>
    <w:rsid w:val="000406E5"/>
    <w:rsid w:val="00040712"/>
    <w:rsid w:val="00040D2E"/>
    <w:rsid w:val="000414E1"/>
    <w:rsid w:val="0004191D"/>
    <w:rsid w:val="000458F0"/>
    <w:rsid w:val="00046A60"/>
    <w:rsid w:val="00047E44"/>
    <w:rsid w:val="000500DC"/>
    <w:rsid w:val="00052897"/>
    <w:rsid w:val="0005300F"/>
    <w:rsid w:val="0005341E"/>
    <w:rsid w:val="00053F38"/>
    <w:rsid w:val="00054E75"/>
    <w:rsid w:val="00054FD3"/>
    <w:rsid w:val="00057BE0"/>
    <w:rsid w:val="00060272"/>
    <w:rsid w:val="00061556"/>
    <w:rsid w:val="000619DB"/>
    <w:rsid w:val="00062AB2"/>
    <w:rsid w:val="000647E2"/>
    <w:rsid w:val="00064B13"/>
    <w:rsid w:val="00066EF9"/>
    <w:rsid w:val="000670F2"/>
    <w:rsid w:val="00067FB8"/>
    <w:rsid w:val="00075039"/>
    <w:rsid w:val="00076FC7"/>
    <w:rsid w:val="0007733A"/>
    <w:rsid w:val="00077AA6"/>
    <w:rsid w:val="00077AEC"/>
    <w:rsid w:val="00081B87"/>
    <w:rsid w:val="00082D66"/>
    <w:rsid w:val="000836D8"/>
    <w:rsid w:val="00085F5C"/>
    <w:rsid w:val="0008750E"/>
    <w:rsid w:val="00087A76"/>
    <w:rsid w:val="00087F6A"/>
    <w:rsid w:val="00091E51"/>
    <w:rsid w:val="00092865"/>
    <w:rsid w:val="00094748"/>
    <w:rsid w:val="000947CE"/>
    <w:rsid w:val="00094BDB"/>
    <w:rsid w:val="00094FE9"/>
    <w:rsid w:val="0009598D"/>
    <w:rsid w:val="000973D9"/>
    <w:rsid w:val="000A1C84"/>
    <w:rsid w:val="000A4DBF"/>
    <w:rsid w:val="000B0B52"/>
    <w:rsid w:val="000B45FB"/>
    <w:rsid w:val="000B7B0E"/>
    <w:rsid w:val="000C1326"/>
    <w:rsid w:val="000C244B"/>
    <w:rsid w:val="000C3246"/>
    <w:rsid w:val="000C3A35"/>
    <w:rsid w:val="000C49A7"/>
    <w:rsid w:val="000C55E4"/>
    <w:rsid w:val="000C6C89"/>
    <w:rsid w:val="000C7F3B"/>
    <w:rsid w:val="000D07C5"/>
    <w:rsid w:val="000D0824"/>
    <w:rsid w:val="000D244C"/>
    <w:rsid w:val="000D3FEC"/>
    <w:rsid w:val="000D58FA"/>
    <w:rsid w:val="000E0264"/>
    <w:rsid w:val="000E27DD"/>
    <w:rsid w:val="000E43DC"/>
    <w:rsid w:val="000F0C62"/>
    <w:rsid w:val="000F52DE"/>
    <w:rsid w:val="00100B53"/>
    <w:rsid w:val="00101CC8"/>
    <w:rsid w:val="0010310F"/>
    <w:rsid w:val="00104680"/>
    <w:rsid w:val="00107A7B"/>
    <w:rsid w:val="00110F24"/>
    <w:rsid w:val="0011110A"/>
    <w:rsid w:val="001113FB"/>
    <w:rsid w:val="00111E8D"/>
    <w:rsid w:val="00113101"/>
    <w:rsid w:val="00113775"/>
    <w:rsid w:val="00113E0D"/>
    <w:rsid w:val="00114A5E"/>
    <w:rsid w:val="00114BDF"/>
    <w:rsid w:val="001168BF"/>
    <w:rsid w:val="00116B38"/>
    <w:rsid w:val="00117699"/>
    <w:rsid w:val="001179C7"/>
    <w:rsid w:val="00120727"/>
    <w:rsid w:val="001218B7"/>
    <w:rsid w:val="00122617"/>
    <w:rsid w:val="00124539"/>
    <w:rsid w:val="00125C09"/>
    <w:rsid w:val="00127A71"/>
    <w:rsid w:val="00131B1E"/>
    <w:rsid w:val="001379C1"/>
    <w:rsid w:val="001436E9"/>
    <w:rsid w:val="00144292"/>
    <w:rsid w:val="001449ED"/>
    <w:rsid w:val="001455DE"/>
    <w:rsid w:val="001458D0"/>
    <w:rsid w:val="001479FA"/>
    <w:rsid w:val="0015043C"/>
    <w:rsid w:val="001518C0"/>
    <w:rsid w:val="00152227"/>
    <w:rsid w:val="00156042"/>
    <w:rsid w:val="00164776"/>
    <w:rsid w:val="001663B7"/>
    <w:rsid w:val="00166954"/>
    <w:rsid w:val="00166A62"/>
    <w:rsid w:val="00172AF9"/>
    <w:rsid w:val="001773D1"/>
    <w:rsid w:val="00180DAD"/>
    <w:rsid w:val="001816DD"/>
    <w:rsid w:val="00182B13"/>
    <w:rsid w:val="00184486"/>
    <w:rsid w:val="0018469A"/>
    <w:rsid w:val="0019193C"/>
    <w:rsid w:val="00192542"/>
    <w:rsid w:val="0019409D"/>
    <w:rsid w:val="00197FCD"/>
    <w:rsid w:val="001A0294"/>
    <w:rsid w:val="001A09A5"/>
    <w:rsid w:val="001A1A04"/>
    <w:rsid w:val="001A1CB5"/>
    <w:rsid w:val="001A3591"/>
    <w:rsid w:val="001A6BF8"/>
    <w:rsid w:val="001B4607"/>
    <w:rsid w:val="001B7744"/>
    <w:rsid w:val="001B77B7"/>
    <w:rsid w:val="001C09D5"/>
    <w:rsid w:val="001C1560"/>
    <w:rsid w:val="001C325B"/>
    <w:rsid w:val="001C550D"/>
    <w:rsid w:val="001D018B"/>
    <w:rsid w:val="001D20A5"/>
    <w:rsid w:val="001D46BB"/>
    <w:rsid w:val="001D53CF"/>
    <w:rsid w:val="001D787F"/>
    <w:rsid w:val="001E0614"/>
    <w:rsid w:val="001E0C76"/>
    <w:rsid w:val="001E1E44"/>
    <w:rsid w:val="001E4C47"/>
    <w:rsid w:val="001E6819"/>
    <w:rsid w:val="001E6BDB"/>
    <w:rsid w:val="001E77FC"/>
    <w:rsid w:val="001F073A"/>
    <w:rsid w:val="001F37DC"/>
    <w:rsid w:val="001F4FDE"/>
    <w:rsid w:val="001F74C2"/>
    <w:rsid w:val="002002B8"/>
    <w:rsid w:val="00200E7D"/>
    <w:rsid w:val="00202FCD"/>
    <w:rsid w:val="00205700"/>
    <w:rsid w:val="00207EB8"/>
    <w:rsid w:val="002113EE"/>
    <w:rsid w:val="0021381B"/>
    <w:rsid w:val="002146C7"/>
    <w:rsid w:val="002148F4"/>
    <w:rsid w:val="00214A7A"/>
    <w:rsid w:val="00215069"/>
    <w:rsid w:val="0021629A"/>
    <w:rsid w:val="00216C6B"/>
    <w:rsid w:val="00217E19"/>
    <w:rsid w:val="00220E60"/>
    <w:rsid w:val="002221D7"/>
    <w:rsid w:val="00224CA7"/>
    <w:rsid w:val="00230D0C"/>
    <w:rsid w:val="00232AE1"/>
    <w:rsid w:val="00234C6C"/>
    <w:rsid w:val="00235388"/>
    <w:rsid w:val="00236882"/>
    <w:rsid w:val="002370E3"/>
    <w:rsid w:val="002374DD"/>
    <w:rsid w:val="00237AC1"/>
    <w:rsid w:val="00240325"/>
    <w:rsid w:val="0024096C"/>
    <w:rsid w:val="00240EEB"/>
    <w:rsid w:val="0024470F"/>
    <w:rsid w:val="00245F53"/>
    <w:rsid w:val="00246DD4"/>
    <w:rsid w:val="002504AA"/>
    <w:rsid w:val="00250742"/>
    <w:rsid w:val="00255588"/>
    <w:rsid w:val="002574A9"/>
    <w:rsid w:val="00257E95"/>
    <w:rsid w:val="0026093F"/>
    <w:rsid w:val="00261538"/>
    <w:rsid w:val="00263481"/>
    <w:rsid w:val="00263622"/>
    <w:rsid w:val="002665B6"/>
    <w:rsid w:val="00267D9F"/>
    <w:rsid w:val="002715A0"/>
    <w:rsid w:val="0027184C"/>
    <w:rsid w:val="002736A6"/>
    <w:rsid w:val="0027682C"/>
    <w:rsid w:val="00276E8E"/>
    <w:rsid w:val="00277D43"/>
    <w:rsid w:val="002827BB"/>
    <w:rsid w:val="00283B4C"/>
    <w:rsid w:val="00284210"/>
    <w:rsid w:val="00285C31"/>
    <w:rsid w:val="00287661"/>
    <w:rsid w:val="00287AB5"/>
    <w:rsid w:val="002908D3"/>
    <w:rsid w:val="00296680"/>
    <w:rsid w:val="0029787E"/>
    <w:rsid w:val="00297B5A"/>
    <w:rsid w:val="002A0311"/>
    <w:rsid w:val="002A3F7F"/>
    <w:rsid w:val="002A5D4B"/>
    <w:rsid w:val="002A7DE2"/>
    <w:rsid w:val="002B0D96"/>
    <w:rsid w:val="002B590F"/>
    <w:rsid w:val="002B6AC7"/>
    <w:rsid w:val="002C23DA"/>
    <w:rsid w:val="002C3317"/>
    <w:rsid w:val="002C516B"/>
    <w:rsid w:val="002C5203"/>
    <w:rsid w:val="002C5966"/>
    <w:rsid w:val="002D01E4"/>
    <w:rsid w:val="002D08AB"/>
    <w:rsid w:val="002D3B73"/>
    <w:rsid w:val="002D3E82"/>
    <w:rsid w:val="002D6AA0"/>
    <w:rsid w:val="002D776E"/>
    <w:rsid w:val="002E5E7A"/>
    <w:rsid w:val="002F0FBA"/>
    <w:rsid w:val="002F34B6"/>
    <w:rsid w:val="002F3835"/>
    <w:rsid w:val="002F4195"/>
    <w:rsid w:val="002F455F"/>
    <w:rsid w:val="002F5071"/>
    <w:rsid w:val="002F5093"/>
    <w:rsid w:val="002F6EDA"/>
    <w:rsid w:val="002F7350"/>
    <w:rsid w:val="002F790A"/>
    <w:rsid w:val="00300355"/>
    <w:rsid w:val="00300565"/>
    <w:rsid w:val="00301090"/>
    <w:rsid w:val="00302484"/>
    <w:rsid w:val="00303C41"/>
    <w:rsid w:val="00303CB8"/>
    <w:rsid w:val="00304F85"/>
    <w:rsid w:val="003061C2"/>
    <w:rsid w:val="003061D3"/>
    <w:rsid w:val="00306F2B"/>
    <w:rsid w:val="00310300"/>
    <w:rsid w:val="003114A2"/>
    <w:rsid w:val="00311997"/>
    <w:rsid w:val="00312D88"/>
    <w:rsid w:val="00314990"/>
    <w:rsid w:val="00314A25"/>
    <w:rsid w:val="0031606B"/>
    <w:rsid w:val="00316115"/>
    <w:rsid w:val="003162E2"/>
    <w:rsid w:val="003179AA"/>
    <w:rsid w:val="00321337"/>
    <w:rsid w:val="003214DB"/>
    <w:rsid w:val="00321D86"/>
    <w:rsid w:val="00331E72"/>
    <w:rsid w:val="00333410"/>
    <w:rsid w:val="00334223"/>
    <w:rsid w:val="0033686E"/>
    <w:rsid w:val="00336C58"/>
    <w:rsid w:val="00337B50"/>
    <w:rsid w:val="00337D87"/>
    <w:rsid w:val="00345607"/>
    <w:rsid w:val="00347167"/>
    <w:rsid w:val="00347479"/>
    <w:rsid w:val="00347775"/>
    <w:rsid w:val="00351E69"/>
    <w:rsid w:val="00351F4D"/>
    <w:rsid w:val="00354E54"/>
    <w:rsid w:val="00356403"/>
    <w:rsid w:val="00356B96"/>
    <w:rsid w:val="00357140"/>
    <w:rsid w:val="0035787F"/>
    <w:rsid w:val="00360103"/>
    <w:rsid w:val="0036147D"/>
    <w:rsid w:val="00366C08"/>
    <w:rsid w:val="00367BDB"/>
    <w:rsid w:val="0037087C"/>
    <w:rsid w:val="00370AA7"/>
    <w:rsid w:val="00371727"/>
    <w:rsid w:val="00372631"/>
    <w:rsid w:val="00372AC8"/>
    <w:rsid w:val="00373738"/>
    <w:rsid w:val="0037375D"/>
    <w:rsid w:val="003742A4"/>
    <w:rsid w:val="00374695"/>
    <w:rsid w:val="00377BB0"/>
    <w:rsid w:val="0038034F"/>
    <w:rsid w:val="003833D2"/>
    <w:rsid w:val="00384FBB"/>
    <w:rsid w:val="00386B40"/>
    <w:rsid w:val="00387C15"/>
    <w:rsid w:val="00392ABA"/>
    <w:rsid w:val="00393E18"/>
    <w:rsid w:val="003973C3"/>
    <w:rsid w:val="003A0804"/>
    <w:rsid w:val="003A13B2"/>
    <w:rsid w:val="003A218E"/>
    <w:rsid w:val="003A3BE7"/>
    <w:rsid w:val="003A3D33"/>
    <w:rsid w:val="003A3E84"/>
    <w:rsid w:val="003A4C7F"/>
    <w:rsid w:val="003A5198"/>
    <w:rsid w:val="003A649A"/>
    <w:rsid w:val="003A67E9"/>
    <w:rsid w:val="003B02E2"/>
    <w:rsid w:val="003B07F1"/>
    <w:rsid w:val="003B2049"/>
    <w:rsid w:val="003B3FA6"/>
    <w:rsid w:val="003B50F5"/>
    <w:rsid w:val="003B6CC2"/>
    <w:rsid w:val="003C0871"/>
    <w:rsid w:val="003C1390"/>
    <w:rsid w:val="003C41A0"/>
    <w:rsid w:val="003C46E5"/>
    <w:rsid w:val="003C4BE4"/>
    <w:rsid w:val="003C671D"/>
    <w:rsid w:val="003C7AFA"/>
    <w:rsid w:val="003D320F"/>
    <w:rsid w:val="003D3232"/>
    <w:rsid w:val="003D3ADB"/>
    <w:rsid w:val="003D3FB5"/>
    <w:rsid w:val="003D5403"/>
    <w:rsid w:val="003D615A"/>
    <w:rsid w:val="003D67D7"/>
    <w:rsid w:val="003E1EE6"/>
    <w:rsid w:val="003E2456"/>
    <w:rsid w:val="003E67DC"/>
    <w:rsid w:val="003F0A05"/>
    <w:rsid w:val="003F0C73"/>
    <w:rsid w:val="003F0E09"/>
    <w:rsid w:val="003F3665"/>
    <w:rsid w:val="003F518B"/>
    <w:rsid w:val="003F58BE"/>
    <w:rsid w:val="003F5969"/>
    <w:rsid w:val="003F5A31"/>
    <w:rsid w:val="003F5F3B"/>
    <w:rsid w:val="003F7295"/>
    <w:rsid w:val="003F7DF2"/>
    <w:rsid w:val="0040195C"/>
    <w:rsid w:val="004021AC"/>
    <w:rsid w:val="004024D2"/>
    <w:rsid w:val="00406EF1"/>
    <w:rsid w:val="00407052"/>
    <w:rsid w:val="00407312"/>
    <w:rsid w:val="00407A5E"/>
    <w:rsid w:val="00407CEC"/>
    <w:rsid w:val="00411D92"/>
    <w:rsid w:val="004123A3"/>
    <w:rsid w:val="00412755"/>
    <w:rsid w:val="00414CFF"/>
    <w:rsid w:val="00416702"/>
    <w:rsid w:val="0041774D"/>
    <w:rsid w:val="0042262E"/>
    <w:rsid w:val="00423DAB"/>
    <w:rsid w:val="00426184"/>
    <w:rsid w:val="00426B9B"/>
    <w:rsid w:val="00427343"/>
    <w:rsid w:val="00430253"/>
    <w:rsid w:val="0043290C"/>
    <w:rsid w:val="00434A40"/>
    <w:rsid w:val="00437DA2"/>
    <w:rsid w:val="004415C1"/>
    <w:rsid w:val="0044172A"/>
    <w:rsid w:val="0044198B"/>
    <w:rsid w:val="00443220"/>
    <w:rsid w:val="00445D3F"/>
    <w:rsid w:val="00447FBF"/>
    <w:rsid w:val="00452C9D"/>
    <w:rsid w:val="004546CA"/>
    <w:rsid w:val="004559E4"/>
    <w:rsid w:val="0046093A"/>
    <w:rsid w:val="004624C1"/>
    <w:rsid w:val="00462A81"/>
    <w:rsid w:val="0046413D"/>
    <w:rsid w:val="0046605D"/>
    <w:rsid w:val="00466BA6"/>
    <w:rsid w:val="0047120D"/>
    <w:rsid w:val="004712E6"/>
    <w:rsid w:val="00471A28"/>
    <w:rsid w:val="00472202"/>
    <w:rsid w:val="00472ABA"/>
    <w:rsid w:val="004777B6"/>
    <w:rsid w:val="004814D2"/>
    <w:rsid w:val="0048324C"/>
    <w:rsid w:val="00484E8F"/>
    <w:rsid w:val="00484FB7"/>
    <w:rsid w:val="00485A51"/>
    <w:rsid w:val="00485DD5"/>
    <w:rsid w:val="0049195D"/>
    <w:rsid w:val="00492EB6"/>
    <w:rsid w:val="004942B0"/>
    <w:rsid w:val="00494663"/>
    <w:rsid w:val="00497473"/>
    <w:rsid w:val="004A066F"/>
    <w:rsid w:val="004A0F3E"/>
    <w:rsid w:val="004A151B"/>
    <w:rsid w:val="004A262F"/>
    <w:rsid w:val="004A3045"/>
    <w:rsid w:val="004A4275"/>
    <w:rsid w:val="004A4D8F"/>
    <w:rsid w:val="004A5EE0"/>
    <w:rsid w:val="004B4454"/>
    <w:rsid w:val="004C0368"/>
    <w:rsid w:val="004C23FC"/>
    <w:rsid w:val="004C7845"/>
    <w:rsid w:val="004D0292"/>
    <w:rsid w:val="004D411F"/>
    <w:rsid w:val="004D46BD"/>
    <w:rsid w:val="004D47FD"/>
    <w:rsid w:val="004D7B1F"/>
    <w:rsid w:val="004D7FA7"/>
    <w:rsid w:val="004E074C"/>
    <w:rsid w:val="004E280A"/>
    <w:rsid w:val="004E3D39"/>
    <w:rsid w:val="004E6403"/>
    <w:rsid w:val="004E67E9"/>
    <w:rsid w:val="004F3CAC"/>
    <w:rsid w:val="004F54C2"/>
    <w:rsid w:val="004F57E3"/>
    <w:rsid w:val="004F5D27"/>
    <w:rsid w:val="004F6A9C"/>
    <w:rsid w:val="004F791A"/>
    <w:rsid w:val="005018E2"/>
    <w:rsid w:val="005048B3"/>
    <w:rsid w:val="0050497F"/>
    <w:rsid w:val="00506F1C"/>
    <w:rsid w:val="00507F99"/>
    <w:rsid w:val="00510860"/>
    <w:rsid w:val="005139CA"/>
    <w:rsid w:val="00513E8B"/>
    <w:rsid w:val="00520F15"/>
    <w:rsid w:val="00521937"/>
    <w:rsid w:val="00523855"/>
    <w:rsid w:val="00524570"/>
    <w:rsid w:val="00526535"/>
    <w:rsid w:val="005324C3"/>
    <w:rsid w:val="0053391F"/>
    <w:rsid w:val="00537A08"/>
    <w:rsid w:val="0054165D"/>
    <w:rsid w:val="00542F7C"/>
    <w:rsid w:val="005431F2"/>
    <w:rsid w:val="00543337"/>
    <w:rsid w:val="00544A97"/>
    <w:rsid w:val="005452DA"/>
    <w:rsid w:val="00546859"/>
    <w:rsid w:val="00547325"/>
    <w:rsid w:val="005503D4"/>
    <w:rsid w:val="00553AD1"/>
    <w:rsid w:val="00554600"/>
    <w:rsid w:val="0055582C"/>
    <w:rsid w:val="00556471"/>
    <w:rsid w:val="00556855"/>
    <w:rsid w:val="00557FA5"/>
    <w:rsid w:val="00561FD7"/>
    <w:rsid w:val="00565197"/>
    <w:rsid w:val="00566C8B"/>
    <w:rsid w:val="00566EE6"/>
    <w:rsid w:val="00567BAE"/>
    <w:rsid w:val="0057157F"/>
    <w:rsid w:val="00572BD9"/>
    <w:rsid w:val="0057454C"/>
    <w:rsid w:val="005751BB"/>
    <w:rsid w:val="005773DA"/>
    <w:rsid w:val="00580267"/>
    <w:rsid w:val="00580557"/>
    <w:rsid w:val="00580A0F"/>
    <w:rsid w:val="005843B5"/>
    <w:rsid w:val="0059018B"/>
    <w:rsid w:val="00591972"/>
    <w:rsid w:val="0059501F"/>
    <w:rsid w:val="0059619E"/>
    <w:rsid w:val="005965A9"/>
    <w:rsid w:val="00596B8E"/>
    <w:rsid w:val="005978C4"/>
    <w:rsid w:val="0059794A"/>
    <w:rsid w:val="005A08DC"/>
    <w:rsid w:val="005A2EF6"/>
    <w:rsid w:val="005B26CB"/>
    <w:rsid w:val="005B3500"/>
    <w:rsid w:val="005B42AA"/>
    <w:rsid w:val="005B4398"/>
    <w:rsid w:val="005B4779"/>
    <w:rsid w:val="005B60BD"/>
    <w:rsid w:val="005B6B7D"/>
    <w:rsid w:val="005B78CA"/>
    <w:rsid w:val="005B7D3F"/>
    <w:rsid w:val="005C4EA4"/>
    <w:rsid w:val="005C66F4"/>
    <w:rsid w:val="005C6DF6"/>
    <w:rsid w:val="005C71C7"/>
    <w:rsid w:val="005C78CB"/>
    <w:rsid w:val="005C79E9"/>
    <w:rsid w:val="005D0EA5"/>
    <w:rsid w:val="005D1F67"/>
    <w:rsid w:val="005D2271"/>
    <w:rsid w:val="005D52F9"/>
    <w:rsid w:val="005D532B"/>
    <w:rsid w:val="005D560F"/>
    <w:rsid w:val="005D5B23"/>
    <w:rsid w:val="005D66B1"/>
    <w:rsid w:val="005D68B4"/>
    <w:rsid w:val="005D7067"/>
    <w:rsid w:val="005E048F"/>
    <w:rsid w:val="005E0E04"/>
    <w:rsid w:val="005E4465"/>
    <w:rsid w:val="005E52EE"/>
    <w:rsid w:val="005E7AE4"/>
    <w:rsid w:val="005F01A6"/>
    <w:rsid w:val="005F16AF"/>
    <w:rsid w:val="005F1F63"/>
    <w:rsid w:val="005F2CBF"/>
    <w:rsid w:val="005F3509"/>
    <w:rsid w:val="005F368E"/>
    <w:rsid w:val="005F3C91"/>
    <w:rsid w:val="005F562F"/>
    <w:rsid w:val="005F6663"/>
    <w:rsid w:val="005F66EC"/>
    <w:rsid w:val="005F755D"/>
    <w:rsid w:val="005F7942"/>
    <w:rsid w:val="00600CD6"/>
    <w:rsid w:val="006041C6"/>
    <w:rsid w:val="00604480"/>
    <w:rsid w:val="00604D44"/>
    <w:rsid w:val="0060630C"/>
    <w:rsid w:val="006068B0"/>
    <w:rsid w:val="00607C0A"/>
    <w:rsid w:val="00610F7E"/>
    <w:rsid w:val="0061271C"/>
    <w:rsid w:val="006155B7"/>
    <w:rsid w:val="00615D1E"/>
    <w:rsid w:val="00616C8A"/>
    <w:rsid w:val="00616E19"/>
    <w:rsid w:val="006177C4"/>
    <w:rsid w:val="00620251"/>
    <w:rsid w:val="006210BA"/>
    <w:rsid w:val="006236B7"/>
    <w:rsid w:val="00623BAB"/>
    <w:rsid w:val="0062460C"/>
    <w:rsid w:val="00624C46"/>
    <w:rsid w:val="00630FB2"/>
    <w:rsid w:val="00631921"/>
    <w:rsid w:val="00631BFC"/>
    <w:rsid w:val="00633096"/>
    <w:rsid w:val="00633170"/>
    <w:rsid w:val="006346ED"/>
    <w:rsid w:val="006348A2"/>
    <w:rsid w:val="006376D6"/>
    <w:rsid w:val="00640F21"/>
    <w:rsid w:val="006413A1"/>
    <w:rsid w:val="0064266B"/>
    <w:rsid w:val="0064392D"/>
    <w:rsid w:val="0064764C"/>
    <w:rsid w:val="00647D80"/>
    <w:rsid w:val="00650512"/>
    <w:rsid w:val="00650618"/>
    <w:rsid w:val="00650E39"/>
    <w:rsid w:val="006533EC"/>
    <w:rsid w:val="00653B06"/>
    <w:rsid w:val="00653F2B"/>
    <w:rsid w:val="00654435"/>
    <w:rsid w:val="00656A3E"/>
    <w:rsid w:val="00661008"/>
    <w:rsid w:val="00661B8C"/>
    <w:rsid w:val="00662410"/>
    <w:rsid w:val="00667B2C"/>
    <w:rsid w:val="00667D94"/>
    <w:rsid w:val="00670D80"/>
    <w:rsid w:val="00672AA5"/>
    <w:rsid w:val="006738A8"/>
    <w:rsid w:val="00673CFB"/>
    <w:rsid w:val="0067432B"/>
    <w:rsid w:val="00674A21"/>
    <w:rsid w:val="00675AA5"/>
    <w:rsid w:val="006763F5"/>
    <w:rsid w:val="00680B25"/>
    <w:rsid w:val="00680C81"/>
    <w:rsid w:val="00681604"/>
    <w:rsid w:val="006871E4"/>
    <w:rsid w:val="006874C1"/>
    <w:rsid w:val="00690598"/>
    <w:rsid w:val="0069085D"/>
    <w:rsid w:val="00691FBC"/>
    <w:rsid w:val="006926E6"/>
    <w:rsid w:val="00693FDA"/>
    <w:rsid w:val="006944FE"/>
    <w:rsid w:val="00694B3C"/>
    <w:rsid w:val="006A06C3"/>
    <w:rsid w:val="006A190C"/>
    <w:rsid w:val="006A31BB"/>
    <w:rsid w:val="006A3EE9"/>
    <w:rsid w:val="006B1A61"/>
    <w:rsid w:val="006B3702"/>
    <w:rsid w:val="006B40C6"/>
    <w:rsid w:val="006B4797"/>
    <w:rsid w:val="006B5FB3"/>
    <w:rsid w:val="006B6062"/>
    <w:rsid w:val="006B6F67"/>
    <w:rsid w:val="006C24FA"/>
    <w:rsid w:val="006C2E77"/>
    <w:rsid w:val="006C30D7"/>
    <w:rsid w:val="006C4518"/>
    <w:rsid w:val="006D1671"/>
    <w:rsid w:val="006D1A71"/>
    <w:rsid w:val="006D495D"/>
    <w:rsid w:val="006D4F05"/>
    <w:rsid w:val="006D78E5"/>
    <w:rsid w:val="006D7D98"/>
    <w:rsid w:val="006E03D1"/>
    <w:rsid w:val="006E0A9F"/>
    <w:rsid w:val="006E0B6F"/>
    <w:rsid w:val="006E1F6B"/>
    <w:rsid w:val="006E30FE"/>
    <w:rsid w:val="006E3318"/>
    <w:rsid w:val="006E35E3"/>
    <w:rsid w:val="006E445B"/>
    <w:rsid w:val="006E452F"/>
    <w:rsid w:val="006E63D6"/>
    <w:rsid w:val="006F2482"/>
    <w:rsid w:val="00700CFC"/>
    <w:rsid w:val="0070100D"/>
    <w:rsid w:val="00701020"/>
    <w:rsid w:val="00701A81"/>
    <w:rsid w:val="00701F34"/>
    <w:rsid w:val="007030C3"/>
    <w:rsid w:val="007030FD"/>
    <w:rsid w:val="00703127"/>
    <w:rsid w:val="0070374C"/>
    <w:rsid w:val="00704BFA"/>
    <w:rsid w:val="00705ACB"/>
    <w:rsid w:val="00705D88"/>
    <w:rsid w:val="007062C9"/>
    <w:rsid w:val="0070675B"/>
    <w:rsid w:val="00707167"/>
    <w:rsid w:val="007078BD"/>
    <w:rsid w:val="00710027"/>
    <w:rsid w:val="00710FC4"/>
    <w:rsid w:val="00717A0A"/>
    <w:rsid w:val="007201A8"/>
    <w:rsid w:val="007205DA"/>
    <w:rsid w:val="007255EB"/>
    <w:rsid w:val="00731D55"/>
    <w:rsid w:val="00733F12"/>
    <w:rsid w:val="0073590E"/>
    <w:rsid w:val="00736326"/>
    <w:rsid w:val="0073653C"/>
    <w:rsid w:val="00736BAC"/>
    <w:rsid w:val="00737006"/>
    <w:rsid w:val="00744397"/>
    <w:rsid w:val="00744B03"/>
    <w:rsid w:val="00746B09"/>
    <w:rsid w:val="0075013D"/>
    <w:rsid w:val="007508E9"/>
    <w:rsid w:val="00753126"/>
    <w:rsid w:val="007536F9"/>
    <w:rsid w:val="00754C98"/>
    <w:rsid w:val="00754DDF"/>
    <w:rsid w:val="00756D26"/>
    <w:rsid w:val="0076010C"/>
    <w:rsid w:val="0076097E"/>
    <w:rsid w:val="00761495"/>
    <w:rsid w:val="00761C6A"/>
    <w:rsid w:val="0076312C"/>
    <w:rsid w:val="0076609A"/>
    <w:rsid w:val="00771771"/>
    <w:rsid w:val="007752D2"/>
    <w:rsid w:val="00776764"/>
    <w:rsid w:val="00777D2F"/>
    <w:rsid w:val="00780900"/>
    <w:rsid w:val="007849E4"/>
    <w:rsid w:val="00786EF8"/>
    <w:rsid w:val="00787238"/>
    <w:rsid w:val="007900EB"/>
    <w:rsid w:val="00791228"/>
    <w:rsid w:val="00793A95"/>
    <w:rsid w:val="007972E2"/>
    <w:rsid w:val="007A01F4"/>
    <w:rsid w:val="007A15D4"/>
    <w:rsid w:val="007A2943"/>
    <w:rsid w:val="007A3045"/>
    <w:rsid w:val="007A3F82"/>
    <w:rsid w:val="007A4BFC"/>
    <w:rsid w:val="007A4F5A"/>
    <w:rsid w:val="007A58CA"/>
    <w:rsid w:val="007A748A"/>
    <w:rsid w:val="007A7A7C"/>
    <w:rsid w:val="007B06D6"/>
    <w:rsid w:val="007B0980"/>
    <w:rsid w:val="007B16B3"/>
    <w:rsid w:val="007B2624"/>
    <w:rsid w:val="007B5A02"/>
    <w:rsid w:val="007B5D65"/>
    <w:rsid w:val="007C0048"/>
    <w:rsid w:val="007C12D1"/>
    <w:rsid w:val="007C26F2"/>
    <w:rsid w:val="007C5F25"/>
    <w:rsid w:val="007C70EC"/>
    <w:rsid w:val="007C796A"/>
    <w:rsid w:val="007C7B0E"/>
    <w:rsid w:val="007D1826"/>
    <w:rsid w:val="007D2C57"/>
    <w:rsid w:val="007D2D21"/>
    <w:rsid w:val="007D315D"/>
    <w:rsid w:val="007D387D"/>
    <w:rsid w:val="007D5792"/>
    <w:rsid w:val="007D6914"/>
    <w:rsid w:val="007E193E"/>
    <w:rsid w:val="007E1A22"/>
    <w:rsid w:val="007E284B"/>
    <w:rsid w:val="007E2886"/>
    <w:rsid w:val="007E30C8"/>
    <w:rsid w:val="007E3600"/>
    <w:rsid w:val="007E3B58"/>
    <w:rsid w:val="007E6079"/>
    <w:rsid w:val="007E6E4D"/>
    <w:rsid w:val="007F033F"/>
    <w:rsid w:val="007F092A"/>
    <w:rsid w:val="007F10A7"/>
    <w:rsid w:val="007F1CB1"/>
    <w:rsid w:val="007F2134"/>
    <w:rsid w:val="007F2154"/>
    <w:rsid w:val="007F28BB"/>
    <w:rsid w:val="007F393D"/>
    <w:rsid w:val="007F5DEC"/>
    <w:rsid w:val="007F7F69"/>
    <w:rsid w:val="00800D9A"/>
    <w:rsid w:val="00803A6D"/>
    <w:rsid w:val="00804D79"/>
    <w:rsid w:val="00804FED"/>
    <w:rsid w:val="00805ABE"/>
    <w:rsid w:val="00805F46"/>
    <w:rsid w:val="00806E4B"/>
    <w:rsid w:val="00811084"/>
    <w:rsid w:val="008127EE"/>
    <w:rsid w:val="00813928"/>
    <w:rsid w:val="00814F80"/>
    <w:rsid w:val="008162C8"/>
    <w:rsid w:val="00816A2F"/>
    <w:rsid w:val="008231E7"/>
    <w:rsid w:val="00823824"/>
    <w:rsid w:val="00823BC3"/>
    <w:rsid w:val="008259D9"/>
    <w:rsid w:val="0082735C"/>
    <w:rsid w:val="008277DF"/>
    <w:rsid w:val="00830D2B"/>
    <w:rsid w:val="00831507"/>
    <w:rsid w:val="00833064"/>
    <w:rsid w:val="00840074"/>
    <w:rsid w:val="008408CA"/>
    <w:rsid w:val="00842338"/>
    <w:rsid w:val="00843921"/>
    <w:rsid w:val="00844CB8"/>
    <w:rsid w:val="00847120"/>
    <w:rsid w:val="00847EDE"/>
    <w:rsid w:val="00851D4C"/>
    <w:rsid w:val="0085409C"/>
    <w:rsid w:val="008551E8"/>
    <w:rsid w:val="00860E9C"/>
    <w:rsid w:val="00860F29"/>
    <w:rsid w:val="00861B49"/>
    <w:rsid w:val="0086213C"/>
    <w:rsid w:val="00863AE9"/>
    <w:rsid w:val="00864C9E"/>
    <w:rsid w:val="0086552D"/>
    <w:rsid w:val="00867C04"/>
    <w:rsid w:val="00867E0F"/>
    <w:rsid w:val="00872C07"/>
    <w:rsid w:val="00873824"/>
    <w:rsid w:val="00873D6C"/>
    <w:rsid w:val="00874013"/>
    <w:rsid w:val="00874F7B"/>
    <w:rsid w:val="00875383"/>
    <w:rsid w:val="0087595A"/>
    <w:rsid w:val="00875B01"/>
    <w:rsid w:val="00876FB4"/>
    <w:rsid w:val="00881FBB"/>
    <w:rsid w:val="0088350D"/>
    <w:rsid w:val="00883985"/>
    <w:rsid w:val="00883DEC"/>
    <w:rsid w:val="00884699"/>
    <w:rsid w:val="00884BE3"/>
    <w:rsid w:val="0089061A"/>
    <w:rsid w:val="008913BC"/>
    <w:rsid w:val="008940B6"/>
    <w:rsid w:val="00895183"/>
    <w:rsid w:val="00897187"/>
    <w:rsid w:val="008A1A98"/>
    <w:rsid w:val="008A2C57"/>
    <w:rsid w:val="008A5C87"/>
    <w:rsid w:val="008A70E2"/>
    <w:rsid w:val="008B2918"/>
    <w:rsid w:val="008B2BB4"/>
    <w:rsid w:val="008B383A"/>
    <w:rsid w:val="008B5D68"/>
    <w:rsid w:val="008C0806"/>
    <w:rsid w:val="008C1503"/>
    <w:rsid w:val="008C1AA4"/>
    <w:rsid w:val="008C2393"/>
    <w:rsid w:val="008C3581"/>
    <w:rsid w:val="008C5380"/>
    <w:rsid w:val="008D0F5E"/>
    <w:rsid w:val="008D1C62"/>
    <w:rsid w:val="008D370E"/>
    <w:rsid w:val="008D3AA5"/>
    <w:rsid w:val="008D3CF4"/>
    <w:rsid w:val="008D4603"/>
    <w:rsid w:val="008D47FD"/>
    <w:rsid w:val="008E1566"/>
    <w:rsid w:val="008E47E0"/>
    <w:rsid w:val="008F02C1"/>
    <w:rsid w:val="008F0A9B"/>
    <w:rsid w:val="008F0C36"/>
    <w:rsid w:val="008F1F5C"/>
    <w:rsid w:val="008F3DBA"/>
    <w:rsid w:val="008F4B72"/>
    <w:rsid w:val="008F507D"/>
    <w:rsid w:val="008F6D00"/>
    <w:rsid w:val="0090067F"/>
    <w:rsid w:val="00901B77"/>
    <w:rsid w:val="0090314E"/>
    <w:rsid w:val="0090345C"/>
    <w:rsid w:val="009058CB"/>
    <w:rsid w:val="009123D4"/>
    <w:rsid w:val="009150A1"/>
    <w:rsid w:val="00915AAE"/>
    <w:rsid w:val="009167FB"/>
    <w:rsid w:val="009200A3"/>
    <w:rsid w:val="009239B8"/>
    <w:rsid w:val="009249F8"/>
    <w:rsid w:val="00924D90"/>
    <w:rsid w:val="00925831"/>
    <w:rsid w:val="00927594"/>
    <w:rsid w:val="00927FFE"/>
    <w:rsid w:val="0093148B"/>
    <w:rsid w:val="009356F9"/>
    <w:rsid w:val="00942CF1"/>
    <w:rsid w:val="0094670F"/>
    <w:rsid w:val="00947121"/>
    <w:rsid w:val="009510EE"/>
    <w:rsid w:val="009541F3"/>
    <w:rsid w:val="00955C9A"/>
    <w:rsid w:val="00955FED"/>
    <w:rsid w:val="00960583"/>
    <w:rsid w:val="009613CA"/>
    <w:rsid w:val="009616A7"/>
    <w:rsid w:val="009621BE"/>
    <w:rsid w:val="00971D51"/>
    <w:rsid w:val="00972BD1"/>
    <w:rsid w:val="0097455E"/>
    <w:rsid w:val="00974641"/>
    <w:rsid w:val="00977150"/>
    <w:rsid w:val="0098055B"/>
    <w:rsid w:val="0098677D"/>
    <w:rsid w:val="00992721"/>
    <w:rsid w:val="009927F9"/>
    <w:rsid w:val="00993A62"/>
    <w:rsid w:val="00993B59"/>
    <w:rsid w:val="0099433B"/>
    <w:rsid w:val="0099784F"/>
    <w:rsid w:val="009A2BBD"/>
    <w:rsid w:val="009A67D4"/>
    <w:rsid w:val="009B3D1F"/>
    <w:rsid w:val="009B43A1"/>
    <w:rsid w:val="009B4EBC"/>
    <w:rsid w:val="009B640A"/>
    <w:rsid w:val="009B6C01"/>
    <w:rsid w:val="009B7AB5"/>
    <w:rsid w:val="009C0463"/>
    <w:rsid w:val="009C252E"/>
    <w:rsid w:val="009C26D1"/>
    <w:rsid w:val="009C2E95"/>
    <w:rsid w:val="009C3307"/>
    <w:rsid w:val="009C3BFD"/>
    <w:rsid w:val="009D06DC"/>
    <w:rsid w:val="009D3644"/>
    <w:rsid w:val="009D79CE"/>
    <w:rsid w:val="009E07D7"/>
    <w:rsid w:val="009E0D84"/>
    <w:rsid w:val="009E2A33"/>
    <w:rsid w:val="009E31EA"/>
    <w:rsid w:val="009E4459"/>
    <w:rsid w:val="009E46B6"/>
    <w:rsid w:val="009E596E"/>
    <w:rsid w:val="009F1A75"/>
    <w:rsid w:val="009F1DB7"/>
    <w:rsid w:val="009F5AE1"/>
    <w:rsid w:val="00A0012B"/>
    <w:rsid w:val="00A00D84"/>
    <w:rsid w:val="00A0338D"/>
    <w:rsid w:val="00A111CC"/>
    <w:rsid w:val="00A13D93"/>
    <w:rsid w:val="00A14B24"/>
    <w:rsid w:val="00A171DA"/>
    <w:rsid w:val="00A173AE"/>
    <w:rsid w:val="00A175F8"/>
    <w:rsid w:val="00A21576"/>
    <w:rsid w:val="00A22169"/>
    <w:rsid w:val="00A23880"/>
    <w:rsid w:val="00A24E8C"/>
    <w:rsid w:val="00A257BF"/>
    <w:rsid w:val="00A2617C"/>
    <w:rsid w:val="00A30B99"/>
    <w:rsid w:val="00A327A0"/>
    <w:rsid w:val="00A32DE2"/>
    <w:rsid w:val="00A33136"/>
    <w:rsid w:val="00A336B0"/>
    <w:rsid w:val="00A360A7"/>
    <w:rsid w:val="00A36BB7"/>
    <w:rsid w:val="00A40D03"/>
    <w:rsid w:val="00A43516"/>
    <w:rsid w:val="00A47118"/>
    <w:rsid w:val="00A50FD1"/>
    <w:rsid w:val="00A51139"/>
    <w:rsid w:val="00A51411"/>
    <w:rsid w:val="00A5211B"/>
    <w:rsid w:val="00A531FB"/>
    <w:rsid w:val="00A6005D"/>
    <w:rsid w:val="00A60D45"/>
    <w:rsid w:val="00A6316A"/>
    <w:rsid w:val="00A64EA8"/>
    <w:rsid w:val="00A67540"/>
    <w:rsid w:val="00A677C5"/>
    <w:rsid w:val="00A7080B"/>
    <w:rsid w:val="00A71AD7"/>
    <w:rsid w:val="00A71F48"/>
    <w:rsid w:val="00A724BF"/>
    <w:rsid w:val="00A73BF5"/>
    <w:rsid w:val="00A74852"/>
    <w:rsid w:val="00A7637D"/>
    <w:rsid w:val="00A76C8F"/>
    <w:rsid w:val="00A77638"/>
    <w:rsid w:val="00A80538"/>
    <w:rsid w:val="00A80EBF"/>
    <w:rsid w:val="00A822E2"/>
    <w:rsid w:val="00A84B92"/>
    <w:rsid w:val="00A85598"/>
    <w:rsid w:val="00A87088"/>
    <w:rsid w:val="00A90F51"/>
    <w:rsid w:val="00A912B3"/>
    <w:rsid w:val="00A91349"/>
    <w:rsid w:val="00A91FBC"/>
    <w:rsid w:val="00A9253D"/>
    <w:rsid w:val="00A93989"/>
    <w:rsid w:val="00A94EF1"/>
    <w:rsid w:val="00A962C6"/>
    <w:rsid w:val="00A9671F"/>
    <w:rsid w:val="00A97859"/>
    <w:rsid w:val="00AA14FE"/>
    <w:rsid w:val="00AA154D"/>
    <w:rsid w:val="00AA1D12"/>
    <w:rsid w:val="00AA3FF8"/>
    <w:rsid w:val="00AA7369"/>
    <w:rsid w:val="00AA76DC"/>
    <w:rsid w:val="00AB2378"/>
    <w:rsid w:val="00AB24DD"/>
    <w:rsid w:val="00AB4401"/>
    <w:rsid w:val="00AB5344"/>
    <w:rsid w:val="00AB643B"/>
    <w:rsid w:val="00AB66DE"/>
    <w:rsid w:val="00AC1743"/>
    <w:rsid w:val="00AC1855"/>
    <w:rsid w:val="00AC3A9A"/>
    <w:rsid w:val="00AC3D6E"/>
    <w:rsid w:val="00AC5291"/>
    <w:rsid w:val="00AC57A9"/>
    <w:rsid w:val="00AC6622"/>
    <w:rsid w:val="00AC6F1F"/>
    <w:rsid w:val="00AD25EF"/>
    <w:rsid w:val="00AD297E"/>
    <w:rsid w:val="00AD51A6"/>
    <w:rsid w:val="00AE023A"/>
    <w:rsid w:val="00AE0E14"/>
    <w:rsid w:val="00AE3E49"/>
    <w:rsid w:val="00AE6350"/>
    <w:rsid w:val="00AF02C6"/>
    <w:rsid w:val="00AF0DD4"/>
    <w:rsid w:val="00AF20E6"/>
    <w:rsid w:val="00AF215A"/>
    <w:rsid w:val="00AF2D01"/>
    <w:rsid w:val="00AF3540"/>
    <w:rsid w:val="00AF36FA"/>
    <w:rsid w:val="00AF4C80"/>
    <w:rsid w:val="00AF5152"/>
    <w:rsid w:val="00AF6096"/>
    <w:rsid w:val="00AF63F2"/>
    <w:rsid w:val="00AF676C"/>
    <w:rsid w:val="00AF6DB0"/>
    <w:rsid w:val="00B021FD"/>
    <w:rsid w:val="00B06DC0"/>
    <w:rsid w:val="00B07FE7"/>
    <w:rsid w:val="00B117C1"/>
    <w:rsid w:val="00B144C7"/>
    <w:rsid w:val="00B170B5"/>
    <w:rsid w:val="00B17101"/>
    <w:rsid w:val="00B22E5B"/>
    <w:rsid w:val="00B2402B"/>
    <w:rsid w:val="00B25669"/>
    <w:rsid w:val="00B25E69"/>
    <w:rsid w:val="00B31B21"/>
    <w:rsid w:val="00B332E6"/>
    <w:rsid w:val="00B37629"/>
    <w:rsid w:val="00B4044D"/>
    <w:rsid w:val="00B40888"/>
    <w:rsid w:val="00B43A5C"/>
    <w:rsid w:val="00B44FA6"/>
    <w:rsid w:val="00B46777"/>
    <w:rsid w:val="00B46915"/>
    <w:rsid w:val="00B50813"/>
    <w:rsid w:val="00B50BD3"/>
    <w:rsid w:val="00B518DB"/>
    <w:rsid w:val="00B5195A"/>
    <w:rsid w:val="00B52CE6"/>
    <w:rsid w:val="00B54529"/>
    <w:rsid w:val="00B55683"/>
    <w:rsid w:val="00B5595F"/>
    <w:rsid w:val="00B559F6"/>
    <w:rsid w:val="00B5636F"/>
    <w:rsid w:val="00B56E5B"/>
    <w:rsid w:val="00B6095C"/>
    <w:rsid w:val="00B62488"/>
    <w:rsid w:val="00B62DDF"/>
    <w:rsid w:val="00B63145"/>
    <w:rsid w:val="00B63816"/>
    <w:rsid w:val="00B66B18"/>
    <w:rsid w:val="00B73066"/>
    <w:rsid w:val="00B7312D"/>
    <w:rsid w:val="00B7394C"/>
    <w:rsid w:val="00B73FCC"/>
    <w:rsid w:val="00B76013"/>
    <w:rsid w:val="00B8114B"/>
    <w:rsid w:val="00B814F5"/>
    <w:rsid w:val="00B81A39"/>
    <w:rsid w:val="00B82951"/>
    <w:rsid w:val="00B851D7"/>
    <w:rsid w:val="00B8699A"/>
    <w:rsid w:val="00B87A58"/>
    <w:rsid w:val="00B87DB6"/>
    <w:rsid w:val="00B910B9"/>
    <w:rsid w:val="00B92937"/>
    <w:rsid w:val="00B937D9"/>
    <w:rsid w:val="00B93879"/>
    <w:rsid w:val="00B94127"/>
    <w:rsid w:val="00B957B5"/>
    <w:rsid w:val="00B96CB7"/>
    <w:rsid w:val="00B9785C"/>
    <w:rsid w:val="00BA53E2"/>
    <w:rsid w:val="00BA5950"/>
    <w:rsid w:val="00BA5A27"/>
    <w:rsid w:val="00BA6297"/>
    <w:rsid w:val="00BA6A10"/>
    <w:rsid w:val="00BA7464"/>
    <w:rsid w:val="00BB0B00"/>
    <w:rsid w:val="00BB1A2B"/>
    <w:rsid w:val="00BB1F77"/>
    <w:rsid w:val="00BB2F8C"/>
    <w:rsid w:val="00BB3F1F"/>
    <w:rsid w:val="00BB5111"/>
    <w:rsid w:val="00BC02FA"/>
    <w:rsid w:val="00BC0577"/>
    <w:rsid w:val="00BC31C9"/>
    <w:rsid w:val="00BC3F96"/>
    <w:rsid w:val="00BC5CB6"/>
    <w:rsid w:val="00BC6B7B"/>
    <w:rsid w:val="00BD0FB8"/>
    <w:rsid w:val="00BD147D"/>
    <w:rsid w:val="00BD21D4"/>
    <w:rsid w:val="00BD3707"/>
    <w:rsid w:val="00BD3A8D"/>
    <w:rsid w:val="00BD4AFA"/>
    <w:rsid w:val="00BD5A44"/>
    <w:rsid w:val="00BD6BA8"/>
    <w:rsid w:val="00BE30A5"/>
    <w:rsid w:val="00BE4866"/>
    <w:rsid w:val="00BF2813"/>
    <w:rsid w:val="00BF5054"/>
    <w:rsid w:val="00BF7311"/>
    <w:rsid w:val="00C016E5"/>
    <w:rsid w:val="00C025E5"/>
    <w:rsid w:val="00C03D6F"/>
    <w:rsid w:val="00C04263"/>
    <w:rsid w:val="00C049DB"/>
    <w:rsid w:val="00C06D50"/>
    <w:rsid w:val="00C07ABE"/>
    <w:rsid w:val="00C12475"/>
    <w:rsid w:val="00C12FC7"/>
    <w:rsid w:val="00C1567F"/>
    <w:rsid w:val="00C166A5"/>
    <w:rsid w:val="00C177AE"/>
    <w:rsid w:val="00C20BDE"/>
    <w:rsid w:val="00C212B4"/>
    <w:rsid w:val="00C232B1"/>
    <w:rsid w:val="00C23B6F"/>
    <w:rsid w:val="00C24762"/>
    <w:rsid w:val="00C25D38"/>
    <w:rsid w:val="00C26901"/>
    <w:rsid w:val="00C26FC7"/>
    <w:rsid w:val="00C35B55"/>
    <w:rsid w:val="00C374DD"/>
    <w:rsid w:val="00C4063B"/>
    <w:rsid w:val="00C42985"/>
    <w:rsid w:val="00C455A1"/>
    <w:rsid w:val="00C45F87"/>
    <w:rsid w:val="00C471D0"/>
    <w:rsid w:val="00C476E0"/>
    <w:rsid w:val="00C5070E"/>
    <w:rsid w:val="00C515B1"/>
    <w:rsid w:val="00C532C8"/>
    <w:rsid w:val="00C55C0A"/>
    <w:rsid w:val="00C55C12"/>
    <w:rsid w:val="00C562FF"/>
    <w:rsid w:val="00C60238"/>
    <w:rsid w:val="00C60859"/>
    <w:rsid w:val="00C614ED"/>
    <w:rsid w:val="00C617C3"/>
    <w:rsid w:val="00C646F6"/>
    <w:rsid w:val="00C663E1"/>
    <w:rsid w:val="00C7501F"/>
    <w:rsid w:val="00C759EC"/>
    <w:rsid w:val="00C75AF2"/>
    <w:rsid w:val="00C76A40"/>
    <w:rsid w:val="00C76E28"/>
    <w:rsid w:val="00C801D3"/>
    <w:rsid w:val="00C81C64"/>
    <w:rsid w:val="00C84DA8"/>
    <w:rsid w:val="00C84E43"/>
    <w:rsid w:val="00C854BE"/>
    <w:rsid w:val="00C858D0"/>
    <w:rsid w:val="00C85F69"/>
    <w:rsid w:val="00C876B0"/>
    <w:rsid w:val="00C87842"/>
    <w:rsid w:val="00C901CD"/>
    <w:rsid w:val="00C90A6F"/>
    <w:rsid w:val="00C92161"/>
    <w:rsid w:val="00C928A6"/>
    <w:rsid w:val="00C92CA3"/>
    <w:rsid w:val="00C95847"/>
    <w:rsid w:val="00C961EA"/>
    <w:rsid w:val="00CA0D7B"/>
    <w:rsid w:val="00CA1C6C"/>
    <w:rsid w:val="00CA4DF6"/>
    <w:rsid w:val="00CA6092"/>
    <w:rsid w:val="00CA617B"/>
    <w:rsid w:val="00CA6251"/>
    <w:rsid w:val="00CB081E"/>
    <w:rsid w:val="00CB77EB"/>
    <w:rsid w:val="00CC0F87"/>
    <w:rsid w:val="00CC1C0D"/>
    <w:rsid w:val="00CC1E49"/>
    <w:rsid w:val="00CC398F"/>
    <w:rsid w:val="00CC6C38"/>
    <w:rsid w:val="00CD0381"/>
    <w:rsid w:val="00CD0AC1"/>
    <w:rsid w:val="00CD5716"/>
    <w:rsid w:val="00CD607E"/>
    <w:rsid w:val="00CE2929"/>
    <w:rsid w:val="00CE45DB"/>
    <w:rsid w:val="00CE4937"/>
    <w:rsid w:val="00CE4E62"/>
    <w:rsid w:val="00CE4EC7"/>
    <w:rsid w:val="00CE58B6"/>
    <w:rsid w:val="00CF0168"/>
    <w:rsid w:val="00CF10CD"/>
    <w:rsid w:val="00CF1734"/>
    <w:rsid w:val="00CF1F0D"/>
    <w:rsid w:val="00CF3177"/>
    <w:rsid w:val="00CF37D4"/>
    <w:rsid w:val="00CF5139"/>
    <w:rsid w:val="00D00E0D"/>
    <w:rsid w:val="00D019B9"/>
    <w:rsid w:val="00D01A70"/>
    <w:rsid w:val="00D01D9A"/>
    <w:rsid w:val="00D02B1B"/>
    <w:rsid w:val="00D048C7"/>
    <w:rsid w:val="00D04AE9"/>
    <w:rsid w:val="00D04E3B"/>
    <w:rsid w:val="00D07001"/>
    <w:rsid w:val="00D0764E"/>
    <w:rsid w:val="00D07ACA"/>
    <w:rsid w:val="00D10F7E"/>
    <w:rsid w:val="00D11DDC"/>
    <w:rsid w:val="00D158A8"/>
    <w:rsid w:val="00D15A56"/>
    <w:rsid w:val="00D225C5"/>
    <w:rsid w:val="00D25945"/>
    <w:rsid w:val="00D25F34"/>
    <w:rsid w:val="00D25F9A"/>
    <w:rsid w:val="00D3137A"/>
    <w:rsid w:val="00D316AD"/>
    <w:rsid w:val="00D32250"/>
    <w:rsid w:val="00D326F9"/>
    <w:rsid w:val="00D3554C"/>
    <w:rsid w:val="00D35919"/>
    <w:rsid w:val="00D366AB"/>
    <w:rsid w:val="00D36F67"/>
    <w:rsid w:val="00D42DB5"/>
    <w:rsid w:val="00D434C7"/>
    <w:rsid w:val="00D440E2"/>
    <w:rsid w:val="00D44868"/>
    <w:rsid w:val="00D462A0"/>
    <w:rsid w:val="00D46331"/>
    <w:rsid w:val="00D46915"/>
    <w:rsid w:val="00D47B0E"/>
    <w:rsid w:val="00D47C20"/>
    <w:rsid w:val="00D50206"/>
    <w:rsid w:val="00D53F01"/>
    <w:rsid w:val="00D54205"/>
    <w:rsid w:val="00D5585B"/>
    <w:rsid w:val="00D563A7"/>
    <w:rsid w:val="00D56DA3"/>
    <w:rsid w:val="00D578FA"/>
    <w:rsid w:val="00D621B1"/>
    <w:rsid w:val="00D64644"/>
    <w:rsid w:val="00D64940"/>
    <w:rsid w:val="00D67560"/>
    <w:rsid w:val="00D71399"/>
    <w:rsid w:val="00D7172D"/>
    <w:rsid w:val="00D734FC"/>
    <w:rsid w:val="00D766C6"/>
    <w:rsid w:val="00D76EA7"/>
    <w:rsid w:val="00D76EDE"/>
    <w:rsid w:val="00D8073B"/>
    <w:rsid w:val="00D80E30"/>
    <w:rsid w:val="00D8151D"/>
    <w:rsid w:val="00D81FF5"/>
    <w:rsid w:val="00D82341"/>
    <w:rsid w:val="00D8281E"/>
    <w:rsid w:val="00D84278"/>
    <w:rsid w:val="00D84E4F"/>
    <w:rsid w:val="00D85657"/>
    <w:rsid w:val="00D8728F"/>
    <w:rsid w:val="00D912AB"/>
    <w:rsid w:val="00D92312"/>
    <w:rsid w:val="00D9379E"/>
    <w:rsid w:val="00D94630"/>
    <w:rsid w:val="00D94971"/>
    <w:rsid w:val="00D95CEE"/>
    <w:rsid w:val="00D97FD3"/>
    <w:rsid w:val="00DA0048"/>
    <w:rsid w:val="00DA1E1E"/>
    <w:rsid w:val="00DA2558"/>
    <w:rsid w:val="00DA3093"/>
    <w:rsid w:val="00DA44AE"/>
    <w:rsid w:val="00DA778A"/>
    <w:rsid w:val="00DB0DB7"/>
    <w:rsid w:val="00DB118B"/>
    <w:rsid w:val="00DB2263"/>
    <w:rsid w:val="00DB4C83"/>
    <w:rsid w:val="00DB5F51"/>
    <w:rsid w:val="00DB64D9"/>
    <w:rsid w:val="00DC22AB"/>
    <w:rsid w:val="00DC51A4"/>
    <w:rsid w:val="00DC5878"/>
    <w:rsid w:val="00DD0913"/>
    <w:rsid w:val="00DD22A9"/>
    <w:rsid w:val="00DD3721"/>
    <w:rsid w:val="00DD3A15"/>
    <w:rsid w:val="00DD47E9"/>
    <w:rsid w:val="00DD5A62"/>
    <w:rsid w:val="00DD76BA"/>
    <w:rsid w:val="00DE278E"/>
    <w:rsid w:val="00DE521D"/>
    <w:rsid w:val="00DE5BE3"/>
    <w:rsid w:val="00DF151B"/>
    <w:rsid w:val="00DF1DD1"/>
    <w:rsid w:val="00DF31B3"/>
    <w:rsid w:val="00DF57CB"/>
    <w:rsid w:val="00DF5FCD"/>
    <w:rsid w:val="00DF7449"/>
    <w:rsid w:val="00DF7532"/>
    <w:rsid w:val="00DF7C80"/>
    <w:rsid w:val="00E00826"/>
    <w:rsid w:val="00E059D7"/>
    <w:rsid w:val="00E05DE1"/>
    <w:rsid w:val="00E06403"/>
    <w:rsid w:val="00E06BCA"/>
    <w:rsid w:val="00E0719E"/>
    <w:rsid w:val="00E128C5"/>
    <w:rsid w:val="00E14216"/>
    <w:rsid w:val="00E14725"/>
    <w:rsid w:val="00E149B3"/>
    <w:rsid w:val="00E14F25"/>
    <w:rsid w:val="00E17041"/>
    <w:rsid w:val="00E204E8"/>
    <w:rsid w:val="00E22976"/>
    <w:rsid w:val="00E22ECB"/>
    <w:rsid w:val="00E233CD"/>
    <w:rsid w:val="00E23C31"/>
    <w:rsid w:val="00E24C34"/>
    <w:rsid w:val="00E26668"/>
    <w:rsid w:val="00E2683D"/>
    <w:rsid w:val="00E27A12"/>
    <w:rsid w:val="00E33873"/>
    <w:rsid w:val="00E37936"/>
    <w:rsid w:val="00E40CE4"/>
    <w:rsid w:val="00E47151"/>
    <w:rsid w:val="00E503D0"/>
    <w:rsid w:val="00E50BE6"/>
    <w:rsid w:val="00E51C21"/>
    <w:rsid w:val="00E55A2E"/>
    <w:rsid w:val="00E55A79"/>
    <w:rsid w:val="00E55C89"/>
    <w:rsid w:val="00E60EEC"/>
    <w:rsid w:val="00E65E44"/>
    <w:rsid w:val="00E66C77"/>
    <w:rsid w:val="00E6759F"/>
    <w:rsid w:val="00E714A5"/>
    <w:rsid w:val="00E75AD6"/>
    <w:rsid w:val="00E772E7"/>
    <w:rsid w:val="00E77B21"/>
    <w:rsid w:val="00E81113"/>
    <w:rsid w:val="00E82014"/>
    <w:rsid w:val="00E84263"/>
    <w:rsid w:val="00E84F32"/>
    <w:rsid w:val="00E87F35"/>
    <w:rsid w:val="00E9011F"/>
    <w:rsid w:val="00E9211B"/>
    <w:rsid w:val="00E9583C"/>
    <w:rsid w:val="00EA6241"/>
    <w:rsid w:val="00EA6841"/>
    <w:rsid w:val="00EA708F"/>
    <w:rsid w:val="00EB234C"/>
    <w:rsid w:val="00EB3F96"/>
    <w:rsid w:val="00EB5638"/>
    <w:rsid w:val="00EB7682"/>
    <w:rsid w:val="00EB7CD1"/>
    <w:rsid w:val="00EC09C6"/>
    <w:rsid w:val="00EC15F3"/>
    <w:rsid w:val="00EC331E"/>
    <w:rsid w:val="00EC498C"/>
    <w:rsid w:val="00EC4F62"/>
    <w:rsid w:val="00EC533A"/>
    <w:rsid w:val="00EC5650"/>
    <w:rsid w:val="00EC7615"/>
    <w:rsid w:val="00ED4926"/>
    <w:rsid w:val="00ED4C92"/>
    <w:rsid w:val="00ED4DBE"/>
    <w:rsid w:val="00ED7A35"/>
    <w:rsid w:val="00EE0471"/>
    <w:rsid w:val="00EE0999"/>
    <w:rsid w:val="00EE0AED"/>
    <w:rsid w:val="00EE1200"/>
    <w:rsid w:val="00EE1381"/>
    <w:rsid w:val="00EE161D"/>
    <w:rsid w:val="00EE41F6"/>
    <w:rsid w:val="00EE6060"/>
    <w:rsid w:val="00EE6A9C"/>
    <w:rsid w:val="00EE6C39"/>
    <w:rsid w:val="00EF3D2A"/>
    <w:rsid w:val="00EF451A"/>
    <w:rsid w:val="00EF51AF"/>
    <w:rsid w:val="00EF5F9B"/>
    <w:rsid w:val="00EF6F27"/>
    <w:rsid w:val="00EF6F6D"/>
    <w:rsid w:val="00EF7416"/>
    <w:rsid w:val="00F00196"/>
    <w:rsid w:val="00F00B61"/>
    <w:rsid w:val="00F013DB"/>
    <w:rsid w:val="00F0451F"/>
    <w:rsid w:val="00F11483"/>
    <w:rsid w:val="00F124DA"/>
    <w:rsid w:val="00F14DDF"/>
    <w:rsid w:val="00F15A5D"/>
    <w:rsid w:val="00F15AE9"/>
    <w:rsid w:val="00F15C1C"/>
    <w:rsid w:val="00F1758C"/>
    <w:rsid w:val="00F17A47"/>
    <w:rsid w:val="00F2101B"/>
    <w:rsid w:val="00F21127"/>
    <w:rsid w:val="00F23738"/>
    <w:rsid w:val="00F243C7"/>
    <w:rsid w:val="00F2626A"/>
    <w:rsid w:val="00F323F1"/>
    <w:rsid w:val="00F34A76"/>
    <w:rsid w:val="00F34AB9"/>
    <w:rsid w:val="00F373AB"/>
    <w:rsid w:val="00F40A6B"/>
    <w:rsid w:val="00F40D39"/>
    <w:rsid w:val="00F430F3"/>
    <w:rsid w:val="00F43796"/>
    <w:rsid w:val="00F4509D"/>
    <w:rsid w:val="00F45707"/>
    <w:rsid w:val="00F45D46"/>
    <w:rsid w:val="00F46F64"/>
    <w:rsid w:val="00F506FB"/>
    <w:rsid w:val="00F51334"/>
    <w:rsid w:val="00F517AB"/>
    <w:rsid w:val="00F52601"/>
    <w:rsid w:val="00F53A48"/>
    <w:rsid w:val="00F53CAE"/>
    <w:rsid w:val="00F5413D"/>
    <w:rsid w:val="00F5655F"/>
    <w:rsid w:val="00F57564"/>
    <w:rsid w:val="00F57A11"/>
    <w:rsid w:val="00F57E15"/>
    <w:rsid w:val="00F61702"/>
    <w:rsid w:val="00F66A86"/>
    <w:rsid w:val="00F709BC"/>
    <w:rsid w:val="00F72402"/>
    <w:rsid w:val="00F74C62"/>
    <w:rsid w:val="00F763F7"/>
    <w:rsid w:val="00F76C0A"/>
    <w:rsid w:val="00F77368"/>
    <w:rsid w:val="00F80B3A"/>
    <w:rsid w:val="00F81475"/>
    <w:rsid w:val="00F825A4"/>
    <w:rsid w:val="00F8420B"/>
    <w:rsid w:val="00F84258"/>
    <w:rsid w:val="00F84878"/>
    <w:rsid w:val="00F85FC0"/>
    <w:rsid w:val="00F864DD"/>
    <w:rsid w:val="00F909AA"/>
    <w:rsid w:val="00F914CB"/>
    <w:rsid w:val="00F91E29"/>
    <w:rsid w:val="00F93354"/>
    <w:rsid w:val="00F9403D"/>
    <w:rsid w:val="00F94F6A"/>
    <w:rsid w:val="00F96006"/>
    <w:rsid w:val="00F96C8C"/>
    <w:rsid w:val="00F96FA8"/>
    <w:rsid w:val="00F96FC0"/>
    <w:rsid w:val="00FA0CD1"/>
    <w:rsid w:val="00FA0E43"/>
    <w:rsid w:val="00FA1AA1"/>
    <w:rsid w:val="00FA1F10"/>
    <w:rsid w:val="00FA23ED"/>
    <w:rsid w:val="00FA320D"/>
    <w:rsid w:val="00FA510A"/>
    <w:rsid w:val="00FB0AF2"/>
    <w:rsid w:val="00FB0EC6"/>
    <w:rsid w:val="00FB1CCF"/>
    <w:rsid w:val="00FB2207"/>
    <w:rsid w:val="00FB281A"/>
    <w:rsid w:val="00FB28C7"/>
    <w:rsid w:val="00FB3B85"/>
    <w:rsid w:val="00FB7098"/>
    <w:rsid w:val="00FB7408"/>
    <w:rsid w:val="00FB7EAA"/>
    <w:rsid w:val="00FC031B"/>
    <w:rsid w:val="00FC054B"/>
    <w:rsid w:val="00FC1033"/>
    <w:rsid w:val="00FC322E"/>
    <w:rsid w:val="00FC3AA3"/>
    <w:rsid w:val="00FC472D"/>
    <w:rsid w:val="00FC5E9A"/>
    <w:rsid w:val="00FC60BC"/>
    <w:rsid w:val="00FC60C0"/>
    <w:rsid w:val="00FC6BA9"/>
    <w:rsid w:val="00FD0D7B"/>
    <w:rsid w:val="00FD1C9D"/>
    <w:rsid w:val="00FD1DC1"/>
    <w:rsid w:val="00FD2CDA"/>
    <w:rsid w:val="00FD2F36"/>
    <w:rsid w:val="00FD6CDC"/>
    <w:rsid w:val="00FE0BF0"/>
    <w:rsid w:val="00FE2940"/>
    <w:rsid w:val="00FE4180"/>
    <w:rsid w:val="00FE44AC"/>
    <w:rsid w:val="00FE5D2D"/>
    <w:rsid w:val="00FE7606"/>
    <w:rsid w:val="00FE7D13"/>
    <w:rsid w:val="00FF110F"/>
    <w:rsid w:val="00FF2F6D"/>
    <w:rsid w:val="00FF3F27"/>
    <w:rsid w:val="00FF6125"/>
    <w:rsid w:val="00FF78EF"/>
    <w:rsid w:val="3473DB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6f"/>
    </o:shapedefaults>
    <o:shapelayout v:ext="edit">
      <o:idmap v:ext="edit" data="2"/>
    </o:shapelayout>
  </w:shapeDefaults>
  <w:decimalSymbol w:val="."/>
  <w:listSeparator w:val=","/>
  <w14:docId w14:val="4349043C"/>
  <w15:docId w15:val="{68C9154C-56C3-4DC9-B853-272A8EA9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18B"/>
    <w:pPr>
      <w:spacing w:before="1" w:line="266" w:lineRule="auto"/>
    </w:pPr>
    <w:rPr>
      <w:rFonts w:ascii="Times New Roman" w:hAnsi="Times New Roman" w:cs="Times New Roman"/>
      <w:sz w:val="24"/>
      <w:szCs w:val="24"/>
    </w:rPr>
  </w:style>
  <w:style w:type="paragraph" w:styleId="Heading1">
    <w:name w:val="heading 1"/>
    <w:basedOn w:val="Normal"/>
    <w:link w:val="Heading1Char"/>
    <w:uiPriority w:val="1"/>
    <w:qFormat/>
    <w:rsid w:val="007A3F82"/>
    <w:pPr>
      <w:spacing w:before="120" w:line="240" w:lineRule="auto"/>
      <w:jc w:val="center"/>
      <w:outlineLvl w:val="0"/>
    </w:pPr>
    <w:rPr>
      <w:rFonts w:eastAsia="Arial Black" w:cs="Arial Black"/>
      <w:b/>
      <w:bCs/>
      <w:color w:val="003C71"/>
      <w:sz w:val="80"/>
      <w:szCs w:val="40"/>
    </w:rPr>
  </w:style>
  <w:style w:type="paragraph" w:styleId="Heading2">
    <w:name w:val="heading 2"/>
    <w:basedOn w:val="Normal"/>
    <w:link w:val="Heading2Char"/>
    <w:autoRedefine/>
    <w:uiPriority w:val="1"/>
    <w:qFormat/>
    <w:rsid w:val="0076312C"/>
    <w:pPr>
      <w:spacing w:before="268"/>
      <w:outlineLvl w:val="1"/>
    </w:pPr>
    <w:rPr>
      <w:rFonts w:eastAsia="Arial"/>
      <w:b/>
      <w:sz w:val="28"/>
    </w:rPr>
  </w:style>
  <w:style w:type="paragraph" w:styleId="Heading3">
    <w:name w:val="heading 3"/>
    <w:basedOn w:val="Normal"/>
    <w:link w:val="Heading3Char"/>
    <w:uiPriority w:val="1"/>
    <w:qFormat/>
    <w:rsid w:val="003973C3"/>
    <w:pPr>
      <w:ind w:right="835"/>
      <w:outlineLvl w:val="2"/>
    </w:pPr>
    <w:rPr>
      <w:rFonts w:eastAsia="Arial" w:cs="Arial"/>
      <w:b/>
      <w:bCs/>
      <w:sz w:val="26"/>
    </w:rPr>
  </w:style>
  <w:style w:type="paragraph" w:styleId="Heading4">
    <w:name w:val="heading 4"/>
    <w:basedOn w:val="Normal"/>
    <w:next w:val="Normal"/>
    <w:link w:val="Heading4Char"/>
    <w:autoRedefine/>
    <w:uiPriority w:val="9"/>
    <w:unhideWhenUsed/>
    <w:qFormat/>
    <w:rsid w:val="005B7D3F"/>
    <w:pPr>
      <w:keepNext/>
      <w:keepLines/>
      <w:numPr>
        <w:numId w:val="115"/>
      </w:numPr>
      <w:spacing w:before="200"/>
      <w:outlineLvl w:val="3"/>
    </w:pPr>
    <w:rPr>
      <w:rFonts w:eastAsiaTheme="majorEastAsia" w:cstheme="majorBidi"/>
      <w:bCs/>
      <w:iCs/>
    </w:rPr>
  </w:style>
  <w:style w:type="paragraph" w:styleId="Heading5">
    <w:name w:val="heading 5"/>
    <w:basedOn w:val="Normal"/>
    <w:next w:val="Normal"/>
    <w:link w:val="Heading5Char"/>
    <w:uiPriority w:val="9"/>
    <w:unhideWhenUsed/>
    <w:qFormat/>
    <w:rsid w:val="004A066F"/>
    <w:pPr>
      <w:keepNext/>
      <w:keepLines/>
      <w:numPr>
        <w:numId w:val="136"/>
      </w:numPr>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4A066F"/>
    <w:pPr>
      <w:keepNext/>
      <w:keepLines/>
      <w:numPr>
        <w:numId w:val="138"/>
      </w:numPr>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qFormat/>
    <w:rsid w:val="00AD51A6"/>
    <w:pPr>
      <w:tabs>
        <w:tab w:val="right" w:pos="9350"/>
      </w:tabs>
      <w:spacing w:before="360"/>
    </w:pPr>
    <w:rPr>
      <w:rFonts w:asciiTheme="majorHAnsi" w:hAnsiTheme="majorHAnsi"/>
      <w:b/>
      <w:bCs/>
      <w:caps/>
    </w:rPr>
  </w:style>
  <w:style w:type="paragraph" w:styleId="TOC2">
    <w:name w:val="toc 2"/>
    <w:basedOn w:val="Normal"/>
    <w:uiPriority w:val="39"/>
    <w:qFormat/>
    <w:rsid w:val="000D244C"/>
    <w:pPr>
      <w:spacing w:before="240"/>
    </w:pPr>
    <w:rPr>
      <w:rFonts w:asciiTheme="minorHAnsi" w:hAnsiTheme="minorHAnsi" w:cstheme="minorHAnsi"/>
      <w:b/>
      <w:bCs/>
      <w:sz w:val="20"/>
      <w:szCs w:val="20"/>
    </w:rPr>
  </w:style>
  <w:style w:type="paragraph" w:styleId="TOC3">
    <w:name w:val="toc 3"/>
    <w:basedOn w:val="Normal"/>
    <w:uiPriority w:val="39"/>
    <w:qFormat/>
    <w:rsid w:val="000D244C"/>
    <w:pPr>
      <w:spacing w:before="0"/>
      <w:ind w:left="240"/>
    </w:pPr>
    <w:rPr>
      <w:rFonts w:asciiTheme="minorHAnsi" w:hAnsiTheme="minorHAnsi" w:cstheme="minorHAnsi"/>
      <w:sz w:val="20"/>
      <w:szCs w:val="20"/>
    </w:rPr>
  </w:style>
  <w:style w:type="paragraph" w:styleId="BodyText">
    <w:name w:val="Body Text"/>
    <w:basedOn w:val="Normal"/>
    <w:link w:val="BodyTextChar"/>
    <w:uiPriority w:val="1"/>
    <w:qFormat/>
    <w:rsid w:val="000D244C"/>
  </w:style>
  <w:style w:type="paragraph" w:styleId="ListParagraph">
    <w:name w:val="List Paragraph"/>
    <w:basedOn w:val="Normal"/>
    <w:uiPriority w:val="34"/>
    <w:qFormat/>
    <w:rsid w:val="000D244C"/>
    <w:pPr>
      <w:ind w:left="1240" w:hanging="360"/>
    </w:pPr>
  </w:style>
  <w:style w:type="paragraph" w:customStyle="1" w:styleId="TableParagraph">
    <w:name w:val="Table Paragraph"/>
    <w:basedOn w:val="Normal"/>
    <w:uiPriority w:val="1"/>
    <w:qFormat/>
    <w:rsid w:val="000D244C"/>
  </w:style>
  <w:style w:type="character" w:styleId="Hyperlink">
    <w:name w:val="Hyperlink"/>
    <w:basedOn w:val="DefaultParagraphFont"/>
    <w:uiPriority w:val="99"/>
    <w:unhideWhenUsed/>
    <w:rsid w:val="00876FB4"/>
    <w:rPr>
      <w:color w:val="0000FF" w:themeColor="hyperlink"/>
      <w:u w:val="single"/>
    </w:rPr>
  </w:style>
  <w:style w:type="character" w:customStyle="1" w:styleId="BodyTextChar">
    <w:name w:val="Body Text Char"/>
    <w:basedOn w:val="DefaultParagraphFont"/>
    <w:link w:val="BodyText"/>
    <w:uiPriority w:val="1"/>
    <w:rsid w:val="00D8728F"/>
    <w:rPr>
      <w:rFonts w:ascii="Times New Roman" w:eastAsia="Times New Roman" w:hAnsi="Times New Roman" w:cs="Times New Roman"/>
    </w:rPr>
  </w:style>
  <w:style w:type="paragraph" w:styleId="Footer">
    <w:name w:val="footer"/>
    <w:basedOn w:val="Normal"/>
    <w:link w:val="FooterChar"/>
    <w:uiPriority w:val="99"/>
    <w:unhideWhenUsed/>
    <w:rsid w:val="0060630C"/>
    <w:pPr>
      <w:tabs>
        <w:tab w:val="center" w:pos="4680"/>
        <w:tab w:val="right" w:pos="9360"/>
      </w:tabs>
    </w:pPr>
  </w:style>
  <w:style w:type="character" w:customStyle="1" w:styleId="FooterChar">
    <w:name w:val="Footer Char"/>
    <w:basedOn w:val="DefaultParagraphFont"/>
    <w:link w:val="Footer"/>
    <w:uiPriority w:val="99"/>
    <w:rsid w:val="0060630C"/>
    <w:rPr>
      <w:rFonts w:ascii="Times New Roman" w:eastAsia="Times New Roman" w:hAnsi="Times New Roman" w:cs="Times New Roman"/>
    </w:rPr>
  </w:style>
  <w:style w:type="paragraph" w:styleId="Header">
    <w:name w:val="header"/>
    <w:basedOn w:val="Normal"/>
    <w:link w:val="HeaderChar"/>
    <w:uiPriority w:val="99"/>
    <w:unhideWhenUsed/>
    <w:rsid w:val="0060630C"/>
    <w:pPr>
      <w:tabs>
        <w:tab w:val="center" w:pos="4680"/>
        <w:tab w:val="right" w:pos="9360"/>
      </w:tabs>
    </w:pPr>
  </w:style>
  <w:style w:type="character" w:customStyle="1" w:styleId="HeaderChar">
    <w:name w:val="Header Char"/>
    <w:basedOn w:val="DefaultParagraphFont"/>
    <w:link w:val="Header"/>
    <w:uiPriority w:val="99"/>
    <w:rsid w:val="0060630C"/>
    <w:rPr>
      <w:rFonts w:ascii="Times New Roman" w:eastAsia="Times New Roman" w:hAnsi="Times New Roman" w:cs="Times New Roman"/>
    </w:rPr>
  </w:style>
  <w:style w:type="character" w:customStyle="1" w:styleId="Heading2Char">
    <w:name w:val="Heading 2 Char"/>
    <w:basedOn w:val="DefaultParagraphFont"/>
    <w:link w:val="Heading2"/>
    <w:uiPriority w:val="1"/>
    <w:rsid w:val="0076312C"/>
    <w:rPr>
      <w:rFonts w:ascii="Times New Roman" w:eastAsia="Arial" w:hAnsi="Times New Roman" w:cs="Times New Roman"/>
      <w:b/>
      <w:sz w:val="28"/>
      <w:szCs w:val="24"/>
    </w:rPr>
  </w:style>
  <w:style w:type="character" w:customStyle="1" w:styleId="Heading3Char">
    <w:name w:val="Heading 3 Char"/>
    <w:basedOn w:val="DefaultParagraphFont"/>
    <w:link w:val="Heading3"/>
    <w:uiPriority w:val="1"/>
    <w:rsid w:val="003973C3"/>
    <w:rPr>
      <w:rFonts w:ascii="Times New Roman" w:eastAsia="Arial" w:hAnsi="Times New Roman" w:cs="Arial"/>
      <w:b/>
      <w:bCs/>
      <w:sz w:val="26"/>
    </w:rPr>
  </w:style>
  <w:style w:type="paragraph" w:styleId="BalloonText">
    <w:name w:val="Balloon Text"/>
    <w:basedOn w:val="Normal"/>
    <w:link w:val="BalloonTextChar"/>
    <w:uiPriority w:val="99"/>
    <w:semiHidden/>
    <w:unhideWhenUsed/>
    <w:rsid w:val="00972BD1"/>
    <w:rPr>
      <w:rFonts w:ascii="Tahoma" w:hAnsi="Tahoma" w:cs="Tahoma"/>
      <w:sz w:val="16"/>
      <w:szCs w:val="16"/>
    </w:rPr>
  </w:style>
  <w:style w:type="character" w:customStyle="1" w:styleId="BalloonTextChar">
    <w:name w:val="Balloon Text Char"/>
    <w:basedOn w:val="DefaultParagraphFont"/>
    <w:link w:val="BalloonText"/>
    <w:uiPriority w:val="99"/>
    <w:semiHidden/>
    <w:rsid w:val="00972BD1"/>
    <w:rPr>
      <w:rFonts w:ascii="Tahoma" w:eastAsia="Times New Roman" w:hAnsi="Tahoma" w:cs="Tahoma"/>
      <w:sz w:val="16"/>
      <w:szCs w:val="16"/>
    </w:rPr>
  </w:style>
  <w:style w:type="character" w:customStyle="1" w:styleId="Heading4Char">
    <w:name w:val="Heading 4 Char"/>
    <w:basedOn w:val="DefaultParagraphFont"/>
    <w:link w:val="Heading4"/>
    <w:uiPriority w:val="9"/>
    <w:rsid w:val="005B7D3F"/>
    <w:rPr>
      <w:rFonts w:ascii="Times New Roman" w:eastAsiaTheme="majorEastAsia" w:hAnsi="Times New Roman" w:cstheme="majorBidi"/>
      <w:bCs/>
      <w:iCs/>
      <w:sz w:val="24"/>
      <w:szCs w:val="24"/>
    </w:rPr>
  </w:style>
  <w:style w:type="character" w:styleId="FollowedHyperlink">
    <w:name w:val="FollowedHyperlink"/>
    <w:basedOn w:val="DefaultParagraphFont"/>
    <w:uiPriority w:val="99"/>
    <w:semiHidden/>
    <w:unhideWhenUsed/>
    <w:rsid w:val="006D1A71"/>
    <w:rPr>
      <w:color w:val="800080" w:themeColor="followedHyperlink"/>
      <w:u w:val="single"/>
    </w:rPr>
  </w:style>
  <w:style w:type="paragraph" w:customStyle="1" w:styleId="Default">
    <w:name w:val="Default"/>
    <w:rsid w:val="00993A62"/>
    <w:pPr>
      <w:autoSpaceDE w:val="0"/>
      <w:autoSpaceDN w:val="0"/>
      <w:adjustRightInd w:val="0"/>
    </w:pPr>
    <w:rPr>
      <w:rFonts w:ascii="Arial Black" w:eastAsiaTheme="minorEastAsia" w:hAnsi="Arial Black" w:cs="Arial Black"/>
      <w:color w:val="000000"/>
      <w:sz w:val="24"/>
      <w:szCs w:val="24"/>
    </w:rPr>
  </w:style>
  <w:style w:type="paragraph" w:customStyle="1" w:styleId="CM6">
    <w:name w:val="CM6"/>
    <w:basedOn w:val="Default"/>
    <w:next w:val="Default"/>
    <w:uiPriority w:val="99"/>
    <w:rsid w:val="00993A62"/>
    <w:pPr>
      <w:spacing w:line="200" w:lineRule="atLeast"/>
    </w:pPr>
    <w:rPr>
      <w:rFonts w:cstheme="minorBidi"/>
      <w:color w:val="auto"/>
    </w:rPr>
  </w:style>
  <w:style w:type="character" w:customStyle="1" w:styleId="description">
    <w:name w:val="description"/>
    <w:rsid w:val="001D018B"/>
    <w:rPr>
      <w:rFonts w:cs="Times New Roman"/>
      <w:sz w:val="24"/>
      <w:szCs w:val="24"/>
    </w:rPr>
  </w:style>
  <w:style w:type="character" w:styleId="Strong">
    <w:name w:val="Strong"/>
    <w:basedOn w:val="DefaultParagraphFont"/>
    <w:uiPriority w:val="22"/>
    <w:qFormat/>
    <w:rsid w:val="00580267"/>
    <w:rPr>
      <w:b/>
      <w:bCs/>
    </w:rPr>
  </w:style>
  <w:style w:type="character" w:styleId="CommentReference">
    <w:name w:val="annotation reference"/>
    <w:basedOn w:val="DefaultParagraphFont"/>
    <w:uiPriority w:val="99"/>
    <w:semiHidden/>
    <w:unhideWhenUsed/>
    <w:rsid w:val="00B332E6"/>
    <w:rPr>
      <w:sz w:val="16"/>
      <w:szCs w:val="16"/>
    </w:rPr>
  </w:style>
  <w:style w:type="paragraph" w:styleId="CommentText">
    <w:name w:val="annotation text"/>
    <w:basedOn w:val="Normal"/>
    <w:link w:val="CommentTextChar"/>
    <w:uiPriority w:val="99"/>
    <w:unhideWhenUsed/>
    <w:rsid w:val="00B332E6"/>
    <w:rPr>
      <w:sz w:val="20"/>
      <w:szCs w:val="20"/>
    </w:rPr>
  </w:style>
  <w:style w:type="character" w:customStyle="1" w:styleId="CommentTextChar">
    <w:name w:val="Comment Text Char"/>
    <w:basedOn w:val="DefaultParagraphFont"/>
    <w:link w:val="CommentText"/>
    <w:uiPriority w:val="99"/>
    <w:rsid w:val="00B332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2E6"/>
    <w:rPr>
      <w:b/>
      <w:bCs/>
    </w:rPr>
  </w:style>
  <w:style w:type="character" w:customStyle="1" w:styleId="CommentSubjectChar">
    <w:name w:val="Comment Subject Char"/>
    <w:basedOn w:val="CommentTextChar"/>
    <w:link w:val="CommentSubject"/>
    <w:uiPriority w:val="99"/>
    <w:semiHidden/>
    <w:rsid w:val="00B332E6"/>
    <w:rPr>
      <w:rFonts w:ascii="Times New Roman" w:eastAsia="Times New Roman" w:hAnsi="Times New Roman" w:cs="Times New Roman"/>
      <w:b/>
      <w:bCs/>
      <w:sz w:val="20"/>
      <w:szCs w:val="20"/>
    </w:rPr>
  </w:style>
  <w:style w:type="paragraph" w:styleId="Revision">
    <w:name w:val="Revision"/>
    <w:hidden/>
    <w:uiPriority w:val="99"/>
    <w:semiHidden/>
    <w:rsid w:val="00B332E6"/>
    <w:pPr>
      <w:widowControl/>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D734FC"/>
    <w:rPr>
      <w:sz w:val="20"/>
      <w:szCs w:val="20"/>
    </w:rPr>
  </w:style>
  <w:style w:type="character" w:customStyle="1" w:styleId="FootnoteTextChar">
    <w:name w:val="Footnote Text Char"/>
    <w:basedOn w:val="DefaultParagraphFont"/>
    <w:link w:val="FootnoteText"/>
    <w:uiPriority w:val="99"/>
    <w:rsid w:val="00D734F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734FC"/>
    <w:rPr>
      <w:vertAlign w:val="superscript"/>
    </w:rPr>
  </w:style>
  <w:style w:type="numbering" w:customStyle="1" w:styleId="NoList1">
    <w:name w:val="No List1"/>
    <w:next w:val="NoList"/>
    <w:uiPriority w:val="99"/>
    <w:semiHidden/>
    <w:unhideWhenUsed/>
    <w:rsid w:val="00392ABA"/>
  </w:style>
  <w:style w:type="character" w:customStyle="1" w:styleId="Heading1Char">
    <w:name w:val="Heading 1 Char"/>
    <w:basedOn w:val="DefaultParagraphFont"/>
    <w:link w:val="Heading1"/>
    <w:uiPriority w:val="1"/>
    <w:rsid w:val="007A3F82"/>
    <w:rPr>
      <w:rFonts w:ascii="Times New Roman" w:eastAsia="Arial Black" w:hAnsi="Times New Roman" w:cs="Arial Black"/>
      <w:b/>
      <w:bCs/>
      <w:color w:val="003C71"/>
      <w:sz w:val="80"/>
      <w:szCs w:val="40"/>
    </w:rPr>
  </w:style>
  <w:style w:type="paragraph" w:styleId="NormalWeb">
    <w:name w:val="Normal (Web)"/>
    <w:basedOn w:val="Normal"/>
    <w:uiPriority w:val="99"/>
    <w:unhideWhenUsed/>
    <w:rsid w:val="00392ABA"/>
    <w:pPr>
      <w:widowControl/>
      <w:spacing w:before="100" w:beforeAutospacing="1" w:after="100" w:afterAutospacing="1"/>
    </w:pPr>
  </w:style>
  <w:style w:type="paragraph" w:customStyle="1" w:styleId="subhead">
    <w:name w:val="subhead"/>
    <w:basedOn w:val="Normal"/>
    <w:uiPriority w:val="99"/>
    <w:rsid w:val="00101CC8"/>
    <w:pPr>
      <w:suppressAutoHyphens/>
      <w:autoSpaceDE w:val="0"/>
      <w:autoSpaceDN w:val="0"/>
      <w:adjustRightInd w:val="0"/>
      <w:spacing w:line="288" w:lineRule="auto"/>
      <w:jc w:val="center"/>
      <w:textAlignment w:val="center"/>
    </w:pPr>
    <w:rPr>
      <w:rFonts w:ascii="LucidaBright-Demi" w:eastAsiaTheme="minorEastAsia" w:hAnsi="LucidaBright-Demi" w:cs="LucidaBright-Demi"/>
      <w:color w:val="D12229"/>
      <w:sz w:val="36"/>
      <w:szCs w:val="36"/>
      <w:lang w:eastAsia="ja-JP"/>
    </w:rPr>
  </w:style>
  <w:style w:type="paragraph" w:customStyle="1" w:styleId="headline">
    <w:name w:val="headline"/>
    <w:basedOn w:val="Normal"/>
    <w:uiPriority w:val="99"/>
    <w:rsid w:val="00101CC8"/>
    <w:pPr>
      <w:suppressAutoHyphens/>
      <w:autoSpaceDE w:val="0"/>
      <w:autoSpaceDN w:val="0"/>
      <w:adjustRightInd w:val="0"/>
      <w:spacing w:line="288" w:lineRule="auto"/>
      <w:jc w:val="center"/>
      <w:textAlignment w:val="center"/>
    </w:pPr>
    <w:rPr>
      <w:rFonts w:ascii="LucidaBright-Demi" w:eastAsiaTheme="minorEastAsia" w:hAnsi="LucidaBright-Demi" w:cs="LucidaBright-Demi"/>
      <w:color w:val="0066B2"/>
      <w:sz w:val="60"/>
      <w:szCs w:val="60"/>
      <w:lang w:eastAsia="ja-JP"/>
    </w:rPr>
  </w:style>
  <w:style w:type="paragraph" w:customStyle="1" w:styleId="subhead2">
    <w:name w:val="subhead2"/>
    <w:basedOn w:val="subhead"/>
    <w:uiPriority w:val="99"/>
    <w:rsid w:val="00101CC8"/>
    <w:pPr>
      <w:jc w:val="left"/>
    </w:pPr>
  </w:style>
  <w:style w:type="paragraph" w:styleId="TOC4">
    <w:name w:val="toc 4"/>
    <w:basedOn w:val="Normal"/>
    <w:next w:val="Normal"/>
    <w:autoRedefine/>
    <w:uiPriority w:val="39"/>
    <w:unhideWhenUsed/>
    <w:rsid w:val="000C1326"/>
    <w:pPr>
      <w:tabs>
        <w:tab w:val="left" w:pos="960"/>
        <w:tab w:val="right" w:pos="9350"/>
      </w:tabs>
      <w:spacing w:before="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F0C73"/>
    <w:pPr>
      <w:spacing w:before="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F0C73"/>
    <w:pPr>
      <w:spacing w:before="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F0C73"/>
    <w:pPr>
      <w:spacing w:before="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F0C73"/>
    <w:pPr>
      <w:spacing w:before="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F0C73"/>
    <w:pPr>
      <w:spacing w:before="0"/>
      <w:ind w:left="1680"/>
    </w:pPr>
    <w:rPr>
      <w:rFonts w:asciiTheme="minorHAnsi" w:hAnsiTheme="minorHAnsi" w:cstheme="minorHAnsi"/>
      <w:sz w:val="20"/>
      <w:szCs w:val="20"/>
    </w:rPr>
  </w:style>
  <w:style w:type="paragraph" w:styleId="Index1">
    <w:name w:val="index 1"/>
    <w:basedOn w:val="Normal"/>
    <w:next w:val="Normal"/>
    <w:autoRedefine/>
    <w:uiPriority w:val="99"/>
    <w:unhideWhenUsed/>
    <w:rsid w:val="003F0C73"/>
    <w:pPr>
      <w:ind w:left="220" w:hanging="220"/>
    </w:pPr>
    <w:rPr>
      <w:rFonts w:asciiTheme="minorHAnsi" w:hAnsiTheme="minorHAnsi" w:cstheme="minorHAnsi"/>
      <w:sz w:val="18"/>
      <w:szCs w:val="18"/>
    </w:rPr>
  </w:style>
  <w:style w:type="paragraph" w:styleId="Index2">
    <w:name w:val="index 2"/>
    <w:basedOn w:val="Normal"/>
    <w:next w:val="Normal"/>
    <w:autoRedefine/>
    <w:uiPriority w:val="99"/>
    <w:unhideWhenUsed/>
    <w:rsid w:val="00C532C8"/>
    <w:pPr>
      <w:ind w:left="440" w:hanging="220"/>
    </w:pPr>
    <w:rPr>
      <w:rFonts w:asciiTheme="minorHAnsi" w:hAnsiTheme="minorHAnsi" w:cstheme="minorHAnsi"/>
      <w:sz w:val="18"/>
      <w:szCs w:val="18"/>
    </w:rPr>
  </w:style>
  <w:style w:type="paragraph" w:styleId="Index3">
    <w:name w:val="index 3"/>
    <w:basedOn w:val="Normal"/>
    <w:next w:val="Normal"/>
    <w:autoRedefine/>
    <w:uiPriority w:val="99"/>
    <w:unhideWhenUsed/>
    <w:rsid w:val="00C532C8"/>
    <w:pPr>
      <w:ind w:left="660" w:hanging="220"/>
    </w:pPr>
    <w:rPr>
      <w:rFonts w:asciiTheme="minorHAnsi" w:hAnsiTheme="minorHAnsi" w:cstheme="minorHAnsi"/>
      <w:sz w:val="18"/>
      <w:szCs w:val="18"/>
    </w:rPr>
  </w:style>
  <w:style w:type="paragraph" w:styleId="Index4">
    <w:name w:val="index 4"/>
    <w:basedOn w:val="Normal"/>
    <w:next w:val="Normal"/>
    <w:autoRedefine/>
    <w:uiPriority w:val="99"/>
    <w:unhideWhenUsed/>
    <w:rsid w:val="00C532C8"/>
    <w:pPr>
      <w:ind w:left="880" w:hanging="220"/>
    </w:pPr>
    <w:rPr>
      <w:rFonts w:asciiTheme="minorHAnsi" w:hAnsiTheme="minorHAnsi" w:cstheme="minorHAnsi"/>
      <w:sz w:val="18"/>
      <w:szCs w:val="18"/>
    </w:rPr>
  </w:style>
  <w:style w:type="paragraph" w:styleId="Index5">
    <w:name w:val="index 5"/>
    <w:basedOn w:val="Normal"/>
    <w:next w:val="Normal"/>
    <w:autoRedefine/>
    <w:uiPriority w:val="99"/>
    <w:unhideWhenUsed/>
    <w:rsid w:val="00C532C8"/>
    <w:pPr>
      <w:ind w:left="1100" w:hanging="220"/>
    </w:pPr>
    <w:rPr>
      <w:rFonts w:asciiTheme="minorHAnsi" w:hAnsiTheme="minorHAnsi" w:cstheme="minorHAnsi"/>
      <w:sz w:val="18"/>
      <w:szCs w:val="18"/>
    </w:rPr>
  </w:style>
  <w:style w:type="paragraph" w:styleId="Index6">
    <w:name w:val="index 6"/>
    <w:basedOn w:val="Normal"/>
    <w:next w:val="Normal"/>
    <w:autoRedefine/>
    <w:uiPriority w:val="99"/>
    <w:unhideWhenUsed/>
    <w:rsid w:val="00C532C8"/>
    <w:pPr>
      <w:ind w:left="1320" w:hanging="220"/>
    </w:pPr>
    <w:rPr>
      <w:rFonts w:asciiTheme="minorHAnsi" w:hAnsiTheme="minorHAnsi" w:cstheme="minorHAnsi"/>
      <w:sz w:val="18"/>
      <w:szCs w:val="18"/>
    </w:rPr>
  </w:style>
  <w:style w:type="paragraph" w:styleId="Index7">
    <w:name w:val="index 7"/>
    <w:basedOn w:val="Normal"/>
    <w:next w:val="Normal"/>
    <w:autoRedefine/>
    <w:uiPriority w:val="99"/>
    <w:unhideWhenUsed/>
    <w:rsid w:val="00C532C8"/>
    <w:pPr>
      <w:ind w:left="1540" w:hanging="220"/>
    </w:pPr>
    <w:rPr>
      <w:rFonts w:asciiTheme="minorHAnsi" w:hAnsiTheme="minorHAnsi" w:cstheme="minorHAnsi"/>
      <w:sz w:val="18"/>
      <w:szCs w:val="18"/>
    </w:rPr>
  </w:style>
  <w:style w:type="paragraph" w:styleId="Index8">
    <w:name w:val="index 8"/>
    <w:basedOn w:val="Normal"/>
    <w:next w:val="Normal"/>
    <w:autoRedefine/>
    <w:uiPriority w:val="99"/>
    <w:unhideWhenUsed/>
    <w:rsid w:val="00C532C8"/>
    <w:pPr>
      <w:ind w:left="1760" w:hanging="220"/>
    </w:pPr>
    <w:rPr>
      <w:rFonts w:asciiTheme="minorHAnsi" w:hAnsiTheme="minorHAnsi" w:cstheme="minorHAnsi"/>
      <w:sz w:val="18"/>
      <w:szCs w:val="18"/>
    </w:rPr>
  </w:style>
  <w:style w:type="paragraph" w:styleId="Index9">
    <w:name w:val="index 9"/>
    <w:basedOn w:val="Normal"/>
    <w:next w:val="Normal"/>
    <w:autoRedefine/>
    <w:uiPriority w:val="99"/>
    <w:unhideWhenUsed/>
    <w:rsid w:val="00C532C8"/>
    <w:pPr>
      <w:ind w:left="1980" w:hanging="220"/>
    </w:pPr>
    <w:rPr>
      <w:rFonts w:asciiTheme="minorHAnsi" w:hAnsiTheme="minorHAnsi" w:cstheme="minorHAnsi"/>
      <w:sz w:val="18"/>
      <w:szCs w:val="18"/>
    </w:rPr>
  </w:style>
  <w:style w:type="paragraph" w:styleId="IndexHeading">
    <w:name w:val="index heading"/>
    <w:basedOn w:val="Normal"/>
    <w:next w:val="Index1"/>
    <w:uiPriority w:val="99"/>
    <w:unhideWhenUsed/>
    <w:rsid w:val="00C532C8"/>
    <w:pPr>
      <w:spacing w:before="240" w:after="120"/>
      <w:jc w:val="center"/>
    </w:pPr>
    <w:rPr>
      <w:rFonts w:asciiTheme="minorHAnsi" w:hAnsiTheme="minorHAnsi" w:cstheme="minorHAnsi"/>
      <w:b/>
      <w:bCs/>
      <w:sz w:val="26"/>
      <w:szCs w:val="26"/>
    </w:rPr>
  </w:style>
  <w:style w:type="character" w:styleId="UnresolvedMention">
    <w:name w:val="Unresolved Mention"/>
    <w:basedOn w:val="DefaultParagraphFont"/>
    <w:uiPriority w:val="99"/>
    <w:semiHidden/>
    <w:unhideWhenUsed/>
    <w:rsid w:val="003C1390"/>
    <w:rPr>
      <w:color w:val="605E5C"/>
      <w:shd w:val="clear" w:color="auto" w:fill="E1DFDD"/>
    </w:rPr>
  </w:style>
  <w:style w:type="paragraph" w:styleId="NoSpacing">
    <w:name w:val="No Spacing"/>
    <w:uiPriority w:val="1"/>
    <w:qFormat/>
    <w:rsid w:val="00AE6350"/>
    <w:rPr>
      <w:rFonts w:ascii="Times New Roman" w:hAnsi="Times New Roman"/>
    </w:rPr>
  </w:style>
  <w:style w:type="character" w:customStyle="1" w:styleId="cf01">
    <w:name w:val="cf01"/>
    <w:basedOn w:val="DefaultParagraphFont"/>
    <w:rsid w:val="00B8114B"/>
    <w:rPr>
      <w:rFonts w:ascii="Segoe UI" w:hAnsi="Segoe UI" w:cs="Segoe UI" w:hint="default"/>
      <w:sz w:val="18"/>
      <w:szCs w:val="18"/>
    </w:rPr>
  </w:style>
  <w:style w:type="character" w:customStyle="1" w:styleId="Heading5Char">
    <w:name w:val="Heading 5 Char"/>
    <w:basedOn w:val="DefaultParagraphFont"/>
    <w:link w:val="Heading5"/>
    <w:uiPriority w:val="9"/>
    <w:rsid w:val="007D2D21"/>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
    <w:rsid w:val="004A066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3081">
      <w:bodyDiv w:val="1"/>
      <w:marLeft w:val="0"/>
      <w:marRight w:val="0"/>
      <w:marTop w:val="0"/>
      <w:marBottom w:val="0"/>
      <w:divBdr>
        <w:top w:val="none" w:sz="0" w:space="0" w:color="auto"/>
        <w:left w:val="none" w:sz="0" w:space="0" w:color="auto"/>
        <w:bottom w:val="none" w:sz="0" w:space="0" w:color="auto"/>
        <w:right w:val="none" w:sz="0" w:space="0" w:color="auto"/>
      </w:divBdr>
    </w:div>
    <w:div w:id="433592443">
      <w:bodyDiv w:val="1"/>
      <w:marLeft w:val="0"/>
      <w:marRight w:val="0"/>
      <w:marTop w:val="0"/>
      <w:marBottom w:val="0"/>
      <w:divBdr>
        <w:top w:val="none" w:sz="0" w:space="0" w:color="auto"/>
        <w:left w:val="none" w:sz="0" w:space="0" w:color="auto"/>
        <w:bottom w:val="none" w:sz="0" w:space="0" w:color="auto"/>
        <w:right w:val="none" w:sz="0" w:space="0" w:color="auto"/>
      </w:divBdr>
    </w:div>
    <w:div w:id="2012172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oe.virginia.gov/teaching-learning-assessment/student-assessment/virginia-sol-assessment-program/virginia-alternate-assessment-program-vaap" TargetMode="External"/><Relationship Id="rId26" Type="http://schemas.openxmlformats.org/officeDocument/2006/relationships/hyperlink" Target="mailto:specialeducationombudsman@doe.virginia.gov" TargetMode="External"/><Relationship Id="rId39" Type="http://schemas.openxmlformats.org/officeDocument/2006/relationships/hyperlink" Target="http://www.imdetermined.org/" TargetMode="External"/><Relationship Id="rId21" Type="http://schemas.openxmlformats.org/officeDocument/2006/relationships/hyperlink" Target="https://www.doe.virginia.gov/parents-students/for-students/graduation/graduation-requirement-resources/credit-accommodations" TargetMode="External"/><Relationship Id="rId34" Type="http://schemas.openxmlformats.org/officeDocument/2006/relationships/hyperlink" Target="mailto:specialeducationombudsman@doe.virginia.gov" TargetMode="External"/><Relationship Id="rId42" Type="http://schemas.openxmlformats.org/officeDocument/2006/relationships/hyperlink" Target="http://www.parentcenterhub.org/repository/acronyms/" TargetMode="External"/><Relationship Id="rId47" Type="http://schemas.openxmlformats.org/officeDocument/2006/relationships/header" Target="header4.xml"/><Relationship Id="rId50" Type="http://schemas.openxmlformats.org/officeDocument/2006/relationships/header" Target="header5.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sa.virginia.gov/" TargetMode="External"/><Relationship Id="rId29" Type="http://schemas.openxmlformats.org/officeDocument/2006/relationships/hyperlink" Target="https://www.doe.virginia.gov/programs-services/special-education/resolving-disputes/resolving-disputes" TargetMode="External"/><Relationship Id="rId11" Type="http://schemas.openxmlformats.org/officeDocument/2006/relationships/header" Target="header1.xml"/><Relationship Id="rId24" Type="http://schemas.openxmlformats.org/officeDocument/2006/relationships/hyperlink" Target="https://www.doe.virginia.gov/home/showpublisheddocument/32733/638047251355110723" TargetMode="External"/><Relationship Id="rId32" Type="http://schemas.openxmlformats.org/officeDocument/2006/relationships/hyperlink" Target="https://www.ed.gov/" TargetMode="External"/><Relationship Id="rId37" Type="http://schemas.openxmlformats.org/officeDocument/2006/relationships/hyperlink" Target="https://centerforfamilyinvolvementblog.org/" TargetMode="External"/><Relationship Id="rId40" Type="http://schemas.openxmlformats.org/officeDocument/2006/relationships/hyperlink" Target="https://centerontransition.org/" TargetMode="External"/><Relationship Id="rId45" Type="http://schemas.openxmlformats.org/officeDocument/2006/relationships/header" Target="header3.xml"/><Relationship Id="rId53" Type="http://schemas.openxmlformats.org/officeDocument/2006/relationships/footer" Target="footer8.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doe.virginia.gov/programs-services/special-education/iep-instruction" TargetMode="External"/><Relationship Id="rId31" Type="http://schemas.openxmlformats.org/officeDocument/2006/relationships/hyperlink" Target="https://www.doe.virginia.gov/programs-services/special-education/resolving-disputes/special-education-due-process-hearings" TargetMode="External"/><Relationship Id="rId44" Type="http://schemas.openxmlformats.org/officeDocument/2006/relationships/footer" Target="footer3.xml"/><Relationship Id="rId52"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gov/about/offices/list/ocr/disabilityoverview.html" TargetMode="External"/><Relationship Id="rId22" Type="http://schemas.openxmlformats.org/officeDocument/2006/relationships/hyperlink" Target="https://www.doe.virginia.gov/teaching-learning-assessment/student-assessment/virginia-sol-assessment-program/substitute-tests-for-verified-credit" TargetMode="External"/><Relationship Id="rId27" Type="http://schemas.openxmlformats.org/officeDocument/2006/relationships/hyperlink" Target="https://www.doe.virginia.gov/programs-services/special-education/resolving-disputes/parent-ombudsman-for-special-education" TargetMode="External"/><Relationship Id="rId30" Type="http://schemas.openxmlformats.org/officeDocument/2006/relationships/hyperlink" Target="https://www.doe.virginia.gov/home/showpublisheddocument/19275/638122225174630000" TargetMode="External"/><Relationship Id="rId35" Type="http://schemas.openxmlformats.org/officeDocument/2006/relationships/hyperlink" Target="https://vafamilysped.org/" TargetMode="External"/><Relationship Id="rId43" Type="http://schemas.openxmlformats.org/officeDocument/2006/relationships/header" Target="header2.xml"/><Relationship Id="rId48"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law.lis.virginia.gov/admincode/title8/agency20/chapter81/" TargetMode="External"/><Relationship Id="rId25" Type="http://schemas.openxmlformats.org/officeDocument/2006/relationships/hyperlink" Target="https://www.doe.virginia.gov/home/showpublisheddocument/922/637945636559700000" TargetMode="External"/><Relationship Id="rId33" Type="http://schemas.openxmlformats.org/officeDocument/2006/relationships/hyperlink" Target="https://www.doe.virginia.gov/programs-services/special-education/resolving-disputes/parent-ombudsman-for-special-education" TargetMode="External"/><Relationship Id="rId38" Type="http://schemas.openxmlformats.org/officeDocument/2006/relationships/hyperlink" Target="http://www.peatc.org/" TargetMode="External"/><Relationship Id="rId46" Type="http://schemas.openxmlformats.org/officeDocument/2006/relationships/footer" Target="footer4.xml"/><Relationship Id="rId20" Type="http://schemas.openxmlformats.org/officeDocument/2006/relationships/hyperlink" Target="https://www.doe.virginia.gov/parents-students/for-students/graduation/graduation-requirement-resources" TargetMode="External"/><Relationship Id="rId41" Type="http://schemas.openxmlformats.org/officeDocument/2006/relationships/hyperlink" Target="https://www.doe.virginia.gov/special_ed/resolving_disputes/due_process/legal-advocacy-groups-and-resources.doc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oe.virginia.gov/home/showpublisheddocument/32733/638047251355110723" TargetMode="External"/><Relationship Id="rId23" Type="http://schemas.openxmlformats.org/officeDocument/2006/relationships/hyperlink" Target="https://www.doe.virginia.gov/programs-services/special-education/technical-assistance-professional-development/technical-assistance-guidance" TargetMode="External"/><Relationship Id="rId28" Type="http://schemas.openxmlformats.org/officeDocument/2006/relationships/hyperlink" Target="https://www.doe.virginia.gov/programs-services/special-education/resolving-disputes/special-education-mediation" TargetMode="External"/><Relationship Id="rId36" Type="http://schemas.openxmlformats.org/officeDocument/2006/relationships/hyperlink" Target="https://ttaconline.org/" TargetMode="External"/><Relationship Id="rId49"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59DF925A43E34B9CC7B4C97DA69EF5" ma:contentTypeVersion="6" ma:contentTypeDescription="Create a new document." ma:contentTypeScope="" ma:versionID="59abdce20ff99ec84b8f9e949457246c">
  <xsd:schema xmlns:xsd="http://www.w3.org/2001/XMLSchema" xmlns:xs="http://www.w3.org/2001/XMLSchema" xmlns:p="http://schemas.microsoft.com/office/2006/metadata/properties" xmlns:ns3="d3dfb72b-a2ca-4577-b23c-5c9eb0f188e4" targetNamespace="http://schemas.microsoft.com/office/2006/metadata/properties" ma:root="true" ma:fieldsID="91eb4b13bf9b01c5d2e193533303e5fe" ns3:_="">
    <xsd:import namespace="d3dfb72b-a2ca-4577-b23c-5c9eb0f188e4"/>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fb72b-a2ca-4577-b23c-5c9eb0f188e4"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UniqueSourceRef xmlns="d3dfb72b-a2ca-4577-b23c-5c9eb0f188e4" xsi:nil="true"/>
    <CloudMigratorVersion xmlns="d3dfb72b-a2ca-4577-b23c-5c9eb0f188e4" xsi:nil="true"/>
    <CloudMigratorOriginId xmlns="d3dfb72b-a2ca-4577-b23c-5c9eb0f188e4" xsi:nil="true"/>
    <FileHash xmlns="d3dfb72b-a2ca-4577-b23c-5c9eb0f188e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7EE29-686B-4DA4-96EE-6A0304491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fb72b-a2ca-4577-b23c-5c9eb0f18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9CBD7-743A-49CB-95B9-DF753DEB25A7}">
  <ds:schemaRefs>
    <ds:schemaRef ds:uri="http://schemas.openxmlformats.org/officeDocument/2006/bibliography"/>
  </ds:schemaRefs>
</ds:datastoreItem>
</file>

<file path=customXml/itemProps3.xml><?xml version="1.0" encoding="utf-8"?>
<ds:datastoreItem xmlns:ds="http://schemas.openxmlformats.org/officeDocument/2006/customXml" ds:itemID="{3BF51C5D-2477-48DA-84E9-7FC747124801}">
  <ds:schemaRefs>
    <ds:schemaRef ds:uri="http://schemas.microsoft.com/office/2006/metadata/properties"/>
    <ds:schemaRef ds:uri="http://schemas.microsoft.com/office/infopath/2007/PartnerControls"/>
    <ds:schemaRef ds:uri="d3dfb72b-a2ca-4577-b23c-5c9eb0f188e4"/>
  </ds:schemaRefs>
</ds:datastoreItem>
</file>

<file path=customXml/itemProps4.xml><?xml version="1.0" encoding="utf-8"?>
<ds:datastoreItem xmlns:ds="http://schemas.openxmlformats.org/officeDocument/2006/customXml" ds:itemID="{2A0F5B3D-D55C-4C79-B958-D9A1073510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93</Pages>
  <Words>19866</Words>
  <Characters>113239</Characters>
  <Application>Microsoft Office Word</Application>
  <DocSecurity>4</DocSecurity>
  <Lines>943</Lines>
  <Paragraphs>265</Paragraphs>
  <ScaleCrop>false</ScaleCrop>
  <HeadingPairs>
    <vt:vector size="2" baseType="variant">
      <vt:variant>
        <vt:lpstr>Title</vt:lpstr>
      </vt:variant>
      <vt:variant>
        <vt:i4>1</vt:i4>
      </vt:variant>
    </vt:vector>
  </HeadingPairs>
  <TitlesOfParts>
    <vt:vector size="1" baseType="lpstr">
      <vt:lpstr>The Virginia Family Guide to Special Education</vt:lpstr>
    </vt:vector>
  </TitlesOfParts>
  <Company>Spotsylvania County Schools</Company>
  <LinksUpToDate>false</LinksUpToDate>
  <CharactersWithSpaces>132840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Virginia Family Guide to Special Education</dc:title>
  <dc:subject/>
  <dc:creator>Hank Millward</dc:creator>
  <cp:keywords/>
  <dc:description/>
  <cp:lastModifiedBy>Seaborne, Chiquita (DOE)</cp:lastModifiedBy>
  <cp:revision>2</cp:revision>
  <cp:lastPrinted>2023-04-18T12:25:00Z</cp:lastPrinted>
  <dcterms:created xsi:type="dcterms:W3CDTF">2023-09-26T21:35:00Z</dcterms:created>
  <dcterms:modified xsi:type="dcterms:W3CDTF">2023-09-26T21:35:00Z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2010-02-18T00:00:00Z</vt:filetime>
  </property>
  <property fmtid="{D5CDD505-2E9C-101B-9397-08002B2CF9AE}" pid="3" name="Creator">
    <vt:lpwstr>Adobe InDesign CS3 (5.0.4)</vt:lpwstr>
  </property>
  <property fmtid="{D5CDD505-2E9C-101B-9397-08002B2CF9AE}" pid="4" name="LastSaved">
    <vt:filetime>2016-03-06T00:00:00Z</vt:filetime>
  </property>
  <property fmtid="{D5CDD505-2E9C-101B-9397-08002B2CF9AE}" pid="5" name="ContentTypeId">
    <vt:lpwstr>0x0101002B59DF925A43E34B9CC7B4C97DA69EF5</vt:lpwstr>
  </property>
  <property fmtid="{D5CDD505-2E9C-101B-9397-08002B2CF9AE}" pid="6" name="GrammarlyDocumentId">
    <vt:lpwstr>3a692a66989c250d33bbbdce49e24848b7684e93688cad7af05b71ac743c351d</vt:lpwstr>
  </property>
</Properties>
</file>