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63DF" w14:textId="77777777" w:rsidR="00C11716" w:rsidRPr="00C2515A" w:rsidRDefault="00C11716" w:rsidP="00C11716">
      <w:pPr>
        <w:jc w:val="center"/>
        <w:rPr>
          <w:b/>
          <w:sz w:val="22"/>
          <w:szCs w:val="22"/>
        </w:rPr>
      </w:pPr>
      <w:r w:rsidRPr="00C2515A">
        <w:rPr>
          <w:b/>
          <w:sz w:val="22"/>
          <w:szCs w:val="22"/>
        </w:rPr>
        <w:t>STATE SPECIAL EDUCATION ADVISORY COMMITTEE (SSEAC)</w:t>
      </w:r>
    </w:p>
    <w:p w14:paraId="1E2916FD" w14:textId="77777777" w:rsidR="00C11716" w:rsidRPr="00C2515A" w:rsidRDefault="00C11716" w:rsidP="00C11716">
      <w:pPr>
        <w:jc w:val="center"/>
        <w:rPr>
          <w:b/>
          <w:smallCaps/>
          <w:sz w:val="22"/>
          <w:szCs w:val="22"/>
        </w:rPr>
      </w:pPr>
      <w:r w:rsidRPr="00C2515A">
        <w:rPr>
          <w:b/>
          <w:smallCaps/>
          <w:sz w:val="22"/>
          <w:szCs w:val="22"/>
        </w:rPr>
        <w:t>to the Virginia Board of Education (BOE)</w:t>
      </w:r>
    </w:p>
    <w:p w14:paraId="2963AB7F" w14:textId="77777777" w:rsidR="00C11716" w:rsidRPr="00C2515A" w:rsidRDefault="00C11716" w:rsidP="00C11716">
      <w:pPr>
        <w:pStyle w:val="Header"/>
        <w:jc w:val="center"/>
        <w:rPr>
          <w:b/>
          <w:smallCaps/>
          <w:sz w:val="22"/>
          <w:szCs w:val="22"/>
        </w:rPr>
      </w:pPr>
      <w:r w:rsidRPr="00C2515A">
        <w:rPr>
          <w:b/>
          <w:smallCaps/>
          <w:sz w:val="22"/>
          <w:szCs w:val="22"/>
        </w:rPr>
        <w:t>Virginia Department of Education (VDOE)</w:t>
      </w:r>
    </w:p>
    <w:p w14:paraId="6FB6FAD4" w14:textId="77777777" w:rsidR="00C11716" w:rsidRPr="00C2515A" w:rsidRDefault="00C11716" w:rsidP="00C11716">
      <w:pPr>
        <w:pStyle w:val="Header"/>
        <w:jc w:val="center"/>
        <w:rPr>
          <w:b/>
          <w:smallCaps/>
          <w:sz w:val="22"/>
          <w:szCs w:val="22"/>
        </w:rPr>
      </w:pPr>
    </w:p>
    <w:p w14:paraId="59C19318" w14:textId="77777777" w:rsidR="00C11716" w:rsidRPr="00C2515A" w:rsidRDefault="00C11716" w:rsidP="00C11716">
      <w:pPr>
        <w:pStyle w:val="Heading1"/>
        <w:rPr>
          <w:i w:val="0"/>
          <w:iCs/>
          <w:sz w:val="24"/>
          <w:szCs w:val="24"/>
        </w:rPr>
      </w:pPr>
      <w:r w:rsidRPr="00C2515A">
        <w:rPr>
          <w:i w:val="0"/>
          <w:iCs/>
          <w:sz w:val="24"/>
          <w:szCs w:val="24"/>
        </w:rPr>
        <w:t>SSEAC Meeting Minutes Draft</w:t>
      </w:r>
    </w:p>
    <w:p w14:paraId="7234F820" w14:textId="02AC684B" w:rsidR="00C11716" w:rsidRPr="00C2515A" w:rsidRDefault="00C11716" w:rsidP="00C11716">
      <w:pPr>
        <w:tabs>
          <w:tab w:val="center" w:pos="4320"/>
          <w:tab w:val="right" w:pos="8640"/>
        </w:tabs>
        <w:jc w:val="center"/>
        <w:rPr>
          <w:sz w:val="22"/>
          <w:szCs w:val="22"/>
        </w:rPr>
      </w:pPr>
      <w:r w:rsidRPr="00C2515A">
        <w:rPr>
          <w:sz w:val="22"/>
          <w:szCs w:val="22"/>
        </w:rPr>
        <w:t>March 1-3, 2023</w:t>
      </w:r>
    </w:p>
    <w:p w14:paraId="10B23391" w14:textId="77777777" w:rsidR="002D62DA" w:rsidRPr="00C2515A" w:rsidRDefault="002D62DA" w:rsidP="002D62DA">
      <w:pPr>
        <w:pStyle w:val="Header"/>
      </w:pPr>
    </w:p>
    <w:p w14:paraId="282C5967" w14:textId="4F37A496" w:rsidR="00E22E4D" w:rsidRPr="00C2515A" w:rsidRDefault="007D3B5E" w:rsidP="00E22E4D">
      <w:pPr>
        <w:jc w:val="center"/>
        <w:rPr>
          <w:sz w:val="22"/>
          <w:szCs w:val="22"/>
        </w:rPr>
      </w:pPr>
      <w:r w:rsidRPr="00C2515A">
        <w:rPr>
          <w:sz w:val="22"/>
          <w:szCs w:val="22"/>
        </w:rPr>
        <w:t>DoubleTree by Hilton</w:t>
      </w:r>
      <w:r w:rsidR="00E22E4D" w:rsidRPr="00C2515A">
        <w:rPr>
          <w:sz w:val="22"/>
          <w:szCs w:val="22"/>
        </w:rPr>
        <w:t xml:space="preserve"> Richmond Airport </w:t>
      </w:r>
    </w:p>
    <w:p w14:paraId="486E96B0" w14:textId="7BD6DBD2" w:rsidR="00E22E4D" w:rsidRPr="00C2515A" w:rsidRDefault="007D3B5E" w:rsidP="00E22E4D">
      <w:pPr>
        <w:jc w:val="center"/>
        <w:rPr>
          <w:sz w:val="22"/>
          <w:szCs w:val="22"/>
        </w:rPr>
      </w:pPr>
      <w:r w:rsidRPr="00C2515A">
        <w:rPr>
          <w:sz w:val="22"/>
          <w:szCs w:val="22"/>
        </w:rPr>
        <w:t>445 International Center Drive</w:t>
      </w:r>
    </w:p>
    <w:p w14:paraId="5597C8B6" w14:textId="3B1A24D3" w:rsidR="00E22E4D" w:rsidRPr="00C2515A" w:rsidRDefault="00E22E4D" w:rsidP="00E22E4D">
      <w:pPr>
        <w:jc w:val="center"/>
        <w:rPr>
          <w:sz w:val="22"/>
          <w:szCs w:val="22"/>
        </w:rPr>
      </w:pPr>
      <w:r w:rsidRPr="00C2515A">
        <w:rPr>
          <w:sz w:val="22"/>
          <w:szCs w:val="22"/>
        </w:rPr>
        <w:t>Sandston, Virginia 23150</w:t>
      </w:r>
    </w:p>
    <w:p w14:paraId="7503987A" w14:textId="70AA958D" w:rsidR="006E78C7" w:rsidRPr="00C2515A" w:rsidRDefault="006E78C7" w:rsidP="00E22E4D">
      <w:pPr>
        <w:jc w:val="center"/>
        <w:rPr>
          <w:sz w:val="22"/>
          <w:szCs w:val="22"/>
        </w:rPr>
      </w:pPr>
      <w:r w:rsidRPr="00C2515A">
        <w:rPr>
          <w:sz w:val="22"/>
          <w:szCs w:val="22"/>
        </w:rPr>
        <w:t>(804) 2</w:t>
      </w:r>
      <w:r w:rsidR="007D3B5E" w:rsidRPr="00C2515A">
        <w:rPr>
          <w:sz w:val="22"/>
          <w:szCs w:val="22"/>
        </w:rPr>
        <w:t>36</w:t>
      </w:r>
      <w:r w:rsidRPr="00C2515A">
        <w:rPr>
          <w:sz w:val="22"/>
          <w:szCs w:val="22"/>
        </w:rPr>
        <w:t>-</w:t>
      </w:r>
      <w:r w:rsidR="007D3B5E" w:rsidRPr="00C2515A">
        <w:rPr>
          <w:sz w:val="22"/>
          <w:szCs w:val="22"/>
        </w:rPr>
        <w:t>1111</w:t>
      </w:r>
    </w:p>
    <w:p w14:paraId="0CAD1DEF" w14:textId="77777777" w:rsidR="00BF74CA" w:rsidRPr="00C2515A" w:rsidRDefault="00BF74CA" w:rsidP="00BF74CA">
      <w:pPr>
        <w:pStyle w:val="BodyText"/>
        <w:jc w:val="center"/>
        <w:rPr>
          <w:color w:val="000000" w:themeColor="text1"/>
          <w:sz w:val="28"/>
          <w:szCs w:val="28"/>
        </w:rPr>
      </w:pPr>
    </w:p>
    <w:p w14:paraId="42E4AA9A" w14:textId="511E41BE" w:rsidR="00BF74CA" w:rsidRPr="00C2515A" w:rsidRDefault="00BF74CA" w:rsidP="00BF74CA">
      <w:pPr>
        <w:pStyle w:val="Heading2"/>
        <w:rPr>
          <w:rFonts w:ascii="Times New Roman" w:hAnsi="Times New Roman" w:cs="Times New Roman"/>
        </w:rPr>
      </w:pPr>
      <w:r w:rsidRPr="00C2515A">
        <w:rPr>
          <w:rFonts w:ascii="Times New Roman" w:hAnsi="Times New Roman" w:cs="Times New Roman"/>
        </w:rPr>
        <w:t>Wednesday, March 1, 2023</w:t>
      </w:r>
    </w:p>
    <w:p w14:paraId="5971AC7C" w14:textId="77777777" w:rsidR="00BF74CA" w:rsidRPr="00C2515A" w:rsidRDefault="00BF74CA" w:rsidP="00BF74CA">
      <w:pPr>
        <w:rPr>
          <w:b/>
        </w:rPr>
      </w:pPr>
    </w:p>
    <w:p w14:paraId="0502E098" w14:textId="77777777" w:rsidR="00A06226" w:rsidRPr="00C2515A" w:rsidRDefault="00A06226" w:rsidP="00BF74CA">
      <w:pPr>
        <w:rPr>
          <w:b/>
        </w:rPr>
        <w:sectPr w:rsidR="00A06226" w:rsidRPr="00C2515A" w:rsidSect="00540FCD">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720" w:footer="720" w:gutter="0"/>
          <w:cols w:space="180"/>
          <w:docGrid w:linePitch="360"/>
        </w:sectPr>
      </w:pPr>
    </w:p>
    <w:p w14:paraId="1EBBC381" w14:textId="4460603C" w:rsidR="00BF74CA" w:rsidRPr="00C2515A" w:rsidRDefault="00BF74CA" w:rsidP="00BF74CA">
      <w:pPr>
        <w:rPr>
          <w:b/>
          <w:sz w:val="22"/>
          <w:szCs w:val="22"/>
        </w:rPr>
      </w:pPr>
      <w:r w:rsidRPr="00C2515A">
        <w:rPr>
          <w:b/>
          <w:sz w:val="22"/>
          <w:szCs w:val="22"/>
        </w:rPr>
        <w:t xml:space="preserve">Committee Members: </w:t>
      </w:r>
    </w:p>
    <w:p w14:paraId="2447E9AE" w14:textId="77777777" w:rsidR="00BF74CA" w:rsidRPr="00C2515A" w:rsidRDefault="00BF74CA" w:rsidP="00BF74CA">
      <w:pPr>
        <w:rPr>
          <w:sz w:val="22"/>
          <w:szCs w:val="22"/>
        </w:rPr>
      </w:pPr>
    </w:p>
    <w:p w14:paraId="471DDE6E" w14:textId="2937A1D9" w:rsidR="0049652F" w:rsidRPr="00C2515A" w:rsidRDefault="0049652F" w:rsidP="0054398D">
      <w:pPr>
        <w:ind w:left="720" w:hanging="720"/>
        <w:rPr>
          <w:color w:val="000000"/>
          <w:sz w:val="22"/>
          <w:szCs w:val="22"/>
        </w:rPr>
      </w:pPr>
      <w:r w:rsidRPr="00C2515A">
        <w:rPr>
          <w:color w:val="000000"/>
          <w:sz w:val="22"/>
          <w:szCs w:val="22"/>
        </w:rPr>
        <w:t>Ms. Candace Barnett, Member-at-Large</w:t>
      </w:r>
      <w:r w:rsidRPr="00C2515A">
        <w:rPr>
          <w:rStyle w:val="apple-converted-space"/>
          <w:color w:val="000000"/>
          <w:sz w:val="22"/>
          <w:szCs w:val="22"/>
        </w:rPr>
        <w:t> </w:t>
      </w:r>
      <w:r w:rsidR="0054398D" w:rsidRPr="00C2515A">
        <w:rPr>
          <w:rStyle w:val="apple-converted-space"/>
          <w:color w:val="000000"/>
          <w:sz w:val="22"/>
          <w:szCs w:val="22"/>
        </w:rPr>
        <w:t>(absent)</w:t>
      </w:r>
    </w:p>
    <w:p w14:paraId="75DC8C6D" w14:textId="01C68757" w:rsidR="00BF74CA" w:rsidRPr="00C2515A" w:rsidRDefault="0049652F" w:rsidP="00BF74CA">
      <w:pPr>
        <w:rPr>
          <w:color w:val="000000"/>
          <w:sz w:val="22"/>
          <w:szCs w:val="22"/>
        </w:rPr>
      </w:pPr>
      <w:r w:rsidRPr="00C2515A">
        <w:rPr>
          <w:color w:val="000000"/>
          <w:sz w:val="22"/>
          <w:szCs w:val="22"/>
        </w:rPr>
        <w:t xml:space="preserve">Dr. Dani </w:t>
      </w:r>
      <w:proofErr w:type="spellStart"/>
      <w:r w:rsidRPr="00C2515A">
        <w:rPr>
          <w:color w:val="000000"/>
          <w:sz w:val="22"/>
          <w:szCs w:val="22"/>
        </w:rPr>
        <w:t>Bronaugh</w:t>
      </w:r>
      <w:proofErr w:type="spellEnd"/>
      <w:r w:rsidR="00BF74CA" w:rsidRPr="00C2515A">
        <w:rPr>
          <w:color w:val="000000"/>
          <w:sz w:val="22"/>
          <w:szCs w:val="22"/>
        </w:rPr>
        <w:t xml:space="preserve">, Member-at-Large </w:t>
      </w:r>
    </w:p>
    <w:p w14:paraId="29043818" w14:textId="4080A900" w:rsidR="00BF74CA" w:rsidRPr="00C2515A" w:rsidRDefault="0049652F" w:rsidP="00BF74CA">
      <w:pPr>
        <w:rPr>
          <w:color w:val="000000"/>
          <w:sz w:val="22"/>
          <w:szCs w:val="22"/>
        </w:rPr>
      </w:pPr>
      <w:r w:rsidRPr="00C2515A">
        <w:rPr>
          <w:color w:val="000000"/>
          <w:sz w:val="22"/>
          <w:szCs w:val="22"/>
        </w:rPr>
        <w:t xml:space="preserve">Ms. </w:t>
      </w:r>
      <w:proofErr w:type="spellStart"/>
      <w:r w:rsidRPr="00C2515A">
        <w:rPr>
          <w:color w:val="000000"/>
          <w:sz w:val="22"/>
          <w:szCs w:val="22"/>
        </w:rPr>
        <w:t>DaleAnna</w:t>
      </w:r>
      <w:proofErr w:type="spellEnd"/>
      <w:r w:rsidRPr="00C2515A">
        <w:rPr>
          <w:color w:val="000000"/>
          <w:sz w:val="22"/>
          <w:szCs w:val="22"/>
        </w:rPr>
        <w:t xml:space="preserve"> Curry</w:t>
      </w:r>
      <w:r w:rsidR="00BF74CA" w:rsidRPr="00C2515A">
        <w:rPr>
          <w:color w:val="000000"/>
          <w:sz w:val="22"/>
          <w:szCs w:val="22"/>
        </w:rPr>
        <w:t xml:space="preserve">, Member-at-Large           </w:t>
      </w:r>
    </w:p>
    <w:p w14:paraId="7AF49E84" w14:textId="69076E2B" w:rsidR="00BF74CA" w:rsidRPr="00C2515A" w:rsidRDefault="00BF74CA" w:rsidP="00BF74CA">
      <w:pPr>
        <w:rPr>
          <w:color w:val="000000"/>
          <w:sz w:val="22"/>
          <w:szCs w:val="22"/>
        </w:rPr>
      </w:pPr>
      <w:r w:rsidRPr="00C2515A">
        <w:rPr>
          <w:color w:val="000000"/>
          <w:sz w:val="22"/>
          <w:szCs w:val="22"/>
        </w:rPr>
        <w:t>Ms. Margarete Hecker Jeffer, Chair</w:t>
      </w:r>
    </w:p>
    <w:p w14:paraId="15721788" w14:textId="77777777" w:rsidR="00BF74CA" w:rsidRPr="00C2515A" w:rsidRDefault="00BF74CA" w:rsidP="00BF74CA">
      <w:pPr>
        <w:rPr>
          <w:color w:val="000000"/>
          <w:sz w:val="22"/>
          <w:szCs w:val="22"/>
        </w:rPr>
      </w:pPr>
      <w:r w:rsidRPr="00C2515A">
        <w:rPr>
          <w:color w:val="000000"/>
          <w:sz w:val="22"/>
          <w:szCs w:val="22"/>
        </w:rPr>
        <w:t>Dr. Patricia Popp, Secretary</w:t>
      </w:r>
    </w:p>
    <w:p w14:paraId="09DF8D06" w14:textId="77777777" w:rsidR="0054398D" w:rsidRPr="00C2515A" w:rsidRDefault="0054398D" w:rsidP="00BF74CA">
      <w:pPr>
        <w:rPr>
          <w:color w:val="000000"/>
          <w:sz w:val="22"/>
          <w:szCs w:val="22"/>
        </w:rPr>
      </w:pPr>
      <w:r w:rsidRPr="00C2515A">
        <w:rPr>
          <w:color w:val="000000"/>
          <w:sz w:val="22"/>
          <w:szCs w:val="22"/>
        </w:rPr>
        <w:t xml:space="preserve">Ms. Sandi Thorpe </w:t>
      </w:r>
    </w:p>
    <w:p w14:paraId="6AAF2F09" w14:textId="7D2B504E" w:rsidR="00BF74CA" w:rsidRPr="00C2515A" w:rsidRDefault="00BF74CA" w:rsidP="00BF74CA">
      <w:pPr>
        <w:rPr>
          <w:b/>
          <w:sz w:val="22"/>
          <w:szCs w:val="22"/>
        </w:rPr>
      </w:pPr>
      <w:r w:rsidRPr="00C2515A">
        <w:rPr>
          <w:color w:val="000000"/>
          <w:sz w:val="22"/>
          <w:szCs w:val="22"/>
        </w:rPr>
        <w:t xml:space="preserve">Mr. </w:t>
      </w:r>
      <w:proofErr w:type="spellStart"/>
      <w:r w:rsidRPr="00C2515A">
        <w:rPr>
          <w:color w:val="000000"/>
          <w:sz w:val="22"/>
          <w:szCs w:val="22"/>
        </w:rPr>
        <w:t>Mychael</w:t>
      </w:r>
      <w:proofErr w:type="spellEnd"/>
      <w:r w:rsidRPr="00C2515A">
        <w:rPr>
          <w:color w:val="000000"/>
          <w:sz w:val="22"/>
          <w:szCs w:val="22"/>
        </w:rPr>
        <w:t xml:space="preserve"> Willon, Vice Chair</w:t>
      </w:r>
      <w:r w:rsidR="00A06226" w:rsidRPr="00C2515A">
        <w:rPr>
          <w:color w:val="000000"/>
          <w:sz w:val="22"/>
          <w:szCs w:val="22"/>
        </w:rPr>
        <w:br w:type="column"/>
      </w:r>
      <w:r w:rsidRPr="00C2515A">
        <w:rPr>
          <w:b/>
          <w:sz w:val="22"/>
          <w:szCs w:val="22"/>
        </w:rPr>
        <w:t>VDOE Representatives:</w:t>
      </w:r>
    </w:p>
    <w:p w14:paraId="5DAC541E" w14:textId="77777777" w:rsidR="00BF74CA" w:rsidRPr="00C2515A" w:rsidRDefault="00BF74CA" w:rsidP="00BF74CA">
      <w:pPr>
        <w:rPr>
          <w:sz w:val="22"/>
          <w:szCs w:val="22"/>
        </w:rPr>
      </w:pPr>
    </w:p>
    <w:p w14:paraId="3723F9A9" w14:textId="77777777" w:rsidR="00BF74CA" w:rsidRPr="00C2515A" w:rsidRDefault="00BF74CA" w:rsidP="00BF74CA">
      <w:pPr>
        <w:ind w:left="180" w:hanging="180"/>
        <w:rPr>
          <w:sz w:val="22"/>
          <w:szCs w:val="22"/>
        </w:rPr>
      </w:pPr>
      <w:r w:rsidRPr="00C2515A">
        <w:rPr>
          <w:sz w:val="22"/>
          <w:szCs w:val="22"/>
        </w:rPr>
        <w:t>Mrs. Lisa Crafton (Recorder), SEFFE, SESS</w:t>
      </w:r>
    </w:p>
    <w:p w14:paraId="7A2D9E69" w14:textId="4E552D3C" w:rsidR="00BF74CA" w:rsidRPr="00C2515A" w:rsidRDefault="00BF74CA" w:rsidP="00BF74CA">
      <w:pPr>
        <w:ind w:left="180" w:hanging="180"/>
        <w:rPr>
          <w:sz w:val="22"/>
          <w:szCs w:val="22"/>
        </w:rPr>
      </w:pPr>
      <w:r w:rsidRPr="00C2515A">
        <w:rPr>
          <w:sz w:val="22"/>
          <w:szCs w:val="22"/>
        </w:rPr>
        <w:t>Mr. Hank Millward, Jr., SEFFE, SESS</w:t>
      </w:r>
    </w:p>
    <w:p w14:paraId="04C38C96" w14:textId="77777777" w:rsidR="00A06226" w:rsidRPr="00C2515A" w:rsidRDefault="00A06226" w:rsidP="00A06226">
      <w:pPr>
        <w:ind w:left="180" w:hanging="180"/>
        <w:rPr>
          <w:sz w:val="22"/>
          <w:szCs w:val="22"/>
        </w:rPr>
      </w:pPr>
      <w:r w:rsidRPr="00C2515A">
        <w:rPr>
          <w:sz w:val="22"/>
          <w:szCs w:val="22"/>
        </w:rPr>
        <w:t>Ms. Chiquita Seaborne, SEFFE, SESS</w:t>
      </w:r>
    </w:p>
    <w:p w14:paraId="6B891C29" w14:textId="77777777" w:rsidR="00A06226" w:rsidRPr="00C2515A" w:rsidRDefault="00A06226" w:rsidP="00A06226">
      <w:pPr>
        <w:ind w:left="180" w:hanging="180"/>
        <w:rPr>
          <w:b/>
          <w:bCs/>
          <w:sz w:val="22"/>
          <w:szCs w:val="22"/>
        </w:rPr>
        <w:sectPr w:rsidR="00A06226" w:rsidRPr="00C2515A" w:rsidSect="00A06226">
          <w:type w:val="continuous"/>
          <w:pgSz w:w="12240" w:h="15840" w:code="1"/>
          <w:pgMar w:top="1152" w:right="1152" w:bottom="1152" w:left="1152" w:header="720" w:footer="720" w:gutter="0"/>
          <w:cols w:num="2" w:space="180"/>
          <w:docGrid w:linePitch="360"/>
        </w:sectPr>
      </w:pPr>
    </w:p>
    <w:p w14:paraId="5050219C" w14:textId="77777777" w:rsidR="00A06226" w:rsidRPr="00C2515A" w:rsidRDefault="00A06226" w:rsidP="00A06226">
      <w:pPr>
        <w:ind w:left="180" w:hanging="180"/>
        <w:rPr>
          <w:b/>
          <w:bCs/>
          <w:sz w:val="28"/>
          <w:szCs w:val="28"/>
        </w:rPr>
      </w:pPr>
    </w:p>
    <w:p w14:paraId="3F132C4D" w14:textId="3DB127C9" w:rsidR="00BF74CA" w:rsidRPr="000D5728" w:rsidRDefault="00BF74CA" w:rsidP="00C11716">
      <w:pPr>
        <w:pStyle w:val="Heading3"/>
        <w:rPr>
          <w:rFonts w:cs="Times New Roman"/>
        </w:rPr>
      </w:pPr>
      <w:r w:rsidRPr="000D5728">
        <w:rPr>
          <w:rFonts w:cs="Times New Roman"/>
        </w:rPr>
        <w:t>Executive Committee Meeting</w:t>
      </w:r>
    </w:p>
    <w:p w14:paraId="14743287" w14:textId="77777777" w:rsidR="00BF74CA" w:rsidRPr="00C2515A" w:rsidRDefault="00BF74CA" w:rsidP="00BF74CA">
      <w:pPr>
        <w:rPr>
          <w:bCs/>
        </w:rPr>
      </w:pPr>
    </w:p>
    <w:p w14:paraId="48C32F99" w14:textId="16E07E53" w:rsidR="00BF74CA" w:rsidRPr="00C2515A" w:rsidRDefault="00BF74CA" w:rsidP="00BF74CA">
      <w:pPr>
        <w:autoSpaceDE w:val="0"/>
        <w:autoSpaceDN w:val="0"/>
        <w:adjustRightInd w:val="0"/>
        <w:rPr>
          <w:sz w:val="22"/>
          <w:szCs w:val="22"/>
        </w:rPr>
      </w:pPr>
      <w:r w:rsidRPr="00C2515A">
        <w:rPr>
          <w:b/>
          <w:iCs/>
          <w:sz w:val="22"/>
          <w:szCs w:val="22"/>
        </w:rPr>
        <w:t>Margarete Jeffer</w:t>
      </w:r>
      <w:r w:rsidRPr="00C2515A">
        <w:rPr>
          <w:bCs/>
          <w:iCs/>
          <w:sz w:val="22"/>
          <w:szCs w:val="22"/>
        </w:rPr>
        <w:t>,</w:t>
      </w:r>
      <w:r w:rsidRPr="00C2515A">
        <w:rPr>
          <w:b/>
          <w:iCs/>
          <w:sz w:val="22"/>
          <w:szCs w:val="22"/>
        </w:rPr>
        <w:t xml:space="preserve"> </w:t>
      </w:r>
      <w:r w:rsidRPr="00C2515A">
        <w:rPr>
          <w:iCs/>
          <w:sz w:val="22"/>
          <w:szCs w:val="22"/>
        </w:rPr>
        <w:t>SSEAC Committee Chair, welcomed attendees and ca</w:t>
      </w:r>
      <w:r w:rsidR="009D7DB7" w:rsidRPr="00C2515A">
        <w:rPr>
          <w:iCs/>
          <w:sz w:val="22"/>
          <w:szCs w:val="22"/>
        </w:rPr>
        <w:t>lled the meeting to order at 5:5</w:t>
      </w:r>
      <w:r w:rsidRPr="00C2515A">
        <w:rPr>
          <w:iCs/>
          <w:sz w:val="22"/>
          <w:szCs w:val="22"/>
        </w:rPr>
        <w:t>6 p</w:t>
      </w:r>
      <w:r w:rsidR="00C03758" w:rsidRPr="00C2515A">
        <w:rPr>
          <w:iCs/>
          <w:sz w:val="22"/>
          <w:szCs w:val="22"/>
        </w:rPr>
        <w:t>.</w:t>
      </w:r>
      <w:r w:rsidRPr="00C2515A">
        <w:rPr>
          <w:iCs/>
          <w:sz w:val="22"/>
          <w:szCs w:val="22"/>
        </w:rPr>
        <w:t xml:space="preserve">m. </w:t>
      </w:r>
    </w:p>
    <w:p w14:paraId="0305D029" w14:textId="77777777" w:rsidR="00BF74CA" w:rsidRPr="00C2515A" w:rsidRDefault="00BF74CA" w:rsidP="00BF74CA">
      <w:pPr>
        <w:autoSpaceDE w:val="0"/>
        <w:autoSpaceDN w:val="0"/>
        <w:adjustRightInd w:val="0"/>
      </w:pPr>
    </w:p>
    <w:p w14:paraId="110F64A1" w14:textId="77777777" w:rsidR="00BF74CA" w:rsidRPr="000D5728" w:rsidRDefault="00BF74CA" w:rsidP="00C11716">
      <w:pPr>
        <w:pStyle w:val="Heading3"/>
        <w:rPr>
          <w:rFonts w:cs="Times New Roman"/>
        </w:rPr>
      </w:pPr>
      <w:r w:rsidRPr="000D5728">
        <w:rPr>
          <w:rFonts w:cs="Times New Roman"/>
        </w:rPr>
        <w:t>Business Session</w:t>
      </w:r>
    </w:p>
    <w:p w14:paraId="16941CA8" w14:textId="77777777" w:rsidR="00BF74CA" w:rsidRPr="00C2515A" w:rsidRDefault="00BF74CA" w:rsidP="00BF74CA">
      <w:pPr>
        <w:autoSpaceDE w:val="0"/>
        <w:autoSpaceDN w:val="0"/>
        <w:adjustRightInd w:val="0"/>
        <w:jc w:val="center"/>
      </w:pPr>
    </w:p>
    <w:p w14:paraId="4B1C0AEF" w14:textId="77777777" w:rsidR="00BF74CA" w:rsidRPr="00C2515A" w:rsidRDefault="00BF74CA" w:rsidP="00BF74CA">
      <w:pPr>
        <w:autoSpaceDE w:val="0"/>
        <w:autoSpaceDN w:val="0"/>
        <w:adjustRightInd w:val="0"/>
        <w:rPr>
          <w:b/>
          <w:bCs/>
          <w:sz w:val="22"/>
          <w:szCs w:val="22"/>
        </w:rPr>
      </w:pPr>
      <w:r w:rsidRPr="00C2515A">
        <w:rPr>
          <w:b/>
          <w:bCs/>
          <w:sz w:val="22"/>
          <w:szCs w:val="22"/>
        </w:rPr>
        <w:t>Approval of Agenda</w:t>
      </w:r>
    </w:p>
    <w:p w14:paraId="0DDC4B9E" w14:textId="77777777" w:rsidR="00BF74CA" w:rsidRPr="00C2515A" w:rsidRDefault="00BF74CA" w:rsidP="00BF74CA">
      <w:pPr>
        <w:rPr>
          <w:sz w:val="22"/>
          <w:szCs w:val="22"/>
        </w:rPr>
      </w:pPr>
    </w:p>
    <w:p w14:paraId="574DA93D" w14:textId="1068429F" w:rsidR="00BF74CA" w:rsidRPr="00C2515A" w:rsidRDefault="00BF74CA" w:rsidP="00BF74CA">
      <w:pPr>
        <w:rPr>
          <w:sz w:val="22"/>
          <w:szCs w:val="22"/>
        </w:rPr>
      </w:pPr>
      <w:r w:rsidRPr="00C2515A">
        <w:rPr>
          <w:sz w:val="22"/>
          <w:szCs w:val="22"/>
        </w:rPr>
        <w:t>The agenda was distributed p</w:t>
      </w:r>
      <w:r w:rsidR="009D7DB7" w:rsidRPr="00C2515A">
        <w:rPr>
          <w:sz w:val="22"/>
          <w:szCs w:val="22"/>
        </w:rPr>
        <w:t xml:space="preserve">rior to the meeting via email. Dr. </w:t>
      </w:r>
      <w:proofErr w:type="spellStart"/>
      <w:r w:rsidR="009D7DB7" w:rsidRPr="00C2515A">
        <w:rPr>
          <w:sz w:val="22"/>
          <w:szCs w:val="22"/>
        </w:rPr>
        <w:t>Bronaugh</w:t>
      </w:r>
      <w:proofErr w:type="spellEnd"/>
      <w:r w:rsidR="009D7DB7" w:rsidRPr="00C2515A">
        <w:rPr>
          <w:sz w:val="22"/>
          <w:szCs w:val="22"/>
        </w:rPr>
        <w:t xml:space="preserve"> </w:t>
      </w:r>
      <w:r w:rsidRPr="00C2515A">
        <w:rPr>
          <w:sz w:val="22"/>
          <w:szCs w:val="22"/>
        </w:rPr>
        <w:t>made</w:t>
      </w:r>
      <w:r w:rsidR="00A06226" w:rsidRPr="00C2515A">
        <w:rPr>
          <w:sz w:val="22"/>
          <w:szCs w:val="22"/>
        </w:rPr>
        <w:t xml:space="preserve"> a motion to approve the agenda</w:t>
      </w:r>
      <w:r w:rsidRPr="00C2515A">
        <w:rPr>
          <w:sz w:val="22"/>
          <w:szCs w:val="22"/>
        </w:rPr>
        <w:t xml:space="preserve"> and </w:t>
      </w:r>
      <w:r w:rsidR="009D7DB7" w:rsidRPr="00C2515A">
        <w:rPr>
          <w:sz w:val="22"/>
          <w:szCs w:val="22"/>
        </w:rPr>
        <w:t>Ms. Thorpe</w:t>
      </w:r>
      <w:r w:rsidRPr="00C2515A">
        <w:rPr>
          <w:sz w:val="22"/>
          <w:szCs w:val="22"/>
        </w:rPr>
        <w:t xml:space="preserve"> seconded. The motion was approved unanimously. </w:t>
      </w:r>
    </w:p>
    <w:p w14:paraId="400B0CE6" w14:textId="46423448" w:rsidR="00BF74CA" w:rsidRPr="00C2515A" w:rsidRDefault="00BF74CA" w:rsidP="00BF74CA">
      <w:pPr>
        <w:rPr>
          <w:sz w:val="22"/>
          <w:szCs w:val="22"/>
        </w:rPr>
      </w:pPr>
    </w:p>
    <w:p w14:paraId="16296D2B" w14:textId="22417027" w:rsidR="00BF74CA" w:rsidRPr="00C2515A" w:rsidRDefault="00BF74CA" w:rsidP="00BF74CA">
      <w:pPr>
        <w:autoSpaceDE w:val="0"/>
        <w:autoSpaceDN w:val="0"/>
        <w:adjustRightInd w:val="0"/>
        <w:rPr>
          <w:b/>
          <w:bCs/>
          <w:sz w:val="22"/>
          <w:szCs w:val="22"/>
        </w:rPr>
      </w:pPr>
      <w:r w:rsidRPr="00C2515A">
        <w:rPr>
          <w:b/>
          <w:bCs/>
          <w:sz w:val="22"/>
          <w:szCs w:val="22"/>
        </w:rPr>
        <w:t>Proposed Meeting Dates Through June 30, 2024</w:t>
      </w:r>
    </w:p>
    <w:p w14:paraId="74DC8E96" w14:textId="77777777" w:rsidR="00BF74CA" w:rsidRPr="00C2515A" w:rsidRDefault="00BF74CA" w:rsidP="00BF74CA">
      <w:pPr>
        <w:rPr>
          <w:sz w:val="22"/>
          <w:szCs w:val="22"/>
        </w:rPr>
      </w:pPr>
    </w:p>
    <w:p w14:paraId="71DA861C" w14:textId="007C9421" w:rsidR="00BF74CA" w:rsidRPr="00C2515A" w:rsidRDefault="009D7DB7" w:rsidP="009D7DB7">
      <w:pPr>
        <w:pStyle w:val="ListParagraph"/>
        <w:numPr>
          <w:ilvl w:val="0"/>
          <w:numId w:val="20"/>
        </w:numPr>
        <w:rPr>
          <w:sz w:val="22"/>
          <w:szCs w:val="22"/>
        </w:rPr>
      </w:pPr>
      <w:r w:rsidRPr="00C2515A">
        <w:rPr>
          <w:sz w:val="22"/>
          <w:szCs w:val="22"/>
        </w:rPr>
        <w:t>July 13-14, 2023, executive committee to meet the evening of July 12, 2023</w:t>
      </w:r>
    </w:p>
    <w:p w14:paraId="0EC89916" w14:textId="2A97D317" w:rsidR="009D7DB7" w:rsidRPr="00C2515A" w:rsidRDefault="009D7DB7" w:rsidP="009D7DB7">
      <w:pPr>
        <w:pStyle w:val="ListParagraph"/>
        <w:numPr>
          <w:ilvl w:val="0"/>
          <w:numId w:val="20"/>
        </w:numPr>
        <w:rPr>
          <w:sz w:val="22"/>
          <w:szCs w:val="22"/>
        </w:rPr>
      </w:pPr>
      <w:r w:rsidRPr="00C2515A">
        <w:rPr>
          <w:sz w:val="22"/>
          <w:szCs w:val="22"/>
        </w:rPr>
        <w:t>September 28-29, 2023</w:t>
      </w:r>
    </w:p>
    <w:p w14:paraId="6FEA5144" w14:textId="7F860520" w:rsidR="009D7DB7" w:rsidRPr="00C2515A" w:rsidRDefault="009D7DB7" w:rsidP="009D7DB7">
      <w:pPr>
        <w:pStyle w:val="ListParagraph"/>
        <w:numPr>
          <w:ilvl w:val="0"/>
          <w:numId w:val="20"/>
        </w:numPr>
        <w:rPr>
          <w:sz w:val="22"/>
          <w:szCs w:val="22"/>
        </w:rPr>
      </w:pPr>
      <w:r w:rsidRPr="00C2515A">
        <w:rPr>
          <w:sz w:val="22"/>
          <w:szCs w:val="22"/>
        </w:rPr>
        <w:t>December 7-8, 2023</w:t>
      </w:r>
    </w:p>
    <w:p w14:paraId="537F92DD" w14:textId="28EEAAF2" w:rsidR="009D7DB7" w:rsidRPr="00C2515A" w:rsidRDefault="009D7DB7" w:rsidP="009D7DB7">
      <w:pPr>
        <w:pStyle w:val="ListParagraph"/>
        <w:numPr>
          <w:ilvl w:val="0"/>
          <w:numId w:val="20"/>
        </w:numPr>
        <w:rPr>
          <w:sz w:val="22"/>
          <w:szCs w:val="22"/>
        </w:rPr>
      </w:pPr>
      <w:r w:rsidRPr="00C2515A">
        <w:rPr>
          <w:sz w:val="22"/>
          <w:szCs w:val="22"/>
        </w:rPr>
        <w:t>March 7-8, 2024, executive committee to meet the evening of March 6, 2024</w:t>
      </w:r>
    </w:p>
    <w:p w14:paraId="596275E1" w14:textId="77777777" w:rsidR="00BF74CA" w:rsidRPr="00C2515A" w:rsidRDefault="00BF74CA" w:rsidP="00BF74CA">
      <w:pPr>
        <w:rPr>
          <w:sz w:val="22"/>
          <w:szCs w:val="22"/>
        </w:rPr>
      </w:pPr>
    </w:p>
    <w:p w14:paraId="31512815" w14:textId="77777777" w:rsidR="00BF74CA" w:rsidRPr="00C2515A" w:rsidRDefault="00BF74CA" w:rsidP="00BF74CA">
      <w:pPr>
        <w:autoSpaceDE w:val="0"/>
        <w:autoSpaceDN w:val="0"/>
        <w:adjustRightInd w:val="0"/>
        <w:rPr>
          <w:b/>
          <w:bCs/>
          <w:sz w:val="22"/>
          <w:szCs w:val="22"/>
        </w:rPr>
      </w:pPr>
      <w:r w:rsidRPr="00C2515A">
        <w:rPr>
          <w:b/>
          <w:bCs/>
          <w:sz w:val="22"/>
          <w:szCs w:val="22"/>
        </w:rPr>
        <w:t>“Draft” Annual Report to the Board of Education</w:t>
      </w:r>
    </w:p>
    <w:p w14:paraId="117B8453" w14:textId="77777777" w:rsidR="00BF74CA" w:rsidRPr="00C2515A" w:rsidRDefault="00BF74CA" w:rsidP="00BF74CA">
      <w:pPr>
        <w:autoSpaceDE w:val="0"/>
        <w:autoSpaceDN w:val="0"/>
        <w:adjustRightInd w:val="0"/>
        <w:rPr>
          <w:b/>
          <w:bCs/>
          <w:sz w:val="22"/>
          <w:szCs w:val="22"/>
        </w:rPr>
      </w:pPr>
    </w:p>
    <w:p w14:paraId="4A901DB2" w14:textId="668A7716" w:rsidR="00BF74CA" w:rsidRPr="00C2515A" w:rsidRDefault="00BF74CA" w:rsidP="00BF74CA">
      <w:pPr>
        <w:autoSpaceDE w:val="0"/>
        <w:autoSpaceDN w:val="0"/>
        <w:adjustRightInd w:val="0"/>
        <w:rPr>
          <w:bCs/>
          <w:sz w:val="22"/>
          <w:szCs w:val="22"/>
        </w:rPr>
      </w:pPr>
      <w:r w:rsidRPr="00C2515A">
        <w:rPr>
          <w:bCs/>
          <w:sz w:val="22"/>
          <w:szCs w:val="22"/>
        </w:rPr>
        <w:t>The executive committee reviewed and edited the draft annual report provided by email from Ms. Jeffer.</w:t>
      </w:r>
    </w:p>
    <w:p w14:paraId="1C680F67" w14:textId="22D4FFD7" w:rsidR="00B4025B" w:rsidRPr="00C2515A" w:rsidRDefault="00B4025B" w:rsidP="00BF74CA">
      <w:pPr>
        <w:autoSpaceDE w:val="0"/>
        <w:autoSpaceDN w:val="0"/>
        <w:adjustRightInd w:val="0"/>
        <w:rPr>
          <w:bCs/>
          <w:sz w:val="22"/>
          <w:szCs w:val="22"/>
        </w:rPr>
      </w:pPr>
    </w:p>
    <w:p w14:paraId="4FE42166" w14:textId="77777777" w:rsidR="003B47B7" w:rsidRPr="00C2515A" w:rsidRDefault="00B4025B" w:rsidP="00BF74CA">
      <w:pPr>
        <w:autoSpaceDE w:val="0"/>
        <w:autoSpaceDN w:val="0"/>
        <w:adjustRightInd w:val="0"/>
        <w:rPr>
          <w:bCs/>
          <w:sz w:val="22"/>
          <w:szCs w:val="22"/>
        </w:rPr>
      </w:pPr>
      <w:r w:rsidRPr="00C2515A">
        <w:rPr>
          <w:bCs/>
          <w:sz w:val="22"/>
          <w:szCs w:val="22"/>
        </w:rPr>
        <w:t xml:space="preserve">The executive committee discussed nominations and SSEAC membership changes. </w:t>
      </w:r>
    </w:p>
    <w:p w14:paraId="69F4C22A" w14:textId="77777777" w:rsidR="003B47B7" w:rsidRPr="00C2515A" w:rsidRDefault="003B47B7" w:rsidP="00BF74CA">
      <w:pPr>
        <w:autoSpaceDE w:val="0"/>
        <w:autoSpaceDN w:val="0"/>
        <w:adjustRightInd w:val="0"/>
        <w:rPr>
          <w:bCs/>
          <w:sz w:val="22"/>
          <w:szCs w:val="22"/>
        </w:rPr>
      </w:pPr>
    </w:p>
    <w:p w14:paraId="6067977F" w14:textId="4892D4CF" w:rsidR="00B4025B" w:rsidRPr="00C2515A" w:rsidRDefault="00B4025B" w:rsidP="00BF74CA">
      <w:pPr>
        <w:autoSpaceDE w:val="0"/>
        <w:autoSpaceDN w:val="0"/>
        <w:adjustRightInd w:val="0"/>
        <w:rPr>
          <w:bCs/>
          <w:sz w:val="22"/>
          <w:szCs w:val="22"/>
        </w:rPr>
      </w:pPr>
      <w:r w:rsidRPr="00C2515A">
        <w:rPr>
          <w:bCs/>
          <w:sz w:val="22"/>
          <w:szCs w:val="22"/>
        </w:rPr>
        <w:lastRenderedPageBreak/>
        <w:t>The executive committee will act as the nominating committee.</w:t>
      </w:r>
      <w:r w:rsidR="00B811FA" w:rsidRPr="00C2515A">
        <w:rPr>
          <w:bCs/>
          <w:sz w:val="22"/>
          <w:szCs w:val="22"/>
        </w:rPr>
        <w:t xml:space="preserve"> </w:t>
      </w:r>
      <w:r w:rsidR="004D5A17" w:rsidRPr="00C2515A">
        <w:rPr>
          <w:bCs/>
          <w:sz w:val="22"/>
          <w:szCs w:val="22"/>
        </w:rPr>
        <w:t>Nominations are n</w:t>
      </w:r>
      <w:r w:rsidR="00B811FA" w:rsidRPr="00C2515A">
        <w:rPr>
          <w:bCs/>
          <w:sz w:val="22"/>
          <w:szCs w:val="22"/>
        </w:rPr>
        <w:t>eed</w:t>
      </w:r>
      <w:r w:rsidR="004D5A17" w:rsidRPr="00C2515A">
        <w:rPr>
          <w:bCs/>
          <w:sz w:val="22"/>
          <w:szCs w:val="22"/>
        </w:rPr>
        <w:t>ed for</w:t>
      </w:r>
      <w:r w:rsidR="00B811FA" w:rsidRPr="00C2515A">
        <w:rPr>
          <w:bCs/>
          <w:sz w:val="22"/>
          <w:szCs w:val="22"/>
        </w:rPr>
        <w:t xml:space="preserve"> vice chair, </w:t>
      </w:r>
      <w:r w:rsidR="009775D1" w:rsidRPr="00C2515A">
        <w:rPr>
          <w:bCs/>
          <w:sz w:val="22"/>
          <w:szCs w:val="22"/>
        </w:rPr>
        <w:t>two</w:t>
      </w:r>
      <w:r w:rsidR="00B811FA" w:rsidRPr="00C2515A">
        <w:rPr>
          <w:bCs/>
          <w:sz w:val="22"/>
          <w:szCs w:val="22"/>
        </w:rPr>
        <w:t xml:space="preserve"> members</w:t>
      </w:r>
      <w:r w:rsidR="004D5A17" w:rsidRPr="00C2515A">
        <w:rPr>
          <w:bCs/>
          <w:sz w:val="22"/>
          <w:szCs w:val="22"/>
        </w:rPr>
        <w:t>-</w:t>
      </w:r>
      <w:r w:rsidR="00B811FA" w:rsidRPr="00C2515A">
        <w:rPr>
          <w:bCs/>
          <w:sz w:val="22"/>
          <w:szCs w:val="22"/>
        </w:rPr>
        <w:t>at</w:t>
      </w:r>
      <w:r w:rsidR="004D5A17" w:rsidRPr="00C2515A">
        <w:rPr>
          <w:bCs/>
          <w:sz w:val="22"/>
          <w:szCs w:val="22"/>
        </w:rPr>
        <w:t>-</w:t>
      </w:r>
      <w:r w:rsidR="00B811FA" w:rsidRPr="00C2515A">
        <w:rPr>
          <w:bCs/>
          <w:sz w:val="22"/>
          <w:szCs w:val="22"/>
        </w:rPr>
        <w:t xml:space="preserve">large, and secretary. </w:t>
      </w:r>
    </w:p>
    <w:p w14:paraId="65B12A42" w14:textId="0FD2AF76" w:rsidR="003B47B7" w:rsidRPr="00C2515A" w:rsidRDefault="003B47B7" w:rsidP="00BF74CA">
      <w:pPr>
        <w:autoSpaceDE w:val="0"/>
        <w:autoSpaceDN w:val="0"/>
        <w:adjustRightInd w:val="0"/>
        <w:rPr>
          <w:bCs/>
          <w:sz w:val="22"/>
          <w:szCs w:val="22"/>
        </w:rPr>
      </w:pPr>
    </w:p>
    <w:p w14:paraId="20A1FF9C" w14:textId="413F8A52" w:rsidR="003B47B7" w:rsidRPr="00C2515A" w:rsidRDefault="003B47B7" w:rsidP="00BF74CA">
      <w:pPr>
        <w:autoSpaceDE w:val="0"/>
        <w:autoSpaceDN w:val="0"/>
        <w:adjustRightInd w:val="0"/>
        <w:rPr>
          <w:bCs/>
          <w:sz w:val="22"/>
          <w:szCs w:val="22"/>
        </w:rPr>
      </w:pPr>
      <w:r w:rsidRPr="00C2515A">
        <w:rPr>
          <w:bCs/>
          <w:sz w:val="22"/>
          <w:szCs w:val="22"/>
        </w:rPr>
        <w:t xml:space="preserve">Tomorrow, </w:t>
      </w:r>
      <w:r w:rsidR="009775D1" w:rsidRPr="00C2515A">
        <w:rPr>
          <w:bCs/>
          <w:sz w:val="22"/>
          <w:szCs w:val="22"/>
        </w:rPr>
        <w:t xml:space="preserve">March 2, 2023, </w:t>
      </w:r>
      <w:r w:rsidRPr="00C2515A">
        <w:rPr>
          <w:bCs/>
          <w:sz w:val="22"/>
          <w:szCs w:val="22"/>
        </w:rPr>
        <w:t>subcommittees will review progress on goals.</w:t>
      </w:r>
    </w:p>
    <w:p w14:paraId="0009E7ED" w14:textId="77777777" w:rsidR="00B811FA" w:rsidRPr="00C2515A" w:rsidRDefault="00B811FA" w:rsidP="00BF74CA">
      <w:pPr>
        <w:autoSpaceDE w:val="0"/>
        <w:autoSpaceDN w:val="0"/>
        <w:adjustRightInd w:val="0"/>
        <w:rPr>
          <w:bCs/>
          <w:sz w:val="22"/>
          <w:szCs w:val="22"/>
        </w:rPr>
      </w:pPr>
    </w:p>
    <w:p w14:paraId="15D022B0" w14:textId="5E199028" w:rsidR="00BF74CA" w:rsidRPr="00C2515A" w:rsidRDefault="00BF74CA" w:rsidP="00BF74CA">
      <w:pPr>
        <w:autoSpaceDE w:val="0"/>
        <w:autoSpaceDN w:val="0"/>
        <w:adjustRightInd w:val="0"/>
        <w:rPr>
          <w:bCs/>
          <w:sz w:val="22"/>
          <w:szCs w:val="22"/>
        </w:rPr>
      </w:pPr>
      <w:r w:rsidRPr="00C2515A">
        <w:rPr>
          <w:bCs/>
          <w:sz w:val="22"/>
          <w:szCs w:val="22"/>
        </w:rPr>
        <w:t xml:space="preserve">Ms. Jeffer adjourned the meeting at </w:t>
      </w:r>
      <w:r w:rsidR="004D5A17" w:rsidRPr="00C2515A">
        <w:rPr>
          <w:bCs/>
          <w:sz w:val="22"/>
          <w:szCs w:val="22"/>
        </w:rPr>
        <w:t>7:43</w:t>
      </w:r>
      <w:r w:rsidRPr="00C2515A">
        <w:rPr>
          <w:bCs/>
          <w:sz w:val="22"/>
          <w:szCs w:val="22"/>
        </w:rPr>
        <w:t xml:space="preserve"> p</w:t>
      </w:r>
      <w:r w:rsidR="004719D4">
        <w:rPr>
          <w:bCs/>
          <w:sz w:val="22"/>
          <w:szCs w:val="22"/>
        </w:rPr>
        <w:t>.</w:t>
      </w:r>
      <w:r w:rsidRPr="00C2515A">
        <w:rPr>
          <w:bCs/>
          <w:sz w:val="22"/>
          <w:szCs w:val="22"/>
        </w:rPr>
        <w:t>m.</w:t>
      </w:r>
    </w:p>
    <w:p w14:paraId="6CCF786D" w14:textId="77777777" w:rsidR="00BF74CA" w:rsidRPr="00C2515A" w:rsidRDefault="00BF74CA" w:rsidP="00BF74CA"/>
    <w:p w14:paraId="6E4BDA2B" w14:textId="79A42BB8" w:rsidR="00BF74CA" w:rsidRPr="000D5728" w:rsidRDefault="00BF74CA" w:rsidP="00C11716"/>
    <w:p w14:paraId="2C8BEF79" w14:textId="1AC79691" w:rsidR="003B47B7" w:rsidRPr="000D5728" w:rsidRDefault="003B47B7" w:rsidP="00C11716">
      <w:r w:rsidRPr="000D5728">
        <w:br w:type="page"/>
      </w:r>
    </w:p>
    <w:p w14:paraId="4CEFA966" w14:textId="6430710D" w:rsidR="008A10C0" w:rsidRPr="00C2515A" w:rsidRDefault="0027793E" w:rsidP="00C11716">
      <w:pPr>
        <w:pStyle w:val="Heading2"/>
        <w:rPr>
          <w:rFonts w:ascii="Times New Roman" w:hAnsi="Times New Roman" w:cs="Times New Roman"/>
          <w:i/>
        </w:rPr>
      </w:pPr>
      <w:r w:rsidRPr="00C2515A">
        <w:rPr>
          <w:rFonts w:ascii="Times New Roman" w:hAnsi="Times New Roman" w:cs="Times New Roman"/>
        </w:rPr>
        <w:lastRenderedPageBreak/>
        <w:t>T</w:t>
      </w:r>
      <w:r w:rsidR="00302B45" w:rsidRPr="00C2515A">
        <w:rPr>
          <w:rFonts w:ascii="Times New Roman" w:hAnsi="Times New Roman" w:cs="Times New Roman"/>
        </w:rPr>
        <w:t xml:space="preserve">hursday, </w:t>
      </w:r>
      <w:r w:rsidR="00AA651C" w:rsidRPr="00C2515A">
        <w:rPr>
          <w:rFonts w:ascii="Times New Roman" w:hAnsi="Times New Roman" w:cs="Times New Roman"/>
        </w:rPr>
        <w:t xml:space="preserve">March </w:t>
      </w:r>
      <w:r w:rsidR="00644D7C" w:rsidRPr="00C2515A">
        <w:rPr>
          <w:rFonts w:ascii="Times New Roman" w:hAnsi="Times New Roman" w:cs="Times New Roman"/>
        </w:rPr>
        <w:t>2</w:t>
      </w:r>
      <w:r w:rsidR="00AA651C" w:rsidRPr="00C2515A">
        <w:rPr>
          <w:rFonts w:ascii="Times New Roman" w:hAnsi="Times New Roman" w:cs="Times New Roman"/>
        </w:rPr>
        <w:t>, 202</w:t>
      </w:r>
      <w:r w:rsidR="00644D7C" w:rsidRPr="00C2515A">
        <w:rPr>
          <w:rFonts w:ascii="Times New Roman" w:hAnsi="Times New Roman" w:cs="Times New Roman"/>
        </w:rPr>
        <w:t>3</w:t>
      </w:r>
    </w:p>
    <w:p w14:paraId="1EE90A23" w14:textId="77777777" w:rsidR="00021470" w:rsidRPr="00C2515A" w:rsidRDefault="00021470" w:rsidP="006239E0">
      <w:pPr>
        <w:rPr>
          <w:sz w:val="22"/>
          <w:szCs w:val="22"/>
        </w:rPr>
        <w:sectPr w:rsidR="00021470" w:rsidRPr="00C2515A" w:rsidSect="00A06226">
          <w:type w:val="continuous"/>
          <w:pgSz w:w="12240" w:h="15840" w:code="1"/>
          <w:pgMar w:top="1152" w:right="1152" w:bottom="1152" w:left="1152" w:header="720" w:footer="720" w:gutter="0"/>
          <w:cols w:space="180"/>
          <w:docGrid w:linePitch="360"/>
        </w:sectPr>
      </w:pPr>
    </w:p>
    <w:p w14:paraId="0E418D2C" w14:textId="0FD95044" w:rsidR="006239E0" w:rsidRPr="00C2515A" w:rsidRDefault="006239E0" w:rsidP="006239E0">
      <w:pPr>
        <w:rPr>
          <w:sz w:val="22"/>
          <w:szCs w:val="22"/>
        </w:rPr>
      </w:pPr>
    </w:p>
    <w:p w14:paraId="03D198FF" w14:textId="77777777" w:rsidR="006239E0" w:rsidRPr="00C2515A" w:rsidRDefault="006239E0" w:rsidP="006239E0">
      <w:pPr>
        <w:rPr>
          <w:b/>
          <w:sz w:val="22"/>
          <w:szCs w:val="22"/>
        </w:rPr>
      </w:pPr>
      <w:r w:rsidRPr="00C2515A">
        <w:rPr>
          <w:b/>
          <w:sz w:val="22"/>
          <w:szCs w:val="22"/>
        </w:rPr>
        <w:t xml:space="preserve">Committee Members: </w:t>
      </w:r>
    </w:p>
    <w:p w14:paraId="1AE7111B" w14:textId="77777777" w:rsidR="006239E0" w:rsidRPr="00C2515A" w:rsidRDefault="006239E0" w:rsidP="006239E0">
      <w:pPr>
        <w:rPr>
          <w:sz w:val="22"/>
          <w:szCs w:val="22"/>
        </w:rPr>
      </w:pPr>
    </w:p>
    <w:p w14:paraId="2D880191" w14:textId="7DDC94A4" w:rsidR="006239E0" w:rsidRPr="00C2515A" w:rsidRDefault="006239E0" w:rsidP="006239E0">
      <w:pPr>
        <w:rPr>
          <w:color w:val="000000"/>
          <w:sz w:val="22"/>
          <w:szCs w:val="22"/>
        </w:rPr>
      </w:pPr>
      <w:r w:rsidRPr="00C2515A">
        <w:rPr>
          <w:color w:val="000000"/>
          <w:sz w:val="22"/>
          <w:szCs w:val="22"/>
        </w:rPr>
        <w:t>Ms. Candace Barnett, Member-at-Large</w:t>
      </w:r>
      <w:r w:rsidR="00C2501F" w:rsidRPr="00C2515A">
        <w:rPr>
          <w:color w:val="000000"/>
          <w:sz w:val="22"/>
          <w:szCs w:val="22"/>
        </w:rPr>
        <w:t xml:space="preserve"> (absent)</w:t>
      </w:r>
    </w:p>
    <w:p w14:paraId="55B0D976" w14:textId="16B5DB11" w:rsidR="006239E0" w:rsidRPr="00C2515A" w:rsidRDefault="006239E0" w:rsidP="006239E0">
      <w:pPr>
        <w:rPr>
          <w:color w:val="000000"/>
          <w:sz w:val="22"/>
          <w:szCs w:val="22"/>
        </w:rPr>
      </w:pPr>
      <w:r w:rsidRPr="00C2515A">
        <w:rPr>
          <w:color w:val="000000"/>
          <w:sz w:val="22"/>
          <w:szCs w:val="22"/>
        </w:rPr>
        <w:t xml:space="preserve">Ms. Suzanne Bowers </w:t>
      </w:r>
    </w:p>
    <w:p w14:paraId="7C937023" w14:textId="1738F71D" w:rsidR="006239E0" w:rsidRPr="00C2515A" w:rsidRDefault="006239E0" w:rsidP="006239E0">
      <w:pPr>
        <w:rPr>
          <w:color w:val="000000"/>
          <w:sz w:val="22"/>
          <w:szCs w:val="22"/>
        </w:rPr>
      </w:pPr>
      <w:r w:rsidRPr="00C2515A">
        <w:rPr>
          <w:color w:val="000000"/>
          <w:sz w:val="22"/>
          <w:szCs w:val="22"/>
        </w:rPr>
        <w:t xml:space="preserve">Dr. Dani </w:t>
      </w:r>
      <w:proofErr w:type="spellStart"/>
      <w:r w:rsidRPr="00C2515A">
        <w:rPr>
          <w:color w:val="000000"/>
          <w:sz w:val="22"/>
          <w:szCs w:val="22"/>
        </w:rPr>
        <w:t>Bronaugh</w:t>
      </w:r>
      <w:proofErr w:type="spellEnd"/>
      <w:r w:rsidRPr="00C2515A">
        <w:rPr>
          <w:color w:val="000000"/>
          <w:sz w:val="22"/>
          <w:szCs w:val="22"/>
        </w:rPr>
        <w:t>, Member-at-Large</w:t>
      </w:r>
    </w:p>
    <w:p w14:paraId="3F41DA9D" w14:textId="183C48B4" w:rsidR="006239E0" w:rsidRPr="00C2515A" w:rsidRDefault="006239E0" w:rsidP="006239E0">
      <w:pPr>
        <w:rPr>
          <w:color w:val="000000"/>
          <w:sz w:val="22"/>
          <w:szCs w:val="22"/>
        </w:rPr>
      </w:pPr>
      <w:r w:rsidRPr="00C2515A">
        <w:rPr>
          <w:color w:val="000000"/>
          <w:sz w:val="22"/>
          <w:szCs w:val="22"/>
        </w:rPr>
        <w:t xml:space="preserve">Ms. Monica Cabell </w:t>
      </w:r>
    </w:p>
    <w:p w14:paraId="5C6C8217" w14:textId="2061D4A1" w:rsidR="006239E0" w:rsidRPr="00C2515A" w:rsidRDefault="006239E0" w:rsidP="006239E0">
      <w:pPr>
        <w:rPr>
          <w:color w:val="000000"/>
          <w:sz w:val="22"/>
          <w:szCs w:val="22"/>
        </w:rPr>
      </w:pPr>
      <w:r w:rsidRPr="00C2515A">
        <w:rPr>
          <w:color w:val="000000"/>
          <w:sz w:val="22"/>
          <w:szCs w:val="22"/>
        </w:rPr>
        <w:t xml:space="preserve">Dr. Dennis Carter </w:t>
      </w:r>
    </w:p>
    <w:p w14:paraId="49C78A04" w14:textId="78DC1884" w:rsidR="006239E0" w:rsidRPr="00C2515A" w:rsidRDefault="006239E0" w:rsidP="006239E0">
      <w:pPr>
        <w:rPr>
          <w:rStyle w:val="apple-converted-space"/>
          <w:color w:val="000000"/>
          <w:sz w:val="22"/>
          <w:szCs w:val="22"/>
        </w:rPr>
      </w:pPr>
      <w:r w:rsidRPr="00C2515A">
        <w:rPr>
          <w:color w:val="000000"/>
          <w:sz w:val="22"/>
          <w:szCs w:val="22"/>
        </w:rPr>
        <w:t xml:space="preserve">Ms. </w:t>
      </w:r>
      <w:proofErr w:type="spellStart"/>
      <w:r w:rsidRPr="00C2515A">
        <w:rPr>
          <w:color w:val="000000"/>
          <w:sz w:val="22"/>
          <w:szCs w:val="22"/>
        </w:rPr>
        <w:t>DaleAnna</w:t>
      </w:r>
      <w:proofErr w:type="spellEnd"/>
      <w:r w:rsidRPr="00C2515A">
        <w:rPr>
          <w:color w:val="000000"/>
          <w:sz w:val="22"/>
          <w:szCs w:val="22"/>
        </w:rPr>
        <w:t xml:space="preserve"> Curry</w:t>
      </w:r>
      <w:r w:rsidRPr="00C2515A">
        <w:rPr>
          <w:rStyle w:val="apple-converted-space"/>
          <w:color w:val="000000"/>
          <w:sz w:val="22"/>
          <w:szCs w:val="22"/>
        </w:rPr>
        <w:t> </w:t>
      </w:r>
    </w:p>
    <w:p w14:paraId="0706973E" w14:textId="45FDA2A9" w:rsidR="006239E0" w:rsidRPr="00C2515A" w:rsidRDefault="006239E0" w:rsidP="006239E0">
      <w:pPr>
        <w:pStyle w:val="Default"/>
        <w:rPr>
          <w:bCs/>
          <w:color w:val="auto"/>
          <w:sz w:val="22"/>
          <w:szCs w:val="22"/>
        </w:rPr>
      </w:pPr>
      <w:r w:rsidRPr="00C2515A">
        <w:rPr>
          <w:bCs/>
          <w:color w:val="auto"/>
          <w:sz w:val="22"/>
          <w:szCs w:val="22"/>
        </w:rPr>
        <w:t xml:space="preserve">Ms. Anne Downing </w:t>
      </w:r>
    </w:p>
    <w:p w14:paraId="22E4EC8F" w14:textId="0087CB66" w:rsidR="006239E0" w:rsidRPr="00C2515A" w:rsidRDefault="006239E0" w:rsidP="006239E0">
      <w:pPr>
        <w:pStyle w:val="Default"/>
        <w:rPr>
          <w:color w:val="auto"/>
          <w:sz w:val="22"/>
          <w:szCs w:val="22"/>
        </w:rPr>
      </w:pPr>
      <w:r w:rsidRPr="00C2515A">
        <w:rPr>
          <w:bCs/>
          <w:color w:val="auto"/>
          <w:sz w:val="22"/>
          <w:szCs w:val="22"/>
        </w:rPr>
        <w:t>Mr. Adam Dreyfus</w:t>
      </w:r>
    </w:p>
    <w:p w14:paraId="4353E4EB" w14:textId="31ACE563" w:rsidR="006239E0" w:rsidRPr="00C2515A" w:rsidRDefault="006239E0" w:rsidP="006239E0">
      <w:pPr>
        <w:pStyle w:val="Default"/>
        <w:rPr>
          <w:color w:val="auto"/>
          <w:sz w:val="22"/>
          <w:szCs w:val="22"/>
        </w:rPr>
      </w:pPr>
      <w:r w:rsidRPr="00C2515A">
        <w:rPr>
          <w:sz w:val="22"/>
          <w:szCs w:val="22"/>
        </w:rPr>
        <w:t xml:space="preserve">Mr. Russell "Rusty" S. </w:t>
      </w:r>
      <w:proofErr w:type="spellStart"/>
      <w:r w:rsidRPr="00C2515A">
        <w:rPr>
          <w:sz w:val="22"/>
          <w:szCs w:val="22"/>
        </w:rPr>
        <w:t>Eddins</w:t>
      </w:r>
      <w:proofErr w:type="spellEnd"/>
    </w:p>
    <w:p w14:paraId="0481E357" w14:textId="251CBA1E" w:rsidR="006239E0" w:rsidRPr="00C2515A" w:rsidRDefault="006239E0" w:rsidP="006239E0">
      <w:pPr>
        <w:rPr>
          <w:color w:val="000000"/>
          <w:sz w:val="22"/>
          <w:szCs w:val="22"/>
          <w:lang w:val="de-DE"/>
        </w:rPr>
      </w:pPr>
      <w:r w:rsidRPr="00C2515A">
        <w:rPr>
          <w:color w:val="000000"/>
          <w:sz w:val="22"/>
          <w:szCs w:val="22"/>
          <w:lang w:val="de-DE"/>
        </w:rPr>
        <w:t xml:space="preserve">Ms. Melina Hemp-Gardzinski </w:t>
      </w:r>
      <w:r w:rsidR="00C92B05" w:rsidRPr="00C2515A">
        <w:rPr>
          <w:color w:val="000000"/>
          <w:sz w:val="22"/>
          <w:szCs w:val="22"/>
          <w:lang w:val="de-DE"/>
        </w:rPr>
        <w:t>(absent)</w:t>
      </w:r>
    </w:p>
    <w:p w14:paraId="05FB3D87" w14:textId="33B2C3AC" w:rsidR="006239E0" w:rsidRPr="00C2515A" w:rsidRDefault="006239E0" w:rsidP="006239E0">
      <w:pPr>
        <w:rPr>
          <w:color w:val="000000"/>
          <w:sz w:val="22"/>
          <w:szCs w:val="22"/>
          <w:lang w:val="de-DE"/>
        </w:rPr>
      </w:pPr>
      <w:r w:rsidRPr="00C2515A">
        <w:rPr>
          <w:color w:val="000000"/>
          <w:sz w:val="22"/>
          <w:szCs w:val="22"/>
          <w:lang w:val="de-DE"/>
        </w:rPr>
        <w:t>Ms. Jen Krayeski</w:t>
      </w:r>
      <w:r w:rsidR="0049652F" w:rsidRPr="00C2515A">
        <w:rPr>
          <w:color w:val="000000"/>
          <w:sz w:val="22"/>
          <w:szCs w:val="22"/>
          <w:lang w:val="de-DE"/>
        </w:rPr>
        <w:t xml:space="preserve"> </w:t>
      </w:r>
    </w:p>
    <w:p w14:paraId="12740B02" w14:textId="70C2520E" w:rsidR="006239E0" w:rsidRPr="00C2515A" w:rsidRDefault="006239E0" w:rsidP="006239E0">
      <w:pPr>
        <w:pStyle w:val="Default"/>
        <w:rPr>
          <w:color w:val="auto"/>
          <w:sz w:val="22"/>
          <w:szCs w:val="22"/>
        </w:rPr>
      </w:pPr>
      <w:r w:rsidRPr="00C2515A">
        <w:rPr>
          <w:bCs/>
          <w:color w:val="auto"/>
          <w:sz w:val="22"/>
          <w:szCs w:val="22"/>
        </w:rPr>
        <w:t>Ms. Amy Hunter</w:t>
      </w:r>
      <w:r w:rsidR="00C92B05" w:rsidRPr="00C2515A">
        <w:rPr>
          <w:bCs/>
          <w:color w:val="auto"/>
          <w:sz w:val="22"/>
          <w:szCs w:val="22"/>
        </w:rPr>
        <w:t xml:space="preserve"> (absent)</w:t>
      </w:r>
    </w:p>
    <w:p w14:paraId="08D71097" w14:textId="195CFDA0" w:rsidR="006239E0" w:rsidRPr="00C2515A" w:rsidRDefault="006239E0" w:rsidP="006239E0">
      <w:pPr>
        <w:rPr>
          <w:color w:val="000000"/>
          <w:sz w:val="22"/>
          <w:szCs w:val="22"/>
        </w:rPr>
      </w:pPr>
      <w:r w:rsidRPr="00C2515A">
        <w:rPr>
          <w:color w:val="000000"/>
          <w:sz w:val="22"/>
          <w:szCs w:val="22"/>
        </w:rPr>
        <w:t xml:space="preserve">Ms. Margarete Hecker-Jeffer, Chair </w:t>
      </w:r>
    </w:p>
    <w:p w14:paraId="3DA4218F" w14:textId="39260844" w:rsidR="006239E0" w:rsidRPr="00C2515A" w:rsidRDefault="006239E0" w:rsidP="006239E0">
      <w:pPr>
        <w:rPr>
          <w:color w:val="000000"/>
          <w:sz w:val="22"/>
          <w:szCs w:val="22"/>
        </w:rPr>
      </w:pPr>
      <w:r w:rsidRPr="00C2515A">
        <w:rPr>
          <w:color w:val="000000"/>
          <w:sz w:val="22"/>
          <w:szCs w:val="22"/>
        </w:rPr>
        <w:t xml:space="preserve">Ms. Kellie Lockerby </w:t>
      </w:r>
    </w:p>
    <w:p w14:paraId="3EC586A8" w14:textId="2A2C3D7E" w:rsidR="006239E0" w:rsidRPr="00C2515A" w:rsidRDefault="006239E0" w:rsidP="006239E0">
      <w:pPr>
        <w:rPr>
          <w:color w:val="000000"/>
          <w:sz w:val="22"/>
          <w:szCs w:val="22"/>
        </w:rPr>
      </w:pPr>
      <w:r w:rsidRPr="00C2515A">
        <w:rPr>
          <w:color w:val="000000"/>
          <w:sz w:val="22"/>
          <w:szCs w:val="22"/>
        </w:rPr>
        <w:t xml:space="preserve">Ms. Mary-Frances Morse </w:t>
      </w:r>
    </w:p>
    <w:p w14:paraId="3ACBC1C2" w14:textId="2D079784" w:rsidR="006239E0" w:rsidRPr="00C2515A" w:rsidRDefault="006239E0" w:rsidP="006239E0">
      <w:pPr>
        <w:rPr>
          <w:color w:val="000000"/>
          <w:sz w:val="22"/>
          <w:szCs w:val="22"/>
        </w:rPr>
      </w:pPr>
      <w:r w:rsidRPr="00C2515A">
        <w:rPr>
          <w:color w:val="000000"/>
          <w:sz w:val="22"/>
          <w:szCs w:val="22"/>
        </w:rPr>
        <w:t xml:space="preserve">Ms. Caren Phipps </w:t>
      </w:r>
      <w:r w:rsidR="00C3437C" w:rsidRPr="00C2515A">
        <w:rPr>
          <w:color w:val="000000"/>
          <w:sz w:val="22"/>
          <w:szCs w:val="22"/>
        </w:rPr>
        <w:t>(absent)</w:t>
      </w:r>
    </w:p>
    <w:p w14:paraId="35D50A71" w14:textId="7DA5C708" w:rsidR="006239E0" w:rsidRPr="00C2515A" w:rsidRDefault="006239E0" w:rsidP="006239E0">
      <w:pPr>
        <w:rPr>
          <w:color w:val="000000"/>
          <w:sz w:val="22"/>
          <w:szCs w:val="22"/>
        </w:rPr>
      </w:pPr>
      <w:r w:rsidRPr="00C2515A">
        <w:rPr>
          <w:color w:val="000000"/>
          <w:sz w:val="22"/>
          <w:szCs w:val="22"/>
        </w:rPr>
        <w:t>Dr. Patricia Popp, Secretary</w:t>
      </w:r>
    </w:p>
    <w:p w14:paraId="48FE5828" w14:textId="72A2D2F1" w:rsidR="006239E0" w:rsidRPr="00C2515A" w:rsidRDefault="006239E0" w:rsidP="006239E0">
      <w:pPr>
        <w:pStyle w:val="Default"/>
        <w:rPr>
          <w:color w:val="auto"/>
          <w:sz w:val="22"/>
          <w:szCs w:val="22"/>
        </w:rPr>
      </w:pPr>
      <w:r w:rsidRPr="00C2515A">
        <w:rPr>
          <w:color w:val="auto"/>
          <w:sz w:val="22"/>
          <w:szCs w:val="22"/>
        </w:rPr>
        <w:t xml:space="preserve">Mr. Nathan </w:t>
      </w:r>
      <w:proofErr w:type="spellStart"/>
      <w:r w:rsidRPr="00C2515A">
        <w:rPr>
          <w:color w:val="auto"/>
          <w:sz w:val="22"/>
          <w:szCs w:val="22"/>
        </w:rPr>
        <w:t>Selove</w:t>
      </w:r>
      <w:proofErr w:type="spellEnd"/>
      <w:r w:rsidRPr="00C2515A">
        <w:rPr>
          <w:color w:val="auto"/>
          <w:sz w:val="22"/>
          <w:szCs w:val="22"/>
        </w:rPr>
        <w:t xml:space="preserve"> </w:t>
      </w:r>
    </w:p>
    <w:p w14:paraId="6088DED4" w14:textId="0A77B219" w:rsidR="006239E0" w:rsidRPr="00C2515A" w:rsidRDefault="006239E0" w:rsidP="006239E0">
      <w:pPr>
        <w:pStyle w:val="Default"/>
        <w:rPr>
          <w:rStyle w:val="Hyperlink"/>
          <w:color w:val="000000" w:themeColor="text1"/>
          <w:sz w:val="22"/>
          <w:szCs w:val="22"/>
          <w:u w:val="none"/>
        </w:rPr>
      </w:pPr>
      <w:r w:rsidRPr="00C2515A">
        <w:rPr>
          <w:rStyle w:val="Hyperlink"/>
          <w:color w:val="000000" w:themeColor="text1"/>
          <w:sz w:val="22"/>
          <w:szCs w:val="22"/>
          <w:u w:val="none"/>
        </w:rPr>
        <w:t>Mr. Brandon Stees</w:t>
      </w:r>
    </w:p>
    <w:p w14:paraId="7DD96538" w14:textId="049D538D" w:rsidR="006239E0" w:rsidRPr="00C2515A" w:rsidRDefault="006239E0" w:rsidP="006239E0">
      <w:pPr>
        <w:rPr>
          <w:color w:val="000000"/>
          <w:sz w:val="22"/>
          <w:szCs w:val="22"/>
        </w:rPr>
      </w:pPr>
      <w:r w:rsidRPr="00C2515A">
        <w:rPr>
          <w:color w:val="000000"/>
          <w:sz w:val="22"/>
          <w:szCs w:val="22"/>
        </w:rPr>
        <w:t xml:space="preserve">Ms. Sandi Thorpe </w:t>
      </w:r>
    </w:p>
    <w:p w14:paraId="747FCD8B" w14:textId="0C65FAB8" w:rsidR="00021470" w:rsidRPr="00C2515A" w:rsidRDefault="006239E0" w:rsidP="006239E0">
      <w:pPr>
        <w:rPr>
          <w:b/>
          <w:sz w:val="22"/>
          <w:szCs w:val="22"/>
        </w:rPr>
      </w:pPr>
      <w:r w:rsidRPr="00C2515A">
        <w:rPr>
          <w:color w:val="000000"/>
          <w:sz w:val="22"/>
          <w:szCs w:val="22"/>
        </w:rPr>
        <w:t xml:space="preserve">Mr. </w:t>
      </w:r>
      <w:proofErr w:type="spellStart"/>
      <w:r w:rsidRPr="00C2515A">
        <w:rPr>
          <w:color w:val="000000"/>
          <w:sz w:val="22"/>
          <w:szCs w:val="22"/>
        </w:rPr>
        <w:t>Mychael</w:t>
      </w:r>
      <w:proofErr w:type="spellEnd"/>
      <w:r w:rsidRPr="00C2515A">
        <w:rPr>
          <w:color w:val="000000"/>
          <w:sz w:val="22"/>
          <w:szCs w:val="22"/>
        </w:rPr>
        <w:t xml:space="preserve"> Willon, Vice Chair</w:t>
      </w:r>
      <w:r w:rsidR="00021470" w:rsidRPr="00C2515A">
        <w:rPr>
          <w:b/>
          <w:sz w:val="22"/>
          <w:szCs w:val="22"/>
        </w:rPr>
        <w:br w:type="column"/>
      </w:r>
    </w:p>
    <w:p w14:paraId="1E84C337" w14:textId="0F8821A7" w:rsidR="006239E0" w:rsidRPr="00C2515A" w:rsidRDefault="006239E0" w:rsidP="006239E0">
      <w:pPr>
        <w:rPr>
          <w:color w:val="000000"/>
          <w:sz w:val="22"/>
          <w:szCs w:val="22"/>
        </w:rPr>
      </w:pPr>
      <w:r w:rsidRPr="00C2515A">
        <w:rPr>
          <w:b/>
          <w:sz w:val="22"/>
          <w:szCs w:val="22"/>
        </w:rPr>
        <w:t>VDOE Representatives:</w:t>
      </w:r>
    </w:p>
    <w:p w14:paraId="6641E5AD" w14:textId="77777777" w:rsidR="006239E0" w:rsidRPr="00C2515A" w:rsidRDefault="006239E0" w:rsidP="006239E0">
      <w:pPr>
        <w:rPr>
          <w:sz w:val="22"/>
          <w:szCs w:val="22"/>
        </w:rPr>
      </w:pPr>
    </w:p>
    <w:p w14:paraId="09150FBE" w14:textId="705608E3" w:rsidR="006239E0" w:rsidRPr="00C2515A" w:rsidRDefault="006239E0" w:rsidP="006239E0">
      <w:pPr>
        <w:rPr>
          <w:color w:val="000000"/>
          <w:sz w:val="22"/>
          <w:szCs w:val="22"/>
          <w:shd w:val="clear" w:color="auto" w:fill="FFFFFF"/>
        </w:rPr>
      </w:pPr>
      <w:r w:rsidRPr="00C2515A">
        <w:rPr>
          <w:color w:val="000000"/>
          <w:sz w:val="22"/>
          <w:szCs w:val="22"/>
          <w:shd w:val="clear" w:color="auto" w:fill="FFFFFF"/>
        </w:rPr>
        <w:t>Ms. Kendra Belcher, SEPI, SESS</w:t>
      </w:r>
    </w:p>
    <w:p w14:paraId="6DD82320" w14:textId="228441F5" w:rsidR="006239E0" w:rsidRPr="00C2515A" w:rsidRDefault="006239E0" w:rsidP="006239E0">
      <w:pPr>
        <w:ind w:left="180" w:hanging="180"/>
        <w:rPr>
          <w:sz w:val="22"/>
          <w:szCs w:val="22"/>
        </w:rPr>
      </w:pPr>
      <w:r w:rsidRPr="00C2515A">
        <w:rPr>
          <w:sz w:val="22"/>
          <w:szCs w:val="22"/>
        </w:rPr>
        <w:t>Ms. Lisa Crafton, SEFFE, SESS</w:t>
      </w:r>
    </w:p>
    <w:p w14:paraId="11A783CF" w14:textId="6FF66AC2" w:rsidR="00C92B05" w:rsidRPr="00C2515A" w:rsidRDefault="00C92B05" w:rsidP="00C92B05">
      <w:pPr>
        <w:ind w:left="180" w:hanging="180"/>
        <w:rPr>
          <w:sz w:val="22"/>
          <w:szCs w:val="22"/>
        </w:rPr>
      </w:pPr>
      <w:r w:rsidRPr="00C2515A">
        <w:rPr>
          <w:color w:val="000000"/>
          <w:sz w:val="22"/>
          <w:szCs w:val="22"/>
          <w:shd w:val="clear" w:color="auto" w:fill="FFFFFF"/>
        </w:rPr>
        <w:t>Ms. Sabrina Gross,</w:t>
      </w:r>
      <w:r w:rsidRPr="00C2515A">
        <w:rPr>
          <w:sz w:val="22"/>
          <w:szCs w:val="22"/>
        </w:rPr>
        <w:t xml:space="preserve"> ODRAS, SESS</w:t>
      </w:r>
    </w:p>
    <w:p w14:paraId="39BAE356" w14:textId="1F1D0136" w:rsidR="00C92B05" w:rsidRPr="00C2515A" w:rsidRDefault="00C92B05" w:rsidP="00C92B05">
      <w:pPr>
        <w:ind w:left="180" w:hanging="180"/>
        <w:rPr>
          <w:sz w:val="22"/>
          <w:szCs w:val="22"/>
        </w:rPr>
      </w:pPr>
      <w:r w:rsidRPr="00C2515A">
        <w:rPr>
          <w:sz w:val="22"/>
          <w:szCs w:val="22"/>
        </w:rPr>
        <w:t>Mr. Hank Millward, Jr., SEFFE, SESS</w:t>
      </w:r>
    </w:p>
    <w:p w14:paraId="5F8D96B8" w14:textId="6ADC9906" w:rsidR="00021470" w:rsidRPr="00C2515A" w:rsidRDefault="00C92B05" w:rsidP="00021470">
      <w:pPr>
        <w:ind w:left="180" w:hanging="180"/>
        <w:rPr>
          <w:color w:val="000000"/>
          <w:sz w:val="22"/>
          <w:szCs w:val="22"/>
          <w:shd w:val="clear" w:color="auto" w:fill="FFFFFF"/>
        </w:rPr>
      </w:pPr>
      <w:r w:rsidRPr="00C2515A">
        <w:rPr>
          <w:sz w:val="22"/>
          <w:szCs w:val="22"/>
        </w:rPr>
        <w:t xml:space="preserve">Ms. Chiquita Seaborne, </w:t>
      </w:r>
      <w:r w:rsidRPr="00C2515A">
        <w:rPr>
          <w:color w:val="000000"/>
          <w:sz w:val="22"/>
          <w:szCs w:val="22"/>
          <w:shd w:val="clear" w:color="auto" w:fill="FFFFFF"/>
        </w:rPr>
        <w:t>SEFFE, SESS</w:t>
      </w:r>
    </w:p>
    <w:p w14:paraId="61EB6CF4" w14:textId="77777777" w:rsidR="00021470" w:rsidRPr="00C2515A" w:rsidRDefault="00021470" w:rsidP="00021470">
      <w:pPr>
        <w:ind w:left="180" w:hanging="180"/>
        <w:jc w:val="center"/>
        <w:rPr>
          <w:color w:val="000000"/>
          <w:sz w:val="22"/>
          <w:szCs w:val="22"/>
          <w:shd w:val="clear" w:color="auto" w:fill="FFFFFF"/>
        </w:rPr>
        <w:sectPr w:rsidR="00021470" w:rsidRPr="00C2515A" w:rsidSect="00021470">
          <w:type w:val="continuous"/>
          <w:pgSz w:w="12240" w:h="15840" w:code="1"/>
          <w:pgMar w:top="1152" w:right="1152" w:bottom="1152" w:left="1152" w:header="720" w:footer="720" w:gutter="0"/>
          <w:cols w:num="2" w:space="180"/>
          <w:docGrid w:linePitch="360"/>
        </w:sectPr>
      </w:pPr>
    </w:p>
    <w:p w14:paraId="5F38AA30" w14:textId="6D36947D" w:rsidR="00021470" w:rsidRPr="00C2515A" w:rsidRDefault="00021470" w:rsidP="00021470">
      <w:pPr>
        <w:ind w:left="180" w:hanging="180"/>
        <w:jc w:val="center"/>
        <w:rPr>
          <w:color w:val="000000"/>
          <w:shd w:val="clear" w:color="auto" w:fill="FFFFFF"/>
        </w:rPr>
      </w:pPr>
    </w:p>
    <w:p w14:paraId="3543EB59" w14:textId="1CDCBC2C" w:rsidR="006239E0" w:rsidRPr="000D5728" w:rsidRDefault="006239E0" w:rsidP="00C11716">
      <w:pPr>
        <w:pStyle w:val="Heading3"/>
        <w:rPr>
          <w:rFonts w:cs="Times New Roman"/>
        </w:rPr>
      </w:pPr>
      <w:r w:rsidRPr="000D5728">
        <w:rPr>
          <w:rFonts w:cs="Times New Roman"/>
        </w:rPr>
        <w:t>Call to Order, Welcome, and Introductions</w:t>
      </w:r>
    </w:p>
    <w:p w14:paraId="09A89432" w14:textId="77777777" w:rsidR="006239E0" w:rsidRPr="00C2515A" w:rsidRDefault="006239E0" w:rsidP="006239E0">
      <w:pPr>
        <w:autoSpaceDE w:val="0"/>
        <w:autoSpaceDN w:val="0"/>
        <w:adjustRightInd w:val="0"/>
        <w:rPr>
          <w:b/>
        </w:rPr>
      </w:pPr>
    </w:p>
    <w:p w14:paraId="4E6212F5" w14:textId="1A5DD7E6" w:rsidR="00C2501F" w:rsidRPr="00C2515A" w:rsidRDefault="006239E0" w:rsidP="006239E0">
      <w:pPr>
        <w:autoSpaceDE w:val="0"/>
        <w:autoSpaceDN w:val="0"/>
        <w:adjustRightInd w:val="0"/>
        <w:rPr>
          <w:iCs/>
          <w:sz w:val="22"/>
          <w:szCs w:val="22"/>
        </w:rPr>
      </w:pPr>
      <w:r w:rsidRPr="00C2515A">
        <w:rPr>
          <w:b/>
          <w:bCs/>
          <w:iCs/>
          <w:sz w:val="22"/>
          <w:szCs w:val="22"/>
        </w:rPr>
        <w:t xml:space="preserve">Margarete Jeffer, </w:t>
      </w:r>
      <w:r w:rsidRPr="00C2515A">
        <w:rPr>
          <w:iCs/>
          <w:sz w:val="22"/>
          <w:szCs w:val="22"/>
        </w:rPr>
        <w:t>SSEAC Committee Chair, called the meeting to order at 9 a</w:t>
      </w:r>
      <w:r w:rsidR="00C11716" w:rsidRPr="00C2515A">
        <w:rPr>
          <w:iCs/>
          <w:sz w:val="22"/>
          <w:szCs w:val="22"/>
        </w:rPr>
        <w:t>.</w:t>
      </w:r>
      <w:r w:rsidRPr="00C2515A">
        <w:rPr>
          <w:iCs/>
          <w:sz w:val="22"/>
          <w:szCs w:val="22"/>
        </w:rPr>
        <w:t xml:space="preserve">m. </w:t>
      </w:r>
      <w:r w:rsidR="00C2501F" w:rsidRPr="00C2515A">
        <w:rPr>
          <w:iCs/>
          <w:sz w:val="22"/>
          <w:szCs w:val="22"/>
        </w:rPr>
        <w:t>Mr. Millward explained the reason</w:t>
      </w:r>
      <w:r w:rsidR="003B47B7" w:rsidRPr="00C2515A">
        <w:rPr>
          <w:iCs/>
          <w:sz w:val="22"/>
          <w:szCs w:val="22"/>
        </w:rPr>
        <w:t>s</w:t>
      </w:r>
      <w:r w:rsidR="00C2501F" w:rsidRPr="00C2515A">
        <w:rPr>
          <w:iCs/>
          <w:sz w:val="22"/>
          <w:szCs w:val="22"/>
        </w:rPr>
        <w:t xml:space="preserve"> for the hotel change. </w:t>
      </w:r>
      <w:r w:rsidR="000D5728" w:rsidRPr="00C2515A">
        <w:rPr>
          <w:iCs/>
          <w:sz w:val="22"/>
          <w:szCs w:val="22"/>
        </w:rPr>
        <w:t xml:space="preserve">The </w:t>
      </w:r>
      <w:r w:rsidR="003B47B7" w:rsidRPr="00C2515A">
        <w:rPr>
          <w:iCs/>
          <w:sz w:val="22"/>
          <w:szCs w:val="22"/>
        </w:rPr>
        <w:t>SSEAC m</w:t>
      </w:r>
      <w:r w:rsidR="00C2501F" w:rsidRPr="00C2515A">
        <w:rPr>
          <w:iCs/>
          <w:sz w:val="22"/>
          <w:szCs w:val="22"/>
        </w:rPr>
        <w:t>eeting</w:t>
      </w:r>
      <w:r w:rsidR="003B47B7" w:rsidRPr="00C2515A">
        <w:rPr>
          <w:iCs/>
          <w:sz w:val="22"/>
          <w:szCs w:val="22"/>
        </w:rPr>
        <w:t>s</w:t>
      </w:r>
      <w:r w:rsidR="00C2501F" w:rsidRPr="00C2515A">
        <w:rPr>
          <w:iCs/>
          <w:sz w:val="22"/>
          <w:szCs w:val="22"/>
        </w:rPr>
        <w:t xml:space="preserve"> will continue at the Doubletree for the remainder of the year. Mr. Millward announced that the state superintendent, Jillian </w:t>
      </w:r>
      <w:proofErr w:type="spellStart"/>
      <w:r w:rsidR="00C2501F" w:rsidRPr="00C2515A">
        <w:rPr>
          <w:iCs/>
          <w:sz w:val="22"/>
          <w:szCs w:val="22"/>
        </w:rPr>
        <w:t>Balow</w:t>
      </w:r>
      <w:proofErr w:type="spellEnd"/>
      <w:r w:rsidR="003B47B7" w:rsidRPr="00C2515A">
        <w:rPr>
          <w:iCs/>
          <w:sz w:val="22"/>
          <w:szCs w:val="22"/>
        </w:rPr>
        <w:t>,</w:t>
      </w:r>
      <w:r w:rsidR="00C2501F" w:rsidRPr="00C2515A">
        <w:rPr>
          <w:iCs/>
          <w:sz w:val="22"/>
          <w:szCs w:val="22"/>
        </w:rPr>
        <w:t xml:space="preserve"> has resigned</w:t>
      </w:r>
      <w:r w:rsidR="00A06226" w:rsidRPr="00C2515A">
        <w:rPr>
          <w:iCs/>
          <w:sz w:val="22"/>
          <w:szCs w:val="22"/>
        </w:rPr>
        <w:t>, effective March 9</w:t>
      </w:r>
      <w:r w:rsidR="009775D1" w:rsidRPr="00C2515A">
        <w:rPr>
          <w:iCs/>
          <w:sz w:val="22"/>
          <w:szCs w:val="22"/>
        </w:rPr>
        <w:t>, 2023</w:t>
      </w:r>
      <w:r w:rsidR="00C2501F" w:rsidRPr="00C2515A">
        <w:rPr>
          <w:iCs/>
          <w:sz w:val="22"/>
          <w:szCs w:val="22"/>
        </w:rPr>
        <w:t xml:space="preserve">. The current secretary of education, </w:t>
      </w:r>
      <w:r w:rsidR="003B47B7" w:rsidRPr="00C2515A">
        <w:rPr>
          <w:color w:val="000000"/>
          <w:sz w:val="22"/>
          <w:szCs w:val="22"/>
          <w:shd w:val="clear" w:color="auto" w:fill="FFFFFF"/>
        </w:rPr>
        <w:t xml:space="preserve">Aimee </w:t>
      </w:r>
      <w:proofErr w:type="spellStart"/>
      <w:r w:rsidR="003B47B7" w:rsidRPr="00C2515A">
        <w:rPr>
          <w:color w:val="000000"/>
          <w:sz w:val="22"/>
          <w:szCs w:val="22"/>
          <w:shd w:val="clear" w:color="auto" w:fill="FFFFFF"/>
        </w:rPr>
        <w:t>Guidera</w:t>
      </w:r>
      <w:proofErr w:type="spellEnd"/>
      <w:r w:rsidR="00C2501F" w:rsidRPr="00C2515A">
        <w:rPr>
          <w:iCs/>
          <w:sz w:val="22"/>
          <w:szCs w:val="22"/>
        </w:rPr>
        <w:t xml:space="preserve">, will be filling those responsibilities until an official replacement is appointed. </w:t>
      </w:r>
      <w:r w:rsidR="003B47B7" w:rsidRPr="00C2515A">
        <w:rPr>
          <w:iCs/>
          <w:sz w:val="22"/>
          <w:szCs w:val="22"/>
        </w:rPr>
        <w:t xml:space="preserve">Mr. Millward shared a message from </w:t>
      </w:r>
      <w:r w:rsidR="00C2501F" w:rsidRPr="00C2515A">
        <w:rPr>
          <w:iCs/>
          <w:sz w:val="22"/>
          <w:szCs w:val="22"/>
        </w:rPr>
        <w:t xml:space="preserve">Dr. Hollins that this </w:t>
      </w:r>
      <w:r w:rsidR="003B47B7" w:rsidRPr="00C2515A">
        <w:rPr>
          <w:iCs/>
          <w:sz w:val="22"/>
          <w:szCs w:val="22"/>
        </w:rPr>
        <w:t>will</w:t>
      </w:r>
      <w:r w:rsidR="00C2501F" w:rsidRPr="00C2515A">
        <w:rPr>
          <w:iCs/>
          <w:sz w:val="22"/>
          <w:szCs w:val="22"/>
        </w:rPr>
        <w:t xml:space="preserve"> not affect special education processes. </w:t>
      </w:r>
    </w:p>
    <w:p w14:paraId="0FC6D49D" w14:textId="77777777" w:rsidR="00C2501F" w:rsidRPr="00C2515A" w:rsidRDefault="00C2501F" w:rsidP="006239E0">
      <w:pPr>
        <w:autoSpaceDE w:val="0"/>
        <w:autoSpaceDN w:val="0"/>
        <w:adjustRightInd w:val="0"/>
        <w:rPr>
          <w:iCs/>
          <w:sz w:val="22"/>
          <w:szCs w:val="22"/>
        </w:rPr>
      </w:pPr>
    </w:p>
    <w:p w14:paraId="2349F3FE" w14:textId="6FF58172" w:rsidR="006239E0" w:rsidRPr="00C2515A" w:rsidRDefault="006239E0" w:rsidP="006239E0">
      <w:pPr>
        <w:autoSpaceDE w:val="0"/>
        <w:autoSpaceDN w:val="0"/>
        <w:adjustRightInd w:val="0"/>
        <w:rPr>
          <w:iCs/>
          <w:sz w:val="22"/>
          <w:szCs w:val="22"/>
        </w:rPr>
      </w:pPr>
      <w:r w:rsidRPr="00C2515A">
        <w:rPr>
          <w:iCs/>
          <w:sz w:val="22"/>
          <w:szCs w:val="22"/>
        </w:rPr>
        <w:t>M</w:t>
      </w:r>
      <w:r w:rsidR="00C3437C" w:rsidRPr="00C2515A">
        <w:rPr>
          <w:iCs/>
          <w:sz w:val="22"/>
          <w:szCs w:val="22"/>
        </w:rPr>
        <w:t>s</w:t>
      </w:r>
      <w:r w:rsidRPr="00C2515A">
        <w:rPr>
          <w:iCs/>
          <w:sz w:val="22"/>
          <w:szCs w:val="22"/>
        </w:rPr>
        <w:t xml:space="preserve">. </w:t>
      </w:r>
      <w:r w:rsidR="00C3437C" w:rsidRPr="00C2515A">
        <w:rPr>
          <w:iCs/>
          <w:sz w:val="22"/>
          <w:szCs w:val="22"/>
        </w:rPr>
        <w:t>Jeffer</w:t>
      </w:r>
      <w:r w:rsidRPr="00C2515A">
        <w:rPr>
          <w:iCs/>
          <w:sz w:val="22"/>
          <w:szCs w:val="22"/>
        </w:rPr>
        <w:t xml:space="preserve"> asked members and VDOE staff to introduce themselves by sharing their names and roles. </w:t>
      </w:r>
    </w:p>
    <w:p w14:paraId="14211E36" w14:textId="43DFBBC2" w:rsidR="00021470" w:rsidRPr="00C2515A" w:rsidRDefault="00021470" w:rsidP="006239E0">
      <w:pPr>
        <w:autoSpaceDE w:val="0"/>
        <w:autoSpaceDN w:val="0"/>
        <w:adjustRightInd w:val="0"/>
        <w:rPr>
          <w:iCs/>
          <w:sz w:val="22"/>
          <w:szCs w:val="22"/>
        </w:rPr>
      </w:pPr>
    </w:p>
    <w:p w14:paraId="67222918" w14:textId="4A4951EC" w:rsidR="006239E0" w:rsidRPr="000D5728" w:rsidRDefault="006239E0" w:rsidP="00C11716">
      <w:pPr>
        <w:pStyle w:val="Heading3"/>
        <w:rPr>
          <w:rFonts w:cs="Times New Roman"/>
        </w:rPr>
      </w:pPr>
      <w:r w:rsidRPr="000D5728">
        <w:rPr>
          <w:rFonts w:cs="Times New Roman"/>
        </w:rPr>
        <w:t>Business Session</w:t>
      </w:r>
    </w:p>
    <w:p w14:paraId="248F650C" w14:textId="77777777" w:rsidR="006239E0" w:rsidRPr="00C2515A" w:rsidRDefault="006239E0" w:rsidP="006239E0">
      <w:pPr>
        <w:autoSpaceDE w:val="0"/>
        <w:autoSpaceDN w:val="0"/>
        <w:adjustRightInd w:val="0"/>
        <w:jc w:val="center"/>
      </w:pPr>
    </w:p>
    <w:p w14:paraId="61BDF909" w14:textId="44AF9C37" w:rsidR="006239E0" w:rsidRPr="00C2515A" w:rsidRDefault="006239E0" w:rsidP="006239E0">
      <w:pPr>
        <w:rPr>
          <w:b/>
          <w:bCs/>
          <w:sz w:val="22"/>
          <w:szCs w:val="22"/>
        </w:rPr>
      </w:pPr>
      <w:r w:rsidRPr="00C2515A">
        <w:rPr>
          <w:b/>
          <w:bCs/>
          <w:sz w:val="22"/>
          <w:szCs w:val="22"/>
        </w:rPr>
        <w:t xml:space="preserve">Approval of the Agenda </w:t>
      </w:r>
    </w:p>
    <w:p w14:paraId="62A3F0A9" w14:textId="77777777" w:rsidR="00653AB2" w:rsidRPr="00C2515A" w:rsidRDefault="00653AB2" w:rsidP="004662BD">
      <w:pPr>
        <w:rPr>
          <w:sz w:val="22"/>
          <w:szCs w:val="22"/>
        </w:rPr>
      </w:pPr>
    </w:p>
    <w:p w14:paraId="57DFC431" w14:textId="5B4AE0EE" w:rsidR="004662BD" w:rsidRPr="00C2515A" w:rsidRDefault="004662BD" w:rsidP="004662BD">
      <w:pPr>
        <w:rPr>
          <w:sz w:val="22"/>
          <w:szCs w:val="22"/>
        </w:rPr>
      </w:pPr>
      <w:r w:rsidRPr="00C2515A">
        <w:rPr>
          <w:sz w:val="22"/>
          <w:szCs w:val="22"/>
        </w:rPr>
        <w:t xml:space="preserve">The agenda was distributed before the meeting via email. Ms. </w:t>
      </w:r>
      <w:r w:rsidR="00C3437C" w:rsidRPr="00C2515A">
        <w:rPr>
          <w:sz w:val="22"/>
          <w:szCs w:val="22"/>
        </w:rPr>
        <w:t>Thorpe</w:t>
      </w:r>
      <w:r w:rsidRPr="00C2515A">
        <w:rPr>
          <w:sz w:val="22"/>
          <w:szCs w:val="22"/>
        </w:rPr>
        <w:t xml:space="preserve"> made a motion to approve the agenda and </w:t>
      </w:r>
      <w:r w:rsidR="00C3437C" w:rsidRPr="00C2515A">
        <w:rPr>
          <w:sz w:val="22"/>
          <w:szCs w:val="22"/>
        </w:rPr>
        <w:t>Mr. Willon</w:t>
      </w:r>
      <w:r w:rsidRPr="00C2515A">
        <w:rPr>
          <w:sz w:val="22"/>
          <w:szCs w:val="22"/>
        </w:rPr>
        <w:t xml:space="preserve"> seconded. The motion was approved unanimously. </w:t>
      </w:r>
    </w:p>
    <w:p w14:paraId="398F5012" w14:textId="77777777" w:rsidR="006239E0" w:rsidRPr="00C2515A" w:rsidRDefault="006239E0" w:rsidP="006239E0">
      <w:pPr>
        <w:rPr>
          <w:b/>
          <w:bCs/>
          <w:sz w:val="22"/>
          <w:szCs w:val="22"/>
        </w:rPr>
      </w:pPr>
    </w:p>
    <w:p w14:paraId="2C244358" w14:textId="1E78441D" w:rsidR="006239E0" w:rsidRPr="00C2515A" w:rsidRDefault="006239E0" w:rsidP="006239E0">
      <w:pPr>
        <w:rPr>
          <w:b/>
          <w:bCs/>
          <w:sz w:val="22"/>
          <w:szCs w:val="22"/>
        </w:rPr>
      </w:pPr>
      <w:r w:rsidRPr="00C2515A">
        <w:rPr>
          <w:b/>
          <w:bCs/>
          <w:sz w:val="22"/>
          <w:szCs w:val="22"/>
        </w:rPr>
        <w:t xml:space="preserve">Approval of Minutes from previous SSEAC Meeting </w:t>
      </w:r>
    </w:p>
    <w:p w14:paraId="462B0C68" w14:textId="77777777" w:rsidR="00653AB2" w:rsidRPr="00C2515A" w:rsidRDefault="00653AB2" w:rsidP="004662BD">
      <w:pPr>
        <w:rPr>
          <w:color w:val="000000"/>
          <w:sz w:val="22"/>
          <w:szCs w:val="22"/>
        </w:rPr>
      </w:pPr>
    </w:p>
    <w:p w14:paraId="3F57C1A0" w14:textId="0D85195F" w:rsidR="004662BD" w:rsidRPr="00C2515A" w:rsidRDefault="00C3437C" w:rsidP="004662BD">
      <w:pPr>
        <w:rPr>
          <w:sz w:val="22"/>
          <w:szCs w:val="22"/>
        </w:rPr>
      </w:pPr>
      <w:r w:rsidRPr="00C2515A">
        <w:rPr>
          <w:color w:val="000000"/>
          <w:sz w:val="22"/>
          <w:szCs w:val="22"/>
        </w:rPr>
        <w:t>Mr. Willon</w:t>
      </w:r>
      <w:r w:rsidR="004662BD" w:rsidRPr="00C2515A">
        <w:rPr>
          <w:color w:val="000000"/>
          <w:sz w:val="22"/>
          <w:szCs w:val="22"/>
        </w:rPr>
        <w:t xml:space="preserve"> made a motion to approve the minutes. </w:t>
      </w:r>
      <w:r w:rsidR="00A62BE9" w:rsidRPr="00C2515A">
        <w:rPr>
          <w:color w:val="000000"/>
          <w:sz w:val="22"/>
          <w:szCs w:val="22"/>
        </w:rPr>
        <w:t xml:space="preserve">Dr. </w:t>
      </w:r>
      <w:proofErr w:type="spellStart"/>
      <w:r w:rsidR="00A62BE9" w:rsidRPr="00C2515A">
        <w:rPr>
          <w:color w:val="000000"/>
          <w:sz w:val="22"/>
          <w:szCs w:val="22"/>
        </w:rPr>
        <w:t>Bronaugh</w:t>
      </w:r>
      <w:proofErr w:type="spellEnd"/>
      <w:r w:rsidR="004662BD" w:rsidRPr="00C2515A">
        <w:rPr>
          <w:color w:val="000000"/>
          <w:sz w:val="22"/>
          <w:szCs w:val="22"/>
        </w:rPr>
        <w:t xml:space="preserve"> seconded the motion. The motion was approved unanimously. </w:t>
      </w:r>
    </w:p>
    <w:p w14:paraId="24ABF310" w14:textId="77777777" w:rsidR="004662BD" w:rsidRPr="00C2515A" w:rsidRDefault="004662BD" w:rsidP="004662BD">
      <w:pPr>
        <w:ind w:left="2160" w:hanging="2160"/>
        <w:rPr>
          <w:sz w:val="22"/>
          <w:szCs w:val="22"/>
        </w:rPr>
      </w:pPr>
    </w:p>
    <w:p w14:paraId="796BBAD0" w14:textId="4A6D852C" w:rsidR="006239E0" w:rsidRPr="00C2515A" w:rsidRDefault="006239E0" w:rsidP="006239E0">
      <w:pPr>
        <w:rPr>
          <w:b/>
          <w:bCs/>
          <w:sz w:val="22"/>
          <w:szCs w:val="22"/>
        </w:rPr>
      </w:pPr>
      <w:r w:rsidRPr="00C2515A">
        <w:rPr>
          <w:b/>
          <w:bCs/>
          <w:sz w:val="22"/>
          <w:szCs w:val="22"/>
        </w:rPr>
        <w:t xml:space="preserve">Finalize Meeting Dates Through June 30, 2024 </w:t>
      </w:r>
    </w:p>
    <w:p w14:paraId="1C377D2F" w14:textId="77777777" w:rsidR="00653AB2" w:rsidRPr="00C2515A" w:rsidRDefault="00653AB2" w:rsidP="00BF264C">
      <w:pPr>
        <w:ind w:left="2160" w:hanging="2160"/>
        <w:rPr>
          <w:sz w:val="22"/>
          <w:szCs w:val="22"/>
        </w:rPr>
      </w:pPr>
    </w:p>
    <w:p w14:paraId="471E796F" w14:textId="10A4C573" w:rsidR="006C3FB3" w:rsidRPr="00C2515A" w:rsidRDefault="00A62BE9" w:rsidP="00BF264C">
      <w:pPr>
        <w:ind w:left="2160" w:hanging="2160"/>
        <w:rPr>
          <w:sz w:val="22"/>
          <w:szCs w:val="22"/>
        </w:rPr>
      </w:pPr>
      <w:r w:rsidRPr="00C2515A">
        <w:rPr>
          <w:sz w:val="22"/>
          <w:szCs w:val="22"/>
        </w:rPr>
        <w:t>Ms. Jeffer presented the dates the executive committee proposed the previous evening.</w:t>
      </w:r>
    </w:p>
    <w:p w14:paraId="1F1FC664" w14:textId="77777777" w:rsidR="00A62BE9" w:rsidRPr="00C2515A" w:rsidRDefault="00A62BE9" w:rsidP="00A62BE9">
      <w:pPr>
        <w:rPr>
          <w:sz w:val="22"/>
          <w:szCs w:val="22"/>
        </w:rPr>
      </w:pPr>
    </w:p>
    <w:p w14:paraId="210AAD04" w14:textId="409FE353" w:rsidR="00A62BE9" w:rsidRPr="00C2515A" w:rsidRDefault="00A62BE9" w:rsidP="00A62BE9">
      <w:pPr>
        <w:pStyle w:val="ListParagraph"/>
        <w:numPr>
          <w:ilvl w:val="0"/>
          <w:numId w:val="20"/>
        </w:numPr>
        <w:rPr>
          <w:sz w:val="22"/>
          <w:szCs w:val="22"/>
        </w:rPr>
      </w:pPr>
      <w:r w:rsidRPr="00C2515A">
        <w:rPr>
          <w:sz w:val="22"/>
          <w:szCs w:val="22"/>
        </w:rPr>
        <w:t>July 13-14, 2023, executive committee to meet the evening of July 12, 2023</w:t>
      </w:r>
    </w:p>
    <w:p w14:paraId="319C3F41" w14:textId="77777777" w:rsidR="00A62BE9" w:rsidRPr="00C2515A" w:rsidRDefault="00A62BE9" w:rsidP="00A62BE9">
      <w:pPr>
        <w:pStyle w:val="ListParagraph"/>
        <w:numPr>
          <w:ilvl w:val="0"/>
          <w:numId w:val="20"/>
        </w:numPr>
        <w:rPr>
          <w:sz w:val="22"/>
          <w:szCs w:val="22"/>
        </w:rPr>
      </w:pPr>
      <w:r w:rsidRPr="00C2515A">
        <w:rPr>
          <w:sz w:val="22"/>
          <w:szCs w:val="22"/>
        </w:rPr>
        <w:t>September 28-29, 2023</w:t>
      </w:r>
    </w:p>
    <w:p w14:paraId="5233816B" w14:textId="77777777" w:rsidR="00A62BE9" w:rsidRPr="00C2515A" w:rsidRDefault="00A62BE9" w:rsidP="00A62BE9">
      <w:pPr>
        <w:pStyle w:val="ListParagraph"/>
        <w:numPr>
          <w:ilvl w:val="0"/>
          <w:numId w:val="20"/>
        </w:numPr>
        <w:rPr>
          <w:sz w:val="22"/>
          <w:szCs w:val="22"/>
        </w:rPr>
      </w:pPr>
      <w:r w:rsidRPr="00C2515A">
        <w:rPr>
          <w:sz w:val="22"/>
          <w:szCs w:val="22"/>
        </w:rPr>
        <w:t>December 7-8, 2023</w:t>
      </w:r>
    </w:p>
    <w:p w14:paraId="1CF8D9CA" w14:textId="36786F58" w:rsidR="00A62BE9" w:rsidRPr="00C2515A" w:rsidRDefault="00A62BE9" w:rsidP="00A62BE9">
      <w:pPr>
        <w:pStyle w:val="ListParagraph"/>
        <w:numPr>
          <w:ilvl w:val="0"/>
          <w:numId w:val="20"/>
        </w:numPr>
        <w:rPr>
          <w:sz w:val="22"/>
          <w:szCs w:val="22"/>
        </w:rPr>
      </w:pPr>
      <w:r w:rsidRPr="00C2515A">
        <w:rPr>
          <w:sz w:val="22"/>
          <w:szCs w:val="22"/>
        </w:rPr>
        <w:t>March 7-8, 2024, executive committee to meet the evening of March 6, 2024</w:t>
      </w:r>
    </w:p>
    <w:p w14:paraId="4554614E" w14:textId="2DEFAA39" w:rsidR="00131978" w:rsidRPr="00C2515A" w:rsidRDefault="00131978" w:rsidP="00131978">
      <w:pPr>
        <w:rPr>
          <w:sz w:val="22"/>
          <w:szCs w:val="22"/>
        </w:rPr>
      </w:pPr>
    </w:p>
    <w:p w14:paraId="5E621D54" w14:textId="05265AFE" w:rsidR="00131978" w:rsidRPr="00C2515A" w:rsidRDefault="007206C4" w:rsidP="00131978">
      <w:pPr>
        <w:rPr>
          <w:sz w:val="22"/>
          <w:szCs w:val="22"/>
        </w:rPr>
      </w:pPr>
      <w:r w:rsidRPr="00C2515A">
        <w:rPr>
          <w:sz w:val="22"/>
          <w:szCs w:val="22"/>
        </w:rPr>
        <w:t xml:space="preserve">Dr. </w:t>
      </w:r>
      <w:proofErr w:type="spellStart"/>
      <w:r w:rsidRPr="00C2515A">
        <w:rPr>
          <w:sz w:val="22"/>
          <w:szCs w:val="22"/>
        </w:rPr>
        <w:t>Bronaugh</w:t>
      </w:r>
      <w:proofErr w:type="spellEnd"/>
      <w:r w:rsidRPr="00C2515A">
        <w:rPr>
          <w:sz w:val="22"/>
          <w:szCs w:val="22"/>
        </w:rPr>
        <w:t xml:space="preserve"> made a motion to approve t</w:t>
      </w:r>
      <w:r w:rsidR="00131978" w:rsidRPr="00C2515A">
        <w:rPr>
          <w:sz w:val="22"/>
          <w:szCs w:val="22"/>
        </w:rPr>
        <w:t>he proposed dates</w:t>
      </w:r>
      <w:r w:rsidRPr="00C2515A">
        <w:rPr>
          <w:sz w:val="22"/>
          <w:szCs w:val="22"/>
        </w:rPr>
        <w:t>, Mr. Willon seconded the motion, and it was approved una</w:t>
      </w:r>
      <w:r w:rsidR="00131978" w:rsidRPr="00C2515A">
        <w:rPr>
          <w:sz w:val="22"/>
          <w:szCs w:val="22"/>
        </w:rPr>
        <w:t>nimously</w:t>
      </w:r>
      <w:r w:rsidRPr="00C2515A">
        <w:rPr>
          <w:sz w:val="22"/>
          <w:szCs w:val="22"/>
        </w:rPr>
        <w:t>.</w:t>
      </w:r>
    </w:p>
    <w:p w14:paraId="72B851A1" w14:textId="77777777" w:rsidR="006239E0" w:rsidRPr="00C2515A" w:rsidRDefault="006239E0" w:rsidP="006239E0">
      <w:pPr>
        <w:rPr>
          <w:b/>
          <w:sz w:val="28"/>
          <w:szCs w:val="28"/>
        </w:rPr>
      </w:pPr>
    </w:p>
    <w:p w14:paraId="29906B0B" w14:textId="5BDE19C8" w:rsidR="00131978" w:rsidRPr="00C2515A" w:rsidRDefault="00131978" w:rsidP="00131978">
      <w:pPr>
        <w:rPr>
          <w:b/>
          <w:sz w:val="22"/>
          <w:szCs w:val="22"/>
        </w:rPr>
      </w:pPr>
      <w:r w:rsidRPr="00C2515A">
        <w:rPr>
          <w:b/>
          <w:sz w:val="22"/>
          <w:szCs w:val="22"/>
        </w:rPr>
        <w:t xml:space="preserve">Voting on new SSEAC </w:t>
      </w:r>
      <w:r w:rsidR="009775D1" w:rsidRPr="00C2515A">
        <w:rPr>
          <w:b/>
          <w:sz w:val="22"/>
          <w:szCs w:val="22"/>
        </w:rPr>
        <w:t xml:space="preserve">Vice </w:t>
      </w:r>
      <w:r w:rsidRPr="00C2515A">
        <w:rPr>
          <w:b/>
          <w:sz w:val="22"/>
          <w:szCs w:val="22"/>
        </w:rPr>
        <w:t>Chair and Members-At- Large</w:t>
      </w:r>
    </w:p>
    <w:p w14:paraId="13BCFB0F" w14:textId="77777777" w:rsidR="00653AB2" w:rsidRPr="00C2515A" w:rsidRDefault="00653AB2" w:rsidP="00131978">
      <w:pPr>
        <w:rPr>
          <w:sz w:val="22"/>
          <w:szCs w:val="22"/>
        </w:rPr>
      </w:pPr>
    </w:p>
    <w:p w14:paraId="3AFB961D" w14:textId="3BF49CE8" w:rsidR="00131978" w:rsidRPr="00C2515A" w:rsidRDefault="00131978" w:rsidP="00131978">
      <w:pPr>
        <w:rPr>
          <w:sz w:val="22"/>
          <w:szCs w:val="22"/>
        </w:rPr>
      </w:pPr>
      <w:r w:rsidRPr="00C2515A">
        <w:rPr>
          <w:sz w:val="22"/>
          <w:szCs w:val="22"/>
        </w:rPr>
        <w:t xml:space="preserve">Ms. Jeffer explained that due to </w:t>
      </w:r>
      <w:r w:rsidR="007206C4" w:rsidRPr="00C2515A">
        <w:rPr>
          <w:sz w:val="22"/>
          <w:szCs w:val="22"/>
        </w:rPr>
        <w:t>her absence</w:t>
      </w:r>
      <w:r w:rsidRPr="00C2515A">
        <w:rPr>
          <w:sz w:val="22"/>
          <w:szCs w:val="22"/>
        </w:rPr>
        <w:t xml:space="preserve">, the nomination committee was not constituted </w:t>
      </w:r>
      <w:r w:rsidR="007206C4" w:rsidRPr="00C2515A">
        <w:rPr>
          <w:sz w:val="22"/>
          <w:szCs w:val="22"/>
        </w:rPr>
        <w:t xml:space="preserve">during the December </w:t>
      </w:r>
      <w:r w:rsidR="009775D1" w:rsidRPr="00C2515A">
        <w:rPr>
          <w:sz w:val="22"/>
          <w:szCs w:val="22"/>
        </w:rPr>
        <w:t xml:space="preserve">2022 </w:t>
      </w:r>
      <w:r w:rsidR="007206C4" w:rsidRPr="00C2515A">
        <w:rPr>
          <w:sz w:val="22"/>
          <w:szCs w:val="22"/>
        </w:rPr>
        <w:t>SSEAC meeting</w:t>
      </w:r>
      <w:r w:rsidRPr="00C2515A">
        <w:rPr>
          <w:sz w:val="22"/>
          <w:szCs w:val="22"/>
        </w:rPr>
        <w:t>. The executive com</w:t>
      </w:r>
      <w:r w:rsidR="007206C4" w:rsidRPr="00C2515A">
        <w:rPr>
          <w:sz w:val="22"/>
          <w:szCs w:val="22"/>
        </w:rPr>
        <w:t>mittee agreed to take the role for t</w:t>
      </w:r>
      <w:r w:rsidRPr="00C2515A">
        <w:rPr>
          <w:sz w:val="22"/>
          <w:szCs w:val="22"/>
        </w:rPr>
        <w:t xml:space="preserve">he current </w:t>
      </w:r>
      <w:r w:rsidR="007206C4" w:rsidRPr="00C2515A">
        <w:rPr>
          <w:sz w:val="22"/>
          <w:szCs w:val="22"/>
        </w:rPr>
        <w:t>election</w:t>
      </w:r>
      <w:r w:rsidRPr="00C2515A">
        <w:rPr>
          <w:sz w:val="22"/>
          <w:szCs w:val="22"/>
        </w:rPr>
        <w:t xml:space="preserve">. </w:t>
      </w:r>
      <w:r w:rsidR="00A4291B" w:rsidRPr="00C2515A">
        <w:rPr>
          <w:sz w:val="22"/>
          <w:szCs w:val="22"/>
        </w:rPr>
        <w:t xml:space="preserve">Positions </w:t>
      </w:r>
      <w:r w:rsidR="007206C4" w:rsidRPr="00C2515A">
        <w:rPr>
          <w:sz w:val="22"/>
          <w:szCs w:val="22"/>
        </w:rPr>
        <w:t xml:space="preserve">needing nominations </w:t>
      </w:r>
      <w:r w:rsidR="00A4291B" w:rsidRPr="00C2515A">
        <w:rPr>
          <w:sz w:val="22"/>
          <w:szCs w:val="22"/>
        </w:rPr>
        <w:t>are vice chair, secretary, and two members-at-large.</w:t>
      </w:r>
    </w:p>
    <w:p w14:paraId="246751A6" w14:textId="77777777" w:rsidR="00131978" w:rsidRPr="00C2515A" w:rsidRDefault="00131978" w:rsidP="00131978">
      <w:pPr>
        <w:rPr>
          <w:b/>
          <w:sz w:val="22"/>
          <w:szCs w:val="22"/>
        </w:rPr>
      </w:pPr>
    </w:p>
    <w:p w14:paraId="0A3F854C" w14:textId="77777777" w:rsidR="007206C4" w:rsidRPr="00C2515A" w:rsidRDefault="007206C4" w:rsidP="007206C4">
      <w:pPr>
        <w:rPr>
          <w:b/>
          <w:sz w:val="22"/>
          <w:szCs w:val="22"/>
        </w:rPr>
      </w:pPr>
      <w:r w:rsidRPr="00C2515A">
        <w:rPr>
          <w:b/>
          <w:sz w:val="22"/>
          <w:szCs w:val="22"/>
        </w:rPr>
        <w:t>Business as put forth by the Chair and committee</w:t>
      </w:r>
    </w:p>
    <w:p w14:paraId="27CB9DCB" w14:textId="77777777" w:rsidR="00653AB2" w:rsidRPr="00C2515A" w:rsidRDefault="00653AB2" w:rsidP="007206C4">
      <w:pPr>
        <w:rPr>
          <w:sz w:val="22"/>
          <w:szCs w:val="22"/>
        </w:rPr>
      </w:pPr>
    </w:p>
    <w:p w14:paraId="41E9616B" w14:textId="182D9576" w:rsidR="007206C4" w:rsidRPr="00C2515A" w:rsidRDefault="007206C4" w:rsidP="007206C4">
      <w:pPr>
        <w:rPr>
          <w:sz w:val="22"/>
          <w:szCs w:val="22"/>
        </w:rPr>
      </w:pPr>
      <w:r w:rsidRPr="00C2515A">
        <w:rPr>
          <w:sz w:val="22"/>
          <w:szCs w:val="22"/>
        </w:rPr>
        <w:t xml:space="preserve">Ms. Jeffer asked if the Committee would like to have Ms. Coleman present prior to breaking out into subcommittees. Ms. Lockerby made the motion to accept the agenda change and Dr. </w:t>
      </w:r>
      <w:proofErr w:type="spellStart"/>
      <w:r w:rsidRPr="00C2515A">
        <w:rPr>
          <w:sz w:val="22"/>
          <w:szCs w:val="22"/>
        </w:rPr>
        <w:t>Bronaugh</w:t>
      </w:r>
      <w:proofErr w:type="spellEnd"/>
      <w:r w:rsidRPr="00C2515A">
        <w:rPr>
          <w:sz w:val="22"/>
          <w:szCs w:val="22"/>
        </w:rPr>
        <w:t xml:space="preserve"> seconded. The motion passed unanimously.</w:t>
      </w:r>
    </w:p>
    <w:p w14:paraId="314B112D" w14:textId="77777777" w:rsidR="007206C4" w:rsidRPr="00C2515A" w:rsidRDefault="007206C4" w:rsidP="007206C4">
      <w:pPr>
        <w:rPr>
          <w:sz w:val="22"/>
          <w:szCs w:val="22"/>
        </w:rPr>
      </w:pPr>
    </w:p>
    <w:p w14:paraId="78D22713" w14:textId="33CD3307" w:rsidR="009775D1" w:rsidRPr="00C2515A" w:rsidRDefault="009775D1" w:rsidP="009775D1">
      <w:pPr>
        <w:pStyle w:val="NoSpacing"/>
        <w:ind w:left="2160" w:hanging="2160"/>
        <w:rPr>
          <w:b/>
          <w:sz w:val="22"/>
          <w:szCs w:val="22"/>
        </w:rPr>
      </w:pPr>
      <w:r w:rsidRPr="00C2515A">
        <w:rPr>
          <w:b/>
          <w:sz w:val="22"/>
          <w:szCs w:val="22"/>
        </w:rPr>
        <w:t xml:space="preserve">The Annual Plans Applications and </w:t>
      </w:r>
      <w:r w:rsidRPr="00C2515A">
        <w:rPr>
          <w:b/>
          <w:bCs/>
          <w:sz w:val="22"/>
          <w:szCs w:val="22"/>
        </w:rPr>
        <w:t>Update on VDOE’s Application for IDEA Part B Funds</w:t>
      </w:r>
    </w:p>
    <w:p w14:paraId="3131EBE7" w14:textId="3ED50BB5" w:rsidR="009775D1" w:rsidRPr="00C2515A" w:rsidRDefault="009775D1" w:rsidP="009775D1">
      <w:pPr>
        <w:tabs>
          <w:tab w:val="left" w:pos="1440"/>
        </w:tabs>
        <w:rPr>
          <w:bCs/>
          <w:i/>
          <w:iCs/>
          <w:sz w:val="22"/>
          <w:szCs w:val="22"/>
        </w:rPr>
      </w:pPr>
      <w:r w:rsidRPr="00C2515A">
        <w:rPr>
          <w:b/>
          <w:i/>
          <w:sz w:val="22"/>
          <w:szCs w:val="22"/>
        </w:rPr>
        <w:t xml:space="preserve">Tracie Coleman, </w:t>
      </w:r>
      <w:r w:rsidRPr="00C2515A">
        <w:rPr>
          <w:i/>
          <w:sz w:val="22"/>
          <w:szCs w:val="22"/>
        </w:rPr>
        <w:t>Director, Office of</w:t>
      </w:r>
      <w:r w:rsidRPr="00C2515A">
        <w:rPr>
          <w:b/>
          <w:i/>
          <w:sz w:val="22"/>
          <w:szCs w:val="22"/>
        </w:rPr>
        <w:t xml:space="preserve"> </w:t>
      </w:r>
      <w:r w:rsidRPr="00C2515A">
        <w:rPr>
          <w:i/>
          <w:color w:val="000000"/>
          <w:sz w:val="22"/>
          <w:szCs w:val="22"/>
        </w:rPr>
        <w:t>Special Education Finance and Budget (FAB)</w:t>
      </w:r>
      <w:r w:rsidRPr="00C2515A">
        <w:rPr>
          <w:i/>
          <w:sz w:val="22"/>
          <w:szCs w:val="22"/>
        </w:rPr>
        <w:t xml:space="preserve">, </w:t>
      </w:r>
      <w:r w:rsidRPr="00C2515A">
        <w:rPr>
          <w:bCs/>
          <w:i/>
          <w:iCs/>
          <w:sz w:val="22"/>
          <w:szCs w:val="22"/>
        </w:rPr>
        <w:t>SESS, VDOE</w:t>
      </w:r>
    </w:p>
    <w:p w14:paraId="6333DB40" w14:textId="77777777" w:rsidR="009775D1" w:rsidRPr="00C2515A" w:rsidRDefault="009775D1" w:rsidP="009775D1">
      <w:pPr>
        <w:tabs>
          <w:tab w:val="left" w:pos="1440"/>
        </w:tabs>
        <w:ind w:left="2160"/>
      </w:pPr>
    </w:p>
    <w:p w14:paraId="27DEB3E1" w14:textId="2EA6FA4E" w:rsidR="007206C4" w:rsidRPr="00C2515A" w:rsidRDefault="007206C4" w:rsidP="007206C4">
      <w:pPr>
        <w:rPr>
          <w:sz w:val="22"/>
          <w:szCs w:val="22"/>
        </w:rPr>
      </w:pPr>
      <w:r w:rsidRPr="00C2515A">
        <w:rPr>
          <w:sz w:val="22"/>
          <w:szCs w:val="22"/>
        </w:rPr>
        <w:t>Ms. Coleman shared funding information proposed for fiscal year 2023 and the IDEA</w:t>
      </w:r>
      <w:r w:rsidR="00777923">
        <w:rPr>
          <w:sz w:val="22"/>
          <w:szCs w:val="22"/>
        </w:rPr>
        <w:t xml:space="preserve"> </w:t>
      </w:r>
      <w:r w:rsidRPr="00C2515A">
        <w:rPr>
          <w:sz w:val="22"/>
          <w:szCs w:val="22"/>
        </w:rPr>
        <w:t>611 applications. Public comment will be requested once</w:t>
      </w:r>
      <w:r w:rsidR="008A69A3">
        <w:rPr>
          <w:sz w:val="22"/>
          <w:szCs w:val="22"/>
        </w:rPr>
        <w:t xml:space="preserve"> the application for funds is made available on the VDOE website.</w:t>
      </w:r>
      <w:r w:rsidRPr="00C2515A">
        <w:rPr>
          <w:sz w:val="22"/>
          <w:szCs w:val="22"/>
        </w:rPr>
        <w:t xml:space="preserve"> Ms. Coleman provided an overview of the types of funding that are in the budget: administrative costs, flow-through funds to S</w:t>
      </w:r>
      <w:r w:rsidR="009775D1" w:rsidRPr="00C2515A">
        <w:rPr>
          <w:sz w:val="22"/>
          <w:szCs w:val="22"/>
        </w:rPr>
        <w:t xml:space="preserve">tate </w:t>
      </w:r>
      <w:r w:rsidRPr="00C2515A">
        <w:rPr>
          <w:sz w:val="22"/>
          <w:szCs w:val="22"/>
        </w:rPr>
        <w:t>O</w:t>
      </w:r>
      <w:r w:rsidR="009775D1" w:rsidRPr="00C2515A">
        <w:rPr>
          <w:sz w:val="22"/>
          <w:szCs w:val="22"/>
        </w:rPr>
        <w:t xml:space="preserve">perated </w:t>
      </w:r>
      <w:r w:rsidRPr="00C2515A">
        <w:rPr>
          <w:sz w:val="22"/>
          <w:szCs w:val="22"/>
        </w:rPr>
        <w:t>P</w:t>
      </w:r>
      <w:r w:rsidR="009775D1" w:rsidRPr="00C2515A">
        <w:rPr>
          <w:sz w:val="22"/>
          <w:szCs w:val="22"/>
        </w:rPr>
        <w:t>rograms (SOP</w:t>
      </w:r>
      <w:r w:rsidRPr="00C2515A">
        <w:rPr>
          <w:sz w:val="22"/>
          <w:szCs w:val="22"/>
        </w:rPr>
        <w:t>s</w:t>
      </w:r>
      <w:r w:rsidR="009775D1" w:rsidRPr="00C2515A">
        <w:rPr>
          <w:sz w:val="22"/>
          <w:szCs w:val="22"/>
        </w:rPr>
        <w:t>)</w:t>
      </w:r>
      <w:r w:rsidRPr="00C2515A">
        <w:rPr>
          <w:sz w:val="22"/>
          <w:szCs w:val="22"/>
        </w:rPr>
        <w:t xml:space="preserve"> and school divisions, state set</w:t>
      </w:r>
      <w:r w:rsidR="00ED1636">
        <w:rPr>
          <w:sz w:val="22"/>
          <w:szCs w:val="22"/>
        </w:rPr>
        <w:t>-</w:t>
      </w:r>
      <w:r w:rsidRPr="00C2515A">
        <w:rPr>
          <w:sz w:val="22"/>
          <w:szCs w:val="22"/>
        </w:rPr>
        <w:t xml:space="preserve">aside for services to schools and implementing requirements/regulations. </w:t>
      </w:r>
      <w:r w:rsidR="00ED1636">
        <w:rPr>
          <w:sz w:val="22"/>
          <w:szCs w:val="22"/>
        </w:rPr>
        <w:t>US</w:t>
      </w:r>
      <w:r w:rsidRPr="00C2515A">
        <w:rPr>
          <w:sz w:val="22"/>
          <w:szCs w:val="22"/>
        </w:rPr>
        <w:t>ED has not determined 2023 funding at this time.</w:t>
      </w:r>
    </w:p>
    <w:p w14:paraId="25A791FC" w14:textId="77777777" w:rsidR="007206C4" w:rsidRPr="00C2515A" w:rsidRDefault="007206C4" w:rsidP="007206C4">
      <w:pPr>
        <w:rPr>
          <w:b/>
          <w:sz w:val="22"/>
          <w:szCs w:val="22"/>
        </w:rPr>
      </w:pPr>
    </w:p>
    <w:p w14:paraId="1F2A2E8F" w14:textId="21A86BDE" w:rsidR="00EE2E24" w:rsidRPr="00C2515A" w:rsidRDefault="001A5049" w:rsidP="006239E0">
      <w:pPr>
        <w:rPr>
          <w:b/>
          <w:sz w:val="22"/>
          <w:szCs w:val="22"/>
        </w:rPr>
      </w:pPr>
      <w:r w:rsidRPr="00C2515A">
        <w:rPr>
          <w:b/>
          <w:sz w:val="22"/>
          <w:szCs w:val="22"/>
        </w:rPr>
        <w:t>Review/discussion</w:t>
      </w:r>
      <w:r w:rsidR="0013497B" w:rsidRPr="00C2515A">
        <w:rPr>
          <w:b/>
          <w:sz w:val="22"/>
          <w:szCs w:val="22"/>
        </w:rPr>
        <w:t>/finalization</w:t>
      </w:r>
      <w:r w:rsidR="00EE2E24" w:rsidRPr="00C2515A">
        <w:rPr>
          <w:b/>
          <w:sz w:val="22"/>
          <w:szCs w:val="22"/>
        </w:rPr>
        <w:t xml:space="preserve"> of “</w:t>
      </w:r>
      <w:r w:rsidRPr="00C2515A">
        <w:rPr>
          <w:b/>
          <w:sz w:val="22"/>
          <w:szCs w:val="22"/>
        </w:rPr>
        <w:t>draft</w:t>
      </w:r>
      <w:r w:rsidR="00EE2E24" w:rsidRPr="00C2515A">
        <w:rPr>
          <w:b/>
          <w:sz w:val="22"/>
          <w:szCs w:val="22"/>
        </w:rPr>
        <w:t>” Annual Report to the Board of Education</w:t>
      </w:r>
    </w:p>
    <w:p w14:paraId="5D3F827D" w14:textId="77777777" w:rsidR="00653AB2" w:rsidRPr="00C2515A" w:rsidRDefault="00653AB2" w:rsidP="006239E0">
      <w:pPr>
        <w:rPr>
          <w:sz w:val="22"/>
          <w:szCs w:val="22"/>
        </w:rPr>
      </w:pPr>
    </w:p>
    <w:p w14:paraId="553ED5D9" w14:textId="30F90B9E" w:rsidR="00930792" w:rsidRPr="00C2515A" w:rsidRDefault="00571DEE" w:rsidP="006239E0">
      <w:pPr>
        <w:rPr>
          <w:sz w:val="22"/>
          <w:szCs w:val="22"/>
        </w:rPr>
      </w:pPr>
      <w:r w:rsidRPr="00C2515A">
        <w:rPr>
          <w:sz w:val="22"/>
          <w:szCs w:val="22"/>
        </w:rPr>
        <w:t xml:space="preserve">Ms. Jeffer review the current annual report draft and explained that subcommittees would be continuing the work by reviewing constituency reports and subcommittee work through the year to develop commendations and recommendation. </w:t>
      </w:r>
    </w:p>
    <w:p w14:paraId="2880B111" w14:textId="77777777" w:rsidR="004B7604" w:rsidRPr="00C2515A" w:rsidRDefault="004B7604" w:rsidP="0044508D">
      <w:pPr>
        <w:rPr>
          <w:sz w:val="22"/>
          <w:szCs w:val="22"/>
        </w:rPr>
      </w:pPr>
    </w:p>
    <w:p w14:paraId="64B6AD26" w14:textId="14198795" w:rsidR="00F82461" w:rsidRPr="00C2515A" w:rsidRDefault="00790460" w:rsidP="00022017">
      <w:pPr>
        <w:rPr>
          <w:b/>
          <w:bCs/>
          <w:sz w:val="22"/>
          <w:szCs w:val="22"/>
        </w:rPr>
      </w:pPr>
      <w:r w:rsidRPr="00C2515A">
        <w:rPr>
          <w:b/>
          <w:bCs/>
          <w:sz w:val="22"/>
          <w:szCs w:val="22"/>
        </w:rPr>
        <w:t>Models of Disability Rhetoric Through History</w:t>
      </w:r>
    </w:p>
    <w:p w14:paraId="3E3D62FD" w14:textId="58720059" w:rsidR="00790460" w:rsidRPr="00C2515A" w:rsidRDefault="00790460" w:rsidP="00022017">
      <w:pPr>
        <w:rPr>
          <w:sz w:val="22"/>
          <w:szCs w:val="22"/>
        </w:rPr>
      </w:pPr>
      <w:r w:rsidRPr="00C2515A">
        <w:rPr>
          <w:sz w:val="22"/>
          <w:szCs w:val="22"/>
        </w:rPr>
        <w:t xml:space="preserve">Nathan </w:t>
      </w:r>
      <w:proofErr w:type="spellStart"/>
      <w:r w:rsidRPr="00C2515A">
        <w:rPr>
          <w:sz w:val="22"/>
          <w:szCs w:val="22"/>
        </w:rPr>
        <w:t>Selove</w:t>
      </w:r>
      <w:proofErr w:type="spellEnd"/>
      <w:r w:rsidR="00F82461" w:rsidRPr="00C2515A">
        <w:rPr>
          <w:sz w:val="22"/>
          <w:szCs w:val="22"/>
        </w:rPr>
        <w:t xml:space="preserve">, </w:t>
      </w:r>
      <w:r w:rsidR="004D26E4" w:rsidRPr="00C2515A">
        <w:rPr>
          <w:sz w:val="22"/>
          <w:szCs w:val="22"/>
        </w:rPr>
        <w:t>Lecturer, James Madison University</w:t>
      </w:r>
    </w:p>
    <w:p w14:paraId="72F62401" w14:textId="77777777" w:rsidR="0032566B" w:rsidRPr="00C2515A" w:rsidRDefault="0032566B" w:rsidP="004464D2">
      <w:pPr>
        <w:rPr>
          <w:sz w:val="22"/>
          <w:szCs w:val="22"/>
        </w:rPr>
      </w:pPr>
    </w:p>
    <w:p w14:paraId="322CBF8A" w14:textId="77F1D5D3" w:rsidR="001A5049" w:rsidRPr="00C2515A" w:rsidRDefault="004464D2"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w:t>
      </w:r>
      <w:r w:rsidR="004C0093" w:rsidRPr="00C2515A">
        <w:rPr>
          <w:sz w:val="22"/>
          <w:szCs w:val="22"/>
        </w:rPr>
        <w:t>began by listing</w:t>
      </w:r>
      <w:r w:rsidRPr="00C2515A">
        <w:rPr>
          <w:sz w:val="22"/>
          <w:szCs w:val="22"/>
        </w:rPr>
        <w:t xml:space="preserve"> names of civil rights leaders. Members knew </w:t>
      </w:r>
      <w:r w:rsidR="00777923">
        <w:rPr>
          <w:sz w:val="22"/>
          <w:szCs w:val="22"/>
        </w:rPr>
        <w:t xml:space="preserve">of </w:t>
      </w:r>
      <w:r w:rsidRPr="00C2515A">
        <w:rPr>
          <w:sz w:val="22"/>
          <w:szCs w:val="22"/>
        </w:rPr>
        <w:t xml:space="preserve">those from </w:t>
      </w:r>
      <w:r w:rsidR="0032566B" w:rsidRPr="00C2515A">
        <w:rPr>
          <w:sz w:val="22"/>
          <w:szCs w:val="22"/>
        </w:rPr>
        <w:t xml:space="preserve">racial and women’s rights but not those from disabilities civil rights. </w:t>
      </w:r>
      <w:r w:rsidR="00DB4C98" w:rsidRPr="00C2515A">
        <w:rPr>
          <w:sz w:val="22"/>
          <w:szCs w:val="22"/>
        </w:rPr>
        <w:t>He shared the story of the Capital Crawl th</w:t>
      </w:r>
      <w:r w:rsidR="004C0093" w:rsidRPr="00C2515A">
        <w:rPr>
          <w:sz w:val="22"/>
          <w:szCs w:val="22"/>
        </w:rPr>
        <w:t>at</w:t>
      </w:r>
      <w:r w:rsidR="00DB4C98" w:rsidRPr="00C2515A">
        <w:rPr>
          <w:sz w:val="22"/>
          <w:szCs w:val="22"/>
        </w:rPr>
        <w:t xml:space="preserve"> preceded the</w:t>
      </w:r>
      <w:r w:rsidR="0032566B" w:rsidRPr="00C2515A">
        <w:rPr>
          <w:sz w:val="22"/>
          <w:szCs w:val="22"/>
        </w:rPr>
        <w:t xml:space="preserve"> </w:t>
      </w:r>
      <w:r w:rsidR="0032566B" w:rsidRPr="00C2515A">
        <w:rPr>
          <w:i/>
          <w:iCs/>
          <w:sz w:val="22"/>
          <w:szCs w:val="22"/>
        </w:rPr>
        <w:t xml:space="preserve">1990 Americans with Disabilities </w:t>
      </w:r>
      <w:r w:rsidR="00DB4C98" w:rsidRPr="00C2515A">
        <w:rPr>
          <w:i/>
          <w:iCs/>
          <w:sz w:val="22"/>
          <w:szCs w:val="22"/>
        </w:rPr>
        <w:t>Act</w:t>
      </w:r>
      <w:r w:rsidR="00750758" w:rsidRPr="00C2515A">
        <w:rPr>
          <w:sz w:val="22"/>
          <w:szCs w:val="22"/>
        </w:rPr>
        <w:t xml:space="preserve"> (ADA)</w:t>
      </w:r>
      <w:r w:rsidR="00DB4C98" w:rsidRPr="00C2515A">
        <w:rPr>
          <w:sz w:val="22"/>
          <w:szCs w:val="22"/>
        </w:rPr>
        <w:t>. P</w:t>
      </w:r>
      <w:r w:rsidR="0032566B" w:rsidRPr="00C2515A">
        <w:rPr>
          <w:sz w:val="22"/>
          <w:szCs w:val="22"/>
        </w:rPr>
        <w:t>eople in wheelchairs,</w:t>
      </w:r>
      <w:r w:rsidR="00DB4C98" w:rsidRPr="00C2515A">
        <w:rPr>
          <w:sz w:val="22"/>
          <w:szCs w:val="22"/>
        </w:rPr>
        <w:t xml:space="preserve"> left their wheelchairs and</w:t>
      </w:r>
      <w:r w:rsidR="0032566B" w:rsidRPr="00C2515A">
        <w:rPr>
          <w:sz w:val="22"/>
          <w:szCs w:val="22"/>
        </w:rPr>
        <w:t xml:space="preserve"> crawled up the steps</w:t>
      </w:r>
      <w:r w:rsidR="00DB4C98" w:rsidRPr="00C2515A">
        <w:rPr>
          <w:sz w:val="22"/>
          <w:szCs w:val="22"/>
        </w:rPr>
        <w:t>. This is not well-known by the broader public as the</w:t>
      </w:r>
      <w:r w:rsidR="00511E62" w:rsidRPr="00C2515A">
        <w:rPr>
          <w:sz w:val="22"/>
          <w:szCs w:val="22"/>
        </w:rPr>
        <w:t xml:space="preserve"> audience was Congress</w:t>
      </w:r>
      <w:r w:rsidR="00DB4C98" w:rsidRPr="00C2515A">
        <w:rPr>
          <w:sz w:val="22"/>
          <w:szCs w:val="22"/>
        </w:rPr>
        <w:t>.</w:t>
      </w:r>
      <w:r w:rsidR="00511E62" w:rsidRPr="00C2515A">
        <w:rPr>
          <w:sz w:val="22"/>
          <w:szCs w:val="22"/>
        </w:rPr>
        <w:t xml:space="preserve"> </w:t>
      </w:r>
      <w:r w:rsidR="004C0093" w:rsidRPr="00C2515A">
        <w:rPr>
          <w:sz w:val="22"/>
          <w:szCs w:val="22"/>
        </w:rPr>
        <w:t xml:space="preserve">The action was </w:t>
      </w:r>
      <w:r w:rsidR="0032566B" w:rsidRPr="00C2515A">
        <w:rPr>
          <w:sz w:val="22"/>
          <w:szCs w:val="22"/>
        </w:rPr>
        <w:t xml:space="preserve">symbolic of </w:t>
      </w:r>
      <w:r w:rsidR="004C0093" w:rsidRPr="00C2515A">
        <w:rPr>
          <w:sz w:val="22"/>
          <w:szCs w:val="22"/>
        </w:rPr>
        <w:t xml:space="preserve">the </w:t>
      </w:r>
      <w:r w:rsidR="0032566B" w:rsidRPr="00C2515A">
        <w:rPr>
          <w:sz w:val="22"/>
          <w:szCs w:val="22"/>
        </w:rPr>
        <w:t xml:space="preserve">physical barrier to accessing </w:t>
      </w:r>
      <w:r w:rsidR="004C0093" w:rsidRPr="00C2515A">
        <w:rPr>
          <w:sz w:val="22"/>
          <w:szCs w:val="22"/>
        </w:rPr>
        <w:t>our federal buildings</w:t>
      </w:r>
      <w:r w:rsidR="0032566B" w:rsidRPr="00C2515A">
        <w:rPr>
          <w:sz w:val="22"/>
          <w:szCs w:val="22"/>
        </w:rPr>
        <w:t xml:space="preserve"> and</w:t>
      </w:r>
      <w:r w:rsidR="004C0093" w:rsidRPr="00C2515A">
        <w:rPr>
          <w:sz w:val="22"/>
          <w:szCs w:val="22"/>
        </w:rPr>
        <w:t xml:space="preserve"> the</w:t>
      </w:r>
      <w:r w:rsidR="0032566B" w:rsidRPr="00C2515A">
        <w:rPr>
          <w:sz w:val="22"/>
          <w:szCs w:val="22"/>
        </w:rPr>
        <w:t xml:space="preserve"> social barrier </w:t>
      </w:r>
      <w:r w:rsidR="004C0093" w:rsidRPr="00C2515A">
        <w:rPr>
          <w:sz w:val="22"/>
          <w:szCs w:val="22"/>
        </w:rPr>
        <w:t>created when people cannot access policy makers to inform legislation.</w:t>
      </w:r>
      <w:r w:rsidR="0032566B" w:rsidRPr="00C2515A">
        <w:rPr>
          <w:sz w:val="22"/>
          <w:szCs w:val="22"/>
        </w:rPr>
        <w:t xml:space="preserve"> </w:t>
      </w:r>
    </w:p>
    <w:p w14:paraId="769C46F0" w14:textId="77777777" w:rsidR="0032566B" w:rsidRPr="00C2515A" w:rsidRDefault="0032566B" w:rsidP="004464D2">
      <w:pPr>
        <w:rPr>
          <w:sz w:val="22"/>
          <w:szCs w:val="22"/>
        </w:rPr>
      </w:pPr>
    </w:p>
    <w:p w14:paraId="05CB942D" w14:textId="63948A84" w:rsidR="0032566B" w:rsidRPr="00C2515A" w:rsidRDefault="004C0093"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described three</w:t>
      </w:r>
      <w:r w:rsidR="0032566B" w:rsidRPr="00C2515A">
        <w:rPr>
          <w:sz w:val="22"/>
          <w:szCs w:val="22"/>
        </w:rPr>
        <w:t xml:space="preserve"> models</w:t>
      </w:r>
      <w:r w:rsidRPr="00C2515A">
        <w:rPr>
          <w:sz w:val="22"/>
          <w:szCs w:val="22"/>
        </w:rPr>
        <w:t xml:space="preserve"> for understanding disabilities:</w:t>
      </w:r>
    </w:p>
    <w:p w14:paraId="75B8838F" w14:textId="3837333F" w:rsidR="0032566B" w:rsidRPr="00C2515A" w:rsidRDefault="0032566B" w:rsidP="004C0093">
      <w:pPr>
        <w:pStyle w:val="ListParagraph"/>
        <w:numPr>
          <w:ilvl w:val="0"/>
          <w:numId w:val="33"/>
        </w:numPr>
        <w:rPr>
          <w:sz w:val="22"/>
          <w:szCs w:val="22"/>
        </w:rPr>
      </w:pPr>
      <w:r w:rsidRPr="00C2515A">
        <w:rPr>
          <w:sz w:val="22"/>
          <w:szCs w:val="22"/>
        </w:rPr>
        <w:t xml:space="preserve">Moral </w:t>
      </w:r>
      <w:r w:rsidR="00777923">
        <w:rPr>
          <w:sz w:val="22"/>
          <w:szCs w:val="22"/>
        </w:rPr>
        <w:t>-</w:t>
      </w:r>
      <w:r w:rsidRPr="00C2515A">
        <w:rPr>
          <w:sz w:val="22"/>
          <w:szCs w:val="22"/>
        </w:rPr>
        <w:t xml:space="preserve"> </w:t>
      </w:r>
      <w:r w:rsidR="004C0093" w:rsidRPr="00C2515A">
        <w:rPr>
          <w:sz w:val="22"/>
          <w:szCs w:val="22"/>
        </w:rPr>
        <w:t xml:space="preserve">The </w:t>
      </w:r>
      <w:r w:rsidRPr="00C2515A">
        <w:rPr>
          <w:sz w:val="22"/>
          <w:szCs w:val="22"/>
        </w:rPr>
        <w:t>origin of disability is derived from some moral digression from some metaphysical being</w:t>
      </w:r>
      <w:r w:rsidR="004C0093" w:rsidRPr="00C2515A">
        <w:rPr>
          <w:sz w:val="22"/>
          <w:szCs w:val="22"/>
        </w:rPr>
        <w:t xml:space="preserve">. That could be an action </w:t>
      </w:r>
      <w:r w:rsidRPr="00C2515A">
        <w:rPr>
          <w:sz w:val="22"/>
          <w:szCs w:val="22"/>
        </w:rPr>
        <w:t>of the individual or family</w:t>
      </w:r>
      <w:r w:rsidR="004C0093" w:rsidRPr="00C2515A">
        <w:rPr>
          <w:sz w:val="22"/>
          <w:szCs w:val="22"/>
        </w:rPr>
        <w:t xml:space="preserve"> which </w:t>
      </w:r>
      <w:r w:rsidRPr="00C2515A">
        <w:rPr>
          <w:sz w:val="22"/>
          <w:szCs w:val="22"/>
        </w:rPr>
        <w:t>led to infanticide, ostraciz</w:t>
      </w:r>
      <w:r w:rsidR="009C7DA5" w:rsidRPr="00C2515A">
        <w:rPr>
          <w:sz w:val="22"/>
          <w:szCs w:val="22"/>
        </w:rPr>
        <w:t>ing</w:t>
      </w:r>
      <w:r w:rsidRPr="00C2515A">
        <w:rPr>
          <w:sz w:val="22"/>
          <w:szCs w:val="22"/>
        </w:rPr>
        <w:t>, etc</w:t>
      </w:r>
      <w:r w:rsidR="004C0093" w:rsidRPr="00C2515A">
        <w:rPr>
          <w:sz w:val="22"/>
          <w:szCs w:val="22"/>
        </w:rPr>
        <w:t xml:space="preserve">. If seen as </w:t>
      </w:r>
      <w:r w:rsidR="004C0093" w:rsidRPr="00C2515A">
        <w:rPr>
          <w:sz w:val="22"/>
          <w:szCs w:val="22"/>
        </w:rPr>
        <w:lastRenderedPageBreak/>
        <w:t>the result of actions by</w:t>
      </w:r>
      <w:r w:rsidRPr="00C2515A">
        <w:rPr>
          <w:sz w:val="22"/>
          <w:szCs w:val="22"/>
        </w:rPr>
        <w:t xml:space="preserve"> society</w:t>
      </w:r>
      <w:r w:rsidR="004C0093" w:rsidRPr="00C2515A">
        <w:rPr>
          <w:sz w:val="22"/>
          <w:szCs w:val="22"/>
        </w:rPr>
        <w:t>, the</w:t>
      </w:r>
      <w:r w:rsidRPr="00C2515A">
        <w:rPr>
          <w:sz w:val="22"/>
          <w:szCs w:val="22"/>
        </w:rPr>
        <w:t xml:space="preserve"> </w:t>
      </w:r>
      <w:r w:rsidR="004C0093" w:rsidRPr="00C2515A">
        <w:rPr>
          <w:sz w:val="22"/>
          <w:szCs w:val="22"/>
        </w:rPr>
        <w:t>response</w:t>
      </w:r>
      <w:r w:rsidRPr="00C2515A">
        <w:rPr>
          <w:sz w:val="22"/>
          <w:szCs w:val="22"/>
        </w:rPr>
        <w:t xml:space="preserve"> </w:t>
      </w:r>
      <w:r w:rsidR="004C0093" w:rsidRPr="00C2515A">
        <w:rPr>
          <w:sz w:val="22"/>
          <w:szCs w:val="22"/>
        </w:rPr>
        <w:t>could</w:t>
      </w:r>
      <w:r w:rsidRPr="00C2515A">
        <w:rPr>
          <w:sz w:val="22"/>
          <w:szCs w:val="22"/>
        </w:rPr>
        <w:t xml:space="preserve"> be </w:t>
      </w:r>
      <w:r w:rsidR="004C0093" w:rsidRPr="00C2515A">
        <w:rPr>
          <w:sz w:val="22"/>
          <w:szCs w:val="22"/>
        </w:rPr>
        <w:t>a focus on caring</w:t>
      </w:r>
      <w:r w:rsidRPr="00C2515A">
        <w:rPr>
          <w:sz w:val="22"/>
          <w:szCs w:val="22"/>
        </w:rPr>
        <w:t xml:space="preserve"> for individuals with disabilities. Primary leaders </w:t>
      </w:r>
      <w:r w:rsidR="004C0093" w:rsidRPr="00C2515A">
        <w:rPr>
          <w:sz w:val="22"/>
          <w:szCs w:val="22"/>
        </w:rPr>
        <w:t xml:space="preserve">in this model are </w:t>
      </w:r>
      <w:r w:rsidRPr="00C2515A">
        <w:rPr>
          <w:sz w:val="22"/>
          <w:szCs w:val="22"/>
        </w:rPr>
        <w:t>clergy</w:t>
      </w:r>
      <w:r w:rsidR="004C0093" w:rsidRPr="00C2515A">
        <w:rPr>
          <w:sz w:val="22"/>
          <w:szCs w:val="22"/>
        </w:rPr>
        <w:t>.</w:t>
      </w:r>
    </w:p>
    <w:p w14:paraId="59399D46" w14:textId="3DBDDE19" w:rsidR="0032566B" w:rsidRPr="00C2515A" w:rsidRDefault="0032566B" w:rsidP="004C0093">
      <w:pPr>
        <w:pStyle w:val="ListParagraph"/>
        <w:numPr>
          <w:ilvl w:val="0"/>
          <w:numId w:val="33"/>
        </w:numPr>
        <w:rPr>
          <w:sz w:val="22"/>
          <w:szCs w:val="22"/>
        </w:rPr>
      </w:pPr>
      <w:r w:rsidRPr="00C2515A">
        <w:rPr>
          <w:sz w:val="22"/>
          <w:szCs w:val="22"/>
        </w:rPr>
        <w:t xml:space="preserve">Medical </w:t>
      </w:r>
      <w:r w:rsidR="00777923">
        <w:rPr>
          <w:sz w:val="22"/>
          <w:szCs w:val="22"/>
        </w:rPr>
        <w:t>-</w:t>
      </w:r>
      <w:r w:rsidRPr="00C2515A">
        <w:rPr>
          <w:sz w:val="22"/>
          <w:szCs w:val="22"/>
        </w:rPr>
        <w:t xml:space="preserve"> </w:t>
      </w:r>
      <w:r w:rsidR="004C0093" w:rsidRPr="00C2515A">
        <w:rPr>
          <w:sz w:val="22"/>
          <w:szCs w:val="22"/>
        </w:rPr>
        <w:t xml:space="preserve">The </w:t>
      </w:r>
      <w:r w:rsidRPr="00C2515A">
        <w:rPr>
          <w:sz w:val="22"/>
          <w:szCs w:val="22"/>
        </w:rPr>
        <w:t>origin is medical,</w:t>
      </w:r>
      <w:r w:rsidR="004C0093" w:rsidRPr="00C2515A">
        <w:rPr>
          <w:sz w:val="22"/>
          <w:szCs w:val="22"/>
        </w:rPr>
        <w:t xml:space="preserve"> including</w:t>
      </w:r>
      <w:r w:rsidRPr="00C2515A">
        <w:rPr>
          <w:sz w:val="22"/>
          <w:szCs w:val="22"/>
        </w:rPr>
        <w:t xml:space="preserve"> genetics</w:t>
      </w:r>
      <w:r w:rsidR="004C0093" w:rsidRPr="00C2515A">
        <w:rPr>
          <w:sz w:val="22"/>
          <w:szCs w:val="22"/>
        </w:rPr>
        <w:t xml:space="preserve"> which implies</w:t>
      </w:r>
      <w:r w:rsidRPr="00C2515A">
        <w:rPr>
          <w:sz w:val="22"/>
          <w:szCs w:val="22"/>
        </w:rPr>
        <w:t xml:space="preserve"> there must be a medical solution to the “problem</w:t>
      </w:r>
      <w:r w:rsidR="004C0093" w:rsidRPr="00C2515A">
        <w:rPr>
          <w:sz w:val="22"/>
          <w:szCs w:val="22"/>
        </w:rPr>
        <w:t>.</w:t>
      </w:r>
      <w:r w:rsidRPr="00C2515A">
        <w:rPr>
          <w:sz w:val="22"/>
          <w:szCs w:val="22"/>
        </w:rPr>
        <w:t xml:space="preserve">” </w:t>
      </w:r>
      <w:r w:rsidR="004C0093" w:rsidRPr="00C2515A">
        <w:rPr>
          <w:sz w:val="22"/>
          <w:szCs w:val="22"/>
        </w:rPr>
        <w:t>The goal is to</w:t>
      </w:r>
      <w:r w:rsidRPr="00C2515A">
        <w:rPr>
          <w:sz w:val="22"/>
          <w:szCs w:val="22"/>
        </w:rPr>
        <w:t xml:space="preserve"> eliminate, alleviate, </w:t>
      </w:r>
      <w:r w:rsidR="004C0093" w:rsidRPr="00C2515A">
        <w:rPr>
          <w:sz w:val="22"/>
          <w:szCs w:val="22"/>
        </w:rPr>
        <w:t xml:space="preserve">or </w:t>
      </w:r>
      <w:r w:rsidRPr="00C2515A">
        <w:rPr>
          <w:sz w:val="22"/>
          <w:szCs w:val="22"/>
        </w:rPr>
        <w:t xml:space="preserve">prevent the disability </w:t>
      </w:r>
      <w:r w:rsidR="004C0093" w:rsidRPr="00C2515A">
        <w:rPr>
          <w:sz w:val="22"/>
          <w:szCs w:val="22"/>
        </w:rPr>
        <w:t xml:space="preserve">which </w:t>
      </w:r>
      <w:r w:rsidRPr="00C2515A">
        <w:rPr>
          <w:sz w:val="22"/>
          <w:szCs w:val="22"/>
        </w:rPr>
        <w:t>suppose</w:t>
      </w:r>
      <w:r w:rsidR="004C0093" w:rsidRPr="00C2515A">
        <w:rPr>
          <w:sz w:val="22"/>
          <w:szCs w:val="22"/>
        </w:rPr>
        <w:t>s</w:t>
      </w:r>
      <w:r w:rsidRPr="00C2515A">
        <w:rPr>
          <w:sz w:val="22"/>
          <w:szCs w:val="22"/>
        </w:rPr>
        <w:t xml:space="preserve"> there is an ideal form of human </w:t>
      </w:r>
      <w:r w:rsidR="00F06E9B" w:rsidRPr="00C2515A">
        <w:rPr>
          <w:sz w:val="22"/>
          <w:szCs w:val="22"/>
        </w:rPr>
        <w:t>being,</w:t>
      </w:r>
      <w:r w:rsidR="004C0093" w:rsidRPr="00C2515A">
        <w:rPr>
          <w:sz w:val="22"/>
          <w:szCs w:val="22"/>
        </w:rPr>
        <w:t xml:space="preserve"> and we m</w:t>
      </w:r>
      <w:r w:rsidRPr="00C2515A">
        <w:rPr>
          <w:sz w:val="22"/>
          <w:szCs w:val="22"/>
        </w:rPr>
        <w:t>ust conform t</w:t>
      </w:r>
      <w:r w:rsidR="004C0093" w:rsidRPr="00C2515A">
        <w:rPr>
          <w:sz w:val="22"/>
          <w:szCs w:val="22"/>
        </w:rPr>
        <w:t xml:space="preserve">o that ideal. Primary leaders in this model are </w:t>
      </w:r>
      <w:r w:rsidRPr="00C2515A">
        <w:rPr>
          <w:sz w:val="22"/>
          <w:szCs w:val="22"/>
        </w:rPr>
        <w:t xml:space="preserve">doctors. </w:t>
      </w:r>
      <w:r w:rsidR="004C0093" w:rsidRPr="00C2515A">
        <w:rPr>
          <w:sz w:val="22"/>
          <w:szCs w:val="22"/>
        </w:rPr>
        <w:t>A p</w:t>
      </w:r>
      <w:r w:rsidRPr="00C2515A">
        <w:rPr>
          <w:sz w:val="22"/>
          <w:szCs w:val="22"/>
        </w:rPr>
        <w:t xml:space="preserve">ositive impact </w:t>
      </w:r>
      <w:r w:rsidR="004C0093" w:rsidRPr="00C2515A">
        <w:rPr>
          <w:sz w:val="22"/>
          <w:szCs w:val="22"/>
        </w:rPr>
        <w:t xml:space="preserve">is </w:t>
      </w:r>
      <w:r w:rsidRPr="00C2515A">
        <w:rPr>
          <w:sz w:val="22"/>
          <w:szCs w:val="22"/>
        </w:rPr>
        <w:t>research to accommodate disabilities</w:t>
      </w:r>
      <w:r w:rsidR="004C0093" w:rsidRPr="00C2515A">
        <w:rPr>
          <w:sz w:val="22"/>
          <w:szCs w:val="22"/>
        </w:rPr>
        <w:t>. “H</w:t>
      </w:r>
      <w:r w:rsidRPr="00C2515A">
        <w:rPr>
          <w:sz w:val="22"/>
          <w:szCs w:val="22"/>
        </w:rPr>
        <w:t>ow do we help the individual?</w:t>
      </w:r>
      <w:r w:rsidR="004C0093" w:rsidRPr="00C2515A">
        <w:rPr>
          <w:sz w:val="22"/>
          <w:szCs w:val="22"/>
        </w:rPr>
        <w:t>” A n</w:t>
      </w:r>
      <w:r w:rsidRPr="00C2515A">
        <w:rPr>
          <w:sz w:val="22"/>
          <w:szCs w:val="22"/>
        </w:rPr>
        <w:t xml:space="preserve">egative </w:t>
      </w:r>
      <w:r w:rsidR="004C0093" w:rsidRPr="00C2515A">
        <w:rPr>
          <w:sz w:val="22"/>
          <w:szCs w:val="22"/>
        </w:rPr>
        <w:t>response could be, “Ho</w:t>
      </w:r>
      <w:r w:rsidRPr="00C2515A">
        <w:rPr>
          <w:sz w:val="22"/>
          <w:szCs w:val="22"/>
        </w:rPr>
        <w:t>w do we protect society from the individual</w:t>
      </w:r>
      <w:r w:rsidR="004C0093" w:rsidRPr="00C2515A">
        <w:rPr>
          <w:sz w:val="22"/>
          <w:szCs w:val="22"/>
        </w:rPr>
        <w:t>?” An extreme response was</w:t>
      </w:r>
      <w:r w:rsidRPr="00C2515A">
        <w:rPr>
          <w:sz w:val="22"/>
          <w:szCs w:val="22"/>
        </w:rPr>
        <w:t xml:space="preserve"> eugenics </w:t>
      </w:r>
      <w:r w:rsidR="004C0093" w:rsidRPr="00C2515A">
        <w:rPr>
          <w:sz w:val="22"/>
          <w:szCs w:val="22"/>
        </w:rPr>
        <w:t>to</w:t>
      </w:r>
      <w:r w:rsidRPr="00C2515A">
        <w:rPr>
          <w:sz w:val="22"/>
          <w:szCs w:val="22"/>
        </w:rPr>
        <w:t xml:space="preserve"> eliminate genetic inferiorities. </w:t>
      </w:r>
      <w:r w:rsidR="00750758" w:rsidRPr="00C2515A">
        <w:rPr>
          <w:sz w:val="22"/>
          <w:szCs w:val="22"/>
        </w:rPr>
        <w:t xml:space="preserve">In </w:t>
      </w:r>
      <w:r w:rsidRPr="00C2515A">
        <w:rPr>
          <w:sz w:val="22"/>
          <w:szCs w:val="22"/>
        </w:rPr>
        <w:t>Buck v</w:t>
      </w:r>
      <w:r w:rsidR="00F06E9B" w:rsidRPr="00C2515A">
        <w:rPr>
          <w:sz w:val="22"/>
          <w:szCs w:val="22"/>
        </w:rPr>
        <w:t>ersus</w:t>
      </w:r>
      <w:r w:rsidRPr="00C2515A">
        <w:rPr>
          <w:sz w:val="22"/>
          <w:szCs w:val="22"/>
        </w:rPr>
        <w:t xml:space="preserve"> Bell</w:t>
      </w:r>
      <w:r w:rsidR="00750758" w:rsidRPr="00C2515A">
        <w:rPr>
          <w:sz w:val="22"/>
          <w:szCs w:val="22"/>
        </w:rPr>
        <w:t>,</w:t>
      </w:r>
      <w:r w:rsidRPr="00C2515A">
        <w:rPr>
          <w:sz w:val="22"/>
          <w:szCs w:val="22"/>
        </w:rPr>
        <w:t xml:space="preserve"> 1927</w:t>
      </w:r>
      <w:r w:rsidR="00750758" w:rsidRPr="00C2515A">
        <w:rPr>
          <w:sz w:val="22"/>
          <w:szCs w:val="22"/>
        </w:rPr>
        <w:t>, Oliver Wendell-Holmes wrote, “Three generations o</w:t>
      </w:r>
      <w:r w:rsidRPr="00C2515A">
        <w:rPr>
          <w:sz w:val="22"/>
          <w:szCs w:val="22"/>
        </w:rPr>
        <w:t xml:space="preserve">f imbeciles </w:t>
      </w:r>
      <w:proofErr w:type="gramStart"/>
      <w:r w:rsidRPr="00C2515A">
        <w:rPr>
          <w:sz w:val="22"/>
          <w:szCs w:val="22"/>
        </w:rPr>
        <w:t>is</w:t>
      </w:r>
      <w:proofErr w:type="gramEnd"/>
      <w:r w:rsidRPr="00C2515A">
        <w:rPr>
          <w:sz w:val="22"/>
          <w:szCs w:val="22"/>
        </w:rPr>
        <w:t xml:space="preserve"> enough</w:t>
      </w:r>
      <w:r w:rsidR="00750758" w:rsidRPr="00C2515A">
        <w:rPr>
          <w:sz w:val="22"/>
          <w:szCs w:val="22"/>
        </w:rPr>
        <w:t>,”</w:t>
      </w:r>
      <w:r w:rsidRPr="00C2515A">
        <w:rPr>
          <w:sz w:val="22"/>
          <w:szCs w:val="22"/>
        </w:rPr>
        <w:t xml:space="preserve"> allow</w:t>
      </w:r>
      <w:r w:rsidR="00750758" w:rsidRPr="00C2515A">
        <w:rPr>
          <w:sz w:val="22"/>
          <w:szCs w:val="22"/>
        </w:rPr>
        <w:t>ing</w:t>
      </w:r>
      <w:r w:rsidRPr="00C2515A">
        <w:rPr>
          <w:sz w:val="22"/>
          <w:szCs w:val="22"/>
        </w:rPr>
        <w:t xml:space="preserve"> women to be forcibly sterilized. Nazi Germany </w:t>
      </w:r>
      <w:r w:rsidR="000A7CAC" w:rsidRPr="00C2515A">
        <w:rPr>
          <w:sz w:val="22"/>
          <w:szCs w:val="22"/>
        </w:rPr>
        <w:t>based its efforts on this work.</w:t>
      </w:r>
      <w:r w:rsidR="00750758" w:rsidRPr="00C2515A">
        <w:rPr>
          <w:sz w:val="22"/>
          <w:szCs w:val="22"/>
        </w:rPr>
        <w:t xml:space="preserve"> There are still </w:t>
      </w:r>
      <w:r w:rsidR="00F974E2" w:rsidRPr="00C2515A">
        <w:rPr>
          <w:sz w:val="22"/>
          <w:szCs w:val="22"/>
        </w:rPr>
        <w:t xml:space="preserve">31 </w:t>
      </w:r>
      <w:r w:rsidR="00750758" w:rsidRPr="00C2515A">
        <w:rPr>
          <w:sz w:val="22"/>
          <w:szCs w:val="22"/>
        </w:rPr>
        <w:t>states with</w:t>
      </w:r>
      <w:r w:rsidR="000A7CAC" w:rsidRPr="00C2515A">
        <w:rPr>
          <w:sz w:val="22"/>
          <w:szCs w:val="22"/>
        </w:rPr>
        <w:t xml:space="preserve"> legal forced sterilization</w:t>
      </w:r>
      <w:r w:rsidR="00445A09" w:rsidRPr="00C2515A">
        <w:rPr>
          <w:sz w:val="22"/>
          <w:szCs w:val="22"/>
        </w:rPr>
        <w:t xml:space="preserve">, including </w:t>
      </w:r>
      <w:r w:rsidR="00F974E2" w:rsidRPr="00C2515A">
        <w:rPr>
          <w:sz w:val="22"/>
          <w:szCs w:val="22"/>
        </w:rPr>
        <w:t>Virginia</w:t>
      </w:r>
      <w:r w:rsidR="000A7CAC" w:rsidRPr="00C2515A">
        <w:rPr>
          <w:sz w:val="22"/>
          <w:szCs w:val="22"/>
        </w:rPr>
        <w:t>.</w:t>
      </w:r>
    </w:p>
    <w:p w14:paraId="240EB9F4" w14:textId="6F6E75F4" w:rsidR="0032566B" w:rsidRPr="00C2515A" w:rsidRDefault="0032566B" w:rsidP="00750758">
      <w:pPr>
        <w:pStyle w:val="ListParagraph"/>
        <w:numPr>
          <w:ilvl w:val="0"/>
          <w:numId w:val="33"/>
        </w:numPr>
        <w:rPr>
          <w:sz w:val="22"/>
          <w:szCs w:val="22"/>
        </w:rPr>
      </w:pPr>
      <w:r w:rsidRPr="00C2515A">
        <w:rPr>
          <w:sz w:val="22"/>
          <w:szCs w:val="22"/>
        </w:rPr>
        <w:t xml:space="preserve">Social </w:t>
      </w:r>
      <w:r w:rsidR="00777923">
        <w:rPr>
          <w:sz w:val="22"/>
          <w:szCs w:val="22"/>
        </w:rPr>
        <w:t>-</w:t>
      </w:r>
      <w:r w:rsidR="000A7CAC" w:rsidRPr="00C2515A">
        <w:rPr>
          <w:sz w:val="22"/>
          <w:szCs w:val="22"/>
        </w:rPr>
        <w:t xml:space="preserve"> </w:t>
      </w:r>
      <w:r w:rsidR="00750758" w:rsidRPr="00C2515A">
        <w:rPr>
          <w:sz w:val="22"/>
          <w:szCs w:val="22"/>
        </w:rPr>
        <w:t xml:space="preserve">The </w:t>
      </w:r>
      <w:r w:rsidR="000A7CAC" w:rsidRPr="00C2515A">
        <w:rPr>
          <w:sz w:val="22"/>
          <w:szCs w:val="22"/>
        </w:rPr>
        <w:t xml:space="preserve">origin of disability is society. Disability is the result of impairment interacting with society. </w:t>
      </w:r>
      <w:r w:rsidR="00750758" w:rsidRPr="00C2515A">
        <w:rPr>
          <w:sz w:val="22"/>
          <w:szCs w:val="22"/>
        </w:rPr>
        <w:t xml:space="preserve">Using the need for glasses/contacts as an example, Mr. </w:t>
      </w:r>
      <w:proofErr w:type="spellStart"/>
      <w:r w:rsidR="00750758" w:rsidRPr="00C2515A">
        <w:rPr>
          <w:sz w:val="22"/>
          <w:szCs w:val="22"/>
        </w:rPr>
        <w:t>Selove</w:t>
      </w:r>
      <w:proofErr w:type="spellEnd"/>
      <w:r w:rsidR="00750758" w:rsidRPr="00C2515A">
        <w:rPr>
          <w:sz w:val="22"/>
          <w:szCs w:val="22"/>
        </w:rPr>
        <w:t xml:space="preserve"> explained that the impairment is</w:t>
      </w:r>
      <w:r w:rsidR="000A7CAC" w:rsidRPr="00C2515A">
        <w:rPr>
          <w:sz w:val="22"/>
          <w:szCs w:val="22"/>
        </w:rPr>
        <w:t xml:space="preserve"> so common</w:t>
      </w:r>
      <w:r w:rsidR="00750758" w:rsidRPr="00C2515A">
        <w:rPr>
          <w:sz w:val="22"/>
          <w:szCs w:val="22"/>
        </w:rPr>
        <w:t xml:space="preserve"> and</w:t>
      </w:r>
      <w:r w:rsidR="000A7CAC" w:rsidRPr="00C2515A">
        <w:rPr>
          <w:sz w:val="22"/>
          <w:szCs w:val="22"/>
        </w:rPr>
        <w:t xml:space="preserve"> easily accommodated</w:t>
      </w:r>
      <w:r w:rsidR="00750758" w:rsidRPr="00C2515A">
        <w:rPr>
          <w:sz w:val="22"/>
          <w:szCs w:val="22"/>
        </w:rPr>
        <w:t xml:space="preserve"> that </w:t>
      </w:r>
      <w:r w:rsidR="000A7CAC" w:rsidRPr="00C2515A">
        <w:rPr>
          <w:sz w:val="22"/>
          <w:szCs w:val="22"/>
        </w:rPr>
        <w:t xml:space="preserve">it is not considered a disability. </w:t>
      </w:r>
      <w:r w:rsidR="003C271F" w:rsidRPr="00C2515A">
        <w:rPr>
          <w:sz w:val="22"/>
          <w:szCs w:val="22"/>
        </w:rPr>
        <w:t xml:space="preserve">Not being able to run 70 </w:t>
      </w:r>
      <w:r w:rsidR="00F06E9B" w:rsidRPr="00C2515A">
        <w:rPr>
          <w:sz w:val="22"/>
          <w:szCs w:val="22"/>
        </w:rPr>
        <w:t>miles per hour (</w:t>
      </w:r>
      <w:r w:rsidR="003C271F" w:rsidRPr="00C2515A">
        <w:rPr>
          <w:sz w:val="22"/>
          <w:szCs w:val="22"/>
        </w:rPr>
        <w:t>mph</w:t>
      </w:r>
      <w:r w:rsidR="00F06E9B" w:rsidRPr="00C2515A">
        <w:rPr>
          <w:sz w:val="22"/>
          <w:szCs w:val="22"/>
        </w:rPr>
        <w:t>)</w:t>
      </w:r>
      <w:r w:rsidR="003C271F" w:rsidRPr="00C2515A">
        <w:rPr>
          <w:sz w:val="22"/>
          <w:szCs w:val="22"/>
        </w:rPr>
        <w:t xml:space="preserve"> is a limitation but since this is true for all humans, it is not perceived as a disability and access to motor vehicles allows such movement. Disability</w:t>
      </w:r>
      <w:r w:rsidR="00750758" w:rsidRPr="00C2515A">
        <w:rPr>
          <w:sz w:val="22"/>
          <w:szCs w:val="22"/>
        </w:rPr>
        <w:t xml:space="preserve"> in this model is viewed </w:t>
      </w:r>
      <w:r w:rsidR="003C271F" w:rsidRPr="00C2515A">
        <w:rPr>
          <w:sz w:val="22"/>
          <w:szCs w:val="22"/>
        </w:rPr>
        <w:t>as a social identity. Disability is the largest minority in the U</w:t>
      </w:r>
      <w:r w:rsidR="00F06E9B" w:rsidRPr="00C2515A">
        <w:rPr>
          <w:sz w:val="22"/>
          <w:szCs w:val="22"/>
        </w:rPr>
        <w:t xml:space="preserve">nited </w:t>
      </w:r>
      <w:r w:rsidR="003C271F" w:rsidRPr="00C2515A">
        <w:rPr>
          <w:sz w:val="22"/>
          <w:szCs w:val="22"/>
        </w:rPr>
        <w:t>S</w:t>
      </w:r>
      <w:r w:rsidR="00F06E9B" w:rsidRPr="00C2515A">
        <w:rPr>
          <w:sz w:val="22"/>
          <w:szCs w:val="22"/>
        </w:rPr>
        <w:t>tates</w:t>
      </w:r>
      <w:r w:rsidR="003C271F" w:rsidRPr="00C2515A">
        <w:rPr>
          <w:sz w:val="22"/>
          <w:szCs w:val="22"/>
        </w:rPr>
        <w:t xml:space="preserve">. </w:t>
      </w:r>
      <w:r w:rsidR="00750758" w:rsidRPr="00C2515A">
        <w:rPr>
          <w:sz w:val="22"/>
          <w:szCs w:val="22"/>
        </w:rPr>
        <w:t>Individuals c</w:t>
      </w:r>
      <w:r w:rsidR="003C271F" w:rsidRPr="00C2515A">
        <w:rPr>
          <w:sz w:val="22"/>
          <w:szCs w:val="22"/>
        </w:rPr>
        <w:t xml:space="preserve">an </w:t>
      </w:r>
      <w:r w:rsidR="00750758" w:rsidRPr="00C2515A">
        <w:rPr>
          <w:sz w:val="22"/>
          <w:szCs w:val="22"/>
        </w:rPr>
        <w:t>become part of this minority at any point in life from</w:t>
      </w:r>
      <w:r w:rsidR="003C271F" w:rsidRPr="00C2515A">
        <w:rPr>
          <w:sz w:val="22"/>
          <w:szCs w:val="22"/>
        </w:rPr>
        <w:t xml:space="preserve"> birth to old age </w:t>
      </w:r>
      <w:r w:rsidR="00750758" w:rsidRPr="00C2515A">
        <w:rPr>
          <w:sz w:val="22"/>
          <w:szCs w:val="22"/>
        </w:rPr>
        <w:t xml:space="preserve">and is </w:t>
      </w:r>
      <w:r w:rsidR="003C271F" w:rsidRPr="00C2515A">
        <w:rPr>
          <w:sz w:val="22"/>
          <w:szCs w:val="22"/>
        </w:rPr>
        <w:t xml:space="preserve">not limited by race or gender. Civil rights violations consider the extent of the disability </w:t>
      </w:r>
      <w:r w:rsidR="00750758" w:rsidRPr="00C2515A">
        <w:rPr>
          <w:sz w:val="22"/>
          <w:szCs w:val="22"/>
        </w:rPr>
        <w:t>which is</w:t>
      </w:r>
      <w:r w:rsidR="003C271F" w:rsidRPr="00C2515A">
        <w:rPr>
          <w:sz w:val="22"/>
          <w:szCs w:val="22"/>
        </w:rPr>
        <w:t xml:space="preserve"> not an issue with other civil rights violations. </w:t>
      </w:r>
      <w:r w:rsidR="00750758" w:rsidRPr="00C2515A">
        <w:rPr>
          <w:sz w:val="22"/>
          <w:szCs w:val="22"/>
        </w:rPr>
        <w:t>This uniqueness occurs</w:t>
      </w:r>
      <w:r w:rsidR="003C271F" w:rsidRPr="00C2515A">
        <w:rPr>
          <w:sz w:val="22"/>
          <w:szCs w:val="22"/>
        </w:rPr>
        <w:t xml:space="preserve"> since society still </w:t>
      </w:r>
      <w:r w:rsidR="00750758" w:rsidRPr="00C2515A">
        <w:rPr>
          <w:sz w:val="22"/>
          <w:szCs w:val="22"/>
        </w:rPr>
        <w:t xml:space="preserve">views disability primarily </w:t>
      </w:r>
      <w:r w:rsidR="003C271F" w:rsidRPr="00C2515A">
        <w:rPr>
          <w:sz w:val="22"/>
          <w:szCs w:val="22"/>
        </w:rPr>
        <w:t>under the medical model</w:t>
      </w:r>
      <w:r w:rsidR="00750758" w:rsidRPr="00C2515A">
        <w:rPr>
          <w:sz w:val="22"/>
          <w:szCs w:val="22"/>
        </w:rPr>
        <w:t xml:space="preserve"> and</w:t>
      </w:r>
      <w:r w:rsidR="003C271F" w:rsidRPr="00C2515A">
        <w:rPr>
          <w:sz w:val="22"/>
          <w:szCs w:val="22"/>
        </w:rPr>
        <w:t xml:space="preserve"> </w:t>
      </w:r>
      <w:r w:rsidR="00750758" w:rsidRPr="00C2515A">
        <w:rPr>
          <w:sz w:val="22"/>
          <w:szCs w:val="22"/>
        </w:rPr>
        <w:t>its</w:t>
      </w:r>
      <w:r w:rsidR="003C271F" w:rsidRPr="00C2515A">
        <w:rPr>
          <w:sz w:val="22"/>
          <w:szCs w:val="22"/>
        </w:rPr>
        <w:t xml:space="preserve"> civil rights history is not emphasized. </w:t>
      </w:r>
    </w:p>
    <w:p w14:paraId="06E29E0E" w14:textId="6533C20F" w:rsidR="00511E62" w:rsidRPr="00C2515A" w:rsidRDefault="00511E62" w:rsidP="004464D2">
      <w:pPr>
        <w:rPr>
          <w:sz w:val="22"/>
          <w:szCs w:val="22"/>
        </w:rPr>
      </w:pPr>
    </w:p>
    <w:p w14:paraId="0DA8946A" w14:textId="513D26D1" w:rsidR="00511E62" w:rsidRPr="00C2515A" w:rsidRDefault="00750758"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noted the </w:t>
      </w:r>
      <w:r w:rsidR="00511E62" w:rsidRPr="00C2515A">
        <w:rPr>
          <w:sz w:val="22"/>
          <w:szCs w:val="22"/>
        </w:rPr>
        <w:t>non-partisan</w:t>
      </w:r>
      <w:r w:rsidRPr="00C2515A">
        <w:rPr>
          <w:sz w:val="22"/>
          <w:szCs w:val="22"/>
        </w:rPr>
        <w:t xml:space="preserve"> nature of disabilities civil rights</w:t>
      </w:r>
      <w:r w:rsidR="00511E62" w:rsidRPr="00C2515A">
        <w:rPr>
          <w:sz w:val="22"/>
          <w:szCs w:val="22"/>
        </w:rPr>
        <w:t xml:space="preserve"> with </w:t>
      </w:r>
      <w:r w:rsidRPr="00C2515A">
        <w:rPr>
          <w:sz w:val="22"/>
          <w:szCs w:val="22"/>
        </w:rPr>
        <w:t xml:space="preserve">passage of the </w:t>
      </w:r>
      <w:r w:rsidR="00511E62" w:rsidRPr="00C2515A">
        <w:rPr>
          <w:sz w:val="22"/>
          <w:szCs w:val="22"/>
        </w:rPr>
        <w:t>ADA</w:t>
      </w:r>
      <w:r w:rsidRPr="00C2515A">
        <w:rPr>
          <w:sz w:val="22"/>
          <w:szCs w:val="22"/>
        </w:rPr>
        <w:t>.</w:t>
      </w:r>
      <w:r w:rsidR="00511E62" w:rsidRPr="00C2515A">
        <w:rPr>
          <w:sz w:val="22"/>
          <w:szCs w:val="22"/>
        </w:rPr>
        <w:t xml:space="preserve"> </w:t>
      </w:r>
      <w:r w:rsidR="003C7385" w:rsidRPr="00C2515A">
        <w:rPr>
          <w:sz w:val="22"/>
          <w:szCs w:val="22"/>
        </w:rPr>
        <w:t>H</w:t>
      </w:r>
      <w:r w:rsidR="00F06E9B" w:rsidRPr="00C2515A">
        <w:rPr>
          <w:sz w:val="22"/>
          <w:szCs w:val="22"/>
        </w:rPr>
        <w:t>e</w:t>
      </w:r>
      <w:r w:rsidR="003C7385" w:rsidRPr="00C2515A">
        <w:rPr>
          <w:sz w:val="22"/>
          <w:szCs w:val="22"/>
        </w:rPr>
        <w:t xml:space="preserve"> discussed Virginia’s legislation </w:t>
      </w:r>
      <w:r w:rsidR="00511E62" w:rsidRPr="00C2515A">
        <w:rPr>
          <w:sz w:val="22"/>
          <w:szCs w:val="22"/>
        </w:rPr>
        <w:t xml:space="preserve">allowing service animals in schools. </w:t>
      </w:r>
      <w:r w:rsidR="003C7385" w:rsidRPr="00C2515A">
        <w:rPr>
          <w:sz w:val="22"/>
          <w:szCs w:val="22"/>
        </w:rPr>
        <w:t>He shared his p</w:t>
      </w:r>
      <w:r w:rsidR="00C60890" w:rsidRPr="00C2515A">
        <w:rPr>
          <w:sz w:val="22"/>
          <w:szCs w:val="22"/>
        </w:rPr>
        <w:t xml:space="preserve">ersonal story </w:t>
      </w:r>
      <w:r w:rsidR="003C7385" w:rsidRPr="00C2515A">
        <w:rPr>
          <w:sz w:val="22"/>
          <w:szCs w:val="22"/>
        </w:rPr>
        <w:t xml:space="preserve">of </w:t>
      </w:r>
      <w:r w:rsidR="00C60890" w:rsidRPr="00C2515A">
        <w:rPr>
          <w:sz w:val="22"/>
          <w:szCs w:val="22"/>
        </w:rPr>
        <w:t xml:space="preserve">accommodations starting at a young age </w:t>
      </w:r>
      <w:r w:rsidR="003C7385" w:rsidRPr="00C2515A">
        <w:rPr>
          <w:sz w:val="22"/>
          <w:szCs w:val="22"/>
        </w:rPr>
        <w:t xml:space="preserve">that </w:t>
      </w:r>
      <w:r w:rsidR="00C60890" w:rsidRPr="00C2515A">
        <w:rPr>
          <w:sz w:val="22"/>
          <w:szCs w:val="22"/>
        </w:rPr>
        <w:t xml:space="preserve">were critical to </w:t>
      </w:r>
      <w:r w:rsidR="003C7385" w:rsidRPr="00C2515A">
        <w:rPr>
          <w:sz w:val="22"/>
          <w:szCs w:val="22"/>
        </w:rPr>
        <w:t>his current success which includes</w:t>
      </w:r>
      <w:r w:rsidR="00C60890" w:rsidRPr="00C2515A">
        <w:rPr>
          <w:sz w:val="22"/>
          <w:szCs w:val="22"/>
        </w:rPr>
        <w:t xml:space="preserve"> having a </w:t>
      </w:r>
      <w:r w:rsidR="00F06E9B" w:rsidRPr="00C2515A">
        <w:rPr>
          <w:sz w:val="22"/>
          <w:szCs w:val="22"/>
        </w:rPr>
        <w:t>master’s</w:t>
      </w:r>
      <w:r w:rsidR="00C60890" w:rsidRPr="00C2515A">
        <w:rPr>
          <w:sz w:val="22"/>
          <w:szCs w:val="22"/>
        </w:rPr>
        <w:t xml:space="preserve"> degree and lecturing at a university. </w:t>
      </w:r>
      <w:r w:rsidR="00A32C4E" w:rsidRPr="00C2515A">
        <w:rPr>
          <w:sz w:val="22"/>
          <w:szCs w:val="22"/>
        </w:rPr>
        <w:t xml:space="preserve">Mr. </w:t>
      </w:r>
      <w:proofErr w:type="spellStart"/>
      <w:r w:rsidR="00A32C4E" w:rsidRPr="00C2515A">
        <w:rPr>
          <w:sz w:val="22"/>
          <w:szCs w:val="22"/>
        </w:rPr>
        <w:t>Selove</w:t>
      </w:r>
      <w:proofErr w:type="spellEnd"/>
      <w:r w:rsidR="00A32C4E" w:rsidRPr="00C2515A">
        <w:rPr>
          <w:sz w:val="22"/>
          <w:szCs w:val="22"/>
        </w:rPr>
        <w:t xml:space="preserve"> emphasized the need to recognize the expertise of individuals with disabilities and include that voice in our work.</w:t>
      </w:r>
    </w:p>
    <w:p w14:paraId="71FA94FE" w14:textId="63259302" w:rsidR="00C60890" w:rsidRPr="00C2515A" w:rsidRDefault="00C60890" w:rsidP="004464D2">
      <w:pPr>
        <w:rPr>
          <w:sz w:val="22"/>
          <w:szCs w:val="22"/>
        </w:rPr>
      </w:pPr>
    </w:p>
    <w:p w14:paraId="3385B222" w14:textId="20DF26BC" w:rsidR="00C60890" w:rsidRPr="00C2515A" w:rsidRDefault="00C60890" w:rsidP="004464D2">
      <w:pPr>
        <w:rPr>
          <w:sz w:val="22"/>
          <w:szCs w:val="22"/>
        </w:rPr>
      </w:pPr>
      <w:r w:rsidRPr="00C2515A">
        <w:rPr>
          <w:sz w:val="22"/>
          <w:szCs w:val="22"/>
        </w:rPr>
        <w:t>Mr. Willon asked about medication for autism when a child says</w:t>
      </w:r>
      <w:r w:rsidR="00A32C4E" w:rsidRPr="00C2515A">
        <w:rPr>
          <w:sz w:val="22"/>
          <w:szCs w:val="22"/>
        </w:rPr>
        <w:t>,</w:t>
      </w:r>
      <w:r w:rsidRPr="00C2515A">
        <w:rPr>
          <w:sz w:val="22"/>
          <w:szCs w:val="22"/>
        </w:rPr>
        <w:t xml:space="preserve"> “I don’t need it.” When should a parent let the child make that call</w:t>
      </w:r>
      <w:r w:rsidR="009C7086" w:rsidRPr="00C2515A">
        <w:rPr>
          <w:sz w:val="22"/>
          <w:szCs w:val="22"/>
        </w:rPr>
        <w:t>?</w:t>
      </w:r>
      <w:r w:rsidRPr="00C2515A">
        <w:rPr>
          <w:sz w:val="22"/>
          <w:szCs w:val="22"/>
        </w:rPr>
        <w:t xml:space="preserve"> </w:t>
      </w:r>
      <w:r w:rsidR="00A32C4E" w:rsidRPr="00C2515A">
        <w:rPr>
          <w:sz w:val="22"/>
          <w:szCs w:val="22"/>
        </w:rPr>
        <w:t xml:space="preserve">Mr. </w:t>
      </w:r>
      <w:proofErr w:type="spellStart"/>
      <w:r w:rsidR="00A32C4E" w:rsidRPr="00C2515A">
        <w:rPr>
          <w:sz w:val="22"/>
          <w:szCs w:val="22"/>
        </w:rPr>
        <w:t>Selove</w:t>
      </w:r>
      <w:proofErr w:type="spellEnd"/>
      <w:r w:rsidR="00A32C4E" w:rsidRPr="00C2515A">
        <w:rPr>
          <w:sz w:val="22"/>
          <w:szCs w:val="22"/>
        </w:rPr>
        <w:t xml:space="preserve"> recommended that you e</w:t>
      </w:r>
      <w:r w:rsidRPr="00C2515A">
        <w:rPr>
          <w:sz w:val="22"/>
          <w:szCs w:val="22"/>
        </w:rPr>
        <w:t>nsure access to the accommodation</w:t>
      </w:r>
      <w:r w:rsidR="009C7086" w:rsidRPr="00C2515A">
        <w:rPr>
          <w:sz w:val="22"/>
          <w:szCs w:val="22"/>
        </w:rPr>
        <w:t xml:space="preserve">. </w:t>
      </w:r>
      <w:r w:rsidR="00A32C4E" w:rsidRPr="00C2515A">
        <w:rPr>
          <w:sz w:val="22"/>
          <w:szCs w:val="22"/>
        </w:rPr>
        <w:t xml:space="preserve">He explained how just </w:t>
      </w:r>
      <w:r w:rsidR="009C7086" w:rsidRPr="00C2515A">
        <w:rPr>
          <w:sz w:val="22"/>
          <w:szCs w:val="22"/>
        </w:rPr>
        <w:t xml:space="preserve">knowing the accommodation existed he found he needed it less. </w:t>
      </w:r>
      <w:r w:rsidR="00A32C4E" w:rsidRPr="00C2515A">
        <w:rPr>
          <w:sz w:val="22"/>
          <w:szCs w:val="22"/>
        </w:rPr>
        <w:t>He r</w:t>
      </w:r>
      <w:r w:rsidR="009C7086" w:rsidRPr="00C2515A">
        <w:rPr>
          <w:sz w:val="22"/>
          <w:szCs w:val="22"/>
        </w:rPr>
        <w:t>ecommended allowing an older child to have agency in deciding when the accommodation was needed.</w:t>
      </w:r>
    </w:p>
    <w:p w14:paraId="20249E0A" w14:textId="29573C48" w:rsidR="009C7086" w:rsidRPr="00C2515A" w:rsidRDefault="009C7086" w:rsidP="004464D2">
      <w:pPr>
        <w:rPr>
          <w:sz w:val="22"/>
          <w:szCs w:val="22"/>
        </w:rPr>
      </w:pPr>
    </w:p>
    <w:p w14:paraId="12B04F2E" w14:textId="61BD81CB" w:rsidR="009C7086" w:rsidRPr="00C2515A" w:rsidRDefault="009C7086" w:rsidP="004464D2">
      <w:pPr>
        <w:rPr>
          <w:sz w:val="22"/>
          <w:szCs w:val="22"/>
        </w:rPr>
      </w:pPr>
      <w:r w:rsidRPr="00C2515A">
        <w:rPr>
          <w:sz w:val="22"/>
          <w:szCs w:val="22"/>
        </w:rPr>
        <w:t>Ms. Downing asked if there were issues in the university when accommodations were not requested in all classes leading to “push back” from disability services</w:t>
      </w:r>
      <w:r w:rsidR="00A32C4E" w:rsidRPr="00C2515A">
        <w:rPr>
          <w:sz w:val="22"/>
          <w:szCs w:val="22"/>
        </w:rPr>
        <w:t>. For example, “</w:t>
      </w:r>
      <w:r w:rsidRPr="00C2515A">
        <w:rPr>
          <w:sz w:val="22"/>
          <w:szCs w:val="22"/>
        </w:rPr>
        <w:t>Why don’t you need it in those classes?</w:t>
      </w:r>
      <w:r w:rsidR="00A32C4E" w:rsidRPr="00C2515A">
        <w:rPr>
          <w:sz w:val="22"/>
          <w:szCs w:val="22"/>
        </w:rPr>
        <w:t xml:space="preserve">” </w:t>
      </w:r>
      <w:r w:rsidRPr="00C2515A">
        <w:rPr>
          <w:sz w:val="22"/>
          <w:szCs w:val="22"/>
        </w:rPr>
        <w:t>Not recognizing that a particular situation may not requ</w:t>
      </w:r>
      <w:r w:rsidR="00A32C4E" w:rsidRPr="00C2515A">
        <w:rPr>
          <w:sz w:val="22"/>
          <w:szCs w:val="22"/>
        </w:rPr>
        <w:t xml:space="preserve">ire the accommodation. While Mr. </w:t>
      </w:r>
      <w:proofErr w:type="spellStart"/>
      <w:r w:rsidR="00A32C4E" w:rsidRPr="00C2515A">
        <w:rPr>
          <w:sz w:val="22"/>
          <w:szCs w:val="22"/>
        </w:rPr>
        <w:t>Selove</w:t>
      </w:r>
      <w:proofErr w:type="spellEnd"/>
      <w:r w:rsidR="00A32C4E" w:rsidRPr="00C2515A">
        <w:rPr>
          <w:sz w:val="22"/>
          <w:szCs w:val="22"/>
        </w:rPr>
        <w:t xml:space="preserve"> did not experience this, he knows others who had that type of experience.</w:t>
      </w:r>
      <w:r w:rsidRPr="00C2515A">
        <w:rPr>
          <w:sz w:val="22"/>
          <w:szCs w:val="22"/>
        </w:rPr>
        <w:t xml:space="preserve"> </w:t>
      </w:r>
    </w:p>
    <w:p w14:paraId="7F1A96C2" w14:textId="4F48AE14" w:rsidR="00E80B6F" w:rsidRPr="00C2515A" w:rsidRDefault="00E80B6F" w:rsidP="004464D2">
      <w:pPr>
        <w:rPr>
          <w:sz w:val="22"/>
          <w:szCs w:val="22"/>
        </w:rPr>
      </w:pPr>
    </w:p>
    <w:p w14:paraId="619426C4" w14:textId="7BC75EAB" w:rsidR="00E80B6F" w:rsidRPr="00C2515A" w:rsidRDefault="00A32C4E"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noted a c</w:t>
      </w:r>
      <w:r w:rsidR="00E80B6F" w:rsidRPr="00C2515A">
        <w:rPr>
          <w:sz w:val="22"/>
          <w:szCs w:val="22"/>
        </w:rPr>
        <w:t>ritique of ADA was that people would request extreme accommodations</w:t>
      </w:r>
      <w:r w:rsidR="0008616B" w:rsidRPr="00C2515A">
        <w:rPr>
          <w:sz w:val="22"/>
          <w:szCs w:val="22"/>
        </w:rPr>
        <w:t xml:space="preserve"> and abuse of </w:t>
      </w:r>
      <w:r w:rsidRPr="00C2515A">
        <w:rPr>
          <w:sz w:val="22"/>
          <w:szCs w:val="22"/>
        </w:rPr>
        <w:t>mandate</w:t>
      </w:r>
      <w:r w:rsidR="00E80B6F" w:rsidRPr="00C2515A">
        <w:rPr>
          <w:sz w:val="22"/>
          <w:szCs w:val="22"/>
        </w:rPr>
        <w:t xml:space="preserve">. </w:t>
      </w:r>
      <w:r w:rsidRPr="00C2515A">
        <w:rPr>
          <w:sz w:val="22"/>
          <w:szCs w:val="22"/>
        </w:rPr>
        <w:t>However,</w:t>
      </w:r>
      <w:r w:rsidR="00E80B6F" w:rsidRPr="00C2515A">
        <w:rPr>
          <w:sz w:val="22"/>
          <w:szCs w:val="22"/>
        </w:rPr>
        <w:t xml:space="preserve"> many accommodations are </w:t>
      </w:r>
      <w:r w:rsidRPr="00C2515A">
        <w:rPr>
          <w:sz w:val="22"/>
          <w:szCs w:val="22"/>
        </w:rPr>
        <w:t>reasonable and easy to provide and noted how critical it is that</w:t>
      </w:r>
      <w:r w:rsidR="00E80B6F" w:rsidRPr="00C2515A">
        <w:rPr>
          <w:sz w:val="22"/>
          <w:szCs w:val="22"/>
        </w:rPr>
        <w:t xml:space="preserve"> teachers are trained to implement accommodations and teach students how to use them.</w:t>
      </w:r>
    </w:p>
    <w:p w14:paraId="25FBAF7E" w14:textId="011E954F" w:rsidR="00B22443" w:rsidRPr="00C2515A" w:rsidRDefault="00B22443" w:rsidP="004464D2">
      <w:pPr>
        <w:rPr>
          <w:sz w:val="22"/>
          <w:szCs w:val="22"/>
        </w:rPr>
      </w:pPr>
    </w:p>
    <w:p w14:paraId="0D529F91" w14:textId="38998AD8" w:rsidR="00B22443" w:rsidRPr="00C2515A" w:rsidRDefault="00B22443" w:rsidP="004464D2">
      <w:pPr>
        <w:rPr>
          <w:sz w:val="22"/>
          <w:szCs w:val="22"/>
        </w:rPr>
      </w:pPr>
      <w:r w:rsidRPr="00C2515A">
        <w:rPr>
          <w:sz w:val="22"/>
          <w:szCs w:val="22"/>
        </w:rPr>
        <w:t xml:space="preserve">Ms. Curry commended Mr. </w:t>
      </w:r>
      <w:proofErr w:type="spellStart"/>
      <w:r w:rsidRPr="00C2515A">
        <w:rPr>
          <w:sz w:val="22"/>
          <w:szCs w:val="22"/>
        </w:rPr>
        <w:t>Selove</w:t>
      </w:r>
      <w:proofErr w:type="spellEnd"/>
      <w:r w:rsidRPr="00C2515A">
        <w:rPr>
          <w:sz w:val="22"/>
          <w:szCs w:val="22"/>
        </w:rPr>
        <w:t xml:space="preserve"> for beginning with the history of the issue. Ms. Curry noted the role of returning Viet</w:t>
      </w:r>
      <w:r w:rsidR="009C7DA5" w:rsidRPr="00C2515A">
        <w:rPr>
          <w:sz w:val="22"/>
          <w:szCs w:val="22"/>
        </w:rPr>
        <w:t>nam</w:t>
      </w:r>
      <w:r w:rsidRPr="00C2515A">
        <w:rPr>
          <w:sz w:val="22"/>
          <w:szCs w:val="22"/>
        </w:rPr>
        <w:t xml:space="preserve"> vet</w:t>
      </w:r>
      <w:r w:rsidR="00F06E9B" w:rsidRPr="00C2515A">
        <w:rPr>
          <w:sz w:val="22"/>
          <w:szCs w:val="22"/>
        </w:rPr>
        <w:t>eran</w:t>
      </w:r>
      <w:r w:rsidRPr="00C2515A">
        <w:rPr>
          <w:sz w:val="22"/>
          <w:szCs w:val="22"/>
        </w:rPr>
        <w:t xml:space="preserve">s in the passage of ADA as well. General education preservice teachers need </w:t>
      </w:r>
      <w:r w:rsidR="004E584A" w:rsidRPr="00C2515A">
        <w:rPr>
          <w:sz w:val="22"/>
          <w:szCs w:val="22"/>
        </w:rPr>
        <w:t>this information as well. She</w:t>
      </w:r>
      <w:r w:rsidRPr="00C2515A">
        <w:rPr>
          <w:sz w:val="22"/>
          <w:szCs w:val="22"/>
        </w:rPr>
        <w:t xml:space="preserve"> recommended one licensure to avoid the “them v</w:t>
      </w:r>
      <w:r w:rsidR="00FF49DF" w:rsidRPr="00C2515A">
        <w:rPr>
          <w:sz w:val="22"/>
          <w:szCs w:val="22"/>
        </w:rPr>
        <w:t>ersus</w:t>
      </w:r>
      <w:r w:rsidRPr="00C2515A">
        <w:rPr>
          <w:sz w:val="22"/>
          <w:szCs w:val="22"/>
        </w:rPr>
        <w:t xml:space="preserve"> us” issues between general and special education.</w:t>
      </w:r>
    </w:p>
    <w:p w14:paraId="4C2468B5" w14:textId="15A4F811" w:rsidR="00B22443" w:rsidRPr="00C2515A" w:rsidRDefault="00B22443" w:rsidP="004464D2">
      <w:pPr>
        <w:rPr>
          <w:sz w:val="22"/>
          <w:szCs w:val="22"/>
        </w:rPr>
      </w:pPr>
    </w:p>
    <w:p w14:paraId="74CD5E2B" w14:textId="19DC31F6" w:rsidR="00B22443" w:rsidRPr="00C2515A" w:rsidRDefault="00B22443"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advocated for a universal approach to accommodations and the value of universal design. </w:t>
      </w:r>
    </w:p>
    <w:p w14:paraId="2F7574B3" w14:textId="68338DAB" w:rsidR="009C7DA5" w:rsidRPr="00C2515A" w:rsidRDefault="009C7DA5" w:rsidP="004464D2">
      <w:pPr>
        <w:rPr>
          <w:sz w:val="22"/>
          <w:szCs w:val="22"/>
        </w:rPr>
      </w:pPr>
    </w:p>
    <w:p w14:paraId="1CCED19C" w14:textId="6F571C1F" w:rsidR="009C7DA5" w:rsidRPr="00C2515A" w:rsidRDefault="004E584A"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addressed </w:t>
      </w:r>
      <w:r w:rsidR="00F974E2" w:rsidRPr="00C2515A">
        <w:rPr>
          <w:sz w:val="22"/>
          <w:szCs w:val="22"/>
        </w:rPr>
        <w:t>using identity</w:t>
      </w:r>
      <w:r w:rsidRPr="00C2515A">
        <w:rPr>
          <w:sz w:val="22"/>
          <w:szCs w:val="22"/>
        </w:rPr>
        <w:t>-f</w:t>
      </w:r>
      <w:r w:rsidR="009C7DA5" w:rsidRPr="00C2515A">
        <w:rPr>
          <w:sz w:val="22"/>
          <w:szCs w:val="22"/>
        </w:rPr>
        <w:t xml:space="preserve">irst language </w:t>
      </w:r>
      <w:r w:rsidR="00F974E2" w:rsidRPr="00C2515A">
        <w:rPr>
          <w:sz w:val="22"/>
          <w:szCs w:val="22"/>
        </w:rPr>
        <w:t>and terms such as</w:t>
      </w:r>
      <w:r w:rsidR="009C7DA5" w:rsidRPr="00C2515A">
        <w:rPr>
          <w:sz w:val="22"/>
          <w:szCs w:val="22"/>
        </w:rPr>
        <w:t xml:space="preserve"> </w:t>
      </w:r>
      <w:r w:rsidRPr="00C2515A">
        <w:rPr>
          <w:sz w:val="22"/>
          <w:szCs w:val="22"/>
        </w:rPr>
        <w:t>“</w:t>
      </w:r>
      <w:r w:rsidR="009C7DA5" w:rsidRPr="00C2515A">
        <w:rPr>
          <w:sz w:val="22"/>
          <w:szCs w:val="22"/>
        </w:rPr>
        <w:t>autistic person</w:t>
      </w:r>
      <w:r w:rsidRPr="00C2515A">
        <w:rPr>
          <w:sz w:val="22"/>
          <w:szCs w:val="22"/>
        </w:rPr>
        <w:t xml:space="preserve">” which he used during his presentation. He </w:t>
      </w:r>
      <w:r w:rsidR="009C7DA5" w:rsidRPr="00C2515A">
        <w:rPr>
          <w:sz w:val="22"/>
          <w:szCs w:val="22"/>
        </w:rPr>
        <w:t>challenge</w:t>
      </w:r>
      <w:r w:rsidRPr="00C2515A">
        <w:rPr>
          <w:sz w:val="22"/>
          <w:szCs w:val="22"/>
        </w:rPr>
        <w:t>d that people-first can be interpreted to suggest</w:t>
      </w:r>
      <w:r w:rsidR="009C7DA5" w:rsidRPr="00C2515A">
        <w:rPr>
          <w:sz w:val="22"/>
          <w:szCs w:val="22"/>
        </w:rPr>
        <w:t xml:space="preserve"> that disability is “less than” and requires people</w:t>
      </w:r>
      <w:r w:rsidR="00FF49DF" w:rsidRPr="00C2515A">
        <w:rPr>
          <w:sz w:val="22"/>
          <w:szCs w:val="22"/>
        </w:rPr>
        <w:t>-</w:t>
      </w:r>
      <w:r w:rsidR="009C7DA5" w:rsidRPr="00C2515A">
        <w:rPr>
          <w:sz w:val="22"/>
          <w:szCs w:val="22"/>
        </w:rPr>
        <w:t xml:space="preserve">first approach. Mr. </w:t>
      </w:r>
      <w:proofErr w:type="spellStart"/>
      <w:r w:rsidR="009C7DA5" w:rsidRPr="00C2515A">
        <w:rPr>
          <w:sz w:val="22"/>
          <w:szCs w:val="22"/>
        </w:rPr>
        <w:t>Selove</w:t>
      </w:r>
      <w:proofErr w:type="spellEnd"/>
      <w:r w:rsidR="009C7DA5" w:rsidRPr="00C2515A">
        <w:rPr>
          <w:sz w:val="22"/>
          <w:szCs w:val="22"/>
        </w:rPr>
        <w:t xml:space="preserve"> recommended allowing individuals to choose </w:t>
      </w:r>
      <w:r w:rsidR="008232EF" w:rsidRPr="00C2515A">
        <w:rPr>
          <w:sz w:val="22"/>
          <w:szCs w:val="22"/>
        </w:rPr>
        <w:t>the language</w:t>
      </w:r>
      <w:r w:rsidRPr="00C2515A">
        <w:rPr>
          <w:sz w:val="22"/>
          <w:szCs w:val="22"/>
        </w:rPr>
        <w:t xml:space="preserve"> they prefer</w:t>
      </w:r>
      <w:r w:rsidR="008232EF" w:rsidRPr="00C2515A">
        <w:rPr>
          <w:sz w:val="22"/>
          <w:szCs w:val="22"/>
        </w:rPr>
        <w:t>.</w:t>
      </w:r>
    </w:p>
    <w:p w14:paraId="74F73945" w14:textId="057A75C7" w:rsidR="008232EF" w:rsidRPr="00C2515A" w:rsidRDefault="008232EF" w:rsidP="004464D2">
      <w:pPr>
        <w:rPr>
          <w:sz w:val="22"/>
          <w:szCs w:val="22"/>
        </w:rPr>
      </w:pPr>
    </w:p>
    <w:p w14:paraId="46050306" w14:textId="7963FABD" w:rsidR="008232EF" w:rsidRPr="00C2515A" w:rsidRDefault="00C96FE9" w:rsidP="004464D2">
      <w:pPr>
        <w:rPr>
          <w:sz w:val="22"/>
          <w:szCs w:val="22"/>
        </w:rPr>
      </w:pPr>
      <w:r w:rsidRPr="00C2515A">
        <w:rPr>
          <w:sz w:val="22"/>
          <w:szCs w:val="22"/>
        </w:rPr>
        <w:lastRenderedPageBreak/>
        <w:t xml:space="preserve">Ms. Bowers asked about parameters considered with service dogs. </w:t>
      </w:r>
      <w:r w:rsidR="005219CE" w:rsidRPr="00C2515A">
        <w:rPr>
          <w:sz w:val="22"/>
          <w:szCs w:val="22"/>
        </w:rPr>
        <w:t xml:space="preserve">Young children may have a third-party handler when unable to handle the dog independently. The school would not be required to pay for the service dog or handler. </w:t>
      </w:r>
      <w:r w:rsidR="004E584A" w:rsidRPr="00C2515A">
        <w:rPr>
          <w:sz w:val="22"/>
          <w:szCs w:val="22"/>
        </w:rPr>
        <w:t xml:space="preserve">There was a discussion of the </w:t>
      </w:r>
      <w:r w:rsidR="00C92B05" w:rsidRPr="00C2515A">
        <w:rPr>
          <w:sz w:val="22"/>
          <w:szCs w:val="22"/>
        </w:rPr>
        <w:t>difference between emotional support animals and service dogs.</w:t>
      </w:r>
      <w:r w:rsidR="00FF49DF" w:rsidRPr="00C2515A">
        <w:rPr>
          <w:sz w:val="22"/>
          <w:szCs w:val="22"/>
        </w:rPr>
        <w:t xml:space="preserve"> The</w:t>
      </w:r>
      <w:r w:rsidR="004E584A" w:rsidRPr="00C2515A">
        <w:rPr>
          <w:sz w:val="22"/>
          <w:szCs w:val="22"/>
        </w:rPr>
        <w:t xml:space="preserve"> </w:t>
      </w:r>
      <w:r w:rsidR="00B73F69">
        <w:rPr>
          <w:sz w:val="22"/>
          <w:szCs w:val="22"/>
        </w:rPr>
        <w:t>Virginia Department of Education (</w:t>
      </w:r>
      <w:r w:rsidR="004E584A" w:rsidRPr="00C2515A">
        <w:rPr>
          <w:sz w:val="22"/>
          <w:szCs w:val="22"/>
        </w:rPr>
        <w:t>VDOE</w:t>
      </w:r>
      <w:r w:rsidR="00B73F69">
        <w:rPr>
          <w:sz w:val="22"/>
          <w:szCs w:val="22"/>
        </w:rPr>
        <w:t>)</w:t>
      </w:r>
      <w:r w:rsidR="004E584A" w:rsidRPr="00C2515A">
        <w:rPr>
          <w:sz w:val="22"/>
          <w:szCs w:val="22"/>
        </w:rPr>
        <w:t xml:space="preserve"> staff shared a memo on this issue that is included with these minutes.</w:t>
      </w:r>
    </w:p>
    <w:p w14:paraId="4D656394" w14:textId="464840D8" w:rsidR="00C92B05" w:rsidRPr="00C2515A" w:rsidRDefault="00C92B05" w:rsidP="004464D2">
      <w:pPr>
        <w:rPr>
          <w:sz w:val="22"/>
          <w:szCs w:val="22"/>
        </w:rPr>
      </w:pPr>
    </w:p>
    <w:p w14:paraId="5CEC8499" w14:textId="1919DC36" w:rsidR="00C92B05" w:rsidRPr="00C2515A" w:rsidRDefault="004E584A" w:rsidP="004464D2">
      <w:pPr>
        <w:rPr>
          <w:sz w:val="22"/>
          <w:szCs w:val="22"/>
        </w:rPr>
      </w:pPr>
      <w:r w:rsidRPr="00C2515A">
        <w:rPr>
          <w:sz w:val="22"/>
          <w:szCs w:val="22"/>
        </w:rPr>
        <w:t xml:space="preserve">Mr. </w:t>
      </w:r>
      <w:proofErr w:type="spellStart"/>
      <w:r w:rsidRPr="00C2515A">
        <w:rPr>
          <w:sz w:val="22"/>
          <w:szCs w:val="22"/>
        </w:rPr>
        <w:t>Selove</w:t>
      </w:r>
      <w:proofErr w:type="spellEnd"/>
      <w:r w:rsidRPr="00C2515A">
        <w:rPr>
          <w:sz w:val="22"/>
          <w:szCs w:val="22"/>
        </w:rPr>
        <w:t xml:space="preserve"> concluded noting</w:t>
      </w:r>
      <w:r w:rsidR="00C92B05" w:rsidRPr="00C2515A">
        <w:rPr>
          <w:sz w:val="22"/>
          <w:szCs w:val="22"/>
        </w:rPr>
        <w:t xml:space="preserve"> the importance of educating the public that not all disabilities are visible. Committee members shared stories of people in the public challenging use of accommodations when the reason is not visible. </w:t>
      </w:r>
    </w:p>
    <w:p w14:paraId="05B9F9D1" w14:textId="77777777" w:rsidR="00543FBA" w:rsidRPr="00C2515A" w:rsidRDefault="00543FBA" w:rsidP="004662BD">
      <w:pPr>
        <w:rPr>
          <w:b/>
          <w:sz w:val="28"/>
          <w:szCs w:val="28"/>
        </w:rPr>
      </w:pPr>
    </w:p>
    <w:p w14:paraId="71B8E70F" w14:textId="01968005" w:rsidR="004662BD" w:rsidRPr="00C2515A" w:rsidRDefault="001A5049" w:rsidP="004662BD">
      <w:pPr>
        <w:rPr>
          <w:b/>
          <w:sz w:val="22"/>
          <w:szCs w:val="22"/>
        </w:rPr>
      </w:pPr>
      <w:r w:rsidRPr="00C2515A">
        <w:rPr>
          <w:b/>
          <w:sz w:val="22"/>
          <w:szCs w:val="22"/>
        </w:rPr>
        <w:t>Report on Follow-up to Public Comment from Previous Meetings</w:t>
      </w:r>
    </w:p>
    <w:p w14:paraId="1F176C7D" w14:textId="4F7FEF1D" w:rsidR="001A5049" w:rsidRDefault="001A5049" w:rsidP="004662BD">
      <w:pPr>
        <w:rPr>
          <w:bCs/>
          <w:i/>
          <w:iCs/>
          <w:sz w:val="22"/>
          <w:szCs w:val="22"/>
        </w:rPr>
      </w:pPr>
      <w:r w:rsidRPr="00C2515A">
        <w:rPr>
          <w:b/>
          <w:i/>
          <w:sz w:val="22"/>
          <w:szCs w:val="22"/>
        </w:rPr>
        <w:t>Hank Millward</w:t>
      </w:r>
      <w:r w:rsidRPr="00C2515A">
        <w:rPr>
          <w:b/>
          <w:sz w:val="22"/>
          <w:szCs w:val="22"/>
        </w:rPr>
        <w:t xml:space="preserve">, </w:t>
      </w:r>
      <w:r w:rsidRPr="00C2515A">
        <w:rPr>
          <w:i/>
          <w:sz w:val="22"/>
          <w:szCs w:val="22"/>
        </w:rPr>
        <w:t>Director,</w:t>
      </w:r>
      <w:r w:rsidRPr="00C2515A">
        <w:rPr>
          <w:bCs/>
          <w:i/>
          <w:iCs/>
          <w:sz w:val="22"/>
          <w:szCs w:val="22"/>
        </w:rPr>
        <w:t xml:space="preserve"> Office of </w:t>
      </w:r>
      <w:r w:rsidR="004662BD" w:rsidRPr="00C2515A">
        <w:rPr>
          <w:bCs/>
          <w:i/>
          <w:iCs/>
          <w:sz w:val="22"/>
          <w:szCs w:val="22"/>
        </w:rPr>
        <w:t>Facilities and Family</w:t>
      </w:r>
      <w:r w:rsidRPr="00C2515A">
        <w:rPr>
          <w:b/>
          <w:i/>
          <w:sz w:val="22"/>
          <w:szCs w:val="22"/>
        </w:rPr>
        <w:t xml:space="preserve"> </w:t>
      </w:r>
      <w:r w:rsidRPr="00C2515A">
        <w:rPr>
          <w:bCs/>
          <w:i/>
          <w:iCs/>
          <w:sz w:val="22"/>
          <w:szCs w:val="22"/>
        </w:rPr>
        <w:t>Engagement</w:t>
      </w:r>
      <w:r w:rsidR="00FF49DF" w:rsidRPr="00C2515A">
        <w:rPr>
          <w:bCs/>
          <w:i/>
          <w:iCs/>
          <w:sz w:val="22"/>
          <w:szCs w:val="22"/>
        </w:rPr>
        <w:t xml:space="preserve"> (</w:t>
      </w:r>
      <w:r w:rsidRPr="00C2515A">
        <w:rPr>
          <w:bCs/>
          <w:i/>
          <w:iCs/>
          <w:sz w:val="22"/>
          <w:szCs w:val="22"/>
        </w:rPr>
        <w:t>SEFFE), S</w:t>
      </w:r>
      <w:r w:rsidR="0090341E" w:rsidRPr="00C2515A">
        <w:rPr>
          <w:bCs/>
          <w:i/>
          <w:iCs/>
          <w:sz w:val="22"/>
          <w:szCs w:val="22"/>
        </w:rPr>
        <w:t xml:space="preserve">ESS, </w:t>
      </w:r>
      <w:r w:rsidRPr="00C2515A">
        <w:rPr>
          <w:bCs/>
          <w:i/>
          <w:iCs/>
          <w:sz w:val="22"/>
          <w:szCs w:val="22"/>
        </w:rPr>
        <w:t>VDOE</w:t>
      </w:r>
    </w:p>
    <w:p w14:paraId="6EED45F9" w14:textId="77777777" w:rsidR="000C4998" w:rsidRPr="00042CD4" w:rsidRDefault="000C4998" w:rsidP="004662BD">
      <w:pPr>
        <w:rPr>
          <w:sz w:val="22"/>
          <w:szCs w:val="22"/>
        </w:rPr>
      </w:pPr>
    </w:p>
    <w:p w14:paraId="5C2866A8" w14:textId="41BE5A01" w:rsidR="00AB2B49" w:rsidRPr="00042CD4" w:rsidRDefault="00FF49DF" w:rsidP="000E154D">
      <w:pPr>
        <w:rPr>
          <w:sz w:val="22"/>
          <w:szCs w:val="22"/>
        </w:rPr>
      </w:pPr>
      <w:r w:rsidRPr="00042CD4">
        <w:rPr>
          <w:sz w:val="22"/>
          <w:szCs w:val="22"/>
        </w:rPr>
        <w:t xml:space="preserve">The </w:t>
      </w:r>
      <w:r w:rsidR="0011529F" w:rsidRPr="00042CD4">
        <w:rPr>
          <w:sz w:val="22"/>
          <w:szCs w:val="22"/>
        </w:rPr>
        <w:t xml:space="preserve">VDOE </w:t>
      </w:r>
      <w:r w:rsidR="008A69A3">
        <w:rPr>
          <w:sz w:val="22"/>
          <w:szCs w:val="22"/>
        </w:rPr>
        <w:t xml:space="preserve">examined the </w:t>
      </w:r>
      <w:r w:rsidR="00543FBA" w:rsidRPr="00042CD4">
        <w:rPr>
          <w:sz w:val="22"/>
          <w:szCs w:val="22"/>
        </w:rPr>
        <w:t xml:space="preserve">procedural safeguards to address </w:t>
      </w:r>
      <w:r w:rsidR="0011529F" w:rsidRPr="00042CD4">
        <w:rPr>
          <w:sz w:val="22"/>
          <w:szCs w:val="22"/>
        </w:rPr>
        <w:t xml:space="preserve">the </w:t>
      </w:r>
      <w:r w:rsidR="00543FBA" w:rsidRPr="00042CD4">
        <w:rPr>
          <w:sz w:val="22"/>
          <w:szCs w:val="22"/>
        </w:rPr>
        <w:t xml:space="preserve">comment </w:t>
      </w:r>
      <w:r w:rsidR="008A69A3">
        <w:rPr>
          <w:sz w:val="22"/>
          <w:szCs w:val="22"/>
        </w:rPr>
        <w:t>regarding concerns with the document being described as “</w:t>
      </w:r>
      <w:r w:rsidR="00543FBA" w:rsidRPr="00042CD4">
        <w:rPr>
          <w:sz w:val="22"/>
          <w:szCs w:val="22"/>
        </w:rPr>
        <w:t>out-of-date</w:t>
      </w:r>
      <w:r w:rsidR="008A69A3">
        <w:rPr>
          <w:sz w:val="22"/>
          <w:szCs w:val="22"/>
        </w:rPr>
        <w:t xml:space="preserve">”. The date on the document is current in line with no new requirements from a state or federal level that would necessitate an update. </w:t>
      </w:r>
      <w:r w:rsidRPr="00042CD4">
        <w:rPr>
          <w:sz w:val="22"/>
          <w:szCs w:val="22"/>
        </w:rPr>
        <w:t xml:space="preserve">The </w:t>
      </w:r>
      <w:r w:rsidR="0011529F" w:rsidRPr="00042CD4">
        <w:rPr>
          <w:sz w:val="22"/>
          <w:szCs w:val="22"/>
        </w:rPr>
        <w:t xml:space="preserve">VDOE is </w:t>
      </w:r>
      <w:r w:rsidR="008A69A3">
        <w:rPr>
          <w:sz w:val="22"/>
          <w:szCs w:val="22"/>
        </w:rPr>
        <w:t>aware of</w:t>
      </w:r>
      <w:r w:rsidR="008A69A3" w:rsidRPr="00042CD4">
        <w:rPr>
          <w:sz w:val="22"/>
          <w:szCs w:val="22"/>
        </w:rPr>
        <w:t xml:space="preserve"> </w:t>
      </w:r>
      <w:r w:rsidR="0011529F" w:rsidRPr="00042CD4">
        <w:rPr>
          <w:sz w:val="22"/>
          <w:szCs w:val="22"/>
        </w:rPr>
        <w:t xml:space="preserve">the </w:t>
      </w:r>
      <w:r w:rsidR="00543FBA" w:rsidRPr="00042CD4">
        <w:rPr>
          <w:sz w:val="22"/>
          <w:szCs w:val="22"/>
        </w:rPr>
        <w:t xml:space="preserve">Fairfax </w:t>
      </w:r>
      <w:r w:rsidRPr="00042CD4">
        <w:rPr>
          <w:sz w:val="22"/>
          <w:szCs w:val="22"/>
        </w:rPr>
        <w:t xml:space="preserve">County Public Schools (FCPS) </w:t>
      </w:r>
      <w:r w:rsidR="00543FBA" w:rsidRPr="00042CD4">
        <w:rPr>
          <w:sz w:val="22"/>
          <w:szCs w:val="22"/>
        </w:rPr>
        <w:t xml:space="preserve">civil rights </w:t>
      </w:r>
      <w:r w:rsidR="008A69A3">
        <w:rPr>
          <w:sz w:val="22"/>
          <w:szCs w:val="22"/>
        </w:rPr>
        <w:t xml:space="preserve">report, findings, and corrective action plan. </w:t>
      </w:r>
      <w:r w:rsidRPr="00042CD4">
        <w:rPr>
          <w:sz w:val="22"/>
          <w:szCs w:val="22"/>
        </w:rPr>
        <w:t xml:space="preserve">The </w:t>
      </w:r>
      <w:r w:rsidR="00543FBA" w:rsidRPr="00042CD4">
        <w:rPr>
          <w:sz w:val="22"/>
          <w:szCs w:val="22"/>
        </w:rPr>
        <w:t xml:space="preserve">VDOE continues to monitor and request </w:t>
      </w:r>
      <w:r w:rsidRPr="00042CD4">
        <w:rPr>
          <w:sz w:val="22"/>
          <w:szCs w:val="22"/>
        </w:rPr>
        <w:t>local educational agencies (</w:t>
      </w:r>
      <w:r w:rsidR="00543FBA" w:rsidRPr="00042CD4">
        <w:rPr>
          <w:sz w:val="22"/>
          <w:szCs w:val="22"/>
        </w:rPr>
        <w:t>LEAs</w:t>
      </w:r>
      <w:r w:rsidRPr="00042CD4">
        <w:rPr>
          <w:sz w:val="22"/>
          <w:szCs w:val="22"/>
        </w:rPr>
        <w:t>)</w:t>
      </w:r>
      <w:r w:rsidR="00543FBA" w:rsidRPr="00042CD4">
        <w:rPr>
          <w:sz w:val="22"/>
          <w:szCs w:val="22"/>
        </w:rPr>
        <w:t xml:space="preserve"> eliminate/revise language added during COVID</w:t>
      </w:r>
      <w:r w:rsidRPr="00042CD4">
        <w:rPr>
          <w:sz w:val="22"/>
          <w:szCs w:val="22"/>
        </w:rPr>
        <w:t>-19</w:t>
      </w:r>
      <w:r w:rsidR="00543FBA" w:rsidRPr="00042CD4">
        <w:rPr>
          <w:sz w:val="22"/>
          <w:szCs w:val="22"/>
        </w:rPr>
        <w:t xml:space="preserve">. </w:t>
      </w:r>
      <w:r w:rsidR="0011529F" w:rsidRPr="00042CD4">
        <w:rPr>
          <w:sz w:val="22"/>
          <w:szCs w:val="22"/>
        </w:rPr>
        <w:t xml:space="preserve">Multiple offices at </w:t>
      </w:r>
      <w:r w:rsidRPr="00042CD4">
        <w:rPr>
          <w:sz w:val="22"/>
          <w:szCs w:val="22"/>
        </w:rPr>
        <w:t xml:space="preserve">the </w:t>
      </w:r>
      <w:r w:rsidR="0011529F" w:rsidRPr="00042CD4">
        <w:rPr>
          <w:sz w:val="22"/>
          <w:szCs w:val="22"/>
        </w:rPr>
        <w:t>VDOE have reviewed and addressed the case of the s</w:t>
      </w:r>
      <w:r w:rsidR="00543FBA" w:rsidRPr="00042CD4">
        <w:rPr>
          <w:sz w:val="22"/>
          <w:szCs w:val="22"/>
        </w:rPr>
        <w:t>tudent not being evaluated</w:t>
      </w:r>
      <w:r w:rsidR="0011529F" w:rsidRPr="00042CD4">
        <w:rPr>
          <w:sz w:val="22"/>
          <w:szCs w:val="22"/>
        </w:rPr>
        <w:t>. The</w:t>
      </w:r>
      <w:r w:rsidR="003E61F2" w:rsidRPr="00042CD4">
        <w:rPr>
          <w:sz w:val="22"/>
          <w:szCs w:val="22"/>
        </w:rPr>
        <w:t xml:space="preserve"> concern </w:t>
      </w:r>
      <w:r w:rsidR="0011529F" w:rsidRPr="00042CD4">
        <w:rPr>
          <w:sz w:val="22"/>
          <w:szCs w:val="22"/>
        </w:rPr>
        <w:t xml:space="preserve">regarding not being able to access curriculum was </w:t>
      </w:r>
      <w:r w:rsidR="003E61F2" w:rsidRPr="00042CD4">
        <w:rPr>
          <w:sz w:val="22"/>
          <w:szCs w:val="22"/>
        </w:rPr>
        <w:t>taken back to the office to pursue appropriate avenues to address.</w:t>
      </w:r>
    </w:p>
    <w:p w14:paraId="12868D41" w14:textId="7A7894BB" w:rsidR="003E61F2" w:rsidRPr="00042CD4" w:rsidRDefault="003E61F2" w:rsidP="000E154D">
      <w:pPr>
        <w:rPr>
          <w:sz w:val="22"/>
          <w:szCs w:val="22"/>
        </w:rPr>
      </w:pPr>
    </w:p>
    <w:p w14:paraId="7EEEBAC6" w14:textId="29276CE7" w:rsidR="003E61F2" w:rsidRPr="00042CD4" w:rsidRDefault="0011529F" w:rsidP="000E154D">
      <w:pPr>
        <w:rPr>
          <w:sz w:val="22"/>
          <w:szCs w:val="22"/>
        </w:rPr>
      </w:pPr>
      <w:r w:rsidRPr="00042CD4">
        <w:rPr>
          <w:sz w:val="22"/>
          <w:szCs w:val="22"/>
        </w:rPr>
        <w:t xml:space="preserve">A committee member asked </w:t>
      </w:r>
      <w:r w:rsidR="003E61F2" w:rsidRPr="00042CD4">
        <w:rPr>
          <w:sz w:val="22"/>
          <w:szCs w:val="22"/>
        </w:rPr>
        <w:t>about the due process challenges</w:t>
      </w:r>
      <w:r w:rsidRPr="00042CD4">
        <w:rPr>
          <w:sz w:val="22"/>
          <w:szCs w:val="22"/>
        </w:rPr>
        <w:t xml:space="preserve"> discussed and whether it</w:t>
      </w:r>
      <w:r w:rsidR="003E61F2" w:rsidRPr="00042CD4">
        <w:rPr>
          <w:sz w:val="22"/>
          <w:szCs w:val="22"/>
        </w:rPr>
        <w:t xml:space="preserve"> is an issue SSEAC can address</w:t>
      </w:r>
      <w:r w:rsidRPr="00042CD4">
        <w:rPr>
          <w:sz w:val="22"/>
          <w:szCs w:val="22"/>
        </w:rPr>
        <w:t>.</w:t>
      </w:r>
      <w:r w:rsidR="003E61F2" w:rsidRPr="00042CD4">
        <w:rPr>
          <w:sz w:val="22"/>
          <w:szCs w:val="22"/>
        </w:rPr>
        <w:t xml:space="preserve"> </w:t>
      </w:r>
      <w:r w:rsidR="008A69A3">
        <w:rPr>
          <w:sz w:val="22"/>
          <w:szCs w:val="22"/>
        </w:rPr>
        <w:t xml:space="preserve">VDOE staff noted that subsequent discussion will need to be based on final determinations decisions and formal findings. </w:t>
      </w:r>
      <w:r w:rsidR="003E61F2" w:rsidRPr="00042CD4">
        <w:rPr>
          <w:sz w:val="22"/>
          <w:szCs w:val="22"/>
        </w:rPr>
        <w:t xml:space="preserve">Ms. Gross recommended looking at the </w:t>
      </w:r>
      <w:r w:rsidR="00FF49DF" w:rsidRPr="00042CD4">
        <w:rPr>
          <w:sz w:val="22"/>
          <w:szCs w:val="22"/>
        </w:rPr>
        <w:t>Joint Legislative Audit and Review Commission (</w:t>
      </w:r>
      <w:r w:rsidR="003E61F2" w:rsidRPr="00042CD4">
        <w:rPr>
          <w:sz w:val="22"/>
          <w:szCs w:val="22"/>
        </w:rPr>
        <w:t>JLARC</w:t>
      </w:r>
      <w:r w:rsidR="00FF49DF" w:rsidRPr="00042CD4">
        <w:rPr>
          <w:sz w:val="22"/>
          <w:szCs w:val="22"/>
        </w:rPr>
        <w:t>)</w:t>
      </w:r>
      <w:r w:rsidR="003E61F2" w:rsidRPr="00042CD4">
        <w:rPr>
          <w:sz w:val="22"/>
          <w:szCs w:val="22"/>
        </w:rPr>
        <w:t xml:space="preserve"> report and </w:t>
      </w:r>
      <w:r w:rsidR="00FF49DF" w:rsidRPr="00042CD4">
        <w:rPr>
          <w:sz w:val="22"/>
          <w:szCs w:val="22"/>
        </w:rPr>
        <w:t>Office of Special Education Programs (</w:t>
      </w:r>
      <w:r w:rsidR="003E61F2" w:rsidRPr="00042CD4">
        <w:rPr>
          <w:sz w:val="22"/>
          <w:szCs w:val="22"/>
        </w:rPr>
        <w:t>OSEP</w:t>
      </w:r>
      <w:r w:rsidR="00FF49DF" w:rsidRPr="00042CD4">
        <w:rPr>
          <w:sz w:val="22"/>
          <w:szCs w:val="22"/>
        </w:rPr>
        <w:t>)</w:t>
      </w:r>
      <w:r w:rsidR="003E61F2" w:rsidRPr="00042CD4">
        <w:rPr>
          <w:sz w:val="22"/>
          <w:szCs w:val="22"/>
        </w:rPr>
        <w:t xml:space="preserve"> to consider recommendations as these are supported by data.</w:t>
      </w:r>
    </w:p>
    <w:p w14:paraId="459DB9F4" w14:textId="6057B626" w:rsidR="003E61F2" w:rsidRPr="00042CD4" w:rsidRDefault="003E61F2" w:rsidP="000E154D">
      <w:pPr>
        <w:rPr>
          <w:sz w:val="22"/>
          <w:szCs w:val="22"/>
        </w:rPr>
      </w:pPr>
    </w:p>
    <w:p w14:paraId="5155AE37" w14:textId="77777777" w:rsidR="00653AB2" w:rsidRPr="00042CD4" w:rsidRDefault="00653AB2" w:rsidP="00653AB2">
      <w:pPr>
        <w:ind w:left="2160" w:hanging="2160"/>
        <w:rPr>
          <w:b/>
          <w:sz w:val="22"/>
          <w:szCs w:val="22"/>
        </w:rPr>
      </w:pPr>
      <w:r w:rsidRPr="00042CD4">
        <w:rPr>
          <w:b/>
          <w:sz w:val="22"/>
          <w:szCs w:val="22"/>
        </w:rPr>
        <w:t>Subcommittee Meetings</w:t>
      </w:r>
    </w:p>
    <w:p w14:paraId="5F094D25" w14:textId="77777777" w:rsidR="00653AB2" w:rsidRPr="00042CD4" w:rsidRDefault="00653AB2" w:rsidP="00653AB2">
      <w:pPr>
        <w:ind w:left="2160" w:hanging="2160"/>
        <w:rPr>
          <w:b/>
          <w:bCs/>
          <w:i/>
          <w:sz w:val="22"/>
          <w:szCs w:val="22"/>
        </w:rPr>
      </w:pPr>
      <w:r w:rsidRPr="00042CD4">
        <w:rPr>
          <w:b/>
          <w:bCs/>
          <w:i/>
          <w:sz w:val="22"/>
          <w:szCs w:val="22"/>
        </w:rPr>
        <w:t>Subcommittee Chairs</w:t>
      </w:r>
    </w:p>
    <w:p w14:paraId="1FF3C7EB" w14:textId="2A348BCC" w:rsidR="003E61F2" w:rsidRPr="00042CD4" w:rsidRDefault="00653AB2" w:rsidP="000E154D">
      <w:pPr>
        <w:rPr>
          <w:sz w:val="22"/>
          <w:szCs w:val="22"/>
        </w:rPr>
      </w:pPr>
      <w:r w:rsidRPr="00042CD4">
        <w:rPr>
          <w:sz w:val="22"/>
          <w:szCs w:val="22"/>
        </w:rPr>
        <w:t>Ms. Jeffer asked s</w:t>
      </w:r>
      <w:r w:rsidR="003E61F2" w:rsidRPr="00042CD4">
        <w:rPr>
          <w:sz w:val="22"/>
          <w:szCs w:val="22"/>
        </w:rPr>
        <w:t>ubcommittee</w:t>
      </w:r>
      <w:r w:rsidRPr="00042CD4">
        <w:rPr>
          <w:sz w:val="22"/>
          <w:szCs w:val="22"/>
        </w:rPr>
        <w:t>s</w:t>
      </w:r>
      <w:r w:rsidR="003E61F2" w:rsidRPr="00042CD4">
        <w:rPr>
          <w:sz w:val="22"/>
          <w:szCs w:val="22"/>
        </w:rPr>
        <w:t xml:space="preserve"> </w:t>
      </w:r>
      <w:r w:rsidRPr="00042CD4">
        <w:rPr>
          <w:sz w:val="22"/>
          <w:szCs w:val="22"/>
        </w:rPr>
        <w:t>to</w:t>
      </w:r>
      <w:r w:rsidR="003E61F2" w:rsidRPr="00042CD4">
        <w:rPr>
          <w:sz w:val="22"/>
          <w:szCs w:val="22"/>
        </w:rPr>
        <w:t xml:space="preserve"> review </w:t>
      </w:r>
      <w:r w:rsidRPr="00042CD4">
        <w:rPr>
          <w:sz w:val="22"/>
          <w:szCs w:val="22"/>
        </w:rPr>
        <w:t xml:space="preserve">this </w:t>
      </w:r>
      <w:r w:rsidR="003E61F2" w:rsidRPr="00042CD4">
        <w:rPr>
          <w:sz w:val="22"/>
          <w:szCs w:val="22"/>
        </w:rPr>
        <w:t>year’s minutes and develop commendations and recommenda</w:t>
      </w:r>
      <w:r w:rsidRPr="00042CD4">
        <w:rPr>
          <w:sz w:val="22"/>
          <w:szCs w:val="22"/>
        </w:rPr>
        <w:t>tions to use time available prior to lunch.</w:t>
      </w:r>
    </w:p>
    <w:p w14:paraId="204AEFA2" w14:textId="77777777" w:rsidR="003E61F2" w:rsidRPr="00042CD4" w:rsidRDefault="00043BB2" w:rsidP="00C43AD1">
      <w:pPr>
        <w:rPr>
          <w:bCs/>
          <w:i/>
          <w:sz w:val="22"/>
          <w:szCs w:val="22"/>
        </w:rPr>
      </w:pPr>
      <w:r w:rsidRPr="00042CD4">
        <w:rPr>
          <w:bCs/>
          <w:i/>
          <w:sz w:val="22"/>
          <w:szCs w:val="22"/>
        </w:rPr>
        <w:t xml:space="preserve"> </w:t>
      </w:r>
    </w:p>
    <w:p w14:paraId="659E4065" w14:textId="41958638" w:rsidR="00077A85" w:rsidRPr="00042CD4" w:rsidRDefault="00077A85" w:rsidP="00C43AD1">
      <w:pPr>
        <w:rPr>
          <w:sz w:val="22"/>
          <w:szCs w:val="22"/>
        </w:rPr>
      </w:pPr>
      <w:r w:rsidRPr="00042CD4">
        <w:rPr>
          <w:b/>
          <w:sz w:val="22"/>
          <w:szCs w:val="22"/>
        </w:rPr>
        <w:t>Working Lunch</w:t>
      </w:r>
    </w:p>
    <w:p w14:paraId="03194184" w14:textId="77777777" w:rsidR="000E318F" w:rsidRPr="00042CD4" w:rsidRDefault="00CB0E40" w:rsidP="001D0CF3">
      <w:pPr>
        <w:pStyle w:val="ListParagraph"/>
        <w:numPr>
          <w:ilvl w:val="0"/>
          <w:numId w:val="2"/>
        </w:numPr>
        <w:ind w:left="720"/>
        <w:rPr>
          <w:sz w:val="22"/>
          <w:szCs w:val="22"/>
        </w:rPr>
      </w:pPr>
      <w:r w:rsidRPr="00042CD4">
        <w:rPr>
          <w:sz w:val="22"/>
          <w:szCs w:val="22"/>
        </w:rPr>
        <w:t xml:space="preserve">Discuss ideas for </w:t>
      </w:r>
      <w:r w:rsidR="008E1306" w:rsidRPr="00042CD4">
        <w:rPr>
          <w:sz w:val="22"/>
          <w:szCs w:val="22"/>
        </w:rPr>
        <w:t>needed presentations at upcoming meetings</w:t>
      </w:r>
    </w:p>
    <w:p w14:paraId="7AF32670" w14:textId="17BC538F" w:rsidR="00F64A85" w:rsidRPr="00042CD4" w:rsidRDefault="00F64A85" w:rsidP="001D0CF3">
      <w:pPr>
        <w:pStyle w:val="ListParagraph"/>
        <w:numPr>
          <w:ilvl w:val="0"/>
          <w:numId w:val="2"/>
        </w:numPr>
        <w:ind w:left="720"/>
        <w:rPr>
          <w:sz w:val="22"/>
          <w:szCs w:val="22"/>
        </w:rPr>
      </w:pPr>
      <w:r w:rsidRPr="00042CD4">
        <w:rPr>
          <w:sz w:val="22"/>
          <w:szCs w:val="22"/>
        </w:rPr>
        <w:t>Discuss subcommittee goals</w:t>
      </w:r>
      <w:r w:rsidR="00CB5FDA" w:rsidRPr="00042CD4">
        <w:rPr>
          <w:sz w:val="22"/>
          <w:szCs w:val="22"/>
        </w:rPr>
        <w:t>/objectives</w:t>
      </w:r>
    </w:p>
    <w:p w14:paraId="5D168D73" w14:textId="54B59C84" w:rsidR="00BE01E6" w:rsidRPr="00042CD4" w:rsidRDefault="00BE01E6">
      <w:pPr>
        <w:rPr>
          <w:sz w:val="22"/>
          <w:szCs w:val="22"/>
        </w:rPr>
      </w:pPr>
      <w:r w:rsidRPr="00042CD4">
        <w:rPr>
          <w:sz w:val="22"/>
          <w:szCs w:val="22"/>
        </w:rPr>
        <w:br w:type="page"/>
      </w:r>
    </w:p>
    <w:p w14:paraId="3CA3585E" w14:textId="77777777" w:rsidR="004662BD" w:rsidRPr="00042CD4" w:rsidRDefault="00A110E5" w:rsidP="004662BD">
      <w:pPr>
        <w:ind w:left="2160" w:hanging="2160"/>
        <w:rPr>
          <w:b/>
          <w:sz w:val="22"/>
          <w:szCs w:val="22"/>
        </w:rPr>
      </w:pPr>
      <w:r w:rsidRPr="00042CD4">
        <w:rPr>
          <w:b/>
          <w:sz w:val="22"/>
          <w:szCs w:val="22"/>
        </w:rPr>
        <w:lastRenderedPageBreak/>
        <w:t xml:space="preserve">Call to Order and </w:t>
      </w:r>
      <w:r w:rsidR="000543D1" w:rsidRPr="00042CD4">
        <w:rPr>
          <w:b/>
          <w:sz w:val="22"/>
          <w:szCs w:val="22"/>
        </w:rPr>
        <w:t>Public Comment</w:t>
      </w:r>
      <w:r w:rsidR="003C32F3" w:rsidRPr="00042CD4">
        <w:rPr>
          <w:b/>
          <w:sz w:val="22"/>
          <w:szCs w:val="22"/>
        </w:rPr>
        <w:t xml:space="preserve"> Period</w:t>
      </w:r>
    </w:p>
    <w:p w14:paraId="5EDDB3F6" w14:textId="4315F6A1" w:rsidR="008A73B7" w:rsidRPr="00042CD4" w:rsidRDefault="004D26E4" w:rsidP="004662BD">
      <w:pPr>
        <w:ind w:left="2160" w:hanging="2160"/>
        <w:rPr>
          <w:b/>
          <w:sz w:val="22"/>
          <w:szCs w:val="22"/>
        </w:rPr>
      </w:pPr>
      <w:r w:rsidRPr="00042CD4">
        <w:rPr>
          <w:b/>
          <w:i/>
          <w:sz w:val="22"/>
          <w:szCs w:val="22"/>
        </w:rPr>
        <w:t>Margarete Jeffer</w:t>
      </w:r>
      <w:r w:rsidR="008A73B7" w:rsidRPr="00042CD4">
        <w:rPr>
          <w:b/>
          <w:i/>
          <w:sz w:val="22"/>
          <w:szCs w:val="22"/>
        </w:rPr>
        <w:t xml:space="preserve">, </w:t>
      </w:r>
      <w:r w:rsidR="00871887" w:rsidRPr="00042CD4">
        <w:rPr>
          <w:i/>
          <w:sz w:val="22"/>
          <w:szCs w:val="22"/>
        </w:rPr>
        <w:t xml:space="preserve">SSEAC </w:t>
      </w:r>
      <w:r w:rsidR="008A73B7" w:rsidRPr="00042CD4">
        <w:rPr>
          <w:i/>
          <w:sz w:val="22"/>
          <w:szCs w:val="22"/>
        </w:rPr>
        <w:t>Committee Chair</w:t>
      </w:r>
    </w:p>
    <w:p w14:paraId="2806106F" w14:textId="77777777" w:rsidR="00AD596F" w:rsidRPr="00042CD4" w:rsidRDefault="00AD596F" w:rsidP="00C43AD1">
      <w:pPr>
        <w:rPr>
          <w:sz w:val="22"/>
          <w:szCs w:val="22"/>
        </w:rPr>
      </w:pPr>
    </w:p>
    <w:p w14:paraId="16556899" w14:textId="55AEF3BC" w:rsidR="00A110E5" w:rsidRPr="00042CD4" w:rsidRDefault="00AD596F" w:rsidP="00C43AD1">
      <w:pPr>
        <w:rPr>
          <w:sz w:val="22"/>
          <w:szCs w:val="22"/>
        </w:rPr>
      </w:pPr>
      <w:r w:rsidRPr="00042CD4">
        <w:rPr>
          <w:sz w:val="22"/>
          <w:szCs w:val="22"/>
        </w:rPr>
        <w:t>Ms. Jeffer called the meeting to order at 1:10</w:t>
      </w:r>
      <w:r w:rsidR="00C03758" w:rsidRPr="00042CD4">
        <w:rPr>
          <w:sz w:val="22"/>
          <w:szCs w:val="22"/>
        </w:rPr>
        <w:t xml:space="preserve"> p.m</w:t>
      </w:r>
      <w:r w:rsidRPr="00042CD4">
        <w:rPr>
          <w:sz w:val="22"/>
          <w:szCs w:val="22"/>
        </w:rPr>
        <w:t xml:space="preserve">. There were no persons signed up for public comment. One email was provided to committee members in </w:t>
      </w:r>
      <w:r w:rsidR="00167BA2" w:rsidRPr="00042CD4">
        <w:rPr>
          <w:sz w:val="22"/>
          <w:szCs w:val="22"/>
        </w:rPr>
        <w:t xml:space="preserve">the </w:t>
      </w:r>
      <w:r w:rsidRPr="00042CD4">
        <w:rPr>
          <w:sz w:val="22"/>
          <w:szCs w:val="22"/>
        </w:rPr>
        <w:t xml:space="preserve">SSEAC packets. Mr. Willon read the comment aloud to the committee for the allowed </w:t>
      </w:r>
      <w:r w:rsidR="00C03758" w:rsidRPr="00042CD4">
        <w:rPr>
          <w:sz w:val="22"/>
          <w:szCs w:val="22"/>
        </w:rPr>
        <w:t>three</w:t>
      </w:r>
      <w:r w:rsidRPr="00042CD4">
        <w:rPr>
          <w:sz w:val="22"/>
          <w:szCs w:val="22"/>
        </w:rPr>
        <w:t xml:space="preserve"> minutes. Mr. Millward checked the SSEAC email </w:t>
      </w:r>
      <w:r w:rsidR="00BE01E6" w:rsidRPr="00042CD4">
        <w:rPr>
          <w:sz w:val="22"/>
          <w:szCs w:val="22"/>
        </w:rPr>
        <w:t xml:space="preserve">account, </w:t>
      </w:r>
      <w:r w:rsidRPr="00042CD4">
        <w:rPr>
          <w:sz w:val="22"/>
          <w:szCs w:val="22"/>
        </w:rPr>
        <w:t>and no other comments had been submitted.</w:t>
      </w:r>
    </w:p>
    <w:p w14:paraId="6E64163D" w14:textId="5F16CF0C" w:rsidR="00AD596F" w:rsidRPr="00042CD4" w:rsidRDefault="00AD596F" w:rsidP="00C43AD1">
      <w:pPr>
        <w:rPr>
          <w:sz w:val="22"/>
          <w:szCs w:val="22"/>
        </w:rPr>
      </w:pPr>
    </w:p>
    <w:p w14:paraId="0911EE08" w14:textId="4275486F" w:rsidR="00AD596F" w:rsidRPr="00042CD4" w:rsidRDefault="00AD596F" w:rsidP="00C43AD1">
      <w:pPr>
        <w:rPr>
          <w:sz w:val="22"/>
          <w:szCs w:val="22"/>
        </w:rPr>
      </w:pPr>
      <w:r w:rsidRPr="00042CD4">
        <w:rPr>
          <w:sz w:val="22"/>
          <w:szCs w:val="22"/>
        </w:rPr>
        <w:t xml:space="preserve">The email comment was from a parent who claims that her son has not been provided access to </w:t>
      </w:r>
      <w:r w:rsidR="000C4998">
        <w:rPr>
          <w:sz w:val="22"/>
          <w:szCs w:val="22"/>
        </w:rPr>
        <w:t>a f</w:t>
      </w:r>
      <w:r w:rsidR="00BE01E6" w:rsidRPr="00042CD4">
        <w:rPr>
          <w:sz w:val="22"/>
          <w:szCs w:val="22"/>
        </w:rPr>
        <w:t xml:space="preserve">ree </w:t>
      </w:r>
      <w:r w:rsidR="000C4998">
        <w:rPr>
          <w:sz w:val="22"/>
          <w:szCs w:val="22"/>
        </w:rPr>
        <w:t>a</w:t>
      </w:r>
      <w:r w:rsidR="00BE01E6" w:rsidRPr="00042CD4">
        <w:rPr>
          <w:sz w:val="22"/>
          <w:szCs w:val="22"/>
        </w:rPr>
        <w:t xml:space="preserve">ppropriate </w:t>
      </w:r>
      <w:r w:rsidR="000C4998">
        <w:rPr>
          <w:sz w:val="22"/>
          <w:szCs w:val="22"/>
        </w:rPr>
        <w:t>p</w:t>
      </w:r>
      <w:r w:rsidR="00BE01E6" w:rsidRPr="00042CD4">
        <w:rPr>
          <w:sz w:val="22"/>
          <w:szCs w:val="22"/>
        </w:rPr>
        <w:t xml:space="preserve">ublic </w:t>
      </w:r>
      <w:r w:rsidR="000C4998">
        <w:rPr>
          <w:sz w:val="22"/>
          <w:szCs w:val="22"/>
        </w:rPr>
        <w:t>e</w:t>
      </w:r>
      <w:r w:rsidR="00BE01E6" w:rsidRPr="00042CD4">
        <w:rPr>
          <w:sz w:val="22"/>
          <w:szCs w:val="22"/>
        </w:rPr>
        <w:t>ducation (</w:t>
      </w:r>
      <w:r w:rsidRPr="00042CD4">
        <w:rPr>
          <w:sz w:val="22"/>
          <w:szCs w:val="22"/>
        </w:rPr>
        <w:t>FAPE</w:t>
      </w:r>
      <w:r w:rsidR="00BE01E6" w:rsidRPr="00042CD4">
        <w:rPr>
          <w:sz w:val="22"/>
          <w:szCs w:val="22"/>
        </w:rPr>
        <w:t>)</w:t>
      </w:r>
      <w:r w:rsidRPr="00042CD4">
        <w:rPr>
          <w:sz w:val="22"/>
          <w:szCs w:val="22"/>
        </w:rPr>
        <w:t xml:space="preserve"> by Chesterfield County Public Schools</w:t>
      </w:r>
      <w:r w:rsidR="00BE01E6" w:rsidRPr="00042CD4">
        <w:rPr>
          <w:sz w:val="22"/>
          <w:szCs w:val="22"/>
        </w:rPr>
        <w:t xml:space="preserve"> (CCPS)</w:t>
      </w:r>
      <w:r w:rsidRPr="00042CD4">
        <w:rPr>
          <w:sz w:val="22"/>
          <w:szCs w:val="22"/>
        </w:rPr>
        <w:t xml:space="preserve"> and has been denied access to his education during the 202</w:t>
      </w:r>
      <w:r w:rsidR="00167BA2" w:rsidRPr="00042CD4">
        <w:rPr>
          <w:sz w:val="22"/>
          <w:szCs w:val="22"/>
        </w:rPr>
        <w:t>2</w:t>
      </w:r>
      <w:r w:rsidRPr="00042CD4">
        <w:rPr>
          <w:sz w:val="22"/>
          <w:szCs w:val="22"/>
        </w:rPr>
        <w:t>-</w:t>
      </w:r>
      <w:r w:rsidR="00C03758" w:rsidRPr="00042CD4">
        <w:rPr>
          <w:sz w:val="22"/>
          <w:szCs w:val="22"/>
        </w:rPr>
        <w:t>20</w:t>
      </w:r>
      <w:r w:rsidRPr="00042CD4">
        <w:rPr>
          <w:sz w:val="22"/>
          <w:szCs w:val="22"/>
        </w:rPr>
        <w:t>2</w:t>
      </w:r>
      <w:r w:rsidR="00167BA2" w:rsidRPr="00042CD4">
        <w:rPr>
          <w:sz w:val="22"/>
          <w:szCs w:val="22"/>
        </w:rPr>
        <w:t>3</w:t>
      </w:r>
      <w:r w:rsidRPr="00042CD4">
        <w:rPr>
          <w:sz w:val="22"/>
          <w:szCs w:val="22"/>
        </w:rPr>
        <w:t xml:space="preserve"> school year.</w:t>
      </w:r>
    </w:p>
    <w:p w14:paraId="34B36C2B" w14:textId="77777777" w:rsidR="00AD596F" w:rsidRPr="00042CD4" w:rsidRDefault="00AD596F" w:rsidP="004662BD">
      <w:pPr>
        <w:rPr>
          <w:b/>
          <w:sz w:val="28"/>
          <w:szCs w:val="28"/>
        </w:rPr>
      </w:pPr>
    </w:p>
    <w:p w14:paraId="1AD9509F" w14:textId="3D004EC8" w:rsidR="004662BD" w:rsidRPr="00042CD4" w:rsidRDefault="000E154D" w:rsidP="004662BD">
      <w:pPr>
        <w:rPr>
          <w:sz w:val="22"/>
          <w:szCs w:val="22"/>
        </w:rPr>
      </w:pPr>
      <w:r w:rsidRPr="00042CD4">
        <w:rPr>
          <w:b/>
          <w:sz w:val="22"/>
          <w:szCs w:val="22"/>
        </w:rPr>
        <w:t>Constituency Reports</w:t>
      </w:r>
    </w:p>
    <w:p w14:paraId="0CF77167" w14:textId="30FDFCD5" w:rsidR="000E154D" w:rsidRPr="00042CD4" w:rsidRDefault="004D26E4" w:rsidP="004662BD">
      <w:pPr>
        <w:rPr>
          <w:sz w:val="22"/>
          <w:szCs w:val="22"/>
        </w:rPr>
      </w:pPr>
      <w:r w:rsidRPr="00042CD4">
        <w:rPr>
          <w:b/>
          <w:i/>
          <w:sz w:val="22"/>
          <w:szCs w:val="22"/>
        </w:rPr>
        <w:t>Margarete Jeffer</w:t>
      </w:r>
      <w:r w:rsidR="0013497B" w:rsidRPr="00042CD4">
        <w:rPr>
          <w:b/>
          <w:i/>
          <w:sz w:val="22"/>
          <w:szCs w:val="22"/>
        </w:rPr>
        <w:t xml:space="preserve">, </w:t>
      </w:r>
      <w:r w:rsidR="0013497B" w:rsidRPr="00042CD4">
        <w:rPr>
          <w:i/>
          <w:sz w:val="22"/>
          <w:szCs w:val="22"/>
        </w:rPr>
        <w:t>SSEAC Committee Chair</w:t>
      </w:r>
    </w:p>
    <w:p w14:paraId="1A640D3B" w14:textId="12977F9F" w:rsidR="00C963ED" w:rsidRPr="00042CD4" w:rsidRDefault="00D75AF6" w:rsidP="005A3CB1">
      <w:pPr>
        <w:pStyle w:val="NoSpacing"/>
        <w:ind w:left="2160" w:hanging="2160"/>
        <w:rPr>
          <w:b/>
          <w:bCs/>
          <w:i/>
          <w:iCs/>
          <w:sz w:val="22"/>
          <w:szCs w:val="22"/>
        </w:rPr>
      </w:pPr>
      <w:r w:rsidRPr="00042CD4">
        <w:rPr>
          <w:b/>
          <w:bCs/>
          <w:i/>
          <w:iCs/>
          <w:sz w:val="22"/>
          <w:szCs w:val="22"/>
        </w:rPr>
        <w:t xml:space="preserve"> </w:t>
      </w:r>
    </w:p>
    <w:p w14:paraId="43E76AA4" w14:textId="77777777" w:rsidR="00A22CE7" w:rsidRPr="00042CD4" w:rsidRDefault="00A22CE7" w:rsidP="00A22CE7">
      <w:pPr>
        <w:rPr>
          <w:b/>
          <w:sz w:val="22"/>
          <w:szCs w:val="22"/>
        </w:rPr>
      </w:pPr>
      <w:r w:rsidRPr="00042CD4">
        <w:rPr>
          <w:b/>
          <w:sz w:val="22"/>
          <w:szCs w:val="22"/>
        </w:rPr>
        <w:t xml:space="preserve">Constituency Reports </w:t>
      </w:r>
    </w:p>
    <w:p w14:paraId="1FF2EFA5" w14:textId="77777777" w:rsidR="00A22CE7" w:rsidRPr="00042CD4" w:rsidRDefault="00A22CE7" w:rsidP="00A22CE7">
      <w:pPr>
        <w:rPr>
          <w:b/>
          <w:sz w:val="22"/>
          <w:szCs w:val="22"/>
        </w:rPr>
      </w:pPr>
    </w:p>
    <w:p w14:paraId="45E04D28" w14:textId="1094A0D3" w:rsidR="00A22CE7" w:rsidRPr="00042CD4" w:rsidRDefault="00A22CE7" w:rsidP="00BE01E6">
      <w:pPr>
        <w:rPr>
          <w:b/>
          <w:bCs/>
          <w:sz w:val="22"/>
          <w:szCs w:val="22"/>
        </w:rPr>
      </w:pPr>
      <w:r w:rsidRPr="00042CD4">
        <w:rPr>
          <w:b/>
          <w:bCs/>
          <w:sz w:val="22"/>
          <w:szCs w:val="22"/>
        </w:rPr>
        <w:t xml:space="preserve">Region 1 – Margarete Hecker-Jeffer </w:t>
      </w:r>
    </w:p>
    <w:p w14:paraId="2A5E2E2F" w14:textId="2EA7D307" w:rsidR="005B22A2" w:rsidRPr="00042CD4" w:rsidRDefault="005B22A2" w:rsidP="00BE01E6">
      <w:pPr>
        <w:pStyle w:val="ListParagraph"/>
        <w:numPr>
          <w:ilvl w:val="0"/>
          <w:numId w:val="37"/>
        </w:numPr>
        <w:rPr>
          <w:sz w:val="22"/>
          <w:szCs w:val="22"/>
        </w:rPr>
      </w:pPr>
      <w:r w:rsidRPr="00042CD4">
        <w:rPr>
          <w:sz w:val="22"/>
          <w:szCs w:val="22"/>
        </w:rPr>
        <w:t xml:space="preserve">Lack of appropriate behavioral specialists, autism specialists, as well as </w:t>
      </w:r>
      <w:r w:rsidR="00167BA2" w:rsidRPr="00042CD4">
        <w:rPr>
          <w:sz w:val="22"/>
          <w:szCs w:val="22"/>
        </w:rPr>
        <w:t>m</w:t>
      </w:r>
      <w:r w:rsidRPr="00042CD4">
        <w:rPr>
          <w:sz w:val="22"/>
          <w:szCs w:val="22"/>
        </w:rPr>
        <w:t xml:space="preserve">ental </w:t>
      </w:r>
      <w:r w:rsidR="00167BA2" w:rsidRPr="00042CD4">
        <w:rPr>
          <w:sz w:val="22"/>
          <w:szCs w:val="22"/>
        </w:rPr>
        <w:t>h</w:t>
      </w:r>
      <w:r w:rsidRPr="00042CD4">
        <w:rPr>
          <w:sz w:val="22"/>
          <w:szCs w:val="22"/>
        </w:rPr>
        <w:t xml:space="preserve">ealth </w:t>
      </w:r>
      <w:r w:rsidR="00167BA2" w:rsidRPr="00042CD4">
        <w:rPr>
          <w:sz w:val="22"/>
          <w:szCs w:val="22"/>
        </w:rPr>
        <w:t xml:space="preserve">specialists </w:t>
      </w:r>
      <w:r w:rsidRPr="00042CD4">
        <w:rPr>
          <w:sz w:val="22"/>
          <w:szCs w:val="22"/>
        </w:rPr>
        <w:t>in the school systems</w:t>
      </w:r>
    </w:p>
    <w:p w14:paraId="7A1E9CA2" w14:textId="27B43261" w:rsidR="005B22A2" w:rsidRPr="00042CD4" w:rsidRDefault="00167BA2" w:rsidP="00BE01E6">
      <w:pPr>
        <w:pStyle w:val="ListParagraph"/>
        <w:numPr>
          <w:ilvl w:val="0"/>
          <w:numId w:val="37"/>
        </w:numPr>
        <w:rPr>
          <w:sz w:val="22"/>
          <w:szCs w:val="22"/>
        </w:rPr>
      </w:pPr>
      <w:r w:rsidRPr="00042CD4">
        <w:rPr>
          <w:sz w:val="22"/>
          <w:szCs w:val="22"/>
        </w:rPr>
        <w:t>S</w:t>
      </w:r>
      <w:r w:rsidR="005B22A2" w:rsidRPr="00042CD4">
        <w:rPr>
          <w:sz w:val="22"/>
          <w:szCs w:val="22"/>
        </w:rPr>
        <w:t xml:space="preserve">taffing crisis (teacher </w:t>
      </w:r>
      <w:r w:rsidR="00BE01E6" w:rsidRPr="00042CD4">
        <w:rPr>
          <w:sz w:val="22"/>
          <w:szCs w:val="22"/>
        </w:rPr>
        <w:t>r</w:t>
      </w:r>
      <w:r w:rsidR="005B22A2" w:rsidRPr="00042CD4">
        <w:rPr>
          <w:sz w:val="22"/>
          <w:szCs w:val="22"/>
        </w:rPr>
        <w:t xml:space="preserve">ecruitment and </w:t>
      </w:r>
      <w:r w:rsidR="00BE01E6" w:rsidRPr="00042CD4">
        <w:rPr>
          <w:sz w:val="22"/>
          <w:szCs w:val="22"/>
        </w:rPr>
        <w:t>r</w:t>
      </w:r>
      <w:r w:rsidR="005B22A2" w:rsidRPr="00042CD4">
        <w:rPr>
          <w:sz w:val="22"/>
          <w:szCs w:val="22"/>
        </w:rPr>
        <w:t>etention)</w:t>
      </w:r>
    </w:p>
    <w:p w14:paraId="036BF1B6" w14:textId="4E9BF7FD" w:rsidR="005B22A2" w:rsidRPr="00042CD4" w:rsidRDefault="005B22A2" w:rsidP="00BE01E6">
      <w:pPr>
        <w:pStyle w:val="ListParagraph"/>
        <w:numPr>
          <w:ilvl w:val="0"/>
          <w:numId w:val="37"/>
        </w:numPr>
        <w:rPr>
          <w:sz w:val="22"/>
          <w:szCs w:val="22"/>
        </w:rPr>
      </w:pPr>
      <w:r w:rsidRPr="00042CD4">
        <w:rPr>
          <w:sz w:val="22"/>
          <w:szCs w:val="22"/>
        </w:rPr>
        <w:t>Lack of training and some school divisions have inexperienced special education teachers on a provisional license </w:t>
      </w:r>
    </w:p>
    <w:p w14:paraId="5F247429" w14:textId="55BF2286" w:rsidR="005B22A2" w:rsidRPr="00042CD4" w:rsidRDefault="005B22A2" w:rsidP="00BE01E6">
      <w:pPr>
        <w:pStyle w:val="ListParagraph"/>
        <w:numPr>
          <w:ilvl w:val="0"/>
          <w:numId w:val="37"/>
        </w:numPr>
        <w:rPr>
          <w:sz w:val="22"/>
          <w:szCs w:val="22"/>
        </w:rPr>
      </w:pPr>
      <w:r w:rsidRPr="00042CD4">
        <w:rPr>
          <w:sz w:val="22"/>
          <w:szCs w:val="22"/>
        </w:rPr>
        <w:t xml:space="preserve">In some school divisions, the individual "I" is removed from the </w:t>
      </w:r>
      <w:r w:rsidR="00795FFB" w:rsidRPr="00042CD4">
        <w:rPr>
          <w:sz w:val="22"/>
          <w:szCs w:val="22"/>
        </w:rPr>
        <w:t>i</w:t>
      </w:r>
      <w:r w:rsidR="00BE01E6" w:rsidRPr="00042CD4">
        <w:rPr>
          <w:sz w:val="22"/>
          <w:szCs w:val="22"/>
        </w:rPr>
        <w:t xml:space="preserve">ndividualized </w:t>
      </w:r>
      <w:r w:rsidR="00795FFB" w:rsidRPr="00042CD4">
        <w:rPr>
          <w:sz w:val="22"/>
          <w:szCs w:val="22"/>
        </w:rPr>
        <w:t>e</w:t>
      </w:r>
      <w:r w:rsidR="00BE01E6" w:rsidRPr="00042CD4">
        <w:rPr>
          <w:sz w:val="22"/>
          <w:szCs w:val="22"/>
        </w:rPr>
        <w:t xml:space="preserve">ducation </w:t>
      </w:r>
      <w:r w:rsidR="00795FFB" w:rsidRPr="00042CD4">
        <w:rPr>
          <w:sz w:val="22"/>
          <w:szCs w:val="22"/>
        </w:rPr>
        <w:t>p</w:t>
      </w:r>
      <w:r w:rsidR="00BE01E6" w:rsidRPr="00042CD4">
        <w:rPr>
          <w:sz w:val="22"/>
          <w:szCs w:val="22"/>
        </w:rPr>
        <w:t>rogram (</w:t>
      </w:r>
      <w:r w:rsidRPr="00042CD4">
        <w:rPr>
          <w:sz w:val="22"/>
          <w:szCs w:val="22"/>
        </w:rPr>
        <w:t>IEP</w:t>
      </w:r>
      <w:r w:rsidR="00BE01E6" w:rsidRPr="00042CD4">
        <w:rPr>
          <w:sz w:val="22"/>
          <w:szCs w:val="22"/>
        </w:rPr>
        <w:t>)</w:t>
      </w:r>
      <w:r w:rsidRPr="00042CD4">
        <w:rPr>
          <w:sz w:val="22"/>
          <w:szCs w:val="22"/>
        </w:rPr>
        <w:t>, and school divisions move forward with less support, accommodations, and modifications </w:t>
      </w:r>
    </w:p>
    <w:p w14:paraId="148926B5" w14:textId="30449D94" w:rsidR="005B22A2" w:rsidRPr="00042CD4" w:rsidRDefault="00F16534" w:rsidP="00BE01E6">
      <w:pPr>
        <w:pStyle w:val="ListParagraph"/>
        <w:numPr>
          <w:ilvl w:val="0"/>
          <w:numId w:val="37"/>
        </w:numPr>
        <w:rPr>
          <w:sz w:val="22"/>
          <w:szCs w:val="22"/>
        </w:rPr>
      </w:pPr>
      <w:r w:rsidRPr="00042CD4">
        <w:rPr>
          <w:sz w:val="22"/>
          <w:szCs w:val="22"/>
        </w:rPr>
        <w:t>T</w:t>
      </w:r>
      <w:r w:rsidR="005B22A2" w:rsidRPr="00042CD4">
        <w:rPr>
          <w:sz w:val="22"/>
          <w:szCs w:val="22"/>
        </w:rPr>
        <w:t>he balance between inclusion v</w:t>
      </w:r>
      <w:r w:rsidR="00795FFB" w:rsidRPr="00042CD4">
        <w:rPr>
          <w:sz w:val="22"/>
          <w:szCs w:val="22"/>
        </w:rPr>
        <w:t>ersu</w:t>
      </w:r>
      <w:r w:rsidR="005B22A2" w:rsidRPr="00042CD4">
        <w:rPr>
          <w:sz w:val="22"/>
          <w:szCs w:val="22"/>
        </w:rPr>
        <w:t>s self-contained classrooms is difficult, and some school divis</w:t>
      </w:r>
      <w:r w:rsidR="00167BA2" w:rsidRPr="00042CD4">
        <w:rPr>
          <w:sz w:val="22"/>
          <w:szCs w:val="22"/>
        </w:rPr>
        <w:t>ions do not have a good balance</w:t>
      </w:r>
      <w:r w:rsidR="005B22A2" w:rsidRPr="00042CD4">
        <w:rPr>
          <w:sz w:val="22"/>
          <w:szCs w:val="22"/>
        </w:rPr>
        <w:t> </w:t>
      </w:r>
    </w:p>
    <w:p w14:paraId="6C9EB11D" w14:textId="2692D325" w:rsidR="005B22A2" w:rsidRPr="00042CD4" w:rsidRDefault="005B22A2" w:rsidP="00BE01E6">
      <w:pPr>
        <w:pStyle w:val="ListParagraph"/>
        <w:numPr>
          <w:ilvl w:val="0"/>
          <w:numId w:val="37"/>
        </w:numPr>
        <w:rPr>
          <w:sz w:val="22"/>
          <w:szCs w:val="22"/>
        </w:rPr>
      </w:pPr>
      <w:r w:rsidRPr="00042CD4">
        <w:rPr>
          <w:sz w:val="22"/>
          <w:szCs w:val="22"/>
        </w:rPr>
        <w:t xml:space="preserve">High </w:t>
      </w:r>
      <w:r w:rsidR="00167BA2" w:rsidRPr="00042CD4">
        <w:rPr>
          <w:sz w:val="22"/>
          <w:szCs w:val="22"/>
        </w:rPr>
        <w:t>d</w:t>
      </w:r>
      <w:r w:rsidRPr="00042CD4">
        <w:rPr>
          <w:sz w:val="22"/>
          <w:szCs w:val="22"/>
        </w:rPr>
        <w:t xml:space="preserve">emands from </w:t>
      </w:r>
      <w:r w:rsidR="00795FFB" w:rsidRPr="00042CD4">
        <w:rPr>
          <w:sz w:val="22"/>
          <w:szCs w:val="22"/>
        </w:rPr>
        <w:t xml:space="preserve">the </w:t>
      </w:r>
      <w:r w:rsidRPr="00042CD4">
        <w:rPr>
          <w:sz w:val="22"/>
          <w:szCs w:val="22"/>
        </w:rPr>
        <w:t xml:space="preserve">VDOE on </w:t>
      </w:r>
      <w:r w:rsidR="00167BA2" w:rsidRPr="00042CD4">
        <w:rPr>
          <w:sz w:val="22"/>
          <w:szCs w:val="22"/>
        </w:rPr>
        <w:t>d</w:t>
      </w:r>
      <w:r w:rsidRPr="00042CD4">
        <w:rPr>
          <w:sz w:val="22"/>
          <w:szCs w:val="22"/>
        </w:rPr>
        <w:t>ivisions and with less staff, school divisions strugg</w:t>
      </w:r>
      <w:r w:rsidR="00167BA2" w:rsidRPr="00042CD4">
        <w:rPr>
          <w:sz w:val="22"/>
          <w:szCs w:val="22"/>
        </w:rPr>
        <w:t>le to handle all of the demands</w:t>
      </w:r>
      <w:r w:rsidRPr="00042CD4">
        <w:rPr>
          <w:sz w:val="22"/>
          <w:szCs w:val="22"/>
        </w:rPr>
        <w:t> </w:t>
      </w:r>
    </w:p>
    <w:p w14:paraId="1EFD8AB1" w14:textId="4E8D1529" w:rsidR="005B22A2" w:rsidRPr="00042CD4" w:rsidRDefault="005B22A2" w:rsidP="00BE01E6">
      <w:pPr>
        <w:pStyle w:val="ListParagraph"/>
        <w:numPr>
          <w:ilvl w:val="0"/>
          <w:numId w:val="37"/>
        </w:numPr>
        <w:rPr>
          <w:sz w:val="22"/>
          <w:szCs w:val="22"/>
        </w:rPr>
      </w:pPr>
      <w:r w:rsidRPr="00042CD4">
        <w:rPr>
          <w:sz w:val="22"/>
          <w:szCs w:val="22"/>
        </w:rPr>
        <w:t>Lack of accountability</w:t>
      </w:r>
    </w:p>
    <w:p w14:paraId="7FBE642A" w14:textId="70792DF3" w:rsidR="005B22A2" w:rsidRPr="00042CD4" w:rsidRDefault="005B22A2" w:rsidP="00BE01E6">
      <w:pPr>
        <w:pStyle w:val="ListParagraph"/>
        <w:numPr>
          <w:ilvl w:val="0"/>
          <w:numId w:val="37"/>
        </w:numPr>
        <w:rPr>
          <w:sz w:val="22"/>
          <w:szCs w:val="22"/>
        </w:rPr>
      </w:pPr>
      <w:r w:rsidRPr="00042CD4">
        <w:rPr>
          <w:sz w:val="22"/>
          <w:szCs w:val="22"/>
        </w:rPr>
        <w:t>Local SEAC</w:t>
      </w:r>
      <w:r w:rsidR="00940BF9">
        <w:rPr>
          <w:sz w:val="22"/>
          <w:szCs w:val="22"/>
        </w:rPr>
        <w:t>’</w:t>
      </w:r>
      <w:r w:rsidRPr="00042CD4">
        <w:rPr>
          <w:sz w:val="22"/>
          <w:szCs w:val="22"/>
        </w:rPr>
        <w:t>s have difficult</w:t>
      </w:r>
      <w:r w:rsidR="00167BA2" w:rsidRPr="00042CD4">
        <w:rPr>
          <w:sz w:val="22"/>
          <w:szCs w:val="22"/>
        </w:rPr>
        <w:t>y</w:t>
      </w:r>
      <w:r w:rsidRPr="00042CD4">
        <w:rPr>
          <w:sz w:val="22"/>
          <w:szCs w:val="22"/>
        </w:rPr>
        <w:t xml:space="preserve"> get</w:t>
      </w:r>
      <w:r w:rsidR="00167BA2" w:rsidRPr="00042CD4">
        <w:rPr>
          <w:sz w:val="22"/>
          <w:szCs w:val="22"/>
        </w:rPr>
        <w:t>ting started after the pandemic</w:t>
      </w:r>
      <w:r w:rsidRPr="00042CD4">
        <w:rPr>
          <w:sz w:val="22"/>
          <w:szCs w:val="22"/>
        </w:rPr>
        <w:t> </w:t>
      </w:r>
    </w:p>
    <w:p w14:paraId="289C912D" w14:textId="77777777" w:rsidR="00D634B5" w:rsidRPr="00042CD4" w:rsidRDefault="00D634B5" w:rsidP="00BE01E6">
      <w:pPr>
        <w:rPr>
          <w:sz w:val="22"/>
          <w:szCs w:val="22"/>
        </w:rPr>
      </w:pPr>
    </w:p>
    <w:p w14:paraId="240D714D" w14:textId="2842E01D" w:rsidR="00A22CE7" w:rsidRPr="00042CD4" w:rsidRDefault="00A22CE7" w:rsidP="00BE01E6">
      <w:pPr>
        <w:rPr>
          <w:b/>
          <w:bCs/>
          <w:sz w:val="22"/>
          <w:szCs w:val="22"/>
        </w:rPr>
      </w:pPr>
      <w:r w:rsidRPr="00042CD4">
        <w:rPr>
          <w:b/>
          <w:bCs/>
          <w:sz w:val="22"/>
          <w:szCs w:val="22"/>
        </w:rPr>
        <w:t xml:space="preserve">Region 2 – </w:t>
      </w:r>
      <w:proofErr w:type="spellStart"/>
      <w:r w:rsidRPr="00042CD4">
        <w:rPr>
          <w:b/>
          <w:bCs/>
          <w:sz w:val="22"/>
          <w:szCs w:val="22"/>
        </w:rPr>
        <w:t>Mychael</w:t>
      </w:r>
      <w:proofErr w:type="spellEnd"/>
      <w:r w:rsidRPr="00042CD4">
        <w:rPr>
          <w:b/>
          <w:bCs/>
          <w:sz w:val="22"/>
          <w:szCs w:val="22"/>
        </w:rPr>
        <w:t xml:space="preserve"> Willon</w:t>
      </w:r>
    </w:p>
    <w:p w14:paraId="39CFFE04" w14:textId="52E5BB7C" w:rsidR="00BD7DB0" w:rsidRPr="00042CD4" w:rsidRDefault="00BD7DB0" w:rsidP="00BE01E6">
      <w:pPr>
        <w:pStyle w:val="ListParagraph"/>
        <w:numPr>
          <w:ilvl w:val="0"/>
          <w:numId w:val="38"/>
        </w:numPr>
        <w:rPr>
          <w:sz w:val="22"/>
          <w:szCs w:val="22"/>
        </w:rPr>
      </w:pPr>
      <w:r w:rsidRPr="00042CD4">
        <w:rPr>
          <w:sz w:val="22"/>
          <w:szCs w:val="22"/>
        </w:rPr>
        <w:t xml:space="preserve">The issue in the area with student safety has heightened concerns about </w:t>
      </w:r>
      <w:r w:rsidR="00167BA2" w:rsidRPr="00042CD4">
        <w:rPr>
          <w:sz w:val="22"/>
          <w:szCs w:val="22"/>
        </w:rPr>
        <w:t xml:space="preserve">what </w:t>
      </w:r>
      <w:r w:rsidRPr="00042CD4">
        <w:rPr>
          <w:sz w:val="22"/>
          <w:szCs w:val="22"/>
        </w:rPr>
        <w:t xml:space="preserve">the impact </w:t>
      </w:r>
      <w:r w:rsidR="00167BA2" w:rsidRPr="00042CD4">
        <w:rPr>
          <w:sz w:val="22"/>
          <w:szCs w:val="22"/>
        </w:rPr>
        <w:t xml:space="preserve">of </w:t>
      </w:r>
      <w:r w:rsidRPr="00042CD4">
        <w:rPr>
          <w:sz w:val="22"/>
          <w:szCs w:val="22"/>
        </w:rPr>
        <w:t>new measures, like metal detectors, would have on our special education population.</w:t>
      </w:r>
    </w:p>
    <w:p w14:paraId="60C1FC5C" w14:textId="3ED83C5A" w:rsidR="00BD7DB0" w:rsidRPr="00042CD4" w:rsidRDefault="00BD7DB0" w:rsidP="00BE01E6">
      <w:pPr>
        <w:pStyle w:val="ListParagraph"/>
        <w:numPr>
          <w:ilvl w:val="0"/>
          <w:numId w:val="38"/>
        </w:numPr>
        <w:rPr>
          <w:sz w:val="22"/>
          <w:szCs w:val="22"/>
        </w:rPr>
      </w:pPr>
      <w:r w:rsidRPr="00042CD4">
        <w:rPr>
          <w:sz w:val="22"/>
          <w:szCs w:val="22"/>
        </w:rPr>
        <w:t>The recruitment and retention of special education teachers, support staff</w:t>
      </w:r>
      <w:r w:rsidR="00795FFB" w:rsidRPr="00042CD4">
        <w:rPr>
          <w:sz w:val="22"/>
          <w:szCs w:val="22"/>
        </w:rPr>
        <w:t xml:space="preserve">, </w:t>
      </w:r>
      <w:r w:rsidRPr="00042CD4">
        <w:rPr>
          <w:sz w:val="22"/>
          <w:szCs w:val="22"/>
        </w:rPr>
        <w:t>and paraprofessionals continues to be problematic.  </w:t>
      </w:r>
    </w:p>
    <w:p w14:paraId="1D001B9E" w14:textId="55BD67C1" w:rsidR="00BD7DB0" w:rsidRPr="00042CD4" w:rsidRDefault="00BD7DB0" w:rsidP="00BE01E6">
      <w:pPr>
        <w:pStyle w:val="ListParagraph"/>
        <w:numPr>
          <w:ilvl w:val="0"/>
          <w:numId w:val="38"/>
        </w:numPr>
        <w:rPr>
          <w:sz w:val="22"/>
          <w:szCs w:val="22"/>
        </w:rPr>
      </w:pPr>
      <w:r w:rsidRPr="00042CD4">
        <w:rPr>
          <w:sz w:val="22"/>
          <w:szCs w:val="22"/>
        </w:rPr>
        <w:t>Some parents are saying they have issues with having their children tested</w:t>
      </w:r>
      <w:r w:rsidR="00167BA2" w:rsidRPr="00042CD4">
        <w:rPr>
          <w:sz w:val="22"/>
          <w:szCs w:val="22"/>
        </w:rPr>
        <w:t>.</w:t>
      </w:r>
      <w:r w:rsidRPr="00042CD4">
        <w:rPr>
          <w:sz w:val="22"/>
          <w:szCs w:val="22"/>
        </w:rPr>
        <w:t xml:space="preserve"> </w:t>
      </w:r>
      <w:r w:rsidR="00167BA2" w:rsidRPr="00042CD4">
        <w:rPr>
          <w:sz w:val="22"/>
          <w:szCs w:val="22"/>
        </w:rPr>
        <w:t>I</w:t>
      </w:r>
      <w:r w:rsidRPr="00042CD4">
        <w:rPr>
          <w:sz w:val="22"/>
          <w:szCs w:val="22"/>
        </w:rPr>
        <w:t>f the district does</w:t>
      </w:r>
      <w:r w:rsidR="000B5ABF" w:rsidRPr="00042CD4">
        <w:rPr>
          <w:sz w:val="22"/>
          <w:szCs w:val="22"/>
        </w:rPr>
        <w:t xml:space="preserve"> </w:t>
      </w:r>
      <w:r w:rsidRPr="00042CD4">
        <w:rPr>
          <w:sz w:val="22"/>
          <w:szCs w:val="22"/>
        </w:rPr>
        <w:t>n</w:t>
      </w:r>
      <w:r w:rsidR="000B5ABF" w:rsidRPr="00042CD4">
        <w:rPr>
          <w:sz w:val="22"/>
          <w:szCs w:val="22"/>
        </w:rPr>
        <w:t>o</w:t>
      </w:r>
      <w:r w:rsidRPr="00042CD4">
        <w:rPr>
          <w:sz w:val="22"/>
          <w:szCs w:val="22"/>
        </w:rPr>
        <w:t>t test them</w:t>
      </w:r>
      <w:r w:rsidR="00167BA2" w:rsidRPr="00042CD4">
        <w:rPr>
          <w:sz w:val="22"/>
          <w:szCs w:val="22"/>
        </w:rPr>
        <w:t>, t</w:t>
      </w:r>
      <w:r w:rsidRPr="00042CD4">
        <w:rPr>
          <w:sz w:val="22"/>
          <w:szCs w:val="22"/>
        </w:rPr>
        <w:t xml:space="preserve">hey are traveling long distances to get </w:t>
      </w:r>
      <w:r w:rsidR="00167BA2" w:rsidRPr="00042CD4">
        <w:rPr>
          <w:sz w:val="22"/>
          <w:szCs w:val="22"/>
        </w:rPr>
        <w:t>their children</w:t>
      </w:r>
      <w:r w:rsidRPr="00042CD4">
        <w:rPr>
          <w:sz w:val="22"/>
          <w:szCs w:val="22"/>
        </w:rPr>
        <w:t xml:space="preserve"> tested, which means taking them out of school.</w:t>
      </w:r>
    </w:p>
    <w:p w14:paraId="44E89A28" w14:textId="77777777" w:rsidR="00A22CE7" w:rsidRPr="00042CD4" w:rsidRDefault="00A22CE7" w:rsidP="00BE01E6">
      <w:pPr>
        <w:rPr>
          <w:sz w:val="22"/>
          <w:szCs w:val="22"/>
        </w:rPr>
      </w:pPr>
    </w:p>
    <w:p w14:paraId="2A6EDCF4" w14:textId="77777777" w:rsidR="00A22CE7" w:rsidRPr="00042CD4" w:rsidRDefault="00A22CE7" w:rsidP="00BE01E6">
      <w:pPr>
        <w:rPr>
          <w:b/>
          <w:bCs/>
          <w:sz w:val="22"/>
          <w:szCs w:val="22"/>
        </w:rPr>
      </w:pPr>
      <w:r w:rsidRPr="00042CD4">
        <w:rPr>
          <w:b/>
          <w:bCs/>
          <w:sz w:val="22"/>
          <w:szCs w:val="22"/>
        </w:rPr>
        <w:t xml:space="preserve">Region 3 – Kellie Lockerby </w:t>
      </w:r>
    </w:p>
    <w:p w14:paraId="149648D5" w14:textId="07C83496" w:rsidR="0098525F" w:rsidRPr="00042CD4" w:rsidRDefault="0098525F" w:rsidP="00BE01E6">
      <w:pPr>
        <w:rPr>
          <w:sz w:val="22"/>
          <w:szCs w:val="22"/>
        </w:rPr>
      </w:pPr>
      <w:r w:rsidRPr="00042CD4">
        <w:rPr>
          <w:sz w:val="22"/>
          <w:szCs w:val="22"/>
        </w:rPr>
        <w:t xml:space="preserve">I reached out to all divisions in </w:t>
      </w:r>
      <w:proofErr w:type="gramStart"/>
      <w:r w:rsidRPr="00042CD4">
        <w:rPr>
          <w:sz w:val="22"/>
          <w:szCs w:val="22"/>
        </w:rPr>
        <w:t>Region</w:t>
      </w:r>
      <w:proofErr w:type="gramEnd"/>
      <w:r w:rsidRPr="00042CD4">
        <w:rPr>
          <w:sz w:val="22"/>
          <w:szCs w:val="22"/>
        </w:rPr>
        <w:t xml:space="preserve"> 3 and the comments and concerns I have to list are as follows:</w:t>
      </w:r>
    </w:p>
    <w:p w14:paraId="70F1BABA" w14:textId="7D85C7C7" w:rsidR="0098525F" w:rsidRPr="00042CD4" w:rsidRDefault="0098525F" w:rsidP="00BE01E6">
      <w:pPr>
        <w:pStyle w:val="ListParagraph"/>
        <w:numPr>
          <w:ilvl w:val="0"/>
          <w:numId w:val="39"/>
        </w:numPr>
        <w:rPr>
          <w:sz w:val="22"/>
          <w:szCs w:val="22"/>
        </w:rPr>
      </w:pPr>
      <w:r w:rsidRPr="00042CD4">
        <w:rPr>
          <w:sz w:val="22"/>
          <w:szCs w:val="22"/>
        </w:rPr>
        <w:t>teacher recruitment and retention</w:t>
      </w:r>
    </w:p>
    <w:p w14:paraId="049556CD" w14:textId="2A840F6F" w:rsidR="0098525F" w:rsidRPr="00042CD4" w:rsidRDefault="0098525F" w:rsidP="00BE01E6">
      <w:pPr>
        <w:pStyle w:val="ListParagraph"/>
        <w:numPr>
          <w:ilvl w:val="0"/>
          <w:numId w:val="39"/>
        </w:numPr>
        <w:rPr>
          <w:sz w:val="22"/>
          <w:szCs w:val="22"/>
        </w:rPr>
      </w:pPr>
      <w:r w:rsidRPr="00042CD4">
        <w:rPr>
          <w:sz w:val="22"/>
          <w:szCs w:val="22"/>
        </w:rPr>
        <w:t>lack of training of S</w:t>
      </w:r>
      <w:r w:rsidR="00795FFB" w:rsidRPr="00042CD4">
        <w:rPr>
          <w:sz w:val="22"/>
          <w:szCs w:val="22"/>
        </w:rPr>
        <w:t>pecial Education (S</w:t>
      </w:r>
      <w:r w:rsidRPr="00042CD4">
        <w:rPr>
          <w:sz w:val="22"/>
          <w:szCs w:val="22"/>
        </w:rPr>
        <w:t>PED</w:t>
      </w:r>
      <w:r w:rsidR="00795FFB" w:rsidRPr="00042CD4">
        <w:rPr>
          <w:sz w:val="22"/>
          <w:szCs w:val="22"/>
        </w:rPr>
        <w:t>)</w:t>
      </w:r>
      <w:r w:rsidRPr="00042CD4">
        <w:rPr>
          <w:sz w:val="22"/>
          <w:szCs w:val="22"/>
        </w:rPr>
        <w:t xml:space="preserve"> department</w:t>
      </w:r>
    </w:p>
    <w:p w14:paraId="702FB93B" w14:textId="0906E186" w:rsidR="0098525F" w:rsidRPr="00042CD4" w:rsidRDefault="0098525F" w:rsidP="00BE01E6">
      <w:pPr>
        <w:pStyle w:val="ListParagraph"/>
        <w:numPr>
          <w:ilvl w:val="0"/>
          <w:numId w:val="39"/>
        </w:numPr>
        <w:rPr>
          <w:sz w:val="22"/>
          <w:szCs w:val="22"/>
        </w:rPr>
      </w:pPr>
      <w:r w:rsidRPr="00042CD4">
        <w:rPr>
          <w:sz w:val="22"/>
          <w:szCs w:val="22"/>
        </w:rPr>
        <w:t>SP</w:t>
      </w:r>
      <w:r w:rsidR="00167BA2" w:rsidRPr="00042CD4">
        <w:rPr>
          <w:sz w:val="22"/>
          <w:szCs w:val="22"/>
        </w:rPr>
        <w:t xml:space="preserve">ED department not following </w:t>
      </w:r>
      <w:r w:rsidR="00795FFB" w:rsidRPr="00042CD4">
        <w:rPr>
          <w:sz w:val="22"/>
          <w:szCs w:val="22"/>
        </w:rPr>
        <w:t xml:space="preserve">the </w:t>
      </w:r>
      <w:r w:rsidR="00167BA2" w:rsidRPr="00042CD4">
        <w:rPr>
          <w:sz w:val="22"/>
          <w:szCs w:val="22"/>
        </w:rPr>
        <w:t>law</w:t>
      </w:r>
    </w:p>
    <w:p w14:paraId="71E20690" w14:textId="77777777" w:rsidR="0098525F" w:rsidRPr="00042CD4" w:rsidRDefault="0098525F" w:rsidP="0098525F">
      <w:pPr>
        <w:pStyle w:val="xmsonormal"/>
        <w:shd w:val="clear" w:color="auto" w:fill="FFFFFF"/>
        <w:spacing w:before="0" w:beforeAutospacing="0" w:after="0" w:afterAutospacing="0"/>
        <w:rPr>
          <w:color w:val="242424"/>
          <w:sz w:val="22"/>
          <w:szCs w:val="22"/>
        </w:rPr>
      </w:pPr>
      <w:r w:rsidRPr="00042CD4">
        <w:rPr>
          <w:color w:val="242424"/>
          <w:sz w:val="22"/>
          <w:szCs w:val="22"/>
        </w:rPr>
        <w:t> </w:t>
      </w:r>
    </w:p>
    <w:p w14:paraId="2071AA70" w14:textId="678DA287" w:rsidR="00EB6B01" w:rsidRPr="00042CD4" w:rsidRDefault="0098525F" w:rsidP="0098525F">
      <w:pPr>
        <w:pStyle w:val="xmsonormal"/>
        <w:shd w:val="clear" w:color="auto" w:fill="FFFFFF"/>
        <w:spacing w:before="0" w:beforeAutospacing="0" w:after="0" w:afterAutospacing="0"/>
        <w:rPr>
          <w:color w:val="242424"/>
          <w:sz w:val="22"/>
          <w:szCs w:val="22"/>
        </w:rPr>
      </w:pPr>
      <w:r w:rsidRPr="00042CD4">
        <w:rPr>
          <w:color w:val="242424"/>
          <w:sz w:val="22"/>
          <w:szCs w:val="22"/>
        </w:rPr>
        <w:t xml:space="preserve">*I had a parent from </w:t>
      </w:r>
      <w:r w:rsidR="005B22A2" w:rsidRPr="00042CD4">
        <w:rPr>
          <w:color w:val="242424"/>
          <w:sz w:val="22"/>
          <w:szCs w:val="22"/>
        </w:rPr>
        <w:t>Spotsylvania</w:t>
      </w:r>
      <w:r w:rsidRPr="00042CD4">
        <w:rPr>
          <w:color w:val="242424"/>
          <w:sz w:val="22"/>
          <w:szCs w:val="22"/>
        </w:rPr>
        <w:t xml:space="preserve"> County Public Schools </w:t>
      </w:r>
      <w:r w:rsidR="00795FFB" w:rsidRPr="00042CD4">
        <w:rPr>
          <w:color w:val="242424"/>
          <w:sz w:val="22"/>
          <w:szCs w:val="22"/>
        </w:rPr>
        <w:t xml:space="preserve">(SCPS) </w:t>
      </w:r>
      <w:r w:rsidRPr="00042CD4">
        <w:rPr>
          <w:color w:val="242424"/>
          <w:sz w:val="22"/>
          <w:szCs w:val="22"/>
        </w:rPr>
        <w:t>reach out to me regarding concern</w:t>
      </w:r>
      <w:r w:rsidR="00795FFB" w:rsidRPr="00042CD4">
        <w:rPr>
          <w:color w:val="242424"/>
          <w:sz w:val="22"/>
          <w:szCs w:val="22"/>
        </w:rPr>
        <w:t>s</w:t>
      </w:r>
      <w:r w:rsidRPr="00042CD4">
        <w:rPr>
          <w:color w:val="242424"/>
          <w:sz w:val="22"/>
          <w:szCs w:val="22"/>
        </w:rPr>
        <w:t xml:space="preserve"> they have. First being issues using the state</w:t>
      </w:r>
      <w:r w:rsidR="00BD7DB0" w:rsidRPr="00042CD4">
        <w:rPr>
          <w:color w:val="242424"/>
          <w:sz w:val="22"/>
          <w:szCs w:val="22"/>
        </w:rPr>
        <w:t>-</w:t>
      </w:r>
      <w:r w:rsidRPr="00042CD4">
        <w:rPr>
          <w:color w:val="242424"/>
          <w:sz w:val="22"/>
          <w:szCs w:val="22"/>
        </w:rPr>
        <w:t>provided m</w:t>
      </w:r>
      <w:r w:rsidR="00AD596F" w:rsidRPr="00042CD4">
        <w:rPr>
          <w:color w:val="242424"/>
          <w:sz w:val="22"/>
          <w:szCs w:val="22"/>
        </w:rPr>
        <w:t>e</w:t>
      </w:r>
      <w:r w:rsidRPr="00042CD4">
        <w:rPr>
          <w:color w:val="242424"/>
          <w:sz w:val="22"/>
          <w:szCs w:val="22"/>
        </w:rPr>
        <w:t>d</w:t>
      </w:r>
      <w:r w:rsidR="00AD596F" w:rsidRPr="00042CD4">
        <w:rPr>
          <w:color w:val="242424"/>
          <w:sz w:val="22"/>
          <w:szCs w:val="22"/>
        </w:rPr>
        <w:t>i</w:t>
      </w:r>
      <w:r w:rsidRPr="00042CD4">
        <w:rPr>
          <w:color w:val="242424"/>
          <w:sz w:val="22"/>
          <w:szCs w:val="22"/>
        </w:rPr>
        <w:t>ation services they had requested</w:t>
      </w:r>
      <w:r w:rsidR="00AD596F" w:rsidRPr="00042CD4">
        <w:rPr>
          <w:color w:val="242424"/>
          <w:sz w:val="22"/>
          <w:szCs w:val="22"/>
        </w:rPr>
        <w:t xml:space="preserve"> which were not received </w:t>
      </w:r>
      <w:r w:rsidR="00EB6B01" w:rsidRPr="00042CD4">
        <w:rPr>
          <w:color w:val="242424"/>
          <w:sz w:val="22"/>
          <w:szCs w:val="22"/>
        </w:rPr>
        <w:t>in a timely manner</w:t>
      </w:r>
      <w:r w:rsidRPr="00042CD4">
        <w:rPr>
          <w:color w:val="242424"/>
          <w:sz w:val="22"/>
          <w:szCs w:val="22"/>
        </w:rPr>
        <w:t xml:space="preserve">. </w:t>
      </w:r>
      <w:r w:rsidR="00795FFB" w:rsidRPr="00042CD4">
        <w:rPr>
          <w:color w:val="242424"/>
          <w:sz w:val="22"/>
          <w:szCs w:val="22"/>
        </w:rPr>
        <w:t>Also,</w:t>
      </w:r>
      <w:r w:rsidRPr="00042CD4">
        <w:rPr>
          <w:color w:val="242424"/>
          <w:sz w:val="22"/>
          <w:szCs w:val="22"/>
        </w:rPr>
        <w:t xml:space="preserve"> the parent informed me that they wanted to accept part of the IEP and continue the m</w:t>
      </w:r>
      <w:r w:rsidR="00BD7DB0" w:rsidRPr="00042CD4">
        <w:rPr>
          <w:color w:val="242424"/>
          <w:sz w:val="22"/>
          <w:szCs w:val="22"/>
        </w:rPr>
        <w:t>edi</w:t>
      </w:r>
      <w:r w:rsidRPr="00042CD4">
        <w:rPr>
          <w:color w:val="242424"/>
          <w:sz w:val="22"/>
          <w:szCs w:val="22"/>
        </w:rPr>
        <w:t xml:space="preserve">ation process </w:t>
      </w:r>
      <w:r w:rsidR="00BD7DB0" w:rsidRPr="00042CD4">
        <w:rPr>
          <w:color w:val="242424"/>
          <w:sz w:val="22"/>
          <w:szCs w:val="22"/>
        </w:rPr>
        <w:t>for</w:t>
      </w:r>
      <w:r w:rsidRPr="00042CD4">
        <w:rPr>
          <w:color w:val="242424"/>
          <w:sz w:val="22"/>
          <w:szCs w:val="22"/>
        </w:rPr>
        <w:t xml:space="preserve"> other areas of it. The parent indicated that they were told that partial acceptance was not permitted</w:t>
      </w:r>
      <w:r w:rsidR="00EB6B01" w:rsidRPr="00042CD4">
        <w:rPr>
          <w:color w:val="242424"/>
          <w:sz w:val="22"/>
          <w:szCs w:val="22"/>
        </w:rPr>
        <w:t xml:space="preserve"> in the IEP</w:t>
      </w:r>
      <w:r w:rsidRPr="00042CD4">
        <w:rPr>
          <w:color w:val="242424"/>
          <w:sz w:val="22"/>
          <w:szCs w:val="22"/>
        </w:rPr>
        <w:t>.</w:t>
      </w:r>
      <w:r w:rsidR="00EB6B01" w:rsidRPr="00042CD4">
        <w:rPr>
          <w:color w:val="242424"/>
          <w:sz w:val="22"/>
          <w:szCs w:val="22"/>
        </w:rPr>
        <w:t xml:space="preserve"> </w:t>
      </w:r>
    </w:p>
    <w:p w14:paraId="306E3D62" w14:textId="77777777" w:rsidR="00EB6B01" w:rsidRPr="00042CD4" w:rsidRDefault="00EB6B01" w:rsidP="0098525F">
      <w:pPr>
        <w:pStyle w:val="xmsonormal"/>
        <w:shd w:val="clear" w:color="auto" w:fill="FFFFFF"/>
        <w:spacing w:before="0" w:beforeAutospacing="0" w:after="0" w:afterAutospacing="0"/>
        <w:rPr>
          <w:color w:val="242424"/>
          <w:sz w:val="22"/>
          <w:szCs w:val="22"/>
        </w:rPr>
      </w:pPr>
    </w:p>
    <w:p w14:paraId="0722C584" w14:textId="21AD4259" w:rsidR="0098525F" w:rsidRPr="00042CD4" w:rsidRDefault="00EB6B01" w:rsidP="00795FFB">
      <w:pPr>
        <w:rPr>
          <w:sz w:val="22"/>
          <w:szCs w:val="22"/>
        </w:rPr>
      </w:pPr>
      <w:r w:rsidRPr="00042CD4">
        <w:rPr>
          <w:sz w:val="22"/>
          <w:szCs w:val="22"/>
        </w:rPr>
        <w:t>Mr. Millward and Ms. Gross explained that partial consent cannot change the overall offering of FAPE in an IEP. It should be used for limited issues such as goals or accommodations. If the proposal of FAPE is the issue, the school division does not have to accept this as partial consent. Ms. Thorpe shared that many IEP systems do not allow for partial consent and teachers may not understand these processes.</w:t>
      </w:r>
      <w:r w:rsidR="008A144B" w:rsidRPr="00042CD4">
        <w:rPr>
          <w:sz w:val="22"/>
          <w:szCs w:val="22"/>
        </w:rPr>
        <w:t xml:space="preserve"> </w:t>
      </w:r>
    </w:p>
    <w:p w14:paraId="644E3BC1" w14:textId="44029C6F" w:rsidR="00EB6B01" w:rsidRPr="00042CD4" w:rsidRDefault="00EB6B01" w:rsidP="00795FFB">
      <w:pPr>
        <w:rPr>
          <w:sz w:val="22"/>
          <w:szCs w:val="22"/>
        </w:rPr>
      </w:pPr>
    </w:p>
    <w:p w14:paraId="33382EAF" w14:textId="000E7E13" w:rsidR="00EB6B01" w:rsidRPr="00042CD4" w:rsidRDefault="00EB6B01" w:rsidP="00795FFB">
      <w:pPr>
        <w:rPr>
          <w:sz w:val="22"/>
          <w:szCs w:val="22"/>
        </w:rPr>
      </w:pPr>
      <w:r w:rsidRPr="00042CD4">
        <w:rPr>
          <w:sz w:val="22"/>
          <w:szCs w:val="22"/>
        </w:rPr>
        <w:t xml:space="preserve">This could be a recommendation for in the annual report that </w:t>
      </w:r>
      <w:r w:rsidR="00795FFB" w:rsidRPr="00042CD4">
        <w:rPr>
          <w:sz w:val="22"/>
          <w:szCs w:val="22"/>
        </w:rPr>
        <w:t xml:space="preserve">the </w:t>
      </w:r>
      <w:r w:rsidRPr="00042CD4">
        <w:rPr>
          <w:sz w:val="22"/>
          <w:szCs w:val="22"/>
        </w:rPr>
        <w:t xml:space="preserve">VDOE </w:t>
      </w:r>
      <w:r w:rsidR="00FF6922">
        <w:rPr>
          <w:sz w:val="22"/>
          <w:szCs w:val="22"/>
        </w:rPr>
        <w:t xml:space="preserve">consider additional guidance and information related to the provision of </w:t>
      </w:r>
      <w:r w:rsidR="0028455B">
        <w:rPr>
          <w:sz w:val="22"/>
          <w:szCs w:val="22"/>
        </w:rPr>
        <w:t>partial</w:t>
      </w:r>
      <w:r w:rsidR="00FF6922">
        <w:rPr>
          <w:sz w:val="22"/>
          <w:szCs w:val="22"/>
        </w:rPr>
        <w:t xml:space="preserve"> consent on IEPs. </w:t>
      </w:r>
    </w:p>
    <w:p w14:paraId="244A33C1" w14:textId="328D390C" w:rsidR="00AD77F2" w:rsidRPr="00042CD4" w:rsidRDefault="00AD77F2" w:rsidP="00795FFB">
      <w:pPr>
        <w:rPr>
          <w:sz w:val="22"/>
          <w:szCs w:val="22"/>
        </w:rPr>
      </w:pPr>
    </w:p>
    <w:p w14:paraId="6ED25906" w14:textId="045DE6FE" w:rsidR="00AD77F2" w:rsidRPr="00042CD4" w:rsidRDefault="00AD77F2" w:rsidP="00795FFB">
      <w:pPr>
        <w:rPr>
          <w:sz w:val="22"/>
          <w:szCs w:val="22"/>
        </w:rPr>
      </w:pPr>
      <w:r w:rsidRPr="00042CD4">
        <w:rPr>
          <w:sz w:val="22"/>
          <w:szCs w:val="22"/>
        </w:rPr>
        <w:t xml:space="preserve">Commendation: </w:t>
      </w:r>
      <w:r w:rsidR="0065669A" w:rsidRPr="00042CD4">
        <w:rPr>
          <w:sz w:val="22"/>
          <w:szCs w:val="22"/>
        </w:rPr>
        <w:t>Ms. Lockerby visited a l</w:t>
      </w:r>
      <w:r w:rsidRPr="00042CD4">
        <w:rPr>
          <w:sz w:val="22"/>
          <w:szCs w:val="22"/>
        </w:rPr>
        <w:t xml:space="preserve">ife skills program for students with significant disabilities </w:t>
      </w:r>
      <w:r w:rsidR="0065669A" w:rsidRPr="00042CD4">
        <w:rPr>
          <w:sz w:val="22"/>
          <w:szCs w:val="22"/>
        </w:rPr>
        <w:t xml:space="preserve">which </w:t>
      </w:r>
      <w:r w:rsidRPr="00042CD4">
        <w:rPr>
          <w:sz w:val="22"/>
          <w:szCs w:val="22"/>
        </w:rPr>
        <w:t>provides a cookie baking business</w:t>
      </w:r>
      <w:r w:rsidR="0065669A" w:rsidRPr="00042CD4">
        <w:rPr>
          <w:sz w:val="22"/>
          <w:szCs w:val="22"/>
        </w:rPr>
        <w:t>.</w:t>
      </w:r>
      <w:r w:rsidRPr="00042CD4">
        <w:rPr>
          <w:sz w:val="22"/>
          <w:szCs w:val="22"/>
        </w:rPr>
        <w:t xml:space="preserve"> </w:t>
      </w:r>
    </w:p>
    <w:p w14:paraId="3F744DA4" w14:textId="77777777" w:rsidR="00A22CE7" w:rsidRPr="00042CD4" w:rsidRDefault="00A22CE7" w:rsidP="00A22CE7">
      <w:pPr>
        <w:textAlignment w:val="baseline"/>
        <w:rPr>
          <w:b/>
          <w:bCs/>
          <w:color w:val="444444"/>
          <w:sz w:val="22"/>
          <w:szCs w:val="22"/>
        </w:rPr>
      </w:pPr>
    </w:p>
    <w:p w14:paraId="6BD37207" w14:textId="711A2107" w:rsidR="00A22CE7" w:rsidRPr="00042CD4" w:rsidRDefault="00A22CE7" w:rsidP="00A22CE7">
      <w:pPr>
        <w:textAlignment w:val="baseline"/>
        <w:rPr>
          <w:b/>
          <w:bCs/>
          <w:sz w:val="22"/>
          <w:szCs w:val="22"/>
        </w:rPr>
      </w:pPr>
      <w:r w:rsidRPr="00042CD4">
        <w:rPr>
          <w:b/>
          <w:bCs/>
          <w:sz w:val="22"/>
          <w:szCs w:val="22"/>
        </w:rPr>
        <w:t>Region 4 – Amy Hunter</w:t>
      </w:r>
      <w:r w:rsidR="00F16534" w:rsidRPr="00042CD4">
        <w:rPr>
          <w:b/>
          <w:bCs/>
          <w:sz w:val="22"/>
          <w:szCs w:val="22"/>
        </w:rPr>
        <w:t xml:space="preserve"> </w:t>
      </w:r>
      <w:r w:rsidR="00940BF9" w:rsidRPr="00DA6A4B">
        <w:rPr>
          <w:bCs/>
          <w:sz w:val="22"/>
          <w:szCs w:val="22"/>
        </w:rPr>
        <w:t>-</w:t>
      </w:r>
      <w:r w:rsidR="00F16534" w:rsidRPr="00042CD4">
        <w:rPr>
          <w:bCs/>
          <w:sz w:val="22"/>
          <w:szCs w:val="22"/>
        </w:rPr>
        <w:t xml:space="preserve"> no report</w:t>
      </w:r>
    </w:p>
    <w:p w14:paraId="02468F2D" w14:textId="77777777" w:rsidR="00A22CE7" w:rsidRPr="00042CD4" w:rsidRDefault="00A22CE7" w:rsidP="00A22CE7">
      <w:pPr>
        <w:textAlignment w:val="baseline"/>
        <w:rPr>
          <w:b/>
          <w:bCs/>
          <w:sz w:val="22"/>
          <w:szCs w:val="22"/>
        </w:rPr>
      </w:pPr>
    </w:p>
    <w:p w14:paraId="67EF5888" w14:textId="49715793" w:rsidR="00A22CE7" w:rsidRPr="00042CD4" w:rsidRDefault="00A22CE7" w:rsidP="00A22CE7">
      <w:pPr>
        <w:textAlignment w:val="baseline"/>
        <w:rPr>
          <w:sz w:val="22"/>
          <w:szCs w:val="22"/>
        </w:rPr>
      </w:pPr>
      <w:r w:rsidRPr="00042CD4">
        <w:rPr>
          <w:b/>
          <w:bCs/>
          <w:sz w:val="22"/>
          <w:szCs w:val="22"/>
        </w:rPr>
        <w:t xml:space="preserve">Region 5 </w:t>
      </w:r>
      <w:r w:rsidR="00940BF9" w:rsidRPr="00DA6A4B">
        <w:rPr>
          <w:b/>
          <w:bCs/>
          <w:sz w:val="22"/>
          <w:szCs w:val="22"/>
        </w:rPr>
        <w:t xml:space="preserve">– </w:t>
      </w:r>
      <w:r w:rsidRPr="00042CD4">
        <w:rPr>
          <w:b/>
          <w:sz w:val="22"/>
          <w:szCs w:val="22"/>
        </w:rPr>
        <w:t>Melinda Hemp-</w:t>
      </w:r>
      <w:proofErr w:type="spellStart"/>
      <w:r w:rsidRPr="00042CD4">
        <w:rPr>
          <w:b/>
          <w:sz w:val="22"/>
          <w:szCs w:val="22"/>
        </w:rPr>
        <w:t>Gardzinski</w:t>
      </w:r>
      <w:proofErr w:type="spellEnd"/>
      <w:r w:rsidRPr="00042CD4">
        <w:rPr>
          <w:sz w:val="22"/>
          <w:szCs w:val="22"/>
        </w:rPr>
        <w:t xml:space="preserve"> </w:t>
      </w:r>
      <w:r w:rsidR="00940BF9" w:rsidRPr="008C5862">
        <w:rPr>
          <w:bCs/>
          <w:sz w:val="22"/>
          <w:szCs w:val="22"/>
        </w:rPr>
        <w:t>-</w:t>
      </w:r>
      <w:r w:rsidRPr="00042CD4">
        <w:rPr>
          <w:bCs/>
          <w:sz w:val="22"/>
          <w:szCs w:val="22"/>
        </w:rPr>
        <w:t xml:space="preserve"> no report</w:t>
      </w:r>
    </w:p>
    <w:p w14:paraId="64245989" w14:textId="77777777" w:rsidR="00A22CE7" w:rsidRPr="00042CD4" w:rsidRDefault="00A22CE7" w:rsidP="00A22CE7">
      <w:pPr>
        <w:rPr>
          <w:sz w:val="22"/>
          <w:szCs w:val="22"/>
        </w:rPr>
      </w:pPr>
    </w:p>
    <w:p w14:paraId="618BBE79" w14:textId="77777777" w:rsidR="00A22CE7" w:rsidRPr="00042CD4" w:rsidRDefault="00A22CE7" w:rsidP="00A22CE7">
      <w:pPr>
        <w:textAlignment w:val="baseline"/>
        <w:rPr>
          <w:sz w:val="22"/>
          <w:szCs w:val="22"/>
        </w:rPr>
      </w:pPr>
      <w:r w:rsidRPr="00042CD4">
        <w:rPr>
          <w:b/>
          <w:bCs/>
          <w:sz w:val="22"/>
          <w:szCs w:val="22"/>
        </w:rPr>
        <w:t xml:space="preserve">Region 6 </w:t>
      </w:r>
      <w:r w:rsidRPr="00042CD4">
        <w:rPr>
          <w:sz w:val="22"/>
          <w:szCs w:val="22"/>
        </w:rPr>
        <w:t>– Vacant</w:t>
      </w:r>
    </w:p>
    <w:p w14:paraId="491722C4" w14:textId="77777777" w:rsidR="00A22CE7" w:rsidRPr="00042CD4" w:rsidRDefault="00A22CE7" w:rsidP="00A22CE7">
      <w:pPr>
        <w:textAlignment w:val="baseline"/>
        <w:rPr>
          <w:b/>
          <w:bCs/>
          <w:sz w:val="22"/>
          <w:szCs w:val="22"/>
        </w:rPr>
      </w:pPr>
    </w:p>
    <w:p w14:paraId="179D87E1" w14:textId="77777777" w:rsidR="00A22CE7" w:rsidRPr="00042CD4" w:rsidRDefault="00A22CE7" w:rsidP="00A22CE7">
      <w:pPr>
        <w:textAlignment w:val="baseline"/>
        <w:rPr>
          <w:sz w:val="22"/>
          <w:szCs w:val="22"/>
        </w:rPr>
      </w:pPr>
      <w:r w:rsidRPr="00042CD4">
        <w:rPr>
          <w:b/>
          <w:bCs/>
          <w:sz w:val="22"/>
          <w:szCs w:val="22"/>
        </w:rPr>
        <w:t xml:space="preserve">Region 7 </w:t>
      </w:r>
      <w:r w:rsidRPr="00042CD4">
        <w:rPr>
          <w:sz w:val="22"/>
          <w:szCs w:val="22"/>
        </w:rPr>
        <w:t>– Vacant</w:t>
      </w:r>
    </w:p>
    <w:p w14:paraId="117291F1" w14:textId="77777777" w:rsidR="00A22CE7" w:rsidRPr="00042CD4" w:rsidRDefault="00A22CE7" w:rsidP="00A22CE7">
      <w:pPr>
        <w:rPr>
          <w:sz w:val="22"/>
          <w:szCs w:val="22"/>
        </w:rPr>
      </w:pPr>
    </w:p>
    <w:p w14:paraId="73557DCD" w14:textId="5CB09C96" w:rsidR="00A22CE7" w:rsidRPr="00042CD4" w:rsidRDefault="00A22CE7" w:rsidP="00A22CE7">
      <w:pPr>
        <w:rPr>
          <w:b/>
          <w:bCs/>
          <w:sz w:val="22"/>
          <w:szCs w:val="22"/>
        </w:rPr>
      </w:pPr>
      <w:r w:rsidRPr="00042CD4">
        <w:rPr>
          <w:b/>
          <w:bCs/>
          <w:sz w:val="22"/>
          <w:szCs w:val="22"/>
        </w:rPr>
        <w:t>Region 8 – Candace Barnett</w:t>
      </w:r>
      <w:r w:rsidR="002F5AA6" w:rsidRPr="00042CD4">
        <w:rPr>
          <w:b/>
          <w:bCs/>
          <w:sz w:val="22"/>
          <w:szCs w:val="22"/>
        </w:rPr>
        <w:t xml:space="preserve"> </w:t>
      </w:r>
      <w:r w:rsidR="00940BF9" w:rsidRPr="008C5862">
        <w:rPr>
          <w:bCs/>
          <w:sz w:val="22"/>
          <w:szCs w:val="22"/>
        </w:rPr>
        <w:t>-</w:t>
      </w:r>
      <w:r w:rsidR="002F5AA6" w:rsidRPr="00042CD4">
        <w:rPr>
          <w:bCs/>
          <w:sz w:val="22"/>
          <w:szCs w:val="22"/>
        </w:rPr>
        <w:t xml:space="preserve"> no report</w:t>
      </w:r>
    </w:p>
    <w:p w14:paraId="0B311901" w14:textId="77777777" w:rsidR="00A22CE7" w:rsidRPr="00042CD4" w:rsidRDefault="00A22CE7" w:rsidP="00A22CE7">
      <w:pPr>
        <w:rPr>
          <w:sz w:val="22"/>
          <w:szCs w:val="22"/>
        </w:rPr>
      </w:pPr>
    </w:p>
    <w:p w14:paraId="7598E732" w14:textId="77777777" w:rsidR="00A22CE7" w:rsidRPr="00042CD4" w:rsidRDefault="00A22CE7" w:rsidP="00A22CE7">
      <w:pPr>
        <w:rPr>
          <w:sz w:val="22"/>
          <w:szCs w:val="22"/>
        </w:rPr>
      </w:pPr>
      <w:r w:rsidRPr="00042CD4">
        <w:rPr>
          <w:b/>
          <w:bCs/>
          <w:sz w:val="22"/>
          <w:szCs w:val="22"/>
        </w:rPr>
        <w:t>The Virginia Association of School Superintendents</w:t>
      </w:r>
      <w:r w:rsidRPr="00042CD4">
        <w:rPr>
          <w:sz w:val="22"/>
          <w:szCs w:val="22"/>
        </w:rPr>
        <w:t xml:space="preserve"> – Dennis Carter</w:t>
      </w:r>
    </w:p>
    <w:p w14:paraId="2A7354CA" w14:textId="088B6E42" w:rsidR="002F5AA6" w:rsidRPr="00042CD4" w:rsidRDefault="0065669A" w:rsidP="00A22CE7">
      <w:pPr>
        <w:rPr>
          <w:sz w:val="22"/>
          <w:szCs w:val="22"/>
        </w:rPr>
      </w:pPr>
      <w:r w:rsidRPr="00042CD4">
        <w:rPr>
          <w:sz w:val="22"/>
          <w:szCs w:val="22"/>
        </w:rPr>
        <w:t xml:space="preserve">The </w:t>
      </w:r>
      <w:r w:rsidR="002F5AA6" w:rsidRPr="00042CD4">
        <w:rPr>
          <w:sz w:val="22"/>
          <w:szCs w:val="22"/>
        </w:rPr>
        <w:t xml:space="preserve">crisis of teacher vacancies causes a burden on veteran teachers. </w:t>
      </w:r>
      <w:r w:rsidRPr="00042CD4">
        <w:rPr>
          <w:sz w:val="22"/>
          <w:szCs w:val="22"/>
        </w:rPr>
        <w:t>The General Assembly has proposed a</w:t>
      </w:r>
      <w:r w:rsidR="002F5AA6" w:rsidRPr="00042CD4">
        <w:rPr>
          <w:sz w:val="22"/>
          <w:szCs w:val="22"/>
        </w:rPr>
        <w:t xml:space="preserve"> change to </w:t>
      </w:r>
      <w:r w:rsidRPr="00042CD4">
        <w:rPr>
          <w:sz w:val="22"/>
          <w:szCs w:val="22"/>
        </w:rPr>
        <w:t xml:space="preserve">a </w:t>
      </w:r>
      <w:r w:rsidR="00940BF9">
        <w:rPr>
          <w:sz w:val="22"/>
          <w:szCs w:val="22"/>
        </w:rPr>
        <w:t>6-</w:t>
      </w:r>
      <w:r w:rsidR="002F5AA6" w:rsidRPr="00042CD4">
        <w:rPr>
          <w:sz w:val="22"/>
          <w:szCs w:val="22"/>
        </w:rPr>
        <w:t xml:space="preserve">month rather than </w:t>
      </w:r>
      <w:r w:rsidR="00795FFB" w:rsidRPr="00042CD4">
        <w:rPr>
          <w:sz w:val="22"/>
          <w:szCs w:val="22"/>
        </w:rPr>
        <w:t>12-month</w:t>
      </w:r>
      <w:r w:rsidR="002F5AA6" w:rsidRPr="00042CD4">
        <w:rPr>
          <w:sz w:val="22"/>
          <w:szCs w:val="22"/>
        </w:rPr>
        <w:t xml:space="preserve"> break in service. </w:t>
      </w:r>
      <w:r w:rsidRPr="00042CD4">
        <w:rPr>
          <w:sz w:val="22"/>
          <w:szCs w:val="22"/>
        </w:rPr>
        <w:t>Superintendents h</w:t>
      </w:r>
      <w:r w:rsidR="002F5AA6" w:rsidRPr="00042CD4">
        <w:rPr>
          <w:sz w:val="22"/>
          <w:szCs w:val="22"/>
        </w:rPr>
        <w:t xml:space="preserve">ad advocated for a </w:t>
      </w:r>
      <w:r w:rsidR="00795FFB" w:rsidRPr="00042CD4">
        <w:rPr>
          <w:sz w:val="22"/>
          <w:szCs w:val="22"/>
        </w:rPr>
        <w:t>one-month</w:t>
      </w:r>
      <w:r w:rsidR="002F5AA6" w:rsidRPr="00042CD4">
        <w:rPr>
          <w:sz w:val="22"/>
          <w:szCs w:val="22"/>
        </w:rPr>
        <w:t xml:space="preserve"> break.</w:t>
      </w:r>
      <w:r w:rsidRPr="00042CD4">
        <w:rPr>
          <w:sz w:val="22"/>
          <w:szCs w:val="22"/>
        </w:rPr>
        <w:t xml:space="preserve"> Mr. Carter also noted the long wait for mental health support services when a student is not in crisis that may take w</w:t>
      </w:r>
      <w:r w:rsidR="002F5AA6" w:rsidRPr="00042CD4">
        <w:rPr>
          <w:sz w:val="22"/>
          <w:szCs w:val="22"/>
        </w:rPr>
        <w:t>eeks to</w:t>
      </w:r>
      <w:r w:rsidRPr="00042CD4">
        <w:rPr>
          <w:sz w:val="22"/>
          <w:szCs w:val="22"/>
        </w:rPr>
        <w:t xml:space="preserve"> a</w:t>
      </w:r>
      <w:r w:rsidR="002F5AA6" w:rsidRPr="00042CD4">
        <w:rPr>
          <w:sz w:val="22"/>
          <w:szCs w:val="22"/>
        </w:rPr>
        <w:t xml:space="preserve"> month</w:t>
      </w:r>
      <w:r w:rsidRPr="00042CD4">
        <w:rPr>
          <w:sz w:val="22"/>
          <w:szCs w:val="22"/>
        </w:rPr>
        <w:t>.</w:t>
      </w:r>
      <w:r w:rsidR="002F5AA6" w:rsidRPr="00042CD4">
        <w:rPr>
          <w:sz w:val="22"/>
          <w:szCs w:val="22"/>
        </w:rPr>
        <w:t xml:space="preserve"> </w:t>
      </w:r>
    </w:p>
    <w:p w14:paraId="3B8EE91E" w14:textId="77777777" w:rsidR="00A22CE7" w:rsidRPr="00042CD4" w:rsidRDefault="00A22CE7" w:rsidP="00A22CE7">
      <w:pPr>
        <w:rPr>
          <w:sz w:val="22"/>
          <w:szCs w:val="22"/>
        </w:rPr>
      </w:pPr>
    </w:p>
    <w:p w14:paraId="7491FD96" w14:textId="2BB7EAC2" w:rsidR="00A22CE7" w:rsidRPr="00042CD4" w:rsidRDefault="00A22CE7" w:rsidP="00A22CE7">
      <w:pPr>
        <w:rPr>
          <w:b/>
          <w:bCs/>
          <w:sz w:val="22"/>
          <w:szCs w:val="22"/>
        </w:rPr>
      </w:pPr>
      <w:r w:rsidRPr="00042CD4">
        <w:rPr>
          <w:b/>
          <w:bCs/>
          <w:sz w:val="22"/>
          <w:szCs w:val="22"/>
        </w:rPr>
        <w:t xml:space="preserve">Teacher Representative – Dale Anna Curry </w:t>
      </w:r>
    </w:p>
    <w:p w14:paraId="5B093CFB" w14:textId="77777777" w:rsidR="00592B87" w:rsidRPr="00042CD4" w:rsidRDefault="00592B87" w:rsidP="002E5693">
      <w:pPr>
        <w:pStyle w:val="ListParagraph"/>
        <w:numPr>
          <w:ilvl w:val="0"/>
          <w:numId w:val="25"/>
        </w:numPr>
        <w:tabs>
          <w:tab w:val="left" w:pos="450"/>
        </w:tabs>
        <w:spacing w:after="200" w:line="276" w:lineRule="auto"/>
        <w:ind w:left="720"/>
        <w:rPr>
          <w:sz w:val="22"/>
          <w:szCs w:val="22"/>
        </w:rPr>
      </w:pPr>
      <w:r w:rsidRPr="00042CD4">
        <w:rPr>
          <w:sz w:val="22"/>
          <w:szCs w:val="22"/>
        </w:rPr>
        <w:t>Commendations:</w:t>
      </w:r>
    </w:p>
    <w:p w14:paraId="0C754490" w14:textId="7553AF39" w:rsidR="00592B87" w:rsidRPr="00042CD4" w:rsidRDefault="00592B87" w:rsidP="00592B87">
      <w:pPr>
        <w:pStyle w:val="ListParagraph"/>
        <w:numPr>
          <w:ilvl w:val="0"/>
          <w:numId w:val="26"/>
        </w:numPr>
        <w:spacing w:after="200" w:line="276" w:lineRule="auto"/>
        <w:rPr>
          <w:sz w:val="22"/>
          <w:szCs w:val="22"/>
        </w:rPr>
      </w:pPr>
      <w:r w:rsidRPr="00042CD4">
        <w:rPr>
          <w:sz w:val="22"/>
          <w:szCs w:val="22"/>
        </w:rPr>
        <w:t xml:space="preserve">Kudos to the Governor for increasing awareness and communication for parents of </w:t>
      </w:r>
      <w:r w:rsidR="0065669A" w:rsidRPr="00042CD4">
        <w:rPr>
          <w:sz w:val="22"/>
          <w:szCs w:val="22"/>
        </w:rPr>
        <w:t>c</w:t>
      </w:r>
      <w:r w:rsidRPr="00042CD4">
        <w:rPr>
          <w:sz w:val="22"/>
          <w:szCs w:val="22"/>
        </w:rPr>
        <w:t xml:space="preserve">hildren with </w:t>
      </w:r>
      <w:r w:rsidR="0065669A" w:rsidRPr="00042CD4">
        <w:rPr>
          <w:sz w:val="22"/>
          <w:szCs w:val="22"/>
        </w:rPr>
        <w:t>d</w:t>
      </w:r>
      <w:r w:rsidRPr="00042CD4">
        <w:rPr>
          <w:sz w:val="22"/>
          <w:szCs w:val="22"/>
        </w:rPr>
        <w:t>isabilities.</w:t>
      </w:r>
    </w:p>
    <w:p w14:paraId="09D3FC2B" w14:textId="7C99F557" w:rsidR="00592B87" w:rsidRPr="00042CD4" w:rsidRDefault="00592B87" w:rsidP="00592B87">
      <w:pPr>
        <w:pStyle w:val="ListParagraph"/>
        <w:numPr>
          <w:ilvl w:val="0"/>
          <w:numId w:val="26"/>
        </w:numPr>
        <w:spacing w:after="200" w:line="276" w:lineRule="auto"/>
        <w:rPr>
          <w:sz w:val="22"/>
          <w:szCs w:val="22"/>
        </w:rPr>
      </w:pPr>
      <w:r w:rsidRPr="00042CD4">
        <w:rPr>
          <w:sz w:val="22"/>
          <w:szCs w:val="22"/>
        </w:rPr>
        <w:t xml:space="preserve">Kudos to the VDOE for creating the full-scale recruitment program and search for new teachers, using all modes of </w:t>
      </w:r>
      <w:r w:rsidR="00795FFB" w:rsidRPr="00042CD4">
        <w:rPr>
          <w:sz w:val="22"/>
          <w:szCs w:val="22"/>
        </w:rPr>
        <w:t>advertising,</w:t>
      </w:r>
      <w:r w:rsidRPr="00042CD4">
        <w:rPr>
          <w:sz w:val="22"/>
          <w:szCs w:val="22"/>
        </w:rPr>
        <w:t xml:space="preserve"> </w:t>
      </w:r>
      <w:r w:rsidR="00795FFB" w:rsidRPr="00042CD4">
        <w:rPr>
          <w:sz w:val="22"/>
          <w:szCs w:val="22"/>
        </w:rPr>
        <w:t>such as:</w:t>
      </w:r>
      <w:r w:rsidRPr="00042CD4">
        <w:rPr>
          <w:sz w:val="22"/>
          <w:szCs w:val="22"/>
        </w:rPr>
        <w:t xml:space="preserve"> </w:t>
      </w:r>
      <w:r w:rsidR="0065669A" w:rsidRPr="00042CD4">
        <w:rPr>
          <w:sz w:val="22"/>
          <w:szCs w:val="22"/>
        </w:rPr>
        <w:t>s</w:t>
      </w:r>
      <w:r w:rsidRPr="00042CD4">
        <w:rPr>
          <w:sz w:val="22"/>
          <w:szCs w:val="22"/>
        </w:rPr>
        <w:t xml:space="preserve">ocial </w:t>
      </w:r>
      <w:r w:rsidR="0065669A" w:rsidRPr="00042CD4">
        <w:rPr>
          <w:sz w:val="22"/>
          <w:szCs w:val="22"/>
        </w:rPr>
        <w:t>m</w:t>
      </w:r>
      <w:r w:rsidRPr="00042CD4">
        <w:rPr>
          <w:sz w:val="22"/>
          <w:szCs w:val="22"/>
        </w:rPr>
        <w:t xml:space="preserve">edia, </w:t>
      </w:r>
      <w:r w:rsidR="0065669A" w:rsidRPr="00042CD4">
        <w:rPr>
          <w:sz w:val="22"/>
          <w:szCs w:val="22"/>
        </w:rPr>
        <w:t>m</w:t>
      </w:r>
      <w:r w:rsidRPr="00042CD4">
        <w:rPr>
          <w:sz w:val="22"/>
          <w:szCs w:val="22"/>
        </w:rPr>
        <w:t xml:space="preserve">edia, and </w:t>
      </w:r>
      <w:r w:rsidR="0065669A" w:rsidRPr="00042CD4">
        <w:rPr>
          <w:sz w:val="22"/>
          <w:szCs w:val="22"/>
        </w:rPr>
        <w:t>n</w:t>
      </w:r>
      <w:r w:rsidRPr="00042CD4">
        <w:rPr>
          <w:sz w:val="22"/>
          <w:szCs w:val="22"/>
        </w:rPr>
        <w:t xml:space="preserve">ational </w:t>
      </w:r>
      <w:r w:rsidR="0065669A" w:rsidRPr="00042CD4">
        <w:rPr>
          <w:sz w:val="22"/>
          <w:szCs w:val="22"/>
        </w:rPr>
        <w:t>s</w:t>
      </w:r>
      <w:r w:rsidRPr="00042CD4">
        <w:rPr>
          <w:sz w:val="22"/>
          <w:szCs w:val="22"/>
        </w:rPr>
        <w:t>earch.</w:t>
      </w:r>
    </w:p>
    <w:p w14:paraId="247DA569" w14:textId="0E7C112C" w:rsidR="00592B87" w:rsidRPr="00042CD4" w:rsidRDefault="00592B87" w:rsidP="00592B87">
      <w:pPr>
        <w:pStyle w:val="ListParagraph"/>
        <w:numPr>
          <w:ilvl w:val="0"/>
          <w:numId w:val="26"/>
        </w:numPr>
        <w:spacing w:after="200" w:line="276" w:lineRule="auto"/>
        <w:rPr>
          <w:sz w:val="22"/>
          <w:szCs w:val="22"/>
        </w:rPr>
      </w:pPr>
      <w:r w:rsidRPr="00042CD4">
        <w:rPr>
          <w:sz w:val="22"/>
          <w:szCs w:val="22"/>
        </w:rPr>
        <w:t>Kudos to the VDOE for creating the full-scale recruitment for substitutes, using all modes of advertising (</w:t>
      </w:r>
      <w:r w:rsidR="00795FFB" w:rsidRPr="00042CD4">
        <w:rPr>
          <w:sz w:val="22"/>
          <w:szCs w:val="22"/>
        </w:rPr>
        <w:t>such as:</w:t>
      </w:r>
      <w:r w:rsidRPr="00042CD4">
        <w:rPr>
          <w:sz w:val="22"/>
          <w:szCs w:val="22"/>
        </w:rPr>
        <w:t xml:space="preserve"> </w:t>
      </w:r>
      <w:r w:rsidR="0065669A" w:rsidRPr="00042CD4">
        <w:rPr>
          <w:sz w:val="22"/>
          <w:szCs w:val="22"/>
        </w:rPr>
        <w:t>s</w:t>
      </w:r>
      <w:r w:rsidRPr="00042CD4">
        <w:rPr>
          <w:sz w:val="22"/>
          <w:szCs w:val="22"/>
        </w:rPr>
        <w:t xml:space="preserve">ocial </w:t>
      </w:r>
      <w:r w:rsidR="0065669A" w:rsidRPr="00042CD4">
        <w:rPr>
          <w:sz w:val="22"/>
          <w:szCs w:val="22"/>
        </w:rPr>
        <w:t>m</w:t>
      </w:r>
      <w:r w:rsidRPr="00042CD4">
        <w:rPr>
          <w:sz w:val="22"/>
          <w:szCs w:val="22"/>
        </w:rPr>
        <w:t xml:space="preserve">edia, </w:t>
      </w:r>
      <w:r w:rsidR="00360B5E" w:rsidRPr="00042CD4">
        <w:rPr>
          <w:sz w:val="22"/>
          <w:szCs w:val="22"/>
        </w:rPr>
        <w:t>media,</w:t>
      </w:r>
      <w:r w:rsidRPr="00042CD4">
        <w:rPr>
          <w:sz w:val="22"/>
          <w:szCs w:val="22"/>
        </w:rPr>
        <w:t xml:space="preserve"> and </w:t>
      </w:r>
      <w:r w:rsidR="0065669A" w:rsidRPr="00042CD4">
        <w:rPr>
          <w:sz w:val="22"/>
          <w:szCs w:val="22"/>
        </w:rPr>
        <w:t>s</w:t>
      </w:r>
      <w:r w:rsidRPr="00042CD4">
        <w:rPr>
          <w:sz w:val="22"/>
          <w:szCs w:val="22"/>
        </w:rPr>
        <w:t>tate-wide search</w:t>
      </w:r>
      <w:r w:rsidR="00360B5E" w:rsidRPr="00042CD4">
        <w:rPr>
          <w:sz w:val="22"/>
          <w:szCs w:val="22"/>
        </w:rPr>
        <w:t>;</w:t>
      </w:r>
      <w:r w:rsidRPr="00042CD4">
        <w:rPr>
          <w:sz w:val="22"/>
          <w:szCs w:val="22"/>
        </w:rPr>
        <w:t xml:space="preserve"> including the use of pre-service teachers through increasing opportunities for their education within the classrooms).</w:t>
      </w:r>
    </w:p>
    <w:p w14:paraId="033F71EF" w14:textId="08382850" w:rsidR="00592B87" w:rsidRPr="00042CD4" w:rsidRDefault="00592B87" w:rsidP="00592B87">
      <w:pPr>
        <w:pStyle w:val="ListParagraph"/>
        <w:numPr>
          <w:ilvl w:val="0"/>
          <w:numId w:val="26"/>
        </w:numPr>
        <w:spacing w:after="200" w:line="276" w:lineRule="auto"/>
        <w:rPr>
          <w:sz w:val="22"/>
          <w:szCs w:val="22"/>
        </w:rPr>
      </w:pPr>
      <w:r w:rsidRPr="00042CD4">
        <w:rPr>
          <w:sz w:val="22"/>
          <w:szCs w:val="22"/>
        </w:rPr>
        <w:t>Kudos to local</w:t>
      </w:r>
      <w:r w:rsidR="00795FFB" w:rsidRPr="00042CD4">
        <w:rPr>
          <w:sz w:val="22"/>
          <w:szCs w:val="22"/>
        </w:rPr>
        <w:t xml:space="preserve"> Training and T</w:t>
      </w:r>
      <w:r w:rsidR="00360B5E" w:rsidRPr="00042CD4">
        <w:rPr>
          <w:sz w:val="22"/>
          <w:szCs w:val="22"/>
        </w:rPr>
        <w:t>echnic</w:t>
      </w:r>
      <w:r w:rsidR="00795FFB" w:rsidRPr="00042CD4">
        <w:rPr>
          <w:sz w:val="22"/>
          <w:szCs w:val="22"/>
        </w:rPr>
        <w:t xml:space="preserve">al </w:t>
      </w:r>
      <w:r w:rsidR="00360B5E" w:rsidRPr="00042CD4">
        <w:rPr>
          <w:sz w:val="22"/>
          <w:szCs w:val="22"/>
        </w:rPr>
        <w:t xml:space="preserve">Assistance </w:t>
      </w:r>
      <w:r w:rsidR="00795FFB" w:rsidRPr="00042CD4">
        <w:rPr>
          <w:sz w:val="22"/>
          <w:szCs w:val="22"/>
        </w:rPr>
        <w:t>Centers (</w:t>
      </w:r>
      <w:r w:rsidRPr="00042CD4">
        <w:rPr>
          <w:sz w:val="22"/>
          <w:szCs w:val="22"/>
        </w:rPr>
        <w:t>TTACs</w:t>
      </w:r>
      <w:r w:rsidR="00795FFB" w:rsidRPr="00042CD4">
        <w:rPr>
          <w:sz w:val="22"/>
          <w:szCs w:val="22"/>
        </w:rPr>
        <w:t>)</w:t>
      </w:r>
      <w:r w:rsidRPr="00042CD4">
        <w:rPr>
          <w:sz w:val="22"/>
          <w:szCs w:val="22"/>
        </w:rPr>
        <w:t xml:space="preserve"> for their support and ongoing training, especially </w:t>
      </w:r>
      <w:r w:rsidR="00360B5E" w:rsidRPr="00042CD4">
        <w:rPr>
          <w:sz w:val="22"/>
          <w:szCs w:val="22"/>
        </w:rPr>
        <w:t>regarding</w:t>
      </w:r>
      <w:r w:rsidRPr="00042CD4">
        <w:rPr>
          <w:sz w:val="22"/>
          <w:szCs w:val="22"/>
        </w:rPr>
        <w:t xml:space="preserve"> the </w:t>
      </w:r>
      <w:r w:rsidR="00360B5E" w:rsidRPr="00042CD4">
        <w:rPr>
          <w:sz w:val="22"/>
          <w:szCs w:val="22"/>
        </w:rPr>
        <w:t>Virginia Essentialized Standards of Learning (VESOLs)</w:t>
      </w:r>
      <w:r w:rsidRPr="00042CD4">
        <w:rPr>
          <w:sz w:val="22"/>
          <w:szCs w:val="22"/>
        </w:rPr>
        <w:t xml:space="preserve"> and implementation of </w:t>
      </w:r>
      <w:r w:rsidR="00547780">
        <w:rPr>
          <w:sz w:val="22"/>
          <w:szCs w:val="22"/>
        </w:rPr>
        <w:t xml:space="preserve">the </w:t>
      </w:r>
      <w:r w:rsidRPr="00042CD4">
        <w:rPr>
          <w:sz w:val="22"/>
          <w:szCs w:val="22"/>
        </w:rPr>
        <w:t xml:space="preserve">new </w:t>
      </w:r>
      <w:r w:rsidR="00360B5E" w:rsidRPr="00042CD4">
        <w:rPr>
          <w:sz w:val="22"/>
          <w:szCs w:val="22"/>
        </w:rPr>
        <w:t>Virginia Alternate Assessment Program (</w:t>
      </w:r>
      <w:r w:rsidRPr="00042CD4">
        <w:rPr>
          <w:sz w:val="22"/>
          <w:szCs w:val="22"/>
        </w:rPr>
        <w:t>VAAP</w:t>
      </w:r>
      <w:r w:rsidR="00360B5E" w:rsidRPr="00042CD4">
        <w:rPr>
          <w:sz w:val="22"/>
          <w:szCs w:val="22"/>
        </w:rPr>
        <w:t>)</w:t>
      </w:r>
      <w:r w:rsidRPr="00042CD4">
        <w:rPr>
          <w:sz w:val="22"/>
          <w:szCs w:val="22"/>
        </w:rPr>
        <w:t>.</w:t>
      </w:r>
    </w:p>
    <w:p w14:paraId="3402878F" w14:textId="48AB7DEE" w:rsidR="00360B5E" w:rsidRPr="00042CD4" w:rsidRDefault="00360B5E">
      <w:pPr>
        <w:rPr>
          <w:sz w:val="22"/>
          <w:szCs w:val="22"/>
        </w:rPr>
      </w:pPr>
      <w:r w:rsidRPr="00042CD4">
        <w:rPr>
          <w:sz w:val="22"/>
          <w:szCs w:val="22"/>
        </w:rPr>
        <w:br w:type="page"/>
      </w:r>
    </w:p>
    <w:p w14:paraId="60175975" w14:textId="77777777" w:rsidR="00592B87" w:rsidRPr="00042CD4" w:rsidRDefault="00592B87" w:rsidP="002E5693">
      <w:pPr>
        <w:pStyle w:val="ListParagraph"/>
        <w:numPr>
          <w:ilvl w:val="0"/>
          <w:numId w:val="25"/>
        </w:numPr>
        <w:spacing w:after="200" w:line="276" w:lineRule="auto"/>
        <w:ind w:left="720"/>
        <w:rPr>
          <w:sz w:val="22"/>
          <w:szCs w:val="22"/>
        </w:rPr>
      </w:pPr>
      <w:bookmarkStart w:id="0" w:name="_Hlk129758960"/>
      <w:r w:rsidRPr="00042CD4">
        <w:rPr>
          <w:sz w:val="22"/>
          <w:szCs w:val="22"/>
        </w:rPr>
        <w:lastRenderedPageBreak/>
        <w:t>Concerns:</w:t>
      </w:r>
    </w:p>
    <w:bookmarkEnd w:id="0"/>
    <w:p w14:paraId="7ACFCC8B" w14:textId="1D227C39" w:rsidR="00592B87" w:rsidRPr="00042CD4" w:rsidRDefault="0065669A" w:rsidP="00592B87">
      <w:pPr>
        <w:pStyle w:val="ListParagraph"/>
        <w:numPr>
          <w:ilvl w:val="0"/>
          <w:numId w:val="27"/>
        </w:numPr>
        <w:spacing w:after="200" w:line="276" w:lineRule="auto"/>
        <w:rPr>
          <w:sz w:val="22"/>
          <w:szCs w:val="22"/>
        </w:rPr>
      </w:pPr>
      <w:r w:rsidRPr="00042CD4">
        <w:rPr>
          <w:sz w:val="22"/>
          <w:szCs w:val="22"/>
        </w:rPr>
        <w:t>I</w:t>
      </w:r>
      <w:r w:rsidR="00592B87" w:rsidRPr="00042CD4">
        <w:rPr>
          <w:sz w:val="22"/>
          <w:szCs w:val="22"/>
        </w:rPr>
        <w:t xml:space="preserve">ncreasing demands of the returning </w:t>
      </w:r>
      <w:r w:rsidR="00360B5E" w:rsidRPr="00042CD4">
        <w:rPr>
          <w:sz w:val="22"/>
          <w:szCs w:val="22"/>
        </w:rPr>
        <w:t>fully licensed</w:t>
      </w:r>
      <w:r w:rsidR="00592B87" w:rsidRPr="00042CD4">
        <w:rPr>
          <w:sz w:val="22"/>
          <w:szCs w:val="22"/>
        </w:rPr>
        <w:t xml:space="preserve"> teachers hav</w:t>
      </w:r>
      <w:r w:rsidR="00296BAE" w:rsidRPr="00042CD4">
        <w:rPr>
          <w:sz w:val="22"/>
          <w:szCs w:val="22"/>
        </w:rPr>
        <w:t xml:space="preserve">e </w:t>
      </w:r>
      <w:r w:rsidR="00592B87" w:rsidRPr="00042CD4">
        <w:rPr>
          <w:sz w:val="22"/>
          <w:szCs w:val="22"/>
        </w:rPr>
        <w:t>increas</w:t>
      </w:r>
      <w:r w:rsidR="00296BAE" w:rsidRPr="00042CD4">
        <w:rPr>
          <w:sz w:val="22"/>
          <w:szCs w:val="22"/>
        </w:rPr>
        <w:t>ed</w:t>
      </w:r>
      <w:r w:rsidR="00592B87" w:rsidRPr="00042CD4">
        <w:rPr>
          <w:sz w:val="22"/>
          <w:szCs w:val="22"/>
        </w:rPr>
        <w:t xml:space="preserve"> caseloads and expectations, specifically due to the lack of retaining teachers </w:t>
      </w:r>
      <w:r w:rsidR="00360B5E" w:rsidRPr="00042CD4">
        <w:rPr>
          <w:sz w:val="22"/>
          <w:szCs w:val="22"/>
        </w:rPr>
        <w:t>versus</w:t>
      </w:r>
      <w:r w:rsidR="00592B87" w:rsidRPr="00042CD4">
        <w:rPr>
          <w:sz w:val="22"/>
          <w:szCs w:val="22"/>
        </w:rPr>
        <w:t xml:space="preserve"> the number of teachers serving under provisional licenses, b</w:t>
      </w:r>
      <w:r w:rsidRPr="00042CD4">
        <w:rPr>
          <w:sz w:val="22"/>
          <w:szCs w:val="22"/>
        </w:rPr>
        <w:t>ased on high leverage practices</w:t>
      </w:r>
    </w:p>
    <w:p w14:paraId="10E6F80B" w14:textId="0468F31C" w:rsidR="00592B87" w:rsidRPr="00042CD4" w:rsidRDefault="0065669A" w:rsidP="00592B87">
      <w:pPr>
        <w:pStyle w:val="ListParagraph"/>
        <w:numPr>
          <w:ilvl w:val="0"/>
          <w:numId w:val="27"/>
        </w:numPr>
        <w:spacing w:after="200" w:line="276" w:lineRule="auto"/>
        <w:rPr>
          <w:sz w:val="22"/>
          <w:szCs w:val="22"/>
        </w:rPr>
      </w:pPr>
      <w:r w:rsidRPr="00042CD4">
        <w:rPr>
          <w:sz w:val="22"/>
          <w:szCs w:val="22"/>
        </w:rPr>
        <w:t>L</w:t>
      </w:r>
      <w:r w:rsidR="00592B87" w:rsidRPr="00042CD4">
        <w:rPr>
          <w:sz w:val="22"/>
          <w:szCs w:val="22"/>
        </w:rPr>
        <w:t>ack of time to complete all necessary training for teachers serving with pr</w:t>
      </w:r>
      <w:r w:rsidRPr="00042CD4">
        <w:rPr>
          <w:sz w:val="22"/>
          <w:szCs w:val="22"/>
        </w:rPr>
        <w:t>ovisional licenses</w:t>
      </w:r>
    </w:p>
    <w:p w14:paraId="07C6881B" w14:textId="028BD22D" w:rsidR="00592B87" w:rsidRPr="00042CD4" w:rsidRDefault="0065669A" w:rsidP="00592B87">
      <w:pPr>
        <w:pStyle w:val="ListParagraph"/>
        <w:numPr>
          <w:ilvl w:val="0"/>
          <w:numId w:val="27"/>
        </w:numPr>
        <w:spacing w:after="200" w:line="276" w:lineRule="auto"/>
        <w:rPr>
          <w:sz w:val="22"/>
          <w:szCs w:val="22"/>
        </w:rPr>
      </w:pPr>
      <w:r w:rsidRPr="00042CD4">
        <w:rPr>
          <w:sz w:val="22"/>
          <w:szCs w:val="22"/>
        </w:rPr>
        <w:t>S</w:t>
      </w:r>
      <w:r w:rsidR="00592B87" w:rsidRPr="00042CD4">
        <w:rPr>
          <w:sz w:val="22"/>
          <w:szCs w:val="22"/>
        </w:rPr>
        <w:t>tudents not receiving all services due to lack of pe</w:t>
      </w:r>
      <w:r w:rsidRPr="00042CD4">
        <w:rPr>
          <w:sz w:val="22"/>
          <w:szCs w:val="22"/>
        </w:rPr>
        <w:t>ople for provisions of services</w:t>
      </w:r>
    </w:p>
    <w:p w14:paraId="66601992" w14:textId="023CD3AD" w:rsidR="00592B87" w:rsidRPr="00042CD4" w:rsidRDefault="00360B5E" w:rsidP="00592B87">
      <w:pPr>
        <w:pStyle w:val="ListParagraph"/>
        <w:numPr>
          <w:ilvl w:val="0"/>
          <w:numId w:val="27"/>
        </w:numPr>
        <w:spacing w:after="200" w:line="276" w:lineRule="auto"/>
        <w:rPr>
          <w:sz w:val="22"/>
          <w:szCs w:val="22"/>
        </w:rPr>
      </w:pPr>
      <w:r w:rsidRPr="00042CD4">
        <w:rPr>
          <w:sz w:val="22"/>
          <w:szCs w:val="22"/>
        </w:rPr>
        <w:t>Fully licensed</w:t>
      </w:r>
      <w:r w:rsidR="00592B87" w:rsidRPr="00042CD4">
        <w:rPr>
          <w:sz w:val="22"/>
          <w:szCs w:val="22"/>
        </w:rPr>
        <w:t xml:space="preserve"> teachers’</w:t>
      </w:r>
      <w:r w:rsidR="0065669A" w:rsidRPr="00042CD4">
        <w:rPr>
          <w:sz w:val="22"/>
          <w:szCs w:val="22"/>
        </w:rPr>
        <w:t xml:space="preserve"> social/emotional wellbeing</w:t>
      </w:r>
    </w:p>
    <w:p w14:paraId="0FC1E4DC" w14:textId="7291582E" w:rsidR="00592B87" w:rsidRPr="00042CD4" w:rsidRDefault="00592B87" w:rsidP="00592B87">
      <w:pPr>
        <w:pStyle w:val="ListParagraph"/>
        <w:numPr>
          <w:ilvl w:val="0"/>
          <w:numId w:val="27"/>
        </w:numPr>
        <w:spacing w:after="200" w:line="276" w:lineRule="auto"/>
        <w:rPr>
          <w:sz w:val="22"/>
          <w:szCs w:val="22"/>
        </w:rPr>
      </w:pPr>
      <w:r w:rsidRPr="00042CD4">
        <w:rPr>
          <w:sz w:val="22"/>
          <w:szCs w:val="22"/>
        </w:rPr>
        <w:t>Continued concerns for recruitment and retention</w:t>
      </w:r>
    </w:p>
    <w:p w14:paraId="1C759834" w14:textId="0B5EC981" w:rsidR="00592B87" w:rsidRPr="00042CD4" w:rsidRDefault="0065669A" w:rsidP="00592B87">
      <w:pPr>
        <w:pStyle w:val="ListParagraph"/>
        <w:numPr>
          <w:ilvl w:val="0"/>
          <w:numId w:val="27"/>
        </w:numPr>
        <w:spacing w:after="200" w:line="276" w:lineRule="auto"/>
        <w:rPr>
          <w:sz w:val="22"/>
          <w:szCs w:val="22"/>
        </w:rPr>
      </w:pPr>
      <w:r w:rsidRPr="00042CD4">
        <w:rPr>
          <w:sz w:val="22"/>
          <w:szCs w:val="22"/>
        </w:rPr>
        <w:t>S</w:t>
      </w:r>
      <w:r w:rsidR="00592B87" w:rsidRPr="00042CD4">
        <w:rPr>
          <w:sz w:val="22"/>
          <w:szCs w:val="22"/>
        </w:rPr>
        <w:t xml:space="preserve">evere student behaviors, parental demands, and lack of training in trauma care </w:t>
      </w:r>
      <w:r w:rsidR="00360B5E" w:rsidRPr="00042CD4">
        <w:rPr>
          <w:sz w:val="22"/>
          <w:szCs w:val="22"/>
        </w:rPr>
        <w:t>f</w:t>
      </w:r>
      <w:r w:rsidRPr="00042CD4">
        <w:rPr>
          <w:sz w:val="22"/>
          <w:szCs w:val="22"/>
        </w:rPr>
        <w:t>or all school personnel</w:t>
      </w:r>
    </w:p>
    <w:p w14:paraId="665CB2EB" w14:textId="530509B2" w:rsidR="00592B87" w:rsidRPr="00042CD4" w:rsidRDefault="00592B87" w:rsidP="00592B87">
      <w:pPr>
        <w:pStyle w:val="ListParagraph"/>
        <w:numPr>
          <w:ilvl w:val="0"/>
          <w:numId w:val="27"/>
        </w:numPr>
        <w:spacing w:after="200" w:line="276" w:lineRule="auto"/>
        <w:rPr>
          <w:sz w:val="22"/>
          <w:szCs w:val="22"/>
        </w:rPr>
      </w:pPr>
      <w:r w:rsidRPr="00042CD4">
        <w:rPr>
          <w:sz w:val="22"/>
          <w:szCs w:val="22"/>
        </w:rPr>
        <w:t>Safety for all in schools, specifically rega</w:t>
      </w:r>
      <w:r w:rsidR="0065669A" w:rsidRPr="00042CD4">
        <w:rPr>
          <w:sz w:val="22"/>
          <w:szCs w:val="22"/>
        </w:rPr>
        <w:t>rding the increase of behaviors</w:t>
      </w:r>
    </w:p>
    <w:p w14:paraId="0D48CBC6" w14:textId="77777777" w:rsidR="00592B87" w:rsidRPr="00042CD4" w:rsidRDefault="00592B87" w:rsidP="00592B87">
      <w:pPr>
        <w:pStyle w:val="ListParagraph"/>
        <w:ind w:left="3550"/>
        <w:rPr>
          <w:sz w:val="22"/>
          <w:szCs w:val="22"/>
        </w:rPr>
      </w:pPr>
    </w:p>
    <w:p w14:paraId="3CBE1BB5" w14:textId="77777777" w:rsidR="00592B87" w:rsidRPr="00042CD4" w:rsidRDefault="00592B87" w:rsidP="002E5693">
      <w:pPr>
        <w:pStyle w:val="ListParagraph"/>
        <w:numPr>
          <w:ilvl w:val="0"/>
          <w:numId w:val="25"/>
        </w:numPr>
        <w:spacing w:after="200" w:line="276" w:lineRule="auto"/>
        <w:ind w:left="720"/>
        <w:rPr>
          <w:color w:val="000000" w:themeColor="text1"/>
          <w:sz w:val="22"/>
          <w:szCs w:val="22"/>
        </w:rPr>
      </w:pPr>
      <w:r w:rsidRPr="00042CD4">
        <w:rPr>
          <w:color w:val="000000" w:themeColor="text1"/>
          <w:sz w:val="22"/>
          <w:szCs w:val="22"/>
        </w:rPr>
        <w:t>Complaints:</w:t>
      </w:r>
    </w:p>
    <w:p w14:paraId="6439D21B" w14:textId="3BC35D59" w:rsidR="00592B87" w:rsidRPr="00042CD4" w:rsidRDefault="00592B87" w:rsidP="00592B87">
      <w:pPr>
        <w:pStyle w:val="ListParagraph"/>
        <w:numPr>
          <w:ilvl w:val="0"/>
          <w:numId w:val="28"/>
        </w:numPr>
        <w:spacing w:after="200" w:line="276" w:lineRule="auto"/>
        <w:ind w:left="1080"/>
        <w:rPr>
          <w:color w:val="000000" w:themeColor="text1"/>
          <w:sz w:val="22"/>
          <w:szCs w:val="22"/>
        </w:rPr>
      </w:pPr>
      <w:r w:rsidRPr="00042CD4">
        <w:rPr>
          <w:color w:val="000000" w:themeColor="text1"/>
          <w:sz w:val="22"/>
          <w:szCs w:val="22"/>
        </w:rPr>
        <w:t>Due to the current rising costs of inflation, the less</w:t>
      </w:r>
      <w:r w:rsidR="00F16534" w:rsidRPr="00042CD4">
        <w:rPr>
          <w:color w:val="000000" w:themeColor="text1"/>
          <w:sz w:val="22"/>
          <w:szCs w:val="22"/>
        </w:rPr>
        <w:t>er amount of funding for</w:t>
      </w:r>
      <w:r w:rsidRPr="00042CD4">
        <w:rPr>
          <w:color w:val="000000" w:themeColor="text1"/>
          <w:sz w:val="22"/>
          <w:szCs w:val="22"/>
        </w:rPr>
        <w:t xml:space="preserve"> classrooms, especially in </w:t>
      </w:r>
      <w:r w:rsidR="0065669A" w:rsidRPr="00042CD4">
        <w:rPr>
          <w:color w:val="000000" w:themeColor="text1"/>
          <w:sz w:val="22"/>
          <w:szCs w:val="22"/>
        </w:rPr>
        <w:t>d</w:t>
      </w:r>
      <w:r w:rsidRPr="00042CD4">
        <w:rPr>
          <w:color w:val="000000" w:themeColor="text1"/>
          <w:sz w:val="22"/>
          <w:szCs w:val="22"/>
        </w:rPr>
        <w:t>ivisions/</w:t>
      </w:r>
      <w:r w:rsidR="0065669A" w:rsidRPr="00042CD4">
        <w:rPr>
          <w:color w:val="000000" w:themeColor="text1"/>
          <w:sz w:val="22"/>
          <w:szCs w:val="22"/>
        </w:rPr>
        <w:t>s</w:t>
      </w:r>
      <w:r w:rsidRPr="00042CD4">
        <w:rPr>
          <w:color w:val="000000" w:themeColor="text1"/>
          <w:sz w:val="22"/>
          <w:szCs w:val="22"/>
        </w:rPr>
        <w:t>chools that are not Title I.</w:t>
      </w:r>
    </w:p>
    <w:p w14:paraId="193E5078" w14:textId="0F199726" w:rsidR="00592B87" w:rsidRPr="00042CD4" w:rsidRDefault="00360B5E" w:rsidP="00592B87">
      <w:pPr>
        <w:pStyle w:val="ListParagraph"/>
        <w:numPr>
          <w:ilvl w:val="0"/>
          <w:numId w:val="28"/>
        </w:numPr>
        <w:spacing w:after="200" w:line="276" w:lineRule="auto"/>
        <w:ind w:left="1080"/>
        <w:rPr>
          <w:color w:val="000000" w:themeColor="text1"/>
          <w:sz w:val="22"/>
          <w:szCs w:val="22"/>
        </w:rPr>
      </w:pPr>
      <w:r w:rsidRPr="00042CD4">
        <w:rPr>
          <w:color w:val="000000" w:themeColor="text1"/>
          <w:sz w:val="22"/>
          <w:szCs w:val="22"/>
        </w:rPr>
        <w:t>Fully licensed</w:t>
      </w:r>
      <w:r w:rsidR="00592B87" w:rsidRPr="00042CD4">
        <w:rPr>
          <w:color w:val="000000" w:themeColor="text1"/>
          <w:sz w:val="22"/>
          <w:szCs w:val="22"/>
        </w:rPr>
        <w:t xml:space="preserve"> teacher</w:t>
      </w:r>
      <w:r w:rsidR="0065669A" w:rsidRPr="00042CD4">
        <w:rPr>
          <w:color w:val="000000" w:themeColor="text1"/>
          <w:sz w:val="22"/>
          <w:szCs w:val="22"/>
        </w:rPr>
        <w:t xml:space="preserve">s receive </w:t>
      </w:r>
      <w:r w:rsidR="00592B87" w:rsidRPr="00042CD4">
        <w:rPr>
          <w:color w:val="000000" w:themeColor="text1"/>
          <w:sz w:val="22"/>
          <w:szCs w:val="22"/>
        </w:rPr>
        <w:t xml:space="preserve">same or less compensation with higher expectations than </w:t>
      </w:r>
      <w:proofErr w:type="gramStart"/>
      <w:r w:rsidR="00592B87" w:rsidRPr="00042CD4">
        <w:rPr>
          <w:color w:val="000000" w:themeColor="text1"/>
          <w:sz w:val="22"/>
          <w:szCs w:val="22"/>
        </w:rPr>
        <w:t>provisionally</w:t>
      </w:r>
      <w:r w:rsidR="00F16534" w:rsidRPr="00042CD4">
        <w:rPr>
          <w:color w:val="000000" w:themeColor="text1"/>
          <w:sz w:val="22"/>
          <w:szCs w:val="22"/>
        </w:rPr>
        <w:t>-</w:t>
      </w:r>
      <w:r w:rsidR="00592B87" w:rsidRPr="00042CD4">
        <w:rPr>
          <w:color w:val="000000" w:themeColor="text1"/>
          <w:sz w:val="22"/>
          <w:szCs w:val="22"/>
        </w:rPr>
        <w:t>lice</w:t>
      </w:r>
      <w:r w:rsidR="0065669A" w:rsidRPr="00042CD4">
        <w:rPr>
          <w:color w:val="000000" w:themeColor="text1"/>
          <w:sz w:val="22"/>
          <w:szCs w:val="22"/>
        </w:rPr>
        <w:t>nsed</w:t>
      </w:r>
      <w:proofErr w:type="gramEnd"/>
      <w:r w:rsidR="0065669A" w:rsidRPr="00042CD4">
        <w:rPr>
          <w:color w:val="000000" w:themeColor="text1"/>
          <w:sz w:val="22"/>
          <w:szCs w:val="22"/>
        </w:rPr>
        <w:t xml:space="preserve"> teachers or long-term subs</w:t>
      </w:r>
      <w:r w:rsidR="00333BF2" w:rsidRPr="00042CD4">
        <w:rPr>
          <w:color w:val="000000" w:themeColor="text1"/>
          <w:sz w:val="22"/>
          <w:szCs w:val="22"/>
        </w:rPr>
        <w:t>titutes</w:t>
      </w:r>
      <w:r w:rsidR="00592B87" w:rsidRPr="00042CD4">
        <w:rPr>
          <w:color w:val="000000" w:themeColor="text1"/>
          <w:sz w:val="22"/>
          <w:szCs w:val="22"/>
        </w:rPr>
        <w:t xml:space="preserve"> </w:t>
      </w:r>
      <w:r w:rsidR="00F16534" w:rsidRPr="00042CD4">
        <w:rPr>
          <w:color w:val="000000" w:themeColor="text1"/>
          <w:sz w:val="22"/>
          <w:szCs w:val="22"/>
        </w:rPr>
        <w:t xml:space="preserve">and have </w:t>
      </w:r>
      <w:r w:rsidR="00592B87" w:rsidRPr="00042CD4">
        <w:rPr>
          <w:color w:val="000000" w:themeColor="text1"/>
          <w:sz w:val="22"/>
          <w:szCs w:val="22"/>
        </w:rPr>
        <w:t>increased workload</w:t>
      </w:r>
      <w:r w:rsidR="00F16534" w:rsidRPr="00042CD4">
        <w:rPr>
          <w:color w:val="000000" w:themeColor="text1"/>
          <w:sz w:val="22"/>
          <w:szCs w:val="22"/>
        </w:rPr>
        <w:t>s</w:t>
      </w:r>
      <w:r w:rsidR="00592B87" w:rsidRPr="00042CD4">
        <w:rPr>
          <w:color w:val="000000" w:themeColor="text1"/>
          <w:sz w:val="22"/>
          <w:szCs w:val="22"/>
        </w:rPr>
        <w:t>.</w:t>
      </w:r>
    </w:p>
    <w:p w14:paraId="493F7B7D" w14:textId="77777777" w:rsidR="00A22CE7" w:rsidRPr="00042CD4" w:rsidRDefault="00A22CE7" w:rsidP="00A22CE7">
      <w:pPr>
        <w:rPr>
          <w:b/>
          <w:bCs/>
          <w:sz w:val="22"/>
          <w:szCs w:val="22"/>
        </w:rPr>
      </w:pPr>
      <w:r w:rsidRPr="00042CD4">
        <w:rPr>
          <w:b/>
          <w:bCs/>
          <w:sz w:val="22"/>
          <w:szCs w:val="22"/>
        </w:rPr>
        <w:t>Private Schools – Adam Dreyfus</w:t>
      </w:r>
    </w:p>
    <w:p w14:paraId="237137E3" w14:textId="470750BB" w:rsidR="00A22CE7" w:rsidRPr="00042CD4" w:rsidRDefault="00AD596F" w:rsidP="00A22CE7">
      <w:pPr>
        <w:rPr>
          <w:bCs/>
          <w:sz w:val="22"/>
          <w:szCs w:val="22"/>
        </w:rPr>
      </w:pPr>
      <w:r w:rsidRPr="00042CD4">
        <w:rPr>
          <w:bCs/>
          <w:sz w:val="22"/>
          <w:szCs w:val="22"/>
        </w:rPr>
        <w:t xml:space="preserve">Rate setting </w:t>
      </w:r>
      <w:r w:rsidR="006D238D" w:rsidRPr="00042CD4">
        <w:rPr>
          <w:bCs/>
          <w:sz w:val="22"/>
          <w:szCs w:val="22"/>
        </w:rPr>
        <w:t xml:space="preserve">that </w:t>
      </w:r>
      <w:r w:rsidR="00FF6922">
        <w:rPr>
          <w:bCs/>
          <w:sz w:val="22"/>
          <w:szCs w:val="22"/>
        </w:rPr>
        <w:t>is proposed</w:t>
      </w:r>
      <w:r w:rsidR="00FF6922" w:rsidRPr="00042CD4">
        <w:rPr>
          <w:bCs/>
          <w:sz w:val="22"/>
          <w:szCs w:val="22"/>
        </w:rPr>
        <w:t xml:space="preserve"> </w:t>
      </w:r>
      <w:r w:rsidR="006D238D" w:rsidRPr="00042CD4">
        <w:rPr>
          <w:bCs/>
          <w:sz w:val="22"/>
          <w:szCs w:val="22"/>
        </w:rPr>
        <w:t xml:space="preserve">go into effect July 1, 2023, </w:t>
      </w:r>
      <w:r w:rsidRPr="00042CD4">
        <w:rPr>
          <w:bCs/>
          <w:sz w:val="22"/>
          <w:szCs w:val="22"/>
        </w:rPr>
        <w:t xml:space="preserve">continues to be a challenge and strain on private schools. Proposed budget language in </w:t>
      </w:r>
      <w:r w:rsidR="006D238D" w:rsidRPr="00042CD4">
        <w:rPr>
          <w:bCs/>
          <w:sz w:val="22"/>
          <w:szCs w:val="22"/>
        </w:rPr>
        <w:t>the General Assembly may put</w:t>
      </w:r>
      <w:r w:rsidRPr="00042CD4">
        <w:rPr>
          <w:bCs/>
          <w:sz w:val="22"/>
          <w:szCs w:val="22"/>
        </w:rPr>
        <w:t xml:space="preserve"> rate setting on hold for the next year. Challenge hiring staff continues. Changes from VAAP to VESOL and reporting requirements are another priority.</w:t>
      </w:r>
    </w:p>
    <w:p w14:paraId="6184232A" w14:textId="77777777" w:rsidR="00A22CE7" w:rsidRPr="00042CD4" w:rsidRDefault="00A22CE7" w:rsidP="00A22CE7">
      <w:pPr>
        <w:rPr>
          <w:bCs/>
          <w:sz w:val="22"/>
          <w:szCs w:val="22"/>
        </w:rPr>
      </w:pPr>
    </w:p>
    <w:p w14:paraId="2545DF65" w14:textId="77777777" w:rsidR="00A22CE7" w:rsidRPr="00042CD4" w:rsidRDefault="00A22CE7" w:rsidP="00333BF2">
      <w:pPr>
        <w:rPr>
          <w:b/>
          <w:bCs/>
          <w:sz w:val="22"/>
          <w:szCs w:val="22"/>
        </w:rPr>
      </w:pPr>
      <w:r w:rsidRPr="00042CD4">
        <w:rPr>
          <w:b/>
          <w:bCs/>
          <w:sz w:val="22"/>
          <w:szCs w:val="22"/>
        </w:rPr>
        <w:t>Virginia Department of Juvenile Justice – Mary-Frances Morse</w:t>
      </w:r>
    </w:p>
    <w:p w14:paraId="0497F711" w14:textId="523FE005" w:rsidR="00A22CE7" w:rsidRPr="00042CD4" w:rsidRDefault="000B5ABF" w:rsidP="00333BF2">
      <w:pPr>
        <w:rPr>
          <w:sz w:val="22"/>
          <w:szCs w:val="22"/>
        </w:rPr>
      </w:pPr>
      <w:r w:rsidRPr="00042CD4">
        <w:rPr>
          <w:sz w:val="22"/>
          <w:szCs w:val="22"/>
        </w:rPr>
        <w:t>Welcomed nine new teachers.</w:t>
      </w:r>
    </w:p>
    <w:p w14:paraId="0C57C741" w14:textId="77777777" w:rsidR="00A22CE7" w:rsidRPr="00042CD4" w:rsidRDefault="00A22CE7" w:rsidP="00333BF2">
      <w:pPr>
        <w:rPr>
          <w:sz w:val="22"/>
          <w:szCs w:val="22"/>
        </w:rPr>
      </w:pPr>
    </w:p>
    <w:p w14:paraId="1E83C9E1" w14:textId="77777777" w:rsidR="00A22CE7" w:rsidRPr="00042CD4" w:rsidRDefault="00A22CE7" w:rsidP="00333BF2">
      <w:pPr>
        <w:rPr>
          <w:b/>
          <w:bCs/>
          <w:sz w:val="22"/>
          <w:szCs w:val="22"/>
        </w:rPr>
      </w:pPr>
      <w:r w:rsidRPr="00042CD4">
        <w:rPr>
          <w:b/>
          <w:bCs/>
          <w:sz w:val="22"/>
          <w:szCs w:val="22"/>
        </w:rPr>
        <w:t xml:space="preserve">Transition/Vocational Education – Rusty </w:t>
      </w:r>
      <w:proofErr w:type="spellStart"/>
      <w:r w:rsidRPr="00042CD4">
        <w:rPr>
          <w:b/>
          <w:bCs/>
          <w:sz w:val="22"/>
          <w:szCs w:val="22"/>
        </w:rPr>
        <w:t>Eddins</w:t>
      </w:r>
      <w:proofErr w:type="spellEnd"/>
    </w:p>
    <w:p w14:paraId="40E4783B" w14:textId="5A302DD8" w:rsidR="00A22CE7" w:rsidRPr="00042CD4" w:rsidRDefault="008A144B" w:rsidP="00333BF2">
      <w:pPr>
        <w:rPr>
          <w:sz w:val="22"/>
          <w:szCs w:val="22"/>
        </w:rPr>
      </w:pPr>
      <w:r w:rsidRPr="00042CD4">
        <w:rPr>
          <w:sz w:val="22"/>
          <w:szCs w:val="22"/>
        </w:rPr>
        <w:t>COVID</w:t>
      </w:r>
      <w:r w:rsidR="00333BF2" w:rsidRPr="00042CD4">
        <w:rPr>
          <w:sz w:val="22"/>
          <w:szCs w:val="22"/>
        </w:rPr>
        <w:t>-19</w:t>
      </w:r>
      <w:r w:rsidRPr="00042CD4">
        <w:rPr>
          <w:sz w:val="22"/>
          <w:szCs w:val="22"/>
        </w:rPr>
        <w:t xml:space="preserve"> has affected staffing in offices. </w:t>
      </w:r>
      <w:r w:rsidR="00333BF2" w:rsidRPr="00042CD4">
        <w:rPr>
          <w:sz w:val="22"/>
          <w:szCs w:val="22"/>
        </w:rPr>
        <w:t>Wilson Workforce and Rehabilitation Center (W</w:t>
      </w:r>
      <w:r w:rsidRPr="00042CD4">
        <w:rPr>
          <w:sz w:val="22"/>
          <w:szCs w:val="22"/>
        </w:rPr>
        <w:t>WRC</w:t>
      </w:r>
      <w:r w:rsidR="00333BF2" w:rsidRPr="00042CD4">
        <w:rPr>
          <w:sz w:val="22"/>
          <w:szCs w:val="22"/>
        </w:rPr>
        <w:t>)</w:t>
      </w:r>
      <w:r w:rsidRPr="00042CD4">
        <w:rPr>
          <w:sz w:val="22"/>
          <w:szCs w:val="22"/>
        </w:rPr>
        <w:t xml:space="preserve"> adopting Work Readiness as a way to receive a vocational evaluation.</w:t>
      </w:r>
      <w:r w:rsidR="00B52269" w:rsidRPr="00042CD4">
        <w:rPr>
          <w:sz w:val="22"/>
          <w:szCs w:val="22"/>
        </w:rPr>
        <w:t xml:space="preserve"> Mr. </w:t>
      </w:r>
      <w:proofErr w:type="spellStart"/>
      <w:r w:rsidR="00B52269" w:rsidRPr="00042CD4">
        <w:rPr>
          <w:sz w:val="22"/>
          <w:szCs w:val="22"/>
        </w:rPr>
        <w:t>Eddins</w:t>
      </w:r>
      <w:proofErr w:type="spellEnd"/>
      <w:r w:rsidR="00B52269" w:rsidRPr="00042CD4">
        <w:rPr>
          <w:sz w:val="22"/>
          <w:szCs w:val="22"/>
        </w:rPr>
        <w:t xml:space="preserve"> provided a </w:t>
      </w:r>
      <w:r w:rsidR="00333BF2" w:rsidRPr="00042CD4">
        <w:rPr>
          <w:sz w:val="22"/>
          <w:szCs w:val="22"/>
        </w:rPr>
        <w:t>Workforce Recruitment Program (</w:t>
      </w:r>
      <w:r w:rsidR="00B52269" w:rsidRPr="00042CD4">
        <w:rPr>
          <w:sz w:val="22"/>
          <w:szCs w:val="22"/>
        </w:rPr>
        <w:t>WRP</w:t>
      </w:r>
      <w:r w:rsidR="00333BF2" w:rsidRPr="00042CD4">
        <w:rPr>
          <w:sz w:val="22"/>
          <w:szCs w:val="22"/>
        </w:rPr>
        <w:t>)</w:t>
      </w:r>
      <w:r w:rsidR="00B52269" w:rsidRPr="00042CD4">
        <w:rPr>
          <w:sz w:val="22"/>
          <w:szCs w:val="22"/>
        </w:rPr>
        <w:t xml:space="preserve"> flyer included with these minutes.</w:t>
      </w:r>
    </w:p>
    <w:p w14:paraId="2F8DFE25" w14:textId="1D7EF10F" w:rsidR="00A22CE7" w:rsidRPr="00042CD4" w:rsidRDefault="00A22CE7" w:rsidP="00A22CE7">
      <w:pPr>
        <w:rPr>
          <w:b/>
          <w:bCs/>
          <w:color w:val="000000"/>
          <w:sz w:val="22"/>
          <w:szCs w:val="22"/>
          <w:shd w:val="clear" w:color="auto" w:fill="FFFFFF"/>
        </w:rPr>
      </w:pPr>
      <w:r w:rsidRPr="00042CD4">
        <w:rPr>
          <w:color w:val="323130"/>
          <w:sz w:val="22"/>
          <w:szCs w:val="22"/>
          <w:bdr w:val="none" w:sz="0" w:space="0" w:color="auto" w:frame="1"/>
          <w:shd w:val="clear" w:color="auto" w:fill="FFFFFF"/>
        </w:rPr>
        <w:br/>
      </w:r>
      <w:r w:rsidRPr="00042CD4">
        <w:rPr>
          <w:b/>
          <w:bCs/>
          <w:color w:val="000000" w:themeColor="text1"/>
          <w:sz w:val="22"/>
          <w:szCs w:val="22"/>
        </w:rPr>
        <w:t xml:space="preserve">Board for People with Disabilities </w:t>
      </w:r>
      <w:r w:rsidRPr="00042CD4">
        <w:rPr>
          <w:b/>
          <w:bCs/>
          <w:color w:val="000000"/>
          <w:sz w:val="22"/>
          <w:szCs w:val="22"/>
          <w:shd w:val="clear" w:color="auto" w:fill="FFFFFF"/>
        </w:rPr>
        <w:t xml:space="preserve">– Nathan </w:t>
      </w:r>
      <w:proofErr w:type="spellStart"/>
      <w:r w:rsidRPr="00042CD4">
        <w:rPr>
          <w:b/>
          <w:bCs/>
          <w:color w:val="000000"/>
          <w:sz w:val="22"/>
          <w:szCs w:val="22"/>
          <w:shd w:val="clear" w:color="auto" w:fill="FFFFFF"/>
        </w:rPr>
        <w:t>Selove</w:t>
      </w:r>
      <w:proofErr w:type="spellEnd"/>
      <w:r w:rsidRPr="00042CD4">
        <w:rPr>
          <w:b/>
          <w:bCs/>
          <w:color w:val="000000"/>
          <w:sz w:val="22"/>
          <w:szCs w:val="22"/>
          <w:shd w:val="clear" w:color="auto" w:fill="FFFFFF"/>
        </w:rPr>
        <w:t xml:space="preserve"> </w:t>
      </w:r>
    </w:p>
    <w:p w14:paraId="4A0C2FEC" w14:textId="77777777" w:rsidR="00B31AD2" w:rsidRPr="00042CD4" w:rsidRDefault="00B31AD2" w:rsidP="00B31AD2">
      <w:pPr>
        <w:rPr>
          <w:bCs/>
          <w:color w:val="000000" w:themeColor="text1"/>
          <w:sz w:val="22"/>
          <w:szCs w:val="22"/>
        </w:rPr>
      </w:pPr>
      <w:r w:rsidRPr="00042CD4">
        <w:rPr>
          <w:bCs/>
          <w:color w:val="000000" w:themeColor="text1"/>
          <w:sz w:val="22"/>
          <w:szCs w:val="22"/>
        </w:rPr>
        <w:t xml:space="preserve">Need to incorporate disability history into history courses in elementary-high school curricula has been requested by others with disabilities. </w:t>
      </w:r>
    </w:p>
    <w:p w14:paraId="755BA1B0" w14:textId="77777777" w:rsidR="00A22CE7" w:rsidRPr="00042CD4" w:rsidRDefault="00A22CE7" w:rsidP="00A22CE7">
      <w:pPr>
        <w:rPr>
          <w:sz w:val="22"/>
          <w:szCs w:val="22"/>
        </w:rPr>
      </w:pPr>
    </w:p>
    <w:p w14:paraId="5756CB61" w14:textId="275E78A0" w:rsidR="00A22CE7" w:rsidRPr="00042CD4" w:rsidRDefault="00A22CE7" w:rsidP="00A22CE7">
      <w:pPr>
        <w:rPr>
          <w:b/>
          <w:sz w:val="22"/>
          <w:szCs w:val="22"/>
        </w:rPr>
      </w:pPr>
      <w:r w:rsidRPr="00042CD4">
        <w:rPr>
          <w:b/>
          <w:sz w:val="22"/>
          <w:szCs w:val="22"/>
        </w:rPr>
        <w:t xml:space="preserve">People with Disabilities - Anne Downing </w:t>
      </w:r>
    </w:p>
    <w:p w14:paraId="37C53E8D" w14:textId="31369D84" w:rsidR="00A22CE7" w:rsidRPr="00042CD4" w:rsidRDefault="008A144B" w:rsidP="00A22CE7">
      <w:pPr>
        <w:rPr>
          <w:sz w:val="22"/>
          <w:szCs w:val="22"/>
        </w:rPr>
      </w:pPr>
      <w:r w:rsidRPr="00042CD4">
        <w:rPr>
          <w:sz w:val="22"/>
          <w:szCs w:val="22"/>
        </w:rPr>
        <w:t>Students are not receiving services due to lack of staff.</w:t>
      </w:r>
    </w:p>
    <w:p w14:paraId="6FFF3630" w14:textId="77777777" w:rsidR="008A144B" w:rsidRPr="00042CD4" w:rsidRDefault="008A144B" w:rsidP="00A22CE7">
      <w:pPr>
        <w:rPr>
          <w:sz w:val="22"/>
          <w:szCs w:val="22"/>
        </w:rPr>
      </w:pPr>
    </w:p>
    <w:p w14:paraId="24FD79CC" w14:textId="7EFF9A61" w:rsidR="00A22CE7" w:rsidRPr="00042CD4" w:rsidRDefault="00A22CE7" w:rsidP="00A22CE7">
      <w:pPr>
        <w:rPr>
          <w:bCs/>
          <w:sz w:val="22"/>
          <w:szCs w:val="22"/>
        </w:rPr>
      </w:pPr>
      <w:r w:rsidRPr="00042CD4">
        <w:rPr>
          <w:b/>
          <w:bCs/>
          <w:sz w:val="22"/>
          <w:szCs w:val="22"/>
        </w:rPr>
        <w:t xml:space="preserve">Higher Education – </w:t>
      </w:r>
      <w:r w:rsidR="00333BF2" w:rsidRPr="00042CD4">
        <w:rPr>
          <w:b/>
          <w:bCs/>
          <w:sz w:val="22"/>
          <w:szCs w:val="22"/>
        </w:rPr>
        <w:t xml:space="preserve">Dr. </w:t>
      </w:r>
      <w:r w:rsidRPr="00042CD4">
        <w:rPr>
          <w:b/>
          <w:bCs/>
          <w:sz w:val="22"/>
          <w:szCs w:val="22"/>
        </w:rPr>
        <w:t xml:space="preserve">Dani </w:t>
      </w:r>
      <w:proofErr w:type="spellStart"/>
      <w:r w:rsidRPr="00042CD4">
        <w:rPr>
          <w:b/>
          <w:bCs/>
          <w:sz w:val="22"/>
          <w:szCs w:val="22"/>
        </w:rPr>
        <w:t>Bronaugh</w:t>
      </w:r>
      <w:proofErr w:type="spellEnd"/>
    </w:p>
    <w:p w14:paraId="439D9E6A" w14:textId="77777777" w:rsidR="004719D4" w:rsidRPr="00DF43F4" w:rsidRDefault="004719D4" w:rsidP="002E5693">
      <w:pPr>
        <w:pStyle w:val="ListParagraph"/>
        <w:numPr>
          <w:ilvl w:val="0"/>
          <w:numId w:val="25"/>
        </w:numPr>
        <w:spacing w:after="200" w:line="276" w:lineRule="auto"/>
        <w:ind w:left="720"/>
        <w:rPr>
          <w:sz w:val="22"/>
          <w:szCs w:val="22"/>
        </w:rPr>
      </w:pPr>
      <w:r w:rsidRPr="00DF43F4">
        <w:rPr>
          <w:sz w:val="22"/>
          <w:szCs w:val="22"/>
        </w:rPr>
        <w:t>Concerns:</w:t>
      </w:r>
    </w:p>
    <w:p w14:paraId="07ED440D" w14:textId="17487DD1" w:rsidR="005B22A2" w:rsidRPr="00042CD4" w:rsidRDefault="00333BF2" w:rsidP="00DA6A4B">
      <w:pPr>
        <w:pStyle w:val="ListParagraph"/>
        <w:numPr>
          <w:ilvl w:val="0"/>
          <w:numId w:val="43"/>
        </w:numPr>
        <w:tabs>
          <w:tab w:val="left" w:pos="1080"/>
        </w:tabs>
        <w:ind w:left="1080"/>
        <w:rPr>
          <w:sz w:val="22"/>
          <w:szCs w:val="22"/>
        </w:rPr>
      </w:pPr>
      <w:r w:rsidRPr="00042CD4">
        <w:rPr>
          <w:sz w:val="22"/>
          <w:szCs w:val="22"/>
        </w:rPr>
        <w:t xml:space="preserve">The </w:t>
      </w:r>
      <w:r w:rsidR="005B22A2" w:rsidRPr="00042CD4">
        <w:rPr>
          <w:sz w:val="22"/>
          <w:szCs w:val="22"/>
        </w:rPr>
        <w:t xml:space="preserve">VDOE developing an approved add-on for K-12 Adapted Curriculum endorsement. </w:t>
      </w:r>
    </w:p>
    <w:p w14:paraId="0CF8EA54" w14:textId="7E3C4814" w:rsidR="0045700A" w:rsidRPr="00042CD4" w:rsidRDefault="00333BF2" w:rsidP="00DA6A4B">
      <w:pPr>
        <w:pStyle w:val="ListParagraph"/>
        <w:numPr>
          <w:ilvl w:val="0"/>
          <w:numId w:val="43"/>
        </w:numPr>
        <w:tabs>
          <w:tab w:val="left" w:pos="1080"/>
        </w:tabs>
        <w:ind w:left="1080"/>
        <w:rPr>
          <w:sz w:val="22"/>
          <w:szCs w:val="22"/>
        </w:rPr>
      </w:pPr>
      <w:r w:rsidRPr="00042CD4">
        <w:rPr>
          <w:sz w:val="22"/>
          <w:szCs w:val="22"/>
        </w:rPr>
        <w:t>Four</w:t>
      </w:r>
      <w:r w:rsidR="005B22A2" w:rsidRPr="00042CD4">
        <w:rPr>
          <w:sz w:val="22"/>
          <w:szCs w:val="22"/>
        </w:rPr>
        <w:t xml:space="preserve"> courses and practicum - For current teachers who want to add on to current SPED licensure.</w:t>
      </w:r>
    </w:p>
    <w:p w14:paraId="1E930F43" w14:textId="5B60C3FD" w:rsidR="005B22A2" w:rsidRPr="00042CD4" w:rsidRDefault="005B22A2" w:rsidP="00DA6A4B">
      <w:pPr>
        <w:pStyle w:val="ListParagraph"/>
        <w:numPr>
          <w:ilvl w:val="0"/>
          <w:numId w:val="43"/>
        </w:numPr>
        <w:tabs>
          <w:tab w:val="left" w:pos="1080"/>
        </w:tabs>
        <w:ind w:left="1080"/>
        <w:rPr>
          <w:sz w:val="22"/>
          <w:szCs w:val="22"/>
        </w:rPr>
      </w:pPr>
      <w:r w:rsidRPr="00042CD4">
        <w:rPr>
          <w:sz w:val="22"/>
          <w:szCs w:val="22"/>
        </w:rPr>
        <w:t xml:space="preserve">Low enrollment in endorsement areas programs for </w:t>
      </w:r>
      <w:proofErr w:type="gramStart"/>
      <w:r w:rsidRPr="00042CD4">
        <w:rPr>
          <w:sz w:val="22"/>
          <w:szCs w:val="22"/>
        </w:rPr>
        <w:t>provisionally</w:t>
      </w:r>
      <w:r w:rsidR="0045700A" w:rsidRPr="00042CD4">
        <w:rPr>
          <w:sz w:val="22"/>
          <w:szCs w:val="22"/>
        </w:rPr>
        <w:t>-licensed</w:t>
      </w:r>
      <w:proofErr w:type="gramEnd"/>
      <w:r w:rsidR="0045700A" w:rsidRPr="00042CD4">
        <w:rPr>
          <w:sz w:val="22"/>
          <w:szCs w:val="22"/>
        </w:rPr>
        <w:t xml:space="preserve"> teachers</w:t>
      </w:r>
      <w:r w:rsidRPr="00042CD4">
        <w:rPr>
          <w:sz w:val="22"/>
          <w:szCs w:val="22"/>
        </w:rPr>
        <w:t xml:space="preserve"> (those trying to get an initial license, and those whose schools are asking them to take courses in order to become certified in Adapted).</w:t>
      </w:r>
    </w:p>
    <w:p w14:paraId="20F4D70B" w14:textId="69A61B2D" w:rsidR="00333BF2" w:rsidRPr="00042CD4" w:rsidRDefault="00333BF2">
      <w:pPr>
        <w:rPr>
          <w:bCs/>
          <w:sz w:val="22"/>
          <w:szCs w:val="22"/>
        </w:rPr>
      </w:pPr>
      <w:r w:rsidRPr="00042CD4">
        <w:rPr>
          <w:bCs/>
          <w:sz w:val="22"/>
          <w:szCs w:val="22"/>
        </w:rPr>
        <w:br w:type="page"/>
      </w:r>
    </w:p>
    <w:p w14:paraId="6BEA93A4" w14:textId="77777777" w:rsidR="00A22CE7" w:rsidRPr="00042CD4" w:rsidRDefault="00A22CE7" w:rsidP="00A22CE7">
      <w:pPr>
        <w:pStyle w:val="NoSpacing"/>
        <w:rPr>
          <w:b/>
          <w:sz w:val="22"/>
          <w:szCs w:val="22"/>
        </w:rPr>
      </w:pPr>
      <w:r w:rsidRPr="00042CD4">
        <w:rPr>
          <w:b/>
          <w:sz w:val="22"/>
          <w:szCs w:val="22"/>
        </w:rPr>
        <w:lastRenderedPageBreak/>
        <w:t>Local Director of Special Education – Sandi Thorpe</w:t>
      </w:r>
    </w:p>
    <w:p w14:paraId="620A4EB3" w14:textId="77777777" w:rsidR="005B22A2" w:rsidRPr="00042CD4" w:rsidRDefault="005B22A2" w:rsidP="002E5693">
      <w:pPr>
        <w:pStyle w:val="NormalWeb"/>
        <w:numPr>
          <w:ilvl w:val="0"/>
          <w:numId w:val="45"/>
        </w:numPr>
        <w:spacing w:before="0" w:beforeAutospacing="0" w:after="0" w:afterAutospacing="0"/>
        <w:rPr>
          <w:sz w:val="22"/>
          <w:szCs w:val="22"/>
        </w:rPr>
      </w:pPr>
      <w:r w:rsidRPr="00042CD4">
        <w:rPr>
          <w:color w:val="000000"/>
          <w:sz w:val="22"/>
          <w:szCs w:val="22"/>
        </w:rPr>
        <w:t>Commendations:</w:t>
      </w:r>
    </w:p>
    <w:p w14:paraId="407A263C" w14:textId="79D8F895" w:rsidR="005B22A2" w:rsidRPr="00042CD4" w:rsidRDefault="005B22A2" w:rsidP="00042CD4">
      <w:pPr>
        <w:pStyle w:val="NormalWeb"/>
        <w:numPr>
          <w:ilvl w:val="0"/>
          <w:numId w:val="44"/>
        </w:numPr>
        <w:spacing w:before="0" w:beforeAutospacing="0" w:after="0" w:afterAutospacing="0"/>
        <w:textAlignment w:val="baseline"/>
        <w:rPr>
          <w:color w:val="000000"/>
          <w:sz w:val="22"/>
          <w:szCs w:val="22"/>
        </w:rPr>
      </w:pPr>
      <w:r w:rsidRPr="00042CD4">
        <w:rPr>
          <w:color w:val="000000"/>
          <w:sz w:val="22"/>
          <w:szCs w:val="22"/>
        </w:rPr>
        <w:t xml:space="preserve">Being able to have </w:t>
      </w:r>
      <w:r w:rsidR="00296BAE" w:rsidRPr="00042CD4">
        <w:rPr>
          <w:color w:val="000000"/>
          <w:sz w:val="22"/>
          <w:szCs w:val="22"/>
        </w:rPr>
        <w:t>b</w:t>
      </w:r>
      <w:r w:rsidRPr="00042CD4">
        <w:rPr>
          <w:color w:val="000000"/>
          <w:sz w:val="22"/>
          <w:szCs w:val="22"/>
        </w:rPr>
        <w:t xml:space="preserve">ig </w:t>
      </w:r>
      <w:r w:rsidR="00296BAE" w:rsidRPr="00042CD4">
        <w:rPr>
          <w:color w:val="000000"/>
          <w:sz w:val="22"/>
          <w:szCs w:val="22"/>
        </w:rPr>
        <w:t>i</w:t>
      </w:r>
      <w:r w:rsidRPr="00042CD4">
        <w:rPr>
          <w:color w:val="000000"/>
          <w:sz w:val="22"/>
          <w:szCs w:val="22"/>
        </w:rPr>
        <w:t xml:space="preserve">deas and </w:t>
      </w:r>
      <w:r w:rsidR="00296BAE" w:rsidRPr="00042CD4">
        <w:rPr>
          <w:color w:val="000000"/>
          <w:sz w:val="22"/>
          <w:szCs w:val="22"/>
        </w:rPr>
        <w:t>c</w:t>
      </w:r>
      <w:r w:rsidRPr="00042CD4">
        <w:rPr>
          <w:color w:val="000000"/>
          <w:sz w:val="22"/>
          <w:szCs w:val="22"/>
        </w:rPr>
        <w:t>reative ways of solving issues</w:t>
      </w:r>
      <w:r w:rsidR="00296BAE" w:rsidRPr="00042CD4">
        <w:rPr>
          <w:color w:val="000000"/>
          <w:sz w:val="22"/>
          <w:szCs w:val="22"/>
        </w:rPr>
        <w:t xml:space="preserve"> and s</w:t>
      </w:r>
      <w:r w:rsidRPr="00042CD4">
        <w:rPr>
          <w:color w:val="000000"/>
          <w:sz w:val="22"/>
          <w:szCs w:val="22"/>
        </w:rPr>
        <w:t xml:space="preserve">uperintendents more willing to listen to </w:t>
      </w:r>
      <w:r w:rsidR="00296BAE" w:rsidRPr="00042CD4">
        <w:rPr>
          <w:color w:val="000000"/>
          <w:sz w:val="22"/>
          <w:szCs w:val="22"/>
        </w:rPr>
        <w:t>them</w:t>
      </w:r>
    </w:p>
    <w:p w14:paraId="29199348" w14:textId="77777777" w:rsidR="005B22A2" w:rsidRPr="00042CD4" w:rsidRDefault="005B22A2" w:rsidP="005B22A2">
      <w:pPr>
        <w:rPr>
          <w:sz w:val="22"/>
          <w:szCs w:val="22"/>
        </w:rPr>
      </w:pPr>
    </w:p>
    <w:p w14:paraId="5B5911E9" w14:textId="77777777" w:rsidR="004C19EE" w:rsidRPr="00DF43F4" w:rsidRDefault="004C19EE" w:rsidP="002E5693">
      <w:pPr>
        <w:pStyle w:val="ListParagraph"/>
        <w:numPr>
          <w:ilvl w:val="0"/>
          <w:numId w:val="25"/>
        </w:numPr>
        <w:spacing w:line="276" w:lineRule="auto"/>
        <w:ind w:left="720"/>
        <w:rPr>
          <w:sz w:val="22"/>
          <w:szCs w:val="22"/>
        </w:rPr>
      </w:pPr>
      <w:r w:rsidRPr="00DF43F4">
        <w:rPr>
          <w:sz w:val="22"/>
          <w:szCs w:val="22"/>
        </w:rPr>
        <w:t>Concerns:</w:t>
      </w:r>
    </w:p>
    <w:p w14:paraId="447A99A4" w14:textId="1AB1F89B" w:rsidR="005B22A2" w:rsidRPr="00042CD4" w:rsidRDefault="0045700A" w:rsidP="00042CD4">
      <w:pPr>
        <w:pStyle w:val="NormalWeb"/>
        <w:numPr>
          <w:ilvl w:val="0"/>
          <w:numId w:val="44"/>
        </w:numPr>
        <w:spacing w:before="0" w:beforeAutospacing="0" w:after="0" w:afterAutospacing="0"/>
        <w:textAlignment w:val="baseline"/>
        <w:rPr>
          <w:color w:val="000000"/>
          <w:sz w:val="22"/>
          <w:szCs w:val="22"/>
        </w:rPr>
      </w:pPr>
      <w:r w:rsidRPr="00042CD4">
        <w:rPr>
          <w:color w:val="000000"/>
          <w:sz w:val="22"/>
          <w:szCs w:val="22"/>
        </w:rPr>
        <w:t>F</w:t>
      </w:r>
      <w:r w:rsidR="005B22A2" w:rsidRPr="00042CD4">
        <w:rPr>
          <w:color w:val="000000"/>
          <w:sz w:val="22"/>
          <w:szCs w:val="22"/>
        </w:rPr>
        <w:t>inding, retaining, and training new and provisional staff</w:t>
      </w:r>
    </w:p>
    <w:p w14:paraId="2E650E1B" w14:textId="38949AF7" w:rsidR="005B22A2" w:rsidRPr="00042CD4" w:rsidRDefault="0045700A" w:rsidP="00042CD4">
      <w:pPr>
        <w:pStyle w:val="NormalWeb"/>
        <w:numPr>
          <w:ilvl w:val="0"/>
          <w:numId w:val="44"/>
        </w:numPr>
        <w:spacing w:before="0" w:beforeAutospacing="0" w:after="0" w:afterAutospacing="0"/>
        <w:textAlignment w:val="baseline"/>
        <w:rPr>
          <w:color w:val="000000"/>
          <w:sz w:val="22"/>
          <w:szCs w:val="22"/>
        </w:rPr>
      </w:pPr>
      <w:r w:rsidRPr="00042CD4">
        <w:rPr>
          <w:color w:val="000000"/>
          <w:sz w:val="22"/>
          <w:szCs w:val="22"/>
        </w:rPr>
        <w:t>C</w:t>
      </w:r>
      <w:r w:rsidR="005B22A2" w:rsidRPr="00042CD4">
        <w:rPr>
          <w:color w:val="000000"/>
          <w:sz w:val="22"/>
          <w:szCs w:val="22"/>
        </w:rPr>
        <w:t xml:space="preserve">aseloads, not the numbers, but the </w:t>
      </w:r>
      <w:r w:rsidRPr="00042CD4">
        <w:rPr>
          <w:color w:val="000000"/>
          <w:sz w:val="22"/>
          <w:szCs w:val="22"/>
        </w:rPr>
        <w:t>time involved with each student</w:t>
      </w:r>
    </w:p>
    <w:p w14:paraId="676BDD74" w14:textId="77777777" w:rsidR="0045700A" w:rsidRPr="00042CD4" w:rsidRDefault="0045700A" w:rsidP="00042CD4">
      <w:pPr>
        <w:pStyle w:val="NormalWeb"/>
        <w:numPr>
          <w:ilvl w:val="0"/>
          <w:numId w:val="44"/>
        </w:numPr>
        <w:spacing w:before="0" w:beforeAutospacing="0" w:after="0" w:afterAutospacing="0"/>
        <w:rPr>
          <w:color w:val="000000"/>
          <w:sz w:val="22"/>
          <w:szCs w:val="22"/>
        </w:rPr>
      </w:pPr>
      <w:r w:rsidRPr="00042CD4">
        <w:rPr>
          <w:color w:val="000000"/>
          <w:sz w:val="22"/>
          <w:szCs w:val="22"/>
        </w:rPr>
        <w:t>Size of caseloads; provisional staff cannot have caseloads</w:t>
      </w:r>
    </w:p>
    <w:p w14:paraId="48CA11FF" w14:textId="17176217" w:rsidR="0045700A" w:rsidRPr="00042CD4" w:rsidRDefault="00C30A93" w:rsidP="00042CD4">
      <w:pPr>
        <w:pStyle w:val="NormalWeb"/>
        <w:numPr>
          <w:ilvl w:val="0"/>
          <w:numId w:val="44"/>
        </w:numPr>
        <w:spacing w:before="0" w:beforeAutospacing="0" w:after="0" w:afterAutospacing="0"/>
        <w:textAlignment w:val="baseline"/>
        <w:rPr>
          <w:color w:val="000000"/>
          <w:sz w:val="22"/>
          <w:szCs w:val="22"/>
        </w:rPr>
      </w:pPr>
      <w:r>
        <w:rPr>
          <w:color w:val="000000"/>
          <w:sz w:val="22"/>
          <w:szCs w:val="22"/>
        </w:rPr>
        <w:t>Therapeutic Day Treatment (</w:t>
      </w:r>
      <w:r w:rsidR="0045700A" w:rsidRPr="00DA6A4B">
        <w:rPr>
          <w:color w:val="000000"/>
          <w:sz w:val="22"/>
          <w:szCs w:val="22"/>
        </w:rPr>
        <w:t>TDT</w:t>
      </w:r>
      <w:r>
        <w:rPr>
          <w:color w:val="000000"/>
          <w:sz w:val="22"/>
          <w:szCs w:val="22"/>
        </w:rPr>
        <w:t>)</w:t>
      </w:r>
      <w:r w:rsidR="0045700A" w:rsidRPr="00042CD4">
        <w:rPr>
          <w:color w:val="000000"/>
          <w:sz w:val="22"/>
          <w:szCs w:val="22"/>
        </w:rPr>
        <w:t xml:space="preserve"> is becoming more difficult to provide and get funding. Many agencies are discontinuing there TDT services</w:t>
      </w:r>
    </w:p>
    <w:p w14:paraId="0B214127" w14:textId="77777777" w:rsidR="0045700A" w:rsidRPr="00042CD4" w:rsidRDefault="0045700A" w:rsidP="00042CD4">
      <w:pPr>
        <w:pStyle w:val="NormalWeb"/>
        <w:numPr>
          <w:ilvl w:val="0"/>
          <w:numId w:val="44"/>
        </w:numPr>
        <w:spacing w:before="0" w:beforeAutospacing="0" w:after="0" w:afterAutospacing="0"/>
        <w:rPr>
          <w:color w:val="000000"/>
          <w:sz w:val="22"/>
          <w:szCs w:val="22"/>
        </w:rPr>
      </w:pPr>
      <w:r w:rsidRPr="00042CD4">
        <w:rPr>
          <w:color w:val="000000"/>
          <w:sz w:val="22"/>
          <w:szCs w:val="22"/>
        </w:rPr>
        <w:t>Number of provisional staff</w:t>
      </w:r>
    </w:p>
    <w:p w14:paraId="78D1284D" w14:textId="43753F2F" w:rsidR="0045700A" w:rsidRPr="00042CD4" w:rsidRDefault="009A5400" w:rsidP="00042CD4">
      <w:pPr>
        <w:pStyle w:val="NormalWeb"/>
        <w:numPr>
          <w:ilvl w:val="0"/>
          <w:numId w:val="44"/>
        </w:numPr>
        <w:spacing w:before="0" w:beforeAutospacing="0" w:after="0" w:afterAutospacing="0"/>
        <w:rPr>
          <w:color w:val="000000"/>
          <w:sz w:val="22"/>
          <w:szCs w:val="22"/>
        </w:rPr>
      </w:pPr>
      <w:r>
        <w:rPr>
          <w:color w:val="000000"/>
          <w:sz w:val="22"/>
          <w:szCs w:val="22"/>
        </w:rPr>
        <w:t>P</w:t>
      </w:r>
      <w:r w:rsidR="0045700A" w:rsidRPr="00042CD4">
        <w:rPr>
          <w:color w:val="000000"/>
          <w:sz w:val="22"/>
          <w:szCs w:val="22"/>
        </w:rPr>
        <w:t>arents go to a complaint/due process prior to reaching out to the director which can delay resolution of issues</w:t>
      </w:r>
    </w:p>
    <w:p w14:paraId="0B0418EC" w14:textId="21F93030" w:rsidR="0045700A" w:rsidRPr="00042CD4" w:rsidRDefault="0045700A" w:rsidP="00042CD4">
      <w:pPr>
        <w:pStyle w:val="NormalWeb"/>
        <w:numPr>
          <w:ilvl w:val="0"/>
          <w:numId w:val="44"/>
        </w:numPr>
        <w:spacing w:before="0" w:beforeAutospacing="0" w:after="0" w:afterAutospacing="0"/>
        <w:rPr>
          <w:color w:val="000000"/>
          <w:sz w:val="22"/>
          <w:szCs w:val="22"/>
        </w:rPr>
      </w:pPr>
      <w:r w:rsidRPr="00042CD4">
        <w:rPr>
          <w:color w:val="000000"/>
          <w:sz w:val="22"/>
          <w:szCs w:val="22"/>
        </w:rPr>
        <w:t>When staff are new to conducting eligibility and IEP meetings, mistakes will occur. The director needs to be informed to address these issues</w:t>
      </w:r>
    </w:p>
    <w:p w14:paraId="2CBBBF66" w14:textId="77777777" w:rsidR="005B22A2" w:rsidRPr="00042CD4" w:rsidRDefault="005B22A2" w:rsidP="005B22A2">
      <w:pPr>
        <w:rPr>
          <w:sz w:val="22"/>
          <w:szCs w:val="22"/>
        </w:rPr>
      </w:pPr>
    </w:p>
    <w:p w14:paraId="3231A70E" w14:textId="6A748503" w:rsidR="00A22CE7" w:rsidRPr="00042CD4" w:rsidRDefault="00A22CE7" w:rsidP="00A22CE7">
      <w:pPr>
        <w:rPr>
          <w:bCs/>
          <w:sz w:val="22"/>
          <w:szCs w:val="22"/>
        </w:rPr>
      </w:pPr>
      <w:r w:rsidRPr="00042CD4">
        <w:rPr>
          <w:b/>
          <w:bCs/>
          <w:sz w:val="22"/>
          <w:szCs w:val="22"/>
        </w:rPr>
        <w:t>PEATC – Suzanne Bowers</w:t>
      </w:r>
    </w:p>
    <w:p w14:paraId="38802A34" w14:textId="14819516" w:rsidR="00DE7158" w:rsidRPr="00042CD4" w:rsidRDefault="00DE7158" w:rsidP="00DE7158">
      <w:pPr>
        <w:pStyle w:val="ListParagraph"/>
        <w:ind w:left="0"/>
        <w:rPr>
          <w:b/>
          <w:sz w:val="22"/>
          <w:szCs w:val="22"/>
        </w:rPr>
      </w:pPr>
      <w:r w:rsidRPr="00042CD4">
        <w:rPr>
          <w:b/>
          <w:sz w:val="22"/>
          <w:szCs w:val="22"/>
        </w:rPr>
        <w:t xml:space="preserve">Our top three current </w:t>
      </w:r>
      <w:r w:rsidR="00FD4EA6">
        <w:rPr>
          <w:b/>
          <w:sz w:val="22"/>
          <w:szCs w:val="22"/>
        </w:rPr>
        <w:t>statewide</w:t>
      </w:r>
      <w:r w:rsidR="00FD4EA6" w:rsidRPr="00042CD4">
        <w:rPr>
          <w:b/>
          <w:sz w:val="22"/>
          <w:szCs w:val="22"/>
        </w:rPr>
        <w:t xml:space="preserve"> </w:t>
      </w:r>
      <w:r w:rsidRPr="00042CD4">
        <w:rPr>
          <w:b/>
          <w:sz w:val="22"/>
          <w:szCs w:val="22"/>
        </w:rPr>
        <w:t>trends from intakes this quarter include (in order of call volume):</w:t>
      </w:r>
    </w:p>
    <w:p w14:paraId="27DFD93F" w14:textId="77777777" w:rsidR="00DE7158" w:rsidRPr="00042CD4" w:rsidRDefault="00DE7158" w:rsidP="00042CD4">
      <w:pPr>
        <w:pStyle w:val="ListParagraph"/>
        <w:numPr>
          <w:ilvl w:val="0"/>
          <w:numId w:val="29"/>
        </w:numPr>
        <w:ind w:left="450" w:hanging="270"/>
        <w:contextualSpacing w:val="0"/>
        <w:rPr>
          <w:sz w:val="22"/>
          <w:szCs w:val="22"/>
        </w:rPr>
      </w:pPr>
      <w:r w:rsidRPr="00042CD4">
        <w:rPr>
          <w:sz w:val="22"/>
          <w:szCs w:val="22"/>
        </w:rPr>
        <w:t xml:space="preserve">General IEP questions </w:t>
      </w:r>
    </w:p>
    <w:p w14:paraId="519DFCE2" w14:textId="77777777" w:rsidR="00DE7158" w:rsidRPr="00042CD4" w:rsidRDefault="00DE7158" w:rsidP="00042CD4">
      <w:pPr>
        <w:pStyle w:val="ListParagraph"/>
        <w:numPr>
          <w:ilvl w:val="0"/>
          <w:numId w:val="29"/>
        </w:numPr>
        <w:ind w:left="450" w:hanging="270"/>
        <w:contextualSpacing w:val="0"/>
        <w:rPr>
          <w:sz w:val="22"/>
          <w:szCs w:val="22"/>
        </w:rPr>
      </w:pPr>
      <w:r w:rsidRPr="00042CD4">
        <w:rPr>
          <w:sz w:val="22"/>
          <w:szCs w:val="22"/>
        </w:rPr>
        <w:t>Behavior/Bullying</w:t>
      </w:r>
    </w:p>
    <w:p w14:paraId="34FB5061" w14:textId="77777777" w:rsidR="00DE7158" w:rsidRPr="00042CD4" w:rsidRDefault="00DE7158" w:rsidP="00042CD4">
      <w:pPr>
        <w:pStyle w:val="ListParagraph"/>
        <w:numPr>
          <w:ilvl w:val="0"/>
          <w:numId w:val="29"/>
        </w:numPr>
        <w:ind w:left="450" w:hanging="270"/>
        <w:contextualSpacing w:val="0"/>
        <w:rPr>
          <w:b/>
          <w:bCs/>
          <w:sz w:val="22"/>
          <w:szCs w:val="22"/>
          <w:u w:val="single"/>
        </w:rPr>
      </w:pPr>
      <w:r w:rsidRPr="00042CD4">
        <w:rPr>
          <w:sz w:val="22"/>
          <w:szCs w:val="22"/>
        </w:rPr>
        <w:t>Eligibility/Evaluations</w:t>
      </w:r>
    </w:p>
    <w:p w14:paraId="284770C2" w14:textId="77777777" w:rsidR="00DE7158" w:rsidRPr="00042CD4" w:rsidRDefault="00DE7158" w:rsidP="00DE7158">
      <w:pPr>
        <w:rPr>
          <w:b/>
          <w:bCs/>
          <w:sz w:val="22"/>
          <w:szCs w:val="22"/>
          <w:u w:val="single"/>
        </w:rPr>
      </w:pPr>
    </w:p>
    <w:p w14:paraId="57BD7BF2" w14:textId="77777777" w:rsidR="00DE7158" w:rsidRPr="00042CD4" w:rsidRDefault="00DE7158" w:rsidP="00DE7158">
      <w:pPr>
        <w:rPr>
          <w:b/>
          <w:bCs/>
          <w:sz w:val="22"/>
          <w:szCs w:val="22"/>
        </w:rPr>
      </w:pPr>
      <w:r w:rsidRPr="00042CD4">
        <w:rPr>
          <w:b/>
          <w:bCs/>
          <w:sz w:val="22"/>
          <w:szCs w:val="22"/>
        </w:rPr>
        <w:t>PEATC is pleased to announce (and provide copies to members present) the following:</w:t>
      </w:r>
    </w:p>
    <w:p w14:paraId="1B48D8F8" w14:textId="77777777" w:rsidR="00DE7158" w:rsidRPr="00042CD4" w:rsidRDefault="00DE7158" w:rsidP="00042CD4">
      <w:pPr>
        <w:pStyle w:val="ListParagraph"/>
        <w:numPr>
          <w:ilvl w:val="0"/>
          <w:numId w:val="30"/>
        </w:numPr>
        <w:rPr>
          <w:sz w:val="22"/>
          <w:szCs w:val="22"/>
        </w:rPr>
      </w:pPr>
      <w:r w:rsidRPr="00042CD4">
        <w:rPr>
          <w:sz w:val="22"/>
          <w:szCs w:val="22"/>
        </w:rPr>
        <w:t>PEATC’s Complaint Toolkit</w:t>
      </w:r>
    </w:p>
    <w:p w14:paraId="54B864B4" w14:textId="77777777" w:rsidR="00DE7158" w:rsidRPr="00042CD4" w:rsidRDefault="00DE7158" w:rsidP="00042CD4">
      <w:pPr>
        <w:pStyle w:val="ListParagraph"/>
        <w:numPr>
          <w:ilvl w:val="0"/>
          <w:numId w:val="30"/>
        </w:numPr>
        <w:rPr>
          <w:sz w:val="22"/>
          <w:szCs w:val="22"/>
        </w:rPr>
      </w:pPr>
      <w:r w:rsidRPr="00042CD4">
        <w:rPr>
          <w:sz w:val="22"/>
          <w:szCs w:val="22"/>
        </w:rPr>
        <w:t>PEATC’s Mediation Toolkit</w:t>
      </w:r>
    </w:p>
    <w:p w14:paraId="40FC3996" w14:textId="77777777" w:rsidR="00DE7158" w:rsidRPr="00042CD4" w:rsidRDefault="00DE7158" w:rsidP="00042CD4">
      <w:pPr>
        <w:pStyle w:val="ListParagraph"/>
        <w:numPr>
          <w:ilvl w:val="0"/>
          <w:numId w:val="30"/>
        </w:numPr>
        <w:rPr>
          <w:sz w:val="22"/>
          <w:szCs w:val="22"/>
        </w:rPr>
      </w:pPr>
      <w:r w:rsidRPr="00042CD4">
        <w:rPr>
          <w:sz w:val="22"/>
          <w:szCs w:val="22"/>
        </w:rPr>
        <w:t>PEATC’s Parent Leadership Training Series flyer</w:t>
      </w:r>
    </w:p>
    <w:p w14:paraId="273A146C" w14:textId="77777777" w:rsidR="00DE7158" w:rsidRPr="00042CD4" w:rsidRDefault="00DE7158" w:rsidP="00042CD4">
      <w:pPr>
        <w:pStyle w:val="Default"/>
        <w:numPr>
          <w:ilvl w:val="0"/>
          <w:numId w:val="30"/>
        </w:numPr>
        <w:rPr>
          <w:sz w:val="22"/>
          <w:szCs w:val="22"/>
        </w:rPr>
      </w:pPr>
      <w:proofErr w:type="spellStart"/>
      <w:r w:rsidRPr="00042CD4">
        <w:rPr>
          <w:sz w:val="22"/>
          <w:szCs w:val="22"/>
        </w:rPr>
        <w:t>Wrightslaw</w:t>
      </w:r>
      <w:proofErr w:type="spellEnd"/>
      <w:r w:rsidRPr="00042CD4">
        <w:rPr>
          <w:sz w:val="22"/>
          <w:szCs w:val="22"/>
        </w:rPr>
        <w:t xml:space="preserve"> Special Education Law and Advocacy Training flyer</w:t>
      </w:r>
    </w:p>
    <w:p w14:paraId="7A2E4068" w14:textId="77777777" w:rsidR="00DE7158" w:rsidRPr="00042CD4" w:rsidRDefault="00DE7158" w:rsidP="00DE7158">
      <w:pPr>
        <w:pStyle w:val="Default"/>
        <w:rPr>
          <w:sz w:val="22"/>
          <w:szCs w:val="22"/>
        </w:rPr>
      </w:pPr>
    </w:p>
    <w:p w14:paraId="5B69D96E" w14:textId="580F000E" w:rsidR="00DE7158" w:rsidRPr="00042CD4" w:rsidRDefault="00DE7158" w:rsidP="00042CD4">
      <w:r w:rsidRPr="00042CD4">
        <w:t>All the above can also be accessed on</w:t>
      </w:r>
      <w:r w:rsidR="009A5400">
        <w:t xml:space="preserve"> the</w:t>
      </w:r>
      <w:r w:rsidRPr="00042CD4">
        <w:t xml:space="preserve"> </w:t>
      </w:r>
      <w:hyperlink r:id="rId14" w:history="1">
        <w:r w:rsidR="00333BF2" w:rsidRPr="00042CD4">
          <w:rPr>
            <w:rStyle w:val="Hyperlink"/>
            <w:sz w:val="22"/>
            <w:szCs w:val="22"/>
          </w:rPr>
          <w:t>PEATC website</w:t>
        </w:r>
      </w:hyperlink>
      <w:r w:rsidR="009A5400">
        <w:rPr>
          <w:rStyle w:val="Hyperlink"/>
          <w:color w:val="auto"/>
          <w:sz w:val="22"/>
          <w:szCs w:val="22"/>
          <w:u w:val="none"/>
        </w:rPr>
        <w:t>.</w:t>
      </w:r>
    </w:p>
    <w:p w14:paraId="507751B8" w14:textId="77777777" w:rsidR="008A144B" w:rsidRPr="00DA6A4B" w:rsidRDefault="008A144B" w:rsidP="00324F8A">
      <w:pPr>
        <w:pStyle w:val="NoSpacing"/>
        <w:ind w:left="2160" w:hanging="2160"/>
        <w:rPr>
          <w:sz w:val="22"/>
          <w:szCs w:val="22"/>
        </w:rPr>
      </w:pPr>
    </w:p>
    <w:p w14:paraId="5816EE00" w14:textId="734DE71F" w:rsidR="00A22CE7" w:rsidRPr="00DA6A4B" w:rsidRDefault="00A22CE7" w:rsidP="00A22CE7">
      <w:pPr>
        <w:rPr>
          <w:sz w:val="22"/>
          <w:szCs w:val="22"/>
        </w:rPr>
      </w:pPr>
      <w:r w:rsidRPr="00DA6A4B">
        <w:rPr>
          <w:b/>
          <w:sz w:val="22"/>
          <w:szCs w:val="22"/>
        </w:rPr>
        <w:t>Virginia Department for the Blind and Vision Impaired – Caren Phipps</w:t>
      </w:r>
      <w:r w:rsidR="0045700A" w:rsidRPr="00DA6A4B">
        <w:rPr>
          <w:b/>
          <w:sz w:val="22"/>
          <w:szCs w:val="22"/>
        </w:rPr>
        <w:t xml:space="preserve"> </w:t>
      </w:r>
      <w:r w:rsidR="009A5400">
        <w:rPr>
          <w:b/>
          <w:sz w:val="22"/>
          <w:szCs w:val="22"/>
        </w:rPr>
        <w:t>-</w:t>
      </w:r>
      <w:r w:rsidR="0045700A" w:rsidRPr="00DA6A4B">
        <w:rPr>
          <w:b/>
          <w:sz w:val="22"/>
          <w:szCs w:val="22"/>
        </w:rPr>
        <w:t xml:space="preserve"> </w:t>
      </w:r>
      <w:r w:rsidR="0045700A" w:rsidRPr="00DA6A4B">
        <w:rPr>
          <w:sz w:val="22"/>
          <w:szCs w:val="22"/>
        </w:rPr>
        <w:t>no report</w:t>
      </w:r>
    </w:p>
    <w:p w14:paraId="02B563B3" w14:textId="77777777" w:rsidR="00A22CE7" w:rsidRPr="00DA6A4B" w:rsidRDefault="00A22CE7" w:rsidP="00A22CE7">
      <w:pPr>
        <w:rPr>
          <w:b/>
          <w:sz w:val="22"/>
          <w:szCs w:val="22"/>
        </w:rPr>
      </w:pPr>
    </w:p>
    <w:p w14:paraId="3044372B" w14:textId="430B9C9F" w:rsidR="000B5ABF" w:rsidRPr="00DA6A4B" w:rsidRDefault="000B5ABF" w:rsidP="00DC0C73">
      <w:pPr>
        <w:rPr>
          <w:b/>
          <w:bCs/>
          <w:sz w:val="22"/>
          <w:szCs w:val="22"/>
        </w:rPr>
      </w:pPr>
      <w:r w:rsidRPr="00DA6A4B">
        <w:rPr>
          <w:b/>
          <w:bCs/>
          <w:sz w:val="22"/>
          <w:szCs w:val="22"/>
        </w:rPr>
        <w:t>Person with a Disability</w:t>
      </w:r>
      <w:r w:rsidR="003B60C1" w:rsidRPr="00DA6A4B">
        <w:rPr>
          <w:b/>
          <w:bCs/>
          <w:sz w:val="22"/>
          <w:szCs w:val="22"/>
        </w:rPr>
        <w:t xml:space="preserve"> – Brandon Stees</w:t>
      </w:r>
    </w:p>
    <w:p w14:paraId="6B5803AE" w14:textId="1455E85E" w:rsidR="00DC0C73" w:rsidRPr="00DA6A4B" w:rsidRDefault="000B5ABF" w:rsidP="00DC0C73">
      <w:pPr>
        <w:rPr>
          <w:sz w:val="22"/>
          <w:szCs w:val="22"/>
        </w:rPr>
      </w:pPr>
      <w:r w:rsidRPr="00DA6A4B">
        <w:rPr>
          <w:sz w:val="22"/>
          <w:szCs w:val="22"/>
        </w:rPr>
        <w:t xml:space="preserve">Participated in a panel </w:t>
      </w:r>
      <w:r w:rsidR="00EF1171" w:rsidRPr="00DA6A4B">
        <w:rPr>
          <w:sz w:val="22"/>
          <w:szCs w:val="22"/>
        </w:rPr>
        <w:t xml:space="preserve">on </w:t>
      </w:r>
      <w:r w:rsidR="00333BF2" w:rsidRPr="00DA6A4B">
        <w:rPr>
          <w:sz w:val="22"/>
          <w:szCs w:val="22"/>
        </w:rPr>
        <w:t>“</w:t>
      </w:r>
      <w:r w:rsidR="00EF1171" w:rsidRPr="00DA6A4B">
        <w:rPr>
          <w:sz w:val="22"/>
          <w:szCs w:val="22"/>
        </w:rPr>
        <w:t>I’m Determined</w:t>
      </w:r>
      <w:r w:rsidR="00333BF2" w:rsidRPr="00DA6A4B">
        <w:rPr>
          <w:sz w:val="22"/>
          <w:szCs w:val="22"/>
        </w:rPr>
        <w:t>”</w:t>
      </w:r>
      <w:r w:rsidR="003B60C1" w:rsidRPr="00DA6A4B">
        <w:rPr>
          <w:sz w:val="22"/>
          <w:szCs w:val="22"/>
        </w:rPr>
        <w:t xml:space="preserve"> for paraprofessionals at </w:t>
      </w:r>
      <w:r w:rsidR="00333BF2" w:rsidRPr="00DA6A4B">
        <w:rPr>
          <w:sz w:val="22"/>
          <w:szCs w:val="22"/>
        </w:rPr>
        <w:t>James Madison University (</w:t>
      </w:r>
      <w:r w:rsidR="003B60C1" w:rsidRPr="00DA6A4B">
        <w:rPr>
          <w:sz w:val="22"/>
          <w:szCs w:val="22"/>
        </w:rPr>
        <w:t>JMU</w:t>
      </w:r>
      <w:r w:rsidR="00333BF2" w:rsidRPr="00DA6A4B">
        <w:rPr>
          <w:sz w:val="22"/>
          <w:szCs w:val="22"/>
        </w:rPr>
        <w:t>)</w:t>
      </w:r>
      <w:r w:rsidR="00EF1171" w:rsidRPr="00DA6A4B">
        <w:rPr>
          <w:sz w:val="22"/>
          <w:szCs w:val="22"/>
        </w:rPr>
        <w:t>.</w:t>
      </w:r>
      <w:r w:rsidR="003B60C1" w:rsidRPr="00DA6A4B">
        <w:rPr>
          <w:sz w:val="22"/>
          <w:szCs w:val="22"/>
        </w:rPr>
        <w:t xml:space="preserve"> The Breeze had a JMU article available online </w:t>
      </w:r>
      <w:r w:rsidR="00DC0C73" w:rsidRPr="00DA6A4B">
        <w:rPr>
          <w:sz w:val="22"/>
          <w:szCs w:val="22"/>
        </w:rPr>
        <w:t>entitled “</w:t>
      </w:r>
      <w:hyperlink r:id="rId15" w:history="1">
        <w:r w:rsidR="00DC0C73" w:rsidRPr="00DA6A4B">
          <w:rPr>
            <w:rStyle w:val="Hyperlink"/>
            <w:sz w:val="22"/>
            <w:szCs w:val="22"/>
          </w:rPr>
          <w:t>Faculty Push for Inclusion, Accessibility for Disabled Students</w:t>
        </w:r>
      </w:hyperlink>
      <w:r w:rsidR="00DC0C73" w:rsidRPr="00DA6A4B">
        <w:rPr>
          <w:sz w:val="22"/>
          <w:szCs w:val="22"/>
        </w:rPr>
        <w:t>.</w:t>
      </w:r>
      <w:r w:rsidR="009A5400">
        <w:rPr>
          <w:sz w:val="22"/>
          <w:szCs w:val="22"/>
        </w:rPr>
        <w:t>”</w:t>
      </w:r>
      <w:r w:rsidR="00DC0C73" w:rsidRPr="00DA6A4B">
        <w:rPr>
          <w:sz w:val="22"/>
          <w:szCs w:val="22"/>
        </w:rPr>
        <w:t xml:space="preserve"> It referenced discussions with a couple of faculty</w:t>
      </w:r>
      <w:r w:rsidR="00B9416D" w:rsidRPr="00DA6A4B">
        <w:rPr>
          <w:sz w:val="22"/>
          <w:szCs w:val="22"/>
        </w:rPr>
        <w:t xml:space="preserve"> members</w:t>
      </w:r>
      <w:r w:rsidR="00DC0C73" w:rsidRPr="00DA6A4B">
        <w:rPr>
          <w:sz w:val="22"/>
          <w:szCs w:val="22"/>
        </w:rPr>
        <w:t xml:space="preserve">, including Laura </w:t>
      </w:r>
      <w:proofErr w:type="spellStart"/>
      <w:r w:rsidR="00DC0C73" w:rsidRPr="00DA6A4B">
        <w:rPr>
          <w:sz w:val="22"/>
          <w:szCs w:val="22"/>
        </w:rPr>
        <w:t>Desportes</w:t>
      </w:r>
      <w:proofErr w:type="spellEnd"/>
      <w:r w:rsidR="00DC0C73" w:rsidRPr="00DA6A4B">
        <w:rPr>
          <w:sz w:val="22"/>
          <w:szCs w:val="22"/>
        </w:rPr>
        <w:t xml:space="preserve"> Bowman, who teaches a class in the College of Education (EXED 309, Supporting Community Access for Young Adults with Disabilities). She and others would like to see an actual program developed at JMU for young adults that have</w:t>
      </w:r>
      <w:r w:rsidR="00A96505">
        <w:rPr>
          <w:sz w:val="22"/>
          <w:szCs w:val="22"/>
        </w:rPr>
        <w:t xml:space="preserve"> Intellectual Disabilities/</w:t>
      </w:r>
      <w:r w:rsidR="00B872B2">
        <w:rPr>
          <w:sz w:val="22"/>
          <w:szCs w:val="22"/>
        </w:rPr>
        <w:t xml:space="preserve"> Developmentally </w:t>
      </w:r>
      <w:r w:rsidR="00DA6A4B">
        <w:rPr>
          <w:sz w:val="22"/>
          <w:szCs w:val="22"/>
        </w:rPr>
        <w:t>Delayed (</w:t>
      </w:r>
      <w:r w:rsidR="00DC0C73" w:rsidRPr="00DA6A4B">
        <w:rPr>
          <w:sz w:val="22"/>
          <w:szCs w:val="22"/>
        </w:rPr>
        <w:t>ID/DD</w:t>
      </w:r>
      <w:r w:rsidR="00A96505">
        <w:rPr>
          <w:sz w:val="22"/>
          <w:szCs w:val="22"/>
        </w:rPr>
        <w:t>)</w:t>
      </w:r>
      <w:r w:rsidR="00DC0C73" w:rsidRPr="00DA6A4B">
        <w:rPr>
          <w:sz w:val="22"/>
          <w:szCs w:val="22"/>
        </w:rPr>
        <w:t>. She would like to have that available for local students. The journalist also interviewed Brandon as a student who participates at JMU and would like to see a program and expanded opportunities for his peers and himself who have ID/DD. They interviewed Brandon’s mother as well.</w:t>
      </w:r>
    </w:p>
    <w:p w14:paraId="2A92173C" w14:textId="77777777" w:rsidR="00DC0C73" w:rsidRPr="00DA6A4B" w:rsidRDefault="00DC0C73" w:rsidP="00DC0C73">
      <w:pPr>
        <w:rPr>
          <w:sz w:val="22"/>
          <w:szCs w:val="22"/>
        </w:rPr>
      </w:pPr>
    </w:p>
    <w:p w14:paraId="0B1B4A89" w14:textId="5613B471" w:rsidR="00A22CE7" w:rsidRPr="00DA6A4B" w:rsidRDefault="00A22CE7" w:rsidP="00A22CE7">
      <w:pPr>
        <w:rPr>
          <w:b/>
          <w:bCs/>
          <w:color w:val="000000" w:themeColor="text1"/>
          <w:sz w:val="22"/>
          <w:szCs w:val="22"/>
        </w:rPr>
      </w:pPr>
      <w:r w:rsidRPr="00DA6A4B">
        <w:rPr>
          <w:b/>
          <w:bCs/>
          <w:color w:val="000000" w:themeColor="text1"/>
          <w:sz w:val="22"/>
          <w:szCs w:val="22"/>
        </w:rPr>
        <w:t xml:space="preserve">Project HOPE-Virginia – </w:t>
      </w:r>
      <w:r w:rsidR="00333BF2" w:rsidRPr="00DA6A4B">
        <w:rPr>
          <w:b/>
          <w:bCs/>
          <w:color w:val="000000" w:themeColor="text1"/>
          <w:sz w:val="22"/>
          <w:szCs w:val="22"/>
        </w:rPr>
        <w:t xml:space="preserve">Dr. </w:t>
      </w:r>
      <w:r w:rsidRPr="00DA6A4B">
        <w:rPr>
          <w:b/>
          <w:bCs/>
          <w:color w:val="000000" w:themeColor="text1"/>
          <w:sz w:val="22"/>
          <w:szCs w:val="22"/>
        </w:rPr>
        <w:t>Patricia Popp</w:t>
      </w:r>
    </w:p>
    <w:p w14:paraId="7C1EA758" w14:textId="3ABEE164" w:rsidR="00A22CE7" w:rsidRPr="00DA6A4B" w:rsidRDefault="00B31AD2" w:rsidP="00C03758">
      <w:pPr>
        <w:rPr>
          <w:b/>
          <w:i/>
          <w:sz w:val="22"/>
          <w:szCs w:val="22"/>
        </w:rPr>
      </w:pPr>
      <w:r w:rsidRPr="00DA6A4B">
        <w:rPr>
          <w:sz w:val="22"/>
          <w:szCs w:val="22"/>
        </w:rPr>
        <w:t xml:space="preserve">Dr. </w:t>
      </w:r>
      <w:r w:rsidR="003A2E43" w:rsidRPr="00DA6A4B">
        <w:rPr>
          <w:sz w:val="22"/>
          <w:szCs w:val="22"/>
        </w:rPr>
        <w:t>Popp was asked to serve on a panel for an OSEP meeting for directors of special education in February that explored the intersection of McKinney-Vento and IDEA. Pat shared the basic overlap and examples of Virginia’s implementation.</w:t>
      </w:r>
    </w:p>
    <w:p w14:paraId="3F06D7BA" w14:textId="77777777" w:rsidR="00A22CE7" w:rsidRPr="00DA6A4B" w:rsidRDefault="00A22CE7" w:rsidP="00A22CE7">
      <w:pPr>
        <w:rPr>
          <w:sz w:val="22"/>
          <w:szCs w:val="22"/>
        </w:rPr>
      </w:pPr>
    </w:p>
    <w:p w14:paraId="048EBEAF" w14:textId="23FA2EAB" w:rsidR="00A22CE7" w:rsidRPr="00DA6A4B" w:rsidRDefault="00A22CE7" w:rsidP="00A22CE7">
      <w:pPr>
        <w:rPr>
          <w:sz w:val="22"/>
          <w:szCs w:val="22"/>
        </w:rPr>
      </w:pPr>
      <w:r w:rsidRPr="00DA6A4B">
        <w:rPr>
          <w:sz w:val="22"/>
          <w:szCs w:val="22"/>
        </w:rPr>
        <w:t>The Project HOPE conference scheduled for March 6-8</w:t>
      </w:r>
      <w:r w:rsidR="00333BF2" w:rsidRPr="00DA6A4B">
        <w:rPr>
          <w:sz w:val="22"/>
          <w:szCs w:val="22"/>
        </w:rPr>
        <w:t>, 2023,</w:t>
      </w:r>
      <w:r w:rsidRPr="00DA6A4B">
        <w:rPr>
          <w:sz w:val="22"/>
          <w:szCs w:val="22"/>
        </w:rPr>
        <w:t xml:space="preserve"> in Staunton </w:t>
      </w:r>
      <w:r w:rsidR="003A2E43" w:rsidRPr="00DA6A4B">
        <w:rPr>
          <w:sz w:val="22"/>
          <w:szCs w:val="22"/>
        </w:rPr>
        <w:t>reached its maximum registration</w:t>
      </w:r>
      <w:r w:rsidRPr="00DA6A4B">
        <w:rPr>
          <w:sz w:val="22"/>
          <w:szCs w:val="22"/>
        </w:rPr>
        <w:t xml:space="preserve">. </w:t>
      </w:r>
    </w:p>
    <w:p w14:paraId="7335F751" w14:textId="77777777" w:rsidR="00A22CE7" w:rsidRPr="00DA6A4B" w:rsidRDefault="00A22CE7" w:rsidP="00A22CE7">
      <w:pPr>
        <w:rPr>
          <w:sz w:val="22"/>
          <w:szCs w:val="22"/>
        </w:rPr>
      </w:pPr>
    </w:p>
    <w:p w14:paraId="785DE405" w14:textId="72A2AC41" w:rsidR="00A22CE7" w:rsidRPr="00DA6A4B" w:rsidRDefault="00B70D96" w:rsidP="00A22CE7">
      <w:pPr>
        <w:rPr>
          <w:sz w:val="22"/>
          <w:szCs w:val="22"/>
        </w:rPr>
      </w:pPr>
      <w:r w:rsidRPr="00DA6A4B">
        <w:rPr>
          <w:sz w:val="22"/>
          <w:szCs w:val="22"/>
        </w:rPr>
        <w:lastRenderedPageBreak/>
        <w:t>Child count d</w:t>
      </w:r>
      <w:r w:rsidR="00A22CE7" w:rsidRPr="00DA6A4B">
        <w:rPr>
          <w:sz w:val="22"/>
          <w:szCs w:val="22"/>
        </w:rPr>
        <w:t>ata for 2021-</w:t>
      </w:r>
      <w:r w:rsidR="00333BF2" w:rsidRPr="00DA6A4B">
        <w:rPr>
          <w:sz w:val="22"/>
          <w:szCs w:val="22"/>
        </w:rPr>
        <w:t>20</w:t>
      </w:r>
      <w:r w:rsidR="00A22CE7" w:rsidRPr="00DA6A4B">
        <w:rPr>
          <w:sz w:val="22"/>
          <w:szCs w:val="22"/>
        </w:rPr>
        <w:t xml:space="preserve">22 </w:t>
      </w:r>
      <w:r w:rsidRPr="00DA6A4B">
        <w:rPr>
          <w:sz w:val="22"/>
          <w:szCs w:val="22"/>
        </w:rPr>
        <w:t>was shared for students experiencing homelessness.</w:t>
      </w:r>
      <w:r w:rsidR="0001656B" w:rsidRPr="00DA6A4B">
        <w:rPr>
          <w:sz w:val="22"/>
          <w:szCs w:val="22"/>
        </w:rPr>
        <w:t xml:space="preserve"> Of the 16,416 students, 18.6 percent had IEPs.</w:t>
      </w:r>
    </w:p>
    <w:p w14:paraId="79181FED" w14:textId="77A8D0D8" w:rsidR="00B70D96" w:rsidRPr="00DA6A4B" w:rsidRDefault="00B70D96" w:rsidP="00A22CE7"/>
    <w:p w14:paraId="43A6146F" w14:textId="23DBA8B5" w:rsidR="008E61E7" w:rsidRPr="008B5D4B" w:rsidRDefault="003E36BB" w:rsidP="008E61E7">
      <w:pPr>
        <w:rPr>
          <w:i/>
          <w:iCs/>
          <w:sz w:val="26"/>
          <w:szCs w:val="26"/>
        </w:rPr>
      </w:pPr>
      <w:r w:rsidRPr="003E36BB">
        <w:rPr>
          <w:i/>
          <w:iCs/>
          <w:sz w:val="26"/>
          <w:szCs w:val="26"/>
        </w:rPr>
        <w:t>Virginia 2021-2022 Consolidated State Performance Report (CSPR)</w:t>
      </w:r>
      <w:r w:rsidR="008E61E7" w:rsidRPr="008B5D4B">
        <w:rPr>
          <w:i/>
          <w:iCs/>
          <w:sz w:val="26"/>
          <w:szCs w:val="26"/>
        </w:rPr>
        <w:t xml:space="preserve"> Preliminary</w:t>
      </w:r>
      <w:r w:rsidR="004719D4">
        <w:rPr>
          <w:i/>
          <w:iCs/>
          <w:sz w:val="26"/>
          <w:szCs w:val="26"/>
        </w:rPr>
        <w:t xml:space="preserve"> (Total 16,416)</w:t>
      </w:r>
    </w:p>
    <w:p w14:paraId="556ACB40" w14:textId="7FBF53B8" w:rsidR="008E61E7" w:rsidRPr="008B5D4B" w:rsidRDefault="008E61E7" w:rsidP="008E61E7">
      <w:r w:rsidRPr="008B5D4B">
        <w:t>Grade</w:t>
      </w:r>
      <w:r>
        <w:t>:</w:t>
      </w:r>
      <w:r w:rsidRPr="008B5D4B">
        <w:t xml:space="preserve"> 3-5 not K</w:t>
      </w:r>
      <w:r w:rsidR="00AD0408">
        <w:tab/>
      </w:r>
      <w:r w:rsidRPr="008B5D4B">
        <w:t xml:space="preserve">MV Enrolled: </w:t>
      </w:r>
      <w:r>
        <w:t xml:space="preserve">  </w:t>
      </w:r>
      <w:r w:rsidRPr="008B5D4B">
        <w:t>401</w:t>
      </w:r>
    </w:p>
    <w:p w14:paraId="7D0449C9" w14:textId="77777777" w:rsidR="008E61E7" w:rsidRDefault="008E61E7" w:rsidP="008E61E7">
      <w:r w:rsidRPr="008B5D4B">
        <w:t>Grade: KG</w:t>
      </w:r>
      <w:r w:rsidRPr="008B5D4B">
        <w:tab/>
      </w:r>
      <w:r w:rsidRPr="008B5D4B">
        <w:tab/>
        <w:t>MV Enrolled: 1310</w:t>
      </w:r>
    </w:p>
    <w:p w14:paraId="288FA7AC" w14:textId="77777777" w:rsidR="008E61E7" w:rsidRDefault="008E61E7" w:rsidP="008E61E7">
      <w:r>
        <w:t>Grade: 01</w:t>
      </w:r>
      <w:r>
        <w:tab/>
      </w:r>
      <w:r>
        <w:tab/>
        <w:t>MV Enrolled: 1219</w:t>
      </w:r>
    </w:p>
    <w:p w14:paraId="2A202A82" w14:textId="77777777" w:rsidR="008E61E7" w:rsidRDefault="008E61E7" w:rsidP="008E61E7">
      <w:r>
        <w:t>Grade: 02</w:t>
      </w:r>
      <w:r>
        <w:tab/>
      </w:r>
      <w:r>
        <w:tab/>
        <w:t>MV Enrolled: 1250</w:t>
      </w:r>
    </w:p>
    <w:p w14:paraId="2F0B7978" w14:textId="77777777" w:rsidR="008E61E7" w:rsidRDefault="008E61E7" w:rsidP="008E61E7">
      <w:r>
        <w:t>Grade: 03</w:t>
      </w:r>
      <w:r>
        <w:tab/>
      </w:r>
      <w:r>
        <w:tab/>
        <w:t>MV Enrolled: 1256</w:t>
      </w:r>
    </w:p>
    <w:p w14:paraId="663FCBEE" w14:textId="77777777" w:rsidR="008E61E7" w:rsidRDefault="008E61E7" w:rsidP="008E61E7">
      <w:r>
        <w:t>Grade: 04</w:t>
      </w:r>
      <w:r>
        <w:tab/>
      </w:r>
      <w:r>
        <w:tab/>
        <w:t>MV Enrolled: 1286</w:t>
      </w:r>
    </w:p>
    <w:p w14:paraId="387F5369" w14:textId="77777777" w:rsidR="008E61E7" w:rsidRDefault="008E61E7" w:rsidP="008E61E7">
      <w:r>
        <w:t>Grade: 05</w:t>
      </w:r>
      <w:r>
        <w:tab/>
      </w:r>
      <w:r>
        <w:tab/>
        <w:t>MV Enrolled: 1196</w:t>
      </w:r>
    </w:p>
    <w:p w14:paraId="07AFB6D8" w14:textId="77777777" w:rsidR="008E61E7" w:rsidRDefault="008E61E7" w:rsidP="008E61E7">
      <w:r>
        <w:t>Grade: 06</w:t>
      </w:r>
      <w:r>
        <w:tab/>
      </w:r>
      <w:r>
        <w:tab/>
        <w:t>MV Enrolled: 1218</w:t>
      </w:r>
    </w:p>
    <w:p w14:paraId="7B062BD2" w14:textId="65711A0C" w:rsidR="008E61E7" w:rsidRDefault="008E61E7" w:rsidP="008E61E7">
      <w:r>
        <w:t>Grade: 07</w:t>
      </w:r>
      <w:r>
        <w:tab/>
      </w:r>
      <w:r>
        <w:tab/>
        <w:t>MV Enrolled: 1201</w:t>
      </w:r>
    </w:p>
    <w:p w14:paraId="36CC0FB3" w14:textId="77777777" w:rsidR="008E61E7" w:rsidRDefault="008E61E7" w:rsidP="008E61E7">
      <w:r>
        <w:t>Grade: 08</w:t>
      </w:r>
      <w:r>
        <w:tab/>
      </w:r>
      <w:r>
        <w:tab/>
        <w:t>MV Enrolled: 1213</w:t>
      </w:r>
    </w:p>
    <w:p w14:paraId="4D831BF8" w14:textId="77777777" w:rsidR="008E61E7" w:rsidRDefault="008E61E7" w:rsidP="008E61E7">
      <w:r>
        <w:t>Grade: 09</w:t>
      </w:r>
      <w:r>
        <w:tab/>
      </w:r>
      <w:r>
        <w:tab/>
        <w:t>MV Enrolled: 1840</w:t>
      </w:r>
    </w:p>
    <w:p w14:paraId="39D4E00C" w14:textId="77777777" w:rsidR="008E61E7" w:rsidRDefault="008E61E7" w:rsidP="008E61E7">
      <w:r>
        <w:t>Grade: 10</w:t>
      </w:r>
      <w:r>
        <w:tab/>
      </w:r>
      <w:r>
        <w:tab/>
        <w:t>MV Enrolled: 1084</w:t>
      </w:r>
    </w:p>
    <w:p w14:paraId="36A3F5DD" w14:textId="77777777" w:rsidR="008E61E7" w:rsidRDefault="008E61E7" w:rsidP="008E61E7">
      <w:r>
        <w:t>Grade: 11</w:t>
      </w:r>
      <w:r>
        <w:tab/>
      </w:r>
      <w:r>
        <w:tab/>
        <w:t>MV Enrolled:   963</w:t>
      </w:r>
    </w:p>
    <w:p w14:paraId="4B1C0064" w14:textId="77777777" w:rsidR="008E61E7" w:rsidRDefault="008E61E7" w:rsidP="008E61E7">
      <w:r>
        <w:t>Grade: 12</w:t>
      </w:r>
      <w:r>
        <w:tab/>
      </w:r>
      <w:r>
        <w:tab/>
        <w:t>MV Enrolled:   979</w:t>
      </w:r>
    </w:p>
    <w:p w14:paraId="3D45E665" w14:textId="77777777" w:rsidR="008E61E7" w:rsidRPr="008B5D4B" w:rsidRDefault="008E61E7" w:rsidP="008E61E7"/>
    <w:p w14:paraId="3DA47CE5" w14:textId="77777777" w:rsidR="008E61E7" w:rsidRPr="00A04782" w:rsidRDefault="008E61E7" w:rsidP="008E61E7">
      <w:pPr>
        <w:rPr>
          <w:b/>
          <w:bCs/>
        </w:rPr>
      </w:pPr>
      <w:r w:rsidRPr="00A04782">
        <w:rPr>
          <w:b/>
          <w:bCs/>
        </w:rPr>
        <w:t>Note</w:t>
      </w:r>
      <w:r w:rsidRPr="00A04782">
        <w:rPr>
          <w:b/>
          <w:bCs/>
        </w:rPr>
        <w:tab/>
      </w:r>
    </w:p>
    <w:p w14:paraId="6A582C9D" w14:textId="77777777" w:rsidR="008E61E7" w:rsidRPr="008B5D4B" w:rsidRDefault="008E61E7" w:rsidP="008E61E7">
      <w:r w:rsidRPr="008B5D4B">
        <w:t>2018-2019: 20,443 14.4 percent decrease in 2019-2020</w:t>
      </w:r>
    </w:p>
    <w:p w14:paraId="53B4718E" w14:textId="00A6BCAA" w:rsidR="008E61E7" w:rsidRPr="008B5D4B" w:rsidRDefault="008E61E7" w:rsidP="008E61E7">
      <w:r w:rsidRPr="008B5D4B">
        <w:t>2019-2020: 17,496 20.6 percent decrease in 2020-</w:t>
      </w:r>
      <w:r w:rsidR="004719D4" w:rsidRPr="008B5D4B">
        <w:t>202</w:t>
      </w:r>
      <w:r w:rsidR="004719D4">
        <w:t>1;</w:t>
      </w:r>
      <w:r w:rsidR="004719D4" w:rsidRPr="008B5D4B">
        <w:t xml:space="preserve"> Pandemic</w:t>
      </w:r>
      <w:r w:rsidRPr="008B5D4B">
        <w:t xml:space="preserve"> decrease by 2020-2021: 32 percent</w:t>
      </w:r>
      <w:r w:rsidRPr="008B5D4B">
        <w:tab/>
      </w:r>
    </w:p>
    <w:p w14:paraId="4C752B5A" w14:textId="01696B98" w:rsidR="008E61E7" w:rsidRPr="008B5D4B" w:rsidRDefault="008E61E7" w:rsidP="008E61E7">
      <w:r w:rsidRPr="008B5D4B">
        <w:t>2020-2021: 13,896 18.1 percent increase in 2021-2022</w:t>
      </w:r>
      <w:r w:rsidR="004719D4">
        <w:t xml:space="preserve">; </w:t>
      </w:r>
      <w:r w:rsidRPr="008B5D4B">
        <w:t>Pandemic decrease by 2021-2022: 19.7 percent</w:t>
      </w:r>
    </w:p>
    <w:p w14:paraId="45018EEC" w14:textId="77777777" w:rsidR="00A22CE7" w:rsidRPr="00DA6A4B" w:rsidRDefault="00A22CE7" w:rsidP="00A22CE7">
      <w:pPr>
        <w:rPr>
          <w:b/>
          <w:bCs/>
          <w:color w:val="000000" w:themeColor="text1"/>
        </w:rPr>
      </w:pPr>
    </w:p>
    <w:p w14:paraId="67D4DE5B" w14:textId="0590331E" w:rsidR="00A22CE7" w:rsidRPr="00DA6A4B" w:rsidRDefault="00333BF2" w:rsidP="00333BF2">
      <w:pPr>
        <w:rPr>
          <w:b/>
          <w:bCs/>
          <w:sz w:val="22"/>
          <w:szCs w:val="22"/>
        </w:rPr>
      </w:pPr>
      <w:r w:rsidRPr="00DA6A4B">
        <w:rPr>
          <w:b/>
          <w:bCs/>
          <w:sz w:val="22"/>
          <w:szCs w:val="22"/>
        </w:rPr>
        <w:t xml:space="preserve">Virginia Department of Social Services (VDSS) Foster Care - </w:t>
      </w:r>
      <w:r w:rsidR="00A22CE7" w:rsidRPr="00DA6A4B">
        <w:rPr>
          <w:b/>
          <w:bCs/>
          <w:sz w:val="22"/>
          <w:szCs w:val="22"/>
        </w:rPr>
        <w:t>Monica Cabell</w:t>
      </w:r>
    </w:p>
    <w:p w14:paraId="319D22B7" w14:textId="79554E10" w:rsidR="003F0289" w:rsidRPr="00DA6A4B" w:rsidRDefault="003F0289" w:rsidP="00333BF2">
      <w:pPr>
        <w:rPr>
          <w:sz w:val="22"/>
          <w:szCs w:val="22"/>
        </w:rPr>
      </w:pPr>
      <w:r w:rsidRPr="00DA6A4B">
        <w:rPr>
          <w:sz w:val="22"/>
          <w:szCs w:val="22"/>
        </w:rPr>
        <w:t>The Virginia Department of Social Services</w:t>
      </w:r>
      <w:r w:rsidR="003C7D1C">
        <w:rPr>
          <w:sz w:val="22"/>
          <w:szCs w:val="22"/>
        </w:rPr>
        <w:t xml:space="preserve"> (VDSS)</w:t>
      </w:r>
      <w:r w:rsidRPr="00DA6A4B">
        <w:rPr>
          <w:sz w:val="22"/>
          <w:szCs w:val="22"/>
        </w:rPr>
        <w:t xml:space="preserve"> partners with Project HOPE</w:t>
      </w:r>
      <w:r w:rsidR="00B31AD2" w:rsidRPr="00DA6A4B">
        <w:rPr>
          <w:sz w:val="22"/>
          <w:szCs w:val="22"/>
        </w:rPr>
        <w:t>-VA</w:t>
      </w:r>
      <w:r w:rsidRPr="00DA6A4B">
        <w:rPr>
          <w:sz w:val="22"/>
          <w:szCs w:val="22"/>
        </w:rPr>
        <w:t xml:space="preserve"> to provide </w:t>
      </w:r>
      <w:r w:rsidR="00B31AD2" w:rsidRPr="00DA6A4B">
        <w:rPr>
          <w:sz w:val="22"/>
          <w:szCs w:val="22"/>
        </w:rPr>
        <w:t>e</w:t>
      </w:r>
      <w:r w:rsidRPr="00DA6A4B">
        <w:rPr>
          <w:sz w:val="22"/>
          <w:szCs w:val="22"/>
        </w:rPr>
        <w:t xml:space="preserve">ducational </w:t>
      </w:r>
      <w:r w:rsidR="00B31AD2" w:rsidRPr="00DA6A4B">
        <w:rPr>
          <w:sz w:val="22"/>
          <w:szCs w:val="22"/>
        </w:rPr>
        <w:t>s</w:t>
      </w:r>
      <w:r w:rsidRPr="00DA6A4B">
        <w:rPr>
          <w:sz w:val="22"/>
          <w:szCs w:val="22"/>
        </w:rPr>
        <w:t xml:space="preserve">tability </w:t>
      </w:r>
      <w:r w:rsidR="00B31AD2" w:rsidRPr="00DA6A4B">
        <w:rPr>
          <w:sz w:val="22"/>
          <w:szCs w:val="22"/>
        </w:rPr>
        <w:t>s</w:t>
      </w:r>
      <w:r w:rsidRPr="00DA6A4B">
        <w:rPr>
          <w:sz w:val="22"/>
          <w:szCs w:val="22"/>
        </w:rPr>
        <w:t>upport to local schools and local department of social services agencies for youth in foster care.   </w:t>
      </w:r>
    </w:p>
    <w:p w14:paraId="744984E5" w14:textId="77777777" w:rsidR="003F0289" w:rsidRPr="00DA6A4B" w:rsidRDefault="003F0289" w:rsidP="00333BF2">
      <w:pPr>
        <w:rPr>
          <w:sz w:val="22"/>
          <w:szCs w:val="22"/>
        </w:rPr>
      </w:pPr>
      <w:r w:rsidRPr="00DA6A4B">
        <w:rPr>
          <w:sz w:val="22"/>
          <w:szCs w:val="22"/>
        </w:rPr>
        <w:t>  </w:t>
      </w:r>
    </w:p>
    <w:p w14:paraId="437C2ACB" w14:textId="56CB9CA8" w:rsidR="003F0289" w:rsidRPr="00DA6A4B" w:rsidRDefault="003C7D1C" w:rsidP="00333BF2">
      <w:pPr>
        <w:rPr>
          <w:sz w:val="22"/>
          <w:szCs w:val="22"/>
        </w:rPr>
      </w:pPr>
      <w:r>
        <w:rPr>
          <w:sz w:val="22"/>
          <w:szCs w:val="22"/>
        </w:rPr>
        <w:t xml:space="preserve">The </w:t>
      </w:r>
      <w:r w:rsidR="003F0289" w:rsidRPr="00DA6A4B">
        <w:rPr>
          <w:sz w:val="22"/>
          <w:szCs w:val="22"/>
        </w:rPr>
        <w:t xml:space="preserve">VDOE-Project HOPE and VDSS added additional joint virtual trainings for any </w:t>
      </w:r>
      <w:r w:rsidR="00333BF2" w:rsidRPr="00DA6A4B">
        <w:rPr>
          <w:sz w:val="22"/>
          <w:szCs w:val="22"/>
        </w:rPr>
        <w:t>V</w:t>
      </w:r>
      <w:r w:rsidR="003F0289" w:rsidRPr="00DA6A4B">
        <w:rPr>
          <w:sz w:val="22"/>
          <w:szCs w:val="22"/>
        </w:rPr>
        <w:t>DOE/VDSS</w:t>
      </w:r>
      <w:r w:rsidR="00333BF2" w:rsidRPr="00DA6A4B">
        <w:rPr>
          <w:sz w:val="22"/>
          <w:szCs w:val="22"/>
        </w:rPr>
        <w:t xml:space="preserve"> </w:t>
      </w:r>
      <w:r w:rsidR="00B31AD2" w:rsidRPr="00DA6A4B">
        <w:rPr>
          <w:sz w:val="22"/>
          <w:szCs w:val="22"/>
        </w:rPr>
        <w:t>c</w:t>
      </w:r>
      <w:r w:rsidR="003F0289" w:rsidRPr="00DA6A4B">
        <w:rPr>
          <w:sz w:val="22"/>
          <w:szCs w:val="22"/>
        </w:rPr>
        <w:t xml:space="preserve">ommunity </w:t>
      </w:r>
      <w:r w:rsidR="00B31AD2" w:rsidRPr="00DA6A4B">
        <w:rPr>
          <w:sz w:val="22"/>
          <w:szCs w:val="22"/>
        </w:rPr>
        <w:t>p</w:t>
      </w:r>
      <w:r w:rsidR="003F0289" w:rsidRPr="00DA6A4B">
        <w:rPr>
          <w:sz w:val="22"/>
          <w:szCs w:val="22"/>
        </w:rPr>
        <w:t>artners who may work with or be involved in the educational stability process with children and youth in foster care.  </w:t>
      </w:r>
    </w:p>
    <w:p w14:paraId="0D829347" w14:textId="77777777" w:rsidR="003F0289" w:rsidRPr="00DA6A4B" w:rsidRDefault="003F0289" w:rsidP="00333BF2">
      <w:pPr>
        <w:rPr>
          <w:sz w:val="22"/>
          <w:szCs w:val="22"/>
        </w:rPr>
      </w:pPr>
      <w:r w:rsidRPr="00DA6A4B">
        <w:rPr>
          <w:sz w:val="22"/>
          <w:szCs w:val="22"/>
        </w:rPr>
        <w:t>  </w:t>
      </w:r>
    </w:p>
    <w:p w14:paraId="6558C2FD" w14:textId="2A1C14FB" w:rsidR="003F0289" w:rsidRPr="00DA6A4B" w:rsidRDefault="003C7D1C" w:rsidP="00333BF2">
      <w:pPr>
        <w:rPr>
          <w:sz w:val="22"/>
          <w:szCs w:val="22"/>
        </w:rPr>
      </w:pPr>
      <w:r>
        <w:rPr>
          <w:sz w:val="22"/>
          <w:szCs w:val="22"/>
        </w:rPr>
        <w:t xml:space="preserve">The </w:t>
      </w:r>
      <w:r w:rsidR="003F0289" w:rsidRPr="00DA6A4B">
        <w:rPr>
          <w:sz w:val="22"/>
          <w:szCs w:val="22"/>
        </w:rPr>
        <w:t xml:space="preserve">VDSS continues to champion ways to support youth transitioning out of foster care after the age of 18. </w:t>
      </w:r>
      <w:r>
        <w:rPr>
          <w:sz w:val="22"/>
          <w:szCs w:val="22"/>
        </w:rPr>
        <w:t xml:space="preserve">The </w:t>
      </w:r>
      <w:r w:rsidR="003F0289" w:rsidRPr="00DA6A4B">
        <w:rPr>
          <w:sz w:val="22"/>
          <w:szCs w:val="22"/>
        </w:rPr>
        <w:t>VDSS is making diligent intentional efforts to obtain knowledge and information to remove barriers to accessing housing opportunities for youth transitioning out of foster care in accessing the Foster Youth to Independence housing voucher.  </w:t>
      </w:r>
    </w:p>
    <w:p w14:paraId="6C93348E" w14:textId="4869EE6D" w:rsidR="00A22CE7" w:rsidRPr="00DA6A4B" w:rsidRDefault="00A22CE7" w:rsidP="00324F8A">
      <w:pPr>
        <w:pStyle w:val="NoSpacing"/>
        <w:ind w:left="2160" w:hanging="2160"/>
      </w:pPr>
    </w:p>
    <w:p w14:paraId="47BB59A5" w14:textId="01FD85F6" w:rsidR="00B31AD2" w:rsidRPr="00DA6A4B" w:rsidRDefault="00B31AD2" w:rsidP="00B31AD2">
      <w:pPr>
        <w:rPr>
          <w:b/>
          <w:sz w:val="22"/>
          <w:szCs w:val="22"/>
        </w:rPr>
      </w:pPr>
      <w:r w:rsidRPr="00DA6A4B">
        <w:rPr>
          <w:b/>
          <w:sz w:val="22"/>
          <w:szCs w:val="22"/>
        </w:rPr>
        <w:t xml:space="preserve">Voting on new SSEAC </w:t>
      </w:r>
      <w:r w:rsidR="00333BF2" w:rsidRPr="00DA6A4B">
        <w:rPr>
          <w:b/>
          <w:sz w:val="22"/>
          <w:szCs w:val="22"/>
        </w:rPr>
        <w:t xml:space="preserve">Vice </w:t>
      </w:r>
      <w:r w:rsidRPr="00DA6A4B">
        <w:rPr>
          <w:b/>
          <w:sz w:val="22"/>
          <w:szCs w:val="22"/>
        </w:rPr>
        <w:t>Chair and Members-At- Large</w:t>
      </w:r>
    </w:p>
    <w:p w14:paraId="3DAE03A7" w14:textId="77777777" w:rsidR="00B31AD2" w:rsidRPr="00DA6A4B" w:rsidRDefault="00B31AD2" w:rsidP="00324F8A">
      <w:pPr>
        <w:pStyle w:val="NoSpacing"/>
        <w:ind w:left="2160" w:hanging="2160"/>
        <w:rPr>
          <w:sz w:val="22"/>
          <w:szCs w:val="22"/>
        </w:rPr>
      </w:pPr>
    </w:p>
    <w:p w14:paraId="65906C93" w14:textId="789F56BA" w:rsidR="00B31AD2" w:rsidRPr="00DA6A4B" w:rsidRDefault="00B31AD2" w:rsidP="00B31AD2">
      <w:pPr>
        <w:pStyle w:val="NoSpacing"/>
        <w:rPr>
          <w:sz w:val="22"/>
          <w:szCs w:val="22"/>
        </w:rPr>
      </w:pPr>
      <w:r w:rsidRPr="00DA6A4B">
        <w:rPr>
          <w:sz w:val="22"/>
          <w:szCs w:val="22"/>
        </w:rPr>
        <w:t xml:space="preserve">The nomination committee presented its slate: chair - </w:t>
      </w:r>
      <w:proofErr w:type="spellStart"/>
      <w:r w:rsidR="00A337C1" w:rsidRPr="00DA6A4B">
        <w:rPr>
          <w:sz w:val="22"/>
          <w:szCs w:val="22"/>
        </w:rPr>
        <w:t>Mychael</w:t>
      </w:r>
      <w:proofErr w:type="spellEnd"/>
      <w:r w:rsidR="00A337C1" w:rsidRPr="00DA6A4B">
        <w:rPr>
          <w:sz w:val="22"/>
          <w:szCs w:val="22"/>
        </w:rPr>
        <w:t xml:space="preserve"> Willon</w:t>
      </w:r>
      <w:r w:rsidRPr="00DA6A4B">
        <w:rPr>
          <w:sz w:val="22"/>
          <w:szCs w:val="22"/>
        </w:rPr>
        <w:t>; vice chair - Candace Barnett</w:t>
      </w:r>
      <w:r w:rsidR="00333BF2" w:rsidRPr="00DA6A4B">
        <w:rPr>
          <w:sz w:val="22"/>
          <w:szCs w:val="22"/>
        </w:rPr>
        <w:t>;</w:t>
      </w:r>
      <w:r w:rsidRPr="00DA6A4B">
        <w:rPr>
          <w:sz w:val="22"/>
          <w:szCs w:val="22"/>
        </w:rPr>
        <w:t xml:space="preserve"> secretary </w:t>
      </w:r>
      <w:r w:rsidR="003C7D1C">
        <w:rPr>
          <w:sz w:val="22"/>
          <w:szCs w:val="22"/>
        </w:rPr>
        <w:t>-</w:t>
      </w:r>
      <w:r w:rsidRPr="00DA6A4B">
        <w:rPr>
          <w:sz w:val="22"/>
          <w:szCs w:val="22"/>
        </w:rPr>
        <w:t xml:space="preserve"> Patricia Popp; at-large members - Kellie Lockerby, Dennis Carter, Amy Hunter, Adam Dreyfus (third at-large needed to replace Ms. Barnett)</w:t>
      </w:r>
    </w:p>
    <w:p w14:paraId="27B16613" w14:textId="77777777" w:rsidR="00B31AD2" w:rsidRPr="00DA6A4B" w:rsidRDefault="00B31AD2" w:rsidP="00324F8A">
      <w:pPr>
        <w:pStyle w:val="NoSpacing"/>
        <w:ind w:left="2160" w:hanging="2160"/>
        <w:rPr>
          <w:sz w:val="22"/>
          <w:szCs w:val="22"/>
        </w:rPr>
      </w:pPr>
    </w:p>
    <w:p w14:paraId="22ECACA2" w14:textId="634D5B44" w:rsidR="002F5AA6" w:rsidRPr="00DA6A4B" w:rsidRDefault="00B31AD2" w:rsidP="00B31AD2">
      <w:pPr>
        <w:pStyle w:val="NoSpacing"/>
        <w:rPr>
          <w:sz w:val="22"/>
          <w:szCs w:val="22"/>
        </w:rPr>
      </w:pPr>
      <w:r w:rsidRPr="00DA6A4B">
        <w:rPr>
          <w:sz w:val="22"/>
          <w:szCs w:val="22"/>
        </w:rPr>
        <w:t>Dennis Carter removed his name from nomination as at-large member. Open positions and nom</w:t>
      </w:r>
      <w:r w:rsidR="00BC7A55" w:rsidRPr="00DA6A4B">
        <w:rPr>
          <w:sz w:val="22"/>
          <w:szCs w:val="22"/>
        </w:rPr>
        <w:t>inations matched. All nominees were elected unanimously.</w:t>
      </w:r>
    </w:p>
    <w:p w14:paraId="24F867BC" w14:textId="70EF145E" w:rsidR="002F5AA6" w:rsidRPr="00DA6A4B" w:rsidRDefault="002F5AA6" w:rsidP="00324F8A">
      <w:pPr>
        <w:pStyle w:val="NoSpacing"/>
        <w:ind w:left="2160" w:hanging="2160"/>
        <w:rPr>
          <w:sz w:val="22"/>
          <w:szCs w:val="22"/>
        </w:rPr>
      </w:pPr>
    </w:p>
    <w:p w14:paraId="01496426" w14:textId="77777777" w:rsidR="004662BD" w:rsidRPr="00DA6A4B" w:rsidRDefault="00C43AF1" w:rsidP="004662BD">
      <w:pPr>
        <w:ind w:left="2160" w:hanging="2160"/>
        <w:rPr>
          <w:b/>
          <w:sz w:val="22"/>
          <w:szCs w:val="22"/>
        </w:rPr>
      </w:pPr>
      <w:r w:rsidRPr="00DA6A4B">
        <w:rPr>
          <w:b/>
          <w:sz w:val="22"/>
          <w:szCs w:val="22"/>
        </w:rPr>
        <w:t>Subcommittee Meetings</w:t>
      </w:r>
    </w:p>
    <w:p w14:paraId="0C369935" w14:textId="0546D004" w:rsidR="00C43AF1" w:rsidRPr="00DA6A4B" w:rsidRDefault="004662BD" w:rsidP="004662BD">
      <w:pPr>
        <w:ind w:left="2160" w:hanging="2160"/>
        <w:rPr>
          <w:b/>
          <w:bCs/>
          <w:i/>
          <w:sz w:val="22"/>
          <w:szCs w:val="22"/>
        </w:rPr>
      </w:pPr>
      <w:r w:rsidRPr="00DA6A4B">
        <w:rPr>
          <w:b/>
          <w:bCs/>
          <w:i/>
          <w:sz w:val="22"/>
          <w:szCs w:val="22"/>
        </w:rPr>
        <w:lastRenderedPageBreak/>
        <w:t>S</w:t>
      </w:r>
      <w:r w:rsidR="00C22E1C" w:rsidRPr="00DA6A4B">
        <w:rPr>
          <w:b/>
          <w:bCs/>
          <w:i/>
          <w:sz w:val="22"/>
          <w:szCs w:val="22"/>
        </w:rPr>
        <w:t>ubcommittee Chairs</w:t>
      </w:r>
    </w:p>
    <w:p w14:paraId="4172D7D7" w14:textId="0CB85904" w:rsidR="00EE641E" w:rsidRPr="00DA6A4B" w:rsidRDefault="00D61BF6" w:rsidP="00C43AF1">
      <w:pPr>
        <w:rPr>
          <w:sz w:val="22"/>
          <w:szCs w:val="22"/>
        </w:rPr>
      </w:pPr>
      <w:r w:rsidRPr="00DA6A4B">
        <w:rPr>
          <w:sz w:val="22"/>
          <w:szCs w:val="22"/>
        </w:rPr>
        <w:t xml:space="preserve"> </w:t>
      </w:r>
    </w:p>
    <w:p w14:paraId="173B9618" w14:textId="74C877C7" w:rsidR="00D61BF6" w:rsidRPr="00DA6A4B" w:rsidRDefault="00BC7A55" w:rsidP="00C43AF1">
      <w:pPr>
        <w:rPr>
          <w:sz w:val="22"/>
          <w:szCs w:val="22"/>
        </w:rPr>
      </w:pPr>
      <w:r w:rsidRPr="00DA6A4B">
        <w:rPr>
          <w:sz w:val="22"/>
          <w:szCs w:val="22"/>
        </w:rPr>
        <w:t>Subcommittees returned to annual report work. Time was a</w:t>
      </w:r>
      <w:r w:rsidR="00D61BF6" w:rsidRPr="00DA6A4B">
        <w:rPr>
          <w:sz w:val="22"/>
          <w:szCs w:val="22"/>
        </w:rPr>
        <w:t xml:space="preserve">djusted to </w:t>
      </w:r>
      <w:r w:rsidRPr="00DA6A4B">
        <w:rPr>
          <w:sz w:val="22"/>
          <w:szCs w:val="22"/>
        </w:rPr>
        <w:t xml:space="preserve">reconvene at </w:t>
      </w:r>
      <w:r w:rsidR="007827E4" w:rsidRPr="00DA6A4B">
        <w:rPr>
          <w:sz w:val="22"/>
          <w:szCs w:val="22"/>
        </w:rPr>
        <w:t>3</w:t>
      </w:r>
      <w:r w:rsidR="00D61BF6" w:rsidRPr="00DA6A4B">
        <w:rPr>
          <w:sz w:val="22"/>
          <w:szCs w:val="22"/>
        </w:rPr>
        <w:t>:30</w:t>
      </w:r>
      <w:r w:rsidR="00C03758" w:rsidRPr="00DA6A4B">
        <w:rPr>
          <w:sz w:val="22"/>
          <w:szCs w:val="22"/>
        </w:rPr>
        <w:t xml:space="preserve"> p.m.</w:t>
      </w:r>
    </w:p>
    <w:p w14:paraId="27E2D382" w14:textId="653B0752" w:rsidR="00333BF2" w:rsidRPr="00DA6A4B" w:rsidRDefault="00333BF2">
      <w:pPr>
        <w:rPr>
          <w:b/>
          <w:sz w:val="28"/>
          <w:szCs w:val="28"/>
        </w:rPr>
      </w:pPr>
    </w:p>
    <w:p w14:paraId="707C841A" w14:textId="2DA1811C" w:rsidR="004662BD" w:rsidRPr="00DA6A4B" w:rsidRDefault="00C43AF1" w:rsidP="004662BD">
      <w:pPr>
        <w:ind w:left="2160" w:hanging="2160"/>
        <w:rPr>
          <w:b/>
          <w:sz w:val="22"/>
          <w:szCs w:val="22"/>
        </w:rPr>
      </w:pPr>
      <w:r w:rsidRPr="00DA6A4B">
        <w:rPr>
          <w:b/>
          <w:sz w:val="22"/>
          <w:szCs w:val="22"/>
        </w:rPr>
        <w:t>Reconvene as Full Committee</w:t>
      </w:r>
    </w:p>
    <w:p w14:paraId="003461B6" w14:textId="58EDD2D6" w:rsidR="00C43AF1" w:rsidRPr="00DA6A4B" w:rsidRDefault="00A75C76" w:rsidP="004662BD">
      <w:pPr>
        <w:ind w:left="2160" w:hanging="2160"/>
        <w:rPr>
          <w:i/>
          <w:sz w:val="22"/>
          <w:szCs w:val="22"/>
        </w:rPr>
      </w:pPr>
      <w:r w:rsidRPr="00DA6A4B">
        <w:rPr>
          <w:b/>
          <w:i/>
          <w:sz w:val="22"/>
          <w:szCs w:val="22"/>
        </w:rPr>
        <w:t>Margarete Jeffer</w:t>
      </w:r>
      <w:r w:rsidR="00C43AF1" w:rsidRPr="00DA6A4B">
        <w:rPr>
          <w:b/>
          <w:i/>
          <w:sz w:val="22"/>
          <w:szCs w:val="22"/>
        </w:rPr>
        <w:t xml:space="preserve">, </w:t>
      </w:r>
      <w:r w:rsidR="0013497B" w:rsidRPr="00DA6A4B">
        <w:rPr>
          <w:i/>
          <w:sz w:val="22"/>
          <w:szCs w:val="22"/>
        </w:rPr>
        <w:t xml:space="preserve">SSEAC </w:t>
      </w:r>
      <w:r w:rsidR="00C43AF1" w:rsidRPr="00DA6A4B">
        <w:rPr>
          <w:i/>
          <w:sz w:val="22"/>
          <w:szCs w:val="22"/>
        </w:rPr>
        <w:t>Committee Chair</w:t>
      </w:r>
    </w:p>
    <w:p w14:paraId="36BE2E77" w14:textId="358DFA18" w:rsidR="007827E4" w:rsidRPr="00DA6A4B" w:rsidRDefault="007827E4" w:rsidP="004662BD">
      <w:pPr>
        <w:ind w:left="2160" w:hanging="2160"/>
        <w:rPr>
          <w:b/>
          <w:sz w:val="28"/>
          <w:szCs w:val="28"/>
        </w:rPr>
      </w:pPr>
    </w:p>
    <w:p w14:paraId="22C043D0" w14:textId="615BD464" w:rsidR="007827E4" w:rsidRPr="00DA6A4B" w:rsidRDefault="007827E4" w:rsidP="004662BD">
      <w:pPr>
        <w:ind w:left="2160" w:hanging="2160"/>
        <w:rPr>
          <w:sz w:val="22"/>
          <w:szCs w:val="22"/>
        </w:rPr>
      </w:pPr>
      <w:r w:rsidRPr="00DA6A4B">
        <w:rPr>
          <w:sz w:val="22"/>
          <w:szCs w:val="22"/>
        </w:rPr>
        <w:t>Each subcommittee shared its recommendations and commendations.</w:t>
      </w:r>
    </w:p>
    <w:p w14:paraId="1AEFE2C9" w14:textId="10071DC3" w:rsidR="003675F9" w:rsidRPr="00DA6A4B" w:rsidRDefault="003675F9" w:rsidP="004662BD">
      <w:pPr>
        <w:ind w:left="2160" w:hanging="2160"/>
        <w:rPr>
          <w:sz w:val="22"/>
          <w:szCs w:val="22"/>
        </w:rPr>
      </w:pPr>
    </w:p>
    <w:p w14:paraId="7C0D783C" w14:textId="1BB3A098" w:rsidR="003675F9" w:rsidRPr="00DA6A4B" w:rsidRDefault="003675F9" w:rsidP="003675F9">
      <w:pPr>
        <w:rPr>
          <w:sz w:val="22"/>
          <w:szCs w:val="22"/>
        </w:rPr>
      </w:pPr>
      <w:r w:rsidRPr="00DA6A4B">
        <w:rPr>
          <w:sz w:val="22"/>
          <w:szCs w:val="22"/>
        </w:rPr>
        <w:t>Mr. Willon requested the recommendations/commendations be shared with the executive committee to wordsmith.</w:t>
      </w:r>
    </w:p>
    <w:p w14:paraId="4B6EC376" w14:textId="77777777" w:rsidR="00BC7A55" w:rsidRPr="00DA6A4B" w:rsidRDefault="00BC7A55" w:rsidP="003675F9">
      <w:pPr>
        <w:rPr>
          <w:sz w:val="22"/>
          <w:szCs w:val="22"/>
        </w:rPr>
      </w:pPr>
    </w:p>
    <w:p w14:paraId="55249D51" w14:textId="3E8BEB3E" w:rsidR="003675F9" w:rsidRPr="00DA6A4B" w:rsidRDefault="003675F9" w:rsidP="003675F9">
      <w:pPr>
        <w:rPr>
          <w:sz w:val="22"/>
          <w:szCs w:val="22"/>
        </w:rPr>
      </w:pPr>
      <w:r w:rsidRPr="00DA6A4B">
        <w:rPr>
          <w:sz w:val="22"/>
          <w:szCs w:val="22"/>
        </w:rPr>
        <w:t>Ms. Jeffer requested Dr. Popp send the draft annual report to the full committee to review during Friday’s m</w:t>
      </w:r>
      <w:r w:rsidR="00BC7A55" w:rsidRPr="00DA6A4B">
        <w:rPr>
          <w:sz w:val="22"/>
          <w:szCs w:val="22"/>
        </w:rPr>
        <w:t>eeti</w:t>
      </w:r>
      <w:r w:rsidRPr="00DA6A4B">
        <w:rPr>
          <w:sz w:val="22"/>
          <w:szCs w:val="22"/>
        </w:rPr>
        <w:t>ng</w:t>
      </w:r>
      <w:r w:rsidR="00227F6C" w:rsidRPr="00DA6A4B">
        <w:rPr>
          <w:sz w:val="22"/>
          <w:szCs w:val="22"/>
        </w:rPr>
        <w:t>.</w:t>
      </w:r>
    </w:p>
    <w:p w14:paraId="775E0CCB" w14:textId="7FFAEF27" w:rsidR="00227F6C" w:rsidRPr="00DA6A4B" w:rsidRDefault="00227F6C" w:rsidP="003675F9">
      <w:pPr>
        <w:rPr>
          <w:sz w:val="22"/>
          <w:szCs w:val="22"/>
        </w:rPr>
      </w:pPr>
    </w:p>
    <w:p w14:paraId="58B59F9B" w14:textId="041BF1ED" w:rsidR="00227F6C" w:rsidRPr="00DA6A4B" w:rsidRDefault="00227F6C" w:rsidP="003675F9">
      <w:pPr>
        <w:rPr>
          <w:sz w:val="22"/>
          <w:szCs w:val="22"/>
        </w:rPr>
      </w:pPr>
      <w:r w:rsidRPr="00DA6A4B">
        <w:rPr>
          <w:sz w:val="22"/>
          <w:szCs w:val="22"/>
        </w:rPr>
        <w:t xml:space="preserve">The report will be used to create a PowerPoint of highlights to present to the Virginia Board of Education </w:t>
      </w:r>
      <w:r w:rsidR="00333BF2" w:rsidRPr="00DA6A4B">
        <w:rPr>
          <w:sz w:val="22"/>
          <w:szCs w:val="22"/>
        </w:rPr>
        <w:t xml:space="preserve">(BOE) </w:t>
      </w:r>
      <w:r w:rsidRPr="00DA6A4B">
        <w:rPr>
          <w:sz w:val="22"/>
          <w:szCs w:val="22"/>
        </w:rPr>
        <w:t>in June.</w:t>
      </w:r>
    </w:p>
    <w:p w14:paraId="48C743C7" w14:textId="53B2076C" w:rsidR="00DC7F54" w:rsidRPr="00DA6A4B" w:rsidRDefault="00DC7F54" w:rsidP="003675F9">
      <w:pPr>
        <w:rPr>
          <w:sz w:val="22"/>
          <w:szCs w:val="22"/>
        </w:rPr>
      </w:pPr>
    </w:p>
    <w:p w14:paraId="7A98B2D9" w14:textId="6C3D4394" w:rsidR="00DC7F54" w:rsidRPr="00DA6A4B" w:rsidRDefault="00DC7F54" w:rsidP="00DC7F54">
      <w:pPr>
        <w:rPr>
          <w:sz w:val="22"/>
          <w:szCs w:val="22"/>
        </w:rPr>
      </w:pPr>
      <w:r w:rsidRPr="00DA6A4B">
        <w:rPr>
          <w:sz w:val="22"/>
          <w:szCs w:val="22"/>
        </w:rPr>
        <w:t>Prior to adjournment, the committee discussed organizing a training for new SSEAC members, especially parent rep</w:t>
      </w:r>
      <w:r w:rsidR="00333BF2" w:rsidRPr="00DA6A4B">
        <w:rPr>
          <w:sz w:val="22"/>
          <w:szCs w:val="22"/>
        </w:rPr>
        <w:t>resentative</w:t>
      </w:r>
      <w:r w:rsidRPr="00DA6A4B">
        <w:rPr>
          <w:sz w:val="22"/>
          <w:szCs w:val="22"/>
        </w:rPr>
        <w:t xml:space="preserve">s to be done in conjunction with the July executive committee meeting. </w:t>
      </w:r>
    </w:p>
    <w:p w14:paraId="6FD394F8" w14:textId="0B7A9B01" w:rsidR="00DC7F54" w:rsidRPr="00DA6A4B" w:rsidRDefault="00DC7F54" w:rsidP="003675F9">
      <w:pPr>
        <w:rPr>
          <w:sz w:val="22"/>
          <w:szCs w:val="22"/>
        </w:rPr>
      </w:pPr>
    </w:p>
    <w:p w14:paraId="18A4A121" w14:textId="49A810F1" w:rsidR="004662BD" w:rsidRPr="00DA6A4B" w:rsidRDefault="00227F6C" w:rsidP="004662BD">
      <w:pPr>
        <w:rPr>
          <w:sz w:val="22"/>
          <w:szCs w:val="22"/>
        </w:rPr>
      </w:pPr>
      <w:r w:rsidRPr="00DA6A4B">
        <w:rPr>
          <w:sz w:val="22"/>
          <w:szCs w:val="22"/>
        </w:rPr>
        <w:t>Ms. Curry</w:t>
      </w:r>
      <w:r w:rsidR="004662BD" w:rsidRPr="00DA6A4B">
        <w:rPr>
          <w:sz w:val="22"/>
          <w:szCs w:val="22"/>
        </w:rPr>
        <w:t xml:space="preserve"> motioned to adjourn the meeting and </w:t>
      </w:r>
      <w:r w:rsidRPr="00DA6A4B">
        <w:rPr>
          <w:sz w:val="22"/>
          <w:szCs w:val="22"/>
        </w:rPr>
        <w:t>Ms. Bowers</w:t>
      </w:r>
      <w:r w:rsidR="004662BD" w:rsidRPr="00DA6A4B">
        <w:rPr>
          <w:sz w:val="22"/>
          <w:szCs w:val="22"/>
        </w:rPr>
        <w:t xml:space="preserve"> seconded. The motion carried unanimously. The meeting was adjourned at </w:t>
      </w:r>
      <w:r w:rsidRPr="00DA6A4B">
        <w:rPr>
          <w:sz w:val="22"/>
          <w:szCs w:val="22"/>
        </w:rPr>
        <w:t>3:53</w:t>
      </w:r>
      <w:r w:rsidR="004662BD" w:rsidRPr="00DA6A4B">
        <w:rPr>
          <w:sz w:val="22"/>
          <w:szCs w:val="22"/>
        </w:rPr>
        <w:t xml:space="preserve"> p</w:t>
      </w:r>
      <w:r w:rsidR="00C03758" w:rsidRPr="00DA6A4B">
        <w:rPr>
          <w:sz w:val="22"/>
          <w:szCs w:val="22"/>
        </w:rPr>
        <w:t>.</w:t>
      </w:r>
      <w:r w:rsidR="004662BD" w:rsidRPr="00DA6A4B">
        <w:rPr>
          <w:sz w:val="22"/>
          <w:szCs w:val="22"/>
        </w:rPr>
        <w:t>m.</w:t>
      </w:r>
    </w:p>
    <w:p w14:paraId="574EEC5A" w14:textId="730A10EE" w:rsidR="00C654B8" w:rsidRPr="00DA6A4B" w:rsidRDefault="00C654B8" w:rsidP="00704666">
      <w:pPr>
        <w:rPr>
          <w:b/>
          <w:i/>
          <w:color w:val="548DD4" w:themeColor="text2" w:themeTint="99"/>
          <w:sz w:val="28"/>
          <w:szCs w:val="28"/>
          <w:u w:val="single"/>
        </w:rPr>
      </w:pPr>
    </w:p>
    <w:p w14:paraId="7C5FBD68" w14:textId="77777777" w:rsidR="003B60C1" w:rsidRPr="00DA6A4B" w:rsidRDefault="003B60C1">
      <w:pPr>
        <w:rPr>
          <w:i/>
        </w:rPr>
      </w:pPr>
    </w:p>
    <w:p w14:paraId="7BBD1E77" w14:textId="77777777" w:rsidR="003B60C1" w:rsidRPr="00DA6A4B" w:rsidRDefault="003B60C1">
      <w:pPr>
        <w:rPr>
          <w:i/>
        </w:rPr>
      </w:pPr>
    </w:p>
    <w:p w14:paraId="4160C1F9" w14:textId="77777777" w:rsidR="00540FCD" w:rsidRPr="000D5728" w:rsidRDefault="00540FCD" w:rsidP="00F72C6D">
      <w:pPr>
        <w:pStyle w:val="Heading3"/>
        <w:rPr>
          <w:rFonts w:cs="Times New Roman"/>
          <w:i/>
          <w:sz w:val="28"/>
        </w:rPr>
        <w:sectPr w:rsidR="00540FCD" w:rsidRPr="000D5728" w:rsidSect="00F72C6D">
          <w:type w:val="continuous"/>
          <w:pgSz w:w="12240" w:h="15840" w:code="1"/>
          <w:pgMar w:top="1152" w:right="1152" w:bottom="1152" w:left="1152" w:header="720" w:footer="720" w:gutter="0"/>
          <w:cols w:space="180"/>
          <w:docGrid w:linePitch="360"/>
        </w:sectPr>
      </w:pPr>
    </w:p>
    <w:p w14:paraId="418C15B8" w14:textId="77777777" w:rsidR="00BC7A55" w:rsidRPr="00DA6A4B" w:rsidRDefault="00BC7A55">
      <w:pPr>
        <w:rPr>
          <w:b/>
          <w:bCs/>
          <w:sz w:val="28"/>
          <w:szCs w:val="26"/>
        </w:rPr>
      </w:pPr>
      <w:r w:rsidRPr="00DA6A4B">
        <w:rPr>
          <w:i/>
          <w:sz w:val="28"/>
        </w:rPr>
        <w:br w:type="page"/>
      </w:r>
    </w:p>
    <w:p w14:paraId="1C5948E2" w14:textId="168D308C" w:rsidR="00F72C6D" w:rsidRPr="00DA6A4B" w:rsidRDefault="00F72C6D" w:rsidP="00C11716">
      <w:pPr>
        <w:pStyle w:val="Heading2"/>
        <w:rPr>
          <w:rFonts w:ascii="Times New Roman" w:hAnsi="Times New Roman" w:cs="Times New Roman"/>
          <w:i/>
        </w:rPr>
      </w:pPr>
      <w:r w:rsidRPr="00DA6A4B">
        <w:rPr>
          <w:rFonts w:ascii="Times New Roman" w:hAnsi="Times New Roman" w:cs="Times New Roman"/>
        </w:rPr>
        <w:lastRenderedPageBreak/>
        <w:t>Friday, March 3, 2023</w:t>
      </w:r>
    </w:p>
    <w:p w14:paraId="2C4C310D" w14:textId="77777777" w:rsidR="00F72C6D" w:rsidRPr="000D5728" w:rsidRDefault="00F72C6D" w:rsidP="00F72C6D">
      <w:pPr>
        <w:pStyle w:val="Heading3"/>
        <w:rPr>
          <w:rFonts w:cs="Times New Roman"/>
          <w:i/>
          <w:sz w:val="28"/>
          <w:szCs w:val="28"/>
        </w:rPr>
        <w:sectPr w:rsidR="00F72C6D" w:rsidRPr="000D5728" w:rsidSect="00F72C6D">
          <w:type w:val="continuous"/>
          <w:pgSz w:w="12240" w:h="15840" w:code="1"/>
          <w:pgMar w:top="1152" w:right="1152" w:bottom="1152" w:left="1152" w:header="720" w:footer="720" w:gutter="0"/>
          <w:cols w:space="180"/>
          <w:docGrid w:linePitch="360"/>
        </w:sectPr>
      </w:pPr>
    </w:p>
    <w:p w14:paraId="6F632DA3" w14:textId="034E01AC" w:rsidR="00F72C6D" w:rsidRPr="00DA6A4B" w:rsidRDefault="00F72C6D" w:rsidP="00F72C6D">
      <w:pPr>
        <w:rPr>
          <w:sz w:val="22"/>
          <w:szCs w:val="22"/>
        </w:rPr>
      </w:pPr>
    </w:p>
    <w:p w14:paraId="1CC30952" w14:textId="77777777" w:rsidR="00C03758" w:rsidRPr="00DA6A4B" w:rsidRDefault="00C03758" w:rsidP="00C03758">
      <w:pPr>
        <w:rPr>
          <w:b/>
          <w:sz w:val="22"/>
          <w:szCs w:val="22"/>
        </w:rPr>
      </w:pPr>
      <w:r w:rsidRPr="00DA6A4B">
        <w:rPr>
          <w:b/>
          <w:sz w:val="22"/>
          <w:szCs w:val="22"/>
        </w:rPr>
        <w:t xml:space="preserve">Committee Members: </w:t>
      </w:r>
    </w:p>
    <w:p w14:paraId="014952C1" w14:textId="77777777" w:rsidR="00C03758" w:rsidRPr="00DA6A4B" w:rsidRDefault="00C03758" w:rsidP="00C03758">
      <w:pPr>
        <w:rPr>
          <w:sz w:val="22"/>
          <w:szCs w:val="22"/>
        </w:rPr>
      </w:pPr>
    </w:p>
    <w:p w14:paraId="74F85FEC" w14:textId="77777777" w:rsidR="00C03758" w:rsidRPr="00DA6A4B" w:rsidRDefault="00C03758" w:rsidP="00C03758">
      <w:pPr>
        <w:rPr>
          <w:color w:val="000000"/>
          <w:sz w:val="22"/>
          <w:szCs w:val="22"/>
        </w:rPr>
      </w:pPr>
      <w:r w:rsidRPr="00DA6A4B">
        <w:rPr>
          <w:color w:val="000000"/>
          <w:sz w:val="22"/>
          <w:szCs w:val="22"/>
        </w:rPr>
        <w:t>Ms. Candace Barnett, Member-at-Large (absent)</w:t>
      </w:r>
    </w:p>
    <w:p w14:paraId="7784C835" w14:textId="77777777" w:rsidR="00C03758" w:rsidRPr="00DA6A4B" w:rsidRDefault="00C03758" w:rsidP="00C03758">
      <w:pPr>
        <w:rPr>
          <w:color w:val="000000"/>
          <w:sz w:val="22"/>
          <w:szCs w:val="22"/>
        </w:rPr>
      </w:pPr>
      <w:r w:rsidRPr="00DA6A4B">
        <w:rPr>
          <w:color w:val="000000"/>
          <w:sz w:val="22"/>
          <w:szCs w:val="22"/>
        </w:rPr>
        <w:t xml:space="preserve">Ms. Suzanne Bowers </w:t>
      </w:r>
    </w:p>
    <w:p w14:paraId="3C019F27" w14:textId="77777777" w:rsidR="00C03758" w:rsidRPr="00DA6A4B" w:rsidRDefault="00C03758" w:rsidP="00C03758">
      <w:pPr>
        <w:rPr>
          <w:color w:val="000000"/>
          <w:sz w:val="22"/>
          <w:szCs w:val="22"/>
        </w:rPr>
      </w:pPr>
      <w:r w:rsidRPr="00DA6A4B">
        <w:rPr>
          <w:color w:val="000000"/>
          <w:sz w:val="22"/>
          <w:szCs w:val="22"/>
        </w:rPr>
        <w:t xml:space="preserve">Dr. Dani </w:t>
      </w:r>
      <w:proofErr w:type="spellStart"/>
      <w:r w:rsidRPr="00DA6A4B">
        <w:rPr>
          <w:color w:val="000000"/>
          <w:sz w:val="22"/>
          <w:szCs w:val="22"/>
        </w:rPr>
        <w:t>Bronaugh</w:t>
      </w:r>
      <w:proofErr w:type="spellEnd"/>
      <w:r w:rsidRPr="00DA6A4B">
        <w:rPr>
          <w:color w:val="000000"/>
          <w:sz w:val="22"/>
          <w:szCs w:val="22"/>
        </w:rPr>
        <w:t>, Member-at-Large</w:t>
      </w:r>
    </w:p>
    <w:p w14:paraId="2543656D" w14:textId="77777777" w:rsidR="00C03758" w:rsidRPr="00DA6A4B" w:rsidRDefault="00C03758" w:rsidP="00C03758">
      <w:pPr>
        <w:rPr>
          <w:color w:val="000000"/>
          <w:sz w:val="22"/>
          <w:szCs w:val="22"/>
        </w:rPr>
      </w:pPr>
      <w:r w:rsidRPr="00DA6A4B">
        <w:rPr>
          <w:color w:val="000000"/>
          <w:sz w:val="22"/>
          <w:szCs w:val="22"/>
        </w:rPr>
        <w:t xml:space="preserve">Ms. Monica Cabell </w:t>
      </w:r>
    </w:p>
    <w:p w14:paraId="2596BA4D" w14:textId="77777777" w:rsidR="00C03758" w:rsidRPr="00DA6A4B" w:rsidRDefault="00C03758" w:rsidP="00C03758">
      <w:pPr>
        <w:rPr>
          <w:color w:val="000000"/>
          <w:sz w:val="22"/>
          <w:szCs w:val="22"/>
        </w:rPr>
      </w:pPr>
      <w:r w:rsidRPr="00DA6A4B">
        <w:rPr>
          <w:color w:val="000000"/>
          <w:sz w:val="22"/>
          <w:szCs w:val="22"/>
        </w:rPr>
        <w:t xml:space="preserve">Dr. Dennis Carter </w:t>
      </w:r>
    </w:p>
    <w:p w14:paraId="2275DC30" w14:textId="77777777" w:rsidR="00C03758" w:rsidRPr="00DA6A4B" w:rsidRDefault="00C03758" w:rsidP="00C03758">
      <w:pPr>
        <w:rPr>
          <w:rStyle w:val="apple-converted-space"/>
          <w:color w:val="000000"/>
          <w:sz w:val="22"/>
          <w:szCs w:val="22"/>
        </w:rPr>
      </w:pPr>
      <w:r w:rsidRPr="00DA6A4B">
        <w:rPr>
          <w:color w:val="000000"/>
          <w:sz w:val="22"/>
          <w:szCs w:val="22"/>
        </w:rPr>
        <w:t xml:space="preserve">Ms. </w:t>
      </w:r>
      <w:proofErr w:type="spellStart"/>
      <w:r w:rsidRPr="00DA6A4B">
        <w:rPr>
          <w:color w:val="000000"/>
          <w:sz w:val="22"/>
          <w:szCs w:val="22"/>
        </w:rPr>
        <w:t>DaleAnna</w:t>
      </w:r>
      <w:proofErr w:type="spellEnd"/>
      <w:r w:rsidRPr="00DA6A4B">
        <w:rPr>
          <w:color w:val="000000"/>
          <w:sz w:val="22"/>
          <w:szCs w:val="22"/>
        </w:rPr>
        <w:t xml:space="preserve"> Curry</w:t>
      </w:r>
      <w:r w:rsidRPr="00DA6A4B">
        <w:rPr>
          <w:rStyle w:val="apple-converted-space"/>
          <w:color w:val="000000"/>
          <w:sz w:val="22"/>
          <w:szCs w:val="22"/>
        </w:rPr>
        <w:t> </w:t>
      </w:r>
    </w:p>
    <w:p w14:paraId="1E8CEA77" w14:textId="77777777" w:rsidR="00C03758" w:rsidRPr="00DA6A4B" w:rsidRDefault="00C03758" w:rsidP="00C03758">
      <w:pPr>
        <w:pStyle w:val="Default"/>
        <w:rPr>
          <w:bCs/>
          <w:color w:val="auto"/>
          <w:sz w:val="22"/>
          <w:szCs w:val="22"/>
        </w:rPr>
      </w:pPr>
      <w:r w:rsidRPr="00DA6A4B">
        <w:rPr>
          <w:bCs/>
          <w:color w:val="auto"/>
          <w:sz w:val="22"/>
          <w:szCs w:val="22"/>
        </w:rPr>
        <w:t xml:space="preserve">Ms. Anne Downing </w:t>
      </w:r>
    </w:p>
    <w:p w14:paraId="1F0BA695" w14:textId="77777777" w:rsidR="00C03758" w:rsidRPr="00DA6A4B" w:rsidRDefault="00C03758" w:rsidP="00C03758">
      <w:pPr>
        <w:pStyle w:val="Default"/>
        <w:rPr>
          <w:color w:val="auto"/>
          <w:sz w:val="22"/>
          <w:szCs w:val="22"/>
        </w:rPr>
      </w:pPr>
      <w:r w:rsidRPr="00DA6A4B">
        <w:rPr>
          <w:bCs/>
          <w:color w:val="auto"/>
          <w:sz w:val="22"/>
          <w:szCs w:val="22"/>
        </w:rPr>
        <w:t>Mr. Adam Dreyfus</w:t>
      </w:r>
    </w:p>
    <w:p w14:paraId="1D026352" w14:textId="77777777" w:rsidR="00C03758" w:rsidRPr="00DA6A4B" w:rsidRDefault="00C03758" w:rsidP="00C03758">
      <w:pPr>
        <w:pStyle w:val="Default"/>
        <w:rPr>
          <w:color w:val="auto"/>
          <w:sz w:val="22"/>
          <w:szCs w:val="22"/>
        </w:rPr>
      </w:pPr>
      <w:r w:rsidRPr="00DA6A4B">
        <w:rPr>
          <w:sz w:val="22"/>
          <w:szCs w:val="22"/>
        </w:rPr>
        <w:t xml:space="preserve">Mr. Russell "Rusty" S. </w:t>
      </w:r>
      <w:proofErr w:type="spellStart"/>
      <w:r w:rsidRPr="00DA6A4B">
        <w:rPr>
          <w:sz w:val="22"/>
          <w:szCs w:val="22"/>
        </w:rPr>
        <w:t>Eddins</w:t>
      </w:r>
      <w:proofErr w:type="spellEnd"/>
    </w:p>
    <w:p w14:paraId="7FA8F54F" w14:textId="77777777" w:rsidR="00C03758" w:rsidRPr="00DA6A4B" w:rsidRDefault="00C03758" w:rsidP="00C03758">
      <w:pPr>
        <w:rPr>
          <w:color w:val="000000"/>
          <w:sz w:val="22"/>
          <w:szCs w:val="22"/>
          <w:lang w:val="de-DE"/>
        </w:rPr>
      </w:pPr>
      <w:r w:rsidRPr="00DA6A4B">
        <w:rPr>
          <w:color w:val="000000"/>
          <w:sz w:val="22"/>
          <w:szCs w:val="22"/>
          <w:lang w:val="de-DE"/>
        </w:rPr>
        <w:t>Ms. Melina Hemp-Gardzinski (absent)</w:t>
      </w:r>
    </w:p>
    <w:p w14:paraId="0FD7E491" w14:textId="77777777" w:rsidR="00C03758" w:rsidRPr="00DA6A4B" w:rsidRDefault="00C03758" w:rsidP="00C03758">
      <w:pPr>
        <w:rPr>
          <w:color w:val="000000"/>
          <w:sz w:val="22"/>
          <w:szCs w:val="22"/>
          <w:lang w:val="de-DE"/>
        </w:rPr>
      </w:pPr>
      <w:r w:rsidRPr="00DA6A4B">
        <w:rPr>
          <w:color w:val="000000"/>
          <w:sz w:val="22"/>
          <w:szCs w:val="22"/>
          <w:lang w:val="de-DE"/>
        </w:rPr>
        <w:t xml:space="preserve">Ms. Jen Krayeski </w:t>
      </w:r>
    </w:p>
    <w:p w14:paraId="686854BB" w14:textId="77777777" w:rsidR="00C03758" w:rsidRPr="00DA6A4B" w:rsidRDefault="00C03758" w:rsidP="00C03758">
      <w:pPr>
        <w:pStyle w:val="Default"/>
        <w:rPr>
          <w:color w:val="auto"/>
          <w:sz w:val="22"/>
          <w:szCs w:val="22"/>
        </w:rPr>
      </w:pPr>
      <w:r w:rsidRPr="00DA6A4B">
        <w:rPr>
          <w:bCs/>
          <w:color w:val="auto"/>
          <w:sz w:val="22"/>
          <w:szCs w:val="22"/>
        </w:rPr>
        <w:t>Ms. Amy Hunter (absent)</w:t>
      </w:r>
    </w:p>
    <w:p w14:paraId="058783C5" w14:textId="77777777" w:rsidR="00C03758" w:rsidRPr="00DA6A4B" w:rsidRDefault="00C03758" w:rsidP="00C03758">
      <w:pPr>
        <w:rPr>
          <w:color w:val="000000"/>
          <w:sz w:val="22"/>
          <w:szCs w:val="22"/>
        </w:rPr>
      </w:pPr>
      <w:r w:rsidRPr="00DA6A4B">
        <w:rPr>
          <w:color w:val="000000"/>
          <w:sz w:val="22"/>
          <w:szCs w:val="22"/>
        </w:rPr>
        <w:t xml:space="preserve">Ms. Margarete Hecker-Jeffer, Chair </w:t>
      </w:r>
    </w:p>
    <w:p w14:paraId="3AD6DD61" w14:textId="77777777" w:rsidR="00C03758" w:rsidRPr="00DA6A4B" w:rsidRDefault="00C03758" w:rsidP="00C03758">
      <w:pPr>
        <w:rPr>
          <w:color w:val="000000"/>
          <w:sz w:val="22"/>
          <w:szCs w:val="22"/>
        </w:rPr>
      </w:pPr>
      <w:r w:rsidRPr="00DA6A4B">
        <w:rPr>
          <w:color w:val="000000"/>
          <w:sz w:val="22"/>
          <w:szCs w:val="22"/>
        </w:rPr>
        <w:t xml:space="preserve">Ms. Kellie Lockerby </w:t>
      </w:r>
    </w:p>
    <w:p w14:paraId="5FF7B0A5" w14:textId="77777777" w:rsidR="00C03758" w:rsidRPr="00DA6A4B" w:rsidRDefault="00C03758" w:rsidP="00C03758">
      <w:pPr>
        <w:rPr>
          <w:color w:val="000000"/>
          <w:sz w:val="22"/>
          <w:szCs w:val="22"/>
        </w:rPr>
      </w:pPr>
      <w:r w:rsidRPr="00DA6A4B">
        <w:rPr>
          <w:color w:val="000000"/>
          <w:sz w:val="22"/>
          <w:szCs w:val="22"/>
        </w:rPr>
        <w:t xml:space="preserve">Ms. Mary-Frances Morse </w:t>
      </w:r>
    </w:p>
    <w:p w14:paraId="3C40A50D" w14:textId="77777777" w:rsidR="00C03758" w:rsidRPr="00DA6A4B" w:rsidRDefault="00C03758" w:rsidP="00C03758">
      <w:pPr>
        <w:rPr>
          <w:color w:val="000000"/>
          <w:sz w:val="22"/>
          <w:szCs w:val="22"/>
        </w:rPr>
      </w:pPr>
      <w:r w:rsidRPr="00DA6A4B">
        <w:rPr>
          <w:color w:val="000000"/>
          <w:sz w:val="22"/>
          <w:szCs w:val="22"/>
        </w:rPr>
        <w:t>Ms. Caren Phipps (absent)</w:t>
      </w:r>
    </w:p>
    <w:p w14:paraId="1708A7E9" w14:textId="77777777" w:rsidR="00C03758" w:rsidRPr="00DA6A4B" w:rsidRDefault="00C03758" w:rsidP="00C03758">
      <w:pPr>
        <w:rPr>
          <w:color w:val="000000"/>
          <w:sz w:val="22"/>
          <w:szCs w:val="22"/>
        </w:rPr>
      </w:pPr>
      <w:r w:rsidRPr="00DA6A4B">
        <w:rPr>
          <w:color w:val="000000"/>
          <w:sz w:val="22"/>
          <w:szCs w:val="22"/>
        </w:rPr>
        <w:t>Dr. Patricia Popp, Secretary</w:t>
      </w:r>
    </w:p>
    <w:p w14:paraId="421E545C" w14:textId="77777777" w:rsidR="00C03758" w:rsidRPr="00DA6A4B" w:rsidRDefault="00C03758" w:rsidP="00C03758">
      <w:pPr>
        <w:pStyle w:val="Default"/>
        <w:rPr>
          <w:color w:val="auto"/>
          <w:sz w:val="22"/>
          <w:szCs w:val="22"/>
        </w:rPr>
      </w:pPr>
      <w:r w:rsidRPr="00DA6A4B">
        <w:rPr>
          <w:color w:val="auto"/>
          <w:sz w:val="22"/>
          <w:szCs w:val="22"/>
        </w:rPr>
        <w:t xml:space="preserve">Mr. Nathan </w:t>
      </w:r>
      <w:proofErr w:type="spellStart"/>
      <w:r w:rsidRPr="00DA6A4B">
        <w:rPr>
          <w:color w:val="auto"/>
          <w:sz w:val="22"/>
          <w:szCs w:val="22"/>
        </w:rPr>
        <w:t>Selove</w:t>
      </w:r>
      <w:proofErr w:type="spellEnd"/>
      <w:r w:rsidRPr="00DA6A4B">
        <w:rPr>
          <w:color w:val="auto"/>
          <w:sz w:val="22"/>
          <w:szCs w:val="22"/>
        </w:rPr>
        <w:t xml:space="preserve"> </w:t>
      </w:r>
    </w:p>
    <w:p w14:paraId="20972889" w14:textId="77777777" w:rsidR="00C03758" w:rsidRPr="00DA6A4B" w:rsidRDefault="00C03758" w:rsidP="00C03758">
      <w:pPr>
        <w:pStyle w:val="Default"/>
        <w:rPr>
          <w:rStyle w:val="Hyperlink"/>
          <w:color w:val="000000" w:themeColor="text1"/>
          <w:sz w:val="22"/>
          <w:szCs w:val="22"/>
          <w:u w:val="none"/>
        </w:rPr>
      </w:pPr>
      <w:r w:rsidRPr="00DA6A4B">
        <w:rPr>
          <w:rStyle w:val="Hyperlink"/>
          <w:color w:val="000000" w:themeColor="text1"/>
          <w:sz w:val="22"/>
          <w:szCs w:val="22"/>
          <w:u w:val="none"/>
        </w:rPr>
        <w:t>Mr. Brandon Stees</w:t>
      </w:r>
    </w:p>
    <w:p w14:paraId="61FAE4D0" w14:textId="77777777" w:rsidR="00C03758" w:rsidRPr="00DA6A4B" w:rsidRDefault="00C03758" w:rsidP="00C03758">
      <w:pPr>
        <w:rPr>
          <w:color w:val="000000"/>
          <w:sz w:val="22"/>
          <w:szCs w:val="22"/>
        </w:rPr>
      </w:pPr>
      <w:r w:rsidRPr="00DA6A4B">
        <w:rPr>
          <w:color w:val="000000"/>
          <w:sz w:val="22"/>
          <w:szCs w:val="22"/>
        </w:rPr>
        <w:t xml:space="preserve">Ms. Sandi Thorpe </w:t>
      </w:r>
    </w:p>
    <w:p w14:paraId="7128DF9E" w14:textId="77777777" w:rsidR="00C03758" w:rsidRPr="00DA6A4B" w:rsidRDefault="00C03758" w:rsidP="00C03758">
      <w:pPr>
        <w:rPr>
          <w:b/>
          <w:sz w:val="22"/>
          <w:szCs w:val="22"/>
        </w:rPr>
      </w:pPr>
      <w:r w:rsidRPr="00DA6A4B">
        <w:rPr>
          <w:color w:val="000000"/>
          <w:sz w:val="22"/>
          <w:szCs w:val="22"/>
        </w:rPr>
        <w:t xml:space="preserve">Mr. </w:t>
      </w:r>
      <w:proofErr w:type="spellStart"/>
      <w:r w:rsidRPr="00DA6A4B">
        <w:rPr>
          <w:color w:val="000000"/>
          <w:sz w:val="22"/>
          <w:szCs w:val="22"/>
        </w:rPr>
        <w:t>Mychael</w:t>
      </w:r>
      <w:proofErr w:type="spellEnd"/>
      <w:r w:rsidRPr="00DA6A4B">
        <w:rPr>
          <w:color w:val="000000"/>
          <w:sz w:val="22"/>
          <w:szCs w:val="22"/>
        </w:rPr>
        <w:t xml:space="preserve"> Willon, Vice Chair</w:t>
      </w:r>
      <w:r w:rsidRPr="00DA6A4B">
        <w:rPr>
          <w:b/>
          <w:sz w:val="22"/>
          <w:szCs w:val="22"/>
        </w:rPr>
        <w:br w:type="column"/>
      </w:r>
    </w:p>
    <w:p w14:paraId="4817AB5B" w14:textId="77777777" w:rsidR="00C03758" w:rsidRPr="00DA6A4B" w:rsidRDefault="00C03758" w:rsidP="00C03758">
      <w:pPr>
        <w:rPr>
          <w:color w:val="000000"/>
          <w:sz w:val="22"/>
          <w:szCs w:val="22"/>
        </w:rPr>
      </w:pPr>
      <w:r w:rsidRPr="00DA6A4B">
        <w:rPr>
          <w:b/>
          <w:sz w:val="22"/>
          <w:szCs w:val="22"/>
        </w:rPr>
        <w:t>VDOE Representatives:</w:t>
      </w:r>
    </w:p>
    <w:p w14:paraId="4F159EBF" w14:textId="77777777" w:rsidR="00C03758" w:rsidRPr="00DA6A4B" w:rsidRDefault="00C03758" w:rsidP="00C03758">
      <w:pPr>
        <w:rPr>
          <w:sz w:val="22"/>
          <w:szCs w:val="22"/>
        </w:rPr>
      </w:pPr>
    </w:p>
    <w:p w14:paraId="0B77D351" w14:textId="77777777" w:rsidR="00C03758" w:rsidRPr="00DA6A4B" w:rsidRDefault="00C03758" w:rsidP="00C03758">
      <w:pPr>
        <w:rPr>
          <w:color w:val="000000"/>
          <w:sz w:val="22"/>
          <w:szCs w:val="22"/>
          <w:shd w:val="clear" w:color="auto" w:fill="FFFFFF"/>
        </w:rPr>
      </w:pPr>
      <w:r w:rsidRPr="00DA6A4B">
        <w:rPr>
          <w:color w:val="000000"/>
          <w:sz w:val="22"/>
          <w:szCs w:val="22"/>
          <w:shd w:val="clear" w:color="auto" w:fill="FFFFFF"/>
        </w:rPr>
        <w:t>Ms. Kendra Belcher, SEPI, SESS</w:t>
      </w:r>
    </w:p>
    <w:p w14:paraId="0EF27A4F" w14:textId="77777777" w:rsidR="00C03758" w:rsidRPr="00DA6A4B" w:rsidRDefault="00C03758" w:rsidP="00C03758">
      <w:pPr>
        <w:ind w:left="180" w:hanging="180"/>
        <w:rPr>
          <w:sz w:val="22"/>
          <w:szCs w:val="22"/>
        </w:rPr>
      </w:pPr>
      <w:r w:rsidRPr="00DA6A4B">
        <w:rPr>
          <w:sz w:val="22"/>
          <w:szCs w:val="22"/>
        </w:rPr>
        <w:t>Ms. Lisa Crafton, SEFFE, SESS</w:t>
      </w:r>
    </w:p>
    <w:p w14:paraId="074ADECD" w14:textId="77777777" w:rsidR="00C03758" w:rsidRPr="00DA6A4B" w:rsidRDefault="00C03758" w:rsidP="00C03758">
      <w:pPr>
        <w:ind w:left="180" w:hanging="180"/>
        <w:rPr>
          <w:sz w:val="22"/>
          <w:szCs w:val="22"/>
        </w:rPr>
      </w:pPr>
      <w:r w:rsidRPr="00DA6A4B">
        <w:rPr>
          <w:color w:val="000000"/>
          <w:sz w:val="22"/>
          <w:szCs w:val="22"/>
          <w:shd w:val="clear" w:color="auto" w:fill="FFFFFF"/>
        </w:rPr>
        <w:t>Ms. Sabrina Gross,</w:t>
      </w:r>
      <w:r w:rsidRPr="00DA6A4B">
        <w:rPr>
          <w:sz w:val="22"/>
          <w:szCs w:val="22"/>
        </w:rPr>
        <w:t xml:space="preserve"> ODRAS, SESS</w:t>
      </w:r>
    </w:p>
    <w:p w14:paraId="5E52177E" w14:textId="77777777" w:rsidR="00C03758" w:rsidRPr="00DA6A4B" w:rsidRDefault="00C03758" w:rsidP="00C03758">
      <w:pPr>
        <w:ind w:left="180" w:hanging="180"/>
        <w:rPr>
          <w:sz w:val="22"/>
          <w:szCs w:val="22"/>
        </w:rPr>
      </w:pPr>
      <w:r w:rsidRPr="00DA6A4B">
        <w:rPr>
          <w:sz w:val="22"/>
          <w:szCs w:val="22"/>
        </w:rPr>
        <w:t>Mr. Hank Millward, Jr., SEFFE, SESS</w:t>
      </w:r>
    </w:p>
    <w:p w14:paraId="0E5C1F62" w14:textId="77777777" w:rsidR="00C03758" w:rsidRPr="00DA6A4B" w:rsidRDefault="00C03758" w:rsidP="00C03758">
      <w:pPr>
        <w:ind w:left="180" w:hanging="180"/>
        <w:rPr>
          <w:color w:val="000000"/>
          <w:sz w:val="22"/>
          <w:szCs w:val="22"/>
          <w:shd w:val="clear" w:color="auto" w:fill="FFFFFF"/>
        </w:rPr>
      </w:pPr>
      <w:r w:rsidRPr="00DA6A4B">
        <w:rPr>
          <w:sz w:val="22"/>
          <w:szCs w:val="22"/>
        </w:rPr>
        <w:t xml:space="preserve">Ms. Chiquita Seaborne, </w:t>
      </w:r>
      <w:r w:rsidRPr="00DA6A4B">
        <w:rPr>
          <w:color w:val="000000"/>
          <w:sz w:val="22"/>
          <w:szCs w:val="22"/>
          <w:shd w:val="clear" w:color="auto" w:fill="FFFFFF"/>
        </w:rPr>
        <w:t>SEFFE, SESS</w:t>
      </w:r>
    </w:p>
    <w:p w14:paraId="7F2CA793" w14:textId="77777777" w:rsidR="00C03758" w:rsidRPr="00DA6A4B" w:rsidRDefault="00C03758" w:rsidP="00C03758">
      <w:pPr>
        <w:ind w:left="180" w:hanging="180"/>
        <w:jc w:val="center"/>
        <w:rPr>
          <w:color w:val="000000"/>
          <w:sz w:val="22"/>
          <w:szCs w:val="22"/>
          <w:shd w:val="clear" w:color="auto" w:fill="FFFFFF"/>
        </w:rPr>
        <w:sectPr w:rsidR="00C03758" w:rsidRPr="00DA6A4B" w:rsidSect="00021470">
          <w:type w:val="continuous"/>
          <w:pgSz w:w="12240" w:h="15840" w:code="1"/>
          <w:pgMar w:top="1152" w:right="1152" w:bottom="1152" w:left="1152" w:header="720" w:footer="720" w:gutter="0"/>
          <w:cols w:num="2" w:space="180"/>
          <w:docGrid w:linePitch="360"/>
        </w:sectPr>
      </w:pPr>
    </w:p>
    <w:p w14:paraId="6F259C59" w14:textId="77777777" w:rsidR="00C03758" w:rsidRPr="00DA6A4B" w:rsidRDefault="00C03758" w:rsidP="00C03758">
      <w:pPr>
        <w:ind w:left="180" w:hanging="180"/>
        <w:jc w:val="center"/>
        <w:rPr>
          <w:color w:val="000000"/>
          <w:shd w:val="clear" w:color="auto" w:fill="FFFFFF"/>
        </w:rPr>
      </w:pPr>
    </w:p>
    <w:p w14:paraId="099F313C" w14:textId="77777777" w:rsidR="00C03758" w:rsidRPr="000D5728" w:rsidRDefault="00C03758" w:rsidP="00C03758">
      <w:pPr>
        <w:pStyle w:val="Heading3"/>
        <w:rPr>
          <w:rFonts w:cs="Times New Roman"/>
        </w:rPr>
        <w:sectPr w:rsidR="00C03758" w:rsidRPr="000D5728" w:rsidSect="00F72C6D">
          <w:type w:val="continuous"/>
          <w:pgSz w:w="12240" w:h="15840" w:code="1"/>
          <w:pgMar w:top="1152" w:right="1152" w:bottom="1152" w:left="1152" w:header="720" w:footer="720" w:gutter="0"/>
          <w:cols w:num="2" w:space="180"/>
          <w:docGrid w:linePitch="360"/>
        </w:sectPr>
      </w:pPr>
    </w:p>
    <w:p w14:paraId="10EBFC8B" w14:textId="77777777" w:rsidR="00C03758" w:rsidRPr="000D5728" w:rsidRDefault="00C03758" w:rsidP="00C03758">
      <w:pPr>
        <w:pStyle w:val="Heading3"/>
        <w:rPr>
          <w:rFonts w:cs="Times New Roman"/>
        </w:rPr>
      </w:pPr>
      <w:r w:rsidRPr="000D5728">
        <w:rPr>
          <w:rFonts w:cs="Times New Roman"/>
        </w:rPr>
        <w:t>Call to Order, Welcome, and Introductions</w:t>
      </w:r>
    </w:p>
    <w:p w14:paraId="5E6BC2B2" w14:textId="77777777" w:rsidR="00C03758" w:rsidRPr="00DA6A4B" w:rsidRDefault="00C03758" w:rsidP="00C03758">
      <w:pPr>
        <w:autoSpaceDE w:val="0"/>
        <w:autoSpaceDN w:val="0"/>
        <w:adjustRightInd w:val="0"/>
        <w:rPr>
          <w:b/>
        </w:rPr>
        <w:sectPr w:rsidR="00C03758" w:rsidRPr="00DA6A4B" w:rsidSect="00C03758">
          <w:type w:val="continuous"/>
          <w:pgSz w:w="12240" w:h="15840" w:code="1"/>
          <w:pgMar w:top="1152" w:right="1152" w:bottom="1152" w:left="1152" w:header="720" w:footer="720" w:gutter="0"/>
          <w:cols w:space="180"/>
          <w:docGrid w:linePitch="360"/>
        </w:sectPr>
      </w:pPr>
    </w:p>
    <w:p w14:paraId="48441DDD" w14:textId="77777777" w:rsidR="00C03758" w:rsidRPr="00DA6A4B" w:rsidRDefault="00C03758" w:rsidP="00C03758">
      <w:pPr>
        <w:autoSpaceDE w:val="0"/>
        <w:autoSpaceDN w:val="0"/>
        <w:adjustRightInd w:val="0"/>
        <w:rPr>
          <w:b/>
        </w:rPr>
      </w:pPr>
    </w:p>
    <w:p w14:paraId="450D8017" w14:textId="77777777" w:rsidR="00C03758" w:rsidRPr="00DA6A4B" w:rsidRDefault="00C03758" w:rsidP="00C03758">
      <w:pPr>
        <w:autoSpaceDE w:val="0"/>
        <w:autoSpaceDN w:val="0"/>
        <w:adjustRightInd w:val="0"/>
        <w:rPr>
          <w:b/>
          <w:sz w:val="28"/>
          <w:szCs w:val="28"/>
        </w:rPr>
        <w:sectPr w:rsidR="00C03758" w:rsidRPr="00DA6A4B" w:rsidSect="00F72C6D">
          <w:type w:val="continuous"/>
          <w:pgSz w:w="12240" w:h="15840" w:code="1"/>
          <w:pgMar w:top="1152" w:right="1152" w:bottom="1152" w:left="1152" w:header="720" w:footer="720" w:gutter="0"/>
          <w:cols w:num="2" w:space="180"/>
          <w:docGrid w:linePitch="360"/>
        </w:sectPr>
      </w:pPr>
    </w:p>
    <w:p w14:paraId="467999EB" w14:textId="77777777" w:rsidR="00C03758" w:rsidRPr="00DA6A4B" w:rsidRDefault="00C03758" w:rsidP="00C03758">
      <w:pPr>
        <w:autoSpaceDE w:val="0"/>
        <w:autoSpaceDN w:val="0"/>
        <w:adjustRightInd w:val="0"/>
        <w:rPr>
          <w:b/>
          <w:sz w:val="22"/>
          <w:szCs w:val="22"/>
        </w:rPr>
      </w:pPr>
      <w:r w:rsidRPr="00DA6A4B">
        <w:rPr>
          <w:b/>
          <w:sz w:val="22"/>
          <w:szCs w:val="22"/>
        </w:rPr>
        <w:t>Call to Order and Review/Approval of the Agenda</w:t>
      </w:r>
    </w:p>
    <w:p w14:paraId="42129919" w14:textId="77777777" w:rsidR="00C03758" w:rsidRPr="00DA6A4B" w:rsidRDefault="00C03758" w:rsidP="00C03758">
      <w:pPr>
        <w:autoSpaceDE w:val="0"/>
        <w:autoSpaceDN w:val="0"/>
        <w:adjustRightInd w:val="0"/>
        <w:rPr>
          <w:b/>
          <w:sz w:val="22"/>
          <w:szCs w:val="22"/>
        </w:rPr>
      </w:pPr>
      <w:r w:rsidRPr="00DA6A4B">
        <w:rPr>
          <w:b/>
          <w:i/>
          <w:sz w:val="22"/>
          <w:szCs w:val="22"/>
        </w:rPr>
        <w:t xml:space="preserve">Margarete Jeffer, </w:t>
      </w:r>
      <w:r w:rsidRPr="00DA6A4B">
        <w:rPr>
          <w:i/>
          <w:sz w:val="22"/>
          <w:szCs w:val="22"/>
        </w:rPr>
        <w:t>SSEAC Committee Chair</w:t>
      </w:r>
    </w:p>
    <w:p w14:paraId="5E882DEB" w14:textId="77777777" w:rsidR="00C03758" w:rsidRPr="00DA6A4B" w:rsidRDefault="00C03758" w:rsidP="00C03758">
      <w:pPr>
        <w:autoSpaceDE w:val="0"/>
        <w:autoSpaceDN w:val="0"/>
        <w:adjustRightInd w:val="0"/>
        <w:rPr>
          <w:iCs/>
          <w:sz w:val="22"/>
          <w:szCs w:val="22"/>
        </w:rPr>
      </w:pPr>
    </w:p>
    <w:p w14:paraId="29568868" w14:textId="1B0AFADD" w:rsidR="00C03758" w:rsidRPr="00DA6A4B" w:rsidRDefault="00C03758" w:rsidP="00C03758">
      <w:pPr>
        <w:autoSpaceDE w:val="0"/>
        <w:autoSpaceDN w:val="0"/>
        <w:adjustRightInd w:val="0"/>
        <w:rPr>
          <w:iCs/>
          <w:sz w:val="22"/>
          <w:szCs w:val="22"/>
        </w:rPr>
      </w:pPr>
      <w:r w:rsidRPr="00DA6A4B">
        <w:rPr>
          <w:iCs/>
          <w:sz w:val="22"/>
          <w:szCs w:val="22"/>
        </w:rPr>
        <w:t>Ms. Jeffer, SSEAC Committee Chair, called the meeting to order at 9:01 a</w:t>
      </w:r>
      <w:r w:rsidR="00333BF2" w:rsidRPr="00DA6A4B">
        <w:rPr>
          <w:iCs/>
          <w:sz w:val="22"/>
          <w:szCs w:val="22"/>
        </w:rPr>
        <w:t>.</w:t>
      </w:r>
      <w:r w:rsidRPr="00DA6A4B">
        <w:rPr>
          <w:iCs/>
          <w:sz w:val="22"/>
          <w:szCs w:val="22"/>
        </w:rPr>
        <w:t>m. Ms. Jeffer announced that this would be her last meeting and thanked the committee for their efforts yesterday. Ms. Jeffer reminded members to submit their constituency reports to Dr. Popp (</w:t>
      </w:r>
      <w:hyperlink r:id="rId16" w:history="1">
        <w:r w:rsidR="003C7D1C" w:rsidRPr="00DA6A4B">
          <w:rPr>
            <w:rStyle w:val="Hyperlink"/>
          </w:rPr>
          <w:t>pxpopp@wm.edu</w:t>
        </w:r>
      </w:hyperlink>
      <w:r w:rsidRPr="00DA6A4B">
        <w:rPr>
          <w:iCs/>
          <w:sz w:val="22"/>
          <w:szCs w:val="22"/>
        </w:rPr>
        <w:t xml:space="preserve">), submit travel expense forms, and sign in. </w:t>
      </w:r>
    </w:p>
    <w:p w14:paraId="77BBD72B" w14:textId="77777777" w:rsidR="00C03758" w:rsidRPr="00DA6A4B" w:rsidRDefault="00C03758" w:rsidP="00C03758">
      <w:pPr>
        <w:autoSpaceDE w:val="0"/>
        <w:autoSpaceDN w:val="0"/>
        <w:adjustRightInd w:val="0"/>
        <w:rPr>
          <w:iCs/>
          <w:sz w:val="22"/>
          <w:szCs w:val="22"/>
        </w:rPr>
      </w:pPr>
    </w:p>
    <w:p w14:paraId="7C3A8135" w14:textId="242C01AB" w:rsidR="00C03758" w:rsidRPr="00DA6A4B" w:rsidRDefault="00C03758" w:rsidP="00C03758">
      <w:pPr>
        <w:autoSpaceDE w:val="0"/>
        <w:autoSpaceDN w:val="0"/>
        <w:adjustRightInd w:val="0"/>
        <w:rPr>
          <w:iCs/>
          <w:sz w:val="22"/>
          <w:szCs w:val="22"/>
        </w:rPr>
      </w:pPr>
      <w:r w:rsidRPr="00DA6A4B">
        <w:rPr>
          <w:iCs/>
          <w:sz w:val="22"/>
          <w:szCs w:val="22"/>
        </w:rPr>
        <w:t xml:space="preserve">Mr. Millward explained there is no formal update from </w:t>
      </w:r>
      <w:r w:rsidR="00333BF2" w:rsidRPr="00DA6A4B">
        <w:rPr>
          <w:iCs/>
          <w:sz w:val="22"/>
          <w:szCs w:val="22"/>
        </w:rPr>
        <w:t xml:space="preserve">the </w:t>
      </w:r>
      <w:r w:rsidRPr="00DA6A4B">
        <w:rPr>
          <w:iCs/>
          <w:sz w:val="22"/>
          <w:szCs w:val="22"/>
        </w:rPr>
        <w:t xml:space="preserve">VDOE. Mr. Willon motioned to approve the agenda and </w:t>
      </w:r>
      <w:r w:rsidR="00333BF2" w:rsidRPr="00DA6A4B">
        <w:rPr>
          <w:iCs/>
          <w:sz w:val="22"/>
          <w:szCs w:val="22"/>
        </w:rPr>
        <w:t>Ms. Thorpe</w:t>
      </w:r>
      <w:r w:rsidRPr="00DA6A4B">
        <w:rPr>
          <w:iCs/>
          <w:sz w:val="22"/>
          <w:szCs w:val="22"/>
        </w:rPr>
        <w:t xml:space="preserve"> seconded. The motion passed unanimously. </w:t>
      </w:r>
    </w:p>
    <w:p w14:paraId="5A934108" w14:textId="77777777" w:rsidR="00C03758" w:rsidRPr="00DA6A4B" w:rsidRDefault="00C03758" w:rsidP="00C03758">
      <w:pPr>
        <w:autoSpaceDE w:val="0"/>
        <w:autoSpaceDN w:val="0"/>
        <w:adjustRightInd w:val="0"/>
        <w:rPr>
          <w:iCs/>
          <w:sz w:val="22"/>
          <w:szCs w:val="22"/>
        </w:rPr>
      </w:pPr>
    </w:p>
    <w:p w14:paraId="5E32BD60" w14:textId="77777777" w:rsidR="00C03758" w:rsidRPr="00DA6A4B" w:rsidRDefault="00C03758" w:rsidP="00C03758">
      <w:pPr>
        <w:rPr>
          <w:b/>
          <w:sz w:val="22"/>
          <w:szCs w:val="22"/>
        </w:rPr>
      </w:pPr>
      <w:r w:rsidRPr="00DA6A4B">
        <w:rPr>
          <w:b/>
          <w:sz w:val="22"/>
          <w:szCs w:val="22"/>
        </w:rPr>
        <w:t>Recognition of Service Awards to Outgoing SSEAC Members</w:t>
      </w:r>
    </w:p>
    <w:p w14:paraId="5B97F42C" w14:textId="77777777" w:rsidR="00C03758" w:rsidRPr="00DA6A4B" w:rsidRDefault="00C03758" w:rsidP="00C03758">
      <w:pPr>
        <w:rPr>
          <w:b/>
          <w:sz w:val="22"/>
          <w:szCs w:val="22"/>
        </w:rPr>
      </w:pPr>
      <w:r w:rsidRPr="00DA6A4B">
        <w:rPr>
          <w:b/>
          <w:i/>
          <w:sz w:val="22"/>
          <w:szCs w:val="22"/>
        </w:rPr>
        <w:t>Hank Millward</w:t>
      </w:r>
      <w:r w:rsidRPr="00DA6A4B">
        <w:rPr>
          <w:bCs/>
          <w:sz w:val="22"/>
          <w:szCs w:val="22"/>
        </w:rPr>
        <w:t>,</w:t>
      </w:r>
      <w:r w:rsidRPr="00DA6A4B">
        <w:rPr>
          <w:b/>
          <w:sz w:val="22"/>
          <w:szCs w:val="22"/>
        </w:rPr>
        <w:t xml:space="preserve"> </w:t>
      </w:r>
      <w:r w:rsidRPr="00DA6A4B">
        <w:rPr>
          <w:i/>
          <w:sz w:val="22"/>
          <w:szCs w:val="22"/>
        </w:rPr>
        <w:t>Director,</w:t>
      </w:r>
      <w:r w:rsidRPr="00DA6A4B">
        <w:rPr>
          <w:bCs/>
          <w:i/>
          <w:iCs/>
          <w:sz w:val="22"/>
          <w:szCs w:val="22"/>
        </w:rPr>
        <w:t xml:space="preserve"> SEFFE, SESS, VDOE</w:t>
      </w:r>
    </w:p>
    <w:p w14:paraId="0C7AF32E" w14:textId="43BEBF10" w:rsidR="00C03758" w:rsidRPr="00DA6A4B" w:rsidRDefault="00C03758" w:rsidP="00C03758">
      <w:pPr>
        <w:autoSpaceDE w:val="0"/>
        <w:autoSpaceDN w:val="0"/>
        <w:adjustRightInd w:val="0"/>
        <w:rPr>
          <w:iCs/>
          <w:sz w:val="22"/>
          <w:szCs w:val="22"/>
        </w:rPr>
      </w:pPr>
      <w:r w:rsidRPr="00DA6A4B">
        <w:rPr>
          <w:iCs/>
          <w:sz w:val="22"/>
          <w:szCs w:val="22"/>
        </w:rPr>
        <w:br/>
        <w:t>Mr. Millward explained that this is the last meeting for members whose terms end in June</w:t>
      </w:r>
      <w:r w:rsidR="00333BF2" w:rsidRPr="00DA6A4B">
        <w:rPr>
          <w:iCs/>
          <w:sz w:val="22"/>
          <w:szCs w:val="22"/>
        </w:rPr>
        <w:t xml:space="preserve"> 2023</w:t>
      </w:r>
      <w:r w:rsidRPr="00DA6A4B">
        <w:rPr>
          <w:iCs/>
          <w:sz w:val="22"/>
          <w:szCs w:val="22"/>
        </w:rPr>
        <w:t>. Dr. Hollins asked that he share her appreciation for the SSEAC and commitment of members. Members who were recognized are:</w:t>
      </w:r>
    </w:p>
    <w:p w14:paraId="51910F87" w14:textId="63CFE22F" w:rsidR="00C03758" w:rsidRPr="00DA6A4B" w:rsidRDefault="00C03758" w:rsidP="00C03758">
      <w:pPr>
        <w:autoSpaceDE w:val="0"/>
        <w:autoSpaceDN w:val="0"/>
        <w:adjustRightInd w:val="0"/>
        <w:rPr>
          <w:iCs/>
          <w:sz w:val="22"/>
          <w:szCs w:val="22"/>
        </w:rPr>
      </w:pPr>
    </w:p>
    <w:p w14:paraId="181430AA" w14:textId="267962B4" w:rsidR="00C11716" w:rsidRPr="00DA6A4B" w:rsidRDefault="00C11716" w:rsidP="00C03758">
      <w:pPr>
        <w:rPr>
          <w:iCs/>
          <w:color w:val="000000"/>
          <w:shd w:val="clear" w:color="auto" w:fill="FFFFFF"/>
        </w:rPr>
        <w:sectPr w:rsidR="00C11716" w:rsidRPr="00DA6A4B" w:rsidSect="00C03758">
          <w:type w:val="continuous"/>
          <w:pgSz w:w="12240" w:h="15840" w:code="1"/>
          <w:pgMar w:top="1152" w:right="1152" w:bottom="1152" w:left="1152" w:header="720" w:footer="720" w:gutter="0"/>
          <w:cols w:space="180"/>
          <w:docGrid w:linePitch="360"/>
        </w:sectPr>
      </w:pPr>
    </w:p>
    <w:p w14:paraId="599BA46D" w14:textId="77777777" w:rsidR="00F72C6D" w:rsidRPr="00DA6A4B" w:rsidRDefault="00F72C6D" w:rsidP="00F72C6D">
      <w:pPr>
        <w:ind w:left="180" w:hanging="180"/>
        <w:rPr>
          <w:iCs/>
          <w:color w:val="000000"/>
          <w:shd w:val="clear" w:color="auto" w:fill="FFFFFF"/>
        </w:rPr>
      </w:pPr>
    </w:p>
    <w:p w14:paraId="27B28193" w14:textId="4F62D66B" w:rsidR="00373C33" w:rsidRPr="00DA6A4B" w:rsidRDefault="00373C33" w:rsidP="008A760D">
      <w:pPr>
        <w:pStyle w:val="ListParagraph"/>
        <w:numPr>
          <w:ilvl w:val="0"/>
          <w:numId w:val="32"/>
        </w:numPr>
        <w:autoSpaceDE w:val="0"/>
        <w:autoSpaceDN w:val="0"/>
        <w:adjustRightInd w:val="0"/>
        <w:rPr>
          <w:iCs/>
          <w:sz w:val="22"/>
          <w:szCs w:val="22"/>
        </w:rPr>
      </w:pPr>
      <w:r w:rsidRPr="00DA6A4B">
        <w:rPr>
          <w:iCs/>
          <w:sz w:val="22"/>
          <w:szCs w:val="22"/>
        </w:rPr>
        <w:t xml:space="preserve">Ms. Anne Downing </w:t>
      </w:r>
      <w:r w:rsidR="00B872B2">
        <w:rPr>
          <w:iCs/>
          <w:sz w:val="22"/>
          <w:szCs w:val="22"/>
        </w:rPr>
        <w:t>three</w:t>
      </w:r>
      <w:r w:rsidR="00B872B2" w:rsidRPr="00DA6A4B">
        <w:rPr>
          <w:iCs/>
          <w:sz w:val="22"/>
          <w:szCs w:val="22"/>
        </w:rPr>
        <w:t xml:space="preserve"> </w:t>
      </w:r>
      <w:r w:rsidRPr="00DA6A4B">
        <w:rPr>
          <w:iCs/>
          <w:sz w:val="22"/>
          <w:szCs w:val="22"/>
        </w:rPr>
        <w:t>years</w:t>
      </w:r>
    </w:p>
    <w:p w14:paraId="7AF7720F" w14:textId="1D2F93C2" w:rsidR="00373C33" w:rsidRPr="00DA6A4B" w:rsidRDefault="00373C33" w:rsidP="008A760D">
      <w:pPr>
        <w:pStyle w:val="ListParagraph"/>
        <w:numPr>
          <w:ilvl w:val="0"/>
          <w:numId w:val="32"/>
        </w:numPr>
        <w:autoSpaceDE w:val="0"/>
        <w:autoSpaceDN w:val="0"/>
        <w:adjustRightInd w:val="0"/>
        <w:rPr>
          <w:iCs/>
          <w:sz w:val="22"/>
          <w:szCs w:val="22"/>
        </w:rPr>
      </w:pPr>
      <w:r w:rsidRPr="00DA6A4B">
        <w:rPr>
          <w:iCs/>
          <w:sz w:val="22"/>
          <w:szCs w:val="22"/>
        </w:rPr>
        <w:t xml:space="preserve">Ms. Margarete Jeffer, </w:t>
      </w:r>
      <w:r w:rsidR="00B872B2">
        <w:rPr>
          <w:iCs/>
          <w:sz w:val="22"/>
          <w:szCs w:val="22"/>
        </w:rPr>
        <w:t>six</w:t>
      </w:r>
      <w:r w:rsidR="00B872B2" w:rsidRPr="00DA6A4B">
        <w:rPr>
          <w:iCs/>
          <w:sz w:val="22"/>
          <w:szCs w:val="22"/>
        </w:rPr>
        <w:t xml:space="preserve"> </w:t>
      </w:r>
      <w:r w:rsidRPr="00DA6A4B">
        <w:rPr>
          <w:iCs/>
          <w:sz w:val="22"/>
          <w:szCs w:val="22"/>
        </w:rPr>
        <w:t>years</w:t>
      </w:r>
    </w:p>
    <w:p w14:paraId="1F9F5724" w14:textId="46698F4F" w:rsidR="00373C33" w:rsidRPr="00DA6A4B" w:rsidRDefault="00373C33" w:rsidP="008A760D">
      <w:pPr>
        <w:pStyle w:val="ListParagraph"/>
        <w:numPr>
          <w:ilvl w:val="0"/>
          <w:numId w:val="32"/>
        </w:numPr>
        <w:autoSpaceDE w:val="0"/>
        <w:autoSpaceDN w:val="0"/>
        <w:adjustRightInd w:val="0"/>
        <w:rPr>
          <w:iCs/>
          <w:sz w:val="22"/>
          <w:szCs w:val="22"/>
        </w:rPr>
      </w:pPr>
      <w:r w:rsidRPr="00DA6A4B">
        <w:rPr>
          <w:iCs/>
          <w:sz w:val="22"/>
          <w:szCs w:val="22"/>
        </w:rPr>
        <w:t xml:space="preserve">Ms. Sandi Thorpe, </w:t>
      </w:r>
      <w:r w:rsidR="00C2515A">
        <w:rPr>
          <w:iCs/>
          <w:sz w:val="22"/>
          <w:szCs w:val="22"/>
        </w:rPr>
        <w:t>six</w:t>
      </w:r>
      <w:r w:rsidR="00C2515A" w:rsidRPr="00C2515A">
        <w:rPr>
          <w:iCs/>
          <w:sz w:val="22"/>
          <w:szCs w:val="22"/>
        </w:rPr>
        <w:t xml:space="preserve"> years</w:t>
      </w:r>
      <w:r w:rsidR="00D06313" w:rsidRPr="00DA6A4B">
        <w:rPr>
          <w:iCs/>
          <w:sz w:val="22"/>
          <w:szCs w:val="22"/>
        </w:rPr>
        <w:t>; Ms. Thorpe</w:t>
      </w:r>
      <w:r w:rsidRPr="00DA6A4B">
        <w:rPr>
          <w:iCs/>
          <w:sz w:val="22"/>
          <w:szCs w:val="22"/>
        </w:rPr>
        <w:t xml:space="preserve"> shared her appreciation for being a member and how much she benefited from the discussions</w:t>
      </w:r>
      <w:r w:rsidR="00D06313" w:rsidRPr="00DA6A4B">
        <w:rPr>
          <w:iCs/>
          <w:sz w:val="22"/>
          <w:szCs w:val="22"/>
        </w:rPr>
        <w:t xml:space="preserve"> at our meetings</w:t>
      </w:r>
      <w:r w:rsidRPr="00DA6A4B">
        <w:rPr>
          <w:iCs/>
          <w:sz w:val="22"/>
          <w:szCs w:val="22"/>
        </w:rPr>
        <w:t>.</w:t>
      </w:r>
    </w:p>
    <w:p w14:paraId="1DC180F2" w14:textId="4F5033C3" w:rsidR="00373C33" w:rsidRPr="00DA6A4B" w:rsidRDefault="00373C33" w:rsidP="008A760D">
      <w:pPr>
        <w:pStyle w:val="ListParagraph"/>
        <w:numPr>
          <w:ilvl w:val="0"/>
          <w:numId w:val="32"/>
        </w:numPr>
        <w:autoSpaceDE w:val="0"/>
        <w:autoSpaceDN w:val="0"/>
        <w:adjustRightInd w:val="0"/>
        <w:rPr>
          <w:iCs/>
          <w:sz w:val="22"/>
          <w:szCs w:val="22"/>
        </w:rPr>
      </w:pPr>
      <w:r w:rsidRPr="00DA6A4B">
        <w:rPr>
          <w:iCs/>
          <w:sz w:val="22"/>
          <w:szCs w:val="22"/>
        </w:rPr>
        <w:t xml:space="preserve">Ms. Caren Phipps, </w:t>
      </w:r>
      <w:r w:rsidR="00B872B2">
        <w:rPr>
          <w:iCs/>
          <w:sz w:val="22"/>
          <w:szCs w:val="22"/>
        </w:rPr>
        <w:t xml:space="preserve">two </w:t>
      </w:r>
      <w:r w:rsidRPr="00DA6A4B">
        <w:rPr>
          <w:iCs/>
          <w:sz w:val="22"/>
          <w:szCs w:val="22"/>
        </w:rPr>
        <w:t>years</w:t>
      </w:r>
      <w:r w:rsidR="00D06313" w:rsidRPr="00DA6A4B">
        <w:rPr>
          <w:iCs/>
          <w:sz w:val="22"/>
          <w:szCs w:val="22"/>
        </w:rPr>
        <w:t>;</w:t>
      </w:r>
      <w:r w:rsidRPr="00DA6A4B">
        <w:rPr>
          <w:iCs/>
          <w:sz w:val="22"/>
          <w:szCs w:val="22"/>
        </w:rPr>
        <w:t xml:space="preserve"> Mr. Millward shared an email from Ms. Phipps who recently retired.</w:t>
      </w:r>
    </w:p>
    <w:p w14:paraId="560C0459" w14:textId="195A31D5" w:rsidR="00373C33" w:rsidRPr="00DA6A4B" w:rsidRDefault="00373C33" w:rsidP="00635AE1">
      <w:pPr>
        <w:autoSpaceDE w:val="0"/>
        <w:autoSpaceDN w:val="0"/>
        <w:adjustRightInd w:val="0"/>
        <w:rPr>
          <w:iCs/>
          <w:sz w:val="22"/>
          <w:szCs w:val="22"/>
        </w:rPr>
      </w:pPr>
    </w:p>
    <w:p w14:paraId="5FCB0834" w14:textId="291F790F" w:rsidR="00373C33" w:rsidRPr="00DA6A4B" w:rsidRDefault="00373C33" w:rsidP="00635AE1">
      <w:pPr>
        <w:autoSpaceDE w:val="0"/>
        <w:autoSpaceDN w:val="0"/>
        <w:adjustRightInd w:val="0"/>
        <w:rPr>
          <w:iCs/>
          <w:sz w:val="22"/>
          <w:szCs w:val="22"/>
        </w:rPr>
      </w:pPr>
      <w:r w:rsidRPr="00DA6A4B">
        <w:rPr>
          <w:iCs/>
          <w:sz w:val="22"/>
          <w:szCs w:val="22"/>
        </w:rPr>
        <w:t>Mr. Millward requested any nominations for open positions as soon as possible, hoping to have the replacements available at the July SSEAC meeting.</w:t>
      </w:r>
    </w:p>
    <w:p w14:paraId="017B7939" w14:textId="77777777" w:rsidR="00373C33" w:rsidRPr="00DA6A4B" w:rsidRDefault="00373C33" w:rsidP="009B147B">
      <w:pPr>
        <w:ind w:left="2160" w:hanging="2160"/>
        <w:rPr>
          <w:b/>
          <w:sz w:val="28"/>
          <w:szCs w:val="28"/>
        </w:rPr>
      </w:pPr>
    </w:p>
    <w:p w14:paraId="656466E1" w14:textId="77777777" w:rsidR="00D06313" w:rsidRPr="00DA6A4B" w:rsidRDefault="00D06313" w:rsidP="00D06313">
      <w:pPr>
        <w:rPr>
          <w:b/>
          <w:sz w:val="22"/>
          <w:szCs w:val="22"/>
        </w:rPr>
      </w:pPr>
      <w:r w:rsidRPr="00DA6A4B">
        <w:rPr>
          <w:b/>
          <w:sz w:val="22"/>
          <w:szCs w:val="22"/>
        </w:rPr>
        <w:t>Department of Education (VDOE) Updates/Q &amp; A Session</w:t>
      </w:r>
    </w:p>
    <w:p w14:paraId="57CBB3F5" w14:textId="77777777" w:rsidR="00D06313" w:rsidRPr="00DA6A4B" w:rsidRDefault="00D06313" w:rsidP="00D06313">
      <w:pPr>
        <w:rPr>
          <w:b/>
          <w:sz w:val="22"/>
          <w:szCs w:val="22"/>
        </w:rPr>
      </w:pPr>
      <w:r w:rsidRPr="00DA6A4B">
        <w:rPr>
          <w:b/>
          <w:i/>
          <w:sz w:val="22"/>
          <w:szCs w:val="22"/>
        </w:rPr>
        <w:t>Hank Millward</w:t>
      </w:r>
      <w:r w:rsidRPr="00DA6A4B">
        <w:rPr>
          <w:b/>
          <w:sz w:val="22"/>
          <w:szCs w:val="22"/>
        </w:rPr>
        <w:t xml:space="preserve">, </w:t>
      </w:r>
      <w:r w:rsidRPr="00DA6A4B">
        <w:rPr>
          <w:i/>
          <w:sz w:val="22"/>
          <w:szCs w:val="22"/>
        </w:rPr>
        <w:t>Director,</w:t>
      </w:r>
      <w:r w:rsidRPr="00DA6A4B">
        <w:rPr>
          <w:bCs/>
          <w:i/>
          <w:iCs/>
          <w:sz w:val="22"/>
          <w:szCs w:val="22"/>
        </w:rPr>
        <w:t xml:space="preserve"> SEFFE, SESS, VDOE</w:t>
      </w:r>
    </w:p>
    <w:p w14:paraId="5C6B4BA2" w14:textId="77777777" w:rsidR="00D06313" w:rsidRPr="00DA6A4B" w:rsidRDefault="00D06313" w:rsidP="00D06313">
      <w:pPr>
        <w:autoSpaceDE w:val="0"/>
        <w:autoSpaceDN w:val="0"/>
        <w:adjustRightInd w:val="0"/>
        <w:rPr>
          <w:i/>
          <w:sz w:val="22"/>
          <w:szCs w:val="22"/>
        </w:rPr>
      </w:pPr>
    </w:p>
    <w:p w14:paraId="3CC39F43" w14:textId="30A59C56" w:rsidR="00D06313" w:rsidRPr="00DA6A4B" w:rsidRDefault="00D06313" w:rsidP="00D06313">
      <w:pPr>
        <w:autoSpaceDE w:val="0"/>
        <w:autoSpaceDN w:val="0"/>
        <w:adjustRightInd w:val="0"/>
        <w:rPr>
          <w:iCs/>
          <w:sz w:val="22"/>
          <w:szCs w:val="22"/>
        </w:rPr>
      </w:pPr>
      <w:r w:rsidRPr="00DA6A4B">
        <w:rPr>
          <w:iCs/>
          <w:sz w:val="22"/>
          <w:szCs w:val="22"/>
        </w:rPr>
        <w:t>Mr. Millward shared that Dr. Hollins did not attend the meeting as there are no significant updates beyond the announcement of the state superintendent resigning.</w:t>
      </w:r>
    </w:p>
    <w:p w14:paraId="37C19E57" w14:textId="77777777" w:rsidR="00D06313" w:rsidRPr="00DA6A4B" w:rsidRDefault="00D06313" w:rsidP="00D06313">
      <w:pPr>
        <w:autoSpaceDE w:val="0"/>
        <w:autoSpaceDN w:val="0"/>
        <w:adjustRightInd w:val="0"/>
        <w:rPr>
          <w:iCs/>
          <w:sz w:val="22"/>
          <w:szCs w:val="22"/>
        </w:rPr>
      </w:pPr>
    </w:p>
    <w:p w14:paraId="19E430A5" w14:textId="77777777" w:rsidR="00D06313" w:rsidRPr="00DA6A4B" w:rsidRDefault="00D06313" w:rsidP="00D06313">
      <w:pPr>
        <w:autoSpaceDE w:val="0"/>
        <w:autoSpaceDN w:val="0"/>
        <w:adjustRightInd w:val="0"/>
        <w:rPr>
          <w:iCs/>
          <w:sz w:val="22"/>
          <w:szCs w:val="22"/>
        </w:rPr>
      </w:pPr>
      <w:r w:rsidRPr="00DA6A4B">
        <w:rPr>
          <w:iCs/>
          <w:sz w:val="22"/>
          <w:szCs w:val="22"/>
        </w:rPr>
        <w:t>Ms. Bowers asked about the status of the Parent Handbook. It is ready to be printed and all reviews/approvals have been completed.</w:t>
      </w:r>
    </w:p>
    <w:p w14:paraId="622AF6E4" w14:textId="77777777" w:rsidR="00D06313" w:rsidRPr="00DA6A4B" w:rsidRDefault="00D06313" w:rsidP="00D06313">
      <w:pPr>
        <w:autoSpaceDE w:val="0"/>
        <w:autoSpaceDN w:val="0"/>
        <w:adjustRightInd w:val="0"/>
        <w:rPr>
          <w:iCs/>
          <w:sz w:val="22"/>
          <w:szCs w:val="22"/>
        </w:rPr>
      </w:pPr>
    </w:p>
    <w:p w14:paraId="254E7793" w14:textId="77777777" w:rsidR="00D06313" w:rsidRPr="00DA6A4B" w:rsidRDefault="00D06313" w:rsidP="00D06313">
      <w:pPr>
        <w:autoSpaceDE w:val="0"/>
        <w:autoSpaceDN w:val="0"/>
        <w:adjustRightInd w:val="0"/>
        <w:rPr>
          <w:iCs/>
          <w:sz w:val="22"/>
          <w:szCs w:val="22"/>
        </w:rPr>
      </w:pPr>
      <w:r w:rsidRPr="00DA6A4B">
        <w:rPr>
          <w:iCs/>
          <w:sz w:val="22"/>
          <w:szCs w:val="22"/>
        </w:rPr>
        <w:t>Ms. Jeffer inquired about any changes to special education law. There has been no word about federal changes. Mr. Willon requested any changes be shared so members could address with legislators.</w:t>
      </w:r>
    </w:p>
    <w:p w14:paraId="4E4E07B6" w14:textId="77777777" w:rsidR="00D06313" w:rsidRPr="00DA6A4B" w:rsidRDefault="00D06313" w:rsidP="00D06313">
      <w:pPr>
        <w:rPr>
          <w:iCs/>
        </w:rPr>
      </w:pPr>
    </w:p>
    <w:p w14:paraId="67F20C4B" w14:textId="77777777" w:rsidR="00D06313" w:rsidRPr="00DA6A4B" w:rsidRDefault="00D06313" w:rsidP="00D06313">
      <w:pPr>
        <w:ind w:left="2160" w:hanging="2160"/>
        <w:rPr>
          <w:sz w:val="22"/>
          <w:szCs w:val="22"/>
        </w:rPr>
      </w:pPr>
      <w:r w:rsidRPr="00DA6A4B">
        <w:rPr>
          <w:b/>
          <w:sz w:val="22"/>
          <w:szCs w:val="22"/>
        </w:rPr>
        <w:t>Subcommittee Meetings</w:t>
      </w:r>
    </w:p>
    <w:p w14:paraId="4BCE81FF" w14:textId="77777777" w:rsidR="00D06313" w:rsidRPr="00DA6A4B" w:rsidRDefault="00D06313" w:rsidP="00D06313">
      <w:pPr>
        <w:rPr>
          <w:b/>
          <w:bCs/>
          <w:i/>
          <w:sz w:val="22"/>
          <w:szCs w:val="22"/>
        </w:rPr>
      </w:pPr>
      <w:r w:rsidRPr="00DA6A4B">
        <w:rPr>
          <w:b/>
          <w:bCs/>
          <w:i/>
          <w:sz w:val="22"/>
          <w:szCs w:val="22"/>
        </w:rPr>
        <w:t>Subcommittee Chairs</w:t>
      </w:r>
    </w:p>
    <w:p w14:paraId="4C5DEAEE" w14:textId="77777777" w:rsidR="00D06313" w:rsidRPr="00DA6A4B" w:rsidRDefault="00D06313" w:rsidP="00D06313">
      <w:pPr>
        <w:rPr>
          <w:i/>
          <w:sz w:val="22"/>
          <w:szCs w:val="22"/>
        </w:rPr>
      </w:pPr>
    </w:p>
    <w:p w14:paraId="4A0A7764" w14:textId="3741EE98" w:rsidR="00D06313" w:rsidRPr="00DA6A4B" w:rsidRDefault="00D06313" w:rsidP="00D06313">
      <w:pPr>
        <w:rPr>
          <w:sz w:val="22"/>
          <w:szCs w:val="22"/>
        </w:rPr>
      </w:pPr>
      <w:r w:rsidRPr="00DA6A4B">
        <w:rPr>
          <w:sz w:val="22"/>
          <w:szCs w:val="22"/>
        </w:rPr>
        <w:t>Ms. Jeffer requested conducting the review of the annual report as a full committee. After further discussion, subcommittees were convened to sort and wordsmith identified categories for recommendations. Subcommittees met to refine the recommendation section.</w:t>
      </w:r>
    </w:p>
    <w:p w14:paraId="281AF749" w14:textId="617ED13E" w:rsidR="00D06313" w:rsidRPr="00DA6A4B" w:rsidRDefault="00D06313" w:rsidP="00D06313">
      <w:pPr>
        <w:rPr>
          <w:sz w:val="22"/>
          <w:szCs w:val="22"/>
        </w:rPr>
      </w:pPr>
    </w:p>
    <w:p w14:paraId="592E3447" w14:textId="414518C4" w:rsidR="002B7E47" w:rsidRPr="00DA6A4B" w:rsidRDefault="002B7E47" w:rsidP="00D06313">
      <w:pPr>
        <w:rPr>
          <w:sz w:val="22"/>
          <w:szCs w:val="22"/>
        </w:rPr>
      </w:pPr>
      <w:r w:rsidRPr="00DA6A4B">
        <w:rPr>
          <w:sz w:val="22"/>
          <w:szCs w:val="22"/>
        </w:rPr>
        <w:t xml:space="preserve">The full committee reconvened to share subcommittee edits. </w:t>
      </w:r>
    </w:p>
    <w:p w14:paraId="605543A8" w14:textId="77777777" w:rsidR="00333BF2" w:rsidRPr="00DA6A4B" w:rsidRDefault="00333BF2" w:rsidP="00D06313">
      <w:pPr>
        <w:rPr>
          <w:sz w:val="22"/>
          <w:szCs w:val="22"/>
        </w:rPr>
      </w:pPr>
    </w:p>
    <w:p w14:paraId="561B5ACE" w14:textId="776B096B" w:rsidR="00D06313" w:rsidRPr="00DA6A4B" w:rsidRDefault="002B7E47" w:rsidP="00D06313">
      <w:pPr>
        <w:rPr>
          <w:sz w:val="22"/>
          <w:szCs w:val="22"/>
        </w:rPr>
      </w:pPr>
      <w:r w:rsidRPr="00DA6A4B">
        <w:rPr>
          <w:sz w:val="22"/>
          <w:szCs w:val="22"/>
        </w:rPr>
        <w:t xml:space="preserve">Dr. </w:t>
      </w:r>
      <w:proofErr w:type="spellStart"/>
      <w:r w:rsidRPr="00DA6A4B">
        <w:rPr>
          <w:sz w:val="22"/>
          <w:szCs w:val="22"/>
        </w:rPr>
        <w:t>Bronaugh</w:t>
      </w:r>
      <w:proofErr w:type="spellEnd"/>
      <w:r w:rsidRPr="00DA6A4B">
        <w:rPr>
          <w:sz w:val="22"/>
          <w:szCs w:val="22"/>
        </w:rPr>
        <w:t xml:space="preserve"> motioned to allow </w:t>
      </w:r>
      <w:r w:rsidR="00DC7F54" w:rsidRPr="00DA6A4B">
        <w:rPr>
          <w:sz w:val="22"/>
          <w:szCs w:val="22"/>
        </w:rPr>
        <w:t>the chair and vice chair to refine the annual report.</w:t>
      </w:r>
      <w:r w:rsidRPr="00DA6A4B">
        <w:rPr>
          <w:sz w:val="22"/>
          <w:szCs w:val="22"/>
        </w:rPr>
        <w:t xml:space="preserve"> Ms. Downing</w:t>
      </w:r>
      <w:r w:rsidR="00DC7F54" w:rsidRPr="00DA6A4B">
        <w:rPr>
          <w:sz w:val="22"/>
          <w:szCs w:val="22"/>
        </w:rPr>
        <w:t xml:space="preserve"> seconded. The motion was approved unanimously. </w:t>
      </w:r>
      <w:r w:rsidR="00D06313" w:rsidRPr="00DA6A4B">
        <w:rPr>
          <w:sz w:val="22"/>
          <w:szCs w:val="22"/>
        </w:rPr>
        <w:t>The final version will be shared with the full committee.</w:t>
      </w:r>
    </w:p>
    <w:p w14:paraId="72777C94" w14:textId="77777777" w:rsidR="00D06313" w:rsidRPr="00DA6A4B" w:rsidRDefault="00D06313" w:rsidP="00D06313">
      <w:pPr>
        <w:rPr>
          <w:sz w:val="22"/>
          <w:szCs w:val="22"/>
        </w:rPr>
      </w:pPr>
    </w:p>
    <w:p w14:paraId="6CF3419C" w14:textId="77777777" w:rsidR="00D06313" w:rsidRPr="00DA6A4B" w:rsidRDefault="00D06313" w:rsidP="00D06313">
      <w:pPr>
        <w:rPr>
          <w:sz w:val="22"/>
          <w:szCs w:val="22"/>
        </w:rPr>
      </w:pPr>
      <w:r w:rsidRPr="00DA6A4B">
        <w:rPr>
          <w:sz w:val="22"/>
          <w:szCs w:val="22"/>
        </w:rPr>
        <w:t>Mr. Willon discussed his conversation with Ms. Bowers to create a template for the annual report that can be populated during each meeting to reduce the amount of time needed in the March meeting.</w:t>
      </w:r>
    </w:p>
    <w:p w14:paraId="0D074E39" w14:textId="77777777" w:rsidR="00D06313" w:rsidRPr="00DA6A4B" w:rsidRDefault="00D06313" w:rsidP="00D06313">
      <w:pPr>
        <w:rPr>
          <w:i/>
          <w:sz w:val="22"/>
          <w:szCs w:val="22"/>
        </w:rPr>
      </w:pPr>
    </w:p>
    <w:p w14:paraId="0E930362" w14:textId="77777777" w:rsidR="00D06313" w:rsidRPr="00DA6A4B" w:rsidRDefault="00D06313" w:rsidP="00D06313">
      <w:pPr>
        <w:ind w:left="2160" w:hanging="2160"/>
        <w:rPr>
          <w:b/>
        </w:rPr>
      </w:pPr>
    </w:p>
    <w:p w14:paraId="5211C5CC" w14:textId="77777777" w:rsidR="004662BD" w:rsidRPr="00DA6A4B" w:rsidRDefault="006D75C7" w:rsidP="004662BD">
      <w:pPr>
        <w:pStyle w:val="NoSpacing"/>
        <w:ind w:left="2160" w:hanging="2160"/>
        <w:rPr>
          <w:b/>
          <w:sz w:val="22"/>
          <w:szCs w:val="22"/>
        </w:rPr>
      </w:pPr>
      <w:r w:rsidRPr="00DA6A4B">
        <w:rPr>
          <w:b/>
          <w:sz w:val="22"/>
          <w:szCs w:val="22"/>
        </w:rPr>
        <w:t>Future Meeting Agenda Discussion</w:t>
      </w:r>
    </w:p>
    <w:p w14:paraId="2D233007" w14:textId="20C8CA9E" w:rsidR="00B54F0A" w:rsidRPr="00DA6A4B" w:rsidRDefault="008E35DA" w:rsidP="004662BD">
      <w:pPr>
        <w:pStyle w:val="NoSpacing"/>
        <w:ind w:left="2160" w:hanging="2160"/>
        <w:rPr>
          <w:i/>
          <w:sz w:val="22"/>
          <w:szCs w:val="22"/>
        </w:rPr>
      </w:pPr>
      <w:r w:rsidRPr="00DA6A4B">
        <w:rPr>
          <w:b/>
          <w:i/>
          <w:sz w:val="22"/>
          <w:szCs w:val="22"/>
        </w:rPr>
        <w:t>Margarete Jeffer</w:t>
      </w:r>
      <w:r w:rsidR="0034666C" w:rsidRPr="00DA6A4B">
        <w:rPr>
          <w:b/>
          <w:i/>
          <w:sz w:val="22"/>
          <w:szCs w:val="22"/>
        </w:rPr>
        <w:t xml:space="preserve">, </w:t>
      </w:r>
      <w:r w:rsidR="00871887" w:rsidRPr="00DA6A4B">
        <w:rPr>
          <w:i/>
          <w:sz w:val="22"/>
          <w:szCs w:val="22"/>
        </w:rPr>
        <w:t>SSEAC</w:t>
      </w:r>
      <w:r w:rsidR="00871887" w:rsidRPr="00DA6A4B">
        <w:rPr>
          <w:b/>
          <w:i/>
          <w:sz w:val="22"/>
          <w:szCs w:val="22"/>
        </w:rPr>
        <w:t xml:space="preserve"> </w:t>
      </w:r>
      <w:r w:rsidR="0034666C" w:rsidRPr="00DA6A4B">
        <w:rPr>
          <w:i/>
          <w:sz w:val="22"/>
          <w:szCs w:val="22"/>
        </w:rPr>
        <w:t>Committee Chair</w:t>
      </w:r>
    </w:p>
    <w:p w14:paraId="37F78B10" w14:textId="77777777" w:rsidR="008E41AE" w:rsidRDefault="008E41AE" w:rsidP="00B915AF">
      <w:pPr>
        <w:rPr>
          <w:sz w:val="22"/>
          <w:szCs w:val="22"/>
        </w:rPr>
      </w:pPr>
    </w:p>
    <w:p w14:paraId="36D42041" w14:textId="01446587" w:rsidR="00B915AF" w:rsidRPr="00DA6A4B" w:rsidRDefault="007013C9" w:rsidP="00B915AF">
      <w:pPr>
        <w:rPr>
          <w:sz w:val="22"/>
          <w:szCs w:val="22"/>
        </w:rPr>
      </w:pPr>
      <w:r w:rsidRPr="00DA6A4B">
        <w:rPr>
          <w:sz w:val="22"/>
          <w:szCs w:val="22"/>
        </w:rPr>
        <w:t>Topics for presentations:</w:t>
      </w:r>
    </w:p>
    <w:p w14:paraId="29FF7CF9" w14:textId="780297C7" w:rsidR="00D11D4F" w:rsidRPr="00DA6A4B" w:rsidRDefault="00333BF2" w:rsidP="007013C9">
      <w:pPr>
        <w:pStyle w:val="ListParagraph"/>
        <w:numPr>
          <w:ilvl w:val="0"/>
          <w:numId w:val="31"/>
        </w:numPr>
        <w:rPr>
          <w:sz w:val="22"/>
          <w:szCs w:val="22"/>
        </w:rPr>
      </w:pPr>
      <w:r w:rsidRPr="00DA6A4B">
        <w:rPr>
          <w:sz w:val="22"/>
          <w:szCs w:val="22"/>
        </w:rPr>
        <w:t xml:space="preserve">SSEAC </w:t>
      </w:r>
      <w:r w:rsidR="00D11D4F" w:rsidRPr="00DA6A4B">
        <w:rPr>
          <w:sz w:val="22"/>
          <w:szCs w:val="22"/>
        </w:rPr>
        <w:t>By</w:t>
      </w:r>
      <w:r w:rsidR="008E41AE">
        <w:rPr>
          <w:sz w:val="22"/>
          <w:szCs w:val="22"/>
        </w:rPr>
        <w:t>l</w:t>
      </w:r>
      <w:r w:rsidR="00D11D4F" w:rsidRPr="00DA6A4B">
        <w:rPr>
          <w:sz w:val="22"/>
          <w:szCs w:val="22"/>
        </w:rPr>
        <w:t>aws</w:t>
      </w:r>
    </w:p>
    <w:p w14:paraId="4902A761" w14:textId="7ACD128B" w:rsidR="00D11D4F" w:rsidRPr="00DA6A4B" w:rsidRDefault="00554DB2" w:rsidP="007013C9">
      <w:pPr>
        <w:pStyle w:val="ListParagraph"/>
        <w:numPr>
          <w:ilvl w:val="0"/>
          <w:numId w:val="31"/>
        </w:numPr>
        <w:rPr>
          <w:sz w:val="22"/>
          <w:szCs w:val="22"/>
        </w:rPr>
      </w:pPr>
      <w:r>
        <w:rPr>
          <w:sz w:val="22"/>
          <w:szCs w:val="22"/>
        </w:rPr>
        <w:t>Virginia Freedom of Information Act (</w:t>
      </w:r>
      <w:r w:rsidR="00D11D4F" w:rsidRPr="00DA6A4B">
        <w:rPr>
          <w:sz w:val="22"/>
          <w:szCs w:val="22"/>
        </w:rPr>
        <w:t>FOIA</w:t>
      </w:r>
      <w:r>
        <w:rPr>
          <w:sz w:val="22"/>
          <w:szCs w:val="22"/>
        </w:rPr>
        <w:t>)</w:t>
      </w:r>
      <w:r w:rsidR="00D11D4F" w:rsidRPr="00DA6A4B">
        <w:rPr>
          <w:sz w:val="22"/>
          <w:szCs w:val="22"/>
        </w:rPr>
        <w:t xml:space="preserve"> training for SSEAC members</w:t>
      </w:r>
    </w:p>
    <w:p w14:paraId="79142C02" w14:textId="6C82F723" w:rsidR="007013C9" w:rsidRPr="00DA6A4B" w:rsidRDefault="007013C9" w:rsidP="007013C9">
      <w:pPr>
        <w:pStyle w:val="ListParagraph"/>
        <w:numPr>
          <w:ilvl w:val="0"/>
          <w:numId w:val="31"/>
        </w:numPr>
        <w:rPr>
          <w:sz w:val="22"/>
          <w:szCs w:val="22"/>
        </w:rPr>
      </w:pPr>
      <w:r w:rsidRPr="00DA6A4B">
        <w:rPr>
          <w:sz w:val="22"/>
          <w:szCs w:val="22"/>
        </w:rPr>
        <w:t>TTACs</w:t>
      </w:r>
    </w:p>
    <w:p w14:paraId="1FB16771" w14:textId="41C5C7DD" w:rsidR="007013C9" w:rsidRPr="00DA6A4B" w:rsidRDefault="007013C9" w:rsidP="007013C9">
      <w:pPr>
        <w:pStyle w:val="ListParagraph"/>
        <w:numPr>
          <w:ilvl w:val="0"/>
          <w:numId w:val="31"/>
        </w:numPr>
        <w:rPr>
          <w:sz w:val="22"/>
          <w:szCs w:val="22"/>
        </w:rPr>
      </w:pPr>
      <w:r w:rsidRPr="00DA6A4B">
        <w:rPr>
          <w:sz w:val="22"/>
          <w:szCs w:val="22"/>
        </w:rPr>
        <w:t>VA IEP</w:t>
      </w:r>
    </w:p>
    <w:p w14:paraId="5B9150E9" w14:textId="2958AA6F" w:rsidR="007013C9" w:rsidRPr="00DA6A4B" w:rsidRDefault="007013C9" w:rsidP="007013C9">
      <w:pPr>
        <w:pStyle w:val="ListParagraph"/>
        <w:numPr>
          <w:ilvl w:val="0"/>
          <w:numId w:val="31"/>
        </w:numPr>
        <w:rPr>
          <w:sz w:val="22"/>
          <w:szCs w:val="22"/>
        </w:rPr>
      </w:pPr>
      <w:r w:rsidRPr="00DA6A4B">
        <w:rPr>
          <w:sz w:val="22"/>
          <w:szCs w:val="22"/>
        </w:rPr>
        <w:t>CFI Parent Navigators</w:t>
      </w:r>
    </w:p>
    <w:p w14:paraId="0F408D6D" w14:textId="77777777" w:rsidR="00D06313" w:rsidRPr="00DA6A4B" w:rsidRDefault="00D06313" w:rsidP="00DC7F54">
      <w:pPr>
        <w:pStyle w:val="ListParagraph"/>
        <w:numPr>
          <w:ilvl w:val="0"/>
          <w:numId w:val="31"/>
        </w:numPr>
        <w:rPr>
          <w:sz w:val="22"/>
          <w:szCs w:val="22"/>
        </w:rPr>
      </w:pPr>
      <w:r w:rsidRPr="00DA6A4B">
        <w:rPr>
          <w:sz w:val="22"/>
          <w:szCs w:val="22"/>
        </w:rPr>
        <w:t>Aspiring Leaders update in the fall</w:t>
      </w:r>
    </w:p>
    <w:p w14:paraId="3A7E3569" w14:textId="77777777" w:rsidR="00D06313" w:rsidRPr="00DA6A4B" w:rsidRDefault="00D06313" w:rsidP="00DC7F54">
      <w:pPr>
        <w:pStyle w:val="ListParagraph"/>
        <w:numPr>
          <w:ilvl w:val="0"/>
          <w:numId w:val="31"/>
        </w:numPr>
        <w:rPr>
          <w:sz w:val="22"/>
          <w:szCs w:val="22"/>
        </w:rPr>
      </w:pPr>
      <w:r w:rsidRPr="00DA6A4B">
        <w:rPr>
          <w:sz w:val="22"/>
          <w:szCs w:val="22"/>
        </w:rPr>
        <w:t>Presentation on the Family Engagement Network</w:t>
      </w:r>
    </w:p>
    <w:p w14:paraId="238066E1" w14:textId="77777777" w:rsidR="00D06313" w:rsidRPr="00DA6A4B" w:rsidRDefault="00D06313" w:rsidP="00D06313">
      <w:pPr>
        <w:rPr>
          <w:sz w:val="22"/>
          <w:szCs w:val="22"/>
        </w:rPr>
      </w:pPr>
    </w:p>
    <w:p w14:paraId="319C45FA" w14:textId="7D02DA5A" w:rsidR="00D06313" w:rsidRPr="00DA6A4B" w:rsidRDefault="00D06313" w:rsidP="00D06313">
      <w:pPr>
        <w:rPr>
          <w:sz w:val="22"/>
          <w:szCs w:val="22"/>
        </w:rPr>
      </w:pPr>
      <w:r w:rsidRPr="00DA6A4B">
        <w:rPr>
          <w:sz w:val="22"/>
          <w:szCs w:val="22"/>
        </w:rPr>
        <w:t xml:space="preserve">Ms. Thorpe motioned to adjourn the meeting and Ms. Downing seconded. The motion carried unanimously. The meeting was adjourned at 11:57 </w:t>
      </w:r>
      <w:r w:rsidR="00333BF2" w:rsidRPr="00DA6A4B">
        <w:rPr>
          <w:sz w:val="22"/>
          <w:szCs w:val="22"/>
        </w:rPr>
        <w:t>a.</w:t>
      </w:r>
      <w:r w:rsidRPr="00DA6A4B">
        <w:rPr>
          <w:sz w:val="22"/>
          <w:szCs w:val="22"/>
        </w:rPr>
        <w:t>m.</w:t>
      </w:r>
    </w:p>
    <w:p w14:paraId="53354855" w14:textId="77777777" w:rsidR="00D06313" w:rsidRPr="00DA6A4B" w:rsidRDefault="00D06313" w:rsidP="00D06313"/>
    <w:p w14:paraId="3E24CDC7" w14:textId="77777777" w:rsidR="00D06313" w:rsidRPr="000D5728" w:rsidRDefault="00D06313" w:rsidP="00333BF2">
      <w:pPr>
        <w:pStyle w:val="Heading3"/>
        <w:rPr>
          <w:rFonts w:cs="Times New Roman"/>
        </w:rPr>
      </w:pPr>
      <w:r w:rsidRPr="000D5728">
        <w:rPr>
          <w:rFonts w:cs="Times New Roman"/>
        </w:rPr>
        <w:t>Upcoming Meeting Dates</w:t>
      </w:r>
    </w:p>
    <w:p w14:paraId="24F73086" w14:textId="77777777" w:rsidR="00D06313" w:rsidRPr="000D5728" w:rsidRDefault="00D06313" w:rsidP="00D06313">
      <w:pPr>
        <w:rPr>
          <w:sz w:val="22"/>
          <w:szCs w:val="22"/>
        </w:rPr>
      </w:pPr>
    </w:p>
    <w:p w14:paraId="3A0D475E" w14:textId="77777777" w:rsidR="00D06313" w:rsidRPr="00DA6A4B" w:rsidRDefault="00D06313" w:rsidP="00D06313">
      <w:pPr>
        <w:pStyle w:val="ListParagraph"/>
        <w:numPr>
          <w:ilvl w:val="0"/>
          <w:numId w:val="20"/>
        </w:numPr>
        <w:rPr>
          <w:sz w:val="22"/>
          <w:szCs w:val="22"/>
        </w:rPr>
      </w:pPr>
      <w:r w:rsidRPr="00DA6A4B">
        <w:rPr>
          <w:sz w:val="22"/>
          <w:szCs w:val="22"/>
        </w:rPr>
        <w:t>July 13-14, 2023, executive committee to meet the evening of July 12, 2023</w:t>
      </w:r>
    </w:p>
    <w:p w14:paraId="2A77ADF4" w14:textId="77777777" w:rsidR="00D06313" w:rsidRPr="00DA6A4B" w:rsidRDefault="00D06313" w:rsidP="00D06313">
      <w:pPr>
        <w:pStyle w:val="ListParagraph"/>
        <w:numPr>
          <w:ilvl w:val="0"/>
          <w:numId w:val="20"/>
        </w:numPr>
        <w:rPr>
          <w:sz w:val="22"/>
          <w:szCs w:val="22"/>
        </w:rPr>
      </w:pPr>
      <w:r w:rsidRPr="00DA6A4B">
        <w:rPr>
          <w:sz w:val="22"/>
          <w:szCs w:val="22"/>
        </w:rPr>
        <w:t>September 28-29, 2023</w:t>
      </w:r>
    </w:p>
    <w:p w14:paraId="4C592416" w14:textId="77777777" w:rsidR="00D06313" w:rsidRPr="00DA6A4B" w:rsidRDefault="00D06313" w:rsidP="00D06313">
      <w:pPr>
        <w:pStyle w:val="ListParagraph"/>
        <w:numPr>
          <w:ilvl w:val="0"/>
          <w:numId w:val="20"/>
        </w:numPr>
        <w:rPr>
          <w:sz w:val="22"/>
          <w:szCs w:val="22"/>
        </w:rPr>
      </w:pPr>
      <w:r w:rsidRPr="00DA6A4B">
        <w:rPr>
          <w:sz w:val="22"/>
          <w:szCs w:val="22"/>
        </w:rPr>
        <w:t>December 7-8, 2023</w:t>
      </w:r>
    </w:p>
    <w:p w14:paraId="52EC141D" w14:textId="3FD50C04" w:rsidR="008B4C42" w:rsidRPr="00DA6A4B" w:rsidRDefault="00D06313" w:rsidP="00B41FEB">
      <w:pPr>
        <w:pStyle w:val="ListParagraph"/>
        <w:numPr>
          <w:ilvl w:val="0"/>
          <w:numId w:val="20"/>
        </w:numPr>
        <w:rPr>
          <w:sz w:val="22"/>
          <w:szCs w:val="22"/>
        </w:rPr>
      </w:pPr>
      <w:r w:rsidRPr="00DA6A4B">
        <w:rPr>
          <w:sz w:val="22"/>
          <w:szCs w:val="22"/>
        </w:rPr>
        <w:t>March 7-8, 2024, executive committee to meet the evening of March 6, 2024</w:t>
      </w:r>
    </w:p>
    <w:sectPr w:rsidR="008B4C42" w:rsidRPr="00DA6A4B" w:rsidSect="00F82461">
      <w:headerReference w:type="even" r:id="rId17"/>
      <w:headerReference w:type="default" r:id="rId18"/>
      <w:footerReference w:type="even" r:id="rId19"/>
      <w:headerReference w:type="first" r:id="rId20"/>
      <w:footerReference w:type="first" r:id="rId21"/>
      <w:pgSz w:w="12240" w:h="15840" w:code="1"/>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BE55" w14:textId="77777777" w:rsidR="00582F91" w:rsidRDefault="00582F91">
      <w:r>
        <w:separator/>
      </w:r>
    </w:p>
  </w:endnote>
  <w:endnote w:type="continuationSeparator" w:id="0">
    <w:p w14:paraId="514E4785" w14:textId="77777777" w:rsidR="00582F91" w:rsidRDefault="0058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BFC4" w14:textId="77777777" w:rsidR="003C7385" w:rsidRDefault="003C7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D2CE" w14:textId="4A8D17E6" w:rsidR="003C7385" w:rsidRPr="00DA6A4B" w:rsidRDefault="003C7385">
    <w:pPr>
      <w:pBdr>
        <w:top w:val="single" w:sz="4" w:space="1" w:color="D9D9D9"/>
        <w:left w:val="nil"/>
        <w:bottom w:val="nil"/>
        <w:right w:val="nil"/>
        <w:between w:val="nil"/>
      </w:pBdr>
      <w:tabs>
        <w:tab w:val="center" w:pos="4320"/>
        <w:tab w:val="right" w:pos="8640"/>
      </w:tabs>
      <w:jc w:val="right"/>
      <w:rPr>
        <w:color w:val="000000"/>
      </w:rPr>
    </w:pPr>
    <w:r w:rsidRPr="00DA6A4B">
      <w:rPr>
        <w:color w:val="000000"/>
      </w:rPr>
      <w:fldChar w:fldCharType="begin"/>
    </w:r>
    <w:r w:rsidRPr="00DA6A4B">
      <w:rPr>
        <w:color w:val="000000"/>
      </w:rPr>
      <w:instrText>PAGE</w:instrText>
    </w:r>
    <w:r w:rsidRPr="00DA6A4B">
      <w:rPr>
        <w:color w:val="000000"/>
      </w:rPr>
      <w:fldChar w:fldCharType="separate"/>
    </w:r>
    <w:r w:rsidR="00445A09" w:rsidRPr="00DA6A4B">
      <w:rPr>
        <w:noProof/>
        <w:color w:val="000000"/>
      </w:rPr>
      <w:t>6</w:t>
    </w:r>
    <w:r w:rsidRPr="00DA6A4B">
      <w:rPr>
        <w:color w:val="000000"/>
      </w:rPr>
      <w:fldChar w:fldCharType="end"/>
    </w:r>
    <w:r w:rsidRPr="00DA6A4B">
      <w:rPr>
        <w:color w:val="00000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CB02" w14:textId="77777777" w:rsidR="003C7385" w:rsidRDefault="003C7385">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DA3F" w14:textId="77777777" w:rsidR="003C7385" w:rsidRDefault="003C73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504" w14:textId="77777777" w:rsidR="003C7385" w:rsidRDefault="003C7385" w:rsidP="00F169B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3BD3" w14:textId="77777777" w:rsidR="00582F91" w:rsidRDefault="00582F91">
      <w:r>
        <w:separator/>
      </w:r>
    </w:p>
  </w:footnote>
  <w:footnote w:type="continuationSeparator" w:id="0">
    <w:p w14:paraId="20560E4D" w14:textId="77777777" w:rsidR="00582F91" w:rsidRDefault="0058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51A" w14:textId="77777777" w:rsidR="003C7385" w:rsidRDefault="003C7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3D50" w14:textId="7D645BC8" w:rsidR="003C7385" w:rsidRPr="00E548F6" w:rsidRDefault="003C7385">
    <w:pPr>
      <w:pBdr>
        <w:top w:val="nil"/>
        <w:left w:val="nil"/>
        <w:bottom w:val="nil"/>
        <w:right w:val="nil"/>
        <w:between w:val="nil"/>
      </w:pBdr>
      <w:tabs>
        <w:tab w:val="left" w:pos="6765"/>
      </w:tabs>
      <w:rPr>
        <w:rFonts w:ascii="Trebuchet MS" w:hAnsi="Trebuchet MS"/>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818" w14:textId="77777777" w:rsidR="003C7385" w:rsidRDefault="003C7385">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F5ED" w14:textId="77777777" w:rsidR="003C7385" w:rsidRDefault="003C7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411C" w14:textId="03F0E9F5" w:rsidR="003C7385" w:rsidRDefault="003C7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209F" w14:textId="77777777" w:rsidR="003C7385" w:rsidRDefault="003C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C4E"/>
    <w:multiLevelType w:val="hybridMultilevel"/>
    <w:tmpl w:val="774C0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C460E"/>
    <w:multiLevelType w:val="hybridMultilevel"/>
    <w:tmpl w:val="3A4A8AB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353B54"/>
    <w:multiLevelType w:val="hybridMultilevel"/>
    <w:tmpl w:val="AA9C93F8"/>
    <w:lvl w:ilvl="0" w:tplc="04090003">
      <w:start w:val="1"/>
      <w:numFmt w:val="bullet"/>
      <w:lvlText w:val="o"/>
      <w:lvlJc w:val="left"/>
      <w:pPr>
        <w:ind w:left="3495" w:hanging="360"/>
      </w:pPr>
      <w:rPr>
        <w:rFonts w:ascii="Courier New" w:hAnsi="Courier New" w:cs="Courier New"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3"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4" w15:restartNumberingAfterBreak="0">
    <w:nsid w:val="0EE33E30"/>
    <w:multiLevelType w:val="hybridMultilevel"/>
    <w:tmpl w:val="11BA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5D4130C"/>
    <w:multiLevelType w:val="hybridMultilevel"/>
    <w:tmpl w:val="5032252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62365D"/>
    <w:multiLevelType w:val="multilevel"/>
    <w:tmpl w:val="9D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B43FD"/>
    <w:multiLevelType w:val="hybridMultilevel"/>
    <w:tmpl w:val="FED8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C08E7"/>
    <w:multiLevelType w:val="hybridMultilevel"/>
    <w:tmpl w:val="6D60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05DE2"/>
    <w:multiLevelType w:val="hybridMultilevel"/>
    <w:tmpl w:val="F90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BA478D6"/>
    <w:multiLevelType w:val="hybridMultilevel"/>
    <w:tmpl w:val="EE42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C663E"/>
    <w:multiLevelType w:val="hybridMultilevel"/>
    <w:tmpl w:val="49DA80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ED1EB8"/>
    <w:multiLevelType w:val="multilevel"/>
    <w:tmpl w:val="700C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125A3"/>
    <w:multiLevelType w:val="multilevel"/>
    <w:tmpl w:val="2F6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E76E0"/>
    <w:multiLevelType w:val="multilevel"/>
    <w:tmpl w:val="64A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9BF0369"/>
    <w:multiLevelType w:val="hybridMultilevel"/>
    <w:tmpl w:val="C8AE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20"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EB97E5A"/>
    <w:multiLevelType w:val="hybridMultilevel"/>
    <w:tmpl w:val="D618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10D7F"/>
    <w:multiLevelType w:val="hybridMultilevel"/>
    <w:tmpl w:val="FB4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6D80029"/>
    <w:multiLevelType w:val="hybridMultilevel"/>
    <w:tmpl w:val="A1CE0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4BA2523E"/>
    <w:multiLevelType w:val="hybridMultilevel"/>
    <w:tmpl w:val="BE4E469C"/>
    <w:lvl w:ilvl="0" w:tplc="E4DA283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D0915"/>
    <w:multiLevelType w:val="hybridMultilevel"/>
    <w:tmpl w:val="19BE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23FE8"/>
    <w:multiLevelType w:val="hybridMultilevel"/>
    <w:tmpl w:val="FEB40924"/>
    <w:lvl w:ilvl="0" w:tplc="C6ECCF3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31" w15:restartNumberingAfterBreak="0">
    <w:nsid w:val="585929D8"/>
    <w:multiLevelType w:val="hybridMultilevel"/>
    <w:tmpl w:val="E34A52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F84026"/>
    <w:multiLevelType w:val="hybridMultilevel"/>
    <w:tmpl w:val="6B4E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B413D"/>
    <w:multiLevelType w:val="hybridMultilevel"/>
    <w:tmpl w:val="CF0C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03186"/>
    <w:multiLevelType w:val="hybridMultilevel"/>
    <w:tmpl w:val="23E2F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74244"/>
    <w:multiLevelType w:val="hybridMultilevel"/>
    <w:tmpl w:val="FBA6A4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D52521"/>
    <w:multiLevelType w:val="hybridMultilevel"/>
    <w:tmpl w:val="D92A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16506"/>
    <w:multiLevelType w:val="hybridMultilevel"/>
    <w:tmpl w:val="E140F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6892BBD"/>
    <w:multiLevelType w:val="hybridMultilevel"/>
    <w:tmpl w:val="7FAA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AE14D16"/>
    <w:multiLevelType w:val="multilevel"/>
    <w:tmpl w:val="2E1C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767A2A"/>
    <w:multiLevelType w:val="hybridMultilevel"/>
    <w:tmpl w:val="30B4C8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23143972">
    <w:abstractNumId w:val="34"/>
  </w:num>
  <w:num w:numId="2" w16cid:durableId="1668166835">
    <w:abstractNumId w:val="31"/>
  </w:num>
  <w:num w:numId="3" w16cid:durableId="682703909">
    <w:abstractNumId w:val="42"/>
  </w:num>
  <w:num w:numId="4" w16cid:durableId="39019375">
    <w:abstractNumId w:val="44"/>
  </w:num>
  <w:num w:numId="5" w16cid:durableId="1205169462">
    <w:abstractNumId w:val="25"/>
  </w:num>
  <w:num w:numId="6" w16cid:durableId="1338581764">
    <w:abstractNumId w:val="40"/>
  </w:num>
  <w:num w:numId="7" w16cid:durableId="1931040339">
    <w:abstractNumId w:val="36"/>
  </w:num>
  <w:num w:numId="8" w16cid:durableId="555045237">
    <w:abstractNumId w:val="23"/>
  </w:num>
  <w:num w:numId="9" w16cid:durableId="1176652704">
    <w:abstractNumId w:val="24"/>
  </w:num>
  <w:num w:numId="10" w16cid:durableId="1689479416">
    <w:abstractNumId w:val="17"/>
  </w:num>
  <w:num w:numId="11" w16cid:durableId="230621844">
    <w:abstractNumId w:val="20"/>
  </w:num>
  <w:num w:numId="12" w16cid:durableId="1151481451">
    <w:abstractNumId w:val="5"/>
  </w:num>
  <w:num w:numId="13" w16cid:durableId="702444661">
    <w:abstractNumId w:val="29"/>
  </w:num>
  <w:num w:numId="14" w16cid:durableId="1863593079">
    <w:abstractNumId w:val="11"/>
  </w:num>
  <w:num w:numId="15" w16cid:durableId="1169175199">
    <w:abstractNumId w:val="30"/>
  </w:num>
  <w:num w:numId="16" w16cid:durableId="695349243">
    <w:abstractNumId w:val="19"/>
  </w:num>
  <w:num w:numId="17" w16cid:durableId="1262566386">
    <w:abstractNumId w:val="3"/>
  </w:num>
  <w:num w:numId="18" w16cid:durableId="1264148909">
    <w:abstractNumId w:val="15"/>
  </w:num>
  <w:num w:numId="19" w16cid:durableId="701979429">
    <w:abstractNumId w:val="7"/>
  </w:num>
  <w:num w:numId="20" w16cid:durableId="985941041">
    <w:abstractNumId w:val="8"/>
  </w:num>
  <w:num w:numId="21" w16cid:durableId="236137368">
    <w:abstractNumId w:val="14"/>
  </w:num>
  <w:num w:numId="22" w16cid:durableId="822039373">
    <w:abstractNumId w:val="16"/>
  </w:num>
  <w:num w:numId="23" w16cid:durableId="1145394093">
    <w:abstractNumId w:val="43"/>
  </w:num>
  <w:num w:numId="24" w16cid:durableId="427164446">
    <w:abstractNumId w:val="18"/>
  </w:num>
  <w:num w:numId="25" w16cid:durableId="1083139646">
    <w:abstractNumId w:val="41"/>
  </w:num>
  <w:num w:numId="26" w16cid:durableId="1413891333">
    <w:abstractNumId w:val="13"/>
  </w:num>
  <w:num w:numId="27" w16cid:durableId="193925576">
    <w:abstractNumId w:val="37"/>
  </w:num>
  <w:num w:numId="28" w16cid:durableId="1006592057">
    <w:abstractNumId w:val="2"/>
  </w:num>
  <w:num w:numId="29" w16cid:durableId="1382558016">
    <w:abstractNumId w:val="28"/>
  </w:num>
  <w:num w:numId="30" w16cid:durableId="46535627">
    <w:abstractNumId w:val="10"/>
  </w:num>
  <w:num w:numId="31" w16cid:durableId="1747068138">
    <w:abstractNumId w:val="38"/>
  </w:num>
  <w:num w:numId="32" w16cid:durableId="531069100">
    <w:abstractNumId w:val="27"/>
  </w:num>
  <w:num w:numId="33" w16cid:durableId="1688947563">
    <w:abstractNumId w:val="33"/>
  </w:num>
  <w:num w:numId="34" w16cid:durableId="568996920">
    <w:abstractNumId w:val="12"/>
  </w:num>
  <w:num w:numId="35" w16cid:durableId="896010838">
    <w:abstractNumId w:val="21"/>
  </w:num>
  <w:num w:numId="36" w16cid:durableId="120878853">
    <w:abstractNumId w:val="4"/>
  </w:num>
  <w:num w:numId="37" w16cid:durableId="2123066735">
    <w:abstractNumId w:val="32"/>
  </w:num>
  <w:num w:numId="38" w16cid:durableId="317853675">
    <w:abstractNumId w:val="22"/>
  </w:num>
  <w:num w:numId="39" w16cid:durableId="17974688">
    <w:abstractNumId w:val="9"/>
  </w:num>
  <w:num w:numId="40" w16cid:durableId="1080757997">
    <w:abstractNumId w:val="39"/>
  </w:num>
  <w:num w:numId="41" w16cid:durableId="1593582999">
    <w:abstractNumId w:val="0"/>
  </w:num>
  <w:num w:numId="42" w16cid:durableId="287397758">
    <w:abstractNumId w:val="35"/>
  </w:num>
  <w:num w:numId="43" w16cid:durableId="766585887">
    <w:abstractNumId w:val="6"/>
  </w:num>
  <w:num w:numId="44" w16cid:durableId="914165766">
    <w:abstractNumId w:val="1"/>
  </w:num>
  <w:num w:numId="45" w16cid:durableId="71778112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A3"/>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1656B"/>
    <w:rsid w:val="00017DC8"/>
    <w:rsid w:val="00021470"/>
    <w:rsid w:val="000217D6"/>
    <w:rsid w:val="00022017"/>
    <w:rsid w:val="000223F0"/>
    <w:rsid w:val="00022AC5"/>
    <w:rsid w:val="0002331E"/>
    <w:rsid w:val="000237CA"/>
    <w:rsid w:val="000244AB"/>
    <w:rsid w:val="000257EC"/>
    <w:rsid w:val="00025834"/>
    <w:rsid w:val="00030F37"/>
    <w:rsid w:val="0003432C"/>
    <w:rsid w:val="00034C1D"/>
    <w:rsid w:val="000354C2"/>
    <w:rsid w:val="00035ADF"/>
    <w:rsid w:val="00035F25"/>
    <w:rsid w:val="00036B83"/>
    <w:rsid w:val="0004258E"/>
    <w:rsid w:val="00042CD4"/>
    <w:rsid w:val="0004353B"/>
    <w:rsid w:val="00043BB2"/>
    <w:rsid w:val="00045CDD"/>
    <w:rsid w:val="00047C8C"/>
    <w:rsid w:val="000506AD"/>
    <w:rsid w:val="00050F49"/>
    <w:rsid w:val="00052C7A"/>
    <w:rsid w:val="000531DD"/>
    <w:rsid w:val="00054279"/>
    <w:rsid w:val="000543D1"/>
    <w:rsid w:val="000565AB"/>
    <w:rsid w:val="0006092F"/>
    <w:rsid w:val="00061218"/>
    <w:rsid w:val="00061D29"/>
    <w:rsid w:val="00062D7A"/>
    <w:rsid w:val="000639CA"/>
    <w:rsid w:val="00066F58"/>
    <w:rsid w:val="00066FF8"/>
    <w:rsid w:val="00071565"/>
    <w:rsid w:val="000728FA"/>
    <w:rsid w:val="00073B66"/>
    <w:rsid w:val="00073DAA"/>
    <w:rsid w:val="00073F51"/>
    <w:rsid w:val="00074E91"/>
    <w:rsid w:val="00076B71"/>
    <w:rsid w:val="00077A85"/>
    <w:rsid w:val="00080779"/>
    <w:rsid w:val="00080AE3"/>
    <w:rsid w:val="00080CD8"/>
    <w:rsid w:val="00082061"/>
    <w:rsid w:val="00082C20"/>
    <w:rsid w:val="0008616B"/>
    <w:rsid w:val="0008630F"/>
    <w:rsid w:val="00090EC5"/>
    <w:rsid w:val="000910B9"/>
    <w:rsid w:val="00092438"/>
    <w:rsid w:val="00092FA2"/>
    <w:rsid w:val="00094A67"/>
    <w:rsid w:val="000A1144"/>
    <w:rsid w:val="000A3618"/>
    <w:rsid w:val="000A3661"/>
    <w:rsid w:val="000A3668"/>
    <w:rsid w:val="000A3AEC"/>
    <w:rsid w:val="000A5EAA"/>
    <w:rsid w:val="000A7CAC"/>
    <w:rsid w:val="000B4530"/>
    <w:rsid w:val="000B5ABF"/>
    <w:rsid w:val="000B65E0"/>
    <w:rsid w:val="000C164D"/>
    <w:rsid w:val="000C32EA"/>
    <w:rsid w:val="000C4998"/>
    <w:rsid w:val="000C5A45"/>
    <w:rsid w:val="000C5B99"/>
    <w:rsid w:val="000C6398"/>
    <w:rsid w:val="000C730C"/>
    <w:rsid w:val="000D046B"/>
    <w:rsid w:val="000D2C0E"/>
    <w:rsid w:val="000D4B0B"/>
    <w:rsid w:val="000D5728"/>
    <w:rsid w:val="000D5AF5"/>
    <w:rsid w:val="000E154D"/>
    <w:rsid w:val="000E2E40"/>
    <w:rsid w:val="000E318F"/>
    <w:rsid w:val="000F09C7"/>
    <w:rsid w:val="000F20D2"/>
    <w:rsid w:val="000F2D1F"/>
    <w:rsid w:val="000F5492"/>
    <w:rsid w:val="000F6977"/>
    <w:rsid w:val="000F6F66"/>
    <w:rsid w:val="00101437"/>
    <w:rsid w:val="00102546"/>
    <w:rsid w:val="00103605"/>
    <w:rsid w:val="00106062"/>
    <w:rsid w:val="001073D0"/>
    <w:rsid w:val="001075D9"/>
    <w:rsid w:val="00111137"/>
    <w:rsid w:val="00111A7C"/>
    <w:rsid w:val="001128D4"/>
    <w:rsid w:val="0011529F"/>
    <w:rsid w:val="00116051"/>
    <w:rsid w:val="0012116B"/>
    <w:rsid w:val="00125CC0"/>
    <w:rsid w:val="001261BB"/>
    <w:rsid w:val="00131978"/>
    <w:rsid w:val="0013248E"/>
    <w:rsid w:val="0013497B"/>
    <w:rsid w:val="00137051"/>
    <w:rsid w:val="00137E52"/>
    <w:rsid w:val="001409B4"/>
    <w:rsid w:val="001413FC"/>
    <w:rsid w:val="00141FD5"/>
    <w:rsid w:val="00142523"/>
    <w:rsid w:val="00143437"/>
    <w:rsid w:val="001440DB"/>
    <w:rsid w:val="0014538B"/>
    <w:rsid w:val="00146B20"/>
    <w:rsid w:val="00150A4C"/>
    <w:rsid w:val="00156634"/>
    <w:rsid w:val="00160A3C"/>
    <w:rsid w:val="00160D24"/>
    <w:rsid w:val="00161543"/>
    <w:rsid w:val="00162BF6"/>
    <w:rsid w:val="00163A95"/>
    <w:rsid w:val="00163F5D"/>
    <w:rsid w:val="00165F84"/>
    <w:rsid w:val="00167BA2"/>
    <w:rsid w:val="0017154C"/>
    <w:rsid w:val="00173897"/>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20D8"/>
    <w:rsid w:val="001A3083"/>
    <w:rsid w:val="001A5049"/>
    <w:rsid w:val="001B2E4D"/>
    <w:rsid w:val="001B3C87"/>
    <w:rsid w:val="001B7F40"/>
    <w:rsid w:val="001C06A3"/>
    <w:rsid w:val="001C2026"/>
    <w:rsid w:val="001C2985"/>
    <w:rsid w:val="001C3B4F"/>
    <w:rsid w:val="001C4199"/>
    <w:rsid w:val="001C5099"/>
    <w:rsid w:val="001D0929"/>
    <w:rsid w:val="001D0CF3"/>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4935"/>
    <w:rsid w:val="00215761"/>
    <w:rsid w:val="00216395"/>
    <w:rsid w:val="00216CD6"/>
    <w:rsid w:val="00223945"/>
    <w:rsid w:val="00223F4E"/>
    <w:rsid w:val="002263D5"/>
    <w:rsid w:val="00227DCC"/>
    <w:rsid w:val="00227F6C"/>
    <w:rsid w:val="00231276"/>
    <w:rsid w:val="0023229D"/>
    <w:rsid w:val="00233438"/>
    <w:rsid w:val="00234491"/>
    <w:rsid w:val="002357DF"/>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6F1E"/>
    <w:rsid w:val="0027793E"/>
    <w:rsid w:val="00283CA5"/>
    <w:rsid w:val="0028455B"/>
    <w:rsid w:val="002847B2"/>
    <w:rsid w:val="00285537"/>
    <w:rsid w:val="00294437"/>
    <w:rsid w:val="002948AF"/>
    <w:rsid w:val="00296BAE"/>
    <w:rsid w:val="002A02C7"/>
    <w:rsid w:val="002A1D3F"/>
    <w:rsid w:val="002A4FB0"/>
    <w:rsid w:val="002A752F"/>
    <w:rsid w:val="002B082E"/>
    <w:rsid w:val="002B0B57"/>
    <w:rsid w:val="002B3DD8"/>
    <w:rsid w:val="002B4BBC"/>
    <w:rsid w:val="002B6086"/>
    <w:rsid w:val="002B773B"/>
    <w:rsid w:val="002B7E47"/>
    <w:rsid w:val="002C04D4"/>
    <w:rsid w:val="002C2C62"/>
    <w:rsid w:val="002C2E92"/>
    <w:rsid w:val="002C36B1"/>
    <w:rsid w:val="002C569C"/>
    <w:rsid w:val="002C6120"/>
    <w:rsid w:val="002C632E"/>
    <w:rsid w:val="002D3209"/>
    <w:rsid w:val="002D41FB"/>
    <w:rsid w:val="002D441C"/>
    <w:rsid w:val="002D4BB4"/>
    <w:rsid w:val="002D4D79"/>
    <w:rsid w:val="002D62DA"/>
    <w:rsid w:val="002E2A17"/>
    <w:rsid w:val="002E5693"/>
    <w:rsid w:val="002E5D0E"/>
    <w:rsid w:val="002E6670"/>
    <w:rsid w:val="002E68BC"/>
    <w:rsid w:val="002E7EF4"/>
    <w:rsid w:val="002F0AC7"/>
    <w:rsid w:val="002F275F"/>
    <w:rsid w:val="002F2BAC"/>
    <w:rsid w:val="002F5AA6"/>
    <w:rsid w:val="002F6932"/>
    <w:rsid w:val="002F7F6E"/>
    <w:rsid w:val="00302B45"/>
    <w:rsid w:val="00302B72"/>
    <w:rsid w:val="0030480E"/>
    <w:rsid w:val="003056D1"/>
    <w:rsid w:val="003071E5"/>
    <w:rsid w:val="003073AA"/>
    <w:rsid w:val="00310428"/>
    <w:rsid w:val="00311D91"/>
    <w:rsid w:val="00314E35"/>
    <w:rsid w:val="00320DFF"/>
    <w:rsid w:val="00321170"/>
    <w:rsid w:val="00322049"/>
    <w:rsid w:val="003223C6"/>
    <w:rsid w:val="00322B53"/>
    <w:rsid w:val="00323198"/>
    <w:rsid w:val="00324F8A"/>
    <w:rsid w:val="0032566B"/>
    <w:rsid w:val="003279A1"/>
    <w:rsid w:val="003321C8"/>
    <w:rsid w:val="00332B2B"/>
    <w:rsid w:val="00333BF2"/>
    <w:rsid w:val="003370CE"/>
    <w:rsid w:val="0034009A"/>
    <w:rsid w:val="00345629"/>
    <w:rsid w:val="0034666C"/>
    <w:rsid w:val="00347F40"/>
    <w:rsid w:val="003502C1"/>
    <w:rsid w:val="00355465"/>
    <w:rsid w:val="00355BB5"/>
    <w:rsid w:val="003567E4"/>
    <w:rsid w:val="003576FE"/>
    <w:rsid w:val="00360B5E"/>
    <w:rsid w:val="003613DF"/>
    <w:rsid w:val="00362159"/>
    <w:rsid w:val="00365434"/>
    <w:rsid w:val="003675F9"/>
    <w:rsid w:val="00370387"/>
    <w:rsid w:val="003728B7"/>
    <w:rsid w:val="00373205"/>
    <w:rsid w:val="00373C33"/>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A2E43"/>
    <w:rsid w:val="003B04A6"/>
    <w:rsid w:val="003B0C6E"/>
    <w:rsid w:val="003B0F21"/>
    <w:rsid w:val="003B1229"/>
    <w:rsid w:val="003B2AC4"/>
    <w:rsid w:val="003B2EE6"/>
    <w:rsid w:val="003B47B7"/>
    <w:rsid w:val="003B60C1"/>
    <w:rsid w:val="003B7BA7"/>
    <w:rsid w:val="003C0045"/>
    <w:rsid w:val="003C0C33"/>
    <w:rsid w:val="003C15F7"/>
    <w:rsid w:val="003C271F"/>
    <w:rsid w:val="003C32F3"/>
    <w:rsid w:val="003C7385"/>
    <w:rsid w:val="003C7D1C"/>
    <w:rsid w:val="003C7DF6"/>
    <w:rsid w:val="003D1CCE"/>
    <w:rsid w:val="003D505A"/>
    <w:rsid w:val="003D6808"/>
    <w:rsid w:val="003D6BE9"/>
    <w:rsid w:val="003D7566"/>
    <w:rsid w:val="003E2196"/>
    <w:rsid w:val="003E22D5"/>
    <w:rsid w:val="003E3175"/>
    <w:rsid w:val="003E36BB"/>
    <w:rsid w:val="003E5D5B"/>
    <w:rsid w:val="003E61F2"/>
    <w:rsid w:val="003E7CBC"/>
    <w:rsid w:val="003F0289"/>
    <w:rsid w:val="003F20CF"/>
    <w:rsid w:val="003F246B"/>
    <w:rsid w:val="003F28CF"/>
    <w:rsid w:val="003F6131"/>
    <w:rsid w:val="003F6263"/>
    <w:rsid w:val="003F6C2C"/>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5460"/>
    <w:rsid w:val="004358EF"/>
    <w:rsid w:val="00437DC7"/>
    <w:rsid w:val="0044240F"/>
    <w:rsid w:val="0044377B"/>
    <w:rsid w:val="0044508D"/>
    <w:rsid w:val="0044517D"/>
    <w:rsid w:val="00445604"/>
    <w:rsid w:val="004456EB"/>
    <w:rsid w:val="00445A09"/>
    <w:rsid w:val="004464D2"/>
    <w:rsid w:val="00447125"/>
    <w:rsid w:val="004475BE"/>
    <w:rsid w:val="0045195B"/>
    <w:rsid w:val="00451DE5"/>
    <w:rsid w:val="00452AFF"/>
    <w:rsid w:val="004534E2"/>
    <w:rsid w:val="004534E3"/>
    <w:rsid w:val="00456718"/>
    <w:rsid w:val="0045700A"/>
    <w:rsid w:val="0045717C"/>
    <w:rsid w:val="00457EB9"/>
    <w:rsid w:val="00460006"/>
    <w:rsid w:val="00462811"/>
    <w:rsid w:val="00462C2E"/>
    <w:rsid w:val="004633C3"/>
    <w:rsid w:val="004635E7"/>
    <w:rsid w:val="00465CCF"/>
    <w:rsid w:val="004662BD"/>
    <w:rsid w:val="0046640C"/>
    <w:rsid w:val="004719D4"/>
    <w:rsid w:val="00473B96"/>
    <w:rsid w:val="0047451E"/>
    <w:rsid w:val="004747DA"/>
    <w:rsid w:val="004749D8"/>
    <w:rsid w:val="00474A63"/>
    <w:rsid w:val="0047533A"/>
    <w:rsid w:val="004763C1"/>
    <w:rsid w:val="004765C8"/>
    <w:rsid w:val="004772E1"/>
    <w:rsid w:val="00481CE9"/>
    <w:rsid w:val="004826AF"/>
    <w:rsid w:val="00483E29"/>
    <w:rsid w:val="00484CA0"/>
    <w:rsid w:val="00484F94"/>
    <w:rsid w:val="0048561B"/>
    <w:rsid w:val="004875AA"/>
    <w:rsid w:val="00491DC1"/>
    <w:rsid w:val="0049320D"/>
    <w:rsid w:val="00495ABA"/>
    <w:rsid w:val="00496011"/>
    <w:rsid w:val="0049652F"/>
    <w:rsid w:val="004969E8"/>
    <w:rsid w:val="0049770C"/>
    <w:rsid w:val="004978CD"/>
    <w:rsid w:val="004A08E8"/>
    <w:rsid w:val="004A0EC1"/>
    <w:rsid w:val="004A22A8"/>
    <w:rsid w:val="004A388F"/>
    <w:rsid w:val="004A4233"/>
    <w:rsid w:val="004B1184"/>
    <w:rsid w:val="004B24C8"/>
    <w:rsid w:val="004B4C35"/>
    <w:rsid w:val="004B75CC"/>
    <w:rsid w:val="004B7604"/>
    <w:rsid w:val="004B7AE2"/>
    <w:rsid w:val="004C0093"/>
    <w:rsid w:val="004C0F83"/>
    <w:rsid w:val="004C19EE"/>
    <w:rsid w:val="004C1C54"/>
    <w:rsid w:val="004C23FB"/>
    <w:rsid w:val="004C2F33"/>
    <w:rsid w:val="004C3F54"/>
    <w:rsid w:val="004C4745"/>
    <w:rsid w:val="004D26E4"/>
    <w:rsid w:val="004D2E25"/>
    <w:rsid w:val="004D5A17"/>
    <w:rsid w:val="004E1ED2"/>
    <w:rsid w:val="004E2FC3"/>
    <w:rsid w:val="004E3797"/>
    <w:rsid w:val="004E584A"/>
    <w:rsid w:val="004E5E13"/>
    <w:rsid w:val="004E77DA"/>
    <w:rsid w:val="004F04BC"/>
    <w:rsid w:val="004F203D"/>
    <w:rsid w:val="004F3CBE"/>
    <w:rsid w:val="004F41D0"/>
    <w:rsid w:val="004F52CE"/>
    <w:rsid w:val="004F64E1"/>
    <w:rsid w:val="004F743A"/>
    <w:rsid w:val="0050240D"/>
    <w:rsid w:val="00511E62"/>
    <w:rsid w:val="00513C55"/>
    <w:rsid w:val="00514B68"/>
    <w:rsid w:val="0051716C"/>
    <w:rsid w:val="0051728C"/>
    <w:rsid w:val="005219CE"/>
    <w:rsid w:val="00523506"/>
    <w:rsid w:val="005251E9"/>
    <w:rsid w:val="00526554"/>
    <w:rsid w:val="00532644"/>
    <w:rsid w:val="00532BBB"/>
    <w:rsid w:val="00534DAB"/>
    <w:rsid w:val="00535FAE"/>
    <w:rsid w:val="005376E1"/>
    <w:rsid w:val="00540FCD"/>
    <w:rsid w:val="005432FA"/>
    <w:rsid w:val="0054398D"/>
    <w:rsid w:val="00543FBA"/>
    <w:rsid w:val="00545455"/>
    <w:rsid w:val="00547780"/>
    <w:rsid w:val="00550D94"/>
    <w:rsid w:val="00551CF9"/>
    <w:rsid w:val="00551D2A"/>
    <w:rsid w:val="005530D8"/>
    <w:rsid w:val="00554D59"/>
    <w:rsid w:val="00554DB2"/>
    <w:rsid w:val="00554DD3"/>
    <w:rsid w:val="00555CDD"/>
    <w:rsid w:val="00562DFE"/>
    <w:rsid w:val="0056498A"/>
    <w:rsid w:val="00564F39"/>
    <w:rsid w:val="0056643E"/>
    <w:rsid w:val="0056701B"/>
    <w:rsid w:val="00567ED1"/>
    <w:rsid w:val="005702FA"/>
    <w:rsid w:val="005710ED"/>
    <w:rsid w:val="00571DEE"/>
    <w:rsid w:val="005736E2"/>
    <w:rsid w:val="00582F91"/>
    <w:rsid w:val="005855D1"/>
    <w:rsid w:val="00586692"/>
    <w:rsid w:val="00590FC6"/>
    <w:rsid w:val="00592902"/>
    <w:rsid w:val="00592B87"/>
    <w:rsid w:val="00592E44"/>
    <w:rsid w:val="00595A67"/>
    <w:rsid w:val="00596C97"/>
    <w:rsid w:val="005A05CF"/>
    <w:rsid w:val="005A0B37"/>
    <w:rsid w:val="005A26A9"/>
    <w:rsid w:val="005A3C9D"/>
    <w:rsid w:val="005A3CB1"/>
    <w:rsid w:val="005A3FD3"/>
    <w:rsid w:val="005A49B2"/>
    <w:rsid w:val="005B1BB4"/>
    <w:rsid w:val="005B22A2"/>
    <w:rsid w:val="005B403D"/>
    <w:rsid w:val="005B474B"/>
    <w:rsid w:val="005B5760"/>
    <w:rsid w:val="005B5FEA"/>
    <w:rsid w:val="005B621D"/>
    <w:rsid w:val="005C08F4"/>
    <w:rsid w:val="005C0E06"/>
    <w:rsid w:val="005C2EC2"/>
    <w:rsid w:val="005C4682"/>
    <w:rsid w:val="005C4804"/>
    <w:rsid w:val="005C54DC"/>
    <w:rsid w:val="005C5B64"/>
    <w:rsid w:val="005C65B2"/>
    <w:rsid w:val="005C7E79"/>
    <w:rsid w:val="005C7EBD"/>
    <w:rsid w:val="005D0234"/>
    <w:rsid w:val="005D2897"/>
    <w:rsid w:val="005D2CC0"/>
    <w:rsid w:val="005D466B"/>
    <w:rsid w:val="005D54AC"/>
    <w:rsid w:val="005E2162"/>
    <w:rsid w:val="005E5663"/>
    <w:rsid w:val="005E68BD"/>
    <w:rsid w:val="005E7286"/>
    <w:rsid w:val="005E75BA"/>
    <w:rsid w:val="005F18AD"/>
    <w:rsid w:val="005F3447"/>
    <w:rsid w:val="005F4201"/>
    <w:rsid w:val="005F5D3D"/>
    <w:rsid w:val="006012B8"/>
    <w:rsid w:val="00602931"/>
    <w:rsid w:val="006048D4"/>
    <w:rsid w:val="00604DD4"/>
    <w:rsid w:val="00606B46"/>
    <w:rsid w:val="006075E6"/>
    <w:rsid w:val="00611D22"/>
    <w:rsid w:val="00612756"/>
    <w:rsid w:val="006135B9"/>
    <w:rsid w:val="00614434"/>
    <w:rsid w:val="00615DD8"/>
    <w:rsid w:val="006239E0"/>
    <w:rsid w:val="00624665"/>
    <w:rsid w:val="0062503F"/>
    <w:rsid w:val="00625701"/>
    <w:rsid w:val="00627740"/>
    <w:rsid w:val="00633414"/>
    <w:rsid w:val="00633779"/>
    <w:rsid w:val="006345D4"/>
    <w:rsid w:val="00634B2B"/>
    <w:rsid w:val="00635AE1"/>
    <w:rsid w:val="0063695F"/>
    <w:rsid w:val="0063757E"/>
    <w:rsid w:val="00637CC8"/>
    <w:rsid w:val="00640026"/>
    <w:rsid w:val="00644659"/>
    <w:rsid w:val="00644A2F"/>
    <w:rsid w:val="00644D7C"/>
    <w:rsid w:val="00646924"/>
    <w:rsid w:val="00647B0E"/>
    <w:rsid w:val="006501CA"/>
    <w:rsid w:val="00650781"/>
    <w:rsid w:val="00650907"/>
    <w:rsid w:val="006515B4"/>
    <w:rsid w:val="00652845"/>
    <w:rsid w:val="00652D98"/>
    <w:rsid w:val="006531E4"/>
    <w:rsid w:val="00653AB2"/>
    <w:rsid w:val="0065529F"/>
    <w:rsid w:val="0065602B"/>
    <w:rsid w:val="00656580"/>
    <w:rsid w:val="0065669A"/>
    <w:rsid w:val="00662353"/>
    <w:rsid w:val="00665270"/>
    <w:rsid w:val="00666519"/>
    <w:rsid w:val="0066664D"/>
    <w:rsid w:val="00666C5A"/>
    <w:rsid w:val="00670CEF"/>
    <w:rsid w:val="006720AE"/>
    <w:rsid w:val="0067676E"/>
    <w:rsid w:val="00677716"/>
    <w:rsid w:val="00677CF6"/>
    <w:rsid w:val="0068301F"/>
    <w:rsid w:val="00683A0C"/>
    <w:rsid w:val="006858B9"/>
    <w:rsid w:val="006869AE"/>
    <w:rsid w:val="00690972"/>
    <w:rsid w:val="00691B7B"/>
    <w:rsid w:val="006920B1"/>
    <w:rsid w:val="00695DDB"/>
    <w:rsid w:val="00695FFA"/>
    <w:rsid w:val="00696B58"/>
    <w:rsid w:val="0069706D"/>
    <w:rsid w:val="006A169F"/>
    <w:rsid w:val="006A249C"/>
    <w:rsid w:val="006A369A"/>
    <w:rsid w:val="006A5BDE"/>
    <w:rsid w:val="006A7B8A"/>
    <w:rsid w:val="006B0445"/>
    <w:rsid w:val="006B19C7"/>
    <w:rsid w:val="006B2334"/>
    <w:rsid w:val="006B2477"/>
    <w:rsid w:val="006B3097"/>
    <w:rsid w:val="006B4167"/>
    <w:rsid w:val="006B494E"/>
    <w:rsid w:val="006B7040"/>
    <w:rsid w:val="006C3FB3"/>
    <w:rsid w:val="006C54E6"/>
    <w:rsid w:val="006C7B8D"/>
    <w:rsid w:val="006D0485"/>
    <w:rsid w:val="006D238D"/>
    <w:rsid w:val="006D5BBF"/>
    <w:rsid w:val="006D6BB9"/>
    <w:rsid w:val="006D75C7"/>
    <w:rsid w:val="006E078D"/>
    <w:rsid w:val="006E0852"/>
    <w:rsid w:val="006E0AB8"/>
    <w:rsid w:val="006E193F"/>
    <w:rsid w:val="006E1B77"/>
    <w:rsid w:val="006E35B2"/>
    <w:rsid w:val="006E78C7"/>
    <w:rsid w:val="006F1220"/>
    <w:rsid w:val="006F4631"/>
    <w:rsid w:val="006F4DAE"/>
    <w:rsid w:val="006F55BF"/>
    <w:rsid w:val="006F7000"/>
    <w:rsid w:val="006F7B02"/>
    <w:rsid w:val="007013C9"/>
    <w:rsid w:val="00701903"/>
    <w:rsid w:val="00702083"/>
    <w:rsid w:val="007022E5"/>
    <w:rsid w:val="00704666"/>
    <w:rsid w:val="00705072"/>
    <w:rsid w:val="0070698D"/>
    <w:rsid w:val="007125F8"/>
    <w:rsid w:val="00714BF6"/>
    <w:rsid w:val="00714E67"/>
    <w:rsid w:val="0071786F"/>
    <w:rsid w:val="007206C4"/>
    <w:rsid w:val="00720858"/>
    <w:rsid w:val="007224ED"/>
    <w:rsid w:val="00722E81"/>
    <w:rsid w:val="007236DA"/>
    <w:rsid w:val="00723DEA"/>
    <w:rsid w:val="00730DC6"/>
    <w:rsid w:val="0073169E"/>
    <w:rsid w:val="00734744"/>
    <w:rsid w:val="007368F5"/>
    <w:rsid w:val="00742E9A"/>
    <w:rsid w:val="007445E9"/>
    <w:rsid w:val="0074461D"/>
    <w:rsid w:val="00746182"/>
    <w:rsid w:val="00746718"/>
    <w:rsid w:val="00747075"/>
    <w:rsid w:val="00750758"/>
    <w:rsid w:val="007514E9"/>
    <w:rsid w:val="007517BE"/>
    <w:rsid w:val="007527E5"/>
    <w:rsid w:val="00754E83"/>
    <w:rsid w:val="007556D7"/>
    <w:rsid w:val="00755BFB"/>
    <w:rsid w:val="007568AF"/>
    <w:rsid w:val="00756F20"/>
    <w:rsid w:val="007621B5"/>
    <w:rsid w:val="0076333F"/>
    <w:rsid w:val="00763ED9"/>
    <w:rsid w:val="007640CA"/>
    <w:rsid w:val="00765498"/>
    <w:rsid w:val="0077096C"/>
    <w:rsid w:val="00771B9A"/>
    <w:rsid w:val="0077228E"/>
    <w:rsid w:val="00774945"/>
    <w:rsid w:val="007766EF"/>
    <w:rsid w:val="00777923"/>
    <w:rsid w:val="007827E4"/>
    <w:rsid w:val="00785319"/>
    <w:rsid w:val="00787B1C"/>
    <w:rsid w:val="00790460"/>
    <w:rsid w:val="007926D9"/>
    <w:rsid w:val="007930ED"/>
    <w:rsid w:val="00793127"/>
    <w:rsid w:val="00794714"/>
    <w:rsid w:val="00795FFB"/>
    <w:rsid w:val="0079614E"/>
    <w:rsid w:val="00796E15"/>
    <w:rsid w:val="0079750F"/>
    <w:rsid w:val="00797ECE"/>
    <w:rsid w:val="00797EF8"/>
    <w:rsid w:val="007A00F6"/>
    <w:rsid w:val="007A0D44"/>
    <w:rsid w:val="007A0E81"/>
    <w:rsid w:val="007A1137"/>
    <w:rsid w:val="007A1DDC"/>
    <w:rsid w:val="007A1ECD"/>
    <w:rsid w:val="007A4EC2"/>
    <w:rsid w:val="007A66CF"/>
    <w:rsid w:val="007B08EA"/>
    <w:rsid w:val="007B13E5"/>
    <w:rsid w:val="007B1A2D"/>
    <w:rsid w:val="007B4F18"/>
    <w:rsid w:val="007B54F5"/>
    <w:rsid w:val="007B7B6B"/>
    <w:rsid w:val="007B7D00"/>
    <w:rsid w:val="007C12B6"/>
    <w:rsid w:val="007C20AD"/>
    <w:rsid w:val="007C21EA"/>
    <w:rsid w:val="007C376A"/>
    <w:rsid w:val="007C6707"/>
    <w:rsid w:val="007D2B1F"/>
    <w:rsid w:val="007D377B"/>
    <w:rsid w:val="007D3B5E"/>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449A"/>
    <w:rsid w:val="00817364"/>
    <w:rsid w:val="008178A9"/>
    <w:rsid w:val="00817AD9"/>
    <w:rsid w:val="00821B45"/>
    <w:rsid w:val="008232EF"/>
    <w:rsid w:val="00825A21"/>
    <w:rsid w:val="00831BBB"/>
    <w:rsid w:val="008335D0"/>
    <w:rsid w:val="008335F7"/>
    <w:rsid w:val="00833CB2"/>
    <w:rsid w:val="00833CF0"/>
    <w:rsid w:val="00835161"/>
    <w:rsid w:val="00836415"/>
    <w:rsid w:val="008401AA"/>
    <w:rsid w:val="008405E6"/>
    <w:rsid w:val="008443AC"/>
    <w:rsid w:val="00851101"/>
    <w:rsid w:val="00852EF9"/>
    <w:rsid w:val="00853B8F"/>
    <w:rsid w:val="00855D0A"/>
    <w:rsid w:val="00856ADA"/>
    <w:rsid w:val="0086322B"/>
    <w:rsid w:val="00864E83"/>
    <w:rsid w:val="00865625"/>
    <w:rsid w:val="008658A3"/>
    <w:rsid w:val="00867D7F"/>
    <w:rsid w:val="00871084"/>
    <w:rsid w:val="00871887"/>
    <w:rsid w:val="008754BA"/>
    <w:rsid w:val="008764B3"/>
    <w:rsid w:val="00880ED4"/>
    <w:rsid w:val="00882A68"/>
    <w:rsid w:val="00883CA8"/>
    <w:rsid w:val="00884DD8"/>
    <w:rsid w:val="00886191"/>
    <w:rsid w:val="00886558"/>
    <w:rsid w:val="008908D3"/>
    <w:rsid w:val="00891FD7"/>
    <w:rsid w:val="00892385"/>
    <w:rsid w:val="00892D8A"/>
    <w:rsid w:val="00895631"/>
    <w:rsid w:val="00896391"/>
    <w:rsid w:val="00896636"/>
    <w:rsid w:val="00896C07"/>
    <w:rsid w:val="008979E7"/>
    <w:rsid w:val="008A10C0"/>
    <w:rsid w:val="008A144B"/>
    <w:rsid w:val="008A1F55"/>
    <w:rsid w:val="008A2A2E"/>
    <w:rsid w:val="008A528C"/>
    <w:rsid w:val="008A69A3"/>
    <w:rsid w:val="008A73B7"/>
    <w:rsid w:val="008A760D"/>
    <w:rsid w:val="008B30E9"/>
    <w:rsid w:val="008B4C42"/>
    <w:rsid w:val="008B5521"/>
    <w:rsid w:val="008B7574"/>
    <w:rsid w:val="008B78F8"/>
    <w:rsid w:val="008C182C"/>
    <w:rsid w:val="008C4EBD"/>
    <w:rsid w:val="008C55BB"/>
    <w:rsid w:val="008C5862"/>
    <w:rsid w:val="008C74DE"/>
    <w:rsid w:val="008C7564"/>
    <w:rsid w:val="008D0CF3"/>
    <w:rsid w:val="008D41D7"/>
    <w:rsid w:val="008D435B"/>
    <w:rsid w:val="008E0A45"/>
    <w:rsid w:val="008E0E06"/>
    <w:rsid w:val="008E1306"/>
    <w:rsid w:val="008E292D"/>
    <w:rsid w:val="008E35DA"/>
    <w:rsid w:val="008E41AE"/>
    <w:rsid w:val="008E47E1"/>
    <w:rsid w:val="008E4AF6"/>
    <w:rsid w:val="008E4F07"/>
    <w:rsid w:val="008E50E1"/>
    <w:rsid w:val="008E581C"/>
    <w:rsid w:val="008E5B7D"/>
    <w:rsid w:val="008E61E7"/>
    <w:rsid w:val="008E7AD9"/>
    <w:rsid w:val="008F1DC8"/>
    <w:rsid w:val="008F3835"/>
    <w:rsid w:val="008F42D7"/>
    <w:rsid w:val="009007E4"/>
    <w:rsid w:val="009028FC"/>
    <w:rsid w:val="0090341E"/>
    <w:rsid w:val="00903996"/>
    <w:rsid w:val="009065C8"/>
    <w:rsid w:val="009069CC"/>
    <w:rsid w:val="00910240"/>
    <w:rsid w:val="00910EA9"/>
    <w:rsid w:val="0091703E"/>
    <w:rsid w:val="0092182F"/>
    <w:rsid w:val="00922B2A"/>
    <w:rsid w:val="00930792"/>
    <w:rsid w:val="009314C5"/>
    <w:rsid w:val="00931E47"/>
    <w:rsid w:val="00932E9B"/>
    <w:rsid w:val="0093323C"/>
    <w:rsid w:val="00933BD2"/>
    <w:rsid w:val="00936429"/>
    <w:rsid w:val="00937EA3"/>
    <w:rsid w:val="00940BF9"/>
    <w:rsid w:val="00941EEE"/>
    <w:rsid w:val="00941F2E"/>
    <w:rsid w:val="00942A84"/>
    <w:rsid w:val="009444C4"/>
    <w:rsid w:val="00946272"/>
    <w:rsid w:val="009463A6"/>
    <w:rsid w:val="00947E1B"/>
    <w:rsid w:val="00947F0A"/>
    <w:rsid w:val="00952062"/>
    <w:rsid w:val="00956292"/>
    <w:rsid w:val="00956C87"/>
    <w:rsid w:val="00957C22"/>
    <w:rsid w:val="00961DA1"/>
    <w:rsid w:val="00963D9C"/>
    <w:rsid w:val="00967A9A"/>
    <w:rsid w:val="00970F12"/>
    <w:rsid w:val="00974D61"/>
    <w:rsid w:val="0097606B"/>
    <w:rsid w:val="00976E37"/>
    <w:rsid w:val="009775D1"/>
    <w:rsid w:val="0097798F"/>
    <w:rsid w:val="00983FE6"/>
    <w:rsid w:val="00984331"/>
    <w:rsid w:val="009849B9"/>
    <w:rsid w:val="0098525F"/>
    <w:rsid w:val="0098590F"/>
    <w:rsid w:val="009901E9"/>
    <w:rsid w:val="00991307"/>
    <w:rsid w:val="00992B3C"/>
    <w:rsid w:val="009938CD"/>
    <w:rsid w:val="00993BDB"/>
    <w:rsid w:val="00993BF8"/>
    <w:rsid w:val="00994589"/>
    <w:rsid w:val="009A1723"/>
    <w:rsid w:val="009A282F"/>
    <w:rsid w:val="009A3E82"/>
    <w:rsid w:val="009A5400"/>
    <w:rsid w:val="009A63A6"/>
    <w:rsid w:val="009A6AE1"/>
    <w:rsid w:val="009B147B"/>
    <w:rsid w:val="009B721A"/>
    <w:rsid w:val="009C0AB6"/>
    <w:rsid w:val="009C1ECB"/>
    <w:rsid w:val="009C3603"/>
    <w:rsid w:val="009C4B10"/>
    <w:rsid w:val="009C5C98"/>
    <w:rsid w:val="009C638A"/>
    <w:rsid w:val="009C7086"/>
    <w:rsid w:val="009C7DA5"/>
    <w:rsid w:val="009D0340"/>
    <w:rsid w:val="009D0A55"/>
    <w:rsid w:val="009D217C"/>
    <w:rsid w:val="009D4C72"/>
    <w:rsid w:val="009D62DA"/>
    <w:rsid w:val="009D7DB7"/>
    <w:rsid w:val="009E3B4E"/>
    <w:rsid w:val="009E41AA"/>
    <w:rsid w:val="009E4D39"/>
    <w:rsid w:val="009F3472"/>
    <w:rsid w:val="009F45FA"/>
    <w:rsid w:val="009F655F"/>
    <w:rsid w:val="009F67C4"/>
    <w:rsid w:val="009F775E"/>
    <w:rsid w:val="00A000D8"/>
    <w:rsid w:val="00A00B2F"/>
    <w:rsid w:val="00A021BD"/>
    <w:rsid w:val="00A03CE6"/>
    <w:rsid w:val="00A04ADC"/>
    <w:rsid w:val="00A06226"/>
    <w:rsid w:val="00A110E5"/>
    <w:rsid w:val="00A12969"/>
    <w:rsid w:val="00A133EC"/>
    <w:rsid w:val="00A14849"/>
    <w:rsid w:val="00A15863"/>
    <w:rsid w:val="00A207A1"/>
    <w:rsid w:val="00A2090D"/>
    <w:rsid w:val="00A209F5"/>
    <w:rsid w:val="00A21A75"/>
    <w:rsid w:val="00A22CE7"/>
    <w:rsid w:val="00A244AC"/>
    <w:rsid w:val="00A2794E"/>
    <w:rsid w:val="00A32C4E"/>
    <w:rsid w:val="00A337C1"/>
    <w:rsid w:val="00A33A55"/>
    <w:rsid w:val="00A33F16"/>
    <w:rsid w:val="00A34F9A"/>
    <w:rsid w:val="00A35C75"/>
    <w:rsid w:val="00A3671F"/>
    <w:rsid w:val="00A374E7"/>
    <w:rsid w:val="00A424BA"/>
    <w:rsid w:val="00A42630"/>
    <w:rsid w:val="00A4291B"/>
    <w:rsid w:val="00A42FAA"/>
    <w:rsid w:val="00A44762"/>
    <w:rsid w:val="00A44B47"/>
    <w:rsid w:val="00A44FE9"/>
    <w:rsid w:val="00A4665E"/>
    <w:rsid w:val="00A471DB"/>
    <w:rsid w:val="00A47CE3"/>
    <w:rsid w:val="00A52237"/>
    <w:rsid w:val="00A55D7A"/>
    <w:rsid w:val="00A575B2"/>
    <w:rsid w:val="00A57ABC"/>
    <w:rsid w:val="00A62BE9"/>
    <w:rsid w:val="00A65695"/>
    <w:rsid w:val="00A65D6D"/>
    <w:rsid w:val="00A70A0C"/>
    <w:rsid w:val="00A7164B"/>
    <w:rsid w:val="00A75C76"/>
    <w:rsid w:val="00A77D33"/>
    <w:rsid w:val="00A91D57"/>
    <w:rsid w:val="00A9462D"/>
    <w:rsid w:val="00A96505"/>
    <w:rsid w:val="00A97E8F"/>
    <w:rsid w:val="00AA05AC"/>
    <w:rsid w:val="00AA209A"/>
    <w:rsid w:val="00AA49DF"/>
    <w:rsid w:val="00AA6458"/>
    <w:rsid w:val="00AA651C"/>
    <w:rsid w:val="00AA79A1"/>
    <w:rsid w:val="00AA7DE3"/>
    <w:rsid w:val="00AB1605"/>
    <w:rsid w:val="00AB26DA"/>
    <w:rsid w:val="00AB2B49"/>
    <w:rsid w:val="00AB3AD5"/>
    <w:rsid w:val="00AC0BB3"/>
    <w:rsid w:val="00AC10AA"/>
    <w:rsid w:val="00AC27A5"/>
    <w:rsid w:val="00AC305D"/>
    <w:rsid w:val="00AC69E8"/>
    <w:rsid w:val="00AC720D"/>
    <w:rsid w:val="00AC7BB1"/>
    <w:rsid w:val="00AC7DD3"/>
    <w:rsid w:val="00AD0408"/>
    <w:rsid w:val="00AD0CBD"/>
    <w:rsid w:val="00AD3E7F"/>
    <w:rsid w:val="00AD596F"/>
    <w:rsid w:val="00AD72EF"/>
    <w:rsid w:val="00AD77F2"/>
    <w:rsid w:val="00AE05A1"/>
    <w:rsid w:val="00AE1A20"/>
    <w:rsid w:val="00AE206B"/>
    <w:rsid w:val="00AE281B"/>
    <w:rsid w:val="00AE34F5"/>
    <w:rsid w:val="00AE6114"/>
    <w:rsid w:val="00AF15BD"/>
    <w:rsid w:val="00AF1CE8"/>
    <w:rsid w:val="00AF2654"/>
    <w:rsid w:val="00AF534A"/>
    <w:rsid w:val="00AF65B3"/>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2443"/>
    <w:rsid w:val="00B23D0B"/>
    <w:rsid w:val="00B23FB2"/>
    <w:rsid w:val="00B256F5"/>
    <w:rsid w:val="00B2702C"/>
    <w:rsid w:val="00B2765B"/>
    <w:rsid w:val="00B311CB"/>
    <w:rsid w:val="00B31AD2"/>
    <w:rsid w:val="00B31D3F"/>
    <w:rsid w:val="00B35041"/>
    <w:rsid w:val="00B369AD"/>
    <w:rsid w:val="00B36C50"/>
    <w:rsid w:val="00B40202"/>
    <w:rsid w:val="00B4025B"/>
    <w:rsid w:val="00B42CB2"/>
    <w:rsid w:val="00B44EA1"/>
    <w:rsid w:val="00B46475"/>
    <w:rsid w:val="00B46B63"/>
    <w:rsid w:val="00B52269"/>
    <w:rsid w:val="00B54F0A"/>
    <w:rsid w:val="00B55178"/>
    <w:rsid w:val="00B55A0B"/>
    <w:rsid w:val="00B56389"/>
    <w:rsid w:val="00B6245C"/>
    <w:rsid w:val="00B627FC"/>
    <w:rsid w:val="00B63B73"/>
    <w:rsid w:val="00B657B0"/>
    <w:rsid w:val="00B66A30"/>
    <w:rsid w:val="00B66B86"/>
    <w:rsid w:val="00B6708E"/>
    <w:rsid w:val="00B708EC"/>
    <w:rsid w:val="00B70D96"/>
    <w:rsid w:val="00B71D16"/>
    <w:rsid w:val="00B72071"/>
    <w:rsid w:val="00B73F69"/>
    <w:rsid w:val="00B811FA"/>
    <w:rsid w:val="00B852F6"/>
    <w:rsid w:val="00B85417"/>
    <w:rsid w:val="00B85EDB"/>
    <w:rsid w:val="00B85FA3"/>
    <w:rsid w:val="00B872B2"/>
    <w:rsid w:val="00B908D4"/>
    <w:rsid w:val="00B90D95"/>
    <w:rsid w:val="00B915AF"/>
    <w:rsid w:val="00B9416D"/>
    <w:rsid w:val="00B952A6"/>
    <w:rsid w:val="00B95D8B"/>
    <w:rsid w:val="00B97A14"/>
    <w:rsid w:val="00BA0819"/>
    <w:rsid w:val="00BA1F1B"/>
    <w:rsid w:val="00BA73B4"/>
    <w:rsid w:val="00BA7B9E"/>
    <w:rsid w:val="00BA7F89"/>
    <w:rsid w:val="00BB4A83"/>
    <w:rsid w:val="00BC0E2D"/>
    <w:rsid w:val="00BC2CCA"/>
    <w:rsid w:val="00BC4064"/>
    <w:rsid w:val="00BC4E4B"/>
    <w:rsid w:val="00BC5B4F"/>
    <w:rsid w:val="00BC6038"/>
    <w:rsid w:val="00BC6389"/>
    <w:rsid w:val="00BC6933"/>
    <w:rsid w:val="00BC7A55"/>
    <w:rsid w:val="00BD1878"/>
    <w:rsid w:val="00BD478E"/>
    <w:rsid w:val="00BD5D06"/>
    <w:rsid w:val="00BD7DB0"/>
    <w:rsid w:val="00BE0023"/>
    <w:rsid w:val="00BE01E6"/>
    <w:rsid w:val="00BE1D01"/>
    <w:rsid w:val="00BE48D8"/>
    <w:rsid w:val="00BE49A7"/>
    <w:rsid w:val="00BF2358"/>
    <w:rsid w:val="00BF264C"/>
    <w:rsid w:val="00BF2C4E"/>
    <w:rsid w:val="00BF3114"/>
    <w:rsid w:val="00BF3D5F"/>
    <w:rsid w:val="00BF5ADF"/>
    <w:rsid w:val="00BF74CA"/>
    <w:rsid w:val="00C00DD4"/>
    <w:rsid w:val="00C01DF2"/>
    <w:rsid w:val="00C0352C"/>
    <w:rsid w:val="00C03758"/>
    <w:rsid w:val="00C10128"/>
    <w:rsid w:val="00C11125"/>
    <w:rsid w:val="00C11716"/>
    <w:rsid w:val="00C13DFE"/>
    <w:rsid w:val="00C159C8"/>
    <w:rsid w:val="00C22540"/>
    <w:rsid w:val="00C22E1C"/>
    <w:rsid w:val="00C231DA"/>
    <w:rsid w:val="00C24FE2"/>
    <w:rsid w:val="00C2501F"/>
    <w:rsid w:val="00C2515A"/>
    <w:rsid w:val="00C2517D"/>
    <w:rsid w:val="00C30A93"/>
    <w:rsid w:val="00C326B0"/>
    <w:rsid w:val="00C3437C"/>
    <w:rsid w:val="00C35BFB"/>
    <w:rsid w:val="00C37763"/>
    <w:rsid w:val="00C37C2D"/>
    <w:rsid w:val="00C37CDE"/>
    <w:rsid w:val="00C37E6F"/>
    <w:rsid w:val="00C40D96"/>
    <w:rsid w:val="00C43AD1"/>
    <w:rsid w:val="00C43AF1"/>
    <w:rsid w:val="00C45A8B"/>
    <w:rsid w:val="00C45DAC"/>
    <w:rsid w:val="00C4672A"/>
    <w:rsid w:val="00C47052"/>
    <w:rsid w:val="00C503F0"/>
    <w:rsid w:val="00C511C5"/>
    <w:rsid w:val="00C51565"/>
    <w:rsid w:val="00C51A9F"/>
    <w:rsid w:val="00C51F77"/>
    <w:rsid w:val="00C521C7"/>
    <w:rsid w:val="00C56F0E"/>
    <w:rsid w:val="00C60890"/>
    <w:rsid w:val="00C615B4"/>
    <w:rsid w:val="00C615CA"/>
    <w:rsid w:val="00C6173F"/>
    <w:rsid w:val="00C62F1B"/>
    <w:rsid w:val="00C64153"/>
    <w:rsid w:val="00C64C2A"/>
    <w:rsid w:val="00C654B8"/>
    <w:rsid w:val="00C67320"/>
    <w:rsid w:val="00C713BB"/>
    <w:rsid w:val="00C72FD1"/>
    <w:rsid w:val="00C73A31"/>
    <w:rsid w:val="00C74F3F"/>
    <w:rsid w:val="00C76200"/>
    <w:rsid w:val="00C81B5C"/>
    <w:rsid w:val="00C82A58"/>
    <w:rsid w:val="00C869A1"/>
    <w:rsid w:val="00C92236"/>
    <w:rsid w:val="00C923B0"/>
    <w:rsid w:val="00C92B05"/>
    <w:rsid w:val="00C956B5"/>
    <w:rsid w:val="00C95995"/>
    <w:rsid w:val="00C963ED"/>
    <w:rsid w:val="00C96A53"/>
    <w:rsid w:val="00C96FE9"/>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38D"/>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F0982"/>
    <w:rsid w:val="00CF1D26"/>
    <w:rsid w:val="00CF2172"/>
    <w:rsid w:val="00CF2FB5"/>
    <w:rsid w:val="00CF5601"/>
    <w:rsid w:val="00D0023E"/>
    <w:rsid w:val="00D0047F"/>
    <w:rsid w:val="00D03970"/>
    <w:rsid w:val="00D06313"/>
    <w:rsid w:val="00D10288"/>
    <w:rsid w:val="00D10717"/>
    <w:rsid w:val="00D11D4F"/>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504F5"/>
    <w:rsid w:val="00D519BB"/>
    <w:rsid w:val="00D51BFE"/>
    <w:rsid w:val="00D526E4"/>
    <w:rsid w:val="00D53634"/>
    <w:rsid w:val="00D53BB1"/>
    <w:rsid w:val="00D55CD3"/>
    <w:rsid w:val="00D57431"/>
    <w:rsid w:val="00D601BA"/>
    <w:rsid w:val="00D61BF6"/>
    <w:rsid w:val="00D626EE"/>
    <w:rsid w:val="00D634B5"/>
    <w:rsid w:val="00D700E9"/>
    <w:rsid w:val="00D7092D"/>
    <w:rsid w:val="00D70B1F"/>
    <w:rsid w:val="00D713DB"/>
    <w:rsid w:val="00D7235A"/>
    <w:rsid w:val="00D736B9"/>
    <w:rsid w:val="00D75AF6"/>
    <w:rsid w:val="00D83144"/>
    <w:rsid w:val="00D835E8"/>
    <w:rsid w:val="00D84173"/>
    <w:rsid w:val="00D856F1"/>
    <w:rsid w:val="00D86CE9"/>
    <w:rsid w:val="00D90746"/>
    <w:rsid w:val="00D90E50"/>
    <w:rsid w:val="00D90E8A"/>
    <w:rsid w:val="00D91776"/>
    <w:rsid w:val="00D92CAB"/>
    <w:rsid w:val="00D9443B"/>
    <w:rsid w:val="00D948A0"/>
    <w:rsid w:val="00D97CE3"/>
    <w:rsid w:val="00DA53DA"/>
    <w:rsid w:val="00DA57F3"/>
    <w:rsid w:val="00DA5BB5"/>
    <w:rsid w:val="00DA6A4B"/>
    <w:rsid w:val="00DA73C9"/>
    <w:rsid w:val="00DB1680"/>
    <w:rsid w:val="00DB3137"/>
    <w:rsid w:val="00DB4C98"/>
    <w:rsid w:val="00DB602C"/>
    <w:rsid w:val="00DB6D7E"/>
    <w:rsid w:val="00DC0C73"/>
    <w:rsid w:val="00DC3DEE"/>
    <w:rsid w:val="00DC4E98"/>
    <w:rsid w:val="00DC6963"/>
    <w:rsid w:val="00DC7F54"/>
    <w:rsid w:val="00DD0823"/>
    <w:rsid w:val="00DD1A78"/>
    <w:rsid w:val="00DD33A1"/>
    <w:rsid w:val="00DD42E0"/>
    <w:rsid w:val="00DD695A"/>
    <w:rsid w:val="00DD6AA6"/>
    <w:rsid w:val="00DD7961"/>
    <w:rsid w:val="00DE2C8E"/>
    <w:rsid w:val="00DE3536"/>
    <w:rsid w:val="00DE448B"/>
    <w:rsid w:val="00DE5A1C"/>
    <w:rsid w:val="00DE5DE4"/>
    <w:rsid w:val="00DE638E"/>
    <w:rsid w:val="00DE7158"/>
    <w:rsid w:val="00DF0A66"/>
    <w:rsid w:val="00DF6BEE"/>
    <w:rsid w:val="00E02841"/>
    <w:rsid w:val="00E02D66"/>
    <w:rsid w:val="00E03679"/>
    <w:rsid w:val="00E04691"/>
    <w:rsid w:val="00E072D3"/>
    <w:rsid w:val="00E11A3D"/>
    <w:rsid w:val="00E136DD"/>
    <w:rsid w:val="00E14D2C"/>
    <w:rsid w:val="00E179CE"/>
    <w:rsid w:val="00E21DB0"/>
    <w:rsid w:val="00E22AE2"/>
    <w:rsid w:val="00E22E4D"/>
    <w:rsid w:val="00E23CA2"/>
    <w:rsid w:val="00E30BE9"/>
    <w:rsid w:val="00E329BC"/>
    <w:rsid w:val="00E33100"/>
    <w:rsid w:val="00E34C59"/>
    <w:rsid w:val="00E37D0F"/>
    <w:rsid w:val="00E45001"/>
    <w:rsid w:val="00E45218"/>
    <w:rsid w:val="00E47577"/>
    <w:rsid w:val="00E50CF6"/>
    <w:rsid w:val="00E521E2"/>
    <w:rsid w:val="00E5476A"/>
    <w:rsid w:val="00E548F6"/>
    <w:rsid w:val="00E60E67"/>
    <w:rsid w:val="00E624F5"/>
    <w:rsid w:val="00E64953"/>
    <w:rsid w:val="00E67F69"/>
    <w:rsid w:val="00E7088C"/>
    <w:rsid w:val="00E74C20"/>
    <w:rsid w:val="00E770B1"/>
    <w:rsid w:val="00E8083A"/>
    <w:rsid w:val="00E80B6F"/>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B6B01"/>
    <w:rsid w:val="00EC1D46"/>
    <w:rsid w:val="00EC2226"/>
    <w:rsid w:val="00EC6E14"/>
    <w:rsid w:val="00EC71D4"/>
    <w:rsid w:val="00EC734C"/>
    <w:rsid w:val="00ED094A"/>
    <w:rsid w:val="00ED1636"/>
    <w:rsid w:val="00ED3391"/>
    <w:rsid w:val="00ED3F12"/>
    <w:rsid w:val="00ED44AA"/>
    <w:rsid w:val="00ED46D4"/>
    <w:rsid w:val="00ED7084"/>
    <w:rsid w:val="00EE0B95"/>
    <w:rsid w:val="00EE1890"/>
    <w:rsid w:val="00EE2E24"/>
    <w:rsid w:val="00EE3009"/>
    <w:rsid w:val="00EE3D97"/>
    <w:rsid w:val="00EE641E"/>
    <w:rsid w:val="00EF1171"/>
    <w:rsid w:val="00EF4B43"/>
    <w:rsid w:val="00EF59EE"/>
    <w:rsid w:val="00EF6DA8"/>
    <w:rsid w:val="00EF6F8F"/>
    <w:rsid w:val="00EF6FE8"/>
    <w:rsid w:val="00F0028D"/>
    <w:rsid w:val="00F00A49"/>
    <w:rsid w:val="00F034D9"/>
    <w:rsid w:val="00F04735"/>
    <w:rsid w:val="00F04BD8"/>
    <w:rsid w:val="00F06E9B"/>
    <w:rsid w:val="00F101D0"/>
    <w:rsid w:val="00F10607"/>
    <w:rsid w:val="00F12379"/>
    <w:rsid w:val="00F12BE3"/>
    <w:rsid w:val="00F16133"/>
    <w:rsid w:val="00F16534"/>
    <w:rsid w:val="00F169BC"/>
    <w:rsid w:val="00F16A49"/>
    <w:rsid w:val="00F17871"/>
    <w:rsid w:val="00F200C5"/>
    <w:rsid w:val="00F20317"/>
    <w:rsid w:val="00F22EE4"/>
    <w:rsid w:val="00F23521"/>
    <w:rsid w:val="00F2730A"/>
    <w:rsid w:val="00F300DE"/>
    <w:rsid w:val="00F30ADC"/>
    <w:rsid w:val="00F3542E"/>
    <w:rsid w:val="00F36134"/>
    <w:rsid w:val="00F36709"/>
    <w:rsid w:val="00F36722"/>
    <w:rsid w:val="00F40899"/>
    <w:rsid w:val="00F41113"/>
    <w:rsid w:val="00F42669"/>
    <w:rsid w:val="00F434D7"/>
    <w:rsid w:val="00F437B2"/>
    <w:rsid w:val="00F43C72"/>
    <w:rsid w:val="00F4708A"/>
    <w:rsid w:val="00F50ADA"/>
    <w:rsid w:val="00F52CE9"/>
    <w:rsid w:val="00F53463"/>
    <w:rsid w:val="00F53FFB"/>
    <w:rsid w:val="00F56A8B"/>
    <w:rsid w:val="00F570FB"/>
    <w:rsid w:val="00F604DF"/>
    <w:rsid w:val="00F60E2D"/>
    <w:rsid w:val="00F622BE"/>
    <w:rsid w:val="00F64A85"/>
    <w:rsid w:val="00F6630C"/>
    <w:rsid w:val="00F67907"/>
    <w:rsid w:val="00F7087B"/>
    <w:rsid w:val="00F72C6D"/>
    <w:rsid w:val="00F74AAE"/>
    <w:rsid w:val="00F7512A"/>
    <w:rsid w:val="00F76959"/>
    <w:rsid w:val="00F77E6D"/>
    <w:rsid w:val="00F81601"/>
    <w:rsid w:val="00F82461"/>
    <w:rsid w:val="00F83DEA"/>
    <w:rsid w:val="00F84B75"/>
    <w:rsid w:val="00F87163"/>
    <w:rsid w:val="00F90196"/>
    <w:rsid w:val="00F91328"/>
    <w:rsid w:val="00F942DF"/>
    <w:rsid w:val="00F96F1B"/>
    <w:rsid w:val="00F974E2"/>
    <w:rsid w:val="00FA00D1"/>
    <w:rsid w:val="00FA232B"/>
    <w:rsid w:val="00FA247C"/>
    <w:rsid w:val="00FA4A84"/>
    <w:rsid w:val="00FB1219"/>
    <w:rsid w:val="00FB39CD"/>
    <w:rsid w:val="00FB4C28"/>
    <w:rsid w:val="00FB7E2D"/>
    <w:rsid w:val="00FC0385"/>
    <w:rsid w:val="00FC0795"/>
    <w:rsid w:val="00FC37F1"/>
    <w:rsid w:val="00FC4115"/>
    <w:rsid w:val="00FC4173"/>
    <w:rsid w:val="00FC51C0"/>
    <w:rsid w:val="00FC5C57"/>
    <w:rsid w:val="00FC7CDD"/>
    <w:rsid w:val="00FD0F69"/>
    <w:rsid w:val="00FD20CE"/>
    <w:rsid w:val="00FD2995"/>
    <w:rsid w:val="00FD43C1"/>
    <w:rsid w:val="00FD4809"/>
    <w:rsid w:val="00FD4AF6"/>
    <w:rsid w:val="00FD4EA6"/>
    <w:rsid w:val="00FD5F13"/>
    <w:rsid w:val="00FD7122"/>
    <w:rsid w:val="00FE0E11"/>
    <w:rsid w:val="00FE158E"/>
    <w:rsid w:val="00FE1EF0"/>
    <w:rsid w:val="00FE25ED"/>
    <w:rsid w:val="00FE383C"/>
    <w:rsid w:val="00FE449F"/>
    <w:rsid w:val="00FE46EC"/>
    <w:rsid w:val="00FF0092"/>
    <w:rsid w:val="00FF0729"/>
    <w:rsid w:val="00FF171F"/>
    <w:rsid w:val="00FF2E32"/>
    <w:rsid w:val="00FF3205"/>
    <w:rsid w:val="00FF49DF"/>
    <w:rsid w:val="00FF5399"/>
    <w:rsid w:val="00FF6922"/>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CA1"/>
  <w15:docId w15:val="{88D52856-2D06-4098-A143-E5093956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758"/>
    <w:rPr>
      <w:sz w:val="24"/>
      <w:szCs w:val="24"/>
    </w:rPr>
  </w:style>
  <w:style w:type="paragraph" w:styleId="Heading1">
    <w:name w:val="heading 1"/>
    <w:basedOn w:val="Normal"/>
    <w:next w:val="Normal"/>
    <w:qFormat/>
    <w:rsid w:val="00E22E4D"/>
    <w:pPr>
      <w:keepNext/>
      <w:tabs>
        <w:tab w:val="left" w:pos="1820"/>
      </w:tabs>
      <w:jc w:val="center"/>
      <w:outlineLvl w:val="0"/>
    </w:pPr>
    <w:rPr>
      <w:b/>
      <w:i/>
      <w:sz w:val="32"/>
      <w:szCs w:val="20"/>
    </w:rPr>
  </w:style>
  <w:style w:type="paragraph" w:styleId="Heading2">
    <w:name w:val="heading 2"/>
    <w:basedOn w:val="Normal"/>
    <w:next w:val="Normal"/>
    <w:qFormat/>
    <w:rsid w:val="00C11716"/>
    <w:pPr>
      <w:keepNext/>
      <w:spacing w:before="240" w:after="60"/>
      <w:outlineLvl w:val="1"/>
    </w:pPr>
    <w:rPr>
      <w:rFonts w:ascii="Trebuchet MS" w:hAnsi="Trebuchet MS" w:cs="Arial"/>
      <w:b/>
      <w:bCs/>
      <w:iCs/>
      <w:sz w:val="22"/>
      <w:szCs w:val="28"/>
    </w:rPr>
  </w:style>
  <w:style w:type="paragraph" w:styleId="Heading3">
    <w:name w:val="heading 3"/>
    <w:basedOn w:val="Normal"/>
    <w:next w:val="Normal"/>
    <w:link w:val="Heading3Char"/>
    <w:qFormat/>
    <w:rsid w:val="000D5728"/>
    <w:pPr>
      <w:keepNext/>
      <w:spacing w:before="240" w:after="60"/>
      <w:jc w:val="center"/>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uiPriority w:val="99"/>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unhideWhenUsed/>
    <w:rsid w:val="00650907"/>
  </w:style>
  <w:style w:type="character" w:customStyle="1" w:styleId="CommentTextChar">
    <w:name w:val="Comment Text Char"/>
    <w:basedOn w:val="DefaultParagraphFont"/>
    <w:link w:val="CommentText"/>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customStyle="1" w:styleId="apple-converted-space">
    <w:name w:val="apple-converted-space"/>
    <w:basedOn w:val="DefaultParagraphFont"/>
    <w:rsid w:val="00BF74CA"/>
  </w:style>
  <w:style w:type="character" w:customStyle="1" w:styleId="xcontentpasted2">
    <w:name w:val="x_contentpasted2"/>
    <w:basedOn w:val="DefaultParagraphFont"/>
    <w:rsid w:val="00A22CE7"/>
  </w:style>
  <w:style w:type="paragraph" w:customStyle="1" w:styleId="xxxmsonormal">
    <w:name w:val="x_xxmsonormal"/>
    <w:basedOn w:val="Normal"/>
    <w:rsid w:val="003F0289"/>
    <w:pPr>
      <w:spacing w:before="100" w:beforeAutospacing="1" w:after="100" w:afterAutospacing="1"/>
    </w:pPr>
  </w:style>
  <w:style w:type="character" w:customStyle="1" w:styleId="Heading3Char">
    <w:name w:val="Heading 3 Char"/>
    <w:basedOn w:val="DefaultParagraphFont"/>
    <w:link w:val="Heading3"/>
    <w:rsid w:val="000D5728"/>
    <w:rPr>
      <w:rFonts w:cs="Arial"/>
      <w:b/>
      <w:bCs/>
      <w:sz w:val="22"/>
      <w:szCs w:val="26"/>
    </w:rPr>
  </w:style>
  <w:style w:type="character" w:styleId="Emphasis">
    <w:name w:val="Emphasis"/>
    <w:basedOn w:val="DefaultParagraphFont"/>
    <w:uiPriority w:val="20"/>
    <w:qFormat/>
    <w:rsid w:val="00333BF2"/>
    <w:rPr>
      <w:i/>
      <w:iCs/>
    </w:rPr>
  </w:style>
  <w:style w:type="character" w:styleId="UnresolvedMention">
    <w:name w:val="Unresolved Mention"/>
    <w:basedOn w:val="DefaultParagraphFont"/>
    <w:uiPriority w:val="99"/>
    <w:semiHidden/>
    <w:unhideWhenUsed/>
    <w:rsid w:val="00333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169492213">
      <w:bodyDiv w:val="1"/>
      <w:marLeft w:val="0"/>
      <w:marRight w:val="0"/>
      <w:marTop w:val="0"/>
      <w:marBottom w:val="0"/>
      <w:divBdr>
        <w:top w:val="none" w:sz="0" w:space="0" w:color="auto"/>
        <w:left w:val="none" w:sz="0" w:space="0" w:color="auto"/>
        <w:bottom w:val="none" w:sz="0" w:space="0" w:color="auto"/>
        <w:right w:val="none" w:sz="0" w:space="0" w:color="auto"/>
      </w:divBdr>
      <w:divsChild>
        <w:div w:id="1739085893">
          <w:marLeft w:val="0"/>
          <w:marRight w:val="0"/>
          <w:marTop w:val="0"/>
          <w:marBottom w:val="0"/>
          <w:divBdr>
            <w:top w:val="none" w:sz="0" w:space="0" w:color="auto"/>
            <w:left w:val="none" w:sz="0" w:space="0" w:color="auto"/>
            <w:bottom w:val="none" w:sz="0" w:space="0" w:color="auto"/>
            <w:right w:val="none" w:sz="0" w:space="0" w:color="auto"/>
          </w:divBdr>
        </w:div>
        <w:div w:id="1609502544">
          <w:marLeft w:val="0"/>
          <w:marRight w:val="0"/>
          <w:marTop w:val="0"/>
          <w:marBottom w:val="0"/>
          <w:divBdr>
            <w:top w:val="none" w:sz="0" w:space="0" w:color="auto"/>
            <w:left w:val="none" w:sz="0" w:space="0" w:color="auto"/>
            <w:bottom w:val="none" w:sz="0" w:space="0" w:color="auto"/>
            <w:right w:val="none" w:sz="0" w:space="0" w:color="auto"/>
          </w:divBdr>
        </w:div>
        <w:div w:id="2139717159">
          <w:marLeft w:val="0"/>
          <w:marRight w:val="0"/>
          <w:marTop w:val="0"/>
          <w:marBottom w:val="0"/>
          <w:divBdr>
            <w:top w:val="none" w:sz="0" w:space="0" w:color="auto"/>
            <w:left w:val="none" w:sz="0" w:space="0" w:color="auto"/>
            <w:bottom w:val="none" w:sz="0" w:space="0" w:color="auto"/>
            <w:right w:val="none" w:sz="0" w:space="0" w:color="auto"/>
          </w:divBdr>
        </w:div>
        <w:div w:id="1316179110">
          <w:marLeft w:val="0"/>
          <w:marRight w:val="0"/>
          <w:marTop w:val="0"/>
          <w:marBottom w:val="0"/>
          <w:divBdr>
            <w:top w:val="none" w:sz="0" w:space="0" w:color="auto"/>
            <w:left w:val="none" w:sz="0" w:space="0" w:color="auto"/>
            <w:bottom w:val="none" w:sz="0" w:space="0" w:color="auto"/>
            <w:right w:val="none" w:sz="0" w:space="0" w:color="auto"/>
          </w:divBdr>
        </w:div>
        <w:div w:id="164639365">
          <w:marLeft w:val="0"/>
          <w:marRight w:val="0"/>
          <w:marTop w:val="0"/>
          <w:marBottom w:val="0"/>
          <w:divBdr>
            <w:top w:val="none" w:sz="0" w:space="0" w:color="auto"/>
            <w:left w:val="none" w:sz="0" w:space="0" w:color="auto"/>
            <w:bottom w:val="none" w:sz="0" w:space="0" w:color="auto"/>
            <w:right w:val="none" w:sz="0" w:space="0" w:color="auto"/>
          </w:divBdr>
        </w:div>
        <w:div w:id="1031147395">
          <w:marLeft w:val="0"/>
          <w:marRight w:val="0"/>
          <w:marTop w:val="0"/>
          <w:marBottom w:val="0"/>
          <w:divBdr>
            <w:top w:val="none" w:sz="0" w:space="0" w:color="auto"/>
            <w:left w:val="none" w:sz="0" w:space="0" w:color="auto"/>
            <w:bottom w:val="none" w:sz="0" w:space="0" w:color="auto"/>
            <w:right w:val="none" w:sz="0" w:space="0" w:color="auto"/>
          </w:divBdr>
        </w:div>
        <w:div w:id="464349474">
          <w:marLeft w:val="0"/>
          <w:marRight w:val="0"/>
          <w:marTop w:val="0"/>
          <w:marBottom w:val="0"/>
          <w:divBdr>
            <w:top w:val="none" w:sz="0" w:space="0" w:color="auto"/>
            <w:left w:val="none" w:sz="0" w:space="0" w:color="auto"/>
            <w:bottom w:val="none" w:sz="0" w:space="0" w:color="auto"/>
            <w:right w:val="none" w:sz="0" w:space="0" w:color="auto"/>
          </w:divBdr>
        </w:div>
        <w:div w:id="1630819247">
          <w:marLeft w:val="0"/>
          <w:marRight w:val="0"/>
          <w:marTop w:val="0"/>
          <w:marBottom w:val="0"/>
          <w:divBdr>
            <w:top w:val="none" w:sz="0" w:space="0" w:color="auto"/>
            <w:left w:val="none" w:sz="0" w:space="0" w:color="auto"/>
            <w:bottom w:val="none" w:sz="0" w:space="0" w:color="auto"/>
            <w:right w:val="none" w:sz="0" w:space="0" w:color="auto"/>
          </w:divBdr>
        </w:div>
      </w:divsChild>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16501">
      <w:bodyDiv w:val="1"/>
      <w:marLeft w:val="0"/>
      <w:marRight w:val="0"/>
      <w:marTop w:val="0"/>
      <w:marBottom w:val="0"/>
      <w:divBdr>
        <w:top w:val="none" w:sz="0" w:space="0" w:color="auto"/>
        <w:left w:val="none" w:sz="0" w:space="0" w:color="auto"/>
        <w:bottom w:val="none" w:sz="0" w:space="0" w:color="auto"/>
        <w:right w:val="none" w:sz="0" w:space="0" w:color="auto"/>
      </w:divBdr>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391853910">
      <w:bodyDiv w:val="1"/>
      <w:marLeft w:val="0"/>
      <w:marRight w:val="0"/>
      <w:marTop w:val="0"/>
      <w:marBottom w:val="0"/>
      <w:divBdr>
        <w:top w:val="none" w:sz="0" w:space="0" w:color="auto"/>
        <w:left w:val="none" w:sz="0" w:space="0" w:color="auto"/>
        <w:bottom w:val="none" w:sz="0" w:space="0" w:color="auto"/>
        <w:right w:val="none" w:sz="0" w:space="0" w:color="auto"/>
      </w:divBdr>
      <w:divsChild>
        <w:div w:id="1192913947">
          <w:marLeft w:val="0"/>
          <w:marRight w:val="0"/>
          <w:marTop w:val="0"/>
          <w:marBottom w:val="0"/>
          <w:divBdr>
            <w:top w:val="none" w:sz="0" w:space="0" w:color="auto"/>
            <w:left w:val="none" w:sz="0" w:space="0" w:color="auto"/>
            <w:bottom w:val="none" w:sz="0" w:space="0" w:color="auto"/>
            <w:right w:val="none" w:sz="0" w:space="0" w:color="auto"/>
          </w:divBdr>
        </w:div>
        <w:div w:id="2108187362">
          <w:marLeft w:val="0"/>
          <w:marRight w:val="0"/>
          <w:marTop w:val="0"/>
          <w:marBottom w:val="0"/>
          <w:divBdr>
            <w:top w:val="none" w:sz="0" w:space="0" w:color="auto"/>
            <w:left w:val="none" w:sz="0" w:space="0" w:color="auto"/>
            <w:bottom w:val="none" w:sz="0" w:space="0" w:color="auto"/>
            <w:right w:val="none" w:sz="0" w:space="0" w:color="auto"/>
          </w:divBdr>
        </w:div>
        <w:div w:id="430706116">
          <w:marLeft w:val="0"/>
          <w:marRight w:val="0"/>
          <w:marTop w:val="0"/>
          <w:marBottom w:val="0"/>
          <w:divBdr>
            <w:top w:val="none" w:sz="0" w:space="0" w:color="auto"/>
            <w:left w:val="none" w:sz="0" w:space="0" w:color="auto"/>
            <w:bottom w:val="none" w:sz="0" w:space="0" w:color="auto"/>
            <w:right w:val="none" w:sz="0" w:space="0" w:color="auto"/>
          </w:divBdr>
        </w:div>
        <w:div w:id="461920099">
          <w:marLeft w:val="0"/>
          <w:marRight w:val="0"/>
          <w:marTop w:val="0"/>
          <w:marBottom w:val="0"/>
          <w:divBdr>
            <w:top w:val="none" w:sz="0" w:space="0" w:color="auto"/>
            <w:left w:val="none" w:sz="0" w:space="0" w:color="auto"/>
            <w:bottom w:val="none" w:sz="0" w:space="0" w:color="auto"/>
            <w:right w:val="none" w:sz="0" w:space="0" w:color="auto"/>
          </w:divBdr>
        </w:div>
      </w:divsChild>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84664881">
      <w:bodyDiv w:val="1"/>
      <w:marLeft w:val="0"/>
      <w:marRight w:val="0"/>
      <w:marTop w:val="0"/>
      <w:marBottom w:val="0"/>
      <w:divBdr>
        <w:top w:val="none" w:sz="0" w:space="0" w:color="auto"/>
        <w:left w:val="none" w:sz="0" w:space="0" w:color="auto"/>
        <w:bottom w:val="none" w:sz="0" w:space="0" w:color="auto"/>
        <w:right w:val="none" w:sz="0" w:space="0" w:color="auto"/>
      </w:divBdr>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0979">
      <w:bodyDiv w:val="1"/>
      <w:marLeft w:val="0"/>
      <w:marRight w:val="0"/>
      <w:marTop w:val="0"/>
      <w:marBottom w:val="0"/>
      <w:divBdr>
        <w:top w:val="none" w:sz="0" w:space="0" w:color="auto"/>
        <w:left w:val="none" w:sz="0" w:space="0" w:color="auto"/>
        <w:bottom w:val="none" w:sz="0" w:space="0" w:color="auto"/>
        <w:right w:val="none" w:sz="0" w:space="0" w:color="auto"/>
      </w:divBdr>
      <w:divsChild>
        <w:div w:id="1171070344">
          <w:marLeft w:val="0"/>
          <w:marRight w:val="0"/>
          <w:marTop w:val="0"/>
          <w:marBottom w:val="0"/>
          <w:divBdr>
            <w:top w:val="none" w:sz="0" w:space="0" w:color="auto"/>
            <w:left w:val="none" w:sz="0" w:space="0" w:color="auto"/>
            <w:bottom w:val="none" w:sz="0" w:space="0" w:color="auto"/>
            <w:right w:val="none" w:sz="0" w:space="0" w:color="auto"/>
          </w:divBdr>
        </w:div>
        <w:div w:id="2132551863">
          <w:marLeft w:val="0"/>
          <w:marRight w:val="0"/>
          <w:marTop w:val="0"/>
          <w:marBottom w:val="0"/>
          <w:divBdr>
            <w:top w:val="none" w:sz="0" w:space="0" w:color="auto"/>
            <w:left w:val="none" w:sz="0" w:space="0" w:color="auto"/>
            <w:bottom w:val="none" w:sz="0" w:space="0" w:color="auto"/>
            <w:right w:val="none" w:sz="0" w:space="0" w:color="auto"/>
          </w:divBdr>
        </w:div>
        <w:div w:id="381946180">
          <w:marLeft w:val="0"/>
          <w:marRight w:val="0"/>
          <w:marTop w:val="0"/>
          <w:marBottom w:val="0"/>
          <w:divBdr>
            <w:top w:val="none" w:sz="0" w:space="0" w:color="auto"/>
            <w:left w:val="none" w:sz="0" w:space="0" w:color="auto"/>
            <w:bottom w:val="none" w:sz="0" w:space="0" w:color="auto"/>
            <w:right w:val="none" w:sz="0" w:space="0" w:color="auto"/>
          </w:divBdr>
        </w:div>
        <w:div w:id="1980725972">
          <w:marLeft w:val="0"/>
          <w:marRight w:val="0"/>
          <w:marTop w:val="0"/>
          <w:marBottom w:val="0"/>
          <w:divBdr>
            <w:top w:val="none" w:sz="0" w:space="0" w:color="auto"/>
            <w:left w:val="none" w:sz="0" w:space="0" w:color="auto"/>
            <w:bottom w:val="none" w:sz="0" w:space="0" w:color="auto"/>
            <w:right w:val="none" w:sz="0" w:space="0" w:color="auto"/>
          </w:divBdr>
        </w:div>
        <w:div w:id="1374500970">
          <w:marLeft w:val="0"/>
          <w:marRight w:val="0"/>
          <w:marTop w:val="0"/>
          <w:marBottom w:val="0"/>
          <w:divBdr>
            <w:top w:val="none" w:sz="0" w:space="0" w:color="auto"/>
            <w:left w:val="none" w:sz="0" w:space="0" w:color="auto"/>
            <w:bottom w:val="none" w:sz="0" w:space="0" w:color="auto"/>
            <w:right w:val="none" w:sz="0" w:space="0" w:color="auto"/>
          </w:divBdr>
        </w:div>
      </w:divsChild>
    </w:div>
    <w:div w:id="1580942042">
      <w:bodyDiv w:val="1"/>
      <w:marLeft w:val="0"/>
      <w:marRight w:val="0"/>
      <w:marTop w:val="0"/>
      <w:marBottom w:val="0"/>
      <w:divBdr>
        <w:top w:val="none" w:sz="0" w:space="0" w:color="auto"/>
        <w:left w:val="none" w:sz="0" w:space="0" w:color="auto"/>
        <w:bottom w:val="none" w:sz="0" w:space="0" w:color="auto"/>
        <w:right w:val="none" w:sz="0" w:space="0" w:color="auto"/>
      </w:divBdr>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xpopp@wm.ed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reezejmu.org/culture/jmu-professors-work-toward-equal-education-opportunities-for-people-with-disabilities/article_fa307516-a81b-11ed-95af-2398d19f457e.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eat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8CFE-7A0B-4E20-943C-00B999B5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Virginia’s SSEAC March 1-3, 2023 minutes</vt:lpstr>
    </vt:vector>
  </TitlesOfParts>
  <Company>Virginia Department of Education</Company>
  <LinksUpToDate>false</LinksUpToDate>
  <CharactersWithSpaces>31118</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Virginia’s SSEAC March 1-3, 2023 minutes</dc:title>
  <dc:creator>VITA_VDOE</dc:creator>
  <cp:lastModifiedBy>Crafton, Lisa (DOE)</cp:lastModifiedBy>
  <cp:revision>2</cp:revision>
  <cp:lastPrinted>2023-03-14T19:11:00Z</cp:lastPrinted>
  <dcterms:created xsi:type="dcterms:W3CDTF">2023-07-20T12:38:00Z</dcterms:created>
  <dcterms:modified xsi:type="dcterms:W3CDTF">2023-07-20T12:38:00Z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043327f2669ee04d2df92d7e25c744019039882ca18b1831f877e1f5c8f7b84b</vt:lpwstr>
  </property>
</Properties>
</file>