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31C4" w14:textId="77777777" w:rsidR="004944A7" w:rsidRDefault="004944A7" w:rsidP="004944A7">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1D83839E" wp14:editId="595D0FA0">
            <wp:extent cx="2038350" cy="2108200"/>
            <wp:effectExtent l="0" t="0" r="0" b="6350"/>
            <wp:docPr id="2" name="Picture 2" descr="A picture containing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eramic ware, porcelai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2108200"/>
                    </a:xfrm>
                    <a:prstGeom prst="rect">
                      <a:avLst/>
                    </a:prstGeom>
                    <a:noFill/>
                    <a:ln>
                      <a:noFill/>
                    </a:ln>
                  </pic:spPr>
                </pic:pic>
              </a:graphicData>
            </a:graphic>
          </wp:inline>
        </w:drawing>
      </w:r>
      <w:r>
        <w:rPr>
          <w:rStyle w:val="eop"/>
        </w:rPr>
        <w:t> </w:t>
      </w:r>
    </w:p>
    <w:p w14:paraId="610915C7" w14:textId="77777777" w:rsidR="004944A7" w:rsidRDefault="004944A7" w:rsidP="004944A7">
      <w:pPr>
        <w:pStyle w:val="paragraph"/>
        <w:spacing w:before="0" w:beforeAutospacing="0" w:after="0" w:afterAutospacing="0"/>
        <w:jc w:val="center"/>
        <w:textAlignment w:val="baseline"/>
        <w:rPr>
          <w:rFonts w:ascii="Segoe UI" w:hAnsi="Segoe UI" w:cs="Segoe UI"/>
          <w:sz w:val="18"/>
          <w:szCs w:val="18"/>
        </w:rPr>
      </w:pPr>
      <w:r>
        <w:rPr>
          <w:rStyle w:val="normaltextrun"/>
          <w:rFonts w:ascii="Bookman Old Style" w:hAnsi="Bookman Old Style" w:cs="Segoe UI"/>
          <w:i/>
          <w:iCs/>
          <w:color w:val="333399"/>
          <w:sz w:val="39"/>
          <w:szCs w:val="39"/>
        </w:rPr>
        <w:t>COMMONWEALTH of VIRGINIA</w:t>
      </w:r>
      <w:r>
        <w:rPr>
          <w:rStyle w:val="eop"/>
          <w:rFonts w:ascii="Bookman Old Style" w:hAnsi="Bookman Old Style" w:cs="Segoe UI"/>
          <w:color w:val="333399"/>
          <w:sz w:val="39"/>
          <w:szCs w:val="39"/>
        </w:rPr>
        <w:t> </w:t>
      </w:r>
    </w:p>
    <w:p w14:paraId="34954A83" w14:textId="77777777" w:rsidR="004944A7" w:rsidRDefault="004944A7" w:rsidP="004944A7">
      <w:pPr>
        <w:pStyle w:val="paragraph"/>
        <w:spacing w:before="0" w:beforeAutospacing="0" w:after="0" w:afterAutospacing="0"/>
        <w:jc w:val="center"/>
        <w:textAlignment w:val="baseline"/>
        <w:rPr>
          <w:rFonts w:ascii="Segoe UI" w:hAnsi="Segoe UI" w:cs="Segoe UI"/>
          <w:sz w:val="18"/>
          <w:szCs w:val="18"/>
        </w:rPr>
      </w:pPr>
      <w:r>
        <w:rPr>
          <w:rStyle w:val="eop"/>
        </w:rPr>
        <w:t> </w:t>
      </w:r>
    </w:p>
    <w:p w14:paraId="5E58478C" w14:textId="0976A2C9" w:rsidR="004944A7" w:rsidRDefault="004944A7" w:rsidP="004944A7">
      <w:pPr>
        <w:pStyle w:val="paragraph"/>
        <w:spacing w:before="0" w:beforeAutospacing="0" w:after="0" w:afterAutospacing="0"/>
        <w:ind w:left="-720" w:right="-1440"/>
        <w:jc w:val="both"/>
        <w:textAlignment w:val="baseline"/>
        <w:rPr>
          <w:rFonts w:ascii="Segoe UI" w:hAnsi="Segoe UI" w:cs="Segoe UI"/>
          <w:sz w:val="18"/>
          <w:szCs w:val="18"/>
        </w:rPr>
      </w:pPr>
      <w:r>
        <w:rPr>
          <w:rStyle w:val="normaltextrun"/>
          <w:b/>
          <w:bCs/>
          <w:color w:val="333399"/>
          <w:sz w:val="18"/>
          <w:szCs w:val="18"/>
        </w:rPr>
        <w:t xml:space="preserve">       </w:t>
      </w:r>
      <w:r>
        <w:rPr>
          <w:rStyle w:val="tabchar"/>
          <w:rFonts w:ascii="Calibri" w:hAnsi="Calibri" w:cs="Calibri"/>
          <w:color w:val="333399"/>
          <w:sz w:val="18"/>
          <w:szCs w:val="18"/>
        </w:rPr>
        <w:tab/>
      </w:r>
      <w:r>
        <w:rPr>
          <w:rStyle w:val="normaltextrun"/>
          <w:color w:val="333399"/>
          <w:sz w:val="18"/>
          <w:szCs w:val="18"/>
        </w:rPr>
        <w:t>Lisa Coons, Ed.D.                                    </w:t>
      </w:r>
      <w:r>
        <w:rPr>
          <w:rStyle w:val="normaltextrun"/>
        </w:rPr>
        <w:t xml:space="preserve">    </w:t>
      </w:r>
      <w:r>
        <w:rPr>
          <w:rStyle w:val="normaltextrun"/>
          <w:rFonts w:ascii="Garamond" w:hAnsi="Garamond" w:cs="Segoe UI"/>
          <w:color w:val="333399"/>
          <w:sz w:val="21"/>
          <w:szCs w:val="21"/>
        </w:rPr>
        <w:t xml:space="preserve">DEPARTMENT OF EDUCATION                                         </w:t>
      </w:r>
      <w:r>
        <w:rPr>
          <w:rStyle w:val="normaltextrun"/>
          <w:color w:val="333399"/>
          <w:sz w:val="18"/>
          <w:szCs w:val="18"/>
        </w:rPr>
        <w:t>Office</w:t>
      </w:r>
      <w:r>
        <w:rPr>
          <w:rStyle w:val="contextualspellingandgrammarerror"/>
          <w:color w:val="333399"/>
          <w:sz w:val="18"/>
          <w:szCs w:val="18"/>
        </w:rPr>
        <w:t>: (</w:t>
      </w:r>
      <w:r>
        <w:rPr>
          <w:rStyle w:val="normaltextrun"/>
          <w:color w:val="333399"/>
          <w:sz w:val="18"/>
          <w:szCs w:val="18"/>
        </w:rPr>
        <w:t>804) 225-2057</w:t>
      </w:r>
      <w:r>
        <w:rPr>
          <w:rStyle w:val="eop"/>
          <w:color w:val="333399"/>
          <w:sz w:val="18"/>
          <w:szCs w:val="18"/>
        </w:rPr>
        <w:t> </w:t>
      </w:r>
    </w:p>
    <w:p w14:paraId="7BBDBC65" w14:textId="274FA30E" w:rsidR="004944A7" w:rsidRDefault="004944A7" w:rsidP="004944A7">
      <w:pPr>
        <w:pStyle w:val="paragraph"/>
        <w:spacing w:before="0" w:beforeAutospacing="0" w:after="0" w:afterAutospacing="0"/>
        <w:ind w:left="-720" w:right="-1440"/>
        <w:textAlignment w:val="baseline"/>
        <w:rPr>
          <w:rFonts w:ascii="Segoe UI" w:hAnsi="Segoe UI" w:cs="Segoe UI"/>
          <w:sz w:val="18"/>
          <w:szCs w:val="18"/>
        </w:rPr>
      </w:pPr>
      <w:r>
        <w:rPr>
          <w:rStyle w:val="normaltextrun"/>
          <w:color w:val="333399"/>
          <w:sz w:val="18"/>
          <w:szCs w:val="18"/>
        </w:rPr>
        <w:t>Superintendent of Public Instruction</w:t>
      </w:r>
      <w:r>
        <w:rPr>
          <w:rStyle w:val="tabchar"/>
          <w:rFonts w:ascii="Calibri" w:hAnsi="Calibri" w:cs="Calibri"/>
          <w:color w:val="333399"/>
          <w:sz w:val="18"/>
          <w:szCs w:val="18"/>
        </w:rPr>
        <w:tab/>
      </w:r>
      <w:r>
        <w:rPr>
          <w:rStyle w:val="normaltextrun"/>
          <w:color w:val="333399"/>
          <w:sz w:val="18"/>
          <w:szCs w:val="18"/>
        </w:rPr>
        <w:t xml:space="preserve">                                         </w:t>
      </w:r>
      <w:r>
        <w:rPr>
          <w:rStyle w:val="normaltextrun"/>
          <w:rFonts w:ascii="Garamond" w:hAnsi="Garamond" w:cs="Segoe UI"/>
          <w:color w:val="333399"/>
          <w:sz w:val="21"/>
          <w:szCs w:val="21"/>
        </w:rPr>
        <w:t xml:space="preserve">P.O. BOX 2120                                                             </w:t>
      </w:r>
      <w:r>
        <w:rPr>
          <w:rStyle w:val="normaltextrun"/>
          <w:color w:val="333399"/>
          <w:sz w:val="18"/>
          <w:szCs w:val="18"/>
        </w:rPr>
        <w:t>Fax</w:t>
      </w:r>
      <w:r>
        <w:rPr>
          <w:rStyle w:val="contextualspellingandgrammarerror"/>
          <w:color w:val="333399"/>
          <w:sz w:val="18"/>
          <w:szCs w:val="18"/>
        </w:rPr>
        <w:t>: (</w:t>
      </w:r>
      <w:r>
        <w:rPr>
          <w:rStyle w:val="normaltextrun"/>
          <w:color w:val="333399"/>
          <w:sz w:val="18"/>
          <w:szCs w:val="18"/>
        </w:rPr>
        <w:t>804) 371-2099</w:t>
      </w:r>
      <w:r>
        <w:rPr>
          <w:rStyle w:val="eop"/>
          <w:color w:val="333399"/>
          <w:sz w:val="18"/>
          <w:szCs w:val="18"/>
        </w:rPr>
        <w:t> </w:t>
      </w:r>
    </w:p>
    <w:p w14:paraId="38F1562B" w14:textId="77777777" w:rsidR="004944A7" w:rsidRDefault="004944A7" w:rsidP="004944A7">
      <w:pPr>
        <w:pStyle w:val="paragraph"/>
        <w:spacing w:before="0" w:beforeAutospacing="0" w:after="0" w:afterAutospacing="0"/>
        <w:ind w:left="45" w:right="945"/>
        <w:jc w:val="center"/>
        <w:textAlignment w:val="baseline"/>
        <w:rPr>
          <w:rFonts w:ascii="Segoe UI" w:hAnsi="Segoe UI" w:cs="Segoe UI"/>
          <w:sz w:val="18"/>
          <w:szCs w:val="18"/>
        </w:rPr>
      </w:pPr>
      <w:r>
        <w:rPr>
          <w:rStyle w:val="normaltextrun"/>
          <w:rFonts w:ascii="Garamond" w:hAnsi="Garamond" w:cs="Segoe UI"/>
          <w:b/>
          <w:bCs/>
          <w:color w:val="333399"/>
          <w:sz w:val="18"/>
          <w:szCs w:val="18"/>
        </w:rPr>
        <w:t>                    </w:t>
      </w:r>
      <w:r>
        <w:rPr>
          <w:rStyle w:val="normaltextrun"/>
          <w:rFonts w:ascii="Garamond" w:hAnsi="Garamond" w:cs="Segoe UI"/>
          <w:color w:val="333399"/>
          <w:sz w:val="18"/>
          <w:szCs w:val="18"/>
        </w:rPr>
        <w:t>  RICHMOND, VA 23218-2120</w:t>
      </w:r>
      <w:r>
        <w:rPr>
          <w:rStyle w:val="eop"/>
          <w:rFonts w:ascii="Garamond" w:hAnsi="Garamond" w:cs="Segoe UI"/>
          <w:color w:val="333399"/>
          <w:sz w:val="18"/>
          <w:szCs w:val="18"/>
        </w:rPr>
        <w:t> </w:t>
      </w:r>
    </w:p>
    <w:p w14:paraId="070D684C" w14:textId="77777777" w:rsidR="00401663" w:rsidRDefault="00000000"/>
    <w:p w14:paraId="5354F969" w14:textId="77777777" w:rsidR="004944A7" w:rsidRPr="0033551B" w:rsidRDefault="004944A7" w:rsidP="004944A7">
      <w:pPr>
        <w:spacing w:after="0" w:line="240" w:lineRule="auto"/>
        <w:rPr>
          <w:rFonts w:ascii="Garamond" w:eastAsia="Times New Roman" w:hAnsi="Garamond" w:cs="Times New Roman"/>
          <w:sz w:val="18"/>
          <w:szCs w:val="18"/>
        </w:rPr>
      </w:pPr>
      <w:r w:rsidRPr="0033551B">
        <w:rPr>
          <w:rFonts w:ascii="Garamond" w:eastAsia="Times New Roman" w:hAnsi="Garamond" w:cs="Times New Roman"/>
          <w:sz w:val="18"/>
          <w:szCs w:val="18"/>
        </w:rPr>
        <w:t>The Early Childhood Advisory Committee (ECAC) will convene on Wednesday, June 21, 2023, from 1 to 4 PM. Deputy Superintendent Jenna Conway will join members of the ECAC for a virtual meeting. The purpose of this meeting is to transact the business statutorily required or necessary to continue the operations of the Advisory Committee. The meeting will be live streamed for public viewing via the </w:t>
      </w:r>
      <w:hyperlink r:id="rId6" w:tgtFrame="_blank" w:history="1">
        <w:r w:rsidRPr="0033551B">
          <w:rPr>
            <w:rFonts w:ascii="Garamond" w:eastAsia="Times New Roman" w:hAnsi="Garamond" w:cs="Times New Roman"/>
            <w:color w:val="0000FF"/>
            <w:sz w:val="18"/>
            <w:szCs w:val="18"/>
            <w:u w:val="single"/>
          </w:rPr>
          <w:t>VDOE YouTube Channel.</w:t>
        </w:r>
      </w:hyperlink>
      <w:r w:rsidRPr="0033551B">
        <w:rPr>
          <w:rFonts w:ascii="Garamond" w:eastAsia="Times New Roman" w:hAnsi="Garamond" w:cs="Times New Roman"/>
          <w:sz w:val="18"/>
          <w:szCs w:val="18"/>
        </w:rPr>
        <w:t xml:space="preserve"> If the audio or video transmission fails, please contact </w:t>
      </w:r>
      <w:hyperlink r:id="rId7" w:history="1">
        <w:r w:rsidRPr="0033551B">
          <w:rPr>
            <w:rFonts w:ascii="Garamond" w:eastAsia="Times New Roman" w:hAnsi="Garamond" w:cs="Times New Roman"/>
            <w:color w:val="0000FF"/>
            <w:sz w:val="18"/>
            <w:szCs w:val="18"/>
            <w:u w:val="single"/>
          </w:rPr>
          <w:t>EarlyChildhoodAccess@doe.virginia.gov</w:t>
        </w:r>
      </w:hyperlink>
      <w:hyperlink r:id="rId8" w:tgtFrame="_blank" w:history="1">
        <w:r w:rsidRPr="0033551B">
          <w:rPr>
            <w:rFonts w:ascii="Garamond" w:eastAsia="Times New Roman" w:hAnsi="Garamond" w:cs="Times New Roman"/>
            <w:color w:val="0000FF"/>
            <w:sz w:val="18"/>
            <w:szCs w:val="18"/>
            <w:u w:val="single"/>
          </w:rPr>
          <w:t>,</w:t>
        </w:r>
      </w:hyperlink>
      <w:r w:rsidRPr="0033551B">
        <w:rPr>
          <w:rFonts w:ascii="Garamond" w:eastAsia="Times New Roman" w:hAnsi="Garamond" w:cs="Times New Roman"/>
          <w:sz w:val="18"/>
          <w:szCs w:val="18"/>
        </w:rPr>
        <w:t> and the team will troubleshoot the issue. As soon as ECAC becomes aware of the problem, the meeting will recess until public access is restored. The recording will be posted within five days. If the meeting format changes, a subsequent notice will be issued in accordance with § 2.2-3707 of the Code of Virginia. </w:t>
      </w:r>
    </w:p>
    <w:p w14:paraId="7DF10F67" w14:textId="77777777" w:rsidR="004944A7" w:rsidRPr="0033551B" w:rsidRDefault="004944A7" w:rsidP="004944A7">
      <w:pPr>
        <w:spacing w:after="0" w:line="240" w:lineRule="auto"/>
        <w:rPr>
          <w:rFonts w:ascii="Garamond" w:eastAsia="Times New Roman" w:hAnsi="Garamond" w:cs="Times New Roman"/>
          <w:sz w:val="18"/>
          <w:szCs w:val="18"/>
        </w:rPr>
      </w:pPr>
    </w:p>
    <w:p w14:paraId="23E8CF97" w14:textId="77777777" w:rsidR="004944A7" w:rsidRPr="0033551B" w:rsidRDefault="004944A7" w:rsidP="004944A7">
      <w:pPr>
        <w:spacing w:after="0" w:line="240" w:lineRule="auto"/>
        <w:rPr>
          <w:rFonts w:ascii="Garamond" w:eastAsia="Times New Roman" w:hAnsi="Garamond" w:cs="Times New Roman"/>
          <w:color w:val="444444"/>
          <w:sz w:val="18"/>
          <w:szCs w:val="18"/>
          <w:shd w:val="clear" w:color="auto" w:fill="FFFFFF"/>
        </w:rPr>
      </w:pPr>
      <w:r w:rsidRPr="0033551B">
        <w:rPr>
          <w:rFonts w:ascii="Garamond" w:eastAsia="Times New Roman" w:hAnsi="Garamond" w:cs="Times New Roman"/>
          <w:color w:val="444444"/>
          <w:sz w:val="18"/>
          <w:szCs w:val="18"/>
          <w:shd w:val="clear" w:color="auto" w:fill="FFFFFF"/>
        </w:rPr>
        <w:t xml:space="preserve">Written public comments will be accepted. Please submit written public comments by email to </w:t>
      </w:r>
      <w:hyperlink r:id="rId9" w:history="1">
        <w:r w:rsidRPr="0033551B">
          <w:rPr>
            <w:rFonts w:ascii="Garamond" w:eastAsia="Times New Roman" w:hAnsi="Garamond" w:cs="Times New Roman"/>
            <w:color w:val="0000FF"/>
            <w:sz w:val="18"/>
            <w:szCs w:val="18"/>
            <w:u w:val="single"/>
            <w:shd w:val="clear" w:color="auto" w:fill="FFFFFF"/>
          </w:rPr>
          <w:t>EarlyChildhoodAccess@doe.virginia.gov </w:t>
        </w:r>
      </w:hyperlink>
      <w:r w:rsidRPr="0033551B">
        <w:rPr>
          <w:rFonts w:ascii="Garamond" w:eastAsia="Times New Roman" w:hAnsi="Garamond" w:cs="Times New Roman"/>
          <w:color w:val="444444"/>
          <w:sz w:val="18"/>
          <w:szCs w:val="18"/>
          <w:shd w:val="clear" w:color="auto" w:fill="FFFFFF"/>
        </w:rPr>
        <w:t>by 1 PM on Wednesday, June 21, to ensure your comment is shared during the June meeting. Please include your name and affiliation. Written public comments will be shared with Advisory Committee Members during the meeting.</w:t>
      </w:r>
    </w:p>
    <w:p w14:paraId="3570A05C" w14:textId="3E94B70D" w:rsidR="004944A7" w:rsidRDefault="004944A7" w:rsidP="004944A7">
      <w:pPr>
        <w:spacing w:after="0" w:line="240" w:lineRule="auto"/>
        <w:jc w:val="center"/>
        <w:rPr>
          <w:rFonts w:ascii="Garamond" w:eastAsia="Times New Roman" w:hAnsi="Garamond" w:cs="Times New Roman"/>
          <w:b/>
          <w:bCs/>
          <w:color w:val="444444"/>
          <w:shd w:val="clear" w:color="auto" w:fill="FFFFFF"/>
        </w:rPr>
      </w:pPr>
      <w:r>
        <w:rPr>
          <w:rFonts w:ascii="Garamond" w:eastAsia="Times New Roman" w:hAnsi="Garamond" w:cs="Times New Roman"/>
          <w:b/>
          <w:bCs/>
          <w:color w:val="444444"/>
          <w:shd w:val="clear" w:color="auto" w:fill="FFFFFF"/>
        </w:rPr>
        <w:t>Minutes</w:t>
      </w:r>
    </w:p>
    <w:p w14:paraId="62916451" w14:textId="77777777" w:rsidR="004944A7" w:rsidRPr="0075045E" w:rsidRDefault="004944A7" w:rsidP="004944A7">
      <w:pPr>
        <w:pStyle w:val="NormalWeb"/>
        <w:rPr>
          <w:rFonts w:ascii="Garamond" w:hAnsi="Garamond"/>
          <w:b/>
          <w:bCs/>
          <w:color w:val="000000"/>
          <w:sz w:val="27"/>
          <w:szCs w:val="27"/>
          <w:u w:val="single"/>
        </w:rPr>
      </w:pPr>
      <w:r w:rsidRPr="0075045E">
        <w:rPr>
          <w:rFonts w:ascii="Garamond" w:hAnsi="Garamond"/>
          <w:b/>
          <w:bCs/>
          <w:color w:val="000000"/>
          <w:sz w:val="27"/>
          <w:szCs w:val="27"/>
          <w:u w:val="single"/>
        </w:rPr>
        <w:t>Roll</w:t>
      </w:r>
      <w:r>
        <w:rPr>
          <w:rFonts w:ascii="Garamond" w:hAnsi="Garamond"/>
          <w:b/>
          <w:bCs/>
          <w:color w:val="000000"/>
          <w:sz w:val="27"/>
          <w:szCs w:val="27"/>
          <w:u w:val="single"/>
        </w:rPr>
        <w:t>—virtual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2829"/>
        <w:gridCol w:w="3176"/>
      </w:tblGrid>
      <w:tr w:rsidR="004944A7" w14:paraId="14401F9E" w14:textId="77777777" w:rsidTr="004544EC">
        <w:tc>
          <w:tcPr>
            <w:tcW w:w="6184" w:type="dxa"/>
            <w:gridSpan w:val="2"/>
            <w:tcBorders>
              <w:bottom w:val="single" w:sz="4" w:space="0" w:color="auto"/>
            </w:tcBorders>
          </w:tcPr>
          <w:p w14:paraId="7EC26C89" w14:textId="77777777" w:rsidR="004944A7" w:rsidRPr="007929DD" w:rsidRDefault="004944A7" w:rsidP="004544EC">
            <w:pPr>
              <w:pStyle w:val="NormalWeb"/>
              <w:jc w:val="center"/>
              <w:rPr>
                <w:rFonts w:ascii="Garamond" w:hAnsi="Garamond"/>
                <w:b/>
                <w:bCs/>
                <w:color w:val="000000"/>
                <w:sz w:val="22"/>
                <w:szCs w:val="22"/>
              </w:rPr>
            </w:pPr>
            <w:r w:rsidRPr="007929DD">
              <w:rPr>
                <w:rFonts w:ascii="Garamond" w:hAnsi="Garamond"/>
                <w:b/>
                <w:bCs/>
                <w:color w:val="000000"/>
                <w:sz w:val="22"/>
                <w:szCs w:val="22"/>
              </w:rPr>
              <w:t>Present (participating virtually)</w:t>
            </w:r>
          </w:p>
        </w:tc>
        <w:tc>
          <w:tcPr>
            <w:tcW w:w="3176" w:type="dxa"/>
            <w:tcBorders>
              <w:bottom w:val="single" w:sz="4" w:space="0" w:color="auto"/>
            </w:tcBorders>
          </w:tcPr>
          <w:p w14:paraId="03CAC04E" w14:textId="77777777" w:rsidR="004944A7" w:rsidRPr="007929DD" w:rsidRDefault="004944A7" w:rsidP="004544EC">
            <w:pPr>
              <w:pStyle w:val="NormalWeb"/>
              <w:rPr>
                <w:rFonts w:ascii="Garamond" w:hAnsi="Garamond"/>
                <w:b/>
                <w:bCs/>
                <w:color w:val="000000"/>
                <w:sz w:val="22"/>
                <w:szCs w:val="22"/>
              </w:rPr>
            </w:pPr>
            <w:r>
              <w:rPr>
                <w:rFonts w:ascii="Garamond" w:hAnsi="Garamond"/>
                <w:b/>
                <w:bCs/>
                <w:color w:val="000000"/>
                <w:sz w:val="22"/>
                <w:szCs w:val="22"/>
              </w:rPr>
              <w:t xml:space="preserve">       </w:t>
            </w:r>
            <w:r w:rsidRPr="007929DD">
              <w:rPr>
                <w:rFonts w:ascii="Garamond" w:hAnsi="Garamond"/>
                <w:b/>
                <w:bCs/>
                <w:color w:val="000000"/>
                <w:sz w:val="22"/>
                <w:szCs w:val="22"/>
              </w:rPr>
              <w:t>Absent</w:t>
            </w:r>
          </w:p>
        </w:tc>
      </w:tr>
      <w:tr w:rsidR="004944A7" w14:paraId="65EDFEB7" w14:textId="77777777" w:rsidTr="004544EC">
        <w:tc>
          <w:tcPr>
            <w:tcW w:w="3355" w:type="dxa"/>
            <w:tcBorders>
              <w:top w:val="single" w:sz="4" w:space="0" w:color="auto"/>
            </w:tcBorders>
          </w:tcPr>
          <w:p w14:paraId="7B09BB79" w14:textId="77777777" w:rsidR="004944A7" w:rsidRPr="007929DD" w:rsidRDefault="004944A7" w:rsidP="004544EC">
            <w:pPr>
              <w:pStyle w:val="NormalWeb"/>
              <w:ind w:left="150"/>
              <w:rPr>
                <w:rFonts w:ascii="Garamond" w:hAnsi="Garamond"/>
                <w:color w:val="000000"/>
                <w:sz w:val="22"/>
                <w:szCs w:val="22"/>
              </w:rPr>
            </w:pPr>
            <w:r w:rsidRPr="007929DD">
              <w:rPr>
                <w:rFonts w:ascii="Garamond" w:hAnsi="Garamond"/>
                <w:color w:val="000000"/>
                <w:sz w:val="22"/>
                <w:szCs w:val="22"/>
              </w:rPr>
              <w:t>Cecilia Suarez, office</w:t>
            </w:r>
          </w:p>
        </w:tc>
        <w:tc>
          <w:tcPr>
            <w:tcW w:w="2829" w:type="dxa"/>
            <w:tcBorders>
              <w:top w:val="single" w:sz="4" w:space="0" w:color="auto"/>
            </w:tcBorders>
          </w:tcPr>
          <w:p w14:paraId="3F6A114F" w14:textId="77777777" w:rsidR="004944A7" w:rsidRPr="007929DD" w:rsidRDefault="004944A7" w:rsidP="004544EC">
            <w:pPr>
              <w:pStyle w:val="NormalWeb"/>
              <w:rPr>
                <w:rFonts w:ascii="Garamond" w:hAnsi="Garamond"/>
                <w:color w:val="000000"/>
                <w:sz w:val="22"/>
                <w:szCs w:val="22"/>
              </w:rPr>
            </w:pPr>
            <w:r w:rsidRPr="007929DD">
              <w:rPr>
                <w:rFonts w:ascii="Garamond" w:hAnsi="Garamond"/>
                <w:color w:val="000000"/>
                <w:sz w:val="22"/>
                <w:szCs w:val="22"/>
              </w:rPr>
              <w:t>Vivien McMahan, office</w:t>
            </w:r>
          </w:p>
        </w:tc>
        <w:tc>
          <w:tcPr>
            <w:tcW w:w="3176" w:type="dxa"/>
            <w:tcBorders>
              <w:top w:val="single" w:sz="4" w:space="0" w:color="auto"/>
            </w:tcBorders>
          </w:tcPr>
          <w:p w14:paraId="6326E361" w14:textId="77777777" w:rsidR="004944A7" w:rsidRPr="007929DD" w:rsidRDefault="004944A7" w:rsidP="004544EC">
            <w:pPr>
              <w:pStyle w:val="NormalWeb"/>
              <w:ind w:left="166"/>
              <w:rPr>
                <w:rFonts w:ascii="Garamond" w:hAnsi="Garamond"/>
                <w:color w:val="000000"/>
                <w:sz w:val="22"/>
                <w:szCs w:val="22"/>
              </w:rPr>
            </w:pPr>
            <w:r w:rsidRPr="007929DD">
              <w:rPr>
                <w:rFonts w:ascii="Garamond" w:hAnsi="Garamond"/>
                <w:color w:val="000000"/>
                <w:sz w:val="22"/>
                <w:szCs w:val="22"/>
              </w:rPr>
              <w:t>Jennifer Parish</w:t>
            </w:r>
          </w:p>
        </w:tc>
      </w:tr>
      <w:tr w:rsidR="004944A7" w14:paraId="60028834" w14:textId="77777777" w:rsidTr="004544EC">
        <w:tc>
          <w:tcPr>
            <w:tcW w:w="3355" w:type="dxa"/>
          </w:tcPr>
          <w:p w14:paraId="7651A3B2" w14:textId="77777777" w:rsidR="004944A7" w:rsidRPr="007929DD" w:rsidRDefault="004944A7" w:rsidP="004544EC">
            <w:pPr>
              <w:pStyle w:val="NormalWeb"/>
              <w:ind w:left="150"/>
              <w:rPr>
                <w:rFonts w:ascii="Garamond" w:hAnsi="Garamond"/>
                <w:color w:val="000000"/>
                <w:sz w:val="22"/>
                <w:szCs w:val="22"/>
              </w:rPr>
            </w:pPr>
            <w:r w:rsidRPr="007929DD">
              <w:rPr>
                <w:rFonts w:ascii="Garamond" w:hAnsi="Garamond"/>
                <w:color w:val="000000"/>
                <w:sz w:val="22"/>
                <w:szCs w:val="22"/>
              </w:rPr>
              <w:t>Clark Andrs, office</w:t>
            </w:r>
          </w:p>
        </w:tc>
        <w:tc>
          <w:tcPr>
            <w:tcW w:w="2829" w:type="dxa"/>
          </w:tcPr>
          <w:p w14:paraId="3501CF1D" w14:textId="77777777" w:rsidR="004944A7" w:rsidRPr="007929DD" w:rsidRDefault="004944A7" w:rsidP="004544EC">
            <w:pPr>
              <w:pStyle w:val="NormalWeb"/>
              <w:rPr>
                <w:rFonts w:ascii="Garamond" w:hAnsi="Garamond"/>
                <w:color w:val="000000"/>
                <w:sz w:val="22"/>
                <w:szCs w:val="22"/>
              </w:rPr>
            </w:pPr>
            <w:r w:rsidRPr="007929DD">
              <w:rPr>
                <w:rFonts w:ascii="Garamond" w:hAnsi="Garamond"/>
                <w:color w:val="000000"/>
                <w:sz w:val="22"/>
                <w:szCs w:val="22"/>
              </w:rPr>
              <w:t>Michelle Howard, home</w:t>
            </w:r>
          </w:p>
        </w:tc>
        <w:tc>
          <w:tcPr>
            <w:tcW w:w="3176" w:type="dxa"/>
          </w:tcPr>
          <w:p w14:paraId="2173514C" w14:textId="77777777" w:rsidR="004944A7" w:rsidRPr="007929DD" w:rsidRDefault="004944A7" w:rsidP="004544EC">
            <w:pPr>
              <w:pStyle w:val="NormalWeb"/>
              <w:ind w:left="166"/>
              <w:rPr>
                <w:rFonts w:ascii="Garamond" w:hAnsi="Garamond"/>
                <w:color w:val="000000"/>
                <w:sz w:val="22"/>
                <w:szCs w:val="22"/>
              </w:rPr>
            </w:pPr>
            <w:r w:rsidRPr="007929DD">
              <w:rPr>
                <w:rFonts w:ascii="Garamond" w:hAnsi="Garamond"/>
                <w:color w:val="000000"/>
                <w:sz w:val="22"/>
                <w:szCs w:val="22"/>
              </w:rPr>
              <w:t>Sara Cook</w:t>
            </w:r>
          </w:p>
        </w:tc>
      </w:tr>
      <w:tr w:rsidR="004944A7" w14:paraId="0FD543F5" w14:textId="77777777" w:rsidTr="004544EC">
        <w:tc>
          <w:tcPr>
            <w:tcW w:w="3355" w:type="dxa"/>
          </w:tcPr>
          <w:p w14:paraId="5C302A8D" w14:textId="77777777" w:rsidR="004944A7" w:rsidRPr="007929DD" w:rsidRDefault="004944A7" w:rsidP="004544EC">
            <w:pPr>
              <w:pStyle w:val="NormalWeb"/>
              <w:ind w:left="150"/>
              <w:rPr>
                <w:rFonts w:ascii="Garamond" w:hAnsi="Garamond"/>
                <w:color w:val="000000"/>
                <w:sz w:val="22"/>
                <w:szCs w:val="22"/>
              </w:rPr>
            </w:pPr>
            <w:r w:rsidRPr="007929DD">
              <w:rPr>
                <w:rFonts w:ascii="Garamond" w:hAnsi="Garamond"/>
                <w:color w:val="000000"/>
                <w:sz w:val="22"/>
                <w:szCs w:val="22"/>
              </w:rPr>
              <w:t>Cheryl Morman, work</w:t>
            </w:r>
          </w:p>
        </w:tc>
        <w:tc>
          <w:tcPr>
            <w:tcW w:w="2829" w:type="dxa"/>
          </w:tcPr>
          <w:p w14:paraId="3EDD4022" w14:textId="77777777" w:rsidR="004944A7" w:rsidRPr="007929DD" w:rsidRDefault="004944A7" w:rsidP="004544EC">
            <w:pPr>
              <w:pStyle w:val="NormalWeb"/>
              <w:rPr>
                <w:rFonts w:ascii="Garamond" w:hAnsi="Garamond"/>
                <w:color w:val="000000"/>
                <w:sz w:val="22"/>
                <w:szCs w:val="22"/>
              </w:rPr>
            </w:pPr>
            <w:r w:rsidRPr="007929DD">
              <w:rPr>
                <w:rFonts w:ascii="Garamond" w:hAnsi="Garamond"/>
                <w:color w:val="000000"/>
                <w:sz w:val="22"/>
                <w:szCs w:val="22"/>
              </w:rPr>
              <w:t>Maryam Sharifian, home</w:t>
            </w:r>
          </w:p>
        </w:tc>
        <w:tc>
          <w:tcPr>
            <w:tcW w:w="3176" w:type="dxa"/>
          </w:tcPr>
          <w:p w14:paraId="48F23B2F" w14:textId="77777777" w:rsidR="004944A7" w:rsidRPr="007929DD" w:rsidRDefault="004944A7" w:rsidP="004544EC">
            <w:pPr>
              <w:pStyle w:val="NormalWeb"/>
              <w:ind w:left="166"/>
              <w:rPr>
                <w:rFonts w:ascii="Garamond" w:hAnsi="Garamond"/>
                <w:color w:val="000000"/>
                <w:sz w:val="22"/>
                <w:szCs w:val="22"/>
              </w:rPr>
            </w:pPr>
          </w:p>
        </w:tc>
      </w:tr>
      <w:tr w:rsidR="004944A7" w14:paraId="40ADC524" w14:textId="77777777" w:rsidTr="004544EC">
        <w:tc>
          <w:tcPr>
            <w:tcW w:w="3355" w:type="dxa"/>
          </w:tcPr>
          <w:p w14:paraId="039CC53B" w14:textId="77777777" w:rsidR="004944A7" w:rsidRPr="007929DD" w:rsidRDefault="004944A7" w:rsidP="004544EC">
            <w:pPr>
              <w:pStyle w:val="NormalWeb"/>
              <w:ind w:left="150"/>
              <w:rPr>
                <w:rFonts w:ascii="Garamond" w:hAnsi="Garamond"/>
                <w:color w:val="000000"/>
                <w:sz w:val="22"/>
                <w:szCs w:val="22"/>
              </w:rPr>
            </w:pPr>
            <w:r w:rsidRPr="007929DD">
              <w:rPr>
                <w:rFonts w:ascii="Garamond" w:hAnsi="Garamond"/>
                <w:color w:val="000000"/>
                <w:sz w:val="22"/>
                <w:szCs w:val="22"/>
              </w:rPr>
              <w:t>Recy Hargraves, home</w:t>
            </w:r>
          </w:p>
        </w:tc>
        <w:tc>
          <w:tcPr>
            <w:tcW w:w="2829" w:type="dxa"/>
          </w:tcPr>
          <w:p w14:paraId="304716E4" w14:textId="77777777" w:rsidR="004944A7" w:rsidRPr="007929DD" w:rsidRDefault="004944A7" w:rsidP="004544EC">
            <w:pPr>
              <w:pStyle w:val="NormalWeb"/>
              <w:rPr>
                <w:rFonts w:ascii="Garamond" w:hAnsi="Garamond"/>
                <w:color w:val="000000"/>
                <w:sz w:val="22"/>
                <w:szCs w:val="22"/>
              </w:rPr>
            </w:pPr>
            <w:r w:rsidRPr="007929DD">
              <w:rPr>
                <w:rFonts w:ascii="Garamond" w:hAnsi="Garamond"/>
                <w:color w:val="000000"/>
                <w:sz w:val="22"/>
                <w:szCs w:val="22"/>
              </w:rPr>
              <w:t>Bweikia Foster Steen, home</w:t>
            </w:r>
          </w:p>
        </w:tc>
        <w:tc>
          <w:tcPr>
            <w:tcW w:w="3176" w:type="dxa"/>
          </w:tcPr>
          <w:p w14:paraId="3245F3FB" w14:textId="77777777" w:rsidR="004944A7" w:rsidRPr="007929DD" w:rsidRDefault="004944A7" w:rsidP="004544EC">
            <w:pPr>
              <w:pStyle w:val="NormalWeb"/>
              <w:ind w:left="166"/>
              <w:rPr>
                <w:rFonts w:ascii="Garamond" w:hAnsi="Garamond"/>
                <w:color w:val="000000"/>
                <w:sz w:val="22"/>
                <w:szCs w:val="22"/>
              </w:rPr>
            </w:pPr>
          </w:p>
        </w:tc>
      </w:tr>
      <w:tr w:rsidR="004944A7" w14:paraId="1F10C7A7" w14:textId="77777777" w:rsidTr="004544EC">
        <w:tc>
          <w:tcPr>
            <w:tcW w:w="3355" w:type="dxa"/>
          </w:tcPr>
          <w:p w14:paraId="6570D190" w14:textId="77777777" w:rsidR="004944A7" w:rsidRPr="007929DD" w:rsidRDefault="004944A7" w:rsidP="004544EC">
            <w:pPr>
              <w:pStyle w:val="NormalWeb"/>
              <w:ind w:left="150"/>
              <w:rPr>
                <w:rFonts w:ascii="Garamond" w:hAnsi="Garamond"/>
                <w:color w:val="000000"/>
                <w:sz w:val="22"/>
                <w:szCs w:val="22"/>
              </w:rPr>
            </w:pPr>
            <w:r w:rsidRPr="007929DD">
              <w:rPr>
                <w:rFonts w:ascii="Garamond" w:hAnsi="Garamond"/>
                <w:color w:val="000000"/>
                <w:sz w:val="22"/>
                <w:szCs w:val="22"/>
              </w:rPr>
              <w:t>Christen Johnson, office</w:t>
            </w:r>
          </w:p>
        </w:tc>
        <w:tc>
          <w:tcPr>
            <w:tcW w:w="2829" w:type="dxa"/>
          </w:tcPr>
          <w:p w14:paraId="34247933" w14:textId="77777777" w:rsidR="004944A7" w:rsidRPr="007929DD" w:rsidRDefault="004944A7" w:rsidP="004544EC">
            <w:pPr>
              <w:pStyle w:val="NormalWeb"/>
              <w:rPr>
                <w:rFonts w:ascii="Garamond" w:hAnsi="Garamond"/>
                <w:color w:val="000000"/>
                <w:sz w:val="22"/>
                <w:szCs w:val="22"/>
              </w:rPr>
            </w:pPr>
            <w:r w:rsidRPr="007929DD">
              <w:rPr>
                <w:rFonts w:ascii="Garamond" w:hAnsi="Garamond"/>
                <w:color w:val="000000"/>
                <w:sz w:val="22"/>
                <w:szCs w:val="22"/>
              </w:rPr>
              <w:t>Sandra Wilberger, home</w:t>
            </w:r>
          </w:p>
        </w:tc>
        <w:tc>
          <w:tcPr>
            <w:tcW w:w="3176" w:type="dxa"/>
          </w:tcPr>
          <w:p w14:paraId="764A64FA" w14:textId="77777777" w:rsidR="004944A7" w:rsidRPr="007929DD" w:rsidRDefault="004944A7" w:rsidP="004544EC">
            <w:pPr>
              <w:pStyle w:val="NormalWeb"/>
              <w:rPr>
                <w:rFonts w:ascii="Garamond" w:hAnsi="Garamond"/>
                <w:color w:val="000000"/>
                <w:sz w:val="22"/>
                <w:szCs w:val="22"/>
              </w:rPr>
            </w:pPr>
          </w:p>
        </w:tc>
      </w:tr>
      <w:tr w:rsidR="004944A7" w14:paraId="0ECC3D66" w14:textId="77777777" w:rsidTr="004544EC">
        <w:tc>
          <w:tcPr>
            <w:tcW w:w="3355" w:type="dxa"/>
          </w:tcPr>
          <w:p w14:paraId="61C81CD2" w14:textId="77777777" w:rsidR="004944A7" w:rsidRPr="007929DD" w:rsidRDefault="004944A7" w:rsidP="004544EC">
            <w:pPr>
              <w:pStyle w:val="NormalWeb"/>
              <w:ind w:left="150"/>
              <w:rPr>
                <w:rFonts w:ascii="Garamond" w:hAnsi="Garamond"/>
                <w:color w:val="000000"/>
                <w:sz w:val="22"/>
                <w:szCs w:val="22"/>
              </w:rPr>
            </w:pPr>
            <w:r w:rsidRPr="007929DD">
              <w:rPr>
                <w:rFonts w:ascii="Garamond" w:hAnsi="Garamond"/>
                <w:color w:val="000000"/>
                <w:sz w:val="22"/>
                <w:szCs w:val="22"/>
              </w:rPr>
              <w:t>Tina Alsop, work</w:t>
            </w:r>
          </w:p>
        </w:tc>
        <w:tc>
          <w:tcPr>
            <w:tcW w:w="2829" w:type="dxa"/>
          </w:tcPr>
          <w:p w14:paraId="5506853F" w14:textId="77777777" w:rsidR="004944A7" w:rsidRPr="007929DD" w:rsidRDefault="004944A7" w:rsidP="004544EC">
            <w:pPr>
              <w:pStyle w:val="NormalWeb"/>
              <w:rPr>
                <w:rFonts w:ascii="Garamond" w:hAnsi="Garamond"/>
                <w:color w:val="000000"/>
                <w:sz w:val="22"/>
                <w:szCs w:val="22"/>
              </w:rPr>
            </w:pPr>
            <w:r w:rsidRPr="007929DD">
              <w:rPr>
                <w:rFonts w:ascii="Garamond" w:hAnsi="Garamond"/>
                <w:color w:val="000000"/>
                <w:sz w:val="22"/>
                <w:szCs w:val="22"/>
              </w:rPr>
              <w:t>Wendy Lipscomb, home</w:t>
            </w:r>
          </w:p>
        </w:tc>
        <w:tc>
          <w:tcPr>
            <w:tcW w:w="3176" w:type="dxa"/>
          </w:tcPr>
          <w:p w14:paraId="76329D5F" w14:textId="77777777" w:rsidR="004944A7" w:rsidRPr="007929DD" w:rsidRDefault="004944A7" w:rsidP="004544EC">
            <w:pPr>
              <w:pStyle w:val="NormalWeb"/>
              <w:rPr>
                <w:rFonts w:ascii="Garamond" w:hAnsi="Garamond"/>
                <w:color w:val="000000"/>
                <w:sz w:val="22"/>
                <w:szCs w:val="22"/>
              </w:rPr>
            </w:pPr>
          </w:p>
        </w:tc>
      </w:tr>
      <w:tr w:rsidR="004944A7" w14:paraId="3FC87824" w14:textId="77777777" w:rsidTr="004544EC">
        <w:tc>
          <w:tcPr>
            <w:tcW w:w="3355" w:type="dxa"/>
          </w:tcPr>
          <w:p w14:paraId="4C5C3D82" w14:textId="77777777" w:rsidR="004944A7" w:rsidRPr="007929DD" w:rsidRDefault="004944A7" w:rsidP="004544EC">
            <w:pPr>
              <w:pStyle w:val="NormalWeb"/>
              <w:ind w:left="150"/>
              <w:rPr>
                <w:rFonts w:ascii="Garamond" w:hAnsi="Garamond"/>
                <w:color w:val="000000"/>
                <w:sz w:val="22"/>
                <w:szCs w:val="22"/>
              </w:rPr>
            </w:pPr>
            <w:r w:rsidRPr="007929DD">
              <w:rPr>
                <w:rFonts w:ascii="Garamond" w:hAnsi="Garamond"/>
                <w:color w:val="000000"/>
                <w:sz w:val="22"/>
                <w:szCs w:val="22"/>
              </w:rPr>
              <w:t>Shikee Franklin, home</w:t>
            </w:r>
          </w:p>
        </w:tc>
        <w:tc>
          <w:tcPr>
            <w:tcW w:w="2829" w:type="dxa"/>
          </w:tcPr>
          <w:p w14:paraId="09B07AB3" w14:textId="77777777" w:rsidR="004944A7" w:rsidRPr="007929DD" w:rsidRDefault="004944A7" w:rsidP="004544EC">
            <w:pPr>
              <w:pStyle w:val="NormalWeb"/>
              <w:rPr>
                <w:rFonts w:ascii="Garamond" w:hAnsi="Garamond"/>
                <w:color w:val="000000"/>
                <w:sz w:val="22"/>
                <w:szCs w:val="22"/>
              </w:rPr>
            </w:pPr>
            <w:r w:rsidRPr="007929DD">
              <w:rPr>
                <w:rFonts w:ascii="Garamond" w:hAnsi="Garamond"/>
                <w:color w:val="000000"/>
                <w:sz w:val="22"/>
                <w:szCs w:val="22"/>
              </w:rPr>
              <w:t>Roberta Newman, office</w:t>
            </w:r>
          </w:p>
        </w:tc>
        <w:tc>
          <w:tcPr>
            <w:tcW w:w="3176" w:type="dxa"/>
          </w:tcPr>
          <w:p w14:paraId="525FC9AB" w14:textId="77777777" w:rsidR="004944A7" w:rsidRPr="007929DD" w:rsidRDefault="004944A7" w:rsidP="004544EC">
            <w:pPr>
              <w:pStyle w:val="NormalWeb"/>
              <w:rPr>
                <w:rFonts w:ascii="Garamond" w:hAnsi="Garamond"/>
                <w:color w:val="000000"/>
                <w:sz w:val="22"/>
                <w:szCs w:val="22"/>
              </w:rPr>
            </w:pPr>
          </w:p>
        </w:tc>
      </w:tr>
      <w:tr w:rsidR="004944A7" w14:paraId="6CAC60F4" w14:textId="77777777" w:rsidTr="004544EC">
        <w:tc>
          <w:tcPr>
            <w:tcW w:w="3355" w:type="dxa"/>
          </w:tcPr>
          <w:p w14:paraId="08B5E0D0" w14:textId="77777777" w:rsidR="004944A7" w:rsidRPr="007929DD" w:rsidRDefault="004944A7" w:rsidP="004544EC">
            <w:pPr>
              <w:pStyle w:val="NormalWeb"/>
              <w:ind w:left="150"/>
              <w:rPr>
                <w:rFonts w:ascii="Garamond" w:hAnsi="Garamond"/>
                <w:color w:val="000000"/>
                <w:sz w:val="22"/>
                <w:szCs w:val="22"/>
              </w:rPr>
            </w:pPr>
            <w:r w:rsidRPr="007929DD">
              <w:rPr>
                <w:rFonts w:ascii="Garamond" w:hAnsi="Garamond"/>
                <w:color w:val="000000"/>
                <w:sz w:val="22"/>
                <w:szCs w:val="22"/>
              </w:rPr>
              <w:t>Darrell Turner, home</w:t>
            </w:r>
          </w:p>
        </w:tc>
        <w:tc>
          <w:tcPr>
            <w:tcW w:w="2829" w:type="dxa"/>
          </w:tcPr>
          <w:p w14:paraId="447E35F9" w14:textId="77777777" w:rsidR="004944A7" w:rsidRPr="007929DD" w:rsidRDefault="004944A7" w:rsidP="004544EC">
            <w:pPr>
              <w:pStyle w:val="NormalWeb"/>
              <w:rPr>
                <w:rFonts w:ascii="Garamond" w:hAnsi="Garamond"/>
                <w:color w:val="000000"/>
                <w:sz w:val="22"/>
                <w:szCs w:val="22"/>
              </w:rPr>
            </w:pPr>
            <w:r w:rsidRPr="007929DD">
              <w:rPr>
                <w:rFonts w:ascii="Garamond" w:hAnsi="Garamond"/>
                <w:color w:val="000000"/>
                <w:sz w:val="22"/>
                <w:szCs w:val="22"/>
              </w:rPr>
              <w:t>Angela Wirt, office</w:t>
            </w:r>
          </w:p>
        </w:tc>
        <w:tc>
          <w:tcPr>
            <w:tcW w:w="3176" w:type="dxa"/>
          </w:tcPr>
          <w:p w14:paraId="38E963F4" w14:textId="77777777" w:rsidR="004944A7" w:rsidRPr="007929DD" w:rsidRDefault="004944A7" w:rsidP="004544EC">
            <w:pPr>
              <w:pStyle w:val="NormalWeb"/>
              <w:rPr>
                <w:rFonts w:ascii="Garamond" w:hAnsi="Garamond"/>
                <w:color w:val="000000"/>
                <w:sz w:val="22"/>
                <w:szCs w:val="22"/>
              </w:rPr>
            </w:pPr>
          </w:p>
        </w:tc>
      </w:tr>
      <w:tr w:rsidR="004944A7" w14:paraId="6908E76C" w14:textId="77777777" w:rsidTr="004544EC">
        <w:tc>
          <w:tcPr>
            <w:tcW w:w="3355" w:type="dxa"/>
          </w:tcPr>
          <w:p w14:paraId="2C105E43" w14:textId="77777777" w:rsidR="004944A7" w:rsidRPr="007929DD" w:rsidRDefault="004944A7" w:rsidP="004544EC">
            <w:pPr>
              <w:pStyle w:val="NormalWeb"/>
              <w:ind w:left="150"/>
              <w:rPr>
                <w:rFonts w:ascii="Garamond" w:hAnsi="Garamond"/>
                <w:color w:val="000000"/>
                <w:sz w:val="22"/>
                <w:szCs w:val="22"/>
              </w:rPr>
            </w:pPr>
            <w:r w:rsidRPr="007929DD">
              <w:rPr>
                <w:rFonts w:ascii="Garamond" w:hAnsi="Garamond"/>
                <w:color w:val="000000"/>
                <w:sz w:val="22"/>
                <w:szCs w:val="22"/>
              </w:rPr>
              <w:t>Gina Wohlford, office</w:t>
            </w:r>
          </w:p>
        </w:tc>
        <w:tc>
          <w:tcPr>
            <w:tcW w:w="2829" w:type="dxa"/>
          </w:tcPr>
          <w:p w14:paraId="0AFD004B" w14:textId="77777777" w:rsidR="004944A7" w:rsidRPr="007929DD" w:rsidRDefault="004944A7" w:rsidP="004544EC">
            <w:pPr>
              <w:pStyle w:val="NormalWeb"/>
              <w:rPr>
                <w:rFonts w:ascii="Garamond" w:hAnsi="Garamond"/>
                <w:color w:val="000000"/>
                <w:sz w:val="22"/>
                <w:szCs w:val="22"/>
              </w:rPr>
            </w:pPr>
          </w:p>
        </w:tc>
        <w:tc>
          <w:tcPr>
            <w:tcW w:w="3176" w:type="dxa"/>
          </w:tcPr>
          <w:p w14:paraId="2700E975" w14:textId="77777777" w:rsidR="004944A7" w:rsidRPr="007929DD" w:rsidRDefault="004944A7" w:rsidP="004544EC">
            <w:pPr>
              <w:pStyle w:val="NormalWeb"/>
              <w:rPr>
                <w:rFonts w:ascii="Garamond" w:hAnsi="Garamond"/>
                <w:color w:val="000000"/>
                <w:sz w:val="22"/>
                <w:szCs w:val="22"/>
              </w:rPr>
            </w:pPr>
          </w:p>
        </w:tc>
      </w:tr>
    </w:tbl>
    <w:p w14:paraId="6CCC112F" w14:textId="77777777" w:rsidR="004944A7" w:rsidRDefault="004944A7" w:rsidP="004944A7">
      <w:pPr>
        <w:pStyle w:val="paragraph"/>
        <w:spacing w:before="0" w:beforeAutospacing="0" w:after="0" w:afterAutospacing="0"/>
        <w:textAlignment w:val="baseline"/>
        <w:rPr>
          <w:rStyle w:val="eop"/>
          <w:rFonts w:ascii="Garamond" w:hAnsi="Garamond" w:cs="Segoe UI"/>
          <w:color w:val="000000"/>
        </w:rPr>
      </w:pPr>
    </w:p>
    <w:p w14:paraId="23838A60" w14:textId="4E0339C5" w:rsidR="004944A7" w:rsidRDefault="004944A7" w:rsidP="004944A7">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5"/>
        <w:gridCol w:w="2820"/>
        <w:gridCol w:w="3165"/>
      </w:tblGrid>
      <w:tr w:rsidR="004944A7" w:rsidRPr="004944A7" w14:paraId="47664340" w14:textId="77777777" w:rsidTr="004944A7">
        <w:trPr>
          <w:trHeight w:val="300"/>
        </w:trPr>
        <w:tc>
          <w:tcPr>
            <w:tcW w:w="3345" w:type="dxa"/>
            <w:tcBorders>
              <w:top w:val="nil"/>
              <w:left w:val="nil"/>
              <w:bottom w:val="nil"/>
              <w:right w:val="nil"/>
            </w:tcBorders>
            <w:shd w:val="clear" w:color="auto" w:fill="auto"/>
            <w:hideMark/>
          </w:tcPr>
          <w:p w14:paraId="2130A0C2" w14:textId="760D6787" w:rsidR="004944A7" w:rsidRPr="004944A7" w:rsidRDefault="004944A7" w:rsidP="004944A7">
            <w:pPr>
              <w:spacing w:after="0" w:line="240" w:lineRule="auto"/>
              <w:textAlignment w:val="baseline"/>
              <w:rPr>
                <w:rFonts w:ascii="Times New Roman" w:eastAsia="Times New Roman" w:hAnsi="Times New Roman" w:cs="Times New Roman"/>
                <w:sz w:val="24"/>
                <w:szCs w:val="24"/>
              </w:rPr>
            </w:pPr>
          </w:p>
        </w:tc>
        <w:tc>
          <w:tcPr>
            <w:tcW w:w="2820" w:type="dxa"/>
            <w:tcBorders>
              <w:top w:val="nil"/>
              <w:left w:val="nil"/>
              <w:bottom w:val="nil"/>
              <w:right w:val="nil"/>
            </w:tcBorders>
            <w:shd w:val="clear" w:color="auto" w:fill="auto"/>
            <w:hideMark/>
          </w:tcPr>
          <w:p w14:paraId="6193EB92" w14:textId="77777777" w:rsidR="004944A7" w:rsidRPr="004944A7" w:rsidRDefault="004944A7" w:rsidP="004944A7">
            <w:pPr>
              <w:spacing w:after="0" w:line="240" w:lineRule="auto"/>
              <w:textAlignment w:val="baseline"/>
              <w:rPr>
                <w:rFonts w:ascii="Times New Roman" w:eastAsia="Times New Roman" w:hAnsi="Times New Roman" w:cs="Times New Roman"/>
                <w:sz w:val="24"/>
                <w:szCs w:val="24"/>
              </w:rPr>
            </w:pPr>
            <w:r w:rsidRPr="004944A7">
              <w:rPr>
                <w:rFonts w:ascii="Garamond" w:eastAsia="Times New Roman" w:hAnsi="Garamond" w:cs="Times New Roman"/>
                <w:color w:val="000000"/>
              </w:rPr>
              <w:t> </w:t>
            </w:r>
          </w:p>
        </w:tc>
        <w:tc>
          <w:tcPr>
            <w:tcW w:w="3165" w:type="dxa"/>
            <w:tcBorders>
              <w:top w:val="nil"/>
              <w:left w:val="nil"/>
              <w:bottom w:val="nil"/>
              <w:right w:val="nil"/>
            </w:tcBorders>
            <w:shd w:val="clear" w:color="auto" w:fill="auto"/>
            <w:hideMark/>
          </w:tcPr>
          <w:p w14:paraId="02C1299E" w14:textId="77777777" w:rsidR="004944A7" w:rsidRPr="004944A7" w:rsidRDefault="004944A7" w:rsidP="004944A7">
            <w:pPr>
              <w:spacing w:after="0" w:line="240" w:lineRule="auto"/>
              <w:textAlignment w:val="baseline"/>
              <w:rPr>
                <w:rFonts w:ascii="Times New Roman" w:eastAsia="Times New Roman" w:hAnsi="Times New Roman" w:cs="Times New Roman"/>
                <w:sz w:val="24"/>
                <w:szCs w:val="24"/>
              </w:rPr>
            </w:pPr>
            <w:r w:rsidRPr="004944A7">
              <w:rPr>
                <w:rFonts w:ascii="Garamond" w:eastAsia="Times New Roman" w:hAnsi="Garamond" w:cs="Times New Roman"/>
                <w:color w:val="000000"/>
              </w:rPr>
              <w:t> </w:t>
            </w:r>
          </w:p>
        </w:tc>
      </w:tr>
    </w:tbl>
    <w:p w14:paraId="1F41AE5D" w14:textId="77777777" w:rsidR="004944A7" w:rsidRDefault="004944A7" w:rsidP="004944A7">
      <w:pPr>
        <w:spacing w:after="0" w:line="240" w:lineRule="auto"/>
        <w:textAlignment w:val="baseline"/>
        <w:rPr>
          <w:rFonts w:ascii="Garamond" w:eastAsia="Times New Roman" w:hAnsi="Garamond" w:cs="Segoe UI"/>
          <w:b/>
          <w:bCs/>
          <w:color w:val="000000"/>
          <w:sz w:val="27"/>
          <w:szCs w:val="27"/>
          <w:u w:val="single"/>
        </w:rPr>
      </w:pPr>
    </w:p>
    <w:p w14:paraId="43849F6C" w14:textId="77777777" w:rsidR="004944A7" w:rsidRDefault="004944A7" w:rsidP="004944A7">
      <w:pPr>
        <w:spacing w:after="0" w:line="240" w:lineRule="auto"/>
        <w:textAlignment w:val="baseline"/>
        <w:rPr>
          <w:rFonts w:ascii="Garamond" w:eastAsia="Times New Roman" w:hAnsi="Garamond" w:cs="Segoe UI"/>
          <w:b/>
          <w:bCs/>
          <w:color w:val="000000"/>
          <w:sz w:val="27"/>
          <w:szCs w:val="27"/>
          <w:u w:val="single"/>
        </w:rPr>
      </w:pPr>
    </w:p>
    <w:p w14:paraId="392ED894" w14:textId="35CAE374" w:rsidR="004944A7" w:rsidRDefault="004944A7" w:rsidP="004944A7">
      <w:pPr>
        <w:spacing w:after="0" w:line="240" w:lineRule="auto"/>
        <w:textAlignment w:val="baseline"/>
        <w:rPr>
          <w:rFonts w:ascii="Garamond" w:eastAsia="Times New Roman" w:hAnsi="Garamond" w:cs="Segoe UI"/>
          <w:color w:val="000000"/>
          <w:sz w:val="27"/>
          <w:szCs w:val="27"/>
        </w:rPr>
      </w:pPr>
      <w:r>
        <w:rPr>
          <w:rFonts w:ascii="Garamond" w:eastAsia="Times New Roman" w:hAnsi="Garamond" w:cs="Segoe UI"/>
          <w:b/>
          <w:bCs/>
          <w:color w:val="000000"/>
          <w:sz w:val="27"/>
          <w:szCs w:val="27"/>
          <w:u w:val="single"/>
        </w:rPr>
        <w:lastRenderedPageBreak/>
        <w:t>Agenda</w:t>
      </w:r>
    </w:p>
    <w:p w14:paraId="2F4A19E1" w14:textId="4754B492" w:rsidR="004944A7" w:rsidRPr="0033551B" w:rsidRDefault="004944A7" w:rsidP="004944A7">
      <w:pPr>
        <w:numPr>
          <w:ilvl w:val="0"/>
          <w:numId w:val="19"/>
        </w:numPr>
        <w:spacing w:after="0" w:line="240" w:lineRule="auto"/>
        <w:textAlignment w:val="baseline"/>
        <w:rPr>
          <w:rFonts w:ascii="Garamond" w:eastAsia="Times New Roman" w:hAnsi="Garamond" w:cs="Calibri"/>
          <w:color w:val="000000"/>
        </w:rPr>
      </w:pPr>
      <w:bookmarkStart w:id="0" w:name="_Hlk121377341"/>
      <w:r w:rsidRPr="0033551B">
        <w:rPr>
          <w:rFonts w:ascii="Garamond" w:eastAsia="Times New Roman" w:hAnsi="Garamond" w:cs="Calibri"/>
          <w:color w:val="000000"/>
        </w:rPr>
        <w:t>Full Advisory Board Convenes</w:t>
      </w:r>
      <w:bookmarkEnd w:id="0"/>
      <w:r w:rsidRPr="0033551B">
        <w:rPr>
          <w:rFonts w:ascii="Garamond" w:eastAsia="Times New Roman" w:hAnsi="Garamond" w:cs="Calibri"/>
          <w:color w:val="000000"/>
        </w:rPr>
        <w:tab/>
      </w:r>
      <w:r w:rsidRPr="0033551B">
        <w:rPr>
          <w:rFonts w:ascii="Garamond" w:eastAsia="Times New Roman" w:hAnsi="Garamond" w:cs="Calibri"/>
          <w:color w:val="000000"/>
        </w:rPr>
        <w:tab/>
      </w:r>
      <w:r w:rsidRPr="0033551B">
        <w:rPr>
          <w:rFonts w:ascii="Garamond" w:eastAsia="Times New Roman" w:hAnsi="Garamond" w:cs="Calibri"/>
          <w:color w:val="000000"/>
        </w:rPr>
        <w:tab/>
      </w:r>
      <w:r w:rsidRPr="0033551B">
        <w:rPr>
          <w:rFonts w:ascii="Garamond" w:eastAsia="Times New Roman" w:hAnsi="Garamond" w:cs="Calibri"/>
          <w:color w:val="000000"/>
        </w:rPr>
        <w:tab/>
      </w:r>
      <w:r w:rsidRPr="0033551B">
        <w:rPr>
          <w:rFonts w:ascii="Garamond" w:eastAsia="Times New Roman" w:hAnsi="Garamond" w:cs="Calibri"/>
          <w:color w:val="000000"/>
        </w:rPr>
        <w:tab/>
      </w:r>
      <w:r w:rsidRPr="0033551B">
        <w:rPr>
          <w:rFonts w:ascii="Garamond" w:eastAsia="Times New Roman" w:hAnsi="Garamond" w:cs="Calibri"/>
          <w:color w:val="000000"/>
        </w:rPr>
        <w:tab/>
        <w:t xml:space="preserve">            </w:t>
      </w:r>
      <w:r w:rsidR="00DC029C">
        <w:rPr>
          <w:rFonts w:ascii="Garamond" w:eastAsia="Times New Roman" w:hAnsi="Garamond" w:cs="Calibri"/>
          <w:color w:val="000000"/>
        </w:rPr>
        <w:t xml:space="preserve"> </w:t>
      </w:r>
      <w:r w:rsidRPr="0033551B">
        <w:rPr>
          <w:rFonts w:ascii="Garamond" w:eastAsia="Times New Roman" w:hAnsi="Garamond" w:cs="Calibri"/>
          <w:color w:val="000000"/>
        </w:rPr>
        <w:t>1:0</w:t>
      </w:r>
      <w:r>
        <w:rPr>
          <w:rFonts w:ascii="Garamond" w:eastAsia="Times New Roman" w:hAnsi="Garamond" w:cs="Calibri"/>
          <w:color w:val="000000"/>
        </w:rPr>
        <w:t>6</w:t>
      </w:r>
      <w:r w:rsidRPr="0033551B">
        <w:rPr>
          <w:rFonts w:ascii="Garamond" w:eastAsia="Times New Roman" w:hAnsi="Garamond" w:cs="Calibri"/>
          <w:color w:val="000000"/>
        </w:rPr>
        <w:t xml:space="preserve"> PM</w:t>
      </w:r>
    </w:p>
    <w:p w14:paraId="48CF8B01" w14:textId="77777777" w:rsidR="004944A7" w:rsidRDefault="004944A7" w:rsidP="004944A7">
      <w:pPr>
        <w:numPr>
          <w:ilvl w:val="1"/>
          <w:numId w:val="19"/>
        </w:numPr>
        <w:spacing w:after="0" w:line="240" w:lineRule="auto"/>
        <w:textAlignment w:val="baseline"/>
        <w:rPr>
          <w:rFonts w:ascii="Garamond" w:eastAsia="Times New Roman" w:hAnsi="Garamond" w:cs="Calibri"/>
          <w:color w:val="000000"/>
        </w:rPr>
      </w:pPr>
      <w:r w:rsidRPr="0033551B">
        <w:rPr>
          <w:rFonts w:ascii="Garamond" w:eastAsia="Times New Roman" w:hAnsi="Garamond" w:cs="Calibri"/>
          <w:color w:val="000000"/>
        </w:rPr>
        <w:t>Approval of April minutes</w:t>
      </w:r>
    </w:p>
    <w:p w14:paraId="7F3779B3" w14:textId="19738A72" w:rsidR="004944A7" w:rsidRPr="004944A7" w:rsidRDefault="004944A7" w:rsidP="004944A7">
      <w:pPr>
        <w:numPr>
          <w:ilvl w:val="2"/>
          <w:numId w:val="19"/>
        </w:numPr>
        <w:spacing w:after="0" w:line="240" w:lineRule="auto"/>
        <w:textAlignment w:val="baseline"/>
        <w:rPr>
          <w:rStyle w:val="normaltextrun"/>
          <w:rFonts w:ascii="Garamond" w:eastAsia="Times New Roman" w:hAnsi="Garamond" w:cs="Calibri"/>
          <w:color w:val="000000"/>
        </w:rPr>
      </w:pPr>
      <w:r>
        <w:rPr>
          <w:rStyle w:val="normaltextrun"/>
          <w:rFonts w:ascii="Garamond" w:hAnsi="Garamond"/>
          <w:color w:val="000000"/>
          <w:shd w:val="clear" w:color="auto" w:fill="FFFFFF"/>
        </w:rPr>
        <w:t>Motion to approve, Dr. Johnson</w:t>
      </w:r>
    </w:p>
    <w:p w14:paraId="1D67E6A8" w14:textId="5565FF8E" w:rsidR="004944A7" w:rsidRPr="004944A7" w:rsidRDefault="004944A7" w:rsidP="004944A7">
      <w:pPr>
        <w:numPr>
          <w:ilvl w:val="2"/>
          <w:numId w:val="19"/>
        </w:numPr>
        <w:spacing w:after="0" w:line="240" w:lineRule="auto"/>
        <w:textAlignment w:val="baseline"/>
        <w:rPr>
          <w:rStyle w:val="eop"/>
          <w:rFonts w:ascii="Garamond" w:eastAsia="Times New Roman" w:hAnsi="Garamond" w:cs="Calibri"/>
          <w:color w:val="000000"/>
        </w:rPr>
      </w:pPr>
      <w:r>
        <w:rPr>
          <w:rStyle w:val="normaltextrun"/>
          <w:rFonts w:ascii="Garamond" w:hAnsi="Garamond"/>
          <w:color w:val="000000"/>
          <w:shd w:val="clear" w:color="auto" w:fill="FFFFFF"/>
        </w:rPr>
        <w:t>Motion seconded, Ms. McMahan</w:t>
      </w:r>
      <w:r>
        <w:rPr>
          <w:rStyle w:val="eop"/>
          <w:rFonts w:ascii="Garamond" w:hAnsi="Garamond"/>
          <w:color w:val="000000"/>
          <w:shd w:val="clear" w:color="auto" w:fill="FFFFFF"/>
        </w:rPr>
        <w:t> </w:t>
      </w:r>
    </w:p>
    <w:p w14:paraId="4D140697" w14:textId="07EA8B7D" w:rsidR="004944A7" w:rsidRPr="0033551B" w:rsidRDefault="004944A7" w:rsidP="004944A7">
      <w:pPr>
        <w:numPr>
          <w:ilvl w:val="2"/>
          <w:numId w:val="19"/>
        </w:numPr>
        <w:spacing w:after="0" w:line="240" w:lineRule="auto"/>
        <w:textAlignment w:val="baseline"/>
        <w:rPr>
          <w:rFonts w:ascii="Garamond" w:eastAsia="Times New Roman" w:hAnsi="Garamond" w:cs="Calibri"/>
          <w:color w:val="000000"/>
        </w:rPr>
      </w:pPr>
      <w:r>
        <w:rPr>
          <w:rStyle w:val="normaltextrun"/>
          <w:rFonts w:ascii="Garamond" w:hAnsi="Garamond"/>
          <w:color w:val="000000"/>
          <w:shd w:val="clear" w:color="auto" w:fill="FFFFFF"/>
        </w:rPr>
        <w:t xml:space="preserve">Approved </w:t>
      </w:r>
      <w:proofErr w:type="gramStart"/>
      <w:r>
        <w:rPr>
          <w:rStyle w:val="normaltextrun"/>
          <w:rFonts w:ascii="Garamond" w:hAnsi="Garamond"/>
          <w:color w:val="000000"/>
          <w:shd w:val="clear" w:color="auto" w:fill="FFFFFF"/>
        </w:rPr>
        <w:t>unanimously</w:t>
      </w:r>
      <w:proofErr w:type="gramEnd"/>
    </w:p>
    <w:p w14:paraId="5D147D07" w14:textId="77777777" w:rsidR="004944A7" w:rsidRDefault="004944A7" w:rsidP="004944A7">
      <w:pPr>
        <w:numPr>
          <w:ilvl w:val="1"/>
          <w:numId w:val="19"/>
        </w:numPr>
        <w:spacing w:after="0" w:line="240" w:lineRule="auto"/>
        <w:textAlignment w:val="baseline"/>
        <w:rPr>
          <w:rFonts w:ascii="Garamond" w:eastAsia="Times New Roman" w:hAnsi="Garamond" w:cs="Calibri"/>
          <w:color w:val="000000"/>
        </w:rPr>
      </w:pPr>
      <w:r w:rsidRPr="0033551B">
        <w:rPr>
          <w:rFonts w:ascii="Garamond" w:eastAsia="Times New Roman" w:hAnsi="Garamond" w:cs="Calibri"/>
          <w:color w:val="000000"/>
        </w:rPr>
        <w:t>Welcome new ECAC member, Recharlette Hargraves</w:t>
      </w:r>
    </w:p>
    <w:p w14:paraId="66F23E34" w14:textId="28D32350" w:rsidR="004944A7" w:rsidRPr="004944A7" w:rsidRDefault="004944A7" w:rsidP="004944A7">
      <w:pPr>
        <w:numPr>
          <w:ilvl w:val="1"/>
          <w:numId w:val="19"/>
        </w:numPr>
        <w:spacing w:after="0" w:line="240" w:lineRule="auto"/>
        <w:textAlignment w:val="baseline"/>
        <w:rPr>
          <w:rStyle w:val="eop"/>
          <w:rFonts w:ascii="Garamond" w:eastAsia="Times New Roman" w:hAnsi="Garamond" w:cs="Calibri"/>
          <w:color w:val="000000"/>
        </w:rPr>
      </w:pPr>
      <w:r>
        <w:rPr>
          <w:rStyle w:val="normaltextrun"/>
          <w:rFonts w:ascii="Garamond" w:hAnsi="Garamond"/>
          <w:color w:val="000000"/>
          <w:shd w:val="clear" w:color="auto" w:fill="FFFFFF"/>
        </w:rPr>
        <w:t>Approval of nominee for ECAC Vice-Chair</w:t>
      </w:r>
      <w:r>
        <w:rPr>
          <w:rStyle w:val="eop"/>
          <w:rFonts w:ascii="Garamond" w:hAnsi="Garamond"/>
          <w:color w:val="000000"/>
          <w:shd w:val="clear" w:color="auto" w:fill="FFFFFF"/>
        </w:rPr>
        <w:t> </w:t>
      </w:r>
    </w:p>
    <w:p w14:paraId="11C14055" w14:textId="02B66509" w:rsidR="004944A7" w:rsidRPr="004944A7" w:rsidRDefault="004944A7" w:rsidP="004944A7">
      <w:pPr>
        <w:numPr>
          <w:ilvl w:val="2"/>
          <w:numId w:val="19"/>
        </w:numPr>
        <w:spacing w:after="0" w:line="240" w:lineRule="auto"/>
        <w:textAlignment w:val="baseline"/>
        <w:rPr>
          <w:rStyle w:val="normaltextrun"/>
          <w:rFonts w:ascii="Garamond" w:eastAsia="Times New Roman" w:hAnsi="Garamond" w:cs="Calibri"/>
          <w:color w:val="000000"/>
        </w:rPr>
      </w:pPr>
      <w:r>
        <w:rPr>
          <w:rStyle w:val="normaltextrun"/>
          <w:rFonts w:ascii="Garamond" w:hAnsi="Garamond"/>
          <w:color w:val="000000"/>
          <w:bdr w:val="none" w:sz="0" w:space="0" w:color="auto" w:frame="1"/>
        </w:rPr>
        <w:t>Motion to approve Clark Andrs as Vice-Chair, Ms. Alsop</w:t>
      </w:r>
    </w:p>
    <w:p w14:paraId="0E2C3737" w14:textId="656FBB19" w:rsidR="004944A7" w:rsidRPr="004944A7" w:rsidRDefault="004944A7" w:rsidP="004944A7">
      <w:pPr>
        <w:numPr>
          <w:ilvl w:val="2"/>
          <w:numId w:val="19"/>
        </w:numPr>
        <w:spacing w:after="0" w:line="240" w:lineRule="auto"/>
        <w:textAlignment w:val="baseline"/>
        <w:rPr>
          <w:rStyle w:val="eop"/>
          <w:rFonts w:ascii="Garamond" w:eastAsia="Times New Roman" w:hAnsi="Garamond" w:cs="Calibri"/>
          <w:color w:val="000000"/>
        </w:rPr>
      </w:pPr>
      <w:r>
        <w:rPr>
          <w:rStyle w:val="normaltextrun"/>
          <w:rFonts w:ascii="Garamond" w:hAnsi="Garamond"/>
          <w:color w:val="000000"/>
          <w:shd w:val="clear" w:color="auto" w:fill="FFFFFF"/>
        </w:rPr>
        <w:t>Motion seconded, Dr. Wohlford</w:t>
      </w:r>
      <w:r>
        <w:rPr>
          <w:rStyle w:val="eop"/>
          <w:rFonts w:ascii="Garamond" w:hAnsi="Garamond"/>
          <w:color w:val="000000"/>
          <w:shd w:val="clear" w:color="auto" w:fill="FFFFFF"/>
        </w:rPr>
        <w:t> </w:t>
      </w:r>
    </w:p>
    <w:p w14:paraId="14C599ED" w14:textId="2EF10AD4" w:rsidR="004944A7" w:rsidRPr="0033551B" w:rsidRDefault="004944A7" w:rsidP="004944A7">
      <w:pPr>
        <w:numPr>
          <w:ilvl w:val="2"/>
          <w:numId w:val="19"/>
        </w:numPr>
        <w:spacing w:after="0" w:line="240" w:lineRule="auto"/>
        <w:textAlignment w:val="baseline"/>
        <w:rPr>
          <w:rFonts w:ascii="Garamond" w:eastAsia="Times New Roman" w:hAnsi="Garamond" w:cs="Calibri"/>
          <w:color w:val="000000"/>
        </w:rPr>
      </w:pPr>
      <w:r>
        <w:rPr>
          <w:rStyle w:val="normaltextrun"/>
          <w:rFonts w:ascii="Garamond" w:hAnsi="Garamond"/>
          <w:color w:val="000000"/>
          <w:shd w:val="clear" w:color="auto" w:fill="FFFFFF"/>
        </w:rPr>
        <w:t xml:space="preserve">Approved </w:t>
      </w:r>
      <w:proofErr w:type="gramStart"/>
      <w:r>
        <w:rPr>
          <w:rStyle w:val="normaltextrun"/>
          <w:rFonts w:ascii="Garamond" w:hAnsi="Garamond"/>
          <w:color w:val="000000"/>
          <w:shd w:val="clear" w:color="auto" w:fill="FFFFFF"/>
        </w:rPr>
        <w:t>unanimously</w:t>
      </w:r>
      <w:proofErr w:type="gramEnd"/>
      <w:r>
        <w:rPr>
          <w:rStyle w:val="eop"/>
          <w:rFonts w:ascii="Garamond" w:hAnsi="Garamond"/>
          <w:color w:val="000000"/>
          <w:shd w:val="clear" w:color="auto" w:fill="FFFFFF"/>
        </w:rPr>
        <w:t> </w:t>
      </w:r>
    </w:p>
    <w:p w14:paraId="760D634F" w14:textId="77777777" w:rsidR="004944A7" w:rsidRPr="0033551B" w:rsidRDefault="004944A7" w:rsidP="004944A7">
      <w:pPr>
        <w:spacing w:after="0" w:line="240" w:lineRule="auto"/>
        <w:ind w:left="360"/>
        <w:rPr>
          <w:rFonts w:ascii="Garamond" w:eastAsia="Times New Roman" w:hAnsi="Garamond" w:cs="Times New Roman"/>
          <w:sz w:val="24"/>
          <w:szCs w:val="24"/>
        </w:rPr>
      </w:pPr>
    </w:p>
    <w:p w14:paraId="7AA7D1DF" w14:textId="17A010CB" w:rsidR="004944A7" w:rsidRPr="0033551B" w:rsidRDefault="004944A7" w:rsidP="004944A7">
      <w:pPr>
        <w:numPr>
          <w:ilvl w:val="0"/>
          <w:numId w:val="19"/>
        </w:numPr>
        <w:spacing w:after="0" w:line="240" w:lineRule="auto"/>
        <w:textAlignment w:val="baseline"/>
        <w:rPr>
          <w:rFonts w:ascii="Garamond" w:eastAsia="Times New Roman" w:hAnsi="Garamond" w:cs="Calibri"/>
          <w:color w:val="000000"/>
        </w:rPr>
      </w:pPr>
      <w:r w:rsidRPr="0033551B">
        <w:rPr>
          <w:rFonts w:ascii="Garamond" w:eastAsia="Times New Roman" w:hAnsi="Garamond" w:cs="Calibri"/>
          <w:color w:val="000000"/>
        </w:rPr>
        <w:t xml:space="preserve">Review of Public Comment                                                                                       </w:t>
      </w:r>
      <w:r w:rsidR="00DC029C">
        <w:rPr>
          <w:rFonts w:ascii="Garamond" w:eastAsia="Times New Roman" w:hAnsi="Garamond" w:cs="Calibri"/>
          <w:color w:val="000000"/>
        </w:rPr>
        <w:t xml:space="preserve"> </w:t>
      </w:r>
      <w:r w:rsidRPr="0033551B">
        <w:rPr>
          <w:rFonts w:ascii="Garamond" w:eastAsia="Times New Roman" w:hAnsi="Garamond" w:cs="Calibri"/>
          <w:color w:val="000000"/>
        </w:rPr>
        <w:t>1:1</w:t>
      </w:r>
      <w:r w:rsidR="00EE50D7">
        <w:rPr>
          <w:rFonts w:ascii="Garamond" w:eastAsia="Times New Roman" w:hAnsi="Garamond" w:cs="Calibri"/>
          <w:color w:val="000000"/>
        </w:rPr>
        <w:t>7</w:t>
      </w:r>
      <w:r w:rsidRPr="0033551B">
        <w:rPr>
          <w:rFonts w:ascii="Garamond" w:eastAsia="Times New Roman" w:hAnsi="Garamond" w:cs="Calibri"/>
          <w:color w:val="000000"/>
        </w:rPr>
        <w:t xml:space="preserve"> PM                                                  </w:t>
      </w:r>
    </w:p>
    <w:p w14:paraId="132B41BD" w14:textId="4F865316" w:rsidR="004944A7" w:rsidRPr="0033551B" w:rsidRDefault="004944A7" w:rsidP="004944A7">
      <w:pPr>
        <w:spacing w:after="0" w:line="240" w:lineRule="auto"/>
        <w:rPr>
          <w:rFonts w:ascii="Garamond" w:eastAsia="Times New Roman" w:hAnsi="Garamond" w:cs="Times New Roman"/>
          <w:sz w:val="24"/>
          <w:szCs w:val="24"/>
        </w:rPr>
      </w:pPr>
      <w:r w:rsidRPr="0033551B">
        <w:rPr>
          <w:rFonts w:ascii="Garamond" w:eastAsia="Times New Roman" w:hAnsi="Garamond" w:cs="Calibri"/>
          <w:color w:val="000000"/>
        </w:rPr>
        <w:t xml:space="preserve">                     </w:t>
      </w:r>
      <w:r>
        <w:rPr>
          <w:rFonts w:ascii="Garamond" w:eastAsia="Times New Roman" w:hAnsi="Garamond" w:cs="Calibri"/>
          <w:color w:val="000000"/>
        </w:rPr>
        <w:t>Rebecca Ullrich</w:t>
      </w:r>
      <w:r w:rsidRPr="0033551B">
        <w:rPr>
          <w:rFonts w:ascii="Garamond" w:eastAsia="Times New Roman" w:hAnsi="Garamond" w:cs="Calibri"/>
          <w:color w:val="000000"/>
        </w:rPr>
        <w:t xml:space="preserve">, VDOE  </w:t>
      </w:r>
      <w:r w:rsidRPr="0033551B">
        <w:rPr>
          <w:rFonts w:ascii="Garamond" w:eastAsia="Times New Roman" w:hAnsi="Garamond" w:cs="Calibri"/>
          <w:color w:val="000000"/>
        </w:rPr>
        <w:tab/>
      </w:r>
      <w:r w:rsidRPr="0033551B">
        <w:rPr>
          <w:rFonts w:ascii="Garamond" w:eastAsia="Times New Roman" w:hAnsi="Garamond" w:cs="Calibri"/>
          <w:color w:val="000000"/>
        </w:rPr>
        <w:tab/>
      </w:r>
      <w:r w:rsidRPr="0033551B">
        <w:rPr>
          <w:rFonts w:ascii="Garamond" w:eastAsia="Times New Roman" w:hAnsi="Garamond" w:cs="Calibri"/>
          <w:color w:val="000000"/>
        </w:rPr>
        <w:tab/>
      </w:r>
      <w:r w:rsidRPr="0033551B">
        <w:rPr>
          <w:rFonts w:ascii="Garamond" w:eastAsia="Times New Roman" w:hAnsi="Garamond" w:cs="Calibri"/>
          <w:color w:val="000000"/>
        </w:rPr>
        <w:tab/>
      </w:r>
      <w:r w:rsidRPr="0033551B">
        <w:rPr>
          <w:rFonts w:ascii="Garamond" w:eastAsia="Times New Roman" w:hAnsi="Garamond" w:cs="Calibri"/>
          <w:color w:val="000000"/>
        </w:rPr>
        <w:tab/>
      </w:r>
    </w:p>
    <w:p w14:paraId="7D85AE86" w14:textId="77777777" w:rsidR="004944A7" w:rsidRPr="0033551B" w:rsidRDefault="004944A7" w:rsidP="004944A7">
      <w:pPr>
        <w:spacing w:after="0" w:line="240" w:lineRule="auto"/>
        <w:ind w:left="1440"/>
        <w:rPr>
          <w:rFonts w:ascii="Garamond" w:eastAsia="Times New Roman" w:hAnsi="Garamond" w:cs="Times New Roman"/>
          <w:sz w:val="24"/>
          <w:szCs w:val="24"/>
        </w:rPr>
      </w:pPr>
      <w:r w:rsidRPr="0033551B">
        <w:rPr>
          <w:rFonts w:ascii="Garamond" w:eastAsia="Times New Roman" w:hAnsi="Garamond" w:cs="Calibri"/>
          <w:color w:val="000000"/>
        </w:rPr>
        <w:t xml:space="preserve">         </w:t>
      </w:r>
    </w:p>
    <w:p w14:paraId="0C8533BC" w14:textId="504F755A" w:rsidR="004944A7" w:rsidRPr="0033551B" w:rsidRDefault="004944A7" w:rsidP="004944A7">
      <w:pPr>
        <w:numPr>
          <w:ilvl w:val="0"/>
          <w:numId w:val="19"/>
        </w:numPr>
        <w:spacing w:after="0" w:line="240" w:lineRule="auto"/>
        <w:textAlignment w:val="baseline"/>
        <w:rPr>
          <w:rFonts w:ascii="Garamond" w:eastAsia="Times New Roman" w:hAnsi="Garamond" w:cs="Calibri"/>
          <w:color w:val="000000"/>
        </w:rPr>
      </w:pPr>
      <w:r w:rsidRPr="0033551B">
        <w:rPr>
          <w:rFonts w:ascii="Garamond" w:eastAsia="Times New Roman" w:hAnsi="Garamond" w:cs="Calibri"/>
          <w:color w:val="000000"/>
        </w:rPr>
        <w:t xml:space="preserve">Update: Standards for Licensed Child Day Centers </w:t>
      </w:r>
      <w:r w:rsidRPr="0033551B">
        <w:rPr>
          <w:rFonts w:ascii="Garamond" w:eastAsia="Times New Roman" w:hAnsi="Garamond" w:cs="Calibri"/>
          <w:color w:val="000000"/>
        </w:rPr>
        <w:tab/>
        <w:t xml:space="preserve">                                       1:</w:t>
      </w:r>
      <w:r w:rsidR="00EE50D7">
        <w:rPr>
          <w:rFonts w:ascii="Garamond" w:eastAsia="Times New Roman" w:hAnsi="Garamond" w:cs="Calibri"/>
          <w:color w:val="000000"/>
        </w:rPr>
        <w:t>20</w:t>
      </w:r>
      <w:r w:rsidRPr="0033551B">
        <w:rPr>
          <w:rFonts w:ascii="Garamond" w:eastAsia="Times New Roman" w:hAnsi="Garamond" w:cs="Calibri"/>
          <w:color w:val="000000"/>
        </w:rPr>
        <w:t xml:space="preserve"> PM</w:t>
      </w:r>
      <w:r w:rsidRPr="0033551B">
        <w:rPr>
          <w:rFonts w:ascii="Garamond" w:eastAsia="Times New Roman" w:hAnsi="Garamond" w:cs="Calibri"/>
          <w:color w:val="000000"/>
        </w:rPr>
        <w:tab/>
      </w:r>
    </w:p>
    <w:p w14:paraId="6D1E59E2" w14:textId="77777777" w:rsidR="004944A7" w:rsidRPr="0033551B" w:rsidRDefault="004944A7" w:rsidP="004944A7">
      <w:pPr>
        <w:spacing w:after="0" w:line="240" w:lineRule="auto"/>
        <w:rPr>
          <w:rFonts w:ascii="Garamond" w:eastAsia="Times New Roman" w:hAnsi="Garamond" w:cs="Times New Roman"/>
          <w:sz w:val="24"/>
          <w:szCs w:val="24"/>
        </w:rPr>
      </w:pPr>
      <w:r w:rsidRPr="0033551B">
        <w:rPr>
          <w:rFonts w:ascii="Garamond" w:eastAsia="Times New Roman" w:hAnsi="Garamond" w:cs="Calibri"/>
          <w:color w:val="000000"/>
        </w:rPr>
        <w:t xml:space="preserve">                     Jenna Conway, VDOE</w:t>
      </w:r>
      <w:r w:rsidRPr="0033551B">
        <w:rPr>
          <w:rFonts w:ascii="Garamond" w:eastAsia="Times New Roman" w:hAnsi="Garamond" w:cs="Times New Roman"/>
          <w:sz w:val="24"/>
          <w:szCs w:val="24"/>
        </w:rPr>
        <w:br/>
      </w:r>
    </w:p>
    <w:p w14:paraId="406B21D9" w14:textId="72B107B8" w:rsidR="004944A7" w:rsidRPr="0033551B" w:rsidRDefault="004944A7" w:rsidP="004944A7">
      <w:pPr>
        <w:numPr>
          <w:ilvl w:val="0"/>
          <w:numId w:val="19"/>
        </w:numPr>
        <w:spacing w:after="0" w:line="240" w:lineRule="auto"/>
        <w:textAlignment w:val="baseline"/>
        <w:rPr>
          <w:rFonts w:ascii="Garamond" w:eastAsia="Times New Roman" w:hAnsi="Garamond" w:cs="Calibri"/>
          <w:color w:val="000000"/>
        </w:rPr>
      </w:pPr>
      <w:r w:rsidRPr="0033551B">
        <w:rPr>
          <w:rFonts w:ascii="Garamond" w:eastAsia="Times New Roman" w:hAnsi="Garamond" w:cs="Calibri"/>
          <w:color w:val="000000"/>
        </w:rPr>
        <w:t xml:space="preserve">Update: General Procedures for Licensure and Background Checks                          </w:t>
      </w:r>
      <w:r w:rsidR="00DC029C">
        <w:rPr>
          <w:rFonts w:ascii="Garamond" w:eastAsia="Times New Roman" w:hAnsi="Garamond" w:cs="Calibri"/>
          <w:color w:val="000000"/>
        </w:rPr>
        <w:t xml:space="preserve"> </w:t>
      </w:r>
      <w:r w:rsidR="00EE50D7">
        <w:rPr>
          <w:rFonts w:ascii="Garamond" w:eastAsia="Times New Roman" w:hAnsi="Garamond" w:cs="Calibri"/>
          <w:color w:val="000000"/>
        </w:rPr>
        <w:t>1</w:t>
      </w:r>
      <w:r w:rsidRPr="0033551B">
        <w:rPr>
          <w:rFonts w:ascii="Garamond" w:eastAsia="Times New Roman" w:hAnsi="Garamond" w:cs="Calibri"/>
          <w:color w:val="000000"/>
        </w:rPr>
        <w:t>:</w:t>
      </w:r>
      <w:r w:rsidR="00EE50D7">
        <w:rPr>
          <w:rFonts w:ascii="Garamond" w:eastAsia="Times New Roman" w:hAnsi="Garamond" w:cs="Calibri"/>
          <w:color w:val="000000"/>
        </w:rPr>
        <w:t>3</w:t>
      </w:r>
      <w:r w:rsidRPr="0033551B">
        <w:rPr>
          <w:rFonts w:ascii="Garamond" w:eastAsia="Times New Roman" w:hAnsi="Garamond" w:cs="Calibri"/>
          <w:color w:val="000000"/>
        </w:rPr>
        <w:t>0 PM</w:t>
      </w:r>
      <w:r w:rsidRPr="0033551B">
        <w:rPr>
          <w:rFonts w:ascii="Garamond" w:eastAsia="Times New Roman" w:hAnsi="Garamond" w:cs="Times New Roman"/>
          <w:sz w:val="24"/>
          <w:szCs w:val="24"/>
        </w:rPr>
        <w:br/>
        <w:t xml:space="preserve">       Jenna Conway, VDOE</w:t>
      </w:r>
    </w:p>
    <w:p w14:paraId="68FE474A" w14:textId="77777777" w:rsidR="004944A7" w:rsidRPr="0033551B" w:rsidRDefault="004944A7" w:rsidP="004944A7">
      <w:pPr>
        <w:spacing w:after="0" w:line="240" w:lineRule="auto"/>
        <w:ind w:left="1880"/>
        <w:rPr>
          <w:rFonts w:ascii="Garamond" w:eastAsia="Times New Roman" w:hAnsi="Garamond" w:cs="Times New Roman"/>
          <w:sz w:val="24"/>
          <w:szCs w:val="24"/>
        </w:rPr>
      </w:pPr>
    </w:p>
    <w:p w14:paraId="7E01CA54" w14:textId="7F6D1163" w:rsidR="004944A7" w:rsidRPr="0033551B" w:rsidRDefault="004944A7" w:rsidP="004944A7">
      <w:pPr>
        <w:numPr>
          <w:ilvl w:val="0"/>
          <w:numId w:val="19"/>
        </w:numPr>
        <w:spacing w:after="0" w:line="240" w:lineRule="auto"/>
        <w:textAlignment w:val="baseline"/>
        <w:rPr>
          <w:rFonts w:ascii="Garamond" w:eastAsia="Times New Roman" w:hAnsi="Garamond" w:cs="Calibri"/>
          <w:color w:val="000000"/>
        </w:rPr>
      </w:pPr>
      <w:r w:rsidRPr="0033551B">
        <w:rPr>
          <w:rFonts w:ascii="Garamond" w:eastAsia="Times New Roman" w:hAnsi="Garamond" w:cs="Calibri"/>
          <w:color w:val="000000"/>
        </w:rPr>
        <w:t xml:space="preserve">Update: Exempt Action on Health and Safety Regulations                                        </w:t>
      </w:r>
      <w:r w:rsidR="00DC029C">
        <w:rPr>
          <w:rFonts w:ascii="Garamond" w:eastAsia="Times New Roman" w:hAnsi="Garamond" w:cs="Calibri"/>
          <w:color w:val="000000"/>
        </w:rPr>
        <w:t xml:space="preserve"> </w:t>
      </w:r>
      <w:r w:rsidR="00B84FA5">
        <w:rPr>
          <w:rFonts w:ascii="Garamond" w:eastAsia="Times New Roman" w:hAnsi="Garamond" w:cs="Calibri"/>
          <w:color w:val="000000"/>
        </w:rPr>
        <w:t>1</w:t>
      </w:r>
      <w:r w:rsidRPr="0033551B">
        <w:rPr>
          <w:rFonts w:ascii="Garamond" w:eastAsia="Times New Roman" w:hAnsi="Garamond" w:cs="Calibri"/>
          <w:color w:val="000000"/>
        </w:rPr>
        <w:t>:</w:t>
      </w:r>
      <w:r w:rsidR="00B84FA5">
        <w:rPr>
          <w:rFonts w:ascii="Garamond" w:eastAsia="Times New Roman" w:hAnsi="Garamond" w:cs="Calibri"/>
          <w:color w:val="000000"/>
        </w:rPr>
        <w:t>4</w:t>
      </w:r>
      <w:r w:rsidR="006B1A41">
        <w:rPr>
          <w:rFonts w:ascii="Garamond" w:eastAsia="Times New Roman" w:hAnsi="Garamond" w:cs="Calibri"/>
          <w:color w:val="000000"/>
        </w:rPr>
        <w:t>0</w:t>
      </w:r>
      <w:r w:rsidRPr="0033551B">
        <w:rPr>
          <w:rFonts w:ascii="Garamond" w:eastAsia="Times New Roman" w:hAnsi="Garamond" w:cs="Calibri"/>
          <w:color w:val="000000"/>
        </w:rPr>
        <w:t xml:space="preserve"> PM</w:t>
      </w:r>
    </w:p>
    <w:p w14:paraId="25BC00AA" w14:textId="77777777" w:rsidR="004944A7" w:rsidRPr="0033551B" w:rsidRDefault="004944A7" w:rsidP="004944A7">
      <w:pPr>
        <w:spacing w:after="0" w:line="240" w:lineRule="auto"/>
        <w:ind w:left="720"/>
        <w:textAlignment w:val="baseline"/>
        <w:rPr>
          <w:rFonts w:ascii="Garamond" w:eastAsia="Times New Roman" w:hAnsi="Garamond" w:cs="Calibri"/>
          <w:color w:val="000000"/>
        </w:rPr>
      </w:pPr>
      <w:r w:rsidRPr="0033551B">
        <w:rPr>
          <w:rFonts w:ascii="Garamond" w:eastAsia="Times New Roman" w:hAnsi="Garamond" w:cs="Calibri"/>
          <w:color w:val="000000"/>
        </w:rPr>
        <w:t xml:space="preserve">        Jenna Conway, VDOE</w:t>
      </w:r>
    </w:p>
    <w:p w14:paraId="38722EE2" w14:textId="77777777" w:rsidR="004944A7" w:rsidRDefault="004944A7" w:rsidP="004944A7">
      <w:pPr>
        <w:spacing w:after="0" w:line="240" w:lineRule="auto"/>
        <w:rPr>
          <w:rFonts w:ascii="Garamond" w:eastAsia="Times New Roman" w:hAnsi="Garamond" w:cs="Calibri"/>
          <w:color w:val="000000"/>
          <w:sz w:val="24"/>
          <w:szCs w:val="24"/>
        </w:rPr>
      </w:pPr>
    </w:p>
    <w:p w14:paraId="0F7D65A0" w14:textId="77777777" w:rsidR="004944A7" w:rsidRPr="0033551B" w:rsidRDefault="004944A7" w:rsidP="004944A7">
      <w:pPr>
        <w:spacing w:after="0" w:line="240" w:lineRule="auto"/>
        <w:rPr>
          <w:rFonts w:ascii="Garamond" w:eastAsia="Times New Roman" w:hAnsi="Garamond" w:cs="Calibri"/>
          <w:color w:val="000000"/>
          <w:sz w:val="24"/>
          <w:szCs w:val="24"/>
        </w:rPr>
      </w:pPr>
    </w:p>
    <w:p w14:paraId="58B07694" w14:textId="77D5B7F2" w:rsidR="004944A7" w:rsidRPr="0033551B" w:rsidRDefault="004944A7" w:rsidP="004944A7">
      <w:pPr>
        <w:numPr>
          <w:ilvl w:val="0"/>
          <w:numId w:val="19"/>
        </w:numPr>
        <w:spacing w:after="0" w:line="240" w:lineRule="auto"/>
        <w:textAlignment w:val="baseline"/>
        <w:rPr>
          <w:rFonts w:ascii="Garamond" w:eastAsia="Times New Roman" w:hAnsi="Garamond" w:cs="Calibri"/>
          <w:color w:val="000000"/>
        </w:rPr>
      </w:pPr>
      <w:r w:rsidRPr="0033551B">
        <w:rPr>
          <w:rFonts w:ascii="Garamond" w:eastAsia="Times New Roman" w:hAnsi="Garamond" w:cs="Calibri"/>
          <w:color w:val="000000"/>
        </w:rPr>
        <w:t>Update: Preschool Development Grant (PDG)</w:t>
      </w:r>
      <w:r w:rsidRPr="0033551B">
        <w:rPr>
          <w:rFonts w:ascii="Garamond" w:eastAsia="Times New Roman" w:hAnsi="Garamond" w:cs="Calibri"/>
          <w:color w:val="000000"/>
        </w:rPr>
        <w:tab/>
      </w:r>
      <w:r w:rsidRPr="0033551B">
        <w:rPr>
          <w:rFonts w:ascii="Garamond" w:eastAsia="Times New Roman" w:hAnsi="Garamond" w:cs="Calibri"/>
          <w:color w:val="000000"/>
        </w:rPr>
        <w:tab/>
      </w:r>
      <w:r w:rsidRPr="0033551B">
        <w:rPr>
          <w:rFonts w:ascii="Garamond" w:eastAsia="Times New Roman" w:hAnsi="Garamond" w:cs="Calibri"/>
          <w:color w:val="000000"/>
        </w:rPr>
        <w:tab/>
      </w:r>
      <w:r w:rsidRPr="0033551B">
        <w:rPr>
          <w:rFonts w:ascii="Garamond" w:eastAsia="Times New Roman" w:hAnsi="Garamond" w:cs="Calibri"/>
          <w:color w:val="000000"/>
        </w:rPr>
        <w:tab/>
        <w:t xml:space="preserve">            </w:t>
      </w:r>
      <w:r w:rsidR="00DC029C">
        <w:rPr>
          <w:rFonts w:ascii="Garamond" w:eastAsia="Times New Roman" w:hAnsi="Garamond" w:cs="Calibri"/>
          <w:color w:val="000000"/>
        </w:rPr>
        <w:t xml:space="preserve"> </w:t>
      </w:r>
      <w:r w:rsidR="00B84FA5">
        <w:rPr>
          <w:rFonts w:ascii="Garamond" w:eastAsia="Times New Roman" w:hAnsi="Garamond" w:cs="Calibri"/>
          <w:color w:val="000000"/>
        </w:rPr>
        <w:t>1</w:t>
      </w:r>
      <w:r w:rsidRPr="0033551B">
        <w:rPr>
          <w:rFonts w:ascii="Garamond" w:eastAsia="Times New Roman" w:hAnsi="Garamond" w:cs="Calibri"/>
          <w:color w:val="000000"/>
        </w:rPr>
        <w:t>:</w:t>
      </w:r>
      <w:r w:rsidR="00B84FA5">
        <w:rPr>
          <w:rFonts w:ascii="Garamond" w:eastAsia="Times New Roman" w:hAnsi="Garamond" w:cs="Calibri"/>
          <w:color w:val="000000"/>
        </w:rPr>
        <w:t>54</w:t>
      </w:r>
      <w:r w:rsidRPr="0033551B">
        <w:rPr>
          <w:rFonts w:ascii="Garamond" w:eastAsia="Times New Roman" w:hAnsi="Garamond" w:cs="Calibri"/>
          <w:color w:val="000000"/>
        </w:rPr>
        <w:t xml:space="preserve"> PM</w:t>
      </w:r>
    </w:p>
    <w:p w14:paraId="04C1E23D" w14:textId="77777777" w:rsidR="004944A7" w:rsidRPr="0033551B" w:rsidRDefault="004944A7" w:rsidP="004944A7">
      <w:pPr>
        <w:spacing w:after="0" w:line="240" w:lineRule="auto"/>
        <w:ind w:left="720"/>
        <w:textAlignment w:val="baseline"/>
        <w:rPr>
          <w:rFonts w:ascii="Garamond" w:eastAsia="Times New Roman" w:hAnsi="Garamond" w:cs="Calibri"/>
          <w:color w:val="000000"/>
        </w:rPr>
      </w:pPr>
      <w:r w:rsidRPr="0033551B">
        <w:rPr>
          <w:rFonts w:ascii="Garamond" w:eastAsia="Times New Roman" w:hAnsi="Garamond" w:cs="Calibri"/>
          <w:color w:val="000000"/>
        </w:rPr>
        <w:t xml:space="preserve">        Jenna Conway, VDOE</w:t>
      </w:r>
    </w:p>
    <w:p w14:paraId="1D10E2CD" w14:textId="77777777" w:rsidR="004944A7" w:rsidRPr="0033551B" w:rsidRDefault="004944A7" w:rsidP="004944A7">
      <w:pPr>
        <w:spacing w:after="0" w:line="240" w:lineRule="auto"/>
        <w:ind w:left="720"/>
        <w:textAlignment w:val="baseline"/>
        <w:rPr>
          <w:rFonts w:ascii="Garamond" w:eastAsia="Times New Roman" w:hAnsi="Garamond" w:cs="Calibri"/>
          <w:color w:val="000000"/>
        </w:rPr>
      </w:pPr>
    </w:p>
    <w:p w14:paraId="2BD9A57F" w14:textId="4BD2A935" w:rsidR="004944A7" w:rsidRPr="0033551B" w:rsidRDefault="004944A7" w:rsidP="004944A7">
      <w:pPr>
        <w:numPr>
          <w:ilvl w:val="0"/>
          <w:numId w:val="19"/>
        </w:numPr>
        <w:spacing w:after="0" w:line="240" w:lineRule="auto"/>
        <w:textAlignment w:val="baseline"/>
        <w:rPr>
          <w:rFonts w:ascii="Garamond" w:eastAsia="Times New Roman" w:hAnsi="Garamond" w:cs="Calibri"/>
          <w:color w:val="000000"/>
        </w:rPr>
      </w:pPr>
      <w:r w:rsidRPr="0033551B">
        <w:rPr>
          <w:rFonts w:ascii="Garamond" w:eastAsia="Times New Roman" w:hAnsi="Garamond" w:cs="Calibri"/>
          <w:color w:val="000000"/>
        </w:rPr>
        <w:t>Update: Commission on Early Childhood Care and Education (</w:t>
      </w:r>
      <w:proofErr w:type="gramStart"/>
      <w:r w:rsidRPr="0033551B">
        <w:rPr>
          <w:rFonts w:ascii="Garamond" w:eastAsia="Times New Roman" w:hAnsi="Garamond" w:cs="Calibri"/>
          <w:color w:val="000000"/>
        </w:rPr>
        <w:t xml:space="preserve">ECCE)   </w:t>
      </w:r>
      <w:proofErr w:type="gramEnd"/>
      <w:r w:rsidRPr="0033551B">
        <w:rPr>
          <w:rFonts w:ascii="Garamond" w:eastAsia="Times New Roman" w:hAnsi="Garamond" w:cs="Calibri"/>
          <w:color w:val="000000"/>
        </w:rPr>
        <w:t xml:space="preserve">                 </w:t>
      </w:r>
      <w:r w:rsidR="00DC029C">
        <w:rPr>
          <w:rFonts w:ascii="Garamond" w:eastAsia="Times New Roman" w:hAnsi="Garamond" w:cs="Calibri"/>
          <w:color w:val="000000"/>
        </w:rPr>
        <w:t xml:space="preserve"> </w:t>
      </w:r>
      <w:r w:rsidR="00B84FA5">
        <w:rPr>
          <w:rFonts w:ascii="Garamond" w:eastAsia="Times New Roman" w:hAnsi="Garamond" w:cs="Calibri"/>
          <w:color w:val="000000"/>
        </w:rPr>
        <w:t>2</w:t>
      </w:r>
      <w:r w:rsidRPr="0033551B">
        <w:rPr>
          <w:rFonts w:ascii="Garamond" w:eastAsia="Times New Roman" w:hAnsi="Garamond" w:cs="Calibri"/>
          <w:color w:val="000000"/>
        </w:rPr>
        <w:t>:</w:t>
      </w:r>
      <w:r w:rsidR="006B1A41">
        <w:rPr>
          <w:rFonts w:ascii="Garamond" w:eastAsia="Times New Roman" w:hAnsi="Garamond" w:cs="Calibri"/>
          <w:color w:val="000000"/>
        </w:rPr>
        <w:t>04</w:t>
      </w:r>
      <w:r w:rsidRPr="0033551B">
        <w:rPr>
          <w:rFonts w:ascii="Garamond" w:eastAsia="Times New Roman" w:hAnsi="Garamond" w:cs="Calibri"/>
          <w:color w:val="000000"/>
        </w:rPr>
        <w:t xml:space="preserve"> PM</w:t>
      </w:r>
    </w:p>
    <w:p w14:paraId="57AEB680" w14:textId="77777777" w:rsidR="004944A7" w:rsidRPr="0033551B" w:rsidRDefault="004944A7" w:rsidP="004944A7">
      <w:pPr>
        <w:spacing w:after="0" w:line="240" w:lineRule="auto"/>
        <w:ind w:left="720"/>
        <w:textAlignment w:val="baseline"/>
        <w:rPr>
          <w:rFonts w:ascii="Garamond" w:eastAsia="Times New Roman" w:hAnsi="Garamond" w:cs="Calibri"/>
          <w:color w:val="000000"/>
        </w:rPr>
      </w:pPr>
      <w:r w:rsidRPr="0033551B">
        <w:rPr>
          <w:rFonts w:ascii="Garamond" w:eastAsia="Times New Roman" w:hAnsi="Garamond" w:cs="Calibri"/>
          <w:color w:val="000000"/>
        </w:rPr>
        <w:t xml:space="preserve">        Jenna Conway, VDOE</w:t>
      </w:r>
    </w:p>
    <w:p w14:paraId="649C43A2" w14:textId="77777777" w:rsidR="004944A7" w:rsidRPr="0033551B" w:rsidRDefault="004944A7" w:rsidP="004944A7">
      <w:pPr>
        <w:spacing w:after="0" w:line="240" w:lineRule="auto"/>
        <w:ind w:left="720"/>
        <w:textAlignment w:val="baseline"/>
        <w:rPr>
          <w:rFonts w:ascii="Garamond" w:eastAsia="Times New Roman" w:hAnsi="Garamond" w:cs="Calibri"/>
          <w:color w:val="000000"/>
        </w:rPr>
      </w:pPr>
    </w:p>
    <w:p w14:paraId="59DB96B6" w14:textId="20270626" w:rsidR="004944A7" w:rsidRPr="0033551B" w:rsidRDefault="004944A7" w:rsidP="004944A7">
      <w:pPr>
        <w:numPr>
          <w:ilvl w:val="0"/>
          <w:numId w:val="19"/>
        </w:numPr>
        <w:spacing w:after="0" w:line="240" w:lineRule="auto"/>
        <w:textAlignment w:val="baseline"/>
        <w:rPr>
          <w:rFonts w:ascii="Garamond" w:eastAsia="Times New Roman" w:hAnsi="Garamond" w:cs="Calibri"/>
          <w:color w:val="000000"/>
        </w:rPr>
      </w:pPr>
      <w:r w:rsidRPr="0033551B">
        <w:rPr>
          <w:rFonts w:ascii="Garamond" w:eastAsia="Times New Roman" w:hAnsi="Garamond" w:cs="Calibri"/>
          <w:color w:val="000000"/>
        </w:rPr>
        <w:t xml:space="preserve">Questions and Discussion                                                                                          </w:t>
      </w:r>
      <w:r w:rsidR="00DC029C">
        <w:rPr>
          <w:rFonts w:ascii="Garamond" w:eastAsia="Times New Roman" w:hAnsi="Garamond" w:cs="Calibri"/>
          <w:color w:val="000000"/>
        </w:rPr>
        <w:t xml:space="preserve"> </w:t>
      </w:r>
      <w:r w:rsidR="00B84FA5">
        <w:rPr>
          <w:rFonts w:ascii="Garamond" w:eastAsia="Times New Roman" w:hAnsi="Garamond" w:cs="Calibri"/>
          <w:color w:val="000000"/>
        </w:rPr>
        <w:t>2</w:t>
      </w:r>
      <w:r w:rsidRPr="0033551B">
        <w:rPr>
          <w:rFonts w:ascii="Garamond" w:eastAsia="Times New Roman" w:hAnsi="Garamond" w:cs="Calibri"/>
          <w:color w:val="000000"/>
        </w:rPr>
        <w:t>:</w:t>
      </w:r>
      <w:r w:rsidR="006B1A41">
        <w:rPr>
          <w:rFonts w:ascii="Garamond" w:eastAsia="Times New Roman" w:hAnsi="Garamond" w:cs="Calibri"/>
          <w:color w:val="000000"/>
        </w:rPr>
        <w:t>15</w:t>
      </w:r>
      <w:r w:rsidRPr="0033551B">
        <w:rPr>
          <w:rFonts w:ascii="Garamond" w:eastAsia="Times New Roman" w:hAnsi="Garamond" w:cs="Calibri"/>
          <w:color w:val="000000"/>
        </w:rPr>
        <w:t xml:space="preserve"> PM</w:t>
      </w:r>
    </w:p>
    <w:p w14:paraId="58319D6E" w14:textId="77777777" w:rsidR="004944A7" w:rsidRPr="0033551B" w:rsidRDefault="004944A7" w:rsidP="004944A7">
      <w:pPr>
        <w:spacing w:after="0" w:line="240" w:lineRule="auto"/>
        <w:ind w:left="720"/>
        <w:textAlignment w:val="baseline"/>
        <w:rPr>
          <w:rFonts w:ascii="Garamond" w:eastAsia="Times New Roman" w:hAnsi="Garamond" w:cs="Calibri"/>
          <w:color w:val="000000"/>
        </w:rPr>
      </w:pPr>
    </w:p>
    <w:p w14:paraId="02717296" w14:textId="0A810F63" w:rsidR="004944A7" w:rsidRPr="0033551B" w:rsidRDefault="004944A7" w:rsidP="004944A7">
      <w:pPr>
        <w:numPr>
          <w:ilvl w:val="0"/>
          <w:numId w:val="19"/>
        </w:numPr>
        <w:spacing w:after="0" w:line="240" w:lineRule="auto"/>
        <w:textAlignment w:val="baseline"/>
        <w:rPr>
          <w:rFonts w:ascii="Garamond" w:eastAsia="Times New Roman" w:hAnsi="Garamond" w:cs="Calibri"/>
          <w:color w:val="000000"/>
        </w:rPr>
      </w:pPr>
      <w:r w:rsidRPr="0033551B">
        <w:rPr>
          <w:rFonts w:ascii="Garamond" w:eastAsia="Times New Roman" w:hAnsi="Garamond" w:cs="Calibri"/>
          <w:color w:val="000000"/>
        </w:rPr>
        <w:t>Adjournment</w:t>
      </w:r>
      <w:r w:rsidRPr="0033551B">
        <w:rPr>
          <w:rFonts w:ascii="Garamond" w:eastAsia="Times New Roman" w:hAnsi="Garamond" w:cs="Calibri"/>
          <w:color w:val="000000"/>
        </w:rPr>
        <w:tab/>
      </w:r>
      <w:r w:rsidRPr="0033551B">
        <w:rPr>
          <w:rFonts w:ascii="Garamond" w:eastAsia="Times New Roman" w:hAnsi="Garamond" w:cs="Calibri"/>
          <w:color w:val="000000"/>
        </w:rPr>
        <w:tab/>
      </w:r>
      <w:r w:rsidRPr="0033551B">
        <w:rPr>
          <w:rFonts w:ascii="Garamond" w:eastAsia="Times New Roman" w:hAnsi="Garamond" w:cs="Calibri"/>
          <w:color w:val="000000"/>
        </w:rPr>
        <w:tab/>
      </w:r>
      <w:r w:rsidRPr="0033551B">
        <w:rPr>
          <w:rFonts w:ascii="Garamond" w:eastAsia="Times New Roman" w:hAnsi="Garamond" w:cs="Calibri"/>
          <w:color w:val="000000"/>
        </w:rPr>
        <w:tab/>
      </w:r>
      <w:r w:rsidRPr="0033551B">
        <w:rPr>
          <w:rFonts w:ascii="Garamond" w:eastAsia="Times New Roman" w:hAnsi="Garamond" w:cs="Calibri"/>
          <w:color w:val="000000"/>
        </w:rPr>
        <w:tab/>
      </w:r>
      <w:r w:rsidRPr="0033551B">
        <w:rPr>
          <w:rFonts w:ascii="Garamond" w:eastAsia="Times New Roman" w:hAnsi="Garamond" w:cs="Calibri"/>
          <w:color w:val="000000"/>
        </w:rPr>
        <w:tab/>
      </w:r>
      <w:r w:rsidRPr="0033551B">
        <w:rPr>
          <w:rFonts w:ascii="Garamond" w:eastAsia="Times New Roman" w:hAnsi="Garamond" w:cs="Calibri"/>
          <w:color w:val="000000"/>
        </w:rPr>
        <w:tab/>
      </w:r>
      <w:r w:rsidRPr="0033551B">
        <w:rPr>
          <w:rFonts w:ascii="Garamond" w:eastAsia="Times New Roman" w:hAnsi="Garamond" w:cs="Calibri"/>
          <w:color w:val="000000"/>
        </w:rPr>
        <w:tab/>
        <w:t xml:space="preserve">            </w:t>
      </w:r>
      <w:r w:rsidR="00DC029C">
        <w:rPr>
          <w:rFonts w:ascii="Garamond" w:eastAsia="Times New Roman" w:hAnsi="Garamond" w:cs="Calibri"/>
          <w:color w:val="000000"/>
        </w:rPr>
        <w:t xml:space="preserve"> 2</w:t>
      </w:r>
      <w:r w:rsidRPr="0033551B">
        <w:rPr>
          <w:rFonts w:ascii="Garamond" w:eastAsia="Times New Roman" w:hAnsi="Garamond" w:cs="Calibri"/>
          <w:color w:val="000000"/>
        </w:rPr>
        <w:t>:</w:t>
      </w:r>
      <w:r w:rsidR="00DC029C">
        <w:rPr>
          <w:rFonts w:ascii="Garamond" w:eastAsia="Times New Roman" w:hAnsi="Garamond" w:cs="Calibri"/>
          <w:color w:val="000000"/>
        </w:rPr>
        <w:t>26</w:t>
      </w:r>
      <w:r w:rsidRPr="0033551B">
        <w:rPr>
          <w:rFonts w:ascii="Garamond" w:eastAsia="Times New Roman" w:hAnsi="Garamond" w:cs="Calibri"/>
          <w:color w:val="000000"/>
        </w:rPr>
        <w:t xml:space="preserve"> PM</w:t>
      </w:r>
      <w:r w:rsidRPr="0033551B">
        <w:rPr>
          <w:rFonts w:ascii="Garamond" w:eastAsia="Times New Roman" w:hAnsi="Garamond" w:cs="Calibri"/>
          <w:color w:val="000000"/>
        </w:rPr>
        <w:tab/>
      </w:r>
    </w:p>
    <w:p w14:paraId="55458E00" w14:textId="77777777" w:rsidR="004944A7" w:rsidRPr="0033551B" w:rsidRDefault="004944A7" w:rsidP="004944A7">
      <w:pPr>
        <w:spacing w:after="240" w:line="240" w:lineRule="auto"/>
        <w:rPr>
          <w:rFonts w:ascii="Garamond" w:eastAsia="Times New Roman" w:hAnsi="Garamond" w:cs="Times New Roman"/>
          <w:sz w:val="24"/>
          <w:szCs w:val="24"/>
        </w:rPr>
      </w:pPr>
    </w:p>
    <w:p w14:paraId="686587F7" w14:textId="59E18995" w:rsidR="004944A7" w:rsidRPr="0033551B" w:rsidRDefault="004944A7" w:rsidP="004944A7">
      <w:pPr>
        <w:spacing w:after="0" w:line="240" w:lineRule="auto"/>
        <w:rPr>
          <w:rFonts w:ascii="Garamond" w:eastAsia="Times New Roman" w:hAnsi="Garamond" w:cs="Times New Roman"/>
          <w:sz w:val="24"/>
          <w:szCs w:val="24"/>
        </w:rPr>
      </w:pPr>
      <w:r w:rsidRPr="0033551B">
        <w:rPr>
          <w:rFonts w:ascii="Garamond" w:eastAsia="Times New Roman" w:hAnsi="Garamond" w:cs="Calibri"/>
          <w:b/>
          <w:bCs/>
          <w:color w:val="000000"/>
        </w:rPr>
        <w:t xml:space="preserve">Next meeting date: </w:t>
      </w:r>
      <w:r w:rsidRPr="0033551B">
        <w:rPr>
          <w:rFonts w:ascii="Garamond" w:eastAsia="Times New Roman" w:hAnsi="Garamond" w:cs="Calibri"/>
          <w:color w:val="000000"/>
        </w:rPr>
        <w:t>Septembe</w:t>
      </w:r>
      <w:r w:rsidR="00DC029C">
        <w:rPr>
          <w:rFonts w:ascii="Garamond" w:eastAsia="Times New Roman" w:hAnsi="Garamond" w:cs="Calibri"/>
          <w:color w:val="000000"/>
        </w:rPr>
        <w:t>r 27,</w:t>
      </w:r>
      <w:r w:rsidR="006B1A41">
        <w:rPr>
          <w:rFonts w:ascii="Garamond" w:eastAsia="Times New Roman" w:hAnsi="Garamond" w:cs="Calibri"/>
          <w:color w:val="000000"/>
        </w:rPr>
        <w:t xml:space="preserve"> </w:t>
      </w:r>
      <w:r w:rsidRPr="0033551B">
        <w:rPr>
          <w:rFonts w:ascii="Garamond" w:eastAsia="Times New Roman" w:hAnsi="Garamond" w:cs="Calibri"/>
          <w:color w:val="000000"/>
        </w:rPr>
        <w:t xml:space="preserve">2023 </w:t>
      </w:r>
      <w:r w:rsidR="00DC029C">
        <w:rPr>
          <w:rFonts w:ascii="Garamond" w:eastAsia="Times New Roman" w:hAnsi="Garamond" w:cs="Calibri"/>
          <w:color w:val="000000"/>
        </w:rPr>
        <w:t xml:space="preserve"> </w:t>
      </w:r>
    </w:p>
    <w:p w14:paraId="4F1B3549" w14:textId="77777777" w:rsidR="004944A7" w:rsidRDefault="004944A7" w:rsidP="004944A7">
      <w:pPr>
        <w:spacing w:after="0" w:line="240" w:lineRule="auto"/>
        <w:textAlignment w:val="baseline"/>
        <w:rPr>
          <w:rFonts w:ascii="Garamond" w:eastAsia="Times New Roman" w:hAnsi="Garamond" w:cs="Segoe UI"/>
          <w:color w:val="000000"/>
          <w:sz w:val="27"/>
          <w:szCs w:val="27"/>
        </w:rPr>
      </w:pPr>
    </w:p>
    <w:p w14:paraId="3A43C28F" w14:textId="77777777" w:rsidR="004944A7" w:rsidRPr="004944A7" w:rsidRDefault="004944A7" w:rsidP="004944A7">
      <w:pPr>
        <w:spacing w:after="0" w:line="240" w:lineRule="auto"/>
        <w:textAlignment w:val="baseline"/>
        <w:rPr>
          <w:rFonts w:ascii="Segoe UI" w:eastAsia="Times New Roman" w:hAnsi="Segoe UI" w:cs="Segoe UI"/>
          <w:sz w:val="18"/>
          <w:szCs w:val="18"/>
        </w:rPr>
      </w:pPr>
    </w:p>
    <w:p w14:paraId="1E207C8C" w14:textId="7E8AE390" w:rsidR="004944A7" w:rsidRDefault="004944A7"/>
    <w:p w14:paraId="6A5AE3A1" w14:textId="77777777" w:rsidR="004944A7" w:rsidRDefault="004944A7"/>
    <w:sectPr w:rsidR="00494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7B73"/>
    <w:multiLevelType w:val="multilevel"/>
    <w:tmpl w:val="6150A940"/>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C7A4D36"/>
    <w:multiLevelType w:val="multilevel"/>
    <w:tmpl w:val="BAD4CA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0F65C84"/>
    <w:multiLevelType w:val="hybridMultilevel"/>
    <w:tmpl w:val="7C3CADF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7298"/>
    <w:multiLevelType w:val="multilevel"/>
    <w:tmpl w:val="2146E6B2"/>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762310C"/>
    <w:multiLevelType w:val="multilevel"/>
    <w:tmpl w:val="C47E948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7640948"/>
    <w:multiLevelType w:val="multilevel"/>
    <w:tmpl w:val="71AA054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694B1B"/>
    <w:multiLevelType w:val="multilevel"/>
    <w:tmpl w:val="2BEA23D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30D64E1"/>
    <w:multiLevelType w:val="multilevel"/>
    <w:tmpl w:val="D338A3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797046F"/>
    <w:multiLevelType w:val="multilevel"/>
    <w:tmpl w:val="7C9ABE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9D21D16"/>
    <w:multiLevelType w:val="multilevel"/>
    <w:tmpl w:val="0F626ACC"/>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32EC38FD"/>
    <w:multiLevelType w:val="multilevel"/>
    <w:tmpl w:val="EC38D6D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6114BEB"/>
    <w:multiLevelType w:val="multilevel"/>
    <w:tmpl w:val="880EFE3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9A92514"/>
    <w:multiLevelType w:val="multilevel"/>
    <w:tmpl w:val="382C4B7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520B305D"/>
    <w:multiLevelType w:val="multilevel"/>
    <w:tmpl w:val="4B380032"/>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63BF574A"/>
    <w:multiLevelType w:val="multilevel"/>
    <w:tmpl w:val="09E2985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65C04031"/>
    <w:multiLevelType w:val="multilevel"/>
    <w:tmpl w:val="B2F8536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6B5A20FD"/>
    <w:multiLevelType w:val="multilevel"/>
    <w:tmpl w:val="93C438C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77473648"/>
    <w:multiLevelType w:val="multilevel"/>
    <w:tmpl w:val="664256A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7C006AE2"/>
    <w:multiLevelType w:val="multilevel"/>
    <w:tmpl w:val="45E60E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40537785">
    <w:abstractNumId w:val="16"/>
  </w:num>
  <w:num w:numId="2" w16cid:durableId="1600677203">
    <w:abstractNumId w:val="8"/>
  </w:num>
  <w:num w:numId="3" w16cid:durableId="2010711008">
    <w:abstractNumId w:val="18"/>
  </w:num>
  <w:num w:numId="4" w16cid:durableId="1563056613">
    <w:abstractNumId w:val="12"/>
  </w:num>
  <w:num w:numId="5" w16cid:durableId="1650330694">
    <w:abstractNumId w:val="14"/>
  </w:num>
  <w:num w:numId="6" w16cid:durableId="286015097">
    <w:abstractNumId w:val="7"/>
  </w:num>
  <w:num w:numId="7" w16cid:durableId="1617524322">
    <w:abstractNumId w:val="5"/>
  </w:num>
  <w:num w:numId="8" w16cid:durableId="1456294291">
    <w:abstractNumId w:val="1"/>
  </w:num>
  <w:num w:numId="9" w16cid:durableId="1262104429">
    <w:abstractNumId w:val="6"/>
  </w:num>
  <w:num w:numId="10" w16cid:durableId="826557759">
    <w:abstractNumId w:val="4"/>
  </w:num>
  <w:num w:numId="11" w16cid:durableId="1169372774">
    <w:abstractNumId w:val="15"/>
  </w:num>
  <w:num w:numId="12" w16cid:durableId="510140955">
    <w:abstractNumId w:val="10"/>
  </w:num>
  <w:num w:numId="13" w16cid:durableId="268321568">
    <w:abstractNumId w:val="17"/>
  </w:num>
  <w:num w:numId="14" w16cid:durableId="1888182684">
    <w:abstractNumId w:val="11"/>
  </w:num>
  <w:num w:numId="15" w16cid:durableId="1823346775">
    <w:abstractNumId w:val="9"/>
  </w:num>
  <w:num w:numId="16" w16cid:durableId="251160246">
    <w:abstractNumId w:val="3"/>
  </w:num>
  <w:num w:numId="17" w16cid:durableId="868252215">
    <w:abstractNumId w:val="13"/>
  </w:num>
  <w:num w:numId="18" w16cid:durableId="1516385992">
    <w:abstractNumId w:val="0"/>
  </w:num>
  <w:num w:numId="19" w16cid:durableId="1958173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A7"/>
    <w:rsid w:val="00342D08"/>
    <w:rsid w:val="004944A7"/>
    <w:rsid w:val="006724DD"/>
    <w:rsid w:val="006B1A41"/>
    <w:rsid w:val="00A466BC"/>
    <w:rsid w:val="00B84FA5"/>
    <w:rsid w:val="00BA748F"/>
    <w:rsid w:val="00DC029C"/>
    <w:rsid w:val="00EE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C268"/>
  <w15:chartTrackingRefBased/>
  <w15:docId w15:val="{52B05E7E-46C5-465D-BC4D-B4B35BB5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4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944A7"/>
  </w:style>
  <w:style w:type="character" w:customStyle="1" w:styleId="normaltextrun">
    <w:name w:val="normaltextrun"/>
    <w:basedOn w:val="DefaultParagraphFont"/>
    <w:rsid w:val="004944A7"/>
  </w:style>
  <w:style w:type="character" w:customStyle="1" w:styleId="tabchar">
    <w:name w:val="tabchar"/>
    <w:basedOn w:val="DefaultParagraphFont"/>
    <w:rsid w:val="004944A7"/>
  </w:style>
  <w:style w:type="character" w:customStyle="1" w:styleId="contextualspellingandgrammarerror">
    <w:name w:val="contextualspellingandgrammarerror"/>
    <w:basedOn w:val="DefaultParagraphFont"/>
    <w:rsid w:val="004944A7"/>
  </w:style>
  <w:style w:type="paragraph" w:styleId="NormalWeb">
    <w:name w:val="Normal (Web)"/>
    <w:basedOn w:val="Normal"/>
    <w:uiPriority w:val="99"/>
    <w:unhideWhenUsed/>
    <w:rsid w:val="004944A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4944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986041">
      <w:bodyDiv w:val="1"/>
      <w:marLeft w:val="0"/>
      <w:marRight w:val="0"/>
      <w:marTop w:val="0"/>
      <w:marBottom w:val="0"/>
      <w:divBdr>
        <w:top w:val="none" w:sz="0" w:space="0" w:color="auto"/>
        <w:left w:val="none" w:sz="0" w:space="0" w:color="auto"/>
        <w:bottom w:val="none" w:sz="0" w:space="0" w:color="auto"/>
        <w:right w:val="none" w:sz="0" w:space="0" w:color="auto"/>
      </w:divBdr>
      <w:divsChild>
        <w:div w:id="946741814">
          <w:marLeft w:val="0"/>
          <w:marRight w:val="0"/>
          <w:marTop w:val="0"/>
          <w:marBottom w:val="0"/>
          <w:divBdr>
            <w:top w:val="none" w:sz="0" w:space="0" w:color="auto"/>
            <w:left w:val="none" w:sz="0" w:space="0" w:color="auto"/>
            <w:bottom w:val="none" w:sz="0" w:space="0" w:color="auto"/>
            <w:right w:val="none" w:sz="0" w:space="0" w:color="auto"/>
          </w:divBdr>
        </w:div>
        <w:div w:id="2084521769">
          <w:marLeft w:val="0"/>
          <w:marRight w:val="0"/>
          <w:marTop w:val="0"/>
          <w:marBottom w:val="0"/>
          <w:divBdr>
            <w:top w:val="none" w:sz="0" w:space="0" w:color="auto"/>
            <w:left w:val="none" w:sz="0" w:space="0" w:color="auto"/>
            <w:bottom w:val="none" w:sz="0" w:space="0" w:color="auto"/>
            <w:right w:val="none" w:sz="0" w:space="0" w:color="auto"/>
          </w:divBdr>
        </w:div>
        <w:div w:id="2136411590">
          <w:marLeft w:val="0"/>
          <w:marRight w:val="0"/>
          <w:marTop w:val="0"/>
          <w:marBottom w:val="0"/>
          <w:divBdr>
            <w:top w:val="none" w:sz="0" w:space="0" w:color="auto"/>
            <w:left w:val="none" w:sz="0" w:space="0" w:color="auto"/>
            <w:bottom w:val="none" w:sz="0" w:space="0" w:color="auto"/>
            <w:right w:val="none" w:sz="0" w:space="0" w:color="auto"/>
          </w:divBdr>
        </w:div>
        <w:div w:id="1593926971">
          <w:marLeft w:val="0"/>
          <w:marRight w:val="0"/>
          <w:marTop w:val="0"/>
          <w:marBottom w:val="0"/>
          <w:divBdr>
            <w:top w:val="none" w:sz="0" w:space="0" w:color="auto"/>
            <w:left w:val="none" w:sz="0" w:space="0" w:color="auto"/>
            <w:bottom w:val="none" w:sz="0" w:space="0" w:color="auto"/>
            <w:right w:val="none" w:sz="0" w:space="0" w:color="auto"/>
          </w:divBdr>
        </w:div>
        <w:div w:id="909923796">
          <w:marLeft w:val="0"/>
          <w:marRight w:val="0"/>
          <w:marTop w:val="0"/>
          <w:marBottom w:val="0"/>
          <w:divBdr>
            <w:top w:val="none" w:sz="0" w:space="0" w:color="auto"/>
            <w:left w:val="none" w:sz="0" w:space="0" w:color="auto"/>
            <w:bottom w:val="none" w:sz="0" w:space="0" w:color="auto"/>
            <w:right w:val="none" w:sz="0" w:space="0" w:color="auto"/>
          </w:divBdr>
        </w:div>
        <w:div w:id="893083559">
          <w:marLeft w:val="0"/>
          <w:marRight w:val="0"/>
          <w:marTop w:val="0"/>
          <w:marBottom w:val="0"/>
          <w:divBdr>
            <w:top w:val="none" w:sz="0" w:space="0" w:color="auto"/>
            <w:left w:val="none" w:sz="0" w:space="0" w:color="auto"/>
            <w:bottom w:val="none" w:sz="0" w:space="0" w:color="auto"/>
            <w:right w:val="none" w:sz="0" w:space="0" w:color="auto"/>
          </w:divBdr>
        </w:div>
      </w:divsChild>
    </w:div>
    <w:div w:id="931203314">
      <w:bodyDiv w:val="1"/>
      <w:marLeft w:val="0"/>
      <w:marRight w:val="0"/>
      <w:marTop w:val="0"/>
      <w:marBottom w:val="0"/>
      <w:divBdr>
        <w:top w:val="none" w:sz="0" w:space="0" w:color="auto"/>
        <w:left w:val="none" w:sz="0" w:space="0" w:color="auto"/>
        <w:bottom w:val="none" w:sz="0" w:space="0" w:color="auto"/>
        <w:right w:val="none" w:sz="0" w:space="0" w:color="auto"/>
      </w:divBdr>
      <w:divsChild>
        <w:div w:id="948972670">
          <w:marLeft w:val="0"/>
          <w:marRight w:val="0"/>
          <w:marTop w:val="0"/>
          <w:marBottom w:val="0"/>
          <w:divBdr>
            <w:top w:val="none" w:sz="0" w:space="0" w:color="auto"/>
            <w:left w:val="none" w:sz="0" w:space="0" w:color="auto"/>
            <w:bottom w:val="none" w:sz="0" w:space="0" w:color="auto"/>
            <w:right w:val="none" w:sz="0" w:space="0" w:color="auto"/>
          </w:divBdr>
          <w:divsChild>
            <w:div w:id="1620382262">
              <w:marLeft w:val="0"/>
              <w:marRight w:val="0"/>
              <w:marTop w:val="30"/>
              <w:marBottom w:val="30"/>
              <w:divBdr>
                <w:top w:val="none" w:sz="0" w:space="0" w:color="auto"/>
                <w:left w:val="none" w:sz="0" w:space="0" w:color="auto"/>
                <w:bottom w:val="none" w:sz="0" w:space="0" w:color="auto"/>
                <w:right w:val="none" w:sz="0" w:space="0" w:color="auto"/>
              </w:divBdr>
              <w:divsChild>
                <w:div w:id="1246186150">
                  <w:marLeft w:val="0"/>
                  <w:marRight w:val="0"/>
                  <w:marTop w:val="0"/>
                  <w:marBottom w:val="0"/>
                  <w:divBdr>
                    <w:top w:val="none" w:sz="0" w:space="0" w:color="auto"/>
                    <w:left w:val="none" w:sz="0" w:space="0" w:color="auto"/>
                    <w:bottom w:val="none" w:sz="0" w:space="0" w:color="auto"/>
                    <w:right w:val="none" w:sz="0" w:space="0" w:color="auto"/>
                  </w:divBdr>
                  <w:divsChild>
                    <w:div w:id="982855785">
                      <w:marLeft w:val="0"/>
                      <w:marRight w:val="0"/>
                      <w:marTop w:val="0"/>
                      <w:marBottom w:val="0"/>
                      <w:divBdr>
                        <w:top w:val="none" w:sz="0" w:space="0" w:color="auto"/>
                        <w:left w:val="none" w:sz="0" w:space="0" w:color="auto"/>
                        <w:bottom w:val="none" w:sz="0" w:space="0" w:color="auto"/>
                        <w:right w:val="none" w:sz="0" w:space="0" w:color="auto"/>
                      </w:divBdr>
                    </w:div>
                  </w:divsChild>
                </w:div>
                <w:div w:id="33507166">
                  <w:marLeft w:val="0"/>
                  <w:marRight w:val="0"/>
                  <w:marTop w:val="0"/>
                  <w:marBottom w:val="0"/>
                  <w:divBdr>
                    <w:top w:val="none" w:sz="0" w:space="0" w:color="auto"/>
                    <w:left w:val="none" w:sz="0" w:space="0" w:color="auto"/>
                    <w:bottom w:val="none" w:sz="0" w:space="0" w:color="auto"/>
                    <w:right w:val="none" w:sz="0" w:space="0" w:color="auto"/>
                  </w:divBdr>
                  <w:divsChild>
                    <w:div w:id="1354958959">
                      <w:marLeft w:val="0"/>
                      <w:marRight w:val="0"/>
                      <w:marTop w:val="0"/>
                      <w:marBottom w:val="0"/>
                      <w:divBdr>
                        <w:top w:val="none" w:sz="0" w:space="0" w:color="auto"/>
                        <w:left w:val="none" w:sz="0" w:space="0" w:color="auto"/>
                        <w:bottom w:val="none" w:sz="0" w:space="0" w:color="auto"/>
                        <w:right w:val="none" w:sz="0" w:space="0" w:color="auto"/>
                      </w:divBdr>
                    </w:div>
                  </w:divsChild>
                </w:div>
                <w:div w:id="652027237">
                  <w:marLeft w:val="0"/>
                  <w:marRight w:val="0"/>
                  <w:marTop w:val="0"/>
                  <w:marBottom w:val="0"/>
                  <w:divBdr>
                    <w:top w:val="none" w:sz="0" w:space="0" w:color="auto"/>
                    <w:left w:val="none" w:sz="0" w:space="0" w:color="auto"/>
                    <w:bottom w:val="none" w:sz="0" w:space="0" w:color="auto"/>
                    <w:right w:val="none" w:sz="0" w:space="0" w:color="auto"/>
                  </w:divBdr>
                  <w:divsChild>
                    <w:div w:id="21429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01000">
          <w:marLeft w:val="0"/>
          <w:marRight w:val="0"/>
          <w:marTop w:val="0"/>
          <w:marBottom w:val="0"/>
          <w:divBdr>
            <w:top w:val="none" w:sz="0" w:space="0" w:color="auto"/>
            <w:left w:val="none" w:sz="0" w:space="0" w:color="auto"/>
            <w:bottom w:val="none" w:sz="0" w:space="0" w:color="auto"/>
            <w:right w:val="none" w:sz="0" w:space="0" w:color="auto"/>
          </w:divBdr>
        </w:div>
      </w:divsChild>
    </w:div>
    <w:div w:id="2019189344">
      <w:bodyDiv w:val="1"/>
      <w:marLeft w:val="0"/>
      <w:marRight w:val="0"/>
      <w:marTop w:val="0"/>
      <w:marBottom w:val="0"/>
      <w:divBdr>
        <w:top w:val="none" w:sz="0" w:space="0" w:color="auto"/>
        <w:left w:val="none" w:sz="0" w:space="0" w:color="auto"/>
        <w:bottom w:val="none" w:sz="0" w:space="0" w:color="auto"/>
        <w:right w:val="none" w:sz="0" w:space="0" w:color="auto"/>
      </w:divBdr>
      <w:divsChild>
        <w:div w:id="1877501865">
          <w:marLeft w:val="0"/>
          <w:marRight w:val="0"/>
          <w:marTop w:val="0"/>
          <w:marBottom w:val="0"/>
          <w:divBdr>
            <w:top w:val="none" w:sz="0" w:space="0" w:color="auto"/>
            <w:left w:val="none" w:sz="0" w:space="0" w:color="auto"/>
            <w:bottom w:val="none" w:sz="0" w:space="0" w:color="auto"/>
            <w:right w:val="none" w:sz="0" w:space="0" w:color="auto"/>
          </w:divBdr>
          <w:divsChild>
            <w:div w:id="317197342">
              <w:marLeft w:val="0"/>
              <w:marRight w:val="0"/>
              <w:marTop w:val="0"/>
              <w:marBottom w:val="0"/>
              <w:divBdr>
                <w:top w:val="none" w:sz="0" w:space="0" w:color="auto"/>
                <w:left w:val="none" w:sz="0" w:space="0" w:color="auto"/>
                <w:bottom w:val="none" w:sz="0" w:space="0" w:color="auto"/>
                <w:right w:val="none" w:sz="0" w:space="0" w:color="auto"/>
              </w:divBdr>
            </w:div>
            <w:div w:id="1395544174">
              <w:marLeft w:val="0"/>
              <w:marRight w:val="0"/>
              <w:marTop w:val="0"/>
              <w:marBottom w:val="0"/>
              <w:divBdr>
                <w:top w:val="none" w:sz="0" w:space="0" w:color="auto"/>
                <w:left w:val="none" w:sz="0" w:space="0" w:color="auto"/>
                <w:bottom w:val="none" w:sz="0" w:space="0" w:color="auto"/>
                <w:right w:val="none" w:sz="0" w:space="0" w:color="auto"/>
              </w:divBdr>
            </w:div>
            <w:div w:id="2051755947">
              <w:marLeft w:val="0"/>
              <w:marRight w:val="0"/>
              <w:marTop w:val="0"/>
              <w:marBottom w:val="0"/>
              <w:divBdr>
                <w:top w:val="none" w:sz="0" w:space="0" w:color="auto"/>
                <w:left w:val="none" w:sz="0" w:space="0" w:color="auto"/>
                <w:bottom w:val="none" w:sz="0" w:space="0" w:color="auto"/>
                <w:right w:val="none" w:sz="0" w:space="0" w:color="auto"/>
              </w:divBdr>
            </w:div>
            <w:div w:id="1833060779">
              <w:marLeft w:val="0"/>
              <w:marRight w:val="0"/>
              <w:marTop w:val="0"/>
              <w:marBottom w:val="0"/>
              <w:divBdr>
                <w:top w:val="none" w:sz="0" w:space="0" w:color="auto"/>
                <w:left w:val="none" w:sz="0" w:space="0" w:color="auto"/>
                <w:bottom w:val="none" w:sz="0" w:space="0" w:color="auto"/>
                <w:right w:val="none" w:sz="0" w:space="0" w:color="auto"/>
              </w:divBdr>
            </w:div>
            <w:div w:id="863982747">
              <w:marLeft w:val="0"/>
              <w:marRight w:val="0"/>
              <w:marTop w:val="0"/>
              <w:marBottom w:val="0"/>
              <w:divBdr>
                <w:top w:val="none" w:sz="0" w:space="0" w:color="auto"/>
                <w:left w:val="none" w:sz="0" w:space="0" w:color="auto"/>
                <w:bottom w:val="none" w:sz="0" w:space="0" w:color="auto"/>
                <w:right w:val="none" w:sz="0" w:space="0" w:color="auto"/>
              </w:divBdr>
            </w:div>
          </w:divsChild>
        </w:div>
        <w:div w:id="1325282024">
          <w:marLeft w:val="0"/>
          <w:marRight w:val="0"/>
          <w:marTop w:val="0"/>
          <w:marBottom w:val="0"/>
          <w:divBdr>
            <w:top w:val="none" w:sz="0" w:space="0" w:color="auto"/>
            <w:left w:val="none" w:sz="0" w:space="0" w:color="auto"/>
            <w:bottom w:val="none" w:sz="0" w:space="0" w:color="auto"/>
            <w:right w:val="none" w:sz="0" w:space="0" w:color="auto"/>
          </w:divBdr>
          <w:divsChild>
            <w:div w:id="1169950738">
              <w:marLeft w:val="0"/>
              <w:marRight w:val="0"/>
              <w:marTop w:val="0"/>
              <w:marBottom w:val="0"/>
              <w:divBdr>
                <w:top w:val="none" w:sz="0" w:space="0" w:color="auto"/>
                <w:left w:val="none" w:sz="0" w:space="0" w:color="auto"/>
                <w:bottom w:val="none" w:sz="0" w:space="0" w:color="auto"/>
                <w:right w:val="none" w:sz="0" w:space="0" w:color="auto"/>
              </w:divBdr>
            </w:div>
            <w:div w:id="1599831933">
              <w:marLeft w:val="0"/>
              <w:marRight w:val="0"/>
              <w:marTop w:val="0"/>
              <w:marBottom w:val="0"/>
              <w:divBdr>
                <w:top w:val="none" w:sz="0" w:space="0" w:color="auto"/>
                <w:left w:val="none" w:sz="0" w:space="0" w:color="auto"/>
                <w:bottom w:val="none" w:sz="0" w:space="0" w:color="auto"/>
                <w:right w:val="none" w:sz="0" w:space="0" w:color="auto"/>
              </w:divBdr>
            </w:div>
            <w:div w:id="508298177">
              <w:marLeft w:val="0"/>
              <w:marRight w:val="0"/>
              <w:marTop w:val="0"/>
              <w:marBottom w:val="0"/>
              <w:divBdr>
                <w:top w:val="none" w:sz="0" w:space="0" w:color="auto"/>
                <w:left w:val="none" w:sz="0" w:space="0" w:color="auto"/>
                <w:bottom w:val="none" w:sz="0" w:space="0" w:color="auto"/>
                <w:right w:val="none" w:sz="0" w:space="0" w:color="auto"/>
              </w:divBdr>
            </w:div>
            <w:div w:id="1588149233">
              <w:marLeft w:val="0"/>
              <w:marRight w:val="0"/>
              <w:marTop w:val="0"/>
              <w:marBottom w:val="0"/>
              <w:divBdr>
                <w:top w:val="none" w:sz="0" w:space="0" w:color="auto"/>
                <w:left w:val="none" w:sz="0" w:space="0" w:color="auto"/>
                <w:bottom w:val="none" w:sz="0" w:space="0" w:color="auto"/>
                <w:right w:val="none" w:sz="0" w:space="0" w:color="auto"/>
              </w:divBdr>
            </w:div>
            <w:div w:id="1251089045">
              <w:marLeft w:val="0"/>
              <w:marRight w:val="0"/>
              <w:marTop w:val="0"/>
              <w:marBottom w:val="0"/>
              <w:divBdr>
                <w:top w:val="none" w:sz="0" w:space="0" w:color="auto"/>
                <w:left w:val="none" w:sz="0" w:space="0" w:color="auto"/>
                <w:bottom w:val="none" w:sz="0" w:space="0" w:color="auto"/>
                <w:right w:val="none" w:sz="0" w:space="0" w:color="auto"/>
              </w:divBdr>
            </w:div>
          </w:divsChild>
        </w:div>
        <w:div w:id="57435835">
          <w:marLeft w:val="0"/>
          <w:marRight w:val="0"/>
          <w:marTop w:val="0"/>
          <w:marBottom w:val="0"/>
          <w:divBdr>
            <w:top w:val="none" w:sz="0" w:space="0" w:color="auto"/>
            <w:left w:val="none" w:sz="0" w:space="0" w:color="auto"/>
            <w:bottom w:val="none" w:sz="0" w:space="0" w:color="auto"/>
            <w:right w:val="none" w:sz="0" w:space="0" w:color="auto"/>
          </w:divBdr>
          <w:divsChild>
            <w:div w:id="1842969755">
              <w:marLeft w:val="0"/>
              <w:marRight w:val="0"/>
              <w:marTop w:val="0"/>
              <w:marBottom w:val="0"/>
              <w:divBdr>
                <w:top w:val="none" w:sz="0" w:space="0" w:color="auto"/>
                <w:left w:val="none" w:sz="0" w:space="0" w:color="auto"/>
                <w:bottom w:val="none" w:sz="0" w:space="0" w:color="auto"/>
                <w:right w:val="none" w:sz="0" w:space="0" w:color="auto"/>
              </w:divBdr>
            </w:div>
            <w:div w:id="1276983432">
              <w:marLeft w:val="0"/>
              <w:marRight w:val="0"/>
              <w:marTop w:val="0"/>
              <w:marBottom w:val="0"/>
              <w:divBdr>
                <w:top w:val="none" w:sz="0" w:space="0" w:color="auto"/>
                <w:left w:val="none" w:sz="0" w:space="0" w:color="auto"/>
                <w:bottom w:val="none" w:sz="0" w:space="0" w:color="auto"/>
                <w:right w:val="none" w:sz="0" w:space="0" w:color="auto"/>
              </w:divBdr>
            </w:div>
            <w:div w:id="1128277562">
              <w:marLeft w:val="0"/>
              <w:marRight w:val="0"/>
              <w:marTop w:val="0"/>
              <w:marBottom w:val="0"/>
              <w:divBdr>
                <w:top w:val="none" w:sz="0" w:space="0" w:color="auto"/>
                <w:left w:val="none" w:sz="0" w:space="0" w:color="auto"/>
                <w:bottom w:val="none" w:sz="0" w:space="0" w:color="auto"/>
                <w:right w:val="none" w:sz="0" w:space="0" w:color="auto"/>
              </w:divBdr>
            </w:div>
            <w:div w:id="564292000">
              <w:marLeft w:val="0"/>
              <w:marRight w:val="0"/>
              <w:marTop w:val="0"/>
              <w:marBottom w:val="0"/>
              <w:divBdr>
                <w:top w:val="none" w:sz="0" w:space="0" w:color="auto"/>
                <w:left w:val="none" w:sz="0" w:space="0" w:color="auto"/>
                <w:bottom w:val="none" w:sz="0" w:space="0" w:color="auto"/>
                <w:right w:val="none" w:sz="0" w:space="0" w:color="auto"/>
              </w:divBdr>
            </w:div>
            <w:div w:id="1404838491">
              <w:marLeft w:val="0"/>
              <w:marRight w:val="0"/>
              <w:marTop w:val="0"/>
              <w:marBottom w:val="0"/>
              <w:divBdr>
                <w:top w:val="none" w:sz="0" w:space="0" w:color="auto"/>
                <w:left w:val="none" w:sz="0" w:space="0" w:color="auto"/>
                <w:bottom w:val="none" w:sz="0" w:space="0" w:color="auto"/>
                <w:right w:val="none" w:sz="0" w:space="0" w:color="auto"/>
              </w:divBdr>
            </w:div>
          </w:divsChild>
        </w:div>
        <w:div w:id="1669357787">
          <w:marLeft w:val="0"/>
          <w:marRight w:val="0"/>
          <w:marTop w:val="0"/>
          <w:marBottom w:val="0"/>
          <w:divBdr>
            <w:top w:val="none" w:sz="0" w:space="0" w:color="auto"/>
            <w:left w:val="none" w:sz="0" w:space="0" w:color="auto"/>
            <w:bottom w:val="none" w:sz="0" w:space="0" w:color="auto"/>
            <w:right w:val="none" w:sz="0" w:space="0" w:color="auto"/>
          </w:divBdr>
          <w:divsChild>
            <w:div w:id="1022515428">
              <w:marLeft w:val="0"/>
              <w:marRight w:val="0"/>
              <w:marTop w:val="0"/>
              <w:marBottom w:val="0"/>
              <w:divBdr>
                <w:top w:val="none" w:sz="0" w:space="0" w:color="auto"/>
                <w:left w:val="none" w:sz="0" w:space="0" w:color="auto"/>
                <w:bottom w:val="none" w:sz="0" w:space="0" w:color="auto"/>
                <w:right w:val="none" w:sz="0" w:space="0" w:color="auto"/>
              </w:divBdr>
            </w:div>
            <w:div w:id="435832281">
              <w:marLeft w:val="0"/>
              <w:marRight w:val="0"/>
              <w:marTop w:val="0"/>
              <w:marBottom w:val="0"/>
              <w:divBdr>
                <w:top w:val="none" w:sz="0" w:space="0" w:color="auto"/>
                <w:left w:val="none" w:sz="0" w:space="0" w:color="auto"/>
                <w:bottom w:val="none" w:sz="0" w:space="0" w:color="auto"/>
                <w:right w:val="none" w:sz="0" w:space="0" w:color="auto"/>
              </w:divBdr>
            </w:div>
            <w:div w:id="737170788">
              <w:marLeft w:val="0"/>
              <w:marRight w:val="0"/>
              <w:marTop w:val="0"/>
              <w:marBottom w:val="0"/>
              <w:divBdr>
                <w:top w:val="none" w:sz="0" w:space="0" w:color="auto"/>
                <w:left w:val="none" w:sz="0" w:space="0" w:color="auto"/>
                <w:bottom w:val="none" w:sz="0" w:space="0" w:color="auto"/>
                <w:right w:val="none" w:sz="0" w:space="0" w:color="auto"/>
              </w:divBdr>
            </w:div>
            <w:div w:id="1531186588">
              <w:marLeft w:val="0"/>
              <w:marRight w:val="0"/>
              <w:marTop w:val="0"/>
              <w:marBottom w:val="0"/>
              <w:divBdr>
                <w:top w:val="none" w:sz="0" w:space="0" w:color="auto"/>
                <w:left w:val="none" w:sz="0" w:space="0" w:color="auto"/>
                <w:bottom w:val="none" w:sz="0" w:space="0" w:color="auto"/>
                <w:right w:val="none" w:sz="0" w:space="0" w:color="auto"/>
              </w:divBdr>
            </w:div>
            <w:div w:id="467555580">
              <w:marLeft w:val="0"/>
              <w:marRight w:val="0"/>
              <w:marTop w:val="0"/>
              <w:marBottom w:val="0"/>
              <w:divBdr>
                <w:top w:val="none" w:sz="0" w:space="0" w:color="auto"/>
                <w:left w:val="none" w:sz="0" w:space="0" w:color="auto"/>
                <w:bottom w:val="none" w:sz="0" w:space="0" w:color="auto"/>
                <w:right w:val="none" w:sz="0" w:space="0" w:color="auto"/>
              </w:divBdr>
            </w:div>
          </w:divsChild>
        </w:div>
        <w:div w:id="746851125">
          <w:marLeft w:val="0"/>
          <w:marRight w:val="0"/>
          <w:marTop w:val="0"/>
          <w:marBottom w:val="0"/>
          <w:divBdr>
            <w:top w:val="none" w:sz="0" w:space="0" w:color="auto"/>
            <w:left w:val="none" w:sz="0" w:space="0" w:color="auto"/>
            <w:bottom w:val="none" w:sz="0" w:space="0" w:color="auto"/>
            <w:right w:val="none" w:sz="0" w:space="0" w:color="auto"/>
          </w:divBdr>
          <w:divsChild>
            <w:div w:id="1882131365">
              <w:marLeft w:val="0"/>
              <w:marRight w:val="0"/>
              <w:marTop w:val="0"/>
              <w:marBottom w:val="0"/>
              <w:divBdr>
                <w:top w:val="none" w:sz="0" w:space="0" w:color="auto"/>
                <w:left w:val="none" w:sz="0" w:space="0" w:color="auto"/>
                <w:bottom w:val="none" w:sz="0" w:space="0" w:color="auto"/>
                <w:right w:val="none" w:sz="0" w:space="0" w:color="auto"/>
              </w:divBdr>
            </w:div>
            <w:div w:id="1405952323">
              <w:marLeft w:val="0"/>
              <w:marRight w:val="0"/>
              <w:marTop w:val="0"/>
              <w:marBottom w:val="0"/>
              <w:divBdr>
                <w:top w:val="none" w:sz="0" w:space="0" w:color="auto"/>
                <w:left w:val="none" w:sz="0" w:space="0" w:color="auto"/>
                <w:bottom w:val="none" w:sz="0" w:space="0" w:color="auto"/>
                <w:right w:val="none" w:sz="0" w:space="0" w:color="auto"/>
              </w:divBdr>
            </w:div>
            <w:div w:id="852498721">
              <w:marLeft w:val="0"/>
              <w:marRight w:val="0"/>
              <w:marTop w:val="0"/>
              <w:marBottom w:val="0"/>
              <w:divBdr>
                <w:top w:val="none" w:sz="0" w:space="0" w:color="auto"/>
                <w:left w:val="none" w:sz="0" w:space="0" w:color="auto"/>
                <w:bottom w:val="none" w:sz="0" w:space="0" w:color="auto"/>
                <w:right w:val="none" w:sz="0" w:space="0" w:color="auto"/>
              </w:divBdr>
            </w:div>
            <w:div w:id="186337095">
              <w:marLeft w:val="0"/>
              <w:marRight w:val="0"/>
              <w:marTop w:val="0"/>
              <w:marBottom w:val="0"/>
              <w:divBdr>
                <w:top w:val="none" w:sz="0" w:space="0" w:color="auto"/>
                <w:left w:val="none" w:sz="0" w:space="0" w:color="auto"/>
                <w:bottom w:val="none" w:sz="0" w:space="0" w:color="auto"/>
                <w:right w:val="none" w:sz="0" w:space="0" w:color="auto"/>
              </w:divBdr>
            </w:div>
            <w:div w:id="1736661510">
              <w:marLeft w:val="0"/>
              <w:marRight w:val="0"/>
              <w:marTop w:val="0"/>
              <w:marBottom w:val="0"/>
              <w:divBdr>
                <w:top w:val="none" w:sz="0" w:space="0" w:color="auto"/>
                <w:left w:val="none" w:sz="0" w:space="0" w:color="auto"/>
                <w:bottom w:val="none" w:sz="0" w:space="0" w:color="auto"/>
                <w:right w:val="none" w:sz="0" w:space="0" w:color="auto"/>
              </w:divBdr>
            </w:div>
          </w:divsChild>
        </w:div>
        <w:div w:id="223373446">
          <w:marLeft w:val="0"/>
          <w:marRight w:val="0"/>
          <w:marTop w:val="0"/>
          <w:marBottom w:val="0"/>
          <w:divBdr>
            <w:top w:val="none" w:sz="0" w:space="0" w:color="auto"/>
            <w:left w:val="none" w:sz="0" w:space="0" w:color="auto"/>
            <w:bottom w:val="none" w:sz="0" w:space="0" w:color="auto"/>
            <w:right w:val="none" w:sz="0" w:space="0" w:color="auto"/>
          </w:divBdr>
          <w:divsChild>
            <w:div w:id="99643722">
              <w:marLeft w:val="0"/>
              <w:marRight w:val="0"/>
              <w:marTop w:val="0"/>
              <w:marBottom w:val="0"/>
              <w:divBdr>
                <w:top w:val="none" w:sz="0" w:space="0" w:color="auto"/>
                <w:left w:val="none" w:sz="0" w:space="0" w:color="auto"/>
                <w:bottom w:val="none" w:sz="0" w:space="0" w:color="auto"/>
                <w:right w:val="none" w:sz="0" w:space="0" w:color="auto"/>
              </w:divBdr>
            </w:div>
            <w:div w:id="739905305">
              <w:marLeft w:val="0"/>
              <w:marRight w:val="0"/>
              <w:marTop w:val="0"/>
              <w:marBottom w:val="0"/>
              <w:divBdr>
                <w:top w:val="none" w:sz="0" w:space="0" w:color="auto"/>
                <w:left w:val="none" w:sz="0" w:space="0" w:color="auto"/>
                <w:bottom w:val="none" w:sz="0" w:space="0" w:color="auto"/>
                <w:right w:val="none" w:sz="0" w:space="0" w:color="auto"/>
              </w:divBdr>
            </w:div>
            <w:div w:id="1085806680">
              <w:marLeft w:val="0"/>
              <w:marRight w:val="0"/>
              <w:marTop w:val="0"/>
              <w:marBottom w:val="0"/>
              <w:divBdr>
                <w:top w:val="none" w:sz="0" w:space="0" w:color="auto"/>
                <w:left w:val="none" w:sz="0" w:space="0" w:color="auto"/>
                <w:bottom w:val="none" w:sz="0" w:space="0" w:color="auto"/>
                <w:right w:val="none" w:sz="0" w:space="0" w:color="auto"/>
              </w:divBdr>
            </w:div>
            <w:div w:id="1984117266">
              <w:marLeft w:val="0"/>
              <w:marRight w:val="0"/>
              <w:marTop w:val="0"/>
              <w:marBottom w:val="0"/>
              <w:divBdr>
                <w:top w:val="none" w:sz="0" w:space="0" w:color="auto"/>
                <w:left w:val="none" w:sz="0" w:space="0" w:color="auto"/>
                <w:bottom w:val="none" w:sz="0" w:space="0" w:color="auto"/>
                <w:right w:val="none" w:sz="0" w:space="0" w:color="auto"/>
              </w:divBdr>
            </w:div>
            <w:div w:id="16430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rlychildhoodaccess@doe.virginia.gov" TargetMode="External"/><Relationship Id="rId3" Type="http://schemas.openxmlformats.org/officeDocument/2006/relationships/settings" Target="settings.xml"/><Relationship Id="rId7" Type="http://schemas.openxmlformats.org/officeDocument/2006/relationships/hyperlink" Target="EarlyChildhoodAccess@doe.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rbxl9wHScrWKWIEoUWNIfQ/video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arlyChildhoodAccess@doe.virginia.gov&#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3221</Characters>
  <Application>Microsoft Office Word</Application>
  <DocSecurity>0</DocSecurity>
  <Lines>26</Lines>
  <Paragraphs>7</Paragraphs>
  <ScaleCrop>false</ScaleCrop>
  <Company>VITA</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Alieyyah (DOE)</dc:creator>
  <cp:keywords/>
  <dc:description/>
  <cp:lastModifiedBy>Lewis, Alieyyah (DOE)</cp:lastModifiedBy>
  <cp:revision>3</cp:revision>
  <dcterms:created xsi:type="dcterms:W3CDTF">2023-06-28T16:13:00Z</dcterms:created>
  <dcterms:modified xsi:type="dcterms:W3CDTF">2023-06-28T16:14:00Z</dcterms:modified>
</cp:coreProperties>
</file>