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C4EF5" w14:textId="5641E3BF" w:rsidR="005C727E" w:rsidRPr="006A7EA4" w:rsidRDefault="006A7EA4" w:rsidP="006A7EA4">
      <w:pPr>
        <w:pStyle w:val="H1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caps/>
          <w:noProof/>
        </w:rPr>
        <w:drawing>
          <wp:inline distT="0" distB="0" distL="0" distR="0" wp14:anchorId="4E3C530D" wp14:editId="2AD99643">
            <wp:extent cx="1493385" cy="996696"/>
            <wp:effectExtent l="0" t="0" r="0" b="0"/>
            <wp:docPr id="3" name="Picture 3" descr="Virginia Department of Education Office of School Nutrition Progra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Virginia Department of Education Office of School Nutrition Programs Log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385" cy="996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8CAFF5D" wp14:editId="4CE9C03B">
            <wp:extent cx="1290221" cy="996696"/>
            <wp:effectExtent l="0" t="0" r="0" b="0"/>
            <wp:docPr id="4" name="Picture 4" descr="Harvest of the Mon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Harvest of the Month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221" cy="996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EDEA70" w14:textId="77777777" w:rsidR="008B29EA" w:rsidRPr="006A7EA4" w:rsidRDefault="000B1E91" w:rsidP="000B1E91">
      <w:pPr>
        <w:pStyle w:val="H1"/>
        <w:rPr>
          <w:rStyle w:val="jsgrdq"/>
          <w:rFonts w:ascii="Georgia" w:hAnsi="Georgia"/>
        </w:rPr>
      </w:pPr>
      <w:r w:rsidRPr="006A7EA4">
        <w:rPr>
          <w:rStyle w:val="jsgrdq"/>
          <w:rFonts w:ascii="Georgia" w:hAnsi="Georgia"/>
        </w:rPr>
        <w:t>Harvest of the Month</w:t>
      </w:r>
    </w:p>
    <w:p w14:paraId="4E47B7EF" w14:textId="77777777" w:rsidR="000B1E91" w:rsidRPr="006A7EA4" w:rsidRDefault="000B1E91" w:rsidP="000B1E91">
      <w:pPr>
        <w:pStyle w:val="H2"/>
        <w:rPr>
          <w:rStyle w:val="jsgrdq"/>
          <w:rFonts w:ascii="Georgia" w:hAnsi="Georgia"/>
          <w:color w:val="101820"/>
          <w:spacing w:val="-9"/>
        </w:rPr>
      </w:pPr>
      <w:r w:rsidRPr="006A7EA4">
        <w:rPr>
          <w:rStyle w:val="jsgrdq"/>
          <w:rFonts w:ascii="Georgia" w:hAnsi="Georgia"/>
          <w:color w:val="101820"/>
          <w:spacing w:val="-9"/>
        </w:rPr>
        <w:t xml:space="preserve">Program Overview: </w:t>
      </w:r>
    </w:p>
    <w:p w14:paraId="30681F5F" w14:textId="77777777" w:rsidR="00E43CC0" w:rsidRPr="006A7EA4" w:rsidRDefault="00E43CC0" w:rsidP="00E43CC0">
      <w:pPr>
        <w:rPr>
          <w:rFonts w:asciiTheme="minorHAnsi" w:hAnsiTheme="minorHAnsi" w:cstheme="minorHAnsi"/>
        </w:rPr>
      </w:pPr>
      <w:r w:rsidRPr="006A7EA4">
        <w:rPr>
          <w:rStyle w:val="jsgrdq"/>
          <w:rFonts w:asciiTheme="minorHAnsi" w:hAnsiTheme="minorHAnsi" w:cstheme="minorHAnsi"/>
          <w:color w:val="101820"/>
          <w:spacing w:val="-9"/>
        </w:rPr>
        <w:t xml:space="preserve">The Virginia Harvest of the Month program promotes seasonal eating, increased </w:t>
      </w:r>
      <w:proofErr w:type="gramStart"/>
      <w:r w:rsidRPr="006A7EA4">
        <w:rPr>
          <w:rStyle w:val="jsgrdq"/>
          <w:rFonts w:asciiTheme="minorHAnsi" w:hAnsiTheme="minorHAnsi" w:cstheme="minorHAnsi"/>
          <w:color w:val="101820"/>
          <w:spacing w:val="-9"/>
        </w:rPr>
        <w:t>fruit</w:t>
      </w:r>
      <w:proofErr w:type="gramEnd"/>
      <w:r w:rsidRPr="006A7EA4">
        <w:rPr>
          <w:rStyle w:val="jsgrdq"/>
          <w:rFonts w:asciiTheme="minorHAnsi" w:hAnsiTheme="minorHAnsi" w:cstheme="minorHAnsi"/>
          <w:color w:val="101820"/>
          <w:spacing w:val="-9"/>
        </w:rPr>
        <w:t xml:space="preserve"> and vegetable consumption, and supports local economies while providing ready-to-use materials for classrooms, cafeterias, nonprofits, farmers’ markets, and early care centers to educate children about the joys of eating seasonal, local foods. </w:t>
      </w:r>
    </w:p>
    <w:p w14:paraId="2588474C" w14:textId="77777777" w:rsidR="00E43CC0" w:rsidRPr="006A7EA4" w:rsidRDefault="00E43CC0" w:rsidP="00E43CC0">
      <w:pPr>
        <w:rPr>
          <w:rFonts w:asciiTheme="minorHAnsi" w:hAnsiTheme="minorHAnsi" w:cstheme="minorHAnsi"/>
        </w:rPr>
      </w:pPr>
      <w:r w:rsidRPr="006A7EA4">
        <w:rPr>
          <w:rStyle w:val="jsgrdq"/>
          <w:rFonts w:asciiTheme="minorHAnsi" w:hAnsiTheme="minorHAnsi" w:cstheme="minorHAnsi"/>
          <w:color w:val="101820"/>
          <w:spacing w:val="-9"/>
        </w:rPr>
        <w:t>The objective of the program is to increase consumption of seasonal, Virginia Grown fresh fruits and vegetables so children establish healthy eating habits to last a lifetime.</w:t>
      </w:r>
    </w:p>
    <w:p w14:paraId="7823E288" w14:textId="77777777" w:rsidR="000B1E91" w:rsidRPr="006A7EA4" w:rsidRDefault="000B1E91" w:rsidP="000B1E91">
      <w:pPr>
        <w:pStyle w:val="H2"/>
        <w:rPr>
          <w:rFonts w:ascii="Georgia" w:hAnsi="Georgia"/>
        </w:rPr>
      </w:pPr>
      <w:r w:rsidRPr="006A7EA4">
        <w:rPr>
          <w:rFonts w:ascii="Georgia" w:hAnsi="Georgia"/>
        </w:rPr>
        <w:t>Harvest of the Month Featured Produce:</w:t>
      </w:r>
      <w:r w:rsidRPr="006A7EA4">
        <w:rPr>
          <w:rFonts w:ascii="Georgia" w:hAnsi="Georgia"/>
          <w:caps/>
          <w:noProof/>
        </w:rPr>
        <w:t xml:space="preserve"> </w:t>
      </w:r>
    </w:p>
    <w:p w14:paraId="13B676E4" w14:textId="77777777" w:rsidR="000B1E91" w:rsidRPr="006A7EA4" w:rsidRDefault="000B1E91" w:rsidP="000B1E91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color w:val="000000"/>
        </w:rPr>
      </w:pPr>
      <w:r w:rsidRPr="006A7EA4">
        <w:rPr>
          <w:rFonts w:asciiTheme="minorHAnsi" w:hAnsiTheme="minorHAnsi" w:cstheme="minorHAnsi"/>
          <w:color w:val="000000"/>
        </w:rPr>
        <w:t>January: </w:t>
      </w:r>
      <w:r w:rsidRPr="006A7EA4">
        <w:rPr>
          <w:rFonts w:asciiTheme="minorHAnsi" w:hAnsiTheme="minorHAnsi" w:cstheme="minorHAnsi"/>
        </w:rPr>
        <w:t>Sweet Potatoes</w:t>
      </w:r>
    </w:p>
    <w:p w14:paraId="59FBC97D" w14:textId="77777777" w:rsidR="000B1E91" w:rsidRPr="006A7EA4" w:rsidRDefault="000B1E91" w:rsidP="000B1E91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color w:val="000000"/>
        </w:rPr>
      </w:pPr>
      <w:r w:rsidRPr="006A7EA4">
        <w:rPr>
          <w:rFonts w:asciiTheme="minorHAnsi" w:hAnsiTheme="minorHAnsi" w:cstheme="minorHAnsi"/>
          <w:color w:val="000000"/>
        </w:rPr>
        <w:t>February: </w:t>
      </w:r>
      <w:r w:rsidRPr="006A7EA4">
        <w:rPr>
          <w:rFonts w:asciiTheme="minorHAnsi" w:hAnsiTheme="minorHAnsi" w:cstheme="minorHAnsi"/>
        </w:rPr>
        <w:t>Butternut Squash</w:t>
      </w:r>
    </w:p>
    <w:p w14:paraId="2B6DB73F" w14:textId="77777777" w:rsidR="000B1E91" w:rsidRPr="006A7EA4" w:rsidRDefault="000B1E91" w:rsidP="000B1E91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color w:val="000000"/>
        </w:rPr>
      </w:pPr>
      <w:r w:rsidRPr="006A7EA4">
        <w:rPr>
          <w:rFonts w:asciiTheme="minorHAnsi" w:hAnsiTheme="minorHAnsi" w:cstheme="minorHAnsi"/>
          <w:color w:val="000000"/>
        </w:rPr>
        <w:t>March:</w:t>
      </w:r>
      <w:r w:rsidRPr="006A7EA4">
        <w:rPr>
          <w:rFonts w:asciiTheme="minorHAnsi" w:hAnsiTheme="minorHAnsi" w:cstheme="minorHAnsi"/>
        </w:rPr>
        <w:t> Kale</w:t>
      </w:r>
    </w:p>
    <w:p w14:paraId="2B1BC8E0" w14:textId="77777777" w:rsidR="000B1E91" w:rsidRPr="006A7EA4" w:rsidRDefault="000B1E91" w:rsidP="000B1E91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color w:val="000000"/>
        </w:rPr>
      </w:pPr>
      <w:r w:rsidRPr="006A7EA4">
        <w:rPr>
          <w:rFonts w:asciiTheme="minorHAnsi" w:hAnsiTheme="minorHAnsi" w:cstheme="minorHAnsi"/>
          <w:color w:val="000000"/>
        </w:rPr>
        <w:t>April: </w:t>
      </w:r>
      <w:r w:rsidRPr="006A7EA4">
        <w:rPr>
          <w:rFonts w:asciiTheme="minorHAnsi" w:hAnsiTheme="minorHAnsi" w:cstheme="minorHAnsi"/>
        </w:rPr>
        <w:t>Lettuce</w:t>
      </w:r>
    </w:p>
    <w:p w14:paraId="63F5FCCF" w14:textId="77777777" w:rsidR="000B1E91" w:rsidRPr="006A7EA4" w:rsidRDefault="000B1E91" w:rsidP="000B1E91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color w:val="000000"/>
        </w:rPr>
      </w:pPr>
      <w:r w:rsidRPr="006A7EA4">
        <w:rPr>
          <w:rFonts w:asciiTheme="minorHAnsi" w:hAnsiTheme="minorHAnsi" w:cstheme="minorHAnsi"/>
          <w:color w:val="000000"/>
        </w:rPr>
        <w:t>May:</w:t>
      </w:r>
      <w:r w:rsidRPr="006A7EA4">
        <w:rPr>
          <w:rFonts w:asciiTheme="minorHAnsi" w:hAnsiTheme="minorHAnsi" w:cstheme="minorHAnsi"/>
        </w:rPr>
        <w:t> Strawberries</w:t>
      </w:r>
    </w:p>
    <w:p w14:paraId="6EF07D51" w14:textId="77777777" w:rsidR="000B1E91" w:rsidRPr="006A7EA4" w:rsidRDefault="000B1E91" w:rsidP="000B1E91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color w:val="000000"/>
        </w:rPr>
      </w:pPr>
      <w:r w:rsidRPr="006A7EA4">
        <w:rPr>
          <w:rFonts w:asciiTheme="minorHAnsi" w:hAnsiTheme="minorHAnsi" w:cstheme="minorHAnsi"/>
          <w:color w:val="000000"/>
        </w:rPr>
        <w:t>June: </w:t>
      </w:r>
      <w:r w:rsidRPr="006A7EA4">
        <w:rPr>
          <w:rFonts w:asciiTheme="minorHAnsi" w:hAnsiTheme="minorHAnsi" w:cstheme="minorHAnsi"/>
        </w:rPr>
        <w:t>Cucumbers</w:t>
      </w:r>
    </w:p>
    <w:p w14:paraId="1B0490C0" w14:textId="77777777" w:rsidR="000B1E91" w:rsidRPr="006A7EA4" w:rsidRDefault="000B1E91" w:rsidP="000B1E91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color w:val="000000"/>
        </w:rPr>
      </w:pPr>
      <w:r w:rsidRPr="006A7EA4">
        <w:rPr>
          <w:rFonts w:asciiTheme="minorHAnsi" w:hAnsiTheme="minorHAnsi" w:cstheme="minorHAnsi"/>
          <w:color w:val="000000"/>
        </w:rPr>
        <w:t>July: </w:t>
      </w:r>
      <w:r w:rsidRPr="006A7EA4">
        <w:rPr>
          <w:rFonts w:asciiTheme="minorHAnsi" w:hAnsiTheme="minorHAnsi" w:cstheme="minorHAnsi"/>
        </w:rPr>
        <w:t>Zucchini</w:t>
      </w:r>
    </w:p>
    <w:p w14:paraId="1931E733" w14:textId="77777777" w:rsidR="000B1E91" w:rsidRPr="006A7EA4" w:rsidRDefault="000B1E91" w:rsidP="000B1E91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color w:val="000000"/>
        </w:rPr>
      </w:pPr>
      <w:r w:rsidRPr="006A7EA4">
        <w:rPr>
          <w:rFonts w:asciiTheme="minorHAnsi" w:hAnsiTheme="minorHAnsi" w:cstheme="minorHAnsi"/>
          <w:color w:val="000000"/>
        </w:rPr>
        <w:t>August: </w:t>
      </w:r>
      <w:r w:rsidRPr="006A7EA4">
        <w:rPr>
          <w:rFonts w:asciiTheme="minorHAnsi" w:hAnsiTheme="minorHAnsi" w:cstheme="minorHAnsi"/>
        </w:rPr>
        <w:t>Tomatoes</w:t>
      </w:r>
    </w:p>
    <w:p w14:paraId="2A7F5403" w14:textId="77777777" w:rsidR="000B1E91" w:rsidRPr="006A7EA4" w:rsidRDefault="000B1E91" w:rsidP="000B1E91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color w:val="000000"/>
        </w:rPr>
      </w:pPr>
      <w:r w:rsidRPr="006A7EA4">
        <w:rPr>
          <w:rFonts w:asciiTheme="minorHAnsi" w:hAnsiTheme="minorHAnsi" w:cstheme="minorHAnsi"/>
          <w:color w:val="000000"/>
        </w:rPr>
        <w:t>September: </w:t>
      </w:r>
      <w:r w:rsidRPr="006A7EA4">
        <w:rPr>
          <w:rFonts w:asciiTheme="minorHAnsi" w:hAnsiTheme="minorHAnsi" w:cstheme="minorHAnsi"/>
        </w:rPr>
        <w:t>Sweet Bell Peppers</w:t>
      </w:r>
    </w:p>
    <w:p w14:paraId="71C6D1AD" w14:textId="77777777" w:rsidR="000B1E91" w:rsidRPr="006A7EA4" w:rsidRDefault="000B1E91" w:rsidP="000B1E91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color w:val="000000"/>
        </w:rPr>
      </w:pPr>
      <w:r w:rsidRPr="006A7EA4">
        <w:rPr>
          <w:rFonts w:asciiTheme="minorHAnsi" w:hAnsiTheme="minorHAnsi" w:cstheme="minorHAnsi"/>
          <w:color w:val="000000"/>
        </w:rPr>
        <w:t>October: </w:t>
      </w:r>
      <w:r w:rsidRPr="006A7EA4">
        <w:rPr>
          <w:rFonts w:asciiTheme="minorHAnsi" w:hAnsiTheme="minorHAnsi" w:cstheme="minorHAnsi"/>
        </w:rPr>
        <w:t>Apples</w:t>
      </w:r>
    </w:p>
    <w:p w14:paraId="7366CAD6" w14:textId="77777777" w:rsidR="000B1E91" w:rsidRPr="006A7EA4" w:rsidRDefault="000B1E91" w:rsidP="000B1E91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color w:val="000000"/>
        </w:rPr>
      </w:pPr>
      <w:r w:rsidRPr="006A7EA4">
        <w:rPr>
          <w:rFonts w:asciiTheme="minorHAnsi" w:hAnsiTheme="minorHAnsi" w:cstheme="minorHAnsi"/>
          <w:color w:val="000000"/>
        </w:rPr>
        <w:t>November: </w:t>
      </w:r>
      <w:r w:rsidRPr="006A7EA4">
        <w:rPr>
          <w:rFonts w:asciiTheme="minorHAnsi" w:hAnsiTheme="minorHAnsi" w:cstheme="minorHAnsi"/>
        </w:rPr>
        <w:t>Cabbage</w:t>
      </w:r>
    </w:p>
    <w:p w14:paraId="498070A6" w14:textId="77777777" w:rsidR="000B1E91" w:rsidRPr="006A7EA4" w:rsidRDefault="000B1E91" w:rsidP="000B1E91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color w:val="000000"/>
        </w:rPr>
      </w:pPr>
      <w:r w:rsidRPr="006A7EA4">
        <w:rPr>
          <w:rFonts w:asciiTheme="minorHAnsi" w:hAnsiTheme="minorHAnsi" w:cstheme="minorHAnsi"/>
          <w:color w:val="000000"/>
        </w:rPr>
        <w:t>December: </w:t>
      </w:r>
      <w:r w:rsidRPr="006A7EA4">
        <w:rPr>
          <w:rFonts w:asciiTheme="minorHAnsi" w:hAnsiTheme="minorHAnsi" w:cstheme="minorHAnsi"/>
        </w:rPr>
        <w:t>Spinach</w:t>
      </w:r>
    </w:p>
    <w:p w14:paraId="5F6E6259" w14:textId="77777777" w:rsidR="000B1E91" w:rsidRPr="006A7EA4" w:rsidRDefault="000B1E91" w:rsidP="000B1E91">
      <w:pPr>
        <w:pStyle w:val="H2"/>
        <w:rPr>
          <w:rStyle w:val="jsgrdq"/>
          <w:rFonts w:ascii="Georgia" w:hAnsi="Georgia"/>
        </w:rPr>
      </w:pPr>
      <w:r w:rsidRPr="006A7EA4">
        <w:rPr>
          <w:rStyle w:val="jsgrdq"/>
          <w:rFonts w:ascii="Georgia" w:hAnsi="Georgia"/>
        </w:rPr>
        <w:t>Available Resources:</w:t>
      </w:r>
    </w:p>
    <w:p w14:paraId="28BFEC91" w14:textId="77777777" w:rsidR="000B1E91" w:rsidRPr="006A7EA4" w:rsidRDefault="000B1E91" w:rsidP="000B1E91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 w:rsidRPr="006A7EA4">
        <w:rPr>
          <w:rFonts w:asciiTheme="minorHAnsi" w:hAnsiTheme="minorHAnsi" w:cstheme="minorHAnsi"/>
        </w:rPr>
        <w:t>Educational Posters</w:t>
      </w:r>
    </w:p>
    <w:p w14:paraId="65E3304B" w14:textId="77777777" w:rsidR="000B1E91" w:rsidRPr="006A7EA4" w:rsidRDefault="000B1E91" w:rsidP="000B1E91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 w:rsidRPr="006A7EA4">
        <w:rPr>
          <w:rFonts w:asciiTheme="minorHAnsi" w:hAnsiTheme="minorHAnsi" w:cstheme="minorHAnsi"/>
        </w:rPr>
        <w:t>Point of Service Signs</w:t>
      </w:r>
    </w:p>
    <w:p w14:paraId="57C0A13C" w14:textId="77777777" w:rsidR="004114DC" w:rsidRPr="006A7EA4" w:rsidRDefault="000B1E91" w:rsidP="004114DC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 w:rsidRPr="006A7EA4">
        <w:rPr>
          <w:rFonts w:asciiTheme="minorHAnsi" w:hAnsiTheme="minorHAnsi" w:cstheme="minorHAnsi"/>
        </w:rPr>
        <w:t>Nutrition Education Lesson Plans</w:t>
      </w:r>
    </w:p>
    <w:p w14:paraId="13F65B88" w14:textId="511F4210" w:rsidR="000B1E91" w:rsidRPr="006A7EA4" w:rsidRDefault="000B1E91" w:rsidP="004114DC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 w:rsidRPr="006A7EA4">
        <w:rPr>
          <w:rStyle w:val="jsgrdq"/>
          <w:rFonts w:asciiTheme="minorHAnsi" w:eastAsiaTheme="majorEastAsia" w:hAnsiTheme="minorHAnsi" w:cstheme="minorHAnsi"/>
        </w:rPr>
        <w:t>For more information and to access resources</w:t>
      </w:r>
      <w:r w:rsidR="006A7EA4">
        <w:rPr>
          <w:rStyle w:val="jsgrdq"/>
          <w:rFonts w:asciiTheme="minorHAnsi" w:eastAsiaTheme="majorEastAsia" w:hAnsiTheme="minorHAnsi" w:cstheme="minorHAnsi"/>
        </w:rPr>
        <w:t xml:space="preserve">, </w:t>
      </w:r>
      <w:r w:rsidRPr="006A7EA4">
        <w:rPr>
          <w:rFonts w:asciiTheme="minorHAnsi" w:eastAsiaTheme="majorEastAsia" w:hAnsiTheme="minorHAnsi" w:cstheme="minorHAnsi"/>
        </w:rPr>
        <w:t>visit</w:t>
      </w:r>
      <w:r w:rsidRPr="006A7EA4">
        <w:rPr>
          <w:rFonts w:asciiTheme="minorHAnsi" w:hAnsiTheme="minorHAnsi" w:cstheme="minorHAnsi"/>
        </w:rPr>
        <w:t xml:space="preserve"> the </w:t>
      </w:r>
      <w:hyperlink r:id="rId9" w:history="1">
        <w:r w:rsidRPr="006A7EA4">
          <w:rPr>
            <w:rStyle w:val="Hyperlink"/>
            <w:rFonts w:asciiTheme="minorHAnsi" w:hAnsiTheme="minorHAnsi" w:cstheme="minorHAnsi"/>
          </w:rPr>
          <w:t>Office of School Nutrition Programs Harvest of the Month webpage</w:t>
        </w:r>
      </w:hyperlink>
    </w:p>
    <w:sectPr w:rsidR="000B1E91" w:rsidRPr="006A7EA4" w:rsidSect="000B1E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D7A52" w14:textId="77777777" w:rsidR="00EE502A" w:rsidRDefault="00EE502A" w:rsidP="000B1E91">
      <w:pPr>
        <w:spacing w:after="0" w:line="240" w:lineRule="auto"/>
      </w:pPr>
      <w:r>
        <w:separator/>
      </w:r>
    </w:p>
  </w:endnote>
  <w:endnote w:type="continuationSeparator" w:id="0">
    <w:p w14:paraId="6D399435" w14:textId="77777777" w:rsidR="00EE502A" w:rsidRDefault="00EE502A" w:rsidP="000B1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A9902" w14:textId="77777777" w:rsidR="00EE502A" w:rsidRDefault="00EE502A" w:rsidP="000B1E91">
      <w:pPr>
        <w:spacing w:after="0" w:line="240" w:lineRule="auto"/>
      </w:pPr>
      <w:r>
        <w:separator/>
      </w:r>
    </w:p>
  </w:footnote>
  <w:footnote w:type="continuationSeparator" w:id="0">
    <w:p w14:paraId="28CD0628" w14:textId="77777777" w:rsidR="00EE502A" w:rsidRDefault="00EE502A" w:rsidP="000B1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FD22C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78A30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B8C0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74AC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35A5E1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34F7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6A3D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E8F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08D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D62D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AD478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52C05DD"/>
    <w:multiLevelType w:val="hybridMultilevel"/>
    <w:tmpl w:val="3F7CE464"/>
    <w:lvl w:ilvl="0" w:tplc="EA16E770">
      <w:start w:val="1"/>
      <w:numFmt w:val="decimal"/>
      <w:pStyle w:val="List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92F5B"/>
    <w:multiLevelType w:val="hybridMultilevel"/>
    <w:tmpl w:val="EA58E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9773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755853"/>
    <w:multiLevelType w:val="hybridMultilevel"/>
    <w:tmpl w:val="781C6B92"/>
    <w:lvl w:ilvl="0" w:tplc="5F14F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DA2D21"/>
    <w:multiLevelType w:val="multilevel"/>
    <w:tmpl w:val="145679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0F31FD"/>
    <w:multiLevelType w:val="hybridMultilevel"/>
    <w:tmpl w:val="DD801DA8"/>
    <w:lvl w:ilvl="0" w:tplc="D6AE52E6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A6300B9"/>
    <w:multiLevelType w:val="hybridMultilevel"/>
    <w:tmpl w:val="C506241E"/>
    <w:lvl w:ilvl="0" w:tplc="F5183BD6">
      <w:start w:val="1"/>
      <w:numFmt w:val="bullet"/>
      <w:pStyle w:val="ListBulleted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E723A1B"/>
    <w:multiLevelType w:val="hybridMultilevel"/>
    <w:tmpl w:val="C9A69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570935">
    <w:abstractNumId w:val="16"/>
  </w:num>
  <w:num w:numId="2" w16cid:durableId="502671504">
    <w:abstractNumId w:val="14"/>
  </w:num>
  <w:num w:numId="3" w16cid:durableId="2025553327">
    <w:abstractNumId w:val="13"/>
  </w:num>
  <w:num w:numId="4" w16cid:durableId="1113866826">
    <w:abstractNumId w:val="9"/>
  </w:num>
  <w:num w:numId="5" w16cid:durableId="455876418">
    <w:abstractNumId w:val="8"/>
  </w:num>
  <w:num w:numId="6" w16cid:durableId="1138720091">
    <w:abstractNumId w:val="7"/>
  </w:num>
  <w:num w:numId="7" w16cid:durableId="1181437152">
    <w:abstractNumId w:val="6"/>
  </w:num>
  <w:num w:numId="8" w16cid:durableId="372268567">
    <w:abstractNumId w:val="5"/>
  </w:num>
  <w:num w:numId="9" w16cid:durableId="188761460">
    <w:abstractNumId w:val="4"/>
  </w:num>
  <w:num w:numId="10" w16cid:durableId="538930964">
    <w:abstractNumId w:val="3"/>
  </w:num>
  <w:num w:numId="11" w16cid:durableId="682903364">
    <w:abstractNumId w:val="2"/>
  </w:num>
  <w:num w:numId="12" w16cid:durableId="1575579825">
    <w:abstractNumId w:val="1"/>
  </w:num>
  <w:num w:numId="13" w16cid:durableId="1745059685">
    <w:abstractNumId w:val="0"/>
  </w:num>
  <w:num w:numId="14" w16cid:durableId="205869942">
    <w:abstractNumId w:val="10"/>
  </w:num>
  <w:num w:numId="15" w16cid:durableId="962886335">
    <w:abstractNumId w:val="11"/>
  </w:num>
  <w:num w:numId="16" w16cid:durableId="1007172744">
    <w:abstractNumId w:val="17"/>
  </w:num>
  <w:num w:numId="17" w16cid:durableId="1735659126">
    <w:abstractNumId w:val="15"/>
  </w:num>
  <w:num w:numId="18" w16cid:durableId="1930385954">
    <w:abstractNumId w:val="12"/>
  </w:num>
  <w:num w:numId="19" w16cid:durableId="3880409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9C1"/>
    <w:rsid w:val="00002805"/>
    <w:rsid w:val="00003DC2"/>
    <w:rsid w:val="00045ECA"/>
    <w:rsid w:val="00060DC6"/>
    <w:rsid w:val="00085B2F"/>
    <w:rsid w:val="000B1E91"/>
    <w:rsid w:val="000F44EF"/>
    <w:rsid w:val="00117E98"/>
    <w:rsid w:val="00127683"/>
    <w:rsid w:val="001401ED"/>
    <w:rsid w:val="00160938"/>
    <w:rsid w:val="001A76E8"/>
    <w:rsid w:val="001F5385"/>
    <w:rsid w:val="002675CC"/>
    <w:rsid w:val="002847ED"/>
    <w:rsid w:val="002E4000"/>
    <w:rsid w:val="004114DC"/>
    <w:rsid w:val="00480AC3"/>
    <w:rsid w:val="004D39C1"/>
    <w:rsid w:val="005C727E"/>
    <w:rsid w:val="006A7EA4"/>
    <w:rsid w:val="006C5F3F"/>
    <w:rsid w:val="007039F8"/>
    <w:rsid w:val="007716EB"/>
    <w:rsid w:val="007F191A"/>
    <w:rsid w:val="008B29EA"/>
    <w:rsid w:val="008E3836"/>
    <w:rsid w:val="008F1DDA"/>
    <w:rsid w:val="00906197"/>
    <w:rsid w:val="009129BB"/>
    <w:rsid w:val="009274DA"/>
    <w:rsid w:val="009A47AF"/>
    <w:rsid w:val="009D0C8E"/>
    <w:rsid w:val="00A55EB7"/>
    <w:rsid w:val="00AD701B"/>
    <w:rsid w:val="00AE55AD"/>
    <w:rsid w:val="00C60D08"/>
    <w:rsid w:val="00C87156"/>
    <w:rsid w:val="00D3454B"/>
    <w:rsid w:val="00E43CC0"/>
    <w:rsid w:val="00E53D4E"/>
    <w:rsid w:val="00E908E3"/>
    <w:rsid w:val="00EE502A"/>
    <w:rsid w:val="00EE5B7F"/>
    <w:rsid w:val="00EE7A70"/>
    <w:rsid w:val="00EF3DDB"/>
    <w:rsid w:val="00F57F1E"/>
    <w:rsid w:val="00F9348B"/>
    <w:rsid w:val="00FC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2A8F3"/>
  <w15:chartTrackingRefBased/>
  <w15:docId w15:val="{EB54F215-F184-47E1-A61C-D599F7CF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B7F"/>
    <w:pPr>
      <w:spacing w:line="276" w:lineRule="auto"/>
      <w:jc w:val="left"/>
    </w:pPr>
  </w:style>
  <w:style w:type="paragraph" w:styleId="Heading1">
    <w:name w:val="heading 1"/>
    <w:basedOn w:val="Normal"/>
    <w:next w:val="Normal"/>
    <w:link w:val="Heading1Char"/>
    <w:uiPriority w:val="9"/>
    <w:rsid w:val="009129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9129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29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61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76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15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Numbered">
    <w:name w:val="List Numbered"/>
    <w:basedOn w:val="Normal"/>
    <w:qFormat/>
    <w:rsid w:val="00E908E3"/>
    <w:pPr>
      <w:numPr>
        <w:numId w:val="15"/>
      </w:numPr>
      <w:spacing w:after="0"/>
    </w:pPr>
  </w:style>
  <w:style w:type="paragraph" w:customStyle="1" w:styleId="ListBulleted">
    <w:name w:val="List Bulleted"/>
    <w:basedOn w:val="Normal"/>
    <w:qFormat/>
    <w:rsid w:val="00E908E3"/>
    <w:pPr>
      <w:numPr>
        <w:numId w:val="16"/>
      </w:num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9129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29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29B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619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H1">
    <w:name w:val="H1"/>
    <w:basedOn w:val="Heading1"/>
    <w:qFormat/>
    <w:rsid w:val="00480AC3"/>
    <w:pPr>
      <w:spacing w:before="0" w:after="480"/>
      <w:jc w:val="center"/>
    </w:pPr>
    <w:rPr>
      <w:rFonts w:ascii="Trebuchet MS" w:hAnsi="Trebuchet MS"/>
      <w:b/>
      <w:color w:val="auto"/>
      <w:sz w:val="4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76E8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H2">
    <w:name w:val="H2"/>
    <w:basedOn w:val="Heading2"/>
    <w:qFormat/>
    <w:rsid w:val="00480AC3"/>
    <w:pPr>
      <w:spacing w:before="240" w:after="240"/>
    </w:pPr>
    <w:rPr>
      <w:rFonts w:ascii="Trebuchet MS" w:hAnsi="Trebuchet MS"/>
      <w:b/>
      <w:color w:val="auto"/>
      <w:sz w:val="32"/>
    </w:rPr>
  </w:style>
  <w:style w:type="paragraph" w:customStyle="1" w:styleId="H3">
    <w:name w:val="H3"/>
    <w:basedOn w:val="Heading3"/>
    <w:qFormat/>
    <w:rsid w:val="00480AC3"/>
    <w:pPr>
      <w:spacing w:before="240" w:after="240"/>
    </w:pPr>
    <w:rPr>
      <w:rFonts w:ascii="Trebuchet MS" w:hAnsi="Trebuchet MS"/>
      <w:b/>
      <w:color w:val="auto"/>
      <w:sz w:val="28"/>
    </w:rPr>
  </w:style>
  <w:style w:type="paragraph" w:customStyle="1" w:styleId="H4">
    <w:name w:val="H4"/>
    <w:basedOn w:val="Heading4"/>
    <w:qFormat/>
    <w:rsid w:val="00480AC3"/>
    <w:pPr>
      <w:spacing w:before="240" w:after="240"/>
    </w:pPr>
    <w:rPr>
      <w:rFonts w:ascii="Trebuchet MS" w:hAnsi="Trebuchet MS"/>
      <w:b/>
      <w:i w:val="0"/>
      <w:color w:val="auto"/>
    </w:rPr>
  </w:style>
  <w:style w:type="paragraph" w:customStyle="1" w:styleId="H5">
    <w:name w:val="H5"/>
    <w:basedOn w:val="Heading5"/>
    <w:qFormat/>
    <w:rsid w:val="00AD701B"/>
    <w:pPr>
      <w:spacing w:before="240" w:after="240"/>
    </w:pPr>
    <w:rPr>
      <w:rFonts w:ascii="Trebuchet MS" w:hAnsi="Trebuchet MS"/>
      <w:b/>
      <w:i/>
      <w:color w:val="auto"/>
    </w:rPr>
  </w:style>
  <w:style w:type="paragraph" w:customStyle="1" w:styleId="H6">
    <w:name w:val="H6"/>
    <w:basedOn w:val="Heading6"/>
    <w:qFormat/>
    <w:rsid w:val="00AD701B"/>
    <w:pPr>
      <w:spacing w:before="240" w:after="240"/>
    </w:pPr>
    <w:rPr>
      <w:rFonts w:ascii="Trebuchet MS" w:hAnsi="Trebuchet MS"/>
      <w:b/>
      <w:color w:val="auto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156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Default">
    <w:name w:val="Default"/>
    <w:rsid w:val="005C727E"/>
    <w:pPr>
      <w:autoSpaceDE w:val="0"/>
      <w:autoSpaceDN w:val="0"/>
      <w:adjustRightInd w:val="0"/>
      <w:spacing w:after="0"/>
      <w:jc w:val="left"/>
    </w:pPr>
    <w:rPr>
      <w:rFonts w:cs="Times New Roman"/>
      <w:color w:val="000000"/>
    </w:rPr>
  </w:style>
  <w:style w:type="table" w:styleId="TableGrid">
    <w:name w:val="Table Grid"/>
    <w:basedOn w:val="TableNormal"/>
    <w:uiPriority w:val="39"/>
    <w:rsid w:val="005C727E"/>
    <w:pPr>
      <w:spacing w:after="0"/>
      <w:jc w:val="left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grdq">
    <w:name w:val="jsgrdq"/>
    <w:basedOn w:val="DefaultParagraphFont"/>
    <w:rsid w:val="000B1E91"/>
  </w:style>
  <w:style w:type="paragraph" w:customStyle="1" w:styleId="04xlpa">
    <w:name w:val="_04xlpa"/>
    <w:basedOn w:val="Normal"/>
    <w:rsid w:val="000B1E91"/>
    <w:pPr>
      <w:spacing w:before="100" w:beforeAutospacing="1" w:after="100" w:afterAutospacing="1" w:line="240" w:lineRule="auto"/>
    </w:pPr>
    <w:rPr>
      <w:rFonts w:eastAsia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0B1E91"/>
    <w:pPr>
      <w:spacing w:before="100" w:beforeAutospacing="1" w:after="100" w:afterAutospacing="1" w:line="240" w:lineRule="auto"/>
    </w:pPr>
    <w:rPr>
      <w:rFonts w:eastAsia="Times New Roman" w:cs="Times New Roman"/>
    </w:rPr>
  </w:style>
  <w:style w:type="character" w:styleId="Strong">
    <w:name w:val="Strong"/>
    <w:basedOn w:val="DefaultParagraphFont"/>
    <w:uiPriority w:val="22"/>
    <w:qFormat/>
    <w:rsid w:val="000B1E9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B1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E91"/>
  </w:style>
  <w:style w:type="paragraph" w:styleId="Footer">
    <w:name w:val="footer"/>
    <w:basedOn w:val="Normal"/>
    <w:link w:val="FooterChar"/>
    <w:uiPriority w:val="99"/>
    <w:unhideWhenUsed/>
    <w:rsid w:val="000B1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E91"/>
  </w:style>
  <w:style w:type="paragraph" w:styleId="ListParagraph">
    <w:name w:val="List Paragraph"/>
    <w:basedOn w:val="Normal"/>
    <w:uiPriority w:val="34"/>
    <w:rsid w:val="000B1E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1E9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7E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oe.virginia.gov/programs-services/school-operations-support-services/school-nutrition/harvest-of-the-month-progr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Harvest of the Month Overview</vt:lpstr>
    </vt:vector>
  </TitlesOfParts>
  <Company>Virginia IT Infrastructure Partnership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Harvest of the Month Overview</dc:title>
  <dc:subject/>
  <dc:creator>DOE - NUTRITION (DOE)</dc:creator>
  <cp:keywords/>
  <dc:description/>
  <cp:lastModifiedBy>Nickles, Callie (DOE)</cp:lastModifiedBy>
  <cp:revision>3</cp:revision>
  <dcterms:created xsi:type="dcterms:W3CDTF">2023-04-24T19:18:00Z</dcterms:created>
  <dcterms:modified xsi:type="dcterms:W3CDTF">2023-04-24T19:22:00Z</dcterms:modified>
</cp:coreProperties>
</file>