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965AD" w14:textId="518BE132" w:rsidR="00B93666" w:rsidRPr="007A3F02" w:rsidRDefault="008D5677" w:rsidP="007A3F02">
      <w:pPr>
        <w:spacing w:after="120" w:line="240" w:lineRule="auto"/>
        <w:jc w:val="center"/>
        <w:rPr>
          <w:rFonts w:eastAsia="Times New Roman" w:cstheme="minorHAnsi"/>
          <w:b/>
          <w:sz w:val="24"/>
          <w:szCs w:val="24"/>
        </w:rPr>
      </w:pPr>
      <w:r>
        <w:rPr>
          <w:noProof/>
        </w:rPr>
        <w:drawing>
          <wp:anchor distT="0" distB="0" distL="114300" distR="114300" simplePos="0" relativeHeight="251658240" behindDoc="0" locked="0" layoutInCell="1" allowOverlap="1" wp14:anchorId="7F7EE561" wp14:editId="4232C05C">
            <wp:simplePos x="0" y="0"/>
            <wp:positionH relativeFrom="margin">
              <wp:align>right</wp:align>
            </wp:positionH>
            <wp:positionV relativeFrom="paragraph">
              <wp:posOffset>184800</wp:posOffset>
            </wp:positionV>
            <wp:extent cx="8595360" cy="34397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8595360" cy="3439795"/>
                    </a:xfrm>
                    <a:prstGeom prst="rect">
                      <a:avLst/>
                    </a:prstGeom>
                  </pic:spPr>
                </pic:pic>
              </a:graphicData>
            </a:graphic>
            <wp14:sizeRelH relativeFrom="page">
              <wp14:pctWidth>0</wp14:pctWidth>
            </wp14:sizeRelH>
            <wp14:sizeRelV relativeFrom="page">
              <wp14:pctHeight>0</wp14:pctHeight>
            </wp14:sizeRelV>
          </wp:anchor>
        </w:drawing>
      </w:r>
      <w:r w:rsidR="00DC4A25">
        <w:rPr>
          <w:rFonts w:eastAsia="Times New Roman" w:cstheme="minorHAnsi"/>
          <w:b/>
          <w:sz w:val="24"/>
          <w:szCs w:val="24"/>
        </w:rPr>
        <w:t xml:space="preserve">Historical </w:t>
      </w:r>
      <w:r w:rsidR="007A3F02" w:rsidRPr="007A3F02">
        <w:rPr>
          <w:rFonts w:eastAsia="Times New Roman" w:cstheme="minorHAnsi"/>
          <w:b/>
          <w:sz w:val="24"/>
          <w:szCs w:val="24"/>
        </w:rPr>
        <w:t>Summary of Standards of Learning (SOL) Test Cut Scores: Grades 3-8 Reading and Mathematics</w:t>
      </w:r>
    </w:p>
    <w:p w14:paraId="193E7B5C" w14:textId="77777777" w:rsidR="00B93666" w:rsidRDefault="00B93666" w:rsidP="00082BD3">
      <w:pPr>
        <w:spacing w:after="0" w:line="240" w:lineRule="auto"/>
        <w:rPr>
          <w:rFonts w:ascii="Times New Roman" w:eastAsia="Times New Roman" w:hAnsi="Times New Roman" w:cs="Times New Roman"/>
          <w:sz w:val="24"/>
          <w:szCs w:val="24"/>
        </w:rPr>
      </w:pPr>
    </w:p>
    <w:p w14:paraId="0D0F4647" w14:textId="77777777" w:rsidR="007A3F02" w:rsidRDefault="007A3F02" w:rsidP="00082BD3">
      <w:pPr>
        <w:spacing w:after="0" w:line="240" w:lineRule="auto"/>
        <w:rPr>
          <w:rFonts w:ascii="Times New Roman" w:eastAsia="Times New Roman" w:hAnsi="Times New Roman" w:cs="Times New Roman"/>
          <w:sz w:val="24"/>
          <w:szCs w:val="24"/>
        </w:rPr>
      </w:pPr>
    </w:p>
    <w:p w14:paraId="1E07BAB5" w14:textId="77777777" w:rsidR="007A3F02" w:rsidRDefault="007A3F02" w:rsidP="00082BD3">
      <w:pPr>
        <w:spacing w:after="0" w:line="240" w:lineRule="auto"/>
        <w:rPr>
          <w:rFonts w:ascii="Times New Roman" w:eastAsia="Times New Roman" w:hAnsi="Times New Roman" w:cs="Times New Roman"/>
          <w:sz w:val="24"/>
          <w:szCs w:val="24"/>
        </w:rPr>
      </w:pPr>
    </w:p>
    <w:p w14:paraId="29926BFA" w14:textId="77777777" w:rsidR="007A3F02" w:rsidRDefault="007A3F02" w:rsidP="00082BD3">
      <w:pPr>
        <w:spacing w:after="0" w:line="240" w:lineRule="auto"/>
        <w:rPr>
          <w:rFonts w:ascii="Times New Roman" w:eastAsia="Times New Roman" w:hAnsi="Times New Roman" w:cs="Times New Roman"/>
          <w:sz w:val="24"/>
          <w:szCs w:val="24"/>
        </w:rPr>
      </w:pPr>
    </w:p>
    <w:p w14:paraId="71450E77" w14:textId="77777777" w:rsidR="007A3F02" w:rsidRDefault="007A3F02" w:rsidP="00082BD3">
      <w:pPr>
        <w:spacing w:after="0" w:line="240" w:lineRule="auto"/>
        <w:rPr>
          <w:rFonts w:ascii="Times New Roman" w:eastAsia="Times New Roman" w:hAnsi="Times New Roman" w:cs="Times New Roman"/>
          <w:sz w:val="24"/>
          <w:szCs w:val="24"/>
        </w:rPr>
      </w:pPr>
    </w:p>
    <w:p w14:paraId="0148D15D" w14:textId="77777777" w:rsidR="007A3F02" w:rsidRDefault="007A3F02" w:rsidP="00082BD3">
      <w:pPr>
        <w:spacing w:after="0" w:line="240" w:lineRule="auto"/>
        <w:rPr>
          <w:rFonts w:ascii="Times New Roman" w:eastAsia="Times New Roman" w:hAnsi="Times New Roman" w:cs="Times New Roman"/>
          <w:sz w:val="24"/>
          <w:szCs w:val="24"/>
        </w:rPr>
      </w:pPr>
    </w:p>
    <w:p w14:paraId="61948013" w14:textId="77777777" w:rsidR="007A3F02" w:rsidRDefault="007A3F02" w:rsidP="00082BD3">
      <w:pPr>
        <w:spacing w:after="0" w:line="240" w:lineRule="auto"/>
        <w:rPr>
          <w:rFonts w:ascii="Times New Roman" w:eastAsia="Times New Roman" w:hAnsi="Times New Roman" w:cs="Times New Roman"/>
          <w:sz w:val="24"/>
          <w:szCs w:val="24"/>
        </w:rPr>
      </w:pPr>
    </w:p>
    <w:p w14:paraId="190247F3" w14:textId="77777777" w:rsidR="007A3F02" w:rsidRDefault="007A3F02" w:rsidP="00082BD3">
      <w:pPr>
        <w:spacing w:after="0" w:line="240" w:lineRule="auto"/>
        <w:rPr>
          <w:rFonts w:ascii="Times New Roman" w:eastAsia="Times New Roman" w:hAnsi="Times New Roman" w:cs="Times New Roman"/>
          <w:sz w:val="24"/>
          <w:szCs w:val="24"/>
        </w:rPr>
      </w:pPr>
    </w:p>
    <w:p w14:paraId="078EFB90" w14:textId="77777777" w:rsidR="007A3F02" w:rsidRDefault="007A3F02" w:rsidP="00082BD3">
      <w:pPr>
        <w:spacing w:after="0" w:line="240" w:lineRule="auto"/>
        <w:rPr>
          <w:rFonts w:ascii="Times New Roman" w:eastAsia="Times New Roman" w:hAnsi="Times New Roman" w:cs="Times New Roman"/>
          <w:sz w:val="24"/>
          <w:szCs w:val="24"/>
        </w:rPr>
      </w:pPr>
    </w:p>
    <w:p w14:paraId="13558554" w14:textId="77777777" w:rsidR="007A3F02" w:rsidRDefault="007A3F02" w:rsidP="00082BD3">
      <w:pPr>
        <w:spacing w:after="0" w:line="240" w:lineRule="auto"/>
        <w:rPr>
          <w:rFonts w:ascii="Times New Roman" w:eastAsia="Times New Roman" w:hAnsi="Times New Roman" w:cs="Times New Roman"/>
          <w:sz w:val="24"/>
          <w:szCs w:val="24"/>
        </w:rPr>
      </w:pPr>
    </w:p>
    <w:p w14:paraId="52E89BF7" w14:textId="77777777" w:rsidR="007A3F02" w:rsidRDefault="007A3F02" w:rsidP="00082BD3">
      <w:pPr>
        <w:spacing w:after="0" w:line="240" w:lineRule="auto"/>
        <w:rPr>
          <w:rFonts w:ascii="Times New Roman" w:eastAsia="Times New Roman" w:hAnsi="Times New Roman" w:cs="Times New Roman"/>
          <w:sz w:val="24"/>
          <w:szCs w:val="24"/>
        </w:rPr>
      </w:pPr>
    </w:p>
    <w:p w14:paraId="40B43244" w14:textId="77777777" w:rsidR="007A3F02" w:rsidRDefault="007A3F02" w:rsidP="00082BD3">
      <w:pPr>
        <w:spacing w:after="0" w:line="240" w:lineRule="auto"/>
        <w:rPr>
          <w:rFonts w:ascii="Times New Roman" w:eastAsia="Times New Roman" w:hAnsi="Times New Roman" w:cs="Times New Roman"/>
          <w:sz w:val="24"/>
          <w:szCs w:val="24"/>
        </w:rPr>
      </w:pPr>
    </w:p>
    <w:p w14:paraId="5BF924E1" w14:textId="77777777" w:rsidR="007A3F02" w:rsidRDefault="007A3F02" w:rsidP="00082BD3">
      <w:pPr>
        <w:spacing w:after="0" w:line="240" w:lineRule="auto"/>
        <w:rPr>
          <w:rFonts w:ascii="Times New Roman" w:eastAsia="Times New Roman" w:hAnsi="Times New Roman" w:cs="Times New Roman"/>
          <w:sz w:val="24"/>
          <w:szCs w:val="24"/>
        </w:rPr>
      </w:pPr>
    </w:p>
    <w:p w14:paraId="0008C534" w14:textId="77777777" w:rsidR="007A3F02" w:rsidRDefault="007A3F02" w:rsidP="00082BD3">
      <w:pPr>
        <w:spacing w:after="0" w:line="240" w:lineRule="auto"/>
        <w:rPr>
          <w:rFonts w:ascii="Times New Roman" w:eastAsia="Times New Roman" w:hAnsi="Times New Roman" w:cs="Times New Roman"/>
          <w:sz w:val="24"/>
          <w:szCs w:val="24"/>
        </w:rPr>
      </w:pPr>
    </w:p>
    <w:p w14:paraId="6B81F9DC" w14:textId="77777777" w:rsidR="007A3F02" w:rsidRDefault="007A3F02" w:rsidP="00082BD3">
      <w:pPr>
        <w:spacing w:after="0" w:line="240" w:lineRule="auto"/>
        <w:rPr>
          <w:rFonts w:ascii="Times New Roman" w:eastAsia="Times New Roman" w:hAnsi="Times New Roman" w:cs="Times New Roman"/>
          <w:sz w:val="24"/>
          <w:szCs w:val="24"/>
        </w:rPr>
      </w:pPr>
    </w:p>
    <w:p w14:paraId="745B5FEF" w14:textId="77777777" w:rsidR="007A3F02" w:rsidRDefault="007A3F02" w:rsidP="00082BD3">
      <w:pPr>
        <w:spacing w:after="0" w:line="240" w:lineRule="auto"/>
        <w:rPr>
          <w:rFonts w:ascii="Times New Roman" w:eastAsia="Times New Roman" w:hAnsi="Times New Roman" w:cs="Times New Roman"/>
          <w:sz w:val="24"/>
          <w:szCs w:val="24"/>
        </w:rPr>
      </w:pPr>
    </w:p>
    <w:p w14:paraId="707C5AC4" w14:textId="77777777" w:rsidR="007A3F02" w:rsidRDefault="007A3F02" w:rsidP="00082BD3">
      <w:pPr>
        <w:spacing w:after="0" w:line="240" w:lineRule="auto"/>
        <w:rPr>
          <w:rFonts w:ascii="Times New Roman" w:eastAsia="Times New Roman" w:hAnsi="Times New Roman" w:cs="Times New Roman"/>
          <w:sz w:val="24"/>
          <w:szCs w:val="24"/>
        </w:rPr>
      </w:pPr>
    </w:p>
    <w:p w14:paraId="6DB316A6" w14:textId="77777777" w:rsidR="007A3F02" w:rsidRDefault="007A3F02" w:rsidP="00082BD3">
      <w:pPr>
        <w:spacing w:after="0" w:line="240" w:lineRule="auto"/>
        <w:rPr>
          <w:rFonts w:ascii="Times New Roman" w:eastAsia="Times New Roman" w:hAnsi="Times New Roman" w:cs="Times New Roman"/>
          <w:sz w:val="24"/>
          <w:szCs w:val="24"/>
        </w:rPr>
      </w:pPr>
    </w:p>
    <w:p w14:paraId="0A78CB7B" w14:textId="77777777" w:rsidR="007A3F02" w:rsidRDefault="007A3F02" w:rsidP="00082BD3">
      <w:pPr>
        <w:spacing w:after="0" w:line="240" w:lineRule="auto"/>
        <w:rPr>
          <w:rFonts w:ascii="Times New Roman" w:eastAsia="Times New Roman" w:hAnsi="Times New Roman" w:cs="Times New Roman"/>
          <w:sz w:val="24"/>
          <w:szCs w:val="24"/>
        </w:rPr>
      </w:pPr>
    </w:p>
    <w:p w14:paraId="5722D3D2" w14:textId="7B525B46" w:rsidR="00082BD3" w:rsidRPr="004A4483" w:rsidRDefault="00B93666" w:rsidP="008D5677">
      <w:pPr>
        <w:spacing w:before="240" w:after="0" w:line="240" w:lineRule="auto"/>
        <w:rPr>
          <w:rFonts w:eastAsia="Times New Roman" w:cstheme="minorHAnsi"/>
          <w:sz w:val="20"/>
          <w:szCs w:val="20"/>
        </w:rPr>
      </w:pPr>
      <w:r w:rsidRPr="004A4483">
        <w:rPr>
          <w:rFonts w:eastAsia="Times New Roman" w:cstheme="minorHAnsi"/>
          <w:sz w:val="20"/>
          <w:szCs w:val="20"/>
        </w:rPr>
        <w:t>A</w:t>
      </w:r>
      <w:r w:rsidR="00082BD3" w:rsidRPr="004A4483">
        <w:rPr>
          <w:rFonts w:eastAsia="Times New Roman" w:cstheme="minorHAnsi"/>
          <w:sz w:val="20"/>
          <w:szCs w:val="20"/>
        </w:rPr>
        <w:t>s context, the Standards of Learning (SOL) tests are "named" based on the adoption date of the SOL they measure.</w:t>
      </w:r>
      <w:r w:rsidR="007A3F02" w:rsidRPr="004A4483">
        <w:rPr>
          <w:rFonts w:eastAsia="Times New Roman" w:cstheme="minorHAnsi"/>
          <w:sz w:val="20"/>
          <w:szCs w:val="20"/>
        </w:rPr>
        <w:t xml:space="preserve"> </w:t>
      </w:r>
      <w:r w:rsidR="00082BD3" w:rsidRPr="004A4483">
        <w:rPr>
          <w:rFonts w:eastAsia="Times New Roman" w:cstheme="minorHAnsi"/>
          <w:sz w:val="20"/>
          <w:szCs w:val="20"/>
        </w:rPr>
        <w:t>For example, the</w:t>
      </w:r>
      <w:r w:rsidR="007A3F02" w:rsidRPr="004A4483">
        <w:rPr>
          <w:rFonts w:eastAsia="Times New Roman" w:cstheme="minorHAnsi"/>
          <w:sz w:val="20"/>
          <w:szCs w:val="20"/>
        </w:rPr>
        <w:t xml:space="preserve"> </w:t>
      </w:r>
      <w:r w:rsidR="00082BD3" w:rsidRPr="004A4483">
        <w:rPr>
          <w:rFonts w:eastAsia="Times New Roman" w:cstheme="minorHAnsi"/>
          <w:sz w:val="20"/>
          <w:szCs w:val="20"/>
        </w:rPr>
        <w:t xml:space="preserve">grade 5 SOL mathematics test currently being administered is referred to as the SOL grade 5 mathematics (2016) </w:t>
      </w:r>
      <w:r w:rsidRPr="004A4483">
        <w:rPr>
          <w:rFonts w:eastAsia="Times New Roman" w:cstheme="minorHAnsi"/>
          <w:sz w:val="20"/>
          <w:szCs w:val="20"/>
        </w:rPr>
        <w:t xml:space="preserve">test </w:t>
      </w:r>
      <w:r w:rsidR="00082BD3" w:rsidRPr="004A4483">
        <w:rPr>
          <w:rFonts w:eastAsia="Times New Roman" w:cstheme="minorHAnsi"/>
          <w:sz w:val="20"/>
          <w:szCs w:val="20"/>
        </w:rPr>
        <w:t>because it is based on the mathematics SOL adopted by the Virginia Board of Education in 2016.</w:t>
      </w:r>
      <w:r w:rsidR="00325D28" w:rsidRPr="004A4483">
        <w:rPr>
          <w:rFonts w:eastAsia="Times New Roman" w:cstheme="minorHAnsi"/>
          <w:sz w:val="20"/>
          <w:szCs w:val="20"/>
        </w:rPr>
        <w:t xml:space="preserve"> The cut score information presented </w:t>
      </w:r>
      <w:r w:rsidR="004A4483" w:rsidRPr="004A4483">
        <w:rPr>
          <w:rFonts w:eastAsia="Times New Roman" w:cstheme="minorHAnsi"/>
          <w:sz w:val="20"/>
          <w:szCs w:val="20"/>
        </w:rPr>
        <w:t>in this document</w:t>
      </w:r>
      <w:r w:rsidR="00325D28" w:rsidRPr="004A4483">
        <w:rPr>
          <w:rFonts w:eastAsia="Times New Roman" w:cstheme="minorHAnsi"/>
          <w:sz w:val="20"/>
          <w:szCs w:val="20"/>
        </w:rPr>
        <w:t xml:space="preserve"> begins with 2006. While the SOL tests were first administered in 1998, prior to the No Child Left Behind requirements for annual testing in grade 3-8 reading and mathematics, the SOL tests were administered at grade 3, grade 5, and grade 8 and were cumulative in nature.</w:t>
      </w:r>
      <w:r w:rsidR="004A4483" w:rsidRPr="004A4483">
        <w:rPr>
          <w:rFonts w:eastAsia="Times New Roman" w:cstheme="minorHAnsi"/>
          <w:sz w:val="20"/>
          <w:szCs w:val="20"/>
        </w:rPr>
        <w:t xml:space="preserve">  The cut score adoption in 2006 was the first for the grade-specific 3-8 reading and mathematics tests.</w:t>
      </w:r>
    </w:p>
    <w:p w14:paraId="6E250A95" w14:textId="77777777" w:rsidR="00082BD3" w:rsidRPr="004A4483" w:rsidRDefault="00082BD3" w:rsidP="00082BD3">
      <w:pPr>
        <w:spacing w:after="0" w:line="240" w:lineRule="auto"/>
        <w:rPr>
          <w:rFonts w:eastAsia="Times New Roman" w:cstheme="minorHAnsi"/>
          <w:sz w:val="20"/>
          <w:szCs w:val="20"/>
        </w:rPr>
      </w:pPr>
    </w:p>
    <w:p w14:paraId="1E13FA88" w14:textId="2184910E" w:rsidR="00372A1D" w:rsidRPr="004A4483" w:rsidRDefault="00082BD3" w:rsidP="007A3F02">
      <w:pPr>
        <w:spacing w:after="0" w:line="240" w:lineRule="auto"/>
        <w:rPr>
          <w:sz w:val="20"/>
          <w:szCs w:val="20"/>
        </w:rPr>
      </w:pPr>
      <w:r w:rsidRPr="004A4483">
        <w:rPr>
          <w:rFonts w:eastAsia="Times New Roman" w:cstheme="minorHAnsi"/>
          <w:sz w:val="20"/>
          <w:szCs w:val="20"/>
        </w:rPr>
        <w:t>In reviewing the history of the cut scores on the SOL tests, it is important to be aware that cut scores must be interpreted in light of the difficulty of the test.</w:t>
      </w:r>
      <w:r w:rsidR="007A3F02" w:rsidRPr="004A4483">
        <w:rPr>
          <w:rFonts w:eastAsia="Times New Roman" w:cstheme="minorHAnsi"/>
          <w:sz w:val="20"/>
          <w:szCs w:val="20"/>
        </w:rPr>
        <w:t xml:space="preserve"> </w:t>
      </w:r>
      <w:r w:rsidRPr="004A4483">
        <w:rPr>
          <w:rFonts w:eastAsia="Times New Roman" w:cstheme="minorHAnsi"/>
          <w:sz w:val="20"/>
          <w:szCs w:val="20"/>
        </w:rPr>
        <w:t>For example, in 2012 the cut score adopted for "proficient" for the grade 5 mathematics test measuring the 2009 mathematics SOL was 31 out of 50 items correct.</w:t>
      </w:r>
      <w:r w:rsidR="007A3F02" w:rsidRPr="004A4483">
        <w:rPr>
          <w:rFonts w:eastAsia="Times New Roman" w:cstheme="minorHAnsi"/>
          <w:sz w:val="20"/>
          <w:szCs w:val="20"/>
        </w:rPr>
        <w:t xml:space="preserve"> </w:t>
      </w:r>
      <w:r w:rsidRPr="004A4483">
        <w:rPr>
          <w:rFonts w:eastAsia="Times New Roman" w:cstheme="minorHAnsi"/>
          <w:sz w:val="20"/>
          <w:szCs w:val="20"/>
        </w:rPr>
        <w:t>The cut score for the previous grade 5 mathematics tests based on the 2001 SOL was 35 out of 50 items correct. On the surface the cut score adopted in 2012 may appear to be a reduction in the expectations for proficiency in grade 5 mathematics.</w:t>
      </w:r>
      <w:r w:rsidR="007A3F02" w:rsidRPr="004A4483">
        <w:rPr>
          <w:rFonts w:eastAsia="Times New Roman" w:cstheme="minorHAnsi"/>
          <w:sz w:val="20"/>
          <w:szCs w:val="20"/>
        </w:rPr>
        <w:t xml:space="preserve"> </w:t>
      </w:r>
      <w:r w:rsidRPr="004A4483">
        <w:rPr>
          <w:rFonts w:eastAsia="Times New Roman" w:cstheme="minorHAnsi"/>
          <w:sz w:val="20"/>
          <w:szCs w:val="20"/>
        </w:rPr>
        <w:t>However, the 2009 mathematics SOL represented a significant increase in expectations for students as compared to the previous 2001 SOL. In some cases</w:t>
      </w:r>
      <w:r w:rsidR="009D2C10">
        <w:rPr>
          <w:rFonts w:eastAsia="Times New Roman" w:cstheme="minorHAnsi"/>
          <w:sz w:val="20"/>
          <w:szCs w:val="20"/>
        </w:rPr>
        <w:t>,</w:t>
      </w:r>
      <w:r w:rsidRPr="004A4483">
        <w:rPr>
          <w:rFonts w:eastAsia="Times New Roman" w:cstheme="minorHAnsi"/>
          <w:sz w:val="20"/>
          <w:szCs w:val="20"/>
        </w:rPr>
        <w:t xml:space="preserve"> content moved down as much as four grade levels from where it had been located in 2001 and significant new content was added. Because of this increase in content rigor of the SOL, the tests which measured the SOL were also more rigorous.</w:t>
      </w:r>
      <w:r w:rsidR="007A3F02" w:rsidRPr="004A4483">
        <w:rPr>
          <w:rFonts w:eastAsia="Times New Roman" w:cstheme="minorHAnsi"/>
          <w:sz w:val="20"/>
          <w:szCs w:val="20"/>
        </w:rPr>
        <w:t xml:space="preserve"> </w:t>
      </w:r>
      <w:r w:rsidRPr="004A4483">
        <w:rPr>
          <w:rFonts w:eastAsia="Times New Roman" w:cstheme="minorHAnsi"/>
          <w:sz w:val="20"/>
          <w:szCs w:val="20"/>
        </w:rPr>
        <w:t>To provide the board with context regarding the difficulty of the tests measuring the 2009 mathematics SOL, in 2012 Department staff provided a statistical</w:t>
      </w:r>
      <w:r w:rsidR="007A3F02" w:rsidRPr="004A4483">
        <w:rPr>
          <w:rFonts w:eastAsia="Times New Roman" w:cstheme="minorHAnsi"/>
          <w:sz w:val="20"/>
          <w:szCs w:val="20"/>
        </w:rPr>
        <w:t xml:space="preserve"> </w:t>
      </w:r>
      <w:r w:rsidRPr="004A4483">
        <w:rPr>
          <w:rFonts w:eastAsia="Times New Roman" w:cstheme="minorHAnsi"/>
          <w:sz w:val="20"/>
          <w:szCs w:val="20"/>
        </w:rPr>
        <w:t>estimate of what the cut scores on the new mathematics tests would be to maintain the same level of rigor as was required on the test measuring the 2001 SOL.</w:t>
      </w:r>
      <w:r w:rsidR="007A3F02" w:rsidRPr="004A4483">
        <w:rPr>
          <w:rFonts w:eastAsia="Times New Roman" w:cstheme="minorHAnsi"/>
          <w:sz w:val="20"/>
          <w:szCs w:val="20"/>
        </w:rPr>
        <w:t xml:space="preserve"> </w:t>
      </w:r>
      <w:r w:rsidRPr="004A4483">
        <w:rPr>
          <w:rFonts w:eastAsia="Times New Roman" w:cstheme="minorHAnsi"/>
          <w:sz w:val="20"/>
          <w:szCs w:val="20"/>
        </w:rPr>
        <w:t>As an example, the estimated cut score to maintain the same level of rigor to be considered proficient on the grade 5 mathematics SOL test (2009) as was required to be proficient on the grade 5 mathematics test measuring the 2001 SOL was 22 out of 50 items correct.</w:t>
      </w:r>
      <w:r w:rsidR="007A3F02" w:rsidRPr="004A4483">
        <w:rPr>
          <w:rFonts w:eastAsia="Times New Roman" w:cstheme="minorHAnsi"/>
          <w:sz w:val="20"/>
          <w:szCs w:val="20"/>
        </w:rPr>
        <w:t xml:space="preserve"> </w:t>
      </w:r>
      <w:r w:rsidRPr="004A4483">
        <w:rPr>
          <w:rFonts w:eastAsia="Times New Roman" w:cstheme="minorHAnsi"/>
          <w:sz w:val="20"/>
          <w:szCs w:val="20"/>
        </w:rPr>
        <w:t xml:space="preserve">Therefore, while the cut score of 31 out of 50 items on the grade 5 SOL mathematics adopted by the board in 2012 may on the surface appear to be a reduction in expectations from what was required on </w:t>
      </w:r>
      <w:r w:rsidR="00CC3552" w:rsidRPr="004A4483">
        <w:rPr>
          <w:rFonts w:eastAsia="Times New Roman" w:cstheme="minorHAnsi"/>
          <w:sz w:val="20"/>
          <w:szCs w:val="20"/>
        </w:rPr>
        <w:t>the test measuring the 2001 SOL</w:t>
      </w:r>
      <w:r w:rsidRPr="004A4483">
        <w:rPr>
          <w:rFonts w:eastAsia="Times New Roman" w:cstheme="minorHAnsi"/>
          <w:sz w:val="20"/>
          <w:szCs w:val="20"/>
        </w:rPr>
        <w:t>, it was in fact an increase.</w:t>
      </w:r>
      <w:r w:rsidR="007A3F02" w:rsidRPr="004A4483">
        <w:rPr>
          <w:noProof/>
          <w:sz w:val="20"/>
          <w:szCs w:val="20"/>
        </w:rPr>
        <w:t xml:space="preserve"> </w:t>
      </w:r>
      <w:r w:rsidR="007A3F02" w:rsidRPr="004A4483">
        <w:rPr>
          <w:sz w:val="20"/>
          <w:szCs w:val="20"/>
        </w:rPr>
        <w:t xml:space="preserve"> </w:t>
      </w:r>
    </w:p>
    <w:sectPr w:rsidR="00372A1D" w:rsidRPr="004A4483" w:rsidSect="007A3F02">
      <w:pgSz w:w="15840" w:h="12240" w:orient="landscape"/>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BD3"/>
    <w:rsid w:val="00082BD3"/>
    <w:rsid w:val="00092CB2"/>
    <w:rsid w:val="00203A3B"/>
    <w:rsid w:val="00325D28"/>
    <w:rsid w:val="004A4483"/>
    <w:rsid w:val="007A3F02"/>
    <w:rsid w:val="008D5677"/>
    <w:rsid w:val="009D2C10"/>
    <w:rsid w:val="00B93666"/>
    <w:rsid w:val="00BD2C06"/>
    <w:rsid w:val="00C2115A"/>
    <w:rsid w:val="00CC3552"/>
    <w:rsid w:val="00D86009"/>
    <w:rsid w:val="00DC4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DC9B4"/>
  <w15:chartTrackingRefBased/>
  <w15:docId w15:val="{F36EE366-BDE5-44D8-B59D-F997B19C5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101210">
      <w:bodyDiv w:val="1"/>
      <w:marLeft w:val="0"/>
      <w:marRight w:val="0"/>
      <w:marTop w:val="0"/>
      <w:marBottom w:val="0"/>
      <w:divBdr>
        <w:top w:val="none" w:sz="0" w:space="0" w:color="auto"/>
        <w:left w:val="none" w:sz="0" w:space="0" w:color="auto"/>
        <w:bottom w:val="none" w:sz="0" w:space="0" w:color="auto"/>
        <w:right w:val="none" w:sz="0" w:space="0" w:color="auto"/>
      </w:divBdr>
    </w:div>
    <w:div w:id="2061634619">
      <w:bodyDiv w:val="1"/>
      <w:marLeft w:val="0"/>
      <w:marRight w:val="0"/>
      <w:marTop w:val="0"/>
      <w:marBottom w:val="0"/>
      <w:divBdr>
        <w:top w:val="none" w:sz="0" w:space="0" w:color="auto"/>
        <w:left w:val="none" w:sz="0" w:space="0" w:color="auto"/>
        <w:bottom w:val="none" w:sz="0" w:space="0" w:color="auto"/>
        <w:right w:val="none" w:sz="0" w:space="0" w:color="auto"/>
      </w:divBdr>
      <w:divsChild>
        <w:div w:id="714356033">
          <w:marLeft w:val="0"/>
          <w:marRight w:val="0"/>
          <w:marTop w:val="0"/>
          <w:marBottom w:val="0"/>
          <w:divBdr>
            <w:top w:val="none" w:sz="0" w:space="0" w:color="auto"/>
            <w:left w:val="none" w:sz="0" w:space="0" w:color="auto"/>
            <w:bottom w:val="none" w:sz="0" w:space="0" w:color="auto"/>
            <w:right w:val="none" w:sz="0" w:space="0" w:color="auto"/>
          </w:divBdr>
        </w:div>
        <w:div w:id="149372632">
          <w:marLeft w:val="0"/>
          <w:marRight w:val="0"/>
          <w:marTop w:val="0"/>
          <w:marBottom w:val="0"/>
          <w:divBdr>
            <w:top w:val="none" w:sz="0" w:space="0" w:color="auto"/>
            <w:left w:val="none" w:sz="0" w:space="0" w:color="auto"/>
            <w:bottom w:val="none" w:sz="0" w:space="0" w:color="auto"/>
            <w:right w:val="none" w:sz="0" w:space="0" w:color="auto"/>
          </w:divBdr>
        </w:div>
        <w:div w:id="162278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4" ma:contentTypeDescription="Create a new document." ma:contentTypeScope="" ma:versionID="3f07ba3cc33c2c26749dd626add05ab5">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f06c3e957ac8c8636c467aaa4aac52a1"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CB0913-A177-44BC-B636-984896C96D44}"/>
</file>

<file path=customXml/itemProps2.xml><?xml version="1.0" encoding="utf-8"?>
<ds:datastoreItem xmlns:ds="http://schemas.openxmlformats.org/officeDocument/2006/customXml" ds:itemID="{7CAE1219-33FC-4C59-9A46-5AD7605C17D7}"/>
</file>

<file path=customXml/itemProps3.xml><?xml version="1.0" encoding="utf-8"?>
<ds:datastoreItem xmlns:ds="http://schemas.openxmlformats.org/officeDocument/2006/customXml" ds:itemID="{2FA5411C-68F3-42E4-8893-00D08E92527F}"/>
</file>

<file path=docProps/app.xml><?xml version="1.0" encoding="utf-8"?>
<Properties xmlns="http://schemas.openxmlformats.org/officeDocument/2006/extended-properties" xmlns:vt="http://schemas.openxmlformats.org/officeDocument/2006/docPropsVTypes">
  <Template>Normal.dotm</Template>
  <TotalTime>7</TotalTime>
  <Pages>1</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 Student Assessment</dc:creator>
  <cp:keywords/>
  <dc:description/>
  <cp:lastModifiedBy>Loving-ryder, Shelley (DOE)</cp:lastModifiedBy>
  <cp:revision>2</cp:revision>
  <dcterms:created xsi:type="dcterms:W3CDTF">2023-01-08T22:09:00Z</dcterms:created>
  <dcterms:modified xsi:type="dcterms:W3CDTF">2023-01-08T22:09:00Z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0x01010037E7C583ACDFCF4DB30CA959DC5287DA</vt:lpwstr>
  </property>
</Properties>
</file>