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D0966" w:rsidRDefault="001E412D" w14:paraId="149842DB" w14:textId="5A8CFBC3">
      <w:pPr>
        <w:pStyle w:val="Heading1"/>
        <w:ind w:left="2160" w:hanging="2160"/>
        <w:rPr>
          <w:rFonts w:ascii="Times New Roman" w:hAnsi="Times New Roman" w:eastAsia="Times New Roman" w:cs="Times New Roman"/>
        </w:rPr>
      </w:pPr>
      <w:bookmarkStart w:name="_v6h2tvc63wcj" w:id="0"/>
      <w:bookmarkEnd w:id="0"/>
      <w:r w:rsidRPr="71EEDCBD" w:rsidR="001E412D">
        <w:rPr>
          <w:rFonts w:ascii="Times New Roman" w:hAnsi="Times New Roman" w:eastAsia="Times New Roman" w:cs="Times New Roman"/>
        </w:rPr>
        <w:t xml:space="preserve">Agenda Item: </w:t>
      </w:r>
      <w:r>
        <w:tab/>
      </w:r>
      <w:r w:rsidRPr="71EEDCBD" w:rsidR="337129BA">
        <w:rPr>
          <w:rFonts w:ascii="Times New Roman" w:hAnsi="Times New Roman" w:eastAsia="Times New Roman" w:cs="Times New Roman"/>
        </w:rPr>
        <w:t>J</w:t>
      </w:r>
    </w:p>
    <w:p w:rsidR="00AD0966" w:rsidP="47ED2FD8" w:rsidRDefault="00AD0966" w14:paraId="672A6659" w14:textId="77777777">
      <w:pPr>
        <w:ind w:left="2160" w:hanging="2160"/>
        <w:rPr>
          <w:b/>
          <w:bCs/>
        </w:rPr>
      </w:pPr>
    </w:p>
    <w:p w:rsidR="00AD0966" w:rsidP="47ED2FD8" w:rsidRDefault="001E412D" w14:paraId="4C8BFC02" w14:textId="1ED56856">
      <w:pPr>
        <w:pStyle w:val="Heading2"/>
        <w:ind w:left="2160" w:hanging="2160"/>
      </w:pPr>
      <w:bookmarkStart w:name="_tehyq7yeo3rn" w:id="1"/>
      <w:bookmarkEnd w:id="1"/>
      <w:r w:rsidRPr="47ED2FD8">
        <w:t xml:space="preserve">Date: </w:t>
      </w:r>
      <w:r>
        <w:tab/>
      </w:r>
      <w:r w:rsidR="00DF4EBB">
        <w:t>March 23, 2023</w:t>
      </w:r>
    </w:p>
    <w:p w:rsidR="00AD0966" w:rsidP="47ED2FD8" w:rsidRDefault="00AD0966" w14:paraId="0A37501D" w14:textId="77777777">
      <w:pPr>
        <w:ind w:left="2160" w:hanging="2160"/>
        <w:rPr>
          <w:b/>
          <w:bCs/>
        </w:rPr>
      </w:pPr>
    </w:p>
    <w:p w:rsidR="00AD0966" w:rsidP="47ED2FD8" w:rsidRDefault="001E412D" w14:paraId="3728E60B" w14:textId="2352755D">
      <w:pPr>
        <w:pStyle w:val="Heading2"/>
        <w:ind w:left="2160" w:hanging="2160"/>
      </w:pPr>
      <w:bookmarkStart w:name="_d0ckn4izyzin" w:id="2"/>
      <w:bookmarkEnd w:id="2"/>
      <w:r w:rsidRPr="47ED2FD8">
        <w:t>Title:</w:t>
      </w:r>
      <w:r w:rsidR="00DF4EBB">
        <w:tab/>
      </w:r>
      <w:r w:rsidR="00DF4EBB">
        <w:t xml:space="preserve">Written Report on Historical Cut Scores for the Standards of Learning Reading and Mathematics Tests for Grades 3–8 </w:t>
      </w:r>
    </w:p>
    <w:p w:rsidR="00AD0966" w:rsidP="47ED2FD8" w:rsidRDefault="00AD0966" w14:paraId="5DAB6C7B" w14:textId="77777777">
      <w:pPr>
        <w:pStyle w:val="Heading2"/>
        <w:ind w:left="2160" w:hanging="2160"/>
      </w:pPr>
      <w:bookmarkStart w:name="_ckp6aa8djvis" w:id="3"/>
      <w:bookmarkEnd w:id="3"/>
    </w:p>
    <w:p w:rsidR="00AD0966" w:rsidP="47ED2FD8" w:rsidRDefault="001E412D" w14:paraId="37E2EE6D" w14:textId="4D7A038B">
      <w:pPr>
        <w:pStyle w:val="Heading2"/>
        <w:ind w:left="2160" w:hanging="2160"/>
      </w:pPr>
      <w:bookmarkStart w:name="_k7s1zrg76o8l" w:id="4"/>
      <w:bookmarkEnd w:id="4"/>
      <w:r w:rsidRPr="47ED2FD8">
        <w:t xml:space="preserve">Presenter: </w:t>
      </w:r>
      <w:r w:rsidR="00DF4EBB">
        <w:tab/>
      </w:r>
      <w:r w:rsidR="00DF4EBB">
        <w:t>Shelley Loving-Ryder, Assistant Superintendent for Student Assessment, Accountability, and ESEA Programs</w:t>
      </w:r>
    </w:p>
    <w:p w:rsidRPr="00DF4EBB" w:rsidR="00DF4EBB" w:rsidP="00DF4EBB" w:rsidRDefault="00DF4EBB" w14:paraId="5CE6BD17" w14:textId="34B5B49A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Dr. Sarah </w:t>
      </w:r>
      <w:proofErr w:type="spellStart"/>
      <w:r>
        <w:rPr>
          <w:b/>
          <w:bCs/>
        </w:rPr>
        <w:t>Susbury</w:t>
      </w:r>
      <w:proofErr w:type="spellEnd"/>
      <w:r>
        <w:rPr>
          <w:b/>
          <w:bCs/>
        </w:rPr>
        <w:t>, Director of Student Assessment</w:t>
      </w:r>
    </w:p>
    <w:p w:rsidR="00AD0966" w:rsidP="47ED2FD8" w:rsidRDefault="00AD0966" w14:paraId="02EB378F" w14:textId="77777777">
      <w:pPr>
        <w:pStyle w:val="Heading2"/>
        <w:ind w:left="2160" w:hanging="2160"/>
      </w:pPr>
      <w:bookmarkStart w:name="_6qxna5iyurd3" w:id="5"/>
      <w:bookmarkEnd w:id="5"/>
    </w:p>
    <w:p w:rsidR="00AD0966" w:rsidP="47ED2FD8" w:rsidRDefault="001E412D" w14:paraId="1CC5911D" w14:textId="727E0565">
      <w:pPr>
        <w:pStyle w:val="Heading2"/>
        <w:ind w:left="2160" w:hanging="2160"/>
      </w:pPr>
      <w:bookmarkStart w:name="_fsl9fl59q6tz" w:id="6"/>
      <w:bookmarkEnd w:id="6"/>
      <w:r w:rsidRPr="47ED2FD8">
        <w:t xml:space="preserve">Email: </w:t>
      </w:r>
      <w:r w:rsidR="00DF4EBB">
        <w:t>Sarah.Susbury@doe.virginia.gov</w:t>
      </w:r>
      <w:r>
        <w:tab/>
      </w:r>
      <w:r>
        <w:tab/>
      </w:r>
      <w:r w:rsidRPr="47ED2FD8">
        <w:t xml:space="preserve">Phone: </w:t>
      </w:r>
      <w:r w:rsidR="00DF4EBB">
        <w:t>804-225-2102</w:t>
      </w:r>
    </w:p>
    <w:p w:rsidR="00AD0966" w:rsidP="47ED2FD8" w:rsidRDefault="00AD0966" w14:paraId="6A05A809" w14:textId="77777777"/>
    <w:p w:rsidR="00AD0966" w:rsidP="47ED2FD8" w:rsidRDefault="001E412D" w14:paraId="4A278986" w14:textId="77777777">
      <w:pPr>
        <w:pStyle w:val="Heading2"/>
      </w:pPr>
      <w:bookmarkStart w:name="_augujpan37ee" w:id="7"/>
      <w:bookmarkEnd w:id="7"/>
      <w:r w:rsidRPr="47ED2FD8">
        <w:t xml:space="preserve">Purpose of Presentation: </w:t>
      </w:r>
    </w:p>
    <w:p w:rsidR="00AD0966" w:rsidP="00DF4EBB" w:rsidRDefault="001E412D" w14:paraId="3A1194EB" w14:textId="77777777">
      <w:r w:rsidRPr="47ED2FD8">
        <w:t xml:space="preserve">For information only: No action required. </w:t>
      </w:r>
    </w:p>
    <w:p w:rsidR="00AD0966" w:rsidP="47ED2FD8" w:rsidRDefault="00AD0966" w14:paraId="5A39BBE3" w14:textId="77777777"/>
    <w:p w:rsidR="00AD0966" w:rsidP="47ED2FD8" w:rsidRDefault="001E412D" w14:paraId="51FFD37E" w14:textId="77777777">
      <w:pPr>
        <w:pStyle w:val="Heading2"/>
        <w:spacing w:line="240" w:lineRule="auto"/>
      </w:pPr>
      <w:bookmarkStart w:name="_1ix2z9h4zl5e" w:id="8"/>
      <w:bookmarkEnd w:id="8"/>
      <w:r w:rsidRPr="47ED2FD8">
        <w:t xml:space="preserve">Executive Summary: </w:t>
      </w:r>
    </w:p>
    <w:p w:rsidR="00DF4EBB" w:rsidP="00DF4EBB" w:rsidRDefault="00DF4EBB" w14:paraId="11773DC4" w14:textId="77777777">
      <w:pPr>
        <w:pStyle w:val="Heading2"/>
        <w:spacing w:line="240" w:lineRule="auto"/>
        <w:rPr>
          <w:b w:val="0"/>
          <w:bCs/>
        </w:rPr>
      </w:pPr>
      <w:bookmarkStart w:name="_824hejcgkig" w:id="9"/>
      <w:bookmarkEnd w:id="9"/>
      <w:r w:rsidRPr="00346F19">
        <w:rPr>
          <w:b w:val="0"/>
          <w:bCs/>
        </w:rPr>
        <w:t xml:space="preserve">A historical overview of the cut scores for the Standards of Learning reading and mathematics </w:t>
      </w:r>
      <w:r>
        <w:rPr>
          <w:b w:val="0"/>
          <w:bCs/>
        </w:rPr>
        <w:t xml:space="preserve">tests </w:t>
      </w:r>
      <w:r w:rsidRPr="00346F19">
        <w:rPr>
          <w:b w:val="0"/>
          <w:bCs/>
        </w:rPr>
        <w:t xml:space="preserve">for grades 3-8 is being provided at the request of board members.  This historical overview will provide context as the board considers changes to the cut scores for these tests over the next year. </w:t>
      </w:r>
    </w:p>
    <w:p w:rsidR="00AD0966" w:rsidP="00DF4EBB" w:rsidRDefault="00AD0966" w14:paraId="41C8F396" w14:textId="77777777"/>
    <w:p w:rsidR="00AD0966" w:rsidP="47ED2FD8" w:rsidRDefault="001E412D" w14:paraId="41BD4332" w14:textId="77777777">
      <w:pPr>
        <w:pStyle w:val="Heading2"/>
        <w:spacing w:line="240" w:lineRule="auto"/>
      </w:pPr>
      <w:bookmarkStart w:name="_e237r4fk2eq0" w:id="10"/>
      <w:bookmarkEnd w:id="10"/>
      <w:r w:rsidRPr="47ED2FD8">
        <w:t xml:space="preserve">Action Requested: </w:t>
      </w:r>
    </w:p>
    <w:p w:rsidR="00AD0966" w:rsidP="00DF4EBB" w:rsidRDefault="001E412D" w14:paraId="5A5BF728" w14:textId="77777777">
      <w:pPr>
        <w:spacing w:line="240" w:lineRule="auto"/>
      </w:pPr>
      <w:r w:rsidRPr="47ED2FD8">
        <w:t xml:space="preserve">No action requested. </w:t>
      </w:r>
    </w:p>
    <w:p w:rsidR="00AD0966" w:rsidP="47ED2FD8" w:rsidRDefault="00AD0966" w14:paraId="72A3D3EC" w14:textId="77777777">
      <w:pPr>
        <w:spacing w:line="240" w:lineRule="auto"/>
      </w:pPr>
    </w:p>
    <w:p w:rsidR="00AD0966" w:rsidP="47ED2FD8" w:rsidRDefault="001E412D" w14:paraId="0B4557F9" w14:textId="77777777">
      <w:pPr>
        <w:pStyle w:val="Heading2"/>
        <w:spacing w:line="240" w:lineRule="auto"/>
      </w:pPr>
      <w:bookmarkStart w:name="_1vp15r958csl" w:id="11"/>
      <w:bookmarkEnd w:id="11"/>
      <w:r w:rsidRPr="47ED2FD8">
        <w:t xml:space="preserve">Superintendent’s Recommendation </w:t>
      </w:r>
    </w:p>
    <w:p w:rsidR="00AD0966" w:rsidP="47ED2FD8" w:rsidRDefault="001E412D" w14:paraId="3336A3BD" w14:textId="55880333">
      <w:pPr>
        <w:spacing w:line="240" w:lineRule="auto"/>
      </w:pPr>
      <w:r w:rsidRPr="47ED2FD8">
        <w:t>The Superintendent of Public Instruction recommends that the Board of Educati</w:t>
      </w:r>
      <w:r w:rsidR="00DF4EBB">
        <w:t>on receive the written report.</w:t>
      </w:r>
    </w:p>
    <w:p w:rsidR="00AD0966" w:rsidP="47ED2FD8" w:rsidRDefault="00AD0966" w14:paraId="0D0B940D" w14:textId="77777777">
      <w:pPr>
        <w:spacing w:line="240" w:lineRule="auto"/>
      </w:pPr>
    </w:p>
    <w:p w:rsidR="00AD0966" w:rsidP="47ED2FD8" w:rsidRDefault="001E412D" w14:paraId="384202B8" w14:textId="77777777">
      <w:pPr>
        <w:pStyle w:val="Heading2"/>
      </w:pPr>
      <w:bookmarkStart w:name="_c8sc8xwenrnu" w:id="12"/>
      <w:bookmarkStart w:name="_w5qk3aw7qqio" w:id="13"/>
      <w:bookmarkEnd w:id="12"/>
      <w:bookmarkEnd w:id="13"/>
      <w:r w:rsidRPr="47ED2FD8">
        <w:t xml:space="preserve">Previous Review or Action: </w:t>
      </w:r>
    </w:p>
    <w:p w:rsidR="00AD0966" w:rsidP="00DF4EBB" w:rsidRDefault="001E412D" w14:paraId="3F609302" w14:textId="77777777">
      <w:r w:rsidRPr="47ED2FD8">
        <w:t xml:space="preserve">No previous review or action. </w:t>
      </w:r>
    </w:p>
    <w:p w:rsidR="00AD0966" w:rsidP="00DF4EBB" w:rsidRDefault="00AD0966" w14:paraId="4B94D5A5" w14:textId="77777777">
      <w:bookmarkStart w:name="_4l4a85n09u6" w:id="14"/>
      <w:bookmarkEnd w:id="14"/>
    </w:p>
    <w:p w:rsidR="00AD0966" w:rsidP="47ED2FD8" w:rsidRDefault="001E412D" w14:paraId="727517CC" w14:textId="77777777">
      <w:pPr>
        <w:pStyle w:val="Heading2"/>
      </w:pPr>
      <w:bookmarkStart w:name="_jw39v1jownf1" w:id="15"/>
      <w:bookmarkEnd w:id="15"/>
      <w:r w:rsidRPr="47ED2FD8">
        <w:t xml:space="preserve">Timetable for Further Review/Action: </w:t>
      </w:r>
    </w:p>
    <w:p w:rsidR="00AD0966" w:rsidP="47ED2FD8" w:rsidRDefault="00DF4EBB" w14:paraId="1A75AF8A" w14:textId="32418466">
      <w:r>
        <w:t>No action is required at this time.</w:t>
      </w:r>
    </w:p>
    <w:p w:rsidR="00AD0966" w:rsidP="47ED2FD8" w:rsidRDefault="00AD0966" w14:paraId="45FB0818" w14:textId="16810510">
      <w:bookmarkStart w:name="_dge9fgx5ke9n" w:id="16"/>
      <w:bookmarkEnd w:id="16"/>
    </w:p>
    <w:sectPr w:rsidR="00AD0966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6E8B" w:rsidRDefault="001E412D" w14:paraId="049F31CB" w14:textId="77777777">
      <w:pPr>
        <w:spacing w:line="240" w:lineRule="auto"/>
      </w:pPr>
      <w:r>
        <w:separator/>
      </w:r>
    </w:p>
  </w:endnote>
  <w:endnote w:type="continuationSeparator" w:id="0">
    <w:p w:rsidR="00646E8B" w:rsidRDefault="001E412D" w14:paraId="5312826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2D28046B" w14:textId="77777777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3D562953" w14:textId="77777777">
    <w:pPr>
      <w:jc w:val="center"/>
      <w:rPr>
        <w:rFonts w:ascii="Cardo" w:hAnsi="Cardo" w:eastAsia="Cardo" w:cs="Cardo"/>
      </w:rPr>
    </w:pPr>
    <w:r>
      <w:rPr>
        <w:rFonts w:ascii="Cardo" w:hAnsi="Cardo" w:eastAsia="Cardo" w:cs="Cardo"/>
      </w:rPr>
      <w:fldChar w:fldCharType="begin"/>
    </w:r>
    <w:r>
      <w:rPr>
        <w:rFonts w:ascii="Cardo" w:hAnsi="Cardo" w:eastAsia="Cardo" w:cs="Cardo"/>
      </w:rPr>
      <w:instrText>PAGE</w:instrText>
    </w:r>
    <w:r>
      <w:rPr>
        <w:rFonts w:ascii="Cardo" w:hAnsi="Cardo" w:eastAsia="Cardo" w:cs="Cardo"/>
      </w:rPr>
      <w:fldChar w:fldCharType="separate"/>
    </w:r>
    <w:r>
      <w:rPr>
        <w:rFonts w:ascii="Cardo" w:hAnsi="Cardo" w:eastAsia="Cardo" w:cs="Cardo"/>
        <w:noProof/>
      </w:rPr>
      <w:t>1</w:t>
    </w:r>
    <w:r>
      <w:rPr>
        <w:rFonts w:ascii="Cardo" w:hAnsi="Cardo" w:eastAsia="Cardo" w:cs="Card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6E8B" w:rsidRDefault="001E412D" w14:paraId="62486C05" w14:textId="77777777">
      <w:pPr>
        <w:spacing w:line="240" w:lineRule="auto"/>
      </w:pPr>
      <w:r>
        <w:separator/>
      </w:r>
    </w:p>
  </w:footnote>
  <w:footnote w:type="continuationSeparator" w:id="0">
    <w:p w:rsidR="00646E8B" w:rsidRDefault="001E412D" w14:paraId="4101652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AD0966" w14:paraId="4B99056E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D0966" w:rsidRDefault="001E412D" w14:paraId="75B4CD77" w14:textId="77777777">
    <w:pPr>
      <w:pStyle w:val="Heading1"/>
    </w:pPr>
    <w:bookmarkStart w:name="_1y4a0gsejnud" w:colFirst="0" w:colLast="0" w:id="17"/>
    <w:bookmarkEnd w:id="17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659CF71C" wp14:editId="07777777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799913" cy="1604963"/>
          <wp:effectExtent l="0" t="0" r="0" b="0"/>
          <wp:wrapSquare wrapText="bothSides" distT="114300" distB="114300" distL="114300" distR="114300"/>
          <wp:docPr id="1" name="image1.png" descr="Blue themed graphics and text that include the Virginia state seal on the left, text on the r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themed graphics and text that include the Virginia state seal on the left, text on the r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9913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43C8"/>
    <w:multiLevelType w:val="multilevel"/>
    <w:tmpl w:val="40F0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781F28"/>
    <w:multiLevelType w:val="multilevel"/>
    <w:tmpl w:val="00422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764BE"/>
    <w:multiLevelType w:val="multilevel"/>
    <w:tmpl w:val="163A2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3E7155"/>
    <w:multiLevelType w:val="multilevel"/>
    <w:tmpl w:val="1DAA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FA0F42"/>
    <w:multiLevelType w:val="multilevel"/>
    <w:tmpl w:val="2488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09535E"/>
    <w:multiLevelType w:val="multilevel"/>
    <w:tmpl w:val="23E2D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9431D8"/>
    <w:multiLevelType w:val="multilevel"/>
    <w:tmpl w:val="F2D81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66"/>
    <w:rsid w:val="001E412D"/>
    <w:rsid w:val="00646E8B"/>
    <w:rsid w:val="00AD0966"/>
    <w:rsid w:val="00DF4EBB"/>
    <w:rsid w:val="029FF34C"/>
    <w:rsid w:val="0C50A33E"/>
    <w:rsid w:val="15BD3D42"/>
    <w:rsid w:val="1669076B"/>
    <w:rsid w:val="1743CA12"/>
    <w:rsid w:val="22AE4FBC"/>
    <w:rsid w:val="257684DB"/>
    <w:rsid w:val="2E605803"/>
    <w:rsid w:val="337129BA"/>
    <w:rsid w:val="3F8A1405"/>
    <w:rsid w:val="42BCB13C"/>
    <w:rsid w:val="47ED2FD8"/>
    <w:rsid w:val="5673FAA6"/>
    <w:rsid w:val="601D1A33"/>
    <w:rsid w:val="644C1EAA"/>
    <w:rsid w:val="71EEDCBD"/>
    <w:rsid w:val="7B40E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AD8A"/>
  <w15:docId w15:val="{6640CCDF-DC05-4138-BD65-5606BB32DD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rdo" w:hAnsi="Cardo" w:eastAsia="Cardo" w:cs="Cardo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Cardo" w:hAnsi="Cardo" w:eastAsia="Cardo" w:cs="Cardo"/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rdo" w:hAnsi="Cardo" w:eastAsia="Cardo" w:cs="Cardo"/>
      <w:b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Cardo" w:hAnsi="Cardo" w:eastAsia="Cardo" w:cs="Cardo"/>
      <w:b/>
    </w:rPr>
  </w:style>
  <w:style w:type="paragraph" w:styleId="Subtitle">
    <w:name w:val="Subtitle"/>
    <w:basedOn w:val="Normal"/>
    <w:next w:val="Normal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1E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Armstrong, Tatanishia (DOE)</DisplayName>
        <AccountId>136</AccountId>
        <AccountType/>
      </UserInfo>
      <UserInfo>
        <DisplayName>Chapman, Jim (DOE)</DisplayName>
        <AccountId>15</AccountId>
        <AccountType/>
      </UserInfo>
      <UserInfo>
        <DisplayName>Perez, Megan (DOE)</DisplayName>
        <AccountId>20</AccountId>
        <AccountType/>
      </UserInfo>
      <UserInfo>
        <DisplayName>Haymes, Patricia (DOE)</DisplayName>
        <AccountId>59</AccountId>
        <AccountType/>
      </UserInfo>
      <UserInfo>
        <DisplayName>Williams, Susan (DOE)</DisplayName>
        <AccountId>54</AccountId>
        <AccountType/>
      </UserInfo>
      <UserInfo>
        <DisplayName>Curwood, Sandra (DOE)</DisplayName>
        <AccountId>82</AccountId>
        <AccountType/>
      </UserInfo>
      <UserInfo>
        <DisplayName>Susbury, Sarah (DOE)</DisplayName>
        <AccountId>47</AccountId>
        <AccountType/>
      </UserInfo>
      <UserInfo>
        <DisplayName>Sodat, Lynn (DOE)</DisplayName>
        <AccountId>66</AccountId>
        <AccountType/>
      </UserInfo>
      <UserInfo>
        <DisplayName>Jones, Monique (DOE)</DisplayName>
        <AccountId>116</AccountId>
        <AccountType/>
      </UserInfo>
      <UserInfo>
        <DisplayName>Harris, Christine (DOE)</DisplayName>
        <AccountId>48</AccountId>
        <AccountType/>
      </UserInfo>
      <UserInfo>
        <DisplayName>Coleman, Tracie (DOE)</DisplayName>
        <AccountId>62</AccountId>
        <AccountType/>
      </UserInfo>
      <UserInfo>
        <DisplayName>Ramnarain, Arravind (DOE)</DisplayName>
        <AccountId>64</AccountId>
        <AccountType/>
      </UserInfo>
      <UserInfo>
        <DisplayName>Dickey, Kent (DOE)</DisplayName>
        <AccountId>30</AccountId>
        <AccountType/>
      </UserInfo>
      <UserInfo>
        <DisplayName>Millward, Hank (DOE)</DisplayName>
        <AccountId>61</AccountId>
        <AccountType/>
      </UserInfo>
      <UserInfo>
        <DisplayName>Phenicie, Jeff (DOE)</DisplayName>
        <AccountId>145</AccountId>
        <AccountType/>
      </UserInfo>
      <UserInfo>
        <DisplayName>Lanza, Edward (DOE)</DisplayName>
        <AccountId>65</AccountId>
        <AccountType/>
      </UserInfo>
      <UserInfo>
        <DisplayName>Loving-ryder, Shelley (DOE)</DisplayName>
        <AccountId>26</AccountId>
        <AccountType/>
      </UserInfo>
      <UserInfo>
        <DisplayName>Broyles, Thomas (DOE)</DisplayName>
        <AccountId>53</AccountId>
        <AccountType/>
      </UserInfo>
      <UserInfo>
        <DisplayName>Torbert, Johnelle (DOE)</DisplayName>
        <AccountId>140</AccountId>
        <AccountType/>
      </UserInfo>
      <UserInfo>
        <DisplayName>Clemmons, Maggie (DOE)</DisplayName>
        <AccountId>37</AccountId>
        <AccountType/>
      </UserInfo>
      <UserInfo>
        <DisplayName>Saimre, Maribel (DOE)</DisplayName>
        <AccountId>146</AccountId>
        <AccountType/>
      </UserInfo>
      <UserInfo>
        <DisplayName>Sale, Leslie (DOE)</DisplayName>
        <AccountId>45</AccountId>
        <AccountType/>
      </UserInfo>
      <UserInfo>
        <DisplayName>Carroll, Erin (DOE)</DisplayName>
        <AccountId>67</AccountId>
        <AccountType/>
      </UserInfo>
      <UserInfo>
        <DisplayName>Pyle, Charles (DOE)</DisplayName>
        <AccountId>25</AccountId>
        <AccountType/>
      </UserInfo>
      <UserInfo>
        <DisplayName>Myers, Dave (DOE)</DisplayName>
        <AccountId>32</AccountId>
        <AccountType/>
      </UserInfo>
      <UserInfo>
        <DisplayName>Hollins, Samantha (DOE)</DisplayName>
        <AccountId>28</AccountId>
        <AccountType/>
      </UserInfo>
      <UserInfo>
        <DisplayName>Richardson, Tamilah (DOE)</DisplayName>
        <AccountId>72</AccountId>
        <AccountType/>
      </UserInfo>
      <UserInfo>
        <DisplayName>Burnett, Zenia (DOE)</DisplayName>
        <AccountId>58</AccountId>
        <AccountType/>
      </UserInfo>
      <UserInfo>
        <DisplayName>Carnohan, Diane (DOE)</DisplayName>
        <AccountId>16</AccountId>
        <AccountType/>
      </UserInfo>
      <UserInfo>
        <DisplayName>Jeffries, Taundwa (DOE)</DisplayName>
        <AccountId>73</AccountId>
        <AccountType/>
      </UserInfo>
      <UserInfo>
        <DisplayName>Ortiz, Aurelia (DOE)</DisplayName>
        <AccountId>56</AccountId>
        <AccountType/>
      </UserInfo>
      <UserInfo>
        <DisplayName>Cormal, Paul (DOE)</DisplayName>
        <AccountId>55</AccountId>
        <AccountType/>
      </UserInfo>
      <UserInfo>
        <DisplayName>Ullrich, Rebecca (DOE)</DisplayName>
        <AccountId>69</AccountId>
        <AccountType/>
      </UserInfo>
      <UserInfo>
        <DisplayName>Albon, Brendon (DOE)</DisplayName>
        <AccountId>36</AccountId>
        <AccountType/>
      </UserInfo>
      <UserInfo>
        <DisplayName>Williams, Jeff (DOE)</DisplayName>
        <AccountId>71</AccountId>
        <AccountType/>
      </UserInfo>
      <UserInfo>
        <DisplayName>Conway, Jenna (DOE)</DisplayName>
        <AccountId>35</AccountId>
        <AccountType/>
      </UserInfo>
      <UserInfo>
        <DisplayName>Johnson, Joan (DOE)</DisplayName>
        <AccountId>31</AccountId>
        <AccountType/>
      </UserInfo>
      <UserInfo>
        <DisplayName>Moore, Megan (DOE)</DisplayName>
        <AccountId>57</AccountId>
        <AccountType/>
      </UserInfo>
      <UserInfo>
        <DisplayName>Lawson, Carol Ann (DOE)</DisplayName>
        <AccountId>51</AccountId>
        <AccountType/>
      </UserInfo>
      <UserInfo>
        <DisplayName>Siepka, Amy (DOE)</DisplayName>
        <AccountId>46</AccountId>
        <AccountType/>
      </UserInfo>
      <UserInfo>
        <DisplayName>Merritt, Adria (DOE)</DisplayName>
        <AccountId>52</AccountId>
        <AccountType/>
      </UserInfo>
      <UserInfo>
        <DisplayName>Sherrill, Annette (DOE)</DisplayName>
        <AccountId>50</AccountId>
        <AccountType/>
      </UserInfo>
      <UserInfo>
        <DisplayName>Schultz, Elizabeth (DOE)</DisplayName>
        <AccountId>33</AccountId>
        <AccountType/>
      </UserInfo>
      <UserInfo>
        <DisplayName>Balow, Jillian (DOE)</DisplayName>
        <AccountId>44</AccountId>
        <AccountType/>
      </UserInfo>
      <UserInfo>
        <DisplayName>Richey, Kimberly (DOE)</DisplayName>
        <AccountId>34</AccountId>
        <AccountType/>
      </UserInfo>
      <UserInfo>
        <DisplayName>Compton, Michael (DOE)</DisplayName>
        <AccountId>147</AccountId>
        <AccountType/>
      </UserInfo>
      <UserInfo>
        <DisplayName>Little, Karin (DOE)</DisplayName>
        <AccountId>68</AccountId>
        <AccountType/>
      </UserInfo>
      <UserInfo>
        <DisplayName>Schneider, Angela (DOE)</DisplayName>
        <AccountId>49</AccountId>
        <AccountType/>
      </UserInfo>
      <UserInfo>
        <DisplayName>Quist, Karen (DOE)</DisplayName>
        <AccountId>148</AccountId>
        <AccountType/>
      </UserInfo>
      <UserInfo>
        <DisplayName>Velazquez, Melissa (DOE)</DisplayName>
        <AccountId>29</AccountId>
        <AccountType/>
      </UserInfo>
      <UserInfo>
        <DisplayName>Ramsey, Sandra (DOE)</DisplayName>
        <AccountId>149</AccountId>
        <AccountType/>
      </UserInfo>
      <UserInfo>
        <DisplayName>Hayes, Geraldine (DOE)</DisplayName>
        <AccountId>150</AccountId>
        <AccountType/>
      </UserInfo>
      <UserInfo>
        <DisplayName>Brown-conklin, Angela (DOE)</DisplayName>
        <AccountId>151</AccountId>
        <AccountType/>
      </UserInfo>
      <UserInfo>
        <DisplayName>Ballard, Quentin (DOE)</DisplayName>
        <AccountId>157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4" ma:contentTypeDescription="Create a new document." ma:contentTypeScope="" ma:versionID="3f07ba3cc33c2c26749dd626add05ab5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f06c3e957ac8c8636c467aaa4aac52a1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BA022-0745-4223-9F6F-44A0B7B8BB83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4e0288d3-37a8-40e6-825f-eff74d783ff5"/>
    <ds:schemaRef ds:uri="4c2c5aab-b472-4b8f-a7fa-721e1e86a72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E3BC20-CED5-45A7-A93D-D8A3B6710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2762C-2E6E-49AE-B0BA-F807F0206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7F1468-C5E5-4BC4-ACD6-8CABA24B36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Virginia Information Technologies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Webb, Emily (DOE)</dc:creator>
  <lastModifiedBy>Chapman, Jim (DOE)</lastModifiedBy>
  <revision>5</revision>
  <dcterms:created xsi:type="dcterms:W3CDTF">2023-03-15T12:30:00.0000000Z</dcterms:created>
  <dcterms:modified xsi:type="dcterms:W3CDTF">2023-03-15T21:08:29.0838709Z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0x01010037E7C583ACDFCF4DB30CA959DC5287DA</vt:lpwstr>
  </property>
  <property fmtid="{D5CDD505-2E9C-101B-9397-08002B2CF9AE}" pid="3" name="SharedWithUsers">
    <vt:lpwstr>136;#Armstrong, Tatanishia (DOE);#15;#Chapman, Jim (DOE);#20;#Perez, Megan (DOE);#59;#Haymes, Patricia (DOE);#54;#Williams, Susan (DOE);#82;#Curwood, Sandra (DOE);#47;#Susbury, Sarah (DOE);#66;#Sodat, Lynn (DOE);#116;#Jones, Monique (DOE);#48;#Harris, Christine (DOE);#62;#Coleman, Tracie (DOE);#64;#Ramnarain, Arravind (DOE);#30;#Dickey, Kent (DOE);#61;#Millward, Hank (DOE);#145;#Phenicie, Jeff (DOE);#65;#Lanza, Edward (DOE);#26;#Loving-ryder, Shelley (DOE);#53;#Broyles, Thomas (DOE);#140;#Torbert, Johnelle (DOE);#37;#Clemmons, Maggie (DOE);#146;#Saimre, Maribel (DOE);#45;#Sale, Leslie (DOE);#67;#Carroll, Erin (DOE);#25;#Pyle, Charles (DOE);#32;#Myers, Dave (DOE);#28;#Hollins, Samantha (DOE);#72;#Richardson, Tamilah (DOE);#58;#Burnett, Zenia (DOE);#16;#Carnohan, Diane (DOE);#73;#Jeffries, Taundwa (DOE);#56;#Ortiz, Aurelia (DOE);#55;#Cormal, Paul (DOE);#69;#Ullrich, Rebecca (DOE);#36;#Albon, Brendon (DOE);#71;#Williams, Jeff (DOE);#35;#Conway, Jenna (DOE);#31;#Johnson, Joan (DOE);#57;#Moore, Megan (DOE);#51;#Lawson, Carol Ann (DOE);#46;#Siepka, Amy (DOE);#52;#Merritt, Adria (DOE);#50;#Sherrill, Annette (DOE);#33;#Schultz, Elizabeth (DOE);#44;#Balow, Jillian (DOE);#34;#Richey, Kimberly (DOE);#147;#Compton, Michael (DOE);#68;#Little, Karin (DOE);#49;#Schneider, Angela (DOE);#148;#Quist, Karen (DOE);#29;#Velazquez, Melissa (DOE);#149;#Ramsey, Sandra (DOE);#150;#Hayes, Geraldine (DOE);#151;#Brown-conklin, Angela (DOE);#157;#Ballard, Quentin (DOE)</vt:lpwstr>
  </property>
</Properties>
</file>