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F23" w:rsidRDefault="00005F23" w:rsidP="00640FC8">
      <w:pPr>
        <w:pStyle w:val="Heading1"/>
        <w:numPr>
          <w:ilvl w:val="0"/>
          <w:numId w:val="0"/>
        </w:numPr>
      </w:pPr>
      <w:bookmarkStart w:id="0" w:name="_GoBack"/>
      <w:bookmarkEnd w:id="0"/>
      <w:r>
        <w:rPr>
          <w:noProof/>
        </w:rPr>
        <w:drawing>
          <wp:inline distT="0" distB="0" distL="0" distR="0">
            <wp:extent cx="1876425" cy="523875"/>
            <wp:effectExtent l="0" t="0" r="9525" b="9525"/>
            <wp:docPr id="5" name="Picture 1" descr="cid:image003.jpg@01D1B73F.29BF98A0" title="ETS PRAX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B73F.29BF98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76425" cy="523875"/>
                    </a:xfrm>
                    <a:prstGeom prst="rect">
                      <a:avLst/>
                    </a:prstGeom>
                    <a:noFill/>
                    <a:ln>
                      <a:noFill/>
                    </a:ln>
                  </pic:spPr>
                </pic:pic>
              </a:graphicData>
            </a:graphic>
          </wp:inline>
        </w:drawing>
      </w:r>
      <w:r w:rsidR="00CB73A6" w:rsidRPr="00005F23">
        <w:t>School Leader Licensure Assessment</w:t>
      </w:r>
      <w:r w:rsidR="00D81FCB" w:rsidRPr="00005F23">
        <w:t xml:space="preserve"> </w:t>
      </w:r>
      <w:r w:rsidR="00640FC8" w:rsidRPr="00005F23">
        <w:t>(</w:t>
      </w:r>
      <w:r w:rsidR="00CB73A6" w:rsidRPr="00005F23">
        <w:t>6990</w:t>
      </w:r>
      <w:r w:rsidR="00640FC8" w:rsidRPr="00005F23">
        <w:t>)</w:t>
      </w:r>
      <w:r w:rsidRPr="00005F23">
        <w:t xml:space="preserve"> </w:t>
      </w:r>
    </w:p>
    <w:p w:rsidR="00640FC8" w:rsidRDefault="00005F23" w:rsidP="00005F23">
      <w:pPr>
        <w:pStyle w:val="Heading1"/>
        <w:numPr>
          <w:ilvl w:val="0"/>
          <w:numId w:val="0"/>
        </w:numPr>
        <w:jc w:val="center"/>
      </w:pPr>
      <w:r w:rsidRPr="00005F23">
        <w:t>Test at a Glance</w:t>
      </w:r>
      <w:r w:rsidR="004E09E5">
        <w:t xml:space="preserve"> - ADVANCE COPY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983"/>
      </w:tblGrid>
      <w:tr w:rsidR="00640FC8" w:rsidRPr="00296A1D" w:rsidTr="00005F23">
        <w:trPr>
          <w:trHeight w:val="422"/>
        </w:trPr>
        <w:tc>
          <w:tcPr>
            <w:tcW w:w="2807" w:type="dxa"/>
            <w:tcBorders>
              <w:top w:val="single" w:sz="4" w:space="0" w:color="669900"/>
              <w:left w:val="single" w:sz="4" w:space="0" w:color="669900"/>
              <w:bottom w:val="single" w:sz="4" w:space="0" w:color="669900"/>
              <w:right w:val="single" w:sz="4" w:space="0" w:color="669900"/>
            </w:tcBorders>
          </w:tcPr>
          <w:p w:rsidR="00640FC8" w:rsidRPr="00296A1D" w:rsidRDefault="00640FC8" w:rsidP="00640FC8">
            <w:pPr>
              <w:pStyle w:val="Heading1"/>
              <w:numPr>
                <w:ilvl w:val="0"/>
                <w:numId w:val="0"/>
              </w:numPr>
              <w:spacing w:before="120" w:after="0"/>
              <w:rPr>
                <w:rFonts w:cs="Times New Roman"/>
                <w:b w:val="0"/>
                <w:sz w:val="21"/>
                <w:szCs w:val="21"/>
              </w:rPr>
            </w:pPr>
            <w:r w:rsidRPr="00296A1D">
              <w:rPr>
                <w:rFonts w:cs="Times New Roman"/>
                <w:b w:val="0"/>
                <w:sz w:val="21"/>
                <w:szCs w:val="21"/>
              </w:rPr>
              <w:t>Test Name</w:t>
            </w:r>
          </w:p>
        </w:tc>
        <w:tc>
          <w:tcPr>
            <w:tcW w:w="7983" w:type="dxa"/>
            <w:tcBorders>
              <w:top w:val="single" w:sz="4" w:space="0" w:color="669900"/>
              <w:left w:val="single" w:sz="4" w:space="0" w:color="669900"/>
              <w:bottom w:val="single" w:sz="4" w:space="0" w:color="669900"/>
              <w:right w:val="single" w:sz="4" w:space="0" w:color="669900"/>
            </w:tcBorders>
          </w:tcPr>
          <w:p w:rsidR="00640FC8" w:rsidRPr="006C50E7" w:rsidRDefault="00CB73A6" w:rsidP="00640FC8">
            <w:pPr>
              <w:pStyle w:val="Heading1"/>
              <w:numPr>
                <w:ilvl w:val="0"/>
                <w:numId w:val="0"/>
              </w:numPr>
              <w:spacing w:before="120" w:after="0"/>
              <w:rPr>
                <w:rFonts w:cs="Times New Roman"/>
                <w:sz w:val="21"/>
                <w:szCs w:val="21"/>
                <w:highlight w:val="yellow"/>
              </w:rPr>
            </w:pPr>
            <w:r w:rsidRPr="00CB73A6">
              <w:rPr>
                <w:rFonts w:cs="Times New Roman"/>
                <w:sz w:val="21"/>
                <w:szCs w:val="21"/>
              </w:rPr>
              <w:t>School Leader Licensure Assessment</w:t>
            </w:r>
          </w:p>
        </w:tc>
      </w:tr>
      <w:tr w:rsidR="00640FC8" w:rsidRPr="00296A1D" w:rsidTr="00005F23">
        <w:tc>
          <w:tcPr>
            <w:tcW w:w="2807" w:type="dxa"/>
            <w:tcBorders>
              <w:top w:val="single" w:sz="4" w:space="0" w:color="669900"/>
              <w:left w:val="single" w:sz="4" w:space="0" w:color="669900"/>
              <w:bottom w:val="single" w:sz="4" w:space="0" w:color="669900"/>
              <w:right w:val="single" w:sz="4" w:space="0" w:color="669900"/>
            </w:tcBorders>
          </w:tcPr>
          <w:p w:rsidR="00640FC8" w:rsidRPr="00296A1D" w:rsidRDefault="00640FC8" w:rsidP="008A0CE2">
            <w:pPr>
              <w:pStyle w:val="Heading1"/>
              <w:numPr>
                <w:ilvl w:val="0"/>
                <w:numId w:val="0"/>
              </w:numPr>
              <w:spacing w:before="120"/>
              <w:rPr>
                <w:rFonts w:cs="Times New Roman"/>
                <w:b w:val="0"/>
                <w:sz w:val="21"/>
                <w:szCs w:val="21"/>
              </w:rPr>
            </w:pPr>
            <w:r w:rsidRPr="00296A1D">
              <w:rPr>
                <w:rFonts w:cs="Times New Roman"/>
                <w:b w:val="0"/>
                <w:sz w:val="21"/>
                <w:szCs w:val="21"/>
              </w:rPr>
              <w:t>Test Code</w:t>
            </w:r>
          </w:p>
        </w:tc>
        <w:tc>
          <w:tcPr>
            <w:tcW w:w="7983" w:type="dxa"/>
            <w:tcBorders>
              <w:top w:val="single" w:sz="4" w:space="0" w:color="669900"/>
              <w:left w:val="single" w:sz="4" w:space="0" w:color="669900"/>
              <w:bottom w:val="single" w:sz="4" w:space="0" w:color="669900"/>
              <w:right w:val="single" w:sz="4" w:space="0" w:color="669900"/>
            </w:tcBorders>
          </w:tcPr>
          <w:p w:rsidR="00640FC8" w:rsidRPr="00CB73A6" w:rsidRDefault="00CB73A6" w:rsidP="007115EA">
            <w:pPr>
              <w:pStyle w:val="Heading1"/>
              <w:numPr>
                <w:ilvl w:val="0"/>
                <w:numId w:val="0"/>
              </w:numPr>
              <w:spacing w:before="120"/>
              <w:rPr>
                <w:rFonts w:cs="Times New Roman"/>
                <w:sz w:val="21"/>
                <w:szCs w:val="21"/>
              </w:rPr>
            </w:pPr>
            <w:r w:rsidRPr="00CB73A6">
              <w:rPr>
                <w:rFonts w:cs="Times New Roman"/>
                <w:sz w:val="21"/>
                <w:szCs w:val="21"/>
              </w:rPr>
              <w:t>6990</w:t>
            </w:r>
          </w:p>
        </w:tc>
      </w:tr>
      <w:tr w:rsidR="00640FC8" w:rsidRPr="00296A1D" w:rsidTr="00005F23">
        <w:tc>
          <w:tcPr>
            <w:tcW w:w="2807" w:type="dxa"/>
            <w:tcBorders>
              <w:top w:val="single" w:sz="4" w:space="0" w:color="669900"/>
              <w:left w:val="single" w:sz="4" w:space="0" w:color="669900"/>
              <w:bottom w:val="single" w:sz="4" w:space="0" w:color="669900"/>
              <w:right w:val="single" w:sz="4" w:space="0" w:color="669900"/>
            </w:tcBorders>
          </w:tcPr>
          <w:p w:rsidR="00640FC8" w:rsidRPr="00296A1D" w:rsidRDefault="00640FC8" w:rsidP="008A0CE2">
            <w:pPr>
              <w:pStyle w:val="Heading1"/>
              <w:numPr>
                <w:ilvl w:val="0"/>
                <w:numId w:val="0"/>
              </w:numPr>
              <w:spacing w:before="120"/>
              <w:rPr>
                <w:rFonts w:cs="Times New Roman"/>
                <w:b w:val="0"/>
                <w:sz w:val="21"/>
                <w:szCs w:val="21"/>
              </w:rPr>
            </w:pPr>
            <w:r w:rsidRPr="00296A1D">
              <w:rPr>
                <w:rFonts w:cs="Times New Roman"/>
                <w:b w:val="0"/>
                <w:sz w:val="21"/>
                <w:szCs w:val="21"/>
              </w:rPr>
              <w:t>Time</w:t>
            </w:r>
          </w:p>
        </w:tc>
        <w:tc>
          <w:tcPr>
            <w:tcW w:w="7983" w:type="dxa"/>
            <w:tcBorders>
              <w:top w:val="single" w:sz="4" w:space="0" w:color="669900"/>
              <w:left w:val="single" w:sz="4" w:space="0" w:color="669900"/>
              <w:bottom w:val="single" w:sz="4" w:space="0" w:color="669900"/>
              <w:right w:val="single" w:sz="4" w:space="0" w:color="669900"/>
            </w:tcBorders>
          </w:tcPr>
          <w:p w:rsidR="00640FC8" w:rsidRPr="00CB73A6" w:rsidRDefault="00CB73A6" w:rsidP="002205A7">
            <w:pPr>
              <w:pStyle w:val="Heading1"/>
              <w:numPr>
                <w:ilvl w:val="0"/>
                <w:numId w:val="0"/>
              </w:numPr>
              <w:spacing w:before="120"/>
              <w:rPr>
                <w:rFonts w:cs="Times New Roman"/>
                <w:sz w:val="21"/>
                <w:szCs w:val="21"/>
              </w:rPr>
            </w:pPr>
            <w:r w:rsidRPr="00CB73A6">
              <w:rPr>
                <w:rFonts w:cs="Times New Roman"/>
                <w:sz w:val="21"/>
                <w:szCs w:val="21"/>
              </w:rPr>
              <w:t>240</w:t>
            </w:r>
            <w:r w:rsidR="007115EA" w:rsidRPr="00CB73A6">
              <w:rPr>
                <w:rFonts w:cs="Times New Roman"/>
                <w:sz w:val="21"/>
                <w:szCs w:val="21"/>
              </w:rPr>
              <w:t xml:space="preserve"> minutes</w:t>
            </w:r>
            <w:r w:rsidR="002205A7">
              <w:rPr>
                <w:rFonts w:cs="Times New Roman"/>
                <w:sz w:val="21"/>
                <w:szCs w:val="21"/>
              </w:rPr>
              <w:t xml:space="preserve"> </w:t>
            </w:r>
          </w:p>
        </w:tc>
      </w:tr>
      <w:tr w:rsidR="00640FC8" w:rsidRPr="00055B3A" w:rsidTr="00005F23">
        <w:tc>
          <w:tcPr>
            <w:tcW w:w="2807" w:type="dxa"/>
            <w:tcBorders>
              <w:top w:val="single" w:sz="4" w:space="0" w:color="669900"/>
              <w:left w:val="single" w:sz="4" w:space="0" w:color="669900"/>
              <w:bottom w:val="single" w:sz="4" w:space="0" w:color="669900"/>
              <w:right w:val="single" w:sz="4" w:space="0" w:color="669900"/>
            </w:tcBorders>
          </w:tcPr>
          <w:p w:rsidR="00640FC8" w:rsidRPr="00055B3A" w:rsidRDefault="00640FC8" w:rsidP="008A0CE2">
            <w:pPr>
              <w:pStyle w:val="Heading1"/>
              <w:numPr>
                <w:ilvl w:val="0"/>
                <w:numId w:val="0"/>
              </w:numPr>
              <w:spacing w:before="120"/>
              <w:rPr>
                <w:rFonts w:cs="Times New Roman"/>
                <w:b w:val="0"/>
                <w:sz w:val="21"/>
                <w:szCs w:val="21"/>
              </w:rPr>
            </w:pPr>
            <w:r w:rsidRPr="00055B3A">
              <w:rPr>
                <w:rFonts w:cs="Times New Roman"/>
                <w:b w:val="0"/>
                <w:sz w:val="21"/>
                <w:szCs w:val="21"/>
              </w:rPr>
              <w:t>Number of Questions</w:t>
            </w:r>
          </w:p>
        </w:tc>
        <w:tc>
          <w:tcPr>
            <w:tcW w:w="7983" w:type="dxa"/>
            <w:tcBorders>
              <w:top w:val="single" w:sz="4" w:space="0" w:color="669900"/>
              <w:left w:val="single" w:sz="4" w:space="0" w:color="669900"/>
              <w:bottom w:val="single" w:sz="4" w:space="0" w:color="669900"/>
              <w:right w:val="single" w:sz="4" w:space="0" w:color="669900"/>
            </w:tcBorders>
          </w:tcPr>
          <w:p w:rsidR="00640FC8" w:rsidRDefault="007E20AA" w:rsidP="0074683B">
            <w:pPr>
              <w:pStyle w:val="Heading1"/>
              <w:numPr>
                <w:ilvl w:val="0"/>
                <w:numId w:val="0"/>
              </w:numPr>
              <w:spacing w:before="120"/>
              <w:rPr>
                <w:rFonts w:cs="Times New Roman"/>
                <w:sz w:val="21"/>
                <w:szCs w:val="21"/>
              </w:rPr>
            </w:pPr>
            <w:r>
              <w:rPr>
                <w:rFonts w:cs="Times New Roman"/>
                <w:sz w:val="21"/>
                <w:szCs w:val="21"/>
              </w:rPr>
              <w:t>Section I: 120 selected-response questions</w:t>
            </w:r>
          </w:p>
          <w:p w:rsidR="007E20AA" w:rsidRPr="00407B82" w:rsidRDefault="007E20AA" w:rsidP="00407B82">
            <w:pPr>
              <w:pStyle w:val="Heading1"/>
              <w:numPr>
                <w:ilvl w:val="0"/>
                <w:numId w:val="0"/>
              </w:numPr>
              <w:spacing w:before="120"/>
            </w:pPr>
            <w:r w:rsidRPr="00407B82">
              <w:rPr>
                <w:rFonts w:cs="Times New Roman"/>
                <w:sz w:val="21"/>
                <w:szCs w:val="21"/>
              </w:rPr>
              <w:t>Section II: 4 constructed-response questions</w:t>
            </w:r>
          </w:p>
        </w:tc>
      </w:tr>
      <w:tr w:rsidR="00640FC8" w:rsidRPr="00055B3A" w:rsidTr="00005F23">
        <w:tc>
          <w:tcPr>
            <w:tcW w:w="2807" w:type="dxa"/>
            <w:tcBorders>
              <w:top w:val="single" w:sz="4" w:space="0" w:color="669900"/>
              <w:left w:val="single" w:sz="4" w:space="0" w:color="669900"/>
              <w:bottom w:val="single" w:sz="4" w:space="0" w:color="669900"/>
              <w:right w:val="single" w:sz="4" w:space="0" w:color="669900"/>
            </w:tcBorders>
          </w:tcPr>
          <w:p w:rsidR="00640FC8" w:rsidRPr="00055B3A" w:rsidRDefault="00A93D03" w:rsidP="008A0CE2">
            <w:pPr>
              <w:pStyle w:val="Heading1"/>
              <w:numPr>
                <w:ilvl w:val="0"/>
                <w:numId w:val="0"/>
              </w:numPr>
              <w:spacing w:before="120"/>
              <w:rPr>
                <w:rFonts w:cs="Times New Roman"/>
                <w:b w:val="0"/>
                <w:sz w:val="21"/>
                <w:szCs w:val="21"/>
              </w:rPr>
            </w:pPr>
            <w:r w:rsidRPr="00055B3A">
              <w:rPr>
                <w:rFonts w:cs="Times New Roman"/>
                <w:b w:val="0"/>
                <w:sz w:val="21"/>
                <w:szCs w:val="21"/>
              </w:rPr>
              <w:t>Test Delivery</w:t>
            </w:r>
          </w:p>
        </w:tc>
        <w:tc>
          <w:tcPr>
            <w:tcW w:w="7983" w:type="dxa"/>
            <w:tcBorders>
              <w:top w:val="single" w:sz="4" w:space="0" w:color="669900"/>
              <w:left w:val="single" w:sz="4" w:space="0" w:color="669900"/>
              <w:bottom w:val="single" w:sz="4" w:space="0" w:color="669900"/>
              <w:right w:val="single" w:sz="4" w:space="0" w:color="669900"/>
            </w:tcBorders>
          </w:tcPr>
          <w:p w:rsidR="00640FC8" w:rsidRPr="00CB73A6" w:rsidRDefault="00A93D03" w:rsidP="00D81FCB">
            <w:pPr>
              <w:pStyle w:val="Heading1"/>
              <w:numPr>
                <w:ilvl w:val="0"/>
                <w:numId w:val="0"/>
              </w:numPr>
              <w:spacing w:before="120"/>
              <w:rPr>
                <w:rFonts w:cs="Times New Roman"/>
                <w:sz w:val="21"/>
                <w:szCs w:val="21"/>
              </w:rPr>
            </w:pPr>
            <w:r w:rsidRPr="00CB73A6">
              <w:rPr>
                <w:rFonts w:cs="Times New Roman"/>
                <w:sz w:val="21"/>
                <w:szCs w:val="21"/>
              </w:rPr>
              <w:t>Computer Delivered</w:t>
            </w:r>
          </w:p>
        </w:tc>
      </w:tr>
    </w:tbl>
    <w:p w:rsidR="00A413F2" w:rsidRPr="00293E8A" w:rsidRDefault="00A413F2" w:rsidP="00293E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605"/>
        <w:gridCol w:w="1705"/>
      </w:tblGrid>
      <w:tr w:rsidR="00A413F2" w:rsidRPr="00CB73A6" w:rsidTr="00C52C69">
        <w:tc>
          <w:tcPr>
            <w:tcW w:w="4673" w:type="dxa"/>
            <w:tcBorders>
              <w:top w:val="single" w:sz="4" w:space="0" w:color="669900"/>
              <w:left w:val="single" w:sz="4" w:space="0" w:color="669900"/>
              <w:bottom w:val="single" w:sz="4" w:space="0" w:color="008000"/>
              <w:right w:val="nil"/>
            </w:tcBorders>
            <w:vAlign w:val="center"/>
          </w:tcPr>
          <w:p w:rsidR="00A413F2" w:rsidRPr="00CB73A6" w:rsidRDefault="00A413F2" w:rsidP="00C52C69">
            <w:pPr>
              <w:pStyle w:val="Heading1"/>
              <w:numPr>
                <w:ilvl w:val="0"/>
                <w:numId w:val="0"/>
              </w:numPr>
              <w:spacing w:before="60"/>
              <w:rPr>
                <w:rFonts w:cs="Times New Roman"/>
                <w:b w:val="0"/>
                <w:sz w:val="21"/>
                <w:szCs w:val="21"/>
              </w:rPr>
            </w:pPr>
            <w:r w:rsidRPr="00CB73A6">
              <w:rPr>
                <w:rFonts w:cs="Times New Roman"/>
                <w:b w:val="0"/>
                <w:sz w:val="21"/>
                <w:szCs w:val="21"/>
              </w:rPr>
              <w:t>Content Categories</w:t>
            </w:r>
          </w:p>
        </w:tc>
        <w:tc>
          <w:tcPr>
            <w:tcW w:w="1605" w:type="dxa"/>
            <w:tcBorders>
              <w:top w:val="single" w:sz="4" w:space="0" w:color="669900"/>
              <w:left w:val="nil"/>
              <w:bottom w:val="single" w:sz="4" w:space="0" w:color="008000"/>
              <w:right w:val="nil"/>
            </w:tcBorders>
            <w:vAlign w:val="center"/>
          </w:tcPr>
          <w:p w:rsidR="00A413F2" w:rsidRPr="00CB73A6" w:rsidRDefault="00A413F2" w:rsidP="00C52C69">
            <w:pPr>
              <w:pStyle w:val="Heading1"/>
              <w:numPr>
                <w:ilvl w:val="0"/>
                <w:numId w:val="0"/>
              </w:numPr>
              <w:spacing w:before="60"/>
              <w:jc w:val="center"/>
              <w:rPr>
                <w:rFonts w:cs="Times New Roman"/>
                <w:b w:val="0"/>
                <w:sz w:val="21"/>
                <w:szCs w:val="21"/>
              </w:rPr>
            </w:pPr>
            <w:r w:rsidRPr="00CB73A6">
              <w:rPr>
                <w:rFonts w:cs="Times New Roman"/>
                <w:b w:val="0"/>
                <w:sz w:val="21"/>
                <w:szCs w:val="21"/>
              </w:rPr>
              <w:t>Approximate</w:t>
            </w:r>
            <w:r w:rsidRPr="00CB73A6">
              <w:rPr>
                <w:rFonts w:cs="Times New Roman"/>
                <w:b w:val="0"/>
                <w:sz w:val="21"/>
                <w:szCs w:val="21"/>
              </w:rPr>
              <w:br/>
              <w:t>Number of</w:t>
            </w:r>
            <w:r w:rsidRPr="00CB73A6">
              <w:rPr>
                <w:rFonts w:cs="Times New Roman"/>
                <w:b w:val="0"/>
                <w:sz w:val="21"/>
                <w:szCs w:val="21"/>
              </w:rPr>
              <w:br/>
              <w:t>Questions</w:t>
            </w:r>
          </w:p>
        </w:tc>
        <w:tc>
          <w:tcPr>
            <w:tcW w:w="1705" w:type="dxa"/>
            <w:tcBorders>
              <w:top w:val="single" w:sz="4" w:space="0" w:color="669900"/>
              <w:left w:val="nil"/>
              <w:bottom w:val="single" w:sz="4" w:space="0" w:color="008000"/>
              <w:right w:val="single" w:sz="4" w:space="0" w:color="669900"/>
            </w:tcBorders>
            <w:vAlign w:val="center"/>
          </w:tcPr>
          <w:p w:rsidR="00A413F2" w:rsidRPr="00CB73A6" w:rsidRDefault="00A413F2" w:rsidP="00C52C69">
            <w:pPr>
              <w:pStyle w:val="Heading1"/>
              <w:numPr>
                <w:ilvl w:val="0"/>
                <w:numId w:val="0"/>
              </w:numPr>
              <w:spacing w:before="60"/>
              <w:jc w:val="center"/>
              <w:rPr>
                <w:rFonts w:cs="Times New Roman"/>
                <w:b w:val="0"/>
                <w:sz w:val="21"/>
                <w:szCs w:val="21"/>
              </w:rPr>
            </w:pPr>
            <w:r w:rsidRPr="00CB73A6">
              <w:rPr>
                <w:rFonts w:cs="Times New Roman"/>
                <w:b w:val="0"/>
                <w:sz w:val="21"/>
                <w:szCs w:val="21"/>
              </w:rPr>
              <w:t>Approximate</w:t>
            </w:r>
            <w:r w:rsidRPr="00CB73A6">
              <w:rPr>
                <w:rFonts w:cs="Times New Roman"/>
                <w:b w:val="0"/>
                <w:sz w:val="21"/>
                <w:szCs w:val="21"/>
              </w:rPr>
              <w:br/>
              <w:t>Percentage of</w:t>
            </w:r>
            <w:r w:rsidRPr="00CB73A6">
              <w:rPr>
                <w:rFonts w:cs="Times New Roman"/>
                <w:b w:val="0"/>
                <w:sz w:val="21"/>
                <w:szCs w:val="21"/>
              </w:rPr>
              <w:br/>
              <w:t>Examination</w:t>
            </w:r>
          </w:p>
        </w:tc>
      </w:tr>
      <w:tr w:rsidR="00A413F2" w:rsidRPr="00CB73A6" w:rsidTr="00C52C69">
        <w:trPr>
          <w:trHeight w:val="548"/>
        </w:trPr>
        <w:tc>
          <w:tcPr>
            <w:tcW w:w="4673" w:type="dxa"/>
            <w:tcBorders>
              <w:top w:val="single" w:sz="4" w:space="0" w:color="008000"/>
              <w:left w:val="single" w:sz="4" w:space="0" w:color="669900"/>
              <w:bottom w:val="single" w:sz="4" w:space="0" w:color="008000"/>
              <w:right w:val="single" w:sz="4" w:space="0" w:color="008000"/>
            </w:tcBorders>
            <w:vAlign w:val="center"/>
          </w:tcPr>
          <w:p w:rsidR="00A413F2" w:rsidRPr="00CB73A6" w:rsidRDefault="00A413F2" w:rsidP="00C52C69">
            <w:pPr>
              <w:pStyle w:val="Heading1"/>
              <w:numPr>
                <w:ilvl w:val="0"/>
                <w:numId w:val="86"/>
              </w:numPr>
              <w:tabs>
                <w:tab w:val="decimal" w:pos="285"/>
                <w:tab w:val="left" w:pos="717"/>
              </w:tabs>
              <w:spacing w:before="60"/>
              <w:rPr>
                <w:b w:val="0"/>
                <w:sz w:val="21"/>
                <w:szCs w:val="21"/>
              </w:rPr>
            </w:pPr>
            <w:r w:rsidRPr="008E44B1">
              <w:rPr>
                <w:b w:val="0"/>
                <w:sz w:val="21"/>
                <w:szCs w:val="21"/>
              </w:rPr>
              <w:t>Strategic Leadership</w:t>
            </w:r>
          </w:p>
        </w:tc>
        <w:tc>
          <w:tcPr>
            <w:tcW w:w="1605" w:type="dxa"/>
            <w:tcBorders>
              <w:top w:val="single" w:sz="4" w:space="0" w:color="008000"/>
              <w:left w:val="single" w:sz="4" w:space="0" w:color="008000"/>
              <w:bottom w:val="single" w:sz="4" w:space="0" w:color="008000"/>
              <w:right w:val="single" w:sz="4" w:space="0" w:color="008000"/>
            </w:tcBorders>
            <w:vAlign w:val="center"/>
          </w:tcPr>
          <w:p w:rsidR="00A413F2" w:rsidRPr="00CB73A6" w:rsidRDefault="00A413F2" w:rsidP="00C52C69">
            <w:pPr>
              <w:jc w:val="center"/>
              <w:rPr>
                <w:rFonts w:ascii="Arial" w:hAnsi="Arial" w:cs="Arial"/>
                <w:sz w:val="21"/>
                <w:szCs w:val="21"/>
              </w:rPr>
            </w:pPr>
            <w:r>
              <w:rPr>
                <w:rFonts w:ascii="Arial" w:hAnsi="Arial" w:cs="Arial"/>
                <w:sz w:val="21"/>
                <w:szCs w:val="21"/>
              </w:rPr>
              <w:t>20</w:t>
            </w:r>
          </w:p>
        </w:tc>
        <w:tc>
          <w:tcPr>
            <w:tcW w:w="1705" w:type="dxa"/>
            <w:tcBorders>
              <w:top w:val="single" w:sz="4" w:space="0" w:color="008000"/>
              <w:left w:val="single" w:sz="4" w:space="0" w:color="008000"/>
              <w:bottom w:val="single" w:sz="4" w:space="0" w:color="008000"/>
              <w:right w:val="single" w:sz="4" w:space="0" w:color="008000"/>
            </w:tcBorders>
            <w:vAlign w:val="center"/>
          </w:tcPr>
          <w:p w:rsidR="00A413F2" w:rsidRPr="00CB73A6" w:rsidRDefault="00A413F2" w:rsidP="00C52C69">
            <w:pPr>
              <w:jc w:val="center"/>
              <w:rPr>
                <w:rFonts w:ascii="Arial" w:hAnsi="Arial" w:cs="Arial"/>
                <w:sz w:val="21"/>
                <w:szCs w:val="21"/>
              </w:rPr>
            </w:pPr>
            <w:r>
              <w:rPr>
                <w:rFonts w:ascii="Arial" w:hAnsi="Arial" w:cs="Arial"/>
                <w:sz w:val="21"/>
                <w:szCs w:val="21"/>
              </w:rPr>
              <w:t>13</w:t>
            </w:r>
            <w:r w:rsidRPr="00CB73A6">
              <w:rPr>
                <w:rFonts w:ascii="Arial" w:hAnsi="Arial" w:cs="Arial"/>
                <w:sz w:val="21"/>
                <w:szCs w:val="21"/>
              </w:rPr>
              <w:t>%</w:t>
            </w:r>
          </w:p>
        </w:tc>
      </w:tr>
      <w:tr w:rsidR="00A413F2" w:rsidRPr="00CB73A6" w:rsidTr="00C52C69">
        <w:trPr>
          <w:trHeight w:val="521"/>
        </w:trPr>
        <w:tc>
          <w:tcPr>
            <w:tcW w:w="4673" w:type="dxa"/>
            <w:tcBorders>
              <w:top w:val="single" w:sz="4" w:space="0" w:color="008000"/>
              <w:left w:val="single" w:sz="4" w:space="0" w:color="669900"/>
              <w:bottom w:val="single" w:sz="4" w:space="0" w:color="008000"/>
              <w:right w:val="single" w:sz="4" w:space="0" w:color="008000"/>
            </w:tcBorders>
            <w:vAlign w:val="center"/>
          </w:tcPr>
          <w:p w:rsidR="00A413F2" w:rsidRPr="00CB73A6" w:rsidRDefault="00A413F2" w:rsidP="00C52C69">
            <w:pPr>
              <w:pStyle w:val="Heading1"/>
              <w:numPr>
                <w:ilvl w:val="0"/>
                <w:numId w:val="86"/>
              </w:numPr>
              <w:tabs>
                <w:tab w:val="decimal" w:pos="285"/>
                <w:tab w:val="left" w:pos="717"/>
              </w:tabs>
              <w:spacing w:before="60"/>
              <w:rPr>
                <w:b w:val="0"/>
                <w:sz w:val="21"/>
                <w:szCs w:val="21"/>
              </w:rPr>
            </w:pPr>
            <w:r w:rsidRPr="008E44B1">
              <w:rPr>
                <w:b w:val="0"/>
                <w:sz w:val="21"/>
                <w:szCs w:val="21"/>
              </w:rPr>
              <w:t>Instructional Leadership</w:t>
            </w:r>
          </w:p>
        </w:tc>
        <w:tc>
          <w:tcPr>
            <w:tcW w:w="1605" w:type="dxa"/>
            <w:tcBorders>
              <w:top w:val="single" w:sz="4" w:space="0" w:color="008000"/>
              <w:left w:val="single" w:sz="4" w:space="0" w:color="008000"/>
              <w:bottom w:val="single" w:sz="4" w:space="0" w:color="008000"/>
              <w:right w:val="single" w:sz="4" w:space="0" w:color="008000"/>
            </w:tcBorders>
            <w:vAlign w:val="center"/>
          </w:tcPr>
          <w:p w:rsidR="00A413F2" w:rsidRPr="00CB73A6" w:rsidRDefault="00A413F2" w:rsidP="00C52C69">
            <w:pPr>
              <w:jc w:val="center"/>
              <w:rPr>
                <w:rFonts w:ascii="Arial" w:hAnsi="Arial" w:cs="Arial"/>
                <w:sz w:val="21"/>
                <w:szCs w:val="21"/>
              </w:rPr>
            </w:pPr>
            <w:r>
              <w:rPr>
                <w:rFonts w:ascii="Arial" w:hAnsi="Arial" w:cs="Arial"/>
                <w:sz w:val="21"/>
                <w:szCs w:val="21"/>
              </w:rPr>
              <w:t>27</w:t>
            </w:r>
          </w:p>
        </w:tc>
        <w:tc>
          <w:tcPr>
            <w:tcW w:w="1705" w:type="dxa"/>
            <w:tcBorders>
              <w:top w:val="single" w:sz="4" w:space="0" w:color="008000"/>
              <w:left w:val="single" w:sz="4" w:space="0" w:color="008000"/>
              <w:bottom w:val="single" w:sz="4" w:space="0" w:color="008000"/>
              <w:right w:val="single" w:sz="4" w:space="0" w:color="008000"/>
            </w:tcBorders>
            <w:vAlign w:val="center"/>
          </w:tcPr>
          <w:p w:rsidR="00A413F2" w:rsidRPr="00CB73A6" w:rsidRDefault="00A413F2" w:rsidP="00C52C69">
            <w:pPr>
              <w:jc w:val="center"/>
              <w:rPr>
                <w:rFonts w:ascii="Arial" w:hAnsi="Arial" w:cs="Arial"/>
                <w:sz w:val="21"/>
                <w:szCs w:val="21"/>
              </w:rPr>
            </w:pPr>
            <w:r>
              <w:rPr>
                <w:rFonts w:ascii="Arial" w:hAnsi="Arial" w:cs="Arial"/>
                <w:sz w:val="21"/>
                <w:szCs w:val="21"/>
              </w:rPr>
              <w:t>17</w:t>
            </w:r>
            <w:r w:rsidRPr="00CB73A6">
              <w:rPr>
                <w:rFonts w:ascii="Arial" w:hAnsi="Arial" w:cs="Arial"/>
                <w:sz w:val="21"/>
                <w:szCs w:val="21"/>
              </w:rPr>
              <w:t>%</w:t>
            </w:r>
          </w:p>
        </w:tc>
      </w:tr>
      <w:tr w:rsidR="00A413F2" w:rsidRPr="00CB73A6" w:rsidTr="00C52C69">
        <w:trPr>
          <w:trHeight w:val="539"/>
        </w:trPr>
        <w:tc>
          <w:tcPr>
            <w:tcW w:w="4673" w:type="dxa"/>
            <w:tcBorders>
              <w:top w:val="single" w:sz="4" w:space="0" w:color="008000"/>
              <w:left w:val="single" w:sz="4" w:space="0" w:color="669900"/>
              <w:bottom w:val="single" w:sz="4" w:space="0" w:color="008000"/>
              <w:right w:val="single" w:sz="4" w:space="0" w:color="008000"/>
            </w:tcBorders>
            <w:vAlign w:val="center"/>
          </w:tcPr>
          <w:p w:rsidR="00A413F2" w:rsidRPr="00CB73A6" w:rsidRDefault="00A413F2" w:rsidP="00C52C69">
            <w:pPr>
              <w:pStyle w:val="Heading1"/>
              <w:numPr>
                <w:ilvl w:val="0"/>
                <w:numId w:val="86"/>
              </w:numPr>
              <w:tabs>
                <w:tab w:val="decimal" w:pos="285"/>
                <w:tab w:val="left" w:pos="717"/>
              </w:tabs>
              <w:spacing w:before="60"/>
              <w:rPr>
                <w:b w:val="0"/>
                <w:sz w:val="21"/>
                <w:szCs w:val="21"/>
              </w:rPr>
            </w:pPr>
            <w:r w:rsidRPr="008E44B1">
              <w:rPr>
                <w:b w:val="0"/>
                <w:sz w:val="21"/>
                <w:szCs w:val="21"/>
              </w:rPr>
              <w:t>Climate and Cultural Leadership</w:t>
            </w:r>
          </w:p>
        </w:tc>
        <w:tc>
          <w:tcPr>
            <w:tcW w:w="1605" w:type="dxa"/>
            <w:tcBorders>
              <w:top w:val="single" w:sz="4" w:space="0" w:color="008000"/>
              <w:left w:val="single" w:sz="4" w:space="0" w:color="008000"/>
              <w:bottom w:val="single" w:sz="4" w:space="0" w:color="008000"/>
              <w:right w:val="single" w:sz="4" w:space="0" w:color="008000"/>
            </w:tcBorders>
            <w:vAlign w:val="center"/>
          </w:tcPr>
          <w:p w:rsidR="00A413F2" w:rsidRPr="00CB73A6" w:rsidRDefault="00A413F2" w:rsidP="00C52C69">
            <w:pPr>
              <w:jc w:val="center"/>
              <w:rPr>
                <w:rFonts w:ascii="Arial" w:hAnsi="Arial" w:cs="Arial"/>
                <w:sz w:val="21"/>
                <w:szCs w:val="21"/>
              </w:rPr>
            </w:pPr>
            <w:r>
              <w:rPr>
                <w:rFonts w:ascii="Arial" w:hAnsi="Arial" w:cs="Arial"/>
                <w:sz w:val="21"/>
                <w:szCs w:val="21"/>
              </w:rPr>
              <w:t>22</w:t>
            </w:r>
          </w:p>
        </w:tc>
        <w:tc>
          <w:tcPr>
            <w:tcW w:w="1705" w:type="dxa"/>
            <w:tcBorders>
              <w:top w:val="single" w:sz="4" w:space="0" w:color="008000"/>
              <w:left w:val="single" w:sz="4" w:space="0" w:color="008000"/>
              <w:bottom w:val="single" w:sz="4" w:space="0" w:color="008000"/>
              <w:right w:val="single" w:sz="4" w:space="0" w:color="008000"/>
            </w:tcBorders>
            <w:vAlign w:val="center"/>
          </w:tcPr>
          <w:p w:rsidR="00A413F2" w:rsidRPr="00CB73A6" w:rsidRDefault="00A413F2" w:rsidP="00C52C69">
            <w:pPr>
              <w:jc w:val="center"/>
              <w:rPr>
                <w:rFonts w:ascii="Arial" w:hAnsi="Arial" w:cs="Arial"/>
                <w:sz w:val="21"/>
                <w:szCs w:val="21"/>
              </w:rPr>
            </w:pPr>
            <w:r>
              <w:rPr>
                <w:rFonts w:ascii="Arial" w:hAnsi="Arial" w:cs="Arial"/>
                <w:sz w:val="21"/>
                <w:szCs w:val="21"/>
              </w:rPr>
              <w:t>13</w:t>
            </w:r>
            <w:r w:rsidRPr="00CB73A6">
              <w:rPr>
                <w:rFonts w:ascii="Arial" w:hAnsi="Arial" w:cs="Arial"/>
                <w:sz w:val="21"/>
                <w:szCs w:val="21"/>
              </w:rPr>
              <w:t>%</w:t>
            </w:r>
          </w:p>
        </w:tc>
      </w:tr>
      <w:tr w:rsidR="00A413F2" w:rsidRPr="00CB73A6" w:rsidTr="00C52C69">
        <w:trPr>
          <w:trHeight w:val="530"/>
        </w:trPr>
        <w:tc>
          <w:tcPr>
            <w:tcW w:w="4673" w:type="dxa"/>
            <w:tcBorders>
              <w:top w:val="single" w:sz="4" w:space="0" w:color="008000"/>
              <w:left w:val="single" w:sz="4" w:space="0" w:color="669900"/>
              <w:bottom w:val="single" w:sz="4" w:space="0" w:color="008000"/>
              <w:right w:val="single" w:sz="4" w:space="0" w:color="008000"/>
            </w:tcBorders>
            <w:vAlign w:val="center"/>
          </w:tcPr>
          <w:p w:rsidR="00A413F2" w:rsidRPr="00CB73A6" w:rsidRDefault="00A413F2" w:rsidP="00C52C69">
            <w:pPr>
              <w:pStyle w:val="Heading1"/>
              <w:numPr>
                <w:ilvl w:val="0"/>
                <w:numId w:val="86"/>
              </w:numPr>
              <w:tabs>
                <w:tab w:val="decimal" w:pos="285"/>
                <w:tab w:val="left" w:pos="717"/>
              </w:tabs>
              <w:spacing w:before="60"/>
              <w:rPr>
                <w:b w:val="0"/>
                <w:sz w:val="21"/>
                <w:szCs w:val="21"/>
              </w:rPr>
            </w:pPr>
            <w:r w:rsidRPr="008E44B1">
              <w:rPr>
                <w:b w:val="0"/>
                <w:sz w:val="21"/>
                <w:szCs w:val="21"/>
              </w:rPr>
              <w:t>Ethical Leadership</w:t>
            </w:r>
          </w:p>
        </w:tc>
        <w:tc>
          <w:tcPr>
            <w:tcW w:w="1605" w:type="dxa"/>
            <w:tcBorders>
              <w:top w:val="single" w:sz="4" w:space="0" w:color="008000"/>
              <w:left w:val="single" w:sz="4" w:space="0" w:color="008000"/>
              <w:bottom w:val="single" w:sz="4" w:space="0" w:color="008000"/>
              <w:right w:val="single" w:sz="4" w:space="0" w:color="008000"/>
            </w:tcBorders>
            <w:vAlign w:val="center"/>
          </w:tcPr>
          <w:p w:rsidR="00A413F2" w:rsidRPr="00CB73A6" w:rsidRDefault="00A413F2" w:rsidP="00C52C69">
            <w:pPr>
              <w:jc w:val="center"/>
              <w:rPr>
                <w:rFonts w:ascii="Arial" w:hAnsi="Arial" w:cs="Arial"/>
                <w:sz w:val="21"/>
                <w:szCs w:val="21"/>
              </w:rPr>
            </w:pPr>
            <w:r w:rsidRPr="00CB73A6">
              <w:rPr>
                <w:rFonts w:ascii="Arial" w:hAnsi="Arial" w:cs="Arial"/>
                <w:sz w:val="21"/>
                <w:szCs w:val="21"/>
              </w:rPr>
              <w:t>1</w:t>
            </w:r>
            <w:r>
              <w:rPr>
                <w:rFonts w:ascii="Arial" w:hAnsi="Arial" w:cs="Arial"/>
                <w:sz w:val="21"/>
                <w:szCs w:val="21"/>
              </w:rPr>
              <w:t>9</w:t>
            </w:r>
          </w:p>
        </w:tc>
        <w:tc>
          <w:tcPr>
            <w:tcW w:w="1705" w:type="dxa"/>
            <w:tcBorders>
              <w:top w:val="single" w:sz="4" w:space="0" w:color="008000"/>
              <w:left w:val="single" w:sz="4" w:space="0" w:color="008000"/>
              <w:bottom w:val="single" w:sz="4" w:space="0" w:color="008000"/>
              <w:right w:val="single" w:sz="4" w:space="0" w:color="008000"/>
            </w:tcBorders>
            <w:vAlign w:val="center"/>
          </w:tcPr>
          <w:p w:rsidR="00A413F2" w:rsidRPr="00CB73A6" w:rsidRDefault="00A413F2" w:rsidP="00C52C69">
            <w:pPr>
              <w:jc w:val="center"/>
              <w:rPr>
                <w:rFonts w:ascii="Arial" w:hAnsi="Arial" w:cs="Arial"/>
                <w:sz w:val="21"/>
                <w:szCs w:val="21"/>
              </w:rPr>
            </w:pPr>
            <w:r>
              <w:rPr>
                <w:rFonts w:ascii="Arial" w:hAnsi="Arial" w:cs="Arial"/>
                <w:sz w:val="21"/>
                <w:szCs w:val="21"/>
              </w:rPr>
              <w:t>12</w:t>
            </w:r>
            <w:r w:rsidRPr="00CB73A6">
              <w:rPr>
                <w:rFonts w:ascii="Arial" w:hAnsi="Arial" w:cs="Arial"/>
                <w:sz w:val="21"/>
                <w:szCs w:val="21"/>
              </w:rPr>
              <w:t>%</w:t>
            </w:r>
          </w:p>
        </w:tc>
      </w:tr>
      <w:tr w:rsidR="00A413F2" w:rsidRPr="00CB73A6" w:rsidTr="00C52C69">
        <w:trPr>
          <w:trHeight w:val="530"/>
        </w:trPr>
        <w:tc>
          <w:tcPr>
            <w:tcW w:w="4673" w:type="dxa"/>
            <w:tcBorders>
              <w:top w:val="single" w:sz="4" w:space="0" w:color="008000"/>
              <w:left w:val="single" w:sz="4" w:space="0" w:color="669900"/>
              <w:bottom w:val="single" w:sz="4" w:space="0" w:color="008000"/>
              <w:right w:val="single" w:sz="4" w:space="0" w:color="008000"/>
            </w:tcBorders>
            <w:vAlign w:val="center"/>
          </w:tcPr>
          <w:p w:rsidR="00A413F2" w:rsidRPr="00CB73A6" w:rsidRDefault="00A413F2" w:rsidP="00C52C69">
            <w:pPr>
              <w:pStyle w:val="Heading1"/>
              <w:numPr>
                <w:ilvl w:val="0"/>
                <w:numId w:val="86"/>
              </w:numPr>
              <w:tabs>
                <w:tab w:val="decimal" w:pos="285"/>
                <w:tab w:val="left" w:pos="717"/>
              </w:tabs>
              <w:spacing w:before="60"/>
              <w:rPr>
                <w:b w:val="0"/>
                <w:sz w:val="21"/>
                <w:szCs w:val="21"/>
              </w:rPr>
            </w:pPr>
            <w:r w:rsidRPr="008E44B1">
              <w:rPr>
                <w:b w:val="0"/>
                <w:sz w:val="21"/>
                <w:szCs w:val="21"/>
              </w:rPr>
              <w:t>Organizational Leadership</w:t>
            </w:r>
          </w:p>
        </w:tc>
        <w:tc>
          <w:tcPr>
            <w:tcW w:w="1605" w:type="dxa"/>
            <w:tcBorders>
              <w:top w:val="single" w:sz="4" w:space="0" w:color="008000"/>
              <w:left w:val="single" w:sz="4" w:space="0" w:color="008000"/>
              <w:bottom w:val="single" w:sz="4" w:space="0" w:color="008000"/>
              <w:right w:val="single" w:sz="4" w:space="0" w:color="008000"/>
            </w:tcBorders>
            <w:vAlign w:val="center"/>
          </w:tcPr>
          <w:p w:rsidR="00A413F2" w:rsidRPr="00CB73A6" w:rsidRDefault="00A413F2" w:rsidP="00C52C69">
            <w:pPr>
              <w:jc w:val="center"/>
              <w:rPr>
                <w:rFonts w:ascii="Arial" w:hAnsi="Arial" w:cs="Arial"/>
                <w:sz w:val="21"/>
                <w:szCs w:val="21"/>
              </w:rPr>
            </w:pPr>
            <w:r w:rsidRPr="00CB73A6">
              <w:rPr>
                <w:rFonts w:ascii="Arial" w:hAnsi="Arial" w:cs="Arial"/>
                <w:sz w:val="21"/>
                <w:szCs w:val="21"/>
              </w:rPr>
              <w:t>1</w:t>
            </w:r>
            <w:r>
              <w:rPr>
                <w:rFonts w:ascii="Arial" w:hAnsi="Arial" w:cs="Arial"/>
                <w:sz w:val="21"/>
                <w:szCs w:val="21"/>
              </w:rPr>
              <w:t>6</w:t>
            </w:r>
          </w:p>
        </w:tc>
        <w:tc>
          <w:tcPr>
            <w:tcW w:w="1705" w:type="dxa"/>
            <w:tcBorders>
              <w:top w:val="single" w:sz="4" w:space="0" w:color="008000"/>
              <w:left w:val="single" w:sz="4" w:space="0" w:color="008000"/>
              <w:bottom w:val="single" w:sz="4" w:space="0" w:color="008000"/>
              <w:right w:val="single" w:sz="4" w:space="0" w:color="008000"/>
            </w:tcBorders>
            <w:vAlign w:val="center"/>
          </w:tcPr>
          <w:p w:rsidR="00A413F2" w:rsidRPr="00CB73A6" w:rsidRDefault="00A413F2" w:rsidP="00C52C69">
            <w:pPr>
              <w:jc w:val="center"/>
              <w:rPr>
                <w:rFonts w:ascii="Arial" w:hAnsi="Arial" w:cs="Arial"/>
                <w:sz w:val="21"/>
                <w:szCs w:val="21"/>
              </w:rPr>
            </w:pPr>
            <w:r>
              <w:rPr>
                <w:rFonts w:ascii="Arial" w:hAnsi="Arial" w:cs="Arial"/>
                <w:sz w:val="21"/>
                <w:szCs w:val="21"/>
              </w:rPr>
              <w:t>10</w:t>
            </w:r>
            <w:r w:rsidRPr="00CB73A6">
              <w:rPr>
                <w:rFonts w:ascii="Arial" w:hAnsi="Arial" w:cs="Arial"/>
                <w:sz w:val="21"/>
                <w:szCs w:val="21"/>
              </w:rPr>
              <w:t>%</w:t>
            </w:r>
          </w:p>
        </w:tc>
      </w:tr>
      <w:tr w:rsidR="00A413F2" w:rsidRPr="00CB73A6" w:rsidTr="00C52C69">
        <w:trPr>
          <w:trHeight w:val="530"/>
        </w:trPr>
        <w:tc>
          <w:tcPr>
            <w:tcW w:w="4673" w:type="dxa"/>
            <w:tcBorders>
              <w:top w:val="single" w:sz="4" w:space="0" w:color="008000"/>
              <w:left w:val="single" w:sz="4" w:space="0" w:color="669900"/>
              <w:bottom w:val="single" w:sz="4" w:space="0" w:color="008000"/>
              <w:right w:val="single" w:sz="4" w:space="0" w:color="008000"/>
            </w:tcBorders>
            <w:vAlign w:val="center"/>
          </w:tcPr>
          <w:p w:rsidR="00A413F2" w:rsidRPr="00CB73A6" w:rsidRDefault="00A413F2" w:rsidP="00C52C69">
            <w:pPr>
              <w:pStyle w:val="Heading1"/>
              <w:numPr>
                <w:ilvl w:val="0"/>
                <w:numId w:val="86"/>
              </w:numPr>
              <w:tabs>
                <w:tab w:val="decimal" w:pos="285"/>
                <w:tab w:val="left" w:pos="717"/>
              </w:tabs>
              <w:spacing w:before="60"/>
              <w:rPr>
                <w:b w:val="0"/>
                <w:sz w:val="21"/>
                <w:szCs w:val="21"/>
              </w:rPr>
            </w:pPr>
            <w:r w:rsidRPr="008E44B1">
              <w:rPr>
                <w:b w:val="0"/>
                <w:sz w:val="21"/>
                <w:szCs w:val="21"/>
              </w:rPr>
              <w:t>Community Engagement Leadership</w:t>
            </w:r>
          </w:p>
        </w:tc>
        <w:tc>
          <w:tcPr>
            <w:tcW w:w="1605" w:type="dxa"/>
            <w:tcBorders>
              <w:top w:val="single" w:sz="4" w:space="0" w:color="008000"/>
              <w:left w:val="single" w:sz="4" w:space="0" w:color="008000"/>
              <w:bottom w:val="single" w:sz="4" w:space="0" w:color="008000"/>
              <w:right w:val="single" w:sz="4" w:space="0" w:color="008000"/>
            </w:tcBorders>
            <w:vAlign w:val="center"/>
          </w:tcPr>
          <w:p w:rsidR="00A413F2" w:rsidRPr="00CB73A6" w:rsidRDefault="00A413F2" w:rsidP="00C52C69">
            <w:pPr>
              <w:jc w:val="center"/>
              <w:rPr>
                <w:rFonts w:ascii="Arial" w:hAnsi="Arial" w:cs="Arial"/>
                <w:sz w:val="21"/>
                <w:szCs w:val="21"/>
              </w:rPr>
            </w:pPr>
            <w:r>
              <w:rPr>
                <w:rFonts w:ascii="Arial" w:hAnsi="Arial" w:cs="Arial"/>
                <w:sz w:val="21"/>
                <w:szCs w:val="21"/>
              </w:rPr>
              <w:t>16</w:t>
            </w:r>
          </w:p>
        </w:tc>
        <w:tc>
          <w:tcPr>
            <w:tcW w:w="1705" w:type="dxa"/>
            <w:tcBorders>
              <w:top w:val="single" w:sz="4" w:space="0" w:color="008000"/>
              <w:left w:val="single" w:sz="4" w:space="0" w:color="008000"/>
              <w:bottom w:val="single" w:sz="4" w:space="0" w:color="008000"/>
              <w:right w:val="single" w:sz="4" w:space="0" w:color="008000"/>
            </w:tcBorders>
            <w:vAlign w:val="center"/>
          </w:tcPr>
          <w:p w:rsidR="00A413F2" w:rsidRPr="00CB73A6" w:rsidRDefault="00A413F2" w:rsidP="00C52C69">
            <w:pPr>
              <w:jc w:val="center"/>
              <w:rPr>
                <w:rFonts w:ascii="Arial" w:hAnsi="Arial" w:cs="Arial"/>
                <w:sz w:val="21"/>
                <w:szCs w:val="21"/>
              </w:rPr>
            </w:pPr>
            <w:r>
              <w:rPr>
                <w:rFonts w:ascii="Arial" w:hAnsi="Arial" w:cs="Arial"/>
                <w:sz w:val="21"/>
                <w:szCs w:val="21"/>
              </w:rPr>
              <w:t>10</w:t>
            </w:r>
            <w:r w:rsidRPr="00CB73A6">
              <w:rPr>
                <w:rFonts w:ascii="Arial" w:hAnsi="Arial" w:cs="Arial"/>
                <w:sz w:val="21"/>
                <w:szCs w:val="21"/>
              </w:rPr>
              <w:t>%</w:t>
            </w:r>
          </w:p>
        </w:tc>
      </w:tr>
      <w:tr w:rsidR="00A413F2" w:rsidRPr="00CB73A6" w:rsidTr="00C52C69">
        <w:trPr>
          <w:trHeight w:val="530"/>
        </w:trPr>
        <w:tc>
          <w:tcPr>
            <w:tcW w:w="4673" w:type="dxa"/>
            <w:tcBorders>
              <w:top w:val="single" w:sz="4" w:space="0" w:color="008000"/>
              <w:left w:val="single" w:sz="4" w:space="0" w:color="669900"/>
              <w:bottom w:val="single" w:sz="4" w:space="0" w:color="008000"/>
              <w:right w:val="single" w:sz="4" w:space="0" w:color="008000"/>
            </w:tcBorders>
            <w:shd w:val="clear" w:color="auto" w:fill="auto"/>
            <w:vAlign w:val="center"/>
          </w:tcPr>
          <w:p w:rsidR="00A413F2" w:rsidRPr="00CB73A6" w:rsidRDefault="00A413F2" w:rsidP="00C52C69">
            <w:pPr>
              <w:pStyle w:val="Heading1"/>
              <w:numPr>
                <w:ilvl w:val="0"/>
                <w:numId w:val="86"/>
              </w:numPr>
              <w:tabs>
                <w:tab w:val="decimal" w:pos="285"/>
                <w:tab w:val="left" w:pos="717"/>
              </w:tabs>
              <w:spacing w:before="60"/>
              <w:rPr>
                <w:b w:val="0"/>
                <w:sz w:val="21"/>
                <w:szCs w:val="21"/>
              </w:rPr>
            </w:pPr>
            <w:r w:rsidRPr="008E44B1">
              <w:rPr>
                <w:b w:val="0"/>
                <w:sz w:val="21"/>
                <w:szCs w:val="21"/>
              </w:rPr>
              <w:t>Analysis</w:t>
            </w:r>
            <w:r>
              <w:rPr>
                <w:b w:val="0"/>
                <w:sz w:val="21"/>
                <w:szCs w:val="21"/>
              </w:rPr>
              <w:t xml:space="preserve"> </w:t>
            </w:r>
            <w:r w:rsidRPr="008E44B1">
              <w:rPr>
                <w:b w:val="0"/>
                <w:sz w:val="21"/>
                <w:szCs w:val="21"/>
              </w:rPr>
              <w:t>Constructed Response (CR)</w:t>
            </w:r>
          </w:p>
        </w:tc>
        <w:tc>
          <w:tcPr>
            <w:tcW w:w="1605" w:type="dxa"/>
            <w:tcBorders>
              <w:top w:val="single" w:sz="4" w:space="0" w:color="008000"/>
              <w:left w:val="single" w:sz="4" w:space="0" w:color="008000"/>
              <w:bottom w:val="single" w:sz="4" w:space="0" w:color="008000"/>
              <w:right w:val="single" w:sz="4" w:space="0" w:color="008000"/>
            </w:tcBorders>
            <w:vAlign w:val="center"/>
          </w:tcPr>
          <w:p w:rsidR="00A413F2" w:rsidRPr="00CB73A6" w:rsidRDefault="00A413F2" w:rsidP="00C52C69">
            <w:pPr>
              <w:jc w:val="center"/>
              <w:rPr>
                <w:rFonts w:ascii="Arial" w:hAnsi="Arial" w:cs="Arial"/>
                <w:sz w:val="21"/>
                <w:szCs w:val="21"/>
              </w:rPr>
            </w:pPr>
            <w:r>
              <w:rPr>
                <w:rFonts w:ascii="Arial" w:hAnsi="Arial" w:cs="Arial"/>
                <w:sz w:val="21"/>
                <w:szCs w:val="21"/>
              </w:rPr>
              <w:t>4</w:t>
            </w:r>
          </w:p>
        </w:tc>
        <w:tc>
          <w:tcPr>
            <w:tcW w:w="1705" w:type="dxa"/>
            <w:tcBorders>
              <w:top w:val="single" w:sz="4" w:space="0" w:color="008000"/>
              <w:left w:val="single" w:sz="4" w:space="0" w:color="008000"/>
              <w:bottom w:val="single" w:sz="4" w:space="0" w:color="008000"/>
              <w:right w:val="single" w:sz="4" w:space="0" w:color="008000"/>
            </w:tcBorders>
            <w:vAlign w:val="center"/>
          </w:tcPr>
          <w:p w:rsidR="00A413F2" w:rsidRPr="00CB73A6" w:rsidRDefault="00A413F2" w:rsidP="00C52C69">
            <w:pPr>
              <w:jc w:val="center"/>
              <w:rPr>
                <w:rFonts w:ascii="Arial" w:hAnsi="Arial" w:cs="Arial"/>
                <w:sz w:val="21"/>
                <w:szCs w:val="21"/>
              </w:rPr>
            </w:pPr>
            <w:r>
              <w:rPr>
                <w:rFonts w:ascii="Arial" w:hAnsi="Arial" w:cs="Arial"/>
                <w:sz w:val="21"/>
                <w:szCs w:val="21"/>
              </w:rPr>
              <w:t>25</w:t>
            </w:r>
            <w:r w:rsidRPr="00CB73A6">
              <w:rPr>
                <w:rFonts w:ascii="Arial" w:hAnsi="Arial" w:cs="Arial"/>
                <w:sz w:val="21"/>
                <w:szCs w:val="21"/>
              </w:rPr>
              <w:t>%</w:t>
            </w:r>
          </w:p>
        </w:tc>
      </w:tr>
    </w:tbl>
    <w:p w:rsidR="008A0CE2" w:rsidRPr="00005F23" w:rsidRDefault="00640FC8" w:rsidP="00005F23">
      <w:pPr>
        <w:pStyle w:val="Heading2"/>
        <w:numPr>
          <w:ilvl w:val="0"/>
          <w:numId w:val="0"/>
        </w:numPr>
        <w:rPr>
          <w:i w:val="0"/>
          <w:highlight w:val="yellow"/>
        </w:rPr>
      </w:pPr>
      <w:r w:rsidRPr="00005F23">
        <w:rPr>
          <w:i w:val="0"/>
        </w:rPr>
        <w:t>About This Test</w:t>
      </w:r>
    </w:p>
    <w:p w:rsidR="009215DB" w:rsidRPr="009215DB" w:rsidRDefault="009215DB" w:rsidP="009215DB">
      <w:pPr>
        <w:pStyle w:val="CommentText"/>
        <w:rPr>
          <w:rFonts w:ascii="Arial" w:hAnsi="Arial" w:cs="Arial"/>
          <w:sz w:val="21"/>
          <w:szCs w:val="21"/>
        </w:rPr>
      </w:pPr>
      <w:r w:rsidRPr="009215DB">
        <w:rPr>
          <w:rFonts w:ascii="Arial" w:hAnsi="Arial" w:cs="Arial"/>
          <w:sz w:val="21"/>
          <w:szCs w:val="21"/>
        </w:rPr>
        <w:t>The School Leader Licensure Assessment (SLLA) is designed to measure the extent to which entry-level school leaders demonstrate the standards-relevant knowledge and skills necessary for competent professional practice.</w:t>
      </w:r>
    </w:p>
    <w:p w:rsidR="009215DB" w:rsidRDefault="009215DB" w:rsidP="009215DB">
      <w:pPr>
        <w:pStyle w:val="CommentText"/>
        <w:rPr>
          <w:rFonts w:ascii="Arial" w:hAnsi="Arial" w:cs="Arial"/>
          <w:sz w:val="21"/>
          <w:szCs w:val="21"/>
        </w:rPr>
      </w:pPr>
      <w:r w:rsidRPr="009215DB">
        <w:rPr>
          <w:rFonts w:ascii="Arial" w:hAnsi="Arial" w:cs="Arial"/>
          <w:sz w:val="21"/>
          <w:szCs w:val="21"/>
        </w:rPr>
        <w:t xml:space="preserve">The content of the SLLA was defined by a national committee of expert practitioners and preparation faculty and </w:t>
      </w:r>
      <w:proofErr w:type="gramStart"/>
      <w:r w:rsidRPr="009215DB">
        <w:rPr>
          <w:rFonts w:ascii="Arial" w:hAnsi="Arial" w:cs="Arial"/>
          <w:sz w:val="21"/>
          <w:szCs w:val="21"/>
        </w:rPr>
        <w:t>confirmed</w:t>
      </w:r>
      <w:proofErr w:type="gramEnd"/>
      <w:r w:rsidRPr="009215DB">
        <w:rPr>
          <w:rFonts w:ascii="Arial" w:hAnsi="Arial" w:cs="Arial"/>
          <w:sz w:val="21"/>
          <w:szCs w:val="21"/>
        </w:rPr>
        <w:t xml:space="preserve"> by a national survey of the field.</w:t>
      </w:r>
    </w:p>
    <w:p w:rsidR="00CD6014" w:rsidRPr="009215DB" w:rsidRDefault="00CD6014" w:rsidP="009215DB">
      <w:pPr>
        <w:pStyle w:val="CommentText"/>
        <w:rPr>
          <w:rFonts w:ascii="Arial" w:hAnsi="Arial" w:cs="Arial"/>
          <w:sz w:val="21"/>
          <w:szCs w:val="21"/>
        </w:rPr>
      </w:pPr>
    </w:p>
    <w:p w:rsidR="009215DB" w:rsidRDefault="009215DB" w:rsidP="009215DB">
      <w:pPr>
        <w:pStyle w:val="CommentText"/>
        <w:rPr>
          <w:rFonts w:ascii="Arial" w:hAnsi="Arial" w:cs="Arial"/>
          <w:sz w:val="21"/>
          <w:szCs w:val="21"/>
        </w:rPr>
      </w:pPr>
      <w:r w:rsidRPr="009215DB">
        <w:rPr>
          <w:rFonts w:ascii="Arial" w:hAnsi="Arial" w:cs="Arial"/>
          <w:sz w:val="21"/>
          <w:szCs w:val="21"/>
        </w:rPr>
        <w:t>The School Leader Licensure Assessment is aligned with the 2015 Professional Standards for Educational Leaders (PS</w:t>
      </w:r>
      <w:r w:rsidR="00CD6014">
        <w:rPr>
          <w:rFonts w:ascii="Arial" w:hAnsi="Arial" w:cs="Arial"/>
          <w:sz w:val="21"/>
          <w:szCs w:val="21"/>
        </w:rPr>
        <w:t>E</w:t>
      </w:r>
      <w:r w:rsidRPr="009215DB">
        <w:rPr>
          <w:rFonts w:ascii="Arial" w:hAnsi="Arial" w:cs="Arial"/>
          <w:sz w:val="21"/>
          <w:szCs w:val="21"/>
        </w:rPr>
        <w:t xml:space="preserve">L), developed by the National Policy Board for Educational </w:t>
      </w:r>
      <w:r w:rsidR="00CD6014" w:rsidRPr="009215DB">
        <w:rPr>
          <w:rFonts w:ascii="Arial" w:hAnsi="Arial" w:cs="Arial"/>
          <w:sz w:val="21"/>
          <w:szCs w:val="21"/>
        </w:rPr>
        <w:t>Administration</w:t>
      </w:r>
      <w:r w:rsidRPr="009215DB">
        <w:rPr>
          <w:rFonts w:ascii="Arial" w:hAnsi="Arial" w:cs="Arial"/>
          <w:sz w:val="21"/>
          <w:szCs w:val="21"/>
        </w:rPr>
        <w:t xml:space="preserve"> (NPBEA). These standards were previously know</w:t>
      </w:r>
      <w:r w:rsidR="00CD6014">
        <w:rPr>
          <w:rFonts w:ascii="Arial" w:hAnsi="Arial" w:cs="Arial"/>
          <w:sz w:val="21"/>
          <w:szCs w:val="21"/>
        </w:rPr>
        <w:t>n</w:t>
      </w:r>
      <w:r w:rsidRPr="009215DB">
        <w:rPr>
          <w:rFonts w:ascii="Arial" w:hAnsi="Arial" w:cs="Arial"/>
          <w:sz w:val="21"/>
          <w:szCs w:val="21"/>
        </w:rPr>
        <w:t xml:space="preserve"> as the </w:t>
      </w:r>
      <w:r w:rsidR="00CD6014">
        <w:rPr>
          <w:rFonts w:ascii="Arial" w:hAnsi="Arial" w:cs="Arial"/>
          <w:sz w:val="21"/>
          <w:szCs w:val="21"/>
        </w:rPr>
        <w:t>Interstate School Leaders Licensure Consortium (</w:t>
      </w:r>
      <w:r w:rsidRPr="009215DB">
        <w:rPr>
          <w:rFonts w:ascii="Arial" w:hAnsi="Arial" w:cs="Arial"/>
          <w:sz w:val="21"/>
          <w:szCs w:val="21"/>
        </w:rPr>
        <w:t>ISLLC</w:t>
      </w:r>
      <w:r w:rsidR="00CD6014">
        <w:rPr>
          <w:rFonts w:ascii="Arial" w:hAnsi="Arial" w:cs="Arial"/>
          <w:sz w:val="21"/>
          <w:szCs w:val="21"/>
        </w:rPr>
        <w:t>)</w:t>
      </w:r>
      <w:r w:rsidRPr="009215DB">
        <w:rPr>
          <w:rFonts w:ascii="Arial" w:hAnsi="Arial" w:cs="Arial"/>
          <w:sz w:val="21"/>
          <w:szCs w:val="21"/>
        </w:rPr>
        <w:t xml:space="preserve"> Standards.</w:t>
      </w:r>
    </w:p>
    <w:p w:rsidR="00A413F2" w:rsidRDefault="00A413F2" w:rsidP="009215DB">
      <w:pPr>
        <w:pStyle w:val="CommentText"/>
        <w:rPr>
          <w:rFonts w:ascii="Arial" w:hAnsi="Arial" w:cs="Arial"/>
          <w:sz w:val="21"/>
          <w:szCs w:val="21"/>
        </w:rPr>
      </w:pPr>
    </w:p>
    <w:p w:rsidR="00831F65" w:rsidRPr="003A314B" w:rsidRDefault="009215DB" w:rsidP="009215DB">
      <w:pPr>
        <w:pStyle w:val="CommentText"/>
        <w:rPr>
          <w:rFonts w:ascii="Arial" w:hAnsi="Arial" w:cs="Arial"/>
          <w:sz w:val="21"/>
          <w:szCs w:val="21"/>
        </w:rPr>
      </w:pPr>
      <w:r w:rsidRPr="009215DB">
        <w:rPr>
          <w:rFonts w:ascii="Arial" w:hAnsi="Arial" w:cs="Arial"/>
          <w:sz w:val="21"/>
          <w:szCs w:val="21"/>
        </w:rPr>
        <w:t>This test may contain some questions that do not count toward your score.</w:t>
      </w:r>
    </w:p>
    <w:p w:rsidR="003A314B" w:rsidRPr="004621A6" w:rsidRDefault="003A314B" w:rsidP="003A314B">
      <w:pPr>
        <w:pStyle w:val="Footer"/>
        <w:tabs>
          <w:tab w:val="clear" w:pos="4320"/>
          <w:tab w:val="clear" w:pos="8640"/>
          <w:tab w:val="right" w:pos="10800"/>
        </w:tabs>
        <w:jc w:val="center"/>
        <w:rPr>
          <w:rStyle w:val="PageNumber"/>
          <w:color w:val="808080" w:themeColor="background1" w:themeShade="80"/>
          <w:sz w:val="16"/>
          <w:szCs w:val="16"/>
        </w:rPr>
      </w:pPr>
      <w:r>
        <w:rPr>
          <w:rFonts w:ascii="Arial" w:hAnsi="Arial" w:cs="Arial"/>
          <w:sz w:val="14"/>
          <w:szCs w:val="14"/>
        </w:rPr>
        <w:br/>
      </w:r>
      <w:proofErr w:type="gramStart"/>
      <w:r w:rsidRPr="004621A6">
        <w:rPr>
          <w:rStyle w:val="PageNumber"/>
          <w:color w:val="808080" w:themeColor="background1" w:themeShade="80"/>
          <w:sz w:val="16"/>
          <w:szCs w:val="16"/>
        </w:rPr>
        <w:t>Copyright © 2017 by Educational Testing Service.</w:t>
      </w:r>
      <w:proofErr w:type="gramEnd"/>
      <w:r w:rsidRPr="004621A6">
        <w:rPr>
          <w:rStyle w:val="PageNumber"/>
          <w:color w:val="808080" w:themeColor="background1" w:themeShade="80"/>
          <w:sz w:val="16"/>
          <w:szCs w:val="16"/>
        </w:rPr>
        <w:t xml:space="preserve"> All rights reserved. ETS, the ETS logo, and PRAXIS are registered trademarks of Educational Testing Service (ETS). MEASURING THE POWER OF LEARNING is a trademark of ETS.                                                                  </w:t>
      </w:r>
    </w:p>
    <w:p w:rsidR="00E73435" w:rsidRPr="00E73435" w:rsidRDefault="00E73435" w:rsidP="00E73435">
      <w:pPr>
        <w:tabs>
          <w:tab w:val="left" w:pos="240"/>
        </w:tabs>
        <w:autoSpaceDE w:val="0"/>
        <w:autoSpaceDN w:val="0"/>
        <w:adjustRightInd w:val="0"/>
        <w:spacing w:line="300" w:lineRule="exact"/>
        <w:jc w:val="center"/>
        <w:rPr>
          <w:rFonts w:ascii="Arial" w:hAnsi="Arial" w:cs="Arial"/>
          <w:sz w:val="14"/>
          <w:szCs w:val="14"/>
        </w:rPr>
        <w:sectPr w:rsidR="00E73435" w:rsidRPr="00E73435" w:rsidSect="003F4305">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1440" w:left="720" w:header="720" w:footer="90" w:gutter="0"/>
          <w:cols w:space="720"/>
          <w:titlePg/>
          <w:docGrid w:linePitch="360"/>
        </w:sectPr>
      </w:pPr>
    </w:p>
    <w:p w:rsidR="006D26CC" w:rsidRPr="00005F23" w:rsidRDefault="006D26CC" w:rsidP="00005F23">
      <w:pPr>
        <w:pStyle w:val="Heading2"/>
        <w:numPr>
          <w:ilvl w:val="0"/>
          <w:numId w:val="0"/>
        </w:numPr>
        <w:rPr>
          <w:i w:val="0"/>
        </w:rPr>
      </w:pPr>
      <w:r w:rsidRPr="00005F23">
        <w:rPr>
          <w:i w:val="0"/>
        </w:rPr>
        <w:lastRenderedPageBreak/>
        <w:t>Topics Covered</w:t>
      </w:r>
    </w:p>
    <w:p w:rsidR="006D26CC" w:rsidRPr="0093165C" w:rsidRDefault="006D26CC" w:rsidP="006D26CC">
      <w:pPr>
        <w:widowControl w:val="0"/>
        <w:spacing w:after="60"/>
        <w:rPr>
          <w:rFonts w:ascii="Arial" w:hAnsi="Arial" w:cs="Arial"/>
          <w:sz w:val="21"/>
          <w:szCs w:val="21"/>
        </w:rPr>
        <w:sectPr w:rsidR="006D26CC" w:rsidRPr="0093165C" w:rsidSect="003F4305">
          <w:headerReference w:type="even" r:id="rId20"/>
          <w:headerReference w:type="default" r:id="rId21"/>
          <w:footerReference w:type="default" r:id="rId22"/>
          <w:headerReference w:type="first" r:id="rId23"/>
          <w:pgSz w:w="12240" w:h="15840" w:code="1"/>
          <w:pgMar w:top="720" w:right="720" w:bottom="1440" w:left="720" w:header="720" w:footer="720" w:gutter="0"/>
          <w:cols w:num="2" w:space="720"/>
          <w:docGrid w:linePitch="360"/>
        </w:sectPr>
      </w:pPr>
    </w:p>
    <w:p w:rsidR="006D26CC" w:rsidRPr="0093165C" w:rsidRDefault="006D26CC" w:rsidP="00005F23">
      <w:pPr>
        <w:widowControl w:val="0"/>
        <w:spacing w:after="120"/>
        <w:contextualSpacing/>
        <w:rPr>
          <w:rFonts w:ascii="Arial" w:hAnsi="Arial" w:cs="Arial"/>
          <w:sz w:val="21"/>
          <w:szCs w:val="21"/>
        </w:rPr>
      </w:pPr>
      <w:r w:rsidRPr="0093165C">
        <w:rPr>
          <w:rFonts w:ascii="Arial" w:hAnsi="Arial" w:cs="Arial"/>
          <w:sz w:val="21"/>
          <w:szCs w:val="21"/>
        </w:rPr>
        <w:lastRenderedPageBreak/>
        <w:t>Representative descriptions of topics covered in each category are provided below.</w:t>
      </w:r>
    </w:p>
    <w:p w:rsidR="00172959" w:rsidRPr="00CE5868" w:rsidRDefault="00172959" w:rsidP="00CE5868">
      <w:pPr>
        <w:pStyle w:val="Heading3"/>
        <w:rPr>
          <w:rFonts w:ascii="Times New Roman" w:hAnsi="Times New Roman" w:cs="Times New Roman"/>
          <w:sz w:val="24"/>
          <w:szCs w:val="24"/>
        </w:rPr>
        <w:sectPr w:rsidR="00172959" w:rsidRPr="00CE5868" w:rsidSect="003F4305">
          <w:type w:val="continuous"/>
          <w:pgSz w:w="12240" w:h="15840" w:code="1"/>
          <w:pgMar w:top="720" w:right="720" w:bottom="1440" w:left="720" w:header="720" w:footer="720" w:gutter="0"/>
          <w:cols w:space="720"/>
          <w:docGrid w:linePitch="360"/>
        </w:sectPr>
      </w:pPr>
    </w:p>
    <w:p w:rsidR="007C4A1B" w:rsidRPr="00CE5868" w:rsidRDefault="00CE5868" w:rsidP="00CE5868">
      <w:pPr>
        <w:pStyle w:val="Heading3"/>
        <w:numPr>
          <w:ilvl w:val="0"/>
          <w:numId w:val="0"/>
        </w:numPr>
        <w:ind w:left="360"/>
        <w:rPr>
          <w:sz w:val="21"/>
          <w:szCs w:val="21"/>
        </w:rPr>
      </w:pPr>
      <w:r>
        <w:rPr>
          <w:sz w:val="21"/>
          <w:szCs w:val="21"/>
        </w:rPr>
        <w:lastRenderedPageBreak/>
        <w:t xml:space="preserve">I. </w:t>
      </w:r>
      <w:r w:rsidR="00570BB6" w:rsidRPr="00CE5868">
        <w:rPr>
          <w:sz w:val="21"/>
          <w:szCs w:val="21"/>
        </w:rPr>
        <w:t>Strategic Leadership</w:t>
      </w:r>
      <w:r w:rsidR="007C4A1B" w:rsidRPr="00CE5868">
        <w:rPr>
          <w:sz w:val="21"/>
          <w:szCs w:val="21"/>
        </w:rPr>
        <w:br/>
      </w:r>
    </w:p>
    <w:p w:rsidR="007C4A1B" w:rsidRDefault="00570BB6" w:rsidP="007C4A1B">
      <w:pPr>
        <w:pStyle w:val="ACTHeader2"/>
        <w:tabs>
          <w:tab w:val="clear" w:pos="432"/>
          <w:tab w:val="left" w:pos="450"/>
        </w:tabs>
        <w:spacing w:after="120"/>
        <w:rPr>
          <w:b w:val="0"/>
        </w:rPr>
      </w:pPr>
      <w:r w:rsidRPr="00570BB6">
        <w:rPr>
          <w:b w:val="0"/>
        </w:rPr>
        <w:t>Mission, vision, goals, and core values</w:t>
      </w:r>
    </w:p>
    <w:p w:rsidR="009215DB" w:rsidRPr="009215DB" w:rsidRDefault="009215DB" w:rsidP="009215DB">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7C4A1B" w:rsidRDefault="00570BB6" w:rsidP="00C65A73">
      <w:pPr>
        <w:numPr>
          <w:ilvl w:val="0"/>
          <w:numId w:val="4"/>
        </w:numPr>
        <w:autoSpaceDE w:val="0"/>
        <w:autoSpaceDN w:val="0"/>
        <w:adjustRightInd w:val="0"/>
        <w:spacing w:after="60"/>
        <w:ind w:left="936" w:hanging="252"/>
        <w:rPr>
          <w:rFonts w:ascii="Arial" w:hAnsi="Arial" w:cs="Arial"/>
          <w:sz w:val="21"/>
          <w:szCs w:val="21"/>
        </w:rPr>
      </w:pPr>
      <w:r w:rsidRPr="00570BB6">
        <w:rPr>
          <w:rFonts w:ascii="Arial" w:hAnsi="Arial" w:cs="Arial"/>
          <w:sz w:val="21"/>
          <w:szCs w:val="21"/>
        </w:rPr>
        <w:t>Understands how to develop an educational mission for the school to promote the academic success and well-being of each student</w:t>
      </w:r>
    </w:p>
    <w:p w:rsidR="007C4A1B" w:rsidRDefault="00570BB6" w:rsidP="00C65A73">
      <w:pPr>
        <w:numPr>
          <w:ilvl w:val="0"/>
          <w:numId w:val="4"/>
        </w:numPr>
        <w:autoSpaceDE w:val="0"/>
        <w:autoSpaceDN w:val="0"/>
        <w:adjustRightInd w:val="0"/>
        <w:spacing w:after="60"/>
        <w:ind w:left="936" w:hanging="252"/>
        <w:rPr>
          <w:rFonts w:ascii="Arial" w:hAnsi="Arial" w:cs="Arial"/>
          <w:sz w:val="21"/>
          <w:szCs w:val="21"/>
        </w:rPr>
      </w:pPr>
      <w:r w:rsidRPr="00570BB6">
        <w:rPr>
          <w:rFonts w:ascii="Arial" w:hAnsi="Arial" w:cs="Arial"/>
          <w:sz w:val="21"/>
          <w:szCs w:val="21"/>
        </w:rPr>
        <w:t>Understands how to analyze multiple sources of data about current practice before developing or revising the mission, vision, and goals</w:t>
      </w:r>
    </w:p>
    <w:p w:rsidR="00D9400D" w:rsidRDefault="00570BB6" w:rsidP="003A63CF">
      <w:pPr>
        <w:numPr>
          <w:ilvl w:val="0"/>
          <w:numId w:val="15"/>
        </w:numPr>
        <w:tabs>
          <w:tab w:val="left" w:pos="1287"/>
        </w:tabs>
        <w:autoSpaceDE w:val="0"/>
        <w:autoSpaceDN w:val="0"/>
        <w:adjustRightInd w:val="0"/>
        <w:ind w:left="1017" w:hanging="90"/>
        <w:rPr>
          <w:rFonts w:ascii="Arial" w:hAnsi="Arial" w:cs="Arial"/>
          <w:sz w:val="21"/>
          <w:szCs w:val="21"/>
        </w:rPr>
      </w:pPr>
      <w:r w:rsidRPr="00570BB6">
        <w:rPr>
          <w:rFonts w:ascii="Arial" w:hAnsi="Arial" w:cs="Arial"/>
          <w:sz w:val="21"/>
          <w:szCs w:val="21"/>
        </w:rPr>
        <w:t xml:space="preserve">Selects appropriate school goals that </w:t>
      </w:r>
      <w:r>
        <w:rPr>
          <w:rFonts w:ascii="Arial" w:hAnsi="Arial" w:cs="Arial"/>
          <w:sz w:val="21"/>
          <w:szCs w:val="21"/>
        </w:rPr>
        <w:br/>
      </w:r>
      <w:r>
        <w:rPr>
          <w:rFonts w:ascii="Arial" w:hAnsi="Arial" w:cs="Arial"/>
          <w:sz w:val="21"/>
          <w:szCs w:val="21"/>
        </w:rPr>
        <w:tab/>
      </w:r>
      <w:r w:rsidRPr="00570BB6">
        <w:rPr>
          <w:rFonts w:ascii="Arial" w:hAnsi="Arial" w:cs="Arial"/>
          <w:sz w:val="21"/>
          <w:szCs w:val="21"/>
        </w:rPr>
        <w:t xml:space="preserve">are aligned with district goals and based </w:t>
      </w:r>
      <w:r>
        <w:rPr>
          <w:rFonts w:ascii="Arial" w:hAnsi="Arial" w:cs="Arial"/>
          <w:sz w:val="21"/>
          <w:szCs w:val="21"/>
        </w:rPr>
        <w:br/>
      </w:r>
      <w:r>
        <w:rPr>
          <w:rFonts w:ascii="Arial" w:hAnsi="Arial" w:cs="Arial"/>
          <w:sz w:val="21"/>
          <w:szCs w:val="21"/>
        </w:rPr>
        <w:tab/>
      </w:r>
      <w:r w:rsidRPr="00570BB6">
        <w:rPr>
          <w:rFonts w:ascii="Arial" w:hAnsi="Arial" w:cs="Arial"/>
          <w:sz w:val="21"/>
          <w:szCs w:val="21"/>
        </w:rPr>
        <w:t>on data</w:t>
      </w:r>
    </w:p>
    <w:p w:rsidR="00D9400D" w:rsidRDefault="00570BB6" w:rsidP="003A63CF">
      <w:pPr>
        <w:numPr>
          <w:ilvl w:val="0"/>
          <w:numId w:val="15"/>
        </w:numPr>
        <w:tabs>
          <w:tab w:val="left" w:pos="1287"/>
        </w:tabs>
        <w:autoSpaceDE w:val="0"/>
        <w:autoSpaceDN w:val="0"/>
        <w:adjustRightInd w:val="0"/>
        <w:spacing w:after="60"/>
        <w:ind w:left="1017" w:hanging="90"/>
        <w:rPr>
          <w:rFonts w:ascii="Arial" w:hAnsi="Arial" w:cs="Arial"/>
          <w:sz w:val="21"/>
          <w:szCs w:val="21"/>
        </w:rPr>
      </w:pPr>
      <w:r w:rsidRPr="00570BB6">
        <w:rPr>
          <w:rFonts w:ascii="Arial" w:hAnsi="Arial" w:cs="Arial"/>
          <w:sz w:val="21"/>
          <w:szCs w:val="21"/>
        </w:rPr>
        <w:t xml:space="preserve">Evaluates if the current mission, vision, </w:t>
      </w:r>
      <w:r>
        <w:rPr>
          <w:rFonts w:ascii="Arial" w:hAnsi="Arial" w:cs="Arial"/>
          <w:sz w:val="21"/>
          <w:szCs w:val="21"/>
        </w:rPr>
        <w:br/>
      </w:r>
      <w:r>
        <w:rPr>
          <w:rFonts w:ascii="Arial" w:hAnsi="Arial" w:cs="Arial"/>
          <w:sz w:val="21"/>
          <w:szCs w:val="21"/>
        </w:rPr>
        <w:tab/>
      </w:r>
      <w:r w:rsidRPr="00570BB6">
        <w:rPr>
          <w:rFonts w:ascii="Arial" w:hAnsi="Arial" w:cs="Arial"/>
          <w:sz w:val="21"/>
          <w:szCs w:val="21"/>
        </w:rPr>
        <w:t>and goals are appropriate</w:t>
      </w:r>
    </w:p>
    <w:p w:rsidR="007C4A1B" w:rsidRDefault="00570BB6" w:rsidP="00C65A73">
      <w:pPr>
        <w:numPr>
          <w:ilvl w:val="0"/>
          <w:numId w:val="4"/>
        </w:numPr>
        <w:autoSpaceDE w:val="0"/>
        <w:autoSpaceDN w:val="0"/>
        <w:adjustRightInd w:val="0"/>
        <w:spacing w:after="60"/>
        <w:ind w:left="936" w:hanging="252"/>
        <w:rPr>
          <w:rFonts w:ascii="Arial" w:hAnsi="Arial" w:cs="Arial"/>
          <w:sz w:val="21"/>
          <w:szCs w:val="21"/>
        </w:rPr>
      </w:pPr>
      <w:r w:rsidRPr="00570BB6">
        <w:rPr>
          <w:rFonts w:ascii="Arial" w:hAnsi="Arial" w:cs="Arial"/>
          <w:sz w:val="21"/>
          <w:szCs w:val="21"/>
        </w:rPr>
        <w:t>Understands how to implement a vision and goals that reflect core values and are created with challenging and measureable expectations for all students and educators</w:t>
      </w:r>
    </w:p>
    <w:p w:rsidR="00570BB6" w:rsidRDefault="00570BB6" w:rsidP="003A63CF">
      <w:pPr>
        <w:numPr>
          <w:ilvl w:val="0"/>
          <w:numId w:val="18"/>
        </w:numPr>
        <w:tabs>
          <w:tab w:val="left" w:pos="1287"/>
        </w:tabs>
        <w:autoSpaceDE w:val="0"/>
        <w:autoSpaceDN w:val="0"/>
        <w:adjustRightInd w:val="0"/>
        <w:ind w:left="1017" w:hanging="90"/>
        <w:rPr>
          <w:rFonts w:ascii="Arial" w:hAnsi="Arial" w:cs="Arial"/>
          <w:sz w:val="21"/>
          <w:szCs w:val="21"/>
        </w:rPr>
      </w:pPr>
      <w:r w:rsidRPr="00570BB6">
        <w:rPr>
          <w:rFonts w:ascii="Arial" w:hAnsi="Arial" w:cs="Arial"/>
          <w:sz w:val="21"/>
          <w:szCs w:val="21"/>
        </w:rPr>
        <w:t xml:space="preserve">Determines if expectations are </w:t>
      </w:r>
      <w:r>
        <w:rPr>
          <w:rFonts w:ascii="Arial" w:hAnsi="Arial" w:cs="Arial"/>
          <w:sz w:val="21"/>
          <w:szCs w:val="21"/>
        </w:rPr>
        <w:br/>
      </w:r>
      <w:r>
        <w:rPr>
          <w:rFonts w:ascii="Arial" w:hAnsi="Arial" w:cs="Arial"/>
          <w:sz w:val="21"/>
          <w:szCs w:val="21"/>
        </w:rPr>
        <w:tab/>
      </w:r>
      <w:r w:rsidRPr="00570BB6">
        <w:rPr>
          <w:rFonts w:ascii="Arial" w:hAnsi="Arial" w:cs="Arial"/>
          <w:sz w:val="21"/>
          <w:szCs w:val="21"/>
        </w:rPr>
        <w:t xml:space="preserve">measurable, rigorous, and connected to </w:t>
      </w:r>
      <w:r>
        <w:rPr>
          <w:rFonts w:ascii="Arial" w:hAnsi="Arial" w:cs="Arial"/>
          <w:sz w:val="21"/>
          <w:szCs w:val="21"/>
        </w:rPr>
        <w:br/>
      </w:r>
      <w:r>
        <w:rPr>
          <w:rFonts w:ascii="Arial" w:hAnsi="Arial" w:cs="Arial"/>
          <w:sz w:val="21"/>
          <w:szCs w:val="21"/>
        </w:rPr>
        <w:tab/>
      </w:r>
      <w:r w:rsidRPr="00570BB6">
        <w:rPr>
          <w:rFonts w:ascii="Arial" w:hAnsi="Arial" w:cs="Arial"/>
          <w:sz w:val="21"/>
          <w:szCs w:val="21"/>
        </w:rPr>
        <w:t>the vision and goals</w:t>
      </w:r>
    </w:p>
    <w:p w:rsidR="00570BB6" w:rsidRDefault="00570BB6" w:rsidP="003A63CF">
      <w:pPr>
        <w:numPr>
          <w:ilvl w:val="0"/>
          <w:numId w:val="18"/>
        </w:numPr>
        <w:tabs>
          <w:tab w:val="left" w:pos="1287"/>
        </w:tabs>
        <w:autoSpaceDE w:val="0"/>
        <w:autoSpaceDN w:val="0"/>
        <w:adjustRightInd w:val="0"/>
        <w:ind w:left="1017" w:hanging="90"/>
        <w:rPr>
          <w:rFonts w:ascii="Arial" w:hAnsi="Arial" w:cs="Arial"/>
          <w:sz w:val="21"/>
          <w:szCs w:val="21"/>
        </w:rPr>
      </w:pPr>
      <w:r w:rsidRPr="00570BB6">
        <w:rPr>
          <w:rFonts w:ascii="Arial" w:hAnsi="Arial" w:cs="Arial"/>
          <w:sz w:val="21"/>
          <w:szCs w:val="21"/>
        </w:rPr>
        <w:t xml:space="preserve">Develops goals that are specific, </w:t>
      </w:r>
      <w:r>
        <w:rPr>
          <w:rFonts w:ascii="Arial" w:hAnsi="Arial" w:cs="Arial"/>
          <w:sz w:val="21"/>
          <w:szCs w:val="21"/>
        </w:rPr>
        <w:br/>
      </w:r>
      <w:r>
        <w:rPr>
          <w:rFonts w:ascii="Arial" w:hAnsi="Arial" w:cs="Arial"/>
          <w:sz w:val="21"/>
          <w:szCs w:val="21"/>
        </w:rPr>
        <w:tab/>
      </w:r>
      <w:r w:rsidRPr="00570BB6">
        <w:rPr>
          <w:rFonts w:ascii="Arial" w:hAnsi="Arial" w:cs="Arial"/>
          <w:sz w:val="21"/>
          <w:szCs w:val="21"/>
        </w:rPr>
        <w:t xml:space="preserve">measurable, attainable, results driven, </w:t>
      </w:r>
      <w:r>
        <w:rPr>
          <w:rFonts w:ascii="Arial" w:hAnsi="Arial" w:cs="Arial"/>
          <w:sz w:val="21"/>
          <w:szCs w:val="21"/>
        </w:rPr>
        <w:br/>
      </w:r>
      <w:r>
        <w:rPr>
          <w:rFonts w:ascii="Arial" w:hAnsi="Arial" w:cs="Arial"/>
          <w:sz w:val="21"/>
          <w:szCs w:val="21"/>
        </w:rPr>
        <w:tab/>
      </w:r>
      <w:r w:rsidRPr="00570BB6">
        <w:rPr>
          <w:rFonts w:ascii="Arial" w:hAnsi="Arial" w:cs="Arial"/>
          <w:sz w:val="21"/>
          <w:szCs w:val="21"/>
        </w:rPr>
        <w:t>and time bound</w:t>
      </w:r>
    </w:p>
    <w:p w:rsidR="00570BB6" w:rsidRDefault="00570BB6" w:rsidP="003A63CF">
      <w:pPr>
        <w:numPr>
          <w:ilvl w:val="0"/>
          <w:numId w:val="18"/>
        </w:numPr>
        <w:tabs>
          <w:tab w:val="left" w:pos="1287"/>
        </w:tabs>
        <w:autoSpaceDE w:val="0"/>
        <w:autoSpaceDN w:val="0"/>
        <w:adjustRightInd w:val="0"/>
        <w:spacing w:after="60"/>
        <w:ind w:left="1017" w:hanging="90"/>
        <w:rPr>
          <w:rFonts w:ascii="Arial" w:hAnsi="Arial" w:cs="Arial"/>
          <w:sz w:val="21"/>
          <w:szCs w:val="21"/>
        </w:rPr>
      </w:pPr>
      <w:r w:rsidRPr="00570BB6">
        <w:rPr>
          <w:rFonts w:ascii="Arial" w:hAnsi="Arial" w:cs="Arial"/>
          <w:sz w:val="21"/>
          <w:szCs w:val="21"/>
        </w:rPr>
        <w:t xml:space="preserve">Identifies resources for developing the </w:t>
      </w:r>
      <w:r>
        <w:rPr>
          <w:rFonts w:ascii="Arial" w:hAnsi="Arial" w:cs="Arial"/>
          <w:sz w:val="21"/>
          <w:szCs w:val="21"/>
        </w:rPr>
        <w:br/>
      </w:r>
      <w:r>
        <w:rPr>
          <w:rFonts w:ascii="Arial" w:hAnsi="Arial" w:cs="Arial"/>
          <w:sz w:val="21"/>
          <w:szCs w:val="21"/>
        </w:rPr>
        <w:tab/>
      </w:r>
      <w:r w:rsidRPr="00570BB6">
        <w:rPr>
          <w:rFonts w:ascii="Arial" w:hAnsi="Arial" w:cs="Arial"/>
          <w:sz w:val="21"/>
          <w:szCs w:val="21"/>
        </w:rPr>
        <w:t>mission, vision, and goals</w:t>
      </w:r>
    </w:p>
    <w:p w:rsidR="007C4A1B" w:rsidRDefault="00570BB6" w:rsidP="00570BB6">
      <w:pPr>
        <w:numPr>
          <w:ilvl w:val="0"/>
          <w:numId w:val="4"/>
        </w:numPr>
        <w:autoSpaceDE w:val="0"/>
        <w:autoSpaceDN w:val="0"/>
        <w:adjustRightInd w:val="0"/>
        <w:spacing w:after="60"/>
        <w:ind w:left="936" w:hanging="252"/>
        <w:rPr>
          <w:rFonts w:ascii="Arial" w:hAnsi="Arial" w:cs="Arial"/>
          <w:sz w:val="21"/>
          <w:szCs w:val="21"/>
        </w:rPr>
      </w:pPr>
      <w:r w:rsidRPr="00570BB6">
        <w:rPr>
          <w:rFonts w:ascii="Arial" w:hAnsi="Arial" w:cs="Arial"/>
          <w:sz w:val="21"/>
          <w:szCs w:val="21"/>
        </w:rPr>
        <w:t>Knows how the vision and goals relate to local, state, and federal policies</w:t>
      </w:r>
    </w:p>
    <w:p w:rsidR="00570BB6" w:rsidRDefault="00570BB6" w:rsidP="00570BB6">
      <w:pPr>
        <w:numPr>
          <w:ilvl w:val="0"/>
          <w:numId w:val="4"/>
        </w:numPr>
        <w:autoSpaceDE w:val="0"/>
        <w:autoSpaceDN w:val="0"/>
        <w:adjustRightInd w:val="0"/>
        <w:spacing w:after="60"/>
        <w:ind w:left="936" w:hanging="252"/>
        <w:rPr>
          <w:rFonts w:ascii="Arial" w:hAnsi="Arial" w:cs="Arial"/>
          <w:sz w:val="21"/>
          <w:szCs w:val="21"/>
        </w:rPr>
      </w:pPr>
      <w:r w:rsidRPr="00570BB6">
        <w:rPr>
          <w:rFonts w:ascii="Arial" w:hAnsi="Arial" w:cs="Arial"/>
          <w:sz w:val="21"/>
          <w:szCs w:val="21"/>
        </w:rPr>
        <w:t>Understands how to model the school’s mission, vision, and core values in all aspects of leadership</w:t>
      </w:r>
    </w:p>
    <w:p w:rsidR="00570BB6" w:rsidRDefault="00570BB6" w:rsidP="007A2B85">
      <w:pPr>
        <w:autoSpaceDE w:val="0"/>
        <w:autoSpaceDN w:val="0"/>
        <w:adjustRightInd w:val="0"/>
        <w:rPr>
          <w:rFonts w:ascii="Arial" w:hAnsi="Arial" w:cs="Arial"/>
          <w:sz w:val="21"/>
          <w:szCs w:val="21"/>
        </w:rPr>
      </w:pPr>
    </w:p>
    <w:p w:rsidR="00E73435" w:rsidRDefault="00E73435" w:rsidP="007A2B85">
      <w:pPr>
        <w:autoSpaceDE w:val="0"/>
        <w:autoSpaceDN w:val="0"/>
        <w:adjustRightInd w:val="0"/>
        <w:rPr>
          <w:rFonts w:ascii="Arial" w:hAnsi="Arial" w:cs="Arial"/>
          <w:sz w:val="21"/>
          <w:szCs w:val="21"/>
        </w:rPr>
      </w:pPr>
    </w:p>
    <w:p w:rsidR="00E73435" w:rsidRDefault="00E73435" w:rsidP="007A2B85">
      <w:pPr>
        <w:autoSpaceDE w:val="0"/>
        <w:autoSpaceDN w:val="0"/>
        <w:adjustRightInd w:val="0"/>
        <w:rPr>
          <w:rFonts w:ascii="Arial" w:hAnsi="Arial" w:cs="Arial"/>
          <w:sz w:val="21"/>
          <w:szCs w:val="21"/>
        </w:rPr>
      </w:pPr>
    </w:p>
    <w:p w:rsidR="00E73435" w:rsidRDefault="00E73435" w:rsidP="007A2B85">
      <w:pPr>
        <w:autoSpaceDE w:val="0"/>
        <w:autoSpaceDN w:val="0"/>
        <w:adjustRightInd w:val="0"/>
        <w:rPr>
          <w:rFonts w:ascii="Arial" w:hAnsi="Arial" w:cs="Arial"/>
          <w:sz w:val="21"/>
          <w:szCs w:val="21"/>
        </w:rPr>
      </w:pPr>
    </w:p>
    <w:p w:rsidR="00E73435" w:rsidRDefault="00E73435" w:rsidP="007A2B85">
      <w:pPr>
        <w:autoSpaceDE w:val="0"/>
        <w:autoSpaceDN w:val="0"/>
        <w:adjustRightInd w:val="0"/>
        <w:rPr>
          <w:rFonts w:ascii="Arial" w:hAnsi="Arial" w:cs="Arial"/>
          <w:sz w:val="21"/>
          <w:szCs w:val="21"/>
        </w:rPr>
      </w:pPr>
    </w:p>
    <w:p w:rsidR="00E73435" w:rsidRDefault="00E73435" w:rsidP="007A2B85">
      <w:pPr>
        <w:autoSpaceDE w:val="0"/>
        <w:autoSpaceDN w:val="0"/>
        <w:adjustRightInd w:val="0"/>
        <w:rPr>
          <w:rFonts w:ascii="Arial" w:hAnsi="Arial" w:cs="Arial"/>
          <w:sz w:val="21"/>
          <w:szCs w:val="21"/>
        </w:rPr>
      </w:pPr>
    </w:p>
    <w:p w:rsidR="00E73435" w:rsidRDefault="00E73435" w:rsidP="007A2B85">
      <w:pPr>
        <w:autoSpaceDE w:val="0"/>
        <w:autoSpaceDN w:val="0"/>
        <w:adjustRightInd w:val="0"/>
        <w:rPr>
          <w:rFonts w:ascii="Arial" w:hAnsi="Arial" w:cs="Arial"/>
          <w:sz w:val="21"/>
          <w:szCs w:val="21"/>
        </w:rPr>
      </w:pPr>
    </w:p>
    <w:p w:rsidR="00E73435" w:rsidRDefault="00E73435" w:rsidP="007A2B85">
      <w:pPr>
        <w:autoSpaceDE w:val="0"/>
        <w:autoSpaceDN w:val="0"/>
        <w:adjustRightInd w:val="0"/>
        <w:rPr>
          <w:rFonts w:ascii="Arial" w:hAnsi="Arial" w:cs="Arial"/>
          <w:sz w:val="21"/>
          <w:szCs w:val="21"/>
        </w:rPr>
      </w:pPr>
    </w:p>
    <w:p w:rsidR="00E73435" w:rsidRDefault="00E73435" w:rsidP="007A2B85">
      <w:pPr>
        <w:autoSpaceDE w:val="0"/>
        <w:autoSpaceDN w:val="0"/>
        <w:adjustRightInd w:val="0"/>
        <w:rPr>
          <w:rFonts w:ascii="Arial" w:hAnsi="Arial" w:cs="Arial"/>
          <w:sz w:val="21"/>
          <w:szCs w:val="21"/>
        </w:rPr>
      </w:pPr>
    </w:p>
    <w:p w:rsidR="00E73435" w:rsidRDefault="00E73435" w:rsidP="007A2B85">
      <w:pPr>
        <w:autoSpaceDE w:val="0"/>
        <w:autoSpaceDN w:val="0"/>
        <w:adjustRightInd w:val="0"/>
        <w:rPr>
          <w:rFonts w:ascii="Arial" w:hAnsi="Arial" w:cs="Arial"/>
          <w:sz w:val="21"/>
          <w:szCs w:val="21"/>
        </w:rPr>
      </w:pPr>
    </w:p>
    <w:p w:rsidR="00431109" w:rsidRDefault="00431109" w:rsidP="007A2B85">
      <w:pPr>
        <w:autoSpaceDE w:val="0"/>
        <w:autoSpaceDN w:val="0"/>
        <w:adjustRightInd w:val="0"/>
        <w:rPr>
          <w:rFonts w:ascii="Arial" w:hAnsi="Arial" w:cs="Arial"/>
          <w:sz w:val="21"/>
          <w:szCs w:val="21"/>
        </w:rPr>
      </w:pPr>
      <w:r>
        <w:rPr>
          <w:rFonts w:ascii="Arial" w:hAnsi="Arial" w:cs="Arial"/>
          <w:sz w:val="21"/>
          <w:szCs w:val="21"/>
        </w:rPr>
        <w:br w:type="column"/>
      </w:r>
    </w:p>
    <w:p w:rsidR="00431109" w:rsidRPr="0093165C" w:rsidRDefault="00431109" w:rsidP="00431109">
      <w:pPr>
        <w:autoSpaceDE w:val="0"/>
        <w:autoSpaceDN w:val="0"/>
        <w:adjustRightInd w:val="0"/>
        <w:spacing w:after="60"/>
        <w:rPr>
          <w:rFonts w:ascii="Arial" w:hAnsi="Arial" w:cs="Arial"/>
          <w:sz w:val="21"/>
          <w:szCs w:val="21"/>
        </w:rPr>
      </w:pPr>
    </w:p>
    <w:p w:rsidR="007A2B85" w:rsidRDefault="00431109" w:rsidP="00431109">
      <w:pPr>
        <w:pStyle w:val="ACTHeader2"/>
        <w:tabs>
          <w:tab w:val="clear" w:pos="432"/>
        </w:tabs>
        <w:spacing w:after="120"/>
        <w:rPr>
          <w:b w:val="0"/>
        </w:rPr>
      </w:pPr>
      <w:r w:rsidRPr="00431109">
        <w:rPr>
          <w:b w:val="0"/>
        </w:rPr>
        <w:t xml:space="preserve">Shared commitments to implement the vision </w:t>
      </w:r>
      <w:r>
        <w:rPr>
          <w:b w:val="0"/>
        </w:rPr>
        <w:br/>
      </w:r>
      <w:r>
        <w:rPr>
          <w:b w:val="0"/>
        </w:rPr>
        <w:tab/>
      </w:r>
      <w:r w:rsidRPr="00431109">
        <w:rPr>
          <w:b w:val="0"/>
        </w:rPr>
        <w:t>and goals</w:t>
      </w:r>
    </w:p>
    <w:p w:rsidR="009215DB" w:rsidRPr="009215DB" w:rsidRDefault="009215DB" w:rsidP="009215DB">
      <w:pPr>
        <w:pStyle w:val="ACTHeader2"/>
        <w:numPr>
          <w:ilvl w:val="0"/>
          <w:numId w:val="0"/>
        </w:numPr>
        <w:tabs>
          <w:tab w:val="clear" w:pos="432"/>
        </w:tabs>
        <w:spacing w:after="120"/>
        <w:ind w:left="684"/>
        <w:rPr>
          <w:b w:val="0"/>
        </w:rPr>
      </w:pPr>
      <w:r w:rsidRPr="009215DB">
        <w:rPr>
          <w:b w:val="0"/>
          <w:sz w:val="22"/>
          <w:szCs w:val="22"/>
        </w:rPr>
        <w:t>A school leader</w:t>
      </w:r>
    </w:p>
    <w:p w:rsidR="007C4A1B" w:rsidRDefault="00431109" w:rsidP="00C65A73">
      <w:pPr>
        <w:numPr>
          <w:ilvl w:val="0"/>
          <w:numId w:val="5"/>
        </w:numPr>
        <w:autoSpaceDE w:val="0"/>
        <w:autoSpaceDN w:val="0"/>
        <w:adjustRightInd w:val="0"/>
        <w:spacing w:after="60"/>
        <w:ind w:left="936" w:hanging="252"/>
        <w:rPr>
          <w:rFonts w:ascii="Arial" w:hAnsi="Arial" w:cs="Arial"/>
          <w:sz w:val="21"/>
          <w:szCs w:val="21"/>
        </w:rPr>
      </w:pPr>
      <w:r w:rsidRPr="00431109">
        <w:rPr>
          <w:rFonts w:ascii="Arial" w:hAnsi="Arial" w:cs="Arial"/>
          <w:sz w:val="21"/>
          <w:szCs w:val="21"/>
        </w:rPr>
        <w:t xml:space="preserve">Understands how to engage staff </w:t>
      </w:r>
      <w:r>
        <w:rPr>
          <w:rFonts w:ascii="Arial" w:hAnsi="Arial" w:cs="Arial"/>
          <w:sz w:val="21"/>
          <w:szCs w:val="21"/>
        </w:rPr>
        <w:br/>
      </w:r>
      <w:r w:rsidRPr="00431109">
        <w:rPr>
          <w:rFonts w:ascii="Arial" w:hAnsi="Arial" w:cs="Arial"/>
          <w:sz w:val="21"/>
          <w:szCs w:val="21"/>
        </w:rPr>
        <w:t xml:space="preserve">and community members with diverse perspectives in implementing the vision </w:t>
      </w:r>
      <w:r>
        <w:rPr>
          <w:rFonts w:ascii="Arial" w:hAnsi="Arial" w:cs="Arial"/>
          <w:sz w:val="21"/>
          <w:szCs w:val="21"/>
        </w:rPr>
        <w:br/>
      </w:r>
      <w:r w:rsidRPr="00431109">
        <w:rPr>
          <w:rFonts w:ascii="Arial" w:hAnsi="Arial" w:cs="Arial"/>
          <w:sz w:val="21"/>
          <w:szCs w:val="21"/>
        </w:rPr>
        <w:t>and achieving goals</w:t>
      </w:r>
    </w:p>
    <w:p w:rsidR="00D9400D" w:rsidRDefault="00431109" w:rsidP="003A63CF">
      <w:pPr>
        <w:numPr>
          <w:ilvl w:val="0"/>
          <w:numId w:val="16"/>
        </w:numPr>
        <w:tabs>
          <w:tab w:val="left" w:pos="1287"/>
        </w:tabs>
        <w:autoSpaceDE w:val="0"/>
        <w:autoSpaceDN w:val="0"/>
        <w:adjustRightInd w:val="0"/>
        <w:spacing w:after="60"/>
        <w:ind w:left="1017" w:hanging="90"/>
        <w:rPr>
          <w:rFonts w:ascii="Arial" w:hAnsi="Arial" w:cs="Arial"/>
          <w:sz w:val="21"/>
          <w:szCs w:val="21"/>
        </w:rPr>
      </w:pPr>
      <w:r w:rsidRPr="00431109">
        <w:rPr>
          <w:rFonts w:ascii="Arial" w:hAnsi="Arial" w:cs="Arial"/>
          <w:sz w:val="21"/>
          <w:szCs w:val="21"/>
        </w:rPr>
        <w:t xml:space="preserve">Identifies strategies to engage internal </w:t>
      </w:r>
      <w:r w:rsidR="00E76AD5">
        <w:rPr>
          <w:rFonts w:ascii="Arial" w:hAnsi="Arial" w:cs="Arial"/>
          <w:sz w:val="21"/>
          <w:szCs w:val="21"/>
        </w:rPr>
        <w:br/>
      </w:r>
      <w:r w:rsidR="00E76AD5">
        <w:rPr>
          <w:rFonts w:ascii="Arial" w:hAnsi="Arial" w:cs="Arial"/>
          <w:sz w:val="21"/>
          <w:szCs w:val="21"/>
        </w:rPr>
        <w:tab/>
      </w:r>
      <w:r w:rsidRPr="00431109">
        <w:rPr>
          <w:rFonts w:ascii="Arial" w:hAnsi="Arial" w:cs="Arial"/>
          <w:sz w:val="21"/>
          <w:szCs w:val="21"/>
        </w:rPr>
        <w:t xml:space="preserve">and external communities with diverse </w:t>
      </w:r>
      <w:r w:rsidR="00E76AD5">
        <w:rPr>
          <w:rFonts w:ascii="Arial" w:hAnsi="Arial" w:cs="Arial"/>
          <w:sz w:val="21"/>
          <w:szCs w:val="21"/>
        </w:rPr>
        <w:br/>
      </w:r>
      <w:r w:rsidR="00E76AD5">
        <w:rPr>
          <w:rFonts w:ascii="Arial" w:hAnsi="Arial" w:cs="Arial"/>
          <w:sz w:val="21"/>
          <w:szCs w:val="21"/>
        </w:rPr>
        <w:tab/>
      </w:r>
      <w:r w:rsidRPr="00431109">
        <w:rPr>
          <w:rFonts w:ascii="Arial" w:hAnsi="Arial" w:cs="Arial"/>
          <w:sz w:val="21"/>
          <w:szCs w:val="21"/>
        </w:rPr>
        <w:t xml:space="preserve">perspectives to implement the vision </w:t>
      </w:r>
      <w:r w:rsidR="00E76AD5">
        <w:rPr>
          <w:rFonts w:ascii="Arial" w:hAnsi="Arial" w:cs="Arial"/>
          <w:sz w:val="21"/>
          <w:szCs w:val="21"/>
        </w:rPr>
        <w:br/>
      </w:r>
      <w:r w:rsidR="00E76AD5">
        <w:rPr>
          <w:rFonts w:ascii="Arial" w:hAnsi="Arial" w:cs="Arial"/>
          <w:sz w:val="21"/>
          <w:szCs w:val="21"/>
        </w:rPr>
        <w:tab/>
      </w:r>
      <w:r w:rsidRPr="00431109">
        <w:rPr>
          <w:rFonts w:ascii="Arial" w:hAnsi="Arial" w:cs="Arial"/>
          <w:sz w:val="21"/>
          <w:szCs w:val="21"/>
        </w:rPr>
        <w:t>and goals</w:t>
      </w:r>
    </w:p>
    <w:p w:rsidR="007C4A1B" w:rsidRDefault="00E76AD5" w:rsidP="00C65A73">
      <w:pPr>
        <w:numPr>
          <w:ilvl w:val="0"/>
          <w:numId w:val="5"/>
        </w:numPr>
        <w:autoSpaceDE w:val="0"/>
        <w:autoSpaceDN w:val="0"/>
        <w:adjustRightInd w:val="0"/>
        <w:spacing w:after="60"/>
        <w:ind w:left="936" w:hanging="252"/>
        <w:rPr>
          <w:rFonts w:ascii="Arial" w:hAnsi="Arial" w:cs="Arial"/>
          <w:sz w:val="21"/>
          <w:szCs w:val="21"/>
        </w:rPr>
      </w:pPr>
      <w:r w:rsidRPr="00431109">
        <w:rPr>
          <w:rFonts w:ascii="Arial" w:hAnsi="Arial" w:cs="Arial"/>
          <w:sz w:val="21"/>
          <w:szCs w:val="21"/>
        </w:rPr>
        <w:t>Knows how to develop shared commitments and responsibilities among staff and the community for selecting and carrying out effective strategies to achieve the vision and goals</w:t>
      </w:r>
    </w:p>
    <w:p w:rsidR="00E76AD5" w:rsidRDefault="00E76AD5" w:rsidP="003A63CF">
      <w:pPr>
        <w:numPr>
          <w:ilvl w:val="0"/>
          <w:numId w:val="19"/>
        </w:numPr>
        <w:tabs>
          <w:tab w:val="left" w:pos="1287"/>
        </w:tabs>
        <w:autoSpaceDE w:val="0"/>
        <w:autoSpaceDN w:val="0"/>
        <w:adjustRightInd w:val="0"/>
        <w:ind w:left="1017" w:hanging="90"/>
        <w:rPr>
          <w:rFonts w:ascii="Arial" w:hAnsi="Arial" w:cs="Arial"/>
          <w:sz w:val="21"/>
          <w:szCs w:val="21"/>
        </w:rPr>
      </w:pPr>
      <w:r w:rsidRPr="00431109">
        <w:rPr>
          <w:rFonts w:ascii="Arial" w:hAnsi="Arial" w:cs="Arial"/>
          <w:sz w:val="21"/>
          <w:szCs w:val="21"/>
        </w:rPr>
        <w:t>Builds consensus</w:t>
      </w:r>
    </w:p>
    <w:p w:rsidR="00E76AD5" w:rsidRPr="007C4A1B" w:rsidRDefault="00E76AD5" w:rsidP="003A63CF">
      <w:pPr>
        <w:numPr>
          <w:ilvl w:val="0"/>
          <w:numId w:val="19"/>
        </w:numPr>
        <w:tabs>
          <w:tab w:val="left" w:pos="1287"/>
        </w:tabs>
        <w:autoSpaceDE w:val="0"/>
        <w:autoSpaceDN w:val="0"/>
        <w:adjustRightInd w:val="0"/>
        <w:spacing w:after="60"/>
        <w:ind w:left="1017" w:hanging="90"/>
        <w:rPr>
          <w:rFonts w:ascii="Arial" w:hAnsi="Arial" w:cs="Arial"/>
          <w:sz w:val="21"/>
          <w:szCs w:val="21"/>
        </w:rPr>
      </w:pPr>
      <w:r w:rsidRPr="00431109">
        <w:rPr>
          <w:rFonts w:ascii="Arial" w:hAnsi="Arial" w:cs="Arial"/>
          <w:sz w:val="21"/>
          <w:szCs w:val="21"/>
        </w:rPr>
        <w:t xml:space="preserve">Develops a plan to delegate </w:t>
      </w:r>
      <w:r>
        <w:rPr>
          <w:rFonts w:ascii="Arial" w:hAnsi="Arial" w:cs="Arial"/>
          <w:sz w:val="21"/>
          <w:szCs w:val="21"/>
        </w:rPr>
        <w:br/>
      </w:r>
      <w:r>
        <w:rPr>
          <w:rFonts w:ascii="Arial" w:hAnsi="Arial" w:cs="Arial"/>
          <w:sz w:val="21"/>
          <w:szCs w:val="21"/>
        </w:rPr>
        <w:tab/>
      </w:r>
      <w:r w:rsidRPr="00431109">
        <w:rPr>
          <w:rFonts w:ascii="Arial" w:hAnsi="Arial" w:cs="Arial"/>
          <w:sz w:val="21"/>
          <w:szCs w:val="21"/>
        </w:rPr>
        <w:t>responsibilities</w:t>
      </w:r>
    </w:p>
    <w:p w:rsidR="007C4A1B" w:rsidRDefault="00E76AD5" w:rsidP="00C65A73">
      <w:pPr>
        <w:numPr>
          <w:ilvl w:val="0"/>
          <w:numId w:val="5"/>
        </w:numPr>
        <w:autoSpaceDE w:val="0"/>
        <w:autoSpaceDN w:val="0"/>
        <w:adjustRightInd w:val="0"/>
        <w:spacing w:after="60"/>
        <w:ind w:left="936" w:hanging="252"/>
        <w:rPr>
          <w:rFonts w:ascii="Arial" w:hAnsi="Arial" w:cs="Arial"/>
          <w:sz w:val="21"/>
          <w:szCs w:val="21"/>
        </w:rPr>
      </w:pPr>
      <w:r w:rsidRPr="00431109">
        <w:rPr>
          <w:rFonts w:ascii="Arial" w:hAnsi="Arial" w:cs="Arial"/>
          <w:sz w:val="21"/>
          <w:szCs w:val="21"/>
        </w:rPr>
        <w:t>Knows how to determine and implement effective strategies to evaluate progress toward the vision and goals</w:t>
      </w:r>
    </w:p>
    <w:p w:rsidR="00E76AD5" w:rsidRDefault="00E76AD5" w:rsidP="00C65A73">
      <w:pPr>
        <w:numPr>
          <w:ilvl w:val="0"/>
          <w:numId w:val="5"/>
        </w:numPr>
        <w:autoSpaceDE w:val="0"/>
        <w:autoSpaceDN w:val="0"/>
        <w:adjustRightInd w:val="0"/>
        <w:spacing w:after="60"/>
        <w:ind w:left="936" w:hanging="252"/>
        <w:rPr>
          <w:rFonts w:ascii="Arial" w:hAnsi="Arial" w:cs="Arial"/>
          <w:sz w:val="21"/>
          <w:szCs w:val="21"/>
        </w:rPr>
      </w:pPr>
      <w:r w:rsidRPr="00431109">
        <w:rPr>
          <w:rFonts w:ascii="Arial" w:hAnsi="Arial" w:cs="Arial"/>
          <w:sz w:val="21"/>
          <w:szCs w:val="21"/>
        </w:rPr>
        <w:t>Knows how to communicate the shared vision and goals in ways that facilitate key faculty, staff, students, parents, and community members’ ability to understand, support, and act on them</w:t>
      </w:r>
    </w:p>
    <w:p w:rsidR="00E76AD5" w:rsidRDefault="00E76AD5" w:rsidP="003A63CF">
      <w:pPr>
        <w:numPr>
          <w:ilvl w:val="0"/>
          <w:numId w:val="20"/>
        </w:numPr>
        <w:tabs>
          <w:tab w:val="left" w:pos="1287"/>
        </w:tabs>
        <w:autoSpaceDE w:val="0"/>
        <w:autoSpaceDN w:val="0"/>
        <w:adjustRightInd w:val="0"/>
        <w:spacing w:after="60"/>
        <w:ind w:left="1017" w:hanging="90"/>
        <w:rPr>
          <w:rFonts w:ascii="Arial" w:hAnsi="Arial" w:cs="Arial"/>
          <w:sz w:val="21"/>
          <w:szCs w:val="21"/>
        </w:rPr>
      </w:pPr>
      <w:r w:rsidRPr="00431109">
        <w:rPr>
          <w:rFonts w:ascii="Arial" w:hAnsi="Arial" w:cs="Arial"/>
          <w:sz w:val="21"/>
          <w:szCs w:val="21"/>
        </w:rPr>
        <w:t xml:space="preserve">Selects and assesses communication </w:t>
      </w:r>
      <w:r>
        <w:rPr>
          <w:rFonts w:ascii="Arial" w:hAnsi="Arial" w:cs="Arial"/>
          <w:sz w:val="21"/>
          <w:szCs w:val="21"/>
        </w:rPr>
        <w:br/>
      </w:r>
      <w:r>
        <w:rPr>
          <w:rFonts w:ascii="Arial" w:hAnsi="Arial" w:cs="Arial"/>
          <w:sz w:val="21"/>
          <w:szCs w:val="21"/>
        </w:rPr>
        <w:tab/>
      </w:r>
      <w:r w:rsidRPr="00431109">
        <w:rPr>
          <w:rFonts w:ascii="Arial" w:hAnsi="Arial" w:cs="Arial"/>
          <w:sz w:val="21"/>
          <w:szCs w:val="21"/>
        </w:rPr>
        <w:t xml:space="preserve">strategies for faculty, staff, students, </w:t>
      </w:r>
      <w:r>
        <w:rPr>
          <w:rFonts w:ascii="Arial" w:hAnsi="Arial" w:cs="Arial"/>
          <w:sz w:val="21"/>
          <w:szCs w:val="21"/>
        </w:rPr>
        <w:br/>
      </w:r>
      <w:r>
        <w:rPr>
          <w:rFonts w:ascii="Arial" w:hAnsi="Arial" w:cs="Arial"/>
          <w:sz w:val="21"/>
          <w:szCs w:val="21"/>
        </w:rPr>
        <w:tab/>
      </w:r>
      <w:r w:rsidRPr="00431109">
        <w:rPr>
          <w:rFonts w:ascii="Arial" w:hAnsi="Arial" w:cs="Arial"/>
          <w:sz w:val="21"/>
          <w:szCs w:val="21"/>
        </w:rPr>
        <w:t>parents, and community members</w:t>
      </w:r>
    </w:p>
    <w:p w:rsidR="00431109" w:rsidRDefault="00431109" w:rsidP="007A2B85">
      <w:pPr>
        <w:autoSpaceDE w:val="0"/>
        <w:autoSpaceDN w:val="0"/>
        <w:adjustRightInd w:val="0"/>
        <w:rPr>
          <w:rFonts w:ascii="Arial" w:hAnsi="Arial" w:cs="Arial"/>
          <w:sz w:val="21"/>
          <w:szCs w:val="21"/>
        </w:rPr>
      </w:pPr>
    </w:p>
    <w:p w:rsidR="00575960" w:rsidRDefault="00575960" w:rsidP="007A2B85">
      <w:pPr>
        <w:autoSpaceDE w:val="0"/>
        <w:autoSpaceDN w:val="0"/>
        <w:adjustRightInd w:val="0"/>
        <w:rPr>
          <w:rFonts w:ascii="Arial" w:hAnsi="Arial" w:cs="Arial"/>
          <w:sz w:val="21"/>
          <w:szCs w:val="21"/>
        </w:rPr>
      </w:pPr>
      <w:r>
        <w:rPr>
          <w:rFonts w:ascii="Arial" w:hAnsi="Arial" w:cs="Arial"/>
          <w:sz w:val="21"/>
          <w:szCs w:val="21"/>
        </w:rPr>
        <w:br w:type="page"/>
      </w:r>
    </w:p>
    <w:p w:rsidR="00AC1720" w:rsidRDefault="00575960" w:rsidP="00AC1720">
      <w:pPr>
        <w:pStyle w:val="ACTHeader2"/>
        <w:tabs>
          <w:tab w:val="clear" w:pos="432"/>
          <w:tab w:val="left" w:pos="450"/>
        </w:tabs>
        <w:spacing w:after="120"/>
        <w:rPr>
          <w:b w:val="0"/>
        </w:rPr>
      </w:pPr>
      <w:r w:rsidRPr="00575960">
        <w:rPr>
          <w:b w:val="0"/>
        </w:rPr>
        <w:lastRenderedPageBreak/>
        <w:t xml:space="preserve">Continuous improvement toward the vision </w:t>
      </w:r>
      <w:r>
        <w:rPr>
          <w:b w:val="0"/>
        </w:rPr>
        <w:br/>
      </w:r>
      <w:r>
        <w:rPr>
          <w:b w:val="0"/>
        </w:rPr>
        <w:tab/>
      </w:r>
      <w:r w:rsidRPr="00575960">
        <w:rPr>
          <w:b w:val="0"/>
        </w:rPr>
        <w:t>and goals</w:t>
      </w:r>
    </w:p>
    <w:p w:rsidR="009215DB" w:rsidRPr="009215DB" w:rsidRDefault="009215DB" w:rsidP="009215DB">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AC1720" w:rsidRDefault="00575960" w:rsidP="003A63CF">
      <w:pPr>
        <w:numPr>
          <w:ilvl w:val="0"/>
          <w:numId w:val="6"/>
        </w:numPr>
        <w:autoSpaceDE w:val="0"/>
        <w:autoSpaceDN w:val="0"/>
        <w:adjustRightInd w:val="0"/>
        <w:spacing w:after="60"/>
        <w:ind w:left="936" w:hanging="252"/>
        <w:rPr>
          <w:rFonts w:ascii="Arial" w:hAnsi="Arial" w:cs="Arial"/>
          <w:sz w:val="21"/>
          <w:szCs w:val="21"/>
        </w:rPr>
      </w:pPr>
      <w:r w:rsidRPr="00575960">
        <w:rPr>
          <w:rFonts w:ascii="Arial" w:hAnsi="Arial" w:cs="Arial"/>
          <w:sz w:val="21"/>
          <w:szCs w:val="21"/>
        </w:rPr>
        <w:t>Understands how to use and interpret multiple sources of data to conduct a needs analysis to identify unique strengths, needs, gaps, and areas of improvement for students and teachers</w:t>
      </w:r>
    </w:p>
    <w:p w:rsidR="00AC1720" w:rsidRDefault="00555473" w:rsidP="003A63CF">
      <w:pPr>
        <w:numPr>
          <w:ilvl w:val="0"/>
          <w:numId w:val="6"/>
        </w:numPr>
        <w:autoSpaceDE w:val="0"/>
        <w:autoSpaceDN w:val="0"/>
        <w:adjustRightInd w:val="0"/>
        <w:spacing w:after="60"/>
        <w:ind w:left="936" w:hanging="252"/>
        <w:rPr>
          <w:rFonts w:ascii="Arial" w:hAnsi="Arial" w:cs="Arial"/>
          <w:sz w:val="21"/>
          <w:szCs w:val="21"/>
        </w:rPr>
      </w:pPr>
      <w:r w:rsidRPr="00575960">
        <w:rPr>
          <w:rFonts w:ascii="Arial" w:hAnsi="Arial" w:cs="Arial"/>
          <w:sz w:val="21"/>
          <w:szCs w:val="21"/>
        </w:rPr>
        <w:t>Knows how to use data-driven decision making, research, and best practices systematically to design and monitor plans, programs, and activities to achieve the vision and goals</w:t>
      </w:r>
    </w:p>
    <w:p w:rsidR="00575960" w:rsidRDefault="00555473" w:rsidP="003A63CF">
      <w:pPr>
        <w:numPr>
          <w:ilvl w:val="0"/>
          <w:numId w:val="6"/>
        </w:numPr>
        <w:autoSpaceDE w:val="0"/>
        <w:autoSpaceDN w:val="0"/>
        <w:adjustRightInd w:val="0"/>
        <w:spacing w:after="60"/>
        <w:ind w:left="936" w:hanging="252"/>
        <w:rPr>
          <w:rFonts w:ascii="Arial" w:hAnsi="Arial" w:cs="Arial"/>
          <w:sz w:val="21"/>
          <w:szCs w:val="21"/>
        </w:rPr>
      </w:pPr>
      <w:r w:rsidRPr="00575960">
        <w:rPr>
          <w:rFonts w:ascii="Arial" w:hAnsi="Arial" w:cs="Arial"/>
          <w:sz w:val="21"/>
          <w:szCs w:val="21"/>
        </w:rPr>
        <w:t>Knows effective strategies to facilitate needed change</w:t>
      </w:r>
    </w:p>
    <w:p w:rsidR="00555473" w:rsidRDefault="00555473" w:rsidP="003A63CF">
      <w:pPr>
        <w:numPr>
          <w:ilvl w:val="0"/>
          <w:numId w:val="17"/>
        </w:numPr>
        <w:tabs>
          <w:tab w:val="left" w:pos="1287"/>
        </w:tabs>
        <w:autoSpaceDE w:val="0"/>
        <w:autoSpaceDN w:val="0"/>
        <w:adjustRightInd w:val="0"/>
        <w:ind w:left="1017" w:hanging="90"/>
        <w:rPr>
          <w:rFonts w:ascii="Arial" w:hAnsi="Arial" w:cs="Arial"/>
          <w:sz w:val="21"/>
          <w:szCs w:val="21"/>
        </w:rPr>
      </w:pPr>
      <w:r w:rsidRPr="00575960">
        <w:rPr>
          <w:rFonts w:ascii="Arial" w:hAnsi="Arial" w:cs="Arial"/>
          <w:sz w:val="21"/>
          <w:szCs w:val="21"/>
        </w:rPr>
        <w:t>Manages uncertainty and risk</w:t>
      </w:r>
    </w:p>
    <w:p w:rsidR="00555473" w:rsidRDefault="00555473" w:rsidP="003A63CF">
      <w:pPr>
        <w:numPr>
          <w:ilvl w:val="0"/>
          <w:numId w:val="17"/>
        </w:numPr>
        <w:tabs>
          <w:tab w:val="left" w:pos="1287"/>
        </w:tabs>
        <w:autoSpaceDE w:val="0"/>
        <w:autoSpaceDN w:val="0"/>
        <w:adjustRightInd w:val="0"/>
        <w:ind w:left="1017" w:hanging="90"/>
        <w:rPr>
          <w:rFonts w:ascii="Arial" w:hAnsi="Arial" w:cs="Arial"/>
          <w:sz w:val="21"/>
          <w:szCs w:val="21"/>
        </w:rPr>
      </w:pPr>
      <w:r w:rsidRPr="00575960">
        <w:rPr>
          <w:rFonts w:ascii="Arial" w:hAnsi="Arial" w:cs="Arial"/>
          <w:sz w:val="21"/>
          <w:szCs w:val="21"/>
        </w:rPr>
        <w:t xml:space="preserve">Supports the needs of individuals during </w:t>
      </w:r>
      <w:r>
        <w:rPr>
          <w:rFonts w:ascii="Arial" w:hAnsi="Arial" w:cs="Arial"/>
          <w:sz w:val="21"/>
          <w:szCs w:val="21"/>
        </w:rPr>
        <w:br/>
      </w:r>
      <w:r>
        <w:rPr>
          <w:rFonts w:ascii="Arial" w:hAnsi="Arial" w:cs="Arial"/>
          <w:sz w:val="21"/>
          <w:szCs w:val="21"/>
        </w:rPr>
        <w:tab/>
      </w:r>
      <w:r w:rsidRPr="00575960">
        <w:rPr>
          <w:rFonts w:ascii="Arial" w:hAnsi="Arial" w:cs="Arial"/>
          <w:sz w:val="21"/>
          <w:szCs w:val="21"/>
        </w:rPr>
        <w:t>the change process</w:t>
      </w:r>
    </w:p>
    <w:p w:rsidR="00555473" w:rsidRDefault="00555473" w:rsidP="003A63CF">
      <w:pPr>
        <w:numPr>
          <w:ilvl w:val="0"/>
          <w:numId w:val="17"/>
        </w:numPr>
        <w:tabs>
          <w:tab w:val="left" w:pos="1287"/>
        </w:tabs>
        <w:autoSpaceDE w:val="0"/>
        <w:autoSpaceDN w:val="0"/>
        <w:adjustRightInd w:val="0"/>
        <w:ind w:left="1017" w:hanging="90"/>
        <w:rPr>
          <w:rFonts w:ascii="Arial" w:hAnsi="Arial" w:cs="Arial"/>
          <w:sz w:val="21"/>
          <w:szCs w:val="21"/>
        </w:rPr>
      </w:pPr>
      <w:r w:rsidRPr="00575960">
        <w:rPr>
          <w:rFonts w:ascii="Arial" w:hAnsi="Arial" w:cs="Arial"/>
          <w:sz w:val="21"/>
          <w:szCs w:val="21"/>
        </w:rPr>
        <w:t xml:space="preserve">Communicates the needs, process, and </w:t>
      </w:r>
      <w:r>
        <w:rPr>
          <w:rFonts w:ascii="Arial" w:hAnsi="Arial" w:cs="Arial"/>
          <w:sz w:val="21"/>
          <w:szCs w:val="21"/>
        </w:rPr>
        <w:br/>
      </w:r>
      <w:r>
        <w:rPr>
          <w:rFonts w:ascii="Arial" w:hAnsi="Arial" w:cs="Arial"/>
          <w:sz w:val="21"/>
          <w:szCs w:val="21"/>
        </w:rPr>
        <w:tab/>
      </w:r>
      <w:r w:rsidRPr="00575960">
        <w:rPr>
          <w:rFonts w:ascii="Arial" w:hAnsi="Arial" w:cs="Arial"/>
          <w:sz w:val="21"/>
          <w:szCs w:val="21"/>
        </w:rPr>
        <w:t>outcomes of improvement efforts</w:t>
      </w:r>
    </w:p>
    <w:p w:rsidR="00555473" w:rsidRDefault="00555473" w:rsidP="003A63CF">
      <w:pPr>
        <w:numPr>
          <w:ilvl w:val="0"/>
          <w:numId w:val="17"/>
        </w:numPr>
        <w:tabs>
          <w:tab w:val="left" w:pos="1287"/>
        </w:tabs>
        <w:autoSpaceDE w:val="0"/>
        <w:autoSpaceDN w:val="0"/>
        <w:adjustRightInd w:val="0"/>
        <w:spacing w:after="60"/>
        <w:ind w:left="1017" w:hanging="90"/>
        <w:rPr>
          <w:rFonts w:ascii="Arial" w:hAnsi="Arial" w:cs="Arial"/>
          <w:sz w:val="21"/>
          <w:szCs w:val="21"/>
        </w:rPr>
      </w:pPr>
      <w:r w:rsidRPr="00575960">
        <w:rPr>
          <w:rFonts w:ascii="Arial" w:hAnsi="Arial" w:cs="Arial"/>
          <w:sz w:val="21"/>
          <w:szCs w:val="21"/>
        </w:rPr>
        <w:t xml:space="preserve">Identifies and knows strategies to </w:t>
      </w:r>
      <w:r>
        <w:rPr>
          <w:rFonts w:ascii="Arial" w:hAnsi="Arial" w:cs="Arial"/>
          <w:sz w:val="21"/>
          <w:szCs w:val="21"/>
        </w:rPr>
        <w:br/>
      </w:r>
      <w:r>
        <w:rPr>
          <w:rFonts w:ascii="Arial" w:hAnsi="Arial" w:cs="Arial"/>
          <w:sz w:val="21"/>
          <w:szCs w:val="21"/>
        </w:rPr>
        <w:tab/>
      </w:r>
      <w:r w:rsidRPr="00575960">
        <w:rPr>
          <w:rFonts w:ascii="Arial" w:hAnsi="Arial" w:cs="Arial"/>
          <w:sz w:val="21"/>
          <w:szCs w:val="21"/>
        </w:rPr>
        <w:t xml:space="preserve">address barriers to achieving the vision </w:t>
      </w:r>
      <w:r>
        <w:rPr>
          <w:rFonts w:ascii="Arial" w:hAnsi="Arial" w:cs="Arial"/>
          <w:sz w:val="21"/>
          <w:szCs w:val="21"/>
        </w:rPr>
        <w:br/>
      </w:r>
      <w:r>
        <w:rPr>
          <w:rFonts w:ascii="Arial" w:hAnsi="Arial" w:cs="Arial"/>
          <w:sz w:val="21"/>
          <w:szCs w:val="21"/>
        </w:rPr>
        <w:tab/>
      </w:r>
      <w:r w:rsidRPr="00575960">
        <w:rPr>
          <w:rFonts w:ascii="Arial" w:hAnsi="Arial" w:cs="Arial"/>
          <w:sz w:val="21"/>
          <w:szCs w:val="21"/>
        </w:rPr>
        <w:t>and goals</w:t>
      </w:r>
    </w:p>
    <w:p w:rsidR="00575960" w:rsidRDefault="00555473" w:rsidP="003A63CF">
      <w:pPr>
        <w:numPr>
          <w:ilvl w:val="0"/>
          <w:numId w:val="6"/>
        </w:numPr>
        <w:autoSpaceDE w:val="0"/>
        <w:autoSpaceDN w:val="0"/>
        <w:adjustRightInd w:val="0"/>
        <w:spacing w:after="60"/>
        <w:ind w:left="936" w:hanging="252"/>
        <w:rPr>
          <w:rFonts w:ascii="Arial" w:hAnsi="Arial" w:cs="Arial"/>
          <w:sz w:val="21"/>
          <w:szCs w:val="21"/>
        </w:rPr>
      </w:pPr>
      <w:r w:rsidRPr="00575960">
        <w:rPr>
          <w:rFonts w:ascii="Arial" w:hAnsi="Arial" w:cs="Arial"/>
          <w:sz w:val="21"/>
          <w:szCs w:val="21"/>
        </w:rPr>
        <w:t>Knows how to engage staff, students, and community in planning, implementing, and assessing programs and activities</w:t>
      </w:r>
    </w:p>
    <w:p w:rsidR="00575960" w:rsidRDefault="00555473" w:rsidP="003A63CF">
      <w:pPr>
        <w:numPr>
          <w:ilvl w:val="0"/>
          <w:numId w:val="6"/>
        </w:numPr>
        <w:autoSpaceDE w:val="0"/>
        <w:autoSpaceDN w:val="0"/>
        <w:adjustRightInd w:val="0"/>
        <w:spacing w:after="60"/>
        <w:ind w:left="936" w:hanging="252"/>
        <w:rPr>
          <w:rFonts w:ascii="Arial" w:hAnsi="Arial" w:cs="Arial"/>
          <w:sz w:val="21"/>
          <w:szCs w:val="21"/>
        </w:rPr>
      </w:pPr>
      <w:r w:rsidRPr="00575960">
        <w:rPr>
          <w:rFonts w:ascii="Arial" w:hAnsi="Arial" w:cs="Arial"/>
          <w:sz w:val="21"/>
          <w:szCs w:val="21"/>
        </w:rPr>
        <w:t>Understands the strategic planning process to promote alignment among all aspects of the school organization</w:t>
      </w:r>
    </w:p>
    <w:p w:rsidR="00AC1720" w:rsidRDefault="00555473" w:rsidP="003A63CF">
      <w:pPr>
        <w:numPr>
          <w:ilvl w:val="0"/>
          <w:numId w:val="21"/>
        </w:numPr>
        <w:tabs>
          <w:tab w:val="left" w:pos="1287"/>
        </w:tabs>
        <w:autoSpaceDE w:val="0"/>
        <w:autoSpaceDN w:val="0"/>
        <w:adjustRightInd w:val="0"/>
        <w:ind w:left="1017" w:hanging="90"/>
        <w:rPr>
          <w:rFonts w:ascii="Arial" w:hAnsi="Arial" w:cs="Arial"/>
          <w:sz w:val="21"/>
          <w:szCs w:val="21"/>
        </w:rPr>
      </w:pPr>
      <w:r w:rsidRPr="00575960">
        <w:rPr>
          <w:rFonts w:ascii="Arial" w:hAnsi="Arial" w:cs="Arial"/>
          <w:sz w:val="21"/>
          <w:szCs w:val="21"/>
        </w:rPr>
        <w:t xml:space="preserve">Formulates appropriate critical </w:t>
      </w:r>
      <w:r>
        <w:rPr>
          <w:rFonts w:ascii="Arial" w:hAnsi="Arial" w:cs="Arial"/>
          <w:sz w:val="21"/>
          <w:szCs w:val="21"/>
        </w:rPr>
        <w:br/>
      </w:r>
      <w:r>
        <w:rPr>
          <w:rFonts w:ascii="Arial" w:hAnsi="Arial" w:cs="Arial"/>
          <w:sz w:val="21"/>
          <w:szCs w:val="21"/>
        </w:rPr>
        <w:tab/>
      </w:r>
      <w:r w:rsidRPr="00575960">
        <w:rPr>
          <w:rFonts w:ascii="Arial" w:hAnsi="Arial" w:cs="Arial"/>
          <w:sz w:val="21"/>
          <w:szCs w:val="21"/>
        </w:rPr>
        <w:t xml:space="preserve">questions to outline processes and </w:t>
      </w:r>
      <w:r>
        <w:rPr>
          <w:rFonts w:ascii="Arial" w:hAnsi="Arial" w:cs="Arial"/>
          <w:sz w:val="21"/>
          <w:szCs w:val="21"/>
        </w:rPr>
        <w:br/>
      </w:r>
      <w:r>
        <w:rPr>
          <w:rFonts w:ascii="Arial" w:hAnsi="Arial" w:cs="Arial"/>
          <w:sz w:val="21"/>
          <w:szCs w:val="21"/>
        </w:rPr>
        <w:tab/>
      </w:r>
      <w:r w:rsidRPr="00575960">
        <w:rPr>
          <w:rFonts w:ascii="Arial" w:hAnsi="Arial" w:cs="Arial"/>
          <w:sz w:val="21"/>
          <w:szCs w:val="21"/>
        </w:rPr>
        <w:t>criteria</w:t>
      </w:r>
    </w:p>
    <w:p w:rsidR="00D9400D" w:rsidRDefault="00555473" w:rsidP="003A63CF">
      <w:pPr>
        <w:numPr>
          <w:ilvl w:val="0"/>
          <w:numId w:val="21"/>
        </w:numPr>
        <w:tabs>
          <w:tab w:val="left" w:pos="1287"/>
        </w:tabs>
        <w:autoSpaceDE w:val="0"/>
        <w:autoSpaceDN w:val="0"/>
        <w:adjustRightInd w:val="0"/>
        <w:ind w:left="1017" w:hanging="90"/>
        <w:rPr>
          <w:rFonts w:ascii="Arial" w:hAnsi="Arial" w:cs="Arial"/>
          <w:sz w:val="21"/>
          <w:szCs w:val="21"/>
        </w:rPr>
      </w:pPr>
      <w:r w:rsidRPr="00575960">
        <w:rPr>
          <w:rFonts w:ascii="Arial" w:hAnsi="Arial" w:cs="Arial"/>
          <w:sz w:val="21"/>
          <w:szCs w:val="21"/>
        </w:rPr>
        <w:t xml:space="preserve">Uses relevant data and evidence-based </w:t>
      </w:r>
      <w:r>
        <w:rPr>
          <w:rFonts w:ascii="Arial" w:hAnsi="Arial" w:cs="Arial"/>
          <w:sz w:val="21"/>
          <w:szCs w:val="21"/>
        </w:rPr>
        <w:br/>
      </w:r>
      <w:r>
        <w:rPr>
          <w:rFonts w:ascii="Arial" w:hAnsi="Arial" w:cs="Arial"/>
          <w:sz w:val="21"/>
          <w:szCs w:val="21"/>
        </w:rPr>
        <w:tab/>
      </w:r>
      <w:r w:rsidRPr="00575960">
        <w:rPr>
          <w:rFonts w:ascii="Arial" w:hAnsi="Arial" w:cs="Arial"/>
          <w:sz w:val="21"/>
          <w:szCs w:val="21"/>
        </w:rPr>
        <w:t>inquiry to formulate a plan</w:t>
      </w:r>
    </w:p>
    <w:p w:rsidR="00D9400D" w:rsidRDefault="00555473" w:rsidP="003A63CF">
      <w:pPr>
        <w:numPr>
          <w:ilvl w:val="0"/>
          <w:numId w:val="21"/>
        </w:numPr>
        <w:tabs>
          <w:tab w:val="left" w:pos="1287"/>
        </w:tabs>
        <w:autoSpaceDE w:val="0"/>
        <w:autoSpaceDN w:val="0"/>
        <w:adjustRightInd w:val="0"/>
        <w:ind w:left="1017" w:hanging="90"/>
        <w:rPr>
          <w:rFonts w:ascii="Arial" w:hAnsi="Arial" w:cs="Arial"/>
          <w:sz w:val="21"/>
          <w:szCs w:val="21"/>
        </w:rPr>
      </w:pPr>
      <w:r w:rsidRPr="00575960">
        <w:rPr>
          <w:rFonts w:ascii="Arial" w:hAnsi="Arial" w:cs="Arial"/>
          <w:sz w:val="21"/>
          <w:szCs w:val="21"/>
        </w:rPr>
        <w:t xml:space="preserve">Identifies and aligns resources, </w:t>
      </w:r>
      <w:r>
        <w:rPr>
          <w:rFonts w:ascii="Arial" w:hAnsi="Arial" w:cs="Arial"/>
          <w:sz w:val="21"/>
          <w:szCs w:val="21"/>
        </w:rPr>
        <w:br/>
      </w:r>
      <w:r>
        <w:rPr>
          <w:rFonts w:ascii="Arial" w:hAnsi="Arial" w:cs="Arial"/>
          <w:sz w:val="21"/>
          <w:szCs w:val="21"/>
        </w:rPr>
        <w:tab/>
      </w:r>
      <w:r w:rsidRPr="00575960">
        <w:rPr>
          <w:rFonts w:ascii="Arial" w:hAnsi="Arial" w:cs="Arial"/>
          <w:sz w:val="21"/>
          <w:szCs w:val="21"/>
        </w:rPr>
        <w:t xml:space="preserve">including technology, to support and </w:t>
      </w:r>
      <w:r>
        <w:rPr>
          <w:rFonts w:ascii="Arial" w:hAnsi="Arial" w:cs="Arial"/>
          <w:sz w:val="21"/>
          <w:szCs w:val="21"/>
        </w:rPr>
        <w:br/>
      </w:r>
      <w:r>
        <w:rPr>
          <w:rFonts w:ascii="Arial" w:hAnsi="Arial" w:cs="Arial"/>
          <w:sz w:val="21"/>
          <w:szCs w:val="21"/>
        </w:rPr>
        <w:tab/>
      </w:r>
      <w:r w:rsidRPr="00575960">
        <w:rPr>
          <w:rFonts w:ascii="Arial" w:hAnsi="Arial" w:cs="Arial"/>
          <w:sz w:val="21"/>
          <w:szCs w:val="21"/>
        </w:rPr>
        <w:t xml:space="preserve">achieve the mission, vision, goals and </w:t>
      </w:r>
      <w:r>
        <w:rPr>
          <w:rFonts w:ascii="Arial" w:hAnsi="Arial" w:cs="Arial"/>
          <w:sz w:val="21"/>
          <w:szCs w:val="21"/>
        </w:rPr>
        <w:br/>
      </w:r>
      <w:r>
        <w:rPr>
          <w:rFonts w:ascii="Arial" w:hAnsi="Arial" w:cs="Arial"/>
          <w:sz w:val="21"/>
          <w:szCs w:val="21"/>
        </w:rPr>
        <w:tab/>
      </w:r>
      <w:r w:rsidRPr="00575960">
        <w:rPr>
          <w:rFonts w:ascii="Arial" w:hAnsi="Arial" w:cs="Arial"/>
          <w:sz w:val="21"/>
          <w:szCs w:val="21"/>
        </w:rPr>
        <w:t>core values</w:t>
      </w:r>
    </w:p>
    <w:p w:rsidR="00D9400D" w:rsidRDefault="00555473" w:rsidP="003A63CF">
      <w:pPr>
        <w:numPr>
          <w:ilvl w:val="0"/>
          <w:numId w:val="21"/>
        </w:numPr>
        <w:tabs>
          <w:tab w:val="left" w:pos="1287"/>
        </w:tabs>
        <w:autoSpaceDE w:val="0"/>
        <w:autoSpaceDN w:val="0"/>
        <w:adjustRightInd w:val="0"/>
        <w:ind w:left="1017" w:hanging="90"/>
        <w:rPr>
          <w:rFonts w:ascii="Arial" w:hAnsi="Arial" w:cs="Arial"/>
          <w:sz w:val="21"/>
          <w:szCs w:val="21"/>
        </w:rPr>
      </w:pPr>
      <w:r w:rsidRPr="00575960">
        <w:rPr>
          <w:rFonts w:ascii="Arial" w:hAnsi="Arial" w:cs="Arial"/>
          <w:sz w:val="21"/>
          <w:szCs w:val="21"/>
        </w:rPr>
        <w:t xml:space="preserve">Engages faculty, staff, family and </w:t>
      </w:r>
      <w:r>
        <w:rPr>
          <w:rFonts w:ascii="Arial" w:hAnsi="Arial" w:cs="Arial"/>
          <w:sz w:val="21"/>
          <w:szCs w:val="21"/>
        </w:rPr>
        <w:br/>
      </w:r>
      <w:r>
        <w:rPr>
          <w:rFonts w:ascii="Arial" w:hAnsi="Arial" w:cs="Arial"/>
          <w:sz w:val="21"/>
          <w:szCs w:val="21"/>
        </w:rPr>
        <w:tab/>
      </w:r>
      <w:r w:rsidRPr="00575960">
        <w:rPr>
          <w:rFonts w:ascii="Arial" w:hAnsi="Arial" w:cs="Arial"/>
          <w:sz w:val="21"/>
          <w:szCs w:val="21"/>
        </w:rPr>
        <w:t>community members</w:t>
      </w:r>
    </w:p>
    <w:p w:rsidR="00D9400D" w:rsidRDefault="00D9400D" w:rsidP="00AC1720">
      <w:pPr>
        <w:autoSpaceDE w:val="0"/>
        <w:autoSpaceDN w:val="0"/>
        <w:adjustRightInd w:val="0"/>
        <w:rPr>
          <w:rFonts w:ascii="Arial" w:hAnsi="Arial" w:cs="Arial"/>
          <w:sz w:val="21"/>
          <w:szCs w:val="21"/>
        </w:rPr>
      </w:pPr>
    </w:p>
    <w:p w:rsidR="004116F9" w:rsidRPr="001E68BE" w:rsidRDefault="001212FC" w:rsidP="001E68BE">
      <w:pPr>
        <w:pStyle w:val="Heading3"/>
        <w:numPr>
          <w:ilvl w:val="0"/>
          <w:numId w:val="0"/>
        </w:numPr>
        <w:ind w:left="450"/>
        <w:rPr>
          <w:sz w:val="21"/>
          <w:szCs w:val="21"/>
        </w:rPr>
      </w:pPr>
      <w:r>
        <w:br w:type="column"/>
      </w:r>
      <w:r w:rsidR="00CE5868">
        <w:lastRenderedPageBreak/>
        <w:t xml:space="preserve">II. </w:t>
      </w:r>
      <w:r w:rsidR="001D5B1C" w:rsidRPr="001E68BE">
        <w:rPr>
          <w:sz w:val="21"/>
          <w:szCs w:val="21"/>
        </w:rPr>
        <w:t>Instructional Leadership</w:t>
      </w:r>
    </w:p>
    <w:p w:rsidR="004116F9" w:rsidRPr="0093165C" w:rsidRDefault="004116F9" w:rsidP="004116F9">
      <w:pPr>
        <w:tabs>
          <w:tab w:val="left" w:pos="432"/>
        </w:tabs>
        <w:spacing w:after="60"/>
        <w:rPr>
          <w:rFonts w:ascii="Arial" w:hAnsi="Arial"/>
          <w:b/>
          <w:color w:val="800000"/>
          <w:sz w:val="21"/>
        </w:rPr>
      </w:pPr>
    </w:p>
    <w:p w:rsidR="008D0E65" w:rsidRPr="00230A6C" w:rsidRDefault="001D5B1C" w:rsidP="00230A6C">
      <w:pPr>
        <w:pStyle w:val="ACTHeader2"/>
        <w:numPr>
          <w:ilvl w:val="1"/>
          <w:numId w:val="87"/>
        </w:numPr>
        <w:tabs>
          <w:tab w:val="clear" w:pos="432"/>
          <w:tab w:val="left" w:pos="990"/>
        </w:tabs>
        <w:spacing w:after="120"/>
        <w:ind w:left="450" w:firstLine="270"/>
        <w:rPr>
          <w:b w:val="0"/>
        </w:rPr>
      </w:pPr>
      <w:r w:rsidRPr="00230A6C">
        <w:rPr>
          <w:b w:val="0"/>
        </w:rPr>
        <w:t xml:space="preserve">Professional development and building </w:t>
      </w:r>
      <w:r w:rsidRPr="00230A6C">
        <w:rPr>
          <w:b w:val="0"/>
        </w:rPr>
        <w:br/>
      </w:r>
      <w:r w:rsidRPr="00230A6C">
        <w:rPr>
          <w:b w:val="0"/>
        </w:rPr>
        <w:tab/>
        <w:t>capacity</w:t>
      </w:r>
    </w:p>
    <w:p w:rsidR="009215DB" w:rsidRPr="009215DB" w:rsidRDefault="009215DB" w:rsidP="009215DB">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8D0E65" w:rsidRDefault="001D5B1C" w:rsidP="003A63CF">
      <w:pPr>
        <w:numPr>
          <w:ilvl w:val="0"/>
          <w:numId w:val="7"/>
        </w:numPr>
        <w:autoSpaceDE w:val="0"/>
        <w:autoSpaceDN w:val="0"/>
        <w:adjustRightInd w:val="0"/>
        <w:spacing w:after="60"/>
        <w:ind w:left="936" w:hanging="252"/>
        <w:rPr>
          <w:rFonts w:ascii="Arial" w:hAnsi="Arial" w:cs="Arial"/>
          <w:sz w:val="21"/>
          <w:szCs w:val="21"/>
        </w:rPr>
      </w:pPr>
      <w:r w:rsidRPr="001D5B1C">
        <w:rPr>
          <w:rFonts w:ascii="Arial" w:hAnsi="Arial" w:cs="Arial"/>
          <w:sz w:val="21"/>
          <w:szCs w:val="21"/>
        </w:rPr>
        <w:t>Knows how to develop and implement job-embedded, standards-based professional development that meets the learning needs of students and staff</w:t>
      </w:r>
    </w:p>
    <w:p w:rsidR="00C72D7B" w:rsidRDefault="00C72D7B" w:rsidP="003A63CF">
      <w:pPr>
        <w:numPr>
          <w:ilvl w:val="0"/>
          <w:numId w:val="22"/>
        </w:numPr>
        <w:tabs>
          <w:tab w:val="left" w:pos="1287"/>
        </w:tabs>
        <w:autoSpaceDE w:val="0"/>
        <w:autoSpaceDN w:val="0"/>
        <w:adjustRightInd w:val="0"/>
        <w:ind w:left="1017" w:hanging="90"/>
        <w:rPr>
          <w:rFonts w:ascii="Arial" w:hAnsi="Arial" w:cs="Arial"/>
          <w:sz w:val="21"/>
          <w:szCs w:val="21"/>
        </w:rPr>
      </w:pPr>
      <w:r w:rsidRPr="001D5B1C">
        <w:rPr>
          <w:rFonts w:ascii="Arial" w:hAnsi="Arial" w:cs="Arial"/>
          <w:sz w:val="21"/>
          <w:szCs w:val="21"/>
        </w:rPr>
        <w:t xml:space="preserve">Develops processes to support </w:t>
      </w:r>
      <w:r>
        <w:rPr>
          <w:rFonts w:ascii="Arial" w:hAnsi="Arial" w:cs="Arial"/>
          <w:sz w:val="21"/>
          <w:szCs w:val="21"/>
        </w:rPr>
        <w:br/>
      </w:r>
      <w:r>
        <w:rPr>
          <w:rFonts w:ascii="Arial" w:hAnsi="Arial" w:cs="Arial"/>
          <w:sz w:val="21"/>
          <w:szCs w:val="21"/>
        </w:rPr>
        <w:tab/>
      </w:r>
      <w:r w:rsidRPr="001D5B1C">
        <w:rPr>
          <w:rFonts w:ascii="Arial" w:hAnsi="Arial" w:cs="Arial"/>
          <w:sz w:val="21"/>
          <w:szCs w:val="21"/>
        </w:rPr>
        <w:t>teachers’ growth and student learning</w:t>
      </w:r>
    </w:p>
    <w:p w:rsidR="00C72D7B" w:rsidRDefault="00C72D7B" w:rsidP="003A63CF">
      <w:pPr>
        <w:numPr>
          <w:ilvl w:val="0"/>
          <w:numId w:val="22"/>
        </w:numPr>
        <w:tabs>
          <w:tab w:val="left" w:pos="1287"/>
        </w:tabs>
        <w:autoSpaceDE w:val="0"/>
        <w:autoSpaceDN w:val="0"/>
        <w:adjustRightInd w:val="0"/>
        <w:spacing w:after="60"/>
        <w:ind w:left="1017" w:hanging="90"/>
        <w:rPr>
          <w:rFonts w:ascii="Arial" w:hAnsi="Arial" w:cs="Arial"/>
          <w:sz w:val="21"/>
          <w:szCs w:val="21"/>
        </w:rPr>
      </w:pPr>
      <w:r w:rsidRPr="001D5B1C">
        <w:rPr>
          <w:rFonts w:ascii="Arial" w:hAnsi="Arial" w:cs="Arial"/>
          <w:sz w:val="21"/>
          <w:szCs w:val="21"/>
        </w:rPr>
        <w:t xml:space="preserve">Analyzes situations and recommends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appropriate teaching and learning </w:t>
      </w:r>
      <w:r>
        <w:rPr>
          <w:rFonts w:ascii="Arial" w:hAnsi="Arial" w:cs="Arial"/>
          <w:sz w:val="21"/>
          <w:szCs w:val="21"/>
        </w:rPr>
        <w:br/>
      </w:r>
      <w:r>
        <w:rPr>
          <w:rFonts w:ascii="Arial" w:hAnsi="Arial" w:cs="Arial"/>
          <w:sz w:val="21"/>
          <w:szCs w:val="21"/>
        </w:rPr>
        <w:tab/>
      </w:r>
      <w:r w:rsidRPr="001D5B1C">
        <w:rPr>
          <w:rFonts w:ascii="Arial" w:hAnsi="Arial" w:cs="Arial"/>
          <w:sz w:val="21"/>
          <w:szCs w:val="21"/>
        </w:rPr>
        <w:t>practices</w:t>
      </w:r>
    </w:p>
    <w:p w:rsidR="008D0E65" w:rsidRDefault="00C72D7B" w:rsidP="003A63CF">
      <w:pPr>
        <w:numPr>
          <w:ilvl w:val="0"/>
          <w:numId w:val="7"/>
        </w:numPr>
        <w:autoSpaceDE w:val="0"/>
        <w:autoSpaceDN w:val="0"/>
        <w:adjustRightInd w:val="0"/>
        <w:spacing w:after="60"/>
        <w:ind w:left="936" w:hanging="252"/>
        <w:rPr>
          <w:rFonts w:ascii="Arial" w:hAnsi="Arial" w:cs="Arial"/>
          <w:sz w:val="21"/>
          <w:szCs w:val="21"/>
        </w:rPr>
      </w:pPr>
      <w:r w:rsidRPr="001D5B1C">
        <w:rPr>
          <w:rFonts w:ascii="Arial" w:hAnsi="Arial" w:cs="Arial"/>
          <w:sz w:val="21"/>
          <w:szCs w:val="21"/>
        </w:rPr>
        <w:t>Understands how to use data to provide ongoing feedback to teachers that improves practice and student learning</w:t>
      </w:r>
    </w:p>
    <w:p w:rsidR="00C72D7B" w:rsidRDefault="00C72D7B" w:rsidP="003A63CF">
      <w:pPr>
        <w:numPr>
          <w:ilvl w:val="0"/>
          <w:numId w:val="23"/>
        </w:numPr>
        <w:tabs>
          <w:tab w:val="left" w:pos="1287"/>
        </w:tabs>
        <w:autoSpaceDE w:val="0"/>
        <w:autoSpaceDN w:val="0"/>
        <w:adjustRightInd w:val="0"/>
        <w:ind w:left="1017" w:hanging="90"/>
        <w:rPr>
          <w:rFonts w:ascii="Arial" w:hAnsi="Arial" w:cs="Arial"/>
          <w:sz w:val="21"/>
          <w:szCs w:val="21"/>
        </w:rPr>
      </w:pPr>
      <w:r w:rsidRPr="001D5B1C">
        <w:rPr>
          <w:rFonts w:ascii="Arial" w:hAnsi="Arial" w:cs="Arial"/>
          <w:sz w:val="21"/>
          <w:szCs w:val="21"/>
        </w:rPr>
        <w:t xml:space="preserve">Develops a process to provide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actionable feedback (e.g., co-teaching,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peer coaching, and classroom </w:t>
      </w:r>
      <w:r w:rsidR="00200BB2">
        <w:rPr>
          <w:rFonts w:ascii="Arial" w:hAnsi="Arial" w:cs="Arial"/>
          <w:sz w:val="21"/>
          <w:szCs w:val="21"/>
        </w:rPr>
        <w:br/>
      </w:r>
      <w:r w:rsidR="00200BB2">
        <w:rPr>
          <w:rFonts w:ascii="Arial" w:hAnsi="Arial" w:cs="Arial"/>
          <w:sz w:val="21"/>
          <w:szCs w:val="21"/>
        </w:rPr>
        <w:tab/>
      </w:r>
      <w:r w:rsidRPr="001D5B1C">
        <w:rPr>
          <w:rFonts w:ascii="Arial" w:hAnsi="Arial" w:cs="Arial"/>
          <w:sz w:val="21"/>
          <w:szCs w:val="21"/>
        </w:rPr>
        <w:t xml:space="preserve">walk-throughs) to increase teacher </w:t>
      </w:r>
      <w:r>
        <w:rPr>
          <w:rFonts w:ascii="Arial" w:hAnsi="Arial" w:cs="Arial"/>
          <w:sz w:val="21"/>
          <w:szCs w:val="21"/>
        </w:rPr>
        <w:br/>
      </w:r>
      <w:r>
        <w:rPr>
          <w:rFonts w:ascii="Arial" w:hAnsi="Arial" w:cs="Arial"/>
          <w:sz w:val="21"/>
          <w:szCs w:val="21"/>
        </w:rPr>
        <w:tab/>
      </w:r>
      <w:r w:rsidRPr="001D5B1C">
        <w:rPr>
          <w:rFonts w:ascii="Arial" w:hAnsi="Arial" w:cs="Arial"/>
          <w:sz w:val="21"/>
          <w:szCs w:val="21"/>
        </w:rPr>
        <w:t>effectiveness and student performance</w:t>
      </w:r>
    </w:p>
    <w:p w:rsidR="00C72D7B" w:rsidRDefault="00C72D7B" w:rsidP="003A63CF">
      <w:pPr>
        <w:numPr>
          <w:ilvl w:val="0"/>
          <w:numId w:val="23"/>
        </w:numPr>
        <w:tabs>
          <w:tab w:val="left" w:pos="1287"/>
        </w:tabs>
        <w:autoSpaceDE w:val="0"/>
        <w:autoSpaceDN w:val="0"/>
        <w:adjustRightInd w:val="0"/>
        <w:spacing w:after="60"/>
        <w:ind w:left="1017" w:hanging="90"/>
        <w:rPr>
          <w:rFonts w:ascii="Arial" w:hAnsi="Arial" w:cs="Arial"/>
          <w:sz w:val="21"/>
          <w:szCs w:val="21"/>
        </w:rPr>
      </w:pPr>
      <w:r w:rsidRPr="001D5B1C">
        <w:rPr>
          <w:rFonts w:ascii="Arial" w:hAnsi="Arial" w:cs="Arial"/>
          <w:sz w:val="21"/>
          <w:szCs w:val="21"/>
        </w:rPr>
        <w:t xml:space="preserve">Participates in collaborative data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analysis (e.g., evaluates student work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and disaggregates test scores) to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increase teacher effectiveness and </w:t>
      </w:r>
      <w:r>
        <w:rPr>
          <w:rFonts w:ascii="Arial" w:hAnsi="Arial" w:cs="Arial"/>
          <w:sz w:val="21"/>
          <w:szCs w:val="21"/>
        </w:rPr>
        <w:br/>
      </w:r>
      <w:r>
        <w:rPr>
          <w:rFonts w:ascii="Arial" w:hAnsi="Arial" w:cs="Arial"/>
          <w:sz w:val="21"/>
          <w:szCs w:val="21"/>
        </w:rPr>
        <w:tab/>
      </w:r>
      <w:r w:rsidRPr="001D5B1C">
        <w:rPr>
          <w:rFonts w:ascii="Arial" w:hAnsi="Arial" w:cs="Arial"/>
          <w:sz w:val="21"/>
          <w:szCs w:val="21"/>
        </w:rPr>
        <w:t>student performance</w:t>
      </w:r>
    </w:p>
    <w:p w:rsidR="008D0E65" w:rsidRDefault="00C72D7B" w:rsidP="003A63CF">
      <w:pPr>
        <w:numPr>
          <w:ilvl w:val="0"/>
          <w:numId w:val="7"/>
        </w:numPr>
        <w:autoSpaceDE w:val="0"/>
        <w:autoSpaceDN w:val="0"/>
        <w:adjustRightInd w:val="0"/>
        <w:spacing w:after="60"/>
        <w:ind w:left="936" w:hanging="252"/>
        <w:rPr>
          <w:rFonts w:ascii="Arial" w:hAnsi="Arial" w:cs="Arial"/>
          <w:sz w:val="21"/>
          <w:szCs w:val="21"/>
        </w:rPr>
      </w:pPr>
      <w:r w:rsidRPr="001D5B1C">
        <w:rPr>
          <w:rFonts w:ascii="Arial" w:hAnsi="Arial" w:cs="Arial"/>
          <w:sz w:val="21"/>
          <w:szCs w:val="21"/>
        </w:rPr>
        <w:t>Understands how to guide and monitor individual teacher professional development plans and progress for continuous improvement of teaching and learning</w:t>
      </w:r>
    </w:p>
    <w:p w:rsidR="00C72D7B" w:rsidRDefault="00C72D7B" w:rsidP="003A63CF">
      <w:pPr>
        <w:numPr>
          <w:ilvl w:val="0"/>
          <w:numId w:val="24"/>
        </w:numPr>
        <w:tabs>
          <w:tab w:val="left" w:pos="1287"/>
        </w:tabs>
        <w:autoSpaceDE w:val="0"/>
        <w:autoSpaceDN w:val="0"/>
        <w:adjustRightInd w:val="0"/>
        <w:ind w:left="1017" w:hanging="90"/>
        <w:rPr>
          <w:rFonts w:ascii="Arial" w:hAnsi="Arial" w:cs="Arial"/>
          <w:sz w:val="21"/>
          <w:szCs w:val="21"/>
        </w:rPr>
      </w:pPr>
      <w:r w:rsidRPr="001D5B1C">
        <w:rPr>
          <w:rFonts w:ascii="Arial" w:hAnsi="Arial" w:cs="Arial"/>
          <w:sz w:val="21"/>
          <w:szCs w:val="21"/>
        </w:rPr>
        <w:t xml:space="preserve">Identifies the professional development </w:t>
      </w:r>
      <w:r>
        <w:rPr>
          <w:rFonts w:ascii="Arial" w:hAnsi="Arial" w:cs="Arial"/>
          <w:sz w:val="21"/>
          <w:szCs w:val="21"/>
        </w:rPr>
        <w:br/>
      </w:r>
      <w:r>
        <w:rPr>
          <w:rFonts w:ascii="Arial" w:hAnsi="Arial" w:cs="Arial"/>
          <w:sz w:val="21"/>
          <w:szCs w:val="21"/>
        </w:rPr>
        <w:tab/>
      </w:r>
      <w:r w:rsidRPr="001D5B1C">
        <w:rPr>
          <w:rFonts w:ascii="Arial" w:hAnsi="Arial" w:cs="Arial"/>
          <w:sz w:val="21"/>
          <w:szCs w:val="21"/>
        </w:rPr>
        <w:t>needs of each teacher</w:t>
      </w:r>
    </w:p>
    <w:p w:rsidR="00C72D7B" w:rsidRDefault="00C72D7B" w:rsidP="003A63CF">
      <w:pPr>
        <w:numPr>
          <w:ilvl w:val="0"/>
          <w:numId w:val="24"/>
        </w:numPr>
        <w:tabs>
          <w:tab w:val="left" w:pos="1287"/>
        </w:tabs>
        <w:autoSpaceDE w:val="0"/>
        <w:autoSpaceDN w:val="0"/>
        <w:adjustRightInd w:val="0"/>
        <w:ind w:left="1017" w:hanging="90"/>
        <w:rPr>
          <w:rFonts w:ascii="Arial" w:hAnsi="Arial" w:cs="Arial"/>
          <w:sz w:val="21"/>
          <w:szCs w:val="21"/>
        </w:rPr>
      </w:pPr>
      <w:r w:rsidRPr="001D5B1C">
        <w:rPr>
          <w:rFonts w:ascii="Arial" w:hAnsi="Arial" w:cs="Arial"/>
          <w:sz w:val="21"/>
          <w:szCs w:val="21"/>
        </w:rPr>
        <w:t xml:space="preserve">Creates a professional development </w:t>
      </w:r>
      <w:r>
        <w:rPr>
          <w:rFonts w:ascii="Arial" w:hAnsi="Arial" w:cs="Arial"/>
          <w:sz w:val="21"/>
          <w:szCs w:val="21"/>
        </w:rPr>
        <w:br/>
      </w:r>
      <w:r>
        <w:rPr>
          <w:rFonts w:ascii="Arial" w:hAnsi="Arial" w:cs="Arial"/>
          <w:sz w:val="21"/>
          <w:szCs w:val="21"/>
        </w:rPr>
        <w:tab/>
      </w:r>
      <w:r w:rsidRPr="001D5B1C">
        <w:rPr>
          <w:rFonts w:ascii="Arial" w:hAnsi="Arial" w:cs="Arial"/>
          <w:sz w:val="21"/>
          <w:szCs w:val="21"/>
        </w:rPr>
        <w:t>plan</w:t>
      </w:r>
    </w:p>
    <w:p w:rsidR="00C72D7B" w:rsidRDefault="00C72D7B" w:rsidP="003A63CF">
      <w:pPr>
        <w:numPr>
          <w:ilvl w:val="0"/>
          <w:numId w:val="24"/>
        </w:numPr>
        <w:tabs>
          <w:tab w:val="left" w:pos="1287"/>
        </w:tabs>
        <w:autoSpaceDE w:val="0"/>
        <w:autoSpaceDN w:val="0"/>
        <w:adjustRightInd w:val="0"/>
        <w:spacing w:after="60"/>
        <w:ind w:left="1017" w:hanging="90"/>
        <w:rPr>
          <w:rFonts w:ascii="Arial" w:hAnsi="Arial" w:cs="Arial"/>
          <w:sz w:val="21"/>
          <w:szCs w:val="21"/>
        </w:rPr>
      </w:pPr>
      <w:r w:rsidRPr="001D5B1C">
        <w:rPr>
          <w:rFonts w:ascii="Arial" w:hAnsi="Arial" w:cs="Arial"/>
          <w:sz w:val="21"/>
          <w:szCs w:val="21"/>
        </w:rPr>
        <w:t xml:space="preserve">Monitors and assesses the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effectiveness of the professional </w:t>
      </w:r>
      <w:r>
        <w:rPr>
          <w:rFonts w:ascii="Arial" w:hAnsi="Arial" w:cs="Arial"/>
          <w:sz w:val="21"/>
          <w:szCs w:val="21"/>
        </w:rPr>
        <w:br/>
      </w:r>
      <w:r>
        <w:rPr>
          <w:rFonts w:ascii="Arial" w:hAnsi="Arial" w:cs="Arial"/>
          <w:sz w:val="21"/>
          <w:szCs w:val="21"/>
        </w:rPr>
        <w:tab/>
      </w:r>
      <w:r w:rsidRPr="001D5B1C">
        <w:rPr>
          <w:rFonts w:ascii="Arial" w:hAnsi="Arial" w:cs="Arial"/>
          <w:sz w:val="21"/>
          <w:szCs w:val="21"/>
        </w:rPr>
        <w:t>development plan</w:t>
      </w:r>
    </w:p>
    <w:p w:rsidR="00C72D7B" w:rsidRDefault="00C72D7B" w:rsidP="00C72D7B">
      <w:pPr>
        <w:tabs>
          <w:tab w:val="left" w:pos="1287"/>
        </w:tabs>
        <w:autoSpaceDE w:val="0"/>
        <w:autoSpaceDN w:val="0"/>
        <w:adjustRightInd w:val="0"/>
        <w:spacing w:after="60"/>
        <w:rPr>
          <w:rFonts w:ascii="Arial" w:hAnsi="Arial" w:cs="Arial"/>
          <w:sz w:val="21"/>
          <w:szCs w:val="21"/>
        </w:rPr>
      </w:pPr>
    </w:p>
    <w:p w:rsidR="00C72D7B" w:rsidRDefault="00C72D7B" w:rsidP="00DE3C5C">
      <w:pPr>
        <w:tabs>
          <w:tab w:val="left" w:pos="1287"/>
        </w:tabs>
        <w:autoSpaceDE w:val="0"/>
        <w:autoSpaceDN w:val="0"/>
        <w:adjustRightInd w:val="0"/>
        <w:rPr>
          <w:rFonts w:ascii="Arial" w:hAnsi="Arial" w:cs="Arial"/>
          <w:sz w:val="21"/>
          <w:szCs w:val="21"/>
        </w:rPr>
      </w:pPr>
      <w:r>
        <w:rPr>
          <w:rFonts w:ascii="Arial" w:hAnsi="Arial" w:cs="Arial"/>
          <w:sz w:val="21"/>
          <w:szCs w:val="21"/>
        </w:rPr>
        <w:br w:type="page"/>
      </w:r>
    </w:p>
    <w:p w:rsidR="00CF50DE" w:rsidRDefault="00CF50DE" w:rsidP="00CF50DE">
      <w:pPr>
        <w:autoSpaceDE w:val="0"/>
        <w:autoSpaceDN w:val="0"/>
        <w:adjustRightInd w:val="0"/>
        <w:spacing w:after="60"/>
        <w:ind w:left="936"/>
        <w:rPr>
          <w:rFonts w:ascii="Arial" w:hAnsi="Arial" w:cs="Arial"/>
          <w:sz w:val="21"/>
          <w:szCs w:val="21"/>
        </w:rPr>
      </w:pPr>
    </w:p>
    <w:p w:rsidR="001D5B1C" w:rsidRDefault="00C72D7B" w:rsidP="003A63CF">
      <w:pPr>
        <w:numPr>
          <w:ilvl w:val="0"/>
          <w:numId w:val="7"/>
        </w:numPr>
        <w:autoSpaceDE w:val="0"/>
        <w:autoSpaceDN w:val="0"/>
        <w:adjustRightInd w:val="0"/>
        <w:spacing w:after="60"/>
        <w:ind w:left="936" w:hanging="252"/>
        <w:rPr>
          <w:rFonts w:ascii="Arial" w:hAnsi="Arial" w:cs="Arial"/>
          <w:sz w:val="21"/>
          <w:szCs w:val="21"/>
        </w:rPr>
      </w:pPr>
      <w:r w:rsidRPr="001D5B1C">
        <w:rPr>
          <w:rFonts w:ascii="Arial" w:hAnsi="Arial" w:cs="Arial"/>
          <w:sz w:val="21"/>
          <w:szCs w:val="21"/>
        </w:rPr>
        <w:t>Understands how to establish expectations and provide opportunities for teachers to strengthen their content knowledge, skills, and practice to achieve intended outcomes for students</w:t>
      </w:r>
    </w:p>
    <w:p w:rsidR="001D5B1C" w:rsidRDefault="00C72D7B" w:rsidP="003A63CF">
      <w:pPr>
        <w:numPr>
          <w:ilvl w:val="0"/>
          <w:numId w:val="7"/>
        </w:numPr>
        <w:autoSpaceDE w:val="0"/>
        <w:autoSpaceDN w:val="0"/>
        <w:adjustRightInd w:val="0"/>
        <w:spacing w:after="60"/>
        <w:ind w:left="936" w:hanging="252"/>
        <w:rPr>
          <w:rFonts w:ascii="Arial" w:hAnsi="Arial" w:cs="Arial"/>
          <w:sz w:val="21"/>
          <w:szCs w:val="21"/>
        </w:rPr>
      </w:pPr>
      <w:r w:rsidRPr="001D5B1C">
        <w:rPr>
          <w:rFonts w:ascii="Arial" w:hAnsi="Arial" w:cs="Arial"/>
          <w:sz w:val="21"/>
          <w:szCs w:val="21"/>
        </w:rPr>
        <w:t>Understands how to provide differentiated professional development opportunities for faculty and staff</w:t>
      </w:r>
    </w:p>
    <w:p w:rsidR="00C72D7B" w:rsidRDefault="00C72D7B" w:rsidP="003A63CF">
      <w:pPr>
        <w:numPr>
          <w:ilvl w:val="0"/>
          <w:numId w:val="25"/>
        </w:numPr>
        <w:tabs>
          <w:tab w:val="left" w:pos="1287"/>
        </w:tabs>
        <w:autoSpaceDE w:val="0"/>
        <w:autoSpaceDN w:val="0"/>
        <w:adjustRightInd w:val="0"/>
        <w:ind w:left="1017" w:hanging="90"/>
        <w:rPr>
          <w:rFonts w:ascii="Arial" w:hAnsi="Arial" w:cs="Arial"/>
          <w:sz w:val="21"/>
          <w:szCs w:val="21"/>
        </w:rPr>
      </w:pPr>
      <w:r w:rsidRPr="001D5B1C">
        <w:rPr>
          <w:rFonts w:ascii="Arial" w:hAnsi="Arial" w:cs="Arial"/>
          <w:sz w:val="21"/>
          <w:szCs w:val="21"/>
        </w:rPr>
        <w:t xml:space="preserve">Understands and provides a variety of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resources (e.g., seminars, book studies,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workshops, mentoring, coaching) to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support job-embedded professional </w:t>
      </w:r>
      <w:r>
        <w:rPr>
          <w:rFonts w:ascii="Arial" w:hAnsi="Arial" w:cs="Arial"/>
          <w:sz w:val="21"/>
          <w:szCs w:val="21"/>
        </w:rPr>
        <w:br/>
      </w:r>
      <w:r>
        <w:rPr>
          <w:rFonts w:ascii="Arial" w:hAnsi="Arial" w:cs="Arial"/>
          <w:sz w:val="21"/>
          <w:szCs w:val="21"/>
        </w:rPr>
        <w:tab/>
      </w:r>
      <w:r w:rsidRPr="001D5B1C">
        <w:rPr>
          <w:rFonts w:ascii="Arial" w:hAnsi="Arial" w:cs="Arial"/>
          <w:sz w:val="21"/>
          <w:szCs w:val="21"/>
        </w:rPr>
        <w:t>learning</w:t>
      </w:r>
    </w:p>
    <w:p w:rsidR="00C72D7B" w:rsidRDefault="00C72D7B" w:rsidP="003A63CF">
      <w:pPr>
        <w:numPr>
          <w:ilvl w:val="0"/>
          <w:numId w:val="25"/>
        </w:numPr>
        <w:tabs>
          <w:tab w:val="left" w:pos="1287"/>
        </w:tabs>
        <w:autoSpaceDE w:val="0"/>
        <w:autoSpaceDN w:val="0"/>
        <w:adjustRightInd w:val="0"/>
        <w:spacing w:after="60"/>
        <w:ind w:left="1017" w:hanging="90"/>
        <w:rPr>
          <w:rFonts w:ascii="Arial" w:hAnsi="Arial" w:cs="Arial"/>
          <w:sz w:val="21"/>
          <w:szCs w:val="21"/>
        </w:rPr>
      </w:pPr>
      <w:r w:rsidRPr="001D5B1C">
        <w:rPr>
          <w:rFonts w:ascii="Arial" w:hAnsi="Arial" w:cs="Arial"/>
          <w:sz w:val="21"/>
          <w:szCs w:val="21"/>
        </w:rPr>
        <w:t xml:space="preserve">Develops and supports a culture of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collaborative learning through a </w:t>
      </w:r>
      <w:r>
        <w:rPr>
          <w:rFonts w:ascii="Arial" w:hAnsi="Arial" w:cs="Arial"/>
          <w:sz w:val="21"/>
          <w:szCs w:val="21"/>
        </w:rPr>
        <w:br/>
      </w:r>
      <w:r>
        <w:rPr>
          <w:rFonts w:ascii="Arial" w:hAnsi="Arial" w:cs="Arial"/>
          <w:sz w:val="21"/>
          <w:szCs w:val="21"/>
        </w:rPr>
        <w:tab/>
      </w:r>
      <w:r w:rsidRPr="001D5B1C">
        <w:rPr>
          <w:rFonts w:ascii="Arial" w:hAnsi="Arial" w:cs="Arial"/>
          <w:sz w:val="21"/>
          <w:szCs w:val="21"/>
        </w:rPr>
        <w:t>professional learning community</w:t>
      </w:r>
    </w:p>
    <w:p w:rsidR="001D5B1C" w:rsidRDefault="00C72D7B" w:rsidP="003A63CF">
      <w:pPr>
        <w:numPr>
          <w:ilvl w:val="0"/>
          <w:numId w:val="7"/>
        </w:numPr>
        <w:autoSpaceDE w:val="0"/>
        <w:autoSpaceDN w:val="0"/>
        <w:adjustRightInd w:val="0"/>
        <w:spacing w:after="60"/>
        <w:ind w:left="936" w:hanging="252"/>
        <w:rPr>
          <w:rFonts w:ascii="Arial" w:hAnsi="Arial" w:cs="Arial"/>
          <w:sz w:val="21"/>
          <w:szCs w:val="21"/>
        </w:rPr>
      </w:pPr>
      <w:r w:rsidRPr="001D5B1C">
        <w:rPr>
          <w:rFonts w:ascii="Arial" w:hAnsi="Arial" w:cs="Arial"/>
          <w:sz w:val="21"/>
          <w:szCs w:val="21"/>
        </w:rPr>
        <w:t>Knows how to develop the capacity of faculty and staff</w:t>
      </w:r>
    </w:p>
    <w:p w:rsidR="00C72D7B" w:rsidRDefault="00C72D7B" w:rsidP="003A63CF">
      <w:pPr>
        <w:numPr>
          <w:ilvl w:val="0"/>
          <w:numId w:val="26"/>
        </w:numPr>
        <w:tabs>
          <w:tab w:val="left" w:pos="1287"/>
        </w:tabs>
        <w:autoSpaceDE w:val="0"/>
        <w:autoSpaceDN w:val="0"/>
        <w:adjustRightInd w:val="0"/>
        <w:ind w:left="1017" w:hanging="90"/>
        <w:rPr>
          <w:rFonts w:ascii="Arial" w:hAnsi="Arial" w:cs="Arial"/>
          <w:sz w:val="21"/>
          <w:szCs w:val="21"/>
        </w:rPr>
      </w:pPr>
      <w:r w:rsidRPr="001D5B1C">
        <w:rPr>
          <w:rFonts w:ascii="Arial" w:hAnsi="Arial" w:cs="Arial"/>
          <w:sz w:val="21"/>
          <w:szCs w:val="21"/>
        </w:rPr>
        <w:t xml:space="preserve">Provides support and opportunities for </w:t>
      </w:r>
      <w:r>
        <w:rPr>
          <w:rFonts w:ascii="Arial" w:hAnsi="Arial" w:cs="Arial"/>
          <w:sz w:val="21"/>
          <w:szCs w:val="21"/>
        </w:rPr>
        <w:br/>
      </w:r>
      <w:r>
        <w:rPr>
          <w:rFonts w:ascii="Arial" w:hAnsi="Arial" w:cs="Arial"/>
          <w:sz w:val="21"/>
          <w:szCs w:val="21"/>
        </w:rPr>
        <w:tab/>
      </w:r>
      <w:r w:rsidRPr="001D5B1C">
        <w:rPr>
          <w:rFonts w:ascii="Arial" w:hAnsi="Arial" w:cs="Arial"/>
          <w:sz w:val="21"/>
          <w:szCs w:val="21"/>
        </w:rPr>
        <w:t>teacher leadership</w:t>
      </w:r>
    </w:p>
    <w:p w:rsidR="00C72D7B" w:rsidRDefault="00C72D7B" w:rsidP="003A63CF">
      <w:pPr>
        <w:numPr>
          <w:ilvl w:val="0"/>
          <w:numId w:val="26"/>
        </w:numPr>
        <w:tabs>
          <w:tab w:val="left" w:pos="1287"/>
        </w:tabs>
        <w:autoSpaceDE w:val="0"/>
        <w:autoSpaceDN w:val="0"/>
        <w:adjustRightInd w:val="0"/>
        <w:spacing w:after="60"/>
        <w:ind w:left="1017" w:hanging="90"/>
        <w:rPr>
          <w:rFonts w:ascii="Arial" w:hAnsi="Arial" w:cs="Arial"/>
          <w:sz w:val="21"/>
          <w:szCs w:val="21"/>
        </w:rPr>
      </w:pPr>
      <w:r w:rsidRPr="001D5B1C">
        <w:rPr>
          <w:rFonts w:ascii="Arial" w:hAnsi="Arial" w:cs="Arial"/>
          <w:sz w:val="21"/>
          <w:szCs w:val="21"/>
        </w:rPr>
        <w:t xml:space="preserve">Provides support and opportunities for </w:t>
      </w:r>
      <w:r>
        <w:rPr>
          <w:rFonts w:ascii="Arial" w:hAnsi="Arial" w:cs="Arial"/>
          <w:sz w:val="21"/>
          <w:szCs w:val="21"/>
        </w:rPr>
        <w:br/>
      </w:r>
      <w:r>
        <w:rPr>
          <w:rFonts w:ascii="Arial" w:hAnsi="Arial" w:cs="Arial"/>
          <w:sz w:val="21"/>
          <w:szCs w:val="21"/>
        </w:rPr>
        <w:tab/>
      </w:r>
      <w:r w:rsidRPr="001D5B1C">
        <w:rPr>
          <w:rFonts w:ascii="Arial" w:hAnsi="Arial" w:cs="Arial"/>
          <w:sz w:val="21"/>
          <w:szCs w:val="21"/>
        </w:rPr>
        <w:t xml:space="preserve">leadership from other members of the </w:t>
      </w:r>
      <w:r>
        <w:rPr>
          <w:rFonts w:ascii="Arial" w:hAnsi="Arial" w:cs="Arial"/>
          <w:sz w:val="21"/>
          <w:szCs w:val="21"/>
        </w:rPr>
        <w:br/>
      </w:r>
      <w:r>
        <w:rPr>
          <w:rFonts w:ascii="Arial" w:hAnsi="Arial" w:cs="Arial"/>
          <w:sz w:val="21"/>
          <w:szCs w:val="21"/>
        </w:rPr>
        <w:tab/>
      </w:r>
      <w:r w:rsidRPr="001D5B1C">
        <w:rPr>
          <w:rFonts w:ascii="Arial" w:hAnsi="Arial" w:cs="Arial"/>
          <w:sz w:val="21"/>
          <w:szCs w:val="21"/>
        </w:rPr>
        <w:t>school community</w:t>
      </w:r>
    </w:p>
    <w:p w:rsidR="001D5B1C" w:rsidRDefault="00C72D7B" w:rsidP="003A63CF">
      <w:pPr>
        <w:numPr>
          <w:ilvl w:val="0"/>
          <w:numId w:val="7"/>
        </w:numPr>
        <w:autoSpaceDE w:val="0"/>
        <w:autoSpaceDN w:val="0"/>
        <w:adjustRightInd w:val="0"/>
        <w:spacing w:after="60"/>
        <w:ind w:left="936" w:hanging="252"/>
        <w:rPr>
          <w:rFonts w:ascii="Arial" w:hAnsi="Arial" w:cs="Arial"/>
          <w:sz w:val="21"/>
          <w:szCs w:val="21"/>
        </w:rPr>
      </w:pPr>
      <w:r w:rsidRPr="001D5B1C">
        <w:rPr>
          <w:rFonts w:ascii="Arial" w:hAnsi="Arial" w:cs="Arial"/>
          <w:sz w:val="21"/>
          <w:szCs w:val="21"/>
        </w:rPr>
        <w:t>Understands how to promote a healthy work-life balance for self and others</w:t>
      </w:r>
    </w:p>
    <w:p w:rsidR="001D5B1C" w:rsidRDefault="00C72D7B" w:rsidP="003A63CF">
      <w:pPr>
        <w:numPr>
          <w:ilvl w:val="0"/>
          <w:numId w:val="7"/>
        </w:numPr>
        <w:autoSpaceDE w:val="0"/>
        <w:autoSpaceDN w:val="0"/>
        <w:adjustRightInd w:val="0"/>
        <w:spacing w:after="60"/>
        <w:ind w:left="936" w:hanging="252"/>
        <w:rPr>
          <w:rFonts w:ascii="Arial" w:hAnsi="Arial" w:cs="Arial"/>
          <w:sz w:val="21"/>
          <w:szCs w:val="21"/>
        </w:rPr>
      </w:pPr>
      <w:r w:rsidRPr="001D5B1C">
        <w:rPr>
          <w:rFonts w:ascii="Arial" w:hAnsi="Arial" w:cs="Arial"/>
          <w:sz w:val="21"/>
          <w:szCs w:val="21"/>
        </w:rPr>
        <w:t xml:space="preserve">Understands his or her own learning </w:t>
      </w:r>
      <w:r>
        <w:rPr>
          <w:rFonts w:ascii="Arial" w:hAnsi="Arial" w:cs="Arial"/>
          <w:sz w:val="21"/>
          <w:szCs w:val="21"/>
        </w:rPr>
        <w:br/>
      </w:r>
      <w:r w:rsidRPr="001D5B1C">
        <w:rPr>
          <w:rFonts w:ascii="Arial" w:hAnsi="Arial" w:cs="Arial"/>
          <w:sz w:val="21"/>
          <w:szCs w:val="21"/>
        </w:rPr>
        <w:t xml:space="preserve">and effectiveness through self-reflection, professional development, and informal </w:t>
      </w:r>
      <w:r>
        <w:rPr>
          <w:rFonts w:ascii="Arial" w:hAnsi="Arial" w:cs="Arial"/>
          <w:sz w:val="21"/>
          <w:szCs w:val="21"/>
        </w:rPr>
        <w:br/>
      </w:r>
      <w:r w:rsidRPr="001D5B1C">
        <w:rPr>
          <w:rFonts w:ascii="Arial" w:hAnsi="Arial" w:cs="Arial"/>
          <w:sz w:val="21"/>
          <w:szCs w:val="21"/>
        </w:rPr>
        <w:t>and formal peer collaboration</w:t>
      </w:r>
    </w:p>
    <w:p w:rsidR="001D5B1C" w:rsidRDefault="00C72D7B" w:rsidP="003A63CF">
      <w:pPr>
        <w:numPr>
          <w:ilvl w:val="0"/>
          <w:numId w:val="7"/>
        </w:numPr>
        <w:autoSpaceDE w:val="0"/>
        <w:autoSpaceDN w:val="0"/>
        <w:adjustRightInd w:val="0"/>
        <w:spacing w:after="60"/>
        <w:ind w:left="936" w:hanging="252"/>
        <w:rPr>
          <w:rFonts w:ascii="Arial" w:hAnsi="Arial" w:cs="Arial"/>
          <w:sz w:val="21"/>
          <w:szCs w:val="21"/>
        </w:rPr>
      </w:pPr>
      <w:r w:rsidRPr="001D5B1C">
        <w:rPr>
          <w:rFonts w:ascii="Arial" w:hAnsi="Arial" w:cs="Arial"/>
          <w:sz w:val="21"/>
          <w:szCs w:val="21"/>
        </w:rPr>
        <w:t>Knows how to foster continuous improvement of personal and collective instructional capacity to achieve intended outcomes for each student</w:t>
      </w:r>
    </w:p>
    <w:p w:rsidR="001D5B1C" w:rsidRDefault="001D5B1C" w:rsidP="008D0E65">
      <w:pPr>
        <w:autoSpaceDE w:val="0"/>
        <w:autoSpaceDN w:val="0"/>
        <w:adjustRightInd w:val="0"/>
        <w:rPr>
          <w:rFonts w:ascii="Arial" w:hAnsi="Arial" w:cs="Arial"/>
          <w:sz w:val="21"/>
          <w:szCs w:val="21"/>
        </w:rPr>
      </w:pPr>
    </w:p>
    <w:p w:rsidR="00D34BB1" w:rsidRPr="0093165C" w:rsidRDefault="00D34BB1" w:rsidP="00DE3C5C">
      <w:pPr>
        <w:autoSpaceDE w:val="0"/>
        <w:autoSpaceDN w:val="0"/>
        <w:adjustRightInd w:val="0"/>
        <w:rPr>
          <w:rFonts w:ascii="Arial" w:hAnsi="Arial" w:cs="Arial"/>
          <w:sz w:val="21"/>
          <w:szCs w:val="21"/>
        </w:rPr>
      </w:pPr>
      <w:r>
        <w:rPr>
          <w:rFonts w:ascii="Arial" w:hAnsi="Arial" w:cs="Arial"/>
          <w:sz w:val="21"/>
          <w:szCs w:val="21"/>
        </w:rPr>
        <w:br w:type="column"/>
      </w:r>
    </w:p>
    <w:p w:rsidR="008D0E65" w:rsidRDefault="00D34BB1" w:rsidP="008D0E65">
      <w:pPr>
        <w:pStyle w:val="ACTHeader2"/>
        <w:spacing w:after="120"/>
        <w:rPr>
          <w:b w:val="0"/>
        </w:rPr>
      </w:pPr>
      <w:r w:rsidRPr="00D34BB1">
        <w:rPr>
          <w:b w:val="0"/>
        </w:rPr>
        <w:t>Rigorous curriculum and instruction</w:t>
      </w:r>
    </w:p>
    <w:p w:rsidR="009215DB" w:rsidRPr="00D34BB1" w:rsidRDefault="009215DB" w:rsidP="009215DB">
      <w:pPr>
        <w:pStyle w:val="ACTHeader2"/>
        <w:numPr>
          <w:ilvl w:val="0"/>
          <w:numId w:val="0"/>
        </w:numPr>
        <w:spacing w:after="120"/>
        <w:ind w:left="450"/>
        <w:rPr>
          <w:b w:val="0"/>
        </w:rPr>
      </w:pPr>
      <w:r>
        <w:rPr>
          <w:b w:val="0"/>
        </w:rPr>
        <w:tab/>
      </w:r>
      <w:r w:rsidRPr="009215DB">
        <w:rPr>
          <w:b w:val="0"/>
          <w:sz w:val="22"/>
          <w:szCs w:val="22"/>
        </w:rPr>
        <w:t>A school leader</w:t>
      </w:r>
    </w:p>
    <w:p w:rsidR="008D0E65" w:rsidRDefault="000373FA" w:rsidP="003A63CF">
      <w:pPr>
        <w:numPr>
          <w:ilvl w:val="0"/>
          <w:numId w:val="8"/>
        </w:numPr>
        <w:autoSpaceDE w:val="0"/>
        <w:autoSpaceDN w:val="0"/>
        <w:adjustRightInd w:val="0"/>
        <w:spacing w:after="60"/>
        <w:ind w:left="936" w:hanging="252"/>
        <w:rPr>
          <w:rFonts w:ascii="Arial" w:hAnsi="Arial" w:cs="Arial"/>
          <w:sz w:val="21"/>
          <w:szCs w:val="21"/>
        </w:rPr>
      </w:pPr>
      <w:r w:rsidRPr="000373FA">
        <w:rPr>
          <w:rFonts w:ascii="Arial" w:hAnsi="Arial" w:cs="Arial"/>
          <w:sz w:val="21"/>
          <w:szCs w:val="21"/>
        </w:rPr>
        <w:t>Understands how to strengthen teachers’ knowledge of rigorous curriculum and standards-based instructional programs</w:t>
      </w:r>
    </w:p>
    <w:p w:rsidR="000373FA" w:rsidRDefault="000373FA" w:rsidP="003A63CF">
      <w:pPr>
        <w:numPr>
          <w:ilvl w:val="0"/>
          <w:numId w:val="27"/>
        </w:numPr>
        <w:tabs>
          <w:tab w:val="left" w:pos="1287"/>
        </w:tabs>
        <w:autoSpaceDE w:val="0"/>
        <w:autoSpaceDN w:val="0"/>
        <w:adjustRightInd w:val="0"/>
        <w:ind w:left="1017" w:hanging="90"/>
        <w:rPr>
          <w:rFonts w:ascii="Arial" w:hAnsi="Arial" w:cs="Arial"/>
          <w:sz w:val="21"/>
          <w:szCs w:val="21"/>
        </w:rPr>
      </w:pPr>
      <w:r w:rsidRPr="000373FA">
        <w:rPr>
          <w:rFonts w:ascii="Arial" w:hAnsi="Arial" w:cs="Arial"/>
          <w:sz w:val="21"/>
          <w:szCs w:val="21"/>
        </w:rPr>
        <w:t xml:space="preserve">Creates a culture supporting rigor and </w:t>
      </w:r>
      <w:r>
        <w:rPr>
          <w:rFonts w:ascii="Arial" w:hAnsi="Arial" w:cs="Arial"/>
          <w:sz w:val="21"/>
          <w:szCs w:val="21"/>
        </w:rPr>
        <w:br/>
      </w:r>
      <w:r>
        <w:rPr>
          <w:rFonts w:ascii="Arial" w:hAnsi="Arial" w:cs="Arial"/>
          <w:sz w:val="21"/>
          <w:szCs w:val="21"/>
        </w:rPr>
        <w:tab/>
      </w:r>
      <w:r w:rsidRPr="000373FA">
        <w:rPr>
          <w:rFonts w:ascii="Arial" w:hAnsi="Arial" w:cs="Arial"/>
          <w:sz w:val="21"/>
          <w:szCs w:val="21"/>
        </w:rPr>
        <w:t>relevance in curriculum and instruction</w:t>
      </w:r>
    </w:p>
    <w:p w:rsidR="000373FA" w:rsidRPr="007C4A1B" w:rsidRDefault="000373FA" w:rsidP="003A63CF">
      <w:pPr>
        <w:numPr>
          <w:ilvl w:val="0"/>
          <w:numId w:val="27"/>
        </w:numPr>
        <w:tabs>
          <w:tab w:val="left" w:pos="1287"/>
        </w:tabs>
        <w:autoSpaceDE w:val="0"/>
        <w:autoSpaceDN w:val="0"/>
        <w:adjustRightInd w:val="0"/>
        <w:spacing w:after="60"/>
        <w:ind w:left="1017" w:hanging="90"/>
        <w:rPr>
          <w:rFonts w:ascii="Arial" w:hAnsi="Arial" w:cs="Arial"/>
          <w:sz w:val="21"/>
          <w:szCs w:val="21"/>
        </w:rPr>
      </w:pPr>
      <w:r w:rsidRPr="000373FA">
        <w:rPr>
          <w:rFonts w:ascii="Arial" w:hAnsi="Arial" w:cs="Arial"/>
          <w:sz w:val="21"/>
          <w:szCs w:val="21"/>
        </w:rPr>
        <w:t xml:space="preserve">Ensures collaborative schoolwide </w:t>
      </w:r>
      <w:r>
        <w:rPr>
          <w:rFonts w:ascii="Arial" w:hAnsi="Arial" w:cs="Arial"/>
          <w:sz w:val="21"/>
          <w:szCs w:val="21"/>
        </w:rPr>
        <w:br/>
      </w:r>
      <w:r>
        <w:rPr>
          <w:rFonts w:ascii="Arial" w:hAnsi="Arial" w:cs="Arial"/>
          <w:sz w:val="21"/>
          <w:szCs w:val="21"/>
        </w:rPr>
        <w:tab/>
      </w:r>
      <w:r w:rsidRPr="000373FA">
        <w:rPr>
          <w:rFonts w:ascii="Arial" w:hAnsi="Arial" w:cs="Arial"/>
          <w:sz w:val="21"/>
          <w:szCs w:val="21"/>
        </w:rPr>
        <w:t xml:space="preserve">practices and programs focus on a </w:t>
      </w:r>
      <w:r>
        <w:rPr>
          <w:rFonts w:ascii="Arial" w:hAnsi="Arial" w:cs="Arial"/>
          <w:sz w:val="21"/>
          <w:szCs w:val="21"/>
        </w:rPr>
        <w:br/>
      </w:r>
      <w:r>
        <w:rPr>
          <w:rFonts w:ascii="Arial" w:hAnsi="Arial" w:cs="Arial"/>
          <w:sz w:val="21"/>
          <w:szCs w:val="21"/>
        </w:rPr>
        <w:tab/>
      </w:r>
      <w:r w:rsidRPr="000373FA">
        <w:rPr>
          <w:rFonts w:ascii="Arial" w:hAnsi="Arial" w:cs="Arial"/>
          <w:sz w:val="21"/>
          <w:szCs w:val="21"/>
        </w:rPr>
        <w:t>rigorous curriculum and standards-</w:t>
      </w:r>
      <w:r>
        <w:rPr>
          <w:rFonts w:ascii="Arial" w:hAnsi="Arial" w:cs="Arial"/>
          <w:sz w:val="21"/>
          <w:szCs w:val="21"/>
        </w:rPr>
        <w:br/>
      </w:r>
      <w:r>
        <w:rPr>
          <w:rFonts w:ascii="Arial" w:hAnsi="Arial" w:cs="Arial"/>
          <w:sz w:val="21"/>
          <w:szCs w:val="21"/>
        </w:rPr>
        <w:tab/>
      </w:r>
      <w:r w:rsidRPr="000373FA">
        <w:rPr>
          <w:rFonts w:ascii="Arial" w:hAnsi="Arial" w:cs="Arial"/>
          <w:sz w:val="21"/>
          <w:szCs w:val="21"/>
        </w:rPr>
        <w:t xml:space="preserve">based instruction to meet student and </w:t>
      </w:r>
      <w:r>
        <w:rPr>
          <w:rFonts w:ascii="Arial" w:hAnsi="Arial" w:cs="Arial"/>
          <w:sz w:val="21"/>
          <w:szCs w:val="21"/>
        </w:rPr>
        <w:br/>
      </w:r>
      <w:r>
        <w:rPr>
          <w:rFonts w:ascii="Arial" w:hAnsi="Arial" w:cs="Arial"/>
          <w:sz w:val="21"/>
          <w:szCs w:val="21"/>
        </w:rPr>
        <w:tab/>
      </w:r>
      <w:r w:rsidRPr="000373FA">
        <w:rPr>
          <w:rFonts w:ascii="Arial" w:hAnsi="Arial" w:cs="Arial"/>
          <w:sz w:val="21"/>
          <w:szCs w:val="21"/>
        </w:rPr>
        <w:t>staff needs</w:t>
      </w:r>
    </w:p>
    <w:p w:rsidR="008D0E65" w:rsidRDefault="000373FA" w:rsidP="003A63CF">
      <w:pPr>
        <w:numPr>
          <w:ilvl w:val="0"/>
          <w:numId w:val="8"/>
        </w:numPr>
        <w:autoSpaceDE w:val="0"/>
        <w:autoSpaceDN w:val="0"/>
        <w:adjustRightInd w:val="0"/>
        <w:spacing w:after="60"/>
        <w:ind w:left="936" w:hanging="252"/>
        <w:rPr>
          <w:rFonts w:ascii="Arial" w:hAnsi="Arial" w:cs="Arial"/>
          <w:sz w:val="21"/>
          <w:szCs w:val="21"/>
        </w:rPr>
      </w:pPr>
      <w:r w:rsidRPr="000373FA">
        <w:rPr>
          <w:rFonts w:ascii="Arial" w:hAnsi="Arial" w:cs="Arial"/>
          <w:sz w:val="21"/>
          <w:szCs w:val="21"/>
        </w:rPr>
        <w:t>Understands how to work with teams, including teachers and other instructional staff, to analyze student work and monitor student progress</w:t>
      </w:r>
    </w:p>
    <w:p w:rsidR="000373FA" w:rsidRDefault="000373FA" w:rsidP="003A63CF">
      <w:pPr>
        <w:numPr>
          <w:ilvl w:val="0"/>
          <w:numId w:val="28"/>
        </w:numPr>
        <w:tabs>
          <w:tab w:val="left" w:pos="1287"/>
        </w:tabs>
        <w:autoSpaceDE w:val="0"/>
        <w:autoSpaceDN w:val="0"/>
        <w:adjustRightInd w:val="0"/>
        <w:ind w:left="1017" w:hanging="90"/>
        <w:rPr>
          <w:rFonts w:ascii="Arial" w:hAnsi="Arial" w:cs="Arial"/>
          <w:sz w:val="21"/>
          <w:szCs w:val="21"/>
        </w:rPr>
      </w:pPr>
      <w:r w:rsidRPr="000373FA">
        <w:rPr>
          <w:rFonts w:ascii="Arial" w:hAnsi="Arial" w:cs="Arial"/>
          <w:sz w:val="21"/>
          <w:szCs w:val="21"/>
        </w:rPr>
        <w:t xml:space="preserve">Collaboratively facilitates disaggregation </w:t>
      </w:r>
      <w:r>
        <w:rPr>
          <w:rFonts w:ascii="Arial" w:hAnsi="Arial" w:cs="Arial"/>
          <w:sz w:val="21"/>
          <w:szCs w:val="21"/>
        </w:rPr>
        <w:br/>
      </w:r>
      <w:r>
        <w:rPr>
          <w:rFonts w:ascii="Arial" w:hAnsi="Arial" w:cs="Arial"/>
          <w:sz w:val="21"/>
          <w:szCs w:val="21"/>
        </w:rPr>
        <w:tab/>
      </w:r>
      <w:r w:rsidRPr="000373FA">
        <w:rPr>
          <w:rFonts w:ascii="Arial" w:hAnsi="Arial" w:cs="Arial"/>
          <w:sz w:val="21"/>
          <w:szCs w:val="21"/>
        </w:rPr>
        <w:t>of data to inform instruction</w:t>
      </w:r>
    </w:p>
    <w:p w:rsidR="000373FA" w:rsidRPr="007C4A1B" w:rsidRDefault="000373FA" w:rsidP="003A63CF">
      <w:pPr>
        <w:numPr>
          <w:ilvl w:val="0"/>
          <w:numId w:val="28"/>
        </w:numPr>
        <w:tabs>
          <w:tab w:val="left" w:pos="1287"/>
        </w:tabs>
        <w:autoSpaceDE w:val="0"/>
        <w:autoSpaceDN w:val="0"/>
        <w:adjustRightInd w:val="0"/>
        <w:spacing w:after="60"/>
        <w:ind w:left="1017" w:hanging="90"/>
        <w:rPr>
          <w:rFonts w:ascii="Arial" w:hAnsi="Arial" w:cs="Arial"/>
          <w:sz w:val="21"/>
          <w:szCs w:val="21"/>
        </w:rPr>
      </w:pPr>
      <w:r w:rsidRPr="000373FA">
        <w:rPr>
          <w:rFonts w:ascii="Arial" w:hAnsi="Arial" w:cs="Arial"/>
          <w:sz w:val="21"/>
          <w:szCs w:val="21"/>
        </w:rPr>
        <w:t xml:space="preserve">Provides time for collaborative </w:t>
      </w:r>
      <w:r>
        <w:rPr>
          <w:rFonts w:ascii="Arial" w:hAnsi="Arial" w:cs="Arial"/>
          <w:sz w:val="21"/>
          <w:szCs w:val="21"/>
        </w:rPr>
        <w:br/>
      </w:r>
      <w:r>
        <w:rPr>
          <w:rFonts w:ascii="Arial" w:hAnsi="Arial" w:cs="Arial"/>
          <w:sz w:val="21"/>
          <w:szCs w:val="21"/>
        </w:rPr>
        <w:tab/>
      </w:r>
      <w:r w:rsidRPr="000373FA">
        <w:rPr>
          <w:rFonts w:ascii="Arial" w:hAnsi="Arial" w:cs="Arial"/>
          <w:sz w:val="21"/>
          <w:szCs w:val="21"/>
        </w:rPr>
        <w:t xml:space="preserve">discussion of data and instructional </w:t>
      </w:r>
      <w:r>
        <w:rPr>
          <w:rFonts w:ascii="Arial" w:hAnsi="Arial" w:cs="Arial"/>
          <w:sz w:val="21"/>
          <w:szCs w:val="21"/>
        </w:rPr>
        <w:br/>
      </w:r>
      <w:r>
        <w:rPr>
          <w:rFonts w:ascii="Arial" w:hAnsi="Arial" w:cs="Arial"/>
          <w:sz w:val="21"/>
          <w:szCs w:val="21"/>
        </w:rPr>
        <w:tab/>
      </w:r>
      <w:r w:rsidRPr="000373FA">
        <w:rPr>
          <w:rFonts w:ascii="Arial" w:hAnsi="Arial" w:cs="Arial"/>
          <w:sz w:val="21"/>
          <w:szCs w:val="21"/>
        </w:rPr>
        <w:t>strategies</w:t>
      </w:r>
    </w:p>
    <w:p w:rsidR="008D0E65" w:rsidRDefault="000373FA" w:rsidP="003A63CF">
      <w:pPr>
        <w:numPr>
          <w:ilvl w:val="0"/>
          <w:numId w:val="8"/>
        </w:numPr>
        <w:autoSpaceDE w:val="0"/>
        <w:autoSpaceDN w:val="0"/>
        <w:adjustRightInd w:val="0"/>
        <w:spacing w:after="60"/>
        <w:ind w:left="936" w:hanging="252"/>
        <w:rPr>
          <w:rFonts w:ascii="Arial" w:hAnsi="Arial" w:cs="Arial"/>
          <w:sz w:val="21"/>
          <w:szCs w:val="21"/>
        </w:rPr>
      </w:pPr>
      <w:r w:rsidRPr="000373FA">
        <w:rPr>
          <w:rFonts w:ascii="Arial" w:hAnsi="Arial" w:cs="Arial"/>
          <w:sz w:val="21"/>
          <w:szCs w:val="21"/>
        </w:rPr>
        <w:t>Understands how to develop and implement curricular and instructional programs to ensure student needs are met</w:t>
      </w:r>
    </w:p>
    <w:p w:rsidR="000373FA" w:rsidRDefault="000373FA" w:rsidP="003A63CF">
      <w:pPr>
        <w:numPr>
          <w:ilvl w:val="0"/>
          <w:numId w:val="29"/>
        </w:numPr>
        <w:tabs>
          <w:tab w:val="left" w:pos="1287"/>
        </w:tabs>
        <w:autoSpaceDE w:val="0"/>
        <w:autoSpaceDN w:val="0"/>
        <w:adjustRightInd w:val="0"/>
        <w:ind w:left="1017" w:hanging="90"/>
        <w:rPr>
          <w:rFonts w:ascii="Arial" w:hAnsi="Arial" w:cs="Arial"/>
          <w:sz w:val="21"/>
          <w:szCs w:val="21"/>
        </w:rPr>
      </w:pPr>
      <w:r w:rsidRPr="000373FA">
        <w:rPr>
          <w:rFonts w:ascii="Arial" w:hAnsi="Arial" w:cs="Arial"/>
          <w:sz w:val="21"/>
          <w:szCs w:val="21"/>
        </w:rPr>
        <w:t>Identifies student needs</w:t>
      </w:r>
    </w:p>
    <w:p w:rsidR="000373FA" w:rsidRDefault="000373FA" w:rsidP="003A63CF">
      <w:pPr>
        <w:numPr>
          <w:ilvl w:val="0"/>
          <w:numId w:val="29"/>
        </w:numPr>
        <w:tabs>
          <w:tab w:val="left" w:pos="1287"/>
        </w:tabs>
        <w:autoSpaceDE w:val="0"/>
        <w:autoSpaceDN w:val="0"/>
        <w:adjustRightInd w:val="0"/>
        <w:ind w:left="1017" w:hanging="90"/>
        <w:rPr>
          <w:rFonts w:ascii="Arial" w:hAnsi="Arial" w:cs="Arial"/>
          <w:sz w:val="21"/>
          <w:szCs w:val="21"/>
        </w:rPr>
      </w:pPr>
      <w:r w:rsidRPr="000373FA">
        <w:rPr>
          <w:rFonts w:ascii="Arial" w:hAnsi="Arial" w:cs="Arial"/>
          <w:sz w:val="21"/>
          <w:szCs w:val="21"/>
        </w:rPr>
        <w:t xml:space="preserve">Develops plans to meet and monitor </w:t>
      </w:r>
      <w:r>
        <w:rPr>
          <w:rFonts w:ascii="Arial" w:hAnsi="Arial" w:cs="Arial"/>
          <w:sz w:val="21"/>
          <w:szCs w:val="21"/>
        </w:rPr>
        <w:br/>
      </w:r>
      <w:r>
        <w:rPr>
          <w:rFonts w:ascii="Arial" w:hAnsi="Arial" w:cs="Arial"/>
          <w:sz w:val="21"/>
          <w:szCs w:val="21"/>
        </w:rPr>
        <w:tab/>
      </w:r>
      <w:r w:rsidRPr="000373FA">
        <w:rPr>
          <w:rFonts w:ascii="Arial" w:hAnsi="Arial" w:cs="Arial"/>
          <w:sz w:val="21"/>
          <w:szCs w:val="21"/>
        </w:rPr>
        <w:t xml:space="preserve">identified needs through appropriate </w:t>
      </w:r>
      <w:r>
        <w:rPr>
          <w:rFonts w:ascii="Arial" w:hAnsi="Arial" w:cs="Arial"/>
          <w:sz w:val="21"/>
          <w:szCs w:val="21"/>
        </w:rPr>
        <w:br/>
      </w:r>
      <w:r>
        <w:rPr>
          <w:rFonts w:ascii="Arial" w:hAnsi="Arial" w:cs="Arial"/>
          <w:sz w:val="21"/>
          <w:szCs w:val="21"/>
        </w:rPr>
        <w:tab/>
      </w:r>
      <w:r w:rsidRPr="000373FA">
        <w:rPr>
          <w:rFonts w:ascii="Arial" w:hAnsi="Arial" w:cs="Arial"/>
          <w:sz w:val="21"/>
          <w:szCs w:val="21"/>
        </w:rPr>
        <w:t>curricular and instructional practices</w:t>
      </w:r>
    </w:p>
    <w:p w:rsidR="000373FA" w:rsidRDefault="000373FA" w:rsidP="003A63CF">
      <w:pPr>
        <w:numPr>
          <w:ilvl w:val="0"/>
          <w:numId w:val="29"/>
        </w:numPr>
        <w:tabs>
          <w:tab w:val="left" w:pos="1287"/>
        </w:tabs>
        <w:autoSpaceDE w:val="0"/>
        <w:autoSpaceDN w:val="0"/>
        <w:adjustRightInd w:val="0"/>
        <w:spacing w:after="60"/>
        <w:ind w:left="1017" w:hanging="90"/>
        <w:rPr>
          <w:rFonts w:ascii="Arial" w:hAnsi="Arial" w:cs="Arial"/>
          <w:sz w:val="21"/>
          <w:szCs w:val="21"/>
        </w:rPr>
      </w:pPr>
      <w:r w:rsidRPr="000373FA">
        <w:rPr>
          <w:rFonts w:ascii="Arial" w:hAnsi="Arial" w:cs="Arial"/>
          <w:sz w:val="21"/>
          <w:szCs w:val="21"/>
        </w:rPr>
        <w:t xml:space="preserve">Evaluates the effectiveness of </w:t>
      </w:r>
      <w:r>
        <w:rPr>
          <w:rFonts w:ascii="Arial" w:hAnsi="Arial" w:cs="Arial"/>
          <w:sz w:val="21"/>
          <w:szCs w:val="21"/>
        </w:rPr>
        <w:br/>
      </w:r>
      <w:r>
        <w:rPr>
          <w:rFonts w:ascii="Arial" w:hAnsi="Arial" w:cs="Arial"/>
          <w:sz w:val="21"/>
          <w:szCs w:val="21"/>
        </w:rPr>
        <w:tab/>
      </w:r>
      <w:r w:rsidRPr="000373FA">
        <w:rPr>
          <w:rFonts w:ascii="Arial" w:hAnsi="Arial" w:cs="Arial"/>
          <w:sz w:val="21"/>
          <w:szCs w:val="21"/>
        </w:rPr>
        <w:t>instructional programs</w:t>
      </w:r>
    </w:p>
    <w:p w:rsidR="007813F8" w:rsidRDefault="000373FA" w:rsidP="003A63CF">
      <w:pPr>
        <w:numPr>
          <w:ilvl w:val="0"/>
          <w:numId w:val="8"/>
        </w:numPr>
        <w:autoSpaceDE w:val="0"/>
        <w:autoSpaceDN w:val="0"/>
        <w:adjustRightInd w:val="0"/>
        <w:spacing w:after="60"/>
        <w:ind w:left="936" w:hanging="252"/>
        <w:rPr>
          <w:rFonts w:ascii="Arial" w:hAnsi="Arial" w:cs="Arial"/>
          <w:sz w:val="21"/>
          <w:szCs w:val="21"/>
        </w:rPr>
      </w:pPr>
      <w:r w:rsidRPr="000373FA">
        <w:rPr>
          <w:rFonts w:ascii="Arial" w:hAnsi="Arial" w:cs="Arial"/>
          <w:sz w:val="21"/>
          <w:szCs w:val="21"/>
        </w:rPr>
        <w:t xml:space="preserve">Knows how to align rigorous curriculum </w:t>
      </w:r>
      <w:r>
        <w:rPr>
          <w:rFonts w:ascii="Arial" w:hAnsi="Arial" w:cs="Arial"/>
          <w:sz w:val="21"/>
          <w:szCs w:val="21"/>
        </w:rPr>
        <w:br/>
      </w:r>
      <w:r w:rsidRPr="000373FA">
        <w:rPr>
          <w:rFonts w:ascii="Arial" w:hAnsi="Arial" w:cs="Arial"/>
          <w:sz w:val="21"/>
          <w:szCs w:val="21"/>
        </w:rPr>
        <w:t xml:space="preserve">and instruction horizontally and vertically </w:t>
      </w:r>
      <w:r>
        <w:rPr>
          <w:rFonts w:ascii="Arial" w:hAnsi="Arial" w:cs="Arial"/>
          <w:sz w:val="21"/>
          <w:szCs w:val="21"/>
        </w:rPr>
        <w:br/>
      </w:r>
      <w:r w:rsidRPr="000373FA">
        <w:rPr>
          <w:rFonts w:ascii="Arial" w:hAnsi="Arial" w:cs="Arial"/>
          <w:sz w:val="21"/>
          <w:szCs w:val="21"/>
        </w:rPr>
        <w:t>to ensure consistency and coherence</w:t>
      </w:r>
    </w:p>
    <w:p w:rsidR="000373FA" w:rsidRDefault="000373FA" w:rsidP="003A63CF">
      <w:pPr>
        <w:numPr>
          <w:ilvl w:val="0"/>
          <w:numId w:val="30"/>
        </w:numPr>
        <w:tabs>
          <w:tab w:val="left" w:pos="1287"/>
        </w:tabs>
        <w:autoSpaceDE w:val="0"/>
        <w:autoSpaceDN w:val="0"/>
        <w:adjustRightInd w:val="0"/>
        <w:ind w:left="1017" w:hanging="90"/>
        <w:rPr>
          <w:rFonts w:ascii="Arial" w:hAnsi="Arial" w:cs="Arial"/>
          <w:sz w:val="21"/>
          <w:szCs w:val="21"/>
        </w:rPr>
      </w:pPr>
      <w:r w:rsidRPr="000373FA">
        <w:rPr>
          <w:rFonts w:ascii="Arial" w:hAnsi="Arial" w:cs="Arial"/>
          <w:sz w:val="21"/>
          <w:szCs w:val="21"/>
        </w:rPr>
        <w:t xml:space="preserve">Engages in constructive discussions </w:t>
      </w:r>
      <w:r>
        <w:rPr>
          <w:rFonts w:ascii="Arial" w:hAnsi="Arial" w:cs="Arial"/>
          <w:sz w:val="21"/>
          <w:szCs w:val="21"/>
        </w:rPr>
        <w:br/>
      </w:r>
      <w:r>
        <w:rPr>
          <w:rFonts w:ascii="Arial" w:hAnsi="Arial" w:cs="Arial"/>
          <w:sz w:val="21"/>
          <w:szCs w:val="21"/>
        </w:rPr>
        <w:tab/>
      </w:r>
      <w:r w:rsidRPr="000373FA">
        <w:rPr>
          <w:rFonts w:ascii="Arial" w:hAnsi="Arial" w:cs="Arial"/>
          <w:sz w:val="21"/>
          <w:szCs w:val="21"/>
        </w:rPr>
        <w:t xml:space="preserve">within the school and with feeder </w:t>
      </w:r>
      <w:r>
        <w:rPr>
          <w:rFonts w:ascii="Arial" w:hAnsi="Arial" w:cs="Arial"/>
          <w:sz w:val="21"/>
          <w:szCs w:val="21"/>
        </w:rPr>
        <w:br/>
      </w:r>
      <w:r>
        <w:rPr>
          <w:rFonts w:ascii="Arial" w:hAnsi="Arial" w:cs="Arial"/>
          <w:sz w:val="21"/>
          <w:szCs w:val="21"/>
        </w:rPr>
        <w:tab/>
      </w:r>
      <w:r w:rsidRPr="000373FA">
        <w:rPr>
          <w:rFonts w:ascii="Arial" w:hAnsi="Arial" w:cs="Arial"/>
          <w:sz w:val="21"/>
          <w:szCs w:val="21"/>
        </w:rPr>
        <w:t>schools</w:t>
      </w:r>
    </w:p>
    <w:p w:rsidR="000373FA" w:rsidRDefault="000373FA" w:rsidP="003A63CF">
      <w:pPr>
        <w:numPr>
          <w:ilvl w:val="0"/>
          <w:numId w:val="30"/>
        </w:numPr>
        <w:tabs>
          <w:tab w:val="left" w:pos="1287"/>
        </w:tabs>
        <w:autoSpaceDE w:val="0"/>
        <w:autoSpaceDN w:val="0"/>
        <w:adjustRightInd w:val="0"/>
        <w:spacing w:after="60"/>
        <w:ind w:left="1017" w:hanging="90"/>
        <w:rPr>
          <w:rFonts w:ascii="Arial" w:hAnsi="Arial" w:cs="Arial"/>
          <w:sz w:val="21"/>
          <w:szCs w:val="21"/>
        </w:rPr>
      </w:pPr>
      <w:r w:rsidRPr="000373FA">
        <w:rPr>
          <w:rFonts w:ascii="Arial" w:hAnsi="Arial" w:cs="Arial"/>
          <w:sz w:val="21"/>
          <w:szCs w:val="21"/>
        </w:rPr>
        <w:t xml:space="preserve">Engages in ongoing development with </w:t>
      </w:r>
      <w:r>
        <w:rPr>
          <w:rFonts w:ascii="Arial" w:hAnsi="Arial" w:cs="Arial"/>
          <w:sz w:val="21"/>
          <w:szCs w:val="21"/>
        </w:rPr>
        <w:br/>
      </w:r>
      <w:r>
        <w:rPr>
          <w:rFonts w:ascii="Arial" w:hAnsi="Arial" w:cs="Arial"/>
          <w:sz w:val="21"/>
          <w:szCs w:val="21"/>
        </w:rPr>
        <w:tab/>
      </w:r>
      <w:r w:rsidRPr="000373FA">
        <w:rPr>
          <w:rFonts w:ascii="Arial" w:hAnsi="Arial" w:cs="Arial"/>
          <w:sz w:val="21"/>
          <w:szCs w:val="21"/>
        </w:rPr>
        <w:t xml:space="preserve">feeder schools to ensure consistency </w:t>
      </w:r>
      <w:r>
        <w:rPr>
          <w:rFonts w:ascii="Arial" w:hAnsi="Arial" w:cs="Arial"/>
          <w:sz w:val="21"/>
          <w:szCs w:val="21"/>
        </w:rPr>
        <w:br/>
      </w:r>
      <w:r>
        <w:rPr>
          <w:rFonts w:ascii="Arial" w:hAnsi="Arial" w:cs="Arial"/>
          <w:sz w:val="21"/>
          <w:szCs w:val="21"/>
        </w:rPr>
        <w:tab/>
      </w:r>
      <w:r w:rsidRPr="000373FA">
        <w:rPr>
          <w:rFonts w:ascii="Arial" w:hAnsi="Arial" w:cs="Arial"/>
          <w:sz w:val="21"/>
          <w:szCs w:val="21"/>
        </w:rPr>
        <w:t>and coherence of curriculum</w:t>
      </w:r>
    </w:p>
    <w:p w:rsidR="00D34BB1" w:rsidRDefault="000373FA" w:rsidP="003A63CF">
      <w:pPr>
        <w:numPr>
          <w:ilvl w:val="0"/>
          <w:numId w:val="8"/>
        </w:numPr>
        <w:autoSpaceDE w:val="0"/>
        <w:autoSpaceDN w:val="0"/>
        <w:adjustRightInd w:val="0"/>
        <w:spacing w:after="60"/>
        <w:ind w:left="936" w:hanging="252"/>
        <w:rPr>
          <w:rFonts w:ascii="Arial" w:hAnsi="Arial" w:cs="Arial"/>
          <w:sz w:val="21"/>
          <w:szCs w:val="21"/>
        </w:rPr>
      </w:pPr>
      <w:r w:rsidRPr="000373FA">
        <w:rPr>
          <w:rFonts w:ascii="Arial" w:hAnsi="Arial" w:cs="Arial"/>
          <w:sz w:val="21"/>
          <w:szCs w:val="21"/>
        </w:rPr>
        <w:t xml:space="preserve">Understands how to assure alignment </w:t>
      </w:r>
      <w:r>
        <w:rPr>
          <w:rFonts w:ascii="Arial" w:hAnsi="Arial" w:cs="Arial"/>
          <w:sz w:val="21"/>
          <w:szCs w:val="21"/>
        </w:rPr>
        <w:br/>
      </w:r>
      <w:r w:rsidRPr="000373FA">
        <w:rPr>
          <w:rFonts w:ascii="Arial" w:hAnsi="Arial" w:cs="Arial"/>
          <w:sz w:val="21"/>
          <w:szCs w:val="21"/>
        </w:rPr>
        <w:t>of curriculum and instruction, student assessments, program evaluation methods, and professional development with content standards</w:t>
      </w:r>
    </w:p>
    <w:p w:rsidR="000373FA" w:rsidRDefault="000373FA" w:rsidP="003A63CF">
      <w:pPr>
        <w:numPr>
          <w:ilvl w:val="0"/>
          <w:numId w:val="31"/>
        </w:numPr>
        <w:tabs>
          <w:tab w:val="left" w:pos="1287"/>
        </w:tabs>
        <w:autoSpaceDE w:val="0"/>
        <w:autoSpaceDN w:val="0"/>
        <w:adjustRightInd w:val="0"/>
        <w:spacing w:after="60"/>
        <w:ind w:left="1017" w:hanging="90"/>
        <w:rPr>
          <w:rFonts w:ascii="Arial" w:hAnsi="Arial" w:cs="Arial"/>
          <w:sz w:val="21"/>
          <w:szCs w:val="21"/>
        </w:rPr>
      </w:pPr>
      <w:r w:rsidRPr="000373FA">
        <w:rPr>
          <w:rFonts w:ascii="Arial" w:hAnsi="Arial" w:cs="Arial"/>
          <w:sz w:val="21"/>
          <w:szCs w:val="21"/>
        </w:rPr>
        <w:t xml:space="preserve">Analyzes school improvement plans to </w:t>
      </w:r>
      <w:r>
        <w:rPr>
          <w:rFonts w:ascii="Arial" w:hAnsi="Arial" w:cs="Arial"/>
          <w:sz w:val="21"/>
          <w:szCs w:val="21"/>
        </w:rPr>
        <w:br/>
      </w:r>
      <w:r>
        <w:rPr>
          <w:rFonts w:ascii="Arial" w:hAnsi="Arial" w:cs="Arial"/>
          <w:sz w:val="21"/>
          <w:szCs w:val="21"/>
        </w:rPr>
        <w:tab/>
      </w:r>
      <w:r w:rsidRPr="000373FA">
        <w:rPr>
          <w:rFonts w:ascii="Arial" w:hAnsi="Arial" w:cs="Arial"/>
          <w:sz w:val="21"/>
          <w:szCs w:val="21"/>
        </w:rPr>
        <w:t xml:space="preserve">ensure these elements are met and </w:t>
      </w:r>
      <w:r>
        <w:rPr>
          <w:rFonts w:ascii="Arial" w:hAnsi="Arial" w:cs="Arial"/>
          <w:sz w:val="21"/>
          <w:szCs w:val="21"/>
        </w:rPr>
        <w:br/>
      </w:r>
      <w:r>
        <w:rPr>
          <w:rFonts w:ascii="Arial" w:hAnsi="Arial" w:cs="Arial"/>
          <w:sz w:val="21"/>
          <w:szCs w:val="21"/>
        </w:rPr>
        <w:tab/>
      </w:r>
      <w:r w:rsidRPr="000373FA">
        <w:rPr>
          <w:rFonts w:ascii="Arial" w:hAnsi="Arial" w:cs="Arial"/>
          <w:sz w:val="21"/>
          <w:szCs w:val="21"/>
        </w:rPr>
        <w:t>linked together systematically</w:t>
      </w:r>
    </w:p>
    <w:p w:rsidR="000373FA" w:rsidRDefault="000373FA" w:rsidP="000373FA">
      <w:pPr>
        <w:tabs>
          <w:tab w:val="left" w:pos="1287"/>
        </w:tabs>
        <w:autoSpaceDE w:val="0"/>
        <w:autoSpaceDN w:val="0"/>
        <w:adjustRightInd w:val="0"/>
        <w:spacing w:after="60"/>
        <w:rPr>
          <w:rFonts w:ascii="Arial" w:hAnsi="Arial" w:cs="Arial"/>
          <w:sz w:val="21"/>
          <w:szCs w:val="21"/>
        </w:rPr>
      </w:pPr>
    </w:p>
    <w:p w:rsidR="000373FA" w:rsidRDefault="000373FA" w:rsidP="00DE3C5C">
      <w:pPr>
        <w:tabs>
          <w:tab w:val="left" w:pos="1287"/>
        </w:tabs>
        <w:autoSpaceDE w:val="0"/>
        <w:autoSpaceDN w:val="0"/>
        <w:adjustRightInd w:val="0"/>
        <w:rPr>
          <w:rFonts w:ascii="Arial" w:hAnsi="Arial" w:cs="Arial"/>
          <w:sz w:val="21"/>
          <w:szCs w:val="21"/>
        </w:rPr>
      </w:pPr>
      <w:r>
        <w:rPr>
          <w:rFonts w:ascii="Arial" w:hAnsi="Arial" w:cs="Arial"/>
          <w:sz w:val="21"/>
          <w:szCs w:val="21"/>
        </w:rPr>
        <w:br w:type="page"/>
      </w:r>
    </w:p>
    <w:p w:rsidR="00CF50DE" w:rsidRDefault="00CF50DE" w:rsidP="00CF50DE">
      <w:pPr>
        <w:autoSpaceDE w:val="0"/>
        <w:autoSpaceDN w:val="0"/>
        <w:adjustRightInd w:val="0"/>
        <w:spacing w:after="60"/>
        <w:ind w:left="936"/>
        <w:rPr>
          <w:rFonts w:ascii="Arial" w:hAnsi="Arial" w:cs="Arial"/>
          <w:sz w:val="21"/>
          <w:szCs w:val="21"/>
        </w:rPr>
      </w:pPr>
    </w:p>
    <w:p w:rsidR="00D34BB1" w:rsidRDefault="00B35D17" w:rsidP="003A63CF">
      <w:pPr>
        <w:numPr>
          <w:ilvl w:val="0"/>
          <w:numId w:val="8"/>
        </w:numPr>
        <w:autoSpaceDE w:val="0"/>
        <w:autoSpaceDN w:val="0"/>
        <w:adjustRightInd w:val="0"/>
        <w:spacing w:after="60"/>
        <w:ind w:left="936" w:hanging="252"/>
        <w:rPr>
          <w:rFonts w:ascii="Arial" w:hAnsi="Arial" w:cs="Arial"/>
          <w:sz w:val="21"/>
          <w:szCs w:val="21"/>
        </w:rPr>
      </w:pPr>
      <w:r w:rsidRPr="000373FA">
        <w:rPr>
          <w:rFonts w:ascii="Arial" w:hAnsi="Arial" w:cs="Arial"/>
          <w:sz w:val="21"/>
          <w:szCs w:val="21"/>
        </w:rPr>
        <w:t>Understands how to assist teachers with differentiated teaching strategies, curricular materials, educational technologies, and other resources</w:t>
      </w:r>
    </w:p>
    <w:p w:rsidR="00D34BB1" w:rsidRDefault="00B35D17" w:rsidP="003A63CF">
      <w:pPr>
        <w:numPr>
          <w:ilvl w:val="0"/>
          <w:numId w:val="8"/>
        </w:numPr>
        <w:autoSpaceDE w:val="0"/>
        <w:autoSpaceDN w:val="0"/>
        <w:adjustRightInd w:val="0"/>
        <w:spacing w:after="60"/>
        <w:ind w:left="936" w:hanging="252"/>
        <w:rPr>
          <w:rFonts w:ascii="Arial" w:hAnsi="Arial" w:cs="Arial"/>
          <w:sz w:val="21"/>
          <w:szCs w:val="21"/>
        </w:rPr>
      </w:pPr>
      <w:r w:rsidRPr="000373FA">
        <w:rPr>
          <w:rFonts w:ascii="Arial" w:hAnsi="Arial" w:cs="Arial"/>
          <w:sz w:val="21"/>
          <w:szCs w:val="21"/>
        </w:rPr>
        <w:t>Knows how to work with faculty and staff to evaluate emerging educational trends and use research findings for school improvement</w:t>
      </w:r>
    </w:p>
    <w:p w:rsidR="00D34BB1" w:rsidRDefault="00B35D17" w:rsidP="003A63CF">
      <w:pPr>
        <w:numPr>
          <w:ilvl w:val="0"/>
          <w:numId w:val="8"/>
        </w:numPr>
        <w:autoSpaceDE w:val="0"/>
        <w:autoSpaceDN w:val="0"/>
        <w:adjustRightInd w:val="0"/>
        <w:spacing w:after="60"/>
        <w:ind w:left="936" w:hanging="252"/>
        <w:rPr>
          <w:rFonts w:ascii="Arial" w:hAnsi="Arial" w:cs="Arial"/>
          <w:sz w:val="21"/>
          <w:szCs w:val="21"/>
        </w:rPr>
      </w:pPr>
      <w:r w:rsidRPr="000373FA">
        <w:rPr>
          <w:rFonts w:ascii="Arial" w:hAnsi="Arial" w:cs="Arial"/>
          <w:sz w:val="21"/>
          <w:szCs w:val="21"/>
        </w:rPr>
        <w:t>Knows how to identify and use research-based and evidence-based strategies and practices in ways that close opportunity and achievement gaps</w:t>
      </w:r>
    </w:p>
    <w:p w:rsidR="00D34BB1" w:rsidRDefault="00B35D17" w:rsidP="003A63CF">
      <w:pPr>
        <w:numPr>
          <w:ilvl w:val="0"/>
          <w:numId w:val="8"/>
        </w:numPr>
        <w:autoSpaceDE w:val="0"/>
        <w:autoSpaceDN w:val="0"/>
        <w:adjustRightInd w:val="0"/>
        <w:spacing w:after="60"/>
        <w:ind w:left="936" w:hanging="252"/>
        <w:rPr>
          <w:rFonts w:ascii="Arial" w:hAnsi="Arial" w:cs="Arial"/>
          <w:sz w:val="21"/>
          <w:szCs w:val="21"/>
        </w:rPr>
      </w:pPr>
      <w:r w:rsidRPr="000373FA">
        <w:rPr>
          <w:rFonts w:ascii="Arial" w:hAnsi="Arial" w:cs="Arial"/>
          <w:sz w:val="21"/>
          <w:szCs w:val="21"/>
        </w:rPr>
        <w:t>Understands how to conduct frequent classroom visits, walk-throughs, and observations to provide constructive, meaningful, actionable feedback that supports the development of faculty and staff</w:t>
      </w:r>
    </w:p>
    <w:p w:rsidR="00D34BB1" w:rsidRDefault="00B35D17" w:rsidP="003A63CF">
      <w:pPr>
        <w:numPr>
          <w:ilvl w:val="0"/>
          <w:numId w:val="8"/>
        </w:numPr>
        <w:tabs>
          <w:tab w:val="left" w:pos="936"/>
        </w:tabs>
        <w:autoSpaceDE w:val="0"/>
        <w:autoSpaceDN w:val="0"/>
        <w:adjustRightInd w:val="0"/>
        <w:spacing w:after="60"/>
        <w:ind w:left="396" w:firstLine="171"/>
        <w:rPr>
          <w:rFonts w:ascii="Arial" w:hAnsi="Arial" w:cs="Arial"/>
          <w:sz w:val="21"/>
          <w:szCs w:val="21"/>
        </w:rPr>
      </w:pPr>
      <w:r w:rsidRPr="000373FA">
        <w:rPr>
          <w:rFonts w:ascii="Arial" w:hAnsi="Arial" w:cs="Arial"/>
          <w:sz w:val="21"/>
          <w:szCs w:val="21"/>
        </w:rPr>
        <w:t xml:space="preserve">Understands how to promote the effective </w:t>
      </w:r>
      <w:r>
        <w:rPr>
          <w:rFonts w:ascii="Arial" w:hAnsi="Arial" w:cs="Arial"/>
          <w:sz w:val="21"/>
          <w:szCs w:val="21"/>
        </w:rPr>
        <w:br/>
      </w:r>
      <w:r>
        <w:rPr>
          <w:rFonts w:ascii="Arial" w:hAnsi="Arial" w:cs="Arial"/>
          <w:sz w:val="21"/>
          <w:szCs w:val="21"/>
        </w:rPr>
        <w:tab/>
      </w:r>
      <w:r w:rsidRPr="000373FA">
        <w:rPr>
          <w:rFonts w:ascii="Arial" w:hAnsi="Arial" w:cs="Arial"/>
          <w:sz w:val="21"/>
          <w:szCs w:val="21"/>
        </w:rPr>
        <w:t>use of technology in teaching and learning</w:t>
      </w:r>
    </w:p>
    <w:p w:rsidR="00B35D17" w:rsidRDefault="00B35D17" w:rsidP="003A63CF">
      <w:pPr>
        <w:numPr>
          <w:ilvl w:val="0"/>
          <w:numId w:val="32"/>
        </w:numPr>
        <w:tabs>
          <w:tab w:val="left" w:pos="1287"/>
        </w:tabs>
        <w:autoSpaceDE w:val="0"/>
        <w:autoSpaceDN w:val="0"/>
        <w:adjustRightInd w:val="0"/>
        <w:ind w:left="1017" w:hanging="90"/>
        <w:rPr>
          <w:rFonts w:ascii="Arial" w:hAnsi="Arial" w:cs="Arial"/>
          <w:sz w:val="21"/>
          <w:szCs w:val="21"/>
        </w:rPr>
      </w:pPr>
      <w:r w:rsidRPr="000373FA">
        <w:rPr>
          <w:rFonts w:ascii="Arial" w:hAnsi="Arial" w:cs="Arial"/>
          <w:sz w:val="21"/>
          <w:szCs w:val="21"/>
        </w:rPr>
        <w:t xml:space="preserve">Provides students with access to </w:t>
      </w:r>
      <w:r>
        <w:rPr>
          <w:rFonts w:ascii="Arial" w:hAnsi="Arial" w:cs="Arial"/>
          <w:sz w:val="21"/>
          <w:szCs w:val="21"/>
        </w:rPr>
        <w:br/>
      </w:r>
      <w:r>
        <w:rPr>
          <w:rFonts w:ascii="Arial" w:hAnsi="Arial" w:cs="Arial"/>
          <w:sz w:val="21"/>
          <w:szCs w:val="21"/>
        </w:rPr>
        <w:tab/>
      </w:r>
      <w:r w:rsidRPr="000373FA">
        <w:rPr>
          <w:rFonts w:ascii="Arial" w:hAnsi="Arial" w:cs="Arial"/>
          <w:sz w:val="21"/>
          <w:szCs w:val="21"/>
        </w:rPr>
        <w:t xml:space="preserve">technology tools that enhance learning </w:t>
      </w:r>
      <w:r>
        <w:rPr>
          <w:rFonts w:ascii="Arial" w:hAnsi="Arial" w:cs="Arial"/>
          <w:sz w:val="21"/>
          <w:szCs w:val="21"/>
        </w:rPr>
        <w:br/>
      </w:r>
      <w:r>
        <w:rPr>
          <w:rFonts w:ascii="Arial" w:hAnsi="Arial" w:cs="Arial"/>
          <w:sz w:val="21"/>
          <w:szCs w:val="21"/>
        </w:rPr>
        <w:tab/>
      </w:r>
      <w:r w:rsidRPr="000373FA">
        <w:rPr>
          <w:rFonts w:ascii="Arial" w:hAnsi="Arial" w:cs="Arial"/>
          <w:sz w:val="21"/>
          <w:szCs w:val="21"/>
        </w:rPr>
        <w:t>and support the curriculum</w:t>
      </w:r>
    </w:p>
    <w:p w:rsidR="00B35D17" w:rsidRDefault="00B35D17" w:rsidP="003A63CF">
      <w:pPr>
        <w:numPr>
          <w:ilvl w:val="0"/>
          <w:numId w:val="32"/>
        </w:numPr>
        <w:tabs>
          <w:tab w:val="left" w:pos="1287"/>
        </w:tabs>
        <w:autoSpaceDE w:val="0"/>
        <w:autoSpaceDN w:val="0"/>
        <w:adjustRightInd w:val="0"/>
        <w:spacing w:after="60"/>
        <w:ind w:left="1017" w:hanging="90"/>
        <w:rPr>
          <w:rFonts w:ascii="Arial" w:hAnsi="Arial" w:cs="Arial"/>
          <w:sz w:val="21"/>
          <w:szCs w:val="21"/>
        </w:rPr>
      </w:pPr>
      <w:r w:rsidRPr="000373FA">
        <w:rPr>
          <w:rFonts w:ascii="Arial" w:hAnsi="Arial" w:cs="Arial"/>
          <w:sz w:val="21"/>
          <w:szCs w:val="21"/>
        </w:rPr>
        <w:t xml:space="preserve">Supports teachers in the use of </w:t>
      </w:r>
      <w:r>
        <w:rPr>
          <w:rFonts w:ascii="Arial" w:hAnsi="Arial" w:cs="Arial"/>
          <w:sz w:val="21"/>
          <w:szCs w:val="21"/>
        </w:rPr>
        <w:br/>
      </w:r>
      <w:r>
        <w:rPr>
          <w:rFonts w:ascii="Arial" w:hAnsi="Arial" w:cs="Arial"/>
          <w:sz w:val="21"/>
          <w:szCs w:val="21"/>
        </w:rPr>
        <w:tab/>
      </w:r>
      <w:r w:rsidRPr="000373FA">
        <w:rPr>
          <w:rFonts w:ascii="Arial" w:hAnsi="Arial" w:cs="Arial"/>
          <w:sz w:val="21"/>
          <w:szCs w:val="21"/>
        </w:rPr>
        <w:t xml:space="preserve">technology in instruction and </w:t>
      </w:r>
      <w:r>
        <w:rPr>
          <w:rFonts w:ascii="Arial" w:hAnsi="Arial" w:cs="Arial"/>
          <w:sz w:val="21"/>
          <w:szCs w:val="21"/>
        </w:rPr>
        <w:br/>
      </w:r>
      <w:r>
        <w:rPr>
          <w:rFonts w:ascii="Arial" w:hAnsi="Arial" w:cs="Arial"/>
          <w:sz w:val="21"/>
          <w:szCs w:val="21"/>
        </w:rPr>
        <w:tab/>
      </w:r>
      <w:r w:rsidRPr="000373FA">
        <w:rPr>
          <w:rFonts w:ascii="Arial" w:hAnsi="Arial" w:cs="Arial"/>
          <w:sz w:val="21"/>
          <w:szCs w:val="21"/>
        </w:rPr>
        <w:t>assessment of student learning</w:t>
      </w:r>
    </w:p>
    <w:p w:rsidR="00D34BB1" w:rsidRDefault="00D34BB1" w:rsidP="008D0E65">
      <w:pPr>
        <w:autoSpaceDE w:val="0"/>
        <w:autoSpaceDN w:val="0"/>
        <w:adjustRightInd w:val="0"/>
        <w:rPr>
          <w:rFonts w:ascii="Arial" w:hAnsi="Arial" w:cs="Arial"/>
          <w:sz w:val="21"/>
          <w:szCs w:val="21"/>
        </w:rPr>
      </w:pPr>
    </w:p>
    <w:p w:rsidR="00DE3C5C" w:rsidRDefault="00DE3C5C" w:rsidP="008D0E65">
      <w:pPr>
        <w:autoSpaceDE w:val="0"/>
        <w:autoSpaceDN w:val="0"/>
        <w:adjustRightInd w:val="0"/>
        <w:rPr>
          <w:rFonts w:ascii="Arial" w:hAnsi="Arial" w:cs="Arial"/>
          <w:sz w:val="21"/>
          <w:szCs w:val="21"/>
        </w:rPr>
      </w:pPr>
      <w:r>
        <w:rPr>
          <w:rFonts w:ascii="Arial" w:hAnsi="Arial" w:cs="Arial"/>
          <w:sz w:val="21"/>
          <w:szCs w:val="21"/>
        </w:rPr>
        <w:br w:type="column"/>
      </w:r>
    </w:p>
    <w:p w:rsidR="008D0E65" w:rsidRDefault="008B5B2B" w:rsidP="008D0E65">
      <w:pPr>
        <w:pStyle w:val="ACTHeader2"/>
        <w:tabs>
          <w:tab w:val="clear" w:pos="432"/>
          <w:tab w:val="left" w:pos="450"/>
        </w:tabs>
        <w:spacing w:after="120"/>
        <w:rPr>
          <w:b w:val="0"/>
        </w:rPr>
      </w:pPr>
      <w:r w:rsidRPr="008B5B2B">
        <w:rPr>
          <w:b w:val="0"/>
        </w:rPr>
        <w:t>Assessment and accountability</w:t>
      </w:r>
    </w:p>
    <w:p w:rsidR="009215DB" w:rsidRPr="008B5B2B" w:rsidRDefault="009215DB" w:rsidP="009215DB">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8D0E65" w:rsidRDefault="008B5B2B" w:rsidP="003A63CF">
      <w:pPr>
        <w:numPr>
          <w:ilvl w:val="0"/>
          <w:numId w:val="9"/>
        </w:numPr>
        <w:autoSpaceDE w:val="0"/>
        <w:autoSpaceDN w:val="0"/>
        <w:adjustRightInd w:val="0"/>
        <w:spacing w:after="60"/>
        <w:ind w:left="936" w:hanging="252"/>
        <w:rPr>
          <w:rFonts w:ascii="Arial" w:hAnsi="Arial" w:cs="Arial"/>
          <w:sz w:val="21"/>
          <w:szCs w:val="21"/>
        </w:rPr>
      </w:pPr>
      <w:r w:rsidRPr="008B5B2B">
        <w:rPr>
          <w:rFonts w:ascii="Arial" w:hAnsi="Arial" w:cs="Arial"/>
          <w:sz w:val="21"/>
          <w:szCs w:val="21"/>
        </w:rPr>
        <w:t>Understands how to use assessment and accountability systems to improve the quality of teaching and learning for each student</w:t>
      </w:r>
    </w:p>
    <w:p w:rsidR="008B5B2B" w:rsidRDefault="008B5B2B" w:rsidP="003A63CF">
      <w:pPr>
        <w:numPr>
          <w:ilvl w:val="0"/>
          <w:numId w:val="33"/>
        </w:numPr>
        <w:tabs>
          <w:tab w:val="left" w:pos="1287"/>
        </w:tabs>
        <w:autoSpaceDE w:val="0"/>
        <w:autoSpaceDN w:val="0"/>
        <w:adjustRightInd w:val="0"/>
        <w:spacing w:after="60"/>
        <w:ind w:left="1017" w:hanging="90"/>
        <w:rPr>
          <w:rFonts w:ascii="Arial" w:hAnsi="Arial" w:cs="Arial"/>
          <w:sz w:val="21"/>
          <w:szCs w:val="21"/>
        </w:rPr>
      </w:pPr>
      <w:r w:rsidRPr="008B5B2B">
        <w:rPr>
          <w:rFonts w:ascii="Arial" w:hAnsi="Arial" w:cs="Arial"/>
          <w:sz w:val="21"/>
          <w:szCs w:val="21"/>
        </w:rPr>
        <w:t xml:space="preserve">Facilitates ongoing analyses of data </w:t>
      </w:r>
      <w:r>
        <w:rPr>
          <w:rFonts w:ascii="Arial" w:hAnsi="Arial" w:cs="Arial"/>
          <w:sz w:val="21"/>
          <w:szCs w:val="21"/>
        </w:rPr>
        <w:br/>
      </w:r>
      <w:r>
        <w:rPr>
          <w:rFonts w:ascii="Arial" w:hAnsi="Arial" w:cs="Arial"/>
          <w:sz w:val="21"/>
          <w:szCs w:val="21"/>
        </w:rPr>
        <w:tab/>
      </w:r>
      <w:r w:rsidRPr="008B5B2B">
        <w:rPr>
          <w:rFonts w:ascii="Arial" w:hAnsi="Arial" w:cs="Arial"/>
          <w:sz w:val="21"/>
          <w:szCs w:val="21"/>
        </w:rPr>
        <w:t xml:space="preserve">about the performance of subgroups </w:t>
      </w:r>
      <w:r>
        <w:rPr>
          <w:rFonts w:ascii="Arial" w:hAnsi="Arial" w:cs="Arial"/>
          <w:sz w:val="21"/>
          <w:szCs w:val="21"/>
        </w:rPr>
        <w:br/>
      </w:r>
      <w:r>
        <w:rPr>
          <w:rFonts w:ascii="Arial" w:hAnsi="Arial" w:cs="Arial"/>
          <w:sz w:val="21"/>
          <w:szCs w:val="21"/>
        </w:rPr>
        <w:tab/>
      </w:r>
      <w:r w:rsidRPr="008B5B2B">
        <w:rPr>
          <w:rFonts w:ascii="Arial" w:hAnsi="Arial" w:cs="Arial"/>
          <w:sz w:val="21"/>
          <w:szCs w:val="21"/>
        </w:rPr>
        <w:t xml:space="preserve">and all students to improve instructional </w:t>
      </w:r>
      <w:r>
        <w:rPr>
          <w:rFonts w:ascii="Arial" w:hAnsi="Arial" w:cs="Arial"/>
          <w:sz w:val="21"/>
          <w:szCs w:val="21"/>
        </w:rPr>
        <w:br/>
      </w:r>
      <w:r>
        <w:rPr>
          <w:rFonts w:ascii="Arial" w:hAnsi="Arial" w:cs="Arial"/>
          <w:sz w:val="21"/>
          <w:szCs w:val="21"/>
        </w:rPr>
        <w:tab/>
      </w:r>
      <w:r w:rsidRPr="008B5B2B">
        <w:rPr>
          <w:rFonts w:ascii="Arial" w:hAnsi="Arial" w:cs="Arial"/>
          <w:sz w:val="21"/>
          <w:szCs w:val="21"/>
        </w:rPr>
        <w:t>programs</w:t>
      </w:r>
    </w:p>
    <w:p w:rsidR="008D0E65" w:rsidRDefault="008B5B2B" w:rsidP="003A63CF">
      <w:pPr>
        <w:numPr>
          <w:ilvl w:val="0"/>
          <w:numId w:val="9"/>
        </w:numPr>
        <w:autoSpaceDE w:val="0"/>
        <w:autoSpaceDN w:val="0"/>
        <w:adjustRightInd w:val="0"/>
        <w:spacing w:after="60"/>
        <w:ind w:left="936" w:hanging="252"/>
        <w:rPr>
          <w:rFonts w:ascii="Arial" w:hAnsi="Arial" w:cs="Arial"/>
          <w:sz w:val="21"/>
          <w:szCs w:val="21"/>
        </w:rPr>
      </w:pPr>
      <w:r w:rsidRPr="008B5B2B">
        <w:rPr>
          <w:rFonts w:ascii="Arial" w:hAnsi="Arial" w:cs="Arial"/>
          <w:sz w:val="21"/>
          <w:szCs w:val="21"/>
        </w:rPr>
        <w:t>Understands how to analyze multiple sources of data, including formative and summative assessments</w:t>
      </w:r>
    </w:p>
    <w:p w:rsidR="008B5B2B" w:rsidRDefault="008B5B2B" w:rsidP="003A63CF">
      <w:pPr>
        <w:numPr>
          <w:ilvl w:val="0"/>
          <w:numId w:val="34"/>
        </w:numPr>
        <w:tabs>
          <w:tab w:val="left" w:pos="1287"/>
        </w:tabs>
        <w:autoSpaceDE w:val="0"/>
        <w:autoSpaceDN w:val="0"/>
        <w:adjustRightInd w:val="0"/>
        <w:ind w:left="1017" w:hanging="90"/>
        <w:rPr>
          <w:rFonts w:ascii="Arial" w:hAnsi="Arial" w:cs="Arial"/>
          <w:sz w:val="21"/>
          <w:szCs w:val="21"/>
        </w:rPr>
      </w:pPr>
      <w:r w:rsidRPr="008B5B2B">
        <w:rPr>
          <w:rFonts w:ascii="Arial" w:hAnsi="Arial" w:cs="Arial"/>
          <w:sz w:val="21"/>
          <w:szCs w:val="21"/>
        </w:rPr>
        <w:t xml:space="preserve">Uses data to evaluate student learning, </w:t>
      </w:r>
      <w:r w:rsidR="00CC19D2">
        <w:rPr>
          <w:rFonts w:ascii="Arial" w:hAnsi="Arial" w:cs="Arial"/>
          <w:sz w:val="21"/>
          <w:szCs w:val="21"/>
        </w:rPr>
        <w:br/>
      </w:r>
      <w:r w:rsidR="00CC19D2">
        <w:rPr>
          <w:rFonts w:ascii="Arial" w:hAnsi="Arial" w:cs="Arial"/>
          <w:sz w:val="21"/>
          <w:szCs w:val="21"/>
        </w:rPr>
        <w:tab/>
      </w:r>
      <w:r w:rsidRPr="008B5B2B">
        <w:rPr>
          <w:rFonts w:ascii="Arial" w:hAnsi="Arial" w:cs="Arial"/>
          <w:sz w:val="21"/>
          <w:szCs w:val="21"/>
        </w:rPr>
        <w:t>effective teaching, and program quality</w:t>
      </w:r>
    </w:p>
    <w:p w:rsidR="008B5B2B" w:rsidRDefault="008B5B2B" w:rsidP="003A63CF">
      <w:pPr>
        <w:numPr>
          <w:ilvl w:val="0"/>
          <w:numId w:val="34"/>
        </w:numPr>
        <w:tabs>
          <w:tab w:val="left" w:pos="1287"/>
        </w:tabs>
        <w:autoSpaceDE w:val="0"/>
        <w:autoSpaceDN w:val="0"/>
        <w:adjustRightInd w:val="0"/>
        <w:spacing w:after="60"/>
        <w:ind w:left="1017" w:hanging="90"/>
        <w:rPr>
          <w:rFonts w:ascii="Arial" w:hAnsi="Arial" w:cs="Arial"/>
          <w:sz w:val="21"/>
          <w:szCs w:val="21"/>
        </w:rPr>
      </w:pPr>
      <w:r w:rsidRPr="008B5B2B">
        <w:rPr>
          <w:rFonts w:ascii="Arial" w:hAnsi="Arial" w:cs="Arial"/>
          <w:sz w:val="21"/>
          <w:szCs w:val="21"/>
        </w:rPr>
        <w:t xml:space="preserve">Provides timely feedback to teachers, </w:t>
      </w:r>
      <w:r w:rsidR="00CC19D2">
        <w:rPr>
          <w:rFonts w:ascii="Arial" w:hAnsi="Arial" w:cs="Arial"/>
          <w:sz w:val="21"/>
          <w:szCs w:val="21"/>
        </w:rPr>
        <w:br/>
      </w:r>
      <w:r w:rsidR="00CC19D2">
        <w:rPr>
          <w:rFonts w:ascii="Arial" w:hAnsi="Arial" w:cs="Arial"/>
          <w:sz w:val="21"/>
          <w:szCs w:val="21"/>
        </w:rPr>
        <w:tab/>
      </w:r>
      <w:r w:rsidRPr="008B5B2B">
        <w:rPr>
          <w:rFonts w:ascii="Arial" w:hAnsi="Arial" w:cs="Arial"/>
          <w:sz w:val="21"/>
          <w:szCs w:val="21"/>
        </w:rPr>
        <w:t>students, and parents</w:t>
      </w:r>
    </w:p>
    <w:p w:rsidR="008B5B2B" w:rsidRDefault="00CC19D2" w:rsidP="003A63CF">
      <w:pPr>
        <w:numPr>
          <w:ilvl w:val="0"/>
          <w:numId w:val="9"/>
        </w:numPr>
        <w:autoSpaceDE w:val="0"/>
        <w:autoSpaceDN w:val="0"/>
        <w:adjustRightInd w:val="0"/>
        <w:spacing w:after="60"/>
        <w:ind w:left="936" w:hanging="252"/>
        <w:rPr>
          <w:rFonts w:ascii="Arial" w:hAnsi="Arial" w:cs="Arial"/>
          <w:sz w:val="21"/>
          <w:szCs w:val="21"/>
        </w:rPr>
      </w:pPr>
      <w:r w:rsidRPr="008B5B2B">
        <w:rPr>
          <w:rFonts w:ascii="Arial" w:hAnsi="Arial" w:cs="Arial"/>
          <w:sz w:val="21"/>
          <w:szCs w:val="21"/>
        </w:rPr>
        <w:t>Knows how to analyze, interpret, and communicate data to the school community about progress being made toward the vision and goals</w:t>
      </w:r>
    </w:p>
    <w:p w:rsidR="008B5B2B" w:rsidRDefault="00CC19D2" w:rsidP="003A63CF">
      <w:pPr>
        <w:numPr>
          <w:ilvl w:val="0"/>
          <w:numId w:val="9"/>
        </w:numPr>
        <w:autoSpaceDE w:val="0"/>
        <w:autoSpaceDN w:val="0"/>
        <w:adjustRightInd w:val="0"/>
        <w:spacing w:after="60"/>
        <w:ind w:left="936" w:hanging="252"/>
        <w:rPr>
          <w:rFonts w:ascii="Arial" w:hAnsi="Arial" w:cs="Arial"/>
          <w:sz w:val="21"/>
          <w:szCs w:val="21"/>
        </w:rPr>
      </w:pPr>
      <w:r w:rsidRPr="008B5B2B">
        <w:rPr>
          <w:rFonts w:ascii="Arial" w:hAnsi="Arial" w:cs="Arial"/>
          <w:sz w:val="21"/>
          <w:szCs w:val="21"/>
        </w:rPr>
        <w:t>Knows how to support teachers in development of appropriate classroom assessments that are aligned with the school’s curriculum and provides meaningful feedback for student performance and instructional purposes</w:t>
      </w:r>
    </w:p>
    <w:p w:rsidR="00CC19D2" w:rsidRDefault="00CC19D2" w:rsidP="003A63CF">
      <w:pPr>
        <w:numPr>
          <w:ilvl w:val="0"/>
          <w:numId w:val="35"/>
        </w:numPr>
        <w:tabs>
          <w:tab w:val="left" w:pos="1287"/>
        </w:tabs>
        <w:autoSpaceDE w:val="0"/>
        <w:autoSpaceDN w:val="0"/>
        <w:adjustRightInd w:val="0"/>
        <w:spacing w:after="60"/>
        <w:ind w:left="1017" w:hanging="90"/>
        <w:rPr>
          <w:rFonts w:ascii="Arial" w:hAnsi="Arial" w:cs="Arial"/>
          <w:sz w:val="21"/>
          <w:szCs w:val="21"/>
        </w:rPr>
      </w:pPr>
      <w:r w:rsidRPr="008B5B2B">
        <w:rPr>
          <w:rFonts w:ascii="Arial" w:hAnsi="Arial" w:cs="Arial"/>
          <w:sz w:val="21"/>
          <w:szCs w:val="21"/>
        </w:rPr>
        <w:t xml:space="preserve">Develops a plan that provides </w:t>
      </w:r>
      <w:r>
        <w:rPr>
          <w:rFonts w:ascii="Arial" w:hAnsi="Arial" w:cs="Arial"/>
          <w:sz w:val="21"/>
          <w:szCs w:val="21"/>
        </w:rPr>
        <w:br/>
      </w:r>
      <w:r>
        <w:rPr>
          <w:rFonts w:ascii="Arial" w:hAnsi="Arial" w:cs="Arial"/>
          <w:sz w:val="21"/>
          <w:szCs w:val="21"/>
        </w:rPr>
        <w:tab/>
      </w:r>
      <w:r w:rsidRPr="008B5B2B">
        <w:rPr>
          <w:rFonts w:ascii="Arial" w:hAnsi="Arial" w:cs="Arial"/>
          <w:sz w:val="21"/>
          <w:szCs w:val="21"/>
        </w:rPr>
        <w:t xml:space="preserve">opportunities for collaboration and </w:t>
      </w:r>
      <w:r>
        <w:rPr>
          <w:rFonts w:ascii="Arial" w:hAnsi="Arial" w:cs="Arial"/>
          <w:sz w:val="21"/>
          <w:szCs w:val="21"/>
        </w:rPr>
        <w:br/>
      </w:r>
      <w:r>
        <w:rPr>
          <w:rFonts w:ascii="Arial" w:hAnsi="Arial" w:cs="Arial"/>
          <w:sz w:val="21"/>
          <w:szCs w:val="21"/>
        </w:rPr>
        <w:tab/>
      </w:r>
      <w:r w:rsidRPr="008B5B2B">
        <w:rPr>
          <w:rFonts w:ascii="Arial" w:hAnsi="Arial" w:cs="Arial"/>
          <w:sz w:val="21"/>
          <w:szCs w:val="21"/>
        </w:rPr>
        <w:t>feedback about classroom assessments</w:t>
      </w:r>
    </w:p>
    <w:p w:rsidR="008B5B2B" w:rsidRDefault="00CC19D2" w:rsidP="003A63CF">
      <w:pPr>
        <w:numPr>
          <w:ilvl w:val="0"/>
          <w:numId w:val="9"/>
        </w:numPr>
        <w:autoSpaceDE w:val="0"/>
        <w:autoSpaceDN w:val="0"/>
        <w:adjustRightInd w:val="0"/>
        <w:spacing w:after="60"/>
        <w:ind w:left="936" w:hanging="252"/>
        <w:rPr>
          <w:rFonts w:ascii="Arial" w:hAnsi="Arial" w:cs="Arial"/>
          <w:sz w:val="21"/>
          <w:szCs w:val="21"/>
        </w:rPr>
      </w:pPr>
      <w:r w:rsidRPr="008B5B2B">
        <w:rPr>
          <w:rFonts w:ascii="Arial" w:hAnsi="Arial" w:cs="Arial"/>
          <w:sz w:val="21"/>
          <w:szCs w:val="21"/>
        </w:rPr>
        <w:t>Knows how to use valid assessments that are consistent with knowledge of child learning and development and technical standards of measurement</w:t>
      </w:r>
    </w:p>
    <w:p w:rsidR="00CC19D2" w:rsidRDefault="00CC19D2" w:rsidP="003A63CF">
      <w:pPr>
        <w:numPr>
          <w:ilvl w:val="0"/>
          <w:numId w:val="36"/>
        </w:numPr>
        <w:tabs>
          <w:tab w:val="left" w:pos="1287"/>
        </w:tabs>
        <w:autoSpaceDE w:val="0"/>
        <w:autoSpaceDN w:val="0"/>
        <w:adjustRightInd w:val="0"/>
        <w:ind w:left="1017" w:hanging="90"/>
        <w:rPr>
          <w:rFonts w:ascii="Arial" w:hAnsi="Arial" w:cs="Arial"/>
          <w:sz w:val="21"/>
          <w:szCs w:val="21"/>
        </w:rPr>
      </w:pPr>
      <w:r w:rsidRPr="008B5B2B">
        <w:rPr>
          <w:rFonts w:ascii="Arial" w:hAnsi="Arial" w:cs="Arial"/>
          <w:sz w:val="21"/>
          <w:szCs w:val="21"/>
        </w:rPr>
        <w:t xml:space="preserve">Understands the different types of </w:t>
      </w:r>
      <w:r>
        <w:rPr>
          <w:rFonts w:ascii="Arial" w:hAnsi="Arial" w:cs="Arial"/>
          <w:sz w:val="21"/>
          <w:szCs w:val="21"/>
        </w:rPr>
        <w:br/>
      </w:r>
      <w:r>
        <w:rPr>
          <w:rFonts w:ascii="Arial" w:hAnsi="Arial" w:cs="Arial"/>
          <w:sz w:val="21"/>
          <w:szCs w:val="21"/>
        </w:rPr>
        <w:tab/>
      </w:r>
      <w:r w:rsidRPr="008B5B2B">
        <w:rPr>
          <w:rFonts w:ascii="Arial" w:hAnsi="Arial" w:cs="Arial"/>
          <w:sz w:val="21"/>
          <w:szCs w:val="21"/>
        </w:rPr>
        <w:t>assessments</w:t>
      </w:r>
    </w:p>
    <w:p w:rsidR="00CC19D2" w:rsidRDefault="00CC19D2" w:rsidP="003A63CF">
      <w:pPr>
        <w:numPr>
          <w:ilvl w:val="0"/>
          <w:numId w:val="36"/>
        </w:numPr>
        <w:tabs>
          <w:tab w:val="left" w:pos="1287"/>
        </w:tabs>
        <w:autoSpaceDE w:val="0"/>
        <w:autoSpaceDN w:val="0"/>
        <w:adjustRightInd w:val="0"/>
        <w:spacing w:after="60"/>
        <w:ind w:left="1017" w:hanging="90"/>
        <w:rPr>
          <w:rFonts w:ascii="Arial" w:hAnsi="Arial" w:cs="Arial"/>
          <w:sz w:val="21"/>
          <w:szCs w:val="21"/>
        </w:rPr>
      </w:pPr>
      <w:r w:rsidRPr="008B5B2B">
        <w:rPr>
          <w:rFonts w:ascii="Arial" w:hAnsi="Arial" w:cs="Arial"/>
          <w:sz w:val="21"/>
          <w:szCs w:val="21"/>
        </w:rPr>
        <w:t xml:space="preserve">Uses assessments appropriately to </w:t>
      </w:r>
      <w:r>
        <w:rPr>
          <w:rFonts w:ascii="Arial" w:hAnsi="Arial" w:cs="Arial"/>
          <w:sz w:val="21"/>
          <w:szCs w:val="21"/>
        </w:rPr>
        <w:br/>
      </w:r>
      <w:r>
        <w:rPr>
          <w:rFonts w:ascii="Arial" w:hAnsi="Arial" w:cs="Arial"/>
          <w:sz w:val="21"/>
          <w:szCs w:val="21"/>
        </w:rPr>
        <w:tab/>
      </w:r>
      <w:r w:rsidRPr="008B5B2B">
        <w:rPr>
          <w:rFonts w:ascii="Arial" w:hAnsi="Arial" w:cs="Arial"/>
          <w:sz w:val="21"/>
          <w:szCs w:val="21"/>
        </w:rPr>
        <w:t>evaluate and maximize student learning</w:t>
      </w:r>
    </w:p>
    <w:p w:rsidR="007813F8" w:rsidRDefault="007813F8" w:rsidP="008D0E65">
      <w:pPr>
        <w:autoSpaceDE w:val="0"/>
        <w:autoSpaceDN w:val="0"/>
        <w:adjustRightInd w:val="0"/>
        <w:rPr>
          <w:rFonts w:ascii="Arial" w:hAnsi="Arial" w:cs="Arial"/>
          <w:sz w:val="21"/>
          <w:szCs w:val="21"/>
        </w:rPr>
      </w:pPr>
    </w:p>
    <w:p w:rsidR="008D0E65" w:rsidRPr="0093165C" w:rsidRDefault="00785E17" w:rsidP="008D0E65">
      <w:pPr>
        <w:autoSpaceDE w:val="0"/>
        <w:autoSpaceDN w:val="0"/>
        <w:adjustRightInd w:val="0"/>
        <w:rPr>
          <w:rFonts w:ascii="Arial" w:hAnsi="Arial" w:cs="Arial"/>
          <w:sz w:val="21"/>
          <w:szCs w:val="21"/>
        </w:rPr>
      </w:pPr>
      <w:r>
        <w:rPr>
          <w:rFonts w:ascii="Arial" w:hAnsi="Arial" w:cs="Arial"/>
          <w:sz w:val="21"/>
          <w:szCs w:val="21"/>
        </w:rPr>
        <w:br w:type="page"/>
      </w:r>
    </w:p>
    <w:p w:rsidR="008D0E65" w:rsidRPr="00005F23" w:rsidRDefault="00CE5868" w:rsidP="00005F23">
      <w:pPr>
        <w:pStyle w:val="Heading3"/>
        <w:numPr>
          <w:ilvl w:val="0"/>
          <w:numId w:val="0"/>
        </w:numPr>
        <w:ind w:left="450"/>
        <w:rPr>
          <w:sz w:val="21"/>
          <w:szCs w:val="21"/>
        </w:rPr>
      </w:pPr>
      <w:r>
        <w:rPr>
          <w:sz w:val="21"/>
          <w:szCs w:val="21"/>
        </w:rPr>
        <w:lastRenderedPageBreak/>
        <w:t xml:space="preserve">III. </w:t>
      </w:r>
      <w:r w:rsidR="00785E17" w:rsidRPr="00005F23">
        <w:rPr>
          <w:sz w:val="21"/>
          <w:szCs w:val="21"/>
        </w:rPr>
        <w:t>Climate and Culture Leadership</w:t>
      </w:r>
    </w:p>
    <w:p w:rsidR="00CF50DE" w:rsidRDefault="00CF50DE" w:rsidP="00CF50DE">
      <w:pPr>
        <w:pStyle w:val="ACTHeader2"/>
        <w:numPr>
          <w:ilvl w:val="0"/>
          <w:numId w:val="0"/>
        </w:numPr>
        <w:tabs>
          <w:tab w:val="clear" w:pos="432"/>
          <w:tab w:val="left" w:pos="450"/>
        </w:tabs>
        <w:spacing w:after="120"/>
        <w:ind w:left="450"/>
        <w:rPr>
          <w:b w:val="0"/>
        </w:rPr>
      </w:pPr>
    </w:p>
    <w:p w:rsidR="008D0E65" w:rsidRPr="00230A6C" w:rsidRDefault="00785E17" w:rsidP="00230A6C">
      <w:pPr>
        <w:pStyle w:val="ACTHeader2"/>
        <w:numPr>
          <w:ilvl w:val="1"/>
          <w:numId w:val="88"/>
        </w:numPr>
        <w:tabs>
          <w:tab w:val="clear" w:pos="432"/>
          <w:tab w:val="left" w:pos="450"/>
        </w:tabs>
        <w:spacing w:after="120"/>
        <w:ind w:left="990" w:hanging="270"/>
        <w:rPr>
          <w:b w:val="0"/>
        </w:rPr>
      </w:pPr>
      <w:r w:rsidRPr="00230A6C">
        <w:rPr>
          <w:b w:val="0"/>
        </w:rPr>
        <w:t>Community of care and support for teachers of care and support for teachers</w:t>
      </w:r>
    </w:p>
    <w:p w:rsidR="009215DB" w:rsidRPr="00785E17" w:rsidRDefault="009215DB" w:rsidP="009215DB">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8D0E65" w:rsidRDefault="00C8442D" w:rsidP="003A63CF">
      <w:pPr>
        <w:numPr>
          <w:ilvl w:val="0"/>
          <w:numId w:val="14"/>
        </w:numPr>
        <w:autoSpaceDE w:val="0"/>
        <w:autoSpaceDN w:val="0"/>
        <w:adjustRightInd w:val="0"/>
        <w:spacing w:after="60"/>
        <w:ind w:left="936" w:hanging="252"/>
        <w:rPr>
          <w:rFonts w:ascii="Arial" w:hAnsi="Arial" w:cs="Arial"/>
          <w:sz w:val="21"/>
          <w:szCs w:val="21"/>
        </w:rPr>
      </w:pPr>
      <w:r w:rsidRPr="00C8442D">
        <w:rPr>
          <w:rFonts w:ascii="Arial" w:hAnsi="Arial" w:cs="Arial"/>
          <w:sz w:val="21"/>
          <w:szCs w:val="21"/>
        </w:rPr>
        <w:t>Knows how to create opportunities and a safe environment in which the faculty and staff examine and express their beliefs, ideas, values, and practices about teaching and learning</w:t>
      </w:r>
    </w:p>
    <w:p w:rsidR="00785E17" w:rsidRDefault="00C8442D" w:rsidP="003A63CF">
      <w:pPr>
        <w:numPr>
          <w:ilvl w:val="0"/>
          <w:numId w:val="14"/>
        </w:numPr>
        <w:autoSpaceDE w:val="0"/>
        <w:autoSpaceDN w:val="0"/>
        <w:adjustRightInd w:val="0"/>
        <w:spacing w:after="60"/>
        <w:ind w:left="936" w:hanging="252"/>
        <w:rPr>
          <w:rFonts w:ascii="Arial" w:hAnsi="Arial" w:cs="Arial"/>
          <w:sz w:val="21"/>
          <w:szCs w:val="21"/>
        </w:rPr>
      </w:pPr>
      <w:r w:rsidRPr="00C8442D">
        <w:rPr>
          <w:rFonts w:ascii="Arial" w:hAnsi="Arial" w:cs="Arial"/>
          <w:sz w:val="21"/>
          <w:szCs w:val="21"/>
        </w:rPr>
        <w:t>Knows how to provide opportunities for teachers to take appropriate risks for improving teaching and learning</w:t>
      </w:r>
    </w:p>
    <w:p w:rsidR="00785E17" w:rsidRDefault="00C8442D" w:rsidP="003A63CF">
      <w:pPr>
        <w:numPr>
          <w:ilvl w:val="0"/>
          <w:numId w:val="14"/>
        </w:numPr>
        <w:autoSpaceDE w:val="0"/>
        <w:autoSpaceDN w:val="0"/>
        <w:adjustRightInd w:val="0"/>
        <w:spacing w:after="60"/>
        <w:ind w:left="936" w:hanging="252"/>
        <w:rPr>
          <w:rFonts w:ascii="Arial" w:hAnsi="Arial" w:cs="Arial"/>
          <w:sz w:val="21"/>
          <w:szCs w:val="21"/>
        </w:rPr>
      </w:pPr>
      <w:r w:rsidRPr="00C8442D">
        <w:rPr>
          <w:rFonts w:ascii="Arial" w:hAnsi="Arial" w:cs="Arial"/>
          <w:sz w:val="21"/>
          <w:szCs w:val="21"/>
        </w:rPr>
        <w:t>Knows how to create structures and procedures that provide time and resources for a collaborative teaching and learning community</w:t>
      </w:r>
    </w:p>
    <w:p w:rsidR="00C8442D" w:rsidRDefault="00C8442D" w:rsidP="003A63CF">
      <w:pPr>
        <w:numPr>
          <w:ilvl w:val="0"/>
          <w:numId w:val="37"/>
        </w:numPr>
        <w:tabs>
          <w:tab w:val="left" w:pos="1287"/>
        </w:tabs>
        <w:autoSpaceDE w:val="0"/>
        <w:autoSpaceDN w:val="0"/>
        <w:adjustRightInd w:val="0"/>
        <w:spacing w:after="60"/>
        <w:ind w:left="1017" w:hanging="90"/>
        <w:rPr>
          <w:rFonts w:ascii="Arial" w:hAnsi="Arial" w:cs="Arial"/>
          <w:sz w:val="21"/>
          <w:szCs w:val="21"/>
        </w:rPr>
      </w:pPr>
      <w:r w:rsidRPr="00C8442D">
        <w:rPr>
          <w:rFonts w:ascii="Arial" w:hAnsi="Arial" w:cs="Arial"/>
          <w:sz w:val="21"/>
          <w:szCs w:val="21"/>
        </w:rPr>
        <w:t xml:space="preserve">Promotes shared responsibility and </w:t>
      </w:r>
      <w:r>
        <w:rPr>
          <w:rFonts w:ascii="Arial" w:hAnsi="Arial" w:cs="Arial"/>
          <w:sz w:val="21"/>
          <w:szCs w:val="21"/>
        </w:rPr>
        <w:br/>
      </w:r>
      <w:r>
        <w:rPr>
          <w:rFonts w:ascii="Arial" w:hAnsi="Arial" w:cs="Arial"/>
          <w:sz w:val="21"/>
          <w:szCs w:val="21"/>
        </w:rPr>
        <w:tab/>
      </w:r>
      <w:r w:rsidRPr="00C8442D">
        <w:rPr>
          <w:rFonts w:ascii="Arial" w:hAnsi="Arial" w:cs="Arial"/>
          <w:sz w:val="21"/>
          <w:szCs w:val="21"/>
        </w:rPr>
        <w:t xml:space="preserve">accountability within the teaching and </w:t>
      </w:r>
      <w:r>
        <w:rPr>
          <w:rFonts w:ascii="Arial" w:hAnsi="Arial" w:cs="Arial"/>
          <w:sz w:val="21"/>
          <w:szCs w:val="21"/>
        </w:rPr>
        <w:br/>
      </w:r>
      <w:r>
        <w:rPr>
          <w:rFonts w:ascii="Arial" w:hAnsi="Arial" w:cs="Arial"/>
          <w:sz w:val="21"/>
          <w:szCs w:val="21"/>
        </w:rPr>
        <w:tab/>
      </w:r>
      <w:r w:rsidRPr="00C8442D">
        <w:rPr>
          <w:rFonts w:ascii="Arial" w:hAnsi="Arial" w:cs="Arial"/>
          <w:sz w:val="21"/>
          <w:szCs w:val="21"/>
        </w:rPr>
        <w:t>learning community</w:t>
      </w:r>
    </w:p>
    <w:p w:rsidR="00785E17" w:rsidRDefault="00C8442D" w:rsidP="003A63CF">
      <w:pPr>
        <w:numPr>
          <w:ilvl w:val="0"/>
          <w:numId w:val="14"/>
        </w:numPr>
        <w:autoSpaceDE w:val="0"/>
        <w:autoSpaceDN w:val="0"/>
        <w:adjustRightInd w:val="0"/>
        <w:spacing w:after="60"/>
        <w:ind w:left="936" w:hanging="252"/>
        <w:rPr>
          <w:rFonts w:ascii="Arial" w:hAnsi="Arial" w:cs="Arial"/>
          <w:sz w:val="21"/>
          <w:szCs w:val="21"/>
        </w:rPr>
      </w:pPr>
      <w:r w:rsidRPr="00C8442D">
        <w:rPr>
          <w:rFonts w:ascii="Arial" w:hAnsi="Arial" w:cs="Arial"/>
          <w:sz w:val="21"/>
          <w:szCs w:val="21"/>
        </w:rPr>
        <w:t xml:space="preserve">Understands how to empower and </w:t>
      </w:r>
      <w:r>
        <w:rPr>
          <w:rFonts w:ascii="Arial" w:hAnsi="Arial" w:cs="Arial"/>
          <w:sz w:val="21"/>
          <w:szCs w:val="21"/>
        </w:rPr>
        <w:br/>
      </w:r>
      <w:r w:rsidRPr="00C8442D">
        <w:rPr>
          <w:rFonts w:ascii="Arial" w:hAnsi="Arial" w:cs="Arial"/>
          <w:sz w:val="21"/>
          <w:szCs w:val="21"/>
        </w:rPr>
        <w:t xml:space="preserve">motivate teachers and staff to improve </w:t>
      </w:r>
      <w:r>
        <w:rPr>
          <w:rFonts w:ascii="Arial" w:hAnsi="Arial" w:cs="Arial"/>
          <w:sz w:val="21"/>
          <w:szCs w:val="21"/>
        </w:rPr>
        <w:br/>
      </w:r>
      <w:r w:rsidRPr="00C8442D">
        <w:rPr>
          <w:rFonts w:ascii="Arial" w:hAnsi="Arial" w:cs="Arial"/>
          <w:sz w:val="21"/>
          <w:szCs w:val="21"/>
        </w:rPr>
        <w:t>their professional practice and focus on continuous learning and improvement</w:t>
      </w:r>
    </w:p>
    <w:p w:rsidR="00785E17" w:rsidRDefault="00C8442D" w:rsidP="003A63CF">
      <w:pPr>
        <w:numPr>
          <w:ilvl w:val="0"/>
          <w:numId w:val="14"/>
        </w:numPr>
        <w:autoSpaceDE w:val="0"/>
        <w:autoSpaceDN w:val="0"/>
        <w:adjustRightInd w:val="0"/>
        <w:spacing w:after="60"/>
        <w:ind w:left="936" w:hanging="252"/>
        <w:rPr>
          <w:rFonts w:ascii="Arial" w:hAnsi="Arial" w:cs="Arial"/>
          <w:sz w:val="21"/>
          <w:szCs w:val="21"/>
        </w:rPr>
      </w:pPr>
      <w:r w:rsidRPr="00C8442D">
        <w:rPr>
          <w:rFonts w:ascii="Arial" w:hAnsi="Arial" w:cs="Arial"/>
          <w:sz w:val="21"/>
          <w:szCs w:val="21"/>
        </w:rPr>
        <w:t>Understands how to hold faculty and staff accountable for a safe and supportive climate</w:t>
      </w:r>
    </w:p>
    <w:p w:rsidR="00785E17" w:rsidRDefault="00C8442D" w:rsidP="003A63CF">
      <w:pPr>
        <w:numPr>
          <w:ilvl w:val="0"/>
          <w:numId w:val="14"/>
        </w:numPr>
        <w:autoSpaceDE w:val="0"/>
        <w:autoSpaceDN w:val="0"/>
        <w:adjustRightInd w:val="0"/>
        <w:spacing w:after="60"/>
        <w:ind w:left="936" w:hanging="252"/>
        <w:rPr>
          <w:rFonts w:ascii="Arial" w:hAnsi="Arial" w:cs="Arial"/>
          <w:sz w:val="21"/>
          <w:szCs w:val="21"/>
        </w:rPr>
      </w:pPr>
      <w:r w:rsidRPr="00C8442D">
        <w:rPr>
          <w:rFonts w:ascii="Arial" w:hAnsi="Arial" w:cs="Arial"/>
          <w:sz w:val="21"/>
          <w:szCs w:val="21"/>
        </w:rPr>
        <w:t>Knows how to promote a healthy work-life balance for self and others</w:t>
      </w:r>
    </w:p>
    <w:p w:rsidR="00785E17" w:rsidRDefault="00C8442D" w:rsidP="003A63CF">
      <w:pPr>
        <w:numPr>
          <w:ilvl w:val="0"/>
          <w:numId w:val="14"/>
        </w:numPr>
        <w:autoSpaceDE w:val="0"/>
        <w:autoSpaceDN w:val="0"/>
        <w:adjustRightInd w:val="0"/>
        <w:spacing w:after="60"/>
        <w:ind w:left="936" w:hanging="252"/>
        <w:rPr>
          <w:rFonts w:ascii="Arial" w:hAnsi="Arial" w:cs="Arial"/>
          <w:sz w:val="21"/>
          <w:szCs w:val="21"/>
        </w:rPr>
      </w:pPr>
      <w:r w:rsidRPr="00C8442D">
        <w:rPr>
          <w:rFonts w:ascii="Arial" w:hAnsi="Arial" w:cs="Arial"/>
          <w:sz w:val="21"/>
          <w:szCs w:val="21"/>
        </w:rPr>
        <w:t>Understands how to develop and support open, productive, caring, and trusting working relationships</w:t>
      </w:r>
    </w:p>
    <w:p w:rsidR="00785E17" w:rsidRDefault="00785E17" w:rsidP="00785E17">
      <w:pPr>
        <w:autoSpaceDE w:val="0"/>
        <w:autoSpaceDN w:val="0"/>
        <w:adjustRightInd w:val="0"/>
        <w:rPr>
          <w:rFonts w:ascii="Arial" w:hAnsi="Arial" w:cs="Arial"/>
          <w:sz w:val="21"/>
          <w:szCs w:val="21"/>
        </w:rPr>
      </w:pPr>
    </w:p>
    <w:p w:rsidR="00F33D3D" w:rsidRDefault="00F33D3D" w:rsidP="00785E17">
      <w:pPr>
        <w:autoSpaceDE w:val="0"/>
        <w:autoSpaceDN w:val="0"/>
        <w:adjustRightInd w:val="0"/>
        <w:rPr>
          <w:rFonts w:ascii="Arial" w:hAnsi="Arial" w:cs="Arial"/>
          <w:sz w:val="21"/>
          <w:szCs w:val="21"/>
        </w:rPr>
      </w:pPr>
      <w:r>
        <w:rPr>
          <w:rFonts w:ascii="Arial" w:hAnsi="Arial" w:cs="Arial"/>
          <w:sz w:val="21"/>
          <w:szCs w:val="21"/>
        </w:rPr>
        <w:br w:type="column"/>
      </w:r>
    </w:p>
    <w:p w:rsidR="00F33D3D" w:rsidRDefault="00F33D3D" w:rsidP="00785E17">
      <w:pPr>
        <w:autoSpaceDE w:val="0"/>
        <w:autoSpaceDN w:val="0"/>
        <w:adjustRightInd w:val="0"/>
        <w:rPr>
          <w:rFonts w:ascii="Arial" w:hAnsi="Arial" w:cs="Arial"/>
          <w:sz w:val="21"/>
          <w:szCs w:val="21"/>
        </w:rPr>
      </w:pPr>
    </w:p>
    <w:p w:rsidR="00F33D3D" w:rsidRPr="0093165C" w:rsidRDefault="00F33D3D" w:rsidP="00F33D3D">
      <w:pPr>
        <w:autoSpaceDE w:val="0"/>
        <w:autoSpaceDN w:val="0"/>
        <w:adjustRightInd w:val="0"/>
        <w:spacing w:after="140"/>
        <w:rPr>
          <w:rFonts w:ascii="Arial" w:hAnsi="Arial" w:cs="Arial"/>
          <w:sz w:val="21"/>
          <w:szCs w:val="21"/>
        </w:rPr>
      </w:pPr>
    </w:p>
    <w:p w:rsidR="00785E17" w:rsidRDefault="00F21CAC" w:rsidP="00785E17">
      <w:pPr>
        <w:pStyle w:val="ACTHeader2"/>
        <w:spacing w:after="120"/>
        <w:rPr>
          <w:b w:val="0"/>
        </w:rPr>
      </w:pPr>
      <w:r w:rsidRPr="00F21CAC">
        <w:rPr>
          <w:b w:val="0"/>
        </w:rPr>
        <w:t>Equity and cultural responsiveness</w:t>
      </w:r>
    </w:p>
    <w:p w:rsidR="009215DB" w:rsidRPr="00F21CAC" w:rsidRDefault="009215DB" w:rsidP="009215DB">
      <w:pPr>
        <w:pStyle w:val="ACTHeader2"/>
        <w:numPr>
          <w:ilvl w:val="0"/>
          <w:numId w:val="0"/>
        </w:numPr>
        <w:spacing w:after="120"/>
        <w:ind w:left="450"/>
        <w:rPr>
          <w:b w:val="0"/>
        </w:rPr>
      </w:pPr>
      <w:r>
        <w:rPr>
          <w:b w:val="0"/>
        </w:rPr>
        <w:tab/>
      </w:r>
      <w:r w:rsidRPr="009215DB">
        <w:rPr>
          <w:b w:val="0"/>
          <w:sz w:val="22"/>
          <w:szCs w:val="22"/>
        </w:rPr>
        <w:t>A school leader</w:t>
      </w:r>
    </w:p>
    <w:p w:rsidR="00785E17" w:rsidRPr="007C4A1B" w:rsidRDefault="00F21CAC" w:rsidP="003A63CF">
      <w:pPr>
        <w:numPr>
          <w:ilvl w:val="0"/>
          <w:numId w:val="10"/>
        </w:numPr>
        <w:autoSpaceDE w:val="0"/>
        <w:autoSpaceDN w:val="0"/>
        <w:adjustRightInd w:val="0"/>
        <w:spacing w:after="60"/>
        <w:ind w:left="936" w:hanging="252"/>
        <w:rPr>
          <w:rFonts w:ascii="Arial" w:hAnsi="Arial" w:cs="Arial"/>
          <w:sz w:val="21"/>
          <w:szCs w:val="21"/>
        </w:rPr>
      </w:pPr>
      <w:r w:rsidRPr="00F21CAC">
        <w:rPr>
          <w:rFonts w:ascii="Arial" w:hAnsi="Arial" w:cs="Arial"/>
          <w:sz w:val="21"/>
          <w:szCs w:val="21"/>
        </w:rPr>
        <w:t xml:space="preserve">Understands that each student should </w:t>
      </w:r>
      <w:r w:rsidR="00FA7E2B">
        <w:rPr>
          <w:rFonts w:ascii="Arial" w:hAnsi="Arial" w:cs="Arial"/>
          <w:sz w:val="21"/>
          <w:szCs w:val="21"/>
        </w:rPr>
        <w:br/>
      </w:r>
      <w:r w:rsidRPr="00F21CAC">
        <w:rPr>
          <w:rFonts w:ascii="Arial" w:hAnsi="Arial" w:cs="Arial"/>
          <w:sz w:val="21"/>
          <w:szCs w:val="21"/>
        </w:rPr>
        <w:t xml:space="preserve">be treated fairly, respectfully, and with </w:t>
      </w:r>
      <w:r w:rsidR="00FA7E2B">
        <w:rPr>
          <w:rFonts w:ascii="Arial" w:hAnsi="Arial" w:cs="Arial"/>
          <w:sz w:val="21"/>
          <w:szCs w:val="21"/>
        </w:rPr>
        <w:br/>
      </w:r>
      <w:r w:rsidRPr="00F21CAC">
        <w:rPr>
          <w:rFonts w:ascii="Arial" w:hAnsi="Arial" w:cs="Arial"/>
          <w:sz w:val="21"/>
          <w:szCs w:val="21"/>
        </w:rPr>
        <w:t xml:space="preserve">an understanding of students’ culture </w:t>
      </w:r>
      <w:r w:rsidR="00FA7E2B">
        <w:rPr>
          <w:rFonts w:ascii="Arial" w:hAnsi="Arial" w:cs="Arial"/>
          <w:sz w:val="21"/>
          <w:szCs w:val="21"/>
        </w:rPr>
        <w:br/>
      </w:r>
      <w:r w:rsidRPr="00F21CAC">
        <w:rPr>
          <w:rFonts w:ascii="Arial" w:hAnsi="Arial" w:cs="Arial"/>
          <w:sz w:val="21"/>
          <w:szCs w:val="21"/>
        </w:rPr>
        <w:t>and context</w:t>
      </w:r>
    </w:p>
    <w:p w:rsidR="00785E17" w:rsidRDefault="00F21CAC" w:rsidP="003A63CF">
      <w:pPr>
        <w:numPr>
          <w:ilvl w:val="0"/>
          <w:numId w:val="10"/>
        </w:numPr>
        <w:autoSpaceDE w:val="0"/>
        <w:autoSpaceDN w:val="0"/>
        <w:adjustRightInd w:val="0"/>
        <w:spacing w:after="60"/>
        <w:ind w:left="936" w:hanging="252"/>
        <w:rPr>
          <w:rFonts w:ascii="Arial" w:hAnsi="Arial" w:cs="Arial"/>
          <w:sz w:val="21"/>
          <w:szCs w:val="21"/>
        </w:rPr>
      </w:pPr>
      <w:r w:rsidRPr="00F21CAC">
        <w:rPr>
          <w:rFonts w:ascii="Arial" w:hAnsi="Arial" w:cs="Arial"/>
          <w:sz w:val="21"/>
          <w:szCs w:val="21"/>
        </w:rPr>
        <w:t>Knows how to recognize, respect, and employ each student’s strengths, diversity, and culture as assets for teaching and learning</w:t>
      </w:r>
    </w:p>
    <w:p w:rsidR="00F21CAC" w:rsidRDefault="00F21CAC" w:rsidP="003A63CF">
      <w:pPr>
        <w:numPr>
          <w:ilvl w:val="0"/>
          <w:numId w:val="38"/>
        </w:numPr>
        <w:tabs>
          <w:tab w:val="left" w:pos="1287"/>
        </w:tabs>
        <w:autoSpaceDE w:val="0"/>
        <w:autoSpaceDN w:val="0"/>
        <w:adjustRightInd w:val="0"/>
        <w:ind w:left="1017" w:hanging="90"/>
        <w:rPr>
          <w:rFonts w:ascii="Arial" w:hAnsi="Arial" w:cs="Arial"/>
          <w:sz w:val="21"/>
          <w:szCs w:val="21"/>
        </w:rPr>
      </w:pPr>
      <w:r w:rsidRPr="00F21CAC">
        <w:rPr>
          <w:rFonts w:ascii="Arial" w:hAnsi="Arial" w:cs="Arial"/>
          <w:sz w:val="21"/>
          <w:szCs w:val="21"/>
        </w:rPr>
        <w:t xml:space="preserve">Ensures the use of culturally relevant </w:t>
      </w:r>
      <w:r>
        <w:rPr>
          <w:rFonts w:ascii="Arial" w:hAnsi="Arial" w:cs="Arial"/>
          <w:sz w:val="21"/>
          <w:szCs w:val="21"/>
        </w:rPr>
        <w:br/>
      </w:r>
      <w:r>
        <w:rPr>
          <w:rFonts w:ascii="Arial" w:hAnsi="Arial" w:cs="Arial"/>
          <w:sz w:val="21"/>
          <w:szCs w:val="21"/>
        </w:rPr>
        <w:tab/>
      </w:r>
      <w:r w:rsidRPr="00F21CAC">
        <w:rPr>
          <w:rFonts w:ascii="Arial" w:hAnsi="Arial" w:cs="Arial"/>
          <w:sz w:val="21"/>
          <w:szCs w:val="21"/>
        </w:rPr>
        <w:t>curriculum and instructional strategies</w:t>
      </w:r>
    </w:p>
    <w:p w:rsidR="00F21CAC" w:rsidRPr="007C4A1B" w:rsidRDefault="00F21CAC" w:rsidP="003A63CF">
      <w:pPr>
        <w:numPr>
          <w:ilvl w:val="0"/>
          <w:numId w:val="38"/>
        </w:numPr>
        <w:tabs>
          <w:tab w:val="left" w:pos="1287"/>
        </w:tabs>
        <w:autoSpaceDE w:val="0"/>
        <w:autoSpaceDN w:val="0"/>
        <w:adjustRightInd w:val="0"/>
        <w:spacing w:after="60"/>
        <w:ind w:left="1017" w:hanging="90"/>
        <w:rPr>
          <w:rFonts w:ascii="Arial" w:hAnsi="Arial" w:cs="Arial"/>
          <w:sz w:val="21"/>
          <w:szCs w:val="21"/>
        </w:rPr>
      </w:pPr>
      <w:r w:rsidRPr="00F21CAC">
        <w:rPr>
          <w:rFonts w:ascii="Arial" w:hAnsi="Arial" w:cs="Arial"/>
          <w:sz w:val="21"/>
          <w:szCs w:val="21"/>
        </w:rPr>
        <w:t xml:space="preserve">Integrates the cultures and languages of </w:t>
      </w:r>
      <w:r>
        <w:rPr>
          <w:rFonts w:ascii="Arial" w:hAnsi="Arial" w:cs="Arial"/>
          <w:sz w:val="21"/>
          <w:szCs w:val="21"/>
        </w:rPr>
        <w:br/>
      </w:r>
      <w:r>
        <w:rPr>
          <w:rFonts w:ascii="Arial" w:hAnsi="Arial" w:cs="Arial"/>
          <w:sz w:val="21"/>
          <w:szCs w:val="21"/>
        </w:rPr>
        <w:tab/>
      </w:r>
      <w:r w:rsidRPr="00F21CAC">
        <w:rPr>
          <w:rFonts w:ascii="Arial" w:hAnsi="Arial" w:cs="Arial"/>
          <w:sz w:val="21"/>
          <w:szCs w:val="21"/>
        </w:rPr>
        <w:t xml:space="preserve">the school community into the school’s </w:t>
      </w:r>
      <w:r>
        <w:rPr>
          <w:rFonts w:ascii="Arial" w:hAnsi="Arial" w:cs="Arial"/>
          <w:sz w:val="21"/>
          <w:szCs w:val="21"/>
        </w:rPr>
        <w:br/>
      </w:r>
      <w:r>
        <w:rPr>
          <w:rFonts w:ascii="Arial" w:hAnsi="Arial" w:cs="Arial"/>
          <w:sz w:val="21"/>
          <w:szCs w:val="21"/>
        </w:rPr>
        <w:tab/>
      </w:r>
      <w:r w:rsidRPr="00F21CAC">
        <w:rPr>
          <w:rFonts w:ascii="Arial" w:hAnsi="Arial" w:cs="Arial"/>
          <w:sz w:val="21"/>
          <w:szCs w:val="21"/>
        </w:rPr>
        <w:t>learning environment</w:t>
      </w:r>
    </w:p>
    <w:p w:rsidR="00785E17" w:rsidRDefault="00F21CAC" w:rsidP="003A63CF">
      <w:pPr>
        <w:numPr>
          <w:ilvl w:val="0"/>
          <w:numId w:val="10"/>
        </w:numPr>
        <w:autoSpaceDE w:val="0"/>
        <w:autoSpaceDN w:val="0"/>
        <w:adjustRightInd w:val="0"/>
        <w:spacing w:after="60"/>
        <w:ind w:left="936" w:hanging="252"/>
        <w:rPr>
          <w:rFonts w:ascii="Arial" w:hAnsi="Arial" w:cs="Arial"/>
          <w:sz w:val="21"/>
          <w:szCs w:val="21"/>
        </w:rPr>
      </w:pPr>
      <w:r w:rsidRPr="00F21CAC">
        <w:rPr>
          <w:rFonts w:ascii="Arial" w:hAnsi="Arial" w:cs="Arial"/>
          <w:sz w:val="21"/>
          <w:szCs w:val="21"/>
        </w:rPr>
        <w:t xml:space="preserve">Understands how to ensure that each student has equitable access to effective teachers, learning opportunities, academic and social support, </w:t>
      </w:r>
      <w:proofErr w:type="spellStart"/>
      <w:r w:rsidRPr="00F21CAC">
        <w:rPr>
          <w:rFonts w:ascii="Arial" w:hAnsi="Arial" w:cs="Arial"/>
          <w:sz w:val="21"/>
          <w:szCs w:val="21"/>
        </w:rPr>
        <w:t>cocurricular</w:t>
      </w:r>
      <w:proofErr w:type="spellEnd"/>
      <w:r w:rsidRPr="00F21CAC">
        <w:rPr>
          <w:rFonts w:ascii="Arial" w:hAnsi="Arial" w:cs="Arial"/>
          <w:sz w:val="21"/>
          <w:szCs w:val="21"/>
        </w:rPr>
        <w:t xml:space="preserve"> programs, and other resources for student success</w:t>
      </w:r>
    </w:p>
    <w:p w:rsidR="00F21CAC" w:rsidRDefault="00F21CAC" w:rsidP="003A63CF">
      <w:pPr>
        <w:numPr>
          <w:ilvl w:val="0"/>
          <w:numId w:val="39"/>
        </w:numPr>
        <w:tabs>
          <w:tab w:val="left" w:pos="1287"/>
        </w:tabs>
        <w:autoSpaceDE w:val="0"/>
        <w:autoSpaceDN w:val="0"/>
        <w:adjustRightInd w:val="0"/>
        <w:spacing w:after="60"/>
        <w:ind w:left="1017" w:hanging="90"/>
        <w:rPr>
          <w:rFonts w:ascii="Arial" w:hAnsi="Arial" w:cs="Arial"/>
          <w:sz w:val="21"/>
          <w:szCs w:val="21"/>
        </w:rPr>
      </w:pPr>
      <w:r w:rsidRPr="00F21CAC">
        <w:rPr>
          <w:rFonts w:ascii="Arial" w:hAnsi="Arial" w:cs="Arial"/>
          <w:sz w:val="21"/>
          <w:szCs w:val="21"/>
        </w:rPr>
        <w:t>Identifies opportunity gaps</w:t>
      </w:r>
    </w:p>
    <w:p w:rsidR="00785E17" w:rsidRDefault="00F21CAC" w:rsidP="003A63CF">
      <w:pPr>
        <w:numPr>
          <w:ilvl w:val="0"/>
          <w:numId w:val="10"/>
        </w:numPr>
        <w:autoSpaceDE w:val="0"/>
        <w:autoSpaceDN w:val="0"/>
        <w:adjustRightInd w:val="0"/>
        <w:spacing w:after="60"/>
        <w:ind w:left="936" w:hanging="252"/>
        <w:rPr>
          <w:rFonts w:ascii="Arial" w:hAnsi="Arial" w:cs="Arial"/>
          <w:sz w:val="21"/>
          <w:szCs w:val="21"/>
        </w:rPr>
      </w:pPr>
      <w:r w:rsidRPr="00F21CAC">
        <w:rPr>
          <w:rFonts w:ascii="Arial" w:hAnsi="Arial" w:cs="Arial"/>
          <w:sz w:val="21"/>
          <w:szCs w:val="21"/>
        </w:rPr>
        <w:t>Understands how to implement policies and practices that address student misconduct in a positive, fair, and unbiased manner</w:t>
      </w:r>
    </w:p>
    <w:p w:rsidR="00F21CAC" w:rsidRDefault="00F21CAC" w:rsidP="003A63CF">
      <w:pPr>
        <w:numPr>
          <w:ilvl w:val="0"/>
          <w:numId w:val="40"/>
        </w:numPr>
        <w:tabs>
          <w:tab w:val="left" w:pos="1287"/>
        </w:tabs>
        <w:autoSpaceDE w:val="0"/>
        <w:autoSpaceDN w:val="0"/>
        <w:adjustRightInd w:val="0"/>
        <w:ind w:left="1017" w:hanging="90"/>
        <w:rPr>
          <w:rFonts w:ascii="Arial" w:hAnsi="Arial" w:cs="Arial"/>
          <w:sz w:val="21"/>
          <w:szCs w:val="21"/>
        </w:rPr>
      </w:pPr>
      <w:r w:rsidRPr="00F21CAC">
        <w:rPr>
          <w:rFonts w:ascii="Arial" w:hAnsi="Arial" w:cs="Arial"/>
          <w:sz w:val="21"/>
          <w:szCs w:val="21"/>
        </w:rPr>
        <w:t xml:space="preserve">Conducts legal, fair, and timely </w:t>
      </w:r>
      <w:r>
        <w:rPr>
          <w:rFonts w:ascii="Arial" w:hAnsi="Arial" w:cs="Arial"/>
          <w:sz w:val="21"/>
          <w:szCs w:val="21"/>
        </w:rPr>
        <w:br/>
      </w:r>
      <w:r>
        <w:rPr>
          <w:rFonts w:ascii="Arial" w:hAnsi="Arial" w:cs="Arial"/>
          <w:sz w:val="21"/>
          <w:szCs w:val="21"/>
        </w:rPr>
        <w:tab/>
      </w:r>
      <w:r w:rsidRPr="00F21CAC">
        <w:rPr>
          <w:rFonts w:ascii="Arial" w:hAnsi="Arial" w:cs="Arial"/>
          <w:sz w:val="21"/>
          <w:szCs w:val="21"/>
        </w:rPr>
        <w:t>investigations</w:t>
      </w:r>
    </w:p>
    <w:p w:rsidR="00F21CAC" w:rsidRDefault="00F21CAC" w:rsidP="003A63CF">
      <w:pPr>
        <w:numPr>
          <w:ilvl w:val="0"/>
          <w:numId w:val="40"/>
        </w:numPr>
        <w:tabs>
          <w:tab w:val="left" w:pos="1287"/>
        </w:tabs>
        <w:autoSpaceDE w:val="0"/>
        <w:autoSpaceDN w:val="0"/>
        <w:adjustRightInd w:val="0"/>
        <w:ind w:left="1017" w:hanging="90"/>
        <w:rPr>
          <w:rFonts w:ascii="Arial" w:hAnsi="Arial" w:cs="Arial"/>
          <w:sz w:val="21"/>
          <w:szCs w:val="21"/>
        </w:rPr>
      </w:pPr>
      <w:r w:rsidRPr="00F21CAC">
        <w:rPr>
          <w:rFonts w:ascii="Arial" w:hAnsi="Arial" w:cs="Arial"/>
          <w:sz w:val="21"/>
          <w:szCs w:val="21"/>
        </w:rPr>
        <w:t xml:space="preserve">Analyzes disaggregated discipline </w:t>
      </w:r>
      <w:r>
        <w:rPr>
          <w:rFonts w:ascii="Arial" w:hAnsi="Arial" w:cs="Arial"/>
          <w:sz w:val="21"/>
          <w:szCs w:val="21"/>
        </w:rPr>
        <w:br/>
      </w:r>
      <w:r>
        <w:rPr>
          <w:rFonts w:ascii="Arial" w:hAnsi="Arial" w:cs="Arial"/>
          <w:sz w:val="21"/>
          <w:szCs w:val="21"/>
        </w:rPr>
        <w:tab/>
      </w:r>
      <w:r w:rsidRPr="00F21CAC">
        <w:rPr>
          <w:rFonts w:ascii="Arial" w:hAnsi="Arial" w:cs="Arial"/>
          <w:sz w:val="21"/>
          <w:szCs w:val="21"/>
        </w:rPr>
        <w:t>incident data</w:t>
      </w:r>
    </w:p>
    <w:p w:rsidR="00F21CAC" w:rsidRDefault="00F21CAC" w:rsidP="003A63CF">
      <w:pPr>
        <w:numPr>
          <w:ilvl w:val="0"/>
          <w:numId w:val="40"/>
        </w:numPr>
        <w:tabs>
          <w:tab w:val="left" w:pos="1287"/>
        </w:tabs>
        <w:autoSpaceDE w:val="0"/>
        <w:autoSpaceDN w:val="0"/>
        <w:adjustRightInd w:val="0"/>
        <w:spacing w:after="60"/>
        <w:ind w:left="1017" w:hanging="90"/>
        <w:rPr>
          <w:rFonts w:ascii="Arial" w:hAnsi="Arial" w:cs="Arial"/>
          <w:sz w:val="21"/>
          <w:szCs w:val="21"/>
        </w:rPr>
      </w:pPr>
      <w:r w:rsidRPr="00F21CAC">
        <w:rPr>
          <w:rFonts w:ascii="Arial" w:hAnsi="Arial" w:cs="Arial"/>
          <w:sz w:val="21"/>
          <w:szCs w:val="21"/>
        </w:rPr>
        <w:t>Protects privacy, rights and due process</w:t>
      </w:r>
    </w:p>
    <w:p w:rsidR="00F21CAC" w:rsidRDefault="00F21CAC" w:rsidP="00F21CAC">
      <w:pPr>
        <w:tabs>
          <w:tab w:val="left" w:pos="1287"/>
        </w:tabs>
        <w:autoSpaceDE w:val="0"/>
        <w:autoSpaceDN w:val="0"/>
        <w:adjustRightInd w:val="0"/>
        <w:spacing w:after="60"/>
        <w:rPr>
          <w:rFonts w:ascii="Arial" w:hAnsi="Arial" w:cs="Arial"/>
          <w:sz w:val="21"/>
          <w:szCs w:val="21"/>
        </w:rPr>
      </w:pPr>
    </w:p>
    <w:p w:rsidR="00F21CAC" w:rsidRDefault="00F21CAC" w:rsidP="00F21CAC">
      <w:pPr>
        <w:tabs>
          <w:tab w:val="left" w:pos="1287"/>
        </w:tabs>
        <w:autoSpaceDE w:val="0"/>
        <w:autoSpaceDN w:val="0"/>
        <w:adjustRightInd w:val="0"/>
        <w:rPr>
          <w:rFonts w:ascii="Arial" w:hAnsi="Arial" w:cs="Arial"/>
          <w:sz w:val="21"/>
          <w:szCs w:val="21"/>
        </w:rPr>
      </w:pPr>
      <w:r>
        <w:rPr>
          <w:rFonts w:ascii="Arial" w:hAnsi="Arial" w:cs="Arial"/>
          <w:sz w:val="21"/>
          <w:szCs w:val="21"/>
        </w:rPr>
        <w:br w:type="page"/>
      </w:r>
    </w:p>
    <w:p w:rsidR="00CF50DE" w:rsidRDefault="00CF50DE" w:rsidP="00CF50DE">
      <w:pPr>
        <w:autoSpaceDE w:val="0"/>
        <w:autoSpaceDN w:val="0"/>
        <w:adjustRightInd w:val="0"/>
        <w:spacing w:after="60"/>
        <w:ind w:left="936"/>
        <w:rPr>
          <w:rFonts w:ascii="Arial" w:hAnsi="Arial" w:cs="Arial"/>
          <w:sz w:val="21"/>
          <w:szCs w:val="21"/>
        </w:rPr>
      </w:pPr>
    </w:p>
    <w:p w:rsidR="006A4317" w:rsidRDefault="00F21CAC" w:rsidP="003A63CF">
      <w:pPr>
        <w:numPr>
          <w:ilvl w:val="0"/>
          <w:numId w:val="10"/>
        </w:numPr>
        <w:autoSpaceDE w:val="0"/>
        <w:autoSpaceDN w:val="0"/>
        <w:adjustRightInd w:val="0"/>
        <w:spacing w:after="60"/>
        <w:ind w:left="936" w:hanging="252"/>
        <w:rPr>
          <w:rFonts w:ascii="Arial" w:hAnsi="Arial" w:cs="Arial"/>
          <w:sz w:val="21"/>
          <w:szCs w:val="21"/>
        </w:rPr>
      </w:pPr>
      <w:r w:rsidRPr="00F21CAC">
        <w:rPr>
          <w:rFonts w:ascii="Arial" w:hAnsi="Arial" w:cs="Arial"/>
          <w:sz w:val="21"/>
          <w:szCs w:val="21"/>
        </w:rPr>
        <w:t>Knows how to confront and alter institutional biases toward protected social groups (e.g., race, class, culture and language, gender and sexual orientation, and special status students or students with disabilities) to promote each student’s academic success and well-being</w:t>
      </w:r>
    </w:p>
    <w:p w:rsidR="00F21CAC" w:rsidRDefault="00F21CAC" w:rsidP="003A63CF">
      <w:pPr>
        <w:numPr>
          <w:ilvl w:val="0"/>
          <w:numId w:val="41"/>
        </w:numPr>
        <w:tabs>
          <w:tab w:val="left" w:pos="1287"/>
        </w:tabs>
        <w:autoSpaceDE w:val="0"/>
        <w:autoSpaceDN w:val="0"/>
        <w:adjustRightInd w:val="0"/>
        <w:ind w:left="1017" w:hanging="90"/>
        <w:rPr>
          <w:rFonts w:ascii="Arial" w:hAnsi="Arial" w:cs="Arial"/>
          <w:sz w:val="21"/>
          <w:szCs w:val="21"/>
        </w:rPr>
      </w:pPr>
      <w:r w:rsidRPr="00F21CAC">
        <w:rPr>
          <w:rFonts w:ascii="Arial" w:hAnsi="Arial" w:cs="Arial"/>
          <w:sz w:val="21"/>
          <w:szCs w:val="21"/>
        </w:rPr>
        <w:t xml:space="preserve">Identifies and alters systems of practice </w:t>
      </w:r>
      <w:r>
        <w:rPr>
          <w:rFonts w:ascii="Arial" w:hAnsi="Arial" w:cs="Arial"/>
          <w:sz w:val="21"/>
          <w:szCs w:val="21"/>
        </w:rPr>
        <w:br/>
      </w:r>
      <w:r>
        <w:rPr>
          <w:rFonts w:ascii="Arial" w:hAnsi="Arial" w:cs="Arial"/>
          <w:sz w:val="21"/>
          <w:szCs w:val="21"/>
        </w:rPr>
        <w:tab/>
      </w:r>
      <w:r w:rsidRPr="00F21CAC">
        <w:rPr>
          <w:rFonts w:ascii="Arial" w:hAnsi="Arial" w:cs="Arial"/>
          <w:sz w:val="21"/>
          <w:szCs w:val="21"/>
        </w:rPr>
        <w:t>that perpetuate inequities</w:t>
      </w:r>
    </w:p>
    <w:p w:rsidR="00F21CAC" w:rsidRDefault="00F21CAC" w:rsidP="003A63CF">
      <w:pPr>
        <w:numPr>
          <w:ilvl w:val="0"/>
          <w:numId w:val="41"/>
        </w:numPr>
        <w:tabs>
          <w:tab w:val="left" w:pos="1287"/>
        </w:tabs>
        <w:autoSpaceDE w:val="0"/>
        <w:autoSpaceDN w:val="0"/>
        <w:adjustRightInd w:val="0"/>
        <w:ind w:left="1017" w:hanging="90"/>
        <w:rPr>
          <w:rFonts w:ascii="Arial" w:hAnsi="Arial" w:cs="Arial"/>
          <w:sz w:val="21"/>
          <w:szCs w:val="21"/>
        </w:rPr>
      </w:pPr>
      <w:r w:rsidRPr="00F21CAC">
        <w:rPr>
          <w:rFonts w:ascii="Arial" w:hAnsi="Arial" w:cs="Arial"/>
          <w:sz w:val="21"/>
          <w:szCs w:val="21"/>
        </w:rPr>
        <w:t>Eliminates marginalization</w:t>
      </w:r>
    </w:p>
    <w:p w:rsidR="00F21CAC" w:rsidRDefault="00F21CAC" w:rsidP="003A63CF">
      <w:pPr>
        <w:numPr>
          <w:ilvl w:val="0"/>
          <w:numId w:val="41"/>
        </w:numPr>
        <w:tabs>
          <w:tab w:val="left" w:pos="1287"/>
        </w:tabs>
        <w:autoSpaceDE w:val="0"/>
        <w:autoSpaceDN w:val="0"/>
        <w:adjustRightInd w:val="0"/>
        <w:spacing w:after="60"/>
        <w:ind w:left="1017" w:hanging="90"/>
        <w:rPr>
          <w:rFonts w:ascii="Arial" w:hAnsi="Arial" w:cs="Arial"/>
          <w:sz w:val="21"/>
          <w:szCs w:val="21"/>
        </w:rPr>
      </w:pPr>
      <w:r w:rsidRPr="00F21CAC">
        <w:rPr>
          <w:rFonts w:ascii="Arial" w:hAnsi="Arial" w:cs="Arial"/>
          <w:sz w:val="21"/>
          <w:szCs w:val="21"/>
        </w:rPr>
        <w:t xml:space="preserve">Avoids practices of deficit-based </w:t>
      </w:r>
      <w:r>
        <w:rPr>
          <w:rFonts w:ascii="Arial" w:hAnsi="Arial" w:cs="Arial"/>
          <w:sz w:val="21"/>
          <w:szCs w:val="21"/>
        </w:rPr>
        <w:br/>
      </w:r>
      <w:r>
        <w:rPr>
          <w:rFonts w:ascii="Arial" w:hAnsi="Arial" w:cs="Arial"/>
          <w:sz w:val="21"/>
          <w:szCs w:val="21"/>
        </w:rPr>
        <w:tab/>
      </w:r>
      <w:r w:rsidRPr="00F21CAC">
        <w:rPr>
          <w:rFonts w:ascii="Arial" w:hAnsi="Arial" w:cs="Arial"/>
          <w:sz w:val="21"/>
          <w:szCs w:val="21"/>
        </w:rPr>
        <w:t>schooling</w:t>
      </w:r>
    </w:p>
    <w:p w:rsidR="006A4317" w:rsidRDefault="00F21CAC" w:rsidP="003A63CF">
      <w:pPr>
        <w:numPr>
          <w:ilvl w:val="0"/>
          <w:numId w:val="10"/>
        </w:numPr>
        <w:autoSpaceDE w:val="0"/>
        <w:autoSpaceDN w:val="0"/>
        <w:adjustRightInd w:val="0"/>
        <w:spacing w:after="60"/>
        <w:ind w:left="936" w:hanging="252"/>
        <w:rPr>
          <w:rFonts w:ascii="Arial" w:hAnsi="Arial" w:cs="Arial"/>
          <w:sz w:val="21"/>
          <w:szCs w:val="21"/>
        </w:rPr>
      </w:pPr>
      <w:r w:rsidRPr="00F21CAC">
        <w:rPr>
          <w:rFonts w:ascii="Arial" w:hAnsi="Arial" w:cs="Arial"/>
          <w:sz w:val="21"/>
          <w:szCs w:val="21"/>
        </w:rPr>
        <w:t>Understands how to develop a shared understanding of and commitment to maintaining high standards for all students and closing achievement gaps</w:t>
      </w:r>
    </w:p>
    <w:p w:rsidR="00F21CAC" w:rsidRDefault="00F21CAC" w:rsidP="003A63CF">
      <w:pPr>
        <w:numPr>
          <w:ilvl w:val="0"/>
          <w:numId w:val="42"/>
        </w:numPr>
        <w:tabs>
          <w:tab w:val="left" w:pos="1287"/>
        </w:tabs>
        <w:autoSpaceDE w:val="0"/>
        <w:autoSpaceDN w:val="0"/>
        <w:adjustRightInd w:val="0"/>
        <w:ind w:left="1017" w:hanging="90"/>
        <w:rPr>
          <w:rFonts w:ascii="Arial" w:hAnsi="Arial" w:cs="Arial"/>
          <w:sz w:val="21"/>
          <w:szCs w:val="21"/>
        </w:rPr>
      </w:pPr>
      <w:r w:rsidRPr="00F21CAC">
        <w:rPr>
          <w:rFonts w:ascii="Arial" w:hAnsi="Arial" w:cs="Arial"/>
          <w:sz w:val="21"/>
          <w:szCs w:val="21"/>
        </w:rPr>
        <w:t xml:space="preserve">Creates a culture of high expectations </w:t>
      </w:r>
      <w:r>
        <w:rPr>
          <w:rFonts w:ascii="Arial" w:hAnsi="Arial" w:cs="Arial"/>
          <w:sz w:val="21"/>
          <w:szCs w:val="21"/>
        </w:rPr>
        <w:br/>
      </w:r>
      <w:r>
        <w:rPr>
          <w:rFonts w:ascii="Arial" w:hAnsi="Arial" w:cs="Arial"/>
          <w:sz w:val="21"/>
          <w:szCs w:val="21"/>
        </w:rPr>
        <w:tab/>
      </w:r>
      <w:r w:rsidRPr="00F21CAC">
        <w:rPr>
          <w:rFonts w:ascii="Arial" w:hAnsi="Arial" w:cs="Arial"/>
          <w:sz w:val="21"/>
          <w:szCs w:val="21"/>
        </w:rPr>
        <w:t>for all students</w:t>
      </w:r>
    </w:p>
    <w:p w:rsidR="00F21CAC" w:rsidRDefault="00F21CAC" w:rsidP="003A63CF">
      <w:pPr>
        <w:numPr>
          <w:ilvl w:val="0"/>
          <w:numId w:val="42"/>
        </w:numPr>
        <w:tabs>
          <w:tab w:val="left" w:pos="1287"/>
        </w:tabs>
        <w:autoSpaceDE w:val="0"/>
        <w:autoSpaceDN w:val="0"/>
        <w:adjustRightInd w:val="0"/>
        <w:ind w:left="1017" w:hanging="90"/>
        <w:rPr>
          <w:rFonts w:ascii="Arial" w:hAnsi="Arial" w:cs="Arial"/>
          <w:sz w:val="21"/>
          <w:szCs w:val="21"/>
        </w:rPr>
      </w:pPr>
      <w:r w:rsidRPr="00F21CAC">
        <w:rPr>
          <w:rFonts w:ascii="Arial" w:hAnsi="Arial" w:cs="Arial"/>
          <w:sz w:val="21"/>
          <w:szCs w:val="21"/>
        </w:rPr>
        <w:t>Identifies achievement gaps</w:t>
      </w:r>
    </w:p>
    <w:p w:rsidR="00F21CAC" w:rsidRDefault="00F21CAC" w:rsidP="003A63CF">
      <w:pPr>
        <w:numPr>
          <w:ilvl w:val="0"/>
          <w:numId w:val="42"/>
        </w:numPr>
        <w:tabs>
          <w:tab w:val="left" w:pos="1287"/>
        </w:tabs>
        <w:autoSpaceDE w:val="0"/>
        <w:autoSpaceDN w:val="0"/>
        <w:adjustRightInd w:val="0"/>
        <w:spacing w:after="60"/>
        <w:ind w:left="1017" w:hanging="90"/>
        <w:rPr>
          <w:rFonts w:ascii="Arial" w:hAnsi="Arial" w:cs="Arial"/>
          <w:sz w:val="21"/>
          <w:szCs w:val="21"/>
        </w:rPr>
      </w:pPr>
      <w:r w:rsidRPr="00F21CAC">
        <w:rPr>
          <w:rFonts w:ascii="Arial" w:hAnsi="Arial" w:cs="Arial"/>
          <w:sz w:val="21"/>
          <w:szCs w:val="21"/>
        </w:rPr>
        <w:t>Develops plans to reduce gaps</w:t>
      </w:r>
    </w:p>
    <w:p w:rsidR="006A4317" w:rsidRDefault="00F21CAC" w:rsidP="003A63CF">
      <w:pPr>
        <w:numPr>
          <w:ilvl w:val="0"/>
          <w:numId w:val="10"/>
        </w:numPr>
        <w:autoSpaceDE w:val="0"/>
        <w:autoSpaceDN w:val="0"/>
        <w:adjustRightInd w:val="0"/>
        <w:spacing w:after="60"/>
        <w:ind w:left="936" w:hanging="252"/>
        <w:rPr>
          <w:rFonts w:ascii="Arial" w:hAnsi="Arial" w:cs="Arial"/>
          <w:sz w:val="21"/>
          <w:szCs w:val="21"/>
        </w:rPr>
      </w:pPr>
      <w:r w:rsidRPr="00F21CAC">
        <w:rPr>
          <w:rFonts w:ascii="Arial" w:hAnsi="Arial" w:cs="Arial"/>
          <w:sz w:val="21"/>
          <w:szCs w:val="21"/>
        </w:rPr>
        <w:t>Understands how to act with cultural competence and responsiveness in interactions, decision making, and practice</w:t>
      </w:r>
    </w:p>
    <w:p w:rsidR="00F21CAC" w:rsidRDefault="00F21CAC" w:rsidP="003A63CF">
      <w:pPr>
        <w:numPr>
          <w:ilvl w:val="0"/>
          <w:numId w:val="43"/>
        </w:numPr>
        <w:tabs>
          <w:tab w:val="left" w:pos="1287"/>
        </w:tabs>
        <w:autoSpaceDE w:val="0"/>
        <w:autoSpaceDN w:val="0"/>
        <w:adjustRightInd w:val="0"/>
        <w:ind w:left="1017" w:hanging="90"/>
        <w:rPr>
          <w:rFonts w:ascii="Arial" w:hAnsi="Arial" w:cs="Arial"/>
          <w:sz w:val="21"/>
          <w:szCs w:val="21"/>
        </w:rPr>
      </w:pPr>
      <w:r w:rsidRPr="00F21CAC">
        <w:rPr>
          <w:rFonts w:ascii="Arial" w:hAnsi="Arial" w:cs="Arial"/>
          <w:sz w:val="21"/>
          <w:szCs w:val="21"/>
        </w:rPr>
        <w:t xml:space="preserve">Displays openness to change and </w:t>
      </w:r>
      <w:r>
        <w:rPr>
          <w:rFonts w:ascii="Arial" w:hAnsi="Arial" w:cs="Arial"/>
          <w:sz w:val="21"/>
          <w:szCs w:val="21"/>
        </w:rPr>
        <w:br/>
      </w:r>
      <w:r>
        <w:rPr>
          <w:rFonts w:ascii="Arial" w:hAnsi="Arial" w:cs="Arial"/>
          <w:sz w:val="21"/>
          <w:szCs w:val="21"/>
        </w:rPr>
        <w:tab/>
      </w:r>
      <w:r w:rsidRPr="00F21CAC">
        <w:rPr>
          <w:rFonts w:ascii="Arial" w:hAnsi="Arial" w:cs="Arial"/>
          <w:sz w:val="21"/>
          <w:szCs w:val="21"/>
        </w:rPr>
        <w:t>differences</w:t>
      </w:r>
    </w:p>
    <w:p w:rsidR="00F21CAC" w:rsidRDefault="00F21CAC" w:rsidP="003A63CF">
      <w:pPr>
        <w:numPr>
          <w:ilvl w:val="0"/>
          <w:numId w:val="43"/>
        </w:numPr>
        <w:tabs>
          <w:tab w:val="left" w:pos="1287"/>
        </w:tabs>
        <w:autoSpaceDE w:val="0"/>
        <w:autoSpaceDN w:val="0"/>
        <w:adjustRightInd w:val="0"/>
        <w:ind w:left="1017" w:hanging="90"/>
        <w:rPr>
          <w:rFonts w:ascii="Arial" w:hAnsi="Arial" w:cs="Arial"/>
          <w:sz w:val="21"/>
          <w:szCs w:val="21"/>
        </w:rPr>
      </w:pPr>
      <w:r w:rsidRPr="00F21CAC">
        <w:rPr>
          <w:rFonts w:ascii="Arial" w:hAnsi="Arial" w:cs="Arial"/>
          <w:sz w:val="21"/>
          <w:szCs w:val="21"/>
        </w:rPr>
        <w:t xml:space="preserve">Communicates cultural competence </w:t>
      </w:r>
      <w:r>
        <w:rPr>
          <w:rFonts w:ascii="Arial" w:hAnsi="Arial" w:cs="Arial"/>
          <w:sz w:val="21"/>
          <w:szCs w:val="21"/>
        </w:rPr>
        <w:br/>
      </w:r>
      <w:r>
        <w:rPr>
          <w:rFonts w:ascii="Arial" w:hAnsi="Arial" w:cs="Arial"/>
          <w:sz w:val="21"/>
          <w:szCs w:val="21"/>
        </w:rPr>
        <w:tab/>
      </w:r>
      <w:r w:rsidRPr="00F21CAC">
        <w:rPr>
          <w:rFonts w:ascii="Arial" w:hAnsi="Arial" w:cs="Arial"/>
          <w:sz w:val="21"/>
          <w:szCs w:val="21"/>
        </w:rPr>
        <w:t>to faculty and staff</w:t>
      </w:r>
    </w:p>
    <w:p w:rsidR="00F21CAC" w:rsidRDefault="00F21CAC" w:rsidP="003A63CF">
      <w:pPr>
        <w:numPr>
          <w:ilvl w:val="0"/>
          <w:numId w:val="43"/>
        </w:numPr>
        <w:tabs>
          <w:tab w:val="left" w:pos="1287"/>
        </w:tabs>
        <w:autoSpaceDE w:val="0"/>
        <w:autoSpaceDN w:val="0"/>
        <w:adjustRightInd w:val="0"/>
        <w:ind w:left="1017" w:hanging="90"/>
        <w:rPr>
          <w:rFonts w:ascii="Arial" w:hAnsi="Arial" w:cs="Arial"/>
          <w:sz w:val="21"/>
          <w:szCs w:val="21"/>
        </w:rPr>
      </w:pPr>
      <w:r w:rsidRPr="00F21CAC">
        <w:rPr>
          <w:rFonts w:ascii="Arial" w:hAnsi="Arial" w:cs="Arial"/>
          <w:sz w:val="21"/>
          <w:szCs w:val="21"/>
        </w:rPr>
        <w:t>Investigates reports of inequity</w:t>
      </w:r>
    </w:p>
    <w:p w:rsidR="00F21CAC" w:rsidRDefault="00F21CAC" w:rsidP="003A63CF">
      <w:pPr>
        <w:numPr>
          <w:ilvl w:val="0"/>
          <w:numId w:val="43"/>
        </w:numPr>
        <w:tabs>
          <w:tab w:val="left" w:pos="1287"/>
        </w:tabs>
        <w:autoSpaceDE w:val="0"/>
        <w:autoSpaceDN w:val="0"/>
        <w:adjustRightInd w:val="0"/>
        <w:spacing w:after="60"/>
        <w:ind w:left="1017" w:hanging="90"/>
        <w:rPr>
          <w:rFonts w:ascii="Arial" w:hAnsi="Arial" w:cs="Arial"/>
          <w:sz w:val="21"/>
          <w:szCs w:val="21"/>
        </w:rPr>
      </w:pPr>
      <w:r w:rsidRPr="00F21CAC">
        <w:rPr>
          <w:rFonts w:ascii="Arial" w:hAnsi="Arial" w:cs="Arial"/>
          <w:sz w:val="21"/>
          <w:szCs w:val="21"/>
        </w:rPr>
        <w:t xml:space="preserve">Engages people from different social </w:t>
      </w:r>
      <w:r>
        <w:rPr>
          <w:rFonts w:ascii="Arial" w:hAnsi="Arial" w:cs="Arial"/>
          <w:sz w:val="21"/>
          <w:szCs w:val="21"/>
        </w:rPr>
        <w:br/>
      </w:r>
      <w:r>
        <w:rPr>
          <w:rFonts w:ascii="Arial" w:hAnsi="Arial" w:cs="Arial"/>
          <w:sz w:val="21"/>
          <w:szCs w:val="21"/>
        </w:rPr>
        <w:tab/>
      </w:r>
      <w:r w:rsidRPr="00F21CAC">
        <w:rPr>
          <w:rFonts w:ascii="Arial" w:hAnsi="Arial" w:cs="Arial"/>
          <w:sz w:val="21"/>
          <w:szCs w:val="21"/>
        </w:rPr>
        <w:t xml:space="preserve">groups (e.g., race, class, culture and </w:t>
      </w:r>
      <w:r>
        <w:rPr>
          <w:rFonts w:ascii="Arial" w:hAnsi="Arial" w:cs="Arial"/>
          <w:sz w:val="21"/>
          <w:szCs w:val="21"/>
        </w:rPr>
        <w:br/>
      </w:r>
      <w:r>
        <w:rPr>
          <w:rFonts w:ascii="Arial" w:hAnsi="Arial" w:cs="Arial"/>
          <w:sz w:val="21"/>
          <w:szCs w:val="21"/>
        </w:rPr>
        <w:tab/>
      </w:r>
      <w:r w:rsidRPr="00F21CAC">
        <w:rPr>
          <w:rFonts w:ascii="Arial" w:hAnsi="Arial" w:cs="Arial"/>
          <w:sz w:val="21"/>
          <w:szCs w:val="21"/>
        </w:rPr>
        <w:t xml:space="preserve">language, gender and sexual </w:t>
      </w:r>
      <w:r>
        <w:rPr>
          <w:rFonts w:ascii="Arial" w:hAnsi="Arial" w:cs="Arial"/>
          <w:sz w:val="21"/>
          <w:szCs w:val="21"/>
        </w:rPr>
        <w:br/>
      </w:r>
      <w:r>
        <w:rPr>
          <w:rFonts w:ascii="Arial" w:hAnsi="Arial" w:cs="Arial"/>
          <w:sz w:val="21"/>
          <w:szCs w:val="21"/>
        </w:rPr>
        <w:tab/>
      </w:r>
      <w:r w:rsidRPr="00F21CAC">
        <w:rPr>
          <w:rFonts w:ascii="Arial" w:hAnsi="Arial" w:cs="Arial"/>
          <w:sz w:val="21"/>
          <w:szCs w:val="21"/>
        </w:rPr>
        <w:t xml:space="preserve">orientation, and special status students </w:t>
      </w:r>
      <w:r>
        <w:rPr>
          <w:rFonts w:ascii="Arial" w:hAnsi="Arial" w:cs="Arial"/>
          <w:sz w:val="21"/>
          <w:szCs w:val="21"/>
        </w:rPr>
        <w:br/>
      </w:r>
      <w:r>
        <w:rPr>
          <w:rFonts w:ascii="Arial" w:hAnsi="Arial" w:cs="Arial"/>
          <w:sz w:val="21"/>
          <w:szCs w:val="21"/>
        </w:rPr>
        <w:tab/>
      </w:r>
      <w:r w:rsidRPr="00F21CAC">
        <w:rPr>
          <w:rFonts w:ascii="Arial" w:hAnsi="Arial" w:cs="Arial"/>
          <w:sz w:val="21"/>
          <w:szCs w:val="21"/>
        </w:rPr>
        <w:t>or students with disabilities)</w:t>
      </w:r>
    </w:p>
    <w:p w:rsidR="006A4317" w:rsidRDefault="00F21CAC" w:rsidP="003A63CF">
      <w:pPr>
        <w:numPr>
          <w:ilvl w:val="0"/>
          <w:numId w:val="10"/>
        </w:numPr>
        <w:autoSpaceDE w:val="0"/>
        <w:autoSpaceDN w:val="0"/>
        <w:adjustRightInd w:val="0"/>
        <w:spacing w:after="60"/>
        <w:ind w:left="936" w:hanging="252"/>
        <w:rPr>
          <w:rFonts w:ascii="Arial" w:hAnsi="Arial" w:cs="Arial"/>
          <w:sz w:val="21"/>
          <w:szCs w:val="21"/>
        </w:rPr>
      </w:pPr>
      <w:r w:rsidRPr="00F21CAC">
        <w:rPr>
          <w:rFonts w:ascii="Arial" w:hAnsi="Arial" w:cs="Arial"/>
          <w:sz w:val="21"/>
          <w:szCs w:val="21"/>
        </w:rPr>
        <w:t>Understands how to address matters of equity and cultural responsiveness in all aspects of leadership</w:t>
      </w:r>
    </w:p>
    <w:p w:rsidR="006A4317" w:rsidRDefault="00F21CAC" w:rsidP="003A63CF">
      <w:pPr>
        <w:numPr>
          <w:ilvl w:val="0"/>
          <w:numId w:val="10"/>
        </w:numPr>
        <w:autoSpaceDE w:val="0"/>
        <w:autoSpaceDN w:val="0"/>
        <w:adjustRightInd w:val="0"/>
        <w:spacing w:after="60"/>
        <w:ind w:left="936" w:hanging="252"/>
        <w:rPr>
          <w:rFonts w:ascii="Arial" w:hAnsi="Arial" w:cs="Arial"/>
          <w:sz w:val="21"/>
          <w:szCs w:val="21"/>
        </w:rPr>
      </w:pPr>
      <w:r w:rsidRPr="00F21CAC">
        <w:rPr>
          <w:rFonts w:ascii="Arial" w:hAnsi="Arial" w:cs="Arial"/>
          <w:sz w:val="21"/>
          <w:szCs w:val="21"/>
        </w:rPr>
        <w:t>Understands the traditions and cultural history of the school and community</w:t>
      </w:r>
    </w:p>
    <w:p w:rsidR="00785E17" w:rsidRDefault="00785E17" w:rsidP="00785E17">
      <w:pPr>
        <w:autoSpaceDE w:val="0"/>
        <w:autoSpaceDN w:val="0"/>
        <w:adjustRightInd w:val="0"/>
        <w:rPr>
          <w:rFonts w:ascii="Arial" w:hAnsi="Arial" w:cs="Arial"/>
          <w:sz w:val="21"/>
          <w:szCs w:val="21"/>
        </w:rPr>
      </w:pPr>
    </w:p>
    <w:p w:rsidR="00785E17" w:rsidRDefault="00F21CAC" w:rsidP="00AD51DC">
      <w:pPr>
        <w:autoSpaceDE w:val="0"/>
        <w:autoSpaceDN w:val="0"/>
        <w:adjustRightInd w:val="0"/>
        <w:rPr>
          <w:rFonts w:ascii="Arial" w:hAnsi="Arial" w:cs="Arial"/>
          <w:sz w:val="21"/>
          <w:szCs w:val="21"/>
        </w:rPr>
      </w:pPr>
      <w:r>
        <w:rPr>
          <w:rFonts w:ascii="Arial" w:hAnsi="Arial" w:cs="Arial"/>
          <w:sz w:val="21"/>
          <w:szCs w:val="21"/>
        </w:rPr>
        <w:br w:type="column"/>
      </w:r>
    </w:p>
    <w:p w:rsidR="00785E17" w:rsidRDefault="00CB0B86" w:rsidP="00785E17">
      <w:pPr>
        <w:pStyle w:val="ACTHeader2"/>
        <w:tabs>
          <w:tab w:val="clear" w:pos="432"/>
          <w:tab w:val="left" w:pos="450"/>
        </w:tabs>
        <w:spacing w:after="120"/>
        <w:rPr>
          <w:b w:val="0"/>
        </w:rPr>
      </w:pPr>
      <w:r w:rsidRPr="00CB0B86">
        <w:rPr>
          <w:b w:val="0"/>
        </w:rPr>
        <w:t>Community of care and support for students</w:t>
      </w:r>
    </w:p>
    <w:p w:rsidR="00356445" w:rsidRPr="00CB0B86" w:rsidRDefault="00356445" w:rsidP="00356445">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785E17" w:rsidRDefault="00E311A5" w:rsidP="003A63CF">
      <w:pPr>
        <w:numPr>
          <w:ilvl w:val="0"/>
          <w:numId w:val="11"/>
        </w:numPr>
        <w:autoSpaceDE w:val="0"/>
        <w:autoSpaceDN w:val="0"/>
        <w:adjustRightInd w:val="0"/>
        <w:spacing w:after="60"/>
        <w:ind w:left="936" w:hanging="252"/>
        <w:rPr>
          <w:rFonts w:ascii="Arial" w:hAnsi="Arial" w:cs="Arial"/>
          <w:sz w:val="21"/>
          <w:szCs w:val="21"/>
        </w:rPr>
      </w:pPr>
      <w:r w:rsidRPr="00E311A5">
        <w:rPr>
          <w:rFonts w:ascii="Arial" w:hAnsi="Arial" w:cs="Arial"/>
          <w:sz w:val="21"/>
          <w:szCs w:val="21"/>
        </w:rPr>
        <w:t xml:space="preserve">Understands how to build and maintain </w:t>
      </w:r>
      <w:r w:rsidR="00FA7E2B">
        <w:rPr>
          <w:rFonts w:ascii="Arial" w:hAnsi="Arial" w:cs="Arial"/>
          <w:sz w:val="21"/>
          <w:szCs w:val="21"/>
        </w:rPr>
        <w:br/>
      </w:r>
      <w:r w:rsidRPr="00E311A5">
        <w:rPr>
          <w:rFonts w:ascii="Arial" w:hAnsi="Arial" w:cs="Arial"/>
          <w:sz w:val="21"/>
          <w:szCs w:val="21"/>
        </w:rPr>
        <w:t>a safe, caring, and healthy school environment that meets the academic, social, emotional, and physical needs of students</w:t>
      </w:r>
    </w:p>
    <w:p w:rsidR="00E311A5" w:rsidRDefault="00E311A5" w:rsidP="003A63CF">
      <w:pPr>
        <w:numPr>
          <w:ilvl w:val="0"/>
          <w:numId w:val="44"/>
        </w:numPr>
        <w:tabs>
          <w:tab w:val="left" w:pos="1287"/>
        </w:tabs>
        <w:autoSpaceDE w:val="0"/>
        <w:autoSpaceDN w:val="0"/>
        <w:adjustRightInd w:val="0"/>
        <w:ind w:left="1017" w:hanging="90"/>
        <w:rPr>
          <w:rFonts w:ascii="Arial" w:hAnsi="Arial" w:cs="Arial"/>
          <w:sz w:val="21"/>
          <w:szCs w:val="21"/>
        </w:rPr>
      </w:pPr>
      <w:r w:rsidRPr="00E311A5">
        <w:rPr>
          <w:rFonts w:ascii="Arial" w:hAnsi="Arial" w:cs="Arial"/>
          <w:sz w:val="21"/>
          <w:szCs w:val="21"/>
        </w:rPr>
        <w:t>Implements a school safety program</w:t>
      </w:r>
    </w:p>
    <w:p w:rsidR="00E311A5" w:rsidRDefault="00E311A5" w:rsidP="003A63CF">
      <w:pPr>
        <w:numPr>
          <w:ilvl w:val="0"/>
          <w:numId w:val="44"/>
        </w:numPr>
        <w:tabs>
          <w:tab w:val="left" w:pos="1287"/>
        </w:tabs>
        <w:autoSpaceDE w:val="0"/>
        <w:autoSpaceDN w:val="0"/>
        <w:adjustRightInd w:val="0"/>
        <w:ind w:left="1017" w:hanging="90"/>
        <w:rPr>
          <w:rFonts w:ascii="Arial" w:hAnsi="Arial" w:cs="Arial"/>
          <w:sz w:val="21"/>
          <w:szCs w:val="21"/>
        </w:rPr>
      </w:pPr>
      <w:r w:rsidRPr="00E311A5">
        <w:rPr>
          <w:rFonts w:ascii="Arial" w:hAnsi="Arial" w:cs="Arial"/>
          <w:sz w:val="21"/>
          <w:szCs w:val="21"/>
        </w:rPr>
        <w:t xml:space="preserve">Implements support systems (e.g., peer </w:t>
      </w:r>
      <w:r>
        <w:rPr>
          <w:rFonts w:ascii="Arial" w:hAnsi="Arial" w:cs="Arial"/>
          <w:sz w:val="21"/>
          <w:szCs w:val="21"/>
        </w:rPr>
        <w:br/>
      </w:r>
      <w:r>
        <w:rPr>
          <w:rFonts w:ascii="Arial" w:hAnsi="Arial" w:cs="Arial"/>
          <w:sz w:val="21"/>
          <w:szCs w:val="21"/>
        </w:rPr>
        <w:tab/>
      </w:r>
      <w:r w:rsidRPr="00E311A5">
        <w:rPr>
          <w:rFonts w:ascii="Arial" w:hAnsi="Arial" w:cs="Arial"/>
          <w:sz w:val="21"/>
          <w:szCs w:val="21"/>
        </w:rPr>
        <w:t>mediation, positive behavior programs)</w:t>
      </w:r>
    </w:p>
    <w:p w:rsidR="00E311A5" w:rsidRDefault="00E311A5" w:rsidP="003A63CF">
      <w:pPr>
        <w:numPr>
          <w:ilvl w:val="0"/>
          <w:numId w:val="44"/>
        </w:numPr>
        <w:tabs>
          <w:tab w:val="left" w:pos="1287"/>
        </w:tabs>
        <w:autoSpaceDE w:val="0"/>
        <w:autoSpaceDN w:val="0"/>
        <w:adjustRightInd w:val="0"/>
        <w:ind w:left="1017" w:hanging="90"/>
        <w:rPr>
          <w:rFonts w:ascii="Arial" w:hAnsi="Arial" w:cs="Arial"/>
          <w:sz w:val="21"/>
          <w:szCs w:val="21"/>
        </w:rPr>
      </w:pPr>
      <w:r w:rsidRPr="00E311A5">
        <w:rPr>
          <w:rFonts w:ascii="Arial" w:hAnsi="Arial" w:cs="Arial"/>
          <w:sz w:val="21"/>
          <w:szCs w:val="21"/>
        </w:rPr>
        <w:t xml:space="preserve">Coordinates with appropriate </w:t>
      </w:r>
      <w:r>
        <w:rPr>
          <w:rFonts w:ascii="Arial" w:hAnsi="Arial" w:cs="Arial"/>
          <w:sz w:val="21"/>
          <w:szCs w:val="21"/>
        </w:rPr>
        <w:br/>
      </w:r>
      <w:r>
        <w:rPr>
          <w:rFonts w:ascii="Arial" w:hAnsi="Arial" w:cs="Arial"/>
          <w:sz w:val="21"/>
          <w:szCs w:val="21"/>
        </w:rPr>
        <w:tab/>
      </w:r>
      <w:r w:rsidRPr="00E311A5">
        <w:rPr>
          <w:rFonts w:ascii="Arial" w:hAnsi="Arial" w:cs="Arial"/>
          <w:sz w:val="21"/>
          <w:szCs w:val="21"/>
        </w:rPr>
        <w:t xml:space="preserve">professional support services </w:t>
      </w:r>
      <w:r>
        <w:rPr>
          <w:rFonts w:ascii="Arial" w:hAnsi="Arial" w:cs="Arial"/>
          <w:sz w:val="21"/>
          <w:szCs w:val="21"/>
        </w:rPr>
        <w:br/>
      </w:r>
      <w:r>
        <w:rPr>
          <w:rFonts w:ascii="Arial" w:hAnsi="Arial" w:cs="Arial"/>
          <w:sz w:val="21"/>
          <w:szCs w:val="21"/>
        </w:rPr>
        <w:tab/>
      </w:r>
      <w:r w:rsidRPr="00E311A5">
        <w:rPr>
          <w:rFonts w:ascii="Arial" w:hAnsi="Arial" w:cs="Arial"/>
          <w:sz w:val="21"/>
          <w:szCs w:val="21"/>
        </w:rPr>
        <w:t xml:space="preserve">(e.g., social worker, crisis counselor, </w:t>
      </w:r>
      <w:r>
        <w:rPr>
          <w:rFonts w:ascii="Arial" w:hAnsi="Arial" w:cs="Arial"/>
          <w:sz w:val="21"/>
          <w:szCs w:val="21"/>
        </w:rPr>
        <w:br/>
      </w:r>
      <w:r>
        <w:rPr>
          <w:rFonts w:ascii="Arial" w:hAnsi="Arial" w:cs="Arial"/>
          <w:sz w:val="21"/>
          <w:szCs w:val="21"/>
        </w:rPr>
        <w:tab/>
      </w:r>
      <w:r w:rsidRPr="00E311A5">
        <w:rPr>
          <w:rFonts w:ascii="Arial" w:hAnsi="Arial" w:cs="Arial"/>
          <w:sz w:val="21"/>
          <w:szCs w:val="21"/>
        </w:rPr>
        <w:t>and programs by school counselors)</w:t>
      </w:r>
    </w:p>
    <w:p w:rsidR="00E311A5" w:rsidRDefault="00E311A5" w:rsidP="003A63CF">
      <w:pPr>
        <w:numPr>
          <w:ilvl w:val="0"/>
          <w:numId w:val="44"/>
        </w:numPr>
        <w:tabs>
          <w:tab w:val="left" w:pos="1287"/>
        </w:tabs>
        <w:autoSpaceDE w:val="0"/>
        <w:autoSpaceDN w:val="0"/>
        <w:adjustRightInd w:val="0"/>
        <w:spacing w:after="60"/>
        <w:ind w:left="1017" w:hanging="90"/>
        <w:rPr>
          <w:rFonts w:ascii="Arial" w:hAnsi="Arial" w:cs="Arial"/>
          <w:sz w:val="21"/>
          <w:szCs w:val="21"/>
        </w:rPr>
      </w:pPr>
      <w:r w:rsidRPr="00E311A5">
        <w:rPr>
          <w:rFonts w:ascii="Arial" w:hAnsi="Arial" w:cs="Arial"/>
          <w:sz w:val="21"/>
          <w:szCs w:val="21"/>
        </w:rPr>
        <w:t xml:space="preserve">Facilitates the implementation of </w:t>
      </w:r>
      <w:r>
        <w:rPr>
          <w:rFonts w:ascii="Arial" w:hAnsi="Arial" w:cs="Arial"/>
          <w:sz w:val="21"/>
          <w:szCs w:val="21"/>
        </w:rPr>
        <w:br/>
      </w:r>
      <w:r>
        <w:rPr>
          <w:rFonts w:ascii="Arial" w:hAnsi="Arial" w:cs="Arial"/>
          <w:sz w:val="21"/>
          <w:szCs w:val="21"/>
        </w:rPr>
        <w:tab/>
      </w:r>
      <w:r w:rsidRPr="00E311A5">
        <w:rPr>
          <w:rFonts w:ascii="Arial" w:hAnsi="Arial" w:cs="Arial"/>
          <w:sz w:val="21"/>
          <w:szCs w:val="21"/>
        </w:rPr>
        <w:t xml:space="preserve">programs for students who are </w:t>
      </w:r>
      <w:r>
        <w:rPr>
          <w:rFonts w:ascii="Arial" w:hAnsi="Arial" w:cs="Arial"/>
          <w:sz w:val="21"/>
          <w:szCs w:val="21"/>
        </w:rPr>
        <w:br/>
      </w:r>
      <w:r>
        <w:rPr>
          <w:rFonts w:ascii="Arial" w:hAnsi="Arial" w:cs="Arial"/>
          <w:sz w:val="21"/>
          <w:szCs w:val="21"/>
        </w:rPr>
        <w:tab/>
      </w:r>
      <w:r w:rsidRPr="00E311A5">
        <w:rPr>
          <w:rFonts w:ascii="Arial" w:hAnsi="Arial" w:cs="Arial"/>
          <w:sz w:val="21"/>
          <w:szCs w:val="21"/>
        </w:rPr>
        <w:t>economically disadvantaged</w:t>
      </w:r>
    </w:p>
    <w:p w:rsidR="00785E17" w:rsidRDefault="00E311A5" w:rsidP="003A63CF">
      <w:pPr>
        <w:numPr>
          <w:ilvl w:val="0"/>
          <w:numId w:val="11"/>
        </w:numPr>
        <w:autoSpaceDE w:val="0"/>
        <w:autoSpaceDN w:val="0"/>
        <w:adjustRightInd w:val="0"/>
        <w:spacing w:after="60"/>
        <w:ind w:left="936" w:hanging="252"/>
        <w:rPr>
          <w:rFonts w:ascii="Arial" w:hAnsi="Arial" w:cs="Arial"/>
          <w:sz w:val="21"/>
          <w:szCs w:val="21"/>
        </w:rPr>
      </w:pPr>
      <w:r w:rsidRPr="00E311A5">
        <w:rPr>
          <w:rFonts w:ascii="Arial" w:hAnsi="Arial" w:cs="Arial"/>
          <w:sz w:val="21"/>
          <w:szCs w:val="21"/>
        </w:rPr>
        <w:t>Understands how to create and sustain a school environment in which each student is known, accepted and valued, trusted and respected, cared for, and encouraged to be an active and responsible member of the school community</w:t>
      </w:r>
    </w:p>
    <w:p w:rsidR="00E311A5" w:rsidRDefault="00E311A5" w:rsidP="003A63CF">
      <w:pPr>
        <w:numPr>
          <w:ilvl w:val="0"/>
          <w:numId w:val="45"/>
        </w:numPr>
        <w:tabs>
          <w:tab w:val="left" w:pos="1287"/>
        </w:tabs>
        <w:autoSpaceDE w:val="0"/>
        <w:autoSpaceDN w:val="0"/>
        <w:adjustRightInd w:val="0"/>
        <w:spacing w:after="60"/>
        <w:ind w:left="1017" w:hanging="90"/>
        <w:rPr>
          <w:rFonts w:ascii="Arial" w:hAnsi="Arial" w:cs="Arial"/>
          <w:sz w:val="21"/>
          <w:szCs w:val="21"/>
        </w:rPr>
      </w:pPr>
      <w:r w:rsidRPr="00E311A5">
        <w:rPr>
          <w:rFonts w:ascii="Arial" w:hAnsi="Arial" w:cs="Arial"/>
          <w:sz w:val="21"/>
          <w:szCs w:val="21"/>
        </w:rPr>
        <w:t xml:space="preserve">Ensures the implementation of </w:t>
      </w:r>
      <w:r>
        <w:rPr>
          <w:rFonts w:ascii="Arial" w:hAnsi="Arial" w:cs="Arial"/>
          <w:sz w:val="21"/>
          <w:szCs w:val="21"/>
        </w:rPr>
        <w:br/>
      </w:r>
      <w:r>
        <w:rPr>
          <w:rFonts w:ascii="Arial" w:hAnsi="Arial" w:cs="Arial"/>
          <w:sz w:val="21"/>
          <w:szCs w:val="21"/>
        </w:rPr>
        <w:tab/>
      </w:r>
      <w:r w:rsidRPr="00E311A5">
        <w:rPr>
          <w:rFonts w:ascii="Arial" w:hAnsi="Arial" w:cs="Arial"/>
          <w:sz w:val="21"/>
          <w:szCs w:val="21"/>
        </w:rPr>
        <w:t xml:space="preserve">awareness and prevention programs </w:t>
      </w:r>
      <w:r>
        <w:rPr>
          <w:rFonts w:ascii="Arial" w:hAnsi="Arial" w:cs="Arial"/>
          <w:sz w:val="21"/>
          <w:szCs w:val="21"/>
        </w:rPr>
        <w:br/>
      </w:r>
      <w:r>
        <w:rPr>
          <w:rFonts w:ascii="Arial" w:hAnsi="Arial" w:cs="Arial"/>
          <w:sz w:val="21"/>
          <w:szCs w:val="21"/>
        </w:rPr>
        <w:tab/>
      </w:r>
      <w:r w:rsidRPr="00E311A5">
        <w:rPr>
          <w:rFonts w:ascii="Arial" w:hAnsi="Arial" w:cs="Arial"/>
          <w:sz w:val="21"/>
          <w:szCs w:val="21"/>
        </w:rPr>
        <w:t xml:space="preserve">addressing harassment, intimidation, </w:t>
      </w:r>
      <w:r>
        <w:rPr>
          <w:rFonts w:ascii="Arial" w:hAnsi="Arial" w:cs="Arial"/>
          <w:sz w:val="21"/>
          <w:szCs w:val="21"/>
        </w:rPr>
        <w:br/>
      </w:r>
      <w:r>
        <w:rPr>
          <w:rFonts w:ascii="Arial" w:hAnsi="Arial" w:cs="Arial"/>
          <w:sz w:val="21"/>
          <w:szCs w:val="21"/>
        </w:rPr>
        <w:tab/>
      </w:r>
      <w:r w:rsidRPr="00E311A5">
        <w:rPr>
          <w:rFonts w:ascii="Arial" w:hAnsi="Arial" w:cs="Arial"/>
          <w:sz w:val="21"/>
          <w:szCs w:val="21"/>
        </w:rPr>
        <w:t>and bullying</w:t>
      </w:r>
    </w:p>
    <w:p w:rsidR="00785E17" w:rsidRDefault="00E311A5" w:rsidP="003A63CF">
      <w:pPr>
        <w:numPr>
          <w:ilvl w:val="0"/>
          <w:numId w:val="11"/>
        </w:numPr>
        <w:autoSpaceDE w:val="0"/>
        <w:autoSpaceDN w:val="0"/>
        <w:adjustRightInd w:val="0"/>
        <w:spacing w:after="60"/>
        <w:ind w:left="936" w:hanging="252"/>
        <w:rPr>
          <w:rFonts w:ascii="Arial" w:hAnsi="Arial" w:cs="Arial"/>
          <w:sz w:val="21"/>
          <w:szCs w:val="21"/>
        </w:rPr>
      </w:pPr>
      <w:r w:rsidRPr="00E311A5">
        <w:rPr>
          <w:rFonts w:ascii="Arial" w:hAnsi="Arial" w:cs="Arial"/>
          <w:sz w:val="21"/>
          <w:szCs w:val="21"/>
        </w:rPr>
        <w:t>Knows how to provide resources and coherent systems of academic and social supports, services, extracurricular activities, and accommodations to meet the range of learning needs of students and promote student engagement</w:t>
      </w:r>
    </w:p>
    <w:p w:rsidR="00E311A5" w:rsidRDefault="00E311A5" w:rsidP="003A63CF">
      <w:pPr>
        <w:numPr>
          <w:ilvl w:val="0"/>
          <w:numId w:val="46"/>
        </w:numPr>
        <w:tabs>
          <w:tab w:val="left" w:pos="1287"/>
        </w:tabs>
        <w:autoSpaceDE w:val="0"/>
        <w:autoSpaceDN w:val="0"/>
        <w:adjustRightInd w:val="0"/>
        <w:spacing w:after="60"/>
        <w:ind w:left="1017" w:hanging="90"/>
        <w:rPr>
          <w:rFonts w:ascii="Arial" w:hAnsi="Arial" w:cs="Arial"/>
          <w:sz w:val="21"/>
          <w:szCs w:val="21"/>
        </w:rPr>
      </w:pPr>
      <w:r w:rsidRPr="00E311A5">
        <w:rPr>
          <w:rFonts w:ascii="Arial" w:hAnsi="Arial" w:cs="Arial"/>
          <w:sz w:val="21"/>
          <w:szCs w:val="21"/>
        </w:rPr>
        <w:t xml:space="preserve">Identifies and provides information </w:t>
      </w:r>
      <w:r>
        <w:rPr>
          <w:rFonts w:ascii="Arial" w:hAnsi="Arial" w:cs="Arial"/>
          <w:sz w:val="21"/>
          <w:szCs w:val="21"/>
        </w:rPr>
        <w:br/>
      </w:r>
      <w:r>
        <w:rPr>
          <w:rFonts w:ascii="Arial" w:hAnsi="Arial" w:cs="Arial"/>
          <w:sz w:val="21"/>
          <w:szCs w:val="21"/>
        </w:rPr>
        <w:tab/>
      </w:r>
      <w:r w:rsidRPr="00E311A5">
        <w:rPr>
          <w:rFonts w:ascii="Arial" w:hAnsi="Arial" w:cs="Arial"/>
          <w:sz w:val="21"/>
          <w:szCs w:val="21"/>
        </w:rPr>
        <w:t xml:space="preserve">about school and community outreach </w:t>
      </w:r>
      <w:r>
        <w:rPr>
          <w:rFonts w:ascii="Arial" w:hAnsi="Arial" w:cs="Arial"/>
          <w:sz w:val="21"/>
          <w:szCs w:val="21"/>
        </w:rPr>
        <w:br/>
      </w:r>
      <w:r>
        <w:rPr>
          <w:rFonts w:ascii="Arial" w:hAnsi="Arial" w:cs="Arial"/>
          <w:sz w:val="21"/>
          <w:szCs w:val="21"/>
        </w:rPr>
        <w:tab/>
      </w:r>
      <w:r w:rsidRPr="00E311A5">
        <w:rPr>
          <w:rFonts w:ascii="Arial" w:hAnsi="Arial" w:cs="Arial"/>
          <w:sz w:val="21"/>
          <w:szCs w:val="21"/>
        </w:rPr>
        <w:t xml:space="preserve">programs (e.g., nutrition, hygiene, and </w:t>
      </w:r>
      <w:r>
        <w:rPr>
          <w:rFonts w:ascii="Arial" w:hAnsi="Arial" w:cs="Arial"/>
          <w:sz w:val="21"/>
          <w:szCs w:val="21"/>
        </w:rPr>
        <w:br/>
      </w:r>
      <w:r>
        <w:rPr>
          <w:rFonts w:ascii="Arial" w:hAnsi="Arial" w:cs="Arial"/>
          <w:sz w:val="21"/>
          <w:szCs w:val="21"/>
        </w:rPr>
        <w:tab/>
      </w:r>
      <w:r w:rsidRPr="00E311A5">
        <w:rPr>
          <w:rFonts w:ascii="Arial" w:hAnsi="Arial" w:cs="Arial"/>
          <w:sz w:val="21"/>
          <w:szCs w:val="21"/>
        </w:rPr>
        <w:t>medical)</w:t>
      </w:r>
    </w:p>
    <w:p w:rsidR="00785E17" w:rsidRDefault="00E311A5" w:rsidP="003A63CF">
      <w:pPr>
        <w:numPr>
          <w:ilvl w:val="0"/>
          <w:numId w:val="11"/>
        </w:numPr>
        <w:autoSpaceDE w:val="0"/>
        <w:autoSpaceDN w:val="0"/>
        <w:adjustRightInd w:val="0"/>
        <w:spacing w:after="60"/>
        <w:ind w:left="936" w:hanging="252"/>
        <w:rPr>
          <w:rFonts w:ascii="Arial" w:hAnsi="Arial" w:cs="Arial"/>
          <w:sz w:val="21"/>
          <w:szCs w:val="21"/>
        </w:rPr>
      </w:pPr>
      <w:r w:rsidRPr="00E311A5">
        <w:rPr>
          <w:rFonts w:ascii="Arial" w:hAnsi="Arial" w:cs="Arial"/>
          <w:sz w:val="21"/>
          <w:szCs w:val="21"/>
        </w:rPr>
        <w:t>Understands how to promote adult-student, student-peer, and school-community relationships that value and promote academic learning and positive social and emotional development</w:t>
      </w:r>
    </w:p>
    <w:p w:rsidR="00785E17" w:rsidRDefault="00E311A5" w:rsidP="003A63CF">
      <w:pPr>
        <w:numPr>
          <w:ilvl w:val="0"/>
          <w:numId w:val="11"/>
        </w:numPr>
        <w:autoSpaceDE w:val="0"/>
        <w:autoSpaceDN w:val="0"/>
        <w:adjustRightInd w:val="0"/>
        <w:spacing w:after="60"/>
        <w:ind w:left="936" w:hanging="252"/>
        <w:rPr>
          <w:rFonts w:ascii="Arial" w:hAnsi="Arial" w:cs="Arial"/>
          <w:sz w:val="21"/>
          <w:szCs w:val="21"/>
        </w:rPr>
      </w:pPr>
      <w:r w:rsidRPr="00E311A5">
        <w:rPr>
          <w:rFonts w:ascii="Arial" w:hAnsi="Arial" w:cs="Arial"/>
          <w:sz w:val="21"/>
          <w:szCs w:val="21"/>
        </w:rPr>
        <w:t>Understands how to cultivate and reinforce student engagement in school and positive student conduct</w:t>
      </w:r>
    </w:p>
    <w:p w:rsidR="00AD51DC" w:rsidRDefault="00AD51DC" w:rsidP="00785E17">
      <w:pPr>
        <w:autoSpaceDE w:val="0"/>
        <w:autoSpaceDN w:val="0"/>
        <w:adjustRightInd w:val="0"/>
        <w:rPr>
          <w:rFonts w:ascii="Arial" w:hAnsi="Arial" w:cs="Arial"/>
          <w:sz w:val="21"/>
          <w:szCs w:val="21"/>
        </w:rPr>
      </w:pPr>
    </w:p>
    <w:p w:rsidR="00785E17" w:rsidRPr="0093165C" w:rsidRDefault="00E311A5" w:rsidP="00785E17">
      <w:pPr>
        <w:autoSpaceDE w:val="0"/>
        <w:autoSpaceDN w:val="0"/>
        <w:adjustRightInd w:val="0"/>
        <w:rPr>
          <w:rFonts w:ascii="Arial" w:hAnsi="Arial" w:cs="Arial"/>
          <w:sz w:val="21"/>
          <w:szCs w:val="21"/>
        </w:rPr>
      </w:pPr>
      <w:r>
        <w:rPr>
          <w:rFonts w:ascii="Arial" w:hAnsi="Arial" w:cs="Arial"/>
          <w:sz w:val="21"/>
          <w:szCs w:val="21"/>
        </w:rPr>
        <w:br w:type="page"/>
      </w:r>
    </w:p>
    <w:p w:rsidR="00785E17" w:rsidRPr="00005F23" w:rsidRDefault="00CE5868" w:rsidP="001E68BE">
      <w:pPr>
        <w:pStyle w:val="Heading3"/>
        <w:numPr>
          <w:ilvl w:val="0"/>
          <w:numId w:val="0"/>
        </w:numPr>
        <w:ind w:left="450"/>
        <w:rPr>
          <w:sz w:val="21"/>
          <w:szCs w:val="21"/>
        </w:rPr>
      </w:pPr>
      <w:r>
        <w:rPr>
          <w:sz w:val="21"/>
          <w:szCs w:val="21"/>
        </w:rPr>
        <w:lastRenderedPageBreak/>
        <w:t xml:space="preserve">IV. </w:t>
      </w:r>
      <w:r w:rsidR="0024060B" w:rsidRPr="00005F23">
        <w:rPr>
          <w:sz w:val="21"/>
          <w:szCs w:val="21"/>
        </w:rPr>
        <w:t>Ethical Leadership</w:t>
      </w:r>
    </w:p>
    <w:p w:rsidR="00CF50DE" w:rsidRDefault="00CF50DE" w:rsidP="00CF50DE">
      <w:pPr>
        <w:pStyle w:val="ACTHeader2"/>
        <w:numPr>
          <w:ilvl w:val="0"/>
          <w:numId w:val="0"/>
        </w:numPr>
        <w:tabs>
          <w:tab w:val="clear" w:pos="432"/>
          <w:tab w:val="left" w:pos="450"/>
        </w:tabs>
        <w:spacing w:after="120"/>
        <w:ind w:left="450"/>
        <w:rPr>
          <w:b w:val="0"/>
        </w:rPr>
      </w:pPr>
    </w:p>
    <w:p w:rsidR="00785E17" w:rsidRPr="00230A6C" w:rsidRDefault="0024060B" w:rsidP="00230A6C">
      <w:pPr>
        <w:pStyle w:val="ACTHeader2"/>
        <w:numPr>
          <w:ilvl w:val="1"/>
          <w:numId w:val="89"/>
        </w:numPr>
        <w:tabs>
          <w:tab w:val="clear" w:pos="432"/>
          <w:tab w:val="left" w:pos="450"/>
        </w:tabs>
        <w:spacing w:after="120"/>
        <w:ind w:left="990" w:hanging="270"/>
        <w:rPr>
          <w:b w:val="0"/>
        </w:rPr>
      </w:pPr>
      <w:r w:rsidRPr="00230A6C">
        <w:rPr>
          <w:b w:val="0"/>
        </w:rPr>
        <w:t>Ethical and legal behavior</w:t>
      </w:r>
    </w:p>
    <w:p w:rsidR="00356445" w:rsidRPr="0024060B" w:rsidRDefault="00356445" w:rsidP="00356445">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785E17" w:rsidRDefault="0024060B" w:rsidP="003A63CF">
      <w:pPr>
        <w:numPr>
          <w:ilvl w:val="0"/>
          <w:numId w:val="47"/>
        </w:numPr>
        <w:autoSpaceDE w:val="0"/>
        <w:autoSpaceDN w:val="0"/>
        <w:adjustRightInd w:val="0"/>
        <w:spacing w:after="60"/>
        <w:ind w:left="936" w:hanging="252"/>
        <w:rPr>
          <w:rFonts w:ascii="Arial" w:hAnsi="Arial" w:cs="Arial"/>
          <w:sz w:val="21"/>
          <w:szCs w:val="21"/>
        </w:rPr>
      </w:pPr>
      <w:r w:rsidRPr="0024060B">
        <w:rPr>
          <w:rFonts w:ascii="Arial" w:hAnsi="Arial" w:cs="Arial"/>
          <w:sz w:val="21"/>
          <w:szCs w:val="21"/>
        </w:rPr>
        <w:t>Understands how to model personal and professional ethics, integrity, justice, and fairness and expects the same of others</w:t>
      </w:r>
    </w:p>
    <w:p w:rsidR="0024060B" w:rsidRDefault="0024060B" w:rsidP="003A63CF">
      <w:pPr>
        <w:numPr>
          <w:ilvl w:val="0"/>
          <w:numId w:val="48"/>
        </w:numPr>
        <w:tabs>
          <w:tab w:val="left" w:pos="1287"/>
        </w:tabs>
        <w:autoSpaceDE w:val="0"/>
        <w:autoSpaceDN w:val="0"/>
        <w:adjustRightInd w:val="0"/>
        <w:ind w:left="1017" w:hanging="90"/>
        <w:rPr>
          <w:rFonts w:ascii="Arial" w:hAnsi="Arial" w:cs="Arial"/>
          <w:sz w:val="21"/>
          <w:szCs w:val="21"/>
        </w:rPr>
      </w:pPr>
      <w:r w:rsidRPr="0024060B">
        <w:rPr>
          <w:rFonts w:ascii="Arial" w:hAnsi="Arial" w:cs="Arial"/>
          <w:sz w:val="21"/>
          <w:szCs w:val="21"/>
        </w:rPr>
        <w:t>Behaves in a trustworthy manner</w:t>
      </w:r>
    </w:p>
    <w:p w:rsidR="0024060B" w:rsidRDefault="0024060B" w:rsidP="003A63CF">
      <w:pPr>
        <w:numPr>
          <w:ilvl w:val="0"/>
          <w:numId w:val="48"/>
        </w:numPr>
        <w:tabs>
          <w:tab w:val="left" w:pos="1287"/>
        </w:tabs>
        <w:autoSpaceDE w:val="0"/>
        <w:autoSpaceDN w:val="0"/>
        <w:adjustRightInd w:val="0"/>
        <w:ind w:left="1017" w:hanging="90"/>
        <w:rPr>
          <w:rFonts w:ascii="Arial" w:hAnsi="Arial" w:cs="Arial"/>
          <w:sz w:val="21"/>
          <w:szCs w:val="21"/>
        </w:rPr>
      </w:pPr>
      <w:r w:rsidRPr="0024060B">
        <w:rPr>
          <w:rFonts w:ascii="Arial" w:hAnsi="Arial" w:cs="Arial"/>
          <w:sz w:val="21"/>
          <w:szCs w:val="21"/>
        </w:rPr>
        <w:t xml:space="preserve">Recognizes when ethics have been </w:t>
      </w:r>
      <w:r>
        <w:rPr>
          <w:rFonts w:ascii="Arial" w:hAnsi="Arial" w:cs="Arial"/>
          <w:sz w:val="21"/>
          <w:szCs w:val="21"/>
        </w:rPr>
        <w:br/>
      </w:r>
      <w:r>
        <w:rPr>
          <w:rFonts w:ascii="Arial" w:hAnsi="Arial" w:cs="Arial"/>
          <w:sz w:val="21"/>
          <w:szCs w:val="21"/>
        </w:rPr>
        <w:tab/>
      </w:r>
      <w:r w:rsidRPr="0024060B">
        <w:rPr>
          <w:rFonts w:ascii="Arial" w:hAnsi="Arial" w:cs="Arial"/>
          <w:sz w:val="21"/>
          <w:szCs w:val="21"/>
        </w:rPr>
        <w:t>breached and takes appropriate action</w:t>
      </w:r>
    </w:p>
    <w:p w:rsidR="0024060B" w:rsidRDefault="0024060B" w:rsidP="003A63CF">
      <w:pPr>
        <w:numPr>
          <w:ilvl w:val="0"/>
          <w:numId w:val="48"/>
        </w:numPr>
        <w:tabs>
          <w:tab w:val="left" w:pos="1287"/>
        </w:tabs>
        <w:autoSpaceDE w:val="0"/>
        <w:autoSpaceDN w:val="0"/>
        <w:adjustRightInd w:val="0"/>
        <w:ind w:left="1017" w:hanging="90"/>
        <w:rPr>
          <w:rFonts w:ascii="Arial" w:hAnsi="Arial" w:cs="Arial"/>
          <w:sz w:val="21"/>
          <w:szCs w:val="21"/>
        </w:rPr>
      </w:pPr>
      <w:r w:rsidRPr="0024060B">
        <w:rPr>
          <w:rFonts w:ascii="Arial" w:hAnsi="Arial" w:cs="Arial"/>
          <w:sz w:val="21"/>
          <w:szCs w:val="21"/>
        </w:rPr>
        <w:t xml:space="preserve">Holds self and others accountable for </w:t>
      </w:r>
      <w:r>
        <w:rPr>
          <w:rFonts w:ascii="Arial" w:hAnsi="Arial" w:cs="Arial"/>
          <w:sz w:val="21"/>
          <w:szCs w:val="21"/>
        </w:rPr>
        <w:br/>
      </w:r>
      <w:r>
        <w:rPr>
          <w:rFonts w:ascii="Arial" w:hAnsi="Arial" w:cs="Arial"/>
          <w:sz w:val="21"/>
          <w:szCs w:val="21"/>
        </w:rPr>
        <w:tab/>
      </w:r>
      <w:r w:rsidRPr="0024060B">
        <w:rPr>
          <w:rFonts w:ascii="Arial" w:hAnsi="Arial" w:cs="Arial"/>
          <w:sz w:val="21"/>
          <w:szCs w:val="21"/>
        </w:rPr>
        <w:t>ethical behavior</w:t>
      </w:r>
    </w:p>
    <w:p w:rsidR="0024060B" w:rsidRDefault="0024060B" w:rsidP="003A63CF">
      <w:pPr>
        <w:numPr>
          <w:ilvl w:val="0"/>
          <w:numId w:val="48"/>
        </w:numPr>
        <w:tabs>
          <w:tab w:val="left" w:pos="1287"/>
        </w:tabs>
        <w:autoSpaceDE w:val="0"/>
        <w:autoSpaceDN w:val="0"/>
        <w:adjustRightInd w:val="0"/>
        <w:ind w:left="1017" w:hanging="90"/>
        <w:rPr>
          <w:rFonts w:ascii="Arial" w:hAnsi="Arial" w:cs="Arial"/>
          <w:sz w:val="21"/>
          <w:szCs w:val="21"/>
        </w:rPr>
      </w:pPr>
      <w:r w:rsidRPr="0024060B">
        <w:rPr>
          <w:rFonts w:ascii="Arial" w:hAnsi="Arial" w:cs="Arial"/>
          <w:sz w:val="21"/>
          <w:szCs w:val="21"/>
        </w:rPr>
        <w:t xml:space="preserve">Practices appropriate technology use </w:t>
      </w:r>
      <w:r>
        <w:rPr>
          <w:rFonts w:ascii="Arial" w:hAnsi="Arial" w:cs="Arial"/>
          <w:sz w:val="21"/>
          <w:szCs w:val="21"/>
        </w:rPr>
        <w:br/>
      </w:r>
      <w:r>
        <w:rPr>
          <w:rFonts w:ascii="Arial" w:hAnsi="Arial" w:cs="Arial"/>
          <w:sz w:val="21"/>
          <w:szCs w:val="21"/>
        </w:rPr>
        <w:tab/>
      </w:r>
      <w:r w:rsidRPr="0024060B">
        <w:rPr>
          <w:rFonts w:ascii="Arial" w:hAnsi="Arial" w:cs="Arial"/>
          <w:sz w:val="21"/>
          <w:szCs w:val="21"/>
        </w:rPr>
        <w:t>(e.g., social media)</w:t>
      </w:r>
    </w:p>
    <w:p w:rsidR="0024060B" w:rsidRDefault="0024060B" w:rsidP="003A63CF">
      <w:pPr>
        <w:numPr>
          <w:ilvl w:val="0"/>
          <w:numId w:val="48"/>
        </w:numPr>
        <w:tabs>
          <w:tab w:val="left" w:pos="1287"/>
        </w:tabs>
        <w:autoSpaceDE w:val="0"/>
        <w:autoSpaceDN w:val="0"/>
        <w:adjustRightInd w:val="0"/>
        <w:spacing w:after="60"/>
        <w:ind w:left="1017" w:hanging="90"/>
        <w:rPr>
          <w:rFonts w:ascii="Arial" w:hAnsi="Arial" w:cs="Arial"/>
          <w:sz w:val="21"/>
          <w:szCs w:val="21"/>
        </w:rPr>
      </w:pPr>
      <w:r w:rsidRPr="0024060B">
        <w:rPr>
          <w:rFonts w:ascii="Arial" w:hAnsi="Arial" w:cs="Arial"/>
          <w:sz w:val="21"/>
          <w:szCs w:val="21"/>
        </w:rPr>
        <w:t xml:space="preserve">Understands how to reference the </w:t>
      </w:r>
      <w:r>
        <w:rPr>
          <w:rFonts w:ascii="Arial" w:hAnsi="Arial" w:cs="Arial"/>
          <w:sz w:val="21"/>
          <w:szCs w:val="21"/>
        </w:rPr>
        <w:br/>
      </w:r>
      <w:r>
        <w:rPr>
          <w:rFonts w:ascii="Arial" w:hAnsi="Arial" w:cs="Arial"/>
          <w:sz w:val="21"/>
          <w:szCs w:val="21"/>
        </w:rPr>
        <w:tab/>
      </w:r>
      <w:r w:rsidRPr="0024060B">
        <w:rPr>
          <w:rFonts w:ascii="Arial" w:hAnsi="Arial" w:cs="Arial"/>
          <w:sz w:val="21"/>
          <w:szCs w:val="21"/>
        </w:rPr>
        <w:t>mission, vision, goals, and core values</w:t>
      </w:r>
    </w:p>
    <w:p w:rsidR="0024060B" w:rsidRDefault="0024060B" w:rsidP="003A63CF">
      <w:pPr>
        <w:numPr>
          <w:ilvl w:val="0"/>
          <w:numId w:val="47"/>
        </w:numPr>
        <w:autoSpaceDE w:val="0"/>
        <w:autoSpaceDN w:val="0"/>
        <w:adjustRightInd w:val="0"/>
        <w:spacing w:after="60"/>
        <w:ind w:left="936" w:hanging="252"/>
        <w:rPr>
          <w:rFonts w:ascii="Arial" w:hAnsi="Arial" w:cs="Arial"/>
          <w:sz w:val="21"/>
          <w:szCs w:val="21"/>
        </w:rPr>
      </w:pPr>
      <w:r w:rsidRPr="0024060B">
        <w:rPr>
          <w:rFonts w:ascii="Arial" w:hAnsi="Arial" w:cs="Arial"/>
          <w:sz w:val="21"/>
          <w:szCs w:val="21"/>
        </w:rPr>
        <w:t xml:space="preserve">Knows how to safeguard and promote </w:t>
      </w:r>
      <w:r>
        <w:rPr>
          <w:rFonts w:ascii="Arial" w:hAnsi="Arial" w:cs="Arial"/>
          <w:sz w:val="21"/>
          <w:szCs w:val="21"/>
        </w:rPr>
        <w:br/>
      </w:r>
      <w:r w:rsidRPr="0024060B">
        <w:rPr>
          <w:rFonts w:ascii="Arial" w:hAnsi="Arial" w:cs="Arial"/>
          <w:sz w:val="21"/>
          <w:szCs w:val="21"/>
        </w:rPr>
        <w:t>the values of individual freedom and responsibility, equity, social justice, community, and diversity</w:t>
      </w:r>
    </w:p>
    <w:p w:rsidR="0024060B" w:rsidRDefault="0024060B" w:rsidP="003A63CF">
      <w:pPr>
        <w:numPr>
          <w:ilvl w:val="0"/>
          <w:numId w:val="47"/>
        </w:numPr>
        <w:autoSpaceDE w:val="0"/>
        <w:autoSpaceDN w:val="0"/>
        <w:adjustRightInd w:val="0"/>
        <w:spacing w:after="60"/>
        <w:ind w:left="936" w:hanging="252"/>
        <w:rPr>
          <w:rFonts w:ascii="Arial" w:hAnsi="Arial" w:cs="Arial"/>
          <w:sz w:val="21"/>
          <w:szCs w:val="21"/>
        </w:rPr>
      </w:pPr>
      <w:r w:rsidRPr="0024060B">
        <w:rPr>
          <w:rFonts w:ascii="Arial" w:hAnsi="Arial" w:cs="Arial"/>
          <w:sz w:val="21"/>
          <w:szCs w:val="21"/>
        </w:rPr>
        <w:t>Understands how to use appropriate systems and procedures to protect the rights and confidentiality of faculty, staff, and students</w:t>
      </w:r>
    </w:p>
    <w:p w:rsidR="0024060B" w:rsidRDefault="0024060B" w:rsidP="003A63CF">
      <w:pPr>
        <w:numPr>
          <w:ilvl w:val="0"/>
          <w:numId w:val="47"/>
        </w:numPr>
        <w:autoSpaceDE w:val="0"/>
        <w:autoSpaceDN w:val="0"/>
        <w:adjustRightInd w:val="0"/>
        <w:spacing w:after="60"/>
        <w:ind w:left="936" w:hanging="252"/>
        <w:rPr>
          <w:rFonts w:ascii="Arial" w:hAnsi="Arial" w:cs="Arial"/>
          <w:sz w:val="21"/>
          <w:szCs w:val="21"/>
        </w:rPr>
      </w:pPr>
      <w:r w:rsidRPr="0024060B">
        <w:rPr>
          <w:rFonts w:ascii="Arial" w:hAnsi="Arial" w:cs="Arial"/>
          <w:sz w:val="21"/>
          <w:szCs w:val="21"/>
        </w:rPr>
        <w:t>Understands that he or she is responsible for each student’s safety, academic success, and well-being</w:t>
      </w:r>
    </w:p>
    <w:p w:rsidR="0024060B" w:rsidRDefault="0024060B" w:rsidP="003A63CF">
      <w:pPr>
        <w:numPr>
          <w:ilvl w:val="0"/>
          <w:numId w:val="47"/>
        </w:numPr>
        <w:autoSpaceDE w:val="0"/>
        <w:autoSpaceDN w:val="0"/>
        <w:adjustRightInd w:val="0"/>
        <w:spacing w:after="60"/>
        <w:ind w:left="936" w:hanging="252"/>
        <w:rPr>
          <w:rFonts w:ascii="Arial" w:hAnsi="Arial" w:cs="Arial"/>
          <w:sz w:val="21"/>
          <w:szCs w:val="21"/>
        </w:rPr>
      </w:pPr>
      <w:r w:rsidRPr="0024060B">
        <w:rPr>
          <w:rFonts w:ascii="Arial" w:hAnsi="Arial" w:cs="Arial"/>
          <w:sz w:val="21"/>
          <w:szCs w:val="21"/>
        </w:rPr>
        <w:t>Knows how to model transparent, consistent decision-making practices</w:t>
      </w:r>
    </w:p>
    <w:p w:rsidR="0024060B" w:rsidRDefault="0024060B" w:rsidP="003A63CF">
      <w:pPr>
        <w:numPr>
          <w:ilvl w:val="0"/>
          <w:numId w:val="49"/>
        </w:numPr>
        <w:tabs>
          <w:tab w:val="left" w:pos="1287"/>
        </w:tabs>
        <w:autoSpaceDE w:val="0"/>
        <w:autoSpaceDN w:val="0"/>
        <w:adjustRightInd w:val="0"/>
        <w:ind w:left="1017" w:hanging="90"/>
        <w:rPr>
          <w:rFonts w:ascii="Arial" w:hAnsi="Arial" w:cs="Arial"/>
          <w:sz w:val="21"/>
          <w:szCs w:val="21"/>
        </w:rPr>
      </w:pPr>
      <w:r w:rsidRPr="0024060B">
        <w:rPr>
          <w:rFonts w:ascii="Arial" w:hAnsi="Arial" w:cs="Arial"/>
          <w:sz w:val="21"/>
          <w:szCs w:val="21"/>
        </w:rPr>
        <w:t>Makes data and rationales explicit</w:t>
      </w:r>
    </w:p>
    <w:p w:rsidR="0024060B" w:rsidRDefault="0024060B" w:rsidP="003A63CF">
      <w:pPr>
        <w:numPr>
          <w:ilvl w:val="0"/>
          <w:numId w:val="49"/>
        </w:numPr>
        <w:tabs>
          <w:tab w:val="left" w:pos="1287"/>
        </w:tabs>
        <w:autoSpaceDE w:val="0"/>
        <w:autoSpaceDN w:val="0"/>
        <w:adjustRightInd w:val="0"/>
        <w:ind w:left="1017" w:hanging="90"/>
        <w:rPr>
          <w:rFonts w:ascii="Arial" w:hAnsi="Arial" w:cs="Arial"/>
          <w:sz w:val="21"/>
          <w:szCs w:val="21"/>
        </w:rPr>
      </w:pPr>
      <w:r w:rsidRPr="0024060B">
        <w:rPr>
          <w:rFonts w:ascii="Arial" w:hAnsi="Arial" w:cs="Arial"/>
          <w:sz w:val="21"/>
          <w:szCs w:val="21"/>
        </w:rPr>
        <w:t xml:space="preserve">Communicates reasons for decisions </w:t>
      </w:r>
      <w:r>
        <w:rPr>
          <w:rFonts w:ascii="Arial" w:hAnsi="Arial" w:cs="Arial"/>
          <w:sz w:val="21"/>
          <w:szCs w:val="21"/>
        </w:rPr>
        <w:br/>
      </w:r>
      <w:r>
        <w:rPr>
          <w:rFonts w:ascii="Arial" w:hAnsi="Arial" w:cs="Arial"/>
          <w:sz w:val="21"/>
          <w:szCs w:val="21"/>
        </w:rPr>
        <w:tab/>
      </w:r>
      <w:r w:rsidRPr="0024060B">
        <w:rPr>
          <w:rFonts w:ascii="Arial" w:hAnsi="Arial" w:cs="Arial"/>
          <w:sz w:val="21"/>
          <w:szCs w:val="21"/>
        </w:rPr>
        <w:t>as appropriate</w:t>
      </w:r>
    </w:p>
    <w:p w:rsidR="0024060B" w:rsidRDefault="0024060B" w:rsidP="003A63CF">
      <w:pPr>
        <w:numPr>
          <w:ilvl w:val="0"/>
          <w:numId w:val="49"/>
        </w:numPr>
        <w:tabs>
          <w:tab w:val="left" w:pos="1287"/>
        </w:tabs>
        <w:autoSpaceDE w:val="0"/>
        <w:autoSpaceDN w:val="0"/>
        <w:adjustRightInd w:val="0"/>
        <w:ind w:left="1017" w:hanging="90"/>
        <w:rPr>
          <w:rFonts w:ascii="Arial" w:hAnsi="Arial" w:cs="Arial"/>
          <w:sz w:val="21"/>
          <w:szCs w:val="21"/>
        </w:rPr>
      </w:pPr>
      <w:r w:rsidRPr="0024060B">
        <w:rPr>
          <w:rFonts w:ascii="Arial" w:hAnsi="Arial" w:cs="Arial"/>
          <w:sz w:val="21"/>
          <w:szCs w:val="21"/>
        </w:rPr>
        <w:t xml:space="preserve">Facilitates an open decision-making </w:t>
      </w:r>
      <w:r>
        <w:rPr>
          <w:rFonts w:ascii="Arial" w:hAnsi="Arial" w:cs="Arial"/>
          <w:sz w:val="21"/>
          <w:szCs w:val="21"/>
        </w:rPr>
        <w:br/>
      </w:r>
      <w:r>
        <w:rPr>
          <w:rFonts w:ascii="Arial" w:hAnsi="Arial" w:cs="Arial"/>
          <w:sz w:val="21"/>
          <w:szCs w:val="21"/>
        </w:rPr>
        <w:tab/>
      </w:r>
      <w:r w:rsidRPr="0024060B">
        <w:rPr>
          <w:rFonts w:ascii="Arial" w:hAnsi="Arial" w:cs="Arial"/>
          <w:sz w:val="21"/>
          <w:szCs w:val="21"/>
        </w:rPr>
        <w:t>process</w:t>
      </w:r>
    </w:p>
    <w:p w:rsidR="0024060B" w:rsidRDefault="0024060B" w:rsidP="003A63CF">
      <w:pPr>
        <w:numPr>
          <w:ilvl w:val="0"/>
          <w:numId w:val="49"/>
        </w:numPr>
        <w:tabs>
          <w:tab w:val="left" w:pos="1287"/>
        </w:tabs>
        <w:autoSpaceDE w:val="0"/>
        <w:autoSpaceDN w:val="0"/>
        <w:adjustRightInd w:val="0"/>
        <w:spacing w:after="60"/>
        <w:ind w:left="1017" w:hanging="90"/>
        <w:rPr>
          <w:rFonts w:ascii="Arial" w:hAnsi="Arial" w:cs="Arial"/>
          <w:sz w:val="21"/>
          <w:szCs w:val="21"/>
        </w:rPr>
      </w:pPr>
      <w:r w:rsidRPr="0024060B">
        <w:rPr>
          <w:rFonts w:ascii="Arial" w:hAnsi="Arial" w:cs="Arial"/>
          <w:sz w:val="21"/>
          <w:szCs w:val="21"/>
        </w:rPr>
        <w:t xml:space="preserve">Disseminates data in a transparent </w:t>
      </w:r>
      <w:r>
        <w:rPr>
          <w:rFonts w:ascii="Arial" w:hAnsi="Arial" w:cs="Arial"/>
          <w:sz w:val="21"/>
          <w:szCs w:val="21"/>
        </w:rPr>
        <w:br/>
      </w:r>
      <w:r>
        <w:rPr>
          <w:rFonts w:ascii="Arial" w:hAnsi="Arial" w:cs="Arial"/>
          <w:sz w:val="21"/>
          <w:szCs w:val="21"/>
        </w:rPr>
        <w:tab/>
      </w:r>
      <w:r w:rsidRPr="0024060B">
        <w:rPr>
          <w:rFonts w:ascii="Arial" w:hAnsi="Arial" w:cs="Arial"/>
          <w:sz w:val="21"/>
          <w:szCs w:val="21"/>
        </w:rPr>
        <w:t>or open manner within legal constraints</w:t>
      </w:r>
    </w:p>
    <w:p w:rsidR="00C55DEE" w:rsidRDefault="00C55DEE" w:rsidP="00C55DEE">
      <w:pPr>
        <w:tabs>
          <w:tab w:val="left" w:pos="1287"/>
        </w:tabs>
        <w:autoSpaceDE w:val="0"/>
        <w:autoSpaceDN w:val="0"/>
        <w:adjustRightInd w:val="0"/>
        <w:spacing w:after="60"/>
        <w:rPr>
          <w:rFonts w:ascii="Arial" w:hAnsi="Arial" w:cs="Arial"/>
          <w:sz w:val="21"/>
          <w:szCs w:val="21"/>
        </w:rPr>
      </w:pPr>
    </w:p>
    <w:p w:rsidR="00C55DEE" w:rsidRDefault="00C55DEE" w:rsidP="00C55DEE">
      <w:pPr>
        <w:tabs>
          <w:tab w:val="left" w:pos="1287"/>
        </w:tabs>
        <w:autoSpaceDE w:val="0"/>
        <w:autoSpaceDN w:val="0"/>
        <w:adjustRightInd w:val="0"/>
        <w:spacing w:after="60"/>
        <w:rPr>
          <w:rFonts w:ascii="Arial" w:hAnsi="Arial" w:cs="Arial"/>
          <w:sz w:val="21"/>
          <w:szCs w:val="21"/>
        </w:rPr>
      </w:pPr>
      <w:r>
        <w:rPr>
          <w:rFonts w:ascii="Arial" w:hAnsi="Arial" w:cs="Arial"/>
          <w:sz w:val="21"/>
          <w:szCs w:val="21"/>
        </w:rPr>
        <w:br w:type="column"/>
      </w:r>
    </w:p>
    <w:p w:rsidR="00C55DEE" w:rsidRDefault="00C55DEE" w:rsidP="00C55DEE">
      <w:pPr>
        <w:tabs>
          <w:tab w:val="left" w:pos="1287"/>
        </w:tabs>
        <w:autoSpaceDE w:val="0"/>
        <w:autoSpaceDN w:val="0"/>
        <w:adjustRightInd w:val="0"/>
        <w:spacing w:after="300"/>
        <w:rPr>
          <w:rFonts w:ascii="Arial" w:hAnsi="Arial" w:cs="Arial"/>
          <w:sz w:val="21"/>
          <w:szCs w:val="21"/>
        </w:rPr>
      </w:pPr>
    </w:p>
    <w:p w:rsidR="0024060B" w:rsidRDefault="0024060B" w:rsidP="003A63CF">
      <w:pPr>
        <w:numPr>
          <w:ilvl w:val="0"/>
          <w:numId w:val="47"/>
        </w:numPr>
        <w:autoSpaceDE w:val="0"/>
        <w:autoSpaceDN w:val="0"/>
        <w:adjustRightInd w:val="0"/>
        <w:spacing w:after="60"/>
        <w:ind w:left="936" w:hanging="252"/>
        <w:rPr>
          <w:rFonts w:ascii="Arial" w:hAnsi="Arial" w:cs="Arial"/>
          <w:sz w:val="21"/>
          <w:szCs w:val="21"/>
        </w:rPr>
      </w:pPr>
      <w:r w:rsidRPr="0024060B">
        <w:rPr>
          <w:rFonts w:ascii="Arial" w:hAnsi="Arial" w:cs="Arial"/>
          <w:sz w:val="21"/>
          <w:szCs w:val="21"/>
        </w:rPr>
        <w:t>Understands how to implement practices that hold faculty, staff, and students accountable for ethical and legal behavior</w:t>
      </w:r>
    </w:p>
    <w:p w:rsidR="0024060B" w:rsidRDefault="0024060B" w:rsidP="003A63CF">
      <w:pPr>
        <w:numPr>
          <w:ilvl w:val="0"/>
          <w:numId w:val="50"/>
        </w:numPr>
        <w:tabs>
          <w:tab w:val="left" w:pos="1287"/>
        </w:tabs>
        <w:autoSpaceDE w:val="0"/>
        <w:autoSpaceDN w:val="0"/>
        <w:adjustRightInd w:val="0"/>
        <w:ind w:left="1017" w:hanging="90"/>
        <w:rPr>
          <w:rFonts w:ascii="Arial" w:hAnsi="Arial" w:cs="Arial"/>
          <w:sz w:val="21"/>
          <w:szCs w:val="21"/>
        </w:rPr>
      </w:pPr>
      <w:r w:rsidRPr="0024060B">
        <w:rPr>
          <w:rFonts w:ascii="Arial" w:hAnsi="Arial" w:cs="Arial"/>
          <w:sz w:val="21"/>
          <w:szCs w:val="21"/>
        </w:rPr>
        <w:t xml:space="preserve">Implements practices to hold staff </w:t>
      </w:r>
      <w:r>
        <w:rPr>
          <w:rFonts w:ascii="Arial" w:hAnsi="Arial" w:cs="Arial"/>
          <w:sz w:val="21"/>
          <w:szCs w:val="21"/>
        </w:rPr>
        <w:br/>
      </w:r>
      <w:r>
        <w:rPr>
          <w:rFonts w:ascii="Arial" w:hAnsi="Arial" w:cs="Arial"/>
          <w:sz w:val="21"/>
          <w:szCs w:val="21"/>
        </w:rPr>
        <w:tab/>
      </w:r>
      <w:r w:rsidRPr="0024060B">
        <w:rPr>
          <w:rFonts w:ascii="Arial" w:hAnsi="Arial" w:cs="Arial"/>
          <w:sz w:val="21"/>
          <w:szCs w:val="21"/>
        </w:rPr>
        <w:t>members accountable for their actions</w:t>
      </w:r>
    </w:p>
    <w:p w:rsidR="0024060B" w:rsidRDefault="0024060B" w:rsidP="003A63CF">
      <w:pPr>
        <w:numPr>
          <w:ilvl w:val="0"/>
          <w:numId w:val="47"/>
        </w:numPr>
        <w:autoSpaceDE w:val="0"/>
        <w:autoSpaceDN w:val="0"/>
        <w:adjustRightInd w:val="0"/>
        <w:spacing w:after="60"/>
        <w:ind w:left="936" w:hanging="252"/>
        <w:rPr>
          <w:rFonts w:ascii="Arial" w:hAnsi="Arial" w:cs="Arial"/>
          <w:sz w:val="21"/>
          <w:szCs w:val="21"/>
        </w:rPr>
      </w:pPr>
      <w:r w:rsidRPr="0024060B">
        <w:rPr>
          <w:rFonts w:ascii="Arial" w:hAnsi="Arial" w:cs="Arial"/>
          <w:sz w:val="21"/>
          <w:szCs w:val="21"/>
        </w:rPr>
        <w:t>Understands how to establish and maintain an inclusive school community</w:t>
      </w:r>
    </w:p>
    <w:p w:rsidR="0024060B" w:rsidRDefault="0024060B" w:rsidP="003A63CF">
      <w:pPr>
        <w:numPr>
          <w:ilvl w:val="0"/>
          <w:numId w:val="47"/>
        </w:numPr>
        <w:autoSpaceDE w:val="0"/>
        <w:autoSpaceDN w:val="0"/>
        <w:adjustRightInd w:val="0"/>
        <w:spacing w:after="60"/>
        <w:ind w:left="936" w:hanging="252"/>
        <w:rPr>
          <w:rFonts w:ascii="Arial" w:hAnsi="Arial" w:cs="Arial"/>
          <w:sz w:val="21"/>
          <w:szCs w:val="21"/>
        </w:rPr>
      </w:pPr>
      <w:r w:rsidRPr="0024060B">
        <w:rPr>
          <w:rFonts w:ascii="Arial" w:hAnsi="Arial" w:cs="Arial"/>
          <w:sz w:val="21"/>
          <w:szCs w:val="21"/>
        </w:rPr>
        <w:t>Knows how to address unethical behavior as it may adversely affect students and adults</w:t>
      </w:r>
    </w:p>
    <w:p w:rsidR="0024060B" w:rsidRDefault="0024060B" w:rsidP="003A63CF">
      <w:pPr>
        <w:numPr>
          <w:ilvl w:val="0"/>
          <w:numId w:val="51"/>
        </w:numPr>
        <w:tabs>
          <w:tab w:val="left" w:pos="1287"/>
        </w:tabs>
        <w:autoSpaceDE w:val="0"/>
        <w:autoSpaceDN w:val="0"/>
        <w:adjustRightInd w:val="0"/>
        <w:ind w:left="1017" w:hanging="90"/>
        <w:rPr>
          <w:rFonts w:ascii="Arial" w:hAnsi="Arial" w:cs="Arial"/>
          <w:sz w:val="21"/>
          <w:szCs w:val="21"/>
        </w:rPr>
      </w:pPr>
      <w:r w:rsidRPr="0024060B">
        <w:rPr>
          <w:rFonts w:ascii="Arial" w:hAnsi="Arial" w:cs="Arial"/>
          <w:sz w:val="21"/>
          <w:szCs w:val="21"/>
        </w:rPr>
        <w:t xml:space="preserve">Recognizes how unethical behavior </w:t>
      </w:r>
      <w:r>
        <w:rPr>
          <w:rFonts w:ascii="Arial" w:hAnsi="Arial" w:cs="Arial"/>
          <w:sz w:val="21"/>
          <w:szCs w:val="21"/>
        </w:rPr>
        <w:br/>
      </w:r>
      <w:r>
        <w:rPr>
          <w:rFonts w:ascii="Arial" w:hAnsi="Arial" w:cs="Arial"/>
          <w:sz w:val="21"/>
          <w:szCs w:val="21"/>
        </w:rPr>
        <w:tab/>
      </w:r>
      <w:r w:rsidRPr="0024060B">
        <w:rPr>
          <w:rFonts w:ascii="Arial" w:hAnsi="Arial" w:cs="Arial"/>
          <w:sz w:val="21"/>
          <w:szCs w:val="21"/>
        </w:rPr>
        <w:t xml:space="preserve">may adversely affect students and </w:t>
      </w:r>
      <w:r>
        <w:rPr>
          <w:rFonts w:ascii="Arial" w:hAnsi="Arial" w:cs="Arial"/>
          <w:sz w:val="21"/>
          <w:szCs w:val="21"/>
        </w:rPr>
        <w:br/>
      </w:r>
      <w:r>
        <w:rPr>
          <w:rFonts w:ascii="Arial" w:hAnsi="Arial" w:cs="Arial"/>
          <w:sz w:val="21"/>
          <w:szCs w:val="21"/>
        </w:rPr>
        <w:tab/>
      </w:r>
      <w:r w:rsidRPr="0024060B">
        <w:rPr>
          <w:rFonts w:ascii="Arial" w:hAnsi="Arial" w:cs="Arial"/>
          <w:sz w:val="21"/>
          <w:szCs w:val="21"/>
        </w:rPr>
        <w:t>adults and takes appropriate action</w:t>
      </w:r>
    </w:p>
    <w:p w:rsidR="00C4590E" w:rsidRDefault="00C4590E" w:rsidP="00785E17">
      <w:pPr>
        <w:autoSpaceDE w:val="0"/>
        <w:autoSpaceDN w:val="0"/>
        <w:adjustRightInd w:val="0"/>
        <w:rPr>
          <w:rFonts w:ascii="Arial" w:hAnsi="Arial" w:cs="Arial"/>
          <w:sz w:val="21"/>
          <w:szCs w:val="21"/>
        </w:rPr>
      </w:pPr>
    </w:p>
    <w:p w:rsidR="00785E17" w:rsidRDefault="008E43A6" w:rsidP="00785E17">
      <w:pPr>
        <w:pStyle w:val="ACTHeader2"/>
        <w:spacing w:after="120"/>
        <w:rPr>
          <w:b w:val="0"/>
        </w:rPr>
      </w:pPr>
      <w:r w:rsidRPr="008E43A6">
        <w:rPr>
          <w:b w:val="0"/>
        </w:rPr>
        <w:t>Ethical values and beliefs</w:t>
      </w:r>
    </w:p>
    <w:p w:rsidR="00356445" w:rsidRPr="008E43A6" w:rsidRDefault="00356445" w:rsidP="00356445">
      <w:pPr>
        <w:pStyle w:val="ACTHeader2"/>
        <w:numPr>
          <w:ilvl w:val="0"/>
          <w:numId w:val="0"/>
        </w:numPr>
        <w:spacing w:after="120"/>
        <w:ind w:left="450"/>
        <w:rPr>
          <w:b w:val="0"/>
        </w:rPr>
      </w:pPr>
      <w:r>
        <w:rPr>
          <w:b w:val="0"/>
        </w:rPr>
        <w:tab/>
      </w:r>
      <w:r w:rsidRPr="009215DB">
        <w:rPr>
          <w:b w:val="0"/>
          <w:sz w:val="22"/>
          <w:szCs w:val="22"/>
        </w:rPr>
        <w:t>A school leader</w:t>
      </w:r>
    </w:p>
    <w:p w:rsidR="00785E17" w:rsidRPr="007C4A1B" w:rsidRDefault="008E43A6" w:rsidP="003A63CF">
      <w:pPr>
        <w:numPr>
          <w:ilvl w:val="0"/>
          <w:numId w:val="52"/>
        </w:numPr>
        <w:autoSpaceDE w:val="0"/>
        <w:autoSpaceDN w:val="0"/>
        <w:adjustRightInd w:val="0"/>
        <w:spacing w:after="60"/>
        <w:ind w:left="936" w:hanging="252"/>
        <w:rPr>
          <w:rFonts w:ascii="Arial" w:hAnsi="Arial" w:cs="Arial"/>
          <w:sz w:val="21"/>
          <w:szCs w:val="21"/>
        </w:rPr>
      </w:pPr>
      <w:r w:rsidRPr="008E43A6">
        <w:rPr>
          <w:rFonts w:ascii="Arial" w:hAnsi="Arial" w:cs="Arial"/>
          <w:sz w:val="21"/>
          <w:szCs w:val="21"/>
        </w:rPr>
        <w:t>Understands the importance of self-reflection and establishing goals for improvement</w:t>
      </w:r>
    </w:p>
    <w:p w:rsidR="00785E17" w:rsidRDefault="008E43A6" w:rsidP="003A63CF">
      <w:pPr>
        <w:numPr>
          <w:ilvl w:val="0"/>
          <w:numId w:val="52"/>
        </w:numPr>
        <w:autoSpaceDE w:val="0"/>
        <w:autoSpaceDN w:val="0"/>
        <w:adjustRightInd w:val="0"/>
        <w:spacing w:after="60"/>
        <w:ind w:left="936" w:hanging="252"/>
        <w:rPr>
          <w:rFonts w:ascii="Arial" w:hAnsi="Arial" w:cs="Arial"/>
          <w:sz w:val="21"/>
          <w:szCs w:val="21"/>
        </w:rPr>
      </w:pPr>
      <w:r w:rsidRPr="008E43A6">
        <w:rPr>
          <w:rFonts w:ascii="Arial" w:hAnsi="Arial" w:cs="Arial"/>
          <w:sz w:val="21"/>
          <w:szCs w:val="21"/>
        </w:rPr>
        <w:t>Understands how to employ ethical decision making regarding policies</w:t>
      </w:r>
    </w:p>
    <w:p w:rsidR="008E43A6" w:rsidRDefault="008E43A6" w:rsidP="003A63CF">
      <w:pPr>
        <w:numPr>
          <w:ilvl w:val="0"/>
          <w:numId w:val="53"/>
        </w:numPr>
        <w:tabs>
          <w:tab w:val="left" w:pos="1287"/>
        </w:tabs>
        <w:autoSpaceDE w:val="0"/>
        <w:autoSpaceDN w:val="0"/>
        <w:adjustRightInd w:val="0"/>
        <w:ind w:left="1017" w:hanging="90"/>
        <w:rPr>
          <w:rFonts w:ascii="Arial" w:hAnsi="Arial" w:cs="Arial"/>
          <w:sz w:val="21"/>
          <w:szCs w:val="21"/>
        </w:rPr>
      </w:pPr>
      <w:r w:rsidRPr="008E43A6">
        <w:rPr>
          <w:rFonts w:ascii="Arial" w:hAnsi="Arial" w:cs="Arial"/>
          <w:sz w:val="21"/>
          <w:szCs w:val="21"/>
        </w:rPr>
        <w:t>Provides equitable access for students</w:t>
      </w:r>
    </w:p>
    <w:p w:rsidR="008E43A6" w:rsidRPr="007C4A1B" w:rsidRDefault="008E43A6" w:rsidP="003A63CF">
      <w:pPr>
        <w:numPr>
          <w:ilvl w:val="0"/>
          <w:numId w:val="53"/>
        </w:numPr>
        <w:tabs>
          <w:tab w:val="left" w:pos="1287"/>
        </w:tabs>
        <w:autoSpaceDE w:val="0"/>
        <w:autoSpaceDN w:val="0"/>
        <w:adjustRightInd w:val="0"/>
        <w:spacing w:after="60"/>
        <w:ind w:left="1017" w:hanging="90"/>
        <w:rPr>
          <w:rFonts w:ascii="Arial" w:hAnsi="Arial" w:cs="Arial"/>
          <w:sz w:val="21"/>
          <w:szCs w:val="21"/>
        </w:rPr>
      </w:pPr>
      <w:r w:rsidRPr="008E43A6">
        <w:rPr>
          <w:rFonts w:ascii="Arial" w:hAnsi="Arial" w:cs="Arial"/>
          <w:sz w:val="21"/>
          <w:szCs w:val="21"/>
        </w:rPr>
        <w:t xml:space="preserve">Offers equitable access to hiring and </w:t>
      </w:r>
      <w:r>
        <w:rPr>
          <w:rFonts w:ascii="Arial" w:hAnsi="Arial" w:cs="Arial"/>
          <w:sz w:val="21"/>
          <w:szCs w:val="21"/>
        </w:rPr>
        <w:br/>
      </w:r>
      <w:r>
        <w:rPr>
          <w:rFonts w:ascii="Arial" w:hAnsi="Arial" w:cs="Arial"/>
          <w:sz w:val="21"/>
          <w:szCs w:val="21"/>
        </w:rPr>
        <w:tab/>
      </w:r>
      <w:r w:rsidRPr="008E43A6">
        <w:rPr>
          <w:rFonts w:ascii="Arial" w:hAnsi="Arial" w:cs="Arial"/>
          <w:sz w:val="21"/>
          <w:szCs w:val="21"/>
        </w:rPr>
        <w:t>promotion for faculty and staff</w:t>
      </w:r>
    </w:p>
    <w:p w:rsidR="00785E17" w:rsidRDefault="008E43A6" w:rsidP="003A63CF">
      <w:pPr>
        <w:numPr>
          <w:ilvl w:val="0"/>
          <w:numId w:val="52"/>
        </w:numPr>
        <w:autoSpaceDE w:val="0"/>
        <w:autoSpaceDN w:val="0"/>
        <w:adjustRightInd w:val="0"/>
        <w:spacing w:after="60"/>
        <w:ind w:left="936" w:hanging="252"/>
        <w:rPr>
          <w:rFonts w:ascii="Arial" w:hAnsi="Arial" w:cs="Arial"/>
          <w:sz w:val="21"/>
          <w:szCs w:val="21"/>
        </w:rPr>
      </w:pPr>
      <w:r w:rsidRPr="008E43A6">
        <w:rPr>
          <w:rFonts w:ascii="Arial" w:hAnsi="Arial" w:cs="Arial"/>
          <w:sz w:val="21"/>
          <w:szCs w:val="21"/>
        </w:rPr>
        <w:t>Understands how to provide moral direction for the school and promote ethical behavior among faculty, staff, and students</w:t>
      </w:r>
    </w:p>
    <w:p w:rsidR="00785E17" w:rsidRDefault="003F3F39" w:rsidP="003A63CF">
      <w:pPr>
        <w:numPr>
          <w:ilvl w:val="0"/>
          <w:numId w:val="52"/>
        </w:numPr>
        <w:autoSpaceDE w:val="0"/>
        <w:autoSpaceDN w:val="0"/>
        <w:adjustRightInd w:val="0"/>
        <w:spacing w:after="60"/>
        <w:ind w:left="936" w:hanging="252"/>
        <w:rPr>
          <w:rFonts w:ascii="Arial" w:hAnsi="Arial" w:cs="Arial"/>
          <w:sz w:val="21"/>
          <w:szCs w:val="21"/>
        </w:rPr>
      </w:pPr>
      <w:r w:rsidRPr="008E43A6">
        <w:rPr>
          <w:rFonts w:ascii="Arial" w:hAnsi="Arial" w:cs="Arial"/>
          <w:sz w:val="21"/>
          <w:szCs w:val="21"/>
        </w:rPr>
        <w:t>Understands that the school leader is responsible for each student’s safety, academic success, and well-being</w:t>
      </w:r>
    </w:p>
    <w:p w:rsidR="00785E17" w:rsidRDefault="00785E17" w:rsidP="00785E17">
      <w:pPr>
        <w:autoSpaceDE w:val="0"/>
        <w:autoSpaceDN w:val="0"/>
        <w:adjustRightInd w:val="0"/>
        <w:rPr>
          <w:rFonts w:ascii="Arial" w:hAnsi="Arial" w:cs="Arial"/>
          <w:sz w:val="21"/>
          <w:szCs w:val="21"/>
        </w:rPr>
      </w:pPr>
    </w:p>
    <w:p w:rsidR="00C55DEE" w:rsidRDefault="00C55DEE" w:rsidP="00785E17">
      <w:pPr>
        <w:autoSpaceDE w:val="0"/>
        <w:autoSpaceDN w:val="0"/>
        <w:adjustRightInd w:val="0"/>
        <w:rPr>
          <w:rFonts w:ascii="Arial" w:hAnsi="Arial" w:cs="Arial"/>
          <w:sz w:val="21"/>
          <w:szCs w:val="21"/>
        </w:rPr>
      </w:pPr>
    </w:p>
    <w:p w:rsidR="00C55DEE" w:rsidRPr="0093165C" w:rsidRDefault="00C55DEE" w:rsidP="00785E17">
      <w:pPr>
        <w:autoSpaceDE w:val="0"/>
        <w:autoSpaceDN w:val="0"/>
        <w:adjustRightInd w:val="0"/>
        <w:rPr>
          <w:rFonts w:ascii="Arial" w:hAnsi="Arial" w:cs="Arial"/>
          <w:sz w:val="21"/>
          <w:szCs w:val="21"/>
        </w:rPr>
      </w:pPr>
      <w:r>
        <w:rPr>
          <w:rFonts w:ascii="Arial" w:hAnsi="Arial" w:cs="Arial"/>
          <w:sz w:val="21"/>
          <w:szCs w:val="21"/>
        </w:rPr>
        <w:br w:type="page"/>
      </w:r>
    </w:p>
    <w:p w:rsidR="00785E17" w:rsidRDefault="00CE5868" w:rsidP="001E68BE">
      <w:pPr>
        <w:pStyle w:val="Heading3"/>
        <w:numPr>
          <w:ilvl w:val="0"/>
          <w:numId w:val="0"/>
        </w:numPr>
        <w:ind w:left="450"/>
        <w:rPr>
          <w:sz w:val="21"/>
          <w:szCs w:val="21"/>
        </w:rPr>
      </w:pPr>
      <w:r>
        <w:rPr>
          <w:sz w:val="21"/>
          <w:szCs w:val="21"/>
        </w:rPr>
        <w:lastRenderedPageBreak/>
        <w:t xml:space="preserve">V. </w:t>
      </w:r>
      <w:r w:rsidR="00B83CD2" w:rsidRPr="00005F23">
        <w:rPr>
          <w:sz w:val="21"/>
          <w:szCs w:val="21"/>
        </w:rPr>
        <w:t>Organizational Leadership</w:t>
      </w:r>
    </w:p>
    <w:p w:rsidR="00CE5868" w:rsidRPr="00CE5868" w:rsidRDefault="00CE5868" w:rsidP="00CE5868"/>
    <w:p w:rsidR="00785E17" w:rsidRPr="00230A6C" w:rsidRDefault="00C55DEE" w:rsidP="00230A6C">
      <w:pPr>
        <w:pStyle w:val="ACTHeader2"/>
        <w:numPr>
          <w:ilvl w:val="1"/>
          <w:numId w:val="90"/>
        </w:numPr>
        <w:tabs>
          <w:tab w:val="clear" w:pos="432"/>
          <w:tab w:val="left" w:pos="450"/>
        </w:tabs>
        <w:spacing w:after="120"/>
        <w:ind w:left="990" w:hanging="270"/>
        <w:rPr>
          <w:b w:val="0"/>
        </w:rPr>
      </w:pPr>
      <w:r w:rsidRPr="00230A6C">
        <w:rPr>
          <w:b w:val="0"/>
        </w:rPr>
        <w:t>Managing operational systems</w:t>
      </w:r>
    </w:p>
    <w:p w:rsidR="00356445" w:rsidRPr="00C55DEE" w:rsidRDefault="00356445" w:rsidP="001E68BE">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785E17" w:rsidRDefault="00C55DEE" w:rsidP="003A63CF">
      <w:pPr>
        <w:numPr>
          <w:ilvl w:val="0"/>
          <w:numId w:val="54"/>
        </w:numPr>
        <w:autoSpaceDE w:val="0"/>
        <w:autoSpaceDN w:val="0"/>
        <w:adjustRightInd w:val="0"/>
        <w:spacing w:after="60"/>
        <w:ind w:left="936" w:hanging="252"/>
        <w:rPr>
          <w:rFonts w:ascii="Arial" w:hAnsi="Arial" w:cs="Arial"/>
          <w:sz w:val="21"/>
          <w:szCs w:val="21"/>
        </w:rPr>
      </w:pPr>
      <w:r w:rsidRPr="00C55DEE">
        <w:rPr>
          <w:rFonts w:ascii="Arial" w:hAnsi="Arial" w:cs="Arial"/>
          <w:sz w:val="21"/>
          <w:szCs w:val="21"/>
        </w:rPr>
        <w:t xml:space="preserve">Knows how to implement district policy </w:t>
      </w:r>
      <w:r>
        <w:rPr>
          <w:rFonts w:ascii="Arial" w:hAnsi="Arial" w:cs="Arial"/>
          <w:sz w:val="21"/>
          <w:szCs w:val="21"/>
        </w:rPr>
        <w:br/>
      </w:r>
      <w:r w:rsidRPr="00C55DEE">
        <w:rPr>
          <w:rFonts w:ascii="Arial" w:hAnsi="Arial" w:cs="Arial"/>
          <w:sz w:val="21"/>
          <w:szCs w:val="21"/>
        </w:rPr>
        <w:t>for facility use and needs</w:t>
      </w:r>
    </w:p>
    <w:p w:rsidR="00C55DEE" w:rsidRDefault="00C55DEE" w:rsidP="003A63CF">
      <w:pPr>
        <w:numPr>
          <w:ilvl w:val="0"/>
          <w:numId w:val="55"/>
        </w:numPr>
        <w:tabs>
          <w:tab w:val="left" w:pos="1287"/>
        </w:tabs>
        <w:autoSpaceDE w:val="0"/>
        <w:autoSpaceDN w:val="0"/>
        <w:adjustRightInd w:val="0"/>
        <w:ind w:left="1017" w:hanging="90"/>
        <w:rPr>
          <w:rFonts w:ascii="Arial" w:hAnsi="Arial" w:cs="Arial"/>
          <w:sz w:val="21"/>
          <w:szCs w:val="21"/>
        </w:rPr>
      </w:pPr>
      <w:r w:rsidRPr="00C55DEE">
        <w:rPr>
          <w:rFonts w:ascii="Arial" w:hAnsi="Arial" w:cs="Arial"/>
          <w:sz w:val="21"/>
          <w:szCs w:val="21"/>
        </w:rPr>
        <w:t xml:space="preserve">Prioritizes short term and long-range </w:t>
      </w:r>
      <w:r>
        <w:rPr>
          <w:rFonts w:ascii="Arial" w:hAnsi="Arial" w:cs="Arial"/>
          <w:sz w:val="21"/>
          <w:szCs w:val="21"/>
        </w:rPr>
        <w:br/>
      </w:r>
      <w:r>
        <w:rPr>
          <w:rFonts w:ascii="Arial" w:hAnsi="Arial" w:cs="Arial"/>
          <w:sz w:val="21"/>
          <w:szCs w:val="21"/>
        </w:rPr>
        <w:tab/>
      </w:r>
      <w:r w:rsidRPr="00C55DEE">
        <w:rPr>
          <w:rFonts w:ascii="Arial" w:hAnsi="Arial" w:cs="Arial"/>
          <w:sz w:val="21"/>
          <w:szCs w:val="21"/>
        </w:rPr>
        <w:t>facilities’ needs</w:t>
      </w:r>
    </w:p>
    <w:p w:rsidR="00C55DEE" w:rsidRDefault="00C55DEE" w:rsidP="003A63CF">
      <w:pPr>
        <w:numPr>
          <w:ilvl w:val="0"/>
          <w:numId w:val="55"/>
        </w:numPr>
        <w:tabs>
          <w:tab w:val="left" w:pos="1287"/>
        </w:tabs>
        <w:autoSpaceDE w:val="0"/>
        <w:autoSpaceDN w:val="0"/>
        <w:adjustRightInd w:val="0"/>
        <w:spacing w:after="60"/>
        <w:ind w:left="1017" w:hanging="90"/>
        <w:rPr>
          <w:rFonts w:ascii="Arial" w:hAnsi="Arial" w:cs="Arial"/>
          <w:sz w:val="21"/>
          <w:szCs w:val="21"/>
        </w:rPr>
      </w:pPr>
      <w:r w:rsidRPr="00C55DEE">
        <w:rPr>
          <w:rFonts w:ascii="Arial" w:hAnsi="Arial" w:cs="Arial"/>
          <w:sz w:val="21"/>
          <w:szCs w:val="21"/>
        </w:rPr>
        <w:t xml:space="preserve">Follows procedures for community </w:t>
      </w:r>
      <w:r>
        <w:rPr>
          <w:rFonts w:ascii="Arial" w:hAnsi="Arial" w:cs="Arial"/>
          <w:sz w:val="21"/>
          <w:szCs w:val="21"/>
        </w:rPr>
        <w:br/>
      </w:r>
      <w:r>
        <w:rPr>
          <w:rFonts w:ascii="Arial" w:hAnsi="Arial" w:cs="Arial"/>
          <w:sz w:val="21"/>
          <w:szCs w:val="21"/>
        </w:rPr>
        <w:tab/>
      </w:r>
      <w:r w:rsidRPr="00C55DEE">
        <w:rPr>
          <w:rFonts w:ascii="Arial" w:hAnsi="Arial" w:cs="Arial"/>
          <w:sz w:val="21"/>
          <w:szCs w:val="21"/>
        </w:rPr>
        <w:t>use of school facilities</w:t>
      </w:r>
    </w:p>
    <w:p w:rsidR="00B83CD2" w:rsidRDefault="00C55DEE" w:rsidP="003A63CF">
      <w:pPr>
        <w:numPr>
          <w:ilvl w:val="0"/>
          <w:numId w:val="54"/>
        </w:numPr>
        <w:autoSpaceDE w:val="0"/>
        <w:autoSpaceDN w:val="0"/>
        <w:adjustRightInd w:val="0"/>
        <w:spacing w:after="60"/>
        <w:ind w:left="936" w:hanging="252"/>
        <w:rPr>
          <w:rFonts w:ascii="Arial" w:hAnsi="Arial" w:cs="Arial"/>
          <w:sz w:val="21"/>
          <w:szCs w:val="21"/>
        </w:rPr>
      </w:pPr>
      <w:r w:rsidRPr="00C55DEE">
        <w:rPr>
          <w:rFonts w:ascii="Arial" w:hAnsi="Arial" w:cs="Arial"/>
          <w:sz w:val="21"/>
          <w:szCs w:val="21"/>
        </w:rPr>
        <w:t xml:space="preserve">Knows district policy on how to develop </w:t>
      </w:r>
      <w:r>
        <w:rPr>
          <w:rFonts w:ascii="Arial" w:hAnsi="Arial" w:cs="Arial"/>
          <w:sz w:val="21"/>
          <w:szCs w:val="21"/>
        </w:rPr>
        <w:br/>
      </w:r>
      <w:r w:rsidRPr="00C55DEE">
        <w:rPr>
          <w:rFonts w:ascii="Arial" w:hAnsi="Arial" w:cs="Arial"/>
          <w:sz w:val="21"/>
          <w:szCs w:val="21"/>
        </w:rPr>
        <w:t xml:space="preserve">a process to ensure compliance </w:t>
      </w:r>
      <w:r>
        <w:rPr>
          <w:rFonts w:ascii="Arial" w:hAnsi="Arial" w:cs="Arial"/>
          <w:sz w:val="21"/>
          <w:szCs w:val="21"/>
        </w:rPr>
        <w:t xml:space="preserve">with local, state, and federal </w:t>
      </w:r>
      <w:r w:rsidRPr="00C55DEE">
        <w:rPr>
          <w:rFonts w:ascii="Arial" w:hAnsi="Arial" w:cs="Arial"/>
          <w:sz w:val="21"/>
          <w:szCs w:val="21"/>
        </w:rPr>
        <w:t>safety regulations for the building and grounds</w:t>
      </w:r>
    </w:p>
    <w:p w:rsidR="00C55DEE" w:rsidRDefault="00C55DEE" w:rsidP="003A63CF">
      <w:pPr>
        <w:numPr>
          <w:ilvl w:val="0"/>
          <w:numId w:val="56"/>
        </w:numPr>
        <w:tabs>
          <w:tab w:val="left" w:pos="1287"/>
        </w:tabs>
        <w:autoSpaceDE w:val="0"/>
        <w:autoSpaceDN w:val="0"/>
        <w:adjustRightInd w:val="0"/>
        <w:spacing w:after="60"/>
        <w:ind w:left="1017" w:hanging="90"/>
        <w:rPr>
          <w:rFonts w:ascii="Arial" w:hAnsi="Arial" w:cs="Arial"/>
          <w:sz w:val="21"/>
          <w:szCs w:val="21"/>
        </w:rPr>
      </w:pPr>
      <w:r w:rsidRPr="00C55DEE">
        <w:rPr>
          <w:rFonts w:ascii="Arial" w:hAnsi="Arial" w:cs="Arial"/>
          <w:sz w:val="21"/>
          <w:szCs w:val="21"/>
        </w:rPr>
        <w:t xml:space="preserve">Ensures readiness for required </w:t>
      </w:r>
      <w:r>
        <w:rPr>
          <w:rFonts w:ascii="Arial" w:hAnsi="Arial" w:cs="Arial"/>
          <w:sz w:val="21"/>
          <w:szCs w:val="21"/>
        </w:rPr>
        <w:br/>
      </w:r>
      <w:r>
        <w:rPr>
          <w:rFonts w:ascii="Arial" w:hAnsi="Arial" w:cs="Arial"/>
          <w:sz w:val="21"/>
          <w:szCs w:val="21"/>
        </w:rPr>
        <w:tab/>
      </w:r>
      <w:r w:rsidRPr="00C55DEE">
        <w:rPr>
          <w:rFonts w:ascii="Arial" w:hAnsi="Arial" w:cs="Arial"/>
          <w:sz w:val="21"/>
          <w:szCs w:val="21"/>
        </w:rPr>
        <w:t xml:space="preserve">inspections (e.g., fire, safety, </w:t>
      </w:r>
      <w:r>
        <w:rPr>
          <w:rFonts w:ascii="Arial" w:hAnsi="Arial" w:cs="Arial"/>
          <w:sz w:val="21"/>
          <w:szCs w:val="21"/>
        </w:rPr>
        <w:br/>
      </w:r>
      <w:r>
        <w:rPr>
          <w:rFonts w:ascii="Arial" w:hAnsi="Arial" w:cs="Arial"/>
          <w:sz w:val="21"/>
          <w:szCs w:val="21"/>
        </w:rPr>
        <w:tab/>
      </w:r>
      <w:r w:rsidRPr="00C55DEE">
        <w:rPr>
          <w:rFonts w:ascii="Arial" w:hAnsi="Arial" w:cs="Arial"/>
          <w:sz w:val="21"/>
          <w:szCs w:val="21"/>
        </w:rPr>
        <w:t>water, and air)</w:t>
      </w:r>
    </w:p>
    <w:p w:rsidR="00B83CD2" w:rsidRDefault="00C55DEE" w:rsidP="003A63CF">
      <w:pPr>
        <w:numPr>
          <w:ilvl w:val="0"/>
          <w:numId w:val="54"/>
        </w:numPr>
        <w:autoSpaceDE w:val="0"/>
        <w:autoSpaceDN w:val="0"/>
        <w:adjustRightInd w:val="0"/>
        <w:spacing w:after="60"/>
        <w:ind w:left="936" w:hanging="252"/>
        <w:rPr>
          <w:rFonts w:ascii="Arial" w:hAnsi="Arial" w:cs="Arial"/>
          <w:sz w:val="21"/>
          <w:szCs w:val="21"/>
        </w:rPr>
      </w:pPr>
      <w:r w:rsidRPr="00C55DEE">
        <w:rPr>
          <w:rFonts w:ascii="Arial" w:hAnsi="Arial" w:cs="Arial"/>
          <w:sz w:val="21"/>
          <w:szCs w:val="21"/>
        </w:rPr>
        <w:t>Knows how to use technology to improve the quality and efficiency of operations and management</w:t>
      </w:r>
    </w:p>
    <w:p w:rsidR="00C55DEE" w:rsidRDefault="00C55DEE" w:rsidP="003A63CF">
      <w:pPr>
        <w:numPr>
          <w:ilvl w:val="0"/>
          <w:numId w:val="57"/>
        </w:numPr>
        <w:tabs>
          <w:tab w:val="left" w:pos="1287"/>
        </w:tabs>
        <w:autoSpaceDE w:val="0"/>
        <w:autoSpaceDN w:val="0"/>
        <w:adjustRightInd w:val="0"/>
        <w:ind w:left="1017" w:hanging="90"/>
        <w:rPr>
          <w:rFonts w:ascii="Arial" w:hAnsi="Arial" w:cs="Arial"/>
          <w:sz w:val="21"/>
          <w:szCs w:val="21"/>
        </w:rPr>
      </w:pPr>
      <w:r w:rsidRPr="00C55DEE">
        <w:rPr>
          <w:rFonts w:ascii="Arial" w:hAnsi="Arial" w:cs="Arial"/>
          <w:sz w:val="21"/>
          <w:szCs w:val="21"/>
        </w:rPr>
        <w:t xml:space="preserve">Acquires equipment and technology and </w:t>
      </w:r>
      <w:r>
        <w:rPr>
          <w:rFonts w:ascii="Arial" w:hAnsi="Arial" w:cs="Arial"/>
          <w:sz w:val="21"/>
          <w:szCs w:val="21"/>
        </w:rPr>
        <w:br/>
      </w:r>
      <w:r>
        <w:rPr>
          <w:rFonts w:ascii="Arial" w:hAnsi="Arial" w:cs="Arial"/>
          <w:sz w:val="21"/>
          <w:szCs w:val="21"/>
        </w:rPr>
        <w:tab/>
      </w:r>
      <w:r w:rsidRPr="00C55DEE">
        <w:rPr>
          <w:rFonts w:ascii="Arial" w:hAnsi="Arial" w:cs="Arial"/>
          <w:sz w:val="21"/>
          <w:szCs w:val="21"/>
        </w:rPr>
        <w:t xml:space="preserve">monitors its maintenance and </w:t>
      </w:r>
      <w:r>
        <w:rPr>
          <w:rFonts w:ascii="Arial" w:hAnsi="Arial" w:cs="Arial"/>
          <w:sz w:val="21"/>
          <w:szCs w:val="21"/>
        </w:rPr>
        <w:br/>
      </w:r>
      <w:r>
        <w:rPr>
          <w:rFonts w:ascii="Arial" w:hAnsi="Arial" w:cs="Arial"/>
          <w:sz w:val="21"/>
          <w:szCs w:val="21"/>
        </w:rPr>
        <w:tab/>
      </w:r>
      <w:r w:rsidRPr="00C55DEE">
        <w:rPr>
          <w:rFonts w:ascii="Arial" w:hAnsi="Arial" w:cs="Arial"/>
          <w:sz w:val="21"/>
          <w:szCs w:val="21"/>
        </w:rPr>
        <w:t>appropriate use</w:t>
      </w:r>
    </w:p>
    <w:p w:rsidR="00C55DEE" w:rsidRDefault="00C55DEE" w:rsidP="003A63CF">
      <w:pPr>
        <w:numPr>
          <w:ilvl w:val="0"/>
          <w:numId w:val="57"/>
        </w:numPr>
        <w:tabs>
          <w:tab w:val="left" w:pos="1287"/>
        </w:tabs>
        <w:autoSpaceDE w:val="0"/>
        <w:autoSpaceDN w:val="0"/>
        <w:adjustRightInd w:val="0"/>
        <w:ind w:left="1017" w:hanging="90"/>
        <w:rPr>
          <w:rFonts w:ascii="Arial" w:hAnsi="Arial" w:cs="Arial"/>
          <w:sz w:val="21"/>
          <w:szCs w:val="21"/>
        </w:rPr>
      </w:pPr>
      <w:r w:rsidRPr="00C55DEE">
        <w:rPr>
          <w:rFonts w:ascii="Arial" w:hAnsi="Arial" w:cs="Arial"/>
          <w:sz w:val="21"/>
          <w:szCs w:val="21"/>
        </w:rPr>
        <w:t xml:space="preserve">Develops a plan for acquisition and </w:t>
      </w:r>
      <w:r>
        <w:rPr>
          <w:rFonts w:ascii="Arial" w:hAnsi="Arial" w:cs="Arial"/>
          <w:sz w:val="21"/>
          <w:szCs w:val="21"/>
        </w:rPr>
        <w:br/>
      </w:r>
      <w:r>
        <w:rPr>
          <w:rFonts w:ascii="Arial" w:hAnsi="Arial" w:cs="Arial"/>
          <w:sz w:val="21"/>
          <w:szCs w:val="21"/>
        </w:rPr>
        <w:tab/>
      </w:r>
      <w:r w:rsidRPr="00C55DEE">
        <w:rPr>
          <w:rFonts w:ascii="Arial" w:hAnsi="Arial" w:cs="Arial"/>
          <w:sz w:val="21"/>
          <w:szCs w:val="21"/>
        </w:rPr>
        <w:t xml:space="preserve">maintenance of equipment and </w:t>
      </w:r>
      <w:r>
        <w:rPr>
          <w:rFonts w:ascii="Arial" w:hAnsi="Arial" w:cs="Arial"/>
          <w:sz w:val="21"/>
          <w:szCs w:val="21"/>
        </w:rPr>
        <w:br/>
      </w:r>
      <w:r>
        <w:rPr>
          <w:rFonts w:ascii="Arial" w:hAnsi="Arial" w:cs="Arial"/>
          <w:sz w:val="21"/>
          <w:szCs w:val="21"/>
        </w:rPr>
        <w:tab/>
      </w:r>
      <w:r w:rsidRPr="00C55DEE">
        <w:rPr>
          <w:rFonts w:ascii="Arial" w:hAnsi="Arial" w:cs="Arial"/>
          <w:sz w:val="21"/>
          <w:szCs w:val="21"/>
        </w:rPr>
        <w:t>technology</w:t>
      </w:r>
    </w:p>
    <w:p w:rsidR="00C55DEE" w:rsidRDefault="00C55DEE" w:rsidP="003A63CF">
      <w:pPr>
        <w:numPr>
          <w:ilvl w:val="0"/>
          <w:numId w:val="57"/>
        </w:numPr>
        <w:tabs>
          <w:tab w:val="left" w:pos="1287"/>
        </w:tabs>
        <w:autoSpaceDE w:val="0"/>
        <w:autoSpaceDN w:val="0"/>
        <w:adjustRightInd w:val="0"/>
        <w:spacing w:after="60"/>
        <w:ind w:left="1017" w:hanging="90"/>
        <w:rPr>
          <w:rFonts w:ascii="Arial" w:hAnsi="Arial" w:cs="Arial"/>
          <w:sz w:val="21"/>
          <w:szCs w:val="21"/>
        </w:rPr>
      </w:pPr>
      <w:r w:rsidRPr="00C55DEE">
        <w:rPr>
          <w:rFonts w:ascii="Arial" w:hAnsi="Arial" w:cs="Arial"/>
          <w:sz w:val="21"/>
          <w:szCs w:val="21"/>
        </w:rPr>
        <w:t xml:space="preserve">Implements an appropriate Internet-use </w:t>
      </w:r>
      <w:r>
        <w:rPr>
          <w:rFonts w:ascii="Arial" w:hAnsi="Arial" w:cs="Arial"/>
          <w:sz w:val="21"/>
          <w:szCs w:val="21"/>
        </w:rPr>
        <w:br/>
      </w:r>
      <w:r>
        <w:rPr>
          <w:rFonts w:ascii="Arial" w:hAnsi="Arial" w:cs="Arial"/>
          <w:sz w:val="21"/>
          <w:szCs w:val="21"/>
        </w:rPr>
        <w:tab/>
      </w:r>
      <w:r w:rsidRPr="00C55DEE">
        <w:rPr>
          <w:rFonts w:ascii="Arial" w:hAnsi="Arial" w:cs="Arial"/>
          <w:sz w:val="21"/>
          <w:szCs w:val="21"/>
        </w:rPr>
        <w:t>policy and monitors compliance</w:t>
      </w:r>
    </w:p>
    <w:p w:rsidR="00B83CD2" w:rsidRDefault="00C55DEE" w:rsidP="003A63CF">
      <w:pPr>
        <w:numPr>
          <w:ilvl w:val="0"/>
          <w:numId w:val="54"/>
        </w:numPr>
        <w:autoSpaceDE w:val="0"/>
        <w:autoSpaceDN w:val="0"/>
        <w:adjustRightInd w:val="0"/>
        <w:spacing w:after="60"/>
        <w:ind w:left="936" w:hanging="252"/>
        <w:rPr>
          <w:rFonts w:ascii="Arial" w:hAnsi="Arial" w:cs="Arial"/>
          <w:sz w:val="21"/>
          <w:szCs w:val="21"/>
        </w:rPr>
      </w:pPr>
      <w:r w:rsidRPr="00C55DEE">
        <w:rPr>
          <w:rFonts w:ascii="Arial" w:hAnsi="Arial" w:cs="Arial"/>
          <w:sz w:val="21"/>
          <w:szCs w:val="21"/>
        </w:rPr>
        <w:t xml:space="preserve">Knows how to institute, manage, and monitor operations and administrative systems that promote the mission, </w:t>
      </w:r>
      <w:r>
        <w:rPr>
          <w:rFonts w:ascii="Arial" w:hAnsi="Arial" w:cs="Arial"/>
          <w:sz w:val="21"/>
          <w:szCs w:val="21"/>
        </w:rPr>
        <w:br/>
      </w:r>
      <w:r w:rsidRPr="00C55DEE">
        <w:rPr>
          <w:rFonts w:ascii="Arial" w:hAnsi="Arial" w:cs="Arial"/>
          <w:sz w:val="21"/>
          <w:szCs w:val="21"/>
        </w:rPr>
        <w:t>vision, goals, and core values</w:t>
      </w:r>
    </w:p>
    <w:p w:rsidR="00C55DEE" w:rsidRDefault="00C55DEE" w:rsidP="003A63CF">
      <w:pPr>
        <w:numPr>
          <w:ilvl w:val="0"/>
          <w:numId w:val="54"/>
        </w:numPr>
        <w:autoSpaceDE w:val="0"/>
        <w:autoSpaceDN w:val="0"/>
        <w:adjustRightInd w:val="0"/>
        <w:spacing w:after="60"/>
        <w:ind w:left="936" w:hanging="252"/>
        <w:rPr>
          <w:rFonts w:ascii="Arial" w:hAnsi="Arial" w:cs="Arial"/>
          <w:sz w:val="21"/>
          <w:szCs w:val="21"/>
        </w:rPr>
      </w:pPr>
      <w:r w:rsidRPr="00C55DEE">
        <w:rPr>
          <w:rFonts w:ascii="Arial" w:hAnsi="Arial" w:cs="Arial"/>
          <w:sz w:val="21"/>
          <w:szCs w:val="21"/>
        </w:rPr>
        <w:t xml:space="preserve">Knows how to use and maintain data </w:t>
      </w:r>
      <w:r>
        <w:rPr>
          <w:rFonts w:ascii="Arial" w:hAnsi="Arial" w:cs="Arial"/>
          <w:sz w:val="21"/>
          <w:szCs w:val="21"/>
        </w:rPr>
        <w:br/>
      </w:r>
      <w:r w:rsidRPr="00C55DEE">
        <w:rPr>
          <w:rFonts w:ascii="Arial" w:hAnsi="Arial" w:cs="Arial"/>
          <w:sz w:val="21"/>
          <w:szCs w:val="21"/>
        </w:rPr>
        <w:t>and communication systems to deliver accountable information</w:t>
      </w:r>
    </w:p>
    <w:p w:rsidR="00B83CD2" w:rsidRDefault="00FC5752" w:rsidP="00785E17">
      <w:pPr>
        <w:autoSpaceDE w:val="0"/>
        <w:autoSpaceDN w:val="0"/>
        <w:adjustRightInd w:val="0"/>
        <w:rPr>
          <w:rFonts w:ascii="Arial" w:hAnsi="Arial" w:cs="Arial"/>
          <w:sz w:val="21"/>
          <w:szCs w:val="21"/>
        </w:rPr>
      </w:pPr>
      <w:r>
        <w:rPr>
          <w:rFonts w:ascii="Arial" w:hAnsi="Arial" w:cs="Arial"/>
          <w:sz w:val="21"/>
          <w:szCs w:val="21"/>
        </w:rPr>
        <w:br w:type="column"/>
      </w:r>
    </w:p>
    <w:p w:rsidR="00FC5752" w:rsidRDefault="00FC5752" w:rsidP="00785E17">
      <w:pPr>
        <w:autoSpaceDE w:val="0"/>
        <w:autoSpaceDN w:val="0"/>
        <w:adjustRightInd w:val="0"/>
        <w:rPr>
          <w:rFonts w:ascii="Arial" w:hAnsi="Arial" w:cs="Arial"/>
          <w:sz w:val="21"/>
          <w:szCs w:val="21"/>
        </w:rPr>
      </w:pPr>
    </w:p>
    <w:p w:rsidR="00FC5752" w:rsidRPr="0093165C" w:rsidRDefault="00FC5752" w:rsidP="00FC5752">
      <w:pPr>
        <w:autoSpaceDE w:val="0"/>
        <w:autoSpaceDN w:val="0"/>
        <w:adjustRightInd w:val="0"/>
        <w:spacing w:after="140"/>
        <w:rPr>
          <w:rFonts w:ascii="Arial" w:hAnsi="Arial" w:cs="Arial"/>
          <w:sz w:val="21"/>
          <w:szCs w:val="21"/>
        </w:rPr>
      </w:pPr>
    </w:p>
    <w:p w:rsidR="00785E17" w:rsidRDefault="00E64680" w:rsidP="00785E17">
      <w:pPr>
        <w:pStyle w:val="ACTHeader2"/>
        <w:spacing w:after="120"/>
        <w:rPr>
          <w:b w:val="0"/>
        </w:rPr>
      </w:pPr>
      <w:r w:rsidRPr="00E64680">
        <w:rPr>
          <w:b w:val="0"/>
        </w:rPr>
        <w:t xml:space="preserve">Aligning and obtaining fiscal and </w:t>
      </w:r>
      <w:r>
        <w:rPr>
          <w:b w:val="0"/>
        </w:rPr>
        <w:br/>
      </w:r>
      <w:r>
        <w:rPr>
          <w:b w:val="0"/>
        </w:rPr>
        <w:tab/>
      </w:r>
      <w:r w:rsidRPr="00E64680">
        <w:rPr>
          <w:b w:val="0"/>
        </w:rPr>
        <w:t>human resources</w:t>
      </w:r>
    </w:p>
    <w:p w:rsidR="00356445" w:rsidRPr="00E64680" w:rsidRDefault="00356445" w:rsidP="00356445">
      <w:pPr>
        <w:pStyle w:val="ACTHeader2"/>
        <w:numPr>
          <w:ilvl w:val="0"/>
          <w:numId w:val="0"/>
        </w:numPr>
        <w:spacing w:after="120"/>
        <w:ind w:left="450"/>
        <w:rPr>
          <w:b w:val="0"/>
        </w:rPr>
      </w:pPr>
      <w:r>
        <w:rPr>
          <w:b w:val="0"/>
        </w:rPr>
        <w:tab/>
      </w:r>
      <w:r w:rsidRPr="009215DB">
        <w:rPr>
          <w:b w:val="0"/>
          <w:sz w:val="22"/>
          <w:szCs w:val="22"/>
        </w:rPr>
        <w:t>A school leader</w:t>
      </w:r>
    </w:p>
    <w:p w:rsidR="00785E17" w:rsidRDefault="00E64680" w:rsidP="003A63CF">
      <w:pPr>
        <w:numPr>
          <w:ilvl w:val="0"/>
          <w:numId w:val="58"/>
        </w:numPr>
        <w:autoSpaceDE w:val="0"/>
        <w:autoSpaceDN w:val="0"/>
        <w:adjustRightInd w:val="0"/>
        <w:spacing w:after="60"/>
        <w:ind w:left="936" w:hanging="252"/>
        <w:rPr>
          <w:rFonts w:ascii="Arial" w:hAnsi="Arial" w:cs="Arial"/>
          <w:sz w:val="21"/>
          <w:szCs w:val="21"/>
        </w:rPr>
      </w:pPr>
      <w:r w:rsidRPr="00E64680">
        <w:rPr>
          <w:rFonts w:ascii="Arial" w:hAnsi="Arial" w:cs="Arial"/>
          <w:sz w:val="21"/>
          <w:szCs w:val="21"/>
        </w:rPr>
        <w:t xml:space="preserve">Knows how to allocate funds based on student needs within the framework of </w:t>
      </w:r>
      <w:r>
        <w:rPr>
          <w:rFonts w:ascii="Arial" w:hAnsi="Arial" w:cs="Arial"/>
          <w:sz w:val="21"/>
          <w:szCs w:val="21"/>
        </w:rPr>
        <w:br/>
      </w:r>
      <w:r w:rsidRPr="00E64680">
        <w:rPr>
          <w:rFonts w:ascii="Arial" w:hAnsi="Arial" w:cs="Arial"/>
          <w:sz w:val="21"/>
          <w:szCs w:val="21"/>
        </w:rPr>
        <w:t>local, state, and federal regulations</w:t>
      </w:r>
    </w:p>
    <w:p w:rsidR="00E64680" w:rsidRDefault="00E64680" w:rsidP="003A63CF">
      <w:pPr>
        <w:numPr>
          <w:ilvl w:val="0"/>
          <w:numId w:val="59"/>
        </w:numPr>
        <w:tabs>
          <w:tab w:val="left" w:pos="1287"/>
        </w:tabs>
        <w:autoSpaceDE w:val="0"/>
        <w:autoSpaceDN w:val="0"/>
        <w:adjustRightInd w:val="0"/>
        <w:ind w:left="1017" w:hanging="90"/>
        <w:rPr>
          <w:rFonts w:ascii="Arial" w:hAnsi="Arial" w:cs="Arial"/>
          <w:sz w:val="21"/>
          <w:szCs w:val="21"/>
        </w:rPr>
      </w:pPr>
      <w:r w:rsidRPr="00E64680">
        <w:rPr>
          <w:rFonts w:ascii="Arial" w:hAnsi="Arial" w:cs="Arial"/>
          <w:sz w:val="21"/>
          <w:szCs w:val="21"/>
        </w:rPr>
        <w:t xml:space="preserve">Develops and monitors a collaborative </w:t>
      </w:r>
      <w:r>
        <w:rPr>
          <w:rFonts w:ascii="Arial" w:hAnsi="Arial" w:cs="Arial"/>
          <w:sz w:val="21"/>
          <w:szCs w:val="21"/>
        </w:rPr>
        <w:br/>
      </w:r>
      <w:r>
        <w:rPr>
          <w:rFonts w:ascii="Arial" w:hAnsi="Arial" w:cs="Arial"/>
          <w:sz w:val="21"/>
          <w:szCs w:val="21"/>
        </w:rPr>
        <w:tab/>
      </w:r>
      <w:r w:rsidRPr="00E64680">
        <w:rPr>
          <w:rFonts w:ascii="Arial" w:hAnsi="Arial" w:cs="Arial"/>
          <w:sz w:val="21"/>
          <w:szCs w:val="21"/>
        </w:rPr>
        <w:t>budget process</w:t>
      </w:r>
    </w:p>
    <w:p w:rsidR="00E64680" w:rsidRDefault="00E64680" w:rsidP="003A63CF">
      <w:pPr>
        <w:numPr>
          <w:ilvl w:val="0"/>
          <w:numId w:val="59"/>
        </w:numPr>
        <w:tabs>
          <w:tab w:val="left" w:pos="1287"/>
        </w:tabs>
        <w:autoSpaceDE w:val="0"/>
        <w:autoSpaceDN w:val="0"/>
        <w:adjustRightInd w:val="0"/>
        <w:spacing w:after="60"/>
        <w:ind w:left="1017" w:hanging="90"/>
        <w:rPr>
          <w:rFonts w:ascii="Arial" w:hAnsi="Arial" w:cs="Arial"/>
          <w:sz w:val="21"/>
          <w:szCs w:val="21"/>
        </w:rPr>
      </w:pPr>
      <w:r w:rsidRPr="00E64680">
        <w:rPr>
          <w:rFonts w:ascii="Arial" w:hAnsi="Arial" w:cs="Arial"/>
          <w:sz w:val="21"/>
          <w:szCs w:val="21"/>
        </w:rPr>
        <w:t xml:space="preserve">Acts as a responsible, ethical, and </w:t>
      </w:r>
      <w:r>
        <w:rPr>
          <w:rFonts w:ascii="Arial" w:hAnsi="Arial" w:cs="Arial"/>
          <w:sz w:val="21"/>
          <w:szCs w:val="21"/>
        </w:rPr>
        <w:br/>
      </w:r>
      <w:r>
        <w:rPr>
          <w:rFonts w:ascii="Arial" w:hAnsi="Arial" w:cs="Arial"/>
          <w:sz w:val="21"/>
          <w:szCs w:val="21"/>
        </w:rPr>
        <w:tab/>
      </w:r>
      <w:r w:rsidRPr="00E64680">
        <w:rPr>
          <w:rFonts w:ascii="Arial" w:hAnsi="Arial" w:cs="Arial"/>
          <w:sz w:val="21"/>
          <w:szCs w:val="21"/>
        </w:rPr>
        <w:t xml:space="preserve">accountable steward of the school’s </w:t>
      </w:r>
      <w:r>
        <w:rPr>
          <w:rFonts w:ascii="Arial" w:hAnsi="Arial" w:cs="Arial"/>
          <w:sz w:val="21"/>
          <w:szCs w:val="21"/>
        </w:rPr>
        <w:br/>
      </w:r>
      <w:r>
        <w:rPr>
          <w:rFonts w:ascii="Arial" w:hAnsi="Arial" w:cs="Arial"/>
          <w:sz w:val="21"/>
          <w:szCs w:val="21"/>
        </w:rPr>
        <w:tab/>
      </w:r>
      <w:r w:rsidRPr="00E64680">
        <w:rPr>
          <w:rFonts w:ascii="Arial" w:hAnsi="Arial" w:cs="Arial"/>
          <w:sz w:val="21"/>
          <w:szCs w:val="21"/>
        </w:rPr>
        <w:t>resources</w:t>
      </w:r>
    </w:p>
    <w:p w:rsidR="00785E17" w:rsidRDefault="00886FC7" w:rsidP="003A63CF">
      <w:pPr>
        <w:numPr>
          <w:ilvl w:val="0"/>
          <w:numId w:val="58"/>
        </w:numPr>
        <w:autoSpaceDE w:val="0"/>
        <w:autoSpaceDN w:val="0"/>
        <w:adjustRightInd w:val="0"/>
        <w:spacing w:after="60"/>
        <w:ind w:left="936" w:hanging="252"/>
        <w:rPr>
          <w:rFonts w:ascii="Arial" w:hAnsi="Arial" w:cs="Arial"/>
          <w:sz w:val="21"/>
          <w:szCs w:val="21"/>
        </w:rPr>
      </w:pPr>
      <w:r w:rsidRPr="00E64680">
        <w:rPr>
          <w:rFonts w:ascii="Arial" w:hAnsi="Arial" w:cs="Arial"/>
          <w:sz w:val="21"/>
          <w:szCs w:val="21"/>
        </w:rPr>
        <w:t>Knows how to implement effective strategies to recruit, select, support, develop, and retain effective and caring certified faculty and other staff</w:t>
      </w:r>
    </w:p>
    <w:p w:rsidR="00886FC7" w:rsidRDefault="00886FC7" w:rsidP="003A63CF">
      <w:pPr>
        <w:numPr>
          <w:ilvl w:val="0"/>
          <w:numId w:val="60"/>
        </w:numPr>
        <w:tabs>
          <w:tab w:val="left" w:pos="1287"/>
        </w:tabs>
        <w:autoSpaceDE w:val="0"/>
        <w:autoSpaceDN w:val="0"/>
        <w:adjustRightInd w:val="0"/>
        <w:ind w:left="1017" w:hanging="90"/>
        <w:rPr>
          <w:rFonts w:ascii="Arial" w:hAnsi="Arial" w:cs="Arial"/>
          <w:sz w:val="21"/>
          <w:szCs w:val="21"/>
        </w:rPr>
      </w:pPr>
      <w:r w:rsidRPr="00E64680">
        <w:rPr>
          <w:rFonts w:ascii="Arial" w:hAnsi="Arial" w:cs="Arial"/>
          <w:sz w:val="21"/>
          <w:szCs w:val="21"/>
        </w:rPr>
        <w:t xml:space="preserve">Plans for effective induction and </w:t>
      </w:r>
      <w:r>
        <w:rPr>
          <w:rFonts w:ascii="Arial" w:hAnsi="Arial" w:cs="Arial"/>
          <w:sz w:val="21"/>
          <w:szCs w:val="21"/>
        </w:rPr>
        <w:br/>
      </w:r>
      <w:r>
        <w:rPr>
          <w:rFonts w:ascii="Arial" w:hAnsi="Arial" w:cs="Arial"/>
          <w:sz w:val="21"/>
          <w:szCs w:val="21"/>
        </w:rPr>
        <w:tab/>
      </w:r>
      <w:r w:rsidRPr="00E64680">
        <w:rPr>
          <w:rFonts w:ascii="Arial" w:hAnsi="Arial" w:cs="Arial"/>
          <w:sz w:val="21"/>
          <w:szCs w:val="21"/>
        </w:rPr>
        <w:t>mentoring programs</w:t>
      </w:r>
    </w:p>
    <w:p w:rsidR="00886FC7" w:rsidRPr="007C4A1B" w:rsidRDefault="00886FC7" w:rsidP="003A63CF">
      <w:pPr>
        <w:numPr>
          <w:ilvl w:val="0"/>
          <w:numId w:val="60"/>
        </w:numPr>
        <w:tabs>
          <w:tab w:val="left" w:pos="1287"/>
        </w:tabs>
        <w:autoSpaceDE w:val="0"/>
        <w:autoSpaceDN w:val="0"/>
        <w:adjustRightInd w:val="0"/>
        <w:spacing w:after="60"/>
        <w:ind w:left="1017" w:hanging="90"/>
        <w:rPr>
          <w:rFonts w:ascii="Arial" w:hAnsi="Arial" w:cs="Arial"/>
          <w:sz w:val="21"/>
          <w:szCs w:val="21"/>
        </w:rPr>
      </w:pPr>
      <w:r w:rsidRPr="00E64680">
        <w:rPr>
          <w:rFonts w:ascii="Arial" w:hAnsi="Arial" w:cs="Arial"/>
          <w:sz w:val="21"/>
          <w:szCs w:val="21"/>
        </w:rPr>
        <w:t xml:space="preserve">Ensures a process for teacher </w:t>
      </w:r>
      <w:r>
        <w:rPr>
          <w:rFonts w:ascii="Arial" w:hAnsi="Arial" w:cs="Arial"/>
          <w:sz w:val="21"/>
          <w:szCs w:val="21"/>
        </w:rPr>
        <w:br/>
      </w:r>
      <w:r>
        <w:rPr>
          <w:rFonts w:ascii="Arial" w:hAnsi="Arial" w:cs="Arial"/>
          <w:sz w:val="21"/>
          <w:szCs w:val="21"/>
        </w:rPr>
        <w:tab/>
      </w:r>
      <w:r w:rsidRPr="00E64680">
        <w:rPr>
          <w:rFonts w:ascii="Arial" w:hAnsi="Arial" w:cs="Arial"/>
          <w:sz w:val="21"/>
          <w:szCs w:val="21"/>
        </w:rPr>
        <w:t xml:space="preserve">recruitment that is reflective of the </w:t>
      </w:r>
      <w:r>
        <w:rPr>
          <w:rFonts w:ascii="Arial" w:hAnsi="Arial" w:cs="Arial"/>
          <w:sz w:val="21"/>
          <w:szCs w:val="21"/>
        </w:rPr>
        <w:br/>
      </w:r>
      <w:r>
        <w:rPr>
          <w:rFonts w:ascii="Arial" w:hAnsi="Arial" w:cs="Arial"/>
          <w:sz w:val="21"/>
          <w:szCs w:val="21"/>
        </w:rPr>
        <w:tab/>
      </w:r>
      <w:r w:rsidRPr="00E64680">
        <w:rPr>
          <w:rFonts w:ascii="Arial" w:hAnsi="Arial" w:cs="Arial"/>
          <w:sz w:val="21"/>
          <w:szCs w:val="21"/>
        </w:rPr>
        <w:t>diversity of the school community</w:t>
      </w:r>
    </w:p>
    <w:p w:rsidR="00785E17" w:rsidRDefault="00886FC7" w:rsidP="003A63CF">
      <w:pPr>
        <w:numPr>
          <w:ilvl w:val="0"/>
          <w:numId w:val="58"/>
        </w:numPr>
        <w:autoSpaceDE w:val="0"/>
        <w:autoSpaceDN w:val="0"/>
        <w:adjustRightInd w:val="0"/>
        <w:spacing w:after="60"/>
        <w:ind w:left="936" w:hanging="252"/>
        <w:rPr>
          <w:rFonts w:ascii="Arial" w:hAnsi="Arial" w:cs="Arial"/>
          <w:sz w:val="21"/>
          <w:szCs w:val="21"/>
        </w:rPr>
      </w:pPr>
      <w:r w:rsidRPr="00E64680">
        <w:rPr>
          <w:rFonts w:ascii="Arial" w:hAnsi="Arial" w:cs="Arial"/>
          <w:sz w:val="21"/>
          <w:szCs w:val="21"/>
        </w:rPr>
        <w:t>Understands how to assign personnel to address student needs, legal requirements, and equity goals</w:t>
      </w:r>
    </w:p>
    <w:p w:rsidR="00785E17" w:rsidRDefault="00886FC7" w:rsidP="003A63CF">
      <w:pPr>
        <w:numPr>
          <w:ilvl w:val="0"/>
          <w:numId w:val="58"/>
        </w:numPr>
        <w:autoSpaceDE w:val="0"/>
        <w:autoSpaceDN w:val="0"/>
        <w:adjustRightInd w:val="0"/>
        <w:spacing w:after="60"/>
        <w:ind w:left="936" w:hanging="252"/>
        <w:rPr>
          <w:rFonts w:ascii="Arial" w:hAnsi="Arial" w:cs="Arial"/>
          <w:sz w:val="21"/>
          <w:szCs w:val="21"/>
        </w:rPr>
      </w:pPr>
      <w:r w:rsidRPr="00E64680">
        <w:rPr>
          <w:rFonts w:ascii="Arial" w:hAnsi="Arial" w:cs="Arial"/>
          <w:sz w:val="21"/>
          <w:szCs w:val="21"/>
        </w:rPr>
        <w:t>Understands how to evaluate educational programs to ensure that all instructional and student support needs are met</w:t>
      </w:r>
    </w:p>
    <w:p w:rsidR="00886FC7" w:rsidRDefault="00886FC7" w:rsidP="003A63CF">
      <w:pPr>
        <w:numPr>
          <w:ilvl w:val="0"/>
          <w:numId w:val="61"/>
        </w:numPr>
        <w:tabs>
          <w:tab w:val="left" w:pos="1287"/>
        </w:tabs>
        <w:autoSpaceDE w:val="0"/>
        <w:autoSpaceDN w:val="0"/>
        <w:adjustRightInd w:val="0"/>
        <w:spacing w:after="60"/>
        <w:ind w:left="1017" w:hanging="90"/>
        <w:rPr>
          <w:rFonts w:ascii="Arial" w:hAnsi="Arial" w:cs="Arial"/>
          <w:sz w:val="21"/>
          <w:szCs w:val="21"/>
        </w:rPr>
      </w:pPr>
      <w:r w:rsidRPr="00E64680">
        <w:rPr>
          <w:rFonts w:ascii="Arial" w:hAnsi="Arial" w:cs="Arial"/>
          <w:sz w:val="21"/>
          <w:szCs w:val="21"/>
        </w:rPr>
        <w:t>Advocates for hiring needs</w:t>
      </w:r>
    </w:p>
    <w:p w:rsidR="00E64680" w:rsidRDefault="00886FC7" w:rsidP="003A63CF">
      <w:pPr>
        <w:numPr>
          <w:ilvl w:val="0"/>
          <w:numId w:val="58"/>
        </w:numPr>
        <w:autoSpaceDE w:val="0"/>
        <w:autoSpaceDN w:val="0"/>
        <w:adjustRightInd w:val="0"/>
        <w:spacing w:after="60"/>
        <w:ind w:left="936" w:hanging="252"/>
        <w:rPr>
          <w:rFonts w:ascii="Arial" w:hAnsi="Arial" w:cs="Arial"/>
          <w:sz w:val="21"/>
          <w:szCs w:val="21"/>
        </w:rPr>
      </w:pPr>
      <w:r w:rsidRPr="00E64680">
        <w:rPr>
          <w:rFonts w:ascii="Arial" w:hAnsi="Arial" w:cs="Arial"/>
          <w:sz w:val="21"/>
          <w:szCs w:val="21"/>
        </w:rPr>
        <w:t>Knows how to strategically manage personnel assignments for optimizing student-learning needs</w:t>
      </w:r>
    </w:p>
    <w:p w:rsidR="00785E17" w:rsidRDefault="00785E17" w:rsidP="00886FC7">
      <w:pPr>
        <w:autoSpaceDE w:val="0"/>
        <w:autoSpaceDN w:val="0"/>
        <w:adjustRightInd w:val="0"/>
        <w:rPr>
          <w:rFonts w:ascii="Arial" w:hAnsi="Arial" w:cs="Arial"/>
          <w:sz w:val="21"/>
          <w:szCs w:val="21"/>
        </w:rPr>
      </w:pPr>
    </w:p>
    <w:p w:rsidR="00FC5752" w:rsidRDefault="00FC5752" w:rsidP="00886FC7">
      <w:pPr>
        <w:autoSpaceDE w:val="0"/>
        <w:autoSpaceDN w:val="0"/>
        <w:adjustRightInd w:val="0"/>
        <w:rPr>
          <w:rFonts w:ascii="Arial" w:hAnsi="Arial" w:cs="Arial"/>
          <w:sz w:val="21"/>
          <w:szCs w:val="21"/>
        </w:rPr>
      </w:pPr>
      <w:r>
        <w:rPr>
          <w:rFonts w:ascii="Arial" w:hAnsi="Arial" w:cs="Arial"/>
          <w:sz w:val="21"/>
          <w:szCs w:val="21"/>
        </w:rPr>
        <w:br w:type="page"/>
      </w:r>
    </w:p>
    <w:p w:rsidR="00785E17" w:rsidRDefault="00886FC7" w:rsidP="00785E17">
      <w:pPr>
        <w:pStyle w:val="ACTHeader2"/>
        <w:tabs>
          <w:tab w:val="clear" w:pos="432"/>
          <w:tab w:val="left" w:pos="450"/>
        </w:tabs>
        <w:spacing w:after="120"/>
        <w:rPr>
          <w:b w:val="0"/>
        </w:rPr>
      </w:pPr>
      <w:r w:rsidRPr="00886FC7">
        <w:rPr>
          <w:b w:val="0"/>
        </w:rPr>
        <w:lastRenderedPageBreak/>
        <w:t xml:space="preserve">Protecting the welfare and safety of students </w:t>
      </w:r>
      <w:r>
        <w:rPr>
          <w:b w:val="0"/>
        </w:rPr>
        <w:br/>
      </w:r>
      <w:r>
        <w:rPr>
          <w:b w:val="0"/>
        </w:rPr>
        <w:tab/>
      </w:r>
      <w:r w:rsidRPr="00886FC7">
        <w:rPr>
          <w:b w:val="0"/>
        </w:rPr>
        <w:t>and staff</w:t>
      </w:r>
    </w:p>
    <w:p w:rsidR="00356445" w:rsidRPr="00886FC7" w:rsidRDefault="00356445" w:rsidP="00356445">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785E17" w:rsidRDefault="00FC5752" w:rsidP="003A63CF">
      <w:pPr>
        <w:numPr>
          <w:ilvl w:val="0"/>
          <w:numId w:val="62"/>
        </w:numPr>
        <w:autoSpaceDE w:val="0"/>
        <w:autoSpaceDN w:val="0"/>
        <w:adjustRightInd w:val="0"/>
        <w:spacing w:after="60"/>
        <w:ind w:left="936" w:hanging="252"/>
        <w:rPr>
          <w:rFonts w:ascii="Arial" w:hAnsi="Arial" w:cs="Arial"/>
          <w:sz w:val="21"/>
          <w:szCs w:val="21"/>
        </w:rPr>
      </w:pPr>
      <w:r w:rsidRPr="00886FC7">
        <w:rPr>
          <w:rFonts w:ascii="Arial" w:hAnsi="Arial" w:cs="Arial"/>
          <w:sz w:val="21"/>
          <w:szCs w:val="21"/>
        </w:rPr>
        <w:t>Understands how to ensure a safe environment by proactively addressing challenges to the physical and emotional safety and security of students faculty, and staff</w:t>
      </w:r>
    </w:p>
    <w:p w:rsidR="00FC5752" w:rsidRDefault="00FC5752" w:rsidP="003A63CF">
      <w:pPr>
        <w:numPr>
          <w:ilvl w:val="0"/>
          <w:numId w:val="63"/>
        </w:numPr>
        <w:tabs>
          <w:tab w:val="left" w:pos="1287"/>
        </w:tabs>
        <w:autoSpaceDE w:val="0"/>
        <w:autoSpaceDN w:val="0"/>
        <w:adjustRightInd w:val="0"/>
        <w:ind w:left="1017" w:hanging="90"/>
        <w:rPr>
          <w:rFonts w:ascii="Arial" w:hAnsi="Arial" w:cs="Arial"/>
          <w:sz w:val="21"/>
          <w:szCs w:val="21"/>
        </w:rPr>
      </w:pPr>
      <w:r>
        <w:rPr>
          <w:rFonts w:ascii="Arial" w:hAnsi="Arial" w:cs="Arial"/>
          <w:sz w:val="21"/>
          <w:szCs w:val="21"/>
        </w:rPr>
        <w:t xml:space="preserve">Develops a </w:t>
      </w:r>
      <w:r w:rsidRPr="00886FC7">
        <w:rPr>
          <w:rFonts w:ascii="Arial" w:hAnsi="Arial" w:cs="Arial"/>
          <w:sz w:val="21"/>
          <w:szCs w:val="21"/>
        </w:rPr>
        <w:t xml:space="preserve">comprehensive safety and </w:t>
      </w:r>
      <w:r>
        <w:rPr>
          <w:rFonts w:ascii="Arial" w:hAnsi="Arial" w:cs="Arial"/>
          <w:sz w:val="21"/>
          <w:szCs w:val="21"/>
        </w:rPr>
        <w:br/>
      </w:r>
      <w:r>
        <w:rPr>
          <w:rFonts w:ascii="Arial" w:hAnsi="Arial" w:cs="Arial"/>
          <w:sz w:val="21"/>
          <w:szCs w:val="21"/>
        </w:rPr>
        <w:tab/>
      </w:r>
      <w:r w:rsidRPr="00886FC7">
        <w:rPr>
          <w:rFonts w:ascii="Arial" w:hAnsi="Arial" w:cs="Arial"/>
          <w:sz w:val="21"/>
          <w:szCs w:val="21"/>
        </w:rPr>
        <w:t xml:space="preserve">security plan in accordance with local, </w:t>
      </w:r>
      <w:r>
        <w:rPr>
          <w:rFonts w:ascii="Arial" w:hAnsi="Arial" w:cs="Arial"/>
          <w:sz w:val="21"/>
          <w:szCs w:val="21"/>
        </w:rPr>
        <w:br/>
      </w:r>
      <w:r>
        <w:rPr>
          <w:rFonts w:ascii="Arial" w:hAnsi="Arial" w:cs="Arial"/>
          <w:sz w:val="21"/>
          <w:szCs w:val="21"/>
        </w:rPr>
        <w:tab/>
      </w:r>
      <w:r w:rsidRPr="00886FC7">
        <w:rPr>
          <w:rFonts w:ascii="Arial" w:hAnsi="Arial" w:cs="Arial"/>
          <w:sz w:val="21"/>
          <w:szCs w:val="21"/>
        </w:rPr>
        <w:t>state, and federal policy</w:t>
      </w:r>
    </w:p>
    <w:p w:rsidR="00FC5752" w:rsidRDefault="00FC5752" w:rsidP="003A63CF">
      <w:pPr>
        <w:numPr>
          <w:ilvl w:val="0"/>
          <w:numId w:val="63"/>
        </w:numPr>
        <w:tabs>
          <w:tab w:val="left" w:pos="1287"/>
        </w:tabs>
        <w:autoSpaceDE w:val="0"/>
        <w:autoSpaceDN w:val="0"/>
        <w:adjustRightInd w:val="0"/>
        <w:ind w:left="1017" w:hanging="90"/>
        <w:rPr>
          <w:rFonts w:ascii="Arial" w:hAnsi="Arial" w:cs="Arial"/>
          <w:sz w:val="21"/>
          <w:szCs w:val="21"/>
        </w:rPr>
      </w:pPr>
      <w:r w:rsidRPr="00886FC7">
        <w:rPr>
          <w:rFonts w:ascii="Arial" w:hAnsi="Arial" w:cs="Arial"/>
          <w:sz w:val="21"/>
          <w:szCs w:val="21"/>
        </w:rPr>
        <w:t xml:space="preserve">Involves appropriate faculty, staff, </w:t>
      </w:r>
      <w:r>
        <w:rPr>
          <w:rFonts w:ascii="Arial" w:hAnsi="Arial" w:cs="Arial"/>
          <w:sz w:val="21"/>
          <w:szCs w:val="21"/>
        </w:rPr>
        <w:br/>
      </w:r>
      <w:r>
        <w:rPr>
          <w:rFonts w:ascii="Arial" w:hAnsi="Arial" w:cs="Arial"/>
          <w:sz w:val="21"/>
          <w:szCs w:val="21"/>
        </w:rPr>
        <w:tab/>
      </w:r>
      <w:r w:rsidRPr="00886FC7">
        <w:rPr>
          <w:rFonts w:ascii="Arial" w:hAnsi="Arial" w:cs="Arial"/>
          <w:sz w:val="21"/>
          <w:szCs w:val="21"/>
        </w:rPr>
        <w:t xml:space="preserve">students, parents, and community </w:t>
      </w:r>
      <w:r>
        <w:rPr>
          <w:rFonts w:ascii="Arial" w:hAnsi="Arial" w:cs="Arial"/>
          <w:sz w:val="21"/>
          <w:szCs w:val="21"/>
        </w:rPr>
        <w:br/>
      </w:r>
      <w:r>
        <w:rPr>
          <w:rFonts w:ascii="Arial" w:hAnsi="Arial" w:cs="Arial"/>
          <w:sz w:val="21"/>
          <w:szCs w:val="21"/>
        </w:rPr>
        <w:tab/>
      </w:r>
      <w:r w:rsidRPr="00886FC7">
        <w:rPr>
          <w:rFonts w:ascii="Arial" w:hAnsi="Arial" w:cs="Arial"/>
          <w:sz w:val="21"/>
          <w:szCs w:val="21"/>
        </w:rPr>
        <w:t>members to develop the plan</w:t>
      </w:r>
    </w:p>
    <w:p w:rsidR="00FC5752" w:rsidRDefault="00FC5752" w:rsidP="003A63CF">
      <w:pPr>
        <w:numPr>
          <w:ilvl w:val="0"/>
          <w:numId w:val="63"/>
        </w:numPr>
        <w:tabs>
          <w:tab w:val="left" w:pos="1287"/>
        </w:tabs>
        <w:autoSpaceDE w:val="0"/>
        <w:autoSpaceDN w:val="0"/>
        <w:adjustRightInd w:val="0"/>
        <w:spacing w:after="60"/>
        <w:ind w:left="1017" w:hanging="90"/>
        <w:rPr>
          <w:rFonts w:ascii="Arial" w:hAnsi="Arial" w:cs="Arial"/>
          <w:sz w:val="21"/>
          <w:szCs w:val="21"/>
        </w:rPr>
      </w:pPr>
      <w:r w:rsidRPr="00886FC7">
        <w:rPr>
          <w:rFonts w:ascii="Arial" w:hAnsi="Arial" w:cs="Arial"/>
          <w:sz w:val="21"/>
          <w:szCs w:val="21"/>
        </w:rPr>
        <w:t>Conducts ongoing reviews of the plan</w:t>
      </w:r>
    </w:p>
    <w:p w:rsidR="00785E17" w:rsidRDefault="00FC5752" w:rsidP="003A63CF">
      <w:pPr>
        <w:numPr>
          <w:ilvl w:val="0"/>
          <w:numId w:val="62"/>
        </w:numPr>
        <w:autoSpaceDE w:val="0"/>
        <w:autoSpaceDN w:val="0"/>
        <w:adjustRightInd w:val="0"/>
        <w:spacing w:after="60"/>
        <w:ind w:left="936" w:hanging="252"/>
        <w:rPr>
          <w:rFonts w:ascii="Arial" w:hAnsi="Arial" w:cs="Arial"/>
          <w:sz w:val="21"/>
          <w:szCs w:val="21"/>
        </w:rPr>
      </w:pPr>
      <w:r w:rsidRPr="00886FC7">
        <w:rPr>
          <w:rFonts w:ascii="Arial" w:hAnsi="Arial" w:cs="Arial"/>
          <w:sz w:val="21"/>
          <w:szCs w:val="21"/>
        </w:rPr>
        <w:t xml:space="preserve">Knows how to develop and advocate for </w:t>
      </w:r>
      <w:r w:rsidR="00FA7E2B">
        <w:rPr>
          <w:rFonts w:ascii="Arial" w:hAnsi="Arial" w:cs="Arial"/>
          <w:sz w:val="21"/>
          <w:szCs w:val="21"/>
        </w:rPr>
        <w:br/>
      </w:r>
      <w:r w:rsidRPr="00886FC7">
        <w:rPr>
          <w:rFonts w:ascii="Arial" w:hAnsi="Arial" w:cs="Arial"/>
          <w:sz w:val="21"/>
          <w:szCs w:val="21"/>
        </w:rPr>
        <w:t>a system of support to ensure the welfare and safety of students, faculty, and staff</w:t>
      </w:r>
    </w:p>
    <w:p w:rsidR="00FC5752" w:rsidRDefault="00FC5752" w:rsidP="003A63CF">
      <w:pPr>
        <w:numPr>
          <w:ilvl w:val="0"/>
          <w:numId w:val="64"/>
        </w:numPr>
        <w:tabs>
          <w:tab w:val="left" w:pos="1287"/>
        </w:tabs>
        <w:autoSpaceDE w:val="0"/>
        <w:autoSpaceDN w:val="0"/>
        <w:adjustRightInd w:val="0"/>
        <w:ind w:left="1017" w:hanging="90"/>
        <w:rPr>
          <w:rFonts w:ascii="Arial" w:hAnsi="Arial" w:cs="Arial"/>
          <w:sz w:val="21"/>
          <w:szCs w:val="21"/>
        </w:rPr>
      </w:pPr>
      <w:r w:rsidRPr="00886FC7">
        <w:rPr>
          <w:rFonts w:ascii="Arial" w:hAnsi="Arial" w:cs="Arial"/>
          <w:sz w:val="21"/>
          <w:szCs w:val="21"/>
        </w:rPr>
        <w:t xml:space="preserve">Identifies counseling and health </w:t>
      </w:r>
      <w:r>
        <w:rPr>
          <w:rFonts w:ascii="Arial" w:hAnsi="Arial" w:cs="Arial"/>
          <w:sz w:val="21"/>
          <w:szCs w:val="21"/>
        </w:rPr>
        <w:br/>
      </w:r>
      <w:r>
        <w:rPr>
          <w:rFonts w:ascii="Arial" w:hAnsi="Arial" w:cs="Arial"/>
          <w:sz w:val="21"/>
          <w:szCs w:val="21"/>
        </w:rPr>
        <w:tab/>
      </w:r>
      <w:r w:rsidRPr="00886FC7">
        <w:rPr>
          <w:rFonts w:ascii="Arial" w:hAnsi="Arial" w:cs="Arial"/>
          <w:sz w:val="21"/>
          <w:szCs w:val="21"/>
        </w:rPr>
        <w:t>services for students and staff</w:t>
      </w:r>
    </w:p>
    <w:p w:rsidR="00FC5752" w:rsidRDefault="00FC5752" w:rsidP="003A63CF">
      <w:pPr>
        <w:numPr>
          <w:ilvl w:val="0"/>
          <w:numId w:val="64"/>
        </w:numPr>
        <w:tabs>
          <w:tab w:val="left" w:pos="1287"/>
        </w:tabs>
        <w:autoSpaceDE w:val="0"/>
        <w:autoSpaceDN w:val="0"/>
        <w:adjustRightInd w:val="0"/>
        <w:spacing w:after="60"/>
        <w:ind w:left="1017" w:hanging="90"/>
        <w:rPr>
          <w:rFonts w:ascii="Arial" w:hAnsi="Arial" w:cs="Arial"/>
          <w:sz w:val="21"/>
          <w:szCs w:val="21"/>
        </w:rPr>
      </w:pPr>
      <w:r w:rsidRPr="00886FC7">
        <w:rPr>
          <w:rFonts w:ascii="Arial" w:hAnsi="Arial" w:cs="Arial"/>
          <w:sz w:val="21"/>
          <w:szCs w:val="21"/>
        </w:rPr>
        <w:t xml:space="preserve">Aligns resources to meet the identified </w:t>
      </w:r>
      <w:r>
        <w:rPr>
          <w:rFonts w:ascii="Arial" w:hAnsi="Arial" w:cs="Arial"/>
          <w:sz w:val="21"/>
          <w:szCs w:val="21"/>
        </w:rPr>
        <w:br/>
      </w:r>
      <w:r>
        <w:rPr>
          <w:rFonts w:ascii="Arial" w:hAnsi="Arial" w:cs="Arial"/>
          <w:sz w:val="21"/>
          <w:szCs w:val="21"/>
        </w:rPr>
        <w:tab/>
      </w:r>
      <w:r w:rsidRPr="00886FC7">
        <w:rPr>
          <w:rFonts w:ascii="Arial" w:hAnsi="Arial" w:cs="Arial"/>
          <w:sz w:val="21"/>
          <w:szCs w:val="21"/>
        </w:rPr>
        <w:t>needs</w:t>
      </w:r>
    </w:p>
    <w:p w:rsidR="00785E17" w:rsidRDefault="00FC5752" w:rsidP="003A63CF">
      <w:pPr>
        <w:numPr>
          <w:ilvl w:val="0"/>
          <w:numId w:val="62"/>
        </w:numPr>
        <w:autoSpaceDE w:val="0"/>
        <w:autoSpaceDN w:val="0"/>
        <w:adjustRightInd w:val="0"/>
        <w:spacing w:after="60"/>
        <w:ind w:left="936" w:hanging="252"/>
        <w:rPr>
          <w:rFonts w:ascii="Arial" w:hAnsi="Arial" w:cs="Arial"/>
          <w:sz w:val="21"/>
          <w:szCs w:val="21"/>
        </w:rPr>
      </w:pPr>
      <w:r w:rsidRPr="00886FC7">
        <w:rPr>
          <w:rFonts w:ascii="Arial" w:hAnsi="Arial" w:cs="Arial"/>
          <w:sz w:val="21"/>
          <w:szCs w:val="21"/>
        </w:rPr>
        <w:t>Knows how to involve teachers, students, and parents in developing, implementing, and monitoring guidelines for student welfare and safety</w:t>
      </w:r>
    </w:p>
    <w:p w:rsidR="0021386B" w:rsidRDefault="0021386B" w:rsidP="003A63CF">
      <w:pPr>
        <w:numPr>
          <w:ilvl w:val="0"/>
          <w:numId w:val="65"/>
        </w:numPr>
        <w:tabs>
          <w:tab w:val="left" w:pos="1287"/>
        </w:tabs>
        <w:autoSpaceDE w:val="0"/>
        <w:autoSpaceDN w:val="0"/>
        <w:adjustRightInd w:val="0"/>
        <w:ind w:left="1017" w:hanging="90"/>
        <w:rPr>
          <w:rFonts w:ascii="Arial" w:hAnsi="Arial" w:cs="Arial"/>
          <w:sz w:val="21"/>
          <w:szCs w:val="21"/>
        </w:rPr>
      </w:pPr>
      <w:r w:rsidRPr="00886FC7">
        <w:rPr>
          <w:rFonts w:ascii="Arial" w:hAnsi="Arial" w:cs="Arial"/>
          <w:sz w:val="21"/>
          <w:szCs w:val="21"/>
        </w:rPr>
        <w:t xml:space="preserve">Is familiar with student health programs </w:t>
      </w:r>
      <w:r w:rsidR="008F7257">
        <w:rPr>
          <w:rFonts w:ascii="Arial" w:hAnsi="Arial" w:cs="Arial"/>
          <w:sz w:val="21"/>
          <w:szCs w:val="21"/>
        </w:rPr>
        <w:br/>
      </w:r>
      <w:r w:rsidR="008F7257">
        <w:rPr>
          <w:rFonts w:ascii="Arial" w:hAnsi="Arial" w:cs="Arial"/>
          <w:sz w:val="21"/>
          <w:szCs w:val="21"/>
        </w:rPr>
        <w:tab/>
      </w:r>
      <w:r w:rsidRPr="00886FC7">
        <w:rPr>
          <w:rFonts w:ascii="Arial" w:hAnsi="Arial" w:cs="Arial"/>
          <w:sz w:val="21"/>
          <w:szCs w:val="21"/>
        </w:rPr>
        <w:t xml:space="preserve">(e.g., vision screening, scoliosis, health, </w:t>
      </w:r>
      <w:r w:rsidR="008F7257">
        <w:rPr>
          <w:rFonts w:ascii="Arial" w:hAnsi="Arial" w:cs="Arial"/>
          <w:sz w:val="21"/>
          <w:szCs w:val="21"/>
        </w:rPr>
        <w:br/>
      </w:r>
      <w:r w:rsidR="008F7257">
        <w:rPr>
          <w:rFonts w:ascii="Arial" w:hAnsi="Arial" w:cs="Arial"/>
          <w:sz w:val="21"/>
          <w:szCs w:val="21"/>
        </w:rPr>
        <w:tab/>
      </w:r>
      <w:r w:rsidRPr="00886FC7">
        <w:rPr>
          <w:rFonts w:ascii="Arial" w:hAnsi="Arial" w:cs="Arial"/>
          <w:sz w:val="21"/>
          <w:szCs w:val="21"/>
        </w:rPr>
        <w:t>and immunization records)</w:t>
      </w:r>
    </w:p>
    <w:p w:rsidR="0021386B" w:rsidRDefault="0021386B" w:rsidP="003A63CF">
      <w:pPr>
        <w:numPr>
          <w:ilvl w:val="0"/>
          <w:numId w:val="65"/>
        </w:numPr>
        <w:tabs>
          <w:tab w:val="left" w:pos="1287"/>
        </w:tabs>
        <w:autoSpaceDE w:val="0"/>
        <w:autoSpaceDN w:val="0"/>
        <w:adjustRightInd w:val="0"/>
        <w:ind w:left="1017" w:hanging="90"/>
        <w:rPr>
          <w:rFonts w:ascii="Arial" w:hAnsi="Arial" w:cs="Arial"/>
          <w:sz w:val="21"/>
          <w:szCs w:val="21"/>
        </w:rPr>
      </w:pPr>
      <w:r w:rsidRPr="00886FC7">
        <w:rPr>
          <w:rFonts w:ascii="Arial" w:hAnsi="Arial" w:cs="Arial"/>
          <w:sz w:val="21"/>
          <w:szCs w:val="21"/>
        </w:rPr>
        <w:t xml:space="preserve">Plans student safety programs </w:t>
      </w:r>
      <w:r w:rsidR="008F7257">
        <w:rPr>
          <w:rFonts w:ascii="Arial" w:hAnsi="Arial" w:cs="Arial"/>
          <w:sz w:val="21"/>
          <w:szCs w:val="21"/>
        </w:rPr>
        <w:br/>
      </w:r>
      <w:r w:rsidR="008F7257">
        <w:rPr>
          <w:rFonts w:ascii="Arial" w:hAnsi="Arial" w:cs="Arial"/>
          <w:sz w:val="21"/>
          <w:szCs w:val="21"/>
        </w:rPr>
        <w:tab/>
      </w:r>
      <w:r w:rsidRPr="00886FC7">
        <w:rPr>
          <w:rFonts w:ascii="Arial" w:hAnsi="Arial" w:cs="Arial"/>
          <w:sz w:val="21"/>
          <w:szCs w:val="21"/>
        </w:rPr>
        <w:t xml:space="preserve">(e.g., background checks, student </w:t>
      </w:r>
      <w:r w:rsidR="008F7257">
        <w:rPr>
          <w:rFonts w:ascii="Arial" w:hAnsi="Arial" w:cs="Arial"/>
          <w:sz w:val="21"/>
          <w:szCs w:val="21"/>
        </w:rPr>
        <w:br/>
      </w:r>
      <w:r w:rsidR="008F7257">
        <w:rPr>
          <w:rFonts w:ascii="Arial" w:hAnsi="Arial" w:cs="Arial"/>
          <w:sz w:val="21"/>
          <w:szCs w:val="21"/>
        </w:rPr>
        <w:tab/>
      </w:r>
      <w:r w:rsidRPr="00886FC7">
        <w:rPr>
          <w:rFonts w:ascii="Arial" w:hAnsi="Arial" w:cs="Arial"/>
          <w:sz w:val="21"/>
          <w:szCs w:val="21"/>
        </w:rPr>
        <w:t xml:space="preserve">identification, and safe transportation </w:t>
      </w:r>
      <w:r w:rsidR="008F7257">
        <w:rPr>
          <w:rFonts w:ascii="Arial" w:hAnsi="Arial" w:cs="Arial"/>
          <w:sz w:val="21"/>
          <w:szCs w:val="21"/>
        </w:rPr>
        <w:br/>
      </w:r>
      <w:r w:rsidR="008F7257">
        <w:rPr>
          <w:rFonts w:ascii="Arial" w:hAnsi="Arial" w:cs="Arial"/>
          <w:sz w:val="21"/>
          <w:szCs w:val="21"/>
        </w:rPr>
        <w:tab/>
      </w:r>
      <w:r w:rsidRPr="00886FC7">
        <w:rPr>
          <w:rFonts w:ascii="Arial" w:hAnsi="Arial" w:cs="Arial"/>
          <w:sz w:val="21"/>
          <w:szCs w:val="21"/>
        </w:rPr>
        <w:t>to and from school)</w:t>
      </w:r>
    </w:p>
    <w:p w:rsidR="00785E17" w:rsidRDefault="0021386B" w:rsidP="003A63CF">
      <w:pPr>
        <w:numPr>
          <w:ilvl w:val="0"/>
          <w:numId w:val="62"/>
        </w:numPr>
        <w:autoSpaceDE w:val="0"/>
        <w:autoSpaceDN w:val="0"/>
        <w:adjustRightInd w:val="0"/>
        <w:spacing w:after="60"/>
        <w:ind w:left="936" w:hanging="252"/>
        <w:rPr>
          <w:rFonts w:ascii="Arial" w:hAnsi="Arial" w:cs="Arial"/>
          <w:sz w:val="21"/>
          <w:szCs w:val="21"/>
        </w:rPr>
      </w:pPr>
      <w:r w:rsidRPr="00886FC7">
        <w:rPr>
          <w:rFonts w:ascii="Arial" w:hAnsi="Arial" w:cs="Arial"/>
          <w:sz w:val="21"/>
          <w:szCs w:val="21"/>
        </w:rPr>
        <w:t xml:space="preserve">Knows how to identify and document </w:t>
      </w:r>
      <w:r w:rsidR="008F7257">
        <w:rPr>
          <w:rFonts w:ascii="Arial" w:hAnsi="Arial" w:cs="Arial"/>
          <w:sz w:val="21"/>
          <w:szCs w:val="21"/>
        </w:rPr>
        <w:br/>
      </w:r>
      <w:r w:rsidRPr="00886FC7">
        <w:rPr>
          <w:rFonts w:ascii="Arial" w:hAnsi="Arial" w:cs="Arial"/>
          <w:sz w:val="21"/>
          <w:szCs w:val="21"/>
        </w:rPr>
        <w:t xml:space="preserve">key emergency support personnel in </w:t>
      </w:r>
      <w:r w:rsidR="008F7257">
        <w:rPr>
          <w:rFonts w:ascii="Arial" w:hAnsi="Arial" w:cs="Arial"/>
          <w:sz w:val="21"/>
          <w:szCs w:val="21"/>
        </w:rPr>
        <w:br/>
      </w:r>
      <w:r w:rsidRPr="00886FC7">
        <w:rPr>
          <w:rFonts w:ascii="Arial" w:hAnsi="Arial" w:cs="Arial"/>
          <w:sz w:val="21"/>
          <w:szCs w:val="21"/>
        </w:rPr>
        <w:t>and outside of the school</w:t>
      </w:r>
    </w:p>
    <w:p w:rsidR="0021386B" w:rsidRDefault="0021386B" w:rsidP="003A63CF">
      <w:pPr>
        <w:numPr>
          <w:ilvl w:val="0"/>
          <w:numId w:val="66"/>
        </w:numPr>
        <w:tabs>
          <w:tab w:val="left" w:pos="1287"/>
        </w:tabs>
        <w:autoSpaceDE w:val="0"/>
        <w:autoSpaceDN w:val="0"/>
        <w:adjustRightInd w:val="0"/>
        <w:spacing w:after="60"/>
        <w:ind w:left="1017" w:hanging="90"/>
        <w:rPr>
          <w:rFonts w:ascii="Arial" w:hAnsi="Arial" w:cs="Arial"/>
          <w:sz w:val="21"/>
          <w:szCs w:val="21"/>
        </w:rPr>
      </w:pPr>
      <w:r w:rsidRPr="00886FC7">
        <w:rPr>
          <w:rFonts w:ascii="Arial" w:hAnsi="Arial" w:cs="Arial"/>
          <w:sz w:val="21"/>
          <w:szCs w:val="21"/>
        </w:rPr>
        <w:t xml:space="preserve">Communicates the information about </w:t>
      </w:r>
      <w:r w:rsidR="008F7257">
        <w:rPr>
          <w:rFonts w:ascii="Arial" w:hAnsi="Arial" w:cs="Arial"/>
          <w:sz w:val="21"/>
          <w:szCs w:val="21"/>
        </w:rPr>
        <w:br/>
      </w:r>
      <w:r w:rsidR="008F7257">
        <w:rPr>
          <w:rFonts w:ascii="Arial" w:hAnsi="Arial" w:cs="Arial"/>
          <w:sz w:val="21"/>
          <w:szCs w:val="21"/>
        </w:rPr>
        <w:tab/>
      </w:r>
      <w:r w:rsidRPr="00886FC7">
        <w:rPr>
          <w:rFonts w:ascii="Arial" w:hAnsi="Arial" w:cs="Arial"/>
          <w:sz w:val="21"/>
          <w:szCs w:val="21"/>
        </w:rPr>
        <w:t xml:space="preserve">key emergency support and school </w:t>
      </w:r>
      <w:r w:rsidR="008F7257">
        <w:rPr>
          <w:rFonts w:ascii="Arial" w:hAnsi="Arial" w:cs="Arial"/>
          <w:sz w:val="21"/>
          <w:szCs w:val="21"/>
        </w:rPr>
        <w:br/>
      </w:r>
      <w:r w:rsidR="008F7257">
        <w:rPr>
          <w:rFonts w:ascii="Arial" w:hAnsi="Arial" w:cs="Arial"/>
          <w:sz w:val="21"/>
          <w:szCs w:val="21"/>
        </w:rPr>
        <w:tab/>
      </w:r>
      <w:r w:rsidRPr="00886FC7">
        <w:rPr>
          <w:rFonts w:ascii="Arial" w:hAnsi="Arial" w:cs="Arial"/>
          <w:sz w:val="21"/>
          <w:szCs w:val="21"/>
        </w:rPr>
        <w:t>personnel to appropriate parties</w:t>
      </w:r>
    </w:p>
    <w:p w:rsidR="00886FC7" w:rsidRDefault="0021386B" w:rsidP="003A63CF">
      <w:pPr>
        <w:numPr>
          <w:ilvl w:val="0"/>
          <w:numId w:val="62"/>
        </w:numPr>
        <w:autoSpaceDE w:val="0"/>
        <w:autoSpaceDN w:val="0"/>
        <w:adjustRightInd w:val="0"/>
        <w:spacing w:after="60"/>
        <w:ind w:left="936" w:hanging="252"/>
        <w:rPr>
          <w:rFonts w:ascii="Arial" w:hAnsi="Arial" w:cs="Arial"/>
          <w:sz w:val="21"/>
          <w:szCs w:val="21"/>
        </w:rPr>
      </w:pPr>
      <w:r w:rsidRPr="00886FC7">
        <w:rPr>
          <w:rFonts w:ascii="Arial" w:hAnsi="Arial" w:cs="Arial"/>
          <w:sz w:val="21"/>
          <w:szCs w:val="21"/>
        </w:rPr>
        <w:t>Knows how to communicate with faculty, staff, students, parents and community members on a regular basis to discuss safety expectations</w:t>
      </w:r>
    </w:p>
    <w:p w:rsidR="0021386B" w:rsidRDefault="0021386B" w:rsidP="003A63CF">
      <w:pPr>
        <w:numPr>
          <w:ilvl w:val="0"/>
          <w:numId w:val="67"/>
        </w:numPr>
        <w:tabs>
          <w:tab w:val="left" w:pos="1287"/>
        </w:tabs>
        <w:autoSpaceDE w:val="0"/>
        <w:autoSpaceDN w:val="0"/>
        <w:adjustRightInd w:val="0"/>
        <w:spacing w:after="60"/>
        <w:ind w:left="1017" w:hanging="90"/>
        <w:rPr>
          <w:rFonts w:ascii="Arial" w:hAnsi="Arial" w:cs="Arial"/>
          <w:sz w:val="21"/>
          <w:szCs w:val="21"/>
        </w:rPr>
      </w:pPr>
      <w:r w:rsidRPr="00886FC7">
        <w:rPr>
          <w:rFonts w:ascii="Arial" w:hAnsi="Arial" w:cs="Arial"/>
          <w:sz w:val="21"/>
          <w:szCs w:val="21"/>
        </w:rPr>
        <w:t>Documents communic</w:t>
      </w:r>
      <w:r>
        <w:rPr>
          <w:rFonts w:ascii="Arial" w:hAnsi="Arial" w:cs="Arial"/>
          <w:sz w:val="21"/>
          <w:szCs w:val="21"/>
        </w:rPr>
        <w:t xml:space="preserve">ation of safety </w:t>
      </w:r>
      <w:r w:rsidR="008F7257">
        <w:rPr>
          <w:rFonts w:ascii="Arial" w:hAnsi="Arial" w:cs="Arial"/>
          <w:sz w:val="21"/>
          <w:szCs w:val="21"/>
        </w:rPr>
        <w:br/>
      </w:r>
      <w:r w:rsidR="008F7257">
        <w:rPr>
          <w:rFonts w:ascii="Arial" w:hAnsi="Arial" w:cs="Arial"/>
          <w:sz w:val="21"/>
          <w:szCs w:val="21"/>
        </w:rPr>
        <w:tab/>
      </w:r>
      <w:r>
        <w:rPr>
          <w:rFonts w:ascii="Arial" w:hAnsi="Arial" w:cs="Arial"/>
          <w:sz w:val="21"/>
          <w:szCs w:val="21"/>
        </w:rPr>
        <w:t>expectations to</w:t>
      </w:r>
      <w:r w:rsidRPr="00886FC7">
        <w:rPr>
          <w:rFonts w:ascii="Arial" w:hAnsi="Arial" w:cs="Arial"/>
          <w:sz w:val="21"/>
          <w:szCs w:val="21"/>
        </w:rPr>
        <w:t xml:space="preserve"> faculty, staff, students, </w:t>
      </w:r>
      <w:r w:rsidR="008F7257">
        <w:rPr>
          <w:rFonts w:ascii="Arial" w:hAnsi="Arial" w:cs="Arial"/>
          <w:sz w:val="21"/>
          <w:szCs w:val="21"/>
        </w:rPr>
        <w:br/>
      </w:r>
      <w:r w:rsidR="008F7257">
        <w:rPr>
          <w:rFonts w:ascii="Arial" w:hAnsi="Arial" w:cs="Arial"/>
          <w:sz w:val="21"/>
          <w:szCs w:val="21"/>
        </w:rPr>
        <w:tab/>
      </w:r>
      <w:r w:rsidRPr="00886FC7">
        <w:rPr>
          <w:rFonts w:ascii="Arial" w:hAnsi="Arial" w:cs="Arial"/>
          <w:sz w:val="21"/>
          <w:szCs w:val="21"/>
        </w:rPr>
        <w:t>parents, and community members</w:t>
      </w:r>
    </w:p>
    <w:p w:rsidR="00785E17" w:rsidRPr="00CE5868" w:rsidRDefault="009065BF" w:rsidP="00CE5868">
      <w:pPr>
        <w:pStyle w:val="Heading3"/>
        <w:numPr>
          <w:ilvl w:val="0"/>
          <w:numId w:val="0"/>
        </w:numPr>
        <w:ind w:firstLine="450"/>
        <w:rPr>
          <w:sz w:val="21"/>
          <w:szCs w:val="21"/>
        </w:rPr>
      </w:pPr>
      <w:r>
        <w:br w:type="column"/>
      </w:r>
      <w:r w:rsidR="00CE5868" w:rsidRPr="00CE5868">
        <w:rPr>
          <w:sz w:val="21"/>
          <w:szCs w:val="21"/>
        </w:rPr>
        <w:lastRenderedPageBreak/>
        <w:t xml:space="preserve">VI. </w:t>
      </w:r>
      <w:r w:rsidR="0081215F" w:rsidRPr="00CE5868">
        <w:rPr>
          <w:sz w:val="21"/>
          <w:szCs w:val="21"/>
        </w:rPr>
        <w:t>Community Engagement Leadership</w:t>
      </w:r>
    </w:p>
    <w:p w:rsidR="00785E17" w:rsidRPr="0093165C" w:rsidRDefault="00785E17" w:rsidP="001E68BE">
      <w:pPr>
        <w:tabs>
          <w:tab w:val="left" w:pos="432"/>
        </w:tabs>
        <w:spacing w:after="60"/>
        <w:rPr>
          <w:rFonts w:ascii="Arial" w:hAnsi="Arial"/>
          <w:b/>
          <w:color w:val="800000"/>
          <w:sz w:val="21"/>
        </w:rPr>
      </w:pPr>
    </w:p>
    <w:p w:rsidR="00785E17" w:rsidRPr="001E68BE" w:rsidRDefault="0081215F" w:rsidP="00230A6C">
      <w:pPr>
        <w:pStyle w:val="ACTHeader2"/>
        <w:numPr>
          <w:ilvl w:val="1"/>
          <w:numId w:val="85"/>
        </w:numPr>
        <w:tabs>
          <w:tab w:val="clear" w:pos="432"/>
          <w:tab w:val="left" w:pos="450"/>
        </w:tabs>
        <w:spacing w:after="120"/>
        <w:ind w:left="1080" w:hanging="270"/>
        <w:rPr>
          <w:b w:val="0"/>
        </w:rPr>
      </w:pPr>
      <w:r w:rsidRPr="001E68BE">
        <w:rPr>
          <w:b w:val="0"/>
        </w:rPr>
        <w:t>Collaborate with</w:t>
      </w:r>
      <w:r w:rsidR="00230A6C">
        <w:rPr>
          <w:b w:val="0"/>
        </w:rPr>
        <w:t xml:space="preserve"> families and other community </w:t>
      </w:r>
      <w:r w:rsidRPr="001E68BE">
        <w:rPr>
          <w:b w:val="0"/>
        </w:rPr>
        <w:t>members</w:t>
      </w:r>
    </w:p>
    <w:p w:rsidR="00356445" w:rsidRPr="0081215F" w:rsidRDefault="00356445" w:rsidP="00356445">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785E17" w:rsidRDefault="0081215F" w:rsidP="003A63CF">
      <w:pPr>
        <w:numPr>
          <w:ilvl w:val="0"/>
          <w:numId w:val="68"/>
        </w:numPr>
        <w:autoSpaceDE w:val="0"/>
        <w:autoSpaceDN w:val="0"/>
        <w:adjustRightInd w:val="0"/>
        <w:spacing w:after="60"/>
        <w:ind w:left="936" w:hanging="252"/>
        <w:rPr>
          <w:rFonts w:ascii="Arial" w:hAnsi="Arial" w:cs="Arial"/>
          <w:sz w:val="21"/>
          <w:szCs w:val="21"/>
        </w:rPr>
      </w:pPr>
      <w:r w:rsidRPr="0081215F">
        <w:rPr>
          <w:rFonts w:ascii="Arial" w:hAnsi="Arial" w:cs="Arial"/>
          <w:sz w:val="21"/>
          <w:szCs w:val="21"/>
        </w:rPr>
        <w:t>Knows how to access and use resources from the school, family members, and community to support student and adult learning, with a focus on removing barriers to learning</w:t>
      </w:r>
    </w:p>
    <w:p w:rsidR="0081215F" w:rsidRDefault="0081215F" w:rsidP="003A63CF">
      <w:pPr>
        <w:numPr>
          <w:ilvl w:val="0"/>
          <w:numId w:val="69"/>
        </w:numPr>
        <w:tabs>
          <w:tab w:val="left" w:pos="1287"/>
        </w:tabs>
        <w:autoSpaceDE w:val="0"/>
        <w:autoSpaceDN w:val="0"/>
        <w:adjustRightInd w:val="0"/>
        <w:ind w:left="1017" w:hanging="90"/>
        <w:rPr>
          <w:rFonts w:ascii="Arial" w:hAnsi="Arial" w:cs="Arial"/>
          <w:sz w:val="21"/>
          <w:szCs w:val="21"/>
        </w:rPr>
      </w:pPr>
      <w:r w:rsidRPr="0081215F">
        <w:rPr>
          <w:rFonts w:ascii="Arial" w:hAnsi="Arial" w:cs="Arial"/>
          <w:sz w:val="21"/>
          <w:szCs w:val="21"/>
        </w:rPr>
        <w:t xml:space="preserve">Collaborates with faculty, staff, </w:t>
      </w:r>
      <w:r>
        <w:rPr>
          <w:rFonts w:ascii="Arial" w:hAnsi="Arial" w:cs="Arial"/>
          <w:sz w:val="21"/>
          <w:szCs w:val="21"/>
        </w:rPr>
        <w:br/>
      </w:r>
      <w:r>
        <w:rPr>
          <w:rFonts w:ascii="Arial" w:hAnsi="Arial" w:cs="Arial"/>
          <w:sz w:val="21"/>
          <w:szCs w:val="21"/>
        </w:rPr>
        <w:tab/>
      </w:r>
      <w:r w:rsidRPr="0081215F">
        <w:rPr>
          <w:rFonts w:ascii="Arial" w:hAnsi="Arial" w:cs="Arial"/>
          <w:sz w:val="21"/>
          <w:szCs w:val="21"/>
        </w:rPr>
        <w:t xml:space="preserve">students, parents, and community </w:t>
      </w:r>
      <w:r>
        <w:rPr>
          <w:rFonts w:ascii="Arial" w:hAnsi="Arial" w:cs="Arial"/>
          <w:sz w:val="21"/>
          <w:szCs w:val="21"/>
        </w:rPr>
        <w:br/>
      </w:r>
      <w:r>
        <w:rPr>
          <w:rFonts w:ascii="Arial" w:hAnsi="Arial" w:cs="Arial"/>
          <w:sz w:val="21"/>
          <w:szCs w:val="21"/>
        </w:rPr>
        <w:tab/>
      </w:r>
      <w:r w:rsidRPr="0081215F">
        <w:rPr>
          <w:rFonts w:ascii="Arial" w:hAnsi="Arial" w:cs="Arial"/>
          <w:sz w:val="21"/>
          <w:szCs w:val="21"/>
        </w:rPr>
        <w:t xml:space="preserve">members to use resources and ensure </w:t>
      </w:r>
      <w:r>
        <w:rPr>
          <w:rFonts w:ascii="Arial" w:hAnsi="Arial" w:cs="Arial"/>
          <w:sz w:val="21"/>
          <w:szCs w:val="21"/>
        </w:rPr>
        <w:br/>
      </w:r>
      <w:r>
        <w:rPr>
          <w:rFonts w:ascii="Arial" w:hAnsi="Arial" w:cs="Arial"/>
          <w:sz w:val="21"/>
          <w:szCs w:val="21"/>
        </w:rPr>
        <w:tab/>
      </w:r>
      <w:r w:rsidRPr="0081215F">
        <w:rPr>
          <w:rFonts w:ascii="Arial" w:hAnsi="Arial" w:cs="Arial"/>
          <w:sz w:val="21"/>
          <w:szCs w:val="21"/>
        </w:rPr>
        <w:t>barriers to learning are removed</w:t>
      </w:r>
    </w:p>
    <w:p w:rsidR="0081215F" w:rsidRDefault="0081215F" w:rsidP="003A63CF">
      <w:pPr>
        <w:numPr>
          <w:ilvl w:val="0"/>
          <w:numId w:val="69"/>
        </w:numPr>
        <w:tabs>
          <w:tab w:val="left" w:pos="1287"/>
        </w:tabs>
        <w:autoSpaceDE w:val="0"/>
        <w:autoSpaceDN w:val="0"/>
        <w:adjustRightInd w:val="0"/>
        <w:spacing w:after="60"/>
        <w:ind w:left="1017" w:hanging="90"/>
        <w:rPr>
          <w:rFonts w:ascii="Arial" w:hAnsi="Arial" w:cs="Arial"/>
          <w:sz w:val="21"/>
          <w:szCs w:val="21"/>
        </w:rPr>
      </w:pPr>
      <w:r w:rsidRPr="0081215F">
        <w:rPr>
          <w:rFonts w:ascii="Arial" w:hAnsi="Arial" w:cs="Arial"/>
          <w:sz w:val="21"/>
          <w:szCs w:val="21"/>
        </w:rPr>
        <w:t xml:space="preserve">Integrates a variety of programs and </w:t>
      </w:r>
      <w:r>
        <w:rPr>
          <w:rFonts w:ascii="Arial" w:hAnsi="Arial" w:cs="Arial"/>
          <w:sz w:val="21"/>
          <w:szCs w:val="21"/>
        </w:rPr>
        <w:br/>
      </w:r>
      <w:r>
        <w:rPr>
          <w:rFonts w:ascii="Arial" w:hAnsi="Arial" w:cs="Arial"/>
          <w:sz w:val="21"/>
          <w:szCs w:val="21"/>
        </w:rPr>
        <w:tab/>
      </w:r>
      <w:r w:rsidRPr="0081215F">
        <w:rPr>
          <w:rFonts w:ascii="Arial" w:hAnsi="Arial" w:cs="Arial"/>
          <w:sz w:val="21"/>
          <w:szCs w:val="21"/>
        </w:rPr>
        <w:t xml:space="preserve">services that fully engage the school </w:t>
      </w:r>
      <w:r>
        <w:rPr>
          <w:rFonts w:ascii="Arial" w:hAnsi="Arial" w:cs="Arial"/>
          <w:sz w:val="21"/>
          <w:szCs w:val="21"/>
        </w:rPr>
        <w:br/>
      </w:r>
      <w:r>
        <w:rPr>
          <w:rFonts w:ascii="Arial" w:hAnsi="Arial" w:cs="Arial"/>
          <w:sz w:val="21"/>
          <w:szCs w:val="21"/>
        </w:rPr>
        <w:tab/>
      </w:r>
      <w:r w:rsidRPr="0081215F">
        <w:rPr>
          <w:rFonts w:ascii="Arial" w:hAnsi="Arial" w:cs="Arial"/>
          <w:sz w:val="21"/>
          <w:szCs w:val="21"/>
        </w:rPr>
        <w:t>and the entire community</w:t>
      </w:r>
    </w:p>
    <w:p w:rsidR="0081215F" w:rsidRDefault="0081215F" w:rsidP="003A63CF">
      <w:pPr>
        <w:numPr>
          <w:ilvl w:val="0"/>
          <w:numId w:val="68"/>
        </w:numPr>
        <w:autoSpaceDE w:val="0"/>
        <w:autoSpaceDN w:val="0"/>
        <w:adjustRightInd w:val="0"/>
        <w:spacing w:after="60"/>
        <w:ind w:left="936" w:hanging="252"/>
        <w:rPr>
          <w:rFonts w:ascii="Arial" w:hAnsi="Arial" w:cs="Arial"/>
          <w:sz w:val="21"/>
          <w:szCs w:val="21"/>
        </w:rPr>
      </w:pPr>
      <w:r w:rsidRPr="0081215F">
        <w:rPr>
          <w:rFonts w:ascii="Arial" w:hAnsi="Arial" w:cs="Arial"/>
          <w:sz w:val="21"/>
          <w:szCs w:val="21"/>
        </w:rPr>
        <w:t>Understands how to support and engage families in decision making about their children’s education</w:t>
      </w:r>
    </w:p>
    <w:p w:rsidR="0081215F" w:rsidRDefault="0081215F" w:rsidP="003A63CF">
      <w:pPr>
        <w:numPr>
          <w:ilvl w:val="0"/>
          <w:numId w:val="68"/>
        </w:numPr>
        <w:autoSpaceDE w:val="0"/>
        <w:autoSpaceDN w:val="0"/>
        <w:adjustRightInd w:val="0"/>
        <w:spacing w:after="60"/>
        <w:ind w:left="936" w:hanging="252"/>
        <w:rPr>
          <w:rFonts w:ascii="Arial" w:hAnsi="Arial" w:cs="Arial"/>
          <w:sz w:val="21"/>
          <w:szCs w:val="21"/>
        </w:rPr>
      </w:pPr>
      <w:r w:rsidRPr="0081215F">
        <w:rPr>
          <w:rFonts w:ascii="Arial" w:hAnsi="Arial" w:cs="Arial"/>
          <w:sz w:val="21"/>
          <w:szCs w:val="21"/>
        </w:rPr>
        <w:t>Understands how to use effective public information strategies to communicate with families and community members (e.g., social media, e-mail, night meetings, and multiple languages)</w:t>
      </w:r>
    </w:p>
    <w:p w:rsidR="0081215F" w:rsidRDefault="0081215F" w:rsidP="003A63CF">
      <w:pPr>
        <w:numPr>
          <w:ilvl w:val="0"/>
          <w:numId w:val="70"/>
        </w:numPr>
        <w:tabs>
          <w:tab w:val="left" w:pos="1287"/>
        </w:tabs>
        <w:autoSpaceDE w:val="0"/>
        <w:autoSpaceDN w:val="0"/>
        <w:adjustRightInd w:val="0"/>
        <w:spacing w:after="60"/>
        <w:ind w:left="1017" w:hanging="90"/>
        <w:rPr>
          <w:rFonts w:ascii="Arial" w:hAnsi="Arial" w:cs="Arial"/>
          <w:sz w:val="21"/>
          <w:szCs w:val="21"/>
        </w:rPr>
      </w:pPr>
      <w:r w:rsidRPr="0081215F">
        <w:rPr>
          <w:rFonts w:ascii="Arial" w:hAnsi="Arial" w:cs="Arial"/>
          <w:sz w:val="21"/>
          <w:szCs w:val="21"/>
        </w:rPr>
        <w:t xml:space="preserve">Understands and models the need for </w:t>
      </w:r>
      <w:r>
        <w:rPr>
          <w:rFonts w:ascii="Arial" w:hAnsi="Arial" w:cs="Arial"/>
          <w:sz w:val="21"/>
          <w:szCs w:val="21"/>
        </w:rPr>
        <w:br/>
      </w:r>
      <w:r>
        <w:rPr>
          <w:rFonts w:ascii="Arial" w:hAnsi="Arial" w:cs="Arial"/>
          <w:sz w:val="21"/>
          <w:szCs w:val="21"/>
        </w:rPr>
        <w:tab/>
      </w:r>
      <w:r w:rsidRPr="0081215F">
        <w:rPr>
          <w:rFonts w:ascii="Arial" w:hAnsi="Arial" w:cs="Arial"/>
          <w:sz w:val="21"/>
          <w:szCs w:val="21"/>
        </w:rPr>
        <w:t>two-way communication</w:t>
      </w:r>
    </w:p>
    <w:p w:rsidR="0081215F" w:rsidRDefault="0081215F" w:rsidP="003A63CF">
      <w:pPr>
        <w:numPr>
          <w:ilvl w:val="0"/>
          <w:numId w:val="68"/>
        </w:numPr>
        <w:autoSpaceDE w:val="0"/>
        <w:autoSpaceDN w:val="0"/>
        <w:adjustRightInd w:val="0"/>
        <w:spacing w:after="60"/>
        <w:ind w:left="936" w:hanging="252"/>
        <w:rPr>
          <w:rFonts w:ascii="Arial" w:hAnsi="Arial" w:cs="Arial"/>
          <w:sz w:val="21"/>
          <w:szCs w:val="21"/>
        </w:rPr>
      </w:pPr>
      <w:r w:rsidRPr="0081215F">
        <w:rPr>
          <w:rFonts w:ascii="Arial" w:hAnsi="Arial" w:cs="Arial"/>
          <w:sz w:val="21"/>
          <w:szCs w:val="21"/>
        </w:rPr>
        <w:t>Knows how to apply communication and collaboration strategies to develop positive family and local community partnerships, including recognizing and celebrating educational success</w:t>
      </w:r>
    </w:p>
    <w:p w:rsidR="0081215F" w:rsidRDefault="0081215F" w:rsidP="003A63CF">
      <w:pPr>
        <w:numPr>
          <w:ilvl w:val="0"/>
          <w:numId w:val="71"/>
        </w:numPr>
        <w:tabs>
          <w:tab w:val="left" w:pos="1287"/>
        </w:tabs>
        <w:autoSpaceDE w:val="0"/>
        <w:autoSpaceDN w:val="0"/>
        <w:adjustRightInd w:val="0"/>
        <w:spacing w:after="60"/>
        <w:ind w:left="1017" w:hanging="90"/>
        <w:rPr>
          <w:rFonts w:ascii="Arial" w:hAnsi="Arial" w:cs="Arial"/>
          <w:sz w:val="21"/>
          <w:szCs w:val="21"/>
        </w:rPr>
      </w:pPr>
      <w:r w:rsidRPr="0081215F">
        <w:rPr>
          <w:rFonts w:ascii="Arial" w:hAnsi="Arial" w:cs="Arial"/>
          <w:sz w:val="21"/>
          <w:szCs w:val="21"/>
        </w:rPr>
        <w:t xml:space="preserve">Organizes internal and external venues </w:t>
      </w:r>
      <w:r>
        <w:rPr>
          <w:rFonts w:ascii="Arial" w:hAnsi="Arial" w:cs="Arial"/>
          <w:sz w:val="21"/>
          <w:szCs w:val="21"/>
        </w:rPr>
        <w:br/>
      </w:r>
      <w:r>
        <w:rPr>
          <w:rFonts w:ascii="Arial" w:hAnsi="Arial" w:cs="Arial"/>
          <w:sz w:val="21"/>
          <w:szCs w:val="21"/>
        </w:rPr>
        <w:tab/>
      </w:r>
      <w:r w:rsidRPr="0081215F">
        <w:rPr>
          <w:rFonts w:ascii="Arial" w:hAnsi="Arial" w:cs="Arial"/>
          <w:sz w:val="21"/>
          <w:szCs w:val="21"/>
        </w:rPr>
        <w:t xml:space="preserve">and practices to celebrate the </w:t>
      </w:r>
      <w:r>
        <w:rPr>
          <w:rFonts w:ascii="Arial" w:hAnsi="Arial" w:cs="Arial"/>
          <w:sz w:val="21"/>
          <w:szCs w:val="21"/>
        </w:rPr>
        <w:br/>
      </w:r>
      <w:r>
        <w:rPr>
          <w:rFonts w:ascii="Arial" w:hAnsi="Arial" w:cs="Arial"/>
          <w:sz w:val="21"/>
          <w:szCs w:val="21"/>
        </w:rPr>
        <w:tab/>
      </w:r>
      <w:r w:rsidRPr="0081215F">
        <w:rPr>
          <w:rFonts w:ascii="Arial" w:hAnsi="Arial" w:cs="Arial"/>
          <w:sz w:val="21"/>
          <w:szCs w:val="21"/>
        </w:rPr>
        <w:t>successes of the students and school</w:t>
      </w:r>
    </w:p>
    <w:p w:rsidR="0081215F" w:rsidRDefault="0081215F" w:rsidP="003A63CF">
      <w:pPr>
        <w:numPr>
          <w:ilvl w:val="0"/>
          <w:numId w:val="68"/>
        </w:numPr>
        <w:autoSpaceDE w:val="0"/>
        <w:autoSpaceDN w:val="0"/>
        <w:adjustRightInd w:val="0"/>
        <w:spacing w:after="60"/>
        <w:ind w:left="936" w:hanging="252"/>
        <w:rPr>
          <w:rFonts w:ascii="Arial" w:hAnsi="Arial" w:cs="Arial"/>
          <w:sz w:val="21"/>
          <w:szCs w:val="21"/>
        </w:rPr>
      </w:pPr>
      <w:r w:rsidRPr="0081215F">
        <w:rPr>
          <w:rFonts w:ascii="Arial" w:hAnsi="Arial" w:cs="Arial"/>
          <w:sz w:val="21"/>
          <w:szCs w:val="21"/>
        </w:rPr>
        <w:t>Knows how to use appropriate strategies for communicating effectively with the media</w:t>
      </w:r>
    </w:p>
    <w:p w:rsidR="0081215F" w:rsidRDefault="0081215F" w:rsidP="003A63CF">
      <w:pPr>
        <w:numPr>
          <w:ilvl w:val="0"/>
          <w:numId w:val="72"/>
        </w:numPr>
        <w:tabs>
          <w:tab w:val="left" w:pos="1287"/>
        </w:tabs>
        <w:autoSpaceDE w:val="0"/>
        <w:autoSpaceDN w:val="0"/>
        <w:adjustRightInd w:val="0"/>
        <w:spacing w:after="60"/>
        <w:ind w:left="1017" w:hanging="90"/>
        <w:rPr>
          <w:rFonts w:ascii="Arial" w:hAnsi="Arial" w:cs="Arial"/>
          <w:sz w:val="21"/>
          <w:szCs w:val="21"/>
        </w:rPr>
      </w:pPr>
      <w:r w:rsidRPr="0081215F">
        <w:rPr>
          <w:rFonts w:ascii="Arial" w:hAnsi="Arial" w:cs="Arial"/>
          <w:sz w:val="21"/>
          <w:szCs w:val="21"/>
        </w:rPr>
        <w:t xml:space="preserve">Uses a communication plan shared with </w:t>
      </w:r>
      <w:r>
        <w:rPr>
          <w:rFonts w:ascii="Arial" w:hAnsi="Arial" w:cs="Arial"/>
          <w:sz w:val="21"/>
          <w:szCs w:val="21"/>
        </w:rPr>
        <w:br/>
      </w:r>
      <w:r>
        <w:rPr>
          <w:rFonts w:ascii="Arial" w:hAnsi="Arial" w:cs="Arial"/>
          <w:sz w:val="21"/>
          <w:szCs w:val="21"/>
        </w:rPr>
        <w:tab/>
      </w:r>
      <w:r w:rsidRPr="0081215F">
        <w:rPr>
          <w:rFonts w:ascii="Arial" w:hAnsi="Arial" w:cs="Arial"/>
          <w:sz w:val="21"/>
          <w:szCs w:val="21"/>
        </w:rPr>
        <w:t xml:space="preserve">faculty, staff, students, parents, and </w:t>
      </w:r>
      <w:r>
        <w:rPr>
          <w:rFonts w:ascii="Arial" w:hAnsi="Arial" w:cs="Arial"/>
          <w:sz w:val="21"/>
          <w:szCs w:val="21"/>
        </w:rPr>
        <w:br/>
      </w:r>
      <w:r>
        <w:rPr>
          <w:rFonts w:ascii="Arial" w:hAnsi="Arial" w:cs="Arial"/>
          <w:sz w:val="21"/>
          <w:szCs w:val="21"/>
        </w:rPr>
        <w:tab/>
      </w:r>
      <w:r w:rsidRPr="0081215F">
        <w:rPr>
          <w:rFonts w:ascii="Arial" w:hAnsi="Arial" w:cs="Arial"/>
          <w:sz w:val="21"/>
          <w:szCs w:val="21"/>
        </w:rPr>
        <w:t>community members</w:t>
      </w:r>
    </w:p>
    <w:p w:rsidR="0081215F" w:rsidRDefault="0081215F" w:rsidP="003A63CF">
      <w:pPr>
        <w:numPr>
          <w:ilvl w:val="0"/>
          <w:numId w:val="72"/>
        </w:numPr>
        <w:tabs>
          <w:tab w:val="left" w:pos="1287"/>
        </w:tabs>
        <w:autoSpaceDE w:val="0"/>
        <w:autoSpaceDN w:val="0"/>
        <w:adjustRightInd w:val="0"/>
        <w:spacing w:after="60"/>
        <w:ind w:left="1017" w:hanging="90"/>
        <w:rPr>
          <w:rFonts w:ascii="Arial" w:hAnsi="Arial" w:cs="Arial"/>
          <w:sz w:val="21"/>
          <w:szCs w:val="21"/>
        </w:rPr>
      </w:pPr>
      <w:r w:rsidRPr="0081215F">
        <w:rPr>
          <w:rFonts w:ascii="Arial" w:hAnsi="Arial" w:cs="Arial"/>
          <w:sz w:val="21"/>
          <w:szCs w:val="21"/>
        </w:rPr>
        <w:t xml:space="preserve">Demonstrates an ability to communicate </w:t>
      </w:r>
      <w:r>
        <w:rPr>
          <w:rFonts w:ascii="Arial" w:hAnsi="Arial" w:cs="Arial"/>
          <w:sz w:val="21"/>
          <w:szCs w:val="21"/>
        </w:rPr>
        <w:br/>
      </w:r>
      <w:r>
        <w:rPr>
          <w:rFonts w:ascii="Arial" w:hAnsi="Arial" w:cs="Arial"/>
          <w:sz w:val="21"/>
          <w:szCs w:val="21"/>
        </w:rPr>
        <w:tab/>
      </w:r>
      <w:r w:rsidRPr="0081215F">
        <w:rPr>
          <w:rFonts w:ascii="Arial" w:hAnsi="Arial" w:cs="Arial"/>
          <w:sz w:val="21"/>
          <w:szCs w:val="21"/>
        </w:rPr>
        <w:t>with the media</w:t>
      </w:r>
    </w:p>
    <w:p w:rsidR="009065BF" w:rsidRPr="0093165C" w:rsidRDefault="009065BF" w:rsidP="00785E17">
      <w:pPr>
        <w:autoSpaceDE w:val="0"/>
        <w:autoSpaceDN w:val="0"/>
        <w:adjustRightInd w:val="0"/>
        <w:rPr>
          <w:rFonts w:ascii="Arial" w:hAnsi="Arial" w:cs="Arial"/>
          <w:sz w:val="21"/>
          <w:szCs w:val="21"/>
        </w:rPr>
      </w:pPr>
    </w:p>
    <w:p w:rsidR="00785E17" w:rsidRDefault="00DC14C4" w:rsidP="00DC14C4">
      <w:pPr>
        <w:autoSpaceDE w:val="0"/>
        <w:autoSpaceDN w:val="0"/>
        <w:adjustRightInd w:val="0"/>
        <w:rPr>
          <w:rFonts w:ascii="Arial" w:hAnsi="Arial" w:cs="Arial"/>
          <w:sz w:val="21"/>
          <w:szCs w:val="21"/>
        </w:rPr>
      </w:pPr>
      <w:r>
        <w:rPr>
          <w:rFonts w:ascii="Arial" w:hAnsi="Arial" w:cs="Arial"/>
          <w:sz w:val="21"/>
          <w:szCs w:val="21"/>
        </w:rPr>
        <w:br w:type="page"/>
      </w:r>
    </w:p>
    <w:p w:rsidR="00AB47EB" w:rsidRDefault="00AB47EB" w:rsidP="00AB47EB">
      <w:pPr>
        <w:pStyle w:val="ACTHeader2"/>
        <w:numPr>
          <w:ilvl w:val="0"/>
          <w:numId w:val="0"/>
        </w:numPr>
        <w:tabs>
          <w:tab w:val="clear" w:pos="432"/>
          <w:tab w:val="left" w:pos="450"/>
        </w:tabs>
        <w:spacing w:after="120"/>
        <w:ind w:left="450"/>
        <w:rPr>
          <w:b w:val="0"/>
        </w:rPr>
      </w:pPr>
    </w:p>
    <w:p w:rsidR="00785E17" w:rsidRDefault="00DC14C4" w:rsidP="00785E17">
      <w:pPr>
        <w:pStyle w:val="ACTHeader2"/>
        <w:tabs>
          <w:tab w:val="clear" w:pos="432"/>
          <w:tab w:val="left" w:pos="450"/>
        </w:tabs>
        <w:spacing w:after="120"/>
        <w:rPr>
          <w:b w:val="0"/>
        </w:rPr>
      </w:pPr>
      <w:r w:rsidRPr="00DC14C4">
        <w:rPr>
          <w:b w:val="0"/>
        </w:rPr>
        <w:t>Community interests and needs</w:t>
      </w:r>
    </w:p>
    <w:p w:rsidR="00356445" w:rsidRPr="00DC14C4" w:rsidRDefault="00356445" w:rsidP="00356445">
      <w:pPr>
        <w:pStyle w:val="ACTHeader2"/>
        <w:numPr>
          <w:ilvl w:val="0"/>
          <w:numId w:val="0"/>
        </w:numPr>
        <w:tabs>
          <w:tab w:val="clear" w:pos="432"/>
          <w:tab w:val="left" w:pos="450"/>
        </w:tabs>
        <w:spacing w:after="120"/>
        <w:ind w:left="450"/>
        <w:rPr>
          <w:b w:val="0"/>
        </w:rPr>
      </w:pPr>
      <w:r>
        <w:rPr>
          <w:b w:val="0"/>
        </w:rPr>
        <w:tab/>
      </w:r>
      <w:r w:rsidRPr="009215DB">
        <w:rPr>
          <w:b w:val="0"/>
          <w:sz w:val="22"/>
          <w:szCs w:val="22"/>
        </w:rPr>
        <w:t>A school leader</w:t>
      </w:r>
    </w:p>
    <w:p w:rsidR="00785E17" w:rsidRDefault="00033FAD" w:rsidP="003A63CF">
      <w:pPr>
        <w:numPr>
          <w:ilvl w:val="0"/>
          <w:numId w:val="74"/>
        </w:numPr>
        <w:autoSpaceDE w:val="0"/>
        <w:autoSpaceDN w:val="0"/>
        <w:adjustRightInd w:val="0"/>
        <w:spacing w:after="60"/>
        <w:ind w:left="936" w:hanging="252"/>
        <w:rPr>
          <w:rFonts w:ascii="Arial" w:hAnsi="Arial" w:cs="Arial"/>
          <w:sz w:val="21"/>
          <w:szCs w:val="21"/>
        </w:rPr>
      </w:pPr>
      <w:r w:rsidRPr="00033FAD">
        <w:rPr>
          <w:rFonts w:ascii="Arial" w:hAnsi="Arial" w:cs="Arial"/>
          <w:sz w:val="21"/>
          <w:szCs w:val="21"/>
        </w:rPr>
        <w:t>Knows how to identify the competing perspectives of faculty, staff, students, parents, and community members</w:t>
      </w:r>
    </w:p>
    <w:p w:rsidR="00785E17" w:rsidRDefault="00033FAD" w:rsidP="003A63CF">
      <w:pPr>
        <w:numPr>
          <w:ilvl w:val="0"/>
          <w:numId w:val="74"/>
        </w:numPr>
        <w:autoSpaceDE w:val="0"/>
        <w:autoSpaceDN w:val="0"/>
        <w:adjustRightInd w:val="0"/>
        <w:spacing w:after="60"/>
        <w:ind w:left="936" w:hanging="252"/>
        <w:rPr>
          <w:rFonts w:ascii="Arial" w:hAnsi="Arial" w:cs="Arial"/>
          <w:sz w:val="21"/>
          <w:szCs w:val="21"/>
        </w:rPr>
      </w:pPr>
      <w:r w:rsidRPr="00033FAD">
        <w:rPr>
          <w:rFonts w:ascii="Arial" w:hAnsi="Arial" w:cs="Arial"/>
          <w:sz w:val="21"/>
          <w:szCs w:val="21"/>
        </w:rPr>
        <w:t xml:space="preserve">Understands how to engage with the </w:t>
      </w:r>
      <w:r>
        <w:rPr>
          <w:rFonts w:ascii="Arial" w:hAnsi="Arial" w:cs="Arial"/>
          <w:sz w:val="21"/>
          <w:szCs w:val="21"/>
        </w:rPr>
        <w:br/>
      </w:r>
      <w:r w:rsidRPr="00033FAD">
        <w:rPr>
          <w:rFonts w:ascii="Arial" w:hAnsi="Arial" w:cs="Arial"/>
          <w:sz w:val="21"/>
          <w:szCs w:val="21"/>
        </w:rPr>
        <w:t>local community in a proactive manner</w:t>
      </w:r>
    </w:p>
    <w:p w:rsidR="00033FAD" w:rsidRDefault="00033FAD" w:rsidP="003A63CF">
      <w:pPr>
        <w:numPr>
          <w:ilvl w:val="0"/>
          <w:numId w:val="73"/>
        </w:numPr>
        <w:tabs>
          <w:tab w:val="left" w:pos="1287"/>
        </w:tabs>
        <w:autoSpaceDE w:val="0"/>
        <w:autoSpaceDN w:val="0"/>
        <w:adjustRightInd w:val="0"/>
        <w:ind w:left="1017" w:hanging="90"/>
        <w:rPr>
          <w:rFonts w:ascii="Arial" w:hAnsi="Arial" w:cs="Arial"/>
          <w:sz w:val="21"/>
          <w:szCs w:val="21"/>
        </w:rPr>
      </w:pPr>
      <w:r w:rsidRPr="00033FAD">
        <w:rPr>
          <w:rFonts w:ascii="Arial" w:hAnsi="Arial" w:cs="Arial"/>
          <w:sz w:val="21"/>
          <w:szCs w:val="21"/>
        </w:rPr>
        <w:t xml:space="preserve">Participates, actively and regularly, </w:t>
      </w:r>
      <w:r>
        <w:rPr>
          <w:rFonts w:ascii="Arial" w:hAnsi="Arial" w:cs="Arial"/>
          <w:sz w:val="21"/>
          <w:szCs w:val="21"/>
        </w:rPr>
        <w:br/>
      </w:r>
      <w:r>
        <w:rPr>
          <w:rFonts w:ascii="Arial" w:hAnsi="Arial" w:cs="Arial"/>
          <w:sz w:val="21"/>
          <w:szCs w:val="21"/>
        </w:rPr>
        <w:tab/>
      </w:r>
      <w:r w:rsidRPr="00033FAD">
        <w:rPr>
          <w:rFonts w:ascii="Arial" w:hAnsi="Arial" w:cs="Arial"/>
          <w:sz w:val="21"/>
          <w:szCs w:val="21"/>
        </w:rPr>
        <w:t>in a variety of community events</w:t>
      </w:r>
    </w:p>
    <w:p w:rsidR="00033FAD" w:rsidRDefault="00033FAD" w:rsidP="003A63CF">
      <w:pPr>
        <w:numPr>
          <w:ilvl w:val="0"/>
          <w:numId w:val="73"/>
        </w:numPr>
        <w:tabs>
          <w:tab w:val="left" w:pos="1287"/>
        </w:tabs>
        <w:autoSpaceDE w:val="0"/>
        <w:autoSpaceDN w:val="0"/>
        <w:adjustRightInd w:val="0"/>
        <w:spacing w:after="60"/>
        <w:ind w:left="1017" w:hanging="90"/>
        <w:rPr>
          <w:rFonts w:ascii="Arial" w:hAnsi="Arial" w:cs="Arial"/>
          <w:sz w:val="21"/>
          <w:szCs w:val="21"/>
        </w:rPr>
      </w:pPr>
      <w:r w:rsidRPr="00033FAD">
        <w:rPr>
          <w:rFonts w:ascii="Arial" w:hAnsi="Arial" w:cs="Arial"/>
          <w:sz w:val="21"/>
          <w:szCs w:val="21"/>
        </w:rPr>
        <w:t xml:space="preserve">Advocates for the school within the </w:t>
      </w:r>
      <w:r>
        <w:rPr>
          <w:rFonts w:ascii="Arial" w:hAnsi="Arial" w:cs="Arial"/>
          <w:sz w:val="21"/>
          <w:szCs w:val="21"/>
        </w:rPr>
        <w:br/>
      </w:r>
      <w:r>
        <w:rPr>
          <w:rFonts w:ascii="Arial" w:hAnsi="Arial" w:cs="Arial"/>
          <w:sz w:val="21"/>
          <w:szCs w:val="21"/>
        </w:rPr>
        <w:tab/>
      </w:r>
      <w:r w:rsidRPr="00033FAD">
        <w:rPr>
          <w:rFonts w:ascii="Arial" w:hAnsi="Arial" w:cs="Arial"/>
          <w:sz w:val="21"/>
          <w:szCs w:val="21"/>
        </w:rPr>
        <w:t>community</w:t>
      </w:r>
    </w:p>
    <w:p w:rsidR="00785E17" w:rsidRDefault="00033FAD" w:rsidP="003A63CF">
      <w:pPr>
        <w:numPr>
          <w:ilvl w:val="0"/>
          <w:numId w:val="74"/>
        </w:numPr>
        <w:autoSpaceDE w:val="0"/>
        <w:autoSpaceDN w:val="0"/>
        <w:adjustRightInd w:val="0"/>
        <w:spacing w:after="60"/>
        <w:ind w:left="936" w:hanging="252"/>
        <w:rPr>
          <w:rFonts w:ascii="Arial" w:hAnsi="Arial" w:cs="Arial"/>
          <w:sz w:val="21"/>
          <w:szCs w:val="21"/>
        </w:rPr>
      </w:pPr>
      <w:r w:rsidRPr="00033FAD">
        <w:rPr>
          <w:rFonts w:ascii="Arial" w:hAnsi="Arial" w:cs="Arial"/>
          <w:sz w:val="21"/>
          <w:szCs w:val="21"/>
        </w:rPr>
        <w:t xml:space="preserve">Knows how to accommodate diverse student and community dynamics by </w:t>
      </w:r>
      <w:r>
        <w:rPr>
          <w:rFonts w:ascii="Arial" w:hAnsi="Arial" w:cs="Arial"/>
          <w:sz w:val="21"/>
          <w:szCs w:val="21"/>
        </w:rPr>
        <w:br/>
      </w:r>
      <w:r w:rsidRPr="00033FAD">
        <w:rPr>
          <w:rFonts w:ascii="Arial" w:hAnsi="Arial" w:cs="Arial"/>
          <w:sz w:val="21"/>
          <w:szCs w:val="21"/>
        </w:rPr>
        <w:t xml:space="preserve">using appropriate strategies and </w:t>
      </w:r>
      <w:r>
        <w:rPr>
          <w:rFonts w:ascii="Arial" w:hAnsi="Arial" w:cs="Arial"/>
          <w:sz w:val="21"/>
          <w:szCs w:val="21"/>
        </w:rPr>
        <w:br/>
      </w:r>
      <w:r w:rsidRPr="00033FAD">
        <w:rPr>
          <w:rFonts w:ascii="Arial" w:hAnsi="Arial" w:cs="Arial"/>
          <w:sz w:val="21"/>
          <w:szCs w:val="21"/>
        </w:rPr>
        <w:t>research methods</w:t>
      </w:r>
    </w:p>
    <w:p w:rsidR="00785E17" w:rsidRDefault="00033FAD" w:rsidP="003A63CF">
      <w:pPr>
        <w:numPr>
          <w:ilvl w:val="0"/>
          <w:numId w:val="74"/>
        </w:numPr>
        <w:autoSpaceDE w:val="0"/>
        <w:autoSpaceDN w:val="0"/>
        <w:adjustRightInd w:val="0"/>
        <w:spacing w:after="60"/>
        <w:ind w:left="936" w:hanging="252"/>
        <w:rPr>
          <w:rFonts w:ascii="Arial" w:hAnsi="Arial" w:cs="Arial"/>
          <w:sz w:val="21"/>
          <w:szCs w:val="21"/>
        </w:rPr>
      </w:pPr>
      <w:r w:rsidRPr="00033FAD">
        <w:rPr>
          <w:rFonts w:ascii="Arial" w:hAnsi="Arial" w:cs="Arial"/>
          <w:sz w:val="21"/>
          <w:szCs w:val="21"/>
        </w:rPr>
        <w:t xml:space="preserve">Understands how to use diverse representatives of the community </w:t>
      </w:r>
      <w:r w:rsidR="00FA7E2B">
        <w:rPr>
          <w:rFonts w:ascii="Arial" w:hAnsi="Arial" w:cs="Arial"/>
          <w:sz w:val="21"/>
          <w:szCs w:val="21"/>
        </w:rPr>
        <w:br/>
      </w:r>
      <w:r w:rsidRPr="00033FAD">
        <w:rPr>
          <w:rFonts w:ascii="Arial" w:hAnsi="Arial" w:cs="Arial"/>
          <w:sz w:val="21"/>
          <w:szCs w:val="21"/>
        </w:rPr>
        <w:t xml:space="preserve">to strengthen educational programs </w:t>
      </w:r>
      <w:r w:rsidR="00FA7E2B">
        <w:rPr>
          <w:rFonts w:ascii="Arial" w:hAnsi="Arial" w:cs="Arial"/>
          <w:sz w:val="21"/>
          <w:szCs w:val="21"/>
        </w:rPr>
        <w:br/>
      </w:r>
      <w:r w:rsidRPr="00033FAD">
        <w:rPr>
          <w:rFonts w:ascii="Arial" w:hAnsi="Arial" w:cs="Arial"/>
          <w:sz w:val="21"/>
          <w:szCs w:val="21"/>
        </w:rPr>
        <w:t>and planning</w:t>
      </w:r>
    </w:p>
    <w:p w:rsidR="00033FAD" w:rsidRDefault="00033FAD" w:rsidP="003A63CF">
      <w:pPr>
        <w:numPr>
          <w:ilvl w:val="0"/>
          <w:numId w:val="75"/>
        </w:numPr>
        <w:tabs>
          <w:tab w:val="left" w:pos="1287"/>
        </w:tabs>
        <w:autoSpaceDE w:val="0"/>
        <w:autoSpaceDN w:val="0"/>
        <w:adjustRightInd w:val="0"/>
        <w:spacing w:after="60"/>
        <w:ind w:left="1017" w:hanging="90"/>
        <w:rPr>
          <w:rFonts w:ascii="Arial" w:hAnsi="Arial" w:cs="Arial"/>
          <w:sz w:val="21"/>
          <w:szCs w:val="21"/>
        </w:rPr>
      </w:pPr>
      <w:r w:rsidRPr="00033FAD">
        <w:rPr>
          <w:rFonts w:ascii="Arial" w:hAnsi="Arial" w:cs="Arial"/>
          <w:sz w:val="21"/>
          <w:szCs w:val="21"/>
        </w:rPr>
        <w:t xml:space="preserve">Involves members of diverse </w:t>
      </w:r>
      <w:r>
        <w:rPr>
          <w:rFonts w:ascii="Arial" w:hAnsi="Arial" w:cs="Arial"/>
          <w:sz w:val="21"/>
          <w:szCs w:val="21"/>
        </w:rPr>
        <w:br/>
      </w:r>
      <w:r>
        <w:rPr>
          <w:rFonts w:ascii="Arial" w:hAnsi="Arial" w:cs="Arial"/>
          <w:sz w:val="21"/>
          <w:szCs w:val="21"/>
        </w:rPr>
        <w:tab/>
      </w:r>
      <w:r w:rsidRPr="00033FAD">
        <w:rPr>
          <w:rFonts w:ascii="Arial" w:hAnsi="Arial" w:cs="Arial"/>
          <w:sz w:val="21"/>
          <w:szCs w:val="21"/>
        </w:rPr>
        <w:t xml:space="preserve">community groups in all school </w:t>
      </w:r>
      <w:r>
        <w:rPr>
          <w:rFonts w:ascii="Arial" w:hAnsi="Arial" w:cs="Arial"/>
          <w:sz w:val="21"/>
          <w:szCs w:val="21"/>
        </w:rPr>
        <w:br/>
      </w:r>
      <w:r>
        <w:rPr>
          <w:rFonts w:ascii="Arial" w:hAnsi="Arial" w:cs="Arial"/>
          <w:sz w:val="21"/>
          <w:szCs w:val="21"/>
        </w:rPr>
        <w:tab/>
      </w:r>
      <w:r w:rsidRPr="00033FAD">
        <w:rPr>
          <w:rFonts w:ascii="Arial" w:hAnsi="Arial" w:cs="Arial"/>
          <w:sz w:val="21"/>
          <w:szCs w:val="21"/>
        </w:rPr>
        <w:t>planning and improvement efforts</w:t>
      </w:r>
    </w:p>
    <w:p w:rsidR="00785E17" w:rsidRDefault="00033FAD" w:rsidP="003A63CF">
      <w:pPr>
        <w:numPr>
          <w:ilvl w:val="0"/>
          <w:numId w:val="74"/>
        </w:numPr>
        <w:autoSpaceDE w:val="0"/>
        <w:autoSpaceDN w:val="0"/>
        <w:adjustRightInd w:val="0"/>
        <w:spacing w:after="60"/>
        <w:ind w:left="936" w:hanging="252"/>
        <w:rPr>
          <w:rFonts w:ascii="Arial" w:hAnsi="Arial" w:cs="Arial"/>
          <w:sz w:val="21"/>
          <w:szCs w:val="21"/>
        </w:rPr>
      </w:pPr>
      <w:r w:rsidRPr="00033FAD">
        <w:rPr>
          <w:rFonts w:ascii="Arial" w:hAnsi="Arial" w:cs="Arial"/>
          <w:sz w:val="21"/>
          <w:szCs w:val="21"/>
        </w:rPr>
        <w:t>Understands how to demonstrate cultural sensitivity and competence by engaging members of communities in shared responsibilities that improve education and achievement of all students</w:t>
      </w:r>
    </w:p>
    <w:p w:rsidR="00DC14C4" w:rsidRDefault="00DC14C4" w:rsidP="00785E17">
      <w:pPr>
        <w:autoSpaceDE w:val="0"/>
        <w:autoSpaceDN w:val="0"/>
        <w:adjustRightInd w:val="0"/>
        <w:rPr>
          <w:rFonts w:ascii="Arial" w:hAnsi="Arial" w:cs="Arial"/>
          <w:sz w:val="21"/>
          <w:szCs w:val="21"/>
        </w:rPr>
      </w:pPr>
    </w:p>
    <w:p w:rsidR="00D51D8D" w:rsidRPr="0093165C" w:rsidRDefault="00D51D8D" w:rsidP="00785E17">
      <w:pPr>
        <w:autoSpaceDE w:val="0"/>
        <w:autoSpaceDN w:val="0"/>
        <w:adjustRightInd w:val="0"/>
        <w:rPr>
          <w:rFonts w:ascii="Arial" w:hAnsi="Arial" w:cs="Arial"/>
          <w:sz w:val="21"/>
          <w:szCs w:val="21"/>
        </w:rPr>
      </w:pPr>
      <w:r>
        <w:rPr>
          <w:rFonts w:ascii="Arial" w:hAnsi="Arial" w:cs="Arial"/>
          <w:sz w:val="21"/>
          <w:szCs w:val="21"/>
        </w:rPr>
        <w:br w:type="column"/>
      </w:r>
    </w:p>
    <w:p w:rsidR="00785E17" w:rsidRDefault="00D51D8D" w:rsidP="00785E17">
      <w:pPr>
        <w:pStyle w:val="ACTHeader2"/>
        <w:spacing w:after="120"/>
        <w:rPr>
          <w:b w:val="0"/>
        </w:rPr>
      </w:pPr>
      <w:r w:rsidRPr="00D51D8D">
        <w:rPr>
          <w:b w:val="0"/>
        </w:rPr>
        <w:t>Maximizing community resources</w:t>
      </w:r>
    </w:p>
    <w:p w:rsidR="00356445" w:rsidRPr="00D51D8D" w:rsidRDefault="00356445" w:rsidP="00356445">
      <w:pPr>
        <w:pStyle w:val="ACTHeader2"/>
        <w:numPr>
          <w:ilvl w:val="0"/>
          <w:numId w:val="0"/>
        </w:numPr>
        <w:spacing w:after="120"/>
        <w:ind w:left="450"/>
        <w:rPr>
          <w:b w:val="0"/>
        </w:rPr>
      </w:pPr>
      <w:r>
        <w:rPr>
          <w:b w:val="0"/>
        </w:rPr>
        <w:tab/>
      </w:r>
      <w:r w:rsidRPr="009215DB">
        <w:rPr>
          <w:b w:val="0"/>
          <w:sz w:val="22"/>
          <w:szCs w:val="22"/>
        </w:rPr>
        <w:t>A school leader</w:t>
      </w:r>
    </w:p>
    <w:p w:rsidR="00785E17" w:rsidRPr="007C4A1B" w:rsidRDefault="00D51D8D" w:rsidP="003A63CF">
      <w:pPr>
        <w:numPr>
          <w:ilvl w:val="0"/>
          <w:numId w:val="12"/>
        </w:numPr>
        <w:autoSpaceDE w:val="0"/>
        <w:autoSpaceDN w:val="0"/>
        <w:adjustRightInd w:val="0"/>
        <w:spacing w:after="60"/>
        <w:ind w:left="936" w:hanging="252"/>
        <w:rPr>
          <w:rFonts w:ascii="Arial" w:hAnsi="Arial" w:cs="Arial"/>
          <w:sz w:val="21"/>
          <w:szCs w:val="21"/>
        </w:rPr>
      </w:pPr>
      <w:r w:rsidRPr="00D51D8D">
        <w:rPr>
          <w:rFonts w:ascii="Arial" w:hAnsi="Arial" w:cs="Arial"/>
          <w:sz w:val="21"/>
          <w:szCs w:val="21"/>
        </w:rPr>
        <w:t>Understands how to collaborate with community agencies that provide health, social, and other services to families and children</w:t>
      </w:r>
    </w:p>
    <w:p w:rsidR="00785E17" w:rsidRDefault="00D51D8D" w:rsidP="003A63CF">
      <w:pPr>
        <w:numPr>
          <w:ilvl w:val="0"/>
          <w:numId w:val="12"/>
        </w:numPr>
        <w:autoSpaceDE w:val="0"/>
        <w:autoSpaceDN w:val="0"/>
        <w:adjustRightInd w:val="0"/>
        <w:spacing w:after="60"/>
        <w:ind w:left="936" w:hanging="252"/>
        <w:rPr>
          <w:rFonts w:ascii="Arial" w:hAnsi="Arial" w:cs="Arial"/>
          <w:sz w:val="21"/>
          <w:szCs w:val="21"/>
        </w:rPr>
      </w:pPr>
      <w:r w:rsidRPr="00D51D8D">
        <w:rPr>
          <w:rFonts w:ascii="Arial" w:hAnsi="Arial" w:cs="Arial"/>
          <w:sz w:val="21"/>
          <w:szCs w:val="21"/>
        </w:rPr>
        <w:t>Knows how to develop mutually beneficial relationships with business, religious, political, and service organizations to share both school and community resources, such as buildings, playing fields, parks, and medical clinics</w:t>
      </w:r>
    </w:p>
    <w:p w:rsidR="00D51D8D" w:rsidRDefault="00D51D8D" w:rsidP="003A63CF">
      <w:pPr>
        <w:numPr>
          <w:ilvl w:val="0"/>
          <w:numId w:val="76"/>
        </w:numPr>
        <w:tabs>
          <w:tab w:val="left" w:pos="1287"/>
        </w:tabs>
        <w:autoSpaceDE w:val="0"/>
        <w:autoSpaceDN w:val="0"/>
        <w:adjustRightInd w:val="0"/>
        <w:ind w:left="1017" w:hanging="90"/>
        <w:rPr>
          <w:rFonts w:ascii="Arial" w:hAnsi="Arial" w:cs="Arial"/>
          <w:sz w:val="21"/>
          <w:szCs w:val="21"/>
        </w:rPr>
      </w:pPr>
      <w:r w:rsidRPr="00D51D8D">
        <w:rPr>
          <w:rFonts w:ascii="Arial" w:hAnsi="Arial" w:cs="Arial"/>
          <w:sz w:val="21"/>
          <w:szCs w:val="21"/>
        </w:rPr>
        <w:t xml:space="preserve">Provides school resources for families </w:t>
      </w:r>
      <w:r>
        <w:rPr>
          <w:rFonts w:ascii="Arial" w:hAnsi="Arial" w:cs="Arial"/>
          <w:sz w:val="21"/>
          <w:szCs w:val="21"/>
        </w:rPr>
        <w:br/>
      </w:r>
      <w:r>
        <w:rPr>
          <w:rFonts w:ascii="Arial" w:hAnsi="Arial" w:cs="Arial"/>
          <w:sz w:val="21"/>
          <w:szCs w:val="21"/>
        </w:rPr>
        <w:tab/>
      </w:r>
      <w:r w:rsidRPr="00D51D8D">
        <w:rPr>
          <w:rFonts w:ascii="Arial" w:hAnsi="Arial" w:cs="Arial"/>
          <w:sz w:val="21"/>
          <w:szCs w:val="21"/>
        </w:rPr>
        <w:t>and the community</w:t>
      </w:r>
    </w:p>
    <w:p w:rsidR="00D51D8D" w:rsidRDefault="00D51D8D" w:rsidP="003A63CF">
      <w:pPr>
        <w:numPr>
          <w:ilvl w:val="0"/>
          <w:numId w:val="76"/>
        </w:numPr>
        <w:tabs>
          <w:tab w:val="left" w:pos="1287"/>
        </w:tabs>
        <w:autoSpaceDE w:val="0"/>
        <w:autoSpaceDN w:val="0"/>
        <w:adjustRightInd w:val="0"/>
        <w:spacing w:after="60"/>
        <w:ind w:left="1017" w:hanging="90"/>
        <w:rPr>
          <w:rFonts w:ascii="Arial" w:hAnsi="Arial" w:cs="Arial"/>
          <w:sz w:val="21"/>
          <w:szCs w:val="21"/>
        </w:rPr>
      </w:pPr>
      <w:r w:rsidRPr="00D51D8D">
        <w:rPr>
          <w:rFonts w:ascii="Arial" w:hAnsi="Arial" w:cs="Arial"/>
          <w:sz w:val="21"/>
          <w:szCs w:val="21"/>
        </w:rPr>
        <w:t xml:space="preserve">Identifies and documents the </w:t>
      </w:r>
      <w:r>
        <w:rPr>
          <w:rFonts w:ascii="Arial" w:hAnsi="Arial" w:cs="Arial"/>
          <w:sz w:val="21"/>
          <w:szCs w:val="21"/>
        </w:rPr>
        <w:br/>
      </w:r>
      <w:r>
        <w:rPr>
          <w:rFonts w:ascii="Arial" w:hAnsi="Arial" w:cs="Arial"/>
          <w:sz w:val="21"/>
          <w:szCs w:val="21"/>
        </w:rPr>
        <w:tab/>
      </w:r>
      <w:r w:rsidRPr="00D51D8D">
        <w:rPr>
          <w:rFonts w:ascii="Arial" w:hAnsi="Arial" w:cs="Arial"/>
          <w:sz w:val="21"/>
          <w:szCs w:val="21"/>
        </w:rPr>
        <w:t xml:space="preserve">relationships and ensures equitable and </w:t>
      </w:r>
      <w:r>
        <w:rPr>
          <w:rFonts w:ascii="Arial" w:hAnsi="Arial" w:cs="Arial"/>
          <w:sz w:val="21"/>
          <w:szCs w:val="21"/>
        </w:rPr>
        <w:br/>
      </w:r>
      <w:r>
        <w:rPr>
          <w:rFonts w:ascii="Arial" w:hAnsi="Arial" w:cs="Arial"/>
          <w:sz w:val="21"/>
          <w:szCs w:val="21"/>
        </w:rPr>
        <w:tab/>
      </w:r>
      <w:r w:rsidRPr="00D51D8D">
        <w:rPr>
          <w:rFonts w:ascii="Arial" w:hAnsi="Arial" w:cs="Arial"/>
          <w:sz w:val="21"/>
          <w:szCs w:val="21"/>
        </w:rPr>
        <w:t xml:space="preserve">open access to all groups in all venues </w:t>
      </w:r>
      <w:r>
        <w:rPr>
          <w:rFonts w:ascii="Arial" w:hAnsi="Arial" w:cs="Arial"/>
          <w:sz w:val="21"/>
          <w:szCs w:val="21"/>
        </w:rPr>
        <w:br/>
      </w:r>
      <w:r>
        <w:rPr>
          <w:rFonts w:ascii="Arial" w:hAnsi="Arial" w:cs="Arial"/>
          <w:sz w:val="21"/>
          <w:szCs w:val="21"/>
        </w:rPr>
        <w:tab/>
      </w:r>
      <w:r w:rsidRPr="00D51D8D">
        <w:rPr>
          <w:rFonts w:ascii="Arial" w:hAnsi="Arial" w:cs="Arial"/>
          <w:sz w:val="21"/>
          <w:szCs w:val="21"/>
        </w:rPr>
        <w:t>as required or legally permissible</w:t>
      </w:r>
    </w:p>
    <w:p w:rsidR="00D51D8D" w:rsidRDefault="00D51D8D" w:rsidP="003A63CF">
      <w:pPr>
        <w:numPr>
          <w:ilvl w:val="0"/>
          <w:numId w:val="12"/>
        </w:numPr>
        <w:autoSpaceDE w:val="0"/>
        <w:autoSpaceDN w:val="0"/>
        <w:adjustRightInd w:val="0"/>
        <w:spacing w:after="60"/>
        <w:ind w:left="936" w:hanging="252"/>
        <w:rPr>
          <w:rFonts w:ascii="Arial" w:hAnsi="Arial" w:cs="Arial"/>
          <w:sz w:val="21"/>
          <w:szCs w:val="21"/>
        </w:rPr>
      </w:pPr>
      <w:r w:rsidRPr="00D51D8D">
        <w:rPr>
          <w:rFonts w:ascii="Arial" w:hAnsi="Arial" w:cs="Arial"/>
          <w:sz w:val="21"/>
          <w:szCs w:val="21"/>
        </w:rPr>
        <w:t>Understands how to use resources from the community appropriately and effectively to support student learning</w:t>
      </w:r>
    </w:p>
    <w:p w:rsidR="00D51D8D" w:rsidRDefault="00D51D8D" w:rsidP="003A63CF">
      <w:pPr>
        <w:numPr>
          <w:ilvl w:val="0"/>
          <w:numId w:val="77"/>
        </w:numPr>
        <w:tabs>
          <w:tab w:val="left" w:pos="1287"/>
        </w:tabs>
        <w:autoSpaceDE w:val="0"/>
        <w:autoSpaceDN w:val="0"/>
        <w:adjustRightInd w:val="0"/>
        <w:spacing w:after="60"/>
        <w:ind w:left="1017" w:hanging="90"/>
        <w:rPr>
          <w:rFonts w:ascii="Arial" w:hAnsi="Arial" w:cs="Arial"/>
          <w:sz w:val="21"/>
          <w:szCs w:val="21"/>
        </w:rPr>
      </w:pPr>
      <w:r w:rsidRPr="00D51D8D">
        <w:rPr>
          <w:rFonts w:ascii="Arial" w:hAnsi="Arial" w:cs="Arial"/>
          <w:sz w:val="21"/>
          <w:szCs w:val="21"/>
        </w:rPr>
        <w:t xml:space="preserve">Evaluates the effective use of current </w:t>
      </w:r>
      <w:r>
        <w:rPr>
          <w:rFonts w:ascii="Arial" w:hAnsi="Arial" w:cs="Arial"/>
          <w:sz w:val="21"/>
          <w:szCs w:val="21"/>
        </w:rPr>
        <w:br/>
      </w:r>
      <w:r>
        <w:rPr>
          <w:rFonts w:ascii="Arial" w:hAnsi="Arial" w:cs="Arial"/>
          <w:sz w:val="21"/>
          <w:szCs w:val="21"/>
        </w:rPr>
        <w:tab/>
      </w:r>
      <w:r w:rsidRPr="00D51D8D">
        <w:rPr>
          <w:rFonts w:ascii="Arial" w:hAnsi="Arial" w:cs="Arial"/>
          <w:sz w:val="21"/>
          <w:szCs w:val="21"/>
        </w:rPr>
        <w:t xml:space="preserve">community resources in support of </w:t>
      </w:r>
      <w:r>
        <w:rPr>
          <w:rFonts w:ascii="Arial" w:hAnsi="Arial" w:cs="Arial"/>
          <w:sz w:val="21"/>
          <w:szCs w:val="21"/>
        </w:rPr>
        <w:br/>
      </w:r>
      <w:r>
        <w:rPr>
          <w:rFonts w:ascii="Arial" w:hAnsi="Arial" w:cs="Arial"/>
          <w:sz w:val="21"/>
          <w:szCs w:val="21"/>
        </w:rPr>
        <w:tab/>
      </w:r>
      <w:r w:rsidRPr="00D51D8D">
        <w:rPr>
          <w:rFonts w:ascii="Arial" w:hAnsi="Arial" w:cs="Arial"/>
          <w:sz w:val="21"/>
          <w:szCs w:val="21"/>
        </w:rPr>
        <w:t>student learning</w:t>
      </w:r>
    </w:p>
    <w:p w:rsidR="00D51D8D" w:rsidRDefault="00D51D8D" w:rsidP="003A63CF">
      <w:pPr>
        <w:numPr>
          <w:ilvl w:val="0"/>
          <w:numId w:val="12"/>
        </w:numPr>
        <w:autoSpaceDE w:val="0"/>
        <w:autoSpaceDN w:val="0"/>
        <w:adjustRightInd w:val="0"/>
        <w:spacing w:after="60"/>
        <w:ind w:left="936" w:hanging="252"/>
        <w:rPr>
          <w:rFonts w:ascii="Arial" w:hAnsi="Arial" w:cs="Arial"/>
          <w:sz w:val="21"/>
          <w:szCs w:val="21"/>
        </w:rPr>
      </w:pPr>
      <w:r w:rsidRPr="00D51D8D">
        <w:rPr>
          <w:rFonts w:ascii="Arial" w:hAnsi="Arial" w:cs="Arial"/>
          <w:sz w:val="21"/>
          <w:szCs w:val="21"/>
        </w:rPr>
        <w:t xml:space="preserve">Knows how to seek community support </w:t>
      </w:r>
      <w:r w:rsidR="00D12DAA">
        <w:rPr>
          <w:rFonts w:ascii="Arial" w:hAnsi="Arial" w:cs="Arial"/>
          <w:sz w:val="21"/>
          <w:szCs w:val="21"/>
        </w:rPr>
        <w:br/>
      </w:r>
      <w:r w:rsidRPr="00D51D8D">
        <w:rPr>
          <w:rFonts w:ascii="Arial" w:hAnsi="Arial" w:cs="Arial"/>
          <w:sz w:val="21"/>
          <w:szCs w:val="21"/>
        </w:rPr>
        <w:t>to sustain existing resources and identifies additional resources as needed</w:t>
      </w:r>
    </w:p>
    <w:p w:rsidR="00DE040F" w:rsidRDefault="00DE040F" w:rsidP="003A63CF">
      <w:pPr>
        <w:numPr>
          <w:ilvl w:val="0"/>
          <w:numId w:val="78"/>
        </w:numPr>
        <w:tabs>
          <w:tab w:val="left" w:pos="1287"/>
        </w:tabs>
        <w:autoSpaceDE w:val="0"/>
        <w:autoSpaceDN w:val="0"/>
        <w:adjustRightInd w:val="0"/>
        <w:ind w:left="1017" w:hanging="90"/>
        <w:rPr>
          <w:rFonts w:ascii="Arial" w:hAnsi="Arial" w:cs="Arial"/>
          <w:sz w:val="21"/>
          <w:szCs w:val="21"/>
        </w:rPr>
      </w:pPr>
      <w:r w:rsidRPr="00D51D8D">
        <w:rPr>
          <w:rFonts w:ascii="Arial" w:hAnsi="Arial" w:cs="Arial"/>
          <w:sz w:val="21"/>
          <w:szCs w:val="21"/>
        </w:rPr>
        <w:t xml:space="preserve">Provides information to the community </w:t>
      </w:r>
      <w:r>
        <w:rPr>
          <w:rFonts w:ascii="Arial" w:hAnsi="Arial" w:cs="Arial"/>
          <w:sz w:val="21"/>
          <w:szCs w:val="21"/>
        </w:rPr>
        <w:br/>
      </w:r>
      <w:r>
        <w:rPr>
          <w:rFonts w:ascii="Arial" w:hAnsi="Arial" w:cs="Arial"/>
          <w:sz w:val="21"/>
          <w:szCs w:val="21"/>
        </w:rPr>
        <w:tab/>
      </w:r>
      <w:r w:rsidRPr="00D51D8D">
        <w:rPr>
          <w:rFonts w:ascii="Arial" w:hAnsi="Arial" w:cs="Arial"/>
          <w:sz w:val="21"/>
          <w:szCs w:val="21"/>
        </w:rPr>
        <w:t xml:space="preserve">about the benefits of existing and </w:t>
      </w:r>
      <w:r>
        <w:rPr>
          <w:rFonts w:ascii="Arial" w:hAnsi="Arial" w:cs="Arial"/>
          <w:sz w:val="21"/>
          <w:szCs w:val="21"/>
        </w:rPr>
        <w:br/>
      </w:r>
      <w:r>
        <w:rPr>
          <w:rFonts w:ascii="Arial" w:hAnsi="Arial" w:cs="Arial"/>
          <w:sz w:val="21"/>
          <w:szCs w:val="21"/>
        </w:rPr>
        <w:tab/>
      </w:r>
      <w:r w:rsidRPr="00D51D8D">
        <w:rPr>
          <w:rFonts w:ascii="Arial" w:hAnsi="Arial" w:cs="Arial"/>
          <w:sz w:val="21"/>
          <w:szCs w:val="21"/>
        </w:rPr>
        <w:t>needed resources</w:t>
      </w:r>
    </w:p>
    <w:p w:rsidR="00DE040F" w:rsidRDefault="00DE040F" w:rsidP="003A63CF">
      <w:pPr>
        <w:numPr>
          <w:ilvl w:val="0"/>
          <w:numId w:val="78"/>
        </w:numPr>
        <w:tabs>
          <w:tab w:val="left" w:pos="1287"/>
        </w:tabs>
        <w:autoSpaceDE w:val="0"/>
        <w:autoSpaceDN w:val="0"/>
        <w:adjustRightInd w:val="0"/>
        <w:spacing w:after="60"/>
        <w:ind w:left="1017" w:hanging="90"/>
        <w:rPr>
          <w:rFonts w:ascii="Arial" w:hAnsi="Arial" w:cs="Arial"/>
          <w:sz w:val="21"/>
          <w:szCs w:val="21"/>
        </w:rPr>
      </w:pPr>
      <w:r w:rsidRPr="00D51D8D">
        <w:rPr>
          <w:rFonts w:ascii="Arial" w:hAnsi="Arial" w:cs="Arial"/>
          <w:sz w:val="21"/>
          <w:szCs w:val="21"/>
        </w:rPr>
        <w:t xml:space="preserve">Identifies and solicits community </w:t>
      </w:r>
      <w:r>
        <w:rPr>
          <w:rFonts w:ascii="Arial" w:hAnsi="Arial" w:cs="Arial"/>
          <w:sz w:val="21"/>
          <w:szCs w:val="21"/>
        </w:rPr>
        <w:br/>
      </w:r>
      <w:r>
        <w:rPr>
          <w:rFonts w:ascii="Arial" w:hAnsi="Arial" w:cs="Arial"/>
          <w:sz w:val="21"/>
          <w:szCs w:val="21"/>
        </w:rPr>
        <w:tab/>
      </w:r>
      <w:r w:rsidRPr="00D51D8D">
        <w:rPr>
          <w:rFonts w:ascii="Arial" w:hAnsi="Arial" w:cs="Arial"/>
          <w:sz w:val="21"/>
          <w:szCs w:val="21"/>
        </w:rPr>
        <w:t>resources to support student learning</w:t>
      </w:r>
    </w:p>
    <w:p w:rsidR="00D51D8D" w:rsidRDefault="00DE040F" w:rsidP="003A63CF">
      <w:pPr>
        <w:numPr>
          <w:ilvl w:val="0"/>
          <w:numId w:val="12"/>
        </w:numPr>
        <w:autoSpaceDE w:val="0"/>
        <w:autoSpaceDN w:val="0"/>
        <w:adjustRightInd w:val="0"/>
        <w:spacing w:after="60"/>
        <w:ind w:left="936" w:hanging="252"/>
        <w:rPr>
          <w:rFonts w:ascii="Arial" w:hAnsi="Arial" w:cs="Arial"/>
          <w:sz w:val="21"/>
          <w:szCs w:val="21"/>
        </w:rPr>
      </w:pPr>
      <w:r w:rsidRPr="00D51D8D">
        <w:rPr>
          <w:rFonts w:ascii="Arial" w:hAnsi="Arial" w:cs="Arial"/>
          <w:sz w:val="21"/>
          <w:szCs w:val="21"/>
        </w:rPr>
        <w:t xml:space="preserve">Knows how to advocate publicly for the school and district and for the importance </w:t>
      </w:r>
      <w:r>
        <w:rPr>
          <w:rFonts w:ascii="Arial" w:hAnsi="Arial" w:cs="Arial"/>
          <w:sz w:val="21"/>
          <w:szCs w:val="21"/>
        </w:rPr>
        <w:br/>
      </w:r>
      <w:r w:rsidRPr="00D51D8D">
        <w:rPr>
          <w:rFonts w:ascii="Arial" w:hAnsi="Arial" w:cs="Arial"/>
          <w:sz w:val="21"/>
          <w:szCs w:val="21"/>
        </w:rPr>
        <w:t>of education, student needs, and priorities of families and the community</w:t>
      </w:r>
    </w:p>
    <w:p w:rsidR="00DE040F" w:rsidRDefault="00DE040F" w:rsidP="003A63CF">
      <w:pPr>
        <w:numPr>
          <w:ilvl w:val="0"/>
          <w:numId w:val="79"/>
        </w:numPr>
        <w:tabs>
          <w:tab w:val="left" w:pos="1287"/>
        </w:tabs>
        <w:autoSpaceDE w:val="0"/>
        <w:autoSpaceDN w:val="0"/>
        <w:adjustRightInd w:val="0"/>
        <w:ind w:left="1017" w:hanging="90"/>
        <w:rPr>
          <w:rFonts w:ascii="Arial" w:hAnsi="Arial" w:cs="Arial"/>
          <w:sz w:val="21"/>
          <w:szCs w:val="21"/>
        </w:rPr>
      </w:pPr>
      <w:r w:rsidRPr="00D51D8D">
        <w:rPr>
          <w:rFonts w:ascii="Arial" w:hAnsi="Arial" w:cs="Arial"/>
          <w:sz w:val="21"/>
          <w:szCs w:val="21"/>
        </w:rPr>
        <w:t xml:space="preserve">Facilitates constructive discussions with </w:t>
      </w:r>
      <w:r>
        <w:rPr>
          <w:rFonts w:ascii="Arial" w:hAnsi="Arial" w:cs="Arial"/>
          <w:sz w:val="21"/>
          <w:szCs w:val="21"/>
        </w:rPr>
        <w:br/>
      </w:r>
      <w:r>
        <w:rPr>
          <w:rFonts w:ascii="Arial" w:hAnsi="Arial" w:cs="Arial"/>
          <w:sz w:val="21"/>
          <w:szCs w:val="21"/>
        </w:rPr>
        <w:tab/>
      </w:r>
      <w:r w:rsidRPr="00D51D8D">
        <w:rPr>
          <w:rFonts w:ascii="Arial" w:hAnsi="Arial" w:cs="Arial"/>
          <w:sz w:val="21"/>
          <w:szCs w:val="21"/>
        </w:rPr>
        <w:t xml:space="preserve">the school community about local, state, </w:t>
      </w:r>
      <w:r>
        <w:rPr>
          <w:rFonts w:ascii="Arial" w:hAnsi="Arial" w:cs="Arial"/>
          <w:sz w:val="21"/>
          <w:szCs w:val="21"/>
        </w:rPr>
        <w:br/>
      </w:r>
      <w:r>
        <w:rPr>
          <w:rFonts w:ascii="Arial" w:hAnsi="Arial" w:cs="Arial"/>
          <w:sz w:val="21"/>
          <w:szCs w:val="21"/>
        </w:rPr>
        <w:tab/>
      </w:r>
      <w:r w:rsidRPr="00D51D8D">
        <w:rPr>
          <w:rFonts w:ascii="Arial" w:hAnsi="Arial" w:cs="Arial"/>
          <w:sz w:val="21"/>
          <w:szCs w:val="21"/>
        </w:rPr>
        <w:t xml:space="preserve">and federal laws, policies, and </w:t>
      </w:r>
      <w:r>
        <w:rPr>
          <w:rFonts w:ascii="Arial" w:hAnsi="Arial" w:cs="Arial"/>
          <w:sz w:val="21"/>
          <w:szCs w:val="21"/>
        </w:rPr>
        <w:br/>
      </w:r>
      <w:r>
        <w:rPr>
          <w:rFonts w:ascii="Arial" w:hAnsi="Arial" w:cs="Arial"/>
          <w:sz w:val="21"/>
          <w:szCs w:val="21"/>
        </w:rPr>
        <w:tab/>
      </w:r>
      <w:r w:rsidRPr="00D51D8D">
        <w:rPr>
          <w:rFonts w:ascii="Arial" w:hAnsi="Arial" w:cs="Arial"/>
          <w:sz w:val="21"/>
          <w:szCs w:val="21"/>
        </w:rPr>
        <w:t>regulations</w:t>
      </w:r>
    </w:p>
    <w:p w:rsidR="00DE040F" w:rsidRDefault="00DE040F" w:rsidP="003A63CF">
      <w:pPr>
        <w:numPr>
          <w:ilvl w:val="0"/>
          <w:numId w:val="79"/>
        </w:numPr>
        <w:tabs>
          <w:tab w:val="left" w:pos="1287"/>
        </w:tabs>
        <w:autoSpaceDE w:val="0"/>
        <w:autoSpaceDN w:val="0"/>
        <w:adjustRightInd w:val="0"/>
        <w:ind w:left="1017" w:hanging="90"/>
        <w:rPr>
          <w:rFonts w:ascii="Arial" w:hAnsi="Arial" w:cs="Arial"/>
          <w:sz w:val="21"/>
          <w:szCs w:val="21"/>
        </w:rPr>
      </w:pPr>
      <w:r w:rsidRPr="00D51D8D">
        <w:rPr>
          <w:rFonts w:ascii="Arial" w:hAnsi="Arial" w:cs="Arial"/>
          <w:sz w:val="21"/>
          <w:szCs w:val="21"/>
        </w:rPr>
        <w:t xml:space="preserve">Fosters relationships with policy makers </w:t>
      </w:r>
      <w:r>
        <w:rPr>
          <w:rFonts w:ascii="Arial" w:hAnsi="Arial" w:cs="Arial"/>
          <w:sz w:val="21"/>
          <w:szCs w:val="21"/>
        </w:rPr>
        <w:br/>
      </w:r>
      <w:r>
        <w:rPr>
          <w:rFonts w:ascii="Arial" w:hAnsi="Arial" w:cs="Arial"/>
          <w:sz w:val="21"/>
          <w:szCs w:val="21"/>
        </w:rPr>
        <w:tab/>
      </w:r>
      <w:r w:rsidRPr="00D51D8D">
        <w:rPr>
          <w:rFonts w:ascii="Arial" w:hAnsi="Arial" w:cs="Arial"/>
          <w:sz w:val="21"/>
          <w:szCs w:val="21"/>
        </w:rPr>
        <w:t xml:space="preserve">to meet student needs (e.g., increases </w:t>
      </w:r>
      <w:r>
        <w:rPr>
          <w:rFonts w:ascii="Arial" w:hAnsi="Arial" w:cs="Arial"/>
          <w:sz w:val="21"/>
          <w:szCs w:val="21"/>
        </w:rPr>
        <w:br/>
      </w:r>
      <w:r>
        <w:rPr>
          <w:rFonts w:ascii="Arial" w:hAnsi="Arial" w:cs="Arial"/>
          <w:sz w:val="21"/>
          <w:szCs w:val="21"/>
        </w:rPr>
        <w:tab/>
      </w:r>
      <w:r w:rsidRPr="00D51D8D">
        <w:rPr>
          <w:rFonts w:ascii="Arial" w:hAnsi="Arial" w:cs="Arial"/>
          <w:sz w:val="21"/>
          <w:szCs w:val="21"/>
        </w:rPr>
        <w:t>resources and influences policy)</w:t>
      </w:r>
    </w:p>
    <w:p w:rsidR="00DE040F" w:rsidRPr="007C4A1B" w:rsidRDefault="00DE040F" w:rsidP="003A63CF">
      <w:pPr>
        <w:numPr>
          <w:ilvl w:val="0"/>
          <w:numId w:val="79"/>
        </w:numPr>
        <w:tabs>
          <w:tab w:val="left" w:pos="1287"/>
        </w:tabs>
        <w:autoSpaceDE w:val="0"/>
        <w:autoSpaceDN w:val="0"/>
        <w:adjustRightInd w:val="0"/>
        <w:ind w:left="1017" w:hanging="90"/>
        <w:rPr>
          <w:rFonts w:ascii="Arial" w:hAnsi="Arial" w:cs="Arial"/>
          <w:sz w:val="21"/>
          <w:szCs w:val="21"/>
        </w:rPr>
      </w:pPr>
      <w:r w:rsidRPr="00D51D8D">
        <w:rPr>
          <w:rFonts w:ascii="Arial" w:hAnsi="Arial" w:cs="Arial"/>
          <w:sz w:val="21"/>
          <w:szCs w:val="21"/>
        </w:rPr>
        <w:t xml:space="preserve">Advocates for excellence and equity </w:t>
      </w:r>
      <w:r>
        <w:rPr>
          <w:rFonts w:ascii="Arial" w:hAnsi="Arial" w:cs="Arial"/>
          <w:sz w:val="21"/>
          <w:szCs w:val="21"/>
        </w:rPr>
        <w:br/>
      </w:r>
      <w:r>
        <w:rPr>
          <w:rFonts w:ascii="Arial" w:hAnsi="Arial" w:cs="Arial"/>
          <w:sz w:val="21"/>
          <w:szCs w:val="21"/>
        </w:rPr>
        <w:tab/>
      </w:r>
      <w:r w:rsidRPr="00D51D8D">
        <w:rPr>
          <w:rFonts w:ascii="Arial" w:hAnsi="Arial" w:cs="Arial"/>
          <w:sz w:val="21"/>
          <w:szCs w:val="21"/>
        </w:rPr>
        <w:t>in education</w:t>
      </w:r>
    </w:p>
    <w:p w:rsidR="00D51D8D" w:rsidRDefault="00D51D8D" w:rsidP="00785E17">
      <w:pPr>
        <w:autoSpaceDE w:val="0"/>
        <w:autoSpaceDN w:val="0"/>
        <w:adjustRightInd w:val="0"/>
        <w:rPr>
          <w:rFonts w:ascii="Arial" w:hAnsi="Arial" w:cs="Arial"/>
          <w:sz w:val="21"/>
          <w:szCs w:val="21"/>
        </w:rPr>
      </w:pPr>
    </w:p>
    <w:p w:rsidR="00DE040F" w:rsidRDefault="00DE040F" w:rsidP="00785E17">
      <w:pPr>
        <w:autoSpaceDE w:val="0"/>
        <w:autoSpaceDN w:val="0"/>
        <w:adjustRightInd w:val="0"/>
        <w:rPr>
          <w:rFonts w:ascii="Arial" w:hAnsi="Arial" w:cs="Arial"/>
          <w:sz w:val="21"/>
          <w:szCs w:val="21"/>
        </w:rPr>
      </w:pPr>
    </w:p>
    <w:p w:rsidR="00DE040F" w:rsidRDefault="00DE040F" w:rsidP="00785E17">
      <w:pPr>
        <w:autoSpaceDE w:val="0"/>
        <w:autoSpaceDN w:val="0"/>
        <w:adjustRightInd w:val="0"/>
        <w:rPr>
          <w:rFonts w:ascii="Arial" w:hAnsi="Arial" w:cs="Arial"/>
          <w:sz w:val="21"/>
          <w:szCs w:val="21"/>
        </w:rPr>
      </w:pPr>
      <w:r>
        <w:rPr>
          <w:rFonts w:ascii="Arial" w:hAnsi="Arial" w:cs="Arial"/>
          <w:sz w:val="21"/>
          <w:szCs w:val="21"/>
        </w:rPr>
        <w:br w:type="page"/>
      </w:r>
    </w:p>
    <w:p w:rsidR="00785E17" w:rsidRPr="001E68BE" w:rsidRDefault="00230A6C" w:rsidP="001E68BE">
      <w:pPr>
        <w:pStyle w:val="Heading3"/>
        <w:numPr>
          <w:ilvl w:val="0"/>
          <w:numId w:val="0"/>
        </w:numPr>
        <w:ind w:left="630" w:firstLine="90"/>
        <w:rPr>
          <w:sz w:val="21"/>
          <w:szCs w:val="21"/>
        </w:rPr>
      </w:pPr>
      <w:r>
        <w:rPr>
          <w:sz w:val="21"/>
          <w:szCs w:val="21"/>
        </w:rPr>
        <w:lastRenderedPageBreak/>
        <w:t xml:space="preserve">VII. </w:t>
      </w:r>
      <w:r w:rsidR="009F1A01" w:rsidRPr="001E68BE">
        <w:rPr>
          <w:sz w:val="21"/>
          <w:szCs w:val="21"/>
        </w:rPr>
        <w:t>Analysis</w:t>
      </w:r>
    </w:p>
    <w:p w:rsidR="00785E17" w:rsidRPr="00356445" w:rsidRDefault="00785E17" w:rsidP="001E68BE">
      <w:pPr>
        <w:tabs>
          <w:tab w:val="left" w:pos="432"/>
        </w:tabs>
        <w:spacing w:after="60"/>
        <w:rPr>
          <w:rFonts w:ascii="Arial" w:hAnsi="Arial"/>
          <w:color w:val="800000"/>
          <w:sz w:val="21"/>
        </w:rPr>
      </w:pPr>
    </w:p>
    <w:p w:rsidR="00356445" w:rsidRPr="00356445" w:rsidRDefault="00356445" w:rsidP="001E68BE">
      <w:pPr>
        <w:autoSpaceDE w:val="0"/>
        <w:autoSpaceDN w:val="0"/>
        <w:adjustRightInd w:val="0"/>
        <w:spacing w:after="60"/>
        <w:ind w:firstLine="684"/>
        <w:rPr>
          <w:rFonts w:ascii="Arial" w:hAnsi="Arial" w:cs="Arial"/>
          <w:sz w:val="21"/>
          <w:szCs w:val="21"/>
        </w:rPr>
      </w:pPr>
      <w:r w:rsidRPr="00356445">
        <w:rPr>
          <w:rFonts w:ascii="Arial" w:hAnsi="Arial" w:cs="Arial"/>
          <w:sz w:val="21"/>
          <w:szCs w:val="21"/>
        </w:rPr>
        <w:t>A school leader</w:t>
      </w:r>
    </w:p>
    <w:p w:rsidR="00356445" w:rsidRDefault="00356445" w:rsidP="00356445">
      <w:pPr>
        <w:numPr>
          <w:ilvl w:val="0"/>
          <w:numId w:val="81"/>
        </w:numPr>
        <w:autoSpaceDE w:val="0"/>
        <w:autoSpaceDN w:val="0"/>
        <w:adjustRightInd w:val="0"/>
        <w:spacing w:after="60"/>
        <w:ind w:left="936" w:hanging="252"/>
        <w:rPr>
          <w:rFonts w:ascii="Arial" w:hAnsi="Arial" w:cs="Arial"/>
          <w:sz w:val="21"/>
          <w:szCs w:val="21"/>
        </w:rPr>
      </w:pPr>
      <w:r w:rsidRPr="00356445">
        <w:rPr>
          <w:rFonts w:ascii="Arial" w:hAnsi="Arial" w:cs="Arial"/>
          <w:sz w:val="21"/>
          <w:szCs w:val="21"/>
        </w:rPr>
        <w:t>Understands the strategic planning process and how to use and interpret multiple sources of data to ensure continuous improvement toward the vision and goals</w:t>
      </w:r>
    </w:p>
    <w:p w:rsidR="00356445" w:rsidRPr="00356445" w:rsidRDefault="00356445" w:rsidP="00356445">
      <w:pPr>
        <w:numPr>
          <w:ilvl w:val="0"/>
          <w:numId w:val="81"/>
        </w:numPr>
        <w:autoSpaceDE w:val="0"/>
        <w:autoSpaceDN w:val="0"/>
        <w:adjustRightInd w:val="0"/>
        <w:spacing w:after="60"/>
        <w:ind w:left="936" w:hanging="252"/>
        <w:rPr>
          <w:rFonts w:ascii="Arial" w:hAnsi="Arial" w:cs="Arial"/>
          <w:sz w:val="21"/>
          <w:szCs w:val="21"/>
        </w:rPr>
      </w:pPr>
      <w:r w:rsidRPr="00356445">
        <w:rPr>
          <w:rFonts w:ascii="Arial" w:hAnsi="Arial" w:cs="Arial"/>
          <w:sz w:val="21"/>
          <w:szCs w:val="21"/>
        </w:rPr>
        <w:t>Understands how to work with teachers to implement a rigorous, standards-based curriculum and effective instructional practices consistently to ensure student academic success</w:t>
      </w:r>
    </w:p>
    <w:p w:rsidR="00356445" w:rsidRPr="00356445" w:rsidRDefault="00356445" w:rsidP="00356445">
      <w:pPr>
        <w:numPr>
          <w:ilvl w:val="0"/>
          <w:numId w:val="81"/>
        </w:numPr>
        <w:autoSpaceDE w:val="0"/>
        <w:autoSpaceDN w:val="0"/>
        <w:adjustRightInd w:val="0"/>
        <w:spacing w:after="60"/>
        <w:ind w:left="936" w:hanging="252"/>
        <w:rPr>
          <w:rFonts w:ascii="Arial" w:hAnsi="Arial" w:cs="Arial"/>
          <w:sz w:val="21"/>
          <w:szCs w:val="21"/>
        </w:rPr>
      </w:pPr>
      <w:r w:rsidRPr="00356445">
        <w:rPr>
          <w:rFonts w:ascii="Arial" w:hAnsi="Arial" w:cs="Arial"/>
          <w:sz w:val="21"/>
          <w:szCs w:val="21"/>
        </w:rPr>
        <w:t>Understands how to act with cultural competence and establish a culture of high expectations for all students, including addressing opportunity gaps, inequity, and institutional bias in all aspects of decision making and practice</w:t>
      </w:r>
      <w:r w:rsidRPr="00356445" w:rsidDel="003556AF">
        <w:rPr>
          <w:rFonts w:ascii="Arial" w:hAnsi="Arial" w:cs="Arial"/>
          <w:sz w:val="21"/>
          <w:szCs w:val="21"/>
        </w:rPr>
        <w:t xml:space="preserve"> </w:t>
      </w:r>
    </w:p>
    <w:p w:rsidR="001364AD" w:rsidRPr="00005F23" w:rsidRDefault="00356445" w:rsidP="00AC062F">
      <w:pPr>
        <w:numPr>
          <w:ilvl w:val="0"/>
          <w:numId w:val="81"/>
        </w:numPr>
        <w:autoSpaceDE w:val="0"/>
        <w:autoSpaceDN w:val="0"/>
        <w:adjustRightInd w:val="0"/>
        <w:spacing w:after="60"/>
        <w:ind w:left="936" w:hanging="252"/>
        <w:rPr>
          <w:rFonts w:ascii="Arial" w:hAnsi="Arial" w:cs="Arial"/>
          <w:sz w:val="21"/>
          <w:szCs w:val="21"/>
        </w:rPr>
      </w:pPr>
      <w:r w:rsidRPr="00005F23">
        <w:rPr>
          <w:rFonts w:ascii="Arial" w:hAnsi="Arial" w:cs="Arial"/>
          <w:sz w:val="21"/>
          <w:szCs w:val="21"/>
        </w:rPr>
        <w:t>Understands how to model and hold others accountable for ethical and legal behavior, including implementing practices that hold faculty, staff, and students accountable for ethical and legal behavior</w:t>
      </w:r>
    </w:p>
    <w:p w:rsidR="001364AD" w:rsidRDefault="001364AD" w:rsidP="001364AD">
      <w:pPr>
        <w:autoSpaceDE w:val="0"/>
        <w:autoSpaceDN w:val="0"/>
        <w:adjustRightInd w:val="0"/>
        <w:rPr>
          <w:rFonts w:ascii="Arial" w:hAnsi="Arial" w:cs="Arial"/>
          <w:sz w:val="21"/>
          <w:szCs w:val="21"/>
        </w:rPr>
      </w:pPr>
    </w:p>
    <w:p w:rsidR="00785E17" w:rsidRDefault="00785E17" w:rsidP="00785E17">
      <w:pPr>
        <w:autoSpaceDE w:val="0"/>
        <w:autoSpaceDN w:val="0"/>
        <w:adjustRightInd w:val="0"/>
        <w:spacing w:after="60"/>
        <w:rPr>
          <w:rFonts w:ascii="Arial" w:hAnsi="Arial" w:cs="Arial"/>
          <w:sz w:val="21"/>
          <w:szCs w:val="21"/>
        </w:rPr>
      </w:pPr>
    </w:p>
    <w:sectPr w:rsidR="00785E17" w:rsidSect="00FF2154">
      <w:type w:val="continuous"/>
      <w:pgSz w:w="12240" w:h="15840" w:code="1"/>
      <w:pgMar w:top="720" w:right="720" w:bottom="144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03F" w:rsidRDefault="0012003F">
      <w:r>
        <w:separator/>
      </w:r>
    </w:p>
  </w:endnote>
  <w:endnote w:type="continuationSeparator" w:id="0">
    <w:p w:rsidR="0012003F" w:rsidRDefault="0012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LT Std">
    <w:altName w:val="Helvetica Neue LT Std"/>
    <w:panose1 w:val="00000000000000000000"/>
    <w:charset w:val="00"/>
    <w:family w:val="roman"/>
    <w:notTrueType/>
    <w:pitch w:val="default"/>
    <w:sig w:usb0="00000003" w:usb1="00000000" w:usb2="00000000" w:usb3="00000000" w:csb0="00000001" w:csb1="00000000"/>
  </w:font>
  <w:font w:name="HelveticaNeueLTStd-Roman">
    <w:altName w:val="Times New Roman"/>
    <w:panose1 w:val="00000000000000000000"/>
    <w:charset w:val="00"/>
    <w:family w:val="roman"/>
    <w:notTrueType/>
    <w:pitch w:val="default"/>
    <w:sig w:usb0="00000003" w:usb1="00000000" w:usb2="00000000" w:usb3="00000000" w:csb0="00000001" w:csb1="00000000"/>
  </w:font>
  <w:font w:name="HelveticaNeueLTStd-Lt">
    <w:panose1 w:val="00000000000000000000"/>
    <w:charset w:val="00"/>
    <w:family w:val="auto"/>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6C" w:rsidRDefault="00230A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6C" w:rsidRDefault="00230A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E5" w:rsidRDefault="004E09E5" w:rsidP="00831F65">
    <w:pPr>
      <w:pStyle w:val="Footer"/>
      <w:tabs>
        <w:tab w:val="clear" w:pos="4320"/>
        <w:tab w:val="clear" w:pos="8640"/>
        <w:tab w:val="right" w:pos="10800"/>
      </w:tabs>
      <w:jc w:val="center"/>
      <w:rPr>
        <w:rStyle w:val="PageNumber"/>
        <w:sz w:val="16"/>
        <w:szCs w:val="16"/>
      </w:rPr>
    </w:pPr>
  </w:p>
  <w:p w:rsidR="004E09E5" w:rsidRPr="004E09E5" w:rsidRDefault="004E09E5" w:rsidP="004E09E5">
    <w:pPr>
      <w:pStyle w:val="Footer"/>
      <w:tabs>
        <w:tab w:val="clear" w:pos="4320"/>
        <w:tab w:val="clear" w:pos="8640"/>
        <w:tab w:val="right" w:pos="10800"/>
      </w:tabs>
      <w:jc w:val="right"/>
      <w:rPr>
        <w:rStyle w:val="PageNumber"/>
        <w:sz w:val="21"/>
        <w:szCs w:val="21"/>
      </w:rPr>
    </w:pPr>
    <w:r w:rsidRPr="004E09E5">
      <w:rPr>
        <w:rStyle w:val="PageNumber"/>
        <w:sz w:val="21"/>
        <w:szCs w:val="21"/>
      </w:rPr>
      <w:t>1.</w:t>
    </w:r>
  </w:p>
  <w:p w:rsidR="00DC14C4" w:rsidRDefault="00DC14C4" w:rsidP="00DC71F1">
    <w:pPr>
      <w:pStyle w:val="Footer"/>
    </w:pPr>
  </w:p>
  <w:p w:rsidR="00DC14C4" w:rsidRPr="00DC71F1" w:rsidRDefault="00DC14C4" w:rsidP="00DC71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C4" w:rsidRDefault="00DC14C4" w:rsidP="006D26CC">
    <w:pPr>
      <w:pStyle w:val="Footer"/>
      <w:tabs>
        <w:tab w:val="clear" w:pos="4320"/>
        <w:tab w:val="clear" w:pos="8640"/>
        <w:tab w:val="right" w:pos="10800"/>
      </w:tabs>
      <w:rPr>
        <w:rStyle w:val="PageNumber"/>
        <w:sz w:val="21"/>
        <w:szCs w:val="21"/>
      </w:rPr>
    </w:pPr>
    <w:r>
      <w:rPr>
        <w:rStyle w:val="PageNumber"/>
        <w:sz w:val="21"/>
        <w:szCs w:val="21"/>
      </w:rPr>
      <w:tab/>
    </w:r>
    <w:r w:rsidRPr="00B10512">
      <w:rPr>
        <w:rStyle w:val="PageNumber"/>
        <w:sz w:val="21"/>
        <w:szCs w:val="21"/>
      </w:rPr>
      <w:fldChar w:fldCharType="begin"/>
    </w:r>
    <w:r w:rsidRPr="00B10512">
      <w:rPr>
        <w:rStyle w:val="PageNumber"/>
        <w:sz w:val="21"/>
        <w:szCs w:val="21"/>
      </w:rPr>
      <w:instrText xml:space="preserve"> PAGE </w:instrText>
    </w:r>
    <w:r w:rsidRPr="00B10512">
      <w:rPr>
        <w:rStyle w:val="PageNumber"/>
        <w:sz w:val="21"/>
        <w:szCs w:val="21"/>
      </w:rPr>
      <w:fldChar w:fldCharType="separate"/>
    </w:r>
    <w:r w:rsidR="00CF5A94">
      <w:rPr>
        <w:rStyle w:val="PageNumber"/>
        <w:noProof/>
        <w:sz w:val="21"/>
        <w:szCs w:val="21"/>
      </w:rPr>
      <w:t>12</w:t>
    </w:r>
    <w:r w:rsidRPr="00B10512">
      <w:rPr>
        <w:rStyle w:val="PageNumber"/>
        <w:sz w:val="21"/>
        <w:szCs w:val="21"/>
      </w:rPr>
      <w:fldChar w:fldCharType="end"/>
    </w:r>
  </w:p>
  <w:p w:rsidR="00DC14C4" w:rsidRDefault="00DC14C4" w:rsidP="006D26CC">
    <w:pPr>
      <w:pStyle w:val="Footer"/>
      <w:tabs>
        <w:tab w:val="clear" w:pos="4320"/>
        <w:tab w:val="clear" w:pos="8640"/>
        <w:tab w:val="right" w:pos="10800"/>
      </w:tabs>
      <w:rPr>
        <w:rStyle w:val="PageNumber"/>
        <w:sz w:val="21"/>
        <w:szCs w:val="21"/>
      </w:rPr>
    </w:pPr>
  </w:p>
  <w:p w:rsidR="00DC14C4" w:rsidRPr="00290691" w:rsidRDefault="004E09E5" w:rsidP="0084512A">
    <w:pPr>
      <w:autoSpaceDE w:val="0"/>
      <w:autoSpaceDN w:val="0"/>
      <w:adjustRightInd w:val="0"/>
      <w:jc w:val="center"/>
      <w:rPr>
        <w:rFonts w:ascii="HelveticaNeueLTStd-Lt" w:hAnsi="HelveticaNeueLTStd-Lt" w:cs="HelveticaNeueLTStd-Lt"/>
        <w:sz w:val="12"/>
        <w:szCs w:val="12"/>
      </w:rPr>
    </w:pPr>
    <w:r w:rsidRPr="004E09E5">
      <w:rPr>
        <w:rFonts w:ascii="HelveticaNeueLTStd-Lt" w:hAnsi="HelveticaNeueLTStd-Lt" w:cs="HelveticaNeueLTStd-Lt"/>
        <w:sz w:val="12"/>
        <w:szCs w:val="12"/>
      </w:rPr>
      <w:t xml:space="preserve">Copyright © 2017 by Educational Testing Service. All rights reserved. ETS, the ETS logo, and PRAXIS are registered trademarks of Educational Testing Service (ETS). MEASURING THE POWER OF LEARNING is a trademark of ETS.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03F" w:rsidRDefault="0012003F">
      <w:r>
        <w:separator/>
      </w:r>
    </w:p>
  </w:footnote>
  <w:footnote w:type="continuationSeparator" w:id="0">
    <w:p w:rsidR="0012003F" w:rsidRDefault="00120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6C" w:rsidRDefault="00CF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43243" o:spid="_x0000_s6146" type="#_x0000_t136" style="position:absolute;margin-left:0;margin-top:0;width:652.55pt;height:108.75pt;rotation:315;z-index:-251655168;mso-position-horizontal:center;mso-position-horizontal-relative:margin;mso-position-vertical:center;mso-position-vertical-relative:margin" o:allowincell="f" fillcolor="silver" stroked="f">
          <v:fill opacity=".5"/>
          <v:textpath style="font-family:&quot;Times New Roman&quot;;font-size:1pt" string="ADVANCE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C4" w:rsidRPr="00B10512" w:rsidRDefault="00CF5A94" w:rsidP="00CB2AC8">
    <w:pPr>
      <w:pStyle w:val="Heading1"/>
      <w:keepNext w:val="0"/>
      <w:widowControl w:val="0"/>
      <w:numPr>
        <w:ilvl w:val="0"/>
        <w:numId w:val="0"/>
      </w:numPr>
      <w:spacing w:before="0" w:after="0"/>
      <w:rPr>
        <w:color w:val="943634"/>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43244" o:spid="_x0000_s6147" type="#_x0000_t136" style="position:absolute;margin-left:0;margin-top:0;width:652.55pt;height:108.75pt;rotation:315;z-index:-251653120;mso-position-horizontal:center;mso-position-horizontal-relative:margin;mso-position-vertical:center;mso-position-vertical-relative:margin" o:allowincell="f" fillcolor="silver" stroked="f">
          <v:fill opacity=".5"/>
          <v:textpath style="font-family:&quot;Times New Roman&quot;;font-size:1pt" string="ADVANCE COPY"/>
          <w10:wrap anchorx="margin" anchory="margin"/>
        </v:shape>
      </w:pict>
    </w:r>
  </w:p>
  <w:p w:rsidR="00DC14C4" w:rsidRDefault="00DC14C4" w:rsidP="00CB2AC8">
    <w:pPr>
      <w:pStyle w:val="Header"/>
    </w:pPr>
    <w:bookmarkStart w:id="1" w:name="OLE_LINK6"/>
    <w:bookmarkStart w:id="2" w:name="_Hlk208118928"/>
  </w:p>
  <w:bookmarkEnd w:id="1"/>
  <w:bookmarkEnd w:id="2"/>
  <w:p w:rsidR="00DC14C4" w:rsidRPr="00CB2AC8" w:rsidRDefault="00DC14C4" w:rsidP="00CB2A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C4" w:rsidRPr="00CC45C2" w:rsidRDefault="00CF5A94" w:rsidP="00CC45C2">
    <w:pPr>
      <w:pStyle w:val="Heading1"/>
      <w:keepNext w:val="0"/>
      <w:widowControl w:val="0"/>
      <w:numPr>
        <w:ilvl w:val="0"/>
        <w:numId w:val="0"/>
      </w:numPr>
      <w:spacing w:before="0" w:after="0"/>
      <w:rPr>
        <w:rFonts w:ascii="Times New Roman" w:hAnsi="Times New Roman" w:cs="Times New Roman"/>
        <w:b w:val="0"/>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43242" o:spid="_x0000_s6145" type="#_x0000_t136" style="position:absolute;margin-left:0;margin-top:0;width:652.55pt;height:108.75pt;rotation:315;z-index:-251657216;mso-position-horizontal:center;mso-position-horizontal-relative:margin;mso-position-vertical:center;mso-position-vertical-relative:margin" o:allowincell="f" fillcolor="silver" stroked="f">
          <v:fill opacity=".5"/>
          <v:textpath style="font-family:&quot;Times New Roman&quot;;font-size:1pt" string="ADVANCE COP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C4" w:rsidRDefault="00CF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43246" o:spid="_x0000_s6149" type="#_x0000_t136" style="position:absolute;margin-left:0;margin-top:0;width:652.55pt;height:108.75pt;rotation:315;z-index:-251649024;mso-position-horizontal:center;mso-position-horizontal-relative:margin;mso-position-vertical:center;mso-position-vertical-relative:margin" o:allowincell="f" fillcolor="silver" stroked="f">
          <v:fill opacity=".5"/>
          <v:textpath style="font-family:&quot;Times New Roman&quot;;font-size:1pt" string="ADVANCE COP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C4" w:rsidRDefault="00CF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43247" o:spid="_x0000_s6150" type="#_x0000_t136" style="position:absolute;margin-left:0;margin-top:0;width:652.55pt;height:108.75pt;rotation:315;z-index:-251646976;mso-position-horizontal:center;mso-position-horizontal-relative:margin;mso-position-vertical:center;mso-position-vertical-relative:margin" o:allowincell="f" fillcolor="silver" stroked="f">
          <v:fill opacity=".5"/>
          <v:textpath style="font-family:&quot;Times New Roman&quot;;font-size:1pt" string="ADVANCE COP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C4" w:rsidRDefault="00CF5A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043245" o:spid="_x0000_s6148" type="#_x0000_t136" style="position:absolute;margin-left:0;margin-top:0;width:652.55pt;height:108.75pt;rotation:315;z-index:-251651072;mso-position-horizontal:center;mso-position-horizontal-relative:margin;mso-position-vertical:center;mso-position-vertical-relative:margin" o:allowincell="f" fillcolor="silver" stroked="f">
          <v:fill opacity=".5"/>
          <v:textpath style="font-family:&quot;Times New Roman&quot;;font-size:1pt" string="ADVANCE COP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0E2A"/>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04F5C"/>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44DE0"/>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F92242"/>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666DC4"/>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06E7F"/>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5776F8"/>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E47A2E"/>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271E55"/>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9F0D59"/>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D1479A"/>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FC4BC5"/>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FE14E5"/>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B65E1C"/>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A52146"/>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BD5C31"/>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323F63"/>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61442C"/>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755A79"/>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081A9E"/>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2B46D5"/>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E20B5A"/>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850719"/>
    <w:multiLevelType w:val="hybridMultilevel"/>
    <w:tmpl w:val="D716F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BD54A2"/>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A224B8"/>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7E33EB"/>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DD58B8"/>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E05F65"/>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FE28F7"/>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7BC0A71"/>
    <w:multiLevelType w:val="hybridMultilevel"/>
    <w:tmpl w:val="8F923E2A"/>
    <w:lvl w:ilvl="0" w:tplc="C9B0FCA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85510ED"/>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964836"/>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92C3325"/>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A2633DD"/>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AC03B26"/>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691A2D"/>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B7739DD"/>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BC25A4E"/>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0AE471E"/>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18C7BE2"/>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2313D51"/>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3EE5FC7"/>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76D7CDF"/>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8124423"/>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AC55BFB"/>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BBE2656"/>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C960A3"/>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DC55D05"/>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E3069CD"/>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F485E12"/>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16D3E33"/>
    <w:multiLevelType w:val="multilevel"/>
    <w:tmpl w:val="9A24D4DC"/>
    <w:lvl w:ilvl="0">
      <w:start w:val="1"/>
      <w:numFmt w:val="upperRoman"/>
      <w:pStyle w:val="ACTheading1"/>
      <w:lvlText w:val="%1."/>
      <w:lvlJc w:val="left"/>
      <w:pPr>
        <w:ind w:left="0" w:firstLine="0"/>
      </w:pPr>
      <w:rPr>
        <w:color w:val="auto"/>
      </w:rPr>
    </w:lvl>
    <w:lvl w:ilvl="1">
      <w:start w:val="1"/>
      <w:numFmt w:val="upperLetter"/>
      <w:pStyle w:val="ACTHeader2"/>
      <w:lvlText w:val="%2."/>
      <w:lvlJc w:val="left"/>
      <w:pPr>
        <w:ind w:left="810" w:firstLine="0"/>
      </w:pPr>
      <w:rPr>
        <w:b w:val="0"/>
      </w:rPr>
    </w:lvl>
    <w:lvl w:ilvl="2">
      <w:start w:val="1"/>
      <w:numFmt w:val="decimal"/>
      <w:pStyle w:val="ACTbody"/>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nsid w:val="45156752"/>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56506F9"/>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DD64E6E"/>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EF72BEE"/>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0371513"/>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04D5D8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7">
    <w:nsid w:val="51230318"/>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1C71592"/>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2BB0575"/>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2E028D7"/>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3855542"/>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70520D7"/>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7913004"/>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AE24BB4"/>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B94079D"/>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D0E19A9"/>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E8A1CCA"/>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ECF703C"/>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F3A09B2"/>
    <w:multiLevelType w:val="hybridMultilevel"/>
    <w:tmpl w:val="8F923E2A"/>
    <w:lvl w:ilvl="0" w:tplc="C9B0FCA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B0214F"/>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71A0A88"/>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7B00CBA"/>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8000DC5"/>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8E573A4"/>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93F69DD"/>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B2E20D0"/>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B921C89"/>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D261402"/>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FE14B53"/>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2D3658E"/>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63065ED"/>
    <w:multiLevelType w:val="hybridMultilevel"/>
    <w:tmpl w:val="07A4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870413B"/>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9A74DEE"/>
    <w:multiLevelType w:val="hybridMultilevel"/>
    <w:tmpl w:val="45DC7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50"/>
  </w:num>
  <w:num w:numId="3">
    <w:abstractNumId w:val="56"/>
  </w:num>
  <w:num w:numId="4">
    <w:abstractNumId w:val="61"/>
  </w:num>
  <w:num w:numId="5">
    <w:abstractNumId w:val="81"/>
  </w:num>
  <w:num w:numId="6">
    <w:abstractNumId w:val="45"/>
  </w:num>
  <w:num w:numId="7">
    <w:abstractNumId w:val="70"/>
  </w:num>
  <w:num w:numId="8">
    <w:abstractNumId w:val="37"/>
  </w:num>
  <w:num w:numId="9">
    <w:abstractNumId w:val="79"/>
  </w:num>
  <w:num w:numId="10">
    <w:abstractNumId w:val="47"/>
  </w:num>
  <w:num w:numId="11">
    <w:abstractNumId w:val="55"/>
  </w:num>
  <w:num w:numId="12">
    <w:abstractNumId w:val="40"/>
  </w:num>
  <w:num w:numId="13">
    <w:abstractNumId w:val="6"/>
  </w:num>
  <w:num w:numId="14">
    <w:abstractNumId w:val="2"/>
  </w:num>
  <w:num w:numId="15">
    <w:abstractNumId w:val="75"/>
  </w:num>
  <w:num w:numId="16">
    <w:abstractNumId w:val="5"/>
  </w:num>
  <w:num w:numId="17">
    <w:abstractNumId w:val="48"/>
  </w:num>
  <w:num w:numId="18">
    <w:abstractNumId w:val="72"/>
  </w:num>
  <w:num w:numId="19">
    <w:abstractNumId w:val="11"/>
  </w:num>
  <w:num w:numId="20">
    <w:abstractNumId w:val="13"/>
  </w:num>
  <w:num w:numId="21">
    <w:abstractNumId w:val="42"/>
  </w:num>
  <w:num w:numId="22">
    <w:abstractNumId w:val="18"/>
  </w:num>
  <w:num w:numId="23">
    <w:abstractNumId w:val="53"/>
  </w:num>
  <w:num w:numId="24">
    <w:abstractNumId w:val="46"/>
  </w:num>
  <w:num w:numId="25">
    <w:abstractNumId w:val="10"/>
  </w:num>
  <w:num w:numId="26">
    <w:abstractNumId w:val="16"/>
  </w:num>
  <w:num w:numId="27">
    <w:abstractNumId w:val="4"/>
  </w:num>
  <w:num w:numId="28">
    <w:abstractNumId w:val="20"/>
  </w:num>
  <w:num w:numId="29">
    <w:abstractNumId w:val="80"/>
  </w:num>
  <w:num w:numId="30">
    <w:abstractNumId w:val="28"/>
  </w:num>
  <w:num w:numId="31">
    <w:abstractNumId w:val="59"/>
  </w:num>
  <w:num w:numId="32">
    <w:abstractNumId w:val="26"/>
  </w:num>
  <w:num w:numId="33">
    <w:abstractNumId w:val="7"/>
  </w:num>
  <w:num w:numId="34">
    <w:abstractNumId w:val="58"/>
  </w:num>
  <w:num w:numId="35">
    <w:abstractNumId w:val="34"/>
  </w:num>
  <w:num w:numId="36">
    <w:abstractNumId w:val="35"/>
  </w:num>
  <w:num w:numId="37">
    <w:abstractNumId w:val="51"/>
  </w:num>
  <w:num w:numId="38">
    <w:abstractNumId w:val="66"/>
  </w:num>
  <w:num w:numId="39">
    <w:abstractNumId w:val="77"/>
  </w:num>
  <w:num w:numId="40">
    <w:abstractNumId w:val="54"/>
  </w:num>
  <w:num w:numId="41">
    <w:abstractNumId w:val="23"/>
  </w:num>
  <w:num w:numId="42">
    <w:abstractNumId w:val="33"/>
  </w:num>
  <w:num w:numId="43">
    <w:abstractNumId w:val="49"/>
  </w:num>
  <w:num w:numId="44">
    <w:abstractNumId w:val="1"/>
  </w:num>
  <w:num w:numId="45">
    <w:abstractNumId w:val="38"/>
  </w:num>
  <w:num w:numId="46">
    <w:abstractNumId w:val="17"/>
  </w:num>
  <w:num w:numId="47">
    <w:abstractNumId w:val="39"/>
  </w:num>
  <w:num w:numId="48">
    <w:abstractNumId w:val="57"/>
  </w:num>
  <w:num w:numId="49">
    <w:abstractNumId w:val="43"/>
  </w:num>
  <w:num w:numId="50">
    <w:abstractNumId w:val="73"/>
  </w:num>
  <w:num w:numId="51">
    <w:abstractNumId w:val="24"/>
  </w:num>
  <w:num w:numId="52">
    <w:abstractNumId w:val="60"/>
  </w:num>
  <w:num w:numId="53">
    <w:abstractNumId w:val="76"/>
  </w:num>
  <w:num w:numId="54">
    <w:abstractNumId w:val="12"/>
  </w:num>
  <w:num w:numId="55">
    <w:abstractNumId w:val="67"/>
  </w:num>
  <w:num w:numId="56">
    <w:abstractNumId w:val="68"/>
  </w:num>
  <w:num w:numId="57">
    <w:abstractNumId w:val="82"/>
  </w:num>
  <w:num w:numId="58">
    <w:abstractNumId w:val="27"/>
  </w:num>
  <w:num w:numId="59">
    <w:abstractNumId w:val="36"/>
  </w:num>
  <w:num w:numId="60">
    <w:abstractNumId w:val="41"/>
  </w:num>
  <w:num w:numId="61">
    <w:abstractNumId w:val="64"/>
  </w:num>
  <w:num w:numId="62">
    <w:abstractNumId w:val="74"/>
  </w:num>
  <w:num w:numId="63">
    <w:abstractNumId w:val="44"/>
  </w:num>
  <w:num w:numId="64">
    <w:abstractNumId w:val="8"/>
  </w:num>
  <w:num w:numId="65">
    <w:abstractNumId w:val="25"/>
  </w:num>
  <w:num w:numId="66">
    <w:abstractNumId w:val="71"/>
  </w:num>
  <w:num w:numId="67">
    <w:abstractNumId w:val="83"/>
  </w:num>
  <w:num w:numId="68">
    <w:abstractNumId w:val="19"/>
  </w:num>
  <w:num w:numId="69">
    <w:abstractNumId w:val="62"/>
  </w:num>
  <w:num w:numId="70">
    <w:abstractNumId w:val="3"/>
  </w:num>
  <w:num w:numId="71">
    <w:abstractNumId w:val="21"/>
  </w:num>
  <w:num w:numId="72">
    <w:abstractNumId w:val="32"/>
  </w:num>
  <w:num w:numId="73">
    <w:abstractNumId w:val="30"/>
  </w:num>
  <w:num w:numId="74">
    <w:abstractNumId w:val="9"/>
  </w:num>
  <w:num w:numId="75">
    <w:abstractNumId w:val="63"/>
  </w:num>
  <w:num w:numId="76">
    <w:abstractNumId w:val="78"/>
  </w:num>
  <w:num w:numId="77">
    <w:abstractNumId w:val="52"/>
  </w:num>
  <w:num w:numId="78">
    <w:abstractNumId w:val="14"/>
  </w:num>
  <w:num w:numId="79">
    <w:abstractNumId w:val="0"/>
  </w:num>
  <w:num w:numId="80">
    <w:abstractNumId w:val="15"/>
  </w:num>
  <w:num w:numId="81">
    <w:abstractNumId w:val="65"/>
  </w:num>
  <w:num w:numId="82">
    <w:abstractNumId w:val="31"/>
  </w:num>
  <w:num w:numId="83">
    <w:abstractNumId w:val="22"/>
  </w:num>
  <w:num w:numId="84">
    <w:abstractNumId w:val="56"/>
  </w:num>
  <w:num w:numId="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9"/>
  </w:num>
  <w:num w:numId="8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B9"/>
    <w:rsid w:val="0000096A"/>
    <w:rsid w:val="000049C5"/>
    <w:rsid w:val="00005C6B"/>
    <w:rsid w:val="00005F23"/>
    <w:rsid w:val="0001374B"/>
    <w:rsid w:val="0002033E"/>
    <w:rsid w:val="00025213"/>
    <w:rsid w:val="00026695"/>
    <w:rsid w:val="00032223"/>
    <w:rsid w:val="00033E48"/>
    <w:rsid w:val="00033FAD"/>
    <w:rsid w:val="000373FA"/>
    <w:rsid w:val="0004061D"/>
    <w:rsid w:val="00044508"/>
    <w:rsid w:val="00052237"/>
    <w:rsid w:val="00055B3A"/>
    <w:rsid w:val="000565B4"/>
    <w:rsid w:val="00056CAE"/>
    <w:rsid w:val="000656D6"/>
    <w:rsid w:val="000673BC"/>
    <w:rsid w:val="00071D6D"/>
    <w:rsid w:val="00082AE2"/>
    <w:rsid w:val="000909A9"/>
    <w:rsid w:val="00094636"/>
    <w:rsid w:val="000A5C61"/>
    <w:rsid w:val="000B3CC7"/>
    <w:rsid w:val="000B62F7"/>
    <w:rsid w:val="000C2524"/>
    <w:rsid w:val="000E0A93"/>
    <w:rsid w:val="000E0D44"/>
    <w:rsid w:val="000E35EE"/>
    <w:rsid w:val="000E4EC2"/>
    <w:rsid w:val="000E6ACF"/>
    <w:rsid w:val="000E7ACA"/>
    <w:rsid w:val="000F35FF"/>
    <w:rsid w:val="000F496D"/>
    <w:rsid w:val="00101665"/>
    <w:rsid w:val="00112234"/>
    <w:rsid w:val="00112D88"/>
    <w:rsid w:val="0012003F"/>
    <w:rsid w:val="00120AF2"/>
    <w:rsid w:val="001212FC"/>
    <w:rsid w:val="00125549"/>
    <w:rsid w:val="0013469B"/>
    <w:rsid w:val="001356A0"/>
    <w:rsid w:val="001364AD"/>
    <w:rsid w:val="001374A7"/>
    <w:rsid w:val="0014179C"/>
    <w:rsid w:val="00160744"/>
    <w:rsid w:val="00172959"/>
    <w:rsid w:val="00174CE3"/>
    <w:rsid w:val="00186B85"/>
    <w:rsid w:val="00191E10"/>
    <w:rsid w:val="00193FA0"/>
    <w:rsid w:val="001B15E6"/>
    <w:rsid w:val="001B1EDF"/>
    <w:rsid w:val="001B25CA"/>
    <w:rsid w:val="001B4E77"/>
    <w:rsid w:val="001C33E4"/>
    <w:rsid w:val="001D1C1B"/>
    <w:rsid w:val="001D48C3"/>
    <w:rsid w:val="001D5B1C"/>
    <w:rsid w:val="001D737F"/>
    <w:rsid w:val="001E68BE"/>
    <w:rsid w:val="001F2CB3"/>
    <w:rsid w:val="001F3992"/>
    <w:rsid w:val="001F5226"/>
    <w:rsid w:val="001F66CD"/>
    <w:rsid w:val="00200BB2"/>
    <w:rsid w:val="00204D65"/>
    <w:rsid w:val="00207845"/>
    <w:rsid w:val="0021386B"/>
    <w:rsid w:val="00217BEC"/>
    <w:rsid w:val="002205A7"/>
    <w:rsid w:val="002252E3"/>
    <w:rsid w:val="00230A6C"/>
    <w:rsid w:val="00237639"/>
    <w:rsid w:val="00237AF2"/>
    <w:rsid w:val="0024060B"/>
    <w:rsid w:val="00241A0B"/>
    <w:rsid w:val="00242031"/>
    <w:rsid w:val="00242418"/>
    <w:rsid w:val="00242792"/>
    <w:rsid w:val="00243320"/>
    <w:rsid w:val="002502F6"/>
    <w:rsid w:val="002538A7"/>
    <w:rsid w:val="002570F7"/>
    <w:rsid w:val="0026033E"/>
    <w:rsid w:val="00274D2C"/>
    <w:rsid w:val="002758E8"/>
    <w:rsid w:val="00293E8A"/>
    <w:rsid w:val="002957D4"/>
    <w:rsid w:val="002962DA"/>
    <w:rsid w:val="002A19E4"/>
    <w:rsid w:val="002A294C"/>
    <w:rsid w:val="002A792E"/>
    <w:rsid w:val="002B0AB7"/>
    <w:rsid w:val="002B1E2B"/>
    <w:rsid w:val="002B38EE"/>
    <w:rsid w:val="002B6AD8"/>
    <w:rsid w:val="002B718E"/>
    <w:rsid w:val="002B78F1"/>
    <w:rsid w:val="002E42FD"/>
    <w:rsid w:val="002F7992"/>
    <w:rsid w:val="00304B10"/>
    <w:rsid w:val="0030768F"/>
    <w:rsid w:val="00311A72"/>
    <w:rsid w:val="00312BB3"/>
    <w:rsid w:val="0031418E"/>
    <w:rsid w:val="003216C8"/>
    <w:rsid w:val="00321E5B"/>
    <w:rsid w:val="00332663"/>
    <w:rsid w:val="003403EE"/>
    <w:rsid w:val="00356445"/>
    <w:rsid w:val="00360979"/>
    <w:rsid w:val="00377101"/>
    <w:rsid w:val="0038391E"/>
    <w:rsid w:val="00384E92"/>
    <w:rsid w:val="003859A0"/>
    <w:rsid w:val="00393CD0"/>
    <w:rsid w:val="00396E46"/>
    <w:rsid w:val="003A314B"/>
    <w:rsid w:val="003A63CF"/>
    <w:rsid w:val="003A686E"/>
    <w:rsid w:val="003B1563"/>
    <w:rsid w:val="003B444C"/>
    <w:rsid w:val="003D2339"/>
    <w:rsid w:val="003D495A"/>
    <w:rsid w:val="003E235E"/>
    <w:rsid w:val="003E38C5"/>
    <w:rsid w:val="003F3F39"/>
    <w:rsid w:val="003F40FF"/>
    <w:rsid w:val="003F4305"/>
    <w:rsid w:val="003F66B0"/>
    <w:rsid w:val="0040481D"/>
    <w:rsid w:val="00407B82"/>
    <w:rsid w:val="004116F9"/>
    <w:rsid w:val="00411C1A"/>
    <w:rsid w:val="004157FF"/>
    <w:rsid w:val="00415E07"/>
    <w:rsid w:val="004230D0"/>
    <w:rsid w:val="00431109"/>
    <w:rsid w:val="004423AE"/>
    <w:rsid w:val="00445247"/>
    <w:rsid w:val="00450D1F"/>
    <w:rsid w:val="00452716"/>
    <w:rsid w:val="0045401A"/>
    <w:rsid w:val="00456ADA"/>
    <w:rsid w:val="004611ED"/>
    <w:rsid w:val="00461BEA"/>
    <w:rsid w:val="004621A6"/>
    <w:rsid w:val="00465773"/>
    <w:rsid w:val="00465A13"/>
    <w:rsid w:val="00486C3B"/>
    <w:rsid w:val="004917D5"/>
    <w:rsid w:val="0049619D"/>
    <w:rsid w:val="00497483"/>
    <w:rsid w:val="004A5D40"/>
    <w:rsid w:val="004A74B6"/>
    <w:rsid w:val="004B1E7B"/>
    <w:rsid w:val="004C009A"/>
    <w:rsid w:val="004C182B"/>
    <w:rsid w:val="004D05B2"/>
    <w:rsid w:val="004D1266"/>
    <w:rsid w:val="004E09E5"/>
    <w:rsid w:val="004E4FD8"/>
    <w:rsid w:val="005010FD"/>
    <w:rsid w:val="005062B6"/>
    <w:rsid w:val="005130D0"/>
    <w:rsid w:val="00514ABC"/>
    <w:rsid w:val="005260C4"/>
    <w:rsid w:val="00527BB9"/>
    <w:rsid w:val="005343F5"/>
    <w:rsid w:val="00551C50"/>
    <w:rsid w:val="00551D36"/>
    <w:rsid w:val="00555473"/>
    <w:rsid w:val="0056365F"/>
    <w:rsid w:val="005657AD"/>
    <w:rsid w:val="00565CE5"/>
    <w:rsid w:val="00570BB6"/>
    <w:rsid w:val="005730B1"/>
    <w:rsid w:val="00573EDE"/>
    <w:rsid w:val="00575960"/>
    <w:rsid w:val="00584C79"/>
    <w:rsid w:val="0059134B"/>
    <w:rsid w:val="005967CA"/>
    <w:rsid w:val="00597E0A"/>
    <w:rsid w:val="005A635C"/>
    <w:rsid w:val="005F4154"/>
    <w:rsid w:val="005F4F61"/>
    <w:rsid w:val="006014B8"/>
    <w:rsid w:val="00604D91"/>
    <w:rsid w:val="00610D89"/>
    <w:rsid w:val="006127F8"/>
    <w:rsid w:val="006144C9"/>
    <w:rsid w:val="00633008"/>
    <w:rsid w:val="006335AB"/>
    <w:rsid w:val="00634BCE"/>
    <w:rsid w:val="00634DF5"/>
    <w:rsid w:val="006359E4"/>
    <w:rsid w:val="0063741F"/>
    <w:rsid w:val="00640FC8"/>
    <w:rsid w:val="0064164F"/>
    <w:rsid w:val="00646ADC"/>
    <w:rsid w:val="00657843"/>
    <w:rsid w:val="00666678"/>
    <w:rsid w:val="0067588E"/>
    <w:rsid w:val="00677C53"/>
    <w:rsid w:val="006921A8"/>
    <w:rsid w:val="006A4317"/>
    <w:rsid w:val="006B554D"/>
    <w:rsid w:val="006C33C2"/>
    <w:rsid w:val="006C50E7"/>
    <w:rsid w:val="006C54EC"/>
    <w:rsid w:val="006C7343"/>
    <w:rsid w:val="006D26CC"/>
    <w:rsid w:val="006F302B"/>
    <w:rsid w:val="006F4B26"/>
    <w:rsid w:val="00700F67"/>
    <w:rsid w:val="00702B3F"/>
    <w:rsid w:val="007115EA"/>
    <w:rsid w:val="00714D40"/>
    <w:rsid w:val="00714DF8"/>
    <w:rsid w:val="00725DC0"/>
    <w:rsid w:val="007313DD"/>
    <w:rsid w:val="00732FDB"/>
    <w:rsid w:val="00733DD6"/>
    <w:rsid w:val="00735847"/>
    <w:rsid w:val="00744A94"/>
    <w:rsid w:val="00745DA5"/>
    <w:rsid w:val="0074683B"/>
    <w:rsid w:val="00753AA8"/>
    <w:rsid w:val="0076110F"/>
    <w:rsid w:val="00762D6A"/>
    <w:rsid w:val="007702BC"/>
    <w:rsid w:val="00771D6F"/>
    <w:rsid w:val="00771D7F"/>
    <w:rsid w:val="007741EE"/>
    <w:rsid w:val="007813F8"/>
    <w:rsid w:val="00785E17"/>
    <w:rsid w:val="007879B2"/>
    <w:rsid w:val="00792316"/>
    <w:rsid w:val="00792F83"/>
    <w:rsid w:val="00796132"/>
    <w:rsid w:val="00797D72"/>
    <w:rsid w:val="007A2B85"/>
    <w:rsid w:val="007A42F1"/>
    <w:rsid w:val="007B04E5"/>
    <w:rsid w:val="007B4338"/>
    <w:rsid w:val="007C4A1B"/>
    <w:rsid w:val="007E0995"/>
    <w:rsid w:val="007E20AA"/>
    <w:rsid w:val="007E40D9"/>
    <w:rsid w:val="007F13DD"/>
    <w:rsid w:val="007F263E"/>
    <w:rsid w:val="007F4C1B"/>
    <w:rsid w:val="007F5B91"/>
    <w:rsid w:val="007F690B"/>
    <w:rsid w:val="00801CD9"/>
    <w:rsid w:val="00802B1D"/>
    <w:rsid w:val="00804696"/>
    <w:rsid w:val="00807FB0"/>
    <w:rsid w:val="00811481"/>
    <w:rsid w:val="0081215F"/>
    <w:rsid w:val="00820CBE"/>
    <w:rsid w:val="008225C4"/>
    <w:rsid w:val="00831F65"/>
    <w:rsid w:val="00843F7C"/>
    <w:rsid w:val="0084473E"/>
    <w:rsid w:val="0084512A"/>
    <w:rsid w:val="0085189A"/>
    <w:rsid w:val="00853282"/>
    <w:rsid w:val="008566F4"/>
    <w:rsid w:val="008736AB"/>
    <w:rsid w:val="00875490"/>
    <w:rsid w:val="0088559A"/>
    <w:rsid w:val="00886FC7"/>
    <w:rsid w:val="008935AF"/>
    <w:rsid w:val="00894ECE"/>
    <w:rsid w:val="00896CF4"/>
    <w:rsid w:val="00897B64"/>
    <w:rsid w:val="008A0CE2"/>
    <w:rsid w:val="008A635A"/>
    <w:rsid w:val="008B5B2B"/>
    <w:rsid w:val="008B5B45"/>
    <w:rsid w:val="008C0364"/>
    <w:rsid w:val="008C2180"/>
    <w:rsid w:val="008C467E"/>
    <w:rsid w:val="008C6D33"/>
    <w:rsid w:val="008D0E65"/>
    <w:rsid w:val="008D4B04"/>
    <w:rsid w:val="008E43A6"/>
    <w:rsid w:val="008E44B1"/>
    <w:rsid w:val="008F23AB"/>
    <w:rsid w:val="008F7257"/>
    <w:rsid w:val="009006B3"/>
    <w:rsid w:val="009065BF"/>
    <w:rsid w:val="009215DB"/>
    <w:rsid w:val="00927FA1"/>
    <w:rsid w:val="0093165C"/>
    <w:rsid w:val="0093324F"/>
    <w:rsid w:val="00934CB9"/>
    <w:rsid w:val="00935081"/>
    <w:rsid w:val="00936560"/>
    <w:rsid w:val="00944DDE"/>
    <w:rsid w:val="00947225"/>
    <w:rsid w:val="00953BD8"/>
    <w:rsid w:val="00956E76"/>
    <w:rsid w:val="00964137"/>
    <w:rsid w:val="00967D38"/>
    <w:rsid w:val="00972E5E"/>
    <w:rsid w:val="00983A78"/>
    <w:rsid w:val="0099026E"/>
    <w:rsid w:val="0099249E"/>
    <w:rsid w:val="009972D4"/>
    <w:rsid w:val="009B1474"/>
    <w:rsid w:val="009C3907"/>
    <w:rsid w:val="009C3E45"/>
    <w:rsid w:val="009D3A9B"/>
    <w:rsid w:val="009E0907"/>
    <w:rsid w:val="009E5EBC"/>
    <w:rsid w:val="009F1A01"/>
    <w:rsid w:val="009F1B15"/>
    <w:rsid w:val="009F7EC3"/>
    <w:rsid w:val="00A006F2"/>
    <w:rsid w:val="00A02036"/>
    <w:rsid w:val="00A16180"/>
    <w:rsid w:val="00A16936"/>
    <w:rsid w:val="00A24F94"/>
    <w:rsid w:val="00A316A3"/>
    <w:rsid w:val="00A329E0"/>
    <w:rsid w:val="00A413F2"/>
    <w:rsid w:val="00A47517"/>
    <w:rsid w:val="00A531E5"/>
    <w:rsid w:val="00A53ECA"/>
    <w:rsid w:val="00A54480"/>
    <w:rsid w:val="00A616C4"/>
    <w:rsid w:val="00A74F16"/>
    <w:rsid w:val="00A821B7"/>
    <w:rsid w:val="00A915AA"/>
    <w:rsid w:val="00A93D03"/>
    <w:rsid w:val="00A96EE1"/>
    <w:rsid w:val="00AA69FC"/>
    <w:rsid w:val="00AB050E"/>
    <w:rsid w:val="00AB0EB4"/>
    <w:rsid w:val="00AB47EB"/>
    <w:rsid w:val="00AB5679"/>
    <w:rsid w:val="00AC11BE"/>
    <w:rsid w:val="00AC1720"/>
    <w:rsid w:val="00AC673B"/>
    <w:rsid w:val="00AC7F0B"/>
    <w:rsid w:val="00AD0179"/>
    <w:rsid w:val="00AD48E9"/>
    <w:rsid w:val="00AD51DC"/>
    <w:rsid w:val="00AD5259"/>
    <w:rsid w:val="00AF5B13"/>
    <w:rsid w:val="00B132A9"/>
    <w:rsid w:val="00B15DBD"/>
    <w:rsid w:val="00B201B4"/>
    <w:rsid w:val="00B266BD"/>
    <w:rsid w:val="00B35D17"/>
    <w:rsid w:val="00B42F9E"/>
    <w:rsid w:val="00B45478"/>
    <w:rsid w:val="00B83CD2"/>
    <w:rsid w:val="00BB2F5D"/>
    <w:rsid w:val="00BB60AE"/>
    <w:rsid w:val="00BC69F3"/>
    <w:rsid w:val="00BD1FC8"/>
    <w:rsid w:val="00BD351A"/>
    <w:rsid w:val="00BE07AC"/>
    <w:rsid w:val="00BE1A05"/>
    <w:rsid w:val="00BE27D6"/>
    <w:rsid w:val="00C01136"/>
    <w:rsid w:val="00C0115C"/>
    <w:rsid w:val="00C060EC"/>
    <w:rsid w:val="00C115A1"/>
    <w:rsid w:val="00C14EA8"/>
    <w:rsid w:val="00C17591"/>
    <w:rsid w:val="00C20EBA"/>
    <w:rsid w:val="00C225B7"/>
    <w:rsid w:val="00C2536A"/>
    <w:rsid w:val="00C3093D"/>
    <w:rsid w:val="00C31355"/>
    <w:rsid w:val="00C41EB8"/>
    <w:rsid w:val="00C444BE"/>
    <w:rsid w:val="00C4590E"/>
    <w:rsid w:val="00C478F3"/>
    <w:rsid w:val="00C55DEE"/>
    <w:rsid w:val="00C6414A"/>
    <w:rsid w:val="00C65A73"/>
    <w:rsid w:val="00C72D7B"/>
    <w:rsid w:val="00C8442D"/>
    <w:rsid w:val="00C939A9"/>
    <w:rsid w:val="00C961DD"/>
    <w:rsid w:val="00CA1939"/>
    <w:rsid w:val="00CA5AA0"/>
    <w:rsid w:val="00CB0B86"/>
    <w:rsid w:val="00CB2AC8"/>
    <w:rsid w:val="00CB37C6"/>
    <w:rsid w:val="00CB60BC"/>
    <w:rsid w:val="00CB73A6"/>
    <w:rsid w:val="00CC19D2"/>
    <w:rsid w:val="00CC36D1"/>
    <w:rsid w:val="00CC45C2"/>
    <w:rsid w:val="00CC4BD9"/>
    <w:rsid w:val="00CD215E"/>
    <w:rsid w:val="00CD27F6"/>
    <w:rsid w:val="00CD3AA8"/>
    <w:rsid w:val="00CD6014"/>
    <w:rsid w:val="00CD65D0"/>
    <w:rsid w:val="00CE4C5F"/>
    <w:rsid w:val="00CE5868"/>
    <w:rsid w:val="00CE6167"/>
    <w:rsid w:val="00CF2B4D"/>
    <w:rsid w:val="00CF50DE"/>
    <w:rsid w:val="00CF5A94"/>
    <w:rsid w:val="00D02B61"/>
    <w:rsid w:val="00D04889"/>
    <w:rsid w:val="00D04CA1"/>
    <w:rsid w:val="00D06436"/>
    <w:rsid w:val="00D06D53"/>
    <w:rsid w:val="00D104E8"/>
    <w:rsid w:val="00D12C3D"/>
    <w:rsid w:val="00D12DAA"/>
    <w:rsid w:val="00D14752"/>
    <w:rsid w:val="00D15D68"/>
    <w:rsid w:val="00D31610"/>
    <w:rsid w:val="00D32833"/>
    <w:rsid w:val="00D34BB1"/>
    <w:rsid w:val="00D51D8D"/>
    <w:rsid w:val="00D6098B"/>
    <w:rsid w:val="00D63F3F"/>
    <w:rsid w:val="00D716A6"/>
    <w:rsid w:val="00D81FCB"/>
    <w:rsid w:val="00D84E32"/>
    <w:rsid w:val="00D900B9"/>
    <w:rsid w:val="00D9400D"/>
    <w:rsid w:val="00D9586E"/>
    <w:rsid w:val="00DA1B0A"/>
    <w:rsid w:val="00DA3E46"/>
    <w:rsid w:val="00DA4C83"/>
    <w:rsid w:val="00DB3784"/>
    <w:rsid w:val="00DB6302"/>
    <w:rsid w:val="00DC14C4"/>
    <w:rsid w:val="00DC15CB"/>
    <w:rsid w:val="00DC71F1"/>
    <w:rsid w:val="00DE040F"/>
    <w:rsid w:val="00DE102F"/>
    <w:rsid w:val="00DE3C5C"/>
    <w:rsid w:val="00DE7513"/>
    <w:rsid w:val="00E11423"/>
    <w:rsid w:val="00E141BE"/>
    <w:rsid w:val="00E144E8"/>
    <w:rsid w:val="00E24108"/>
    <w:rsid w:val="00E24BAA"/>
    <w:rsid w:val="00E25279"/>
    <w:rsid w:val="00E30E58"/>
    <w:rsid w:val="00E311A5"/>
    <w:rsid w:val="00E36054"/>
    <w:rsid w:val="00E40C2F"/>
    <w:rsid w:val="00E42261"/>
    <w:rsid w:val="00E500CE"/>
    <w:rsid w:val="00E5175B"/>
    <w:rsid w:val="00E548C2"/>
    <w:rsid w:val="00E63954"/>
    <w:rsid w:val="00E64225"/>
    <w:rsid w:val="00E64680"/>
    <w:rsid w:val="00E67DDD"/>
    <w:rsid w:val="00E73435"/>
    <w:rsid w:val="00E735FA"/>
    <w:rsid w:val="00E7437D"/>
    <w:rsid w:val="00E76063"/>
    <w:rsid w:val="00E76AD5"/>
    <w:rsid w:val="00E76E5F"/>
    <w:rsid w:val="00E84E4F"/>
    <w:rsid w:val="00E91478"/>
    <w:rsid w:val="00E9565D"/>
    <w:rsid w:val="00E978D4"/>
    <w:rsid w:val="00EA16FF"/>
    <w:rsid w:val="00EA235A"/>
    <w:rsid w:val="00EA7B68"/>
    <w:rsid w:val="00EE23FB"/>
    <w:rsid w:val="00EF486E"/>
    <w:rsid w:val="00EF4C96"/>
    <w:rsid w:val="00F03E84"/>
    <w:rsid w:val="00F03F17"/>
    <w:rsid w:val="00F07B0F"/>
    <w:rsid w:val="00F1227E"/>
    <w:rsid w:val="00F21CAC"/>
    <w:rsid w:val="00F24517"/>
    <w:rsid w:val="00F31BC8"/>
    <w:rsid w:val="00F33D3D"/>
    <w:rsid w:val="00F60C9E"/>
    <w:rsid w:val="00F61DAD"/>
    <w:rsid w:val="00F63577"/>
    <w:rsid w:val="00F752CD"/>
    <w:rsid w:val="00F8158F"/>
    <w:rsid w:val="00F830A1"/>
    <w:rsid w:val="00F85AFE"/>
    <w:rsid w:val="00F86B0C"/>
    <w:rsid w:val="00FA5EE7"/>
    <w:rsid w:val="00FA7E2B"/>
    <w:rsid w:val="00FB220C"/>
    <w:rsid w:val="00FB437E"/>
    <w:rsid w:val="00FC0364"/>
    <w:rsid w:val="00FC3DD5"/>
    <w:rsid w:val="00FC4DD8"/>
    <w:rsid w:val="00FC5752"/>
    <w:rsid w:val="00FD230A"/>
    <w:rsid w:val="00FD4908"/>
    <w:rsid w:val="00FE77DC"/>
    <w:rsid w:val="00FF06ED"/>
    <w:rsid w:val="00FF2154"/>
    <w:rsid w:val="00FF494E"/>
    <w:rsid w:val="00FF54AD"/>
    <w:rsid w:val="00FF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44C"/>
    <w:rPr>
      <w:sz w:val="24"/>
      <w:szCs w:val="24"/>
    </w:rPr>
  </w:style>
  <w:style w:type="paragraph" w:styleId="Heading1">
    <w:name w:val="heading 1"/>
    <w:basedOn w:val="Normal"/>
    <w:next w:val="Normal"/>
    <w:link w:val="Heading1Char"/>
    <w:qFormat/>
    <w:rsid w:val="00D900B9"/>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900B9"/>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rsid w:val="00D900B9"/>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D900B9"/>
    <w:pPr>
      <w:keepNext/>
      <w:numPr>
        <w:ilvl w:val="3"/>
        <w:numId w:val="3"/>
      </w:numPr>
      <w:spacing w:before="240" w:after="60"/>
      <w:outlineLvl w:val="3"/>
    </w:pPr>
    <w:rPr>
      <w:b/>
      <w:bCs/>
      <w:sz w:val="28"/>
      <w:szCs w:val="28"/>
    </w:rPr>
  </w:style>
  <w:style w:type="paragraph" w:styleId="Heading5">
    <w:name w:val="heading 5"/>
    <w:basedOn w:val="Normal"/>
    <w:next w:val="Normal"/>
    <w:qFormat/>
    <w:rsid w:val="00D900B9"/>
    <w:pPr>
      <w:numPr>
        <w:ilvl w:val="4"/>
        <w:numId w:val="3"/>
      </w:numPr>
      <w:spacing w:before="240" w:after="60"/>
      <w:outlineLvl w:val="4"/>
    </w:pPr>
    <w:rPr>
      <w:b/>
      <w:bCs/>
      <w:i/>
      <w:iCs/>
      <w:sz w:val="26"/>
      <w:szCs w:val="26"/>
    </w:rPr>
  </w:style>
  <w:style w:type="paragraph" w:styleId="Heading6">
    <w:name w:val="heading 6"/>
    <w:basedOn w:val="Normal"/>
    <w:next w:val="Normal"/>
    <w:qFormat/>
    <w:rsid w:val="00D900B9"/>
    <w:pPr>
      <w:numPr>
        <w:ilvl w:val="5"/>
        <w:numId w:val="3"/>
      </w:numPr>
      <w:spacing w:before="240" w:after="60"/>
      <w:outlineLvl w:val="5"/>
    </w:pPr>
    <w:rPr>
      <w:b/>
      <w:bCs/>
      <w:sz w:val="22"/>
      <w:szCs w:val="22"/>
    </w:rPr>
  </w:style>
  <w:style w:type="paragraph" w:styleId="Heading7">
    <w:name w:val="heading 7"/>
    <w:basedOn w:val="Normal"/>
    <w:next w:val="Normal"/>
    <w:qFormat/>
    <w:rsid w:val="00D900B9"/>
    <w:pPr>
      <w:numPr>
        <w:ilvl w:val="6"/>
        <w:numId w:val="3"/>
      </w:numPr>
      <w:spacing w:before="240" w:after="60"/>
      <w:outlineLvl w:val="6"/>
    </w:pPr>
  </w:style>
  <w:style w:type="paragraph" w:styleId="Heading8">
    <w:name w:val="heading 8"/>
    <w:basedOn w:val="Normal"/>
    <w:next w:val="Normal"/>
    <w:qFormat/>
    <w:rsid w:val="00D900B9"/>
    <w:pPr>
      <w:numPr>
        <w:ilvl w:val="7"/>
        <w:numId w:val="3"/>
      </w:numPr>
      <w:spacing w:before="240" w:after="60"/>
      <w:outlineLvl w:val="7"/>
    </w:pPr>
    <w:rPr>
      <w:i/>
      <w:iCs/>
    </w:rPr>
  </w:style>
  <w:style w:type="paragraph" w:styleId="Heading9">
    <w:name w:val="heading 9"/>
    <w:basedOn w:val="Normal"/>
    <w:next w:val="Normal"/>
    <w:qFormat/>
    <w:rsid w:val="00D900B9"/>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3AB6"/>
    <w:pPr>
      <w:tabs>
        <w:tab w:val="center" w:pos="4320"/>
        <w:tab w:val="right" w:pos="8640"/>
      </w:tabs>
    </w:pPr>
  </w:style>
  <w:style w:type="paragraph" w:styleId="Footer">
    <w:name w:val="footer"/>
    <w:basedOn w:val="Normal"/>
    <w:rsid w:val="00C73AB6"/>
    <w:pPr>
      <w:tabs>
        <w:tab w:val="center" w:pos="4320"/>
        <w:tab w:val="right" w:pos="8640"/>
      </w:tabs>
    </w:pPr>
  </w:style>
  <w:style w:type="table" w:styleId="TableGrid">
    <w:name w:val="Table Grid"/>
    <w:basedOn w:val="TableNormal"/>
    <w:rsid w:val="00B7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66B5E"/>
    <w:pPr>
      <w:shd w:val="clear" w:color="auto" w:fill="000080"/>
    </w:pPr>
    <w:rPr>
      <w:rFonts w:ascii="Tahoma" w:hAnsi="Tahoma" w:cs="Tahoma"/>
      <w:sz w:val="20"/>
      <w:szCs w:val="20"/>
    </w:rPr>
  </w:style>
  <w:style w:type="character" w:styleId="PageNumber">
    <w:name w:val="page number"/>
    <w:basedOn w:val="DefaultParagraphFont"/>
    <w:rsid w:val="00875C99"/>
  </w:style>
  <w:style w:type="paragraph" w:customStyle="1" w:styleId="PPTOptions">
    <w:name w:val="PPTOptions"/>
    <w:basedOn w:val="Normal"/>
    <w:rsid w:val="00C9201E"/>
    <w:pPr>
      <w:keepNext/>
      <w:keepLines/>
      <w:suppressLineNumbers/>
      <w:tabs>
        <w:tab w:val="left" w:pos="749"/>
        <w:tab w:val="left" w:pos="874"/>
      </w:tabs>
      <w:ind w:left="874" w:hanging="528"/>
    </w:pPr>
    <w:rPr>
      <w:rFonts w:ascii="Times" w:hAnsi="Times"/>
      <w:sz w:val="22"/>
      <w:szCs w:val="20"/>
    </w:rPr>
  </w:style>
  <w:style w:type="paragraph" w:customStyle="1" w:styleId="PPTStem">
    <w:name w:val="PPTStem"/>
    <w:basedOn w:val="Normal"/>
    <w:rsid w:val="00C9201E"/>
    <w:pPr>
      <w:keepNext/>
      <w:keepLines/>
      <w:suppressLineNumbers/>
      <w:tabs>
        <w:tab w:val="decimal" w:pos="173"/>
        <w:tab w:val="left" w:pos="346"/>
        <w:tab w:val="left" w:pos="749"/>
        <w:tab w:val="left" w:pos="874"/>
      </w:tabs>
      <w:spacing w:after="120"/>
      <w:ind w:left="346" w:hanging="346"/>
    </w:pPr>
    <w:rPr>
      <w:rFonts w:ascii="Times" w:hAnsi="Times"/>
      <w:sz w:val="22"/>
      <w:szCs w:val="20"/>
    </w:rPr>
  </w:style>
  <w:style w:type="paragraph" w:styleId="NormalWeb">
    <w:name w:val="Normal (Web)"/>
    <w:basedOn w:val="Normal"/>
    <w:rsid w:val="004913DD"/>
    <w:pPr>
      <w:spacing w:before="100" w:beforeAutospacing="1" w:after="100" w:afterAutospacing="1"/>
    </w:pPr>
    <w:rPr>
      <w:rFonts w:eastAsia="SimSun"/>
      <w:lang w:eastAsia="zh-CN"/>
    </w:rPr>
  </w:style>
  <w:style w:type="character" w:styleId="HTMLAcronym">
    <w:name w:val="HTML Acronym"/>
    <w:basedOn w:val="DefaultParagraphFont"/>
    <w:rsid w:val="004913DD"/>
  </w:style>
  <w:style w:type="paragraph" w:styleId="BodyTextIndent2">
    <w:name w:val="Body Text Indent 2"/>
    <w:basedOn w:val="Normal"/>
    <w:link w:val="BodyTextIndent2Char"/>
    <w:rsid w:val="004936CA"/>
    <w:pPr>
      <w:tabs>
        <w:tab w:val="left" w:pos="1080"/>
        <w:tab w:val="left" w:pos="1440"/>
      </w:tabs>
      <w:suppressAutoHyphens/>
      <w:ind w:left="1440" w:hanging="1440"/>
    </w:pPr>
    <w:rPr>
      <w:szCs w:val="20"/>
    </w:rPr>
  </w:style>
  <w:style w:type="character" w:customStyle="1" w:styleId="BodyTextIndent2Char">
    <w:name w:val="Body Text Indent 2 Char"/>
    <w:link w:val="BodyTextIndent2"/>
    <w:rsid w:val="004936CA"/>
    <w:rPr>
      <w:sz w:val="24"/>
    </w:rPr>
  </w:style>
  <w:style w:type="paragraph" w:styleId="BalloonText">
    <w:name w:val="Balloon Text"/>
    <w:basedOn w:val="Normal"/>
    <w:semiHidden/>
    <w:rsid w:val="00CB2AC8"/>
    <w:rPr>
      <w:rFonts w:ascii="Tahoma" w:hAnsi="Tahoma" w:cs="Tahoma"/>
      <w:sz w:val="16"/>
      <w:szCs w:val="16"/>
    </w:rPr>
  </w:style>
  <w:style w:type="paragraph" w:customStyle="1" w:styleId="Default">
    <w:name w:val="Default"/>
    <w:rsid w:val="000E35EE"/>
    <w:pPr>
      <w:autoSpaceDE w:val="0"/>
      <w:autoSpaceDN w:val="0"/>
      <w:adjustRightInd w:val="0"/>
    </w:pPr>
    <w:rPr>
      <w:rFonts w:ascii="Helvetica Neue LT Std" w:hAnsi="Helvetica Neue LT Std" w:cs="Helvetica Neue LT Std"/>
      <w:color w:val="000000"/>
      <w:sz w:val="24"/>
      <w:szCs w:val="24"/>
    </w:rPr>
  </w:style>
  <w:style w:type="paragraph" w:customStyle="1" w:styleId="NormalArial">
    <w:name w:val="Normal + Arial"/>
    <w:aliases w:val="10.5 pt"/>
    <w:basedOn w:val="Normal"/>
    <w:rsid w:val="00393CD0"/>
    <w:pPr>
      <w:autoSpaceDE w:val="0"/>
      <w:autoSpaceDN w:val="0"/>
      <w:adjustRightInd w:val="0"/>
    </w:pPr>
    <w:rPr>
      <w:rFonts w:ascii="Times" w:hAnsi="Times" w:cs="HelveticaNeueLTStd-Roman"/>
      <w:color w:val="000000"/>
      <w:sz w:val="22"/>
      <w:szCs w:val="22"/>
    </w:rPr>
  </w:style>
  <w:style w:type="paragraph" w:styleId="ListParagraph">
    <w:name w:val="List Paragraph"/>
    <w:basedOn w:val="Normal"/>
    <w:uiPriority w:val="34"/>
    <w:qFormat/>
    <w:rsid w:val="00DB6302"/>
    <w:pPr>
      <w:widowControl w:val="0"/>
      <w:suppressLineNumbers/>
      <w:ind w:left="720"/>
      <w:contextualSpacing/>
    </w:pPr>
    <w:rPr>
      <w:rFonts w:ascii="Times" w:hAnsi="Times"/>
      <w:i/>
      <w:sz w:val="16"/>
      <w:szCs w:val="20"/>
    </w:rPr>
  </w:style>
  <w:style w:type="paragraph" w:customStyle="1" w:styleId="ACTheading1">
    <w:name w:val="ACT heading 1"/>
    <w:basedOn w:val="Normal"/>
    <w:qFormat/>
    <w:rsid w:val="004116F9"/>
    <w:pPr>
      <w:numPr>
        <w:numId w:val="2"/>
      </w:numPr>
      <w:tabs>
        <w:tab w:val="left" w:pos="432"/>
      </w:tabs>
      <w:spacing w:after="60"/>
    </w:pPr>
    <w:rPr>
      <w:rFonts w:ascii="Arial" w:hAnsi="Arial" w:cs="Arial"/>
      <w:b/>
      <w:color w:val="800000"/>
      <w:sz w:val="21"/>
      <w:szCs w:val="21"/>
    </w:rPr>
  </w:style>
  <w:style w:type="paragraph" w:customStyle="1" w:styleId="ACTHeader2">
    <w:name w:val="ACT Header 2"/>
    <w:basedOn w:val="Normal"/>
    <w:qFormat/>
    <w:rsid w:val="004116F9"/>
    <w:pPr>
      <w:numPr>
        <w:ilvl w:val="1"/>
        <w:numId w:val="2"/>
      </w:numPr>
      <w:tabs>
        <w:tab w:val="left" w:pos="432"/>
      </w:tabs>
      <w:spacing w:after="60"/>
      <w:ind w:left="450"/>
    </w:pPr>
    <w:rPr>
      <w:rFonts w:ascii="Arial" w:hAnsi="Arial" w:cs="Arial"/>
      <w:b/>
      <w:sz w:val="21"/>
      <w:szCs w:val="21"/>
    </w:rPr>
  </w:style>
  <w:style w:type="paragraph" w:customStyle="1" w:styleId="ACTbody">
    <w:name w:val="ACT body"/>
    <w:basedOn w:val="Normal"/>
    <w:qFormat/>
    <w:rsid w:val="004116F9"/>
    <w:pPr>
      <w:numPr>
        <w:ilvl w:val="2"/>
        <w:numId w:val="2"/>
      </w:numPr>
      <w:tabs>
        <w:tab w:val="left" w:pos="0"/>
        <w:tab w:val="left" w:pos="1080"/>
      </w:tabs>
      <w:spacing w:after="60"/>
      <w:ind w:left="1080" w:hanging="630"/>
    </w:pPr>
    <w:rPr>
      <w:rFonts w:ascii="Arial" w:hAnsi="Arial" w:cs="Arial"/>
      <w:sz w:val="21"/>
      <w:szCs w:val="21"/>
    </w:rPr>
  </w:style>
  <w:style w:type="character" w:styleId="CommentReference">
    <w:name w:val="annotation reference"/>
    <w:rsid w:val="008225C4"/>
    <w:rPr>
      <w:sz w:val="16"/>
      <w:szCs w:val="16"/>
    </w:rPr>
  </w:style>
  <w:style w:type="paragraph" w:styleId="CommentText">
    <w:name w:val="annotation text"/>
    <w:basedOn w:val="Normal"/>
    <w:link w:val="CommentTextChar"/>
    <w:rsid w:val="008225C4"/>
    <w:rPr>
      <w:sz w:val="20"/>
      <w:szCs w:val="20"/>
    </w:rPr>
  </w:style>
  <w:style w:type="character" w:customStyle="1" w:styleId="CommentTextChar">
    <w:name w:val="Comment Text Char"/>
    <w:basedOn w:val="DefaultParagraphFont"/>
    <w:link w:val="CommentText"/>
    <w:rsid w:val="008225C4"/>
  </w:style>
  <w:style w:type="paragraph" w:styleId="CommentSubject">
    <w:name w:val="annotation subject"/>
    <w:basedOn w:val="CommentText"/>
    <w:next w:val="CommentText"/>
    <w:link w:val="CommentSubjectChar"/>
    <w:rsid w:val="008225C4"/>
    <w:rPr>
      <w:b/>
      <w:bCs/>
    </w:rPr>
  </w:style>
  <w:style w:type="character" w:customStyle="1" w:styleId="CommentSubjectChar">
    <w:name w:val="Comment Subject Char"/>
    <w:link w:val="CommentSubject"/>
    <w:rsid w:val="008225C4"/>
    <w:rPr>
      <w:b/>
      <w:bCs/>
    </w:rPr>
  </w:style>
  <w:style w:type="character" w:customStyle="1" w:styleId="Heading1Char">
    <w:name w:val="Heading 1 Char"/>
    <w:basedOn w:val="DefaultParagraphFont"/>
    <w:link w:val="Heading1"/>
    <w:rsid w:val="00A413F2"/>
    <w:rPr>
      <w:rFonts w:ascii="Arial"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44C"/>
    <w:rPr>
      <w:sz w:val="24"/>
      <w:szCs w:val="24"/>
    </w:rPr>
  </w:style>
  <w:style w:type="paragraph" w:styleId="Heading1">
    <w:name w:val="heading 1"/>
    <w:basedOn w:val="Normal"/>
    <w:next w:val="Normal"/>
    <w:link w:val="Heading1Char"/>
    <w:qFormat/>
    <w:rsid w:val="00D900B9"/>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900B9"/>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rsid w:val="00D900B9"/>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D900B9"/>
    <w:pPr>
      <w:keepNext/>
      <w:numPr>
        <w:ilvl w:val="3"/>
        <w:numId w:val="3"/>
      </w:numPr>
      <w:spacing w:before="240" w:after="60"/>
      <w:outlineLvl w:val="3"/>
    </w:pPr>
    <w:rPr>
      <w:b/>
      <w:bCs/>
      <w:sz w:val="28"/>
      <w:szCs w:val="28"/>
    </w:rPr>
  </w:style>
  <w:style w:type="paragraph" w:styleId="Heading5">
    <w:name w:val="heading 5"/>
    <w:basedOn w:val="Normal"/>
    <w:next w:val="Normal"/>
    <w:qFormat/>
    <w:rsid w:val="00D900B9"/>
    <w:pPr>
      <w:numPr>
        <w:ilvl w:val="4"/>
        <w:numId w:val="3"/>
      </w:numPr>
      <w:spacing w:before="240" w:after="60"/>
      <w:outlineLvl w:val="4"/>
    </w:pPr>
    <w:rPr>
      <w:b/>
      <w:bCs/>
      <w:i/>
      <w:iCs/>
      <w:sz w:val="26"/>
      <w:szCs w:val="26"/>
    </w:rPr>
  </w:style>
  <w:style w:type="paragraph" w:styleId="Heading6">
    <w:name w:val="heading 6"/>
    <w:basedOn w:val="Normal"/>
    <w:next w:val="Normal"/>
    <w:qFormat/>
    <w:rsid w:val="00D900B9"/>
    <w:pPr>
      <w:numPr>
        <w:ilvl w:val="5"/>
        <w:numId w:val="3"/>
      </w:numPr>
      <w:spacing w:before="240" w:after="60"/>
      <w:outlineLvl w:val="5"/>
    </w:pPr>
    <w:rPr>
      <w:b/>
      <w:bCs/>
      <w:sz w:val="22"/>
      <w:szCs w:val="22"/>
    </w:rPr>
  </w:style>
  <w:style w:type="paragraph" w:styleId="Heading7">
    <w:name w:val="heading 7"/>
    <w:basedOn w:val="Normal"/>
    <w:next w:val="Normal"/>
    <w:qFormat/>
    <w:rsid w:val="00D900B9"/>
    <w:pPr>
      <w:numPr>
        <w:ilvl w:val="6"/>
        <w:numId w:val="3"/>
      </w:numPr>
      <w:spacing w:before="240" w:after="60"/>
      <w:outlineLvl w:val="6"/>
    </w:pPr>
  </w:style>
  <w:style w:type="paragraph" w:styleId="Heading8">
    <w:name w:val="heading 8"/>
    <w:basedOn w:val="Normal"/>
    <w:next w:val="Normal"/>
    <w:qFormat/>
    <w:rsid w:val="00D900B9"/>
    <w:pPr>
      <w:numPr>
        <w:ilvl w:val="7"/>
        <w:numId w:val="3"/>
      </w:numPr>
      <w:spacing w:before="240" w:after="60"/>
      <w:outlineLvl w:val="7"/>
    </w:pPr>
    <w:rPr>
      <w:i/>
      <w:iCs/>
    </w:rPr>
  </w:style>
  <w:style w:type="paragraph" w:styleId="Heading9">
    <w:name w:val="heading 9"/>
    <w:basedOn w:val="Normal"/>
    <w:next w:val="Normal"/>
    <w:qFormat/>
    <w:rsid w:val="00D900B9"/>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3AB6"/>
    <w:pPr>
      <w:tabs>
        <w:tab w:val="center" w:pos="4320"/>
        <w:tab w:val="right" w:pos="8640"/>
      </w:tabs>
    </w:pPr>
  </w:style>
  <w:style w:type="paragraph" w:styleId="Footer">
    <w:name w:val="footer"/>
    <w:basedOn w:val="Normal"/>
    <w:rsid w:val="00C73AB6"/>
    <w:pPr>
      <w:tabs>
        <w:tab w:val="center" w:pos="4320"/>
        <w:tab w:val="right" w:pos="8640"/>
      </w:tabs>
    </w:pPr>
  </w:style>
  <w:style w:type="table" w:styleId="TableGrid">
    <w:name w:val="Table Grid"/>
    <w:basedOn w:val="TableNormal"/>
    <w:rsid w:val="00B7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66B5E"/>
    <w:pPr>
      <w:shd w:val="clear" w:color="auto" w:fill="000080"/>
    </w:pPr>
    <w:rPr>
      <w:rFonts w:ascii="Tahoma" w:hAnsi="Tahoma" w:cs="Tahoma"/>
      <w:sz w:val="20"/>
      <w:szCs w:val="20"/>
    </w:rPr>
  </w:style>
  <w:style w:type="character" w:styleId="PageNumber">
    <w:name w:val="page number"/>
    <w:basedOn w:val="DefaultParagraphFont"/>
    <w:rsid w:val="00875C99"/>
  </w:style>
  <w:style w:type="paragraph" w:customStyle="1" w:styleId="PPTOptions">
    <w:name w:val="PPTOptions"/>
    <w:basedOn w:val="Normal"/>
    <w:rsid w:val="00C9201E"/>
    <w:pPr>
      <w:keepNext/>
      <w:keepLines/>
      <w:suppressLineNumbers/>
      <w:tabs>
        <w:tab w:val="left" w:pos="749"/>
        <w:tab w:val="left" w:pos="874"/>
      </w:tabs>
      <w:ind w:left="874" w:hanging="528"/>
    </w:pPr>
    <w:rPr>
      <w:rFonts w:ascii="Times" w:hAnsi="Times"/>
      <w:sz w:val="22"/>
      <w:szCs w:val="20"/>
    </w:rPr>
  </w:style>
  <w:style w:type="paragraph" w:customStyle="1" w:styleId="PPTStem">
    <w:name w:val="PPTStem"/>
    <w:basedOn w:val="Normal"/>
    <w:rsid w:val="00C9201E"/>
    <w:pPr>
      <w:keepNext/>
      <w:keepLines/>
      <w:suppressLineNumbers/>
      <w:tabs>
        <w:tab w:val="decimal" w:pos="173"/>
        <w:tab w:val="left" w:pos="346"/>
        <w:tab w:val="left" w:pos="749"/>
        <w:tab w:val="left" w:pos="874"/>
      </w:tabs>
      <w:spacing w:after="120"/>
      <w:ind w:left="346" w:hanging="346"/>
    </w:pPr>
    <w:rPr>
      <w:rFonts w:ascii="Times" w:hAnsi="Times"/>
      <w:sz w:val="22"/>
      <w:szCs w:val="20"/>
    </w:rPr>
  </w:style>
  <w:style w:type="paragraph" w:styleId="NormalWeb">
    <w:name w:val="Normal (Web)"/>
    <w:basedOn w:val="Normal"/>
    <w:rsid w:val="004913DD"/>
    <w:pPr>
      <w:spacing w:before="100" w:beforeAutospacing="1" w:after="100" w:afterAutospacing="1"/>
    </w:pPr>
    <w:rPr>
      <w:rFonts w:eastAsia="SimSun"/>
      <w:lang w:eastAsia="zh-CN"/>
    </w:rPr>
  </w:style>
  <w:style w:type="character" w:styleId="HTMLAcronym">
    <w:name w:val="HTML Acronym"/>
    <w:basedOn w:val="DefaultParagraphFont"/>
    <w:rsid w:val="004913DD"/>
  </w:style>
  <w:style w:type="paragraph" w:styleId="BodyTextIndent2">
    <w:name w:val="Body Text Indent 2"/>
    <w:basedOn w:val="Normal"/>
    <w:link w:val="BodyTextIndent2Char"/>
    <w:rsid w:val="004936CA"/>
    <w:pPr>
      <w:tabs>
        <w:tab w:val="left" w:pos="1080"/>
        <w:tab w:val="left" w:pos="1440"/>
      </w:tabs>
      <w:suppressAutoHyphens/>
      <w:ind w:left="1440" w:hanging="1440"/>
    </w:pPr>
    <w:rPr>
      <w:szCs w:val="20"/>
    </w:rPr>
  </w:style>
  <w:style w:type="character" w:customStyle="1" w:styleId="BodyTextIndent2Char">
    <w:name w:val="Body Text Indent 2 Char"/>
    <w:link w:val="BodyTextIndent2"/>
    <w:rsid w:val="004936CA"/>
    <w:rPr>
      <w:sz w:val="24"/>
    </w:rPr>
  </w:style>
  <w:style w:type="paragraph" w:styleId="BalloonText">
    <w:name w:val="Balloon Text"/>
    <w:basedOn w:val="Normal"/>
    <w:semiHidden/>
    <w:rsid w:val="00CB2AC8"/>
    <w:rPr>
      <w:rFonts w:ascii="Tahoma" w:hAnsi="Tahoma" w:cs="Tahoma"/>
      <w:sz w:val="16"/>
      <w:szCs w:val="16"/>
    </w:rPr>
  </w:style>
  <w:style w:type="paragraph" w:customStyle="1" w:styleId="Default">
    <w:name w:val="Default"/>
    <w:rsid w:val="000E35EE"/>
    <w:pPr>
      <w:autoSpaceDE w:val="0"/>
      <w:autoSpaceDN w:val="0"/>
      <w:adjustRightInd w:val="0"/>
    </w:pPr>
    <w:rPr>
      <w:rFonts w:ascii="Helvetica Neue LT Std" w:hAnsi="Helvetica Neue LT Std" w:cs="Helvetica Neue LT Std"/>
      <w:color w:val="000000"/>
      <w:sz w:val="24"/>
      <w:szCs w:val="24"/>
    </w:rPr>
  </w:style>
  <w:style w:type="paragraph" w:customStyle="1" w:styleId="NormalArial">
    <w:name w:val="Normal + Arial"/>
    <w:aliases w:val="10.5 pt"/>
    <w:basedOn w:val="Normal"/>
    <w:rsid w:val="00393CD0"/>
    <w:pPr>
      <w:autoSpaceDE w:val="0"/>
      <w:autoSpaceDN w:val="0"/>
      <w:adjustRightInd w:val="0"/>
    </w:pPr>
    <w:rPr>
      <w:rFonts w:ascii="Times" w:hAnsi="Times" w:cs="HelveticaNeueLTStd-Roman"/>
      <w:color w:val="000000"/>
      <w:sz w:val="22"/>
      <w:szCs w:val="22"/>
    </w:rPr>
  </w:style>
  <w:style w:type="paragraph" w:styleId="ListParagraph">
    <w:name w:val="List Paragraph"/>
    <w:basedOn w:val="Normal"/>
    <w:uiPriority w:val="34"/>
    <w:qFormat/>
    <w:rsid w:val="00DB6302"/>
    <w:pPr>
      <w:widowControl w:val="0"/>
      <w:suppressLineNumbers/>
      <w:ind w:left="720"/>
      <w:contextualSpacing/>
    </w:pPr>
    <w:rPr>
      <w:rFonts w:ascii="Times" w:hAnsi="Times"/>
      <w:i/>
      <w:sz w:val="16"/>
      <w:szCs w:val="20"/>
    </w:rPr>
  </w:style>
  <w:style w:type="paragraph" w:customStyle="1" w:styleId="ACTheading1">
    <w:name w:val="ACT heading 1"/>
    <w:basedOn w:val="Normal"/>
    <w:qFormat/>
    <w:rsid w:val="004116F9"/>
    <w:pPr>
      <w:numPr>
        <w:numId w:val="2"/>
      </w:numPr>
      <w:tabs>
        <w:tab w:val="left" w:pos="432"/>
      </w:tabs>
      <w:spacing w:after="60"/>
    </w:pPr>
    <w:rPr>
      <w:rFonts w:ascii="Arial" w:hAnsi="Arial" w:cs="Arial"/>
      <w:b/>
      <w:color w:val="800000"/>
      <w:sz w:val="21"/>
      <w:szCs w:val="21"/>
    </w:rPr>
  </w:style>
  <w:style w:type="paragraph" w:customStyle="1" w:styleId="ACTHeader2">
    <w:name w:val="ACT Header 2"/>
    <w:basedOn w:val="Normal"/>
    <w:qFormat/>
    <w:rsid w:val="004116F9"/>
    <w:pPr>
      <w:numPr>
        <w:ilvl w:val="1"/>
        <w:numId w:val="2"/>
      </w:numPr>
      <w:tabs>
        <w:tab w:val="left" w:pos="432"/>
      </w:tabs>
      <w:spacing w:after="60"/>
      <w:ind w:left="450"/>
    </w:pPr>
    <w:rPr>
      <w:rFonts w:ascii="Arial" w:hAnsi="Arial" w:cs="Arial"/>
      <w:b/>
      <w:sz w:val="21"/>
      <w:szCs w:val="21"/>
    </w:rPr>
  </w:style>
  <w:style w:type="paragraph" w:customStyle="1" w:styleId="ACTbody">
    <w:name w:val="ACT body"/>
    <w:basedOn w:val="Normal"/>
    <w:qFormat/>
    <w:rsid w:val="004116F9"/>
    <w:pPr>
      <w:numPr>
        <w:ilvl w:val="2"/>
        <w:numId w:val="2"/>
      </w:numPr>
      <w:tabs>
        <w:tab w:val="left" w:pos="0"/>
        <w:tab w:val="left" w:pos="1080"/>
      </w:tabs>
      <w:spacing w:after="60"/>
      <w:ind w:left="1080" w:hanging="630"/>
    </w:pPr>
    <w:rPr>
      <w:rFonts w:ascii="Arial" w:hAnsi="Arial" w:cs="Arial"/>
      <w:sz w:val="21"/>
      <w:szCs w:val="21"/>
    </w:rPr>
  </w:style>
  <w:style w:type="character" w:styleId="CommentReference">
    <w:name w:val="annotation reference"/>
    <w:rsid w:val="008225C4"/>
    <w:rPr>
      <w:sz w:val="16"/>
      <w:szCs w:val="16"/>
    </w:rPr>
  </w:style>
  <w:style w:type="paragraph" w:styleId="CommentText">
    <w:name w:val="annotation text"/>
    <w:basedOn w:val="Normal"/>
    <w:link w:val="CommentTextChar"/>
    <w:rsid w:val="008225C4"/>
    <w:rPr>
      <w:sz w:val="20"/>
      <w:szCs w:val="20"/>
    </w:rPr>
  </w:style>
  <w:style w:type="character" w:customStyle="1" w:styleId="CommentTextChar">
    <w:name w:val="Comment Text Char"/>
    <w:basedOn w:val="DefaultParagraphFont"/>
    <w:link w:val="CommentText"/>
    <w:rsid w:val="008225C4"/>
  </w:style>
  <w:style w:type="paragraph" w:styleId="CommentSubject">
    <w:name w:val="annotation subject"/>
    <w:basedOn w:val="CommentText"/>
    <w:next w:val="CommentText"/>
    <w:link w:val="CommentSubjectChar"/>
    <w:rsid w:val="008225C4"/>
    <w:rPr>
      <w:b/>
      <w:bCs/>
    </w:rPr>
  </w:style>
  <w:style w:type="character" w:customStyle="1" w:styleId="CommentSubjectChar">
    <w:name w:val="Comment Subject Char"/>
    <w:link w:val="CommentSubject"/>
    <w:rsid w:val="008225C4"/>
    <w:rPr>
      <w:b/>
      <w:bCs/>
    </w:rPr>
  </w:style>
  <w:style w:type="character" w:customStyle="1" w:styleId="Heading1Char">
    <w:name w:val="Heading 1 Char"/>
    <w:basedOn w:val="DefaultParagraphFont"/>
    <w:link w:val="Heading1"/>
    <w:rsid w:val="00A413F2"/>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20996">
      <w:bodyDiv w:val="1"/>
      <w:marLeft w:val="0"/>
      <w:marRight w:val="0"/>
      <w:marTop w:val="0"/>
      <w:marBottom w:val="0"/>
      <w:divBdr>
        <w:top w:val="none" w:sz="0" w:space="0" w:color="auto"/>
        <w:left w:val="none" w:sz="0" w:space="0" w:color="auto"/>
        <w:bottom w:val="none" w:sz="0" w:space="0" w:color="auto"/>
        <w:right w:val="none" w:sz="0" w:space="0" w:color="auto"/>
      </w:divBdr>
      <w:divsChild>
        <w:div w:id="2024358651">
          <w:marLeft w:val="0"/>
          <w:marRight w:val="0"/>
          <w:marTop w:val="0"/>
          <w:marBottom w:val="0"/>
          <w:divBdr>
            <w:top w:val="none" w:sz="0" w:space="0" w:color="auto"/>
            <w:left w:val="none" w:sz="0" w:space="0" w:color="auto"/>
            <w:bottom w:val="none" w:sz="0" w:space="0" w:color="auto"/>
            <w:right w:val="none" w:sz="0" w:space="0" w:color="auto"/>
          </w:divBdr>
          <w:divsChild>
            <w:div w:id="16858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3.jpg@01D1B73F.29BF98A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935B05D58984F957560D229421191" ma:contentTypeVersion="0" ma:contentTypeDescription="Create a new document." ma:contentTypeScope="" ma:versionID="be61f98f25fff486de9e9ca513cef56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CF2B2-8178-43FB-92A7-C18C3AE80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741B1A-2155-4652-ABF5-9FCF1944AFDE}">
  <ds:schemaRefs>
    <ds:schemaRef ds:uri="http://schemas.microsoft.com/sharepoint/v3/contenttype/forms"/>
  </ds:schemaRefs>
</ds:datastoreItem>
</file>

<file path=customXml/itemProps3.xml><?xml version="1.0" encoding="utf-8"?>
<ds:datastoreItem xmlns:ds="http://schemas.openxmlformats.org/officeDocument/2006/customXml" ds:itemID="{DE30DE2C-D78E-4ABB-9A11-1FF288EE60B6}">
  <ds:schemaRefs>
    <ds:schemaRef ds:uri="http://purl.org/dc/elements/1.1/"/>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0A4D427-1167-4D3F-9F19-1FE1788F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3872</Words>
  <Characters>22690</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I</vt:lpstr>
    </vt:vector>
  </TitlesOfParts>
  <Company>MDCPS</Company>
  <LinksUpToDate>false</LinksUpToDate>
  <CharactersWithSpaces>26509</CharactersWithSpaces>
  <SharedDoc>false</SharedDoc>
  <HLinks>
    <vt:vector size="6" baseType="variant">
      <vt:variant>
        <vt:i4>2818077</vt:i4>
      </vt:variant>
      <vt:variant>
        <vt:i4>2125</vt:i4>
      </vt:variant>
      <vt:variant>
        <vt:i4>1025</vt:i4>
      </vt:variant>
      <vt:variant>
        <vt:i4>1</vt:i4>
      </vt:variant>
      <vt:variant>
        <vt:lpwstr>cid:image003.jpg@01D1B73F.29BF98A0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Kenya Avant</dc:creator>
  <cp:lastModifiedBy>Emily V. Webb (DOE) </cp:lastModifiedBy>
  <cp:revision>2</cp:revision>
  <cp:lastPrinted>2018-06-04T13:31:00Z</cp:lastPrinted>
  <dcterms:created xsi:type="dcterms:W3CDTF">2018-06-20T19:46:00Z</dcterms:created>
  <dcterms:modified xsi:type="dcterms:W3CDTF">2018-06-20T19:46:00Z</dcterms:modified>
</cp:coreProperties>
</file>