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bookmarkStart w:id="0" w:name="_GoBack"/>
      <w:bookmarkEnd w:id="0"/>
      <w:r w:rsidRPr="00E8291A">
        <w:rPr>
          <w:caps/>
        </w:rPr>
        <w:t>Virginia Board of Education</w:t>
      </w:r>
    </w:p>
    <w:p w:rsidR="00D360BB" w:rsidRPr="00E8291A" w:rsidRDefault="00E60DEA" w:rsidP="00F8439B">
      <w:pPr>
        <w:pStyle w:val="Heading1"/>
        <w:pBdr>
          <w:top w:val="double" w:sz="4" w:space="1" w:color="auto"/>
          <w:left w:val="double" w:sz="4" w:space="4" w:color="auto"/>
          <w:bottom w:val="double" w:sz="4" w:space="1" w:color="auto"/>
          <w:right w:val="double" w:sz="4" w:space="4" w:color="auto"/>
        </w:pBdr>
      </w:pPr>
      <w:r>
        <w:t xml:space="preserve">Work Session </w:t>
      </w:r>
      <w:r w:rsidR="00F8439B" w:rsidRPr="00E8291A">
        <w:br/>
      </w:r>
    </w:p>
    <w:p w:rsidR="00D360BB" w:rsidRPr="00E8291A" w:rsidRDefault="00A4789C"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sz w:val="28"/>
          <w:szCs w:val="28"/>
        </w:rPr>
        <w:t xml:space="preserve">Wednesday, </w:t>
      </w:r>
      <w:r w:rsidR="00BE31E0">
        <w:rPr>
          <w:rFonts w:ascii="Times New Roman" w:hAnsi="Times New Roman" w:cs="Times New Roman"/>
          <w:sz w:val="28"/>
          <w:szCs w:val="28"/>
        </w:rPr>
        <w:t>April 25</w:t>
      </w:r>
      <w:r w:rsidRPr="00E8291A">
        <w:rPr>
          <w:rFonts w:ascii="Times New Roman" w:hAnsi="Times New Roman" w:cs="Times New Roman"/>
          <w:sz w:val="28"/>
          <w:szCs w:val="28"/>
        </w:rPr>
        <w:t xml:space="preserve">, 2018 </w:t>
      </w:r>
      <w:r w:rsidR="00682A9F" w:rsidRPr="00E8291A">
        <w:rPr>
          <w:rFonts w:ascii="Times New Roman" w:hAnsi="Times New Roman" w:cs="Times New Roman"/>
          <w:sz w:val="28"/>
          <w:szCs w:val="28"/>
        </w:rPr>
        <w:t xml:space="preserve">– </w:t>
      </w:r>
      <w:r w:rsidR="00C03362">
        <w:rPr>
          <w:rFonts w:ascii="Times New Roman" w:hAnsi="Times New Roman" w:cs="Times New Roman"/>
          <w:sz w:val="28"/>
          <w:szCs w:val="28"/>
        </w:rPr>
        <w:t xml:space="preserve">10:00a.m. </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bCs/>
          <w:sz w:val="28"/>
          <w:szCs w:val="28"/>
        </w:rPr>
        <w:t>22nd Floor Conference Room, James Monroe Building</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Cs/>
          <w:sz w:val="28"/>
          <w:szCs w:val="28"/>
        </w:rPr>
      </w:pPr>
      <w:r w:rsidRPr="00E8291A">
        <w:rPr>
          <w:rFonts w:ascii="Times New Roman" w:hAnsi="Times New Roman" w:cs="Times New Roman"/>
          <w:bCs/>
          <w:sz w:val="28"/>
          <w:szCs w:val="28"/>
        </w:rPr>
        <w:t>101 N. 14th Street, Richmond, Virginia</w:t>
      </w:r>
    </w:p>
    <w:p w:rsidR="00D360BB" w:rsidRPr="00E8291A" w:rsidRDefault="00D360BB" w:rsidP="00D360BB">
      <w:pPr>
        <w:spacing w:after="0"/>
        <w:jc w:val="center"/>
        <w:rPr>
          <w:rFonts w:ascii="Times New Roman" w:hAnsi="Times New Roman" w:cs="Times New Roman"/>
          <w:bCs/>
          <w:sz w:val="28"/>
          <w:szCs w:val="28"/>
        </w:rPr>
      </w:pPr>
    </w:p>
    <w:p w:rsidR="00D360BB" w:rsidRPr="00E8291A" w:rsidRDefault="00D360BB" w:rsidP="00D05FE0">
      <w:pPr>
        <w:pStyle w:val="Heading2"/>
        <w:rPr>
          <w:b/>
        </w:rPr>
      </w:pPr>
      <w:r w:rsidRPr="00E8291A">
        <w:rPr>
          <w:b/>
        </w:rPr>
        <w:t xml:space="preserve">Welcome and Opening Comments </w:t>
      </w:r>
    </w:p>
    <w:p w:rsidR="00D360BB" w:rsidRPr="00E8291A" w:rsidRDefault="00E60DEA" w:rsidP="0084221E">
      <w:pPr>
        <w:spacing w:after="0"/>
        <w:ind w:firstLine="720"/>
        <w:rPr>
          <w:rFonts w:ascii="Times New Roman" w:hAnsi="Times New Roman" w:cs="Times New Roman"/>
          <w:i/>
          <w:sz w:val="28"/>
          <w:szCs w:val="28"/>
        </w:rPr>
      </w:pPr>
      <w:r>
        <w:rPr>
          <w:rFonts w:ascii="Times New Roman" w:hAnsi="Times New Roman" w:cs="Times New Roman"/>
          <w:i/>
          <w:sz w:val="28"/>
          <w:szCs w:val="28"/>
        </w:rPr>
        <w:t xml:space="preserve">Dan Gecker, President </w:t>
      </w:r>
    </w:p>
    <w:p w:rsidR="00D360BB" w:rsidRPr="00E8291A" w:rsidRDefault="00D360BB" w:rsidP="00D360BB">
      <w:pPr>
        <w:spacing w:after="0"/>
        <w:rPr>
          <w:rFonts w:ascii="Times New Roman" w:hAnsi="Times New Roman" w:cs="Times New Roman"/>
          <w:sz w:val="28"/>
          <w:szCs w:val="28"/>
        </w:rPr>
      </w:pPr>
    </w:p>
    <w:p w:rsidR="00E60DEA" w:rsidRDefault="00E60DEA" w:rsidP="00D05FE0">
      <w:pPr>
        <w:pStyle w:val="Heading2"/>
        <w:rPr>
          <w:b/>
        </w:rPr>
      </w:pPr>
      <w:r>
        <w:rPr>
          <w:b/>
        </w:rPr>
        <w:t xml:space="preserve">Remarks from Michelle Cottrell-Williams, 2018 Virginia Teacher of the Year </w:t>
      </w:r>
    </w:p>
    <w:p w:rsidR="00E60DEA" w:rsidRPr="009A42D6" w:rsidRDefault="009A42D6" w:rsidP="009A42D6">
      <w:pPr>
        <w:pStyle w:val="Heading2"/>
        <w:ind w:left="720"/>
        <w:rPr>
          <w:i/>
        </w:rPr>
      </w:pPr>
      <w:r w:rsidRPr="009A42D6">
        <w:rPr>
          <w:i/>
        </w:rPr>
        <w:t xml:space="preserve">Social Studies Teacher, Wakefield High School, Arlington County Public Schools </w:t>
      </w:r>
      <w:r w:rsidRPr="009A42D6">
        <w:rPr>
          <w:i/>
        </w:rPr>
        <w:tab/>
      </w:r>
    </w:p>
    <w:p w:rsidR="009A42D6" w:rsidRPr="009A42D6" w:rsidRDefault="009A42D6" w:rsidP="009A42D6"/>
    <w:p w:rsidR="009A42D6" w:rsidRDefault="00E60DEA" w:rsidP="00D05FE0">
      <w:pPr>
        <w:pStyle w:val="Heading2"/>
        <w:rPr>
          <w:b/>
        </w:rPr>
      </w:pPr>
      <w:r>
        <w:rPr>
          <w:b/>
        </w:rPr>
        <w:t xml:space="preserve">Presentation and Board Discussion with Dr. Linda Darling-Hammond </w:t>
      </w:r>
    </w:p>
    <w:p w:rsidR="00D05FE0" w:rsidRPr="009A42D6" w:rsidRDefault="009A42D6" w:rsidP="00D05FE0">
      <w:pPr>
        <w:pStyle w:val="Heading2"/>
        <w:rPr>
          <w:i/>
        </w:rPr>
      </w:pPr>
      <w:r>
        <w:rPr>
          <w:b/>
        </w:rPr>
        <w:tab/>
      </w:r>
      <w:r w:rsidRPr="009A42D6">
        <w:rPr>
          <w:i/>
        </w:rPr>
        <w:t xml:space="preserve">President and CEO, The Learning Policy Institute </w:t>
      </w:r>
      <w:r w:rsidR="00D05FE0" w:rsidRPr="009A42D6">
        <w:rPr>
          <w:i/>
        </w:rPr>
        <w:br/>
      </w:r>
    </w:p>
    <w:p w:rsidR="00286971" w:rsidRPr="00E8291A" w:rsidRDefault="00286971" w:rsidP="00D05FE0">
      <w:pPr>
        <w:pStyle w:val="Heading2"/>
        <w:rPr>
          <w:b/>
        </w:rPr>
      </w:pPr>
      <w:r w:rsidRPr="00E8291A">
        <w:rPr>
          <w:b/>
        </w:rPr>
        <w:t xml:space="preserve">Concluding Remarks and Adjournment </w:t>
      </w:r>
    </w:p>
    <w:p w:rsidR="00286971" w:rsidRPr="00E8291A" w:rsidRDefault="00286971" w:rsidP="0084221E">
      <w:pPr>
        <w:spacing w:after="0"/>
        <w:ind w:firstLine="720"/>
        <w:rPr>
          <w:rFonts w:ascii="Times New Roman" w:hAnsi="Times New Roman" w:cs="Times New Roman"/>
          <w:i/>
          <w:sz w:val="28"/>
          <w:szCs w:val="28"/>
        </w:rPr>
      </w:pPr>
      <w:r w:rsidRPr="00E8291A">
        <w:rPr>
          <w:rFonts w:ascii="Times New Roman" w:hAnsi="Times New Roman" w:cs="Times New Roman"/>
          <w:i/>
          <w:sz w:val="28"/>
          <w:szCs w:val="28"/>
        </w:rPr>
        <w:t>D</w:t>
      </w:r>
      <w:r w:rsidR="00E60DEA">
        <w:rPr>
          <w:rFonts w:ascii="Times New Roman" w:hAnsi="Times New Roman" w:cs="Times New Roman"/>
          <w:i/>
          <w:sz w:val="28"/>
          <w:szCs w:val="28"/>
        </w:rPr>
        <w:t xml:space="preserve">an Gecker, President </w:t>
      </w:r>
    </w:p>
    <w:p w:rsidR="00BE31E0" w:rsidRDefault="00BE31E0">
      <w:pPr>
        <w:rPr>
          <w:rFonts w:ascii="Times New Roman" w:hAnsi="Times New Roman" w:cs="Times New Roman"/>
          <w:b/>
          <w:snapToGrid w:val="0"/>
          <w:sz w:val="28"/>
          <w:szCs w:val="28"/>
        </w:rPr>
      </w:pPr>
      <w:r>
        <w:rPr>
          <w:b/>
          <w:snapToGrid w:val="0"/>
        </w:rPr>
        <w:br w:type="page"/>
      </w:r>
    </w:p>
    <w:p w:rsidR="00286971" w:rsidRPr="00E8291A" w:rsidRDefault="00286971" w:rsidP="008A111A">
      <w:pPr>
        <w:pStyle w:val="Heading2"/>
        <w:pBdr>
          <w:bottom w:val="single" w:sz="12" w:space="1" w:color="auto"/>
        </w:pBdr>
        <w:jc w:val="center"/>
        <w:rPr>
          <w:b/>
          <w:snapToGrid w:val="0"/>
        </w:rPr>
      </w:pPr>
      <w:r w:rsidRPr="00E8291A">
        <w:rPr>
          <w:b/>
          <w:snapToGrid w:val="0"/>
        </w:rPr>
        <w:lastRenderedPageBreak/>
        <w:t>PUBLIC NOTICE</w:t>
      </w:r>
    </w:p>
    <w:p w:rsidR="00286971" w:rsidRPr="00D05FE0" w:rsidRDefault="008A111A" w:rsidP="00D05FE0">
      <w:pPr>
        <w:rPr>
          <w:rFonts w:ascii="Times New Roman" w:hAnsi="Times New Roman" w:cs="Times New Roman"/>
          <w:snapToGrid w:val="0"/>
          <w:sz w:val="24"/>
          <w:szCs w:val="24"/>
        </w:rPr>
      </w:pPr>
      <w:r>
        <w:rPr>
          <w:rFonts w:ascii="Times New Roman" w:hAnsi="Times New Roman" w:cs="Times New Roman"/>
          <w:snapToGrid w:val="0"/>
          <w:sz w:val="24"/>
          <w:szCs w:val="24"/>
        </w:rPr>
        <w:br/>
      </w:r>
      <w:r w:rsidR="00286971" w:rsidRPr="00D05FE0">
        <w:rPr>
          <w:rFonts w:ascii="Times New Roman" w:hAnsi="Times New Roman" w:cs="Times New Roman"/>
          <w:snapToGrid w:val="0"/>
          <w:sz w:val="24"/>
          <w:szCs w:val="24"/>
        </w:rPr>
        <w:t xml:space="preserve">Board of Education members will </w:t>
      </w:r>
      <w:r w:rsidR="00BE31E0">
        <w:rPr>
          <w:rFonts w:ascii="Times New Roman" w:hAnsi="Times New Roman" w:cs="Times New Roman"/>
          <w:snapToGrid w:val="0"/>
          <w:sz w:val="24"/>
          <w:szCs w:val="24"/>
        </w:rPr>
        <w:t xml:space="preserve">meet for lunch around </w:t>
      </w:r>
      <w:r w:rsidR="00C03362">
        <w:rPr>
          <w:rFonts w:ascii="Times New Roman" w:hAnsi="Times New Roman" w:cs="Times New Roman"/>
          <w:snapToGrid w:val="0"/>
          <w:sz w:val="24"/>
          <w:szCs w:val="24"/>
        </w:rPr>
        <w:t>11:45a.m.</w:t>
      </w:r>
      <w:r w:rsidR="00286971" w:rsidRPr="00D05FE0">
        <w:rPr>
          <w:rFonts w:ascii="Times New Roman" w:hAnsi="Times New Roman" w:cs="Times New Roman"/>
          <w:snapToGrid w:val="0"/>
          <w:sz w:val="24"/>
          <w:szCs w:val="24"/>
        </w:rPr>
        <w:t xml:space="preserve">, Wednesday, </w:t>
      </w:r>
      <w:r w:rsidR="00BE31E0">
        <w:rPr>
          <w:rFonts w:ascii="Times New Roman" w:hAnsi="Times New Roman" w:cs="Times New Roman"/>
          <w:snapToGrid w:val="0"/>
          <w:sz w:val="24"/>
          <w:szCs w:val="24"/>
        </w:rPr>
        <w:t>April 25</w:t>
      </w:r>
      <w:r w:rsidR="00286971" w:rsidRPr="00D05FE0">
        <w:rPr>
          <w:rFonts w:ascii="Times New Roman" w:hAnsi="Times New Roman" w:cs="Times New Roman"/>
          <w:snapToGrid w:val="0"/>
          <w:sz w:val="24"/>
          <w:szCs w:val="24"/>
        </w:rPr>
        <w:t>, 2018, in the 25th Floor Conference Room of the James Monroe Building (101 N. 14th Street, Richmond, VA 23219). No votes will be taken, and it is open to the public.</w:t>
      </w:r>
    </w:p>
    <w:p w:rsidR="00286971" w:rsidRPr="00D05FE0" w:rsidRDefault="00286971" w:rsidP="00D05FE0">
      <w:pPr>
        <w:rPr>
          <w:rFonts w:ascii="Times New Roman" w:hAnsi="Times New Roman" w:cs="Times New Roman"/>
          <w:snapToGrid w:val="0"/>
          <w:sz w:val="24"/>
          <w:szCs w:val="24"/>
        </w:rPr>
      </w:pPr>
      <w:r w:rsidRPr="00D05FE0">
        <w:rPr>
          <w:rFonts w:ascii="Times New Roman" w:hAnsi="Times New Roman" w:cs="Times New Roman"/>
          <w:snapToGrid w:val="0"/>
          <w:sz w:val="24"/>
          <w:szCs w:val="24"/>
        </w:rPr>
        <w:t xml:space="preserve">Board of Education members will meet for dinner at 6:00 p.m., Wednesday, </w:t>
      </w:r>
      <w:r w:rsidR="00BE31E0">
        <w:rPr>
          <w:rFonts w:ascii="Times New Roman" w:hAnsi="Times New Roman" w:cs="Times New Roman"/>
          <w:snapToGrid w:val="0"/>
          <w:sz w:val="24"/>
          <w:szCs w:val="24"/>
        </w:rPr>
        <w:t>April 25</w:t>
      </w:r>
      <w:r w:rsidR="005C62D1">
        <w:rPr>
          <w:rFonts w:ascii="Times New Roman" w:hAnsi="Times New Roman" w:cs="Times New Roman"/>
          <w:snapToGrid w:val="0"/>
          <w:sz w:val="24"/>
          <w:szCs w:val="24"/>
        </w:rPr>
        <w:t>,</w:t>
      </w:r>
      <w:r w:rsidRPr="00D05FE0">
        <w:rPr>
          <w:rFonts w:ascii="Times New Roman" w:hAnsi="Times New Roman" w:cs="Times New Roman"/>
          <w:snapToGrid w:val="0"/>
          <w:sz w:val="24"/>
          <w:szCs w:val="24"/>
        </w:rPr>
        <w:t xml:space="preserve"> 2018, at the Berkeley Hotel (1200 East Cary Street, Richmond, VA 23219).  Items for the Board agenda may be discussed informally at that dinner.  No votes will be taken, and it is open to the public.</w:t>
      </w:r>
    </w:p>
    <w:p w:rsidR="00286971" w:rsidRPr="00D05FE0" w:rsidRDefault="00286971" w:rsidP="00D05FE0">
      <w:pPr>
        <w:rPr>
          <w:rFonts w:ascii="Times New Roman" w:hAnsi="Times New Roman" w:cs="Times New Roman"/>
          <w:snapToGrid w:val="0"/>
          <w:sz w:val="24"/>
          <w:szCs w:val="24"/>
        </w:rPr>
      </w:pPr>
      <w:r w:rsidRPr="00D05FE0">
        <w:rPr>
          <w:rFonts w:ascii="Times New Roman" w:hAnsi="Times New Roman" w:cs="Times New Roman"/>
          <w:snapToGrid w:val="0"/>
          <w:sz w:val="24"/>
          <w:szCs w:val="24"/>
        </w:rPr>
        <w:t xml:space="preserve">The Board president reserves the right to change the times listed on this agenda depending upon the time constraints during the meeting.  </w:t>
      </w:r>
    </w:p>
    <w:p w:rsidR="00286971" w:rsidRPr="00286971" w:rsidRDefault="00286971" w:rsidP="00286971">
      <w:pPr>
        <w:spacing w:after="0"/>
        <w:rPr>
          <w:rFonts w:ascii="Times New Roman" w:hAnsi="Times New Roman" w:cs="Times New Roman"/>
          <w:sz w:val="28"/>
          <w:szCs w:val="28"/>
        </w:rPr>
      </w:pPr>
    </w:p>
    <w:p w:rsidR="00D360BB" w:rsidRPr="00D360BB" w:rsidRDefault="00D360BB" w:rsidP="00D360BB"/>
    <w:sectPr w:rsidR="00D360BB" w:rsidRPr="00D360BB" w:rsidSect="00E8291A">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BB"/>
    <w:rsid w:val="001C06BB"/>
    <w:rsid w:val="00286971"/>
    <w:rsid w:val="0032516B"/>
    <w:rsid w:val="004471E7"/>
    <w:rsid w:val="0044747E"/>
    <w:rsid w:val="00457A85"/>
    <w:rsid w:val="005B3ECC"/>
    <w:rsid w:val="005C62D1"/>
    <w:rsid w:val="00613E74"/>
    <w:rsid w:val="00682A9F"/>
    <w:rsid w:val="00736507"/>
    <w:rsid w:val="0084221E"/>
    <w:rsid w:val="00863548"/>
    <w:rsid w:val="008A111A"/>
    <w:rsid w:val="008D231C"/>
    <w:rsid w:val="009A3BDE"/>
    <w:rsid w:val="009A42D6"/>
    <w:rsid w:val="009C6153"/>
    <w:rsid w:val="00A4789C"/>
    <w:rsid w:val="00AF4236"/>
    <w:rsid w:val="00BE31E0"/>
    <w:rsid w:val="00C03362"/>
    <w:rsid w:val="00CA6A17"/>
    <w:rsid w:val="00D05FE0"/>
    <w:rsid w:val="00D360BB"/>
    <w:rsid w:val="00D408BB"/>
    <w:rsid w:val="00E60DEA"/>
    <w:rsid w:val="00E8291A"/>
    <w:rsid w:val="00E871CF"/>
    <w:rsid w:val="00EF4615"/>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96FD-E4DD-4D3B-9324-BA1F434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Work Session Agenda</dc:title>
  <dc:creator>Emily V. Webb (DOE)</dc:creator>
  <cp:lastModifiedBy>Emily V. Webb (DOE) </cp:lastModifiedBy>
  <cp:revision>6</cp:revision>
  <cp:lastPrinted>2018-04-18T15:47:00Z</cp:lastPrinted>
  <dcterms:created xsi:type="dcterms:W3CDTF">2018-04-10T16:52:00Z</dcterms:created>
  <dcterms:modified xsi:type="dcterms:W3CDTF">2018-04-18T20:51:00Z</dcterms:modified>
</cp:coreProperties>
</file>