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D6" w:rsidRPr="002C55D6" w:rsidRDefault="00355425" w:rsidP="00D41FFC">
      <w:pPr>
        <w:pStyle w:val="Heading1"/>
      </w:pPr>
      <w:r>
        <w:br/>
      </w:r>
      <w:r w:rsidR="002C55D6" w:rsidRPr="00D41FFC">
        <w:rPr>
          <w:bCs w:val="0"/>
        </w:rPr>
        <w:t>COMMONWEALTH OF VIRGINIA</w:t>
      </w:r>
      <w:r>
        <w:br/>
      </w:r>
      <w:r w:rsidR="002C55D6" w:rsidRPr="004323D6">
        <w:rPr>
          <w:bCs w:val="0"/>
        </w:rPr>
        <w:t>BOARD OF EDUCATION</w:t>
      </w:r>
      <w:r w:rsidRPr="004323D6">
        <w:br/>
      </w:r>
      <w:r w:rsidR="002C55D6" w:rsidRPr="004323D6">
        <w:rPr>
          <w:bCs w:val="0"/>
        </w:rPr>
        <w:t>RICHMOND, VIRGINIA</w:t>
      </w:r>
      <w:r w:rsidR="00D95F3B" w:rsidRPr="004323D6">
        <w:br/>
      </w:r>
      <w:r w:rsidR="002C55D6" w:rsidRPr="002C55D6">
        <w:t>January 2</w:t>
      </w:r>
      <w:r w:rsidR="002C55D6">
        <w:t>4</w:t>
      </w:r>
      <w:r w:rsidR="002C55D6" w:rsidRPr="002C55D6">
        <w:t>, 2018</w:t>
      </w:r>
    </w:p>
    <w:p w:rsidR="00F60909" w:rsidRPr="006416CC" w:rsidRDefault="00024DDD" w:rsidP="002C55D6">
      <w:pPr>
        <w:ind w:firstLine="720"/>
      </w:pPr>
      <w:r>
        <w:br/>
      </w:r>
      <w:r w:rsidR="00F60909" w:rsidRPr="006416CC">
        <w:t>The Board of Education met at the James Monroe State Office Building, Jefferson Conference Room, 22nd Floor, Richmond, with the following members present:</w:t>
      </w:r>
    </w:p>
    <w:p w:rsidR="006416CC" w:rsidRDefault="00F60909" w:rsidP="00F60909">
      <w:pPr>
        <w:pStyle w:val="ListParagraph"/>
        <w:rPr>
          <w:rFonts w:ascii="Times New Roman" w:hAnsi="Times New Roman"/>
        </w:rPr>
        <w:sectPr w:rsidR="006416CC" w:rsidSect="00D41FFC">
          <w:headerReference w:type="default" r:id="rId8"/>
          <w:type w:val="continuous"/>
          <w:pgSz w:w="12240" w:h="15840"/>
          <w:pgMar w:top="1440" w:right="1440" w:bottom="1440" w:left="1440" w:header="720" w:footer="720" w:gutter="0"/>
          <w:pgNumType w:start="1"/>
          <w:cols w:space="720"/>
          <w:noEndnote/>
          <w:docGrid w:linePitch="326"/>
        </w:sectPr>
      </w:pPr>
      <w:r w:rsidRPr="00F60909">
        <w:br/>
      </w:r>
    </w:p>
    <w:p w:rsidR="004B360D" w:rsidRPr="006416CC" w:rsidRDefault="00F60909" w:rsidP="00D41FFC">
      <w:pPr>
        <w:pStyle w:val="ListParagraph"/>
        <w:numPr>
          <w:ilvl w:val="0"/>
          <w:numId w:val="34"/>
        </w:numPr>
        <w:ind w:left="0" w:hanging="270"/>
        <w:rPr>
          <w:rFonts w:ascii="Times New Roman" w:hAnsi="Times New Roman"/>
        </w:rPr>
      </w:pPr>
      <w:r w:rsidRPr="006416CC">
        <w:rPr>
          <w:rFonts w:ascii="Times New Roman" w:hAnsi="Times New Roman"/>
        </w:rPr>
        <w:t>Mr. Daniel A. Gecker, President</w:t>
      </w:r>
    </w:p>
    <w:p w:rsidR="006416CC" w:rsidRPr="006416CC" w:rsidRDefault="00F60909" w:rsidP="00D41FFC">
      <w:pPr>
        <w:pStyle w:val="ListParagraph"/>
        <w:numPr>
          <w:ilvl w:val="0"/>
          <w:numId w:val="34"/>
        </w:numPr>
        <w:ind w:left="0" w:hanging="270"/>
        <w:rPr>
          <w:rFonts w:ascii="Times New Roman" w:hAnsi="Times New Roman"/>
        </w:rPr>
      </w:pPr>
      <w:r w:rsidRPr="006416CC">
        <w:rPr>
          <w:rFonts w:ascii="Times New Roman" w:hAnsi="Times New Roman"/>
        </w:rPr>
        <w:t xml:space="preserve">Mrs. Diane T. Atkinson, </w:t>
      </w:r>
      <w:r w:rsidR="006416CC" w:rsidRPr="006416CC">
        <w:rPr>
          <w:rFonts w:ascii="Times New Roman" w:hAnsi="Times New Roman"/>
        </w:rPr>
        <w:t xml:space="preserve">Vice </w:t>
      </w:r>
      <w:r w:rsidR="006416CC">
        <w:rPr>
          <w:rFonts w:ascii="Times New Roman" w:hAnsi="Times New Roman"/>
        </w:rPr>
        <w:t>President</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Ms. Kim E. Adkins</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Mr. James H. Dillard</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 xml:space="preserve">Ms. Anne </w:t>
      </w:r>
      <w:r w:rsidR="002E04A6">
        <w:rPr>
          <w:rFonts w:ascii="Times New Roman" w:hAnsi="Times New Roman"/>
        </w:rPr>
        <w:t xml:space="preserve">B. </w:t>
      </w:r>
      <w:r w:rsidRPr="006416CC">
        <w:rPr>
          <w:rFonts w:ascii="Times New Roman" w:hAnsi="Times New Roman"/>
        </w:rPr>
        <w:t>Holton</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Mrs. Elizabeth V. Lodal</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Mr. Sal Romero, Jr.</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Dr. Tamara K. Wallace</w:t>
      </w:r>
    </w:p>
    <w:p w:rsidR="006416CC" w:rsidRPr="006416C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 xml:space="preserve">Dr. Jamelle </w:t>
      </w:r>
      <w:r w:rsidR="002E04A6">
        <w:rPr>
          <w:rFonts w:ascii="Times New Roman" w:hAnsi="Times New Roman"/>
        </w:rPr>
        <w:t xml:space="preserve">S. </w:t>
      </w:r>
      <w:r w:rsidRPr="006416CC">
        <w:rPr>
          <w:rFonts w:ascii="Times New Roman" w:hAnsi="Times New Roman"/>
        </w:rPr>
        <w:t>Wilson</w:t>
      </w:r>
    </w:p>
    <w:p w:rsidR="006416CC" w:rsidRPr="00D41FFC" w:rsidRDefault="006416CC" w:rsidP="00D41FFC">
      <w:pPr>
        <w:pStyle w:val="ListParagraph"/>
        <w:numPr>
          <w:ilvl w:val="0"/>
          <w:numId w:val="34"/>
        </w:numPr>
        <w:ind w:left="0" w:hanging="270"/>
        <w:rPr>
          <w:rFonts w:ascii="Times New Roman" w:hAnsi="Times New Roman"/>
        </w:rPr>
      </w:pPr>
      <w:r w:rsidRPr="006416CC">
        <w:rPr>
          <w:rFonts w:ascii="Times New Roman" w:hAnsi="Times New Roman"/>
        </w:rPr>
        <w:t xml:space="preserve">Dr. Steven </w:t>
      </w:r>
      <w:r w:rsidR="002E04A6">
        <w:rPr>
          <w:rFonts w:ascii="Times New Roman" w:hAnsi="Times New Roman"/>
        </w:rPr>
        <w:t xml:space="preserve">M. </w:t>
      </w:r>
      <w:r w:rsidRPr="006416CC">
        <w:rPr>
          <w:rFonts w:ascii="Times New Roman" w:hAnsi="Times New Roman"/>
        </w:rPr>
        <w:t xml:space="preserve">Constantino, </w:t>
      </w:r>
      <w:r w:rsidR="000D6145">
        <w:rPr>
          <w:rFonts w:ascii="Times New Roman" w:hAnsi="Times New Roman"/>
        </w:rPr>
        <w:br/>
      </w:r>
      <w:r w:rsidRPr="00D41FFC">
        <w:rPr>
          <w:rFonts w:ascii="Times New Roman" w:hAnsi="Times New Roman"/>
        </w:rPr>
        <w:t>Acting Superintendent of Public Instruction</w:t>
      </w:r>
    </w:p>
    <w:p w:rsidR="006416CC" w:rsidRDefault="006416CC" w:rsidP="00F60909">
      <w:pPr>
        <w:ind w:firstLine="720"/>
        <w:sectPr w:rsidR="006416CC" w:rsidSect="006416CC">
          <w:type w:val="continuous"/>
          <w:pgSz w:w="12240" w:h="15840"/>
          <w:pgMar w:top="864" w:right="1440" w:bottom="720" w:left="1354" w:header="720" w:footer="720" w:gutter="0"/>
          <w:pgNumType w:start="1"/>
          <w:cols w:num="2" w:space="720"/>
          <w:noEndnote/>
          <w:docGrid w:linePitch="326"/>
        </w:sectPr>
      </w:pPr>
    </w:p>
    <w:p w:rsidR="00897A95" w:rsidRPr="002662FB" w:rsidRDefault="006416CC" w:rsidP="006416CC">
      <w:pPr>
        <w:ind w:left="720"/>
      </w:pPr>
      <w:r>
        <w:br/>
      </w:r>
      <w:r w:rsidR="007D0B15">
        <w:t>Mr. Gecker</w:t>
      </w:r>
      <w:r w:rsidR="00F12409">
        <w:t xml:space="preserve"> </w:t>
      </w:r>
      <w:r w:rsidR="00CF55F5" w:rsidRPr="000C406D">
        <w:t>c</w:t>
      </w:r>
      <w:r w:rsidR="006537C8" w:rsidRPr="000C406D">
        <w:t>alle</w:t>
      </w:r>
      <w:r w:rsidR="003A2CF1" w:rsidRPr="000C406D">
        <w:t>d th</w:t>
      </w:r>
      <w:r w:rsidR="007E375E" w:rsidRPr="000C406D">
        <w:t xml:space="preserve">e meeting to order at </w:t>
      </w:r>
      <w:r w:rsidR="00130685">
        <w:t>12:30</w:t>
      </w:r>
      <w:r w:rsidR="007E375E" w:rsidRPr="000C406D">
        <w:t xml:space="preserve"> </w:t>
      </w:r>
      <w:r w:rsidR="00130685">
        <w:t>p</w:t>
      </w:r>
      <w:r w:rsidR="007E375E" w:rsidRPr="000C406D">
        <w:t>.m.</w:t>
      </w:r>
      <w:r w:rsidR="00897A95" w:rsidRPr="002662FB">
        <w:t xml:space="preserve"> </w:t>
      </w:r>
    </w:p>
    <w:p w:rsidR="007D0B15" w:rsidRPr="002662FB" w:rsidRDefault="006416CC" w:rsidP="002662FB">
      <w:pPr>
        <w:pStyle w:val="Heading2"/>
        <w:rPr>
          <w:rFonts w:ascii="Times New Roman" w:hAnsi="Times New Roman"/>
          <w:sz w:val="24"/>
          <w:szCs w:val="24"/>
        </w:rPr>
      </w:pPr>
      <w:r>
        <w:rPr>
          <w:rFonts w:ascii="Times New Roman" w:hAnsi="Times New Roman"/>
          <w:sz w:val="24"/>
          <w:szCs w:val="24"/>
        </w:rPr>
        <w:br/>
      </w:r>
      <w:r w:rsidR="002662FB" w:rsidRPr="002662FB">
        <w:rPr>
          <w:rFonts w:ascii="Times New Roman" w:hAnsi="Times New Roman"/>
          <w:sz w:val="24"/>
          <w:szCs w:val="24"/>
        </w:rPr>
        <w:t>E</w:t>
      </w:r>
      <w:r w:rsidR="007D0B15" w:rsidRPr="002662FB">
        <w:rPr>
          <w:rFonts w:ascii="Times New Roman" w:hAnsi="Times New Roman"/>
          <w:sz w:val="24"/>
          <w:szCs w:val="24"/>
        </w:rPr>
        <w:t>XECUTIVE SESSION</w:t>
      </w:r>
    </w:p>
    <w:p w:rsidR="007D0B15" w:rsidRDefault="002662FB" w:rsidP="002662FB">
      <w:r>
        <w:br/>
      </w:r>
      <w:r w:rsidR="007D0B15">
        <w:t xml:space="preserve">Mrs. Atkinson made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Steven </w:t>
      </w:r>
      <w:r w:rsidR="000D5DC1">
        <w:t>Constantino</w:t>
      </w:r>
      <w:r w:rsidR="007D0B15">
        <w:t>, Patty Pitts, Nancy Walsh, and Keith King, whose presence will aid in this matter, participate in the closed meeti</w:t>
      </w:r>
      <w:r w:rsidR="00C97EA7">
        <w:t>ng.  The motion was seconded by Dr. Wallace</w:t>
      </w:r>
      <w:r w:rsidR="007D0B15">
        <w:t xml:space="preserve"> and carried unanimously by </w:t>
      </w:r>
      <w:r w:rsidR="000D5DC1">
        <w:t>nine</w:t>
      </w:r>
      <w:r w:rsidR="007D0B15">
        <w:t xml:space="preserve"> members.  The Board went into Executive Session at </w:t>
      </w:r>
      <w:r w:rsidR="000D5DC1">
        <w:t>12:3</w:t>
      </w:r>
      <w:r w:rsidR="00207B1C">
        <w:t>2</w:t>
      </w:r>
      <w:r w:rsidR="000D5DC1">
        <w:t xml:space="preserve"> p</w:t>
      </w:r>
      <w:r w:rsidR="007D0B15">
        <w:t>.m.</w:t>
      </w:r>
    </w:p>
    <w:p w:rsidR="007D0B15" w:rsidRDefault="007D0B15" w:rsidP="002662FB"/>
    <w:p w:rsidR="000D5DC1" w:rsidRDefault="000D5DC1" w:rsidP="002662FB">
      <w:r>
        <w:t>Mrs. Atkinson</w:t>
      </w:r>
      <w:r w:rsidR="007D0B15">
        <w:t xml:space="preserve"> made a motion that the Board reconvened in open session at </w:t>
      </w:r>
      <w:r w:rsidR="00207B1C">
        <w:t xml:space="preserve">2:10 p.m. </w:t>
      </w:r>
      <w:r w:rsidR="00C97EA7">
        <w:t xml:space="preserve">The motion was seconded by Dr. Wallace </w:t>
      </w:r>
      <w:r w:rsidR="007D0B15">
        <w:t xml:space="preserve">and carried unanimously by </w:t>
      </w:r>
      <w:r>
        <w:t>nine</w:t>
      </w:r>
      <w:r w:rsidR="007D0B15">
        <w:t xml:space="preserve"> members.</w:t>
      </w:r>
      <w:r w:rsidR="00897A95">
        <w:t xml:space="preserve"> </w:t>
      </w:r>
    </w:p>
    <w:p w:rsidR="00207B1C" w:rsidRDefault="00207B1C" w:rsidP="002662FB"/>
    <w:p w:rsidR="007D0B15" w:rsidRDefault="007D0B15" w:rsidP="00D41FFC">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w:t>
      </w:r>
      <w:r w:rsidR="00897A95">
        <w:t xml:space="preserve"> </w:t>
      </w:r>
      <w:r>
        <w:t>Any member who believes there was a departure from these requirements shall so state prior to the vote, indicating the substance of the departure that, in his or her judgement, has taken place.  The statement of the departure wi</w:t>
      </w:r>
      <w:r w:rsidR="002662FB">
        <w:t>ll be recorded in the minutes.</w:t>
      </w:r>
      <w:r w:rsidR="0068408E" w:rsidDel="0068408E">
        <w:t xml:space="preserve"> </w:t>
      </w:r>
      <w:r w:rsidR="0068408E">
        <w:br/>
      </w:r>
      <w:r w:rsidR="0068408E">
        <w:br/>
      </w:r>
      <w:r>
        <w:t>Board roll call:</w:t>
      </w:r>
    </w:p>
    <w:p w:rsidR="004F2131" w:rsidRDefault="004F2131" w:rsidP="007D0B15">
      <w:pPr>
        <w:ind w:firstLine="720"/>
      </w:pP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Dr. Wallace - yes</w:t>
      </w: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Mrs. Lodal - yes</w:t>
      </w:r>
    </w:p>
    <w:p w:rsidR="00DC3FD9" w:rsidRPr="002662FB" w:rsidRDefault="00241482" w:rsidP="002662FB">
      <w:pPr>
        <w:pStyle w:val="ListParagraph"/>
        <w:numPr>
          <w:ilvl w:val="0"/>
          <w:numId w:val="14"/>
        </w:numPr>
        <w:rPr>
          <w:rFonts w:ascii="Times New Roman" w:hAnsi="Times New Roman"/>
        </w:rPr>
      </w:pPr>
      <w:r w:rsidRPr="002662FB">
        <w:rPr>
          <w:rFonts w:ascii="Times New Roman" w:hAnsi="Times New Roman"/>
        </w:rPr>
        <w:t>Mr. Dillard -</w:t>
      </w:r>
      <w:r w:rsidR="007D0B15" w:rsidRPr="002662FB">
        <w:rPr>
          <w:rFonts w:ascii="Times New Roman" w:hAnsi="Times New Roman"/>
        </w:rPr>
        <w:t xml:space="preserve"> </w:t>
      </w:r>
      <w:r w:rsidR="00DC3FD9" w:rsidRPr="002662FB">
        <w:rPr>
          <w:rFonts w:ascii="Times New Roman" w:hAnsi="Times New Roman"/>
        </w:rPr>
        <w:t>yes</w:t>
      </w:r>
    </w:p>
    <w:p w:rsidR="007D0B15" w:rsidRPr="002662FB" w:rsidRDefault="00241482" w:rsidP="002662FB">
      <w:pPr>
        <w:pStyle w:val="ListParagraph"/>
        <w:numPr>
          <w:ilvl w:val="0"/>
          <w:numId w:val="14"/>
        </w:numPr>
        <w:rPr>
          <w:rFonts w:ascii="Times New Roman" w:hAnsi="Times New Roman"/>
        </w:rPr>
      </w:pPr>
      <w:r w:rsidRPr="002662FB">
        <w:rPr>
          <w:rFonts w:ascii="Times New Roman" w:hAnsi="Times New Roman"/>
        </w:rPr>
        <w:lastRenderedPageBreak/>
        <w:t xml:space="preserve">Mrs. Atkinson - </w:t>
      </w:r>
      <w:r w:rsidR="00DC3FD9" w:rsidRPr="002662FB">
        <w:rPr>
          <w:rFonts w:ascii="Times New Roman" w:hAnsi="Times New Roman"/>
        </w:rPr>
        <w:t>yes</w:t>
      </w: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 xml:space="preserve">Mr. Gecker - </w:t>
      </w:r>
      <w:r w:rsidR="00DC3FD9" w:rsidRPr="002662FB">
        <w:rPr>
          <w:rFonts w:ascii="Times New Roman" w:hAnsi="Times New Roman"/>
        </w:rPr>
        <w:t>yes</w:t>
      </w: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 xml:space="preserve">Mr. Romero - </w:t>
      </w:r>
      <w:r w:rsidR="00DC3FD9" w:rsidRPr="002662FB">
        <w:rPr>
          <w:rFonts w:ascii="Times New Roman" w:hAnsi="Times New Roman"/>
        </w:rPr>
        <w:t>yes</w:t>
      </w:r>
      <w:r w:rsidRPr="002662FB">
        <w:rPr>
          <w:rFonts w:ascii="Times New Roman" w:hAnsi="Times New Roman"/>
        </w:rPr>
        <w:t xml:space="preserve"> </w:t>
      </w:r>
    </w:p>
    <w:p w:rsidR="000D5DC1" w:rsidRPr="002662FB" w:rsidRDefault="000D5DC1" w:rsidP="002662FB">
      <w:pPr>
        <w:pStyle w:val="ListParagraph"/>
        <w:numPr>
          <w:ilvl w:val="0"/>
          <w:numId w:val="14"/>
        </w:numPr>
        <w:rPr>
          <w:rFonts w:ascii="Times New Roman" w:hAnsi="Times New Roman"/>
        </w:rPr>
      </w:pPr>
      <w:r w:rsidRPr="002662FB">
        <w:rPr>
          <w:rFonts w:ascii="Times New Roman" w:hAnsi="Times New Roman"/>
        </w:rPr>
        <w:t>Dr. Wilson - yes</w:t>
      </w: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 xml:space="preserve">Ms. Holton – </w:t>
      </w:r>
      <w:r w:rsidR="00DC3FD9" w:rsidRPr="002662FB">
        <w:rPr>
          <w:rFonts w:ascii="Times New Roman" w:hAnsi="Times New Roman"/>
        </w:rPr>
        <w:t>yes</w:t>
      </w:r>
    </w:p>
    <w:p w:rsidR="007D0B15" w:rsidRPr="002662FB" w:rsidRDefault="007D0B15" w:rsidP="002662FB">
      <w:pPr>
        <w:pStyle w:val="ListParagraph"/>
        <w:numPr>
          <w:ilvl w:val="0"/>
          <w:numId w:val="14"/>
        </w:numPr>
        <w:rPr>
          <w:rFonts w:ascii="Times New Roman" w:hAnsi="Times New Roman"/>
        </w:rPr>
      </w:pPr>
      <w:r w:rsidRPr="002662FB">
        <w:rPr>
          <w:rFonts w:ascii="Times New Roman" w:hAnsi="Times New Roman"/>
        </w:rPr>
        <w:t xml:space="preserve">Ms. Adkins - </w:t>
      </w:r>
      <w:r w:rsidR="00DC3FD9" w:rsidRPr="002662FB">
        <w:rPr>
          <w:rFonts w:ascii="Times New Roman" w:hAnsi="Times New Roman"/>
        </w:rPr>
        <w:t>yes</w:t>
      </w:r>
    </w:p>
    <w:p w:rsidR="007D0B15" w:rsidRDefault="007D0B15" w:rsidP="007D0B15">
      <w:pPr>
        <w:ind w:firstLine="720"/>
      </w:pPr>
    </w:p>
    <w:p w:rsidR="007D0B15" w:rsidRDefault="007D0B15" w:rsidP="007D0B15">
      <w:pPr>
        <w:ind w:firstLine="720"/>
      </w:pPr>
      <w:r>
        <w:t>The Board made the following motions:</w:t>
      </w:r>
    </w:p>
    <w:p w:rsidR="00DC3FD9" w:rsidRDefault="00DC3FD9" w:rsidP="007D0B15">
      <w:pPr>
        <w:ind w:firstLine="720"/>
      </w:pPr>
    </w:p>
    <w:p w:rsidR="00DC3FD9" w:rsidRDefault="00C97EA7" w:rsidP="002662FB">
      <w:r>
        <w:t xml:space="preserve">Ms. Adkins </w:t>
      </w:r>
      <w:r w:rsidR="00DC3FD9">
        <w:t>made a motion to defer action in Case #</w:t>
      </w:r>
      <w:r w:rsidR="000D5DC1">
        <w:t>2018-1-6</w:t>
      </w:r>
      <w:r w:rsidR="00DC3FD9">
        <w:t>.  The motion was seconded by</w:t>
      </w:r>
      <w:r w:rsidR="000D5DC1">
        <w:t xml:space="preserve"> </w:t>
      </w:r>
      <w:r>
        <w:t xml:space="preserve">Mrs. Lodal </w:t>
      </w:r>
      <w:r w:rsidR="00710F63">
        <w:t>and carried unanimously.</w:t>
      </w:r>
    </w:p>
    <w:p w:rsidR="00710F63" w:rsidRDefault="00710F63" w:rsidP="002662FB"/>
    <w:p w:rsidR="00DC3FD9" w:rsidRDefault="00C97EA7" w:rsidP="002662FB">
      <w:r>
        <w:t xml:space="preserve">Mrs. Atkinson </w:t>
      </w:r>
      <w:r w:rsidR="00DC3FD9">
        <w:t xml:space="preserve">made a motion to </w:t>
      </w:r>
      <w:r w:rsidR="000D5DC1">
        <w:t>take no adverse action against the license in Case 2</w:t>
      </w:r>
      <w:r w:rsidR="00DC3FD9">
        <w:t>.  The motion was seconded by</w:t>
      </w:r>
      <w:r>
        <w:t xml:space="preserve"> Dr. Wilson</w:t>
      </w:r>
      <w:r w:rsidR="00955D3E">
        <w:t xml:space="preserve">.  Mr. Dillard abstained.  The motion </w:t>
      </w:r>
      <w:r w:rsidR="00DC3FD9">
        <w:t>carried.</w:t>
      </w:r>
    </w:p>
    <w:p w:rsidR="00710F63" w:rsidRDefault="00710F63" w:rsidP="002662FB"/>
    <w:p w:rsidR="00DC3FD9" w:rsidRDefault="00C97EA7" w:rsidP="002662FB">
      <w:r>
        <w:t xml:space="preserve">Ms. Adkins </w:t>
      </w:r>
      <w:r w:rsidR="00DC3FD9">
        <w:t xml:space="preserve">made a motion to </w:t>
      </w:r>
      <w:r w:rsidR="000D5DC1">
        <w:t>take no adverse action on the license in Case 3</w:t>
      </w:r>
      <w:r w:rsidR="00DC3FD9">
        <w:t>.  The motion was seconded by</w:t>
      </w:r>
      <w:r>
        <w:t xml:space="preserve"> Mrs. Lodal and opposed by Mrs. Holton.  The motion </w:t>
      </w:r>
      <w:r w:rsidR="00DC3FD9">
        <w:t>ca</w:t>
      </w:r>
      <w:r>
        <w:t>rried</w:t>
      </w:r>
      <w:r w:rsidR="00DC3FD9">
        <w:t>.</w:t>
      </w:r>
    </w:p>
    <w:p w:rsidR="00DC3FD9" w:rsidRDefault="00DC3FD9" w:rsidP="002662FB"/>
    <w:p w:rsidR="00DC3FD9" w:rsidRDefault="00C97EA7" w:rsidP="002662FB">
      <w:r>
        <w:t xml:space="preserve">Ms. Adkins </w:t>
      </w:r>
      <w:r w:rsidR="000D5DC1">
        <w:t>mad</w:t>
      </w:r>
      <w:r w:rsidR="00DC3FD9">
        <w:t xml:space="preserve">e a motion to revoke the license of </w:t>
      </w:r>
      <w:r w:rsidR="000D5DC1">
        <w:t>Steven Roger Bretsch</w:t>
      </w:r>
      <w:r w:rsidR="00DC3FD9">
        <w:t>.  The motion was seconded by</w:t>
      </w:r>
      <w:r>
        <w:t xml:space="preserve"> Dr. Wilson </w:t>
      </w:r>
      <w:r w:rsidR="00DC3FD9">
        <w:t>and carried unanimously.</w:t>
      </w:r>
    </w:p>
    <w:p w:rsidR="00DC3FD9" w:rsidRDefault="00DC3FD9" w:rsidP="002662FB"/>
    <w:p w:rsidR="00DC3FD9" w:rsidRDefault="00C97EA7" w:rsidP="002662FB">
      <w:r>
        <w:t>Ms. Adkins</w:t>
      </w:r>
      <w:r w:rsidR="00DC3FD9">
        <w:t xml:space="preserve"> made a motion to </w:t>
      </w:r>
      <w:r w:rsidR="000D5DC1">
        <w:t>suspend the license of Spencer Brown Brooks until August 1, 2018</w:t>
      </w:r>
      <w:r w:rsidR="00DC3FD9">
        <w:t>.  The motion was seconded by</w:t>
      </w:r>
      <w:r>
        <w:t xml:space="preserve"> Dr. Wilson and opposed by Mr. Dillard.  The motion </w:t>
      </w:r>
      <w:r w:rsidR="00DC3FD9">
        <w:t>carried.</w:t>
      </w:r>
    </w:p>
    <w:p w:rsidR="00DC3FD9" w:rsidRDefault="00DC3FD9" w:rsidP="002662FB"/>
    <w:p w:rsidR="000D5DC1" w:rsidRDefault="00C97EA7" w:rsidP="002662FB">
      <w:r>
        <w:t>Mrs. Atkinson m</w:t>
      </w:r>
      <w:r w:rsidR="000D5DC1">
        <w:t xml:space="preserve">ade a motion to revoke the license of Marena Hardy.  The motion was seconded by </w:t>
      </w:r>
      <w:r>
        <w:t>Mr. Dillard</w:t>
      </w:r>
      <w:r w:rsidR="000D5DC1">
        <w:t xml:space="preserve"> and carried unanimously.</w:t>
      </w:r>
    </w:p>
    <w:p w:rsidR="000D5DC1" w:rsidRDefault="000D5DC1" w:rsidP="002662FB"/>
    <w:p w:rsidR="000D5DC1" w:rsidRDefault="00C97EA7" w:rsidP="002662FB">
      <w:r>
        <w:t>Mrs. Atkinson m</w:t>
      </w:r>
      <w:r w:rsidR="000D5DC1">
        <w:t>ade a motion to revoke the license of Mary E. B. Walker. The motion was seconded by</w:t>
      </w:r>
      <w:r>
        <w:t xml:space="preserve"> Dr. Wilson </w:t>
      </w:r>
      <w:r w:rsidR="000D5DC1">
        <w:t>and carried unanimously.</w:t>
      </w:r>
    </w:p>
    <w:p w:rsidR="000D5DC1" w:rsidRDefault="000D5DC1" w:rsidP="002662FB"/>
    <w:p w:rsidR="00897A95" w:rsidRPr="009B0868" w:rsidRDefault="00C97EA7" w:rsidP="00897A95">
      <w:r>
        <w:t>Dr. Wilson m</w:t>
      </w:r>
      <w:r w:rsidR="000D5DC1">
        <w:t>ade a motion to deny a license (renewal) to Richard Jerod Whitley, Jr.  The motion was seconded by</w:t>
      </w:r>
      <w:r>
        <w:t xml:space="preserve"> Mrs. Lodal </w:t>
      </w:r>
      <w:r w:rsidR="000D5DC1">
        <w:t>and carried unanimously.</w:t>
      </w:r>
    </w:p>
    <w:p w:rsidR="009B0868" w:rsidRPr="00D41FFC" w:rsidRDefault="00BD7BEA">
      <w:pPr>
        <w:pStyle w:val="Heading2"/>
        <w:rPr>
          <w:rFonts w:ascii="Times New Roman" w:hAnsi="Times New Roman"/>
          <w:sz w:val="24"/>
          <w:szCs w:val="24"/>
        </w:rPr>
      </w:pPr>
      <w:r>
        <w:br/>
      </w:r>
      <w:r w:rsidR="00DC3FD9" w:rsidRPr="009B0868">
        <w:t xml:space="preserve"> </w:t>
      </w:r>
      <w:r w:rsidR="009B0868" w:rsidRPr="00D41FFC">
        <w:rPr>
          <w:rFonts w:ascii="Times New Roman" w:hAnsi="Times New Roman"/>
          <w:sz w:val="24"/>
          <w:szCs w:val="24"/>
        </w:rPr>
        <w:t>ADJOURNMENT</w:t>
      </w:r>
      <w:r w:rsidR="002662FB" w:rsidRPr="00D41FFC">
        <w:rPr>
          <w:rFonts w:ascii="Times New Roman" w:hAnsi="Times New Roman"/>
          <w:sz w:val="24"/>
          <w:szCs w:val="24"/>
        </w:rPr>
        <w:br/>
      </w:r>
    </w:p>
    <w:p w:rsidR="008A7216" w:rsidRDefault="009B0868" w:rsidP="008A7216">
      <w:r w:rsidRPr="008A7216">
        <w:t>There being no further business of the Board of Education, Mr. Gecker adjourned the meeting at</w:t>
      </w:r>
      <w:r w:rsidR="00485A43" w:rsidRPr="008A7216">
        <w:t xml:space="preserve"> 2:14 p.m.</w:t>
      </w:r>
    </w:p>
    <w:p w:rsidR="00EC6796" w:rsidRPr="00355425" w:rsidRDefault="008A7216">
      <w:r>
        <w:br/>
      </w:r>
      <w:r w:rsidR="00A54BB5" w:rsidRPr="00A54BB5">
        <w:rPr>
          <w:noProof/>
        </w:rPr>
        <w:drawing>
          <wp:inline distT="0" distB="0" distL="0" distR="0">
            <wp:extent cx="1743280" cy="264457"/>
            <wp:effectExtent l="0" t="0" r="0" b="2540"/>
            <wp:docPr id="2" name="Picture 2" descr="Daniel Gecker signature" title="Daniel Geck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Gecker s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461" cy="286936"/>
                    </a:xfrm>
                    <a:prstGeom prst="rect">
                      <a:avLst/>
                    </a:prstGeom>
                    <a:noFill/>
                    <a:ln>
                      <a:noFill/>
                    </a:ln>
                  </pic:spPr>
                </pic:pic>
              </a:graphicData>
            </a:graphic>
          </wp:inline>
        </w:drawing>
      </w:r>
      <w:r w:rsidR="00A54BB5">
        <w:br/>
      </w:r>
      <w:r w:rsidR="00EC6796" w:rsidRPr="00355425">
        <w:t>Daniel A. Gecker</w:t>
      </w:r>
    </w:p>
    <w:p w:rsidR="00EC6796" w:rsidRPr="00355425" w:rsidRDefault="00EC6796">
      <w:r w:rsidRPr="00355425">
        <w:t>President</w:t>
      </w:r>
    </w:p>
    <w:p w:rsidR="00EC6796" w:rsidRPr="00355425" w:rsidRDefault="00EC6796" w:rsidP="00D41FFC">
      <w:r w:rsidRPr="00355425">
        <w:br w:type="page"/>
      </w:r>
    </w:p>
    <w:p w:rsidR="00D95F3B" w:rsidRPr="002C55D6" w:rsidRDefault="00D95F3B" w:rsidP="00D95F3B">
      <w:pPr>
        <w:pStyle w:val="Heading1"/>
      </w:pPr>
      <w:r>
        <w:lastRenderedPageBreak/>
        <w:br/>
      </w:r>
      <w:r w:rsidRPr="00AB680B">
        <w:t>COMMONWEALTH OF VIRGINIA</w:t>
      </w:r>
      <w:r>
        <w:br/>
      </w:r>
      <w:r w:rsidRPr="00AB680B">
        <w:t>BOARD OF EDUCATION</w:t>
      </w:r>
      <w:r>
        <w:br/>
      </w:r>
      <w:r w:rsidRPr="00AB680B">
        <w:t>RICHMOND, VIRGINIA</w:t>
      </w:r>
      <w:r>
        <w:br/>
      </w:r>
      <w:r w:rsidRPr="002C55D6">
        <w:t>January 2</w:t>
      </w:r>
      <w:r>
        <w:t>5</w:t>
      </w:r>
      <w:r w:rsidRPr="002C55D6">
        <w:t>, 2018</w:t>
      </w:r>
    </w:p>
    <w:p w:rsidR="009D7A01" w:rsidRPr="000C406D" w:rsidRDefault="009D7A01" w:rsidP="002C3527">
      <w:pPr>
        <w:jc w:val="center"/>
      </w:pPr>
    </w:p>
    <w:p w:rsidR="009D7A01" w:rsidRPr="000C406D" w:rsidRDefault="009D7A01" w:rsidP="00EA3C16">
      <w:pPr>
        <w:ind w:firstLine="720"/>
      </w:pPr>
      <w:r w:rsidRPr="000C406D">
        <w:t>The Board of Education met at the James Monroe State Office Building, Jefferson Conference Room, 22</w:t>
      </w:r>
      <w:r w:rsidRPr="000C406D">
        <w:rPr>
          <w:vertAlign w:val="superscript"/>
        </w:rPr>
        <w:t>nd</w:t>
      </w:r>
      <w:r w:rsidRPr="000C406D">
        <w:t xml:space="preserve"> Floor, Richmond, with the following members present:</w:t>
      </w:r>
      <w:r w:rsidR="00EA3C16">
        <w:br/>
      </w:r>
      <w:r w:rsidR="00EA3C16" w:rsidRPr="000C406D">
        <w:t xml:space="preserve"> </w:t>
      </w:r>
    </w:p>
    <w:p w:rsidR="00EA3C16" w:rsidRDefault="00EA3C16" w:rsidP="00EA3C16">
      <w:pPr>
        <w:sectPr w:rsidR="00EA3C16" w:rsidSect="00C02878">
          <w:type w:val="continuous"/>
          <w:pgSz w:w="12240" w:h="15840"/>
          <w:pgMar w:top="864" w:right="1440" w:bottom="720" w:left="1354" w:header="720" w:footer="720" w:gutter="0"/>
          <w:pgNumType w:start="1"/>
          <w:cols w:space="720"/>
          <w:noEndnote/>
          <w:docGrid w:linePitch="326"/>
        </w:sectPr>
      </w:pPr>
    </w:p>
    <w:p w:rsidR="000D6145" w:rsidRDefault="009D7A01" w:rsidP="000D6145">
      <w:pPr>
        <w:numPr>
          <w:ilvl w:val="0"/>
          <w:numId w:val="34"/>
        </w:numPr>
        <w:sectPr w:rsidR="000D6145" w:rsidSect="00C02878">
          <w:headerReference w:type="even" r:id="rId10"/>
          <w:headerReference w:type="default" r:id="rId11"/>
          <w:headerReference w:type="first" r:id="rId12"/>
          <w:type w:val="continuous"/>
          <w:pgSz w:w="12240" w:h="15840"/>
          <w:pgMar w:top="864" w:right="1440" w:bottom="720" w:left="1354" w:header="720" w:footer="720" w:gutter="0"/>
          <w:pgNumType w:start="3"/>
          <w:cols w:space="720"/>
          <w:noEndnote/>
          <w:docGrid w:linePitch="326"/>
        </w:sectPr>
      </w:pPr>
      <w:r w:rsidRPr="000C406D">
        <w:tab/>
      </w:r>
    </w:p>
    <w:p w:rsidR="000D6145" w:rsidRPr="000D6145" w:rsidRDefault="000D6145" w:rsidP="000D6145">
      <w:pPr>
        <w:numPr>
          <w:ilvl w:val="0"/>
          <w:numId w:val="34"/>
        </w:numPr>
        <w:ind w:left="0"/>
      </w:pPr>
      <w:r w:rsidRPr="000D6145">
        <w:t>Mr. Daniel A. Gecker, President</w:t>
      </w:r>
    </w:p>
    <w:p w:rsidR="000D6145" w:rsidRPr="000D6145" w:rsidRDefault="000D6145" w:rsidP="000D6145">
      <w:pPr>
        <w:numPr>
          <w:ilvl w:val="0"/>
          <w:numId w:val="34"/>
        </w:numPr>
        <w:ind w:left="0"/>
      </w:pPr>
      <w:r w:rsidRPr="000D6145">
        <w:t>Mrs. Diane T. Atkinson, Vice President</w:t>
      </w:r>
    </w:p>
    <w:p w:rsidR="000D6145" w:rsidRPr="000D6145" w:rsidRDefault="000D6145" w:rsidP="000D6145">
      <w:pPr>
        <w:numPr>
          <w:ilvl w:val="0"/>
          <w:numId w:val="34"/>
        </w:numPr>
        <w:ind w:left="0"/>
      </w:pPr>
      <w:r w:rsidRPr="000D6145">
        <w:t>Ms. Kim E. Adkins</w:t>
      </w:r>
    </w:p>
    <w:p w:rsidR="000D6145" w:rsidRPr="000D6145" w:rsidRDefault="000D6145" w:rsidP="000D6145">
      <w:pPr>
        <w:numPr>
          <w:ilvl w:val="0"/>
          <w:numId w:val="34"/>
        </w:numPr>
        <w:ind w:left="0"/>
      </w:pPr>
      <w:r w:rsidRPr="000D6145">
        <w:t>Mr. James H. Dillard</w:t>
      </w:r>
    </w:p>
    <w:p w:rsidR="000D6145" w:rsidRPr="000D6145" w:rsidRDefault="000D6145" w:rsidP="000D6145">
      <w:pPr>
        <w:numPr>
          <w:ilvl w:val="0"/>
          <w:numId w:val="34"/>
        </w:numPr>
        <w:ind w:left="0"/>
      </w:pPr>
      <w:r w:rsidRPr="000D6145">
        <w:t>Ms. Anne B. Holton</w:t>
      </w:r>
    </w:p>
    <w:p w:rsidR="000D6145" w:rsidRPr="000D6145" w:rsidRDefault="000D6145" w:rsidP="000D6145">
      <w:pPr>
        <w:numPr>
          <w:ilvl w:val="0"/>
          <w:numId w:val="34"/>
        </w:numPr>
        <w:ind w:left="0"/>
      </w:pPr>
      <w:r w:rsidRPr="000D6145">
        <w:t>Mrs. Elizabeth V. Lodal</w:t>
      </w:r>
    </w:p>
    <w:p w:rsidR="000D6145" w:rsidRPr="000D6145" w:rsidRDefault="000D6145" w:rsidP="000D6145">
      <w:pPr>
        <w:numPr>
          <w:ilvl w:val="0"/>
          <w:numId w:val="34"/>
        </w:numPr>
        <w:ind w:left="0"/>
      </w:pPr>
      <w:r w:rsidRPr="000D6145">
        <w:t>Mr. Sal Romero, Jr.</w:t>
      </w:r>
    </w:p>
    <w:p w:rsidR="000D6145" w:rsidRPr="000D6145" w:rsidRDefault="000D6145" w:rsidP="000D6145">
      <w:pPr>
        <w:numPr>
          <w:ilvl w:val="0"/>
          <w:numId w:val="34"/>
        </w:numPr>
        <w:ind w:left="0"/>
      </w:pPr>
      <w:r w:rsidRPr="000D6145">
        <w:t>Dr. Tamara K. Wallace</w:t>
      </w:r>
    </w:p>
    <w:p w:rsidR="000D6145" w:rsidRPr="000D6145" w:rsidRDefault="000D6145" w:rsidP="000D6145">
      <w:pPr>
        <w:numPr>
          <w:ilvl w:val="0"/>
          <w:numId w:val="34"/>
        </w:numPr>
        <w:ind w:left="0"/>
      </w:pPr>
      <w:r w:rsidRPr="000D6145">
        <w:t>Dr. Jamelle S. Wilson</w:t>
      </w:r>
    </w:p>
    <w:p w:rsidR="000D6145" w:rsidRPr="000D6145" w:rsidRDefault="000D6145" w:rsidP="000D6145">
      <w:pPr>
        <w:numPr>
          <w:ilvl w:val="0"/>
          <w:numId w:val="34"/>
        </w:numPr>
        <w:ind w:left="0"/>
      </w:pPr>
      <w:r w:rsidRPr="000D6145">
        <w:t xml:space="preserve">Dr. Steven M. Constantino, </w:t>
      </w:r>
      <w:r w:rsidRPr="000D6145">
        <w:br/>
        <w:t>Acting Superintendent of Public Instruction</w:t>
      </w:r>
    </w:p>
    <w:p w:rsidR="000D6145" w:rsidRDefault="000D6145" w:rsidP="009D7A01">
      <w:pPr>
        <w:sectPr w:rsidR="000D6145" w:rsidSect="00D41FFC">
          <w:type w:val="continuous"/>
          <w:pgSz w:w="12240" w:h="15840"/>
          <w:pgMar w:top="864" w:right="1440" w:bottom="720" w:left="1354" w:header="720" w:footer="720" w:gutter="0"/>
          <w:pgNumType w:start="3"/>
          <w:cols w:num="2" w:space="720"/>
          <w:noEndnote/>
          <w:docGrid w:linePitch="326"/>
        </w:sectPr>
      </w:pPr>
    </w:p>
    <w:p w:rsidR="009D7A01" w:rsidRPr="000C406D" w:rsidRDefault="009D7A01" w:rsidP="009D7A01"/>
    <w:p w:rsidR="007D0B15" w:rsidRPr="000C406D" w:rsidRDefault="009D7A01" w:rsidP="00897A95">
      <w:pPr>
        <w:ind w:firstLine="720"/>
      </w:pPr>
      <w:r>
        <w:t xml:space="preserve">Mr. Gecker </w:t>
      </w:r>
      <w:r w:rsidRPr="000C406D">
        <w:t xml:space="preserve">called the meeting to order at </w:t>
      </w:r>
      <w:r>
        <w:t>9</w:t>
      </w:r>
      <w:r w:rsidRPr="000C406D">
        <w:t xml:space="preserve"> a.m.</w:t>
      </w:r>
      <w:r w:rsidR="00897A95" w:rsidRPr="000C406D">
        <w:t xml:space="preserve"> </w:t>
      </w:r>
      <w:r w:rsidR="00EA3C16">
        <w:br/>
      </w:r>
    </w:p>
    <w:p w:rsidR="009D20F0" w:rsidRDefault="009D20F0" w:rsidP="000371F9">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rsidR="000371F9" w:rsidRPr="000371F9" w:rsidRDefault="000371F9" w:rsidP="000371F9">
      <w:pPr>
        <w:rPr>
          <w:lang w:eastAsia="x-none"/>
        </w:rPr>
      </w:pPr>
    </w:p>
    <w:p w:rsidR="009D20F0" w:rsidRDefault="009D20F0" w:rsidP="00610F3A">
      <w:pPr>
        <w:spacing w:line="276" w:lineRule="auto"/>
        <w:rPr>
          <w:lang w:eastAsia="x-none"/>
        </w:rPr>
      </w:pPr>
      <w:r>
        <w:rPr>
          <w:lang w:eastAsia="x-none"/>
        </w:rPr>
        <w:tab/>
      </w:r>
      <w:r w:rsidR="009D7A01">
        <w:rPr>
          <w:lang w:eastAsia="x-none"/>
        </w:rPr>
        <w:t>Mr. Gecker</w:t>
      </w:r>
      <w:r w:rsidRPr="009D20F0">
        <w:rPr>
          <w:lang w:eastAsia="x-none"/>
        </w:rPr>
        <w:t xml:space="preserve"> asked for a moment of silence.</w:t>
      </w:r>
    </w:p>
    <w:p w:rsidR="009D20F0" w:rsidRPr="00D41FFC" w:rsidRDefault="009D20F0" w:rsidP="00D41FFC"/>
    <w:p w:rsidR="006537C8" w:rsidRDefault="006537C8" w:rsidP="00610F3A">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rsidR="009D20F0" w:rsidRDefault="009D20F0" w:rsidP="00610F3A">
      <w:pPr>
        <w:spacing w:line="276" w:lineRule="auto"/>
        <w:rPr>
          <w:lang w:eastAsia="x-none"/>
        </w:rPr>
      </w:pPr>
    </w:p>
    <w:p w:rsidR="009D20F0" w:rsidRPr="009D20F0" w:rsidRDefault="009D20F0" w:rsidP="00610F3A">
      <w:pPr>
        <w:spacing w:line="276" w:lineRule="auto"/>
        <w:rPr>
          <w:lang w:eastAsia="x-none"/>
        </w:rPr>
      </w:pPr>
      <w:r>
        <w:rPr>
          <w:lang w:eastAsia="x-none"/>
        </w:rPr>
        <w:tab/>
        <w:t xml:space="preserve">The Pledge of Allegiance followed </w:t>
      </w:r>
      <w:r w:rsidR="001902E7">
        <w:rPr>
          <w:lang w:eastAsia="x-none"/>
        </w:rPr>
        <w:t xml:space="preserve">the </w:t>
      </w:r>
      <w:r w:rsidR="005E4C1B">
        <w:rPr>
          <w:lang w:eastAsia="x-none"/>
        </w:rPr>
        <w:t>moment of silence</w:t>
      </w:r>
      <w:r>
        <w:rPr>
          <w:lang w:eastAsia="x-none"/>
        </w:rPr>
        <w:t>.</w:t>
      </w:r>
    </w:p>
    <w:p w:rsidR="0079127A" w:rsidRPr="000C406D" w:rsidRDefault="0079127A" w:rsidP="00610F3A">
      <w:pPr>
        <w:spacing w:line="276" w:lineRule="auto"/>
      </w:pPr>
    </w:p>
    <w:p w:rsidR="00897A95" w:rsidRDefault="000147B7" w:rsidP="00897A95">
      <w:pPr>
        <w:pStyle w:val="Heading2"/>
      </w:pPr>
      <w:r w:rsidRPr="00F21791">
        <w:rPr>
          <w:rFonts w:ascii="Times New Roman" w:hAnsi="Times New Roman"/>
          <w:sz w:val="24"/>
          <w:szCs w:val="24"/>
        </w:rPr>
        <w:t>APPROVAL OF MINUTES</w:t>
      </w:r>
      <w:r w:rsidR="00EA3C16">
        <w:rPr>
          <w:rFonts w:ascii="Times New Roman" w:hAnsi="Times New Roman"/>
          <w:sz w:val="24"/>
          <w:szCs w:val="24"/>
        </w:rPr>
        <w:br/>
      </w:r>
    </w:p>
    <w:p w:rsidR="00DC4FF7" w:rsidRPr="00DC4FF7" w:rsidRDefault="00517DB4" w:rsidP="00F21791">
      <w:r>
        <w:t>Dr. Wilson</w:t>
      </w:r>
      <w:r w:rsidR="00DC4FF7" w:rsidRPr="00DC4FF7">
        <w:t xml:space="preserve"> made a motion to </w:t>
      </w:r>
      <w:r w:rsidR="006A5CB0" w:rsidRPr="00DC4FF7">
        <w:t>approve</w:t>
      </w:r>
      <w:r w:rsidR="00DC4FF7" w:rsidRPr="00DC4FF7">
        <w:t xml:space="preserve"> the minutes </w:t>
      </w:r>
      <w:r w:rsidR="009D7A01" w:rsidRPr="00DC4FF7">
        <w:t xml:space="preserve">of </w:t>
      </w:r>
      <w:r>
        <w:t>November 15 – 16,</w:t>
      </w:r>
      <w:r w:rsidR="009D7A01">
        <w:t xml:space="preserve"> 2017</w:t>
      </w:r>
      <w:r w:rsidR="00DC4FF7" w:rsidRPr="00DC4FF7">
        <w:t xml:space="preserve">, meeting of the Board.  </w:t>
      </w:r>
      <w:r w:rsidR="00994348" w:rsidRPr="00DC4FF7">
        <w:t>Mrs. Atkinson seconded the motion</w:t>
      </w:r>
      <w:r w:rsidR="009D7A01">
        <w:t xml:space="preserve">.  All members were in favor and </w:t>
      </w:r>
      <w:r w:rsidR="00DC4FF7" w:rsidRPr="00DC4FF7">
        <w:t xml:space="preserve">motion </w:t>
      </w:r>
      <w:r w:rsidR="006A5CB0">
        <w:t xml:space="preserve">was </w:t>
      </w:r>
      <w:r w:rsidR="00DC4FF7" w:rsidRPr="00DC4FF7">
        <w:t>carried.  Copies of the minutes had been distributed in advance of the meeting.</w:t>
      </w:r>
    </w:p>
    <w:p w:rsidR="00F7392B" w:rsidRPr="00F21791" w:rsidRDefault="00F21791" w:rsidP="00F21791">
      <w:pPr>
        <w:pStyle w:val="Heading2"/>
        <w:rPr>
          <w:rFonts w:ascii="Times New Roman" w:hAnsi="Times New Roman"/>
          <w:sz w:val="24"/>
          <w:szCs w:val="24"/>
        </w:rPr>
      </w:pPr>
      <w:r>
        <w:br/>
      </w:r>
      <w:r w:rsidR="00DC4FF7" w:rsidRPr="00F21791">
        <w:rPr>
          <w:rFonts w:ascii="Times New Roman" w:hAnsi="Times New Roman"/>
          <w:sz w:val="24"/>
          <w:szCs w:val="24"/>
        </w:rPr>
        <w:t>RESOLUTION OF RECOGNITION</w:t>
      </w:r>
      <w:r w:rsidR="00F7392B" w:rsidRPr="00F21791">
        <w:rPr>
          <w:rFonts w:ascii="Times New Roman" w:hAnsi="Times New Roman"/>
          <w:sz w:val="24"/>
          <w:szCs w:val="24"/>
        </w:rPr>
        <w:t xml:space="preserve"> </w:t>
      </w:r>
    </w:p>
    <w:p w:rsidR="00BE7F7D" w:rsidRDefault="00F21791" w:rsidP="00F21791">
      <w:r>
        <w:br/>
      </w:r>
      <w:r w:rsidR="00227047" w:rsidRPr="00BE7F7D">
        <w:t xml:space="preserve">A Resolution of Recognition was presented to </w:t>
      </w:r>
      <w:r w:rsidR="00517DB4">
        <w:t>Virginia’s 2017 Principals of the Year</w:t>
      </w:r>
      <w:r w:rsidR="00BE7F7D" w:rsidRPr="00BE7F7D">
        <w:t>.</w:t>
      </w:r>
      <w:r>
        <w:br/>
      </w:r>
    </w:p>
    <w:p w:rsidR="00874C4C" w:rsidRPr="00F21791" w:rsidRDefault="00874C4C" w:rsidP="00F21791">
      <w:pPr>
        <w:pStyle w:val="ListParagraph"/>
        <w:numPr>
          <w:ilvl w:val="0"/>
          <w:numId w:val="16"/>
        </w:numPr>
        <w:rPr>
          <w:rFonts w:ascii="Times New Roman" w:hAnsi="Times New Roman"/>
          <w:lang w:val="en"/>
        </w:rPr>
      </w:pPr>
      <w:r w:rsidRPr="00F21791">
        <w:rPr>
          <w:rFonts w:ascii="Times New Roman" w:hAnsi="Times New Roman"/>
          <w:lang w:val="en"/>
        </w:rPr>
        <w:t xml:space="preserve">Mr. Hamish Brewer, </w:t>
      </w:r>
      <w:r w:rsidR="00640805" w:rsidRPr="00F21791">
        <w:rPr>
          <w:rFonts w:ascii="Times New Roman" w:hAnsi="Times New Roman"/>
          <w:lang w:val="en"/>
        </w:rPr>
        <w:t>Prince William County,</w:t>
      </w:r>
      <w:r w:rsidRPr="00F21791">
        <w:rPr>
          <w:rFonts w:ascii="Times New Roman" w:hAnsi="Times New Roman"/>
          <w:lang w:val="en"/>
        </w:rPr>
        <w:t xml:space="preserve"> Fred Lynn Middle School</w:t>
      </w:r>
      <w:r w:rsidRPr="00F21791">
        <w:rPr>
          <w:rFonts w:ascii="Times New Roman" w:hAnsi="Times New Roman"/>
          <w:lang w:val="en"/>
        </w:rPr>
        <w:tab/>
      </w:r>
    </w:p>
    <w:p w:rsidR="00874C4C" w:rsidRPr="00F21791" w:rsidRDefault="00640805" w:rsidP="00F21791">
      <w:pPr>
        <w:pStyle w:val="ListParagraph"/>
        <w:numPr>
          <w:ilvl w:val="0"/>
          <w:numId w:val="16"/>
        </w:numPr>
        <w:rPr>
          <w:rFonts w:ascii="Times New Roman" w:hAnsi="Times New Roman"/>
          <w:lang w:val="en"/>
        </w:rPr>
      </w:pPr>
      <w:r w:rsidRPr="00F21791">
        <w:rPr>
          <w:rFonts w:ascii="Times New Roman" w:hAnsi="Times New Roman"/>
          <w:lang w:val="en"/>
        </w:rPr>
        <w:t xml:space="preserve">Ms. Amanda Broy, Prince William County, </w:t>
      </w:r>
      <w:r w:rsidR="00874C4C" w:rsidRPr="00F21791">
        <w:rPr>
          <w:rFonts w:ascii="Times New Roman" w:hAnsi="Times New Roman"/>
          <w:lang w:val="en"/>
        </w:rPr>
        <w:t>Swans Creek Elementary</w:t>
      </w:r>
      <w:r w:rsidRPr="00F21791">
        <w:rPr>
          <w:rFonts w:ascii="Times New Roman" w:hAnsi="Times New Roman"/>
          <w:lang w:val="en"/>
        </w:rPr>
        <w:t xml:space="preserve"> School</w:t>
      </w:r>
      <w:r w:rsidR="00874C4C" w:rsidRPr="00F21791">
        <w:rPr>
          <w:rFonts w:ascii="Times New Roman" w:hAnsi="Times New Roman"/>
          <w:lang w:val="en"/>
        </w:rPr>
        <w:tab/>
      </w:r>
    </w:p>
    <w:p w:rsidR="00874C4C" w:rsidRPr="00F21791" w:rsidRDefault="00640805" w:rsidP="00F21791">
      <w:pPr>
        <w:pStyle w:val="ListParagraph"/>
        <w:numPr>
          <w:ilvl w:val="0"/>
          <w:numId w:val="16"/>
        </w:numPr>
        <w:rPr>
          <w:rFonts w:ascii="Times New Roman" w:hAnsi="Times New Roman"/>
          <w:lang w:val="en"/>
        </w:rPr>
      </w:pPr>
      <w:r w:rsidRPr="00F21791">
        <w:rPr>
          <w:rFonts w:ascii="Times New Roman" w:hAnsi="Times New Roman"/>
          <w:lang w:val="en"/>
        </w:rPr>
        <w:t xml:space="preserve">Mr. Michael Pflugrath, </w:t>
      </w:r>
      <w:r w:rsidR="00874C4C" w:rsidRPr="00F21791">
        <w:rPr>
          <w:rFonts w:ascii="Times New Roman" w:hAnsi="Times New Roman"/>
          <w:lang w:val="en"/>
        </w:rPr>
        <w:t>Fairfax County</w:t>
      </w:r>
      <w:r w:rsidRPr="00F21791">
        <w:rPr>
          <w:rFonts w:ascii="Times New Roman" w:hAnsi="Times New Roman"/>
          <w:lang w:val="en"/>
        </w:rPr>
        <w:t xml:space="preserve">, </w:t>
      </w:r>
      <w:r w:rsidR="00874C4C" w:rsidRPr="00F21791">
        <w:rPr>
          <w:rFonts w:ascii="Times New Roman" w:hAnsi="Times New Roman"/>
          <w:lang w:val="en"/>
        </w:rPr>
        <w:t>South County High</w:t>
      </w:r>
      <w:r w:rsidR="00BC7AB7" w:rsidRPr="00F21791">
        <w:rPr>
          <w:rFonts w:ascii="Times New Roman" w:hAnsi="Times New Roman"/>
          <w:lang w:val="en"/>
        </w:rPr>
        <w:t xml:space="preserve"> School</w:t>
      </w:r>
      <w:r w:rsidR="00874C4C" w:rsidRPr="00F21791">
        <w:rPr>
          <w:rFonts w:ascii="Times New Roman" w:hAnsi="Times New Roman"/>
          <w:lang w:val="en"/>
        </w:rPr>
        <w:tab/>
      </w:r>
    </w:p>
    <w:p w:rsidR="00874C4C" w:rsidRPr="00F21791" w:rsidRDefault="00BC7AB7" w:rsidP="00F21791">
      <w:pPr>
        <w:pStyle w:val="ListParagraph"/>
        <w:numPr>
          <w:ilvl w:val="0"/>
          <w:numId w:val="16"/>
        </w:numPr>
        <w:rPr>
          <w:rFonts w:ascii="Times New Roman" w:hAnsi="Times New Roman"/>
          <w:lang w:val="en"/>
        </w:rPr>
      </w:pPr>
      <w:r w:rsidRPr="00F21791">
        <w:rPr>
          <w:rFonts w:ascii="Times New Roman" w:hAnsi="Times New Roman"/>
          <w:lang w:val="en"/>
        </w:rPr>
        <w:t xml:space="preserve">Dr. Cherif Sadki, </w:t>
      </w:r>
      <w:r w:rsidR="00874C4C" w:rsidRPr="00F21791">
        <w:rPr>
          <w:rFonts w:ascii="Times New Roman" w:hAnsi="Times New Roman"/>
          <w:lang w:val="en"/>
        </w:rPr>
        <w:t>Prince William County</w:t>
      </w:r>
      <w:r w:rsidRPr="00F21791">
        <w:rPr>
          <w:rFonts w:ascii="Times New Roman" w:hAnsi="Times New Roman"/>
          <w:lang w:val="en"/>
        </w:rPr>
        <w:t xml:space="preserve">, </w:t>
      </w:r>
      <w:r w:rsidR="00874C4C" w:rsidRPr="00F21791">
        <w:rPr>
          <w:rFonts w:ascii="Times New Roman" w:hAnsi="Times New Roman"/>
          <w:lang w:val="en"/>
        </w:rPr>
        <w:t>Gar-Field Senior High</w:t>
      </w:r>
      <w:r w:rsidRPr="00F21791">
        <w:rPr>
          <w:rFonts w:ascii="Times New Roman" w:hAnsi="Times New Roman"/>
          <w:lang w:val="en"/>
        </w:rPr>
        <w:t xml:space="preserve"> School</w:t>
      </w:r>
    </w:p>
    <w:p w:rsidR="00BC7AB7" w:rsidRDefault="00BC7AB7" w:rsidP="00EA3C16">
      <w:pPr>
        <w:pStyle w:val="ListParagraph"/>
        <w:numPr>
          <w:ilvl w:val="0"/>
          <w:numId w:val="16"/>
        </w:numPr>
        <w:ind w:left="0" w:firstLine="1080"/>
      </w:pPr>
      <w:r w:rsidRPr="00F21791">
        <w:rPr>
          <w:rFonts w:ascii="Times New Roman" w:hAnsi="Times New Roman"/>
          <w:lang w:val="en"/>
        </w:rPr>
        <w:t>Mr. Mark Smith, Stafford County, Stafford Middle School</w:t>
      </w:r>
      <w:r w:rsidR="00EA3C16">
        <w:rPr>
          <w:rFonts w:ascii="Times New Roman" w:hAnsi="Times New Roman"/>
          <w:lang w:val="en"/>
        </w:rPr>
        <w:br/>
      </w:r>
      <w:r w:rsidR="00EA3C16">
        <w:rPr>
          <w:rFonts w:ascii="Times New Roman" w:hAnsi="Times New Roman"/>
          <w:lang w:val="en"/>
        </w:rPr>
        <w:br/>
      </w:r>
      <w:r w:rsidR="00BE7F7D" w:rsidRPr="00EA3C16">
        <w:rPr>
          <w:rFonts w:ascii="Times New Roman" w:hAnsi="Times New Roman"/>
        </w:rPr>
        <w:t xml:space="preserve">A </w:t>
      </w:r>
      <w:r w:rsidR="009D7A01" w:rsidRPr="00EA3C16">
        <w:rPr>
          <w:rFonts w:ascii="Times New Roman" w:hAnsi="Times New Roman"/>
        </w:rPr>
        <w:t xml:space="preserve">Resolution of Recognition for </w:t>
      </w:r>
      <w:r w:rsidRPr="00EA3C16">
        <w:rPr>
          <w:rFonts w:ascii="Times New Roman" w:hAnsi="Times New Roman"/>
        </w:rPr>
        <w:t>Virginia’s 2018 Regional Teachers of the Year.</w:t>
      </w:r>
      <w:r w:rsidR="00F21791" w:rsidRPr="00EA3C16">
        <w:rPr>
          <w:rFonts w:ascii="Times New Roman" w:hAnsi="Times New Roman"/>
        </w:rPr>
        <w:br/>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1- </w:t>
      </w:r>
      <w:r w:rsidR="00BC7AB7" w:rsidRPr="00F21791">
        <w:rPr>
          <w:rFonts w:ascii="Times New Roman" w:hAnsi="Times New Roman"/>
        </w:rPr>
        <w:t xml:space="preserve">Ms. Greenlee Naughton, English teacher, Highland Springs High </w:t>
      </w:r>
      <w:r w:rsidR="00BC7AB7" w:rsidRPr="00F21791">
        <w:rPr>
          <w:rFonts w:ascii="Times New Roman" w:hAnsi="Times New Roman"/>
        </w:rPr>
        <w:lastRenderedPageBreak/>
        <w:t>School</w:t>
      </w:r>
      <w:r w:rsidRPr="00F21791">
        <w:rPr>
          <w:rFonts w:ascii="Times New Roman" w:hAnsi="Times New Roman"/>
        </w:rPr>
        <w:t>, Henrico County</w:t>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2 - </w:t>
      </w:r>
      <w:r w:rsidR="00BC7AB7" w:rsidRPr="00F21791">
        <w:rPr>
          <w:rFonts w:ascii="Times New Roman" w:hAnsi="Times New Roman"/>
        </w:rPr>
        <w:t>Ms. Theresa Goltermann</w:t>
      </w:r>
      <w:r w:rsidRPr="00F21791">
        <w:rPr>
          <w:rFonts w:ascii="Times New Roman" w:hAnsi="Times New Roman"/>
        </w:rPr>
        <w:t>, Career and Technical teacher, Tabb Middle School, York County</w:t>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3 - </w:t>
      </w:r>
      <w:r w:rsidR="00BC7AB7" w:rsidRPr="00F21791">
        <w:rPr>
          <w:rFonts w:ascii="Times New Roman" w:hAnsi="Times New Roman"/>
        </w:rPr>
        <w:t>Ms. Sarah Adamson-Mair</w:t>
      </w:r>
      <w:r w:rsidRPr="00F21791">
        <w:rPr>
          <w:rFonts w:ascii="Times New Roman" w:hAnsi="Times New Roman"/>
        </w:rPr>
        <w:t>, Kindergarten teacher, Lewis and Clark Elementary School, Caroline County</w:t>
      </w:r>
    </w:p>
    <w:p w:rsidR="00403EAB"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5 - </w:t>
      </w:r>
      <w:r w:rsidR="00BC7AB7" w:rsidRPr="00F21791">
        <w:rPr>
          <w:rFonts w:ascii="Times New Roman" w:hAnsi="Times New Roman"/>
        </w:rPr>
        <w:t>Mr. Russell Jennings</w:t>
      </w:r>
      <w:r w:rsidRPr="00F21791">
        <w:rPr>
          <w:rFonts w:ascii="Times New Roman" w:hAnsi="Times New Roman"/>
        </w:rPr>
        <w:t>, Agriculture teacher, Fluvanna Cou</w:t>
      </w:r>
      <w:r w:rsidR="007D69FC" w:rsidRPr="00F21791">
        <w:rPr>
          <w:rFonts w:ascii="Times New Roman" w:hAnsi="Times New Roman"/>
        </w:rPr>
        <w:t>nty High School, Fluvanna County</w:t>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6 - </w:t>
      </w:r>
      <w:r w:rsidR="00BC7AB7" w:rsidRPr="00F21791">
        <w:rPr>
          <w:rFonts w:ascii="Times New Roman" w:hAnsi="Times New Roman"/>
        </w:rPr>
        <w:t>Mrs. Karey Henzey</w:t>
      </w:r>
      <w:r w:rsidRPr="00F21791">
        <w:rPr>
          <w:rFonts w:ascii="Times New Roman" w:hAnsi="Times New Roman"/>
        </w:rPr>
        <w:t>, Special Education teacher, West Salem Elementary School, Salem City</w:t>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7 - </w:t>
      </w:r>
      <w:r w:rsidR="00BC7AB7" w:rsidRPr="00F21791">
        <w:rPr>
          <w:rFonts w:ascii="Times New Roman" w:hAnsi="Times New Roman"/>
        </w:rPr>
        <w:t>Ms. Chrystle Gates</w:t>
      </w:r>
      <w:r w:rsidRPr="00F21791">
        <w:rPr>
          <w:rFonts w:ascii="Times New Roman" w:hAnsi="Times New Roman"/>
        </w:rPr>
        <w:t>, Music teacher, Chilhowie Elementary School, Smyth County</w:t>
      </w:r>
    </w:p>
    <w:p w:rsidR="00BC7AB7" w:rsidRPr="00F21791" w:rsidRDefault="00403EAB" w:rsidP="00F21791">
      <w:pPr>
        <w:pStyle w:val="ListParagraph"/>
        <w:numPr>
          <w:ilvl w:val="0"/>
          <w:numId w:val="17"/>
        </w:numPr>
        <w:rPr>
          <w:rFonts w:ascii="Times New Roman" w:hAnsi="Times New Roman"/>
        </w:rPr>
      </w:pPr>
      <w:r w:rsidRPr="00F21791">
        <w:rPr>
          <w:rFonts w:ascii="Times New Roman" w:hAnsi="Times New Roman"/>
        </w:rPr>
        <w:t xml:space="preserve">Region 8 - </w:t>
      </w:r>
      <w:r w:rsidR="00BC7AB7" w:rsidRPr="00F21791">
        <w:rPr>
          <w:rFonts w:ascii="Times New Roman" w:hAnsi="Times New Roman"/>
        </w:rPr>
        <w:t>Mrs. Tiffany Lynch</w:t>
      </w:r>
      <w:r w:rsidRPr="00F21791">
        <w:rPr>
          <w:rFonts w:ascii="Times New Roman" w:hAnsi="Times New Roman"/>
        </w:rPr>
        <w:t xml:space="preserve">, </w:t>
      </w:r>
      <w:r w:rsidR="007D69FC" w:rsidRPr="00F21791">
        <w:rPr>
          <w:rFonts w:ascii="Times New Roman" w:hAnsi="Times New Roman"/>
        </w:rPr>
        <w:t>English teacher, Park View High School, Mecklenburg County</w:t>
      </w:r>
    </w:p>
    <w:p w:rsidR="007D69FC" w:rsidRDefault="00F21791" w:rsidP="00F21791">
      <w:r>
        <w:br/>
      </w:r>
      <w:r w:rsidR="007D69FC">
        <w:t>A Resolution of Recognition for Virgi</w:t>
      </w:r>
      <w:r w:rsidR="00C63320">
        <w:t>nia’s 2018 Teacher of the Year.</w:t>
      </w:r>
      <w:r>
        <w:br/>
      </w:r>
    </w:p>
    <w:p w:rsidR="00207B1C" w:rsidRDefault="007D69FC" w:rsidP="00897A95">
      <w:pPr>
        <w:pStyle w:val="ListParagraph"/>
        <w:numPr>
          <w:ilvl w:val="0"/>
          <w:numId w:val="19"/>
        </w:numPr>
        <w:ind w:left="1440"/>
        <w:rPr>
          <w:rFonts w:ascii="Times New Roman" w:hAnsi="Times New Roman"/>
          <w:szCs w:val="24"/>
        </w:rPr>
      </w:pPr>
      <w:r w:rsidRPr="00F21791">
        <w:rPr>
          <w:rFonts w:ascii="Times New Roman" w:hAnsi="Times New Roman"/>
        </w:rPr>
        <w:t>Region 4 – Michelle Cottrell-Williams, Social Studies teacher at Wakefield High in Arlington County.</w:t>
      </w:r>
      <w:r w:rsidR="00897A95" w:rsidRPr="00F21791">
        <w:rPr>
          <w:rFonts w:ascii="Times New Roman" w:hAnsi="Times New Roman"/>
          <w:szCs w:val="24"/>
        </w:rPr>
        <w:t xml:space="preserve"> </w:t>
      </w:r>
    </w:p>
    <w:p w:rsidR="00207B1C" w:rsidRDefault="00207B1C" w:rsidP="00207B1C"/>
    <w:p w:rsidR="00270AC3" w:rsidRPr="00207B1C" w:rsidRDefault="00270AC3" w:rsidP="00207B1C">
      <w:pPr>
        <w:rPr>
          <w:b/>
          <w:i/>
        </w:rPr>
      </w:pPr>
      <w:r w:rsidRPr="00207B1C">
        <w:rPr>
          <w:b/>
          <w:i/>
        </w:rPr>
        <w:t>PUBLIC COMMENT</w:t>
      </w:r>
    </w:p>
    <w:p w:rsidR="00DA2B40" w:rsidRDefault="00F21791" w:rsidP="00F21791">
      <w:pPr>
        <w:rPr>
          <w:snapToGrid w:val="0"/>
        </w:rPr>
      </w:pPr>
      <w:r>
        <w:rPr>
          <w:snapToGrid w:val="0"/>
        </w:rPr>
        <w:br/>
      </w:r>
      <w:r w:rsidR="00DA2B40">
        <w:rPr>
          <w:snapToGrid w:val="0"/>
        </w:rPr>
        <w:t>The following person spoke during the public comment period:</w:t>
      </w:r>
    </w:p>
    <w:p w:rsidR="00F81B1D" w:rsidRPr="00F81B1D" w:rsidRDefault="00F21791" w:rsidP="00F21791">
      <w:pPr>
        <w:rPr>
          <w:rFonts w:eastAsia="Calibri"/>
        </w:rPr>
      </w:pPr>
      <w:r>
        <w:rPr>
          <w:rFonts w:eastAsia="Calibri"/>
        </w:rPr>
        <w:br/>
      </w:r>
      <w:r w:rsidR="009C594A">
        <w:rPr>
          <w:rFonts w:eastAsia="Calibri"/>
        </w:rPr>
        <w:t xml:space="preserve">Beth Tolley spoke on the </w:t>
      </w:r>
      <w:r w:rsidR="00F81B1D" w:rsidRPr="00F81B1D">
        <w:rPr>
          <w:rFonts w:eastAsia="Calibri"/>
        </w:rPr>
        <w:t>Virginia Guidelines for the Prevention of Suspension and Expulsion of Young Children: Supporting Children with Challenging Behaviors.</w:t>
      </w:r>
    </w:p>
    <w:p w:rsidR="00FA5233" w:rsidRPr="00F21791" w:rsidRDefault="00F21791" w:rsidP="00F21791">
      <w:pPr>
        <w:pStyle w:val="Heading2"/>
        <w:rPr>
          <w:rFonts w:ascii="Times New Roman" w:eastAsia="Calibri" w:hAnsi="Times New Roman"/>
          <w:sz w:val="24"/>
          <w:szCs w:val="24"/>
        </w:rPr>
      </w:pPr>
      <w:r>
        <w:rPr>
          <w:rFonts w:eastAsia="Calibri"/>
        </w:rPr>
        <w:br/>
      </w:r>
      <w:r w:rsidR="000202AC" w:rsidRPr="00F21791">
        <w:rPr>
          <w:rFonts w:ascii="Times New Roman" w:eastAsia="Calibri" w:hAnsi="Times New Roman"/>
          <w:sz w:val="24"/>
          <w:szCs w:val="24"/>
        </w:rPr>
        <w:t>CONSENT AGENDA</w:t>
      </w:r>
    </w:p>
    <w:p w:rsidR="00FA5233" w:rsidRDefault="00FA5233" w:rsidP="00610F3A">
      <w:pPr>
        <w:widowControl/>
        <w:spacing w:line="276" w:lineRule="auto"/>
        <w:rPr>
          <w:rFonts w:eastAsia="Calibri"/>
        </w:rPr>
      </w:pPr>
    </w:p>
    <w:p w:rsidR="00FA5233" w:rsidRPr="00D95F3B" w:rsidRDefault="00FA5233" w:rsidP="00D41FFC">
      <w:pPr>
        <w:pStyle w:val="Heading3"/>
      </w:pPr>
      <w:r w:rsidRPr="00D95F3B">
        <w:t>A.</w:t>
      </w:r>
      <w:r w:rsidR="00E60853" w:rsidRPr="00D95F3B">
        <w:t xml:space="preserve"> </w:t>
      </w:r>
      <w:r w:rsidR="009C594A" w:rsidRPr="00D95F3B">
        <w:t>Resolution of Recognition to Commemorate January 22-26, 2018, as Virginia School Principals Appreciation Week</w:t>
      </w:r>
    </w:p>
    <w:p w:rsidR="00D95F3B" w:rsidRDefault="00F21791" w:rsidP="00F21791">
      <w:pPr>
        <w:rPr>
          <w:rFonts w:eastAsia="Calibri"/>
        </w:rPr>
      </w:pPr>
      <w:r>
        <w:rPr>
          <w:rFonts w:eastAsia="Calibri"/>
        </w:rPr>
        <w:br/>
      </w:r>
      <w:r w:rsidR="002929F4">
        <w:rPr>
          <w:rFonts w:eastAsia="Calibri"/>
        </w:rPr>
        <w:t xml:space="preserve">The Board </w:t>
      </w:r>
      <w:r w:rsidR="00887F72">
        <w:rPr>
          <w:rFonts w:eastAsia="Calibri"/>
        </w:rPr>
        <w:t xml:space="preserve"> recognize</w:t>
      </w:r>
      <w:r w:rsidR="00C63320">
        <w:rPr>
          <w:rFonts w:eastAsia="Calibri"/>
        </w:rPr>
        <w:t>d</w:t>
      </w:r>
      <w:r w:rsidR="00887F72">
        <w:rPr>
          <w:rFonts w:eastAsia="Calibri"/>
        </w:rPr>
        <w:t xml:space="preserve"> January 22-26, 2018 as Virginia School Principals Appreciation Week.</w:t>
      </w:r>
    </w:p>
    <w:p w:rsidR="00D95F3B" w:rsidRDefault="00D95F3B" w:rsidP="00F21791">
      <w:pPr>
        <w:rPr>
          <w:rFonts w:eastAsia="Calibri"/>
        </w:rPr>
      </w:pPr>
    </w:p>
    <w:p w:rsidR="001902E7" w:rsidRPr="00D41FFC" w:rsidRDefault="00E60853" w:rsidP="00D41FFC">
      <w:pPr>
        <w:pStyle w:val="Heading3"/>
      </w:pPr>
      <w:r w:rsidRPr="00D41FFC">
        <w:t xml:space="preserve">B. </w:t>
      </w:r>
      <w:r w:rsidR="009C594A" w:rsidRPr="00D41FFC">
        <w:t>Final Review of Financial Report on Literary Fund</w:t>
      </w:r>
    </w:p>
    <w:p w:rsidR="00011335" w:rsidRDefault="00F21791" w:rsidP="00F21791">
      <w:r>
        <w:br/>
      </w:r>
      <w:r w:rsidR="009C594A" w:rsidRPr="009C594A">
        <w:t>This item was before the Board for final review. The Fi</w:t>
      </w:r>
      <w:r w:rsidR="009C594A">
        <w:t>nancial Report on the Literary F</w:t>
      </w:r>
      <w:r w:rsidR="009C594A" w:rsidRPr="009C594A">
        <w:t xml:space="preserve">und </w:t>
      </w:r>
      <w:r w:rsidR="00E647B1">
        <w:t xml:space="preserve">reflects the </w:t>
      </w:r>
      <w:r w:rsidR="00887F72">
        <w:t>financial position of</w:t>
      </w:r>
      <w:r w:rsidR="00E647B1">
        <w:t xml:space="preserve"> the Literary Fund</w:t>
      </w:r>
      <w:r w:rsidR="00887F72">
        <w:t xml:space="preserve"> </w:t>
      </w:r>
      <w:r w:rsidR="00E647B1">
        <w:t>as of September 30, 2017.</w:t>
      </w:r>
      <w:r w:rsidR="009C594A" w:rsidRPr="009C594A">
        <w:t xml:space="preserve"> </w:t>
      </w:r>
    </w:p>
    <w:p w:rsidR="0068408E" w:rsidRDefault="00F21791">
      <w:r>
        <w:br/>
      </w:r>
      <w:r w:rsidR="00887F72">
        <w:t xml:space="preserve">Mrs. Lodal made a motion to approve the consent agenda.  The motion was seconded by Ms. Adkins </w:t>
      </w:r>
      <w:r w:rsidR="00887F72" w:rsidRPr="00887F72">
        <w:t>and carried unanimously</w:t>
      </w:r>
      <w:r w:rsidR="00887F72">
        <w:t>.</w:t>
      </w:r>
      <w:r w:rsidR="0068408E" w:rsidDel="0068408E">
        <w:t xml:space="preserve"> </w:t>
      </w:r>
    </w:p>
    <w:p w:rsidR="0068408E" w:rsidRDefault="0068408E"/>
    <w:p w:rsidR="00E60853" w:rsidRPr="00D41FFC" w:rsidRDefault="00E60853">
      <w:pPr>
        <w:pStyle w:val="Heading2"/>
        <w:rPr>
          <w:rFonts w:ascii="Times New Roman" w:eastAsia="Calibri" w:hAnsi="Times New Roman"/>
          <w:sz w:val="24"/>
          <w:szCs w:val="24"/>
        </w:rPr>
      </w:pPr>
      <w:r w:rsidRPr="00D41FFC">
        <w:rPr>
          <w:rFonts w:ascii="Times New Roman" w:eastAsia="Calibri" w:hAnsi="Times New Roman"/>
          <w:sz w:val="24"/>
          <w:szCs w:val="24"/>
        </w:rPr>
        <w:t>ACTION/DISCUSSION ITEMS</w:t>
      </w:r>
    </w:p>
    <w:p w:rsidR="001B1EB9" w:rsidRPr="00207B1C" w:rsidRDefault="000D6145" w:rsidP="00D41FFC">
      <w:pPr>
        <w:pStyle w:val="Heading3"/>
      </w:pPr>
      <w:r>
        <w:rPr>
          <w:i/>
        </w:rPr>
        <w:br/>
      </w:r>
      <w:r w:rsidR="00932D1F" w:rsidRPr="00207B1C">
        <w:t xml:space="preserve">C.  </w:t>
      </w:r>
      <w:r w:rsidR="001B1EB9" w:rsidRPr="00207B1C">
        <w:t>Final Review of the Virginia Guidelines for the Prevention of Suspension and Expulsion of Young Children:  Supporting Children with Challenging Behaviors in Early Childhood Settings</w:t>
      </w:r>
    </w:p>
    <w:p w:rsidR="001B1EB9" w:rsidRPr="00D56936" w:rsidRDefault="00F21791" w:rsidP="00F21791">
      <w:pPr>
        <w:rPr>
          <w:rFonts w:eastAsia="Calibri"/>
        </w:rPr>
      </w:pPr>
      <w:r>
        <w:rPr>
          <w:rFonts w:eastAsia="Calibri"/>
        </w:rPr>
        <w:br/>
      </w:r>
      <w:r w:rsidR="001B1EB9">
        <w:rPr>
          <w:rFonts w:eastAsia="Calibri"/>
        </w:rPr>
        <w:t xml:space="preserve">Dr. Mark Allan, </w:t>
      </w:r>
      <w:r w:rsidR="00E04854">
        <w:rPr>
          <w:rFonts w:eastAsia="Calibri"/>
        </w:rPr>
        <w:t xml:space="preserve">early childhood education project manager </w:t>
      </w:r>
      <w:r w:rsidR="001B1EB9">
        <w:rPr>
          <w:rFonts w:eastAsia="Calibri"/>
        </w:rPr>
        <w:t xml:space="preserve"> for the Division of Instruction </w:t>
      </w:r>
      <w:r w:rsidR="001B1EB9">
        <w:rPr>
          <w:rFonts w:eastAsia="Calibri"/>
        </w:rPr>
        <w:lastRenderedPageBreak/>
        <w:t xml:space="preserve">presented </w:t>
      </w:r>
      <w:r w:rsidR="002929F4">
        <w:rPr>
          <w:rFonts w:eastAsia="Calibri"/>
        </w:rPr>
        <w:t xml:space="preserve">this item to the Board for final review. </w:t>
      </w:r>
      <w:r w:rsidR="00897A95" w:rsidRPr="00D56936">
        <w:rPr>
          <w:rFonts w:eastAsia="Calibri"/>
        </w:rPr>
        <w:t xml:space="preserve"> </w:t>
      </w:r>
      <w:r w:rsidR="001B1EB9" w:rsidRPr="00D56936">
        <w:rPr>
          <w:rFonts w:eastAsia="Calibri"/>
        </w:rPr>
        <w:t xml:space="preserve">The </w:t>
      </w:r>
      <w:r w:rsidR="002929F4">
        <w:rPr>
          <w:rFonts w:eastAsia="Calibri"/>
        </w:rPr>
        <w:t>p</w:t>
      </w:r>
      <w:r w:rsidR="00A61937">
        <w:rPr>
          <w:rFonts w:eastAsia="Calibri"/>
        </w:rPr>
        <w:t xml:space="preserve">roposed </w:t>
      </w:r>
      <w:r w:rsidR="001B1EB9" w:rsidRPr="00D41FFC">
        <w:rPr>
          <w:rFonts w:eastAsia="Calibri"/>
          <w:i/>
        </w:rPr>
        <w:t>Virginia Guidelines for the Prevention of Suspension and Expulsion of Young Children: Supporting Children with Challenging Behaviors in Early Childhood Settings</w:t>
      </w:r>
      <w:r w:rsidR="001B1EB9" w:rsidRPr="00D56936">
        <w:rPr>
          <w:rFonts w:eastAsia="Calibri"/>
        </w:rPr>
        <w:t xml:space="preserve"> was developed under the direction of a steering committee co-led by the Virginia Department of Education (VDOE) and the Virginia Department of Social Services (VDSS). </w:t>
      </w:r>
      <w:r w:rsidR="00422F09">
        <w:rPr>
          <w:rFonts w:eastAsia="Calibri"/>
        </w:rPr>
        <w:t>Dr. Allan thanked Kathy</w:t>
      </w:r>
      <w:r w:rsidR="00422F09" w:rsidRPr="00422F09">
        <w:rPr>
          <w:rFonts w:eastAsia="Calibri"/>
        </w:rPr>
        <w:t xml:space="preserve"> Gillikin</w:t>
      </w:r>
      <w:r w:rsidR="00422F09">
        <w:rPr>
          <w:rFonts w:eastAsia="Calibri"/>
        </w:rPr>
        <w:t xml:space="preserve"> from</w:t>
      </w:r>
      <w:r w:rsidR="00B93A64" w:rsidRPr="00B93A64">
        <w:rPr>
          <w:rFonts w:eastAsia="Calibri"/>
        </w:rPr>
        <w:t xml:space="preserve"> Virginia Department of Social Services, who co-led the steering committee, VDOE Early Childhood </w:t>
      </w:r>
      <w:r w:rsidR="002929F4">
        <w:rPr>
          <w:rFonts w:eastAsia="Calibri"/>
        </w:rPr>
        <w:t>s</w:t>
      </w:r>
      <w:r w:rsidR="00B93A64" w:rsidRPr="00B93A64">
        <w:rPr>
          <w:rFonts w:eastAsia="Calibri"/>
        </w:rPr>
        <w:t>taff, and steering committee staff:</w:t>
      </w:r>
      <w:r w:rsidR="002929F4">
        <w:rPr>
          <w:rFonts w:eastAsia="Calibri"/>
        </w:rPr>
        <w:t xml:space="preserve">, </w:t>
      </w:r>
      <w:r w:rsidR="00B93A64" w:rsidRPr="00B93A64">
        <w:rPr>
          <w:rFonts w:eastAsia="Calibri"/>
        </w:rPr>
        <w:t>JoAnn Burkholder, Dawn Hendricks, Rebecca Kahila and Elizabeth Morris.</w:t>
      </w:r>
      <w:r w:rsidR="00B93A64">
        <w:rPr>
          <w:rFonts w:eastAsia="Calibri"/>
        </w:rPr>
        <w:t xml:space="preserve">  </w:t>
      </w:r>
      <w:r w:rsidR="001B1EB9" w:rsidRPr="00D56936">
        <w:rPr>
          <w:rFonts w:eastAsia="Calibri"/>
        </w:rPr>
        <w:t xml:space="preserve">A workgroup of key stakeholders from across the state provided input on the </w:t>
      </w:r>
      <w:r w:rsidR="002929F4">
        <w:rPr>
          <w:rFonts w:eastAsia="Calibri"/>
        </w:rPr>
        <w:t xml:space="preserve">guidelines; </w:t>
      </w:r>
      <w:r w:rsidR="001B1EB9" w:rsidRPr="00D56936">
        <w:rPr>
          <w:rFonts w:eastAsia="Calibri"/>
        </w:rPr>
        <w:t xml:space="preserve"> representing parents, teachers, principals, school division administrators, early childhood special educators, private child care providers, Head Start personnel, higher education professionals, and health professionals.</w:t>
      </w:r>
    </w:p>
    <w:p w:rsidR="00422F09" w:rsidRDefault="00422F09" w:rsidP="00F21791">
      <w:pPr>
        <w:rPr>
          <w:rFonts w:eastAsia="Calibri"/>
        </w:rPr>
      </w:pPr>
    </w:p>
    <w:p w:rsidR="001B1EB9" w:rsidRDefault="001B1EB9" w:rsidP="00F21791">
      <w:pPr>
        <w:rPr>
          <w:rFonts w:eastAsia="Calibri"/>
        </w:rPr>
      </w:pPr>
      <w:r w:rsidRPr="00D56936">
        <w:rPr>
          <w:rFonts w:eastAsia="Calibri"/>
        </w:rPr>
        <w:t xml:space="preserve">The primary purpose of the </w:t>
      </w:r>
      <w:r w:rsidR="002929F4">
        <w:rPr>
          <w:rFonts w:eastAsia="Calibri"/>
        </w:rPr>
        <w:t>g</w:t>
      </w:r>
      <w:r w:rsidRPr="00D56936">
        <w:rPr>
          <w:rFonts w:eastAsia="Calibri"/>
        </w:rPr>
        <w:t xml:space="preserve">uidelines is to provide guidance regarding policies and best practice in implementing developmentally appropriate experiences for children in early care and education programs (0-5 years) that can prevent suspension and expulsion. Recommended research-based practices promote collaboration between family and professionals and focus on effective classroom management and social-emotional skill development to support young children’s healthy development. </w:t>
      </w:r>
    </w:p>
    <w:p w:rsidR="001B1EB9" w:rsidRDefault="001B1EB9" w:rsidP="00F21791">
      <w:pPr>
        <w:rPr>
          <w:rFonts w:eastAsia="Calibri"/>
        </w:rPr>
      </w:pPr>
    </w:p>
    <w:p w:rsidR="001B1EB9" w:rsidRPr="00D56936" w:rsidRDefault="001B1EB9" w:rsidP="00F21791">
      <w:pPr>
        <w:rPr>
          <w:rFonts w:eastAsia="Calibri"/>
        </w:rPr>
      </w:pPr>
      <w:r w:rsidRPr="00D56936">
        <w:rPr>
          <w:rFonts w:eastAsia="Calibri"/>
        </w:rPr>
        <w:t xml:space="preserve">To support positive social-emotional development, it is best to prevent challenging behaviors from occurring in the first place, when possible. Teachers, administrators, and parents need sufficient knowledge, skills, and support to ensure children are experiencing a </w:t>
      </w:r>
      <w:r w:rsidR="00916835" w:rsidRPr="00D56936">
        <w:rPr>
          <w:rFonts w:eastAsia="Calibri"/>
        </w:rPr>
        <w:t>high quality</w:t>
      </w:r>
      <w:r w:rsidRPr="00D56936">
        <w:rPr>
          <w:rFonts w:eastAsia="Calibri"/>
        </w:rPr>
        <w:t xml:space="preserve"> early childhood program that utilizes developmentally appropriate practice to he</w:t>
      </w:r>
      <w:r w:rsidR="00A61937">
        <w:rPr>
          <w:rFonts w:eastAsia="Calibri"/>
        </w:rPr>
        <w:t xml:space="preserve">lp each child grow and develop. </w:t>
      </w:r>
      <w:r w:rsidRPr="00D56936">
        <w:rPr>
          <w:rFonts w:eastAsia="Calibri"/>
        </w:rPr>
        <w:t>The Guidelines provide early childhood educators with guiding principles, definitions, best practices for promoting positive behavior, suggested steps to prevent suspensions and severely limit expulsions, and resources for promoting children’s social-emotional development.</w:t>
      </w:r>
    </w:p>
    <w:p w:rsidR="001B1EB9" w:rsidRDefault="001B1EB9" w:rsidP="00F21791">
      <w:pPr>
        <w:rPr>
          <w:rFonts w:eastAsia="Calibri"/>
        </w:rPr>
      </w:pPr>
    </w:p>
    <w:p w:rsidR="00737E98" w:rsidRDefault="001B1EB9" w:rsidP="00F21791">
      <w:pPr>
        <w:rPr>
          <w:rFonts w:eastAsia="Calibri"/>
        </w:rPr>
      </w:pPr>
      <w:r w:rsidRPr="00D56936">
        <w:rPr>
          <w:rFonts w:eastAsia="Calibri"/>
        </w:rPr>
        <w:t xml:space="preserve">These guidelines have been developed to assist program leaders, educators, and families in supporting the healthy development of young children in early care and education programs. The suggestions and resources are based on the best available research and best practice to ensure that young children are safe, healthy, and learning in early care and education programs. </w:t>
      </w:r>
    </w:p>
    <w:p w:rsidR="00737E98" w:rsidRDefault="00737E98" w:rsidP="00F21791">
      <w:pPr>
        <w:rPr>
          <w:rFonts w:eastAsia="Calibri"/>
        </w:rPr>
      </w:pPr>
    </w:p>
    <w:p w:rsidR="00737E98" w:rsidRDefault="00737E98" w:rsidP="00F21791">
      <w:pPr>
        <w:rPr>
          <w:rFonts w:eastAsia="Calibri"/>
        </w:rPr>
      </w:pPr>
      <w:r>
        <w:rPr>
          <w:rFonts w:eastAsia="Calibri"/>
        </w:rPr>
        <w:t>Since the November</w:t>
      </w:r>
      <w:r w:rsidR="00277C48">
        <w:rPr>
          <w:rFonts w:eastAsia="Calibri"/>
        </w:rPr>
        <w:t xml:space="preserve"> </w:t>
      </w:r>
      <w:r>
        <w:rPr>
          <w:rFonts w:eastAsia="Calibri"/>
        </w:rPr>
        <w:t xml:space="preserve">16, 2017 Board Meeting, </w:t>
      </w:r>
      <w:r w:rsidR="009F6597">
        <w:rPr>
          <w:rFonts w:eastAsia="Calibri"/>
        </w:rPr>
        <w:t xml:space="preserve">additional edits  were </w:t>
      </w:r>
      <w:r>
        <w:rPr>
          <w:rFonts w:eastAsia="Calibri"/>
        </w:rPr>
        <w:t xml:space="preserve">made to the document.  </w:t>
      </w:r>
      <w:r w:rsidR="009F6597">
        <w:rPr>
          <w:rFonts w:eastAsia="Calibri"/>
        </w:rPr>
        <w:t xml:space="preserve">Those edits </w:t>
      </w:r>
      <w:r>
        <w:rPr>
          <w:rFonts w:eastAsia="Calibri"/>
        </w:rPr>
        <w:t xml:space="preserve"> include:</w:t>
      </w:r>
    </w:p>
    <w:p w:rsidR="00737E98" w:rsidRPr="00F21791" w:rsidRDefault="00737E98" w:rsidP="00F21791">
      <w:pPr>
        <w:pStyle w:val="ListParagraph"/>
        <w:numPr>
          <w:ilvl w:val="0"/>
          <w:numId w:val="19"/>
        </w:numPr>
        <w:rPr>
          <w:rFonts w:ascii="Times New Roman" w:eastAsia="Calibri" w:hAnsi="Times New Roman"/>
        </w:rPr>
      </w:pPr>
      <w:r w:rsidRPr="00F21791">
        <w:rPr>
          <w:rFonts w:ascii="Times New Roman" w:eastAsia="Calibri" w:hAnsi="Times New Roman"/>
        </w:rPr>
        <w:t xml:space="preserve">The importance of meeting families in the community, stating that expulsion from </w:t>
      </w:r>
      <w:r w:rsidR="00916835" w:rsidRPr="00F21791">
        <w:rPr>
          <w:rFonts w:ascii="Times New Roman" w:eastAsia="Calibri" w:hAnsi="Times New Roman"/>
        </w:rPr>
        <w:t>a</w:t>
      </w:r>
      <w:r w:rsidRPr="00F21791">
        <w:rPr>
          <w:rFonts w:ascii="Times New Roman" w:eastAsia="Calibri" w:hAnsi="Times New Roman"/>
        </w:rPr>
        <w:t xml:space="preserve"> public early childhood is not appropriate</w:t>
      </w:r>
    </w:p>
    <w:p w:rsidR="00737E98" w:rsidRPr="00F21791" w:rsidRDefault="00737E98" w:rsidP="00F21791">
      <w:pPr>
        <w:pStyle w:val="ListParagraph"/>
        <w:numPr>
          <w:ilvl w:val="0"/>
          <w:numId w:val="19"/>
        </w:numPr>
        <w:rPr>
          <w:rFonts w:ascii="Times New Roman" w:eastAsia="Calibri" w:hAnsi="Times New Roman"/>
        </w:rPr>
      </w:pPr>
      <w:r w:rsidRPr="00F21791">
        <w:rPr>
          <w:rFonts w:ascii="Times New Roman" w:eastAsia="Calibri" w:hAnsi="Times New Roman"/>
        </w:rPr>
        <w:t xml:space="preserve">Stating any instances of suspected abuse or neglect of a child must be reported to Child Protective Services, explaining the function of the behavior </w:t>
      </w:r>
    </w:p>
    <w:p w:rsidR="00737E98" w:rsidRPr="00F21791" w:rsidRDefault="00737E98" w:rsidP="00F21791">
      <w:pPr>
        <w:pStyle w:val="ListParagraph"/>
        <w:numPr>
          <w:ilvl w:val="0"/>
          <w:numId w:val="19"/>
        </w:numPr>
        <w:rPr>
          <w:rFonts w:ascii="Times New Roman" w:eastAsia="Calibri" w:hAnsi="Times New Roman"/>
        </w:rPr>
      </w:pPr>
      <w:r w:rsidRPr="00F21791">
        <w:rPr>
          <w:rFonts w:ascii="Times New Roman" w:eastAsia="Calibri" w:hAnsi="Times New Roman"/>
        </w:rPr>
        <w:t>Adding classrooms not courtrooms to the resource list and revising the description of the Virginia Quality Rating and Improvement System</w:t>
      </w:r>
    </w:p>
    <w:p w:rsidR="00737E98" w:rsidRDefault="00F21791" w:rsidP="00F21791">
      <w:pPr>
        <w:rPr>
          <w:rFonts w:eastAsia="Calibri"/>
        </w:rPr>
      </w:pPr>
      <w:r>
        <w:rPr>
          <w:rFonts w:eastAsia="Calibri"/>
        </w:rPr>
        <w:br/>
      </w:r>
      <w:r w:rsidR="00737E98" w:rsidRPr="00737E98">
        <w:rPr>
          <w:rFonts w:eastAsia="Calibri"/>
        </w:rPr>
        <w:t xml:space="preserve">The </w:t>
      </w:r>
      <w:r w:rsidR="009F6597">
        <w:rPr>
          <w:rFonts w:eastAsia="Calibri"/>
        </w:rPr>
        <w:t xml:space="preserve">Acting </w:t>
      </w:r>
      <w:r w:rsidR="00737E98" w:rsidRPr="00737E98">
        <w:rPr>
          <w:rFonts w:eastAsia="Calibri"/>
        </w:rPr>
        <w:t>Superintendent of Public Instruction recommend</w:t>
      </w:r>
      <w:r w:rsidR="009F6597">
        <w:rPr>
          <w:rFonts w:eastAsia="Calibri"/>
        </w:rPr>
        <w:t>ed</w:t>
      </w:r>
      <w:r w:rsidR="00737E98" w:rsidRPr="00737E98">
        <w:rPr>
          <w:rFonts w:eastAsia="Calibri"/>
        </w:rPr>
        <w:t xml:space="preserve"> that the Board of Education approve </w:t>
      </w:r>
      <w:r w:rsidR="009F6597">
        <w:rPr>
          <w:rFonts w:eastAsia="Calibri"/>
        </w:rPr>
        <w:t xml:space="preserve">for </w:t>
      </w:r>
      <w:r w:rsidR="00916835" w:rsidRPr="00737E98">
        <w:rPr>
          <w:rFonts w:eastAsia="Calibri"/>
        </w:rPr>
        <w:t>final review</w:t>
      </w:r>
      <w:r w:rsidR="00737E98" w:rsidRPr="00737E98">
        <w:rPr>
          <w:rFonts w:eastAsia="Calibri"/>
        </w:rPr>
        <w:t xml:space="preserve"> the proposed </w:t>
      </w:r>
      <w:r w:rsidR="00737E98" w:rsidRPr="00D41FFC">
        <w:rPr>
          <w:rFonts w:eastAsia="Calibri"/>
          <w:i/>
        </w:rPr>
        <w:t>Virginia Guidelines for the Prevention of Suspension and Expulsion of Young Children: Supporting Children with Challenging Behaviors in Early Childhood Settings</w:t>
      </w:r>
      <w:r w:rsidR="00737E98">
        <w:rPr>
          <w:rFonts w:eastAsia="Calibri"/>
        </w:rPr>
        <w:t xml:space="preserve">, </w:t>
      </w:r>
      <w:r w:rsidR="00916835">
        <w:rPr>
          <w:rFonts w:eastAsia="Calibri"/>
        </w:rPr>
        <w:t>and</w:t>
      </w:r>
      <w:r w:rsidR="00737E98">
        <w:rPr>
          <w:rFonts w:eastAsia="Calibri"/>
        </w:rPr>
        <w:t xml:space="preserve"> </w:t>
      </w:r>
      <w:r w:rsidR="009F6597">
        <w:rPr>
          <w:rFonts w:eastAsia="Calibri"/>
        </w:rPr>
        <w:t xml:space="preserve">directed staff to </w:t>
      </w:r>
      <w:r w:rsidR="00737E98">
        <w:rPr>
          <w:rFonts w:eastAsia="Calibri"/>
        </w:rPr>
        <w:t>make technical edits and add website links to the resource list as they become available.</w:t>
      </w:r>
    </w:p>
    <w:p w:rsidR="00737E98" w:rsidRDefault="00737E98" w:rsidP="00F21791">
      <w:pPr>
        <w:rPr>
          <w:rFonts w:eastAsia="Calibri"/>
        </w:rPr>
      </w:pPr>
    </w:p>
    <w:p w:rsidR="00DB60EB" w:rsidRDefault="00D70DE6" w:rsidP="00F21791">
      <w:pPr>
        <w:rPr>
          <w:rFonts w:eastAsia="Calibri"/>
        </w:rPr>
      </w:pPr>
      <w:r>
        <w:rPr>
          <w:rFonts w:eastAsia="Calibri"/>
        </w:rPr>
        <w:lastRenderedPageBreak/>
        <w:t xml:space="preserve">Mrs. Atkinson asked Dr. Allan to provide additional information </w:t>
      </w:r>
      <w:r w:rsidR="00DB60EB">
        <w:rPr>
          <w:rFonts w:eastAsia="Calibri"/>
        </w:rPr>
        <w:t>and/or clarification on the following:</w:t>
      </w:r>
    </w:p>
    <w:p w:rsidR="009F6597" w:rsidRDefault="009F6597" w:rsidP="00F21791">
      <w:pPr>
        <w:rPr>
          <w:rFonts w:eastAsia="Calibri"/>
        </w:rPr>
      </w:pPr>
    </w:p>
    <w:p w:rsidR="00D70DE6" w:rsidRDefault="00DB60EB" w:rsidP="00F21791">
      <w:pPr>
        <w:rPr>
          <w:rFonts w:eastAsia="Calibri"/>
        </w:rPr>
      </w:pPr>
      <w:r>
        <w:rPr>
          <w:rFonts w:eastAsia="Calibri"/>
        </w:rPr>
        <w:t>Dr. Joyce Epstein, who is</w:t>
      </w:r>
      <w:r w:rsidR="00D70DE6">
        <w:rPr>
          <w:rFonts w:eastAsia="Calibri"/>
        </w:rPr>
        <w:t xml:space="preserve"> referenced on page 8 of the </w:t>
      </w:r>
      <w:r w:rsidR="002C05E2">
        <w:rPr>
          <w:rFonts w:eastAsia="Calibri"/>
        </w:rPr>
        <w:t>guidelines. Dr. Epstein is the director of the Center on School, Family, and Community Partnerships and the National Network of Partnership Schools, and a research professor of education and sociology at Johns Hopkins University.</w:t>
      </w:r>
      <w:r w:rsidR="00A54BB5">
        <w:rPr>
          <w:rFonts w:eastAsia="Calibri"/>
        </w:rPr>
        <w:br/>
      </w:r>
      <w:r>
        <w:rPr>
          <w:rFonts w:eastAsia="Calibri"/>
        </w:rPr>
        <w:t>C</w:t>
      </w:r>
      <w:r w:rsidR="00D70DE6">
        <w:rPr>
          <w:rFonts w:eastAsia="Calibri"/>
        </w:rPr>
        <w:t xml:space="preserve">larification </w:t>
      </w:r>
      <w:r>
        <w:rPr>
          <w:rFonts w:eastAsia="Calibri"/>
        </w:rPr>
        <w:t>on the</w:t>
      </w:r>
      <w:r w:rsidR="002C05E2">
        <w:rPr>
          <w:rFonts w:eastAsia="Calibri"/>
        </w:rPr>
        <w:t xml:space="preserve"> first bullet on page 12. She stated that, as written, the statement is confusing. </w:t>
      </w:r>
      <w:r>
        <w:rPr>
          <w:rFonts w:eastAsia="Calibri"/>
        </w:rPr>
        <w:t xml:space="preserve"> </w:t>
      </w:r>
      <w:r w:rsidR="00D70DE6">
        <w:rPr>
          <w:rFonts w:eastAsia="Calibri"/>
        </w:rPr>
        <w:t xml:space="preserve">Dr. Allan stated he </w:t>
      </w:r>
      <w:r w:rsidR="00916835">
        <w:rPr>
          <w:rFonts w:eastAsia="Calibri"/>
        </w:rPr>
        <w:t>would</w:t>
      </w:r>
      <w:r w:rsidR="00D70DE6">
        <w:rPr>
          <w:rFonts w:eastAsia="Calibri"/>
        </w:rPr>
        <w:t xml:space="preserve"> provide </w:t>
      </w:r>
      <w:r w:rsidR="00EC6796">
        <w:rPr>
          <w:rFonts w:eastAsia="Calibri"/>
        </w:rPr>
        <w:t>additional</w:t>
      </w:r>
      <w:r w:rsidR="002C05E2">
        <w:rPr>
          <w:rFonts w:eastAsia="Calibri"/>
        </w:rPr>
        <w:t xml:space="preserve"> </w:t>
      </w:r>
      <w:r w:rsidR="00D70DE6">
        <w:rPr>
          <w:rFonts w:eastAsia="Calibri"/>
        </w:rPr>
        <w:t>wording to clarify.</w:t>
      </w:r>
    </w:p>
    <w:p w:rsidR="00D70DE6" w:rsidRDefault="00D70DE6" w:rsidP="00F21791">
      <w:pPr>
        <w:rPr>
          <w:rFonts w:eastAsia="Calibri"/>
        </w:rPr>
      </w:pPr>
    </w:p>
    <w:p w:rsidR="00DB60EB" w:rsidRDefault="00DB60EB" w:rsidP="00F21791">
      <w:pPr>
        <w:rPr>
          <w:rFonts w:eastAsia="Calibri"/>
        </w:rPr>
      </w:pPr>
      <w:r>
        <w:rPr>
          <w:rFonts w:eastAsia="Calibri"/>
        </w:rPr>
        <w:t>C</w:t>
      </w:r>
      <w:r w:rsidR="00D70DE6">
        <w:rPr>
          <w:rFonts w:eastAsia="Calibri"/>
        </w:rPr>
        <w:t xml:space="preserve">larification on page 12, </w:t>
      </w:r>
      <w:r w:rsidR="002C05E2">
        <w:rPr>
          <w:rFonts w:eastAsia="Calibri"/>
        </w:rPr>
        <w:t xml:space="preserve">the </w:t>
      </w:r>
      <w:r w:rsidR="00D70DE6">
        <w:rPr>
          <w:rFonts w:eastAsia="Calibri"/>
        </w:rPr>
        <w:t>first bullet under step 2</w:t>
      </w:r>
      <w:r w:rsidR="002C05E2">
        <w:rPr>
          <w:rFonts w:eastAsia="Calibri"/>
        </w:rPr>
        <w:t xml:space="preserve">. Mrs. Atkinson as for clarification about the plan of intervention with the family, stating that sometimes the behaviors presented at school are not seen at home and vice versa. </w:t>
      </w:r>
      <w:r>
        <w:rPr>
          <w:rFonts w:eastAsia="Calibri"/>
        </w:rPr>
        <w:t xml:space="preserve"> Dr. Wilson </w:t>
      </w:r>
      <w:r w:rsidR="002C05E2">
        <w:rPr>
          <w:rFonts w:eastAsia="Calibri"/>
        </w:rPr>
        <w:t xml:space="preserve">stated that she </w:t>
      </w:r>
      <w:r>
        <w:rPr>
          <w:rFonts w:eastAsia="Calibri"/>
        </w:rPr>
        <w:t xml:space="preserve">read </w:t>
      </w:r>
      <w:r w:rsidR="002C05E2">
        <w:rPr>
          <w:rFonts w:eastAsia="Calibri"/>
        </w:rPr>
        <w:t xml:space="preserve">the </w:t>
      </w:r>
      <w:r w:rsidR="00A54BB5">
        <w:rPr>
          <w:rFonts w:eastAsia="Calibri"/>
        </w:rPr>
        <w:t>language as</w:t>
      </w:r>
      <w:r>
        <w:rPr>
          <w:rFonts w:eastAsia="Calibri"/>
        </w:rPr>
        <w:t xml:space="preserve"> </w:t>
      </w:r>
      <w:r w:rsidR="002C05E2">
        <w:rPr>
          <w:rFonts w:eastAsia="Calibri"/>
        </w:rPr>
        <w:t>collaboration</w:t>
      </w:r>
      <w:r>
        <w:rPr>
          <w:rFonts w:eastAsia="Calibri"/>
        </w:rPr>
        <w:t xml:space="preserve"> between</w:t>
      </w:r>
      <w:r w:rsidR="008950CC">
        <w:rPr>
          <w:rFonts w:eastAsia="Calibri"/>
        </w:rPr>
        <w:t xml:space="preserve"> the school and family.</w:t>
      </w:r>
      <w:r w:rsidR="00A54BB5">
        <w:rPr>
          <w:rFonts w:eastAsia="Calibri"/>
        </w:rPr>
        <w:br/>
      </w:r>
      <w:r>
        <w:rPr>
          <w:rFonts w:eastAsia="Calibri"/>
        </w:rPr>
        <w:t xml:space="preserve">Clarification to the Professional Development Options for Early Learning Providers; it states that school division are encouraged to consider a number of factors before entering into discussions with any vendor.  It would be helpful to know what other factors are.  Dr. Allan </w:t>
      </w:r>
      <w:r w:rsidR="002C05E2">
        <w:rPr>
          <w:rFonts w:eastAsia="Calibri"/>
        </w:rPr>
        <w:t xml:space="preserve">responded that he </w:t>
      </w:r>
      <w:r w:rsidR="00425CD1">
        <w:rPr>
          <w:rFonts w:eastAsia="Calibri"/>
        </w:rPr>
        <w:t>would</w:t>
      </w:r>
      <w:r w:rsidR="002C05E2">
        <w:rPr>
          <w:rFonts w:eastAsia="Calibri"/>
        </w:rPr>
        <w:t xml:space="preserve"> add the factors to the language. </w:t>
      </w:r>
    </w:p>
    <w:p w:rsidR="00DB60EB" w:rsidRDefault="00DB60EB" w:rsidP="00F21791">
      <w:pPr>
        <w:rPr>
          <w:rFonts w:eastAsia="Calibri"/>
        </w:rPr>
      </w:pPr>
    </w:p>
    <w:p w:rsidR="00DB60EB" w:rsidRDefault="008950CC" w:rsidP="00F21791">
      <w:pPr>
        <w:rPr>
          <w:rFonts w:eastAsia="Calibri"/>
        </w:rPr>
      </w:pPr>
      <w:r>
        <w:rPr>
          <w:rFonts w:eastAsia="Calibri"/>
        </w:rPr>
        <w:t xml:space="preserve">Ms. Adkins thanked Dr. Allan for looking into her suggestion of incorporating Virginia’s Quality Rating and Improvement System and the Virginia Childhood Foundation.  She also made a suggestion with the Board’s permission, to include: in partnership with </w:t>
      </w:r>
      <w:r w:rsidR="002C05E2">
        <w:rPr>
          <w:rFonts w:eastAsia="Calibri"/>
        </w:rPr>
        <w:t xml:space="preserve">the </w:t>
      </w:r>
      <w:r>
        <w:rPr>
          <w:rFonts w:eastAsia="Calibri"/>
        </w:rPr>
        <w:t xml:space="preserve">Virginia </w:t>
      </w:r>
      <w:r w:rsidR="002C05E2">
        <w:rPr>
          <w:rFonts w:eastAsia="Calibri"/>
        </w:rPr>
        <w:t xml:space="preserve">Early </w:t>
      </w:r>
      <w:r>
        <w:rPr>
          <w:rFonts w:eastAsia="Calibri"/>
        </w:rPr>
        <w:t>Childhood Foundation to page 10, section four.</w:t>
      </w:r>
    </w:p>
    <w:p w:rsidR="008950CC" w:rsidRDefault="008950CC" w:rsidP="00F21791">
      <w:pPr>
        <w:rPr>
          <w:rFonts w:eastAsia="Calibri"/>
        </w:rPr>
      </w:pPr>
    </w:p>
    <w:p w:rsidR="003A583B" w:rsidRDefault="003A583B" w:rsidP="00F21791">
      <w:pPr>
        <w:rPr>
          <w:rFonts w:eastAsia="Calibri"/>
        </w:rPr>
      </w:pPr>
      <w:r>
        <w:rPr>
          <w:rFonts w:eastAsia="Calibri"/>
        </w:rPr>
        <w:t>Ms. Adkins ask</w:t>
      </w:r>
      <w:r w:rsidR="00F92A90">
        <w:rPr>
          <w:rFonts w:eastAsia="Calibri"/>
        </w:rPr>
        <w:t>ed</w:t>
      </w:r>
      <w:r>
        <w:rPr>
          <w:rFonts w:eastAsia="Calibri"/>
        </w:rPr>
        <w:t xml:space="preserve"> Dr. Allan to elaborate on </w:t>
      </w:r>
      <w:r w:rsidR="0026382A">
        <w:rPr>
          <w:rFonts w:eastAsia="Calibri"/>
        </w:rPr>
        <w:t xml:space="preserve">children that are in a </w:t>
      </w:r>
      <w:r w:rsidR="00474843">
        <w:rPr>
          <w:rFonts w:eastAsia="Calibri"/>
        </w:rPr>
        <w:t>vulnerable</w:t>
      </w:r>
      <w:r w:rsidR="0026382A">
        <w:rPr>
          <w:rFonts w:eastAsia="Calibri"/>
        </w:rPr>
        <w:t xml:space="preserve"> population</w:t>
      </w:r>
      <w:r w:rsidR="00F92A90">
        <w:rPr>
          <w:rFonts w:eastAsia="Calibri"/>
        </w:rPr>
        <w:t xml:space="preserve">. She asked if these guidelines would address these students. </w:t>
      </w:r>
      <w:r w:rsidR="00261393">
        <w:rPr>
          <w:rFonts w:eastAsia="Calibri"/>
        </w:rPr>
        <w:t xml:space="preserve">  Dr. Allan stated</w:t>
      </w:r>
      <w:r w:rsidR="00F92A90">
        <w:rPr>
          <w:rFonts w:eastAsia="Calibri"/>
        </w:rPr>
        <w:t xml:space="preserve"> that</w:t>
      </w:r>
      <w:r w:rsidR="00261393">
        <w:rPr>
          <w:rFonts w:eastAsia="Calibri"/>
        </w:rPr>
        <w:t xml:space="preserve"> Special Education would have additional resources to reach out to vulnerable children and families.</w:t>
      </w:r>
    </w:p>
    <w:p w:rsidR="00261393" w:rsidRDefault="00261393" w:rsidP="00F21791">
      <w:pPr>
        <w:rPr>
          <w:rFonts w:eastAsia="Calibri"/>
        </w:rPr>
      </w:pPr>
    </w:p>
    <w:p w:rsidR="00261393" w:rsidRDefault="00261393" w:rsidP="00F21791">
      <w:pPr>
        <w:rPr>
          <w:rFonts w:eastAsia="Calibri"/>
        </w:rPr>
      </w:pPr>
      <w:r>
        <w:rPr>
          <w:rFonts w:eastAsia="Calibri"/>
        </w:rPr>
        <w:t xml:space="preserve">Mr. Dillard also discussed that the children </w:t>
      </w:r>
      <w:r w:rsidR="00F92A90">
        <w:rPr>
          <w:rFonts w:eastAsia="Calibri"/>
        </w:rPr>
        <w:t xml:space="preserve">with the most needs sometimes have trouble communicating those needs. </w:t>
      </w:r>
      <w:r>
        <w:rPr>
          <w:rFonts w:eastAsia="Calibri"/>
        </w:rPr>
        <w:t xml:space="preserve">  He stated that while </w:t>
      </w:r>
      <w:r w:rsidR="005424EC">
        <w:rPr>
          <w:rFonts w:eastAsia="Calibri"/>
        </w:rPr>
        <w:t>it is</w:t>
      </w:r>
      <w:r>
        <w:rPr>
          <w:rFonts w:eastAsia="Calibri"/>
        </w:rPr>
        <w:t xml:space="preserve"> very important for administrators to have professional training, </w:t>
      </w:r>
      <w:r w:rsidR="00916835">
        <w:rPr>
          <w:rFonts w:eastAsia="Calibri"/>
        </w:rPr>
        <w:t>it is</w:t>
      </w:r>
      <w:r>
        <w:rPr>
          <w:rFonts w:eastAsia="Calibri"/>
        </w:rPr>
        <w:t xml:space="preserve"> also important to have the support of the administrator.  Mr. Dillard also supports the original document on page </w:t>
      </w:r>
      <w:r w:rsidR="00C230ED">
        <w:rPr>
          <w:rFonts w:eastAsia="Calibri"/>
        </w:rPr>
        <w:t>10;</w:t>
      </w:r>
      <w:r w:rsidR="009023CF">
        <w:rPr>
          <w:rFonts w:eastAsia="Calibri"/>
        </w:rPr>
        <w:t xml:space="preserve"> section four, expressing the revised document with the strikethrough should be included.  Mr. Dillard moved to strike the strikethrough.</w:t>
      </w:r>
      <w:r w:rsidR="00897A95">
        <w:rPr>
          <w:rFonts w:eastAsia="Calibri"/>
        </w:rPr>
        <w:t xml:space="preserve"> </w:t>
      </w:r>
      <w:r w:rsidR="009023CF">
        <w:rPr>
          <w:rFonts w:eastAsia="Calibri"/>
        </w:rPr>
        <w:t>Ms. Holton thanked Mr. Dillard for his comments and stated that with very young children</w:t>
      </w:r>
      <w:r w:rsidR="00F92A90">
        <w:rPr>
          <w:rFonts w:eastAsia="Calibri"/>
        </w:rPr>
        <w:t xml:space="preserve">, </w:t>
      </w:r>
      <w:r w:rsidR="009023CF">
        <w:rPr>
          <w:rFonts w:eastAsia="Calibri"/>
        </w:rPr>
        <w:t>the guidelines address expulsion as a disciplinary measure.  She supports the changes in the document of transferring a child into an appropriate setting rather than expulsion.</w:t>
      </w:r>
    </w:p>
    <w:p w:rsidR="00DB60EB" w:rsidRDefault="00DB60EB" w:rsidP="00F21791">
      <w:pPr>
        <w:rPr>
          <w:rFonts w:eastAsia="Calibri"/>
        </w:rPr>
      </w:pPr>
    </w:p>
    <w:p w:rsidR="00DB60EB" w:rsidRDefault="009023CF" w:rsidP="00F21791">
      <w:pPr>
        <w:rPr>
          <w:rFonts w:eastAsia="Calibri"/>
        </w:rPr>
      </w:pPr>
      <w:r>
        <w:rPr>
          <w:rFonts w:eastAsia="Calibri"/>
        </w:rPr>
        <w:t>Board member</w:t>
      </w:r>
      <w:r w:rsidR="00C230ED">
        <w:rPr>
          <w:rFonts w:eastAsia="Calibri"/>
        </w:rPr>
        <w:t>s</w:t>
      </w:r>
      <w:r>
        <w:rPr>
          <w:rFonts w:eastAsia="Calibri"/>
        </w:rPr>
        <w:t xml:space="preserve"> discussed the expulsion</w:t>
      </w:r>
      <w:r w:rsidR="00C230ED">
        <w:rPr>
          <w:rFonts w:eastAsia="Calibri"/>
        </w:rPr>
        <w:t xml:space="preserve"> and expelling</w:t>
      </w:r>
      <w:r>
        <w:rPr>
          <w:rFonts w:eastAsia="Calibri"/>
        </w:rPr>
        <w:t xml:space="preserve"> of children in different settings</w:t>
      </w:r>
      <w:r w:rsidR="00C230ED">
        <w:rPr>
          <w:rFonts w:eastAsia="Calibri"/>
        </w:rPr>
        <w:t xml:space="preserve"> and scenarios</w:t>
      </w:r>
      <w:r>
        <w:rPr>
          <w:rFonts w:eastAsia="Calibri"/>
        </w:rPr>
        <w:t>.</w:t>
      </w:r>
    </w:p>
    <w:p w:rsidR="00C230ED" w:rsidRDefault="00C230ED" w:rsidP="00F21791">
      <w:pPr>
        <w:rPr>
          <w:rFonts w:eastAsia="Calibri"/>
        </w:rPr>
      </w:pPr>
    </w:p>
    <w:p w:rsidR="00C230ED" w:rsidRDefault="00C230ED" w:rsidP="00F21791">
      <w:pPr>
        <w:rPr>
          <w:rFonts w:eastAsia="Calibri"/>
        </w:rPr>
      </w:pPr>
      <w:r w:rsidRPr="00C230ED">
        <w:rPr>
          <w:rFonts w:eastAsia="Calibri"/>
        </w:rPr>
        <w:t xml:space="preserve">Board Members thanked Dr. Allan for providing </w:t>
      </w:r>
      <w:r>
        <w:rPr>
          <w:rFonts w:eastAsia="Calibri"/>
        </w:rPr>
        <w:t>additional</w:t>
      </w:r>
      <w:r w:rsidRPr="00C230ED">
        <w:rPr>
          <w:rFonts w:eastAsia="Calibri"/>
        </w:rPr>
        <w:t xml:space="preserve"> information on the proposal.</w:t>
      </w:r>
    </w:p>
    <w:p w:rsidR="00737E98" w:rsidRDefault="00737E98" w:rsidP="00F21791">
      <w:pPr>
        <w:rPr>
          <w:rFonts w:eastAsia="Calibri"/>
        </w:rPr>
      </w:pPr>
    </w:p>
    <w:p w:rsidR="00737E98" w:rsidRDefault="00360D7C" w:rsidP="00F21791">
      <w:pPr>
        <w:rPr>
          <w:rFonts w:eastAsia="Calibri"/>
        </w:rPr>
      </w:pPr>
      <w:r>
        <w:rPr>
          <w:rFonts w:eastAsia="Calibri"/>
        </w:rPr>
        <w:t xml:space="preserve">Mr. Dillard made a motion to change the language back to its previous </w:t>
      </w:r>
      <w:r w:rsidR="00F92A90">
        <w:rPr>
          <w:rFonts w:eastAsia="Calibri"/>
        </w:rPr>
        <w:t xml:space="preserve">version </w:t>
      </w:r>
      <w:r>
        <w:rPr>
          <w:rFonts w:eastAsia="Calibri"/>
        </w:rPr>
        <w:t xml:space="preserve"> as presented on page 10.  There was no second.  The motion returned to </w:t>
      </w:r>
      <w:r w:rsidR="00F92A90">
        <w:rPr>
          <w:rFonts w:eastAsia="Calibri"/>
        </w:rPr>
        <w:t xml:space="preserve">the </w:t>
      </w:r>
      <w:r>
        <w:rPr>
          <w:rFonts w:eastAsia="Calibri"/>
        </w:rPr>
        <w:t xml:space="preserve">superintendent’s recommendation to </w:t>
      </w:r>
      <w:r w:rsidR="005424EC">
        <w:rPr>
          <w:rFonts w:eastAsia="Calibri"/>
        </w:rPr>
        <w:t xml:space="preserve">approve final </w:t>
      </w:r>
      <w:r w:rsidRPr="00360D7C">
        <w:rPr>
          <w:rFonts w:eastAsia="Calibri"/>
        </w:rPr>
        <w:t xml:space="preserve">review of the proposed </w:t>
      </w:r>
      <w:r w:rsidRPr="00D41FFC">
        <w:rPr>
          <w:rFonts w:eastAsia="Calibri"/>
          <w:i/>
        </w:rPr>
        <w:t>Virginia Guidelines for the Prevention of Suspension and Expulsion of Young Children: Supporting Children with Challenging Behaviors in Early Childhood Settings</w:t>
      </w:r>
      <w:r w:rsidRPr="00360D7C">
        <w:rPr>
          <w:rFonts w:eastAsia="Calibri"/>
        </w:rPr>
        <w:t xml:space="preserve">, and </w:t>
      </w:r>
      <w:r w:rsidR="00F92A90">
        <w:rPr>
          <w:rFonts w:eastAsia="Calibri"/>
        </w:rPr>
        <w:t xml:space="preserve">for staff to </w:t>
      </w:r>
      <w:r w:rsidRPr="00360D7C">
        <w:rPr>
          <w:rFonts w:eastAsia="Calibri"/>
        </w:rPr>
        <w:t>make technical edits and add website links to the resource list as they become available.</w:t>
      </w:r>
      <w:r>
        <w:rPr>
          <w:rFonts w:eastAsia="Calibri"/>
        </w:rPr>
        <w:t xml:space="preserve">  All members were in favor and </w:t>
      </w:r>
      <w:r w:rsidR="00CE732C">
        <w:rPr>
          <w:rFonts w:eastAsia="Calibri"/>
        </w:rPr>
        <w:t>the</w:t>
      </w:r>
      <w:r>
        <w:rPr>
          <w:rFonts w:eastAsia="Calibri"/>
        </w:rPr>
        <w:t xml:space="preserve"> motion carried unanimously.</w:t>
      </w:r>
    </w:p>
    <w:p w:rsidR="00C25249" w:rsidRPr="00207B1C" w:rsidRDefault="00DE1B78" w:rsidP="00D41FFC">
      <w:pPr>
        <w:pStyle w:val="Heading3"/>
      </w:pPr>
      <w:r>
        <w:br/>
      </w:r>
      <w:r w:rsidR="00F30B49">
        <w:br/>
      </w:r>
      <w:r w:rsidR="00932D1F" w:rsidRPr="00207B1C">
        <w:lastRenderedPageBreak/>
        <w:t xml:space="preserve">D.  </w:t>
      </w:r>
      <w:r w:rsidR="001B1EB9" w:rsidRPr="00207B1C">
        <w:t>First Review of Request from Albemarle County Public Schools</w:t>
      </w:r>
      <w:r w:rsidR="00C25249" w:rsidRPr="00207B1C">
        <w:t xml:space="preserve"> to </w:t>
      </w:r>
      <w:r w:rsidR="00916835" w:rsidRPr="00207B1C">
        <w:t>waive</w:t>
      </w:r>
      <w:r w:rsidR="00C25249" w:rsidRPr="00207B1C">
        <w:t xml:space="preserve"> 8VAC20-160-50 (requirement to weight AP and IB </w:t>
      </w:r>
      <w:r w:rsidR="00916835" w:rsidRPr="00207B1C">
        <w:t>courses)</w:t>
      </w:r>
      <w:r w:rsidR="00C25249" w:rsidRPr="00207B1C">
        <w:t xml:space="preserve"> and Increase Graduation Requirements</w:t>
      </w:r>
    </w:p>
    <w:p w:rsidR="00172561" w:rsidRPr="00B3374C" w:rsidRDefault="00F21791" w:rsidP="00F21791">
      <w:pPr>
        <w:rPr>
          <w:rFonts w:eastAsia="Calibri"/>
        </w:rPr>
      </w:pPr>
      <w:r>
        <w:rPr>
          <w:rFonts w:eastAsia="Calibri"/>
        </w:rPr>
        <w:br/>
      </w:r>
      <w:r w:rsidR="00B3374C" w:rsidRPr="00B3374C">
        <w:rPr>
          <w:rFonts w:eastAsia="Calibri"/>
        </w:rPr>
        <w:t xml:space="preserve">Mr. Zachary Robbins, </w:t>
      </w:r>
      <w:r w:rsidR="00E04854">
        <w:rPr>
          <w:rFonts w:eastAsia="Calibri"/>
        </w:rPr>
        <w:t xml:space="preserve">director of policy, </w:t>
      </w:r>
      <w:r w:rsidR="00B3374C">
        <w:rPr>
          <w:rFonts w:eastAsia="Calibri"/>
        </w:rPr>
        <w:t xml:space="preserve"> presented this ite</w:t>
      </w:r>
      <w:r w:rsidR="00EF2272">
        <w:rPr>
          <w:rFonts w:eastAsia="Calibri"/>
        </w:rPr>
        <w:t>m to the Board for first review</w:t>
      </w:r>
      <w:r w:rsidR="009F303F">
        <w:rPr>
          <w:rFonts w:eastAsia="Calibri"/>
        </w:rPr>
        <w:t xml:space="preserve">. </w:t>
      </w:r>
    </w:p>
    <w:p w:rsidR="00C25249" w:rsidRDefault="00C25249" w:rsidP="00F21791">
      <w:pPr>
        <w:rPr>
          <w:rFonts w:eastAsia="Calibri"/>
        </w:rPr>
      </w:pPr>
    </w:p>
    <w:p w:rsidR="00B3374C" w:rsidRPr="009F303F" w:rsidRDefault="00B3374C" w:rsidP="00F21791">
      <w:pPr>
        <w:rPr>
          <w:rFonts w:eastAsia="Calibri"/>
        </w:rPr>
      </w:pPr>
      <w:r w:rsidRPr="009F303F">
        <w:rPr>
          <w:rFonts w:eastAsia="Calibri"/>
        </w:rPr>
        <w:t>Albemarle County Public Schools (ACPS) request</w:t>
      </w:r>
      <w:r w:rsidR="009F303F" w:rsidRPr="009F303F">
        <w:rPr>
          <w:rFonts w:eastAsia="Calibri"/>
        </w:rPr>
        <w:t xml:space="preserve">ed the </w:t>
      </w:r>
      <w:r w:rsidRPr="009F303F">
        <w:rPr>
          <w:rFonts w:eastAsia="Calibri"/>
        </w:rPr>
        <w:t xml:space="preserve"> Board of Education to approve the following:</w:t>
      </w:r>
    </w:p>
    <w:p w:rsidR="00B3374C" w:rsidRPr="009F303F" w:rsidRDefault="00B3374C" w:rsidP="00F21791">
      <w:pPr>
        <w:rPr>
          <w:rFonts w:eastAsia="Calibri"/>
        </w:rPr>
      </w:pPr>
    </w:p>
    <w:p w:rsidR="00B3374C" w:rsidRPr="00D41FFC" w:rsidRDefault="00B3374C" w:rsidP="00D41FFC">
      <w:pPr>
        <w:pStyle w:val="ListParagraph"/>
        <w:numPr>
          <w:ilvl w:val="0"/>
          <w:numId w:val="40"/>
        </w:numPr>
        <w:rPr>
          <w:rFonts w:ascii="Times New Roman" w:eastAsia="Calibri" w:hAnsi="Times New Roman"/>
        </w:rPr>
      </w:pPr>
      <w:r w:rsidRPr="00D41FFC">
        <w:rPr>
          <w:rFonts w:ascii="Times New Roman" w:eastAsia="Calibri" w:hAnsi="Times New Roman"/>
        </w:rPr>
        <w:t xml:space="preserve">a waiver to the requirement to provide weighted credits for Advanced Placement (AP) and International Baccalaureate (IB) courses, as required by 8VAC20-160-50 of the Board’s Regulations Governing Secondary School Transcripts; and  </w:t>
      </w:r>
    </w:p>
    <w:p w:rsidR="00B3374C" w:rsidRPr="00D41FFC" w:rsidRDefault="00B3374C" w:rsidP="00D41FFC">
      <w:pPr>
        <w:pStyle w:val="ListParagraph"/>
        <w:numPr>
          <w:ilvl w:val="0"/>
          <w:numId w:val="40"/>
        </w:numPr>
        <w:rPr>
          <w:rFonts w:ascii="Times New Roman" w:eastAsia="Calibri" w:hAnsi="Times New Roman"/>
        </w:rPr>
      </w:pPr>
      <w:r w:rsidRPr="00D41FFC">
        <w:rPr>
          <w:rFonts w:ascii="Times New Roman" w:eastAsia="Calibri" w:hAnsi="Times New Roman"/>
        </w:rPr>
        <w:t>an additional local graduation requirement, to require a freshman seminar course for first-time ninth graders beginning in 2018-2019.</w:t>
      </w:r>
    </w:p>
    <w:p w:rsidR="00EF2272" w:rsidRDefault="00EF2272" w:rsidP="00F21791">
      <w:pPr>
        <w:rPr>
          <w:rFonts w:eastAsia="Calibri"/>
        </w:rPr>
      </w:pPr>
    </w:p>
    <w:p w:rsidR="00A50C1A" w:rsidRPr="00A50C1A" w:rsidRDefault="00A50C1A" w:rsidP="00F21791">
      <w:pPr>
        <w:rPr>
          <w:rFonts w:eastAsia="Calibri"/>
        </w:rPr>
      </w:pPr>
      <w:r w:rsidRPr="00A50C1A">
        <w:rPr>
          <w:rFonts w:eastAsia="Calibri"/>
        </w:rPr>
        <w:t xml:space="preserve">Approval of these requests </w:t>
      </w:r>
      <w:r w:rsidR="009F303F">
        <w:rPr>
          <w:rFonts w:eastAsia="Calibri"/>
        </w:rPr>
        <w:t>are</w:t>
      </w:r>
      <w:r w:rsidRPr="00A50C1A">
        <w:rPr>
          <w:rFonts w:eastAsia="Calibri"/>
        </w:rPr>
        <w:t xml:space="preserve"> needed to implement High School 2022, a strategy ACPS has developed to align its high school program with the Board of Education’s Profile of a Virginia Graduate.  To implement the strategy, the Albemarle County School Board adopted three priorities to implement High School 2022:</w:t>
      </w:r>
    </w:p>
    <w:p w:rsidR="00A50C1A" w:rsidRPr="00F21791" w:rsidRDefault="00A50C1A" w:rsidP="00D41FFC">
      <w:pPr>
        <w:pStyle w:val="ListParagraph"/>
        <w:numPr>
          <w:ilvl w:val="0"/>
          <w:numId w:val="27"/>
        </w:numPr>
        <w:rPr>
          <w:rFonts w:ascii="Times New Roman" w:eastAsia="Calibri" w:hAnsi="Times New Roman"/>
        </w:rPr>
      </w:pPr>
      <w:r w:rsidRPr="00F21791">
        <w:rPr>
          <w:rFonts w:ascii="Times New Roman" w:eastAsia="Calibri" w:hAnsi="Times New Roman"/>
        </w:rPr>
        <w:t>create a culture of high expectations for all;</w:t>
      </w:r>
    </w:p>
    <w:p w:rsidR="00A50C1A" w:rsidRPr="00F21791" w:rsidRDefault="00A50C1A" w:rsidP="00D41FFC">
      <w:pPr>
        <w:pStyle w:val="ListParagraph"/>
        <w:numPr>
          <w:ilvl w:val="0"/>
          <w:numId w:val="27"/>
        </w:numPr>
        <w:rPr>
          <w:rFonts w:ascii="Times New Roman" w:eastAsia="Calibri" w:hAnsi="Times New Roman"/>
        </w:rPr>
      </w:pPr>
      <w:r w:rsidRPr="00F21791">
        <w:rPr>
          <w:rFonts w:ascii="Times New Roman" w:eastAsia="Calibri" w:hAnsi="Times New Roman"/>
        </w:rPr>
        <w:t>identify and remove practices that perpetuate the achievement gap; and</w:t>
      </w:r>
    </w:p>
    <w:p w:rsidR="00A50C1A" w:rsidRPr="00F21791" w:rsidRDefault="00A50C1A" w:rsidP="00D41FFC">
      <w:pPr>
        <w:pStyle w:val="ListParagraph"/>
        <w:numPr>
          <w:ilvl w:val="0"/>
          <w:numId w:val="27"/>
        </w:numPr>
        <w:rPr>
          <w:rFonts w:ascii="Times New Roman" w:eastAsia="Calibri" w:hAnsi="Times New Roman"/>
        </w:rPr>
      </w:pPr>
      <w:r w:rsidRPr="00F21791">
        <w:rPr>
          <w:rFonts w:ascii="Times New Roman" w:eastAsia="Calibri" w:hAnsi="Times New Roman"/>
        </w:rPr>
        <w:t xml:space="preserve">ensure that students identify and develop personal interests. </w:t>
      </w:r>
    </w:p>
    <w:p w:rsidR="00EF2272" w:rsidRDefault="00EF2272" w:rsidP="00A50C1A">
      <w:pPr>
        <w:widowControl/>
        <w:spacing w:line="276" w:lineRule="auto"/>
        <w:rPr>
          <w:rFonts w:eastAsia="Calibri"/>
        </w:rPr>
      </w:pPr>
    </w:p>
    <w:p w:rsidR="00B3374C" w:rsidRPr="00A50C1A" w:rsidRDefault="00A50C1A" w:rsidP="00F21791">
      <w:pPr>
        <w:rPr>
          <w:rFonts w:eastAsia="Calibri"/>
        </w:rPr>
      </w:pPr>
      <w:r w:rsidRPr="00A50C1A">
        <w:rPr>
          <w:rFonts w:eastAsia="Calibri"/>
        </w:rPr>
        <w:t>ACPS’ justification for the waiver of the requirement to provide weighted credits for AP and IB courses is based on the observation that weighted credits result in students taking these courses</w:t>
      </w:r>
    </w:p>
    <w:p w:rsidR="00A50C1A" w:rsidRPr="00A50C1A" w:rsidRDefault="00A50C1A" w:rsidP="00F21791">
      <w:pPr>
        <w:rPr>
          <w:rFonts w:eastAsia="Calibri"/>
        </w:rPr>
      </w:pPr>
      <w:r w:rsidRPr="00A50C1A">
        <w:rPr>
          <w:rFonts w:eastAsia="Calibri"/>
        </w:rPr>
        <w:t>only to increase grade point averages, even if there are other elective courses they are interested in taking.</w:t>
      </w:r>
    </w:p>
    <w:p w:rsidR="00EF2272" w:rsidRDefault="00EF2272" w:rsidP="00F21791">
      <w:pPr>
        <w:rPr>
          <w:rFonts w:eastAsia="Calibri"/>
        </w:rPr>
      </w:pPr>
    </w:p>
    <w:p w:rsidR="00A50C1A" w:rsidRPr="00A50C1A" w:rsidRDefault="00A50C1A" w:rsidP="00F21791">
      <w:pPr>
        <w:rPr>
          <w:rFonts w:eastAsia="Calibri"/>
        </w:rPr>
      </w:pPr>
      <w:r w:rsidRPr="00A50C1A">
        <w:rPr>
          <w:rFonts w:eastAsia="Calibri"/>
        </w:rPr>
        <w:t>ACPS states that its request to require a freshman orientation course as a graduation requirement will “emphasize social emotional learning as well as self-assessment for skills, interests, and career development.”</w:t>
      </w:r>
    </w:p>
    <w:p w:rsidR="00A50C1A" w:rsidRPr="00A50C1A" w:rsidRDefault="00A50C1A" w:rsidP="00F21791">
      <w:pPr>
        <w:rPr>
          <w:rFonts w:eastAsia="Calibri"/>
        </w:rPr>
      </w:pPr>
    </w:p>
    <w:p w:rsidR="00A50C1A" w:rsidRDefault="00A50C1A" w:rsidP="00F21791">
      <w:pPr>
        <w:rPr>
          <w:rFonts w:eastAsia="Calibri"/>
        </w:rPr>
      </w:pPr>
      <w:r w:rsidRPr="00A50C1A">
        <w:rPr>
          <w:rFonts w:eastAsia="Calibri"/>
        </w:rPr>
        <w:t>These requests support several of the goals identified in the Board of Education’s Comprehensive Plan that are intended to ensure the successful implementation of the Profile of a Virginia Graduate. Specifically, the Plan guides the Board to "</w:t>
      </w:r>
      <w:r w:rsidR="00183FC7">
        <w:rPr>
          <w:rFonts w:eastAsia="Calibri"/>
        </w:rPr>
        <w:t>e</w:t>
      </w:r>
      <w:r w:rsidRPr="00A50C1A">
        <w:rPr>
          <w:rFonts w:eastAsia="Calibri"/>
        </w:rPr>
        <w:t>nsure rigorous standards to promote college, career, and civic readiness” and to “</w:t>
      </w:r>
      <w:r w:rsidR="00183FC7">
        <w:rPr>
          <w:rFonts w:eastAsia="Calibri"/>
        </w:rPr>
        <w:t>r</w:t>
      </w:r>
      <w:r w:rsidRPr="00A50C1A">
        <w:rPr>
          <w:rFonts w:eastAsia="Calibri"/>
        </w:rPr>
        <w:t>eview and identify best practices, and promising</w:t>
      </w:r>
      <w:r w:rsidR="00183FC7">
        <w:rPr>
          <w:rFonts w:eastAsia="Calibri"/>
        </w:rPr>
        <w:t xml:space="preserve"> </w:t>
      </w:r>
      <w:r w:rsidR="00183FC7" w:rsidRPr="00183FC7">
        <w:rPr>
          <w:rFonts w:eastAsia="Calibri"/>
        </w:rPr>
        <w:t>approaches that would benefit local school divisions.”</w:t>
      </w:r>
    </w:p>
    <w:p w:rsidR="00183FC7" w:rsidRDefault="00183FC7" w:rsidP="00F21791">
      <w:pPr>
        <w:rPr>
          <w:rFonts w:eastAsia="Calibri"/>
        </w:rPr>
      </w:pPr>
    </w:p>
    <w:p w:rsidR="006B090B" w:rsidRDefault="00B3374C" w:rsidP="00F21791">
      <w:pPr>
        <w:rPr>
          <w:rFonts w:eastAsia="Calibri"/>
        </w:rPr>
      </w:pPr>
      <w:r>
        <w:rPr>
          <w:rFonts w:eastAsia="Calibri"/>
        </w:rPr>
        <w:t xml:space="preserve">Mr. Robbins introduced Mr. Matthew </w:t>
      </w:r>
      <w:r w:rsidRPr="00B3374C">
        <w:rPr>
          <w:rFonts w:eastAsia="Calibri"/>
          <w:bCs/>
        </w:rPr>
        <w:t xml:space="preserve">Haas, </w:t>
      </w:r>
      <w:r>
        <w:rPr>
          <w:rFonts w:eastAsia="Calibri"/>
          <w:bCs/>
        </w:rPr>
        <w:t xml:space="preserve">Deputy Superintendent of </w:t>
      </w:r>
      <w:r w:rsidRPr="00B3374C">
        <w:rPr>
          <w:rFonts w:eastAsia="Calibri"/>
          <w:bCs/>
        </w:rPr>
        <w:t>Albemarle County Public Schools</w:t>
      </w:r>
      <w:r>
        <w:rPr>
          <w:rFonts w:eastAsia="Calibri"/>
          <w:bCs/>
        </w:rPr>
        <w:t>, to speak on behalf of the schools.</w:t>
      </w:r>
      <w:r w:rsidRPr="00B3374C">
        <w:rPr>
          <w:rFonts w:eastAsia="Calibri"/>
          <w:bCs/>
        </w:rPr>
        <w:t xml:space="preserve"> </w:t>
      </w:r>
      <w:r w:rsidR="00EF2272">
        <w:rPr>
          <w:rFonts w:eastAsia="Calibri"/>
          <w:bCs/>
        </w:rPr>
        <w:t xml:space="preserve"> Mr. Haas thanked </w:t>
      </w:r>
      <w:r w:rsidR="009F303F">
        <w:rPr>
          <w:rFonts w:eastAsia="Calibri"/>
          <w:bCs/>
        </w:rPr>
        <w:t xml:space="preserve">Mr. </w:t>
      </w:r>
      <w:r w:rsidR="00EF2272">
        <w:rPr>
          <w:rFonts w:eastAsia="Calibri"/>
          <w:bCs/>
        </w:rPr>
        <w:t xml:space="preserve"> Robbins, Dr. Cynthia Cave</w:t>
      </w:r>
      <w:r w:rsidR="00E04854">
        <w:rPr>
          <w:rFonts w:eastAsia="Calibri"/>
          <w:bCs/>
        </w:rPr>
        <w:t xml:space="preserve">, assistant superintendent for policy and communications, </w:t>
      </w:r>
      <w:r w:rsidR="00EF2272">
        <w:rPr>
          <w:rFonts w:eastAsia="Calibri"/>
          <w:bCs/>
        </w:rPr>
        <w:t xml:space="preserve">and </w:t>
      </w:r>
      <w:r w:rsidR="009F303F">
        <w:rPr>
          <w:rFonts w:eastAsia="Calibri"/>
          <w:bCs/>
        </w:rPr>
        <w:t xml:space="preserve">Ms. </w:t>
      </w:r>
      <w:r w:rsidR="00EF2272">
        <w:rPr>
          <w:rFonts w:eastAsia="Calibri"/>
          <w:bCs/>
        </w:rPr>
        <w:t>Emily Webb</w:t>
      </w:r>
      <w:r w:rsidR="00E04854">
        <w:rPr>
          <w:rFonts w:eastAsia="Calibri"/>
          <w:bCs/>
        </w:rPr>
        <w:t>, director of board relations</w:t>
      </w:r>
      <w:r w:rsidR="00EF2272">
        <w:rPr>
          <w:rFonts w:eastAsia="Calibri"/>
          <w:bCs/>
        </w:rPr>
        <w:t xml:space="preserve"> for working with ACPS in presenting the request.</w:t>
      </w:r>
      <w:r w:rsidR="009F303F">
        <w:rPr>
          <w:rFonts w:eastAsia="Calibri"/>
          <w:bCs/>
        </w:rPr>
        <w:t xml:space="preserve"> </w:t>
      </w:r>
      <w:r w:rsidR="006B090B">
        <w:rPr>
          <w:rFonts w:eastAsia="Calibri"/>
          <w:bCs/>
        </w:rPr>
        <w:t xml:space="preserve">Mr. Haas </w:t>
      </w:r>
      <w:r w:rsidR="00EF2272">
        <w:rPr>
          <w:rFonts w:eastAsia="Calibri"/>
          <w:bCs/>
        </w:rPr>
        <w:t xml:space="preserve">also </w:t>
      </w:r>
      <w:r w:rsidR="006B090B">
        <w:rPr>
          <w:rFonts w:eastAsia="Calibri"/>
          <w:bCs/>
        </w:rPr>
        <w:t xml:space="preserve">introduced four students </w:t>
      </w:r>
      <w:r w:rsidR="00EF2272">
        <w:rPr>
          <w:rFonts w:eastAsia="Calibri"/>
          <w:bCs/>
        </w:rPr>
        <w:t>and administrative staff, who</w:t>
      </w:r>
      <w:r w:rsidR="006B090B">
        <w:rPr>
          <w:rFonts w:eastAsia="Calibri"/>
          <w:bCs/>
        </w:rPr>
        <w:t xml:space="preserve"> spoke on behalf of</w:t>
      </w:r>
      <w:r w:rsidR="00EF2272">
        <w:rPr>
          <w:rFonts w:eastAsia="Calibri"/>
          <w:bCs/>
        </w:rPr>
        <w:t xml:space="preserve"> ACPS and</w:t>
      </w:r>
      <w:r w:rsidR="006B090B">
        <w:rPr>
          <w:rFonts w:eastAsia="Calibri"/>
          <w:bCs/>
        </w:rPr>
        <w:t xml:space="preserve"> the student body.</w:t>
      </w:r>
      <w:r w:rsidR="00897A95">
        <w:rPr>
          <w:rFonts w:eastAsia="Calibri"/>
          <w:bCs/>
        </w:rPr>
        <w:t xml:space="preserve"> </w:t>
      </w:r>
      <w:r w:rsidR="0008110D">
        <w:rPr>
          <w:rFonts w:eastAsia="Calibri"/>
          <w:bCs/>
        </w:rPr>
        <w:t xml:space="preserve">The students and administrative staff that spoke on behalf of </w:t>
      </w:r>
      <w:r w:rsidR="00916835">
        <w:rPr>
          <w:rFonts w:eastAsia="Calibri"/>
          <w:bCs/>
        </w:rPr>
        <w:t>ACPS</w:t>
      </w:r>
      <w:r w:rsidR="0008110D">
        <w:rPr>
          <w:rFonts w:eastAsia="Calibri"/>
          <w:bCs/>
        </w:rPr>
        <w:t xml:space="preserve"> are engaged and committed to </w:t>
      </w:r>
      <w:r w:rsidR="002B2DE9">
        <w:rPr>
          <w:rFonts w:eastAsia="Calibri"/>
          <w:bCs/>
        </w:rPr>
        <w:t>this</w:t>
      </w:r>
      <w:r w:rsidR="0008110D">
        <w:rPr>
          <w:rFonts w:eastAsia="Calibri"/>
          <w:bCs/>
        </w:rPr>
        <w:t xml:space="preserve"> program.  Their purpose </w:t>
      </w:r>
      <w:r w:rsidR="00D40581">
        <w:rPr>
          <w:rFonts w:eastAsia="Calibri"/>
          <w:bCs/>
        </w:rPr>
        <w:t xml:space="preserve">is </w:t>
      </w:r>
      <w:r w:rsidR="0008110D">
        <w:rPr>
          <w:rFonts w:eastAsia="Calibri"/>
          <w:bCs/>
        </w:rPr>
        <w:t>to help to ensure parity of programming and opportunity among all students, regardless of which high school they attend, their demographic background, or any other factor.</w:t>
      </w:r>
      <w:r w:rsidR="00721ACC">
        <w:rPr>
          <w:rFonts w:eastAsia="Calibri"/>
          <w:bCs/>
        </w:rPr>
        <w:br/>
      </w:r>
      <w:r w:rsidR="00721ACC">
        <w:rPr>
          <w:rFonts w:eastAsia="Calibri"/>
        </w:rPr>
        <w:br/>
      </w:r>
      <w:r w:rsidR="006B090B" w:rsidRPr="006B090B">
        <w:rPr>
          <w:rFonts w:eastAsia="Calibri"/>
        </w:rPr>
        <w:t xml:space="preserve">The </w:t>
      </w:r>
      <w:r w:rsidR="00F30B49">
        <w:rPr>
          <w:rFonts w:eastAsia="Calibri"/>
        </w:rPr>
        <w:t>Acting S</w:t>
      </w:r>
      <w:r w:rsidR="00E04854">
        <w:rPr>
          <w:rFonts w:eastAsia="Calibri"/>
        </w:rPr>
        <w:t xml:space="preserve">uperintendent of </w:t>
      </w:r>
      <w:r w:rsidR="00F30B49">
        <w:rPr>
          <w:rFonts w:eastAsia="Calibri"/>
        </w:rPr>
        <w:t>P</w:t>
      </w:r>
      <w:r w:rsidR="00E04854">
        <w:rPr>
          <w:rFonts w:eastAsia="Calibri"/>
        </w:rPr>
        <w:t xml:space="preserve">ublic </w:t>
      </w:r>
      <w:r w:rsidR="00F30B49">
        <w:rPr>
          <w:rFonts w:eastAsia="Calibri"/>
        </w:rPr>
        <w:t>I</w:t>
      </w:r>
      <w:r w:rsidR="00E04854">
        <w:rPr>
          <w:rFonts w:eastAsia="Calibri"/>
        </w:rPr>
        <w:t xml:space="preserve">nstruction </w:t>
      </w:r>
      <w:r w:rsidR="006B090B" w:rsidRPr="006B090B">
        <w:rPr>
          <w:rFonts w:eastAsia="Calibri"/>
        </w:rPr>
        <w:t>recommend</w:t>
      </w:r>
      <w:r w:rsidR="009F303F">
        <w:rPr>
          <w:rFonts w:eastAsia="Calibri"/>
        </w:rPr>
        <w:t>ed</w:t>
      </w:r>
      <w:r w:rsidR="006B090B" w:rsidRPr="006B090B">
        <w:rPr>
          <w:rFonts w:eastAsia="Calibri"/>
        </w:rPr>
        <w:t xml:space="preserve"> the Board of Education receive these requests for first review.</w:t>
      </w:r>
    </w:p>
    <w:p w:rsidR="006B090B" w:rsidRDefault="006B090B" w:rsidP="00F21791">
      <w:pPr>
        <w:rPr>
          <w:rFonts w:eastAsia="Calibri"/>
        </w:rPr>
      </w:pPr>
    </w:p>
    <w:p w:rsidR="006B090B" w:rsidRDefault="006B090B" w:rsidP="00F21791">
      <w:pPr>
        <w:rPr>
          <w:rFonts w:eastAsia="Calibri"/>
        </w:rPr>
      </w:pPr>
      <w:r>
        <w:rPr>
          <w:rFonts w:eastAsia="Calibri"/>
        </w:rPr>
        <w:lastRenderedPageBreak/>
        <w:t xml:space="preserve">Mr. Gecker expressed appreciation to the school division for working together and </w:t>
      </w:r>
      <w:r w:rsidR="009F303F">
        <w:rPr>
          <w:rFonts w:eastAsia="Calibri"/>
        </w:rPr>
        <w:t xml:space="preserve">coming to the Board for an innovative waiver. </w:t>
      </w:r>
      <w:r w:rsidR="00183FC7">
        <w:rPr>
          <w:rFonts w:eastAsia="Calibri"/>
        </w:rPr>
        <w:t xml:space="preserve">  Board Members also co</w:t>
      </w:r>
      <w:r w:rsidR="00BC574A">
        <w:rPr>
          <w:rFonts w:eastAsia="Calibri"/>
        </w:rPr>
        <w:t>mmend</w:t>
      </w:r>
      <w:r w:rsidR="009F303F">
        <w:rPr>
          <w:rFonts w:eastAsia="Calibri"/>
        </w:rPr>
        <w:t>ed</w:t>
      </w:r>
      <w:r w:rsidR="00183FC7">
        <w:rPr>
          <w:rFonts w:eastAsia="Calibri"/>
        </w:rPr>
        <w:t xml:space="preserve"> the division in taking on this challenge</w:t>
      </w:r>
      <w:r w:rsidR="00BC574A">
        <w:rPr>
          <w:rFonts w:eastAsia="Calibri"/>
        </w:rPr>
        <w:t xml:space="preserve"> and asked for a report on the results</w:t>
      </w:r>
      <w:r w:rsidR="009F303F">
        <w:rPr>
          <w:rFonts w:eastAsia="Calibri"/>
        </w:rPr>
        <w:t xml:space="preserve"> of High School 2022 to share their challenges and experiences. </w:t>
      </w:r>
    </w:p>
    <w:p w:rsidR="006B090B" w:rsidRDefault="006B090B" w:rsidP="00F21791">
      <w:pPr>
        <w:rPr>
          <w:rFonts w:eastAsia="Calibri"/>
        </w:rPr>
      </w:pPr>
    </w:p>
    <w:p w:rsidR="006B090B" w:rsidRDefault="006B090B" w:rsidP="00F21791">
      <w:pPr>
        <w:rPr>
          <w:rFonts w:eastAsia="Calibri"/>
        </w:rPr>
      </w:pPr>
      <w:r>
        <w:rPr>
          <w:rFonts w:eastAsia="Calibri"/>
        </w:rPr>
        <w:t>Mrs. Lodal mad</w:t>
      </w:r>
      <w:r w:rsidR="00E36560">
        <w:rPr>
          <w:rFonts w:eastAsia="Calibri"/>
        </w:rPr>
        <w:t>e</w:t>
      </w:r>
      <w:r>
        <w:rPr>
          <w:rFonts w:eastAsia="Calibri"/>
        </w:rPr>
        <w:t xml:space="preserve"> a motion to waive first review and approved the r</w:t>
      </w:r>
      <w:r w:rsidRPr="006B090B">
        <w:rPr>
          <w:rFonts w:eastAsia="Calibri"/>
        </w:rPr>
        <w:t>equest from Albemarle County Public Schools</w:t>
      </w:r>
      <w:r>
        <w:rPr>
          <w:rFonts w:eastAsia="Calibri"/>
        </w:rPr>
        <w:t xml:space="preserve"> </w:t>
      </w:r>
      <w:r w:rsidRPr="006B090B">
        <w:rPr>
          <w:rFonts w:eastAsia="Calibri"/>
        </w:rPr>
        <w:t xml:space="preserve">to Waive 8VAC20-160-50 (requirement to weight AP and IB </w:t>
      </w:r>
      <w:r w:rsidR="00916835" w:rsidRPr="006B090B">
        <w:rPr>
          <w:rFonts w:eastAsia="Calibri"/>
        </w:rPr>
        <w:t>courses)</w:t>
      </w:r>
      <w:r w:rsidRPr="006B090B">
        <w:rPr>
          <w:rFonts w:eastAsia="Calibri"/>
        </w:rPr>
        <w:t xml:space="preserve"> and Increase Graduation Requirements</w:t>
      </w:r>
      <w:r>
        <w:rPr>
          <w:rFonts w:eastAsia="Calibri"/>
        </w:rPr>
        <w:t xml:space="preserve">.  The motion was seconded by </w:t>
      </w:r>
      <w:r w:rsidR="00183FC7">
        <w:rPr>
          <w:rFonts w:eastAsia="Calibri"/>
        </w:rPr>
        <w:t>Ms. Adkins</w:t>
      </w:r>
      <w:r>
        <w:rPr>
          <w:rFonts w:eastAsia="Calibri"/>
        </w:rPr>
        <w:t xml:space="preserve"> and carried unanimously.</w:t>
      </w:r>
    </w:p>
    <w:p w:rsidR="00116D26" w:rsidRPr="00207B1C" w:rsidRDefault="00F30B49" w:rsidP="00D41FFC">
      <w:pPr>
        <w:pStyle w:val="Heading3"/>
      </w:pPr>
      <w:r>
        <w:br/>
      </w:r>
      <w:r w:rsidR="00C25249" w:rsidRPr="00207B1C">
        <w:t xml:space="preserve">E.  First Review of Proposed Stated Approved Textbooks and Instructional Materials </w:t>
      </w:r>
      <w:r w:rsidR="00B0425E" w:rsidRPr="00207B1C">
        <w:t>for K-12 History and Social Science</w:t>
      </w:r>
    </w:p>
    <w:p w:rsidR="00B0425E" w:rsidRDefault="00C464F2" w:rsidP="00C464F2">
      <w:pPr>
        <w:rPr>
          <w:rFonts w:eastAsia="Calibri"/>
        </w:rPr>
      </w:pPr>
      <w:r>
        <w:rPr>
          <w:rFonts w:eastAsia="Calibri"/>
        </w:rPr>
        <w:br/>
      </w:r>
      <w:r w:rsidR="00116D26" w:rsidRPr="00116D26">
        <w:rPr>
          <w:rFonts w:eastAsia="Calibri"/>
        </w:rPr>
        <w:t>Ms.</w:t>
      </w:r>
      <w:r w:rsidR="00116D26">
        <w:rPr>
          <w:rFonts w:eastAsia="Calibri"/>
        </w:rPr>
        <w:t xml:space="preserve"> Christonya Brown, </w:t>
      </w:r>
      <w:r w:rsidR="00E04854">
        <w:rPr>
          <w:rFonts w:eastAsia="Calibri"/>
        </w:rPr>
        <w:t>coordinator of history and social science in the Division of Instruction</w:t>
      </w:r>
      <w:r w:rsidR="001D7692">
        <w:rPr>
          <w:rFonts w:eastAsia="Calibri"/>
        </w:rPr>
        <w:t>,</w:t>
      </w:r>
      <w:r w:rsidR="00116D26">
        <w:rPr>
          <w:rFonts w:eastAsia="Calibri"/>
        </w:rPr>
        <w:t xml:space="preserve"> presented</w:t>
      </w:r>
      <w:r w:rsidR="009F303F">
        <w:rPr>
          <w:rFonts w:eastAsia="Calibri"/>
        </w:rPr>
        <w:t xml:space="preserve"> this item to the Board for first review. </w:t>
      </w:r>
    </w:p>
    <w:p w:rsidR="00116D26" w:rsidRDefault="00116D26" w:rsidP="00C464F2">
      <w:pPr>
        <w:rPr>
          <w:rFonts w:eastAsia="Calibri"/>
        </w:rPr>
      </w:pPr>
    </w:p>
    <w:p w:rsidR="00116D26" w:rsidRDefault="00116D26" w:rsidP="00C464F2">
      <w:pPr>
        <w:rPr>
          <w:rFonts w:eastAsia="Calibri"/>
        </w:rPr>
      </w:pPr>
      <w:r>
        <w:rPr>
          <w:rFonts w:eastAsia="Calibri"/>
        </w:rPr>
        <w:t xml:space="preserve">Ms. Brown introduced Betsy Barton, </w:t>
      </w:r>
      <w:r w:rsidR="00E04854">
        <w:rPr>
          <w:rFonts w:eastAsia="Calibri"/>
        </w:rPr>
        <w:t>elementary history and social science specialist</w:t>
      </w:r>
      <w:r>
        <w:rPr>
          <w:rFonts w:eastAsia="Calibri"/>
        </w:rPr>
        <w:t xml:space="preserve"> and Jill Nogueras, </w:t>
      </w:r>
      <w:r w:rsidR="00E04854">
        <w:rPr>
          <w:rFonts w:eastAsia="Calibri"/>
        </w:rPr>
        <w:t xml:space="preserve">English, history and social science specialist. </w:t>
      </w:r>
      <w:r>
        <w:rPr>
          <w:rFonts w:eastAsia="Calibri"/>
        </w:rPr>
        <w:t xml:space="preserve">  She also acknowledged the hardworking teachers and department staff whose contributions were valued as this process was carried out.</w:t>
      </w:r>
    </w:p>
    <w:p w:rsidR="0046790C" w:rsidRDefault="0046790C" w:rsidP="00C464F2">
      <w:pPr>
        <w:rPr>
          <w:rFonts w:eastAsia="Calibri"/>
        </w:rPr>
      </w:pPr>
    </w:p>
    <w:p w:rsidR="00703AD4" w:rsidRPr="00703AD4" w:rsidRDefault="00703AD4" w:rsidP="00C464F2">
      <w:pPr>
        <w:rPr>
          <w:rFonts w:eastAsia="Calibri"/>
        </w:rPr>
      </w:pPr>
      <w:r w:rsidRPr="00703AD4">
        <w:rPr>
          <w:rFonts w:eastAsia="Calibri"/>
        </w:rPr>
        <w:t>The Board of Education’s authority for approving textbooks or other instructional materials is prescribed in the Constitution of Virginia (Article VIII, § 2) and in the</w:t>
      </w:r>
      <w:r w:rsidRPr="00D41FFC">
        <w:rPr>
          <w:rFonts w:eastAsia="Calibri"/>
          <w:i/>
        </w:rPr>
        <w:t xml:space="preserve"> Code of Virginia</w:t>
      </w:r>
      <w:r w:rsidRPr="00703AD4">
        <w:rPr>
          <w:rFonts w:eastAsia="Calibri"/>
        </w:rPr>
        <w:t xml:space="preserve"> </w:t>
      </w:r>
      <w:r w:rsidR="00AA5116">
        <w:rPr>
          <w:rFonts w:eastAsia="Calibri"/>
        </w:rPr>
        <w:t xml:space="preserve">– </w:t>
      </w:r>
      <w:r w:rsidRPr="00703AD4">
        <w:rPr>
          <w:rFonts w:eastAsia="Calibri"/>
        </w:rPr>
        <w:t>Virginia’s Textbook Review Process, approved by the Board of Education in March 2011</w:t>
      </w:r>
      <w:r w:rsidR="009F303F">
        <w:rPr>
          <w:rFonts w:eastAsia="Calibri"/>
        </w:rPr>
        <w:t xml:space="preserve">. </w:t>
      </w:r>
    </w:p>
    <w:p w:rsidR="00703AD4" w:rsidRDefault="00703AD4" w:rsidP="00C464F2">
      <w:pPr>
        <w:rPr>
          <w:rFonts w:eastAsia="Calibri"/>
        </w:rPr>
      </w:pPr>
    </w:p>
    <w:p w:rsidR="00116D26" w:rsidRPr="00116D26" w:rsidRDefault="00116D26" w:rsidP="00C464F2">
      <w:pPr>
        <w:rPr>
          <w:rFonts w:eastAsia="Calibri"/>
        </w:rPr>
      </w:pPr>
      <w:r w:rsidRPr="00116D26">
        <w:rPr>
          <w:rFonts w:eastAsia="Calibri"/>
        </w:rPr>
        <w:t xml:space="preserve">The Virginia Department of Education </w:t>
      </w:r>
      <w:r w:rsidR="001D7692">
        <w:rPr>
          <w:rFonts w:eastAsia="Calibri"/>
        </w:rPr>
        <w:t xml:space="preserve">staff </w:t>
      </w:r>
      <w:r w:rsidRPr="00116D26">
        <w:rPr>
          <w:rFonts w:eastAsia="Calibri"/>
        </w:rPr>
        <w:t>(VDOE) began the process to review history and social science textbooks following the Board of Education’s approval to do so on February 23, 2017. The Department followed the Timeline for State Approval Process for History and Social Science and the Textbook Criteria for History and Social Science to conduct the textbook review.  In April 2017, publishers submitted a Publisher’s Certification and Agreement form for each textbook to be considered for approval by the Board of Education. VDOE staff members reviewed the information included in each submitted</w:t>
      </w:r>
      <w:r w:rsidR="00703AD4">
        <w:rPr>
          <w:rFonts w:eastAsia="Calibri"/>
        </w:rPr>
        <w:t xml:space="preserve"> Publishers’ Submission Forms.</w:t>
      </w:r>
    </w:p>
    <w:p w:rsidR="00B0425E" w:rsidRDefault="00B0425E" w:rsidP="00C464F2">
      <w:pPr>
        <w:rPr>
          <w:rFonts w:eastAsia="Calibri"/>
          <w:b/>
          <w:u w:val="single"/>
        </w:rPr>
      </w:pPr>
    </w:p>
    <w:p w:rsidR="001D7692" w:rsidRDefault="001D7692" w:rsidP="00C464F2">
      <w:pPr>
        <w:rPr>
          <w:rFonts w:eastAsia="Calibri"/>
        </w:rPr>
      </w:pPr>
      <w:r w:rsidRPr="001D7692">
        <w:rPr>
          <w:rFonts w:eastAsia="Calibri"/>
        </w:rPr>
        <w:t>Review and approval of K-12 history and social science textbooks that are aligned to the 2015 History and Social Science Standards of Learning aligns with Priority 1 of the Board of Education</w:t>
      </w:r>
      <w:r w:rsidR="009F303F">
        <w:rPr>
          <w:rFonts w:eastAsia="Calibri"/>
        </w:rPr>
        <w:t>’s</w:t>
      </w:r>
      <w:r w:rsidRPr="001D7692">
        <w:rPr>
          <w:rFonts w:eastAsia="Calibri"/>
        </w:rPr>
        <w:t xml:space="preserve"> Comprehensive Plan: 2018-2023</w:t>
      </w:r>
      <w:r w:rsidR="009F303F">
        <w:rPr>
          <w:rFonts w:eastAsia="Calibri"/>
        </w:rPr>
        <w:t>.</w:t>
      </w:r>
    </w:p>
    <w:p w:rsidR="001D7692" w:rsidRPr="001D7692" w:rsidRDefault="001D7692" w:rsidP="00C464F2">
      <w:pPr>
        <w:rPr>
          <w:rFonts w:eastAsia="Calibri"/>
        </w:rPr>
      </w:pPr>
    </w:p>
    <w:p w:rsidR="00116D26" w:rsidRPr="00116D26" w:rsidRDefault="00116D26" w:rsidP="00C464F2">
      <w:pPr>
        <w:rPr>
          <w:rFonts w:eastAsia="Calibri"/>
        </w:rPr>
      </w:pPr>
      <w:r w:rsidRPr="00116D26">
        <w:rPr>
          <w:rFonts w:eastAsia="Calibri"/>
        </w:rPr>
        <w:t>The list of proposed recommended history and social science textbooks, including the status of the Publisher’s Certificati</w:t>
      </w:r>
      <w:r w:rsidR="001D7692">
        <w:rPr>
          <w:rFonts w:eastAsia="Calibri"/>
        </w:rPr>
        <w:t xml:space="preserve">on and Agreement forms for each can be found in </w:t>
      </w:r>
      <w:r w:rsidRPr="00116D26">
        <w:rPr>
          <w:rFonts w:eastAsia="Calibri"/>
        </w:rPr>
        <w:t>Attachment D</w:t>
      </w:r>
      <w:r w:rsidR="001D7692">
        <w:rPr>
          <w:rFonts w:eastAsia="Calibri"/>
        </w:rPr>
        <w:t xml:space="preserve"> of the agenda item</w:t>
      </w:r>
      <w:r w:rsidRPr="00116D26">
        <w:rPr>
          <w:rFonts w:eastAsia="Calibri"/>
        </w:rPr>
        <w:t xml:space="preserve">. </w:t>
      </w:r>
    </w:p>
    <w:p w:rsidR="001D7692" w:rsidRDefault="001D7692" w:rsidP="00C464F2">
      <w:pPr>
        <w:rPr>
          <w:rFonts w:eastAsia="Calibri"/>
        </w:rPr>
      </w:pPr>
    </w:p>
    <w:p w:rsidR="00116D26" w:rsidRPr="00116D26" w:rsidRDefault="00116D26" w:rsidP="00C464F2">
      <w:pPr>
        <w:rPr>
          <w:rFonts w:eastAsia="Calibri"/>
        </w:rPr>
      </w:pPr>
      <w:r w:rsidRPr="00116D26">
        <w:rPr>
          <w:rFonts w:eastAsia="Calibri"/>
        </w:rPr>
        <w:t>Following the Board’s first review of the proposed textbooks, the VDOE</w:t>
      </w:r>
      <w:r w:rsidR="001D7692">
        <w:rPr>
          <w:rFonts w:eastAsia="Calibri"/>
        </w:rPr>
        <w:t xml:space="preserve"> staff</w:t>
      </w:r>
      <w:r w:rsidRPr="00116D26">
        <w:rPr>
          <w:rFonts w:eastAsia="Calibri"/>
        </w:rPr>
        <w:t xml:space="preserve"> will conduct a 30-day public comment period, with the intent to bring to the Board a final list of proposed approved textbooks for K-12 history and social science in March 2018. </w:t>
      </w:r>
    </w:p>
    <w:p w:rsidR="00116D26" w:rsidRDefault="00116D26" w:rsidP="00C464F2">
      <w:pPr>
        <w:rPr>
          <w:rFonts w:eastAsia="Calibri"/>
        </w:rPr>
      </w:pPr>
    </w:p>
    <w:p w:rsidR="00DC499A" w:rsidRDefault="00DC499A" w:rsidP="00C464F2">
      <w:pPr>
        <w:rPr>
          <w:rFonts w:eastAsia="Calibri"/>
        </w:rPr>
      </w:pPr>
      <w:r w:rsidRPr="00DC499A">
        <w:rPr>
          <w:rFonts w:eastAsia="Calibri"/>
        </w:rPr>
        <w:t>Board Members had the opportunity to review the textbooks that were on display during the Board meeting and were impressed</w:t>
      </w:r>
      <w:r w:rsidR="009F303F">
        <w:rPr>
          <w:rFonts w:eastAsia="Calibri"/>
        </w:rPr>
        <w:t xml:space="preserve"> with the thoughtful work of VDOE staff</w:t>
      </w:r>
      <w:r w:rsidRPr="00DC499A">
        <w:rPr>
          <w:rFonts w:eastAsia="Calibri"/>
        </w:rPr>
        <w:t xml:space="preserve">.  </w:t>
      </w:r>
      <w:r w:rsidR="00C32209" w:rsidRPr="00C32209">
        <w:rPr>
          <w:rFonts w:eastAsia="Calibri"/>
        </w:rPr>
        <w:t xml:space="preserve">In addition to hard copy </w:t>
      </w:r>
      <w:r w:rsidR="00C32209">
        <w:rPr>
          <w:rFonts w:eastAsia="Calibri"/>
        </w:rPr>
        <w:t>form</w:t>
      </w:r>
      <w:r w:rsidR="00C32209" w:rsidRPr="00C32209">
        <w:rPr>
          <w:rFonts w:eastAsia="Calibri"/>
        </w:rPr>
        <w:t>, many of the textbooks will be in digital form.</w:t>
      </w:r>
      <w:r w:rsidR="002E073E">
        <w:rPr>
          <w:rFonts w:eastAsia="Calibri"/>
        </w:rPr>
        <w:t xml:space="preserve">  Mr. Dillard expressed concern that the </w:t>
      </w:r>
      <w:r w:rsidR="00FD1F88">
        <w:rPr>
          <w:rFonts w:eastAsia="Calibri"/>
        </w:rPr>
        <w:t>Virginia and US Government textbooks</w:t>
      </w:r>
      <w:r w:rsidR="002E073E">
        <w:rPr>
          <w:rFonts w:eastAsia="Calibri"/>
        </w:rPr>
        <w:t xml:space="preserve"> did not sufficiently cover Virginia and </w:t>
      </w:r>
      <w:r w:rsidR="00FD1F88">
        <w:rPr>
          <w:rFonts w:eastAsia="Calibri"/>
        </w:rPr>
        <w:t xml:space="preserve">the </w:t>
      </w:r>
      <w:r w:rsidR="002E073E">
        <w:rPr>
          <w:rFonts w:eastAsia="Calibri"/>
        </w:rPr>
        <w:t>local government.</w:t>
      </w:r>
    </w:p>
    <w:p w:rsidR="00C32209" w:rsidRDefault="00C32209" w:rsidP="00C464F2">
      <w:pPr>
        <w:rPr>
          <w:rFonts w:eastAsia="Calibri"/>
        </w:rPr>
      </w:pPr>
    </w:p>
    <w:p w:rsidR="008E7D54" w:rsidRDefault="008E7D54" w:rsidP="00C464F2">
      <w:pPr>
        <w:rPr>
          <w:rFonts w:eastAsia="Calibri"/>
        </w:rPr>
      </w:pPr>
      <w:r>
        <w:rPr>
          <w:rFonts w:eastAsia="Calibri"/>
        </w:rPr>
        <w:t>The Board of Education accept</w:t>
      </w:r>
      <w:r w:rsidR="00E04854">
        <w:rPr>
          <w:rFonts w:eastAsia="Calibri"/>
        </w:rPr>
        <w:t>ed</w:t>
      </w:r>
      <w:r>
        <w:rPr>
          <w:rFonts w:eastAsia="Calibri"/>
        </w:rPr>
        <w:t xml:space="preserve"> this item </w:t>
      </w:r>
      <w:r w:rsidR="00E04854">
        <w:rPr>
          <w:rFonts w:eastAsia="Calibri"/>
        </w:rPr>
        <w:t xml:space="preserve">for </w:t>
      </w:r>
      <w:r>
        <w:rPr>
          <w:rFonts w:eastAsia="Calibri"/>
        </w:rPr>
        <w:t>first review.</w:t>
      </w:r>
    </w:p>
    <w:p w:rsidR="00B0425E" w:rsidRPr="00D41FFC" w:rsidRDefault="00F30B49" w:rsidP="00D41FFC">
      <w:pPr>
        <w:pStyle w:val="Heading3"/>
      </w:pPr>
      <w:r>
        <w:br/>
      </w:r>
      <w:r w:rsidR="00B0425E" w:rsidRPr="00D41FFC">
        <w:t>F.  First Review of Proposed State Approved Textbooks for K-12 Mathematics</w:t>
      </w:r>
    </w:p>
    <w:p w:rsidR="00B0425E" w:rsidRDefault="00C464F2" w:rsidP="00C464F2">
      <w:pPr>
        <w:rPr>
          <w:rFonts w:eastAsia="Calibri"/>
        </w:rPr>
      </w:pPr>
      <w:r>
        <w:rPr>
          <w:rFonts w:eastAsia="Calibri"/>
        </w:rPr>
        <w:br/>
      </w:r>
      <w:r w:rsidR="00DF6AF7" w:rsidRPr="00DF6AF7">
        <w:rPr>
          <w:rFonts w:eastAsia="Calibri"/>
        </w:rPr>
        <w:t xml:space="preserve">Tina Mazzacane, </w:t>
      </w:r>
      <w:r w:rsidR="00E04854">
        <w:rPr>
          <w:rFonts w:eastAsia="Calibri"/>
        </w:rPr>
        <w:t xml:space="preserve">mathematics coordinator </w:t>
      </w:r>
      <w:r w:rsidR="008E7D54">
        <w:rPr>
          <w:rFonts w:eastAsia="Calibri"/>
        </w:rPr>
        <w:t xml:space="preserve"> in the Office of Science, Technology, </w:t>
      </w:r>
      <w:r w:rsidR="00DC499A">
        <w:rPr>
          <w:rFonts w:eastAsia="Calibri"/>
        </w:rPr>
        <w:t xml:space="preserve">Engineering and </w:t>
      </w:r>
      <w:r w:rsidR="008E7D54">
        <w:rPr>
          <w:rFonts w:eastAsia="Calibri"/>
        </w:rPr>
        <w:t>Mathematics</w:t>
      </w:r>
      <w:r w:rsidR="00DC499A">
        <w:rPr>
          <w:rFonts w:eastAsia="Calibri"/>
        </w:rPr>
        <w:t>, presented t</w:t>
      </w:r>
      <w:r w:rsidR="00E04854">
        <w:rPr>
          <w:rFonts w:eastAsia="Calibri"/>
        </w:rPr>
        <w:t xml:space="preserve">his item to the Board for first review. </w:t>
      </w:r>
    </w:p>
    <w:p w:rsidR="0046790C" w:rsidRDefault="0046790C" w:rsidP="00C464F2">
      <w:pPr>
        <w:rPr>
          <w:rFonts w:eastAsia="Calibri"/>
        </w:rPr>
      </w:pPr>
    </w:p>
    <w:p w:rsidR="0046790C" w:rsidRDefault="0046790C" w:rsidP="00C464F2">
      <w:pPr>
        <w:rPr>
          <w:rFonts w:eastAsia="Calibri"/>
        </w:rPr>
      </w:pPr>
      <w:r w:rsidRPr="0046790C">
        <w:rPr>
          <w:rFonts w:eastAsia="Calibri"/>
        </w:rPr>
        <w:t xml:space="preserve">The Board of Education’s authority for approving textbooks or other instructional materials is prescribed in the Constitution of Virginia (Article VIII, § 2) and in the </w:t>
      </w:r>
      <w:r w:rsidRPr="00D41FFC">
        <w:rPr>
          <w:rFonts w:eastAsia="Calibri"/>
          <w:i/>
        </w:rPr>
        <w:t>Code of Virginia</w:t>
      </w:r>
      <w:r w:rsidRPr="0046790C">
        <w:rPr>
          <w:rFonts w:eastAsia="Calibri"/>
        </w:rPr>
        <w:t xml:space="preserve"> </w:t>
      </w:r>
      <w:r w:rsidR="00AA5116">
        <w:rPr>
          <w:rFonts w:eastAsia="Calibri"/>
        </w:rPr>
        <w:t xml:space="preserve">– </w:t>
      </w:r>
      <w:r w:rsidRPr="0046790C">
        <w:rPr>
          <w:rFonts w:eastAsia="Calibri"/>
        </w:rPr>
        <w:t>Virginia’s Textbook Review Process, approved by the Board of Education in March 2011</w:t>
      </w:r>
      <w:r w:rsidR="00AA5116">
        <w:rPr>
          <w:rFonts w:eastAsia="Calibri"/>
        </w:rPr>
        <w:t>.</w:t>
      </w:r>
      <w:r w:rsidRPr="0046790C">
        <w:rPr>
          <w:rFonts w:eastAsia="Calibri"/>
        </w:rPr>
        <w:t xml:space="preserve"> </w:t>
      </w:r>
    </w:p>
    <w:p w:rsidR="00DF6AF7" w:rsidRDefault="00DF6AF7" w:rsidP="00C464F2">
      <w:pPr>
        <w:rPr>
          <w:rFonts w:eastAsia="Calibri"/>
        </w:rPr>
      </w:pPr>
    </w:p>
    <w:p w:rsidR="00DF6AF7" w:rsidRPr="00DF6AF7" w:rsidRDefault="00DF6AF7" w:rsidP="00C464F2">
      <w:pPr>
        <w:rPr>
          <w:rFonts w:eastAsia="Calibri"/>
        </w:rPr>
      </w:pPr>
      <w:r w:rsidRPr="00DF6AF7">
        <w:rPr>
          <w:rFonts w:eastAsia="Calibri"/>
        </w:rPr>
        <w:t xml:space="preserve">The Virginia Department of Education </w:t>
      </w:r>
      <w:r w:rsidR="001D7692">
        <w:rPr>
          <w:rFonts w:eastAsia="Calibri"/>
        </w:rPr>
        <w:t xml:space="preserve">staff </w:t>
      </w:r>
      <w:r w:rsidRPr="00DF6AF7">
        <w:rPr>
          <w:rFonts w:eastAsia="Calibri"/>
        </w:rPr>
        <w:t>(VDOE) began the process to review mathematics textbooks following the Board of Education’s approval on February 23, 2017. The Department followed the Timeline for State Approval Process for Mathematics and the Textbook Criteria for Mathematics</w:t>
      </w:r>
      <w:r>
        <w:rPr>
          <w:rFonts w:eastAsia="Calibri"/>
        </w:rPr>
        <w:t xml:space="preserve"> to</w:t>
      </w:r>
      <w:r w:rsidRPr="00DF6AF7">
        <w:rPr>
          <w:rFonts w:eastAsia="Calibri"/>
        </w:rPr>
        <w:t xml:space="preserve"> conduct the textbook review. In April 2017, publishers of the reviewed mathematics textbooks submitted a Publisher’s Certification and Agreement form for each textbook being considered for approval by the Board of Education. VDOE staff members have reviewed the information included in each submitted Publisher’s C</w:t>
      </w:r>
      <w:r>
        <w:rPr>
          <w:rFonts w:eastAsia="Calibri"/>
        </w:rPr>
        <w:t xml:space="preserve">ertification and Agreement form. </w:t>
      </w:r>
      <w:r w:rsidRPr="00DF6AF7">
        <w:rPr>
          <w:rFonts w:eastAsia="Calibri"/>
        </w:rPr>
        <w:t xml:space="preserve">In June 2017, committees of Virginia educators received the mathematics textbook samples along with K-12 Mathematics Standards of Learning textbook correlations from publishers. Between June 2017 and August 2017, members of these committees conducted individual analyses of the materials using evaluation criteria for </w:t>
      </w:r>
      <w:r>
        <w:rPr>
          <w:rFonts w:eastAsia="Calibri"/>
        </w:rPr>
        <w:t>S</w:t>
      </w:r>
      <w:r w:rsidRPr="00DF6AF7">
        <w:rPr>
          <w:rFonts w:eastAsia="Calibri"/>
        </w:rPr>
        <w:t>OL correlation, content, bias, and design for instructional planning and support.  In September 2017, VDOE staff then aggregated the analyses of committee members and shared consensus evaluations with publishers. Publishers were given an opportunity to respond to the committees’ reviews and recommendations in November 2017.  Requests by publishers for reconsideration were examined carefully by VDOE staff, and staff members began preparing the list of proposed approved mathematics textbooks for presentation to the Board.</w:t>
      </w:r>
    </w:p>
    <w:p w:rsidR="00DF6AF7" w:rsidRPr="00DF6AF7" w:rsidRDefault="00DF6AF7" w:rsidP="00C464F2">
      <w:pPr>
        <w:rPr>
          <w:rFonts w:eastAsia="Calibri"/>
        </w:rPr>
      </w:pPr>
    </w:p>
    <w:p w:rsidR="00DF6AF7" w:rsidRPr="00DF6AF7" w:rsidRDefault="00DF6AF7" w:rsidP="00C464F2">
      <w:pPr>
        <w:rPr>
          <w:rFonts w:eastAsia="Calibri"/>
        </w:rPr>
      </w:pPr>
      <w:r w:rsidRPr="00DF6AF7">
        <w:rPr>
          <w:rFonts w:eastAsia="Calibri"/>
        </w:rPr>
        <w:t>The list of proposed recommended mathematics textbooks, including the status of the Publisher’s Certificati</w:t>
      </w:r>
      <w:r w:rsidR="00C32209">
        <w:rPr>
          <w:rFonts w:eastAsia="Calibri"/>
        </w:rPr>
        <w:t>on and Agreement forms for each can be found in Attachment D of the agenda item.</w:t>
      </w:r>
    </w:p>
    <w:p w:rsidR="00DF6AF7" w:rsidRPr="00DF6AF7" w:rsidRDefault="00DF6AF7" w:rsidP="00C464F2">
      <w:pPr>
        <w:rPr>
          <w:rFonts w:eastAsia="Calibri"/>
        </w:rPr>
      </w:pPr>
    </w:p>
    <w:p w:rsidR="00B0425E" w:rsidRPr="001E367E" w:rsidRDefault="001E367E" w:rsidP="00C464F2">
      <w:pPr>
        <w:rPr>
          <w:rFonts w:eastAsia="Calibri"/>
        </w:rPr>
      </w:pPr>
      <w:r w:rsidRPr="001E367E">
        <w:rPr>
          <w:rFonts w:eastAsia="Calibri"/>
        </w:rPr>
        <w:t>Upon acceptance of the list of proposed K-12 mathematics textbooks for first review by the Board of Education, a 30-day public comment period will be announced.  The mathematics textbooks submitted for review may be reviewed at any of the following eight Textbook Public Review Sites around the state: The College of William and Mary, George Mason University, James Madison University, Radford University, The University of Virginia’s College at Wise, Longwood University, Old Dominion University, and J. Sargeant Reynolds Community College. The list of recommended K-12 mathematics textbooks will be presented to the Board of Education for final review on March 22, 2018.</w:t>
      </w:r>
      <w:r w:rsidR="00C32209">
        <w:rPr>
          <w:rFonts w:eastAsia="Calibri"/>
        </w:rPr>
        <w:t xml:space="preserve">  In addition to hard copy books, many of the textbooks will be in digital form.</w:t>
      </w:r>
    </w:p>
    <w:p w:rsidR="00B0425E" w:rsidRDefault="00B0425E" w:rsidP="00C464F2">
      <w:pPr>
        <w:rPr>
          <w:rFonts w:eastAsia="Calibri"/>
          <w:b/>
          <w:u w:val="single"/>
        </w:rPr>
      </w:pPr>
    </w:p>
    <w:p w:rsidR="00B0425E" w:rsidRPr="00D41FFC" w:rsidRDefault="00DD39B0" w:rsidP="00207B1C">
      <w:pPr>
        <w:rPr>
          <w:rStyle w:val="Heading3Char"/>
        </w:rPr>
      </w:pPr>
      <w:r w:rsidRPr="00DD39B0">
        <w:rPr>
          <w:rFonts w:eastAsia="Calibri"/>
        </w:rPr>
        <w:t xml:space="preserve">Board Members had the opportunity to review the textbooks </w:t>
      </w:r>
      <w:r>
        <w:rPr>
          <w:rFonts w:eastAsia="Calibri"/>
        </w:rPr>
        <w:t xml:space="preserve">that were on display during the Board meeting </w:t>
      </w:r>
      <w:r w:rsidRPr="00DD39B0">
        <w:rPr>
          <w:rFonts w:eastAsia="Calibri"/>
        </w:rPr>
        <w:t>and were impressed</w:t>
      </w:r>
      <w:r w:rsidR="00AA5116">
        <w:rPr>
          <w:rFonts w:eastAsia="Calibri"/>
        </w:rPr>
        <w:t xml:space="preserve"> with the thoughtful work of VDOE staff</w:t>
      </w:r>
      <w:r w:rsidRPr="00DD39B0">
        <w:rPr>
          <w:rFonts w:eastAsia="Calibri"/>
        </w:rPr>
        <w:t>.</w:t>
      </w:r>
      <w:r w:rsidR="00897A95" w:rsidRPr="00BF213F">
        <w:rPr>
          <w:rFonts w:eastAsia="Calibri"/>
        </w:rPr>
        <w:t xml:space="preserve"> </w:t>
      </w:r>
      <w:r w:rsidR="00BF213F" w:rsidRPr="00BF213F">
        <w:rPr>
          <w:rFonts w:eastAsia="Calibri"/>
        </w:rPr>
        <w:t>The Board of Education accept</w:t>
      </w:r>
      <w:r w:rsidR="00AA5116">
        <w:rPr>
          <w:rFonts w:eastAsia="Calibri"/>
        </w:rPr>
        <w:t>ed</w:t>
      </w:r>
      <w:r w:rsidR="00C32209">
        <w:rPr>
          <w:rFonts w:eastAsia="Calibri"/>
        </w:rPr>
        <w:t xml:space="preserve"> this item on first review</w:t>
      </w:r>
      <w:r w:rsidR="00BF213F" w:rsidRPr="00BF213F">
        <w:rPr>
          <w:rFonts w:eastAsia="Calibri"/>
        </w:rPr>
        <w:t>.</w:t>
      </w:r>
      <w:r w:rsidR="00EA3C16">
        <w:rPr>
          <w:rFonts w:eastAsia="Calibri"/>
        </w:rPr>
        <w:br/>
      </w:r>
      <w:r w:rsidR="00EA3C16">
        <w:rPr>
          <w:rFonts w:eastAsia="Calibri"/>
        </w:rPr>
        <w:br/>
      </w:r>
      <w:r w:rsidR="00B0425E" w:rsidRPr="00D41FFC">
        <w:rPr>
          <w:rStyle w:val="Heading3Char"/>
        </w:rPr>
        <w:t>G.  First Review of Nomination to Fill a Vacancy on the State Special Education Advisory Committee</w:t>
      </w:r>
    </w:p>
    <w:p w:rsidR="008003C3" w:rsidRDefault="00AC7C68" w:rsidP="00AC7C68">
      <w:pPr>
        <w:rPr>
          <w:rFonts w:eastAsia="Calibri"/>
        </w:rPr>
      </w:pPr>
      <w:r>
        <w:rPr>
          <w:rFonts w:eastAsia="Calibri"/>
        </w:rPr>
        <w:lastRenderedPageBreak/>
        <w:br/>
      </w:r>
      <w:r w:rsidR="00C63320">
        <w:rPr>
          <w:rFonts w:eastAsia="Calibri"/>
        </w:rPr>
        <w:t xml:space="preserve">Emily Webb, </w:t>
      </w:r>
      <w:r w:rsidR="00AA5116">
        <w:rPr>
          <w:rFonts w:eastAsia="Calibri"/>
        </w:rPr>
        <w:t>d</w:t>
      </w:r>
      <w:r w:rsidR="00C63320">
        <w:rPr>
          <w:rFonts w:eastAsia="Calibri"/>
        </w:rPr>
        <w:t xml:space="preserve">irector of </w:t>
      </w:r>
      <w:r w:rsidR="00AA5116">
        <w:rPr>
          <w:rFonts w:eastAsia="Calibri"/>
        </w:rPr>
        <w:t>b</w:t>
      </w:r>
      <w:r w:rsidR="00C63320">
        <w:rPr>
          <w:rFonts w:eastAsia="Calibri"/>
        </w:rPr>
        <w:t xml:space="preserve">oard </w:t>
      </w:r>
      <w:r w:rsidR="00AA5116">
        <w:rPr>
          <w:rFonts w:eastAsia="Calibri"/>
        </w:rPr>
        <w:t>r</w:t>
      </w:r>
      <w:r w:rsidR="00C63320">
        <w:rPr>
          <w:rFonts w:eastAsia="Calibri"/>
        </w:rPr>
        <w:t>elations, presented t</w:t>
      </w:r>
      <w:r w:rsidR="00AA5116">
        <w:rPr>
          <w:rFonts w:eastAsia="Calibri"/>
        </w:rPr>
        <w:t>his item to the Board for first review.</w:t>
      </w:r>
      <w:r w:rsidR="00AA5116" w:rsidDel="00AA5116">
        <w:rPr>
          <w:rFonts w:eastAsia="Calibri"/>
        </w:rPr>
        <w:t xml:space="preserve"> </w:t>
      </w:r>
    </w:p>
    <w:p w:rsidR="00C63320" w:rsidRPr="00C63320" w:rsidRDefault="00C63320" w:rsidP="00AC7C68">
      <w:pPr>
        <w:rPr>
          <w:rFonts w:eastAsia="Calibri"/>
        </w:rPr>
      </w:pPr>
      <w:r w:rsidRPr="00C63320">
        <w:rPr>
          <w:rFonts w:eastAsia="Calibri"/>
        </w:rPr>
        <w:t xml:space="preserve">The nomination </w:t>
      </w:r>
      <w:r w:rsidR="00AA5116">
        <w:rPr>
          <w:rFonts w:eastAsia="Calibri"/>
        </w:rPr>
        <w:t>was</w:t>
      </w:r>
      <w:r w:rsidRPr="00C63320">
        <w:rPr>
          <w:rFonts w:eastAsia="Calibri"/>
        </w:rPr>
        <w:t xml:space="preserve"> to fill a position on the </w:t>
      </w:r>
      <w:r w:rsidR="007D6AEB">
        <w:rPr>
          <w:rFonts w:eastAsia="Calibri"/>
        </w:rPr>
        <w:t>State Special Education Advisory Committee (</w:t>
      </w:r>
      <w:r w:rsidRPr="00C63320">
        <w:rPr>
          <w:rFonts w:eastAsia="Calibri"/>
        </w:rPr>
        <w:t>SSEAC</w:t>
      </w:r>
      <w:r w:rsidR="007D6AEB">
        <w:rPr>
          <w:rFonts w:eastAsia="Calibri"/>
        </w:rPr>
        <w:t>)</w:t>
      </w:r>
      <w:r w:rsidRPr="00C63320">
        <w:rPr>
          <w:rFonts w:eastAsia="Calibri"/>
        </w:rPr>
        <w:t xml:space="preserve"> as a “Person with a Disability.” This vacancy arose after a recent and abrupt resignation of the individual that was in the position, due to personal issues and being unable to fulfill the duties.  The current term of the position is for July 1, 2016 through June 30, 2019.  If approved, the recommended individual will fill the position for the remainder of the term, February 1, 2018 through June 30, 2019. The nominee recommended for appointment is as follows: </w:t>
      </w:r>
    </w:p>
    <w:p w:rsidR="00C63320" w:rsidRPr="00C63320" w:rsidRDefault="00C63320" w:rsidP="00AC7C68">
      <w:pPr>
        <w:rPr>
          <w:rFonts w:eastAsia="Calibri"/>
        </w:rPr>
      </w:pPr>
    </w:p>
    <w:p w:rsidR="00C63320" w:rsidRPr="00C63320" w:rsidRDefault="00C63320" w:rsidP="00AC7C68">
      <w:pPr>
        <w:rPr>
          <w:rFonts w:eastAsia="Calibri"/>
        </w:rPr>
      </w:pPr>
      <w:r w:rsidRPr="00C63320">
        <w:rPr>
          <w:rFonts w:eastAsia="Calibri"/>
        </w:rPr>
        <w:t xml:space="preserve">Justin Gatling  </w:t>
      </w:r>
    </w:p>
    <w:p w:rsidR="00B0425E" w:rsidRDefault="00C63320" w:rsidP="00AC7C68">
      <w:pPr>
        <w:rPr>
          <w:rFonts w:eastAsia="Calibri"/>
        </w:rPr>
      </w:pPr>
      <w:r w:rsidRPr="00C63320">
        <w:rPr>
          <w:rFonts w:eastAsia="Calibri"/>
        </w:rPr>
        <w:t>Local DJ and Cafeteria Monitor at W</w:t>
      </w:r>
      <w:r w:rsidR="007D6AEB">
        <w:rPr>
          <w:rFonts w:eastAsia="Calibri"/>
        </w:rPr>
        <w:t>atkins Early Childhood Center r</w:t>
      </w:r>
      <w:r w:rsidRPr="00C63320">
        <w:rPr>
          <w:rFonts w:eastAsia="Calibri"/>
        </w:rPr>
        <w:t>eprese</w:t>
      </w:r>
      <w:r w:rsidR="007D6AEB">
        <w:rPr>
          <w:rFonts w:eastAsia="Calibri"/>
        </w:rPr>
        <w:t>nting: People with Disabilities in the Region</w:t>
      </w:r>
      <w:r w:rsidRPr="00C63320">
        <w:rPr>
          <w:rFonts w:eastAsia="Calibri"/>
        </w:rPr>
        <w:t xml:space="preserve"> 2</w:t>
      </w:r>
      <w:r w:rsidR="007D6AEB">
        <w:rPr>
          <w:rFonts w:eastAsia="Calibri"/>
        </w:rPr>
        <w:t xml:space="preserve"> area.</w:t>
      </w:r>
    </w:p>
    <w:p w:rsidR="00C25249" w:rsidRDefault="00C25249" w:rsidP="00AC7C68">
      <w:pPr>
        <w:rPr>
          <w:rFonts w:eastAsia="Calibri"/>
        </w:rPr>
      </w:pPr>
    </w:p>
    <w:p w:rsidR="00C25249" w:rsidRDefault="008003C3" w:rsidP="00AC7C68">
      <w:pPr>
        <w:rPr>
          <w:rFonts w:eastAsia="Calibri"/>
        </w:rPr>
      </w:pPr>
      <w:r w:rsidRPr="008003C3">
        <w:rPr>
          <w:rFonts w:eastAsia="Calibri"/>
        </w:rPr>
        <w:t xml:space="preserve">The </w:t>
      </w:r>
      <w:r w:rsidR="00AA5116">
        <w:rPr>
          <w:rFonts w:eastAsia="Calibri"/>
        </w:rPr>
        <w:t>s</w:t>
      </w:r>
      <w:r w:rsidRPr="008003C3">
        <w:rPr>
          <w:rFonts w:eastAsia="Calibri"/>
        </w:rPr>
        <w:t xml:space="preserve">uperintendent of </w:t>
      </w:r>
      <w:r w:rsidR="00AA5116">
        <w:rPr>
          <w:rFonts w:eastAsia="Calibri"/>
        </w:rPr>
        <w:t>p</w:t>
      </w:r>
      <w:r w:rsidRPr="008003C3">
        <w:rPr>
          <w:rFonts w:eastAsia="Calibri"/>
        </w:rPr>
        <w:t xml:space="preserve">ublic </w:t>
      </w:r>
      <w:r w:rsidR="00AA5116">
        <w:rPr>
          <w:rFonts w:eastAsia="Calibri"/>
        </w:rPr>
        <w:t>i</w:t>
      </w:r>
      <w:r w:rsidRPr="008003C3">
        <w:rPr>
          <w:rFonts w:eastAsia="Calibri"/>
        </w:rPr>
        <w:t>nstruction recommend</w:t>
      </w:r>
      <w:r w:rsidR="00AA5116">
        <w:rPr>
          <w:rFonts w:eastAsia="Calibri"/>
        </w:rPr>
        <w:t>ed</w:t>
      </w:r>
      <w:r w:rsidRPr="008003C3">
        <w:rPr>
          <w:rFonts w:eastAsia="Calibri"/>
        </w:rPr>
        <w:t xml:space="preserve"> that the Board of Education </w:t>
      </w:r>
      <w:r w:rsidR="00CA51E2">
        <w:rPr>
          <w:rFonts w:eastAsia="Calibri"/>
        </w:rPr>
        <w:t>approve</w:t>
      </w:r>
      <w:r w:rsidR="006A63C3">
        <w:rPr>
          <w:rFonts w:eastAsia="Calibri"/>
        </w:rPr>
        <w:t xml:space="preserve"> this nominee so he may attend the next SSEAC </w:t>
      </w:r>
      <w:r w:rsidR="00CA51E2">
        <w:rPr>
          <w:rFonts w:eastAsia="Calibri"/>
        </w:rPr>
        <w:t>meeting, which</w:t>
      </w:r>
      <w:r w:rsidR="006A63C3">
        <w:rPr>
          <w:rFonts w:eastAsia="Calibri"/>
        </w:rPr>
        <w:t xml:space="preserve"> will be held in March.</w:t>
      </w:r>
    </w:p>
    <w:p w:rsidR="007D6AEB" w:rsidRDefault="007D6AEB" w:rsidP="00AC7C68">
      <w:pPr>
        <w:rPr>
          <w:rFonts w:eastAsia="Calibri"/>
        </w:rPr>
      </w:pPr>
    </w:p>
    <w:p w:rsidR="007D6AEB" w:rsidRDefault="007D6AEB" w:rsidP="00AC7C68">
      <w:pPr>
        <w:rPr>
          <w:rFonts w:eastAsia="Calibri"/>
        </w:rPr>
      </w:pPr>
      <w:r>
        <w:rPr>
          <w:rFonts w:eastAsia="Calibri"/>
        </w:rPr>
        <w:t>Dr. Wilson made a motion to waive first review of nomination to fill this vacancy on the SSEAC and appoint Justin Gatling.  The motion was seconded by Mr. Dillard and carried unanimously.</w:t>
      </w:r>
    </w:p>
    <w:p w:rsidR="000544E8" w:rsidRPr="00470613" w:rsidRDefault="00AC7C68" w:rsidP="00470613">
      <w:pPr>
        <w:pStyle w:val="Heading2"/>
        <w:rPr>
          <w:rFonts w:ascii="Times New Roman" w:eastAsia="Calibri" w:hAnsi="Times New Roman"/>
          <w:sz w:val="24"/>
          <w:szCs w:val="24"/>
        </w:rPr>
      </w:pPr>
      <w:r>
        <w:rPr>
          <w:rFonts w:eastAsia="Calibri"/>
        </w:rPr>
        <w:br/>
      </w:r>
      <w:r w:rsidR="000544E8" w:rsidRPr="00470613">
        <w:rPr>
          <w:rFonts w:ascii="Times New Roman" w:eastAsia="Calibri" w:hAnsi="Times New Roman"/>
          <w:sz w:val="24"/>
          <w:szCs w:val="24"/>
        </w:rPr>
        <w:t>REPORTS</w:t>
      </w:r>
    </w:p>
    <w:p w:rsidR="00D118F3" w:rsidRPr="00470613" w:rsidRDefault="00470613" w:rsidP="00D41FFC">
      <w:pPr>
        <w:pStyle w:val="Heading3"/>
      </w:pPr>
      <w:r>
        <w:br/>
      </w:r>
      <w:r w:rsidR="00D118F3" w:rsidRPr="00470613">
        <w:t xml:space="preserve">H.  </w:t>
      </w:r>
      <w:r w:rsidR="00B0425E" w:rsidRPr="00470613">
        <w:t xml:space="preserve">Report on Technical Amendments from the Office of Attorney General to the Proposed </w:t>
      </w:r>
      <w:r w:rsidR="00B0425E" w:rsidRPr="00470613">
        <w:rPr>
          <w:i/>
        </w:rPr>
        <w:t>Regulations Governing the Use of Restraint and Seclusion in Public Schools in Virginia</w:t>
      </w:r>
      <w:r w:rsidR="00D118F3" w:rsidRPr="00470613">
        <w:t xml:space="preserve"> </w:t>
      </w:r>
    </w:p>
    <w:p w:rsidR="00D118F3" w:rsidRDefault="00470613" w:rsidP="00470613">
      <w:pPr>
        <w:rPr>
          <w:rFonts w:eastAsia="Calibri"/>
        </w:rPr>
      </w:pPr>
      <w:r>
        <w:rPr>
          <w:rFonts w:eastAsia="Calibri"/>
        </w:rPr>
        <w:br/>
      </w:r>
      <w:r w:rsidR="00073034" w:rsidRPr="00073034">
        <w:rPr>
          <w:rFonts w:eastAsia="Calibri"/>
        </w:rPr>
        <w:t xml:space="preserve">Mr. John Eisenberg, </w:t>
      </w:r>
      <w:r w:rsidR="0078634D">
        <w:rPr>
          <w:rFonts w:eastAsia="Calibri"/>
        </w:rPr>
        <w:t>a</w:t>
      </w:r>
      <w:r w:rsidR="00073034" w:rsidRPr="00073034">
        <w:rPr>
          <w:rFonts w:eastAsia="Calibri"/>
        </w:rPr>
        <w:t xml:space="preserve">ssistant </w:t>
      </w:r>
      <w:r w:rsidR="0078634D">
        <w:rPr>
          <w:rFonts w:eastAsia="Calibri"/>
        </w:rPr>
        <w:t>s</w:t>
      </w:r>
      <w:r w:rsidR="00073034" w:rsidRPr="00073034">
        <w:rPr>
          <w:rFonts w:eastAsia="Calibri"/>
        </w:rPr>
        <w:t xml:space="preserve">uperintendent for </w:t>
      </w:r>
      <w:r w:rsidR="0078634D">
        <w:rPr>
          <w:rFonts w:eastAsia="Calibri"/>
        </w:rPr>
        <w:t>s</w:t>
      </w:r>
      <w:r w:rsidR="00073034" w:rsidRPr="00073034">
        <w:rPr>
          <w:rFonts w:eastAsia="Calibri"/>
        </w:rPr>
        <w:t xml:space="preserve">pecial </w:t>
      </w:r>
      <w:r w:rsidR="0078634D">
        <w:rPr>
          <w:rFonts w:eastAsia="Calibri"/>
        </w:rPr>
        <w:t>e</w:t>
      </w:r>
      <w:r w:rsidR="00073034" w:rsidRPr="00073034">
        <w:rPr>
          <w:rFonts w:eastAsia="Calibri"/>
        </w:rPr>
        <w:t xml:space="preserve">ducation and </w:t>
      </w:r>
      <w:r w:rsidR="0078634D">
        <w:rPr>
          <w:rFonts w:eastAsia="Calibri"/>
        </w:rPr>
        <w:t>s</w:t>
      </w:r>
      <w:r w:rsidR="00073034" w:rsidRPr="00073034">
        <w:rPr>
          <w:rFonts w:eastAsia="Calibri"/>
        </w:rPr>
        <w:t xml:space="preserve">tudent </w:t>
      </w:r>
      <w:r w:rsidR="0078634D">
        <w:rPr>
          <w:rFonts w:eastAsia="Calibri"/>
        </w:rPr>
        <w:t>s</w:t>
      </w:r>
      <w:r w:rsidR="00073034" w:rsidRPr="00073034">
        <w:rPr>
          <w:rFonts w:eastAsia="Calibri"/>
        </w:rPr>
        <w:t>ervices</w:t>
      </w:r>
      <w:r w:rsidR="00073034">
        <w:rPr>
          <w:rFonts w:eastAsia="Calibri"/>
        </w:rPr>
        <w:t xml:space="preserve"> presented this report to the Board.</w:t>
      </w:r>
    </w:p>
    <w:p w:rsidR="00073034" w:rsidRDefault="00073034" w:rsidP="00470613">
      <w:pPr>
        <w:rPr>
          <w:rFonts w:eastAsia="Calibri"/>
        </w:rPr>
      </w:pPr>
    </w:p>
    <w:p w:rsidR="006F7AB9" w:rsidRDefault="006F7AB9" w:rsidP="00897A95">
      <w:pPr>
        <w:rPr>
          <w:rFonts w:eastAsia="Calibri"/>
        </w:rPr>
      </w:pPr>
      <w:r>
        <w:rPr>
          <w:rFonts w:eastAsia="Calibri"/>
        </w:rPr>
        <w:t xml:space="preserve">The Board approved the draft </w:t>
      </w:r>
      <w:r w:rsidR="00680B37" w:rsidRPr="00680B37">
        <w:rPr>
          <w:rFonts w:eastAsia="Calibri"/>
          <w:i/>
        </w:rPr>
        <w:t>Proposed Regulations Governing the Use of Restraint and Seclusion in Public Schools in Virginia</w:t>
      </w:r>
      <w:r w:rsidR="00680B37" w:rsidRPr="00680B37">
        <w:rPr>
          <w:rFonts w:eastAsia="Calibri"/>
        </w:rPr>
        <w:t xml:space="preserve"> </w:t>
      </w:r>
      <w:r>
        <w:rPr>
          <w:rFonts w:eastAsia="Calibri"/>
        </w:rPr>
        <w:t xml:space="preserve">with certain amendments at its March 23, 2017 Board Meeting.  </w:t>
      </w:r>
      <w:r w:rsidRPr="006F7AB9">
        <w:rPr>
          <w:rFonts w:eastAsia="Calibri"/>
        </w:rPr>
        <w:t xml:space="preserve">Subsequently, the draft regulations were posted on </w:t>
      </w:r>
      <w:hyperlink r:id="rId13" w:history="1">
        <w:r w:rsidR="00897A95">
          <w:rPr>
            <w:rStyle w:val="Hyperlink"/>
            <w:rFonts w:eastAsia="Calibri"/>
          </w:rPr>
          <w:t>Virginia Townhall</w:t>
        </w:r>
      </w:hyperlink>
      <w:r>
        <w:rPr>
          <w:rFonts w:eastAsia="Calibri"/>
        </w:rPr>
        <w:t xml:space="preserve"> </w:t>
      </w:r>
      <w:r w:rsidRPr="006F7AB9">
        <w:rPr>
          <w:rFonts w:eastAsia="Calibri"/>
        </w:rPr>
        <w:t xml:space="preserve">in accordance with the Administrative Process Act.  </w:t>
      </w:r>
      <w:r w:rsidR="0078634D">
        <w:rPr>
          <w:rFonts w:eastAsia="Calibri"/>
        </w:rPr>
        <w:t>During their review, t</w:t>
      </w:r>
      <w:r w:rsidRPr="006F7AB9">
        <w:rPr>
          <w:rFonts w:eastAsia="Calibri"/>
        </w:rPr>
        <w:t>he Office of the Attorney General communicated several concerns to staff.  After discussion, the Office of the Attorney General indicated that the changes in the draft regulations would be required in order for</w:t>
      </w:r>
      <w:r w:rsidR="0078634D">
        <w:rPr>
          <w:rFonts w:eastAsia="Calibri"/>
        </w:rPr>
        <w:t xml:space="preserve"> them</w:t>
      </w:r>
      <w:r w:rsidRPr="006F7AB9">
        <w:rPr>
          <w:rFonts w:eastAsia="Calibri"/>
        </w:rPr>
        <w:t xml:space="preserve"> to certify the proposed regulations.  These changes clarify that physical restraint and seclusion cannot be used for the sole purpose of protecting property, and indicated that the use of restraint and seclusion should be terminated as soon as the imminent risk of serious physical harm or injury to self or others presented by the emergency situation has dissipated.</w:t>
      </w:r>
    </w:p>
    <w:p w:rsidR="0078634D" w:rsidRPr="006F7AB9" w:rsidRDefault="0078634D" w:rsidP="00897A95">
      <w:pPr>
        <w:rPr>
          <w:rFonts w:eastAsia="Calibri"/>
        </w:rPr>
      </w:pPr>
    </w:p>
    <w:p w:rsidR="005D4520" w:rsidRDefault="005D4520" w:rsidP="00470613">
      <w:pPr>
        <w:rPr>
          <w:rFonts w:eastAsia="Calibri"/>
        </w:rPr>
      </w:pPr>
      <w:r>
        <w:rPr>
          <w:rFonts w:eastAsia="Calibri"/>
        </w:rPr>
        <w:t xml:space="preserve">The </w:t>
      </w:r>
      <w:r w:rsidR="002D7BAE" w:rsidRPr="002D7BAE">
        <w:rPr>
          <w:rFonts w:eastAsia="Calibri"/>
          <w:i/>
        </w:rPr>
        <w:t>P</w:t>
      </w:r>
      <w:r w:rsidR="006F7AB9" w:rsidRPr="002D7BAE">
        <w:rPr>
          <w:rFonts w:eastAsia="Calibri"/>
          <w:i/>
        </w:rPr>
        <w:t xml:space="preserve">roposed </w:t>
      </w:r>
      <w:r w:rsidR="002D7BAE" w:rsidRPr="002D7BAE">
        <w:rPr>
          <w:rFonts w:eastAsia="Calibri"/>
          <w:i/>
        </w:rPr>
        <w:t>R</w:t>
      </w:r>
      <w:r w:rsidR="006F7AB9" w:rsidRPr="002D7BAE">
        <w:rPr>
          <w:rFonts w:eastAsia="Calibri"/>
          <w:i/>
        </w:rPr>
        <w:t>egulations</w:t>
      </w:r>
      <w:r w:rsidR="002D7BAE" w:rsidRPr="002D7BAE">
        <w:rPr>
          <w:rFonts w:eastAsia="Calibri"/>
          <w:i/>
        </w:rPr>
        <w:t xml:space="preserve"> Governing the Use of Restraint and Seclusion in Public Schools in Virginia</w:t>
      </w:r>
      <w:r w:rsidR="006F7AB9" w:rsidRPr="002D7BAE">
        <w:rPr>
          <w:rFonts w:eastAsia="Calibri"/>
          <w:i/>
        </w:rPr>
        <w:t xml:space="preserve"> </w:t>
      </w:r>
      <w:r w:rsidR="006F7AB9" w:rsidRPr="006F7AB9">
        <w:rPr>
          <w:rFonts w:eastAsia="Calibri"/>
        </w:rPr>
        <w:t>with the changes directed by the Office of the Attorney General</w:t>
      </w:r>
      <w:r w:rsidR="0078634D">
        <w:rPr>
          <w:rFonts w:eastAsia="Calibri"/>
        </w:rPr>
        <w:t xml:space="preserve"> are</w:t>
      </w:r>
      <w:r w:rsidR="006F7AB9" w:rsidRPr="006F7AB9">
        <w:rPr>
          <w:rFonts w:eastAsia="Calibri"/>
        </w:rPr>
        <w:t xml:space="preserve"> </w:t>
      </w:r>
      <w:r>
        <w:rPr>
          <w:rFonts w:eastAsia="Calibri"/>
        </w:rPr>
        <w:t>as follows:</w:t>
      </w:r>
    </w:p>
    <w:p w:rsidR="00D4342E" w:rsidRDefault="00D4342E" w:rsidP="00470613">
      <w:pPr>
        <w:rPr>
          <w:rFonts w:eastAsia="Calibri"/>
        </w:rPr>
      </w:pPr>
    </w:p>
    <w:p w:rsidR="00073034" w:rsidRDefault="005D4520" w:rsidP="00470613">
      <w:pPr>
        <w:rPr>
          <w:rFonts w:eastAsia="Calibri"/>
        </w:rPr>
      </w:pPr>
      <w:r>
        <w:rPr>
          <w:rFonts w:eastAsia="Calibri"/>
        </w:rPr>
        <w:t>P</w:t>
      </w:r>
      <w:r w:rsidR="00D4342E">
        <w:rPr>
          <w:rFonts w:eastAsia="Calibri"/>
        </w:rPr>
        <w:t xml:space="preserve">age 8, line 27 </w:t>
      </w:r>
    </w:p>
    <w:p w:rsidR="00D118F3" w:rsidRDefault="007D793F" w:rsidP="00470613">
      <w:pPr>
        <w:rPr>
          <w:rFonts w:eastAsia="Calibri"/>
        </w:rPr>
      </w:pPr>
      <w:r w:rsidRPr="007D793F">
        <w:rPr>
          <w:rFonts w:eastAsia="Calibri"/>
        </w:rPr>
        <w:t>5.</w:t>
      </w:r>
      <w:r w:rsidRPr="007D793F">
        <w:rPr>
          <w:rFonts w:eastAsia="Calibri"/>
        </w:rPr>
        <w:tab/>
        <w:t>Use of physical restraint or seclusion as:  (a) punishment or discipline; (b) a means of coercion or retaliation; (c) a convenience: (d) to prevent property damage, or in any man</w:t>
      </w:r>
      <w:r w:rsidR="002D7BAE">
        <w:rPr>
          <w:rFonts w:eastAsia="Calibri"/>
        </w:rPr>
        <w:t xml:space="preserve">ner other than as provided in </w:t>
      </w:r>
      <w:r w:rsidRPr="007D793F">
        <w:rPr>
          <w:rFonts w:eastAsia="Calibri"/>
        </w:rPr>
        <w:t>8 VAC 20-750-40 and 8 VAC 20-750-50, below.</w:t>
      </w:r>
    </w:p>
    <w:p w:rsidR="007D793F" w:rsidRDefault="007D793F" w:rsidP="00470613">
      <w:pPr>
        <w:rPr>
          <w:rFonts w:eastAsia="Calibri"/>
        </w:rPr>
      </w:pPr>
    </w:p>
    <w:p w:rsidR="005D4520" w:rsidRDefault="005D4520" w:rsidP="00470613">
      <w:pPr>
        <w:rPr>
          <w:rFonts w:eastAsia="Calibri"/>
        </w:rPr>
      </w:pPr>
      <w:r>
        <w:rPr>
          <w:rFonts w:eastAsia="Calibri"/>
        </w:rPr>
        <w:t>Page 9, line 25 - 29</w:t>
      </w:r>
    </w:p>
    <w:p w:rsidR="007D793F" w:rsidRPr="007D793F" w:rsidRDefault="007D793F" w:rsidP="00470613">
      <w:pPr>
        <w:rPr>
          <w:rFonts w:eastAsia="Calibri"/>
        </w:rPr>
      </w:pPr>
      <w:r w:rsidRPr="007D793F">
        <w:rPr>
          <w:rFonts w:eastAsia="Calibri"/>
        </w:rPr>
        <w:t>(ii)</w:t>
      </w:r>
      <w:r w:rsidRPr="007D793F">
        <w:rPr>
          <w:rFonts w:eastAsia="Calibri"/>
        </w:rPr>
        <w:tab/>
        <w:t xml:space="preserve">quell a disturbance or remove a student from the scene of a disturbance in which such </w:t>
      </w:r>
      <w:r w:rsidRPr="007D793F">
        <w:rPr>
          <w:rFonts w:eastAsia="Calibri"/>
        </w:rPr>
        <w:lastRenderedPageBreak/>
        <w:t>student’s behavior or damage to property</w:t>
      </w:r>
    </w:p>
    <w:p w:rsidR="004123B6" w:rsidRDefault="004123B6" w:rsidP="00470613">
      <w:pPr>
        <w:rPr>
          <w:rFonts w:eastAsia="Calibri"/>
        </w:rPr>
      </w:pPr>
    </w:p>
    <w:p w:rsidR="00B45F32" w:rsidRDefault="00B45F32" w:rsidP="00470613">
      <w:pPr>
        <w:rPr>
          <w:rFonts w:eastAsia="Calibri"/>
        </w:rPr>
      </w:pPr>
      <w:r>
        <w:rPr>
          <w:rFonts w:eastAsia="Calibri"/>
        </w:rPr>
        <w:t>Page 10, line 1 – 3, removed</w:t>
      </w:r>
      <w:r w:rsidR="00680B37">
        <w:rPr>
          <w:rFonts w:eastAsia="Calibri"/>
        </w:rPr>
        <w:t xml:space="preserve"> the complete line</w:t>
      </w:r>
    </w:p>
    <w:p w:rsidR="00680B37" w:rsidRDefault="00680B37" w:rsidP="00470613">
      <w:pPr>
        <w:rPr>
          <w:rFonts w:eastAsia="Calibri"/>
        </w:rPr>
      </w:pPr>
    </w:p>
    <w:p w:rsidR="00B45F32" w:rsidRDefault="00B45F32" w:rsidP="00470613">
      <w:pPr>
        <w:rPr>
          <w:rFonts w:eastAsia="Calibri"/>
        </w:rPr>
      </w:pPr>
      <w:r>
        <w:rPr>
          <w:rFonts w:eastAsia="Calibri"/>
        </w:rPr>
        <w:t>Page 10, line 5</w:t>
      </w:r>
    </w:p>
    <w:p w:rsidR="00B45F32" w:rsidRPr="00B45F32" w:rsidRDefault="00691502" w:rsidP="00470613">
      <w:pPr>
        <w:rPr>
          <w:rFonts w:eastAsia="Calibri"/>
        </w:rPr>
      </w:pPr>
      <w:r w:rsidRPr="00B45F32">
        <w:rPr>
          <w:rFonts w:eastAsia="Calibri"/>
        </w:rPr>
        <w:t xml:space="preserve"> </w:t>
      </w:r>
      <w:r w:rsidR="00B45F32" w:rsidRPr="00B45F32">
        <w:rPr>
          <w:rFonts w:eastAsia="Calibri"/>
        </w:rPr>
        <w:t>(iii)</w:t>
      </w:r>
      <w:r w:rsidR="00B45F32" w:rsidRPr="00B45F32">
        <w:rPr>
          <w:rFonts w:eastAsia="Calibri"/>
        </w:rPr>
        <w:tab/>
        <w:t>defend self or others from serious physical harm or injury;</w:t>
      </w:r>
    </w:p>
    <w:p w:rsidR="00B45F32" w:rsidRDefault="00B45F32" w:rsidP="00470613">
      <w:pPr>
        <w:rPr>
          <w:rFonts w:eastAsia="Calibri"/>
        </w:rPr>
      </w:pPr>
    </w:p>
    <w:p w:rsidR="00B45F32" w:rsidRDefault="00B45F32" w:rsidP="00470613">
      <w:pPr>
        <w:rPr>
          <w:rFonts w:eastAsia="Calibri"/>
        </w:rPr>
      </w:pPr>
      <w:r>
        <w:rPr>
          <w:rFonts w:eastAsia="Calibri"/>
        </w:rPr>
        <w:t>Page 10, line 13 – 17 and line 21 – 27, resulting in addition letter (D)</w:t>
      </w:r>
    </w:p>
    <w:p w:rsidR="00B45F32" w:rsidRDefault="00B45F32" w:rsidP="00470613">
      <w:pPr>
        <w:rPr>
          <w:rFonts w:eastAsia="Calibri"/>
        </w:rPr>
      </w:pPr>
    </w:p>
    <w:p w:rsidR="007D793F" w:rsidRPr="007D793F" w:rsidRDefault="007D793F" w:rsidP="00470613">
      <w:pPr>
        <w:rPr>
          <w:rFonts w:eastAsia="Calibri"/>
        </w:rPr>
      </w:pPr>
      <w:r w:rsidRPr="007D793F">
        <w:rPr>
          <w:rFonts w:eastAsia="Calibri"/>
        </w:rPr>
        <w:t>C.</w:t>
      </w:r>
      <w:r w:rsidRPr="007D793F">
        <w:rPr>
          <w:rFonts w:eastAsia="Calibri"/>
        </w:rPr>
        <w:tab/>
        <w:t>Physical restraint and seclusion shall be discontinued as soon as the imminent risk of serious physical harm or injury to self or others presented by the emergency situation has dissipated.</w:t>
      </w:r>
      <w:r w:rsidR="00897A95" w:rsidRPr="007D793F">
        <w:rPr>
          <w:rFonts w:eastAsia="Calibri"/>
        </w:rPr>
        <w:t xml:space="preserve"> </w:t>
      </w:r>
      <w:r w:rsidRPr="007D793F">
        <w:rPr>
          <w:rFonts w:eastAsia="Calibri"/>
        </w:rPr>
        <w:t>D.</w:t>
      </w:r>
      <w:r w:rsidRPr="007D793F">
        <w:rPr>
          <w:rFonts w:eastAsia="Calibri"/>
        </w:rPr>
        <w:tab/>
        <w:t xml:space="preserve">Nothing in this section shall be construed to require school personnel to attempt to implement a less restrictive intervention prior to using physical restraint or seclusion when, in the reasonable judgment of the school personnel in an emergency situation, a less restrictive intervention would be ineffective. </w:t>
      </w:r>
    </w:p>
    <w:p w:rsidR="007D793F" w:rsidRPr="007D793F" w:rsidRDefault="007D793F" w:rsidP="00470613">
      <w:pPr>
        <w:rPr>
          <w:rFonts w:eastAsia="Calibri"/>
        </w:rPr>
      </w:pPr>
    </w:p>
    <w:p w:rsidR="007D793F" w:rsidRDefault="007D793F" w:rsidP="00470613">
      <w:pPr>
        <w:rPr>
          <w:rFonts w:eastAsia="Calibri"/>
        </w:rPr>
      </w:pPr>
      <w:r w:rsidRPr="007D793F">
        <w:rPr>
          <w:rFonts w:eastAsia="Calibri"/>
        </w:rPr>
        <w:t>E.</w:t>
      </w:r>
      <w:r w:rsidRPr="007D793F">
        <w:rPr>
          <w:rFonts w:eastAsia="Calibri"/>
        </w:rPr>
        <w:tab/>
        <w:t>Unless a student’s damage to property creates an imminent risk of serious physical harm or injury to the student or others, the damage of property does not itself indicate an imminent risk of serious physical harm or injury and shall not be the justification for the restraint or seclusion of a student.</w:t>
      </w:r>
    </w:p>
    <w:p w:rsidR="007D793F" w:rsidRDefault="007D793F" w:rsidP="00470613">
      <w:pPr>
        <w:rPr>
          <w:rFonts w:eastAsia="Calibri"/>
        </w:rPr>
      </w:pPr>
    </w:p>
    <w:p w:rsidR="005221A4" w:rsidRDefault="005221A4" w:rsidP="00470613">
      <w:pPr>
        <w:rPr>
          <w:rFonts w:eastAsia="Calibri"/>
        </w:rPr>
      </w:pPr>
      <w:r>
        <w:rPr>
          <w:rFonts w:eastAsia="Calibri"/>
        </w:rPr>
        <w:t xml:space="preserve">After the Office of Attorney General approves the changes, it will go to the </w:t>
      </w:r>
      <w:r w:rsidR="0078634D">
        <w:rPr>
          <w:rFonts w:eastAsia="Calibri"/>
        </w:rPr>
        <w:t xml:space="preserve">Department of Planning and Budget, Secretary of Education and Governor’s Office for review before being published in the Register of Regulations for public comment. After the public comment period closes, the Board will again review the proposed regulations for the final stage and a public hearing will be held. </w:t>
      </w:r>
      <w:r>
        <w:rPr>
          <w:rFonts w:eastAsia="Calibri"/>
        </w:rPr>
        <w:t>After the Board approves</w:t>
      </w:r>
      <w:r w:rsidR="0078634D">
        <w:rPr>
          <w:rFonts w:eastAsia="Calibri"/>
        </w:rPr>
        <w:t xml:space="preserve"> the final stage</w:t>
      </w:r>
      <w:r>
        <w:rPr>
          <w:rFonts w:eastAsia="Calibri"/>
        </w:rPr>
        <w:t xml:space="preserve">, it will be </w:t>
      </w:r>
      <w:r w:rsidR="0078634D">
        <w:rPr>
          <w:rFonts w:eastAsia="Calibri"/>
        </w:rPr>
        <w:t xml:space="preserve">again go through the executive review process and be published in the Register of Regulations. </w:t>
      </w:r>
    </w:p>
    <w:p w:rsidR="005221A4" w:rsidRDefault="005221A4" w:rsidP="00470613">
      <w:pPr>
        <w:rPr>
          <w:rFonts w:eastAsia="Calibri"/>
        </w:rPr>
      </w:pPr>
    </w:p>
    <w:p w:rsidR="00B45F32" w:rsidRDefault="00B45F32" w:rsidP="00470613">
      <w:pPr>
        <w:rPr>
          <w:rFonts w:eastAsia="Calibri"/>
        </w:rPr>
      </w:pPr>
      <w:r>
        <w:rPr>
          <w:rFonts w:eastAsia="Calibri"/>
        </w:rPr>
        <w:t xml:space="preserve">Board </w:t>
      </w:r>
      <w:r w:rsidR="0078634D">
        <w:rPr>
          <w:rFonts w:eastAsia="Calibri"/>
        </w:rPr>
        <w:t>m</w:t>
      </w:r>
      <w:r>
        <w:rPr>
          <w:rFonts w:eastAsia="Calibri"/>
        </w:rPr>
        <w:t xml:space="preserve">embers requested a copy of the </w:t>
      </w:r>
      <w:r w:rsidRPr="00396DD0">
        <w:rPr>
          <w:rFonts w:eastAsia="Calibri"/>
          <w:i/>
        </w:rPr>
        <w:t>Proposed Regulations Governing the Use of Restraint and Seclusion in Public Schools in Virginia</w:t>
      </w:r>
      <w:r w:rsidR="00396DD0">
        <w:rPr>
          <w:rFonts w:eastAsia="Calibri"/>
        </w:rPr>
        <w:t xml:space="preserve"> in its revised language.</w:t>
      </w:r>
      <w:r w:rsidR="0078634D">
        <w:rPr>
          <w:rFonts w:eastAsia="Calibri"/>
        </w:rPr>
        <w:t xml:space="preserve"> Dr. Patricia Haymes, director of dispute resolution and administrative services in the Division of Special Education and Student Services, stated that there was an error in the printing of the attachment in the Board book but that she will get members a revised copy today. </w:t>
      </w:r>
    </w:p>
    <w:p w:rsidR="00396DD0" w:rsidRDefault="00396DD0" w:rsidP="00470613">
      <w:pPr>
        <w:rPr>
          <w:rFonts w:eastAsia="Calibri"/>
        </w:rPr>
      </w:pPr>
    </w:p>
    <w:p w:rsidR="00B45F32" w:rsidRDefault="00B45F32" w:rsidP="00470613">
      <w:pPr>
        <w:rPr>
          <w:rFonts w:eastAsia="Calibri"/>
        </w:rPr>
      </w:pPr>
      <w:r>
        <w:rPr>
          <w:rFonts w:eastAsia="Calibri"/>
        </w:rPr>
        <w:t xml:space="preserve">The Board of Education received the report as presented with amendments and thanked Mr. </w:t>
      </w:r>
      <w:r w:rsidR="00396DD0">
        <w:rPr>
          <w:rFonts w:eastAsia="Calibri"/>
        </w:rPr>
        <w:t>Eisenberg</w:t>
      </w:r>
      <w:r>
        <w:rPr>
          <w:rFonts w:eastAsia="Calibri"/>
        </w:rPr>
        <w:t xml:space="preserve"> and his team for their hard work.</w:t>
      </w:r>
    </w:p>
    <w:p w:rsidR="00D118F3" w:rsidRPr="00470613" w:rsidRDefault="00470613" w:rsidP="00D41FFC">
      <w:pPr>
        <w:pStyle w:val="Heading3"/>
      </w:pPr>
      <w:r>
        <w:br/>
      </w:r>
      <w:r w:rsidR="00B0425E" w:rsidRPr="00470613">
        <w:t>I.  Report on the Timeline for the Approval of K-12 English Language Arts Textbooks (written report)</w:t>
      </w:r>
    </w:p>
    <w:p w:rsidR="00DA6E5F" w:rsidRDefault="00470613" w:rsidP="00470613">
      <w:pPr>
        <w:rPr>
          <w:rFonts w:eastAsia="Calibri"/>
        </w:rPr>
      </w:pPr>
      <w:r>
        <w:rPr>
          <w:rFonts w:eastAsia="Calibri"/>
        </w:rPr>
        <w:br/>
      </w:r>
      <w:r w:rsidR="00DA6E5F">
        <w:rPr>
          <w:rFonts w:eastAsia="Calibri"/>
        </w:rPr>
        <w:t xml:space="preserve">Tracy </w:t>
      </w:r>
      <w:r w:rsidR="00BE0D59">
        <w:rPr>
          <w:rFonts w:eastAsia="Calibri"/>
        </w:rPr>
        <w:t>Robertson, English Coordinator, provided a written report for</w:t>
      </w:r>
      <w:r>
        <w:rPr>
          <w:rFonts w:eastAsia="Calibri"/>
        </w:rPr>
        <w:t xml:space="preserve"> the Board of Education.   </w:t>
      </w:r>
      <w:r w:rsidR="00BE0D59">
        <w:rPr>
          <w:rFonts w:eastAsia="Calibri"/>
        </w:rPr>
        <w:t xml:space="preserve">This report can be found at </w:t>
      </w:r>
      <w:hyperlink r:id="rId14" w:history="1">
        <w:r>
          <w:rPr>
            <w:rStyle w:val="Hyperlink"/>
            <w:rFonts w:eastAsia="Calibri"/>
          </w:rPr>
          <w:t>English Language Arts Textbook</w:t>
        </w:r>
      </w:hyperlink>
      <w:r w:rsidR="00BE0D59">
        <w:rPr>
          <w:rFonts w:eastAsia="Calibri"/>
        </w:rPr>
        <w:t xml:space="preserve"> </w:t>
      </w:r>
    </w:p>
    <w:p w:rsidR="00C1792F" w:rsidRPr="00470613" w:rsidRDefault="00470613" w:rsidP="00D41FFC">
      <w:pPr>
        <w:pStyle w:val="Heading3"/>
      </w:pPr>
      <w:r>
        <w:br/>
      </w:r>
      <w:r w:rsidR="00B0425E" w:rsidRPr="00470613">
        <w:t>J.  Legislative Report:  2018 General Assembly (written report)</w:t>
      </w:r>
    </w:p>
    <w:p w:rsidR="0004505C" w:rsidRPr="00BE0D59" w:rsidRDefault="00470613" w:rsidP="00470613">
      <w:pPr>
        <w:rPr>
          <w:rFonts w:eastAsia="Calibri"/>
        </w:rPr>
      </w:pPr>
      <w:r>
        <w:rPr>
          <w:rFonts w:eastAsia="Calibri"/>
        </w:rPr>
        <w:br/>
      </w:r>
      <w:r w:rsidR="00BC574A" w:rsidRPr="00BE0D59">
        <w:rPr>
          <w:rFonts w:eastAsia="Calibri"/>
        </w:rPr>
        <w:t xml:space="preserve">Zack Robbins, </w:t>
      </w:r>
      <w:r w:rsidR="00547952">
        <w:rPr>
          <w:rFonts w:eastAsia="Calibri"/>
        </w:rPr>
        <w:t>d</w:t>
      </w:r>
      <w:r w:rsidR="00BC574A" w:rsidRPr="00BE0D59">
        <w:rPr>
          <w:rFonts w:eastAsia="Calibri"/>
        </w:rPr>
        <w:t xml:space="preserve">irector of </w:t>
      </w:r>
      <w:r w:rsidR="00547952">
        <w:rPr>
          <w:rFonts w:eastAsia="Calibri"/>
        </w:rPr>
        <w:t>p</w:t>
      </w:r>
      <w:r w:rsidR="00BC574A" w:rsidRPr="00BE0D59">
        <w:rPr>
          <w:rFonts w:eastAsia="Calibri"/>
        </w:rPr>
        <w:t>olicy, provided an update on the Legislative Report.</w:t>
      </w:r>
    </w:p>
    <w:p w:rsidR="00BC574A" w:rsidRPr="00BE0D59" w:rsidRDefault="00BC574A" w:rsidP="00470613">
      <w:pPr>
        <w:rPr>
          <w:rFonts w:eastAsia="Calibri"/>
        </w:rPr>
      </w:pPr>
    </w:p>
    <w:p w:rsidR="00BC574A" w:rsidRPr="00BE0D59" w:rsidRDefault="00BC574A" w:rsidP="00470613">
      <w:pPr>
        <w:rPr>
          <w:rFonts w:eastAsia="Calibri"/>
        </w:rPr>
      </w:pPr>
      <w:r w:rsidRPr="00BE0D59">
        <w:rPr>
          <w:rFonts w:eastAsia="Calibri"/>
        </w:rPr>
        <w:t xml:space="preserve">Ms. Holton asked for an update on </w:t>
      </w:r>
      <w:r w:rsidR="00547952">
        <w:rPr>
          <w:rFonts w:eastAsia="Calibri"/>
        </w:rPr>
        <w:t xml:space="preserve">any </w:t>
      </w:r>
      <w:r w:rsidR="004323D6">
        <w:rPr>
          <w:rFonts w:eastAsia="Calibri"/>
        </w:rPr>
        <w:t xml:space="preserve">legislation </w:t>
      </w:r>
      <w:r w:rsidR="004323D6" w:rsidRPr="00BE0D59">
        <w:rPr>
          <w:rFonts w:eastAsia="Calibri"/>
        </w:rPr>
        <w:t>that</w:t>
      </w:r>
      <w:r w:rsidRPr="00BE0D59">
        <w:rPr>
          <w:rFonts w:eastAsia="Calibri"/>
        </w:rPr>
        <w:t xml:space="preserve"> may impact </w:t>
      </w:r>
      <w:r w:rsidR="00547952">
        <w:rPr>
          <w:rFonts w:eastAsia="Calibri"/>
        </w:rPr>
        <w:t xml:space="preserve">the </w:t>
      </w:r>
      <w:r w:rsidR="004323D6">
        <w:rPr>
          <w:rFonts w:eastAsia="Calibri"/>
        </w:rPr>
        <w:t xml:space="preserve">Board’s </w:t>
      </w:r>
      <w:r w:rsidR="004323D6" w:rsidRPr="00BE0D59">
        <w:rPr>
          <w:rFonts w:eastAsia="Calibri"/>
        </w:rPr>
        <w:t>discussion</w:t>
      </w:r>
      <w:r w:rsidRPr="00BE0D59">
        <w:rPr>
          <w:rFonts w:eastAsia="Calibri"/>
        </w:rPr>
        <w:t xml:space="preserve"> of undergraduate education major</w:t>
      </w:r>
      <w:r w:rsidR="00547952">
        <w:rPr>
          <w:rFonts w:eastAsia="Calibri"/>
        </w:rPr>
        <w:t>s</w:t>
      </w:r>
      <w:r w:rsidRPr="00BE0D59">
        <w:rPr>
          <w:rFonts w:eastAsia="Calibri"/>
        </w:rPr>
        <w:t>.</w:t>
      </w:r>
    </w:p>
    <w:p w:rsidR="00BC574A" w:rsidRPr="00BE0D59" w:rsidRDefault="00BC574A" w:rsidP="00470613">
      <w:pPr>
        <w:rPr>
          <w:rFonts w:eastAsia="Calibri"/>
        </w:rPr>
      </w:pPr>
    </w:p>
    <w:p w:rsidR="00BC574A" w:rsidRDefault="00BC574A" w:rsidP="00470613">
      <w:pPr>
        <w:rPr>
          <w:rFonts w:eastAsia="Calibri"/>
        </w:rPr>
      </w:pPr>
      <w:r w:rsidRPr="00BE0D59">
        <w:rPr>
          <w:rFonts w:eastAsia="Calibri"/>
        </w:rPr>
        <w:t xml:space="preserve">Mr. Robbins stated there are two bills that will impact the </w:t>
      </w:r>
      <w:r w:rsidR="0067650D">
        <w:rPr>
          <w:rFonts w:eastAsia="Calibri"/>
        </w:rPr>
        <w:t>undergraduate education program:</w:t>
      </w:r>
    </w:p>
    <w:p w:rsidR="0067650D" w:rsidRPr="00BE0D59" w:rsidRDefault="0067650D" w:rsidP="00470613">
      <w:pPr>
        <w:rPr>
          <w:rFonts w:eastAsia="Calibri"/>
        </w:rPr>
      </w:pPr>
    </w:p>
    <w:p w:rsidR="0067650D" w:rsidRDefault="0067650D" w:rsidP="00470613">
      <w:pPr>
        <w:rPr>
          <w:rFonts w:eastAsia="Calibri"/>
        </w:rPr>
      </w:pPr>
      <w:r w:rsidRPr="0067650D">
        <w:rPr>
          <w:rFonts w:eastAsia="Calibri"/>
        </w:rPr>
        <w:t>Senate Bill 76,</w:t>
      </w:r>
      <w:r w:rsidRPr="0067650D">
        <w:t xml:space="preserve"> </w:t>
      </w:r>
      <w:r>
        <w:t>i</w:t>
      </w:r>
      <w:r w:rsidRPr="0067650D">
        <w:rPr>
          <w:rFonts w:eastAsia="Calibri"/>
        </w:rPr>
        <w:t>ntroduced by: Barbara A. Favola</w:t>
      </w:r>
    </w:p>
    <w:p w:rsidR="0067650D" w:rsidRPr="0067650D" w:rsidRDefault="00691502" w:rsidP="00470613">
      <w:pPr>
        <w:rPr>
          <w:rFonts w:eastAsia="Calibri"/>
        </w:rPr>
      </w:pPr>
      <w:r>
        <w:rPr>
          <w:rFonts w:eastAsia="Calibri"/>
        </w:rPr>
        <w:br/>
      </w:r>
      <w:r w:rsidR="0067650D" w:rsidRPr="0067650D">
        <w:rPr>
          <w:rFonts w:eastAsia="Calibri"/>
        </w:rPr>
        <w:t xml:space="preserve">Teacher licensure; approval of teacher education programs. </w:t>
      </w:r>
      <w:r w:rsidR="0067650D">
        <w:rPr>
          <w:rFonts w:eastAsia="Calibri"/>
        </w:rPr>
        <w:t>This Bill s</w:t>
      </w:r>
      <w:r w:rsidR="0067650D" w:rsidRPr="0067650D">
        <w:rPr>
          <w:rFonts w:eastAsia="Calibri"/>
        </w:rPr>
        <w:t xml:space="preserve">pecifies the purpose of Board of Education regulations for the approval of teacher education </w:t>
      </w:r>
      <w:r w:rsidR="00916835" w:rsidRPr="0067650D">
        <w:rPr>
          <w:rFonts w:eastAsia="Calibri"/>
        </w:rPr>
        <w:t>programs;</w:t>
      </w:r>
      <w:r w:rsidR="0067650D" w:rsidRPr="0067650D">
        <w:rPr>
          <w:rFonts w:eastAsia="Calibri"/>
        </w:rPr>
        <w:t xml:space="preserve"> the term "education preparation program" includes four-year bachelor's degree programs in teacher education.</w:t>
      </w:r>
    </w:p>
    <w:p w:rsidR="0004505C" w:rsidRDefault="0004505C" w:rsidP="00470613">
      <w:pPr>
        <w:rPr>
          <w:rFonts w:eastAsia="Calibri"/>
          <w:b/>
        </w:rPr>
      </w:pPr>
    </w:p>
    <w:p w:rsidR="0067650D" w:rsidRPr="0067650D" w:rsidRDefault="0067650D" w:rsidP="00470613">
      <w:pPr>
        <w:rPr>
          <w:rFonts w:eastAsia="Calibri"/>
        </w:rPr>
      </w:pPr>
      <w:r w:rsidRPr="0067650D">
        <w:rPr>
          <w:rFonts w:eastAsia="Calibri"/>
        </w:rPr>
        <w:t>House Bill 1125, introduced by R. Steven Landes</w:t>
      </w:r>
    </w:p>
    <w:p w:rsidR="0067650D" w:rsidRPr="0067650D" w:rsidRDefault="00691502" w:rsidP="00470613">
      <w:pPr>
        <w:rPr>
          <w:rFonts w:eastAsia="Calibri"/>
        </w:rPr>
      </w:pPr>
      <w:r>
        <w:rPr>
          <w:rFonts w:eastAsia="Calibri"/>
        </w:rPr>
        <w:br/>
      </w:r>
      <w:r w:rsidR="0067650D" w:rsidRPr="0067650D">
        <w:rPr>
          <w:rFonts w:eastAsia="Calibri"/>
        </w:rPr>
        <w:t>Teacher licensure. Makes several changes to the teacher licensure process, including (i) allowing an individual who seeks a provisional teacher license to satisfy certain licensure requirements during the period of provisional licensure; (ii) permitting the Board of Education to extend, for up to two additional years, the three-year provisional license of any teacher who requires additional time to satisfy the requirements for a renewable license; (iii) permitting teachers with a valid out-of-state license, with full credentials and without deficiencies, to receive licensure by reciprocity without passing additional licensing assessments; (iv) eliminating the requirements that teachers seeking initial licensure or renewal of a license (a) demonstrate proficiency in the use of educational technology for instruction and (b) receive professional development in instructional methods tailored to promote student academic progress and effective preparation for the Standards of Learning end-of-course and end-of-grade assessments; (v) permitting any division superintendent to apply to the Department of Education for an annual waiver of the teacher licensure requirements for any individual whom the local school board hires or seeks to hire to teach in a specific content area who demonstrates exemplary content knowledge in such area; and (vi) specifying that for the purpose of Board of Education regulations for the approval of teacher education programs, the term "education preparation program" includes four-year bachelor's degree programs in teacher education.</w:t>
      </w:r>
    </w:p>
    <w:p w:rsidR="0067650D" w:rsidRPr="0067650D" w:rsidRDefault="0067650D" w:rsidP="00470613">
      <w:pPr>
        <w:rPr>
          <w:rFonts w:eastAsia="Calibri"/>
        </w:rPr>
      </w:pPr>
    </w:p>
    <w:p w:rsidR="0004505C" w:rsidRPr="0067650D" w:rsidRDefault="00547952" w:rsidP="00470613">
      <w:pPr>
        <w:rPr>
          <w:rFonts w:eastAsia="Calibri"/>
        </w:rPr>
      </w:pPr>
      <w:r>
        <w:rPr>
          <w:rFonts w:eastAsia="Calibri"/>
        </w:rPr>
        <w:t xml:space="preserve">SB76 had already passed the Senate. HB1125 has not been heard yet in the House. </w:t>
      </w:r>
    </w:p>
    <w:p w:rsidR="00BE0D59" w:rsidRDefault="00BE0D59" w:rsidP="00470613">
      <w:pPr>
        <w:rPr>
          <w:rFonts w:eastAsia="Calibri"/>
        </w:rPr>
      </w:pPr>
    </w:p>
    <w:p w:rsidR="00D77A9C" w:rsidRPr="0067650D" w:rsidRDefault="00D77A9C" w:rsidP="00470613">
      <w:pPr>
        <w:rPr>
          <w:rFonts w:eastAsia="Calibri"/>
        </w:rPr>
      </w:pPr>
      <w:r>
        <w:rPr>
          <w:rFonts w:eastAsia="Calibri"/>
        </w:rPr>
        <w:t xml:space="preserve">The Board of Education received </w:t>
      </w:r>
      <w:r w:rsidR="00D40581">
        <w:rPr>
          <w:rFonts w:eastAsia="Calibri"/>
        </w:rPr>
        <w:t>the legislative report.</w:t>
      </w:r>
    </w:p>
    <w:p w:rsidR="00B0425E" w:rsidRPr="00D41FFC" w:rsidRDefault="008A7216" w:rsidP="00D41FFC">
      <w:pPr>
        <w:pStyle w:val="Heading2"/>
        <w:rPr>
          <w:rStyle w:val="Heading2Char"/>
          <w:rFonts w:ascii="Times New Roman" w:eastAsia="Calibri" w:hAnsi="Times New Roman"/>
          <w:sz w:val="24"/>
          <w:szCs w:val="24"/>
        </w:rPr>
      </w:pPr>
      <w:r>
        <w:rPr>
          <w:rStyle w:val="Heading2Char"/>
          <w:rFonts w:ascii="Times New Roman" w:eastAsia="Calibri" w:hAnsi="Times New Roman"/>
          <w:sz w:val="24"/>
          <w:szCs w:val="24"/>
        </w:rPr>
        <w:br/>
      </w:r>
      <w:r w:rsidR="00B0425E" w:rsidRPr="00D41FFC">
        <w:rPr>
          <w:rStyle w:val="Heading2Char"/>
          <w:rFonts w:ascii="Times New Roman" w:eastAsia="Calibri" w:hAnsi="Times New Roman"/>
          <w:b/>
          <w:sz w:val="24"/>
          <w:szCs w:val="24"/>
        </w:rPr>
        <w:t>DISCUSSION ON CURRENT ISSUES- by Board of Education Members and Superintendent of Public Instruction</w:t>
      </w:r>
    </w:p>
    <w:p w:rsidR="00B0425E" w:rsidRPr="00470613" w:rsidRDefault="00470613" w:rsidP="00D41FFC">
      <w:pPr>
        <w:pStyle w:val="Heading3"/>
      </w:pPr>
      <w:r>
        <w:br/>
      </w:r>
      <w:r w:rsidR="00B0425E" w:rsidRPr="00470613">
        <w:t>Addressing the Teacher Shortage and the Work Ahead on the Comprehensive Plan: 2018-2023</w:t>
      </w:r>
    </w:p>
    <w:p w:rsidR="004C7033" w:rsidRDefault="00470613" w:rsidP="00470613">
      <w:r>
        <w:br/>
      </w:r>
      <w:r w:rsidR="00D63DA6">
        <w:t xml:space="preserve">The Board </w:t>
      </w:r>
      <w:r w:rsidR="00547952">
        <w:t xml:space="preserve">held a discussion about amending their regulations to allow schools more leeway on undergraduate education majors. </w:t>
      </w:r>
      <w:r w:rsidR="00A875A8">
        <w:t xml:space="preserve">The </w:t>
      </w:r>
      <w:r w:rsidR="00547952">
        <w:t xml:space="preserve">Advisory Council on Teacher Shortages </w:t>
      </w:r>
      <w:r w:rsidR="00A875A8">
        <w:t xml:space="preserve"> recommended </w:t>
      </w:r>
      <w:r w:rsidR="00CA51E2">
        <w:t>looking</w:t>
      </w:r>
      <w:r w:rsidR="00A875A8">
        <w:t xml:space="preserve"> </w:t>
      </w:r>
      <w:r w:rsidR="00547952">
        <w:t>at these regulations as a possible way to address the teacher shortage.</w:t>
      </w:r>
      <w:r w:rsidR="00A875A8">
        <w:t xml:space="preserve">  Ms. Holton expressed</w:t>
      </w:r>
      <w:r w:rsidR="00547952">
        <w:t xml:space="preserve"> her support</w:t>
      </w:r>
      <w:r w:rsidR="00A875A8">
        <w:t xml:space="preserve"> </w:t>
      </w:r>
      <w:r w:rsidR="004C7033">
        <w:t>to begin</w:t>
      </w:r>
      <w:r w:rsidR="00A875A8">
        <w:t xml:space="preserve"> the process </w:t>
      </w:r>
      <w:r w:rsidR="00A875A8" w:rsidRPr="00A875A8">
        <w:t>expeditious</w:t>
      </w:r>
      <w:r w:rsidR="004C7033">
        <w:t>ly, gathering the information needed for the appropriate changes.  The Board received a copy of 8VAC20-542-20</w:t>
      </w:r>
      <w:r w:rsidR="00547952">
        <w:t xml:space="preserve">, the section of the regulations that would need to be amended. Currently, the regulations states </w:t>
      </w:r>
      <w:r w:rsidR="004323D6">
        <w:t>that teacher</w:t>
      </w:r>
      <w:r w:rsidR="004C7033">
        <w:t xml:space="preserve"> candidates shall complete academic degrees in the arts and sciences (or equivalent), except in health, physical, and career and technical education.  Candidates in early/primary education preK-3, elementary education (preK-6) m</w:t>
      </w:r>
      <w:r w:rsidR="00AF494B">
        <w:t>i</w:t>
      </w:r>
      <w:r w:rsidR="004C7033">
        <w:t xml:space="preserve">ddle education (6-8), and special education programs may </w:t>
      </w:r>
      <w:r w:rsidR="004C7033">
        <w:lastRenderedPageBreak/>
        <w:t>complete a major in interdisciplinary studies or its equivalent.</w:t>
      </w:r>
    </w:p>
    <w:p w:rsidR="00AF494B" w:rsidRDefault="00AF494B" w:rsidP="00470613"/>
    <w:p w:rsidR="00AF494B" w:rsidRDefault="00AF494B" w:rsidP="00470613">
      <w:r>
        <w:t xml:space="preserve">Ms. Holton </w:t>
      </w:r>
      <w:r w:rsidR="00C83798">
        <w:t xml:space="preserve">requested VDOE staff to provide the Board with research on: </w:t>
      </w:r>
    </w:p>
    <w:p w:rsidR="00AF494B" w:rsidRDefault="00AF494B" w:rsidP="00470613"/>
    <w:p w:rsidR="004C7033" w:rsidRDefault="00C83798" w:rsidP="00470613">
      <w:r>
        <w:t>T</w:t>
      </w:r>
      <w:r w:rsidR="00AF494B">
        <w:t xml:space="preserve">he benefits of </w:t>
      </w:r>
      <w:r>
        <w:t xml:space="preserve">a </w:t>
      </w:r>
      <w:r w:rsidR="00AF494B">
        <w:t xml:space="preserve">masters </w:t>
      </w:r>
      <w:r>
        <w:t xml:space="preserve">versus an </w:t>
      </w:r>
      <w:r w:rsidR="00AF494B">
        <w:t>undergraduate degree</w:t>
      </w:r>
    </w:p>
    <w:p w:rsidR="00AF494B" w:rsidRDefault="00C83798" w:rsidP="00470613">
      <w:r>
        <w:t>T</w:t>
      </w:r>
      <w:r w:rsidR="00AF494B">
        <w:t xml:space="preserve">he benefits of </w:t>
      </w:r>
      <w:r>
        <w:t xml:space="preserve">a content specific degree versus an education degree </w:t>
      </w:r>
    </w:p>
    <w:p w:rsidR="00D63DA6" w:rsidRDefault="00C83798" w:rsidP="00470613">
      <w:r>
        <w:t>A s</w:t>
      </w:r>
      <w:r w:rsidR="00AF494B">
        <w:t xml:space="preserve">urvey of how other states </w:t>
      </w:r>
      <w:r>
        <w:t xml:space="preserve">are dealing </w:t>
      </w:r>
      <w:r w:rsidR="004323D6">
        <w:t>with teacher</w:t>
      </w:r>
      <w:r w:rsidR="00AF494B">
        <w:t xml:space="preserve"> shortages</w:t>
      </w:r>
    </w:p>
    <w:p w:rsidR="00AF494B" w:rsidRDefault="00C83798" w:rsidP="00470613">
      <w:r>
        <w:t xml:space="preserve">Possible option of changes that could be made to the Board’s regulations </w:t>
      </w:r>
    </w:p>
    <w:p w:rsidR="00C83798" w:rsidRDefault="00C83798" w:rsidP="00470613"/>
    <w:p w:rsidR="00E15158" w:rsidRDefault="00C83798" w:rsidP="00470613">
      <w:r>
        <w:t xml:space="preserve">Additionally, Ms. Holton requested VDOE staff to convene a work group of major stakeholders, education associations, SCHEV, and university deans to further discuss this issue. </w:t>
      </w:r>
    </w:p>
    <w:p w:rsidR="00E15158" w:rsidRDefault="00E15158" w:rsidP="00470613"/>
    <w:p w:rsidR="00E15158" w:rsidRDefault="00A03D99" w:rsidP="00470613">
      <w:r>
        <w:t xml:space="preserve">Mr. Gecker acknowledged the Comprehensive </w:t>
      </w:r>
      <w:r w:rsidR="00F30B49">
        <w:t xml:space="preserve">Plan, </w:t>
      </w:r>
      <w:r w:rsidR="004323D6">
        <w:t>which highlighted</w:t>
      </w:r>
      <w:r>
        <w:t xml:space="preserve"> the issue of </w:t>
      </w:r>
      <w:r w:rsidR="00C83798">
        <w:t>teacher shortages in the Commonwealth.</w:t>
      </w:r>
      <w:r>
        <w:t xml:space="preserve">  Mr. Gecker asked the Board if </w:t>
      </w:r>
      <w:r w:rsidR="00CA51E2">
        <w:t>it is</w:t>
      </w:r>
      <w:r>
        <w:t xml:space="preserve"> </w:t>
      </w:r>
      <w:r w:rsidR="00C83798">
        <w:t xml:space="preserve">their </w:t>
      </w:r>
      <w:r>
        <w:t xml:space="preserve">intention to put </w:t>
      </w:r>
      <w:r w:rsidR="00C83798">
        <w:t xml:space="preserve">the regulatory </w:t>
      </w:r>
      <w:r w:rsidR="004323D6">
        <w:t>change on</w:t>
      </w:r>
      <w:r>
        <w:t xml:space="preserve"> a separate track or </w:t>
      </w:r>
      <w:r w:rsidR="00C83798">
        <w:t xml:space="preserve">take a more holistic approach to the teacher shortages issues. </w:t>
      </w:r>
      <w:r w:rsidR="008051BD">
        <w:t xml:space="preserve">Mrs. Atkinson added </w:t>
      </w:r>
      <w:r w:rsidR="00020D14">
        <w:t>addition</w:t>
      </w:r>
      <w:r>
        <w:t xml:space="preserve">al suggestions </w:t>
      </w:r>
      <w:r w:rsidR="00C83798">
        <w:t>to Ms. Holton’s research requests</w:t>
      </w:r>
      <w:r w:rsidR="00091330">
        <w:t xml:space="preserve">; are their specific content areas where it would be recommended that a teacher get a 4-year or 5-year degree. </w:t>
      </w:r>
      <w:r>
        <w:t xml:space="preserve">Mrs. Atkinson feels the </w:t>
      </w:r>
      <w:r w:rsidR="004323D6">
        <w:t>issue of</w:t>
      </w:r>
      <w:r>
        <w:t xml:space="preserve"> teacher shortages is going to be </w:t>
      </w:r>
      <w:r w:rsidR="008D1B45">
        <w:t xml:space="preserve">an </w:t>
      </w:r>
      <w:r w:rsidR="00091330">
        <w:t xml:space="preserve">area </w:t>
      </w:r>
      <w:r w:rsidR="008D1B45">
        <w:t xml:space="preserve">where the Board will have to come up with a plethora of responses and be thoughtful of the </w:t>
      </w:r>
      <w:r w:rsidR="00091330">
        <w:t xml:space="preserve">next steps and </w:t>
      </w:r>
      <w:r w:rsidR="008D1B45">
        <w:t>options.  Quality teachers are needed in the classrooms.</w:t>
      </w:r>
    </w:p>
    <w:p w:rsidR="00E15158" w:rsidRDefault="00E15158" w:rsidP="00470613"/>
    <w:p w:rsidR="00091330" w:rsidRDefault="00012292" w:rsidP="00470613">
      <w:r>
        <w:t xml:space="preserve">Dr. Wallace expressed </w:t>
      </w:r>
      <w:r w:rsidR="00091330">
        <w:t xml:space="preserve">concern for </w:t>
      </w:r>
      <w:r>
        <w:t xml:space="preserve">the cost </w:t>
      </w:r>
      <w:r w:rsidR="00091330">
        <w:t xml:space="preserve">of college students investing in a 5-year program but not being compensated appropriately as teacher as compared with similarly educated professions. </w:t>
      </w:r>
    </w:p>
    <w:p w:rsidR="00091330" w:rsidRDefault="00091330" w:rsidP="00470613"/>
    <w:p w:rsidR="00012292" w:rsidRDefault="00963BAD" w:rsidP="00470613">
      <w:r>
        <w:t xml:space="preserve">Dr. Wilson expressed </w:t>
      </w:r>
      <w:r w:rsidR="00091330">
        <w:t>interest in widening the options for students interested in pursuing a career in education.</w:t>
      </w:r>
    </w:p>
    <w:p w:rsidR="00012292" w:rsidRDefault="00012292" w:rsidP="00470613"/>
    <w:p w:rsidR="00EC5254" w:rsidRDefault="00963BAD" w:rsidP="00470613">
      <w:r>
        <w:t xml:space="preserve">Mrs. Atkinson suggested </w:t>
      </w:r>
      <w:r w:rsidR="007F74C3">
        <w:t xml:space="preserve">that it would be appropriate for the Advisory Board of Teacher Education and Licensure (ABTEL) to answer these questions instead of creating a separate </w:t>
      </w:r>
      <w:r w:rsidR="00091330">
        <w:t xml:space="preserve">work </w:t>
      </w:r>
      <w:r w:rsidR="007F74C3">
        <w:t xml:space="preserve">group.  This advisory committee was formed </w:t>
      </w:r>
      <w:r w:rsidR="00091330">
        <w:t xml:space="preserve">to look at </w:t>
      </w:r>
      <w:r w:rsidR="007F74C3">
        <w:t>teacher preparation and license</w:t>
      </w:r>
      <w:r w:rsidR="00091330">
        <w:t xml:space="preserve"> issues.</w:t>
      </w:r>
      <w:r w:rsidR="00721ACC">
        <w:br/>
      </w:r>
      <w:r w:rsidR="007F74C3">
        <w:t>Mrs. Lodal</w:t>
      </w:r>
      <w:r w:rsidR="00091330">
        <w:t xml:space="preserve">, as the Board’s representative on ABTEL, </w:t>
      </w:r>
      <w:r w:rsidR="004323D6">
        <w:t>she</w:t>
      </w:r>
      <w:r w:rsidR="00091330">
        <w:t xml:space="preserve"> expressed her support of ABTEL’s work. Earlier in the week, she attended the ABTEL meeting, which is a comprehensive Board made up on highly qualified teachers and university representative. She stated that she was confident that ABTEL </w:t>
      </w:r>
      <w:r w:rsidR="004A0DD3">
        <w:t>could be helpful to the Board’s work on teacher shortages but that other groups should be involved as well.</w:t>
      </w:r>
      <w:r w:rsidR="00721ACC">
        <w:br/>
      </w:r>
      <w:r w:rsidR="00721ACC">
        <w:br/>
      </w:r>
      <w:r w:rsidR="00EC5254">
        <w:t xml:space="preserve">Mrs. Atkinson suggested </w:t>
      </w:r>
      <w:r w:rsidR="004A0DD3">
        <w:t>that the teacher shortages issue be a topic for the Board’s retreat, which will be held in April.</w:t>
      </w:r>
      <w:r w:rsidR="00A55FF9">
        <w:t xml:space="preserve">  </w:t>
      </w:r>
      <w:r w:rsidR="00EC5254">
        <w:t xml:space="preserve">Mr. Gecker suggested </w:t>
      </w:r>
      <w:r w:rsidR="00A55FF9">
        <w:t xml:space="preserve">for </w:t>
      </w:r>
      <w:r w:rsidR="004A0DD3">
        <w:t xml:space="preserve">the </w:t>
      </w:r>
      <w:r w:rsidR="00A55FF9">
        <w:t>March</w:t>
      </w:r>
      <w:r w:rsidR="004A0DD3">
        <w:t xml:space="preserve"> Board</w:t>
      </w:r>
      <w:r w:rsidR="00A55FF9">
        <w:t xml:space="preserve"> meeting, a presentation from the </w:t>
      </w:r>
      <w:r w:rsidR="004A0DD3">
        <w:t xml:space="preserve">Advisory Council on Teacher Shortages to discuss their recommendations. Additionally, VDOE staff can present any research they find on bachelors versus </w:t>
      </w:r>
      <w:r w:rsidR="004323D6">
        <w:t>master’s</w:t>
      </w:r>
      <w:r w:rsidR="004A0DD3">
        <w:t xml:space="preserve"> degree and content versus education degrees.   These topics will be the first step to prepare for </w:t>
      </w:r>
      <w:r w:rsidR="004323D6">
        <w:t>a broader</w:t>
      </w:r>
      <w:r w:rsidR="00A55FF9">
        <w:t xml:space="preserve"> discussion in April</w:t>
      </w:r>
      <w:r w:rsidR="00344F4B">
        <w:t xml:space="preserve">.  All Board </w:t>
      </w:r>
      <w:r w:rsidR="004A0DD3">
        <w:t>m</w:t>
      </w:r>
      <w:r w:rsidR="00344F4B">
        <w:t xml:space="preserve">embers agreed with </w:t>
      </w:r>
      <w:r w:rsidR="00F818D1">
        <w:t>these suggestions</w:t>
      </w:r>
      <w:r w:rsidR="00344F4B">
        <w:t>.</w:t>
      </w:r>
    </w:p>
    <w:p w:rsidR="00344F4B" w:rsidRDefault="00344F4B" w:rsidP="00470613"/>
    <w:p w:rsidR="00012292" w:rsidRDefault="00791628" w:rsidP="00A1064C">
      <w:r>
        <w:t xml:space="preserve">Mr. Romero discussed </w:t>
      </w:r>
      <w:r w:rsidR="004A0DD3">
        <w:t xml:space="preserve">teacher </w:t>
      </w:r>
      <w:r>
        <w:t xml:space="preserve">retention and what </w:t>
      </w:r>
      <w:r w:rsidR="004A0DD3">
        <w:t xml:space="preserve">the Board can do </w:t>
      </w:r>
      <w:r w:rsidR="004323D6">
        <w:t>to retain</w:t>
      </w:r>
      <w:r>
        <w:t xml:space="preserve"> current teachers.  </w:t>
      </w:r>
      <w:r w:rsidR="004A0DD3">
        <w:t>He stated that w</w:t>
      </w:r>
      <w:r>
        <w:t xml:space="preserve">hile we prepare to attract more quality teachers, current teachers </w:t>
      </w:r>
      <w:r w:rsidR="004A0DD3">
        <w:t xml:space="preserve">must remain happy </w:t>
      </w:r>
      <w:r>
        <w:t>to be effective teachers.</w:t>
      </w:r>
      <w:r w:rsidR="00A1064C">
        <w:br/>
      </w:r>
      <w:bookmarkStart w:id="0" w:name="_GoBack"/>
      <w:bookmarkEnd w:id="0"/>
    </w:p>
    <w:p w:rsidR="00B0425E" w:rsidRPr="00470613" w:rsidRDefault="00177C4C" w:rsidP="00D41FFC">
      <w:pPr>
        <w:pStyle w:val="Heading3"/>
      </w:pPr>
      <w:r w:rsidRPr="00470613">
        <w:t>Every Student Succeed Act Update</w:t>
      </w:r>
    </w:p>
    <w:p w:rsidR="00E17CBB" w:rsidRDefault="00470613" w:rsidP="00470613">
      <w:r>
        <w:br/>
      </w:r>
      <w:r w:rsidR="004A0DD3">
        <w:lastRenderedPageBreak/>
        <w:t xml:space="preserve">Mrs. </w:t>
      </w:r>
      <w:r w:rsidR="00147FDF">
        <w:t>Shelley Loving-Ryder</w:t>
      </w:r>
      <w:r w:rsidR="004A0DD3">
        <w:t xml:space="preserve">, assistant superintendent for student assessment and school improvement, </w:t>
      </w:r>
      <w:r w:rsidR="00147FDF">
        <w:t xml:space="preserve">provided an update to </w:t>
      </w:r>
      <w:r w:rsidR="004A0DD3">
        <w:t xml:space="preserve">Virginia’s </w:t>
      </w:r>
      <w:r w:rsidR="00147FDF">
        <w:t>Every Student Suc</w:t>
      </w:r>
      <w:r w:rsidR="00E17CBB">
        <w:t xml:space="preserve">ceeds Act (ESSA) </w:t>
      </w:r>
      <w:r w:rsidR="004A0DD3">
        <w:t xml:space="preserve">state plan </w:t>
      </w:r>
      <w:r w:rsidR="00E17CBB">
        <w:t xml:space="preserve">submitted to </w:t>
      </w:r>
      <w:r w:rsidR="004A0DD3">
        <w:t xml:space="preserve">the United States Department of Education (USED) </w:t>
      </w:r>
      <w:r w:rsidR="00E17CBB">
        <w:t>DE for review</w:t>
      </w:r>
      <w:r w:rsidR="00147FDF">
        <w:t xml:space="preserve"> on September 18, 2017.  In</w:t>
      </w:r>
      <w:r w:rsidR="00E17CBB">
        <w:t xml:space="preserve"> December, </w:t>
      </w:r>
      <w:r w:rsidR="004323D6">
        <w:t>VDOE received</w:t>
      </w:r>
      <w:r w:rsidR="00E17CBB">
        <w:t xml:space="preserve"> an interim feedback</w:t>
      </w:r>
      <w:r w:rsidR="00147FDF">
        <w:t xml:space="preserve"> </w:t>
      </w:r>
      <w:r w:rsidR="0004505C">
        <w:t>letter</w:t>
      </w:r>
      <w:r w:rsidR="00E17CBB">
        <w:t xml:space="preserve"> requesting additional information.</w:t>
      </w:r>
    </w:p>
    <w:p w:rsidR="00E17CBB" w:rsidRDefault="00E17CBB" w:rsidP="00470613"/>
    <w:p w:rsidR="00E17CBB" w:rsidRDefault="004A0DD3" w:rsidP="00470613">
      <w:r>
        <w:t xml:space="preserve">The Division of </w:t>
      </w:r>
      <w:r w:rsidR="000E5634">
        <w:t xml:space="preserve">Student Assessment and School </w:t>
      </w:r>
      <w:r w:rsidR="004323D6">
        <w:t>Improvement is carefully</w:t>
      </w:r>
      <w:r w:rsidR="00E17CBB">
        <w:t xml:space="preserve"> reviewing </w:t>
      </w:r>
      <w:r>
        <w:t>Virginia’s plan</w:t>
      </w:r>
      <w:r w:rsidR="000E5634">
        <w:t xml:space="preserve">, looking into other states approved plans and participating in conference calls with other states to respond </w:t>
      </w:r>
      <w:r>
        <w:t xml:space="preserve">appropriately to USED. </w:t>
      </w:r>
    </w:p>
    <w:p w:rsidR="00E17CBB" w:rsidRDefault="00E17CBB" w:rsidP="00470613"/>
    <w:p w:rsidR="004762C9" w:rsidRDefault="004762C9" w:rsidP="00470613">
      <w:r>
        <w:t xml:space="preserve">The main issues described in USED’s feedback letter on Virginia’s ESSA plan are: </w:t>
      </w:r>
    </w:p>
    <w:p w:rsidR="004762C9" w:rsidRDefault="004762C9" w:rsidP="00470613"/>
    <w:p w:rsidR="004762C9" w:rsidRPr="00D41FFC" w:rsidRDefault="004762C9" w:rsidP="004762C9">
      <w:pPr>
        <w:pStyle w:val="ListParagraph"/>
        <w:widowControl/>
        <w:numPr>
          <w:ilvl w:val="0"/>
          <w:numId w:val="28"/>
        </w:numPr>
        <w:contextualSpacing w:val="0"/>
        <w:rPr>
          <w:rFonts w:ascii="Times New Roman" w:hAnsi="Times New Roman"/>
          <w:szCs w:val="24"/>
        </w:rPr>
      </w:pPr>
      <w:r w:rsidRPr="00D41FFC">
        <w:rPr>
          <w:rFonts w:ascii="Times New Roman" w:hAnsi="Times New Roman"/>
          <w:color w:val="000000"/>
          <w:szCs w:val="24"/>
        </w:rPr>
        <w:t xml:space="preserve">Use of the “combined rate”* for the identification of long term goals and interim targets for the required indicators; </w:t>
      </w:r>
    </w:p>
    <w:p w:rsidR="004762C9" w:rsidRPr="00D41FFC" w:rsidRDefault="004762C9" w:rsidP="004762C9">
      <w:pPr>
        <w:pStyle w:val="ListParagraph"/>
        <w:widowControl/>
        <w:numPr>
          <w:ilvl w:val="0"/>
          <w:numId w:val="28"/>
        </w:numPr>
        <w:contextualSpacing w:val="0"/>
        <w:rPr>
          <w:rFonts w:ascii="Times New Roman" w:hAnsi="Times New Roman"/>
          <w:szCs w:val="24"/>
        </w:rPr>
      </w:pPr>
      <w:r w:rsidRPr="00D41FFC">
        <w:rPr>
          <w:rFonts w:ascii="Times New Roman" w:hAnsi="Times New Roman"/>
          <w:color w:val="000000"/>
          <w:szCs w:val="24"/>
        </w:rPr>
        <w:t>Use of growth of failing students on the SOL tests as the measure of academic progress (not including growth of passing students in this measure); and</w:t>
      </w:r>
    </w:p>
    <w:p w:rsidR="004762C9" w:rsidRPr="00D41FFC" w:rsidRDefault="004762C9" w:rsidP="004762C9">
      <w:pPr>
        <w:pStyle w:val="ListParagraph"/>
        <w:widowControl/>
        <w:numPr>
          <w:ilvl w:val="0"/>
          <w:numId w:val="28"/>
        </w:numPr>
        <w:contextualSpacing w:val="0"/>
        <w:rPr>
          <w:rFonts w:ascii="Times New Roman" w:hAnsi="Times New Roman"/>
          <w:color w:val="000000"/>
          <w:szCs w:val="24"/>
        </w:rPr>
      </w:pPr>
      <w:r w:rsidRPr="00D41FFC">
        <w:rPr>
          <w:rFonts w:ascii="Times New Roman" w:hAnsi="Times New Roman"/>
          <w:color w:val="000000"/>
          <w:szCs w:val="24"/>
        </w:rPr>
        <w:t xml:space="preserve">Use of scores on all End-of-Course mathematics assessments as the achievement measure for high school mathematics (not selecting a single high school mathematics assessment for this measure). </w:t>
      </w:r>
      <w:r>
        <w:rPr>
          <w:rFonts w:ascii="Times New Roman" w:hAnsi="Times New Roman"/>
          <w:color w:val="000000"/>
          <w:szCs w:val="24"/>
        </w:rPr>
        <w:t xml:space="preserve">VDOE staff </w:t>
      </w:r>
      <w:r w:rsidRPr="00D41FFC">
        <w:rPr>
          <w:rFonts w:ascii="Times New Roman" w:hAnsi="Times New Roman"/>
          <w:szCs w:val="24"/>
        </w:rPr>
        <w:t>will provide clarification to US</w:t>
      </w:r>
      <w:r>
        <w:rPr>
          <w:rFonts w:ascii="Times New Roman" w:hAnsi="Times New Roman"/>
          <w:szCs w:val="24"/>
        </w:rPr>
        <w:t>ED</w:t>
      </w:r>
      <w:r w:rsidRPr="00D41FFC">
        <w:rPr>
          <w:rFonts w:ascii="Times New Roman" w:hAnsi="Times New Roman"/>
          <w:szCs w:val="24"/>
        </w:rPr>
        <w:t xml:space="preserve"> that </w:t>
      </w:r>
      <w:r>
        <w:rPr>
          <w:rFonts w:ascii="Times New Roman" w:hAnsi="Times New Roman"/>
          <w:szCs w:val="24"/>
        </w:rPr>
        <w:t xml:space="preserve">Virginia is </w:t>
      </w:r>
      <w:r w:rsidRPr="00D41FFC">
        <w:rPr>
          <w:rFonts w:ascii="Times New Roman" w:hAnsi="Times New Roman"/>
          <w:szCs w:val="24"/>
        </w:rPr>
        <w:t>using algebra II and geometry for accelerated students and that many students will use algebra I.</w:t>
      </w:r>
    </w:p>
    <w:p w:rsidR="00897A95" w:rsidRPr="004762C9" w:rsidRDefault="00EC6796" w:rsidP="00897A95">
      <w:r>
        <w:br/>
      </w:r>
      <w:r w:rsidR="004762C9" w:rsidRPr="004762C9">
        <w:rPr>
          <w:color w:val="000000"/>
        </w:rPr>
        <w:t>VDOE staff ha</w:t>
      </w:r>
      <w:r w:rsidR="004762C9">
        <w:rPr>
          <w:color w:val="000000"/>
        </w:rPr>
        <w:t>s</w:t>
      </w:r>
      <w:r w:rsidR="004762C9" w:rsidRPr="00D41FFC">
        <w:rPr>
          <w:color w:val="000000"/>
        </w:rPr>
        <w:t xml:space="preserve"> reached out to USED staff for clarification on some aspects of the interim feedback letter, and have also sought assistance from other states that have approved ESSA plans with similar elements to those that Virginia has proposed. USED has granted an extension to January 31, 2018, for the revised submission of Virginia’s ESSA plan. It is anticipated that the approval process may take several additional weeks, and additional adjustments may be made following the revised submission and discussion with USED.</w:t>
      </w:r>
      <w:r w:rsidR="003F2C3F" w:rsidRPr="004762C9">
        <w:t xml:space="preserve">  The additional information will not have an impact on the</w:t>
      </w:r>
      <w:r w:rsidR="00B12321" w:rsidRPr="004762C9">
        <w:t xml:space="preserve"> </w:t>
      </w:r>
      <w:r w:rsidR="004762C9">
        <w:t xml:space="preserve">recent revisions to the </w:t>
      </w:r>
      <w:r w:rsidR="00B12321" w:rsidRPr="004762C9">
        <w:t>state accreditation</w:t>
      </w:r>
      <w:r w:rsidR="003F2C3F" w:rsidRPr="004762C9">
        <w:t xml:space="preserve"> system</w:t>
      </w:r>
      <w:r w:rsidR="004762C9">
        <w:t>.</w:t>
      </w:r>
      <w:r w:rsidR="003F2C3F" w:rsidRPr="004762C9">
        <w:t xml:space="preserve"> </w:t>
      </w:r>
    </w:p>
    <w:p w:rsidR="00177C4C" w:rsidRPr="00D41FFC" w:rsidRDefault="00691502" w:rsidP="00D41FFC">
      <w:pPr>
        <w:pStyle w:val="Heading3"/>
      </w:pPr>
      <w:r>
        <w:br/>
      </w:r>
      <w:r w:rsidR="00177C4C" w:rsidRPr="00D41FFC">
        <w:t>Committee on Evidence-Based Policymaking</w:t>
      </w:r>
    </w:p>
    <w:p w:rsidR="004802AE" w:rsidRDefault="00470613" w:rsidP="00470613">
      <w:r>
        <w:br/>
      </w:r>
      <w:r w:rsidR="004802AE">
        <w:t xml:space="preserve">Ms. Kim Adkins, </w:t>
      </w:r>
      <w:r w:rsidR="00FA39A2">
        <w:t>c</w:t>
      </w:r>
      <w:r w:rsidR="004802AE">
        <w:t xml:space="preserve">hair, provided an update from the Committee on Evidence-Based Policymaking.  </w:t>
      </w:r>
      <w:r w:rsidR="00FA39A2">
        <w:t xml:space="preserve">The new committee was created to discuss equity in education. Committee members include Ms. Adkins, chair, Mrs. Atkinson, Dr. Wilson and Dr. Wallace. However, all Board members are welcome to attend. </w:t>
      </w:r>
      <w:r w:rsidR="00E92885">
        <w:t xml:space="preserve">  The committee </w:t>
      </w:r>
      <w:r w:rsidR="00FA39A2">
        <w:t xml:space="preserve">held its first meeting </w:t>
      </w:r>
      <w:r w:rsidR="004323D6">
        <w:t>on Wednesday</w:t>
      </w:r>
      <w:r w:rsidR="00E37537">
        <w:t xml:space="preserve"> January 24, 2018.</w:t>
      </w:r>
      <w:r w:rsidR="00FA39A2">
        <w:t xml:space="preserve"> All Board members participated in the initial meeting.</w:t>
      </w:r>
    </w:p>
    <w:p w:rsidR="00E37537" w:rsidRDefault="00E37537" w:rsidP="00470613"/>
    <w:p w:rsidR="004802AE" w:rsidRDefault="00FA39A2" w:rsidP="00470613">
      <w:r>
        <w:t xml:space="preserve">Ms. Adkins provided an overview of the committee’s charge and initial tasks and discussed the difference between equality and equity. </w:t>
      </w:r>
      <w:r w:rsidR="00E92885" w:rsidRPr="00E92885">
        <w:t>Equity is achieved when all students receive the resources they need so they graduate prepared for success after high school.</w:t>
      </w:r>
      <w:r w:rsidR="00EC6796">
        <w:t xml:space="preserve">  </w:t>
      </w:r>
      <w:r w:rsidR="004802AE">
        <w:t>Equality in education is achieved when students are all treated the same and have access to similar resources.</w:t>
      </w:r>
    </w:p>
    <w:p w:rsidR="00E92885" w:rsidRDefault="00E92885" w:rsidP="00470613"/>
    <w:p w:rsidR="00FA39A2" w:rsidRPr="00FA39A2" w:rsidRDefault="00FA39A2" w:rsidP="00FA39A2">
      <w:r w:rsidRPr="00FA39A2">
        <w:t>Outcomes from the initial meeting were:</w:t>
      </w:r>
    </w:p>
    <w:p w:rsidR="00FA39A2" w:rsidRPr="00D41FFC" w:rsidRDefault="00FA39A2" w:rsidP="00D41FFC">
      <w:pPr>
        <w:pStyle w:val="ListParagraph"/>
        <w:numPr>
          <w:ilvl w:val="0"/>
          <w:numId w:val="30"/>
        </w:numPr>
      </w:pPr>
      <w:r w:rsidRPr="00D41FFC">
        <w:rPr>
          <w:rFonts w:ascii="Times New Roman" w:hAnsi="Times New Roman"/>
          <w:szCs w:val="24"/>
        </w:rPr>
        <w:t>Confirmed the definition of equity in comparison to the definition of equality.</w:t>
      </w:r>
    </w:p>
    <w:p w:rsidR="00FA39A2" w:rsidRPr="00D41FFC" w:rsidRDefault="00FA39A2" w:rsidP="00D41FFC">
      <w:pPr>
        <w:pStyle w:val="ListParagraph"/>
        <w:numPr>
          <w:ilvl w:val="0"/>
          <w:numId w:val="30"/>
        </w:numPr>
      </w:pPr>
      <w:r w:rsidRPr="00D41FFC">
        <w:rPr>
          <w:rFonts w:ascii="Times New Roman" w:hAnsi="Times New Roman"/>
          <w:szCs w:val="24"/>
        </w:rPr>
        <w:t>Since equity in education is broad, the committee agreed by consensus to explore with evidence-based practices three focus areas:</w:t>
      </w:r>
    </w:p>
    <w:p w:rsidR="00FA39A2" w:rsidRPr="00D41FFC" w:rsidRDefault="00FA39A2" w:rsidP="00FA39A2">
      <w:pPr>
        <w:pStyle w:val="ListParagraph"/>
        <w:widowControl/>
        <w:numPr>
          <w:ilvl w:val="0"/>
          <w:numId w:val="29"/>
        </w:numPr>
        <w:spacing w:after="200" w:line="276" w:lineRule="auto"/>
        <w:rPr>
          <w:rFonts w:ascii="Times New Roman" w:hAnsi="Times New Roman"/>
          <w:szCs w:val="24"/>
        </w:rPr>
      </w:pPr>
      <w:r w:rsidRPr="00D41FFC">
        <w:rPr>
          <w:rFonts w:ascii="Times New Roman" w:hAnsi="Times New Roman"/>
          <w:szCs w:val="24"/>
        </w:rPr>
        <w:t>Teacher quality and development</w:t>
      </w:r>
    </w:p>
    <w:p w:rsidR="00FA39A2" w:rsidRPr="00D41FFC" w:rsidRDefault="00FA39A2" w:rsidP="00FA39A2">
      <w:pPr>
        <w:pStyle w:val="ListParagraph"/>
        <w:widowControl/>
        <w:numPr>
          <w:ilvl w:val="0"/>
          <w:numId w:val="29"/>
        </w:numPr>
        <w:spacing w:after="200" w:line="276" w:lineRule="auto"/>
        <w:rPr>
          <w:rFonts w:ascii="Times New Roman" w:hAnsi="Times New Roman"/>
          <w:szCs w:val="24"/>
        </w:rPr>
      </w:pPr>
      <w:r w:rsidRPr="00D41FFC">
        <w:rPr>
          <w:rFonts w:ascii="Times New Roman" w:hAnsi="Times New Roman"/>
          <w:szCs w:val="24"/>
        </w:rPr>
        <w:t>Access for all students to have good teachers, essentially exploring the Profile of a Virginia Education as mentioned by Dr. Wallace</w:t>
      </w:r>
    </w:p>
    <w:p w:rsidR="00FA39A2" w:rsidRPr="00D41FFC" w:rsidRDefault="00FA39A2" w:rsidP="00FA39A2">
      <w:pPr>
        <w:pStyle w:val="ListParagraph"/>
        <w:widowControl/>
        <w:numPr>
          <w:ilvl w:val="0"/>
          <w:numId w:val="29"/>
        </w:numPr>
        <w:spacing w:after="200" w:line="276" w:lineRule="auto"/>
        <w:rPr>
          <w:rFonts w:ascii="Times New Roman" w:hAnsi="Times New Roman"/>
          <w:szCs w:val="24"/>
        </w:rPr>
      </w:pPr>
      <w:r w:rsidRPr="00D41FFC">
        <w:rPr>
          <w:rFonts w:ascii="Times New Roman" w:hAnsi="Times New Roman"/>
          <w:szCs w:val="24"/>
        </w:rPr>
        <w:lastRenderedPageBreak/>
        <w:t>Use of these two focus areas to evaluate our overall process and other state boards’ processes to affirm our process in policy-making or come up with recommendations to have a revised process in place when developing policies</w:t>
      </w:r>
    </w:p>
    <w:p w:rsidR="00FA39A2" w:rsidRPr="00FA39A2" w:rsidRDefault="00FA39A2" w:rsidP="00FA39A2">
      <w:r w:rsidRPr="00FA39A2">
        <w:t>The committee will report progress at each board meeting. All board members were encouraged to participate at meetings.</w:t>
      </w:r>
    </w:p>
    <w:p w:rsidR="00177C4C" w:rsidRPr="00470613" w:rsidRDefault="00470613" w:rsidP="00D41FFC">
      <w:pPr>
        <w:pStyle w:val="Heading3"/>
      </w:pPr>
      <w:r>
        <w:br/>
      </w:r>
      <w:r w:rsidR="00177C4C" w:rsidRPr="00470613">
        <w:t>Creation of a Committee on Policy and Legislation</w:t>
      </w:r>
    </w:p>
    <w:p w:rsidR="00721ACC" w:rsidRDefault="00470613" w:rsidP="00721ACC">
      <w:r>
        <w:br/>
      </w:r>
      <w:r w:rsidR="00815AC2">
        <w:t>Mr. Dillard propose</w:t>
      </w:r>
      <w:r w:rsidR="00FA39A2">
        <w:t>d the creation of an ad-hoc policy committee to review legislation.</w:t>
      </w:r>
      <w:r w:rsidR="00D41A4A">
        <w:t xml:space="preserve"> </w:t>
      </w:r>
      <w:r w:rsidR="00FA39A2">
        <w:t xml:space="preserve">Some Board members expressed concern about the fast pace of the General Assembly session and the ability to be able to react in a timely manner. </w:t>
      </w:r>
      <w:r w:rsidR="00D41A4A">
        <w:t>Mr. Gecker agree</w:t>
      </w:r>
      <w:r w:rsidR="00FA39A2">
        <w:t>d that as the Board’s role in advocacy continue to evolve, he anticipates a policy committee will be established but that the time wasn’t right at this point.</w:t>
      </w:r>
      <w:r w:rsidR="00721ACC">
        <w:br/>
        <w:t xml:space="preserve"> </w:t>
      </w:r>
    </w:p>
    <w:p w:rsidR="00177C4C" w:rsidRPr="00470613" w:rsidRDefault="00FA39A2" w:rsidP="00D41FFC">
      <w:pPr>
        <w:pStyle w:val="Heading3"/>
      </w:pPr>
      <w:r>
        <w:t xml:space="preserve">Letter from the Deans, Chairs and Directors of the </w:t>
      </w:r>
      <w:r w:rsidR="00BB38B6">
        <w:t xml:space="preserve">Schools of Education in the Commonwealth </w:t>
      </w:r>
    </w:p>
    <w:p w:rsidR="000446D8" w:rsidRDefault="00470613" w:rsidP="00470613">
      <w:r>
        <w:br/>
      </w:r>
      <w:r w:rsidR="000446D8">
        <w:t xml:space="preserve">Mr. Gecker spoke of the letter received from </w:t>
      </w:r>
      <w:r w:rsidR="00BB38B6">
        <w:t>several deans, chairs, and directors of the schools of education expressing concern over the Board’s delegation of accreditation authority to CAEP.</w:t>
      </w:r>
      <w:r w:rsidR="000446D8">
        <w:t xml:space="preserve">  Mr. Gecker stated that the Board </w:t>
      </w:r>
      <w:r w:rsidR="00F818D1">
        <w:t>would</w:t>
      </w:r>
      <w:r w:rsidR="000446D8">
        <w:t xml:space="preserve"> address </w:t>
      </w:r>
      <w:r w:rsidR="00BB38B6">
        <w:t xml:space="preserve">the concerns outlined in the letter  </w:t>
      </w:r>
      <w:r w:rsidR="000446D8">
        <w:t xml:space="preserve"> </w:t>
      </w:r>
      <w:r w:rsidR="00D40581">
        <w:t>in a prompt manner.</w:t>
      </w:r>
    </w:p>
    <w:p w:rsidR="000446D8" w:rsidRDefault="000446D8" w:rsidP="00470613"/>
    <w:p w:rsidR="00177C4C" w:rsidRDefault="001E7A62" w:rsidP="00470613">
      <w:r>
        <w:t xml:space="preserve">The Board </w:t>
      </w:r>
      <w:r w:rsidR="00D40581">
        <w:t xml:space="preserve">of Education </w:t>
      </w:r>
      <w:r>
        <w:t>recess</w:t>
      </w:r>
      <w:r w:rsidR="00D40581">
        <w:t>ed</w:t>
      </w:r>
      <w:r>
        <w:t xml:space="preserve"> for l</w:t>
      </w:r>
      <w:r w:rsidR="00177C4C">
        <w:t>unch</w:t>
      </w:r>
      <w:r>
        <w:t xml:space="preserve"> at</w:t>
      </w:r>
      <w:r w:rsidR="00177C4C">
        <w:t xml:space="preserve"> 1:00pm</w:t>
      </w:r>
    </w:p>
    <w:p w:rsidR="00177C4C" w:rsidRDefault="00470613" w:rsidP="00470613">
      <w:r>
        <w:br/>
      </w:r>
      <w:r w:rsidR="00177C4C">
        <w:t>The Board</w:t>
      </w:r>
      <w:r w:rsidR="00D40581">
        <w:t xml:space="preserve"> of Education</w:t>
      </w:r>
      <w:r w:rsidR="00177C4C">
        <w:t xml:space="preserve"> reconvene</w:t>
      </w:r>
      <w:r w:rsidR="00D40581">
        <w:t>d</w:t>
      </w:r>
      <w:r w:rsidR="00177C4C">
        <w:t xml:space="preserve"> at 1:29 p.m. </w:t>
      </w:r>
    </w:p>
    <w:p w:rsidR="007A6223" w:rsidRPr="00470613" w:rsidRDefault="00470613" w:rsidP="00470613">
      <w:pPr>
        <w:pStyle w:val="Heading2"/>
        <w:rPr>
          <w:rFonts w:ascii="Times New Roman" w:hAnsi="Times New Roman"/>
          <w:sz w:val="24"/>
          <w:szCs w:val="24"/>
        </w:rPr>
      </w:pPr>
      <w:r>
        <w:br/>
      </w:r>
      <w:r w:rsidR="007A6223" w:rsidRPr="00470613">
        <w:rPr>
          <w:rFonts w:ascii="Times New Roman" w:hAnsi="Times New Roman"/>
          <w:sz w:val="24"/>
          <w:szCs w:val="24"/>
        </w:rPr>
        <w:t>EXECUTIVE SESSION</w:t>
      </w:r>
    </w:p>
    <w:p w:rsidR="007A6223" w:rsidRDefault="00470613" w:rsidP="00470613">
      <w:r>
        <w:br/>
      </w:r>
      <w:r w:rsidR="007A6223">
        <w:t xml:space="preserve">Mrs. Atkinson made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Steven </w:t>
      </w:r>
      <w:r w:rsidR="00177C4C">
        <w:t>Constantino</w:t>
      </w:r>
      <w:r w:rsidR="007A6223">
        <w:t xml:space="preserve">, Patty Pitts, Nancy Walsh, and Keith King, whose presence will aid in this matter, participate in the closed meeting.  The motion was seconded by Dr. Wilson and carried unanimously by eight members.  Mr. James Dillard was absent.  The Board went into Executive Session at </w:t>
      </w:r>
      <w:r w:rsidR="00177C4C">
        <w:t>1:30</w:t>
      </w:r>
      <w:r w:rsidR="007A6223">
        <w:t xml:space="preserve"> p.m.</w:t>
      </w:r>
    </w:p>
    <w:p w:rsidR="007A6223" w:rsidRDefault="007A6223" w:rsidP="00470613"/>
    <w:p w:rsidR="007A6223" w:rsidRDefault="007A6223" w:rsidP="00470613">
      <w:r>
        <w:t xml:space="preserve">Mrs. Atkinson made a motion that the Board reconvened in open session at </w:t>
      </w:r>
      <w:r w:rsidR="00177C4C">
        <w:t>1:5</w:t>
      </w:r>
      <w:r w:rsidR="0089752A">
        <w:t>8</w:t>
      </w:r>
      <w:r>
        <w:t xml:space="preserve"> p.m.  The motion was seconded by </w:t>
      </w:r>
      <w:r w:rsidR="00177C4C">
        <w:t>Dr. Wilson</w:t>
      </w:r>
      <w:r>
        <w:t xml:space="preserve"> and carried unanimously by eight members.  Mr. James Dillard was absent.</w:t>
      </w:r>
    </w:p>
    <w:p w:rsidR="007A6223" w:rsidRDefault="007A6223" w:rsidP="00470613"/>
    <w:p w:rsidR="007A6223" w:rsidRDefault="007A6223" w:rsidP="00470613">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w:t>
      </w:r>
      <w:r w:rsidR="00897A95">
        <w:t xml:space="preserve"> </w:t>
      </w:r>
      <w:r>
        <w:t xml:space="preserve">Any member who believes there was a departure from these requirements shall so state prior to the vote, indicating the substance of the departure that, in his or her judgement, has taken place.  The statement of the departure will be recorded in the minutes. </w:t>
      </w:r>
    </w:p>
    <w:p w:rsidR="007A6223" w:rsidRDefault="00470613" w:rsidP="007A6223">
      <w:pPr>
        <w:pStyle w:val="Default"/>
      </w:pPr>
      <w:r w:rsidRPr="00DE1B78">
        <w:rPr>
          <w:sz w:val="16"/>
          <w:szCs w:val="16"/>
        </w:rPr>
        <w:lastRenderedPageBreak/>
        <w:br/>
      </w:r>
      <w:r w:rsidR="007A6223">
        <w:t>Board roll call:</w:t>
      </w:r>
    </w:p>
    <w:p w:rsidR="00470613" w:rsidRDefault="00470613" w:rsidP="00470613">
      <w:pPr>
        <w:pStyle w:val="ListParagraph"/>
        <w:ind w:left="2160"/>
      </w:pPr>
    </w:p>
    <w:p w:rsidR="007A6223" w:rsidRPr="00470613" w:rsidRDefault="007A6223" w:rsidP="00691502">
      <w:pPr>
        <w:pStyle w:val="ListParagraph"/>
        <w:numPr>
          <w:ilvl w:val="0"/>
          <w:numId w:val="23"/>
        </w:numPr>
        <w:ind w:left="1440"/>
        <w:rPr>
          <w:rFonts w:ascii="Times New Roman" w:hAnsi="Times New Roman"/>
        </w:rPr>
      </w:pPr>
      <w:r w:rsidRPr="00470613">
        <w:rPr>
          <w:rFonts w:ascii="Times New Roman" w:hAnsi="Times New Roman"/>
        </w:rPr>
        <w:t>Dr. Wallace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Mrs. Lodal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Mrs. Atkinson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Mr. Gecker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 xml:space="preserve">Mr. Romero - yes </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Dr. Wilson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Ms. Holton – yes</w:t>
      </w:r>
    </w:p>
    <w:p w:rsidR="007A6223" w:rsidRPr="00470613" w:rsidRDefault="007A6223" w:rsidP="00470613">
      <w:pPr>
        <w:pStyle w:val="ListParagraph"/>
        <w:numPr>
          <w:ilvl w:val="0"/>
          <w:numId w:val="21"/>
        </w:numPr>
        <w:rPr>
          <w:rFonts w:ascii="Times New Roman" w:hAnsi="Times New Roman"/>
        </w:rPr>
      </w:pPr>
      <w:r w:rsidRPr="00470613">
        <w:rPr>
          <w:rFonts w:ascii="Times New Roman" w:hAnsi="Times New Roman"/>
        </w:rPr>
        <w:t>Ms. Adkins - yes</w:t>
      </w:r>
    </w:p>
    <w:p w:rsidR="007A6223" w:rsidRDefault="00470613" w:rsidP="00470613">
      <w:r>
        <w:br/>
      </w:r>
      <w:r w:rsidR="007A6223">
        <w:t xml:space="preserve">The </w:t>
      </w:r>
      <w:r w:rsidR="004213B8">
        <w:t>Board made the following motion</w:t>
      </w:r>
      <w:r w:rsidR="007A6223">
        <w:t>:</w:t>
      </w:r>
    </w:p>
    <w:p w:rsidR="007A6223" w:rsidRPr="00DE1B78" w:rsidRDefault="007A6223" w:rsidP="00470613">
      <w:pPr>
        <w:rPr>
          <w:sz w:val="16"/>
          <w:szCs w:val="16"/>
        </w:rPr>
      </w:pPr>
    </w:p>
    <w:p w:rsidR="007A6223" w:rsidRDefault="007A6223" w:rsidP="00470613">
      <w:r>
        <w:t xml:space="preserve">Mrs. Atkinson made a motion to </w:t>
      </w:r>
      <w:r w:rsidR="00177C4C">
        <w:t>issue a license in Case 1A.</w:t>
      </w:r>
      <w:r>
        <w:t xml:space="preserve">  The motion was seconded by </w:t>
      </w:r>
      <w:r w:rsidR="00177C4C">
        <w:t>Ms. Adkins</w:t>
      </w:r>
      <w:r w:rsidR="000446D8">
        <w:t xml:space="preserve"> and carried unanimously by eight members.</w:t>
      </w:r>
    </w:p>
    <w:p w:rsidR="007A6223" w:rsidRDefault="007A6223" w:rsidP="00470613"/>
    <w:p w:rsidR="00177C4C" w:rsidRPr="00177C4C" w:rsidRDefault="00177C4C" w:rsidP="00470613">
      <w:r w:rsidRPr="00177C4C">
        <w:t xml:space="preserve">Mrs. Atkinson made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Steven Constantino, Patty Pitts, Nancy Walsh, and Keith King, whose presence will aid in this matter, participate in the closed meeting.  The motion was seconded by Dr. Wilson and carried unanimously by eight members.  Mr. James Dillard was absent.  The Board went into Executive Session at </w:t>
      </w:r>
      <w:r>
        <w:t>2</w:t>
      </w:r>
      <w:r w:rsidR="001E7A62">
        <w:t xml:space="preserve"> </w:t>
      </w:r>
      <w:r w:rsidRPr="00177C4C">
        <w:t>p.m.</w:t>
      </w:r>
    </w:p>
    <w:p w:rsidR="007A6223" w:rsidRDefault="007A6223" w:rsidP="00470613"/>
    <w:p w:rsidR="00177C4C" w:rsidRPr="00177C4C" w:rsidRDefault="00177C4C" w:rsidP="00470613">
      <w:r w:rsidRPr="00177C4C">
        <w:t xml:space="preserve">Mrs. Atkinson made a motion that the Board reconvened in open session at </w:t>
      </w:r>
      <w:r>
        <w:t>4:10</w:t>
      </w:r>
      <w:r w:rsidRPr="00177C4C">
        <w:t xml:space="preserve"> p.m.  The motion was seconded by Dr. Wilson and carried unanimously by eight members.  Mr. James Dillard was absent.</w:t>
      </w:r>
    </w:p>
    <w:p w:rsidR="00177C4C" w:rsidRPr="00DE1B78" w:rsidRDefault="00177C4C" w:rsidP="00470613">
      <w:pPr>
        <w:rPr>
          <w:sz w:val="16"/>
          <w:szCs w:val="16"/>
        </w:rPr>
      </w:pPr>
    </w:p>
    <w:p w:rsidR="00177C4C" w:rsidRPr="00177C4C" w:rsidRDefault="00177C4C" w:rsidP="00470613">
      <w:r w:rsidRPr="00177C4C">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w:t>
      </w:r>
      <w:r w:rsidR="00897A95" w:rsidRPr="00177C4C">
        <w:t xml:space="preserve"> </w:t>
      </w:r>
      <w:r w:rsidRPr="00177C4C">
        <w:t xml:space="preserve">Any member who believes there was a departure from these requirements shall so state prior to the vote, indicating the substance of the departure that, in his or her judgement, has taken place.  The statement of the departure will be recorded in the minutes. </w:t>
      </w:r>
    </w:p>
    <w:p w:rsidR="00177C4C" w:rsidRPr="00177C4C" w:rsidRDefault="00470613" w:rsidP="00470613">
      <w:r>
        <w:br/>
      </w:r>
      <w:r w:rsidR="00177C4C" w:rsidRPr="00177C4C">
        <w:t>Board roll call:</w:t>
      </w:r>
      <w:r>
        <w:br/>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Dr. Wallace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Mrs. Lodal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Mrs. Atkinson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Mr. Gecker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 xml:space="preserve">Mr. Romero - yes </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Dr. Wilson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Ms. Holton – yes</w:t>
      </w:r>
    </w:p>
    <w:p w:rsidR="00177C4C" w:rsidRPr="00470613" w:rsidRDefault="00177C4C" w:rsidP="00470613">
      <w:pPr>
        <w:pStyle w:val="ListParagraph"/>
        <w:numPr>
          <w:ilvl w:val="0"/>
          <w:numId w:val="24"/>
        </w:numPr>
        <w:rPr>
          <w:rFonts w:ascii="Times New Roman" w:hAnsi="Times New Roman"/>
        </w:rPr>
      </w:pPr>
      <w:r w:rsidRPr="00470613">
        <w:rPr>
          <w:rFonts w:ascii="Times New Roman" w:hAnsi="Times New Roman"/>
        </w:rPr>
        <w:t>Ms. Adkins - yes</w:t>
      </w:r>
    </w:p>
    <w:p w:rsidR="00177C4C" w:rsidRPr="00DE1B78" w:rsidRDefault="00470613" w:rsidP="00177C4C">
      <w:pPr>
        <w:pStyle w:val="Default"/>
        <w:spacing w:line="276" w:lineRule="auto"/>
        <w:rPr>
          <w:sz w:val="16"/>
          <w:szCs w:val="16"/>
        </w:rPr>
      </w:pPr>
      <w:r>
        <w:lastRenderedPageBreak/>
        <w:br/>
      </w:r>
      <w:r w:rsidR="00177C4C" w:rsidRPr="00DE1B78">
        <w:t>The Board made the following motion</w:t>
      </w:r>
      <w:r w:rsidR="00177C4C" w:rsidRPr="00177C4C">
        <w:t>:</w:t>
      </w:r>
      <w:r>
        <w:br/>
      </w:r>
    </w:p>
    <w:p w:rsidR="00296D6D" w:rsidRDefault="004213B8" w:rsidP="00897A95">
      <w:pPr>
        <w:rPr>
          <w:b/>
          <w:i/>
        </w:rPr>
      </w:pPr>
      <w:r>
        <w:t>Dr. Wilson made a motion to suspend the license of Cynthia Meigs Wright through June 30, 2018 and require the completion of three-semester hour course</w:t>
      </w:r>
      <w:r w:rsidR="00371251">
        <w:t xml:space="preserve"> </w:t>
      </w:r>
      <w:r>
        <w:t xml:space="preserve">in classroom and behavior management </w:t>
      </w:r>
      <w:r w:rsidR="00371251" w:rsidRPr="00371251">
        <w:t xml:space="preserve">at an accredited college or university </w:t>
      </w:r>
      <w:r>
        <w:t>approved by the Acting Superintendent of Public Instruction.  The motion was seconded by</w:t>
      </w:r>
      <w:r w:rsidR="00371251">
        <w:t xml:space="preserve"> Mrs. Lodal.  Ms. Adkins voted no; for the record, off scale for this situation, no action should’ve been taken.  The motion carried.</w:t>
      </w:r>
      <w:r w:rsidR="00897A95">
        <w:rPr>
          <w:b/>
          <w:i/>
        </w:rPr>
        <w:t xml:space="preserve"> </w:t>
      </w:r>
    </w:p>
    <w:p w:rsidR="00F12409" w:rsidRPr="00470613" w:rsidRDefault="00691502" w:rsidP="00470613">
      <w:pPr>
        <w:pStyle w:val="Heading2"/>
        <w:rPr>
          <w:rFonts w:ascii="Times New Roman" w:hAnsi="Times New Roman"/>
          <w:sz w:val="24"/>
          <w:szCs w:val="24"/>
        </w:rPr>
      </w:pPr>
      <w:r>
        <w:rPr>
          <w:rFonts w:ascii="Times New Roman" w:hAnsi="Times New Roman"/>
          <w:sz w:val="24"/>
          <w:szCs w:val="24"/>
        </w:rPr>
        <w:br/>
      </w:r>
      <w:r w:rsidR="00F62A46" w:rsidRPr="00470613">
        <w:rPr>
          <w:rFonts w:ascii="Times New Roman" w:hAnsi="Times New Roman"/>
          <w:sz w:val="24"/>
          <w:szCs w:val="24"/>
        </w:rPr>
        <w:t>LUNCH MEETING</w:t>
      </w:r>
    </w:p>
    <w:p w:rsidR="00F62A46" w:rsidRDefault="00470613" w:rsidP="00470613">
      <w:r>
        <w:br/>
      </w:r>
      <w:r w:rsidR="00F62A46">
        <w:t>The Board met for lunch on Wednesday January 24, 2018 at 11:30 a.m. at the James Monroe State Office Building, 25</w:t>
      </w:r>
      <w:r w:rsidR="00F62A46" w:rsidRPr="00F62A46">
        <w:rPr>
          <w:vertAlign w:val="superscript"/>
        </w:rPr>
        <w:t>th</w:t>
      </w:r>
      <w:r w:rsidR="00F62A46">
        <w:t xml:space="preserve"> Floor, with the following members present:  Ms. Adkins, Mrs. Atkinson, Mr. Dillard, Mr. Gecker, Mrs. Lodal, Mr. Romero, Dr. Wallace and Dr. Wilson.  The following department staff was present:  Dr. Steven Constantino, Acting Superintendent of Public Instructions and Ms. Emily Webb, Director of Board Relations.</w:t>
      </w:r>
      <w:r w:rsidR="0089752A">
        <w:t xml:space="preserve"> During lunch, the Board had an informal discussion about the teacher shortage issue.</w:t>
      </w:r>
    </w:p>
    <w:p w:rsidR="00F62A46" w:rsidRPr="00DE1B78" w:rsidRDefault="00F62A46" w:rsidP="00470613">
      <w:pPr>
        <w:rPr>
          <w:sz w:val="16"/>
          <w:szCs w:val="16"/>
        </w:rPr>
      </w:pPr>
    </w:p>
    <w:p w:rsidR="0068408E" w:rsidRDefault="00955D3E" w:rsidP="00D41FFC">
      <w:r>
        <w:t>Lunch ended at 12:30 p.m.</w:t>
      </w:r>
      <w:r w:rsidR="0068408E" w:rsidRPr="00470613" w:rsidDel="0068408E">
        <w:t xml:space="preserve"> </w:t>
      </w:r>
    </w:p>
    <w:p w:rsidR="0068408E" w:rsidRDefault="0068408E" w:rsidP="00D41FFC"/>
    <w:p w:rsidR="00325FD4" w:rsidRPr="00470613" w:rsidRDefault="007535C5">
      <w:pPr>
        <w:pStyle w:val="Heading2"/>
        <w:rPr>
          <w:rFonts w:ascii="Times New Roman" w:hAnsi="Times New Roman"/>
          <w:sz w:val="24"/>
          <w:szCs w:val="24"/>
        </w:rPr>
      </w:pPr>
      <w:r w:rsidRPr="00470613">
        <w:rPr>
          <w:rFonts w:ascii="Times New Roman" w:hAnsi="Times New Roman"/>
          <w:sz w:val="24"/>
          <w:szCs w:val="24"/>
        </w:rPr>
        <w:t>DINNER MEETING</w:t>
      </w:r>
    </w:p>
    <w:p w:rsidR="00E70AF0" w:rsidRPr="000D6BFA" w:rsidRDefault="00470613" w:rsidP="00470613">
      <w:pPr>
        <w:rPr>
          <w:lang w:val="en"/>
        </w:rPr>
      </w:pPr>
      <w:r w:rsidRPr="00DE1B78">
        <w:rPr>
          <w:sz w:val="16"/>
          <w:szCs w:val="16"/>
        </w:rPr>
        <w:br/>
      </w:r>
      <w:r w:rsidR="00E70AF0" w:rsidRPr="000C406D">
        <w:t>The Board met f</w:t>
      </w:r>
      <w:r w:rsidR="00F2482A">
        <w:t>or a public dinner on Wednesday</w:t>
      </w:r>
      <w:r w:rsidR="007535C5">
        <w:t xml:space="preserve"> </w:t>
      </w:r>
      <w:r w:rsidR="0023452C">
        <w:t>January 24, 2018</w:t>
      </w:r>
      <w:r w:rsidR="00E70AF0" w:rsidRPr="000C406D">
        <w:t xml:space="preserve"> at 6 p.m., at the Berkley Hotel with the following members present:  </w:t>
      </w:r>
      <w:r w:rsidR="006033B1">
        <w:t xml:space="preserve">Ms. Adkins, </w:t>
      </w:r>
      <w:r w:rsidR="00461242">
        <w:t>Mrs. Atkinson,</w:t>
      </w:r>
      <w:r w:rsidR="00E70AF0">
        <w:t xml:space="preserve"> Mr. Dillard, Mr. Gecker</w:t>
      </w:r>
      <w:r w:rsidR="006033B1">
        <w:t xml:space="preserve">, </w:t>
      </w:r>
      <w:r w:rsidR="0023452C">
        <w:t xml:space="preserve">Ms. Holton, </w:t>
      </w:r>
      <w:r w:rsidR="00D17991">
        <w:t>Mrs. Lodal</w:t>
      </w:r>
      <w:r w:rsidR="00681CFC">
        <w:t>, Mr. Romero, Dr. Wallace and Dr</w:t>
      </w:r>
      <w:r w:rsidR="006033B1">
        <w:t>. Wilson</w:t>
      </w:r>
      <w:r w:rsidR="00E70AF0" w:rsidRPr="000C406D">
        <w:t xml:space="preserve">.  The following department staff </w:t>
      </w:r>
      <w:r w:rsidR="00277C48">
        <w:t>attended Dr</w:t>
      </w:r>
      <w:r w:rsidR="0023452C">
        <w:t>. Steven Constantino</w:t>
      </w:r>
      <w:r w:rsidR="00E70AF0">
        <w:t xml:space="preserve">, </w:t>
      </w:r>
      <w:r w:rsidR="000D6BFA">
        <w:t>a</w:t>
      </w:r>
      <w:r w:rsidR="0023452C">
        <w:t xml:space="preserve">cting </w:t>
      </w:r>
      <w:r w:rsidR="000D6BFA">
        <w:t>s</w:t>
      </w:r>
      <w:r w:rsidR="00E70AF0">
        <w:t xml:space="preserve">uperintendent of </w:t>
      </w:r>
      <w:r w:rsidR="000D6BFA">
        <w:t>p</w:t>
      </w:r>
      <w:r w:rsidR="00E70AF0">
        <w:t>ublic</w:t>
      </w:r>
      <w:r w:rsidR="00290ED3">
        <w:t xml:space="preserve"> </w:t>
      </w:r>
      <w:r w:rsidR="000D6BFA">
        <w:t>i</w:t>
      </w:r>
      <w:r w:rsidR="00290ED3">
        <w:t>n</w:t>
      </w:r>
      <w:r w:rsidR="00290ED3" w:rsidRPr="000C406D">
        <w:t>structions</w:t>
      </w:r>
      <w:r w:rsidR="00F0088B">
        <w:t xml:space="preserve">, and </w:t>
      </w:r>
      <w:r w:rsidR="00E70AF0" w:rsidRPr="000C406D">
        <w:t xml:space="preserve">Ms. </w:t>
      </w:r>
      <w:r w:rsidR="00E70AF0">
        <w:t xml:space="preserve">Emily Webb, </w:t>
      </w:r>
      <w:r w:rsidR="000D6BFA">
        <w:t>d</w:t>
      </w:r>
      <w:r w:rsidR="00E70AF0">
        <w:t xml:space="preserve">irector of </w:t>
      </w:r>
      <w:r w:rsidR="000D6BFA">
        <w:t>b</w:t>
      </w:r>
      <w:r w:rsidR="00290ED3">
        <w:t>o</w:t>
      </w:r>
      <w:r w:rsidR="00E70AF0">
        <w:t xml:space="preserve">ard </w:t>
      </w:r>
      <w:r w:rsidR="000D6BFA">
        <w:t>r</w:t>
      </w:r>
      <w:r w:rsidR="00681CFC">
        <w:t>elations.</w:t>
      </w:r>
      <w:r w:rsidR="00F2482A">
        <w:t xml:space="preserve">  Atif Qarni, </w:t>
      </w:r>
      <w:r w:rsidR="000D6BFA">
        <w:t>s</w:t>
      </w:r>
      <w:r w:rsidR="0023452C">
        <w:t xml:space="preserve">ecretary of </w:t>
      </w:r>
      <w:r w:rsidR="000D6BFA">
        <w:t>e</w:t>
      </w:r>
      <w:r w:rsidR="0023452C">
        <w:t xml:space="preserve">ducation for Virginia, </w:t>
      </w:r>
      <w:r w:rsidR="00F2482A">
        <w:t xml:space="preserve">and Holly Coy, </w:t>
      </w:r>
      <w:r w:rsidR="000D6BFA">
        <w:rPr>
          <w:lang w:val="en"/>
        </w:rPr>
        <w:t>d</w:t>
      </w:r>
      <w:r w:rsidR="009435A4">
        <w:rPr>
          <w:lang w:val="en"/>
        </w:rPr>
        <w:t>e</w:t>
      </w:r>
      <w:r w:rsidR="00387231">
        <w:rPr>
          <w:lang w:val="en"/>
        </w:rPr>
        <w:t xml:space="preserve">puty </w:t>
      </w:r>
      <w:r w:rsidR="000D6BFA">
        <w:rPr>
          <w:lang w:val="en"/>
        </w:rPr>
        <w:t>s</w:t>
      </w:r>
      <w:r w:rsidR="00387231">
        <w:rPr>
          <w:lang w:val="en"/>
        </w:rPr>
        <w:t xml:space="preserve">ecretary of </w:t>
      </w:r>
      <w:r w:rsidR="000D6BFA">
        <w:rPr>
          <w:lang w:val="en"/>
        </w:rPr>
        <w:t>e</w:t>
      </w:r>
      <w:r w:rsidR="00387231">
        <w:rPr>
          <w:lang w:val="en"/>
        </w:rPr>
        <w:t>ducation joined the Board for dinner</w:t>
      </w:r>
      <w:r w:rsidR="009435A4">
        <w:rPr>
          <w:lang w:val="en"/>
        </w:rPr>
        <w:t>.</w:t>
      </w:r>
      <w:r w:rsidR="0089752A">
        <w:rPr>
          <w:lang w:val="en"/>
        </w:rPr>
        <w:t xml:space="preserve"> Secretary Qarni </w:t>
      </w:r>
      <w:r w:rsidR="0089752A" w:rsidRPr="000D6BFA">
        <w:rPr>
          <w:lang w:val="en"/>
        </w:rPr>
        <w:t xml:space="preserve">introduced himself to the Board and engaged in conversation about his background and his vision for public education. The following topics were discussed informally: </w:t>
      </w:r>
    </w:p>
    <w:p w:rsidR="00425CD1" w:rsidRPr="00D41FFC" w:rsidRDefault="0089752A" w:rsidP="00D41FFC">
      <w:pPr>
        <w:pStyle w:val="ListParagraph"/>
        <w:numPr>
          <w:ilvl w:val="0"/>
          <w:numId w:val="37"/>
        </w:numPr>
        <w:rPr>
          <w:rFonts w:ascii="Times New Roman" w:hAnsi="Times New Roman"/>
          <w:lang w:val="en"/>
        </w:rPr>
      </w:pPr>
      <w:r w:rsidRPr="00D41FFC">
        <w:rPr>
          <w:rFonts w:ascii="Times New Roman" w:hAnsi="Times New Roman"/>
          <w:lang w:val="en"/>
        </w:rPr>
        <w:t>The creation of an ad-hoc policy committee of the Board</w:t>
      </w:r>
      <w:r w:rsidR="000D6BFA" w:rsidRPr="00D41FFC">
        <w:rPr>
          <w:rFonts w:ascii="Times New Roman" w:hAnsi="Times New Roman"/>
          <w:lang w:val="en"/>
        </w:rPr>
        <w:t>;</w:t>
      </w:r>
    </w:p>
    <w:p w:rsidR="008A7216" w:rsidRPr="00D41FFC" w:rsidRDefault="000D6BFA" w:rsidP="00D41FFC">
      <w:pPr>
        <w:pStyle w:val="ListParagraph"/>
        <w:numPr>
          <w:ilvl w:val="0"/>
          <w:numId w:val="33"/>
        </w:numPr>
        <w:rPr>
          <w:rFonts w:ascii="Times New Roman" w:hAnsi="Times New Roman"/>
          <w:lang w:val="en"/>
        </w:rPr>
      </w:pPr>
      <w:r w:rsidRPr="00D41FFC">
        <w:rPr>
          <w:rFonts w:ascii="Times New Roman" w:hAnsi="Times New Roman"/>
          <w:lang w:val="en"/>
        </w:rPr>
        <w:t xml:space="preserve">The inclusion of written reports on the Board’s agenda; </w:t>
      </w:r>
    </w:p>
    <w:p w:rsidR="00CA52F2" w:rsidRPr="00D41FFC" w:rsidRDefault="000D6BFA" w:rsidP="00D41FFC">
      <w:pPr>
        <w:pStyle w:val="ListParagraph"/>
        <w:numPr>
          <w:ilvl w:val="0"/>
          <w:numId w:val="33"/>
        </w:numPr>
      </w:pPr>
      <w:r w:rsidRPr="00D41FFC">
        <w:rPr>
          <w:rFonts w:ascii="Times New Roman" w:hAnsi="Times New Roman"/>
        </w:rPr>
        <w:t>Hosting an orientation for new legislators and inviting them to a future Board meeting;</w:t>
      </w:r>
    </w:p>
    <w:p w:rsidR="008D5C9A" w:rsidRDefault="00CA52F2" w:rsidP="00D41FFC">
      <w:pPr>
        <w:pStyle w:val="ListParagraph"/>
        <w:numPr>
          <w:ilvl w:val="0"/>
          <w:numId w:val="33"/>
        </w:numPr>
        <w:rPr>
          <w:rFonts w:ascii="Times New Roman" w:hAnsi="Times New Roman"/>
        </w:rPr>
      </w:pPr>
      <w:r w:rsidRPr="00D41FFC">
        <w:rPr>
          <w:rFonts w:ascii="Times New Roman" w:hAnsi="Times New Roman"/>
        </w:rPr>
        <w:t>A</w:t>
      </w:r>
      <w:r w:rsidR="000D6BFA" w:rsidRPr="00D41FFC">
        <w:rPr>
          <w:rFonts w:ascii="Times New Roman" w:hAnsi="Times New Roman"/>
        </w:rPr>
        <w:t>n update on Virginia’s ESSA state plan</w:t>
      </w:r>
    </w:p>
    <w:p w:rsidR="008D5C9A" w:rsidRDefault="008D5C9A" w:rsidP="00D41FFC">
      <w:pPr>
        <w:pStyle w:val="ListParagraph"/>
        <w:rPr>
          <w:rFonts w:ascii="Times New Roman" w:hAnsi="Times New Roman"/>
        </w:rPr>
      </w:pPr>
    </w:p>
    <w:p w:rsidR="008A7216" w:rsidRPr="00D41FFC" w:rsidRDefault="008D5C9A" w:rsidP="00D41FFC">
      <w:r w:rsidRPr="00D41FFC">
        <w:t>M</w:t>
      </w:r>
      <w:r w:rsidR="00CA52F2" w:rsidRPr="00D41FFC">
        <w:t>embers informally discussed pending Board agenda items.  No votes were taken, and the dinner meeting ended at 8:03 p.m.</w:t>
      </w:r>
    </w:p>
    <w:p w:rsidR="008A7216" w:rsidRPr="00D41FFC" w:rsidRDefault="008A7216" w:rsidP="00D41FFC"/>
    <w:p w:rsidR="006537C8" w:rsidRPr="00D41FFC" w:rsidRDefault="008A7216">
      <w:pPr>
        <w:pStyle w:val="Heading2"/>
        <w:rPr>
          <w:rFonts w:ascii="Times New Roman" w:hAnsi="Times New Roman"/>
          <w:sz w:val="24"/>
          <w:szCs w:val="24"/>
        </w:rPr>
      </w:pPr>
      <w:r w:rsidRPr="00D41FFC">
        <w:rPr>
          <w:rFonts w:ascii="Times New Roman" w:hAnsi="Times New Roman"/>
          <w:sz w:val="24"/>
          <w:szCs w:val="24"/>
        </w:rPr>
        <w:t>A</w:t>
      </w:r>
      <w:r w:rsidR="006537C8" w:rsidRPr="00D41FFC">
        <w:rPr>
          <w:rFonts w:ascii="Times New Roman" w:hAnsi="Times New Roman"/>
          <w:sz w:val="24"/>
          <w:szCs w:val="24"/>
        </w:rPr>
        <w:t>DJOURNMENT OF THE BUSINESS SESSION</w:t>
      </w:r>
    </w:p>
    <w:p w:rsidR="006537C8" w:rsidRPr="00DE1B78" w:rsidRDefault="006537C8" w:rsidP="00D41FFC">
      <w:pPr>
        <w:rPr>
          <w:sz w:val="16"/>
          <w:szCs w:val="16"/>
        </w:rPr>
      </w:pPr>
    </w:p>
    <w:p w:rsidR="002E073E" w:rsidRDefault="00D95341" w:rsidP="00DE1B78">
      <w:r w:rsidRPr="000C406D">
        <w:tab/>
      </w:r>
      <w:r w:rsidR="006537C8" w:rsidRPr="000C406D">
        <w:t xml:space="preserve">There being no further business of the Board of Education, </w:t>
      </w:r>
      <w:r w:rsidR="00F0088B">
        <w:t>Mr. Gecker</w:t>
      </w:r>
      <w:r w:rsidR="00F4010A" w:rsidRPr="000C406D">
        <w:t xml:space="preserve"> </w:t>
      </w:r>
      <w:r w:rsidR="003A0330" w:rsidRPr="000C406D">
        <w:t>adjo</w:t>
      </w:r>
      <w:r w:rsidR="00F4010A" w:rsidRPr="000C406D">
        <w:t>urned the meeting at</w:t>
      </w:r>
      <w:r w:rsidR="00675476">
        <w:t xml:space="preserve"> </w:t>
      </w:r>
      <w:r w:rsidR="004213B8">
        <w:t>4:11</w:t>
      </w:r>
      <w:r w:rsidR="00F0088B">
        <w:t xml:space="preserve"> </w:t>
      </w:r>
      <w:r w:rsidR="00573DF2" w:rsidRPr="00B97D77">
        <w:t>p</w:t>
      </w:r>
      <w:r w:rsidR="000C406D" w:rsidRPr="00B97D77">
        <w:t>.m.</w:t>
      </w:r>
      <w:r w:rsidR="00DE1B78">
        <w:br/>
      </w:r>
      <w:r w:rsidR="00DE1B78">
        <w:br/>
      </w:r>
      <w:r w:rsidR="00DE1B78">
        <w:br/>
      </w:r>
      <w:r w:rsidR="002E073E" w:rsidRPr="002E073E">
        <w:rPr>
          <w:noProof/>
        </w:rPr>
        <w:drawing>
          <wp:inline distT="0" distB="0" distL="0" distR="0">
            <wp:extent cx="1777939" cy="269715"/>
            <wp:effectExtent l="0" t="0" r="0" b="0"/>
            <wp:docPr id="1" name="Picture 1" descr="Daniel Geck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Gecker si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9862" cy="295796"/>
                    </a:xfrm>
                    <a:prstGeom prst="rect">
                      <a:avLst/>
                    </a:prstGeom>
                    <a:noFill/>
                    <a:ln>
                      <a:noFill/>
                    </a:ln>
                  </pic:spPr>
                </pic:pic>
              </a:graphicData>
            </a:graphic>
          </wp:inline>
        </w:drawing>
      </w:r>
    </w:p>
    <w:p w:rsidR="00F12409" w:rsidRDefault="000D6145" w:rsidP="00031AC6">
      <w:r>
        <w:t>D</w:t>
      </w:r>
      <w:r w:rsidR="00F12409">
        <w:t>aniel A. Gecker, President</w:t>
      </w:r>
    </w:p>
    <w:p w:rsidR="00A54612" w:rsidRDefault="00A54612" w:rsidP="00B42FFB"/>
    <w:sectPr w:rsidR="00A54612" w:rsidSect="00C02878">
      <w:type w:val="continuous"/>
      <w:pgSz w:w="12240" w:h="15840"/>
      <w:pgMar w:top="864" w:right="1440" w:bottom="720" w:left="1354" w:header="720" w:footer="720" w:gutter="0"/>
      <w:pgNumType w:start="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52" w:rsidRDefault="00547952" w:rsidP="002A7537">
      <w:r>
        <w:separator/>
      </w:r>
    </w:p>
  </w:endnote>
  <w:endnote w:type="continuationSeparator" w:id="0">
    <w:p w:rsidR="00547952" w:rsidRDefault="00547952"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52" w:rsidRDefault="00547952" w:rsidP="002A7537">
      <w:r>
        <w:separator/>
      </w:r>
    </w:p>
  </w:footnote>
  <w:footnote w:type="continuationSeparator" w:id="0">
    <w:p w:rsidR="00547952" w:rsidRDefault="00547952"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73" w:rsidRDefault="00E40173">
    <w:pPr>
      <w:pStyle w:val="Header"/>
      <w:jc w:val="right"/>
      <w:rPr>
        <w:lang w:val="en-US"/>
      </w:rPr>
    </w:pPr>
    <w:r>
      <w:rPr>
        <w:lang w:val="en-US"/>
      </w:rPr>
      <w:t>Volume 89</w:t>
    </w:r>
  </w:p>
  <w:p w:rsidR="006B0D98" w:rsidRDefault="00E40173">
    <w:pPr>
      <w:pStyle w:val="Header"/>
      <w:jc w:val="right"/>
    </w:pPr>
    <w:r>
      <w:rPr>
        <w:lang w:val="en-US"/>
      </w:rPr>
      <w:t xml:space="preserve">Page </w:t>
    </w:r>
    <w:sdt>
      <w:sdtPr>
        <w:id w:val="872270289"/>
        <w:docPartObj>
          <w:docPartGallery w:val="Page Numbers (Top of Page)"/>
          <w:docPartUnique/>
        </w:docPartObj>
      </w:sdtPr>
      <w:sdtEndPr>
        <w:rPr>
          <w:noProof/>
        </w:rPr>
      </w:sdtEndPr>
      <w:sdtContent>
        <w:r w:rsidR="006B0D98">
          <w:fldChar w:fldCharType="begin"/>
        </w:r>
        <w:r w:rsidR="006B0D98">
          <w:instrText xml:space="preserve"> PAGE   \* MERGEFORMAT </w:instrText>
        </w:r>
        <w:r w:rsidR="006B0D98">
          <w:fldChar w:fldCharType="separate"/>
        </w:r>
        <w:r w:rsidR="00833E96">
          <w:rPr>
            <w:noProof/>
          </w:rPr>
          <w:t>1</w:t>
        </w:r>
        <w:r w:rsidR="006B0D98">
          <w:rPr>
            <w:noProof/>
          </w:rPr>
          <w:fldChar w:fldCharType="end"/>
        </w:r>
      </w:sdtContent>
    </w:sdt>
  </w:p>
  <w:p w:rsidR="006B0D98" w:rsidRDefault="006B0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2" w:rsidRDefault="00547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73" w:rsidRDefault="00E40173">
    <w:pPr>
      <w:pStyle w:val="Header"/>
      <w:jc w:val="right"/>
      <w:rPr>
        <w:lang w:val="en-US"/>
      </w:rPr>
    </w:pPr>
    <w:r>
      <w:rPr>
        <w:lang w:val="en-US"/>
      </w:rPr>
      <w:t>Volume 89</w:t>
    </w:r>
  </w:p>
  <w:p w:rsidR="00E40173" w:rsidRDefault="00E40173">
    <w:pPr>
      <w:pStyle w:val="Header"/>
      <w:jc w:val="right"/>
    </w:pPr>
    <w:r>
      <w:rPr>
        <w:lang w:val="en-US"/>
      </w:rPr>
      <w:t xml:space="preserve">Page </w:t>
    </w:r>
    <w:sdt>
      <w:sdtPr>
        <w:id w:val="-7409395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33E96">
          <w:rPr>
            <w:noProof/>
          </w:rPr>
          <w:t>17</w:t>
        </w:r>
        <w:r>
          <w:rPr>
            <w:noProof/>
          </w:rPr>
          <w:fldChar w:fldCharType="end"/>
        </w:r>
      </w:sdtContent>
    </w:sdt>
  </w:p>
  <w:p w:rsidR="00547952" w:rsidRPr="00D41FFC" w:rsidRDefault="00547952" w:rsidP="00D41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2" w:rsidRDefault="0054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23D"/>
    <w:multiLevelType w:val="hybridMultilevel"/>
    <w:tmpl w:val="AD541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F57E3"/>
    <w:multiLevelType w:val="hybridMultilevel"/>
    <w:tmpl w:val="EE5E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654DF"/>
    <w:multiLevelType w:val="hybridMultilevel"/>
    <w:tmpl w:val="504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7FF"/>
    <w:multiLevelType w:val="hybridMultilevel"/>
    <w:tmpl w:val="3634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5" w15:restartNumberingAfterBreak="0">
    <w:nsid w:val="12504424"/>
    <w:multiLevelType w:val="hybridMultilevel"/>
    <w:tmpl w:val="A738B3BC"/>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7"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8" w15:restartNumberingAfterBreak="0">
    <w:nsid w:val="1A5D07AD"/>
    <w:multiLevelType w:val="hybridMultilevel"/>
    <w:tmpl w:val="4AF8A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B4B36"/>
    <w:multiLevelType w:val="hybridMultilevel"/>
    <w:tmpl w:val="58AE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912D65"/>
    <w:multiLevelType w:val="hybridMultilevel"/>
    <w:tmpl w:val="892C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D1FC0"/>
    <w:multiLevelType w:val="hybridMultilevel"/>
    <w:tmpl w:val="9C9CB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E0FAA"/>
    <w:multiLevelType w:val="hybridMultilevel"/>
    <w:tmpl w:val="2AEA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785E33"/>
    <w:multiLevelType w:val="hybridMultilevel"/>
    <w:tmpl w:val="1B8E5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D17277"/>
    <w:multiLevelType w:val="hybridMultilevel"/>
    <w:tmpl w:val="4A62F84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B0F57"/>
    <w:multiLevelType w:val="hybridMultilevel"/>
    <w:tmpl w:val="40C4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F2544"/>
    <w:multiLevelType w:val="hybridMultilevel"/>
    <w:tmpl w:val="5B08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152E1E"/>
    <w:multiLevelType w:val="hybridMultilevel"/>
    <w:tmpl w:val="9446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67E45"/>
    <w:multiLevelType w:val="hybridMultilevel"/>
    <w:tmpl w:val="40B86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E48732F"/>
    <w:multiLevelType w:val="hybridMultilevel"/>
    <w:tmpl w:val="5E04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23" w15:restartNumberingAfterBreak="0">
    <w:nsid w:val="522361F9"/>
    <w:multiLevelType w:val="hybridMultilevel"/>
    <w:tmpl w:val="C51691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B627BC"/>
    <w:multiLevelType w:val="hybridMultilevel"/>
    <w:tmpl w:val="2CEE2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77A61"/>
    <w:multiLevelType w:val="hybridMultilevel"/>
    <w:tmpl w:val="7264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738F2"/>
    <w:multiLevelType w:val="hybridMultilevel"/>
    <w:tmpl w:val="946A4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32358"/>
    <w:multiLevelType w:val="hybridMultilevel"/>
    <w:tmpl w:val="D024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4481F"/>
    <w:multiLevelType w:val="hybridMultilevel"/>
    <w:tmpl w:val="FE14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F292C"/>
    <w:multiLevelType w:val="hybridMultilevel"/>
    <w:tmpl w:val="6A56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52759"/>
    <w:multiLevelType w:val="hybridMultilevel"/>
    <w:tmpl w:val="655E4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658C"/>
    <w:multiLevelType w:val="hybridMultilevel"/>
    <w:tmpl w:val="D86E8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AD4D07"/>
    <w:multiLevelType w:val="hybridMultilevel"/>
    <w:tmpl w:val="97E0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B62138"/>
    <w:multiLevelType w:val="hybridMultilevel"/>
    <w:tmpl w:val="41DCF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1F4DED"/>
    <w:multiLevelType w:val="hybridMultilevel"/>
    <w:tmpl w:val="71728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36"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37"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38"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39" w15:restartNumberingAfterBreak="0">
    <w:nsid w:val="7FE42240"/>
    <w:multiLevelType w:val="hybridMultilevel"/>
    <w:tmpl w:val="3AF67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8"/>
  </w:num>
  <w:num w:numId="3">
    <w:abstractNumId w:val="4"/>
  </w:num>
  <w:num w:numId="4">
    <w:abstractNumId w:val="37"/>
  </w:num>
  <w:num w:numId="5">
    <w:abstractNumId w:val="6"/>
  </w:num>
  <w:num w:numId="6">
    <w:abstractNumId w:val="7"/>
  </w:num>
  <w:num w:numId="7">
    <w:abstractNumId w:val="35"/>
  </w:num>
  <w:num w:numId="8">
    <w:abstractNumId w:val="22"/>
  </w:num>
  <w:num w:numId="9">
    <w:abstractNumId w:val="36"/>
  </w:num>
  <w:num w:numId="10">
    <w:abstractNumId w:val="32"/>
  </w:num>
  <w:num w:numId="11">
    <w:abstractNumId w:val="1"/>
  </w:num>
  <w:num w:numId="12">
    <w:abstractNumId w:val="10"/>
  </w:num>
  <w:num w:numId="13">
    <w:abstractNumId w:val="11"/>
  </w:num>
  <w:num w:numId="14">
    <w:abstractNumId w:val="18"/>
  </w:num>
  <w:num w:numId="15">
    <w:abstractNumId w:val="31"/>
  </w:num>
  <w:num w:numId="16">
    <w:abstractNumId w:val="3"/>
  </w:num>
  <w:num w:numId="17">
    <w:abstractNumId w:val="33"/>
  </w:num>
  <w:num w:numId="18">
    <w:abstractNumId w:val="29"/>
  </w:num>
  <w:num w:numId="19">
    <w:abstractNumId w:val="34"/>
  </w:num>
  <w:num w:numId="20">
    <w:abstractNumId w:val="12"/>
  </w:num>
  <w:num w:numId="21">
    <w:abstractNumId w:val="13"/>
  </w:num>
  <w:num w:numId="22">
    <w:abstractNumId w:val="23"/>
  </w:num>
  <w:num w:numId="23">
    <w:abstractNumId w:val="14"/>
  </w:num>
  <w:num w:numId="24">
    <w:abstractNumId w:val="0"/>
  </w:num>
  <w:num w:numId="25">
    <w:abstractNumId w:val="30"/>
  </w:num>
  <w:num w:numId="26">
    <w:abstractNumId w:val="27"/>
  </w:num>
  <w:num w:numId="27">
    <w:abstractNumId w:val="8"/>
  </w:num>
  <w:num w:numId="28">
    <w:abstractNumId w:val="17"/>
  </w:num>
  <w:num w:numId="29">
    <w:abstractNumId w:val="20"/>
  </w:num>
  <w:num w:numId="30">
    <w:abstractNumId w:val="24"/>
  </w:num>
  <w:num w:numId="31">
    <w:abstractNumId w:val="28"/>
  </w:num>
  <w:num w:numId="32">
    <w:abstractNumId w:val="16"/>
  </w:num>
  <w:num w:numId="33">
    <w:abstractNumId w:val="19"/>
  </w:num>
  <w:num w:numId="34">
    <w:abstractNumId w:val="5"/>
  </w:num>
  <w:num w:numId="35">
    <w:abstractNumId w:val="21"/>
  </w:num>
  <w:num w:numId="36">
    <w:abstractNumId w:val="39"/>
  </w:num>
  <w:num w:numId="37">
    <w:abstractNumId w:val="25"/>
  </w:num>
  <w:num w:numId="38">
    <w:abstractNumId w:val="26"/>
  </w:num>
  <w:num w:numId="39">
    <w:abstractNumId w:val="15"/>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636"/>
    <w:rsid w:val="000006FD"/>
    <w:rsid w:val="00000CB0"/>
    <w:rsid w:val="00001572"/>
    <w:rsid w:val="0000160A"/>
    <w:rsid w:val="00001841"/>
    <w:rsid w:val="00001A6B"/>
    <w:rsid w:val="00001A90"/>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CB5"/>
    <w:rsid w:val="00004E7C"/>
    <w:rsid w:val="00004EB8"/>
    <w:rsid w:val="00005125"/>
    <w:rsid w:val="00005322"/>
    <w:rsid w:val="00005635"/>
    <w:rsid w:val="00005664"/>
    <w:rsid w:val="00005976"/>
    <w:rsid w:val="00005C78"/>
    <w:rsid w:val="0000627D"/>
    <w:rsid w:val="000063BC"/>
    <w:rsid w:val="000063C9"/>
    <w:rsid w:val="0000647D"/>
    <w:rsid w:val="0000657A"/>
    <w:rsid w:val="0000667A"/>
    <w:rsid w:val="000066F7"/>
    <w:rsid w:val="00006E35"/>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E87"/>
    <w:rsid w:val="00010EA3"/>
    <w:rsid w:val="00010FB8"/>
    <w:rsid w:val="000111F5"/>
    <w:rsid w:val="00011335"/>
    <w:rsid w:val="000115A6"/>
    <w:rsid w:val="000117BC"/>
    <w:rsid w:val="00011801"/>
    <w:rsid w:val="00011EE9"/>
    <w:rsid w:val="000121ED"/>
    <w:rsid w:val="00012292"/>
    <w:rsid w:val="00012464"/>
    <w:rsid w:val="00012D5B"/>
    <w:rsid w:val="00012E75"/>
    <w:rsid w:val="000136EA"/>
    <w:rsid w:val="00013879"/>
    <w:rsid w:val="000138AC"/>
    <w:rsid w:val="00013A09"/>
    <w:rsid w:val="00013B11"/>
    <w:rsid w:val="00013FC7"/>
    <w:rsid w:val="000141A7"/>
    <w:rsid w:val="000147B7"/>
    <w:rsid w:val="00014DA4"/>
    <w:rsid w:val="0001533C"/>
    <w:rsid w:val="0001551C"/>
    <w:rsid w:val="00015A1C"/>
    <w:rsid w:val="00015A33"/>
    <w:rsid w:val="00015C6D"/>
    <w:rsid w:val="00015D7B"/>
    <w:rsid w:val="00015F07"/>
    <w:rsid w:val="00016039"/>
    <w:rsid w:val="0001643B"/>
    <w:rsid w:val="00016485"/>
    <w:rsid w:val="000165FE"/>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C52"/>
    <w:rsid w:val="00022253"/>
    <w:rsid w:val="000224E9"/>
    <w:rsid w:val="00022520"/>
    <w:rsid w:val="000228E1"/>
    <w:rsid w:val="000229CE"/>
    <w:rsid w:val="000229DF"/>
    <w:rsid w:val="00022D55"/>
    <w:rsid w:val="00022EAC"/>
    <w:rsid w:val="00022F22"/>
    <w:rsid w:val="00023069"/>
    <w:rsid w:val="000231F9"/>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DD"/>
    <w:rsid w:val="000250D2"/>
    <w:rsid w:val="000251EE"/>
    <w:rsid w:val="00025203"/>
    <w:rsid w:val="00025228"/>
    <w:rsid w:val="0002526D"/>
    <w:rsid w:val="000252B2"/>
    <w:rsid w:val="00025419"/>
    <w:rsid w:val="0002543E"/>
    <w:rsid w:val="00025654"/>
    <w:rsid w:val="00025807"/>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F0"/>
    <w:rsid w:val="00027552"/>
    <w:rsid w:val="00027683"/>
    <w:rsid w:val="000277D0"/>
    <w:rsid w:val="0002782C"/>
    <w:rsid w:val="000278EE"/>
    <w:rsid w:val="00027AAA"/>
    <w:rsid w:val="0003026B"/>
    <w:rsid w:val="0003035E"/>
    <w:rsid w:val="000304FE"/>
    <w:rsid w:val="00030940"/>
    <w:rsid w:val="0003094A"/>
    <w:rsid w:val="00030B22"/>
    <w:rsid w:val="00030B67"/>
    <w:rsid w:val="00030F0E"/>
    <w:rsid w:val="0003105E"/>
    <w:rsid w:val="000312F0"/>
    <w:rsid w:val="000316CD"/>
    <w:rsid w:val="00031744"/>
    <w:rsid w:val="00031959"/>
    <w:rsid w:val="00031AC6"/>
    <w:rsid w:val="00031ACB"/>
    <w:rsid w:val="00031E25"/>
    <w:rsid w:val="00032215"/>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32"/>
    <w:rsid w:val="00035236"/>
    <w:rsid w:val="000352D2"/>
    <w:rsid w:val="00035333"/>
    <w:rsid w:val="000357FE"/>
    <w:rsid w:val="00035A4C"/>
    <w:rsid w:val="00035C87"/>
    <w:rsid w:val="000361C1"/>
    <w:rsid w:val="000364A0"/>
    <w:rsid w:val="00036A0E"/>
    <w:rsid w:val="00036A63"/>
    <w:rsid w:val="00036AC4"/>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B79"/>
    <w:rsid w:val="00063081"/>
    <w:rsid w:val="000630E3"/>
    <w:rsid w:val="00063418"/>
    <w:rsid w:val="00063643"/>
    <w:rsid w:val="00063CBF"/>
    <w:rsid w:val="00063D70"/>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731"/>
    <w:rsid w:val="00070846"/>
    <w:rsid w:val="00071410"/>
    <w:rsid w:val="000717AF"/>
    <w:rsid w:val="00071A12"/>
    <w:rsid w:val="00071D4F"/>
    <w:rsid w:val="000721B4"/>
    <w:rsid w:val="00072355"/>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EA"/>
    <w:rsid w:val="0008524F"/>
    <w:rsid w:val="000855A2"/>
    <w:rsid w:val="00085609"/>
    <w:rsid w:val="00085630"/>
    <w:rsid w:val="00085860"/>
    <w:rsid w:val="00085873"/>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B4"/>
    <w:rsid w:val="0008792A"/>
    <w:rsid w:val="00087ABA"/>
    <w:rsid w:val="00087BAA"/>
    <w:rsid w:val="00087CB7"/>
    <w:rsid w:val="00087CD6"/>
    <w:rsid w:val="00087CE7"/>
    <w:rsid w:val="00087EE0"/>
    <w:rsid w:val="00087F29"/>
    <w:rsid w:val="000903A0"/>
    <w:rsid w:val="00090D40"/>
    <w:rsid w:val="00090E1B"/>
    <w:rsid w:val="0009113C"/>
    <w:rsid w:val="000912F4"/>
    <w:rsid w:val="00091330"/>
    <w:rsid w:val="000913D4"/>
    <w:rsid w:val="00091667"/>
    <w:rsid w:val="00091A4E"/>
    <w:rsid w:val="00091B5B"/>
    <w:rsid w:val="00091D8B"/>
    <w:rsid w:val="00091F57"/>
    <w:rsid w:val="0009207B"/>
    <w:rsid w:val="0009256E"/>
    <w:rsid w:val="00092A55"/>
    <w:rsid w:val="00092C6B"/>
    <w:rsid w:val="00092F49"/>
    <w:rsid w:val="00092FBA"/>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D68"/>
    <w:rsid w:val="00094D6E"/>
    <w:rsid w:val="00094D7C"/>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971"/>
    <w:rsid w:val="000A09E4"/>
    <w:rsid w:val="000A0A12"/>
    <w:rsid w:val="000A0C56"/>
    <w:rsid w:val="000A0C6C"/>
    <w:rsid w:val="000A0E81"/>
    <w:rsid w:val="000A0E96"/>
    <w:rsid w:val="000A0F9B"/>
    <w:rsid w:val="000A10AE"/>
    <w:rsid w:val="000A10FE"/>
    <w:rsid w:val="000A1114"/>
    <w:rsid w:val="000A123F"/>
    <w:rsid w:val="000A12D0"/>
    <w:rsid w:val="000A1442"/>
    <w:rsid w:val="000A14BB"/>
    <w:rsid w:val="000A1763"/>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4462"/>
    <w:rsid w:val="000A4665"/>
    <w:rsid w:val="000A4982"/>
    <w:rsid w:val="000A4F37"/>
    <w:rsid w:val="000A50D9"/>
    <w:rsid w:val="000A55C9"/>
    <w:rsid w:val="000A5773"/>
    <w:rsid w:val="000A6174"/>
    <w:rsid w:val="000A62E5"/>
    <w:rsid w:val="000A641D"/>
    <w:rsid w:val="000A690B"/>
    <w:rsid w:val="000A6B9E"/>
    <w:rsid w:val="000A6FA4"/>
    <w:rsid w:val="000A6FBC"/>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BD"/>
    <w:rsid w:val="000C64C1"/>
    <w:rsid w:val="000C66DB"/>
    <w:rsid w:val="000C6750"/>
    <w:rsid w:val="000C6832"/>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10CE"/>
    <w:rsid w:val="000E12C8"/>
    <w:rsid w:val="000E1307"/>
    <w:rsid w:val="000E1480"/>
    <w:rsid w:val="000E165F"/>
    <w:rsid w:val="000E19DD"/>
    <w:rsid w:val="000E1B96"/>
    <w:rsid w:val="000E2195"/>
    <w:rsid w:val="000E2351"/>
    <w:rsid w:val="000E248F"/>
    <w:rsid w:val="000E26C8"/>
    <w:rsid w:val="000E2B30"/>
    <w:rsid w:val="000E2B5A"/>
    <w:rsid w:val="000E2CA5"/>
    <w:rsid w:val="000E2E5A"/>
    <w:rsid w:val="000E3001"/>
    <w:rsid w:val="000E305B"/>
    <w:rsid w:val="000E30AF"/>
    <w:rsid w:val="000E30F6"/>
    <w:rsid w:val="000E325D"/>
    <w:rsid w:val="000E3638"/>
    <w:rsid w:val="000E371B"/>
    <w:rsid w:val="000E3A47"/>
    <w:rsid w:val="000E3B1F"/>
    <w:rsid w:val="000E3BAA"/>
    <w:rsid w:val="000E3BDA"/>
    <w:rsid w:val="000E3D09"/>
    <w:rsid w:val="000E3E8E"/>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70C9"/>
    <w:rsid w:val="000E72A6"/>
    <w:rsid w:val="000E78ED"/>
    <w:rsid w:val="000E7A63"/>
    <w:rsid w:val="000E7A8A"/>
    <w:rsid w:val="000F0209"/>
    <w:rsid w:val="000F05D7"/>
    <w:rsid w:val="000F092F"/>
    <w:rsid w:val="000F0B4F"/>
    <w:rsid w:val="000F0BDA"/>
    <w:rsid w:val="000F0DD8"/>
    <w:rsid w:val="000F1009"/>
    <w:rsid w:val="000F10DE"/>
    <w:rsid w:val="000F1659"/>
    <w:rsid w:val="000F166B"/>
    <w:rsid w:val="000F1C4F"/>
    <w:rsid w:val="000F1CA8"/>
    <w:rsid w:val="000F1D12"/>
    <w:rsid w:val="000F1DA7"/>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F10"/>
    <w:rsid w:val="00100113"/>
    <w:rsid w:val="00100268"/>
    <w:rsid w:val="001002BF"/>
    <w:rsid w:val="001003CA"/>
    <w:rsid w:val="00100435"/>
    <w:rsid w:val="001004A4"/>
    <w:rsid w:val="00100755"/>
    <w:rsid w:val="001007DA"/>
    <w:rsid w:val="00100A18"/>
    <w:rsid w:val="00100A1C"/>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F3F"/>
    <w:rsid w:val="00103F84"/>
    <w:rsid w:val="00104270"/>
    <w:rsid w:val="0010429A"/>
    <w:rsid w:val="0010444F"/>
    <w:rsid w:val="0010525C"/>
    <w:rsid w:val="0010535F"/>
    <w:rsid w:val="00105600"/>
    <w:rsid w:val="0010576E"/>
    <w:rsid w:val="0010587C"/>
    <w:rsid w:val="001058A5"/>
    <w:rsid w:val="00105D33"/>
    <w:rsid w:val="00105D9A"/>
    <w:rsid w:val="00105F12"/>
    <w:rsid w:val="001062C3"/>
    <w:rsid w:val="0010688A"/>
    <w:rsid w:val="00106FD6"/>
    <w:rsid w:val="00106FE4"/>
    <w:rsid w:val="0010727D"/>
    <w:rsid w:val="001072CD"/>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F5"/>
    <w:rsid w:val="00111326"/>
    <w:rsid w:val="001114B0"/>
    <w:rsid w:val="0011174A"/>
    <w:rsid w:val="00111756"/>
    <w:rsid w:val="0011218F"/>
    <w:rsid w:val="001125E2"/>
    <w:rsid w:val="00112A55"/>
    <w:rsid w:val="00112CAB"/>
    <w:rsid w:val="00112D56"/>
    <w:rsid w:val="00112EB9"/>
    <w:rsid w:val="001133FC"/>
    <w:rsid w:val="0011349F"/>
    <w:rsid w:val="001134A1"/>
    <w:rsid w:val="0011357B"/>
    <w:rsid w:val="001135A9"/>
    <w:rsid w:val="00113896"/>
    <w:rsid w:val="00113965"/>
    <w:rsid w:val="00113A37"/>
    <w:rsid w:val="00113B32"/>
    <w:rsid w:val="00113EEF"/>
    <w:rsid w:val="00113F44"/>
    <w:rsid w:val="0011449E"/>
    <w:rsid w:val="001146EE"/>
    <w:rsid w:val="001147E9"/>
    <w:rsid w:val="00114984"/>
    <w:rsid w:val="00114EB4"/>
    <w:rsid w:val="00115507"/>
    <w:rsid w:val="001159AA"/>
    <w:rsid w:val="00115AA5"/>
    <w:rsid w:val="00115F10"/>
    <w:rsid w:val="00116164"/>
    <w:rsid w:val="001164A7"/>
    <w:rsid w:val="001169CC"/>
    <w:rsid w:val="00116D26"/>
    <w:rsid w:val="00116DD2"/>
    <w:rsid w:val="001176FC"/>
    <w:rsid w:val="00117713"/>
    <w:rsid w:val="00117956"/>
    <w:rsid w:val="0011797F"/>
    <w:rsid w:val="001179D0"/>
    <w:rsid w:val="001179DF"/>
    <w:rsid w:val="00117A8A"/>
    <w:rsid w:val="00117F3F"/>
    <w:rsid w:val="0012019E"/>
    <w:rsid w:val="0012051B"/>
    <w:rsid w:val="00120639"/>
    <w:rsid w:val="00120721"/>
    <w:rsid w:val="0012073C"/>
    <w:rsid w:val="00120868"/>
    <w:rsid w:val="00120CB5"/>
    <w:rsid w:val="00120E83"/>
    <w:rsid w:val="001210B9"/>
    <w:rsid w:val="001212ED"/>
    <w:rsid w:val="001212F3"/>
    <w:rsid w:val="0012147B"/>
    <w:rsid w:val="00121BC3"/>
    <w:rsid w:val="00121CE1"/>
    <w:rsid w:val="0012201B"/>
    <w:rsid w:val="0012211A"/>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503B"/>
    <w:rsid w:val="001250AF"/>
    <w:rsid w:val="0012529F"/>
    <w:rsid w:val="001254F0"/>
    <w:rsid w:val="00125507"/>
    <w:rsid w:val="00125660"/>
    <w:rsid w:val="00125FA7"/>
    <w:rsid w:val="0012606B"/>
    <w:rsid w:val="00126077"/>
    <w:rsid w:val="00126240"/>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D6"/>
    <w:rsid w:val="0013389A"/>
    <w:rsid w:val="00133C28"/>
    <w:rsid w:val="00133DD2"/>
    <w:rsid w:val="0013424B"/>
    <w:rsid w:val="00134354"/>
    <w:rsid w:val="00134512"/>
    <w:rsid w:val="00134BE8"/>
    <w:rsid w:val="00134CA8"/>
    <w:rsid w:val="00134CC7"/>
    <w:rsid w:val="001355E6"/>
    <w:rsid w:val="001357A2"/>
    <w:rsid w:val="0013589E"/>
    <w:rsid w:val="00135F19"/>
    <w:rsid w:val="001366BE"/>
    <w:rsid w:val="00136BF3"/>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7CE"/>
    <w:rsid w:val="00141F49"/>
    <w:rsid w:val="00141FF0"/>
    <w:rsid w:val="001420A9"/>
    <w:rsid w:val="001423E3"/>
    <w:rsid w:val="00142463"/>
    <w:rsid w:val="00142B98"/>
    <w:rsid w:val="00142BD8"/>
    <w:rsid w:val="0014300D"/>
    <w:rsid w:val="00143489"/>
    <w:rsid w:val="00143A9C"/>
    <w:rsid w:val="00143AFD"/>
    <w:rsid w:val="00143FA4"/>
    <w:rsid w:val="001443DD"/>
    <w:rsid w:val="00144AA5"/>
    <w:rsid w:val="00144CC9"/>
    <w:rsid w:val="00144DF6"/>
    <w:rsid w:val="00145575"/>
    <w:rsid w:val="00145AEE"/>
    <w:rsid w:val="00145BB3"/>
    <w:rsid w:val="00145E73"/>
    <w:rsid w:val="001460EE"/>
    <w:rsid w:val="0014620A"/>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A5A"/>
    <w:rsid w:val="00151C43"/>
    <w:rsid w:val="00151D00"/>
    <w:rsid w:val="00151DC2"/>
    <w:rsid w:val="00151FB2"/>
    <w:rsid w:val="00152621"/>
    <w:rsid w:val="00152918"/>
    <w:rsid w:val="00152FD8"/>
    <w:rsid w:val="00153293"/>
    <w:rsid w:val="001534DE"/>
    <w:rsid w:val="0015392D"/>
    <w:rsid w:val="00153BB9"/>
    <w:rsid w:val="00153C8D"/>
    <w:rsid w:val="00153D61"/>
    <w:rsid w:val="00153E48"/>
    <w:rsid w:val="00153F01"/>
    <w:rsid w:val="001540E5"/>
    <w:rsid w:val="00154686"/>
    <w:rsid w:val="00154849"/>
    <w:rsid w:val="0015487C"/>
    <w:rsid w:val="00154982"/>
    <w:rsid w:val="00155085"/>
    <w:rsid w:val="0015543B"/>
    <w:rsid w:val="00155633"/>
    <w:rsid w:val="001556B1"/>
    <w:rsid w:val="001556E8"/>
    <w:rsid w:val="00155D48"/>
    <w:rsid w:val="001565CC"/>
    <w:rsid w:val="00156898"/>
    <w:rsid w:val="00156F43"/>
    <w:rsid w:val="00157095"/>
    <w:rsid w:val="001570C6"/>
    <w:rsid w:val="001575E1"/>
    <w:rsid w:val="001576F5"/>
    <w:rsid w:val="001577A0"/>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EC"/>
    <w:rsid w:val="00162E1C"/>
    <w:rsid w:val="00162EFB"/>
    <w:rsid w:val="001631EC"/>
    <w:rsid w:val="00163251"/>
    <w:rsid w:val="00163335"/>
    <w:rsid w:val="001635AE"/>
    <w:rsid w:val="00163908"/>
    <w:rsid w:val="00163A43"/>
    <w:rsid w:val="00163AFC"/>
    <w:rsid w:val="00163C1C"/>
    <w:rsid w:val="00163D51"/>
    <w:rsid w:val="00164053"/>
    <w:rsid w:val="00164189"/>
    <w:rsid w:val="00164479"/>
    <w:rsid w:val="001645C7"/>
    <w:rsid w:val="00164824"/>
    <w:rsid w:val="0016488B"/>
    <w:rsid w:val="001648D5"/>
    <w:rsid w:val="001649E0"/>
    <w:rsid w:val="00164B02"/>
    <w:rsid w:val="00164D0B"/>
    <w:rsid w:val="00165009"/>
    <w:rsid w:val="001653F8"/>
    <w:rsid w:val="00165502"/>
    <w:rsid w:val="001656CB"/>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AB"/>
    <w:rsid w:val="00182BAE"/>
    <w:rsid w:val="00182C75"/>
    <w:rsid w:val="00182FCC"/>
    <w:rsid w:val="0018309D"/>
    <w:rsid w:val="0018337C"/>
    <w:rsid w:val="00183725"/>
    <w:rsid w:val="00183AA0"/>
    <w:rsid w:val="00183C46"/>
    <w:rsid w:val="00183D06"/>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10AB"/>
    <w:rsid w:val="001912FE"/>
    <w:rsid w:val="00191685"/>
    <w:rsid w:val="0019188B"/>
    <w:rsid w:val="001918FB"/>
    <w:rsid w:val="00191BCF"/>
    <w:rsid w:val="001923B5"/>
    <w:rsid w:val="0019241C"/>
    <w:rsid w:val="00192514"/>
    <w:rsid w:val="00192572"/>
    <w:rsid w:val="0019258A"/>
    <w:rsid w:val="00192592"/>
    <w:rsid w:val="00192793"/>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A29"/>
    <w:rsid w:val="001A1159"/>
    <w:rsid w:val="001A121B"/>
    <w:rsid w:val="001A12FF"/>
    <w:rsid w:val="001A1635"/>
    <w:rsid w:val="001A17F8"/>
    <w:rsid w:val="001A1849"/>
    <w:rsid w:val="001A18B3"/>
    <w:rsid w:val="001A1B59"/>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FF"/>
    <w:rsid w:val="001B72E8"/>
    <w:rsid w:val="001B750F"/>
    <w:rsid w:val="001B7564"/>
    <w:rsid w:val="001B75F9"/>
    <w:rsid w:val="001B7684"/>
    <w:rsid w:val="001B7954"/>
    <w:rsid w:val="001B7B0A"/>
    <w:rsid w:val="001B7EF5"/>
    <w:rsid w:val="001C00F3"/>
    <w:rsid w:val="001C0174"/>
    <w:rsid w:val="001C01E1"/>
    <w:rsid w:val="001C02A1"/>
    <w:rsid w:val="001C0306"/>
    <w:rsid w:val="001C04F2"/>
    <w:rsid w:val="001C059D"/>
    <w:rsid w:val="001C064C"/>
    <w:rsid w:val="001C0699"/>
    <w:rsid w:val="001C08A0"/>
    <w:rsid w:val="001C0A7B"/>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41B"/>
    <w:rsid w:val="001C651C"/>
    <w:rsid w:val="001C6892"/>
    <w:rsid w:val="001C69A6"/>
    <w:rsid w:val="001C6C44"/>
    <w:rsid w:val="001C6C72"/>
    <w:rsid w:val="001C6FA1"/>
    <w:rsid w:val="001C70AC"/>
    <w:rsid w:val="001C76DC"/>
    <w:rsid w:val="001C7B99"/>
    <w:rsid w:val="001C7E00"/>
    <w:rsid w:val="001C7F3D"/>
    <w:rsid w:val="001D00C3"/>
    <w:rsid w:val="001D0264"/>
    <w:rsid w:val="001D0354"/>
    <w:rsid w:val="001D03E6"/>
    <w:rsid w:val="001D04FE"/>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5D7"/>
    <w:rsid w:val="001D57D2"/>
    <w:rsid w:val="001D582B"/>
    <w:rsid w:val="001D59AD"/>
    <w:rsid w:val="001D5AB9"/>
    <w:rsid w:val="001D5D7A"/>
    <w:rsid w:val="001D6170"/>
    <w:rsid w:val="001D61D1"/>
    <w:rsid w:val="001D63B6"/>
    <w:rsid w:val="001D64C8"/>
    <w:rsid w:val="001D6591"/>
    <w:rsid w:val="001D65AD"/>
    <w:rsid w:val="001D6709"/>
    <w:rsid w:val="001D67A4"/>
    <w:rsid w:val="001D692C"/>
    <w:rsid w:val="001D6A6F"/>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1280"/>
    <w:rsid w:val="001E1608"/>
    <w:rsid w:val="001E189F"/>
    <w:rsid w:val="001E19B4"/>
    <w:rsid w:val="001E19B7"/>
    <w:rsid w:val="001E1D78"/>
    <w:rsid w:val="001E1D88"/>
    <w:rsid w:val="001E1E95"/>
    <w:rsid w:val="001E215F"/>
    <w:rsid w:val="001E24E7"/>
    <w:rsid w:val="001E25DC"/>
    <w:rsid w:val="001E2E0A"/>
    <w:rsid w:val="001E2E47"/>
    <w:rsid w:val="001E2EF4"/>
    <w:rsid w:val="001E2F10"/>
    <w:rsid w:val="001E30CD"/>
    <w:rsid w:val="001E31EF"/>
    <w:rsid w:val="001E31F7"/>
    <w:rsid w:val="001E3457"/>
    <w:rsid w:val="001E3476"/>
    <w:rsid w:val="001E367E"/>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D5C"/>
    <w:rsid w:val="001E6200"/>
    <w:rsid w:val="001E63C4"/>
    <w:rsid w:val="001E6A52"/>
    <w:rsid w:val="001E6C4C"/>
    <w:rsid w:val="001E722F"/>
    <w:rsid w:val="001E7498"/>
    <w:rsid w:val="001E74BA"/>
    <w:rsid w:val="001E74F9"/>
    <w:rsid w:val="001E7531"/>
    <w:rsid w:val="001E7A62"/>
    <w:rsid w:val="001E7EDE"/>
    <w:rsid w:val="001F0698"/>
    <w:rsid w:val="001F0987"/>
    <w:rsid w:val="001F0BF2"/>
    <w:rsid w:val="001F0E89"/>
    <w:rsid w:val="001F0FA3"/>
    <w:rsid w:val="001F11BF"/>
    <w:rsid w:val="001F133F"/>
    <w:rsid w:val="001F19D6"/>
    <w:rsid w:val="001F256D"/>
    <w:rsid w:val="001F280F"/>
    <w:rsid w:val="001F2D2B"/>
    <w:rsid w:val="001F2DC6"/>
    <w:rsid w:val="001F3CA0"/>
    <w:rsid w:val="001F3CEF"/>
    <w:rsid w:val="001F3F72"/>
    <w:rsid w:val="001F4153"/>
    <w:rsid w:val="001F424F"/>
    <w:rsid w:val="001F476C"/>
    <w:rsid w:val="001F479D"/>
    <w:rsid w:val="001F4954"/>
    <w:rsid w:val="001F4C80"/>
    <w:rsid w:val="001F4F2F"/>
    <w:rsid w:val="001F4FAE"/>
    <w:rsid w:val="001F52E1"/>
    <w:rsid w:val="001F53B8"/>
    <w:rsid w:val="001F551C"/>
    <w:rsid w:val="001F56CB"/>
    <w:rsid w:val="001F62CB"/>
    <w:rsid w:val="001F72C0"/>
    <w:rsid w:val="001F74CD"/>
    <w:rsid w:val="001F7741"/>
    <w:rsid w:val="001F7B2B"/>
    <w:rsid w:val="001F7DE8"/>
    <w:rsid w:val="00200035"/>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772"/>
    <w:rsid w:val="002107C9"/>
    <w:rsid w:val="00210981"/>
    <w:rsid w:val="00211356"/>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611E"/>
    <w:rsid w:val="0021612F"/>
    <w:rsid w:val="00216240"/>
    <w:rsid w:val="00216334"/>
    <w:rsid w:val="00216528"/>
    <w:rsid w:val="00216770"/>
    <w:rsid w:val="00216A99"/>
    <w:rsid w:val="00216ABF"/>
    <w:rsid w:val="00216B08"/>
    <w:rsid w:val="00216E49"/>
    <w:rsid w:val="00216FC8"/>
    <w:rsid w:val="002173C7"/>
    <w:rsid w:val="002175FD"/>
    <w:rsid w:val="00217E4A"/>
    <w:rsid w:val="00220052"/>
    <w:rsid w:val="00220091"/>
    <w:rsid w:val="0022013A"/>
    <w:rsid w:val="00220826"/>
    <w:rsid w:val="00220847"/>
    <w:rsid w:val="00220988"/>
    <w:rsid w:val="00220A16"/>
    <w:rsid w:val="00220B6F"/>
    <w:rsid w:val="00220BC5"/>
    <w:rsid w:val="0022102E"/>
    <w:rsid w:val="002212BE"/>
    <w:rsid w:val="002216B9"/>
    <w:rsid w:val="00221A20"/>
    <w:rsid w:val="00221C2D"/>
    <w:rsid w:val="00221D80"/>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60A"/>
    <w:rsid w:val="00225670"/>
    <w:rsid w:val="0022589B"/>
    <w:rsid w:val="00225909"/>
    <w:rsid w:val="002259A9"/>
    <w:rsid w:val="00225B41"/>
    <w:rsid w:val="00225C86"/>
    <w:rsid w:val="00225FEA"/>
    <w:rsid w:val="00226347"/>
    <w:rsid w:val="002264F1"/>
    <w:rsid w:val="00226AA9"/>
    <w:rsid w:val="00226D1D"/>
    <w:rsid w:val="00226FB5"/>
    <w:rsid w:val="00227047"/>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B25"/>
    <w:rsid w:val="00231C3D"/>
    <w:rsid w:val="00231C8C"/>
    <w:rsid w:val="00231CDE"/>
    <w:rsid w:val="002320DA"/>
    <w:rsid w:val="002322E7"/>
    <w:rsid w:val="0023265C"/>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5C"/>
    <w:rsid w:val="0023756C"/>
    <w:rsid w:val="0023758E"/>
    <w:rsid w:val="002375F4"/>
    <w:rsid w:val="002378E2"/>
    <w:rsid w:val="00237A54"/>
    <w:rsid w:val="00237ABB"/>
    <w:rsid w:val="00240111"/>
    <w:rsid w:val="0024023A"/>
    <w:rsid w:val="0024038B"/>
    <w:rsid w:val="002403B2"/>
    <w:rsid w:val="0024043F"/>
    <w:rsid w:val="00240790"/>
    <w:rsid w:val="002407D0"/>
    <w:rsid w:val="002408AB"/>
    <w:rsid w:val="0024091F"/>
    <w:rsid w:val="00240F12"/>
    <w:rsid w:val="002411C3"/>
    <w:rsid w:val="00241337"/>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F5F"/>
    <w:rsid w:val="00253235"/>
    <w:rsid w:val="00253258"/>
    <w:rsid w:val="0025349B"/>
    <w:rsid w:val="002534EC"/>
    <w:rsid w:val="00253586"/>
    <w:rsid w:val="002536A0"/>
    <w:rsid w:val="00253982"/>
    <w:rsid w:val="00253A3E"/>
    <w:rsid w:val="00253C09"/>
    <w:rsid w:val="00254007"/>
    <w:rsid w:val="00254054"/>
    <w:rsid w:val="002540CD"/>
    <w:rsid w:val="00254167"/>
    <w:rsid w:val="00254340"/>
    <w:rsid w:val="00254519"/>
    <w:rsid w:val="00254CF6"/>
    <w:rsid w:val="00254E83"/>
    <w:rsid w:val="00255192"/>
    <w:rsid w:val="002551F2"/>
    <w:rsid w:val="00255298"/>
    <w:rsid w:val="00255409"/>
    <w:rsid w:val="00255458"/>
    <w:rsid w:val="00255621"/>
    <w:rsid w:val="002558A9"/>
    <w:rsid w:val="00255BA4"/>
    <w:rsid w:val="00255F6B"/>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E3B"/>
    <w:rsid w:val="00262029"/>
    <w:rsid w:val="0026207B"/>
    <w:rsid w:val="00262209"/>
    <w:rsid w:val="00262657"/>
    <w:rsid w:val="002626A6"/>
    <w:rsid w:val="002629A5"/>
    <w:rsid w:val="00262D95"/>
    <w:rsid w:val="00262DAE"/>
    <w:rsid w:val="00262F95"/>
    <w:rsid w:val="00263106"/>
    <w:rsid w:val="0026319E"/>
    <w:rsid w:val="002632EE"/>
    <w:rsid w:val="0026342C"/>
    <w:rsid w:val="00263532"/>
    <w:rsid w:val="002635BC"/>
    <w:rsid w:val="002636AA"/>
    <w:rsid w:val="002636CF"/>
    <w:rsid w:val="002637D0"/>
    <w:rsid w:val="0026382A"/>
    <w:rsid w:val="00264180"/>
    <w:rsid w:val="00264336"/>
    <w:rsid w:val="002643EA"/>
    <w:rsid w:val="002644D5"/>
    <w:rsid w:val="00264533"/>
    <w:rsid w:val="002645AA"/>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653"/>
    <w:rsid w:val="00274829"/>
    <w:rsid w:val="00274A8C"/>
    <w:rsid w:val="00274BBF"/>
    <w:rsid w:val="00274CC1"/>
    <w:rsid w:val="00274D9F"/>
    <w:rsid w:val="00274DD3"/>
    <w:rsid w:val="00275015"/>
    <w:rsid w:val="0027533D"/>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5C0"/>
    <w:rsid w:val="00282698"/>
    <w:rsid w:val="00282786"/>
    <w:rsid w:val="0028290B"/>
    <w:rsid w:val="00282C8A"/>
    <w:rsid w:val="00282D5E"/>
    <w:rsid w:val="0028305C"/>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E"/>
    <w:rsid w:val="00285C77"/>
    <w:rsid w:val="00285CA3"/>
    <w:rsid w:val="0028602F"/>
    <w:rsid w:val="002860A8"/>
    <w:rsid w:val="0028623B"/>
    <w:rsid w:val="002862EA"/>
    <w:rsid w:val="00286489"/>
    <w:rsid w:val="002867AD"/>
    <w:rsid w:val="00286D09"/>
    <w:rsid w:val="00286F53"/>
    <w:rsid w:val="002870DF"/>
    <w:rsid w:val="00287168"/>
    <w:rsid w:val="00287222"/>
    <w:rsid w:val="0028745C"/>
    <w:rsid w:val="00287632"/>
    <w:rsid w:val="00287670"/>
    <w:rsid w:val="00287A84"/>
    <w:rsid w:val="00287A9D"/>
    <w:rsid w:val="00287A9E"/>
    <w:rsid w:val="00290319"/>
    <w:rsid w:val="00290866"/>
    <w:rsid w:val="00290ED3"/>
    <w:rsid w:val="00291148"/>
    <w:rsid w:val="0029126C"/>
    <w:rsid w:val="00291308"/>
    <w:rsid w:val="00291493"/>
    <w:rsid w:val="00291532"/>
    <w:rsid w:val="0029174B"/>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98A"/>
    <w:rsid w:val="002A2B7B"/>
    <w:rsid w:val="002A2E09"/>
    <w:rsid w:val="002A3072"/>
    <w:rsid w:val="002A30D6"/>
    <w:rsid w:val="002A34F4"/>
    <w:rsid w:val="002A364A"/>
    <w:rsid w:val="002A377C"/>
    <w:rsid w:val="002A3803"/>
    <w:rsid w:val="002A3936"/>
    <w:rsid w:val="002A3AE1"/>
    <w:rsid w:val="002A3AEE"/>
    <w:rsid w:val="002A3D0F"/>
    <w:rsid w:val="002A3ECC"/>
    <w:rsid w:val="002A4041"/>
    <w:rsid w:val="002A4145"/>
    <w:rsid w:val="002A442C"/>
    <w:rsid w:val="002A486A"/>
    <w:rsid w:val="002A4985"/>
    <w:rsid w:val="002A4A10"/>
    <w:rsid w:val="002A4A81"/>
    <w:rsid w:val="002A4B64"/>
    <w:rsid w:val="002A4E92"/>
    <w:rsid w:val="002A4EBF"/>
    <w:rsid w:val="002A5504"/>
    <w:rsid w:val="002A55D1"/>
    <w:rsid w:val="002A564E"/>
    <w:rsid w:val="002A570A"/>
    <w:rsid w:val="002A5DA8"/>
    <w:rsid w:val="002A5EB9"/>
    <w:rsid w:val="002A5EEA"/>
    <w:rsid w:val="002A608A"/>
    <w:rsid w:val="002A60D0"/>
    <w:rsid w:val="002A6189"/>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44C"/>
    <w:rsid w:val="002B05B3"/>
    <w:rsid w:val="002B0634"/>
    <w:rsid w:val="002B078A"/>
    <w:rsid w:val="002B0B2D"/>
    <w:rsid w:val="002B0B92"/>
    <w:rsid w:val="002B0C47"/>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41BF"/>
    <w:rsid w:val="002C45FD"/>
    <w:rsid w:val="002C488D"/>
    <w:rsid w:val="002C48CF"/>
    <w:rsid w:val="002C4ABE"/>
    <w:rsid w:val="002C4DCB"/>
    <w:rsid w:val="002C4E98"/>
    <w:rsid w:val="002C55D6"/>
    <w:rsid w:val="002C560B"/>
    <w:rsid w:val="002C57E1"/>
    <w:rsid w:val="002C580D"/>
    <w:rsid w:val="002C581C"/>
    <w:rsid w:val="002C5BEA"/>
    <w:rsid w:val="002C5C17"/>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3C0"/>
    <w:rsid w:val="002D3595"/>
    <w:rsid w:val="002D3E42"/>
    <w:rsid w:val="002D4106"/>
    <w:rsid w:val="002D42E8"/>
    <w:rsid w:val="002D441B"/>
    <w:rsid w:val="002D4421"/>
    <w:rsid w:val="002D450E"/>
    <w:rsid w:val="002D4660"/>
    <w:rsid w:val="002D473B"/>
    <w:rsid w:val="002D4A99"/>
    <w:rsid w:val="002D4C15"/>
    <w:rsid w:val="002D4DD3"/>
    <w:rsid w:val="002D4F7C"/>
    <w:rsid w:val="002D4F8C"/>
    <w:rsid w:val="002D4FFC"/>
    <w:rsid w:val="002D557E"/>
    <w:rsid w:val="002D5604"/>
    <w:rsid w:val="002D5A98"/>
    <w:rsid w:val="002D5C94"/>
    <w:rsid w:val="002D5DD6"/>
    <w:rsid w:val="002D5E0F"/>
    <w:rsid w:val="002D5FB5"/>
    <w:rsid w:val="002D60BB"/>
    <w:rsid w:val="002D61BA"/>
    <w:rsid w:val="002D6292"/>
    <w:rsid w:val="002D6505"/>
    <w:rsid w:val="002D6858"/>
    <w:rsid w:val="002D6875"/>
    <w:rsid w:val="002D6AC6"/>
    <w:rsid w:val="002D6B8C"/>
    <w:rsid w:val="002D6CCF"/>
    <w:rsid w:val="002D7A13"/>
    <w:rsid w:val="002D7BAE"/>
    <w:rsid w:val="002D7FC4"/>
    <w:rsid w:val="002E01EF"/>
    <w:rsid w:val="002E028C"/>
    <w:rsid w:val="002E0388"/>
    <w:rsid w:val="002E04A6"/>
    <w:rsid w:val="002E057E"/>
    <w:rsid w:val="002E062C"/>
    <w:rsid w:val="002E0703"/>
    <w:rsid w:val="002E073E"/>
    <w:rsid w:val="002E080C"/>
    <w:rsid w:val="002E0820"/>
    <w:rsid w:val="002E0F57"/>
    <w:rsid w:val="002E0FA8"/>
    <w:rsid w:val="002E0FF3"/>
    <w:rsid w:val="002E1136"/>
    <w:rsid w:val="002E12BA"/>
    <w:rsid w:val="002E156C"/>
    <w:rsid w:val="002E1671"/>
    <w:rsid w:val="002E1792"/>
    <w:rsid w:val="002E1A63"/>
    <w:rsid w:val="002E1BAD"/>
    <w:rsid w:val="002E1D9F"/>
    <w:rsid w:val="002E1DCF"/>
    <w:rsid w:val="002E1E8F"/>
    <w:rsid w:val="002E1EB9"/>
    <w:rsid w:val="002E1EE0"/>
    <w:rsid w:val="002E1F07"/>
    <w:rsid w:val="002E2300"/>
    <w:rsid w:val="002E2D28"/>
    <w:rsid w:val="002E2DDF"/>
    <w:rsid w:val="002E31D3"/>
    <w:rsid w:val="002E31DB"/>
    <w:rsid w:val="002E322F"/>
    <w:rsid w:val="002E329B"/>
    <w:rsid w:val="002E3422"/>
    <w:rsid w:val="002E3826"/>
    <w:rsid w:val="002E3973"/>
    <w:rsid w:val="002E3A96"/>
    <w:rsid w:val="002E3F96"/>
    <w:rsid w:val="002E3F9D"/>
    <w:rsid w:val="002E4438"/>
    <w:rsid w:val="002E482F"/>
    <w:rsid w:val="002E4913"/>
    <w:rsid w:val="002E4AF5"/>
    <w:rsid w:val="002E4B22"/>
    <w:rsid w:val="002E4C26"/>
    <w:rsid w:val="002E5181"/>
    <w:rsid w:val="002E51F0"/>
    <w:rsid w:val="002E5217"/>
    <w:rsid w:val="002E524A"/>
    <w:rsid w:val="002E5393"/>
    <w:rsid w:val="002E5535"/>
    <w:rsid w:val="002E5D63"/>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512"/>
    <w:rsid w:val="002F165F"/>
    <w:rsid w:val="002F1742"/>
    <w:rsid w:val="002F1A03"/>
    <w:rsid w:val="002F1B21"/>
    <w:rsid w:val="002F1C4C"/>
    <w:rsid w:val="002F1DCF"/>
    <w:rsid w:val="002F1F8D"/>
    <w:rsid w:val="002F20F2"/>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23C"/>
    <w:rsid w:val="002F534B"/>
    <w:rsid w:val="002F5394"/>
    <w:rsid w:val="002F55B1"/>
    <w:rsid w:val="002F56BA"/>
    <w:rsid w:val="002F56DB"/>
    <w:rsid w:val="002F5B74"/>
    <w:rsid w:val="002F5C35"/>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D1E"/>
    <w:rsid w:val="00300FA1"/>
    <w:rsid w:val="00300FE5"/>
    <w:rsid w:val="00301139"/>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43C"/>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FA3"/>
    <w:rsid w:val="00315124"/>
    <w:rsid w:val="0031522E"/>
    <w:rsid w:val="00315368"/>
    <w:rsid w:val="003153CC"/>
    <w:rsid w:val="003153D4"/>
    <w:rsid w:val="00315E25"/>
    <w:rsid w:val="00316143"/>
    <w:rsid w:val="0031620F"/>
    <w:rsid w:val="003164E7"/>
    <w:rsid w:val="003166BC"/>
    <w:rsid w:val="00316986"/>
    <w:rsid w:val="003175E9"/>
    <w:rsid w:val="0031765D"/>
    <w:rsid w:val="00317AED"/>
    <w:rsid w:val="00317D75"/>
    <w:rsid w:val="00317F45"/>
    <w:rsid w:val="00320219"/>
    <w:rsid w:val="00320248"/>
    <w:rsid w:val="00320436"/>
    <w:rsid w:val="003206F1"/>
    <w:rsid w:val="003209C9"/>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3A2"/>
    <w:rsid w:val="003265FF"/>
    <w:rsid w:val="00326802"/>
    <w:rsid w:val="00326804"/>
    <w:rsid w:val="003269A0"/>
    <w:rsid w:val="00326D3D"/>
    <w:rsid w:val="003274A7"/>
    <w:rsid w:val="00327688"/>
    <w:rsid w:val="003276D9"/>
    <w:rsid w:val="003279CD"/>
    <w:rsid w:val="00327C96"/>
    <w:rsid w:val="00330026"/>
    <w:rsid w:val="00330147"/>
    <w:rsid w:val="00330475"/>
    <w:rsid w:val="003306E6"/>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41A1"/>
    <w:rsid w:val="003343B7"/>
    <w:rsid w:val="00334428"/>
    <w:rsid w:val="00334469"/>
    <w:rsid w:val="003345FF"/>
    <w:rsid w:val="0033481D"/>
    <w:rsid w:val="00334A7F"/>
    <w:rsid w:val="00334ECE"/>
    <w:rsid w:val="00335179"/>
    <w:rsid w:val="003351BE"/>
    <w:rsid w:val="003352BF"/>
    <w:rsid w:val="00335E78"/>
    <w:rsid w:val="00335EF1"/>
    <w:rsid w:val="0033628D"/>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2623"/>
    <w:rsid w:val="00342EFD"/>
    <w:rsid w:val="0034314A"/>
    <w:rsid w:val="003438F5"/>
    <w:rsid w:val="00343A96"/>
    <w:rsid w:val="00343B46"/>
    <w:rsid w:val="00343EE0"/>
    <w:rsid w:val="00343F47"/>
    <w:rsid w:val="00344053"/>
    <w:rsid w:val="0034438F"/>
    <w:rsid w:val="00344525"/>
    <w:rsid w:val="00344ED9"/>
    <w:rsid w:val="00344F4B"/>
    <w:rsid w:val="0034512B"/>
    <w:rsid w:val="00345328"/>
    <w:rsid w:val="00345727"/>
    <w:rsid w:val="00345939"/>
    <w:rsid w:val="00345B7C"/>
    <w:rsid w:val="00345D6E"/>
    <w:rsid w:val="00345DA0"/>
    <w:rsid w:val="00345DDD"/>
    <w:rsid w:val="00345E59"/>
    <w:rsid w:val="0034608E"/>
    <w:rsid w:val="003460BC"/>
    <w:rsid w:val="003462A0"/>
    <w:rsid w:val="003464B2"/>
    <w:rsid w:val="003464CA"/>
    <w:rsid w:val="00346895"/>
    <w:rsid w:val="00346C53"/>
    <w:rsid w:val="00346CD5"/>
    <w:rsid w:val="00346EF5"/>
    <w:rsid w:val="003470E7"/>
    <w:rsid w:val="0034713A"/>
    <w:rsid w:val="00347178"/>
    <w:rsid w:val="0034723C"/>
    <w:rsid w:val="00347259"/>
    <w:rsid w:val="003477C6"/>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E8A"/>
    <w:rsid w:val="00351EA7"/>
    <w:rsid w:val="00351F0A"/>
    <w:rsid w:val="003520BB"/>
    <w:rsid w:val="0035224C"/>
    <w:rsid w:val="00352322"/>
    <w:rsid w:val="003524C5"/>
    <w:rsid w:val="00352831"/>
    <w:rsid w:val="00352992"/>
    <w:rsid w:val="00352B18"/>
    <w:rsid w:val="00352F23"/>
    <w:rsid w:val="003533A6"/>
    <w:rsid w:val="003533AC"/>
    <w:rsid w:val="00353408"/>
    <w:rsid w:val="003534B8"/>
    <w:rsid w:val="00353709"/>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1001"/>
    <w:rsid w:val="00371251"/>
    <w:rsid w:val="0037142D"/>
    <w:rsid w:val="00371722"/>
    <w:rsid w:val="003718B4"/>
    <w:rsid w:val="00371ABE"/>
    <w:rsid w:val="00371BFD"/>
    <w:rsid w:val="0037203B"/>
    <w:rsid w:val="003721C5"/>
    <w:rsid w:val="00372244"/>
    <w:rsid w:val="0037248A"/>
    <w:rsid w:val="0037263A"/>
    <w:rsid w:val="003726CA"/>
    <w:rsid w:val="003727C0"/>
    <w:rsid w:val="00372B2A"/>
    <w:rsid w:val="00372E32"/>
    <w:rsid w:val="00372F9E"/>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D1"/>
    <w:rsid w:val="00376C6A"/>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44B"/>
    <w:rsid w:val="00383597"/>
    <w:rsid w:val="00383724"/>
    <w:rsid w:val="00383A82"/>
    <w:rsid w:val="00383BA6"/>
    <w:rsid w:val="00383C00"/>
    <w:rsid w:val="00383D37"/>
    <w:rsid w:val="00384045"/>
    <w:rsid w:val="00384407"/>
    <w:rsid w:val="00384713"/>
    <w:rsid w:val="0038476F"/>
    <w:rsid w:val="00384B32"/>
    <w:rsid w:val="00384ED0"/>
    <w:rsid w:val="00384EDE"/>
    <w:rsid w:val="00385163"/>
    <w:rsid w:val="00385646"/>
    <w:rsid w:val="0038564C"/>
    <w:rsid w:val="0038588E"/>
    <w:rsid w:val="00385D3F"/>
    <w:rsid w:val="00385DB0"/>
    <w:rsid w:val="003861F7"/>
    <w:rsid w:val="00386241"/>
    <w:rsid w:val="003867DF"/>
    <w:rsid w:val="003871C1"/>
    <w:rsid w:val="00387231"/>
    <w:rsid w:val="003876A2"/>
    <w:rsid w:val="00387743"/>
    <w:rsid w:val="0038795A"/>
    <w:rsid w:val="00387BE2"/>
    <w:rsid w:val="00387E07"/>
    <w:rsid w:val="00387EDB"/>
    <w:rsid w:val="00387EFF"/>
    <w:rsid w:val="003900AA"/>
    <w:rsid w:val="0039010E"/>
    <w:rsid w:val="0039015C"/>
    <w:rsid w:val="003907E0"/>
    <w:rsid w:val="00390A10"/>
    <w:rsid w:val="00390A67"/>
    <w:rsid w:val="00390AD0"/>
    <w:rsid w:val="00390CF8"/>
    <w:rsid w:val="00390E9D"/>
    <w:rsid w:val="00390FA4"/>
    <w:rsid w:val="003910F5"/>
    <w:rsid w:val="00391247"/>
    <w:rsid w:val="00391265"/>
    <w:rsid w:val="00391B2D"/>
    <w:rsid w:val="00391CB9"/>
    <w:rsid w:val="00391E7F"/>
    <w:rsid w:val="00391F48"/>
    <w:rsid w:val="00392089"/>
    <w:rsid w:val="00392097"/>
    <w:rsid w:val="0039291E"/>
    <w:rsid w:val="00392BA8"/>
    <w:rsid w:val="00392CE4"/>
    <w:rsid w:val="00392F75"/>
    <w:rsid w:val="0039307C"/>
    <w:rsid w:val="003932EC"/>
    <w:rsid w:val="0039333E"/>
    <w:rsid w:val="00393442"/>
    <w:rsid w:val="003935D0"/>
    <w:rsid w:val="003935F8"/>
    <w:rsid w:val="003939EE"/>
    <w:rsid w:val="00393F54"/>
    <w:rsid w:val="003945D7"/>
    <w:rsid w:val="00394AAC"/>
    <w:rsid w:val="00394D0D"/>
    <w:rsid w:val="0039506B"/>
    <w:rsid w:val="003955FE"/>
    <w:rsid w:val="0039581F"/>
    <w:rsid w:val="003958D2"/>
    <w:rsid w:val="00395975"/>
    <w:rsid w:val="00395BCE"/>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7DE"/>
    <w:rsid w:val="00397F98"/>
    <w:rsid w:val="003A0330"/>
    <w:rsid w:val="003A06ED"/>
    <w:rsid w:val="003A07C3"/>
    <w:rsid w:val="003A084A"/>
    <w:rsid w:val="003A0C2D"/>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69A"/>
    <w:rsid w:val="003A377B"/>
    <w:rsid w:val="003A3BC8"/>
    <w:rsid w:val="003A44D0"/>
    <w:rsid w:val="003A47CC"/>
    <w:rsid w:val="003A47D3"/>
    <w:rsid w:val="003A4B40"/>
    <w:rsid w:val="003A4C3E"/>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49D"/>
    <w:rsid w:val="003B058C"/>
    <w:rsid w:val="003B0646"/>
    <w:rsid w:val="003B06B2"/>
    <w:rsid w:val="003B0DEB"/>
    <w:rsid w:val="003B0E5E"/>
    <w:rsid w:val="003B0F83"/>
    <w:rsid w:val="003B128D"/>
    <w:rsid w:val="003B15DA"/>
    <w:rsid w:val="003B19DC"/>
    <w:rsid w:val="003B1A62"/>
    <w:rsid w:val="003B1AD9"/>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B4E"/>
    <w:rsid w:val="003B4B88"/>
    <w:rsid w:val="003B4CE1"/>
    <w:rsid w:val="003B4CE4"/>
    <w:rsid w:val="003B4F86"/>
    <w:rsid w:val="003B50E8"/>
    <w:rsid w:val="003B5269"/>
    <w:rsid w:val="003B5752"/>
    <w:rsid w:val="003B5B23"/>
    <w:rsid w:val="003B61B5"/>
    <w:rsid w:val="003B627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463"/>
    <w:rsid w:val="003C0489"/>
    <w:rsid w:val="003C0AA7"/>
    <w:rsid w:val="003C0B0A"/>
    <w:rsid w:val="003C0C10"/>
    <w:rsid w:val="003C0FA0"/>
    <w:rsid w:val="003C0FD7"/>
    <w:rsid w:val="003C10DF"/>
    <w:rsid w:val="003C11D3"/>
    <w:rsid w:val="003C15EE"/>
    <w:rsid w:val="003C184C"/>
    <w:rsid w:val="003C1C61"/>
    <w:rsid w:val="003C1E4C"/>
    <w:rsid w:val="003C1F48"/>
    <w:rsid w:val="003C2258"/>
    <w:rsid w:val="003C233C"/>
    <w:rsid w:val="003C2422"/>
    <w:rsid w:val="003C2469"/>
    <w:rsid w:val="003C28DC"/>
    <w:rsid w:val="003C2CAB"/>
    <w:rsid w:val="003C2DF5"/>
    <w:rsid w:val="003C338F"/>
    <w:rsid w:val="003C382E"/>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AE"/>
    <w:rsid w:val="003C64A3"/>
    <w:rsid w:val="003C65A0"/>
    <w:rsid w:val="003C6649"/>
    <w:rsid w:val="003C66DD"/>
    <w:rsid w:val="003C66F9"/>
    <w:rsid w:val="003C677C"/>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466"/>
    <w:rsid w:val="003D44EE"/>
    <w:rsid w:val="003D4586"/>
    <w:rsid w:val="003D476D"/>
    <w:rsid w:val="003D502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12DF"/>
    <w:rsid w:val="003E1380"/>
    <w:rsid w:val="003E14A2"/>
    <w:rsid w:val="003E1593"/>
    <w:rsid w:val="003E1899"/>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B"/>
    <w:rsid w:val="003F34C5"/>
    <w:rsid w:val="003F3646"/>
    <w:rsid w:val="003F3BB6"/>
    <w:rsid w:val="003F3BD9"/>
    <w:rsid w:val="003F3BF9"/>
    <w:rsid w:val="003F3EF4"/>
    <w:rsid w:val="003F42C7"/>
    <w:rsid w:val="003F4470"/>
    <w:rsid w:val="003F4570"/>
    <w:rsid w:val="003F4615"/>
    <w:rsid w:val="003F476A"/>
    <w:rsid w:val="003F4892"/>
    <w:rsid w:val="003F5256"/>
    <w:rsid w:val="003F5343"/>
    <w:rsid w:val="003F53B9"/>
    <w:rsid w:val="003F55A7"/>
    <w:rsid w:val="003F563C"/>
    <w:rsid w:val="003F59CA"/>
    <w:rsid w:val="003F5A85"/>
    <w:rsid w:val="003F5E8B"/>
    <w:rsid w:val="003F6034"/>
    <w:rsid w:val="003F615E"/>
    <w:rsid w:val="003F63B0"/>
    <w:rsid w:val="003F63EE"/>
    <w:rsid w:val="003F7166"/>
    <w:rsid w:val="003F717B"/>
    <w:rsid w:val="003F743D"/>
    <w:rsid w:val="003F7508"/>
    <w:rsid w:val="003F7916"/>
    <w:rsid w:val="003F7A9E"/>
    <w:rsid w:val="003F7EB2"/>
    <w:rsid w:val="003F7FBE"/>
    <w:rsid w:val="00400039"/>
    <w:rsid w:val="0040007D"/>
    <w:rsid w:val="00400B1F"/>
    <w:rsid w:val="00400CC6"/>
    <w:rsid w:val="00400D47"/>
    <w:rsid w:val="00400E4C"/>
    <w:rsid w:val="00400FEB"/>
    <w:rsid w:val="00401050"/>
    <w:rsid w:val="00401064"/>
    <w:rsid w:val="00401228"/>
    <w:rsid w:val="004012A0"/>
    <w:rsid w:val="0040179D"/>
    <w:rsid w:val="004019F8"/>
    <w:rsid w:val="00401A4D"/>
    <w:rsid w:val="00401B6E"/>
    <w:rsid w:val="00401B7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729C"/>
    <w:rsid w:val="00407455"/>
    <w:rsid w:val="004076E1"/>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A37"/>
    <w:rsid w:val="00412A71"/>
    <w:rsid w:val="00412B6B"/>
    <w:rsid w:val="00412BA2"/>
    <w:rsid w:val="00412C9E"/>
    <w:rsid w:val="00412CF6"/>
    <w:rsid w:val="00412FF7"/>
    <w:rsid w:val="004137DC"/>
    <w:rsid w:val="00413845"/>
    <w:rsid w:val="00413A06"/>
    <w:rsid w:val="00413AB9"/>
    <w:rsid w:val="00413E69"/>
    <w:rsid w:val="00413F7E"/>
    <w:rsid w:val="00414050"/>
    <w:rsid w:val="00414391"/>
    <w:rsid w:val="00414487"/>
    <w:rsid w:val="0041449F"/>
    <w:rsid w:val="004147D4"/>
    <w:rsid w:val="004148BA"/>
    <w:rsid w:val="004149A4"/>
    <w:rsid w:val="00414F0C"/>
    <w:rsid w:val="00414F63"/>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190"/>
    <w:rsid w:val="004202F2"/>
    <w:rsid w:val="0042035A"/>
    <w:rsid w:val="00420503"/>
    <w:rsid w:val="00420672"/>
    <w:rsid w:val="0042077D"/>
    <w:rsid w:val="004209A0"/>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C4F"/>
    <w:rsid w:val="00426DE9"/>
    <w:rsid w:val="00426E03"/>
    <w:rsid w:val="004271EB"/>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FF"/>
    <w:rsid w:val="00431EC0"/>
    <w:rsid w:val="00431F39"/>
    <w:rsid w:val="00431FA7"/>
    <w:rsid w:val="004320D8"/>
    <w:rsid w:val="00432234"/>
    <w:rsid w:val="004323D6"/>
    <w:rsid w:val="00432536"/>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D27"/>
    <w:rsid w:val="004371E3"/>
    <w:rsid w:val="004374B7"/>
    <w:rsid w:val="004377D0"/>
    <w:rsid w:val="0043798B"/>
    <w:rsid w:val="00437B05"/>
    <w:rsid w:val="00437B5C"/>
    <w:rsid w:val="00437BD2"/>
    <w:rsid w:val="00437DF7"/>
    <w:rsid w:val="00440181"/>
    <w:rsid w:val="004403D0"/>
    <w:rsid w:val="00440455"/>
    <w:rsid w:val="00440756"/>
    <w:rsid w:val="00440DC8"/>
    <w:rsid w:val="004411E0"/>
    <w:rsid w:val="004411FE"/>
    <w:rsid w:val="00441227"/>
    <w:rsid w:val="00441589"/>
    <w:rsid w:val="00441719"/>
    <w:rsid w:val="00441A36"/>
    <w:rsid w:val="00441A6A"/>
    <w:rsid w:val="00441CB8"/>
    <w:rsid w:val="00441D0E"/>
    <w:rsid w:val="00441F37"/>
    <w:rsid w:val="00441F9E"/>
    <w:rsid w:val="0044200C"/>
    <w:rsid w:val="004421F9"/>
    <w:rsid w:val="004422A5"/>
    <w:rsid w:val="004423A0"/>
    <w:rsid w:val="0044258A"/>
    <w:rsid w:val="004425AF"/>
    <w:rsid w:val="004427B9"/>
    <w:rsid w:val="00442C69"/>
    <w:rsid w:val="00442CEB"/>
    <w:rsid w:val="00442D9E"/>
    <w:rsid w:val="00442F47"/>
    <w:rsid w:val="00443060"/>
    <w:rsid w:val="00443078"/>
    <w:rsid w:val="0044318B"/>
    <w:rsid w:val="00443316"/>
    <w:rsid w:val="004433E8"/>
    <w:rsid w:val="004434F8"/>
    <w:rsid w:val="00443588"/>
    <w:rsid w:val="004435F1"/>
    <w:rsid w:val="0044370E"/>
    <w:rsid w:val="00443933"/>
    <w:rsid w:val="00443C07"/>
    <w:rsid w:val="00443DE8"/>
    <w:rsid w:val="004446B2"/>
    <w:rsid w:val="0044480E"/>
    <w:rsid w:val="00444860"/>
    <w:rsid w:val="00444879"/>
    <w:rsid w:val="00444F5E"/>
    <w:rsid w:val="004450C5"/>
    <w:rsid w:val="004455AF"/>
    <w:rsid w:val="00445C48"/>
    <w:rsid w:val="00445C96"/>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E17"/>
    <w:rsid w:val="00451E81"/>
    <w:rsid w:val="004522B3"/>
    <w:rsid w:val="00452351"/>
    <w:rsid w:val="00452875"/>
    <w:rsid w:val="00452D58"/>
    <w:rsid w:val="0045319A"/>
    <w:rsid w:val="0045341E"/>
    <w:rsid w:val="004534A9"/>
    <w:rsid w:val="00453656"/>
    <w:rsid w:val="0045371A"/>
    <w:rsid w:val="004538DC"/>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E3"/>
    <w:rsid w:val="004558E6"/>
    <w:rsid w:val="00455989"/>
    <w:rsid w:val="00455B75"/>
    <w:rsid w:val="00455BB9"/>
    <w:rsid w:val="00455F48"/>
    <w:rsid w:val="00456908"/>
    <w:rsid w:val="00456FC7"/>
    <w:rsid w:val="00457096"/>
    <w:rsid w:val="0045730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240"/>
    <w:rsid w:val="00461242"/>
    <w:rsid w:val="00461C2C"/>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51F9"/>
    <w:rsid w:val="00465483"/>
    <w:rsid w:val="00465AED"/>
    <w:rsid w:val="00465C1B"/>
    <w:rsid w:val="0046607E"/>
    <w:rsid w:val="00466333"/>
    <w:rsid w:val="00466375"/>
    <w:rsid w:val="004663C5"/>
    <w:rsid w:val="00466A72"/>
    <w:rsid w:val="00466B28"/>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D7D"/>
    <w:rsid w:val="00471EDF"/>
    <w:rsid w:val="004720BF"/>
    <w:rsid w:val="004720D1"/>
    <w:rsid w:val="00472422"/>
    <w:rsid w:val="0047256D"/>
    <w:rsid w:val="00472E84"/>
    <w:rsid w:val="004731D4"/>
    <w:rsid w:val="00473328"/>
    <w:rsid w:val="00473449"/>
    <w:rsid w:val="0047358C"/>
    <w:rsid w:val="004736AB"/>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131"/>
    <w:rsid w:val="004865F8"/>
    <w:rsid w:val="00486793"/>
    <w:rsid w:val="00486B58"/>
    <w:rsid w:val="00490177"/>
    <w:rsid w:val="004901E7"/>
    <w:rsid w:val="004902CD"/>
    <w:rsid w:val="00490512"/>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F26"/>
    <w:rsid w:val="00494084"/>
    <w:rsid w:val="004940E6"/>
    <w:rsid w:val="0049457C"/>
    <w:rsid w:val="00494696"/>
    <w:rsid w:val="00494718"/>
    <w:rsid w:val="0049477D"/>
    <w:rsid w:val="00494838"/>
    <w:rsid w:val="00494BA9"/>
    <w:rsid w:val="00494CAB"/>
    <w:rsid w:val="004954D9"/>
    <w:rsid w:val="004956DB"/>
    <w:rsid w:val="00495A45"/>
    <w:rsid w:val="00495CB4"/>
    <w:rsid w:val="004960EB"/>
    <w:rsid w:val="004961AC"/>
    <w:rsid w:val="004961E5"/>
    <w:rsid w:val="0049635D"/>
    <w:rsid w:val="0049666B"/>
    <w:rsid w:val="00496733"/>
    <w:rsid w:val="004968A0"/>
    <w:rsid w:val="00496937"/>
    <w:rsid w:val="00496AE6"/>
    <w:rsid w:val="00496B5E"/>
    <w:rsid w:val="00496DA0"/>
    <w:rsid w:val="00497038"/>
    <w:rsid w:val="004970B9"/>
    <w:rsid w:val="004970DA"/>
    <w:rsid w:val="0049721C"/>
    <w:rsid w:val="0049749D"/>
    <w:rsid w:val="0049769D"/>
    <w:rsid w:val="00497995"/>
    <w:rsid w:val="00497B09"/>
    <w:rsid w:val="00497CF1"/>
    <w:rsid w:val="00497E8C"/>
    <w:rsid w:val="00497FA5"/>
    <w:rsid w:val="004A024C"/>
    <w:rsid w:val="004A03F9"/>
    <w:rsid w:val="004A048E"/>
    <w:rsid w:val="004A058C"/>
    <w:rsid w:val="004A05CA"/>
    <w:rsid w:val="004A0630"/>
    <w:rsid w:val="004A0DD3"/>
    <w:rsid w:val="004A0EA4"/>
    <w:rsid w:val="004A0F9B"/>
    <w:rsid w:val="004A12A3"/>
    <w:rsid w:val="004A1699"/>
    <w:rsid w:val="004A1822"/>
    <w:rsid w:val="004A1969"/>
    <w:rsid w:val="004A1CA3"/>
    <w:rsid w:val="004A1FAE"/>
    <w:rsid w:val="004A2203"/>
    <w:rsid w:val="004A2344"/>
    <w:rsid w:val="004A2436"/>
    <w:rsid w:val="004A2719"/>
    <w:rsid w:val="004A2B04"/>
    <w:rsid w:val="004A2CDD"/>
    <w:rsid w:val="004A2CE7"/>
    <w:rsid w:val="004A313D"/>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9F8"/>
    <w:rsid w:val="004B4A1E"/>
    <w:rsid w:val="004B4B7D"/>
    <w:rsid w:val="004B4C41"/>
    <w:rsid w:val="004B4EE2"/>
    <w:rsid w:val="004B4F06"/>
    <w:rsid w:val="004B53C1"/>
    <w:rsid w:val="004B55FA"/>
    <w:rsid w:val="004B5912"/>
    <w:rsid w:val="004B5921"/>
    <w:rsid w:val="004B5B09"/>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A29"/>
    <w:rsid w:val="004C0D87"/>
    <w:rsid w:val="004C0F09"/>
    <w:rsid w:val="004C108C"/>
    <w:rsid w:val="004C1347"/>
    <w:rsid w:val="004C17B5"/>
    <w:rsid w:val="004C189E"/>
    <w:rsid w:val="004C1999"/>
    <w:rsid w:val="004C2070"/>
    <w:rsid w:val="004C21EC"/>
    <w:rsid w:val="004C2509"/>
    <w:rsid w:val="004C2596"/>
    <w:rsid w:val="004C2A8C"/>
    <w:rsid w:val="004C2BD2"/>
    <w:rsid w:val="004C2E60"/>
    <w:rsid w:val="004C2F1D"/>
    <w:rsid w:val="004C2F8E"/>
    <w:rsid w:val="004C3151"/>
    <w:rsid w:val="004C315E"/>
    <w:rsid w:val="004C33AB"/>
    <w:rsid w:val="004C35A4"/>
    <w:rsid w:val="004C35D4"/>
    <w:rsid w:val="004C3BA1"/>
    <w:rsid w:val="004C3E58"/>
    <w:rsid w:val="004C40A5"/>
    <w:rsid w:val="004C41C4"/>
    <w:rsid w:val="004C423E"/>
    <w:rsid w:val="004C467D"/>
    <w:rsid w:val="004C4696"/>
    <w:rsid w:val="004C48F5"/>
    <w:rsid w:val="004C4A1D"/>
    <w:rsid w:val="004C51D6"/>
    <w:rsid w:val="004C52D2"/>
    <w:rsid w:val="004C56C6"/>
    <w:rsid w:val="004C58AC"/>
    <w:rsid w:val="004C5952"/>
    <w:rsid w:val="004C5982"/>
    <w:rsid w:val="004C5A76"/>
    <w:rsid w:val="004C5B0E"/>
    <w:rsid w:val="004C5E34"/>
    <w:rsid w:val="004C5E78"/>
    <w:rsid w:val="004C5F4D"/>
    <w:rsid w:val="004C62CE"/>
    <w:rsid w:val="004C63F4"/>
    <w:rsid w:val="004C64F3"/>
    <w:rsid w:val="004C6546"/>
    <w:rsid w:val="004C67A3"/>
    <w:rsid w:val="004C6A53"/>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C06"/>
    <w:rsid w:val="004D3C48"/>
    <w:rsid w:val="004D3C68"/>
    <w:rsid w:val="004D3CC1"/>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602E"/>
    <w:rsid w:val="004D604B"/>
    <w:rsid w:val="004D651A"/>
    <w:rsid w:val="004D6855"/>
    <w:rsid w:val="004D69E8"/>
    <w:rsid w:val="004D6DC4"/>
    <w:rsid w:val="004D704D"/>
    <w:rsid w:val="004D70EA"/>
    <w:rsid w:val="004D71B5"/>
    <w:rsid w:val="004D7748"/>
    <w:rsid w:val="004D78B4"/>
    <w:rsid w:val="004D7A51"/>
    <w:rsid w:val="004D7B2A"/>
    <w:rsid w:val="004D7EC6"/>
    <w:rsid w:val="004D7F17"/>
    <w:rsid w:val="004D7F21"/>
    <w:rsid w:val="004E02A8"/>
    <w:rsid w:val="004E034E"/>
    <w:rsid w:val="004E0547"/>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2C4"/>
    <w:rsid w:val="004E23BE"/>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24B"/>
    <w:rsid w:val="00504C0A"/>
    <w:rsid w:val="00504C7A"/>
    <w:rsid w:val="00504D5F"/>
    <w:rsid w:val="0050514B"/>
    <w:rsid w:val="0050533F"/>
    <w:rsid w:val="005055F0"/>
    <w:rsid w:val="0050576F"/>
    <w:rsid w:val="005057F3"/>
    <w:rsid w:val="00505BA2"/>
    <w:rsid w:val="00505C31"/>
    <w:rsid w:val="00505EC9"/>
    <w:rsid w:val="00505F9A"/>
    <w:rsid w:val="00506143"/>
    <w:rsid w:val="005062E5"/>
    <w:rsid w:val="00506352"/>
    <w:rsid w:val="0050647B"/>
    <w:rsid w:val="0050691A"/>
    <w:rsid w:val="00506D3F"/>
    <w:rsid w:val="00506E68"/>
    <w:rsid w:val="00506FF7"/>
    <w:rsid w:val="0050738A"/>
    <w:rsid w:val="005074F3"/>
    <w:rsid w:val="00507678"/>
    <w:rsid w:val="00507CC8"/>
    <w:rsid w:val="00507E59"/>
    <w:rsid w:val="00510035"/>
    <w:rsid w:val="005100D7"/>
    <w:rsid w:val="005100E8"/>
    <w:rsid w:val="00510600"/>
    <w:rsid w:val="00510896"/>
    <w:rsid w:val="00510D03"/>
    <w:rsid w:val="00510F77"/>
    <w:rsid w:val="00511009"/>
    <w:rsid w:val="0051102C"/>
    <w:rsid w:val="00511162"/>
    <w:rsid w:val="005112F8"/>
    <w:rsid w:val="00511407"/>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ED"/>
    <w:rsid w:val="00517D42"/>
    <w:rsid w:val="00517DB4"/>
    <w:rsid w:val="005202A9"/>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44C"/>
    <w:rsid w:val="005304BF"/>
    <w:rsid w:val="0053068F"/>
    <w:rsid w:val="00530883"/>
    <w:rsid w:val="005308CB"/>
    <w:rsid w:val="0053096D"/>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4C6"/>
    <w:rsid w:val="005377CA"/>
    <w:rsid w:val="00537878"/>
    <w:rsid w:val="005378A4"/>
    <w:rsid w:val="0053797B"/>
    <w:rsid w:val="005379ED"/>
    <w:rsid w:val="00537C6A"/>
    <w:rsid w:val="00537CB5"/>
    <w:rsid w:val="00537E00"/>
    <w:rsid w:val="00537E27"/>
    <w:rsid w:val="00537F53"/>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E3B"/>
    <w:rsid w:val="005521B4"/>
    <w:rsid w:val="005521BF"/>
    <w:rsid w:val="00552209"/>
    <w:rsid w:val="00552360"/>
    <w:rsid w:val="00552427"/>
    <w:rsid w:val="0055245D"/>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256"/>
    <w:rsid w:val="00556265"/>
    <w:rsid w:val="00556484"/>
    <w:rsid w:val="00556A8F"/>
    <w:rsid w:val="00556B40"/>
    <w:rsid w:val="00556B56"/>
    <w:rsid w:val="00556C98"/>
    <w:rsid w:val="00556D41"/>
    <w:rsid w:val="00556DD9"/>
    <w:rsid w:val="005573AC"/>
    <w:rsid w:val="0055741A"/>
    <w:rsid w:val="00557733"/>
    <w:rsid w:val="005577A9"/>
    <w:rsid w:val="005577AF"/>
    <w:rsid w:val="00557D1B"/>
    <w:rsid w:val="00557F7A"/>
    <w:rsid w:val="0056017B"/>
    <w:rsid w:val="00560309"/>
    <w:rsid w:val="00560F54"/>
    <w:rsid w:val="00560F6F"/>
    <w:rsid w:val="00560FA5"/>
    <w:rsid w:val="0056128C"/>
    <w:rsid w:val="005613F3"/>
    <w:rsid w:val="00561422"/>
    <w:rsid w:val="00561C6C"/>
    <w:rsid w:val="00561E19"/>
    <w:rsid w:val="005620B0"/>
    <w:rsid w:val="00562113"/>
    <w:rsid w:val="0056264F"/>
    <w:rsid w:val="00562949"/>
    <w:rsid w:val="00562958"/>
    <w:rsid w:val="00562A08"/>
    <w:rsid w:val="00562B6F"/>
    <w:rsid w:val="00562BE3"/>
    <w:rsid w:val="00562C05"/>
    <w:rsid w:val="00562DBE"/>
    <w:rsid w:val="0056315B"/>
    <w:rsid w:val="0056318E"/>
    <w:rsid w:val="0056358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20B2"/>
    <w:rsid w:val="005720BC"/>
    <w:rsid w:val="005720EE"/>
    <w:rsid w:val="00572121"/>
    <w:rsid w:val="00572710"/>
    <w:rsid w:val="0057283D"/>
    <w:rsid w:val="00572DA4"/>
    <w:rsid w:val="00572EAE"/>
    <w:rsid w:val="005736F6"/>
    <w:rsid w:val="00573DF2"/>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C9"/>
    <w:rsid w:val="00576DC4"/>
    <w:rsid w:val="00576F6D"/>
    <w:rsid w:val="00576FD3"/>
    <w:rsid w:val="0057709F"/>
    <w:rsid w:val="005773EA"/>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A24"/>
    <w:rsid w:val="00584B4E"/>
    <w:rsid w:val="00584BB5"/>
    <w:rsid w:val="00584D53"/>
    <w:rsid w:val="00584DC1"/>
    <w:rsid w:val="00584FA8"/>
    <w:rsid w:val="0058542C"/>
    <w:rsid w:val="00585A61"/>
    <w:rsid w:val="00585D63"/>
    <w:rsid w:val="00585DCE"/>
    <w:rsid w:val="00585ED3"/>
    <w:rsid w:val="005860A9"/>
    <w:rsid w:val="005861C3"/>
    <w:rsid w:val="005867A5"/>
    <w:rsid w:val="0058683F"/>
    <w:rsid w:val="00586B77"/>
    <w:rsid w:val="00587370"/>
    <w:rsid w:val="0058743F"/>
    <w:rsid w:val="0058760C"/>
    <w:rsid w:val="00587613"/>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235"/>
    <w:rsid w:val="005952BE"/>
    <w:rsid w:val="00595381"/>
    <w:rsid w:val="00595573"/>
    <w:rsid w:val="00595B14"/>
    <w:rsid w:val="00595E31"/>
    <w:rsid w:val="00595F50"/>
    <w:rsid w:val="00596151"/>
    <w:rsid w:val="005962EA"/>
    <w:rsid w:val="00596855"/>
    <w:rsid w:val="00596C12"/>
    <w:rsid w:val="00596C4C"/>
    <w:rsid w:val="00596DB7"/>
    <w:rsid w:val="00596E26"/>
    <w:rsid w:val="00596E34"/>
    <w:rsid w:val="00597322"/>
    <w:rsid w:val="0059738E"/>
    <w:rsid w:val="005973DC"/>
    <w:rsid w:val="0059750F"/>
    <w:rsid w:val="0059752F"/>
    <w:rsid w:val="005975DA"/>
    <w:rsid w:val="0059767E"/>
    <w:rsid w:val="00597783"/>
    <w:rsid w:val="005977EB"/>
    <w:rsid w:val="005979D0"/>
    <w:rsid w:val="00597A3D"/>
    <w:rsid w:val="00597C4B"/>
    <w:rsid w:val="00597D94"/>
    <w:rsid w:val="005A01F6"/>
    <w:rsid w:val="005A03CE"/>
    <w:rsid w:val="005A052D"/>
    <w:rsid w:val="005A0582"/>
    <w:rsid w:val="005A0596"/>
    <w:rsid w:val="005A076C"/>
    <w:rsid w:val="005A0BD4"/>
    <w:rsid w:val="005A0C84"/>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E34"/>
    <w:rsid w:val="005A4EB2"/>
    <w:rsid w:val="005A50B8"/>
    <w:rsid w:val="005A50BB"/>
    <w:rsid w:val="005A52A8"/>
    <w:rsid w:val="005A56FE"/>
    <w:rsid w:val="005A5C27"/>
    <w:rsid w:val="005A5CA1"/>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10A6"/>
    <w:rsid w:val="005B120C"/>
    <w:rsid w:val="005B12DF"/>
    <w:rsid w:val="005B1782"/>
    <w:rsid w:val="005B196F"/>
    <w:rsid w:val="005B1EA5"/>
    <w:rsid w:val="005B1ED8"/>
    <w:rsid w:val="005B2278"/>
    <w:rsid w:val="005B22E6"/>
    <w:rsid w:val="005B23CB"/>
    <w:rsid w:val="005B27EB"/>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85B"/>
    <w:rsid w:val="005C0ADA"/>
    <w:rsid w:val="005C0B01"/>
    <w:rsid w:val="005C0D1E"/>
    <w:rsid w:val="005C10E4"/>
    <w:rsid w:val="005C1131"/>
    <w:rsid w:val="005C119D"/>
    <w:rsid w:val="005C1349"/>
    <w:rsid w:val="005C1A04"/>
    <w:rsid w:val="005C1B9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A73"/>
    <w:rsid w:val="005C3D51"/>
    <w:rsid w:val="005C3E86"/>
    <w:rsid w:val="005C4155"/>
    <w:rsid w:val="005C41E9"/>
    <w:rsid w:val="005C4202"/>
    <w:rsid w:val="005C4247"/>
    <w:rsid w:val="005C443F"/>
    <w:rsid w:val="005C473B"/>
    <w:rsid w:val="005C47BC"/>
    <w:rsid w:val="005C48C8"/>
    <w:rsid w:val="005C4E35"/>
    <w:rsid w:val="005C4F93"/>
    <w:rsid w:val="005C51A7"/>
    <w:rsid w:val="005C5342"/>
    <w:rsid w:val="005C5600"/>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80"/>
    <w:rsid w:val="005C7D63"/>
    <w:rsid w:val="005C7EB3"/>
    <w:rsid w:val="005D00DA"/>
    <w:rsid w:val="005D0185"/>
    <w:rsid w:val="005D01F2"/>
    <w:rsid w:val="005D0425"/>
    <w:rsid w:val="005D0497"/>
    <w:rsid w:val="005D0783"/>
    <w:rsid w:val="005D07A1"/>
    <w:rsid w:val="005D083F"/>
    <w:rsid w:val="005D0CF9"/>
    <w:rsid w:val="005D0FCC"/>
    <w:rsid w:val="005D1229"/>
    <w:rsid w:val="005D13FA"/>
    <w:rsid w:val="005D165A"/>
    <w:rsid w:val="005D1716"/>
    <w:rsid w:val="005D1889"/>
    <w:rsid w:val="005D26FA"/>
    <w:rsid w:val="005D2913"/>
    <w:rsid w:val="005D29BF"/>
    <w:rsid w:val="005D2ABB"/>
    <w:rsid w:val="005D2FD6"/>
    <w:rsid w:val="005D3212"/>
    <w:rsid w:val="005D335E"/>
    <w:rsid w:val="005D33FB"/>
    <w:rsid w:val="005D38D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E005C"/>
    <w:rsid w:val="005E011F"/>
    <w:rsid w:val="005E05C3"/>
    <w:rsid w:val="005E0660"/>
    <w:rsid w:val="005E06EC"/>
    <w:rsid w:val="005E0886"/>
    <w:rsid w:val="005E09FB"/>
    <w:rsid w:val="005E0A86"/>
    <w:rsid w:val="005E0B77"/>
    <w:rsid w:val="005E10F5"/>
    <w:rsid w:val="005E119D"/>
    <w:rsid w:val="005E12DB"/>
    <w:rsid w:val="005E1385"/>
    <w:rsid w:val="005E13E5"/>
    <w:rsid w:val="005E1A8E"/>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6ED"/>
    <w:rsid w:val="005E47D6"/>
    <w:rsid w:val="005E4937"/>
    <w:rsid w:val="005E49A7"/>
    <w:rsid w:val="005E4C1B"/>
    <w:rsid w:val="005E4E83"/>
    <w:rsid w:val="005E4F29"/>
    <w:rsid w:val="005E516C"/>
    <w:rsid w:val="005E5233"/>
    <w:rsid w:val="005E53BF"/>
    <w:rsid w:val="005E5C7E"/>
    <w:rsid w:val="005E5FDC"/>
    <w:rsid w:val="005E6029"/>
    <w:rsid w:val="005E6257"/>
    <w:rsid w:val="005E6306"/>
    <w:rsid w:val="005E6479"/>
    <w:rsid w:val="005E6559"/>
    <w:rsid w:val="005E6BC9"/>
    <w:rsid w:val="005E6D88"/>
    <w:rsid w:val="005E7046"/>
    <w:rsid w:val="005E7097"/>
    <w:rsid w:val="005E7293"/>
    <w:rsid w:val="005E72B7"/>
    <w:rsid w:val="005E73CF"/>
    <w:rsid w:val="005E7617"/>
    <w:rsid w:val="005E794F"/>
    <w:rsid w:val="005E7E12"/>
    <w:rsid w:val="005E7F0F"/>
    <w:rsid w:val="005F0428"/>
    <w:rsid w:val="005F04B4"/>
    <w:rsid w:val="005F072E"/>
    <w:rsid w:val="005F0A19"/>
    <w:rsid w:val="005F0B01"/>
    <w:rsid w:val="005F0EBA"/>
    <w:rsid w:val="005F1173"/>
    <w:rsid w:val="005F1233"/>
    <w:rsid w:val="005F1414"/>
    <w:rsid w:val="005F1580"/>
    <w:rsid w:val="005F165A"/>
    <w:rsid w:val="005F19F7"/>
    <w:rsid w:val="005F1CF9"/>
    <w:rsid w:val="005F21D9"/>
    <w:rsid w:val="005F2232"/>
    <w:rsid w:val="005F2461"/>
    <w:rsid w:val="005F27BE"/>
    <w:rsid w:val="005F2A81"/>
    <w:rsid w:val="005F2ABA"/>
    <w:rsid w:val="005F2C5E"/>
    <w:rsid w:val="005F3146"/>
    <w:rsid w:val="005F32E3"/>
    <w:rsid w:val="005F340A"/>
    <w:rsid w:val="005F34DA"/>
    <w:rsid w:val="005F386A"/>
    <w:rsid w:val="005F3917"/>
    <w:rsid w:val="005F3AB9"/>
    <w:rsid w:val="005F3C04"/>
    <w:rsid w:val="005F3C53"/>
    <w:rsid w:val="005F3C7C"/>
    <w:rsid w:val="005F4648"/>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7026"/>
    <w:rsid w:val="005F70B1"/>
    <w:rsid w:val="005F73A5"/>
    <w:rsid w:val="005F75D2"/>
    <w:rsid w:val="005F7B4F"/>
    <w:rsid w:val="005F7BCC"/>
    <w:rsid w:val="005F7F4B"/>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4AB6"/>
    <w:rsid w:val="00604D30"/>
    <w:rsid w:val="00604DE1"/>
    <w:rsid w:val="00604E12"/>
    <w:rsid w:val="00605045"/>
    <w:rsid w:val="0060505A"/>
    <w:rsid w:val="006055B2"/>
    <w:rsid w:val="0060588F"/>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FEC"/>
    <w:rsid w:val="00613FF0"/>
    <w:rsid w:val="006141EF"/>
    <w:rsid w:val="006141F6"/>
    <w:rsid w:val="00614299"/>
    <w:rsid w:val="00614489"/>
    <w:rsid w:val="00614599"/>
    <w:rsid w:val="00614790"/>
    <w:rsid w:val="0061487D"/>
    <w:rsid w:val="00614B8B"/>
    <w:rsid w:val="00614C7B"/>
    <w:rsid w:val="00614DB5"/>
    <w:rsid w:val="00614EFF"/>
    <w:rsid w:val="00614F73"/>
    <w:rsid w:val="00615076"/>
    <w:rsid w:val="00615135"/>
    <w:rsid w:val="006151B1"/>
    <w:rsid w:val="0061520F"/>
    <w:rsid w:val="006153E3"/>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A10"/>
    <w:rsid w:val="00616B6A"/>
    <w:rsid w:val="00616D52"/>
    <w:rsid w:val="00617285"/>
    <w:rsid w:val="006173D5"/>
    <w:rsid w:val="006176A6"/>
    <w:rsid w:val="006178B7"/>
    <w:rsid w:val="006178E9"/>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FF"/>
    <w:rsid w:val="00624F79"/>
    <w:rsid w:val="00624FEE"/>
    <w:rsid w:val="006254F3"/>
    <w:rsid w:val="00625C88"/>
    <w:rsid w:val="00625EC1"/>
    <w:rsid w:val="006262D3"/>
    <w:rsid w:val="0062650E"/>
    <w:rsid w:val="00626532"/>
    <w:rsid w:val="00626763"/>
    <w:rsid w:val="006267FF"/>
    <w:rsid w:val="006268E5"/>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78"/>
    <w:rsid w:val="006309A8"/>
    <w:rsid w:val="00630AA9"/>
    <w:rsid w:val="00630B9F"/>
    <w:rsid w:val="00630C86"/>
    <w:rsid w:val="00630CD8"/>
    <w:rsid w:val="00630E09"/>
    <w:rsid w:val="00630FE7"/>
    <w:rsid w:val="00631065"/>
    <w:rsid w:val="006314A5"/>
    <w:rsid w:val="006314AE"/>
    <w:rsid w:val="006314ED"/>
    <w:rsid w:val="006315C6"/>
    <w:rsid w:val="00631C89"/>
    <w:rsid w:val="00631C8C"/>
    <w:rsid w:val="00631DB6"/>
    <w:rsid w:val="00631FCD"/>
    <w:rsid w:val="00632465"/>
    <w:rsid w:val="00632641"/>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EF3"/>
    <w:rsid w:val="006350C6"/>
    <w:rsid w:val="006353FC"/>
    <w:rsid w:val="0063542E"/>
    <w:rsid w:val="00635607"/>
    <w:rsid w:val="0063565E"/>
    <w:rsid w:val="00636193"/>
    <w:rsid w:val="006365BD"/>
    <w:rsid w:val="006366D7"/>
    <w:rsid w:val="006367F2"/>
    <w:rsid w:val="006369F7"/>
    <w:rsid w:val="00636A6D"/>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5CD"/>
    <w:rsid w:val="00643998"/>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6127"/>
    <w:rsid w:val="00656240"/>
    <w:rsid w:val="006564D8"/>
    <w:rsid w:val="006565A6"/>
    <w:rsid w:val="0065670F"/>
    <w:rsid w:val="00656D7F"/>
    <w:rsid w:val="00656EF1"/>
    <w:rsid w:val="006571BD"/>
    <w:rsid w:val="00657820"/>
    <w:rsid w:val="006579A2"/>
    <w:rsid w:val="00657ABF"/>
    <w:rsid w:val="00657AF0"/>
    <w:rsid w:val="00657B9D"/>
    <w:rsid w:val="00657CB9"/>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CDD"/>
    <w:rsid w:val="006653BE"/>
    <w:rsid w:val="0066548C"/>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7ED"/>
    <w:rsid w:val="0067095C"/>
    <w:rsid w:val="00670BF4"/>
    <w:rsid w:val="00670DA5"/>
    <w:rsid w:val="00670E09"/>
    <w:rsid w:val="00670F56"/>
    <w:rsid w:val="006710E6"/>
    <w:rsid w:val="006712BA"/>
    <w:rsid w:val="00672084"/>
    <w:rsid w:val="0067292D"/>
    <w:rsid w:val="00672970"/>
    <w:rsid w:val="00672C93"/>
    <w:rsid w:val="006730CD"/>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B41"/>
    <w:rsid w:val="00675DFD"/>
    <w:rsid w:val="00675E7C"/>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D62"/>
    <w:rsid w:val="00680DA2"/>
    <w:rsid w:val="00680EAD"/>
    <w:rsid w:val="00681086"/>
    <w:rsid w:val="00681294"/>
    <w:rsid w:val="006814B5"/>
    <w:rsid w:val="00681677"/>
    <w:rsid w:val="006817C1"/>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A0D"/>
    <w:rsid w:val="00686C0C"/>
    <w:rsid w:val="00686EFC"/>
    <w:rsid w:val="00686FA9"/>
    <w:rsid w:val="0068795C"/>
    <w:rsid w:val="00687D76"/>
    <w:rsid w:val="00687D7E"/>
    <w:rsid w:val="00687EAD"/>
    <w:rsid w:val="00690071"/>
    <w:rsid w:val="006900FD"/>
    <w:rsid w:val="00690382"/>
    <w:rsid w:val="006903DC"/>
    <w:rsid w:val="0069046E"/>
    <w:rsid w:val="0069046F"/>
    <w:rsid w:val="006905FF"/>
    <w:rsid w:val="0069083E"/>
    <w:rsid w:val="00690C07"/>
    <w:rsid w:val="00690C8C"/>
    <w:rsid w:val="0069102A"/>
    <w:rsid w:val="00691103"/>
    <w:rsid w:val="00691171"/>
    <w:rsid w:val="006912DE"/>
    <w:rsid w:val="00691502"/>
    <w:rsid w:val="00691577"/>
    <w:rsid w:val="006916F2"/>
    <w:rsid w:val="006917FD"/>
    <w:rsid w:val="00691A1F"/>
    <w:rsid w:val="00691EAE"/>
    <w:rsid w:val="00691F7B"/>
    <w:rsid w:val="006924C0"/>
    <w:rsid w:val="006927B1"/>
    <w:rsid w:val="006929CF"/>
    <w:rsid w:val="00692A7B"/>
    <w:rsid w:val="00692E5E"/>
    <w:rsid w:val="00693163"/>
    <w:rsid w:val="0069349B"/>
    <w:rsid w:val="006936AC"/>
    <w:rsid w:val="00693752"/>
    <w:rsid w:val="00693B94"/>
    <w:rsid w:val="00693EA6"/>
    <w:rsid w:val="00693F7E"/>
    <w:rsid w:val="006941A0"/>
    <w:rsid w:val="006950D4"/>
    <w:rsid w:val="006953FC"/>
    <w:rsid w:val="006956E5"/>
    <w:rsid w:val="00695998"/>
    <w:rsid w:val="00695DE1"/>
    <w:rsid w:val="00695E7A"/>
    <w:rsid w:val="00695EB8"/>
    <w:rsid w:val="00695F06"/>
    <w:rsid w:val="0069632D"/>
    <w:rsid w:val="00696520"/>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591"/>
    <w:rsid w:val="006A392F"/>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D7B"/>
    <w:rsid w:val="006B2E91"/>
    <w:rsid w:val="006B3028"/>
    <w:rsid w:val="006B30BB"/>
    <w:rsid w:val="006B30F0"/>
    <w:rsid w:val="006B3176"/>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F2"/>
    <w:rsid w:val="006C3404"/>
    <w:rsid w:val="006C37BA"/>
    <w:rsid w:val="006C3CA6"/>
    <w:rsid w:val="006C3DB6"/>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49B"/>
    <w:rsid w:val="006C55B9"/>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BBC"/>
    <w:rsid w:val="006C7D8C"/>
    <w:rsid w:val="006C7DAD"/>
    <w:rsid w:val="006C7EBF"/>
    <w:rsid w:val="006C7FC7"/>
    <w:rsid w:val="006D09D9"/>
    <w:rsid w:val="006D09FC"/>
    <w:rsid w:val="006D0AAC"/>
    <w:rsid w:val="006D0B70"/>
    <w:rsid w:val="006D0BF7"/>
    <w:rsid w:val="006D0C21"/>
    <w:rsid w:val="006D0C73"/>
    <w:rsid w:val="006D1107"/>
    <w:rsid w:val="006D1140"/>
    <w:rsid w:val="006D13B9"/>
    <w:rsid w:val="006D1642"/>
    <w:rsid w:val="006D1A17"/>
    <w:rsid w:val="006D1B2E"/>
    <w:rsid w:val="006D218E"/>
    <w:rsid w:val="006D2374"/>
    <w:rsid w:val="006D23FF"/>
    <w:rsid w:val="006D267E"/>
    <w:rsid w:val="006D2AD9"/>
    <w:rsid w:val="006D2D81"/>
    <w:rsid w:val="006D2DC3"/>
    <w:rsid w:val="006D2DCA"/>
    <w:rsid w:val="006D2FA5"/>
    <w:rsid w:val="006D3514"/>
    <w:rsid w:val="006D3893"/>
    <w:rsid w:val="006D3D95"/>
    <w:rsid w:val="006D411F"/>
    <w:rsid w:val="006D41F0"/>
    <w:rsid w:val="006D4266"/>
    <w:rsid w:val="006D48C7"/>
    <w:rsid w:val="006D4A22"/>
    <w:rsid w:val="006D4B0F"/>
    <w:rsid w:val="006D4BA5"/>
    <w:rsid w:val="006D57C0"/>
    <w:rsid w:val="006D57E1"/>
    <w:rsid w:val="006D5D65"/>
    <w:rsid w:val="006D60FD"/>
    <w:rsid w:val="006D6104"/>
    <w:rsid w:val="006D6356"/>
    <w:rsid w:val="006D6377"/>
    <w:rsid w:val="006D6487"/>
    <w:rsid w:val="006D65BC"/>
    <w:rsid w:val="006D65F6"/>
    <w:rsid w:val="006D6764"/>
    <w:rsid w:val="006D6F59"/>
    <w:rsid w:val="006D7045"/>
    <w:rsid w:val="006D73F2"/>
    <w:rsid w:val="006D7CB4"/>
    <w:rsid w:val="006E0185"/>
    <w:rsid w:val="006E0353"/>
    <w:rsid w:val="006E05C8"/>
    <w:rsid w:val="006E05E7"/>
    <w:rsid w:val="006E074E"/>
    <w:rsid w:val="006E0802"/>
    <w:rsid w:val="006E0821"/>
    <w:rsid w:val="006E0AE6"/>
    <w:rsid w:val="006E0B2B"/>
    <w:rsid w:val="006E0BB5"/>
    <w:rsid w:val="006E0E95"/>
    <w:rsid w:val="006E0F11"/>
    <w:rsid w:val="006E0F5B"/>
    <w:rsid w:val="006E0FBE"/>
    <w:rsid w:val="006E1081"/>
    <w:rsid w:val="006E11C6"/>
    <w:rsid w:val="006E14AD"/>
    <w:rsid w:val="006E163B"/>
    <w:rsid w:val="006E198E"/>
    <w:rsid w:val="006E2238"/>
    <w:rsid w:val="006E228C"/>
    <w:rsid w:val="006E23DD"/>
    <w:rsid w:val="006E28A4"/>
    <w:rsid w:val="006E294C"/>
    <w:rsid w:val="006E2BA7"/>
    <w:rsid w:val="006E2C02"/>
    <w:rsid w:val="006E3017"/>
    <w:rsid w:val="006E3719"/>
    <w:rsid w:val="006E37D9"/>
    <w:rsid w:val="006E3A95"/>
    <w:rsid w:val="006E3AC0"/>
    <w:rsid w:val="006E3D3B"/>
    <w:rsid w:val="006E3E10"/>
    <w:rsid w:val="006E3EC0"/>
    <w:rsid w:val="006E3FE6"/>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E19"/>
    <w:rsid w:val="006E6ED2"/>
    <w:rsid w:val="006E717D"/>
    <w:rsid w:val="006E74FF"/>
    <w:rsid w:val="006E78E7"/>
    <w:rsid w:val="006E79DE"/>
    <w:rsid w:val="006F09BD"/>
    <w:rsid w:val="006F0AED"/>
    <w:rsid w:val="006F0B6B"/>
    <w:rsid w:val="006F1103"/>
    <w:rsid w:val="006F11D3"/>
    <w:rsid w:val="006F134B"/>
    <w:rsid w:val="006F1663"/>
    <w:rsid w:val="006F1717"/>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7035"/>
    <w:rsid w:val="006F7086"/>
    <w:rsid w:val="006F7A8F"/>
    <w:rsid w:val="006F7AB9"/>
    <w:rsid w:val="006F7D75"/>
    <w:rsid w:val="00700293"/>
    <w:rsid w:val="007002A2"/>
    <w:rsid w:val="00700350"/>
    <w:rsid w:val="0070055C"/>
    <w:rsid w:val="0070056D"/>
    <w:rsid w:val="0070076B"/>
    <w:rsid w:val="007008B2"/>
    <w:rsid w:val="00700D12"/>
    <w:rsid w:val="00700DD1"/>
    <w:rsid w:val="00700F3E"/>
    <w:rsid w:val="00700FDC"/>
    <w:rsid w:val="00701290"/>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B9"/>
    <w:rsid w:val="007065B5"/>
    <w:rsid w:val="007068CF"/>
    <w:rsid w:val="00706A1D"/>
    <w:rsid w:val="00706F86"/>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CC"/>
    <w:rsid w:val="00721AF4"/>
    <w:rsid w:val="0072200B"/>
    <w:rsid w:val="007223E2"/>
    <w:rsid w:val="0072240D"/>
    <w:rsid w:val="0072254A"/>
    <w:rsid w:val="007225D5"/>
    <w:rsid w:val="00722DFD"/>
    <w:rsid w:val="00722E34"/>
    <w:rsid w:val="00722F34"/>
    <w:rsid w:val="007230D1"/>
    <w:rsid w:val="00723545"/>
    <w:rsid w:val="0072361D"/>
    <w:rsid w:val="00723658"/>
    <w:rsid w:val="00724334"/>
    <w:rsid w:val="00724DF7"/>
    <w:rsid w:val="007250B3"/>
    <w:rsid w:val="007251F1"/>
    <w:rsid w:val="00725386"/>
    <w:rsid w:val="00725455"/>
    <w:rsid w:val="007254DD"/>
    <w:rsid w:val="00725546"/>
    <w:rsid w:val="007256F5"/>
    <w:rsid w:val="00725810"/>
    <w:rsid w:val="00725812"/>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B98"/>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C65"/>
    <w:rsid w:val="00741160"/>
    <w:rsid w:val="00741264"/>
    <w:rsid w:val="0074126E"/>
    <w:rsid w:val="00741381"/>
    <w:rsid w:val="007413FB"/>
    <w:rsid w:val="00741A12"/>
    <w:rsid w:val="00741A85"/>
    <w:rsid w:val="00741BEC"/>
    <w:rsid w:val="00741D35"/>
    <w:rsid w:val="00741E93"/>
    <w:rsid w:val="007428A0"/>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F3D"/>
    <w:rsid w:val="00750068"/>
    <w:rsid w:val="0075035F"/>
    <w:rsid w:val="00750380"/>
    <w:rsid w:val="007503A7"/>
    <w:rsid w:val="00750510"/>
    <w:rsid w:val="007507C1"/>
    <w:rsid w:val="00750876"/>
    <w:rsid w:val="0075135C"/>
    <w:rsid w:val="007513C0"/>
    <w:rsid w:val="007517B8"/>
    <w:rsid w:val="00751B90"/>
    <w:rsid w:val="00751BE1"/>
    <w:rsid w:val="00751C4F"/>
    <w:rsid w:val="00751D22"/>
    <w:rsid w:val="0075208D"/>
    <w:rsid w:val="007520AC"/>
    <w:rsid w:val="0075221C"/>
    <w:rsid w:val="0075243F"/>
    <w:rsid w:val="00752766"/>
    <w:rsid w:val="0075286A"/>
    <w:rsid w:val="00752A23"/>
    <w:rsid w:val="00752C69"/>
    <w:rsid w:val="00753395"/>
    <w:rsid w:val="007533F8"/>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C9B"/>
    <w:rsid w:val="00757F41"/>
    <w:rsid w:val="0076008C"/>
    <w:rsid w:val="007600C9"/>
    <w:rsid w:val="00760770"/>
    <w:rsid w:val="00760771"/>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5DE"/>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634D"/>
    <w:rsid w:val="00786568"/>
    <w:rsid w:val="00786908"/>
    <w:rsid w:val="00786BD3"/>
    <w:rsid w:val="00787071"/>
    <w:rsid w:val="00787175"/>
    <w:rsid w:val="007871DD"/>
    <w:rsid w:val="007876C8"/>
    <w:rsid w:val="00787808"/>
    <w:rsid w:val="0078796E"/>
    <w:rsid w:val="007879B3"/>
    <w:rsid w:val="00790083"/>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653"/>
    <w:rsid w:val="00793157"/>
    <w:rsid w:val="00793168"/>
    <w:rsid w:val="00793347"/>
    <w:rsid w:val="0079360B"/>
    <w:rsid w:val="007937DA"/>
    <w:rsid w:val="007938CA"/>
    <w:rsid w:val="00793C7E"/>
    <w:rsid w:val="00793D59"/>
    <w:rsid w:val="00793DAB"/>
    <w:rsid w:val="00793DEE"/>
    <w:rsid w:val="00793E87"/>
    <w:rsid w:val="00794807"/>
    <w:rsid w:val="00794A32"/>
    <w:rsid w:val="00794AED"/>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6012"/>
    <w:rsid w:val="00796072"/>
    <w:rsid w:val="00796073"/>
    <w:rsid w:val="00796461"/>
    <w:rsid w:val="007964B7"/>
    <w:rsid w:val="0079659C"/>
    <w:rsid w:val="007969F7"/>
    <w:rsid w:val="00796C06"/>
    <w:rsid w:val="00796EC3"/>
    <w:rsid w:val="00797057"/>
    <w:rsid w:val="00797073"/>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30"/>
    <w:rsid w:val="007A0C3D"/>
    <w:rsid w:val="007A1333"/>
    <w:rsid w:val="007A1590"/>
    <w:rsid w:val="007A15C3"/>
    <w:rsid w:val="007A16D6"/>
    <w:rsid w:val="007A181C"/>
    <w:rsid w:val="007A1A05"/>
    <w:rsid w:val="007A1A5A"/>
    <w:rsid w:val="007A1B1E"/>
    <w:rsid w:val="007A1BA1"/>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A19"/>
    <w:rsid w:val="007B6A2F"/>
    <w:rsid w:val="007B6ADE"/>
    <w:rsid w:val="007B6D4B"/>
    <w:rsid w:val="007B7124"/>
    <w:rsid w:val="007B75C4"/>
    <w:rsid w:val="007B76C1"/>
    <w:rsid w:val="007B7790"/>
    <w:rsid w:val="007B77D3"/>
    <w:rsid w:val="007B77FB"/>
    <w:rsid w:val="007B7888"/>
    <w:rsid w:val="007B7B11"/>
    <w:rsid w:val="007B7C3C"/>
    <w:rsid w:val="007B7CA9"/>
    <w:rsid w:val="007B7DE9"/>
    <w:rsid w:val="007B7F18"/>
    <w:rsid w:val="007C0111"/>
    <w:rsid w:val="007C021B"/>
    <w:rsid w:val="007C022A"/>
    <w:rsid w:val="007C024B"/>
    <w:rsid w:val="007C0335"/>
    <w:rsid w:val="007C071A"/>
    <w:rsid w:val="007C090D"/>
    <w:rsid w:val="007C10CB"/>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D72"/>
    <w:rsid w:val="007C4EE8"/>
    <w:rsid w:val="007C51D4"/>
    <w:rsid w:val="007C556F"/>
    <w:rsid w:val="007C595D"/>
    <w:rsid w:val="007C597C"/>
    <w:rsid w:val="007C5D02"/>
    <w:rsid w:val="007C5ED4"/>
    <w:rsid w:val="007C6553"/>
    <w:rsid w:val="007C6777"/>
    <w:rsid w:val="007C67EC"/>
    <w:rsid w:val="007C693F"/>
    <w:rsid w:val="007C6974"/>
    <w:rsid w:val="007C69D8"/>
    <w:rsid w:val="007C6DD2"/>
    <w:rsid w:val="007C717C"/>
    <w:rsid w:val="007C74DC"/>
    <w:rsid w:val="007C787D"/>
    <w:rsid w:val="007C7A7C"/>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20AD"/>
    <w:rsid w:val="007E2214"/>
    <w:rsid w:val="007E2278"/>
    <w:rsid w:val="007E22FD"/>
    <w:rsid w:val="007E243B"/>
    <w:rsid w:val="007E24AC"/>
    <w:rsid w:val="007E24C9"/>
    <w:rsid w:val="007E25B8"/>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83C"/>
    <w:rsid w:val="007E6C0E"/>
    <w:rsid w:val="007E6D21"/>
    <w:rsid w:val="007E7084"/>
    <w:rsid w:val="007E733B"/>
    <w:rsid w:val="007E7788"/>
    <w:rsid w:val="007E78EF"/>
    <w:rsid w:val="007E7A26"/>
    <w:rsid w:val="007E7B90"/>
    <w:rsid w:val="007E7BE7"/>
    <w:rsid w:val="007E7D25"/>
    <w:rsid w:val="007E7F8D"/>
    <w:rsid w:val="007F0082"/>
    <w:rsid w:val="007F00D5"/>
    <w:rsid w:val="007F026C"/>
    <w:rsid w:val="007F030D"/>
    <w:rsid w:val="007F0338"/>
    <w:rsid w:val="007F03AC"/>
    <w:rsid w:val="007F0D14"/>
    <w:rsid w:val="007F0D2D"/>
    <w:rsid w:val="007F122E"/>
    <w:rsid w:val="007F168E"/>
    <w:rsid w:val="007F16B4"/>
    <w:rsid w:val="007F1782"/>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57F"/>
    <w:rsid w:val="008035E5"/>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5B7"/>
    <w:rsid w:val="008059A2"/>
    <w:rsid w:val="00805A15"/>
    <w:rsid w:val="00805A4E"/>
    <w:rsid w:val="00805D44"/>
    <w:rsid w:val="008061C7"/>
    <w:rsid w:val="0080631E"/>
    <w:rsid w:val="00806443"/>
    <w:rsid w:val="008064A2"/>
    <w:rsid w:val="008064C9"/>
    <w:rsid w:val="00806B57"/>
    <w:rsid w:val="00806C9A"/>
    <w:rsid w:val="00806D56"/>
    <w:rsid w:val="00806E30"/>
    <w:rsid w:val="00806F64"/>
    <w:rsid w:val="0080720E"/>
    <w:rsid w:val="0080749F"/>
    <w:rsid w:val="008079C0"/>
    <w:rsid w:val="00807B00"/>
    <w:rsid w:val="00807D1F"/>
    <w:rsid w:val="00807DB8"/>
    <w:rsid w:val="00807E6B"/>
    <w:rsid w:val="008101F6"/>
    <w:rsid w:val="008103C4"/>
    <w:rsid w:val="00810653"/>
    <w:rsid w:val="00810850"/>
    <w:rsid w:val="008109B4"/>
    <w:rsid w:val="00810DE1"/>
    <w:rsid w:val="00810E04"/>
    <w:rsid w:val="008110BA"/>
    <w:rsid w:val="008111C2"/>
    <w:rsid w:val="0081127F"/>
    <w:rsid w:val="008114A3"/>
    <w:rsid w:val="008115F6"/>
    <w:rsid w:val="0081162A"/>
    <w:rsid w:val="0081169B"/>
    <w:rsid w:val="008117AB"/>
    <w:rsid w:val="00812262"/>
    <w:rsid w:val="008123CF"/>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66"/>
    <w:rsid w:val="00814675"/>
    <w:rsid w:val="00814B1F"/>
    <w:rsid w:val="00814C2F"/>
    <w:rsid w:val="00814E00"/>
    <w:rsid w:val="00814FCC"/>
    <w:rsid w:val="008152B1"/>
    <w:rsid w:val="008155AA"/>
    <w:rsid w:val="00815AC2"/>
    <w:rsid w:val="00815FE1"/>
    <w:rsid w:val="00816117"/>
    <w:rsid w:val="00816236"/>
    <w:rsid w:val="0081654D"/>
    <w:rsid w:val="00816776"/>
    <w:rsid w:val="00816ADB"/>
    <w:rsid w:val="008173AE"/>
    <w:rsid w:val="0081753E"/>
    <w:rsid w:val="00817892"/>
    <w:rsid w:val="008178BD"/>
    <w:rsid w:val="00817CA9"/>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D62"/>
    <w:rsid w:val="00830EE1"/>
    <w:rsid w:val="00831129"/>
    <w:rsid w:val="0083113D"/>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E96"/>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A27"/>
    <w:rsid w:val="00842F44"/>
    <w:rsid w:val="00843013"/>
    <w:rsid w:val="008430B3"/>
    <w:rsid w:val="0084314D"/>
    <w:rsid w:val="0084340B"/>
    <w:rsid w:val="00843479"/>
    <w:rsid w:val="008434A6"/>
    <w:rsid w:val="008438DF"/>
    <w:rsid w:val="00843F04"/>
    <w:rsid w:val="008442AF"/>
    <w:rsid w:val="00844541"/>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D33"/>
    <w:rsid w:val="00853E90"/>
    <w:rsid w:val="00854191"/>
    <w:rsid w:val="00854653"/>
    <w:rsid w:val="008547F4"/>
    <w:rsid w:val="00854824"/>
    <w:rsid w:val="008548FE"/>
    <w:rsid w:val="0085499B"/>
    <w:rsid w:val="00854A8A"/>
    <w:rsid w:val="00854B21"/>
    <w:rsid w:val="00854BDA"/>
    <w:rsid w:val="00854CE4"/>
    <w:rsid w:val="00854E58"/>
    <w:rsid w:val="00854EDA"/>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BF5"/>
    <w:rsid w:val="00860EAF"/>
    <w:rsid w:val="00861125"/>
    <w:rsid w:val="0086119E"/>
    <w:rsid w:val="00861488"/>
    <w:rsid w:val="008618C4"/>
    <w:rsid w:val="00861D09"/>
    <w:rsid w:val="00862064"/>
    <w:rsid w:val="0086210C"/>
    <w:rsid w:val="00862152"/>
    <w:rsid w:val="0086240C"/>
    <w:rsid w:val="008625C4"/>
    <w:rsid w:val="00862900"/>
    <w:rsid w:val="00862A15"/>
    <w:rsid w:val="00862ACA"/>
    <w:rsid w:val="00862C08"/>
    <w:rsid w:val="00862C2B"/>
    <w:rsid w:val="00863028"/>
    <w:rsid w:val="0086313D"/>
    <w:rsid w:val="008636FB"/>
    <w:rsid w:val="0086389C"/>
    <w:rsid w:val="008638DB"/>
    <w:rsid w:val="00863A18"/>
    <w:rsid w:val="00863B3B"/>
    <w:rsid w:val="00863D48"/>
    <w:rsid w:val="00863F44"/>
    <w:rsid w:val="0086427F"/>
    <w:rsid w:val="008642A6"/>
    <w:rsid w:val="00864408"/>
    <w:rsid w:val="008646B5"/>
    <w:rsid w:val="00864770"/>
    <w:rsid w:val="0086488F"/>
    <w:rsid w:val="00864D1E"/>
    <w:rsid w:val="008651F1"/>
    <w:rsid w:val="008655DB"/>
    <w:rsid w:val="00865936"/>
    <w:rsid w:val="00865BEE"/>
    <w:rsid w:val="00865E08"/>
    <w:rsid w:val="00865FBD"/>
    <w:rsid w:val="00866760"/>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B4"/>
    <w:rsid w:val="008705BF"/>
    <w:rsid w:val="0087076A"/>
    <w:rsid w:val="00870770"/>
    <w:rsid w:val="008709F5"/>
    <w:rsid w:val="00871130"/>
    <w:rsid w:val="008711B7"/>
    <w:rsid w:val="008713C2"/>
    <w:rsid w:val="008714C9"/>
    <w:rsid w:val="008717C2"/>
    <w:rsid w:val="008717F0"/>
    <w:rsid w:val="008718A7"/>
    <w:rsid w:val="00871BCE"/>
    <w:rsid w:val="00871C82"/>
    <w:rsid w:val="00871D1A"/>
    <w:rsid w:val="00871DEC"/>
    <w:rsid w:val="00871FCF"/>
    <w:rsid w:val="00872068"/>
    <w:rsid w:val="008723B2"/>
    <w:rsid w:val="00872AB5"/>
    <w:rsid w:val="00872EA7"/>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802E1"/>
    <w:rsid w:val="008803AD"/>
    <w:rsid w:val="008806B9"/>
    <w:rsid w:val="008808B9"/>
    <w:rsid w:val="008809CD"/>
    <w:rsid w:val="00880A83"/>
    <w:rsid w:val="00880B6C"/>
    <w:rsid w:val="00880C00"/>
    <w:rsid w:val="00880DB2"/>
    <w:rsid w:val="0088106E"/>
    <w:rsid w:val="008814B7"/>
    <w:rsid w:val="00881548"/>
    <w:rsid w:val="00881A25"/>
    <w:rsid w:val="00881E02"/>
    <w:rsid w:val="008826C1"/>
    <w:rsid w:val="00882BC6"/>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9A"/>
    <w:rsid w:val="00885984"/>
    <w:rsid w:val="00885999"/>
    <w:rsid w:val="00885A5E"/>
    <w:rsid w:val="00885BE9"/>
    <w:rsid w:val="00885D73"/>
    <w:rsid w:val="00886021"/>
    <w:rsid w:val="008865B8"/>
    <w:rsid w:val="008868BB"/>
    <w:rsid w:val="00886BFC"/>
    <w:rsid w:val="00886EB2"/>
    <w:rsid w:val="00886EBF"/>
    <w:rsid w:val="0088702A"/>
    <w:rsid w:val="00887229"/>
    <w:rsid w:val="00887734"/>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8EC"/>
    <w:rsid w:val="00895935"/>
    <w:rsid w:val="00895A47"/>
    <w:rsid w:val="00895A6D"/>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738"/>
    <w:rsid w:val="008A18E5"/>
    <w:rsid w:val="008A1AFF"/>
    <w:rsid w:val="008A1E01"/>
    <w:rsid w:val="008A1F15"/>
    <w:rsid w:val="008A1FCD"/>
    <w:rsid w:val="008A2194"/>
    <w:rsid w:val="008A2242"/>
    <w:rsid w:val="008A2254"/>
    <w:rsid w:val="008A22EB"/>
    <w:rsid w:val="008A2445"/>
    <w:rsid w:val="008A278E"/>
    <w:rsid w:val="008A286D"/>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B06C8"/>
    <w:rsid w:val="008B094B"/>
    <w:rsid w:val="008B0958"/>
    <w:rsid w:val="008B0ACE"/>
    <w:rsid w:val="008B0D15"/>
    <w:rsid w:val="008B0EB0"/>
    <w:rsid w:val="008B109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7A3"/>
    <w:rsid w:val="008B38A5"/>
    <w:rsid w:val="008B39FD"/>
    <w:rsid w:val="008B3E48"/>
    <w:rsid w:val="008B422D"/>
    <w:rsid w:val="008B4B8D"/>
    <w:rsid w:val="008B4D04"/>
    <w:rsid w:val="008B4E00"/>
    <w:rsid w:val="008B4EE2"/>
    <w:rsid w:val="008B4EEF"/>
    <w:rsid w:val="008B4FDC"/>
    <w:rsid w:val="008B5184"/>
    <w:rsid w:val="008B576F"/>
    <w:rsid w:val="008B592B"/>
    <w:rsid w:val="008B59B2"/>
    <w:rsid w:val="008B5BA9"/>
    <w:rsid w:val="008B5BEB"/>
    <w:rsid w:val="008B6165"/>
    <w:rsid w:val="008B6403"/>
    <w:rsid w:val="008B64E5"/>
    <w:rsid w:val="008B6ADB"/>
    <w:rsid w:val="008B6B97"/>
    <w:rsid w:val="008B6E62"/>
    <w:rsid w:val="008B6FDF"/>
    <w:rsid w:val="008B6FF4"/>
    <w:rsid w:val="008B6FFD"/>
    <w:rsid w:val="008B7077"/>
    <w:rsid w:val="008B72D6"/>
    <w:rsid w:val="008B7436"/>
    <w:rsid w:val="008B7A83"/>
    <w:rsid w:val="008B7B8F"/>
    <w:rsid w:val="008B7BB5"/>
    <w:rsid w:val="008B7F44"/>
    <w:rsid w:val="008C07C9"/>
    <w:rsid w:val="008C0A62"/>
    <w:rsid w:val="008C0BF5"/>
    <w:rsid w:val="008C0C82"/>
    <w:rsid w:val="008C0CC0"/>
    <w:rsid w:val="008C0F36"/>
    <w:rsid w:val="008C1017"/>
    <w:rsid w:val="008C10D6"/>
    <w:rsid w:val="008C12D2"/>
    <w:rsid w:val="008C1554"/>
    <w:rsid w:val="008C16EC"/>
    <w:rsid w:val="008C17BF"/>
    <w:rsid w:val="008C19D8"/>
    <w:rsid w:val="008C1E0D"/>
    <w:rsid w:val="008C1F7C"/>
    <w:rsid w:val="008C1FA7"/>
    <w:rsid w:val="008C209A"/>
    <w:rsid w:val="008C2171"/>
    <w:rsid w:val="008C2178"/>
    <w:rsid w:val="008C2311"/>
    <w:rsid w:val="008C23F3"/>
    <w:rsid w:val="008C270B"/>
    <w:rsid w:val="008C2748"/>
    <w:rsid w:val="008C279D"/>
    <w:rsid w:val="008C2C2E"/>
    <w:rsid w:val="008C324B"/>
    <w:rsid w:val="008C32B8"/>
    <w:rsid w:val="008C37F8"/>
    <w:rsid w:val="008C3AA3"/>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E2"/>
    <w:rsid w:val="008D06ED"/>
    <w:rsid w:val="008D09CB"/>
    <w:rsid w:val="008D1160"/>
    <w:rsid w:val="008D11C0"/>
    <w:rsid w:val="008D11FB"/>
    <w:rsid w:val="008D1286"/>
    <w:rsid w:val="008D1661"/>
    <w:rsid w:val="008D1833"/>
    <w:rsid w:val="008D1A9D"/>
    <w:rsid w:val="008D1B45"/>
    <w:rsid w:val="008D1E54"/>
    <w:rsid w:val="008D20E1"/>
    <w:rsid w:val="008D220B"/>
    <w:rsid w:val="008D2251"/>
    <w:rsid w:val="008D2540"/>
    <w:rsid w:val="008D2619"/>
    <w:rsid w:val="008D27B6"/>
    <w:rsid w:val="008D28FE"/>
    <w:rsid w:val="008D2CED"/>
    <w:rsid w:val="008D3046"/>
    <w:rsid w:val="008D3300"/>
    <w:rsid w:val="008D3519"/>
    <w:rsid w:val="008D375E"/>
    <w:rsid w:val="008D3B5C"/>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DEC"/>
    <w:rsid w:val="008D6F2E"/>
    <w:rsid w:val="008D70F5"/>
    <w:rsid w:val="008D72AA"/>
    <w:rsid w:val="008D7436"/>
    <w:rsid w:val="008D7493"/>
    <w:rsid w:val="008D77DD"/>
    <w:rsid w:val="008D7A23"/>
    <w:rsid w:val="008E0010"/>
    <w:rsid w:val="008E0148"/>
    <w:rsid w:val="008E0265"/>
    <w:rsid w:val="008E049D"/>
    <w:rsid w:val="008E0883"/>
    <w:rsid w:val="008E097B"/>
    <w:rsid w:val="008E0D51"/>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FC4"/>
    <w:rsid w:val="008E3FDE"/>
    <w:rsid w:val="008E4475"/>
    <w:rsid w:val="008E4673"/>
    <w:rsid w:val="008E4926"/>
    <w:rsid w:val="008E4AEE"/>
    <w:rsid w:val="008E4BD2"/>
    <w:rsid w:val="008E4DF8"/>
    <w:rsid w:val="008E4F48"/>
    <w:rsid w:val="008E5106"/>
    <w:rsid w:val="008E51F8"/>
    <w:rsid w:val="008E56D4"/>
    <w:rsid w:val="008E5777"/>
    <w:rsid w:val="008E5F0C"/>
    <w:rsid w:val="008E6175"/>
    <w:rsid w:val="008E619D"/>
    <w:rsid w:val="008E6353"/>
    <w:rsid w:val="008E6470"/>
    <w:rsid w:val="008E648B"/>
    <w:rsid w:val="008E64F5"/>
    <w:rsid w:val="008E6530"/>
    <w:rsid w:val="008E6706"/>
    <w:rsid w:val="008E69CF"/>
    <w:rsid w:val="008E6A44"/>
    <w:rsid w:val="008E71DE"/>
    <w:rsid w:val="008E72B8"/>
    <w:rsid w:val="008E78E1"/>
    <w:rsid w:val="008E795C"/>
    <w:rsid w:val="008E7AA2"/>
    <w:rsid w:val="008E7D37"/>
    <w:rsid w:val="008E7D54"/>
    <w:rsid w:val="008E7D8A"/>
    <w:rsid w:val="008F05F0"/>
    <w:rsid w:val="008F067A"/>
    <w:rsid w:val="008F0834"/>
    <w:rsid w:val="008F0841"/>
    <w:rsid w:val="008F0854"/>
    <w:rsid w:val="008F093F"/>
    <w:rsid w:val="008F0DA7"/>
    <w:rsid w:val="008F0EA8"/>
    <w:rsid w:val="008F11FF"/>
    <w:rsid w:val="008F134F"/>
    <w:rsid w:val="008F1553"/>
    <w:rsid w:val="008F1900"/>
    <w:rsid w:val="008F1917"/>
    <w:rsid w:val="008F1D12"/>
    <w:rsid w:val="008F26B9"/>
    <w:rsid w:val="008F29BF"/>
    <w:rsid w:val="008F2B1B"/>
    <w:rsid w:val="008F3024"/>
    <w:rsid w:val="008F33B2"/>
    <w:rsid w:val="008F3506"/>
    <w:rsid w:val="008F36A7"/>
    <w:rsid w:val="008F3BBE"/>
    <w:rsid w:val="008F3DD4"/>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68"/>
    <w:rsid w:val="00903E7E"/>
    <w:rsid w:val="00903FF5"/>
    <w:rsid w:val="00904175"/>
    <w:rsid w:val="00904210"/>
    <w:rsid w:val="00904290"/>
    <w:rsid w:val="009042D1"/>
    <w:rsid w:val="009043F0"/>
    <w:rsid w:val="00904405"/>
    <w:rsid w:val="0090441C"/>
    <w:rsid w:val="00904707"/>
    <w:rsid w:val="00904B83"/>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A85"/>
    <w:rsid w:val="00911044"/>
    <w:rsid w:val="009110C5"/>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3649"/>
    <w:rsid w:val="009136A5"/>
    <w:rsid w:val="0091379B"/>
    <w:rsid w:val="00913C08"/>
    <w:rsid w:val="00913DE3"/>
    <w:rsid w:val="00913EAD"/>
    <w:rsid w:val="00914173"/>
    <w:rsid w:val="0091430C"/>
    <w:rsid w:val="0091448E"/>
    <w:rsid w:val="009145A2"/>
    <w:rsid w:val="00914722"/>
    <w:rsid w:val="00914835"/>
    <w:rsid w:val="00914995"/>
    <w:rsid w:val="00914C7A"/>
    <w:rsid w:val="00915011"/>
    <w:rsid w:val="009150A2"/>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E28"/>
    <w:rsid w:val="00921017"/>
    <w:rsid w:val="0092114A"/>
    <w:rsid w:val="009214E4"/>
    <w:rsid w:val="0092191D"/>
    <w:rsid w:val="00921C3D"/>
    <w:rsid w:val="00921CAB"/>
    <w:rsid w:val="00922326"/>
    <w:rsid w:val="00922398"/>
    <w:rsid w:val="009226EC"/>
    <w:rsid w:val="0092292D"/>
    <w:rsid w:val="0092298F"/>
    <w:rsid w:val="00922DE7"/>
    <w:rsid w:val="009230CA"/>
    <w:rsid w:val="00923319"/>
    <w:rsid w:val="00923531"/>
    <w:rsid w:val="00923A07"/>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30042"/>
    <w:rsid w:val="009300FB"/>
    <w:rsid w:val="0093015F"/>
    <w:rsid w:val="0093078D"/>
    <w:rsid w:val="00930813"/>
    <w:rsid w:val="00930AA1"/>
    <w:rsid w:val="00930B67"/>
    <w:rsid w:val="00931198"/>
    <w:rsid w:val="0093132A"/>
    <w:rsid w:val="00931335"/>
    <w:rsid w:val="00931526"/>
    <w:rsid w:val="009315C9"/>
    <w:rsid w:val="009315E2"/>
    <w:rsid w:val="00931674"/>
    <w:rsid w:val="0093178D"/>
    <w:rsid w:val="00931804"/>
    <w:rsid w:val="00931A64"/>
    <w:rsid w:val="00931AC0"/>
    <w:rsid w:val="00931F98"/>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D19"/>
    <w:rsid w:val="00933D80"/>
    <w:rsid w:val="00934408"/>
    <w:rsid w:val="0093459E"/>
    <w:rsid w:val="009345F4"/>
    <w:rsid w:val="009346E9"/>
    <w:rsid w:val="0093487D"/>
    <w:rsid w:val="009349F2"/>
    <w:rsid w:val="00934A47"/>
    <w:rsid w:val="00934BB4"/>
    <w:rsid w:val="00934C41"/>
    <w:rsid w:val="00934D8D"/>
    <w:rsid w:val="009350D8"/>
    <w:rsid w:val="00935239"/>
    <w:rsid w:val="009353CA"/>
    <w:rsid w:val="00935489"/>
    <w:rsid w:val="00935854"/>
    <w:rsid w:val="00935896"/>
    <w:rsid w:val="00935910"/>
    <w:rsid w:val="00935B89"/>
    <w:rsid w:val="00935BCF"/>
    <w:rsid w:val="00935D47"/>
    <w:rsid w:val="00935EB4"/>
    <w:rsid w:val="009362FB"/>
    <w:rsid w:val="00936306"/>
    <w:rsid w:val="009363A4"/>
    <w:rsid w:val="00936572"/>
    <w:rsid w:val="009365DC"/>
    <w:rsid w:val="009366A7"/>
    <w:rsid w:val="009367AB"/>
    <w:rsid w:val="00936A9C"/>
    <w:rsid w:val="00936F20"/>
    <w:rsid w:val="009370D8"/>
    <w:rsid w:val="00937A2A"/>
    <w:rsid w:val="00937B64"/>
    <w:rsid w:val="00937D0A"/>
    <w:rsid w:val="00937D55"/>
    <w:rsid w:val="00937DF1"/>
    <w:rsid w:val="00940260"/>
    <w:rsid w:val="0094046F"/>
    <w:rsid w:val="009404A3"/>
    <w:rsid w:val="009407B3"/>
    <w:rsid w:val="00940BF6"/>
    <w:rsid w:val="00940DD6"/>
    <w:rsid w:val="00940E8E"/>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467"/>
    <w:rsid w:val="00954748"/>
    <w:rsid w:val="00954850"/>
    <w:rsid w:val="00954861"/>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65"/>
    <w:rsid w:val="0095766C"/>
    <w:rsid w:val="0095789C"/>
    <w:rsid w:val="00957A6E"/>
    <w:rsid w:val="00957AC0"/>
    <w:rsid w:val="00957CB7"/>
    <w:rsid w:val="00957DB1"/>
    <w:rsid w:val="00957EB4"/>
    <w:rsid w:val="00957EED"/>
    <w:rsid w:val="0096033E"/>
    <w:rsid w:val="009605DB"/>
    <w:rsid w:val="00960986"/>
    <w:rsid w:val="00960F29"/>
    <w:rsid w:val="00961439"/>
    <w:rsid w:val="009617CD"/>
    <w:rsid w:val="00961A42"/>
    <w:rsid w:val="00961B68"/>
    <w:rsid w:val="00961B7E"/>
    <w:rsid w:val="00961CEE"/>
    <w:rsid w:val="00962A07"/>
    <w:rsid w:val="00962A52"/>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A67"/>
    <w:rsid w:val="00966AF0"/>
    <w:rsid w:val="00966B0E"/>
    <w:rsid w:val="00966DD4"/>
    <w:rsid w:val="009671AE"/>
    <w:rsid w:val="009674FE"/>
    <w:rsid w:val="0096758B"/>
    <w:rsid w:val="00967A6A"/>
    <w:rsid w:val="00967AC3"/>
    <w:rsid w:val="00967E91"/>
    <w:rsid w:val="009700F2"/>
    <w:rsid w:val="009702D0"/>
    <w:rsid w:val="0097032E"/>
    <w:rsid w:val="00970383"/>
    <w:rsid w:val="00970395"/>
    <w:rsid w:val="00970A0C"/>
    <w:rsid w:val="00970AD3"/>
    <w:rsid w:val="00970D8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E6A"/>
    <w:rsid w:val="00976E6C"/>
    <w:rsid w:val="00976F79"/>
    <w:rsid w:val="00977356"/>
    <w:rsid w:val="0097757E"/>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B99"/>
    <w:rsid w:val="00981C53"/>
    <w:rsid w:val="00981D43"/>
    <w:rsid w:val="00981DBF"/>
    <w:rsid w:val="00982152"/>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9"/>
    <w:rsid w:val="00985D2E"/>
    <w:rsid w:val="00985E70"/>
    <w:rsid w:val="00986111"/>
    <w:rsid w:val="00986682"/>
    <w:rsid w:val="0098697E"/>
    <w:rsid w:val="00986B41"/>
    <w:rsid w:val="00986B44"/>
    <w:rsid w:val="00986BF7"/>
    <w:rsid w:val="00986DFD"/>
    <w:rsid w:val="00986FE8"/>
    <w:rsid w:val="00987220"/>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BF6"/>
    <w:rsid w:val="00995C56"/>
    <w:rsid w:val="00995CCA"/>
    <w:rsid w:val="00995EA3"/>
    <w:rsid w:val="00996086"/>
    <w:rsid w:val="00996145"/>
    <w:rsid w:val="0099616C"/>
    <w:rsid w:val="00996888"/>
    <w:rsid w:val="0099693A"/>
    <w:rsid w:val="00996AA3"/>
    <w:rsid w:val="00996B8A"/>
    <w:rsid w:val="00997106"/>
    <w:rsid w:val="00997177"/>
    <w:rsid w:val="00997301"/>
    <w:rsid w:val="0099748F"/>
    <w:rsid w:val="0099788A"/>
    <w:rsid w:val="00997995"/>
    <w:rsid w:val="00997BCE"/>
    <w:rsid w:val="00997C16"/>
    <w:rsid w:val="00997F50"/>
    <w:rsid w:val="009A00E8"/>
    <w:rsid w:val="009A02BD"/>
    <w:rsid w:val="009A0510"/>
    <w:rsid w:val="009A065B"/>
    <w:rsid w:val="009A070B"/>
    <w:rsid w:val="009A0D41"/>
    <w:rsid w:val="009A0D4F"/>
    <w:rsid w:val="009A0FDA"/>
    <w:rsid w:val="009A12A5"/>
    <w:rsid w:val="009A13E4"/>
    <w:rsid w:val="009A1624"/>
    <w:rsid w:val="009A180D"/>
    <w:rsid w:val="009A1AF2"/>
    <w:rsid w:val="009A1EFB"/>
    <w:rsid w:val="009A2027"/>
    <w:rsid w:val="009A2241"/>
    <w:rsid w:val="009A246F"/>
    <w:rsid w:val="009A2584"/>
    <w:rsid w:val="009A269B"/>
    <w:rsid w:val="009A2863"/>
    <w:rsid w:val="009A2A50"/>
    <w:rsid w:val="009A2DE5"/>
    <w:rsid w:val="009A2E8F"/>
    <w:rsid w:val="009A2FDB"/>
    <w:rsid w:val="009A313C"/>
    <w:rsid w:val="009A3598"/>
    <w:rsid w:val="009A3CF0"/>
    <w:rsid w:val="009A3D20"/>
    <w:rsid w:val="009A3D86"/>
    <w:rsid w:val="009A3F3B"/>
    <w:rsid w:val="009A4093"/>
    <w:rsid w:val="009A469C"/>
    <w:rsid w:val="009A4985"/>
    <w:rsid w:val="009A4ED1"/>
    <w:rsid w:val="009A4F1A"/>
    <w:rsid w:val="009A51CA"/>
    <w:rsid w:val="009A5452"/>
    <w:rsid w:val="009A553E"/>
    <w:rsid w:val="009A5669"/>
    <w:rsid w:val="009A572E"/>
    <w:rsid w:val="009A62F3"/>
    <w:rsid w:val="009A6470"/>
    <w:rsid w:val="009A6591"/>
    <w:rsid w:val="009A67B6"/>
    <w:rsid w:val="009A6E35"/>
    <w:rsid w:val="009A6FB0"/>
    <w:rsid w:val="009A7674"/>
    <w:rsid w:val="009A7A4A"/>
    <w:rsid w:val="009A7D29"/>
    <w:rsid w:val="009B0673"/>
    <w:rsid w:val="009B06B6"/>
    <w:rsid w:val="009B0765"/>
    <w:rsid w:val="009B0868"/>
    <w:rsid w:val="009B0ADB"/>
    <w:rsid w:val="009B0CAC"/>
    <w:rsid w:val="009B115C"/>
    <w:rsid w:val="009B1267"/>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6B0"/>
    <w:rsid w:val="009B498B"/>
    <w:rsid w:val="009B4AA7"/>
    <w:rsid w:val="009B4C14"/>
    <w:rsid w:val="009B4DFA"/>
    <w:rsid w:val="009B4E66"/>
    <w:rsid w:val="009B501A"/>
    <w:rsid w:val="009B5082"/>
    <w:rsid w:val="009B50EC"/>
    <w:rsid w:val="009B51FF"/>
    <w:rsid w:val="009B5226"/>
    <w:rsid w:val="009B542A"/>
    <w:rsid w:val="009B54F5"/>
    <w:rsid w:val="009B5542"/>
    <w:rsid w:val="009B5D81"/>
    <w:rsid w:val="009B5D9B"/>
    <w:rsid w:val="009B61CC"/>
    <w:rsid w:val="009B61FF"/>
    <w:rsid w:val="009B627B"/>
    <w:rsid w:val="009B63E8"/>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671"/>
    <w:rsid w:val="009C480D"/>
    <w:rsid w:val="009C4928"/>
    <w:rsid w:val="009C4F3A"/>
    <w:rsid w:val="009C4F7B"/>
    <w:rsid w:val="009C5019"/>
    <w:rsid w:val="009C5099"/>
    <w:rsid w:val="009C520B"/>
    <w:rsid w:val="009C531F"/>
    <w:rsid w:val="009C534A"/>
    <w:rsid w:val="009C5453"/>
    <w:rsid w:val="009C594A"/>
    <w:rsid w:val="009C5CD6"/>
    <w:rsid w:val="009C5FA8"/>
    <w:rsid w:val="009C62BB"/>
    <w:rsid w:val="009C64AC"/>
    <w:rsid w:val="009C6792"/>
    <w:rsid w:val="009C67E5"/>
    <w:rsid w:val="009C67F3"/>
    <w:rsid w:val="009C69E3"/>
    <w:rsid w:val="009C6B83"/>
    <w:rsid w:val="009C6CA1"/>
    <w:rsid w:val="009C6EB9"/>
    <w:rsid w:val="009C6FD4"/>
    <w:rsid w:val="009C6FE1"/>
    <w:rsid w:val="009C7526"/>
    <w:rsid w:val="009C758D"/>
    <w:rsid w:val="009C7859"/>
    <w:rsid w:val="009C7ACF"/>
    <w:rsid w:val="009C7CB2"/>
    <w:rsid w:val="009C7CD4"/>
    <w:rsid w:val="009C7E84"/>
    <w:rsid w:val="009C7F86"/>
    <w:rsid w:val="009C7F87"/>
    <w:rsid w:val="009C7F8F"/>
    <w:rsid w:val="009D01B6"/>
    <w:rsid w:val="009D0335"/>
    <w:rsid w:val="009D050B"/>
    <w:rsid w:val="009D0703"/>
    <w:rsid w:val="009D0818"/>
    <w:rsid w:val="009D0901"/>
    <w:rsid w:val="009D0FBE"/>
    <w:rsid w:val="009D1242"/>
    <w:rsid w:val="009D1347"/>
    <w:rsid w:val="009D171D"/>
    <w:rsid w:val="009D195E"/>
    <w:rsid w:val="009D1BD0"/>
    <w:rsid w:val="009D1D5A"/>
    <w:rsid w:val="009D1DEB"/>
    <w:rsid w:val="009D1E64"/>
    <w:rsid w:val="009D203D"/>
    <w:rsid w:val="009D20F0"/>
    <w:rsid w:val="009D21A5"/>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3073"/>
    <w:rsid w:val="009E32F3"/>
    <w:rsid w:val="009E32F7"/>
    <w:rsid w:val="009E341C"/>
    <w:rsid w:val="009E35AC"/>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165"/>
    <w:rsid w:val="009F027B"/>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8ED"/>
    <w:rsid w:val="00A00A2E"/>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F0C"/>
    <w:rsid w:val="00A0318F"/>
    <w:rsid w:val="00A032C2"/>
    <w:rsid w:val="00A03466"/>
    <w:rsid w:val="00A037AD"/>
    <w:rsid w:val="00A037D6"/>
    <w:rsid w:val="00A03C1D"/>
    <w:rsid w:val="00A03D99"/>
    <w:rsid w:val="00A03EE4"/>
    <w:rsid w:val="00A03F7E"/>
    <w:rsid w:val="00A047CE"/>
    <w:rsid w:val="00A04906"/>
    <w:rsid w:val="00A0499A"/>
    <w:rsid w:val="00A04A01"/>
    <w:rsid w:val="00A04A25"/>
    <w:rsid w:val="00A04F18"/>
    <w:rsid w:val="00A05358"/>
    <w:rsid w:val="00A054B5"/>
    <w:rsid w:val="00A05BAA"/>
    <w:rsid w:val="00A05BBC"/>
    <w:rsid w:val="00A05CD5"/>
    <w:rsid w:val="00A0619D"/>
    <w:rsid w:val="00A0621F"/>
    <w:rsid w:val="00A06824"/>
    <w:rsid w:val="00A068AC"/>
    <w:rsid w:val="00A069CE"/>
    <w:rsid w:val="00A06A34"/>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64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291"/>
    <w:rsid w:val="00A21364"/>
    <w:rsid w:val="00A2145A"/>
    <w:rsid w:val="00A21466"/>
    <w:rsid w:val="00A2185A"/>
    <w:rsid w:val="00A21C32"/>
    <w:rsid w:val="00A21CF6"/>
    <w:rsid w:val="00A21F5D"/>
    <w:rsid w:val="00A221CB"/>
    <w:rsid w:val="00A2253A"/>
    <w:rsid w:val="00A2253E"/>
    <w:rsid w:val="00A22553"/>
    <w:rsid w:val="00A22A40"/>
    <w:rsid w:val="00A22A9E"/>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65F"/>
    <w:rsid w:val="00A24859"/>
    <w:rsid w:val="00A24866"/>
    <w:rsid w:val="00A24951"/>
    <w:rsid w:val="00A24D17"/>
    <w:rsid w:val="00A24FAC"/>
    <w:rsid w:val="00A2503F"/>
    <w:rsid w:val="00A2514B"/>
    <w:rsid w:val="00A253DF"/>
    <w:rsid w:val="00A25446"/>
    <w:rsid w:val="00A254B1"/>
    <w:rsid w:val="00A25525"/>
    <w:rsid w:val="00A2594D"/>
    <w:rsid w:val="00A25976"/>
    <w:rsid w:val="00A25C54"/>
    <w:rsid w:val="00A263E4"/>
    <w:rsid w:val="00A264D1"/>
    <w:rsid w:val="00A26787"/>
    <w:rsid w:val="00A26B48"/>
    <w:rsid w:val="00A26E5B"/>
    <w:rsid w:val="00A26FE6"/>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125B"/>
    <w:rsid w:val="00A31376"/>
    <w:rsid w:val="00A3167D"/>
    <w:rsid w:val="00A31746"/>
    <w:rsid w:val="00A32359"/>
    <w:rsid w:val="00A32410"/>
    <w:rsid w:val="00A32418"/>
    <w:rsid w:val="00A32699"/>
    <w:rsid w:val="00A32B7D"/>
    <w:rsid w:val="00A32CAC"/>
    <w:rsid w:val="00A32E51"/>
    <w:rsid w:val="00A32FA7"/>
    <w:rsid w:val="00A333AB"/>
    <w:rsid w:val="00A33919"/>
    <w:rsid w:val="00A33ADD"/>
    <w:rsid w:val="00A33EDF"/>
    <w:rsid w:val="00A3453C"/>
    <w:rsid w:val="00A34668"/>
    <w:rsid w:val="00A34724"/>
    <w:rsid w:val="00A34C34"/>
    <w:rsid w:val="00A34C4F"/>
    <w:rsid w:val="00A34EA9"/>
    <w:rsid w:val="00A35411"/>
    <w:rsid w:val="00A35753"/>
    <w:rsid w:val="00A35B6C"/>
    <w:rsid w:val="00A35B9E"/>
    <w:rsid w:val="00A35CBA"/>
    <w:rsid w:val="00A35E6C"/>
    <w:rsid w:val="00A3602A"/>
    <w:rsid w:val="00A36059"/>
    <w:rsid w:val="00A36095"/>
    <w:rsid w:val="00A3621D"/>
    <w:rsid w:val="00A36370"/>
    <w:rsid w:val="00A36D65"/>
    <w:rsid w:val="00A36E2C"/>
    <w:rsid w:val="00A372D1"/>
    <w:rsid w:val="00A372E6"/>
    <w:rsid w:val="00A3733D"/>
    <w:rsid w:val="00A373DC"/>
    <w:rsid w:val="00A373F5"/>
    <w:rsid w:val="00A37592"/>
    <w:rsid w:val="00A376D3"/>
    <w:rsid w:val="00A37767"/>
    <w:rsid w:val="00A37B5C"/>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46"/>
    <w:rsid w:val="00A43175"/>
    <w:rsid w:val="00A431F2"/>
    <w:rsid w:val="00A4339E"/>
    <w:rsid w:val="00A433DA"/>
    <w:rsid w:val="00A434A8"/>
    <w:rsid w:val="00A435E7"/>
    <w:rsid w:val="00A4382E"/>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918"/>
    <w:rsid w:val="00A45EF7"/>
    <w:rsid w:val="00A461E7"/>
    <w:rsid w:val="00A4633A"/>
    <w:rsid w:val="00A4645D"/>
    <w:rsid w:val="00A46A3E"/>
    <w:rsid w:val="00A46BC1"/>
    <w:rsid w:val="00A46CBC"/>
    <w:rsid w:val="00A46D62"/>
    <w:rsid w:val="00A46F26"/>
    <w:rsid w:val="00A474F0"/>
    <w:rsid w:val="00A479F4"/>
    <w:rsid w:val="00A47ADD"/>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B5"/>
    <w:rsid w:val="00A54BE8"/>
    <w:rsid w:val="00A54F73"/>
    <w:rsid w:val="00A55158"/>
    <w:rsid w:val="00A552ED"/>
    <w:rsid w:val="00A555AA"/>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62"/>
    <w:rsid w:val="00A57C78"/>
    <w:rsid w:val="00A57D1A"/>
    <w:rsid w:val="00A57E7A"/>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E75"/>
    <w:rsid w:val="00A67F34"/>
    <w:rsid w:val="00A70341"/>
    <w:rsid w:val="00A704AE"/>
    <w:rsid w:val="00A707CD"/>
    <w:rsid w:val="00A70BD4"/>
    <w:rsid w:val="00A70FF3"/>
    <w:rsid w:val="00A712D0"/>
    <w:rsid w:val="00A7153B"/>
    <w:rsid w:val="00A7164E"/>
    <w:rsid w:val="00A7180C"/>
    <w:rsid w:val="00A71872"/>
    <w:rsid w:val="00A71C5C"/>
    <w:rsid w:val="00A71C6F"/>
    <w:rsid w:val="00A71F39"/>
    <w:rsid w:val="00A72103"/>
    <w:rsid w:val="00A72309"/>
    <w:rsid w:val="00A724B8"/>
    <w:rsid w:val="00A726E3"/>
    <w:rsid w:val="00A72702"/>
    <w:rsid w:val="00A72A83"/>
    <w:rsid w:val="00A72ADE"/>
    <w:rsid w:val="00A72B68"/>
    <w:rsid w:val="00A72D7F"/>
    <w:rsid w:val="00A72D90"/>
    <w:rsid w:val="00A731AC"/>
    <w:rsid w:val="00A73236"/>
    <w:rsid w:val="00A73955"/>
    <w:rsid w:val="00A739AD"/>
    <w:rsid w:val="00A73A4D"/>
    <w:rsid w:val="00A73C9A"/>
    <w:rsid w:val="00A73CC4"/>
    <w:rsid w:val="00A73FB2"/>
    <w:rsid w:val="00A74007"/>
    <w:rsid w:val="00A7410B"/>
    <w:rsid w:val="00A746E4"/>
    <w:rsid w:val="00A74BE7"/>
    <w:rsid w:val="00A74C65"/>
    <w:rsid w:val="00A74D37"/>
    <w:rsid w:val="00A74E7F"/>
    <w:rsid w:val="00A751D1"/>
    <w:rsid w:val="00A75499"/>
    <w:rsid w:val="00A75A68"/>
    <w:rsid w:val="00A75BF3"/>
    <w:rsid w:val="00A75E23"/>
    <w:rsid w:val="00A75E7B"/>
    <w:rsid w:val="00A75FBA"/>
    <w:rsid w:val="00A76010"/>
    <w:rsid w:val="00A76020"/>
    <w:rsid w:val="00A760EB"/>
    <w:rsid w:val="00A76688"/>
    <w:rsid w:val="00A769E3"/>
    <w:rsid w:val="00A769EA"/>
    <w:rsid w:val="00A76B9E"/>
    <w:rsid w:val="00A76C0D"/>
    <w:rsid w:val="00A76E29"/>
    <w:rsid w:val="00A76E71"/>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609"/>
    <w:rsid w:val="00A836C8"/>
    <w:rsid w:val="00A83705"/>
    <w:rsid w:val="00A83D49"/>
    <w:rsid w:val="00A84202"/>
    <w:rsid w:val="00A84298"/>
    <w:rsid w:val="00A842C0"/>
    <w:rsid w:val="00A84365"/>
    <w:rsid w:val="00A843D7"/>
    <w:rsid w:val="00A8447C"/>
    <w:rsid w:val="00A844C3"/>
    <w:rsid w:val="00A84909"/>
    <w:rsid w:val="00A84BA8"/>
    <w:rsid w:val="00A8506C"/>
    <w:rsid w:val="00A850A0"/>
    <w:rsid w:val="00A8512D"/>
    <w:rsid w:val="00A85632"/>
    <w:rsid w:val="00A85C74"/>
    <w:rsid w:val="00A86211"/>
    <w:rsid w:val="00A86369"/>
    <w:rsid w:val="00A8645C"/>
    <w:rsid w:val="00A864B8"/>
    <w:rsid w:val="00A867A1"/>
    <w:rsid w:val="00A8680D"/>
    <w:rsid w:val="00A86913"/>
    <w:rsid w:val="00A86928"/>
    <w:rsid w:val="00A86A1A"/>
    <w:rsid w:val="00A86BFB"/>
    <w:rsid w:val="00A86E89"/>
    <w:rsid w:val="00A87195"/>
    <w:rsid w:val="00A871CD"/>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92E"/>
    <w:rsid w:val="00A964EB"/>
    <w:rsid w:val="00A9670A"/>
    <w:rsid w:val="00A96C86"/>
    <w:rsid w:val="00A96DF6"/>
    <w:rsid w:val="00A97074"/>
    <w:rsid w:val="00A971B6"/>
    <w:rsid w:val="00A971C4"/>
    <w:rsid w:val="00A9739F"/>
    <w:rsid w:val="00A97475"/>
    <w:rsid w:val="00A974AA"/>
    <w:rsid w:val="00A974FD"/>
    <w:rsid w:val="00A975A4"/>
    <w:rsid w:val="00A97704"/>
    <w:rsid w:val="00A97D7A"/>
    <w:rsid w:val="00AA01F5"/>
    <w:rsid w:val="00AA0624"/>
    <w:rsid w:val="00AA0695"/>
    <w:rsid w:val="00AA0803"/>
    <w:rsid w:val="00AA0935"/>
    <w:rsid w:val="00AA0A6C"/>
    <w:rsid w:val="00AA0AB8"/>
    <w:rsid w:val="00AA0CA2"/>
    <w:rsid w:val="00AA0EDD"/>
    <w:rsid w:val="00AA0FF4"/>
    <w:rsid w:val="00AA141D"/>
    <w:rsid w:val="00AA1473"/>
    <w:rsid w:val="00AA182C"/>
    <w:rsid w:val="00AA1A58"/>
    <w:rsid w:val="00AA1AAB"/>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9C9"/>
    <w:rsid w:val="00AB3B19"/>
    <w:rsid w:val="00AB3B30"/>
    <w:rsid w:val="00AB3C6D"/>
    <w:rsid w:val="00AB3E05"/>
    <w:rsid w:val="00AB4228"/>
    <w:rsid w:val="00AB43B6"/>
    <w:rsid w:val="00AB43E2"/>
    <w:rsid w:val="00AB455E"/>
    <w:rsid w:val="00AB4B14"/>
    <w:rsid w:val="00AB4BCF"/>
    <w:rsid w:val="00AB4E27"/>
    <w:rsid w:val="00AB4F01"/>
    <w:rsid w:val="00AB5094"/>
    <w:rsid w:val="00AB51C8"/>
    <w:rsid w:val="00AB522C"/>
    <w:rsid w:val="00AB52FC"/>
    <w:rsid w:val="00AB5434"/>
    <w:rsid w:val="00AB55B2"/>
    <w:rsid w:val="00AB6114"/>
    <w:rsid w:val="00AB622A"/>
    <w:rsid w:val="00AB63D6"/>
    <w:rsid w:val="00AB682A"/>
    <w:rsid w:val="00AB6B92"/>
    <w:rsid w:val="00AB712E"/>
    <w:rsid w:val="00AB7247"/>
    <w:rsid w:val="00AB7280"/>
    <w:rsid w:val="00AB7622"/>
    <w:rsid w:val="00AB763D"/>
    <w:rsid w:val="00AB76C3"/>
    <w:rsid w:val="00AB7A44"/>
    <w:rsid w:val="00AB7B7C"/>
    <w:rsid w:val="00AB7D5D"/>
    <w:rsid w:val="00AB7D9A"/>
    <w:rsid w:val="00AC0102"/>
    <w:rsid w:val="00AC0387"/>
    <w:rsid w:val="00AC0407"/>
    <w:rsid w:val="00AC0415"/>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C68"/>
    <w:rsid w:val="00AC7C6F"/>
    <w:rsid w:val="00AC7DA4"/>
    <w:rsid w:val="00AD0440"/>
    <w:rsid w:val="00AD0910"/>
    <w:rsid w:val="00AD091A"/>
    <w:rsid w:val="00AD0A29"/>
    <w:rsid w:val="00AD0AE0"/>
    <w:rsid w:val="00AD0B0C"/>
    <w:rsid w:val="00AD0E94"/>
    <w:rsid w:val="00AD1622"/>
    <w:rsid w:val="00AD1730"/>
    <w:rsid w:val="00AD1898"/>
    <w:rsid w:val="00AD18EE"/>
    <w:rsid w:val="00AD1948"/>
    <w:rsid w:val="00AD1E22"/>
    <w:rsid w:val="00AD2163"/>
    <w:rsid w:val="00AD28DE"/>
    <w:rsid w:val="00AD29C3"/>
    <w:rsid w:val="00AD2A33"/>
    <w:rsid w:val="00AD2D2F"/>
    <w:rsid w:val="00AD2DB1"/>
    <w:rsid w:val="00AD2FFF"/>
    <w:rsid w:val="00AD328A"/>
    <w:rsid w:val="00AD3471"/>
    <w:rsid w:val="00AD357A"/>
    <w:rsid w:val="00AD35A6"/>
    <w:rsid w:val="00AD37B9"/>
    <w:rsid w:val="00AD3B7F"/>
    <w:rsid w:val="00AD3C4E"/>
    <w:rsid w:val="00AD3F10"/>
    <w:rsid w:val="00AD4021"/>
    <w:rsid w:val="00AD42CC"/>
    <w:rsid w:val="00AD4452"/>
    <w:rsid w:val="00AD4600"/>
    <w:rsid w:val="00AD4987"/>
    <w:rsid w:val="00AD4A4F"/>
    <w:rsid w:val="00AD4B75"/>
    <w:rsid w:val="00AD4C3E"/>
    <w:rsid w:val="00AD4C8B"/>
    <w:rsid w:val="00AD4C8D"/>
    <w:rsid w:val="00AD4EC1"/>
    <w:rsid w:val="00AD4F91"/>
    <w:rsid w:val="00AD5087"/>
    <w:rsid w:val="00AD52EB"/>
    <w:rsid w:val="00AD537B"/>
    <w:rsid w:val="00AD571B"/>
    <w:rsid w:val="00AD5991"/>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C1"/>
    <w:rsid w:val="00AE3FFA"/>
    <w:rsid w:val="00AE4821"/>
    <w:rsid w:val="00AE48EC"/>
    <w:rsid w:val="00AE49EE"/>
    <w:rsid w:val="00AE4A22"/>
    <w:rsid w:val="00AE4A35"/>
    <w:rsid w:val="00AE4A4E"/>
    <w:rsid w:val="00AE531E"/>
    <w:rsid w:val="00AE5A24"/>
    <w:rsid w:val="00AE5DAC"/>
    <w:rsid w:val="00AE5DC2"/>
    <w:rsid w:val="00AE5E0A"/>
    <w:rsid w:val="00AE6405"/>
    <w:rsid w:val="00AE6539"/>
    <w:rsid w:val="00AE65D3"/>
    <w:rsid w:val="00AE67C8"/>
    <w:rsid w:val="00AE6B1E"/>
    <w:rsid w:val="00AE6C26"/>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9CD"/>
    <w:rsid w:val="00AF6DEB"/>
    <w:rsid w:val="00AF6E31"/>
    <w:rsid w:val="00AF700F"/>
    <w:rsid w:val="00AF7554"/>
    <w:rsid w:val="00AF789E"/>
    <w:rsid w:val="00AF78D6"/>
    <w:rsid w:val="00AF7937"/>
    <w:rsid w:val="00AF7B6A"/>
    <w:rsid w:val="00AF7E81"/>
    <w:rsid w:val="00AF7F07"/>
    <w:rsid w:val="00B00136"/>
    <w:rsid w:val="00B00214"/>
    <w:rsid w:val="00B0068F"/>
    <w:rsid w:val="00B011A9"/>
    <w:rsid w:val="00B0155D"/>
    <w:rsid w:val="00B0180E"/>
    <w:rsid w:val="00B019AD"/>
    <w:rsid w:val="00B01DD7"/>
    <w:rsid w:val="00B01E5C"/>
    <w:rsid w:val="00B022B7"/>
    <w:rsid w:val="00B025FB"/>
    <w:rsid w:val="00B02DE2"/>
    <w:rsid w:val="00B02E77"/>
    <w:rsid w:val="00B031D5"/>
    <w:rsid w:val="00B0360B"/>
    <w:rsid w:val="00B0389B"/>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34"/>
    <w:rsid w:val="00B07E0B"/>
    <w:rsid w:val="00B07F74"/>
    <w:rsid w:val="00B07FF0"/>
    <w:rsid w:val="00B10127"/>
    <w:rsid w:val="00B10154"/>
    <w:rsid w:val="00B102AA"/>
    <w:rsid w:val="00B10BCE"/>
    <w:rsid w:val="00B10C66"/>
    <w:rsid w:val="00B1100F"/>
    <w:rsid w:val="00B110E5"/>
    <w:rsid w:val="00B111B0"/>
    <w:rsid w:val="00B11292"/>
    <w:rsid w:val="00B11429"/>
    <w:rsid w:val="00B11556"/>
    <w:rsid w:val="00B11621"/>
    <w:rsid w:val="00B1165E"/>
    <w:rsid w:val="00B11847"/>
    <w:rsid w:val="00B118BB"/>
    <w:rsid w:val="00B11914"/>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A2"/>
    <w:rsid w:val="00B15856"/>
    <w:rsid w:val="00B1588F"/>
    <w:rsid w:val="00B158D7"/>
    <w:rsid w:val="00B15993"/>
    <w:rsid w:val="00B15CC5"/>
    <w:rsid w:val="00B1661B"/>
    <w:rsid w:val="00B16730"/>
    <w:rsid w:val="00B16AF8"/>
    <w:rsid w:val="00B16D3D"/>
    <w:rsid w:val="00B16DF9"/>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A75"/>
    <w:rsid w:val="00B26BE6"/>
    <w:rsid w:val="00B26EB0"/>
    <w:rsid w:val="00B2723D"/>
    <w:rsid w:val="00B2737C"/>
    <w:rsid w:val="00B2743A"/>
    <w:rsid w:val="00B27444"/>
    <w:rsid w:val="00B27547"/>
    <w:rsid w:val="00B275A5"/>
    <w:rsid w:val="00B275AD"/>
    <w:rsid w:val="00B277D2"/>
    <w:rsid w:val="00B27CE5"/>
    <w:rsid w:val="00B30056"/>
    <w:rsid w:val="00B30549"/>
    <w:rsid w:val="00B305AC"/>
    <w:rsid w:val="00B30825"/>
    <w:rsid w:val="00B3088A"/>
    <w:rsid w:val="00B30BDA"/>
    <w:rsid w:val="00B30D0F"/>
    <w:rsid w:val="00B30E00"/>
    <w:rsid w:val="00B312F9"/>
    <w:rsid w:val="00B315B5"/>
    <w:rsid w:val="00B31D97"/>
    <w:rsid w:val="00B31D98"/>
    <w:rsid w:val="00B32134"/>
    <w:rsid w:val="00B322E3"/>
    <w:rsid w:val="00B32525"/>
    <w:rsid w:val="00B32813"/>
    <w:rsid w:val="00B32912"/>
    <w:rsid w:val="00B32CAC"/>
    <w:rsid w:val="00B32D2B"/>
    <w:rsid w:val="00B32D73"/>
    <w:rsid w:val="00B32FA8"/>
    <w:rsid w:val="00B33492"/>
    <w:rsid w:val="00B3374C"/>
    <w:rsid w:val="00B3399F"/>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A09"/>
    <w:rsid w:val="00B42B25"/>
    <w:rsid w:val="00B42C94"/>
    <w:rsid w:val="00B42CD3"/>
    <w:rsid w:val="00B42FFB"/>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8C"/>
    <w:rsid w:val="00B457DE"/>
    <w:rsid w:val="00B45B89"/>
    <w:rsid w:val="00B45E2A"/>
    <w:rsid w:val="00B45F32"/>
    <w:rsid w:val="00B46119"/>
    <w:rsid w:val="00B4620A"/>
    <w:rsid w:val="00B462CD"/>
    <w:rsid w:val="00B465A3"/>
    <w:rsid w:val="00B4662D"/>
    <w:rsid w:val="00B468CB"/>
    <w:rsid w:val="00B46D1B"/>
    <w:rsid w:val="00B46D29"/>
    <w:rsid w:val="00B46FB0"/>
    <w:rsid w:val="00B47238"/>
    <w:rsid w:val="00B473C9"/>
    <w:rsid w:val="00B47763"/>
    <w:rsid w:val="00B47884"/>
    <w:rsid w:val="00B47BE5"/>
    <w:rsid w:val="00B47E43"/>
    <w:rsid w:val="00B5022B"/>
    <w:rsid w:val="00B507F0"/>
    <w:rsid w:val="00B50A3E"/>
    <w:rsid w:val="00B50A55"/>
    <w:rsid w:val="00B50A59"/>
    <w:rsid w:val="00B50AD2"/>
    <w:rsid w:val="00B50DB6"/>
    <w:rsid w:val="00B50FE8"/>
    <w:rsid w:val="00B51103"/>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E23"/>
    <w:rsid w:val="00B6307C"/>
    <w:rsid w:val="00B6318C"/>
    <w:rsid w:val="00B63332"/>
    <w:rsid w:val="00B63446"/>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B"/>
    <w:rsid w:val="00B669C6"/>
    <w:rsid w:val="00B66AB1"/>
    <w:rsid w:val="00B66D5B"/>
    <w:rsid w:val="00B66DC2"/>
    <w:rsid w:val="00B67268"/>
    <w:rsid w:val="00B6731F"/>
    <w:rsid w:val="00B673C9"/>
    <w:rsid w:val="00B678F0"/>
    <w:rsid w:val="00B67BA7"/>
    <w:rsid w:val="00B70013"/>
    <w:rsid w:val="00B70189"/>
    <w:rsid w:val="00B70403"/>
    <w:rsid w:val="00B70B88"/>
    <w:rsid w:val="00B70C4E"/>
    <w:rsid w:val="00B70C95"/>
    <w:rsid w:val="00B70CA9"/>
    <w:rsid w:val="00B70E57"/>
    <w:rsid w:val="00B70F10"/>
    <w:rsid w:val="00B70F57"/>
    <w:rsid w:val="00B71008"/>
    <w:rsid w:val="00B711EE"/>
    <w:rsid w:val="00B7138C"/>
    <w:rsid w:val="00B71C16"/>
    <w:rsid w:val="00B71C61"/>
    <w:rsid w:val="00B71D38"/>
    <w:rsid w:val="00B71E78"/>
    <w:rsid w:val="00B72125"/>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4F"/>
    <w:rsid w:val="00B82A56"/>
    <w:rsid w:val="00B82C04"/>
    <w:rsid w:val="00B82F8B"/>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F4"/>
    <w:rsid w:val="00B87F12"/>
    <w:rsid w:val="00B87F27"/>
    <w:rsid w:val="00B903AD"/>
    <w:rsid w:val="00B90445"/>
    <w:rsid w:val="00B90A4B"/>
    <w:rsid w:val="00B90B8B"/>
    <w:rsid w:val="00B90D50"/>
    <w:rsid w:val="00B90EF5"/>
    <w:rsid w:val="00B91015"/>
    <w:rsid w:val="00B9167A"/>
    <w:rsid w:val="00B91956"/>
    <w:rsid w:val="00B91D96"/>
    <w:rsid w:val="00B91E15"/>
    <w:rsid w:val="00B92069"/>
    <w:rsid w:val="00B92324"/>
    <w:rsid w:val="00B92566"/>
    <w:rsid w:val="00B925E6"/>
    <w:rsid w:val="00B9266B"/>
    <w:rsid w:val="00B92B23"/>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80E"/>
    <w:rsid w:val="00B96F01"/>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ACC"/>
    <w:rsid w:val="00BA5B39"/>
    <w:rsid w:val="00BA5D78"/>
    <w:rsid w:val="00BA651B"/>
    <w:rsid w:val="00BA65CE"/>
    <w:rsid w:val="00BA65EF"/>
    <w:rsid w:val="00BA6616"/>
    <w:rsid w:val="00BA6666"/>
    <w:rsid w:val="00BA68B3"/>
    <w:rsid w:val="00BA68EB"/>
    <w:rsid w:val="00BA6AA6"/>
    <w:rsid w:val="00BA6CAA"/>
    <w:rsid w:val="00BA6D98"/>
    <w:rsid w:val="00BA6F7F"/>
    <w:rsid w:val="00BA7201"/>
    <w:rsid w:val="00BA72B2"/>
    <w:rsid w:val="00BA72C1"/>
    <w:rsid w:val="00BA754D"/>
    <w:rsid w:val="00BA7609"/>
    <w:rsid w:val="00BA76D0"/>
    <w:rsid w:val="00BA7AA5"/>
    <w:rsid w:val="00BA7CD9"/>
    <w:rsid w:val="00BB0025"/>
    <w:rsid w:val="00BB044A"/>
    <w:rsid w:val="00BB0465"/>
    <w:rsid w:val="00BB05B9"/>
    <w:rsid w:val="00BB05C8"/>
    <w:rsid w:val="00BB0A37"/>
    <w:rsid w:val="00BB0CB4"/>
    <w:rsid w:val="00BB0E1E"/>
    <w:rsid w:val="00BB0E3A"/>
    <w:rsid w:val="00BB0FC3"/>
    <w:rsid w:val="00BB1322"/>
    <w:rsid w:val="00BB1778"/>
    <w:rsid w:val="00BB1B02"/>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A28"/>
    <w:rsid w:val="00BC4C15"/>
    <w:rsid w:val="00BC4C45"/>
    <w:rsid w:val="00BC4CF5"/>
    <w:rsid w:val="00BC4DA9"/>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D59"/>
    <w:rsid w:val="00BE0FC3"/>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AB7"/>
    <w:rsid w:val="00BE2CF1"/>
    <w:rsid w:val="00BE2D30"/>
    <w:rsid w:val="00BE303E"/>
    <w:rsid w:val="00BE311D"/>
    <w:rsid w:val="00BE387A"/>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853"/>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652"/>
    <w:rsid w:val="00C06BCC"/>
    <w:rsid w:val="00C06DB2"/>
    <w:rsid w:val="00C06FF7"/>
    <w:rsid w:val="00C07008"/>
    <w:rsid w:val="00C0748F"/>
    <w:rsid w:val="00C07A21"/>
    <w:rsid w:val="00C07A59"/>
    <w:rsid w:val="00C07ACD"/>
    <w:rsid w:val="00C07B4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C07"/>
    <w:rsid w:val="00C1342B"/>
    <w:rsid w:val="00C13661"/>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EF7"/>
    <w:rsid w:val="00C15F15"/>
    <w:rsid w:val="00C15FC4"/>
    <w:rsid w:val="00C16240"/>
    <w:rsid w:val="00C16C0C"/>
    <w:rsid w:val="00C16E60"/>
    <w:rsid w:val="00C16F4B"/>
    <w:rsid w:val="00C17132"/>
    <w:rsid w:val="00C176BC"/>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A80"/>
    <w:rsid w:val="00C25B70"/>
    <w:rsid w:val="00C25BB8"/>
    <w:rsid w:val="00C2630D"/>
    <w:rsid w:val="00C26680"/>
    <w:rsid w:val="00C26787"/>
    <w:rsid w:val="00C2698C"/>
    <w:rsid w:val="00C26BD0"/>
    <w:rsid w:val="00C27048"/>
    <w:rsid w:val="00C270C2"/>
    <w:rsid w:val="00C271EB"/>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EAC"/>
    <w:rsid w:val="00C321DA"/>
    <w:rsid w:val="00C32209"/>
    <w:rsid w:val="00C32364"/>
    <w:rsid w:val="00C3257F"/>
    <w:rsid w:val="00C325B8"/>
    <w:rsid w:val="00C32767"/>
    <w:rsid w:val="00C32902"/>
    <w:rsid w:val="00C32BB8"/>
    <w:rsid w:val="00C32F94"/>
    <w:rsid w:val="00C33185"/>
    <w:rsid w:val="00C33270"/>
    <w:rsid w:val="00C33503"/>
    <w:rsid w:val="00C33609"/>
    <w:rsid w:val="00C33639"/>
    <w:rsid w:val="00C33A1B"/>
    <w:rsid w:val="00C33A58"/>
    <w:rsid w:val="00C33AE6"/>
    <w:rsid w:val="00C33BC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5A0"/>
    <w:rsid w:val="00C355EB"/>
    <w:rsid w:val="00C35602"/>
    <w:rsid w:val="00C358AB"/>
    <w:rsid w:val="00C3594B"/>
    <w:rsid w:val="00C35BE1"/>
    <w:rsid w:val="00C35CAE"/>
    <w:rsid w:val="00C35CB6"/>
    <w:rsid w:val="00C35E4E"/>
    <w:rsid w:val="00C36404"/>
    <w:rsid w:val="00C364C8"/>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367"/>
    <w:rsid w:val="00C50566"/>
    <w:rsid w:val="00C505B4"/>
    <w:rsid w:val="00C509A9"/>
    <w:rsid w:val="00C50B1F"/>
    <w:rsid w:val="00C50CB1"/>
    <w:rsid w:val="00C50CBE"/>
    <w:rsid w:val="00C50F2E"/>
    <w:rsid w:val="00C511AB"/>
    <w:rsid w:val="00C51340"/>
    <w:rsid w:val="00C5156D"/>
    <w:rsid w:val="00C51669"/>
    <w:rsid w:val="00C518ED"/>
    <w:rsid w:val="00C51A2D"/>
    <w:rsid w:val="00C51DA2"/>
    <w:rsid w:val="00C51E7F"/>
    <w:rsid w:val="00C52377"/>
    <w:rsid w:val="00C52A8D"/>
    <w:rsid w:val="00C52C82"/>
    <w:rsid w:val="00C52DEC"/>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DD"/>
    <w:rsid w:val="00C53E88"/>
    <w:rsid w:val="00C53FE9"/>
    <w:rsid w:val="00C54366"/>
    <w:rsid w:val="00C54443"/>
    <w:rsid w:val="00C54748"/>
    <w:rsid w:val="00C549D6"/>
    <w:rsid w:val="00C54B2B"/>
    <w:rsid w:val="00C54C32"/>
    <w:rsid w:val="00C54DEA"/>
    <w:rsid w:val="00C55380"/>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5106"/>
    <w:rsid w:val="00C75192"/>
    <w:rsid w:val="00C75197"/>
    <w:rsid w:val="00C75B3A"/>
    <w:rsid w:val="00C75C6F"/>
    <w:rsid w:val="00C75CB9"/>
    <w:rsid w:val="00C75D96"/>
    <w:rsid w:val="00C75E16"/>
    <w:rsid w:val="00C7601A"/>
    <w:rsid w:val="00C76324"/>
    <w:rsid w:val="00C76328"/>
    <w:rsid w:val="00C76393"/>
    <w:rsid w:val="00C764B8"/>
    <w:rsid w:val="00C766B1"/>
    <w:rsid w:val="00C76A96"/>
    <w:rsid w:val="00C76B57"/>
    <w:rsid w:val="00C76BBF"/>
    <w:rsid w:val="00C76CB6"/>
    <w:rsid w:val="00C77362"/>
    <w:rsid w:val="00C7761D"/>
    <w:rsid w:val="00C7772C"/>
    <w:rsid w:val="00C7777D"/>
    <w:rsid w:val="00C77996"/>
    <w:rsid w:val="00C77FE1"/>
    <w:rsid w:val="00C802BD"/>
    <w:rsid w:val="00C803F9"/>
    <w:rsid w:val="00C80778"/>
    <w:rsid w:val="00C80808"/>
    <w:rsid w:val="00C809D0"/>
    <w:rsid w:val="00C80B0D"/>
    <w:rsid w:val="00C80B14"/>
    <w:rsid w:val="00C80B75"/>
    <w:rsid w:val="00C81615"/>
    <w:rsid w:val="00C8196E"/>
    <w:rsid w:val="00C819C9"/>
    <w:rsid w:val="00C81A2B"/>
    <w:rsid w:val="00C81AB2"/>
    <w:rsid w:val="00C81BFB"/>
    <w:rsid w:val="00C81C28"/>
    <w:rsid w:val="00C820C4"/>
    <w:rsid w:val="00C822C2"/>
    <w:rsid w:val="00C824C8"/>
    <w:rsid w:val="00C8253E"/>
    <w:rsid w:val="00C82B6A"/>
    <w:rsid w:val="00C83339"/>
    <w:rsid w:val="00C834CA"/>
    <w:rsid w:val="00C8368A"/>
    <w:rsid w:val="00C83798"/>
    <w:rsid w:val="00C83B5A"/>
    <w:rsid w:val="00C83D46"/>
    <w:rsid w:val="00C83F14"/>
    <w:rsid w:val="00C84097"/>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B39"/>
    <w:rsid w:val="00C87D78"/>
    <w:rsid w:val="00C9055A"/>
    <w:rsid w:val="00C90596"/>
    <w:rsid w:val="00C90663"/>
    <w:rsid w:val="00C908C5"/>
    <w:rsid w:val="00C909F6"/>
    <w:rsid w:val="00C90E9A"/>
    <w:rsid w:val="00C90F63"/>
    <w:rsid w:val="00C9121F"/>
    <w:rsid w:val="00C91498"/>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1F6"/>
    <w:rsid w:val="00C9320B"/>
    <w:rsid w:val="00C93329"/>
    <w:rsid w:val="00C93488"/>
    <w:rsid w:val="00C93AA2"/>
    <w:rsid w:val="00C93ABF"/>
    <w:rsid w:val="00C940AD"/>
    <w:rsid w:val="00C94342"/>
    <w:rsid w:val="00C9480A"/>
    <w:rsid w:val="00C94ACA"/>
    <w:rsid w:val="00C94B5C"/>
    <w:rsid w:val="00C94E5B"/>
    <w:rsid w:val="00C952B7"/>
    <w:rsid w:val="00C953F8"/>
    <w:rsid w:val="00C953FD"/>
    <w:rsid w:val="00C956CC"/>
    <w:rsid w:val="00C9575D"/>
    <w:rsid w:val="00C95A3F"/>
    <w:rsid w:val="00C95AC4"/>
    <w:rsid w:val="00C95EA9"/>
    <w:rsid w:val="00C96070"/>
    <w:rsid w:val="00C960C3"/>
    <w:rsid w:val="00C965BE"/>
    <w:rsid w:val="00C96862"/>
    <w:rsid w:val="00C968BC"/>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51A"/>
    <w:rsid w:val="00CA251E"/>
    <w:rsid w:val="00CA2799"/>
    <w:rsid w:val="00CA2B79"/>
    <w:rsid w:val="00CA2F7B"/>
    <w:rsid w:val="00CA3216"/>
    <w:rsid w:val="00CA32B9"/>
    <w:rsid w:val="00CA330E"/>
    <w:rsid w:val="00CA335B"/>
    <w:rsid w:val="00CA35B0"/>
    <w:rsid w:val="00CA3711"/>
    <w:rsid w:val="00CA392E"/>
    <w:rsid w:val="00CA3A3D"/>
    <w:rsid w:val="00CA4042"/>
    <w:rsid w:val="00CA40F8"/>
    <w:rsid w:val="00CA41C4"/>
    <w:rsid w:val="00CA44D5"/>
    <w:rsid w:val="00CA47CE"/>
    <w:rsid w:val="00CA4944"/>
    <w:rsid w:val="00CA4C2B"/>
    <w:rsid w:val="00CA4C9D"/>
    <w:rsid w:val="00CA4D6F"/>
    <w:rsid w:val="00CA500F"/>
    <w:rsid w:val="00CA51E2"/>
    <w:rsid w:val="00CA52C4"/>
    <w:rsid w:val="00CA52D6"/>
    <w:rsid w:val="00CA52F2"/>
    <w:rsid w:val="00CA5314"/>
    <w:rsid w:val="00CA54F4"/>
    <w:rsid w:val="00CA56BC"/>
    <w:rsid w:val="00CA581D"/>
    <w:rsid w:val="00CA5953"/>
    <w:rsid w:val="00CA5B79"/>
    <w:rsid w:val="00CA5C02"/>
    <w:rsid w:val="00CA5C94"/>
    <w:rsid w:val="00CA5CDC"/>
    <w:rsid w:val="00CA603F"/>
    <w:rsid w:val="00CA6074"/>
    <w:rsid w:val="00CA63BC"/>
    <w:rsid w:val="00CA680B"/>
    <w:rsid w:val="00CA6D06"/>
    <w:rsid w:val="00CA6D30"/>
    <w:rsid w:val="00CA6DE2"/>
    <w:rsid w:val="00CA6E3E"/>
    <w:rsid w:val="00CA72FC"/>
    <w:rsid w:val="00CA742A"/>
    <w:rsid w:val="00CA7547"/>
    <w:rsid w:val="00CA7646"/>
    <w:rsid w:val="00CA77B3"/>
    <w:rsid w:val="00CA7B25"/>
    <w:rsid w:val="00CA7E30"/>
    <w:rsid w:val="00CA7FD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CE"/>
    <w:rsid w:val="00CB7E8F"/>
    <w:rsid w:val="00CB7EB3"/>
    <w:rsid w:val="00CC0155"/>
    <w:rsid w:val="00CC023C"/>
    <w:rsid w:val="00CC03E3"/>
    <w:rsid w:val="00CC07D3"/>
    <w:rsid w:val="00CC0806"/>
    <w:rsid w:val="00CC0970"/>
    <w:rsid w:val="00CC0A1F"/>
    <w:rsid w:val="00CC0B67"/>
    <w:rsid w:val="00CC0FD4"/>
    <w:rsid w:val="00CC103B"/>
    <w:rsid w:val="00CC107D"/>
    <w:rsid w:val="00CC1158"/>
    <w:rsid w:val="00CC13A2"/>
    <w:rsid w:val="00CC1931"/>
    <w:rsid w:val="00CC20B4"/>
    <w:rsid w:val="00CC23DF"/>
    <w:rsid w:val="00CC2570"/>
    <w:rsid w:val="00CC2614"/>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94"/>
    <w:rsid w:val="00CC7586"/>
    <w:rsid w:val="00CC7E2E"/>
    <w:rsid w:val="00CC7F99"/>
    <w:rsid w:val="00CD01D6"/>
    <w:rsid w:val="00CD045A"/>
    <w:rsid w:val="00CD0673"/>
    <w:rsid w:val="00CD08E4"/>
    <w:rsid w:val="00CD0D93"/>
    <w:rsid w:val="00CD0FF6"/>
    <w:rsid w:val="00CD1013"/>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DB7"/>
    <w:rsid w:val="00CD6207"/>
    <w:rsid w:val="00CD6659"/>
    <w:rsid w:val="00CD691D"/>
    <w:rsid w:val="00CD6CA3"/>
    <w:rsid w:val="00CD6D4D"/>
    <w:rsid w:val="00CD6FA8"/>
    <w:rsid w:val="00CD700F"/>
    <w:rsid w:val="00CD723A"/>
    <w:rsid w:val="00CD77AA"/>
    <w:rsid w:val="00CD7805"/>
    <w:rsid w:val="00CD7A25"/>
    <w:rsid w:val="00CD7A9D"/>
    <w:rsid w:val="00CD7E70"/>
    <w:rsid w:val="00CE006D"/>
    <w:rsid w:val="00CE0769"/>
    <w:rsid w:val="00CE0783"/>
    <w:rsid w:val="00CE0902"/>
    <w:rsid w:val="00CE0B5D"/>
    <w:rsid w:val="00CE0C7A"/>
    <w:rsid w:val="00CE0E26"/>
    <w:rsid w:val="00CE0E7A"/>
    <w:rsid w:val="00CE0F4B"/>
    <w:rsid w:val="00CE1248"/>
    <w:rsid w:val="00CE1CDB"/>
    <w:rsid w:val="00CE1ED4"/>
    <w:rsid w:val="00CE2070"/>
    <w:rsid w:val="00CE2140"/>
    <w:rsid w:val="00CE2396"/>
    <w:rsid w:val="00CE241A"/>
    <w:rsid w:val="00CE24B4"/>
    <w:rsid w:val="00CE291F"/>
    <w:rsid w:val="00CE2A7D"/>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94"/>
    <w:rsid w:val="00CF0667"/>
    <w:rsid w:val="00CF0BCF"/>
    <w:rsid w:val="00CF0F70"/>
    <w:rsid w:val="00CF10A5"/>
    <w:rsid w:val="00CF1211"/>
    <w:rsid w:val="00CF1A08"/>
    <w:rsid w:val="00CF1E64"/>
    <w:rsid w:val="00CF1E6B"/>
    <w:rsid w:val="00CF1F28"/>
    <w:rsid w:val="00CF23C7"/>
    <w:rsid w:val="00CF2879"/>
    <w:rsid w:val="00CF2F0D"/>
    <w:rsid w:val="00CF33CD"/>
    <w:rsid w:val="00CF39AF"/>
    <w:rsid w:val="00CF3B40"/>
    <w:rsid w:val="00CF4104"/>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78"/>
    <w:rsid w:val="00D0338B"/>
    <w:rsid w:val="00D03544"/>
    <w:rsid w:val="00D035FC"/>
    <w:rsid w:val="00D037AF"/>
    <w:rsid w:val="00D03838"/>
    <w:rsid w:val="00D038D7"/>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8FE"/>
    <w:rsid w:val="00D059D0"/>
    <w:rsid w:val="00D05A35"/>
    <w:rsid w:val="00D05CA2"/>
    <w:rsid w:val="00D05F67"/>
    <w:rsid w:val="00D05F91"/>
    <w:rsid w:val="00D0610A"/>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75"/>
    <w:rsid w:val="00D10C3B"/>
    <w:rsid w:val="00D11050"/>
    <w:rsid w:val="00D114F4"/>
    <w:rsid w:val="00D11651"/>
    <w:rsid w:val="00D1166A"/>
    <w:rsid w:val="00D11742"/>
    <w:rsid w:val="00D118F3"/>
    <w:rsid w:val="00D11928"/>
    <w:rsid w:val="00D11EFB"/>
    <w:rsid w:val="00D121CC"/>
    <w:rsid w:val="00D1243A"/>
    <w:rsid w:val="00D1288E"/>
    <w:rsid w:val="00D12929"/>
    <w:rsid w:val="00D12A72"/>
    <w:rsid w:val="00D12B40"/>
    <w:rsid w:val="00D12B7E"/>
    <w:rsid w:val="00D13110"/>
    <w:rsid w:val="00D13151"/>
    <w:rsid w:val="00D13628"/>
    <w:rsid w:val="00D139E1"/>
    <w:rsid w:val="00D13A78"/>
    <w:rsid w:val="00D13AFB"/>
    <w:rsid w:val="00D13C32"/>
    <w:rsid w:val="00D14058"/>
    <w:rsid w:val="00D14062"/>
    <w:rsid w:val="00D14136"/>
    <w:rsid w:val="00D1426B"/>
    <w:rsid w:val="00D14531"/>
    <w:rsid w:val="00D146AD"/>
    <w:rsid w:val="00D1488A"/>
    <w:rsid w:val="00D1491C"/>
    <w:rsid w:val="00D14B1F"/>
    <w:rsid w:val="00D14D82"/>
    <w:rsid w:val="00D14EBF"/>
    <w:rsid w:val="00D14F8D"/>
    <w:rsid w:val="00D1503D"/>
    <w:rsid w:val="00D1546D"/>
    <w:rsid w:val="00D156CF"/>
    <w:rsid w:val="00D15986"/>
    <w:rsid w:val="00D15D1B"/>
    <w:rsid w:val="00D15D7B"/>
    <w:rsid w:val="00D16013"/>
    <w:rsid w:val="00D161E3"/>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A12"/>
    <w:rsid w:val="00D30B17"/>
    <w:rsid w:val="00D30BD4"/>
    <w:rsid w:val="00D30C4E"/>
    <w:rsid w:val="00D3123C"/>
    <w:rsid w:val="00D3142B"/>
    <w:rsid w:val="00D316CA"/>
    <w:rsid w:val="00D31745"/>
    <w:rsid w:val="00D31CFC"/>
    <w:rsid w:val="00D31D5C"/>
    <w:rsid w:val="00D31DDD"/>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56"/>
    <w:rsid w:val="00D35F11"/>
    <w:rsid w:val="00D361AC"/>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9D3"/>
    <w:rsid w:val="00D40A5B"/>
    <w:rsid w:val="00D40AF1"/>
    <w:rsid w:val="00D40C38"/>
    <w:rsid w:val="00D40D44"/>
    <w:rsid w:val="00D40E7D"/>
    <w:rsid w:val="00D40F94"/>
    <w:rsid w:val="00D412F2"/>
    <w:rsid w:val="00D41656"/>
    <w:rsid w:val="00D41994"/>
    <w:rsid w:val="00D419F3"/>
    <w:rsid w:val="00D41A4A"/>
    <w:rsid w:val="00D41B55"/>
    <w:rsid w:val="00D41B9D"/>
    <w:rsid w:val="00D41FFC"/>
    <w:rsid w:val="00D42004"/>
    <w:rsid w:val="00D42036"/>
    <w:rsid w:val="00D420D2"/>
    <w:rsid w:val="00D420DF"/>
    <w:rsid w:val="00D425A9"/>
    <w:rsid w:val="00D4274E"/>
    <w:rsid w:val="00D42B13"/>
    <w:rsid w:val="00D42B8B"/>
    <w:rsid w:val="00D42BBB"/>
    <w:rsid w:val="00D42D6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5CC"/>
    <w:rsid w:val="00D4677B"/>
    <w:rsid w:val="00D46D1E"/>
    <w:rsid w:val="00D46FDE"/>
    <w:rsid w:val="00D4704B"/>
    <w:rsid w:val="00D47316"/>
    <w:rsid w:val="00D4736F"/>
    <w:rsid w:val="00D474B6"/>
    <w:rsid w:val="00D4758C"/>
    <w:rsid w:val="00D476D3"/>
    <w:rsid w:val="00D47782"/>
    <w:rsid w:val="00D479F8"/>
    <w:rsid w:val="00D47B5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43D9"/>
    <w:rsid w:val="00D545C4"/>
    <w:rsid w:val="00D548CF"/>
    <w:rsid w:val="00D54A15"/>
    <w:rsid w:val="00D54D9F"/>
    <w:rsid w:val="00D54F54"/>
    <w:rsid w:val="00D551EA"/>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435"/>
    <w:rsid w:val="00D6547B"/>
    <w:rsid w:val="00D65560"/>
    <w:rsid w:val="00D6557F"/>
    <w:rsid w:val="00D655F6"/>
    <w:rsid w:val="00D65641"/>
    <w:rsid w:val="00D6586B"/>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1057"/>
    <w:rsid w:val="00D7122B"/>
    <w:rsid w:val="00D71421"/>
    <w:rsid w:val="00D71573"/>
    <w:rsid w:val="00D715FE"/>
    <w:rsid w:val="00D71914"/>
    <w:rsid w:val="00D71A48"/>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456"/>
    <w:rsid w:val="00D77727"/>
    <w:rsid w:val="00D778D9"/>
    <w:rsid w:val="00D779E8"/>
    <w:rsid w:val="00D77A3D"/>
    <w:rsid w:val="00D77A9C"/>
    <w:rsid w:val="00D77C15"/>
    <w:rsid w:val="00D77C2E"/>
    <w:rsid w:val="00D77D07"/>
    <w:rsid w:val="00D8004B"/>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A5B"/>
    <w:rsid w:val="00D84B6A"/>
    <w:rsid w:val="00D84C40"/>
    <w:rsid w:val="00D84D11"/>
    <w:rsid w:val="00D85115"/>
    <w:rsid w:val="00D85143"/>
    <w:rsid w:val="00D8520B"/>
    <w:rsid w:val="00D8534D"/>
    <w:rsid w:val="00D85C13"/>
    <w:rsid w:val="00D86389"/>
    <w:rsid w:val="00D86698"/>
    <w:rsid w:val="00D86789"/>
    <w:rsid w:val="00D8681D"/>
    <w:rsid w:val="00D86C04"/>
    <w:rsid w:val="00D86E65"/>
    <w:rsid w:val="00D86E7C"/>
    <w:rsid w:val="00D86F6C"/>
    <w:rsid w:val="00D875DF"/>
    <w:rsid w:val="00D87788"/>
    <w:rsid w:val="00D87E1B"/>
    <w:rsid w:val="00D900E9"/>
    <w:rsid w:val="00D9012B"/>
    <w:rsid w:val="00D905B0"/>
    <w:rsid w:val="00D908F4"/>
    <w:rsid w:val="00D909FC"/>
    <w:rsid w:val="00D90D48"/>
    <w:rsid w:val="00D90EA9"/>
    <w:rsid w:val="00D90F21"/>
    <w:rsid w:val="00D90F3C"/>
    <w:rsid w:val="00D91088"/>
    <w:rsid w:val="00D911B9"/>
    <w:rsid w:val="00D9148A"/>
    <w:rsid w:val="00D916B0"/>
    <w:rsid w:val="00D91870"/>
    <w:rsid w:val="00D91C3C"/>
    <w:rsid w:val="00D92D88"/>
    <w:rsid w:val="00D92D9E"/>
    <w:rsid w:val="00D939E8"/>
    <w:rsid w:val="00D939F4"/>
    <w:rsid w:val="00D93A31"/>
    <w:rsid w:val="00D93BC6"/>
    <w:rsid w:val="00D93C52"/>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863"/>
    <w:rsid w:val="00D97951"/>
    <w:rsid w:val="00D97A1F"/>
    <w:rsid w:val="00D97ED2"/>
    <w:rsid w:val="00D97F55"/>
    <w:rsid w:val="00D97FE2"/>
    <w:rsid w:val="00DA0127"/>
    <w:rsid w:val="00DA038A"/>
    <w:rsid w:val="00DA0480"/>
    <w:rsid w:val="00DA05CD"/>
    <w:rsid w:val="00DA061D"/>
    <w:rsid w:val="00DA06A8"/>
    <w:rsid w:val="00DA133B"/>
    <w:rsid w:val="00DA14F9"/>
    <w:rsid w:val="00DA1521"/>
    <w:rsid w:val="00DA1603"/>
    <w:rsid w:val="00DA1699"/>
    <w:rsid w:val="00DA176D"/>
    <w:rsid w:val="00DA1858"/>
    <w:rsid w:val="00DA1BD8"/>
    <w:rsid w:val="00DA1C91"/>
    <w:rsid w:val="00DA1FB6"/>
    <w:rsid w:val="00DA2087"/>
    <w:rsid w:val="00DA21F3"/>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D1"/>
    <w:rsid w:val="00DA39D4"/>
    <w:rsid w:val="00DA3E40"/>
    <w:rsid w:val="00DA3F21"/>
    <w:rsid w:val="00DA410B"/>
    <w:rsid w:val="00DA43FE"/>
    <w:rsid w:val="00DA4836"/>
    <w:rsid w:val="00DA4992"/>
    <w:rsid w:val="00DA4A71"/>
    <w:rsid w:val="00DA4A83"/>
    <w:rsid w:val="00DA4B7E"/>
    <w:rsid w:val="00DA4BBC"/>
    <w:rsid w:val="00DA533F"/>
    <w:rsid w:val="00DA58E2"/>
    <w:rsid w:val="00DA59E9"/>
    <w:rsid w:val="00DA5D5F"/>
    <w:rsid w:val="00DA5E56"/>
    <w:rsid w:val="00DA6090"/>
    <w:rsid w:val="00DA62D6"/>
    <w:rsid w:val="00DA65AC"/>
    <w:rsid w:val="00DA666E"/>
    <w:rsid w:val="00DA6A5C"/>
    <w:rsid w:val="00DA6AC1"/>
    <w:rsid w:val="00DA6DC6"/>
    <w:rsid w:val="00DA6E5F"/>
    <w:rsid w:val="00DA6FEC"/>
    <w:rsid w:val="00DA70B8"/>
    <w:rsid w:val="00DA73F3"/>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FBC"/>
    <w:rsid w:val="00DC3FD9"/>
    <w:rsid w:val="00DC44C3"/>
    <w:rsid w:val="00DC45E4"/>
    <w:rsid w:val="00DC48E4"/>
    <w:rsid w:val="00DC499A"/>
    <w:rsid w:val="00DC4FF7"/>
    <w:rsid w:val="00DC5737"/>
    <w:rsid w:val="00DC5B91"/>
    <w:rsid w:val="00DC5BD3"/>
    <w:rsid w:val="00DC5CF6"/>
    <w:rsid w:val="00DC6620"/>
    <w:rsid w:val="00DC6629"/>
    <w:rsid w:val="00DC6A0E"/>
    <w:rsid w:val="00DC6AFF"/>
    <w:rsid w:val="00DC700C"/>
    <w:rsid w:val="00DC7480"/>
    <w:rsid w:val="00DC7586"/>
    <w:rsid w:val="00DC75FB"/>
    <w:rsid w:val="00DC7890"/>
    <w:rsid w:val="00DC7912"/>
    <w:rsid w:val="00DC7928"/>
    <w:rsid w:val="00DC7D1D"/>
    <w:rsid w:val="00DC7E2D"/>
    <w:rsid w:val="00DD0286"/>
    <w:rsid w:val="00DD07C3"/>
    <w:rsid w:val="00DD09E7"/>
    <w:rsid w:val="00DD0E34"/>
    <w:rsid w:val="00DD140F"/>
    <w:rsid w:val="00DD1488"/>
    <w:rsid w:val="00DD15D2"/>
    <w:rsid w:val="00DD1628"/>
    <w:rsid w:val="00DD195F"/>
    <w:rsid w:val="00DD1EEF"/>
    <w:rsid w:val="00DD229B"/>
    <w:rsid w:val="00DD246B"/>
    <w:rsid w:val="00DD2567"/>
    <w:rsid w:val="00DD2837"/>
    <w:rsid w:val="00DD28DF"/>
    <w:rsid w:val="00DD2936"/>
    <w:rsid w:val="00DD29BE"/>
    <w:rsid w:val="00DD2A8B"/>
    <w:rsid w:val="00DD2F76"/>
    <w:rsid w:val="00DD306B"/>
    <w:rsid w:val="00DD3135"/>
    <w:rsid w:val="00DD339F"/>
    <w:rsid w:val="00DD37BA"/>
    <w:rsid w:val="00DD39B0"/>
    <w:rsid w:val="00DD39E1"/>
    <w:rsid w:val="00DD3D06"/>
    <w:rsid w:val="00DD3E03"/>
    <w:rsid w:val="00DD4028"/>
    <w:rsid w:val="00DD40EA"/>
    <w:rsid w:val="00DD40F6"/>
    <w:rsid w:val="00DD41B3"/>
    <w:rsid w:val="00DD450D"/>
    <w:rsid w:val="00DD46C2"/>
    <w:rsid w:val="00DD4ED3"/>
    <w:rsid w:val="00DD4F86"/>
    <w:rsid w:val="00DD51B7"/>
    <w:rsid w:val="00DD5405"/>
    <w:rsid w:val="00DD58C6"/>
    <w:rsid w:val="00DD5D20"/>
    <w:rsid w:val="00DD5D45"/>
    <w:rsid w:val="00DD5DB2"/>
    <w:rsid w:val="00DD5F78"/>
    <w:rsid w:val="00DD603B"/>
    <w:rsid w:val="00DD64DB"/>
    <w:rsid w:val="00DD66B0"/>
    <w:rsid w:val="00DD6B96"/>
    <w:rsid w:val="00DD6BF9"/>
    <w:rsid w:val="00DD7629"/>
    <w:rsid w:val="00DD776F"/>
    <w:rsid w:val="00DD78EF"/>
    <w:rsid w:val="00DD7E16"/>
    <w:rsid w:val="00DE01EC"/>
    <w:rsid w:val="00DE027E"/>
    <w:rsid w:val="00DE02DC"/>
    <w:rsid w:val="00DE03E7"/>
    <w:rsid w:val="00DE04E9"/>
    <w:rsid w:val="00DE0510"/>
    <w:rsid w:val="00DE09E2"/>
    <w:rsid w:val="00DE0C13"/>
    <w:rsid w:val="00DE0FCF"/>
    <w:rsid w:val="00DE126C"/>
    <w:rsid w:val="00DE133E"/>
    <w:rsid w:val="00DE15F2"/>
    <w:rsid w:val="00DE1881"/>
    <w:rsid w:val="00DE18AE"/>
    <w:rsid w:val="00DE1B78"/>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405"/>
    <w:rsid w:val="00DE54B8"/>
    <w:rsid w:val="00DE54C9"/>
    <w:rsid w:val="00DE5540"/>
    <w:rsid w:val="00DE583F"/>
    <w:rsid w:val="00DE5C46"/>
    <w:rsid w:val="00DE5F4B"/>
    <w:rsid w:val="00DE61C9"/>
    <w:rsid w:val="00DE62CE"/>
    <w:rsid w:val="00DE63D6"/>
    <w:rsid w:val="00DE6618"/>
    <w:rsid w:val="00DE698D"/>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32C4"/>
    <w:rsid w:val="00DF32EA"/>
    <w:rsid w:val="00DF334E"/>
    <w:rsid w:val="00DF34B7"/>
    <w:rsid w:val="00DF37B8"/>
    <w:rsid w:val="00DF3E5F"/>
    <w:rsid w:val="00DF3ED8"/>
    <w:rsid w:val="00DF4142"/>
    <w:rsid w:val="00DF434C"/>
    <w:rsid w:val="00DF44ED"/>
    <w:rsid w:val="00DF46F1"/>
    <w:rsid w:val="00DF497F"/>
    <w:rsid w:val="00DF4C22"/>
    <w:rsid w:val="00DF515F"/>
    <w:rsid w:val="00DF5560"/>
    <w:rsid w:val="00DF5EB1"/>
    <w:rsid w:val="00DF5F0D"/>
    <w:rsid w:val="00DF6034"/>
    <w:rsid w:val="00DF6424"/>
    <w:rsid w:val="00DF64D7"/>
    <w:rsid w:val="00DF653F"/>
    <w:rsid w:val="00DF65AE"/>
    <w:rsid w:val="00DF65F2"/>
    <w:rsid w:val="00DF6772"/>
    <w:rsid w:val="00DF67CF"/>
    <w:rsid w:val="00DF6AF7"/>
    <w:rsid w:val="00DF6B4A"/>
    <w:rsid w:val="00DF6E50"/>
    <w:rsid w:val="00DF736D"/>
    <w:rsid w:val="00DF73CB"/>
    <w:rsid w:val="00DF756C"/>
    <w:rsid w:val="00DF7637"/>
    <w:rsid w:val="00DF767C"/>
    <w:rsid w:val="00DF76D4"/>
    <w:rsid w:val="00DF7AD6"/>
    <w:rsid w:val="00DF7B27"/>
    <w:rsid w:val="00DF7B59"/>
    <w:rsid w:val="00DF7BFB"/>
    <w:rsid w:val="00DF7CA2"/>
    <w:rsid w:val="00DF7DF8"/>
    <w:rsid w:val="00E004B5"/>
    <w:rsid w:val="00E0062A"/>
    <w:rsid w:val="00E009E9"/>
    <w:rsid w:val="00E00C9D"/>
    <w:rsid w:val="00E0109C"/>
    <w:rsid w:val="00E0125F"/>
    <w:rsid w:val="00E0136D"/>
    <w:rsid w:val="00E0144B"/>
    <w:rsid w:val="00E01CA8"/>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AE2"/>
    <w:rsid w:val="00E05BC9"/>
    <w:rsid w:val="00E05BEF"/>
    <w:rsid w:val="00E06030"/>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B7"/>
    <w:rsid w:val="00E15381"/>
    <w:rsid w:val="00E154EF"/>
    <w:rsid w:val="00E15756"/>
    <w:rsid w:val="00E1575D"/>
    <w:rsid w:val="00E15858"/>
    <w:rsid w:val="00E15960"/>
    <w:rsid w:val="00E15A95"/>
    <w:rsid w:val="00E15C59"/>
    <w:rsid w:val="00E15E09"/>
    <w:rsid w:val="00E161F0"/>
    <w:rsid w:val="00E1623C"/>
    <w:rsid w:val="00E1647A"/>
    <w:rsid w:val="00E16494"/>
    <w:rsid w:val="00E1677C"/>
    <w:rsid w:val="00E1686F"/>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85"/>
    <w:rsid w:val="00E20843"/>
    <w:rsid w:val="00E209B2"/>
    <w:rsid w:val="00E20FBC"/>
    <w:rsid w:val="00E21079"/>
    <w:rsid w:val="00E2112E"/>
    <w:rsid w:val="00E2122D"/>
    <w:rsid w:val="00E21673"/>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D1E"/>
    <w:rsid w:val="00E260A0"/>
    <w:rsid w:val="00E26116"/>
    <w:rsid w:val="00E261D6"/>
    <w:rsid w:val="00E263BA"/>
    <w:rsid w:val="00E263CB"/>
    <w:rsid w:val="00E266CF"/>
    <w:rsid w:val="00E26761"/>
    <w:rsid w:val="00E267AA"/>
    <w:rsid w:val="00E2683D"/>
    <w:rsid w:val="00E268FC"/>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2D6"/>
    <w:rsid w:val="00E3436C"/>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EC"/>
    <w:rsid w:val="00E4707E"/>
    <w:rsid w:val="00E471F2"/>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55E"/>
    <w:rsid w:val="00E51B39"/>
    <w:rsid w:val="00E51F58"/>
    <w:rsid w:val="00E52241"/>
    <w:rsid w:val="00E52356"/>
    <w:rsid w:val="00E525C0"/>
    <w:rsid w:val="00E52928"/>
    <w:rsid w:val="00E52A6C"/>
    <w:rsid w:val="00E52CDA"/>
    <w:rsid w:val="00E52D67"/>
    <w:rsid w:val="00E52DD7"/>
    <w:rsid w:val="00E52DD8"/>
    <w:rsid w:val="00E52DFF"/>
    <w:rsid w:val="00E531E4"/>
    <w:rsid w:val="00E533C8"/>
    <w:rsid w:val="00E5346A"/>
    <w:rsid w:val="00E535B5"/>
    <w:rsid w:val="00E53614"/>
    <w:rsid w:val="00E539A4"/>
    <w:rsid w:val="00E53C6C"/>
    <w:rsid w:val="00E54190"/>
    <w:rsid w:val="00E542BC"/>
    <w:rsid w:val="00E5440E"/>
    <w:rsid w:val="00E545D4"/>
    <w:rsid w:val="00E54935"/>
    <w:rsid w:val="00E54972"/>
    <w:rsid w:val="00E54C69"/>
    <w:rsid w:val="00E54C85"/>
    <w:rsid w:val="00E5515C"/>
    <w:rsid w:val="00E55265"/>
    <w:rsid w:val="00E558EC"/>
    <w:rsid w:val="00E558F0"/>
    <w:rsid w:val="00E5593B"/>
    <w:rsid w:val="00E55C39"/>
    <w:rsid w:val="00E55C8F"/>
    <w:rsid w:val="00E5607B"/>
    <w:rsid w:val="00E5611E"/>
    <w:rsid w:val="00E562AE"/>
    <w:rsid w:val="00E56344"/>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F86"/>
    <w:rsid w:val="00E6712E"/>
    <w:rsid w:val="00E67267"/>
    <w:rsid w:val="00E67655"/>
    <w:rsid w:val="00E677BB"/>
    <w:rsid w:val="00E67991"/>
    <w:rsid w:val="00E67F32"/>
    <w:rsid w:val="00E7042E"/>
    <w:rsid w:val="00E7073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F1B"/>
    <w:rsid w:val="00E7409A"/>
    <w:rsid w:val="00E74A30"/>
    <w:rsid w:val="00E74A7A"/>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35E"/>
    <w:rsid w:val="00E85666"/>
    <w:rsid w:val="00E85957"/>
    <w:rsid w:val="00E85E63"/>
    <w:rsid w:val="00E86585"/>
    <w:rsid w:val="00E865A7"/>
    <w:rsid w:val="00E86711"/>
    <w:rsid w:val="00E86885"/>
    <w:rsid w:val="00E8689D"/>
    <w:rsid w:val="00E86BBB"/>
    <w:rsid w:val="00E86D1F"/>
    <w:rsid w:val="00E8718A"/>
    <w:rsid w:val="00E871AB"/>
    <w:rsid w:val="00E871F2"/>
    <w:rsid w:val="00E87602"/>
    <w:rsid w:val="00E8777B"/>
    <w:rsid w:val="00E8781F"/>
    <w:rsid w:val="00E87B62"/>
    <w:rsid w:val="00E87C41"/>
    <w:rsid w:val="00E90160"/>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ABA"/>
    <w:rsid w:val="00E95B8E"/>
    <w:rsid w:val="00E95BA7"/>
    <w:rsid w:val="00E95D57"/>
    <w:rsid w:val="00E95DE1"/>
    <w:rsid w:val="00E95F8A"/>
    <w:rsid w:val="00E960C3"/>
    <w:rsid w:val="00E969AE"/>
    <w:rsid w:val="00E96C21"/>
    <w:rsid w:val="00E96D1A"/>
    <w:rsid w:val="00E96D92"/>
    <w:rsid w:val="00E96E1D"/>
    <w:rsid w:val="00E97129"/>
    <w:rsid w:val="00E9714A"/>
    <w:rsid w:val="00E9740A"/>
    <w:rsid w:val="00E97871"/>
    <w:rsid w:val="00E97B07"/>
    <w:rsid w:val="00E97D00"/>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57F"/>
    <w:rsid w:val="00EA2756"/>
    <w:rsid w:val="00EA27FD"/>
    <w:rsid w:val="00EA2C4B"/>
    <w:rsid w:val="00EA317F"/>
    <w:rsid w:val="00EA3458"/>
    <w:rsid w:val="00EA34A6"/>
    <w:rsid w:val="00EA3504"/>
    <w:rsid w:val="00EA3586"/>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7659"/>
    <w:rsid w:val="00EA7D20"/>
    <w:rsid w:val="00EB000C"/>
    <w:rsid w:val="00EB009A"/>
    <w:rsid w:val="00EB024D"/>
    <w:rsid w:val="00EB0498"/>
    <w:rsid w:val="00EB0688"/>
    <w:rsid w:val="00EB0782"/>
    <w:rsid w:val="00EB07B8"/>
    <w:rsid w:val="00EB0854"/>
    <w:rsid w:val="00EB0CA1"/>
    <w:rsid w:val="00EB0E3B"/>
    <w:rsid w:val="00EB0E94"/>
    <w:rsid w:val="00EB10DC"/>
    <w:rsid w:val="00EB11C5"/>
    <w:rsid w:val="00EB1501"/>
    <w:rsid w:val="00EB1723"/>
    <w:rsid w:val="00EB1B08"/>
    <w:rsid w:val="00EB1C83"/>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B92"/>
    <w:rsid w:val="00EB4E98"/>
    <w:rsid w:val="00EB4ED6"/>
    <w:rsid w:val="00EB4EE0"/>
    <w:rsid w:val="00EB528E"/>
    <w:rsid w:val="00EB58AD"/>
    <w:rsid w:val="00EB5BFB"/>
    <w:rsid w:val="00EB5C36"/>
    <w:rsid w:val="00EB5F85"/>
    <w:rsid w:val="00EB62D4"/>
    <w:rsid w:val="00EB650D"/>
    <w:rsid w:val="00EB6613"/>
    <w:rsid w:val="00EB669A"/>
    <w:rsid w:val="00EB6736"/>
    <w:rsid w:val="00EB69E7"/>
    <w:rsid w:val="00EB6A16"/>
    <w:rsid w:val="00EB6B9D"/>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631"/>
    <w:rsid w:val="00EC07C8"/>
    <w:rsid w:val="00EC08A0"/>
    <w:rsid w:val="00EC0971"/>
    <w:rsid w:val="00EC0AA4"/>
    <w:rsid w:val="00EC0AE1"/>
    <w:rsid w:val="00EC0C9B"/>
    <w:rsid w:val="00EC0E93"/>
    <w:rsid w:val="00EC15DE"/>
    <w:rsid w:val="00EC15F5"/>
    <w:rsid w:val="00EC18A2"/>
    <w:rsid w:val="00EC1957"/>
    <w:rsid w:val="00EC1A65"/>
    <w:rsid w:val="00EC1C1B"/>
    <w:rsid w:val="00EC1C24"/>
    <w:rsid w:val="00EC1C27"/>
    <w:rsid w:val="00EC1FFE"/>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639"/>
    <w:rsid w:val="00ED38BA"/>
    <w:rsid w:val="00ED38EE"/>
    <w:rsid w:val="00ED3E28"/>
    <w:rsid w:val="00ED41BE"/>
    <w:rsid w:val="00ED422B"/>
    <w:rsid w:val="00ED4421"/>
    <w:rsid w:val="00ED459E"/>
    <w:rsid w:val="00ED476C"/>
    <w:rsid w:val="00ED4871"/>
    <w:rsid w:val="00ED48B9"/>
    <w:rsid w:val="00ED4C65"/>
    <w:rsid w:val="00ED4D23"/>
    <w:rsid w:val="00ED5141"/>
    <w:rsid w:val="00ED5190"/>
    <w:rsid w:val="00ED5202"/>
    <w:rsid w:val="00ED56DC"/>
    <w:rsid w:val="00ED57EA"/>
    <w:rsid w:val="00ED582B"/>
    <w:rsid w:val="00ED59D1"/>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62F"/>
    <w:rsid w:val="00EE1683"/>
    <w:rsid w:val="00EE184C"/>
    <w:rsid w:val="00EE195E"/>
    <w:rsid w:val="00EE1C82"/>
    <w:rsid w:val="00EE1E79"/>
    <w:rsid w:val="00EE2276"/>
    <w:rsid w:val="00EE2282"/>
    <w:rsid w:val="00EE2433"/>
    <w:rsid w:val="00EE259A"/>
    <w:rsid w:val="00EE2CCE"/>
    <w:rsid w:val="00EE306C"/>
    <w:rsid w:val="00EE31BA"/>
    <w:rsid w:val="00EE3411"/>
    <w:rsid w:val="00EE351F"/>
    <w:rsid w:val="00EE35DA"/>
    <w:rsid w:val="00EE3954"/>
    <w:rsid w:val="00EE3BA8"/>
    <w:rsid w:val="00EE414C"/>
    <w:rsid w:val="00EE4428"/>
    <w:rsid w:val="00EE44B9"/>
    <w:rsid w:val="00EE450C"/>
    <w:rsid w:val="00EE47EE"/>
    <w:rsid w:val="00EE47FD"/>
    <w:rsid w:val="00EE484C"/>
    <w:rsid w:val="00EE4AED"/>
    <w:rsid w:val="00EE4BD8"/>
    <w:rsid w:val="00EE4CD7"/>
    <w:rsid w:val="00EE4F47"/>
    <w:rsid w:val="00EE545D"/>
    <w:rsid w:val="00EE58C7"/>
    <w:rsid w:val="00EE5936"/>
    <w:rsid w:val="00EE5A12"/>
    <w:rsid w:val="00EE5CF8"/>
    <w:rsid w:val="00EE5E46"/>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54F"/>
    <w:rsid w:val="00EF075C"/>
    <w:rsid w:val="00EF0925"/>
    <w:rsid w:val="00EF0E82"/>
    <w:rsid w:val="00EF1351"/>
    <w:rsid w:val="00EF1E7E"/>
    <w:rsid w:val="00EF2025"/>
    <w:rsid w:val="00EF2272"/>
    <w:rsid w:val="00EF24AB"/>
    <w:rsid w:val="00EF251E"/>
    <w:rsid w:val="00EF27AF"/>
    <w:rsid w:val="00EF28B5"/>
    <w:rsid w:val="00EF28EC"/>
    <w:rsid w:val="00EF2E4D"/>
    <w:rsid w:val="00EF2EEB"/>
    <w:rsid w:val="00EF2F18"/>
    <w:rsid w:val="00EF3113"/>
    <w:rsid w:val="00EF3897"/>
    <w:rsid w:val="00EF3A77"/>
    <w:rsid w:val="00EF3F28"/>
    <w:rsid w:val="00EF42E2"/>
    <w:rsid w:val="00EF43D7"/>
    <w:rsid w:val="00EF44B3"/>
    <w:rsid w:val="00EF45CA"/>
    <w:rsid w:val="00EF46CB"/>
    <w:rsid w:val="00EF4709"/>
    <w:rsid w:val="00EF4B6E"/>
    <w:rsid w:val="00EF4BE7"/>
    <w:rsid w:val="00EF4F2A"/>
    <w:rsid w:val="00EF4F35"/>
    <w:rsid w:val="00EF50D8"/>
    <w:rsid w:val="00EF51D4"/>
    <w:rsid w:val="00EF52B7"/>
    <w:rsid w:val="00EF534B"/>
    <w:rsid w:val="00EF5548"/>
    <w:rsid w:val="00EF5954"/>
    <w:rsid w:val="00EF59F1"/>
    <w:rsid w:val="00EF5D43"/>
    <w:rsid w:val="00EF62AE"/>
    <w:rsid w:val="00EF6902"/>
    <w:rsid w:val="00EF6919"/>
    <w:rsid w:val="00EF6BA4"/>
    <w:rsid w:val="00EF6BE4"/>
    <w:rsid w:val="00EF6C0D"/>
    <w:rsid w:val="00EF6F7A"/>
    <w:rsid w:val="00EF7106"/>
    <w:rsid w:val="00EF713E"/>
    <w:rsid w:val="00EF715C"/>
    <w:rsid w:val="00EF78C7"/>
    <w:rsid w:val="00EF7A2A"/>
    <w:rsid w:val="00EF7DC7"/>
    <w:rsid w:val="00EF7E22"/>
    <w:rsid w:val="00F00006"/>
    <w:rsid w:val="00F00210"/>
    <w:rsid w:val="00F0043E"/>
    <w:rsid w:val="00F00627"/>
    <w:rsid w:val="00F0088B"/>
    <w:rsid w:val="00F0099E"/>
    <w:rsid w:val="00F00A66"/>
    <w:rsid w:val="00F00B82"/>
    <w:rsid w:val="00F00DA4"/>
    <w:rsid w:val="00F00E0C"/>
    <w:rsid w:val="00F011D8"/>
    <w:rsid w:val="00F0139D"/>
    <w:rsid w:val="00F019F2"/>
    <w:rsid w:val="00F01A3D"/>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D20"/>
    <w:rsid w:val="00F07FC2"/>
    <w:rsid w:val="00F1007A"/>
    <w:rsid w:val="00F10347"/>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E9"/>
    <w:rsid w:val="00F12F99"/>
    <w:rsid w:val="00F13096"/>
    <w:rsid w:val="00F133CC"/>
    <w:rsid w:val="00F13522"/>
    <w:rsid w:val="00F137EA"/>
    <w:rsid w:val="00F13DC2"/>
    <w:rsid w:val="00F13ECB"/>
    <w:rsid w:val="00F140BC"/>
    <w:rsid w:val="00F141F6"/>
    <w:rsid w:val="00F1472C"/>
    <w:rsid w:val="00F148C0"/>
    <w:rsid w:val="00F14CB4"/>
    <w:rsid w:val="00F14D5D"/>
    <w:rsid w:val="00F151C4"/>
    <w:rsid w:val="00F1554E"/>
    <w:rsid w:val="00F155B2"/>
    <w:rsid w:val="00F15965"/>
    <w:rsid w:val="00F15A1D"/>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7FF"/>
    <w:rsid w:val="00F179E6"/>
    <w:rsid w:val="00F179FE"/>
    <w:rsid w:val="00F17B4E"/>
    <w:rsid w:val="00F17BCE"/>
    <w:rsid w:val="00F2035E"/>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41A"/>
    <w:rsid w:val="00F335FB"/>
    <w:rsid w:val="00F33615"/>
    <w:rsid w:val="00F33F77"/>
    <w:rsid w:val="00F34333"/>
    <w:rsid w:val="00F34441"/>
    <w:rsid w:val="00F345AF"/>
    <w:rsid w:val="00F3480F"/>
    <w:rsid w:val="00F3483C"/>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B24"/>
    <w:rsid w:val="00F36E20"/>
    <w:rsid w:val="00F373E9"/>
    <w:rsid w:val="00F375A3"/>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4DE"/>
    <w:rsid w:val="00F4358D"/>
    <w:rsid w:val="00F435E2"/>
    <w:rsid w:val="00F43AC5"/>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CC7"/>
    <w:rsid w:val="00F46EEC"/>
    <w:rsid w:val="00F47014"/>
    <w:rsid w:val="00F4720A"/>
    <w:rsid w:val="00F473D0"/>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5AB"/>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35A"/>
    <w:rsid w:val="00F54393"/>
    <w:rsid w:val="00F545EB"/>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A46"/>
    <w:rsid w:val="00F62AE6"/>
    <w:rsid w:val="00F62B70"/>
    <w:rsid w:val="00F62C03"/>
    <w:rsid w:val="00F62E96"/>
    <w:rsid w:val="00F62EF2"/>
    <w:rsid w:val="00F62F27"/>
    <w:rsid w:val="00F6303A"/>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5A2"/>
    <w:rsid w:val="00F65847"/>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332"/>
    <w:rsid w:val="00F67370"/>
    <w:rsid w:val="00F673BD"/>
    <w:rsid w:val="00F67932"/>
    <w:rsid w:val="00F679CC"/>
    <w:rsid w:val="00F70097"/>
    <w:rsid w:val="00F70153"/>
    <w:rsid w:val="00F7050A"/>
    <w:rsid w:val="00F70611"/>
    <w:rsid w:val="00F70903"/>
    <w:rsid w:val="00F709F3"/>
    <w:rsid w:val="00F70E2A"/>
    <w:rsid w:val="00F70E81"/>
    <w:rsid w:val="00F70F4D"/>
    <w:rsid w:val="00F714C8"/>
    <w:rsid w:val="00F7176F"/>
    <w:rsid w:val="00F719A0"/>
    <w:rsid w:val="00F719E9"/>
    <w:rsid w:val="00F71AB9"/>
    <w:rsid w:val="00F71CB3"/>
    <w:rsid w:val="00F72157"/>
    <w:rsid w:val="00F72712"/>
    <w:rsid w:val="00F72720"/>
    <w:rsid w:val="00F72864"/>
    <w:rsid w:val="00F72906"/>
    <w:rsid w:val="00F7293A"/>
    <w:rsid w:val="00F72AD4"/>
    <w:rsid w:val="00F72C74"/>
    <w:rsid w:val="00F72D5A"/>
    <w:rsid w:val="00F72D71"/>
    <w:rsid w:val="00F72F81"/>
    <w:rsid w:val="00F72FFD"/>
    <w:rsid w:val="00F730E0"/>
    <w:rsid w:val="00F732E3"/>
    <w:rsid w:val="00F73431"/>
    <w:rsid w:val="00F735B7"/>
    <w:rsid w:val="00F7392B"/>
    <w:rsid w:val="00F73A58"/>
    <w:rsid w:val="00F73E00"/>
    <w:rsid w:val="00F73E67"/>
    <w:rsid w:val="00F73E88"/>
    <w:rsid w:val="00F74095"/>
    <w:rsid w:val="00F741B3"/>
    <w:rsid w:val="00F7423A"/>
    <w:rsid w:val="00F74467"/>
    <w:rsid w:val="00F744BD"/>
    <w:rsid w:val="00F745F2"/>
    <w:rsid w:val="00F74732"/>
    <w:rsid w:val="00F74902"/>
    <w:rsid w:val="00F74EB1"/>
    <w:rsid w:val="00F75292"/>
    <w:rsid w:val="00F754FF"/>
    <w:rsid w:val="00F7551D"/>
    <w:rsid w:val="00F75822"/>
    <w:rsid w:val="00F7598F"/>
    <w:rsid w:val="00F759FF"/>
    <w:rsid w:val="00F75C8C"/>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E61"/>
    <w:rsid w:val="00F801F6"/>
    <w:rsid w:val="00F80B9F"/>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A0"/>
    <w:rsid w:val="00F848E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D3C"/>
    <w:rsid w:val="00F86DF6"/>
    <w:rsid w:val="00F86EBE"/>
    <w:rsid w:val="00F87710"/>
    <w:rsid w:val="00F879AA"/>
    <w:rsid w:val="00F87A1D"/>
    <w:rsid w:val="00F87E9F"/>
    <w:rsid w:val="00F87FD9"/>
    <w:rsid w:val="00F87FF3"/>
    <w:rsid w:val="00F90068"/>
    <w:rsid w:val="00F901A6"/>
    <w:rsid w:val="00F90307"/>
    <w:rsid w:val="00F9041B"/>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8A7"/>
    <w:rsid w:val="00F928DC"/>
    <w:rsid w:val="00F92A08"/>
    <w:rsid w:val="00F92A21"/>
    <w:rsid w:val="00F92A90"/>
    <w:rsid w:val="00F92B00"/>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DC"/>
    <w:rsid w:val="00F960F9"/>
    <w:rsid w:val="00F964B0"/>
    <w:rsid w:val="00F964B4"/>
    <w:rsid w:val="00F96709"/>
    <w:rsid w:val="00F96B45"/>
    <w:rsid w:val="00F970B5"/>
    <w:rsid w:val="00F9740D"/>
    <w:rsid w:val="00F97659"/>
    <w:rsid w:val="00F97DD3"/>
    <w:rsid w:val="00F97DED"/>
    <w:rsid w:val="00F97E9C"/>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36D2"/>
    <w:rsid w:val="00FA386B"/>
    <w:rsid w:val="00FA38ED"/>
    <w:rsid w:val="00FA39A2"/>
    <w:rsid w:val="00FA3A9B"/>
    <w:rsid w:val="00FA3AC1"/>
    <w:rsid w:val="00FA42F2"/>
    <w:rsid w:val="00FA436D"/>
    <w:rsid w:val="00FA4536"/>
    <w:rsid w:val="00FA4812"/>
    <w:rsid w:val="00FA497A"/>
    <w:rsid w:val="00FA4DEA"/>
    <w:rsid w:val="00FA5003"/>
    <w:rsid w:val="00FA5134"/>
    <w:rsid w:val="00FA5233"/>
    <w:rsid w:val="00FA565D"/>
    <w:rsid w:val="00FA5B22"/>
    <w:rsid w:val="00FA5BEA"/>
    <w:rsid w:val="00FA6005"/>
    <w:rsid w:val="00FA6370"/>
    <w:rsid w:val="00FA63AA"/>
    <w:rsid w:val="00FA66EE"/>
    <w:rsid w:val="00FA67D3"/>
    <w:rsid w:val="00FA68E3"/>
    <w:rsid w:val="00FA6B78"/>
    <w:rsid w:val="00FA6BC3"/>
    <w:rsid w:val="00FA6C55"/>
    <w:rsid w:val="00FA6D68"/>
    <w:rsid w:val="00FA6F52"/>
    <w:rsid w:val="00FA7349"/>
    <w:rsid w:val="00FA747D"/>
    <w:rsid w:val="00FA74C3"/>
    <w:rsid w:val="00FA7834"/>
    <w:rsid w:val="00FA799E"/>
    <w:rsid w:val="00FA7A43"/>
    <w:rsid w:val="00FA7CCD"/>
    <w:rsid w:val="00FB06D3"/>
    <w:rsid w:val="00FB075F"/>
    <w:rsid w:val="00FB0B1C"/>
    <w:rsid w:val="00FB0F8A"/>
    <w:rsid w:val="00FB149E"/>
    <w:rsid w:val="00FB16AE"/>
    <w:rsid w:val="00FB174D"/>
    <w:rsid w:val="00FB1770"/>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1026"/>
    <w:rsid w:val="00FC102B"/>
    <w:rsid w:val="00FC1269"/>
    <w:rsid w:val="00FC1526"/>
    <w:rsid w:val="00FC1AAE"/>
    <w:rsid w:val="00FC1CC6"/>
    <w:rsid w:val="00FC1D54"/>
    <w:rsid w:val="00FC1E90"/>
    <w:rsid w:val="00FC2134"/>
    <w:rsid w:val="00FC2152"/>
    <w:rsid w:val="00FC2379"/>
    <w:rsid w:val="00FC25A6"/>
    <w:rsid w:val="00FC25EE"/>
    <w:rsid w:val="00FC2927"/>
    <w:rsid w:val="00FC2DD2"/>
    <w:rsid w:val="00FC2EDA"/>
    <w:rsid w:val="00FC2F36"/>
    <w:rsid w:val="00FC2FD3"/>
    <w:rsid w:val="00FC30D5"/>
    <w:rsid w:val="00FC31C7"/>
    <w:rsid w:val="00FC31E7"/>
    <w:rsid w:val="00FC338C"/>
    <w:rsid w:val="00FC34C4"/>
    <w:rsid w:val="00FC37F0"/>
    <w:rsid w:val="00FC3957"/>
    <w:rsid w:val="00FC3980"/>
    <w:rsid w:val="00FC3B14"/>
    <w:rsid w:val="00FC3B9D"/>
    <w:rsid w:val="00FC3F7E"/>
    <w:rsid w:val="00FC4157"/>
    <w:rsid w:val="00FC44B2"/>
    <w:rsid w:val="00FC478A"/>
    <w:rsid w:val="00FC49AA"/>
    <w:rsid w:val="00FC4C15"/>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7087"/>
    <w:rsid w:val="00FC7162"/>
    <w:rsid w:val="00FC718D"/>
    <w:rsid w:val="00FC7E75"/>
    <w:rsid w:val="00FC7FA5"/>
    <w:rsid w:val="00FD0040"/>
    <w:rsid w:val="00FD04A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88"/>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36A"/>
    <w:rsid w:val="00FD54C0"/>
    <w:rsid w:val="00FD58B8"/>
    <w:rsid w:val="00FD5AB7"/>
    <w:rsid w:val="00FD5B53"/>
    <w:rsid w:val="00FD5E73"/>
    <w:rsid w:val="00FD5F41"/>
    <w:rsid w:val="00FD628E"/>
    <w:rsid w:val="00FD6320"/>
    <w:rsid w:val="00FD65EE"/>
    <w:rsid w:val="00FD6BA5"/>
    <w:rsid w:val="00FD6C8F"/>
    <w:rsid w:val="00FD6CDD"/>
    <w:rsid w:val="00FD6D85"/>
    <w:rsid w:val="00FD6F5B"/>
    <w:rsid w:val="00FD759A"/>
    <w:rsid w:val="00FD7CD9"/>
    <w:rsid w:val="00FD7D9E"/>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E6D"/>
    <w:rsid w:val="00FE5FE2"/>
    <w:rsid w:val="00FE60BF"/>
    <w:rsid w:val="00FE60C7"/>
    <w:rsid w:val="00FE6312"/>
    <w:rsid w:val="00FE65CC"/>
    <w:rsid w:val="00FE6958"/>
    <w:rsid w:val="00FE6A93"/>
    <w:rsid w:val="00FE6C44"/>
    <w:rsid w:val="00FE6CB2"/>
    <w:rsid w:val="00FE6D9B"/>
    <w:rsid w:val="00FE71D8"/>
    <w:rsid w:val="00FE7338"/>
    <w:rsid w:val="00FE75D6"/>
    <w:rsid w:val="00FE787F"/>
    <w:rsid w:val="00FE7B37"/>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235"/>
    <w:rsid w:val="00FF52A1"/>
    <w:rsid w:val="00FF52C0"/>
    <w:rsid w:val="00FF5377"/>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752"/>
    <w:rsid w:val="00FF7E4C"/>
    <w:rsid w:val="00FF7F5B"/>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f" fillcolor="white" stroke="f">
      <v:fill color="white" on="f"/>
      <v:stroke on="f"/>
    </o:shapedefaults>
    <o:shapelayout v:ext="edit">
      <o:idmap v:ext="edit" data="1"/>
    </o:shapelayout>
  </w:shapeDefaults>
  <w:decimalSymbol w:val="."/>
  <w:listSeparator w:val=","/>
  <w14:docId w14:val="0E5F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4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ownhall.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e.virginia.gov/boe/meetings/2018/01-jan/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00A78-7E54-445B-B581-4A1B6B3D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6981</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45459</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2018-03-28T18:21:00Z</dcterms:created>
  <dcterms:modified xsi:type="dcterms:W3CDTF">2018-03-28T18:30:00Z</dcterms:modified>
</cp:coreProperties>
</file>