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4CFD8" w14:textId="79ADBA50" w:rsidR="00167950" w:rsidRPr="00D534B4" w:rsidRDefault="00C24D60" w:rsidP="00167950">
      <w:pPr>
        <w:pStyle w:val="Heading1"/>
        <w:tabs>
          <w:tab w:val="left" w:pos="1440"/>
        </w:tabs>
      </w:pPr>
      <w:r>
        <w:t xml:space="preserve">SNP </w:t>
      </w:r>
      <w:r w:rsidR="00167950">
        <w:t>Memo #</w:t>
      </w:r>
      <w:r w:rsidR="00E1561F">
        <w:t>2022-2023-</w:t>
      </w:r>
      <w:r w:rsidR="00457324">
        <w:t>40</w:t>
      </w:r>
    </w:p>
    <w:p w14:paraId="40B6514F" w14:textId="77777777" w:rsidR="00167950" w:rsidRDefault="00167950" w:rsidP="00167950">
      <w:pPr>
        <w:jc w:val="center"/>
      </w:pPr>
      <w:r>
        <w:rPr>
          <w:noProof/>
        </w:rPr>
        <w:drawing>
          <wp:inline distT="0" distB="0" distL="0" distR="0" wp14:anchorId="773001EC" wp14:editId="07C6BB2A">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2D5A1440" w14:textId="4B0302DC" w:rsidR="00167950" w:rsidRPr="00A65EE6" w:rsidRDefault="00167950" w:rsidP="00167950">
      <w:r w:rsidRPr="00A65EE6">
        <w:t xml:space="preserve">DATE: </w:t>
      </w:r>
      <w:r w:rsidR="00457324">
        <w:t>January 3</w:t>
      </w:r>
      <w:r w:rsidR="00622D55">
        <w:t>, 2023</w:t>
      </w:r>
    </w:p>
    <w:p w14:paraId="73C798D7" w14:textId="77777777" w:rsidR="00167950" w:rsidRPr="00A65EE6" w:rsidRDefault="00167950" w:rsidP="00167950">
      <w:r w:rsidRPr="00A65EE6">
        <w:t xml:space="preserve">TO: </w:t>
      </w:r>
      <w:r w:rsidR="003D79AA">
        <w:t>Directors, Supervisors, and Contact Persons Addressed</w:t>
      </w:r>
    </w:p>
    <w:p w14:paraId="4B3F55C8"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57CAC63A" w14:textId="5ACF9B10" w:rsidR="00D2218A" w:rsidRPr="00045AFE" w:rsidRDefault="00D2218A" w:rsidP="00AD3A80">
      <w:pPr>
        <w:pStyle w:val="Heading2"/>
        <w:rPr>
          <w:color w:val="000000"/>
          <w:sz w:val="23"/>
          <w:szCs w:val="23"/>
        </w:rPr>
      </w:pPr>
      <w:r w:rsidRPr="00045AFE">
        <w:rPr>
          <w:sz w:val="31"/>
          <w:szCs w:val="31"/>
        </w:rPr>
        <w:t xml:space="preserve">SUBJECT: </w:t>
      </w:r>
      <w:r w:rsidR="000E0477" w:rsidRPr="000E0477">
        <w:rPr>
          <w:rFonts w:cs="Times New Roman"/>
          <w:bCs/>
          <w:color w:val="000000"/>
          <w:sz w:val="30"/>
          <w:szCs w:val="30"/>
        </w:rPr>
        <w:t>Celebrate National School Breakfast Week</w:t>
      </w:r>
      <w:r w:rsidR="00AC5195">
        <w:rPr>
          <w:rFonts w:cs="Times New Roman"/>
          <w:bCs/>
          <w:color w:val="000000"/>
          <w:sz w:val="30"/>
          <w:szCs w:val="30"/>
        </w:rPr>
        <w:t xml:space="preserve"> and Apply for the Virginia School Breakfast Club Award</w:t>
      </w:r>
    </w:p>
    <w:p w14:paraId="138F175A" w14:textId="18D75E28" w:rsidR="000E0477" w:rsidRPr="0082371F" w:rsidRDefault="000E0477" w:rsidP="000E0477">
      <w:pPr>
        <w:rPr>
          <w:rFonts w:eastAsia="Calibri" w:cs="Times New Roman"/>
        </w:rPr>
      </w:pPr>
      <w:r w:rsidRPr="0082371F">
        <w:rPr>
          <w:rFonts w:eastAsia="Calibri" w:cs="Times New Roman"/>
        </w:rPr>
        <w:t xml:space="preserve">The </w:t>
      </w:r>
      <w:r>
        <w:rPr>
          <w:rFonts w:eastAsia="Calibri" w:cs="Times New Roman"/>
        </w:rPr>
        <w:t>purpose of this memo is to encourage schools to</w:t>
      </w:r>
      <w:r w:rsidR="005D5E5C">
        <w:rPr>
          <w:rFonts w:eastAsia="Calibri" w:cs="Times New Roman"/>
        </w:rPr>
        <w:t xml:space="preserve"> celebrate</w:t>
      </w:r>
      <w:r>
        <w:rPr>
          <w:rFonts w:eastAsia="Calibri" w:cs="Times New Roman"/>
        </w:rPr>
        <w:t xml:space="preserve"> </w:t>
      </w:r>
      <w:r w:rsidRPr="0082371F">
        <w:rPr>
          <w:rFonts w:eastAsia="Calibri" w:cs="Times New Roman"/>
        </w:rPr>
        <w:t xml:space="preserve">National School Breakfast Week (NSBW) March 6–10, </w:t>
      </w:r>
      <w:r>
        <w:rPr>
          <w:rFonts w:eastAsia="Calibri" w:cs="Times New Roman"/>
        </w:rPr>
        <w:t>2023</w:t>
      </w:r>
      <w:r w:rsidR="005D5E5C">
        <w:rPr>
          <w:rFonts w:eastAsia="Calibri" w:cs="Times New Roman"/>
        </w:rPr>
        <w:t xml:space="preserve">, and </w:t>
      </w:r>
      <w:r w:rsidR="00C8385D">
        <w:rPr>
          <w:rFonts w:eastAsia="Calibri" w:cs="Times New Roman"/>
        </w:rPr>
        <w:t xml:space="preserve">to </w:t>
      </w:r>
      <w:hyperlink r:id="rId10" w:history="1">
        <w:r w:rsidR="005D5E5C" w:rsidRPr="009C25D6">
          <w:rPr>
            <w:rStyle w:val="Hyperlink"/>
            <w:rFonts w:eastAsia="Calibri" w:cs="Times New Roman"/>
          </w:rPr>
          <w:t>apply for the Virginia School Breakfast Club Award</w:t>
        </w:r>
      </w:hyperlink>
      <w:r>
        <w:rPr>
          <w:rFonts w:eastAsia="Calibri" w:cs="Times New Roman"/>
        </w:rPr>
        <w:t xml:space="preserve">. </w:t>
      </w:r>
    </w:p>
    <w:p w14:paraId="737F87B9" w14:textId="67E77E48" w:rsidR="000E0477" w:rsidRPr="0082371F" w:rsidRDefault="000E0477" w:rsidP="000E0477">
      <w:pPr>
        <w:rPr>
          <w:rFonts w:eastAsia="Calibri" w:cs="Times New Roman"/>
        </w:rPr>
      </w:pPr>
      <w:r w:rsidRPr="0082371F">
        <w:rPr>
          <w:rFonts w:eastAsia="Calibri" w:cs="Times New Roman"/>
        </w:rPr>
        <w:t xml:space="preserve">Celebrating NSBW provides opportunities to inform parents, students, and educators of the value of school breakfast, increase breakfast participation, and improve the health and academic performance of Virginia’s students. </w:t>
      </w:r>
      <w:r w:rsidR="005D5E5C">
        <w:rPr>
          <w:rFonts w:eastAsia="Calibri" w:cs="Times New Roman"/>
        </w:rPr>
        <w:t xml:space="preserve">The Virginia School Breakfast Award </w:t>
      </w:r>
      <w:r w:rsidR="005D5E5C" w:rsidRPr="0082371F">
        <w:rPr>
          <w:rFonts w:eastAsia="Calibri" w:cs="Times New Roman"/>
        </w:rPr>
        <w:t>recognize</w:t>
      </w:r>
      <w:r w:rsidR="005D5E5C">
        <w:rPr>
          <w:rFonts w:eastAsia="Calibri" w:cs="Times New Roman"/>
        </w:rPr>
        <w:t>s</w:t>
      </w:r>
      <w:r w:rsidR="005D5E5C" w:rsidRPr="0082371F">
        <w:rPr>
          <w:rFonts w:eastAsia="Calibri" w:cs="Times New Roman"/>
        </w:rPr>
        <w:t xml:space="preserve"> schools for excellence in prioritizing the nutritional quality of school breakfast.</w:t>
      </w:r>
    </w:p>
    <w:p w14:paraId="35392F67" w14:textId="50738D8C" w:rsidR="0046369B" w:rsidRDefault="000E0477" w:rsidP="0046369B">
      <w:pPr>
        <w:pStyle w:val="Heading3"/>
        <w:rPr>
          <w:sz w:val="24"/>
        </w:rPr>
      </w:pPr>
      <w:r>
        <w:rPr>
          <w:sz w:val="24"/>
        </w:rPr>
        <w:t>Celebrating National School Breakfast Week</w:t>
      </w:r>
    </w:p>
    <w:p w14:paraId="3EA04729" w14:textId="7CB02658" w:rsidR="000E0477" w:rsidRPr="0082371F" w:rsidRDefault="005D5E5C" w:rsidP="000E0477">
      <w:pPr>
        <w:rPr>
          <w:rFonts w:eastAsia="Calibri" w:cs="Times New Roman"/>
        </w:rPr>
      </w:pPr>
      <w:r>
        <w:rPr>
          <w:rFonts w:eastAsia="Calibri" w:cs="Times New Roman"/>
        </w:rPr>
        <w:t xml:space="preserve">This year's NSBW theme is </w:t>
      </w:r>
      <w:r w:rsidR="003363AD">
        <w:rPr>
          <w:rFonts w:eastAsia="Calibri" w:cs="Times New Roman"/>
          <w:i/>
        </w:rPr>
        <w:t>Dig i</w:t>
      </w:r>
      <w:r w:rsidRPr="00D26735">
        <w:rPr>
          <w:rFonts w:eastAsia="Calibri" w:cs="Times New Roman"/>
          <w:i/>
        </w:rPr>
        <w:t>nto School Breakfast</w:t>
      </w:r>
      <w:r w:rsidRPr="0082371F">
        <w:rPr>
          <w:rFonts w:eastAsia="Calibri" w:cs="Times New Roman"/>
        </w:rPr>
        <w:t>.</w:t>
      </w:r>
      <w:r>
        <w:rPr>
          <w:rFonts w:eastAsia="Calibri" w:cs="Times New Roman"/>
        </w:rPr>
        <w:t xml:space="preserve"> The </w:t>
      </w:r>
      <w:hyperlink r:id="rId11" w:history="1">
        <w:r w:rsidRPr="005D5E5C">
          <w:rPr>
            <w:rStyle w:val="Hyperlink"/>
            <w:rFonts w:eastAsia="Calibri" w:cs="Times New Roman"/>
          </w:rPr>
          <w:t xml:space="preserve">resources </w:t>
        </w:r>
        <w:r w:rsidR="000E0477" w:rsidRPr="005D5E5C">
          <w:rPr>
            <w:rStyle w:val="Hyperlink"/>
            <w:rFonts w:eastAsia="Calibri" w:cs="Times New Roman"/>
          </w:rPr>
          <w:t>available on the S</w:t>
        </w:r>
        <w:r w:rsidRPr="005D5E5C">
          <w:rPr>
            <w:rStyle w:val="Hyperlink"/>
            <w:rFonts w:eastAsia="Calibri" w:cs="Times New Roman"/>
          </w:rPr>
          <w:t xml:space="preserve">chool </w:t>
        </w:r>
        <w:r w:rsidR="000E0477" w:rsidRPr="005D5E5C">
          <w:rPr>
            <w:rStyle w:val="Hyperlink"/>
            <w:rFonts w:eastAsia="Calibri" w:cs="Times New Roman"/>
          </w:rPr>
          <w:t>N</w:t>
        </w:r>
        <w:r w:rsidRPr="005D5E5C">
          <w:rPr>
            <w:rStyle w:val="Hyperlink"/>
            <w:rFonts w:eastAsia="Calibri" w:cs="Times New Roman"/>
          </w:rPr>
          <w:t xml:space="preserve">utrition </w:t>
        </w:r>
        <w:r w:rsidR="000E0477" w:rsidRPr="005D5E5C">
          <w:rPr>
            <w:rStyle w:val="Hyperlink"/>
            <w:rFonts w:eastAsia="Calibri" w:cs="Times New Roman"/>
          </w:rPr>
          <w:t>A</w:t>
        </w:r>
        <w:r w:rsidRPr="005D5E5C">
          <w:rPr>
            <w:rStyle w:val="Hyperlink"/>
            <w:rFonts w:eastAsia="Calibri" w:cs="Times New Roman"/>
          </w:rPr>
          <w:t>ssociation</w:t>
        </w:r>
        <w:r w:rsidR="000E0477" w:rsidRPr="005D5E5C">
          <w:rPr>
            <w:rStyle w:val="Hyperlink"/>
            <w:rFonts w:eastAsia="Calibri" w:cs="Times New Roman"/>
          </w:rPr>
          <w:t xml:space="preserve"> website</w:t>
        </w:r>
      </w:hyperlink>
      <w:r>
        <w:rPr>
          <w:rFonts w:eastAsia="Calibri" w:cs="Times New Roman"/>
        </w:rPr>
        <w:t xml:space="preserve"> offer</w:t>
      </w:r>
      <w:r w:rsidR="000E0477" w:rsidRPr="0082371F">
        <w:rPr>
          <w:rFonts w:eastAsia="Calibri" w:cs="Times New Roman"/>
        </w:rPr>
        <w:t xml:space="preserve"> an abundan</w:t>
      </w:r>
      <w:r>
        <w:rPr>
          <w:rFonts w:eastAsia="Calibri" w:cs="Times New Roman"/>
        </w:rPr>
        <w:t>ce of ideas for celebrating this weeklong event</w:t>
      </w:r>
      <w:r w:rsidR="00317506">
        <w:rPr>
          <w:rFonts w:eastAsia="Calibri" w:cs="Times New Roman"/>
        </w:rPr>
        <w:t xml:space="preserve"> including tips</w:t>
      </w:r>
      <w:r w:rsidR="000E0477" w:rsidRPr="0082371F">
        <w:rPr>
          <w:rFonts w:eastAsia="Calibri" w:cs="Times New Roman"/>
        </w:rPr>
        <w:t xml:space="preserve"> for planning a successful marketing campaign along with student activity sheets, infographics and marketing resources, sample social media posts, and artwork. The theme, </w:t>
      </w:r>
      <w:r w:rsidR="00BC755F">
        <w:rPr>
          <w:rFonts w:eastAsia="Calibri" w:cs="Times New Roman"/>
          <w:i/>
        </w:rPr>
        <w:t>Dig i</w:t>
      </w:r>
      <w:r w:rsidR="000E0477" w:rsidRPr="00317506">
        <w:rPr>
          <w:rFonts w:eastAsia="Calibri" w:cs="Times New Roman"/>
          <w:i/>
        </w:rPr>
        <w:t>nto School Breakfast</w:t>
      </w:r>
      <w:r w:rsidR="000E0477" w:rsidRPr="0082371F">
        <w:rPr>
          <w:rFonts w:eastAsia="Calibri" w:cs="Times New Roman"/>
        </w:rPr>
        <w:t xml:space="preserve">, reminds parents, students, school staff, and other stakeholders that “building” a healthy school breakfast helps students reach their goals. </w:t>
      </w:r>
    </w:p>
    <w:p w14:paraId="2F7CF06D" w14:textId="3023212C" w:rsidR="00DD1D04" w:rsidRPr="008F1CFE" w:rsidRDefault="00317506">
      <w:pPr>
        <w:rPr>
          <w:rFonts w:eastAsia="Calibri" w:cs="Times New Roman"/>
        </w:rPr>
      </w:pPr>
      <w:r>
        <w:rPr>
          <w:rFonts w:eastAsia="Calibri" w:cs="Times New Roman"/>
        </w:rPr>
        <w:t>In addition to the SNA website</w:t>
      </w:r>
      <w:r w:rsidR="000E0477" w:rsidRPr="0082371F">
        <w:rPr>
          <w:rFonts w:eastAsia="Calibri" w:cs="Times New Roman"/>
        </w:rPr>
        <w:t xml:space="preserve">, the </w:t>
      </w:r>
      <w:r w:rsidR="000E0477" w:rsidRPr="00317506">
        <w:rPr>
          <w:rFonts w:eastAsia="Calibri" w:cs="Times New Roman"/>
          <w:iCs/>
        </w:rPr>
        <w:t>Virginia Breakfast Club</w:t>
      </w:r>
      <w:r w:rsidR="000E0477" w:rsidRPr="0082371F">
        <w:rPr>
          <w:rFonts w:eastAsia="Calibri" w:cs="Times New Roman"/>
        </w:rPr>
        <w:t xml:space="preserve">, a group of stakeholder agencies and nonprofit partners with a shared mission to promote </w:t>
      </w:r>
      <w:r w:rsidRPr="00317506">
        <w:rPr>
          <w:rFonts w:eastAsia="Calibri" w:cs="Times New Roman"/>
        </w:rPr>
        <w:t>equitable access to good, healthy food in Vir</w:t>
      </w:r>
      <w:r>
        <w:rPr>
          <w:rFonts w:eastAsia="Calibri" w:cs="Times New Roman"/>
        </w:rPr>
        <w:t>ginia school breakfast programs</w:t>
      </w:r>
      <w:r w:rsidR="000E0477" w:rsidRPr="0082371F">
        <w:rPr>
          <w:rFonts w:eastAsia="Calibri" w:cs="Times New Roman"/>
        </w:rPr>
        <w:t>, is another great school breakfast resource. In 2021, the Breakfast Club developed a sample two-week grab-and-go breakfast menu featuring entrees served across Virginia as well as locally grown fruits and vegetables. The menu</w:t>
      </w:r>
      <w:r>
        <w:rPr>
          <w:rFonts w:eastAsia="Calibri" w:cs="Times New Roman"/>
        </w:rPr>
        <w:t xml:space="preserve"> and recipes can be found in the Internal R</w:t>
      </w:r>
      <w:r w:rsidR="000E0477" w:rsidRPr="0082371F">
        <w:rPr>
          <w:rFonts w:eastAsia="Calibri" w:cs="Times New Roman"/>
        </w:rPr>
        <w:t xml:space="preserve">esources </w:t>
      </w:r>
      <w:r>
        <w:rPr>
          <w:rFonts w:eastAsia="Calibri" w:cs="Times New Roman"/>
        </w:rPr>
        <w:t>section of</w:t>
      </w:r>
      <w:r w:rsidR="000E0477" w:rsidRPr="0082371F">
        <w:rPr>
          <w:rFonts w:eastAsia="Calibri" w:cs="Times New Roman"/>
        </w:rPr>
        <w:t xml:space="preserve"> the </w:t>
      </w:r>
      <w:hyperlink r:id="rId12" w:history="1">
        <w:r w:rsidR="000E0477" w:rsidRPr="0082371F">
          <w:rPr>
            <w:rFonts w:eastAsia="Calibri" w:cs="Times New Roman"/>
            <w:color w:val="0000FF"/>
            <w:u w:val="single"/>
          </w:rPr>
          <w:t>VDOE-SNP Breakfast Club website</w:t>
        </w:r>
      </w:hyperlink>
      <w:r w:rsidR="000E0477" w:rsidRPr="0082371F">
        <w:rPr>
          <w:rFonts w:eastAsia="Calibri" w:cs="Times New Roman"/>
        </w:rPr>
        <w:t>. Participation</w:t>
      </w:r>
      <w:r w:rsidR="008F1CFE">
        <w:rPr>
          <w:rFonts w:eastAsia="Calibri" w:cs="Times New Roman"/>
        </w:rPr>
        <w:t xml:space="preserve"> in the Breakfast Club</w:t>
      </w:r>
      <w:r w:rsidR="000E0477" w:rsidRPr="0082371F">
        <w:rPr>
          <w:rFonts w:eastAsia="Calibri" w:cs="Times New Roman"/>
        </w:rPr>
        <w:t xml:space="preserve"> is open to all stakeholders interested in improving school breakfast across Virginia. </w:t>
      </w:r>
      <w:r w:rsidR="00DD1D04">
        <w:rPr>
          <w:szCs w:val="24"/>
        </w:rPr>
        <w:br w:type="page"/>
      </w:r>
    </w:p>
    <w:p w14:paraId="6994A14B" w14:textId="49006704" w:rsidR="000E0477" w:rsidRDefault="000E0477" w:rsidP="00E15D2B">
      <w:pPr>
        <w:pStyle w:val="Heading3"/>
        <w:rPr>
          <w:sz w:val="24"/>
          <w:szCs w:val="24"/>
        </w:rPr>
      </w:pPr>
      <w:r>
        <w:rPr>
          <w:sz w:val="24"/>
          <w:szCs w:val="24"/>
        </w:rPr>
        <w:lastRenderedPageBreak/>
        <w:t>Virginia School Breakfast Awards</w:t>
      </w:r>
    </w:p>
    <w:p w14:paraId="111FEAC9" w14:textId="6C409DF8" w:rsidR="000E0477" w:rsidRPr="008E4C91" w:rsidRDefault="00F47FB8" w:rsidP="000E0477">
      <w:pPr>
        <w:rPr>
          <w:rFonts w:eastAsia="Calibri" w:cs="Times New Roman"/>
          <w:b/>
        </w:rPr>
      </w:pPr>
      <w:r>
        <w:rPr>
          <w:rFonts w:eastAsia="Calibri" w:cs="Times New Roman"/>
        </w:rPr>
        <w:t>For the third</w:t>
      </w:r>
      <w:r w:rsidR="000E0477" w:rsidRPr="0082371F">
        <w:rPr>
          <w:rFonts w:eastAsia="Calibri" w:cs="Times New Roman"/>
        </w:rPr>
        <w:t xml:space="preserve"> year in a row, the Breakfast Club will recognize schools for excellence in prioritizing the nutritional quality of school breakfast. Virginia School Breakfast Awards will be given to schools implementing initiatives to promote and encourage a nutritious start to the school day. Examples of breakfast initiatives include offering alternative breakfast service models, providing locally grown foods for breakfast, and serving scratch-cooked breakfast foods. Award winners will receive promotional materials to celebrate NSBW on March 6-10, 2023. To apply, complete the </w:t>
      </w:r>
      <w:hyperlink r:id="rId13" w:history="1">
        <w:r w:rsidR="000E0477" w:rsidRPr="00317506">
          <w:rPr>
            <w:rStyle w:val="Hyperlink"/>
            <w:rFonts w:eastAsia="Calibri" w:cs="Times New Roman"/>
          </w:rPr>
          <w:t>Virginia School Breakfast Award application</w:t>
        </w:r>
      </w:hyperlink>
      <w:r w:rsidR="00317506">
        <w:rPr>
          <w:rFonts w:eastAsia="Calibri" w:cs="Times New Roman"/>
        </w:rPr>
        <w:t xml:space="preserve">. </w:t>
      </w:r>
      <w:r w:rsidR="000E0477" w:rsidRPr="008E4C91">
        <w:rPr>
          <w:rFonts w:eastAsia="Calibri" w:cs="Times New Roman"/>
          <w:b/>
        </w:rPr>
        <w:t xml:space="preserve">The deadline to apply is </w:t>
      </w:r>
      <w:r w:rsidR="00B57CB5" w:rsidRPr="008E4C91">
        <w:rPr>
          <w:rFonts w:eastAsia="Calibri" w:cs="Times New Roman"/>
          <w:b/>
        </w:rPr>
        <w:t>Friday, January 27,</w:t>
      </w:r>
      <w:r w:rsidR="000E0477" w:rsidRPr="008E4C91">
        <w:rPr>
          <w:rFonts w:eastAsia="Calibri" w:cs="Times New Roman"/>
          <w:b/>
        </w:rPr>
        <w:t xml:space="preserve"> 2023. </w:t>
      </w:r>
    </w:p>
    <w:p w14:paraId="1B2682A0" w14:textId="682B8B87" w:rsidR="00407E85" w:rsidRPr="008A2BC0" w:rsidRDefault="00407E85" w:rsidP="00E15D2B">
      <w:pPr>
        <w:pStyle w:val="Heading3"/>
        <w:rPr>
          <w:sz w:val="24"/>
          <w:szCs w:val="24"/>
        </w:rPr>
      </w:pPr>
      <w:r w:rsidRPr="008A2BC0">
        <w:rPr>
          <w:sz w:val="24"/>
          <w:szCs w:val="24"/>
        </w:rPr>
        <w:t>For more information</w:t>
      </w:r>
    </w:p>
    <w:p w14:paraId="032D45D8" w14:textId="35D61251" w:rsidR="000E0477" w:rsidRPr="000E0477" w:rsidRDefault="000E0477" w:rsidP="000E0477">
      <w:pPr>
        <w:pStyle w:val="NormalWeb"/>
        <w:rPr>
          <w:color w:val="000000"/>
        </w:rPr>
      </w:pPr>
      <w:r w:rsidRPr="000E0477">
        <w:rPr>
          <w:color w:val="000000"/>
        </w:rPr>
        <w:t xml:space="preserve">For more information, please contact </w:t>
      </w:r>
      <w:r w:rsidR="00997464">
        <w:rPr>
          <w:color w:val="000000"/>
        </w:rPr>
        <w:t xml:space="preserve">the SNP Training, Program Improvement, and Grants Supervisor, Kelly Shomo, via email at </w:t>
      </w:r>
      <w:hyperlink r:id="rId14" w:history="1">
        <w:r w:rsidR="00997464" w:rsidRPr="00D325CC">
          <w:rPr>
            <w:rStyle w:val="Hyperlink"/>
          </w:rPr>
          <w:t>Kelly.Shomo@doe.virginia.gov</w:t>
        </w:r>
      </w:hyperlink>
      <w:r w:rsidR="00997464">
        <w:rPr>
          <w:color w:val="000000"/>
        </w:rPr>
        <w:t xml:space="preserve">. </w:t>
      </w:r>
      <w:r w:rsidRPr="000E0477">
        <w:rPr>
          <w:color w:val="000000"/>
        </w:rPr>
        <w:t xml:space="preserve"> </w:t>
      </w:r>
    </w:p>
    <w:p w14:paraId="7ADD3380" w14:textId="24550BF8" w:rsidR="000E0477" w:rsidRPr="000E0477" w:rsidRDefault="000E0477" w:rsidP="000E0477">
      <w:pPr>
        <w:pStyle w:val="NormalWeb"/>
        <w:rPr>
          <w:color w:val="000000"/>
        </w:rPr>
      </w:pPr>
      <w:r w:rsidRPr="000E0477">
        <w:rPr>
          <w:color w:val="000000"/>
        </w:rPr>
        <w:t>SCC</w:t>
      </w:r>
      <w:r w:rsidR="0085766F">
        <w:rPr>
          <w:color w:val="000000"/>
        </w:rPr>
        <w:t>/LB</w:t>
      </w:r>
      <w:bookmarkStart w:id="0" w:name="_GoBack"/>
      <w:bookmarkEnd w:id="0"/>
      <w:r w:rsidRPr="000E0477">
        <w:rPr>
          <w:color w:val="000000"/>
        </w:rPr>
        <w:t>/cc</w:t>
      </w:r>
    </w:p>
    <w:p w14:paraId="60571B3D" w14:textId="77777777" w:rsidR="004309D4" w:rsidRPr="00407E85" w:rsidRDefault="004309D4" w:rsidP="00407E85">
      <w:pPr>
        <w:pStyle w:val="NormalWeb"/>
        <w:spacing w:before="0" w:beforeAutospacing="0" w:after="200" w:afterAutospacing="0"/>
        <w:rPr>
          <w:sz w:val="23"/>
          <w:szCs w:val="23"/>
        </w:rPr>
      </w:pPr>
    </w:p>
    <w:p w14:paraId="1A6A57EC" w14:textId="77777777" w:rsidR="00AD3A80" w:rsidRDefault="00AD3A80" w:rsidP="00D2218A">
      <w:pPr>
        <w:rPr>
          <w:color w:val="000000"/>
          <w:sz w:val="23"/>
          <w:szCs w:val="23"/>
        </w:rPr>
      </w:pPr>
    </w:p>
    <w:p w14:paraId="7CBBAD2E" w14:textId="77777777" w:rsidR="00AD3A80" w:rsidRDefault="00AD3A80" w:rsidP="00D2218A">
      <w:pPr>
        <w:rPr>
          <w:color w:val="000000"/>
          <w:sz w:val="23"/>
          <w:szCs w:val="23"/>
        </w:rPr>
      </w:pPr>
    </w:p>
    <w:p w14:paraId="46EFC39C" w14:textId="77777777" w:rsidR="00D2218A" w:rsidRPr="00045AFE" w:rsidRDefault="00D2218A" w:rsidP="00D2218A">
      <w:pPr>
        <w:rPr>
          <w:color w:val="000000"/>
          <w:sz w:val="23"/>
          <w:szCs w:val="23"/>
        </w:rPr>
      </w:pP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BC49E" w14:textId="77777777" w:rsidR="000C5D13" w:rsidRDefault="000C5D13" w:rsidP="00B25322">
      <w:pPr>
        <w:spacing w:after="0" w:line="240" w:lineRule="auto"/>
      </w:pPr>
      <w:r>
        <w:separator/>
      </w:r>
    </w:p>
  </w:endnote>
  <w:endnote w:type="continuationSeparator" w:id="0">
    <w:p w14:paraId="320E6DBE" w14:textId="77777777" w:rsidR="000C5D13" w:rsidRDefault="000C5D13"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7E52F" w14:textId="77777777" w:rsidR="000C5D13" w:rsidRDefault="000C5D13" w:rsidP="00B25322">
      <w:pPr>
        <w:spacing w:after="0" w:line="240" w:lineRule="auto"/>
      </w:pPr>
      <w:r>
        <w:separator/>
      </w:r>
    </w:p>
  </w:footnote>
  <w:footnote w:type="continuationSeparator" w:id="0">
    <w:p w14:paraId="0345E95C" w14:textId="77777777" w:rsidR="000C5D13" w:rsidRDefault="000C5D13"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750A"/>
    <w:multiLevelType w:val="hybridMultilevel"/>
    <w:tmpl w:val="ACF6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F2F4A"/>
    <w:multiLevelType w:val="hybridMultilevel"/>
    <w:tmpl w:val="EAC4F9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35691"/>
    <w:multiLevelType w:val="hybridMultilevel"/>
    <w:tmpl w:val="72D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1A6E"/>
    <w:rsid w:val="000158CE"/>
    <w:rsid w:val="00024590"/>
    <w:rsid w:val="000375B8"/>
    <w:rsid w:val="00042508"/>
    <w:rsid w:val="00047BB3"/>
    <w:rsid w:val="000503B5"/>
    <w:rsid w:val="00057AEF"/>
    <w:rsid w:val="00062952"/>
    <w:rsid w:val="00096663"/>
    <w:rsid w:val="000B1C87"/>
    <w:rsid w:val="000C5D13"/>
    <w:rsid w:val="000E0477"/>
    <w:rsid w:val="000E2D83"/>
    <w:rsid w:val="000E4875"/>
    <w:rsid w:val="000F6B21"/>
    <w:rsid w:val="00101C6F"/>
    <w:rsid w:val="00120A6B"/>
    <w:rsid w:val="00130509"/>
    <w:rsid w:val="00167950"/>
    <w:rsid w:val="001A6481"/>
    <w:rsid w:val="001D47DC"/>
    <w:rsid w:val="00200B77"/>
    <w:rsid w:val="002165F9"/>
    <w:rsid w:val="00223595"/>
    <w:rsid w:val="00227B1E"/>
    <w:rsid w:val="0027145D"/>
    <w:rsid w:val="00272B7A"/>
    <w:rsid w:val="00284B34"/>
    <w:rsid w:val="002A6350"/>
    <w:rsid w:val="002D28FC"/>
    <w:rsid w:val="002F2DAF"/>
    <w:rsid w:val="00303F39"/>
    <w:rsid w:val="0031177E"/>
    <w:rsid w:val="00317506"/>
    <w:rsid w:val="003238EA"/>
    <w:rsid w:val="003363AD"/>
    <w:rsid w:val="003649B6"/>
    <w:rsid w:val="003717BB"/>
    <w:rsid w:val="00376764"/>
    <w:rsid w:val="003B189D"/>
    <w:rsid w:val="003C68FB"/>
    <w:rsid w:val="003D79AA"/>
    <w:rsid w:val="00406FF4"/>
    <w:rsid w:val="00407E85"/>
    <w:rsid w:val="004309D4"/>
    <w:rsid w:val="00436535"/>
    <w:rsid w:val="00457324"/>
    <w:rsid w:val="00457F83"/>
    <w:rsid w:val="0046369B"/>
    <w:rsid w:val="00480879"/>
    <w:rsid w:val="004829E4"/>
    <w:rsid w:val="004C1015"/>
    <w:rsid w:val="004F6547"/>
    <w:rsid w:val="004F7F56"/>
    <w:rsid w:val="00544584"/>
    <w:rsid w:val="00557AC4"/>
    <w:rsid w:val="005739B8"/>
    <w:rsid w:val="00576041"/>
    <w:rsid w:val="005A5570"/>
    <w:rsid w:val="005D04B3"/>
    <w:rsid w:val="005D5E5C"/>
    <w:rsid w:val="005E06EF"/>
    <w:rsid w:val="005F0EBB"/>
    <w:rsid w:val="005F58AC"/>
    <w:rsid w:val="0061024E"/>
    <w:rsid w:val="00613343"/>
    <w:rsid w:val="00622D55"/>
    <w:rsid w:val="00625A9B"/>
    <w:rsid w:val="00653DCC"/>
    <w:rsid w:val="006A5B92"/>
    <w:rsid w:val="006C1BAA"/>
    <w:rsid w:val="006E5746"/>
    <w:rsid w:val="0073236D"/>
    <w:rsid w:val="00781BE9"/>
    <w:rsid w:val="00793593"/>
    <w:rsid w:val="007A73B4"/>
    <w:rsid w:val="007B3536"/>
    <w:rsid w:val="007C0B3F"/>
    <w:rsid w:val="007C168D"/>
    <w:rsid w:val="007C3E67"/>
    <w:rsid w:val="007E1D35"/>
    <w:rsid w:val="007E2C99"/>
    <w:rsid w:val="007F1EF6"/>
    <w:rsid w:val="007F7639"/>
    <w:rsid w:val="0081087D"/>
    <w:rsid w:val="0081444C"/>
    <w:rsid w:val="00827538"/>
    <w:rsid w:val="00836720"/>
    <w:rsid w:val="008468EF"/>
    <w:rsid w:val="00846B0C"/>
    <w:rsid w:val="00851C0B"/>
    <w:rsid w:val="0085766F"/>
    <w:rsid w:val="008631A7"/>
    <w:rsid w:val="0086729C"/>
    <w:rsid w:val="008728BE"/>
    <w:rsid w:val="008835ED"/>
    <w:rsid w:val="00893ADC"/>
    <w:rsid w:val="008A2BC0"/>
    <w:rsid w:val="008B5404"/>
    <w:rsid w:val="008C43BD"/>
    <w:rsid w:val="008C4A46"/>
    <w:rsid w:val="008D18AF"/>
    <w:rsid w:val="008E4C91"/>
    <w:rsid w:val="008F1CFE"/>
    <w:rsid w:val="00901046"/>
    <w:rsid w:val="00901547"/>
    <w:rsid w:val="00947283"/>
    <w:rsid w:val="0095662E"/>
    <w:rsid w:val="00977AFA"/>
    <w:rsid w:val="00982E21"/>
    <w:rsid w:val="00993DD1"/>
    <w:rsid w:val="00997464"/>
    <w:rsid w:val="009B51FA"/>
    <w:rsid w:val="009C25D6"/>
    <w:rsid w:val="009C7253"/>
    <w:rsid w:val="00A048B6"/>
    <w:rsid w:val="00A26586"/>
    <w:rsid w:val="00A30BC9"/>
    <w:rsid w:val="00A3144F"/>
    <w:rsid w:val="00A41422"/>
    <w:rsid w:val="00A65EE6"/>
    <w:rsid w:val="00A67B2F"/>
    <w:rsid w:val="00AC5195"/>
    <w:rsid w:val="00AD228F"/>
    <w:rsid w:val="00AD3A80"/>
    <w:rsid w:val="00AE65FD"/>
    <w:rsid w:val="00AF36A2"/>
    <w:rsid w:val="00B01E92"/>
    <w:rsid w:val="00B25322"/>
    <w:rsid w:val="00B34264"/>
    <w:rsid w:val="00B43728"/>
    <w:rsid w:val="00B57CB5"/>
    <w:rsid w:val="00BC1A9C"/>
    <w:rsid w:val="00BC755F"/>
    <w:rsid w:val="00BC761C"/>
    <w:rsid w:val="00BE00E6"/>
    <w:rsid w:val="00C0014E"/>
    <w:rsid w:val="00C00B61"/>
    <w:rsid w:val="00C0312F"/>
    <w:rsid w:val="00C07DFE"/>
    <w:rsid w:val="00C17629"/>
    <w:rsid w:val="00C23584"/>
    <w:rsid w:val="00C24D60"/>
    <w:rsid w:val="00C25FA1"/>
    <w:rsid w:val="00C34D29"/>
    <w:rsid w:val="00C71DB7"/>
    <w:rsid w:val="00C8385D"/>
    <w:rsid w:val="00CA70A4"/>
    <w:rsid w:val="00CD5B56"/>
    <w:rsid w:val="00CF0233"/>
    <w:rsid w:val="00D2218A"/>
    <w:rsid w:val="00D26735"/>
    <w:rsid w:val="00D37FC2"/>
    <w:rsid w:val="00D41A7D"/>
    <w:rsid w:val="00D534B4"/>
    <w:rsid w:val="00D55B56"/>
    <w:rsid w:val="00D73B78"/>
    <w:rsid w:val="00D73F5D"/>
    <w:rsid w:val="00D84A7A"/>
    <w:rsid w:val="00DA128A"/>
    <w:rsid w:val="00DA14B1"/>
    <w:rsid w:val="00DB05D7"/>
    <w:rsid w:val="00DC6C66"/>
    <w:rsid w:val="00DD1D04"/>
    <w:rsid w:val="00DD368F"/>
    <w:rsid w:val="00DE36A1"/>
    <w:rsid w:val="00DE6043"/>
    <w:rsid w:val="00E12E2F"/>
    <w:rsid w:val="00E1561F"/>
    <w:rsid w:val="00E15D2B"/>
    <w:rsid w:val="00E4085F"/>
    <w:rsid w:val="00E7363F"/>
    <w:rsid w:val="00E75FCE"/>
    <w:rsid w:val="00E760E6"/>
    <w:rsid w:val="00ED79E7"/>
    <w:rsid w:val="00EE4DD8"/>
    <w:rsid w:val="00EF7240"/>
    <w:rsid w:val="00F11627"/>
    <w:rsid w:val="00F13518"/>
    <w:rsid w:val="00F372F2"/>
    <w:rsid w:val="00F41943"/>
    <w:rsid w:val="00F47FB8"/>
    <w:rsid w:val="00F81813"/>
    <w:rsid w:val="00F8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7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NormalWeb">
    <w:name w:val="Normal (Web)"/>
    <w:basedOn w:val="Normal"/>
    <w:uiPriority w:val="99"/>
    <w:semiHidden/>
    <w:unhideWhenUsed/>
    <w:rsid w:val="00407E85"/>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E1561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5130">
      <w:bodyDiv w:val="1"/>
      <w:marLeft w:val="0"/>
      <w:marRight w:val="0"/>
      <w:marTop w:val="0"/>
      <w:marBottom w:val="0"/>
      <w:divBdr>
        <w:top w:val="none" w:sz="0" w:space="0" w:color="auto"/>
        <w:left w:val="none" w:sz="0" w:space="0" w:color="auto"/>
        <w:bottom w:val="none" w:sz="0" w:space="0" w:color="auto"/>
        <w:right w:val="none" w:sz="0" w:space="0" w:color="auto"/>
      </w:divBdr>
    </w:div>
    <w:div w:id="19919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virginiadoe.gov1.qualtrics.com/jfe/form/SV_3KUqckPN6ymrW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virginia.gov/programs-services/school-operations-support-services/school-nutrition/breakfast-clu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nutrition.org/resource/nsbw23-marketing-pr-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rginiadoe.gov1.qualtrics.com/jfe/form/SV_3KUqckPN6ymrW8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Kelly.Shomo@doe.virginia.gov"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2EDE0-768A-47B0-B99D-FF012191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SNP Memo No. 2022-2023-XX, Celebrate National School Breakfast Week and Apply for the Virginia School Breakfast Club Award</vt:lpstr>
    </vt:vector>
  </TitlesOfParts>
  <Manager/>
  <Company/>
  <LinksUpToDate>false</LinksUpToDate>
  <CharactersWithSpaces>3420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2022-2023-40, Celebrate National School Breakfast Week and Apply for the Virginia School Breakfast Club Award</dc:title>
  <dc:subject/>
  <dc:creator/>
  <cp:keywords/>
  <dc:description/>
  <cp:lastModifiedBy/>
  <cp:revision>1</cp:revision>
  <dcterms:created xsi:type="dcterms:W3CDTF">2023-01-03T17:13:00Z</dcterms:created>
  <dcterms:modified xsi:type="dcterms:W3CDTF">2023-01-03T17:15:00Z</dcterms:modified>
  <cp:category/>
</cp:coreProperties>
</file>