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465318" w:rsidRDefault="00695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PBIScience-</w:t>
      </w:r>
      <w:r w:rsidR="00AE01F4">
        <w:rPr>
          <w:rFonts w:ascii="Times New Roman" w:hAnsi="Times New Roman" w:cs="Times New Roman"/>
          <w:b/>
          <w:sz w:val="24"/>
          <w:szCs w:val="24"/>
        </w:rPr>
        <w:t>Physical</w:t>
      </w:r>
      <w:r w:rsidR="000505A3">
        <w:rPr>
          <w:rFonts w:ascii="Times New Roman" w:hAnsi="Times New Roman" w:cs="Times New Roman"/>
          <w:b/>
          <w:sz w:val="24"/>
          <w:szCs w:val="24"/>
        </w:rPr>
        <w:t xml:space="preserve"> Science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447702">
        <w:rPr>
          <w:rFonts w:ascii="Times New Roman" w:hAnsi="Times New Roman" w:cs="Times New Roman"/>
          <w:sz w:val="24"/>
          <w:szCs w:val="24"/>
          <w:u w:val="single"/>
        </w:rPr>
        <w:t>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655"/>
        <w:gridCol w:w="3780"/>
      </w:tblGrid>
      <w:tr w:rsidR="00196D48" w:rsidTr="00D82F4B">
        <w:trPr>
          <w:tblHeader/>
        </w:trPr>
        <w:tc>
          <w:tcPr>
            <w:tcW w:w="6655" w:type="dxa"/>
          </w:tcPr>
          <w:p w:rsidR="00196D48" w:rsidRPr="00196D48" w:rsidRDefault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780" w:type="dxa"/>
          </w:tcPr>
          <w:p w:rsidR="00196D48" w:rsidRPr="00196D48" w:rsidRDefault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D82F4B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PS.1</w:t>
            </w:r>
            <w:r w:rsidR="00D82F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780" w:type="dxa"/>
          </w:tcPr>
          <w:p w:rsidR="00C962A3" w:rsidRPr="005E79C7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PS.2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is composed of atoms.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PS.3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has properties and is conserved in chemical and physical processes.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PS.4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periodic table is a model used to organize elements based on their atomic structure.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PS.5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</w:t>
            </w:r>
            <w:r w:rsidR="00286013">
              <w:rPr>
                <w:rFonts w:ascii="Times New Roman" w:hAnsi="Times New Roman" w:cs="Times New Roman"/>
                <w:sz w:val="24"/>
                <w:szCs w:val="24"/>
              </w:rPr>
              <w:t>stand that energy is conserved.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PS.6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investigate and understand that waves are important in the movement of energy.  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PS.7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electromagnetic radiation has characteristics.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PS.8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work, force, and motion are related.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962A3" w:rsidTr="00196D48">
        <w:tc>
          <w:tcPr>
            <w:tcW w:w="6655" w:type="dxa"/>
          </w:tcPr>
          <w:p w:rsidR="00C962A3" w:rsidRPr="00AE01F4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PS.9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basic principles of electricity and magnetism.</w:t>
            </w:r>
          </w:p>
        </w:tc>
        <w:tc>
          <w:tcPr>
            <w:tcW w:w="3780" w:type="dxa"/>
          </w:tcPr>
          <w:p w:rsidR="00C962A3" w:rsidRDefault="00C962A3" w:rsidP="00C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196D48" w:rsidRDefault="00860D31" w:rsidP="00196D48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196D48">
        <w:rPr>
          <w:rFonts w:ascii="Times New Roman" w:hAnsi="Times New Roman" w:cs="Times New Roman"/>
          <w:sz w:val="24"/>
          <w:szCs w:val="24"/>
          <w:u w:val="single"/>
        </w:rPr>
        <w:t>Overall for Instructional Design and Support</w:t>
      </w:r>
    </w:p>
    <w:tbl>
      <w:tblPr>
        <w:tblStyle w:val="TableGrid"/>
        <w:tblW w:w="10435" w:type="dxa"/>
        <w:tblLook w:val="04A0" w:firstRow="1" w:lastRow="0" w:firstColumn="1" w:lastColumn="0" w:noHBand="0" w:noVBand="1"/>
        <w:tblCaption w:val="Overall for Instructional Design and Support"/>
      </w:tblPr>
      <w:tblGrid>
        <w:gridCol w:w="6655"/>
        <w:gridCol w:w="3780"/>
      </w:tblGrid>
      <w:tr w:rsidR="00196D48" w:rsidTr="00D82F4B">
        <w:trPr>
          <w:tblHeader/>
        </w:trPr>
        <w:tc>
          <w:tcPr>
            <w:tcW w:w="6655" w:type="dxa"/>
          </w:tcPr>
          <w:p w:rsidR="00196D48" w:rsidRPr="00196D48" w:rsidRDefault="00196D48" w:rsidP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780" w:type="dxa"/>
          </w:tcPr>
          <w:p w:rsidR="00196D48" w:rsidRPr="00196D48" w:rsidRDefault="00196D48" w:rsidP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196D48" w:rsidTr="00196D48">
        <w:tc>
          <w:tcPr>
            <w:tcW w:w="6655" w:type="dxa"/>
          </w:tcPr>
          <w:p w:rsidR="00196D48" w:rsidRPr="00860D31" w:rsidRDefault="00196D48" w:rsidP="0019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196D48" w:rsidRDefault="0051389B" w:rsidP="0019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96D48" w:rsidTr="00196D48">
        <w:tc>
          <w:tcPr>
            <w:tcW w:w="6655" w:type="dxa"/>
          </w:tcPr>
          <w:p w:rsidR="00196D48" w:rsidRPr="00860D31" w:rsidRDefault="00196D48" w:rsidP="0019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2A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196D48" w:rsidRDefault="0051389B" w:rsidP="0019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(missing chemistry content)</w:t>
            </w:r>
          </w:p>
        </w:tc>
      </w:tr>
      <w:tr w:rsidR="00196D48" w:rsidTr="00196D48">
        <w:tc>
          <w:tcPr>
            <w:tcW w:w="6655" w:type="dxa"/>
          </w:tcPr>
          <w:p w:rsidR="00196D48" w:rsidRPr="00860D31" w:rsidRDefault="00196D48" w:rsidP="0019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780" w:type="dxa"/>
          </w:tcPr>
          <w:p w:rsidR="00196D48" w:rsidRDefault="0051389B" w:rsidP="0019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7702" w:rsidRDefault="00447702" w:rsidP="004477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3420"/>
      </w:tblGrid>
      <w:tr w:rsidR="00C962A3" w:rsidRPr="00286013" w:rsidTr="00D82F4B">
        <w:trPr>
          <w:tblHeader/>
        </w:trPr>
        <w:tc>
          <w:tcPr>
            <w:tcW w:w="7105" w:type="dxa"/>
          </w:tcPr>
          <w:p w:rsidR="00C962A3" w:rsidRPr="00286013" w:rsidRDefault="00C962A3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C962A3" w:rsidRPr="00286013" w:rsidRDefault="00C962A3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C962A3" w:rsidRPr="00286013" w:rsidTr="00572F53">
        <w:tc>
          <w:tcPr>
            <w:tcW w:w="7105" w:type="dxa"/>
          </w:tcPr>
          <w:p w:rsidR="00C962A3" w:rsidRPr="00286013" w:rsidRDefault="00C962A3" w:rsidP="00286013">
            <w:pPr>
              <w:ind w:left="69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PS.1</w:t>
            </w:r>
            <w:r w:rsidR="00D82F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C962A3" w:rsidRPr="00286013" w:rsidRDefault="00C962A3" w:rsidP="0028601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286013">
              <w:t>asking questions and defining problems</w:t>
            </w:r>
          </w:p>
          <w:p w:rsidR="00C962A3" w:rsidRPr="00286013" w:rsidRDefault="00C962A3" w:rsidP="0028601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286013">
              <w:t>planning and carrying out investigations</w:t>
            </w:r>
          </w:p>
          <w:p w:rsidR="00C962A3" w:rsidRPr="00286013" w:rsidRDefault="00C962A3" w:rsidP="0028601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286013">
              <w:t>interpreting, analyzing, and evaluating data</w:t>
            </w:r>
          </w:p>
          <w:p w:rsidR="00C962A3" w:rsidRPr="00286013" w:rsidRDefault="00C962A3" w:rsidP="0028601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286013">
              <w:t>constructing and critiquing conclusions and explanations</w:t>
            </w:r>
          </w:p>
          <w:p w:rsidR="00C962A3" w:rsidRPr="00286013" w:rsidRDefault="00C962A3" w:rsidP="0028601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286013">
              <w:t>developing and using models</w:t>
            </w:r>
          </w:p>
          <w:p w:rsidR="00C962A3" w:rsidRPr="00286013" w:rsidRDefault="00C962A3" w:rsidP="00286013">
            <w:pPr>
              <w:pStyle w:val="ListParagraph"/>
              <w:numPr>
                <w:ilvl w:val="0"/>
                <w:numId w:val="33"/>
              </w:numPr>
              <w:ind w:left="1050"/>
              <w:rPr>
                <w:u w:val="single"/>
              </w:rPr>
            </w:pPr>
            <w:r w:rsidRPr="00286013">
              <w:t>obtaining, evaluating, and communicating information.</w:t>
            </w:r>
          </w:p>
        </w:tc>
        <w:tc>
          <w:tcPr>
            <w:tcW w:w="3420" w:type="dxa"/>
          </w:tcPr>
          <w:p w:rsidR="00C962A3" w:rsidRPr="00286013" w:rsidRDefault="00C962A3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28601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2860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C962A3" w:rsidRPr="00286013" w:rsidRDefault="00C962A3" w:rsidP="002860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36"/>
        <w:gridCol w:w="1080"/>
        <w:gridCol w:w="1109"/>
      </w:tblGrid>
      <w:tr w:rsidR="00244756" w:rsidRPr="00286013" w:rsidTr="00D82F4B">
        <w:trPr>
          <w:tblHeader/>
        </w:trPr>
        <w:tc>
          <w:tcPr>
            <w:tcW w:w="7195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195" w:type="dxa"/>
            <w:vAlign w:val="center"/>
          </w:tcPr>
          <w:p w:rsidR="00AE01F4" w:rsidRPr="00286013" w:rsidRDefault="00AE01F4" w:rsidP="00286013">
            <w:pPr>
              <w:pStyle w:val="SOLstatement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PS.2</w:t>
            </w:r>
            <w:r w:rsidRPr="00286013">
              <w:rPr>
                <w:sz w:val="24"/>
                <w:szCs w:val="24"/>
              </w:rPr>
              <w:tab/>
              <w:t>The student will investigate and understand that matter is composed of atoms. Key ideas include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287"/>
        </w:trPr>
        <w:tc>
          <w:tcPr>
            <w:tcW w:w="719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28601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our understanding of atoms has developed over time;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19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28601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periodic table can be used to predict the chemical and physical properties of matter; and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19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28601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kinetic molecular theory is used to predict and explain matter interactions.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286013" w:rsidRDefault="00244756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080"/>
        <w:gridCol w:w="1109"/>
      </w:tblGrid>
      <w:tr w:rsidR="00244756" w:rsidRPr="00286013" w:rsidTr="00D82F4B">
        <w:trPr>
          <w:tblHeader/>
        </w:trPr>
        <w:tc>
          <w:tcPr>
            <w:tcW w:w="7285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286013">
              <w:rPr>
                <w:b w:val="0"/>
                <w:u w:val="none"/>
              </w:rPr>
              <w:t>PS.3</w:t>
            </w:r>
            <w:r w:rsidRPr="00286013">
              <w:rPr>
                <w:b w:val="0"/>
                <w:u w:val="none"/>
              </w:rPr>
              <w:tab/>
            </w:r>
            <w:r w:rsidRPr="00286013">
              <w:rPr>
                <w:b w:val="0"/>
                <w:bCs w:val="0"/>
                <w:u w:val="none"/>
              </w:rPr>
              <w:t>The student will investigate and understand that matter has properties and is conserved in chemical and physical processes. Key ideas include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260"/>
        </w:trPr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pure substances can be identified based on their chemical and physical properties;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pure substances can undergo physical and chemical changes that may result in a change of properties;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compounds form through ionic and covalent bonding; and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balanced chemical equations model the conservation of matter.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286013" w:rsidRDefault="00244756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09"/>
      </w:tblGrid>
      <w:tr w:rsidR="00244756" w:rsidRPr="00286013" w:rsidTr="00D82F4B">
        <w:trPr>
          <w:tblHeader/>
        </w:trPr>
        <w:tc>
          <w:tcPr>
            <w:tcW w:w="7285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PS.4</w:t>
            </w: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periodic table is a model used to organize elements based on their atomic structure. Key uses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512"/>
        </w:trPr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32"/>
              </w:numPr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symbols, atomic numbers, atomic mass, chemical groups (families), and periods are identified on the periodic table; and</w:t>
            </w: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32"/>
              </w:numPr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elements are classified as metals, metalloids, and nonmetals.</w:t>
            </w: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286013" w:rsidRDefault="00244756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09"/>
      </w:tblGrid>
      <w:tr w:rsidR="00244756" w:rsidRPr="00286013" w:rsidTr="00D82F4B">
        <w:trPr>
          <w:tblHeader/>
        </w:trPr>
        <w:tc>
          <w:tcPr>
            <w:tcW w:w="7285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PS.5</w:t>
            </w: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energy is conserved.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260"/>
        </w:trPr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286013">
              <w:rPr>
                <w:szCs w:val="24"/>
              </w:rPr>
              <w:t>energy can be stored in different ways;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energy is transferred and transformed; and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energy can be transformed to meet societal needs.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286013" w:rsidRDefault="00244756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260"/>
        <w:gridCol w:w="990"/>
        <w:gridCol w:w="1170"/>
      </w:tblGrid>
      <w:tr w:rsidR="00244756" w:rsidRPr="00286013" w:rsidTr="00D82F4B">
        <w:trPr>
          <w:tblHeader/>
        </w:trPr>
        <w:tc>
          <w:tcPr>
            <w:tcW w:w="7285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PS.6</w:t>
            </w:r>
            <w:r w:rsidRPr="00286013">
              <w:rPr>
                <w:sz w:val="24"/>
                <w:szCs w:val="24"/>
              </w:rPr>
              <w:tab/>
              <w:t>The student will investigate and understand that waves are important in the movement of energy. 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512"/>
        </w:trPr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energy may be transferred in the form of longitudinal and transverse waves;</w:t>
            </w:r>
          </w:p>
        </w:tc>
        <w:tc>
          <w:tcPr>
            <w:tcW w:w="126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mechanical waves need a medium to transfer energy;</w:t>
            </w:r>
          </w:p>
        </w:tc>
        <w:tc>
          <w:tcPr>
            <w:tcW w:w="126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waves can interact; and</w:t>
            </w:r>
          </w:p>
        </w:tc>
        <w:tc>
          <w:tcPr>
            <w:tcW w:w="126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energy associated with waves has many applications.</w:t>
            </w:r>
          </w:p>
        </w:tc>
        <w:tc>
          <w:tcPr>
            <w:tcW w:w="126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286013" w:rsidRDefault="00244756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70"/>
      </w:tblGrid>
      <w:tr w:rsidR="00244756" w:rsidRPr="00286013" w:rsidTr="00D82F4B">
        <w:trPr>
          <w:tblHeader/>
        </w:trPr>
        <w:tc>
          <w:tcPr>
            <w:tcW w:w="7285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286013" w:rsidRDefault="00244756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PS.7</w:t>
            </w:r>
            <w:r w:rsidRPr="00286013">
              <w:rPr>
                <w:sz w:val="24"/>
                <w:szCs w:val="24"/>
              </w:rPr>
              <w:tab/>
              <w:t>The student will investigate and understand that electromagnetic radiation has characteristics.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278"/>
        </w:trPr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28601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electromagnetic radiation, including visible light, has wave characteristics and behavior; and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28601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regions of the electromagnetic spectrum have specific characteristics and uses.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286013" w:rsidRDefault="001F1AF2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70"/>
      </w:tblGrid>
      <w:tr w:rsidR="00465318" w:rsidRPr="00286013" w:rsidTr="00D82F4B">
        <w:trPr>
          <w:tblHeader/>
        </w:trPr>
        <w:tc>
          <w:tcPr>
            <w:tcW w:w="7285" w:type="dxa"/>
          </w:tcPr>
          <w:p w:rsidR="00465318" w:rsidRPr="00286013" w:rsidRDefault="00465318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286013" w:rsidRDefault="00465318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286013" w:rsidRDefault="00465318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65318" w:rsidRPr="00286013" w:rsidRDefault="00465318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PS.8</w:t>
            </w:r>
            <w:r w:rsidRPr="00286013">
              <w:rPr>
                <w:sz w:val="24"/>
                <w:szCs w:val="24"/>
              </w:rPr>
              <w:tab/>
              <w:t>The student will investigate and understand that work, force, and motion are related.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rPr>
          <w:trHeight w:val="278"/>
        </w:trPr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numPr>
                <w:ilvl w:val="0"/>
                <w:numId w:val="14"/>
              </w:numPr>
              <w:ind w:left="1140" w:hanging="45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motion can be described using position and time; and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196D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OLstatement"/>
              <w:numPr>
                <w:ilvl w:val="0"/>
                <w:numId w:val="14"/>
              </w:numPr>
              <w:ind w:left="1140" w:hanging="450"/>
              <w:rPr>
                <w:sz w:val="24"/>
                <w:szCs w:val="24"/>
              </w:rPr>
            </w:pPr>
            <w:r w:rsidRPr="00286013">
              <w:rPr>
                <w:sz w:val="24"/>
                <w:szCs w:val="24"/>
              </w:rPr>
              <w:t>motion is described by Newton’s laws.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286013" w:rsidRDefault="001F1AF2" w:rsidP="0028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70"/>
      </w:tblGrid>
      <w:tr w:rsidR="004A5E72" w:rsidRPr="00286013" w:rsidTr="00D82F4B">
        <w:trPr>
          <w:tblHeader/>
        </w:trPr>
        <w:tc>
          <w:tcPr>
            <w:tcW w:w="7285" w:type="dxa"/>
          </w:tcPr>
          <w:p w:rsidR="004A5E72" w:rsidRPr="00286013" w:rsidRDefault="004A5E72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A5E72" w:rsidRPr="00286013" w:rsidRDefault="004A5E72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A5E72" w:rsidRPr="00286013" w:rsidRDefault="004A5E72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A5E72" w:rsidRPr="00286013" w:rsidRDefault="004A5E72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286013" w:rsidTr="007138C7">
        <w:tc>
          <w:tcPr>
            <w:tcW w:w="7285" w:type="dxa"/>
            <w:vAlign w:val="center"/>
          </w:tcPr>
          <w:p w:rsidR="00AE01F4" w:rsidRPr="00286013" w:rsidRDefault="00AE01F4" w:rsidP="00286013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286013">
              <w:rPr>
                <w:b w:val="0"/>
                <w:u w:val="none"/>
              </w:rPr>
              <w:t>PS.9</w:t>
            </w:r>
            <w:r w:rsidRPr="00286013">
              <w:rPr>
                <w:b w:val="0"/>
                <w:u w:val="none"/>
              </w:rPr>
              <w:tab/>
              <w:t>The student will investigate and understand that there are basic principles of electricity and magnetism.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8" w:rsidRPr="00286013" w:rsidTr="00012148">
        <w:tc>
          <w:tcPr>
            <w:tcW w:w="7285" w:type="dxa"/>
            <w:vAlign w:val="center"/>
          </w:tcPr>
          <w:p w:rsidR="00012148" w:rsidRPr="00286013" w:rsidRDefault="00012148" w:rsidP="0028601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bCs/>
                <w:sz w:val="24"/>
                <w:szCs w:val="24"/>
              </w:rPr>
              <w:t>an imbalance of charge generates static electricity;</w:t>
            </w:r>
          </w:p>
        </w:tc>
        <w:tc>
          <w:tcPr>
            <w:tcW w:w="1170" w:type="dxa"/>
          </w:tcPr>
          <w:p w:rsidR="00012148" w:rsidRPr="00286013" w:rsidRDefault="00012148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12148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012148" w:rsidRPr="00286013" w:rsidRDefault="00012148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0121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bCs/>
                <w:sz w:val="24"/>
                <w:szCs w:val="24"/>
              </w:rPr>
              <w:t>materials have different conductive properties;</w:t>
            </w:r>
          </w:p>
        </w:tc>
        <w:tc>
          <w:tcPr>
            <w:tcW w:w="1170" w:type="dxa"/>
          </w:tcPr>
          <w:p w:rsidR="00AE01F4" w:rsidRPr="00286013" w:rsidRDefault="00AE01F4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0121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bCs/>
                <w:sz w:val="24"/>
                <w:szCs w:val="24"/>
              </w:rPr>
              <w:t>electric circuits transfer energy;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0121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bCs/>
                <w:sz w:val="24"/>
                <w:szCs w:val="24"/>
              </w:rPr>
              <w:t>magnetic fields cause the magnetic effects of certain materials;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0121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bCs/>
                <w:sz w:val="24"/>
                <w:szCs w:val="24"/>
              </w:rPr>
              <w:t>electric current and magnetic fields are related; and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286013" w:rsidTr="00012148">
        <w:tc>
          <w:tcPr>
            <w:tcW w:w="7285" w:type="dxa"/>
            <w:vAlign w:val="center"/>
          </w:tcPr>
          <w:p w:rsidR="00AE01F4" w:rsidRPr="00286013" w:rsidRDefault="00AE01F4" w:rsidP="0028601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bCs/>
                <w:sz w:val="24"/>
                <w:szCs w:val="24"/>
              </w:rPr>
              <w:t>many technologies use electricity and magnetism.</w:t>
            </w:r>
          </w:p>
        </w:tc>
        <w:tc>
          <w:tcPr>
            <w:tcW w:w="1170" w:type="dxa"/>
          </w:tcPr>
          <w:p w:rsidR="00AE01F4" w:rsidRPr="00286013" w:rsidRDefault="0051389B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E01F4" w:rsidRPr="00286013" w:rsidRDefault="00AE01F4" w:rsidP="0028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E01F4" w:rsidRPr="00286013" w:rsidRDefault="00AE01F4" w:rsidP="0028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196D48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6D48" w:rsidRDefault="00860D31" w:rsidP="00196D48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D48">
              <w:rPr>
                <w:rFonts w:ascii="Times New Roman" w:hAnsi="Times New Roman" w:cs="Times New Roman"/>
                <w:b/>
                <w:bCs/>
              </w:rPr>
              <w:t>Adequate</w:t>
            </w:r>
          </w:p>
          <w:p w:rsidR="00860D31" w:rsidRPr="00196D48" w:rsidRDefault="00860D31" w:rsidP="00196D48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D48">
              <w:rPr>
                <w:rFonts w:ascii="Times New Roman" w:hAnsi="Times New Roman" w:cs="Times New Roman"/>
                <w:sz w:val="18"/>
                <w:szCs w:val="18"/>
              </w:rPr>
              <w:t>(Note: Provide examples to support this rating.)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D48">
              <w:rPr>
                <w:rFonts w:ascii="Times New Roman" w:hAnsi="Times New Roman" w:cs="Times New Roman"/>
                <w:b/>
                <w:bCs/>
              </w:rPr>
              <w:t>Limited</w:t>
            </w:r>
          </w:p>
          <w:p w:rsidR="00860D31" w:rsidRPr="00196D48" w:rsidRDefault="00860D31" w:rsidP="00196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D48">
              <w:rPr>
                <w:rFonts w:ascii="Times New Roman" w:hAnsi="Times New Roman" w:cs="Times New Roman"/>
                <w:sz w:val="18"/>
                <w:szCs w:val="18"/>
              </w:rPr>
              <w:t>(Note: Provide examples to support this rating.)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D48">
              <w:rPr>
                <w:rFonts w:ascii="Times New Roman" w:hAnsi="Times New Roman" w:cs="Times New Roman"/>
                <w:b/>
                <w:bCs/>
              </w:rPr>
              <w:t>No Evidence</w:t>
            </w:r>
          </w:p>
        </w:tc>
      </w:tr>
      <w:tr w:rsidR="00860D31" w:rsidRPr="00196D48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196D48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196D48" w:rsidTr="0051389B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196D48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196D48" w:rsidTr="0051389B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196D48" w:rsidTr="0051389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196D48" w:rsidTr="0051389B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196D48" w:rsidTr="0051389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196D48" w:rsidTr="00C53660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196D48" w:rsidTr="0051389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196D48" w:rsidTr="00C53660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196D48" w:rsidTr="00C53660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196D48" w:rsidTr="0051389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196D48" w:rsidTr="00C53660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196D48" w:rsidTr="00A06BC8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196D48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196D48" w:rsidTr="0051389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196D48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196D48" w:rsidTr="00A06BC8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89B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Materials consistently include writing and visuals that are appropriate for the grade level</w:t>
            </w: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196D48" w:rsidTr="00A06BC8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196D48" w:rsidTr="00A06BC8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196D48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196D48" w:rsidTr="00A06BC8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196D48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196D48" w:rsidTr="0051389B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196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B1" w:rsidRDefault="00EF73B1" w:rsidP="00860D31">
      <w:pPr>
        <w:spacing w:after="0" w:line="240" w:lineRule="auto"/>
      </w:pPr>
      <w:r>
        <w:separator/>
      </w:r>
    </w:p>
  </w:endnote>
  <w:endnote w:type="continuationSeparator" w:id="0">
    <w:p w:rsidR="00EF73B1" w:rsidRDefault="00EF73B1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B1" w:rsidRDefault="00EF73B1" w:rsidP="00860D31">
      <w:pPr>
        <w:spacing w:after="0" w:line="240" w:lineRule="auto"/>
      </w:pPr>
      <w:r>
        <w:separator/>
      </w:r>
    </w:p>
  </w:footnote>
  <w:footnote w:type="continuationSeparator" w:id="0">
    <w:p w:rsidR="00EF73B1" w:rsidRDefault="00EF73B1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B81"/>
    <w:multiLevelType w:val="hybridMultilevel"/>
    <w:tmpl w:val="41EECB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2E7C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8FE"/>
    <w:multiLevelType w:val="hybridMultilevel"/>
    <w:tmpl w:val="B5E47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027D41"/>
    <w:multiLevelType w:val="hybridMultilevel"/>
    <w:tmpl w:val="421EFB2A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80807"/>
    <w:multiLevelType w:val="hybridMultilevel"/>
    <w:tmpl w:val="30F8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25"/>
  </w:num>
  <w:num w:numId="8">
    <w:abstractNumId w:val="17"/>
  </w:num>
  <w:num w:numId="9">
    <w:abstractNumId w:val="12"/>
  </w:num>
  <w:num w:numId="10">
    <w:abstractNumId w:val="19"/>
  </w:num>
  <w:num w:numId="11">
    <w:abstractNumId w:val="18"/>
  </w:num>
  <w:num w:numId="12">
    <w:abstractNumId w:val="30"/>
  </w:num>
  <w:num w:numId="13">
    <w:abstractNumId w:val="32"/>
  </w:num>
  <w:num w:numId="14">
    <w:abstractNumId w:val="15"/>
  </w:num>
  <w:num w:numId="15">
    <w:abstractNumId w:val="22"/>
  </w:num>
  <w:num w:numId="16">
    <w:abstractNumId w:val="29"/>
  </w:num>
  <w:num w:numId="17">
    <w:abstractNumId w:val="28"/>
  </w:num>
  <w:num w:numId="18">
    <w:abstractNumId w:val="23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9"/>
  </w:num>
  <w:num w:numId="24">
    <w:abstractNumId w:val="20"/>
  </w:num>
  <w:num w:numId="25">
    <w:abstractNumId w:val="2"/>
  </w:num>
  <w:num w:numId="26">
    <w:abstractNumId w:val="26"/>
  </w:num>
  <w:num w:numId="27">
    <w:abstractNumId w:val="13"/>
  </w:num>
  <w:num w:numId="28">
    <w:abstractNumId w:val="7"/>
  </w:num>
  <w:num w:numId="29">
    <w:abstractNumId w:val="31"/>
  </w:num>
  <w:num w:numId="30">
    <w:abstractNumId w:val="4"/>
  </w:num>
  <w:num w:numId="31">
    <w:abstractNumId w:val="1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12148"/>
    <w:rsid w:val="000505A3"/>
    <w:rsid w:val="00075FF9"/>
    <w:rsid w:val="00196D48"/>
    <w:rsid w:val="001C2141"/>
    <w:rsid w:val="001F1AF2"/>
    <w:rsid w:val="00236B19"/>
    <w:rsid w:val="00244756"/>
    <w:rsid w:val="00286013"/>
    <w:rsid w:val="002A169D"/>
    <w:rsid w:val="003078A2"/>
    <w:rsid w:val="00447702"/>
    <w:rsid w:val="00465318"/>
    <w:rsid w:val="0048745A"/>
    <w:rsid w:val="004A5E72"/>
    <w:rsid w:val="0051389B"/>
    <w:rsid w:val="006576FF"/>
    <w:rsid w:val="006950D6"/>
    <w:rsid w:val="007138C7"/>
    <w:rsid w:val="007D0E98"/>
    <w:rsid w:val="00860D31"/>
    <w:rsid w:val="009753EF"/>
    <w:rsid w:val="009A0BA6"/>
    <w:rsid w:val="00A06BC8"/>
    <w:rsid w:val="00AE01F4"/>
    <w:rsid w:val="00BB03D0"/>
    <w:rsid w:val="00C962A3"/>
    <w:rsid w:val="00D0579D"/>
    <w:rsid w:val="00D82690"/>
    <w:rsid w:val="00D82F4B"/>
    <w:rsid w:val="00ED55E1"/>
    <w:rsid w:val="00EF73B1"/>
    <w:rsid w:val="00F45062"/>
    <w:rsid w:val="00F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87B3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6AB0-922F-4B3C-B0B2-69F71FBE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9</cp:revision>
  <dcterms:created xsi:type="dcterms:W3CDTF">2020-09-02T23:09:00Z</dcterms:created>
  <dcterms:modified xsi:type="dcterms:W3CDTF">2020-09-16T17:51:00Z</dcterms:modified>
</cp:coreProperties>
</file>