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290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Discovery Education Science Experience-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B0695">
        <w:rPr>
          <w:rFonts w:ascii="Times New Roman" w:hAnsi="Times New Roman" w:cs="Times New Roman"/>
          <w:b/>
          <w:sz w:val="24"/>
          <w:szCs w:val="24"/>
        </w:rPr>
        <w:t>T</w:t>
      </w:r>
      <w:r w:rsidR="006119D9">
        <w:rPr>
          <w:rFonts w:ascii="Times New Roman" w:hAnsi="Times New Roman" w:cs="Times New Roman"/>
          <w:b/>
          <w:sz w:val="24"/>
          <w:szCs w:val="24"/>
        </w:rPr>
        <w:t>hree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4191" w:rsidRPr="00BC4191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DB7304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of Standards"/>
      </w:tblPr>
      <w:tblGrid>
        <w:gridCol w:w="6925"/>
        <w:gridCol w:w="3600"/>
      </w:tblGrid>
      <w:tr w:rsidR="00CD1214" w:rsidRPr="00AE108A" w:rsidTr="00DB7304">
        <w:trPr>
          <w:tblHeader/>
        </w:trPr>
        <w:tc>
          <w:tcPr>
            <w:tcW w:w="6925" w:type="dxa"/>
          </w:tcPr>
          <w:p w:rsidR="00CD1214" w:rsidRPr="00AE108A" w:rsidRDefault="00CD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8A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600" w:type="dxa"/>
          </w:tcPr>
          <w:p w:rsidR="00CD1214" w:rsidRPr="00AE108A" w:rsidRDefault="00CD1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8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BC4191" w:rsidTr="006C70A4">
        <w:tc>
          <w:tcPr>
            <w:tcW w:w="6925" w:type="dxa"/>
          </w:tcPr>
          <w:p w:rsidR="00BC4191" w:rsidRPr="00AE01F4" w:rsidRDefault="00100DEA" w:rsidP="005C694A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19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C69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4191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600" w:type="dxa"/>
          </w:tcPr>
          <w:p w:rsidR="00BC4191" w:rsidRPr="005E79C7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BC4191" w:rsidTr="006C70A4">
        <w:tc>
          <w:tcPr>
            <w:tcW w:w="6925" w:type="dxa"/>
          </w:tcPr>
          <w:p w:rsidR="00BC4191" w:rsidRPr="00256BD7" w:rsidRDefault="00BC4191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direction and size of force affects the motion of an object.</w:t>
            </w:r>
          </w:p>
        </w:tc>
        <w:tc>
          <w:tcPr>
            <w:tcW w:w="3600" w:type="dxa"/>
          </w:tcPr>
          <w:p w:rsidR="00BC4191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C4191" w:rsidTr="006C70A4">
        <w:tc>
          <w:tcPr>
            <w:tcW w:w="6925" w:type="dxa"/>
          </w:tcPr>
          <w:p w:rsidR="00BC4191" w:rsidRPr="00256BD7" w:rsidRDefault="00BC4191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how materials interact with water.</w:t>
            </w:r>
          </w:p>
        </w:tc>
        <w:tc>
          <w:tcPr>
            <w:tcW w:w="3600" w:type="dxa"/>
          </w:tcPr>
          <w:p w:rsidR="00BC4191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C4191" w:rsidTr="006C70A4">
        <w:tc>
          <w:tcPr>
            <w:tcW w:w="6925" w:type="dxa"/>
          </w:tcPr>
          <w:p w:rsidR="00BC4191" w:rsidRPr="00256BD7" w:rsidRDefault="00BC4191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adaptations allow organisms to satisfy life needs and respond to the environment.</w:t>
            </w:r>
          </w:p>
        </w:tc>
        <w:tc>
          <w:tcPr>
            <w:tcW w:w="3600" w:type="dxa"/>
          </w:tcPr>
          <w:p w:rsidR="00BC4191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C4191" w:rsidTr="006C70A4">
        <w:tc>
          <w:tcPr>
            <w:tcW w:w="6925" w:type="dxa"/>
          </w:tcPr>
          <w:p w:rsidR="00BC4191" w:rsidRPr="00256BD7" w:rsidRDefault="00BC4191" w:rsidP="004F6F3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aquatic and terrestrial ecosystems support a diversity of organisms.</w:t>
            </w:r>
          </w:p>
        </w:tc>
        <w:tc>
          <w:tcPr>
            <w:tcW w:w="3600" w:type="dxa"/>
          </w:tcPr>
          <w:p w:rsidR="00BC4191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C4191" w:rsidTr="006C70A4">
        <w:tc>
          <w:tcPr>
            <w:tcW w:w="6925" w:type="dxa"/>
          </w:tcPr>
          <w:p w:rsidR="00BC4191" w:rsidRPr="00256BD7" w:rsidRDefault="00BC4191" w:rsidP="004F6F3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soil is important in ecosystems.</w:t>
            </w:r>
          </w:p>
        </w:tc>
        <w:tc>
          <w:tcPr>
            <w:tcW w:w="3600" w:type="dxa"/>
          </w:tcPr>
          <w:p w:rsidR="00BC4191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C4191" w:rsidTr="006C70A4">
        <w:tc>
          <w:tcPr>
            <w:tcW w:w="6925" w:type="dxa"/>
          </w:tcPr>
          <w:p w:rsidR="00BC4191" w:rsidRPr="00256BD7" w:rsidRDefault="00BC4191" w:rsidP="004F6F35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Pr="00256BD7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is a water cycle and water is important to life on Earth.</w:t>
            </w:r>
          </w:p>
        </w:tc>
        <w:tc>
          <w:tcPr>
            <w:tcW w:w="3600" w:type="dxa"/>
          </w:tcPr>
          <w:p w:rsidR="00BC4191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C4191" w:rsidTr="006C70A4">
        <w:tc>
          <w:tcPr>
            <w:tcW w:w="6925" w:type="dxa"/>
            <w:vAlign w:val="center"/>
          </w:tcPr>
          <w:p w:rsidR="00BC4191" w:rsidRPr="00256BD7" w:rsidRDefault="00BC4191" w:rsidP="004F6F35">
            <w:pPr>
              <w:pStyle w:val="SOLstatement"/>
              <w:ind w:left="-30" w:firstLine="0"/>
              <w:rPr>
                <w:b/>
                <w:bCs/>
                <w:sz w:val="24"/>
                <w:szCs w:val="24"/>
              </w:rPr>
            </w:pPr>
            <w:r w:rsidRPr="00256BD7">
              <w:rPr>
                <w:sz w:val="24"/>
                <w:szCs w:val="24"/>
              </w:rPr>
              <w:t>3.8</w:t>
            </w:r>
            <w:r w:rsidRPr="00256BD7">
              <w:rPr>
                <w:sz w:val="24"/>
                <w:szCs w:val="24"/>
              </w:rPr>
              <w:tab/>
              <w:t>The student will investigate and understand that natural events and humans influence ecosystems.</w:t>
            </w:r>
          </w:p>
        </w:tc>
        <w:tc>
          <w:tcPr>
            <w:tcW w:w="3600" w:type="dxa"/>
          </w:tcPr>
          <w:p w:rsidR="00BC4191" w:rsidRDefault="00BC4191" w:rsidP="00BC4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EE6898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DB7304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="00EE6898">
        <w:rPr>
          <w:rFonts w:ascii="Times New Roman" w:hAnsi="Times New Roman" w:cs="Times New Roman"/>
          <w:sz w:val="24"/>
          <w:szCs w:val="24"/>
          <w:u w:val="single"/>
        </w:rPr>
        <w:t>of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925"/>
        <w:gridCol w:w="3600"/>
      </w:tblGrid>
      <w:tr w:rsidR="00CD1214" w:rsidTr="00DB7304">
        <w:trPr>
          <w:tblHeader/>
        </w:trPr>
        <w:tc>
          <w:tcPr>
            <w:tcW w:w="6925" w:type="dxa"/>
          </w:tcPr>
          <w:p w:rsidR="00CD1214" w:rsidRPr="0045001F" w:rsidRDefault="00DB7304" w:rsidP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1F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600" w:type="dxa"/>
          </w:tcPr>
          <w:p w:rsidR="00CD1214" w:rsidRPr="00AE108A" w:rsidRDefault="00CD1214" w:rsidP="001A5E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8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AE108A" w:rsidTr="006C70A4">
        <w:tc>
          <w:tcPr>
            <w:tcW w:w="6925" w:type="dxa"/>
          </w:tcPr>
          <w:p w:rsidR="00AE108A" w:rsidRPr="00860D31" w:rsidRDefault="00AE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A45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AE108A" w:rsidRDefault="00AE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D1214" w:rsidTr="006C70A4">
        <w:tc>
          <w:tcPr>
            <w:tcW w:w="6925" w:type="dxa"/>
          </w:tcPr>
          <w:p w:rsidR="00CD1214" w:rsidRPr="00860D31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A45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CD1214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D1214" w:rsidTr="006C70A4">
        <w:tc>
          <w:tcPr>
            <w:tcW w:w="6925" w:type="dxa"/>
          </w:tcPr>
          <w:p w:rsidR="00CD1214" w:rsidRPr="00860D31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600" w:type="dxa"/>
          </w:tcPr>
          <w:p w:rsidR="00CD1214" w:rsidRDefault="00CD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645BB" w:rsidRDefault="001645BB">
      <w:pPr>
        <w:rPr>
          <w:rFonts w:ascii="Times New Roman" w:hAnsi="Times New Roman" w:cs="Times New Roman"/>
          <w:sz w:val="24"/>
          <w:szCs w:val="24"/>
        </w:rPr>
      </w:pPr>
    </w:p>
    <w:p w:rsidR="001645BB" w:rsidRDefault="00164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45BB" w:rsidRDefault="00100DE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Review of Standards with C</w:t>
      </w:r>
      <w:r w:rsidR="001645BB" w:rsidRPr="00B541F1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1645BB" w:rsidRPr="00B541F1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"/>
      </w:tblPr>
      <w:tblGrid>
        <w:gridCol w:w="7015"/>
        <w:gridCol w:w="3420"/>
      </w:tblGrid>
      <w:tr w:rsidR="00BC4191" w:rsidRPr="004F6F35" w:rsidTr="005C694A">
        <w:trPr>
          <w:tblHeader/>
        </w:trPr>
        <w:tc>
          <w:tcPr>
            <w:tcW w:w="7015" w:type="dxa"/>
          </w:tcPr>
          <w:p w:rsidR="00BC4191" w:rsidRPr="004F6F35" w:rsidRDefault="00BC4191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BC4191" w:rsidRPr="004F6F35" w:rsidRDefault="00BC4191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BC4191" w:rsidRPr="004F6F35" w:rsidTr="000F343E">
        <w:tc>
          <w:tcPr>
            <w:tcW w:w="7015" w:type="dxa"/>
          </w:tcPr>
          <w:p w:rsidR="00BC4191" w:rsidRPr="004F6F35" w:rsidRDefault="00100DEA" w:rsidP="004F6F35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191" w:rsidRPr="004F6F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C69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BC4191" w:rsidRPr="004F6F35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BC4191" w:rsidRPr="004F6F35" w:rsidRDefault="00BC4191" w:rsidP="004F6F35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F6F35">
              <w:t>asking questions and defining problems</w:t>
            </w:r>
          </w:p>
          <w:p w:rsidR="00BC4191" w:rsidRPr="004F6F35" w:rsidRDefault="00BC4191" w:rsidP="004F6F35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F6F35">
              <w:t>planning and carrying out investigations</w:t>
            </w:r>
          </w:p>
          <w:p w:rsidR="00BC4191" w:rsidRPr="004F6F35" w:rsidRDefault="00BC4191" w:rsidP="004F6F35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F6F35">
              <w:t>interpreting, analyzing, and evaluating data</w:t>
            </w:r>
          </w:p>
          <w:p w:rsidR="00BC4191" w:rsidRPr="004F6F35" w:rsidRDefault="00BC4191" w:rsidP="004F6F35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F6F35">
              <w:t>constructing and critiquing conclusions and explanations</w:t>
            </w:r>
          </w:p>
          <w:p w:rsidR="00BC4191" w:rsidRPr="004F6F35" w:rsidRDefault="00BC4191" w:rsidP="004F6F35">
            <w:pPr>
              <w:pStyle w:val="ListParagraph"/>
              <w:numPr>
                <w:ilvl w:val="0"/>
                <w:numId w:val="42"/>
              </w:numPr>
              <w:ind w:left="1050"/>
            </w:pPr>
            <w:r w:rsidRPr="004F6F35">
              <w:t>developing and using models</w:t>
            </w:r>
          </w:p>
          <w:p w:rsidR="00BC4191" w:rsidRPr="004F6F35" w:rsidRDefault="00BC4191" w:rsidP="004F6F35">
            <w:pPr>
              <w:pStyle w:val="ListParagraph"/>
              <w:numPr>
                <w:ilvl w:val="0"/>
                <w:numId w:val="42"/>
              </w:numPr>
              <w:ind w:left="1050"/>
              <w:rPr>
                <w:u w:val="single"/>
              </w:rPr>
            </w:pPr>
            <w:r w:rsidRPr="004F6F35">
              <w:t>obtaining, evaluating, and communicating information.</w:t>
            </w:r>
          </w:p>
        </w:tc>
        <w:tc>
          <w:tcPr>
            <w:tcW w:w="3420" w:type="dxa"/>
          </w:tcPr>
          <w:p w:rsidR="00BC4191" w:rsidRPr="004F6F35" w:rsidRDefault="00BC4191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4F6F3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4F6F3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BC4191" w:rsidRPr="004F6F35" w:rsidRDefault="00BC4191" w:rsidP="004F6F3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"/>
      </w:tblPr>
      <w:tblGrid>
        <w:gridCol w:w="7105"/>
        <w:gridCol w:w="1170"/>
        <w:gridCol w:w="990"/>
        <w:gridCol w:w="1170"/>
      </w:tblGrid>
      <w:tr w:rsidR="006C70A4" w:rsidRPr="004F6F35" w:rsidTr="00C02351">
        <w:trPr>
          <w:tblHeader/>
        </w:trPr>
        <w:tc>
          <w:tcPr>
            <w:tcW w:w="7105" w:type="dxa"/>
          </w:tcPr>
          <w:p w:rsidR="006C70A4" w:rsidRPr="004F6F35" w:rsidRDefault="006C70A4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6C70A4" w:rsidRPr="004F6F35" w:rsidRDefault="006C70A4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6C70A4" w:rsidRPr="004F6F35" w:rsidRDefault="006C70A4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6C70A4" w:rsidRPr="004F6F35" w:rsidRDefault="006C70A4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6C70A4" w:rsidRPr="004F6F35" w:rsidTr="00100DEA">
        <w:tc>
          <w:tcPr>
            <w:tcW w:w="7105" w:type="dxa"/>
            <w:vAlign w:val="center"/>
          </w:tcPr>
          <w:p w:rsidR="006C70A4" w:rsidRPr="004F6F35" w:rsidRDefault="006C70A4" w:rsidP="004F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 direction and size of force affects the motion of an object.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F6F35" w:rsidTr="00C02351">
        <w:trPr>
          <w:trHeight w:val="377"/>
        </w:trPr>
        <w:tc>
          <w:tcPr>
            <w:tcW w:w="7105" w:type="dxa"/>
            <w:vAlign w:val="center"/>
          </w:tcPr>
          <w:p w:rsidR="006C70A4" w:rsidRPr="004F6F35" w:rsidRDefault="006C70A4" w:rsidP="004F6F3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multiple forces may act on an object;</w:t>
            </w:r>
          </w:p>
        </w:tc>
        <w:tc>
          <w:tcPr>
            <w:tcW w:w="1170" w:type="dxa"/>
            <w:vAlign w:val="center"/>
          </w:tcPr>
          <w:p w:rsidR="006C70A4" w:rsidRPr="004F6F35" w:rsidRDefault="00102E27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F6F35" w:rsidTr="00C02351">
        <w:tc>
          <w:tcPr>
            <w:tcW w:w="7105" w:type="dxa"/>
            <w:vAlign w:val="center"/>
          </w:tcPr>
          <w:p w:rsidR="006C70A4" w:rsidRPr="004F6F35" w:rsidRDefault="006C70A4" w:rsidP="004F6F35">
            <w:pPr>
              <w:numPr>
                <w:ilvl w:val="0"/>
                <w:numId w:val="34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the net force on an object determines how an object moves;</w:t>
            </w:r>
          </w:p>
        </w:tc>
        <w:tc>
          <w:tcPr>
            <w:tcW w:w="117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F6F35" w:rsidTr="00C02351">
        <w:tc>
          <w:tcPr>
            <w:tcW w:w="7105" w:type="dxa"/>
            <w:vAlign w:val="center"/>
          </w:tcPr>
          <w:p w:rsidR="006C70A4" w:rsidRPr="004F6F35" w:rsidRDefault="006C70A4" w:rsidP="004F6F3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machines increase or change the direction of a force; and</w:t>
            </w:r>
          </w:p>
        </w:tc>
        <w:tc>
          <w:tcPr>
            <w:tcW w:w="117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0A4" w:rsidRPr="004F6F35" w:rsidTr="00C02351">
        <w:tc>
          <w:tcPr>
            <w:tcW w:w="7105" w:type="dxa"/>
            <w:vAlign w:val="center"/>
          </w:tcPr>
          <w:p w:rsidR="006C70A4" w:rsidRPr="004F6F35" w:rsidRDefault="006C70A4" w:rsidP="004F6F3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and compound machines have many applications.</w:t>
            </w:r>
          </w:p>
        </w:tc>
        <w:tc>
          <w:tcPr>
            <w:tcW w:w="117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C70A4" w:rsidRPr="004F6F35" w:rsidRDefault="006C70A4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0A4" w:rsidRPr="004F6F35" w:rsidRDefault="006C70A4" w:rsidP="004F6F3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  <w:tblCaption w:val="Review of Standards"/>
      </w:tblPr>
      <w:tblGrid>
        <w:gridCol w:w="7015"/>
        <w:gridCol w:w="1170"/>
        <w:gridCol w:w="990"/>
        <w:gridCol w:w="1260"/>
      </w:tblGrid>
      <w:tr w:rsidR="00244756" w:rsidRPr="004F6F35" w:rsidTr="00751475">
        <w:trPr>
          <w:tblHeader/>
        </w:trPr>
        <w:tc>
          <w:tcPr>
            <w:tcW w:w="7015" w:type="dxa"/>
          </w:tcPr>
          <w:p w:rsidR="00244756" w:rsidRPr="004F6F35" w:rsidRDefault="00244756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F6F35" w:rsidRDefault="00244756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F6F35" w:rsidRDefault="00244756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244756" w:rsidRPr="004F6F35" w:rsidRDefault="00244756" w:rsidP="004F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6119D9" w:rsidRPr="004F6F35" w:rsidTr="00100DEA">
        <w:tc>
          <w:tcPr>
            <w:tcW w:w="7015" w:type="dxa"/>
            <w:vAlign w:val="center"/>
          </w:tcPr>
          <w:p w:rsidR="006119D9" w:rsidRPr="004F6F35" w:rsidRDefault="006119D9" w:rsidP="004F6F35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4F6F35">
              <w:rPr>
                <w:b w:val="0"/>
                <w:u w:val="none"/>
              </w:rPr>
              <w:t>3.3</w:t>
            </w:r>
            <w:r w:rsidRPr="004F6F35">
              <w:rPr>
                <w:b w:val="0"/>
                <w:u w:val="none"/>
              </w:rPr>
              <w:tab/>
            </w:r>
            <w:r w:rsidRPr="004F6F35">
              <w:rPr>
                <w:b w:val="0"/>
                <w:bCs w:val="0"/>
                <w:u w:val="none"/>
              </w:rPr>
              <w:t>The student will investigate and understand how materials interact with water.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6119D9" w:rsidRPr="004F6F35" w:rsidRDefault="006119D9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119D9" w:rsidRPr="004F6F35" w:rsidRDefault="006119D9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119D9" w:rsidRPr="004F6F35" w:rsidRDefault="006119D9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D9" w:rsidRPr="004F6F35" w:rsidTr="00A53FE8">
        <w:trPr>
          <w:trHeight w:val="305"/>
        </w:trPr>
        <w:tc>
          <w:tcPr>
            <w:tcW w:w="7015" w:type="dxa"/>
            <w:vAlign w:val="center"/>
          </w:tcPr>
          <w:p w:rsidR="006119D9" w:rsidRPr="004F6F35" w:rsidRDefault="006119D9" w:rsidP="004F6F3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F6F35">
              <w:rPr>
                <w:szCs w:val="24"/>
              </w:rPr>
              <w:t>solids and liquids mix with water in different ways; and</w:t>
            </w:r>
          </w:p>
        </w:tc>
        <w:tc>
          <w:tcPr>
            <w:tcW w:w="1170" w:type="dxa"/>
            <w:vAlign w:val="center"/>
          </w:tcPr>
          <w:p w:rsidR="006119D9" w:rsidRPr="004F6F35" w:rsidRDefault="00CD1214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6119D9" w:rsidRPr="004F6F35" w:rsidRDefault="006119D9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119D9" w:rsidRPr="004F6F35" w:rsidRDefault="006119D9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9D9" w:rsidRPr="004F6F35" w:rsidTr="00A53FE8">
        <w:tc>
          <w:tcPr>
            <w:tcW w:w="7015" w:type="dxa"/>
            <w:vAlign w:val="center"/>
          </w:tcPr>
          <w:p w:rsidR="006119D9" w:rsidRPr="004F6F35" w:rsidRDefault="006119D9" w:rsidP="004F6F3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F6F35">
              <w:rPr>
                <w:szCs w:val="24"/>
              </w:rPr>
              <w:t>many solids dissolve more easily in hot water than in cold water.</w:t>
            </w:r>
          </w:p>
        </w:tc>
        <w:tc>
          <w:tcPr>
            <w:tcW w:w="1170" w:type="dxa"/>
            <w:vAlign w:val="center"/>
          </w:tcPr>
          <w:p w:rsidR="006119D9" w:rsidRPr="004F6F35" w:rsidRDefault="006119D9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119D9" w:rsidRPr="004F6F35" w:rsidRDefault="00CD1214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:rsidR="006119D9" w:rsidRPr="004F6F35" w:rsidRDefault="006119D9" w:rsidP="004F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F6F35" w:rsidRDefault="00B84FEC" w:rsidP="004F6F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"/>
      </w:tblPr>
      <w:tblGrid>
        <w:gridCol w:w="7015"/>
        <w:gridCol w:w="1170"/>
        <w:gridCol w:w="990"/>
        <w:gridCol w:w="1260"/>
      </w:tblGrid>
      <w:tr w:rsidR="00B84FEC" w:rsidRPr="004F6F35" w:rsidTr="005C694A">
        <w:trPr>
          <w:trHeight w:val="647"/>
          <w:tblHeader/>
        </w:trPr>
        <w:tc>
          <w:tcPr>
            <w:tcW w:w="7015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F6F35" w:rsidTr="005C694A">
        <w:tc>
          <w:tcPr>
            <w:tcW w:w="7015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adaptations allow organisms to satisfy life needs and respond to the environment.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5C694A">
        <w:trPr>
          <w:trHeight w:val="287"/>
        </w:trPr>
        <w:tc>
          <w:tcPr>
            <w:tcW w:w="7015" w:type="dxa"/>
            <w:vAlign w:val="center"/>
          </w:tcPr>
          <w:p w:rsidR="00B84FEC" w:rsidRPr="004F6F35" w:rsidRDefault="00B84FEC" w:rsidP="004F6F35">
            <w:pPr>
              <w:keepLines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populations may adapt over time;</w:t>
            </w:r>
          </w:p>
        </w:tc>
        <w:tc>
          <w:tcPr>
            <w:tcW w:w="1170" w:type="dxa"/>
            <w:vAlign w:val="center"/>
          </w:tcPr>
          <w:p w:rsidR="00B84FEC" w:rsidRPr="004F6F35" w:rsidRDefault="00A30B68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5C694A">
        <w:tc>
          <w:tcPr>
            <w:tcW w:w="7015" w:type="dxa"/>
            <w:vAlign w:val="center"/>
          </w:tcPr>
          <w:p w:rsidR="00B84FEC" w:rsidRPr="004F6F35" w:rsidRDefault="00B84FEC" w:rsidP="004F6F35">
            <w:pPr>
              <w:keepLines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adaptations may be behavioral or physical; and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5C694A">
        <w:tc>
          <w:tcPr>
            <w:tcW w:w="7015" w:type="dxa"/>
            <w:vAlign w:val="center"/>
          </w:tcPr>
          <w:p w:rsidR="00B84FEC" w:rsidRPr="004F6F35" w:rsidRDefault="00B84FEC" w:rsidP="004F6F35">
            <w:pPr>
              <w:keepLines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fossils provide evidence about the types of organisms that lived long ago as well as the nature of their environments.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F6F35" w:rsidRDefault="00B84FEC" w:rsidP="004F6F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"/>
      </w:tblPr>
      <w:tblGrid>
        <w:gridCol w:w="7015"/>
        <w:gridCol w:w="1170"/>
        <w:gridCol w:w="1080"/>
        <w:gridCol w:w="1260"/>
      </w:tblGrid>
      <w:tr w:rsidR="00B84FEC" w:rsidRPr="004F6F35" w:rsidTr="00C02351">
        <w:trPr>
          <w:tblHeader/>
        </w:trPr>
        <w:tc>
          <w:tcPr>
            <w:tcW w:w="7015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F6F35" w:rsidTr="00100DEA">
        <w:tc>
          <w:tcPr>
            <w:tcW w:w="7015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aquatic and terrestrial ecosystems support a diversity of organisms.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rPr>
          <w:trHeight w:val="512"/>
        </w:trPr>
        <w:tc>
          <w:tcPr>
            <w:tcW w:w="7015" w:type="dxa"/>
            <w:vAlign w:val="center"/>
          </w:tcPr>
          <w:p w:rsidR="00B84FEC" w:rsidRPr="004F6F35" w:rsidRDefault="00B84FEC" w:rsidP="004F6F35">
            <w:pPr>
              <w:keepLines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ecosystems are made of living and nonliving components of the environment; and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c>
          <w:tcPr>
            <w:tcW w:w="7015" w:type="dxa"/>
            <w:vAlign w:val="center"/>
          </w:tcPr>
          <w:p w:rsidR="00B84FEC" w:rsidRPr="004F6F35" w:rsidRDefault="00B84FEC" w:rsidP="004F6F35">
            <w:pPr>
              <w:keepNext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relationships exist among organisms in an ecosystem.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F6F35" w:rsidRDefault="00B84FEC" w:rsidP="004F6F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"/>
      </w:tblPr>
      <w:tblGrid>
        <w:gridCol w:w="7015"/>
        <w:gridCol w:w="1170"/>
        <w:gridCol w:w="1080"/>
        <w:gridCol w:w="1260"/>
      </w:tblGrid>
      <w:tr w:rsidR="00B84FEC" w:rsidRPr="004F6F35" w:rsidTr="00C02351">
        <w:trPr>
          <w:tblHeader/>
        </w:trPr>
        <w:tc>
          <w:tcPr>
            <w:tcW w:w="7015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F6F35" w:rsidTr="00100DEA">
        <w:tc>
          <w:tcPr>
            <w:tcW w:w="7015" w:type="dxa"/>
            <w:vAlign w:val="center"/>
          </w:tcPr>
          <w:p w:rsidR="00B84FEC" w:rsidRPr="004F6F35" w:rsidRDefault="00B84FEC" w:rsidP="004F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soil is important in ecosystems.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rPr>
          <w:trHeight w:val="512"/>
        </w:trPr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soil, with its different components, is important to organisms; and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 provides support and nutrients necessary for plant growth.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F6F35" w:rsidRDefault="00B84FEC" w:rsidP="004F6F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"/>
      </w:tblPr>
      <w:tblGrid>
        <w:gridCol w:w="7015"/>
        <w:gridCol w:w="1170"/>
        <w:gridCol w:w="1080"/>
        <w:gridCol w:w="1260"/>
      </w:tblGrid>
      <w:tr w:rsidR="00B84FEC" w:rsidRPr="004F6F35" w:rsidTr="00C02351">
        <w:trPr>
          <w:tblHeader/>
        </w:trPr>
        <w:tc>
          <w:tcPr>
            <w:tcW w:w="7015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F6F35" w:rsidTr="00100DEA">
        <w:tc>
          <w:tcPr>
            <w:tcW w:w="7015" w:type="dxa"/>
            <w:vAlign w:val="center"/>
          </w:tcPr>
          <w:p w:rsidR="00B84FEC" w:rsidRPr="004F6F35" w:rsidRDefault="00B84FEC" w:rsidP="004F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there is a water cycle and water is important to life on Earth.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4F6F35">
        <w:trPr>
          <w:trHeight w:val="233"/>
        </w:trPr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9"/>
              </w:numPr>
              <w:spacing w:after="0" w:line="240" w:lineRule="auto"/>
              <w:ind w:left="114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there are many reservoirs of water on Earth;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9"/>
              </w:numPr>
              <w:spacing w:after="0" w:line="240" w:lineRule="auto"/>
              <w:ind w:left="114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the energy from the sun drives the water cycle; and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9"/>
              </w:numPr>
              <w:spacing w:after="0" w:line="240" w:lineRule="auto"/>
              <w:ind w:left="1140" w:hanging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the water cycle involves specific processes.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Pr="004F6F35" w:rsidRDefault="00B84FEC" w:rsidP="004F6F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Review of Standards"/>
      </w:tblPr>
      <w:tblGrid>
        <w:gridCol w:w="7015"/>
        <w:gridCol w:w="1170"/>
        <w:gridCol w:w="1080"/>
        <w:gridCol w:w="1260"/>
      </w:tblGrid>
      <w:tr w:rsidR="00B84FEC" w:rsidRPr="004F6F35" w:rsidTr="00C02351">
        <w:trPr>
          <w:tblHeader/>
        </w:trPr>
        <w:tc>
          <w:tcPr>
            <w:tcW w:w="7015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B84FEC" w:rsidRPr="004F6F35" w:rsidRDefault="00B84FEC" w:rsidP="004F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B84FEC" w:rsidRPr="004F6F35" w:rsidTr="00100DEA">
        <w:tc>
          <w:tcPr>
            <w:tcW w:w="7015" w:type="dxa"/>
            <w:vAlign w:val="center"/>
          </w:tcPr>
          <w:p w:rsidR="00B84FEC" w:rsidRPr="004F6F35" w:rsidRDefault="00B84FEC" w:rsidP="004F6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natural events and humans influence ecosystems.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rPr>
          <w:trHeight w:val="377"/>
        </w:trPr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activity affects the quality of air, water, and habitats;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 is limited and needs to be conserved;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fire, flood, disease, and erosion affect ecosystems; and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FEC" w:rsidRPr="004F6F35" w:rsidTr="00C02351">
        <w:tc>
          <w:tcPr>
            <w:tcW w:w="7015" w:type="dxa"/>
            <w:vAlign w:val="center"/>
          </w:tcPr>
          <w:p w:rsidR="00B84FEC" w:rsidRPr="004F6F35" w:rsidRDefault="00B84FEC" w:rsidP="004F6F3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soil is a natural resource and should be conserved.</w:t>
            </w:r>
          </w:p>
        </w:tc>
        <w:tc>
          <w:tcPr>
            <w:tcW w:w="117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F35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84FEC" w:rsidRPr="004F6F35" w:rsidRDefault="00B84FEC" w:rsidP="004F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84FEC" w:rsidRDefault="00B84FEC" w:rsidP="00B84FE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Rubric for Instructional Design and Support</w:t>
      </w: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945"/>
        <w:gridCol w:w="3510"/>
        <w:gridCol w:w="3420"/>
      </w:tblGrid>
      <w:tr w:rsidR="00B84FEC" w:rsidRPr="009A3F6B" w:rsidTr="00B66ECE">
        <w:trPr>
          <w:trHeight w:val="692"/>
          <w:tblHeader/>
        </w:trPr>
        <w:tc>
          <w:tcPr>
            <w:tcW w:w="394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84FEC" w:rsidRPr="009A3F6B" w:rsidRDefault="00B84FEC" w:rsidP="00B66ECE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F6B">
              <w:rPr>
                <w:rFonts w:ascii="Times New Roman" w:hAnsi="Times New Roman" w:cs="Times New Roman"/>
                <w:b/>
              </w:rPr>
              <w:t>Adequate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84FEC" w:rsidRPr="009A3F6B" w:rsidRDefault="00B84FEC" w:rsidP="00B66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3F6B">
              <w:rPr>
                <w:rFonts w:ascii="Times New Roman" w:hAnsi="Times New Roman" w:cs="Times New Roman"/>
                <w:b/>
              </w:rPr>
              <w:t>L</w:t>
            </w:r>
            <w:r w:rsidR="00B66ECE" w:rsidRPr="009A3F6B">
              <w:rPr>
                <w:rFonts w:ascii="Times New Roman" w:hAnsi="Times New Roman" w:cs="Times New Roman"/>
                <w:b/>
              </w:rPr>
              <w:t>imited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84FEC" w:rsidRPr="009A3F6B" w:rsidRDefault="00B84FEC" w:rsidP="00796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3F6B">
              <w:rPr>
                <w:rFonts w:ascii="Times New Roman" w:hAnsi="Times New Roman" w:cs="Times New Roman"/>
                <w:b/>
              </w:rPr>
              <w:t>No Evidence</w:t>
            </w:r>
          </w:p>
        </w:tc>
      </w:tr>
      <w:tr w:rsidR="00B84FEC" w:rsidRPr="009A3F6B" w:rsidTr="00C02351">
        <w:trPr>
          <w:trHeight w:val="393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B84FEC" w:rsidRPr="009A3F6B" w:rsidTr="00C02351">
        <w:trPr>
          <w:trHeight w:val="375"/>
        </w:trPr>
        <w:tc>
          <w:tcPr>
            <w:tcW w:w="1087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3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B84FEC" w:rsidRPr="009A3F6B" w:rsidTr="00C02351">
        <w:trPr>
          <w:trHeight w:val="303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B84FEC" w:rsidRPr="009A3F6B" w:rsidTr="00C02351">
        <w:trPr>
          <w:trHeight w:val="510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B84FEC" w:rsidRPr="009A3F6B" w:rsidTr="00C02351">
        <w:trPr>
          <w:trHeight w:val="288"/>
        </w:trPr>
        <w:tc>
          <w:tcPr>
            <w:tcW w:w="10875" w:type="dxa"/>
            <w:gridSpan w:val="3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1"/>
                <w:numId w:val="40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B84FEC" w:rsidRPr="009A3F6B" w:rsidTr="00C02351">
        <w:trPr>
          <w:trHeight w:val="972"/>
        </w:trPr>
        <w:tc>
          <w:tcPr>
            <w:tcW w:w="39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B84FEC" w:rsidRPr="009A3F6B" w:rsidTr="00C02351">
        <w:trPr>
          <w:trHeight w:val="20"/>
        </w:trPr>
        <w:tc>
          <w:tcPr>
            <w:tcW w:w="1087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B84FEC" w:rsidRPr="009A3F6B" w:rsidTr="00C02351">
        <w:trPr>
          <w:trHeight w:val="20"/>
        </w:trPr>
        <w:tc>
          <w:tcPr>
            <w:tcW w:w="39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B84FEC" w:rsidRPr="009A3F6B" w:rsidRDefault="00B84FEC" w:rsidP="007961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F6B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6C7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73" w:rsidRDefault="00033E73" w:rsidP="00860D31">
      <w:pPr>
        <w:spacing w:after="0" w:line="240" w:lineRule="auto"/>
      </w:pPr>
      <w:r>
        <w:separator/>
      </w:r>
    </w:p>
  </w:endnote>
  <w:endnote w:type="continuationSeparator" w:id="0">
    <w:p w:rsidR="00033E73" w:rsidRDefault="00033E73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73" w:rsidRDefault="00033E73" w:rsidP="00860D31">
      <w:pPr>
        <w:spacing w:after="0" w:line="240" w:lineRule="auto"/>
      </w:pPr>
      <w:r>
        <w:separator/>
      </w:r>
    </w:p>
  </w:footnote>
  <w:footnote w:type="continuationSeparator" w:id="0">
    <w:p w:rsidR="00033E73" w:rsidRDefault="00033E73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8A18AA"/>
    <w:multiLevelType w:val="multilevel"/>
    <w:tmpl w:val="DD42AD54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36EFA"/>
    <w:multiLevelType w:val="multilevel"/>
    <w:tmpl w:val="949E19D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6910"/>
    <w:multiLevelType w:val="multilevel"/>
    <w:tmpl w:val="966E80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77816"/>
    <w:multiLevelType w:val="multilevel"/>
    <w:tmpl w:val="504289F8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50051"/>
    <w:multiLevelType w:val="multilevel"/>
    <w:tmpl w:val="B36CD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16DAC"/>
    <w:multiLevelType w:val="hybridMultilevel"/>
    <w:tmpl w:val="5D2AA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4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5034DB1"/>
    <w:multiLevelType w:val="multilevel"/>
    <w:tmpl w:val="899209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8721A"/>
    <w:multiLevelType w:val="multilevel"/>
    <w:tmpl w:val="427872F8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D8B1BF8"/>
    <w:multiLevelType w:val="multilevel"/>
    <w:tmpl w:val="48F41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31"/>
  </w:num>
  <w:num w:numId="8">
    <w:abstractNumId w:val="19"/>
  </w:num>
  <w:num w:numId="9">
    <w:abstractNumId w:val="13"/>
  </w:num>
  <w:num w:numId="10">
    <w:abstractNumId w:val="22"/>
  </w:num>
  <w:num w:numId="11">
    <w:abstractNumId w:val="20"/>
  </w:num>
  <w:num w:numId="12">
    <w:abstractNumId w:val="38"/>
  </w:num>
  <w:num w:numId="13">
    <w:abstractNumId w:val="41"/>
  </w:num>
  <w:num w:numId="14">
    <w:abstractNumId w:val="15"/>
  </w:num>
  <w:num w:numId="15">
    <w:abstractNumId w:val="24"/>
  </w:num>
  <w:num w:numId="16">
    <w:abstractNumId w:val="35"/>
  </w:num>
  <w:num w:numId="17">
    <w:abstractNumId w:val="34"/>
  </w:num>
  <w:num w:numId="18">
    <w:abstractNumId w:val="25"/>
  </w:num>
  <w:num w:numId="19">
    <w:abstractNumId w:val="23"/>
  </w:num>
  <w:num w:numId="20">
    <w:abstractNumId w:val="17"/>
  </w:num>
  <w:num w:numId="21">
    <w:abstractNumId w:val="0"/>
  </w:num>
  <w:num w:numId="22">
    <w:abstractNumId w:val="29"/>
  </w:num>
  <w:num w:numId="23">
    <w:abstractNumId w:val="21"/>
  </w:num>
  <w:num w:numId="24">
    <w:abstractNumId w:val="32"/>
  </w:num>
  <w:num w:numId="25">
    <w:abstractNumId w:val="1"/>
  </w:num>
  <w:num w:numId="26">
    <w:abstractNumId w:val="33"/>
  </w:num>
  <w:num w:numId="27">
    <w:abstractNumId w:val="36"/>
  </w:num>
  <w:num w:numId="28">
    <w:abstractNumId w:val="30"/>
  </w:num>
  <w:num w:numId="29">
    <w:abstractNumId w:val="27"/>
  </w:num>
  <w:num w:numId="30">
    <w:abstractNumId w:val="26"/>
  </w:num>
  <w:num w:numId="31">
    <w:abstractNumId w:val="16"/>
  </w:num>
  <w:num w:numId="32">
    <w:abstractNumId w:val="10"/>
  </w:num>
  <w:num w:numId="33">
    <w:abstractNumId w:val="18"/>
  </w:num>
  <w:num w:numId="34">
    <w:abstractNumId w:val="37"/>
  </w:num>
  <w:num w:numId="35">
    <w:abstractNumId w:val="2"/>
  </w:num>
  <w:num w:numId="36">
    <w:abstractNumId w:val="7"/>
  </w:num>
  <w:num w:numId="37">
    <w:abstractNumId w:val="3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33E73"/>
    <w:rsid w:val="000C1D30"/>
    <w:rsid w:val="000F343E"/>
    <w:rsid w:val="00100DEA"/>
    <w:rsid w:val="00102E27"/>
    <w:rsid w:val="001645BB"/>
    <w:rsid w:val="001A5E8F"/>
    <w:rsid w:val="001C2141"/>
    <w:rsid w:val="001E73C4"/>
    <w:rsid w:val="00244756"/>
    <w:rsid w:val="00256BD7"/>
    <w:rsid w:val="00263D7F"/>
    <w:rsid w:val="002906D4"/>
    <w:rsid w:val="00352936"/>
    <w:rsid w:val="00370AE3"/>
    <w:rsid w:val="00387DE9"/>
    <w:rsid w:val="003F1D20"/>
    <w:rsid w:val="0045001F"/>
    <w:rsid w:val="0048745A"/>
    <w:rsid w:val="004B625C"/>
    <w:rsid w:val="004E5B0A"/>
    <w:rsid w:val="004F6F35"/>
    <w:rsid w:val="005A0234"/>
    <w:rsid w:val="005B4425"/>
    <w:rsid w:val="005C694A"/>
    <w:rsid w:val="006119D9"/>
    <w:rsid w:val="00642CDE"/>
    <w:rsid w:val="006B3A93"/>
    <w:rsid w:val="006C2112"/>
    <w:rsid w:val="006C70A4"/>
    <w:rsid w:val="00700482"/>
    <w:rsid w:val="00751475"/>
    <w:rsid w:val="00764EA7"/>
    <w:rsid w:val="00775AA0"/>
    <w:rsid w:val="00777486"/>
    <w:rsid w:val="00796134"/>
    <w:rsid w:val="007D0E98"/>
    <w:rsid w:val="00860D31"/>
    <w:rsid w:val="0087234A"/>
    <w:rsid w:val="008B13C3"/>
    <w:rsid w:val="008D4FB5"/>
    <w:rsid w:val="00961788"/>
    <w:rsid w:val="00980E5C"/>
    <w:rsid w:val="00994833"/>
    <w:rsid w:val="009A3F6B"/>
    <w:rsid w:val="00A30B68"/>
    <w:rsid w:val="00A4587F"/>
    <w:rsid w:val="00A53FE8"/>
    <w:rsid w:val="00A911B5"/>
    <w:rsid w:val="00AA3E9B"/>
    <w:rsid w:val="00AC3542"/>
    <w:rsid w:val="00AE108A"/>
    <w:rsid w:val="00B05612"/>
    <w:rsid w:val="00B12A8B"/>
    <w:rsid w:val="00B223F2"/>
    <w:rsid w:val="00B66ECE"/>
    <w:rsid w:val="00B74D3E"/>
    <w:rsid w:val="00B84FEC"/>
    <w:rsid w:val="00BC4191"/>
    <w:rsid w:val="00BE0E67"/>
    <w:rsid w:val="00C02351"/>
    <w:rsid w:val="00CB6875"/>
    <w:rsid w:val="00CD1214"/>
    <w:rsid w:val="00D005C9"/>
    <w:rsid w:val="00D97A2C"/>
    <w:rsid w:val="00DB7304"/>
    <w:rsid w:val="00DC77D8"/>
    <w:rsid w:val="00E340C9"/>
    <w:rsid w:val="00E924BC"/>
    <w:rsid w:val="00EB0695"/>
    <w:rsid w:val="00ED55E1"/>
    <w:rsid w:val="00EE6898"/>
    <w:rsid w:val="00EF7E46"/>
    <w:rsid w:val="00F0512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DABE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29</cp:revision>
  <dcterms:created xsi:type="dcterms:W3CDTF">2020-09-01T14:12:00Z</dcterms:created>
  <dcterms:modified xsi:type="dcterms:W3CDTF">2020-09-16T14:56:00Z</dcterms:modified>
</cp:coreProperties>
</file>