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962" w:rsidRDefault="001A6C0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VA FOSS-</w:t>
      </w:r>
      <w:r w:rsidR="00465318" w:rsidRPr="00465318">
        <w:rPr>
          <w:rFonts w:ascii="Times New Roman" w:hAnsi="Times New Roman" w:cs="Times New Roman"/>
          <w:b/>
          <w:sz w:val="24"/>
          <w:szCs w:val="24"/>
        </w:rPr>
        <w:t>Kindergarten</w:t>
      </w:r>
      <w:r w:rsidR="00244756" w:rsidRPr="0046531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44756" w:rsidRPr="00465318" w:rsidRDefault="001C2141">
      <w:pPr>
        <w:rPr>
          <w:rFonts w:ascii="Times New Roman" w:hAnsi="Times New Roman" w:cs="Times New Roman"/>
          <w:sz w:val="24"/>
          <w:szCs w:val="24"/>
          <w:u w:val="single"/>
        </w:rPr>
      </w:pPr>
      <w:r w:rsidRPr="00465318">
        <w:rPr>
          <w:rFonts w:ascii="Times New Roman" w:hAnsi="Times New Roman" w:cs="Times New Roman"/>
          <w:sz w:val="24"/>
          <w:szCs w:val="24"/>
          <w:u w:val="single"/>
        </w:rPr>
        <w:t xml:space="preserve">Overall Rating of </w:t>
      </w:r>
      <w:r w:rsidR="009C5962">
        <w:rPr>
          <w:rFonts w:ascii="Times New Roman" w:hAnsi="Times New Roman" w:cs="Times New Roman"/>
          <w:sz w:val="24"/>
          <w:szCs w:val="24"/>
          <w:u w:val="single"/>
        </w:rPr>
        <w:t>S</w:t>
      </w:r>
      <w:r w:rsidR="00D70502">
        <w:rPr>
          <w:rFonts w:ascii="Times New Roman" w:hAnsi="Times New Roman" w:cs="Times New Roman"/>
          <w:sz w:val="24"/>
          <w:szCs w:val="24"/>
          <w:u w:val="single"/>
        </w:rPr>
        <w:t>tandards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Overall Rating of Standards"/>
      </w:tblPr>
      <w:tblGrid>
        <w:gridCol w:w="6565"/>
        <w:gridCol w:w="4050"/>
      </w:tblGrid>
      <w:tr w:rsidR="009C5962" w:rsidTr="003619EF">
        <w:trPr>
          <w:tblHeader/>
        </w:trPr>
        <w:tc>
          <w:tcPr>
            <w:tcW w:w="6565" w:type="dxa"/>
          </w:tcPr>
          <w:p w:rsidR="009C5962" w:rsidRPr="009C5962" w:rsidRDefault="009C59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962">
              <w:rPr>
                <w:rFonts w:ascii="Times New Roman" w:hAnsi="Times New Roman" w:cs="Times New Roman"/>
                <w:b/>
                <w:sz w:val="24"/>
                <w:szCs w:val="24"/>
              </w:rPr>
              <w:t>Standard</w:t>
            </w:r>
          </w:p>
        </w:tc>
        <w:tc>
          <w:tcPr>
            <w:tcW w:w="4050" w:type="dxa"/>
          </w:tcPr>
          <w:p w:rsidR="009C5962" w:rsidRPr="009C5962" w:rsidRDefault="009C59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962">
              <w:rPr>
                <w:rFonts w:ascii="Times New Roman" w:hAnsi="Times New Roman" w:cs="Times New Roman"/>
                <w:b/>
                <w:sz w:val="24"/>
                <w:szCs w:val="24"/>
              </w:rPr>
              <w:t>Determined Rating</w:t>
            </w:r>
          </w:p>
        </w:tc>
      </w:tr>
      <w:tr w:rsidR="00D70502" w:rsidTr="00D70502">
        <w:tc>
          <w:tcPr>
            <w:tcW w:w="6565" w:type="dxa"/>
          </w:tcPr>
          <w:p w:rsidR="00D70502" w:rsidRPr="00AE01F4" w:rsidRDefault="00D70502" w:rsidP="003619EF">
            <w:pPr>
              <w:ind w:hanging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K.1</w:t>
            </w:r>
            <w:r w:rsidR="003619E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The student will demonstrate an understanding of the scientific and engineering practices.</w:t>
            </w:r>
          </w:p>
        </w:tc>
        <w:tc>
          <w:tcPr>
            <w:tcW w:w="4050" w:type="dxa"/>
          </w:tcPr>
          <w:p w:rsidR="00D70502" w:rsidRPr="005E79C7" w:rsidRDefault="00D70502" w:rsidP="00D70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This standard was evaluated in the context of the content standards.</w:t>
            </w:r>
          </w:p>
        </w:tc>
      </w:tr>
      <w:tr w:rsidR="00676105" w:rsidTr="00D70502">
        <w:tc>
          <w:tcPr>
            <w:tcW w:w="6565" w:type="dxa"/>
          </w:tcPr>
          <w:p w:rsidR="00676105" w:rsidRPr="00465318" w:rsidRDefault="00676105" w:rsidP="0067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318">
              <w:rPr>
                <w:rFonts w:ascii="Times New Roman" w:hAnsi="Times New Roman" w:cs="Times New Roman"/>
                <w:sz w:val="24"/>
                <w:szCs w:val="24"/>
              </w:rPr>
              <w:t>K.2</w:t>
            </w:r>
            <w:r w:rsidRPr="00465318">
              <w:rPr>
                <w:rFonts w:ascii="Times New Roman" w:hAnsi="Times New Roman" w:cs="Times New Roman"/>
                <w:sz w:val="24"/>
                <w:szCs w:val="24"/>
              </w:rPr>
              <w:tab/>
              <w:t>The student will investigate and understand that pushes and pulls affect the motion of objects.</w:t>
            </w:r>
          </w:p>
        </w:tc>
        <w:tc>
          <w:tcPr>
            <w:tcW w:w="4050" w:type="dxa"/>
          </w:tcPr>
          <w:p w:rsidR="00676105" w:rsidRDefault="00676105" w:rsidP="0067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Adequate</w:t>
            </w:r>
          </w:p>
        </w:tc>
      </w:tr>
      <w:tr w:rsidR="00676105" w:rsidTr="00D70502">
        <w:tc>
          <w:tcPr>
            <w:tcW w:w="6565" w:type="dxa"/>
          </w:tcPr>
          <w:p w:rsidR="00676105" w:rsidRPr="00465318" w:rsidRDefault="00676105" w:rsidP="0067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318">
              <w:rPr>
                <w:rFonts w:ascii="Times New Roman" w:hAnsi="Times New Roman" w:cs="Times New Roman"/>
                <w:sz w:val="24"/>
                <w:szCs w:val="24"/>
              </w:rPr>
              <w:t>K.3</w:t>
            </w:r>
            <w:r w:rsidRPr="00465318">
              <w:rPr>
                <w:rFonts w:ascii="Times New Roman" w:hAnsi="Times New Roman" w:cs="Times New Roman"/>
                <w:sz w:val="24"/>
                <w:szCs w:val="24"/>
              </w:rPr>
              <w:tab/>
              <w:t>The student will investigate and understand that physical properties of an object can be described.</w:t>
            </w:r>
          </w:p>
        </w:tc>
        <w:tc>
          <w:tcPr>
            <w:tcW w:w="4050" w:type="dxa"/>
          </w:tcPr>
          <w:p w:rsidR="00676105" w:rsidRDefault="00676105" w:rsidP="0067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Adequate</w:t>
            </w:r>
          </w:p>
        </w:tc>
      </w:tr>
      <w:tr w:rsidR="00676105" w:rsidTr="00D70502">
        <w:tc>
          <w:tcPr>
            <w:tcW w:w="6565" w:type="dxa"/>
          </w:tcPr>
          <w:p w:rsidR="00676105" w:rsidRPr="00465318" w:rsidRDefault="00676105" w:rsidP="0067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318">
              <w:rPr>
                <w:rFonts w:ascii="Times New Roman" w:hAnsi="Times New Roman" w:cs="Times New Roman"/>
                <w:sz w:val="24"/>
                <w:szCs w:val="24"/>
              </w:rPr>
              <w:t>K.4</w:t>
            </w:r>
            <w:r w:rsidRPr="0046531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The student will investigate and understand that water is important in our </w:t>
            </w:r>
            <w:r w:rsidR="00AB7BC8">
              <w:rPr>
                <w:rFonts w:ascii="Times New Roman" w:hAnsi="Times New Roman" w:cs="Times New Roman"/>
                <w:sz w:val="24"/>
                <w:szCs w:val="24"/>
              </w:rPr>
              <w:t>daily lives and has properties.</w:t>
            </w:r>
          </w:p>
        </w:tc>
        <w:tc>
          <w:tcPr>
            <w:tcW w:w="4050" w:type="dxa"/>
          </w:tcPr>
          <w:p w:rsidR="00676105" w:rsidRDefault="00676105" w:rsidP="0067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Adequate</w:t>
            </w:r>
          </w:p>
        </w:tc>
      </w:tr>
      <w:tr w:rsidR="00676105" w:rsidTr="00D70502">
        <w:tc>
          <w:tcPr>
            <w:tcW w:w="6565" w:type="dxa"/>
          </w:tcPr>
          <w:p w:rsidR="00676105" w:rsidRPr="00465318" w:rsidRDefault="00676105" w:rsidP="0067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318">
              <w:rPr>
                <w:rFonts w:ascii="Times New Roman" w:hAnsi="Times New Roman" w:cs="Times New Roman"/>
                <w:sz w:val="24"/>
                <w:szCs w:val="24"/>
              </w:rPr>
              <w:t>K.5</w:t>
            </w:r>
            <w:r w:rsidRPr="00465318">
              <w:rPr>
                <w:rFonts w:ascii="Times New Roman" w:hAnsi="Times New Roman" w:cs="Times New Roman"/>
                <w:sz w:val="24"/>
                <w:szCs w:val="24"/>
              </w:rPr>
              <w:tab/>
              <w:t>The students will investigate and understand that senses allow humans to seek, find, take in, and react or respond to different information.</w:t>
            </w:r>
          </w:p>
        </w:tc>
        <w:tc>
          <w:tcPr>
            <w:tcW w:w="4050" w:type="dxa"/>
          </w:tcPr>
          <w:p w:rsidR="00676105" w:rsidRDefault="00676105" w:rsidP="0067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Adequate</w:t>
            </w:r>
          </w:p>
        </w:tc>
      </w:tr>
      <w:tr w:rsidR="00676105" w:rsidTr="00D70502">
        <w:tc>
          <w:tcPr>
            <w:tcW w:w="6565" w:type="dxa"/>
          </w:tcPr>
          <w:p w:rsidR="00676105" w:rsidRPr="00465318" w:rsidRDefault="00676105" w:rsidP="0067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318">
              <w:rPr>
                <w:rFonts w:ascii="Times New Roman" w:hAnsi="Times New Roman" w:cs="Times New Roman"/>
                <w:sz w:val="24"/>
                <w:szCs w:val="24"/>
              </w:rPr>
              <w:t>K.6</w:t>
            </w:r>
            <w:r w:rsidRPr="00465318">
              <w:rPr>
                <w:rFonts w:ascii="Times New Roman" w:hAnsi="Times New Roman" w:cs="Times New Roman"/>
                <w:sz w:val="24"/>
                <w:szCs w:val="24"/>
              </w:rPr>
              <w:tab/>
              <w:t>The student will investigate and understand that there are differences between living organisms and nonliving objects.</w:t>
            </w:r>
          </w:p>
        </w:tc>
        <w:tc>
          <w:tcPr>
            <w:tcW w:w="4050" w:type="dxa"/>
          </w:tcPr>
          <w:p w:rsidR="00676105" w:rsidRDefault="00676105" w:rsidP="0067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Adequate</w:t>
            </w:r>
          </w:p>
        </w:tc>
      </w:tr>
      <w:tr w:rsidR="00676105" w:rsidTr="00D70502">
        <w:tc>
          <w:tcPr>
            <w:tcW w:w="6565" w:type="dxa"/>
          </w:tcPr>
          <w:p w:rsidR="00676105" w:rsidRPr="00465318" w:rsidRDefault="00676105" w:rsidP="0067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318">
              <w:rPr>
                <w:rFonts w:ascii="Times New Roman" w:hAnsi="Times New Roman" w:cs="Times New Roman"/>
                <w:sz w:val="24"/>
                <w:szCs w:val="24"/>
              </w:rPr>
              <w:t>K.7</w:t>
            </w:r>
            <w:r w:rsidRPr="00465318">
              <w:rPr>
                <w:rFonts w:ascii="Times New Roman" w:hAnsi="Times New Roman" w:cs="Times New Roman"/>
                <w:sz w:val="24"/>
                <w:szCs w:val="24"/>
              </w:rPr>
              <w:tab/>
              <w:t>The student will investigate and understand that plants and animals have basic needs and life processes.</w:t>
            </w:r>
          </w:p>
        </w:tc>
        <w:tc>
          <w:tcPr>
            <w:tcW w:w="4050" w:type="dxa"/>
          </w:tcPr>
          <w:p w:rsidR="00676105" w:rsidRDefault="00676105" w:rsidP="0067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Adequate</w:t>
            </w:r>
          </w:p>
        </w:tc>
      </w:tr>
      <w:tr w:rsidR="00676105" w:rsidTr="00D70502">
        <w:tc>
          <w:tcPr>
            <w:tcW w:w="6565" w:type="dxa"/>
          </w:tcPr>
          <w:p w:rsidR="00676105" w:rsidRPr="00465318" w:rsidRDefault="00676105" w:rsidP="0067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318">
              <w:rPr>
                <w:rFonts w:ascii="Times New Roman" w:hAnsi="Times New Roman" w:cs="Times New Roman"/>
                <w:sz w:val="24"/>
                <w:szCs w:val="24"/>
              </w:rPr>
              <w:t>K.8</w:t>
            </w:r>
            <w:r w:rsidRPr="00465318">
              <w:rPr>
                <w:rFonts w:ascii="Times New Roman" w:hAnsi="Times New Roman" w:cs="Times New Roman"/>
                <w:sz w:val="24"/>
                <w:szCs w:val="24"/>
              </w:rPr>
              <w:tab/>
              <w:t>The student will investigate and understand that light influences temperature on Earth’s surfaces and can cause shadows.</w:t>
            </w:r>
          </w:p>
        </w:tc>
        <w:tc>
          <w:tcPr>
            <w:tcW w:w="4050" w:type="dxa"/>
          </w:tcPr>
          <w:p w:rsidR="00676105" w:rsidRDefault="00676105" w:rsidP="0067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Adequate</w:t>
            </w:r>
          </w:p>
        </w:tc>
      </w:tr>
      <w:tr w:rsidR="00676105" w:rsidTr="00D70502">
        <w:tc>
          <w:tcPr>
            <w:tcW w:w="6565" w:type="dxa"/>
          </w:tcPr>
          <w:p w:rsidR="00676105" w:rsidRPr="00465318" w:rsidRDefault="00676105" w:rsidP="0067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318">
              <w:rPr>
                <w:rFonts w:ascii="Times New Roman" w:hAnsi="Times New Roman" w:cs="Times New Roman"/>
                <w:sz w:val="24"/>
                <w:szCs w:val="24"/>
              </w:rPr>
              <w:t>K.9</w:t>
            </w:r>
            <w:r w:rsidRPr="00465318">
              <w:rPr>
                <w:rFonts w:ascii="Times New Roman" w:hAnsi="Times New Roman" w:cs="Times New Roman"/>
                <w:sz w:val="24"/>
                <w:szCs w:val="24"/>
              </w:rPr>
              <w:tab/>
              <w:t>The student will investigate and understand that there are patterns in nature.</w:t>
            </w:r>
          </w:p>
        </w:tc>
        <w:tc>
          <w:tcPr>
            <w:tcW w:w="4050" w:type="dxa"/>
          </w:tcPr>
          <w:p w:rsidR="00676105" w:rsidRDefault="00676105" w:rsidP="0067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Adequate</w:t>
            </w:r>
          </w:p>
        </w:tc>
      </w:tr>
      <w:tr w:rsidR="00676105" w:rsidTr="00D70502">
        <w:tc>
          <w:tcPr>
            <w:tcW w:w="6565" w:type="dxa"/>
          </w:tcPr>
          <w:p w:rsidR="00676105" w:rsidRPr="00465318" w:rsidRDefault="00676105" w:rsidP="0067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318">
              <w:rPr>
                <w:rFonts w:ascii="Times New Roman" w:hAnsi="Times New Roman" w:cs="Times New Roman"/>
                <w:sz w:val="24"/>
                <w:szCs w:val="24"/>
              </w:rPr>
              <w:t>K.10</w:t>
            </w:r>
            <w:r w:rsidRPr="00465318">
              <w:rPr>
                <w:rFonts w:ascii="Times New Roman" w:hAnsi="Times New Roman" w:cs="Times New Roman"/>
                <w:sz w:val="24"/>
                <w:szCs w:val="24"/>
              </w:rPr>
              <w:tab/>
              <w:t>The student will investigate and understand that change occurs over time.</w:t>
            </w:r>
          </w:p>
        </w:tc>
        <w:tc>
          <w:tcPr>
            <w:tcW w:w="4050" w:type="dxa"/>
          </w:tcPr>
          <w:p w:rsidR="00676105" w:rsidRDefault="00676105" w:rsidP="0067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Adequate</w:t>
            </w:r>
          </w:p>
        </w:tc>
      </w:tr>
      <w:tr w:rsidR="00676105" w:rsidTr="00D70502">
        <w:tc>
          <w:tcPr>
            <w:tcW w:w="6565" w:type="dxa"/>
          </w:tcPr>
          <w:p w:rsidR="00676105" w:rsidRPr="00465318" w:rsidRDefault="00676105" w:rsidP="0067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318">
              <w:rPr>
                <w:rFonts w:ascii="Times New Roman" w:hAnsi="Times New Roman" w:cs="Times New Roman"/>
                <w:sz w:val="24"/>
                <w:szCs w:val="24"/>
              </w:rPr>
              <w:t>K.11</w:t>
            </w:r>
            <w:r w:rsidRPr="00465318">
              <w:rPr>
                <w:rFonts w:ascii="Times New Roman" w:hAnsi="Times New Roman" w:cs="Times New Roman"/>
                <w:sz w:val="24"/>
                <w:szCs w:val="24"/>
              </w:rPr>
              <w:tab/>
              <w:t>The student will investigate and understand that humans use resources.</w:t>
            </w:r>
          </w:p>
        </w:tc>
        <w:tc>
          <w:tcPr>
            <w:tcW w:w="4050" w:type="dxa"/>
          </w:tcPr>
          <w:p w:rsidR="00676105" w:rsidRDefault="00676105" w:rsidP="0067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Adequate</w:t>
            </w:r>
          </w:p>
        </w:tc>
      </w:tr>
    </w:tbl>
    <w:p w:rsidR="00860D31" w:rsidRPr="009C5962" w:rsidRDefault="00860D31" w:rsidP="009C5962">
      <w:pPr>
        <w:spacing w:before="240"/>
        <w:rPr>
          <w:rFonts w:ascii="Times New Roman" w:hAnsi="Times New Roman" w:cs="Times New Roman"/>
          <w:sz w:val="24"/>
          <w:szCs w:val="24"/>
          <w:u w:val="single"/>
        </w:rPr>
      </w:pPr>
      <w:r w:rsidRPr="009C5962">
        <w:rPr>
          <w:rFonts w:ascii="Times New Roman" w:hAnsi="Times New Roman" w:cs="Times New Roman"/>
          <w:sz w:val="24"/>
          <w:szCs w:val="24"/>
          <w:u w:val="single"/>
        </w:rPr>
        <w:t xml:space="preserve">Overall </w:t>
      </w:r>
      <w:r w:rsidR="009C5962" w:rsidRPr="009C5962">
        <w:rPr>
          <w:rFonts w:ascii="Times New Roman" w:hAnsi="Times New Roman" w:cs="Times New Roman"/>
          <w:sz w:val="24"/>
          <w:szCs w:val="24"/>
          <w:u w:val="single"/>
        </w:rPr>
        <w:t xml:space="preserve">Rating </w:t>
      </w:r>
      <w:r w:rsidRPr="009C5962">
        <w:rPr>
          <w:rFonts w:ascii="Times New Roman" w:hAnsi="Times New Roman" w:cs="Times New Roman"/>
          <w:sz w:val="24"/>
          <w:szCs w:val="24"/>
          <w:u w:val="single"/>
        </w:rPr>
        <w:t>for Instructional Design and Support</w:t>
      </w:r>
    </w:p>
    <w:tbl>
      <w:tblPr>
        <w:tblStyle w:val="TableGrid"/>
        <w:tblW w:w="10615" w:type="dxa"/>
        <w:tblLook w:val="04A0" w:firstRow="1" w:lastRow="0" w:firstColumn="1" w:lastColumn="0" w:noHBand="0" w:noVBand="1"/>
        <w:tblCaption w:val="Overall Rating for Instructional Design and Support"/>
      </w:tblPr>
      <w:tblGrid>
        <w:gridCol w:w="6565"/>
        <w:gridCol w:w="4050"/>
      </w:tblGrid>
      <w:tr w:rsidR="009C5962" w:rsidTr="003619EF">
        <w:trPr>
          <w:tblHeader/>
        </w:trPr>
        <w:tc>
          <w:tcPr>
            <w:tcW w:w="6565" w:type="dxa"/>
          </w:tcPr>
          <w:p w:rsidR="009C5962" w:rsidRPr="009C5962" w:rsidRDefault="009C5962" w:rsidP="00860D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962">
              <w:rPr>
                <w:rFonts w:ascii="Times New Roman" w:hAnsi="Times New Roman" w:cs="Times New Roman"/>
                <w:b/>
                <w:sz w:val="24"/>
                <w:szCs w:val="24"/>
              </w:rPr>
              <w:t>Instructional Design and Support</w:t>
            </w:r>
          </w:p>
        </w:tc>
        <w:tc>
          <w:tcPr>
            <w:tcW w:w="4050" w:type="dxa"/>
          </w:tcPr>
          <w:p w:rsidR="009C5962" w:rsidRPr="009C5962" w:rsidRDefault="009C5962" w:rsidP="00860D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962">
              <w:rPr>
                <w:rFonts w:ascii="Times New Roman" w:hAnsi="Times New Roman" w:cs="Times New Roman"/>
                <w:b/>
                <w:sz w:val="24"/>
                <w:szCs w:val="24"/>
              </w:rPr>
              <w:t>Determined Rating</w:t>
            </w:r>
          </w:p>
        </w:tc>
      </w:tr>
      <w:tr w:rsidR="00676105" w:rsidTr="00D70502">
        <w:tc>
          <w:tcPr>
            <w:tcW w:w="6565" w:type="dxa"/>
          </w:tcPr>
          <w:p w:rsidR="00676105" w:rsidRPr="00860D31" w:rsidRDefault="00676105" w:rsidP="0067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D31">
              <w:rPr>
                <w:rFonts w:ascii="Times New Roman" w:hAnsi="Times New Roman" w:cs="Times New Roman"/>
                <w:sz w:val="24"/>
                <w:szCs w:val="24"/>
              </w:rPr>
              <w:t>Materials emphasize the use of effective instructional practices and learning theory</w:t>
            </w:r>
            <w:r w:rsidR="00BB7E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50" w:type="dxa"/>
          </w:tcPr>
          <w:p w:rsidR="00676105" w:rsidRDefault="00676105" w:rsidP="0067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Adequate</w:t>
            </w:r>
          </w:p>
        </w:tc>
      </w:tr>
      <w:tr w:rsidR="00676105" w:rsidTr="00D70502">
        <w:tc>
          <w:tcPr>
            <w:tcW w:w="6565" w:type="dxa"/>
          </w:tcPr>
          <w:p w:rsidR="00676105" w:rsidRPr="00860D31" w:rsidRDefault="00676105" w:rsidP="0067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D31">
              <w:rPr>
                <w:rFonts w:ascii="Times New Roman" w:hAnsi="Times New Roman" w:cs="Times New Roman"/>
                <w:sz w:val="24"/>
                <w:szCs w:val="24"/>
              </w:rPr>
              <w:t>The science content is significant and accurate</w:t>
            </w:r>
            <w:r w:rsidR="00BB7E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50" w:type="dxa"/>
          </w:tcPr>
          <w:p w:rsidR="00676105" w:rsidRDefault="00676105" w:rsidP="0067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Adequate</w:t>
            </w:r>
          </w:p>
        </w:tc>
      </w:tr>
      <w:tr w:rsidR="00676105" w:rsidTr="00D70502">
        <w:tc>
          <w:tcPr>
            <w:tcW w:w="6565" w:type="dxa"/>
          </w:tcPr>
          <w:p w:rsidR="00676105" w:rsidRPr="00860D31" w:rsidRDefault="00676105" w:rsidP="0067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D31">
              <w:rPr>
                <w:rFonts w:ascii="Times New Roman" w:hAnsi="Times New Roman" w:cs="Times New Roman"/>
                <w:sz w:val="24"/>
                <w:szCs w:val="24"/>
              </w:rPr>
              <w:t>Materials present content in an accurate, unbiased manner.</w:t>
            </w:r>
          </w:p>
        </w:tc>
        <w:tc>
          <w:tcPr>
            <w:tcW w:w="4050" w:type="dxa"/>
          </w:tcPr>
          <w:p w:rsidR="00676105" w:rsidRDefault="00676105" w:rsidP="0067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Adequate</w:t>
            </w:r>
          </w:p>
        </w:tc>
      </w:tr>
    </w:tbl>
    <w:p w:rsidR="001C2141" w:rsidRDefault="001C21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44756" w:rsidRDefault="001C2141">
      <w:pPr>
        <w:rPr>
          <w:rFonts w:ascii="Times New Roman" w:hAnsi="Times New Roman" w:cs="Times New Roman"/>
          <w:sz w:val="24"/>
          <w:szCs w:val="24"/>
          <w:u w:val="single"/>
        </w:rPr>
      </w:pPr>
      <w:r w:rsidRPr="001F1AF2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Review of Standards with </w:t>
      </w:r>
      <w:r w:rsidR="00D70502">
        <w:rPr>
          <w:rFonts w:ascii="Times New Roman" w:hAnsi="Times New Roman" w:cs="Times New Roman"/>
          <w:sz w:val="24"/>
          <w:szCs w:val="24"/>
          <w:u w:val="single"/>
        </w:rPr>
        <w:t>C</w:t>
      </w:r>
      <w:r w:rsidRPr="001F1AF2">
        <w:rPr>
          <w:rFonts w:ascii="Times New Roman" w:hAnsi="Times New Roman" w:cs="Times New Roman"/>
          <w:sz w:val="24"/>
          <w:szCs w:val="24"/>
          <w:u w:val="single"/>
        </w:rPr>
        <w:t xml:space="preserve">urriculum </w:t>
      </w:r>
      <w:r w:rsidR="00D70502">
        <w:rPr>
          <w:rFonts w:ascii="Times New Roman" w:hAnsi="Times New Roman" w:cs="Times New Roman"/>
          <w:sz w:val="24"/>
          <w:szCs w:val="24"/>
          <w:u w:val="single"/>
        </w:rPr>
        <w:t>Fr</w:t>
      </w:r>
      <w:r w:rsidRPr="001F1AF2">
        <w:rPr>
          <w:rFonts w:ascii="Times New Roman" w:hAnsi="Times New Roman" w:cs="Times New Roman"/>
          <w:sz w:val="24"/>
          <w:szCs w:val="24"/>
          <w:u w:val="single"/>
        </w:rPr>
        <w:t>amework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Review of Standards "/>
      </w:tblPr>
      <w:tblGrid>
        <w:gridCol w:w="7105"/>
        <w:gridCol w:w="3420"/>
      </w:tblGrid>
      <w:tr w:rsidR="00D70502" w:rsidRPr="00ED6F7B" w:rsidTr="003619EF">
        <w:trPr>
          <w:tblHeader/>
        </w:trPr>
        <w:tc>
          <w:tcPr>
            <w:tcW w:w="7105" w:type="dxa"/>
          </w:tcPr>
          <w:p w:rsidR="00D70502" w:rsidRPr="00ED6F7B" w:rsidRDefault="00D70502" w:rsidP="00C00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F7B">
              <w:rPr>
                <w:rFonts w:ascii="Times New Roman" w:hAnsi="Times New Roman" w:cs="Times New Roman"/>
                <w:sz w:val="24"/>
                <w:szCs w:val="24"/>
              </w:rPr>
              <w:t>Standard</w:t>
            </w:r>
          </w:p>
        </w:tc>
        <w:tc>
          <w:tcPr>
            <w:tcW w:w="3420" w:type="dxa"/>
          </w:tcPr>
          <w:p w:rsidR="00D70502" w:rsidRPr="00ED6F7B" w:rsidRDefault="00D70502" w:rsidP="00C00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F7B">
              <w:rPr>
                <w:rFonts w:ascii="Times New Roman" w:hAnsi="Times New Roman" w:cs="Times New Roman"/>
                <w:sz w:val="24"/>
                <w:szCs w:val="24"/>
              </w:rPr>
              <w:t>Expectation</w:t>
            </w:r>
          </w:p>
        </w:tc>
      </w:tr>
      <w:tr w:rsidR="00D70502" w:rsidRPr="00ED6F7B" w:rsidTr="00C0075D">
        <w:tc>
          <w:tcPr>
            <w:tcW w:w="7105" w:type="dxa"/>
          </w:tcPr>
          <w:p w:rsidR="00D70502" w:rsidRPr="00ED6F7B" w:rsidRDefault="00D70502" w:rsidP="00C0075D">
            <w:pPr>
              <w:ind w:left="690" w:hanging="690"/>
              <w:rPr>
                <w:rFonts w:ascii="Times New Roman" w:hAnsi="Times New Roman" w:cs="Times New Roman"/>
                <w:sz w:val="24"/>
                <w:szCs w:val="24"/>
              </w:rPr>
            </w:pPr>
            <w:r w:rsidRPr="00ED6F7B">
              <w:rPr>
                <w:rFonts w:ascii="Times New Roman" w:hAnsi="Times New Roman" w:cs="Times New Roman"/>
                <w:sz w:val="24"/>
                <w:szCs w:val="24"/>
              </w:rPr>
              <w:t>K.1</w:t>
            </w:r>
            <w:r w:rsidR="003619E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bookmarkStart w:id="0" w:name="_GoBack"/>
            <w:bookmarkEnd w:id="0"/>
            <w:r w:rsidRPr="00ED6F7B">
              <w:rPr>
                <w:rFonts w:ascii="Times New Roman" w:hAnsi="Times New Roman" w:cs="Times New Roman"/>
                <w:sz w:val="24"/>
                <w:szCs w:val="24"/>
              </w:rPr>
              <w:t>The student will demonstrate an understanding of the scientific and engineering practices by:</w:t>
            </w:r>
          </w:p>
          <w:p w:rsidR="00D70502" w:rsidRPr="00ED6F7B" w:rsidRDefault="00D70502" w:rsidP="00C0075D">
            <w:pPr>
              <w:pStyle w:val="ListParagraph"/>
              <w:numPr>
                <w:ilvl w:val="0"/>
                <w:numId w:val="28"/>
              </w:numPr>
              <w:ind w:left="1050"/>
            </w:pPr>
            <w:r w:rsidRPr="00ED6F7B">
              <w:t>asking questions and defining problems</w:t>
            </w:r>
          </w:p>
          <w:p w:rsidR="00D70502" w:rsidRPr="00ED6F7B" w:rsidRDefault="00D70502" w:rsidP="00C0075D">
            <w:pPr>
              <w:pStyle w:val="ListParagraph"/>
              <w:numPr>
                <w:ilvl w:val="0"/>
                <w:numId w:val="28"/>
              </w:numPr>
              <w:ind w:left="1050"/>
            </w:pPr>
            <w:r w:rsidRPr="00ED6F7B">
              <w:t>planning and carrying out investigations</w:t>
            </w:r>
          </w:p>
          <w:p w:rsidR="00D70502" w:rsidRPr="00ED6F7B" w:rsidRDefault="00D70502" w:rsidP="00C0075D">
            <w:pPr>
              <w:pStyle w:val="ListParagraph"/>
              <w:numPr>
                <w:ilvl w:val="0"/>
                <w:numId w:val="28"/>
              </w:numPr>
              <w:ind w:left="1050"/>
            </w:pPr>
            <w:r w:rsidRPr="00ED6F7B">
              <w:t>interpreting, analyzing, and evaluating data</w:t>
            </w:r>
          </w:p>
          <w:p w:rsidR="00D70502" w:rsidRPr="00ED6F7B" w:rsidRDefault="00D70502" w:rsidP="00C0075D">
            <w:pPr>
              <w:pStyle w:val="ListParagraph"/>
              <w:numPr>
                <w:ilvl w:val="0"/>
                <w:numId w:val="28"/>
              </w:numPr>
              <w:ind w:left="1050"/>
            </w:pPr>
            <w:r w:rsidRPr="00ED6F7B">
              <w:t>constructing and critiquing conclusions and explanations</w:t>
            </w:r>
          </w:p>
          <w:p w:rsidR="00D70502" w:rsidRPr="00ED6F7B" w:rsidRDefault="00D70502" w:rsidP="00C0075D">
            <w:pPr>
              <w:pStyle w:val="ListParagraph"/>
              <w:numPr>
                <w:ilvl w:val="0"/>
                <w:numId w:val="28"/>
              </w:numPr>
              <w:ind w:left="1050"/>
            </w:pPr>
            <w:r w:rsidRPr="00ED6F7B">
              <w:t>developing and using models</w:t>
            </w:r>
          </w:p>
          <w:p w:rsidR="00D70502" w:rsidRPr="00ED6F7B" w:rsidRDefault="00D70502" w:rsidP="00C0075D">
            <w:pPr>
              <w:pStyle w:val="ListParagraph"/>
              <w:numPr>
                <w:ilvl w:val="0"/>
                <w:numId w:val="28"/>
              </w:numPr>
              <w:ind w:left="1050"/>
              <w:rPr>
                <w:u w:val="single"/>
              </w:rPr>
            </w:pPr>
            <w:r w:rsidRPr="00ED6F7B">
              <w:t>obtaining, evaluating, and communicating information.</w:t>
            </w:r>
          </w:p>
        </w:tc>
        <w:tc>
          <w:tcPr>
            <w:tcW w:w="3420" w:type="dxa"/>
          </w:tcPr>
          <w:p w:rsidR="00D70502" w:rsidRPr="00ED6F7B" w:rsidRDefault="00D70502" w:rsidP="00C00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F7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The expectation of the 2018 </w:t>
            </w:r>
            <w:r w:rsidRPr="00ED6F7B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Science Standards of Learning</w:t>
            </w:r>
            <w:r w:rsidRPr="00ED6F7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 is that the scientific and engineering practices are embedded into the instruction of content standards.  The rating for an individual standard includes the evaluation of standard 1 as it pertained to that standard.  For specific grade level/course expectations for standard 1, see the Standards of Learning and the Curriculum Framework. </w:t>
            </w:r>
          </w:p>
        </w:tc>
      </w:tr>
    </w:tbl>
    <w:p w:rsidR="00D70502" w:rsidRPr="00ED6F7B" w:rsidRDefault="00D70502">
      <w:pPr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Review of Standards "/>
      </w:tblPr>
      <w:tblGrid>
        <w:gridCol w:w="7105"/>
        <w:gridCol w:w="1260"/>
        <w:gridCol w:w="990"/>
        <w:gridCol w:w="1109"/>
      </w:tblGrid>
      <w:tr w:rsidR="00244756" w:rsidRPr="00ED6F7B" w:rsidTr="003619EF">
        <w:trPr>
          <w:tblHeader/>
        </w:trPr>
        <w:tc>
          <w:tcPr>
            <w:tcW w:w="7105" w:type="dxa"/>
          </w:tcPr>
          <w:p w:rsidR="00244756" w:rsidRPr="00ED6F7B" w:rsidRDefault="00244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F7B">
              <w:rPr>
                <w:rFonts w:ascii="Times New Roman" w:hAnsi="Times New Roman" w:cs="Times New Roman"/>
                <w:sz w:val="24"/>
                <w:szCs w:val="24"/>
              </w:rPr>
              <w:t>Standard</w:t>
            </w:r>
          </w:p>
        </w:tc>
        <w:tc>
          <w:tcPr>
            <w:tcW w:w="1260" w:type="dxa"/>
          </w:tcPr>
          <w:p w:rsidR="00244756" w:rsidRPr="00ED6F7B" w:rsidRDefault="00244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F7B">
              <w:rPr>
                <w:rFonts w:ascii="Times New Roman" w:hAnsi="Times New Roman" w:cs="Times New Roman"/>
                <w:sz w:val="24"/>
                <w:szCs w:val="24"/>
              </w:rPr>
              <w:t>Adequate</w:t>
            </w:r>
          </w:p>
        </w:tc>
        <w:tc>
          <w:tcPr>
            <w:tcW w:w="990" w:type="dxa"/>
          </w:tcPr>
          <w:p w:rsidR="00244756" w:rsidRPr="00ED6F7B" w:rsidRDefault="00244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F7B">
              <w:rPr>
                <w:rFonts w:ascii="Times New Roman" w:hAnsi="Times New Roman" w:cs="Times New Roman"/>
                <w:sz w:val="24"/>
                <w:szCs w:val="24"/>
              </w:rPr>
              <w:t>Limited</w:t>
            </w:r>
          </w:p>
        </w:tc>
        <w:tc>
          <w:tcPr>
            <w:tcW w:w="1109" w:type="dxa"/>
          </w:tcPr>
          <w:p w:rsidR="00244756" w:rsidRPr="00ED6F7B" w:rsidRDefault="00244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F7B">
              <w:rPr>
                <w:rFonts w:ascii="Times New Roman" w:hAnsi="Times New Roman" w:cs="Times New Roman"/>
                <w:sz w:val="24"/>
                <w:szCs w:val="24"/>
              </w:rPr>
              <w:t>No Evidence</w:t>
            </w:r>
          </w:p>
        </w:tc>
      </w:tr>
      <w:tr w:rsidR="00465318" w:rsidRPr="00ED6F7B" w:rsidTr="00D70502">
        <w:tc>
          <w:tcPr>
            <w:tcW w:w="7105" w:type="dxa"/>
            <w:vAlign w:val="center"/>
          </w:tcPr>
          <w:p w:rsidR="00465318" w:rsidRPr="00ED6F7B" w:rsidRDefault="00465318" w:rsidP="00465318">
            <w:pPr>
              <w:pStyle w:val="SOLstatement"/>
              <w:rPr>
                <w:sz w:val="24"/>
                <w:szCs w:val="24"/>
              </w:rPr>
            </w:pPr>
            <w:r w:rsidRPr="00ED6F7B">
              <w:rPr>
                <w:sz w:val="24"/>
                <w:szCs w:val="24"/>
              </w:rPr>
              <w:t>K.2</w:t>
            </w:r>
            <w:r w:rsidRPr="00ED6F7B">
              <w:rPr>
                <w:sz w:val="24"/>
                <w:szCs w:val="24"/>
              </w:rPr>
              <w:tab/>
              <w:t>The student will investigate and understand that pushes and pulls affect the motion of objects. Key ideas include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:rsidR="00465318" w:rsidRPr="00ED6F7B" w:rsidRDefault="00465318" w:rsidP="004653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F2F2F2" w:themeFill="background1" w:themeFillShade="F2"/>
          </w:tcPr>
          <w:p w:rsidR="00465318" w:rsidRPr="00ED6F7B" w:rsidRDefault="00465318" w:rsidP="004653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shd w:val="clear" w:color="auto" w:fill="F2F2F2" w:themeFill="background1" w:themeFillShade="F2"/>
          </w:tcPr>
          <w:p w:rsidR="00465318" w:rsidRPr="00ED6F7B" w:rsidRDefault="00465318" w:rsidP="004653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318" w:rsidRPr="00ED6F7B" w:rsidTr="009C5962">
        <w:trPr>
          <w:trHeight w:val="287"/>
        </w:trPr>
        <w:tc>
          <w:tcPr>
            <w:tcW w:w="7105" w:type="dxa"/>
            <w:vAlign w:val="center"/>
          </w:tcPr>
          <w:p w:rsidR="00465318" w:rsidRPr="00ED6F7B" w:rsidRDefault="00465318" w:rsidP="009C5962">
            <w:pPr>
              <w:pStyle w:val="ListParagraph"/>
              <w:numPr>
                <w:ilvl w:val="1"/>
                <w:numId w:val="17"/>
              </w:numPr>
              <w:ind w:left="1050"/>
              <w:contextualSpacing w:val="0"/>
            </w:pPr>
            <w:r w:rsidRPr="00ED6F7B">
              <w:t>pushes and pulls can cause an object to move;</w:t>
            </w:r>
          </w:p>
        </w:tc>
        <w:tc>
          <w:tcPr>
            <w:tcW w:w="1260" w:type="dxa"/>
          </w:tcPr>
          <w:p w:rsidR="00465318" w:rsidRPr="00ED6F7B" w:rsidRDefault="00676105" w:rsidP="0067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F7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0" w:type="dxa"/>
          </w:tcPr>
          <w:p w:rsidR="00465318" w:rsidRPr="00ED6F7B" w:rsidRDefault="00465318" w:rsidP="004653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465318" w:rsidRPr="00ED6F7B" w:rsidRDefault="00465318" w:rsidP="004653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318" w:rsidRPr="00ED6F7B" w:rsidTr="009C5962">
        <w:tc>
          <w:tcPr>
            <w:tcW w:w="7105" w:type="dxa"/>
            <w:vAlign w:val="center"/>
          </w:tcPr>
          <w:p w:rsidR="00465318" w:rsidRPr="00ED6F7B" w:rsidRDefault="00465318" w:rsidP="009C5962">
            <w:pPr>
              <w:pStyle w:val="ListParagraph"/>
              <w:numPr>
                <w:ilvl w:val="1"/>
                <w:numId w:val="17"/>
              </w:numPr>
              <w:ind w:left="1050"/>
              <w:contextualSpacing w:val="0"/>
              <w:rPr>
                <w:rFonts w:eastAsia="Times"/>
                <w:noProof/>
              </w:rPr>
            </w:pPr>
            <w:r w:rsidRPr="00ED6F7B">
              <w:t>pushes and pulls can change the direction of an object; and</w:t>
            </w:r>
            <w:r w:rsidRPr="00ED6F7B">
              <w:rPr>
                <w:rFonts w:eastAsia="Times"/>
                <w:noProof/>
              </w:rPr>
              <w:t xml:space="preserve"> </w:t>
            </w:r>
          </w:p>
        </w:tc>
        <w:tc>
          <w:tcPr>
            <w:tcW w:w="1260" w:type="dxa"/>
          </w:tcPr>
          <w:p w:rsidR="00465318" w:rsidRPr="00ED6F7B" w:rsidRDefault="00676105" w:rsidP="0067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F7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0" w:type="dxa"/>
          </w:tcPr>
          <w:p w:rsidR="00465318" w:rsidRPr="00ED6F7B" w:rsidRDefault="00465318" w:rsidP="004653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465318" w:rsidRPr="00ED6F7B" w:rsidRDefault="00465318" w:rsidP="004653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318" w:rsidRPr="00ED6F7B" w:rsidTr="009C5962">
        <w:tc>
          <w:tcPr>
            <w:tcW w:w="7105" w:type="dxa"/>
            <w:vAlign w:val="center"/>
          </w:tcPr>
          <w:p w:rsidR="00465318" w:rsidRPr="00ED6F7B" w:rsidRDefault="00465318" w:rsidP="009C5962">
            <w:pPr>
              <w:pStyle w:val="ListParagraph"/>
              <w:numPr>
                <w:ilvl w:val="1"/>
                <w:numId w:val="17"/>
              </w:numPr>
              <w:ind w:left="1050"/>
              <w:contextualSpacing w:val="0"/>
              <w:rPr>
                <w:rFonts w:eastAsia="Times"/>
                <w:noProof/>
              </w:rPr>
            </w:pPr>
            <w:r w:rsidRPr="00ED6F7B">
              <w:t>changes in motion are related to the strength of the push or pull.</w:t>
            </w:r>
          </w:p>
        </w:tc>
        <w:tc>
          <w:tcPr>
            <w:tcW w:w="1260" w:type="dxa"/>
          </w:tcPr>
          <w:p w:rsidR="00465318" w:rsidRPr="00ED6F7B" w:rsidRDefault="00676105" w:rsidP="0067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F7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0" w:type="dxa"/>
          </w:tcPr>
          <w:p w:rsidR="00465318" w:rsidRPr="00ED6F7B" w:rsidRDefault="00465318" w:rsidP="004653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465318" w:rsidRPr="00ED6F7B" w:rsidRDefault="00465318" w:rsidP="004653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4756" w:rsidRPr="00ED6F7B" w:rsidRDefault="0024475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Review of Standards "/>
      </w:tblPr>
      <w:tblGrid>
        <w:gridCol w:w="7105"/>
        <w:gridCol w:w="1260"/>
        <w:gridCol w:w="990"/>
        <w:gridCol w:w="1109"/>
      </w:tblGrid>
      <w:tr w:rsidR="00244756" w:rsidRPr="00ED6F7B" w:rsidTr="003619EF">
        <w:trPr>
          <w:tblHeader/>
        </w:trPr>
        <w:tc>
          <w:tcPr>
            <w:tcW w:w="7105" w:type="dxa"/>
          </w:tcPr>
          <w:p w:rsidR="00244756" w:rsidRPr="00ED6F7B" w:rsidRDefault="00244756" w:rsidP="00C53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F7B">
              <w:rPr>
                <w:rFonts w:ascii="Times New Roman" w:hAnsi="Times New Roman" w:cs="Times New Roman"/>
                <w:sz w:val="24"/>
                <w:szCs w:val="24"/>
              </w:rPr>
              <w:t>Standard</w:t>
            </w:r>
          </w:p>
        </w:tc>
        <w:tc>
          <w:tcPr>
            <w:tcW w:w="1260" w:type="dxa"/>
          </w:tcPr>
          <w:p w:rsidR="00244756" w:rsidRPr="00ED6F7B" w:rsidRDefault="00244756" w:rsidP="00C53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F7B">
              <w:rPr>
                <w:rFonts w:ascii="Times New Roman" w:hAnsi="Times New Roman" w:cs="Times New Roman"/>
                <w:sz w:val="24"/>
                <w:szCs w:val="24"/>
              </w:rPr>
              <w:t>Adequate</w:t>
            </w:r>
          </w:p>
        </w:tc>
        <w:tc>
          <w:tcPr>
            <w:tcW w:w="990" w:type="dxa"/>
          </w:tcPr>
          <w:p w:rsidR="00244756" w:rsidRPr="00ED6F7B" w:rsidRDefault="00244756" w:rsidP="00C53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F7B">
              <w:rPr>
                <w:rFonts w:ascii="Times New Roman" w:hAnsi="Times New Roman" w:cs="Times New Roman"/>
                <w:sz w:val="24"/>
                <w:szCs w:val="24"/>
              </w:rPr>
              <w:t>Limited</w:t>
            </w:r>
          </w:p>
        </w:tc>
        <w:tc>
          <w:tcPr>
            <w:tcW w:w="1109" w:type="dxa"/>
          </w:tcPr>
          <w:p w:rsidR="00244756" w:rsidRPr="00ED6F7B" w:rsidRDefault="00244756" w:rsidP="00C53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F7B">
              <w:rPr>
                <w:rFonts w:ascii="Times New Roman" w:hAnsi="Times New Roman" w:cs="Times New Roman"/>
                <w:sz w:val="24"/>
                <w:szCs w:val="24"/>
              </w:rPr>
              <w:t>No Evidence</w:t>
            </w:r>
          </w:p>
        </w:tc>
      </w:tr>
      <w:tr w:rsidR="00465318" w:rsidRPr="00ED6F7B" w:rsidTr="00D70502">
        <w:tc>
          <w:tcPr>
            <w:tcW w:w="7105" w:type="dxa"/>
            <w:vAlign w:val="center"/>
          </w:tcPr>
          <w:p w:rsidR="00465318" w:rsidRPr="00ED6F7B" w:rsidRDefault="00465318" w:rsidP="00465318">
            <w:pPr>
              <w:pStyle w:val="Subtitle"/>
              <w:ind w:left="720" w:hanging="720"/>
              <w:jc w:val="left"/>
              <w:rPr>
                <w:b w:val="0"/>
                <w:bCs w:val="0"/>
                <w:u w:val="none"/>
              </w:rPr>
            </w:pPr>
            <w:r w:rsidRPr="00ED6F7B">
              <w:rPr>
                <w:b w:val="0"/>
                <w:u w:val="none"/>
              </w:rPr>
              <w:t>K.3</w:t>
            </w:r>
            <w:r w:rsidRPr="00ED6F7B">
              <w:rPr>
                <w:b w:val="0"/>
                <w:u w:val="none"/>
              </w:rPr>
              <w:tab/>
              <w:t>The student will investigate and understand that physical properties of an object can be described. Properties include</w:t>
            </w:r>
            <w:r w:rsidRPr="00ED6F7B">
              <w:rPr>
                <w:b w:val="0"/>
                <w:bCs w:val="0"/>
                <w:u w:val="none"/>
              </w:rPr>
              <w:t xml:space="preserve"> 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:rsidR="00465318" w:rsidRPr="00ED6F7B" w:rsidRDefault="00465318" w:rsidP="004653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F2F2F2" w:themeFill="background1" w:themeFillShade="F2"/>
          </w:tcPr>
          <w:p w:rsidR="00465318" w:rsidRPr="00ED6F7B" w:rsidRDefault="00465318" w:rsidP="004653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shd w:val="clear" w:color="auto" w:fill="F2F2F2" w:themeFill="background1" w:themeFillShade="F2"/>
          </w:tcPr>
          <w:p w:rsidR="00465318" w:rsidRPr="00ED6F7B" w:rsidRDefault="00465318" w:rsidP="004653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105" w:rsidRPr="00ED6F7B" w:rsidTr="009C5962">
        <w:trPr>
          <w:trHeight w:val="260"/>
        </w:trPr>
        <w:tc>
          <w:tcPr>
            <w:tcW w:w="7105" w:type="dxa"/>
            <w:vAlign w:val="center"/>
          </w:tcPr>
          <w:p w:rsidR="00676105" w:rsidRPr="00ED6F7B" w:rsidRDefault="00676105" w:rsidP="00676105">
            <w:pPr>
              <w:pStyle w:val="SOLNumber"/>
              <w:numPr>
                <w:ilvl w:val="0"/>
                <w:numId w:val="10"/>
              </w:numPr>
              <w:ind w:left="1050"/>
              <w:rPr>
                <w:szCs w:val="24"/>
              </w:rPr>
            </w:pPr>
            <w:r w:rsidRPr="00ED6F7B">
              <w:rPr>
                <w:szCs w:val="24"/>
              </w:rPr>
              <w:t>colors</w:t>
            </w:r>
          </w:p>
        </w:tc>
        <w:tc>
          <w:tcPr>
            <w:tcW w:w="1260" w:type="dxa"/>
          </w:tcPr>
          <w:p w:rsidR="00676105" w:rsidRPr="00ED6F7B" w:rsidRDefault="00676105" w:rsidP="0067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F7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0" w:type="dxa"/>
          </w:tcPr>
          <w:p w:rsidR="00676105" w:rsidRPr="00ED6F7B" w:rsidRDefault="00676105" w:rsidP="0067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676105" w:rsidRPr="00ED6F7B" w:rsidRDefault="00676105" w:rsidP="0067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105" w:rsidRPr="00ED6F7B" w:rsidTr="009C5962">
        <w:tc>
          <w:tcPr>
            <w:tcW w:w="7105" w:type="dxa"/>
            <w:vAlign w:val="center"/>
          </w:tcPr>
          <w:p w:rsidR="00676105" w:rsidRPr="00ED6F7B" w:rsidRDefault="00676105" w:rsidP="00676105">
            <w:pPr>
              <w:pStyle w:val="SOLNumber"/>
              <w:numPr>
                <w:ilvl w:val="0"/>
                <w:numId w:val="10"/>
              </w:numPr>
              <w:ind w:left="1050"/>
              <w:rPr>
                <w:szCs w:val="24"/>
              </w:rPr>
            </w:pPr>
            <w:r w:rsidRPr="00ED6F7B">
              <w:rPr>
                <w:szCs w:val="24"/>
              </w:rPr>
              <w:t>shapes and forms:</w:t>
            </w:r>
          </w:p>
        </w:tc>
        <w:tc>
          <w:tcPr>
            <w:tcW w:w="1260" w:type="dxa"/>
          </w:tcPr>
          <w:p w:rsidR="00676105" w:rsidRPr="00ED6F7B" w:rsidRDefault="00676105" w:rsidP="0067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F7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0" w:type="dxa"/>
          </w:tcPr>
          <w:p w:rsidR="00676105" w:rsidRPr="00ED6F7B" w:rsidRDefault="00676105" w:rsidP="0067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676105" w:rsidRPr="00ED6F7B" w:rsidRDefault="00676105" w:rsidP="0067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105" w:rsidRPr="00ED6F7B" w:rsidTr="009C5962">
        <w:tc>
          <w:tcPr>
            <w:tcW w:w="7105" w:type="dxa"/>
            <w:vAlign w:val="center"/>
          </w:tcPr>
          <w:p w:rsidR="00676105" w:rsidRPr="00ED6F7B" w:rsidRDefault="00676105" w:rsidP="00676105">
            <w:pPr>
              <w:pStyle w:val="SOLNumber"/>
              <w:numPr>
                <w:ilvl w:val="0"/>
                <w:numId w:val="10"/>
              </w:numPr>
              <w:ind w:left="1050"/>
              <w:rPr>
                <w:szCs w:val="24"/>
              </w:rPr>
            </w:pPr>
            <w:r w:rsidRPr="00ED6F7B">
              <w:rPr>
                <w:szCs w:val="24"/>
              </w:rPr>
              <w:t>textures and feel: and</w:t>
            </w:r>
          </w:p>
        </w:tc>
        <w:tc>
          <w:tcPr>
            <w:tcW w:w="1260" w:type="dxa"/>
          </w:tcPr>
          <w:p w:rsidR="00676105" w:rsidRPr="00ED6F7B" w:rsidRDefault="00676105" w:rsidP="0067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F7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0" w:type="dxa"/>
          </w:tcPr>
          <w:p w:rsidR="00676105" w:rsidRPr="00ED6F7B" w:rsidRDefault="00676105" w:rsidP="0067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676105" w:rsidRPr="00ED6F7B" w:rsidRDefault="00676105" w:rsidP="0067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105" w:rsidRPr="00ED6F7B" w:rsidTr="009C5962">
        <w:tc>
          <w:tcPr>
            <w:tcW w:w="7105" w:type="dxa"/>
            <w:vAlign w:val="center"/>
          </w:tcPr>
          <w:p w:rsidR="00676105" w:rsidRPr="00ED6F7B" w:rsidRDefault="00676105" w:rsidP="00676105">
            <w:pPr>
              <w:pStyle w:val="SOLNumber"/>
              <w:numPr>
                <w:ilvl w:val="0"/>
                <w:numId w:val="10"/>
              </w:numPr>
              <w:ind w:left="1050"/>
              <w:rPr>
                <w:szCs w:val="24"/>
              </w:rPr>
            </w:pPr>
            <w:r w:rsidRPr="00ED6F7B">
              <w:rPr>
                <w:szCs w:val="24"/>
              </w:rPr>
              <w:t>relative sizes and weights of objects.</w:t>
            </w:r>
          </w:p>
        </w:tc>
        <w:tc>
          <w:tcPr>
            <w:tcW w:w="1260" w:type="dxa"/>
          </w:tcPr>
          <w:p w:rsidR="00676105" w:rsidRPr="00ED6F7B" w:rsidRDefault="00676105" w:rsidP="0067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F7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0" w:type="dxa"/>
          </w:tcPr>
          <w:p w:rsidR="00676105" w:rsidRPr="00ED6F7B" w:rsidRDefault="00676105" w:rsidP="0067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676105" w:rsidRPr="00ED6F7B" w:rsidRDefault="00676105" w:rsidP="0067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4756" w:rsidRPr="00ED6F7B" w:rsidRDefault="0024475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Review of Standards "/>
      </w:tblPr>
      <w:tblGrid>
        <w:gridCol w:w="7105"/>
        <w:gridCol w:w="1260"/>
        <w:gridCol w:w="990"/>
        <w:gridCol w:w="1109"/>
      </w:tblGrid>
      <w:tr w:rsidR="00244756" w:rsidRPr="00ED6F7B" w:rsidTr="003619EF">
        <w:trPr>
          <w:tblHeader/>
        </w:trPr>
        <w:tc>
          <w:tcPr>
            <w:tcW w:w="7105" w:type="dxa"/>
          </w:tcPr>
          <w:p w:rsidR="00244756" w:rsidRPr="00ED6F7B" w:rsidRDefault="00244756" w:rsidP="00C53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F7B">
              <w:rPr>
                <w:rFonts w:ascii="Times New Roman" w:hAnsi="Times New Roman" w:cs="Times New Roman"/>
                <w:sz w:val="24"/>
                <w:szCs w:val="24"/>
              </w:rPr>
              <w:t>Standard</w:t>
            </w:r>
          </w:p>
        </w:tc>
        <w:tc>
          <w:tcPr>
            <w:tcW w:w="1260" w:type="dxa"/>
          </w:tcPr>
          <w:p w:rsidR="00244756" w:rsidRPr="00ED6F7B" w:rsidRDefault="00244756" w:rsidP="00C53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F7B">
              <w:rPr>
                <w:rFonts w:ascii="Times New Roman" w:hAnsi="Times New Roman" w:cs="Times New Roman"/>
                <w:sz w:val="24"/>
                <w:szCs w:val="24"/>
              </w:rPr>
              <w:t>Adequate</w:t>
            </w:r>
          </w:p>
        </w:tc>
        <w:tc>
          <w:tcPr>
            <w:tcW w:w="990" w:type="dxa"/>
          </w:tcPr>
          <w:p w:rsidR="00244756" w:rsidRPr="00ED6F7B" w:rsidRDefault="00244756" w:rsidP="00C53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F7B">
              <w:rPr>
                <w:rFonts w:ascii="Times New Roman" w:hAnsi="Times New Roman" w:cs="Times New Roman"/>
                <w:sz w:val="24"/>
                <w:szCs w:val="24"/>
              </w:rPr>
              <w:t>Limited</w:t>
            </w:r>
          </w:p>
        </w:tc>
        <w:tc>
          <w:tcPr>
            <w:tcW w:w="1109" w:type="dxa"/>
          </w:tcPr>
          <w:p w:rsidR="00244756" w:rsidRPr="00ED6F7B" w:rsidRDefault="00244756" w:rsidP="00C53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F7B">
              <w:rPr>
                <w:rFonts w:ascii="Times New Roman" w:hAnsi="Times New Roman" w:cs="Times New Roman"/>
                <w:sz w:val="24"/>
                <w:szCs w:val="24"/>
              </w:rPr>
              <w:t>No Evidence</w:t>
            </w:r>
          </w:p>
        </w:tc>
      </w:tr>
      <w:tr w:rsidR="00465318" w:rsidRPr="00ED6F7B" w:rsidTr="00D70502">
        <w:tc>
          <w:tcPr>
            <w:tcW w:w="7105" w:type="dxa"/>
            <w:vAlign w:val="center"/>
          </w:tcPr>
          <w:p w:rsidR="00465318" w:rsidRPr="00ED6F7B" w:rsidRDefault="00465318" w:rsidP="00465318">
            <w:pPr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ED6F7B">
              <w:rPr>
                <w:rFonts w:ascii="Times New Roman" w:hAnsi="Times New Roman" w:cs="Times New Roman"/>
                <w:sz w:val="24"/>
                <w:szCs w:val="24"/>
              </w:rPr>
              <w:t>K.4</w:t>
            </w:r>
            <w:r w:rsidRPr="00ED6F7B">
              <w:rPr>
                <w:rFonts w:ascii="Times New Roman" w:hAnsi="Times New Roman" w:cs="Times New Roman"/>
                <w:sz w:val="24"/>
                <w:szCs w:val="24"/>
              </w:rPr>
              <w:tab/>
              <w:t>The student will investigate and understand that water is important in our daily lives and has properties. Key ideas include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:rsidR="00465318" w:rsidRPr="00ED6F7B" w:rsidRDefault="00465318" w:rsidP="004653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F2F2F2" w:themeFill="background1" w:themeFillShade="F2"/>
          </w:tcPr>
          <w:p w:rsidR="00465318" w:rsidRPr="00ED6F7B" w:rsidRDefault="00465318" w:rsidP="004653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shd w:val="clear" w:color="auto" w:fill="F2F2F2" w:themeFill="background1" w:themeFillShade="F2"/>
          </w:tcPr>
          <w:p w:rsidR="00465318" w:rsidRPr="00ED6F7B" w:rsidRDefault="00465318" w:rsidP="004653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318" w:rsidRPr="00ED6F7B" w:rsidTr="009C5962">
        <w:trPr>
          <w:trHeight w:val="287"/>
        </w:trPr>
        <w:tc>
          <w:tcPr>
            <w:tcW w:w="7105" w:type="dxa"/>
            <w:vAlign w:val="center"/>
          </w:tcPr>
          <w:p w:rsidR="00465318" w:rsidRPr="00ED6F7B" w:rsidRDefault="00465318" w:rsidP="00A42B10">
            <w:pPr>
              <w:pStyle w:val="SOLNumber"/>
              <w:numPr>
                <w:ilvl w:val="0"/>
                <w:numId w:val="29"/>
              </w:numPr>
              <w:ind w:left="1140" w:hanging="450"/>
              <w:rPr>
                <w:szCs w:val="24"/>
              </w:rPr>
            </w:pPr>
            <w:r w:rsidRPr="00ED6F7B">
              <w:rPr>
                <w:szCs w:val="24"/>
              </w:rPr>
              <w:t>water has many uses;</w:t>
            </w:r>
          </w:p>
        </w:tc>
        <w:tc>
          <w:tcPr>
            <w:tcW w:w="1260" w:type="dxa"/>
          </w:tcPr>
          <w:p w:rsidR="00465318" w:rsidRPr="00ED6F7B" w:rsidRDefault="00676105" w:rsidP="0067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F7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0" w:type="dxa"/>
          </w:tcPr>
          <w:p w:rsidR="00465318" w:rsidRPr="00ED6F7B" w:rsidRDefault="00465318" w:rsidP="004653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465318" w:rsidRPr="00ED6F7B" w:rsidRDefault="00465318" w:rsidP="004653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318" w:rsidRPr="00ED6F7B" w:rsidTr="009C5962">
        <w:tc>
          <w:tcPr>
            <w:tcW w:w="7105" w:type="dxa"/>
            <w:vAlign w:val="center"/>
          </w:tcPr>
          <w:p w:rsidR="00465318" w:rsidRPr="00ED6F7B" w:rsidRDefault="00465318" w:rsidP="00A42B10">
            <w:pPr>
              <w:pStyle w:val="SOLNumber"/>
              <w:numPr>
                <w:ilvl w:val="0"/>
                <w:numId w:val="29"/>
              </w:numPr>
              <w:ind w:left="1140" w:hanging="450"/>
              <w:rPr>
                <w:szCs w:val="24"/>
              </w:rPr>
            </w:pPr>
            <w:r w:rsidRPr="00ED6F7B">
              <w:rPr>
                <w:szCs w:val="24"/>
              </w:rPr>
              <w:t>water can be found in many places;</w:t>
            </w:r>
          </w:p>
        </w:tc>
        <w:tc>
          <w:tcPr>
            <w:tcW w:w="1260" w:type="dxa"/>
          </w:tcPr>
          <w:p w:rsidR="00465318" w:rsidRPr="00ED6F7B" w:rsidRDefault="00676105" w:rsidP="0067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F7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0" w:type="dxa"/>
          </w:tcPr>
          <w:p w:rsidR="00465318" w:rsidRPr="00ED6F7B" w:rsidRDefault="00465318" w:rsidP="004653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465318" w:rsidRPr="00ED6F7B" w:rsidRDefault="00465318" w:rsidP="004653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318" w:rsidRPr="00ED6F7B" w:rsidTr="009C5962">
        <w:tc>
          <w:tcPr>
            <w:tcW w:w="7105" w:type="dxa"/>
            <w:vAlign w:val="center"/>
          </w:tcPr>
          <w:p w:rsidR="00465318" w:rsidRPr="00ED6F7B" w:rsidRDefault="00465318" w:rsidP="00A42B10">
            <w:pPr>
              <w:pStyle w:val="SOLNumber"/>
              <w:numPr>
                <w:ilvl w:val="0"/>
                <w:numId w:val="29"/>
              </w:numPr>
              <w:ind w:left="1140" w:hanging="450"/>
              <w:rPr>
                <w:szCs w:val="24"/>
              </w:rPr>
            </w:pPr>
            <w:r w:rsidRPr="00ED6F7B">
              <w:rPr>
                <w:szCs w:val="24"/>
              </w:rPr>
              <w:t>water occurs in different phases;</w:t>
            </w:r>
          </w:p>
        </w:tc>
        <w:tc>
          <w:tcPr>
            <w:tcW w:w="1260" w:type="dxa"/>
          </w:tcPr>
          <w:p w:rsidR="00465318" w:rsidRPr="00ED6F7B" w:rsidRDefault="00676105" w:rsidP="0067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F7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0" w:type="dxa"/>
          </w:tcPr>
          <w:p w:rsidR="00465318" w:rsidRPr="00ED6F7B" w:rsidRDefault="00465318" w:rsidP="004653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465318" w:rsidRPr="00ED6F7B" w:rsidRDefault="00465318" w:rsidP="004653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318" w:rsidRPr="00ED6F7B" w:rsidTr="009C5962">
        <w:tc>
          <w:tcPr>
            <w:tcW w:w="7105" w:type="dxa"/>
            <w:vAlign w:val="center"/>
          </w:tcPr>
          <w:p w:rsidR="00465318" w:rsidRPr="00ED6F7B" w:rsidRDefault="00465318" w:rsidP="00A42B10">
            <w:pPr>
              <w:pStyle w:val="SOLNumber"/>
              <w:numPr>
                <w:ilvl w:val="0"/>
                <w:numId w:val="29"/>
              </w:numPr>
              <w:ind w:left="1140" w:hanging="450"/>
              <w:rPr>
                <w:szCs w:val="24"/>
              </w:rPr>
            </w:pPr>
            <w:r w:rsidRPr="00ED6F7B">
              <w:rPr>
                <w:szCs w:val="24"/>
              </w:rPr>
              <w:t>water flows downhill.</w:t>
            </w:r>
          </w:p>
        </w:tc>
        <w:tc>
          <w:tcPr>
            <w:tcW w:w="1260" w:type="dxa"/>
          </w:tcPr>
          <w:p w:rsidR="00465318" w:rsidRPr="00ED6F7B" w:rsidRDefault="00465318" w:rsidP="004653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465318" w:rsidRPr="00ED6F7B" w:rsidRDefault="008E0453" w:rsidP="0067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F7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09" w:type="dxa"/>
          </w:tcPr>
          <w:p w:rsidR="00465318" w:rsidRPr="00ED6F7B" w:rsidRDefault="00465318" w:rsidP="004653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4756" w:rsidRPr="00ED6F7B" w:rsidRDefault="0024475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Review of Standards "/>
      </w:tblPr>
      <w:tblGrid>
        <w:gridCol w:w="7105"/>
        <w:gridCol w:w="1260"/>
        <w:gridCol w:w="976"/>
        <w:gridCol w:w="1109"/>
      </w:tblGrid>
      <w:tr w:rsidR="00244756" w:rsidRPr="00ED6F7B" w:rsidTr="003619EF">
        <w:trPr>
          <w:tblHeader/>
        </w:trPr>
        <w:tc>
          <w:tcPr>
            <w:tcW w:w="7105" w:type="dxa"/>
          </w:tcPr>
          <w:p w:rsidR="00244756" w:rsidRPr="00ED6F7B" w:rsidRDefault="00244756" w:rsidP="00C53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F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Standard</w:t>
            </w:r>
          </w:p>
        </w:tc>
        <w:tc>
          <w:tcPr>
            <w:tcW w:w="1260" w:type="dxa"/>
          </w:tcPr>
          <w:p w:rsidR="00244756" w:rsidRPr="00ED6F7B" w:rsidRDefault="00244756" w:rsidP="00C53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F7B">
              <w:rPr>
                <w:rFonts w:ascii="Times New Roman" w:hAnsi="Times New Roman" w:cs="Times New Roman"/>
                <w:sz w:val="24"/>
                <w:szCs w:val="24"/>
              </w:rPr>
              <w:t>Adequate</w:t>
            </w:r>
          </w:p>
        </w:tc>
        <w:tc>
          <w:tcPr>
            <w:tcW w:w="976" w:type="dxa"/>
          </w:tcPr>
          <w:p w:rsidR="00244756" w:rsidRPr="00ED6F7B" w:rsidRDefault="00244756" w:rsidP="00C53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F7B">
              <w:rPr>
                <w:rFonts w:ascii="Times New Roman" w:hAnsi="Times New Roman" w:cs="Times New Roman"/>
                <w:sz w:val="24"/>
                <w:szCs w:val="24"/>
              </w:rPr>
              <w:t>Limited</w:t>
            </w:r>
          </w:p>
        </w:tc>
        <w:tc>
          <w:tcPr>
            <w:tcW w:w="1109" w:type="dxa"/>
          </w:tcPr>
          <w:p w:rsidR="00244756" w:rsidRPr="00ED6F7B" w:rsidRDefault="00244756" w:rsidP="00C53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F7B">
              <w:rPr>
                <w:rFonts w:ascii="Times New Roman" w:hAnsi="Times New Roman" w:cs="Times New Roman"/>
                <w:sz w:val="24"/>
                <w:szCs w:val="24"/>
              </w:rPr>
              <w:t>No Evidence</w:t>
            </w:r>
          </w:p>
        </w:tc>
      </w:tr>
      <w:tr w:rsidR="00465318" w:rsidRPr="00ED6F7B" w:rsidTr="00D70502">
        <w:tc>
          <w:tcPr>
            <w:tcW w:w="7105" w:type="dxa"/>
            <w:vAlign w:val="center"/>
          </w:tcPr>
          <w:p w:rsidR="00465318" w:rsidRPr="00ED6F7B" w:rsidRDefault="00465318" w:rsidP="00465318">
            <w:pPr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ED6F7B">
              <w:rPr>
                <w:rFonts w:ascii="Times New Roman" w:hAnsi="Times New Roman" w:cs="Times New Roman"/>
                <w:sz w:val="24"/>
                <w:szCs w:val="24"/>
              </w:rPr>
              <w:t>K.5</w:t>
            </w:r>
            <w:r w:rsidRPr="00ED6F7B">
              <w:rPr>
                <w:rFonts w:ascii="Times New Roman" w:hAnsi="Times New Roman" w:cs="Times New Roman"/>
                <w:sz w:val="24"/>
                <w:szCs w:val="24"/>
              </w:rPr>
              <w:tab/>
              <w:t>The students will investigate and understand that senses allow humans to seek, find, take in, and react or respond to different information. Key ideas include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:rsidR="00465318" w:rsidRPr="00ED6F7B" w:rsidRDefault="00465318" w:rsidP="004653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F2F2F2" w:themeFill="background1" w:themeFillShade="F2"/>
          </w:tcPr>
          <w:p w:rsidR="00465318" w:rsidRPr="00ED6F7B" w:rsidRDefault="00465318" w:rsidP="004653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shd w:val="clear" w:color="auto" w:fill="F2F2F2" w:themeFill="background1" w:themeFillShade="F2"/>
          </w:tcPr>
          <w:p w:rsidR="00465318" w:rsidRPr="00ED6F7B" w:rsidRDefault="00465318" w:rsidP="004653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105" w:rsidRPr="00ED6F7B" w:rsidTr="009C5962">
        <w:trPr>
          <w:trHeight w:val="512"/>
        </w:trPr>
        <w:tc>
          <w:tcPr>
            <w:tcW w:w="7105" w:type="dxa"/>
            <w:vAlign w:val="center"/>
          </w:tcPr>
          <w:p w:rsidR="00676105" w:rsidRPr="00ED6F7B" w:rsidRDefault="00676105" w:rsidP="00676105">
            <w:pPr>
              <w:pStyle w:val="SOLNumber"/>
              <w:numPr>
                <w:ilvl w:val="0"/>
                <w:numId w:val="19"/>
              </w:numPr>
              <w:tabs>
                <w:tab w:val="clear" w:pos="1080"/>
              </w:tabs>
              <w:ind w:left="1050"/>
              <w:rPr>
                <w:szCs w:val="24"/>
              </w:rPr>
            </w:pPr>
            <w:r w:rsidRPr="00ED6F7B">
              <w:rPr>
                <w:szCs w:val="24"/>
              </w:rPr>
              <w:t>the five basic senses correspond to specific human body structures; and</w:t>
            </w:r>
          </w:p>
        </w:tc>
        <w:tc>
          <w:tcPr>
            <w:tcW w:w="1260" w:type="dxa"/>
          </w:tcPr>
          <w:p w:rsidR="00676105" w:rsidRPr="00ED6F7B" w:rsidRDefault="00676105" w:rsidP="0067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F7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676105" w:rsidRPr="00ED6F7B" w:rsidRDefault="00676105" w:rsidP="0067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676105" w:rsidRPr="00ED6F7B" w:rsidRDefault="00676105" w:rsidP="0067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105" w:rsidRPr="00ED6F7B" w:rsidTr="009C5962">
        <w:tc>
          <w:tcPr>
            <w:tcW w:w="7105" w:type="dxa"/>
            <w:vAlign w:val="center"/>
          </w:tcPr>
          <w:p w:rsidR="00676105" w:rsidRPr="00ED6F7B" w:rsidRDefault="00676105" w:rsidP="00676105">
            <w:pPr>
              <w:pStyle w:val="SOLBullet"/>
              <w:keepNext/>
              <w:numPr>
                <w:ilvl w:val="0"/>
                <w:numId w:val="19"/>
              </w:numPr>
              <w:tabs>
                <w:tab w:val="clear" w:pos="1080"/>
              </w:tabs>
              <w:ind w:left="1050"/>
              <w:rPr>
                <w:sz w:val="24"/>
                <w:szCs w:val="24"/>
              </w:rPr>
            </w:pPr>
            <w:r w:rsidRPr="00ED6F7B">
              <w:rPr>
                <w:sz w:val="24"/>
                <w:szCs w:val="24"/>
              </w:rPr>
              <w:t>senses are used in our daily lives.</w:t>
            </w:r>
          </w:p>
        </w:tc>
        <w:tc>
          <w:tcPr>
            <w:tcW w:w="1260" w:type="dxa"/>
          </w:tcPr>
          <w:p w:rsidR="00676105" w:rsidRPr="00ED6F7B" w:rsidRDefault="00676105" w:rsidP="0067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F7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676105" w:rsidRPr="00ED6F7B" w:rsidRDefault="00676105" w:rsidP="0067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676105" w:rsidRPr="00ED6F7B" w:rsidRDefault="00676105" w:rsidP="0067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4756" w:rsidRPr="00ED6F7B" w:rsidRDefault="0024475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Review of Standards "/>
      </w:tblPr>
      <w:tblGrid>
        <w:gridCol w:w="7015"/>
        <w:gridCol w:w="1350"/>
        <w:gridCol w:w="990"/>
        <w:gridCol w:w="1109"/>
      </w:tblGrid>
      <w:tr w:rsidR="00244756" w:rsidRPr="00ED6F7B" w:rsidTr="003619EF">
        <w:trPr>
          <w:tblHeader/>
        </w:trPr>
        <w:tc>
          <w:tcPr>
            <w:tcW w:w="7015" w:type="dxa"/>
          </w:tcPr>
          <w:p w:rsidR="00244756" w:rsidRPr="00ED6F7B" w:rsidRDefault="00244756" w:rsidP="00C53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F7B">
              <w:rPr>
                <w:rFonts w:ascii="Times New Roman" w:hAnsi="Times New Roman" w:cs="Times New Roman"/>
                <w:sz w:val="24"/>
                <w:szCs w:val="24"/>
              </w:rPr>
              <w:t>Standard</w:t>
            </w:r>
          </w:p>
        </w:tc>
        <w:tc>
          <w:tcPr>
            <w:tcW w:w="1350" w:type="dxa"/>
          </w:tcPr>
          <w:p w:rsidR="00244756" w:rsidRPr="00ED6F7B" w:rsidRDefault="00244756" w:rsidP="00C53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F7B">
              <w:rPr>
                <w:rFonts w:ascii="Times New Roman" w:hAnsi="Times New Roman" w:cs="Times New Roman"/>
                <w:sz w:val="24"/>
                <w:szCs w:val="24"/>
              </w:rPr>
              <w:t>Adequate</w:t>
            </w:r>
          </w:p>
        </w:tc>
        <w:tc>
          <w:tcPr>
            <w:tcW w:w="990" w:type="dxa"/>
          </w:tcPr>
          <w:p w:rsidR="00244756" w:rsidRPr="00ED6F7B" w:rsidRDefault="00244756" w:rsidP="00C53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F7B">
              <w:rPr>
                <w:rFonts w:ascii="Times New Roman" w:hAnsi="Times New Roman" w:cs="Times New Roman"/>
                <w:sz w:val="24"/>
                <w:szCs w:val="24"/>
              </w:rPr>
              <w:t>Limited</w:t>
            </w:r>
          </w:p>
        </w:tc>
        <w:tc>
          <w:tcPr>
            <w:tcW w:w="1109" w:type="dxa"/>
          </w:tcPr>
          <w:p w:rsidR="00244756" w:rsidRPr="00ED6F7B" w:rsidRDefault="00244756" w:rsidP="00C53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F7B">
              <w:rPr>
                <w:rFonts w:ascii="Times New Roman" w:hAnsi="Times New Roman" w:cs="Times New Roman"/>
                <w:sz w:val="24"/>
                <w:szCs w:val="24"/>
              </w:rPr>
              <w:t>No Evidence</w:t>
            </w:r>
          </w:p>
        </w:tc>
      </w:tr>
      <w:tr w:rsidR="00465318" w:rsidRPr="00ED6F7B" w:rsidTr="00D70502">
        <w:tc>
          <w:tcPr>
            <w:tcW w:w="7015" w:type="dxa"/>
            <w:vAlign w:val="center"/>
          </w:tcPr>
          <w:p w:rsidR="00465318" w:rsidRPr="00ED6F7B" w:rsidRDefault="00465318" w:rsidP="001F1AF2">
            <w:pPr>
              <w:pStyle w:val="SOLstatement"/>
              <w:rPr>
                <w:sz w:val="24"/>
                <w:szCs w:val="24"/>
              </w:rPr>
            </w:pPr>
            <w:r w:rsidRPr="00ED6F7B">
              <w:rPr>
                <w:sz w:val="24"/>
                <w:szCs w:val="24"/>
              </w:rPr>
              <w:t>K.6</w:t>
            </w:r>
            <w:r w:rsidRPr="00ED6F7B">
              <w:rPr>
                <w:sz w:val="24"/>
                <w:szCs w:val="24"/>
              </w:rPr>
              <w:tab/>
              <w:t>The student will investigate and understand that there are differences between living organisms and nonliving objects. Key ideas include</w:t>
            </w:r>
          </w:p>
        </w:tc>
        <w:tc>
          <w:tcPr>
            <w:tcW w:w="1350" w:type="dxa"/>
            <w:shd w:val="clear" w:color="auto" w:fill="F2F2F2" w:themeFill="background1" w:themeFillShade="F2"/>
          </w:tcPr>
          <w:p w:rsidR="00465318" w:rsidRPr="00ED6F7B" w:rsidRDefault="00465318" w:rsidP="001F1A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F2F2F2" w:themeFill="background1" w:themeFillShade="F2"/>
          </w:tcPr>
          <w:p w:rsidR="00465318" w:rsidRPr="00ED6F7B" w:rsidRDefault="00465318" w:rsidP="001F1A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shd w:val="clear" w:color="auto" w:fill="F2F2F2" w:themeFill="background1" w:themeFillShade="F2"/>
          </w:tcPr>
          <w:p w:rsidR="00465318" w:rsidRPr="00ED6F7B" w:rsidRDefault="00465318" w:rsidP="001F1A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105" w:rsidRPr="00ED6F7B" w:rsidTr="009C5962">
        <w:tc>
          <w:tcPr>
            <w:tcW w:w="7015" w:type="dxa"/>
            <w:vAlign w:val="center"/>
          </w:tcPr>
          <w:p w:rsidR="00676105" w:rsidRPr="00ED6F7B" w:rsidRDefault="00676105" w:rsidP="00676105">
            <w:pPr>
              <w:pStyle w:val="SOLstatement"/>
              <w:numPr>
                <w:ilvl w:val="0"/>
                <w:numId w:val="20"/>
              </w:numPr>
              <w:ind w:left="1050"/>
              <w:rPr>
                <w:sz w:val="24"/>
                <w:szCs w:val="24"/>
              </w:rPr>
            </w:pPr>
            <w:r w:rsidRPr="00ED6F7B">
              <w:rPr>
                <w:sz w:val="24"/>
                <w:szCs w:val="24"/>
              </w:rPr>
              <w:t>all things can be classified as living or nonliving; and</w:t>
            </w:r>
          </w:p>
        </w:tc>
        <w:tc>
          <w:tcPr>
            <w:tcW w:w="1350" w:type="dxa"/>
          </w:tcPr>
          <w:p w:rsidR="00676105" w:rsidRPr="00ED6F7B" w:rsidRDefault="00676105" w:rsidP="0067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F7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0" w:type="dxa"/>
          </w:tcPr>
          <w:p w:rsidR="00676105" w:rsidRPr="00ED6F7B" w:rsidRDefault="00676105" w:rsidP="0067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676105" w:rsidRPr="00ED6F7B" w:rsidRDefault="00676105" w:rsidP="0067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105" w:rsidRPr="00ED6F7B" w:rsidTr="009C5962">
        <w:tc>
          <w:tcPr>
            <w:tcW w:w="7015" w:type="dxa"/>
            <w:vAlign w:val="center"/>
          </w:tcPr>
          <w:p w:rsidR="00676105" w:rsidRPr="00ED6F7B" w:rsidRDefault="00676105" w:rsidP="00676105">
            <w:pPr>
              <w:pStyle w:val="SOLstatement"/>
              <w:numPr>
                <w:ilvl w:val="0"/>
                <w:numId w:val="20"/>
              </w:numPr>
              <w:ind w:left="1050"/>
              <w:rPr>
                <w:sz w:val="24"/>
                <w:szCs w:val="24"/>
              </w:rPr>
            </w:pPr>
            <w:r w:rsidRPr="00ED6F7B">
              <w:rPr>
                <w:sz w:val="24"/>
                <w:szCs w:val="24"/>
              </w:rPr>
              <w:t>living organisms have certain characteristics that distinguish them from nonliving objects.</w:t>
            </w:r>
          </w:p>
        </w:tc>
        <w:tc>
          <w:tcPr>
            <w:tcW w:w="1350" w:type="dxa"/>
          </w:tcPr>
          <w:p w:rsidR="00676105" w:rsidRPr="00ED6F7B" w:rsidRDefault="00676105" w:rsidP="0067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F7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0" w:type="dxa"/>
          </w:tcPr>
          <w:p w:rsidR="00676105" w:rsidRPr="00ED6F7B" w:rsidRDefault="00676105" w:rsidP="0067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676105" w:rsidRPr="00ED6F7B" w:rsidRDefault="00676105" w:rsidP="0067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4756" w:rsidRPr="00ED6F7B" w:rsidRDefault="0024475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Review of Standards "/>
      </w:tblPr>
      <w:tblGrid>
        <w:gridCol w:w="7015"/>
        <w:gridCol w:w="1350"/>
        <w:gridCol w:w="990"/>
        <w:gridCol w:w="1170"/>
      </w:tblGrid>
      <w:tr w:rsidR="00244756" w:rsidRPr="00ED6F7B" w:rsidTr="003619EF">
        <w:trPr>
          <w:tblHeader/>
        </w:trPr>
        <w:tc>
          <w:tcPr>
            <w:tcW w:w="7015" w:type="dxa"/>
          </w:tcPr>
          <w:p w:rsidR="00244756" w:rsidRPr="00ED6F7B" w:rsidRDefault="00244756" w:rsidP="00C53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F7B">
              <w:rPr>
                <w:rFonts w:ascii="Times New Roman" w:hAnsi="Times New Roman" w:cs="Times New Roman"/>
                <w:sz w:val="24"/>
                <w:szCs w:val="24"/>
              </w:rPr>
              <w:t>Standard</w:t>
            </w:r>
          </w:p>
        </w:tc>
        <w:tc>
          <w:tcPr>
            <w:tcW w:w="1350" w:type="dxa"/>
          </w:tcPr>
          <w:p w:rsidR="00244756" w:rsidRPr="00ED6F7B" w:rsidRDefault="00244756" w:rsidP="00C53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F7B">
              <w:rPr>
                <w:rFonts w:ascii="Times New Roman" w:hAnsi="Times New Roman" w:cs="Times New Roman"/>
                <w:sz w:val="24"/>
                <w:szCs w:val="24"/>
              </w:rPr>
              <w:t>Adequate</w:t>
            </w:r>
          </w:p>
        </w:tc>
        <w:tc>
          <w:tcPr>
            <w:tcW w:w="990" w:type="dxa"/>
          </w:tcPr>
          <w:p w:rsidR="00244756" w:rsidRPr="00ED6F7B" w:rsidRDefault="00244756" w:rsidP="00C53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F7B">
              <w:rPr>
                <w:rFonts w:ascii="Times New Roman" w:hAnsi="Times New Roman" w:cs="Times New Roman"/>
                <w:sz w:val="24"/>
                <w:szCs w:val="24"/>
              </w:rPr>
              <w:t>Limited</w:t>
            </w:r>
          </w:p>
        </w:tc>
        <w:tc>
          <w:tcPr>
            <w:tcW w:w="1170" w:type="dxa"/>
          </w:tcPr>
          <w:p w:rsidR="00244756" w:rsidRPr="00ED6F7B" w:rsidRDefault="00244756" w:rsidP="00C53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F7B">
              <w:rPr>
                <w:rFonts w:ascii="Times New Roman" w:hAnsi="Times New Roman" w:cs="Times New Roman"/>
                <w:sz w:val="24"/>
                <w:szCs w:val="24"/>
              </w:rPr>
              <w:t>No Evidence</w:t>
            </w:r>
          </w:p>
        </w:tc>
      </w:tr>
      <w:tr w:rsidR="00465318" w:rsidRPr="00ED6F7B" w:rsidTr="00D70502">
        <w:tc>
          <w:tcPr>
            <w:tcW w:w="7015" w:type="dxa"/>
            <w:vAlign w:val="center"/>
          </w:tcPr>
          <w:p w:rsidR="00465318" w:rsidRPr="00ED6F7B" w:rsidRDefault="00465318" w:rsidP="001F1AF2">
            <w:pPr>
              <w:pStyle w:val="SOLstatement"/>
              <w:rPr>
                <w:sz w:val="24"/>
                <w:szCs w:val="24"/>
              </w:rPr>
            </w:pPr>
            <w:r w:rsidRPr="00ED6F7B">
              <w:rPr>
                <w:sz w:val="24"/>
                <w:szCs w:val="24"/>
              </w:rPr>
              <w:t>K.7</w:t>
            </w:r>
            <w:r w:rsidRPr="00ED6F7B">
              <w:rPr>
                <w:sz w:val="24"/>
                <w:szCs w:val="24"/>
              </w:rPr>
              <w:tab/>
              <w:t>The student will investigate and understand that plants and animals have basic needs and life processes. Key ideas include</w:t>
            </w:r>
          </w:p>
        </w:tc>
        <w:tc>
          <w:tcPr>
            <w:tcW w:w="1350" w:type="dxa"/>
            <w:shd w:val="clear" w:color="auto" w:fill="F2F2F2" w:themeFill="background1" w:themeFillShade="F2"/>
          </w:tcPr>
          <w:p w:rsidR="00465318" w:rsidRPr="00ED6F7B" w:rsidRDefault="00465318" w:rsidP="001F1A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F2F2F2" w:themeFill="background1" w:themeFillShade="F2"/>
          </w:tcPr>
          <w:p w:rsidR="00465318" w:rsidRPr="00ED6F7B" w:rsidRDefault="00465318" w:rsidP="001F1A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F2F2F2" w:themeFill="background1" w:themeFillShade="F2"/>
          </w:tcPr>
          <w:p w:rsidR="00465318" w:rsidRPr="00ED6F7B" w:rsidRDefault="00465318" w:rsidP="001F1A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105" w:rsidRPr="00ED6F7B" w:rsidTr="00D44BCB">
        <w:trPr>
          <w:trHeight w:val="512"/>
        </w:trPr>
        <w:tc>
          <w:tcPr>
            <w:tcW w:w="7015" w:type="dxa"/>
            <w:vAlign w:val="center"/>
          </w:tcPr>
          <w:p w:rsidR="00676105" w:rsidRPr="00ED6F7B" w:rsidRDefault="00676105" w:rsidP="00676105">
            <w:pPr>
              <w:numPr>
                <w:ilvl w:val="0"/>
                <w:numId w:val="13"/>
              </w:numPr>
              <w:ind w:left="1050"/>
              <w:rPr>
                <w:rFonts w:ascii="Times New Roman" w:eastAsia="Times" w:hAnsi="Times New Roman" w:cs="Times New Roman"/>
                <w:noProof/>
                <w:sz w:val="24"/>
                <w:szCs w:val="24"/>
              </w:rPr>
            </w:pPr>
            <w:r w:rsidRPr="00ED6F7B">
              <w:rPr>
                <w:rFonts w:ascii="Times New Roman" w:eastAsia="Times" w:hAnsi="Times New Roman" w:cs="Times New Roman"/>
                <w:noProof/>
                <w:sz w:val="24"/>
                <w:szCs w:val="24"/>
              </w:rPr>
              <w:t>living things need adequate food, water, shelter, air, and space to survive;</w:t>
            </w:r>
          </w:p>
        </w:tc>
        <w:tc>
          <w:tcPr>
            <w:tcW w:w="1350" w:type="dxa"/>
          </w:tcPr>
          <w:p w:rsidR="00676105" w:rsidRPr="00ED6F7B" w:rsidRDefault="00676105" w:rsidP="0067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F7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0" w:type="dxa"/>
          </w:tcPr>
          <w:p w:rsidR="00676105" w:rsidRPr="00ED6F7B" w:rsidRDefault="00676105" w:rsidP="0067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676105" w:rsidRPr="00ED6F7B" w:rsidRDefault="00676105" w:rsidP="0067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105" w:rsidRPr="00ED6F7B" w:rsidTr="00D44BCB">
        <w:tc>
          <w:tcPr>
            <w:tcW w:w="7015" w:type="dxa"/>
            <w:vAlign w:val="center"/>
          </w:tcPr>
          <w:p w:rsidR="00676105" w:rsidRPr="00ED6F7B" w:rsidRDefault="00676105" w:rsidP="00676105">
            <w:pPr>
              <w:numPr>
                <w:ilvl w:val="0"/>
                <w:numId w:val="13"/>
              </w:numPr>
              <w:ind w:left="1050"/>
              <w:rPr>
                <w:rFonts w:ascii="Times New Roman" w:eastAsia="Times" w:hAnsi="Times New Roman" w:cs="Times New Roman"/>
                <w:noProof/>
                <w:sz w:val="24"/>
                <w:szCs w:val="24"/>
              </w:rPr>
            </w:pPr>
            <w:r w:rsidRPr="00ED6F7B">
              <w:rPr>
                <w:rFonts w:ascii="Times New Roman" w:hAnsi="Times New Roman" w:cs="Times New Roman"/>
                <w:sz w:val="24"/>
                <w:szCs w:val="24"/>
              </w:rPr>
              <w:t>plants and animals have life cycles; and</w:t>
            </w:r>
          </w:p>
        </w:tc>
        <w:tc>
          <w:tcPr>
            <w:tcW w:w="1350" w:type="dxa"/>
          </w:tcPr>
          <w:p w:rsidR="00676105" w:rsidRPr="00ED6F7B" w:rsidRDefault="00676105" w:rsidP="0067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F7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0" w:type="dxa"/>
          </w:tcPr>
          <w:p w:rsidR="00676105" w:rsidRPr="00ED6F7B" w:rsidRDefault="00676105" w:rsidP="0067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676105" w:rsidRPr="00ED6F7B" w:rsidRDefault="00676105" w:rsidP="0067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105" w:rsidRPr="00ED6F7B" w:rsidTr="00D44BCB">
        <w:tc>
          <w:tcPr>
            <w:tcW w:w="7015" w:type="dxa"/>
            <w:vAlign w:val="center"/>
          </w:tcPr>
          <w:p w:rsidR="00676105" w:rsidRPr="00ED6F7B" w:rsidRDefault="00676105" w:rsidP="00676105">
            <w:pPr>
              <w:numPr>
                <w:ilvl w:val="0"/>
                <w:numId w:val="13"/>
              </w:numPr>
              <w:ind w:left="1050"/>
              <w:rPr>
                <w:rFonts w:ascii="Times New Roman" w:eastAsia="Times" w:hAnsi="Times New Roman" w:cs="Times New Roman"/>
                <w:noProof/>
                <w:sz w:val="24"/>
                <w:szCs w:val="24"/>
              </w:rPr>
            </w:pPr>
            <w:r w:rsidRPr="00ED6F7B">
              <w:rPr>
                <w:rFonts w:ascii="Times New Roman" w:hAnsi="Times New Roman" w:cs="Times New Roman"/>
                <w:sz w:val="24"/>
                <w:szCs w:val="24"/>
              </w:rPr>
              <w:t>offspring of plants and animals are similar but not identical to their parents or to one another.</w:t>
            </w:r>
          </w:p>
        </w:tc>
        <w:tc>
          <w:tcPr>
            <w:tcW w:w="1350" w:type="dxa"/>
          </w:tcPr>
          <w:p w:rsidR="00676105" w:rsidRPr="00ED6F7B" w:rsidRDefault="00676105" w:rsidP="0067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F7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0" w:type="dxa"/>
          </w:tcPr>
          <w:p w:rsidR="00676105" w:rsidRPr="00ED6F7B" w:rsidRDefault="00676105" w:rsidP="0067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676105" w:rsidRPr="00ED6F7B" w:rsidRDefault="00676105" w:rsidP="0067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4756" w:rsidRPr="00ED6F7B" w:rsidRDefault="0024475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Review of Standards "/>
      </w:tblPr>
      <w:tblGrid>
        <w:gridCol w:w="7195"/>
        <w:gridCol w:w="1170"/>
        <w:gridCol w:w="990"/>
        <w:gridCol w:w="1260"/>
      </w:tblGrid>
      <w:tr w:rsidR="00244756" w:rsidRPr="00ED6F7B" w:rsidTr="003619EF">
        <w:trPr>
          <w:tblHeader/>
        </w:trPr>
        <w:tc>
          <w:tcPr>
            <w:tcW w:w="7195" w:type="dxa"/>
          </w:tcPr>
          <w:p w:rsidR="00244756" w:rsidRPr="00ED6F7B" w:rsidRDefault="00244756" w:rsidP="00C53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F7B">
              <w:rPr>
                <w:rFonts w:ascii="Times New Roman" w:hAnsi="Times New Roman" w:cs="Times New Roman"/>
                <w:sz w:val="24"/>
                <w:szCs w:val="24"/>
              </w:rPr>
              <w:t>Standard</w:t>
            </w:r>
          </w:p>
        </w:tc>
        <w:tc>
          <w:tcPr>
            <w:tcW w:w="1170" w:type="dxa"/>
          </w:tcPr>
          <w:p w:rsidR="00244756" w:rsidRPr="00ED6F7B" w:rsidRDefault="00244756" w:rsidP="00C53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F7B">
              <w:rPr>
                <w:rFonts w:ascii="Times New Roman" w:hAnsi="Times New Roman" w:cs="Times New Roman"/>
                <w:sz w:val="24"/>
                <w:szCs w:val="24"/>
              </w:rPr>
              <w:t>Adequate</w:t>
            </w:r>
          </w:p>
        </w:tc>
        <w:tc>
          <w:tcPr>
            <w:tcW w:w="990" w:type="dxa"/>
          </w:tcPr>
          <w:p w:rsidR="00244756" w:rsidRPr="00ED6F7B" w:rsidRDefault="00244756" w:rsidP="00C53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F7B">
              <w:rPr>
                <w:rFonts w:ascii="Times New Roman" w:hAnsi="Times New Roman" w:cs="Times New Roman"/>
                <w:sz w:val="24"/>
                <w:szCs w:val="24"/>
              </w:rPr>
              <w:t>Limited</w:t>
            </w:r>
          </w:p>
        </w:tc>
        <w:tc>
          <w:tcPr>
            <w:tcW w:w="1260" w:type="dxa"/>
          </w:tcPr>
          <w:p w:rsidR="00244756" w:rsidRPr="00ED6F7B" w:rsidRDefault="00244756" w:rsidP="00C53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F7B">
              <w:rPr>
                <w:rFonts w:ascii="Times New Roman" w:hAnsi="Times New Roman" w:cs="Times New Roman"/>
                <w:sz w:val="24"/>
                <w:szCs w:val="24"/>
              </w:rPr>
              <w:t>No Evidence</w:t>
            </w:r>
          </w:p>
        </w:tc>
      </w:tr>
      <w:tr w:rsidR="00465318" w:rsidRPr="00ED6F7B" w:rsidTr="00D70502">
        <w:tc>
          <w:tcPr>
            <w:tcW w:w="7195" w:type="dxa"/>
            <w:vAlign w:val="center"/>
          </w:tcPr>
          <w:p w:rsidR="00465318" w:rsidRPr="00ED6F7B" w:rsidRDefault="00465318" w:rsidP="001F1AF2">
            <w:pPr>
              <w:pStyle w:val="SOLstatement"/>
              <w:rPr>
                <w:b/>
                <w:bCs/>
                <w:sz w:val="24"/>
                <w:szCs w:val="24"/>
              </w:rPr>
            </w:pPr>
            <w:r w:rsidRPr="00ED6F7B">
              <w:rPr>
                <w:sz w:val="24"/>
                <w:szCs w:val="24"/>
              </w:rPr>
              <w:t>K.8</w:t>
            </w:r>
            <w:r w:rsidRPr="00ED6F7B">
              <w:rPr>
                <w:sz w:val="24"/>
                <w:szCs w:val="24"/>
              </w:rPr>
              <w:tab/>
              <w:t>The student will investigate and understand that light influences temperature on Earth’s surfaces and can cause shadows. Key ideas include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:rsidR="00465318" w:rsidRPr="00ED6F7B" w:rsidRDefault="00465318" w:rsidP="001F1A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F2F2F2" w:themeFill="background1" w:themeFillShade="F2"/>
          </w:tcPr>
          <w:p w:rsidR="00465318" w:rsidRPr="00ED6F7B" w:rsidRDefault="00465318" w:rsidP="001F1A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F2F2F2" w:themeFill="background1" w:themeFillShade="F2"/>
          </w:tcPr>
          <w:p w:rsidR="00465318" w:rsidRPr="00ED6F7B" w:rsidRDefault="00465318" w:rsidP="001F1A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318" w:rsidRPr="00ED6F7B" w:rsidTr="00D44BCB">
        <w:trPr>
          <w:trHeight w:val="278"/>
        </w:trPr>
        <w:tc>
          <w:tcPr>
            <w:tcW w:w="7195" w:type="dxa"/>
            <w:vAlign w:val="center"/>
          </w:tcPr>
          <w:p w:rsidR="00465318" w:rsidRPr="00ED6F7B" w:rsidRDefault="00465318" w:rsidP="00D44BCB">
            <w:pPr>
              <w:numPr>
                <w:ilvl w:val="0"/>
                <w:numId w:val="21"/>
              </w:numPr>
              <w:ind w:left="1050"/>
              <w:rPr>
                <w:rFonts w:ascii="Times New Roman" w:hAnsi="Times New Roman" w:cs="Times New Roman"/>
                <w:sz w:val="24"/>
                <w:szCs w:val="24"/>
              </w:rPr>
            </w:pPr>
            <w:r w:rsidRPr="00ED6F7B">
              <w:rPr>
                <w:rFonts w:ascii="Times New Roman" w:hAnsi="Times New Roman" w:cs="Times New Roman"/>
                <w:sz w:val="24"/>
                <w:szCs w:val="24"/>
              </w:rPr>
              <w:t>the sun provides light and warms Earth’s surface;</w:t>
            </w:r>
          </w:p>
        </w:tc>
        <w:tc>
          <w:tcPr>
            <w:tcW w:w="1170" w:type="dxa"/>
          </w:tcPr>
          <w:p w:rsidR="00465318" w:rsidRPr="00ED6F7B" w:rsidRDefault="00676105" w:rsidP="0067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F7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0" w:type="dxa"/>
          </w:tcPr>
          <w:p w:rsidR="00465318" w:rsidRPr="00ED6F7B" w:rsidRDefault="00465318" w:rsidP="001F1A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465318" w:rsidRPr="00ED6F7B" w:rsidRDefault="00465318" w:rsidP="001F1A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318" w:rsidRPr="00ED6F7B" w:rsidTr="00D44BCB">
        <w:tc>
          <w:tcPr>
            <w:tcW w:w="7195" w:type="dxa"/>
            <w:vAlign w:val="center"/>
          </w:tcPr>
          <w:p w:rsidR="00465318" w:rsidRPr="00ED6F7B" w:rsidRDefault="00465318" w:rsidP="00D44BCB">
            <w:pPr>
              <w:pStyle w:val="SOLstatement"/>
              <w:numPr>
                <w:ilvl w:val="0"/>
                <w:numId w:val="21"/>
              </w:numPr>
              <w:ind w:left="1050"/>
              <w:rPr>
                <w:sz w:val="24"/>
                <w:szCs w:val="24"/>
              </w:rPr>
            </w:pPr>
            <w:r w:rsidRPr="00ED6F7B">
              <w:rPr>
                <w:sz w:val="24"/>
                <w:szCs w:val="24"/>
              </w:rPr>
              <w:t>shadows can be produced when sunlight or artificial light is blocked by an object; and</w:t>
            </w:r>
          </w:p>
        </w:tc>
        <w:tc>
          <w:tcPr>
            <w:tcW w:w="1170" w:type="dxa"/>
          </w:tcPr>
          <w:p w:rsidR="00465318" w:rsidRPr="00ED6F7B" w:rsidRDefault="00676105" w:rsidP="0067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F7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0" w:type="dxa"/>
          </w:tcPr>
          <w:p w:rsidR="00465318" w:rsidRPr="00ED6F7B" w:rsidRDefault="00465318" w:rsidP="001F1A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465318" w:rsidRPr="00ED6F7B" w:rsidRDefault="00465318" w:rsidP="001F1A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318" w:rsidRPr="00ED6F7B" w:rsidTr="00D44BCB">
        <w:tc>
          <w:tcPr>
            <w:tcW w:w="7195" w:type="dxa"/>
            <w:vAlign w:val="center"/>
          </w:tcPr>
          <w:p w:rsidR="00465318" w:rsidRPr="00ED6F7B" w:rsidRDefault="00465318" w:rsidP="00D44BCB">
            <w:pPr>
              <w:pStyle w:val="SOLstatement"/>
              <w:numPr>
                <w:ilvl w:val="0"/>
                <w:numId w:val="21"/>
              </w:numPr>
              <w:ind w:left="1050"/>
              <w:rPr>
                <w:sz w:val="24"/>
                <w:szCs w:val="24"/>
              </w:rPr>
            </w:pPr>
            <w:r w:rsidRPr="00ED6F7B">
              <w:rPr>
                <w:sz w:val="24"/>
                <w:szCs w:val="24"/>
              </w:rPr>
              <w:t>objects in shadows and objects in sunlight have different temperatures.</w:t>
            </w:r>
          </w:p>
        </w:tc>
        <w:tc>
          <w:tcPr>
            <w:tcW w:w="1170" w:type="dxa"/>
          </w:tcPr>
          <w:p w:rsidR="00465318" w:rsidRPr="00ED6F7B" w:rsidRDefault="00676105" w:rsidP="0067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F7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0" w:type="dxa"/>
          </w:tcPr>
          <w:p w:rsidR="00465318" w:rsidRPr="00ED6F7B" w:rsidRDefault="00465318" w:rsidP="001F1A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465318" w:rsidRPr="00ED6F7B" w:rsidRDefault="00465318" w:rsidP="001F1A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1AF2" w:rsidRPr="00ED6F7B" w:rsidRDefault="001F1AF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Review of Standards "/>
      </w:tblPr>
      <w:tblGrid>
        <w:gridCol w:w="7195"/>
        <w:gridCol w:w="1170"/>
        <w:gridCol w:w="1066"/>
        <w:gridCol w:w="1260"/>
      </w:tblGrid>
      <w:tr w:rsidR="00465318" w:rsidRPr="00ED6F7B" w:rsidTr="003619EF">
        <w:trPr>
          <w:tblHeader/>
        </w:trPr>
        <w:tc>
          <w:tcPr>
            <w:tcW w:w="7195" w:type="dxa"/>
          </w:tcPr>
          <w:p w:rsidR="00465318" w:rsidRPr="00ED6F7B" w:rsidRDefault="00465318" w:rsidP="00105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F7B">
              <w:rPr>
                <w:rFonts w:ascii="Times New Roman" w:hAnsi="Times New Roman" w:cs="Times New Roman"/>
                <w:sz w:val="24"/>
                <w:szCs w:val="24"/>
              </w:rPr>
              <w:t>Standard</w:t>
            </w:r>
          </w:p>
        </w:tc>
        <w:tc>
          <w:tcPr>
            <w:tcW w:w="1170" w:type="dxa"/>
          </w:tcPr>
          <w:p w:rsidR="00465318" w:rsidRPr="00ED6F7B" w:rsidRDefault="00465318" w:rsidP="00105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F7B">
              <w:rPr>
                <w:rFonts w:ascii="Times New Roman" w:hAnsi="Times New Roman" w:cs="Times New Roman"/>
                <w:sz w:val="24"/>
                <w:szCs w:val="24"/>
              </w:rPr>
              <w:t>Adequate</w:t>
            </w:r>
          </w:p>
        </w:tc>
        <w:tc>
          <w:tcPr>
            <w:tcW w:w="1066" w:type="dxa"/>
          </w:tcPr>
          <w:p w:rsidR="00465318" w:rsidRPr="00ED6F7B" w:rsidRDefault="00465318" w:rsidP="00105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F7B">
              <w:rPr>
                <w:rFonts w:ascii="Times New Roman" w:hAnsi="Times New Roman" w:cs="Times New Roman"/>
                <w:sz w:val="24"/>
                <w:szCs w:val="24"/>
              </w:rPr>
              <w:t>Limited</w:t>
            </w:r>
          </w:p>
        </w:tc>
        <w:tc>
          <w:tcPr>
            <w:tcW w:w="1260" w:type="dxa"/>
          </w:tcPr>
          <w:p w:rsidR="00465318" w:rsidRPr="00ED6F7B" w:rsidRDefault="00465318" w:rsidP="00105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F7B">
              <w:rPr>
                <w:rFonts w:ascii="Times New Roman" w:hAnsi="Times New Roman" w:cs="Times New Roman"/>
                <w:sz w:val="24"/>
                <w:szCs w:val="24"/>
              </w:rPr>
              <w:t>No Evidence</w:t>
            </w:r>
          </w:p>
        </w:tc>
      </w:tr>
      <w:tr w:rsidR="00465318" w:rsidRPr="00ED6F7B" w:rsidTr="00D70502">
        <w:tc>
          <w:tcPr>
            <w:tcW w:w="7195" w:type="dxa"/>
            <w:vAlign w:val="center"/>
          </w:tcPr>
          <w:p w:rsidR="00465318" w:rsidRPr="00ED6F7B" w:rsidRDefault="00465318" w:rsidP="00465318">
            <w:pPr>
              <w:pStyle w:val="Subtitle"/>
              <w:ind w:left="720" w:hanging="720"/>
              <w:jc w:val="left"/>
              <w:rPr>
                <w:b w:val="0"/>
                <w:bCs w:val="0"/>
                <w:u w:val="none"/>
              </w:rPr>
            </w:pPr>
            <w:r w:rsidRPr="00ED6F7B">
              <w:rPr>
                <w:b w:val="0"/>
                <w:u w:val="none"/>
              </w:rPr>
              <w:t>K.9</w:t>
            </w:r>
            <w:r w:rsidRPr="00ED6F7B">
              <w:rPr>
                <w:b w:val="0"/>
                <w:u w:val="none"/>
              </w:rPr>
              <w:tab/>
              <w:t>The student will investigate and understand that there are patterns in nature. Key patterns include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:rsidR="00465318" w:rsidRPr="00ED6F7B" w:rsidRDefault="00465318" w:rsidP="004653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F2F2F2" w:themeFill="background1" w:themeFillShade="F2"/>
          </w:tcPr>
          <w:p w:rsidR="00465318" w:rsidRPr="00ED6F7B" w:rsidRDefault="00465318" w:rsidP="004653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F2F2F2" w:themeFill="background1" w:themeFillShade="F2"/>
          </w:tcPr>
          <w:p w:rsidR="00465318" w:rsidRPr="00ED6F7B" w:rsidRDefault="00465318" w:rsidP="004653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105" w:rsidRPr="00ED6F7B" w:rsidTr="00D44BCB">
        <w:trPr>
          <w:trHeight w:val="278"/>
        </w:trPr>
        <w:tc>
          <w:tcPr>
            <w:tcW w:w="7195" w:type="dxa"/>
            <w:vAlign w:val="center"/>
          </w:tcPr>
          <w:p w:rsidR="00676105" w:rsidRPr="00ED6F7B" w:rsidRDefault="00676105" w:rsidP="00676105">
            <w:pPr>
              <w:numPr>
                <w:ilvl w:val="0"/>
                <w:numId w:val="15"/>
              </w:numPr>
              <w:tabs>
                <w:tab w:val="clear" w:pos="1080"/>
              </w:tabs>
              <w:ind w:left="10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6F7B">
              <w:rPr>
                <w:rFonts w:ascii="Times New Roman" w:hAnsi="Times New Roman" w:cs="Times New Roman"/>
                <w:sz w:val="24"/>
                <w:szCs w:val="24"/>
              </w:rPr>
              <w:t>daily weather;</w:t>
            </w:r>
          </w:p>
        </w:tc>
        <w:tc>
          <w:tcPr>
            <w:tcW w:w="1170" w:type="dxa"/>
          </w:tcPr>
          <w:p w:rsidR="00676105" w:rsidRPr="00ED6F7B" w:rsidRDefault="00676105" w:rsidP="0067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F7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66" w:type="dxa"/>
          </w:tcPr>
          <w:p w:rsidR="00676105" w:rsidRPr="00ED6F7B" w:rsidRDefault="00676105" w:rsidP="0067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676105" w:rsidRPr="00ED6F7B" w:rsidRDefault="00676105" w:rsidP="0067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105" w:rsidRPr="00ED6F7B" w:rsidTr="00D44BCB">
        <w:tc>
          <w:tcPr>
            <w:tcW w:w="7195" w:type="dxa"/>
            <w:vAlign w:val="center"/>
          </w:tcPr>
          <w:p w:rsidR="00676105" w:rsidRPr="00ED6F7B" w:rsidRDefault="00676105" w:rsidP="00676105">
            <w:pPr>
              <w:numPr>
                <w:ilvl w:val="0"/>
                <w:numId w:val="15"/>
              </w:numPr>
              <w:tabs>
                <w:tab w:val="clear" w:pos="1080"/>
              </w:tabs>
              <w:ind w:left="10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6F7B">
              <w:rPr>
                <w:rFonts w:ascii="Times New Roman" w:hAnsi="Times New Roman" w:cs="Times New Roman"/>
                <w:sz w:val="24"/>
                <w:szCs w:val="24"/>
              </w:rPr>
              <w:t>seasonal changes; and</w:t>
            </w:r>
          </w:p>
        </w:tc>
        <w:tc>
          <w:tcPr>
            <w:tcW w:w="1170" w:type="dxa"/>
          </w:tcPr>
          <w:p w:rsidR="00676105" w:rsidRPr="00ED6F7B" w:rsidRDefault="00676105" w:rsidP="0067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F7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66" w:type="dxa"/>
          </w:tcPr>
          <w:p w:rsidR="00676105" w:rsidRPr="00ED6F7B" w:rsidRDefault="00676105" w:rsidP="0067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676105" w:rsidRPr="00ED6F7B" w:rsidRDefault="00676105" w:rsidP="0067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105" w:rsidRPr="00ED6F7B" w:rsidTr="00D44BCB">
        <w:tc>
          <w:tcPr>
            <w:tcW w:w="7195" w:type="dxa"/>
            <w:vAlign w:val="center"/>
          </w:tcPr>
          <w:p w:rsidR="00676105" w:rsidRPr="00ED6F7B" w:rsidRDefault="00676105" w:rsidP="00676105">
            <w:pPr>
              <w:numPr>
                <w:ilvl w:val="0"/>
                <w:numId w:val="15"/>
              </w:numPr>
              <w:tabs>
                <w:tab w:val="clear" w:pos="1080"/>
              </w:tabs>
              <w:ind w:left="10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6F7B">
              <w:rPr>
                <w:rFonts w:ascii="Times New Roman" w:hAnsi="Times New Roman" w:cs="Times New Roman"/>
                <w:bCs/>
                <w:sz w:val="24"/>
                <w:szCs w:val="24"/>
              </w:rPr>
              <w:t>day and night.</w:t>
            </w:r>
          </w:p>
        </w:tc>
        <w:tc>
          <w:tcPr>
            <w:tcW w:w="1170" w:type="dxa"/>
          </w:tcPr>
          <w:p w:rsidR="00676105" w:rsidRPr="00ED6F7B" w:rsidRDefault="00676105" w:rsidP="0067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F7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66" w:type="dxa"/>
          </w:tcPr>
          <w:p w:rsidR="00676105" w:rsidRPr="00ED6F7B" w:rsidRDefault="00676105" w:rsidP="0067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676105" w:rsidRPr="00ED6F7B" w:rsidRDefault="00676105" w:rsidP="0067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1AF2" w:rsidRPr="00ED6F7B" w:rsidRDefault="001F1AF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Review of Standards "/>
      </w:tblPr>
      <w:tblGrid>
        <w:gridCol w:w="7195"/>
        <w:gridCol w:w="1170"/>
        <w:gridCol w:w="1080"/>
        <w:gridCol w:w="1260"/>
      </w:tblGrid>
      <w:tr w:rsidR="001F1AF2" w:rsidRPr="00ED6F7B" w:rsidTr="003619EF">
        <w:trPr>
          <w:tblHeader/>
        </w:trPr>
        <w:tc>
          <w:tcPr>
            <w:tcW w:w="7195" w:type="dxa"/>
          </w:tcPr>
          <w:p w:rsidR="001F1AF2" w:rsidRPr="00ED6F7B" w:rsidRDefault="001F1AF2" w:rsidP="00105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F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Standard</w:t>
            </w:r>
          </w:p>
        </w:tc>
        <w:tc>
          <w:tcPr>
            <w:tcW w:w="1170" w:type="dxa"/>
          </w:tcPr>
          <w:p w:rsidR="001F1AF2" w:rsidRPr="00ED6F7B" w:rsidRDefault="001F1AF2" w:rsidP="00105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F7B">
              <w:rPr>
                <w:rFonts w:ascii="Times New Roman" w:hAnsi="Times New Roman" w:cs="Times New Roman"/>
                <w:sz w:val="24"/>
                <w:szCs w:val="24"/>
              </w:rPr>
              <w:t>Adequate</w:t>
            </w:r>
          </w:p>
        </w:tc>
        <w:tc>
          <w:tcPr>
            <w:tcW w:w="1080" w:type="dxa"/>
          </w:tcPr>
          <w:p w:rsidR="001F1AF2" w:rsidRPr="00ED6F7B" w:rsidRDefault="001F1AF2" w:rsidP="00105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F7B">
              <w:rPr>
                <w:rFonts w:ascii="Times New Roman" w:hAnsi="Times New Roman" w:cs="Times New Roman"/>
                <w:sz w:val="24"/>
                <w:szCs w:val="24"/>
              </w:rPr>
              <w:t>Limited</w:t>
            </w:r>
          </w:p>
        </w:tc>
        <w:tc>
          <w:tcPr>
            <w:tcW w:w="1260" w:type="dxa"/>
          </w:tcPr>
          <w:p w:rsidR="001F1AF2" w:rsidRPr="00ED6F7B" w:rsidRDefault="001F1AF2" w:rsidP="00105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F7B">
              <w:rPr>
                <w:rFonts w:ascii="Times New Roman" w:hAnsi="Times New Roman" w:cs="Times New Roman"/>
                <w:sz w:val="24"/>
                <w:szCs w:val="24"/>
              </w:rPr>
              <w:t>No Evidence</w:t>
            </w:r>
          </w:p>
        </w:tc>
      </w:tr>
      <w:tr w:rsidR="001F1AF2" w:rsidRPr="00ED6F7B" w:rsidTr="00D70502">
        <w:tc>
          <w:tcPr>
            <w:tcW w:w="7195" w:type="dxa"/>
            <w:vAlign w:val="center"/>
          </w:tcPr>
          <w:p w:rsidR="001F1AF2" w:rsidRPr="00ED6F7B" w:rsidRDefault="001F1AF2" w:rsidP="001F1AF2">
            <w:pPr>
              <w:pStyle w:val="SOLstatement"/>
              <w:rPr>
                <w:b/>
                <w:bCs/>
                <w:sz w:val="24"/>
                <w:szCs w:val="24"/>
              </w:rPr>
            </w:pPr>
            <w:r w:rsidRPr="00ED6F7B">
              <w:rPr>
                <w:sz w:val="24"/>
                <w:szCs w:val="24"/>
              </w:rPr>
              <w:t>K.10</w:t>
            </w:r>
            <w:r w:rsidRPr="00ED6F7B">
              <w:rPr>
                <w:sz w:val="24"/>
                <w:szCs w:val="24"/>
              </w:rPr>
              <w:tab/>
              <w:t>The student will investigate and understand that change occurs over time. Key ideas include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:rsidR="001F1AF2" w:rsidRPr="00ED6F7B" w:rsidRDefault="001F1AF2" w:rsidP="001F1A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</w:tcPr>
          <w:p w:rsidR="001F1AF2" w:rsidRPr="00ED6F7B" w:rsidRDefault="001F1AF2" w:rsidP="001F1A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F2F2F2" w:themeFill="background1" w:themeFillShade="F2"/>
          </w:tcPr>
          <w:p w:rsidR="001F1AF2" w:rsidRPr="00ED6F7B" w:rsidRDefault="001F1AF2" w:rsidP="001F1A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502" w:rsidRPr="00ED6F7B" w:rsidTr="00D70502">
        <w:trPr>
          <w:trHeight w:val="287"/>
        </w:trPr>
        <w:tc>
          <w:tcPr>
            <w:tcW w:w="7195" w:type="dxa"/>
            <w:vAlign w:val="center"/>
          </w:tcPr>
          <w:p w:rsidR="00D70502" w:rsidRPr="00ED6F7B" w:rsidRDefault="00D70502" w:rsidP="00D70502">
            <w:pPr>
              <w:pStyle w:val="ListParagraph"/>
              <w:numPr>
                <w:ilvl w:val="0"/>
                <w:numId w:val="27"/>
              </w:numPr>
              <w:ind w:left="1050"/>
            </w:pPr>
            <w:r w:rsidRPr="00ED6F7B">
              <w:t>natural and human-made things change over time;</w:t>
            </w:r>
          </w:p>
        </w:tc>
        <w:tc>
          <w:tcPr>
            <w:tcW w:w="1170" w:type="dxa"/>
          </w:tcPr>
          <w:p w:rsidR="00D70502" w:rsidRPr="00ED6F7B" w:rsidRDefault="00D70502" w:rsidP="0067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D70502" w:rsidRPr="00ED6F7B" w:rsidRDefault="008E0453" w:rsidP="0067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F7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</w:tcPr>
          <w:p w:rsidR="00D70502" w:rsidRPr="00ED6F7B" w:rsidRDefault="00D70502" w:rsidP="001F1A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AF2" w:rsidRPr="00ED6F7B" w:rsidTr="00D44BCB">
        <w:tc>
          <w:tcPr>
            <w:tcW w:w="7195" w:type="dxa"/>
            <w:vAlign w:val="center"/>
          </w:tcPr>
          <w:p w:rsidR="001F1AF2" w:rsidRPr="00ED6F7B" w:rsidRDefault="001F1AF2" w:rsidP="00D70502">
            <w:pPr>
              <w:pStyle w:val="Subtitle"/>
              <w:numPr>
                <w:ilvl w:val="0"/>
                <w:numId w:val="27"/>
              </w:numPr>
              <w:ind w:left="1050"/>
              <w:jc w:val="left"/>
              <w:rPr>
                <w:b w:val="0"/>
                <w:bCs w:val="0"/>
                <w:u w:val="none"/>
              </w:rPr>
            </w:pPr>
            <w:r w:rsidRPr="00ED6F7B">
              <w:rPr>
                <w:b w:val="0"/>
                <w:bCs w:val="0"/>
                <w:u w:val="none"/>
              </w:rPr>
              <w:t>living and nonliving things change over time;</w:t>
            </w:r>
          </w:p>
        </w:tc>
        <w:tc>
          <w:tcPr>
            <w:tcW w:w="1170" w:type="dxa"/>
          </w:tcPr>
          <w:p w:rsidR="001F1AF2" w:rsidRPr="00ED6F7B" w:rsidRDefault="00676105" w:rsidP="0067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F7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80" w:type="dxa"/>
          </w:tcPr>
          <w:p w:rsidR="001F1AF2" w:rsidRPr="00ED6F7B" w:rsidRDefault="001F1AF2" w:rsidP="0067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1F1AF2" w:rsidRPr="00ED6F7B" w:rsidRDefault="001F1AF2" w:rsidP="001F1A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AF2" w:rsidRPr="00ED6F7B" w:rsidTr="00D44BCB">
        <w:tc>
          <w:tcPr>
            <w:tcW w:w="7195" w:type="dxa"/>
            <w:vAlign w:val="center"/>
          </w:tcPr>
          <w:p w:rsidR="001F1AF2" w:rsidRPr="00ED6F7B" w:rsidRDefault="001F1AF2" w:rsidP="00D70502">
            <w:pPr>
              <w:numPr>
                <w:ilvl w:val="0"/>
                <w:numId w:val="27"/>
              </w:numPr>
              <w:ind w:left="1050"/>
              <w:rPr>
                <w:rFonts w:ascii="Times New Roman" w:hAnsi="Times New Roman" w:cs="Times New Roman"/>
                <w:sz w:val="24"/>
                <w:szCs w:val="24"/>
              </w:rPr>
            </w:pPr>
            <w:r w:rsidRPr="00ED6F7B">
              <w:rPr>
                <w:rFonts w:ascii="Times New Roman" w:hAnsi="Times New Roman" w:cs="Times New Roman"/>
                <w:sz w:val="24"/>
                <w:szCs w:val="24"/>
              </w:rPr>
              <w:t>changes can be observed and measured; and</w:t>
            </w:r>
          </w:p>
        </w:tc>
        <w:tc>
          <w:tcPr>
            <w:tcW w:w="1170" w:type="dxa"/>
          </w:tcPr>
          <w:p w:rsidR="001F1AF2" w:rsidRPr="00ED6F7B" w:rsidRDefault="00676105" w:rsidP="0067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F7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80" w:type="dxa"/>
          </w:tcPr>
          <w:p w:rsidR="001F1AF2" w:rsidRPr="00ED6F7B" w:rsidRDefault="001F1AF2" w:rsidP="0067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1F1AF2" w:rsidRPr="00ED6F7B" w:rsidRDefault="001F1AF2" w:rsidP="001F1A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AF2" w:rsidRPr="00ED6F7B" w:rsidTr="00D44BCB">
        <w:tc>
          <w:tcPr>
            <w:tcW w:w="7195" w:type="dxa"/>
            <w:vAlign w:val="center"/>
          </w:tcPr>
          <w:p w:rsidR="001F1AF2" w:rsidRPr="00ED6F7B" w:rsidRDefault="001F1AF2" w:rsidP="00D70502">
            <w:pPr>
              <w:numPr>
                <w:ilvl w:val="0"/>
                <w:numId w:val="27"/>
              </w:numPr>
              <w:ind w:left="1050"/>
              <w:rPr>
                <w:rFonts w:ascii="Times New Roman" w:hAnsi="Times New Roman" w:cs="Times New Roman"/>
                <w:sz w:val="24"/>
                <w:szCs w:val="24"/>
              </w:rPr>
            </w:pPr>
            <w:r w:rsidRPr="00ED6F7B">
              <w:rPr>
                <w:rFonts w:ascii="Times New Roman" w:hAnsi="Times New Roman" w:cs="Times New Roman"/>
                <w:sz w:val="24"/>
                <w:szCs w:val="24"/>
              </w:rPr>
              <w:t>changes may be fast or slow.</w:t>
            </w:r>
          </w:p>
        </w:tc>
        <w:tc>
          <w:tcPr>
            <w:tcW w:w="1170" w:type="dxa"/>
          </w:tcPr>
          <w:p w:rsidR="001F1AF2" w:rsidRPr="00ED6F7B" w:rsidRDefault="00676105" w:rsidP="0067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F7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80" w:type="dxa"/>
          </w:tcPr>
          <w:p w:rsidR="001F1AF2" w:rsidRPr="00ED6F7B" w:rsidRDefault="001F1AF2" w:rsidP="0067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1F1AF2" w:rsidRPr="00ED6F7B" w:rsidRDefault="001F1AF2" w:rsidP="001F1A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1AF2" w:rsidRPr="00ED6F7B" w:rsidRDefault="001F1AF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Review of Standards "/>
      </w:tblPr>
      <w:tblGrid>
        <w:gridCol w:w="7195"/>
        <w:gridCol w:w="1170"/>
        <w:gridCol w:w="1080"/>
        <w:gridCol w:w="1260"/>
      </w:tblGrid>
      <w:tr w:rsidR="00465318" w:rsidRPr="00ED6F7B" w:rsidTr="003619EF">
        <w:trPr>
          <w:tblHeader/>
        </w:trPr>
        <w:tc>
          <w:tcPr>
            <w:tcW w:w="7195" w:type="dxa"/>
          </w:tcPr>
          <w:p w:rsidR="00465318" w:rsidRPr="00ED6F7B" w:rsidRDefault="00465318" w:rsidP="00105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F7B">
              <w:rPr>
                <w:rFonts w:ascii="Times New Roman" w:hAnsi="Times New Roman" w:cs="Times New Roman"/>
                <w:sz w:val="24"/>
                <w:szCs w:val="24"/>
              </w:rPr>
              <w:t>Standard</w:t>
            </w:r>
          </w:p>
        </w:tc>
        <w:tc>
          <w:tcPr>
            <w:tcW w:w="1170" w:type="dxa"/>
          </w:tcPr>
          <w:p w:rsidR="00465318" w:rsidRPr="00ED6F7B" w:rsidRDefault="00465318" w:rsidP="00105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F7B">
              <w:rPr>
                <w:rFonts w:ascii="Times New Roman" w:hAnsi="Times New Roman" w:cs="Times New Roman"/>
                <w:sz w:val="24"/>
                <w:szCs w:val="24"/>
              </w:rPr>
              <w:t>Adequate</w:t>
            </w:r>
          </w:p>
        </w:tc>
        <w:tc>
          <w:tcPr>
            <w:tcW w:w="1080" w:type="dxa"/>
          </w:tcPr>
          <w:p w:rsidR="00465318" w:rsidRPr="00ED6F7B" w:rsidRDefault="00465318" w:rsidP="00105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F7B">
              <w:rPr>
                <w:rFonts w:ascii="Times New Roman" w:hAnsi="Times New Roman" w:cs="Times New Roman"/>
                <w:sz w:val="24"/>
                <w:szCs w:val="24"/>
              </w:rPr>
              <w:t>Limited</w:t>
            </w:r>
          </w:p>
        </w:tc>
        <w:tc>
          <w:tcPr>
            <w:tcW w:w="1260" w:type="dxa"/>
          </w:tcPr>
          <w:p w:rsidR="00465318" w:rsidRPr="00ED6F7B" w:rsidRDefault="00465318" w:rsidP="00105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F7B">
              <w:rPr>
                <w:rFonts w:ascii="Times New Roman" w:hAnsi="Times New Roman" w:cs="Times New Roman"/>
                <w:sz w:val="24"/>
                <w:szCs w:val="24"/>
              </w:rPr>
              <w:t>No Evidence</w:t>
            </w:r>
          </w:p>
        </w:tc>
      </w:tr>
      <w:tr w:rsidR="00465318" w:rsidRPr="00ED6F7B" w:rsidTr="00D70502">
        <w:tc>
          <w:tcPr>
            <w:tcW w:w="7195" w:type="dxa"/>
            <w:vAlign w:val="center"/>
          </w:tcPr>
          <w:p w:rsidR="00465318" w:rsidRPr="00ED6F7B" w:rsidRDefault="00465318" w:rsidP="001F1AF2">
            <w:pPr>
              <w:pStyle w:val="SOLstatement"/>
              <w:rPr>
                <w:b/>
                <w:bCs/>
                <w:sz w:val="24"/>
                <w:szCs w:val="24"/>
              </w:rPr>
            </w:pPr>
            <w:r w:rsidRPr="00ED6F7B">
              <w:rPr>
                <w:sz w:val="24"/>
                <w:szCs w:val="24"/>
              </w:rPr>
              <w:t>K.11</w:t>
            </w:r>
            <w:r w:rsidRPr="00ED6F7B">
              <w:rPr>
                <w:sz w:val="24"/>
                <w:szCs w:val="24"/>
              </w:rPr>
              <w:tab/>
              <w:t>The student will investigate and understand that humans use resources. Key ideas include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:rsidR="00465318" w:rsidRPr="00ED6F7B" w:rsidRDefault="00465318" w:rsidP="001F1A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</w:tcPr>
          <w:p w:rsidR="00465318" w:rsidRPr="00ED6F7B" w:rsidRDefault="00465318" w:rsidP="001F1A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F2F2F2" w:themeFill="background1" w:themeFillShade="F2"/>
          </w:tcPr>
          <w:p w:rsidR="00465318" w:rsidRPr="00ED6F7B" w:rsidRDefault="00465318" w:rsidP="001F1A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BCB" w:rsidRPr="00ED6F7B" w:rsidTr="00D44BCB">
        <w:tc>
          <w:tcPr>
            <w:tcW w:w="7195" w:type="dxa"/>
            <w:vAlign w:val="center"/>
          </w:tcPr>
          <w:p w:rsidR="00D44BCB" w:rsidRPr="00ED6F7B" w:rsidRDefault="00D44BCB" w:rsidP="00676105">
            <w:pPr>
              <w:numPr>
                <w:ilvl w:val="0"/>
                <w:numId w:val="26"/>
              </w:numPr>
              <w:ind w:left="1050"/>
              <w:rPr>
                <w:rFonts w:ascii="Times New Roman" w:eastAsia="Times" w:hAnsi="Times New Roman" w:cs="Times New Roman"/>
                <w:noProof/>
                <w:sz w:val="24"/>
                <w:szCs w:val="24"/>
              </w:rPr>
            </w:pPr>
            <w:r w:rsidRPr="00ED6F7B">
              <w:rPr>
                <w:rFonts w:ascii="Times New Roman" w:eastAsia="Times" w:hAnsi="Times New Roman" w:cs="Times New Roman"/>
                <w:noProof/>
                <w:sz w:val="24"/>
                <w:szCs w:val="24"/>
              </w:rPr>
              <w:t>some materials and objects can be used over and over again;</w:t>
            </w:r>
          </w:p>
        </w:tc>
        <w:tc>
          <w:tcPr>
            <w:tcW w:w="1170" w:type="dxa"/>
          </w:tcPr>
          <w:p w:rsidR="00D44BCB" w:rsidRPr="00ED6F7B" w:rsidRDefault="00676105" w:rsidP="0067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F7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80" w:type="dxa"/>
          </w:tcPr>
          <w:p w:rsidR="00D44BCB" w:rsidRPr="00ED6F7B" w:rsidRDefault="00D44BCB" w:rsidP="001F1A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D44BCB" w:rsidRPr="00ED6F7B" w:rsidRDefault="00D44BCB" w:rsidP="001F1A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318" w:rsidRPr="00ED6F7B" w:rsidTr="00D44BCB">
        <w:tc>
          <w:tcPr>
            <w:tcW w:w="7195" w:type="dxa"/>
            <w:vAlign w:val="center"/>
          </w:tcPr>
          <w:p w:rsidR="00465318" w:rsidRPr="00ED6F7B" w:rsidRDefault="00465318" w:rsidP="00676105">
            <w:pPr>
              <w:numPr>
                <w:ilvl w:val="0"/>
                <w:numId w:val="26"/>
              </w:numPr>
              <w:ind w:left="1050"/>
              <w:rPr>
                <w:rFonts w:ascii="Times New Roman" w:eastAsia="Times" w:hAnsi="Times New Roman" w:cs="Times New Roman"/>
                <w:noProof/>
                <w:sz w:val="24"/>
                <w:szCs w:val="24"/>
              </w:rPr>
            </w:pPr>
            <w:r w:rsidRPr="00ED6F7B">
              <w:rPr>
                <w:rFonts w:ascii="Times New Roman" w:eastAsia="Times" w:hAnsi="Times New Roman" w:cs="Times New Roman"/>
                <w:noProof/>
                <w:sz w:val="24"/>
                <w:szCs w:val="24"/>
              </w:rPr>
              <w:t>materials can be recycled; and</w:t>
            </w:r>
          </w:p>
        </w:tc>
        <w:tc>
          <w:tcPr>
            <w:tcW w:w="1170" w:type="dxa"/>
          </w:tcPr>
          <w:p w:rsidR="00465318" w:rsidRPr="00ED6F7B" w:rsidRDefault="00676105" w:rsidP="0067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F7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80" w:type="dxa"/>
          </w:tcPr>
          <w:p w:rsidR="00465318" w:rsidRPr="00ED6F7B" w:rsidRDefault="00465318" w:rsidP="001F1A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465318" w:rsidRPr="00ED6F7B" w:rsidRDefault="00465318" w:rsidP="001F1A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318" w:rsidRPr="00ED6F7B" w:rsidTr="00D44BCB">
        <w:tc>
          <w:tcPr>
            <w:tcW w:w="7195" w:type="dxa"/>
            <w:vAlign w:val="center"/>
          </w:tcPr>
          <w:p w:rsidR="00465318" w:rsidRPr="00ED6F7B" w:rsidRDefault="00465318" w:rsidP="00676105">
            <w:pPr>
              <w:numPr>
                <w:ilvl w:val="0"/>
                <w:numId w:val="26"/>
              </w:numPr>
              <w:ind w:left="1050"/>
              <w:rPr>
                <w:rFonts w:ascii="Times New Roman" w:eastAsia="Times" w:hAnsi="Times New Roman" w:cs="Times New Roman"/>
                <w:noProof/>
                <w:sz w:val="24"/>
                <w:szCs w:val="24"/>
              </w:rPr>
            </w:pPr>
            <w:r w:rsidRPr="00ED6F7B">
              <w:rPr>
                <w:rFonts w:ascii="Times New Roman" w:eastAsia="Times" w:hAnsi="Times New Roman" w:cs="Times New Roman"/>
                <w:noProof/>
                <w:sz w:val="24"/>
                <w:szCs w:val="24"/>
              </w:rPr>
              <w:t>choices we make impact the air, water, land and living things.</w:t>
            </w:r>
          </w:p>
        </w:tc>
        <w:tc>
          <w:tcPr>
            <w:tcW w:w="1170" w:type="dxa"/>
          </w:tcPr>
          <w:p w:rsidR="00465318" w:rsidRPr="00ED6F7B" w:rsidRDefault="00676105" w:rsidP="0067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F7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80" w:type="dxa"/>
          </w:tcPr>
          <w:p w:rsidR="00465318" w:rsidRPr="00ED6F7B" w:rsidRDefault="00465318" w:rsidP="001F1A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465318" w:rsidRPr="00ED6F7B" w:rsidRDefault="00465318" w:rsidP="001F1A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0D31" w:rsidRDefault="004653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44756" w:rsidRPr="00465318" w:rsidRDefault="00860D31">
      <w:pPr>
        <w:rPr>
          <w:rFonts w:ascii="Times New Roman" w:hAnsi="Times New Roman" w:cs="Times New Roman"/>
          <w:sz w:val="24"/>
          <w:szCs w:val="24"/>
          <w:u w:val="single"/>
        </w:rPr>
      </w:pPr>
      <w:r w:rsidRPr="00465318">
        <w:rPr>
          <w:rFonts w:ascii="Times New Roman" w:hAnsi="Times New Roman" w:cs="Times New Roman"/>
          <w:sz w:val="24"/>
          <w:szCs w:val="24"/>
          <w:u w:val="single"/>
        </w:rPr>
        <w:lastRenderedPageBreak/>
        <w:t>Rubric for Instructional Design and Support</w:t>
      </w:r>
    </w:p>
    <w:tbl>
      <w:tblPr>
        <w:tblpPr w:leftFromText="180" w:rightFromText="180" w:vertAnchor="text" w:horzAnchor="margin" w:tblpXSpec="center" w:tblpY="141"/>
        <w:tblW w:w="108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C0C0C0"/>
        <w:tblLook w:val="0000" w:firstRow="0" w:lastRow="0" w:firstColumn="0" w:lastColumn="0" w:noHBand="0" w:noVBand="0"/>
      </w:tblPr>
      <w:tblGrid>
        <w:gridCol w:w="3945"/>
        <w:gridCol w:w="3510"/>
        <w:gridCol w:w="3420"/>
      </w:tblGrid>
      <w:tr w:rsidR="00860D31" w:rsidRPr="00D70502" w:rsidTr="00C53660">
        <w:trPr>
          <w:trHeight w:val="867"/>
        </w:trPr>
        <w:tc>
          <w:tcPr>
            <w:tcW w:w="3945" w:type="dxa"/>
            <w:tcBorders>
              <w:bottom w:val="double" w:sz="4" w:space="0" w:color="auto"/>
            </w:tcBorders>
            <w:shd w:val="clear" w:color="auto" w:fill="BFBFBF"/>
            <w:vAlign w:val="center"/>
          </w:tcPr>
          <w:p w:rsidR="00860D31" w:rsidRPr="00D70502" w:rsidRDefault="00860D31" w:rsidP="009C5962">
            <w:pPr>
              <w:spacing w:after="0" w:line="240" w:lineRule="auto"/>
              <w:ind w:hanging="3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05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Adequate</w:t>
            </w:r>
          </w:p>
        </w:tc>
        <w:tc>
          <w:tcPr>
            <w:tcW w:w="3510" w:type="dxa"/>
            <w:tcBorders>
              <w:bottom w:val="double" w:sz="4" w:space="0" w:color="auto"/>
            </w:tcBorders>
            <w:shd w:val="clear" w:color="auto" w:fill="BFBFBF"/>
            <w:vAlign w:val="center"/>
          </w:tcPr>
          <w:p w:rsidR="00860D31" w:rsidRPr="00D70502" w:rsidRDefault="00860D31" w:rsidP="009C59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05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Limited</w:t>
            </w:r>
          </w:p>
        </w:tc>
        <w:tc>
          <w:tcPr>
            <w:tcW w:w="3420" w:type="dxa"/>
            <w:tcBorders>
              <w:bottom w:val="double" w:sz="4" w:space="0" w:color="auto"/>
            </w:tcBorders>
            <w:shd w:val="clear" w:color="auto" w:fill="BFBFBF"/>
            <w:vAlign w:val="center"/>
          </w:tcPr>
          <w:p w:rsidR="00860D31" w:rsidRPr="00D70502" w:rsidRDefault="00860D31" w:rsidP="009C59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05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 Evidence</w:t>
            </w:r>
          </w:p>
        </w:tc>
      </w:tr>
      <w:tr w:rsidR="00860D31" w:rsidRPr="00D70502" w:rsidTr="00C53660">
        <w:trPr>
          <w:cantSplit/>
          <w:trHeight w:val="393"/>
        </w:trPr>
        <w:tc>
          <w:tcPr>
            <w:tcW w:w="1087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F2F2F2"/>
            <w:vAlign w:val="center"/>
          </w:tcPr>
          <w:p w:rsidR="00860D31" w:rsidRPr="00D70502" w:rsidRDefault="00860D31" w:rsidP="009C5962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0502">
              <w:rPr>
                <w:rFonts w:ascii="Times New Roman" w:hAnsi="Times New Roman" w:cs="Times New Roman"/>
                <w:sz w:val="20"/>
                <w:szCs w:val="20"/>
              </w:rPr>
              <w:t>Materials emphasize the use of effective instructional practices and learning theory.</w:t>
            </w:r>
          </w:p>
        </w:tc>
      </w:tr>
      <w:tr w:rsidR="00860D31" w:rsidRPr="00D70502" w:rsidTr="00C53660">
        <w:trPr>
          <w:cantSplit/>
          <w:trHeight w:val="375"/>
        </w:trPr>
        <w:tc>
          <w:tcPr>
            <w:tcW w:w="10875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p w:rsidR="00860D31" w:rsidRPr="00D70502" w:rsidRDefault="00860D31" w:rsidP="009C5962">
            <w:pPr>
              <w:numPr>
                <w:ilvl w:val="1"/>
                <w:numId w:val="16"/>
              </w:numPr>
              <w:tabs>
                <w:tab w:val="clear" w:pos="1080"/>
                <w:tab w:val="num" w:pos="690"/>
              </w:tabs>
              <w:spacing w:after="0" w:line="240" w:lineRule="auto"/>
              <w:ind w:left="690" w:hanging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D70502">
              <w:rPr>
                <w:rFonts w:ascii="Times New Roman" w:hAnsi="Times New Roman" w:cs="Times New Roman"/>
                <w:sz w:val="20"/>
                <w:szCs w:val="20"/>
              </w:rPr>
              <w:t>Students are guided through critical thinking and problem-solving approaches.</w:t>
            </w:r>
          </w:p>
        </w:tc>
      </w:tr>
      <w:tr w:rsidR="00860D31" w:rsidRPr="00D70502" w:rsidTr="008E0453">
        <w:trPr>
          <w:trHeight w:val="20"/>
        </w:trPr>
        <w:tc>
          <w:tcPr>
            <w:tcW w:w="3945" w:type="dxa"/>
            <w:tcBorders>
              <w:top w:val="single" w:sz="6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860D31" w:rsidRPr="00D70502" w:rsidRDefault="00860D31" w:rsidP="009C5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0502">
              <w:rPr>
                <w:rFonts w:ascii="Times New Roman" w:hAnsi="Times New Roman" w:cs="Times New Roman"/>
                <w:sz w:val="20"/>
                <w:szCs w:val="20"/>
              </w:rPr>
              <w:t>Materials consistently include content promoting use of critical thinking and problem-solving approaches.</w:t>
            </w:r>
          </w:p>
        </w:tc>
        <w:tc>
          <w:tcPr>
            <w:tcW w:w="351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860D31" w:rsidRPr="00D70502" w:rsidRDefault="00860D31" w:rsidP="009C5962">
            <w:pPr>
              <w:pStyle w:val="Header"/>
              <w:tabs>
                <w:tab w:val="clear" w:pos="4320"/>
                <w:tab w:val="clear" w:pos="8640"/>
              </w:tabs>
              <w:rPr>
                <w:rFonts w:cs="Times New Roman"/>
                <w:sz w:val="20"/>
                <w:szCs w:val="20"/>
              </w:rPr>
            </w:pPr>
            <w:r w:rsidRPr="00D70502">
              <w:rPr>
                <w:rFonts w:cs="Times New Roman"/>
                <w:sz w:val="20"/>
                <w:szCs w:val="20"/>
              </w:rPr>
              <w:t>Materials inconsistently include content promoting use of critical thinking and problem-solving approaches.</w:t>
            </w:r>
          </w:p>
        </w:tc>
        <w:tc>
          <w:tcPr>
            <w:tcW w:w="342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860D31" w:rsidRPr="00D70502" w:rsidRDefault="00860D31" w:rsidP="009C5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0502">
              <w:rPr>
                <w:rFonts w:ascii="Times New Roman" w:hAnsi="Times New Roman" w:cs="Times New Roman"/>
                <w:sz w:val="20"/>
                <w:szCs w:val="20"/>
              </w:rPr>
              <w:t>Materials do not include content promoting use of critical thinking and problem-solving approaches.</w:t>
            </w:r>
          </w:p>
        </w:tc>
      </w:tr>
      <w:tr w:rsidR="00860D31" w:rsidRPr="00D70502" w:rsidTr="008E0453">
        <w:trPr>
          <w:cantSplit/>
          <w:trHeight w:val="303"/>
        </w:trPr>
        <w:tc>
          <w:tcPr>
            <w:tcW w:w="10875" w:type="dxa"/>
            <w:gridSpan w:val="3"/>
            <w:tcBorders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860D31" w:rsidRPr="00D70502" w:rsidRDefault="00860D31" w:rsidP="009C5962">
            <w:pPr>
              <w:numPr>
                <w:ilvl w:val="1"/>
                <w:numId w:val="16"/>
              </w:numPr>
              <w:tabs>
                <w:tab w:val="clear" w:pos="1080"/>
                <w:tab w:val="num" w:pos="690"/>
              </w:tabs>
              <w:spacing w:after="0" w:line="240" w:lineRule="auto"/>
              <w:ind w:left="690"/>
              <w:rPr>
                <w:rFonts w:ascii="Times New Roman" w:hAnsi="Times New Roman" w:cs="Times New Roman"/>
                <w:sz w:val="20"/>
                <w:szCs w:val="20"/>
              </w:rPr>
            </w:pPr>
            <w:r w:rsidRPr="00D70502">
              <w:rPr>
                <w:rFonts w:ascii="Times New Roman" w:hAnsi="Times New Roman" w:cs="Times New Roman"/>
                <w:sz w:val="20"/>
                <w:szCs w:val="20"/>
              </w:rPr>
              <w:t>Concepts are introduced through concrete experiences that incorporate the scientific and engineering practices.</w:t>
            </w:r>
          </w:p>
        </w:tc>
      </w:tr>
      <w:tr w:rsidR="00860D31" w:rsidRPr="00D70502" w:rsidTr="008E0453">
        <w:trPr>
          <w:cantSplit/>
          <w:trHeight w:val="20"/>
        </w:trPr>
        <w:tc>
          <w:tcPr>
            <w:tcW w:w="3945" w:type="dxa"/>
            <w:tcBorders>
              <w:top w:val="single" w:sz="6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:rsidR="00860D31" w:rsidRPr="00D70502" w:rsidRDefault="00860D31" w:rsidP="009C5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0502">
              <w:rPr>
                <w:rFonts w:ascii="Times New Roman" w:hAnsi="Times New Roman" w:cs="Times New Roman"/>
                <w:sz w:val="20"/>
                <w:szCs w:val="20"/>
              </w:rPr>
              <w:t>Materials consistently promote the introduction of concepts through concrete experiences.</w:t>
            </w:r>
          </w:p>
        </w:tc>
        <w:tc>
          <w:tcPr>
            <w:tcW w:w="3510" w:type="dxa"/>
            <w:tcBorders>
              <w:top w:val="single" w:sz="6" w:space="0" w:color="auto"/>
              <w:bottom w:val="double" w:sz="4" w:space="0" w:color="auto"/>
            </w:tcBorders>
          </w:tcPr>
          <w:p w:rsidR="00860D31" w:rsidRPr="00D70502" w:rsidRDefault="00860D31" w:rsidP="009C5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0502">
              <w:rPr>
                <w:rFonts w:ascii="Times New Roman" w:hAnsi="Times New Roman" w:cs="Times New Roman"/>
                <w:sz w:val="20"/>
                <w:szCs w:val="20"/>
              </w:rPr>
              <w:t>Materials inconsistently promote the introduction of concepts through concrete experiences.</w:t>
            </w:r>
          </w:p>
        </w:tc>
        <w:tc>
          <w:tcPr>
            <w:tcW w:w="3420" w:type="dxa"/>
            <w:tcBorders>
              <w:top w:val="single" w:sz="6" w:space="0" w:color="auto"/>
              <w:bottom w:val="double" w:sz="4" w:space="0" w:color="auto"/>
            </w:tcBorders>
          </w:tcPr>
          <w:p w:rsidR="00860D31" w:rsidRPr="00D70502" w:rsidRDefault="00860D31" w:rsidP="009C5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0502">
              <w:rPr>
                <w:rFonts w:ascii="Times New Roman" w:hAnsi="Times New Roman" w:cs="Times New Roman"/>
                <w:sz w:val="20"/>
                <w:szCs w:val="20"/>
              </w:rPr>
              <w:t>Materials do not promote the introduction of concepts through concrete experiences.</w:t>
            </w:r>
          </w:p>
        </w:tc>
      </w:tr>
      <w:tr w:rsidR="00860D31" w:rsidRPr="00D70502" w:rsidTr="008E0453">
        <w:trPr>
          <w:cantSplit/>
          <w:trHeight w:val="288"/>
        </w:trPr>
        <w:tc>
          <w:tcPr>
            <w:tcW w:w="10875" w:type="dxa"/>
            <w:gridSpan w:val="3"/>
            <w:tcBorders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860D31" w:rsidRPr="00D70502" w:rsidRDefault="00860D31" w:rsidP="009C5962">
            <w:pPr>
              <w:numPr>
                <w:ilvl w:val="1"/>
                <w:numId w:val="16"/>
              </w:numPr>
              <w:tabs>
                <w:tab w:val="clear" w:pos="1080"/>
                <w:tab w:val="num" w:pos="690"/>
              </w:tabs>
              <w:spacing w:after="0" w:line="240" w:lineRule="auto"/>
              <w:ind w:left="690"/>
              <w:rPr>
                <w:rFonts w:ascii="Times New Roman" w:hAnsi="Times New Roman" w:cs="Times New Roman"/>
                <w:sz w:val="20"/>
                <w:szCs w:val="20"/>
              </w:rPr>
            </w:pPr>
            <w:r w:rsidRPr="00D70502">
              <w:rPr>
                <w:rFonts w:ascii="Times New Roman" w:hAnsi="Times New Roman" w:cs="Times New Roman"/>
                <w:sz w:val="20"/>
                <w:szCs w:val="20"/>
              </w:rPr>
              <w:t>Multiple opportunities are provided for students to develop and apply concepts through scientific and engineering practices.</w:t>
            </w:r>
          </w:p>
        </w:tc>
      </w:tr>
      <w:tr w:rsidR="00860D31" w:rsidRPr="00D70502" w:rsidTr="008E0453">
        <w:trPr>
          <w:cantSplit/>
          <w:trHeight w:val="20"/>
        </w:trPr>
        <w:tc>
          <w:tcPr>
            <w:tcW w:w="3945" w:type="dxa"/>
            <w:tcBorders>
              <w:top w:val="single" w:sz="6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860D31" w:rsidRPr="00D70502" w:rsidRDefault="00860D31" w:rsidP="009C5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0502">
              <w:rPr>
                <w:rFonts w:ascii="Times New Roman" w:hAnsi="Times New Roman" w:cs="Times New Roman"/>
                <w:sz w:val="20"/>
                <w:szCs w:val="20"/>
              </w:rPr>
              <w:t>Materials consistently provide development and application of concepts through appropriate technologies.</w:t>
            </w:r>
          </w:p>
        </w:tc>
        <w:tc>
          <w:tcPr>
            <w:tcW w:w="351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860D31" w:rsidRPr="00D70502" w:rsidRDefault="00860D31" w:rsidP="009C5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0502">
              <w:rPr>
                <w:rFonts w:ascii="Times New Roman" w:hAnsi="Times New Roman" w:cs="Times New Roman"/>
                <w:sz w:val="20"/>
                <w:szCs w:val="20"/>
              </w:rPr>
              <w:t>Materials inconsistently provide development and application of concepts through appropriate technologies.</w:t>
            </w:r>
          </w:p>
        </w:tc>
        <w:tc>
          <w:tcPr>
            <w:tcW w:w="342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860D31" w:rsidRPr="00D70502" w:rsidRDefault="00860D31" w:rsidP="009C5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0502">
              <w:rPr>
                <w:rFonts w:ascii="Times New Roman" w:hAnsi="Times New Roman" w:cs="Times New Roman"/>
                <w:sz w:val="20"/>
                <w:szCs w:val="20"/>
              </w:rPr>
              <w:t>Materials do not provide development and application of concepts through appropriate technologies.</w:t>
            </w:r>
          </w:p>
        </w:tc>
      </w:tr>
      <w:tr w:rsidR="00860D31" w:rsidRPr="00D70502" w:rsidTr="00C53660">
        <w:trPr>
          <w:cantSplit/>
          <w:trHeight w:val="510"/>
        </w:trPr>
        <w:tc>
          <w:tcPr>
            <w:tcW w:w="10875" w:type="dxa"/>
            <w:gridSpan w:val="3"/>
            <w:tcBorders>
              <w:bottom w:val="single" w:sz="6" w:space="0" w:color="auto"/>
            </w:tcBorders>
            <w:shd w:val="clear" w:color="auto" w:fill="F2F2F2"/>
            <w:vAlign w:val="center"/>
          </w:tcPr>
          <w:p w:rsidR="00860D31" w:rsidRPr="00D70502" w:rsidRDefault="00860D31" w:rsidP="009C5962">
            <w:pPr>
              <w:numPr>
                <w:ilvl w:val="1"/>
                <w:numId w:val="16"/>
              </w:numPr>
              <w:tabs>
                <w:tab w:val="clear" w:pos="1080"/>
                <w:tab w:val="num" w:pos="690"/>
              </w:tabs>
              <w:spacing w:after="0" w:line="240" w:lineRule="auto"/>
              <w:ind w:left="690"/>
              <w:rPr>
                <w:rFonts w:ascii="Times New Roman" w:hAnsi="Times New Roman" w:cs="Times New Roman"/>
                <w:sz w:val="20"/>
                <w:szCs w:val="20"/>
              </w:rPr>
            </w:pPr>
            <w:r w:rsidRPr="00D70502">
              <w:rPr>
                <w:rFonts w:ascii="Times New Roman" w:hAnsi="Times New Roman" w:cs="Times New Roman"/>
                <w:sz w:val="20"/>
                <w:szCs w:val="20"/>
              </w:rPr>
              <w:t>Students use a variety of representations (graphical, numerical, symbolic, verbal, and physical) to connect science concepts.</w:t>
            </w:r>
          </w:p>
        </w:tc>
      </w:tr>
      <w:tr w:rsidR="00860D31" w:rsidRPr="00D70502" w:rsidTr="008E0453">
        <w:trPr>
          <w:cantSplit/>
          <w:trHeight w:val="20"/>
        </w:trPr>
        <w:tc>
          <w:tcPr>
            <w:tcW w:w="3945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860D31" w:rsidRPr="00D70502" w:rsidRDefault="00860D31" w:rsidP="009C5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0502">
              <w:rPr>
                <w:rFonts w:ascii="Times New Roman" w:hAnsi="Times New Roman" w:cs="Times New Roman"/>
                <w:sz w:val="20"/>
                <w:szCs w:val="20"/>
              </w:rPr>
              <w:t xml:space="preserve">Materials provide consistent use of a variety of representations of science content and concepts. </w:t>
            </w:r>
          </w:p>
        </w:tc>
        <w:tc>
          <w:tcPr>
            <w:tcW w:w="3510" w:type="dxa"/>
            <w:tcBorders>
              <w:top w:val="single" w:sz="6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860D31" w:rsidRPr="00D70502" w:rsidRDefault="00860D31" w:rsidP="009C5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0502">
              <w:rPr>
                <w:rFonts w:ascii="Times New Roman" w:hAnsi="Times New Roman" w:cs="Times New Roman"/>
                <w:sz w:val="20"/>
                <w:szCs w:val="20"/>
              </w:rPr>
              <w:t>Materials provide inconsistent use of a variety of representations of science content and concepts.</w:t>
            </w:r>
          </w:p>
        </w:tc>
        <w:tc>
          <w:tcPr>
            <w:tcW w:w="342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860D31" w:rsidRPr="00D70502" w:rsidRDefault="00860D31" w:rsidP="009C5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0502">
              <w:rPr>
                <w:rFonts w:ascii="Times New Roman" w:hAnsi="Times New Roman" w:cs="Times New Roman"/>
                <w:sz w:val="20"/>
                <w:szCs w:val="20"/>
              </w:rPr>
              <w:t>Materials do not provide use of a variety of representations of science content and concepts.</w:t>
            </w:r>
          </w:p>
        </w:tc>
      </w:tr>
      <w:tr w:rsidR="00860D31" w:rsidRPr="00D70502" w:rsidTr="00C53660">
        <w:trPr>
          <w:cantSplit/>
          <w:trHeight w:val="288"/>
        </w:trPr>
        <w:tc>
          <w:tcPr>
            <w:tcW w:w="1087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F2F2F2"/>
            <w:vAlign w:val="center"/>
          </w:tcPr>
          <w:p w:rsidR="00860D31" w:rsidRPr="00D70502" w:rsidRDefault="00860D31" w:rsidP="009C5962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0502">
              <w:rPr>
                <w:rFonts w:ascii="Times New Roman" w:hAnsi="Times New Roman" w:cs="Times New Roman"/>
                <w:sz w:val="20"/>
                <w:szCs w:val="20"/>
              </w:rPr>
              <w:t>The science content is significant and accurate.</w:t>
            </w:r>
          </w:p>
        </w:tc>
      </w:tr>
      <w:tr w:rsidR="00860D31" w:rsidRPr="00D70502" w:rsidTr="00C53660">
        <w:trPr>
          <w:cantSplit/>
          <w:trHeight w:val="288"/>
        </w:trPr>
        <w:tc>
          <w:tcPr>
            <w:tcW w:w="10875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p w:rsidR="00860D31" w:rsidRPr="00D70502" w:rsidRDefault="00860D31" w:rsidP="009C5962">
            <w:pPr>
              <w:numPr>
                <w:ilvl w:val="1"/>
                <w:numId w:val="16"/>
              </w:numPr>
              <w:tabs>
                <w:tab w:val="clear" w:pos="1080"/>
                <w:tab w:val="num" w:pos="690"/>
              </w:tabs>
              <w:spacing w:after="0" w:line="240" w:lineRule="auto"/>
              <w:ind w:left="780" w:hanging="450"/>
              <w:rPr>
                <w:rFonts w:ascii="Times New Roman" w:hAnsi="Times New Roman" w:cs="Times New Roman"/>
                <w:sz w:val="20"/>
                <w:szCs w:val="20"/>
              </w:rPr>
            </w:pPr>
            <w:r w:rsidRPr="00D70502">
              <w:rPr>
                <w:rFonts w:ascii="Times New Roman" w:hAnsi="Times New Roman" w:cs="Times New Roman"/>
                <w:sz w:val="20"/>
                <w:szCs w:val="20"/>
              </w:rPr>
              <w:t>Materials are presented in an organized, logical manner which represents the current thinking on how students learn science.</w:t>
            </w:r>
          </w:p>
        </w:tc>
      </w:tr>
      <w:tr w:rsidR="00860D31" w:rsidRPr="00D70502" w:rsidTr="008E0453">
        <w:trPr>
          <w:cantSplit/>
          <w:trHeight w:val="20"/>
        </w:trPr>
        <w:tc>
          <w:tcPr>
            <w:tcW w:w="3945" w:type="dxa"/>
            <w:tcBorders>
              <w:top w:val="single" w:sz="6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860D31" w:rsidRPr="00D70502" w:rsidRDefault="00860D31" w:rsidP="009C5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53">
              <w:rPr>
                <w:rFonts w:ascii="Times New Roman" w:hAnsi="Times New Roman" w:cs="Times New Roman"/>
                <w:sz w:val="20"/>
                <w:szCs w:val="20"/>
                <w:shd w:val="clear" w:color="auto" w:fill="F2F2F2" w:themeFill="background1" w:themeFillShade="F2"/>
              </w:rPr>
              <w:t>Materials consistently support the balanced use of conceptual and procedural approaches</w:t>
            </w:r>
            <w:r w:rsidRPr="00D7050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51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860D31" w:rsidRPr="00D70502" w:rsidRDefault="00860D31" w:rsidP="009C5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0502">
              <w:rPr>
                <w:rFonts w:ascii="Times New Roman" w:hAnsi="Times New Roman" w:cs="Times New Roman"/>
                <w:sz w:val="20"/>
                <w:szCs w:val="20"/>
              </w:rPr>
              <w:t>Materials inconsistently support the balanced use of conceptual and procedural approaches.</w:t>
            </w:r>
          </w:p>
        </w:tc>
        <w:tc>
          <w:tcPr>
            <w:tcW w:w="342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860D31" w:rsidRPr="00D70502" w:rsidRDefault="00860D31" w:rsidP="009C5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0502">
              <w:rPr>
                <w:rFonts w:ascii="Times New Roman" w:hAnsi="Times New Roman" w:cs="Times New Roman"/>
                <w:sz w:val="20"/>
                <w:szCs w:val="20"/>
              </w:rPr>
              <w:t>Materials do not support a balanced use of conceptual and procedural approaches.</w:t>
            </w:r>
          </w:p>
        </w:tc>
      </w:tr>
      <w:tr w:rsidR="00860D31" w:rsidRPr="00D70502" w:rsidTr="00C53660">
        <w:trPr>
          <w:cantSplit/>
          <w:trHeight w:val="288"/>
        </w:trPr>
        <w:tc>
          <w:tcPr>
            <w:tcW w:w="10875" w:type="dxa"/>
            <w:gridSpan w:val="3"/>
            <w:tcBorders>
              <w:bottom w:val="single" w:sz="6" w:space="0" w:color="auto"/>
            </w:tcBorders>
            <w:shd w:val="clear" w:color="auto" w:fill="F2F2F2"/>
            <w:vAlign w:val="center"/>
          </w:tcPr>
          <w:p w:rsidR="00860D31" w:rsidRPr="00D70502" w:rsidRDefault="00860D31" w:rsidP="009C5962">
            <w:pPr>
              <w:numPr>
                <w:ilvl w:val="1"/>
                <w:numId w:val="16"/>
              </w:numPr>
              <w:tabs>
                <w:tab w:val="clear" w:pos="1080"/>
                <w:tab w:val="num" w:pos="690"/>
              </w:tabs>
              <w:spacing w:after="0" w:line="240" w:lineRule="auto"/>
              <w:ind w:left="690"/>
              <w:rPr>
                <w:rFonts w:ascii="Times New Roman" w:hAnsi="Times New Roman" w:cs="Times New Roman"/>
                <w:sz w:val="20"/>
                <w:szCs w:val="20"/>
              </w:rPr>
            </w:pPr>
            <w:r w:rsidRPr="00D70502">
              <w:rPr>
                <w:rFonts w:ascii="Times New Roman" w:hAnsi="Times New Roman" w:cs="Times New Roman"/>
                <w:sz w:val="20"/>
                <w:szCs w:val="20"/>
              </w:rPr>
              <w:t>Materials are organized appropriately within and among units of study.</w:t>
            </w:r>
          </w:p>
        </w:tc>
      </w:tr>
      <w:tr w:rsidR="00860D31" w:rsidRPr="00D70502" w:rsidTr="008E0453">
        <w:trPr>
          <w:cantSplit/>
          <w:trHeight w:val="20"/>
        </w:trPr>
        <w:tc>
          <w:tcPr>
            <w:tcW w:w="3945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860D31" w:rsidRPr="00D70502" w:rsidRDefault="00860D31" w:rsidP="009C5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0502">
              <w:rPr>
                <w:rFonts w:ascii="Times New Roman" w:hAnsi="Times New Roman" w:cs="Times New Roman"/>
                <w:sz w:val="20"/>
                <w:szCs w:val="20"/>
              </w:rPr>
              <w:t xml:space="preserve">Materials are consistently organized within and among units of study. </w:t>
            </w:r>
          </w:p>
        </w:tc>
        <w:tc>
          <w:tcPr>
            <w:tcW w:w="3510" w:type="dxa"/>
            <w:tcBorders>
              <w:top w:val="single" w:sz="6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860D31" w:rsidRPr="00D70502" w:rsidRDefault="00860D31" w:rsidP="009C5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0502">
              <w:rPr>
                <w:rFonts w:ascii="Times New Roman" w:hAnsi="Times New Roman" w:cs="Times New Roman"/>
                <w:sz w:val="20"/>
                <w:szCs w:val="20"/>
              </w:rPr>
              <w:t>Materials are inconsistently organized within and among units of study.</w:t>
            </w:r>
          </w:p>
        </w:tc>
        <w:tc>
          <w:tcPr>
            <w:tcW w:w="342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860D31" w:rsidRPr="00D70502" w:rsidRDefault="00860D31" w:rsidP="009C5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0502">
              <w:rPr>
                <w:rFonts w:ascii="Times New Roman" w:hAnsi="Times New Roman" w:cs="Times New Roman"/>
                <w:sz w:val="20"/>
                <w:szCs w:val="20"/>
              </w:rPr>
              <w:t>Materials are inappropriately organized within and among units of study.</w:t>
            </w:r>
          </w:p>
        </w:tc>
      </w:tr>
      <w:tr w:rsidR="00860D31" w:rsidRPr="00D70502" w:rsidTr="00C53660">
        <w:trPr>
          <w:cantSplit/>
          <w:trHeight w:val="20"/>
        </w:trPr>
        <w:tc>
          <w:tcPr>
            <w:tcW w:w="1087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F2F2F2"/>
            <w:vAlign w:val="center"/>
          </w:tcPr>
          <w:p w:rsidR="00860D31" w:rsidRPr="00D70502" w:rsidRDefault="00860D31" w:rsidP="009C5962">
            <w:pPr>
              <w:numPr>
                <w:ilvl w:val="1"/>
                <w:numId w:val="16"/>
              </w:numPr>
              <w:tabs>
                <w:tab w:val="clear" w:pos="1080"/>
                <w:tab w:val="num" w:pos="690"/>
              </w:tabs>
              <w:spacing w:after="0" w:line="240" w:lineRule="auto"/>
              <w:ind w:left="690"/>
              <w:rPr>
                <w:rFonts w:ascii="Times New Roman" w:hAnsi="Times New Roman" w:cs="Times New Roman"/>
                <w:sz w:val="20"/>
                <w:szCs w:val="20"/>
              </w:rPr>
            </w:pPr>
            <w:r w:rsidRPr="00D70502">
              <w:rPr>
                <w:rFonts w:ascii="Times New Roman" w:hAnsi="Times New Roman" w:cs="Times New Roman"/>
                <w:sz w:val="20"/>
                <w:szCs w:val="20"/>
              </w:rPr>
              <w:t>Format design includes titles, subheadings, and appropriate cross-referencing for ease of use.</w:t>
            </w:r>
          </w:p>
        </w:tc>
      </w:tr>
      <w:tr w:rsidR="00860D31" w:rsidRPr="00D70502" w:rsidTr="008E0453">
        <w:trPr>
          <w:cantSplit/>
          <w:trHeight w:val="20"/>
        </w:trPr>
        <w:tc>
          <w:tcPr>
            <w:tcW w:w="3945" w:type="dxa"/>
            <w:tcBorders>
              <w:top w:val="single" w:sz="6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860D31" w:rsidRPr="00D70502" w:rsidRDefault="00860D31" w:rsidP="009C5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0502">
              <w:rPr>
                <w:rFonts w:ascii="Times New Roman" w:hAnsi="Times New Roman" w:cs="Times New Roman"/>
                <w:sz w:val="20"/>
                <w:szCs w:val="20"/>
              </w:rPr>
              <w:t>Materials consistently use formatting that is user-friendly.</w:t>
            </w:r>
          </w:p>
        </w:tc>
        <w:tc>
          <w:tcPr>
            <w:tcW w:w="351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860D31" w:rsidRPr="00D70502" w:rsidRDefault="00860D31" w:rsidP="009C5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0502">
              <w:rPr>
                <w:rFonts w:ascii="Times New Roman" w:hAnsi="Times New Roman" w:cs="Times New Roman"/>
                <w:sz w:val="20"/>
                <w:szCs w:val="20"/>
              </w:rPr>
              <w:t>Materials inconsistently use formatting that is user-friendly.</w:t>
            </w:r>
          </w:p>
        </w:tc>
        <w:tc>
          <w:tcPr>
            <w:tcW w:w="342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860D31" w:rsidRPr="00D70502" w:rsidRDefault="00860D31" w:rsidP="009C5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0502">
              <w:rPr>
                <w:rFonts w:ascii="Times New Roman" w:hAnsi="Times New Roman" w:cs="Times New Roman"/>
                <w:sz w:val="20"/>
                <w:szCs w:val="20"/>
              </w:rPr>
              <w:t>Materials do not use formatting that is user-friendly.</w:t>
            </w:r>
          </w:p>
        </w:tc>
      </w:tr>
      <w:tr w:rsidR="00860D31" w:rsidRPr="00D70502" w:rsidTr="008E0453">
        <w:trPr>
          <w:cantSplit/>
          <w:trHeight w:val="20"/>
        </w:trPr>
        <w:tc>
          <w:tcPr>
            <w:tcW w:w="1087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860D31" w:rsidRPr="00D70502" w:rsidRDefault="00860D31" w:rsidP="009C5962">
            <w:pPr>
              <w:numPr>
                <w:ilvl w:val="1"/>
                <w:numId w:val="16"/>
              </w:numPr>
              <w:tabs>
                <w:tab w:val="clear" w:pos="1080"/>
                <w:tab w:val="num" w:pos="690"/>
              </w:tabs>
              <w:spacing w:after="0" w:line="240" w:lineRule="auto"/>
              <w:ind w:left="690"/>
              <w:rPr>
                <w:rFonts w:ascii="Times New Roman" w:hAnsi="Times New Roman" w:cs="Times New Roman"/>
                <w:sz w:val="20"/>
                <w:szCs w:val="20"/>
              </w:rPr>
            </w:pPr>
            <w:r w:rsidRPr="00D70502">
              <w:rPr>
                <w:rFonts w:ascii="Times New Roman" w:hAnsi="Times New Roman" w:cs="Times New Roman"/>
                <w:sz w:val="20"/>
                <w:szCs w:val="20"/>
              </w:rPr>
              <w:t>Writing style, length of sentences, vocabulary, graphics, and illustrations are appropriate.</w:t>
            </w:r>
          </w:p>
        </w:tc>
      </w:tr>
      <w:tr w:rsidR="00860D31" w:rsidRPr="00D70502" w:rsidTr="008E0453">
        <w:trPr>
          <w:cantSplit/>
          <w:trHeight w:val="20"/>
        </w:trPr>
        <w:tc>
          <w:tcPr>
            <w:tcW w:w="3945" w:type="dxa"/>
            <w:tcBorders>
              <w:top w:val="single" w:sz="6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860D31" w:rsidRPr="00D70502" w:rsidRDefault="00860D31" w:rsidP="009C5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0502">
              <w:rPr>
                <w:rFonts w:ascii="Times New Roman" w:hAnsi="Times New Roman" w:cs="Times New Roman"/>
                <w:sz w:val="20"/>
                <w:szCs w:val="20"/>
              </w:rPr>
              <w:t>Materials consistently include writing and visuals that are appropriate for the grade level.</w:t>
            </w:r>
          </w:p>
          <w:p w:rsidR="00860D31" w:rsidRPr="00D70502" w:rsidRDefault="00860D31" w:rsidP="009C5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860D31" w:rsidRPr="00D70502" w:rsidRDefault="00860D31" w:rsidP="009C5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0502">
              <w:rPr>
                <w:rFonts w:ascii="Times New Roman" w:hAnsi="Times New Roman" w:cs="Times New Roman"/>
                <w:sz w:val="20"/>
                <w:szCs w:val="20"/>
              </w:rPr>
              <w:t>Materials inconsistently include writing and visuals that are appropriate for the grade level.</w:t>
            </w:r>
          </w:p>
        </w:tc>
        <w:tc>
          <w:tcPr>
            <w:tcW w:w="342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860D31" w:rsidRPr="00D70502" w:rsidRDefault="00860D31" w:rsidP="009C5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0502">
              <w:rPr>
                <w:rFonts w:ascii="Times New Roman" w:hAnsi="Times New Roman" w:cs="Times New Roman"/>
                <w:sz w:val="20"/>
                <w:szCs w:val="20"/>
              </w:rPr>
              <w:t>Materials do not include writing and visuals that are appropriate for the grade level.</w:t>
            </w:r>
          </w:p>
        </w:tc>
      </w:tr>
      <w:tr w:rsidR="00860D31" w:rsidRPr="00D70502" w:rsidTr="008E0453">
        <w:trPr>
          <w:cantSplit/>
          <w:trHeight w:val="20"/>
        </w:trPr>
        <w:tc>
          <w:tcPr>
            <w:tcW w:w="1087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860D31" w:rsidRPr="00D70502" w:rsidRDefault="00860D31" w:rsidP="009C5962">
            <w:pPr>
              <w:numPr>
                <w:ilvl w:val="1"/>
                <w:numId w:val="16"/>
              </w:numPr>
              <w:tabs>
                <w:tab w:val="clear" w:pos="1080"/>
                <w:tab w:val="num" w:pos="690"/>
              </w:tabs>
              <w:spacing w:after="0" w:line="240" w:lineRule="auto"/>
              <w:ind w:left="690"/>
              <w:rPr>
                <w:rFonts w:ascii="Times New Roman" w:hAnsi="Times New Roman" w:cs="Times New Roman"/>
                <w:sz w:val="20"/>
                <w:szCs w:val="20"/>
              </w:rPr>
            </w:pPr>
            <w:r w:rsidRPr="00D70502">
              <w:rPr>
                <w:rFonts w:ascii="Times New Roman" w:hAnsi="Times New Roman" w:cs="Times New Roman"/>
                <w:sz w:val="20"/>
                <w:szCs w:val="20"/>
              </w:rPr>
              <w:t>Level of abstraction is appropriate, and practical/real-life examples, including careers, are provided.</w:t>
            </w:r>
          </w:p>
        </w:tc>
      </w:tr>
      <w:tr w:rsidR="00860D31" w:rsidRPr="00D70502" w:rsidTr="008E0453">
        <w:trPr>
          <w:cantSplit/>
          <w:trHeight w:val="20"/>
        </w:trPr>
        <w:tc>
          <w:tcPr>
            <w:tcW w:w="3945" w:type="dxa"/>
            <w:tcBorders>
              <w:top w:val="single" w:sz="6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860D31" w:rsidRPr="00D70502" w:rsidRDefault="00860D31" w:rsidP="009C5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0502">
              <w:rPr>
                <w:rFonts w:ascii="Times New Roman" w:hAnsi="Times New Roman" w:cs="Times New Roman"/>
                <w:sz w:val="20"/>
                <w:szCs w:val="20"/>
              </w:rPr>
              <w:t xml:space="preserve">Materials consistently provide the appropriate level of abstraction and appropriate practical/real-life examples. </w:t>
            </w:r>
          </w:p>
        </w:tc>
        <w:tc>
          <w:tcPr>
            <w:tcW w:w="351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860D31" w:rsidRPr="00D70502" w:rsidRDefault="00860D31" w:rsidP="009C5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0502">
              <w:rPr>
                <w:rFonts w:ascii="Times New Roman" w:hAnsi="Times New Roman" w:cs="Times New Roman"/>
                <w:sz w:val="20"/>
                <w:szCs w:val="20"/>
              </w:rPr>
              <w:t>Materials inconsistently provide the appropriate level of abstraction and appropriate practical/real-life examples.</w:t>
            </w:r>
          </w:p>
        </w:tc>
        <w:tc>
          <w:tcPr>
            <w:tcW w:w="342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860D31" w:rsidRPr="00D70502" w:rsidRDefault="00860D31" w:rsidP="009C5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0502">
              <w:rPr>
                <w:rFonts w:ascii="Times New Roman" w:hAnsi="Times New Roman" w:cs="Times New Roman"/>
                <w:sz w:val="20"/>
                <w:szCs w:val="20"/>
              </w:rPr>
              <w:t>Materials do not provide the appropriate level of abstraction and appropriate practical/real-life examples.</w:t>
            </w:r>
          </w:p>
        </w:tc>
      </w:tr>
      <w:tr w:rsidR="00860D31" w:rsidRPr="00D70502" w:rsidTr="008E0453">
        <w:trPr>
          <w:cantSplit/>
          <w:trHeight w:val="20"/>
        </w:trPr>
        <w:tc>
          <w:tcPr>
            <w:tcW w:w="1087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860D31" w:rsidRPr="00D70502" w:rsidRDefault="00860D31" w:rsidP="009C5962">
            <w:pPr>
              <w:numPr>
                <w:ilvl w:val="1"/>
                <w:numId w:val="16"/>
              </w:numPr>
              <w:tabs>
                <w:tab w:val="clear" w:pos="1080"/>
                <w:tab w:val="num" w:pos="690"/>
              </w:tabs>
              <w:spacing w:after="0" w:line="240" w:lineRule="auto"/>
              <w:ind w:left="690"/>
              <w:rPr>
                <w:rFonts w:ascii="Times New Roman" w:hAnsi="Times New Roman" w:cs="Times New Roman"/>
                <w:sz w:val="20"/>
                <w:szCs w:val="20"/>
              </w:rPr>
            </w:pPr>
            <w:r w:rsidRPr="00D70502">
              <w:rPr>
                <w:rFonts w:ascii="Times New Roman" w:hAnsi="Times New Roman" w:cs="Times New Roman"/>
                <w:sz w:val="20"/>
                <w:szCs w:val="20"/>
              </w:rPr>
              <w:t>Sufficient applications are provided to promote depth of application.</w:t>
            </w:r>
          </w:p>
        </w:tc>
      </w:tr>
      <w:tr w:rsidR="00860D31" w:rsidRPr="00D70502" w:rsidTr="008E0453">
        <w:trPr>
          <w:cantSplit/>
          <w:trHeight w:val="972"/>
        </w:trPr>
        <w:tc>
          <w:tcPr>
            <w:tcW w:w="3945" w:type="dxa"/>
            <w:tcBorders>
              <w:top w:val="single" w:sz="6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860D31" w:rsidRPr="00D70502" w:rsidRDefault="00860D31" w:rsidP="009C59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0502">
              <w:rPr>
                <w:rFonts w:ascii="Times New Roman" w:hAnsi="Times New Roman" w:cs="Times New Roman"/>
                <w:sz w:val="20"/>
                <w:szCs w:val="20"/>
              </w:rPr>
              <w:t>Materials consistently provide sufficient applications to promote depth of application and are appropriate for the grade level.</w:t>
            </w:r>
          </w:p>
        </w:tc>
        <w:tc>
          <w:tcPr>
            <w:tcW w:w="351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860D31" w:rsidRPr="00D70502" w:rsidRDefault="00860D31" w:rsidP="009C59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0502">
              <w:rPr>
                <w:rFonts w:ascii="Times New Roman" w:hAnsi="Times New Roman" w:cs="Times New Roman"/>
                <w:sz w:val="20"/>
                <w:szCs w:val="20"/>
              </w:rPr>
              <w:t>Materials inconsistently provide sufficient applications to promote depth of application and are appropriate for the grade level.</w:t>
            </w:r>
          </w:p>
        </w:tc>
        <w:tc>
          <w:tcPr>
            <w:tcW w:w="342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860D31" w:rsidRPr="00D70502" w:rsidRDefault="00860D31" w:rsidP="009C59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0502">
              <w:rPr>
                <w:rFonts w:ascii="Times New Roman" w:hAnsi="Times New Roman" w:cs="Times New Roman"/>
                <w:sz w:val="20"/>
                <w:szCs w:val="20"/>
              </w:rPr>
              <w:t>Materials do not provide sufficient applications to promote depth of application and are not appropriate for the grade level.</w:t>
            </w:r>
          </w:p>
        </w:tc>
      </w:tr>
      <w:tr w:rsidR="00860D31" w:rsidRPr="00D70502" w:rsidTr="008E0453">
        <w:trPr>
          <w:cantSplit/>
          <w:trHeight w:val="20"/>
        </w:trPr>
        <w:tc>
          <w:tcPr>
            <w:tcW w:w="10875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860D31" w:rsidRPr="00D70502" w:rsidRDefault="00860D31" w:rsidP="009C5962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0502">
              <w:rPr>
                <w:rFonts w:ascii="Times New Roman" w:hAnsi="Times New Roman" w:cs="Times New Roman"/>
                <w:sz w:val="20"/>
                <w:szCs w:val="20"/>
              </w:rPr>
              <w:t>Materials present content in an accurate, unbiased manner.</w:t>
            </w:r>
          </w:p>
        </w:tc>
      </w:tr>
      <w:tr w:rsidR="00860D31" w:rsidRPr="00D70502" w:rsidTr="008E0453">
        <w:trPr>
          <w:cantSplit/>
          <w:trHeight w:val="20"/>
        </w:trPr>
        <w:tc>
          <w:tcPr>
            <w:tcW w:w="3945" w:type="dxa"/>
            <w:tcBorders>
              <w:top w:val="double" w:sz="4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860D31" w:rsidRPr="00D70502" w:rsidRDefault="00860D31" w:rsidP="009C5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0502">
              <w:rPr>
                <w:rFonts w:ascii="Times New Roman" w:hAnsi="Times New Roman" w:cs="Times New Roman"/>
                <w:sz w:val="20"/>
                <w:szCs w:val="20"/>
              </w:rPr>
              <w:t>Materials consistently present content in an accurate, unbiased manner.</w:t>
            </w:r>
          </w:p>
        </w:tc>
        <w:tc>
          <w:tcPr>
            <w:tcW w:w="3510" w:type="dxa"/>
            <w:tcBorders>
              <w:top w:val="doub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860D31" w:rsidRPr="00D70502" w:rsidRDefault="00860D31" w:rsidP="009C5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0502">
              <w:rPr>
                <w:rFonts w:ascii="Times New Roman" w:hAnsi="Times New Roman" w:cs="Times New Roman"/>
                <w:sz w:val="20"/>
                <w:szCs w:val="20"/>
              </w:rPr>
              <w:t>Materials inconsistently present content in an accurate, unbiased manner.</w:t>
            </w:r>
          </w:p>
        </w:tc>
        <w:tc>
          <w:tcPr>
            <w:tcW w:w="3420" w:type="dxa"/>
            <w:tcBorders>
              <w:top w:val="doub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860D31" w:rsidRPr="00D70502" w:rsidRDefault="00860D31" w:rsidP="009C5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0502">
              <w:rPr>
                <w:rFonts w:ascii="Times New Roman" w:hAnsi="Times New Roman" w:cs="Times New Roman"/>
                <w:sz w:val="20"/>
                <w:szCs w:val="20"/>
              </w:rPr>
              <w:t>Materials do not present content in an accurate, unbiased manner.</w:t>
            </w:r>
          </w:p>
        </w:tc>
      </w:tr>
    </w:tbl>
    <w:p w:rsidR="00244756" w:rsidRDefault="00244756">
      <w:pPr>
        <w:rPr>
          <w:rFonts w:ascii="Times New Roman" w:hAnsi="Times New Roman" w:cs="Times New Roman"/>
          <w:sz w:val="24"/>
          <w:szCs w:val="24"/>
        </w:rPr>
      </w:pPr>
    </w:p>
    <w:sectPr w:rsidR="00244756" w:rsidSect="009C59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77AE" w:rsidRDefault="002D77AE" w:rsidP="00860D31">
      <w:pPr>
        <w:spacing w:after="0" w:line="240" w:lineRule="auto"/>
      </w:pPr>
      <w:r>
        <w:separator/>
      </w:r>
    </w:p>
  </w:endnote>
  <w:endnote w:type="continuationSeparator" w:id="0">
    <w:p w:rsidR="002D77AE" w:rsidRDefault="002D77AE" w:rsidP="00860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77AE" w:rsidRDefault="002D77AE" w:rsidP="00860D31">
      <w:pPr>
        <w:spacing w:after="0" w:line="240" w:lineRule="auto"/>
      </w:pPr>
      <w:r>
        <w:separator/>
      </w:r>
    </w:p>
  </w:footnote>
  <w:footnote w:type="continuationSeparator" w:id="0">
    <w:p w:rsidR="002D77AE" w:rsidRDefault="002D77AE" w:rsidP="00860D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D4151"/>
    <w:multiLevelType w:val="hybridMultilevel"/>
    <w:tmpl w:val="E862B19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913FF"/>
    <w:multiLevelType w:val="hybridMultilevel"/>
    <w:tmpl w:val="927E6CC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3A46429"/>
    <w:multiLevelType w:val="hybridMultilevel"/>
    <w:tmpl w:val="C80025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F58E6"/>
    <w:multiLevelType w:val="hybridMultilevel"/>
    <w:tmpl w:val="99D292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AD3129"/>
    <w:multiLevelType w:val="hybridMultilevel"/>
    <w:tmpl w:val="C80025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CC472B"/>
    <w:multiLevelType w:val="hybridMultilevel"/>
    <w:tmpl w:val="C80025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FE7344"/>
    <w:multiLevelType w:val="hybridMultilevel"/>
    <w:tmpl w:val="E862B19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B26503"/>
    <w:multiLevelType w:val="hybridMultilevel"/>
    <w:tmpl w:val="C80025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96681E"/>
    <w:multiLevelType w:val="hybridMultilevel"/>
    <w:tmpl w:val="C80025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602F01"/>
    <w:multiLevelType w:val="hybridMultilevel"/>
    <w:tmpl w:val="C80025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140739"/>
    <w:multiLevelType w:val="hybridMultilevel"/>
    <w:tmpl w:val="927E6CC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A360868"/>
    <w:multiLevelType w:val="hybridMultilevel"/>
    <w:tmpl w:val="E862B19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915C30"/>
    <w:multiLevelType w:val="hybridMultilevel"/>
    <w:tmpl w:val="EFC4F6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7F7F4C"/>
    <w:multiLevelType w:val="hybridMultilevel"/>
    <w:tmpl w:val="DC2ACF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FD7BB5"/>
    <w:multiLevelType w:val="hybridMultilevel"/>
    <w:tmpl w:val="C80025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69242A"/>
    <w:multiLevelType w:val="hybridMultilevel"/>
    <w:tmpl w:val="44A03656"/>
    <w:lvl w:ilvl="0" w:tplc="04090017">
      <w:start w:val="1"/>
      <w:numFmt w:val="lowerLetter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3C204C40"/>
    <w:multiLevelType w:val="hybridMultilevel"/>
    <w:tmpl w:val="340C267E"/>
    <w:lvl w:ilvl="0" w:tplc="CB74C7CA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3C6E1A14"/>
    <w:multiLevelType w:val="hybridMultilevel"/>
    <w:tmpl w:val="E862B19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BC3C33"/>
    <w:multiLevelType w:val="multilevel"/>
    <w:tmpl w:val="679A108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19" w15:restartNumberingAfterBreak="0">
    <w:nsid w:val="4448442F"/>
    <w:multiLevelType w:val="multilevel"/>
    <w:tmpl w:val="13BE9DF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20" w15:restartNumberingAfterBreak="0">
    <w:nsid w:val="448B42F8"/>
    <w:multiLevelType w:val="hybridMultilevel"/>
    <w:tmpl w:val="35D48E44"/>
    <w:lvl w:ilvl="0" w:tplc="E44610D6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48C62116"/>
    <w:multiLevelType w:val="hybridMultilevel"/>
    <w:tmpl w:val="C80025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681649"/>
    <w:multiLevelType w:val="hybridMultilevel"/>
    <w:tmpl w:val="C80025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24647B"/>
    <w:multiLevelType w:val="hybridMultilevel"/>
    <w:tmpl w:val="3C54B06C"/>
    <w:lvl w:ilvl="0" w:tplc="94CA908E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4555EF6"/>
    <w:multiLevelType w:val="hybridMultilevel"/>
    <w:tmpl w:val="A582D9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260766"/>
    <w:multiLevelType w:val="hybridMultilevel"/>
    <w:tmpl w:val="282200A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E464AB"/>
    <w:multiLevelType w:val="hybridMultilevel"/>
    <w:tmpl w:val="6502821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71C4CC5"/>
    <w:multiLevelType w:val="hybridMultilevel"/>
    <w:tmpl w:val="4BA456F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FB6B75"/>
    <w:multiLevelType w:val="hybridMultilevel"/>
    <w:tmpl w:val="38E28274"/>
    <w:lvl w:ilvl="0" w:tplc="B6020D08">
      <w:start w:val="1"/>
      <w:numFmt w:val="lowerLetter"/>
      <w:lvlText w:val="%1)"/>
      <w:lvlJc w:val="left"/>
      <w:pPr>
        <w:ind w:left="1080" w:hanging="360"/>
      </w:pPr>
      <w:rPr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21"/>
  </w:num>
  <w:num w:numId="3">
    <w:abstractNumId w:val="5"/>
  </w:num>
  <w:num w:numId="4">
    <w:abstractNumId w:val="4"/>
  </w:num>
  <w:num w:numId="5">
    <w:abstractNumId w:val="8"/>
  </w:num>
  <w:num w:numId="6">
    <w:abstractNumId w:val="2"/>
  </w:num>
  <w:num w:numId="7">
    <w:abstractNumId w:val="22"/>
  </w:num>
  <w:num w:numId="8">
    <w:abstractNumId w:val="14"/>
  </w:num>
  <w:num w:numId="9">
    <w:abstractNumId w:val="9"/>
  </w:num>
  <w:num w:numId="10">
    <w:abstractNumId w:val="16"/>
  </w:num>
  <w:num w:numId="11">
    <w:abstractNumId w:val="15"/>
  </w:num>
  <w:num w:numId="12">
    <w:abstractNumId w:val="27"/>
  </w:num>
  <w:num w:numId="13">
    <w:abstractNumId w:val="28"/>
  </w:num>
  <w:num w:numId="14">
    <w:abstractNumId w:val="12"/>
  </w:num>
  <w:num w:numId="15">
    <w:abstractNumId w:val="19"/>
  </w:num>
  <w:num w:numId="16">
    <w:abstractNumId w:val="26"/>
  </w:num>
  <w:num w:numId="17">
    <w:abstractNumId w:val="24"/>
  </w:num>
  <w:num w:numId="18">
    <w:abstractNumId w:val="20"/>
  </w:num>
  <w:num w:numId="19">
    <w:abstractNumId w:val="18"/>
  </w:num>
  <w:num w:numId="20">
    <w:abstractNumId w:val="13"/>
  </w:num>
  <w:num w:numId="21">
    <w:abstractNumId w:val="0"/>
  </w:num>
  <w:num w:numId="22">
    <w:abstractNumId w:val="11"/>
  </w:num>
  <w:num w:numId="23">
    <w:abstractNumId w:val="6"/>
  </w:num>
  <w:num w:numId="24">
    <w:abstractNumId w:val="17"/>
  </w:num>
  <w:num w:numId="25">
    <w:abstractNumId w:val="1"/>
  </w:num>
  <w:num w:numId="26">
    <w:abstractNumId w:val="23"/>
  </w:num>
  <w:num w:numId="27">
    <w:abstractNumId w:val="10"/>
  </w:num>
  <w:num w:numId="28">
    <w:abstractNumId w:val="3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756"/>
    <w:rsid w:val="00030011"/>
    <w:rsid w:val="001512D0"/>
    <w:rsid w:val="001A6C0B"/>
    <w:rsid w:val="001C2141"/>
    <w:rsid w:val="001F1AF2"/>
    <w:rsid w:val="00236B19"/>
    <w:rsid w:val="00244756"/>
    <w:rsid w:val="002D77AE"/>
    <w:rsid w:val="003619EF"/>
    <w:rsid w:val="00374A4E"/>
    <w:rsid w:val="00382EAE"/>
    <w:rsid w:val="00465318"/>
    <w:rsid w:val="0048745A"/>
    <w:rsid w:val="004B1C92"/>
    <w:rsid w:val="00645652"/>
    <w:rsid w:val="00676105"/>
    <w:rsid w:val="006C6F66"/>
    <w:rsid w:val="007D0E98"/>
    <w:rsid w:val="00860D31"/>
    <w:rsid w:val="008E0453"/>
    <w:rsid w:val="009C5962"/>
    <w:rsid w:val="00A42B10"/>
    <w:rsid w:val="00AB7BC8"/>
    <w:rsid w:val="00BB7EB9"/>
    <w:rsid w:val="00C605CD"/>
    <w:rsid w:val="00CC4C0B"/>
    <w:rsid w:val="00D44BCB"/>
    <w:rsid w:val="00D70502"/>
    <w:rsid w:val="00E850EE"/>
    <w:rsid w:val="00ED55E1"/>
    <w:rsid w:val="00ED6F7B"/>
    <w:rsid w:val="00F4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F4C99"/>
  <w15:chartTrackingRefBased/>
  <w15:docId w15:val="{2B777A19-AFDF-450C-AF22-63AB8E0B3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47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OLstatement">
    <w:name w:val="SOL statement"/>
    <w:basedOn w:val="Normal"/>
    <w:next w:val="Normal"/>
    <w:rsid w:val="00244756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Cs w:val="20"/>
    </w:rPr>
  </w:style>
  <w:style w:type="paragraph" w:styleId="Subtitle">
    <w:name w:val="Subtitle"/>
    <w:basedOn w:val="Normal"/>
    <w:link w:val="SubtitleChar"/>
    <w:qFormat/>
    <w:rsid w:val="001C214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SubtitleChar">
    <w:name w:val="Subtitle Char"/>
    <w:basedOn w:val="DefaultParagraphFont"/>
    <w:link w:val="Subtitle"/>
    <w:rsid w:val="001C2141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SOLNumber">
    <w:name w:val="SOL Number"/>
    <w:link w:val="SOLNumberChar"/>
    <w:rsid w:val="001C2141"/>
    <w:pPr>
      <w:keepLines/>
      <w:spacing w:after="0" w:line="240" w:lineRule="auto"/>
      <w:ind w:left="907" w:hanging="907"/>
    </w:pPr>
    <w:rPr>
      <w:rFonts w:ascii="Times New Roman" w:eastAsia="Times" w:hAnsi="Times New Roman" w:cs="Times New Roman"/>
      <w:noProof/>
      <w:sz w:val="24"/>
      <w:szCs w:val="20"/>
    </w:rPr>
  </w:style>
  <w:style w:type="character" w:customStyle="1" w:styleId="SOLNumberChar">
    <w:name w:val="SOL Number Char"/>
    <w:link w:val="SOLNumber"/>
    <w:rsid w:val="001C2141"/>
    <w:rPr>
      <w:rFonts w:ascii="Times New Roman" w:eastAsia="Times" w:hAnsi="Times New Roman" w:cs="Times New Roman"/>
      <w:noProof/>
      <w:sz w:val="24"/>
      <w:szCs w:val="20"/>
    </w:rPr>
  </w:style>
  <w:style w:type="paragraph" w:styleId="Header">
    <w:name w:val="header"/>
    <w:basedOn w:val="Normal"/>
    <w:link w:val="HeaderChar"/>
    <w:uiPriority w:val="99"/>
    <w:rsid w:val="00860D3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Arial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860D31"/>
    <w:rPr>
      <w:rFonts w:ascii="Times New Roman" w:eastAsia="Times New Roman" w:hAnsi="Times New Roman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60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0D31"/>
  </w:style>
  <w:style w:type="paragraph" w:styleId="ListParagraph">
    <w:name w:val="List Paragraph"/>
    <w:basedOn w:val="Normal"/>
    <w:uiPriority w:val="34"/>
    <w:qFormat/>
    <w:rsid w:val="0046531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LBullet">
    <w:name w:val="SOL Bullet"/>
    <w:basedOn w:val="Normal"/>
    <w:next w:val="Normal"/>
    <w:link w:val="SOLBulletChar"/>
    <w:rsid w:val="00465318"/>
    <w:pPr>
      <w:spacing w:after="0" w:line="240" w:lineRule="auto"/>
      <w:ind w:left="1260" w:hanging="353"/>
    </w:pPr>
    <w:rPr>
      <w:rFonts w:ascii="Times New Roman" w:eastAsia="Times" w:hAnsi="Times New Roman" w:cs="Times New Roman"/>
      <w:szCs w:val="20"/>
    </w:rPr>
  </w:style>
  <w:style w:type="character" w:customStyle="1" w:styleId="SOLBulletChar">
    <w:name w:val="SOL Bullet Char"/>
    <w:link w:val="SOLBullet"/>
    <w:rsid w:val="00465318"/>
    <w:rPr>
      <w:rFonts w:ascii="Times New Roman" w:eastAsia="Times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1516</Words>
  <Characters>8646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10142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Thayer, Myra (DOE)</dc:creator>
  <cp:keywords/>
  <dc:description/>
  <cp:lastModifiedBy>VITA Program</cp:lastModifiedBy>
  <cp:revision>12</cp:revision>
  <dcterms:created xsi:type="dcterms:W3CDTF">2020-09-02T21:44:00Z</dcterms:created>
  <dcterms:modified xsi:type="dcterms:W3CDTF">2020-09-16T17:27:00Z</dcterms:modified>
</cp:coreProperties>
</file>