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01546" w14:textId="77777777" w:rsidR="00767813" w:rsidRDefault="00767813" w:rsidP="0031611E">
      <w:pPr>
        <w:pStyle w:val="Heading1"/>
      </w:pPr>
      <w:r>
        <w:rPr>
          <w:noProof/>
        </w:rPr>
        <w:drawing>
          <wp:inline distT="0" distB="0" distL="0" distR="0" wp14:anchorId="0A8FCB7C" wp14:editId="497DFF35">
            <wp:extent cx="1129035" cy="759113"/>
            <wp:effectExtent l="0" t="0" r="0" b="3175"/>
            <wp:docPr id="1" name="Picture 1"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v-color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219" cy="768650"/>
                    </a:xfrm>
                    <a:prstGeom prst="rect">
                      <a:avLst/>
                    </a:prstGeom>
                  </pic:spPr>
                </pic:pic>
              </a:graphicData>
            </a:graphic>
          </wp:inline>
        </w:drawing>
      </w:r>
    </w:p>
    <w:p w14:paraId="7AECD772" w14:textId="77777777" w:rsidR="0031611E" w:rsidRPr="00200779" w:rsidRDefault="0031611E" w:rsidP="007D3AFD">
      <w:pPr>
        <w:pStyle w:val="Heading1"/>
        <w:spacing w:before="480" w:after="480"/>
      </w:pPr>
      <w:r w:rsidRPr="00767813">
        <w:rPr>
          <w:color w:val="auto"/>
          <w:sz w:val="28"/>
        </w:rPr>
        <w:t xml:space="preserve">FEDERAL PROGRAM ADMINISTRATIVE REVIEW </w:t>
      </w:r>
      <w:r w:rsidRPr="00767813">
        <w:rPr>
          <w:color w:val="auto"/>
          <w:sz w:val="28"/>
        </w:rPr>
        <w:br/>
        <w:t>SCHOOL NUTRITION PROGRAM SUMMARY</w:t>
      </w:r>
    </w:p>
    <w:p w14:paraId="6B123961" w14:textId="77777777" w:rsidR="00A03102" w:rsidRDefault="00B34186" w:rsidP="00E63DC5">
      <w:pPr>
        <w:spacing w:after="360" w:line="276" w:lineRule="auto"/>
        <w:rPr>
          <w:rFonts w:ascii="Times New Roman" w:hAnsi="Times New Roman"/>
          <w:color w:val="auto"/>
        </w:rPr>
      </w:pPr>
      <w:r w:rsidRPr="00767813">
        <w:rPr>
          <w:rFonts w:ascii="Times New Roman" w:hAnsi="Times New Roman"/>
          <w:color w:val="auto"/>
        </w:rPr>
        <w:t xml:space="preserve">Section 207 of the Healthy Hunger Free Kids Act 2010, amended section 22 of the National School Lunch Act (42 U.S.C. 1769c) requires the Virginia Department of Education, Office of School Nutrition Programs (VDOE SNP), to report the final results of the administrative review to the public in an accessible, easily understood manner in accordance with guidelines promulgated by the Secretary. </w:t>
      </w:r>
    </w:p>
    <w:p w14:paraId="35303FF1" w14:textId="77777777" w:rsidR="00E63DC5" w:rsidRDefault="00E63DC5" w:rsidP="00E63DC5">
      <w:pPr>
        <w:pStyle w:val="NormalTNR"/>
      </w:pPr>
      <w:r w:rsidRPr="008B62AA">
        <w:rPr>
          <w:b/>
        </w:rPr>
        <w:t>Local Educational Agency:</w:t>
      </w:r>
      <w:r>
        <w:t xml:space="preserve"> </w:t>
      </w:r>
      <w:r w:rsidR="003274A0">
        <w:t xml:space="preserve"> </w:t>
      </w:r>
      <w:r w:rsidR="001B68F4">
        <w:t>Portsmouth City Public Schools</w:t>
      </w:r>
    </w:p>
    <w:p w14:paraId="1711C437" w14:textId="6556326D" w:rsidR="00E63DC5" w:rsidRDefault="00E63DC5" w:rsidP="00E63DC5">
      <w:pPr>
        <w:pStyle w:val="NormalTNR"/>
      </w:pPr>
      <w:r w:rsidRPr="008B62AA">
        <w:rPr>
          <w:b/>
        </w:rPr>
        <w:t>Report Publication Date:</w:t>
      </w:r>
      <w:r w:rsidR="001B68F4">
        <w:t xml:space="preserve">  </w:t>
      </w:r>
      <w:r w:rsidR="00504BC9">
        <w:t>May 22</w:t>
      </w:r>
      <w:r w:rsidR="001B68F4">
        <w:t>, 2020</w:t>
      </w:r>
    </w:p>
    <w:p w14:paraId="1FA12648" w14:textId="77777777" w:rsidR="00E63DC5" w:rsidRDefault="00E63DC5" w:rsidP="00E63DC5">
      <w:pPr>
        <w:pStyle w:val="NormalTNR"/>
      </w:pPr>
      <w:r w:rsidRPr="008B62AA">
        <w:rPr>
          <w:b/>
        </w:rPr>
        <w:t>Administrative Review Dates:</w:t>
      </w:r>
      <w:r>
        <w:t xml:space="preserve"> </w:t>
      </w:r>
      <w:r w:rsidR="001B68F4">
        <w:t xml:space="preserve"> December 10-13, 2019</w:t>
      </w:r>
    </w:p>
    <w:p w14:paraId="044669C2" w14:textId="77777777" w:rsidR="00E63DC5" w:rsidRDefault="00E63DC5" w:rsidP="00E63DC5">
      <w:pPr>
        <w:pStyle w:val="NormalTNR"/>
      </w:pPr>
      <w:r w:rsidRPr="008B62AA">
        <w:rPr>
          <w:b/>
        </w:rPr>
        <w:t>Review Month and Year:</w:t>
      </w:r>
      <w:r>
        <w:t xml:space="preserve"> </w:t>
      </w:r>
      <w:r w:rsidR="001B68F4">
        <w:t xml:space="preserve"> November 2019</w:t>
      </w:r>
    </w:p>
    <w:p w14:paraId="1C53E389" w14:textId="77777777" w:rsidR="00E63DC5" w:rsidRDefault="00E63DC5" w:rsidP="00E63DC5">
      <w:pPr>
        <w:pStyle w:val="NormalTNR"/>
      </w:pPr>
      <w:r w:rsidRPr="008B62AA">
        <w:rPr>
          <w:b/>
        </w:rPr>
        <w:t>Participating Programs:</w:t>
      </w:r>
      <w:r>
        <w:t xml:space="preserve"> </w:t>
      </w:r>
      <w:r w:rsidR="001B68F4">
        <w:t xml:space="preserve"> NSLP, SBP, FFVP</w:t>
      </w:r>
    </w:p>
    <w:p w14:paraId="594CD11D" w14:textId="1BB2414C" w:rsidR="00E63DC5" w:rsidRPr="00E63DC5" w:rsidRDefault="00E63DC5" w:rsidP="00F70D82">
      <w:pPr>
        <w:pStyle w:val="NormalTNR"/>
        <w:spacing w:after="600"/>
      </w:pPr>
      <w:r w:rsidRPr="008B62AA">
        <w:rPr>
          <w:b/>
        </w:rPr>
        <w:t>Participates in Special Provisions?</w:t>
      </w:r>
      <w:r>
        <w:t xml:space="preserve"> </w:t>
      </w:r>
      <w:r w:rsidR="001B68F4">
        <w:t xml:space="preserve"> CEP, Provision 2 </w:t>
      </w:r>
      <w:r w:rsidR="00504BC9">
        <w:t>B</w:t>
      </w:r>
      <w:r w:rsidR="001B68F4">
        <w:t>reakfast</w:t>
      </w:r>
    </w:p>
    <w:p w14:paraId="72FF3746" w14:textId="77777777" w:rsidR="00A61E27" w:rsidRPr="00A61E27" w:rsidRDefault="00A03102" w:rsidP="00A61E27">
      <w:pPr>
        <w:pStyle w:val="Heading2"/>
        <w:spacing w:after="480"/>
        <w:rPr>
          <w:sz w:val="28"/>
        </w:rPr>
      </w:pPr>
      <w:r w:rsidRPr="00A61E27">
        <w:rPr>
          <w:sz w:val="28"/>
        </w:rPr>
        <w:t>Findings Identified during the Administrative Review:</w:t>
      </w:r>
    </w:p>
    <w:p w14:paraId="43F86E4B" w14:textId="77777777" w:rsidR="00A03102" w:rsidRPr="00A61E27" w:rsidRDefault="00A61E27" w:rsidP="00A61E27">
      <w:pPr>
        <w:pStyle w:val="Heading3"/>
        <w:spacing w:after="240"/>
        <w:rPr>
          <w:rFonts w:ascii="Times New Roman" w:hAnsi="Times New Roman" w:cs="Times New Roman"/>
          <w:b/>
        </w:rPr>
      </w:pPr>
      <w:r w:rsidRPr="00A61E27">
        <w:rPr>
          <w:rFonts w:ascii="Times New Roman" w:hAnsi="Times New Roman" w:cs="Times New Roman"/>
          <w:b/>
          <w:color w:val="auto"/>
        </w:rPr>
        <w:t>Table 1: Program Access and Reimbursement</w:t>
      </w:r>
    </w:p>
    <w:tbl>
      <w:tblPr>
        <w:tblStyle w:val="TableGrid"/>
        <w:tblW w:w="0" w:type="auto"/>
        <w:tblLook w:val="04A0" w:firstRow="1" w:lastRow="0" w:firstColumn="1" w:lastColumn="0" w:noHBand="0" w:noVBand="1"/>
        <w:tblCaption w:val="Program Access and Reimbursement"/>
        <w:tblDescription w:val="Program access and reimbursement findings"/>
      </w:tblPr>
      <w:tblGrid>
        <w:gridCol w:w="4674"/>
        <w:gridCol w:w="4676"/>
      </w:tblGrid>
      <w:tr w:rsidR="00A61E27" w:rsidRPr="007D3AFD" w14:paraId="74EF54AC" w14:textId="77777777" w:rsidTr="00006AA1">
        <w:trPr>
          <w:trHeight w:hRule="exact" w:val="432"/>
          <w:tblHeader/>
        </w:trPr>
        <w:tc>
          <w:tcPr>
            <w:tcW w:w="4675" w:type="dxa"/>
            <w:vAlign w:val="center"/>
          </w:tcPr>
          <w:p w14:paraId="2CAC0272" w14:textId="77777777"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Category</w:t>
            </w:r>
          </w:p>
        </w:tc>
        <w:tc>
          <w:tcPr>
            <w:tcW w:w="4675" w:type="dxa"/>
            <w:vAlign w:val="center"/>
          </w:tcPr>
          <w:p w14:paraId="5DE6A907" w14:textId="77777777"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Findings</w:t>
            </w:r>
          </w:p>
        </w:tc>
      </w:tr>
      <w:tr w:rsidR="006D0B91" w:rsidRPr="007D3AFD" w14:paraId="6480DD66" w14:textId="77777777" w:rsidTr="00A61E27">
        <w:trPr>
          <w:trHeight w:val="20"/>
        </w:trPr>
        <w:tc>
          <w:tcPr>
            <w:tcW w:w="4673" w:type="dxa"/>
            <w:vAlign w:val="center"/>
          </w:tcPr>
          <w:p w14:paraId="1C90303D" w14:textId="77777777"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Certification and Benefit Issuance</w:t>
            </w:r>
          </w:p>
        </w:tc>
        <w:tc>
          <w:tcPr>
            <w:tcW w:w="4677" w:type="dxa"/>
            <w:vAlign w:val="center"/>
          </w:tcPr>
          <w:p w14:paraId="62976169" w14:textId="77777777" w:rsidR="006D0B91" w:rsidRPr="002D2FED" w:rsidRDefault="00EF1C86" w:rsidP="002D2FED">
            <w:pPr>
              <w:spacing w:before="0"/>
              <w:rPr>
                <w:rFonts w:ascii="Times New Roman" w:eastAsia="Times New Roman" w:hAnsi="Times New Roman"/>
                <w:b/>
                <w:color w:val="005E20"/>
                <w:szCs w:val="16"/>
                <w:lang w:eastAsia="ja-JP"/>
              </w:rPr>
            </w:pPr>
            <w:r>
              <w:rPr>
                <w:rFonts w:ascii="Times New Roman" w:eastAsia="Times New Roman" w:hAnsi="Times New Roman"/>
                <w:noProof/>
                <w:color w:val="005E20"/>
                <w:szCs w:val="16"/>
              </w:rPr>
              <w:drawing>
                <wp:inline distT="0" distB="0" distL="0" distR="0" wp14:anchorId="01B45FB6" wp14:editId="7FC87938">
                  <wp:extent cx="207010" cy="207010"/>
                  <wp:effectExtent l="0" t="0" r="2540" b="2540"/>
                  <wp:docPr id="28" name="Picture 28"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eastAsia="Times New Roman" w:hAnsi="Times New Roman"/>
                <w:noProof/>
                <w:color w:val="005E20"/>
                <w:szCs w:val="16"/>
              </w:rPr>
              <w:t xml:space="preserve"> </w:t>
            </w:r>
            <w:r w:rsidRPr="00914162">
              <w:rPr>
                <w:rFonts w:ascii="Times New Roman" w:eastAsia="Times New Roman" w:hAnsi="Times New Roman"/>
                <w:b/>
                <w:color w:val="9E0B0F"/>
                <w:szCs w:val="16"/>
                <w:lang w:eastAsia="ja-JP"/>
              </w:rPr>
              <w:t>FINDINGS IDENTIFIED</w:t>
            </w:r>
            <w:r w:rsidR="00846C3D" w:rsidRPr="002D2FED">
              <w:rPr>
                <w:rFonts w:ascii="Times New Roman" w:eastAsia="Times New Roman" w:hAnsi="Times New Roman"/>
                <w:noProof/>
                <w:color w:val="005E20"/>
                <w:szCs w:val="16"/>
              </w:rPr>
              <w:tab/>
            </w:r>
          </w:p>
        </w:tc>
      </w:tr>
      <w:tr w:rsidR="00906D57" w:rsidRPr="007D3AFD" w14:paraId="71A9C6B4" w14:textId="77777777" w:rsidTr="00A61E27">
        <w:trPr>
          <w:trHeight w:val="20"/>
        </w:trPr>
        <w:tc>
          <w:tcPr>
            <w:tcW w:w="4673" w:type="dxa"/>
            <w:vAlign w:val="center"/>
          </w:tcPr>
          <w:p w14:paraId="3EBA6D3E" w14:textId="77777777"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 xml:space="preserve">Details: </w:t>
            </w:r>
          </w:p>
        </w:tc>
        <w:tc>
          <w:tcPr>
            <w:tcW w:w="4677" w:type="dxa"/>
            <w:vAlign w:val="center"/>
          </w:tcPr>
          <w:p w14:paraId="10FDBF8A" w14:textId="044A4EB4" w:rsidR="00906D57" w:rsidRPr="007D3AFD" w:rsidRDefault="00504BC9" w:rsidP="00FC03D3">
            <w:pPr>
              <w:spacing w:before="0"/>
              <w:rPr>
                <w:rFonts w:ascii="Times New Roman" w:eastAsia="Times New Roman" w:hAnsi="Times New Roman"/>
                <w:noProof/>
                <w:color w:val="000000"/>
                <w:szCs w:val="20"/>
              </w:rPr>
            </w:pPr>
            <w:r>
              <w:rPr>
                <w:rFonts w:ascii="Times New Roman" w:eastAsia="Times New Roman" w:hAnsi="Times New Roman"/>
                <w:noProof/>
                <w:color w:val="000000"/>
                <w:szCs w:val="20"/>
              </w:rPr>
              <w:t>One meal benefit application was approved for the incorrect benefit status.</w:t>
            </w:r>
          </w:p>
        </w:tc>
      </w:tr>
      <w:tr w:rsidR="006D0B91" w:rsidRPr="007D3AFD" w14:paraId="690A7810" w14:textId="77777777" w:rsidTr="00A61E27">
        <w:trPr>
          <w:trHeight w:val="20"/>
        </w:trPr>
        <w:tc>
          <w:tcPr>
            <w:tcW w:w="4673" w:type="dxa"/>
            <w:vAlign w:val="center"/>
          </w:tcPr>
          <w:p w14:paraId="1938E2BA" w14:textId="77777777"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Verification</w:t>
            </w:r>
          </w:p>
        </w:tc>
        <w:tc>
          <w:tcPr>
            <w:tcW w:w="4677" w:type="dxa"/>
            <w:vAlign w:val="center"/>
          </w:tcPr>
          <w:p w14:paraId="365EAC73" w14:textId="77777777" w:rsidR="00EF1C86" w:rsidRPr="001B68F4"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48DF4AB6" wp14:editId="39421224">
                  <wp:extent cx="189230" cy="189230"/>
                  <wp:effectExtent l="0" t="0" r="1270" b="1270"/>
                  <wp:docPr id="42" name="Picture 42"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BC0516" w:rsidRPr="002D2FED">
              <w:rPr>
                <w:rFonts w:ascii="Times New Roman" w:eastAsia="Times New Roman" w:hAnsi="Times New Roman"/>
                <w:b/>
                <w:color w:val="005E20"/>
                <w:szCs w:val="16"/>
                <w:lang w:eastAsia="ja-JP"/>
              </w:rPr>
              <w:t>NO FINDINGS</w:t>
            </w:r>
          </w:p>
        </w:tc>
      </w:tr>
      <w:tr w:rsidR="00906D57" w:rsidRPr="007D3AFD" w14:paraId="210CE1F1" w14:textId="77777777" w:rsidTr="00A61E27">
        <w:trPr>
          <w:trHeight w:val="20"/>
        </w:trPr>
        <w:tc>
          <w:tcPr>
            <w:tcW w:w="4673" w:type="dxa"/>
            <w:vAlign w:val="center"/>
          </w:tcPr>
          <w:p w14:paraId="51ACF82B" w14:textId="77777777"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14:paraId="2DB8AE8B" w14:textId="77777777" w:rsidR="00081B52" w:rsidRPr="007D3AFD" w:rsidRDefault="00081B52" w:rsidP="00FC03D3">
            <w:pPr>
              <w:spacing w:before="0"/>
              <w:rPr>
                <w:rFonts w:ascii="Times New Roman" w:eastAsia="Times New Roman" w:hAnsi="Times New Roman"/>
                <w:noProof/>
                <w:color w:val="000000"/>
                <w:szCs w:val="20"/>
              </w:rPr>
            </w:pPr>
          </w:p>
        </w:tc>
      </w:tr>
      <w:tr w:rsidR="006D0B91" w:rsidRPr="007D3AFD" w14:paraId="5F28DACA" w14:textId="77777777" w:rsidTr="00A61E27">
        <w:trPr>
          <w:trHeight w:val="20"/>
        </w:trPr>
        <w:tc>
          <w:tcPr>
            <w:tcW w:w="4673" w:type="dxa"/>
            <w:vAlign w:val="center"/>
          </w:tcPr>
          <w:p w14:paraId="06448D0E" w14:textId="77777777"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Meal Counting and Claiming</w:t>
            </w:r>
          </w:p>
        </w:tc>
        <w:tc>
          <w:tcPr>
            <w:tcW w:w="4677" w:type="dxa"/>
            <w:vAlign w:val="center"/>
          </w:tcPr>
          <w:p w14:paraId="0EE415E6" w14:textId="77777777" w:rsidR="00EF1C86" w:rsidRPr="001B68F4"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36BEC9BE" wp14:editId="504E4F9F">
                  <wp:extent cx="189230" cy="189230"/>
                  <wp:effectExtent l="0" t="0" r="1270" b="1270"/>
                  <wp:docPr id="43" name="Picture 43"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p>
        </w:tc>
      </w:tr>
      <w:tr w:rsidR="00906D57" w:rsidRPr="007D3AFD" w14:paraId="25B12FB4" w14:textId="77777777" w:rsidTr="00A61E27">
        <w:trPr>
          <w:trHeight w:val="20"/>
        </w:trPr>
        <w:tc>
          <w:tcPr>
            <w:tcW w:w="4673" w:type="dxa"/>
            <w:vAlign w:val="center"/>
          </w:tcPr>
          <w:p w14:paraId="3D5E671A" w14:textId="77777777"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lastRenderedPageBreak/>
              <w:t>Details:</w:t>
            </w:r>
          </w:p>
        </w:tc>
        <w:tc>
          <w:tcPr>
            <w:tcW w:w="4677" w:type="dxa"/>
            <w:vAlign w:val="center"/>
          </w:tcPr>
          <w:p w14:paraId="69A6239D" w14:textId="77777777" w:rsidR="00906D57" w:rsidRPr="00F205EF" w:rsidRDefault="00906D57" w:rsidP="00FC03D3">
            <w:pPr>
              <w:spacing w:before="0"/>
              <w:rPr>
                <w:rFonts w:ascii="Times New Roman" w:eastAsia="Times New Roman" w:hAnsi="Times New Roman"/>
                <w:color w:val="auto"/>
                <w:szCs w:val="16"/>
                <w:lang w:eastAsia="ja-JP"/>
              </w:rPr>
            </w:pPr>
          </w:p>
        </w:tc>
      </w:tr>
    </w:tbl>
    <w:p w14:paraId="197FD4ED" w14:textId="77777777" w:rsidR="00464DF8" w:rsidRPr="00A61E27" w:rsidRDefault="00A61E27" w:rsidP="00A61E27">
      <w:pPr>
        <w:pStyle w:val="Heading3"/>
        <w:spacing w:before="360" w:after="240"/>
        <w:rPr>
          <w:rFonts w:ascii="Times New Roman" w:hAnsi="Times New Roman" w:cs="Times New Roman"/>
          <w:b/>
        </w:rPr>
      </w:pPr>
      <w:r w:rsidRPr="00A61E27">
        <w:rPr>
          <w:rFonts w:ascii="Times New Roman" w:hAnsi="Times New Roman" w:cs="Times New Roman"/>
          <w:b/>
          <w:color w:val="auto"/>
        </w:rPr>
        <w:t>Table 2: Meal Patterns and Nutritional Quality</w:t>
      </w:r>
    </w:p>
    <w:tbl>
      <w:tblPr>
        <w:tblStyle w:val="TableGrid"/>
        <w:tblW w:w="0" w:type="auto"/>
        <w:tblLook w:val="04A0" w:firstRow="1" w:lastRow="0" w:firstColumn="1" w:lastColumn="0" w:noHBand="0" w:noVBand="1"/>
        <w:tblCaption w:val="Meal Patterns and Nutritional Quality"/>
        <w:tblDescription w:val="Meal patterns and nutritional quality findings"/>
      </w:tblPr>
      <w:tblGrid>
        <w:gridCol w:w="4675"/>
        <w:gridCol w:w="4675"/>
      </w:tblGrid>
      <w:tr w:rsidR="00A61E27" w:rsidRPr="007D3AFD" w14:paraId="4E4F73EA" w14:textId="77777777" w:rsidTr="0032192D">
        <w:trPr>
          <w:trHeight w:val="20"/>
          <w:tblHeader/>
        </w:trPr>
        <w:tc>
          <w:tcPr>
            <w:tcW w:w="4675" w:type="dxa"/>
            <w:vAlign w:val="center"/>
          </w:tcPr>
          <w:p w14:paraId="581834FB" w14:textId="77777777"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vAlign w:val="center"/>
          </w:tcPr>
          <w:p w14:paraId="33B55375" w14:textId="77777777"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14:paraId="254E1054" w14:textId="77777777" w:rsidTr="00A61E27">
        <w:trPr>
          <w:trHeight w:val="20"/>
        </w:trPr>
        <w:tc>
          <w:tcPr>
            <w:tcW w:w="4675" w:type="dxa"/>
            <w:vAlign w:val="center"/>
          </w:tcPr>
          <w:p w14:paraId="591EABA0" w14:textId="77777777"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Meal Components and Quantities</w:t>
            </w:r>
          </w:p>
        </w:tc>
        <w:tc>
          <w:tcPr>
            <w:tcW w:w="4675" w:type="dxa"/>
            <w:vAlign w:val="center"/>
          </w:tcPr>
          <w:p w14:paraId="08AB0E3E" w14:textId="77777777" w:rsidR="004A5012" w:rsidRPr="001B68F4" w:rsidRDefault="002032A0" w:rsidP="00260CA2">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6751592E" wp14:editId="36D7326C">
                  <wp:extent cx="189230" cy="189230"/>
                  <wp:effectExtent l="0" t="0" r="1270" b="1270"/>
                  <wp:docPr id="44" name="Picture 44"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B130AE" w:rsidRPr="007D3AFD" w14:paraId="6AB845AA" w14:textId="77777777" w:rsidTr="00A61E27">
        <w:trPr>
          <w:trHeight w:val="20"/>
        </w:trPr>
        <w:tc>
          <w:tcPr>
            <w:tcW w:w="4675" w:type="dxa"/>
            <w:vAlign w:val="center"/>
          </w:tcPr>
          <w:p w14:paraId="3ED53C02" w14:textId="77777777" w:rsidR="00B130AE" w:rsidRPr="007D3AFD" w:rsidRDefault="00B130AE" w:rsidP="00926804">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260CA2" w:rsidRPr="007D3AFD">
              <w:rPr>
                <w:rFonts w:ascii="Times New Roman" w:eastAsia="Times New Roman" w:hAnsi="Times New Roman"/>
                <w:b/>
                <w:color w:val="000000"/>
                <w:szCs w:val="16"/>
                <w:lang w:eastAsia="ja-JP"/>
              </w:rPr>
              <w:t xml:space="preserve"> </w:t>
            </w:r>
          </w:p>
        </w:tc>
        <w:tc>
          <w:tcPr>
            <w:tcW w:w="4675" w:type="dxa"/>
            <w:vAlign w:val="center"/>
          </w:tcPr>
          <w:p w14:paraId="156BFC3C" w14:textId="77777777" w:rsidR="00B130AE" w:rsidRPr="007D3AFD" w:rsidRDefault="00576EFE" w:rsidP="000C309B">
            <w:pPr>
              <w:rPr>
                <w:rFonts w:ascii="Times New Roman" w:eastAsia="Times New Roman" w:hAnsi="Times New Roman"/>
                <w:noProof/>
                <w:color w:val="000000"/>
                <w:szCs w:val="20"/>
              </w:rPr>
            </w:pPr>
            <w:r>
              <w:rPr>
                <w:rFonts w:ascii="Times New Roman" w:eastAsia="Times New Roman" w:hAnsi="Times New Roman"/>
                <w:noProof/>
                <w:color w:val="000000"/>
                <w:szCs w:val="20"/>
              </w:rPr>
              <w:t xml:space="preserve"> </w:t>
            </w:r>
          </w:p>
        </w:tc>
      </w:tr>
      <w:tr w:rsidR="00B130AE" w:rsidRPr="007D3AFD" w14:paraId="15BA34AE" w14:textId="77777777" w:rsidTr="00A61E27">
        <w:trPr>
          <w:trHeight w:val="20"/>
        </w:trPr>
        <w:tc>
          <w:tcPr>
            <w:tcW w:w="4675" w:type="dxa"/>
            <w:vAlign w:val="center"/>
          </w:tcPr>
          <w:p w14:paraId="3A55699E" w14:textId="77777777"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Offer versus Serve</w:t>
            </w:r>
          </w:p>
        </w:tc>
        <w:tc>
          <w:tcPr>
            <w:tcW w:w="4675" w:type="dxa"/>
            <w:vAlign w:val="center"/>
          </w:tcPr>
          <w:p w14:paraId="79C1AA96" w14:textId="77777777" w:rsidR="004A5012" w:rsidRPr="001B68F4" w:rsidRDefault="002032A0" w:rsidP="00EC4C7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78B6249C" wp14:editId="7EA76A88">
                  <wp:extent cx="189230" cy="189230"/>
                  <wp:effectExtent l="0" t="0" r="1270" b="1270"/>
                  <wp:docPr id="45" name="Picture 45"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14:paraId="400BF562" w14:textId="77777777" w:rsidTr="00A61E27">
        <w:trPr>
          <w:trHeight w:val="20"/>
        </w:trPr>
        <w:tc>
          <w:tcPr>
            <w:tcW w:w="4675" w:type="dxa"/>
            <w:vAlign w:val="center"/>
          </w:tcPr>
          <w:p w14:paraId="2383B82D" w14:textId="77777777"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14:paraId="0F3D5C56" w14:textId="77777777" w:rsidR="00B130AE" w:rsidRPr="007D3AFD" w:rsidRDefault="00B130AE" w:rsidP="00FC03D3">
            <w:pPr>
              <w:rPr>
                <w:rFonts w:ascii="Times New Roman" w:eastAsia="Times New Roman" w:hAnsi="Times New Roman"/>
                <w:noProof/>
                <w:color w:val="000000"/>
                <w:szCs w:val="20"/>
              </w:rPr>
            </w:pPr>
          </w:p>
        </w:tc>
      </w:tr>
      <w:tr w:rsidR="00B130AE" w:rsidRPr="007D3AFD" w14:paraId="0B21451B" w14:textId="77777777" w:rsidTr="00A61E27">
        <w:trPr>
          <w:trHeight w:val="20"/>
        </w:trPr>
        <w:tc>
          <w:tcPr>
            <w:tcW w:w="4675" w:type="dxa"/>
            <w:vAlign w:val="center"/>
          </w:tcPr>
          <w:p w14:paraId="25D1758A" w14:textId="77777777" w:rsidR="00B130AE" w:rsidRPr="007D3AFD" w:rsidRDefault="00B130AE" w:rsidP="00A011BB">
            <w:pPr>
              <w:spacing w:before="0" w:after="0"/>
              <w:rPr>
                <w:rFonts w:ascii="Times New Roman" w:hAnsi="Times New Roman"/>
                <w:b/>
                <w:szCs w:val="16"/>
              </w:rPr>
            </w:pPr>
            <w:r w:rsidRPr="007D3AFD">
              <w:rPr>
                <w:rFonts w:ascii="Times New Roman" w:eastAsia="Times New Roman" w:hAnsi="Times New Roman"/>
                <w:b/>
                <w:color w:val="000000"/>
                <w:szCs w:val="16"/>
                <w:lang w:eastAsia="ja-JP"/>
              </w:rPr>
              <w:t>Dietary Specifications and Nutrient Analysis</w:t>
            </w:r>
          </w:p>
        </w:tc>
        <w:tc>
          <w:tcPr>
            <w:tcW w:w="4675" w:type="dxa"/>
            <w:vAlign w:val="center"/>
          </w:tcPr>
          <w:p w14:paraId="6F96E6CD" w14:textId="77777777" w:rsidR="004A5012" w:rsidRPr="001B68F4"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77AED8F7" wp14:editId="09C67BC9">
                  <wp:extent cx="189230" cy="189230"/>
                  <wp:effectExtent l="0" t="0" r="1270" b="1270"/>
                  <wp:docPr id="46" name="Picture 46"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14:paraId="00EC0482" w14:textId="77777777" w:rsidTr="00A61E27">
        <w:trPr>
          <w:trHeight w:val="20"/>
        </w:trPr>
        <w:tc>
          <w:tcPr>
            <w:tcW w:w="4675" w:type="dxa"/>
            <w:vAlign w:val="center"/>
          </w:tcPr>
          <w:p w14:paraId="1664CF63" w14:textId="77777777"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14:paraId="3474D3BF" w14:textId="77777777" w:rsidR="00B130AE" w:rsidRPr="007D3AFD" w:rsidRDefault="00B130AE" w:rsidP="00FC03D3">
            <w:pPr>
              <w:rPr>
                <w:rFonts w:ascii="Times New Roman" w:eastAsia="Times New Roman" w:hAnsi="Times New Roman"/>
                <w:noProof/>
                <w:color w:val="000000"/>
                <w:szCs w:val="20"/>
              </w:rPr>
            </w:pPr>
          </w:p>
        </w:tc>
      </w:tr>
    </w:tbl>
    <w:p w14:paraId="79759297" w14:textId="77777777" w:rsidR="00B130AE" w:rsidRPr="00A61E27" w:rsidRDefault="00A61E27" w:rsidP="00A61E27">
      <w:pPr>
        <w:pStyle w:val="Heading3"/>
        <w:spacing w:before="360" w:after="240"/>
        <w:rPr>
          <w:rFonts w:ascii="Times New Roman" w:hAnsi="Times New Roman" w:cs="Times New Roman"/>
          <w:b/>
          <w:color w:val="auto"/>
        </w:rPr>
      </w:pPr>
      <w:r w:rsidRPr="00A61E27">
        <w:rPr>
          <w:rFonts w:ascii="Times New Roman" w:hAnsi="Times New Roman" w:cs="Times New Roman"/>
          <w:b/>
          <w:color w:val="auto"/>
        </w:rPr>
        <w:t>Table 3: School Nutrition Environment and Civil Rights</w:t>
      </w:r>
    </w:p>
    <w:tbl>
      <w:tblPr>
        <w:tblStyle w:val="TableGrid"/>
        <w:tblW w:w="0" w:type="auto"/>
        <w:tblLook w:val="04A0" w:firstRow="1" w:lastRow="0" w:firstColumn="1" w:lastColumn="0" w:noHBand="0" w:noVBand="1"/>
        <w:tblCaption w:val="School Nutrition Environment and Civil Rights"/>
        <w:tblDescription w:val="School nutrition environment and civil rights findings"/>
      </w:tblPr>
      <w:tblGrid>
        <w:gridCol w:w="4675"/>
        <w:gridCol w:w="6"/>
        <w:gridCol w:w="4669"/>
      </w:tblGrid>
      <w:tr w:rsidR="00A61E27" w:rsidRPr="007D3AFD" w14:paraId="63983979" w14:textId="77777777" w:rsidTr="000B6563">
        <w:trPr>
          <w:trHeight w:val="20"/>
          <w:tblHeader/>
        </w:trPr>
        <w:tc>
          <w:tcPr>
            <w:tcW w:w="4675" w:type="dxa"/>
            <w:vAlign w:val="center"/>
          </w:tcPr>
          <w:p w14:paraId="2E85A0DF" w14:textId="77777777"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gridSpan w:val="2"/>
            <w:vAlign w:val="center"/>
          </w:tcPr>
          <w:p w14:paraId="57794D52" w14:textId="77777777"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14:paraId="38FB30CF" w14:textId="77777777" w:rsidTr="00997295">
        <w:trPr>
          <w:trHeight w:val="20"/>
        </w:trPr>
        <w:tc>
          <w:tcPr>
            <w:tcW w:w="4681" w:type="dxa"/>
            <w:gridSpan w:val="2"/>
            <w:vAlign w:val="center"/>
          </w:tcPr>
          <w:p w14:paraId="61E1CC5E" w14:textId="77777777"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Food Safety</w:t>
            </w:r>
          </w:p>
        </w:tc>
        <w:tc>
          <w:tcPr>
            <w:tcW w:w="4669" w:type="dxa"/>
            <w:vAlign w:val="center"/>
          </w:tcPr>
          <w:p w14:paraId="2E6A2431" w14:textId="77777777" w:rsidR="004A5012" w:rsidRPr="007D3AFD" w:rsidRDefault="004A5012" w:rsidP="00BC0516">
            <w:pPr>
              <w:rPr>
                <w:rFonts w:ascii="Times New Roman" w:hAnsi="Times New Roman"/>
              </w:rPr>
            </w:pPr>
            <w:r>
              <w:rPr>
                <w:rFonts w:ascii="Times New Roman" w:hAnsi="Times New Roman"/>
                <w:noProof/>
              </w:rPr>
              <w:drawing>
                <wp:inline distT="0" distB="0" distL="0" distR="0" wp14:anchorId="1E8791D5" wp14:editId="51F25A9D">
                  <wp:extent cx="207010" cy="207010"/>
                  <wp:effectExtent l="0" t="0" r="2540" b="2540"/>
                  <wp:docPr id="35" name="Picture 35"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hAnsi="Times New Roman"/>
              </w:rPr>
              <w:t xml:space="preserve"> </w:t>
            </w:r>
            <w:r w:rsidRPr="00914162">
              <w:rPr>
                <w:rFonts w:ascii="Times New Roman" w:eastAsia="Times New Roman" w:hAnsi="Times New Roman"/>
                <w:b/>
                <w:color w:val="9E0B0F"/>
                <w:szCs w:val="16"/>
                <w:lang w:eastAsia="ja-JP"/>
              </w:rPr>
              <w:t>FINDINGS IDENTIFIED</w:t>
            </w:r>
          </w:p>
        </w:tc>
      </w:tr>
      <w:tr w:rsidR="00B130AE" w:rsidRPr="007D3AFD" w14:paraId="42CA9F6F" w14:textId="77777777" w:rsidTr="00997295">
        <w:trPr>
          <w:trHeight w:val="20"/>
        </w:trPr>
        <w:tc>
          <w:tcPr>
            <w:tcW w:w="4681" w:type="dxa"/>
            <w:gridSpan w:val="2"/>
            <w:vAlign w:val="center"/>
          </w:tcPr>
          <w:p w14:paraId="178C5A35" w14:textId="77777777"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14:paraId="7E6D5108" w14:textId="5F4F52FD" w:rsidR="00B130AE" w:rsidRPr="007D3AFD" w:rsidRDefault="00504BC9"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Not all agricultural products purchased met the Buy American provision.</w:t>
            </w:r>
          </w:p>
        </w:tc>
      </w:tr>
      <w:tr w:rsidR="00B130AE" w:rsidRPr="007D3AFD" w14:paraId="772A3E40" w14:textId="77777777" w:rsidTr="00997295">
        <w:trPr>
          <w:trHeight w:val="20"/>
        </w:trPr>
        <w:tc>
          <w:tcPr>
            <w:tcW w:w="4681" w:type="dxa"/>
            <w:gridSpan w:val="2"/>
            <w:vAlign w:val="center"/>
          </w:tcPr>
          <w:p w14:paraId="72534528" w14:textId="77777777"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Local School Wellness Policy</w:t>
            </w:r>
          </w:p>
        </w:tc>
        <w:tc>
          <w:tcPr>
            <w:tcW w:w="4669" w:type="dxa"/>
            <w:vAlign w:val="center"/>
          </w:tcPr>
          <w:p w14:paraId="7F90F594" w14:textId="77777777" w:rsidR="006475A6" w:rsidRPr="007D3AFD" w:rsidRDefault="006475A6" w:rsidP="00FC03D3">
            <w:pPr>
              <w:rPr>
                <w:rFonts w:ascii="Times New Roman" w:hAnsi="Times New Roman"/>
              </w:rPr>
            </w:pPr>
            <w:r>
              <w:rPr>
                <w:rFonts w:ascii="Times New Roman" w:hAnsi="Times New Roman"/>
                <w:noProof/>
              </w:rPr>
              <w:drawing>
                <wp:inline distT="0" distB="0" distL="0" distR="0" wp14:anchorId="598B28C1" wp14:editId="4AA74749">
                  <wp:extent cx="207010" cy="207010"/>
                  <wp:effectExtent l="0" t="0" r="2540" b="2540"/>
                  <wp:docPr id="36" name="Picture 36"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hAnsi="Times New Roman"/>
              </w:rPr>
              <w:t xml:space="preserve"> </w:t>
            </w:r>
            <w:r w:rsidRPr="00914162">
              <w:rPr>
                <w:rFonts w:ascii="Times New Roman" w:eastAsia="Times New Roman" w:hAnsi="Times New Roman"/>
                <w:b/>
                <w:color w:val="9E0B0F"/>
                <w:szCs w:val="16"/>
                <w:lang w:eastAsia="ja-JP"/>
              </w:rPr>
              <w:t>FINDINGS IDENTIFIED</w:t>
            </w:r>
          </w:p>
        </w:tc>
      </w:tr>
      <w:tr w:rsidR="00B130AE" w:rsidRPr="007D3AFD" w14:paraId="04331993" w14:textId="77777777" w:rsidTr="00997295">
        <w:trPr>
          <w:trHeight w:val="20"/>
        </w:trPr>
        <w:tc>
          <w:tcPr>
            <w:tcW w:w="4681" w:type="dxa"/>
            <w:gridSpan w:val="2"/>
            <w:vAlign w:val="center"/>
          </w:tcPr>
          <w:p w14:paraId="2AA31776" w14:textId="77777777" w:rsidR="00BC0516" w:rsidRPr="007D3AFD" w:rsidRDefault="00B130AE" w:rsidP="007D3AFD">
            <w:pPr>
              <w:rPr>
                <w:rFonts w:ascii="Times New Roman" w:eastAsia="Times New Roman" w:hAnsi="Times New Roman"/>
                <w:color w:val="auto"/>
                <w:szCs w:val="2"/>
              </w:rPr>
            </w:pPr>
            <w:r w:rsidRPr="007D3AFD">
              <w:rPr>
                <w:rFonts w:ascii="Times New Roman" w:eastAsia="Times New Roman" w:hAnsi="Times New Roman"/>
                <w:b/>
                <w:color w:val="000000"/>
                <w:szCs w:val="16"/>
                <w:lang w:eastAsia="ja-JP"/>
              </w:rPr>
              <w:t>Details:</w:t>
            </w:r>
          </w:p>
        </w:tc>
        <w:tc>
          <w:tcPr>
            <w:tcW w:w="4669" w:type="dxa"/>
            <w:vAlign w:val="center"/>
          </w:tcPr>
          <w:p w14:paraId="4DC7C73C" w14:textId="49F93CF2" w:rsidR="00B130AE" w:rsidRPr="007D3AFD" w:rsidRDefault="00504BC9"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The LSWP did not include standards for all foods and beverages provided, but not sold, to students. The LSWP did not include language regarding the completion of the Triennial Assessment.</w:t>
            </w:r>
          </w:p>
        </w:tc>
      </w:tr>
      <w:tr w:rsidR="00B130AE" w:rsidRPr="007D3AFD" w14:paraId="7F83583F" w14:textId="77777777" w:rsidTr="00997295">
        <w:trPr>
          <w:trHeight w:val="20"/>
        </w:trPr>
        <w:tc>
          <w:tcPr>
            <w:tcW w:w="4681" w:type="dxa"/>
            <w:gridSpan w:val="2"/>
            <w:vAlign w:val="center"/>
          </w:tcPr>
          <w:p w14:paraId="3768C889" w14:textId="77777777" w:rsidR="00B130AE" w:rsidRPr="007D3AFD" w:rsidRDefault="00B130AE" w:rsidP="00A011BB">
            <w:pPr>
              <w:spacing w:before="0" w:after="0"/>
              <w:rPr>
                <w:rFonts w:ascii="Times New Roman" w:hAnsi="Times New Roman"/>
                <w:b/>
              </w:rPr>
            </w:pPr>
            <w:r w:rsidRPr="007D3AFD">
              <w:rPr>
                <w:rFonts w:ascii="Times New Roman" w:eastAsia="Times New Roman" w:hAnsi="Times New Roman"/>
                <w:b/>
                <w:color w:val="000000"/>
                <w:szCs w:val="16"/>
                <w:lang w:eastAsia="ja-JP"/>
              </w:rPr>
              <w:t>Competitive Foods</w:t>
            </w:r>
          </w:p>
        </w:tc>
        <w:tc>
          <w:tcPr>
            <w:tcW w:w="4669" w:type="dxa"/>
            <w:vAlign w:val="center"/>
          </w:tcPr>
          <w:p w14:paraId="49E20915" w14:textId="77777777" w:rsidR="006475A6" w:rsidRPr="006B6DB1"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CA200"/>
                <w:szCs w:val="16"/>
              </w:rPr>
              <w:drawing>
                <wp:inline distT="0" distB="0" distL="0" distR="0" wp14:anchorId="0E6686D3" wp14:editId="0E4F1530">
                  <wp:extent cx="189230" cy="189230"/>
                  <wp:effectExtent l="0" t="0" r="1270" b="1270"/>
                  <wp:docPr id="48" name="Picture 48"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14:paraId="56DBC74A" w14:textId="77777777" w:rsidTr="00997295">
        <w:trPr>
          <w:trHeight w:val="20"/>
        </w:trPr>
        <w:tc>
          <w:tcPr>
            <w:tcW w:w="4681" w:type="dxa"/>
            <w:gridSpan w:val="2"/>
            <w:vAlign w:val="center"/>
          </w:tcPr>
          <w:p w14:paraId="6CDD5F1F" w14:textId="77777777"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14:paraId="03971A62" w14:textId="77777777" w:rsidR="00B130AE" w:rsidRPr="007D3AFD" w:rsidRDefault="00B130AE" w:rsidP="00FC03D3">
            <w:pPr>
              <w:rPr>
                <w:rFonts w:ascii="Times New Roman" w:eastAsia="Times New Roman" w:hAnsi="Times New Roman"/>
                <w:noProof/>
                <w:color w:val="000000"/>
                <w:szCs w:val="20"/>
              </w:rPr>
            </w:pPr>
          </w:p>
        </w:tc>
      </w:tr>
      <w:tr w:rsidR="00B130AE" w:rsidRPr="007D3AFD" w14:paraId="77925FAE" w14:textId="77777777" w:rsidTr="00997295">
        <w:trPr>
          <w:trHeight w:val="20"/>
        </w:trPr>
        <w:tc>
          <w:tcPr>
            <w:tcW w:w="4681" w:type="dxa"/>
            <w:gridSpan w:val="2"/>
            <w:vAlign w:val="center"/>
          </w:tcPr>
          <w:p w14:paraId="487949BC" w14:textId="77777777"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Civil Rights</w:t>
            </w:r>
          </w:p>
        </w:tc>
        <w:tc>
          <w:tcPr>
            <w:tcW w:w="4669" w:type="dxa"/>
            <w:vAlign w:val="center"/>
          </w:tcPr>
          <w:p w14:paraId="700E81B1" w14:textId="77777777" w:rsidR="006475A6" w:rsidRPr="006B6DB1" w:rsidRDefault="002032A0" w:rsidP="006475A6">
            <w:pPr>
              <w:rPr>
                <w:rFonts w:ascii="Times New Roman" w:eastAsia="Times New Roman" w:hAnsi="Times New Roman"/>
                <w:b/>
                <w:color w:val="005E20"/>
                <w:szCs w:val="16"/>
                <w:lang w:eastAsia="ja-JP"/>
              </w:rPr>
            </w:pPr>
            <w:r>
              <w:rPr>
                <w:rFonts w:ascii="Times New Roman" w:eastAsia="Times New Roman" w:hAnsi="Times New Roman"/>
                <w:noProof/>
                <w:color w:val="000000"/>
                <w:szCs w:val="16"/>
              </w:rPr>
              <w:drawing>
                <wp:inline distT="0" distB="0" distL="0" distR="0" wp14:anchorId="0AEC7F53" wp14:editId="2DDD3F10">
                  <wp:extent cx="189230" cy="189230"/>
                  <wp:effectExtent l="0" t="0" r="1270" b="1270"/>
                  <wp:docPr id="49" name="Picture 49"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noProof/>
                <w:color w:val="000000"/>
                <w:szCs w:val="16"/>
              </w:rPr>
              <w:t xml:space="preserve"> </w:t>
            </w:r>
            <w:r w:rsidR="006475A6">
              <w:rPr>
                <w:rFonts w:ascii="Times New Roman" w:eastAsia="Times New Roman" w:hAnsi="Times New Roman"/>
                <w:noProof/>
                <w:color w:val="000000"/>
                <w:szCs w:val="16"/>
              </w:rPr>
              <w:t xml:space="preserve"> </w:t>
            </w:r>
            <w:r w:rsidR="006B6DB1">
              <w:rPr>
                <w:rFonts w:ascii="Times New Roman" w:eastAsia="Times New Roman" w:hAnsi="Times New Roman"/>
                <w:b/>
                <w:color w:val="005E20"/>
                <w:szCs w:val="16"/>
                <w:lang w:eastAsia="ja-JP"/>
              </w:rPr>
              <w:t>NO FINDINGS</w:t>
            </w:r>
          </w:p>
        </w:tc>
      </w:tr>
      <w:tr w:rsidR="00B130AE" w:rsidRPr="007D3AFD" w14:paraId="70E7DAA6" w14:textId="77777777" w:rsidTr="00997295">
        <w:trPr>
          <w:trHeight w:val="20"/>
        </w:trPr>
        <w:tc>
          <w:tcPr>
            <w:tcW w:w="4681" w:type="dxa"/>
            <w:gridSpan w:val="2"/>
            <w:vAlign w:val="center"/>
          </w:tcPr>
          <w:p w14:paraId="456D8421" w14:textId="77777777" w:rsidR="00B130AE" w:rsidRPr="007D3AFD" w:rsidRDefault="00B130AE" w:rsidP="007D3AFD">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BC0516" w:rsidRPr="007D3AFD">
              <w:rPr>
                <w:rFonts w:ascii="Times New Roman" w:eastAsia="Times New Roman" w:hAnsi="Times New Roman"/>
                <w:b/>
                <w:color w:val="000000"/>
                <w:szCs w:val="16"/>
                <w:lang w:eastAsia="ja-JP"/>
              </w:rPr>
              <w:t xml:space="preserve"> </w:t>
            </w:r>
          </w:p>
        </w:tc>
        <w:tc>
          <w:tcPr>
            <w:tcW w:w="4669" w:type="dxa"/>
            <w:vAlign w:val="center"/>
          </w:tcPr>
          <w:p w14:paraId="1572D1D0" w14:textId="77777777" w:rsidR="00B130AE" w:rsidRPr="007D3AFD" w:rsidRDefault="00B130AE" w:rsidP="00FC03D3">
            <w:pPr>
              <w:rPr>
                <w:rFonts w:ascii="Times New Roman" w:eastAsia="Times New Roman" w:hAnsi="Times New Roman"/>
                <w:noProof/>
                <w:color w:val="000000"/>
                <w:szCs w:val="20"/>
              </w:rPr>
            </w:pPr>
          </w:p>
        </w:tc>
      </w:tr>
    </w:tbl>
    <w:p w14:paraId="09BBF417" w14:textId="77777777" w:rsidR="00B130AE" w:rsidRPr="007D3AFD" w:rsidRDefault="00997295" w:rsidP="007D3AFD">
      <w:pPr>
        <w:pStyle w:val="Footer"/>
        <w:spacing w:before="360"/>
        <w:jc w:val="center"/>
        <w:rPr>
          <w:rFonts w:ascii="Times New Roman" w:hAnsi="Times New Roman"/>
          <w:color w:val="auto"/>
          <w:sz w:val="20"/>
        </w:rPr>
      </w:pPr>
      <w:r w:rsidRPr="00997295">
        <w:rPr>
          <w:rFonts w:ascii="Times New Roman" w:hAnsi="Times New Roman"/>
          <w:color w:val="auto"/>
          <w:sz w:val="20"/>
        </w:rPr>
        <w:lastRenderedPageBreak/>
        <w:t>USDA is an Equal Opportunity Provider, Employer and Lender</w:t>
      </w:r>
      <w:r w:rsidR="007D3AFD">
        <w:rPr>
          <w:rFonts w:ascii="Times New Roman" w:hAnsi="Times New Roman"/>
          <w:color w:val="auto"/>
          <w:sz w:val="20"/>
        </w:rPr>
        <w:t>.</w:t>
      </w:r>
    </w:p>
    <w:sectPr w:rsidR="00B130AE" w:rsidRPr="007D3AFD" w:rsidSect="00FB055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FDABA" w14:textId="77777777" w:rsidR="00053E1D" w:rsidRDefault="00053E1D" w:rsidP="00EA0AD0">
      <w:pPr>
        <w:spacing w:before="0" w:after="0"/>
      </w:pPr>
      <w:r>
        <w:separator/>
      </w:r>
    </w:p>
  </w:endnote>
  <w:endnote w:type="continuationSeparator" w:id="0">
    <w:p w14:paraId="799F729E" w14:textId="77777777" w:rsidR="00053E1D" w:rsidRDefault="00053E1D" w:rsidP="00EA0A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A71C0" w14:textId="77777777" w:rsidR="00A7393F" w:rsidRDefault="00A7393F" w:rsidP="00A7393F">
    <w:pPr>
      <w:pStyle w:val="Footer"/>
      <w:jc w:val="center"/>
      <w:rPr>
        <w:sz w:val="14"/>
      </w:rPr>
    </w:pPr>
  </w:p>
  <w:p w14:paraId="773A9F40" w14:textId="77777777" w:rsidR="00A7393F" w:rsidRPr="00A7393F" w:rsidRDefault="00A7393F" w:rsidP="00A7393F">
    <w:pPr>
      <w:tabs>
        <w:tab w:val="center" w:pos="4320"/>
        <w:tab w:val="right" w:pos="8640"/>
      </w:tabs>
      <w:spacing w:before="0" w:after="0"/>
      <w:jc w:val="center"/>
      <w:rPr>
        <w:rFonts w:eastAsia="Times New Roman" w:cs="Arial"/>
        <w:color w:val="000000"/>
        <w:sz w:val="14"/>
        <w:lang w:eastAsia="ja-JP"/>
      </w:rPr>
    </w:pPr>
  </w:p>
  <w:p w14:paraId="1EFC458D" w14:textId="77777777" w:rsidR="00A7393F" w:rsidRDefault="00A73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71413" w14:textId="77777777" w:rsidR="00053E1D" w:rsidRDefault="00053E1D" w:rsidP="00EA0AD0">
      <w:pPr>
        <w:spacing w:before="0" w:after="0"/>
      </w:pPr>
      <w:r>
        <w:separator/>
      </w:r>
    </w:p>
  </w:footnote>
  <w:footnote w:type="continuationSeparator" w:id="0">
    <w:p w14:paraId="54061477" w14:textId="77777777" w:rsidR="00053E1D" w:rsidRDefault="00053E1D" w:rsidP="00EA0A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CBD46" w14:textId="77777777" w:rsidR="00EA0AD0" w:rsidRDefault="00846C3D" w:rsidP="0031611E">
    <w:pPr>
      <w:spacing w:after="0"/>
      <w:jc w:val="center"/>
    </w:pPr>
    <w:r w:rsidRPr="00846C3D">
      <w:rPr>
        <w:rFonts w:ascii="Times New Roman" w:hAnsi="Times New Roman"/>
        <w:b/>
        <w:noProof/>
        <w:szCs w:val="24"/>
      </w:rPr>
      <w:t xml:space="preserve"> </w:t>
    </w:r>
  </w:p>
  <w:p w14:paraId="45C5F840" w14:textId="77777777" w:rsidR="00EA0AD0" w:rsidRDefault="00EA0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21.6pt;height:21.6pt;visibility:visible;mso-wrap-style:square" o:bullet="t">
        <v:imagedata r:id="rId1" o:title=""/>
      </v:shape>
    </w:pict>
  </w:numPicBullet>
  <w:numPicBullet w:numPicBulletId="1">
    <w:pict>
      <v:shape id="_x0000_i1111" type="#_x0000_t75" alt="Denotes no findings" style="width:15.2pt;height:15.2pt;visibility:visible;mso-wrap-style:square" o:bullet="t">
        <v:imagedata r:id="rId2" o:title="Denotes no findings"/>
      </v:shape>
    </w:pict>
  </w:numPicBullet>
  <w:numPicBullet w:numPicBulletId="2">
    <w:pict>
      <v:shape id="_x0000_i1112" type="#_x0000_t75" alt="Denotes findings identified" style="width:21.6pt;height:21.6pt;visibility:visible;mso-wrap-style:square" o:bullet="t">
        <v:imagedata r:id="rId3" o:title="Denotes findings identified"/>
      </v:shape>
    </w:pict>
  </w:numPicBullet>
  <w:numPicBullet w:numPicBulletId="3">
    <w:pict>
      <v:shape id="_x0000_i1113" type="#_x0000_t75" style="width:15.2pt;height:15.2pt;visibility:visible;mso-wrap-style:square" o:bullet="t">
        <v:imagedata r:id="rId4" o:title=""/>
      </v:shape>
    </w:pict>
  </w:numPicBullet>
  <w:numPicBullet w:numPicBulletId="4">
    <w:pict>
      <v:shape id="_x0000_i1114" type="#_x0000_t75" style="width:15.2pt;height:15.2pt;visibility:visible;mso-wrap-style:square" o:bullet="t">
        <v:imagedata r:id="rId5" o:title=""/>
      </v:shape>
    </w:pict>
  </w:numPicBullet>
  <w:numPicBullet w:numPicBulletId="5">
    <w:pict>
      <v:shape id="_x0000_i1115" type="#_x0000_t75" alt="Denotes no findings" style="width:15.2pt;height:15.2pt;visibility:visible;mso-wrap-style:square" o:bullet="t">
        <v:imagedata r:id="rId6" o:title="Denotes no findings"/>
      </v:shape>
    </w:pict>
  </w:numPicBullet>
  <w:numPicBullet w:numPicBulletId="6">
    <w:pict>
      <v:shape id="_x0000_i1116" type="#_x0000_t75" style="width:15.2pt;height:15.2pt;visibility:visible;mso-wrap-style:square" o:bullet="t">
        <v:imagedata r:id="rId7" o:title=""/>
      </v:shape>
    </w:pict>
  </w:numPicBullet>
  <w:abstractNum w:abstractNumId="0" w15:restartNumberingAfterBreak="0">
    <w:nsid w:val="094B43EE"/>
    <w:multiLevelType w:val="hybridMultilevel"/>
    <w:tmpl w:val="9FBC9EE2"/>
    <w:lvl w:ilvl="0" w:tplc="B1662D82">
      <w:start w:val="1"/>
      <w:numFmt w:val="bullet"/>
      <w:lvlText w:val=""/>
      <w:lvlPicBulletId w:val="0"/>
      <w:lvlJc w:val="left"/>
      <w:pPr>
        <w:tabs>
          <w:tab w:val="num" w:pos="720"/>
        </w:tabs>
        <w:ind w:left="720" w:hanging="360"/>
      </w:pPr>
      <w:rPr>
        <w:rFonts w:ascii="Symbol" w:hAnsi="Symbol" w:hint="default"/>
      </w:rPr>
    </w:lvl>
    <w:lvl w:ilvl="1" w:tplc="31E811C8" w:tentative="1">
      <w:start w:val="1"/>
      <w:numFmt w:val="bullet"/>
      <w:lvlText w:val=""/>
      <w:lvlJc w:val="left"/>
      <w:pPr>
        <w:tabs>
          <w:tab w:val="num" w:pos="1440"/>
        </w:tabs>
        <w:ind w:left="1440" w:hanging="360"/>
      </w:pPr>
      <w:rPr>
        <w:rFonts w:ascii="Symbol" w:hAnsi="Symbol" w:hint="default"/>
      </w:rPr>
    </w:lvl>
    <w:lvl w:ilvl="2" w:tplc="AC12A04E" w:tentative="1">
      <w:start w:val="1"/>
      <w:numFmt w:val="bullet"/>
      <w:lvlText w:val=""/>
      <w:lvlJc w:val="left"/>
      <w:pPr>
        <w:tabs>
          <w:tab w:val="num" w:pos="2160"/>
        </w:tabs>
        <w:ind w:left="2160" w:hanging="360"/>
      </w:pPr>
      <w:rPr>
        <w:rFonts w:ascii="Symbol" w:hAnsi="Symbol" w:hint="default"/>
      </w:rPr>
    </w:lvl>
    <w:lvl w:ilvl="3" w:tplc="42F2D01A" w:tentative="1">
      <w:start w:val="1"/>
      <w:numFmt w:val="bullet"/>
      <w:lvlText w:val=""/>
      <w:lvlJc w:val="left"/>
      <w:pPr>
        <w:tabs>
          <w:tab w:val="num" w:pos="2880"/>
        </w:tabs>
        <w:ind w:left="2880" w:hanging="360"/>
      </w:pPr>
      <w:rPr>
        <w:rFonts w:ascii="Symbol" w:hAnsi="Symbol" w:hint="default"/>
      </w:rPr>
    </w:lvl>
    <w:lvl w:ilvl="4" w:tplc="08306A28" w:tentative="1">
      <w:start w:val="1"/>
      <w:numFmt w:val="bullet"/>
      <w:lvlText w:val=""/>
      <w:lvlJc w:val="left"/>
      <w:pPr>
        <w:tabs>
          <w:tab w:val="num" w:pos="3600"/>
        </w:tabs>
        <w:ind w:left="3600" w:hanging="360"/>
      </w:pPr>
      <w:rPr>
        <w:rFonts w:ascii="Symbol" w:hAnsi="Symbol" w:hint="default"/>
      </w:rPr>
    </w:lvl>
    <w:lvl w:ilvl="5" w:tplc="22EC1AC6" w:tentative="1">
      <w:start w:val="1"/>
      <w:numFmt w:val="bullet"/>
      <w:lvlText w:val=""/>
      <w:lvlJc w:val="left"/>
      <w:pPr>
        <w:tabs>
          <w:tab w:val="num" w:pos="4320"/>
        </w:tabs>
        <w:ind w:left="4320" w:hanging="360"/>
      </w:pPr>
      <w:rPr>
        <w:rFonts w:ascii="Symbol" w:hAnsi="Symbol" w:hint="default"/>
      </w:rPr>
    </w:lvl>
    <w:lvl w:ilvl="6" w:tplc="80969520" w:tentative="1">
      <w:start w:val="1"/>
      <w:numFmt w:val="bullet"/>
      <w:lvlText w:val=""/>
      <w:lvlJc w:val="left"/>
      <w:pPr>
        <w:tabs>
          <w:tab w:val="num" w:pos="5040"/>
        </w:tabs>
        <w:ind w:left="5040" w:hanging="360"/>
      </w:pPr>
      <w:rPr>
        <w:rFonts w:ascii="Symbol" w:hAnsi="Symbol" w:hint="default"/>
      </w:rPr>
    </w:lvl>
    <w:lvl w:ilvl="7" w:tplc="5C44FFBC" w:tentative="1">
      <w:start w:val="1"/>
      <w:numFmt w:val="bullet"/>
      <w:lvlText w:val=""/>
      <w:lvlJc w:val="left"/>
      <w:pPr>
        <w:tabs>
          <w:tab w:val="num" w:pos="5760"/>
        </w:tabs>
        <w:ind w:left="5760" w:hanging="360"/>
      </w:pPr>
      <w:rPr>
        <w:rFonts w:ascii="Symbol" w:hAnsi="Symbol" w:hint="default"/>
      </w:rPr>
    </w:lvl>
    <w:lvl w:ilvl="8" w:tplc="5D5CF37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670"/>
    <w:rsid w:val="00053E1D"/>
    <w:rsid w:val="00081B52"/>
    <w:rsid w:val="00097AFF"/>
    <w:rsid w:val="000B155A"/>
    <w:rsid w:val="000C309B"/>
    <w:rsid w:val="000C4495"/>
    <w:rsid w:val="001B0603"/>
    <w:rsid w:val="001B68F4"/>
    <w:rsid w:val="001F75BE"/>
    <w:rsid w:val="002032A0"/>
    <w:rsid w:val="00217886"/>
    <w:rsid w:val="002554AC"/>
    <w:rsid w:val="00260CA2"/>
    <w:rsid w:val="00265D36"/>
    <w:rsid w:val="00274A66"/>
    <w:rsid w:val="00277363"/>
    <w:rsid w:val="002928BF"/>
    <w:rsid w:val="002D2FED"/>
    <w:rsid w:val="002D4167"/>
    <w:rsid w:val="0031611E"/>
    <w:rsid w:val="0032739D"/>
    <w:rsid w:val="003274A0"/>
    <w:rsid w:val="003507AB"/>
    <w:rsid w:val="003C5AEE"/>
    <w:rsid w:val="00464DF8"/>
    <w:rsid w:val="004A5012"/>
    <w:rsid w:val="004C04E4"/>
    <w:rsid w:val="004C18F7"/>
    <w:rsid w:val="004D45AD"/>
    <w:rsid w:val="00504BC9"/>
    <w:rsid w:val="00527106"/>
    <w:rsid w:val="00576EFE"/>
    <w:rsid w:val="00593DA0"/>
    <w:rsid w:val="005C2719"/>
    <w:rsid w:val="005E617A"/>
    <w:rsid w:val="005E72E8"/>
    <w:rsid w:val="006070B4"/>
    <w:rsid w:val="00616B1F"/>
    <w:rsid w:val="00620948"/>
    <w:rsid w:val="006475A6"/>
    <w:rsid w:val="00690A00"/>
    <w:rsid w:val="00694D91"/>
    <w:rsid w:val="006B6DB1"/>
    <w:rsid w:val="006C3986"/>
    <w:rsid w:val="006D0B91"/>
    <w:rsid w:val="006E68D8"/>
    <w:rsid w:val="00705097"/>
    <w:rsid w:val="0073582B"/>
    <w:rsid w:val="00767813"/>
    <w:rsid w:val="007B68D3"/>
    <w:rsid w:val="007D26AA"/>
    <w:rsid w:val="007D3AFD"/>
    <w:rsid w:val="007F1384"/>
    <w:rsid w:val="00806AE0"/>
    <w:rsid w:val="00846C3D"/>
    <w:rsid w:val="00906D57"/>
    <w:rsid w:val="00914162"/>
    <w:rsid w:val="00926804"/>
    <w:rsid w:val="00937A7F"/>
    <w:rsid w:val="00964666"/>
    <w:rsid w:val="00994F2F"/>
    <w:rsid w:val="00997295"/>
    <w:rsid w:val="009A1995"/>
    <w:rsid w:val="00A011BB"/>
    <w:rsid w:val="00A03102"/>
    <w:rsid w:val="00A22EC3"/>
    <w:rsid w:val="00A51528"/>
    <w:rsid w:val="00A61E27"/>
    <w:rsid w:val="00A72169"/>
    <w:rsid w:val="00A7393F"/>
    <w:rsid w:val="00AA5A0C"/>
    <w:rsid w:val="00AC433F"/>
    <w:rsid w:val="00B130AE"/>
    <w:rsid w:val="00B2489A"/>
    <w:rsid w:val="00B34186"/>
    <w:rsid w:val="00B37355"/>
    <w:rsid w:val="00B62C03"/>
    <w:rsid w:val="00BC0516"/>
    <w:rsid w:val="00C450BF"/>
    <w:rsid w:val="00C55670"/>
    <w:rsid w:val="00C60588"/>
    <w:rsid w:val="00C75889"/>
    <w:rsid w:val="00CC5420"/>
    <w:rsid w:val="00D8766D"/>
    <w:rsid w:val="00DB68F3"/>
    <w:rsid w:val="00DD07D9"/>
    <w:rsid w:val="00DE1159"/>
    <w:rsid w:val="00DF270C"/>
    <w:rsid w:val="00DF70F6"/>
    <w:rsid w:val="00E63DC5"/>
    <w:rsid w:val="00E71C1B"/>
    <w:rsid w:val="00E74FFA"/>
    <w:rsid w:val="00EA0AD0"/>
    <w:rsid w:val="00EB6A3E"/>
    <w:rsid w:val="00EC4887"/>
    <w:rsid w:val="00EC4C76"/>
    <w:rsid w:val="00EC776D"/>
    <w:rsid w:val="00EF1C86"/>
    <w:rsid w:val="00EF640A"/>
    <w:rsid w:val="00F04C94"/>
    <w:rsid w:val="00F205EF"/>
    <w:rsid w:val="00F32B5F"/>
    <w:rsid w:val="00F3665C"/>
    <w:rsid w:val="00F570B2"/>
    <w:rsid w:val="00F60239"/>
    <w:rsid w:val="00F70D82"/>
    <w:rsid w:val="00F93689"/>
    <w:rsid w:val="00FB055E"/>
    <w:rsid w:val="00FC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41B74"/>
  <w15:docId w15:val="{54EB59C1-963C-428D-B8A3-50EAA642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nstructions"/>
    <w:qFormat/>
    <w:rsid w:val="00EA0AD0"/>
    <w:pPr>
      <w:spacing w:before="120" w:after="120" w:line="240" w:lineRule="auto"/>
    </w:pPr>
    <w:rPr>
      <w:rFonts w:ascii="Arial" w:eastAsia="Calibri" w:hAnsi="Arial" w:cs="Times New Roman"/>
      <w:color w:val="595959"/>
      <w:sz w:val="24"/>
    </w:rPr>
  </w:style>
  <w:style w:type="paragraph" w:styleId="Heading1">
    <w:name w:val="heading 1"/>
    <w:basedOn w:val="Normal"/>
    <w:next w:val="Normal"/>
    <w:link w:val="Heading1Char"/>
    <w:uiPriority w:val="9"/>
    <w:qFormat/>
    <w:rsid w:val="0031611E"/>
    <w:pPr>
      <w:spacing w:after="0"/>
      <w:jc w:val="center"/>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A72169"/>
    <w:pPr>
      <w:spacing w:before="0" w:after="0"/>
      <w:jc w:val="center"/>
      <w:outlineLvl w:val="1"/>
    </w:pPr>
    <w:rPr>
      <w:rFonts w:ascii="Times New Roman" w:eastAsia="Times New Roman" w:hAnsi="Times New Roman"/>
      <w:b/>
      <w:color w:val="auto"/>
      <w:sz w:val="20"/>
      <w:szCs w:val="20"/>
      <w:lang w:eastAsia="ja-JP"/>
    </w:rPr>
  </w:style>
  <w:style w:type="paragraph" w:styleId="Heading3">
    <w:name w:val="heading 3"/>
    <w:basedOn w:val="Normal"/>
    <w:next w:val="Normal"/>
    <w:link w:val="Heading3Char"/>
    <w:uiPriority w:val="9"/>
    <w:unhideWhenUsed/>
    <w:qFormat/>
    <w:rsid w:val="00A61E2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AD0"/>
    <w:pPr>
      <w:tabs>
        <w:tab w:val="center" w:pos="4680"/>
        <w:tab w:val="right" w:pos="9360"/>
      </w:tabs>
      <w:spacing w:after="0"/>
    </w:pPr>
  </w:style>
  <w:style w:type="character" w:customStyle="1" w:styleId="HeaderChar">
    <w:name w:val="Header Char"/>
    <w:basedOn w:val="DefaultParagraphFont"/>
    <w:link w:val="Header"/>
    <w:uiPriority w:val="99"/>
    <w:rsid w:val="00EA0AD0"/>
  </w:style>
  <w:style w:type="paragraph" w:styleId="Footer">
    <w:name w:val="footer"/>
    <w:basedOn w:val="Normal"/>
    <w:link w:val="FooterChar"/>
    <w:unhideWhenUsed/>
    <w:rsid w:val="00EA0AD0"/>
    <w:pPr>
      <w:tabs>
        <w:tab w:val="center" w:pos="4680"/>
        <w:tab w:val="right" w:pos="9360"/>
      </w:tabs>
      <w:spacing w:after="0"/>
    </w:pPr>
  </w:style>
  <w:style w:type="character" w:customStyle="1" w:styleId="FooterChar">
    <w:name w:val="Footer Char"/>
    <w:basedOn w:val="DefaultParagraphFont"/>
    <w:link w:val="Footer"/>
    <w:rsid w:val="00EA0AD0"/>
  </w:style>
  <w:style w:type="paragraph" w:styleId="BalloonText">
    <w:name w:val="Balloon Text"/>
    <w:basedOn w:val="Normal"/>
    <w:link w:val="BalloonTextChar"/>
    <w:uiPriority w:val="99"/>
    <w:semiHidden/>
    <w:unhideWhenUsed/>
    <w:rsid w:val="00EA0A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D0"/>
    <w:rPr>
      <w:rFonts w:ascii="Tahoma" w:hAnsi="Tahoma" w:cs="Tahoma"/>
      <w:sz w:val="16"/>
      <w:szCs w:val="16"/>
    </w:rPr>
  </w:style>
  <w:style w:type="table" w:styleId="TableGrid">
    <w:name w:val="Table Grid"/>
    <w:basedOn w:val="TableNormal"/>
    <w:uiPriority w:val="59"/>
    <w:rsid w:val="00EA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AD0"/>
    <w:rPr>
      <w:sz w:val="16"/>
      <w:szCs w:val="16"/>
    </w:rPr>
  </w:style>
  <w:style w:type="paragraph" w:styleId="CommentText">
    <w:name w:val="annotation text"/>
    <w:basedOn w:val="Normal"/>
    <w:link w:val="CommentTextChar"/>
    <w:uiPriority w:val="99"/>
    <w:unhideWhenUsed/>
    <w:rsid w:val="00EA0AD0"/>
    <w:pPr>
      <w:spacing w:before="0" w:after="200" w:line="276" w:lineRule="auto"/>
    </w:pPr>
    <w:rPr>
      <w:rFonts w:ascii="Calibri" w:hAnsi="Calibri"/>
      <w:color w:val="auto"/>
      <w:sz w:val="20"/>
      <w:szCs w:val="20"/>
    </w:rPr>
  </w:style>
  <w:style w:type="character" w:customStyle="1" w:styleId="CommentTextChar">
    <w:name w:val="Comment Text Char"/>
    <w:basedOn w:val="DefaultParagraphFont"/>
    <w:link w:val="CommentText"/>
    <w:uiPriority w:val="99"/>
    <w:rsid w:val="00EA0AD0"/>
    <w:rPr>
      <w:rFonts w:ascii="Calibri" w:eastAsia="Calibri" w:hAnsi="Calibri" w:cs="Times New Roman"/>
      <w:sz w:val="20"/>
      <w:szCs w:val="20"/>
    </w:rPr>
  </w:style>
  <w:style w:type="character" w:customStyle="1" w:styleId="Heading1Char">
    <w:name w:val="Heading 1 Char"/>
    <w:basedOn w:val="DefaultParagraphFont"/>
    <w:link w:val="Heading1"/>
    <w:uiPriority w:val="9"/>
    <w:rsid w:val="0031611E"/>
    <w:rPr>
      <w:rFonts w:ascii="Times New Roman" w:eastAsia="Calibri" w:hAnsi="Times New Roman" w:cs="Times New Roman"/>
      <w:b/>
      <w:color w:val="595959"/>
      <w:sz w:val="24"/>
      <w:szCs w:val="24"/>
    </w:rPr>
  </w:style>
  <w:style w:type="character" w:customStyle="1" w:styleId="Heading2Char">
    <w:name w:val="Heading 2 Char"/>
    <w:basedOn w:val="DefaultParagraphFont"/>
    <w:link w:val="Heading2"/>
    <w:uiPriority w:val="9"/>
    <w:rsid w:val="00A72169"/>
    <w:rPr>
      <w:rFonts w:ascii="Times New Roman" w:eastAsia="Times New Roman" w:hAnsi="Times New Roman" w:cs="Times New Roman"/>
      <w:b/>
      <w:sz w:val="20"/>
      <w:szCs w:val="20"/>
      <w:lang w:eastAsia="ja-JP"/>
    </w:rPr>
  </w:style>
  <w:style w:type="character" w:customStyle="1" w:styleId="a159">
    <w:name w:val="a159"/>
    <w:basedOn w:val="DefaultParagraphFont"/>
    <w:rsid w:val="00BC0516"/>
  </w:style>
  <w:style w:type="paragraph" w:customStyle="1" w:styleId="NormalTNR">
    <w:name w:val="Normal TNR"/>
    <w:basedOn w:val="Normal"/>
    <w:link w:val="NormalTNRChar"/>
    <w:qFormat/>
    <w:rsid w:val="00E63DC5"/>
    <w:pPr>
      <w:spacing w:before="0" w:after="160" w:line="259" w:lineRule="auto"/>
    </w:pPr>
    <w:rPr>
      <w:rFonts w:ascii="Times New Roman" w:eastAsiaTheme="minorHAnsi" w:hAnsi="Times New Roman" w:cstheme="minorBidi"/>
      <w:color w:val="auto"/>
    </w:rPr>
  </w:style>
  <w:style w:type="character" w:customStyle="1" w:styleId="NormalTNRChar">
    <w:name w:val="Normal TNR Char"/>
    <w:basedOn w:val="DefaultParagraphFont"/>
    <w:link w:val="NormalTNR"/>
    <w:rsid w:val="00E63DC5"/>
    <w:rPr>
      <w:rFonts w:ascii="Times New Roman" w:hAnsi="Times New Roman"/>
      <w:sz w:val="24"/>
    </w:rPr>
  </w:style>
  <w:style w:type="paragraph" w:styleId="ListParagraph">
    <w:name w:val="List Paragraph"/>
    <w:basedOn w:val="Normal"/>
    <w:uiPriority w:val="34"/>
    <w:qFormat/>
    <w:rsid w:val="002D2FED"/>
    <w:pPr>
      <w:ind w:left="720"/>
      <w:contextualSpacing/>
    </w:pPr>
  </w:style>
  <w:style w:type="character" w:customStyle="1" w:styleId="Heading3Char">
    <w:name w:val="Heading 3 Char"/>
    <w:basedOn w:val="DefaultParagraphFont"/>
    <w:link w:val="Heading3"/>
    <w:uiPriority w:val="9"/>
    <w:rsid w:val="00A61E2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263989">
      <w:bodyDiv w:val="1"/>
      <w:marLeft w:val="0"/>
      <w:marRight w:val="0"/>
      <w:marTop w:val="0"/>
      <w:marBottom w:val="0"/>
      <w:divBdr>
        <w:top w:val="none" w:sz="0" w:space="0" w:color="auto"/>
        <w:left w:val="none" w:sz="0" w:space="0" w:color="auto"/>
        <w:bottom w:val="none" w:sz="0" w:space="0" w:color="auto"/>
        <w:right w:val="none" w:sz="0" w:space="0" w:color="auto"/>
      </w:divBdr>
      <w:divsChild>
        <w:div w:id="1919552588">
          <w:marLeft w:val="0"/>
          <w:marRight w:val="0"/>
          <w:marTop w:val="0"/>
          <w:marBottom w:val="0"/>
          <w:divBdr>
            <w:top w:val="none" w:sz="0" w:space="0" w:color="auto"/>
            <w:left w:val="none" w:sz="0" w:space="0" w:color="auto"/>
            <w:bottom w:val="none" w:sz="0" w:space="0" w:color="auto"/>
            <w:right w:val="none" w:sz="0" w:space="0" w:color="auto"/>
          </w:divBdr>
          <w:divsChild>
            <w:div w:id="119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8303">
      <w:bodyDiv w:val="1"/>
      <w:marLeft w:val="0"/>
      <w:marRight w:val="0"/>
      <w:marTop w:val="0"/>
      <w:marBottom w:val="0"/>
      <w:divBdr>
        <w:top w:val="none" w:sz="0" w:space="0" w:color="auto"/>
        <w:left w:val="none" w:sz="0" w:space="0" w:color="auto"/>
        <w:bottom w:val="none" w:sz="0" w:space="0" w:color="auto"/>
        <w:right w:val="none" w:sz="0" w:space="0" w:color="auto"/>
      </w:divBdr>
      <w:divsChild>
        <w:div w:id="775833075">
          <w:marLeft w:val="0"/>
          <w:marRight w:val="0"/>
          <w:marTop w:val="0"/>
          <w:marBottom w:val="0"/>
          <w:divBdr>
            <w:top w:val="none" w:sz="0" w:space="0" w:color="auto"/>
            <w:left w:val="none" w:sz="0" w:space="0" w:color="auto"/>
            <w:bottom w:val="none" w:sz="0" w:space="0" w:color="auto"/>
            <w:right w:val="none" w:sz="0" w:space="0" w:color="auto"/>
          </w:divBdr>
          <w:divsChild>
            <w:div w:id="18260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D129B-9B94-4EB2-95D1-E217C375F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261</Words>
  <Characters>1612</Characters>
  <Application>Microsoft Office Word</Application>
  <DocSecurity>0</DocSecurity>
  <Lines>72</Lines>
  <Paragraphs>52</Paragraphs>
  <ScaleCrop>false</ScaleCrop>
  <HeadingPairs>
    <vt:vector size="2" baseType="variant">
      <vt:variant>
        <vt:lpstr>Title</vt:lpstr>
      </vt:variant>
      <vt:variant>
        <vt:i4>1</vt:i4>
      </vt:variant>
    </vt:vector>
  </HeadingPairs>
  <TitlesOfParts>
    <vt:vector size="1" baseType="lpstr">
      <vt:lpstr>2019-portsmouth-fpar-summary</vt:lpstr>
    </vt:vector>
  </TitlesOfParts>
  <Manager/>
  <Company>Virginia IT Infrastructure Partnership</Company>
  <LinksUpToDate>false</LinksUpToDate>
  <CharactersWithSpaces>1851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2019-portsmouth-fpar-summary</dc:title>
  <dc:subject/>
  <dc:creator>DOE - NUTRITION (DOE)</dc:creator>
  <cp:keywords/>
  <dc:description/>
  <cp:lastModifiedBy>Kelly Shomo</cp:lastModifiedBy>
  <cp:revision>4</cp:revision>
  <cp:lastPrinted>2018-03-27T12:01:00Z</cp:lastPrinted>
  <dcterms:created xsi:type="dcterms:W3CDTF">2020-05-21T20:31:00Z</dcterms:created>
  <dcterms:modified xsi:type="dcterms:W3CDTF">2020-05-22T19:00:00Z</dcterms:modified>
  <cp:category/>
</cp:coreProperties>
</file>