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001"/>
        <w:gridCol w:w="1449"/>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471E30" w:rsidRPr="005D62F1" w:rsidRDefault="007503E8" w:rsidP="00471E30">
      <w:pPr>
        <w:shd w:val="clear" w:color="auto" w:fill="FFFFFF"/>
        <w:tabs>
          <w:tab w:val="left" w:pos="1080"/>
        </w:tabs>
        <w:ind w:hanging="1440"/>
        <w:rPr>
          <w:rFonts w:eastAsia="Times New Roman" w:cs="Times New Roman"/>
          <w:b/>
          <w:color w:val="222222"/>
          <w:szCs w:val="24"/>
        </w:rPr>
      </w:pPr>
      <w:r>
        <w:br/>
      </w:r>
      <w:r w:rsidR="00471E30" w:rsidRPr="00471E30">
        <w:rPr>
          <w:rFonts w:cs="Times New Roman"/>
          <w:b/>
          <w:szCs w:val="24"/>
        </w:rPr>
        <w:t>Agenda Item:</w:t>
      </w:r>
      <w:r w:rsidR="00471E30" w:rsidRPr="00471E30">
        <w:rPr>
          <w:rFonts w:cs="Times New Roman"/>
          <w:szCs w:val="24"/>
        </w:rPr>
        <w:tab/>
      </w:r>
      <w:r w:rsidR="0054053D">
        <w:rPr>
          <w:rFonts w:cs="Times New Roman"/>
          <w:szCs w:val="24"/>
        </w:rPr>
        <w:tab/>
      </w:r>
      <w:r w:rsidR="00D23BDB">
        <w:rPr>
          <w:rFonts w:cs="Times New Roman"/>
          <w:b/>
          <w:szCs w:val="24"/>
        </w:rPr>
        <w:t>G</w:t>
      </w:r>
    </w:p>
    <w:p w:rsidR="00471E30" w:rsidRPr="00471E30" w:rsidRDefault="00471E30" w:rsidP="00471E30">
      <w:pPr>
        <w:keepNext/>
        <w:keepLines/>
        <w:spacing w:after="240"/>
        <w:outlineLvl w:val="1"/>
        <w:rPr>
          <w:rFonts w:eastAsiaTheme="majorEastAsia" w:cs="Times New Roman"/>
          <w:b/>
          <w:bCs/>
          <w:szCs w:val="24"/>
        </w:rPr>
      </w:pPr>
      <w:r w:rsidRPr="00471E30">
        <w:rPr>
          <w:rFonts w:eastAsiaTheme="majorEastAsia" w:cs="Times New Roman"/>
          <w:b/>
          <w:bCs/>
          <w:szCs w:val="24"/>
        </w:rPr>
        <w:t>Date:</w:t>
      </w:r>
      <w:r w:rsidRPr="00471E30">
        <w:rPr>
          <w:rFonts w:eastAsiaTheme="majorEastAsia" w:cs="Times New Roman"/>
          <w:b/>
          <w:bCs/>
          <w:szCs w:val="24"/>
        </w:rPr>
        <w:tab/>
      </w:r>
      <w:r w:rsidRPr="00471E30">
        <w:rPr>
          <w:rFonts w:eastAsiaTheme="majorEastAsia" w:cs="Times New Roman"/>
          <w:b/>
          <w:bCs/>
          <w:szCs w:val="24"/>
        </w:rPr>
        <w:tab/>
      </w:r>
      <w:r w:rsidR="0054053D">
        <w:rPr>
          <w:rFonts w:eastAsiaTheme="majorEastAsia" w:cs="Times New Roman"/>
          <w:b/>
          <w:bCs/>
          <w:szCs w:val="24"/>
        </w:rPr>
        <w:tab/>
      </w:r>
      <w:r w:rsidR="00F71169">
        <w:rPr>
          <w:rFonts w:eastAsiaTheme="majorEastAsia" w:cs="Times New Roman"/>
          <w:b/>
          <w:bCs/>
          <w:szCs w:val="24"/>
        </w:rPr>
        <w:t xml:space="preserve">June </w:t>
      </w:r>
      <w:r w:rsidR="00AB5AA3">
        <w:rPr>
          <w:rFonts w:eastAsiaTheme="majorEastAsia" w:cs="Times New Roman"/>
          <w:b/>
          <w:bCs/>
          <w:szCs w:val="24"/>
        </w:rPr>
        <w:t>18, 2020</w:t>
      </w:r>
    </w:p>
    <w:p w:rsidR="00471E30" w:rsidRPr="00471E30" w:rsidRDefault="00471E30" w:rsidP="0054053D">
      <w:pPr>
        <w:keepNext/>
        <w:keepLines/>
        <w:spacing w:after="240"/>
        <w:ind w:left="2160" w:hanging="2160"/>
        <w:outlineLvl w:val="2"/>
        <w:rPr>
          <w:rFonts w:eastAsiaTheme="majorEastAsia" w:cs="Times New Roman"/>
          <w:b/>
          <w:bCs/>
          <w:szCs w:val="24"/>
        </w:rPr>
      </w:pPr>
      <w:r w:rsidRPr="00471E30">
        <w:rPr>
          <w:rFonts w:eastAsiaTheme="majorEastAsia" w:cs="Times New Roman"/>
          <w:b/>
          <w:bCs/>
          <w:szCs w:val="24"/>
        </w:rPr>
        <w:t xml:space="preserve">Title: </w:t>
      </w:r>
      <w:r w:rsidRPr="00471E30">
        <w:rPr>
          <w:rFonts w:eastAsiaTheme="majorEastAsia" w:cs="Times New Roman"/>
          <w:b/>
          <w:bCs/>
          <w:szCs w:val="24"/>
        </w:rPr>
        <w:tab/>
      </w:r>
      <w:r>
        <w:rPr>
          <w:b/>
          <w:bCs/>
          <w:color w:val="222222"/>
          <w:shd w:val="clear" w:color="auto" w:fill="FFFFFF"/>
        </w:rPr>
        <w:t>First Review of Advisory Board on Teacher Education and Licensure Recommendations to Approve Undergraduate Education Endorsement Programs at Virginia Colleges and Universities</w:t>
      </w:r>
    </w:p>
    <w:p w:rsidR="00471E30" w:rsidRPr="00471E30" w:rsidRDefault="00471E30" w:rsidP="0054053D">
      <w:pPr>
        <w:keepNext/>
        <w:keepLines/>
        <w:spacing w:after="240"/>
        <w:ind w:left="2160" w:hanging="2160"/>
        <w:outlineLvl w:val="3"/>
        <w:rPr>
          <w:rFonts w:eastAsiaTheme="majorEastAsia" w:cs="Times New Roman"/>
          <w:b/>
          <w:bCs/>
          <w:iCs/>
          <w:szCs w:val="24"/>
        </w:rPr>
      </w:pPr>
      <w:r w:rsidRPr="00471E30">
        <w:rPr>
          <w:rFonts w:eastAsiaTheme="majorEastAsia" w:cs="Times New Roman"/>
          <w:b/>
          <w:bCs/>
          <w:iCs/>
          <w:szCs w:val="24"/>
        </w:rPr>
        <w:t xml:space="preserve">Presenter: </w:t>
      </w:r>
      <w:r w:rsidRPr="00471E30">
        <w:rPr>
          <w:rFonts w:eastAsiaTheme="majorEastAsia" w:cs="Times New Roman"/>
          <w:b/>
          <w:bCs/>
          <w:iCs/>
          <w:szCs w:val="24"/>
        </w:rPr>
        <w:tab/>
        <w:t>Mrs. Patty S. Pitts, Assistant Superintendent for Teacher Education and Licensure</w:t>
      </w:r>
    </w:p>
    <w:p w:rsidR="00471E30" w:rsidRPr="00471E30" w:rsidRDefault="00471E30" w:rsidP="00471E30">
      <w:pPr>
        <w:keepNext/>
        <w:keepLines/>
        <w:spacing w:after="0"/>
        <w:outlineLvl w:val="3"/>
        <w:rPr>
          <w:rFonts w:eastAsiaTheme="majorEastAsia" w:cs="Times New Roman"/>
          <w:b/>
          <w:bCs/>
          <w:iCs/>
          <w:szCs w:val="24"/>
        </w:rPr>
      </w:pPr>
      <w:r w:rsidRPr="00471E30">
        <w:rPr>
          <w:rFonts w:eastAsiaTheme="majorEastAsia" w:cs="Times New Roman"/>
          <w:b/>
          <w:bCs/>
          <w:iCs/>
          <w:szCs w:val="24"/>
        </w:rPr>
        <w:t>Email:</w:t>
      </w:r>
      <w:r w:rsidRPr="00471E30">
        <w:rPr>
          <w:rFonts w:eastAsiaTheme="majorEastAsia" w:cs="Times New Roman"/>
          <w:b/>
          <w:bCs/>
          <w:iCs/>
          <w:szCs w:val="24"/>
        </w:rPr>
        <w:tab/>
      </w:r>
      <w:r w:rsidRPr="00471E30">
        <w:rPr>
          <w:rFonts w:eastAsiaTheme="majorEastAsia" w:cs="Times New Roman"/>
          <w:b/>
          <w:bCs/>
          <w:i/>
          <w:iCs/>
          <w:szCs w:val="24"/>
        </w:rPr>
        <w:tab/>
      </w:r>
      <w:r w:rsidR="0054053D">
        <w:rPr>
          <w:rFonts w:eastAsiaTheme="majorEastAsia" w:cs="Times New Roman"/>
          <w:b/>
          <w:bCs/>
          <w:i/>
          <w:iCs/>
          <w:szCs w:val="24"/>
        </w:rPr>
        <w:tab/>
      </w:r>
      <w:hyperlink r:id="rId9" w:history="1">
        <w:r w:rsidRPr="00471E30">
          <w:rPr>
            <w:rFonts w:eastAsiaTheme="majorEastAsia" w:cs="Times New Roman"/>
            <w:b/>
            <w:bCs/>
            <w:iCs/>
            <w:color w:val="0000FF" w:themeColor="hyperlink"/>
            <w:szCs w:val="24"/>
            <w:u w:val="single"/>
          </w:rPr>
          <w:t>Patty.Pitts@doe.virginia.gov</w:t>
        </w:r>
      </w:hyperlink>
      <w:r w:rsidRPr="00471E30">
        <w:rPr>
          <w:rFonts w:eastAsiaTheme="majorEastAsia" w:cs="Times New Roman"/>
          <w:b/>
          <w:bCs/>
          <w:iCs/>
          <w:szCs w:val="24"/>
        </w:rPr>
        <w:tab/>
        <w:t>Phone:  (804)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885AAA"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471E30">
            <w:t>Action required by state or federal law or regulation.</w:t>
          </w:r>
        </w:sdtContent>
      </w:sdt>
    </w:p>
    <w:p w:rsidR="0094605A" w:rsidRDefault="003D27FD" w:rsidP="003A0668">
      <w:pPr>
        <w:pStyle w:val="Heading2"/>
        <w:spacing w:before="0" w:after="0"/>
        <w:rPr>
          <w:b w:val="0"/>
        </w:rPr>
      </w:pPr>
      <w:r>
        <w:br/>
      </w:r>
      <w:r w:rsidR="00A972CE" w:rsidRPr="0094605A">
        <w:t xml:space="preserve">Executive Summary: </w:t>
      </w:r>
      <w:r w:rsidR="00BA7FAF">
        <w:t xml:space="preserve"> </w:t>
      </w:r>
      <w:r w:rsidR="00D9096B" w:rsidRPr="0094605A">
        <w:br/>
      </w:r>
      <w:r w:rsidR="004A7C13" w:rsidRPr="004A7C13">
        <w:rPr>
          <w:b w:val="0"/>
        </w:rPr>
        <w:t xml:space="preserve">House Bill 1125 and Senate Bills 76 and </w:t>
      </w:r>
      <w:r w:rsidR="003A0668">
        <w:rPr>
          <w:b w:val="0"/>
        </w:rPr>
        <w:t xml:space="preserve">349 </w:t>
      </w:r>
      <w:r w:rsidR="004A7C13" w:rsidRPr="004A7C13">
        <w:rPr>
          <w:b w:val="0"/>
        </w:rPr>
        <w:t xml:space="preserve">of the 2018 General Assembly amended </w:t>
      </w:r>
      <w:r w:rsidR="00277D3D">
        <w:rPr>
          <w:b w:val="0"/>
        </w:rPr>
        <w:t>§</w:t>
      </w:r>
      <w:r w:rsidR="004A7C13" w:rsidRPr="004A7C13">
        <w:rPr>
          <w:b w:val="0"/>
        </w:rPr>
        <w:t xml:space="preserve">22.1-298 of the </w:t>
      </w:r>
      <w:r w:rsidR="004A7C13" w:rsidRPr="004A7C13">
        <w:rPr>
          <w:b w:val="0"/>
          <w:i/>
        </w:rPr>
        <w:t>Code of Virginia</w:t>
      </w:r>
      <w:r w:rsidR="004A7C13" w:rsidRPr="004A7C13">
        <w:rPr>
          <w:b w:val="0"/>
        </w:rPr>
        <w:t xml:space="preserve"> to allow institutions of education to offer undergraduate degrees/majors in “education.”</w:t>
      </w:r>
    </w:p>
    <w:p w:rsidR="004A08B6" w:rsidRPr="00BD74B8" w:rsidRDefault="004A08B6" w:rsidP="00BD74B8">
      <w:pPr>
        <w:shd w:val="clear" w:color="auto" w:fill="FFFFFF"/>
        <w:spacing w:before="100" w:beforeAutospacing="1" w:after="100" w:afterAutospacing="1" w:line="270" w:lineRule="atLeast"/>
        <w:ind w:left="720"/>
        <w:rPr>
          <w:rFonts w:eastAsia="Times New Roman" w:cs="Times New Roman"/>
          <w:szCs w:val="24"/>
        </w:rPr>
      </w:pPr>
      <w:r w:rsidRPr="00BD74B8">
        <w:rPr>
          <w:rFonts w:eastAsia="Times New Roman" w:cs="Times New Roman"/>
          <w:szCs w:val="24"/>
        </w:rPr>
        <w:t>§ </w:t>
      </w:r>
      <w:hyperlink r:id="rId10" w:history="1">
        <w:r w:rsidRPr="00BD74B8">
          <w:rPr>
            <w:rFonts w:eastAsia="Times New Roman" w:cs="Times New Roman"/>
            <w:b/>
            <w:bCs/>
            <w:szCs w:val="24"/>
          </w:rPr>
          <w:t>22.1-298.2</w:t>
        </w:r>
      </w:hyperlink>
      <w:r w:rsidRPr="00BD74B8">
        <w:rPr>
          <w:rFonts w:eastAsia="Times New Roman" w:cs="Times New Roman"/>
          <w:szCs w:val="24"/>
        </w:rPr>
        <w:t>. Regulations governing education preparation programs.</w:t>
      </w:r>
    </w:p>
    <w:p w:rsidR="004A08B6" w:rsidRPr="00BD74B8" w:rsidRDefault="004A08B6" w:rsidP="00BD74B8">
      <w:pPr>
        <w:shd w:val="clear" w:color="auto" w:fill="FFFFFF"/>
        <w:spacing w:before="100" w:beforeAutospacing="1" w:after="100" w:afterAutospacing="1" w:line="270" w:lineRule="atLeast"/>
        <w:ind w:left="720"/>
        <w:rPr>
          <w:rFonts w:eastAsia="Times New Roman" w:cs="Times New Roman"/>
          <w:szCs w:val="24"/>
        </w:rPr>
      </w:pPr>
      <w:r w:rsidRPr="00BD74B8">
        <w:rPr>
          <w:rFonts w:eastAsia="Times New Roman" w:cs="Times New Roman"/>
          <w:szCs w:val="24"/>
        </w:rPr>
        <w:t>A. As used in this section:</w:t>
      </w:r>
    </w:p>
    <w:p w:rsidR="004A08B6" w:rsidRPr="00BD74B8" w:rsidRDefault="004A08B6" w:rsidP="00BD74B8">
      <w:pPr>
        <w:shd w:val="clear" w:color="auto" w:fill="FFFFFF"/>
        <w:spacing w:before="100" w:beforeAutospacing="1" w:after="100" w:afterAutospacing="1" w:line="270" w:lineRule="atLeast"/>
        <w:ind w:left="720"/>
        <w:rPr>
          <w:rFonts w:eastAsia="Times New Roman" w:cs="Times New Roman"/>
          <w:szCs w:val="24"/>
        </w:rPr>
      </w:pPr>
      <w:r w:rsidRPr="00BD74B8">
        <w:rPr>
          <w:rFonts w:eastAsia="Times New Roman" w:cs="Times New Roman"/>
          <w:i/>
          <w:iCs/>
          <w:szCs w:val="24"/>
        </w:rPr>
        <w:t>…"Education preparation program" includes four-year bachelor's degree programs in teacher education</w:t>
      </w:r>
      <w:r>
        <w:rPr>
          <w:rFonts w:eastAsia="Times New Roman" w:cs="Times New Roman"/>
          <w:i/>
          <w:iCs/>
          <w:szCs w:val="24"/>
        </w:rPr>
        <w:t>.</w:t>
      </w:r>
    </w:p>
    <w:p w:rsidR="0067715B" w:rsidRDefault="004A7C13" w:rsidP="0067715B">
      <w:pPr>
        <w:autoSpaceDE w:val="0"/>
        <w:autoSpaceDN w:val="0"/>
        <w:adjustRightInd w:val="0"/>
        <w:spacing w:after="0"/>
      </w:pPr>
      <w:r>
        <w:rPr>
          <w:rFonts w:cs="Times New Roman"/>
          <w:szCs w:val="24"/>
        </w:rPr>
        <w:t xml:space="preserve">In response to the legislation, colleges and universities were provided timelines to submit undergraduate education programs to the Virginia Department of Education (VDOE), and for public institutions, to the State Council of Higher Education for Virginia (SCHEV).  </w:t>
      </w:r>
      <w:r>
        <w:t xml:space="preserve">Content specialists conducted a thorough review of the education endorsement programs, verifying that the program endorsement competencies set forth in the </w:t>
      </w:r>
      <w:r w:rsidRPr="005A49E5">
        <w:rPr>
          <w:i/>
        </w:rPr>
        <w:t>Regulations Governing the Review and Approval of Education Programs in Virginia</w:t>
      </w:r>
      <w:r>
        <w:t xml:space="preserve"> were addressed in the matrices and syllabi.  Feedback was provided to the colleges and universities, and revisions were made</w:t>
      </w:r>
      <w:r w:rsidR="004A08B6">
        <w:t>, as</w:t>
      </w:r>
      <w:r w:rsidR="005C54C6">
        <w:t xml:space="preserve"> </w:t>
      </w:r>
      <w:r>
        <w:t>needed.</w:t>
      </w:r>
    </w:p>
    <w:p w:rsidR="003A0668" w:rsidRDefault="0067715B" w:rsidP="0067715B">
      <w:pPr>
        <w:autoSpaceDE w:val="0"/>
        <w:autoSpaceDN w:val="0"/>
        <w:adjustRightInd w:val="0"/>
        <w:spacing w:after="0"/>
      </w:pPr>
      <w:r>
        <w:t xml:space="preserve"> </w:t>
      </w:r>
    </w:p>
    <w:p w:rsidR="0067715B" w:rsidRDefault="005227C9" w:rsidP="0067715B">
      <w:pPr>
        <w:spacing w:after="0"/>
      </w:pPr>
      <w:r>
        <w:t xml:space="preserve">On May 19, 2020, SCHEV approved degrees and majors requested by the public institutions for undergraduate education programs.  </w:t>
      </w:r>
      <w:r w:rsidR="004A7C13">
        <w:t xml:space="preserve">On </w:t>
      </w:r>
      <w:r w:rsidR="00AB5AA3">
        <w:t>June 4, 2020</w:t>
      </w:r>
      <w:r w:rsidR="00346291">
        <w:t>,</w:t>
      </w:r>
      <w:r w:rsidR="001D4052">
        <w:t xml:space="preserve"> </w:t>
      </w:r>
      <w:r w:rsidR="004A7C13">
        <w:t xml:space="preserve">the Advisory Board on Teacher Education </w:t>
      </w:r>
      <w:r w:rsidR="004A7C13">
        <w:lastRenderedPageBreak/>
        <w:t xml:space="preserve">and Licensure </w:t>
      </w:r>
      <w:r w:rsidR="001D4052">
        <w:t xml:space="preserve">(ABTEL) </w:t>
      </w:r>
      <w:r w:rsidR="004A7C13">
        <w:t xml:space="preserve">approved recommendations to the Board of Education for </w:t>
      </w:r>
      <w:r>
        <w:t xml:space="preserve">the </w:t>
      </w:r>
      <w:r w:rsidR="004A7C13">
        <w:t>approval of</w:t>
      </w:r>
      <w:r w:rsidR="00417189">
        <w:t xml:space="preserve"> 71</w:t>
      </w:r>
      <w:r w:rsidR="005125FF">
        <w:t xml:space="preserve"> </w:t>
      </w:r>
      <w:r>
        <w:t xml:space="preserve">undergraduate teacher education </w:t>
      </w:r>
      <w:r w:rsidR="005125FF">
        <w:t>programs.</w:t>
      </w:r>
    </w:p>
    <w:p w:rsidR="004A08B6" w:rsidRDefault="0067715B" w:rsidP="0067715B">
      <w:pPr>
        <w:spacing w:after="0"/>
      </w:pPr>
      <w:r>
        <w:t xml:space="preserve"> </w:t>
      </w:r>
    </w:p>
    <w:p w:rsidR="00A972CE" w:rsidRPr="007503E8" w:rsidRDefault="00A972CE" w:rsidP="007503E8">
      <w:pPr>
        <w:pStyle w:val="Heading2"/>
        <w:spacing w:before="0" w:after="0"/>
      </w:pPr>
      <w:r w:rsidRPr="007503E8">
        <w:t xml:space="preserve">Action Requested:  </w:t>
      </w:r>
    </w:p>
    <w:p w:rsidR="00A972CE" w:rsidRPr="007503E8" w:rsidRDefault="00885AAA" w:rsidP="003D27F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B0065">
            <w:t>Other. Specify below:</w:t>
          </w:r>
        </w:sdtContent>
      </w:sdt>
    </w:p>
    <w:p w:rsidR="00EB0065" w:rsidRPr="00EB0065" w:rsidRDefault="00EB0065" w:rsidP="00EB0065">
      <w:pPr>
        <w:spacing w:after="0"/>
      </w:pPr>
      <w:r>
        <w:t xml:space="preserve">The Board is requested to waive first review and approve ABTEL’s recommendations for undergraduate education preparation programs. </w:t>
      </w:r>
      <w:r>
        <w:br/>
      </w:r>
    </w:p>
    <w:p w:rsidR="007503E8" w:rsidRDefault="00A972CE" w:rsidP="0094605A">
      <w:pPr>
        <w:pStyle w:val="Heading2"/>
        <w:spacing w:before="0" w:after="0"/>
        <w:rPr>
          <w:b w:val="0"/>
        </w:rPr>
      </w:pPr>
      <w:r w:rsidRPr="0094605A">
        <w:t>Superintendent’s Recommendation:</w:t>
      </w:r>
      <w:r w:rsidRPr="007503E8">
        <w:t xml:space="preserve"> </w:t>
      </w:r>
      <w:r w:rsidR="007503E8">
        <w:br/>
      </w:r>
      <w:r w:rsidR="004A7C13" w:rsidRPr="00346291">
        <w:rPr>
          <w:b w:val="0"/>
          <w:shd w:val="clear" w:color="auto" w:fill="FFFFFF" w:themeFill="background1"/>
        </w:rPr>
        <w:t xml:space="preserve">The Superintendent of Public Instruction recommends that the Board of Education </w:t>
      </w:r>
      <w:r w:rsidR="00EB0065">
        <w:rPr>
          <w:b w:val="0"/>
          <w:shd w:val="clear" w:color="auto" w:fill="FFFFFF" w:themeFill="background1"/>
        </w:rPr>
        <w:t xml:space="preserve">waive first review and approve </w:t>
      </w:r>
      <w:r w:rsidR="004A7C13" w:rsidRPr="00346291">
        <w:rPr>
          <w:b w:val="0"/>
          <w:shd w:val="clear" w:color="auto" w:fill="FFFFFF" w:themeFill="background1"/>
        </w:rPr>
        <w:t xml:space="preserve">the Advisory Board on Teacher Education and Licensure’s recommendations to approve the </w:t>
      </w:r>
      <w:r w:rsidR="009539EA" w:rsidRPr="00346291">
        <w:rPr>
          <w:b w:val="0"/>
          <w:shd w:val="clear" w:color="auto" w:fill="FFFFFF" w:themeFill="background1"/>
        </w:rPr>
        <w:t xml:space="preserve">following undergraduate education preparation </w:t>
      </w:r>
      <w:r w:rsidR="004A7C13" w:rsidRPr="00346291">
        <w:rPr>
          <w:b w:val="0"/>
          <w:shd w:val="clear" w:color="auto" w:fill="FFFFFF" w:themeFill="background1"/>
        </w:rPr>
        <w:t>programs:</w:t>
      </w:r>
    </w:p>
    <w:p w:rsidR="003A0668" w:rsidRDefault="003A0668" w:rsidP="004A7C13">
      <w:pPr>
        <w:pStyle w:val="NormalWeb"/>
        <w:spacing w:after="0"/>
        <w:jc w:val="center"/>
        <w:rPr>
          <w:b/>
          <w:u w:val="single"/>
        </w:rPr>
      </w:pPr>
    </w:p>
    <w:p w:rsidR="00113953" w:rsidRPr="003148F4" w:rsidRDefault="00113953" w:rsidP="00113953">
      <w:pPr>
        <w:pStyle w:val="NormalWeb"/>
        <w:spacing w:after="0"/>
        <w:jc w:val="center"/>
        <w:rPr>
          <w:b/>
          <w:u w:val="single"/>
        </w:rPr>
      </w:pPr>
      <w:r w:rsidRPr="003148F4">
        <w:rPr>
          <w:b/>
          <w:u w:val="single"/>
        </w:rPr>
        <w:t>Private Colleges and Universities</w:t>
      </w:r>
    </w:p>
    <w:p w:rsidR="00113953" w:rsidRPr="003148F4" w:rsidRDefault="00113953" w:rsidP="00113953">
      <w:pPr>
        <w:pStyle w:val="NormalWeb"/>
        <w:spacing w:after="0"/>
        <w:jc w:val="center"/>
        <w:rPr>
          <w:b/>
          <w:u w:val="single"/>
        </w:rPr>
      </w:pPr>
    </w:p>
    <w:tbl>
      <w:tblPr>
        <w:tblStyle w:val="TableGrid"/>
        <w:tblW w:w="9625" w:type="dxa"/>
        <w:tblLook w:val="04A0" w:firstRow="1" w:lastRow="0" w:firstColumn="1" w:lastColumn="0" w:noHBand="0" w:noVBand="1"/>
        <w:tblCaption w:val="Privae Colleges and Universities"/>
        <w:tblDescription w:val="The table lists the colleges and universities, education endorsement programs, bachelor's degree, and major for each of the programs recommended."/>
      </w:tblPr>
      <w:tblGrid>
        <w:gridCol w:w="2110"/>
        <w:gridCol w:w="2765"/>
        <w:gridCol w:w="2322"/>
        <w:gridCol w:w="2428"/>
      </w:tblGrid>
      <w:tr w:rsidR="00113953" w:rsidRPr="003148F4" w:rsidTr="00503682">
        <w:trPr>
          <w:trHeight w:val="530"/>
          <w:tblHeader/>
        </w:trPr>
        <w:tc>
          <w:tcPr>
            <w:tcW w:w="2110" w:type="dxa"/>
            <w:vAlign w:val="center"/>
          </w:tcPr>
          <w:p w:rsidR="00113953" w:rsidRPr="003148F4" w:rsidRDefault="00113953" w:rsidP="009329DC">
            <w:pPr>
              <w:jc w:val="center"/>
              <w:rPr>
                <w:rFonts w:cs="Times New Roman"/>
                <w:b/>
                <w:szCs w:val="24"/>
              </w:rPr>
            </w:pPr>
            <w:r w:rsidRPr="003148F4">
              <w:rPr>
                <w:rFonts w:cs="Times New Roman"/>
                <w:b/>
                <w:szCs w:val="24"/>
              </w:rPr>
              <w:t>College/University</w:t>
            </w:r>
          </w:p>
        </w:tc>
        <w:tc>
          <w:tcPr>
            <w:tcW w:w="2765" w:type="dxa"/>
            <w:vAlign w:val="center"/>
          </w:tcPr>
          <w:p w:rsidR="00113953" w:rsidRPr="003148F4" w:rsidRDefault="00113953" w:rsidP="009329DC">
            <w:pPr>
              <w:jc w:val="center"/>
              <w:rPr>
                <w:rFonts w:cs="Times New Roman"/>
                <w:b/>
                <w:szCs w:val="24"/>
              </w:rPr>
            </w:pPr>
            <w:r w:rsidRPr="003148F4">
              <w:rPr>
                <w:rFonts w:cs="Times New Roman"/>
                <w:b/>
                <w:szCs w:val="24"/>
              </w:rPr>
              <w:t>Education Endorsement Program</w:t>
            </w:r>
          </w:p>
        </w:tc>
        <w:tc>
          <w:tcPr>
            <w:tcW w:w="2322" w:type="dxa"/>
            <w:vAlign w:val="center"/>
          </w:tcPr>
          <w:p w:rsidR="00113953" w:rsidRPr="003148F4" w:rsidRDefault="00113953" w:rsidP="009329DC">
            <w:pPr>
              <w:jc w:val="center"/>
              <w:rPr>
                <w:rFonts w:cs="Times New Roman"/>
                <w:b/>
                <w:szCs w:val="24"/>
              </w:rPr>
            </w:pPr>
            <w:r w:rsidRPr="003148F4">
              <w:rPr>
                <w:rFonts w:cs="Times New Roman"/>
                <w:b/>
                <w:szCs w:val="24"/>
              </w:rPr>
              <w:t>Bachelor</w:t>
            </w:r>
            <w:r w:rsidR="009329DC">
              <w:rPr>
                <w:rFonts w:cs="Times New Roman"/>
                <w:b/>
                <w:szCs w:val="24"/>
              </w:rPr>
              <w:t>’s</w:t>
            </w:r>
            <w:r w:rsidRPr="003148F4">
              <w:rPr>
                <w:rFonts w:cs="Times New Roman"/>
                <w:b/>
                <w:szCs w:val="24"/>
              </w:rPr>
              <w:t xml:space="preserve"> Degree</w:t>
            </w:r>
          </w:p>
        </w:tc>
        <w:tc>
          <w:tcPr>
            <w:tcW w:w="2428" w:type="dxa"/>
            <w:vAlign w:val="center"/>
          </w:tcPr>
          <w:p w:rsidR="00113953" w:rsidRPr="003148F4" w:rsidRDefault="00113953" w:rsidP="009329DC">
            <w:pPr>
              <w:jc w:val="center"/>
              <w:rPr>
                <w:rFonts w:cs="Times New Roman"/>
                <w:b/>
                <w:szCs w:val="24"/>
              </w:rPr>
            </w:pPr>
            <w:r w:rsidRPr="003148F4">
              <w:rPr>
                <w:rFonts w:cs="Times New Roman"/>
                <w:b/>
                <w:szCs w:val="24"/>
              </w:rPr>
              <w:t>Major</w:t>
            </w:r>
          </w:p>
        </w:tc>
      </w:tr>
      <w:tr w:rsidR="00113953" w:rsidRPr="003148F4" w:rsidTr="00503682">
        <w:trPr>
          <w:trHeight w:val="798"/>
        </w:trPr>
        <w:tc>
          <w:tcPr>
            <w:tcW w:w="2110" w:type="dxa"/>
            <w:vMerge w:val="restart"/>
          </w:tcPr>
          <w:p w:rsidR="00113953" w:rsidRPr="003148F4" w:rsidRDefault="001B455A" w:rsidP="001B455A">
            <w:pPr>
              <w:rPr>
                <w:rFonts w:cs="Times New Roman"/>
                <w:szCs w:val="24"/>
              </w:rPr>
            </w:pPr>
            <w:r>
              <w:rPr>
                <w:rFonts w:cs="Times New Roman"/>
                <w:szCs w:val="24"/>
              </w:rPr>
              <w:t>Bluefield College</w:t>
            </w:r>
          </w:p>
        </w:tc>
        <w:tc>
          <w:tcPr>
            <w:tcW w:w="2765" w:type="dxa"/>
          </w:tcPr>
          <w:p w:rsidR="00113953" w:rsidRPr="003148F4" w:rsidRDefault="00113953" w:rsidP="001B455A">
            <w:pPr>
              <w:rPr>
                <w:rFonts w:cs="Times New Roman"/>
                <w:szCs w:val="24"/>
              </w:rPr>
            </w:pPr>
            <w:r w:rsidRPr="003148F4">
              <w:rPr>
                <w:rFonts w:cs="Times New Roman"/>
                <w:szCs w:val="24"/>
              </w:rPr>
              <w:t>Career and Technical Education</w:t>
            </w:r>
            <w:r w:rsidR="00217654">
              <w:rPr>
                <w:rFonts w:cs="Times New Roman"/>
                <w:szCs w:val="24"/>
              </w:rPr>
              <w:t xml:space="preserve"> </w:t>
            </w:r>
            <w:r w:rsidR="00217654" w:rsidRPr="00217654">
              <w:rPr>
                <w:rFonts w:cs="Times New Roman"/>
                <w:color w:val="444444"/>
                <w:szCs w:val="24"/>
              </w:rPr>
              <w:t>–</w:t>
            </w:r>
            <w:r w:rsidR="00217654">
              <w:rPr>
                <w:rFonts w:cs="Times New Roman"/>
                <w:szCs w:val="24"/>
              </w:rPr>
              <w:t xml:space="preserve"> </w:t>
            </w:r>
            <w:r w:rsidRPr="003148F4">
              <w:rPr>
                <w:rFonts w:cs="Times New Roman"/>
                <w:szCs w:val="24"/>
              </w:rPr>
              <w:t>Business and Information Technology</w:t>
            </w:r>
          </w:p>
        </w:tc>
        <w:tc>
          <w:tcPr>
            <w:tcW w:w="2322" w:type="dxa"/>
          </w:tcPr>
          <w:p w:rsidR="00113953" w:rsidRPr="003148F4" w:rsidRDefault="00113953" w:rsidP="001B455A">
            <w:pPr>
              <w:rPr>
                <w:rFonts w:cs="Times New Roman"/>
                <w:szCs w:val="24"/>
              </w:rPr>
            </w:pPr>
            <w:r>
              <w:rPr>
                <w:rFonts w:cs="Times New Roman"/>
                <w:szCs w:val="24"/>
              </w:rPr>
              <w:t>Bachelor of Science in Business Education</w:t>
            </w:r>
          </w:p>
        </w:tc>
        <w:tc>
          <w:tcPr>
            <w:tcW w:w="2428" w:type="dxa"/>
          </w:tcPr>
          <w:p w:rsidR="00113953" w:rsidRPr="003148F4" w:rsidRDefault="00113953" w:rsidP="001B455A">
            <w:pPr>
              <w:rPr>
                <w:rFonts w:cs="Times New Roman"/>
                <w:szCs w:val="24"/>
              </w:rPr>
            </w:pPr>
            <w:r>
              <w:rPr>
                <w:rFonts w:cs="Times New Roman"/>
                <w:szCs w:val="24"/>
              </w:rPr>
              <w:t>Business Education</w:t>
            </w:r>
          </w:p>
        </w:tc>
      </w:tr>
      <w:tr w:rsidR="00113953" w:rsidRPr="003148F4" w:rsidTr="00503682">
        <w:trPr>
          <w:trHeight w:val="503"/>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English</w:t>
            </w:r>
          </w:p>
        </w:tc>
        <w:tc>
          <w:tcPr>
            <w:tcW w:w="2322" w:type="dxa"/>
          </w:tcPr>
          <w:p w:rsidR="00113953" w:rsidRPr="003148F4" w:rsidRDefault="00113953" w:rsidP="001B455A">
            <w:pPr>
              <w:rPr>
                <w:rFonts w:cs="Times New Roman"/>
                <w:szCs w:val="24"/>
              </w:rPr>
            </w:pPr>
            <w:r>
              <w:rPr>
                <w:rFonts w:cs="Times New Roman"/>
                <w:szCs w:val="24"/>
              </w:rPr>
              <w:t>Bachelor of Arts in English Education</w:t>
            </w:r>
          </w:p>
        </w:tc>
        <w:tc>
          <w:tcPr>
            <w:tcW w:w="2428" w:type="dxa"/>
          </w:tcPr>
          <w:p w:rsidR="00113953" w:rsidRPr="003148F4" w:rsidRDefault="00113953" w:rsidP="001B455A">
            <w:pPr>
              <w:rPr>
                <w:rFonts w:cs="Times New Roman"/>
                <w:szCs w:val="24"/>
              </w:rPr>
            </w:pPr>
            <w:r>
              <w:rPr>
                <w:rFonts w:cs="Times New Roman"/>
                <w:szCs w:val="24"/>
              </w:rPr>
              <w:t>English Education</w:t>
            </w:r>
          </w:p>
        </w:tc>
      </w:tr>
      <w:tr w:rsidR="00113953" w:rsidRPr="003148F4" w:rsidTr="00503682">
        <w:trPr>
          <w:trHeight w:val="798"/>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Health and Physical Education PreK-12</w:t>
            </w:r>
          </w:p>
        </w:tc>
        <w:tc>
          <w:tcPr>
            <w:tcW w:w="2322" w:type="dxa"/>
          </w:tcPr>
          <w:p w:rsidR="00113953" w:rsidRPr="003148F4" w:rsidRDefault="00113953" w:rsidP="001B455A">
            <w:pPr>
              <w:rPr>
                <w:rFonts w:cs="Times New Roman"/>
                <w:szCs w:val="24"/>
              </w:rPr>
            </w:pPr>
            <w:r>
              <w:rPr>
                <w:rFonts w:cs="Times New Roman"/>
                <w:szCs w:val="24"/>
              </w:rPr>
              <w:t>Bachelor of Science in Health and Physical Education</w:t>
            </w:r>
          </w:p>
        </w:tc>
        <w:tc>
          <w:tcPr>
            <w:tcW w:w="2428" w:type="dxa"/>
          </w:tcPr>
          <w:p w:rsidR="00113953" w:rsidRPr="003148F4" w:rsidRDefault="00113953" w:rsidP="001B455A">
            <w:pPr>
              <w:rPr>
                <w:rFonts w:cs="Times New Roman"/>
                <w:szCs w:val="24"/>
              </w:rPr>
            </w:pPr>
            <w:r>
              <w:rPr>
                <w:rFonts w:cs="Times New Roman"/>
                <w:szCs w:val="24"/>
              </w:rPr>
              <w:t>Health and Physical Education</w:t>
            </w:r>
          </w:p>
        </w:tc>
      </w:tr>
      <w:tr w:rsidR="00113953" w:rsidRPr="003148F4" w:rsidTr="00503682">
        <w:trPr>
          <w:trHeight w:val="754"/>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History and Social Sciences</w:t>
            </w:r>
          </w:p>
        </w:tc>
        <w:tc>
          <w:tcPr>
            <w:tcW w:w="2322" w:type="dxa"/>
          </w:tcPr>
          <w:p w:rsidR="00113953" w:rsidRPr="003148F4" w:rsidRDefault="00113953" w:rsidP="001B455A">
            <w:pPr>
              <w:rPr>
                <w:rFonts w:cs="Times New Roman"/>
                <w:szCs w:val="24"/>
              </w:rPr>
            </w:pPr>
            <w:r>
              <w:rPr>
                <w:rFonts w:cs="Times New Roman"/>
                <w:szCs w:val="24"/>
              </w:rPr>
              <w:t>Bachelor of Arts in History and Social Sciences Education</w:t>
            </w:r>
          </w:p>
        </w:tc>
        <w:tc>
          <w:tcPr>
            <w:tcW w:w="2428" w:type="dxa"/>
          </w:tcPr>
          <w:p w:rsidR="00113953" w:rsidRPr="003148F4" w:rsidRDefault="00113953" w:rsidP="001B455A">
            <w:pPr>
              <w:rPr>
                <w:rFonts w:cs="Times New Roman"/>
                <w:szCs w:val="24"/>
              </w:rPr>
            </w:pPr>
            <w:r>
              <w:rPr>
                <w:rFonts w:cs="Times New Roman"/>
                <w:szCs w:val="24"/>
              </w:rPr>
              <w:t>History and Social Sciences Education</w:t>
            </w:r>
          </w:p>
        </w:tc>
      </w:tr>
      <w:tr w:rsidR="00113953" w:rsidRPr="003148F4" w:rsidTr="00503682">
        <w:trPr>
          <w:trHeight w:val="584"/>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Mathematics</w:t>
            </w:r>
          </w:p>
        </w:tc>
        <w:tc>
          <w:tcPr>
            <w:tcW w:w="2322" w:type="dxa"/>
          </w:tcPr>
          <w:p w:rsidR="00113953" w:rsidRPr="003148F4" w:rsidRDefault="00113953" w:rsidP="001B455A">
            <w:pPr>
              <w:rPr>
                <w:rFonts w:cs="Times New Roman"/>
                <w:szCs w:val="24"/>
              </w:rPr>
            </w:pPr>
            <w:r>
              <w:rPr>
                <w:rFonts w:cs="Times New Roman"/>
                <w:szCs w:val="24"/>
              </w:rPr>
              <w:t xml:space="preserve">Bachelor of Mathematics Education </w:t>
            </w:r>
          </w:p>
        </w:tc>
        <w:tc>
          <w:tcPr>
            <w:tcW w:w="2428" w:type="dxa"/>
          </w:tcPr>
          <w:p w:rsidR="00113953" w:rsidRPr="003148F4" w:rsidRDefault="00113953" w:rsidP="001B455A">
            <w:pPr>
              <w:rPr>
                <w:rFonts w:cs="Times New Roman"/>
                <w:szCs w:val="24"/>
              </w:rPr>
            </w:pPr>
            <w:r>
              <w:rPr>
                <w:rFonts w:cs="Times New Roman"/>
                <w:szCs w:val="24"/>
              </w:rPr>
              <w:t>Mathematics Education</w:t>
            </w:r>
          </w:p>
        </w:tc>
      </w:tr>
      <w:tr w:rsidR="00113953" w:rsidRPr="003148F4" w:rsidTr="00503682">
        <w:trPr>
          <w:trHeight w:val="754"/>
        </w:trPr>
        <w:tc>
          <w:tcPr>
            <w:tcW w:w="2110" w:type="dxa"/>
            <w:vMerge/>
          </w:tcPr>
          <w:p w:rsidR="00113953" w:rsidRPr="003148F4" w:rsidRDefault="00113953" w:rsidP="001B455A">
            <w:pPr>
              <w:rPr>
                <w:rFonts w:cs="Times New Roman"/>
                <w:szCs w:val="24"/>
              </w:rPr>
            </w:pPr>
          </w:p>
        </w:tc>
        <w:tc>
          <w:tcPr>
            <w:tcW w:w="2765" w:type="dxa"/>
          </w:tcPr>
          <w:p w:rsidR="00113953" w:rsidRPr="00217654" w:rsidRDefault="00346291" w:rsidP="001B455A">
            <w:pPr>
              <w:rPr>
                <w:rFonts w:cs="Times New Roman"/>
                <w:szCs w:val="24"/>
              </w:rPr>
            </w:pPr>
            <w:r w:rsidRPr="00217654">
              <w:rPr>
                <w:rFonts w:cs="Times New Roman"/>
                <w:szCs w:val="24"/>
              </w:rPr>
              <w:t xml:space="preserve">Music Education </w:t>
            </w:r>
            <w:r w:rsidR="00217654" w:rsidRPr="00217654">
              <w:rPr>
                <w:rFonts w:cs="Times New Roman"/>
                <w:color w:val="444444"/>
                <w:szCs w:val="24"/>
              </w:rPr>
              <w:t>–</w:t>
            </w:r>
            <w:r w:rsidR="00113953" w:rsidRPr="00217654">
              <w:rPr>
                <w:rFonts w:cs="Times New Roman"/>
                <w:szCs w:val="24"/>
              </w:rPr>
              <w:t>Vocal/Choral PreK-12</w:t>
            </w:r>
          </w:p>
        </w:tc>
        <w:tc>
          <w:tcPr>
            <w:tcW w:w="2322" w:type="dxa"/>
          </w:tcPr>
          <w:p w:rsidR="00113953" w:rsidRPr="003148F4" w:rsidRDefault="00113953" w:rsidP="001B455A">
            <w:pPr>
              <w:rPr>
                <w:rFonts w:cs="Times New Roman"/>
                <w:szCs w:val="24"/>
              </w:rPr>
            </w:pPr>
            <w:r>
              <w:rPr>
                <w:rFonts w:cs="Times New Roman"/>
                <w:szCs w:val="24"/>
              </w:rPr>
              <w:t xml:space="preserve">Bachelor of Arts in Music Education </w:t>
            </w:r>
          </w:p>
        </w:tc>
        <w:tc>
          <w:tcPr>
            <w:tcW w:w="2428" w:type="dxa"/>
          </w:tcPr>
          <w:p w:rsidR="00113953" w:rsidRPr="003148F4" w:rsidRDefault="00113953" w:rsidP="001B455A">
            <w:pPr>
              <w:rPr>
                <w:rFonts w:cs="Times New Roman"/>
                <w:szCs w:val="24"/>
              </w:rPr>
            </w:pPr>
            <w:r>
              <w:rPr>
                <w:rFonts w:cs="Times New Roman"/>
                <w:szCs w:val="24"/>
              </w:rPr>
              <w:t>Music Education with a concentration in Vocal/Choral</w:t>
            </w:r>
          </w:p>
        </w:tc>
      </w:tr>
      <w:tr w:rsidR="00113953" w:rsidRPr="003148F4" w:rsidTr="00503682">
        <w:trPr>
          <w:trHeight w:val="754"/>
        </w:trPr>
        <w:tc>
          <w:tcPr>
            <w:tcW w:w="2110" w:type="dxa"/>
            <w:vMerge/>
          </w:tcPr>
          <w:p w:rsidR="00113953" w:rsidRPr="003148F4" w:rsidRDefault="00113953" w:rsidP="001B455A">
            <w:pPr>
              <w:rPr>
                <w:rFonts w:cs="Times New Roman"/>
                <w:szCs w:val="24"/>
              </w:rPr>
            </w:pPr>
          </w:p>
        </w:tc>
        <w:tc>
          <w:tcPr>
            <w:tcW w:w="2765" w:type="dxa"/>
          </w:tcPr>
          <w:p w:rsidR="00113953" w:rsidRPr="00217654" w:rsidRDefault="00346291" w:rsidP="001B455A">
            <w:pPr>
              <w:rPr>
                <w:rFonts w:cs="Times New Roman"/>
                <w:szCs w:val="24"/>
              </w:rPr>
            </w:pPr>
            <w:r w:rsidRPr="00217654">
              <w:rPr>
                <w:rFonts w:cs="Times New Roman"/>
                <w:szCs w:val="24"/>
              </w:rPr>
              <w:t xml:space="preserve">Music Education </w:t>
            </w:r>
            <w:r w:rsidRPr="00217654">
              <w:rPr>
                <w:rFonts w:cs="Times New Roman"/>
                <w:color w:val="444444"/>
                <w:szCs w:val="24"/>
              </w:rPr>
              <w:t>–</w:t>
            </w:r>
            <w:r w:rsidR="00113953" w:rsidRPr="00217654">
              <w:rPr>
                <w:rFonts w:cs="Times New Roman"/>
                <w:szCs w:val="24"/>
              </w:rPr>
              <w:t>Instrumental PreK-12</w:t>
            </w:r>
          </w:p>
        </w:tc>
        <w:tc>
          <w:tcPr>
            <w:tcW w:w="2322" w:type="dxa"/>
          </w:tcPr>
          <w:p w:rsidR="00113953" w:rsidRPr="003148F4" w:rsidRDefault="00113953" w:rsidP="001B455A">
            <w:pPr>
              <w:rPr>
                <w:rFonts w:cs="Times New Roman"/>
                <w:szCs w:val="24"/>
              </w:rPr>
            </w:pPr>
            <w:r>
              <w:rPr>
                <w:rFonts w:cs="Times New Roman"/>
                <w:szCs w:val="24"/>
              </w:rPr>
              <w:t>Bachelor of Arts in Music Education</w:t>
            </w:r>
          </w:p>
        </w:tc>
        <w:tc>
          <w:tcPr>
            <w:tcW w:w="2428" w:type="dxa"/>
          </w:tcPr>
          <w:p w:rsidR="00113953" w:rsidRPr="003148F4" w:rsidRDefault="00113953" w:rsidP="001B455A">
            <w:pPr>
              <w:rPr>
                <w:rFonts w:cs="Times New Roman"/>
                <w:szCs w:val="24"/>
              </w:rPr>
            </w:pPr>
            <w:r>
              <w:rPr>
                <w:rFonts w:cs="Times New Roman"/>
                <w:szCs w:val="24"/>
              </w:rPr>
              <w:t xml:space="preserve">Music Education with a concentration in Instrumental </w:t>
            </w:r>
          </w:p>
        </w:tc>
      </w:tr>
      <w:tr w:rsidR="00113953" w:rsidRPr="003148F4" w:rsidTr="00503682">
        <w:trPr>
          <w:trHeight w:val="557"/>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 xml:space="preserve">Special Education </w:t>
            </w:r>
            <w:r w:rsidR="00217654" w:rsidRPr="00217654">
              <w:rPr>
                <w:rFonts w:cs="Times New Roman"/>
                <w:color w:val="444444"/>
                <w:szCs w:val="24"/>
              </w:rPr>
              <w:t>–</w:t>
            </w:r>
            <w:r w:rsidRPr="003148F4">
              <w:rPr>
                <w:rFonts w:cs="Times New Roman"/>
                <w:szCs w:val="24"/>
              </w:rPr>
              <w:t>General Curriculum K-12</w:t>
            </w:r>
          </w:p>
        </w:tc>
        <w:tc>
          <w:tcPr>
            <w:tcW w:w="2322" w:type="dxa"/>
          </w:tcPr>
          <w:p w:rsidR="00113953" w:rsidRPr="003148F4" w:rsidRDefault="00113953" w:rsidP="001B455A">
            <w:pPr>
              <w:rPr>
                <w:rFonts w:cs="Times New Roman"/>
                <w:szCs w:val="24"/>
              </w:rPr>
            </w:pPr>
            <w:r>
              <w:rPr>
                <w:rFonts w:cs="Times New Roman"/>
                <w:szCs w:val="24"/>
              </w:rPr>
              <w:t>Bachelor of Science in Special Education</w:t>
            </w:r>
          </w:p>
        </w:tc>
        <w:tc>
          <w:tcPr>
            <w:tcW w:w="2428" w:type="dxa"/>
          </w:tcPr>
          <w:p w:rsidR="00113953" w:rsidRPr="003148F4" w:rsidRDefault="00113953" w:rsidP="001B455A">
            <w:pPr>
              <w:rPr>
                <w:rFonts w:cs="Times New Roman"/>
                <w:szCs w:val="24"/>
              </w:rPr>
            </w:pPr>
            <w:r>
              <w:rPr>
                <w:rFonts w:cs="Times New Roman"/>
                <w:szCs w:val="24"/>
              </w:rPr>
              <w:t>Special Education</w:t>
            </w:r>
          </w:p>
        </w:tc>
      </w:tr>
      <w:tr w:rsidR="00113953" w:rsidRPr="003148F4" w:rsidTr="00503682">
        <w:trPr>
          <w:trHeight w:val="539"/>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Theatre Arts PreK-12</w:t>
            </w:r>
          </w:p>
        </w:tc>
        <w:tc>
          <w:tcPr>
            <w:tcW w:w="2322" w:type="dxa"/>
          </w:tcPr>
          <w:p w:rsidR="00113953" w:rsidRPr="003148F4" w:rsidRDefault="00113953" w:rsidP="001B455A">
            <w:pPr>
              <w:rPr>
                <w:rFonts w:cs="Times New Roman"/>
                <w:szCs w:val="24"/>
              </w:rPr>
            </w:pPr>
            <w:r>
              <w:rPr>
                <w:rFonts w:cs="Times New Roman"/>
                <w:szCs w:val="24"/>
              </w:rPr>
              <w:t>Bachelor of Arts in Theatre Education</w:t>
            </w:r>
          </w:p>
        </w:tc>
        <w:tc>
          <w:tcPr>
            <w:tcW w:w="2428" w:type="dxa"/>
          </w:tcPr>
          <w:p w:rsidR="00113953" w:rsidRPr="003148F4" w:rsidRDefault="00113953" w:rsidP="001B455A">
            <w:pPr>
              <w:rPr>
                <w:rFonts w:cs="Times New Roman"/>
                <w:szCs w:val="24"/>
              </w:rPr>
            </w:pPr>
            <w:r>
              <w:rPr>
                <w:rFonts w:cs="Times New Roman"/>
                <w:szCs w:val="24"/>
              </w:rPr>
              <w:t>Theatre Education</w:t>
            </w:r>
          </w:p>
        </w:tc>
      </w:tr>
      <w:tr w:rsidR="00113953" w:rsidRPr="003148F4" w:rsidTr="00503682">
        <w:trPr>
          <w:trHeight w:val="512"/>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Visual Arts PreK-12</w:t>
            </w:r>
          </w:p>
        </w:tc>
        <w:tc>
          <w:tcPr>
            <w:tcW w:w="2322" w:type="dxa"/>
          </w:tcPr>
          <w:p w:rsidR="00113953" w:rsidRPr="003148F4" w:rsidRDefault="00113953" w:rsidP="001B455A">
            <w:pPr>
              <w:rPr>
                <w:rFonts w:cs="Times New Roman"/>
                <w:szCs w:val="24"/>
              </w:rPr>
            </w:pPr>
            <w:r>
              <w:rPr>
                <w:rFonts w:cs="Times New Roman"/>
                <w:szCs w:val="24"/>
              </w:rPr>
              <w:t>Bachelor of Arts in Art Education</w:t>
            </w:r>
          </w:p>
        </w:tc>
        <w:tc>
          <w:tcPr>
            <w:tcW w:w="2428" w:type="dxa"/>
          </w:tcPr>
          <w:p w:rsidR="00113953" w:rsidRPr="003148F4" w:rsidRDefault="00113953" w:rsidP="001B455A">
            <w:pPr>
              <w:rPr>
                <w:rFonts w:cs="Times New Roman"/>
                <w:szCs w:val="24"/>
              </w:rPr>
            </w:pPr>
            <w:r>
              <w:rPr>
                <w:rFonts w:cs="Times New Roman"/>
                <w:szCs w:val="24"/>
              </w:rPr>
              <w:t>Art Education</w:t>
            </w:r>
          </w:p>
        </w:tc>
      </w:tr>
      <w:tr w:rsidR="00113953" w:rsidRPr="003148F4" w:rsidTr="00503682">
        <w:trPr>
          <w:trHeight w:val="242"/>
        </w:trPr>
        <w:tc>
          <w:tcPr>
            <w:tcW w:w="2110" w:type="dxa"/>
            <w:vMerge w:val="restart"/>
          </w:tcPr>
          <w:p w:rsidR="00113953" w:rsidRPr="009329DC" w:rsidRDefault="00113953" w:rsidP="0067715B">
            <w:pPr>
              <w:rPr>
                <w:rFonts w:cs="Times New Roman"/>
                <w:szCs w:val="24"/>
              </w:rPr>
            </w:pPr>
            <w:r w:rsidRPr="003148F4">
              <w:rPr>
                <w:rFonts w:cs="Times New Roman"/>
                <w:b/>
                <w:szCs w:val="24"/>
              </w:rPr>
              <w:lastRenderedPageBreak/>
              <w:t>Ferrum College</w:t>
            </w:r>
          </w:p>
        </w:tc>
        <w:tc>
          <w:tcPr>
            <w:tcW w:w="2765" w:type="dxa"/>
          </w:tcPr>
          <w:p w:rsidR="00113953" w:rsidRPr="003148F4" w:rsidRDefault="00113953" w:rsidP="001B455A">
            <w:pPr>
              <w:rPr>
                <w:rFonts w:cs="Times New Roman"/>
                <w:szCs w:val="24"/>
              </w:rPr>
            </w:pPr>
            <w:r w:rsidRPr="003148F4">
              <w:rPr>
                <w:rFonts w:cs="Times New Roman"/>
                <w:szCs w:val="24"/>
              </w:rPr>
              <w:t>Career and Technical Education</w:t>
            </w:r>
            <w:r w:rsidR="00346291">
              <w:rPr>
                <w:rFonts w:cs="Times New Roman"/>
                <w:szCs w:val="24"/>
              </w:rPr>
              <w:t xml:space="preserve"> </w:t>
            </w:r>
            <w:r w:rsidR="00346291" w:rsidRPr="00217654">
              <w:rPr>
                <w:rFonts w:cs="Times New Roman"/>
                <w:color w:val="444444"/>
                <w:szCs w:val="24"/>
              </w:rPr>
              <w:t>–</w:t>
            </w:r>
            <w:r w:rsidR="00346291">
              <w:rPr>
                <w:rFonts w:ascii="PT Serif" w:hAnsi="PT Serif"/>
                <w:color w:val="444444"/>
                <w:sz w:val="27"/>
                <w:szCs w:val="27"/>
              </w:rPr>
              <w:t xml:space="preserve"> </w:t>
            </w:r>
            <w:r w:rsidRPr="003148F4">
              <w:rPr>
                <w:rFonts w:cs="Times New Roman"/>
                <w:szCs w:val="24"/>
              </w:rPr>
              <w:t>Agricultural Education</w:t>
            </w:r>
          </w:p>
        </w:tc>
        <w:tc>
          <w:tcPr>
            <w:tcW w:w="2322" w:type="dxa"/>
          </w:tcPr>
          <w:p w:rsidR="00113953" w:rsidRPr="003148F4" w:rsidRDefault="00113953" w:rsidP="001B455A">
            <w:pPr>
              <w:rPr>
                <w:rFonts w:cs="Times New Roman"/>
                <w:szCs w:val="24"/>
              </w:rPr>
            </w:pPr>
            <w:r>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Secondary Education with a concentration in Agricultural Education</w:t>
            </w:r>
          </w:p>
        </w:tc>
      </w:tr>
      <w:tr w:rsidR="00113953" w:rsidRPr="003148F4" w:rsidTr="00503682">
        <w:trPr>
          <w:trHeight w:val="754"/>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English</w:t>
            </w:r>
          </w:p>
        </w:tc>
        <w:tc>
          <w:tcPr>
            <w:tcW w:w="2322" w:type="dxa"/>
          </w:tcPr>
          <w:p w:rsidR="00113953" w:rsidRPr="003148F4" w:rsidRDefault="00113953" w:rsidP="001B455A">
            <w:pPr>
              <w:rPr>
                <w:rFonts w:cs="Times New Roman"/>
                <w:szCs w:val="24"/>
              </w:rPr>
            </w:pPr>
            <w:r>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Secondary Education with a concentration in English Education</w:t>
            </w:r>
          </w:p>
        </w:tc>
      </w:tr>
      <w:tr w:rsidR="00113953" w:rsidRPr="003148F4" w:rsidTr="006B7979">
        <w:trPr>
          <w:trHeight w:val="539"/>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Health and Physical Education PreK-12</w:t>
            </w:r>
          </w:p>
        </w:tc>
        <w:tc>
          <w:tcPr>
            <w:tcW w:w="2322" w:type="dxa"/>
          </w:tcPr>
          <w:p w:rsidR="00113953" w:rsidRPr="003148F4" w:rsidRDefault="00113953" w:rsidP="001B455A">
            <w:pPr>
              <w:rPr>
                <w:rFonts w:cs="Times New Roman"/>
                <w:szCs w:val="24"/>
              </w:rPr>
            </w:pPr>
            <w:r>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Health and Physical Education</w:t>
            </w:r>
          </w:p>
        </w:tc>
      </w:tr>
      <w:tr w:rsidR="00113953" w:rsidRPr="003148F4" w:rsidTr="00503682">
        <w:trPr>
          <w:trHeight w:val="754"/>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History and Social Sciences</w:t>
            </w:r>
          </w:p>
        </w:tc>
        <w:tc>
          <w:tcPr>
            <w:tcW w:w="2322" w:type="dxa"/>
          </w:tcPr>
          <w:p w:rsidR="00113953" w:rsidRPr="003148F4" w:rsidRDefault="00113953" w:rsidP="001B455A">
            <w:pPr>
              <w:rPr>
                <w:rFonts w:cs="Times New Roman"/>
                <w:szCs w:val="24"/>
              </w:rPr>
            </w:pPr>
            <w:r>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Secondary Education with a concentration in History and Social Sciences Education</w:t>
            </w:r>
          </w:p>
        </w:tc>
      </w:tr>
      <w:tr w:rsidR="00113953" w:rsidRPr="003148F4" w:rsidTr="00503682">
        <w:trPr>
          <w:trHeight w:val="754"/>
        </w:trPr>
        <w:tc>
          <w:tcPr>
            <w:tcW w:w="2110" w:type="dxa"/>
            <w:vMerge w:val="restart"/>
          </w:tcPr>
          <w:p w:rsidR="00113953" w:rsidRPr="003148F4" w:rsidRDefault="00113953" w:rsidP="0067715B">
            <w:pPr>
              <w:rPr>
                <w:rFonts w:cs="Times New Roman"/>
                <w:szCs w:val="24"/>
              </w:rPr>
            </w:pPr>
            <w:r w:rsidRPr="003148F4">
              <w:rPr>
                <w:rFonts w:cs="Times New Roman"/>
                <w:b/>
                <w:color w:val="000000"/>
                <w:szCs w:val="24"/>
              </w:rPr>
              <w:t xml:space="preserve">Liberty </w:t>
            </w:r>
            <w:r w:rsidR="0067715B">
              <w:rPr>
                <w:rFonts w:cs="Times New Roman"/>
                <w:b/>
                <w:color w:val="000000"/>
                <w:szCs w:val="24"/>
              </w:rPr>
              <w:t>U</w:t>
            </w:r>
            <w:r w:rsidRPr="003148F4">
              <w:rPr>
                <w:rFonts w:cs="Times New Roman"/>
                <w:b/>
                <w:color w:val="000000"/>
                <w:szCs w:val="24"/>
              </w:rPr>
              <w:t>niversity</w:t>
            </w:r>
          </w:p>
        </w:tc>
        <w:tc>
          <w:tcPr>
            <w:tcW w:w="2765" w:type="dxa"/>
          </w:tcPr>
          <w:p w:rsidR="00113953" w:rsidRPr="003148F4" w:rsidRDefault="00217654" w:rsidP="001B455A">
            <w:pPr>
              <w:rPr>
                <w:rFonts w:cs="Times New Roman"/>
                <w:szCs w:val="24"/>
              </w:rPr>
            </w:pPr>
            <w:r>
              <w:rPr>
                <w:rFonts w:cs="Times New Roman"/>
                <w:szCs w:val="24"/>
              </w:rPr>
              <w:t xml:space="preserve">Career and Technical Education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Business and Information Technology</w:t>
            </w:r>
          </w:p>
        </w:tc>
        <w:tc>
          <w:tcPr>
            <w:tcW w:w="2322" w:type="dxa"/>
          </w:tcPr>
          <w:p w:rsidR="00113953" w:rsidRPr="003148F4" w:rsidRDefault="00113953" w:rsidP="001B455A">
            <w:pPr>
              <w:rPr>
                <w:rFonts w:cs="Times New Roman"/>
                <w:szCs w:val="24"/>
              </w:rPr>
            </w:pPr>
            <w:r>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Business and Information Technology</w:t>
            </w:r>
          </w:p>
        </w:tc>
      </w:tr>
      <w:tr w:rsidR="00113953" w:rsidRPr="003148F4" w:rsidTr="00503682">
        <w:trPr>
          <w:trHeight w:val="827"/>
        </w:trPr>
        <w:tc>
          <w:tcPr>
            <w:tcW w:w="2110" w:type="dxa"/>
            <w:vMerge/>
          </w:tcPr>
          <w:p w:rsidR="00113953" w:rsidRPr="003148F4" w:rsidRDefault="00113953" w:rsidP="001B455A">
            <w:pPr>
              <w:rPr>
                <w:rFonts w:cs="Times New Roman"/>
                <w:szCs w:val="24"/>
              </w:rPr>
            </w:pPr>
          </w:p>
        </w:tc>
        <w:tc>
          <w:tcPr>
            <w:tcW w:w="2765" w:type="dxa"/>
          </w:tcPr>
          <w:p w:rsidR="00113953" w:rsidRPr="003148F4" w:rsidRDefault="00217654" w:rsidP="00217654">
            <w:pPr>
              <w:rPr>
                <w:rFonts w:cs="Times New Roman"/>
                <w:szCs w:val="24"/>
              </w:rPr>
            </w:pPr>
            <w:r>
              <w:rPr>
                <w:rFonts w:cs="Times New Roman"/>
                <w:szCs w:val="24"/>
              </w:rPr>
              <w:t xml:space="preserve">Career and Technical Education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Family and Consumer Sciences</w:t>
            </w:r>
            <w:r w:rsidR="00113953" w:rsidRPr="003148F4">
              <w:rPr>
                <w:rFonts w:cs="Times New Roman"/>
                <w:szCs w:val="24"/>
              </w:rPr>
              <w:tab/>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Family and Consumer Sciences</w:t>
            </w:r>
          </w:p>
        </w:tc>
      </w:tr>
      <w:tr w:rsidR="00113953" w:rsidRPr="003148F4" w:rsidTr="00503682">
        <w:trPr>
          <w:trHeight w:val="350"/>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Computer Science</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Computer Science</w:t>
            </w:r>
          </w:p>
        </w:tc>
      </w:tr>
      <w:tr w:rsidR="00113953" w:rsidRPr="003148F4" w:rsidTr="00503682">
        <w:trPr>
          <w:trHeight w:val="260"/>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Engineering</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Engineering</w:t>
            </w:r>
          </w:p>
        </w:tc>
      </w:tr>
      <w:tr w:rsidR="00113953" w:rsidRPr="003148F4" w:rsidTr="00503682">
        <w:trPr>
          <w:trHeight w:val="332"/>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English</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English</w:t>
            </w:r>
          </w:p>
        </w:tc>
      </w:tr>
      <w:tr w:rsidR="00113953" w:rsidRPr="003148F4" w:rsidTr="00503682">
        <w:trPr>
          <w:trHeight w:val="530"/>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English as a Second Language PreK-12</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 xml:space="preserve">English as a Second or Foreign Language </w:t>
            </w:r>
          </w:p>
        </w:tc>
      </w:tr>
      <w:tr w:rsidR="00113953" w:rsidRPr="003148F4" w:rsidTr="00503682">
        <w:trPr>
          <w:trHeight w:val="602"/>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217654">
            <w:pPr>
              <w:rPr>
                <w:rFonts w:cs="Times New Roman"/>
                <w:szCs w:val="24"/>
              </w:rPr>
            </w:pPr>
            <w:r w:rsidRPr="003148F4">
              <w:rPr>
                <w:rFonts w:cs="Times New Roman"/>
                <w:szCs w:val="24"/>
              </w:rPr>
              <w:t>Foreign Language PreK-12</w:t>
            </w:r>
            <w:r w:rsidR="00217654">
              <w:rPr>
                <w:rFonts w:cs="Times New Roman"/>
                <w:szCs w:val="24"/>
              </w:rPr>
              <w:t xml:space="preserve"> </w:t>
            </w:r>
            <w:r w:rsidR="00217654" w:rsidRPr="00217654">
              <w:rPr>
                <w:rFonts w:cs="Times New Roman"/>
                <w:color w:val="444444"/>
                <w:szCs w:val="24"/>
              </w:rPr>
              <w:t>–</w:t>
            </w:r>
            <w:r w:rsidR="00217654">
              <w:rPr>
                <w:rFonts w:cs="Times New Roman"/>
                <w:szCs w:val="24"/>
              </w:rPr>
              <w:t xml:space="preserve"> </w:t>
            </w:r>
            <w:r w:rsidRPr="003148F4">
              <w:rPr>
                <w:rFonts w:cs="Times New Roman"/>
                <w:szCs w:val="24"/>
              </w:rPr>
              <w:t>Spanish</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Spanish</w:t>
            </w:r>
          </w:p>
        </w:tc>
      </w:tr>
      <w:tr w:rsidR="00113953" w:rsidRPr="003148F4" w:rsidTr="00503682">
        <w:trPr>
          <w:trHeight w:val="566"/>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Health and Physical Education PreK-12</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 xml:space="preserve">Health and </w:t>
            </w:r>
            <w:r w:rsidR="001E46A4">
              <w:rPr>
                <w:rFonts w:cs="Times New Roman"/>
                <w:szCs w:val="24"/>
              </w:rPr>
              <w:t>Physical</w:t>
            </w:r>
            <w:r>
              <w:rPr>
                <w:rFonts w:cs="Times New Roman"/>
                <w:szCs w:val="24"/>
              </w:rPr>
              <w:t xml:space="preserve"> </w:t>
            </w:r>
            <w:r w:rsidR="001E46A4">
              <w:rPr>
                <w:rFonts w:cs="Times New Roman"/>
                <w:szCs w:val="24"/>
              </w:rPr>
              <w:t>Education</w:t>
            </w:r>
          </w:p>
        </w:tc>
      </w:tr>
      <w:tr w:rsidR="00113953" w:rsidRPr="003148F4" w:rsidTr="00503682">
        <w:trPr>
          <w:trHeight w:val="449"/>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History and Social Sciences</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History and Social Sciences</w:t>
            </w:r>
          </w:p>
        </w:tc>
      </w:tr>
      <w:tr w:rsidR="00113953" w:rsidRPr="003148F4" w:rsidTr="00503682">
        <w:trPr>
          <w:trHeight w:val="332"/>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Mathematics</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Mathematics</w:t>
            </w:r>
          </w:p>
        </w:tc>
      </w:tr>
      <w:tr w:rsidR="00113953" w:rsidRPr="003148F4" w:rsidTr="00503682">
        <w:trPr>
          <w:trHeight w:val="530"/>
        </w:trPr>
        <w:tc>
          <w:tcPr>
            <w:tcW w:w="2110" w:type="dxa"/>
            <w:vMerge/>
          </w:tcPr>
          <w:p w:rsidR="00113953" w:rsidRPr="003148F4" w:rsidRDefault="00113953" w:rsidP="001B455A">
            <w:pPr>
              <w:rPr>
                <w:rFonts w:cs="Times New Roman"/>
                <w:szCs w:val="24"/>
              </w:rPr>
            </w:pPr>
          </w:p>
        </w:tc>
        <w:tc>
          <w:tcPr>
            <w:tcW w:w="2765" w:type="dxa"/>
          </w:tcPr>
          <w:p w:rsidR="00113953" w:rsidRPr="003148F4" w:rsidRDefault="00217654" w:rsidP="001B455A">
            <w:pPr>
              <w:rPr>
                <w:rFonts w:cs="Times New Roman"/>
                <w:szCs w:val="24"/>
              </w:rPr>
            </w:pPr>
            <w:r>
              <w:rPr>
                <w:rFonts w:cs="Times New Roman"/>
                <w:szCs w:val="24"/>
              </w:rPr>
              <w:t xml:space="preserve">Music Education </w:t>
            </w:r>
            <w:r w:rsidRPr="00217654">
              <w:rPr>
                <w:rFonts w:cs="Times New Roman"/>
                <w:color w:val="444444"/>
                <w:szCs w:val="24"/>
              </w:rPr>
              <w:t>–</w:t>
            </w:r>
            <w:r w:rsidR="00113953" w:rsidRPr="003148F4">
              <w:rPr>
                <w:rFonts w:cs="Times New Roman"/>
                <w:szCs w:val="24"/>
              </w:rPr>
              <w:t>Instrumental PreK-12</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Music Education Instrumental</w:t>
            </w:r>
          </w:p>
        </w:tc>
      </w:tr>
      <w:tr w:rsidR="00113953" w:rsidRPr="003148F4" w:rsidTr="00503682">
        <w:trPr>
          <w:trHeight w:val="512"/>
        </w:trPr>
        <w:tc>
          <w:tcPr>
            <w:tcW w:w="2110" w:type="dxa"/>
            <w:vMerge/>
          </w:tcPr>
          <w:p w:rsidR="00113953" w:rsidRPr="003148F4" w:rsidRDefault="00113953" w:rsidP="001B455A">
            <w:pPr>
              <w:rPr>
                <w:rFonts w:cs="Times New Roman"/>
                <w:szCs w:val="24"/>
              </w:rPr>
            </w:pPr>
          </w:p>
        </w:tc>
        <w:tc>
          <w:tcPr>
            <w:tcW w:w="2765" w:type="dxa"/>
          </w:tcPr>
          <w:p w:rsidR="00113953" w:rsidRPr="003148F4" w:rsidRDefault="00217654" w:rsidP="001B455A">
            <w:pPr>
              <w:rPr>
                <w:rFonts w:cs="Times New Roman"/>
                <w:szCs w:val="24"/>
              </w:rPr>
            </w:pPr>
            <w:r>
              <w:rPr>
                <w:rFonts w:cs="Times New Roman"/>
                <w:szCs w:val="24"/>
              </w:rPr>
              <w:t xml:space="preserve">Music Education </w:t>
            </w:r>
            <w:r w:rsidRPr="00217654">
              <w:rPr>
                <w:rFonts w:cs="Times New Roman"/>
                <w:color w:val="444444"/>
                <w:szCs w:val="24"/>
              </w:rPr>
              <w:t>–</w:t>
            </w:r>
            <w:r w:rsidR="00113953" w:rsidRPr="003148F4">
              <w:rPr>
                <w:rFonts w:cs="Times New Roman"/>
                <w:szCs w:val="24"/>
              </w:rPr>
              <w:t>Vocal/Choral PreK-12</w:t>
            </w:r>
          </w:p>
        </w:tc>
        <w:tc>
          <w:tcPr>
            <w:tcW w:w="2322" w:type="dxa"/>
          </w:tcPr>
          <w:p w:rsidR="00113953" w:rsidRDefault="00113953" w:rsidP="001B455A">
            <w:r w:rsidRPr="0011166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Music Education Choral</w:t>
            </w:r>
          </w:p>
        </w:tc>
      </w:tr>
      <w:tr w:rsidR="00113953" w:rsidRPr="003148F4" w:rsidTr="00503682">
        <w:trPr>
          <w:trHeight w:val="224"/>
        </w:trPr>
        <w:tc>
          <w:tcPr>
            <w:tcW w:w="2110" w:type="dxa"/>
            <w:vMerge/>
          </w:tcPr>
          <w:p w:rsidR="00113953" w:rsidRPr="003148F4" w:rsidRDefault="00113953" w:rsidP="001B455A">
            <w:pPr>
              <w:rPr>
                <w:rFonts w:cs="Times New Roman"/>
                <w:szCs w:val="24"/>
              </w:rPr>
            </w:pPr>
          </w:p>
        </w:tc>
        <w:tc>
          <w:tcPr>
            <w:tcW w:w="2765" w:type="dxa"/>
          </w:tcPr>
          <w:p w:rsidR="00113953" w:rsidRPr="003148F4" w:rsidRDefault="00217654" w:rsidP="001B455A">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Biology</w:t>
            </w:r>
          </w:p>
        </w:tc>
        <w:tc>
          <w:tcPr>
            <w:tcW w:w="2322" w:type="dxa"/>
          </w:tcPr>
          <w:p w:rsidR="00113953" w:rsidRDefault="00113953" w:rsidP="001B455A">
            <w:r w:rsidRPr="003339F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Biology</w:t>
            </w:r>
          </w:p>
        </w:tc>
      </w:tr>
      <w:tr w:rsidR="00113953" w:rsidRPr="003148F4" w:rsidTr="00503682">
        <w:trPr>
          <w:trHeight w:val="287"/>
        </w:trPr>
        <w:tc>
          <w:tcPr>
            <w:tcW w:w="2110" w:type="dxa"/>
            <w:vMerge/>
          </w:tcPr>
          <w:p w:rsidR="00113953" w:rsidRPr="003148F4" w:rsidRDefault="00113953" w:rsidP="001B455A">
            <w:pPr>
              <w:rPr>
                <w:rFonts w:cs="Times New Roman"/>
                <w:szCs w:val="24"/>
              </w:rPr>
            </w:pPr>
          </w:p>
        </w:tc>
        <w:tc>
          <w:tcPr>
            <w:tcW w:w="2765" w:type="dxa"/>
          </w:tcPr>
          <w:p w:rsidR="00113953" w:rsidRPr="003148F4" w:rsidRDefault="00217654" w:rsidP="001B455A">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Chemistry</w:t>
            </w:r>
          </w:p>
        </w:tc>
        <w:tc>
          <w:tcPr>
            <w:tcW w:w="2322" w:type="dxa"/>
          </w:tcPr>
          <w:p w:rsidR="00113953" w:rsidRDefault="00113953" w:rsidP="001B455A">
            <w:r w:rsidRPr="003339F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Chemistry</w:t>
            </w:r>
          </w:p>
        </w:tc>
      </w:tr>
      <w:tr w:rsidR="00113953" w:rsidRPr="003148F4" w:rsidTr="00503682">
        <w:trPr>
          <w:trHeight w:val="269"/>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Theatre Arts PreK-12</w:t>
            </w:r>
          </w:p>
        </w:tc>
        <w:tc>
          <w:tcPr>
            <w:tcW w:w="2322" w:type="dxa"/>
          </w:tcPr>
          <w:p w:rsidR="00113953" w:rsidRDefault="00113953" w:rsidP="001B455A">
            <w:r w:rsidRPr="003339F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Theatre Arts</w:t>
            </w:r>
          </w:p>
        </w:tc>
      </w:tr>
      <w:tr w:rsidR="00113953" w:rsidRPr="003148F4" w:rsidTr="00503682">
        <w:trPr>
          <w:trHeight w:val="251"/>
        </w:trPr>
        <w:tc>
          <w:tcPr>
            <w:tcW w:w="2110" w:type="dxa"/>
            <w:vMerge/>
          </w:tcPr>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Visual Arts PreK-12</w:t>
            </w:r>
          </w:p>
        </w:tc>
        <w:tc>
          <w:tcPr>
            <w:tcW w:w="2322" w:type="dxa"/>
          </w:tcPr>
          <w:p w:rsidR="00113953" w:rsidRDefault="00113953" w:rsidP="001B455A">
            <w:r w:rsidRPr="003339FD">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Visual Arts</w:t>
            </w:r>
          </w:p>
        </w:tc>
      </w:tr>
      <w:tr w:rsidR="00113953" w:rsidRPr="003148F4" w:rsidTr="00503682">
        <w:trPr>
          <w:trHeight w:val="503"/>
        </w:trPr>
        <w:tc>
          <w:tcPr>
            <w:tcW w:w="2110" w:type="dxa"/>
            <w:vMerge w:val="restart"/>
          </w:tcPr>
          <w:p w:rsidR="00113953" w:rsidRPr="003148F4" w:rsidRDefault="00113953" w:rsidP="001B455A">
            <w:pPr>
              <w:rPr>
                <w:rFonts w:cs="Times New Roman"/>
                <w:b/>
                <w:color w:val="000000"/>
                <w:szCs w:val="24"/>
              </w:rPr>
            </w:pPr>
            <w:r w:rsidRPr="003148F4">
              <w:rPr>
                <w:rFonts w:cs="Times New Roman"/>
                <w:b/>
                <w:color w:val="000000"/>
                <w:szCs w:val="24"/>
              </w:rPr>
              <w:t>Regent University</w:t>
            </w:r>
          </w:p>
          <w:p w:rsidR="00113953" w:rsidRPr="003148F4" w:rsidRDefault="00113953" w:rsidP="001B455A">
            <w:pPr>
              <w:rPr>
                <w:rFonts w:cs="Times New Roman"/>
                <w:szCs w:val="24"/>
              </w:rPr>
            </w:pPr>
          </w:p>
        </w:tc>
        <w:tc>
          <w:tcPr>
            <w:tcW w:w="2765" w:type="dxa"/>
          </w:tcPr>
          <w:p w:rsidR="00113953" w:rsidRPr="003148F4" w:rsidRDefault="00113953" w:rsidP="001B455A">
            <w:pPr>
              <w:rPr>
                <w:rFonts w:cs="Times New Roman"/>
                <w:szCs w:val="24"/>
              </w:rPr>
            </w:pPr>
            <w:r w:rsidRPr="003148F4">
              <w:rPr>
                <w:rFonts w:cs="Times New Roman"/>
                <w:szCs w:val="24"/>
              </w:rPr>
              <w:t>Early/Primary Education PreK-3</w:t>
            </w:r>
          </w:p>
        </w:tc>
        <w:tc>
          <w:tcPr>
            <w:tcW w:w="2322" w:type="dxa"/>
          </w:tcPr>
          <w:p w:rsidR="00113953" w:rsidRPr="003148F4" w:rsidRDefault="00113953" w:rsidP="001B455A">
            <w:pPr>
              <w:rPr>
                <w:rFonts w:cs="Times New Roman"/>
                <w:szCs w:val="24"/>
              </w:rPr>
            </w:pPr>
            <w:r>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Early and Primary Education</w:t>
            </w:r>
          </w:p>
        </w:tc>
      </w:tr>
      <w:tr w:rsidR="00113953" w:rsidRPr="003148F4" w:rsidTr="00503682">
        <w:trPr>
          <w:trHeight w:val="24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Elementary Education PreK-6</w:t>
            </w:r>
          </w:p>
        </w:tc>
        <w:tc>
          <w:tcPr>
            <w:tcW w:w="2322" w:type="dxa"/>
          </w:tcPr>
          <w:p w:rsidR="00113953" w:rsidRDefault="00113953" w:rsidP="001B455A">
            <w:r w:rsidRPr="00B12807">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Elementary Education</w:t>
            </w:r>
          </w:p>
        </w:tc>
      </w:tr>
      <w:tr w:rsidR="00113953" w:rsidRPr="003148F4" w:rsidTr="00503682">
        <w:trPr>
          <w:trHeight w:val="33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English</w:t>
            </w:r>
          </w:p>
        </w:tc>
        <w:tc>
          <w:tcPr>
            <w:tcW w:w="2322" w:type="dxa"/>
          </w:tcPr>
          <w:p w:rsidR="00113953" w:rsidRDefault="00113953" w:rsidP="001B455A">
            <w:r w:rsidRPr="00B12807">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English</w:t>
            </w:r>
          </w:p>
        </w:tc>
      </w:tr>
      <w:tr w:rsidR="00113953" w:rsidRPr="003148F4" w:rsidTr="00503682">
        <w:trPr>
          <w:trHeight w:val="51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History and Social Sciences</w:t>
            </w:r>
          </w:p>
        </w:tc>
        <w:tc>
          <w:tcPr>
            <w:tcW w:w="2322" w:type="dxa"/>
          </w:tcPr>
          <w:p w:rsidR="00113953" w:rsidRDefault="00113953" w:rsidP="001B455A">
            <w:r w:rsidRPr="00B12807">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History and Social Sciences</w:t>
            </w:r>
          </w:p>
        </w:tc>
      </w:tr>
      <w:tr w:rsidR="00113953" w:rsidRPr="003148F4" w:rsidTr="00503682">
        <w:trPr>
          <w:trHeight w:val="224"/>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Mathematics</w:t>
            </w:r>
          </w:p>
        </w:tc>
        <w:tc>
          <w:tcPr>
            <w:tcW w:w="2322" w:type="dxa"/>
          </w:tcPr>
          <w:p w:rsidR="00113953" w:rsidRDefault="00113953" w:rsidP="001B455A">
            <w:r w:rsidRPr="00B12807">
              <w:rPr>
                <w:rFonts w:cs="Times New Roman"/>
                <w:szCs w:val="24"/>
              </w:rPr>
              <w:t>Bachelor of Education</w:t>
            </w:r>
          </w:p>
        </w:tc>
        <w:tc>
          <w:tcPr>
            <w:tcW w:w="2428" w:type="dxa"/>
          </w:tcPr>
          <w:p w:rsidR="00113953" w:rsidRPr="003148F4" w:rsidRDefault="00113953" w:rsidP="001B455A">
            <w:pPr>
              <w:rPr>
                <w:rFonts w:cs="Times New Roman"/>
                <w:szCs w:val="24"/>
              </w:rPr>
            </w:pPr>
            <w:r>
              <w:rPr>
                <w:rFonts w:cs="Times New Roman"/>
                <w:szCs w:val="24"/>
              </w:rPr>
              <w:t>Mathematics</w:t>
            </w:r>
          </w:p>
        </w:tc>
      </w:tr>
      <w:tr w:rsidR="00113953" w:rsidRPr="003148F4" w:rsidTr="00503682">
        <w:trPr>
          <w:trHeight w:val="557"/>
        </w:trPr>
        <w:tc>
          <w:tcPr>
            <w:tcW w:w="2110" w:type="dxa"/>
            <w:vMerge w:val="restart"/>
          </w:tcPr>
          <w:p w:rsidR="00113953" w:rsidRPr="003148F4" w:rsidRDefault="00113953" w:rsidP="001B455A">
            <w:pPr>
              <w:rPr>
                <w:rFonts w:cs="Times New Roman"/>
                <w:b/>
                <w:color w:val="000000"/>
                <w:szCs w:val="24"/>
              </w:rPr>
            </w:pPr>
            <w:r w:rsidRPr="003148F4">
              <w:rPr>
                <w:rFonts w:cs="Times New Roman"/>
                <w:b/>
                <w:color w:val="000000"/>
                <w:szCs w:val="24"/>
              </w:rPr>
              <w:t>Roanoke College</w:t>
            </w:r>
          </w:p>
        </w:tc>
        <w:tc>
          <w:tcPr>
            <w:tcW w:w="2765" w:type="dxa"/>
          </w:tcPr>
          <w:p w:rsidR="00113953" w:rsidRPr="003148F4" w:rsidRDefault="00113953" w:rsidP="001B455A">
            <w:pPr>
              <w:rPr>
                <w:rFonts w:cs="Times New Roman"/>
                <w:szCs w:val="24"/>
              </w:rPr>
            </w:pPr>
            <w:r w:rsidRPr="003148F4">
              <w:rPr>
                <w:rFonts w:cs="Times New Roman"/>
                <w:szCs w:val="24"/>
              </w:rPr>
              <w:t>Computer Science</w:t>
            </w:r>
          </w:p>
        </w:tc>
        <w:tc>
          <w:tcPr>
            <w:tcW w:w="2322" w:type="dxa"/>
          </w:tcPr>
          <w:p w:rsidR="00113953" w:rsidRPr="003148F4" w:rsidRDefault="00113953" w:rsidP="001B455A">
            <w:pPr>
              <w:rPr>
                <w:rFonts w:cs="Times New Roman"/>
                <w:szCs w:val="24"/>
              </w:rPr>
            </w:pPr>
            <w:r>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 xml:space="preserve">Computer </w:t>
            </w:r>
            <w:r w:rsidR="001E46A4">
              <w:rPr>
                <w:rFonts w:cs="Times New Roman"/>
                <w:szCs w:val="24"/>
              </w:rPr>
              <w:t>Science</w:t>
            </w:r>
            <w:r>
              <w:rPr>
                <w:rFonts w:cs="Times New Roman"/>
                <w:szCs w:val="24"/>
              </w:rPr>
              <w:t xml:space="preserve"> Education</w:t>
            </w:r>
          </w:p>
        </w:tc>
      </w:tr>
      <w:tr w:rsidR="00113953" w:rsidRPr="003148F4" w:rsidTr="00503682">
        <w:trPr>
          <w:trHeight w:val="269"/>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English</w:t>
            </w:r>
          </w:p>
        </w:tc>
        <w:tc>
          <w:tcPr>
            <w:tcW w:w="2322" w:type="dxa"/>
          </w:tcPr>
          <w:p w:rsidR="00113953" w:rsidRDefault="00113953" w:rsidP="001B455A">
            <w:r w:rsidRPr="00F53BAD">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English Education</w:t>
            </w:r>
          </w:p>
        </w:tc>
      </w:tr>
      <w:tr w:rsidR="00113953" w:rsidRPr="003148F4" w:rsidTr="00503682">
        <w:trPr>
          <w:trHeight w:val="521"/>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English as a Second Language PreK-12</w:t>
            </w:r>
          </w:p>
        </w:tc>
        <w:tc>
          <w:tcPr>
            <w:tcW w:w="2322" w:type="dxa"/>
          </w:tcPr>
          <w:p w:rsidR="00113953" w:rsidRDefault="00113953" w:rsidP="001B455A">
            <w:r w:rsidRPr="00F53BAD">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Teaching English as a Second Language</w:t>
            </w:r>
          </w:p>
        </w:tc>
      </w:tr>
      <w:tr w:rsidR="00113953" w:rsidRPr="003148F4" w:rsidTr="00503682">
        <w:trPr>
          <w:trHeight w:val="503"/>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Foreign Language PreK-12 </w:t>
            </w:r>
            <w:r w:rsidRPr="00217654">
              <w:rPr>
                <w:rFonts w:cs="Times New Roman"/>
                <w:color w:val="444444"/>
                <w:szCs w:val="24"/>
              </w:rPr>
              <w:t>–</w:t>
            </w:r>
            <w:r>
              <w:rPr>
                <w:rFonts w:cs="Times New Roman"/>
                <w:szCs w:val="24"/>
              </w:rPr>
              <w:t xml:space="preserve"> </w:t>
            </w:r>
            <w:r w:rsidR="00113953" w:rsidRPr="003148F4">
              <w:rPr>
                <w:rFonts w:cs="Times New Roman"/>
                <w:szCs w:val="24"/>
              </w:rPr>
              <w:t>French</w:t>
            </w:r>
          </w:p>
        </w:tc>
        <w:tc>
          <w:tcPr>
            <w:tcW w:w="2322" w:type="dxa"/>
          </w:tcPr>
          <w:p w:rsidR="00113953" w:rsidRDefault="00113953" w:rsidP="001B455A">
            <w:r w:rsidRPr="00F53BAD">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French Education</w:t>
            </w:r>
          </w:p>
        </w:tc>
      </w:tr>
      <w:tr w:rsidR="00113953" w:rsidRPr="003148F4" w:rsidTr="00503682">
        <w:trPr>
          <w:trHeight w:val="566"/>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Fo</w:t>
            </w:r>
            <w:r w:rsidR="00217654">
              <w:rPr>
                <w:rFonts w:cs="Times New Roman"/>
                <w:szCs w:val="24"/>
              </w:rPr>
              <w:t xml:space="preserve">reign Language PreK-12 </w:t>
            </w:r>
            <w:r w:rsidR="00217654" w:rsidRPr="00217654">
              <w:rPr>
                <w:rFonts w:cs="Times New Roman"/>
                <w:color w:val="444444"/>
                <w:szCs w:val="24"/>
              </w:rPr>
              <w:t>–</w:t>
            </w:r>
            <w:r w:rsidR="00217654">
              <w:rPr>
                <w:rFonts w:cs="Times New Roman"/>
                <w:color w:val="444444"/>
                <w:szCs w:val="24"/>
              </w:rPr>
              <w:t xml:space="preserve"> </w:t>
            </w:r>
            <w:r w:rsidRPr="003148F4">
              <w:rPr>
                <w:rFonts w:cs="Times New Roman"/>
                <w:szCs w:val="24"/>
              </w:rPr>
              <w:t>Spanish</w:t>
            </w:r>
          </w:p>
        </w:tc>
        <w:tc>
          <w:tcPr>
            <w:tcW w:w="2322" w:type="dxa"/>
          </w:tcPr>
          <w:p w:rsidR="00113953" w:rsidRDefault="00113953" w:rsidP="001B455A">
            <w:r w:rsidRPr="00F53BAD">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Spanish Education</w:t>
            </w:r>
          </w:p>
        </w:tc>
      </w:tr>
      <w:tr w:rsidR="00113953" w:rsidRPr="003148F4" w:rsidTr="00503682">
        <w:trPr>
          <w:trHeight w:val="530"/>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Health and Physical Education PreK-12</w:t>
            </w:r>
          </w:p>
        </w:tc>
        <w:tc>
          <w:tcPr>
            <w:tcW w:w="2322" w:type="dxa"/>
          </w:tcPr>
          <w:p w:rsidR="00113953" w:rsidRDefault="00113953" w:rsidP="001B455A">
            <w:r w:rsidRPr="00F53BAD">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Health and Physical Education</w:t>
            </w:r>
          </w:p>
        </w:tc>
      </w:tr>
      <w:tr w:rsidR="00113953" w:rsidRPr="003148F4" w:rsidTr="00503682">
        <w:trPr>
          <w:trHeight w:val="51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History and Social Sciences</w:t>
            </w:r>
          </w:p>
        </w:tc>
        <w:tc>
          <w:tcPr>
            <w:tcW w:w="2322" w:type="dxa"/>
          </w:tcPr>
          <w:p w:rsidR="00113953" w:rsidRDefault="00113953" w:rsidP="001B455A">
            <w:r w:rsidRPr="00F53BAD">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History and Social Sciences Education</w:t>
            </w:r>
          </w:p>
        </w:tc>
      </w:tr>
      <w:tr w:rsidR="00113953" w:rsidRPr="003148F4" w:rsidTr="00503682">
        <w:trPr>
          <w:trHeight w:val="584"/>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Mathematics</w:t>
            </w:r>
          </w:p>
        </w:tc>
        <w:tc>
          <w:tcPr>
            <w:tcW w:w="2322" w:type="dxa"/>
          </w:tcPr>
          <w:p w:rsidR="00113953" w:rsidRDefault="00113953" w:rsidP="001B455A">
            <w:r w:rsidRPr="00484B43">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Mathematics Education</w:t>
            </w:r>
          </w:p>
        </w:tc>
      </w:tr>
      <w:tr w:rsidR="00113953" w:rsidRPr="003148F4" w:rsidTr="00503682">
        <w:trPr>
          <w:trHeight w:val="521"/>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Music Education </w:t>
            </w:r>
            <w:r w:rsidRPr="00217654">
              <w:rPr>
                <w:rFonts w:cs="Times New Roman"/>
                <w:color w:val="444444"/>
                <w:szCs w:val="24"/>
              </w:rPr>
              <w:t>–</w:t>
            </w:r>
            <w:r w:rsidR="00113953" w:rsidRPr="003148F4">
              <w:rPr>
                <w:rFonts w:cs="Times New Roman"/>
                <w:szCs w:val="24"/>
              </w:rPr>
              <w:t>Instrumental PreK-12</w:t>
            </w:r>
          </w:p>
        </w:tc>
        <w:tc>
          <w:tcPr>
            <w:tcW w:w="2322" w:type="dxa"/>
          </w:tcPr>
          <w:p w:rsidR="00113953" w:rsidRDefault="00113953" w:rsidP="001B455A">
            <w:r w:rsidRPr="00484B43">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Music Education</w:t>
            </w:r>
          </w:p>
        </w:tc>
      </w:tr>
      <w:tr w:rsidR="00113953" w:rsidRPr="003148F4" w:rsidTr="00503682">
        <w:trPr>
          <w:trHeight w:val="503"/>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Music Education </w:t>
            </w:r>
            <w:r w:rsidRPr="00217654">
              <w:rPr>
                <w:rFonts w:cs="Times New Roman"/>
                <w:color w:val="444444"/>
                <w:szCs w:val="24"/>
              </w:rPr>
              <w:t>–</w:t>
            </w:r>
            <w:r w:rsidR="00113953" w:rsidRPr="003148F4">
              <w:rPr>
                <w:rFonts w:cs="Times New Roman"/>
                <w:szCs w:val="24"/>
              </w:rPr>
              <w:t>Vocal/Choral PreK-12</w:t>
            </w:r>
          </w:p>
        </w:tc>
        <w:tc>
          <w:tcPr>
            <w:tcW w:w="2322" w:type="dxa"/>
          </w:tcPr>
          <w:p w:rsidR="00113953" w:rsidRDefault="00113953" w:rsidP="001B455A">
            <w:r w:rsidRPr="00484B43">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Music Education</w:t>
            </w:r>
          </w:p>
        </w:tc>
      </w:tr>
      <w:tr w:rsidR="00113953" w:rsidRPr="003148F4" w:rsidTr="00503682">
        <w:trPr>
          <w:trHeight w:val="206"/>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Theatre Arts PreK-12</w:t>
            </w:r>
          </w:p>
        </w:tc>
        <w:tc>
          <w:tcPr>
            <w:tcW w:w="2322" w:type="dxa"/>
          </w:tcPr>
          <w:p w:rsidR="00113953" w:rsidRDefault="00113953" w:rsidP="001B455A">
            <w:r w:rsidRPr="00484B43">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Theatre Education</w:t>
            </w:r>
          </w:p>
        </w:tc>
      </w:tr>
      <w:tr w:rsidR="00113953" w:rsidRPr="003148F4" w:rsidTr="00503682">
        <w:trPr>
          <w:trHeight w:val="278"/>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Visual Arts PreK-12</w:t>
            </w:r>
          </w:p>
        </w:tc>
        <w:tc>
          <w:tcPr>
            <w:tcW w:w="2322" w:type="dxa"/>
          </w:tcPr>
          <w:p w:rsidR="00113953" w:rsidRDefault="00113953" w:rsidP="001B455A">
            <w:r w:rsidRPr="00484B43">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Art Education</w:t>
            </w:r>
          </w:p>
        </w:tc>
      </w:tr>
      <w:tr w:rsidR="00113953" w:rsidRPr="003148F4" w:rsidTr="00503682">
        <w:trPr>
          <w:trHeight w:val="754"/>
        </w:trPr>
        <w:tc>
          <w:tcPr>
            <w:tcW w:w="2110" w:type="dxa"/>
          </w:tcPr>
          <w:p w:rsidR="00113953" w:rsidRPr="003148F4" w:rsidRDefault="00113953" w:rsidP="001B455A">
            <w:pPr>
              <w:rPr>
                <w:rFonts w:cs="Times New Roman"/>
                <w:b/>
                <w:color w:val="000000"/>
                <w:szCs w:val="24"/>
              </w:rPr>
            </w:pPr>
            <w:r w:rsidRPr="003148F4">
              <w:rPr>
                <w:rFonts w:cs="Times New Roman"/>
                <w:b/>
                <w:color w:val="000000"/>
                <w:szCs w:val="24"/>
              </w:rPr>
              <w:t>Shenandoah University</w:t>
            </w:r>
          </w:p>
          <w:p w:rsidR="00113953" w:rsidRPr="003148F4" w:rsidRDefault="00113953" w:rsidP="001B455A">
            <w:pPr>
              <w:rPr>
                <w:rFonts w:cs="Times New Roman"/>
                <w:b/>
                <w:color w:val="000000"/>
                <w:szCs w:val="24"/>
              </w:rPr>
            </w:pPr>
          </w:p>
        </w:tc>
        <w:tc>
          <w:tcPr>
            <w:tcW w:w="2765" w:type="dxa"/>
          </w:tcPr>
          <w:p w:rsidR="00113953" w:rsidRPr="003148F4" w:rsidRDefault="00113953" w:rsidP="001B455A">
            <w:pPr>
              <w:rPr>
                <w:rFonts w:cs="Times New Roman"/>
                <w:color w:val="000000"/>
                <w:szCs w:val="24"/>
              </w:rPr>
            </w:pPr>
            <w:r w:rsidRPr="003148F4">
              <w:rPr>
                <w:rFonts w:cs="Times New Roman"/>
                <w:color w:val="000000"/>
                <w:szCs w:val="24"/>
              </w:rPr>
              <w:t>Health and Physical Education PreK-12</w:t>
            </w:r>
          </w:p>
          <w:p w:rsidR="00113953" w:rsidRPr="003148F4" w:rsidRDefault="00113953" w:rsidP="001B455A">
            <w:pPr>
              <w:rPr>
                <w:rFonts w:cs="Times New Roman"/>
                <w:szCs w:val="24"/>
              </w:rPr>
            </w:pPr>
          </w:p>
        </w:tc>
        <w:tc>
          <w:tcPr>
            <w:tcW w:w="2322" w:type="dxa"/>
          </w:tcPr>
          <w:p w:rsidR="00113953" w:rsidRPr="003148F4" w:rsidRDefault="00113953" w:rsidP="001B455A">
            <w:pPr>
              <w:rPr>
                <w:rFonts w:cs="Times New Roman"/>
                <w:szCs w:val="24"/>
              </w:rPr>
            </w:pPr>
            <w:r>
              <w:rPr>
                <w:rFonts w:cs="Times New Roman"/>
                <w:szCs w:val="24"/>
              </w:rPr>
              <w:t>Bachelor of Education in Health and Physical Education</w:t>
            </w:r>
          </w:p>
        </w:tc>
        <w:tc>
          <w:tcPr>
            <w:tcW w:w="2428" w:type="dxa"/>
          </w:tcPr>
          <w:p w:rsidR="00113953" w:rsidRPr="003148F4" w:rsidRDefault="00113953" w:rsidP="001B455A">
            <w:pPr>
              <w:rPr>
                <w:rFonts w:cs="Times New Roman"/>
                <w:szCs w:val="24"/>
              </w:rPr>
            </w:pPr>
            <w:r>
              <w:rPr>
                <w:rFonts w:cs="Times New Roman"/>
                <w:szCs w:val="24"/>
              </w:rPr>
              <w:t>Health and Physical Education</w:t>
            </w:r>
          </w:p>
        </w:tc>
      </w:tr>
      <w:tr w:rsidR="00113953" w:rsidRPr="003148F4" w:rsidTr="00503682">
        <w:trPr>
          <w:trHeight w:val="332"/>
        </w:trPr>
        <w:tc>
          <w:tcPr>
            <w:tcW w:w="2110" w:type="dxa"/>
            <w:vMerge w:val="restart"/>
          </w:tcPr>
          <w:p w:rsidR="00113953" w:rsidRPr="003148F4" w:rsidRDefault="00113953" w:rsidP="001B455A">
            <w:pPr>
              <w:rPr>
                <w:rFonts w:cs="Times New Roman"/>
                <w:b/>
                <w:color w:val="000000"/>
                <w:szCs w:val="24"/>
              </w:rPr>
            </w:pPr>
            <w:r w:rsidRPr="003148F4">
              <w:rPr>
                <w:rFonts w:cs="Times New Roman"/>
                <w:b/>
                <w:color w:val="000000"/>
                <w:szCs w:val="24"/>
              </w:rPr>
              <w:t>University of Lynchburg</w:t>
            </w:r>
          </w:p>
          <w:p w:rsidR="00113953" w:rsidRPr="003148F4" w:rsidRDefault="00113953" w:rsidP="001B455A">
            <w:pPr>
              <w:rPr>
                <w:rFonts w:cs="Times New Roman"/>
                <w:b/>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English</w:t>
            </w:r>
          </w:p>
        </w:tc>
        <w:tc>
          <w:tcPr>
            <w:tcW w:w="2322" w:type="dxa"/>
          </w:tcPr>
          <w:p w:rsidR="00113953" w:rsidRPr="003148F4" w:rsidRDefault="00113953" w:rsidP="001B455A">
            <w:pPr>
              <w:rPr>
                <w:rFonts w:cs="Times New Roman"/>
                <w:szCs w:val="24"/>
              </w:rPr>
            </w:pPr>
            <w:r>
              <w:rPr>
                <w:rFonts w:cs="Times New Roman"/>
                <w:szCs w:val="24"/>
              </w:rPr>
              <w:t>Bachelor of Arts</w:t>
            </w:r>
          </w:p>
        </w:tc>
        <w:tc>
          <w:tcPr>
            <w:tcW w:w="2428" w:type="dxa"/>
          </w:tcPr>
          <w:p w:rsidR="00113953" w:rsidRPr="003148F4" w:rsidRDefault="00113953" w:rsidP="001B455A">
            <w:pPr>
              <w:rPr>
                <w:rFonts w:cs="Times New Roman"/>
                <w:szCs w:val="24"/>
              </w:rPr>
            </w:pPr>
            <w:r>
              <w:rPr>
                <w:rFonts w:cs="Times New Roman"/>
                <w:szCs w:val="24"/>
              </w:rPr>
              <w:t>English Education</w:t>
            </w:r>
          </w:p>
        </w:tc>
      </w:tr>
      <w:tr w:rsidR="00113953" w:rsidRPr="003148F4" w:rsidTr="00503682">
        <w:trPr>
          <w:trHeight w:val="521"/>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For</w:t>
            </w:r>
            <w:r w:rsidR="00217654">
              <w:rPr>
                <w:rFonts w:cs="Times New Roman"/>
                <w:szCs w:val="24"/>
              </w:rPr>
              <w:t xml:space="preserve">eign Language PreK-12 </w:t>
            </w:r>
            <w:r w:rsidR="00217654" w:rsidRPr="00217654">
              <w:rPr>
                <w:rFonts w:cs="Times New Roman"/>
                <w:color w:val="444444"/>
                <w:szCs w:val="24"/>
              </w:rPr>
              <w:t>–</w:t>
            </w:r>
            <w:r w:rsidR="00217654">
              <w:rPr>
                <w:rFonts w:cs="Times New Roman"/>
                <w:color w:val="444444"/>
                <w:szCs w:val="24"/>
              </w:rPr>
              <w:t xml:space="preserve"> </w:t>
            </w:r>
            <w:r w:rsidRPr="003148F4">
              <w:rPr>
                <w:rFonts w:cs="Times New Roman"/>
                <w:szCs w:val="24"/>
              </w:rPr>
              <w:t>French</w:t>
            </w:r>
          </w:p>
        </w:tc>
        <w:tc>
          <w:tcPr>
            <w:tcW w:w="2322" w:type="dxa"/>
          </w:tcPr>
          <w:p w:rsidR="00113953" w:rsidRDefault="00113953" w:rsidP="001B455A">
            <w:r w:rsidRPr="0006469D">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French Education</w:t>
            </w:r>
          </w:p>
        </w:tc>
      </w:tr>
      <w:tr w:rsidR="00113953" w:rsidRPr="003148F4" w:rsidTr="00503682">
        <w:trPr>
          <w:trHeight w:val="503"/>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Foreign Language PreK-12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Spanish</w:t>
            </w:r>
          </w:p>
        </w:tc>
        <w:tc>
          <w:tcPr>
            <w:tcW w:w="2322" w:type="dxa"/>
          </w:tcPr>
          <w:p w:rsidR="00113953" w:rsidRDefault="00113953" w:rsidP="001B455A">
            <w:r w:rsidRPr="0006469D">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Spanish Education</w:t>
            </w:r>
          </w:p>
        </w:tc>
      </w:tr>
      <w:tr w:rsidR="00113953" w:rsidRPr="003148F4" w:rsidTr="00503682">
        <w:trPr>
          <w:trHeight w:val="566"/>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Health and Physical Education PreK-12</w:t>
            </w:r>
          </w:p>
        </w:tc>
        <w:tc>
          <w:tcPr>
            <w:tcW w:w="2322" w:type="dxa"/>
          </w:tcPr>
          <w:p w:rsidR="00113953" w:rsidRDefault="00113953" w:rsidP="001B455A">
            <w:r w:rsidRPr="0006469D">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Health and Physical Education</w:t>
            </w:r>
          </w:p>
        </w:tc>
      </w:tr>
      <w:tr w:rsidR="00113953" w:rsidRPr="003148F4" w:rsidTr="00503682">
        <w:trPr>
          <w:trHeight w:val="440"/>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History and Social Sciences</w:t>
            </w:r>
          </w:p>
        </w:tc>
        <w:tc>
          <w:tcPr>
            <w:tcW w:w="2322" w:type="dxa"/>
          </w:tcPr>
          <w:p w:rsidR="00113953" w:rsidRDefault="00113953" w:rsidP="001B455A">
            <w:r w:rsidRPr="0006469D">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History and Social Studies Education</w:t>
            </w:r>
          </w:p>
        </w:tc>
      </w:tr>
      <w:tr w:rsidR="00113953" w:rsidRPr="003148F4" w:rsidTr="00503682">
        <w:trPr>
          <w:trHeight w:val="51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113953" w:rsidP="001B455A">
            <w:pPr>
              <w:rPr>
                <w:rFonts w:cs="Times New Roman"/>
                <w:szCs w:val="24"/>
              </w:rPr>
            </w:pPr>
            <w:r w:rsidRPr="003148F4">
              <w:rPr>
                <w:rFonts w:cs="Times New Roman"/>
                <w:szCs w:val="24"/>
              </w:rPr>
              <w:t>Mathematics</w:t>
            </w:r>
          </w:p>
        </w:tc>
        <w:tc>
          <w:tcPr>
            <w:tcW w:w="2322" w:type="dxa"/>
          </w:tcPr>
          <w:p w:rsidR="00113953" w:rsidRDefault="00113953" w:rsidP="001B455A">
            <w:r w:rsidRPr="0006469D">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Mathematics Education</w:t>
            </w:r>
          </w:p>
        </w:tc>
      </w:tr>
      <w:tr w:rsidR="00113953" w:rsidRPr="003148F4" w:rsidTr="00503682">
        <w:trPr>
          <w:trHeight w:val="494"/>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Music Education </w:t>
            </w:r>
            <w:r w:rsidRPr="00217654">
              <w:rPr>
                <w:rFonts w:cs="Times New Roman"/>
                <w:color w:val="444444"/>
                <w:szCs w:val="24"/>
              </w:rPr>
              <w:t>–</w:t>
            </w:r>
            <w:r w:rsidR="00113953" w:rsidRPr="003148F4">
              <w:rPr>
                <w:rFonts w:cs="Times New Roman"/>
                <w:szCs w:val="24"/>
              </w:rPr>
              <w:t>Instrumental PreK-12</w:t>
            </w:r>
          </w:p>
        </w:tc>
        <w:tc>
          <w:tcPr>
            <w:tcW w:w="2322" w:type="dxa"/>
          </w:tcPr>
          <w:p w:rsidR="00113953" w:rsidRDefault="00113953" w:rsidP="001B455A">
            <w:r w:rsidRPr="0006469D">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Music Education-Instrumental</w:t>
            </w:r>
          </w:p>
        </w:tc>
      </w:tr>
      <w:tr w:rsidR="00113953" w:rsidRPr="003148F4" w:rsidTr="00503682">
        <w:trPr>
          <w:trHeight w:val="557"/>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Music Education </w:t>
            </w:r>
            <w:r w:rsidRPr="00217654">
              <w:rPr>
                <w:rFonts w:cs="Times New Roman"/>
                <w:color w:val="444444"/>
                <w:szCs w:val="24"/>
              </w:rPr>
              <w:t>–</w:t>
            </w:r>
            <w:r w:rsidR="00113953" w:rsidRPr="003148F4">
              <w:rPr>
                <w:rFonts w:cs="Times New Roman"/>
                <w:szCs w:val="24"/>
              </w:rPr>
              <w:t>Vocal/Choral PreK-12</w:t>
            </w:r>
          </w:p>
        </w:tc>
        <w:tc>
          <w:tcPr>
            <w:tcW w:w="2322" w:type="dxa"/>
          </w:tcPr>
          <w:p w:rsidR="00113953" w:rsidRDefault="00113953" w:rsidP="001B455A">
            <w:r w:rsidRPr="00195734">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Music Education-Vocal/Choral PreK-12</w:t>
            </w:r>
          </w:p>
        </w:tc>
      </w:tr>
      <w:tr w:rsidR="00113953" w:rsidRPr="003148F4" w:rsidTr="00503682">
        <w:trPr>
          <w:trHeight w:val="24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Biology</w:t>
            </w:r>
          </w:p>
        </w:tc>
        <w:tc>
          <w:tcPr>
            <w:tcW w:w="2322" w:type="dxa"/>
          </w:tcPr>
          <w:p w:rsidR="00113953" w:rsidRDefault="00113953" w:rsidP="001B455A">
            <w:r w:rsidRPr="00195734">
              <w:rPr>
                <w:rFonts w:cs="Times New Roman"/>
                <w:szCs w:val="24"/>
              </w:rPr>
              <w:t>Bachelor of Science</w:t>
            </w:r>
          </w:p>
        </w:tc>
        <w:tc>
          <w:tcPr>
            <w:tcW w:w="2428" w:type="dxa"/>
          </w:tcPr>
          <w:p w:rsidR="00113953" w:rsidRPr="003148F4" w:rsidRDefault="00113953" w:rsidP="001B455A">
            <w:pPr>
              <w:rPr>
                <w:rFonts w:cs="Times New Roman"/>
                <w:szCs w:val="24"/>
              </w:rPr>
            </w:pPr>
            <w:r>
              <w:rPr>
                <w:rFonts w:cs="Times New Roman"/>
                <w:szCs w:val="24"/>
              </w:rPr>
              <w:t>Biology Education</w:t>
            </w:r>
          </w:p>
        </w:tc>
      </w:tr>
      <w:tr w:rsidR="00113953" w:rsidRPr="003148F4" w:rsidTr="00503682">
        <w:trPr>
          <w:trHeight w:val="332"/>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Chemistry</w:t>
            </w:r>
          </w:p>
        </w:tc>
        <w:tc>
          <w:tcPr>
            <w:tcW w:w="2322" w:type="dxa"/>
          </w:tcPr>
          <w:p w:rsidR="00113953" w:rsidRDefault="00113953" w:rsidP="001B455A">
            <w:r w:rsidRPr="00195734">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Chemistry Education</w:t>
            </w:r>
          </w:p>
        </w:tc>
      </w:tr>
      <w:tr w:rsidR="00113953" w:rsidRPr="003148F4" w:rsidTr="00503682">
        <w:trPr>
          <w:trHeight w:val="530"/>
        </w:trPr>
        <w:tc>
          <w:tcPr>
            <w:tcW w:w="2110" w:type="dxa"/>
            <w:vMerge/>
          </w:tcPr>
          <w:p w:rsidR="00113953" w:rsidRPr="003148F4" w:rsidRDefault="00113953" w:rsidP="001B455A">
            <w:pPr>
              <w:rPr>
                <w:rFonts w:cs="Times New Roman"/>
                <w:color w:val="000000"/>
                <w:szCs w:val="24"/>
              </w:rPr>
            </w:pPr>
          </w:p>
        </w:tc>
        <w:tc>
          <w:tcPr>
            <w:tcW w:w="2765" w:type="dxa"/>
          </w:tcPr>
          <w:p w:rsidR="00113953" w:rsidRPr="003148F4" w:rsidRDefault="00217654" w:rsidP="001B455A">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00113953" w:rsidRPr="003148F4">
              <w:rPr>
                <w:rFonts w:cs="Times New Roman"/>
                <w:szCs w:val="24"/>
              </w:rPr>
              <w:t>Earth Science</w:t>
            </w:r>
          </w:p>
        </w:tc>
        <w:tc>
          <w:tcPr>
            <w:tcW w:w="2322" w:type="dxa"/>
          </w:tcPr>
          <w:p w:rsidR="00113953" w:rsidRDefault="00113953" w:rsidP="001B455A">
            <w:r w:rsidRPr="00195734">
              <w:rPr>
                <w:rFonts w:cs="Times New Roman"/>
                <w:szCs w:val="24"/>
              </w:rPr>
              <w:t xml:space="preserve">Bachelor of </w:t>
            </w:r>
            <w:r>
              <w:rPr>
                <w:rFonts w:cs="Times New Roman"/>
                <w:szCs w:val="24"/>
              </w:rPr>
              <w:t>Arts</w:t>
            </w:r>
          </w:p>
        </w:tc>
        <w:tc>
          <w:tcPr>
            <w:tcW w:w="2428" w:type="dxa"/>
          </w:tcPr>
          <w:p w:rsidR="00113953" w:rsidRPr="003148F4" w:rsidRDefault="00113953" w:rsidP="001B455A">
            <w:pPr>
              <w:rPr>
                <w:rFonts w:cs="Times New Roman"/>
                <w:szCs w:val="24"/>
              </w:rPr>
            </w:pPr>
            <w:r>
              <w:rPr>
                <w:rFonts w:cs="Times New Roman"/>
                <w:szCs w:val="24"/>
              </w:rPr>
              <w:t>Earth Science Education</w:t>
            </w:r>
          </w:p>
        </w:tc>
      </w:tr>
      <w:tr w:rsidR="00113953" w:rsidRPr="003148F4" w:rsidTr="00503682">
        <w:trPr>
          <w:trHeight w:val="512"/>
        </w:trPr>
        <w:tc>
          <w:tcPr>
            <w:tcW w:w="2110" w:type="dxa"/>
          </w:tcPr>
          <w:p w:rsidR="00113953" w:rsidRPr="003148F4" w:rsidRDefault="00113953" w:rsidP="00217654">
            <w:pPr>
              <w:rPr>
                <w:rFonts w:cs="Times New Roman"/>
                <w:b/>
                <w:color w:val="000000"/>
                <w:szCs w:val="24"/>
              </w:rPr>
            </w:pPr>
            <w:r w:rsidRPr="003148F4">
              <w:rPr>
                <w:rFonts w:cs="Times New Roman"/>
                <w:b/>
                <w:color w:val="000000"/>
                <w:szCs w:val="24"/>
              </w:rPr>
              <w:t>University of Richmond</w:t>
            </w:r>
          </w:p>
        </w:tc>
        <w:tc>
          <w:tcPr>
            <w:tcW w:w="2765" w:type="dxa"/>
          </w:tcPr>
          <w:p w:rsidR="00113953" w:rsidRPr="003148F4" w:rsidRDefault="00113953" w:rsidP="00217654">
            <w:pPr>
              <w:rPr>
                <w:rFonts w:cs="Times New Roman"/>
                <w:color w:val="000000"/>
                <w:szCs w:val="24"/>
              </w:rPr>
            </w:pPr>
            <w:r w:rsidRPr="003148F4">
              <w:rPr>
                <w:rFonts w:cs="Times New Roman"/>
                <w:color w:val="000000"/>
                <w:szCs w:val="24"/>
              </w:rPr>
              <w:t>Elementary Education PreK-6</w:t>
            </w:r>
          </w:p>
        </w:tc>
        <w:tc>
          <w:tcPr>
            <w:tcW w:w="2322" w:type="dxa"/>
          </w:tcPr>
          <w:p w:rsidR="00113953" w:rsidRPr="003148F4" w:rsidRDefault="00113953" w:rsidP="001B455A">
            <w:pPr>
              <w:rPr>
                <w:rFonts w:cs="Times New Roman"/>
                <w:szCs w:val="24"/>
              </w:rPr>
            </w:pPr>
            <w:r>
              <w:rPr>
                <w:rFonts w:cs="Times New Roman"/>
                <w:szCs w:val="24"/>
              </w:rPr>
              <w:t xml:space="preserve">Bachelor of Arts </w:t>
            </w:r>
          </w:p>
        </w:tc>
        <w:tc>
          <w:tcPr>
            <w:tcW w:w="2428" w:type="dxa"/>
          </w:tcPr>
          <w:p w:rsidR="00113953" w:rsidRPr="003148F4" w:rsidRDefault="00113953" w:rsidP="001B455A">
            <w:pPr>
              <w:rPr>
                <w:rFonts w:cs="Times New Roman"/>
                <w:szCs w:val="24"/>
              </w:rPr>
            </w:pPr>
            <w:r>
              <w:rPr>
                <w:rFonts w:cs="Times New Roman"/>
                <w:szCs w:val="24"/>
              </w:rPr>
              <w:t>Elementary Education</w:t>
            </w:r>
          </w:p>
        </w:tc>
      </w:tr>
      <w:tr w:rsidR="00113953" w:rsidRPr="003148F4" w:rsidTr="00503682">
        <w:trPr>
          <w:trHeight w:val="566"/>
        </w:trPr>
        <w:tc>
          <w:tcPr>
            <w:tcW w:w="2110" w:type="dxa"/>
          </w:tcPr>
          <w:p w:rsidR="00113953" w:rsidRPr="00457D77" w:rsidRDefault="00457D77" w:rsidP="001B455A">
            <w:pPr>
              <w:rPr>
                <w:rFonts w:cs="Times New Roman"/>
                <w:b/>
                <w:color w:val="000000"/>
                <w:szCs w:val="24"/>
              </w:rPr>
            </w:pPr>
            <w:r w:rsidRPr="00457D77">
              <w:rPr>
                <w:rFonts w:cs="Times New Roman"/>
                <w:b/>
                <w:color w:val="000000"/>
                <w:szCs w:val="24"/>
              </w:rPr>
              <w:t>Virginia Union University</w:t>
            </w:r>
          </w:p>
        </w:tc>
        <w:tc>
          <w:tcPr>
            <w:tcW w:w="2765" w:type="dxa"/>
          </w:tcPr>
          <w:p w:rsidR="00113953" w:rsidRPr="003148F4" w:rsidRDefault="00113953" w:rsidP="001B455A">
            <w:pPr>
              <w:rPr>
                <w:rFonts w:cs="Times New Roman"/>
                <w:szCs w:val="24"/>
              </w:rPr>
            </w:pPr>
            <w:r w:rsidRPr="003148F4">
              <w:rPr>
                <w:rFonts w:cs="Times New Roman"/>
                <w:szCs w:val="24"/>
              </w:rPr>
              <w:t xml:space="preserve">Special Education </w:t>
            </w:r>
            <w:r w:rsidR="00217654" w:rsidRPr="00217654">
              <w:rPr>
                <w:rFonts w:cs="Times New Roman"/>
                <w:color w:val="444444"/>
                <w:szCs w:val="24"/>
              </w:rPr>
              <w:t>–</w:t>
            </w:r>
            <w:r w:rsidRPr="003148F4">
              <w:rPr>
                <w:rFonts w:cs="Times New Roman"/>
                <w:szCs w:val="24"/>
              </w:rPr>
              <w:t>General Curriculum K-12</w:t>
            </w:r>
          </w:p>
        </w:tc>
        <w:tc>
          <w:tcPr>
            <w:tcW w:w="2322" w:type="dxa"/>
          </w:tcPr>
          <w:p w:rsidR="00113953" w:rsidRPr="003148F4" w:rsidRDefault="00113953" w:rsidP="001B455A">
            <w:pPr>
              <w:rPr>
                <w:rFonts w:cs="Times New Roman"/>
                <w:szCs w:val="24"/>
              </w:rPr>
            </w:pPr>
            <w:r>
              <w:rPr>
                <w:rFonts w:cs="Times New Roman"/>
                <w:szCs w:val="24"/>
              </w:rPr>
              <w:t>Bachelor of Science in Education</w:t>
            </w:r>
          </w:p>
        </w:tc>
        <w:tc>
          <w:tcPr>
            <w:tcW w:w="2428" w:type="dxa"/>
          </w:tcPr>
          <w:p w:rsidR="00113953" w:rsidRPr="003148F4" w:rsidRDefault="00113953" w:rsidP="001B455A">
            <w:pPr>
              <w:rPr>
                <w:rFonts w:cs="Times New Roman"/>
                <w:szCs w:val="24"/>
              </w:rPr>
            </w:pPr>
            <w:r>
              <w:rPr>
                <w:rFonts w:cs="Times New Roman"/>
                <w:szCs w:val="24"/>
              </w:rPr>
              <w:t xml:space="preserve">Special Education, General Curriculum </w:t>
            </w:r>
          </w:p>
        </w:tc>
      </w:tr>
    </w:tbl>
    <w:p w:rsidR="00113953" w:rsidRPr="003148F4" w:rsidRDefault="00113953" w:rsidP="00113953">
      <w:pPr>
        <w:pStyle w:val="NormalWeb"/>
        <w:spacing w:after="0"/>
        <w:rPr>
          <w:b/>
          <w:u w:val="single"/>
        </w:rPr>
      </w:pPr>
    </w:p>
    <w:p w:rsidR="00113953" w:rsidRPr="003148F4" w:rsidRDefault="00113953" w:rsidP="00113953">
      <w:pPr>
        <w:pStyle w:val="NormalWeb"/>
        <w:spacing w:after="0"/>
        <w:jc w:val="center"/>
        <w:rPr>
          <w:b/>
          <w:u w:val="single"/>
        </w:rPr>
      </w:pPr>
      <w:r w:rsidRPr="003148F4">
        <w:rPr>
          <w:b/>
          <w:u w:val="single"/>
        </w:rPr>
        <w:t>Public Colleges and Universities</w:t>
      </w:r>
    </w:p>
    <w:p w:rsidR="00113953" w:rsidRPr="003148F4" w:rsidRDefault="00113953" w:rsidP="00113953">
      <w:pPr>
        <w:pStyle w:val="NormalWeb"/>
        <w:spacing w:after="0"/>
      </w:pPr>
    </w:p>
    <w:tbl>
      <w:tblPr>
        <w:tblStyle w:val="TableGrid"/>
        <w:tblW w:w="0" w:type="auto"/>
        <w:tblLook w:val="04A0" w:firstRow="1" w:lastRow="0" w:firstColumn="1" w:lastColumn="0" w:noHBand="0" w:noVBand="1"/>
        <w:tblCaption w:val="Public Colleges and  Universities"/>
        <w:tblDescription w:val="The table lists the colleges and universities, education endorsement programs, bachelor's degree, and major for each of the programs recommended."/>
      </w:tblPr>
      <w:tblGrid>
        <w:gridCol w:w="2109"/>
        <w:gridCol w:w="2793"/>
        <w:gridCol w:w="2270"/>
        <w:gridCol w:w="2358"/>
      </w:tblGrid>
      <w:tr w:rsidR="009329DC" w:rsidRPr="003148F4" w:rsidTr="005227C9">
        <w:trPr>
          <w:trHeight w:val="422"/>
          <w:tblHeader/>
        </w:trPr>
        <w:tc>
          <w:tcPr>
            <w:tcW w:w="2088" w:type="dxa"/>
          </w:tcPr>
          <w:p w:rsidR="009329DC" w:rsidRPr="009329DC" w:rsidRDefault="009329DC" w:rsidP="009329DC">
            <w:pPr>
              <w:jc w:val="center"/>
              <w:rPr>
                <w:rFonts w:cs="Times New Roman"/>
                <w:b/>
                <w:color w:val="000000"/>
                <w:szCs w:val="24"/>
              </w:rPr>
            </w:pPr>
            <w:r w:rsidRPr="009329DC">
              <w:rPr>
                <w:rFonts w:cs="Times New Roman"/>
                <w:b/>
                <w:color w:val="000000"/>
                <w:szCs w:val="24"/>
              </w:rPr>
              <w:t>College/University</w:t>
            </w:r>
          </w:p>
        </w:tc>
        <w:tc>
          <w:tcPr>
            <w:tcW w:w="2880" w:type="dxa"/>
          </w:tcPr>
          <w:p w:rsidR="009329DC" w:rsidRPr="009329DC" w:rsidRDefault="009329DC" w:rsidP="009329DC">
            <w:pPr>
              <w:jc w:val="center"/>
              <w:rPr>
                <w:rFonts w:cs="Times New Roman"/>
                <w:b/>
                <w:color w:val="000000"/>
                <w:szCs w:val="24"/>
              </w:rPr>
            </w:pPr>
            <w:r w:rsidRPr="009329DC">
              <w:rPr>
                <w:rFonts w:cs="Times New Roman"/>
                <w:b/>
                <w:color w:val="000000"/>
                <w:szCs w:val="24"/>
              </w:rPr>
              <w:t>Education Endorsement Program</w:t>
            </w:r>
          </w:p>
        </w:tc>
        <w:tc>
          <w:tcPr>
            <w:tcW w:w="2340" w:type="dxa"/>
          </w:tcPr>
          <w:p w:rsidR="009329DC" w:rsidRPr="009329DC" w:rsidRDefault="009329DC" w:rsidP="009329DC">
            <w:pPr>
              <w:jc w:val="center"/>
              <w:rPr>
                <w:rFonts w:cs="Times New Roman"/>
                <w:b/>
                <w:szCs w:val="24"/>
              </w:rPr>
            </w:pPr>
            <w:r w:rsidRPr="009329DC">
              <w:rPr>
                <w:rFonts w:cs="Times New Roman"/>
                <w:b/>
                <w:szCs w:val="24"/>
              </w:rPr>
              <w:t>Bachelor’s  Degree</w:t>
            </w:r>
          </w:p>
        </w:tc>
        <w:tc>
          <w:tcPr>
            <w:tcW w:w="2430" w:type="dxa"/>
          </w:tcPr>
          <w:p w:rsidR="009329DC" w:rsidRPr="009329DC" w:rsidRDefault="009329DC" w:rsidP="009329DC">
            <w:pPr>
              <w:jc w:val="center"/>
              <w:rPr>
                <w:rFonts w:cs="Times New Roman"/>
                <w:b/>
                <w:szCs w:val="24"/>
              </w:rPr>
            </w:pPr>
            <w:r w:rsidRPr="009329DC">
              <w:rPr>
                <w:rFonts w:cs="Times New Roman"/>
                <w:b/>
                <w:szCs w:val="24"/>
              </w:rPr>
              <w:t>Major</w:t>
            </w:r>
          </w:p>
        </w:tc>
      </w:tr>
      <w:tr w:rsidR="00113953" w:rsidRPr="003148F4" w:rsidTr="009329DC">
        <w:trPr>
          <w:trHeight w:val="782"/>
        </w:trPr>
        <w:tc>
          <w:tcPr>
            <w:tcW w:w="2088" w:type="dxa"/>
          </w:tcPr>
          <w:p w:rsidR="00113953" w:rsidRPr="003148F4" w:rsidRDefault="00113953" w:rsidP="009329DC">
            <w:pPr>
              <w:rPr>
                <w:rFonts w:cs="Times New Roman"/>
                <w:szCs w:val="24"/>
              </w:rPr>
            </w:pPr>
            <w:r w:rsidRPr="003148F4">
              <w:rPr>
                <w:rFonts w:cs="Times New Roman"/>
                <w:b/>
                <w:color w:val="000000"/>
                <w:szCs w:val="24"/>
              </w:rPr>
              <w:t>James Madison University</w:t>
            </w:r>
          </w:p>
        </w:tc>
        <w:tc>
          <w:tcPr>
            <w:tcW w:w="2880" w:type="dxa"/>
          </w:tcPr>
          <w:p w:rsidR="00113953" w:rsidRPr="003148F4" w:rsidRDefault="00113953" w:rsidP="009329DC">
            <w:pPr>
              <w:rPr>
                <w:rFonts w:cs="Times New Roman"/>
                <w:szCs w:val="24"/>
              </w:rPr>
            </w:pPr>
            <w:r w:rsidRPr="003148F4">
              <w:rPr>
                <w:rFonts w:cs="Times New Roman"/>
                <w:color w:val="000000"/>
                <w:szCs w:val="24"/>
              </w:rPr>
              <w:t>English as a Second Language PreK-12</w:t>
            </w:r>
          </w:p>
        </w:tc>
        <w:tc>
          <w:tcPr>
            <w:tcW w:w="2340" w:type="dxa"/>
          </w:tcPr>
          <w:p w:rsidR="00113953" w:rsidRPr="003148F4" w:rsidRDefault="00113953" w:rsidP="009329DC">
            <w:pPr>
              <w:rPr>
                <w:rFonts w:cs="Times New Roman"/>
                <w:szCs w:val="24"/>
              </w:rPr>
            </w:pPr>
            <w:r>
              <w:rPr>
                <w:rFonts w:cs="Times New Roman"/>
                <w:szCs w:val="24"/>
              </w:rPr>
              <w:t>Bachelor of Science</w:t>
            </w:r>
          </w:p>
        </w:tc>
        <w:tc>
          <w:tcPr>
            <w:tcW w:w="2430" w:type="dxa"/>
          </w:tcPr>
          <w:p w:rsidR="00113953" w:rsidRPr="003148F4" w:rsidRDefault="00113953" w:rsidP="001B455A">
            <w:pPr>
              <w:rPr>
                <w:rFonts w:cs="Times New Roman"/>
                <w:szCs w:val="24"/>
              </w:rPr>
            </w:pPr>
            <w:r>
              <w:rPr>
                <w:rFonts w:cs="Times New Roman"/>
                <w:szCs w:val="24"/>
              </w:rPr>
              <w:t>Teaching English to Speakers of Other Languages</w:t>
            </w:r>
          </w:p>
        </w:tc>
      </w:tr>
      <w:tr w:rsidR="00113953" w:rsidRPr="003148F4" w:rsidTr="009329DC">
        <w:trPr>
          <w:trHeight w:val="566"/>
        </w:trPr>
        <w:tc>
          <w:tcPr>
            <w:tcW w:w="2088" w:type="dxa"/>
            <w:vMerge w:val="restart"/>
          </w:tcPr>
          <w:p w:rsidR="00113953" w:rsidRPr="003148F4" w:rsidRDefault="00113953" w:rsidP="001B455A">
            <w:pPr>
              <w:rPr>
                <w:rFonts w:cs="Times New Roman"/>
                <w:b/>
                <w:color w:val="000000"/>
                <w:szCs w:val="24"/>
              </w:rPr>
            </w:pPr>
            <w:r w:rsidRPr="003148F4">
              <w:rPr>
                <w:rFonts w:cs="Times New Roman"/>
                <w:b/>
                <w:color w:val="000000"/>
                <w:szCs w:val="24"/>
              </w:rPr>
              <w:t>Longwood University</w:t>
            </w:r>
          </w:p>
          <w:p w:rsidR="00113953" w:rsidRPr="003148F4" w:rsidRDefault="00113953" w:rsidP="001B455A">
            <w:pPr>
              <w:rPr>
                <w:rFonts w:cs="Times New Roman"/>
                <w:szCs w:val="24"/>
              </w:rPr>
            </w:pPr>
          </w:p>
        </w:tc>
        <w:tc>
          <w:tcPr>
            <w:tcW w:w="2880" w:type="dxa"/>
          </w:tcPr>
          <w:p w:rsidR="00113953" w:rsidRPr="003148F4" w:rsidRDefault="00113953" w:rsidP="001B455A">
            <w:pPr>
              <w:rPr>
                <w:rFonts w:cs="Times New Roman"/>
                <w:szCs w:val="24"/>
              </w:rPr>
            </w:pPr>
            <w:r w:rsidRPr="003148F4">
              <w:rPr>
                <w:rFonts w:cs="Times New Roman"/>
                <w:szCs w:val="24"/>
              </w:rPr>
              <w:t>Early/Primary Education PreK-3</w:t>
            </w:r>
          </w:p>
        </w:tc>
        <w:tc>
          <w:tcPr>
            <w:tcW w:w="2340" w:type="dxa"/>
          </w:tcPr>
          <w:p w:rsidR="00113953" w:rsidRPr="003148F4" w:rsidRDefault="00595F93" w:rsidP="001B455A">
            <w:pPr>
              <w:rPr>
                <w:rFonts w:cs="Times New Roman"/>
                <w:szCs w:val="24"/>
              </w:rPr>
            </w:pPr>
            <w:r>
              <w:rPr>
                <w:rFonts w:cs="Times New Roman"/>
                <w:szCs w:val="24"/>
              </w:rPr>
              <w:t xml:space="preserve">Bachelor of Science </w:t>
            </w:r>
          </w:p>
        </w:tc>
        <w:tc>
          <w:tcPr>
            <w:tcW w:w="2430" w:type="dxa"/>
          </w:tcPr>
          <w:p w:rsidR="00113953" w:rsidRPr="003148F4" w:rsidRDefault="00113953" w:rsidP="001B455A">
            <w:pPr>
              <w:rPr>
                <w:rFonts w:cs="Times New Roman"/>
                <w:szCs w:val="24"/>
              </w:rPr>
            </w:pPr>
            <w:r>
              <w:rPr>
                <w:rFonts w:cs="Times New Roman"/>
                <w:szCs w:val="24"/>
              </w:rPr>
              <w:t>Early Childhood Education and Teaching</w:t>
            </w:r>
          </w:p>
        </w:tc>
      </w:tr>
      <w:tr w:rsidR="00113953" w:rsidRPr="003148F4" w:rsidTr="009329DC">
        <w:trPr>
          <w:trHeight w:val="539"/>
        </w:trPr>
        <w:tc>
          <w:tcPr>
            <w:tcW w:w="2088" w:type="dxa"/>
            <w:vMerge/>
          </w:tcPr>
          <w:p w:rsidR="00113953" w:rsidRPr="003148F4" w:rsidRDefault="00113953" w:rsidP="001B455A">
            <w:pPr>
              <w:rPr>
                <w:rFonts w:cs="Times New Roman"/>
                <w:szCs w:val="24"/>
              </w:rPr>
            </w:pPr>
          </w:p>
        </w:tc>
        <w:tc>
          <w:tcPr>
            <w:tcW w:w="2880" w:type="dxa"/>
          </w:tcPr>
          <w:p w:rsidR="00113953" w:rsidRPr="003148F4" w:rsidRDefault="00113953" w:rsidP="001B455A">
            <w:pPr>
              <w:rPr>
                <w:rFonts w:cs="Times New Roman"/>
                <w:szCs w:val="24"/>
              </w:rPr>
            </w:pPr>
            <w:r w:rsidRPr="003148F4">
              <w:rPr>
                <w:rFonts w:cs="Times New Roman"/>
                <w:szCs w:val="24"/>
              </w:rPr>
              <w:t>Elementary Education PreK-6</w:t>
            </w:r>
          </w:p>
        </w:tc>
        <w:tc>
          <w:tcPr>
            <w:tcW w:w="2340" w:type="dxa"/>
          </w:tcPr>
          <w:p w:rsidR="00113953" w:rsidRPr="003148F4" w:rsidRDefault="00595F93" w:rsidP="001B455A">
            <w:pPr>
              <w:rPr>
                <w:rFonts w:cs="Times New Roman"/>
                <w:szCs w:val="24"/>
              </w:rPr>
            </w:pPr>
            <w:r>
              <w:rPr>
                <w:rFonts w:cs="Times New Roman"/>
                <w:szCs w:val="24"/>
              </w:rPr>
              <w:t>Bachelor of Science</w:t>
            </w:r>
          </w:p>
        </w:tc>
        <w:tc>
          <w:tcPr>
            <w:tcW w:w="2430" w:type="dxa"/>
          </w:tcPr>
          <w:p w:rsidR="00113953" w:rsidRPr="003148F4" w:rsidRDefault="00113953" w:rsidP="001B455A">
            <w:pPr>
              <w:rPr>
                <w:rFonts w:cs="Times New Roman"/>
                <w:szCs w:val="24"/>
              </w:rPr>
            </w:pPr>
            <w:r>
              <w:rPr>
                <w:rFonts w:cs="Times New Roman"/>
                <w:szCs w:val="24"/>
              </w:rPr>
              <w:t>Elementary Education and Teaching</w:t>
            </w:r>
          </w:p>
        </w:tc>
      </w:tr>
      <w:tr w:rsidR="00113953" w:rsidRPr="003148F4" w:rsidTr="009329DC">
        <w:trPr>
          <w:trHeight w:val="754"/>
        </w:trPr>
        <w:tc>
          <w:tcPr>
            <w:tcW w:w="2088" w:type="dxa"/>
            <w:vMerge/>
          </w:tcPr>
          <w:p w:rsidR="00113953" w:rsidRPr="003148F4" w:rsidRDefault="00113953" w:rsidP="001B455A">
            <w:pPr>
              <w:rPr>
                <w:rFonts w:cs="Times New Roman"/>
                <w:szCs w:val="24"/>
              </w:rPr>
            </w:pPr>
          </w:p>
        </w:tc>
        <w:tc>
          <w:tcPr>
            <w:tcW w:w="2880" w:type="dxa"/>
          </w:tcPr>
          <w:p w:rsidR="00113953" w:rsidRPr="003148F4" w:rsidRDefault="00113953" w:rsidP="001B455A">
            <w:pPr>
              <w:rPr>
                <w:rFonts w:cs="Times New Roman"/>
                <w:szCs w:val="24"/>
              </w:rPr>
            </w:pPr>
            <w:r w:rsidRPr="003148F4">
              <w:rPr>
                <w:rFonts w:cs="Times New Roman"/>
                <w:szCs w:val="24"/>
              </w:rPr>
              <w:t>Middle Education 6-8</w:t>
            </w:r>
          </w:p>
        </w:tc>
        <w:tc>
          <w:tcPr>
            <w:tcW w:w="2340" w:type="dxa"/>
          </w:tcPr>
          <w:p w:rsidR="00113953" w:rsidRDefault="00595F93" w:rsidP="001B455A">
            <w:r>
              <w:rPr>
                <w:rFonts w:cs="Times New Roman"/>
                <w:szCs w:val="24"/>
              </w:rPr>
              <w:t xml:space="preserve">Bachelor of Science </w:t>
            </w:r>
          </w:p>
        </w:tc>
        <w:tc>
          <w:tcPr>
            <w:tcW w:w="2430" w:type="dxa"/>
          </w:tcPr>
          <w:p w:rsidR="00113953" w:rsidRPr="003148F4" w:rsidRDefault="00113953" w:rsidP="001B455A">
            <w:pPr>
              <w:rPr>
                <w:rFonts w:cs="Times New Roman"/>
                <w:szCs w:val="24"/>
              </w:rPr>
            </w:pPr>
            <w:r>
              <w:rPr>
                <w:rFonts w:cs="Times New Roman"/>
                <w:szCs w:val="24"/>
              </w:rPr>
              <w:t>Elementary and Middle School Education and Teaching</w:t>
            </w:r>
          </w:p>
        </w:tc>
      </w:tr>
      <w:tr w:rsidR="00113953" w:rsidRPr="003148F4" w:rsidTr="009329DC">
        <w:trPr>
          <w:trHeight w:val="754"/>
        </w:trPr>
        <w:tc>
          <w:tcPr>
            <w:tcW w:w="2088" w:type="dxa"/>
            <w:vMerge/>
          </w:tcPr>
          <w:p w:rsidR="00113953" w:rsidRPr="003148F4" w:rsidRDefault="00113953" w:rsidP="001B455A">
            <w:pPr>
              <w:rPr>
                <w:rFonts w:cs="Times New Roman"/>
                <w:szCs w:val="24"/>
              </w:rPr>
            </w:pPr>
          </w:p>
        </w:tc>
        <w:tc>
          <w:tcPr>
            <w:tcW w:w="2880" w:type="dxa"/>
          </w:tcPr>
          <w:p w:rsidR="00113953" w:rsidRPr="003148F4" w:rsidRDefault="00113953" w:rsidP="001B455A">
            <w:pPr>
              <w:rPr>
                <w:rFonts w:cs="Times New Roman"/>
                <w:szCs w:val="24"/>
              </w:rPr>
            </w:pPr>
            <w:r w:rsidRPr="003148F4">
              <w:rPr>
                <w:rFonts w:cs="Times New Roman"/>
                <w:szCs w:val="24"/>
              </w:rPr>
              <w:t xml:space="preserve">Special Education </w:t>
            </w:r>
            <w:r w:rsidR="009329DC" w:rsidRPr="00217654">
              <w:rPr>
                <w:rFonts w:cs="Times New Roman"/>
                <w:color w:val="444444"/>
                <w:szCs w:val="24"/>
              </w:rPr>
              <w:t>–</w:t>
            </w:r>
            <w:r w:rsidR="009329DC">
              <w:rPr>
                <w:rFonts w:cs="Times New Roman"/>
                <w:color w:val="444444"/>
                <w:szCs w:val="24"/>
              </w:rPr>
              <w:t xml:space="preserve"> </w:t>
            </w:r>
            <w:r w:rsidRPr="003148F4">
              <w:rPr>
                <w:rFonts w:cs="Times New Roman"/>
                <w:szCs w:val="24"/>
              </w:rPr>
              <w:t>Early Childhood (birth through age five)</w:t>
            </w:r>
          </w:p>
        </w:tc>
        <w:tc>
          <w:tcPr>
            <w:tcW w:w="2340" w:type="dxa"/>
          </w:tcPr>
          <w:p w:rsidR="00113953" w:rsidRDefault="00595F93" w:rsidP="00595F93">
            <w:r>
              <w:rPr>
                <w:rFonts w:cs="Times New Roman"/>
                <w:szCs w:val="24"/>
              </w:rPr>
              <w:t xml:space="preserve">Bachelor of Science </w:t>
            </w:r>
          </w:p>
        </w:tc>
        <w:tc>
          <w:tcPr>
            <w:tcW w:w="2430" w:type="dxa"/>
          </w:tcPr>
          <w:p w:rsidR="00113953" w:rsidRPr="003148F4" w:rsidRDefault="00113953" w:rsidP="001B455A">
            <w:pPr>
              <w:rPr>
                <w:rFonts w:cs="Times New Roman"/>
                <w:szCs w:val="24"/>
              </w:rPr>
            </w:pPr>
            <w:r>
              <w:rPr>
                <w:rFonts w:cs="Times New Roman"/>
                <w:szCs w:val="24"/>
              </w:rPr>
              <w:t>Early Childhood Education and Teaching</w:t>
            </w:r>
          </w:p>
        </w:tc>
      </w:tr>
      <w:tr w:rsidR="00113953" w:rsidRPr="003148F4" w:rsidTr="009329DC">
        <w:trPr>
          <w:trHeight w:val="656"/>
        </w:trPr>
        <w:tc>
          <w:tcPr>
            <w:tcW w:w="2088" w:type="dxa"/>
            <w:vMerge w:val="restart"/>
          </w:tcPr>
          <w:p w:rsidR="00113953" w:rsidRPr="003148F4" w:rsidRDefault="00113953" w:rsidP="001B455A">
            <w:pPr>
              <w:rPr>
                <w:rFonts w:cs="Times New Roman"/>
                <w:b/>
                <w:color w:val="000000"/>
                <w:szCs w:val="24"/>
              </w:rPr>
            </w:pPr>
            <w:r w:rsidRPr="003148F4">
              <w:rPr>
                <w:rFonts w:cs="Times New Roman"/>
                <w:b/>
                <w:color w:val="000000"/>
                <w:szCs w:val="24"/>
              </w:rPr>
              <w:t>Norfolk State University</w:t>
            </w:r>
          </w:p>
          <w:p w:rsidR="00113953" w:rsidRPr="003148F4" w:rsidRDefault="00113953" w:rsidP="001B455A">
            <w:pPr>
              <w:rPr>
                <w:rFonts w:cs="Times New Roman"/>
                <w:szCs w:val="24"/>
              </w:rPr>
            </w:pPr>
          </w:p>
        </w:tc>
        <w:tc>
          <w:tcPr>
            <w:tcW w:w="2880" w:type="dxa"/>
          </w:tcPr>
          <w:p w:rsidR="00113953" w:rsidRPr="003148F4" w:rsidRDefault="00113953" w:rsidP="001B455A">
            <w:pPr>
              <w:rPr>
                <w:rFonts w:cs="Times New Roman"/>
                <w:szCs w:val="24"/>
              </w:rPr>
            </w:pPr>
            <w:r w:rsidRPr="003148F4">
              <w:rPr>
                <w:rFonts w:cs="Times New Roman"/>
                <w:szCs w:val="24"/>
              </w:rPr>
              <w:t>Elementary Education PreK-6</w:t>
            </w:r>
          </w:p>
        </w:tc>
        <w:tc>
          <w:tcPr>
            <w:tcW w:w="2340" w:type="dxa"/>
          </w:tcPr>
          <w:p w:rsidR="00113953" w:rsidRPr="003148F4" w:rsidRDefault="00113953" w:rsidP="001B455A">
            <w:pPr>
              <w:rPr>
                <w:rFonts w:cs="Times New Roman"/>
                <w:szCs w:val="24"/>
              </w:rPr>
            </w:pPr>
            <w:r>
              <w:rPr>
                <w:rFonts w:cs="Times New Roman"/>
                <w:szCs w:val="24"/>
              </w:rPr>
              <w:t>Bachelor of Science in Education</w:t>
            </w:r>
          </w:p>
        </w:tc>
        <w:tc>
          <w:tcPr>
            <w:tcW w:w="2430" w:type="dxa"/>
          </w:tcPr>
          <w:p w:rsidR="00113953" w:rsidRPr="003148F4" w:rsidRDefault="00113953" w:rsidP="001B455A">
            <w:pPr>
              <w:rPr>
                <w:rFonts w:cs="Times New Roman"/>
                <w:szCs w:val="24"/>
              </w:rPr>
            </w:pPr>
            <w:r>
              <w:rPr>
                <w:rFonts w:cs="Times New Roman"/>
                <w:szCs w:val="24"/>
              </w:rPr>
              <w:t>Elementary Education</w:t>
            </w:r>
          </w:p>
        </w:tc>
      </w:tr>
      <w:tr w:rsidR="00113953" w:rsidRPr="003148F4" w:rsidTr="009329DC">
        <w:trPr>
          <w:trHeight w:val="754"/>
        </w:trPr>
        <w:tc>
          <w:tcPr>
            <w:tcW w:w="2088" w:type="dxa"/>
            <w:vMerge/>
          </w:tcPr>
          <w:p w:rsidR="00113953" w:rsidRPr="003148F4" w:rsidRDefault="00113953" w:rsidP="001B455A">
            <w:pPr>
              <w:rPr>
                <w:rFonts w:cs="Times New Roman"/>
                <w:szCs w:val="24"/>
              </w:rPr>
            </w:pPr>
          </w:p>
        </w:tc>
        <w:tc>
          <w:tcPr>
            <w:tcW w:w="2880" w:type="dxa"/>
          </w:tcPr>
          <w:p w:rsidR="00113953" w:rsidRPr="003148F4" w:rsidRDefault="00113953" w:rsidP="001B455A">
            <w:pPr>
              <w:rPr>
                <w:rFonts w:cs="Times New Roman"/>
                <w:szCs w:val="24"/>
              </w:rPr>
            </w:pPr>
            <w:r w:rsidRPr="003148F4">
              <w:rPr>
                <w:rFonts w:cs="Times New Roman"/>
                <w:szCs w:val="24"/>
              </w:rPr>
              <w:t xml:space="preserve">Special Education </w:t>
            </w:r>
            <w:r w:rsidR="009329DC" w:rsidRPr="00217654">
              <w:rPr>
                <w:rFonts w:cs="Times New Roman"/>
                <w:color w:val="444444"/>
                <w:szCs w:val="24"/>
              </w:rPr>
              <w:t>–</w:t>
            </w:r>
            <w:r w:rsidRPr="003148F4">
              <w:rPr>
                <w:rFonts w:cs="Times New Roman"/>
                <w:szCs w:val="24"/>
              </w:rPr>
              <w:t>General Curriculum K-12</w:t>
            </w:r>
          </w:p>
        </w:tc>
        <w:tc>
          <w:tcPr>
            <w:tcW w:w="2340" w:type="dxa"/>
          </w:tcPr>
          <w:p w:rsidR="00113953" w:rsidRPr="003148F4" w:rsidRDefault="00113953" w:rsidP="001B455A">
            <w:pPr>
              <w:rPr>
                <w:rFonts w:cs="Times New Roman"/>
                <w:szCs w:val="24"/>
              </w:rPr>
            </w:pPr>
            <w:r>
              <w:rPr>
                <w:rFonts w:cs="Times New Roman"/>
                <w:szCs w:val="24"/>
              </w:rPr>
              <w:t>Bachelor of Science in Education</w:t>
            </w:r>
          </w:p>
        </w:tc>
        <w:tc>
          <w:tcPr>
            <w:tcW w:w="2430" w:type="dxa"/>
          </w:tcPr>
          <w:p w:rsidR="00113953" w:rsidRPr="003148F4" w:rsidRDefault="00113953" w:rsidP="001B455A">
            <w:pPr>
              <w:rPr>
                <w:rFonts w:cs="Times New Roman"/>
                <w:szCs w:val="24"/>
              </w:rPr>
            </w:pPr>
            <w:r>
              <w:rPr>
                <w:rFonts w:cs="Times New Roman"/>
                <w:szCs w:val="24"/>
              </w:rPr>
              <w:t>Special Education</w:t>
            </w:r>
          </w:p>
        </w:tc>
      </w:tr>
      <w:tr w:rsidR="00113953" w:rsidRPr="003148F4" w:rsidTr="009329DC">
        <w:trPr>
          <w:trHeight w:val="494"/>
        </w:trPr>
        <w:tc>
          <w:tcPr>
            <w:tcW w:w="2088" w:type="dxa"/>
          </w:tcPr>
          <w:p w:rsidR="00113953" w:rsidRPr="003148F4" w:rsidRDefault="00113953" w:rsidP="009329DC">
            <w:pPr>
              <w:rPr>
                <w:rFonts w:cs="Times New Roman"/>
                <w:szCs w:val="24"/>
              </w:rPr>
            </w:pPr>
            <w:r w:rsidRPr="003148F4">
              <w:rPr>
                <w:rFonts w:cs="Times New Roman"/>
                <w:b/>
                <w:color w:val="000000"/>
                <w:szCs w:val="24"/>
              </w:rPr>
              <w:t>Old Dominion University</w:t>
            </w:r>
          </w:p>
        </w:tc>
        <w:tc>
          <w:tcPr>
            <w:tcW w:w="2880" w:type="dxa"/>
          </w:tcPr>
          <w:p w:rsidR="00113953" w:rsidRPr="003148F4" w:rsidRDefault="00113953" w:rsidP="00AC1110">
            <w:pPr>
              <w:rPr>
                <w:rFonts w:cs="Times New Roman"/>
                <w:szCs w:val="24"/>
              </w:rPr>
            </w:pPr>
            <w:r w:rsidRPr="003148F4">
              <w:rPr>
                <w:rFonts w:cs="Times New Roman"/>
                <w:color w:val="000000"/>
                <w:szCs w:val="24"/>
              </w:rPr>
              <w:t xml:space="preserve">Special Education </w:t>
            </w:r>
            <w:r w:rsidR="009329DC" w:rsidRPr="00217654">
              <w:rPr>
                <w:rFonts w:cs="Times New Roman"/>
                <w:color w:val="444444"/>
                <w:szCs w:val="24"/>
              </w:rPr>
              <w:t>–</w:t>
            </w:r>
            <w:r w:rsidRPr="003148F4">
              <w:rPr>
                <w:rFonts w:cs="Times New Roman"/>
                <w:color w:val="000000"/>
                <w:szCs w:val="24"/>
              </w:rPr>
              <w:t>Adapted Curriculum K-12</w:t>
            </w:r>
          </w:p>
        </w:tc>
        <w:tc>
          <w:tcPr>
            <w:tcW w:w="2340" w:type="dxa"/>
          </w:tcPr>
          <w:p w:rsidR="00113953" w:rsidRPr="003148F4" w:rsidRDefault="00113953" w:rsidP="001B455A">
            <w:pPr>
              <w:rPr>
                <w:rFonts w:cs="Times New Roman"/>
                <w:szCs w:val="24"/>
              </w:rPr>
            </w:pPr>
            <w:r>
              <w:rPr>
                <w:rFonts w:cs="Times New Roman"/>
                <w:szCs w:val="24"/>
              </w:rPr>
              <w:t>Bachelor of Science in Special Education</w:t>
            </w:r>
          </w:p>
        </w:tc>
        <w:tc>
          <w:tcPr>
            <w:tcW w:w="2430" w:type="dxa"/>
          </w:tcPr>
          <w:p w:rsidR="00113953" w:rsidRPr="003148F4" w:rsidRDefault="00113953" w:rsidP="001B455A">
            <w:pPr>
              <w:rPr>
                <w:rFonts w:cs="Times New Roman"/>
                <w:szCs w:val="24"/>
              </w:rPr>
            </w:pPr>
            <w:r>
              <w:rPr>
                <w:rFonts w:cs="Times New Roman"/>
                <w:szCs w:val="24"/>
              </w:rPr>
              <w:t>Adapted Curriculum K-12</w:t>
            </w:r>
          </w:p>
        </w:tc>
      </w:tr>
      <w:tr w:rsidR="00113953" w:rsidRPr="003148F4" w:rsidTr="009329DC">
        <w:trPr>
          <w:trHeight w:val="557"/>
        </w:trPr>
        <w:tc>
          <w:tcPr>
            <w:tcW w:w="2088" w:type="dxa"/>
          </w:tcPr>
          <w:p w:rsidR="00113953" w:rsidRPr="003148F4" w:rsidRDefault="00113953" w:rsidP="009329DC">
            <w:pPr>
              <w:rPr>
                <w:rFonts w:cs="Times New Roman"/>
                <w:b/>
                <w:color w:val="000000"/>
                <w:szCs w:val="24"/>
              </w:rPr>
            </w:pPr>
            <w:r w:rsidRPr="003148F4">
              <w:rPr>
                <w:rFonts w:cs="Times New Roman"/>
                <w:b/>
                <w:color w:val="000000"/>
                <w:szCs w:val="24"/>
              </w:rPr>
              <w:t>University of Mary Washington</w:t>
            </w:r>
          </w:p>
        </w:tc>
        <w:tc>
          <w:tcPr>
            <w:tcW w:w="2880" w:type="dxa"/>
          </w:tcPr>
          <w:p w:rsidR="00113953" w:rsidRPr="003148F4" w:rsidRDefault="00113953" w:rsidP="009329DC">
            <w:pPr>
              <w:rPr>
                <w:rFonts w:cs="Times New Roman"/>
                <w:szCs w:val="24"/>
              </w:rPr>
            </w:pPr>
            <w:r w:rsidRPr="003148F4">
              <w:rPr>
                <w:rFonts w:cs="Times New Roman"/>
                <w:color w:val="000000"/>
                <w:szCs w:val="24"/>
              </w:rPr>
              <w:t>Elementary Education PreK-6</w:t>
            </w:r>
          </w:p>
        </w:tc>
        <w:tc>
          <w:tcPr>
            <w:tcW w:w="2340" w:type="dxa"/>
          </w:tcPr>
          <w:p w:rsidR="00113953" w:rsidRPr="003148F4" w:rsidRDefault="00113953" w:rsidP="001B455A">
            <w:pPr>
              <w:rPr>
                <w:rFonts w:cs="Times New Roman"/>
                <w:szCs w:val="24"/>
              </w:rPr>
            </w:pPr>
            <w:r>
              <w:rPr>
                <w:rFonts w:cs="Times New Roman"/>
                <w:szCs w:val="24"/>
              </w:rPr>
              <w:t>Bachelor of Science in Education</w:t>
            </w:r>
          </w:p>
        </w:tc>
        <w:tc>
          <w:tcPr>
            <w:tcW w:w="2430" w:type="dxa"/>
          </w:tcPr>
          <w:p w:rsidR="00113953" w:rsidRPr="003148F4" w:rsidRDefault="00113953" w:rsidP="001B455A">
            <w:pPr>
              <w:rPr>
                <w:rFonts w:cs="Times New Roman"/>
                <w:szCs w:val="24"/>
              </w:rPr>
            </w:pPr>
            <w:r>
              <w:rPr>
                <w:rFonts w:cs="Times New Roman"/>
                <w:szCs w:val="24"/>
              </w:rPr>
              <w:t>Elementary Education</w:t>
            </w:r>
          </w:p>
        </w:tc>
      </w:tr>
      <w:tr w:rsidR="00113953" w:rsidRPr="003148F4" w:rsidTr="009329DC">
        <w:trPr>
          <w:trHeight w:val="754"/>
        </w:trPr>
        <w:tc>
          <w:tcPr>
            <w:tcW w:w="2088" w:type="dxa"/>
          </w:tcPr>
          <w:p w:rsidR="00113953" w:rsidRPr="003148F4" w:rsidRDefault="00113953" w:rsidP="001B455A">
            <w:pPr>
              <w:rPr>
                <w:rFonts w:cs="Times New Roman"/>
                <w:b/>
                <w:color w:val="000000"/>
                <w:szCs w:val="24"/>
              </w:rPr>
            </w:pPr>
            <w:r w:rsidRPr="003148F4">
              <w:rPr>
                <w:rFonts w:cs="Times New Roman"/>
                <w:b/>
                <w:color w:val="000000"/>
                <w:szCs w:val="24"/>
              </w:rPr>
              <w:t>Virginia State University</w:t>
            </w:r>
          </w:p>
          <w:p w:rsidR="00113953" w:rsidRPr="003148F4" w:rsidRDefault="00113953" w:rsidP="001B455A">
            <w:pPr>
              <w:rPr>
                <w:rFonts w:cs="Times New Roman"/>
                <w:color w:val="000000"/>
                <w:szCs w:val="24"/>
              </w:rPr>
            </w:pPr>
          </w:p>
        </w:tc>
        <w:tc>
          <w:tcPr>
            <w:tcW w:w="2880" w:type="dxa"/>
          </w:tcPr>
          <w:p w:rsidR="00113953" w:rsidRPr="003148F4" w:rsidRDefault="00113953" w:rsidP="009329DC">
            <w:pPr>
              <w:rPr>
                <w:rFonts w:cs="Times New Roman"/>
                <w:color w:val="000000"/>
                <w:szCs w:val="24"/>
              </w:rPr>
            </w:pPr>
            <w:r w:rsidRPr="003148F4">
              <w:rPr>
                <w:rFonts w:cs="Times New Roman"/>
                <w:color w:val="000000"/>
                <w:szCs w:val="24"/>
              </w:rPr>
              <w:t>Career and Technical Educatio</w:t>
            </w:r>
            <w:r w:rsidR="009329DC">
              <w:rPr>
                <w:rFonts w:cs="Times New Roman"/>
                <w:color w:val="000000"/>
                <w:szCs w:val="24"/>
              </w:rPr>
              <w:t xml:space="preserve">n </w:t>
            </w:r>
            <w:r w:rsidR="009329DC" w:rsidRPr="00217654">
              <w:rPr>
                <w:rFonts w:cs="Times New Roman"/>
                <w:color w:val="444444"/>
                <w:szCs w:val="24"/>
              </w:rPr>
              <w:t>–</w:t>
            </w:r>
            <w:r w:rsidR="009329DC">
              <w:rPr>
                <w:rFonts w:cs="Times New Roman"/>
                <w:color w:val="444444"/>
                <w:szCs w:val="24"/>
              </w:rPr>
              <w:t xml:space="preserve"> </w:t>
            </w:r>
            <w:r w:rsidRPr="003148F4">
              <w:rPr>
                <w:rFonts w:cs="Times New Roman"/>
                <w:color w:val="000000"/>
                <w:szCs w:val="24"/>
              </w:rPr>
              <w:t>Technology Education</w:t>
            </w:r>
          </w:p>
        </w:tc>
        <w:tc>
          <w:tcPr>
            <w:tcW w:w="2340" w:type="dxa"/>
          </w:tcPr>
          <w:p w:rsidR="00113953" w:rsidRPr="003148F4" w:rsidRDefault="00113953" w:rsidP="001B455A">
            <w:pPr>
              <w:rPr>
                <w:rFonts w:cs="Times New Roman"/>
                <w:szCs w:val="24"/>
              </w:rPr>
            </w:pPr>
            <w:r>
              <w:rPr>
                <w:rFonts w:cs="Times New Roman"/>
                <w:szCs w:val="24"/>
              </w:rPr>
              <w:t>Bachelor of Science in Education</w:t>
            </w:r>
          </w:p>
        </w:tc>
        <w:tc>
          <w:tcPr>
            <w:tcW w:w="2430" w:type="dxa"/>
          </w:tcPr>
          <w:p w:rsidR="00113953" w:rsidRPr="003148F4" w:rsidRDefault="00113953" w:rsidP="001B455A">
            <w:pPr>
              <w:rPr>
                <w:rFonts w:cs="Times New Roman"/>
                <w:szCs w:val="24"/>
              </w:rPr>
            </w:pPr>
            <w:r>
              <w:rPr>
                <w:rFonts w:cs="Times New Roman"/>
                <w:szCs w:val="24"/>
              </w:rPr>
              <w:t>Innovative Technology Education</w:t>
            </w:r>
          </w:p>
        </w:tc>
      </w:tr>
    </w:tbl>
    <w:p w:rsidR="00A93013" w:rsidRDefault="00A93013" w:rsidP="004A7C13">
      <w:pPr>
        <w:pStyle w:val="NormalWeb"/>
        <w:spacing w:after="0"/>
        <w:jc w:val="center"/>
        <w:rPr>
          <w:b/>
          <w:u w:val="single"/>
        </w:rPr>
      </w:pPr>
    </w:p>
    <w:p w:rsidR="00514903" w:rsidRDefault="00514903" w:rsidP="007503E8">
      <w:pPr>
        <w:pStyle w:val="Heading2"/>
        <w:spacing w:before="0" w:after="0"/>
      </w:pPr>
      <w:r w:rsidRPr="000D6B32">
        <w:t>Rationale for Action:</w:t>
      </w:r>
      <w:r>
        <w:t xml:space="preserve"> </w:t>
      </w:r>
    </w:p>
    <w:p w:rsidR="000D6B32" w:rsidRDefault="000D6B32" w:rsidP="000D6B32">
      <w:r>
        <w:t xml:space="preserve">The </w:t>
      </w:r>
      <w:r w:rsidRPr="000D6B32">
        <w:rPr>
          <w:i/>
        </w:rPr>
        <w:t xml:space="preserve">Code of Virginia </w:t>
      </w:r>
      <w:r>
        <w:t>requires education preparation programs to meet requirements for accreditation and program approval as prescribed by the Board of Education in its regulations.  Colleges and universities must receive approval by the Board of Education to begin offering these undergraduate education programs.</w:t>
      </w: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9D1D60" w:rsidP="003D27FD">
          <w:pPr>
            <w:spacing w:after="0"/>
          </w:pPr>
          <w:r>
            <w:t>No previous review or action.</w:t>
          </w:r>
        </w:p>
      </w:sdtContent>
    </w:sdt>
    <w:p w:rsidR="00D103F4" w:rsidRDefault="00D103F4" w:rsidP="009D1D60">
      <w:pPr>
        <w:autoSpaceDE w:val="0"/>
        <w:autoSpaceDN w:val="0"/>
        <w:adjustRightInd w:val="0"/>
        <w:spacing w:after="0"/>
        <w:rPr>
          <w:rStyle w:val="Heading2Char"/>
        </w:rPr>
      </w:pPr>
    </w:p>
    <w:p w:rsidR="000A3475" w:rsidRDefault="000E009D" w:rsidP="009D1D60">
      <w:pPr>
        <w:autoSpaceDE w:val="0"/>
        <w:autoSpaceDN w:val="0"/>
        <w:adjustRightInd w:val="0"/>
        <w:spacing w:after="0"/>
      </w:pPr>
      <w:r w:rsidRPr="007503E8">
        <w:rPr>
          <w:rStyle w:val="Heading2Char"/>
        </w:rPr>
        <w:t>Background Information and Statutory Authority:</w:t>
      </w:r>
      <w:r w:rsidRPr="007503E8">
        <w:t xml:space="preserve"> </w:t>
      </w:r>
    </w:p>
    <w:p w:rsidR="0067715B" w:rsidRDefault="000A3475" w:rsidP="009D1D60">
      <w:pPr>
        <w:autoSpaceDE w:val="0"/>
        <w:autoSpaceDN w:val="0"/>
        <w:adjustRightInd w:val="0"/>
        <w:spacing w:after="0"/>
      </w:pPr>
      <w:r>
        <w:t>In the late 19</w:t>
      </w:r>
      <w:r w:rsidR="00A36CF9">
        <w:t>8</w:t>
      </w:r>
      <w:r>
        <w:t>0s, the Board of Education required that undergraduate t</w:t>
      </w:r>
      <w:r w:rsidR="001D4052">
        <w:t>eacher preparation programs</w:t>
      </w:r>
      <w:r>
        <w:t xml:space="preserve"> be restructured.  Undergraduate programs, with the exception of health and physical education and caree</w:t>
      </w:r>
      <w:r w:rsidR="00783F84">
        <w:t xml:space="preserve">r and technical education, were </w:t>
      </w:r>
      <w:r>
        <w:t>require</w:t>
      </w:r>
      <w:r w:rsidR="00783F84">
        <w:t>d</w:t>
      </w:r>
      <w:r>
        <w:t xml:space="preserve"> </w:t>
      </w:r>
      <w:r w:rsidR="00783F84">
        <w:t xml:space="preserve">to offer </w:t>
      </w:r>
      <w:r>
        <w:t>arts and sciences major</w:t>
      </w:r>
      <w:r w:rsidR="00D103F4">
        <w:t>s</w:t>
      </w:r>
      <w:r>
        <w:t xml:space="preserve"> for individuals preparing to teach.  For example, </w:t>
      </w:r>
      <w:r w:rsidR="00783F84">
        <w:t xml:space="preserve">this change required </w:t>
      </w:r>
      <w:r>
        <w:t>c</w:t>
      </w:r>
      <w:r w:rsidR="00783F84">
        <w:t>andidates</w:t>
      </w:r>
      <w:r>
        <w:t xml:space="preserve"> to major in “mathematics,” not “mathematics education.”</w:t>
      </w:r>
    </w:p>
    <w:p w:rsidR="0067715B" w:rsidRDefault="0067715B" w:rsidP="009D1D60">
      <w:pPr>
        <w:autoSpaceDE w:val="0"/>
        <w:autoSpaceDN w:val="0"/>
        <w:adjustRightInd w:val="0"/>
        <w:spacing w:after="0"/>
      </w:pPr>
    </w:p>
    <w:p w:rsidR="000A3475" w:rsidRDefault="000A3475" w:rsidP="009D1D60">
      <w:pPr>
        <w:autoSpaceDE w:val="0"/>
        <w:autoSpaceDN w:val="0"/>
        <w:adjustRightInd w:val="0"/>
        <w:spacing w:after="0"/>
      </w:pPr>
      <w:r>
        <w:t>Currently, Virginia institutions</w:t>
      </w:r>
      <w:r w:rsidR="00783F84">
        <w:t xml:space="preserve"> of higher education offer </w:t>
      </w:r>
      <w:r>
        <w:t xml:space="preserve">undergraduate programs to prepare teachers; however, </w:t>
      </w:r>
      <w:r w:rsidR="00783F84">
        <w:t>candidates (with the exception of health and physical education and career and technical education)</w:t>
      </w:r>
      <w:r>
        <w:t>,</w:t>
      </w:r>
      <w:r w:rsidR="00783F84">
        <w:t xml:space="preserve"> major in the arts and sciences</w:t>
      </w:r>
      <w:r>
        <w:t xml:space="preserve"> instead of “education.</w:t>
      </w:r>
      <w:r w:rsidR="00783F84">
        <w:t>”</w:t>
      </w:r>
      <w:r>
        <w:t xml:space="preserve">  </w:t>
      </w:r>
      <w:r w:rsidR="00D103F4">
        <w:t>For example, o</w:t>
      </w:r>
      <w:r w:rsidR="00783F84">
        <w:t>f the 36 institutions of higher education, 27 currently offer undergraduate programs in Elementary Education PreK-6, and nine programs offer Elementary Education PreK-6 only at the graduate level.</w:t>
      </w:r>
      <w:r w:rsidR="003A0668">
        <w:t xml:space="preserve">  With the change in the statute, institutions may offer a bachelor’s</w:t>
      </w:r>
      <w:r w:rsidR="001D4052">
        <w:t xml:space="preserve"> degree </w:t>
      </w:r>
      <w:r w:rsidR="003A0668">
        <w:t xml:space="preserve">with a major/concentration in elementary education. </w:t>
      </w:r>
    </w:p>
    <w:p w:rsidR="0067715B" w:rsidRDefault="0067715B" w:rsidP="009D1D60">
      <w:pPr>
        <w:autoSpaceDE w:val="0"/>
        <w:autoSpaceDN w:val="0"/>
        <w:adjustRightInd w:val="0"/>
        <w:spacing w:after="0"/>
        <w:rPr>
          <w:rFonts w:cs="Times New Roman"/>
          <w:szCs w:val="24"/>
        </w:rPr>
      </w:pPr>
    </w:p>
    <w:p w:rsidR="00471E30" w:rsidRPr="000B5C2F" w:rsidRDefault="00471E30" w:rsidP="009D1D60">
      <w:pPr>
        <w:autoSpaceDE w:val="0"/>
        <w:autoSpaceDN w:val="0"/>
        <w:adjustRightInd w:val="0"/>
        <w:spacing w:after="0"/>
        <w:rPr>
          <w:rFonts w:cs="Times New Roman"/>
          <w:szCs w:val="24"/>
        </w:rPr>
      </w:pPr>
      <w:r w:rsidRPr="000B5C2F">
        <w:rPr>
          <w:rFonts w:cs="Times New Roman"/>
          <w:szCs w:val="24"/>
        </w:rPr>
        <w:t>House Bill 1125</w:t>
      </w:r>
      <w:r w:rsidR="001F1ED5">
        <w:rPr>
          <w:rFonts w:cs="Times New Roman"/>
          <w:szCs w:val="24"/>
        </w:rPr>
        <w:t xml:space="preserve"> </w:t>
      </w:r>
      <w:r w:rsidRPr="000B5C2F">
        <w:rPr>
          <w:rFonts w:cs="Times New Roman"/>
          <w:szCs w:val="24"/>
        </w:rPr>
        <w:t>and Senate Bill</w:t>
      </w:r>
      <w:r w:rsidR="001F1ED5">
        <w:rPr>
          <w:rFonts w:cs="Times New Roman"/>
          <w:szCs w:val="24"/>
        </w:rPr>
        <w:t xml:space="preserve">s 76 and </w:t>
      </w:r>
      <w:r w:rsidR="001D4052">
        <w:rPr>
          <w:rFonts w:cs="Times New Roman"/>
          <w:szCs w:val="24"/>
        </w:rPr>
        <w:t xml:space="preserve">349 </w:t>
      </w:r>
      <w:r w:rsidRPr="000B5C2F">
        <w:rPr>
          <w:rFonts w:cs="Times New Roman"/>
          <w:szCs w:val="24"/>
        </w:rPr>
        <w:t>of the 2018 General Assembly ame</w:t>
      </w:r>
      <w:r>
        <w:rPr>
          <w:rFonts w:cs="Times New Roman"/>
          <w:szCs w:val="24"/>
        </w:rPr>
        <w:t>n</w:t>
      </w:r>
      <w:r w:rsidRPr="000B5C2F">
        <w:rPr>
          <w:rFonts w:cs="Times New Roman"/>
          <w:szCs w:val="24"/>
        </w:rPr>
        <w:t xml:space="preserve">ded </w:t>
      </w:r>
      <w:r w:rsidR="00277D3D">
        <w:rPr>
          <w:rFonts w:cs="Times New Roman"/>
          <w:szCs w:val="24"/>
        </w:rPr>
        <w:t>§</w:t>
      </w:r>
      <w:r w:rsidRPr="000B5C2F">
        <w:rPr>
          <w:rFonts w:cs="Times New Roman"/>
          <w:szCs w:val="24"/>
        </w:rPr>
        <w:t xml:space="preserve">22.1-298 of the </w:t>
      </w:r>
      <w:r w:rsidRPr="000B5C2F">
        <w:rPr>
          <w:rFonts w:cs="Times New Roman"/>
          <w:i/>
          <w:szCs w:val="24"/>
        </w:rPr>
        <w:t>Code of Virginia</w:t>
      </w:r>
      <w:r w:rsidRPr="000B5C2F">
        <w:rPr>
          <w:rFonts w:cs="Times New Roman"/>
          <w:szCs w:val="24"/>
        </w:rPr>
        <w:t xml:space="preserve"> as follows</w:t>
      </w:r>
      <w:r w:rsidR="001F1ED5">
        <w:rPr>
          <w:rFonts w:cs="Times New Roman"/>
          <w:szCs w:val="24"/>
        </w:rPr>
        <w:t xml:space="preserve"> to allow institutions of education to offer undergraduate degrees/majors in “education.”</w:t>
      </w:r>
      <w:r w:rsidR="00003BFB">
        <w:rPr>
          <w:rFonts w:cs="Times New Roman"/>
          <w:szCs w:val="24"/>
        </w:rPr>
        <w:t xml:space="preserve">  Pursuant to this section of the </w:t>
      </w:r>
      <w:r w:rsidR="00003BFB" w:rsidRPr="00003BFB">
        <w:rPr>
          <w:rFonts w:cs="Times New Roman"/>
          <w:i/>
          <w:szCs w:val="24"/>
        </w:rPr>
        <w:t>Code</w:t>
      </w:r>
      <w:r w:rsidR="00003BFB">
        <w:rPr>
          <w:rFonts w:cs="Times New Roman"/>
          <w:szCs w:val="24"/>
        </w:rPr>
        <w:t>, the Board of Education has the authority to approve education preparation programs.</w:t>
      </w:r>
    </w:p>
    <w:p w:rsidR="00471E30" w:rsidRPr="000B5C2F" w:rsidRDefault="00471E30" w:rsidP="009D1D60">
      <w:pPr>
        <w:autoSpaceDE w:val="0"/>
        <w:autoSpaceDN w:val="0"/>
        <w:adjustRightInd w:val="0"/>
        <w:spacing w:after="0"/>
        <w:rPr>
          <w:rFonts w:cs="Times New Roman"/>
          <w:szCs w:val="24"/>
        </w:rPr>
      </w:pPr>
    </w:p>
    <w:p w:rsidR="00471E30" w:rsidRPr="000B5C2F" w:rsidRDefault="00471E30" w:rsidP="009D1D60">
      <w:pPr>
        <w:autoSpaceDE w:val="0"/>
        <w:autoSpaceDN w:val="0"/>
        <w:adjustRightInd w:val="0"/>
        <w:spacing w:after="0"/>
        <w:rPr>
          <w:rFonts w:cs="Times New Roman"/>
          <w:szCs w:val="24"/>
        </w:rPr>
      </w:pPr>
      <w:r w:rsidRPr="000B5C2F">
        <w:rPr>
          <w:rFonts w:cs="Times New Roman"/>
          <w:szCs w:val="24"/>
        </w:rPr>
        <w:tab/>
      </w:r>
      <w:r w:rsidR="00277D3D">
        <w:rPr>
          <w:rFonts w:cs="Times New Roman"/>
          <w:szCs w:val="24"/>
        </w:rPr>
        <w:t>§</w:t>
      </w:r>
      <w:r w:rsidRPr="000B5C2F">
        <w:rPr>
          <w:rFonts w:cs="Times New Roman"/>
          <w:szCs w:val="24"/>
        </w:rPr>
        <w:t>22.1-298.2. Regulations governing education preparation programs.</w:t>
      </w:r>
    </w:p>
    <w:p w:rsidR="00471E30" w:rsidRPr="000B5C2F" w:rsidRDefault="00471E30" w:rsidP="009D1D60">
      <w:pPr>
        <w:autoSpaceDE w:val="0"/>
        <w:autoSpaceDN w:val="0"/>
        <w:adjustRightInd w:val="0"/>
        <w:spacing w:after="0"/>
        <w:rPr>
          <w:rFonts w:cs="Times New Roman"/>
          <w:szCs w:val="24"/>
        </w:rPr>
      </w:pPr>
      <w:r w:rsidRPr="000B5C2F">
        <w:rPr>
          <w:rFonts w:cs="Times New Roman"/>
          <w:szCs w:val="24"/>
        </w:rPr>
        <w:tab/>
      </w:r>
    </w:p>
    <w:p w:rsidR="00471E30" w:rsidRPr="000B5C2F" w:rsidRDefault="00471E30" w:rsidP="009D1D60">
      <w:pPr>
        <w:pStyle w:val="ListParagraph"/>
        <w:numPr>
          <w:ilvl w:val="0"/>
          <w:numId w:val="7"/>
        </w:numPr>
        <w:autoSpaceDE w:val="0"/>
        <w:autoSpaceDN w:val="0"/>
        <w:adjustRightInd w:val="0"/>
        <w:spacing w:after="0"/>
        <w:contextualSpacing w:val="0"/>
        <w:rPr>
          <w:szCs w:val="24"/>
        </w:rPr>
      </w:pPr>
      <w:r w:rsidRPr="000B5C2F">
        <w:rPr>
          <w:szCs w:val="24"/>
        </w:rPr>
        <w:t>As used in this section:</w:t>
      </w:r>
    </w:p>
    <w:p w:rsidR="00471E30" w:rsidRDefault="00471E30" w:rsidP="009D1D60">
      <w:pPr>
        <w:autoSpaceDE w:val="0"/>
        <w:autoSpaceDN w:val="0"/>
        <w:adjustRightInd w:val="0"/>
        <w:spacing w:after="0"/>
        <w:ind w:left="720"/>
        <w:rPr>
          <w:szCs w:val="24"/>
        </w:rPr>
      </w:pPr>
    </w:p>
    <w:p w:rsidR="00471E30" w:rsidRDefault="005C54C6" w:rsidP="009D1D60">
      <w:pPr>
        <w:autoSpaceDE w:val="0"/>
        <w:autoSpaceDN w:val="0"/>
        <w:adjustRightInd w:val="0"/>
        <w:spacing w:after="0"/>
        <w:ind w:left="720"/>
        <w:rPr>
          <w:b/>
          <w:i/>
          <w:szCs w:val="24"/>
        </w:rPr>
      </w:pPr>
      <w:r>
        <w:rPr>
          <w:b/>
          <w:i/>
          <w:szCs w:val="24"/>
        </w:rPr>
        <w:t>…</w:t>
      </w:r>
      <w:r w:rsidR="00471E30" w:rsidRPr="000B5C2F">
        <w:rPr>
          <w:b/>
          <w:i/>
          <w:szCs w:val="24"/>
        </w:rPr>
        <w:t>“Education preparation program” includes four-year bachelor’s degree programs in teacher education.</w:t>
      </w:r>
    </w:p>
    <w:p w:rsidR="00003BFB" w:rsidRDefault="00003BFB" w:rsidP="009D1D60">
      <w:pPr>
        <w:autoSpaceDE w:val="0"/>
        <w:autoSpaceDN w:val="0"/>
        <w:adjustRightInd w:val="0"/>
        <w:spacing w:after="0"/>
        <w:ind w:left="720"/>
        <w:rPr>
          <w:b/>
          <w:i/>
          <w:szCs w:val="24"/>
        </w:rPr>
      </w:pPr>
    </w:p>
    <w:p w:rsidR="00003BFB" w:rsidRPr="00995410" w:rsidRDefault="00003BFB" w:rsidP="003804EC">
      <w:pPr>
        <w:spacing w:after="192" w:line="240" w:lineRule="auto"/>
        <w:ind w:left="1080" w:hanging="360"/>
        <w:textAlignment w:val="baseline"/>
        <w:rPr>
          <w:rFonts w:eastAsia="Times New Roman" w:cs="Times New Roman"/>
          <w:szCs w:val="24"/>
        </w:rPr>
      </w:pPr>
      <w:r w:rsidRPr="00995410">
        <w:rPr>
          <w:rFonts w:eastAsia="Times New Roman" w:cs="Times New Roman"/>
          <w:szCs w:val="24"/>
        </w:rPr>
        <w:t xml:space="preserve">B. </w:t>
      </w:r>
      <w:r w:rsidR="003804EC">
        <w:rPr>
          <w:rFonts w:eastAsia="Times New Roman" w:cs="Times New Roman"/>
          <w:szCs w:val="24"/>
        </w:rPr>
        <w:t xml:space="preserve"> </w:t>
      </w:r>
      <w:r w:rsidRPr="00995410">
        <w:rPr>
          <w:rFonts w:eastAsia="Times New Roman" w:cs="Times New Roman"/>
          <w:szCs w:val="24"/>
        </w:rPr>
        <w:t>Education preparation programs shall meet the requirements for accreditation and program approval as prescribed by the Board of Education in its regulations</w:t>
      </w:r>
      <w:r w:rsidRPr="00003BFB">
        <w:rPr>
          <w:rFonts w:eastAsia="Times New Roman" w:cs="Times New Roman"/>
          <w:szCs w:val="24"/>
        </w:rPr>
        <w:t>….</w:t>
      </w:r>
    </w:p>
    <w:p w:rsidR="00471E30" w:rsidRDefault="00471E30" w:rsidP="009D1D60">
      <w:pPr>
        <w:autoSpaceDE w:val="0"/>
        <w:autoSpaceDN w:val="0"/>
        <w:adjustRightInd w:val="0"/>
        <w:spacing w:after="0"/>
        <w:rPr>
          <w:rFonts w:cs="Times New Roman"/>
          <w:szCs w:val="24"/>
        </w:rPr>
      </w:pPr>
      <w:r>
        <w:rPr>
          <w:rFonts w:cs="Times New Roman"/>
          <w:szCs w:val="24"/>
        </w:rPr>
        <w:t xml:space="preserve">In response to the legislation, colleges and universities were provided the following timelines to submit undergraduate education programs to the Virginia Department of Education (VDOE), and for public institutions, to the State Council of Higher Education for Virginia (SCHEV). </w:t>
      </w:r>
    </w:p>
    <w:p w:rsidR="00471E30" w:rsidRDefault="00471E30" w:rsidP="009D1D60">
      <w:pPr>
        <w:autoSpaceDE w:val="0"/>
        <w:autoSpaceDN w:val="0"/>
        <w:adjustRightInd w:val="0"/>
        <w:spacing w:after="0"/>
        <w:rPr>
          <w:rFonts w:cs="Times New Roman"/>
          <w:szCs w:val="24"/>
        </w:rPr>
      </w:pPr>
    </w:p>
    <w:p w:rsidR="00471E30" w:rsidRPr="000B5C2F" w:rsidRDefault="001F1ED5" w:rsidP="00003BFB">
      <w:pPr>
        <w:autoSpaceDE w:val="0"/>
        <w:autoSpaceDN w:val="0"/>
        <w:adjustRightInd w:val="0"/>
        <w:spacing w:after="0"/>
        <w:ind w:left="720"/>
        <w:rPr>
          <w:rFonts w:cs="Times New Roman"/>
          <w:b/>
          <w:szCs w:val="24"/>
          <w:u w:val="single"/>
        </w:rPr>
      </w:pPr>
      <w:r>
        <w:rPr>
          <w:rFonts w:cs="Times New Roman"/>
          <w:b/>
          <w:szCs w:val="24"/>
          <w:u w:val="single"/>
        </w:rPr>
        <w:t xml:space="preserve">Undergraduate </w:t>
      </w:r>
      <w:r w:rsidR="00471E30" w:rsidRPr="000B5C2F">
        <w:rPr>
          <w:rFonts w:cs="Times New Roman"/>
          <w:b/>
          <w:szCs w:val="24"/>
          <w:u w:val="single"/>
        </w:rPr>
        <w:t>Education</w:t>
      </w:r>
      <w:r>
        <w:rPr>
          <w:rFonts w:cs="Times New Roman"/>
          <w:b/>
          <w:szCs w:val="24"/>
          <w:u w:val="single"/>
        </w:rPr>
        <w:t xml:space="preserve"> Preparation Program Submission</w:t>
      </w:r>
      <w:r w:rsidR="00471E30" w:rsidRPr="000B5C2F">
        <w:rPr>
          <w:rFonts w:cs="Times New Roman"/>
          <w:b/>
          <w:szCs w:val="24"/>
          <w:u w:val="single"/>
        </w:rPr>
        <w:t xml:space="preserve"> Timelines</w:t>
      </w:r>
    </w:p>
    <w:p w:rsidR="00471E30" w:rsidRPr="00AB4746" w:rsidRDefault="00471E30" w:rsidP="009D1D60">
      <w:pPr>
        <w:pStyle w:val="NormalWeb"/>
        <w:spacing w:after="0" w:line="276" w:lineRule="auto"/>
      </w:pPr>
    </w:p>
    <w:p w:rsidR="00471E30" w:rsidRPr="000D6B32" w:rsidRDefault="00471E30" w:rsidP="009D1D60">
      <w:pPr>
        <w:pStyle w:val="NormalWeb"/>
        <w:spacing w:after="0" w:line="276" w:lineRule="auto"/>
        <w:rPr>
          <w:b/>
          <w:i/>
        </w:rPr>
      </w:pPr>
      <w:r>
        <w:tab/>
      </w:r>
      <w:r w:rsidRPr="000D6B32">
        <w:rPr>
          <w:b/>
          <w:i/>
        </w:rPr>
        <w:t>Pathway 1: Fall 2019 Program Availability</w:t>
      </w:r>
    </w:p>
    <w:p w:rsidR="00471E30" w:rsidRDefault="00DD1FB3" w:rsidP="009D1D60">
      <w:pPr>
        <w:pStyle w:val="NormalWeb"/>
        <w:numPr>
          <w:ilvl w:val="0"/>
          <w:numId w:val="8"/>
        </w:numPr>
        <w:spacing w:after="0" w:line="276" w:lineRule="auto"/>
      </w:pPr>
      <w:r>
        <w:t>College/university a</w:t>
      </w:r>
      <w:r w:rsidR="00471E30">
        <w:t>pproval</w:t>
      </w:r>
      <w:r w:rsidR="00E846E8" w:rsidRPr="00B6147E">
        <w:t>–</w:t>
      </w:r>
      <w:r w:rsidR="00471E30">
        <w:t>as soon as possible</w:t>
      </w:r>
    </w:p>
    <w:p w:rsidR="00471E30" w:rsidRDefault="001D4052" w:rsidP="009D1D60">
      <w:pPr>
        <w:pStyle w:val="NormalWeb"/>
        <w:numPr>
          <w:ilvl w:val="0"/>
          <w:numId w:val="8"/>
        </w:numPr>
        <w:spacing w:after="0" w:line="276" w:lineRule="auto"/>
      </w:pPr>
      <w:r>
        <w:t xml:space="preserve">SCHEV </w:t>
      </w:r>
      <w:r w:rsidR="00DD1FB3">
        <w:t xml:space="preserve">submission </w:t>
      </w:r>
      <w:r w:rsidR="00471E30">
        <w:t>by April 1</w:t>
      </w:r>
      <w:r w:rsidR="00872EBC">
        <w:t>, 2019,</w:t>
      </w:r>
      <w:r w:rsidR="00471E30">
        <w:t xml:space="preserve"> for staff review</w:t>
      </w:r>
    </w:p>
    <w:p w:rsidR="00471E30" w:rsidRDefault="00471E30" w:rsidP="009D1D60">
      <w:pPr>
        <w:pStyle w:val="NormalWeb"/>
        <w:numPr>
          <w:ilvl w:val="0"/>
          <w:numId w:val="8"/>
        </w:numPr>
        <w:spacing w:after="0" w:line="276" w:lineRule="auto"/>
      </w:pPr>
      <w:r>
        <w:t>Department of Education</w:t>
      </w:r>
      <w:r w:rsidR="00DD1FB3">
        <w:t xml:space="preserve"> submission</w:t>
      </w:r>
      <w:r>
        <w:t xml:space="preserve"> by February 15, 2019, for staff review</w:t>
      </w:r>
    </w:p>
    <w:p w:rsidR="00471E30" w:rsidRDefault="001D4052" w:rsidP="009D1D60">
      <w:pPr>
        <w:pStyle w:val="NormalWeb"/>
        <w:numPr>
          <w:ilvl w:val="0"/>
          <w:numId w:val="8"/>
        </w:numPr>
        <w:spacing w:after="0" w:line="276" w:lineRule="auto"/>
      </w:pPr>
      <w:r>
        <w:t>ABTEL</w:t>
      </w:r>
      <w:r w:rsidR="00E846E8">
        <w:t xml:space="preserve"> Approval</w:t>
      </w:r>
      <w:r w:rsidR="00E846E8" w:rsidRPr="00B6147E">
        <w:t>–</w:t>
      </w:r>
      <w:r w:rsidR="00DD1FB3">
        <w:t>A</w:t>
      </w:r>
      <w:r w:rsidR="00471E30">
        <w:t xml:space="preserve">pril 15, </w:t>
      </w:r>
      <w:r w:rsidR="00872EBC">
        <w:t xml:space="preserve">2019, </w:t>
      </w:r>
      <w:r w:rsidR="00471E30">
        <w:t>contingent on SCHEV approval</w:t>
      </w:r>
      <w:r w:rsidR="009D1D60">
        <w:t xml:space="preserve"> for public institutions</w:t>
      </w:r>
    </w:p>
    <w:p w:rsidR="00471E30" w:rsidRDefault="00E846E8" w:rsidP="009D1D60">
      <w:pPr>
        <w:pStyle w:val="NormalWeb"/>
        <w:numPr>
          <w:ilvl w:val="0"/>
          <w:numId w:val="8"/>
        </w:numPr>
        <w:spacing w:after="0" w:line="276" w:lineRule="auto"/>
      </w:pPr>
      <w:r>
        <w:t>SCHEV Council Approval</w:t>
      </w:r>
      <w:r w:rsidRPr="00B6147E">
        <w:t>–</w:t>
      </w:r>
      <w:r w:rsidR="00471E30">
        <w:t>May 2019</w:t>
      </w:r>
    </w:p>
    <w:p w:rsidR="00471E30" w:rsidRDefault="00E846E8" w:rsidP="009D1D60">
      <w:pPr>
        <w:pStyle w:val="NormalWeb"/>
        <w:numPr>
          <w:ilvl w:val="0"/>
          <w:numId w:val="8"/>
        </w:numPr>
        <w:spacing w:after="0" w:line="276" w:lineRule="auto"/>
      </w:pPr>
      <w:r>
        <w:t>BOE Approval</w:t>
      </w:r>
      <w:r w:rsidRPr="00B6147E">
        <w:t>–</w:t>
      </w:r>
      <w:r w:rsidR="00DD1FB3">
        <w:t>J</w:t>
      </w:r>
      <w:r w:rsidR="00471E30">
        <w:t>une 2019 (if first review waived)</w:t>
      </w:r>
    </w:p>
    <w:p w:rsidR="00471E30" w:rsidRDefault="00471E30" w:rsidP="009D1D60">
      <w:pPr>
        <w:pStyle w:val="NormalWeb"/>
        <w:spacing w:after="0" w:line="276" w:lineRule="auto"/>
      </w:pPr>
    </w:p>
    <w:p w:rsidR="00471E30" w:rsidRPr="000D6B32" w:rsidRDefault="00471E30" w:rsidP="009D1D60">
      <w:pPr>
        <w:pStyle w:val="NormalWeb"/>
        <w:spacing w:after="0" w:line="276" w:lineRule="auto"/>
        <w:ind w:left="720"/>
        <w:rPr>
          <w:b/>
          <w:i/>
        </w:rPr>
      </w:pPr>
      <w:r w:rsidRPr="000D6B32">
        <w:rPr>
          <w:b/>
          <w:i/>
        </w:rPr>
        <w:t>Pathway 2: Fall 2020 Program Availability</w:t>
      </w:r>
    </w:p>
    <w:p w:rsidR="00471E30" w:rsidRDefault="00E846E8" w:rsidP="009D1D60">
      <w:pPr>
        <w:pStyle w:val="NormalWeb"/>
        <w:numPr>
          <w:ilvl w:val="0"/>
          <w:numId w:val="8"/>
        </w:numPr>
        <w:spacing w:after="0" w:line="276" w:lineRule="auto"/>
      </w:pPr>
      <w:r>
        <w:t>College/university approval</w:t>
      </w:r>
      <w:r w:rsidR="00DA019E">
        <w:t xml:space="preserve"> </w:t>
      </w:r>
      <w:r w:rsidR="00DD1FB3">
        <w:t>b</w:t>
      </w:r>
      <w:r w:rsidR="00471E30">
        <w:t>y Fall 2019</w:t>
      </w:r>
    </w:p>
    <w:p w:rsidR="00471E30" w:rsidRDefault="001D4052" w:rsidP="009D1D60">
      <w:pPr>
        <w:pStyle w:val="NormalWeb"/>
        <w:numPr>
          <w:ilvl w:val="0"/>
          <w:numId w:val="8"/>
        </w:numPr>
        <w:spacing w:after="0" w:line="276" w:lineRule="auto"/>
      </w:pPr>
      <w:r>
        <w:t xml:space="preserve">SCHEV </w:t>
      </w:r>
      <w:r w:rsidR="00DD1FB3">
        <w:t xml:space="preserve">submission </w:t>
      </w:r>
      <w:r w:rsidR="00471E30">
        <w:t>by December 2019 for staff review</w:t>
      </w:r>
    </w:p>
    <w:p w:rsidR="00471E30" w:rsidRDefault="00471E30" w:rsidP="009D1D60">
      <w:pPr>
        <w:pStyle w:val="NormalWeb"/>
        <w:numPr>
          <w:ilvl w:val="0"/>
          <w:numId w:val="8"/>
        </w:numPr>
        <w:spacing w:after="0" w:line="276" w:lineRule="auto"/>
      </w:pPr>
      <w:r>
        <w:t xml:space="preserve">Department of Education </w:t>
      </w:r>
      <w:r w:rsidR="00DD1FB3">
        <w:t xml:space="preserve">submission </w:t>
      </w:r>
      <w:r>
        <w:t>no later than October 2019 for staff review</w:t>
      </w:r>
    </w:p>
    <w:p w:rsidR="00471E30" w:rsidRDefault="009D1D60" w:rsidP="009D1D60">
      <w:pPr>
        <w:pStyle w:val="NormalWeb"/>
        <w:numPr>
          <w:ilvl w:val="0"/>
          <w:numId w:val="8"/>
        </w:numPr>
        <w:spacing w:after="0" w:line="276" w:lineRule="auto"/>
      </w:pPr>
      <w:r>
        <w:t>ABTEL A</w:t>
      </w:r>
      <w:r w:rsidR="00E846E8">
        <w:t>pproval</w:t>
      </w:r>
      <w:r w:rsidR="00E846E8" w:rsidRPr="00B6147E">
        <w:t>–</w:t>
      </w:r>
      <w:r w:rsidR="00DA019E">
        <w:t>June</w:t>
      </w:r>
      <w:r w:rsidR="00471E30">
        <w:t xml:space="preserve"> 2020</w:t>
      </w:r>
    </w:p>
    <w:p w:rsidR="00471E30" w:rsidRDefault="009D1D60" w:rsidP="009D1D60">
      <w:pPr>
        <w:pStyle w:val="NormalWeb"/>
        <w:numPr>
          <w:ilvl w:val="0"/>
          <w:numId w:val="8"/>
        </w:numPr>
        <w:spacing w:after="0" w:line="276" w:lineRule="auto"/>
      </w:pPr>
      <w:r>
        <w:t>SCHE</w:t>
      </w:r>
      <w:r w:rsidR="00471E30">
        <w:t>V</w:t>
      </w:r>
      <w:r w:rsidR="00E846E8">
        <w:t xml:space="preserve"> Council Approval</w:t>
      </w:r>
      <w:r w:rsidR="00E846E8" w:rsidRPr="00B6147E">
        <w:t>–</w:t>
      </w:r>
      <w:r w:rsidR="00DA019E">
        <w:t>May</w:t>
      </w:r>
      <w:r w:rsidR="00471E30">
        <w:t xml:space="preserve"> 2020</w:t>
      </w:r>
    </w:p>
    <w:p w:rsidR="00471E30" w:rsidRPr="000B5C2F" w:rsidRDefault="00E846E8" w:rsidP="009D1D60">
      <w:pPr>
        <w:pStyle w:val="NormalWeb"/>
        <w:numPr>
          <w:ilvl w:val="0"/>
          <w:numId w:val="8"/>
        </w:numPr>
        <w:spacing w:after="0" w:line="276" w:lineRule="auto"/>
      </w:pPr>
      <w:r>
        <w:t>BOE Approval</w:t>
      </w:r>
      <w:r w:rsidRPr="00B6147E">
        <w:t>–</w:t>
      </w:r>
      <w:r w:rsidR="00DA019E">
        <w:t>June</w:t>
      </w:r>
      <w:r w:rsidR="00471E30">
        <w:t xml:space="preserve"> 2020 (if first review waived)</w:t>
      </w:r>
    </w:p>
    <w:p w:rsidR="00471E30" w:rsidRDefault="00471E30" w:rsidP="009D1D60">
      <w:pPr>
        <w:pStyle w:val="NormalWeb"/>
        <w:spacing w:after="0" w:line="276" w:lineRule="auto"/>
      </w:pPr>
    </w:p>
    <w:p w:rsidR="00471E30" w:rsidRDefault="00471E30" w:rsidP="009D1D60">
      <w:pPr>
        <w:pStyle w:val="NormalWeb"/>
        <w:spacing w:after="0" w:line="276" w:lineRule="auto"/>
      </w:pPr>
      <w:r>
        <w:t>Requests from Virginia institutions</w:t>
      </w:r>
      <w:r w:rsidR="00003BFB">
        <w:t xml:space="preserve"> of higher education to add educator preparation</w:t>
      </w:r>
      <w:r>
        <w:t xml:space="preserve"> programs must be approved by the Board of Education</w:t>
      </w:r>
      <w:r w:rsidR="00003BFB">
        <w:t>.  For public institutions, SCHEV must approve degrees and majors.</w:t>
      </w:r>
      <w:r w:rsidR="00486F55">
        <w:t xml:space="preserve"> </w:t>
      </w:r>
      <w:r>
        <w:t xml:space="preserve"> Colleges and universities were required to submit the following information</w:t>
      </w:r>
      <w:r w:rsidR="002F75A4">
        <w:t xml:space="preserve"> to the VDOE</w:t>
      </w:r>
      <w:r>
        <w:t>:</w:t>
      </w:r>
    </w:p>
    <w:p w:rsidR="00471E30" w:rsidRDefault="00471E30" w:rsidP="009D1D60">
      <w:pPr>
        <w:pStyle w:val="NormalWeb"/>
        <w:spacing w:after="0" w:line="276" w:lineRule="auto"/>
      </w:pPr>
    </w:p>
    <w:p w:rsidR="00471E30" w:rsidRDefault="00471E30" w:rsidP="009D1D60">
      <w:pPr>
        <w:pStyle w:val="NormalWeb"/>
        <w:numPr>
          <w:ilvl w:val="0"/>
          <w:numId w:val="9"/>
        </w:numPr>
        <w:spacing w:after="0" w:line="276" w:lineRule="auto"/>
      </w:pPr>
      <w:r>
        <w:t>A request for new education program endorsement area including rationale for the additional endorsement</w:t>
      </w:r>
      <w:r w:rsidR="00DD1FB3">
        <w:t>;</w:t>
      </w:r>
    </w:p>
    <w:p w:rsidR="00471E30" w:rsidRDefault="00471E30" w:rsidP="009D1D60">
      <w:pPr>
        <w:pStyle w:val="NormalWeb"/>
        <w:numPr>
          <w:ilvl w:val="0"/>
          <w:numId w:val="9"/>
        </w:numPr>
        <w:spacing w:after="0" w:line="276" w:lineRule="auto"/>
      </w:pPr>
      <w:r>
        <w:t xml:space="preserve">Local </w:t>
      </w:r>
      <w:r w:rsidR="00872EBC">
        <w:t>division or service demand data and</w:t>
      </w:r>
      <w:r>
        <w:t xml:space="preserve"> letter(s) of institutional support and local school division support</w:t>
      </w:r>
      <w:r w:rsidR="00DD1FB3">
        <w:t>;</w:t>
      </w:r>
    </w:p>
    <w:p w:rsidR="00471E30" w:rsidRDefault="00471E30" w:rsidP="009D1D60">
      <w:pPr>
        <w:pStyle w:val="NormalWeb"/>
        <w:numPr>
          <w:ilvl w:val="0"/>
          <w:numId w:val="9"/>
        </w:numPr>
        <w:spacing w:after="0" w:line="276" w:lineRule="auto"/>
      </w:pPr>
      <w:r>
        <w:t>Requirements of the program and program competencies</w:t>
      </w:r>
      <w:r w:rsidR="00DD1FB3">
        <w:t xml:space="preserve"> (matrices and syllabi);</w:t>
      </w:r>
    </w:p>
    <w:p w:rsidR="00471E30" w:rsidRDefault="00471E30" w:rsidP="009D1D60">
      <w:pPr>
        <w:pStyle w:val="NormalWeb"/>
        <w:numPr>
          <w:ilvl w:val="0"/>
          <w:numId w:val="9"/>
        </w:numPr>
        <w:spacing w:after="0" w:line="276" w:lineRule="auto"/>
      </w:pPr>
      <w:r>
        <w:t>Program evaluation</w:t>
      </w:r>
      <w:r w:rsidR="00DD1FB3">
        <w:t>; and</w:t>
      </w:r>
    </w:p>
    <w:p w:rsidR="00471E30" w:rsidRDefault="00471E30" w:rsidP="009D1D60">
      <w:pPr>
        <w:pStyle w:val="NormalWeb"/>
        <w:numPr>
          <w:ilvl w:val="0"/>
          <w:numId w:val="9"/>
        </w:numPr>
        <w:spacing w:after="0" w:line="276" w:lineRule="auto"/>
      </w:pPr>
      <w:r>
        <w:t>Partnership agreements.</w:t>
      </w:r>
    </w:p>
    <w:p w:rsidR="00471E30" w:rsidRDefault="00471E30" w:rsidP="009D1D60">
      <w:pPr>
        <w:pStyle w:val="NormalWeb"/>
        <w:spacing w:after="0" w:line="276" w:lineRule="auto"/>
        <w:ind w:left="1440"/>
      </w:pPr>
    </w:p>
    <w:p w:rsidR="00471E30" w:rsidRDefault="00DD1FB3" w:rsidP="009D1D60">
      <w:pPr>
        <w:pStyle w:val="NormalWeb"/>
        <w:spacing w:after="0" w:line="276" w:lineRule="auto"/>
      </w:pPr>
      <w:r>
        <w:t>C</w:t>
      </w:r>
      <w:r w:rsidR="00471E30">
        <w:t xml:space="preserve">olleges and universities were required to submit program matrices and syllabi through </w:t>
      </w:r>
      <w:r>
        <w:t xml:space="preserve">an online program developed by the Department of Education.  </w:t>
      </w:r>
      <w:r w:rsidR="00471E30">
        <w:t>Content specialists conducted a thorough review of the education endorsement programs</w:t>
      </w:r>
      <w:r w:rsidR="002F75A4">
        <w:t>,</w:t>
      </w:r>
      <w:r w:rsidR="00471E30">
        <w:t xml:space="preserve"> verifying that the program endorsement competencies set forth in the </w:t>
      </w:r>
      <w:r w:rsidR="00471E30" w:rsidRPr="005A49E5">
        <w:rPr>
          <w:i/>
        </w:rPr>
        <w:t>Regulations Governing the Review and Approval of Education Programs in Virginia</w:t>
      </w:r>
      <w:r w:rsidR="00471E30">
        <w:t xml:space="preserve"> were addr</w:t>
      </w:r>
      <w:r>
        <w:t>esse</w:t>
      </w:r>
      <w:r w:rsidR="004A49AC">
        <w:t xml:space="preserve">d in the matrices and syllabi.  </w:t>
      </w:r>
      <w:r w:rsidR="00471E30">
        <w:t>Feedback was provided to the colleges and universities</w:t>
      </w:r>
      <w:r>
        <w:t>,</w:t>
      </w:r>
      <w:r w:rsidR="00471E30">
        <w:t xml:space="preserve"> and revisions were made</w:t>
      </w:r>
      <w:r w:rsidR="001D4052">
        <w:t>, as</w:t>
      </w:r>
      <w:r w:rsidR="00471E30">
        <w:t xml:space="preserve"> needed.</w:t>
      </w:r>
    </w:p>
    <w:p w:rsidR="00471E30" w:rsidRDefault="00471E30" w:rsidP="009D1D60">
      <w:pPr>
        <w:pStyle w:val="NormalWeb"/>
        <w:spacing w:after="0" w:line="276" w:lineRule="auto"/>
      </w:pPr>
    </w:p>
    <w:p w:rsidR="00471E30" w:rsidRDefault="004A49AC" w:rsidP="009D1D60">
      <w:pPr>
        <w:pStyle w:val="NormalWeb"/>
        <w:spacing w:after="0" w:line="276" w:lineRule="auto"/>
      </w:pPr>
      <w:r>
        <w:t xml:space="preserve">Section </w:t>
      </w:r>
      <w:r w:rsidR="00471E30">
        <w:t xml:space="preserve">8VAC20-543-30 of the </w:t>
      </w:r>
      <w:r w:rsidR="00471E30" w:rsidRPr="005A49E5">
        <w:rPr>
          <w:i/>
        </w:rPr>
        <w:t xml:space="preserve">Regulations Governing the Review and Approval of Education Programs in Virginia </w:t>
      </w:r>
      <w:r w:rsidR="00471E30">
        <w:t xml:space="preserve">requires institutions seeking education program approval to establish partnerships and collaborations based on PreK-12 school needs.  The colleges and universities provided a copy of the </w:t>
      </w:r>
      <w:r w:rsidR="00471E30" w:rsidRPr="005A49E5">
        <w:rPr>
          <w:i/>
        </w:rPr>
        <w:t>Virginia Department of Education – Standards for Biennial Approval of Education Programs Accountability Measurement of Partnerships and Collaborations Based on PreK-12 School Needs Education Programs</w:t>
      </w:r>
      <w:r w:rsidR="00471E30">
        <w:t xml:space="preserve"> form for the requeste</w:t>
      </w:r>
      <w:r w:rsidR="00DD1FB3">
        <w:t xml:space="preserve">d program endorsement area(s).  </w:t>
      </w:r>
      <w:r w:rsidR="00471E30">
        <w:t>Each college and university will submit a biennial report for the education programs.</w:t>
      </w:r>
    </w:p>
    <w:p w:rsidR="00471E30" w:rsidRDefault="00471E30" w:rsidP="009D1D60">
      <w:pPr>
        <w:pStyle w:val="NormalWeb"/>
        <w:spacing w:after="0" w:line="276" w:lineRule="auto"/>
      </w:pPr>
    </w:p>
    <w:p w:rsidR="00046029" w:rsidRDefault="004A49AC" w:rsidP="009D1D60">
      <w:pPr>
        <w:pStyle w:val="NormalWeb"/>
        <w:spacing w:after="0" w:line="276" w:lineRule="auto"/>
      </w:pPr>
      <w:r>
        <w:t>In June 2019, the Board of Education approved undergraduate teacher education programs for the fall 2019.  For fall 2020, t</w:t>
      </w:r>
      <w:r w:rsidR="00471E30">
        <w:t>he followi</w:t>
      </w:r>
      <w:r w:rsidR="00B3591A">
        <w:t>ng 15 colle</w:t>
      </w:r>
      <w:r>
        <w:t>ges and universities submitted</w:t>
      </w:r>
      <w:r w:rsidR="00D103F4">
        <w:t xml:space="preserve"> </w:t>
      </w:r>
      <w:r w:rsidR="007C3A20">
        <w:t>71</w:t>
      </w:r>
      <w:r w:rsidR="00471E30">
        <w:t xml:space="preserve"> undergraduate teacher education programs</w:t>
      </w:r>
      <w:r>
        <w:t xml:space="preserve"> </w:t>
      </w:r>
      <w:r w:rsidR="00B3591A">
        <w:t>that were reviewed and met the Board of Education regula</w:t>
      </w:r>
      <w:r>
        <w:t>tory</w:t>
      </w:r>
      <w:r w:rsidR="00B3591A">
        <w:t xml:space="preserve"> requirements.</w:t>
      </w:r>
      <w:r w:rsidR="00872EBC">
        <w:t xml:space="preserve">  </w:t>
      </w:r>
      <w:r w:rsidR="00C9773A">
        <w:t xml:space="preserve">During the </w:t>
      </w:r>
      <w:r w:rsidR="002914FA">
        <w:t>June 4</w:t>
      </w:r>
      <w:r w:rsidR="00113953">
        <w:t>, 2020</w:t>
      </w:r>
      <w:r w:rsidR="00C9773A">
        <w:t xml:space="preserve">, meeting, the Advisory Board on Teacher Education and Licensure recommended </w:t>
      </w:r>
      <w:r>
        <w:t xml:space="preserve">the following </w:t>
      </w:r>
      <w:r w:rsidR="00C9773A">
        <w:t xml:space="preserve">programs </w:t>
      </w:r>
      <w:r>
        <w:t xml:space="preserve">for Board of Education </w:t>
      </w:r>
      <w:r w:rsidR="002914FA">
        <w:t>approval.</w:t>
      </w:r>
    </w:p>
    <w:p w:rsidR="005227C9" w:rsidRDefault="005227C9" w:rsidP="009D1D60">
      <w:pPr>
        <w:pStyle w:val="NormalWeb"/>
        <w:spacing w:after="0" w:line="276" w:lineRule="auto"/>
      </w:pPr>
    </w:p>
    <w:p w:rsidR="004A49AC" w:rsidRPr="003148F4" w:rsidRDefault="004A49AC" w:rsidP="004A49AC">
      <w:pPr>
        <w:pStyle w:val="NormalWeb"/>
        <w:spacing w:after="0"/>
        <w:jc w:val="center"/>
        <w:rPr>
          <w:b/>
          <w:u w:val="single"/>
        </w:rPr>
      </w:pPr>
      <w:r w:rsidRPr="003148F4">
        <w:rPr>
          <w:b/>
          <w:u w:val="single"/>
        </w:rPr>
        <w:t>Private Colleges and Universities</w:t>
      </w:r>
    </w:p>
    <w:p w:rsidR="004A49AC" w:rsidRPr="003148F4" w:rsidRDefault="004A49AC" w:rsidP="004A49AC">
      <w:pPr>
        <w:pStyle w:val="NormalWeb"/>
        <w:spacing w:after="0"/>
        <w:jc w:val="center"/>
        <w:rPr>
          <w:b/>
          <w:u w:val="single"/>
        </w:rPr>
      </w:pPr>
    </w:p>
    <w:tbl>
      <w:tblPr>
        <w:tblStyle w:val="TableGrid"/>
        <w:tblW w:w="9625" w:type="dxa"/>
        <w:tblLook w:val="04A0" w:firstRow="1" w:lastRow="0" w:firstColumn="1" w:lastColumn="0" w:noHBand="0" w:noVBand="1"/>
        <w:tblCaption w:val="Private Colleges and  Universities"/>
        <w:tblDescription w:val="The table lists the colleges and universities, education endorsement programs, bachelor's degree, and major for each of the programs recommended."/>
      </w:tblPr>
      <w:tblGrid>
        <w:gridCol w:w="2110"/>
        <w:gridCol w:w="2765"/>
        <w:gridCol w:w="2322"/>
        <w:gridCol w:w="2428"/>
      </w:tblGrid>
      <w:tr w:rsidR="004A49AC" w:rsidRPr="003148F4" w:rsidTr="005D70B8">
        <w:trPr>
          <w:trHeight w:val="530"/>
          <w:tblHeader/>
        </w:trPr>
        <w:tc>
          <w:tcPr>
            <w:tcW w:w="2110" w:type="dxa"/>
            <w:vAlign w:val="center"/>
          </w:tcPr>
          <w:p w:rsidR="004A49AC" w:rsidRPr="003148F4" w:rsidRDefault="004A49AC" w:rsidP="005D70B8">
            <w:pPr>
              <w:jc w:val="center"/>
              <w:rPr>
                <w:rFonts w:cs="Times New Roman"/>
                <w:b/>
                <w:szCs w:val="24"/>
              </w:rPr>
            </w:pPr>
            <w:r w:rsidRPr="003148F4">
              <w:rPr>
                <w:rFonts w:cs="Times New Roman"/>
                <w:b/>
                <w:szCs w:val="24"/>
              </w:rPr>
              <w:t>College/University</w:t>
            </w:r>
          </w:p>
        </w:tc>
        <w:tc>
          <w:tcPr>
            <w:tcW w:w="2765" w:type="dxa"/>
            <w:vAlign w:val="center"/>
          </w:tcPr>
          <w:p w:rsidR="004A49AC" w:rsidRPr="003148F4" w:rsidRDefault="004A49AC" w:rsidP="005D70B8">
            <w:pPr>
              <w:jc w:val="center"/>
              <w:rPr>
                <w:rFonts w:cs="Times New Roman"/>
                <w:b/>
                <w:szCs w:val="24"/>
              </w:rPr>
            </w:pPr>
            <w:r w:rsidRPr="003148F4">
              <w:rPr>
                <w:rFonts w:cs="Times New Roman"/>
                <w:b/>
                <w:szCs w:val="24"/>
              </w:rPr>
              <w:t>Education Endorsement Program</w:t>
            </w:r>
          </w:p>
        </w:tc>
        <w:tc>
          <w:tcPr>
            <w:tcW w:w="2322" w:type="dxa"/>
            <w:vAlign w:val="center"/>
          </w:tcPr>
          <w:p w:rsidR="004A49AC" w:rsidRPr="003148F4" w:rsidRDefault="004A49AC" w:rsidP="005D70B8">
            <w:pPr>
              <w:jc w:val="center"/>
              <w:rPr>
                <w:rFonts w:cs="Times New Roman"/>
                <w:b/>
                <w:szCs w:val="24"/>
              </w:rPr>
            </w:pPr>
            <w:r w:rsidRPr="003148F4">
              <w:rPr>
                <w:rFonts w:cs="Times New Roman"/>
                <w:b/>
                <w:szCs w:val="24"/>
              </w:rPr>
              <w:t>Bachelor</w:t>
            </w:r>
            <w:r>
              <w:rPr>
                <w:rFonts w:cs="Times New Roman"/>
                <w:b/>
                <w:szCs w:val="24"/>
              </w:rPr>
              <w:t>’s</w:t>
            </w:r>
            <w:r w:rsidRPr="003148F4">
              <w:rPr>
                <w:rFonts w:cs="Times New Roman"/>
                <w:b/>
                <w:szCs w:val="24"/>
              </w:rPr>
              <w:t xml:space="preserve"> Degree</w:t>
            </w:r>
          </w:p>
        </w:tc>
        <w:tc>
          <w:tcPr>
            <w:tcW w:w="2428" w:type="dxa"/>
            <w:vAlign w:val="center"/>
          </w:tcPr>
          <w:p w:rsidR="004A49AC" w:rsidRPr="003148F4" w:rsidRDefault="004A49AC" w:rsidP="005D70B8">
            <w:pPr>
              <w:jc w:val="center"/>
              <w:rPr>
                <w:rFonts w:cs="Times New Roman"/>
                <w:b/>
                <w:szCs w:val="24"/>
              </w:rPr>
            </w:pPr>
            <w:r w:rsidRPr="003148F4">
              <w:rPr>
                <w:rFonts w:cs="Times New Roman"/>
                <w:b/>
                <w:szCs w:val="24"/>
              </w:rPr>
              <w:t>Major</w:t>
            </w:r>
          </w:p>
        </w:tc>
      </w:tr>
      <w:tr w:rsidR="004A49AC" w:rsidRPr="003148F4" w:rsidTr="005D70B8">
        <w:trPr>
          <w:trHeight w:val="798"/>
        </w:trPr>
        <w:tc>
          <w:tcPr>
            <w:tcW w:w="2110" w:type="dxa"/>
            <w:vMerge w:val="restart"/>
          </w:tcPr>
          <w:p w:rsidR="004A49AC" w:rsidRPr="003148F4" w:rsidRDefault="004A49AC" w:rsidP="005D70B8">
            <w:pPr>
              <w:rPr>
                <w:rFonts w:cs="Times New Roman"/>
                <w:szCs w:val="24"/>
              </w:rPr>
            </w:pPr>
            <w:r>
              <w:rPr>
                <w:rFonts w:cs="Times New Roman"/>
                <w:szCs w:val="24"/>
              </w:rPr>
              <w:t>Bluefield College</w:t>
            </w:r>
          </w:p>
        </w:tc>
        <w:tc>
          <w:tcPr>
            <w:tcW w:w="2765" w:type="dxa"/>
          </w:tcPr>
          <w:p w:rsidR="004A49AC" w:rsidRPr="003148F4" w:rsidRDefault="004A49AC" w:rsidP="005D70B8">
            <w:pPr>
              <w:rPr>
                <w:rFonts w:cs="Times New Roman"/>
                <w:szCs w:val="24"/>
              </w:rPr>
            </w:pPr>
            <w:r w:rsidRPr="003148F4">
              <w:rPr>
                <w:rFonts w:cs="Times New Roman"/>
                <w:szCs w:val="24"/>
              </w:rPr>
              <w:t>Career and Technical Education</w:t>
            </w:r>
            <w:r>
              <w:rPr>
                <w:rFonts w:cs="Times New Roman"/>
                <w:szCs w:val="24"/>
              </w:rPr>
              <w:t xml:space="preserve"> </w:t>
            </w:r>
            <w:r w:rsidRPr="00217654">
              <w:rPr>
                <w:rFonts w:cs="Times New Roman"/>
                <w:color w:val="444444"/>
                <w:szCs w:val="24"/>
              </w:rPr>
              <w:t>–</w:t>
            </w:r>
            <w:r>
              <w:rPr>
                <w:rFonts w:cs="Times New Roman"/>
                <w:szCs w:val="24"/>
              </w:rPr>
              <w:t xml:space="preserve"> </w:t>
            </w:r>
            <w:r w:rsidRPr="003148F4">
              <w:rPr>
                <w:rFonts w:cs="Times New Roman"/>
                <w:szCs w:val="24"/>
              </w:rPr>
              <w:t>Business and Information Technology</w:t>
            </w:r>
          </w:p>
        </w:tc>
        <w:tc>
          <w:tcPr>
            <w:tcW w:w="2322" w:type="dxa"/>
          </w:tcPr>
          <w:p w:rsidR="004A49AC" w:rsidRPr="003148F4" w:rsidRDefault="004A49AC" w:rsidP="005D70B8">
            <w:pPr>
              <w:rPr>
                <w:rFonts w:cs="Times New Roman"/>
                <w:szCs w:val="24"/>
              </w:rPr>
            </w:pPr>
            <w:r>
              <w:rPr>
                <w:rFonts w:cs="Times New Roman"/>
                <w:szCs w:val="24"/>
              </w:rPr>
              <w:t>Bachelor of Science in Business Education</w:t>
            </w:r>
          </w:p>
        </w:tc>
        <w:tc>
          <w:tcPr>
            <w:tcW w:w="2428" w:type="dxa"/>
          </w:tcPr>
          <w:p w:rsidR="004A49AC" w:rsidRPr="003148F4" w:rsidRDefault="004A49AC" w:rsidP="005D70B8">
            <w:pPr>
              <w:rPr>
                <w:rFonts w:cs="Times New Roman"/>
                <w:szCs w:val="24"/>
              </w:rPr>
            </w:pPr>
            <w:r>
              <w:rPr>
                <w:rFonts w:cs="Times New Roman"/>
                <w:szCs w:val="24"/>
              </w:rPr>
              <w:t>Business Education</w:t>
            </w:r>
          </w:p>
        </w:tc>
      </w:tr>
      <w:tr w:rsidR="004A49AC" w:rsidRPr="003148F4" w:rsidTr="005D70B8">
        <w:trPr>
          <w:trHeight w:val="503"/>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English</w:t>
            </w:r>
          </w:p>
        </w:tc>
        <w:tc>
          <w:tcPr>
            <w:tcW w:w="2322" w:type="dxa"/>
          </w:tcPr>
          <w:p w:rsidR="004A49AC" w:rsidRPr="003148F4" w:rsidRDefault="004A49AC" w:rsidP="005D70B8">
            <w:pPr>
              <w:rPr>
                <w:rFonts w:cs="Times New Roman"/>
                <w:szCs w:val="24"/>
              </w:rPr>
            </w:pPr>
            <w:r>
              <w:rPr>
                <w:rFonts w:cs="Times New Roman"/>
                <w:szCs w:val="24"/>
              </w:rPr>
              <w:t>Bachelor of Arts in English Education</w:t>
            </w:r>
          </w:p>
        </w:tc>
        <w:tc>
          <w:tcPr>
            <w:tcW w:w="2428" w:type="dxa"/>
          </w:tcPr>
          <w:p w:rsidR="004A49AC" w:rsidRPr="003148F4" w:rsidRDefault="004A49AC" w:rsidP="005D70B8">
            <w:pPr>
              <w:rPr>
                <w:rFonts w:cs="Times New Roman"/>
                <w:szCs w:val="24"/>
              </w:rPr>
            </w:pPr>
            <w:r>
              <w:rPr>
                <w:rFonts w:cs="Times New Roman"/>
                <w:szCs w:val="24"/>
              </w:rPr>
              <w:t>English Education</w:t>
            </w:r>
          </w:p>
        </w:tc>
      </w:tr>
      <w:tr w:rsidR="004A49AC" w:rsidRPr="003148F4" w:rsidTr="005D70B8">
        <w:trPr>
          <w:trHeight w:val="798"/>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Health and Physical Education PreK-12</w:t>
            </w:r>
          </w:p>
        </w:tc>
        <w:tc>
          <w:tcPr>
            <w:tcW w:w="2322" w:type="dxa"/>
          </w:tcPr>
          <w:p w:rsidR="004A49AC" w:rsidRPr="003148F4" w:rsidRDefault="004A49AC" w:rsidP="005D70B8">
            <w:pPr>
              <w:rPr>
                <w:rFonts w:cs="Times New Roman"/>
                <w:szCs w:val="24"/>
              </w:rPr>
            </w:pPr>
            <w:r>
              <w:rPr>
                <w:rFonts w:cs="Times New Roman"/>
                <w:szCs w:val="24"/>
              </w:rPr>
              <w:t>Bachelor of Science in Health and Physical Education</w:t>
            </w:r>
          </w:p>
        </w:tc>
        <w:tc>
          <w:tcPr>
            <w:tcW w:w="2428" w:type="dxa"/>
          </w:tcPr>
          <w:p w:rsidR="004A49AC" w:rsidRPr="003148F4" w:rsidRDefault="004A49AC" w:rsidP="005D70B8">
            <w:pPr>
              <w:rPr>
                <w:rFonts w:cs="Times New Roman"/>
                <w:szCs w:val="24"/>
              </w:rPr>
            </w:pPr>
            <w:r>
              <w:rPr>
                <w:rFonts w:cs="Times New Roman"/>
                <w:szCs w:val="24"/>
              </w:rPr>
              <w:t>Health and Physical Education</w:t>
            </w:r>
          </w:p>
        </w:tc>
      </w:tr>
      <w:tr w:rsidR="004A49AC" w:rsidRPr="003148F4" w:rsidTr="005D70B8">
        <w:trPr>
          <w:trHeight w:val="754"/>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History and Social Sciences</w:t>
            </w:r>
          </w:p>
        </w:tc>
        <w:tc>
          <w:tcPr>
            <w:tcW w:w="2322" w:type="dxa"/>
          </w:tcPr>
          <w:p w:rsidR="004A49AC" w:rsidRPr="003148F4" w:rsidRDefault="004A49AC" w:rsidP="005D70B8">
            <w:pPr>
              <w:rPr>
                <w:rFonts w:cs="Times New Roman"/>
                <w:szCs w:val="24"/>
              </w:rPr>
            </w:pPr>
            <w:r>
              <w:rPr>
                <w:rFonts w:cs="Times New Roman"/>
                <w:szCs w:val="24"/>
              </w:rPr>
              <w:t>Bachelor of Arts in History and Social Sciences Education</w:t>
            </w:r>
          </w:p>
        </w:tc>
        <w:tc>
          <w:tcPr>
            <w:tcW w:w="2428" w:type="dxa"/>
          </w:tcPr>
          <w:p w:rsidR="004A49AC" w:rsidRPr="003148F4" w:rsidRDefault="004A49AC" w:rsidP="005D70B8">
            <w:pPr>
              <w:rPr>
                <w:rFonts w:cs="Times New Roman"/>
                <w:szCs w:val="24"/>
              </w:rPr>
            </w:pPr>
            <w:r>
              <w:rPr>
                <w:rFonts w:cs="Times New Roman"/>
                <w:szCs w:val="24"/>
              </w:rPr>
              <w:t>History and Social Sciences Education</w:t>
            </w:r>
          </w:p>
        </w:tc>
      </w:tr>
      <w:tr w:rsidR="004A49AC" w:rsidRPr="003148F4" w:rsidTr="005D70B8">
        <w:trPr>
          <w:trHeight w:val="584"/>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Mathematics</w:t>
            </w:r>
          </w:p>
        </w:tc>
        <w:tc>
          <w:tcPr>
            <w:tcW w:w="2322" w:type="dxa"/>
          </w:tcPr>
          <w:p w:rsidR="004A49AC" w:rsidRPr="003148F4" w:rsidRDefault="004A49AC" w:rsidP="005D70B8">
            <w:pPr>
              <w:rPr>
                <w:rFonts w:cs="Times New Roman"/>
                <w:szCs w:val="24"/>
              </w:rPr>
            </w:pPr>
            <w:r>
              <w:rPr>
                <w:rFonts w:cs="Times New Roman"/>
                <w:szCs w:val="24"/>
              </w:rPr>
              <w:t xml:space="preserve">Bachelor of Mathematics Education </w:t>
            </w:r>
          </w:p>
        </w:tc>
        <w:tc>
          <w:tcPr>
            <w:tcW w:w="2428" w:type="dxa"/>
          </w:tcPr>
          <w:p w:rsidR="004A49AC" w:rsidRPr="003148F4" w:rsidRDefault="004A49AC" w:rsidP="005D70B8">
            <w:pPr>
              <w:rPr>
                <w:rFonts w:cs="Times New Roman"/>
                <w:szCs w:val="24"/>
              </w:rPr>
            </w:pPr>
            <w:r>
              <w:rPr>
                <w:rFonts w:cs="Times New Roman"/>
                <w:szCs w:val="24"/>
              </w:rPr>
              <w:t>Mathematics Education</w:t>
            </w:r>
          </w:p>
        </w:tc>
      </w:tr>
      <w:tr w:rsidR="004A49AC" w:rsidRPr="003148F4" w:rsidTr="005D70B8">
        <w:trPr>
          <w:trHeight w:val="754"/>
        </w:trPr>
        <w:tc>
          <w:tcPr>
            <w:tcW w:w="2110" w:type="dxa"/>
            <w:vMerge/>
          </w:tcPr>
          <w:p w:rsidR="004A49AC" w:rsidRPr="003148F4" w:rsidRDefault="004A49AC" w:rsidP="005D70B8">
            <w:pPr>
              <w:rPr>
                <w:rFonts w:cs="Times New Roman"/>
                <w:szCs w:val="24"/>
              </w:rPr>
            </w:pPr>
          </w:p>
        </w:tc>
        <w:tc>
          <w:tcPr>
            <w:tcW w:w="2765" w:type="dxa"/>
          </w:tcPr>
          <w:p w:rsidR="004A49AC" w:rsidRPr="00217654" w:rsidRDefault="004A49AC" w:rsidP="005D70B8">
            <w:pPr>
              <w:rPr>
                <w:rFonts w:cs="Times New Roman"/>
                <w:szCs w:val="24"/>
              </w:rPr>
            </w:pPr>
            <w:r w:rsidRPr="00217654">
              <w:rPr>
                <w:rFonts w:cs="Times New Roman"/>
                <w:szCs w:val="24"/>
              </w:rPr>
              <w:t xml:space="preserve">Music Education </w:t>
            </w:r>
            <w:r w:rsidRPr="00217654">
              <w:rPr>
                <w:rFonts w:cs="Times New Roman"/>
                <w:color w:val="444444"/>
                <w:szCs w:val="24"/>
              </w:rPr>
              <w:t>–</w:t>
            </w:r>
            <w:r w:rsidRPr="00217654">
              <w:rPr>
                <w:rFonts w:cs="Times New Roman"/>
                <w:szCs w:val="24"/>
              </w:rPr>
              <w:t>Vocal/Choral PreK-12</w:t>
            </w:r>
          </w:p>
        </w:tc>
        <w:tc>
          <w:tcPr>
            <w:tcW w:w="2322" w:type="dxa"/>
          </w:tcPr>
          <w:p w:rsidR="004A49AC" w:rsidRPr="003148F4" w:rsidRDefault="004A49AC" w:rsidP="005D70B8">
            <w:pPr>
              <w:rPr>
                <w:rFonts w:cs="Times New Roman"/>
                <w:szCs w:val="24"/>
              </w:rPr>
            </w:pPr>
            <w:r>
              <w:rPr>
                <w:rFonts w:cs="Times New Roman"/>
                <w:szCs w:val="24"/>
              </w:rPr>
              <w:t xml:space="preserve">Bachelor of Arts in Music Education </w:t>
            </w:r>
          </w:p>
        </w:tc>
        <w:tc>
          <w:tcPr>
            <w:tcW w:w="2428" w:type="dxa"/>
          </w:tcPr>
          <w:p w:rsidR="004A49AC" w:rsidRPr="003148F4" w:rsidRDefault="004A49AC" w:rsidP="005D70B8">
            <w:pPr>
              <w:rPr>
                <w:rFonts w:cs="Times New Roman"/>
                <w:szCs w:val="24"/>
              </w:rPr>
            </w:pPr>
            <w:r>
              <w:rPr>
                <w:rFonts w:cs="Times New Roman"/>
                <w:szCs w:val="24"/>
              </w:rPr>
              <w:t>Music Education with a concentration in Vocal/Choral</w:t>
            </w:r>
          </w:p>
        </w:tc>
      </w:tr>
      <w:tr w:rsidR="004A49AC" w:rsidRPr="003148F4" w:rsidTr="005D70B8">
        <w:trPr>
          <w:trHeight w:val="754"/>
        </w:trPr>
        <w:tc>
          <w:tcPr>
            <w:tcW w:w="2110" w:type="dxa"/>
            <w:vMerge/>
          </w:tcPr>
          <w:p w:rsidR="004A49AC" w:rsidRPr="003148F4" w:rsidRDefault="004A49AC" w:rsidP="005D70B8">
            <w:pPr>
              <w:rPr>
                <w:rFonts w:cs="Times New Roman"/>
                <w:szCs w:val="24"/>
              </w:rPr>
            </w:pPr>
          </w:p>
        </w:tc>
        <w:tc>
          <w:tcPr>
            <w:tcW w:w="2765" w:type="dxa"/>
          </w:tcPr>
          <w:p w:rsidR="004A49AC" w:rsidRPr="00217654" w:rsidRDefault="004A49AC" w:rsidP="005D70B8">
            <w:pPr>
              <w:rPr>
                <w:rFonts w:cs="Times New Roman"/>
                <w:szCs w:val="24"/>
              </w:rPr>
            </w:pPr>
            <w:r w:rsidRPr="00217654">
              <w:rPr>
                <w:rFonts w:cs="Times New Roman"/>
                <w:szCs w:val="24"/>
              </w:rPr>
              <w:t xml:space="preserve">Music Education </w:t>
            </w:r>
            <w:r w:rsidRPr="00217654">
              <w:rPr>
                <w:rFonts w:cs="Times New Roman"/>
                <w:color w:val="444444"/>
                <w:szCs w:val="24"/>
              </w:rPr>
              <w:t>–</w:t>
            </w:r>
            <w:r w:rsidRPr="00217654">
              <w:rPr>
                <w:rFonts w:cs="Times New Roman"/>
                <w:szCs w:val="24"/>
              </w:rPr>
              <w:t>Instrumental PreK-12</w:t>
            </w:r>
          </w:p>
        </w:tc>
        <w:tc>
          <w:tcPr>
            <w:tcW w:w="2322" w:type="dxa"/>
          </w:tcPr>
          <w:p w:rsidR="004A49AC" w:rsidRPr="003148F4" w:rsidRDefault="004A49AC" w:rsidP="005D70B8">
            <w:pPr>
              <w:rPr>
                <w:rFonts w:cs="Times New Roman"/>
                <w:szCs w:val="24"/>
              </w:rPr>
            </w:pPr>
            <w:r>
              <w:rPr>
                <w:rFonts w:cs="Times New Roman"/>
                <w:szCs w:val="24"/>
              </w:rPr>
              <w:t>Bachelor of Arts in Music Education</w:t>
            </w:r>
          </w:p>
        </w:tc>
        <w:tc>
          <w:tcPr>
            <w:tcW w:w="2428" w:type="dxa"/>
          </w:tcPr>
          <w:p w:rsidR="004A49AC" w:rsidRPr="003148F4" w:rsidRDefault="004A49AC" w:rsidP="005D70B8">
            <w:pPr>
              <w:rPr>
                <w:rFonts w:cs="Times New Roman"/>
                <w:szCs w:val="24"/>
              </w:rPr>
            </w:pPr>
            <w:r>
              <w:rPr>
                <w:rFonts w:cs="Times New Roman"/>
                <w:szCs w:val="24"/>
              </w:rPr>
              <w:t xml:space="preserve">Music Education with a concentration in Instrumental </w:t>
            </w:r>
          </w:p>
        </w:tc>
      </w:tr>
      <w:tr w:rsidR="004A49AC" w:rsidRPr="003148F4" w:rsidTr="005D70B8">
        <w:trPr>
          <w:trHeight w:val="557"/>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 xml:space="preserve">Special Education </w:t>
            </w:r>
            <w:r w:rsidRPr="00217654">
              <w:rPr>
                <w:rFonts w:cs="Times New Roman"/>
                <w:color w:val="444444"/>
                <w:szCs w:val="24"/>
              </w:rPr>
              <w:t>–</w:t>
            </w:r>
            <w:r w:rsidRPr="003148F4">
              <w:rPr>
                <w:rFonts w:cs="Times New Roman"/>
                <w:szCs w:val="24"/>
              </w:rPr>
              <w:t>General Curriculum K-12</w:t>
            </w:r>
          </w:p>
        </w:tc>
        <w:tc>
          <w:tcPr>
            <w:tcW w:w="2322" w:type="dxa"/>
          </w:tcPr>
          <w:p w:rsidR="004A49AC" w:rsidRPr="003148F4" w:rsidRDefault="004A49AC" w:rsidP="005D70B8">
            <w:pPr>
              <w:rPr>
                <w:rFonts w:cs="Times New Roman"/>
                <w:szCs w:val="24"/>
              </w:rPr>
            </w:pPr>
            <w:r>
              <w:rPr>
                <w:rFonts w:cs="Times New Roman"/>
                <w:szCs w:val="24"/>
              </w:rPr>
              <w:t>Bachelor of Science in Special Education</w:t>
            </w:r>
          </w:p>
        </w:tc>
        <w:tc>
          <w:tcPr>
            <w:tcW w:w="2428" w:type="dxa"/>
          </w:tcPr>
          <w:p w:rsidR="004A49AC" w:rsidRPr="003148F4" w:rsidRDefault="004A49AC" w:rsidP="005D70B8">
            <w:pPr>
              <w:rPr>
                <w:rFonts w:cs="Times New Roman"/>
                <w:szCs w:val="24"/>
              </w:rPr>
            </w:pPr>
            <w:r>
              <w:rPr>
                <w:rFonts w:cs="Times New Roman"/>
                <w:szCs w:val="24"/>
              </w:rPr>
              <w:t>Special Education</w:t>
            </w:r>
          </w:p>
        </w:tc>
      </w:tr>
      <w:tr w:rsidR="004A49AC" w:rsidRPr="003148F4" w:rsidTr="005D70B8">
        <w:trPr>
          <w:trHeight w:val="539"/>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Theatre Arts PreK-12</w:t>
            </w:r>
          </w:p>
        </w:tc>
        <w:tc>
          <w:tcPr>
            <w:tcW w:w="2322" w:type="dxa"/>
          </w:tcPr>
          <w:p w:rsidR="004A49AC" w:rsidRPr="003148F4" w:rsidRDefault="004A49AC" w:rsidP="005D70B8">
            <w:pPr>
              <w:rPr>
                <w:rFonts w:cs="Times New Roman"/>
                <w:szCs w:val="24"/>
              </w:rPr>
            </w:pPr>
            <w:r>
              <w:rPr>
                <w:rFonts w:cs="Times New Roman"/>
                <w:szCs w:val="24"/>
              </w:rPr>
              <w:t>Bachelor of Arts in Theatre Education</w:t>
            </w:r>
          </w:p>
        </w:tc>
        <w:tc>
          <w:tcPr>
            <w:tcW w:w="2428" w:type="dxa"/>
          </w:tcPr>
          <w:p w:rsidR="004A49AC" w:rsidRPr="003148F4" w:rsidRDefault="004A49AC" w:rsidP="005D70B8">
            <w:pPr>
              <w:rPr>
                <w:rFonts w:cs="Times New Roman"/>
                <w:szCs w:val="24"/>
              </w:rPr>
            </w:pPr>
            <w:r>
              <w:rPr>
                <w:rFonts w:cs="Times New Roman"/>
                <w:szCs w:val="24"/>
              </w:rPr>
              <w:t>Theatre Education</w:t>
            </w:r>
          </w:p>
        </w:tc>
      </w:tr>
      <w:tr w:rsidR="004A49AC" w:rsidRPr="003148F4" w:rsidTr="005D70B8">
        <w:trPr>
          <w:trHeight w:val="512"/>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Visual Arts PreK-12</w:t>
            </w:r>
          </w:p>
        </w:tc>
        <w:tc>
          <w:tcPr>
            <w:tcW w:w="2322" w:type="dxa"/>
          </w:tcPr>
          <w:p w:rsidR="004A49AC" w:rsidRPr="003148F4" w:rsidRDefault="004A49AC" w:rsidP="005D70B8">
            <w:pPr>
              <w:rPr>
                <w:rFonts w:cs="Times New Roman"/>
                <w:szCs w:val="24"/>
              </w:rPr>
            </w:pPr>
            <w:r>
              <w:rPr>
                <w:rFonts w:cs="Times New Roman"/>
                <w:szCs w:val="24"/>
              </w:rPr>
              <w:t>Bachelor of Arts in Art Education</w:t>
            </w:r>
          </w:p>
        </w:tc>
        <w:tc>
          <w:tcPr>
            <w:tcW w:w="2428" w:type="dxa"/>
          </w:tcPr>
          <w:p w:rsidR="004A49AC" w:rsidRPr="003148F4" w:rsidRDefault="004A49AC" w:rsidP="005D70B8">
            <w:pPr>
              <w:rPr>
                <w:rFonts w:cs="Times New Roman"/>
                <w:szCs w:val="24"/>
              </w:rPr>
            </w:pPr>
            <w:r>
              <w:rPr>
                <w:rFonts w:cs="Times New Roman"/>
                <w:szCs w:val="24"/>
              </w:rPr>
              <w:t>Art Education</w:t>
            </w:r>
          </w:p>
        </w:tc>
      </w:tr>
      <w:tr w:rsidR="004A49AC" w:rsidRPr="003148F4" w:rsidTr="005D70B8">
        <w:trPr>
          <w:trHeight w:val="242"/>
        </w:trPr>
        <w:tc>
          <w:tcPr>
            <w:tcW w:w="2110" w:type="dxa"/>
            <w:vMerge w:val="restart"/>
          </w:tcPr>
          <w:p w:rsidR="004A49AC" w:rsidRDefault="004A49AC" w:rsidP="005D70B8">
            <w:pPr>
              <w:rPr>
                <w:rFonts w:cs="Times New Roman"/>
                <w:b/>
                <w:szCs w:val="24"/>
              </w:rPr>
            </w:pPr>
            <w:r w:rsidRPr="003148F4">
              <w:rPr>
                <w:rFonts w:cs="Times New Roman"/>
                <w:b/>
                <w:szCs w:val="24"/>
              </w:rPr>
              <w:t>Ferrum College</w:t>
            </w:r>
          </w:p>
          <w:p w:rsidR="004A49AC" w:rsidRDefault="004A49AC" w:rsidP="005D70B8">
            <w:pPr>
              <w:rPr>
                <w:rFonts w:cs="Times New Roman"/>
                <w:szCs w:val="24"/>
              </w:rPr>
            </w:pPr>
          </w:p>
          <w:p w:rsidR="004A49AC" w:rsidRPr="009329DC" w:rsidRDefault="004A49AC" w:rsidP="005D70B8">
            <w:pPr>
              <w:jc w:val="right"/>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Career and Technical Education</w:t>
            </w:r>
            <w:r>
              <w:rPr>
                <w:rFonts w:cs="Times New Roman"/>
                <w:szCs w:val="24"/>
              </w:rPr>
              <w:t xml:space="preserve"> </w:t>
            </w:r>
            <w:r w:rsidRPr="00217654">
              <w:rPr>
                <w:rFonts w:cs="Times New Roman"/>
                <w:color w:val="444444"/>
                <w:szCs w:val="24"/>
              </w:rPr>
              <w:t>–</w:t>
            </w:r>
            <w:r>
              <w:rPr>
                <w:rFonts w:ascii="PT Serif" w:hAnsi="PT Serif"/>
                <w:color w:val="444444"/>
                <w:sz w:val="27"/>
                <w:szCs w:val="27"/>
              </w:rPr>
              <w:t xml:space="preserve"> </w:t>
            </w:r>
            <w:r w:rsidRPr="003148F4">
              <w:rPr>
                <w:rFonts w:cs="Times New Roman"/>
                <w:szCs w:val="24"/>
              </w:rPr>
              <w:t>Agricultural Education</w:t>
            </w:r>
          </w:p>
        </w:tc>
        <w:tc>
          <w:tcPr>
            <w:tcW w:w="2322" w:type="dxa"/>
          </w:tcPr>
          <w:p w:rsidR="004A49AC" w:rsidRPr="003148F4" w:rsidRDefault="004A49AC" w:rsidP="005D70B8">
            <w:pPr>
              <w:rPr>
                <w:rFonts w:cs="Times New Roman"/>
                <w:szCs w:val="24"/>
              </w:rPr>
            </w:pPr>
            <w:r>
              <w:rPr>
                <w:rFonts w:cs="Times New Roman"/>
                <w:szCs w:val="24"/>
              </w:rPr>
              <w:t>Bachelor of Science</w:t>
            </w:r>
          </w:p>
        </w:tc>
        <w:tc>
          <w:tcPr>
            <w:tcW w:w="2428" w:type="dxa"/>
          </w:tcPr>
          <w:p w:rsidR="004A49AC" w:rsidRPr="003148F4" w:rsidRDefault="004A49AC" w:rsidP="005D70B8">
            <w:pPr>
              <w:rPr>
                <w:rFonts w:cs="Times New Roman"/>
                <w:szCs w:val="24"/>
              </w:rPr>
            </w:pPr>
            <w:r>
              <w:rPr>
                <w:rFonts w:cs="Times New Roman"/>
                <w:szCs w:val="24"/>
              </w:rPr>
              <w:t>Secondary Education with a concentration in Agricultural Education</w:t>
            </w:r>
          </w:p>
        </w:tc>
      </w:tr>
      <w:tr w:rsidR="004A49AC" w:rsidRPr="003148F4" w:rsidTr="005D70B8">
        <w:trPr>
          <w:trHeight w:val="754"/>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English</w:t>
            </w:r>
          </w:p>
        </w:tc>
        <w:tc>
          <w:tcPr>
            <w:tcW w:w="2322" w:type="dxa"/>
          </w:tcPr>
          <w:p w:rsidR="004A49AC" w:rsidRPr="003148F4" w:rsidRDefault="004A49AC" w:rsidP="005D70B8">
            <w:pPr>
              <w:rPr>
                <w:rFonts w:cs="Times New Roman"/>
                <w:szCs w:val="24"/>
              </w:rPr>
            </w:pPr>
            <w:r>
              <w:rPr>
                <w:rFonts w:cs="Times New Roman"/>
                <w:szCs w:val="24"/>
              </w:rPr>
              <w:t>Bachelor of Science</w:t>
            </w:r>
          </w:p>
        </w:tc>
        <w:tc>
          <w:tcPr>
            <w:tcW w:w="2428" w:type="dxa"/>
          </w:tcPr>
          <w:p w:rsidR="004A49AC" w:rsidRPr="003148F4" w:rsidRDefault="004A49AC" w:rsidP="005D70B8">
            <w:pPr>
              <w:rPr>
                <w:rFonts w:cs="Times New Roman"/>
                <w:szCs w:val="24"/>
              </w:rPr>
            </w:pPr>
            <w:r>
              <w:rPr>
                <w:rFonts w:cs="Times New Roman"/>
                <w:szCs w:val="24"/>
              </w:rPr>
              <w:t>Secondary Education with a concentration in English Education</w:t>
            </w:r>
          </w:p>
        </w:tc>
      </w:tr>
      <w:tr w:rsidR="004A49AC" w:rsidRPr="003148F4" w:rsidTr="005D70B8">
        <w:trPr>
          <w:trHeight w:val="539"/>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Health and Physical Education PreK-12</w:t>
            </w:r>
          </w:p>
        </w:tc>
        <w:tc>
          <w:tcPr>
            <w:tcW w:w="2322" w:type="dxa"/>
          </w:tcPr>
          <w:p w:rsidR="004A49AC" w:rsidRPr="003148F4" w:rsidRDefault="004A49AC" w:rsidP="005D70B8">
            <w:pPr>
              <w:rPr>
                <w:rFonts w:cs="Times New Roman"/>
                <w:szCs w:val="24"/>
              </w:rPr>
            </w:pPr>
            <w:r>
              <w:rPr>
                <w:rFonts w:cs="Times New Roman"/>
                <w:szCs w:val="24"/>
              </w:rPr>
              <w:t>Bachelor of Science</w:t>
            </w:r>
          </w:p>
        </w:tc>
        <w:tc>
          <w:tcPr>
            <w:tcW w:w="2428" w:type="dxa"/>
          </w:tcPr>
          <w:p w:rsidR="004A49AC" w:rsidRPr="003148F4" w:rsidRDefault="004A49AC" w:rsidP="005D70B8">
            <w:pPr>
              <w:rPr>
                <w:rFonts w:cs="Times New Roman"/>
                <w:szCs w:val="24"/>
              </w:rPr>
            </w:pPr>
            <w:r>
              <w:rPr>
                <w:rFonts w:cs="Times New Roman"/>
                <w:szCs w:val="24"/>
              </w:rPr>
              <w:t>Health and Physical Education</w:t>
            </w:r>
          </w:p>
        </w:tc>
      </w:tr>
      <w:tr w:rsidR="004A49AC" w:rsidRPr="003148F4" w:rsidTr="005D70B8">
        <w:trPr>
          <w:trHeight w:val="754"/>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History and Social Sciences</w:t>
            </w:r>
          </w:p>
        </w:tc>
        <w:tc>
          <w:tcPr>
            <w:tcW w:w="2322" w:type="dxa"/>
          </w:tcPr>
          <w:p w:rsidR="004A49AC" w:rsidRPr="003148F4" w:rsidRDefault="004A49AC" w:rsidP="005D70B8">
            <w:pPr>
              <w:rPr>
                <w:rFonts w:cs="Times New Roman"/>
                <w:szCs w:val="24"/>
              </w:rPr>
            </w:pPr>
            <w:r>
              <w:rPr>
                <w:rFonts w:cs="Times New Roman"/>
                <w:szCs w:val="24"/>
              </w:rPr>
              <w:t>Bachelor of Science</w:t>
            </w:r>
          </w:p>
        </w:tc>
        <w:tc>
          <w:tcPr>
            <w:tcW w:w="2428" w:type="dxa"/>
          </w:tcPr>
          <w:p w:rsidR="004A49AC" w:rsidRPr="003148F4" w:rsidRDefault="004A49AC" w:rsidP="005D70B8">
            <w:pPr>
              <w:rPr>
                <w:rFonts w:cs="Times New Roman"/>
                <w:szCs w:val="24"/>
              </w:rPr>
            </w:pPr>
            <w:r>
              <w:rPr>
                <w:rFonts w:cs="Times New Roman"/>
                <w:szCs w:val="24"/>
              </w:rPr>
              <w:t>Secondary Education with a concentration in History and Social Sciences Education</w:t>
            </w:r>
          </w:p>
        </w:tc>
      </w:tr>
      <w:tr w:rsidR="004A49AC" w:rsidRPr="003148F4" w:rsidTr="005D70B8">
        <w:trPr>
          <w:trHeight w:val="754"/>
        </w:trPr>
        <w:tc>
          <w:tcPr>
            <w:tcW w:w="2110" w:type="dxa"/>
            <w:vMerge w:val="restart"/>
          </w:tcPr>
          <w:p w:rsidR="004A49AC" w:rsidRPr="003148F4" w:rsidRDefault="004A49AC" w:rsidP="005D70B8">
            <w:pPr>
              <w:rPr>
                <w:rFonts w:cs="Times New Roman"/>
                <w:b/>
                <w:color w:val="000000"/>
                <w:szCs w:val="24"/>
              </w:rPr>
            </w:pPr>
            <w:r w:rsidRPr="003148F4">
              <w:rPr>
                <w:rFonts w:cs="Times New Roman"/>
                <w:b/>
                <w:color w:val="000000"/>
                <w:szCs w:val="24"/>
              </w:rPr>
              <w:t>Liberty University</w:t>
            </w:r>
          </w:p>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Pr>
                <w:rFonts w:cs="Times New Roman"/>
                <w:szCs w:val="24"/>
              </w:rPr>
              <w:t xml:space="preserve">Career and Technical Education </w:t>
            </w:r>
            <w:r w:rsidRPr="00217654">
              <w:rPr>
                <w:rFonts w:cs="Times New Roman"/>
                <w:color w:val="444444"/>
                <w:szCs w:val="24"/>
              </w:rPr>
              <w:t>–</w:t>
            </w:r>
            <w:r>
              <w:rPr>
                <w:rFonts w:cs="Times New Roman"/>
                <w:color w:val="444444"/>
                <w:szCs w:val="24"/>
              </w:rPr>
              <w:t xml:space="preserve"> </w:t>
            </w:r>
            <w:r w:rsidRPr="003148F4">
              <w:rPr>
                <w:rFonts w:cs="Times New Roman"/>
                <w:szCs w:val="24"/>
              </w:rPr>
              <w:t>Business and Information Technology</w:t>
            </w:r>
          </w:p>
        </w:tc>
        <w:tc>
          <w:tcPr>
            <w:tcW w:w="2322" w:type="dxa"/>
          </w:tcPr>
          <w:p w:rsidR="004A49AC" w:rsidRPr="003148F4" w:rsidRDefault="004A49AC" w:rsidP="005D70B8">
            <w:pPr>
              <w:rPr>
                <w:rFonts w:cs="Times New Roman"/>
                <w:szCs w:val="24"/>
              </w:rPr>
            </w:pPr>
            <w:r>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Business and Information Technology</w:t>
            </w:r>
          </w:p>
        </w:tc>
      </w:tr>
      <w:tr w:rsidR="004A49AC" w:rsidRPr="003148F4" w:rsidTr="005D70B8">
        <w:trPr>
          <w:trHeight w:val="827"/>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Pr>
                <w:rFonts w:cs="Times New Roman"/>
                <w:szCs w:val="24"/>
              </w:rPr>
              <w:t xml:space="preserve">Career and Technical Education </w:t>
            </w:r>
            <w:r w:rsidRPr="00217654">
              <w:rPr>
                <w:rFonts w:cs="Times New Roman"/>
                <w:color w:val="444444"/>
                <w:szCs w:val="24"/>
              </w:rPr>
              <w:t>–</w:t>
            </w:r>
            <w:r>
              <w:rPr>
                <w:rFonts w:cs="Times New Roman"/>
                <w:color w:val="444444"/>
                <w:szCs w:val="24"/>
              </w:rPr>
              <w:t xml:space="preserve"> </w:t>
            </w:r>
            <w:r w:rsidRPr="003148F4">
              <w:rPr>
                <w:rFonts w:cs="Times New Roman"/>
                <w:szCs w:val="24"/>
              </w:rPr>
              <w:t>Family and Consumer Sciences</w:t>
            </w:r>
            <w:r w:rsidRPr="003148F4">
              <w:rPr>
                <w:rFonts w:cs="Times New Roman"/>
                <w:szCs w:val="24"/>
              </w:rPr>
              <w:tab/>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Family and Consumer Sciences</w:t>
            </w:r>
          </w:p>
        </w:tc>
      </w:tr>
      <w:tr w:rsidR="004A49AC" w:rsidRPr="003148F4" w:rsidTr="005D70B8">
        <w:trPr>
          <w:trHeight w:val="350"/>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Computer Science</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Computer Science</w:t>
            </w:r>
          </w:p>
        </w:tc>
      </w:tr>
      <w:tr w:rsidR="004A49AC" w:rsidRPr="003148F4" w:rsidTr="005D70B8">
        <w:trPr>
          <w:trHeight w:val="260"/>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Engineering</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Engineering</w:t>
            </w:r>
          </w:p>
        </w:tc>
      </w:tr>
      <w:tr w:rsidR="004A49AC" w:rsidRPr="003148F4" w:rsidTr="005D70B8">
        <w:trPr>
          <w:trHeight w:val="332"/>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English</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English</w:t>
            </w:r>
          </w:p>
        </w:tc>
      </w:tr>
      <w:tr w:rsidR="004A49AC" w:rsidRPr="003148F4" w:rsidTr="005D70B8">
        <w:trPr>
          <w:trHeight w:val="530"/>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English as a Second Language PreK-12</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 xml:space="preserve">English as a Second or Foreign Language </w:t>
            </w:r>
          </w:p>
        </w:tc>
      </w:tr>
      <w:tr w:rsidR="004A49AC" w:rsidRPr="003148F4" w:rsidTr="005D70B8">
        <w:trPr>
          <w:trHeight w:val="602"/>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Foreign Language PreK-12</w:t>
            </w:r>
            <w:r>
              <w:rPr>
                <w:rFonts w:cs="Times New Roman"/>
                <w:szCs w:val="24"/>
              </w:rPr>
              <w:t xml:space="preserve"> </w:t>
            </w:r>
            <w:r w:rsidRPr="00217654">
              <w:rPr>
                <w:rFonts w:cs="Times New Roman"/>
                <w:color w:val="444444"/>
                <w:szCs w:val="24"/>
              </w:rPr>
              <w:t>–</w:t>
            </w:r>
            <w:r>
              <w:rPr>
                <w:rFonts w:cs="Times New Roman"/>
                <w:szCs w:val="24"/>
              </w:rPr>
              <w:t xml:space="preserve"> </w:t>
            </w:r>
            <w:r w:rsidRPr="003148F4">
              <w:rPr>
                <w:rFonts w:cs="Times New Roman"/>
                <w:szCs w:val="24"/>
              </w:rPr>
              <w:t>Spanish</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Spanish</w:t>
            </w:r>
          </w:p>
        </w:tc>
      </w:tr>
      <w:tr w:rsidR="004A49AC" w:rsidRPr="003148F4" w:rsidTr="005D70B8">
        <w:trPr>
          <w:trHeight w:val="566"/>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Health and Physical Education PreK-12</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Health and Physical Education</w:t>
            </w:r>
          </w:p>
        </w:tc>
      </w:tr>
      <w:tr w:rsidR="004A49AC" w:rsidRPr="003148F4" w:rsidTr="005D70B8">
        <w:trPr>
          <w:trHeight w:val="449"/>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History and Social Sciences</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History and Social Sciences</w:t>
            </w:r>
          </w:p>
        </w:tc>
      </w:tr>
      <w:tr w:rsidR="004A49AC" w:rsidRPr="003148F4" w:rsidTr="005D70B8">
        <w:trPr>
          <w:trHeight w:val="332"/>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Mathematics</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Mathematics</w:t>
            </w:r>
          </w:p>
        </w:tc>
      </w:tr>
      <w:tr w:rsidR="004A49AC" w:rsidRPr="003148F4" w:rsidTr="005D70B8">
        <w:trPr>
          <w:trHeight w:val="530"/>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Pr>
                <w:rFonts w:cs="Times New Roman"/>
                <w:szCs w:val="24"/>
              </w:rPr>
              <w:t xml:space="preserve">Music Education </w:t>
            </w:r>
            <w:r w:rsidRPr="00217654">
              <w:rPr>
                <w:rFonts w:cs="Times New Roman"/>
                <w:color w:val="444444"/>
                <w:szCs w:val="24"/>
              </w:rPr>
              <w:t>–</w:t>
            </w:r>
            <w:r w:rsidRPr="003148F4">
              <w:rPr>
                <w:rFonts w:cs="Times New Roman"/>
                <w:szCs w:val="24"/>
              </w:rPr>
              <w:t>Instrumental PreK-12</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Music Education Instrumental</w:t>
            </w:r>
          </w:p>
        </w:tc>
      </w:tr>
      <w:tr w:rsidR="004A49AC" w:rsidRPr="003148F4" w:rsidTr="005D70B8">
        <w:trPr>
          <w:trHeight w:val="512"/>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Pr>
                <w:rFonts w:cs="Times New Roman"/>
                <w:szCs w:val="24"/>
              </w:rPr>
              <w:t xml:space="preserve">Music Education </w:t>
            </w:r>
            <w:r w:rsidRPr="00217654">
              <w:rPr>
                <w:rFonts w:cs="Times New Roman"/>
                <w:color w:val="444444"/>
                <w:szCs w:val="24"/>
              </w:rPr>
              <w:t>–</w:t>
            </w:r>
            <w:r w:rsidRPr="003148F4">
              <w:rPr>
                <w:rFonts w:cs="Times New Roman"/>
                <w:szCs w:val="24"/>
              </w:rPr>
              <w:t>Vocal/Choral PreK-12</w:t>
            </w:r>
          </w:p>
        </w:tc>
        <w:tc>
          <w:tcPr>
            <w:tcW w:w="2322" w:type="dxa"/>
          </w:tcPr>
          <w:p w:rsidR="004A49AC" w:rsidRDefault="004A49AC" w:rsidP="005D70B8">
            <w:r w:rsidRPr="0011166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Music Education Choral</w:t>
            </w:r>
          </w:p>
        </w:tc>
      </w:tr>
      <w:tr w:rsidR="004A49AC" w:rsidRPr="003148F4" w:rsidTr="005D70B8">
        <w:trPr>
          <w:trHeight w:val="224"/>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Pr="003148F4">
              <w:rPr>
                <w:rFonts w:cs="Times New Roman"/>
                <w:szCs w:val="24"/>
              </w:rPr>
              <w:t>Biology</w:t>
            </w:r>
          </w:p>
        </w:tc>
        <w:tc>
          <w:tcPr>
            <w:tcW w:w="2322" w:type="dxa"/>
          </w:tcPr>
          <w:p w:rsidR="004A49AC" w:rsidRDefault="004A49AC" w:rsidP="005D70B8">
            <w:r w:rsidRPr="003339F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Biology</w:t>
            </w:r>
          </w:p>
        </w:tc>
      </w:tr>
      <w:tr w:rsidR="004A49AC" w:rsidRPr="003148F4" w:rsidTr="005D70B8">
        <w:trPr>
          <w:trHeight w:val="287"/>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Pr="003148F4">
              <w:rPr>
                <w:rFonts w:cs="Times New Roman"/>
                <w:szCs w:val="24"/>
              </w:rPr>
              <w:t>Chemistry</w:t>
            </w:r>
          </w:p>
        </w:tc>
        <w:tc>
          <w:tcPr>
            <w:tcW w:w="2322" w:type="dxa"/>
          </w:tcPr>
          <w:p w:rsidR="004A49AC" w:rsidRDefault="004A49AC" w:rsidP="005D70B8">
            <w:r w:rsidRPr="003339F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Chemistry</w:t>
            </w:r>
          </w:p>
        </w:tc>
      </w:tr>
      <w:tr w:rsidR="004A49AC" w:rsidRPr="003148F4" w:rsidTr="005D70B8">
        <w:trPr>
          <w:trHeight w:val="269"/>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Theatre Arts PreK-12</w:t>
            </w:r>
          </w:p>
        </w:tc>
        <w:tc>
          <w:tcPr>
            <w:tcW w:w="2322" w:type="dxa"/>
          </w:tcPr>
          <w:p w:rsidR="004A49AC" w:rsidRDefault="004A49AC" w:rsidP="005D70B8">
            <w:r w:rsidRPr="003339F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Theatre Arts</w:t>
            </w:r>
          </w:p>
        </w:tc>
      </w:tr>
      <w:tr w:rsidR="004A49AC" w:rsidRPr="003148F4" w:rsidTr="005D70B8">
        <w:trPr>
          <w:trHeight w:val="251"/>
        </w:trPr>
        <w:tc>
          <w:tcPr>
            <w:tcW w:w="2110" w:type="dxa"/>
            <w:vMerge/>
          </w:tcPr>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Visual Arts PreK-12</w:t>
            </w:r>
          </w:p>
        </w:tc>
        <w:tc>
          <w:tcPr>
            <w:tcW w:w="2322" w:type="dxa"/>
          </w:tcPr>
          <w:p w:rsidR="004A49AC" w:rsidRDefault="004A49AC" w:rsidP="005D70B8">
            <w:r w:rsidRPr="003339FD">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Visual Arts</w:t>
            </w:r>
          </w:p>
        </w:tc>
      </w:tr>
      <w:tr w:rsidR="004A49AC" w:rsidRPr="003148F4" w:rsidTr="005D70B8">
        <w:trPr>
          <w:trHeight w:val="503"/>
        </w:trPr>
        <w:tc>
          <w:tcPr>
            <w:tcW w:w="2110" w:type="dxa"/>
            <w:vMerge w:val="restart"/>
          </w:tcPr>
          <w:p w:rsidR="004A49AC" w:rsidRPr="003148F4" w:rsidRDefault="004A49AC" w:rsidP="005D70B8">
            <w:pPr>
              <w:rPr>
                <w:rFonts w:cs="Times New Roman"/>
                <w:b/>
                <w:color w:val="000000"/>
                <w:szCs w:val="24"/>
              </w:rPr>
            </w:pPr>
            <w:r w:rsidRPr="003148F4">
              <w:rPr>
                <w:rFonts w:cs="Times New Roman"/>
                <w:b/>
                <w:color w:val="000000"/>
                <w:szCs w:val="24"/>
              </w:rPr>
              <w:t>Regent University</w:t>
            </w:r>
          </w:p>
          <w:p w:rsidR="004A49AC" w:rsidRPr="003148F4" w:rsidRDefault="004A49AC" w:rsidP="005D70B8">
            <w:pPr>
              <w:rPr>
                <w:rFonts w:cs="Times New Roman"/>
                <w:szCs w:val="24"/>
              </w:rPr>
            </w:pPr>
          </w:p>
        </w:tc>
        <w:tc>
          <w:tcPr>
            <w:tcW w:w="2765" w:type="dxa"/>
          </w:tcPr>
          <w:p w:rsidR="004A49AC" w:rsidRPr="003148F4" w:rsidRDefault="004A49AC" w:rsidP="005D70B8">
            <w:pPr>
              <w:rPr>
                <w:rFonts w:cs="Times New Roman"/>
                <w:szCs w:val="24"/>
              </w:rPr>
            </w:pPr>
            <w:r w:rsidRPr="003148F4">
              <w:rPr>
                <w:rFonts w:cs="Times New Roman"/>
                <w:szCs w:val="24"/>
              </w:rPr>
              <w:t>Early/Primary Education PreK-3</w:t>
            </w:r>
          </w:p>
        </w:tc>
        <w:tc>
          <w:tcPr>
            <w:tcW w:w="2322" w:type="dxa"/>
          </w:tcPr>
          <w:p w:rsidR="004A49AC" w:rsidRPr="003148F4" w:rsidRDefault="004A49AC" w:rsidP="005D70B8">
            <w:pPr>
              <w:rPr>
                <w:rFonts w:cs="Times New Roman"/>
                <w:szCs w:val="24"/>
              </w:rPr>
            </w:pPr>
            <w:r>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Early and Primary Education</w:t>
            </w:r>
          </w:p>
        </w:tc>
      </w:tr>
      <w:tr w:rsidR="004A49AC" w:rsidRPr="003148F4" w:rsidTr="005D70B8">
        <w:trPr>
          <w:trHeight w:val="24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Elementary Education PreK-6</w:t>
            </w:r>
          </w:p>
        </w:tc>
        <w:tc>
          <w:tcPr>
            <w:tcW w:w="2322" w:type="dxa"/>
          </w:tcPr>
          <w:p w:rsidR="004A49AC" w:rsidRDefault="004A49AC" w:rsidP="005D70B8">
            <w:r w:rsidRPr="00B12807">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Elementary Education</w:t>
            </w:r>
          </w:p>
        </w:tc>
      </w:tr>
      <w:tr w:rsidR="004A49AC" w:rsidRPr="003148F4" w:rsidTr="005D70B8">
        <w:trPr>
          <w:trHeight w:val="33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English</w:t>
            </w:r>
          </w:p>
        </w:tc>
        <w:tc>
          <w:tcPr>
            <w:tcW w:w="2322" w:type="dxa"/>
          </w:tcPr>
          <w:p w:rsidR="004A49AC" w:rsidRDefault="004A49AC" w:rsidP="005D70B8">
            <w:r w:rsidRPr="00B12807">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English</w:t>
            </w:r>
          </w:p>
        </w:tc>
      </w:tr>
      <w:tr w:rsidR="004A49AC" w:rsidRPr="003148F4" w:rsidTr="005D70B8">
        <w:trPr>
          <w:trHeight w:val="51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History and Social Sciences</w:t>
            </w:r>
          </w:p>
        </w:tc>
        <w:tc>
          <w:tcPr>
            <w:tcW w:w="2322" w:type="dxa"/>
          </w:tcPr>
          <w:p w:rsidR="004A49AC" w:rsidRDefault="004A49AC" w:rsidP="005D70B8">
            <w:r w:rsidRPr="00B12807">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History and Social Sciences</w:t>
            </w:r>
          </w:p>
        </w:tc>
      </w:tr>
      <w:tr w:rsidR="004A49AC" w:rsidRPr="003148F4" w:rsidTr="005D70B8">
        <w:trPr>
          <w:trHeight w:val="224"/>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Mathematics</w:t>
            </w:r>
          </w:p>
        </w:tc>
        <w:tc>
          <w:tcPr>
            <w:tcW w:w="2322" w:type="dxa"/>
          </w:tcPr>
          <w:p w:rsidR="004A49AC" w:rsidRDefault="004A49AC" w:rsidP="005D70B8">
            <w:r w:rsidRPr="00B12807">
              <w:rPr>
                <w:rFonts w:cs="Times New Roman"/>
                <w:szCs w:val="24"/>
              </w:rPr>
              <w:t>Bachelor of Education</w:t>
            </w:r>
          </w:p>
        </w:tc>
        <w:tc>
          <w:tcPr>
            <w:tcW w:w="2428" w:type="dxa"/>
          </w:tcPr>
          <w:p w:rsidR="004A49AC" w:rsidRPr="003148F4" w:rsidRDefault="004A49AC" w:rsidP="005D70B8">
            <w:pPr>
              <w:rPr>
                <w:rFonts w:cs="Times New Roman"/>
                <w:szCs w:val="24"/>
              </w:rPr>
            </w:pPr>
            <w:r>
              <w:rPr>
                <w:rFonts w:cs="Times New Roman"/>
                <w:szCs w:val="24"/>
              </w:rPr>
              <w:t>Mathematics</w:t>
            </w:r>
          </w:p>
        </w:tc>
      </w:tr>
      <w:tr w:rsidR="004A49AC" w:rsidRPr="003148F4" w:rsidTr="005D70B8">
        <w:trPr>
          <w:trHeight w:val="557"/>
        </w:trPr>
        <w:tc>
          <w:tcPr>
            <w:tcW w:w="2110" w:type="dxa"/>
            <w:vMerge w:val="restart"/>
          </w:tcPr>
          <w:p w:rsidR="004A49AC" w:rsidRPr="003148F4" w:rsidRDefault="004A49AC" w:rsidP="005D70B8">
            <w:pPr>
              <w:rPr>
                <w:rFonts w:cs="Times New Roman"/>
                <w:b/>
                <w:color w:val="000000"/>
                <w:szCs w:val="24"/>
              </w:rPr>
            </w:pPr>
            <w:r w:rsidRPr="003148F4">
              <w:rPr>
                <w:rFonts w:cs="Times New Roman"/>
                <w:b/>
                <w:color w:val="000000"/>
                <w:szCs w:val="24"/>
              </w:rPr>
              <w:t>Roanoke College</w:t>
            </w:r>
          </w:p>
        </w:tc>
        <w:tc>
          <w:tcPr>
            <w:tcW w:w="2765" w:type="dxa"/>
          </w:tcPr>
          <w:p w:rsidR="004A49AC" w:rsidRPr="003148F4" w:rsidRDefault="004A49AC" w:rsidP="005D70B8">
            <w:pPr>
              <w:rPr>
                <w:rFonts w:cs="Times New Roman"/>
                <w:szCs w:val="24"/>
              </w:rPr>
            </w:pPr>
            <w:r w:rsidRPr="003148F4">
              <w:rPr>
                <w:rFonts w:cs="Times New Roman"/>
                <w:szCs w:val="24"/>
              </w:rPr>
              <w:t>Computer Science</w:t>
            </w:r>
          </w:p>
        </w:tc>
        <w:tc>
          <w:tcPr>
            <w:tcW w:w="2322" w:type="dxa"/>
          </w:tcPr>
          <w:p w:rsidR="004A49AC" w:rsidRPr="003148F4" w:rsidRDefault="004A49AC" w:rsidP="005D70B8">
            <w:pPr>
              <w:rPr>
                <w:rFonts w:cs="Times New Roman"/>
                <w:szCs w:val="24"/>
              </w:rPr>
            </w:pPr>
            <w:r>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Computer Science Education</w:t>
            </w:r>
          </w:p>
        </w:tc>
      </w:tr>
      <w:tr w:rsidR="004A49AC" w:rsidRPr="003148F4" w:rsidTr="005D70B8">
        <w:trPr>
          <w:trHeight w:val="269"/>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English</w:t>
            </w:r>
          </w:p>
        </w:tc>
        <w:tc>
          <w:tcPr>
            <w:tcW w:w="2322" w:type="dxa"/>
          </w:tcPr>
          <w:p w:rsidR="004A49AC" w:rsidRDefault="004A49AC" w:rsidP="005D70B8">
            <w:r w:rsidRPr="00F53BAD">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English Education</w:t>
            </w:r>
          </w:p>
        </w:tc>
      </w:tr>
      <w:tr w:rsidR="004A49AC" w:rsidRPr="003148F4" w:rsidTr="005D70B8">
        <w:trPr>
          <w:trHeight w:val="521"/>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English as a Second Language PreK-12</w:t>
            </w:r>
          </w:p>
        </w:tc>
        <w:tc>
          <w:tcPr>
            <w:tcW w:w="2322" w:type="dxa"/>
          </w:tcPr>
          <w:p w:rsidR="004A49AC" w:rsidRDefault="004A49AC" w:rsidP="005D70B8">
            <w:r w:rsidRPr="00F53BAD">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Teaching English as a Second Language</w:t>
            </w:r>
          </w:p>
        </w:tc>
      </w:tr>
      <w:tr w:rsidR="004A49AC" w:rsidRPr="003148F4" w:rsidTr="005D70B8">
        <w:trPr>
          <w:trHeight w:val="503"/>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Foreign Language PreK-12 </w:t>
            </w:r>
            <w:r w:rsidRPr="00217654">
              <w:rPr>
                <w:rFonts w:cs="Times New Roman"/>
                <w:color w:val="444444"/>
                <w:szCs w:val="24"/>
              </w:rPr>
              <w:t>–</w:t>
            </w:r>
            <w:r>
              <w:rPr>
                <w:rFonts w:cs="Times New Roman"/>
                <w:szCs w:val="24"/>
              </w:rPr>
              <w:t xml:space="preserve"> </w:t>
            </w:r>
            <w:r w:rsidRPr="003148F4">
              <w:rPr>
                <w:rFonts w:cs="Times New Roman"/>
                <w:szCs w:val="24"/>
              </w:rPr>
              <w:t>French</w:t>
            </w:r>
          </w:p>
        </w:tc>
        <w:tc>
          <w:tcPr>
            <w:tcW w:w="2322" w:type="dxa"/>
          </w:tcPr>
          <w:p w:rsidR="004A49AC" w:rsidRDefault="004A49AC" w:rsidP="005D70B8">
            <w:r w:rsidRPr="00F53BAD">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French Education</w:t>
            </w:r>
          </w:p>
        </w:tc>
      </w:tr>
      <w:tr w:rsidR="004A49AC" w:rsidRPr="003148F4" w:rsidTr="005D70B8">
        <w:trPr>
          <w:trHeight w:val="566"/>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Fo</w:t>
            </w:r>
            <w:r>
              <w:rPr>
                <w:rFonts w:cs="Times New Roman"/>
                <w:szCs w:val="24"/>
              </w:rPr>
              <w:t xml:space="preserve">reign Language PreK-12 </w:t>
            </w:r>
            <w:r w:rsidRPr="00217654">
              <w:rPr>
                <w:rFonts w:cs="Times New Roman"/>
                <w:color w:val="444444"/>
                <w:szCs w:val="24"/>
              </w:rPr>
              <w:t>–</w:t>
            </w:r>
            <w:r>
              <w:rPr>
                <w:rFonts w:cs="Times New Roman"/>
                <w:color w:val="444444"/>
                <w:szCs w:val="24"/>
              </w:rPr>
              <w:t xml:space="preserve"> </w:t>
            </w:r>
            <w:r w:rsidRPr="003148F4">
              <w:rPr>
                <w:rFonts w:cs="Times New Roman"/>
                <w:szCs w:val="24"/>
              </w:rPr>
              <w:t>Spanish</w:t>
            </w:r>
          </w:p>
        </w:tc>
        <w:tc>
          <w:tcPr>
            <w:tcW w:w="2322" w:type="dxa"/>
          </w:tcPr>
          <w:p w:rsidR="004A49AC" w:rsidRDefault="004A49AC" w:rsidP="005D70B8">
            <w:r w:rsidRPr="00F53BAD">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Spanish Education</w:t>
            </w:r>
          </w:p>
        </w:tc>
      </w:tr>
      <w:tr w:rsidR="004A49AC" w:rsidRPr="003148F4" w:rsidTr="005D70B8">
        <w:trPr>
          <w:trHeight w:val="530"/>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Health and Physical Education PreK-12</w:t>
            </w:r>
          </w:p>
        </w:tc>
        <w:tc>
          <w:tcPr>
            <w:tcW w:w="2322" w:type="dxa"/>
          </w:tcPr>
          <w:p w:rsidR="004A49AC" w:rsidRDefault="004A49AC" w:rsidP="005D70B8">
            <w:r w:rsidRPr="00F53BAD">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Health and Physical Education</w:t>
            </w:r>
          </w:p>
        </w:tc>
      </w:tr>
      <w:tr w:rsidR="004A49AC" w:rsidRPr="003148F4" w:rsidTr="005D70B8">
        <w:trPr>
          <w:trHeight w:val="51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History and Social Sciences</w:t>
            </w:r>
          </w:p>
        </w:tc>
        <w:tc>
          <w:tcPr>
            <w:tcW w:w="2322" w:type="dxa"/>
          </w:tcPr>
          <w:p w:rsidR="004A49AC" w:rsidRDefault="004A49AC" w:rsidP="005D70B8">
            <w:r w:rsidRPr="00F53BAD">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History and Social Sciences Education</w:t>
            </w:r>
          </w:p>
        </w:tc>
      </w:tr>
      <w:tr w:rsidR="004A49AC" w:rsidRPr="003148F4" w:rsidTr="005D70B8">
        <w:trPr>
          <w:trHeight w:val="584"/>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Mathematics</w:t>
            </w:r>
          </w:p>
        </w:tc>
        <w:tc>
          <w:tcPr>
            <w:tcW w:w="2322" w:type="dxa"/>
          </w:tcPr>
          <w:p w:rsidR="004A49AC" w:rsidRDefault="004A49AC" w:rsidP="005D70B8">
            <w:r w:rsidRPr="00484B43">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Mathematics Education</w:t>
            </w:r>
          </w:p>
        </w:tc>
      </w:tr>
      <w:tr w:rsidR="004A49AC" w:rsidRPr="003148F4" w:rsidTr="005D70B8">
        <w:trPr>
          <w:trHeight w:val="521"/>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Music Education </w:t>
            </w:r>
            <w:r w:rsidRPr="00217654">
              <w:rPr>
                <w:rFonts w:cs="Times New Roman"/>
                <w:color w:val="444444"/>
                <w:szCs w:val="24"/>
              </w:rPr>
              <w:t>–</w:t>
            </w:r>
            <w:r w:rsidRPr="003148F4">
              <w:rPr>
                <w:rFonts w:cs="Times New Roman"/>
                <w:szCs w:val="24"/>
              </w:rPr>
              <w:t>Instrumental PreK-12</w:t>
            </w:r>
          </w:p>
        </w:tc>
        <w:tc>
          <w:tcPr>
            <w:tcW w:w="2322" w:type="dxa"/>
          </w:tcPr>
          <w:p w:rsidR="004A49AC" w:rsidRDefault="004A49AC" w:rsidP="005D70B8">
            <w:r w:rsidRPr="00484B43">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Music Education</w:t>
            </w:r>
          </w:p>
        </w:tc>
      </w:tr>
      <w:tr w:rsidR="004A49AC" w:rsidRPr="003148F4" w:rsidTr="005D70B8">
        <w:trPr>
          <w:trHeight w:val="503"/>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Music Education </w:t>
            </w:r>
            <w:r w:rsidRPr="00217654">
              <w:rPr>
                <w:rFonts w:cs="Times New Roman"/>
                <w:color w:val="444444"/>
                <w:szCs w:val="24"/>
              </w:rPr>
              <w:t>–</w:t>
            </w:r>
            <w:r w:rsidRPr="003148F4">
              <w:rPr>
                <w:rFonts w:cs="Times New Roman"/>
                <w:szCs w:val="24"/>
              </w:rPr>
              <w:t>Vocal/Choral PreK-12</w:t>
            </w:r>
          </w:p>
        </w:tc>
        <w:tc>
          <w:tcPr>
            <w:tcW w:w="2322" w:type="dxa"/>
          </w:tcPr>
          <w:p w:rsidR="004A49AC" w:rsidRDefault="004A49AC" w:rsidP="005D70B8">
            <w:r w:rsidRPr="00484B43">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Music Education</w:t>
            </w:r>
          </w:p>
        </w:tc>
      </w:tr>
      <w:tr w:rsidR="004A49AC" w:rsidRPr="003148F4" w:rsidTr="005D70B8">
        <w:trPr>
          <w:trHeight w:val="206"/>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Theatre Arts PreK-12</w:t>
            </w:r>
          </w:p>
        </w:tc>
        <w:tc>
          <w:tcPr>
            <w:tcW w:w="2322" w:type="dxa"/>
          </w:tcPr>
          <w:p w:rsidR="004A49AC" w:rsidRDefault="004A49AC" w:rsidP="005D70B8">
            <w:r w:rsidRPr="00484B43">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Theatre Education</w:t>
            </w:r>
          </w:p>
        </w:tc>
      </w:tr>
      <w:tr w:rsidR="004A49AC" w:rsidRPr="003148F4" w:rsidTr="005D70B8">
        <w:trPr>
          <w:trHeight w:val="278"/>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Visual Arts PreK-12</w:t>
            </w:r>
          </w:p>
        </w:tc>
        <w:tc>
          <w:tcPr>
            <w:tcW w:w="2322" w:type="dxa"/>
          </w:tcPr>
          <w:p w:rsidR="004A49AC" w:rsidRDefault="004A49AC" w:rsidP="005D70B8">
            <w:r w:rsidRPr="00484B43">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Art Education</w:t>
            </w:r>
          </w:p>
        </w:tc>
      </w:tr>
      <w:tr w:rsidR="004A49AC" w:rsidRPr="003148F4" w:rsidTr="005D70B8">
        <w:trPr>
          <w:trHeight w:val="754"/>
        </w:trPr>
        <w:tc>
          <w:tcPr>
            <w:tcW w:w="2110" w:type="dxa"/>
          </w:tcPr>
          <w:p w:rsidR="004A49AC" w:rsidRPr="003148F4" w:rsidRDefault="004A49AC" w:rsidP="005D70B8">
            <w:pPr>
              <w:rPr>
                <w:rFonts w:cs="Times New Roman"/>
                <w:b/>
                <w:color w:val="000000"/>
                <w:szCs w:val="24"/>
              </w:rPr>
            </w:pPr>
            <w:r w:rsidRPr="003148F4">
              <w:rPr>
                <w:rFonts w:cs="Times New Roman"/>
                <w:b/>
                <w:color w:val="000000"/>
                <w:szCs w:val="24"/>
              </w:rPr>
              <w:t>Shenandoah University</w:t>
            </w:r>
          </w:p>
          <w:p w:rsidR="004A49AC" w:rsidRPr="003148F4" w:rsidRDefault="004A49AC" w:rsidP="005D70B8">
            <w:pPr>
              <w:rPr>
                <w:rFonts w:cs="Times New Roman"/>
                <w:b/>
                <w:color w:val="000000"/>
                <w:szCs w:val="24"/>
              </w:rPr>
            </w:pPr>
          </w:p>
        </w:tc>
        <w:tc>
          <w:tcPr>
            <w:tcW w:w="2765" w:type="dxa"/>
          </w:tcPr>
          <w:p w:rsidR="004A49AC" w:rsidRPr="003148F4" w:rsidRDefault="004A49AC" w:rsidP="005D70B8">
            <w:pPr>
              <w:rPr>
                <w:rFonts w:cs="Times New Roman"/>
                <w:color w:val="000000"/>
                <w:szCs w:val="24"/>
              </w:rPr>
            </w:pPr>
            <w:r w:rsidRPr="003148F4">
              <w:rPr>
                <w:rFonts w:cs="Times New Roman"/>
                <w:color w:val="000000"/>
                <w:szCs w:val="24"/>
              </w:rPr>
              <w:t>Health and Physical Education PreK-12</w:t>
            </w:r>
          </w:p>
          <w:p w:rsidR="004A49AC" w:rsidRPr="003148F4" w:rsidRDefault="004A49AC" w:rsidP="005D70B8">
            <w:pPr>
              <w:rPr>
                <w:rFonts w:cs="Times New Roman"/>
                <w:szCs w:val="24"/>
              </w:rPr>
            </w:pPr>
          </w:p>
        </w:tc>
        <w:tc>
          <w:tcPr>
            <w:tcW w:w="2322" w:type="dxa"/>
          </w:tcPr>
          <w:p w:rsidR="004A49AC" w:rsidRPr="003148F4" w:rsidRDefault="004A49AC" w:rsidP="005D70B8">
            <w:pPr>
              <w:rPr>
                <w:rFonts w:cs="Times New Roman"/>
                <w:szCs w:val="24"/>
              </w:rPr>
            </w:pPr>
            <w:r>
              <w:rPr>
                <w:rFonts w:cs="Times New Roman"/>
                <w:szCs w:val="24"/>
              </w:rPr>
              <w:t>Bachelor of Education in Health and Physical Education</w:t>
            </w:r>
          </w:p>
        </w:tc>
        <w:tc>
          <w:tcPr>
            <w:tcW w:w="2428" w:type="dxa"/>
          </w:tcPr>
          <w:p w:rsidR="004A49AC" w:rsidRPr="003148F4" w:rsidRDefault="004A49AC" w:rsidP="005D70B8">
            <w:pPr>
              <w:rPr>
                <w:rFonts w:cs="Times New Roman"/>
                <w:szCs w:val="24"/>
              </w:rPr>
            </w:pPr>
            <w:r>
              <w:rPr>
                <w:rFonts w:cs="Times New Roman"/>
                <w:szCs w:val="24"/>
              </w:rPr>
              <w:t>Health and Physical Education</w:t>
            </w:r>
          </w:p>
        </w:tc>
      </w:tr>
      <w:tr w:rsidR="004A49AC" w:rsidRPr="003148F4" w:rsidTr="005D70B8">
        <w:trPr>
          <w:trHeight w:val="332"/>
        </w:trPr>
        <w:tc>
          <w:tcPr>
            <w:tcW w:w="2110" w:type="dxa"/>
            <w:vMerge w:val="restart"/>
          </w:tcPr>
          <w:p w:rsidR="004A49AC" w:rsidRPr="003148F4" w:rsidRDefault="004A49AC" w:rsidP="005D70B8">
            <w:pPr>
              <w:rPr>
                <w:rFonts w:cs="Times New Roman"/>
                <w:b/>
                <w:color w:val="000000"/>
                <w:szCs w:val="24"/>
              </w:rPr>
            </w:pPr>
            <w:r w:rsidRPr="003148F4">
              <w:rPr>
                <w:rFonts w:cs="Times New Roman"/>
                <w:b/>
                <w:color w:val="000000"/>
                <w:szCs w:val="24"/>
              </w:rPr>
              <w:t>University of Lynchburg</w:t>
            </w:r>
          </w:p>
          <w:p w:rsidR="004A49AC" w:rsidRPr="003148F4" w:rsidRDefault="004A49AC" w:rsidP="005D70B8">
            <w:pPr>
              <w:rPr>
                <w:rFonts w:cs="Times New Roman"/>
                <w:b/>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English</w:t>
            </w:r>
          </w:p>
        </w:tc>
        <w:tc>
          <w:tcPr>
            <w:tcW w:w="2322" w:type="dxa"/>
          </w:tcPr>
          <w:p w:rsidR="004A49AC" w:rsidRPr="003148F4" w:rsidRDefault="004A49AC" w:rsidP="005D70B8">
            <w:pPr>
              <w:rPr>
                <w:rFonts w:cs="Times New Roman"/>
                <w:szCs w:val="24"/>
              </w:rPr>
            </w:pPr>
            <w:r>
              <w:rPr>
                <w:rFonts w:cs="Times New Roman"/>
                <w:szCs w:val="24"/>
              </w:rPr>
              <w:t>Bachelor of Arts</w:t>
            </w:r>
          </w:p>
        </w:tc>
        <w:tc>
          <w:tcPr>
            <w:tcW w:w="2428" w:type="dxa"/>
          </w:tcPr>
          <w:p w:rsidR="004A49AC" w:rsidRPr="003148F4" w:rsidRDefault="004A49AC" w:rsidP="005D70B8">
            <w:pPr>
              <w:rPr>
                <w:rFonts w:cs="Times New Roman"/>
                <w:szCs w:val="24"/>
              </w:rPr>
            </w:pPr>
            <w:r>
              <w:rPr>
                <w:rFonts w:cs="Times New Roman"/>
                <w:szCs w:val="24"/>
              </w:rPr>
              <w:t>English Education</w:t>
            </w:r>
          </w:p>
        </w:tc>
      </w:tr>
      <w:tr w:rsidR="004A49AC" w:rsidRPr="003148F4" w:rsidTr="005D70B8">
        <w:trPr>
          <w:trHeight w:val="521"/>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For</w:t>
            </w:r>
            <w:r>
              <w:rPr>
                <w:rFonts w:cs="Times New Roman"/>
                <w:szCs w:val="24"/>
              </w:rPr>
              <w:t xml:space="preserve">eign Language PreK-12 </w:t>
            </w:r>
            <w:r w:rsidRPr="00217654">
              <w:rPr>
                <w:rFonts w:cs="Times New Roman"/>
                <w:color w:val="444444"/>
                <w:szCs w:val="24"/>
              </w:rPr>
              <w:t>–</w:t>
            </w:r>
            <w:r>
              <w:rPr>
                <w:rFonts w:cs="Times New Roman"/>
                <w:color w:val="444444"/>
                <w:szCs w:val="24"/>
              </w:rPr>
              <w:t xml:space="preserve"> </w:t>
            </w:r>
            <w:r w:rsidRPr="003148F4">
              <w:rPr>
                <w:rFonts w:cs="Times New Roman"/>
                <w:szCs w:val="24"/>
              </w:rPr>
              <w:t>French</w:t>
            </w:r>
          </w:p>
        </w:tc>
        <w:tc>
          <w:tcPr>
            <w:tcW w:w="2322" w:type="dxa"/>
          </w:tcPr>
          <w:p w:rsidR="004A49AC" w:rsidRDefault="004A49AC" w:rsidP="005D70B8">
            <w:r w:rsidRPr="0006469D">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French Education</w:t>
            </w:r>
          </w:p>
        </w:tc>
      </w:tr>
      <w:tr w:rsidR="004A49AC" w:rsidRPr="003148F4" w:rsidTr="005D70B8">
        <w:trPr>
          <w:trHeight w:val="503"/>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Foreign Language PreK-12 </w:t>
            </w:r>
            <w:r w:rsidRPr="00217654">
              <w:rPr>
                <w:rFonts w:cs="Times New Roman"/>
                <w:color w:val="444444"/>
                <w:szCs w:val="24"/>
              </w:rPr>
              <w:t>–</w:t>
            </w:r>
            <w:r>
              <w:rPr>
                <w:rFonts w:cs="Times New Roman"/>
                <w:color w:val="444444"/>
                <w:szCs w:val="24"/>
              </w:rPr>
              <w:t xml:space="preserve"> </w:t>
            </w:r>
            <w:r w:rsidRPr="003148F4">
              <w:rPr>
                <w:rFonts w:cs="Times New Roman"/>
                <w:szCs w:val="24"/>
              </w:rPr>
              <w:t>Spanish</w:t>
            </w:r>
          </w:p>
        </w:tc>
        <w:tc>
          <w:tcPr>
            <w:tcW w:w="2322" w:type="dxa"/>
          </w:tcPr>
          <w:p w:rsidR="004A49AC" w:rsidRDefault="004A49AC" w:rsidP="005D70B8">
            <w:r w:rsidRPr="0006469D">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Spanish Education</w:t>
            </w:r>
          </w:p>
        </w:tc>
      </w:tr>
      <w:tr w:rsidR="004A49AC" w:rsidRPr="003148F4" w:rsidTr="005D70B8">
        <w:trPr>
          <w:trHeight w:val="566"/>
        </w:trPr>
        <w:tc>
          <w:tcPr>
            <w:tcW w:w="2110" w:type="dxa"/>
            <w:vMerge/>
          </w:tcPr>
          <w:p w:rsidR="004A49AC" w:rsidRPr="003148F4" w:rsidRDefault="004A49AC" w:rsidP="005D70B8">
            <w:pPr>
              <w:rPr>
                <w:rFonts w:cs="Times New Roman"/>
                <w:color w:val="000000"/>
                <w:szCs w:val="24"/>
              </w:rPr>
            </w:pPr>
          </w:p>
        </w:tc>
        <w:tc>
          <w:tcPr>
            <w:tcW w:w="2765" w:type="dxa"/>
          </w:tcPr>
          <w:p w:rsidR="004A49AC" w:rsidRPr="00633215" w:rsidRDefault="004A49AC" w:rsidP="005D70B8">
            <w:pPr>
              <w:rPr>
                <w:rFonts w:cs="Times New Roman"/>
                <w:szCs w:val="24"/>
              </w:rPr>
            </w:pPr>
            <w:r w:rsidRPr="00633215">
              <w:rPr>
                <w:rFonts w:cs="Times New Roman"/>
                <w:szCs w:val="24"/>
              </w:rPr>
              <w:t>Health and Physical Education PreK-12</w:t>
            </w:r>
          </w:p>
        </w:tc>
        <w:tc>
          <w:tcPr>
            <w:tcW w:w="2322" w:type="dxa"/>
          </w:tcPr>
          <w:p w:rsidR="004A49AC" w:rsidRDefault="004A49AC" w:rsidP="005D70B8">
            <w:r w:rsidRPr="0006469D">
              <w:rPr>
                <w:rFonts w:cs="Times New Roman"/>
                <w:szCs w:val="24"/>
              </w:rPr>
              <w:t>Bachelor of Science</w:t>
            </w:r>
          </w:p>
        </w:tc>
        <w:tc>
          <w:tcPr>
            <w:tcW w:w="2428" w:type="dxa"/>
          </w:tcPr>
          <w:p w:rsidR="004A49AC" w:rsidRPr="00633215" w:rsidRDefault="004A49AC" w:rsidP="005D70B8">
            <w:pPr>
              <w:rPr>
                <w:rFonts w:cs="Times New Roman"/>
                <w:szCs w:val="24"/>
              </w:rPr>
            </w:pPr>
            <w:r w:rsidRPr="00633215">
              <w:rPr>
                <w:rFonts w:cs="Times New Roman"/>
                <w:szCs w:val="24"/>
              </w:rPr>
              <w:t>Health and Physical Education</w:t>
            </w:r>
          </w:p>
        </w:tc>
      </w:tr>
      <w:tr w:rsidR="004A49AC" w:rsidRPr="003148F4" w:rsidTr="005D70B8">
        <w:trPr>
          <w:trHeight w:val="440"/>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History and Social Sciences</w:t>
            </w:r>
          </w:p>
        </w:tc>
        <w:tc>
          <w:tcPr>
            <w:tcW w:w="2322" w:type="dxa"/>
          </w:tcPr>
          <w:p w:rsidR="004A49AC" w:rsidRDefault="004A49AC" w:rsidP="005D70B8">
            <w:r w:rsidRPr="0006469D">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History and Social Studies Education</w:t>
            </w:r>
          </w:p>
        </w:tc>
      </w:tr>
      <w:tr w:rsidR="004A49AC" w:rsidRPr="003148F4" w:rsidTr="005D70B8">
        <w:trPr>
          <w:trHeight w:val="51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sidRPr="003148F4">
              <w:rPr>
                <w:rFonts w:cs="Times New Roman"/>
                <w:szCs w:val="24"/>
              </w:rPr>
              <w:t>Mathematics</w:t>
            </w:r>
          </w:p>
        </w:tc>
        <w:tc>
          <w:tcPr>
            <w:tcW w:w="2322" w:type="dxa"/>
          </w:tcPr>
          <w:p w:rsidR="004A49AC" w:rsidRDefault="004A49AC" w:rsidP="005D70B8">
            <w:r w:rsidRPr="0006469D">
              <w:rPr>
                <w:rFonts w:cs="Times New Roman"/>
                <w:szCs w:val="24"/>
              </w:rPr>
              <w:t>Bachelor of Science</w:t>
            </w:r>
          </w:p>
        </w:tc>
        <w:tc>
          <w:tcPr>
            <w:tcW w:w="2428" w:type="dxa"/>
          </w:tcPr>
          <w:p w:rsidR="004A49AC" w:rsidRPr="003148F4" w:rsidRDefault="004A49AC" w:rsidP="005D70B8">
            <w:pPr>
              <w:rPr>
                <w:rFonts w:cs="Times New Roman"/>
                <w:szCs w:val="24"/>
              </w:rPr>
            </w:pPr>
            <w:r>
              <w:rPr>
                <w:rFonts w:cs="Times New Roman"/>
                <w:szCs w:val="24"/>
              </w:rPr>
              <w:t>Mathematics Education</w:t>
            </w:r>
          </w:p>
        </w:tc>
      </w:tr>
      <w:tr w:rsidR="004A49AC" w:rsidRPr="003148F4" w:rsidTr="005D70B8">
        <w:trPr>
          <w:trHeight w:val="494"/>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Music Education </w:t>
            </w:r>
            <w:r w:rsidRPr="00217654">
              <w:rPr>
                <w:rFonts w:cs="Times New Roman"/>
                <w:color w:val="444444"/>
                <w:szCs w:val="24"/>
              </w:rPr>
              <w:t>–</w:t>
            </w:r>
            <w:r w:rsidRPr="003148F4">
              <w:rPr>
                <w:rFonts w:cs="Times New Roman"/>
                <w:szCs w:val="24"/>
              </w:rPr>
              <w:t>Instrumental PreK-12</w:t>
            </w:r>
          </w:p>
        </w:tc>
        <w:tc>
          <w:tcPr>
            <w:tcW w:w="2322" w:type="dxa"/>
          </w:tcPr>
          <w:p w:rsidR="004A49AC" w:rsidRDefault="004A49AC" w:rsidP="005D70B8">
            <w:r w:rsidRPr="0006469D">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Music Education-Instrumental</w:t>
            </w:r>
          </w:p>
        </w:tc>
      </w:tr>
      <w:tr w:rsidR="004A49AC" w:rsidRPr="003148F4" w:rsidTr="005D70B8">
        <w:trPr>
          <w:trHeight w:val="557"/>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Music Education </w:t>
            </w:r>
            <w:r w:rsidRPr="00217654">
              <w:rPr>
                <w:rFonts w:cs="Times New Roman"/>
                <w:color w:val="444444"/>
                <w:szCs w:val="24"/>
              </w:rPr>
              <w:t>–</w:t>
            </w:r>
            <w:r w:rsidRPr="003148F4">
              <w:rPr>
                <w:rFonts w:cs="Times New Roman"/>
                <w:szCs w:val="24"/>
              </w:rPr>
              <w:t>Vocal/Choral PreK-12</w:t>
            </w:r>
          </w:p>
        </w:tc>
        <w:tc>
          <w:tcPr>
            <w:tcW w:w="2322" w:type="dxa"/>
          </w:tcPr>
          <w:p w:rsidR="004A49AC" w:rsidRDefault="004A49AC" w:rsidP="005D70B8">
            <w:r w:rsidRPr="00195734">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Music Education-Vocal/Choral PreK-12</w:t>
            </w:r>
          </w:p>
        </w:tc>
      </w:tr>
      <w:tr w:rsidR="004A49AC" w:rsidRPr="003148F4" w:rsidTr="005D70B8">
        <w:trPr>
          <w:trHeight w:val="24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Pr="003148F4">
              <w:rPr>
                <w:rFonts w:cs="Times New Roman"/>
                <w:szCs w:val="24"/>
              </w:rPr>
              <w:t>Biology</w:t>
            </w:r>
          </w:p>
        </w:tc>
        <w:tc>
          <w:tcPr>
            <w:tcW w:w="2322" w:type="dxa"/>
          </w:tcPr>
          <w:p w:rsidR="004A49AC" w:rsidRDefault="004A49AC" w:rsidP="005D70B8">
            <w:r w:rsidRPr="00195734">
              <w:rPr>
                <w:rFonts w:cs="Times New Roman"/>
                <w:szCs w:val="24"/>
              </w:rPr>
              <w:t>Bachelor of Science</w:t>
            </w:r>
          </w:p>
        </w:tc>
        <w:tc>
          <w:tcPr>
            <w:tcW w:w="2428" w:type="dxa"/>
          </w:tcPr>
          <w:p w:rsidR="004A49AC" w:rsidRPr="003148F4" w:rsidRDefault="004A49AC" w:rsidP="005D70B8">
            <w:pPr>
              <w:rPr>
                <w:rFonts w:cs="Times New Roman"/>
                <w:szCs w:val="24"/>
              </w:rPr>
            </w:pPr>
            <w:r>
              <w:rPr>
                <w:rFonts w:cs="Times New Roman"/>
                <w:szCs w:val="24"/>
              </w:rPr>
              <w:t>Biology Education</w:t>
            </w:r>
          </w:p>
        </w:tc>
      </w:tr>
      <w:tr w:rsidR="004A49AC" w:rsidRPr="003148F4" w:rsidTr="005D70B8">
        <w:trPr>
          <w:trHeight w:val="332"/>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Pr="003148F4">
              <w:rPr>
                <w:rFonts w:cs="Times New Roman"/>
                <w:szCs w:val="24"/>
              </w:rPr>
              <w:t>Chemistry</w:t>
            </w:r>
          </w:p>
        </w:tc>
        <w:tc>
          <w:tcPr>
            <w:tcW w:w="2322" w:type="dxa"/>
          </w:tcPr>
          <w:p w:rsidR="004A49AC" w:rsidRDefault="004A49AC" w:rsidP="005D70B8">
            <w:r w:rsidRPr="00195734">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Chemistry Education</w:t>
            </w:r>
          </w:p>
        </w:tc>
      </w:tr>
      <w:tr w:rsidR="004A49AC" w:rsidRPr="003148F4" w:rsidTr="005D70B8">
        <w:trPr>
          <w:trHeight w:val="530"/>
        </w:trPr>
        <w:tc>
          <w:tcPr>
            <w:tcW w:w="2110" w:type="dxa"/>
            <w:vMerge/>
          </w:tcPr>
          <w:p w:rsidR="004A49AC" w:rsidRPr="003148F4" w:rsidRDefault="004A49AC" w:rsidP="005D70B8">
            <w:pPr>
              <w:rPr>
                <w:rFonts w:cs="Times New Roman"/>
                <w:color w:val="000000"/>
                <w:szCs w:val="24"/>
              </w:rPr>
            </w:pPr>
          </w:p>
        </w:tc>
        <w:tc>
          <w:tcPr>
            <w:tcW w:w="2765" w:type="dxa"/>
          </w:tcPr>
          <w:p w:rsidR="004A49AC" w:rsidRPr="003148F4" w:rsidRDefault="004A49AC" w:rsidP="005D70B8">
            <w:pPr>
              <w:rPr>
                <w:rFonts w:cs="Times New Roman"/>
                <w:szCs w:val="24"/>
              </w:rPr>
            </w:pPr>
            <w:r>
              <w:rPr>
                <w:rFonts w:cs="Times New Roman"/>
                <w:szCs w:val="24"/>
              </w:rPr>
              <w:t xml:space="preserve">Science </w:t>
            </w:r>
            <w:r w:rsidRPr="00217654">
              <w:rPr>
                <w:rFonts w:cs="Times New Roman"/>
                <w:color w:val="444444"/>
                <w:szCs w:val="24"/>
              </w:rPr>
              <w:t>–</w:t>
            </w:r>
            <w:r>
              <w:rPr>
                <w:rFonts w:cs="Times New Roman"/>
                <w:color w:val="444444"/>
                <w:szCs w:val="24"/>
              </w:rPr>
              <w:t xml:space="preserve"> </w:t>
            </w:r>
            <w:r w:rsidRPr="003148F4">
              <w:rPr>
                <w:rFonts w:cs="Times New Roman"/>
                <w:szCs w:val="24"/>
              </w:rPr>
              <w:t>Earth Science</w:t>
            </w:r>
          </w:p>
        </w:tc>
        <w:tc>
          <w:tcPr>
            <w:tcW w:w="2322" w:type="dxa"/>
          </w:tcPr>
          <w:p w:rsidR="004A49AC" w:rsidRDefault="004A49AC" w:rsidP="005D70B8">
            <w:r w:rsidRPr="00195734">
              <w:rPr>
                <w:rFonts w:cs="Times New Roman"/>
                <w:szCs w:val="24"/>
              </w:rPr>
              <w:t xml:space="preserve">Bachelor of </w:t>
            </w:r>
            <w:r>
              <w:rPr>
                <w:rFonts w:cs="Times New Roman"/>
                <w:szCs w:val="24"/>
              </w:rPr>
              <w:t>Arts</w:t>
            </w:r>
          </w:p>
        </w:tc>
        <w:tc>
          <w:tcPr>
            <w:tcW w:w="2428" w:type="dxa"/>
          </w:tcPr>
          <w:p w:rsidR="004A49AC" w:rsidRPr="003148F4" w:rsidRDefault="004A49AC" w:rsidP="005D70B8">
            <w:pPr>
              <w:rPr>
                <w:rFonts w:cs="Times New Roman"/>
                <w:szCs w:val="24"/>
              </w:rPr>
            </w:pPr>
            <w:r>
              <w:rPr>
                <w:rFonts w:cs="Times New Roman"/>
                <w:szCs w:val="24"/>
              </w:rPr>
              <w:t>Earth Science Education</w:t>
            </w:r>
          </w:p>
        </w:tc>
      </w:tr>
      <w:tr w:rsidR="004A49AC" w:rsidRPr="003148F4" w:rsidTr="005D70B8">
        <w:trPr>
          <w:trHeight w:val="512"/>
        </w:trPr>
        <w:tc>
          <w:tcPr>
            <w:tcW w:w="2110" w:type="dxa"/>
          </w:tcPr>
          <w:p w:rsidR="004A49AC" w:rsidRPr="003148F4" w:rsidRDefault="004A49AC" w:rsidP="005D70B8">
            <w:pPr>
              <w:rPr>
                <w:rFonts w:cs="Times New Roman"/>
                <w:b/>
                <w:color w:val="000000"/>
                <w:szCs w:val="24"/>
              </w:rPr>
            </w:pPr>
            <w:r w:rsidRPr="003148F4">
              <w:rPr>
                <w:rFonts w:cs="Times New Roman"/>
                <w:b/>
                <w:color w:val="000000"/>
                <w:szCs w:val="24"/>
              </w:rPr>
              <w:t>University of Richmond</w:t>
            </w:r>
          </w:p>
        </w:tc>
        <w:tc>
          <w:tcPr>
            <w:tcW w:w="2765" w:type="dxa"/>
          </w:tcPr>
          <w:p w:rsidR="004A49AC" w:rsidRPr="003148F4" w:rsidRDefault="004A49AC" w:rsidP="005D70B8">
            <w:pPr>
              <w:rPr>
                <w:rFonts w:cs="Times New Roman"/>
                <w:color w:val="000000"/>
                <w:szCs w:val="24"/>
              </w:rPr>
            </w:pPr>
            <w:r w:rsidRPr="003148F4">
              <w:rPr>
                <w:rFonts w:cs="Times New Roman"/>
                <w:color w:val="000000"/>
                <w:szCs w:val="24"/>
              </w:rPr>
              <w:t>Elementary Education PreK-6</w:t>
            </w:r>
          </w:p>
        </w:tc>
        <w:tc>
          <w:tcPr>
            <w:tcW w:w="2322" w:type="dxa"/>
          </w:tcPr>
          <w:p w:rsidR="004A49AC" w:rsidRPr="003148F4" w:rsidRDefault="004A49AC" w:rsidP="005D70B8">
            <w:pPr>
              <w:rPr>
                <w:rFonts w:cs="Times New Roman"/>
                <w:szCs w:val="24"/>
              </w:rPr>
            </w:pPr>
            <w:r>
              <w:rPr>
                <w:rFonts w:cs="Times New Roman"/>
                <w:szCs w:val="24"/>
              </w:rPr>
              <w:t xml:space="preserve">Bachelor of Arts </w:t>
            </w:r>
          </w:p>
        </w:tc>
        <w:tc>
          <w:tcPr>
            <w:tcW w:w="2428" w:type="dxa"/>
          </w:tcPr>
          <w:p w:rsidR="004A49AC" w:rsidRPr="003148F4" w:rsidRDefault="004A49AC" w:rsidP="005D70B8">
            <w:pPr>
              <w:rPr>
                <w:rFonts w:cs="Times New Roman"/>
                <w:szCs w:val="24"/>
              </w:rPr>
            </w:pPr>
            <w:r>
              <w:rPr>
                <w:rFonts w:cs="Times New Roman"/>
                <w:szCs w:val="24"/>
              </w:rPr>
              <w:t>Elementary Education</w:t>
            </w:r>
          </w:p>
        </w:tc>
      </w:tr>
      <w:tr w:rsidR="004A49AC" w:rsidRPr="003148F4" w:rsidTr="005D70B8">
        <w:trPr>
          <w:trHeight w:val="566"/>
        </w:trPr>
        <w:tc>
          <w:tcPr>
            <w:tcW w:w="2110" w:type="dxa"/>
          </w:tcPr>
          <w:p w:rsidR="004A49AC" w:rsidRPr="00457D77" w:rsidRDefault="004A49AC" w:rsidP="005D70B8">
            <w:pPr>
              <w:rPr>
                <w:rFonts w:cs="Times New Roman"/>
                <w:b/>
                <w:color w:val="000000"/>
                <w:szCs w:val="24"/>
              </w:rPr>
            </w:pPr>
            <w:r w:rsidRPr="00457D77">
              <w:rPr>
                <w:rFonts w:cs="Times New Roman"/>
                <w:b/>
                <w:color w:val="000000"/>
                <w:szCs w:val="24"/>
              </w:rPr>
              <w:t>Virginia Union University</w:t>
            </w:r>
          </w:p>
        </w:tc>
        <w:tc>
          <w:tcPr>
            <w:tcW w:w="2765" w:type="dxa"/>
          </w:tcPr>
          <w:p w:rsidR="004A49AC" w:rsidRPr="003148F4" w:rsidRDefault="004A49AC" w:rsidP="005D70B8">
            <w:pPr>
              <w:rPr>
                <w:rFonts w:cs="Times New Roman"/>
                <w:szCs w:val="24"/>
              </w:rPr>
            </w:pPr>
            <w:r w:rsidRPr="003148F4">
              <w:rPr>
                <w:rFonts w:cs="Times New Roman"/>
                <w:szCs w:val="24"/>
              </w:rPr>
              <w:t xml:space="preserve">Special Education </w:t>
            </w:r>
            <w:r w:rsidRPr="00217654">
              <w:rPr>
                <w:rFonts w:cs="Times New Roman"/>
                <w:color w:val="444444"/>
                <w:szCs w:val="24"/>
              </w:rPr>
              <w:t>–</w:t>
            </w:r>
            <w:r w:rsidRPr="003148F4">
              <w:rPr>
                <w:rFonts w:cs="Times New Roman"/>
                <w:szCs w:val="24"/>
              </w:rPr>
              <w:t>General Curriculum K-12</w:t>
            </w:r>
          </w:p>
        </w:tc>
        <w:tc>
          <w:tcPr>
            <w:tcW w:w="2322" w:type="dxa"/>
          </w:tcPr>
          <w:p w:rsidR="004A49AC" w:rsidRPr="003148F4" w:rsidRDefault="004A49AC" w:rsidP="005D70B8">
            <w:pPr>
              <w:rPr>
                <w:rFonts w:cs="Times New Roman"/>
                <w:szCs w:val="24"/>
              </w:rPr>
            </w:pPr>
            <w:r>
              <w:rPr>
                <w:rFonts w:cs="Times New Roman"/>
                <w:szCs w:val="24"/>
              </w:rPr>
              <w:t>Bachelor of Science in Education</w:t>
            </w:r>
          </w:p>
        </w:tc>
        <w:tc>
          <w:tcPr>
            <w:tcW w:w="2428" w:type="dxa"/>
          </w:tcPr>
          <w:p w:rsidR="004A49AC" w:rsidRPr="003148F4" w:rsidRDefault="004A49AC" w:rsidP="005D70B8">
            <w:pPr>
              <w:rPr>
                <w:rFonts w:cs="Times New Roman"/>
                <w:szCs w:val="24"/>
              </w:rPr>
            </w:pPr>
            <w:r>
              <w:rPr>
                <w:rFonts w:cs="Times New Roman"/>
                <w:szCs w:val="24"/>
              </w:rPr>
              <w:t xml:space="preserve">Special Education, General Curriculum </w:t>
            </w:r>
          </w:p>
        </w:tc>
      </w:tr>
    </w:tbl>
    <w:p w:rsidR="004A49AC" w:rsidRPr="003148F4" w:rsidRDefault="004A49AC" w:rsidP="004A49AC">
      <w:pPr>
        <w:pStyle w:val="NormalWeb"/>
        <w:spacing w:after="0"/>
        <w:rPr>
          <w:b/>
          <w:u w:val="single"/>
        </w:rPr>
      </w:pPr>
    </w:p>
    <w:p w:rsidR="004A49AC" w:rsidRPr="003148F4" w:rsidRDefault="004A49AC" w:rsidP="004A49AC">
      <w:pPr>
        <w:pStyle w:val="NormalWeb"/>
        <w:spacing w:after="0"/>
        <w:jc w:val="center"/>
        <w:rPr>
          <w:b/>
          <w:u w:val="single"/>
        </w:rPr>
      </w:pPr>
      <w:r w:rsidRPr="003148F4">
        <w:rPr>
          <w:b/>
          <w:u w:val="single"/>
        </w:rPr>
        <w:t>Public Colleges and Universities</w:t>
      </w:r>
    </w:p>
    <w:p w:rsidR="004A49AC" w:rsidRPr="003148F4" w:rsidRDefault="004A49AC" w:rsidP="004A49AC">
      <w:pPr>
        <w:pStyle w:val="NormalWeb"/>
        <w:spacing w:after="0"/>
      </w:pPr>
    </w:p>
    <w:tbl>
      <w:tblPr>
        <w:tblStyle w:val="TableGrid"/>
        <w:tblW w:w="0" w:type="auto"/>
        <w:tblLook w:val="04A0" w:firstRow="1" w:lastRow="0" w:firstColumn="1" w:lastColumn="0" w:noHBand="0" w:noVBand="1"/>
        <w:tblCaption w:val="Public Colleges and Universities"/>
        <w:tblDescription w:val="The table lists the colleges and universities, education endorsement programs, bachelor's degree, and major for each of the programs recommended."/>
      </w:tblPr>
      <w:tblGrid>
        <w:gridCol w:w="2109"/>
        <w:gridCol w:w="2873"/>
        <w:gridCol w:w="2231"/>
        <w:gridCol w:w="2317"/>
      </w:tblGrid>
      <w:tr w:rsidR="004A49AC" w:rsidRPr="003148F4" w:rsidTr="005D70B8">
        <w:trPr>
          <w:trHeight w:val="422"/>
          <w:tblHeader/>
        </w:trPr>
        <w:tc>
          <w:tcPr>
            <w:tcW w:w="1975" w:type="dxa"/>
          </w:tcPr>
          <w:p w:rsidR="004A49AC" w:rsidRPr="009329DC" w:rsidRDefault="004A49AC" w:rsidP="005D70B8">
            <w:pPr>
              <w:jc w:val="center"/>
              <w:rPr>
                <w:rFonts w:cs="Times New Roman"/>
                <w:b/>
                <w:color w:val="000000"/>
                <w:szCs w:val="24"/>
              </w:rPr>
            </w:pPr>
            <w:r w:rsidRPr="009329DC">
              <w:rPr>
                <w:rFonts w:cs="Times New Roman"/>
                <w:b/>
                <w:color w:val="000000"/>
                <w:szCs w:val="24"/>
              </w:rPr>
              <w:t>College/University</w:t>
            </w:r>
          </w:p>
        </w:tc>
        <w:tc>
          <w:tcPr>
            <w:tcW w:w="2927" w:type="dxa"/>
          </w:tcPr>
          <w:p w:rsidR="004A49AC" w:rsidRPr="009329DC" w:rsidRDefault="004A49AC" w:rsidP="005D70B8">
            <w:pPr>
              <w:jc w:val="center"/>
              <w:rPr>
                <w:rFonts w:cs="Times New Roman"/>
                <w:b/>
                <w:color w:val="000000"/>
                <w:szCs w:val="24"/>
              </w:rPr>
            </w:pPr>
            <w:r w:rsidRPr="009329DC">
              <w:rPr>
                <w:rFonts w:cs="Times New Roman"/>
                <w:b/>
                <w:color w:val="000000"/>
                <w:szCs w:val="24"/>
              </w:rPr>
              <w:t>Education Endorsement Program</w:t>
            </w:r>
          </w:p>
        </w:tc>
        <w:tc>
          <w:tcPr>
            <w:tcW w:w="2270" w:type="dxa"/>
          </w:tcPr>
          <w:p w:rsidR="004A49AC" w:rsidRPr="009329DC" w:rsidRDefault="004A49AC" w:rsidP="005D70B8">
            <w:pPr>
              <w:jc w:val="center"/>
              <w:rPr>
                <w:rFonts w:cs="Times New Roman"/>
                <w:b/>
                <w:szCs w:val="24"/>
              </w:rPr>
            </w:pPr>
            <w:r w:rsidRPr="009329DC">
              <w:rPr>
                <w:rFonts w:cs="Times New Roman"/>
                <w:b/>
                <w:szCs w:val="24"/>
              </w:rPr>
              <w:t>Bachelor’s  Degree</w:t>
            </w:r>
          </w:p>
        </w:tc>
        <w:tc>
          <w:tcPr>
            <w:tcW w:w="2358" w:type="dxa"/>
          </w:tcPr>
          <w:p w:rsidR="004A49AC" w:rsidRPr="009329DC" w:rsidRDefault="004A49AC" w:rsidP="005D70B8">
            <w:pPr>
              <w:jc w:val="center"/>
              <w:rPr>
                <w:rFonts w:cs="Times New Roman"/>
                <w:b/>
                <w:szCs w:val="24"/>
              </w:rPr>
            </w:pPr>
            <w:r w:rsidRPr="009329DC">
              <w:rPr>
                <w:rFonts w:cs="Times New Roman"/>
                <w:b/>
                <w:szCs w:val="24"/>
              </w:rPr>
              <w:t>Major</w:t>
            </w:r>
          </w:p>
        </w:tc>
      </w:tr>
      <w:tr w:rsidR="004A49AC" w:rsidRPr="003148F4" w:rsidTr="005D70B8">
        <w:trPr>
          <w:trHeight w:val="782"/>
        </w:trPr>
        <w:tc>
          <w:tcPr>
            <w:tcW w:w="1975" w:type="dxa"/>
          </w:tcPr>
          <w:p w:rsidR="004A49AC" w:rsidRPr="003148F4" w:rsidRDefault="004A49AC" w:rsidP="005D70B8">
            <w:pPr>
              <w:rPr>
                <w:rFonts w:cs="Times New Roman"/>
                <w:szCs w:val="24"/>
              </w:rPr>
            </w:pPr>
            <w:r w:rsidRPr="003148F4">
              <w:rPr>
                <w:rFonts w:cs="Times New Roman"/>
                <w:b/>
                <w:color w:val="000000"/>
                <w:szCs w:val="24"/>
              </w:rPr>
              <w:t>James Madison University</w:t>
            </w:r>
          </w:p>
        </w:tc>
        <w:tc>
          <w:tcPr>
            <w:tcW w:w="2927" w:type="dxa"/>
          </w:tcPr>
          <w:p w:rsidR="004A49AC" w:rsidRPr="003148F4" w:rsidRDefault="004A49AC" w:rsidP="005D70B8">
            <w:pPr>
              <w:rPr>
                <w:rFonts w:cs="Times New Roman"/>
                <w:szCs w:val="24"/>
              </w:rPr>
            </w:pPr>
            <w:r w:rsidRPr="003148F4">
              <w:rPr>
                <w:rFonts w:cs="Times New Roman"/>
                <w:color w:val="000000"/>
                <w:szCs w:val="24"/>
              </w:rPr>
              <w:t>English as a Second Language PreK-12</w:t>
            </w:r>
          </w:p>
        </w:tc>
        <w:tc>
          <w:tcPr>
            <w:tcW w:w="2270" w:type="dxa"/>
          </w:tcPr>
          <w:p w:rsidR="004A49AC" w:rsidRPr="003148F4" w:rsidRDefault="004A49AC" w:rsidP="005D70B8">
            <w:pPr>
              <w:rPr>
                <w:rFonts w:cs="Times New Roman"/>
                <w:szCs w:val="24"/>
              </w:rPr>
            </w:pPr>
            <w:r>
              <w:rPr>
                <w:rFonts w:cs="Times New Roman"/>
                <w:szCs w:val="24"/>
              </w:rPr>
              <w:t>Bachelor of Science</w:t>
            </w:r>
          </w:p>
        </w:tc>
        <w:tc>
          <w:tcPr>
            <w:tcW w:w="2358" w:type="dxa"/>
          </w:tcPr>
          <w:p w:rsidR="004A49AC" w:rsidRPr="003148F4" w:rsidRDefault="004A49AC" w:rsidP="005D70B8">
            <w:pPr>
              <w:rPr>
                <w:rFonts w:cs="Times New Roman"/>
                <w:szCs w:val="24"/>
              </w:rPr>
            </w:pPr>
            <w:r>
              <w:rPr>
                <w:rFonts w:cs="Times New Roman"/>
                <w:szCs w:val="24"/>
              </w:rPr>
              <w:t>Teaching English to Speakers of Other Languages</w:t>
            </w:r>
          </w:p>
        </w:tc>
      </w:tr>
      <w:tr w:rsidR="004A49AC" w:rsidRPr="003148F4" w:rsidTr="005D70B8">
        <w:trPr>
          <w:trHeight w:val="566"/>
        </w:trPr>
        <w:tc>
          <w:tcPr>
            <w:tcW w:w="1975" w:type="dxa"/>
            <w:vMerge w:val="restart"/>
          </w:tcPr>
          <w:p w:rsidR="004A49AC" w:rsidRPr="003148F4" w:rsidRDefault="004A49AC" w:rsidP="005D70B8">
            <w:pPr>
              <w:rPr>
                <w:rFonts w:cs="Times New Roman"/>
                <w:b/>
                <w:color w:val="000000"/>
                <w:szCs w:val="24"/>
              </w:rPr>
            </w:pPr>
            <w:r w:rsidRPr="003148F4">
              <w:rPr>
                <w:rFonts w:cs="Times New Roman"/>
                <w:b/>
                <w:color w:val="000000"/>
                <w:szCs w:val="24"/>
              </w:rPr>
              <w:t>Longwood University</w:t>
            </w:r>
          </w:p>
          <w:p w:rsidR="004A49AC" w:rsidRPr="003148F4" w:rsidRDefault="004A49AC" w:rsidP="005D70B8">
            <w:pPr>
              <w:rPr>
                <w:rFonts w:cs="Times New Roman"/>
                <w:szCs w:val="24"/>
              </w:rPr>
            </w:pPr>
          </w:p>
        </w:tc>
        <w:tc>
          <w:tcPr>
            <w:tcW w:w="2927" w:type="dxa"/>
          </w:tcPr>
          <w:p w:rsidR="004A49AC" w:rsidRPr="003148F4" w:rsidRDefault="004A49AC" w:rsidP="005D70B8">
            <w:pPr>
              <w:rPr>
                <w:rFonts w:cs="Times New Roman"/>
                <w:szCs w:val="24"/>
              </w:rPr>
            </w:pPr>
            <w:r w:rsidRPr="003148F4">
              <w:rPr>
                <w:rFonts w:cs="Times New Roman"/>
                <w:szCs w:val="24"/>
              </w:rPr>
              <w:t>Early/Primary Education PreK-3</w:t>
            </w:r>
          </w:p>
        </w:tc>
        <w:tc>
          <w:tcPr>
            <w:tcW w:w="2270" w:type="dxa"/>
          </w:tcPr>
          <w:p w:rsidR="004A49AC" w:rsidRPr="003148F4" w:rsidRDefault="004A49AC" w:rsidP="005D70B8">
            <w:pPr>
              <w:rPr>
                <w:rFonts w:cs="Times New Roman"/>
                <w:szCs w:val="24"/>
              </w:rPr>
            </w:pPr>
            <w:r>
              <w:rPr>
                <w:rFonts w:cs="Times New Roman"/>
                <w:szCs w:val="24"/>
              </w:rPr>
              <w:t xml:space="preserve">Bachelor of Science </w:t>
            </w:r>
          </w:p>
        </w:tc>
        <w:tc>
          <w:tcPr>
            <w:tcW w:w="2358" w:type="dxa"/>
          </w:tcPr>
          <w:p w:rsidR="004A49AC" w:rsidRPr="003148F4" w:rsidRDefault="004A49AC" w:rsidP="005D70B8">
            <w:pPr>
              <w:rPr>
                <w:rFonts w:cs="Times New Roman"/>
                <w:szCs w:val="24"/>
              </w:rPr>
            </w:pPr>
            <w:r>
              <w:rPr>
                <w:rFonts w:cs="Times New Roman"/>
                <w:szCs w:val="24"/>
              </w:rPr>
              <w:t>Early Childhood Education and Teaching</w:t>
            </w:r>
          </w:p>
        </w:tc>
      </w:tr>
      <w:tr w:rsidR="004A49AC" w:rsidRPr="003148F4" w:rsidTr="005D70B8">
        <w:trPr>
          <w:trHeight w:val="539"/>
        </w:trPr>
        <w:tc>
          <w:tcPr>
            <w:tcW w:w="1975" w:type="dxa"/>
            <w:vMerge/>
          </w:tcPr>
          <w:p w:rsidR="004A49AC" w:rsidRPr="003148F4" w:rsidRDefault="004A49AC" w:rsidP="005D70B8">
            <w:pPr>
              <w:rPr>
                <w:rFonts w:cs="Times New Roman"/>
                <w:szCs w:val="24"/>
              </w:rPr>
            </w:pPr>
          </w:p>
        </w:tc>
        <w:tc>
          <w:tcPr>
            <w:tcW w:w="2927" w:type="dxa"/>
          </w:tcPr>
          <w:p w:rsidR="004A49AC" w:rsidRPr="003148F4" w:rsidRDefault="004A49AC" w:rsidP="005D70B8">
            <w:pPr>
              <w:rPr>
                <w:rFonts w:cs="Times New Roman"/>
                <w:szCs w:val="24"/>
              </w:rPr>
            </w:pPr>
            <w:r w:rsidRPr="003148F4">
              <w:rPr>
                <w:rFonts w:cs="Times New Roman"/>
                <w:szCs w:val="24"/>
              </w:rPr>
              <w:t>Elementary Education PreK-6</w:t>
            </w:r>
          </w:p>
        </w:tc>
        <w:tc>
          <w:tcPr>
            <w:tcW w:w="2270" w:type="dxa"/>
          </w:tcPr>
          <w:p w:rsidR="004A49AC" w:rsidRPr="003148F4" w:rsidRDefault="004A49AC" w:rsidP="005D70B8">
            <w:pPr>
              <w:rPr>
                <w:rFonts w:cs="Times New Roman"/>
                <w:szCs w:val="24"/>
              </w:rPr>
            </w:pPr>
            <w:r>
              <w:rPr>
                <w:rFonts w:cs="Times New Roman"/>
                <w:szCs w:val="24"/>
              </w:rPr>
              <w:t>Bachelor of Science</w:t>
            </w:r>
          </w:p>
        </w:tc>
        <w:tc>
          <w:tcPr>
            <w:tcW w:w="2358" w:type="dxa"/>
          </w:tcPr>
          <w:p w:rsidR="004A49AC" w:rsidRPr="003148F4" w:rsidRDefault="004A49AC" w:rsidP="005D70B8">
            <w:pPr>
              <w:rPr>
                <w:rFonts w:cs="Times New Roman"/>
                <w:szCs w:val="24"/>
              </w:rPr>
            </w:pPr>
            <w:r>
              <w:rPr>
                <w:rFonts w:cs="Times New Roman"/>
                <w:szCs w:val="24"/>
              </w:rPr>
              <w:t>Elementary Education and Teaching</w:t>
            </w:r>
          </w:p>
        </w:tc>
      </w:tr>
      <w:tr w:rsidR="004A49AC" w:rsidRPr="003148F4" w:rsidTr="005D70B8">
        <w:trPr>
          <w:trHeight w:val="512"/>
        </w:trPr>
        <w:tc>
          <w:tcPr>
            <w:tcW w:w="1975" w:type="dxa"/>
            <w:vMerge/>
          </w:tcPr>
          <w:p w:rsidR="004A49AC" w:rsidRPr="003148F4" w:rsidRDefault="004A49AC" w:rsidP="005D70B8">
            <w:pPr>
              <w:rPr>
                <w:rFonts w:cs="Times New Roman"/>
                <w:szCs w:val="24"/>
              </w:rPr>
            </w:pPr>
          </w:p>
        </w:tc>
        <w:tc>
          <w:tcPr>
            <w:tcW w:w="2927" w:type="dxa"/>
          </w:tcPr>
          <w:p w:rsidR="004A49AC" w:rsidRPr="003148F4" w:rsidRDefault="004A49AC" w:rsidP="005D70B8">
            <w:pPr>
              <w:rPr>
                <w:rFonts w:cs="Times New Roman"/>
                <w:szCs w:val="24"/>
              </w:rPr>
            </w:pPr>
            <w:r w:rsidRPr="003148F4">
              <w:rPr>
                <w:rFonts w:cs="Times New Roman"/>
                <w:szCs w:val="24"/>
              </w:rPr>
              <w:t>Middle Education 6-8</w:t>
            </w:r>
          </w:p>
        </w:tc>
        <w:tc>
          <w:tcPr>
            <w:tcW w:w="2270" w:type="dxa"/>
          </w:tcPr>
          <w:p w:rsidR="004A49AC" w:rsidRDefault="004A49AC" w:rsidP="005D70B8">
            <w:r>
              <w:rPr>
                <w:rFonts w:cs="Times New Roman"/>
                <w:szCs w:val="24"/>
              </w:rPr>
              <w:t xml:space="preserve">Bachelor of Science </w:t>
            </w:r>
          </w:p>
        </w:tc>
        <w:tc>
          <w:tcPr>
            <w:tcW w:w="2358" w:type="dxa"/>
          </w:tcPr>
          <w:p w:rsidR="004A49AC" w:rsidRPr="003148F4" w:rsidRDefault="004A49AC" w:rsidP="005D70B8">
            <w:pPr>
              <w:rPr>
                <w:rFonts w:cs="Times New Roman"/>
                <w:szCs w:val="24"/>
              </w:rPr>
            </w:pPr>
            <w:r>
              <w:rPr>
                <w:rFonts w:cs="Times New Roman"/>
                <w:szCs w:val="24"/>
              </w:rPr>
              <w:t>Elementary and Middle School Education and Teaching</w:t>
            </w:r>
          </w:p>
        </w:tc>
      </w:tr>
      <w:tr w:rsidR="004A49AC" w:rsidRPr="003148F4" w:rsidTr="005D70B8">
        <w:trPr>
          <w:trHeight w:val="754"/>
        </w:trPr>
        <w:tc>
          <w:tcPr>
            <w:tcW w:w="1975" w:type="dxa"/>
            <w:vMerge/>
          </w:tcPr>
          <w:p w:rsidR="004A49AC" w:rsidRPr="003148F4" w:rsidRDefault="004A49AC" w:rsidP="005D70B8">
            <w:pPr>
              <w:rPr>
                <w:rFonts w:cs="Times New Roman"/>
                <w:szCs w:val="24"/>
              </w:rPr>
            </w:pPr>
          </w:p>
        </w:tc>
        <w:tc>
          <w:tcPr>
            <w:tcW w:w="2927" w:type="dxa"/>
          </w:tcPr>
          <w:p w:rsidR="004A49AC" w:rsidRPr="003148F4" w:rsidRDefault="004A49AC" w:rsidP="005D70B8">
            <w:pPr>
              <w:rPr>
                <w:rFonts w:cs="Times New Roman"/>
                <w:szCs w:val="24"/>
              </w:rPr>
            </w:pPr>
            <w:r w:rsidRPr="003148F4">
              <w:rPr>
                <w:rFonts w:cs="Times New Roman"/>
                <w:szCs w:val="24"/>
              </w:rPr>
              <w:t xml:space="preserve">Special Education </w:t>
            </w:r>
            <w:r w:rsidRPr="00217654">
              <w:rPr>
                <w:rFonts w:cs="Times New Roman"/>
                <w:color w:val="444444"/>
                <w:szCs w:val="24"/>
              </w:rPr>
              <w:t>–</w:t>
            </w:r>
            <w:r>
              <w:rPr>
                <w:rFonts w:cs="Times New Roman"/>
                <w:color w:val="444444"/>
                <w:szCs w:val="24"/>
              </w:rPr>
              <w:t xml:space="preserve"> </w:t>
            </w:r>
            <w:r w:rsidRPr="003148F4">
              <w:rPr>
                <w:rFonts w:cs="Times New Roman"/>
                <w:szCs w:val="24"/>
              </w:rPr>
              <w:t>Early Childhood (birth through age five)</w:t>
            </w:r>
          </w:p>
        </w:tc>
        <w:tc>
          <w:tcPr>
            <w:tcW w:w="2270" w:type="dxa"/>
          </w:tcPr>
          <w:p w:rsidR="004A49AC" w:rsidRDefault="004A49AC" w:rsidP="005D70B8">
            <w:r>
              <w:rPr>
                <w:rFonts w:cs="Times New Roman"/>
                <w:szCs w:val="24"/>
              </w:rPr>
              <w:t xml:space="preserve">Bachelor of Science </w:t>
            </w:r>
          </w:p>
        </w:tc>
        <w:tc>
          <w:tcPr>
            <w:tcW w:w="2358" w:type="dxa"/>
          </w:tcPr>
          <w:p w:rsidR="004A49AC" w:rsidRPr="003148F4" w:rsidRDefault="004A49AC" w:rsidP="005D70B8">
            <w:pPr>
              <w:rPr>
                <w:rFonts w:cs="Times New Roman"/>
                <w:szCs w:val="24"/>
              </w:rPr>
            </w:pPr>
            <w:r>
              <w:rPr>
                <w:rFonts w:cs="Times New Roman"/>
                <w:szCs w:val="24"/>
              </w:rPr>
              <w:t>Early Childhood Education and Teaching</w:t>
            </w:r>
          </w:p>
        </w:tc>
      </w:tr>
      <w:tr w:rsidR="004A49AC" w:rsidRPr="003148F4" w:rsidTr="00503682">
        <w:trPr>
          <w:trHeight w:val="602"/>
        </w:trPr>
        <w:tc>
          <w:tcPr>
            <w:tcW w:w="1975" w:type="dxa"/>
            <w:vMerge w:val="restart"/>
          </w:tcPr>
          <w:p w:rsidR="004A49AC" w:rsidRPr="003148F4" w:rsidRDefault="004A49AC" w:rsidP="00503682">
            <w:pPr>
              <w:rPr>
                <w:rFonts w:cs="Times New Roman"/>
                <w:szCs w:val="24"/>
              </w:rPr>
            </w:pPr>
            <w:r w:rsidRPr="003148F4">
              <w:rPr>
                <w:rFonts w:cs="Times New Roman"/>
                <w:b/>
                <w:color w:val="000000"/>
                <w:szCs w:val="24"/>
              </w:rPr>
              <w:t>Norfolk State University</w:t>
            </w:r>
          </w:p>
        </w:tc>
        <w:tc>
          <w:tcPr>
            <w:tcW w:w="2927" w:type="dxa"/>
          </w:tcPr>
          <w:p w:rsidR="004A49AC" w:rsidRPr="003148F4" w:rsidRDefault="004A49AC" w:rsidP="005D70B8">
            <w:pPr>
              <w:rPr>
                <w:rFonts w:cs="Times New Roman"/>
                <w:szCs w:val="24"/>
              </w:rPr>
            </w:pPr>
            <w:r w:rsidRPr="003148F4">
              <w:rPr>
                <w:rFonts w:cs="Times New Roman"/>
                <w:szCs w:val="24"/>
              </w:rPr>
              <w:t>Elementary Education PreK-6</w:t>
            </w:r>
          </w:p>
        </w:tc>
        <w:tc>
          <w:tcPr>
            <w:tcW w:w="2270" w:type="dxa"/>
          </w:tcPr>
          <w:p w:rsidR="004A49AC" w:rsidRPr="003148F4" w:rsidRDefault="004A49AC" w:rsidP="005D70B8">
            <w:pPr>
              <w:rPr>
                <w:rFonts w:cs="Times New Roman"/>
                <w:szCs w:val="24"/>
              </w:rPr>
            </w:pPr>
            <w:r>
              <w:rPr>
                <w:rFonts w:cs="Times New Roman"/>
                <w:szCs w:val="24"/>
              </w:rPr>
              <w:t>Bachelor of Science in Education</w:t>
            </w:r>
          </w:p>
        </w:tc>
        <w:tc>
          <w:tcPr>
            <w:tcW w:w="2358" w:type="dxa"/>
          </w:tcPr>
          <w:p w:rsidR="004A49AC" w:rsidRPr="003148F4" w:rsidRDefault="004A49AC" w:rsidP="005D70B8">
            <w:pPr>
              <w:rPr>
                <w:rFonts w:cs="Times New Roman"/>
                <w:szCs w:val="24"/>
              </w:rPr>
            </w:pPr>
            <w:r>
              <w:rPr>
                <w:rFonts w:cs="Times New Roman"/>
                <w:szCs w:val="24"/>
              </w:rPr>
              <w:t>Elementary Education</w:t>
            </w:r>
          </w:p>
        </w:tc>
      </w:tr>
      <w:tr w:rsidR="004A49AC" w:rsidRPr="003148F4" w:rsidTr="00503682">
        <w:trPr>
          <w:trHeight w:val="422"/>
        </w:trPr>
        <w:tc>
          <w:tcPr>
            <w:tcW w:w="1975" w:type="dxa"/>
            <w:vMerge/>
          </w:tcPr>
          <w:p w:rsidR="004A49AC" w:rsidRPr="003148F4" w:rsidRDefault="004A49AC" w:rsidP="005D70B8">
            <w:pPr>
              <w:rPr>
                <w:rFonts w:cs="Times New Roman"/>
                <w:szCs w:val="24"/>
              </w:rPr>
            </w:pPr>
          </w:p>
        </w:tc>
        <w:tc>
          <w:tcPr>
            <w:tcW w:w="2927" w:type="dxa"/>
          </w:tcPr>
          <w:p w:rsidR="004A49AC" w:rsidRPr="003148F4" w:rsidRDefault="004A49AC" w:rsidP="005D70B8">
            <w:pPr>
              <w:rPr>
                <w:rFonts w:cs="Times New Roman"/>
                <w:szCs w:val="24"/>
              </w:rPr>
            </w:pPr>
            <w:r w:rsidRPr="003148F4">
              <w:rPr>
                <w:rFonts w:cs="Times New Roman"/>
                <w:szCs w:val="24"/>
              </w:rPr>
              <w:t xml:space="preserve">Special Education </w:t>
            </w:r>
            <w:r w:rsidRPr="00217654">
              <w:rPr>
                <w:rFonts w:cs="Times New Roman"/>
                <w:color w:val="444444"/>
                <w:szCs w:val="24"/>
              </w:rPr>
              <w:t>–</w:t>
            </w:r>
            <w:r w:rsidRPr="003148F4">
              <w:rPr>
                <w:rFonts w:cs="Times New Roman"/>
                <w:szCs w:val="24"/>
              </w:rPr>
              <w:t>General Curriculum K-12</w:t>
            </w:r>
          </w:p>
        </w:tc>
        <w:tc>
          <w:tcPr>
            <w:tcW w:w="2270" w:type="dxa"/>
          </w:tcPr>
          <w:p w:rsidR="004A49AC" w:rsidRPr="003148F4" w:rsidRDefault="004A49AC" w:rsidP="005D70B8">
            <w:pPr>
              <w:rPr>
                <w:rFonts w:cs="Times New Roman"/>
                <w:szCs w:val="24"/>
              </w:rPr>
            </w:pPr>
            <w:r>
              <w:rPr>
                <w:rFonts w:cs="Times New Roman"/>
                <w:szCs w:val="24"/>
              </w:rPr>
              <w:t>Bachelor of Science in Education</w:t>
            </w:r>
          </w:p>
        </w:tc>
        <w:tc>
          <w:tcPr>
            <w:tcW w:w="2358" w:type="dxa"/>
          </w:tcPr>
          <w:p w:rsidR="004A49AC" w:rsidRPr="003148F4" w:rsidRDefault="004A49AC" w:rsidP="005D70B8">
            <w:pPr>
              <w:rPr>
                <w:rFonts w:cs="Times New Roman"/>
                <w:szCs w:val="24"/>
              </w:rPr>
            </w:pPr>
            <w:r>
              <w:rPr>
                <w:rFonts w:cs="Times New Roman"/>
                <w:szCs w:val="24"/>
              </w:rPr>
              <w:t>Special Education</w:t>
            </w:r>
          </w:p>
        </w:tc>
      </w:tr>
      <w:tr w:rsidR="004A49AC" w:rsidRPr="003148F4" w:rsidTr="005D70B8">
        <w:trPr>
          <w:trHeight w:val="494"/>
        </w:trPr>
        <w:tc>
          <w:tcPr>
            <w:tcW w:w="1975" w:type="dxa"/>
          </w:tcPr>
          <w:p w:rsidR="004A49AC" w:rsidRPr="003148F4" w:rsidRDefault="004A49AC" w:rsidP="005D70B8">
            <w:pPr>
              <w:rPr>
                <w:rFonts w:cs="Times New Roman"/>
                <w:szCs w:val="24"/>
              </w:rPr>
            </w:pPr>
            <w:r w:rsidRPr="003148F4">
              <w:rPr>
                <w:rFonts w:cs="Times New Roman"/>
                <w:b/>
                <w:color w:val="000000"/>
                <w:szCs w:val="24"/>
              </w:rPr>
              <w:t>Old Dominion University</w:t>
            </w:r>
          </w:p>
        </w:tc>
        <w:tc>
          <w:tcPr>
            <w:tcW w:w="2927" w:type="dxa"/>
          </w:tcPr>
          <w:p w:rsidR="004A49AC" w:rsidRPr="003148F4" w:rsidRDefault="004A49AC" w:rsidP="005D70B8">
            <w:pPr>
              <w:rPr>
                <w:rFonts w:cs="Times New Roman"/>
                <w:szCs w:val="24"/>
              </w:rPr>
            </w:pPr>
            <w:r w:rsidRPr="003148F4">
              <w:rPr>
                <w:rFonts w:cs="Times New Roman"/>
                <w:color w:val="000000"/>
                <w:szCs w:val="24"/>
              </w:rPr>
              <w:t xml:space="preserve">Special Education </w:t>
            </w:r>
            <w:r w:rsidRPr="00217654">
              <w:rPr>
                <w:rFonts w:cs="Times New Roman"/>
                <w:color w:val="444444"/>
                <w:szCs w:val="24"/>
              </w:rPr>
              <w:t>–</w:t>
            </w:r>
            <w:r w:rsidRPr="003148F4">
              <w:rPr>
                <w:rFonts w:cs="Times New Roman"/>
                <w:color w:val="000000"/>
                <w:szCs w:val="24"/>
              </w:rPr>
              <w:t>Adapted Curriculum K-12</w:t>
            </w:r>
          </w:p>
        </w:tc>
        <w:tc>
          <w:tcPr>
            <w:tcW w:w="2270" w:type="dxa"/>
          </w:tcPr>
          <w:p w:rsidR="004A49AC" w:rsidRPr="003148F4" w:rsidRDefault="004A49AC" w:rsidP="005D70B8">
            <w:pPr>
              <w:rPr>
                <w:rFonts w:cs="Times New Roman"/>
                <w:szCs w:val="24"/>
              </w:rPr>
            </w:pPr>
            <w:r>
              <w:rPr>
                <w:rFonts w:cs="Times New Roman"/>
                <w:szCs w:val="24"/>
              </w:rPr>
              <w:t>Bachelor of Science in Special Education</w:t>
            </w:r>
          </w:p>
        </w:tc>
        <w:tc>
          <w:tcPr>
            <w:tcW w:w="2358" w:type="dxa"/>
          </w:tcPr>
          <w:p w:rsidR="004A49AC" w:rsidRPr="003148F4" w:rsidRDefault="004A49AC" w:rsidP="005D70B8">
            <w:pPr>
              <w:rPr>
                <w:rFonts w:cs="Times New Roman"/>
                <w:szCs w:val="24"/>
              </w:rPr>
            </w:pPr>
            <w:r>
              <w:rPr>
                <w:rFonts w:cs="Times New Roman"/>
                <w:szCs w:val="24"/>
              </w:rPr>
              <w:t>Adapted Curriculum K-12</w:t>
            </w:r>
          </w:p>
        </w:tc>
      </w:tr>
      <w:tr w:rsidR="004A49AC" w:rsidRPr="003148F4" w:rsidTr="005D70B8">
        <w:trPr>
          <w:trHeight w:val="557"/>
        </w:trPr>
        <w:tc>
          <w:tcPr>
            <w:tcW w:w="1975" w:type="dxa"/>
          </w:tcPr>
          <w:p w:rsidR="004A49AC" w:rsidRPr="003148F4" w:rsidRDefault="004A49AC" w:rsidP="005D70B8">
            <w:pPr>
              <w:rPr>
                <w:rFonts w:cs="Times New Roman"/>
                <w:b/>
                <w:color w:val="000000"/>
                <w:szCs w:val="24"/>
              </w:rPr>
            </w:pPr>
            <w:r w:rsidRPr="003148F4">
              <w:rPr>
                <w:rFonts w:cs="Times New Roman"/>
                <w:b/>
                <w:color w:val="000000"/>
                <w:szCs w:val="24"/>
              </w:rPr>
              <w:t>University of Mary Washington</w:t>
            </w:r>
          </w:p>
        </w:tc>
        <w:tc>
          <w:tcPr>
            <w:tcW w:w="2927" w:type="dxa"/>
          </w:tcPr>
          <w:p w:rsidR="004A49AC" w:rsidRPr="003148F4" w:rsidRDefault="004A49AC" w:rsidP="005D70B8">
            <w:pPr>
              <w:rPr>
                <w:rFonts w:cs="Times New Roman"/>
                <w:szCs w:val="24"/>
              </w:rPr>
            </w:pPr>
            <w:r w:rsidRPr="003148F4">
              <w:rPr>
                <w:rFonts w:cs="Times New Roman"/>
                <w:color w:val="000000"/>
                <w:szCs w:val="24"/>
              </w:rPr>
              <w:t>Elementary Education PreK-6</w:t>
            </w:r>
          </w:p>
        </w:tc>
        <w:tc>
          <w:tcPr>
            <w:tcW w:w="2270" w:type="dxa"/>
          </w:tcPr>
          <w:p w:rsidR="004A49AC" w:rsidRPr="003148F4" w:rsidRDefault="004A49AC" w:rsidP="005D70B8">
            <w:pPr>
              <w:rPr>
                <w:rFonts w:cs="Times New Roman"/>
                <w:szCs w:val="24"/>
              </w:rPr>
            </w:pPr>
            <w:r>
              <w:rPr>
                <w:rFonts w:cs="Times New Roman"/>
                <w:szCs w:val="24"/>
              </w:rPr>
              <w:t>Bachelor of Science in Education</w:t>
            </w:r>
          </w:p>
        </w:tc>
        <w:tc>
          <w:tcPr>
            <w:tcW w:w="2358" w:type="dxa"/>
          </w:tcPr>
          <w:p w:rsidR="004A49AC" w:rsidRPr="003148F4" w:rsidRDefault="004A49AC" w:rsidP="005D70B8">
            <w:pPr>
              <w:rPr>
                <w:rFonts w:cs="Times New Roman"/>
                <w:szCs w:val="24"/>
              </w:rPr>
            </w:pPr>
            <w:r>
              <w:rPr>
                <w:rFonts w:cs="Times New Roman"/>
                <w:szCs w:val="24"/>
              </w:rPr>
              <w:t>Elementary Education</w:t>
            </w:r>
          </w:p>
        </w:tc>
      </w:tr>
      <w:tr w:rsidR="004A49AC" w:rsidRPr="003148F4" w:rsidTr="005D70B8">
        <w:trPr>
          <w:trHeight w:val="754"/>
        </w:trPr>
        <w:tc>
          <w:tcPr>
            <w:tcW w:w="1975" w:type="dxa"/>
          </w:tcPr>
          <w:p w:rsidR="004A49AC" w:rsidRPr="003148F4" w:rsidRDefault="004A49AC" w:rsidP="005D70B8">
            <w:pPr>
              <w:rPr>
                <w:rFonts w:cs="Times New Roman"/>
                <w:b/>
                <w:color w:val="000000"/>
                <w:szCs w:val="24"/>
              </w:rPr>
            </w:pPr>
            <w:r w:rsidRPr="003148F4">
              <w:rPr>
                <w:rFonts w:cs="Times New Roman"/>
                <w:b/>
                <w:color w:val="000000"/>
                <w:szCs w:val="24"/>
              </w:rPr>
              <w:t>Virginia State University</w:t>
            </w:r>
          </w:p>
          <w:p w:rsidR="004A49AC" w:rsidRPr="003148F4" w:rsidRDefault="004A49AC" w:rsidP="005D70B8">
            <w:pPr>
              <w:rPr>
                <w:rFonts w:cs="Times New Roman"/>
                <w:color w:val="000000"/>
                <w:szCs w:val="24"/>
              </w:rPr>
            </w:pPr>
          </w:p>
        </w:tc>
        <w:tc>
          <w:tcPr>
            <w:tcW w:w="2927" w:type="dxa"/>
          </w:tcPr>
          <w:p w:rsidR="004A49AC" w:rsidRPr="003148F4" w:rsidRDefault="004A49AC" w:rsidP="005D70B8">
            <w:pPr>
              <w:rPr>
                <w:rFonts w:cs="Times New Roman"/>
                <w:color w:val="000000"/>
                <w:szCs w:val="24"/>
              </w:rPr>
            </w:pPr>
            <w:r w:rsidRPr="003148F4">
              <w:rPr>
                <w:rFonts w:cs="Times New Roman"/>
                <w:color w:val="000000"/>
                <w:szCs w:val="24"/>
              </w:rPr>
              <w:t>Career and Technical Educatio</w:t>
            </w:r>
            <w:r>
              <w:rPr>
                <w:rFonts w:cs="Times New Roman"/>
                <w:color w:val="000000"/>
                <w:szCs w:val="24"/>
              </w:rPr>
              <w:t xml:space="preserve">n </w:t>
            </w:r>
            <w:r w:rsidRPr="00217654">
              <w:rPr>
                <w:rFonts w:cs="Times New Roman"/>
                <w:color w:val="444444"/>
                <w:szCs w:val="24"/>
              </w:rPr>
              <w:t>–</w:t>
            </w:r>
            <w:r>
              <w:rPr>
                <w:rFonts w:cs="Times New Roman"/>
                <w:color w:val="444444"/>
                <w:szCs w:val="24"/>
              </w:rPr>
              <w:t xml:space="preserve"> </w:t>
            </w:r>
            <w:r w:rsidRPr="003148F4">
              <w:rPr>
                <w:rFonts w:cs="Times New Roman"/>
                <w:color w:val="000000"/>
                <w:szCs w:val="24"/>
              </w:rPr>
              <w:t>Technology Education</w:t>
            </w:r>
          </w:p>
        </w:tc>
        <w:tc>
          <w:tcPr>
            <w:tcW w:w="2270" w:type="dxa"/>
          </w:tcPr>
          <w:p w:rsidR="004A49AC" w:rsidRPr="003148F4" w:rsidRDefault="004A49AC" w:rsidP="005D70B8">
            <w:pPr>
              <w:rPr>
                <w:rFonts w:cs="Times New Roman"/>
                <w:szCs w:val="24"/>
              </w:rPr>
            </w:pPr>
            <w:r>
              <w:rPr>
                <w:rFonts w:cs="Times New Roman"/>
                <w:szCs w:val="24"/>
              </w:rPr>
              <w:t>Bachelor of Science in Education</w:t>
            </w:r>
          </w:p>
        </w:tc>
        <w:tc>
          <w:tcPr>
            <w:tcW w:w="2358" w:type="dxa"/>
          </w:tcPr>
          <w:p w:rsidR="004A49AC" w:rsidRPr="003148F4" w:rsidRDefault="004A49AC" w:rsidP="005D70B8">
            <w:pPr>
              <w:rPr>
                <w:rFonts w:cs="Times New Roman"/>
                <w:szCs w:val="24"/>
              </w:rPr>
            </w:pPr>
            <w:r>
              <w:rPr>
                <w:rFonts w:cs="Times New Roman"/>
                <w:szCs w:val="24"/>
              </w:rPr>
              <w:t>Innovative Technology Education</w:t>
            </w:r>
          </w:p>
        </w:tc>
      </w:tr>
    </w:tbl>
    <w:p w:rsidR="00113953" w:rsidRPr="003148F4" w:rsidRDefault="00113953" w:rsidP="004A49AC">
      <w:pPr>
        <w:pStyle w:val="NormalWeb"/>
        <w:spacing w:after="0"/>
        <w:rPr>
          <w:b/>
          <w:u w:val="single"/>
        </w:rPr>
      </w:pPr>
    </w:p>
    <w:p w:rsidR="003E3CF1" w:rsidRDefault="004A49AC" w:rsidP="005125FF">
      <w:r>
        <w:t xml:space="preserve">Public institutions of higher education must seek SCHEV approval for degrees and majors.  </w:t>
      </w:r>
      <w:r w:rsidR="007C3A20">
        <w:t>On May 19, 2020</w:t>
      </w:r>
      <w:r w:rsidR="00346291">
        <w:t>,</w:t>
      </w:r>
      <w:r w:rsidR="005125FF">
        <w:t xml:space="preserve"> SCHEV </w:t>
      </w:r>
      <w:r w:rsidR="005125FF" w:rsidRPr="00AB5AA3">
        <w:t xml:space="preserve">approved </w:t>
      </w:r>
      <w:r w:rsidR="005125FF">
        <w:t xml:space="preserve">the following </w:t>
      </w:r>
      <w:r w:rsidR="005125FF" w:rsidRPr="00AB5AA3">
        <w:t>degrees and majors requested by the public institutions.</w:t>
      </w:r>
    </w:p>
    <w:p w:rsidR="0067715B" w:rsidRPr="0067715B" w:rsidRDefault="0067715B" w:rsidP="0067715B">
      <w:pPr>
        <w:jc w:val="center"/>
        <w:rPr>
          <w:b/>
        </w:rPr>
      </w:pPr>
      <w:r w:rsidRPr="0067715B">
        <w:rPr>
          <w:b/>
        </w:rPr>
        <w:t>Approvals by the State Council of Higher Education for Virginia</w:t>
      </w:r>
    </w:p>
    <w:tbl>
      <w:tblPr>
        <w:tblStyle w:val="TableGrid"/>
        <w:tblW w:w="9517" w:type="dxa"/>
        <w:tblInd w:w="18" w:type="dxa"/>
        <w:tblLook w:val="06A0" w:firstRow="1" w:lastRow="0" w:firstColumn="1" w:lastColumn="0" w:noHBand="1" w:noVBand="1"/>
        <w:tblCaption w:val="State Council of  Higher Education for Virginia"/>
        <w:tblDescription w:val="Colleges/Universities, Degrees, Proram Names, and CIP for programs approved by SCHEV"/>
      </w:tblPr>
      <w:tblGrid>
        <w:gridCol w:w="2970"/>
        <w:gridCol w:w="2407"/>
        <w:gridCol w:w="3060"/>
        <w:gridCol w:w="1080"/>
      </w:tblGrid>
      <w:tr w:rsidR="00B367CC" w:rsidRPr="006E61C5" w:rsidTr="00503682">
        <w:trPr>
          <w:trHeight w:val="260"/>
          <w:tblHeader/>
        </w:trPr>
        <w:tc>
          <w:tcPr>
            <w:tcW w:w="2970" w:type="dxa"/>
            <w:shd w:val="clear" w:color="auto" w:fill="FFFFFF" w:themeFill="background1"/>
            <w:vAlign w:val="center"/>
          </w:tcPr>
          <w:p w:rsidR="005125FF" w:rsidRPr="006E61C5" w:rsidRDefault="0067715B" w:rsidP="00B367CC">
            <w:pPr>
              <w:jc w:val="center"/>
              <w:rPr>
                <w:rFonts w:cs="Times New Roman"/>
                <w:b/>
                <w:color w:val="000000" w:themeColor="text1"/>
              </w:rPr>
            </w:pPr>
            <w:r>
              <w:rPr>
                <w:rFonts w:cs="Times New Roman"/>
                <w:b/>
                <w:color w:val="000000" w:themeColor="text1"/>
              </w:rPr>
              <w:t>University</w:t>
            </w:r>
          </w:p>
        </w:tc>
        <w:tc>
          <w:tcPr>
            <w:tcW w:w="2407" w:type="dxa"/>
            <w:shd w:val="clear" w:color="auto" w:fill="FFFFFF" w:themeFill="background1"/>
            <w:vAlign w:val="center"/>
          </w:tcPr>
          <w:p w:rsidR="005125FF" w:rsidRPr="006E61C5" w:rsidRDefault="005125FF" w:rsidP="00B367CC">
            <w:pPr>
              <w:jc w:val="center"/>
              <w:rPr>
                <w:rFonts w:cs="Times New Roman"/>
                <w:b/>
                <w:color w:val="000000" w:themeColor="text1"/>
              </w:rPr>
            </w:pPr>
            <w:r w:rsidRPr="006E61C5">
              <w:rPr>
                <w:rFonts w:cs="Times New Roman"/>
                <w:b/>
                <w:color w:val="000000" w:themeColor="text1"/>
              </w:rPr>
              <w:t>Degree</w:t>
            </w:r>
          </w:p>
        </w:tc>
        <w:tc>
          <w:tcPr>
            <w:tcW w:w="3060" w:type="dxa"/>
            <w:shd w:val="clear" w:color="auto" w:fill="FFFFFF" w:themeFill="background1"/>
            <w:vAlign w:val="center"/>
          </w:tcPr>
          <w:p w:rsidR="005125FF" w:rsidRPr="006E61C5" w:rsidRDefault="005125FF" w:rsidP="00B367CC">
            <w:pPr>
              <w:jc w:val="center"/>
              <w:rPr>
                <w:rFonts w:cs="Times New Roman"/>
                <w:b/>
                <w:color w:val="000000" w:themeColor="text1"/>
              </w:rPr>
            </w:pPr>
            <w:r w:rsidRPr="006E61C5">
              <w:rPr>
                <w:rFonts w:cs="Times New Roman"/>
                <w:b/>
                <w:color w:val="000000" w:themeColor="text1"/>
              </w:rPr>
              <w:t>Program Name</w:t>
            </w:r>
          </w:p>
        </w:tc>
        <w:tc>
          <w:tcPr>
            <w:tcW w:w="1080" w:type="dxa"/>
            <w:shd w:val="clear" w:color="auto" w:fill="FFFFFF" w:themeFill="background1"/>
            <w:vAlign w:val="center"/>
          </w:tcPr>
          <w:p w:rsidR="004A49AC" w:rsidRPr="00B367CC" w:rsidRDefault="005125FF" w:rsidP="00B367CC">
            <w:pPr>
              <w:jc w:val="center"/>
              <w:rPr>
                <w:rFonts w:cs="Times New Roman"/>
                <w:b/>
                <w:color w:val="000000" w:themeColor="text1"/>
                <w:sz w:val="16"/>
                <w:szCs w:val="16"/>
              </w:rPr>
            </w:pPr>
            <w:r w:rsidRPr="006E61C5">
              <w:rPr>
                <w:rFonts w:cs="Times New Roman"/>
                <w:b/>
                <w:color w:val="000000" w:themeColor="text1"/>
              </w:rPr>
              <w:t>CIP</w:t>
            </w:r>
            <w:r w:rsidR="00B367CC">
              <w:rPr>
                <w:rFonts w:cs="Times New Roman"/>
                <w:b/>
                <w:color w:val="000000" w:themeColor="text1"/>
              </w:rPr>
              <w:t>*</w:t>
            </w:r>
          </w:p>
        </w:tc>
      </w:tr>
      <w:tr w:rsidR="005125FF" w:rsidRPr="006E61C5" w:rsidTr="00503682">
        <w:trPr>
          <w:trHeight w:val="534"/>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James Madison University</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(BS)</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Teaching English to Speakers of Other Languages</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13.1401</w:t>
            </w:r>
          </w:p>
        </w:tc>
      </w:tr>
      <w:tr w:rsidR="005125FF" w:rsidRPr="006E61C5" w:rsidTr="00503682">
        <w:trPr>
          <w:trHeight w:val="197"/>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Longwood University</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(BS)</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Early Childhood Education</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13.1210</w:t>
            </w:r>
          </w:p>
        </w:tc>
      </w:tr>
      <w:tr w:rsidR="005125FF" w:rsidRPr="006E61C5" w:rsidTr="00503682">
        <w:trPr>
          <w:trHeight w:val="534"/>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Longwood University</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(BS)</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Elementary Education and Teaching</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13.1202</w:t>
            </w:r>
          </w:p>
        </w:tc>
      </w:tr>
      <w:tr w:rsidR="005125FF" w:rsidRPr="006E61C5" w:rsidTr="00503682">
        <w:trPr>
          <w:trHeight w:val="534"/>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Longwood University</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(BS)</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Elementary and Middle School Education and Teaching</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13.1206</w:t>
            </w:r>
          </w:p>
        </w:tc>
      </w:tr>
      <w:tr w:rsidR="005125FF" w:rsidRPr="006E61C5" w:rsidTr="00503682">
        <w:trPr>
          <w:trHeight w:val="534"/>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Norfolk State University</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in Education (BSEd)</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Elementary Education</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13.1202</w:t>
            </w:r>
          </w:p>
        </w:tc>
      </w:tr>
      <w:tr w:rsidR="005125FF" w:rsidRPr="006E61C5" w:rsidTr="00503682">
        <w:trPr>
          <w:trHeight w:val="534"/>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Norfolk State University</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in Education (BSEd)</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Special Education</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13.1001</w:t>
            </w:r>
          </w:p>
        </w:tc>
      </w:tr>
      <w:tr w:rsidR="005125FF" w:rsidRPr="006E61C5" w:rsidTr="00503682">
        <w:trPr>
          <w:trHeight w:val="543"/>
        </w:trPr>
        <w:tc>
          <w:tcPr>
            <w:tcW w:w="2970" w:type="dxa"/>
          </w:tcPr>
          <w:p w:rsidR="005125FF" w:rsidRPr="006E61C5" w:rsidRDefault="005125FF" w:rsidP="001B455A">
            <w:pPr>
              <w:rPr>
                <w:rFonts w:cs="Times New Roman"/>
                <w:b/>
                <w:color w:val="000000" w:themeColor="text1"/>
                <w:szCs w:val="24"/>
              </w:rPr>
            </w:pPr>
            <w:r w:rsidRPr="006E61C5">
              <w:rPr>
                <w:rFonts w:cs="Times New Roman"/>
                <w:b/>
                <w:color w:val="000000" w:themeColor="text1"/>
                <w:szCs w:val="24"/>
              </w:rPr>
              <w:t>University of Mary Washington</w:t>
            </w:r>
          </w:p>
        </w:tc>
        <w:tc>
          <w:tcPr>
            <w:tcW w:w="2407"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Bachelor of Science in Education (BSEd)</w:t>
            </w:r>
          </w:p>
        </w:tc>
        <w:tc>
          <w:tcPr>
            <w:tcW w:w="306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Elementary Education</w:t>
            </w:r>
          </w:p>
        </w:tc>
        <w:tc>
          <w:tcPr>
            <w:tcW w:w="1080" w:type="dxa"/>
          </w:tcPr>
          <w:p w:rsidR="005125FF" w:rsidRPr="007A6D52" w:rsidRDefault="005125FF" w:rsidP="001B455A">
            <w:pPr>
              <w:rPr>
                <w:rFonts w:cs="Times New Roman"/>
                <w:color w:val="000000" w:themeColor="text1"/>
                <w:szCs w:val="24"/>
              </w:rPr>
            </w:pPr>
            <w:r w:rsidRPr="007A6D52">
              <w:rPr>
                <w:rFonts w:cs="Times New Roman"/>
                <w:color w:val="000000" w:themeColor="text1"/>
                <w:szCs w:val="24"/>
              </w:rPr>
              <w:t>13.1202</w:t>
            </w:r>
          </w:p>
        </w:tc>
      </w:tr>
    </w:tbl>
    <w:p w:rsidR="00B367CC" w:rsidRPr="00B367CC" w:rsidRDefault="00B367CC" w:rsidP="005125FF">
      <w:pPr>
        <w:rPr>
          <w:rStyle w:val="Heading2Char"/>
          <w:sz w:val="20"/>
          <w:szCs w:val="20"/>
        </w:rPr>
      </w:pPr>
      <w:r w:rsidRPr="00B367CC">
        <w:rPr>
          <w:rFonts w:cs="Times New Roman"/>
          <w:color w:val="333333"/>
          <w:sz w:val="20"/>
          <w:szCs w:val="20"/>
          <w:shd w:val="clear" w:color="auto" w:fill="FFFFFF"/>
        </w:rPr>
        <w:t>*</w:t>
      </w:r>
      <w:r w:rsidRPr="00633215">
        <w:rPr>
          <w:rFonts w:cs="Times New Roman"/>
          <w:b/>
          <w:i/>
          <w:color w:val="333333"/>
          <w:sz w:val="20"/>
          <w:szCs w:val="20"/>
          <w:shd w:val="clear" w:color="auto" w:fill="FFFFFF"/>
        </w:rPr>
        <w:t>Classification of Instructional Programs</w:t>
      </w:r>
    </w:p>
    <w:p w:rsidR="005D70B8" w:rsidRPr="005D70B8" w:rsidRDefault="00123E2E" w:rsidP="00633215">
      <w:pPr>
        <w:spacing w:after="0"/>
        <w:rPr>
          <w:rStyle w:val="Heading2Char"/>
          <w:b w:val="0"/>
        </w:rPr>
      </w:pPr>
      <w:r w:rsidRPr="007503E8">
        <w:rPr>
          <w:rStyle w:val="Heading2Char"/>
        </w:rPr>
        <w:t>Timetable for Further Review/Action:</w:t>
      </w:r>
      <w:r w:rsidR="00C642FB">
        <w:rPr>
          <w:rStyle w:val="Heading2Char"/>
        </w:rPr>
        <w:t xml:space="preserve"> </w:t>
      </w:r>
    </w:p>
    <w:p w:rsidR="0020239B" w:rsidRPr="00C642FB" w:rsidRDefault="005D70B8" w:rsidP="00633215">
      <w:pPr>
        <w:spacing w:after="0"/>
        <w:rPr>
          <w:b/>
        </w:rPr>
      </w:pPr>
      <w:r w:rsidRPr="00C642FB">
        <w:rPr>
          <w:rStyle w:val="Heading2Char"/>
          <w:b w:val="0"/>
        </w:rPr>
        <w:t xml:space="preserve">Upon Board of Education approval, </w:t>
      </w:r>
      <w:r>
        <w:rPr>
          <w:rStyle w:val="Heading2Char"/>
          <w:b w:val="0"/>
        </w:rPr>
        <w:t>institutions of higher education may begin admitting students into these undergraduate education preparation programs in the fall 2020 semester.</w:t>
      </w:r>
      <w:r w:rsidR="00D9096B" w:rsidRPr="00C642FB">
        <w:rPr>
          <w:b/>
        </w:rPr>
        <w:br/>
      </w:r>
    </w:p>
    <w:p w:rsidR="009B109E" w:rsidRDefault="000E009D" w:rsidP="00BD74B8">
      <w:pPr>
        <w:pStyle w:val="Heading2"/>
        <w:tabs>
          <w:tab w:val="left" w:pos="5400"/>
        </w:tabs>
        <w:spacing w:before="0" w:after="0"/>
      </w:pPr>
      <w:r w:rsidRPr="007503E8">
        <w:t xml:space="preserve">Impact on Fiscal and Human Resources: </w:t>
      </w:r>
    </w:p>
    <w:p w:rsidR="0020239B" w:rsidRPr="0020239B" w:rsidRDefault="00C642FB" w:rsidP="00BD74B8">
      <w:pPr>
        <w:spacing w:after="0"/>
      </w:pPr>
      <w:r w:rsidRPr="00C642FB">
        <w:rPr>
          <w:rFonts w:cs="Times New Roman"/>
          <w:szCs w:val="24"/>
        </w:rPr>
        <w:t xml:space="preserve">The </w:t>
      </w:r>
      <w:r>
        <w:rPr>
          <w:rFonts w:cs="Times New Roman"/>
          <w:szCs w:val="24"/>
        </w:rPr>
        <w:t xml:space="preserve">administrative impact required </w:t>
      </w:r>
      <w:r w:rsidRPr="00C642FB">
        <w:rPr>
          <w:rFonts w:cs="Times New Roman"/>
          <w:szCs w:val="24"/>
        </w:rPr>
        <w:t>will be absorbed within exis</w:t>
      </w:r>
      <w:r>
        <w:rPr>
          <w:rFonts w:cs="Times New Roman"/>
          <w:szCs w:val="24"/>
        </w:rPr>
        <w:t>ting resources at the Department of Education</w:t>
      </w:r>
      <w:r w:rsidRPr="00C642FB">
        <w:rPr>
          <w:rFonts w:cs="Times New Roman"/>
          <w:szCs w:val="24"/>
        </w:rPr>
        <w:t xml:space="preserve">.  </w:t>
      </w:r>
    </w:p>
    <w:sectPr w:rsidR="0020239B" w:rsidRPr="0020239B" w:rsidSect="005D70B8">
      <w:footerReference w:type="default" r:id="rId11"/>
      <w:pgSz w:w="12240" w:h="15840"/>
      <w:pgMar w:top="1260" w:right="1260" w:bottom="1260" w:left="1440" w:header="720" w:footer="43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B8" w:rsidRDefault="005D70B8" w:rsidP="000E009D">
      <w:pPr>
        <w:spacing w:after="0" w:line="240" w:lineRule="auto"/>
      </w:pPr>
      <w:r>
        <w:separator/>
      </w:r>
    </w:p>
  </w:endnote>
  <w:endnote w:type="continuationSeparator" w:id="0">
    <w:p w:rsidR="005D70B8" w:rsidRDefault="005D70B8"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89238"/>
      <w:docPartObj>
        <w:docPartGallery w:val="Page Numbers (Bottom of Page)"/>
        <w:docPartUnique/>
      </w:docPartObj>
    </w:sdtPr>
    <w:sdtEndPr>
      <w:rPr>
        <w:noProof/>
      </w:rPr>
    </w:sdtEndPr>
    <w:sdtContent>
      <w:p w:rsidR="005D70B8" w:rsidRDefault="005D70B8">
        <w:pPr>
          <w:pStyle w:val="Footer"/>
          <w:jc w:val="center"/>
        </w:pPr>
      </w:p>
      <w:p w:rsidR="005D70B8" w:rsidRDefault="005D70B8">
        <w:pPr>
          <w:pStyle w:val="Footer"/>
          <w:jc w:val="center"/>
        </w:pPr>
        <w:r>
          <w:fldChar w:fldCharType="begin"/>
        </w:r>
        <w:r>
          <w:instrText xml:space="preserve"> PAGE   \* MERGEFORMAT </w:instrText>
        </w:r>
        <w:r>
          <w:fldChar w:fldCharType="separate"/>
        </w:r>
        <w:r w:rsidR="00885AAA">
          <w:rPr>
            <w:noProof/>
          </w:rPr>
          <w:t>F</w:t>
        </w:r>
        <w:r>
          <w:rPr>
            <w:noProof/>
          </w:rPr>
          <w:fldChar w:fldCharType="end"/>
        </w:r>
      </w:p>
    </w:sdtContent>
  </w:sdt>
  <w:p w:rsidR="005D70B8" w:rsidRDefault="005D7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B8" w:rsidRDefault="005D70B8" w:rsidP="000E009D">
      <w:pPr>
        <w:spacing w:after="0" w:line="240" w:lineRule="auto"/>
      </w:pPr>
      <w:r>
        <w:separator/>
      </w:r>
    </w:p>
  </w:footnote>
  <w:footnote w:type="continuationSeparator" w:id="0">
    <w:p w:rsidR="005D70B8" w:rsidRDefault="005D70B8"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F2E3E"/>
    <w:multiLevelType w:val="hybridMultilevel"/>
    <w:tmpl w:val="C660F9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6125E1"/>
    <w:multiLevelType w:val="hybridMultilevel"/>
    <w:tmpl w:val="DABE4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71A04"/>
    <w:multiLevelType w:val="hybridMultilevel"/>
    <w:tmpl w:val="8592C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5031E"/>
    <w:multiLevelType w:val="hybridMultilevel"/>
    <w:tmpl w:val="F9D62990"/>
    <w:lvl w:ilvl="0" w:tplc="3D2C4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2"/>
  </w:num>
  <w:num w:numId="6">
    <w:abstractNumId w:val="0"/>
  </w:num>
  <w:num w:numId="7">
    <w:abstractNumId w:val="8"/>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3BFB"/>
    <w:rsid w:val="00007C25"/>
    <w:rsid w:val="0004026A"/>
    <w:rsid w:val="00046029"/>
    <w:rsid w:val="00097F31"/>
    <w:rsid w:val="000A3475"/>
    <w:rsid w:val="000C755C"/>
    <w:rsid w:val="000D590D"/>
    <w:rsid w:val="000D6B32"/>
    <w:rsid w:val="000E009D"/>
    <w:rsid w:val="001034E1"/>
    <w:rsid w:val="001045A9"/>
    <w:rsid w:val="00113953"/>
    <w:rsid w:val="00123E2E"/>
    <w:rsid w:val="00125678"/>
    <w:rsid w:val="001B455A"/>
    <w:rsid w:val="001D4052"/>
    <w:rsid w:val="001E46A4"/>
    <w:rsid w:val="001F1ED5"/>
    <w:rsid w:val="0020239B"/>
    <w:rsid w:val="00217654"/>
    <w:rsid w:val="00277D3D"/>
    <w:rsid w:val="002914FA"/>
    <w:rsid w:val="002C4A07"/>
    <w:rsid w:val="002F4F99"/>
    <w:rsid w:val="002F75A4"/>
    <w:rsid w:val="00330F29"/>
    <w:rsid w:val="00346291"/>
    <w:rsid w:val="0035431B"/>
    <w:rsid w:val="003608B4"/>
    <w:rsid w:val="003730EB"/>
    <w:rsid w:val="003804EC"/>
    <w:rsid w:val="003A0668"/>
    <w:rsid w:val="003A6C65"/>
    <w:rsid w:val="003D27FD"/>
    <w:rsid w:val="003E15B5"/>
    <w:rsid w:val="003E3CF1"/>
    <w:rsid w:val="003E5C56"/>
    <w:rsid w:val="003F0278"/>
    <w:rsid w:val="00417189"/>
    <w:rsid w:val="00457D77"/>
    <w:rsid w:val="00471E30"/>
    <w:rsid w:val="00482E63"/>
    <w:rsid w:val="00486F55"/>
    <w:rsid w:val="004A08B6"/>
    <w:rsid w:val="004A49AC"/>
    <w:rsid w:val="004A7C13"/>
    <w:rsid w:val="004F25A4"/>
    <w:rsid w:val="00503682"/>
    <w:rsid w:val="005125FF"/>
    <w:rsid w:val="00513778"/>
    <w:rsid w:val="00514903"/>
    <w:rsid w:val="00521035"/>
    <w:rsid w:val="005227C9"/>
    <w:rsid w:val="00526C76"/>
    <w:rsid w:val="00530462"/>
    <w:rsid w:val="005357C5"/>
    <w:rsid w:val="00537153"/>
    <w:rsid w:val="00537445"/>
    <w:rsid w:val="0054053D"/>
    <w:rsid w:val="0059014F"/>
    <w:rsid w:val="00595F93"/>
    <w:rsid w:val="005C021D"/>
    <w:rsid w:val="005C54C6"/>
    <w:rsid w:val="005C56A5"/>
    <w:rsid w:val="005D62F1"/>
    <w:rsid w:val="005D70B8"/>
    <w:rsid w:val="005E3889"/>
    <w:rsid w:val="006103DC"/>
    <w:rsid w:val="00633215"/>
    <w:rsid w:val="0065013E"/>
    <w:rsid w:val="00657D84"/>
    <w:rsid w:val="0067715B"/>
    <w:rsid w:val="00680D3D"/>
    <w:rsid w:val="006B7979"/>
    <w:rsid w:val="006D6D73"/>
    <w:rsid w:val="006E61C5"/>
    <w:rsid w:val="006F5CB6"/>
    <w:rsid w:val="007321E7"/>
    <w:rsid w:val="007503E8"/>
    <w:rsid w:val="00783F84"/>
    <w:rsid w:val="007A32EC"/>
    <w:rsid w:val="007A607C"/>
    <w:rsid w:val="007A6D52"/>
    <w:rsid w:val="007C3A20"/>
    <w:rsid w:val="00805AF1"/>
    <w:rsid w:val="00820F01"/>
    <w:rsid w:val="00872EBC"/>
    <w:rsid w:val="00885133"/>
    <w:rsid w:val="00885AAA"/>
    <w:rsid w:val="00892D0F"/>
    <w:rsid w:val="0089499E"/>
    <w:rsid w:val="00897439"/>
    <w:rsid w:val="008A3741"/>
    <w:rsid w:val="00920514"/>
    <w:rsid w:val="009329DC"/>
    <w:rsid w:val="00945992"/>
    <w:rsid w:val="0094605A"/>
    <w:rsid w:val="009539EA"/>
    <w:rsid w:val="00966E10"/>
    <w:rsid w:val="00995410"/>
    <w:rsid w:val="009B109E"/>
    <w:rsid w:val="009B7A05"/>
    <w:rsid w:val="009D1D60"/>
    <w:rsid w:val="009E5913"/>
    <w:rsid w:val="009E7AD8"/>
    <w:rsid w:val="00A36CF9"/>
    <w:rsid w:val="00A47F8C"/>
    <w:rsid w:val="00A93013"/>
    <w:rsid w:val="00A93985"/>
    <w:rsid w:val="00A972CE"/>
    <w:rsid w:val="00AB5AA3"/>
    <w:rsid w:val="00AC0C95"/>
    <w:rsid w:val="00AC1110"/>
    <w:rsid w:val="00AE693B"/>
    <w:rsid w:val="00AF088C"/>
    <w:rsid w:val="00B23D5B"/>
    <w:rsid w:val="00B34482"/>
    <w:rsid w:val="00B3591A"/>
    <w:rsid w:val="00B367CC"/>
    <w:rsid w:val="00B65AF2"/>
    <w:rsid w:val="00BA7FAF"/>
    <w:rsid w:val="00BB7DFD"/>
    <w:rsid w:val="00BD74B8"/>
    <w:rsid w:val="00C42ECA"/>
    <w:rsid w:val="00C642FB"/>
    <w:rsid w:val="00C9773A"/>
    <w:rsid w:val="00CB731E"/>
    <w:rsid w:val="00CD440F"/>
    <w:rsid w:val="00D103F4"/>
    <w:rsid w:val="00D23BDB"/>
    <w:rsid w:val="00D27DAA"/>
    <w:rsid w:val="00D319E5"/>
    <w:rsid w:val="00D46F3D"/>
    <w:rsid w:val="00D518F0"/>
    <w:rsid w:val="00D77E5E"/>
    <w:rsid w:val="00D9096B"/>
    <w:rsid w:val="00DA019E"/>
    <w:rsid w:val="00DD1FB3"/>
    <w:rsid w:val="00DE4FE8"/>
    <w:rsid w:val="00E846E8"/>
    <w:rsid w:val="00E96E43"/>
    <w:rsid w:val="00EB0065"/>
    <w:rsid w:val="00EB29B2"/>
    <w:rsid w:val="00EC7CF9"/>
    <w:rsid w:val="00F41E82"/>
    <w:rsid w:val="00F71169"/>
    <w:rsid w:val="00F71D1B"/>
    <w:rsid w:val="00F7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66B79D1-478A-4FFB-A54A-AFAAB0C9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styleId="NormalWeb">
    <w:name w:val="Normal (Web)"/>
    <w:basedOn w:val="Normal"/>
    <w:uiPriority w:val="99"/>
    <w:unhideWhenUsed/>
    <w:rsid w:val="00471E30"/>
    <w:pPr>
      <w:spacing w:after="150"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330F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0F29"/>
    <w:rPr>
      <w:rFonts w:ascii="Times New Roman" w:hAnsi="Times New Roman"/>
      <w:sz w:val="20"/>
      <w:szCs w:val="20"/>
    </w:rPr>
  </w:style>
  <w:style w:type="character" w:styleId="EndnoteReference">
    <w:name w:val="endnote reference"/>
    <w:basedOn w:val="DefaultParagraphFont"/>
    <w:uiPriority w:val="99"/>
    <w:semiHidden/>
    <w:unhideWhenUsed/>
    <w:rsid w:val="00330F29"/>
    <w:rPr>
      <w:vertAlign w:val="superscript"/>
    </w:rPr>
  </w:style>
  <w:style w:type="paragraph" w:styleId="FootnoteText">
    <w:name w:val="footnote text"/>
    <w:basedOn w:val="Normal"/>
    <w:link w:val="FootnoteTextChar"/>
    <w:uiPriority w:val="99"/>
    <w:semiHidden/>
    <w:unhideWhenUsed/>
    <w:rsid w:val="00330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F29"/>
    <w:rPr>
      <w:rFonts w:ascii="Times New Roman" w:hAnsi="Times New Roman"/>
      <w:sz w:val="20"/>
      <w:szCs w:val="20"/>
    </w:rPr>
  </w:style>
  <w:style w:type="character" w:styleId="FootnoteReference">
    <w:name w:val="footnote reference"/>
    <w:basedOn w:val="DefaultParagraphFont"/>
    <w:uiPriority w:val="99"/>
    <w:semiHidden/>
    <w:unhideWhenUsed/>
    <w:rsid w:val="00330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0870">
      <w:bodyDiv w:val="1"/>
      <w:marLeft w:val="0"/>
      <w:marRight w:val="0"/>
      <w:marTop w:val="0"/>
      <w:marBottom w:val="0"/>
      <w:divBdr>
        <w:top w:val="none" w:sz="0" w:space="0" w:color="auto"/>
        <w:left w:val="none" w:sz="0" w:space="0" w:color="auto"/>
        <w:bottom w:val="none" w:sz="0" w:space="0" w:color="auto"/>
        <w:right w:val="none" w:sz="0" w:space="0" w:color="auto"/>
      </w:divBdr>
    </w:div>
    <w:div w:id="602960595">
      <w:bodyDiv w:val="1"/>
      <w:marLeft w:val="0"/>
      <w:marRight w:val="0"/>
      <w:marTop w:val="0"/>
      <w:marBottom w:val="0"/>
      <w:divBdr>
        <w:top w:val="none" w:sz="0" w:space="0" w:color="auto"/>
        <w:left w:val="none" w:sz="0" w:space="0" w:color="auto"/>
        <w:bottom w:val="none" w:sz="0" w:space="0" w:color="auto"/>
        <w:right w:val="none" w:sz="0" w:space="0" w:color="auto"/>
      </w:divBdr>
    </w:div>
    <w:div w:id="737436675">
      <w:bodyDiv w:val="1"/>
      <w:marLeft w:val="0"/>
      <w:marRight w:val="0"/>
      <w:marTop w:val="0"/>
      <w:marBottom w:val="0"/>
      <w:divBdr>
        <w:top w:val="none" w:sz="0" w:space="0" w:color="auto"/>
        <w:left w:val="none" w:sz="0" w:space="0" w:color="auto"/>
        <w:bottom w:val="none" w:sz="0" w:space="0" w:color="auto"/>
        <w:right w:val="none" w:sz="0" w:space="0" w:color="auto"/>
      </w:divBdr>
      <w:divsChild>
        <w:div w:id="183598684">
          <w:marLeft w:val="0"/>
          <w:marRight w:val="0"/>
          <w:marTop w:val="0"/>
          <w:marBottom w:val="0"/>
          <w:divBdr>
            <w:top w:val="none" w:sz="0" w:space="0" w:color="auto"/>
            <w:left w:val="none" w:sz="0" w:space="0" w:color="auto"/>
            <w:bottom w:val="none" w:sz="0" w:space="0" w:color="auto"/>
            <w:right w:val="none" w:sz="0" w:space="0" w:color="auto"/>
          </w:divBdr>
          <w:divsChild>
            <w:div w:id="776556703">
              <w:marLeft w:val="0"/>
              <w:marRight w:val="0"/>
              <w:marTop w:val="0"/>
              <w:marBottom w:val="120"/>
              <w:divBdr>
                <w:top w:val="none" w:sz="0" w:space="0" w:color="auto"/>
                <w:left w:val="none" w:sz="0" w:space="0" w:color="auto"/>
                <w:bottom w:val="none" w:sz="0" w:space="0" w:color="auto"/>
                <w:right w:val="none" w:sz="0" w:space="0" w:color="auto"/>
              </w:divBdr>
              <w:divsChild>
                <w:div w:id="4735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3664">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w.lis.virginia.gov/vacode/22.1-298.2" TargetMode="Externa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D7A76"/>
    <w:rsid w:val="004341E6"/>
    <w:rsid w:val="00575A5F"/>
    <w:rsid w:val="005F56F3"/>
    <w:rsid w:val="0061684A"/>
    <w:rsid w:val="00754011"/>
    <w:rsid w:val="008610ED"/>
    <w:rsid w:val="00950D02"/>
    <w:rsid w:val="00976ABC"/>
    <w:rsid w:val="00AA6A5C"/>
    <w:rsid w:val="00B95EC1"/>
    <w:rsid w:val="00BA313E"/>
    <w:rsid w:val="00C23290"/>
    <w:rsid w:val="00C4799B"/>
    <w:rsid w:val="00C9724E"/>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1F7A-4F1D-4FC6-9D62-4971AB98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3315</Words>
  <Characters>18896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2017-10-02T20:08:00Z</cp:lastPrinted>
  <dcterms:created xsi:type="dcterms:W3CDTF">2020-06-08T19:13:00Z</dcterms:created>
  <dcterms:modified xsi:type="dcterms:W3CDTF">2020-06-08T19:13:00Z</dcterms:modified>
</cp:coreProperties>
</file>