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FF" w:rsidRPr="0074163E" w:rsidRDefault="00B058FF" w:rsidP="00B058FF">
      <w:pPr>
        <w:jc w:val="center"/>
        <w:rPr>
          <w:rFonts w:ascii="Comic Sans MS" w:hAnsi="Comic Sans MS"/>
          <w:b/>
        </w:rPr>
      </w:pPr>
      <w:r w:rsidRPr="0074163E">
        <w:rPr>
          <w:rFonts w:ascii="Comic Sans MS" w:hAnsi="Comic Sans MS"/>
          <w:b/>
        </w:rPr>
        <w:t xml:space="preserve">PARC: </w:t>
      </w:r>
      <w:r w:rsidR="00A9289F" w:rsidRPr="0074163E">
        <w:rPr>
          <w:rFonts w:ascii="Comic Sans MS" w:hAnsi="Comic Sans MS"/>
          <w:b/>
        </w:rPr>
        <w:t>Captioning</w:t>
      </w:r>
      <w:r w:rsidR="00A9289F">
        <w:rPr>
          <w:rFonts w:ascii="Comic Sans MS" w:hAnsi="Comic Sans MS"/>
          <w:b/>
        </w:rPr>
        <w:t>/Transcribing</w:t>
      </w:r>
      <w:r w:rsidRPr="0074163E">
        <w:rPr>
          <w:rFonts w:ascii="Comic Sans MS" w:hAnsi="Comic Sans MS"/>
          <w:b/>
        </w:rPr>
        <w:t xml:space="preserve"> Readiness Checklist</w:t>
      </w:r>
      <w:r w:rsidR="00390B56" w:rsidRPr="0074163E">
        <w:rPr>
          <w:rStyle w:val="FootnoteReference"/>
          <w:rFonts w:ascii="Comic Sans MS" w:hAnsi="Comic Sans MS"/>
          <w:b/>
        </w:rPr>
        <w:footnoteReference w:id="1"/>
      </w:r>
      <w:r w:rsidR="00F10B15" w:rsidRPr="00F10B15">
        <w:rPr>
          <w:rFonts w:ascii="Comic Sans MS" w:hAnsi="Comic Sans MS"/>
          <w:b/>
          <w:vertAlign w:val="superscript"/>
        </w:rPr>
        <w:t>,</w:t>
      </w:r>
      <w:r w:rsidR="00F10B15">
        <w:rPr>
          <w:rStyle w:val="FootnoteReference"/>
          <w:rFonts w:ascii="Comic Sans MS" w:hAnsi="Comic Sans MS"/>
          <w:b/>
        </w:rPr>
        <w:footnoteReference w:id="2"/>
      </w:r>
      <w:bookmarkStart w:id="0" w:name="_GoBack"/>
      <w:bookmarkEnd w:id="0"/>
    </w:p>
    <w:p w:rsidR="00816B42" w:rsidRPr="000571AB" w:rsidRDefault="00816B42" w:rsidP="0014559A">
      <w:pPr>
        <w:ind w:right="360"/>
        <w:rPr>
          <w:rFonts w:ascii="Comic Sans MS" w:hAnsi="Comic Sans MS"/>
          <w:sz w:val="18"/>
          <w:szCs w:val="18"/>
        </w:rPr>
      </w:pPr>
    </w:p>
    <w:p w:rsidR="00A9289F" w:rsidRPr="00A93767" w:rsidRDefault="00A9289F" w:rsidP="00A9289F">
      <w:pPr>
        <w:ind w:right="36"/>
        <w:rPr>
          <w:rFonts w:ascii="Comic Sans MS" w:hAnsi="Comic Sans MS"/>
          <w:sz w:val="18"/>
          <w:szCs w:val="18"/>
        </w:rPr>
      </w:pPr>
      <w:r>
        <w:rPr>
          <w:rFonts w:ascii="Comic Sans MS" w:hAnsi="Comic Sans MS"/>
          <w:sz w:val="18"/>
          <w:szCs w:val="18"/>
        </w:rPr>
        <w:t>C</w:t>
      </w:r>
      <w:r w:rsidRPr="00A93767">
        <w:rPr>
          <w:rFonts w:ascii="Comic Sans MS" w:hAnsi="Comic Sans MS"/>
          <w:sz w:val="18"/>
          <w:szCs w:val="18"/>
        </w:rPr>
        <w:t xml:space="preserve">aptioning </w:t>
      </w:r>
      <w:r>
        <w:rPr>
          <w:rFonts w:ascii="Comic Sans MS" w:hAnsi="Comic Sans MS"/>
          <w:sz w:val="18"/>
          <w:szCs w:val="18"/>
        </w:rPr>
        <w:t xml:space="preserve">and transcribing </w:t>
      </w:r>
      <w:r w:rsidRPr="00A93767">
        <w:rPr>
          <w:rFonts w:ascii="Comic Sans MS" w:hAnsi="Comic Sans MS"/>
          <w:sz w:val="18"/>
          <w:szCs w:val="18"/>
        </w:rPr>
        <w:t xml:space="preserve">are real time speech to text services that provide critical access to instruction for many students with hearing loss as well as </w:t>
      </w:r>
      <w:r>
        <w:rPr>
          <w:rFonts w:ascii="Comic Sans MS" w:hAnsi="Comic Sans MS"/>
          <w:sz w:val="18"/>
          <w:szCs w:val="18"/>
        </w:rPr>
        <w:t xml:space="preserve">English </w:t>
      </w:r>
      <w:r w:rsidR="0043104C">
        <w:rPr>
          <w:rFonts w:ascii="Comic Sans MS" w:hAnsi="Comic Sans MS"/>
          <w:sz w:val="18"/>
          <w:szCs w:val="18"/>
        </w:rPr>
        <w:t>Language Learners (ELL)</w:t>
      </w:r>
      <w:r>
        <w:rPr>
          <w:rFonts w:ascii="Comic Sans MS" w:hAnsi="Comic Sans MS"/>
          <w:sz w:val="18"/>
          <w:szCs w:val="18"/>
        </w:rPr>
        <w:t xml:space="preserve"> and </w:t>
      </w:r>
      <w:r w:rsidRPr="00A93767">
        <w:rPr>
          <w:rFonts w:ascii="Comic Sans MS" w:hAnsi="Comic Sans MS"/>
          <w:sz w:val="18"/>
          <w:szCs w:val="18"/>
        </w:rPr>
        <w:t>other students with listening, attention, or learning disabilities. Before implementing these services, careful consideration must be made regarding the student’s literacy skills and ability to use written information as well as social skills. An individual’s reading rate is likely to be affected by the level of difficulty of the material</w:t>
      </w:r>
      <w:r w:rsidRPr="00A93767">
        <w:rPr>
          <w:rStyle w:val="FootnoteReference"/>
          <w:rFonts w:ascii="Comic Sans MS" w:hAnsi="Comic Sans MS"/>
          <w:sz w:val="18"/>
          <w:szCs w:val="18"/>
        </w:rPr>
        <w:footnoteReference w:id="3"/>
      </w:r>
      <w:r w:rsidRPr="00A93767">
        <w:rPr>
          <w:rFonts w:ascii="Comic Sans MS" w:hAnsi="Comic Sans MS"/>
          <w:sz w:val="18"/>
          <w:szCs w:val="18"/>
        </w:rPr>
        <w:t xml:space="preserve"> and also on the purpose for reading as well as other factors</w:t>
      </w:r>
      <w:r w:rsidRPr="00A93767">
        <w:rPr>
          <w:rStyle w:val="FootnoteReference"/>
          <w:rFonts w:ascii="Comic Sans MS" w:hAnsi="Comic Sans MS"/>
          <w:sz w:val="18"/>
          <w:szCs w:val="18"/>
        </w:rPr>
        <w:footnoteReference w:id="4"/>
      </w:r>
      <w:r w:rsidRPr="00A93767">
        <w:rPr>
          <w:rFonts w:ascii="Comic Sans MS" w:hAnsi="Comic Sans MS"/>
          <w:sz w:val="18"/>
          <w:szCs w:val="18"/>
        </w:rPr>
        <w:t xml:space="preserve">. Depending upon the student’s language and reading skills, a choice between a verbatim and a meaning-for-meaning service must be determined. </w:t>
      </w:r>
    </w:p>
    <w:p w:rsidR="00A9289F" w:rsidRPr="00A93767" w:rsidRDefault="00A9289F" w:rsidP="00A9289F">
      <w:pPr>
        <w:ind w:right="36"/>
        <w:rPr>
          <w:rFonts w:ascii="Comic Sans MS" w:hAnsi="Comic Sans MS"/>
          <w:sz w:val="18"/>
          <w:szCs w:val="18"/>
        </w:rPr>
      </w:pPr>
    </w:p>
    <w:p w:rsidR="00A9289F" w:rsidRPr="00A93767" w:rsidRDefault="00A9289F" w:rsidP="00A9289F">
      <w:pPr>
        <w:ind w:right="36"/>
        <w:rPr>
          <w:rFonts w:ascii="Comic Sans MS" w:hAnsi="Comic Sans MS"/>
          <w:sz w:val="18"/>
          <w:szCs w:val="18"/>
        </w:rPr>
      </w:pPr>
      <w:r w:rsidRPr="00A93767">
        <w:rPr>
          <w:rFonts w:ascii="Comic Sans MS" w:hAnsi="Comic Sans MS"/>
          <w:sz w:val="18"/>
          <w:szCs w:val="18"/>
        </w:rPr>
        <w:t xml:space="preserve">Captioning is a verbatim, word for word, transcription </w:t>
      </w:r>
      <w:r>
        <w:rPr>
          <w:rFonts w:ascii="Comic Sans MS" w:hAnsi="Comic Sans MS"/>
          <w:sz w:val="18"/>
          <w:szCs w:val="18"/>
        </w:rPr>
        <w:t>service while the</w:t>
      </w:r>
      <w:r w:rsidRPr="00A93767">
        <w:rPr>
          <w:rFonts w:ascii="Comic Sans MS" w:hAnsi="Comic Sans MS"/>
          <w:sz w:val="18"/>
          <w:szCs w:val="18"/>
        </w:rPr>
        <w:t xml:space="preserve"> meaning–for-meaning system adapts and condenses the vocabulary and modifies the language so that it is understandable to the user. CAR</w:t>
      </w:r>
      <w:r>
        <w:rPr>
          <w:rFonts w:ascii="Comic Sans MS" w:hAnsi="Comic Sans MS"/>
          <w:sz w:val="18"/>
          <w:szCs w:val="18"/>
        </w:rPr>
        <w:t>T (Computerized Access in Real-t</w:t>
      </w:r>
      <w:r w:rsidRPr="00A93767">
        <w:rPr>
          <w:rFonts w:ascii="Comic Sans MS" w:hAnsi="Comic Sans MS"/>
          <w:sz w:val="18"/>
          <w:szCs w:val="18"/>
        </w:rPr>
        <w:t>ime) is an example of a formal captioning system</w:t>
      </w:r>
      <w:r>
        <w:rPr>
          <w:rFonts w:ascii="Comic Sans MS" w:hAnsi="Comic Sans MS"/>
          <w:sz w:val="18"/>
          <w:szCs w:val="18"/>
        </w:rPr>
        <w:t xml:space="preserve"> with highly trained captioners delivering material</w:t>
      </w:r>
      <w:r w:rsidRPr="00A93767">
        <w:rPr>
          <w:rFonts w:ascii="Comic Sans MS" w:hAnsi="Comic Sans MS"/>
          <w:sz w:val="18"/>
          <w:szCs w:val="18"/>
        </w:rPr>
        <w:t>. Meaning–for-meaning transcription systems utilize special equipment and/or software that assist with inputting the text</w:t>
      </w:r>
      <w:r>
        <w:rPr>
          <w:rFonts w:ascii="Comic Sans MS" w:hAnsi="Comic Sans MS"/>
          <w:sz w:val="18"/>
          <w:szCs w:val="18"/>
        </w:rPr>
        <w:t xml:space="preserve"> with an on-site notetaker adapting the vocabulary and language</w:t>
      </w:r>
      <w:r w:rsidRPr="00A93767">
        <w:rPr>
          <w:rFonts w:ascii="Comic Sans MS" w:hAnsi="Comic Sans MS"/>
          <w:sz w:val="18"/>
          <w:szCs w:val="18"/>
        </w:rPr>
        <w:t xml:space="preserve">. TypeWell (www.typewell.com) and C-Print (www.ntid.rit.edu/cprint) are examples of </w:t>
      </w:r>
      <w:r>
        <w:rPr>
          <w:rFonts w:ascii="Comic Sans MS" w:hAnsi="Comic Sans MS"/>
          <w:sz w:val="18"/>
          <w:szCs w:val="18"/>
        </w:rPr>
        <w:t>these types of</w:t>
      </w:r>
      <w:r w:rsidRPr="00A93767">
        <w:rPr>
          <w:rFonts w:ascii="Comic Sans MS" w:hAnsi="Comic Sans MS"/>
          <w:sz w:val="18"/>
          <w:szCs w:val="18"/>
        </w:rPr>
        <w:t xml:space="preserve"> systems. The delivery of captioning </w:t>
      </w:r>
      <w:r>
        <w:rPr>
          <w:rFonts w:ascii="Comic Sans MS" w:hAnsi="Comic Sans MS"/>
          <w:sz w:val="18"/>
          <w:szCs w:val="18"/>
        </w:rPr>
        <w:t xml:space="preserve">and </w:t>
      </w:r>
      <w:r w:rsidRPr="00A93767">
        <w:rPr>
          <w:rFonts w:ascii="Comic Sans MS" w:hAnsi="Comic Sans MS"/>
          <w:sz w:val="18"/>
          <w:szCs w:val="18"/>
        </w:rPr>
        <w:t xml:space="preserve">transcribing requires specific training. The services can be provided with the captioner </w:t>
      </w:r>
      <w:r>
        <w:rPr>
          <w:rFonts w:ascii="Comic Sans MS" w:hAnsi="Comic Sans MS"/>
          <w:sz w:val="18"/>
          <w:szCs w:val="18"/>
        </w:rPr>
        <w:t>or transcriber</w:t>
      </w:r>
      <w:r w:rsidRPr="00A93767">
        <w:rPr>
          <w:rFonts w:ascii="Comic Sans MS" w:hAnsi="Comic Sans MS"/>
          <w:sz w:val="18"/>
          <w:szCs w:val="18"/>
        </w:rPr>
        <w:t xml:space="preserve"> in the classroom or remotely. Some systems may also have an option of using speech recognition software in place</w:t>
      </w:r>
      <w:r>
        <w:rPr>
          <w:rFonts w:ascii="Comic Sans MS" w:hAnsi="Comic Sans MS"/>
          <w:sz w:val="18"/>
          <w:szCs w:val="18"/>
        </w:rPr>
        <w:t xml:space="preserve"> of a transcriber or captioner although at this time the accuracy of speech recognition software is highly variable. </w:t>
      </w:r>
      <w:r w:rsidRPr="00A93767">
        <w:rPr>
          <w:rFonts w:ascii="Comic Sans MS" w:hAnsi="Comic Sans MS"/>
          <w:sz w:val="18"/>
          <w:szCs w:val="18"/>
        </w:rPr>
        <w:t xml:space="preserve">All systems utilize a laptop computer </w:t>
      </w:r>
      <w:r>
        <w:rPr>
          <w:rFonts w:ascii="Comic Sans MS" w:hAnsi="Comic Sans MS"/>
          <w:sz w:val="18"/>
          <w:szCs w:val="18"/>
        </w:rPr>
        <w:t xml:space="preserve">or hand-held device </w:t>
      </w:r>
      <w:r w:rsidRPr="00A93767">
        <w:rPr>
          <w:rFonts w:ascii="Comic Sans MS" w:hAnsi="Comic Sans MS"/>
          <w:sz w:val="18"/>
          <w:szCs w:val="18"/>
        </w:rPr>
        <w:t xml:space="preserve">for the user; remote systems require internet access and some may also require a phone line. </w:t>
      </w:r>
      <w:r>
        <w:rPr>
          <w:rFonts w:ascii="Comic Sans MS" w:hAnsi="Comic Sans MS"/>
          <w:sz w:val="18"/>
          <w:szCs w:val="18"/>
        </w:rPr>
        <w:t xml:space="preserve">In addition to these formal programs, captioning may also be provided informally in the classroom </w:t>
      </w:r>
      <w:r w:rsidR="00AF69E7">
        <w:rPr>
          <w:rFonts w:ascii="Comic Sans MS" w:hAnsi="Comic Sans MS"/>
          <w:sz w:val="18"/>
          <w:szCs w:val="18"/>
        </w:rPr>
        <w:t>as</w:t>
      </w:r>
      <w:r>
        <w:rPr>
          <w:rFonts w:ascii="Comic Sans MS" w:hAnsi="Comic Sans MS"/>
          <w:sz w:val="18"/>
          <w:szCs w:val="18"/>
        </w:rPr>
        <w:t xml:space="preserve"> long as the </w:t>
      </w:r>
      <w:r w:rsidR="0043104C">
        <w:rPr>
          <w:rFonts w:ascii="Comic Sans MS" w:hAnsi="Comic Sans MS"/>
          <w:sz w:val="18"/>
          <w:szCs w:val="18"/>
        </w:rPr>
        <w:t>captioners/transcribers</w:t>
      </w:r>
      <w:r>
        <w:rPr>
          <w:rFonts w:ascii="Comic Sans MS" w:hAnsi="Comic Sans MS"/>
          <w:sz w:val="18"/>
          <w:szCs w:val="18"/>
        </w:rPr>
        <w:t xml:space="preserve"> are trained to appropriately provide the service. </w:t>
      </w:r>
    </w:p>
    <w:p w:rsidR="00A9289F" w:rsidRPr="00A93767" w:rsidRDefault="00A9289F" w:rsidP="00A9289F">
      <w:pPr>
        <w:ind w:right="36"/>
        <w:rPr>
          <w:rFonts w:ascii="Comic Sans MS" w:hAnsi="Comic Sans MS"/>
          <w:sz w:val="18"/>
          <w:szCs w:val="18"/>
        </w:rPr>
      </w:pPr>
    </w:p>
    <w:p w:rsidR="00A9289F" w:rsidRPr="000F10A7" w:rsidRDefault="00A9289F" w:rsidP="00A9289F">
      <w:pPr>
        <w:ind w:right="36"/>
        <w:rPr>
          <w:rFonts w:ascii="Comic Sans MS" w:hAnsi="Comic Sans MS"/>
          <w:sz w:val="18"/>
          <w:szCs w:val="18"/>
        </w:rPr>
      </w:pPr>
      <w:r>
        <w:rPr>
          <w:rFonts w:ascii="Comic Sans MS" w:hAnsi="Comic Sans MS"/>
          <w:sz w:val="18"/>
          <w:szCs w:val="18"/>
        </w:rPr>
        <w:t>In addition to a formal training in captioning and transcribing,</w:t>
      </w:r>
      <w:r w:rsidR="00AF69E7">
        <w:rPr>
          <w:rFonts w:ascii="Comic Sans MS" w:hAnsi="Comic Sans MS"/>
          <w:sz w:val="18"/>
          <w:szCs w:val="18"/>
        </w:rPr>
        <w:t xml:space="preserve"> an individual</w:t>
      </w:r>
      <w:r>
        <w:rPr>
          <w:rFonts w:ascii="Comic Sans MS" w:hAnsi="Comic Sans MS"/>
          <w:sz w:val="18"/>
          <w:szCs w:val="18"/>
        </w:rPr>
        <w:t xml:space="preserve"> providing these services to </w:t>
      </w:r>
      <w:r w:rsidR="00AF69E7">
        <w:rPr>
          <w:rFonts w:ascii="Comic Sans MS" w:hAnsi="Comic Sans MS"/>
          <w:sz w:val="18"/>
          <w:szCs w:val="18"/>
        </w:rPr>
        <w:t>a student</w:t>
      </w:r>
      <w:r>
        <w:rPr>
          <w:rFonts w:ascii="Comic Sans MS" w:hAnsi="Comic Sans MS"/>
          <w:sz w:val="18"/>
          <w:szCs w:val="18"/>
        </w:rPr>
        <w:t xml:space="preserve"> should have a good understanding of the student’s language, reading, and communication levels. </w:t>
      </w:r>
      <w:r w:rsidR="00AF69E7">
        <w:rPr>
          <w:rFonts w:ascii="Comic Sans MS" w:hAnsi="Comic Sans MS"/>
          <w:sz w:val="18"/>
          <w:szCs w:val="18"/>
        </w:rPr>
        <w:t>Transcript</w:t>
      </w:r>
      <w:r w:rsidRPr="000F10A7">
        <w:rPr>
          <w:rFonts w:ascii="Comic Sans MS" w:hAnsi="Comic Sans MS"/>
          <w:sz w:val="18"/>
          <w:szCs w:val="18"/>
        </w:rPr>
        <w:t>s are useful tools for reviewing material discussed in class</w:t>
      </w:r>
      <w:r w:rsidR="00AF69E7">
        <w:rPr>
          <w:rFonts w:ascii="Comic Sans MS" w:hAnsi="Comic Sans MS"/>
          <w:sz w:val="18"/>
          <w:szCs w:val="18"/>
        </w:rPr>
        <w:t>:</w:t>
      </w:r>
      <w:r w:rsidRPr="000F10A7">
        <w:rPr>
          <w:rFonts w:ascii="Comic Sans MS" w:hAnsi="Comic Sans MS"/>
          <w:sz w:val="18"/>
          <w:szCs w:val="18"/>
        </w:rPr>
        <w:t xml:space="preserve"> for parents to review with their c</w:t>
      </w:r>
      <w:r w:rsidR="0043104C">
        <w:rPr>
          <w:rFonts w:ascii="Comic Sans MS" w:hAnsi="Comic Sans MS"/>
          <w:sz w:val="18"/>
          <w:szCs w:val="18"/>
        </w:rPr>
        <w:t>hildren to assist with homework</w:t>
      </w:r>
      <w:r w:rsidR="00AF69E7">
        <w:rPr>
          <w:rFonts w:ascii="Comic Sans MS" w:hAnsi="Comic Sans MS"/>
          <w:sz w:val="18"/>
          <w:szCs w:val="18"/>
        </w:rPr>
        <w:t>;</w:t>
      </w:r>
      <w:r w:rsidRPr="000F10A7">
        <w:rPr>
          <w:rFonts w:ascii="Comic Sans MS" w:hAnsi="Comic Sans MS"/>
          <w:sz w:val="18"/>
          <w:szCs w:val="18"/>
        </w:rPr>
        <w:t xml:space="preserve"> to reinforce concepts taught in class</w:t>
      </w:r>
      <w:r w:rsidR="0043104C">
        <w:rPr>
          <w:rFonts w:ascii="Comic Sans MS" w:hAnsi="Comic Sans MS"/>
          <w:sz w:val="18"/>
          <w:szCs w:val="18"/>
        </w:rPr>
        <w:t>,</w:t>
      </w:r>
      <w:r w:rsidRPr="000F10A7">
        <w:rPr>
          <w:rFonts w:ascii="Comic Sans MS" w:hAnsi="Comic Sans MS"/>
          <w:sz w:val="18"/>
          <w:szCs w:val="18"/>
        </w:rPr>
        <w:t xml:space="preserve"> and</w:t>
      </w:r>
      <w:r>
        <w:rPr>
          <w:rFonts w:ascii="Comic Sans MS" w:hAnsi="Comic Sans MS"/>
          <w:sz w:val="18"/>
          <w:szCs w:val="18"/>
        </w:rPr>
        <w:t xml:space="preserve"> </w:t>
      </w:r>
      <w:r w:rsidRPr="000F10A7">
        <w:rPr>
          <w:rFonts w:ascii="Comic Sans MS" w:hAnsi="Comic Sans MS"/>
          <w:sz w:val="18"/>
          <w:szCs w:val="18"/>
        </w:rPr>
        <w:t>to help students</w:t>
      </w:r>
      <w:r>
        <w:rPr>
          <w:rFonts w:ascii="Comic Sans MS" w:hAnsi="Comic Sans MS"/>
          <w:sz w:val="18"/>
          <w:szCs w:val="18"/>
        </w:rPr>
        <w:t xml:space="preserve"> </w:t>
      </w:r>
      <w:r w:rsidRPr="000F10A7">
        <w:rPr>
          <w:rFonts w:ascii="Comic Sans MS" w:hAnsi="Comic Sans MS"/>
          <w:sz w:val="18"/>
          <w:szCs w:val="18"/>
        </w:rPr>
        <w:t xml:space="preserve">who are not deaf or hard of hearing, but who may have missed class. </w:t>
      </w:r>
      <w:r>
        <w:rPr>
          <w:rFonts w:ascii="Comic Sans MS" w:hAnsi="Comic Sans MS"/>
          <w:sz w:val="18"/>
          <w:szCs w:val="18"/>
        </w:rPr>
        <w:t>Schools using</w:t>
      </w:r>
      <w:r w:rsidRPr="000F10A7">
        <w:rPr>
          <w:rFonts w:ascii="Comic Sans MS" w:hAnsi="Comic Sans MS"/>
          <w:sz w:val="18"/>
          <w:szCs w:val="18"/>
        </w:rPr>
        <w:t xml:space="preserve"> </w:t>
      </w:r>
      <w:r>
        <w:rPr>
          <w:rFonts w:ascii="Comic Sans MS" w:hAnsi="Comic Sans MS"/>
          <w:sz w:val="18"/>
          <w:szCs w:val="18"/>
        </w:rPr>
        <w:t xml:space="preserve">these services should </w:t>
      </w:r>
      <w:r w:rsidRPr="000F10A7">
        <w:rPr>
          <w:rFonts w:ascii="Comic Sans MS" w:hAnsi="Comic Sans MS"/>
          <w:sz w:val="18"/>
          <w:szCs w:val="18"/>
        </w:rPr>
        <w:t xml:space="preserve">develop policy regarding who </w:t>
      </w:r>
      <w:r>
        <w:rPr>
          <w:rFonts w:ascii="Comic Sans MS" w:hAnsi="Comic Sans MS"/>
          <w:sz w:val="18"/>
          <w:szCs w:val="18"/>
        </w:rPr>
        <w:t>has</w:t>
      </w:r>
      <w:r w:rsidRPr="000F10A7">
        <w:rPr>
          <w:rFonts w:ascii="Comic Sans MS" w:hAnsi="Comic Sans MS"/>
          <w:sz w:val="18"/>
          <w:szCs w:val="18"/>
        </w:rPr>
        <w:t xml:space="preserve"> acces</w:t>
      </w:r>
      <w:r w:rsidR="00AF69E7">
        <w:rPr>
          <w:rFonts w:ascii="Comic Sans MS" w:hAnsi="Comic Sans MS"/>
          <w:sz w:val="18"/>
          <w:szCs w:val="18"/>
        </w:rPr>
        <w:t>s to the transcript</w:t>
      </w:r>
      <w:r>
        <w:rPr>
          <w:rFonts w:ascii="Comic Sans MS" w:hAnsi="Comic Sans MS"/>
          <w:sz w:val="18"/>
          <w:szCs w:val="18"/>
        </w:rPr>
        <w:t>.</w:t>
      </w:r>
    </w:p>
    <w:p w:rsidR="00A9289F" w:rsidRPr="00A93767" w:rsidRDefault="00A9289F" w:rsidP="00A9289F">
      <w:pPr>
        <w:rPr>
          <w:rFonts w:ascii="Comic Sans MS" w:hAnsi="Comic Sans MS"/>
          <w:sz w:val="18"/>
          <w:szCs w:val="18"/>
        </w:rPr>
      </w:pPr>
    </w:p>
    <w:p w:rsidR="00275918" w:rsidRDefault="00275918" w:rsidP="00275918">
      <w:pPr>
        <w:pStyle w:val="HTMLPreformatted"/>
        <w:shd w:val="clear" w:color="auto" w:fill="FFFFFF"/>
        <w:rPr>
          <w:rFonts w:ascii="Comic Sans MS" w:hAnsi="Comic Sans MS"/>
          <w:color w:val="000000"/>
          <w:sz w:val="18"/>
          <w:szCs w:val="18"/>
        </w:rPr>
      </w:pPr>
      <w:r>
        <w:rPr>
          <w:rFonts w:ascii="Comic Sans MS" w:hAnsi="Comic Sans MS"/>
          <w:sz w:val="18"/>
          <w:szCs w:val="18"/>
        </w:rPr>
        <w:t xml:space="preserve">For additional information on captioning and transcription services, see </w:t>
      </w:r>
      <w:r>
        <w:rPr>
          <w:rFonts w:ascii="Comic Sans MS" w:hAnsi="Comic Sans MS"/>
          <w:i/>
          <w:color w:val="000000"/>
          <w:sz w:val="18"/>
          <w:szCs w:val="18"/>
        </w:rPr>
        <w:t>Providing Real-time Captioning, C-Print®, Speech to Print Transcription and Assistive Listening Devices - Questions and Answers: A handbook that answers questions related to real-time captioning, C-Print and assistive listening devices.</w:t>
      </w:r>
      <w:r>
        <w:rPr>
          <w:rFonts w:ascii="Comic Sans MS" w:hAnsi="Comic Sans MS"/>
          <w:color w:val="000000"/>
          <w:sz w:val="18"/>
          <w:szCs w:val="18"/>
        </w:rPr>
        <w:t xml:space="preserve"> Produced by MCPO. 2000.</w:t>
      </w:r>
    </w:p>
    <w:p w:rsidR="00275918" w:rsidRDefault="00275918" w:rsidP="00275918">
      <w:pPr>
        <w:pStyle w:val="HTMLPreformatted"/>
        <w:shd w:val="clear" w:color="auto" w:fill="FFFFFF"/>
        <w:rPr>
          <w:rFonts w:ascii="Comic Sans MS" w:hAnsi="Comic Sans MS"/>
          <w:sz w:val="18"/>
          <w:szCs w:val="18"/>
          <w:u w:val="single"/>
        </w:rPr>
      </w:pPr>
      <w:r>
        <w:rPr>
          <w:rFonts w:ascii="Comic Sans MS" w:hAnsi="Comic Sans MS"/>
          <w:color w:val="000000"/>
          <w:sz w:val="18"/>
          <w:szCs w:val="18"/>
        </w:rPr>
        <w:t>Item #: 109. Available from: http://pdc.pepnet.org/content/PDFforms/PEPNetCatalog3.pdf.</w:t>
      </w:r>
    </w:p>
    <w:p w:rsidR="00275918" w:rsidRDefault="00275918" w:rsidP="00A9289F">
      <w:pPr>
        <w:ind w:right="36"/>
        <w:rPr>
          <w:rFonts w:ascii="Comic Sans MS" w:hAnsi="Comic Sans MS"/>
          <w:sz w:val="18"/>
          <w:szCs w:val="18"/>
          <w:u w:val="single"/>
        </w:rPr>
      </w:pPr>
    </w:p>
    <w:p w:rsidR="00A9289F" w:rsidRPr="00A93767" w:rsidRDefault="00A9289F" w:rsidP="00A9289F">
      <w:pPr>
        <w:ind w:right="36"/>
        <w:rPr>
          <w:rFonts w:ascii="Comic Sans MS" w:hAnsi="Comic Sans MS"/>
          <w:sz w:val="18"/>
          <w:szCs w:val="18"/>
        </w:rPr>
      </w:pPr>
      <w:r w:rsidRPr="0084221C">
        <w:rPr>
          <w:rFonts w:ascii="Comic Sans MS" w:hAnsi="Comic Sans MS"/>
          <w:sz w:val="18"/>
          <w:szCs w:val="18"/>
          <w:u w:val="single"/>
        </w:rPr>
        <w:t>Directions:</w:t>
      </w:r>
      <w:r w:rsidRPr="00A93767">
        <w:rPr>
          <w:rFonts w:ascii="Comic Sans MS" w:hAnsi="Comic Sans MS"/>
          <w:sz w:val="18"/>
          <w:szCs w:val="18"/>
        </w:rPr>
        <w:t xml:space="preserve"> Rate each of the following skills according to the scale of </w:t>
      </w:r>
      <w:r w:rsidRPr="00A93767">
        <w:rPr>
          <w:rFonts w:ascii="Comic Sans MS" w:hAnsi="Comic Sans MS"/>
          <w:i/>
          <w:sz w:val="18"/>
          <w:szCs w:val="18"/>
        </w:rPr>
        <w:t>always</w:t>
      </w:r>
      <w:r w:rsidRPr="00A93767">
        <w:rPr>
          <w:rFonts w:ascii="Comic Sans MS" w:hAnsi="Comic Sans MS"/>
          <w:sz w:val="18"/>
          <w:szCs w:val="18"/>
        </w:rPr>
        <w:t xml:space="preserve"> (&gt;90%), </w:t>
      </w:r>
      <w:r w:rsidRPr="00A93767">
        <w:rPr>
          <w:rFonts w:ascii="Comic Sans MS" w:hAnsi="Comic Sans MS"/>
          <w:i/>
          <w:sz w:val="18"/>
          <w:szCs w:val="18"/>
        </w:rPr>
        <w:t>frequently</w:t>
      </w:r>
      <w:r w:rsidRPr="00A93767">
        <w:rPr>
          <w:rFonts w:ascii="Comic Sans MS" w:hAnsi="Comic Sans MS"/>
          <w:sz w:val="18"/>
          <w:szCs w:val="18"/>
        </w:rPr>
        <w:t xml:space="preserve"> (70-90%), </w:t>
      </w:r>
      <w:r w:rsidRPr="00A93767">
        <w:rPr>
          <w:rFonts w:ascii="Comic Sans MS" w:hAnsi="Comic Sans MS"/>
          <w:i/>
          <w:sz w:val="18"/>
          <w:szCs w:val="18"/>
        </w:rPr>
        <w:t xml:space="preserve">sometimes </w:t>
      </w:r>
      <w:r w:rsidRPr="00A93767">
        <w:rPr>
          <w:rFonts w:ascii="Comic Sans MS" w:hAnsi="Comic Sans MS"/>
          <w:sz w:val="18"/>
          <w:szCs w:val="18"/>
        </w:rPr>
        <w:t xml:space="preserve">(40-69%), </w:t>
      </w:r>
      <w:r w:rsidRPr="00A93767">
        <w:rPr>
          <w:rFonts w:ascii="Comic Sans MS" w:hAnsi="Comic Sans MS"/>
          <w:i/>
          <w:sz w:val="18"/>
          <w:szCs w:val="18"/>
        </w:rPr>
        <w:t>rarely</w:t>
      </w:r>
      <w:r w:rsidRPr="00A93767">
        <w:rPr>
          <w:rFonts w:ascii="Comic Sans MS" w:hAnsi="Comic Sans MS"/>
          <w:sz w:val="18"/>
          <w:szCs w:val="18"/>
        </w:rPr>
        <w:t xml:space="preserve"> (10-39%) or </w:t>
      </w:r>
      <w:r w:rsidRPr="00A93767">
        <w:rPr>
          <w:rFonts w:ascii="Comic Sans MS" w:hAnsi="Comic Sans MS"/>
          <w:i/>
          <w:sz w:val="18"/>
          <w:szCs w:val="18"/>
        </w:rPr>
        <w:t>never</w:t>
      </w:r>
      <w:r w:rsidRPr="00A93767">
        <w:rPr>
          <w:rFonts w:ascii="Comic Sans MS" w:hAnsi="Comic Sans MS"/>
          <w:sz w:val="18"/>
          <w:szCs w:val="18"/>
        </w:rPr>
        <w:t xml:space="preserve"> (&lt;10%).</w:t>
      </w:r>
    </w:p>
    <w:p w:rsidR="00A9289F" w:rsidRPr="00A93767" w:rsidRDefault="00A9289F" w:rsidP="00A9289F">
      <w:pPr>
        <w:ind w:right="36"/>
        <w:rPr>
          <w:rFonts w:ascii="Comic Sans MS" w:hAnsi="Comic Sans MS"/>
          <w:sz w:val="18"/>
          <w:szCs w:val="18"/>
        </w:rPr>
      </w:pPr>
    </w:p>
    <w:p w:rsidR="00A9289F" w:rsidRPr="00A93767" w:rsidRDefault="00A9289F" w:rsidP="00A9289F">
      <w:pPr>
        <w:ind w:right="36"/>
        <w:rPr>
          <w:rFonts w:ascii="Comic Sans MS" w:hAnsi="Comic Sans MS"/>
          <w:sz w:val="18"/>
          <w:szCs w:val="18"/>
        </w:rPr>
      </w:pPr>
      <w:r w:rsidRPr="0084221C">
        <w:rPr>
          <w:rFonts w:ascii="Comic Sans MS" w:hAnsi="Comic Sans MS"/>
          <w:sz w:val="18"/>
          <w:szCs w:val="18"/>
          <w:u w:val="single"/>
        </w:rPr>
        <w:t>Interpretation:</w:t>
      </w:r>
      <w:r w:rsidR="00AF69E7">
        <w:rPr>
          <w:rFonts w:ascii="Comic Sans MS" w:hAnsi="Comic Sans MS"/>
          <w:sz w:val="18"/>
          <w:szCs w:val="18"/>
        </w:rPr>
        <w:t xml:space="preserve"> Students with most</w:t>
      </w:r>
      <w:r w:rsidRPr="00A93767">
        <w:rPr>
          <w:rFonts w:ascii="Comic Sans MS" w:hAnsi="Comic Sans MS"/>
          <w:sz w:val="18"/>
          <w:szCs w:val="18"/>
        </w:rPr>
        <w:t xml:space="preserve"> ratings of “always” and “frequently” are most likely to benefit from the use of captioning</w:t>
      </w:r>
      <w:r>
        <w:rPr>
          <w:rFonts w:ascii="Comic Sans MS" w:hAnsi="Comic Sans MS"/>
          <w:sz w:val="18"/>
          <w:szCs w:val="18"/>
        </w:rPr>
        <w:t>/</w:t>
      </w:r>
      <w:r w:rsidRPr="00A93767">
        <w:rPr>
          <w:rFonts w:ascii="Comic Sans MS" w:hAnsi="Comic Sans MS"/>
          <w:sz w:val="18"/>
          <w:szCs w:val="18"/>
        </w:rPr>
        <w:t xml:space="preserve"> </w:t>
      </w:r>
      <w:r>
        <w:rPr>
          <w:rFonts w:ascii="Comic Sans MS" w:hAnsi="Comic Sans MS"/>
          <w:sz w:val="18"/>
          <w:szCs w:val="18"/>
        </w:rPr>
        <w:t>transcribing</w:t>
      </w:r>
      <w:r w:rsidRPr="00A93767">
        <w:rPr>
          <w:rFonts w:ascii="Comic Sans MS" w:hAnsi="Comic Sans MS"/>
          <w:sz w:val="18"/>
          <w:szCs w:val="18"/>
        </w:rPr>
        <w:t xml:space="preserve"> services with consideration </w:t>
      </w:r>
      <w:r w:rsidR="00AF69E7">
        <w:rPr>
          <w:rFonts w:ascii="Comic Sans MS" w:hAnsi="Comic Sans MS"/>
          <w:sz w:val="18"/>
          <w:szCs w:val="18"/>
        </w:rPr>
        <w:t xml:space="preserve">given </w:t>
      </w:r>
      <w:r w:rsidRPr="00A93767">
        <w:rPr>
          <w:rFonts w:ascii="Comic Sans MS" w:hAnsi="Comic Sans MS"/>
          <w:sz w:val="18"/>
          <w:szCs w:val="18"/>
        </w:rPr>
        <w:t>to the type of service that is most appropriate. Areas with ratings of “sometimes” indicate the skill is emerging</w:t>
      </w:r>
      <w:r w:rsidR="00AF69E7">
        <w:rPr>
          <w:rFonts w:ascii="Comic Sans MS" w:hAnsi="Comic Sans MS"/>
          <w:sz w:val="18"/>
          <w:szCs w:val="18"/>
        </w:rPr>
        <w:t>,</w:t>
      </w:r>
      <w:r w:rsidRPr="00A93767">
        <w:rPr>
          <w:rFonts w:ascii="Comic Sans MS" w:hAnsi="Comic Sans MS"/>
          <w:sz w:val="18"/>
          <w:szCs w:val="18"/>
        </w:rPr>
        <w:t xml:space="preserve"> but still may need significant support. Students with many ratings of “rarely” or “never” should not utilize these services and will require other accommodations.  This checklist can also be used to identify student goals to prepare students to use captioning</w:t>
      </w:r>
      <w:r>
        <w:rPr>
          <w:rFonts w:ascii="Comic Sans MS" w:hAnsi="Comic Sans MS"/>
          <w:sz w:val="18"/>
          <w:szCs w:val="18"/>
        </w:rPr>
        <w:t>/transcribing</w:t>
      </w:r>
      <w:r w:rsidRPr="00A93767">
        <w:rPr>
          <w:rFonts w:ascii="Comic Sans MS" w:hAnsi="Comic Sans MS"/>
          <w:sz w:val="18"/>
          <w:szCs w:val="18"/>
        </w:rPr>
        <w:t xml:space="preserve"> services in the future.</w:t>
      </w:r>
    </w:p>
    <w:p w:rsidR="00DA559A" w:rsidRPr="000571AB" w:rsidRDefault="00DA559A" w:rsidP="00E606A6">
      <w:pPr>
        <w:ind w:right="36"/>
        <w:rPr>
          <w:rFonts w:ascii="Comic Sans MS" w:hAnsi="Comic Sans MS"/>
          <w:sz w:val="18"/>
          <w:szCs w:val="18"/>
        </w:rPr>
      </w:pPr>
    </w:p>
    <w:p w:rsidR="0074163E" w:rsidRPr="000571AB" w:rsidRDefault="0074163E">
      <w:pPr>
        <w:rPr>
          <w:rFonts w:ascii="Comic Sans MS" w:hAnsi="Comic Sans MS"/>
          <w:sz w:val="18"/>
          <w:szCs w:val="18"/>
        </w:rPr>
      </w:pPr>
      <w:r w:rsidRPr="000571AB">
        <w:rPr>
          <w:rFonts w:ascii="Comic Sans MS" w:hAnsi="Comic Sans MS"/>
          <w:sz w:val="18"/>
          <w:szCs w:val="18"/>
        </w:rPr>
        <w:br w:type="page"/>
      </w:r>
    </w:p>
    <w:p w:rsidR="00B058FF" w:rsidRDefault="00B058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8"/>
        <w:gridCol w:w="3924"/>
      </w:tblGrid>
      <w:tr w:rsidR="008E5EC4" w:rsidRPr="00D047A9" w:rsidTr="0014559A">
        <w:tc>
          <w:tcPr>
            <w:tcW w:w="10548" w:type="dxa"/>
            <w:gridSpan w:val="2"/>
            <w:shd w:val="clear" w:color="auto" w:fill="E0E0E0"/>
          </w:tcPr>
          <w:p w:rsidR="008E5EC4" w:rsidRPr="005F133B" w:rsidRDefault="008E5EC4" w:rsidP="005F133B">
            <w:pPr>
              <w:jc w:val="center"/>
              <w:rPr>
                <w:rFonts w:ascii="Comic Sans MS" w:hAnsi="Comic Sans MS"/>
              </w:rPr>
            </w:pPr>
            <w:r w:rsidRPr="005F133B">
              <w:rPr>
                <w:rFonts w:ascii="Comic Sans MS" w:hAnsi="Comic Sans MS"/>
                <w:b/>
                <w:sz w:val="22"/>
                <w:szCs w:val="22"/>
              </w:rPr>
              <w:t>Transcri</w:t>
            </w:r>
            <w:r>
              <w:rPr>
                <w:rFonts w:ascii="Comic Sans MS" w:hAnsi="Comic Sans MS"/>
                <w:b/>
                <w:sz w:val="22"/>
                <w:szCs w:val="22"/>
              </w:rPr>
              <w:t>bing/</w:t>
            </w:r>
            <w:r w:rsidRPr="005F133B">
              <w:rPr>
                <w:rFonts w:ascii="Comic Sans MS" w:hAnsi="Comic Sans MS"/>
                <w:b/>
                <w:sz w:val="22"/>
                <w:szCs w:val="22"/>
              </w:rPr>
              <w:t>C</w:t>
            </w:r>
            <w:r w:rsidR="002B62C9">
              <w:rPr>
                <w:rFonts w:ascii="Comic Sans MS" w:hAnsi="Comic Sans MS"/>
                <w:b/>
                <w:sz w:val="22"/>
                <w:szCs w:val="22"/>
              </w:rPr>
              <w:t>aptioning</w:t>
            </w:r>
            <w:r w:rsidRPr="005F133B">
              <w:rPr>
                <w:rFonts w:ascii="Comic Sans MS" w:hAnsi="Comic Sans MS"/>
                <w:b/>
                <w:sz w:val="22"/>
                <w:szCs w:val="22"/>
              </w:rPr>
              <w:t xml:space="preserve"> Readiness Checklist </w:t>
            </w:r>
          </w:p>
        </w:tc>
      </w:tr>
      <w:tr w:rsidR="008E5EC4" w:rsidRPr="00615E07" w:rsidTr="0014559A">
        <w:trPr>
          <w:trHeight w:val="332"/>
        </w:trPr>
        <w:tc>
          <w:tcPr>
            <w:tcW w:w="10548" w:type="dxa"/>
            <w:gridSpan w:val="2"/>
            <w:tcBorders>
              <w:bottom w:val="nil"/>
            </w:tcBorders>
          </w:tcPr>
          <w:p w:rsidR="008E5EC4" w:rsidRPr="005F133B" w:rsidRDefault="008E5EC4" w:rsidP="00E606A6">
            <w:pPr>
              <w:tabs>
                <w:tab w:val="left" w:pos="6570"/>
              </w:tabs>
              <w:rPr>
                <w:rFonts w:ascii="Comic Sans MS" w:hAnsi="Comic Sans MS"/>
                <w:sz w:val="20"/>
                <w:szCs w:val="20"/>
              </w:rPr>
            </w:pPr>
            <w:r w:rsidRPr="005F133B">
              <w:rPr>
                <w:rFonts w:ascii="Comic Sans MS" w:hAnsi="Comic Sans MS"/>
                <w:sz w:val="20"/>
                <w:szCs w:val="20"/>
              </w:rPr>
              <w:t>Name:__________________________________________</w:t>
            </w:r>
            <w:r w:rsidR="00E606A6">
              <w:rPr>
                <w:rFonts w:ascii="Comic Sans MS" w:hAnsi="Comic Sans MS"/>
                <w:sz w:val="20"/>
                <w:szCs w:val="20"/>
              </w:rPr>
              <w:t>_____</w:t>
            </w:r>
            <w:r w:rsidRPr="005F133B">
              <w:rPr>
                <w:rFonts w:ascii="Comic Sans MS" w:hAnsi="Comic Sans MS"/>
                <w:sz w:val="20"/>
                <w:szCs w:val="20"/>
              </w:rPr>
              <w:tab/>
              <w:t>Date:__________________</w:t>
            </w:r>
            <w:r w:rsidR="00C9488E">
              <w:rPr>
                <w:rFonts w:ascii="Comic Sans MS" w:hAnsi="Comic Sans MS"/>
                <w:sz w:val="20"/>
                <w:szCs w:val="20"/>
              </w:rPr>
              <w:t>____</w:t>
            </w:r>
          </w:p>
        </w:tc>
      </w:tr>
      <w:tr w:rsidR="008E5EC4" w:rsidRPr="00615E07" w:rsidTr="0014559A">
        <w:trPr>
          <w:trHeight w:val="405"/>
        </w:trPr>
        <w:tc>
          <w:tcPr>
            <w:tcW w:w="10548" w:type="dxa"/>
            <w:gridSpan w:val="2"/>
            <w:tcBorders>
              <w:top w:val="nil"/>
            </w:tcBorders>
          </w:tcPr>
          <w:p w:rsidR="008E5EC4" w:rsidRPr="005F133B" w:rsidRDefault="008E5EC4" w:rsidP="004B1314">
            <w:pPr>
              <w:rPr>
                <w:rFonts w:ascii="Comic Sans MS" w:hAnsi="Comic Sans MS"/>
                <w:b/>
                <w:sz w:val="20"/>
                <w:szCs w:val="20"/>
              </w:rPr>
            </w:pPr>
            <w:r w:rsidRPr="005F133B">
              <w:rPr>
                <w:rFonts w:ascii="Comic Sans MS" w:hAnsi="Comic Sans MS"/>
                <w:sz w:val="20"/>
                <w:szCs w:val="20"/>
              </w:rPr>
              <w:t>Completed by:________________________________________________________________</w:t>
            </w:r>
            <w:r w:rsidR="007B796F">
              <w:rPr>
                <w:rFonts w:ascii="Comic Sans MS" w:hAnsi="Comic Sans MS"/>
                <w:sz w:val="20"/>
                <w:szCs w:val="20"/>
              </w:rPr>
              <w:t>____</w:t>
            </w:r>
          </w:p>
        </w:tc>
      </w:tr>
      <w:tr w:rsidR="008E5EC4" w:rsidRPr="003D2E30" w:rsidTr="0014559A">
        <w:tblPrEx>
          <w:tblLook w:val="01E0"/>
        </w:tblPrEx>
        <w:tc>
          <w:tcPr>
            <w:tcW w:w="6228" w:type="dxa"/>
            <w:tcBorders>
              <w:bottom w:val="nil"/>
            </w:tcBorders>
          </w:tcPr>
          <w:p w:rsidR="008E5EC4" w:rsidRPr="005F133B" w:rsidRDefault="008E5EC4" w:rsidP="005F133B">
            <w:pPr>
              <w:spacing w:before="60"/>
              <w:ind w:right="-115"/>
              <w:jc w:val="center"/>
              <w:rPr>
                <w:rFonts w:ascii="Comic Sans MS" w:hAnsi="Comic Sans MS"/>
                <w:b/>
                <w:sz w:val="20"/>
                <w:szCs w:val="20"/>
              </w:rPr>
            </w:pPr>
          </w:p>
        </w:tc>
        <w:tc>
          <w:tcPr>
            <w:tcW w:w="4320" w:type="dxa"/>
            <w:shd w:val="clear" w:color="auto" w:fill="E6E6E6"/>
          </w:tcPr>
          <w:p w:rsidR="008E5EC4" w:rsidRPr="005F133B" w:rsidRDefault="008E5EC4" w:rsidP="005F133B">
            <w:pPr>
              <w:ind w:right="-180"/>
              <w:rPr>
                <w:rFonts w:ascii="Comic Sans MS" w:hAnsi="Comic Sans MS"/>
                <w:sz w:val="18"/>
                <w:szCs w:val="18"/>
              </w:rPr>
            </w:pPr>
            <w:r w:rsidRPr="005F133B">
              <w:rPr>
                <w:rFonts w:ascii="Comic Sans MS" w:hAnsi="Comic Sans MS"/>
                <w:sz w:val="18"/>
                <w:szCs w:val="18"/>
                <w:u w:val="single"/>
              </w:rPr>
              <w:t>NEVER</w:t>
            </w:r>
            <w:r w:rsidRPr="005F133B">
              <w:rPr>
                <w:rFonts w:ascii="Comic Sans MS" w:hAnsi="Comic Sans MS"/>
                <w:sz w:val="18"/>
                <w:szCs w:val="18"/>
              </w:rPr>
              <w:t xml:space="preserve">   </w:t>
            </w:r>
            <w:r w:rsidRPr="005F133B">
              <w:rPr>
                <w:rFonts w:ascii="Comic Sans MS" w:hAnsi="Comic Sans MS"/>
                <w:sz w:val="18"/>
                <w:szCs w:val="18"/>
                <w:u w:val="single"/>
              </w:rPr>
              <w:t>RARELY</w:t>
            </w:r>
            <w:r w:rsidRPr="005F133B">
              <w:rPr>
                <w:rFonts w:ascii="Comic Sans MS" w:hAnsi="Comic Sans MS"/>
                <w:sz w:val="18"/>
                <w:szCs w:val="18"/>
              </w:rPr>
              <w:t xml:space="preserve">   </w:t>
            </w:r>
            <w:r w:rsidRPr="005F133B">
              <w:rPr>
                <w:rFonts w:ascii="Comic Sans MS" w:hAnsi="Comic Sans MS"/>
                <w:sz w:val="18"/>
                <w:szCs w:val="18"/>
                <w:u w:val="single"/>
              </w:rPr>
              <w:t>SOME</w:t>
            </w:r>
            <w:r w:rsidRPr="005F133B">
              <w:rPr>
                <w:rFonts w:ascii="Comic Sans MS" w:hAnsi="Comic Sans MS"/>
                <w:sz w:val="18"/>
                <w:szCs w:val="18"/>
              </w:rPr>
              <w:t xml:space="preserve">   </w:t>
            </w:r>
            <w:r w:rsidRPr="005F133B">
              <w:rPr>
                <w:rFonts w:ascii="Comic Sans MS" w:hAnsi="Comic Sans MS"/>
                <w:sz w:val="18"/>
                <w:szCs w:val="18"/>
                <w:u w:val="single"/>
              </w:rPr>
              <w:t xml:space="preserve">FREQ </w:t>
            </w:r>
            <w:r w:rsidRPr="005F133B">
              <w:rPr>
                <w:rFonts w:ascii="Comic Sans MS" w:hAnsi="Comic Sans MS"/>
                <w:sz w:val="18"/>
                <w:szCs w:val="18"/>
              </w:rPr>
              <w:t xml:space="preserve">  </w:t>
            </w:r>
            <w:r w:rsidRPr="005F133B">
              <w:rPr>
                <w:rFonts w:ascii="Comic Sans MS" w:hAnsi="Comic Sans MS"/>
                <w:sz w:val="18"/>
                <w:szCs w:val="18"/>
                <w:u w:val="single"/>
              </w:rPr>
              <w:t>ALWAYS</w:t>
            </w:r>
            <w:r w:rsidRPr="005F133B">
              <w:rPr>
                <w:rFonts w:ascii="Comic Sans MS" w:hAnsi="Comic Sans MS"/>
                <w:sz w:val="18"/>
                <w:szCs w:val="18"/>
              </w:rPr>
              <w:t xml:space="preserve">   </w:t>
            </w:r>
          </w:p>
          <w:p w:rsidR="008E5EC4" w:rsidRPr="005F133B" w:rsidRDefault="008E5EC4" w:rsidP="005F133B">
            <w:pPr>
              <w:ind w:right="-180"/>
              <w:rPr>
                <w:rFonts w:ascii="Comic Sans MS" w:hAnsi="Comic Sans MS"/>
                <w:sz w:val="18"/>
                <w:szCs w:val="18"/>
                <w:u w:val="single"/>
              </w:rPr>
            </w:pPr>
            <w:r w:rsidRPr="005F133B">
              <w:rPr>
                <w:rFonts w:ascii="Comic Sans MS" w:hAnsi="Comic Sans MS"/>
                <w:sz w:val="18"/>
                <w:szCs w:val="18"/>
              </w:rPr>
              <w:t xml:space="preserve"> &lt;10%      10-39%   40-69%  70-90%   &gt;90%</w:t>
            </w:r>
          </w:p>
        </w:tc>
      </w:tr>
      <w:tr w:rsidR="008E5EC4" w:rsidRPr="003D2E30" w:rsidTr="0014559A">
        <w:tblPrEx>
          <w:tblLook w:val="01E0"/>
        </w:tblPrEx>
        <w:tc>
          <w:tcPr>
            <w:tcW w:w="6228" w:type="dxa"/>
            <w:tcBorders>
              <w:top w:val="nil"/>
            </w:tcBorders>
          </w:tcPr>
          <w:p w:rsidR="008E5EC4" w:rsidRPr="005F133B" w:rsidRDefault="008E5EC4" w:rsidP="005F133B">
            <w:pPr>
              <w:numPr>
                <w:ilvl w:val="0"/>
                <w:numId w:val="1"/>
              </w:numPr>
              <w:tabs>
                <w:tab w:val="clear" w:pos="720"/>
                <w:tab w:val="num" w:pos="360"/>
              </w:tabs>
              <w:ind w:left="360"/>
              <w:rPr>
                <w:rFonts w:ascii="Comic Sans MS" w:hAnsi="Comic Sans MS"/>
                <w:sz w:val="18"/>
                <w:szCs w:val="18"/>
              </w:rPr>
            </w:pPr>
            <w:r w:rsidRPr="005F133B">
              <w:rPr>
                <w:rFonts w:ascii="Comic Sans MS" w:hAnsi="Comic Sans MS"/>
                <w:sz w:val="18"/>
                <w:szCs w:val="18"/>
              </w:rPr>
              <w:t xml:space="preserve">Does the student demonstrate the ability to: </w:t>
            </w:r>
          </w:p>
          <w:p w:rsidR="008E5EC4" w:rsidRPr="005F133B" w:rsidRDefault="002B62C9" w:rsidP="00643C32">
            <w:pPr>
              <w:numPr>
                <w:ilvl w:val="1"/>
                <w:numId w:val="1"/>
              </w:numPr>
              <w:tabs>
                <w:tab w:val="clear" w:pos="1440"/>
                <w:tab w:val="num" w:pos="720"/>
              </w:tabs>
              <w:ind w:left="720"/>
              <w:rPr>
                <w:rFonts w:ascii="Comic Sans MS" w:hAnsi="Comic Sans MS"/>
                <w:sz w:val="18"/>
                <w:szCs w:val="18"/>
              </w:rPr>
            </w:pPr>
            <w:r>
              <w:rPr>
                <w:rFonts w:ascii="Comic Sans MS" w:hAnsi="Comic Sans MS"/>
                <w:sz w:val="18"/>
                <w:szCs w:val="18"/>
              </w:rPr>
              <w:t>r</w:t>
            </w:r>
            <w:r w:rsidR="008E5EC4" w:rsidRPr="005F133B">
              <w:rPr>
                <w:rFonts w:ascii="Comic Sans MS" w:hAnsi="Comic Sans MS"/>
                <w:sz w:val="18"/>
                <w:szCs w:val="18"/>
              </w:rPr>
              <w:t>ead English at the instructional language level used by the teacher?</w:t>
            </w:r>
          </w:p>
          <w:p w:rsidR="008E5EC4" w:rsidRPr="005F133B" w:rsidRDefault="008E5EC4" w:rsidP="00643C32">
            <w:pPr>
              <w:numPr>
                <w:ilvl w:val="1"/>
                <w:numId w:val="1"/>
              </w:numPr>
              <w:tabs>
                <w:tab w:val="clear" w:pos="1440"/>
                <w:tab w:val="num" w:pos="720"/>
              </w:tabs>
              <w:ind w:left="720"/>
              <w:rPr>
                <w:rFonts w:ascii="Comic Sans MS" w:hAnsi="Comic Sans MS"/>
                <w:sz w:val="18"/>
                <w:szCs w:val="18"/>
              </w:rPr>
            </w:pPr>
            <w:r w:rsidRPr="005F133B">
              <w:rPr>
                <w:rFonts w:ascii="Comic Sans MS" w:hAnsi="Comic Sans MS"/>
                <w:sz w:val="18"/>
                <w:szCs w:val="18"/>
              </w:rPr>
              <w:t>learn abstract and/or decontextualized material with minimal expansion?</w:t>
            </w:r>
          </w:p>
          <w:p w:rsidR="008E5EC4" w:rsidRPr="005F133B" w:rsidRDefault="008E5EC4" w:rsidP="00643C32">
            <w:pPr>
              <w:numPr>
                <w:ilvl w:val="1"/>
                <w:numId w:val="1"/>
              </w:numPr>
              <w:tabs>
                <w:tab w:val="clear" w:pos="1440"/>
                <w:tab w:val="num" w:pos="720"/>
              </w:tabs>
              <w:ind w:left="720"/>
              <w:rPr>
                <w:rFonts w:ascii="Comic Sans MS" w:hAnsi="Comic Sans MS"/>
                <w:sz w:val="18"/>
                <w:szCs w:val="18"/>
              </w:rPr>
            </w:pPr>
            <w:r w:rsidRPr="005F133B">
              <w:rPr>
                <w:rFonts w:ascii="Comic Sans MS" w:hAnsi="Comic Sans MS"/>
                <w:sz w:val="18"/>
                <w:szCs w:val="18"/>
              </w:rPr>
              <w:t>learn new vocabulary from typical classroom exposure?</w:t>
            </w:r>
          </w:p>
          <w:p w:rsidR="008E5EC4" w:rsidRPr="005F133B" w:rsidRDefault="008E5EC4" w:rsidP="00643C32">
            <w:pPr>
              <w:numPr>
                <w:ilvl w:val="1"/>
                <w:numId w:val="1"/>
              </w:numPr>
              <w:tabs>
                <w:tab w:val="clear" w:pos="1440"/>
                <w:tab w:val="num" w:pos="720"/>
              </w:tabs>
              <w:ind w:left="720"/>
              <w:rPr>
                <w:rFonts w:ascii="Comic Sans MS" w:hAnsi="Comic Sans MS"/>
                <w:sz w:val="18"/>
                <w:szCs w:val="18"/>
              </w:rPr>
            </w:pPr>
            <w:r w:rsidRPr="005F133B">
              <w:rPr>
                <w:rFonts w:ascii="Comic Sans MS" w:hAnsi="Comic Sans MS"/>
                <w:sz w:val="18"/>
                <w:szCs w:val="18"/>
              </w:rPr>
              <w:t>comprehend written class content and instructions?</w:t>
            </w:r>
          </w:p>
          <w:p w:rsidR="008E5EC4" w:rsidRPr="005F133B" w:rsidRDefault="008E5EC4" w:rsidP="00643C32">
            <w:pPr>
              <w:numPr>
                <w:ilvl w:val="1"/>
                <w:numId w:val="1"/>
              </w:numPr>
              <w:tabs>
                <w:tab w:val="clear" w:pos="1440"/>
                <w:tab w:val="num" w:pos="720"/>
              </w:tabs>
              <w:ind w:left="720" w:right="-108"/>
              <w:rPr>
                <w:rFonts w:ascii="Comic Sans MS" w:hAnsi="Comic Sans MS"/>
                <w:sz w:val="18"/>
                <w:szCs w:val="18"/>
              </w:rPr>
            </w:pPr>
            <w:r w:rsidRPr="005F133B">
              <w:rPr>
                <w:rFonts w:ascii="Comic Sans MS" w:hAnsi="Comic Sans MS"/>
                <w:sz w:val="18"/>
                <w:szCs w:val="18"/>
              </w:rPr>
              <w:t>understand what to do without continuous  prompting from a teacher or other adult?</w:t>
            </w:r>
          </w:p>
          <w:p w:rsidR="008E5EC4" w:rsidRPr="005F133B" w:rsidRDefault="008E5EC4" w:rsidP="00643C32">
            <w:pPr>
              <w:numPr>
                <w:ilvl w:val="1"/>
                <w:numId w:val="1"/>
              </w:numPr>
              <w:tabs>
                <w:tab w:val="clear" w:pos="1440"/>
                <w:tab w:val="num" w:pos="720"/>
              </w:tabs>
              <w:ind w:left="720"/>
              <w:rPr>
                <w:rFonts w:ascii="Comic Sans MS" w:hAnsi="Comic Sans MS"/>
                <w:sz w:val="18"/>
                <w:szCs w:val="18"/>
              </w:rPr>
            </w:pPr>
            <w:r w:rsidRPr="005F133B">
              <w:rPr>
                <w:rFonts w:ascii="Comic Sans MS" w:hAnsi="Comic Sans MS"/>
                <w:sz w:val="18"/>
                <w:szCs w:val="18"/>
              </w:rPr>
              <w:t>make age-appropriate progress without excessive assistance?</w:t>
            </w:r>
          </w:p>
          <w:p w:rsidR="008E5EC4" w:rsidRPr="005F133B" w:rsidRDefault="008E5EC4" w:rsidP="00643C32">
            <w:pPr>
              <w:numPr>
                <w:ilvl w:val="1"/>
                <w:numId w:val="1"/>
              </w:numPr>
              <w:tabs>
                <w:tab w:val="clear" w:pos="1440"/>
                <w:tab w:val="num" w:pos="720"/>
              </w:tabs>
              <w:ind w:left="720"/>
              <w:rPr>
                <w:rFonts w:ascii="Comic Sans MS" w:hAnsi="Comic Sans MS"/>
                <w:sz w:val="18"/>
                <w:szCs w:val="18"/>
              </w:rPr>
            </w:pPr>
            <w:r w:rsidRPr="005F133B">
              <w:rPr>
                <w:rFonts w:ascii="Comic Sans MS" w:hAnsi="Comic Sans MS"/>
                <w:sz w:val="18"/>
                <w:szCs w:val="18"/>
              </w:rPr>
              <w:t>complete class material and tests without frequent teacher assistance?</w:t>
            </w:r>
          </w:p>
          <w:p w:rsidR="008E5EC4" w:rsidRPr="005F133B" w:rsidRDefault="008E5EC4" w:rsidP="00A9289F">
            <w:pPr>
              <w:numPr>
                <w:ilvl w:val="1"/>
                <w:numId w:val="1"/>
              </w:numPr>
              <w:tabs>
                <w:tab w:val="clear" w:pos="1440"/>
                <w:tab w:val="num" w:pos="720"/>
              </w:tabs>
              <w:ind w:left="720"/>
              <w:rPr>
                <w:rFonts w:ascii="Comic Sans MS" w:hAnsi="Comic Sans MS"/>
                <w:sz w:val="18"/>
                <w:szCs w:val="18"/>
              </w:rPr>
            </w:pPr>
            <w:r w:rsidRPr="005F133B">
              <w:rPr>
                <w:rFonts w:ascii="Comic Sans MS" w:hAnsi="Comic Sans MS"/>
                <w:sz w:val="18"/>
                <w:szCs w:val="18"/>
              </w:rPr>
              <w:t xml:space="preserve">store, retrieve, and organize transcription information received through </w:t>
            </w:r>
            <w:r w:rsidR="00A9289F" w:rsidRPr="005F133B">
              <w:rPr>
                <w:rFonts w:ascii="Comic Sans MS" w:hAnsi="Comic Sans MS"/>
                <w:sz w:val="18"/>
                <w:szCs w:val="18"/>
              </w:rPr>
              <w:t>captioning</w:t>
            </w:r>
            <w:r w:rsidR="00A9289F">
              <w:rPr>
                <w:rFonts w:ascii="Comic Sans MS" w:hAnsi="Comic Sans MS"/>
                <w:sz w:val="18"/>
                <w:szCs w:val="18"/>
              </w:rPr>
              <w:t xml:space="preserve"> or transcribing</w:t>
            </w:r>
            <w:r w:rsidRPr="005F133B">
              <w:rPr>
                <w:rFonts w:ascii="Comic Sans MS" w:hAnsi="Comic Sans MS"/>
                <w:sz w:val="18"/>
                <w:szCs w:val="18"/>
              </w:rPr>
              <w:t>?</w:t>
            </w:r>
          </w:p>
        </w:tc>
        <w:tc>
          <w:tcPr>
            <w:tcW w:w="4320" w:type="dxa"/>
            <w:shd w:val="clear" w:color="auto" w:fill="E0E0E0"/>
          </w:tcPr>
          <w:p w:rsidR="00CA061C" w:rsidRPr="005F133B" w:rsidRDefault="00CA061C" w:rsidP="001224B2">
            <w:pPr>
              <w:spacing w:before="100" w:beforeAutospacing="1"/>
              <w:ind w:right="-187"/>
              <w:rPr>
                <w:rFonts w:ascii="Comic Sans MS" w:hAnsi="Comic Sans MS"/>
                <w:sz w:val="18"/>
                <w:szCs w:val="18"/>
              </w:rPr>
            </w:pPr>
          </w:p>
          <w:p w:rsidR="001224B2" w:rsidRDefault="001224B2" w:rsidP="001224B2">
            <w:pPr>
              <w:tabs>
                <w:tab w:val="left" w:pos="162"/>
              </w:tabs>
              <w:ind w:left="158"/>
              <w:rPr>
                <w:rFonts w:ascii="Comic Sans MS" w:hAnsi="Comic Sans MS"/>
                <w:sz w:val="18"/>
                <w:szCs w:val="18"/>
              </w:rPr>
            </w:pPr>
          </w:p>
          <w:p w:rsidR="008E5EC4" w:rsidRDefault="008E5EC4" w:rsidP="001224B2">
            <w:pPr>
              <w:tabs>
                <w:tab w:val="left" w:pos="162"/>
              </w:tabs>
              <w:ind w:left="158"/>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CA061C" w:rsidRPr="005F133B" w:rsidRDefault="00CA061C" w:rsidP="001224B2">
            <w:pPr>
              <w:tabs>
                <w:tab w:val="left" w:pos="162"/>
              </w:tabs>
              <w:ind w:left="158"/>
              <w:rPr>
                <w:rFonts w:ascii="Comic Sans MS" w:hAnsi="Comic Sans MS"/>
                <w:sz w:val="18"/>
                <w:szCs w:val="18"/>
              </w:rPr>
            </w:pPr>
          </w:p>
          <w:p w:rsidR="001224B2" w:rsidRDefault="008E5EC4" w:rsidP="001224B2">
            <w:pPr>
              <w:tabs>
                <w:tab w:val="left" w:pos="162"/>
              </w:tabs>
              <w:spacing w:before="120"/>
              <w:ind w:left="158"/>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8E5EC4" w:rsidRPr="005F133B" w:rsidRDefault="008E5EC4" w:rsidP="001224B2">
            <w:pPr>
              <w:tabs>
                <w:tab w:val="left" w:pos="162"/>
              </w:tabs>
              <w:spacing w:before="60"/>
              <w:ind w:left="158"/>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CA061C" w:rsidRDefault="008E5EC4" w:rsidP="001224B2">
            <w:pPr>
              <w:tabs>
                <w:tab w:val="left" w:pos="162"/>
              </w:tabs>
              <w:spacing w:before="60"/>
              <w:ind w:left="158"/>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1224B2" w:rsidRPr="005F133B" w:rsidRDefault="001224B2" w:rsidP="001224B2">
            <w:pPr>
              <w:tabs>
                <w:tab w:val="left" w:pos="162"/>
              </w:tabs>
              <w:ind w:left="158"/>
              <w:rPr>
                <w:rFonts w:ascii="Comic Sans MS" w:hAnsi="Comic Sans MS"/>
                <w:sz w:val="18"/>
                <w:szCs w:val="18"/>
              </w:rPr>
            </w:pPr>
          </w:p>
          <w:p w:rsidR="007B796F" w:rsidRDefault="007B796F" w:rsidP="001224B2">
            <w:pPr>
              <w:tabs>
                <w:tab w:val="left" w:pos="162"/>
              </w:tabs>
              <w:rPr>
                <w:rFonts w:ascii="Comic Sans MS" w:hAnsi="Comic Sans MS"/>
                <w:sz w:val="18"/>
                <w:szCs w:val="18"/>
              </w:rPr>
            </w:pPr>
            <w:r>
              <w:rPr>
                <w:rFonts w:ascii="Comic Sans MS" w:hAnsi="Comic Sans MS"/>
                <w:sz w:val="18"/>
                <w:szCs w:val="18"/>
              </w:rPr>
              <w:tab/>
            </w:r>
            <w:r w:rsidR="008E5EC4" w:rsidRPr="005F133B">
              <w:rPr>
                <w:rFonts w:ascii="Comic Sans MS" w:hAnsi="Comic Sans MS"/>
                <w:sz w:val="18"/>
                <w:szCs w:val="18"/>
              </w:rPr>
              <w:sym w:font="Wingdings" w:char="F071"/>
            </w:r>
            <w:r w:rsidR="008E5EC4" w:rsidRPr="005F133B">
              <w:rPr>
                <w:rFonts w:ascii="Comic Sans MS" w:hAnsi="Comic Sans MS"/>
                <w:sz w:val="18"/>
                <w:szCs w:val="18"/>
              </w:rPr>
              <w:t xml:space="preserve">           </w:t>
            </w:r>
            <w:r w:rsidR="008E5EC4" w:rsidRPr="005F133B">
              <w:rPr>
                <w:rFonts w:ascii="Comic Sans MS" w:hAnsi="Comic Sans MS"/>
                <w:sz w:val="18"/>
                <w:szCs w:val="18"/>
              </w:rPr>
              <w:sym w:font="Wingdings" w:char="F071"/>
            </w:r>
            <w:r w:rsidR="008E5EC4" w:rsidRPr="005F133B">
              <w:rPr>
                <w:rFonts w:ascii="Comic Sans MS" w:hAnsi="Comic Sans MS"/>
                <w:sz w:val="18"/>
                <w:szCs w:val="18"/>
              </w:rPr>
              <w:t xml:space="preserve">             </w:t>
            </w:r>
            <w:r w:rsidR="008E5EC4" w:rsidRPr="005F133B">
              <w:rPr>
                <w:rFonts w:ascii="Comic Sans MS" w:hAnsi="Comic Sans MS"/>
                <w:sz w:val="18"/>
                <w:szCs w:val="18"/>
              </w:rPr>
              <w:sym w:font="Wingdings" w:char="F071"/>
            </w:r>
            <w:r w:rsidR="008E5EC4" w:rsidRPr="005F133B">
              <w:rPr>
                <w:rFonts w:ascii="Comic Sans MS" w:hAnsi="Comic Sans MS"/>
                <w:sz w:val="18"/>
                <w:szCs w:val="18"/>
              </w:rPr>
              <w:t xml:space="preserve">            </w:t>
            </w:r>
            <w:r w:rsidR="008E5EC4" w:rsidRPr="005F133B">
              <w:rPr>
                <w:rFonts w:ascii="Comic Sans MS" w:hAnsi="Comic Sans MS"/>
                <w:sz w:val="18"/>
                <w:szCs w:val="18"/>
              </w:rPr>
              <w:sym w:font="Wingdings" w:char="F071"/>
            </w:r>
            <w:r w:rsidR="008E5EC4" w:rsidRPr="005F133B">
              <w:rPr>
                <w:rFonts w:ascii="Comic Sans MS" w:hAnsi="Comic Sans MS"/>
                <w:sz w:val="18"/>
                <w:szCs w:val="18"/>
              </w:rPr>
              <w:t xml:space="preserve">           </w:t>
            </w:r>
            <w:r w:rsidR="008E5EC4" w:rsidRPr="005F133B">
              <w:rPr>
                <w:rFonts w:ascii="Comic Sans MS" w:hAnsi="Comic Sans MS"/>
                <w:sz w:val="18"/>
                <w:szCs w:val="18"/>
              </w:rPr>
              <w:sym w:font="Wingdings" w:char="F071"/>
            </w:r>
          </w:p>
          <w:p w:rsidR="008E5EC4" w:rsidRDefault="008E5EC4" w:rsidP="001224B2">
            <w:pPr>
              <w:tabs>
                <w:tab w:val="left" w:pos="162"/>
              </w:tabs>
              <w:spacing w:before="60"/>
              <w:ind w:left="158"/>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CA061C" w:rsidRPr="005F133B" w:rsidRDefault="00CA061C" w:rsidP="001224B2">
            <w:pPr>
              <w:tabs>
                <w:tab w:val="left" w:pos="162"/>
              </w:tabs>
              <w:ind w:left="158"/>
              <w:rPr>
                <w:rFonts w:ascii="Comic Sans MS" w:hAnsi="Comic Sans MS"/>
                <w:sz w:val="18"/>
                <w:szCs w:val="18"/>
              </w:rPr>
            </w:pPr>
          </w:p>
          <w:p w:rsidR="008E5EC4" w:rsidRDefault="008E5EC4" w:rsidP="001224B2">
            <w:pPr>
              <w:tabs>
                <w:tab w:val="left" w:pos="162"/>
              </w:tabs>
              <w:spacing w:before="60"/>
              <w:ind w:left="158"/>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1224B2" w:rsidRDefault="001224B2" w:rsidP="001224B2">
            <w:pPr>
              <w:tabs>
                <w:tab w:val="left" w:pos="162"/>
              </w:tabs>
              <w:ind w:left="158"/>
              <w:rPr>
                <w:rFonts w:ascii="Comic Sans MS" w:hAnsi="Comic Sans MS"/>
                <w:sz w:val="18"/>
                <w:szCs w:val="18"/>
              </w:rPr>
            </w:pPr>
          </w:p>
          <w:p w:rsidR="00643C32" w:rsidRPr="005F133B" w:rsidRDefault="00643C32" w:rsidP="001224B2">
            <w:pPr>
              <w:tabs>
                <w:tab w:val="left" w:pos="162"/>
              </w:tabs>
              <w:spacing w:before="60"/>
              <w:ind w:left="158"/>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tc>
      </w:tr>
      <w:tr w:rsidR="008E5EC4" w:rsidRPr="003D2E30" w:rsidTr="0014559A">
        <w:tblPrEx>
          <w:tblLook w:val="01E0"/>
        </w:tblPrEx>
        <w:tc>
          <w:tcPr>
            <w:tcW w:w="6228" w:type="dxa"/>
          </w:tcPr>
          <w:p w:rsidR="008E5EC4" w:rsidRPr="005F133B" w:rsidRDefault="00587E7D" w:rsidP="005F133B">
            <w:pPr>
              <w:numPr>
                <w:ilvl w:val="0"/>
                <w:numId w:val="1"/>
              </w:numPr>
              <w:tabs>
                <w:tab w:val="clear" w:pos="720"/>
                <w:tab w:val="num" w:pos="360"/>
              </w:tabs>
              <w:spacing w:before="120"/>
              <w:ind w:left="360"/>
              <w:rPr>
                <w:rFonts w:ascii="Comic Sans MS" w:hAnsi="Comic Sans MS"/>
                <w:sz w:val="18"/>
                <w:szCs w:val="18"/>
              </w:rPr>
            </w:pPr>
            <w:r>
              <w:rPr>
                <w:rFonts w:ascii="Comic Sans MS" w:hAnsi="Comic Sans MS"/>
                <w:sz w:val="18"/>
                <w:szCs w:val="18"/>
              </w:rPr>
              <w:t>Commun</w:t>
            </w:r>
            <w:r w:rsidR="0079479C">
              <w:rPr>
                <w:rFonts w:ascii="Comic Sans MS" w:hAnsi="Comic Sans MS"/>
                <w:sz w:val="18"/>
                <w:szCs w:val="18"/>
              </w:rPr>
              <w:t xml:space="preserve">ication strengths/preferences. </w:t>
            </w:r>
            <w:r w:rsidR="00A22BC5">
              <w:rPr>
                <w:rFonts w:ascii="Comic Sans MS" w:hAnsi="Comic Sans MS"/>
                <w:sz w:val="18"/>
                <w:szCs w:val="18"/>
              </w:rPr>
              <w:t>Does</w:t>
            </w:r>
            <w:r>
              <w:rPr>
                <w:rFonts w:ascii="Comic Sans MS" w:hAnsi="Comic Sans MS"/>
                <w:sz w:val="18"/>
                <w:szCs w:val="18"/>
              </w:rPr>
              <w:t xml:space="preserve"> </w:t>
            </w:r>
            <w:r w:rsidR="008E5EC4" w:rsidRPr="005F133B">
              <w:rPr>
                <w:rFonts w:ascii="Comic Sans MS" w:hAnsi="Comic Sans MS"/>
                <w:sz w:val="18"/>
                <w:szCs w:val="18"/>
              </w:rPr>
              <w:t>the student</w:t>
            </w:r>
            <w:r>
              <w:rPr>
                <w:rFonts w:ascii="Comic Sans MS" w:hAnsi="Comic Sans MS"/>
                <w:sz w:val="18"/>
                <w:szCs w:val="18"/>
              </w:rPr>
              <w:t>:</w:t>
            </w:r>
          </w:p>
          <w:p w:rsidR="00F5557C" w:rsidRDefault="00C94D35" w:rsidP="00A02537">
            <w:pPr>
              <w:numPr>
                <w:ilvl w:val="1"/>
                <w:numId w:val="1"/>
              </w:numPr>
              <w:tabs>
                <w:tab w:val="clear" w:pos="1440"/>
                <w:tab w:val="num" w:pos="720"/>
              </w:tabs>
              <w:ind w:left="720"/>
              <w:rPr>
                <w:rFonts w:ascii="Comic Sans MS" w:hAnsi="Comic Sans MS"/>
                <w:sz w:val="18"/>
                <w:szCs w:val="18"/>
              </w:rPr>
            </w:pPr>
            <w:r>
              <w:rPr>
                <w:rFonts w:ascii="Comic Sans MS" w:hAnsi="Comic Sans MS"/>
                <w:sz w:val="18"/>
                <w:szCs w:val="18"/>
              </w:rPr>
              <w:t>p</w:t>
            </w:r>
            <w:r w:rsidR="00F5557C">
              <w:rPr>
                <w:rFonts w:ascii="Comic Sans MS" w:hAnsi="Comic Sans MS"/>
                <w:sz w:val="18"/>
                <w:szCs w:val="18"/>
              </w:rPr>
              <w:t>refer reception of academic information in print?</w:t>
            </w:r>
          </w:p>
          <w:p w:rsidR="00F5557C" w:rsidRDefault="00C94D35" w:rsidP="00A02537">
            <w:pPr>
              <w:numPr>
                <w:ilvl w:val="1"/>
                <w:numId w:val="1"/>
              </w:numPr>
              <w:tabs>
                <w:tab w:val="clear" w:pos="1440"/>
                <w:tab w:val="num" w:pos="720"/>
              </w:tabs>
              <w:ind w:left="720"/>
              <w:rPr>
                <w:rFonts w:ascii="Comic Sans MS" w:hAnsi="Comic Sans MS"/>
                <w:sz w:val="18"/>
                <w:szCs w:val="18"/>
              </w:rPr>
            </w:pPr>
            <w:r>
              <w:rPr>
                <w:rFonts w:ascii="Comic Sans MS" w:hAnsi="Comic Sans MS"/>
                <w:sz w:val="18"/>
                <w:szCs w:val="18"/>
              </w:rPr>
              <w:t>r</w:t>
            </w:r>
            <w:r w:rsidR="00F5557C">
              <w:rPr>
                <w:rFonts w:ascii="Comic Sans MS" w:hAnsi="Comic Sans MS"/>
                <w:sz w:val="18"/>
                <w:szCs w:val="18"/>
              </w:rPr>
              <w:t>equire captioning/transcribing of classroom speech to support residual hearing or other support services?</w:t>
            </w:r>
          </w:p>
          <w:p w:rsidR="00F5557C" w:rsidRDefault="00C94D35" w:rsidP="00A02537">
            <w:pPr>
              <w:numPr>
                <w:ilvl w:val="1"/>
                <w:numId w:val="1"/>
              </w:numPr>
              <w:tabs>
                <w:tab w:val="clear" w:pos="1440"/>
                <w:tab w:val="num" w:pos="720"/>
              </w:tabs>
              <w:ind w:left="720"/>
              <w:rPr>
                <w:rFonts w:ascii="Comic Sans MS" w:hAnsi="Comic Sans MS"/>
                <w:sz w:val="18"/>
                <w:szCs w:val="18"/>
              </w:rPr>
            </w:pPr>
            <w:r>
              <w:rPr>
                <w:rFonts w:ascii="Comic Sans MS" w:hAnsi="Comic Sans MS"/>
                <w:sz w:val="18"/>
                <w:szCs w:val="18"/>
              </w:rPr>
              <w:t>d</w:t>
            </w:r>
            <w:r w:rsidR="00A22BC5">
              <w:rPr>
                <w:rFonts w:ascii="Comic Sans MS" w:hAnsi="Comic Sans MS"/>
                <w:sz w:val="18"/>
                <w:szCs w:val="18"/>
              </w:rPr>
              <w:t>isplay motivation</w:t>
            </w:r>
            <w:r w:rsidR="00F5557C">
              <w:rPr>
                <w:rFonts w:ascii="Comic Sans MS" w:hAnsi="Comic Sans MS"/>
                <w:sz w:val="18"/>
                <w:szCs w:val="18"/>
              </w:rPr>
              <w:t xml:space="preserve"> to read </w:t>
            </w:r>
            <w:r w:rsidR="00A9289F">
              <w:rPr>
                <w:rFonts w:ascii="Comic Sans MS" w:hAnsi="Comic Sans MS"/>
                <w:sz w:val="18"/>
                <w:szCs w:val="18"/>
              </w:rPr>
              <w:t>captions/transcripts</w:t>
            </w:r>
            <w:r w:rsidR="00F5557C">
              <w:rPr>
                <w:rFonts w:ascii="Comic Sans MS" w:hAnsi="Comic Sans MS"/>
                <w:sz w:val="18"/>
                <w:szCs w:val="18"/>
              </w:rPr>
              <w:t xml:space="preserve"> of class content?</w:t>
            </w:r>
            <w:r w:rsidR="00A22BC5">
              <w:rPr>
                <w:rFonts w:ascii="Comic Sans MS" w:hAnsi="Comic Sans MS"/>
                <w:sz w:val="18"/>
                <w:szCs w:val="18"/>
              </w:rPr>
              <w:t xml:space="preserve"> (</w:t>
            </w:r>
            <w:r w:rsidR="003E6037">
              <w:rPr>
                <w:rFonts w:ascii="Comic Sans MS" w:hAnsi="Comic Sans MS"/>
                <w:sz w:val="18"/>
                <w:szCs w:val="18"/>
              </w:rPr>
              <w:t>Note</w:t>
            </w:r>
            <w:r w:rsidR="00A22BC5">
              <w:rPr>
                <w:rFonts w:ascii="Comic Sans MS" w:hAnsi="Comic Sans MS"/>
                <w:sz w:val="18"/>
                <w:szCs w:val="18"/>
              </w:rPr>
              <w:t>: studies show this to be an important factor in successful use of captioning/transcription services.)</w:t>
            </w:r>
          </w:p>
          <w:p w:rsidR="003E6037" w:rsidRDefault="003E6037" w:rsidP="00A02537">
            <w:pPr>
              <w:numPr>
                <w:ilvl w:val="1"/>
                <w:numId w:val="1"/>
              </w:numPr>
              <w:tabs>
                <w:tab w:val="clear" w:pos="1440"/>
                <w:tab w:val="num" w:pos="720"/>
              </w:tabs>
              <w:ind w:left="720"/>
              <w:rPr>
                <w:rFonts w:ascii="Comic Sans MS" w:hAnsi="Comic Sans MS"/>
                <w:sz w:val="18"/>
                <w:szCs w:val="18"/>
              </w:rPr>
            </w:pPr>
            <w:r>
              <w:rPr>
                <w:rFonts w:ascii="Comic Sans MS" w:hAnsi="Comic Sans MS"/>
                <w:sz w:val="18"/>
                <w:szCs w:val="18"/>
              </w:rPr>
              <w:t xml:space="preserve">understand </w:t>
            </w:r>
            <w:r w:rsidRPr="00587E7D">
              <w:rPr>
                <w:rFonts w:ascii="Comic Sans MS" w:hAnsi="Comic Sans MS"/>
                <w:sz w:val="18"/>
                <w:szCs w:val="18"/>
              </w:rPr>
              <w:t>classmates</w:t>
            </w:r>
            <w:r w:rsidR="00AF69E7">
              <w:rPr>
                <w:rFonts w:ascii="Comic Sans MS" w:hAnsi="Comic Sans MS"/>
                <w:sz w:val="18"/>
                <w:szCs w:val="18"/>
              </w:rPr>
              <w:t>’</w:t>
            </w:r>
            <w:r w:rsidRPr="00587E7D">
              <w:rPr>
                <w:rFonts w:ascii="Comic Sans MS" w:hAnsi="Comic Sans MS"/>
                <w:sz w:val="18"/>
                <w:szCs w:val="18"/>
              </w:rPr>
              <w:t xml:space="preserve"> questions/inputs from </w:t>
            </w:r>
            <w:r w:rsidR="00A9289F" w:rsidRPr="00587E7D">
              <w:rPr>
                <w:rFonts w:ascii="Comic Sans MS" w:hAnsi="Comic Sans MS"/>
                <w:sz w:val="18"/>
                <w:szCs w:val="18"/>
              </w:rPr>
              <w:t>captioning</w:t>
            </w:r>
            <w:r w:rsidR="00A9289F">
              <w:rPr>
                <w:rFonts w:ascii="Comic Sans MS" w:hAnsi="Comic Sans MS"/>
                <w:sz w:val="18"/>
                <w:szCs w:val="18"/>
              </w:rPr>
              <w:t>/transcribing</w:t>
            </w:r>
            <w:r w:rsidRPr="00587E7D">
              <w:rPr>
                <w:rFonts w:ascii="Comic Sans MS" w:hAnsi="Comic Sans MS"/>
                <w:sz w:val="18"/>
                <w:szCs w:val="18"/>
              </w:rPr>
              <w:t xml:space="preserve"> services?</w:t>
            </w:r>
          </w:p>
          <w:p w:rsidR="009F3937" w:rsidRDefault="009F3937" w:rsidP="009F3937">
            <w:pPr>
              <w:numPr>
                <w:ilvl w:val="0"/>
                <w:numId w:val="4"/>
              </w:numPr>
              <w:rPr>
                <w:rFonts w:ascii="Comic Sans MS" w:hAnsi="Comic Sans MS"/>
                <w:sz w:val="18"/>
                <w:szCs w:val="18"/>
              </w:rPr>
            </w:pPr>
            <w:r>
              <w:rPr>
                <w:rFonts w:ascii="Comic Sans MS" w:hAnsi="Comic Sans MS"/>
                <w:sz w:val="18"/>
                <w:szCs w:val="18"/>
              </w:rPr>
              <w:t>communicate his/her own questions/comments in class?</w:t>
            </w:r>
          </w:p>
          <w:p w:rsidR="008E5EC4" w:rsidRDefault="00476EF1" w:rsidP="007B796F">
            <w:pPr>
              <w:ind w:left="900"/>
              <w:rPr>
                <w:rFonts w:ascii="Comic Sans MS" w:hAnsi="Comic Sans MS"/>
                <w:i/>
                <w:sz w:val="18"/>
                <w:szCs w:val="18"/>
              </w:rPr>
            </w:pPr>
            <w:r w:rsidRPr="009F3937">
              <w:rPr>
                <w:rFonts w:ascii="Comic Sans MS" w:hAnsi="Comic Sans MS"/>
                <w:i/>
                <w:sz w:val="18"/>
                <w:szCs w:val="18"/>
              </w:rPr>
              <w:t>TRANSCRIPTION is recommended i</w:t>
            </w:r>
            <w:r w:rsidR="000C53C1" w:rsidRPr="009F3937">
              <w:rPr>
                <w:rFonts w:ascii="Comic Sans MS" w:hAnsi="Comic Sans MS"/>
                <w:i/>
                <w:sz w:val="18"/>
                <w:szCs w:val="18"/>
              </w:rPr>
              <w:t xml:space="preserve">f </w:t>
            </w:r>
            <w:r w:rsidR="0079479C">
              <w:rPr>
                <w:rFonts w:ascii="Comic Sans MS" w:hAnsi="Comic Sans MS"/>
                <w:i/>
                <w:sz w:val="18"/>
                <w:szCs w:val="18"/>
              </w:rPr>
              <w:t xml:space="preserve">a </w:t>
            </w:r>
            <w:r w:rsidR="000C53C1" w:rsidRPr="009F3937">
              <w:rPr>
                <w:rFonts w:ascii="Comic Sans MS" w:hAnsi="Comic Sans MS"/>
                <w:i/>
                <w:sz w:val="18"/>
                <w:szCs w:val="18"/>
              </w:rPr>
              <w:t>stu</w:t>
            </w:r>
            <w:r w:rsidR="007A567C" w:rsidRPr="009F3937">
              <w:rPr>
                <w:rFonts w:ascii="Comic Sans MS" w:hAnsi="Comic Sans MS"/>
                <w:i/>
                <w:sz w:val="18"/>
                <w:szCs w:val="18"/>
              </w:rPr>
              <w:t xml:space="preserve">dent </w:t>
            </w:r>
            <w:r w:rsidR="000C53C1" w:rsidRPr="009F3937">
              <w:rPr>
                <w:rFonts w:ascii="Comic Sans MS" w:hAnsi="Comic Sans MS"/>
                <w:i/>
                <w:sz w:val="18"/>
                <w:szCs w:val="18"/>
              </w:rPr>
              <w:t>is unable to</w:t>
            </w:r>
            <w:r w:rsidR="007A567C" w:rsidRPr="009F3937">
              <w:rPr>
                <w:rFonts w:ascii="Comic Sans MS" w:hAnsi="Comic Sans MS"/>
                <w:i/>
                <w:sz w:val="18"/>
                <w:szCs w:val="18"/>
              </w:rPr>
              <w:t xml:space="preserve"> </w:t>
            </w:r>
            <w:r w:rsidR="00587E7D" w:rsidRPr="009F3937">
              <w:rPr>
                <w:rFonts w:ascii="Comic Sans MS" w:hAnsi="Comic Sans MS"/>
                <w:i/>
                <w:sz w:val="18"/>
                <w:szCs w:val="18"/>
              </w:rPr>
              <w:t>communicate his/her own</w:t>
            </w:r>
            <w:r w:rsidR="000C53C1" w:rsidRPr="009F3937">
              <w:rPr>
                <w:rFonts w:ascii="Comic Sans MS" w:hAnsi="Comic Sans MS"/>
                <w:i/>
                <w:sz w:val="18"/>
                <w:szCs w:val="18"/>
              </w:rPr>
              <w:t xml:space="preserve"> questions/comments in class</w:t>
            </w:r>
            <w:r w:rsidR="0079479C">
              <w:rPr>
                <w:rFonts w:ascii="Comic Sans MS" w:hAnsi="Comic Sans MS"/>
                <w:i/>
                <w:sz w:val="18"/>
                <w:szCs w:val="18"/>
              </w:rPr>
              <w:t xml:space="preserve"> as</w:t>
            </w:r>
            <w:r w:rsidR="008E5EC4" w:rsidRPr="009F3937">
              <w:rPr>
                <w:rFonts w:ascii="Comic Sans MS" w:hAnsi="Comic Sans MS"/>
                <w:i/>
                <w:sz w:val="18"/>
                <w:szCs w:val="18"/>
              </w:rPr>
              <w:t xml:space="preserve"> </w:t>
            </w:r>
            <w:r w:rsidR="00313A78">
              <w:rPr>
                <w:rFonts w:ascii="Comic Sans MS" w:hAnsi="Comic Sans MS"/>
                <w:i/>
                <w:sz w:val="18"/>
                <w:szCs w:val="18"/>
              </w:rPr>
              <w:t xml:space="preserve">captioning </w:t>
            </w:r>
            <w:r w:rsidR="00587E7D" w:rsidRPr="009F3937">
              <w:rPr>
                <w:rFonts w:ascii="Comic Sans MS" w:hAnsi="Comic Sans MS"/>
                <w:i/>
                <w:sz w:val="18"/>
                <w:szCs w:val="18"/>
              </w:rPr>
              <w:t>does not allow for the captione</w:t>
            </w:r>
            <w:r w:rsidR="0079479C">
              <w:rPr>
                <w:rFonts w:ascii="Comic Sans MS" w:hAnsi="Comic Sans MS"/>
                <w:i/>
                <w:sz w:val="18"/>
                <w:szCs w:val="18"/>
              </w:rPr>
              <w:t>r to communicate for the student</w:t>
            </w:r>
            <w:r w:rsidRPr="009F3937">
              <w:rPr>
                <w:rFonts w:ascii="Comic Sans MS" w:hAnsi="Comic Sans MS"/>
                <w:i/>
                <w:sz w:val="18"/>
                <w:szCs w:val="18"/>
              </w:rPr>
              <w:t>.</w:t>
            </w:r>
          </w:p>
          <w:p w:rsidR="009F3937" w:rsidRPr="009F3937" w:rsidRDefault="009F3937" w:rsidP="009F3937">
            <w:pPr>
              <w:numPr>
                <w:ilvl w:val="0"/>
                <w:numId w:val="4"/>
              </w:numPr>
              <w:rPr>
                <w:rFonts w:ascii="Comic Sans MS" w:hAnsi="Comic Sans MS"/>
                <w:i/>
                <w:sz w:val="18"/>
                <w:szCs w:val="18"/>
              </w:rPr>
            </w:pPr>
            <w:r>
              <w:rPr>
                <w:rFonts w:ascii="Comic Sans MS" w:hAnsi="Comic Sans MS"/>
                <w:sz w:val="18"/>
                <w:szCs w:val="18"/>
              </w:rPr>
              <w:t>need technology that would allow two-way communication with the transcriber?</w:t>
            </w:r>
          </w:p>
          <w:p w:rsidR="00F5557C" w:rsidRDefault="009F3937" w:rsidP="007B796F">
            <w:pPr>
              <w:ind w:left="900"/>
              <w:rPr>
                <w:rFonts w:ascii="Comic Sans MS" w:hAnsi="Comic Sans MS"/>
                <w:sz w:val="18"/>
                <w:szCs w:val="18"/>
              </w:rPr>
            </w:pPr>
            <w:r w:rsidRPr="009F3937">
              <w:rPr>
                <w:rFonts w:ascii="Comic Sans MS" w:hAnsi="Comic Sans MS"/>
                <w:i/>
                <w:sz w:val="18"/>
                <w:szCs w:val="18"/>
              </w:rPr>
              <w:t>TRANSC</w:t>
            </w:r>
            <w:r w:rsidR="00476EF1" w:rsidRPr="009F3937">
              <w:rPr>
                <w:rFonts w:ascii="Comic Sans MS" w:hAnsi="Comic Sans MS"/>
                <w:i/>
                <w:sz w:val="18"/>
                <w:szCs w:val="18"/>
              </w:rPr>
              <w:t>R</w:t>
            </w:r>
            <w:r>
              <w:rPr>
                <w:rFonts w:ascii="Comic Sans MS" w:hAnsi="Comic Sans MS"/>
                <w:i/>
                <w:sz w:val="18"/>
                <w:szCs w:val="18"/>
              </w:rPr>
              <w:t>I</w:t>
            </w:r>
            <w:r w:rsidR="00476EF1" w:rsidRPr="009F3937">
              <w:rPr>
                <w:rFonts w:ascii="Comic Sans MS" w:hAnsi="Comic Sans MS"/>
                <w:i/>
                <w:sz w:val="18"/>
                <w:szCs w:val="18"/>
              </w:rPr>
              <w:t>PTION is recommended</w:t>
            </w:r>
            <w:r w:rsidR="0079479C">
              <w:rPr>
                <w:rFonts w:ascii="Comic Sans MS" w:hAnsi="Comic Sans MS"/>
                <w:i/>
                <w:sz w:val="18"/>
                <w:szCs w:val="18"/>
              </w:rPr>
              <w:t xml:space="preserve"> in this situation</w:t>
            </w:r>
            <w:r w:rsidR="00476EF1" w:rsidRPr="009F3937">
              <w:rPr>
                <w:rFonts w:ascii="Comic Sans MS" w:hAnsi="Comic Sans MS"/>
                <w:i/>
                <w:sz w:val="18"/>
                <w:szCs w:val="18"/>
              </w:rPr>
              <w:t xml:space="preserve"> </w:t>
            </w:r>
            <w:r w:rsidR="00F5557C" w:rsidRPr="009F3937">
              <w:rPr>
                <w:rFonts w:ascii="Comic Sans MS" w:hAnsi="Comic Sans MS"/>
                <w:i/>
                <w:sz w:val="18"/>
                <w:szCs w:val="18"/>
              </w:rPr>
              <w:t>(</w:t>
            </w:r>
            <w:r w:rsidR="0079479C">
              <w:rPr>
                <w:rFonts w:ascii="Comic Sans MS" w:hAnsi="Comic Sans MS"/>
                <w:i/>
                <w:sz w:val="18"/>
                <w:szCs w:val="18"/>
              </w:rPr>
              <w:t xml:space="preserve">TypeWell and </w:t>
            </w:r>
            <w:r w:rsidR="00F5557C" w:rsidRPr="009F3937">
              <w:rPr>
                <w:rFonts w:ascii="Comic Sans MS" w:hAnsi="Comic Sans MS"/>
                <w:i/>
                <w:sz w:val="18"/>
                <w:szCs w:val="18"/>
              </w:rPr>
              <w:t>C-prin</w:t>
            </w:r>
            <w:r w:rsidR="000C53C1" w:rsidRPr="009F3937">
              <w:rPr>
                <w:rFonts w:ascii="Comic Sans MS" w:hAnsi="Comic Sans MS"/>
                <w:i/>
                <w:sz w:val="18"/>
                <w:szCs w:val="18"/>
              </w:rPr>
              <w:t xml:space="preserve">t </w:t>
            </w:r>
            <w:r w:rsidR="0079479C">
              <w:rPr>
                <w:rFonts w:ascii="Comic Sans MS" w:hAnsi="Comic Sans MS"/>
                <w:i/>
                <w:sz w:val="18"/>
                <w:szCs w:val="18"/>
              </w:rPr>
              <w:t>provide this service</w:t>
            </w:r>
            <w:r w:rsidR="00F5557C" w:rsidRPr="000C53C1">
              <w:rPr>
                <w:rFonts w:ascii="Comic Sans MS" w:hAnsi="Comic Sans MS"/>
                <w:sz w:val="18"/>
                <w:szCs w:val="18"/>
              </w:rPr>
              <w:t>)</w:t>
            </w:r>
            <w:r w:rsidR="00476EF1">
              <w:rPr>
                <w:rFonts w:ascii="Comic Sans MS" w:hAnsi="Comic Sans MS"/>
                <w:sz w:val="18"/>
                <w:szCs w:val="18"/>
              </w:rPr>
              <w:t>.</w:t>
            </w:r>
          </w:p>
          <w:p w:rsidR="009F3937" w:rsidRDefault="009F3937" w:rsidP="009F3937">
            <w:pPr>
              <w:numPr>
                <w:ilvl w:val="0"/>
                <w:numId w:val="4"/>
              </w:numPr>
              <w:rPr>
                <w:rFonts w:ascii="Comic Sans MS" w:hAnsi="Comic Sans MS"/>
                <w:sz w:val="18"/>
                <w:szCs w:val="18"/>
              </w:rPr>
            </w:pPr>
            <w:r w:rsidRPr="000C53C1">
              <w:rPr>
                <w:rFonts w:ascii="Comic Sans MS" w:hAnsi="Comic Sans MS"/>
                <w:sz w:val="18"/>
                <w:szCs w:val="18"/>
              </w:rPr>
              <w:t xml:space="preserve">read at a speed or linguistic level that </w:t>
            </w:r>
            <w:r w:rsidR="005A19A0">
              <w:rPr>
                <w:rFonts w:ascii="Comic Sans MS" w:hAnsi="Comic Sans MS"/>
                <w:sz w:val="18"/>
                <w:szCs w:val="18"/>
              </w:rPr>
              <w:t xml:space="preserve">would require or benefit from </w:t>
            </w:r>
            <w:r w:rsidRPr="000C53C1">
              <w:rPr>
                <w:rFonts w:ascii="Comic Sans MS" w:hAnsi="Comic Sans MS"/>
                <w:sz w:val="18"/>
                <w:szCs w:val="18"/>
              </w:rPr>
              <w:t>conde</w:t>
            </w:r>
            <w:r w:rsidR="005A19A0">
              <w:rPr>
                <w:rFonts w:ascii="Comic Sans MS" w:hAnsi="Comic Sans MS"/>
                <w:sz w:val="18"/>
                <w:szCs w:val="18"/>
              </w:rPr>
              <w:t>nsing strategies?</w:t>
            </w:r>
          </w:p>
          <w:p w:rsidR="00896460" w:rsidRDefault="00476EF1" w:rsidP="007B796F">
            <w:pPr>
              <w:ind w:left="990"/>
              <w:rPr>
                <w:rFonts w:ascii="Comic Sans MS" w:hAnsi="Comic Sans MS"/>
                <w:i/>
                <w:sz w:val="18"/>
                <w:szCs w:val="18"/>
              </w:rPr>
            </w:pPr>
            <w:r w:rsidRPr="009F3937">
              <w:rPr>
                <w:rFonts w:ascii="Comic Sans MS" w:hAnsi="Comic Sans MS"/>
                <w:i/>
                <w:sz w:val="18"/>
                <w:szCs w:val="18"/>
              </w:rPr>
              <w:t>TRANSCRIPTION is recommended i</w:t>
            </w:r>
            <w:r w:rsidR="00A02537" w:rsidRPr="009F3937">
              <w:rPr>
                <w:rFonts w:ascii="Comic Sans MS" w:hAnsi="Comic Sans MS"/>
                <w:i/>
                <w:sz w:val="18"/>
                <w:szCs w:val="18"/>
              </w:rPr>
              <w:t xml:space="preserve">f </w:t>
            </w:r>
            <w:r w:rsidRPr="009F3937">
              <w:rPr>
                <w:rFonts w:ascii="Comic Sans MS" w:hAnsi="Comic Sans MS"/>
                <w:i/>
                <w:sz w:val="18"/>
                <w:szCs w:val="18"/>
              </w:rPr>
              <w:t xml:space="preserve">the </w:t>
            </w:r>
            <w:r w:rsidR="00A02537" w:rsidRPr="009F3937">
              <w:rPr>
                <w:rFonts w:ascii="Comic Sans MS" w:hAnsi="Comic Sans MS"/>
                <w:i/>
                <w:sz w:val="18"/>
                <w:szCs w:val="18"/>
              </w:rPr>
              <w:t>s</w:t>
            </w:r>
            <w:r w:rsidR="000C53C1" w:rsidRPr="009F3937">
              <w:rPr>
                <w:rFonts w:ascii="Comic Sans MS" w:hAnsi="Comic Sans MS"/>
                <w:i/>
                <w:sz w:val="18"/>
                <w:szCs w:val="18"/>
              </w:rPr>
              <w:t>tudent</w:t>
            </w:r>
            <w:r w:rsidR="009F3937" w:rsidRPr="009F3937">
              <w:rPr>
                <w:rFonts w:ascii="Comic Sans MS" w:hAnsi="Comic Sans MS"/>
                <w:i/>
                <w:sz w:val="18"/>
                <w:szCs w:val="18"/>
              </w:rPr>
              <w:t xml:space="preserve"> has reduced language and reading levels.</w:t>
            </w:r>
          </w:p>
          <w:p w:rsidR="003A3E3A" w:rsidRPr="0079479C" w:rsidRDefault="00896460" w:rsidP="000C53C1">
            <w:pPr>
              <w:numPr>
                <w:ilvl w:val="0"/>
                <w:numId w:val="4"/>
              </w:numPr>
              <w:rPr>
                <w:rFonts w:ascii="Comic Sans MS" w:hAnsi="Comic Sans MS"/>
                <w:i/>
                <w:sz w:val="18"/>
                <w:szCs w:val="18"/>
              </w:rPr>
            </w:pPr>
            <w:r w:rsidRPr="000C53C1">
              <w:rPr>
                <w:rFonts w:ascii="Comic Sans MS" w:hAnsi="Comic Sans MS"/>
                <w:sz w:val="18"/>
                <w:szCs w:val="18"/>
              </w:rPr>
              <w:t xml:space="preserve">read at a speed and linguistic level that would enable </w:t>
            </w:r>
            <w:r w:rsidR="005A19A0">
              <w:rPr>
                <w:rFonts w:ascii="Comic Sans MS" w:hAnsi="Comic Sans MS"/>
                <w:sz w:val="18"/>
                <w:szCs w:val="18"/>
              </w:rPr>
              <w:t>the student</w:t>
            </w:r>
            <w:r w:rsidRPr="000C53C1">
              <w:rPr>
                <w:rFonts w:ascii="Comic Sans MS" w:hAnsi="Comic Sans MS"/>
                <w:sz w:val="18"/>
                <w:szCs w:val="18"/>
              </w:rPr>
              <w:t xml:space="preserve"> to receive the teacher’s speech verbatim</w:t>
            </w:r>
            <w:r>
              <w:rPr>
                <w:rFonts w:ascii="Comic Sans MS" w:hAnsi="Comic Sans MS"/>
                <w:sz w:val="18"/>
                <w:szCs w:val="18"/>
              </w:rPr>
              <w:t>, using full text captioning.</w:t>
            </w:r>
          </w:p>
          <w:p w:rsidR="0079479C" w:rsidRPr="0079479C" w:rsidRDefault="0079479C" w:rsidP="00A9289F">
            <w:pPr>
              <w:ind w:left="1080"/>
              <w:rPr>
                <w:rFonts w:ascii="Comic Sans MS" w:hAnsi="Comic Sans MS"/>
                <w:i/>
                <w:sz w:val="18"/>
                <w:szCs w:val="18"/>
              </w:rPr>
            </w:pPr>
            <w:r w:rsidRPr="0079479C">
              <w:rPr>
                <w:rFonts w:ascii="Comic Sans MS" w:hAnsi="Comic Sans MS"/>
                <w:i/>
                <w:sz w:val="18"/>
                <w:szCs w:val="18"/>
              </w:rPr>
              <w:t xml:space="preserve">CAPTIONING </w:t>
            </w:r>
            <w:r w:rsidR="00A9289F">
              <w:rPr>
                <w:rFonts w:ascii="Comic Sans MS" w:hAnsi="Comic Sans MS"/>
                <w:i/>
                <w:sz w:val="18"/>
                <w:szCs w:val="18"/>
              </w:rPr>
              <w:t>is recommended</w:t>
            </w:r>
            <w:r w:rsidRPr="0079479C">
              <w:rPr>
                <w:rFonts w:ascii="Comic Sans MS" w:hAnsi="Comic Sans MS"/>
                <w:i/>
                <w:sz w:val="18"/>
                <w:szCs w:val="18"/>
              </w:rPr>
              <w:t xml:space="preserve"> in this situation.</w:t>
            </w:r>
          </w:p>
        </w:tc>
        <w:tc>
          <w:tcPr>
            <w:tcW w:w="4320" w:type="dxa"/>
            <w:shd w:val="clear" w:color="auto" w:fill="E0E0E0"/>
          </w:tcPr>
          <w:p w:rsidR="008E5EC4" w:rsidRPr="005F133B" w:rsidRDefault="008E5EC4" w:rsidP="005F133B">
            <w:pPr>
              <w:spacing w:before="120"/>
              <w:ind w:right="-187"/>
              <w:rPr>
                <w:rFonts w:ascii="Comic Sans MS" w:hAnsi="Comic Sans MS"/>
                <w:sz w:val="18"/>
                <w:szCs w:val="18"/>
              </w:rPr>
            </w:pPr>
          </w:p>
          <w:p w:rsidR="008E5EC4" w:rsidRPr="005F133B" w:rsidRDefault="008E5EC4" w:rsidP="00CA061C">
            <w:pPr>
              <w:tabs>
                <w:tab w:val="left" w:pos="162"/>
              </w:tabs>
              <w:spacing w:before="60"/>
              <w:ind w:left="158"/>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8E5EC4" w:rsidRPr="005F133B" w:rsidRDefault="008E5EC4" w:rsidP="005F133B">
            <w:pPr>
              <w:ind w:right="-187"/>
              <w:rPr>
                <w:rFonts w:ascii="Comic Sans MS" w:hAnsi="Comic Sans MS"/>
                <w:sz w:val="18"/>
                <w:szCs w:val="18"/>
              </w:rPr>
            </w:pPr>
          </w:p>
          <w:p w:rsidR="008E5EC4" w:rsidRPr="005F133B" w:rsidRDefault="008E5EC4" w:rsidP="007B796F">
            <w:pPr>
              <w:tabs>
                <w:tab w:val="left" w:pos="162"/>
              </w:tabs>
              <w:spacing w:before="60" w:after="60"/>
              <w:ind w:left="158"/>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1224B2" w:rsidRDefault="001224B2" w:rsidP="007B796F">
            <w:pPr>
              <w:ind w:left="162" w:right="-180"/>
              <w:rPr>
                <w:rFonts w:ascii="Comic Sans MS" w:hAnsi="Comic Sans MS"/>
                <w:sz w:val="18"/>
                <w:szCs w:val="18"/>
              </w:rPr>
            </w:pPr>
          </w:p>
          <w:p w:rsidR="001224B2" w:rsidRDefault="001224B2" w:rsidP="007B796F">
            <w:pPr>
              <w:ind w:left="162" w:right="-180"/>
              <w:rPr>
                <w:rFonts w:ascii="Comic Sans MS" w:hAnsi="Comic Sans MS"/>
                <w:sz w:val="18"/>
                <w:szCs w:val="18"/>
              </w:rPr>
            </w:pPr>
          </w:p>
          <w:p w:rsidR="008E5EC4" w:rsidRDefault="008E5EC4" w:rsidP="007B796F">
            <w:pPr>
              <w:ind w:left="162" w:right="-180"/>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1224B2" w:rsidRDefault="001224B2" w:rsidP="007B796F">
            <w:pPr>
              <w:ind w:left="162" w:right="-180"/>
              <w:rPr>
                <w:rFonts w:ascii="Comic Sans MS" w:hAnsi="Comic Sans MS"/>
                <w:sz w:val="18"/>
                <w:szCs w:val="18"/>
              </w:rPr>
            </w:pPr>
          </w:p>
          <w:p w:rsidR="00A02537" w:rsidRDefault="00A02537" w:rsidP="007B796F">
            <w:pPr>
              <w:ind w:left="158" w:right="-187"/>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896460" w:rsidRDefault="00896460" w:rsidP="001224B2">
            <w:pPr>
              <w:spacing w:before="60"/>
              <w:ind w:left="158" w:right="-187"/>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896460" w:rsidRDefault="00896460" w:rsidP="00A02537">
            <w:pPr>
              <w:ind w:left="162" w:right="-187"/>
              <w:rPr>
                <w:rFonts w:ascii="Comic Sans MS" w:hAnsi="Comic Sans MS"/>
                <w:sz w:val="18"/>
                <w:szCs w:val="18"/>
              </w:rPr>
            </w:pPr>
          </w:p>
          <w:p w:rsidR="007B796F" w:rsidRDefault="007B796F" w:rsidP="001224B2">
            <w:pPr>
              <w:ind w:right="-187"/>
              <w:rPr>
                <w:rFonts w:ascii="Comic Sans MS" w:hAnsi="Comic Sans MS"/>
                <w:sz w:val="18"/>
                <w:szCs w:val="18"/>
              </w:rPr>
            </w:pPr>
          </w:p>
          <w:p w:rsidR="001224B2" w:rsidRDefault="001224B2" w:rsidP="001224B2">
            <w:pPr>
              <w:ind w:right="-187"/>
              <w:rPr>
                <w:rFonts w:ascii="Comic Sans MS" w:hAnsi="Comic Sans MS"/>
                <w:sz w:val="18"/>
                <w:szCs w:val="18"/>
              </w:rPr>
            </w:pPr>
          </w:p>
          <w:p w:rsidR="001224B2" w:rsidRDefault="001224B2" w:rsidP="007B796F">
            <w:pPr>
              <w:ind w:left="158" w:right="-187"/>
              <w:rPr>
                <w:rFonts w:ascii="Comic Sans MS" w:hAnsi="Comic Sans MS"/>
                <w:sz w:val="18"/>
                <w:szCs w:val="18"/>
              </w:rPr>
            </w:pPr>
          </w:p>
          <w:p w:rsidR="001224B2" w:rsidRDefault="001224B2" w:rsidP="007B796F">
            <w:pPr>
              <w:ind w:left="158" w:right="-187"/>
              <w:rPr>
                <w:rFonts w:ascii="Comic Sans MS" w:hAnsi="Comic Sans MS"/>
                <w:sz w:val="18"/>
                <w:szCs w:val="18"/>
              </w:rPr>
            </w:pPr>
          </w:p>
          <w:p w:rsidR="00896460" w:rsidRDefault="00896460" w:rsidP="001224B2">
            <w:pPr>
              <w:spacing w:before="60"/>
              <w:ind w:left="158" w:right="-187"/>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7B796F" w:rsidRDefault="007B796F" w:rsidP="007B796F">
            <w:pPr>
              <w:ind w:left="162" w:right="-187"/>
              <w:rPr>
                <w:rFonts w:ascii="Comic Sans MS" w:hAnsi="Comic Sans MS"/>
                <w:sz w:val="18"/>
                <w:szCs w:val="18"/>
              </w:rPr>
            </w:pPr>
          </w:p>
          <w:p w:rsidR="0079479C" w:rsidRDefault="0079479C" w:rsidP="00CA061C">
            <w:pPr>
              <w:ind w:right="-187"/>
              <w:rPr>
                <w:rFonts w:ascii="Comic Sans MS" w:hAnsi="Comic Sans MS"/>
                <w:sz w:val="18"/>
                <w:szCs w:val="18"/>
              </w:rPr>
            </w:pPr>
          </w:p>
          <w:p w:rsidR="001224B2" w:rsidRDefault="001224B2" w:rsidP="00CA061C">
            <w:pPr>
              <w:ind w:right="-187"/>
              <w:rPr>
                <w:rFonts w:ascii="Comic Sans MS" w:hAnsi="Comic Sans MS"/>
                <w:sz w:val="18"/>
                <w:szCs w:val="18"/>
              </w:rPr>
            </w:pPr>
          </w:p>
          <w:p w:rsidR="00896460" w:rsidRDefault="00896460" w:rsidP="001224B2">
            <w:pPr>
              <w:spacing w:before="60"/>
              <w:ind w:left="158" w:right="-187"/>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896460" w:rsidRDefault="00896460" w:rsidP="00CA061C">
            <w:pPr>
              <w:spacing w:before="240"/>
              <w:ind w:left="162" w:right="-187"/>
              <w:rPr>
                <w:rFonts w:ascii="Comic Sans MS" w:hAnsi="Comic Sans MS"/>
                <w:sz w:val="18"/>
                <w:szCs w:val="18"/>
              </w:rPr>
            </w:pPr>
          </w:p>
          <w:p w:rsidR="000C53C1" w:rsidRPr="005F133B" w:rsidRDefault="00896460" w:rsidP="00E606A6">
            <w:pPr>
              <w:spacing w:before="240" w:after="240"/>
              <w:ind w:left="162" w:right="-187"/>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tc>
      </w:tr>
      <w:tr w:rsidR="008E5EC4" w:rsidRPr="003D2E30" w:rsidTr="0014559A">
        <w:tblPrEx>
          <w:tblLook w:val="01E0"/>
        </w:tblPrEx>
        <w:tc>
          <w:tcPr>
            <w:tcW w:w="6228" w:type="dxa"/>
          </w:tcPr>
          <w:p w:rsidR="008E5EC4" w:rsidRPr="005F133B" w:rsidRDefault="008E5EC4" w:rsidP="002B62C9">
            <w:pPr>
              <w:numPr>
                <w:ilvl w:val="0"/>
                <w:numId w:val="1"/>
              </w:numPr>
              <w:tabs>
                <w:tab w:val="clear" w:pos="720"/>
                <w:tab w:val="num" w:pos="360"/>
              </w:tabs>
              <w:spacing w:before="120"/>
              <w:ind w:left="360"/>
              <w:rPr>
                <w:rFonts w:ascii="Comic Sans MS" w:hAnsi="Comic Sans MS"/>
                <w:sz w:val="18"/>
                <w:szCs w:val="18"/>
              </w:rPr>
            </w:pPr>
            <w:r w:rsidRPr="005F133B">
              <w:rPr>
                <w:rFonts w:ascii="Comic Sans MS" w:hAnsi="Comic Sans MS"/>
                <w:sz w:val="18"/>
                <w:szCs w:val="18"/>
              </w:rPr>
              <w:t xml:space="preserve">Does the student demonstrate how to use </w:t>
            </w:r>
            <w:r w:rsidR="00A9289F" w:rsidRPr="005F133B">
              <w:rPr>
                <w:rFonts w:ascii="Comic Sans MS" w:hAnsi="Comic Sans MS"/>
                <w:sz w:val="18"/>
                <w:szCs w:val="18"/>
              </w:rPr>
              <w:t>captioning</w:t>
            </w:r>
            <w:r w:rsidR="00A9289F">
              <w:rPr>
                <w:rFonts w:ascii="Comic Sans MS" w:hAnsi="Comic Sans MS"/>
                <w:sz w:val="18"/>
                <w:szCs w:val="18"/>
              </w:rPr>
              <w:t>/</w:t>
            </w:r>
            <w:r w:rsidRPr="005F133B">
              <w:rPr>
                <w:rFonts w:ascii="Comic Sans MS" w:hAnsi="Comic Sans MS"/>
                <w:sz w:val="18"/>
                <w:szCs w:val="18"/>
              </w:rPr>
              <w:t>transcr</w:t>
            </w:r>
            <w:r>
              <w:rPr>
                <w:rFonts w:ascii="Comic Sans MS" w:hAnsi="Comic Sans MS"/>
                <w:sz w:val="18"/>
                <w:szCs w:val="18"/>
              </w:rPr>
              <w:t>ibing</w:t>
            </w:r>
            <w:r w:rsidRPr="005F133B">
              <w:rPr>
                <w:rFonts w:ascii="Comic Sans MS" w:hAnsi="Comic Sans MS"/>
                <w:sz w:val="18"/>
                <w:szCs w:val="18"/>
              </w:rPr>
              <w:t xml:space="preserve"> services by:</w:t>
            </w:r>
          </w:p>
          <w:p w:rsidR="008E5EC4" w:rsidRPr="005F133B" w:rsidRDefault="008E5EC4" w:rsidP="00624C28">
            <w:pPr>
              <w:numPr>
                <w:ilvl w:val="1"/>
                <w:numId w:val="1"/>
              </w:numPr>
              <w:tabs>
                <w:tab w:val="clear" w:pos="1440"/>
              </w:tabs>
              <w:ind w:left="720"/>
              <w:rPr>
                <w:rFonts w:ascii="Comic Sans MS" w:hAnsi="Comic Sans MS"/>
                <w:sz w:val="18"/>
                <w:szCs w:val="18"/>
              </w:rPr>
            </w:pPr>
            <w:r w:rsidRPr="005F133B">
              <w:rPr>
                <w:rFonts w:ascii="Comic Sans MS" w:hAnsi="Comic Sans MS"/>
                <w:sz w:val="18"/>
                <w:szCs w:val="18"/>
              </w:rPr>
              <w:t>asking for</w:t>
            </w:r>
            <w:r w:rsidR="002B62C9">
              <w:rPr>
                <w:rFonts w:ascii="Comic Sans MS" w:hAnsi="Comic Sans MS"/>
                <w:sz w:val="18"/>
                <w:szCs w:val="18"/>
              </w:rPr>
              <w:t xml:space="preserve"> </w:t>
            </w:r>
            <w:r w:rsidRPr="005F133B">
              <w:rPr>
                <w:rFonts w:ascii="Comic Sans MS" w:hAnsi="Comic Sans MS"/>
                <w:sz w:val="18"/>
                <w:szCs w:val="18"/>
              </w:rPr>
              <w:t>assistance when needed?</w:t>
            </w:r>
          </w:p>
          <w:p w:rsidR="008E5EC4" w:rsidRPr="005F133B" w:rsidRDefault="008E5EC4" w:rsidP="00624C28">
            <w:pPr>
              <w:numPr>
                <w:ilvl w:val="1"/>
                <w:numId w:val="1"/>
              </w:numPr>
              <w:tabs>
                <w:tab w:val="clear" w:pos="1440"/>
              </w:tabs>
              <w:ind w:left="720"/>
              <w:rPr>
                <w:rFonts w:ascii="Comic Sans MS" w:hAnsi="Comic Sans MS"/>
                <w:sz w:val="18"/>
                <w:szCs w:val="18"/>
              </w:rPr>
            </w:pPr>
            <w:r w:rsidRPr="005F133B">
              <w:rPr>
                <w:rFonts w:ascii="Comic Sans MS" w:hAnsi="Comic Sans MS"/>
                <w:sz w:val="18"/>
                <w:szCs w:val="18"/>
              </w:rPr>
              <w:t>understanding when additional support is needed (e.g., an interpreter, or teacher of the deaf)?</w:t>
            </w:r>
          </w:p>
          <w:p w:rsidR="008E5EC4" w:rsidRPr="005F133B" w:rsidRDefault="008E5EC4" w:rsidP="00624C28">
            <w:pPr>
              <w:numPr>
                <w:ilvl w:val="1"/>
                <w:numId w:val="1"/>
              </w:numPr>
              <w:tabs>
                <w:tab w:val="clear" w:pos="1440"/>
              </w:tabs>
              <w:ind w:left="720"/>
              <w:rPr>
                <w:rFonts w:ascii="Comic Sans MS" w:hAnsi="Comic Sans MS"/>
                <w:sz w:val="18"/>
                <w:szCs w:val="18"/>
              </w:rPr>
            </w:pPr>
            <w:r w:rsidRPr="005F133B">
              <w:rPr>
                <w:rFonts w:ascii="Comic Sans MS" w:hAnsi="Comic Sans MS"/>
                <w:sz w:val="18"/>
                <w:szCs w:val="18"/>
              </w:rPr>
              <w:lastRenderedPageBreak/>
              <w:t>advocating for communication needs?</w:t>
            </w:r>
          </w:p>
          <w:p w:rsidR="008E5EC4" w:rsidRPr="005F133B" w:rsidRDefault="008E5EC4" w:rsidP="00624C28">
            <w:pPr>
              <w:numPr>
                <w:ilvl w:val="1"/>
                <w:numId w:val="1"/>
              </w:numPr>
              <w:tabs>
                <w:tab w:val="clear" w:pos="1440"/>
              </w:tabs>
              <w:ind w:left="720"/>
              <w:rPr>
                <w:rFonts w:ascii="Comic Sans MS" w:hAnsi="Comic Sans MS"/>
                <w:sz w:val="18"/>
                <w:szCs w:val="18"/>
              </w:rPr>
            </w:pPr>
            <w:r w:rsidRPr="005F133B">
              <w:rPr>
                <w:rFonts w:ascii="Comic Sans MS" w:hAnsi="Comic Sans MS"/>
                <w:sz w:val="18"/>
                <w:szCs w:val="18"/>
              </w:rPr>
              <w:t>speaking up about missing information?</w:t>
            </w:r>
          </w:p>
          <w:p w:rsidR="008E5EC4" w:rsidRPr="005F133B" w:rsidRDefault="008E5EC4" w:rsidP="00624C28">
            <w:pPr>
              <w:numPr>
                <w:ilvl w:val="1"/>
                <w:numId w:val="1"/>
              </w:numPr>
              <w:tabs>
                <w:tab w:val="clear" w:pos="1440"/>
              </w:tabs>
              <w:ind w:left="720"/>
              <w:rPr>
                <w:rFonts w:ascii="Comic Sans MS" w:hAnsi="Comic Sans MS"/>
                <w:sz w:val="18"/>
                <w:szCs w:val="18"/>
              </w:rPr>
            </w:pPr>
            <w:r w:rsidRPr="005F133B">
              <w:rPr>
                <w:rFonts w:ascii="Comic Sans MS" w:hAnsi="Comic Sans MS"/>
                <w:sz w:val="18"/>
                <w:szCs w:val="18"/>
              </w:rPr>
              <w:t>requesting clarification from the teacher?</w:t>
            </w:r>
          </w:p>
          <w:p w:rsidR="008E5EC4" w:rsidRPr="005F133B" w:rsidRDefault="008E5EC4" w:rsidP="00624C28">
            <w:pPr>
              <w:numPr>
                <w:ilvl w:val="1"/>
                <w:numId w:val="1"/>
              </w:numPr>
              <w:tabs>
                <w:tab w:val="clear" w:pos="1440"/>
              </w:tabs>
              <w:ind w:left="720"/>
              <w:rPr>
                <w:rFonts w:ascii="Comic Sans MS" w:hAnsi="Comic Sans MS"/>
                <w:sz w:val="18"/>
                <w:szCs w:val="18"/>
              </w:rPr>
            </w:pPr>
            <w:r w:rsidRPr="005F133B">
              <w:rPr>
                <w:rFonts w:ascii="Comic Sans MS" w:hAnsi="Comic Sans MS"/>
                <w:sz w:val="18"/>
                <w:szCs w:val="18"/>
              </w:rPr>
              <w:t>participating in class discussion?</w:t>
            </w:r>
          </w:p>
          <w:p w:rsidR="008E5EC4" w:rsidRDefault="008E5EC4" w:rsidP="00624C28">
            <w:pPr>
              <w:numPr>
                <w:ilvl w:val="1"/>
                <w:numId w:val="1"/>
              </w:numPr>
              <w:tabs>
                <w:tab w:val="clear" w:pos="1440"/>
              </w:tabs>
              <w:ind w:left="720"/>
              <w:rPr>
                <w:rFonts w:ascii="Comic Sans MS" w:hAnsi="Comic Sans MS"/>
                <w:sz w:val="18"/>
                <w:szCs w:val="18"/>
              </w:rPr>
            </w:pPr>
            <w:r w:rsidRPr="005F133B">
              <w:rPr>
                <w:rFonts w:ascii="Comic Sans MS" w:hAnsi="Comic Sans MS"/>
                <w:sz w:val="18"/>
                <w:szCs w:val="18"/>
              </w:rPr>
              <w:t>participating in small group discussion?</w:t>
            </w:r>
          </w:p>
          <w:p w:rsidR="00E20B03" w:rsidRDefault="002B62C9" w:rsidP="00624C28">
            <w:pPr>
              <w:numPr>
                <w:ilvl w:val="1"/>
                <w:numId w:val="1"/>
              </w:numPr>
              <w:tabs>
                <w:tab w:val="clear" w:pos="1440"/>
              </w:tabs>
              <w:ind w:left="720"/>
              <w:rPr>
                <w:rFonts w:ascii="Comic Sans MS" w:hAnsi="Comic Sans MS"/>
                <w:sz w:val="18"/>
                <w:szCs w:val="18"/>
              </w:rPr>
            </w:pPr>
            <w:r>
              <w:rPr>
                <w:rFonts w:ascii="Comic Sans MS" w:hAnsi="Comic Sans MS"/>
                <w:sz w:val="18"/>
                <w:szCs w:val="18"/>
              </w:rPr>
              <w:t>u</w:t>
            </w:r>
            <w:r w:rsidR="00E20B03">
              <w:rPr>
                <w:rFonts w:ascii="Comic Sans MS" w:hAnsi="Comic Sans MS"/>
                <w:sz w:val="18"/>
                <w:szCs w:val="18"/>
              </w:rPr>
              <w:t xml:space="preserve">tilizing </w:t>
            </w:r>
            <w:r w:rsidR="00AF69E7">
              <w:rPr>
                <w:rFonts w:ascii="Comic Sans MS" w:hAnsi="Comic Sans MS"/>
                <w:sz w:val="18"/>
                <w:szCs w:val="18"/>
              </w:rPr>
              <w:t>captions/transcript</w:t>
            </w:r>
            <w:r w:rsidR="00200BFF">
              <w:rPr>
                <w:rFonts w:ascii="Comic Sans MS" w:hAnsi="Comic Sans MS"/>
                <w:sz w:val="18"/>
                <w:szCs w:val="18"/>
              </w:rPr>
              <w:t xml:space="preserve"> as </w:t>
            </w:r>
            <w:r w:rsidR="00E20B03">
              <w:rPr>
                <w:rFonts w:ascii="Comic Sans MS" w:hAnsi="Comic Sans MS"/>
                <w:sz w:val="18"/>
                <w:szCs w:val="18"/>
              </w:rPr>
              <w:t>notes for study after class</w:t>
            </w:r>
            <w:r w:rsidR="00200BFF">
              <w:rPr>
                <w:rFonts w:ascii="Comic Sans MS" w:hAnsi="Comic Sans MS"/>
                <w:sz w:val="18"/>
                <w:szCs w:val="18"/>
              </w:rPr>
              <w:t>?</w:t>
            </w:r>
          </w:p>
          <w:p w:rsidR="00E20B03" w:rsidRDefault="002B62C9" w:rsidP="00624C28">
            <w:pPr>
              <w:numPr>
                <w:ilvl w:val="1"/>
                <w:numId w:val="1"/>
              </w:numPr>
              <w:tabs>
                <w:tab w:val="clear" w:pos="1440"/>
              </w:tabs>
              <w:ind w:left="720"/>
              <w:rPr>
                <w:rFonts w:ascii="Comic Sans MS" w:hAnsi="Comic Sans MS"/>
                <w:sz w:val="18"/>
                <w:szCs w:val="18"/>
              </w:rPr>
            </w:pPr>
            <w:r>
              <w:rPr>
                <w:rFonts w:ascii="Comic Sans MS" w:hAnsi="Comic Sans MS"/>
                <w:sz w:val="18"/>
                <w:szCs w:val="18"/>
              </w:rPr>
              <w:t>u</w:t>
            </w:r>
            <w:r w:rsidR="00E606A6">
              <w:rPr>
                <w:rFonts w:ascii="Comic Sans MS" w:hAnsi="Comic Sans MS"/>
                <w:sz w:val="18"/>
                <w:szCs w:val="18"/>
              </w:rPr>
              <w:t>tilizing</w:t>
            </w:r>
            <w:r w:rsidR="00E20B03">
              <w:rPr>
                <w:rFonts w:ascii="Comic Sans MS" w:hAnsi="Comic Sans MS"/>
                <w:sz w:val="18"/>
                <w:szCs w:val="18"/>
              </w:rPr>
              <w:t xml:space="preserve"> highlighting/notetaking tools </w:t>
            </w:r>
            <w:r w:rsidR="00200BFF">
              <w:rPr>
                <w:rFonts w:ascii="Comic Sans MS" w:hAnsi="Comic Sans MS"/>
                <w:sz w:val="18"/>
                <w:szCs w:val="18"/>
              </w:rPr>
              <w:t xml:space="preserve">included in </w:t>
            </w:r>
            <w:r w:rsidR="00313A78">
              <w:rPr>
                <w:rFonts w:ascii="Comic Sans MS" w:hAnsi="Comic Sans MS"/>
                <w:sz w:val="18"/>
                <w:szCs w:val="18"/>
              </w:rPr>
              <w:t xml:space="preserve">newer </w:t>
            </w:r>
            <w:r w:rsidR="00200BFF">
              <w:rPr>
                <w:rFonts w:ascii="Comic Sans MS" w:hAnsi="Comic Sans MS"/>
                <w:sz w:val="18"/>
                <w:szCs w:val="18"/>
              </w:rPr>
              <w:t xml:space="preserve">transcription software </w:t>
            </w:r>
            <w:r w:rsidR="00E20B03">
              <w:rPr>
                <w:rFonts w:ascii="Comic Sans MS" w:hAnsi="Comic Sans MS"/>
                <w:sz w:val="18"/>
                <w:szCs w:val="18"/>
              </w:rPr>
              <w:t>during class, if available?</w:t>
            </w:r>
          </w:p>
          <w:p w:rsidR="00E20B03" w:rsidRPr="005F133B" w:rsidRDefault="002B62C9" w:rsidP="00624C28">
            <w:pPr>
              <w:numPr>
                <w:ilvl w:val="1"/>
                <w:numId w:val="1"/>
              </w:numPr>
              <w:tabs>
                <w:tab w:val="clear" w:pos="1440"/>
              </w:tabs>
              <w:ind w:left="720"/>
              <w:rPr>
                <w:rFonts w:ascii="Comic Sans MS" w:hAnsi="Comic Sans MS"/>
                <w:sz w:val="18"/>
                <w:szCs w:val="18"/>
              </w:rPr>
            </w:pPr>
            <w:r>
              <w:rPr>
                <w:rFonts w:ascii="Comic Sans MS" w:hAnsi="Comic Sans MS"/>
                <w:sz w:val="18"/>
                <w:szCs w:val="18"/>
              </w:rPr>
              <w:t>u</w:t>
            </w:r>
            <w:r w:rsidR="00E606A6">
              <w:rPr>
                <w:rFonts w:ascii="Comic Sans MS" w:hAnsi="Comic Sans MS"/>
                <w:sz w:val="18"/>
                <w:szCs w:val="18"/>
              </w:rPr>
              <w:t>sing</w:t>
            </w:r>
            <w:r w:rsidR="00200BFF">
              <w:rPr>
                <w:rFonts w:ascii="Comic Sans MS" w:hAnsi="Comic Sans MS"/>
                <w:sz w:val="18"/>
                <w:szCs w:val="18"/>
              </w:rPr>
              <w:t xml:space="preserve"> </w:t>
            </w:r>
            <w:r>
              <w:rPr>
                <w:rFonts w:ascii="Comic Sans MS" w:hAnsi="Comic Sans MS"/>
                <w:sz w:val="18"/>
                <w:szCs w:val="18"/>
              </w:rPr>
              <w:t>m</w:t>
            </w:r>
            <w:r w:rsidR="00E20B03">
              <w:rPr>
                <w:rFonts w:ascii="Comic Sans MS" w:hAnsi="Comic Sans MS"/>
                <w:sz w:val="18"/>
                <w:szCs w:val="18"/>
              </w:rPr>
              <w:t>essaging</w:t>
            </w:r>
            <w:r w:rsidR="00200BFF">
              <w:rPr>
                <w:rFonts w:ascii="Comic Sans MS" w:hAnsi="Comic Sans MS"/>
                <w:sz w:val="18"/>
                <w:szCs w:val="18"/>
              </w:rPr>
              <w:t xml:space="preserve"> technology to communicate</w:t>
            </w:r>
            <w:r w:rsidR="00E20B03">
              <w:rPr>
                <w:rFonts w:ascii="Comic Sans MS" w:hAnsi="Comic Sans MS"/>
                <w:sz w:val="18"/>
                <w:szCs w:val="18"/>
              </w:rPr>
              <w:t xml:space="preserve"> questions/comments</w:t>
            </w:r>
            <w:r w:rsidR="00200BFF">
              <w:rPr>
                <w:rFonts w:ascii="Comic Sans MS" w:hAnsi="Comic Sans MS"/>
                <w:sz w:val="18"/>
                <w:szCs w:val="18"/>
              </w:rPr>
              <w:t xml:space="preserve"> to captioner</w:t>
            </w:r>
            <w:r w:rsidR="00E20B03">
              <w:rPr>
                <w:rFonts w:ascii="Comic Sans MS" w:hAnsi="Comic Sans MS"/>
                <w:sz w:val="18"/>
                <w:szCs w:val="18"/>
              </w:rPr>
              <w:t xml:space="preserve"> during class </w:t>
            </w:r>
            <w:r w:rsidR="00587E7D">
              <w:rPr>
                <w:rFonts w:ascii="Comic Sans MS" w:hAnsi="Comic Sans MS"/>
                <w:sz w:val="18"/>
                <w:szCs w:val="18"/>
              </w:rPr>
              <w:t xml:space="preserve">(if </w:t>
            </w:r>
            <w:r w:rsidR="00E20B03">
              <w:rPr>
                <w:rFonts w:ascii="Comic Sans MS" w:hAnsi="Comic Sans MS"/>
                <w:sz w:val="18"/>
                <w:szCs w:val="18"/>
              </w:rPr>
              <w:t>available</w:t>
            </w:r>
            <w:r w:rsidR="00587E7D">
              <w:rPr>
                <w:rFonts w:ascii="Comic Sans MS" w:hAnsi="Comic Sans MS"/>
                <w:sz w:val="18"/>
                <w:szCs w:val="18"/>
              </w:rPr>
              <w:t xml:space="preserve"> in transcription software)</w:t>
            </w:r>
            <w:r w:rsidR="00E20B03">
              <w:rPr>
                <w:rFonts w:ascii="Comic Sans MS" w:hAnsi="Comic Sans MS"/>
                <w:sz w:val="18"/>
                <w:szCs w:val="18"/>
              </w:rPr>
              <w:t>?</w:t>
            </w:r>
          </w:p>
        </w:tc>
        <w:tc>
          <w:tcPr>
            <w:tcW w:w="4320" w:type="dxa"/>
            <w:shd w:val="clear" w:color="auto" w:fill="E0E0E0"/>
          </w:tcPr>
          <w:p w:rsidR="008E5EC4" w:rsidRPr="005F133B" w:rsidRDefault="008E5EC4" w:rsidP="005F133B">
            <w:pPr>
              <w:spacing w:before="120"/>
              <w:ind w:right="-187"/>
              <w:rPr>
                <w:rFonts w:ascii="Comic Sans MS" w:hAnsi="Comic Sans MS"/>
                <w:sz w:val="18"/>
                <w:szCs w:val="18"/>
              </w:rPr>
            </w:pPr>
          </w:p>
          <w:p w:rsidR="008E5EC4" w:rsidRPr="005F133B" w:rsidRDefault="008E5EC4" w:rsidP="005F133B">
            <w:pPr>
              <w:ind w:right="-187"/>
              <w:rPr>
                <w:rFonts w:ascii="Comic Sans MS" w:hAnsi="Comic Sans MS"/>
                <w:sz w:val="18"/>
                <w:szCs w:val="18"/>
              </w:rPr>
            </w:pPr>
          </w:p>
          <w:p w:rsidR="008E5EC4" w:rsidRPr="005F133B" w:rsidRDefault="008E5EC4" w:rsidP="00643C32">
            <w:pPr>
              <w:tabs>
                <w:tab w:val="left" w:pos="162"/>
              </w:tabs>
              <w:spacing w:before="60"/>
              <w:ind w:left="162" w:right="-187"/>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643C32" w:rsidRDefault="00643C32" w:rsidP="00643C32">
            <w:pPr>
              <w:tabs>
                <w:tab w:val="left" w:pos="162"/>
              </w:tabs>
              <w:ind w:left="162" w:right="-187"/>
              <w:rPr>
                <w:rFonts w:ascii="Comic Sans MS" w:hAnsi="Comic Sans MS"/>
                <w:sz w:val="18"/>
                <w:szCs w:val="18"/>
              </w:rPr>
            </w:pPr>
          </w:p>
          <w:p w:rsidR="008E5EC4" w:rsidRPr="005F133B" w:rsidRDefault="008E5EC4" w:rsidP="00643C32">
            <w:pPr>
              <w:tabs>
                <w:tab w:val="left" w:pos="162"/>
              </w:tabs>
              <w:spacing w:after="60"/>
              <w:ind w:left="162" w:right="-187"/>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8E5EC4" w:rsidRPr="005F133B" w:rsidRDefault="008E5EC4" w:rsidP="00643C32">
            <w:pPr>
              <w:tabs>
                <w:tab w:val="left" w:pos="162"/>
              </w:tabs>
              <w:spacing w:before="60" w:after="120"/>
              <w:ind w:left="162" w:right="-187"/>
              <w:rPr>
                <w:rFonts w:ascii="Comic Sans MS" w:hAnsi="Comic Sans MS"/>
                <w:sz w:val="18"/>
                <w:szCs w:val="18"/>
              </w:rPr>
            </w:pPr>
            <w:r w:rsidRPr="005F133B">
              <w:rPr>
                <w:rFonts w:ascii="Comic Sans MS" w:hAnsi="Comic Sans MS"/>
                <w:sz w:val="18"/>
                <w:szCs w:val="18"/>
              </w:rPr>
              <w:lastRenderedPageBreak/>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8E5EC4" w:rsidRPr="005F133B" w:rsidRDefault="008E5EC4" w:rsidP="00643C32">
            <w:pPr>
              <w:tabs>
                <w:tab w:val="left" w:pos="162"/>
              </w:tabs>
              <w:spacing w:before="60"/>
              <w:ind w:left="162" w:right="-187"/>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8E5EC4" w:rsidRDefault="008E5EC4" w:rsidP="00643C32">
            <w:pPr>
              <w:pStyle w:val="NormalComicSansMS"/>
              <w:tabs>
                <w:tab w:val="left" w:pos="162"/>
              </w:tabs>
              <w:spacing w:before="60"/>
              <w:ind w:left="162"/>
            </w:pP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p>
          <w:p w:rsidR="008E5EC4" w:rsidRDefault="008E5EC4" w:rsidP="00643C32">
            <w:pPr>
              <w:pStyle w:val="NormalComicSansMS"/>
              <w:tabs>
                <w:tab w:val="left" w:pos="162"/>
              </w:tabs>
              <w:spacing w:before="60"/>
              <w:ind w:left="162"/>
            </w:pP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p>
          <w:p w:rsidR="008E5EC4" w:rsidRDefault="008E5EC4" w:rsidP="00643C32">
            <w:pPr>
              <w:pStyle w:val="NormalComicSansMS"/>
              <w:tabs>
                <w:tab w:val="left" w:pos="162"/>
              </w:tabs>
              <w:ind w:left="162"/>
            </w:pP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p>
          <w:p w:rsidR="00643C32" w:rsidRDefault="00643C32" w:rsidP="007B796F">
            <w:pPr>
              <w:pStyle w:val="NormalComicSansMS"/>
              <w:tabs>
                <w:tab w:val="left" w:pos="162"/>
              </w:tabs>
              <w:spacing w:after="120"/>
              <w:ind w:left="158"/>
            </w:pP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p>
          <w:p w:rsidR="00643C32" w:rsidRDefault="00643C32" w:rsidP="00643C32">
            <w:pPr>
              <w:pStyle w:val="NormalComicSansMS"/>
              <w:tabs>
                <w:tab w:val="left" w:pos="162"/>
              </w:tabs>
              <w:spacing w:before="360" w:after="120"/>
              <w:ind w:left="158"/>
            </w:pP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p>
          <w:p w:rsidR="00643C32" w:rsidRDefault="00643C32" w:rsidP="00643C32">
            <w:pPr>
              <w:pStyle w:val="NormalComicSansMS"/>
              <w:tabs>
                <w:tab w:val="left" w:pos="162"/>
              </w:tabs>
              <w:spacing w:before="60" w:after="120"/>
            </w:pPr>
          </w:p>
          <w:p w:rsidR="00643C32" w:rsidRDefault="00643C32" w:rsidP="00643C32">
            <w:pPr>
              <w:pStyle w:val="NormalComicSansMS"/>
              <w:tabs>
                <w:tab w:val="left" w:pos="162"/>
              </w:tabs>
              <w:spacing w:before="60" w:after="120"/>
              <w:ind w:left="162"/>
            </w:pP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p>
        </w:tc>
      </w:tr>
      <w:tr w:rsidR="008E5EC4" w:rsidRPr="003D2E30" w:rsidTr="0014559A">
        <w:tblPrEx>
          <w:tblLook w:val="01E0"/>
        </w:tblPrEx>
        <w:tc>
          <w:tcPr>
            <w:tcW w:w="6228" w:type="dxa"/>
          </w:tcPr>
          <w:p w:rsidR="008E5EC4" w:rsidRPr="005F133B" w:rsidRDefault="008E5EC4" w:rsidP="005F133B">
            <w:pPr>
              <w:numPr>
                <w:ilvl w:val="0"/>
                <w:numId w:val="1"/>
              </w:numPr>
              <w:tabs>
                <w:tab w:val="clear" w:pos="720"/>
                <w:tab w:val="num" w:pos="360"/>
              </w:tabs>
              <w:spacing w:before="120"/>
              <w:ind w:left="0" w:firstLine="0"/>
              <w:rPr>
                <w:rFonts w:ascii="Comic Sans MS" w:hAnsi="Comic Sans MS"/>
                <w:sz w:val="18"/>
                <w:szCs w:val="18"/>
              </w:rPr>
            </w:pPr>
            <w:r w:rsidRPr="005F133B">
              <w:rPr>
                <w:rFonts w:ascii="Comic Sans MS" w:hAnsi="Comic Sans MS"/>
                <w:sz w:val="18"/>
                <w:szCs w:val="18"/>
              </w:rPr>
              <w:lastRenderedPageBreak/>
              <w:t xml:space="preserve">Does the student demonstrate </w:t>
            </w:r>
            <w:r w:rsidR="00F73504">
              <w:rPr>
                <w:rFonts w:ascii="Comic Sans MS" w:hAnsi="Comic Sans MS"/>
                <w:sz w:val="18"/>
                <w:szCs w:val="18"/>
              </w:rPr>
              <w:t>adequate</w:t>
            </w:r>
            <w:r w:rsidRPr="005F133B">
              <w:rPr>
                <w:rFonts w:ascii="Comic Sans MS" w:hAnsi="Comic Sans MS"/>
                <w:sz w:val="18"/>
                <w:szCs w:val="18"/>
              </w:rPr>
              <w:t xml:space="preserve"> social development </w:t>
            </w:r>
            <w:r w:rsidR="00F73504">
              <w:rPr>
                <w:rFonts w:ascii="Comic Sans MS" w:hAnsi="Comic Sans MS"/>
                <w:sz w:val="18"/>
                <w:szCs w:val="18"/>
              </w:rPr>
              <w:t>to</w:t>
            </w:r>
            <w:r w:rsidRPr="005F133B">
              <w:rPr>
                <w:rFonts w:ascii="Comic Sans MS" w:hAnsi="Comic Sans MS"/>
                <w:sz w:val="18"/>
                <w:szCs w:val="18"/>
              </w:rPr>
              <w:t>:</w:t>
            </w:r>
          </w:p>
          <w:p w:rsidR="008E5EC4" w:rsidRPr="005F133B" w:rsidRDefault="008E5EC4" w:rsidP="002B62C9">
            <w:pPr>
              <w:numPr>
                <w:ilvl w:val="1"/>
                <w:numId w:val="1"/>
              </w:numPr>
              <w:tabs>
                <w:tab w:val="clear" w:pos="1440"/>
                <w:tab w:val="num" w:pos="720"/>
              </w:tabs>
              <w:ind w:left="720"/>
              <w:rPr>
                <w:rFonts w:ascii="Comic Sans MS" w:hAnsi="Comic Sans MS"/>
                <w:sz w:val="18"/>
                <w:szCs w:val="18"/>
              </w:rPr>
            </w:pPr>
            <w:r w:rsidRPr="005F133B">
              <w:rPr>
                <w:rFonts w:ascii="Comic Sans MS" w:hAnsi="Comic Sans MS"/>
                <w:sz w:val="18"/>
                <w:szCs w:val="18"/>
              </w:rPr>
              <w:t>interact with peers about class materials</w:t>
            </w:r>
            <w:r w:rsidR="00B468DA">
              <w:rPr>
                <w:rFonts w:ascii="Comic Sans MS" w:hAnsi="Comic Sans MS"/>
                <w:sz w:val="18"/>
                <w:szCs w:val="18"/>
              </w:rPr>
              <w:t xml:space="preserve"> </w:t>
            </w:r>
            <w:r w:rsidR="00F73504">
              <w:rPr>
                <w:rFonts w:ascii="Comic Sans MS" w:hAnsi="Comic Sans MS"/>
                <w:sz w:val="18"/>
                <w:szCs w:val="18"/>
              </w:rPr>
              <w:t>without support</w:t>
            </w:r>
            <w:r w:rsidRPr="005F133B">
              <w:rPr>
                <w:rFonts w:ascii="Comic Sans MS" w:hAnsi="Comic Sans MS"/>
                <w:sz w:val="18"/>
                <w:szCs w:val="18"/>
              </w:rPr>
              <w:t>?</w:t>
            </w:r>
          </w:p>
          <w:p w:rsidR="008E5EC4" w:rsidRPr="005F133B" w:rsidRDefault="008E5EC4" w:rsidP="002B62C9">
            <w:pPr>
              <w:numPr>
                <w:ilvl w:val="1"/>
                <w:numId w:val="1"/>
              </w:numPr>
              <w:tabs>
                <w:tab w:val="clear" w:pos="1440"/>
                <w:tab w:val="num" w:pos="720"/>
              </w:tabs>
              <w:ind w:left="720"/>
              <w:rPr>
                <w:rFonts w:ascii="Comic Sans MS" w:hAnsi="Comic Sans MS"/>
                <w:sz w:val="18"/>
                <w:szCs w:val="18"/>
              </w:rPr>
            </w:pPr>
            <w:r w:rsidRPr="005F133B">
              <w:rPr>
                <w:rFonts w:ascii="Comic Sans MS" w:hAnsi="Comic Sans MS"/>
                <w:sz w:val="18"/>
                <w:szCs w:val="18"/>
              </w:rPr>
              <w:t>interact with peers about social issues</w:t>
            </w:r>
            <w:r w:rsidR="00F73504">
              <w:rPr>
                <w:rFonts w:ascii="Comic Sans MS" w:hAnsi="Comic Sans MS"/>
                <w:sz w:val="18"/>
                <w:szCs w:val="18"/>
              </w:rPr>
              <w:t xml:space="preserve"> without support</w:t>
            </w:r>
            <w:r w:rsidRPr="005F133B">
              <w:rPr>
                <w:rFonts w:ascii="Comic Sans MS" w:hAnsi="Comic Sans MS"/>
                <w:sz w:val="18"/>
                <w:szCs w:val="18"/>
              </w:rPr>
              <w:t>?</w:t>
            </w:r>
          </w:p>
          <w:p w:rsidR="008E5EC4" w:rsidRDefault="008E5EC4" w:rsidP="002B62C9">
            <w:pPr>
              <w:numPr>
                <w:ilvl w:val="1"/>
                <w:numId w:val="1"/>
              </w:numPr>
              <w:tabs>
                <w:tab w:val="clear" w:pos="1440"/>
                <w:tab w:val="num" w:pos="720"/>
              </w:tabs>
              <w:ind w:left="720"/>
              <w:rPr>
                <w:rFonts w:ascii="Comic Sans MS" w:hAnsi="Comic Sans MS"/>
                <w:sz w:val="18"/>
                <w:szCs w:val="18"/>
              </w:rPr>
            </w:pPr>
            <w:r w:rsidRPr="005F133B">
              <w:rPr>
                <w:rFonts w:ascii="Comic Sans MS" w:hAnsi="Comic Sans MS"/>
                <w:sz w:val="18"/>
                <w:szCs w:val="18"/>
              </w:rPr>
              <w:t>participat</w:t>
            </w:r>
            <w:r w:rsidR="00F73504">
              <w:rPr>
                <w:rFonts w:ascii="Comic Sans MS" w:hAnsi="Comic Sans MS"/>
                <w:sz w:val="18"/>
                <w:szCs w:val="18"/>
              </w:rPr>
              <w:t>e</w:t>
            </w:r>
            <w:r w:rsidRPr="005F133B">
              <w:rPr>
                <w:rFonts w:ascii="Comic Sans MS" w:hAnsi="Comic Sans MS"/>
                <w:sz w:val="18"/>
                <w:szCs w:val="18"/>
              </w:rPr>
              <w:t xml:space="preserve"> appropriately in class?</w:t>
            </w:r>
          </w:p>
          <w:p w:rsidR="006635FA" w:rsidRDefault="00C94D35" w:rsidP="002B62C9">
            <w:pPr>
              <w:numPr>
                <w:ilvl w:val="1"/>
                <w:numId w:val="1"/>
              </w:numPr>
              <w:tabs>
                <w:tab w:val="clear" w:pos="1440"/>
                <w:tab w:val="num" w:pos="720"/>
              </w:tabs>
              <w:ind w:left="720"/>
              <w:rPr>
                <w:rFonts w:ascii="Comic Sans MS" w:hAnsi="Comic Sans MS"/>
                <w:sz w:val="18"/>
                <w:szCs w:val="18"/>
              </w:rPr>
            </w:pPr>
            <w:r>
              <w:rPr>
                <w:rFonts w:ascii="Comic Sans MS" w:hAnsi="Comic Sans MS"/>
                <w:sz w:val="18"/>
                <w:szCs w:val="18"/>
              </w:rPr>
              <w:t>t</w:t>
            </w:r>
            <w:r w:rsidR="00F73504">
              <w:rPr>
                <w:rFonts w:ascii="Comic Sans MS" w:hAnsi="Comic Sans MS"/>
                <w:sz w:val="18"/>
                <w:szCs w:val="18"/>
              </w:rPr>
              <w:t>ake</w:t>
            </w:r>
            <w:r w:rsidR="006635FA">
              <w:rPr>
                <w:rFonts w:ascii="Comic Sans MS" w:hAnsi="Comic Sans MS"/>
                <w:sz w:val="18"/>
                <w:szCs w:val="18"/>
              </w:rPr>
              <w:t xml:space="preserve"> the responsibility to doublecheck spelling of new vocabulary in notes after class?</w:t>
            </w:r>
          </w:p>
          <w:p w:rsidR="006635FA" w:rsidRPr="005F133B" w:rsidRDefault="00C94D35" w:rsidP="002B62C9">
            <w:pPr>
              <w:numPr>
                <w:ilvl w:val="1"/>
                <w:numId w:val="1"/>
              </w:numPr>
              <w:tabs>
                <w:tab w:val="clear" w:pos="1440"/>
                <w:tab w:val="num" w:pos="720"/>
              </w:tabs>
              <w:ind w:left="720"/>
              <w:rPr>
                <w:rFonts w:ascii="Comic Sans MS" w:hAnsi="Comic Sans MS"/>
                <w:sz w:val="18"/>
                <w:szCs w:val="18"/>
              </w:rPr>
            </w:pPr>
            <w:r>
              <w:rPr>
                <w:rFonts w:ascii="Comic Sans MS" w:hAnsi="Comic Sans MS"/>
                <w:sz w:val="18"/>
                <w:szCs w:val="18"/>
              </w:rPr>
              <w:t>b</w:t>
            </w:r>
            <w:r w:rsidR="00F73504">
              <w:rPr>
                <w:rFonts w:ascii="Comic Sans MS" w:hAnsi="Comic Sans MS"/>
                <w:sz w:val="18"/>
                <w:szCs w:val="18"/>
              </w:rPr>
              <w:t>enefit from remote captioning/transcribing?</w:t>
            </w:r>
          </w:p>
        </w:tc>
        <w:tc>
          <w:tcPr>
            <w:tcW w:w="4320" w:type="dxa"/>
            <w:shd w:val="clear" w:color="auto" w:fill="E6E6E6"/>
          </w:tcPr>
          <w:p w:rsidR="008E5EC4" w:rsidRPr="005F133B" w:rsidRDefault="008E5EC4" w:rsidP="00624C28">
            <w:pPr>
              <w:tabs>
                <w:tab w:val="left" w:pos="13"/>
              </w:tabs>
              <w:spacing w:before="60" w:after="120"/>
              <w:rPr>
                <w:rFonts w:ascii="Comic Sans MS" w:hAnsi="Comic Sans MS"/>
                <w:sz w:val="18"/>
                <w:szCs w:val="18"/>
              </w:rPr>
            </w:pPr>
          </w:p>
          <w:p w:rsidR="008E5EC4" w:rsidRPr="005F133B" w:rsidRDefault="008E5EC4" w:rsidP="000043AA">
            <w:pPr>
              <w:tabs>
                <w:tab w:val="left" w:pos="162"/>
              </w:tabs>
              <w:ind w:left="158"/>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8E5EC4" w:rsidRPr="005F133B" w:rsidRDefault="008E5EC4" w:rsidP="000043AA">
            <w:pPr>
              <w:tabs>
                <w:tab w:val="left" w:pos="162"/>
              </w:tabs>
              <w:ind w:left="158" w:right="-187"/>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8E5EC4" w:rsidRPr="005F133B" w:rsidRDefault="008E5EC4" w:rsidP="00624C28">
            <w:pPr>
              <w:tabs>
                <w:tab w:val="left" w:pos="162"/>
              </w:tabs>
              <w:spacing w:before="60"/>
              <w:ind w:left="158" w:right="-187"/>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p w:rsidR="000043AA" w:rsidRDefault="000043AA" w:rsidP="000043AA">
            <w:pPr>
              <w:pStyle w:val="NormalComicSansMS"/>
              <w:tabs>
                <w:tab w:val="left" w:pos="162"/>
              </w:tabs>
            </w:pPr>
          </w:p>
          <w:p w:rsidR="008E5EC4" w:rsidRDefault="008E5EC4" w:rsidP="00624C28">
            <w:pPr>
              <w:pStyle w:val="NormalComicSansMS"/>
              <w:tabs>
                <w:tab w:val="left" w:pos="162"/>
              </w:tabs>
              <w:spacing w:before="120"/>
              <w:ind w:left="158"/>
            </w:pP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p>
          <w:p w:rsidR="008E5EC4" w:rsidRPr="005F133B" w:rsidRDefault="008E5EC4" w:rsidP="000043AA">
            <w:pPr>
              <w:pStyle w:val="NormalComicSansMS"/>
              <w:tabs>
                <w:tab w:val="left" w:pos="162"/>
              </w:tabs>
              <w:ind w:left="158"/>
            </w:pP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p>
        </w:tc>
      </w:tr>
      <w:tr w:rsidR="008E5EC4" w:rsidRPr="003D2E30" w:rsidTr="0014559A">
        <w:tblPrEx>
          <w:tblLook w:val="01E0"/>
        </w:tblPrEx>
        <w:tc>
          <w:tcPr>
            <w:tcW w:w="6228" w:type="dxa"/>
          </w:tcPr>
          <w:p w:rsidR="008E5EC4" w:rsidRPr="005F133B" w:rsidRDefault="008E5EC4" w:rsidP="005F133B">
            <w:pPr>
              <w:numPr>
                <w:ilvl w:val="0"/>
                <w:numId w:val="1"/>
              </w:numPr>
              <w:tabs>
                <w:tab w:val="clear" w:pos="720"/>
                <w:tab w:val="num" w:pos="360"/>
              </w:tabs>
              <w:spacing w:before="120"/>
              <w:ind w:left="0" w:firstLine="0"/>
              <w:rPr>
                <w:rFonts w:ascii="Comic Sans MS" w:hAnsi="Comic Sans MS"/>
                <w:sz w:val="18"/>
                <w:szCs w:val="18"/>
              </w:rPr>
            </w:pPr>
            <w:r w:rsidRPr="005F133B">
              <w:rPr>
                <w:rFonts w:ascii="Comic Sans MS" w:hAnsi="Comic Sans MS"/>
                <w:sz w:val="18"/>
                <w:szCs w:val="18"/>
              </w:rPr>
              <w:t>Attentional Factors – Does the student…</w:t>
            </w:r>
          </w:p>
          <w:p w:rsidR="008E5EC4" w:rsidRPr="005F133B" w:rsidRDefault="008E5EC4" w:rsidP="002B62C9">
            <w:pPr>
              <w:numPr>
                <w:ilvl w:val="1"/>
                <w:numId w:val="1"/>
              </w:numPr>
              <w:tabs>
                <w:tab w:val="clear" w:pos="1440"/>
                <w:tab w:val="num" w:pos="720"/>
              </w:tabs>
              <w:ind w:left="720" w:right="-288"/>
              <w:rPr>
                <w:rFonts w:ascii="Comic Sans MS" w:hAnsi="Comic Sans MS"/>
                <w:sz w:val="18"/>
                <w:szCs w:val="18"/>
              </w:rPr>
            </w:pPr>
            <w:r w:rsidRPr="005F133B">
              <w:rPr>
                <w:rFonts w:ascii="Comic Sans MS" w:hAnsi="Comic Sans MS"/>
                <w:sz w:val="18"/>
                <w:szCs w:val="18"/>
              </w:rPr>
              <w:t xml:space="preserve">attend to the </w:t>
            </w:r>
            <w:r w:rsidR="00A9289F" w:rsidRPr="005F133B">
              <w:rPr>
                <w:rFonts w:ascii="Comic Sans MS" w:hAnsi="Comic Sans MS"/>
                <w:sz w:val="18"/>
                <w:szCs w:val="18"/>
              </w:rPr>
              <w:t>captioning</w:t>
            </w:r>
            <w:r w:rsidR="00A9289F">
              <w:rPr>
                <w:rFonts w:ascii="Comic Sans MS" w:hAnsi="Comic Sans MS"/>
                <w:sz w:val="18"/>
                <w:szCs w:val="18"/>
              </w:rPr>
              <w:t>/transcribing</w:t>
            </w:r>
            <w:r w:rsidRPr="005F133B">
              <w:rPr>
                <w:rFonts w:ascii="Comic Sans MS" w:hAnsi="Comic Sans MS"/>
                <w:sz w:val="18"/>
                <w:szCs w:val="18"/>
              </w:rPr>
              <w:t xml:space="preserve"> and the teacher?</w:t>
            </w:r>
          </w:p>
          <w:p w:rsidR="008E5EC4" w:rsidRPr="005F133B" w:rsidRDefault="008E5EC4" w:rsidP="00A9289F">
            <w:pPr>
              <w:numPr>
                <w:ilvl w:val="1"/>
                <w:numId w:val="1"/>
              </w:numPr>
              <w:tabs>
                <w:tab w:val="clear" w:pos="1440"/>
                <w:tab w:val="num" w:pos="720"/>
              </w:tabs>
              <w:ind w:left="720"/>
              <w:rPr>
                <w:rFonts w:ascii="Comic Sans MS" w:hAnsi="Comic Sans MS"/>
                <w:sz w:val="18"/>
                <w:szCs w:val="18"/>
              </w:rPr>
            </w:pPr>
            <w:r w:rsidRPr="005F133B">
              <w:rPr>
                <w:rFonts w:ascii="Comic Sans MS" w:hAnsi="Comic Sans MS"/>
                <w:sz w:val="18"/>
                <w:szCs w:val="18"/>
              </w:rPr>
              <w:t>manage the multiple visual and/or auditory demands of complex visual and auditory environments</w:t>
            </w:r>
            <w:r w:rsidR="00D246F2">
              <w:rPr>
                <w:rFonts w:ascii="Comic Sans MS" w:hAnsi="Comic Sans MS"/>
                <w:sz w:val="18"/>
                <w:szCs w:val="18"/>
              </w:rPr>
              <w:t xml:space="preserve"> (</w:t>
            </w:r>
            <w:r w:rsidR="00C702BD">
              <w:rPr>
                <w:rFonts w:ascii="Comic Sans MS" w:hAnsi="Comic Sans MS"/>
                <w:sz w:val="18"/>
                <w:szCs w:val="18"/>
              </w:rPr>
              <w:t>reading captions</w:t>
            </w:r>
            <w:r w:rsidR="00A9289F">
              <w:rPr>
                <w:rFonts w:ascii="Comic Sans MS" w:hAnsi="Comic Sans MS"/>
                <w:sz w:val="18"/>
                <w:szCs w:val="18"/>
              </w:rPr>
              <w:t>/transcript</w:t>
            </w:r>
            <w:r w:rsidR="00C702BD">
              <w:rPr>
                <w:rFonts w:ascii="Comic Sans MS" w:hAnsi="Comic Sans MS"/>
                <w:sz w:val="18"/>
                <w:szCs w:val="18"/>
              </w:rPr>
              <w:t>; looking at teacher; looking at classmates to ge</w:t>
            </w:r>
            <w:r w:rsidR="00587E7D">
              <w:rPr>
                <w:rFonts w:ascii="Comic Sans MS" w:hAnsi="Comic Sans MS"/>
                <w:sz w:val="18"/>
                <w:szCs w:val="18"/>
              </w:rPr>
              <w:t>t the mood of the class; review</w:t>
            </w:r>
            <w:r w:rsidR="00C702BD">
              <w:rPr>
                <w:rFonts w:ascii="Comic Sans MS" w:hAnsi="Comic Sans MS"/>
                <w:sz w:val="18"/>
                <w:szCs w:val="18"/>
              </w:rPr>
              <w:t xml:space="preserve"> graphics from board</w:t>
            </w:r>
            <w:r w:rsidR="00587E7D">
              <w:rPr>
                <w:rFonts w:ascii="Comic Sans MS" w:hAnsi="Comic Sans MS"/>
                <w:sz w:val="18"/>
                <w:szCs w:val="18"/>
              </w:rPr>
              <w:t>/book</w:t>
            </w:r>
            <w:r w:rsidR="00C702BD">
              <w:rPr>
                <w:rFonts w:ascii="Comic Sans MS" w:hAnsi="Comic Sans MS"/>
                <w:sz w:val="18"/>
                <w:szCs w:val="18"/>
              </w:rPr>
              <w:t>, etc)</w:t>
            </w:r>
            <w:r w:rsidRPr="005F133B">
              <w:rPr>
                <w:rFonts w:ascii="Comic Sans MS" w:hAnsi="Comic Sans MS"/>
                <w:sz w:val="18"/>
                <w:szCs w:val="18"/>
              </w:rPr>
              <w:t>?</w:t>
            </w:r>
          </w:p>
        </w:tc>
        <w:tc>
          <w:tcPr>
            <w:tcW w:w="4320" w:type="dxa"/>
            <w:shd w:val="clear" w:color="auto" w:fill="E6E6E6"/>
          </w:tcPr>
          <w:p w:rsidR="008E5EC4" w:rsidRPr="00624C28" w:rsidRDefault="008E5EC4" w:rsidP="005F133B">
            <w:pPr>
              <w:tabs>
                <w:tab w:val="left" w:pos="13"/>
              </w:tabs>
              <w:spacing w:before="60" w:after="60"/>
              <w:rPr>
                <w:rFonts w:ascii="Comic Sans MS" w:hAnsi="Comic Sans MS"/>
                <w:sz w:val="18"/>
                <w:szCs w:val="18"/>
              </w:rPr>
            </w:pPr>
          </w:p>
          <w:p w:rsidR="008E5EC4" w:rsidRDefault="008E5EC4" w:rsidP="00624C28">
            <w:pPr>
              <w:pStyle w:val="NormalComicSansMS"/>
              <w:spacing w:before="120" w:after="60"/>
              <w:ind w:left="158"/>
            </w:pP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r>
              <w:t xml:space="preserve">           </w:t>
            </w:r>
            <w:r w:rsidRPr="005F133B">
              <w:sym w:font="Wingdings" w:char="F071"/>
            </w:r>
          </w:p>
          <w:p w:rsidR="002B62C9" w:rsidRDefault="002B62C9" w:rsidP="002B62C9">
            <w:pPr>
              <w:tabs>
                <w:tab w:val="left" w:pos="13"/>
              </w:tabs>
              <w:spacing w:after="60"/>
              <w:rPr>
                <w:rFonts w:ascii="Comic Sans MS" w:hAnsi="Comic Sans MS"/>
                <w:sz w:val="18"/>
                <w:szCs w:val="18"/>
              </w:rPr>
            </w:pPr>
          </w:p>
          <w:p w:rsidR="002B62C9" w:rsidRDefault="002B62C9" w:rsidP="002B62C9">
            <w:pPr>
              <w:tabs>
                <w:tab w:val="left" w:pos="13"/>
              </w:tabs>
              <w:spacing w:after="60"/>
              <w:rPr>
                <w:rFonts w:ascii="Comic Sans MS" w:hAnsi="Comic Sans MS"/>
                <w:sz w:val="18"/>
                <w:szCs w:val="18"/>
              </w:rPr>
            </w:pPr>
          </w:p>
          <w:p w:rsidR="002B62C9" w:rsidRDefault="002B62C9" w:rsidP="002B62C9">
            <w:pPr>
              <w:tabs>
                <w:tab w:val="left" w:pos="13"/>
              </w:tabs>
              <w:spacing w:after="60"/>
              <w:rPr>
                <w:rFonts w:ascii="Comic Sans MS" w:hAnsi="Comic Sans MS"/>
                <w:sz w:val="18"/>
                <w:szCs w:val="18"/>
              </w:rPr>
            </w:pPr>
          </w:p>
          <w:p w:rsidR="008E5EC4" w:rsidRPr="005F133B" w:rsidRDefault="008E5EC4" w:rsidP="00624C28">
            <w:pPr>
              <w:tabs>
                <w:tab w:val="left" w:pos="162"/>
              </w:tabs>
              <w:spacing w:before="60" w:after="60"/>
              <w:ind w:left="158"/>
              <w:rPr>
                <w:rFonts w:ascii="Comic Sans MS" w:hAnsi="Comic Sans MS"/>
                <w:sz w:val="18"/>
                <w:szCs w:val="18"/>
              </w:rPr>
            </w:pP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r w:rsidRPr="005F133B">
              <w:rPr>
                <w:rFonts w:ascii="Comic Sans MS" w:hAnsi="Comic Sans MS"/>
                <w:sz w:val="18"/>
                <w:szCs w:val="18"/>
              </w:rPr>
              <w:t xml:space="preserve">           </w:t>
            </w:r>
            <w:r w:rsidRPr="005F133B">
              <w:rPr>
                <w:rFonts w:ascii="Comic Sans MS" w:hAnsi="Comic Sans MS"/>
                <w:sz w:val="18"/>
                <w:szCs w:val="18"/>
              </w:rPr>
              <w:sym w:font="Wingdings" w:char="F071"/>
            </w:r>
          </w:p>
        </w:tc>
      </w:tr>
    </w:tbl>
    <w:p w:rsidR="008E5EC4" w:rsidRDefault="008E5EC4"/>
    <w:p w:rsidR="0074163E" w:rsidRPr="0074163E" w:rsidRDefault="001224B2">
      <w:pPr>
        <w:rPr>
          <w:rFonts w:ascii="Comic Sans MS" w:hAnsi="Comic Sans MS"/>
          <w:sz w:val="20"/>
          <w:szCs w:val="20"/>
        </w:rPr>
      </w:pPr>
      <w:r>
        <w:rPr>
          <w:rFonts w:ascii="Comic Sans MS" w:hAnsi="Comic Sans MS"/>
          <w:sz w:val="20"/>
          <w:szCs w:val="20"/>
        </w:rPr>
        <w:t>Notes</w:t>
      </w:r>
      <w:r w:rsidR="0074163E" w:rsidRPr="0074163E">
        <w:rPr>
          <w:rFonts w:ascii="Comic Sans MS" w:hAnsi="Comic Sans MS"/>
          <w:sz w:val="20"/>
          <w:szCs w:val="20"/>
        </w:rPr>
        <w:t>:</w:t>
      </w:r>
    </w:p>
    <w:sectPr w:rsidR="0074163E" w:rsidRPr="0074163E" w:rsidSect="00390B56">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4F1" w:rsidRDefault="006834F1" w:rsidP="00390B56">
      <w:r>
        <w:separator/>
      </w:r>
    </w:p>
  </w:endnote>
  <w:endnote w:type="continuationSeparator" w:id="0">
    <w:p w:rsidR="006834F1" w:rsidRDefault="006834F1" w:rsidP="00390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4F1" w:rsidRDefault="006834F1" w:rsidP="00390B56">
      <w:r>
        <w:separator/>
      </w:r>
    </w:p>
  </w:footnote>
  <w:footnote w:type="continuationSeparator" w:id="0">
    <w:p w:rsidR="006834F1" w:rsidRDefault="006834F1" w:rsidP="00390B56">
      <w:r>
        <w:continuationSeparator/>
      </w:r>
    </w:p>
  </w:footnote>
  <w:footnote w:id="1">
    <w:p w:rsidR="00083C94" w:rsidRPr="000571AB" w:rsidRDefault="00083C94">
      <w:pPr>
        <w:pStyle w:val="FootnoteText"/>
        <w:rPr>
          <w:rFonts w:ascii="Comic Sans MS" w:hAnsi="Comic Sans MS"/>
          <w:sz w:val="18"/>
          <w:szCs w:val="18"/>
        </w:rPr>
      </w:pPr>
      <w:r>
        <w:rPr>
          <w:rStyle w:val="FootnoteReference"/>
        </w:rPr>
        <w:footnoteRef/>
      </w:r>
      <w:r>
        <w:t xml:space="preserve"> </w:t>
      </w:r>
      <w:proofErr w:type="gramStart"/>
      <w:r w:rsidRPr="0074166A">
        <w:rPr>
          <w:rFonts w:ascii="Comic Sans MS" w:hAnsi="Comic Sans MS"/>
          <w:b/>
          <w:sz w:val="18"/>
          <w:szCs w:val="18"/>
        </w:rPr>
        <w:t>Adapted from Interpreter Use Inventory (B. Schick, 2004) by C.D. Johnson, D. Pfeiffer, and B.Parrish-</w:t>
      </w:r>
      <w:r w:rsidR="000571AB" w:rsidRPr="0074166A">
        <w:rPr>
          <w:rFonts w:ascii="Comic Sans MS" w:hAnsi="Comic Sans MS"/>
          <w:b/>
          <w:sz w:val="18"/>
          <w:szCs w:val="18"/>
        </w:rPr>
        <w:t>Nowicki, 2011</w:t>
      </w:r>
      <w:r w:rsidR="00E606A6" w:rsidRPr="0074166A">
        <w:rPr>
          <w:rFonts w:ascii="Comic Sans MS" w:hAnsi="Comic Sans MS"/>
          <w:b/>
          <w:sz w:val="18"/>
          <w:szCs w:val="18"/>
        </w:rPr>
        <w:t>.</w:t>
      </w:r>
      <w:proofErr w:type="gramEnd"/>
    </w:p>
  </w:footnote>
  <w:footnote w:id="2">
    <w:p w:rsidR="00F10B15" w:rsidRPr="0074166A" w:rsidRDefault="00F10B15">
      <w:pPr>
        <w:pStyle w:val="FootnoteText"/>
        <w:rPr>
          <w:rFonts w:ascii="Comic Sans MS" w:hAnsi="Comic Sans MS"/>
          <w:b/>
          <w:sz w:val="18"/>
          <w:szCs w:val="18"/>
        </w:rPr>
      </w:pPr>
      <w:r w:rsidRPr="00F10B15">
        <w:rPr>
          <w:rStyle w:val="FootnoteReference"/>
          <w:rFonts w:ascii="Comic Sans MS" w:hAnsi="Comic Sans MS"/>
          <w:sz w:val="18"/>
          <w:szCs w:val="18"/>
        </w:rPr>
        <w:footnoteRef/>
      </w:r>
      <w:r w:rsidRPr="00F10B15">
        <w:rPr>
          <w:rFonts w:ascii="Comic Sans MS" w:hAnsi="Comic Sans MS"/>
          <w:sz w:val="18"/>
          <w:szCs w:val="18"/>
        </w:rPr>
        <w:t xml:space="preserve"> </w:t>
      </w:r>
      <w:r w:rsidRPr="0074166A">
        <w:rPr>
          <w:rFonts w:ascii="Comic Sans MS" w:hAnsi="Comic Sans MS"/>
          <w:b/>
          <w:sz w:val="18"/>
          <w:szCs w:val="18"/>
        </w:rPr>
        <w:t>From Placement And Readiness Checklists (PARC), C.D. Johnson 2011</w:t>
      </w:r>
    </w:p>
  </w:footnote>
  <w:footnote w:id="3">
    <w:p w:rsidR="00A9289F" w:rsidRPr="0074166A" w:rsidRDefault="00A9289F" w:rsidP="00A9289F">
      <w:pPr>
        <w:pStyle w:val="FootnoteText"/>
        <w:rPr>
          <w:rFonts w:ascii="Comic Sans MS" w:hAnsi="Comic Sans MS"/>
          <w:b/>
          <w:sz w:val="18"/>
          <w:szCs w:val="18"/>
        </w:rPr>
      </w:pPr>
      <w:r w:rsidRPr="0074166A">
        <w:rPr>
          <w:rStyle w:val="FootnoteReference"/>
          <w:rFonts w:ascii="Comic Sans MS" w:hAnsi="Comic Sans MS"/>
          <w:b/>
          <w:sz w:val="18"/>
          <w:szCs w:val="18"/>
        </w:rPr>
        <w:footnoteRef/>
      </w:r>
      <w:r w:rsidRPr="0074166A">
        <w:rPr>
          <w:rFonts w:ascii="Comic Sans MS" w:hAnsi="Comic Sans MS"/>
          <w:b/>
          <w:sz w:val="18"/>
          <w:szCs w:val="18"/>
        </w:rPr>
        <w:t xml:space="preserve"> Carver (1974) as cited in Shroyer &amp; Birch, 1980</w:t>
      </w:r>
    </w:p>
  </w:footnote>
  <w:footnote w:id="4">
    <w:p w:rsidR="00A9289F" w:rsidRPr="00A93767" w:rsidRDefault="00A9289F" w:rsidP="00A9289F">
      <w:pPr>
        <w:pStyle w:val="FootnoteText"/>
        <w:rPr>
          <w:rFonts w:ascii="Comic Sans MS" w:hAnsi="Comic Sans MS"/>
          <w:sz w:val="18"/>
          <w:szCs w:val="18"/>
        </w:rPr>
      </w:pPr>
      <w:r w:rsidRPr="0074166A">
        <w:rPr>
          <w:rStyle w:val="FootnoteReference"/>
          <w:rFonts w:ascii="Comic Sans MS" w:hAnsi="Comic Sans MS"/>
          <w:b/>
          <w:sz w:val="18"/>
          <w:szCs w:val="18"/>
        </w:rPr>
        <w:footnoteRef/>
      </w:r>
      <w:r w:rsidRPr="0074166A">
        <w:rPr>
          <w:rFonts w:ascii="Comic Sans MS" w:hAnsi="Comic Sans MS"/>
          <w:b/>
          <w:sz w:val="18"/>
          <w:szCs w:val="18"/>
        </w:rPr>
        <w:t xml:space="preserve"> Shroyer &amp; Birch, 1980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F05"/>
    <w:multiLevelType w:val="hybridMultilevel"/>
    <w:tmpl w:val="C22A6A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779A8"/>
    <w:multiLevelType w:val="hybridMultilevel"/>
    <w:tmpl w:val="1CBEFD84"/>
    <w:lvl w:ilvl="0" w:tplc="129069C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2F2573"/>
    <w:multiLevelType w:val="hybridMultilevel"/>
    <w:tmpl w:val="D9260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07545B4"/>
    <w:multiLevelType w:val="hybridMultilevel"/>
    <w:tmpl w:val="7842EF52"/>
    <w:lvl w:ilvl="0" w:tplc="67EC530E">
      <w:start w:val="1"/>
      <w:numFmt w:val="decimal"/>
      <w:lvlText w:val="%1."/>
      <w:lvlJc w:val="left"/>
      <w:pPr>
        <w:tabs>
          <w:tab w:val="num" w:pos="720"/>
        </w:tabs>
        <w:ind w:left="720" w:hanging="360"/>
      </w:pPr>
      <w:rPr>
        <w:rFonts w:cs="Times New Roman" w:hint="default"/>
      </w:rPr>
    </w:lvl>
    <w:lvl w:ilvl="1" w:tplc="DFC063B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13419"/>
    <w:rsid w:val="000043AA"/>
    <w:rsid w:val="00014E8A"/>
    <w:rsid w:val="00034CE3"/>
    <w:rsid w:val="000571AB"/>
    <w:rsid w:val="00083C94"/>
    <w:rsid w:val="000B397C"/>
    <w:rsid w:val="000C53C1"/>
    <w:rsid w:val="001224B2"/>
    <w:rsid w:val="00125D2C"/>
    <w:rsid w:val="001336B9"/>
    <w:rsid w:val="0014559A"/>
    <w:rsid w:val="001777AD"/>
    <w:rsid w:val="001C49A6"/>
    <w:rsid w:val="001E2BEA"/>
    <w:rsid w:val="00200BFF"/>
    <w:rsid w:val="00250742"/>
    <w:rsid w:val="00275918"/>
    <w:rsid w:val="002801FE"/>
    <w:rsid w:val="002B06C7"/>
    <w:rsid w:val="002B62C9"/>
    <w:rsid w:val="002D2763"/>
    <w:rsid w:val="00313A78"/>
    <w:rsid w:val="00390B56"/>
    <w:rsid w:val="003A3E3A"/>
    <w:rsid w:val="003D2E30"/>
    <w:rsid w:val="003E6037"/>
    <w:rsid w:val="003E65EE"/>
    <w:rsid w:val="003F7348"/>
    <w:rsid w:val="003F7A4D"/>
    <w:rsid w:val="0043104C"/>
    <w:rsid w:val="00476EF1"/>
    <w:rsid w:val="004829FB"/>
    <w:rsid w:val="004B1314"/>
    <w:rsid w:val="004C2363"/>
    <w:rsid w:val="00503758"/>
    <w:rsid w:val="00511E27"/>
    <w:rsid w:val="005560A6"/>
    <w:rsid w:val="0056331C"/>
    <w:rsid w:val="00587E7D"/>
    <w:rsid w:val="005A19A0"/>
    <w:rsid w:val="005F133B"/>
    <w:rsid w:val="00615E07"/>
    <w:rsid w:val="00624C28"/>
    <w:rsid w:val="00643C32"/>
    <w:rsid w:val="00645AFF"/>
    <w:rsid w:val="006635FA"/>
    <w:rsid w:val="006645BA"/>
    <w:rsid w:val="006834F1"/>
    <w:rsid w:val="006C643A"/>
    <w:rsid w:val="006D7453"/>
    <w:rsid w:val="0072035C"/>
    <w:rsid w:val="0074163E"/>
    <w:rsid w:val="0074166A"/>
    <w:rsid w:val="0079479C"/>
    <w:rsid w:val="007A567C"/>
    <w:rsid w:val="007B796F"/>
    <w:rsid w:val="007E350F"/>
    <w:rsid w:val="007F6945"/>
    <w:rsid w:val="00816B42"/>
    <w:rsid w:val="00832570"/>
    <w:rsid w:val="00863A05"/>
    <w:rsid w:val="00884EA2"/>
    <w:rsid w:val="00896460"/>
    <w:rsid w:val="008A081E"/>
    <w:rsid w:val="008A5E7C"/>
    <w:rsid w:val="008A7219"/>
    <w:rsid w:val="008E5EC4"/>
    <w:rsid w:val="00913419"/>
    <w:rsid w:val="00914530"/>
    <w:rsid w:val="00975D6A"/>
    <w:rsid w:val="00996B90"/>
    <w:rsid w:val="009A743F"/>
    <w:rsid w:val="009F3937"/>
    <w:rsid w:val="00A02537"/>
    <w:rsid w:val="00A12A19"/>
    <w:rsid w:val="00A22BC5"/>
    <w:rsid w:val="00A9289F"/>
    <w:rsid w:val="00AC0D6E"/>
    <w:rsid w:val="00AF69E7"/>
    <w:rsid w:val="00B058FF"/>
    <w:rsid w:val="00B468DA"/>
    <w:rsid w:val="00BB0FDD"/>
    <w:rsid w:val="00BC6FA1"/>
    <w:rsid w:val="00BE1743"/>
    <w:rsid w:val="00BE4353"/>
    <w:rsid w:val="00C702BD"/>
    <w:rsid w:val="00C9488E"/>
    <w:rsid w:val="00C94D35"/>
    <w:rsid w:val="00CA061C"/>
    <w:rsid w:val="00CE35C7"/>
    <w:rsid w:val="00D047A9"/>
    <w:rsid w:val="00D154DC"/>
    <w:rsid w:val="00D246F2"/>
    <w:rsid w:val="00D47DC4"/>
    <w:rsid w:val="00DA559A"/>
    <w:rsid w:val="00DD0ECE"/>
    <w:rsid w:val="00DE3F76"/>
    <w:rsid w:val="00E2091E"/>
    <w:rsid w:val="00E20B03"/>
    <w:rsid w:val="00E2130B"/>
    <w:rsid w:val="00E606A6"/>
    <w:rsid w:val="00F10B15"/>
    <w:rsid w:val="00F5557C"/>
    <w:rsid w:val="00F73504"/>
    <w:rsid w:val="00FD5948"/>
    <w:rsid w:val="00FE0063"/>
    <w:rsid w:val="00FE2942"/>
    <w:rsid w:val="00FF3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41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134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omicSansMS">
    <w:name w:val="Normal + Comic Sans MS"/>
    <w:aliases w:val="9 pt,Right:  -0.13&quot;"/>
    <w:basedOn w:val="Normal"/>
    <w:uiPriority w:val="99"/>
    <w:rsid w:val="00913419"/>
    <w:pPr>
      <w:ind w:right="-187"/>
    </w:pPr>
    <w:rPr>
      <w:rFonts w:ascii="Comic Sans MS" w:hAnsi="Comic Sans MS"/>
      <w:sz w:val="18"/>
      <w:szCs w:val="18"/>
    </w:rPr>
  </w:style>
  <w:style w:type="paragraph" w:styleId="BalloonText">
    <w:name w:val="Balloon Text"/>
    <w:basedOn w:val="Normal"/>
    <w:link w:val="BalloonTextChar"/>
    <w:uiPriority w:val="99"/>
    <w:semiHidden/>
    <w:rsid w:val="00511E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1E27"/>
    <w:rPr>
      <w:rFonts w:ascii="Tahoma" w:hAnsi="Tahoma" w:cs="Tahoma"/>
      <w:sz w:val="16"/>
      <w:szCs w:val="16"/>
    </w:rPr>
  </w:style>
  <w:style w:type="character" w:styleId="CommentReference">
    <w:name w:val="annotation reference"/>
    <w:basedOn w:val="DefaultParagraphFont"/>
    <w:uiPriority w:val="99"/>
    <w:semiHidden/>
    <w:rsid w:val="00125D2C"/>
    <w:rPr>
      <w:rFonts w:cs="Times New Roman"/>
      <w:sz w:val="16"/>
      <w:szCs w:val="16"/>
    </w:rPr>
  </w:style>
  <w:style w:type="paragraph" w:styleId="CommentText">
    <w:name w:val="annotation text"/>
    <w:basedOn w:val="Normal"/>
    <w:link w:val="CommentTextChar"/>
    <w:uiPriority w:val="99"/>
    <w:semiHidden/>
    <w:rsid w:val="00125D2C"/>
    <w:rPr>
      <w:sz w:val="20"/>
      <w:szCs w:val="20"/>
    </w:rPr>
  </w:style>
  <w:style w:type="character" w:customStyle="1" w:styleId="CommentTextChar">
    <w:name w:val="Comment Text Char"/>
    <w:basedOn w:val="DefaultParagraphFont"/>
    <w:link w:val="CommentText"/>
    <w:uiPriority w:val="99"/>
    <w:semiHidden/>
    <w:locked/>
    <w:rsid w:val="00125D2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25D2C"/>
    <w:rPr>
      <w:b/>
      <w:bCs/>
    </w:rPr>
  </w:style>
  <w:style w:type="character" w:customStyle="1" w:styleId="CommentSubjectChar">
    <w:name w:val="Comment Subject Char"/>
    <w:basedOn w:val="CommentTextChar"/>
    <w:link w:val="CommentSubject"/>
    <w:uiPriority w:val="99"/>
    <w:semiHidden/>
    <w:locked/>
    <w:rsid w:val="00125D2C"/>
    <w:rPr>
      <w:rFonts w:ascii="Times New Roman" w:hAnsi="Times New Roman" w:cs="Times New Roman"/>
      <w:b/>
      <w:bCs/>
      <w:sz w:val="20"/>
      <w:szCs w:val="20"/>
    </w:rPr>
  </w:style>
  <w:style w:type="character" w:styleId="Hyperlink">
    <w:name w:val="Hyperlink"/>
    <w:basedOn w:val="DefaultParagraphFont"/>
    <w:uiPriority w:val="99"/>
    <w:unhideWhenUsed/>
    <w:rsid w:val="00816B42"/>
    <w:rPr>
      <w:color w:val="0000FF"/>
      <w:u w:val="single"/>
    </w:rPr>
  </w:style>
  <w:style w:type="paragraph" w:styleId="FootnoteText">
    <w:name w:val="footnote text"/>
    <w:basedOn w:val="Normal"/>
    <w:link w:val="FootnoteTextChar"/>
    <w:uiPriority w:val="99"/>
    <w:semiHidden/>
    <w:unhideWhenUsed/>
    <w:rsid w:val="00390B56"/>
    <w:rPr>
      <w:sz w:val="20"/>
      <w:szCs w:val="20"/>
    </w:rPr>
  </w:style>
  <w:style w:type="character" w:customStyle="1" w:styleId="FootnoteTextChar">
    <w:name w:val="Footnote Text Char"/>
    <w:basedOn w:val="DefaultParagraphFont"/>
    <w:link w:val="FootnoteText"/>
    <w:uiPriority w:val="99"/>
    <w:semiHidden/>
    <w:rsid w:val="00390B56"/>
    <w:rPr>
      <w:rFonts w:ascii="Times New Roman" w:eastAsia="Times New Roman" w:hAnsi="Times New Roman"/>
    </w:rPr>
  </w:style>
  <w:style w:type="character" w:styleId="FootnoteReference">
    <w:name w:val="footnote reference"/>
    <w:basedOn w:val="DefaultParagraphFont"/>
    <w:uiPriority w:val="99"/>
    <w:semiHidden/>
    <w:unhideWhenUsed/>
    <w:rsid w:val="00390B56"/>
    <w:rPr>
      <w:vertAlign w:val="superscript"/>
    </w:rPr>
  </w:style>
  <w:style w:type="paragraph" w:styleId="HTMLPreformatted">
    <w:name w:val="HTML Preformatted"/>
    <w:basedOn w:val="Normal"/>
    <w:link w:val="HTMLPreformattedChar"/>
    <w:uiPriority w:val="99"/>
    <w:unhideWhenUsed/>
    <w:rsid w:val="00275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75918"/>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41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134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omicSansMS">
    <w:name w:val="Normal + Comic Sans MS"/>
    <w:aliases w:val="9 pt,Right:  -0.13&quot;"/>
    <w:basedOn w:val="Normal"/>
    <w:uiPriority w:val="99"/>
    <w:rsid w:val="00913419"/>
    <w:pPr>
      <w:ind w:right="-187"/>
    </w:pPr>
    <w:rPr>
      <w:rFonts w:ascii="Comic Sans MS" w:hAnsi="Comic Sans MS"/>
      <w:sz w:val="18"/>
      <w:szCs w:val="18"/>
    </w:rPr>
  </w:style>
  <w:style w:type="paragraph" w:styleId="BalloonText">
    <w:name w:val="Balloon Text"/>
    <w:basedOn w:val="Normal"/>
    <w:link w:val="BalloonTextChar"/>
    <w:uiPriority w:val="99"/>
    <w:semiHidden/>
    <w:rsid w:val="00511E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1E27"/>
    <w:rPr>
      <w:rFonts w:ascii="Tahoma" w:hAnsi="Tahoma" w:cs="Tahoma"/>
      <w:sz w:val="16"/>
      <w:szCs w:val="16"/>
    </w:rPr>
  </w:style>
  <w:style w:type="character" w:styleId="CommentReference">
    <w:name w:val="annotation reference"/>
    <w:basedOn w:val="DefaultParagraphFont"/>
    <w:uiPriority w:val="99"/>
    <w:semiHidden/>
    <w:rsid w:val="00125D2C"/>
    <w:rPr>
      <w:rFonts w:cs="Times New Roman"/>
      <w:sz w:val="16"/>
      <w:szCs w:val="16"/>
    </w:rPr>
  </w:style>
  <w:style w:type="paragraph" w:styleId="CommentText">
    <w:name w:val="annotation text"/>
    <w:basedOn w:val="Normal"/>
    <w:link w:val="CommentTextChar"/>
    <w:uiPriority w:val="99"/>
    <w:semiHidden/>
    <w:rsid w:val="00125D2C"/>
    <w:rPr>
      <w:sz w:val="20"/>
      <w:szCs w:val="20"/>
    </w:rPr>
  </w:style>
  <w:style w:type="character" w:customStyle="1" w:styleId="CommentTextChar">
    <w:name w:val="Comment Text Char"/>
    <w:basedOn w:val="DefaultParagraphFont"/>
    <w:link w:val="CommentText"/>
    <w:uiPriority w:val="99"/>
    <w:semiHidden/>
    <w:locked/>
    <w:rsid w:val="00125D2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25D2C"/>
    <w:rPr>
      <w:b/>
      <w:bCs/>
    </w:rPr>
  </w:style>
  <w:style w:type="character" w:customStyle="1" w:styleId="CommentSubjectChar">
    <w:name w:val="Comment Subject Char"/>
    <w:basedOn w:val="CommentTextChar"/>
    <w:link w:val="CommentSubject"/>
    <w:uiPriority w:val="99"/>
    <w:semiHidden/>
    <w:locked/>
    <w:rsid w:val="00125D2C"/>
    <w:rPr>
      <w:rFonts w:ascii="Times New Roman" w:hAnsi="Times New Roman" w:cs="Times New Roman"/>
      <w:b/>
      <w:bCs/>
      <w:sz w:val="20"/>
      <w:szCs w:val="20"/>
    </w:rPr>
  </w:style>
  <w:style w:type="character" w:styleId="Hyperlink">
    <w:name w:val="Hyperlink"/>
    <w:basedOn w:val="DefaultParagraphFont"/>
    <w:uiPriority w:val="99"/>
    <w:unhideWhenUsed/>
    <w:rsid w:val="00816B42"/>
    <w:rPr>
      <w:color w:val="0000FF"/>
      <w:u w:val="single"/>
    </w:rPr>
  </w:style>
  <w:style w:type="paragraph" w:styleId="FootnoteText">
    <w:name w:val="footnote text"/>
    <w:basedOn w:val="Normal"/>
    <w:link w:val="FootnoteTextChar"/>
    <w:uiPriority w:val="99"/>
    <w:semiHidden/>
    <w:unhideWhenUsed/>
    <w:rsid w:val="00390B56"/>
    <w:rPr>
      <w:sz w:val="20"/>
      <w:szCs w:val="20"/>
    </w:rPr>
  </w:style>
  <w:style w:type="character" w:customStyle="1" w:styleId="FootnoteTextChar">
    <w:name w:val="Footnote Text Char"/>
    <w:basedOn w:val="DefaultParagraphFont"/>
    <w:link w:val="FootnoteText"/>
    <w:uiPriority w:val="99"/>
    <w:semiHidden/>
    <w:rsid w:val="00390B56"/>
    <w:rPr>
      <w:rFonts w:ascii="Times New Roman" w:eastAsia="Times New Roman" w:hAnsi="Times New Roman"/>
    </w:rPr>
  </w:style>
  <w:style w:type="character" w:styleId="FootnoteReference">
    <w:name w:val="footnote reference"/>
    <w:basedOn w:val="DefaultParagraphFont"/>
    <w:uiPriority w:val="99"/>
    <w:semiHidden/>
    <w:unhideWhenUsed/>
    <w:rsid w:val="00390B56"/>
    <w:rPr>
      <w:vertAlign w:val="superscript"/>
    </w:rPr>
  </w:style>
  <w:style w:type="paragraph" w:styleId="HTMLPreformatted">
    <w:name w:val="HTML Preformatted"/>
    <w:basedOn w:val="Normal"/>
    <w:link w:val="HTMLPreformattedChar"/>
    <w:uiPriority w:val="99"/>
    <w:unhideWhenUsed/>
    <w:rsid w:val="00275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75918"/>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9428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2E881-B857-4725-B9DE-7AA3F04F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1203</Words>
  <Characters>7986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Transcribing/CART Readiness Checklist</vt:lpstr>
    </vt:vector>
  </TitlesOfParts>
  <Company>Hewlett-Packard</Company>
  <LinksUpToDate>false</LinksUpToDate>
  <CharactersWithSpaces>9171</CharactersWithSpaces>
  <SharedDoc>false</SharedDoc>
  <HLinks>
    <vt:vector size="6" baseType="variant">
      <vt:variant>
        <vt:i4>6488105</vt:i4>
      </vt:variant>
      <vt:variant>
        <vt:i4>0</vt:i4>
      </vt:variant>
      <vt:variant>
        <vt:i4>0</vt:i4>
      </vt:variant>
      <vt:variant>
        <vt:i4>5</vt:i4>
      </vt:variant>
      <vt:variant>
        <vt:lpwstr>http://www.ntid.rit.edu/cprint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Transcribing/CART Readiness Checklist</dc:title>
  <dc:creator>cheryl</dc:creator>
  <cp:lastModifiedBy>mpb80497</cp:lastModifiedBy>
  <cp:revision>2</cp:revision>
  <cp:lastPrinted>2011-01-18T21:57:00Z</cp:lastPrinted>
  <dcterms:created xsi:type="dcterms:W3CDTF">2011-04-19T14:30:00Z</dcterms:created>
  <dcterms:modified xsi:type="dcterms:W3CDTF">2011-04-19T14:30:00Z</dcterms:modified>
</cp:coreProperties>
</file>