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right" w:tblpY="1323"/>
        <w:tblW w:w="7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4"/>
        <w:gridCol w:w="2414"/>
        <w:gridCol w:w="2263"/>
      </w:tblGrid>
      <w:tr w:rsidR="00B816FC" w:rsidRPr="00354CB4" w:rsidTr="00F55EBF">
        <w:trPr>
          <w:trHeight w:val="221"/>
        </w:trPr>
        <w:tc>
          <w:tcPr>
            <w:tcW w:w="7031" w:type="dxa"/>
            <w:gridSpan w:val="3"/>
            <w:tcBorders>
              <w:bottom w:val="single" w:sz="4" w:space="0" w:color="auto"/>
            </w:tcBorders>
            <w:shd w:val="clear" w:color="auto" w:fill="auto"/>
          </w:tcPr>
          <w:p w:rsidR="00B816FC" w:rsidRPr="00B816FC" w:rsidRDefault="00B816FC" w:rsidP="00F55EBF">
            <w:pPr>
              <w:spacing w:before="120" w:after="120"/>
              <w:jc w:val="center"/>
              <w:rPr>
                <w:rFonts w:ascii="Calibri" w:hAnsi="Calibri"/>
                <w:b/>
                <w:bCs/>
                <w:sz w:val="20"/>
                <w:szCs w:val="20"/>
              </w:rPr>
            </w:pPr>
            <w:r w:rsidRPr="00B816FC">
              <w:rPr>
                <w:rFonts w:ascii="Calibri" w:hAnsi="Calibri"/>
                <w:b/>
                <w:bCs/>
                <w:szCs w:val="20"/>
              </w:rPr>
              <w:t>GRADE 1: COMMON ADDITION AND SUBTRACTION PROBLEM TYPES</w:t>
            </w:r>
          </w:p>
        </w:tc>
      </w:tr>
      <w:tr w:rsidR="00B816FC" w:rsidRPr="00354CB4" w:rsidTr="00F55EBF">
        <w:trPr>
          <w:trHeight w:val="204"/>
        </w:trPr>
        <w:tc>
          <w:tcPr>
            <w:tcW w:w="2354" w:type="dxa"/>
            <w:shd w:val="clear" w:color="auto" w:fill="EEECE1"/>
          </w:tcPr>
          <w:p w:rsidR="00B816FC" w:rsidRPr="00B816FC" w:rsidRDefault="00B816FC" w:rsidP="00F55EBF">
            <w:pPr>
              <w:jc w:val="center"/>
              <w:rPr>
                <w:rFonts w:ascii="Calibri" w:hAnsi="Calibri"/>
                <w:bCs/>
                <w:sz w:val="20"/>
                <w:szCs w:val="20"/>
              </w:rPr>
            </w:pPr>
            <w:r w:rsidRPr="00B816FC">
              <w:rPr>
                <w:rFonts w:ascii="Calibri" w:hAnsi="Calibri"/>
                <w:bCs/>
                <w:sz w:val="20"/>
                <w:szCs w:val="20"/>
              </w:rPr>
              <w:t xml:space="preserve">Join </w:t>
            </w:r>
          </w:p>
          <w:p w:rsidR="00B816FC" w:rsidRPr="00B816FC" w:rsidRDefault="00B816FC" w:rsidP="00F55EBF">
            <w:pPr>
              <w:jc w:val="center"/>
              <w:rPr>
                <w:rFonts w:ascii="Calibri" w:hAnsi="Calibri"/>
                <w:bCs/>
                <w:sz w:val="20"/>
                <w:szCs w:val="20"/>
              </w:rPr>
            </w:pPr>
            <w:r w:rsidRPr="00B816FC">
              <w:rPr>
                <w:rFonts w:ascii="Calibri" w:hAnsi="Calibri"/>
                <w:bCs/>
                <w:sz w:val="20"/>
                <w:szCs w:val="20"/>
              </w:rPr>
              <w:t xml:space="preserve">(Result Unknown) </w:t>
            </w:r>
          </w:p>
        </w:tc>
        <w:tc>
          <w:tcPr>
            <w:tcW w:w="2414" w:type="dxa"/>
            <w:shd w:val="clear" w:color="auto" w:fill="EEECE1"/>
          </w:tcPr>
          <w:p w:rsidR="00B816FC" w:rsidRPr="00B816FC" w:rsidRDefault="00B816FC" w:rsidP="00F55EBF">
            <w:pPr>
              <w:jc w:val="center"/>
              <w:rPr>
                <w:rFonts w:ascii="Calibri" w:hAnsi="Calibri"/>
                <w:bCs/>
                <w:sz w:val="20"/>
                <w:szCs w:val="20"/>
              </w:rPr>
            </w:pPr>
            <w:r w:rsidRPr="00B816FC">
              <w:rPr>
                <w:rFonts w:ascii="Calibri" w:hAnsi="Calibri"/>
                <w:bCs/>
                <w:sz w:val="20"/>
                <w:szCs w:val="20"/>
              </w:rPr>
              <w:t xml:space="preserve">Join </w:t>
            </w:r>
          </w:p>
          <w:p w:rsidR="00B816FC" w:rsidRPr="00B816FC" w:rsidRDefault="00B816FC" w:rsidP="00F55EBF">
            <w:pPr>
              <w:jc w:val="center"/>
              <w:rPr>
                <w:rFonts w:ascii="Calibri" w:hAnsi="Calibri"/>
                <w:bCs/>
                <w:sz w:val="20"/>
                <w:szCs w:val="20"/>
              </w:rPr>
            </w:pPr>
            <w:r w:rsidRPr="00B816FC">
              <w:rPr>
                <w:rFonts w:ascii="Calibri" w:hAnsi="Calibri"/>
                <w:bCs/>
                <w:sz w:val="20"/>
                <w:szCs w:val="20"/>
              </w:rPr>
              <w:t>(Change Unknown)</w:t>
            </w:r>
          </w:p>
        </w:tc>
        <w:tc>
          <w:tcPr>
            <w:tcW w:w="2263" w:type="dxa"/>
            <w:shd w:val="clear" w:color="auto" w:fill="EEECE1"/>
          </w:tcPr>
          <w:p w:rsidR="00B816FC" w:rsidRPr="00B816FC" w:rsidRDefault="00B816FC" w:rsidP="00F55EBF">
            <w:pPr>
              <w:jc w:val="center"/>
              <w:rPr>
                <w:rFonts w:ascii="Calibri" w:hAnsi="Calibri"/>
                <w:bCs/>
                <w:sz w:val="20"/>
                <w:szCs w:val="20"/>
              </w:rPr>
            </w:pPr>
            <w:r w:rsidRPr="00B816FC">
              <w:rPr>
                <w:rFonts w:ascii="Calibri" w:hAnsi="Calibri"/>
                <w:bCs/>
                <w:sz w:val="20"/>
                <w:szCs w:val="20"/>
              </w:rPr>
              <w:t xml:space="preserve">Join </w:t>
            </w:r>
          </w:p>
          <w:p w:rsidR="00B816FC" w:rsidRPr="00B816FC" w:rsidRDefault="00B816FC" w:rsidP="00F55EBF">
            <w:pPr>
              <w:jc w:val="center"/>
              <w:rPr>
                <w:rFonts w:ascii="Calibri" w:hAnsi="Calibri"/>
                <w:bCs/>
                <w:sz w:val="20"/>
                <w:szCs w:val="20"/>
              </w:rPr>
            </w:pPr>
            <w:r w:rsidRPr="00B816FC">
              <w:rPr>
                <w:rFonts w:ascii="Calibri" w:hAnsi="Calibri"/>
                <w:bCs/>
                <w:sz w:val="20"/>
                <w:szCs w:val="20"/>
              </w:rPr>
              <w:t>(Start Unknown)</w:t>
            </w:r>
          </w:p>
        </w:tc>
      </w:tr>
      <w:tr w:rsidR="00B816FC" w:rsidRPr="00354CB4" w:rsidTr="00F55EBF">
        <w:trPr>
          <w:trHeight w:val="828"/>
        </w:trPr>
        <w:tc>
          <w:tcPr>
            <w:tcW w:w="2354" w:type="dxa"/>
            <w:tcBorders>
              <w:bottom w:val="single" w:sz="4" w:space="0" w:color="auto"/>
            </w:tcBorders>
          </w:tcPr>
          <w:p w:rsidR="00B816FC" w:rsidRPr="00B816FC" w:rsidRDefault="00B816FC" w:rsidP="00F55EBF">
            <w:pPr>
              <w:rPr>
                <w:rFonts w:ascii="Calibri" w:hAnsi="Calibri"/>
                <w:sz w:val="20"/>
                <w:szCs w:val="20"/>
              </w:rPr>
            </w:pPr>
            <w:r w:rsidRPr="00B816FC">
              <w:rPr>
                <w:rFonts w:ascii="Calibri" w:hAnsi="Calibri"/>
                <w:sz w:val="20"/>
                <w:szCs w:val="20"/>
              </w:rPr>
              <w:t>Sue had 9 pencils. Alex gave her 5 more pencils.  How many pencils does Sue have all together?</w:t>
            </w:r>
          </w:p>
        </w:tc>
        <w:tc>
          <w:tcPr>
            <w:tcW w:w="2414" w:type="dxa"/>
            <w:tcBorders>
              <w:bottom w:val="single" w:sz="4" w:space="0" w:color="auto"/>
            </w:tcBorders>
          </w:tcPr>
          <w:p w:rsidR="00B816FC" w:rsidRPr="00B816FC" w:rsidRDefault="00B816FC" w:rsidP="00F55EBF">
            <w:pPr>
              <w:rPr>
                <w:rFonts w:ascii="Calibri" w:hAnsi="Calibri"/>
                <w:sz w:val="20"/>
                <w:szCs w:val="20"/>
              </w:rPr>
            </w:pPr>
            <w:r w:rsidRPr="00B816FC">
              <w:rPr>
                <w:rFonts w:ascii="Calibri" w:hAnsi="Calibri"/>
                <w:sz w:val="20"/>
                <w:szCs w:val="20"/>
              </w:rPr>
              <w:t xml:space="preserve">Sue had 9 pencils.  Alex gave her some more pencils. Now Sue has 14 pencils.  How many did Alex give her?                                                   </w:t>
            </w:r>
          </w:p>
        </w:tc>
        <w:tc>
          <w:tcPr>
            <w:tcW w:w="2263" w:type="dxa"/>
            <w:tcBorders>
              <w:bottom w:val="single" w:sz="4" w:space="0" w:color="auto"/>
            </w:tcBorders>
          </w:tcPr>
          <w:p w:rsidR="00B816FC" w:rsidRPr="00B816FC" w:rsidRDefault="00B816FC" w:rsidP="00F55EBF">
            <w:pPr>
              <w:rPr>
                <w:rFonts w:ascii="Calibri" w:hAnsi="Calibri"/>
                <w:sz w:val="20"/>
                <w:szCs w:val="20"/>
              </w:rPr>
            </w:pPr>
            <w:r w:rsidRPr="00B816FC">
              <w:rPr>
                <w:rFonts w:ascii="Calibri" w:hAnsi="Calibri"/>
                <w:sz w:val="20"/>
                <w:szCs w:val="20"/>
              </w:rPr>
              <w:t>Sue had some pencils.  Alex gave her 5 more.  Now Sue has 14 pencils.  How many pencils did Sue have to start with?</w:t>
            </w:r>
          </w:p>
        </w:tc>
      </w:tr>
      <w:tr w:rsidR="00B816FC" w:rsidRPr="00354CB4" w:rsidTr="00F55EBF">
        <w:trPr>
          <w:trHeight w:val="204"/>
        </w:trPr>
        <w:tc>
          <w:tcPr>
            <w:tcW w:w="2354" w:type="dxa"/>
            <w:shd w:val="clear" w:color="auto" w:fill="EEECE1"/>
          </w:tcPr>
          <w:p w:rsidR="00B816FC" w:rsidRPr="00B816FC" w:rsidRDefault="00B816FC" w:rsidP="00F55EBF">
            <w:pPr>
              <w:jc w:val="center"/>
              <w:rPr>
                <w:rFonts w:ascii="Calibri" w:hAnsi="Calibri"/>
                <w:bCs/>
                <w:sz w:val="20"/>
                <w:szCs w:val="20"/>
              </w:rPr>
            </w:pPr>
            <w:r w:rsidRPr="00B816FC">
              <w:rPr>
                <w:rFonts w:ascii="Calibri" w:hAnsi="Calibri"/>
                <w:bCs/>
                <w:sz w:val="20"/>
                <w:szCs w:val="20"/>
              </w:rPr>
              <w:t xml:space="preserve">Separate </w:t>
            </w:r>
          </w:p>
          <w:p w:rsidR="00B816FC" w:rsidRPr="00B816FC" w:rsidRDefault="00B816FC" w:rsidP="00F55EBF">
            <w:pPr>
              <w:jc w:val="center"/>
              <w:rPr>
                <w:rFonts w:ascii="Calibri" w:hAnsi="Calibri"/>
                <w:bCs/>
                <w:sz w:val="20"/>
                <w:szCs w:val="20"/>
              </w:rPr>
            </w:pPr>
            <w:r w:rsidRPr="00B816FC">
              <w:rPr>
                <w:rFonts w:ascii="Calibri" w:hAnsi="Calibri"/>
                <w:bCs/>
                <w:sz w:val="20"/>
                <w:szCs w:val="20"/>
              </w:rPr>
              <w:t>(Result Unknown)</w:t>
            </w:r>
          </w:p>
        </w:tc>
        <w:tc>
          <w:tcPr>
            <w:tcW w:w="2414" w:type="dxa"/>
            <w:shd w:val="clear" w:color="auto" w:fill="EEECE1"/>
          </w:tcPr>
          <w:p w:rsidR="00B816FC" w:rsidRPr="00B816FC" w:rsidRDefault="00B816FC" w:rsidP="00F55EBF">
            <w:pPr>
              <w:jc w:val="center"/>
              <w:rPr>
                <w:rFonts w:ascii="Calibri" w:hAnsi="Calibri"/>
                <w:bCs/>
                <w:sz w:val="20"/>
                <w:szCs w:val="20"/>
              </w:rPr>
            </w:pPr>
            <w:r w:rsidRPr="00B816FC">
              <w:rPr>
                <w:rFonts w:ascii="Calibri" w:hAnsi="Calibri"/>
                <w:bCs/>
                <w:sz w:val="20"/>
                <w:szCs w:val="20"/>
              </w:rPr>
              <w:t xml:space="preserve">Separate </w:t>
            </w:r>
          </w:p>
          <w:p w:rsidR="00B816FC" w:rsidRPr="00B816FC" w:rsidRDefault="00B816FC" w:rsidP="00F55EBF">
            <w:pPr>
              <w:jc w:val="center"/>
              <w:rPr>
                <w:rFonts w:ascii="Calibri" w:hAnsi="Calibri"/>
                <w:bCs/>
                <w:sz w:val="20"/>
                <w:szCs w:val="20"/>
              </w:rPr>
            </w:pPr>
            <w:r w:rsidRPr="00B816FC">
              <w:rPr>
                <w:rFonts w:ascii="Calibri" w:hAnsi="Calibri"/>
                <w:bCs/>
                <w:sz w:val="20"/>
                <w:szCs w:val="20"/>
              </w:rPr>
              <w:t>(Change Unknown)</w:t>
            </w:r>
          </w:p>
        </w:tc>
        <w:tc>
          <w:tcPr>
            <w:tcW w:w="2263" w:type="dxa"/>
            <w:shd w:val="clear" w:color="auto" w:fill="EEECE1"/>
          </w:tcPr>
          <w:p w:rsidR="00B816FC" w:rsidRPr="00B816FC" w:rsidRDefault="00B816FC" w:rsidP="00F55EBF">
            <w:pPr>
              <w:jc w:val="center"/>
              <w:rPr>
                <w:rFonts w:ascii="Calibri" w:hAnsi="Calibri"/>
                <w:bCs/>
                <w:sz w:val="20"/>
                <w:szCs w:val="20"/>
              </w:rPr>
            </w:pPr>
            <w:r w:rsidRPr="00B816FC">
              <w:rPr>
                <w:rFonts w:ascii="Calibri" w:hAnsi="Calibri"/>
                <w:bCs/>
                <w:sz w:val="20"/>
                <w:szCs w:val="20"/>
              </w:rPr>
              <w:t xml:space="preserve">Separate </w:t>
            </w:r>
          </w:p>
          <w:p w:rsidR="00B816FC" w:rsidRPr="00B816FC" w:rsidRDefault="00B816FC" w:rsidP="00F55EBF">
            <w:pPr>
              <w:jc w:val="center"/>
              <w:rPr>
                <w:rFonts w:ascii="Calibri" w:hAnsi="Calibri"/>
                <w:bCs/>
                <w:sz w:val="20"/>
                <w:szCs w:val="20"/>
              </w:rPr>
            </w:pPr>
            <w:r w:rsidRPr="00B816FC">
              <w:rPr>
                <w:rFonts w:ascii="Calibri" w:hAnsi="Calibri"/>
                <w:bCs/>
                <w:sz w:val="20"/>
                <w:szCs w:val="20"/>
              </w:rPr>
              <w:t>(Start Unknown)</w:t>
            </w:r>
          </w:p>
        </w:tc>
      </w:tr>
      <w:tr w:rsidR="00B816FC" w:rsidRPr="00354CB4" w:rsidTr="00F55EBF">
        <w:trPr>
          <w:trHeight w:val="828"/>
        </w:trPr>
        <w:tc>
          <w:tcPr>
            <w:tcW w:w="2354" w:type="dxa"/>
            <w:tcBorders>
              <w:bottom w:val="single" w:sz="4" w:space="0" w:color="auto"/>
            </w:tcBorders>
          </w:tcPr>
          <w:p w:rsidR="00B816FC" w:rsidRPr="00B816FC" w:rsidRDefault="00B816FC" w:rsidP="00F55EBF">
            <w:pPr>
              <w:rPr>
                <w:rFonts w:ascii="Calibri" w:hAnsi="Calibri"/>
                <w:sz w:val="20"/>
                <w:szCs w:val="20"/>
              </w:rPr>
            </w:pPr>
            <w:r w:rsidRPr="00B816FC">
              <w:rPr>
                <w:rFonts w:ascii="Calibri" w:hAnsi="Calibri"/>
                <w:sz w:val="20"/>
                <w:szCs w:val="20"/>
              </w:rPr>
              <w:t xml:space="preserve">Brooke had 10 cookies.  She gave 6 cookies to Joe.  How many cookies does Brooke have now?    </w:t>
            </w:r>
          </w:p>
        </w:tc>
        <w:tc>
          <w:tcPr>
            <w:tcW w:w="2414" w:type="dxa"/>
            <w:tcBorders>
              <w:bottom w:val="single" w:sz="4" w:space="0" w:color="auto"/>
            </w:tcBorders>
          </w:tcPr>
          <w:p w:rsidR="00B816FC" w:rsidRPr="00B816FC" w:rsidRDefault="00B816FC" w:rsidP="00F55EBF">
            <w:pPr>
              <w:rPr>
                <w:rFonts w:ascii="Calibri" w:hAnsi="Calibri"/>
                <w:sz w:val="20"/>
                <w:szCs w:val="20"/>
              </w:rPr>
            </w:pPr>
            <w:r w:rsidRPr="00B816FC">
              <w:rPr>
                <w:rFonts w:ascii="Calibri" w:hAnsi="Calibri"/>
                <w:sz w:val="20"/>
                <w:szCs w:val="20"/>
              </w:rPr>
              <w:t xml:space="preserve">Brooke had 10 cookies.  She gave some to Joe.  She has 4 cookies left.  How many cookies did Brooke give to Joe?             </w:t>
            </w:r>
          </w:p>
        </w:tc>
        <w:tc>
          <w:tcPr>
            <w:tcW w:w="2263" w:type="dxa"/>
            <w:tcBorders>
              <w:bottom w:val="single" w:sz="4" w:space="0" w:color="auto"/>
            </w:tcBorders>
          </w:tcPr>
          <w:p w:rsidR="00B816FC" w:rsidRPr="00B816FC" w:rsidRDefault="00B816FC" w:rsidP="00F55EBF">
            <w:pPr>
              <w:rPr>
                <w:rFonts w:ascii="Calibri" w:hAnsi="Calibri"/>
                <w:sz w:val="20"/>
                <w:szCs w:val="20"/>
              </w:rPr>
            </w:pPr>
            <w:r w:rsidRPr="00B816FC">
              <w:rPr>
                <w:rFonts w:ascii="Calibri" w:hAnsi="Calibri"/>
                <w:sz w:val="20"/>
                <w:szCs w:val="20"/>
              </w:rPr>
              <w:t xml:space="preserve">Brooke had some cookies.  She gave 6 to Joe.  Now she has 4 cookies left.  How many cookies did Brooke start with?                                                        </w:t>
            </w:r>
          </w:p>
        </w:tc>
      </w:tr>
      <w:tr w:rsidR="00B816FC" w:rsidRPr="00354CB4" w:rsidTr="00F55EBF">
        <w:trPr>
          <w:trHeight w:val="409"/>
        </w:trPr>
        <w:tc>
          <w:tcPr>
            <w:tcW w:w="2354" w:type="dxa"/>
            <w:shd w:val="clear" w:color="auto" w:fill="EEECE1"/>
          </w:tcPr>
          <w:p w:rsidR="00B816FC" w:rsidRPr="00B816FC" w:rsidRDefault="00B816FC" w:rsidP="00F55EBF">
            <w:pPr>
              <w:jc w:val="center"/>
              <w:rPr>
                <w:rFonts w:ascii="Calibri" w:hAnsi="Calibri"/>
                <w:bCs/>
                <w:sz w:val="20"/>
                <w:szCs w:val="20"/>
              </w:rPr>
            </w:pPr>
            <w:r w:rsidRPr="00B816FC">
              <w:rPr>
                <w:rFonts w:ascii="Calibri" w:hAnsi="Calibri"/>
                <w:bCs/>
                <w:sz w:val="20"/>
                <w:szCs w:val="20"/>
              </w:rPr>
              <w:t xml:space="preserve">Part-Part-Whole </w:t>
            </w:r>
          </w:p>
          <w:p w:rsidR="00B816FC" w:rsidRPr="00B816FC" w:rsidRDefault="00B816FC" w:rsidP="00F55EBF">
            <w:pPr>
              <w:jc w:val="center"/>
              <w:rPr>
                <w:rFonts w:ascii="Calibri" w:hAnsi="Calibri"/>
                <w:bCs/>
                <w:sz w:val="20"/>
                <w:szCs w:val="20"/>
              </w:rPr>
            </w:pPr>
            <w:r w:rsidRPr="00B816FC">
              <w:rPr>
                <w:rFonts w:ascii="Calibri" w:hAnsi="Calibri"/>
                <w:bCs/>
                <w:sz w:val="20"/>
                <w:szCs w:val="20"/>
              </w:rPr>
              <w:t xml:space="preserve">(Whole Unknown) </w:t>
            </w:r>
          </w:p>
        </w:tc>
        <w:tc>
          <w:tcPr>
            <w:tcW w:w="2414" w:type="dxa"/>
            <w:shd w:val="clear" w:color="auto" w:fill="EEECE1"/>
          </w:tcPr>
          <w:p w:rsidR="00B816FC" w:rsidRPr="00B816FC" w:rsidRDefault="00B816FC" w:rsidP="00F55EBF">
            <w:pPr>
              <w:jc w:val="center"/>
              <w:rPr>
                <w:rFonts w:ascii="Calibri" w:hAnsi="Calibri"/>
                <w:bCs/>
                <w:sz w:val="20"/>
                <w:szCs w:val="20"/>
              </w:rPr>
            </w:pPr>
            <w:r w:rsidRPr="00B816FC">
              <w:rPr>
                <w:rFonts w:ascii="Calibri" w:hAnsi="Calibri"/>
                <w:bCs/>
                <w:sz w:val="20"/>
                <w:szCs w:val="20"/>
              </w:rPr>
              <w:t>Part-Part-Whole</w:t>
            </w:r>
          </w:p>
          <w:p w:rsidR="00B816FC" w:rsidRPr="00B816FC" w:rsidRDefault="00B816FC" w:rsidP="00F55EBF">
            <w:pPr>
              <w:jc w:val="center"/>
              <w:rPr>
                <w:rFonts w:ascii="Calibri" w:hAnsi="Calibri"/>
                <w:bCs/>
                <w:sz w:val="20"/>
                <w:szCs w:val="20"/>
              </w:rPr>
            </w:pPr>
            <w:r w:rsidRPr="00B816FC">
              <w:rPr>
                <w:rFonts w:ascii="Calibri" w:hAnsi="Calibri"/>
                <w:bCs/>
                <w:sz w:val="20"/>
                <w:szCs w:val="20"/>
              </w:rPr>
              <w:t xml:space="preserve">(One Part Unknown)  </w:t>
            </w:r>
          </w:p>
        </w:tc>
        <w:tc>
          <w:tcPr>
            <w:tcW w:w="2263" w:type="dxa"/>
            <w:shd w:val="clear" w:color="auto" w:fill="EEECE1"/>
          </w:tcPr>
          <w:p w:rsidR="00B816FC" w:rsidRPr="00B816FC" w:rsidRDefault="00B816FC" w:rsidP="00F55EBF">
            <w:pPr>
              <w:jc w:val="center"/>
              <w:rPr>
                <w:rFonts w:ascii="Calibri" w:hAnsi="Calibri"/>
                <w:bCs/>
                <w:sz w:val="20"/>
                <w:szCs w:val="20"/>
              </w:rPr>
            </w:pPr>
            <w:r w:rsidRPr="00B816FC">
              <w:rPr>
                <w:rFonts w:ascii="Calibri" w:hAnsi="Calibri"/>
                <w:bCs/>
                <w:sz w:val="20"/>
                <w:szCs w:val="20"/>
              </w:rPr>
              <w:t>Part-Part-Whole</w:t>
            </w:r>
          </w:p>
          <w:p w:rsidR="00B816FC" w:rsidRPr="00B816FC" w:rsidRDefault="00B816FC" w:rsidP="00F55EBF">
            <w:pPr>
              <w:jc w:val="center"/>
              <w:rPr>
                <w:rFonts w:ascii="Calibri" w:hAnsi="Calibri"/>
                <w:bCs/>
                <w:sz w:val="20"/>
                <w:szCs w:val="20"/>
              </w:rPr>
            </w:pPr>
            <w:r w:rsidRPr="00B816FC">
              <w:rPr>
                <w:rFonts w:ascii="Calibri" w:hAnsi="Calibri"/>
                <w:bCs/>
                <w:sz w:val="20"/>
                <w:szCs w:val="20"/>
              </w:rPr>
              <w:t>(Both Parts Unknown)</w:t>
            </w:r>
          </w:p>
        </w:tc>
      </w:tr>
      <w:tr w:rsidR="00B816FC" w:rsidRPr="00354CB4" w:rsidTr="00F55EBF">
        <w:trPr>
          <w:trHeight w:val="624"/>
        </w:trPr>
        <w:tc>
          <w:tcPr>
            <w:tcW w:w="2354" w:type="dxa"/>
            <w:tcBorders>
              <w:bottom w:val="single" w:sz="4" w:space="0" w:color="auto"/>
            </w:tcBorders>
          </w:tcPr>
          <w:p w:rsidR="00B816FC" w:rsidRPr="00B816FC" w:rsidRDefault="00B816FC" w:rsidP="00F55EBF">
            <w:pPr>
              <w:rPr>
                <w:rFonts w:ascii="Calibri" w:hAnsi="Calibri"/>
                <w:sz w:val="20"/>
                <w:szCs w:val="20"/>
              </w:rPr>
            </w:pPr>
            <w:r w:rsidRPr="00B816FC">
              <w:rPr>
                <w:rFonts w:ascii="Calibri" w:hAnsi="Calibri"/>
                <w:sz w:val="20"/>
                <w:szCs w:val="20"/>
              </w:rPr>
              <w:t>Lisa has 4 red markers and 8 blue markers.  How many markers does she have?</w:t>
            </w:r>
          </w:p>
          <w:p w:rsidR="00B816FC" w:rsidRPr="00B816FC" w:rsidRDefault="00B816FC" w:rsidP="00F55EBF">
            <w:pPr>
              <w:jc w:val="right"/>
              <w:rPr>
                <w:rFonts w:ascii="Calibri" w:hAnsi="Calibri"/>
                <w:bCs/>
                <w:sz w:val="20"/>
                <w:szCs w:val="20"/>
              </w:rPr>
            </w:pPr>
          </w:p>
        </w:tc>
        <w:tc>
          <w:tcPr>
            <w:tcW w:w="2414" w:type="dxa"/>
            <w:tcBorders>
              <w:bottom w:val="single" w:sz="4" w:space="0" w:color="auto"/>
            </w:tcBorders>
          </w:tcPr>
          <w:p w:rsidR="00B816FC" w:rsidRPr="00B816FC" w:rsidRDefault="00B816FC" w:rsidP="00F55EBF">
            <w:pPr>
              <w:rPr>
                <w:rFonts w:ascii="Calibri" w:hAnsi="Calibri"/>
                <w:sz w:val="20"/>
                <w:szCs w:val="20"/>
              </w:rPr>
            </w:pPr>
            <w:r w:rsidRPr="00B816FC">
              <w:rPr>
                <w:rFonts w:ascii="Calibri" w:hAnsi="Calibri"/>
                <w:sz w:val="20"/>
                <w:szCs w:val="20"/>
              </w:rPr>
              <w:t xml:space="preserve">Lisa has 12 markers.  Four of the markers are red, and the rest are blue.  How many blue markers does Lisa have? </w:t>
            </w:r>
          </w:p>
        </w:tc>
        <w:tc>
          <w:tcPr>
            <w:tcW w:w="2263" w:type="dxa"/>
            <w:tcBorders>
              <w:bottom w:val="single" w:sz="4" w:space="0" w:color="auto"/>
            </w:tcBorders>
          </w:tcPr>
          <w:p w:rsidR="00B816FC" w:rsidRPr="00B816FC" w:rsidRDefault="00B816FC" w:rsidP="00F55EBF">
            <w:pPr>
              <w:rPr>
                <w:rFonts w:ascii="Calibri" w:hAnsi="Calibri"/>
                <w:sz w:val="20"/>
                <w:szCs w:val="20"/>
              </w:rPr>
            </w:pPr>
            <w:r w:rsidRPr="00B816FC">
              <w:rPr>
                <w:rFonts w:ascii="Calibri" w:hAnsi="Calibri"/>
                <w:sz w:val="20"/>
                <w:szCs w:val="20"/>
              </w:rPr>
              <w:t xml:space="preserve">Lisa has a pack of red and blue markers.  She has 12 markers in all.   How many markers could be red? How many could be blue?                </w:t>
            </w:r>
          </w:p>
        </w:tc>
      </w:tr>
      <w:tr w:rsidR="00B816FC" w:rsidRPr="00354CB4" w:rsidTr="00F55EBF">
        <w:trPr>
          <w:trHeight w:val="420"/>
        </w:trPr>
        <w:tc>
          <w:tcPr>
            <w:tcW w:w="2354" w:type="dxa"/>
            <w:shd w:val="clear" w:color="auto" w:fill="EEECE1"/>
          </w:tcPr>
          <w:p w:rsidR="00B816FC" w:rsidRPr="00B816FC" w:rsidRDefault="00B816FC" w:rsidP="00F55EBF">
            <w:pPr>
              <w:jc w:val="center"/>
              <w:rPr>
                <w:rFonts w:ascii="Calibri" w:hAnsi="Calibri"/>
                <w:bCs/>
                <w:sz w:val="20"/>
                <w:szCs w:val="20"/>
              </w:rPr>
            </w:pPr>
            <w:r w:rsidRPr="00B816FC">
              <w:rPr>
                <w:rFonts w:ascii="Calibri" w:hAnsi="Calibri"/>
                <w:bCs/>
                <w:sz w:val="20"/>
                <w:szCs w:val="20"/>
              </w:rPr>
              <w:t>Compare</w:t>
            </w:r>
          </w:p>
          <w:p w:rsidR="00B816FC" w:rsidRPr="00B816FC" w:rsidRDefault="00B816FC" w:rsidP="00F55EBF">
            <w:pPr>
              <w:jc w:val="center"/>
              <w:rPr>
                <w:rFonts w:ascii="Calibri" w:hAnsi="Calibri"/>
                <w:bCs/>
                <w:sz w:val="20"/>
                <w:szCs w:val="20"/>
              </w:rPr>
            </w:pPr>
            <w:r w:rsidRPr="00B816FC">
              <w:rPr>
                <w:rFonts w:ascii="Calibri" w:hAnsi="Calibri"/>
                <w:bCs/>
                <w:sz w:val="20"/>
                <w:szCs w:val="20"/>
              </w:rPr>
              <w:t>(Difference Unknown)</w:t>
            </w:r>
          </w:p>
        </w:tc>
        <w:tc>
          <w:tcPr>
            <w:tcW w:w="2414" w:type="dxa"/>
            <w:shd w:val="clear" w:color="auto" w:fill="EEECE1"/>
          </w:tcPr>
          <w:p w:rsidR="00B816FC" w:rsidRPr="00B816FC" w:rsidRDefault="00B816FC" w:rsidP="00F55EBF">
            <w:pPr>
              <w:jc w:val="center"/>
              <w:rPr>
                <w:rFonts w:ascii="Calibri" w:hAnsi="Calibri"/>
                <w:bCs/>
                <w:sz w:val="20"/>
                <w:szCs w:val="20"/>
              </w:rPr>
            </w:pPr>
            <w:r w:rsidRPr="00B816FC">
              <w:rPr>
                <w:rFonts w:ascii="Calibri" w:hAnsi="Calibri"/>
                <w:bCs/>
                <w:sz w:val="20"/>
                <w:szCs w:val="20"/>
              </w:rPr>
              <w:t>Compare</w:t>
            </w:r>
          </w:p>
          <w:p w:rsidR="00B816FC" w:rsidRPr="00B816FC" w:rsidRDefault="00B816FC" w:rsidP="00F55EBF">
            <w:pPr>
              <w:jc w:val="center"/>
              <w:rPr>
                <w:rFonts w:ascii="Calibri" w:hAnsi="Calibri"/>
                <w:bCs/>
                <w:sz w:val="20"/>
                <w:szCs w:val="20"/>
              </w:rPr>
            </w:pPr>
            <w:r w:rsidRPr="00B816FC">
              <w:rPr>
                <w:rFonts w:ascii="Calibri" w:hAnsi="Calibri"/>
                <w:bCs/>
                <w:sz w:val="20"/>
                <w:szCs w:val="20"/>
              </w:rPr>
              <w:t>(Bigger Unknown)</w:t>
            </w:r>
          </w:p>
        </w:tc>
        <w:tc>
          <w:tcPr>
            <w:tcW w:w="2263" w:type="dxa"/>
            <w:shd w:val="clear" w:color="auto" w:fill="EEECE1"/>
          </w:tcPr>
          <w:p w:rsidR="00B816FC" w:rsidRPr="00B816FC" w:rsidRDefault="00B816FC" w:rsidP="00F55EBF">
            <w:pPr>
              <w:jc w:val="center"/>
              <w:rPr>
                <w:rFonts w:ascii="Calibri" w:hAnsi="Calibri"/>
                <w:bCs/>
                <w:sz w:val="20"/>
                <w:szCs w:val="20"/>
              </w:rPr>
            </w:pPr>
            <w:r w:rsidRPr="00B816FC">
              <w:rPr>
                <w:rFonts w:ascii="Calibri" w:hAnsi="Calibri"/>
                <w:bCs/>
                <w:sz w:val="20"/>
                <w:szCs w:val="20"/>
              </w:rPr>
              <w:t>Compare</w:t>
            </w:r>
          </w:p>
          <w:p w:rsidR="00B816FC" w:rsidRPr="00B816FC" w:rsidRDefault="00B816FC" w:rsidP="00F55EBF">
            <w:pPr>
              <w:jc w:val="center"/>
              <w:rPr>
                <w:rFonts w:ascii="Calibri" w:hAnsi="Calibri"/>
                <w:bCs/>
                <w:sz w:val="20"/>
                <w:szCs w:val="20"/>
              </w:rPr>
            </w:pPr>
            <w:r w:rsidRPr="00B816FC">
              <w:rPr>
                <w:rFonts w:ascii="Calibri" w:hAnsi="Calibri"/>
                <w:bCs/>
                <w:sz w:val="20"/>
                <w:szCs w:val="20"/>
              </w:rPr>
              <w:t>(Smaller Unknown)</w:t>
            </w:r>
          </w:p>
        </w:tc>
      </w:tr>
      <w:tr w:rsidR="00B816FC" w:rsidRPr="00354CB4" w:rsidTr="00F55EBF">
        <w:trPr>
          <w:trHeight w:val="1462"/>
        </w:trPr>
        <w:tc>
          <w:tcPr>
            <w:tcW w:w="2354" w:type="dxa"/>
          </w:tcPr>
          <w:p w:rsidR="00B816FC" w:rsidRPr="00B816FC" w:rsidRDefault="00B816FC" w:rsidP="00F55EBF">
            <w:pPr>
              <w:rPr>
                <w:rFonts w:ascii="Calibri" w:hAnsi="Calibri"/>
                <w:sz w:val="20"/>
                <w:szCs w:val="20"/>
              </w:rPr>
            </w:pPr>
            <w:r w:rsidRPr="00B816FC">
              <w:rPr>
                <w:rFonts w:ascii="Calibri" w:hAnsi="Calibri"/>
                <w:sz w:val="20"/>
                <w:szCs w:val="20"/>
              </w:rPr>
              <w:t xml:space="preserve">Ryan has 7 books and Chris has 2 books. How many </w:t>
            </w:r>
            <w:r w:rsidRPr="00B816FC">
              <w:rPr>
                <w:rFonts w:ascii="Calibri" w:hAnsi="Calibri"/>
                <w:bCs/>
                <w:sz w:val="20"/>
                <w:szCs w:val="20"/>
              </w:rPr>
              <w:t>more</w:t>
            </w:r>
            <w:r w:rsidRPr="00B816FC">
              <w:rPr>
                <w:rFonts w:ascii="Calibri" w:hAnsi="Calibri"/>
                <w:sz w:val="20"/>
                <w:szCs w:val="20"/>
              </w:rPr>
              <w:t xml:space="preserve"> books does Ryan have than Chris?</w:t>
            </w:r>
          </w:p>
          <w:p w:rsidR="00B816FC" w:rsidRPr="00B816FC" w:rsidRDefault="00B816FC" w:rsidP="00F55EBF">
            <w:pPr>
              <w:spacing w:before="120"/>
              <w:rPr>
                <w:rFonts w:ascii="Calibri" w:hAnsi="Calibri"/>
                <w:sz w:val="20"/>
                <w:szCs w:val="20"/>
              </w:rPr>
            </w:pPr>
            <w:r w:rsidRPr="00B816FC">
              <w:rPr>
                <w:rFonts w:ascii="Calibri" w:hAnsi="Calibri"/>
                <w:sz w:val="20"/>
                <w:szCs w:val="20"/>
              </w:rPr>
              <w:t xml:space="preserve">Ryan has 7 books.  Chris has 2 books.  How many </w:t>
            </w:r>
            <w:r w:rsidRPr="00B816FC">
              <w:rPr>
                <w:rFonts w:ascii="Calibri" w:hAnsi="Calibri"/>
                <w:bCs/>
                <w:sz w:val="20"/>
                <w:szCs w:val="20"/>
              </w:rPr>
              <w:t>fewer</w:t>
            </w:r>
            <w:r w:rsidRPr="00B816FC">
              <w:rPr>
                <w:rFonts w:ascii="Calibri" w:hAnsi="Calibri"/>
                <w:sz w:val="20"/>
                <w:szCs w:val="20"/>
              </w:rPr>
              <w:t xml:space="preserve"> books does Chris have than Ryan?           </w:t>
            </w:r>
          </w:p>
        </w:tc>
        <w:tc>
          <w:tcPr>
            <w:tcW w:w="2414" w:type="dxa"/>
          </w:tcPr>
          <w:p w:rsidR="00B816FC" w:rsidRPr="00B816FC" w:rsidRDefault="00B816FC" w:rsidP="00F55EBF">
            <w:pPr>
              <w:rPr>
                <w:rFonts w:ascii="Calibri" w:hAnsi="Calibri"/>
                <w:sz w:val="20"/>
                <w:szCs w:val="20"/>
              </w:rPr>
            </w:pPr>
            <w:r w:rsidRPr="00B816FC">
              <w:rPr>
                <w:rFonts w:ascii="Calibri" w:hAnsi="Calibri"/>
                <w:sz w:val="20"/>
                <w:szCs w:val="20"/>
              </w:rPr>
              <w:t xml:space="preserve">Chris has 2 books.  Ryan has 5 </w:t>
            </w:r>
            <w:r w:rsidRPr="00B816FC">
              <w:rPr>
                <w:rFonts w:ascii="Calibri" w:hAnsi="Calibri"/>
                <w:bCs/>
                <w:sz w:val="20"/>
                <w:szCs w:val="20"/>
              </w:rPr>
              <w:t>more</w:t>
            </w:r>
            <w:r w:rsidRPr="00B816FC">
              <w:rPr>
                <w:rFonts w:ascii="Calibri" w:hAnsi="Calibri"/>
                <w:sz w:val="20"/>
                <w:szCs w:val="20"/>
              </w:rPr>
              <w:t xml:space="preserve"> books than Chris.  How many books does Ryan have?</w:t>
            </w:r>
          </w:p>
          <w:p w:rsidR="00B816FC" w:rsidRPr="00B816FC" w:rsidRDefault="00B816FC" w:rsidP="00F55EBF">
            <w:pPr>
              <w:spacing w:before="120"/>
              <w:rPr>
                <w:rFonts w:ascii="Calibri" w:hAnsi="Calibri"/>
                <w:sz w:val="20"/>
                <w:szCs w:val="20"/>
              </w:rPr>
            </w:pPr>
            <w:r w:rsidRPr="00B816FC">
              <w:rPr>
                <w:rFonts w:ascii="Calibri" w:hAnsi="Calibri"/>
                <w:sz w:val="20"/>
                <w:szCs w:val="20"/>
              </w:rPr>
              <w:t xml:space="preserve">Chris has 5 </w:t>
            </w:r>
            <w:r w:rsidRPr="00B816FC">
              <w:rPr>
                <w:rFonts w:ascii="Calibri" w:hAnsi="Calibri"/>
                <w:bCs/>
                <w:sz w:val="20"/>
                <w:szCs w:val="20"/>
              </w:rPr>
              <w:t xml:space="preserve">fewer </w:t>
            </w:r>
            <w:r w:rsidRPr="00B816FC">
              <w:rPr>
                <w:rFonts w:ascii="Calibri" w:hAnsi="Calibri"/>
                <w:sz w:val="20"/>
                <w:szCs w:val="20"/>
              </w:rPr>
              <w:t xml:space="preserve">books than Ryan.  Chris has 2 books.  How many books does Ryan have?              </w:t>
            </w:r>
          </w:p>
        </w:tc>
        <w:tc>
          <w:tcPr>
            <w:tcW w:w="2263" w:type="dxa"/>
          </w:tcPr>
          <w:p w:rsidR="00B816FC" w:rsidRPr="00B816FC" w:rsidRDefault="00B816FC" w:rsidP="00F55EBF">
            <w:pPr>
              <w:rPr>
                <w:rFonts w:ascii="Calibri" w:hAnsi="Calibri"/>
                <w:sz w:val="20"/>
                <w:szCs w:val="20"/>
              </w:rPr>
            </w:pPr>
            <w:r w:rsidRPr="00B816FC">
              <w:rPr>
                <w:rFonts w:ascii="Calibri" w:hAnsi="Calibri"/>
                <w:sz w:val="20"/>
                <w:szCs w:val="20"/>
              </w:rPr>
              <w:t xml:space="preserve">Ryan has 2 </w:t>
            </w:r>
            <w:r w:rsidRPr="00B816FC">
              <w:rPr>
                <w:rFonts w:ascii="Calibri" w:hAnsi="Calibri"/>
                <w:bCs/>
                <w:sz w:val="20"/>
                <w:szCs w:val="20"/>
              </w:rPr>
              <w:t>more</w:t>
            </w:r>
            <w:r w:rsidRPr="00B816FC">
              <w:rPr>
                <w:rFonts w:ascii="Calibri" w:hAnsi="Calibri"/>
                <w:sz w:val="20"/>
                <w:szCs w:val="20"/>
              </w:rPr>
              <w:t xml:space="preserve"> books than Chris.  Ryan has 7 books.  How many books does Chris have?</w:t>
            </w:r>
          </w:p>
          <w:p w:rsidR="00B816FC" w:rsidRPr="00B816FC" w:rsidRDefault="00B816FC" w:rsidP="00F55EBF">
            <w:pPr>
              <w:spacing w:before="120"/>
              <w:rPr>
                <w:rFonts w:ascii="Calibri" w:hAnsi="Calibri"/>
                <w:sz w:val="20"/>
                <w:szCs w:val="20"/>
              </w:rPr>
            </w:pPr>
            <w:r w:rsidRPr="00B816FC">
              <w:rPr>
                <w:rFonts w:ascii="Calibri" w:hAnsi="Calibri"/>
                <w:sz w:val="20"/>
                <w:szCs w:val="20"/>
              </w:rPr>
              <w:t xml:space="preserve">Chris has 5 </w:t>
            </w:r>
            <w:r w:rsidRPr="00B816FC">
              <w:rPr>
                <w:rFonts w:ascii="Calibri" w:hAnsi="Calibri"/>
                <w:bCs/>
                <w:sz w:val="20"/>
                <w:szCs w:val="20"/>
              </w:rPr>
              <w:t xml:space="preserve">fewer </w:t>
            </w:r>
            <w:r w:rsidRPr="00B816FC">
              <w:rPr>
                <w:rFonts w:ascii="Calibri" w:hAnsi="Calibri"/>
                <w:sz w:val="20"/>
                <w:szCs w:val="20"/>
              </w:rPr>
              <w:t xml:space="preserve">books than Ryan.  Ryan has 7 books.  How many books does Chris have?                                                   </w:t>
            </w:r>
          </w:p>
        </w:tc>
      </w:tr>
    </w:tbl>
    <w:p w:rsidR="00B816FC" w:rsidRPr="006523A3" w:rsidRDefault="00151775" w:rsidP="006D655D">
      <w:pPr>
        <w:rPr>
          <w:rFonts w:ascii="Calibri" w:hAnsi="Calibri"/>
          <w:b/>
          <w:sz w:val="32"/>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-102235</wp:posOffset>
                </wp:positionV>
                <wp:extent cx="4105275" cy="329565"/>
                <wp:effectExtent l="6985" t="12065" r="1206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329565"/>
                        </a:xfrm>
                        <a:prstGeom prst="rect">
                          <a:avLst/>
                        </a:prstGeom>
                        <a:solidFill>
                          <a:srgbClr val="DDD8C2"/>
                        </a:solidFill>
                        <a:ln w="9525">
                          <a:solidFill>
                            <a:srgbClr val="000000"/>
                          </a:solidFill>
                          <a:miter lim="800000"/>
                          <a:headEnd/>
                          <a:tailEnd/>
                        </a:ln>
                      </wps:spPr>
                      <wps:txbx>
                        <w:txbxContent>
                          <w:p w:rsidR="006523A3" w:rsidRPr="006523A3" w:rsidRDefault="006523A3" w:rsidP="006523A3">
                            <w:pPr>
                              <w:jc w:val="center"/>
                              <w:rPr>
                                <w:rFonts w:ascii="Calibri" w:hAnsi="Calibri"/>
                                <w:b/>
                                <w:sz w:val="32"/>
                              </w:rPr>
                            </w:pPr>
                            <w:r w:rsidRPr="006523A3">
                              <w:rPr>
                                <w:rFonts w:ascii="Calibri" w:hAnsi="Calibri"/>
                                <w:b/>
                                <w:sz w:val="32"/>
                              </w:rPr>
                              <w:t>EXPLORING TYPES OF PROBLEM STRUCTURES</w:t>
                            </w:r>
                          </w:p>
                          <w:p w:rsidR="006523A3" w:rsidRDefault="006523A3" w:rsidP="006523A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2pt;margin-top:-8.05pt;width:323.25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" fillcolor="#ddd8c2">
                <v:textbox>
                  <w:txbxContent>
                    <w:p w:rsidR="006523A3" w:rsidRPr="006523A3" w:rsidRDefault="006523A3" w:rsidP="006523A3">
                      <w:pPr>
                        <w:jc w:val="center"/>
                        <w:rPr>
                          <w:rFonts w:ascii="Calibri" w:hAnsi="Calibri"/>
                          <w:b/>
                          <w:sz w:val="32"/>
                        </w:rPr>
                      </w:pPr>
                      <w:r w:rsidRPr="006523A3">
                        <w:rPr>
                          <w:rFonts w:ascii="Calibri" w:hAnsi="Calibri"/>
                          <w:b/>
                          <w:sz w:val="32"/>
                        </w:rPr>
                        <w:t>EXPLORING TYPES OF PROBLEM STRUCTURES</w:t>
                      </w:r>
                    </w:p>
                    <w:p w:rsidR="006523A3" w:rsidRDefault="006523A3" w:rsidP="006523A3">
                      <w:pPr>
                        <w:jc w:val="center"/>
                      </w:pPr>
                    </w:p>
                  </w:txbxContent>
                </v:textbox>
              </v:shape>
            </w:pict>
          </mc:Fallback>
        </mc:AlternateContent>
      </w:r>
    </w:p>
    <w:p w:rsidR="006523A3" w:rsidRDefault="006523A3" w:rsidP="00924D50">
      <w:pPr>
        <w:pStyle w:val="ListParagraph"/>
        <w:ind w:left="0"/>
        <w:rPr>
          <w:rFonts w:ascii="Calibri" w:hAnsi="Calibri"/>
          <w:sz w:val="22"/>
        </w:rPr>
      </w:pPr>
    </w:p>
    <w:p w:rsidR="00924D50" w:rsidRPr="00521DD1" w:rsidRDefault="00924D50" w:rsidP="00924D50">
      <w:pPr>
        <w:pStyle w:val="ListParagraph"/>
        <w:ind w:left="0"/>
        <w:rPr>
          <w:rFonts w:asciiTheme="minorHAnsi" w:hAnsiTheme="minorHAnsi"/>
          <w:sz w:val="22"/>
          <w:szCs w:val="18"/>
        </w:rPr>
      </w:pPr>
      <w:r w:rsidRPr="00521DD1">
        <w:rPr>
          <w:rFonts w:asciiTheme="minorHAnsi" w:hAnsiTheme="minorHAnsi"/>
          <w:sz w:val="22"/>
          <w:szCs w:val="18"/>
        </w:rPr>
        <w:t>Extensive research has been undertaken over the last several decades regarding different problem types. Many of these studies have been published in professional mathematics education publications using different labels and terminology to describe the varied problem types.</w:t>
      </w:r>
    </w:p>
    <w:p w:rsidR="00924D50" w:rsidRPr="00521DD1" w:rsidRDefault="00924D50" w:rsidP="006D655D">
      <w:pPr>
        <w:rPr>
          <w:rFonts w:asciiTheme="minorHAnsi" w:hAnsiTheme="minorHAnsi"/>
          <w:sz w:val="22"/>
          <w:szCs w:val="18"/>
        </w:rPr>
      </w:pPr>
    </w:p>
    <w:p w:rsidR="00B816FC" w:rsidRPr="00521DD1" w:rsidRDefault="007F5CB7" w:rsidP="006D655D">
      <w:pPr>
        <w:rPr>
          <w:rFonts w:asciiTheme="minorHAnsi" w:hAnsiTheme="minorHAnsi"/>
          <w:sz w:val="22"/>
          <w:szCs w:val="18"/>
        </w:rPr>
      </w:pPr>
      <w:r w:rsidRPr="00521DD1">
        <w:rPr>
          <w:rFonts w:asciiTheme="minorHAnsi" w:hAnsiTheme="minorHAnsi"/>
          <w:sz w:val="22"/>
          <w:szCs w:val="18"/>
        </w:rPr>
        <w:t xml:space="preserve">A variety of contexts and problem types </w:t>
      </w:r>
      <w:r w:rsidR="00924D50" w:rsidRPr="00521DD1">
        <w:rPr>
          <w:rFonts w:asciiTheme="minorHAnsi" w:hAnsiTheme="minorHAnsi"/>
          <w:sz w:val="22"/>
          <w:szCs w:val="18"/>
        </w:rPr>
        <w:t>allow students opportunities</w:t>
      </w:r>
      <w:r w:rsidRPr="00521DD1">
        <w:rPr>
          <w:rFonts w:asciiTheme="minorHAnsi" w:hAnsiTheme="minorHAnsi"/>
          <w:sz w:val="22"/>
          <w:szCs w:val="18"/>
        </w:rPr>
        <w:t xml:space="preserve"> to develop an understanding of the meanings of the operations.  </w:t>
      </w:r>
      <w:r w:rsidR="00B816FC" w:rsidRPr="00521DD1">
        <w:rPr>
          <w:rFonts w:asciiTheme="minorHAnsi" w:hAnsiTheme="minorHAnsi"/>
          <w:sz w:val="22"/>
          <w:szCs w:val="18"/>
        </w:rPr>
        <w:t>Encouraging students to use pictures, words and numbers to show their thinking about problems not only provides them a means to refining or clarifying their thinking, it also provides teachers with a window into their level of understanding.</w:t>
      </w:r>
    </w:p>
    <w:p w:rsidR="00B816FC" w:rsidRPr="00521DD1" w:rsidRDefault="00B816FC" w:rsidP="006D655D">
      <w:pPr>
        <w:rPr>
          <w:rFonts w:asciiTheme="minorHAnsi" w:hAnsiTheme="minorHAnsi"/>
          <w:sz w:val="22"/>
          <w:szCs w:val="18"/>
        </w:rPr>
      </w:pPr>
    </w:p>
    <w:p w:rsidR="00B816FC" w:rsidRPr="00521DD1" w:rsidRDefault="00B816FC" w:rsidP="006D655D">
      <w:pPr>
        <w:rPr>
          <w:rFonts w:asciiTheme="minorHAnsi" w:hAnsiTheme="minorHAnsi"/>
          <w:b/>
          <w:sz w:val="22"/>
          <w:szCs w:val="18"/>
        </w:rPr>
      </w:pPr>
      <w:r w:rsidRPr="00521DD1">
        <w:rPr>
          <w:rFonts w:asciiTheme="minorHAnsi" w:hAnsiTheme="minorHAnsi"/>
          <w:b/>
          <w:sz w:val="22"/>
          <w:szCs w:val="18"/>
        </w:rPr>
        <w:t>Task:</w:t>
      </w:r>
    </w:p>
    <w:p w:rsidR="00924D50" w:rsidRPr="00521DD1" w:rsidRDefault="00151775" w:rsidP="00924D50">
      <w:pPr>
        <w:numPr>
          <w:ilvl w:val="0"/>
          <w:numId w:val="4"/>
        </w:numPr>
        <w:rPr>
          <w:rFonts w:asciiTheme="minorHAnsi" w:hAnsiTheme="minorHAnsi"/>
          <w:sz w:val="22"/>
          <w:szCs w:val="18"/>
        </w:rPr>
      </w:pPr>
      <w:r>
        <w:rPr>
          <w:rFonts w:asciiTheme="minorHAnsi" w:hAnsiTheme="minorHAnsi"/>
          <w:sz w:val="22"/>
          <w:szCs w:val="18"/>
        </w:rPr>
        <w:t>Model the</w:t>
      </w:r>
      <w:r w:rsidR="00924D50" w:rsidRPr="00521DD1">
        <w:rPr>
          <w:rFonts w:asciiTheme="minorHAnsi" w:hAnsiTheme="minorHAnsi"/>
          <w:sz w:val="22"/>
          <w:szCs w:val="18"/>
        </w:rPr>
        <w:t xml:space="preserve"> problem types (Join, Separate, </w:t>
      </w:r>
      <w:r w:rsidR="006523A3" w:rsidRPr="00521DD1">
        <w:rPr>
          <w:rFonts w:asciiTheme="minorHAnsi" w:hAnsiTheme="minorHAnsi"/>
          <w:sz w:val="22"/>
          <w:szCs w:val="18"/>
        </w:rPr>
        <w:t xml:space="preserve"> </w:t>
      </w:r>
      <w:r w:rsidR="00924D50" w:rsidRPr="00521DD1">
        <w:rPr>
          <w:rFonts w:asciiTheme="minorHAnsi" w:hAnsiTheme="minorHAnsi"/>
          <w:sz w:val="22"/>
          <w:szCs w:val="18"/>
        </w:rPr>
        <w:t>Part-part-whole, and Compare)</w:t>
      </w:r>
    </w:p>
    <w:p w:rsidR="00E33E81" w:rsidRPr="00521DD1" w:rsidRDefault="00924D50" w:rsidP="00924D50">
      <w:pPr>
        <w:numPr>
          <w:ilvl w:val="0"/>
          <w:numId w:val="4"/>
        </w:numPr>
        <w:rPr>
          <w:rFonts w:asciiTheme="minorHAnsi" w:hAnsiTheme="minorHAnsi"/>
          <w:sz w:val="22"/>
          <w:szCs w:val="18"/>
        </w:rPr>
      </w:pPr>
      <w:r w:rsidRPr="00521DD1">
        <w:rPr>
          <w:rFonts w:asciiTheme="minorHAnsi" w:hAnsiTheme="minorHAnsi"/>
          <w:sz w:val="22"/>
          <w:szCs w:val="18"/>
        </w:rPr>
        <w:t>Work alone or with a partner</w:t>
      </w:r>
    </w:p>
    <w:p w:rsidR="00E33E81" w:rsidRPr="00521DD1" w:rsidRDefault="00924D50" w:rsidP="00924D50">
      <w:pPr>
        <w:numPr>
          <w:ilvl w:val="0"/>
          <w:numId w:val="4"/>
        </w:numPr>
        <w:rPr>
          <w:rFonts w:asciiTheme="minorHAnsi" w:hAnsiTheme="minorHAnsi"/>
          <w:sz w:val="22"/>
          <w:szCs w:val="18"/>
        </w:rPr>
      </w:pPr>
      <w:r w:rsidRPr="00521DD1">
        <w:rPr>
          <w:rFonts w:asciiTheme="minorHAnsi" w:hAnsiTheme="minorHAnsi"/>
          <w:sz w:val="22"/>
          <w:szCs w:val="18"/>
        </w:rPr>
        <w:t>Match the numbers in each problem with the components of the problem structure (i.e., which number in each problem is the start, which is the result, which is the change)</w:t>
      </w:r>
    </w:p>
    <w:p w:rsidR="00E33E81" w:rsidRPr="00521DD1" w:rsidRDefault="00924D50" w:rsidP="00924D50">
      <w:pPr>
        <w:numPr>
          <w:ilvl w:val="0"/>
          <w:numId w:val="4"/>
        </w:numPr>
        <w:rPr>
          <w:rFonts w:asciiTheme="minorHAnsi" w:hAnsiTheme="minorHAnsi"/>
          <w:sz w:val="22"/>
          <w:szCs w:val="18"/>
        </w:rPr>
      </w:pPr>
      <w:r w:rsidRPr="00521DD1">
        <w:rPr>
          <w:rFonts w:asciiTheme="minorHAnsi" w:hAnsiTheme="minorHAnsi"/>
          <w:sz w:val="22"/>
          <w:szCs w:val="18"/>
        </w:rPr>
        <w:t>Using the materials at your table, model and solve the problems as a first grader</w:t>
      </w:r>
    </w:p>
    <w:p w:rsidR="00E33E81" w:rsidRPr="00521DD1" w:rsidRDefault="00924D50" w:rsidP="00924D50">
      <w:pPr>
        <w:numPr>
          <w:ilvl w:val="0"/>
          <w:numId w:val="4"/>
        </w:numPr>
        <w:rPr>
          <w:rFonts w:asciiTheme="minorHAnsi" w:hAnsiTheme="minorHAnsi"/>
          <w:sz w:val="22"/>
          <w:szCs w:val="18"/>
        </w:rPr>
      </w:pPr>
      <w:r w:rsidRPr="00521DD1">
        <w:rPr>
          <w:rFonts w:asciiTheme="minorHAnsi" w:hAnsiTheme="minorHAnsi"/>
          <w:sz w:val="22"/>
          <w:szCs w:val="18"/>
        </w:rPr>
        <w:t>Represent the problem you modeled with an addition or subtraction equation</w:t>
      </w:r>
    </w:p>
    <w:p w:rsidR="00924D50" w:rsidRPr="00521DD1" w:rsidRDefault="00924D50" w:rsidP="00924D50">
      <w:pPr>
        <w:rPr>
          <w:rFonts w:asciiTheme="minorHAnsi" w:hAnsiTheme="minorHAnsi"/>
          <w:sz w:val="22"/>
          <w:szCs w:val="18"/>
        </w:rPr>
      </w:pPr>
    </w:p>
    <w:p w:rsidR="00924D50" w:rsidRPr="00521DD1" w:rsidRDefault="00924D50" w:rsidP="00924D50">
      <w:pPr>
        <w:rPr>
          <w:rFonts w:asciiTheme="minorHAnsi" w:hAnsiTheme="minorHAnsi"/>
          <w:b/>
          <w:sz w:val="22"/>
          <w:szCs w:val="18"/>
        </w:rPr>
      </w:pPr>
      <w:r w:rsidRPr="00521DD1">
        <w:rPr>
          <w:rFonts w:asciiTheme="minorHAnsi" w:hAnsiTheme="minorHAnsi"/>
          <w:b/>
          <w:sz w:val="22"/>
          <w:szCs w:val="18"/>
        </w:rPr>
        <w:t>Sharing and Reflection:</w:t>
      </w:r>
    </w:p>
    <w:p w:rsidR="00924D50" w:rsidRPr="00521DD1" w:rsidRDefault="00924D50" w:rsidP="00924D50">
      <w:pPr>
        <w:rPr>
          <w:rFonts w:asciiTheme="minorHAnsi" w:hAnsiTheme="minorHAnsi"/>
          <w:sz w:val="22"/>
          <w:szCs w:val="18"/>
        </w:rPr>
      </w:pPr>
    </w:p>
    <w:p w:rsidR="00E33E81" w:rsidRPr="00521DD1" w:rsidRDefault="00924D50" w:rsidP="00924D50">
      <w:pPr>
        <w:numPr>
          <w:ilvl w:val="0"/>
          <w:numId w:val="4"/>
        </w:numPr>
        <w:rPr>
          <w:rFonts w:asciiTheme="minorHAnsi" w:hAnsiTheme="minorHAnsi"/>
          <w:sz w:val="22"/>
          <w:szCs w:val="18"/>
        </w:rPr>
      </w:pPr>
      <w:r w:rsidRPr="00521DD1">
        <w:rPr>
          <w:rFonts w:asciiTheme="minorHAnsi" w:hAnsiTheme="minorHAnsi"/>
          <w:sz w:val="22"/>
          <w:szCs w:val="18"/>
        </w:rPr>
        <w:t>Share and compare your work with others</w:t>
      </w:r>
    </w:p>
    <w:p w:rsidR="00924D50" w:rsidRDefault="00924D50" w:rsidP="00924D50">
      <w:pPr>
        <w:numPr>
          <w:ilvl w:val="0"/>
          <w:numId w:val="4"/>
        </w:numPr>
        <w:rPr>
          <w:rFonts w:asciiTheme="minorHAnsi" w:hAnsiTheme="minorHAnsi"/>
          <w:sz w:val="22"/>
          <w:szCs w:val="18"/>
        </w:rPr>
      </w:pPr>
      <w:r w:rsidRPr="00521DD1">
        <w:rPr>
          <w:rFonts w:asciiTheme="minorHAnsi" w:hAnsiTheme="minorHAnsi"/>
          <w:sz w:val="22"/>
          <w:szCs w:val="18"/>
        </w:rPr>
        <w:t xml:space="preserve">Rank order the problem types according to the problems from </w:t>
      </w:r>
      <w:r w:rsidR="00AF44C8">
        <w:rPr>
          <w:rFonts w:asciiTheme="minorHAnsi" w:hAnsiTheme="minorHAnsi"/>
          <w:sz w:val="22"/>
          <w:szCs w:val="18"/>
        </w:rPr>
        <w:t>least difficult</w:t>
      </w:r>
      <w:r w:rsidRPr="00521DD1">
        <w:rPr>
          <w:rFonts w:asciiTheme="minorHAnsi" w:hAnsiTheme="minorHAnsi"/>
          <w:sz w:val="22"/>
          <w:szCs w:val="18"/>
        </w:rPr>
        <w:t xml:space="preserve"> to most difficult (for primary students)</w:t>
      </w:r>
    </w:p>
    <w:p w:rsidR="00727B45" w:rsidRPr="00521DD1" w:rsidRDefault="00727B45" w:rsidP="00924D50">
      <w:pPr>
        <w:numPr>
          <w:ilvl w:val="0"/>
          <w:numId w:val="4"/>
        </w:numPr>
        <w:rPr>
          <w:rFonts w:asciiTheme="minorHAnsi" w:hAnsiTheme="minorHAnsi"/>
          <w:sz w:val="22"/>
          <w:szCs w:val="18"/>
        </w:rPr>
      </w:pPr>
      <w:r>
        <w:rPr>
          <w:rFonts w:asciiTheme="minorHAnsi" w:hAnsiTheme="minorHAnsi"/>
          <w:sz w:val="22"/>
          <w:szCs w:val="18"/>
        </w:rPr>
        <w:t xml:space="preserve">Share strategies for promoting a variety of problem types </w:t>
      </w:r>
    </w:p>
    <w:p w:rsidR="00B77559" w:rsidRPr="00521DD1" w:rsidRDefault="00B77559" w:rsidP="006D655D">
      <w:pPr>
        <w:rPr>
          <w:rFonts w:asciiTheme="minorHAnsi" w:hAnsiTheme="minorHAnsi"/>
          <w:sz w:val="22"/>
          <w:szCs w:val="18"/>
        </w:rPr>
      </w:pPr>
    </w:p>
    <w:p w:rsidR="00924D50" w:rsidRPr="00521DD1" w:rsidRDefault="00924D50" w:rsidP="00924D50">
      <w:pPr>
        <w:rPr>
          <w:rFonts w:asciiTheme="minorHAnsi" w:hAnsiTheme="minorHAnsi"/>
          <w:sz w:val="22"/>
          <w:szCs w:val="18"/>
        </w:rPr>
      </w:pPr>
    </w:p>
    <w:p w:rsidR="00924D50" w:rsidRPr="00521DD1" w:rsidRDefault="00924D50" w:rsidP="00924D50">
      <w:pPr>
        <w:rPr>
          <w:rFonts w:asciiTheme="minorHAnsi" w:hAnsiTheme="minorHAnsi"/>
          <w:sz w:val="22"/>
          <w:szCs w:val="18"/>
        </w:rPr>
      </w:pPr>
    </w:p>
    <w:p w:rsidR="00924D50" w:rsidRPr="00521DD1" w:rsidRDefault="00924D50" w:rsidP="00924D50">
      <w:pPr>
        <w:rPr>
          <w:rFonts w:asciiTheme="minorHAnsi" w:hAnsiTheme="minorHAnsi"/>
          <w:sz w:val="22"/>
          <w:szCs w:val="18"/>
        </w:rPr>
      </w:pPr>
    </w:p>
    <w:p w:rsidR="00924D50" w:rsidRPr="00521DD1" w:rsidRDefault="00924D50" w:rsidP="00924D50">
      <w:pPr>
        <w:rPr>
          <w:rFonts w:asciiTheme="minorHAnsi" w:hAnsiTheme="minorHAnsi"/>
          <w:sz w:val="18"/>
          <w:szCs w:val="18"/>
        </w:rPr>
      </w:pPr>
      <w:r w:rsidRPr="00521DD1">
        <w:rPr>
          <w:rFonts w:asciiTheme="minorHAnsi" w:hAnsiTheme="minorHAnsi"/>
          <w:sz w:val="18"/>
          <w:szCs w:val="18"/>
        </w:rPr>
        <w:t xml:space="preserve">Task adapted from:  Van de </w:t>
      </w:r>
      <w:proofErr w:type="spellStart"/>
      <w:r w:rsidRPr="00521DD1">
        <w:rPr>
          <w:rFonts w:asciiTheme="minorHAnsi" w:hAnsiTheme="minorHAnsi"/>
          <w:sz w:val="18"/>
          <w:szCs w:val="18"/>
        </w:rPr>
        <w:t>Walle</w:t>
      </w:r>
      <w:proofErr w:type="spellEnd"/>
      <w:r w:rsidRPr="00521DD1">
        <w:rPr>
          <w:rFonts w:asciiTheme="minorHAnsi" w:hAnsiTheme="minorHAnsi"/>
          <w:sz w:val="18"/>
          <w:szCs w:val="18"/>
        </w:rPr>
        <w:t xml:space="preserve">, J.A., Karp, K.S., Lovin, L.H. &amp; Bay-Williams, </w:t>
      </w:r>
      <w:proofErr w:type="gramStart"/>
      <w:r w:rsidRPr="00521DD1">
        <w:rPr>
          <w:rFonts w:asciiTheme="minorHAnsi" w:hAnsiTheme="minorHAnsi"/>
          <w:sz w:val="18"/>
          <w:szCs w:val="18"/>
        </w:rPr>
        <w:t>J.M</w:t>
      </w:r>
      <w:proofErr w:type="gramEnd"/>
      <w:r w:rsidRPr="00521DD1">
        <w:rPr>
          <w:rFonts w:asciiTheme="minorHAnsi" w:hAnsiTheme="minorHAnsi"/>
          <w:sz w:val="18"/>
          <w:szCs w:val="18"/>
        </w:rPr>
        <w:t xml:space="preserve">. (2014, </w:t>
      </w:r>
      <w:r w:rsidR="00140018">
        <w:rPr>
          <w:rFonts w:asciiTheme="minorHAnsi" w:hAnsiTheme="minorHAnsi"/>
          <w:sz w:val="18"/>
          <w:szCs w:val="18"/>
        </w:rPr>
        <w:t xml:space="preserve">pp </w:t>
      </w:r>
      <w:r w:rsidRPr="00521DD1">
        <w:rPr>
          <w:rFonts w:asciiTheme="minorHAnsi" w:hAnsiTheme="minorHAnsi"/>
          <w:sz w:val="18"/>
          <w:szCs w:val="18"/>
        </w:rPr>
        <w:t>1</w:t>
      </w:r>
      <w:r w:rsidR="00140018">
        <w:rPr>
          <w:rFonts w:asciiTheme="minorHAnsi" w:hAnsiTheme="minorHAnsi"/>
          <w:sz w:val="18"/>
          <w:szCs w:val="18"/>
        </w:rPr>
        <w:t>29-1</w:t>
      </w:r>
      <w:r w:rsidRPr="00521DD1">
        <w:rPr>
          <w:rFonts w:asciiTheme="minorHAnsi" w:hAnsiTheme="minorHAnsi"/>
          <w:sz w:val="18"/>
          <w:szCs w:val="18"/>
        </w:rPr>
        <w:t xml:space="preserve">31). </w:t>
      </w:r>
      <w:r w:rsidRPr="00521DD1">
        <w:rPr>
          <w:rFonts w:asciiTheme="minorHAnsi" w:hAnsiTheme="minorHAnsi"/>
          <w:i/>
          <w:iCs/>
          <w:sz w:val="18"/>
          <w:szCs w:val="18"/>
        </w:rPr>
        <w:t xml:space="preserve">Teaching Student-Centered Mathematics: Developmentally Appropriate Instruction for Grades K-2 </w:t>
      </w:r>
      <w:r w:rsidRPr="00521DD1">
        <w:rPr>
          <w:rFonts w:asciiTheme="minorHAnsi" w:hAnsiTheme="minorHAnsi"/>
          <w:sz w:val="18"/>
          <w:szCs w:val="18"/>
        </w:rPr>
        <w:t>(2</w:t>
      </w:r>
      <w:r w:rsidRPr="00521DD1">
        <w:rPr>
          <w:rFonts w:asciiTheme="minorHAnsi" w:hAnsiTheme="minorHAnsi"/>
          <w:sz w:val="18"/>
          <w:szCs w:val="18"/>
          <w:vertAlign w:val="superscript"/>
        </w:rPr>
        <w:t>nd</w:t>
      </w:r>
      <w:r w:rsidRPr="00521DD1">
        <w:rPr>
          <w:rFonts w:asciiTheme="minorHAnsi" w:hAnsiTheme="minorHAnsi"/>
          <w:sz w:val="18"/>
          <w:szCs w:val="18"/>
        </w:rPr>
        <w:t xml:space="preserve"> </w:t>
      </w:r>
      <w:proofErr w:type="gramStart"/>
      <w:r w:rsidRPr="00521DD1">
        <w:rPr>
          <w:rFonts w:asciiTheme="minorHAnsi" w:hAnsiTheme="minorHAnsi"/>
          <w:sz w:val="18"/>
          <w:szCs w:val="18"/>
        </w:rPr>
        <w:t>ed</w:t>
      </w:r>
      <w:proofErr w:type="gramEnd"/>
      <w:r w:rsidRPr="00521DD1">
        <w:rPr>
          <w:rFonts w:asciiTheme="minorHAnsi" w:hAnsiTheme="minorHAnsi"/>
          <w:sz w:val="18"/>
          <w:szCs w:val="18"/>
        </w:rPr>
        <w:t>.). (Vol. II). Pearson Education Inc.</w:t>
      </w:r>
    </w:p>
    <w:p w:rsidR="00B816FC" w:rsidRDefault="00B816FC" w:rsidP="006D655D"/>
    <w:p w:rsidR="00B86134" w:rsidRDefault="00B86134"/>
    <w:p w:rsidR="00F55EBF" w:rsidRDefault="00F55EBF"/>
    <w:p w:rsidR="00F55EBF" w:rsidRDefault="00F55EBF"/>
    <w:p w:rsidR="00F55EBF" w:rsidRDefault="00F55EBF"/>
    <w:sectPr w:rsidR="00F55EBF" w:rsidSect="00B816FC">
      <w:headerReference w:type="even" r:id="rId15"/>
      <w:headerReference w:type="default" r:id="rId16"/>
      <w:footerReference w:type="even" r:id="rId17"/>
      <w:footerReference w:type="default" r:id="rId18"/>
      <w:headerReference w:type="first" r:id="rId19"/>
      <w:footerReference w:type="first" r:id="rId20"/>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03C" w:rsidRDefault="0050003C" w:rsidP="0050003C">
      <w:r>
        <w:separator/>
      </w:r>
    </w:p>
  </w:endnote>
  <w:endnote w:type="continuationSeparator" w:id="0">
    <w:p w:rsidR="0050003C" w:rsidRDefault="0050003C" w:rsidP="0050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3C" w:rsidRDefault="005000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3C" w:rsidRPr="0050003C" w:rsidRDefault="0050003C">
    <w:pPr>
      <w:pStyle w:val="Footer"/>
      <w:rPr>
        <w:rFonts w:asciiTheme="minorHAnsi" w:hAnsiTheme="minorHAnsi"/>
        <w:sz w:val="22"/>
      </w:rPr>
    </w:pPr>
    <w:r>
      <w:rPr>
        <w:rFonts w:asciiTheme="minorHAnsi" w:hAnsiTheme="minorHAnsi"/>
        <w:sz w:val="22"/>
      </w:rPr>
      <w:t>Virginia Department of Education</w:t>
    </w:r>
    <w:r w:rsidRPr="0050003C">
      <w:rPr>
        <w:rFonts w:asciiTheme="minorHAnsi" w:hAnsiTheme="minorHAnsi"/>
        <w:sz w:val="22"/>
      </w:rPr>
      <w:ptab w:relativeTo="margin" w:alignment="center" w:leader="none"/>
    </w:r>
    <w:r w:rsidRPr="0050003C">
      <w:rPr>
        <w:rFonts w:asciiTheme="minorHAnsi" w:hAnsiTheme="minorHAnsi"/>
        <w:sz w:val="22"/>
      </w:rPr>
      <w:ptab w:relativeTo="margin" w:alignment="right" w:leader="none"/>
    </w:r>
    <w:r>
      <w:rPr>
        <w:rFonts w:asciiTheme="minorHAnsi" w:hAnsiTheme="minorHAnsi"/>
        <w:sz w:val="22"/>
      </w:rPr>
      <w:t xml:space="preserve">2017 Mathematics </w:t>
    </w:r>
    <w:r>
      <w:rPr>
        <w:rFonts w:asciiTheme="minorHAnsi" w:hAnsiTheme="minorHAnsi"/>
        <w:sz w:val="22"/>
      </w:rPr>
      <w:t>Institute</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3C" w:rsidRDefault="005000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03C" w:rsidRDefault="0050003C" w:rsidP="0050003C">
      <w:r>
        <w:separator/>
      </w:r>
    </w:p>
  </w:footnote>
  <w:footnote w:type="continuationSeparator" w:id="0">
    <w:p w:rsidR="0050003C" w:rsidRDefault="0050003C" w:rsidP="00500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3C" w:rsidRDefault="005000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3C" w:rsidRDefault="005000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3C" w:rsidRDefault="005000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F4532"/>
    <w:multiLevelType w:val="hybridMultilevel"/>
    <w:tmpl w:val="8C0050B6"/>
    <w:lvl w:ilvl="0" w:tplc="E8406536">
      <w:start w:val="1"/>
      <w:numFmt w:val="bullet"/>
      <w:lvlText w:val="•"/>
      <w:lvlJc w:val="left"/>
      <w:pPr>
        <w:tabs>
          <w:tab w:val="num" w:pos="720"/>
        </w:tabs>
        <w:ind w:left="720" w:hanging="360"/>
      </w:pPr>
      <w:rPr>
        <w:rFonts w:ascii="Arial" w:hAnsi="Arial" w:hint="default"/>
      </w:rPr>
    </w:lvl>
    <w:lvl w:ilvl="1" w:tplc="65A2580A" w:tentative="1">
      <w:start w:val="1"/>
      <w:numFmt w:val="bullet"/>
      <w:lvlText w:val="•"/>
      <w:lvlJc w:val="left"/>
      <w:pPr>
        <w:tabs>
          <w:tab w:val="num" w:pos="1440"/>
        </w:tabs>
        <w:ind w:left="1440" w:hanging="360"/>
      </w:pPr>
      <w:rPr>
        <w:rFonts w:ascii="Arial" w:hAnsi="Arial" w:hint="default"/>
      </w:rPr>
    </w:lvl>
    <w:lvl w:ilvl="2" w:tplc="DE0ADF40" w:tentative="1">
      <w:start w:val="1"/>
      <w:numFmt w:val="bullet"/>
      <w:lvlText w:val="•"/>
      <w:lvlJc w:val="left"/>
      <w:pPr>
        <w:tabs>
          <w:tab w:val="num" w:pos="2160"/>
        </w:tabs>
        <w:ind w:left="2160" w:hanging="360"/>
      </w:pPr>
      <w:rPr>
        <w:rFonts w:ascii="Arial" w:hAnsi="Arial" w:hint="default"/>
      </w:rPr>
    </w:lvl>
    <w:lvl w:ilvl="3" w:tplc="22D8FFFA" w:tentative="1">
      <w:start w:val="1"/>
      <w:numFmt w:val="bullet"/>
      <w:lvlText w:val="•"/>
      <w:lvlJc w:val="left"/>
      <w:pPr>
        <w:tabs>
          <w:tab w:val="num" w:pos="2880"/>
        </w:tabs>
        <w:ind w:left="2880" w:hanging="360"/>
      </w:pPr>
      <w:rPr>
        <w:rFonts w:ascii="Arial" w:hAnsi="Arial" w:hint="default"/>
      </w:rPr>
    </w:lvl>
    <w:lvl w:ilvl="4" w:tplc="BE289034" w:tentative="1">
      <w:start w:val="1"/>
      <w:numFmt w:val="bullet"/>
      <w:lvlText w:val="•"/>
      <w:lvlJc w:val="left"/>
      <w:pPr>
        <w:tabs>
          <w:tab w:val="num" w:pos="3600"/>
        </w:tabs>
        <w:ind w:left="3600" w:hanging="360"/>
      </w:pPr>
      <w:rPr>
        <w:rFonts w:ascii="Arial" w:hAnsi="Arial" w:hint="default"/>
      </w:rPr>
    </w:lvl>
    <w:lvl w:ilvl="5" w:tplc="9F2859A8" w:tentative="1">
      <w:start w:val="1"/>
      <w:numFmt w:val="bullet"/>
      <w:lvlText w:val="•"/>
      <w:lvlJc w:val="left"/>
      <w:pPr>
        <w:tabs>
          <w:tab w:val="num" w:pos="4320"/>
        </w:tabs>
        <w:ind w:left="4320" w:hanging="360"/>
      </w:pPr>
      <w:rPr>
        <w:rFonts w:ascii="Arial" w:hAnsi="Arial" w:hint="default"/>
      </w:rPr>
    </w:lvl>
    <w:lvl w:ilvl="6" w:tplc="EDCC4830" w:tentative="1">
      <w:start w:val="1"/>
      <w:numFmt w:val="bullet"/>
      <w:lvlText w:val="•"/>
      <w:lvlJc w:val="left"/>
      <w:pPr>
        <w:tabs>
          <w:tab w:val="num" w:pos="5040"/>
        </w:tabs>
        <w:ind w:left="5040" w:hanging="360"/>
      </w:pPr>
      <w:rPr>
        <w:rFonts w:ascii="Arial" w:hAnsi="Arial" w:hint="default"/>
      </w:rPr>
    </w:lvl>
    <w:lvl w:ilvl="7" w:tplc="E0D01D00" w:tentative="1">
      <w:start w:val="1"/>
      <w:numFmt w:val="bullet"/>
      <w:lvlText w:val="•"/>
      <w:lvlJc w:val="left"/>
      <w:pPr>
        <w:tabs>
          <w:tab w:val="num" w:pos="5760"/>
        </w:tabs>
        <w:ind w:left="5760" w:hanging="360"/>
      </w:pPr>
      <w:rPr>
        <w:rFonts w:ascii="Arial" w:hAnsi="Arial" w:hint="default"/>
      </w:rPr>
    </w:lvl>
    <w:lvl w:ilvl="8" w:tplc="D47E86EA" w:tentative="1">
      <w:start w:val="1"/>
      <w:numFmt w:val="bullet"/>
      <w:lvlText w:val="•"/>
      <w:lvlJc w:val="left"/>
      <w:pPr>
        <w:tabs>
          <w:tab w:val="num" w:pos="6480"/>
        </w:tabs>
        <w:ind w:left="6480" w:hanging="360"/>
      </w:pPr>
      <w:rPr>
        <w:rFonts w:ascii="Arial" w:hAnsi="Arial" w:hint="default"/>
      </w:rPr>
    </w:lvl>
  </w:abstractNum>
  <w:abstractNum w:abstractNumId="1">
    <w:nsid w:val="42FD1454"/>
    <w:multiLevelType w:val="hybridMultilevel"/>
    <w:tmpl w:val="0D2E1FCC"/>
    <w:lvl w:ilvl="0" w:tplc="098C93F8">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FE66F1C"/>
    <w:multiLevelType w:val="hybridMultilevel"/>
    <w:tmpl w:val="1E424884"/>
    <w:lvl w:ilvl="0" w:tplc="36688BE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FB544C"/>
    <w:multiLevelType w:val="hybridMultilevel"/>
    <w:tmpl w:val="52BEBDFE"/>
    <w:lvl w:ilvl="0" w:tplc="D7069948">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413"/>
    <w:rsid w:val="000065B0"/>
    <w:rsid w:val="000411A7"/>
    <w:rsid w:val="000501D9"/>
    <w:rsid w:val="00140018"/>
    <w:rsid w:val="00140EAF"/>
    <w:rsid w:val="00151775"/>
    <w:rsid w:val="00155CCC"/>
    <w:rsid w:val="00181413"/>
    <w:rsid w:val="00192365"/>
    <w:rsid w:val="003138EC"/>
    <w:rsid w:val="00354CB4"/>
    <w:rsid w:val="003859F1"/>
    <w:rsid w:val="003C1AD8"/>
    <w:rsid w:val="0047310D"/>
    <w:rsid w:val="00481452"/>
    <w:rsid w:val="0048602C"/>
    <w:rsid w:val="0050003C"/>
    <w:rsid w:val="00521DD1"/>
    <w:rsid w:val="005C6ADA"/>
    <w:rsid w:val="006523A3"/>
    <w:rsid w:val="00683B1D"/>
    <w:rsid w:val="006D655D"/>
    <w:rsid w:val="00727B45"/>
    <w:rsid w:val="007F5CB7"/>
    <w:rsid w:val="008328F6"/>
    <w:rsid w:val="00854619"/>
    <w:rsid w:val="00877853"/>
    <w:rsid w:val="008C4766"/>
    <w:rsid w:val="008E66FE"/>
    <w:rsid w:val="00924D50"/>
    <w:rsid w:val="00976D5D"/>
    <w:rsid w:val="00A37077"/>
    <w:rsid w:val="00AF44C8"/>
    <w:rsid w:val="00B4580B"/>
    <w:rsid w:val="00B77559"/>
    <w:rsid w:val="00B816FC"/>
    <w:rsid w:val="00B86134"/>
    <w:rsid w:val="00C76CB5"/>
    <w:rsid w:val="00D277C8"/>
    <w:rsid w:val="00DC755A"/>
    <w:rsid w:val="00E1509F"/>
    <w:rsid w:val="00E17508"/>
    <w:rsid w:val="00E3151D"/>
    <w:rsid w:val="00E33E81"/>
    <w:rsid w:val="00EB05E0"/>
    <w:rsid w:val="00F55EBF"/>
    <w:rsid w:val="00F614C5"/>
    <w:rsid w:val="00F66AF8"/>
    <w:rsid w:val="00F90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32"/>
    </w:rPr>
  </w:style>
  <w:style w:type="character" w:customStyle="1" w:styleId="a-size-extra-large2">
    <w:name w:val="a-size-extra-large2"/>
    <w:rsid w:val="000501D9"/>
    <w:rPr>
      <w:rFonts w:ascii="Arial" w:hAnsi="Arial" w:cs="Arial" w:hint="default"/>
    </w:rPr>
  </w:style>
  <w:style w:type="character" w:customStyle="1" w:styleId="a-size-large2">
    <w:name w:val="a-size-large2"/>
    <w:rsid w:val="000501D9"/>
    <w:rPr>
      <w:rFonts w:ascii="Arial" w:hAnsi="Arial" w:cs="Arial" w:hint="default"/>
    </w:rPr>
  </w:style>
  <w:style w:type="paragraph" w:styleId="ListParagraph">
    <w:name w:val="List Paragraph"/>
    <w:basedOn w:val="Normal"/>
    <w:uiPriority w:val="34"/>
    <w:qFormat/>
    <w:rsid w:val="007F5CB7"/>
    <w:pPr>
      <w:ind w:left="720"/>
    </w:pPr>
    <w:rPr>
      <w:rFonts w:eastAsia="Times"/>
      <w:szCs w:val="20"/>
    </w:rPr>
  </w:style>
  <w:style w:type="paragraph" w:styleId="BalloonText">
    <w:name w:val="Balloon Text"/>
    <w:basedOn w:val="Normal"/>
    <w:link w:val="BalloonTextChar"/>
    <w:rsid w:val="006523A3"/>
    <w:rPr>
      <w:rFonts w:ascii="Tahoma" w:hAnsi="Tahoma" w:cs="Tahoma"/>
      <w:sz w:val="16"/>
      <w:szCs w:val="16"/>
    </w:rPr>
  </w:style>
  <w:style w:type="character" w:customStyle="1" w:styleId="BalloonTextChar">
    <w:name w:val="Balloon Text Char"/>
    <w:link w:val="BalloonText"/>
    <w:rsid w:val="006523A3"/>
    <w:rPr>
      <w:rFonts w:ascii="Tahoma" w:hAnsi="Tahoma" w:cs="Tahoma"/>
      <w:sz w:val="16"/>
      <w:szCs w:val="16"/>
    </w:rPr>
  </w:style>
  <w:style w:type="paragraph" w:styleId="Header">
    <w:name w:val="header"/>
    <w:basedOn w:val="Normal"/>
    <w:link w:val="HeaderChar"/>
    <w:unhideWhenUsed/>
    <w:rsid w:val="0050003C"/>
    <w:pPr>
      <w:tabs>
        <w:tab w:val="center" w:pos="4680"/>
        <w:tab w:val="right" w:pos="9360"/>
      </w:tabs>
    </w:pPr>
  </w:style>
  <w:style w:type="character" w:customStyle="1" w:styleId="HeaderChar">
    <w:name w:val="Header Char"/>
    <w:basedOn w:val="DefaultParagraphFont"/>
    <w:link w:val="Header"/>
    <w:rsid w:val="0050003C"/>
    <w:rPr>
      <w:sz w:val="24"/>
      <w:szCs w:val="24"/>
    </w:rPr>
  </w:style>
  <w:style w:type="paragraph" w:styleId="Footer">
    <w:name w:val="footer"/>
    <w:basedOn w:val="Normal"/>
    <w:link w:val="FooterChar"/>
    <w:unhideWhenUsed/>
    <w:rsid w:val="0050003C"/>
    <w:pPr>
      <w:tabs>
        <w:tab w:val="center" w:pos="4680"/>
        <w:tab w:val="right" w:pos="9360"/>
      </w:tabs>
    </w:pPr>
  </w:style>
  <w:style w:type="character" w:customStyle="1" w:styleId="FooterChar">
    <w:name w:val="Footer Char"/>
    <w:basedOn w:val="DefaultParagraphFont"/>
    <w:link w:val="Footer"/>
    <w:rsid w:val="0050003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32"/>
    </w:rPr>
  </w:style>
  <w:style w:type="character" w:customStyle="1" w:styleId="a-size-extra-large2">
    <w:name w:val="a-size-extra-large2"/>
    <w:rsid w:val="000501D9"/>
    <w:rPr>
      <w:rFonts w:ascii="Arial" w:hAnsi="Arial" w:cs="Arial" w:hint="default"/>
    </w:rPr>
  </w:style>
  <w:style w:type="character" w:customStyle="1" w:styleId="a-size-large2">
    <w:name w:val="a-size-large2"/>
    <w:rsid w:val="000501D9"/>
    <w:rPr>
      <w:rFonts w:ascii="Arial" w:hAnsi="Arial" w:cs="Arial" w:hint="default"/>
    </w:rPr>
  </w:style>
  <w:style w:type="paragraph" w:styleId="ListParagraph">
    <w:name w:val="List Paragraph"/>
    <w:basedOn w:val="Normal"/>
    <w:uiPriority w:val="34"/>
    <w:qFormat/>
    <w:rsid w:val="007F5CB7"/>
    <w:pPr>
      <w:ind w:left="720"/>
    </w:pPr>
    <w:rPr>
      <w:rFonts w:eastAsia="Times"/>
      <w:szCs w:val="20"/>
    </w:rPr>
  </w:style>
  <w:style w:type="paragraph" w:styleId="BalloonText">
    <w:name w:val="Balloon Text"/>
    <w:basedOn w:val="Normal"/>
    <w:link w:val="BalloonTextChar"/>
    <w:rsid w:val="006523A3"/>
    <w:rPr>
      <w:rFonts w:ascii="Tahoma" w:hAnsi="Tahoma" w:cs="Tahoma"/>
      <w:sz w:val="16"/>
      <w:szCs w:val="16"/>
    </w:rPr>
  </w:style>
  <w:style w:type="character" w:customStyle="1" w:styleId="BalloonTextChar">
    <w:name w:val="Balloon Text Char"/>
    <w:link w:val="BalloonText"/>
    <w:rsid w:val="006523A3"/>
    <w:rPr>
      <w:rFonts w:ascii="Tahoma" w:hAnsi="Tahoma" w:cs="Tahoma"/>
      <w:sz w:val="16"/>
      <w:szCs w:val="16"/>
    </w:rPr>
  </w:style>
  <w:style w:type="paragraph" w:styleId="Header">
    <w:name w:val="header"/>
    <w:basedOn w:val="Normal"/>
    <w:link w:val="HeaderChar"/>
    <w:unhideWhenUsed/>
    <w:rsid w:val="0050003C"/>
    <w:pPr>
      <w:tabs>
        <w:tab w:val="center" w:pos="4680"/>
        <w:tab w:val="right" w:pos="9360"/>
      </w:tabs>
    </w:pPr>
  </w:style>
  <w:style w:type="character" w:customStyle="1" w:styleId="HeaderChar">
    <w:name w:val="Header Char"/>
    <w:basedOn w:val="DefaultParagraphFont"/>
    <w:link w:val="Header"/>
    <w:rsid w:val="0050003C"/>
    <w:rPr>
      <w:sz w:val="24"/>
      <w:szCs w:val="24"/>
    </w:rPr>
  </w:style>
  <w:style w:type="paragraph" w:styleId="Footer">
    <w:name w:val="footer"/>
    <w:basedOn w:val="Normal"/>
    <w:link w:val="FooterChar"/>
    <w:unhideWhenUsed/>
    <w:rsid w:val="0050003C"/>
    <w:pPr>
      <w:tabs>
        <w:tab w:val="center" w:pos="4680"/>
        <w:tab w:val="right" w:pos="9360"/>
      </w:tabs>
    </w:pPr>
  </w:style>
  <w:style w:type="character" w:customStyle="1" w:styleId="FooterChar">
    <w:name w:val="Footer Char"/>
    <w:basedOn w:val="DefaultParagraphFont"/>
    <w:link w:val="Footer"/>
    <w:rsid w:val="005000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266423">
      <w:bodyDiv w:val="1"/>
      <w:marLeft w:val="0"/>
      <w:marRight w:val="0"/>
      <w:marTop w:val="0"/>
      <w:marBottom w:val="0"/>
      <w:divBdr>
        <w:top w:val="none" w:sz="0" w:space="0" w:color="auto"/>
        <w:left w:val="none" w:sz="0" w:space="0" w:color="auto"/>
        <w:bottom w:val="none" w:sz="0" w:space="0" w:color="auto"/>
        <w:right w:val="none" w:sz="0" w:space="0" w:color="auto"/>
      </w:divBdr>
      <w:divsChild>
        <w:div w:id="1070889567">
          <w:marLeft w:val="547"/>
          <w:marRight w:val="0"/>
          <w:marTop w:val="144"/>
          <w:marBottom w:val="0"/>
          <w:divBdr>
            <w:top w:val="none" w:sz="0" w:space="0" w:color="auto"/>
            <w:left w:val="none" w:sz="0" w:space="0" w:color="auto"/>
            <w:bottom w:val="none" w:sz="0" w:space="0" w:color="auto"/>
            <w:right w:val="none" w:sz="0" w:space="0" w:color="auto"/>
          </w:divBdr>
        </w:div>
        <w:div w:id="1509245852">
          <w:marLeft w:val="547"/>
          <w:marRight w:val="0"/>
          <w:marTop w:val="144"/>
          <w:marBottom w:val="0"/>
          <w:divBdr>
            <w:top w:val="none" w:sz="0" w:space="0" w:color="auto"/>
            <w:left w:val="none" w:sz="0" w:space="0" w:color="auto"/>
            <w:bottom w:val="none" w:sz="0" w:space="0" w:color="auto"/>
            <w:right w:val="none" w:sz="0" w:space="0" w:color="auto"/>
          </w:divBdr>
        </w:div>
        <w:div w:id="428308791">
          <w:marLeft w:val="547"/>
          <w:marRight w:val="0"/>
          <w:marTop w:val="144"/>
          <w:marBottom w:val="0"/>
          <w:divBdr>
            <w:top w:val="none" w:sz="0" w:space="0" w:color="auto"/>
            <w:left w:val="none" w:sz="0" w:space="0" w:color="auto"/>
            <w:bottom w:val="none" w:sz="0" w:space="0" w:color="auto"/>
            <w:right w:val="none" w:sz="0" w:space="0" w:color="auto"/>
          </w:divBdr>
        </w:div>
        <w:div w:id="948437326">
          <w:marLeft w:val="547"/>
          <w:marRight w:val="0"/>
          <w:marTop w:val="144"/>
          <w:marBottom w:val="0"/>
          <w:divBdr>
            <w:top w:val="none" w:sz="0" w:space="0" w:color="auto"/>
            <w:left w:val="none" w:sz="0" w:space="0" w:color="auto"/>
            <w:bottom w:val="none" w:sz="0" w:space="0" w:color="auto"/>
            <w:right w:val="none" w:sz="0" w:space="0" w:color="auto"/>
          </w:divBdr>
        </w:div>
        <w:div w:id="1403403995">
          <w:marLeft w:val="547"/>
          <w:marRight w:val="0"/>
          <w:marTop w:val="144"/>
          <w:marBottom w:val="0"/>
          <w:divBdr>
            <w:top w:val="none" w:sz="0" w:space="0" w:color="auto"/>
            <w:left w:val="none" w:sz="0" w:space="0" w:color="auto"/>
            <w:bottom w:val="none" w:sz="0" w:space="0" w:color="auto"/>
            <w:right w:val="none" w:sz="0" w:space="0" w:color="auto"/>
          </w:divBdr>
        </w:div>
      </w:divsChild>
    </w:div>
    <w:div w:id="206799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le" ma:contentTypeID="0x0101040018EC86327AAF3343B9A1B738BE9D109100444A00327FFF9248BA985003D04EA396" ma:contentTypeVersion="81" ma:contentTypeDescription="" ma:contentTypeScope="" ma:versionID="3717d81f92269b8ea3462c769092f477">
  <xsd:schema xmlns:xsd="http://www.w3.org/2001/XMLSchema" xmlns:p="http://schemas.microsoft.com/office/2006/metadata/properties" xmlns:ns2="e6cb57ec-7721-4c75-ae37-87a1e037ef29" targetNamespace="http://schemas.microsoft.com/office/2006/metadata/properties" ma:root="true" ma:fieldsID="a01cba3e4e0b4cc02d91939ffed32ab3" ns2:_="">
    <xsd:import namespace="e6cb57ec-7721-4c75-ae37-87a1e037ef29"/>
    <xsd:element name="properties">
      <xsd:complexType>
        <xsd:sequence>
          <xsd:element name="documentManagement">
            <xsd:complexType>
              <xsd:all>
                <xsd:element ref="ns2:Document_x0020_Author" minOccurs="0"/>
                <xsd:element ref="ns2:Document_x0020_Title" minOccurs="0"/>
                <xsd:element ref="ns2:_dlc_ExpireDateSaved" minOccurs="0"/>
                <xsd:element ref="ns2:_dlc_ExpireDate" minOccurs="0"/>
                <xsd:element ref="ns2:_dlc_Exempt" minOccurs="0"/>
              </xsd:all>
            </xsd:complexType>
          </xsd:element>
        </xsd:sequence>
      </xsd:complexType>
    </xsd:element>
  </xsd:schema>
  <xsd:schema xmlns:xsd="http://www.w3.org/2001/XMLSchema" xmlns:dms="http://schemas.microsoft.com/office/2006/documentManagement/types" targetNamespace="e6cb57ec-7721-4c75-ae37-87a1e037ef29" elementFormDefault="qualified">
    <xsd:import namespace="http://schemas.microsoft.com/office/2006/documentManagement/types"/>
    <xsd:element name="Document_x0020_Author" ma:index="8" nillable="true" ma:displayName="Document Author" ma:default="" ma:internalName="Document_x0020_Author">
      <xsd:simpleType>
        <xsd:restriction base="dms:Text">
          <xsd:maxLength value="255"/>
        </xsd:restriction>
      </xsd:simpleType>
    </xsd:element>
    <xsd:element name="Document_x0020_Title" ma:index="9" nillable="true" ma:displayName="Document Title" ma:default="" ma:internalName="Document_x0020_Title">
      <xsd:simpleType>
        <xsd:restriction base="dms:Text">
          <xsd:maxLength value="255"/>
        </xsd:restriction>
      </xsd:simpleType>
    </xsd:element>
    <xsd:element name="_dlc_ExpireDateSaved" ma:index="10" nillable="true" ma:displayName="Original Expiration Date" ma:description="" ma:hidden="true" ma:internalName="_dlc_ExpireDateSaved" ma:readOnly="true">
      <xsd:simpleType>
        <xsd:restriction base="dms:DateTime"/>
      </xsd:simpleType>
    </xsd:element>
    <xsd:element name="_dlc_ExpireDate" ma:index="11" nillable="true" ma:displayName="Expiration Date" ma:description="" ma:hidden="true" ma:internalName="_dlc_ExpireDate" ma:readOnly="true">
      <xsd:simpleType>
        <xsd:restriction base="dms:DateTime"/>
      </xsd:simpleType>
    </xsd:element>
    <xsd:element name="_dlc_Exempt" ma:index="19" nillable="true" ma:displayName="Exempt from Polic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olicyDirtyBag xmlns="microsoft.office.server.policy.changes">
  <Microsoft.Office.RecordsManagement.PolicyFeatures.Expiration xmlns="" op="Change"/>
</PolicyDirtyBag>
</file>

<file path=customXml/item4.xml><?xml version="1.0" encoding="utf-8"?>
<LongProperties xmlns="http://schemas.microsoft.com/office/2006/metadata/longProperties"/>
</file>

<file path=customXml/item5.xml><?xml version="1.0" encoding="utf-8"?>
<?mso-contentType ?>
<p:Policy xmlns:p="office.server.policy" id="" local="true">
  <p:Name>File</p:Name>
  <p:Description/>
  <p:Statement/>
  <p:PolicyItems>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1</number>
            <property>Created</property>
            <period>years</period>
          </formula>
          <action type="workflow" id="c923f6e9-1e0a-49d5-8453-9ac62fa789c5"/>
        </data>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Document_x0020_Title xmlns="e6cb57ec-7721-4c75-ae37-87a1e037ef29">Story Problem Structures for Addtion and Subtraction</Document_x0020_Title>
    <Document_x0020_Author xmlns="e6cb57ec-7721-4c75-ae37-87a1e037ef29" xsi:nil="true"/>
  </documentManagement>
</p:properties>
</file>

<file path=customXml/item7.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B031D55C-B745-49C6-A0E8-F7CBB1C3F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b57ec-7721-4c75-ae37-87a1e037ef2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85960ED-FC63-4288-A455-EB16CE521C9A}">
  <ds:schemaRefs>
    <ds:schemaRef ds:uri="http://schemas.microsoft.com/sharepoint/v3/contenttype/forms"/>
  </ds:schemaRefs>
</ds:datastoreItem>
</file>

<file path=customXml/itemProps3.xml><?xml version="1.0" encoding="utf-8"?>
<ds:datastoreItem xmlns:ds="http://schemas.openxmlformats.org/officeDocument/2006/customXml" ds:itemID="{DAD6CC26-A2C4-4355-A620-6692D443678A}">
  <ds:schemaRefs>
    <ds:schemaRef ds:uri="microsoft.office.server.policy.changes"/>
    <ds:schemaRef ds:uri=""/>
  </ds:schemaRefs>
</ds:datastoreItem>
</file>

<file path=customXml/itemProps4.xml><?xml version="1.0" encoding="utf-8"?>
<ds:datastoreItem xmlns:ds="http://schemas.openxmlformats.org/officeDocument/2006/customXml" ds:itemID="{D9BD69D1-DB9E-40A0-B524-28EE6F9EFC31}">
  <ds:schemaRefs>
    <ds:schemaRef ds:uri="http://schemas.microsoft.com/office/2006/metadata/longProperties"/>
  </ds:schemaRefs>
</ds:datastoreItem>
</file>

<file path=customXml/itemProps5.xml><?xml version="1.0" encoding="utf-8"?>
<ds:datastoreItem xmlns:ds="http://schemas.openxmlformats.org/officeDocument/2006/customXml" ds:itemID="{E900DBAE-957A-47D0-9D87-03088F916F8B}">
  <ds:schemaRefs>
    <ds:schemaRef ds:uri="office.server.policy"/>
  </ds:schemaRefs>
</ds:datastoreItem>
</file>

<file path=customXml/itemProps6.xml><?xml version="1.0" encoding="utf-8"?>
<ds:datastoreItem xmlns:ds="http://schemas.openxmlformats.org/officeDocument/2006/customXml" ds:itemID="{F8433825-A369-403C-A387-77853A8AE763}">
  <ds:schemaRefs>
    <ds:schemaRef ds:uri="http://schemas.microsoft.com/office/2006/metadata/properties"/>
    <ds:schemaRef ds:uri="http://schemas.microsoft.com/office/infopath/2007/PartnerControls"/>
    <ds:schemaRef ds:uri="e6cb57ec-7721-4c75-ae37-87a1e037ef29"/>
  </ds:schemaRefs>
</ds:datastoreItem>
</file>

<file path=customXml/itemProps7.xml><?xml version="1.0" encoding="utf-8"?>
<ds:datastoreItem xmlns:ds="http://schemas.openxmlformats.org/officeDocument/2006/customXml" ds:itemID="{5C9782BE-B553-48BC-ABA1-F3D2EAF678C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Chesterfield County Public Schools</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Chesterfield County Public Schools</dc:creator>
  <cp:lastModifiedBy>Debra Delozier</cp:lastModifiedBy>
  <cp:revision>3</cp:revision>
  <cp:lastPrinted>2016-09-27T20:41:00Z</cp:lastPrinted>
  <dcterms:created xsi:type="dcterms:W3CDTF">2017-02-28T19:33:00Z</dcterms:created>
  <dcterms:modified xsi:type="dcterms:W3CDTF">2017-04-25T20:21:00Z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2013-08-28T09:27:47Z</vt:lpwstr>
  </property>
  <property fmtid="{D5CDD505-2E9C-101B-9397-08002B2CF9AE}" pid="3" name="Order">
    <vt:lpwstr>4400.00000000000</vt:lpwstr>
  </property>
</Properties>
</file>