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84996" w:rsidRDefault="0008786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Anticipation Reaction Guide</w:t>
      </w:r>
    </w:p>
    <w:p w14:paraId="00000002" w14:textId="77777777" w:rsidR="00684996" w:rsidRDefault="0008786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Visible Learning</w:t>
      </w:r>
    </w:p>
    <w:p w14:paraId="00000003" w14:textId="77777777" w:rsidR="00684996" w:rsidRDefault="0068499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684996" w:rsidRDefault="0068499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684996" w:rsidRDefault="000878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Directions:</w:t>
      </w:r>
    </w:p>
    <w:p w14:paraId="00000006" w14:textId="77777777" w:rsidR="00684996" w:rsidRDefault="0008786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Respond True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) or False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to each statement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before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you watch the video.  </w:t>
      </w:r>
    </w:p>
    <w:p w14:paraId="00000007" w14:textId="77777777" w:rsidR="00684996" w:rsidRDefault="0008786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Watch the video</w:t>
      </w:r>
    </w:p>
    <w:p w14:paraId="00000008" w14:textId="64BBBD02" w:rsidR="00684996" w:rsidRDefault="0008786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Respond True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) or False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to each statement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you watch the video.</w:t>
      </w:r>
      <w:r w:rsidR="00CD4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9" w14:textId="4036C4BD" w:rsidR="00684996" w:rsidRDefault="0008786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Rewrite the statements that are false to make them true.</w:t>
      </w:r>
    </w:p>
    <w:p w14:paraId="0000000A" w14:textId="77777777" w:rsidR="00684996" w:rsidRDefault="006849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684996" w:rsidRDefault="006849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2DAC8504" w:rsidR="00684996" w:rsidRDefault="00087869" w:rsidP="00CD47CC">
      <w:pPr>
        <w:tabs>
          <w:tab w:val="left" w:pos="7650"/>
        </w:tabs>
        <w:spacing w:line="240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Before Video</w:t>
      </w:r>
      <w:r w:rsidR="00CD47CC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After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Video</w:t>
      </w:r>
    </w:p>
    <w:p w14:paraId="0000000D" w14:textId="77777777" w:rsidR="00684996" w:rsidRDefault="006849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684996" w:rsidRDefault="006849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684996" w:rsidRDefault="000878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Visible Learning is accessible to both teacher and students</w:t>
      </w:r>
    </w:p>
    <w:p w14:paraId="00000010" w14:textId="7C87388F" w:rsidR="00684996" w:rsidRDefault="00087869" w:rsidP="00CD47CC">
      <w:pPr>
        <w:tabs>
          <w:tab w:val="left" w:pos="8100"/>
        </w:tabs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determine if learning has occurred.</w:t>
      </w:r>
      <w:r w:rsidR="00CD47C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00000011" w14:textId="77777777" w:rsidR="00684996" w:rsidRDefault="000878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2" w14:textId="77777777" w:rsidR="00684996" w:rsidRDefault="000878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Meta- Analysis is a statistical tool based on one person’s </w:t>
      </w:r>
    </w:p>
    <w:p w14:paraId="00000013" w14:textId="365D8AE6" w:rsidR="00684996" w:rsidRDefault="00087869" w:rsidP="00CD47CC">
      <w:pPr>
        <w:tabs>
          <w:tab w:val="left" w:pos="8100"/>
        </w:tabs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that identifies patterns to inform practice.</w:t>
      </w:r>
      <w:r w:rsidR="00CD47C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00000014" w14:textId="77777777" w:rsidR="00684996" w:rsidRDefault="000878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5" w14:textId="77777777" w:rsidR="00684996" w:rsidRDefault="000878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 effect size measures the impact of a strategy/intervention</w:t>
      </w:r>
    </w:p>
    <w:p w14:paraId="00000016" w14:textId="0A0BA969" w:rsidR="00684996" w:rsidRDefault="00087869" w:rsidP="00CD47CC">
      <w:pPr>
        <w:tabs>
          <w:tab w:val="left" w:pos="8100"/>
        </w:tabs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student learning.</w:t>
      </w:r>
      <w:r w:rsidR="00CD47CC">
        <w:rPr>
          <w:rFonts w:ascii="Times New Roman" w:eastAsia="Times New Roman" w:hAnsi="Times New Roman" w:cs="Times New Roman"/>
          <w:sz w:val="24"/>
          <w:szCs w:val="24"/>
        </w:rPr>
        <w:tab/>
        <w:t xml:space="preserve"> ______</w:t>
      </w:r>
    </w:p>
    <w:p w14:paraId="00000017" w14:textId="77777777" w:rsidR="00684996" w:rsidRDefault="006849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684996" w:rsidRDefault="000878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 strategy that yields about 1.0 effect size produces a years </w:t>
      </w:r>
    </w:p>
    <w:p w14:paraId="00000019" w14:textId="3168D07C" w:rsidR="00684996" w:rsidRDefault="00087869" w:rsidP="00CD47CC">
      <w:pPr>
        <w:tabs>
          <w:tab w:val="left" w:pos="8100"/>
        </w:tabs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worth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growth for a year of school.</w:t>
      </w:r>
      <w:r w:rsidR="00CD47C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0000001A" w14:textId="77777777" w:rsidR="00684996" w:rsidRDefault="006849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684996" w:rsidRDefault="000878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Everything we do in education has about 95% positive impact</w:t>
      </w:r>
    </w:p>
    <w:p w14:paraId="0000001C" w14:textId="09B32966" w:rsidR="00684996" w:rsidRDefault="00087869" w:rsidP="00CD47CC">
      <w:pPr>
        <w:tabs>
          <w:tab w:val="left" w:pos="8100"/>
        </w:tabs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learning if the bar of expectation is set at zero.</w:t>
      </w:r>
      <w:r w:rsidR="00CD47C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0000001D" w14:textId="77777777" w:rsidR="00684996" w:rsidRDefault="000878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E" w14:textId="77777777" w:rsidR="00684996" w:rsidRDefault="000878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strategies that work best give us more than a year’s worth of </w:t>
      </w:r>
    </w:p>
    <w:p w14:paraId="0000001F" w14:textId="5F54F615" w:rsidR="00684996" w:rsidRDefault="00087869" w:rsidP="00CD47CC">
      <w:pPr>
        <w:tabs>
          <w:tab w:val="left" w:pos="8100"/>
        </w:tabs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growth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one year of formal schooling.</w:t>
      </w:r>
      <w:r w:rsidR="00CD47C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00000020" w14:textId="327FD834" w:rsidR="00684996" w:rsidRDefault="006849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42"/>
        </w:tabs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684996" w:rsidRDefault="000878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new area of Hattie’s work involves looking at which strategies</w:t>
      </w:r>
    </w:p>
    <w:p w14:paraId="00000022" w14:textId="6D960773" w:rsidR="00684996" w:rsidRDefault="00087869" w:rsidP="00CD47CC">
      <w:pPr>
        <w:tabs>
          <w:tab w:val="left" w:pos="8100"/>
        </w:tabs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work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best when and for what students.</w:t>
      </w:r>
      <w:r w:rsidR="00CD47C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2FA8A856" w14:textId="77777777" w:rsidR="00CD47CC" w:rsidRDefault="00CD47CC" w:rsidP="00CD47CC">
      <w:pPr>
        <w:tabs>
          <w:tab w:val="left" w:pos="8100"/>
        </w:tabs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C9CB245" w14:textId="6658F13D" w:rsidR="00CD47CC" w:rsidRDefault="00087869" w:rsidP="00CD47CC">
      <w:pPr>
        <w:tabs>
          <w:tab w:val="left" w:pos="720"/>
        </w:tabs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three phases of learning are easy, medium, and hard.</w:t>
      </w:r>
      <w:r w:rsidR="00CD47CC">
        <w:rPr>
          <w:rFonts w:ascii="Times New Roman" w:eastAsia="Times New Roman" w:hAnsi="Times New Roman" w:cs="Times New Roman"/>
          <w:sz w:val="24"/>
          <w:szCs w:val="24"/>
        </w:rPr>
        <w:tab/>
      </w:r>
      <w:r w:rsidR="00CD47CC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r w:rsidR="00CD47CC" w:rsidRPr="00CD47CC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00</w:t>
      </w:r>
      <w:bookmarkEnd w:id="0"/>
      <w:r w:rsidR="00CD47CC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22700D09" w14:textId="77777777" w:rsidR="00CD47CC" w:rsidRDefault="00CD47CC" w:rsidP="00CD47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42"/>
        </w:tabs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4CA54D8B" w:rsidR="00684996" w:rsidRDefault="00087869" w:rsidP="00CD47CC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spiral of learning progression starts with leveraging </w:t>
      </w:r>
    </w:p>
    <w:p w14:paraId="00000027" w14:textId="77777777" w:rsidR="00684996" w:rsidRDefault="00087869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prior knowledge and moves up through applying knowledge and</w:t>
      </w:r>
    </w:p>
    <w:p w14:paraId="00000028" w14:textId="3F8F7B76" w:rsidR="00684996" w:rsidRDefault="00087869" w:rsidP="00CD47CC">
      <w:pPr>
        <w:tabs>
          <w:tab w:val="left" w:pos="8100"/>
        </w:tabs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skills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new contexts and scenarios.</w:t>
      </w:r>
      <w:r w:rsidR="00CD47CC">
        <w:rPr>
          <w:rFonts w:ascii="Times New Roman" w:eastAsia="Times New Roman" w:hAnsi="Times New Roman" w:cs="Times New Roman"/>
          <w:sz w:val="24"/>
          <w:szCs w:val="24"/>
        </w:rPr>
        <w:tab/>
        <w:t xml:space="preserve"> ______</w:t>
      </w:r>
    </w:p>
    <w:p w14:paraId="00000029" w14:textId="77777777" w:rsidR="00684996" w:rsidRDefault="006849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684996" w:rsidRDefault="000878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All strategies should work at every level of learning at any given </w:t>
      </w:r>
    </w:p>
    <w:p w14:paraId="0000002B" w14:textId="4C635A7F" w:rsidR="00684996" w:rsidRDefault="00087869" w:rsidP="00CD47CC">
      <w:pPr>
        <w:tabs>
          <w:tab w:val="left" w:pos="8100"/>
        </w:tabs>
        <w:spacing w:line="240" w:lineRule="auto"/>
        <w:ind w:left="720" w:firstLine="720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time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D47C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sectPr w:rsidR="00684996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ECA02" w14:textId="77777777" w:rsidR="003C068E" w:rsidRDefault="003C068E" w:rsidP="003208CC">
      <w:pPr>
        <w:spacing w:line="240" w:lineRule="auto"/>
      </w:pPr>
      <w:r>
        <w:separator/>
      </w:r>
    </w:p>
  </w:endnote>
  <w:endnote w:type="continuationSeparator" w:id="0">
    <w:p w14:paraId="39F30E45" w14:textId="77777777" w:rsidR="003C068E" w:rsidRDefault="003C068E" w:rsidP="003208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2C528" w14:textId="2B14F082" w:rsidR="003208CC" w:rsidRPr="003208CC" w:rsidRDefault="003208CC">
    <w:pPr>
      <w:pStyle w:val="Footer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>Virginia Department of Education 2019</w:t>
    </w:r>
    <w:r>
      <w:rPr>
        <w:rFonts w:asciiTheme="majorHAnsi" w:hAnsiTheme="majorHAnsi" w:cstheme="majorHAnsi"/>
        <w:sz w:val="20"/>
        <w:szCs w:val="20"/>
      </w:rPr>
      <w:tab/>
    </w:r>
    <w:r>
      <w:rPr>
        <w:rFonts w:asciiTheme="majorHAnsi" w:hAnsiTheme="majorHAnsi" w:cstheme="majorHAnsi"/>
        <w:sz w:val="20"/>
        <w:szCs w:val="20"/>
      </w:rPr>
      <w:tab/>
      <w:t>Anticipation-React-Guide</w:t>
    </w:r>
  </w:p>
  <w:p w14:paraId="67FF857E" w14:textId="77777777" w:rsidR="003208CC" w:rsidRDefault="00320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BD825" w14:textId="77777777" w:rsidR="003C068E" w:rsidRDefault="003C068E" w:rsidP="003208CC">
      <w:pPr>
        <w:spacing w:line="240" w:lineRule="auto"/>
      </w:pPr>
      <w:r>
        <w:separator/>
      </w:r>
    </w:p>
  </w:footnote>
  <w:footnote w:type="continuationSeparator" w:id="0">
    <w:p w14:paraId="71AFFA7F" w14:textId="77777777" w:rsidR="003C068E" w:rsidRDefault="003C068E" w:rsidP="003208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2573E"/>
    <w:multiLevelType w:val="multilevel"/>
    <w:tmpl w:val="37AACFD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96"/>
    <w:rsid w:val="00087869"/>
    <w:rsid w:val="003208CC"/>
    <w:rsid w:val="003C068E"/>
    <w:rsid w:val="00684996"/>
    <w:rsid w:val="00CD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D9274"/>
  <w15:docId w15:val="{D3FB4B61-EEF8-4744-AC31-B4BF60D2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208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8CC"/>
  </w:style>
  <w:style w:type="paragraph" w:styleId="Footer">
    <w:name w:val="footer"/>
    <w:basedOn w:val="Normal"/>
    <w:link w:val="FooterChar"/>
    <w:uiPriority w:val="99"/>
    <w:unhideWhenUsed/>
    <w:rsid w:val="003208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Public Schools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Johnetta Vaughan</dc:creator>
  <cp:lastModifiedBy>Delozier, Debra (DOE)</cp:lastModifiedBy>
  <cp:revision>3</cp:revision>
  <dcterms:created xsi:type="dcterms:W3CDTF">2019-08-15T16:47:00Z</dcterms:created>
  <dcterms:modified xsi:type="dcterms:W3CDTF">2019-11-13T14:10:00Z</dcterms:modified>
</cp:coreProperties>
</file>