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Decline and Maintenance Sort"/>
      </w:tblPr>
      <w:tblGrid>
        <w:gridCol w:w="4675"/>
        <w:gridCol w:w="4675"/>
      </w:tblGrid>
      <w:tr w:rsidR="00AA1ECC" w14:paraId="626F1E60" w14:textId="77777777" w:rsidTr="007656B0">
        <w:trPr>
          <w:trHeight w:val="2880"/>
          <w:tblHeader/>
        </w:trPr>
        <w:tc>
          <w:tcPr>
            <w:tcW w:w="4675" w:type="dxa"/>
            <w:vAlign w:val="center"/>
          </w:tcPr>
          <w:p w14:paraId="313DC767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Decline</w:t>
            </w:r>
          </w:p>
        </w:tc>
        <w:tc>
          <w:tcPr>
            <w:tcW w:w="4675" w:type="dxa"/>
            <w:vAlign w:val="center"/>
          </w:tcPr>
          <w:p w14:paraId="2A177EFB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Maintenance</w:t>
            </w:r>
          </w:p>
        </w:tc>
        <w:bookmarkStart w:id="0" w:name="_GoBack"/>
        <w:bookmarkEnd w:id="0"/>
      </w:tr>
      <w:tr w:rsidR="00AA1ECC" w14:paraId="790BF9C8" w14:textId="77777777" w:rsidTr="00AA1ECC">
        <w:trPr>
          <w:trHeight w:val="2880"/>
        </w:trPr>
        <w:tc>
          <w:tcPr>
            <w:tcW w:w="4675" w:type="dxa"/>
            <w:vAlign w:val="center"/>
          </w:tcPr>
          <w:p w14:paraId="5BED35BF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Problematic aspects of the task become routinized</w:t>
            </w:r>
          </w:p>
        </w:tc>
        <w:tc>
          <w:tcPr>
            <w:tcW w:w="4675" w:type="dxa"/>
            <w:vAlign w:val="center"/>
          </w:tcPr>
          <w:p w14:paraId="3633B74E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Scaffolding</w:t>
            </w:r>
          </w:p>
        </w:tc>
      </w:tr>
      <w:tr w:rsidR="00AA1ECC" w14:paraId="2A669722" w14:textId="77777777" w:rsidTr="00AA1ECC">
        <w:trPr>
          <w:trHeight w:val="2880"/>
        </w:trPr>
        <w:tc>
          <w:tcPr>
            <w:tcW w:w="4675" w:type="dxa"/>
            <w:vAlign w:val="center"/>
          </w:tcPr>
          <w:p w14:paraId="5B7A74AD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Emphasis is shifted to correctness or completeness</w:t>
            </w:r>
          </w:p>
        </w:tc>
        <w:tc>
          <w:tcPr>
            <w:tcW w:w="4675" w:type="dxa"/>
            <w:vAlign w:val="center"/>
          </w:tcPr>
          <w:p w14:paraId="03DAF6FB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Student provided way to monitor their progress</w:t>
            </w:r>
          </w:p>
          <w:p w14:paraId="02419E67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Frequent conceptual connections</w:t>
            </w:r>
          </w:p>
        </w:tc>
      </w:tr>
      <w:tr w:rsidR="00AA1ECC" w14:paraId="4BF5CEE5" w14:textId="77777777" w:rsidTr="00AA1ECC">
        <w:trPr>
          <w:trHeight w:val="2880"/>
        </w:trPr>
        <w:tc>
          <w:tcPr>
            <w:tcW w:w="4675" w:type="dxa"/>
            <w:vAlign w:val="center"/>
          </w:tcPr>
          <w:p w14:paraId="3CC0B24B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Not enough time is provided</w:t>
            </w:r>
          </w:p>
        </w:tc>
        <w:tc>
          <w:tcPr>
            <w:tcW w:w="4675" w:type="dxa"/>
            <w:vAlign w:val="center"/>
          </w:tcPr>
          <w:p w14:paraId="4784C7E7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Sufficient time to explore</w:t>
            </w:r>
          </w:p>
        </w:tc>
      </w:tr>
      <w:tr w:rsidR="00AA1ECC" w14:paraId="06525A3E" w14:textId="77777777" w:rsidTr="00AA1ECC">
        <w:trPr>
          <w:trHeight w:val="2880"/>
        </w:trPr>
        <w:tc>
          <w:tcPr>
            <w:tcW w:w="4675" w:type="dxa"/>
            <w:vAlign w:val="center"/>
          </w:tcPr>
          <w:p w14:paraId="300F0933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lastRenderedPageBreak/>
              <w:t>Classroom management problems prevent engagement</w:t>
            </w:r>
          </w:p>
        </w:tc>
        <w:tc>
          <w:tcPr>
            <w:tcW w:w="4675" w:type="dxa"/>
            <w:vAlign w:val="center"/>
          </w:tcPr>
          <w:p w14:paraId="4BE0B37B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Sustained justification, meaning, questioning, comments, and feedback</w:t>
            </w:r>
          </w:p>
        </w:tc>
      </w:tr>
      <w:tr w:rsidR="00AA1ECC" w14:paraId="6EFC4636" w14:textId="77777777" w:rsidTr="00AA1ECC">
        <w:trPr>
          <w:trHeight w:val="2880"/>
        </w:trPr>
        <w:tc>
          <w:tcPr>
            <w:tcW w:w="4675" w:type="dxa"/>
            <w:vAlign w:val="center"/>
          </w:tcPr>
          <w:p w14:paraId="205CA6DC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Inappropriate task</w:t>
            </w:r>
          </w:p>
        </w:tc>
        <w:tc>
          <w:tcPr>
            <w:tcW w:w="4675" w:type="dxa"/>
            <w:vAlign w:val="center"/>
          </w:tcPr>
          <w:p w14:paraId="1D7A1174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Task builds on prior knowledge</w:t>
            </w:r>
          </w:p>
        </w:tc>
      </w:tr>
      <w:tr w:rsidR="00AA1ECC" w14:paraId="03B4C22A" w14:textId="77777777" w:rsidTr="00AA1ECC">
        <w:trPr>
          <w:trHeight w:val="2880"/>
        </w:trPr>
        <w:tc>
          <w:tcPr>
            <w:tcW w:w="4675" w:type="dxa"/>
            <w:vAlign w:val="center"/>
          </w:tcPr>
          <w:p w14:paraId="5F1E72DC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Lack of accountability for high-level products</w:t>
            </w:r>
          </w:p>
        </w:tc>
        <w:tc>
          <w:tcPr>
            <w:tcW w:w="4675" w:type="dxa"/>
            <w:vAlign w:val="center"/>
          </w:tcPr>
          <w:p w14:paraId="2E295BD5" w14:textId="77777777" w:rsidR="00AA1ECC" w:rsidRPr="00AA1ECC" w:rsidRDefault="00AA1ECC" w:rsidP="00AA1ECC">
            <w:pPr>
              <w:jc w:val="center"/>
              <w:rPr>
                <w:rFonts w:ascii="Verdana" w:hAnsi="Verdana"/>
                <w:sz w:val="40"/>
                <w:szCs w:val="40"/>
              </w:rPr>
            </w:pPr>
            <w:r w:rsidRPr="00AA1ECC">
              <w:rPr>
                <w:rFonts w:ascii="Verdana" w:hAnsi="Verdana"/>
                <w:sz w:val="40"/>
                <w:szCs w:val="40"/>
              </w:rPr>
              <w:t>High-level of performance is modeled</w:t>
            </w:r>
          </w:p>
        </w:tc>
      </w:tr>
    </w:tbl>
    <w:p w14:paraId="4889792F" w14:textId="77777777" w:rsidR="001D15D9" w:rsidRPr="00AA1ECC" w:rsidRDefault="007656B0">
      <w:pPr>
        <w:rPr>
          <w:rFonts w:ascii="Verdana" w:hAnsi="Verdana"/>
        </w:rPr>
      </w:pPr>
    </w:p>
    <w:sectPr w:rsidR="001D15D9" w:rsidRPr="00AA1ECC" w:rsidSect="00A51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0F03" w14:textId="77777777" w:rsidR="00420D94" w:rsidRDefault="00420D94" w:rsidP="003C6BCC">
      <w:r>
        <w:separator/>
      </w:r>
    </w:p>
  </w:endnote>
  <w:endnote w:type="continuationSeparator" w:id="0">
    <w:p w14:paraId="246413E6" w14:textId="77777777" w:rsidR="00420D94" w:rsidRDefault="00420D94" w:rsidP="003C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1224" w14:textId="77777777" w:rsidR="003C6BCC" w:rsidRDefault="003C6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55F06" w14:textId="6B05A2BD" w:rsidR="003C6BCC" w:rsidRPr="003C6BCC" w:rsidRDefault="003C6BCC" w:rsidP="003C6BCC">
    <w:pPr>
      <w:pStyle w:val="Footer"/>
      <w:tabs>
        <w:tab w:val="clear" w:pos="4680"/>
      </w:tabs>
      <w:rPr>
        <w:sz w:val="20"/>
        <w:szCs w:val="20"/>
      </w:rPr>
    </w:pPr>
    <w:r>
      <w:rPr>
        <w:sz w:val="20"/>
        <w:szCs w:val="20"/>
      </w:rPr>
      <w:t>Virginia Department of Education</w:t>
    </w:r>
    <w:r>
      <w:rPr>
        <w:sz w:val="20"/>
        <w:szCs w:val="20"/>
      </w:rPr>
      <w:tab/>
      <w:t>Mathematics Institute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F1FC" w14:textId="77777777" w:rsidR="003C6BCC" w:rsidRDefault="003C6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CABCB" w14:textId="77777777" w:rsidR="00420D94" w:rsidRDefault="00420D94" w:rsidP="003C6BCC">
      <w:r>
        <w:separator/>
      </w:r>
    </w:p>
  </w:footnote>
  <w:footnote w:type="continuationSeparator" w:id="0">
    <w:p w14:paraId="404D6B3B" w14:textId="77777777" w:rsidR="00420D94" w:rsidRDefault="00420D94" w:rsidP="003C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47458" w14:textId="77777777" w:rsidR="003C6BCC" w:rsidRDefault="003C6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B1E3A" w14:textId="77777777" w:rsidR="003C6BCC" w:rsidRDefault="003C6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AD5EC" w14:textId="77777777" w:rsidR="003C6BCC" w:rsidRDefault="003C6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D12"/>
    <w:multiLevelType w:val="hybridMultilevel"/>
    <w:tmpl w:val="5A8C2DCA"/>
    <w:lvl w:ilvl="0" w:tplc="22F46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3C6B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8C2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A2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A7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2C1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66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21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CC"/>
    <w:rsid w:val="003C6BCC"/>
    <w:rsid w:val="00420D94"/>
    <w:rsid w:val="007656B0"/>
    <w:rsid w:val="00A51D0A"/>
    <w:rsid w:val="00AA1ECC"/>
    <w:rsid w:val="00D6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9FD4"/>
  <w14:defaultImageDpi w14:val="32767"/>
  <w15:chartTrackingRefBased/>
  <w15:docId w15:val="{50452261-F212-4546-943C-014BE35B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B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BCC"/>
  </w:style>
  <w:style w:type="paragraph" w:styleId="Footer">
    <w:name w:val="footer"/>
    <w:basedOn w:val="Normal"/>
    <w:link w:val="FooterChar"/>
    <w:uiPriority w:val="99"/>
    <w:unhideWhenUsed/>
    <w:rsid w:val="003C6B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A. Devine</dc:creator>
  <cp:keywords/>
  <dc:description/>
  <cp:lastModifiedBy>Williams, Kristin (DOE)</cp:lastModifiedBy>
  <cp:revision>3</cp:revision>
  <dcterms:created xsi:type="dcterms:W3CDTF">2019-06-18T19:38:00Z</dcterms:created>
  <dcterms:modified xsi:type="dcterms:W3CDTF">2019-09-12T13:55:00Z</dcterms:modified>
</cp:coreProperties>
</file>