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50C13" w:rsidRPr="006F636C" w:rsidRDefault="006F636C" w:rsidP="00251846">
      <w:pPr>
        <w:spacing w:after="0"/>
        <w:ind w:right="-270"/>
        <w:rPr>
          <w:b/>
          <w:sz w:val="48"/>
          <w:szCs w:val="48"/>
        </w:rPr>
      </w:pPr>
      <w:r w:rsidRPr="006F636C">
        <w:rPr>
          <w:b/>
          <w:noProof/>
          <w:sz w:val="48"/>
          <w:szCs w:val="48"/>
        </w:rPr>
        <mc:AlternateContent>
          <mc:Choice Requires="wps">
            <w:drawing>
              <wp:inline distT="0" distB="0" distL="0" distR="0">
                <wp:extent cx="8601075" cy="1404620"/>
                <wp:effectExtent l="0" t="0" r="28575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1075" cy="14046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636C" w:rsidRPr="00D570E0" w:rsidRDefault="006F636C" w:rsidP="00251846">
                            <w:pPr>
                              <w:shd w:val="clear" w:color="auto" w:fill="002060"/>
                              <w:jc w:val="center"/>
                              <w:rPr>
                                <w:b/>
                                <w:color w:val="FFFFFF" w:themeColor="background1"/>
                                <w:sz w:val="100"/>
                                <w:szCs w:val="100"/>
                              </w:rPr>
                            </w:pPr>
                            <w:r w:rsidRPr="00D570E0">
                              <w:rPr>
                                <w:b/>
                                <w:color w:val="FFFFFF" w:themeColor="background1"/>
                                <w:sz w:val="100"/>
                                <w:szCs w:val="100"/>
                              </w:rPr>
                              <w:t>Learning Intentions for the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77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wk4IQIAAEcEAAAOAAAAZHJzL2Uyb0RvYy54bWysU9uO2yAQfa/Uf0C8N74ol10rzmqbbapK&#10;222l3X4AwThGBYYCiZ1+fQecpGn7tqofLGCGw5lzZpZ3g1bkIJyXYGpaTHJKhOHQSLOr6beXzbsb&#10;SnxgpmEKjKjpUXh6t3r7ZtnbSpTQgWqEIwhifNXbmnYh2CrLPO+EZn4CVhgMtuA0C7h1u6xxrEd0&#10;rbIyz+dZD66xDrjwHk8fxiBdJfy2FTx8aVsvAlE1RW4h/V36b+M/Wy1ZtXPMdpKfaLBXsNBMGnz0&#10;AvXAAiN7J/+B0pI78NCGCQedQdtKLlINWE2R/1XNc8esSLWgON5eZPL/D5Y/Hb46IpualsWCEsM0&#10;mvQihkDew0DKqE9vfYVpzxYTw4DH6HOq1dtH4N89MbDumNmJe+eg7wRrkF8Rb2ZXV0ccH0G2/Wdo&#10;8Bm2D5CAhtbpKB7KQRAdfTpevIlUOB7ezFGfxYwSjrFimk/nZXIvY9X5unU+fBSgSVzU1KH5CZ4d&#10;Hn2IdFh1TomveVCy2Uil0sbttmvlyIHFRsnLfH5G/yNNGdLX9HZWzkYFXgGhZcCOV1JjTXn8xh6M&#10;un0wTerHwKQa10hZmZOQUbtRxTBsh5MxW2iOKKmDsbNxEnHRgftJSY9dXVP/Y8+coER9MmjLbTGd&#10;xjFIm+lsgRoSdx3ZXkeY4QhV00DJuFyHNDpJMHuP9m1kEjb6PDI5ccVuTXqfJiuOw/U+Zf2e/9Uv&#10;AAAA//8DAFBLAwQUAAYACAAAACEA69V+vdoAAAAGAQAADwAAAGRycy9kb3ducmV2LnhtbEyPzWrD&#10;MBCE74W+g9hCb40c54fiWg4hENJr09JcN9bGNpVWRpJj9+2r9NJeFoYZZr4tN5M14ko+dI4VzGcZ&#10;COLa6Y4bBR/v+6dnECEiazSOScE3BdhU93clFtqN/EbXY2xEKuFQoII2xr6QMtQtWQwz1xMn7+K8&#10;xZikb6T2OKZya2SeZWtpseO00GJPu5bqr+NgFRCezMLH9St+Huzustwehv14UurxYdq+gIg0xb8w&#10;3PATOlSJ6ewG1kEYBemR+Htv3mK1XIE4K8jzeQ6yKuV//OoHAAD//wMAUEsBAi0AFAAGAAgAAAAh&#10;ALaDOJL+AAAA4QEAABMAAAAAAAAAAAAAAAAAAAAAAFtDb250ZW50X1R5cGVzXS54bWxQSwECLQAU&#10;AAYACAAAACEAOP0h/9YAAACUAQAACwAAAAAAAAAAAAAAAAAvAQAAX3JlbHMvLnJlbHNQSwECLQAU&#10;AAYACAAAACEAWcsJOCECAABHBAAADgAAAAAAAAAAAAAAAAAuAgAAZHJzL2Uyb0RvYy54bWxQSwEC&#10;LQAUAAYACAAAACEA69V+vdoAAAAGAQAADwAAAAAAAAAAAAAAAAB7BAAAZHJzL2Rvd25yZXYueG1s&#10;UEsFBgAAAAAEAAQA8wAAAIIFAAAAAA==&#10;" fillcolor="#002060" strokecolor="#002060">
                <v:textbox style="mso-fit-shape-to-text:t">
                  <w:txbxContent>
                    <w:p w:rsidR="006F636C" w:rsidRPr="00D570E0" w:rsidRDefault="006F636C" w:rsidP="00251846">
                      <w:pPr>
                        <w:shd w:val="clear" w:color="auto" w:fill="002060"/>
                        <w:jc w:val="center"/>
                        <w:rPr>
                          <w:b/>
                          <w:color w:val="FFFFFF" w:themeColor="background1"/>
                          <w:sz w:val="100"/>
                          <w:szCs w:val="100"/>
                        </w:rPr>
                      </w:pPr>
                      <w:r w:rsidRPr="00D570E0">
                        <w:rPr>
                          <w:b/>
                          <w:color w:val="FFFFFF" w:themeColor="background1"/>
                          <w:sz w:val="100"/>
                          <w:szCs w:val="100"/>
                        </w:rPr>
                        <w:t>Learning Intentions for the Day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31B8B" w:rsidRPr="00251846" w:rsidRDefault="00831B8B" w:rsidP="00D60506">
      <w:pPr>
        <w:tabs>
          <w:tab w:val="left" w:pos="2520"/>
        </w:tabs>
        <w:spacing w:before="240" w:after="0" w:line="240" w:lineRule="auto"/>
        <w:ind w:left="2520" w:hanging="2880"/>
        <w:rPr>
          <w:rFonts w:cstheme="minorHAnsi"/>
          <w:b/>
          <w:color w:val="C00000"/>
          <w:sz w:val="64"/>
          <w:szCs w:val="64"/>
        </w:rPr>
      </w:pPr>
      <w:r w:rsidRPr="00251846">
        <w:rPr>
          <w:rFonts w:cstheme="minorHAnsi"/>
          <w:b/>
          <w:color w:val="C00000"/>
          <w:sz w:val="64"/>
          <w:szCs w:val="64"/>
        </w:rPr>
        <w:t xml:space="preserve">Content:  </w:t>
      </w:r>
      <w:r w:rsidR="006F636C" w:rsidRPr="00251846">
        <w:rPr>
          <w:rFonts w:cstheme="minorHAnsi"/>
          <w:b/>
          <w:color w:val="C00000"/>
          <w:sz w:val="64"/>
          <w:szCs w:val="64"/>
        </w:rPr>
        <w:tab/>
      </w:r>
      <w:r w:rsidRPr="00251846">
        <w:rPr>
          <w:rFonts w:cstheme="minorHAnsi"/>
          <w:b/>
          <w:color w:val="C00000"/>
          <w:sz w:val="64"/>
          <w:szCs w:val="64"/>
        </w:rPr>
        <w:t>I am learning about strategies and approaches that make teaching and learning more visible.</w:t>
      </w:r>
      <w:r w:rsidR="006F636C" w:rsidRPr="00251846">
        <w:rPr>
          <w:rFonts w:cstheme="minorHAnsi"/>
          <w:b/>
          <w:color w:val="C00000"/>
          <w:sz w:val="64"/>
          <w:szCs w:val="64"/>
        </w:rPr>
        <w:t xml:space="preserve"> </w:t>
      </w:r>
    </w:p>
    <w:p w:rsidR="00831B8B" w:rsidRPr="00251846" w:rsidRDefault="00831B8B" w:rsidP="00251846">
      <w:pPr>
        <w:tabs>
          <w:tab w:val="left" w:pos="2520"/>
        </w:tabs>
        <w:spacing w:line="240" w:lineRule="auto"/>
        <w:ind w:left="2520" w:hanging="2880"/>
        <w:rPr>
          <w:rFonts w:cstheme="minorHAnsi"/>
          <w:b/>
          <w:sz w:val="36"/>
          <w:szCs w:val="64"/>
        </w:rPr>
      </w:pPr>
    </w:p>
    <w:p w:rsidR="00831B8B" w:rsidRPr="00251846" w:rsidRDefault="006F636C" w:rsidP="00251846">
      <w:pPr>
        <w:tabs>
          <w:tab w:val="left" w:pos="2520"/>
        </w:tabs>
        <w:spacing w:after="0" w:line="240" w:lineRule="auto"/>
        <w:ind w:left="2520" w:right="-360" w:hanging="2880"/>
        <w:rPr>
          <w:rFonts w:cstheme="minorHAnsi"/>
          <w:b/>
          <w:color w:val="7030A0"/>
          <w:sz w:val="64"/>
          <w:szCs w:val="64"/>
        </w:rPr>
      </w:pPr>
      <w:r w:rsidRPr="00251846">
        <w:rPr>
          <w:rFonts w:cstheme="minorHAnsi"/>
          <w:b/>
          <w:color w:val="7030A0"/>
          <w:sz w:val="64"/>
          <w:szCs w:val="64"/>
        </w:rPr>
        <w:t>Language:</w:t>
      </w:r>
      <w:r w:rsidRPr="00251846">
        <w:rPr>
          <w:rFonts w:cstheme="minorHAnsi"/>
          <w:b/>
          <w:color w:val="7030A0"/>
          <w:sz w:val="64"/>
          <w:szCs w:val="64"/>
        </w:rPr>
        <w:tab/>
      </w:r>
      <w:r w:rsidR="00831B8B" w:rsidRPr="00251846">
        <w:rPr>
          <w:rFonts w:cstheme="minorHAnsi"/>
          <w:b/>
          <w:color w:val="7030A0"/>
          <w:sz w:val="64"/>
          <w:szCs w:val="64"/>
        </w:rPr>
        <w:t xml:space="preserve">I am learning to use the language of a visible </w:t>
      </w:r>
      <w:r w:rsidR="00D0013B" w:rsidRPr="00251846">
        <w:rPr>
          <w:rFonts w:cstheme="minorHAnsi"/>
          <w:b/>
          <w:color w:val="7030A0"/>
          <w:sz w:val="64"/>
          <w:szCs w:val="64"/>
        </w:rPr>
        <w:t>learning mathematics classroom.</w:t>
      </w:r>
    </w:p>
    <w:p w:rsidR="00831B8B" w:rsidRPr="00251846" w:rsidRDefault="00831B8B" w:rsidP="00251846">
      <w:pPr>
        <w:tabs>
          <w:tab w:val="left" w:pos="2520"/>
        </w:tabs>
        <w:spacing w:line="240" w:lineRule="auto"/>
        <w:ind w:left="2520" w:hanging="2880"/>
        <w:rPr>
          <w:rFonts w:cstheme="minorHAnsi"/>
          <w:b/>
          <w:sz w:val="36"/>
          <w:szCs w:val="64"/>
        </w:rPr>
      </w:pPr>
    </w:p>
    <w:p w:rsidR="00831B8B" w:rsidRPr="00251846" w:rsidRDefault="00831B8B" w:rsidP="00251846">
      <w:pPr>
        <w:tabs>
          <w:tab w:val="left" w:pos="2520"/>
        </w:tabs>
        <w:spacing w:after="0" w:line="240" w:lineRule="auto"/>
        <w:ind w:left="2520" w:right="-180" w:hanging="2880"/>
        <w:rPr>
          <w:rFonts w:cstheme="minorHAnsi"/>
          <w:color w:val="385623" w:themeColor="accent6" w:themeShade="80"/>
          <w:sz w:val="64"/>
          <w:szCs w:val="64"/>
        </w:rPr>
      </w:pPr>
      <w:r w:rsidRPr="00251846">
        <w:rPr>
          <w:rFonts w:cstheme="minorHAnsi"/>
          <w:b/>
          <w:color w:val="385623" w:themeColor="accent6" w:themeShade="80"/>
          <w:sz w:val="64"/>
          <w:szCs w:val="64"/>
        </w:rPr>
        <w:t xml:space="preserve">Social:  </w:t>
      </w:r>
      <w:r w:rsidR="006F636C" w:rsidRPr="00251846">
        <w:rPr>
          <w:rFonts w:cstheme="minorHAnsi"/>
          <w:b/>
          <w:color w:val="385623" w:themeColor="accent6" w:themeShade="80"/>
          <w:sz w:val="64"/>
          <w:szCs w:val="64"/>
        </w:rPr>
        <w:tab/>
      </w:r>
      <w:r w:rsidRPr="00251846">
        <w:rPr>
          <w:rFonts w:cstheme="minorHAnsi"/>
          <w:b/>
          <w:color w:val="385623" w:themeColor="accent6" w:themeShade="80"/>
          <w:sz w:val="64"/>
          <w:szCs w:val="64"/>
        </w:rPr>
        <w:t>I am learning how to listen and respond to my colleagues’ ideas in ways that move everyone forward as learners.</w:t>
      </w:r>
    </w:p>
    <w:sectPr w:rsidR="00831B8B" w:rsidRPr="00251846" w:rsidSect="00251846">
      <w:pgSz w:w="15840" w:h="12240" w:orient="landscape"/>
      <w:pgMar w:top="576" w:right="135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748A"/>
    <w:multiLevelType w:val="multilevel"/>
    <w:tmpl w:val="4956C3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5A3031"/>
    <w:multiLevelType w:val="hybridMultilevel"/>
    <w:tmpl w:val="F0F6C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B8B"/>
    <w:rsid w:val="00251846"/>
    <w:rsid w:val="004B320C"/>
    <w:rsid w:val="006F636C"/>
    <w:rsid w:val="00831B8B"/>
    <w:rsid w:val="00950C13"/>
    <w:rsid w:val="00AE2F16"/>
    <w:rsid w:val="00C22122"/>
    <w:rsid w:val="00D0013B"/>
    <w:rsid w:val="00D570E0"/>
    <w:rsid w:val="00D6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81489-F090-426D-9FBE-389F30CB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1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intentions</vt:lpstr>
    </vt:vector>
  </TitlesOfParts>
  <Company>VDOE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intentions</dc:title>
  <dc:subject>mathematics</dc:subject>
  <dc:creator>VDOE</dc:creator>
  <cp:keywords/>
  <dc:description/>
  <cp:lastModifiedBy>Delozier, Debra (DOE)</cp:lastModifiedBy>
  <cp:revision>8</cp:revision>
  <cp:lastPrinted>2019-09-10T16:43:00Z</cp:lastPrinted>
  <dcterms:created xsi:type="dcterms:W3CDTF">2019-09-09T21:03:00Z</dcterms:created>
  <dcterms:modified xsi:type="dcterms:W3CDTF">2019-12-05T14:53:00Z</dcterms:modified>
</cp:coreProperties>
</file>