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DF" w:rsidRDefault="00F238DF" w:rsidP="00161C5E">
      <w:pPr>
        <w:pStyle w:val="Heading1"/>
      </w:pPr>
      <w:bookmarkStart w:id="0" w:name="_Toc225660934"/>
      <w:bookmarkStart w:id="1" w:name="_Toc225846101"/>
      <w:bookmarkStart w:id="2" w:name="_GoBack"/>
      <w:bookmarkEnd w:id="2"/>
      <w:r w:rsidRPr="00F44DBA">
        <w:t>Sample Intent to Participate Form</w:t>
      </w:r>
      <w:bookmarkEnd w:id="0"/>
      <w:bookmarkEnd w:id="1"/>
    </w:p>
    <w:p w:rsidR="00DF178C" w:rsidRPr="00DF178C" w:rsidRDefault="00DF178C" w:rsidP="00DF178C">
      <w:pPr>
        <w:jc w:val="center"/>
      </w:pPr>
      <w:r w:rsidRPr="0050373C">
        <w:t>(Complete a separate form for each facility.)</w:t>
      </w:r>
    </w:p>
    <w:p w:rsidR="00F238DF" w:rsidRPr="00813DD1" w:rsidRDefault="00F238DF" w:rsidP="00F238DF">
      <w:pPr>
        <w:pStyle w:val="Heading2"/>
      </w:pPr>
    </w:p>
    <w:p w:rsidR="00F238DF" w:rsidRDefault="00F238DF" w:rsidP="003E4453">
      <w:pPr>
        <w:pStyle w:val="Heading2"/>
        <w:jc w:val="center"/>
      </w:pPr>
      <w:r w:rsidRPr="0050373C">
        <w:t>Sample City</w:t>
      </w:r>
      <w:r w:rsidR="00DF178C" w:rsidRPr="0050373C">
        <w:t>/County</w:t>
      </w:r>
      <w:r w:rsidRPr="0050373C">
        <w:t xml:space="preserve"> Public Schools</w:t>
      </w:r>
    </w:p>
    <w:p w:rsidR="0021051C" w:rsidRPr="0021051C" w:rsidRDefault="0021051C" w:rsidP="0021051C"/>
    <w:p w:rsidR="00F238DF" w:rsidRPr="00263E44" w:rsidRDefault="000A2CCC" w:rsidP="00161C5E">
      <w:pPr>
        <w:pStyle w:val="Heading3"/>
      </w:pPr>
      <w:r>
        <w:rPr>
          <w:i/>
        </w:rPr>
        <w:t>ESS</w:t>
      </w:r>
      <w:r w:rsidR="00F238DF" w:rsidRPr="0050373C">
        <w:rPr>
          <w:i/>
        </w:rPr>
        <w:t>A</w:t>
      </w:r>
      <w:r w:rsidR="00F238DF" w:rsidRPr="0050373C">
        <w:t xml:space="preserve"> Program Intent to Participate </w:t>
      </w:r>
      <w:r w:rsidR="00DF178C" w:rsidRPr="0050373C">
        <w:t>in Neglected and/or Delinquent Programs</w:t>
      </w:r>
    </w:p>
    <w:p w:rsidR="00F238DF" w:rsidRPr="003E4453" w:rsidRDefault="00F238DF" w:rsidP="00161C5E">
      <w:pPr>
        <w:pStyle w:val="Heading4"/>
      </w:pPr>
      <w:r w:rsidRPr="003E4453">
        <w:t>School Year</w:t>
      </w:r>
    </w:p>
    <w:p w:rsidR="00FD0ECD" w:rsidRDefault="00FD0ECD" w:rsidP="00FD0ECD">
      <w:pPr>
        <w:pStyle w:val="BodyText"/>
        <w:rPr>
          <w:b/>
          <w:bCs/>
          <w:color w:val="auto"/>
        </w:rPr>
      </w:pPr>
    </w:p>
    <w:p w:rsidR="00737AC4" w:rsidRDefault="00FD0ECD" w:rsidP="00737AC4">
      <w:pPr>
        <w:pStyle w:val="BodyText"/>
        <w:rPr>
          <w:color w:val="auto"/>
        </w:rPr>
      </w:pPr>
      <w:r w:rsidRPr="00737AC4">
        <w:rPr>
          <w:color w:val="auto"/>
        </w:rPr>
        <w:t xml:space="preserve">Services for neglected, delinquent, or at-risk youth include </w:t>
      </w:r>
      <w:r w:rsidR="00737AC4" w:rsidRPr="00737AC4">
        <w:rPr>
          <w:color w:val="auto"/>
        </w:rPr>
        <w:t>providing educational opportunities to meet the same challenging State academic standards that all children in the State are expected to meet; providing services to make a successful transition from institutionalization to further schooling or employment; and preventing at-risk youth from dropping out of school.</w:t>
      </w:r>
      <w:r w:rsidR="00B26C86">
        <w:rPr>
          <w:color w:val="auto"/>
        </w:rPr>
        <w:t xml:space="preserve">  Based on your facility type, your facility is eligible to receive services either under the Title I, Part A, Neglected Set-aside or under Title I, Part D, Subpart 2.</w:t>
      </w:r>
    </w:p>
    <w:p w:rsidR="00F238DF" w:rsidRDefault="00F238DF" w:rsidP="00F238DF">
      <w:pPr>
        <w:pStyle w:val="NormalWeb"/>
        <w:spacing w:before="0" w:beforeAutospacing="0" w:after="0" w:afterAutospacing="0"/>
        <w:rPr>
          <w:rFonts w:ascii="Times New Roman" w:eastAsia="Times New Roman" w:hAnsi="Times New Roman" w:cs="Times New Roman"/>
        </w:rPr>
      </w:pPr>
    </w:p>
    <w:p w:rsidR="000A2CCC" w:rsidRPr="00DF178C" w:rsidRDefault="000A2CCC" w:rsidP="000A2CCC">
      <w:pPr>
        <w:shd w:val="clear" w:color="auto" w:fill="FFFFFF"/>
        <w:rPr>
          <w:color w:val="030A13"/>
        </w:rPr>
      </w:pPr>
      <w:r w:rsidRPr="00DF178C">
        <w:t xml:space="preserve">A </w:t>
      </w:r>
      <w:r w:rsidRPr="00DF178C">
        <w:rPr>
          <w:b/>
        </w:rPr>
        <w:t>neglected facility</w:t>
      </w:r>
      <w:r w:rsidRPr="00DF178C">
        <w:t xml:space="preserve"> is </w:t>
      </w:r>
      <w:r w:rsidRPr="00DF178C">
        <w:rPr>
          <w:color w:val="030A13"/>
        </w:rPr>
        <w:t xml:space="preserve">a public or private </w:t>
      </w:r>
      <w:r w:rsidRPr="00DD4376">
        <w:rPr>
          <w:color w:val="030A13"/>
          <w:u w:val="single"/>
        </w:rPr>
        <w:t>residential</w:t>
      </w:r>
      <w:r w:rsidRPr="00DF178C">
        <w:rPr>
          <w:color w:val="030A13"/>
        </w:rPr>
        <w:t xml:space="preserve"> facility, other than a foster home, that is operated for the care of children who have been committed to the institution or voluntarily placed in the institution under applicable State law, due to abandonment, neglect, or death of their parents or guardians.</w:t>
      </w:r>
    </w:p>
    <w:p w:rsidR="000A2CCC" w:rsidRPr="00DF178C" w:rsidRDefault="000A2CCC" w:rsidP="000A2CCC">
      <w:pPr>
        <w:shd w:val="clear" w:color="auto" w:fill="FFFFFF"/>
        <w:rPr>
          <w:color w:val="030A13"/>
        </w:rPr>
      </w:pPr>
    </w:p>
    <w:p w:rsidR="000A2CCC" w:rsidRPr="00DF178C" w:rsidRDefault="000A2CCC" w:rsidP="003E4453">
      <w:pPr>
        <w:shd w:val="clear" w:color="auto" w:fill="FFFFFF"/>
        <w:rPr>
          <w:color w:val="030A13"/>
        </w:rPr>
      </w:pPr>
      <w:r w:rsidRPr="00DF178C">
        <w:rPr>
          <w:color w:val="030A13"/>
        </w:rPr>
        <w:t xml:space="preserve">A </w:t>
      </w:r>
      <w:r w:rsidRPr="00DF178C">
        <w:rPr>
          <w:b/>
          <w:color w:val="030A13"/>
        </w:rPr>
        <w:t>delinquent facility</w:t>
      </w:r>
      <w:r w:rsidRPr="00DF178C">
        <w:rPr>
          <w:color w:val="030A13"/>
        </w:rPr>
        <w:t xml:space="preserve"> is a public or private </w:t>
      </w:r>
      <w:r w:rsidRPr="00DD4376">
        <w:rPr>
          <w:color w:val="030A13"/>
          <w:u w:val="single"/>
        </w:rPr>
        <w:t>residential</w:t>
      </w:r>
      <w:r w:rsidRPr="00DF178C">
        <w:rPr>
          <w:color w:val="030A13"/>
        </w:rPr>
        <w:t xml:space="preserve"> facility for the care of children who have been adjudicated to be delinquent or in need of supervision.</w:t>
      </w:r>
      <w:r>
        <w:rPr>
          <w:color w:val="030A13"/>
        </w:rPr>
        <w:t xml:space="preserve">  </w:t>
      </w:r>
      <w:r w:rsidRPr="00DF178C">
        <w:rPr>
          <w:color w:val="030A13"/>
        </w:rPr>
        <w:t>(Section 1432 (4)(a)(b))</w:t>
      </w:r>
    </w:p>
    <w:p w:rsidR="009D275C" w:rsidRDefault="009D275C" w:rsidP="009D275C">
      <w:pPr>
        <w:pStyle w:val="NormalWeb"/>
        <w:spacing w:before="0" w:beforeAutospacing="0" w:after="0" w:afterAutospacing="0" w:line="6480" w:lineRule="auto"/>
        <w:contextualSpacing/>
        <w:rPr>
          <w:rFonts w:ascii="Times New Roman" w:eastAsia="Times New Roman" w:hAnsi="Times New Roman" w:cs="Times New Roman"/>
        </w:rPr>
      </w:pPr>
    </w:p>
    <w:p w:rsidR="00DD4376" w:rsidRPr="009D275C" w:rsidRDefault="000A2CCC" w:rsidP="009D275C">
      <w:pPr>
        <w:mirrorIndents/>
      </w:pPr>
      <w:r w:rsidRPr="000A2CCC">
        <w:rPr>
          <w:b/>
          <w:sz w:val="20"/>
          <w:szCs w:val="20"/>
        </w:rPr>
        <w:lastRenderedPageBreak/>
        <w:t>Note</w:t>
      </w:r>
      <w:r w:rsidRPr="000A2CCC">
        <w:rPr>
          <w:sz w:val="20"/>
          <w:szCs w:val="20"/>
        </w:rPr>
        <w:t xml:space="preserve">:  This is not an official U.S. Department of Education or Virginia Department of Education document.  The form is for sample purposes only and should not be considered as a required document when administering </w:t>
      </w:r>
      <w:r>
        <w:rPr>
          <w:i/>
          <w:sz w:val="20"/>
          <w:szCs w:val="20"/>
        </w:rPr>
        <w:t>ESS</w:t>
      </w:r>
      <w:r w:rsidRPr="000A2CCC">
        <w:rPr>
          <w:i/>
          <w:sz w:val="20"/>
          <w:szCs w:val="20"/>
        </w:rPr>
        <w:t>A</w:t>
      </w:r>
      <w:r w:rsidRPr="000A2CCC">
        <w:rPr>
          <w:sz w:val="20"/>
          <w:szCs w:val="20"/>
        </w:rPr>
        <w:t xml:space="preserve"> programs</w:t>
      </w:r>
      <w:r>
        <w:rPr>
          <w:sz w:val="20"/>
          <w:szCs w:val="20"/>
        </w:rPr>
        <w:t>.</w:t>
      </w:r>
    </w:p>
    <w:p w:rsidR="000A2CCC" w:rsidRPr="00B26C86" w:rsidRDefault="000A2CCC" w:rsidP="00B26C86">
      <w:pPr>
        <w:pStyle w:val="Title"/>
        <w:rPr>
          <w:sz w:val="24"/>
        </w:rPr>
      </w:pPr>
      <w:r w:rsidRPr="0049669E">
        <w:rPr>
          <w:iCs/>
          <w:sz w:val="24"/>
        </w:rPr>
        <w:t>Sample</w:t>
      </w:r>
      <w:r w:rsidRPr="0049669E">
        <w:rPr>
          <w:sz w:val="24"/>
        </w:rPr>
        <w:t xml:space="preserve"> </w:t>
      </w:r>
      <w:r w:rsidRPr="0049669E">
        <w:rPr>
          <w:iCs/>
          <w:sz w:val="24"/>
        </w:rPr>
        <w:t>City/County</w:t>
      </w:r>
      <w:r w:rsidRPr="0049669E">
        <w:rPr>
          <w:sz w:val="24"/>
        </w:rPr>
        <w:t xml:space="preserve"> </w:t>
      </w:r>
      <w:r w:rsidRPr="0050373C">
        <w:rPr>
          <w:sz w:val="24"/>
        </w:rPr>
        <w:t>Public Schools</w:t>
      </w:r>
    </w:p>
    <w:p w:rsidR="000A2CCC" w:rsidRPr="00B26C86" w:rsidRDefault="000A2CCC" w:rsidP="00B26C86">
      <w:pPr>
        <w:jc w:val="center"/>
        <w:rPr>
          <w:b/>
          <w:bCs/>
          <w:iCs/>
        </w:rPr>
      </w:pPr>
      <w:r>
        <w:rPr>
          <w:b/>
          <w:bCs/>
          <w:i/>
          <w:iCs/>
        </w:rPr>
        <w:t>ESS</w:t>
      </w:r>
      <w:r w:rsidRPr="0050373C">
        <w:rPr>
          <w:b/>
          <w:bCs/>
          <w:i/>
          <w:iCs/>
        </w:rPr>
        <w:t>A</w:t>
      </w:r>
      <w:r w:rsidRPr="0050373C">
        <w:rPr>
          <w:b/>
          <w:bCs/>
          <w:iCs/>
        </w:rPr>
        <w:t xml:space="preserve"> Program Intent to Participate in Neglected and/or Delinquent Programs</w:t>
      </w:r>
    </w:p>
    <w:p w:rsidR="000A2CCC" w:rsidRPr="00813DD1" w:rsidRDefault="000A2CCC" w:rsidP="000A2CCC">
      <w:pPr>
        <w:jc w:val="center"/>
        <w:rPr>
          <w:b/>
          <w:bCs/>
          <w:i/>
          <w:iCs/>
        </w:rPr>
      </w:pPr>
      <w:r w:rsidRPr="00813DD1">
        <w:rPr>
          <w:b/>
          <w:bCs/>
          <w:i/>
          <w:iCs/>
        </w:rPr>
        <w:t>School Year</w:t>
      </w:r>
    </w:p>
    <w:p w:rsidR="000A2CCC" w:rsidRDefault="000A2CCC" w:rsidP="00F238DF">
      <w:pPr>
        <w:pStyle w:val="NormalWeb"/>
        <w:spacing w:before="0" w:beforeAutospacing="0" w:after="0" w:afterAutospacing="0"/>
        <w:rPr>
          <w:rFonts w:ascii="Times New Roman" w:eastAsia="Times New Roman" w:hAnsi="Times New Roman" w:cs="Times New Roman"/>
        </w:rPr>
      </w:pPr>
    </w:p>
    <w:p w:rsidR="000A2CCC" w:rsidRDefault="000A2CCC" w:rsidP="00514830">
      <w:r w:rsidRPr="00402627">
        <w:t xml:space="preserve">Facility Name: </w:t>
      </w:r>
    </w:p>
    <w:p w:rsidR="00514830" w:rsidRPr="00402627" w:rsidRDefault="00514830" w:rsidP="00514830"/>
    <w:p w:rsidR="000A2CCC" w:rsidRPr="00402627" w:rsidRDefault="000A2CCC" w:rsidP="009D275C">
      <w:pPr>
        <w:spacing w:line="1200" w:lineRule="auto"/>
        <w:rPr>
          <w:bCs/>
        </w:rPr>
      </w:pPr>
      <w:r w:rsidRPr="00402627">
        <w:rPr>
          <w:bCs/>
        </w:rPr>
        <w:t xml:space="preserve">Address:  </w:t>
      </w:r>
    </w:p>
    <w:p w:rsidR="000A2CCC" w:rsidRPr="00402627" w:rsidRDefault="000A2CCC" w:rsidP="000A2CCC">
      <w:pPr>
        <w:rPr>
          <w:bCs/>
        </w:rPr>
      </w:pPr>
      <w:r w:rsidRPr="00402627">
        <w:rPr>
          <w:bCs/>
        </w:rPr>
        <w:t>Circle/highlight the facility type:</w:t>
      </w:r>
      <w:r w:rsidR="009D275C">
        <w:rPr>
          <w:bCs/>
        </w:rPr>
        <w:tab/>
      </w:r>
      <w:r w:rsidRPr="00402627">
        <w:rPr>
          <w:bCs/>
        </w:rPr>
        <w:t xml:space="preserve"> neglected</w:t>
      </w:r>
      <w:r w:rsidR="009D275C">
        <w:rPr>
          <w:bCs/>
        </w:rPr>
        <w:tab/>
      </w:r>
      <w:r w:rsidR="009D275C">
        <w:rPr>
          <w:bCs/>
        </w:rPr>
        <w:tab/>
      </w:r>
      <w:r w:rsidR="009D275C">
        <w:rPr>
          <w:bCs/>
        </w:rPr>
        <w:tab/>
      </w:r>
      <w:r w:rsidRPr="00402627">
        <w:rPr>
          <w:bCs/>
        </w:rPr>
        <w:t>delinquent</w:t>
      </w:r>
    </w:p>
    <w:p w:rsidR="000A2CCC" w:rsidRPr="00402627" w:rsidRDefault="000A2CCC" w:rsidP="000A2CCC">
      <w:pPr>
        <w:rPr>
          <w:bCs/>
        </w:rPr>
      </w:pPr>
    </w:p>
    <w:p w:rsidR="00F017A1" w:rsidRDefault="00F017A1" w:rsidP="000A2CCC">
      <w:r w:rsidRPr="00F017A1">
        <w:t>If neither of these definitions describe your facility, please provide a description below:</w:t>
      </w:r>
    </w:p>
    <w:p w:rsidR="00F017A1" w:rsidRDefault="00F017A1" w:rsidP="009D275C">
      <w:pPr>
        <w:spacing w:line="720" w:lineRule="auto"/>
        <w:rPr>
          <w:bCs/>
        </w:rPr>
      </w:pPr>
    </w:p>
    <w:p w:rsidR="00514830" w:rsidRPr="00772E64" w:rsidRDefault="000A2CCC" w:rsidP="000A2CCC">
      <w:pPr>
        <w:rPr>
          <w:b/>
          <w:bCs/>
          <w:i/>
          <w:sz w:val="18"/>
          <w:szCs w:val="18"/>
        </w:rPr>
      </w:pPr>
      <w:r w:rsidRPr="00772E64">
        <w:rPr>
          <w:b/>
          <w:bCs/>
          <w:i/>
          <w:sz w:val="18"/>
          <w:szCs w:val="18"/>
        </w:rPr>
        <w:t xml:space="preserve">The facility must be designated as either a neglected or </w:t>
      </w:r>
      <w:r w:rsidR="0030155C">
        <w:rPr>
          <w:b/>
          <w:bCs/>
          <w:i/>
          <w:sz w:val="18"/>
          <w:szCs w:val="18"/>
        </w:rPr>
        <w:t xml:space="preserve">a </w:t>
      </w:r>
      <w:r w:rsidRPr="00772E64">
        <w:rPr>
          <w:b/>
          <w:bCs/>
          <w:i/>
          <w:sz w:val="18"/>
          <w:szCs w:val="18"/>
        </w:rPr>
        <w:t>delinquent institution</w:t>
      </w:r>
      <w:r w:rsidR="0030155C">
        <w:rPr>
          <w:b/>
          <w:bCs/>
          <w:i/>
          <w:sz w:val="18"/>
          <w:szCs w:val="18"/>
        </w:rPr>
        <w:t>.</w:t>
      </w:r>
      <w:r w:rsidRPr="00772E64">
        <w:rPr>
          <w:b/>
          <w:bCs/>
          <w:i/>
          <w:sz w:val="18"/>
          <w:szCs w:val="18"/>
        </w:rPr>
        <w:t xml:space="preserve"> (</w:t>
      </w:r>
      <w:r w:rsidR="0030155C">
        <w:rPr>
          <w:b/>
          <w:bCs/>
          <w:i/>
          <w:sz w:val="18"/>
          <w:szCs w:val="18"/>
        </w:rPr>
        <w:t xml:space="preserve">It </w:t>
      </w:r>
      <w:r w:rsidRPr="00772E64">
        <w:rPr>
          <w:b/>
          <w:bCs/>
          <w:i/>
          <w:sz w:val="18"/>
          <w:szCs w:val="18"/>
        </w:rPr>
        <w:t>cannot be both).</w:t>
      </w:r>
    </w:p>
    <w:p w:rsidR="00514830" w:rsidRDefault="00514830" w:rsidP="000A2CCC">
      <w:pPr>
        <w:rPr>
          <w:bCs/>
        </w:rPr>
      </w:pPr>
    </w:p>
    <w:p w:rsidR="00DD4376" w:rsidRDefault="00DD4376" w:rsidP="000A2CCC">
      <w:pPr>
        <w:rPr>
          <w:bCs/>
        </w:rPr>
      </w:pPr>
      <w:r>
        <w:rPr>
          <w:bCs/>
        </w:rPr>
        <w:t>Please indicate if your residential facility intends to participate in services for neglected or delinquent students.</w:t>
      </w:r>
    </w:p>
    <w:p w:rsidR="00DD4376" w:rsidRDefault="00DD4376" w:rsidP="000A2CCC">
      <w:pPr>
        <w:rPr>
          <w:bCs/>
        </w:rPr>
      </w:pPr>
    </w:p>
    <w:p w:rsidR="00F017A1" w:rsidRPr="00F017A1" w:rsidRDefault="00F017A1" w:rsidP="00F017A1">
      <w:pPr>
        <w:pStyle w:val="BodyText"/>
        <w:rPr>
          <w:b/>
          <w:bCs/>
          <w:i/>
          <w:iCs/>
          <w:color w:val="auto"/>
        </w:rPr>
      </w:pPr>
      <w:r w:rsidRPr="00F017A1">
        <w:rPr>
          <w:b/>
          <w:bCs/>
          <w:color w:val="auto"/>
        </w:rPr>
        <w:t xml:space="preserve">Title I, Part A - </w:t>
      </w:r>
      <w:r w:rsidRPr="00F017A1">
        <w:rPr>
          <w:b/>
          <w:bCs/>
          <w:i/>
          <w:iCs/>
          <w:color w:val="auto"/>
        </w:rPr>
        <w:t>Neglected Set-aside</w:t>
      </w:r>
    </w:p>
    <w:p w:rsidR="00F017A1" w:rsidRPr="00F017A1" w:rsidRDefault="00F017A1" w:rsidP="00F017A1">
      <w:pPr>
        <w:pStyle w:val="BodyText"/>
        <w:rPr>
          <w:color w:val="auto"/>
        </w:rPr>
      </w:pPr>
      <w:r w:rsidRPr="00F017A1">
        <w:rPr>
          <w:color w:val="auto"/>
        </w:rPr>
        <w:t>Services are provided to local neglected facilities out of Title I, Part A, funds.</w:t>
      </w:r>
    </w:p>
    <w:p w:rsidR="00F017A1" w:rsidRDefault="00F017A1" w:rsidP="00F017A1">
      <w:pPr>
        <w:autoSpaceDE w:val="0"/>
        <w:autoSpaceDN w:val="0"/>
        <w:adjustRightInd w:val="0"/>
        <w:rPr>
          <w:rFonts w:ascii="Arial-BoldMT" w:cs="Arial-BoldMT"/>
          <w:b/>
          <w:bCs/>
          <w:sz w:val="20"/>
          <w:szCs w:val="20"/>
        </w:rPr>
      </w:pPr>
    </w:p>
    <w:p w:rsidR="00F017A1" w:rsidRPr="00F017A1" w:rsidRDefault="00F017A1" w:rsidP="00F017A1">
      <w:pPr>
        <w:rPr>
          <w:bCs/>
        </w:rPr>
      </w:pPr>
      <w:r w:rsidRPr="00F017A1">
        <w:t xml:space="preserve">Intend to Participate? </w:t>
      </w:r>
      <w:r w:rsidR="009D275C">
        <w:t xml:space="preserve">  </w:t>
      </w:r>
      <w:r w:rsidRPr="00F017A1">
        <w:t>Yes __________ No ____________</w:t>
      </w:r>
      <w:r w:rsidR="00581EA2" w:rsidRPr="00581EA2">
        <w:t xml:space="preserve"> </w:t>
      </w:r>
      <w:r w:rsidR="00581EA2">
        <w:t>NA</w:t>
      </w:r>
      <w:r w:rsidR="00581EA2" w:rsidRPr="00F017A1">
        <w:t xml:space="preserve"> ____________</w:t>
      </w:r>
    </w:p>
    <w:p w:rsidR="000A2CCC" w:rsidRPr="00402627" w:rsidRDefault="000A2CCC" w:rsidP="000A2CCC">
      <w:pPr>
        <w:pStyle w:val="NormalWeb"/>
        <w:spacing w:before="0" w:beforeAutospacing="0" w:after="0" w:afterAutospacing="0"/>
        <w:rPr>
          <w:rFonts w:ascii="Times New Roman" w:eastAsia="Times New Roman" w:hAnsi="Times New Roman" w:cs="Times New Roman"/>
        </w:rPr>
      </w:pPr>
    </w:p>
    <w:p w:rsidR="00F017A1" w:rsidRPr="00F017A1" w:rsidRDefault="00F017A1" w:rsidP="00F017A1">
      <w:pPr>
        <w:pStyle w:val="BodyText"/>
        <w:rPr>
          <w:color w:val="auto"/>
        </w:rPr>
      </w:pPr>
      <w:r w:rsidRPr="00F017A1">
        <w:rPr>
          <w:b/>
          <w:bCs/>
          <w:color w:val="auto"/>
        </w:rPr>
        <w:t xml:space="preserve">Title I, Part D – </w:t>
      </w:r>
      <w:r w:rsidRPr="00F017A1">
        <w:rPr>
          <w:b/>
          <w:bCs/>
          <w:i/>
          <w:iCs/>
          <w:color w:val="auto"/>
        </w:rPr>
        <w:t>Neglected, Delinquent or At-Risk Students</w:t>
      </w:r>
    </w:p>
    <w:p w:rsidR="00F017A1" w:rsidRDefault="00F017A1" w:rsidP="00F017A1">
      <w:pPr>
        <w:pStyle w:val="BodyText"/>
        <w:rPr>
          <w:color w:val="auto"/>
        </w:rPr>
      </w:pPr>
      <w:r>
        <w:rPr>
          <w:color w:val="auto"/>
        </w:rPr>
        <w:t>Services are provided to local delinquent facilities out of Title I, Part D, Subpart 2 funds.</w:t>
      </w:r>
    </w:p>
    <w:p w:rsidR="00F017A1" w:rsidRPr="00DF178C" w:rsidRDefault="00F017A1" w:rsidP="00F017A1">
      <w:pPr>
        <w:pStyle w:val="BodyText"/>
        <w:rPr>
          <w:color w:val="auto"/>
        </w:rPr>
      </w:pPr>
    </w:p>
    <w:p w:rsidR="000A2CCC" w:rsidRPr="0073166B" w:rsidRDefault="00F017A1" w:rsidP="00F017A1">
      <w:pPr>
        <w:pStyle w:val="NormalWeb"/>
        <w:spacing w:before="0" w:beforeAutospacing="0" w:after="0" w:afterAutospacing="0"/>
        <w:rPr>
          <w:rFonts w:ascii="Times New Roman" w:hAnsi="Times New Roman" w:cs="Times New Roman"/>
        </w:rPr>
      </w:pPr>
      <w:r w:rsidRPr="00F017A1">
        <w:rPr>
          <w:rFonts w:ascii="Times New Roman" w:hAnsi="Times New Roman" w:cs="Times New Roman"/>
        </w:rPr>
        <w:t xml:space="preserve">Intend to Participate? </w:t>
      </w:r>
      <w:r w:rsidR="0073166B" w:rsidRPr="0073166B">
        <w:rPr>
          <w:rFonts w:ascii="Times New Roman" w:hAnsi="Times New Roman" w:cs="Times New Roman"/>
        </w:rPr>
        <w:t>Yes __________ No ____________</w:t>
      </w:r>
      <w:r w:rsidR="00581EA2" w:rsidRPr="00581EA2">
        <w:t xml:space="preserve"> </w:t>
      </w:r>
      <w:r w:rsidR="00581EA2" w:rsidRPr="00581EA2">
        <w:rPr>
          <w:rFonts w:ascii="Times New Roman" w:hAnsi="Times New Roman" w:cs="Times New Roman"/>
        </w:rPr>
        <w:t>NA ____________</w:t>
      </w:r>
    </w:p>
    <w:p w:rsidR="00F017A1" w:rsidRPr="00813DD1" w:rsidRDefault="00F017A1" w:rsidP="00F017A1">
      <w:pPr>
        <w:pStyle w:val="NormalWeb"/>
        <w:spacing w:before="0" w:beforeAutospacing="0" w:after="0" w:afterAutospacing="0"/>
        <w:rPr>
          <w:rFonts w:ascii="Times New Roman" w:eastAsia="Times New Roman" w:hAnsi="Times New Roman" w:cs="Times New Roman"/>
        </w:rPr>
      </w:pPr>
    </w:p>
    <w:p w:rsidR="0016684E" w:rsidRDefault="00DD4376" w:rsidP="00FD0ECD">
      <w:pPr>
        <w:pStyle w:val="BodyText"/>
        <w:rPr>
          <w:color w:val="auto"/>
        </w:rPr>
      </w:pPr>
      <w:r>
        <w:rPr>
          <w:color w:val="auto"/>
        </w:rPr>
        <w:t>What is the student enrollment in your facility for the current school year?</w:t>
      </w:r>
    </w:p>
    <w:p w:rsidR="00DD4376" w:rsidRDefault="00DD4376" w:rsidP="00FD0ECD">
      <w:pPr>
        <w:pStyle w:val="BodyText"/>
        <w:rPr>
          <w:color w:val="auto"/>
        </w:rPr>
      </w:pPr>
    </w:p>
    <w:p w:rsidR="0030155C" w:rsidRDefault="00DD4376" w:rsidP="009D275C">
      <w:pPr>
        <w:pStyle w:val="BodyText"/>
        <w:ind w:right="-540"/>
        <w:rPr>
          <w:color w:val="auto"/>
        </w:rPr>
      </w:pPr>
      <w:r>
        <w:rPr>
          <w:color w:val="auto"/>
        </w:rPr>
        <w:t>Where do the studen</w:t>
      </w:r>
      <w:r w:rsidR="0005417E">
        <w:rPr>
          <w:color w:val="auto"/>
        </w:rPr>
        <w:t xml:space="preserve">ts receive educational services? </w:t>
      </w:r>
      <w:r w:rsidR="0030155C">
        <w:rPr>
          <w:color w:val="auto"/>
        </w:rPr>
        <w:t xml:space="preserve">(circle one) </w:t>
      </w:r>
    </w:p>
    <w:p w:rsidR="0030155C" w:rsidRDefault="0030155C" w:rsidP="009D275C">
      <w:pPr>
        <w:pStyle w:val="BodyText"/>
        <w:ind w:right="-540"/>
        <w:rPr>
          <w:color w:val="auto"/>
        </w:rPr>
      </w:pPr>
    </w:p>
    <w:p w:rsidR="00DD4376" w:rsidRDefault="00DD4376" w:rsidP="009D275C">
      <w:pPr>
        <w:pStyle w:val="BodyText"/>
        <w:ind w:right="-540"/>
        <w:rPr>
          <w:color w:val="auto"/>
        </w:rPr>
      </w:pPr>
      <w:r>
        <w:rPr>
          <w:color w:val="auto"/>
        </w:rPr>
        <w:t>In the facility</w:t>
      </w:r>
      <w:r w:rsidR="0005417E">
        <w:rPr>
          <w:color w:val="auto"/>
        </w:rPr>
        <w:t xml:space="preserve"> ______</w:t>
      </w:r>
      <w:r w:rsidR="009B597F">
        <w:rPr>
          <w:color w:val="auto"/>
        </w:rPr>
        <w:t>I</w:t>
      </w:r>
      <w:r>
        <w:rPr>
          <w:color w:val="auto"/>
        </w:rPr>
        <w:t>n a local school</w:t>
      </w:r>
      <w:r w:rsidR="0005417E">
        <w:rPr>
          <w:color w:val="auto"/>
        </w:rPr>
        <w:t>______</w:t>
      </w:r>
    </w:p>
    <w:p w:rsidR="00DD4376" w:rsidRDefault="00DD4376" w:rsidP="00FD0ECD">
      <w:pPr>
        <w:pStyle w:val="BodyText"/>
        <w:rPr>
          <w:color w:val="auto"/>
        </w:rPr>
      </w:pPr>
    </w:p>
    <w:p w:rsidR="00DD4376" w:rsidRDefault="00DD4376" w:rsidP="00DD4376">
      <w:pPr>
        <w:rPr>
          <w:bCs/>
        </w:rPr>
      </w:pPr>
      <w:r>
        <w:rPr>
          <w:bCs/>
        </w:rPr>
        <w:t>Institution Administrator</w:t>
      </w:r>
      <w:r w:rsidR="0030155C">
        <w:rPr>
          <w:bCs/>
        </w:rPr>
        <w:t xml:space="preserve"> Name and Title: _</w:t>
      </w:r>
      <w:r w:rsidR="00592671">
        <w:rPr>
          <w:bCs/>
        </w:rPr>
        <w:t>_______________________________________</w:t>
      </w:r>
    </w:p>
    <w:p w:rsidR="00DD4376" w:rsidRPr="00402627" w:rsidRDefault="00DD4376" w:rsidP="00DD4376">
      <w:pPr>
        <w:rPr>
          <w:bCs/>
        </w:rPr>
      </w:pPr>
    </w:p>
    <w:p w:rsidR="00DD4376" w:rsidRDefault="0073166B" w:rsidP="00DD4376">
      <w:pPr>
        <w:rPr>
          <w:bCs/>
        </w:rPr>
      </w:pPr>
      <w:r>
        <w:rPr>
          <w:bCs/>
        </w:rPr>
        <w:t>Phone</w:t>
      </w:r>
      <w:r w:rsidR="0030155C">
        <w:rPr>
          <w:bCs/>
        </w:rPr>
        <w:t>: _</w:t>
      </w:r>
      <w:r w:rsidR="00592671">
        <w:rPr>
          <w:bCs/>
        </w:rPr>
        <w:t>_______________________</w:t>
      </w:r>
      <w:r>
        <w:rPr>
          <w:bCs/>
        </w:rPr>
        <w:t xml:space="preserve"> Email</w:t>
      </w:r>
      <w:r w:rsidR="0030155C">
        <w:rPr>
          <w:bCs/>
        </w:rPr>
        <w:t>: _</w:t>
      </w:r>
      <w:r w:rsidR="00592671">
        <w:rPr>
          <w:bCs/>
        </w:rPr>
        <w:t>_____________________________</w:t>
      </w:r>
      <w:r w:rsidR="0005417E">
        <w:rPr>
          <w:bCs/>
        </w:rPr>
        <w:t>__</w:t>
      </w:r>
    </w:p>
    <w:p w:rsidR="0073166B" w:rsidRDefault="0073166B" w:rsidP="00DD4376">
      <w:pPr>
        <w:rPr>
          <w:bCs/>
        </w:rPr>
      </w:pPr>
    </w:p>
    <w:p w:rsidR="00DD4376" w:rsidRDefault="00DD4376" w:rsidP="00DD4376">
      <w:pPr>
        <w:rPr>
          <w:bCs/>
        </w:rPr>
      </w:pPr>
      <w:r w:rsidRPr="00402627">
        <w:rPr>
          <w:bCs/>
        </w:rPr>
        <w:t>Administrator’s Signature:</w:t>
      </w:r>
      <w:r w:rsidR="0073166B">
        <w:rPr>
          <w:bCs/>
        </w:rPr>
        <w:t xml:space="preserve"> </w:t>
      </w:r>
      <w:r w:rsidR="00592671">
        <w:rPr>
          <w:bCs/>
        </w:rPr>
        <w:t>_________________</w:t>
      </w:r>
      <w:r w:rsidRPr="00402627">
        <w:rPr>
          <w:bCs/>
        </w:rPr>
        <w:t>Date:</w:t>
      </w:r>
      <w:r w:rsidR="00592671">
        <w:rPr>
          <w:bCs/>
        </w:rPr>
        <w:t>_________________________</w:t>
      </w:r>
      <w:r w:rsidRPr="00402627">
        <w:rPr>
          <w:bCs/>
        </w:rPr>
        <w:t xml:space="preserve"> </w:t>
      </w:r>
    </w:p>
    <w:p w:rsidR="0030155C" w:rsidRPr="00402627" w:rsidRDefault="0030155C" w:rsidP="00DD4376">
      <w:pPr>
        <w:rPr>
          <w:bCs/>
        </w:rPr>
      </w:pPr>
    </w:p>
    <w:p w:rsidR="00DD4376" w:rsidRPr="00DF178C" w:rsidRDefault="00592671" w:rsidP="00FD0ECD">
      <w:pPr>
        <w:pStyle w:val="BodyText"/>
        <w:rPr>
          <w:color w:val="auto"/>
        </w:rPr>
      </w:pPr>
      <w:r w:rsidRPr="00DF178C">
        <w:rPr>
          <w:noProof/>
        </w:rPr>
        <w:lastRenderedPageBreak/>
        <mc:AlternateContent>
          <mc:Choice Requires="wps">
            <w:drawing>
              <wp:inline distT="0" distB="0" distL="0" distR="0" wp14:anchorId="352794DF" wp14:editId="4A870EEB">
                <wp:extent cx="5897880" cy="1134534"/>
                <wp:effectExtent l="0" t="0" r="26670"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134534"/>
                        </a:xfrm>
                        <a:prstGeom prst="rect">
                          <a:avLst/>
                        </a:prstGeom>
                        <a:solidFill>
                          <a:srgbClr val="FFFFFF"/>
                        </a:solidFill>
                        <a:ln w="9525">
                          <a:solidFill>
                            <a:srgbClr val="000000"/>
                          </a:solidFill>
                          <a:miter lim="800000"/>
                          <a:headEnd/>
                          <a:tailEnd/>
                        </a:ln>
                      </wps:spPr>
                      <wps:txbx>
                        <w:txbxContent>
                          <w:p w:rsidR="00592671" w:rsidRDefault="00592671" w:rsidP="00592671">
                            <w:pPr>
                              <w:tabs>
                                <w:tab w:val="left" w:pos="5640"/>
                              </w:tabs>
                            </w:pPr>
                            <w:r>
                              <w:t>Mail, fax</w:t>
                            </w:r>
                            <w:r w:rsidR="0030155C">
                              <w:t>,</w:t>
                            </w:r>
                            <w:r>
                              <w:t xml:space="preserve"> or e</w:t>
                            </w:r>
                            <w:r w:rsidRPr="00DF178C">
                              <w:t>ma</w:t>
                            </w:r>
                            <w:r>
                              <w:t xml:space="preserve">il this completed document to: </w:t>
                            </w:r>
                          </w:p>
                          <w:p w:rsidR="0030155C" w:rsidRDefault="0030155C" w:rsidP="00592671">
                            <w:pPr>
                              <w:tabs>
                                <w:tab w:val="left" w:pos="5640"/>
                              </w:tabs>
                            </w:pPr>
                          </w:p>
                          <w:p w:rsidR="00592671" w:rsidRDefault="00592671" w:rsidP="00592671">
                            <w:pPr>
                              <w:tabs>
                                <w:tab w:val="left" w:pos="5640"/>
                              </w:tabs>
                            </w:pPr>
                            <w:r w:rsidRPr="00DF178C">
                              <w:t xml:space="preserve">If you have questions, please contact </w:t>
                            </w:r>
                            <w:r>
                              <w:rPr>
                                <w:i/>
                                <w:iCs/>
                              </w:rPr>
                              <w:t>name</w:t>
                            </w:r>
                            <w:r w:rsidRPr="00DF178C">
                              <w:t xml:space="preserve"> at </w:t>
                            </w:r>
                            <w:r w:rsidRPr="00B06511">
                              <w:rPr>
                                <w:i/>
                              </w:rPr>
                              <w:t>phone</w:t>
                            </w:r>
                            <w:r w:rsidRPr="00DF178C">
                              <w:t xml:space="preserve"> #.</w:t>
                            </w:r>
                          </w:p>
                          <w:p w:rsidR="00592671" w:rsidRPr="00DF178C" w:rsidRDefault="00592671" w:rsidP="00592671">
                            <w:pPr>
                              <w:tabs>
                                <w:tab w:val="left" w:pos="5640"/>
                              </w:tabs>
                            </w:pPr>
                          </w:p>
                          <w:p w:rsidR="00592671" w:rsidRDefault="00592671" w:rsidP="00592671">
                            <w:pPr>
                              <w:tabs>
                                <w:tab w:val="left" w:pos="5640"/>
                              </w:tabs>
                              <w:rPr>
                                <w:b/>
                                <w:bCs/>
                              </w:rPr>
                            </w:pPr>
                            <w:r>
                              <w:rPr>
                                <w:b/>
                                <w:bCs/>
                              </w:rPr>
                              <w:t xml:space="preserve">This form must be returned </w:t>
                            </w:r>
                            <w:r w:rsidR="0030155C">
                              <w:rPr>
                                <w:b/>
                                <w:bCs/>
                              </w:rPr>
                              <w:t>by _</w:t>
                            </w:r>
                            <w:r>
                              <w:rPr>
                                <w:b/>
                                <w:bCs/>
                              </w:rPr>
                              <w:t>___________________________</w:t>
                            </w:r>
                          </w:p>
                        </w:txbxContent>
                      </wps:txbx>
                      <wps:bodyPr rot="0" vert="horz" wrap="square" lIns="91440" tIns="45720" rIns="91440" bIns="45720" anchor="t" anchorCtr="0" upright="1">
                        <a:noAutofit/>
                      </wps:bodyPr>
                    </wps:wsp>
                  </a:graphicData>
                </a:graphic>
              </wp:inline>
            </w:drawing>
          </mc:Choice>
          <mc:Fallback>
            <w:pict>
              <v:shapetype w14:anchorId="352794DF" id="_x0000_t202" coordsize="21600,21600" o:spt="202" path="m,l,21600r21600,l21600,xe">
                <v:stroke joinstyle="miter"/>
                <v:path gradientshapeok="t" o:connecttype="rect"/>
              </v:shapetype>
              <v:shape id="Text Box 2" o:spid="_x0000_s1026" type="#_x0000_t202" style="width:464.4pt;height: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">
                <v:textbox>
                  <w:txbxContent>
                    <w:p w:rsidR="00592671" w:rsidRDefault="00592671" w:rsidP="00592671">
                      <w:pPr>
                        <w:tabs>
                          <w:tab w:val="left" w:pos="5640"/>
                        </w:tabs>
                      </w:pPr>
                      <w:r>
                        <w:t>Mail, fax</w:t>
                      </w:r>
                      <w:r w:rsidR="0030155C">
                        <w:t>,</w:t>
                      </w:r>
                      <w:r>
                        <w:t xml:space="preserve"> or e</w:t>
                      </w:r>
                      <w:r w:rsidRPr="00DF178C">
                        <w:t>ma</w:t>
                      </w:r>
                      <w:r>
                        <w:t xml:space="preserve">il this completed document to: </w:t>
                      </w:r>
                    </w:p>
                    <w:p w:rsidR="0030155C" w:rsidRDefault="0030155C" w:rsidP="00592671">
                      <w:pPr>
                        <w:tabs>
                          <w:tab w:val="left" w:pos="5640"/>
                        </w:tabs>
                      </w:pPr>
                    </w:p>
                    <w:p w:rsidR="00592671" w:rsidRDefault="00592671" w:rsidP="00592671">
                      <w:pPr>
                        <w:tabs>
                          <w:tab w:val="left" w:pos="5640"/>
                        </w:tabs>
                      </w:pPr>
                      <w:r w:rsidRPr="00DF178C">
                        <w:t xml:space="preserve">If you have questions, please contact </w:t>
                      </w:r>
                      <w:r>
                        <w:rPr>
                          <w:i/>
                          <w:iCs/>
                        </w:rPr>
                        <w:t>name</w:t>
                      </w:r>
                      <w:r w:rsidRPr="00DF178C">
                        <w:t xml:space="preserve"> at </w:t>
                      </w:r>
                      <w:r w:rsidRPr="00B06511">
                        <w:rPr>
                          <w:i/>
                        </w:rPr>
                        <w:t>phone</w:t>
                      </w:r>
                      <w:r w:rsidRPr="00DF178C">
                        <w:t xml:space="preserve"> #.</w:t>
                      </w:r>
                    </w:p>
                    <w:p w:rsidR="00592671" w:rsidRPr="00DF178C" w:rsidRDefault="00592671" w:rsidP="00592671">
                      <w:pPr>
                        <w:tabs>
                          <w:tab w:val="left" w:pos="5640"/>
                        </w:tabs>
                      </w:pPr>
                    </w:p>
                    <w:p w:rsidR="00592671" w:rsidRDefault="00592671" w:rsidP="00592671">
                      <w:pPr>
                        <w:tabs>
                          <w:tab w:val="left" w:pos="5640"/>
                        </w:tabs>
                        <w:rPr>
                          <w:b/>
                          <w:bCs/>
                        </w:rPr>
                      </w:pPr>
                      <w:r>
                        <w:rPr>
                          <w:b/>
                          <w:bCs/>
                        </w:rPr>
                        <w:t xml:space="preserve">This form must be returned </w:t>
                      </w:r>
                      <w:r w:rsidR="0030155C">
                        <w:rPr>
                          <w:b/>
                          <w:bCs/>
                        </w:rPr>
                        <w:t>by _</w:t>
                      </w:r>
                      <w:r>
                        <w:rPr>
                          <w:b/>
                          <w:bCs/>
                        </w:rPr>
                        <w:t>___________________________</w:t>
                      </w:r>
                    </w:p>
                  </w:txbxContent>
                </v:textbox>
                <w10:anchorlock/>
              </v:shape>
            </w:pict>
          </mc:Fallback>
        </mc:AlternateContent>
      </w:r>
    </w:p>
    <w:sectPr w:rsidR="00DD4376" w:rsidRPr="00DF178C" w:rsidSect="00592671">
      <w:footerReference w:type="default" r:id="rId8"/>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58" w:rsidRDefault="00385258" w:rsidP="00385258">
      <w:r>
        <w:separator/>
      </w:r>
    </w:p>
  </w:endnote>
  <w:endnote w:type="continuationSeparator" w:id="0">
    <w:p w:rsidR="00385258" w:rsidRDefault="00385258" w:rsidP="003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58" w:rsidRPr="00385258" w:rsidRDefault="00263E44" w:rsidP="00385258">
    <w:pPr>
      <w:pStyle w:val="Footer"/>
      <w:jc w:val="right"/>
      <w:rPr>
        <w:i/>
        <w:sz w:val="20"/>
        <w:szCs w:val="20"/>
      </w:rPr>
    </w:pPr>
    <w:r>
      <w:rPr>
        <w:i/>
        <w:sz w:val="20"/>
        <w:szCs w:val="20"/>
      </w:rPr>
      <w:t>April</w:t>
    </w:r>
    <w:r w:rsidR="000A2CCC">
      <w:rPr>
        <w:i/>
        <w:sz w:val="20"/>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58" w:rsidRDefault="00385258" w:rsidP="00385258">
      <w:r>
        <w:separator/>
      </w:r>
    </w:p>
  </w:footnote>
  <w:footnote w:type="continuationSeparator" w:id="0">
    <w:p w:rsidR="00385258" w:rsidRDefault="00385258" w:rsidP="0038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11F6A"/>
    <w:multiLevelType w:val="hybridMultilevel"/>
    <w:tmpl w:val="9410C854"/>
    <w:lvl w:ilvl="0" w:tplc="B5D8C630">
      <w:start w:val="1"/>
      <w:numFmt w:val="bullet"/>
      <w:lvlText w:val="•"/>
      <w:lvlJc w:val="left"/>
      <w:pPr>
        <w:tabs>
          <w:tab w:val="num" w:pos="720"/>
        </w:tabs>
        <w:ind w:left="720" w:hanging="360"/>
      </w:pPr>
      <w:rPr>
        <w:rFonts w:ascii="Arial" w:hAnsi="Arial" w:hint="default"/>
      </w:rPr>
    </w:lvl>
    <w:lvl w:ilvl="1" w:tplc="D1C64970">
      <w:start w:val="1"/>
      <w:numFmt w:val="bullet"/>
      <w:lvlText w:val="•"/>
      <w:lvlJc w:val="left"/>
      <w:pPr>
        <w:tabs>
          <w:tab w:val="num" w:pos="1440"/>
        </w:tabs>
        <w:ind w:left="1440" w:hanging="360"/>
      </w:pPr>
      <w:rPr>
        <w:rFonts w:ascii="Arial" w:hAnsi="Arial" w:hint="default"/>
      </w:rPr>
    </w:lvl>
    <w:lvl w:ilvl="2" w:tplc="BA0027E4" w:tentative="1">
      <w:start w:val="1"/>
      <w:numFmt w:val="bullet"/>
      <w:lvlText w:val="•"/>
      <w:lvlJc w:val="left"/>
      <w:pPr>
        <w:tabs>
          <w:tab w:val="num" w:pos="2160"/>
        </w:tabs>
        <w:ind w:left="2160" w:hanging="360"/>
      </w:pPr>
      <w:rPr>
        <w:rFonts w:ascii="Arial" w:hAnsi="Arial" w:hint="default"/>
      </w:rPr>
    </w:lvl>
    <w:lvl w:ilvl="3" w:tplc="E4427048" w:tentative="1">
      <w:start w:val="1"/>
      <w:numFmt w:val="bullet"/>
      <w:lvlText w:val="•"/>
      <w:lvlJc w:val="left"/>
      <w:pPr>
        <w:tabs>
          <w:tab w:val="num" w:pos="2880"/>
        </w:tabs>
        <w:ind w:left="2880" w:hanging="360"/>
      </w:pPr>
      <w:rPr>
        <w:rFonts w:ascii="Arial" w:hAnsi="Arial" w:hint="default"/>
      </w:rPr>
    </w:lvl>
    <w:lvl w:ilvl="4" w:tplc="E66669C4" w:tentative="1">
      <w:start w:val="1"/>
      <w:numFmt w:val="bullet"/>
      <w:lvlText w:val="•"/>
      <w:lvlJc w:val="left"/>
      <w:pPr>
        <w:tabs>
          <w:tab w:val="num" w:pos="3600"/>
        </w:tabs>
        <w:ind w:left="3600" w:hanging="360"/>
      </w:pPr>
      <w:rPr>
        <w:rFonts w:ascii="Arial" w:hAnsi="Arial" w:hint="default"/>
      </w:rPr>
    </w:lvl>
    <w:lvl w:ilvl="5" w:tplc="11261B7C" w:tentative="1">
      <w:start w:val="1"/>
      <w:numFmt w:val="bullet"/>
      <w:lvlText w:val="•"/>
      <w:lvlJc w:val="left"/>
      <w:pPr>
        <w:tabs>
          <w:tab w:val="num" w:pos="4320"/>
        </w:tabs>
        <w:ind w:left="4320" w:hanging="360"/>
      </w:pPr>
      <w:rPr>
        <w:rFonts w:ascii="Arial" w:hAnsi="Arial" w:hint="default"/>
      </w:rPr>
    </w:lvl>
    <w:lvl w:ilvl="6" w:tplc="D7961D80" w:tentative="1">
      <w:start w:val="1"/>
      <w:numFmt w:val="bullet"/>
      <w:lvlText w:val="•"/>
      <w:lvlJc w:val="left"/>
      <w:pPr>
        <w:tabs>
          <w:tab w:val="num" w:pos="5040"/>
        </w:tabs>
        <w:ind w:left="5040" w:hanging="360"/>
      </w:pPr>
      <w:rPr>
        <w:rFonts w:ascii="Arial" w:hAnsi="Arial" w:hint="default"/>
      </w:rPr>
    </w:lvl>
    <w:lvl w:ilvl="7" w:tplc="2A72C9AC" w:tentative="1">
      <w:start w:val="1"/>
      <w:numFmt w:val="bullet"/>
      <w:lvlText w:val="•"/>
      <w:lvlJc w:val="left"/>
      <w:pPr>
        <w:tabs>
          <w:tab w:val="num" w:pos="5760"/>
        </w:tabs>
        <w:ind w:left="5760" w:hanging="360"/>
      </w:pPr>
      <w:rPr>
        <w:rFonts w:ascii="Arial" w:hAnsi="Arial" w:hint="default"/>
      </w:rPr>
    </w:lvl>
    <w:lvl w:ilvl="8" w:tplc="5E428B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DF"/>
    <w:rsid w:val="00045879"/>
    <w:rsid w:val="0005417E"/>
    <w:rsid w:val="000A2CCC"/>
    <w:rsid w:val="000D6E8C"/>
    <w:rsid w:val="00161C5E"/>
    <w:rsid w:val="0016684E"/>
    <w:rsid w:val="001A4208"/>
    <w:rsid w:val="0021051C"/>
    <w:rsid w:val="00263E44"/>
    <w:rsid w:val="0030155C"/>
    <w:rsid w:val="00383602"/>
    <w:rsid w:val="00385258"/>
    <w:rsid w:val="003E4453"/>
    <w:rsid w:val="00402627"/>
    <w:rsid w:val="00447655"/>
    <w:rsid w:val="0049669E"/>
    <w:rsid w:val="0050373C"/>
    <w:rsid w:val="00514830"/>
    <w:rsid w:val="00581EA2"/>
    <w:rsid w:val="00592671"/>
    <w:rsid w:val="00675409"/>
    <w:rsid w:val="0073166B"/>
    <w:rsid w:val="00737AC4"/>
    <w:rsid w:val="00763122"/>
    <w:rsid w:val="00772E64"/>
    <w:rsid w:val="009B597F"/>
    <w:rsid w:val="009D275C"/>
    <w:rsid w:val="00AC2CE4"/>
    <w:rsid w:val="00AD0257"/>
    <w:rsid w:val="00B06511"/>
    <w:rsid w:val="00B26C86"/>
    <w:rsid w:val="00B31238"/>
    <w:rsid w:val="00B32EF5"/>
    <w:rsid w:val="00BB0A12"/>
    <w:rsid w:val="00BC28BF"/>
    <w:rsid w:val="00C0455D"/>
    <w:rsid w:val="00C416EF"/>
    <w:rsid w:val="00DD4376"/>
    <w:rsid w:val="00DF178C"/>
    <w:rsid w:val="00E41DF7"/>
    <w:rsid w:val="00E4270F"/>
    <w:rsid w:val="00F017A1"/>
    <w:rsid w:val="00F13471"/>
    <w:rsid w:val="00F238DF"/>
    <w:rsid w:val="00FD0ECD"/>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78135-BD85-4956-910A-C916E03F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DF"/>
    <w:rPr>
      <w:sz w:val="24"/>
      <w:szCs w:val="24"/>
    </w:rPr>
  </w:style>
  <w:style w:type="paragraph" w:styleId="Heading1">
    <w:name w:val="heading 1"/>
    <w:basedOn w:val="Normal"/>
    <w:next w:val="Normal"/>
    <w:link w:val="Heading1Char"/>
    <w:qFormat/>
    <w:rsid w:val="001A4208"/>
    <w:pPr>
      <w:keepNext/>
      <w:jc w:val="center"/>
      <w:outlineLvl w:val="0"/>
    </w:pPr>
    <w:rPr>
      <w:b/>
      <w:bCs/>
    </w:rPr>
  </w:style>
  <w:style w:type="paragraph" w:styleId="Heading2">
    <w:name w:val="heading 2"/>
    <w:basedOn w:val="Normal"/>
    <w:next w:val="Normal"/>
    <w:link w:val="Heading2Char"/>
    <w:qFormat/>
    <w:rsid w:val="001A4208"/>
    <w:pPr>
      <w:keepNext/>
      <w:outlineLvl w:val="1"/>
    </w:pPr>
    <w:rPr>
      <w:b/>
      <w:bCs/>
    </w:rPr>
  </w:style>
  <w:style w:type="paragraph" w:styleId="Heading3">
    <w:name w:val="heading 3"/>
    <w:basedOn w:val="Normal"/>
    <w:next w:val="Normal"/>
    <w:link w:val="Heading3Char"/>
    <w:unhideWhenUsed/>
    <w:qFormat/>
    <w:rsid w:val="00161C5E"/>
    <w:pPr>
      <w:keepNext/>
      <w:keepLines/>
      <w:spacing w:before="40"/>
      <w:jc w:val="center"/>
      <w:outlineLvl w:val="2"/>
    </w:pPr>
    <w:rPr>
      <w:rFonts w:eastAsiaTheme="majorEastAsia" w:cstheme="majorBidi"/>
      <w:b/>
    </w:rPr>
  </w:style>
  <w:style w:type="paragraph" w:styleId="Heading4">
    <w:name w:val="heading 4"/>
    <w:basedOn w:val="Normal"/>
    <w:next w:val="Normal"/>
    <w:link w:val="Heading4Char"/>
    <w:qFormat/>
    <w:rsid w:val="00161C5E"/>
    <w:pPr>
      <w:keepNext/>
      <w:spacing w:before="240" w:after="60"/>
      <w:jc w:val="center"/>
      <w:outlineLvl w:val="3"/>
    </w:pPr>
    <w:rPr>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208"/>
    <w:rPr>
      <w:b/>
      <w:bCs/>
      <w:sz w:val="24"/>
      <w:szCs w:val="24"/>
    </w:rPr>
  </w:style>
  <w:style w:type="character" w:customStyle="1" w:styleId="Heading2Char">
    <w:name w:val="Heading 2 Char"/>
    <w:basedOn w:val="DefaultParagraphFont"/>
    <w:link w:val="Heading2"/>
    <w:rsid w:val="001A4208"/>
    <w:rPr>
      <w:b/>
      <w:bCs/>
      <w:sz w:val="24"/>
      <w:szCs w:val="24"/>
    </w:rPr>
  </w:style>
  <w:style w:type="character" w:customStyle="1" w:styleId="Heading4Char">
    <w:name w:val="Heading 4 Char"/>
    <w:basedOn w:val="DefaultParagraphFont"/>
    <w:link w:val="Heading4"/>
    <w:rsid w:val="00161C5E"/>
    <w:rPr>
      <w:b/>
      <w:bCs/>
      <w:sz w:val="22"/>
      <w:szCs w:val="28"/>
    </w:rPr>
  </w:style>
  <w:style w:type="paragraph" w:styleId="Title">
    <w:name w:val="Title"/>
    <w:basedOn w:val="Normal"/>
    <w:link w:val="TitleChar"/>
    <w:qFormat/>
    <w:rsid w:val="001A4208"/>
    <w:pPr>
      <w:jc w:val="center"/>
    </w:pPr>
    <w:rPr>
      <w:b/>
      <w:bCs/>
      <w:sz w:val="36"/>
    </w:rPr>
  </w:style>
  <w:style w:type="character" w:customStyle="1" w:styleId="TitleChar">
    <w:name w:val="Title Char"/>
    <w:basedOn w:val="DefaultParagraphFont"/>
    <w:link w:val="Title"/>
    <w:rsid w:val="001A4208"/>
    <w:rPr>
      <w:b/>
      <w:bCs/>
      <w:sz w:val="36"/>
      <w:szCs w:val="24"/>
    </w:rPr>
  </w:style>
  <w:style w:type="paragraph" w:styleId="ListParagraph">
    <w:name w:val="List Paragraph"/>
    <w:basedOn w:val="Normal"/>
    <w:uiPriority w:val="34"/>
    <w:qFormat/>
    <w:rsid w:val="001A4208"/>
    <w:pPr>
      <w:ind w:left="720"/>
      <w:contextualSpacing/>
    </w:pPr>
  </w:style>
  <w:style w:type="paragraph" w:styleId="NormalWeb">
    <w:name w:val="Normal (Web)"/>
    <w:basedOn w:val="Normal"/>
    <w:rsid w:val="00F238DF"/>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F238DF"/>
    <w:pPr>
      <w:autoSpaceDE w:val="0"/>
      <w:autoSpaceDN w:val="0"/>
      <w:adjustRightInd w:val="0"/>
    </w:pPr>
    <w:rPr>
      <w:color w:val="0000FF"/>
    </w:rPr>
  </w:style>
  <w:style w:type="character" w:customStyle="1" w:styleId="BodyTextChar">
    <w:name w:val="Body Text Char"/>
    <w:basedOn w:val="DefaultParagraphFont"/>
    <w:link w:val="BodyText"/>
    <w:rsid w:val="00F238DF"/>
    <w:rPr>
      <w:color w:val="0000FF"/>
      <w:sz w:val="24"/>
      <w:szCs w:val="24"/>
    </w:rPr>
  </w:style>
  <w:style w:type="character" w:customStyle="1" w:styleId="Heading2Char1">
    <w:name w:val="Heading 2 Char1"/>
    <w:basedOn w:val="DefaultParagraphFont"/>
    <w:rsid w:val="00F238DF"/>
    <w:rPr>
      <w:rFonts w:ascii="Arial" w:eastAsia="Arial Unicode MS" w:hAnsi="Arial" w:cs="Arial"/>
      <w:b/>
      <w:bCs/>
      <w:sz w:val="24"/>
      <w:szCs w:val="36"/>
      <w:lang w:val="en-US" w:eastAsia="en-US" w:bidi="ar-SA"/>
    </w:rPr>
  </w:style>
  <w:style w:type="paragraph" w:styleId="Header">
    <w:name w:val="header"/>
    <w:basedOn w:val="Normal"/>
    <w:link w:val="HeaderChar"/>
    <w:uiPriority w:val="99"/>
    <w:unhideWhenUsed/>
    <w:rsid w:val="00385258"/>
    <w:pPr>
      <w:tabs>
        <w:tab w:val="center" w:pos="4680"/>
        <w:tab w:val="right" w:pos="9360"/>
      </w:tabs>
    </w:pPr>
  </w:style>
  <w:style w:type="character" w:customStyle="1" w:styleId="HeaderChar">
    <w:name w:val="Header Char"/>
    <w:basedOn w:val="DefaultParagraphFont"/>
    <w:link w:val="Header"/>
    <w:uiPriority w:val="99"/>
    <w:rsid w:val="00385258"/>
    <w:rPr>
      <w:sz w:val="24"/>
      <w:szCs w:val="24"/>
    </w:rPr>
  </w:style>
  <w:style w:type="paragraph" w:styleId="Footer">
    <w:name w:val="footer"/>
    <w:basedOn w:val="Normal"/>
    <w:link w:val="FooterChar"/>
    <w:uiPriority w:val="99"/>
    <w:unhideWhenUsed/>
    <w:rsid w:val="00385258"/>
    <w:pPr>
      <w:tabs>
        <w:tab w:val="center" w:pos="4680"/>
        <w:tab w:val="right" w:pos="9360"/>
      </w:tabs>
    </w:pPr>
  </w:style>
  <w:style w:type="character" w:customStyle="1" w:styleId="FooterChar">
    <w:name w:val="Footer Char"/>
    <w:basedOn w:val="DefaultParagraphFont"/>
    <w:link w:val="Footer"/>
    <w:uiPriority w:val="99"/>
    <w:rsid w:val="00385258"/>
    <w:rPr>
      <w:sz w:val="24"/>
      <w:szCs w:val="24"/>
    </w:rPr>
  </w:style>
  <w:style w:type="character" w:customStyle="1" w:styleId="Heading3Char">
    <w:name w:val="Heading 3 Char"/>
    <w:basedOn w:val="DefaultParagraphFont"/>
    <w:link w:val="Heading3"/>
    <w:rsid w:val="00161C5E"/>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8961">
      <w:bodyDiv w:val="1"/>
      <w:marLeft w:val="0"/>
      <w:marRight w:val="0"/>
      <w:marTop w:val="0"/>
      <w:marBottom w:val="0"/>
      <w:divBdr>
        <w:top w:val="none" w:sz="0" w:space="0" w:color="auto"/>
        <w:left w:val="none" w:sz="0" w:space="0" w:color="auto"/>
        <w:bottom w:val="none" w:sz="0" w:space="0" w:color="auto"/>
        <w:right w:val="none" w:sz="0" w:space="0" w:color="auto"/>
      </w:divBdr>
    </w:div>
    <w:div w:id="882906244">
      <w:bodyDiv w:val="1"/>
      <w:marLeft w:val="0"/>
      <w:marRight w:val="0"/>
      <w:marTop w:val="0"/>
      <w:marBottom w:val="0"/>
      <w:divBdr>
        <w:top w:val="none" w:sz="0" w:space="0" w:color="auto"/>
        <w:left w:val="none" w:sz="0" w:space="0" w:color="auto"/>
        <w:bottom w:val="none" w:sz="0" w:space="0" w:color="auto"/>
        <w:right w:val="none" w:sz="0" w:space="0" w:color="auto"/>
      </w:divBdr>
    </w:div>
    <w:div w:id="1610964322">
      <w:bodyDiv w:val="1"/>
      <w:marLeft w:val="0"/>
      <w:marRight w:val="0"/>
      <w:marTop w:val="0"/>
      <w:marBottom w:val="0"/>
      <w:divBdr>
        <w:top w:val="none" w:sz="0" w:space="0" w:color="auto"/>
        <w:left w:val="none" w:sz="0" w:space="0" w:color="auto"/>
        <w:bottom w:val="none" w:sz="0" w:space="0" w:color="auto"/>
        <w:right w:val="none" w:sz="0" w:space="0" w:color="auto"/>
      </w:divBdr>
      <w:divsChild>
        <w:div w:id="698355645">
          <w:marLeft w:val="547"/>
          <w:marRight w:val="0"/>
          <w:marTop w:val="130"/>
          <w:marBottom w:val="0"/>
          <w:divBdr>
            <w:top w:val="none" w:sz="0" w:space="0" w:color="auto"/>
            <w:left w:val="none" w:sz="0" w:space="0" w:color="auto"/>
            <w:bottom w:val="none" w:sz="0" w:space="0" w:color="auto"/>
            <w:right w:val="none" w:sz="0" w:space="0" w:color="auto"/>
          </w:divBdr>
        </w:div>
      </w:divsChild>
    </w:div>
    <w:div w:id="19915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5A40-3235-4EEB-A53B-6E7406C1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kpq76621</dc:creator>
  <cp:lastModifiedBy>Frierson, Tiffany (DOE)</cp:lastModifiedBy>
  <cp:revision>2</cp:revision>
  <cp:lastPrinted>2013-07-29T14:42:00Z</cp:lastPrinted>
  <dcterms:created xsi:type="dcterms:W3CDTF">2022-11-22T18:13:00Z</dcterms:created>
  <dcterms:modified xsi:type="dcterms:W3CDTF">2022-11-22T18:13:00Z</dcterms:modified>
</cp:coreProperties>
</file>