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02579999"/>
        <w:docPartObj>
          <w:docPartGallery w:val="Cover Pages"/>
          <w:docPartUnique/>
        </w:docPartObj>
      </w:sdtPr>
      <w:sdtEndPr>
        <w:rPr>
          <w:lang w:eastAsia="zh-CN"/>
        </w:rPr>
      </w:sdtEndPr>
      <w:sdtContent>
        <w:p w14:paraId="680388B7" w14:textId="067478C1" w:rsidR="0063469E" w:rsidRDefault="00673B3E" w:rsidP="008F414E">
          <w:pPr>
            <w:pStyle w:val="NoSpacing"/>
          </w:pPr>
          <w:r>
            <w:rPr>
              <w:noProof/>
            </w:rPr>
            <mc:AlternateContent>
              <mc:Choice Requires="wps">
                <w:drawing>
                  <wp:inline distT="0" distB="0" distL="0" distR="0" wp14:anchorId="4DABD202" wp14:editId="4D221B17">
                    <wp:extent cx="8035290" cy="10071100"/>
                    <wp:effectExtent l="0" t="0" r="3810" b="0"/>
                    <wp:docPr id="466" name="Rectangle 466" descr="Gradient Background for Report Cover"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5290" cy="10071100"/>
                            </a:xfrm>
                            <a:prstGeom prst="rect">
                              <a:avLst/>
                            </a:prstGeom>
                            <a:gradFill flip="none" rotWithShape="1">
                              <a:gsLst>
                                <a:gs pos="0">
                                  <a:srgbClr val="102B50"/>
                                </a:gs>
                                <a:gs pos="100000">
                                  <a:srgbClr val="003B71"/>
                                </a:gs>
                              </a:gsLst>
                              <a:path path="circle">
                                <a:fillToRect l="100000" t="100000"/>
                              </a:path>
                              <a:tileRect r="-100000" b="-10000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A17B5A3" w14:textId="08B977EE" w:rsidR="0063469E" w:rsidRDefault="0063469E" w:rsidP="000B62E9">
                                <w:pPr>
                                  <w:ind w:left="-180"/>
                                  <w:jc w:val="center"/>
                                  <w:rPr>
                                    <w:color w:val="FFFFFF" w:themeColor="background1"/>
                                    <w14:textFill>
                                      <w14:noFill/>
                                    </w14:textFill>
                                  </w:rPr>
                                </w:pPr>
                                <w:r>
                                  <w:rPr>
                                    <w:noProof/>
                                  </w:rPr>
                                  <w:drawing>
                                    <wp:inline distT="0" distB="0" distL="0" distR="0" wp14:anchorId="4CA541DE" wp14:editId="285857AC">
                                      <wp:extent cx="2675196" cy="1834131"/>
                                      <wp:effectExtent l="0" t="0" r="0" b="0"/>
                                      <wp:docPr id="11" name="Picture 1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irginia Department of Education Logo"/>
                                              <pic:cNvPicPr/>
                                            </pic:nvPicPr>
                                            <pic:blipFill>
                                              <a:blip r:embed="rId8">
                                                <a:extLst>
                                                  <a:ext uri="{28A0092B-C50C-407E-A947-70E740481C1C}">
                                                    <a14:useLocalDpi xmlns:a14="http://schemas.microsoft.com/office/drawing/2010/main" val="0"/>
                                                  </a:ext>
                                                </a:extLst>
                                              </a:blip>
                                              <a:stretch>
                                                <a:fillRect/>
                                              </a:stretch>
                                            </pic:blipFill>
                                            <pic:spPr>
                                              <a:xfrm>
                                                <a:off x="0" y="0"/>
                                                <a:ext cx="2675196" cy="1834131"/>
                                              </a:xfrm>
                                              <a:prstGeom prst="rect">
                                                <a:avLst/>
                                              </a:prstGeom>
                                            </pic:spPr>
                                          </pic:pic>
                                        </a:graphicData>
                                      </a:graphic>
                                    </wp:inline>
                                  </w:drawing>
                                </w:r>
                              </w:p>
                              <w:p w14:paraId="4E3A950A" w14:textId="4F07FB72" w:rsidR="0063469E" w:rsidRDefault="0063469E" w:rsidP="000B62E9">
                                <w:pPr>
                                  <w:ind w:left="-180"/>
                                  <w:jc w:val="center"/>
                                </w:pPr>
                              </w:p>
                              <w:p w14:paraId="00463410" w14:textId="2047EFA7" w:rsidR="0063469E" w:rsidRDefault="0063469E" w:rsidP="000B62E9">
                                <w:pPr>
                                  <w:ind w:left="-180"/>
                                  <w:jc w:val="center"/>
                                </w:pPr>
                              </w:p>
                              <w:p w14:paraId="02C1A919" w14:textId="19141B27" w:rsidR="0063469E" w:rsidRPr="00F41A1C" w:rsidRDefault="004A7292" w:rsidP="00F41A1C">
                                <w:pPr>
                                  <w:pStyle w:val="Title"/>
                                </w:pPr>
                                <w:bookmarkStart w:id="0" w:name="_Toc124330648"/>
                                <w:r>
                                  <w:t xml:space="preserve">Guidelines for </w:t>
                                </w:r>
                                <w:r>
                                  <w:br/>
                                  <w:t>Use of Undesignated Stock Albuterol in School</w:t>
                                </w:r>
                                <w:bookmarkEnd w:id="0"/>
                              </w:p>
                              <w:p w14:paraId="7FDC3449" w14:textId="3DCEC5D0" w:rsidR="0063469E" w:rsidRDefault="0063469E" w:rsidP="000B62E9">
                                <w:pPr>
                                  <w:ind w:left="-180"/>
                                  <w:jc w:val="center"/>
                                </w:pPr>
                              </w:p>
                              <w:p w14:paraId="4087889D" w14:textId="787419F1" w:rsidR="0063469E" w:rsidRPr="00F41A1C" w:rsidRDefault="004A7292" w:rsidP="00F41A1C">
                                <w:pPr>
                                  <w:pStyle w:val="Subtitle"/>
                                </w:pPr>
                                <w:r>
                                  <w:t>Revised January 2023</w:t>
                                </w:r>
                              </w:p>
                              <w:p w14:paraId="237780CD" w14:textId="382D3ED1" w:rsidR="0063469E" w:rsidRPr="0020703F" w:rsidRDefault="0063469E" w:rsidP="000B62E9">
                                <w:pPr>
                                  <w:ind w:left="-180"/>
                                  <w:rPr>
                                    <w:sz w:val="48"/>
                                    <w:szCs w:val="48"/>
                                  </w:rPr>
                                </w:pPr>
                              </w:p>
                              <w:p w14:paraId="59D4E0E4" w14:textId="1146918B" w:rsidR="0063469E" w:rsidRPr="00673B3E" w:rsidRDefault="0063469E" w:rsidP="000B62E9">
                                <w:pPr>
                                  <w:ind w:left="-180"/>
                                  <w:rPr>
                                    <w:color w:val="FFFFFF" w:themeColor="background1"/>
                                    <w14:textFill>
                                      <w14:noFill/>
                                    </w14:textFill>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inline>
                </w:drawing>
              </mc:Choice>
              <mc:Fallback>
                <w:pict>
                  <v:rect w14:anchorId="4DABD202" id="Rectangle 466" o:spid="_x0000_s1026" alt="Title: Background - Description: Gradient Background for Report Cover" style="width:632.7pt;height:7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35l8wIAAGUGAAAOAAAAZHJzL2Uyb0RvYy54bWysVUtPGzEQvlfqf7B8h90kpKErNiiAqCpF&#10;gICKs+O1s1a9tms7r/76zngfUMip6h6ssefhmc/fzF5c7htNtsIHZU1JR6c5JcJwWymzLumP59uT&#10;c0pCZKZi2hpR0oMI9HL++dPFzhVibGurK+EJBDGh2LmS1jG6IssCr0XDwql1woBSWt+wCFu/zirP&#10;dhC90dk4z79kO+sr5y0XIcDpTauk8xRfSsHjvZRBRKJLCrnFtPq0rnDN5hesWHvmasW7NNg/ZNEw&#10;ZeDSIdQNi4xsvPoQqlHc22BlPOW2yayUiotUA1Qzyt9V81QzJ1ItAE5wA0zh/4Xld9sn9+Ax9eCW&#10;lv8MgEi2c6EYNLgJnc1e+gZtIXGyTygeBhTFPhIOh+f5ZDr+CmBz0I3yfDaCBYHOWNH7Ox/iN2Eb&#10;gkJJPbxTgo9tlyG2pr1Jh2p1q7QmUisgiQEqUeJtfFGxTiDBRS38AfyTRyDOAk55Og5+vbrWnmwZ&#10;0GCUj6+mfULr8NYaEoXvo0ueT65mo64GdIFS1v1VjsWa4FJSrjzX+GKskJDus32EwpB6XWDkXyd2&#10;RYIbWkelRbIFap70xkDQXm6tgacJBvTQBldjEZZWiyfp5drHSs8WD1q01o9CElXB84zb8rDBxIAJ&#10;41yY2GIYalaJFqppgqMNn1oSPVL12kBAjIx1DrEh88mx8DqOO/A6c/QUqT0H3w7243m1KQwe6WJr&#10;4uDcKGP98Zv7Z5OtfY9RiwyCFPerPcRHcWWrw4NHZiVuB8dvFRB0yUJ8YB4GA7Aahl28h0Vquyup&#10;7SRKaut/HztHe+hX0FKyg0FT0vBrwzwQWH83wNDx7GwyxtGUdmfTGW78X6rVW5XZNNcWKQWD1fEk&#10;okPUvSi9bV5gKi7wXlAxw+F2IGf0/eY6wh5UMFe5WCySDPMISLw0T45jcIQYW/B5/8K86/o0Qo/f&#10;2X4sseJdu7a26GnsYhOtVKmXX5HtwIdZlkjUzV0clm/3yer17zD/AwAA//8DAFBLAwQUAAYACAAA&#10;ACEAZ+477twAAAAHAQAADwAAAGRycy9kb3ducmV2LnhtbEyPQWuDQBCF74X8h2UCvYRmTWhsMK5B&#10;QoVCT7X9ARt3ohJ3Vtw12n/fSS/tZXjDG977Jj3OthM3HHzrSMFmHYFAqpxpqVbw9Vk87UH4oMno&#10;zhEq+EYPx2zxkOrEuIk+8FaGWnAI+UQraELoEyl91aDVfu16JPYubrA68DrU0gx64nDbyW0UxdLq&#10;lrih0T2eGqyu5WgVjEVpLib3r3UhKffv00q+vK2UelzO+QFEwDn8HcMdn9EhY6azG8l40SngR8Lv&#10;vHvbePcM4sxqt48jkFkq//NnPwAAAP//AwBQSwECLQAUAAYACAAAACEAtoM4kv4AAADhAQAAEwAA&#10;AAAAAAAAAAAAAAAAAAAAW0NvbnRlbnRfVHlwZXNdLnhtbFBLAQItABQABgAIAAAAIQA4/SH/1gAA&#10;AJQBAAALAAAAAAAAAAAAAAAAAC8BAABfcmVscy8ucmVsc1BLAQItABQABgAIAAAAIQAcL35l8wIA&#10;AGUGAAAOAAAAAAAAAAAAAAAAAC4CAABkcnMvZTJvRG9jLnhtbFBLAQItABQABgAIAAAAIQBn7jvu&#10;3AAAAAcBAAAPAAAAAAAAAAAAAAAAAE0FAABkcnMvZG93bnJldi54bWxQSwUGAAAAAAQABADzAAAA&#10;VgYAAAAA&#10;" fillcolor="#102b50" stroked="f" strokeweight="2pt">
                    <v:fill color2="#003b71" rotate="t" focusposition="1,1" focussize="" focus="100%" type="gradientRadial"/>
                    <v:textbox inset="21.6pt,,21.6pt">
                      <w:txbxContent>
                        <w:p w14:paraId="7A17B5A3" w14:textId="08B977EE" w:rsidR="0063469E" w:rsidRDefault="0063469E" w:rsidP="000B62E9">
                          <w:pPr>
                            <w:ind w:left="-180"/>
                            <w:jc w:val="center"/>
                            <w:rPr>
                              <w:color w:val="FFFFFF" w:themeColor="background1"/>
                              <w14:textFill>
                                <w14:noFill/>
                              </w14:textFill>
                            </w:rPr>
                          </w:pPr>
                          <w:r>
                            <w:rPr>
                              <w:noProof/>
                            </w:rPr>
                            <w:drawing>
                              <wp:inline distT="0" distB="0" distL="0" distR="0" wp14:anchorId="4CA541DE" wp14:editId="285857AC">
                                <wp:extent cx="2675196" cy="1834131"/>
                                <wp:effectExtent l="0" t="0" r="0" b="0"/>
                                <wp:docPr id="11" name="Picture 1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irginia Department of Education Logo"/>
                                        <pic:cNvPicPr/>
                                      </pic:nvPicPr>
                                      <pic:blipFill>
                                        <a:blip r:embed="rId8">
                                          <a:extLst>
                                            <a:ext uri="{28A0092B-C50C-407E-A947-70E740481C1C}">
                                              <a14:useLocalDpi xmlns:a14="http://schemas.microsoft.com/office/drawing/2010/main" val="0"/>
                                            </a:ext>
                                          </a:extLst>
                                        </a:blip>
                                        <a:stretch>
                                          <a:fillRect/>
                                        </a:stretch>
                                      </pic:blipFill>
                                      <pic:spPr>
                                        <a:xfrm>
                                          <a:off x="0" y="0"/>
                                          <a:ext cx="2675196" cy="1834131"/>
                                        </a:xfrm>
                                        <a:prstGeom prst="rect">
                                          <a:avLst/>
                                        </a:prstGeom>
                                      </pic:spPr>
                                    </pic:pic>
                                  </a:graphicData>
                                </a:graphic>
                              </wp:inline>
                            </w:drawing>
                          </w:r>
                        </w:p>
                        <w:p w14:paraId="4E3A950A" w14:textId="4F07FB72" w:rsidR="0063469E" w:rsidRDefault="0063469E" w:rsidP="000B62E9">
                          <w:pPr>
                            <w:ind w:left="-180"/>
                            <w:jc w:val="center"/>
                          </w:pPr>
                        </w:p>
                        <w:p w14:paraId="00463410" w14:textId="2047EFA7" w:rsidR="0063469E" w:rsidRDefault="0063469E" w:rsidP="000B62E9">
                          <w:pPr>
                            <w:ind w:left="-180"/>
                            <w:jc w:val="center"/>
                          </w:pPr>
                        </w:p>
                        <w:p w14:paraId="02C1A919" w14:textId="19141B27" w:rsidR="0063469E" w:rsidRPr="00F41A1C" w:rsidRDefault="004A7292" w:rsidP="00F41A1C">
                          <w:pPr>
                            <w:pStyle w:val="Title"/>
                          </w:pPr>
                          <w:bookmarkStart w:id="1" w:name="_Toc124330648"/>
                          <w:r>
                            <w:t xml:space="preserve">Guidelines for </w:t>
                          </w:r>
                          <w:r>
                            <w:br/>
                            <w:t>Use of Undesignated Stock Albuterol in School</w:t>
                          </w:r>
                          <w:bookmarkEnd w:id="1"/>
                        </w:p>
                        <w:p w14:paraId="7FDC3449" w14:textId="3DCEC5D0" w:rsidR="0063469E" w:rsidRDefault="0063469E" w:rsidP="000B62E9">
                          <w:pPr>
                            <w:ind w:left="-180"/>
                            <w:jc w:val="center"/>
                          </w:pPr>
                        </w:p>
                        <w:p w14:paraId="4087889D" w14:textId="787419F1" w:rsidR="0063469E" w:rsidRPr="00F41A1C" w:rsidRDefault="004A7292" w:rsidP="00F41A1C">
                          <w:pPr>
                            <w:pStyle w:val="Subtitle"/>
                          </w:pPr>
                          <w:r>
                            <w:t>Revised January 2023</w:t>
                          </w:r>
                        </w:p>
                        <w:p w14:paraId="237780CD" w14:textId="382D3ED1" w:rsidR="0063469E" w:rsidRPr="0020703F" w:rsidRDefault="0063469E" w:rsidP="000B62E9">
                          <w:pPr>
                            <w:ind w:left="-180"/>
                            <w:rPr>
                              <w:sz w:val="48"/>
                              <w:szCs w:val="48"/>
                            </w:rPr>
                          </w:pPr>
                        </w:p>
                        <w:p w14:paraId="59D4E0E4" w14:textId="1146918B" w:rsidR="0063469E" w:rsidRPr="00673B3E" w:rsidRDefault="0063469E" w:rsidP="000B62E9">
                          <w:pPr>
                            <w:ind w:left="-180"/>
                            <w:rPr>
                              <w:color w:val="FFFFFF" w:themeColor="background1"/>
                              <w14:textFill>
                                <w14:noFill/>
                              </w14:textFill>
                            </w:rPr>
                          </w:pPr>
                        </w:p>
                      </w:txbxContent>
                    </v:textbox>
                    <w10:anchorlock/>
                  </v:rect>
                </w:pict>
              </mc:Fallback>
            </mc:AlternateContent>
          </w:r>
          <w:r w:rsidR="0063469E">
            <w:rPr>
              <w:lang w:eastAsia="zh-CN"/>
            </w:rPr>
            <w:br w:type="page"/>
          </w:r>
        </w:p>
      </w:sdtContent>
    </w:sdt>
    <w:p w14:paraId="6833694D" w14:textId="77777777" w:rsidR="003B0A10" w:rsidRDefault="003B0A10" w:rsidP="00F41A1C">
      <w:pPr>
        <w:pStyle w:val="Heading1"/>
        <w:sectPr w:rsidR="003B0A10" w:rsidSect="008F414E">
          <w:footerReference w:type="even" r:id="rId9"/>
          <w:footerReference w:type="default" r:id="rId10"/>
          <w:pgSz w:w="12240" w:h="15840"/>
          <w:pgMar w:top="0" w:right="0" w:bottom="0" w:left="0" w:header="0" w:footer="720" w:gutter="0"/>
          <w:pgNumType w:start="0"/>
          <w:cols w:space="720"/>
          <w:titlePg/>
          <w:docGrid w:linePitch="360"/>
        </w:sectPr>
      </w:pPr>
    </w:p>
    <w:p w14:paraId="3553C37F" w14:textId="1F13BF20" w:rsidR="004A7292" w:rsidRDefault="004A7292" w:rsidP="004A7292">
      <w:pPr>
        <w:pStyle w:val="Heading1"/>
      </w:pPr>
      <w:r>
        <w:rPr>
          <w:noProof/>
        </w:rPr>
        <w:lastRenderedPageBreak/>
        <mc:AlternateContent>
          <mc:Choice Requires="wps">
            <w:drawing>
              <wp:anchor distT="0" distB="0" distL="114300" distR="114300" simplePos="0" relativeHeight="251659264" behindDoc="0" locked="0" layoutInCell="1" allowOverlap="1" wp14:anchorId="7DA739A1" wp14:editId="20C2F545">
                <wp:simplePos x="0" y="0"/>
                <wp:positionH relativeFrom="column">
                  <wp:posOffset>0</wp:posOffset>
                </wp:positionH>
                <wp:positionV relativeFrom="paragraph">
                  <wp:posOffset>0</wp:posOffset>
                </wp:positionV>
                <wp:extent cx="635000" cy="635000"/>
                <wp:effectExtent l="0" t="0" r="3175" b="3175"/>
                <wp:wrapNone/>
                <wp:docPr id="6" name="Text Box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BC618F" id="_x0000_t202" coordsize="21600,21600" o:spt="202" path="m,l,21600r21600,l21600,xe">
                <v:stroke joinstyle="miter"/>
                <v:path gradientshapeok="t" o:connecttype="rect"/>
              </v:shapetype>
              <v:shape id="Text Box 6"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60288" behindDoc="0" locked="0" layoutInCell="1" allowOverlap="1" wp14:anchorId="135ACC41" wp14:editId="2F416D5D">
                <wp:simplePos x="0" y="0"/>
                <wp:positionH relativeFrom="column">
                  <wp:posOffset>0</wp:posOffset>
                </wp:positionH>
                <wp:positionV relativeFrom="paragraph">
                  <wp:posOffset>0</wp:posOffset>
                </wp:positionV>
                <wp:extent cx="635000" cy="635000"/>
                <wp:effectExtent l="0" t="0" r="3175" b="3175"/>
                <wp:wrapNone/>
                <wp:docPr id="5"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2140AD" id="Text Box 5"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61312" behindDoc="0" locked="0" layoutInCell="1" allowOverlap="1" wp14:anchorId="1D5A8958" wp14:editId="45581323">
                <wp:simplePos x="0" y="0"/>
                <wp:positionH relativeFrom="column">
                  <wp:posOffset>0</wp:posOffset>
                </wp:positionH>
                <wp:positionV relativeFrom="paragraph">
                  <wp:posOffset>0</wp:posOffset>
                </wp:positionV>
                <wp:extent cx="635000" cy="635000"/>
                <wp:effectExtent l="0" t="0" r="3175" b="3175"/>
                <wp:wrapNone/>
                <wp:docPr id="4" name="Text Box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73B8FE" id="Text Box 4"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bookmarkStart w:id="2" w:name="_Toc88489335"/>
      <w:bookmarkStart w:id="3" w:name="_Toc88489413"/>
      <w:bookmarkStart w:id="4" w:name="_Toc88489816"/>
      <w:bookmarkStart w:id="5" w:name="_Toc88489888"/>
      <w:r>
        <w:t>Guidelines</w:t>
      </w:r>
      <w:r>
        <w:t xml:space="preserve"> </w:t>
      </w:r>
      <w:r>
        <w:t>for Use of</w:t>
      </w:r>
      <w:bookmarkStart w:id="6" w:name="_Toc88489267"/>
      <w:bookmarkStart w:id="7" w:name="_Toc88489336"/>
      <w:bookmarkStart w:id="8" w:name="_Toc88489414"/>
      <w:bookmarkStart w:id="9" w:name="_Toc88489817"/>
      <w:bookmarkStart w:id="10" w:name="_Toc88489889"/>
      <w:bookmarkEnd w:id="2"/>
      <w:bookmarkEnd w:id="3"/>
      <w:bookmarkEnd w:id="4"/>
      <w:bookmarkEnd w:id="5"/>
      <w:r>
        <w:t xml:space="preserve"> </w:t>
      </w:r>
      <w:r>
        <w:t>Undesignated</w:t>
      </w:r>
      <w:bookmarkStart w:id="11" w:name="_Toc88489268"/>
      <w:bookmarkStart w:id="12" w:name="_Toc88489337"/>
      <w:bookmarkStart w:id="13" w:name="_Toc88489415"/>
      <w:bookmarkStart w:id="14" w:name="_Toc88489818"/>
      <w:bookmarkStart w:id="15" w:name="_Toc88489890"/>
      <w:bookmarkEnd w:id="6"/>
      <w:bookmarkEnd w:id="7"/>
      <w:bookmarkEnd w:id="8"/>
      <w:bookmarkEnd w:id="9"/>
      <w:bookmarkEnd w:id="10"/>
      <w:r>
        <w:t xml:space="preserve"> </w:t>
      </w:r>
      <w:r>
        <w:t>Stock Albuterol</w:t>
      </w:r>
      <w:bookmarkStart w:id="16" w:name="_Toc88489269"/>
      <w:bookmarkStart w:id="17" w:name="_Toc88489338"/>
      <w:bookmarkStart w:id="18" w:name="_Toc88489416"/>
      <w:bookmarkStart w:id="19" w:name="_Toc88489819"/>
      <w:bookmarkStart w:id="20" w:name="_Toc88489891"/>
      <w:bookmarkEnd w:id="11"/>
      <w:bookmarkEnd w:id="12"/>
      <w:bookmarkEnd w:id="13"/>
      <w:bookmarkEnd w:id="14"/>
      <w:bookmarkEnd w:id="15"/>
      <w:r>
        <w:t xml:space="preserve"> </w:t>
      </w:r>
      <w:r>
        <w:t>in Schools</w:t>
      </w:r>
      <w:bookmarkEnd w:id="16"/>
      <w:bookmarkEnd w:id="17"/>
      <w:bookmarkEnd w:id="18"/>
      <w:bookmarkEnd w:id="19"/>
      <w:bookmarkEnd w:id="20"/>
    </w:p>
    <w:p w14:paraId="5397FBF3" w14:textId="400C5286" w:rsidR="004A7292" w:rsidRDefault="004A7292" w:rsidP="004A7292"/>
    <w:p w14:paraId="6B5F23F1" w14:textId="77777777" w:rsidR="004A7292" w:rsidRPr="00C30FF9" w:rsidRDefault="004A7292" w:rsidP="004A7292">
      <w:pPr>
        <w:rPr>
          <w:rFonts w:asciiTheme="minorHAnsi" w:hAnsiTheme="minorHAnsi" w:cstheme="minorHAnsi"/>
          <w:b/>
          <w:color w:val="000000"/>
        </w:rPr>
      </w:pPr>
      <w:r w:rsidRPr="00C30FF9">
        <w:rPr>
          <w:rFonts w:asciiTheme="minorHAnsi" w:hAnsiTheme="minorHAnsi" w:cstheme="minorHAnsi"/>
          <w:b/>
          <w:color w:val="000000"/>
        </w:rPr>
        <w:t>Acknowledgement:</w:t>
      </w:r>
    </w:p>
    <w:p w14:paraId="3BF2BB5A" w14:textId="77777777" w:rsidR="004A7292" w:rsidRPr="00C30FF9" w:rsidRDefault="004A7292" w:rsidP="004A7292">
      <w:pPr>
        <w:rPr>
          <w:rFonts w:asciiTheme="minorHAnsi" w:eastAsia="Times New Roman" w:hAnsiTheme="minorHAnsi" w:cstheme="minorHAnsi"/>
        </w:rPr>
      </w:pPr>
    </w:p>
    <w:p w14:paraId="6A0A4DA0" w14:textId="77777777" w:rsidR="004A7292" w:rsidRPr="00C30FF9" w:rsidRDefault="004A7292" w:rsidP="004A7292">
      <w:pPr>
        <w:rPr>
          <w:rFonts w:asciiTheme="minorHAnsi" w:eastAsia="Times New Roman" w:hAnsiTheme="minorHAnsi" w:cstheme="minorHAnsi"/>
        </w:rPr>
      </w:pPr>
      <w:r w:rsidRPr="00C30FF9">
        <w:rPr>
          <w:rFonts w:asciiTheme="minorHAnsi" w:eastAsia="Times New Roman" w:hAnsiTheme="minorHAnsi" w:cstheme="minorHAnsi"/>
        </w:rPr>
        <w:t>Eduardo Fox, MD</w:t>
      </w:r>
    </w:p>
    <w:p w14:paraId="2850DC7A" w14:textId="77777777" w:rsidR="004A7292" w:rsidRPr="00C30FF9" w:rsidRDefault="004A7292" w:rsidP="004A7292">
      <w:pPr>
        <w:rPr>
          <w:rFonts w:asciiTheme="minorHAnsi" w:eastAsia="Times New Roman" w:hAnsiTheme="minorHAnsi" w:cstheme="minorHAnsi"/>
        </w:rPr>
      </w:pPr>
      <w:r w:rsidRPr="00C30FF9">
        <w:rPr>
          <w:rFonts w:asciiTheme="minorHAnsi" w:eastAsia="Times New Roman" w:hAnsiTheme="minorHAnsi" w:cstheme="minorHAnsi"/>
        </w:rPr>
        <w:t>Associate Medical Director, IMPACT DC Asthma Clinic</w:t>
      </w:r>
    </w:p>
    <w:p w14:paraId="4126F6A2" w14:textId="77777777" w:rsidR="004A7292" w:rsidRPr="00C30FF9" w:rsidRDefault="004A7292" w:rsidP="004A7292">
      <w:pPr>
        <w:rPr>
          <w:rFonts w:asciiTheme="minorHAnsi" w:eastAsia="Times New Roman" w:hAnsiTheme="minorHAnsi" w:cstheme="minorHAnsi"/>
        </w:rPr>
      </w:pPr>
      <w:r w:rsidRPr="00C30FF9">
        <w:rPr>
          <w:rFonts w:asciiTheme="minorHAnsi" w:eastAsia="Times New Roman" w:hAnsiTheme="minorHAnsi" w:cstheme="minorHAnsi"/>
        </w:rPr>
        <w:t>Children’s National Hospital</w:t>
      </w:r>
    </w:p>
    <w:p w14:paraId="0ED0752E" w14:textId="77777777" w:rsidR="004A7292" w:rsidRPr="00C30FF9" w:rsidRDefault="004A7292" w:rsidP="004A7292">
      <w:pPr>
        <w:rPr>
          <w:rFonts w:asciiTheme="minorHAnsi" w:eastAsia="Times New Roman" w:hAnsiTheme="minorHAnsi" w:cstheme="minorHAnsi"/>
        </w:rPr>
      </w:pPr>
      <w:r w:rsidRPr="00C30FF9">
        <w:rPr>
          <w:rFonts w:asciiTheme="minorHAnsi" w:eastAsia="Times New Roman" w:hAnsiTheme="minorHAnsi" w:cstheme="minorHAnsi"/>
        </w:rPr>
        <w:t>Washington, DC</w:t>
      </w:r>
    </w:p>
    <w:p w14:paraId="6E2C0E65"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p>
    <w:p w14:paraId="2B312ABC"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Robin D. Gilbert, MSN, BSN, RN, NE-BC</w:t>
      </w:r>
    </w:p>
    <w:p w14:paraId="18413375"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Supervisor, School Health Services</w:t>
      </w:r>
    </w:p>
    <w:p w14:paraId="185FDC15"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Henrico County Public Schools</w:t>
      </w:r>
    </w:p>
    <w:p w14:paraId="308ADD88" w14:textId="77777777" w:rsidR="004A7292" w:rsidRPr="00C30FF9" w:rsidRDefault="004A7292" w:rsidP="004A7292">
      <w:pPr>
        <w:pBdr>
          <w:top w:val="nil"/>
          <w:left w:val="nil"/>
          <w:bottom w:val="nil"/>
          <w:right w:val="nil"/>
          <w:between w:val="nil"/>
        </w:pBdr>
        <w:rPr>
          <w:rFonts w:asciiTheme="minorHAnsi" w:eastAsia="Times New Roman" w:hAnsiTheme="minorHAnsi" w:cstheme="minorHAnsi"/>
          <w:color w:val="000000"/>
        </w:rPr>
      </w:pPr>
    </w:p>
    <w:p w14:paraId="5A618452"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 xml:space="preserve">Laura P. Kornegay, MD, MPH </w:t>
      </w:r>
    </w:p>
    <w:p w14:paraId="6A1E166D"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District Director, Central Shenandoah Health Department</w:t>
      </w:r>
    </w:p>
    <w:p w14:paraId="1F4F4F3B"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highlight w:val="white"/>
        </w:rPr>
        <w:t>Virginia Department of Health</w:t>
      </w:r>
    </w:p>
    <w:p w14:paraId="409F5909"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p>
    <w:p w14:paraId="3C277680"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Kelly M. Maples, MD, FAAAAI, FACAAI</w:t>
      </w:r>
    </w:p>
    <w:p w14:paraId="50F9EA3C"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Associate Professor of Pediatrics and Internal Medicine</w:t>
      </w:r>
    </w:p>
    <w:p w14:paraId="1E9BE28E" w14:textId="77777777" w:rsidR="004A7292" w:rsidRPr="00C30FF9" w:rsidRDefault="004A7292" w:rsidP="004A7292">
      <w:pPr>
        <w:pBdr>
          <w:top w:val="nil"/>
          <w:left w:val="nil"/>
          <w:bottom w:val="nil"/>
          <w:right w:val="nil"/>
          <w:between w:val="nil"/>
        </w:pBdr>
        <w:rPr>
          <w:rFonts w:asciiTheme="minorHAnsi" w:hAnsiTheme="minorHAnsi" w:cstheme="minorHAnsi"/>
        </w:rPr>
      </w:pPr>
      <w:r w:rsidRPr="00C30FF9">
        <w:rPr>
          <w:rFonts w:asciiTheme="minorHAnsi" w:hAnsiTheme="minorHAnsi" w:cstheme="minorHAnsi"/>
          <w:highlight w:val="white"/>
        </w:rPr>
        <w:t>Children’s Hospital of the King’s Daughters </w:t>
      </w:r>
    </w:p>
    <w:p w14:paraId="5D4F247F"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Eastern Virginia Medical School</w:t>
      </w:r>
    </w:p>
    <w:p w14:paraId="4037FDD8"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p>
    <w:p w14:paraId="3F121BEA"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Dr. Michael Martin, MD, FAAP</w:t>
      </w:r>
    </w:p>
    <w:p w14:paraId="34C5AEAF"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President, Virginia Chapter, American Academy of Pediatrics</w:t>
      </w:r>
    </w:p>
    <w:p w14:paraId="1ECB3EC7"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Einstein Pediatrics</w:t>
      </w:r>
    </w:p>
    <w:p w14:paraId="76340B8A"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Vienna, Virginia</w:t>
      </w:r>
    </w:p>
    <w:p w14:paraId="45ABB6A0"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p>
    <w:p w14:paraId="6789FDF3"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Ginger A. Mary, CPNP, MSN, AE-C</w:t>
      </w:r>
    </w:p>
    <w:p w14:paraId="33E04DB6" w14:textId="77777777" w:rsidR="004A7292" w:rsidRPr="00C30FF9" w:rsidRDefault="004A7292" w:rsidP="004A7292">
      <w:pPr>
        <w:pBdr>
          <w:top w:val="nil"/>
          <w:left w:val="nil"/>
          <w:bottom w:val="nil"/>
          <w:right w:val="nil"/>
          <w:between w:val="nil"/>
        </w:pBdr>
        <w:rPr>
          <w:rFonts w:asciiTheme="minorHAnsi" w:hAnsiTheme="minorHAnsi" w:cstheme="minorHAnsi"/>
        </w:rPr>
      </w:pPr>
      <w:r w:rsidRPr="00C30FF9">
        <w:rPr>
          <w:rFonts w:asciiTheme="minorHAnsi" w:hAnsiTheme="minorHAnsi" w:cstheme="minorHAnsi"/>
        </w:rPr>
        <w:t>Certified Asthma Educator</w:t>
      </w:r>
    </w:p>
    <w:p w14:paraId="3F121150"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 xml:space="preserve">Children’s Hospital of Richmond at Virginia Commonwealth University </w:t>
      </w:r>
    </w:p>
    <w:p w14:paraId="332F0DDE"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p>
    <w:p w14:paraId="2F33D564"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Amy Paulson, MPH, AE-C</w:t>
      </w:r>
    </w:p>
    <w:p w14:paraId="728E2BB3"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Director, Consortium for Infant and Child Health (CINCH)</w:t>
      </w:r>
    </w:p>
    <w:p w14:paraId="532F7214"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Eastern Virginia Medical School</w:t>
      </w:r>
    </w:p>
    <w:p w14:paraId="5E385370" w14:textId="77777777" w:rsidR="004A7292" w:rsidRPr="00C30FF9" w:rsidRDefault="004A7292" w:rsidP="004A7292">
      <w:pPr>
        <w:pBdr>
          <w:top w:val="nil"/>
          <w:left w:val="nil"/>
          <w:bottom w:val="nil"/>
          <w:right w:val="nil"/>
          <w:between w:val="nil"/>
        </w:pBdr>
        <w:rPr>
          <w:rFonts w:asciiTheme="minorHAnsi" w:hAnsiTheme="minorHAnsi" w:cstheme="minorHAnsi"/>
          <w:color w:val="000000"/>
          <w:highlight w:val="white"/>
        </w:rPr>
      </w:pPr>
    </w:p>
    <w:p w14:paraId="31E5D84A" w14:textId="77777777" w:rsidR="004A7292" w:rsidRPr="00C30FF9" w:rsidRDefault="004A7292" w:rsidP="004A7292">
      <w:pPr>
        <w:pBdr>
          <w:top w:val="nil"/>
          <w:left w:val="nil"/>
          <w:bottom w:val="nil"/>
          <w:right w:val="nil"/>
          <w:between w:val="nil"/>
        </w:pBdr>
        <w:rPr>
          <w:rFonts w:asciiTheme="minorHAnsi" w:hAnsiTheme="minorHAnsi" w:cstheme="minorHAnsi"/>
          <w:color w:val="000000"/>
          <w:highlight w:val="white"/>
        </w:rPr>
      </w:pPr>
      <w:r w:rsidRPr="00C30FF9">
        <w:rPr>
          <w:rFonts w:asciiTheme="minorHAnsi" w:hAnsiTheme="minorHAnsi" w:cstheme="minorHAnsi"/>
          <w:color w:val="000000"/>
          <w:highlight w:val="white"/>
        </w:rPr>
        <w:t xml:space="preserve">Jeannine </w:t>
      </w:r>
      <w:proofErr w:type="spellStart"/>
      <w:r w:rsidRPr="00C30FF9">
        <w:rPr>
          <w:rFonts w:asciiTheme="minorHAnsi" w:hAnsiTheme="minorHAnsi" w:cstheme="minorHAnsi"/>
          <w:color w:val="000000"/>
          <w:highlight w:val="white"/>
        </w:rPr>
        <w:t>Uzel</w:t>
      </w:r>
      <w:proofErr w:type="spellEnd"/>
      <w:r w:rsidRPr="00C30FF9">
        <w:rPr>
          <w:rFonts w:asciiTheme="minorHAnsi" w:hAnsiTheme="minorHAnsi" w:cstheme="minorHAnsi"/>
          <w:color w:val="000000"/>
          <w:highlight w:val="white"/>
        </w:rPr>
        <w:t>, RN, MSN</w:t>
      </w:r>
    </w:p>
    <w:p w14:paraId="59A7583D"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Director of Public Health Nursing</w:t>
      </w:r>
    </w:p>
    <w:p w14:paraId="03F0EF56"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highlight w:val="white"/>
        </w:rPr>
        <w:t>Virginia Department of Health</w:t>
      </w:r>
    </w:p>
    <w:p w14:paraId="4D1A5B2E"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p>
    <w:p w14:paraId="0728E29C"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 xml:space="preserve">Stephanie M. </w:t>
      </w:r>
      <w:proofErr w:type="spellStart"/>
      <w:r w:rsidRPr="00C30FF9">
        <w:rPr>
          <w:rFonts w:asciiTheme="minorHAnsi" w:hAnsiTheme="minorHAnsi" w:cstheme="minorHAnsi"/>
          <w:color w:val="000000"/>
        </w:rPr>
        <w:t>Wheawill</w:t>
      </w:r>
      <w:proofErr w:type="spellEnd"/>
      <w:r w:rsidRPr="00C30FF9">
        <w:rPr>
          <w:rFonts w:asciiTheme="minorHAnsi" w:hAnsiTheme="minorHAnsi" w:cstheme="minorHAnsi"/>
          <w:color w:val="000000"/>
        </w:rPr>
        <w:t>, PharmD</w:t>
      </w:r>
    </w:p>
    <w:p w14:paraId="468A278E"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Division of Pharmacy Services Director</w:t>
      </w:r>
    </w:p>
    <w:p w14:paraId="3D1C44DC"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Office of Epidemiology</w:t>
      </w:r>
    </w:p>
    <w:p w14:paraId="008A7056"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Virginia Department of Health </w:t>
      </w:r>
    </w:p>
    <w:p w14:paraId="5A04407F"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p>
    <w:p w14:paraId="702B3D40"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highlight w:val="white"/>
        </w:rPr>
        <w:t>Alejandra Wilmer, MSN, RN, NCSN</w:t>
      </w:r>
    </w:p>
    <w:p w14:paraId="45D9A1E2"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Director of Health Services</w:t>
      </w:r>
    </w:p>
    <w:p w14:paraId="492428A7"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Spotsylvania County Public Schools</w:t>
      </w:r>
    </w:p>
    <w:p w14:paraId="0B386870"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bookmarkStart w:id="21" w:name="_heading=h.3znysh7" w:colFirst="0" w:colLast="0"/>
      <w:bookmarkEnd w:id="21"/>
    </w:p>
    <w:sdt>
      <w:sdtPr>
        <w:rPr>
          <w:rFonts w:asciiTheme="minorHAnsi" w:hAnsiTheme="minorHAnsi" w:cstheme="minorHAnsi"/>
        </w:rPr>
        <w:tag w:val="goog_rdk_1"/>
        <w:id w:val="-631332476"/>
      </w:sdtPr>
      <w:sdtContent>
        <w:p w14:paraId="0E0B3508" w14:textId="77777777" w:rsidR="004A7292" w:rsidRPr="00C30FF9" w:rsidRDefault="004A7292" w:rsidP="004A7292">
          <w:pPr>
            <w:pBdr>
              <w:top w:val="nil"/>
              <w:left w:val="nil"/>
              <w:bottom w:val="nil"/>
              <w:right w:val="nil"/>
              <w:between w:val="nil"/>
            </w:pBdr>
            <w:rPr>
              <w:rFonts w:asciiTheme="minorHAnsi" w:hAnsiTheme="minorHAnsi" w:cstheme="minorHAnsi"/>
              <w:b/>
              <w:color w:val="000000"/>
            </w:rPr>
          </w:pPr>
          <w:r w:rsidRPr="00C30FF9">
            <w:rPr>
              <w:rFonts w:asciiTheme="minorHAnsi" w:hAnsiTheme="minorHAnsi" w:cstheme="minorHAnsi"/>
              <w:b/>
              <w:color w:val="000000"/>
            </w:rPr>
            <w:t xml:space="preserve">Editors: </w:t>
          </w:r>
          <w:sdt>
            <w:sdtPr>
              <w:rPr>
                <w:rFonts w:asciiTheme="minorHAnsi" w:hAnsiTheme="minorHAnsi" w:cstheme="minorHAnsi"/>
              </w:rPr>
              <w:tag w:val="goog_rdk_0"/>
              <w:id w:val="784851605"/>
            </w:sdtPr>
            <w:sdtContent/>
          </w:sdt>
        </w:p>
      </w:sdtContent>
    </w:sdt>
    <w:p w14:paraId="5EFE2B0D" w14:textId="77777777" w:rsidR="004A7292" w:rsidRPr="00C30FF9" w:rsidRDefault="004A7292" w:rsidP="004A7292">
      <w:pPr>
        <w:pBdr>
          <w:top w:val="nil"/>
          <w:left w:val="nil"/>
          <w:bottom w:val="nil"/>
          <w:right w:val="nil"/>
          <w:between w:val="nil"/>
        </w:pBdr>
        <w:rPr>
          <w:rFonts w:asciiTheme="minorHAnsi" w:hAnsiTheme="minorHAnsi" w:cstheme="minorHAnsi"/>
          <w:b/>
          <w:color w:val="000000"/>
        </w:rPr>
      </w:pPr>
      <w:sdt>
        <w:sdtPr>
          <w:rPr>
            <w:rFonts w:asciiTheme="minorHAnsi" w:hAnsiTheme="minorHAnsi" w:cstheme="minorHAnsi"/>
          </w:rPr>
          <w:tag w:val="goog_rdk_2"/>
          <w:id w:val="-1541508370"/>
        </w:sdtPr>
        <w:sdtContent/>
      </w:sdt>
    </w:p>
    <w:p w14:paraId="57C685EF"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 xml:space="preserve">Diane Allen, MSN, RN, NCSN </w:t>
      </w:r>
    </w:p>
    <w:p w14:paraId="760D1775"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 xml:space="preserve">School Health Specialist </w:t>
      </w:r>
    </w:p>
    <w:p w14:paraId="6F49EA72"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r w:rsidRPr="00C30FF9">
        <w:rPr>
          <w:rFonts w:asciiTheme="minorHAnsi" w:hAnsiTheme="minorHAnsi" w:cstheme="minorHAnsi"/>
          <w:color w:val="000000"/>
        </w:rPr>
        <w:t>Virginia Department of Education</w:t>
      </w:r>
    </w:p>
    <w:p w14:paraId="01B41CDE" w14:textId="77777777" w:rsidR="004A7292" w:rsidRPr="00C30FF9" w:rsidRDefault="004A7292" w:rsidP="004A7292">
      <w:pPr>
        <w:pBdr>
          <w:top w:val="nil"/>
          <w:left w:val="nil"/>
          <w:bottom w:val="nil"/>
          <w:right w:val="nil"/>
          <w:between w:val="nil"/>
        </w:pBdr>
        <w:rPr>
          <w:rFonts w:asciiTheme="minorHAnsi" w:hAnsiTheme="minorHAnsi" w:cstheme="minorHAnsi"/>
          <w:color w:val="000000"/>
        </w:rPr>
      </w:pPr>
    </w:p>
    <w:p w14:paraId="75C41117" w14:textId="77777777" w:rsidR="004A7292" w:rsidRPr="00C30FF9" w:rsidRDefault="004A7292" w:rsidP="004A7292">
      <w:pPr>
        <w:rPr>
          <w:rFonts w:asciiTheme="minorHAnsi" w:hAnsiTheme="minorHAnsi" w:cstheme="minorHAnsi"/>
        </w:rPr>
      </w:pPr>
      <w:r w:rsidRPr="00C30FF9">
        <w:rPr>
          <w:rFonts w:asciiTheme="minorHAnsi" w:hAnsiTheme="minorHAnsi" w:cstheme="minorHAnsi"/>
          <w:highlight w:val="white"/>
        </w:rPr>
        <w:t>Joanna Pitts, BSN, RN, NCSN, CNOR</w:t>
      </w:r>
    </w:p>
    <w:p w14:paraId="7DD09225" w14:textId="77777777" w:rsidR="004A7292" w:rsidRPr="00C30FF9" w:rsidRDefault="004A7292" w:rsidP="004A7292">
      <w:pPr>
        <w:shd w:val="clear" w:color="auto" w:fill="FFFFFF"/>
        <w:rPr>
          <w:rFonts w:asciiTheme="minorHAnsi" w:hAnsiTheme="minorHAnsi" w:cstheme="minorHAnsi"/>
        </w:rPr>
      </w:pPr>
      <w:r w:rsidRPr="00C30FF9">
        <w:rPr>
          <w:rFonts w:asciiTheme="minorHAnsi" w:hAnsiTheme="minorHAnsi" w:cstheme="minorHAnsi"/>
        </w:rPr>
        <w:t xml:space="preserve">School Health Nurse Consultant </w:t>
      </w:r>
    </w:p>
    <w:p w14:paraId="458390D9" w14:textId="77777777" w:rsidR="004A7292" w:rsidRPr="00C30FF9" w:rsidRDefault="004A7292" w:rsidP="004A7292">
      <w:pPr>
        <w:shd w:val="clear" w:color="auto" w:fill="FFFFFF"/>
        <w:rPr>
          <w:rFonts w:asciiTheme="minorHAnsi" w:eastAsia="Times New Roman" w:hAnsiTheme="minorHAnsi" w:cstheme="minorHAnsi"/>
        </w:rPr>
      </w:pPr>
      <w:r w:rsidRPr="00C30FF9">
        <w:rPr>
          <w:rFonts w:asciiTheme="minorHAnsi" w:hAnsiTheme="minorHAnsi" w:cstheme="minorHAnsi"/>
        </w:rPr>
        <w:t>Virginia Department of Health </w:t>
      </w:r>
    </w:p>
    <w:p w14:paraId="6358B4F7" w14:textId="77777777" w:rsidR="004A7292" w:rsidRPr="00C30FF9" w:rsidRDefault="004A7292" w:rsidP="004A7292">
      <w:pPr>
        <w:rPr>
          <w:rFonts w:asciiTheme="minorHAnsi" w:hAnsiTheme="minorHAnsi" w:cstheme="minorHAnsi"/>
        </w:rPr>
      </w:pPr>
    </w:p>
    <w:p w14:paraId="5D23434B" w14:textId="77777777" w:rsidR="004A7292" w:rsidRPr="00C30FF9" w:rsidRDefault="004A7292" w:rsidP="004A7292">
      <w:pPr>
        <w:shd w:val="clear" w:color="auto" w:fill="FFFFFF"/>
        <w:rPr>
          <w:rFonts w:asciiTheme="minorHAnsi" w:hAnsiTheme="minorHAnsi" w:cstheme="minorHAnsi"/>
        </w:rPr>
      </w:pPr>
      <w:r w:rsidRPr="00C30FF9">
        <w:rPr>
          <w:rFonts w:asciiTheme="minorHAnsi" w:hAnsiTheme="minorHAnsi" w:cstheme="minorHAnsi"/>
        </w:rPr>
        <w:t>Tracy White, MA, BSN, RN</w:t>
      </w:r>
    </w:p>
    <w:p w14:paraId="2CD96CBD" w14:textId="77777777" w:rsidR="004A7292" w:rsidRPr="00C30FF9" w:rsidRDefault="004A7292" w:rsidP="004A7292">
      <w:pPr>
        <w:rPr>
          <w:rFonts w:asciiTheme="minorHAnsi" w:hAnsiTheme="minorHAnsi" w:cstheme="minorHAnsi"/>
        </w:rPr>
      </w:pPr>
      <w:r w:rsidRPr="00C30FF9">
        <w:rPr>
          <w:rFonts w:asciiTheme="minorHAnsi" w:hAnsiTheme="minorHAnsi" w:cstheme="minorHAnsi"/>
        </w:rPr>
        <w:t xml:space="preserve">School Health Specialist </w:t>
      </w:r>
    </w:p>
    <w:p w14:paraId="33C6C422" w14:textId="1F92E405" w:rsidR="004A7292" w:rsidRPr="00C30FF9" w:rsidRDefault="004A7292" w:rsidP="004A7292">
      <w:pPr>
        <w:rPr>
          <w:rFonts w:asciiTheme="minorHAnsi" w:hAnsiTheme="minorHAnsi" w:cstheme="minorHAnsi"/>
          <w:highlight w:val="white"/>
        </w:rPr>
      </w:pPr>
      <w:r w:rsidRPr="00C30FF9">
        <w:rPr>
          <w:rFonts w:asciiTheme="minorHAnsi" w:hAnsiTheme="minorHAnsi" w:cstheme="minorHAnsi"/>
          <w:highlight w:val="white"/>
        </w:rPr>
        <w:t>Virginia Department of Education</w:t>
      </w:r>
    </w:p>
    <w:p w14:paraId="6142530E" w14:textId="77777777" w:rsidR="004A7292" w:rsidRPr="00C30FF9" w:rsidRDefault="004A7292">
      <w:pPr>
        <w:rPr>
          <w:rFonts w:asciiTheme="minorHAnsi" w:hAnsiTheme="minorHAnsi" w:cstheme="minorHAnsi"/>
          <w:highlight w:val="white"/>
        </w:rPr>
      </w:pPr>
      <w:r w:rsidRPr="00C30FF9">
        <w:rPr>
          <w:rFonts w:asciiTheme="minorHAnsi" w:hAnsiTheme="minorHAnsi" w:cstheme="minorHAnsi"/>
          <w:highlight w:val="white"/>
        </w:rPr>
        <w:br w:type="page"/>
      </w:r>
    </w:p>
    <w:sdt>
      <w:sdtPr>
        <w:id w:val="-506219135"/>
        <w:docPartObj>
          <w:docPartGallery w:val="Table of Contents"/>
          <w:docPartUnique/>
        </w:docPartObj>
      </w:sdtPr>
      <w:sdtEndPr>
        <w:rPr>
          <w:rFonts w:eastAsiaTheme="minorHAnsi" w:cs="Times New Roman"/>
          <w:bCs/>
          <w:smallCaps w:val="0"/>
          <w:noProof/>
          <w:color w:val="auto"/>
          <w:sz w:val="24"/>
          <w:szCs w:val="24"/>
        </w:rPr>
      </w:sdtEndPr>
      <w:sdtContent>
        <w:p w14:paraId="0CEC5F86" w14:textId="63C6B48F" w:rsidR="00C30FF9" w:rsidRDefault="00C30FF9">
          <w:pPr>
            <w:pStyle w:val="TOCHeading"/>
          </w:pPr>
          <w:r>
            <w:t>Table of Contents</w:t>
          </w:r>
        </w:p>
        <w:p w14:paraId="558AE819" w14:textId="15E789C2" w:rsidR="00663283" w:rsidRDefault="00C30FF9">
          <w:pPr>
            <w:pStyle w:val="TOC1"/>
            <w:tabs>
              <w:tab w:val="right" w:leader="dot" w:pos="9350"/>
            </w:tabs>
            <w:rPr>
              <w:rFonts w:eastAsiaTheme="minorEastAsia" w:cstheme="minorBidi"/>
              <w:b w:val="0"/>
              <w:bCs w:val="0"/>
              <w:i w:val="0"/>
              <w:iCs w:val="0"/>
              <w:noProof/>
              <w:sz w:val="22"/>
              <w:szCs w:val="22"/>
            </w:rPr>
          </w:pPr>
          <w:r>
            <w:rPr>
              <w:b w:val="0"/>
              <w:bCs w:val="0"/>
              <w:i w:val="0"/>
              <w:iCs w:val="0"/>
            </w:rPr>
            <w:fldChar w:fldCharType="begin"/>
          </w:r>
          <w:r>
            <w:rPr>
              <w:b w:val="0"/>
              <w:bCs w:val="0"/>
              <w:i w:val="0"/>
              <w:iCs w:val="0"/>
            </w:rPr>
            <w:instrText xml:space="preserve"> TOC \h \z \t "Heading 2,1,Heading 3,2" </w:instrText>
          </w:r>
          <w:r>
            <w:rPr>
              <w:b w:val="0"/>
              <w:bCs w:val="0"/>
              <w:i w:val="0"/>
              <w:iCs w:val="0"/>
            </w:rPr>
            <w:fldChar w:fldCharType="separate"/>
          </w:r>
          <w:hyperlink w:anchor="_Toc124331393" w:history="1">
            <w:r w:rsidR="00663283" w:rsidRPr="00175346">
              <w:rPr>
                <w:rStyle w:val="Hyperlink"/>
                <w:noProof/>
                <w:highlight w:val="white"/>
              </w:rPr>
              <w:t>Legislative Background</w:t>
            </w:r>
            <w:r w:rsidR="00663283">
              <w:rPr>
                <w:noProof/>
                <w:webHidden/>
              </w:rPr>
              <w:tab/>
            </w:r>
            <w:r w:rsidR="00663283">
              <w:rPr>
                <w:noProof/>
                <w:webHidden/>
              </w:rPr>
              <w:fldChar w:fldCharType="begin"/>
            </w:r>
            <w:r w:rsidR="00663283">
              <w:rPr>
                <w:noProof/>
                <w:webHidden/>
              </w:rPr>
              <w:instrText xml:space="preserve"> PAGEREF _Toc124331393 \h </w:instrText>
            </w:r>
            <w:r w:rsidR="00663283">
              <w:rPr>
                <w:noProof/>
                <w:webHidden/>
              </w:rPr>
            </w:r>
            <w:r w:rsidR="00663283">
              <w:rPr>
                <w:noProof/>
                <w:webHidden/>
              </w:rPr>
              <w:fldChar w:fldCharType="separate"/>
            </w:r>
            <w:r w:rsidR="00663283">
              <w:rPr>
                <w:noProof/>
                <w:webHidden/>
              </w:rPr>
              <w:t>3</w:t>
            </w:r>
            <w:r w:rsidR="00663283">
              <w:rPr>
                <w:noProof/>
                <w:webHidden/>
              </w:rPr>
              <w:fldChar w:fldCharType="end"/>
            </w:r>
          </w:hyperlink>
        </w:p>
        <w:p w14:paraId="4CF6DB3A" w14:textId="17ED0194" w:rsidR="00663283" w:rsidRDefault="00663283">
          <w:pPr>
            <w:pStyle w:val="TOC1"/>
            <w:tabs>
              <w:tab w:val="right" w:leader="dot" w:pos="9350"/>
            </w:tabs>
            <w:rPr>
              <w:rFonts w:eastAsiaTheme="minorEastAsia" w:cstheme="minorBidi"/>
              <w:b w:val="0"/>
              <w:bCs w:val="0"/>
              <w:i w:val="0"/>
              <w:iCs w:val="0"/>
              <w:noProof/>
              <w:sz w:val="22"/>
              <w:szCs w:val="22"/>
            </w:rPr>
          </w:pPr>
          <w:hyperlink w:anchor="_Toc124331394" w:history="1">
            <w:r w:rsidRPr="00175346">
              <w:rPr>
                <w:rStyle w:val="Hyperlink"/>
                <w:noProof/>
              </w:rPr>
              <w:t>Local School Division Responsibility</w:t>
            </w:r>
            <w:r>
              <w:rPr>
                <w:noProof/>
                <w:webHidden/>
              </w:rPr>
              <w:tab/>
            </w:r>
            <w:r>
              <w:rPr>
                <w:noProof/>
                <w:webHidden/>
              </w:rPr>
              <w:fldChar w:fldCharType="begin"/>
            </w:r>
            <w:r>
              <w:rPr>
                <w:noProof/>
                <w:webHidden/>
              </w:rPr>
              <w:instrText xml:space="preserve"> PAGEREF _Toc124331394 \h </w:instrText>
            </w:r>
            <w:r>
              <w:rPr>
                <w:noProof/>
                <w:webHidden/>
              </w:rPr>
            </w:r>
            <w:r>
              <w:rPr>
                <w:noProof/>
                <w:webHidden/>
              </w:rPr>
              <w:fldChar w:fldCharType="separate"/>
            </w:r>
            <w:r>
              <w:rPr>
                <w:noProof/>
                <w:webHidden/>
              </w:rPr>
              <w:t>4</w:t>
            </w:r>
            <w:r>
              <w:rPr>
                <w:noProof/>
                <w:webHidden/>
              </w:rPr>
              <w:fldChar w:fldCharType="end"/>
            </w:r>
          </w:hyperlink>
        </w:p>
        <w:p w14:paraId="3545193C" w14:textId="0BE3D434" w:rsidR="00663283" w:rsidRDefault="00663283">
          <w:pPr>
            <w:pStyle w:val="TOC2"/>
            <w:tabs>
              <w:tab w:val="right" w:leader="dot" w:pos="9350"/>
            </w:tabs>
            <w:rPr>
              <w:rFonts w:eastAsiaTheme="minorEastAsia" w:cstheme="minorBidi"/>
              <w:b w:val="0"/>
              <w:bCs w:val="0"/>
              <w:noProof/>
            </w:rPr>
          </w:pPr>
          <w:hyperlink w:anchor="_Toc124331395" w:history="1">
            <w:r w:rsidRPr="00175346">
              <w:rPr>
                <w:rStyle w:val="Hyperlink"/>
                <w:noProof/>
              </w:rPr>
              <w:t>Local School Division Policy Considerations</w:t>
            </w:r>
            <w:r>
              <w:rPr>
                <w:noProof/>
                <w:webHidden/>
              </w:rPr>
              <w:tab/>
            </w:r>
            <w:r>
              <w:rPr>
                <w:noProof/>
                <w:webHidden/>
              </w:rPr>
              <w:fldChar w:fldCharType="begin"/>
            </w:r>
            <w:r>
              <w:rPr>
                <w:noProof/>
                <w:webHidden/>
              </w:rPr>
              <w:instrText xml:space="preserve"> PAGEREF _Toc124331395 \h </w:instrText>
            </w:r>
            <w:r>
              <w:rPr>
                <w:noProof/>
                <w:webHidden/>
              </w:rPr>
            </w:r>
            <w:r>
              <w:rPr>
                <w:noProof/>
                <w:webHidden/>
              </w:rPr>
              <w:fldChar w:fldCharType="separate"/>
            </w:r>
            <w:r>
              <w:rPr>
                <w:noProof/>
                <w:webHidden/>
              </w:rPr>
              <w:t>4</w:t>
            </w:r>
            <w:r>
              <w:rPr>
                <w:noProof/>
                <w:webHidden/>
              </w:rPr>
              <w:fldChar w:fldCharType="end"/>
            </w:r>
          </w:hyperlink>
        </w:p>
        <w:p w14:paraId="36E5F27B" w14:textId="4BD5F0E8" w:rsidR="00663283" w:rsidRDefault="00663283">
          <w:pPr>
            <w:pStyle w:val="TOC1"/>
            <w:tabs>
              <w:tab w:val="right" w:leader="dot" w:pos="9350"/>
            </w:tabs>
            <w:rPr>
              <w:rFonts w:eastAsiaTheme="minorEastAsia" w:cstheme="minorBidi"/>
              <w:b w:val="0"/>
              <w:bCs w:val="0"/>
              <w:i w:val="0"/>
              <w:iCs w:val="0"/>
              <w:noProof/>
              <w:sz w:val="22"/>
              <w:szCs w:val="22"/>
            </w:rPr>
          </w:pPr>
          <w:hyperlink w:anchor="_Toc124331396" w:history="1">
            <w:r w:rsidRPr="00175346">
              <w:rPr>
                <w:rStyle w:val="Hyperlink"/>
                <w:noProof/>
              </w:rPr>
              <w:t>Required Training of School Personnel</w:t>
            </w:r>
            <w:r>
              <w:rPr>
                <w:noProof/>
                <w:webHidden/>
              </w:rPr>
              <w:tab/>
            </w:r>
            <w:r>
              <w:rPr>
                <w:noProof/>
                <w:webHidden/>
              </w:rPr>
              <w:fldChar w:fldCharType="begin"/>
            </w:r>
            <w:r>
              <w:rPr>
                <w:noProof/>
                <w:webHidden/>
              </w:rPr>
              <w:instrText xml:space="preserve"> PAGEREF _Toc124331396 \h </w:instrText>
            </w:r>
            <w:r>
              <w:rPr>
                <w:noProof/>
                <w:webHidden/>
              </w:rPr>
            </w:r>
            <w:r>
              <w:rPr>
                <w:noProof/>
                <w:webHidden/>
              </w:rPr>
              <w:fldChar w:fldCharType="separate"/>
            </w:r>
            <w:r>
              <w:rPr>
                <w:noProof/>
                <w:webHidden/>
              </w:rPr>
              <w:t>5</w:t>
            </w:r>
            <w:r>
              <w:rPr>
                <w:noProof/>
                <w:webHidden/>
              </w:rPr>
              <w:fldChar w:fldCharType="end"/>
            </w:r>
          </w:hyperlink>
        </w:p>
        <w:p w14:paraId="2E9430CD" w14:textId="1D7ED172" w:rsidR="00663283" w:rsidRDefault="00663283">
          <w:pPr>
            <w:pStyle w:val="TOC2"/>
            <w:tabs>
              <w:tab w:val="right" w:leader="dot" w:pos="9350"/>
            </w:tabs>
            <w:rPr>
              <w:rFonts w:eastAsiaTheme="minorEastAsia" w:cstheme="minorBidi"/>
              <w:b w:val="0"/>
              <w:bCs w:val="0"/>
              <w:noProof/>
            </w:rPr>
          </w:pPr>
          <w:hyperlink w:anchor="_Toc124331397" w:history="1">
            <w:r w:rsidRPr="00175346">
              <w:rPr>
                <w:rStyle w:val="Hyperlink"/>
                <w:noProof/>
              </w:rPr>
              <w:t>Online Training Modules</w:t>
            </w:r>
            <w:r>
              <w:rPr>
                <w:noProof/>
                <w:webHidden/>
              </w:rPr>
              <w:tab/>
            </w:r>
            <w:r>
              <w:rPr>
                <w:noProof/>
                <w:webHidden/>
              </w:rPr>
              <w:fldChar w:fldCharType="begin"/>
            </w:r>
            <w:r>
              <w:rPr>
                <w:noProof/>
                <w:webHidden/>
              </w:rPr>
              <w:instrText xml:space="preserve"> PAGEREF _Toc124331397 \h </w:instrText>
            </w:r>
            <w:r>
              <w:rPr>
                <w:noProof/>
                <w:webHidden/>
              </w:rPr>
            </w:r>
            <w:r>
              <w:rPr>
                <w:noProof/>
                <w:webHidden/>
              </w:rPr>
              <w:fldChar w:fldCharType="separate"/>
            </w:r>
            <w:r>
              <w:rPr>
                <w:noProof/>
                <w:webHidden/>
              </w:rPr>
              <w:t>6</w:t>
            </w:r>
            <w:r>
              <w:rPr>
                <w:noProof/>
                <w:webHidden/>
              </w:rPr>
              <w:fldChar w:fldCharType="end"/>
            </w:r>
          </w:hyperlink>
        </w:p>
        <w:p w14:paraId="0620F354" w14:textId="5774C7A6" w:rsidR="00663283" w:rsidRDefault="00663283">
          <w:pPr>
            <w:pStyle w:val="TOC1"/>
            <w:tabs>
              <w:tab w:val="right" w:leader="dot" w:pos="9350"/>
            </w:tabs>
            <w:rPr>
              <w:rFonts w:eastAsiaTheme="minorEastAsia" w:cstheme="minorBidi"/>
              <w:b w:val="0"/>
              <w:bCs w:val="0"/>
              <w:i w:val="0"/>
              <w:iCs w:val="0"/>
              <w:noProof/>
              <w:sz w:val="22"/>
              <w:szCs w:val="22"/>
            </w:rPr>
          </w:pPr>
          <w:hyperlink w:anchor="_Toc124331398" w:history="1">
            <w:r w:rsidRPr="00175346">
              <w:rPr>
                <w:rStyle w:val="Hyperlink"/>
                <w:noProof/>
              </w:rPr>
              <w:t>Process for Obtaining Albuterol for School Use</w:t>
            </w:r>
            <w:r>
              <w:rPr>
                <w:noProof/>
                <w:webHidden/>
              </w:rPr>
              <w:tab/>
            </w:r>
            <w:r>
              <w:rPr>
                <w:noProof/>
                <w:webHidden/>
              </w:rPr>
              <w:fldChar w:fldCharType="begin"/>
            </w:r>
            <w:r>
              <w:rPr>
                <w:noProof/>
                <w:webHidden/>
              </w:rPr>
              <w:instrText xml:space="preserve"> PAGEREF _Toc124331398 \h </w:instrText>
            </w:r>
            <w:r>
              <w:rPr>
                <w:noProof/>
                <w:webHidden/>
              </w:rPr>
            </w:r>
            <w:r>
              <w:rPr>
                <w:noProof/>
                <w:webHidden/>
              </w:rPr>
              <w:fldChar w:fldCharType="separate"/>
            </w:r>
            <w:r>
              <w:rPr>
                <w:noProof/>
                <w:webHidden/>
              </w:rPr>
              <w:t>7</w:t>
            </w:r>
            <w:r>
              <w:rPr>
                <w:noProof/>
                <w:webHidden/>
              </w:rPr>
              <w:fldChar w:fldCharType="end"/>
            </w:r>
          </w:hyperlink>
        </w:p>
        <w:p w14:paraId="3923A29A" w14:textId="776FFFB9" w:rsidR="00663283" w:rsidRDefault="00663283">
          <w:pPr>
            <w:pStyle w:val="TOC1"/>
            <w:tabs>
              <w:tab w:val="right" w:leader="dot" w:pos="9350"/>
            </w:tabs>
            <w:rPr>
              <w:rFonts w:eastAsiaTheme="minorEastAsia" w:cstheme="minorBidi"/>
              <w:b w:val="0"/>
              <w:bCs w:val="0"/>
              <w:i w:val="0"/>
              <w:iCs w:val="0"/>
              <w:noProof/>
              <w:sz w:val="22"/>
              <w:szCs w:val="22"/>
            </w:rPr>
          </w:pPr>
          <w:hyperlink w:anchor="_Toc124331399" w:history="1">
            <w:r w:rsidRPr="00175346">
              <w:rPr>
                <w:rStyle w:val="Hyperlink"/>
                <w:noProof/>
              </w:rPr>
              <w:t>Storage of Undesignated Stock Albuterol Medication</w:t>
            </w:r>
            <w:r>
              <w:rPr>
                <w:noProof/>
                <w:webHidden/>
              </w:rPr>
              <w:tab/>
            </w:r>
            <w:r>
              <w:rPr>
                <w:noProof/>
                <w:webHidden/>
              </w:rPr>
              <w:fldChar w:fldCharType="begin"/>
            </w:r>
            <w:r>
              <w:rPr>
                <w:noProof/>
                <w:webHidden/>
              </w:rPr>
              <w:instrText xml:space="preserve"> PAGEREF _Toc124331399 \h </w:instrText>
            </w:r>
            <w:r>
              <w:rPr>
                <w:noProof/>
                <w:webHidden/>
              </w:rPr>
            </w:r>
            <w:r>
              <w:rPr>
                <w:noProof/>
                <w:webHidden/>
              </w:rPr>
              <w:fldChar w:fldCharType="separate"/>
            </w:r>
            <w:r>
              <w:rPr>
                <w:noProof/>
                <w:webHidden/>
              </w:rPr>
              <w:t>7</w:t>
            </w:r>
            <w:r>
              <w:rPr>
                <w:noProof/>
                <w:webHidden/>
              </w:rPr>
              <w:fldChar w:fldCharType="end"/>
            </w:r>
          </w:hyperlink>
        </w:p>
        <w:p w14:paraId="2721B38E" w14:textId="2B7143E8" w:rsidR="00663283" w:rsidRDefault="00663283">
          <w:pPr>
            <w:pStyle w:val="TOC1"/>
            <w:tabs>
              <w:tab w:val="right" w:leader="dot" w:pos="9350"/>
            </w:tabs>
            <w:rPr>
              <w:rFonts w:eastAsiaTheme="minorEastAsia" w:cstheme="minorBidi"/>
              <w:b w:val="0"/>
              <w:bCs w:val="0"/>
              <w:i w:val="0"/>
              <w:iCs w:val="0"/>
              <w:noProof/>
              <w:sz w:val="22"/>
              <w:szCs w:val="22"/>
            </w:rPr>
          </w:pPr>
          <w:hyperlink w:anchor="_Toc124331400" w:history="1">
            <w:r w:rsidRPr="00175346">
              <w:rPr>
                <w:rStyle w:val="Hyperlink"/>
                <w:noProof/>
              </w:rPr>
              <w:t>Administration of Undesignated Stock Albuterol in the School Setting</w:t>
            </w:r>
            <w:r>
              <w:rPr>
                <w:noProof/>
                <w:webHidden/>
              </w:rPr>
              <w:tab/>
            </w:r>
            <w:r>
              <w:rPr>
                <w:noProof/>
                <w:webHidden/>
              </w:rPr>
              <w:fldChar w:fldCharType="begin"/>
            </w:r>
            <w:r>
              <w:rPr>
                <w:noProof/>
                <w:webHidden/>
              </w:rPr>
              <w:instrText xml:space="preserve"> PAGEREF _Toc124331400 \h </w:instrText>
            </w:r>
            <w:r>
              <w:rPr>
                <w:noProof/>
                <w:webHidden/>
              </w:rPr>
            </w:r>
            <w:r>
              <w:rPr>
                <w:noProof/>
                <w:webHidden/>
              </w:rPr>
              <w:fldChar w:fldCharType="separate"/>
            </w:r>
            <w:r>
              <w:rPr>
                <w:noProof/>
                <w:webHidden/>
              </w:rPr>
              <w:t>8</w:t>
            </w:r>
            <w:r>
              <w:rPr>
                <w:noProof/>
                <w:webHidden/>
              </w:rPr>
              <w:fldChar w:fldCharType="end"/>
            </w:r>
          </w:hyperlink>
        </w:p>
        <w:p w14:paraId="52F21E9C" w14:textId="21BB8ACB" w:rsidR="00663283" w:rsidRDefault="00663283">
          <w:pPr>
            <w:pStyle w:val="TOC2"/>
            <w:tabs>
              <w:tab w:val="right" w:leader="dot" w:pos="9350"/>
            </w:tabs>
            <w:rPr>
              <w:rFonts w:eastAsiaTheme="minorEastAsia" w:cstheme="minorBidi"/>
              <w:b w:val="0"/>
              <w:bCs w:val="0"/>
              <w:noProof/>
            </w:rPr>
          </w:pPr>
          <w:hyperlink w:anchor="_Toc124331401" w:history="1">
            <w:r w:rsidRPr="00175346">
              <w:rPr>
                <w:rStyle w:val="Hyperlink"/>
                <w:noProof/>
              </w:rPr>
              <w:t>Symptoms of Respiratory Distress</w:t>
            </w:r>
            <w:r>
              <w:rPr>
                <w:noProof/>
                <w:webHidden/>
              </w:rPr>
              <w:tab/>
            </w:r>
            <w:r>
              <w:rPr>
                <w:noProof/>
                <w:webHidden/>
              </w:rPr>
              <w:fldChar w:fldCharType="begin"/>
            </w:r>
            <w:r>
              <w:rPr>
                <w:noProof/>
                <w:webHidden/>
              </w:rPr>
              <w:instrText xml:space="preserve"> PAGEREF _Toc124331401 \h </w:instrText>
            </w:r>
            <w:r>
              <w:rPr>
                <w:noProof/>
                <w:webHidden/>
              </w:rPr>
            </w:r>
            <w:r>
              <w:rPr>
                <w:noProof/>
                <w:webHidden/>
              </w:rPr>
              <w:fldChar w:fldCharType="separate"/>
            </w:r>
            <w:r>
              <w:rPr>
                <w:noProof/>
                <w:webHidden/>
              </w:rPr>
              <w:t>8</w:t>
            </w:r>
            <w:r>
              <w:rPr>
                <w:noProof/>
                <w:webHidden/>
              </w:rPr>
              <w:fldChar w:fldCharType="end"/>
            </w:r>
          </w:hyperlink>
        </w:p>
        <w:p w14:paraId="2D8D2036" w14:textId="2180D04D" w:rsidR="00663283" w:rsidRDefault="00663283">
          <w:pPr>
            <w:pStyle w:val="TOC2"/>
            <w:tabs>
              <w:tab w:val="right" w:leader="dot" w:pos="9350"/>
            </w:tabs>
            <w:rPr>
              <w:rFonts w:eastAsiaTheme="minorEastAsia" w:cstheme="minorBidi"/>
              <w:b w:val="0"/>
              <w:bCs w:val="0"/>
              <w:noProof/>
            </w:rPr>
          </w:pPr>
          <w:hyperlink w:anchor="_Toc124331402" w:history="1">
            <w:r w:rsidRPr="00175346">
              <w:rPr>
                <w:rStyle w:val="Hyperlink"/>
                <w:noProof/>
              </w:rPr>
              <w:t>Procedures for Proper Cleaning of Devices</w:t>
            </w:r>
            <w:r>
              <w:rPr>
                <w:noProof/>
                <w:webHidden/>
              </w:rPr>
              <w:tab/>
            </w:r>
            <w:r>
              <w:rPr>
                <w:noProof/>
                <w:webHidden/>
              </w:rPr>
              <w:fldChar w:fldCharType="begin"/>
            </w:r>
            <w:r>
              <w:rPr>
                <w:noProof/>
                <w:webHidden/>
              </w:rPr>
              <w:instrText xml:space="preserve"> PAGEREF _Toc124331402 \h </w:instrText>
            </w:r>
            <w:r>
              <w:rPr>
                <w:noProof/>
                <w:webHidden/>
              </w:rPr>
            </w:r>
            <w:r>
              <w:rPr>
                <w:noProof/>
                <w:webHidden/>
              </w:rPr>
              <w:fldChar w:fldCharType="separate"/>
            </w:r>
            <w:r>
              <w:rPr>
                <w:noProof/>
                <w:webHidden/>
              </w:rPr>
              <w:t>11</w:t>
            </w:r>
            <w:r>
              <w:rPr>
                <w:noProof/>
                <w:webHidden/>
              </w:rPr>
              <w:fldChar w:fldCharType="end"/>
            </w:r>
          </w:hyperlink>
        </w:p>
        <w:p w14:paraId="1A1993C8" w14:textId="1024ED1F" w:rsidR="00663283" w:rsidRDefault="00663283">
          <w:pPr>
            <w:pStyle w:val="TOC1"/>
            <w:tabs>
              <w:tab w:val="right" w:leader="dot" w:pos="9350"/>
            </w:tabs>
            <w:rPr>
              <w:rFonts w:eastAsiaTheme="minorEastAsia" w:cstheme="minorBidi"/>
              <w:b w:val="0"/>
              <w:bCs w:val="0"/>
              <w:i w:val="0"/>
              <w:iCs w:val="0"/>
              <w:noProof/>
              <w:sz w:val="22"/>
              <w:szCs w:val="22"/>
            </w:rPr>
          </w:pPr>
          <w:hyperlink w:anchor="_Toc124331403" w:history="1">
            <w:r w:rsidRPr="00175346">
              <w:rPr>
                <w:rStyle w:val="Hyperlink"/>
                <w:noProof/>
              </w:rPr>
              <w:t>Post Event Procedures</w:t>
            </w:r>
            <w:r>
              <w:rPr>
                <w:noProof/>
                <w:webHidden/>
              </w:rPr>
              <w:tab/>
            </w:r>
            <w:r>
              <w:rPr>
                <w:noProof/>
                <w:webHidden/>
              </w:rPr>
              <w:fldChar w:fldCharType="begin"/>
            </w:r>
            <w:r>
              <w:rPr>
                <w:noProof/>
                <w:webHidden/>
              </w:rPr>
              <w:instrText xml:space="preserve"> PAGEREF _Toc124331403 \h </w:instrText>
            </w:r>
            <w:r>
              <w:rPr>
                <w:noProof/>
                <w:webHidden/>
              </w:rPr>
            </w:r>
            <w:r>
              <w:rPr>
                <w:noProof/>
                <w:webHidden/>
              </w:rPr>
              <w:fldChar w:fldCharType="separate"/>
            </w:r>
            <w:r>
              <w:rPr>
                <w:noProof/>
                <w:webHidden/>
              </w:rPr>
              <w:t>11</w:t>
            </w:r>
            <w:r>
              <w:rPr>
                <w:noProof/>
                <w:webHidden/>
              </w:rPr>
              <w:fldChar w:fldCharType="end"/>
            </w:r>
          </w:hyperlink>
        </w:p>
        <w:p w14:paraId="6247232A" w14:textId="3FC7E8F6" w:rsidR="00663283" w:rsidRDefault="00663283">
          <w:pPr>
            <w:pStyle w:val="TOC2"/>
            <w:tabs>
              <w:tab w:val="right" w:leader="dot" w:pos="9350"/>
            </w:tabs>
            <w:rPr>
              <w:rFonts w:eastAsiaTheme="minorEastAsia" w:cstheme="minorBidi"/>
              <w:b w:val="0"/>
              <w:bCs w:val="0"/>
              <w:noProof/>
            </w:rPr>
          </w:pPr>
          <w:hyperlink w:anchor="_Toc124331404" w:history="1">
            <w:r w:rsidRPr="00175346">
              <w:rPr>
                <w:rStyle w:val="Hyperlink"/>
                <w:noProof/>
              </w:rPr>
              <w:t>After the Administration of Undesignated Stock Albuterol</w:t>
            </w:r>
            <w:r>
              <w:rPr>
                <w:noProof/>
                <w:webHidden/>
              </w:rPr>
              <w:tab/>
            </w:r>
            <w:r>
              <w:rPr>
                <w:noProof/>
                <w:webHidden/>
              </w:rPr>
              <w:fldChar w:fldCharType="begin"/>
            </w:r>
            <w:r>
              <w:rPr>
                <w:noProof/>
                <w:webHidden/>
              </w:rPr>
              <w:instrText xml:space="preserve"> PAGEREF _Toc124331404 \h </w:instrText>
            </w:r>
            <w:r>
              <w:rPr>
                <w:noProof/>
                <w:webHidden/>
              </w:rPr>
            </w:r>
            <w:r>
              <w:rPr>
                <w:noProof/>
                <w:webHidden/>
              </w:rPr>
              <w:fldChar w:fldCharType="separate"/>
            </w:r>
            <w:r>
              <w:rPr>
                <w:noProof/>
                <w:webHidden/>
              </w:rPr>
              <w:t>11</w:t>
            </w:r>
            <w:r>
              <w:rPr>
                <w:noProof/>
                <w:webHidden/>
              </w:rPr>
              <w:fldChar w:fldCharType="end"/>
            </w:r>
          </w:hyperlink>
        </w:p>
        <w:p w14:paraId="5E1CF559" w14:textId="4DBEF300" w:rsidR="00663283" w:rsidRDefault="00663283">
          <w:pPr>
            <w:pStyle w:val="TOC1"/>
            <w:tabs>
              <w:tab w:val="right" w:leader="dot" w:pos="9350"/>
            </w:tabs>
            <w:rPr>
              <w:rFonts w:eastAsiaTheme="minorEastAsia" w:cstheme="minorBidi"/>
              <w:b w:val="0"/>
              <w:bCs w:val="0"/>
              <w:i w:val="0"/>
              <w:iCs w:val="0"/>
              <w:noProof/>
              <w:sz w:val="22"/>
              <w:szCs w:val="22"/>
            </w:rPr>
          </w:pPr>
          <w:hyperlink w:anchor="_Toc124331405" w:history="1">
            <w:r w:rsidRPr="00175346">
              <w:rPr>
                <w:rStyle w:val="Hyperlink"/>
                <w:noProof/>
              </w:rPr>
              <w:t xml:space="preserve">Appendix A: </w:t>
            </w:r>
            <w:r w:rsidRPr="00175346">
              <w:rPr>
                <w:rStyle w:val="Hyperlink"/>
                <w:rFonts w:eastAsia="Times New Roman"/>
                <w:noProof/>
              </w:rPr>
              <w:t>Standing Order for Undesignated Stock of Albuterol</w:t>
            </w:r>
            <w:r>
              <w:rPr>
                <w:noProof/>
                <w:webHidden/>
              </w:rPr>
              <w:tab/>
            </w:r>
            <w:r>
              <w:rPr>
                <w:noProof/>
                <w:webHidden/>
              </w:rPr>
              <w:fldChar w:fldCharType="begin"/>
            </w:r>
            <w:r>
              <w:rPr>
                <w:noProof/>
                <w:webHidden/>
              </w:rPr>
              <w:instrText xml:space="preserve"> PAGEREF _Toc124331405 \h </w:instrText>
            </w:r>
            <w:r>
              <w:rPr>
                <w:noProof/>
                <w:webHidden/>
              </w:rPr>
            </w:r>
            <w:r>
              <w:rPr>
                <w:noProof/>
                <w:webHidden/>
              </w:rPr>
              <w:fldChar w:fldCharType="separate"/>
            </w:r>
            <w:r>
              <w:rPr>
                <w:noProof/>
                <w:webHidden/>
              </w:rPr>
              <w:t>13</w:t>
            </w:r>
            <w:r>
              <w:rPr>
                <w:noProof/>
                <w:webHidden/>
              </w:rPr>
              <w:fldChar w:fldCharType="end"/>
            </w:r>
          </w:hyperlink>
        </w:p>
        <w:p w14:paraId="17FD312C" w14:textId="454D5330" w:rsidR="00663283" w:rsidRDefault="00663283">
          <w:pPr>
            <w:pStyle w:val="TOC1"/>
            <w:tabs>
              <w:tab w:val="right" w:leader="dot" w:pos="9350"/>
            </w:tabs>
            <w:rPr>
              <w:rFonts w:eastAsiaTheme="minorEastAsia" w:cstheme="minorBidi"/>
              <w:b w:val="0"/>
              <w:bCs w:val="0"/>
              <w:i w:val="0"/>
              <w:iCs w:val="0"/>
              <w:noProof/>
              <w:sz w:val="22"/>
              <w:szCs w:val="22"/>
            </w:rPr>
          </w:pPr>
          <w:hyperlink w:anchor="_Toc124331406" w:history="1">
            <w:r w:rsidRPr="00175346">
              <w:rPr>
                <w:rStyle w:val="Hyperlink"/>
                <w:noProof/>
              </w:rPr>
              <w:t>Appendix B: Glossary of Terms</w:t>
            </w:r>
            <w:r>
              <w:rPr>
                <w:noProof/>
                <w:webHidden/>
              </w:rPr>
              <w:tab/>
            </w:r>
            <w:r>
              <w:rPr>
                <w:noProof/>
                <w:webHidden/>
              </w:rPr>
              <w:fldChar w:fldCharType="begin"/>
            </w:r>
            <w:r>
              <w:rPr>
                <w:noProof/>
                <w:webHidden/>
              </w:rPr>
              <w:instrText xml:space="preserve"> PAGEREF _Toc124331406 \h </w:instrText>
            </w:r>
            <w:r>
              <w:rPr>
                <w:noProof/>
                <w:webHidden/>
              </w:rPr>
            </w:r>
            <w:r>
              <w:rPr>
                <w:noProof/>
                <w:webHidden/>
              </w:rPr>
              <w:fldChar w:fldCharType="separate"/>
            </w:r>
            <w:r>
              <w:rPr>
                <w:noProof/>
                <w:webHidden/>
              </w:rPr>
              <w:t>14</w:t>
            </w:r>
            <w:r>
              <w:rPr>
                <w:noProof/>
                <w:webHidden/>
              </w:rPr>
              <w:fldChar w:fldCharType="end"/>
            </w:r>
          </w:hyperlink>
        </w:p>
        <w:p w14:paraId="675436A7" w14:textId="4B100B54" w:rsidR="00663283" w:rsidRDefault="00663283">
          <w:pPr>
            <w:pStyle w:val="TOC1"/>
            <w:tabs>
              <w:tab w:val="right" w:leader="dot" w:pos="9350"/>
            </w:tabs>
            <w:rPr>
              <w:rFonts w:eastAsiaTheme="minorEastAsia" w:cstheme="minorBidi"/>
              <w:b w:val="0"/>
              <w:bCs w:val="0"/>
              <w:i w:val="0"/>
              <w:iCs w:val="0"/>
              <w:noProof/>
              <w:sz w:val="22"/>
              <w:szCs w:val="22"/>
            </w:rPr>
          </w:pPr>
          <w:hyperlink w:anchor="_Toc124331407" w:history="1">
            <w:r w:rsidRPr="00175346">
              <w:rPr>
                <w:rStyle w:val="Hyperlink"/>
                <w:noProof/>
              </w:rPr>
              <w:t>Appendix C: Resources</w:t>
            </w:r>
            <w:r>
              <w:rPr>
                <w:noProof/>
                <w:webHidden/>
              </w:rPr>
              <w:tab/>
            </w:r>
            <w:r>
              <w:rPr>
                <w:noProof/>
                <w:webHidden/>
              </w:rPr>
              <w:fldChar w:fldCharType="begin"/>
            </w:r>
            <w:r>
              <w:rPr>
                <w:noProof/>
                <w:webHidden/>
              </w:rPr>
              <w:instrText xml:space="preserve"> PAGEREF _Toc124331407 \h </w:instrText>
            </w:r>
            <w:r>
              <w:rPr>
                <w:noProof/>
                <w:webHidden/>
              </w:rPr>
            </w:r>
            <w:r>
              <w:rPr>
                <w:noProof/>
                <w:webHidden/>
              </w:rPr>
              <w:fldChar w:fldCharType="separate"/>
            </w:r>
            <w:r>
              <w:rPr>
                <w:noProof/>
                <w:webHidden/>
              </w:rPr>
              <w:t>16</w:t>
            </w:r>
            <w:r>
              <w:rPr>
                <w:noProof/>
                <w:webHidden/>
              </w:rPr>
              <w:fldChar w:fldCharType="end"/>
            </w:r>
          </w:hyperlink>
        </w:p>
        <w:p w14:paraId="63194FA6" w14:textId="24C1A46C" w:rsidR="00C30FF9" w:rsidRDefault="00C30FF9">
          <w:r>
            <w:rPr>
              <w:rFonts w:asciiTheme="minorHAnsi" w:hAnsiTheme="minorHAnsi" w:cstheme="minorHAnsi"/>
              <w:b/>
              <w:bCs/>
              <w:i/>
              <w:iCs/>
            </w:rPr>
            <w:fldChar w:fldCharType="end"/>
          </w:r>
        </w:p>
      </w:sdtContent>
    </w:sdt>
    <w:p w14:paraId="2989C270" w14:textId="0CFE261C" w:rsidR="004A7292" w:rsidRPr="00C30FF9" w:rsidRDefault="004A7292" w:rsidP="004A7292">
      <w:pPr>
        <w:rPr>
          <w:rFonts w:asciiTheme="minorHAnsi" w:hAnsiTheme="minorHAnsi" w:cstheme="minorHAnsi"/>
        </w:rPr>
      </w:pPr>
      <w:r w:rsidRPr="00C30FF9">
        <w:rPr>
          <w:rFonts w:asciiTheme="minorHAnsi" w:eastAsia="Times New Roman" w:hAnsiTheme="minorHAnsi" w:cstheme="minorHAnsi"/>
          <w:b/>
          <w:sz w:val="40"/>
          <w:szCs w:val="40"/>
        </w:rPr>
        <w:br w:type="page"/>
      </w:r>
    </w:p>
    <w:p w14:paraId="24F51423" w14:textId="77777777" w:rsidR="004A7292" w:rsidRPr="00C30FF9" w:rsidRDefault="004A7292" w:rsidP="004A7292">
      <w:pPr>
        <w:pStyle w:val="Heading2"/>
        <w:rPr>
          <w:rFonts w:asciiTheme="minorHAnsi" w:hAnsiTheme="minorHAnsi" w:cstheme="minorHAnsi"/>
        </w:rPr>
      </w:pPr>
      <w:bookmarkStart w:id="22" w:name="_Toc88490055"/>
      <w:bookmarkStart w:id="23" w:name="_Toc124331393"/>
      <w:r w:rsidRPr="00C30FF9">
        <w:rPr>
          <w:rFonts w:asciiTheme="minorHAnsi" w:hAnsiTheme="minorHAnsi" w:cstheme="minorHAnsi"/>
          <w:highlight w:val="white"/>
        </w:rPr>
        <w:lastRenderedPageBreak/>
        <w:t>Legislative Background</w:t>
      </w:r>
      <w:bookmarkEnd w:id="22"/>
      <w:bookmarkEnd w:id="23"/>
      <w:r w:rsidRPr="00C30FF9">
        <w:rPr>
          <w:rFonts w:asciiTheme="minorHAnsi" w:hAnsiTheme="minorHAnsi" w:cstheme="minorHAnsi"/>
        </w:rPr>
        <w:t> </w:t>
      </w:r>
    </w:p>
    <w:p w14:paraId="69124732" w14:textId="77777777" w:rsidR="004A7292" w:rsidRPr="00C30FF9" w:rsidRDefault="004A7292" w:rsidP="004A7292">
      <w:pPr>
        <w:rPr>
          <w:rFonts w:asciiTheme="minorHAnsi" w:hAnsiTheme="minorHAnsi" w:cstheme="minorHAnsi"/>
        </w:rPr>
      </w:pPr>
    </w:p>
    <w:p w14:paraId="7D424A1D" w14:textId="77777777" w:rsidR="004A7292" w:rsidRPr="00C30FF9" w:rsidRDefault="004A7292" w:rsidP="004A7292">
      <w:pPr>
        <w:rPr>
          <w:rFonts w:asciiTheme="minorHAnsi" w:hAnsiTheme="minorHAnsi" w:cstheme="minorHAnsi"/>
        </w:rPr>
      </w:pPr>
      <w:r w:rsidRPr="00C30FF9">
        <w:rPr>
          <w:rFonts w:asciiTheme="minorHAnsi" w:hAnsiTheme="minorHAnsi" w:cstheme="minorHAnsi"/>
          <w:highlight w:val="white"/>
        </w:rPr>
        <w:t xml:space="preserve">In 2021 the General Assembly passed </w:t>
      </w:r>
      <w:hyperlink r:id="rId11">
        <w:r w:rsidRPr="00C30FF9">
          <w:rPr>
            <w:rStyle w:val="Hyperlink"/>
            <w:rFonts w:asciiTheme="minorHAnsi" w:hAnsiTheme="minorHAnsi" w:cstheme="minorHAnsi"/>
            <w:highlight w:val="white"/>
          </w:rPr>
          <w:t>HB 2019</w:t>
        </w:r>
      </w:hyperlink>
      <w:r w:rsidRPr="00C30FF9">
        <w:rPr>
          <w:rFonts w:asciiTheme="minorHAnsi" w:hAnsiTheme="minorHAnsi" w:cstheme="minorHAnsi"/>
          <w:color w:val="1155CC"/>
          <w:highlight w:val="white"/>
        </w:rPr>
        <w:t xml:space="preserve"> </w:t>
      </w:r>
      <w:r w:rsidRPr="00C30FF9">
        <w:rPr>
          <w:rFonts w:asciiTheme="minorHAnsi" w:hAnsiTheme="minorHAnsi" w:cstheme="minorHAnsi"/>
          <w:highlight w:val="white"/>
        </w:rPr>
        <w:t>(Mc Quinn), which amended and reenacted</w:t>
      </w:r>
      <w:r w:rsidRPr="00C30FF9">
        <w:rPr>
          <w:rFonts w:asciiTheme="minorHAnsi" w:hAnsiTheme="minorHAnsi" w:cstheme="minorHAnsi"/>
          <w:color w:val="333333"/>
          <w:highlight w:val="white"/>
        </w:rPr>
        <w:t xml:space="preserve"> </w:t>
      </w:r>
      <w:r w:rsidRPr="00C30FF9">
        <w:rPr>
          <w:rFonts w:asciiTheme="minorHAnsi" w:hAnsiTheme="minorHAnsi" w:cstheme="minorHAnsi"/>
          <w:color w:val="333333"/>
          <w:highlight w:val="white"/>
        </w:rPr>
        <w:br/>
      </w:r>
      <w:r w:rsidRPr="00C30FF9">
        <w:rPr>
          <w:rFonts w:asciiTheme="minorHAnsi" w:eastAsia="Arial" w:hAnsiTheme="minorHAnsi" w:cstheme="minorHAnsi"/>
          <w:sz w:val="18"/>
          <w:szCs w:val="18"/>
          <w:highlight w:val="white"/>
        </w:rPr>
        <w:t>§§</w:t>
      </w:r>
      <w:r w:rsidRPr="00C30FF9">
        <w:rPr>
          <w:rFonts w:asciiTheme="minorHAnsi" w:hAnsiTheme="minorHAnsi" w:cstheme="minorHAnsi"/>
          <w:color w:val="333333"/>
        </w:rPr>
        <w:t xml:space="preserve"> </w:t>
      </w:r>
      <w:hyperlink r:id="rId12">
        <w:r w:rsidRPr="00C30FF9">
          <w:rPr>
            <w:rStyle w:val="Hyperlink"/>
            <w:rFonts w:asciiTheme="minorHAnsi" w:hAnsiTheme="minorHAnsi" w:cstheme="minorHAnsi"/>
            <w:highlight w:val="white"/>
          </w:rPr>
          <w:t>8.01-225</w:t>
        </w:r>
      </w:hyperlink>
      <w:r w:rsidRPr="00C30FF9">
        <w:rPr>
          <w:rFonts w:asciiTheme="minorHAnsi" w:hAnsiTheme="minorHAnsi" w:cstheme="minorHAnsi"/>
          <w:color w:val="333333"/>
          <w:highlight w:val="white"/>
        </w:rPr>
        <w:t>,</w:t>
      </w:r>
      <w:r w:rsidRPr="00C30FF9">
        <w:rPr>
          <w:rFonts w:asciiTheme="minorHAnsi" w:hAnsiTheme="minorHAnsi" w:cstheme="minorHAnsi"/>
          <w:color w:val="333333"/>
        </w:rPr>
        <w:t xml:space="preserve"> </w:t>
      </w:r>
      <w:r w:rsidRPr="00C30FF9">
        <w:rPr>
          <w:rFonts w:asciiTheme="minorHAnsi" w:hAnsiTheme="minorHAnsi" w:cstheme="minorHAnsi"/>
          <w:i/>
          <w:color w:val="1155CC"/>
        </w:rPr>
        <w:t> </w:t>
      </w:r>
      <w:hyperlink r:id="rId13">
        <w:r w:rsidRPr="00C30FF9">
          <w:rPr>
            <w:rStyle w:val="Hyperlink"/>
            <w:rFonts w:asciiTheme="minorHAnsi" w:hAnsiTheme="minorHAnsi" w:cstheme="minorHAnsi"/>
          </w:rPr>
          <w:t>22.1-274.2</w:t>
        </w:r>
      </w:hyperlink>
      <w:r w:rsidRPr="00C30FF9">
        <w:rPr>
          <w:rFonts w:asciiTheme="minorHAnsi" w:hAnsiTheme="minorHAnsi" w:cstheme="minorHAnsi"/>
          <w:color w:val="333333"/>
          <w:highlight w:val="white"/>
        </w:rPr>
        <w:t xml:space="preserve">, </w:t>
      </w:r>
      <w:r w:rsidRPr="00C30FF9">
        <w:rPr>
          <w:rFonts w:asciiTheme="minorHAnsi" w:hAnsiTheme="minorHAnsi" w:cstheme="minorHAnsi"/>
          <w:highlight w:val="white"/>
        </w:rPr>
        <w:t>and</w:t>
      </w:r>
      <w:r w:rsidRPr="00C30FF9">
        <w:rPr>
          <w:rFonts w:asciiTheme="minorHAnsi" w:hAnsiTheme="minorHAnsi" w:cstheme="minorHAnsi"/>
          <w:color w:val="333333"/>
          <w:highlight w:val="white"/>
        </w:rPr>
        <w:t xml:space="preserve"> </w:t>
      </w:r>
      <w:hyperlink r:id="rId14">
        <w:r w:rsidRPr="00C30FF9">
          <w:rPr>
            <w:rStyle w:val="Hyperlink"/>
            <w:rFonts w:asciiTheme="minorHAnsi" w:hAnsiTheme="minorHAnsi" w:cstheme="minorHAnsi"/>
            <w:highlight w:val="white"/>
          </w:rPr>
          <w:t>54.1-3408</w:t>
        </w:r>
      </w:hyperlink>
      <w:r w:rsidRPr="00C30FF9">
        <w:rPr>
          <w:rFonts w:asciiTheme="minorHAnsi" w:hAnsiTheme="minorHAnsi" w:cstheme="minorHAnsi"/>
          <w:color w:val="355184"/>
          <w:highlight w:val="white"/>
        </w:rPr>
        <w:t xml:space="preserve"> </w:t>
      </w:r>
      <w:r w:rsidRPr="00C30FF9">
        <w:rPr>
          <w:rFonts w:asciiTheme="minorHAnsi" w:hAnsiTheme="minorHAnsi" w:cstheme="minorHAnsi"/>
          <w:highlight w:val="white"/>
        </w:rPr>
        <w:t xml:space="preserve">of the </w:t>
      </w:r>
      <w:r w:rsidRPr="00C30FF9">
        <w:rPr>
          <w:rFonts w:asciiTheme="minorHAnsi" w:hAnsiTheme="minorHAnsi" w:cstheme="minorHAnsi"/>
          <w:i/>
          <w:highlight w:val="white"/>
        </w:rPr>
        <w:t>Code of Virginia</w:t>
      </w:r>
      <w:r w:rsidRPr="00C30FF9">
        <w:rPr>
          <w:rFonts w:asciiTheme="minorHAnsi" w:hAnsiTheme="minorHAnsi" w:cstheme="minorHAnsi"/>
          <w:highlight w:val="white"/>
        </w:rPr>
        <w:t>, relating to public elementary and secondary schools’</w:t>
      </w:r>
      <w:r w:rsidRPr="00C30FF9">
        <w:rPr>
          <w:rFonts w:asciiTheme="minorHAnsi" w:hAnsiTheme="minorHAnsi" w:cstheme="minorHAnsi"/>
        </w:rPr>
        <w:t xml:space="preserve"> </w:t>
      </w:r>
      <w:r w:rsidRPr="00C30FF9">
        <w:rPr>
          <w:rFonts w:asciiTheme="minorHAnsi" w:hAnsiTheme="minorHAnsi" w:cstheme="minorHAnsi"/>
          <w:highlight w:val="white"/>
        </w:rPr>
        <w:t>possession and administration of undesignated stock albuterol inhalers and valved holding chambers. The</w:t>
      </w:r>
      <w:r w:rsidRPr="00C30FF9">
        <w:rPr>
          <w:rFonts w:asciiTheme="minorHAnsi" w:hAnsiTheme="minorHAnsi" w:cstheme="minorHAnsi"/>
        </w:rPr>
        <w:t xml:space="preserve"> p</w:t>
      </w:r>
      <w:r w:rsidRPr="00C30FF9">
        <w:rPr>
          <w:rFonts w:asciiTheme="minorHAnsi" w:hAnsiTheme="minorHAnsi" w:cstheme="minorHAnsi"/>
          <w:highlight w:val="white"/>
        </w:rPr>
        <w:t>rovisions of the first enactment clause shall become effective on</w:t>
      </w:r>
      <w:r w:rsidRPr="00C30FF9">
        <w:rPr>
          <w:rFonts w:asciiTheme="minorHAnsi" w:hAnsiTheme="minorHAnsi" w:cstheme="minorHAnsi"/>
          <w:b/>
          <w:highlight w:val="white"/>
        </w:rPr>
        <w:t xml:space="preserve"> </w:t>
      </w:r>
      <w:r w:rsidRPr="00C30FF9">
        <w:rPr>
          <w:rFonts w:asciiTheme="minorHAnsi" w:hAnsiTheme="minorHAnsi" w:cstheme="minorHAnsi"/>
          <w:highlight w:val="white"/>
        </w:rPr>
        <w:t>January 1, 2022.</w:t>
      </w:r>
      <w:r w:rsidRPr="00C30FF9">
        <w:rPr>
          <w:rFonts w:asciiTheme="minorHAnsi" w:hAnsiTheme="minorHAnsi" w:cstheme="minorHAnsi"/>
          <w:b/>
        </w:rPr>
        <w:t> </w:t>
      </w:r>
    </w:p>
    <w:p w14:paraId="73222B86" w14:textId="77777777" w:rsidR="004A7292" w:rsidRPr="00C30FF9" w:rsidRDefault="004A7292" w:rsidP="004A7292">
      <w:pPr>
        <w:ind w:firstLine="6"/>
        <w:rPr>
          <w:rFonts w:asciiTheme="minorHAnsi" w:eastAsia="Times New Roman" w:hAnsiTheme="minorHAnsi" w:cstheme="minorHAnsi"/>
          <w:color w:val="222222"/>
        </w:rPr>
      </w:pPr>
    </w:p>
    <w:p w14:paraId="00ECB097" w14:textId="77777777" w:rsidR="004A7292" w:rsidRPr="00C30FF9" w:rsidRDefault="004A7292" w:rsidP="004A7292">
      <w:pPr>
        <w:ind w:right="694"/>
        <w:rPr>
          <w:rFonts w:asciiTheme="minorHAnsi" w:eastAsia="Times New Roman" w:hAnsiTheme="minorHAnsi" w:cstheme="minorHAnsi"/>
          <w:i/>
          <w:color w:val="333333"/>
          <w:highlight w:val="white"/>
        </w:rPr>
      </w:pPr>
      <w:r w:rsidRPr="00C30FF9">
        <w:rPr>
          <w:rFonts w:asciiTheme="minorHAnsi" w:hAnsiTheme="minorHAnsi" w:cstheme="minorHAnsi"/>
        </w:rPr>
        <w:t xml:space="preserve">Liability for persons rendering emergency care is addressed in the </w:t>
      </w:r>
      <w:r w:rsidRPr="00C30FF9">
        <w:rPr>
          <w:rFonts w:asciiTheme="minorHAnsi" w:hAnsiTheme="minorHAnsi" w:cstheme="minorHAnsi"/>
          <w:i/>
        </w:rPr>
        <w:t>Code of Virginia,</w:t>
      </w:r>
      <w:r w:rsidRPr="00C30FF9">
        <w:rPr>
          <w:rFonts w:asciiTheme="minorHAnsi" w:hAnsiTheme="minorHAnsi" w:cstheme="minorHAnsi"/>
        </w:rPr>
        <w:t xml:space="preserve"> </w:t>
      </w:r>
      <w:r w:rsidRPr="00C30FF9">
        <w:rPr>
          <w:rFonts w:asciiTheme="minorHAnsi" w:hAnsiTheme="minorHAnsi" w:cstheme="minorHAnsi"/>
        </w:rPr>
        <w:br/>
      </w:r>
      <w:r w:rsidRPr="00C30FF9">
        <w:rPr>
          <w:rFonts w:asciiTheme="minorHAnsi" w:eastAsia="Arial" w:hAnsiTheme="minorHAnsi" w:cstheme="minorHAnsi"/>
          <w:sz w:val="18"/>
          <w:szCs w:val="18"/>
          <w:highlight w:val="white"/>
        </w:rPr>
        <w:t>§</w:t>
      </w:r>
      <w:r w:rsidRPr="00C30FF9">
        <w:rPr>
          <w:rFonts w:asciiTheme="minorHAnsi" w:hAnsiTheme="minorHAnsi" w:cstheme="minorHAnsi"/>
          <w:i/>
        </w:rPr>
        <w:t xml:space="preserve"> </w:t>
      </w:r>
      <w:hyperlink r:id="rId15">
        <w:r w:rsidRPr="00C30FF9">
          <w:rPr>
            <w:rStyle w:val="Hyperlink"/>
            <w:rFonts w:asciiTheme="minorHAnsi" w:hAnsiTheme="minorHAnsi" w:cstheme="minorHAnsi"/>
          </w:rPr>
          <w:t>8.01-225</w:t>
        </w:r>
      </w:hyperlink>
      <w:r w:rsidRPr="00C30FF9">
        <w:rPr>
          <w:rStyle w:val="Hyperlink"/>
          <w:rFonts w:asciiTheme="minorHAnsi" w:hAnsiTheme="minorHAnsi" w:cstheme="minorHAnsi"/>
        </w:rPr>
        <w:t>.A.13</w:t>
      </w:r>
      <w:r w:rsidRPr="00C30FF9">
        <w:rPr>
          <w:rFonts w:asciiTheme="minorHAnsi" w:hAnsiTheme="minorHAnsi" w:cstheme="minorHAnsi"/>
        </w:rPr>
        <w:t xml:space="preserve">, and </w:t>
      </w:r>
      <w:r w:rsidRPr="00C30FF9">
        <w:rPr>
          <w:rFonts w:asciiTheme="minorHAnsi" w:hAnsiTheme="minorHAnsi" w:cstheme="minorHAnsi"/>
          <w:highlight w:val="white"/>
        </w:rPr>
        <w:t>states that any person who:</w:t>
      </w:r>
      <w:r w:rsidRPr="00C30FF9">
        <w:rPr>
          <w:rFonts w:asciiTheme="minorHAnsi" w:eastAsia="Times New Roman" w:hAnsiTheme="minorHAnsi" w:cstheme="minorHAnsi"/>
          <w:i/>
          <w:highlight w:val="white"/>
        </w:rPr>
        <w:t xml:space="preserve"> </w:t>
      </w:r>
    </w:p>
    <w:p w14:paraId="133F3C8B" w14:textId="77777777" w:rsidR="004A7292" w:rsidRPr="00C30FF9" w:rsidRDefault="004A7292" w:rsidP="004A7292">
      <w:pPr>
        <w:ind w:firstLine="5"/>
        <w:rPr>
          <w:rFonts w:asciiTheme="minorHAnsi" w:hAnsiTheme="minorHAnsi" w:cstheme="minorHAnsi"/>
          <w:highlight w:val="white"/>
        </w:rPr>
      </w:pPr>
    </w:p>
    <w:p w14:paraId="7C025000" w14:textId="77777777" w:rsidR="004A7292" w:rsidRPr="00C30FF9" w:rsidRDefault="004A7292" w:rsidP="004A7292">
      <w:pPr>
        <w:rPr>
          <w:rFonts w:asciiTheme="minorHAnsi" w:hAnsiTheme="minorHAnsi" w:cstheme="minorHAnsi"/>
          <w:i/>
        </w:rPr>
      </w:pPr>
      <w:r w:rsidRPr="00C30FF9">
        <w:rPr>
          <w:rFonts w:asciiTheme="minorHAnsi" w:hAnsiTheme="minorHAnsi" w:cstheme="minorHAnsi"/>
          <w:i/>
          <w:highlight w:val="white"/>
        </w:rPr>
        <w:t>“Is a school nurse, an employee of a school board, an employee of a local governing body, or an</w:t>
      </w:r>
      <w:r w:rsidRPr="00C30FF9">
        <w:rPr>
          <w:rFonts w:asciiTheme="minorHAnsi" w:hAnsiTheme="minorHAnsi" w:cstheme="minorHAnsi"/>
          <w:i/>
        </w:rPr>
        <w:t xml:space="preserve"> </w:t>
      </w:r>
      <w:r w:rsidRPr="00C30FF9">
        <w:rPr>
          <w:rFonts w:asciiTheme="minorHAnsi" w:hAnsiTheme="minorHAnsi" w:cstheme="minorHAnsi"/>
          <w:i/>
          <w:highlight w:val="white"/>
        </w:rPr>
        <w:t>employee of a local health department who is authorized by the local health director and trained in the</w:t>
      </w:r>
      <w:r w:rsidRPr="00C30FF9">
        <w:rPr>
          <w:rFonts w:asciiTheme="minorHAnsi" w:hAnsiTheme="minorHAnsi" w:cstheme="minorHAnsi"/>
          <w:i/>
        </w:rPr>
        <w:t xml:space="preserve"> </w:t>
      </w:r>
      <w:r w:rsidRPr="00C30FF9">
        <w:rPr>
          <w:rFonts w:asciiTheme="minorHAnsi" w:hAnsiTheme="minorHAnsi" w:cstheme="minorHAnsi"/>
          <w:i/>
          <w:highlight w:val="white"/>
        </w:rPr>
        <w:t>administration of albuterol inhalers and valved holding chambers or nebulized albuterol and who</w:t>
      </w:r>
      <w:r w:rsidRPr="00C30FF9">
        <w:rPr>
          <w:rFonts w:asciiTheme="minorHAnsi" w:hAnsiTheme="minorHAnsi" w:cstheme="minorHAnsi"/>
          <w:i/>
        </w:rPr>
        <w:t xml:space="preserve"> </w:t>
      </w:r>
      <w:r w:rsidRPr="00C30FF9">
        <w:rPr>
          <w:rFonts w:asciiTheme="minorHAnsi" w:hAnsiTheme="minorHAnsi" w:cstheme="minorHAnsi"/>
          <w:i/>
          <w:highlight w:val="white"/>
        </w:rPr>
        <w:t>provides, administers, or assists in the administration of an albuterol inhaler and a valved holding</w:t>
      </w:r>
      <w:r w:rsidRPr="00C30FF9">
        <w:rPr>
          <w:rFonts w:asciiTheme="minorHAnsi" w:hAnsiTheme="minorHAnsi" w:cstheme="minorHAnsi"/>
          <w:i/>
        </w:rPr>
        <w:t xml:space="preserve"> </w:t>
      </w:r>
      <w:r w:rsidRPr="00C30FF9">
        <w:rPr>
          <w:rFonts w:asciiTheme="minorHAnsi" w:hAnsiTheme="minorHAnsi" w:cstheme="minorHAnsi"/>
          <w:i/>
          <w:highlight w:val="white"/>
        </w:rPr>
        <w:t>chamber or nebulized albuterol for a student believed in good faith to be in need of such medication, or is</w:t>
      </w:r>
      <w:r w:rsidRPr="00C30FF9">
        <w:rPr>
          <w:rFonts w:asciiTheme="minorHAnsi" w:hAnsiTheme="minorHAnsi" w:cstheme="minorHAnsi"/>
          <w:i/>
        </w:rPr>
        <w:t xml:space="preserve"> </w:t>
      </w:r>
      <w:r w:rsidRPr="00C30FF9">
        <w:rPr>
          <w:rFonts w:asciiTheme="minorHAnsi" w:hAnsiTheme="minorHAnsi" w:cstheme="minorHAnsi"/>
          <w:i/>
          <w:highlight w:val="white"/>
        </w:rPr>
        <w:t>the prescriber of such medication, shall not be liable for any civil damages for ordinary negligence in</w:t>
      </w:r>
      <w:r w:rsidRPr="00C30FF9">
        <w:rPr>
          <w:rFonts w:asciiTheme="minorHAnsi" w:hAnsiTheme="minorHAnsi" w:cstheme="minorHAnsi"/>
          <w:i/>
        </w:rPr>
        <w:t xml:space="preserve"> </w:t>
      </w:r>
      <w:r w:rsidRPr="00C30FF9">
        <w:rPr>
          <w:rFonts w:asciiTheme="minorHAnsi" w:hAnsiTheme="minorHAnsi" w:cstheme="minorHAnsi"/>
          <w:i/>
          <w:highlight w:val="white"/>
        </w:rPr>
        <w:t>acts or omissions resulting from the rendering of such treatment.</w:t>
      </w:r>
      <w:r w:rsidRPr="00C30FF9">
        <w:rPr>
          <w:rFonts w:asciiTheme="minorHAnsi" w:hAnsiTheme="minorHAnsi" w:cstheme="minorHAnsi"/>
          <w:i/>
        </w:rPr>
        <w:t>” </w:t>
      </w:r>
    </w:p>
    <w:p w14:paraId="7FC3FB7B" w14:textId="77777777" w:rsidR="004A7292" w:rsidRPr="00C30FF9" w:rsidRDefault="004A7292" w:rsidP="004A7292">
      <w:pPr>
        <w:rPr>
          <w:rFonts w:asciiTheme="minorHAnsi" w:hAnsiTheme="minorHAnsi" w:cstheme="minorHAnsi"/>
          <w:color w:val="333333"/>
        </w:rPr>
      </w:pPr>
    </w:p>
    <w:p w14:paraId="1C93A070" w14:textId="77777777" w:rsidR="004A7292" w:rsidRPr="00C30FF9" w:rsidRDefault="004A7292" w:rsidP="004A7292">
      <w:pPr>
        <w:ind w:right="694"/>
        <w:rPr>
          <w:rFonts w:asciiTheme="minorHAnsi" w:hAnsiTheme="minorHAnsi" w:cstheme="minorHAnsi"/>
        </w:rPr>
      </w:pPr>
      <w:r w:rsidRPr="00C30FF9">
        <w:rPr>
          <w:rFonts w:asciiTheme="minorHAnsi" w:hAnsiTheme="minorHAnsi" w:cstheme="minorHAnsi"/>
          <w:highlight w:val="white"/>
        </w:rPr>
        <w:t>Possession and self-administration of inhaled asthma medications and epinephrine by certain students or</w:t>
      </w:r>
      <w:r w:rsidRPr="00C30FF9">
        <w:rPr>
          <w:rFonts w:asciiTheme="minorHAnsi" w:hAnsiTheme="minorHAnsi" w:cstheme="minorHAnsi"/>
        </w:rPr>
        <w:t xml:space="preserve"> </w:t>
      </w:r>
      <w:r w:rsidRPr="00C30FF9">
        <w:rPr>
          <w:rFonts w:asciiTheme="minorHAnsi" w:hAnsiTheme="minorHAnsi" w:cstheme="minorHAnsi"/>
          <w:highlight w:val="white"/>
        </w:rPr>
        <w:t xml:space="preserve">school board employees </w:t>
      </w:r>
      <w:r w:rsidRPr="00C30FF9">
        <w:rPr>
          <w:rFonts w:asciiTheme="minorHAnsi" w:hAnsiTheme="minorHAnsi" w:cstheme="minorHAnsi"/>
        </w:rPr>
        <w:t xml:space="preserve">is addressed in the </w:t>
      </w:r>
      <w:r w:rsidRPr="00C30FF9">
        <w:rPr>
          <w:rFonts w:asciiTheme="minorHAnsi" w:hAnsiTheme="minorHAnsi" w:cstheme="minorHAnsi"/>
          <w:i/>
        </w:rPr>
        <w:t>Code of Virginia,</w:t>
      </w:r>
      <w:r w:rsidRPr="00C30FF9">
        <w:rPr>
          <w:rFonts w:asciiTheme="minorHAnsi" w:eastAsia="Times New Roman" w:hAnsiTheme="minorHAnsi" w:cstheme="minorHAnsi"/>
          <w:i/>
        </w:rPr>
        <w:t> </w:t>
      </w:r>
      <w:hyperlink r:id="rId16">
        <w:r w:rsidRPr="00C30FF9">
          <w:rPr>
            <w:rFonts w:asciiTheme="minorHAnsi" w:eastAsia="Arial" w:hAnsiTheme="minorHAnsi" w:cstheme="minorHAnsi"/>
            <w:highlight w:val="white"/>
          </w:rPr>
          <w:t xml:space="preserve">§ </w:t>
        </w:r>
      </w:hyperlink>
      <w:hyperlink r:id="rId17">
        <w:r w:rsidRPr="00C30FF9">
          <w:rPr>
            <w:rStyle w:val="Hyperlink"/>
            <w:rFonts w:asciiTheme="minorHAnsi" w:hAnsiTheme="minorHAnsi" w:cstheme="minorHAnsi"/>
          </w:rPr>
          <w:t>22.1-274.2.D</w:t>
        </w:r>
      </w:hyperlink>
      <w:r w:rsidRPr="00C30FF9">
        <w:rPr>
          <w:rFonts w:asciiTheme="minorHAnsi" w:hAnsiTheme="minorHAnsi" w:cstheme="minorHAnsi"/>
        </w:rPr>
        <w:t>,</w:t>
      </w:r>
      <w:r w:rsidRPr="00C30FF9">
        <w:rPr>
          <w:rFonts w:asciiTheme="minorHAnsi" w:hAnsiTheme="minorHAnsi" w:cstheme="minorHAnsi"/>
          <w:i/>
          <w:color w:val="0432FF"/>
        </w:rPr>
        <w:t xml:space="preserve"> </w:t>
      </w:r>
      <w:r w:rsidRPr="00C30FF9">
        <w:rPr>
          <w:rFonts w:asciiTheme="minorHAnsi" w:hAnsiTheme="minorHAnsi" w:cstheme="minorHAnsi"/>
        </w:rPr>
        <w:t>and states</w:t>
      </w:r>
      <w:r w:rsidRPr="00C30FF9">
        <w:rPr>
          <w:rFonts w:asciiTheme="minorHAnsi" w:hAnsiTheme="minorHAnsi" w:cstheme="minorHAnsi"/>
          <w:i/>
        </w:rPr>
        <w:t>:</w:t>
      </w:r>
    </w:p>
    <w:p w14:paraId="667E9AD0" w14:textId="77777777" w:rsidR="004A7292" w:rsidRPr="00C30FF9" w:rsidRDefault="004A7292" w:rsidP="004A7292">
      <w:pPr>
        <w:rPr>
          <w:rFonts w:asciiTheme="minorHAnsi" w:hAnsiTheme="minorHAnsi" w:cstheme="minorHAnsi"/>
          <w:color w:val="333333"/>
          <w:highlight w:val="white"/>
        </w:rPr>
      </w:pPr>
    </w:p>
    <w:p w14:paraId="22060B42" w14:textId="77777777" w:rsidR="004A7292" w:rsidRPr="00C30FF9" w:rsidRDefault="004A7292" w:rsidP="004A7292">
      <w:pPr>
        <w:rPr>
          <w:rFonts w:asciiTheme="minorHAnsi" w:hAnsiTheme="minorHAnsi" w:cstheme="minorHAnsi"/>
          <w:i/>
        </w:rPr>
      </w:pPr>
      <w:r w:rsidRPr="00C30FF9">
        <w:rPr>
          <w:rFonts w:asciiTheme="minorHAnsi" w:hAnsiTheme="minorHAnsi" w:cstheme="minorHAnsi"/>
          <w:i/>
        </w:rPr>
        <w:t xml:space="preserve">“Each local school board shall adopt and implement policies for the possession and administration of </w:t>
      </w:r>
      <w:r w:rsidRPr="00C30FF9">
        <w:rPr>
          <w:rFonts w:asciiTheme="minorHAnsi" w:hAnsiTheme="minorHAnsi" w:cstheme="minorHAnsi"/>
          <w:i/>
          <w:highlight w:val="white"/>
        </w:rPr>
        <w:t>undesignated stock albuterol inhalers and valved holding chambers in every public school in the local school division, to be administered by any school nurse, employee of the school board, employee of a</w:t>
      </w:r>
      <w:r w:rsidRPr="00C30FF9">
        <w:rPr>
          <w:rFonts w:asciiTheme="minorHAnsi" w:hAnsiTheme="minorHAnsi" w:cstheme="minorHAnsi"/>
          <w:i/>
        </w:rPr>
        <w:t xml:space="preserve"> </w:t>
      </w:r>
      <w:r w:rsidRPr="00C30FF9">
        <w:rPr>
          <w:rFonts w:asciiTheme="minorHAnsi" w:hAnsiTheme="minorHAnsi" w:cstheme="minorHAnsi"/>
          <w:i/>
          <w:highlight w:val="white"/>
        </w:rPr>
        <w:t>local governing body, or employee of a local health department who is authorized by the local health</w:t>
      </w:r>
      <w:r w:rsidRPr="00C30FF9">
        <w:rPr>
          <w:rFonts w:asciiTheme="minorHAnsi" w:hAnsiTheme="minorHAnsi" w:cstheme="minorHAnsi"/>
          <w:i/>
        </w:rPr>
        <w:t xml:space="preserve"> </w:t>
      </w:r>
      <w:r w:rsidRPr="00C30FF9">
        <w:rPr>
          <w:rFonts w:asciiTheme="minorHAnsi" w:hAnsiTheme="minorHAnsi" w:cstheme="minorHAnsi"/>
          <w:i/>
          <w:highlight w:val="white"/>
        </w:rPr>
        <w:t>director and trained in the administration of albuterol inhalers and valved holding chambers for any</w:t>
      </w:r>
      <w:r w:rsidRPr="00C30FF9">
        <w:rPr>
          <w:rFonts w:asciiTheme="minorHAnsi" w:hAnsiTheme="minorHAnsi" w:cstheme="minorHAnsi"/>
          <w:i/>
        </w:rPr>
        <w:t xml:space="preserve"> student believed in good faith to be in need of such medication.”</w:t>
      </w:r>
    </w:p>
    <w:p w14:paraId="5CEAB9D1" w14:textId="77777777" w:rsidR="004A7292" w:rsidRPr="00C30FF9" w:rsidRDefault="004A7292" w:rsidP="004A7292">
      <w:pPr>
        <w:rPr>
          <w:rFonts w:asciiTheme="minorHAnsi" w:hAnsiTheme="minorHAnsi" w:cstheme="minorHAnsi"/>
        </w:rPr>
      </w:pPr>
    </w:p>
    <w:p w14:paraId="33E774C6" w14:textId="77777777" w:rsidR="004A7292" w:rsidRPr="00C30FF9" w:rsidRDefault="004A7292" w:rsidP="004A7292">
      <w:pPr>
        <w:rPr>
          <w:rFonts w:asciiTheme="minorHAnsi" w:hAnsiTheme="minorHAnsi" w:cstheme="minorHAnsi"/>
        </w:rPr>
      </w:pPr>
      <w:r w:rsidRPr="00C30FF9">
        <w:rPr>
          <w:rFonts w:asciiTheme="minorHAnsi" w:hAnsiTheme="minorHAnsi" w:cstheme="minorHAnsi"/>
        </w:rPr>
        <w:t xml:space="preserve">Professional use by practitioners is addressed in the </w:t>
      </w:r>
      <w:r w:rsidRPr="00C30FF9">
        <w:rPr>
          <w:rFonts w:asciiTheme="minorHAnsi" w:hAnsiTheme="minorHAnsi" w:cstheme="minorHAnsi"/>
          <w:i/>
        </w:rPr>
        <w:t>Code of Virginia</w:t>
      </w:r>
      <w:r w:rsidRPr="00C30FF9">
        <w:rPr>
          <w:rFonts w:asciiTheme="minorHAnsi" w:hAnsiTheme="minorHAnsi" w:cstheme="minorHAnsi"/>
        </w:rPr>
        <w:t>,</w:t>
      </w:r>
      <w:r w:rsidRPr="00C30FF9">
        <w:rPr>
          <w:rFonts w:asciiTheme="minorHAnsi" w:hAnsiTheme="minorHAnsi" w:cstheme="minorHAnsi"/>
          <w:i/>
          <w:color w:val="0432FF"/>
        </w:rPr>
        <w:t xml:space="preserve"> </w:t>
      </w:r>
      <w:r w:rsidRPr="00C30FF9">
        <w:rPr>
          <w:rFonts w:asciiTheme="minorHAnsi" w:eastAsia="Arial" w:hAnsiTheme="minorHAnsi" w:cstheme="minorHAnsi"/>
          <w:sz w:val="18"/>
          <w:szCs w:val="18"/>
          <w:highlight w:val="white"/>
        </w:rPr>
        <w:t>§</w:t>
      </w:r>
      <w:r w:rsidRPr="00C30FF9">
        <w:rPr>
          <w:rFonts w:asciiTheme="minorHAnsi" w:eastAsia="Arial" w:hAnsiTheme="minorHAnsi" w:cstheme="minorHAnsi"/>
          <w:color w:val="0432FF"/>
          <w:sz w:val="18"/>
          <w:szCs w:val="18"/>
          <w:highlight w:val="white"/>
        </w:rPr>
        <w:t xml:space="preserve"> </w:t>
      </w:r>
      <w:hyperlink r:id="rId18">
        <w:r w:rsidRPr="00C30FF9">
          <w:rPr>
            <w:rStyle w:val="Hyperlink"/>
            <w:rFonts w:asciiTheme="minorHAnsi" w:hAnsiTheme="minorHAnsi" w:cstheme="minorHAnsi"/>
          </w:rPr>
          <w:t>54.1-3408.D</w:t>
        </w:r>
      </w:hyperlink>
      <w:r w:rsidRPr="00C30FF9">
        <w:rPr>
          <w:rFonts w:asciiTheme="minorHAnsi" w:hAnsiTheme="minorHAnsi" w:cstheme="minorHAnsi"/>
        </w:rPr>
        <w:t>,</w:t>
      </w:r>
      <w:hyperlink r:id="rId19">
        <w:r w:rsidRPr="00C30FF9">
          <w:rPr>
            <w:rFonts w:asciiTheme="minorHAnsi" w:hAnsiTheme="minorHAnsi" w:cstheme="minorHAnsi"/>
          </w:rPr>
          <w:t xml:space="preserve"> and states:</w:t>
        </w:r>
      </w:hyperlink>
      <w:r w:rsidRPr="00C30FF9">
        <w:rPr>
          <w:rFonts w:asciiTheme="minorHAnsi" w:hAnsiTheme="minorHAnsi" w:cstheme="minorHAnsi"/>
        </w:rPr>
        <w:fldChar w:fldCharType="begin"/>
      </w:r>
      <w:r w:rsidRPr="00C30FF9">
        <w:rPr>
          <w:rFonts w:asciiTheme="minorHAnsi" w:hAnsiTheme="minorHAnsi" w:cstheme="minorHAnsi"/>
        </w:rPr>
        <w:instrText xml:space="preserve"> HYPERLINK "https://law.lis.virginia.gov/vacode/title54.1/chapter34/section54.1-3408/" </w:instrText>
      </w:r>
      <w:r w:rsidRPr="00C30FF9">
        <w:rPr>
          <w:rFonts w:asciiTheme="minorHAnsi" w:hAnsiTheme="minorHAnsi" w:cstheme="minorHAnsi"/>
        </w:rPr>
        <w:fldChar w:fldCharType="separate"/>
      </w:r>
    </w:p>
    <w:p w14:paraId="51778E58" w14:textId="77777777" w:rsidR="004A7292" w:rsidRPr="00C30FF9" w:rsidRDefault="004A7292" w:rsidP="004A7292">
      <w:pPr>
        <w:rPr>
          <w:rFonts w:asciiTheme="minorHAnsi" w:hAnsiTheme="minorHAnsi" w:cstheme="minorHAnsi"/>
        </w:rPr>
      </w:pPr>
      <w:r w:rsidRPr="00C30FF9">
        <w:rPr>
          <w:rFonts w:asciiTheme="minorHAnsi" w:hAnsiTheme="minorHAnsi" w:cstheme="minorHAnsi"/>
        </w:rPr>
        <w:fldChar w:fldCharType="end"/>
      </w:r>
    </w:p>
    <w:p w14:paraId="729CAB92" w14:textId="77777777" w:rsidR="004A7292" w:rsidRPr="00C30FF9" w:rsidRDefault="004A7292" w:rsidP="004A7292">
      <w:pPr>
        <w:rPr>
          <w:rFonts w:asciiTheme="minorHAnsi" w:hAnsiTheme="minorHAnsi" w:cstheme="minorHAnsi"/>
          <w:i/>
        </w:rPr>
      </w:pPr>
      <w:r w:rsidRPr="00C30FF9">
        <w:rPr>
          <w:rFonts w:asciiTheme="minorHAnsi" w:hAnsiTheme="minorHAnsi" w:cstheme="minorHAnsi"/>
          <w:i/>
        </w:rPr>
        <w:t>“Pursuant to an order or standing protocol that shall be issued by the prescriber within the course of his professional practice, any school nurse, school board employee, employee of a local governing body, or employee of a local health department who is authorized by the local health director and trained in the administration of albuterol inhalers, and valved holding chambers or nebulized albuterol may possess or administer an albuterol inhaler and a valved holding chamber or nebulized albuterol to a student diagnosed with a condition requiring an albuterol inhaler or nebulized albuterol when the student is believed to be experiencing or about to experience an asthmatic crisis.”</w:t>
      </w:r>
    </w:p>
    <w:p w14:paraId="7F6EE590" w14:textId="77777777" w:rsidR="004A7292" w:rsidRPr="00C30FF9" w:rsidRDefault="004A7292" w:rsidP="004A7292">
      <w:pPr>
        <w:rPr>
          <w:rFonts w:asciiTheme="minorHAnsi" w:hAnsiTheme="minorHAnsi" w:cstheme="minorHAnsi"/>
        </w:rPr>
      </w:pPr>
    </w:p>
    <w:p w14:paraId="5C69CA4F" w14:textId="77777777" w:rsidR="004A7292" w:rsidRPr="00C30FF9" w:rsidRDefault="004A7292" w:rsidP="004A7292">
      <w:pPr>
        <w:rPr>
          <w:rFonts w:asciiTheme="minorHAnsi" w:hAnsiTheme="minorHAnsi" w:cstheme="minorHAnsi"/>
          <w:highlight w:val="white"/>
        </w:rPr>
      </w:pPr>
      <w:r w:rsidRPr="00C30FF9">
        <w:rPr>
          <w:rFonts w:asciiTheme="minorHAnsi" w:hAnsiTheme="minorHAnsi" w:cstheme="minorHAnsi"/>
          <w:highlight w:val="white"/>
        </w:rPr>
        <w:t xml:space="preserve">HB 2019 legislation requires schools to possess albuterol metered dose inhalers (MDI), and valved holding chambers, and to administer undesignated stock albuterol to </w:t>
      </w:r>
      <w:r w:rsidRPr="00C30FF9">
        <w:rPr>
          <w:rFonts w:asciiTheme="minorHAnsi" w:hAnsiTheme="minorHAnsi" w:cstheme="minorHAnsi"/>
          <w:b/>
          <w:highlight w:val="white"/>
        </w:rPr>
        <w:t>any student</w:t>
      </w:r>
      <w:r w:rsidRPr="00C30FF9">
        <w:rPr>
          <w:rFonts w:asciiTheme="minorHAnsi" w:hAnsiTheme="minorHAnsi" w:cstheme="minorHAnsi"/>
          <w:highlight w:val="white"/>
        </w:rPr>
        <w:t xml:space="preserve"> experiencing respiratory distress. </w:t>
      </w:r>
      <w:r w:rsidRPr="00C30FF9">
        <w:rPr>
          <w:rFonts w:asciiTheme="minorHAnsi" w:hAnsiTheme="minorHAnsi" w:cstheme="minorHAnsi"/>
        </w:rPr>
        <w:t xml:space="preserve">The purpose of the administration of school undesignated stock </w:t>
      </w:r>
      <w:r w:rsidRPr="00C30FF9">
        <w:rPr>
          <w:rFonts w:asciiTheme="minorHAnsi" w:hAnsiTheme="minorHAnsi" w:cstheme="minorHAnsi"/>
        </w:rPr>
        <w:lastRenderedPageBreak/>
        <w:t xml:space="preserve">emergency albuterol is to reduce </w:t>
      </w:r>
      <w:r w:rsidRPr="00C30FF9">
        <w:rPr>
          <w:rFonts w:asciiTheme="minorHAnsi" w:hAnsiTheme="minorHAnsi" w:cstheme="minorHAnsi"/>
          <w:highlight w:val="white"/>
        </w:rPr>
        <w:t>the amount of time children spend away from the classroom and to make schools safer for all</w:t>
      </w:r>
      <w:r w:rsidRPr="00C30FF9">
        <w:rPr>
          <w:rFonts w:asciiTheme="minorHAnsi" w:hAnsiTheme="minorHAnsi" w:cstheme="minorHAnsi"/>
        </w:rPr>
        <w:t xml:space="preserve"> </w:t>
      </w:r>
      <w:r w:rsidRPr="00C30FF9">
        <w:rPr>
          <w:rFonts w:asciiTheme="minorHAnsi" w:hAnsiTheme="minorHAnsi" w:cstheme="minorHAnsi"/>
          <w:highlight w:val="white"/>
        </w:rPr>
        <w:t>children.</w:t>
      </w:r>
    </w:p>
    <w:p w14:paraId="6183226C" w14:textId="77777777" w:rsidR="004A7292" w:rsidRPr="00C30FF9" w:rsidRDefault="004A7292" w:rsidP="004A7292">
      <w:pPr>
        <w:rPr>
          <w:rFonts w:asciiTheme="minorHAnsi" w:hAnsiTheme="minorHAnsi" w:cstheme="minorHAnsi"/>
          <w:highlight w:val="white"/>
        </w:rPr>
      </w:pPr>
    </w:p>
    <w:p w14:paraId="7ECC6E62" w14:textId="77777777" w:rsidR="004A7292" w:rsidRPr="00C30FF9" w:rsidRDefault="004A7292" w:rsidP="004A7292">
      <w:pPr>
        <w:rPr>
          <w:rFonts w:asciiTheme="minorHAnsi" w:hAnsiTheme="minorHAnsi" w:cstheme="minorHAnsi"/>
        </w:rPr>
      </w:pPr>
      <w:r w:rsidRPr="00C30FF9">
        <w:rPr>
          <w:rFonts w:asciiTheme="minorHAnsi" w:hAnsiTheme="minorHAnsi" w:cstheme="minorHAnsi"/>
          <w:highlight w:val="white"/>
        </w:rPr>
        <w:t>After completion of training and with a standing order for undesignated stock albuterol from the local health department director, this legislation allows school nurses, unlicensed assistive personnel (UAP), and</w:t>
      </w:r>
      <w:r w:rsidRPr="00C30FF9">
        <w:rPr>
          <w:rFonts w:asciiTheme="minorHAnsi" w:hAnsiTheme="minorHAnsi" w:cstheme="minorHAnsi"/>
        </w:rPr>
        <w:t xml:space="preserve"> </w:t>
      </w:r>
      <w:r w:rsidRPr="00C30FF9">
        <w:rPr>
          <w:rFonts w:asciiTheme="minorHAnsi" w:hAnsiTheme="minorHAnsi" w:cstheme="minorHAnsi"/>
          <w:highlight w:val="white"/>
        </w:rPr>
        <w:t>non-medical personnel to administer albuterol to any student experiencing respiratory distress</w:t>
      </w:r>
      <w:r w:rsidRPr="00C30FF9">
        <w:rPr>
          <w:rFonts w:asciiTheme="minorHAnsi" w:hAnsiTheme="minorHAnsi" w:cstheme="minorHAnsi"/>
        </w:rPr>
        <w:t xml:space="preserve">. </w:t>
      </w:r>
    </w:p>
    <w:p w14:paraId="03B3AE0D" w14:textId="77777777" w:rsidR="004A7292" w:rsidRPr="00C30FF9" w:rsidRDefault="004A7292" w:rsidP="004A7292">
      <w:pPr>
        <w:rPr>
          <w:rFonts w:asciiTheme="minorHAnsi" w:hAnsiTheme="minorHAnsi" w:cstheme="minorHAnsi"/>
        </w:rPr>
      </w:pPr>
    </w:p>
    <w:p w14:paraId="1F28D35C" w14:textId="77777777" w:rsidR="004A7292" w:rsidRPr="00C30FF9" w:rsidRDefault="004A7292" w:rsidP="004A7292">
      <w:pPr>
        <w:ind w:right="821"/>
        <w:rPr>
          <w:rFonts w:asciiTheme="minorHAnsi" w:hAnsiTheme="minorHAnsi" w:cstheme="minorHAnsi"/>
        </w:rPr>
      </w:pPr>
      <w:proofErr w:type="gramStart"/>
      <w:r w:rsidRPr="00C30FF9">
        <w:rPr>
          <w:rFonts w:asciiTheme="minorHAnsi" w:hAnsiTheme="minorHAnsi" w:cstheme="minorHAnsi"/>
        </w:rPr>
        <w:t>In order to</w:t>
      </w:r>
      <w:proofErr w:type="gramEnd"/>
      <w:r w:rsidRPr="00C30FF9">
        <w:rPr>
          <w:rFonts w:asciiTheme="minorHAnsi" w:hAnsiTheme="minorHAnsi" w:cstheme="minorHAnsi"/>
        </w:rPr>
        <w:t xml:space="preserve"> meet the requirements of the law, the following must occur:</w:t>
      </w:r>
    </w:p>
    <w:p w14:paraId="7C413175" w14:textId="77777777" w:rsidR="004A7292" w:rsidRPr="00C30FF9" w:rsidRDefault="004A7292" w:rsidP="004A7292">
      <w:pPr>
        <w:rPr>
          <w:rFonts w:asciiTheme="minorHAnsi" w:hAnsiTheme="minorHAnsi" w:cstheme="minorHAnsi"/>
        </w:rPr>
      </w:pPr>
    </w:p>
    <w:p w14:paraId="6C1348D1" w14:textId="77777777" w:rsidR="004A7292" w:rsidRPr="00C30FF9" w:rsidRDefault="004A7292" w:rsidP="004A7292">
      <w:pPr>
        <w:numPr>
          <w:ilvl w:val="0"/>
          <w:numId w:val="17"/>
        </w:numPr>
        <w:rPr>
          <w:rFonts w:asciiTheme="minorHAnsi" w:hAnsiTheme="minorHAnsi" w:cstheme="minorHAnsi"/>
        </w:rPr>
      </w:pPr>
      <w:r w:rsidRPr="00C30FF9">
        <w:rPr>
          <w:rFonts w:asciiTheme="minorHAnsi" w:hAnsiTheme="minorHAnsi" w:cstheme="minorHAnsi"/>
        </w:rPr>
        <w:t>School personnel administering the medication must complete training to possess and administer undesignated stock albuterol. These include:</w:t>
      </w:r>
    </w:p>
    <w:p w14:paraId="3ADD68BF" w14:textId="77777777" w:rsidR="004A7292" w:rsidRPr="00C30FF9" w:rsidRDefault="004A7292" w:rsidP="004A7292">
      <w:pPr>
        <w:numPr>
          <w:ilvl w:val="1"/>
          <w:numId w:val="17"/>
        </w:numPr>
        <w:ind w:left="1267"/>
        <w:rPr>
          <w:rFonts w:asciiTheme="minorHAnsi" w:hAnsiTheme="minorHAnsi" w:cstheme="minorHAnsi"/>
        </w:rPr>
      </w:pPr>
      <w:r w:rsidRPr="00C30FF9">
        <w:rPr>
          <w:rFonts w:asciiTheme="minorHAnsi" w:hAnsiTheme="minorHAnsi" w:cstheme="minorHAnsi"/>
        </w:rPr>
        <w:t xml:space="preserve">school </w:t>
      </w:r>
      <w:proofErr w:type="gramStart"/>
      <w:r w:rsidRPr="00C30FF9">
        <w:rPr>
          <w:rFonts w:asciiTheme="minorHAnsi" w:hAnsiTheme="minorHAnsi" w:cstheme="minorHAnsi"/>
        </w:rPr>
        <w:t>nurses;</w:t>
      </w:r>
      <w:proofErr w:type="gramEnd"/>
    </w:p>
    <w:p w14:paraId="5B0833BD" w14:textId="77777777" w:rsidR="004A7292" w:rsidRPr="00C30FF9" w:rsidRDefault="004A7292" w:rsidP="004A7292">
      <w:pPr>
        <w:numPr>
          <w:ilvl w:val="1"/>
          <w:numId w:val="17"/>
        </w:numPr>
        <w:ind w:left="1267"/>
        <w:rPr>
          <w:rFonts w:asciiTheme="minorHAnsi" w:hAnsiTheme="minorHAnsi" w:cstheme="minorHAnsi"/>
        </w:rPr>
      </w:pPr>
      <w:r w:rsidRPr="00C30FF9">
        <w:rPr>
          <w:rFonts w:asciiTheme="minorHAnsi" w:hAnsiTheme="minorHAnsi" w:cstheme="minorHAnsi"/>
        </w:rPr>
        <w:t>local health department employees who are authorized by the local health department directors and the school board; and</w:t>
      </w:r>
    </w:p>
    <w:p w14:paraId="64B5B705" w14:textId="77777777" w:rsidR="004A7292" w:rsidRPr="00C30FF9" w:rsidRDefault="004A7292" w:rsidP="004A7292">
      <w:pPr>
        <w:numPr>
          <w:ilvl w:val="1"/>
          <w:numId w:val="17"/>
        </w:numPr>
        <w:ind w:left="1267"/>
        <w:rPr>
          <w:rFonts w:asciiTheme="minorHAnsi" w:hAnsiTheme="minorHAnsi" w:cstheme="minorHAnsi"/>
        </w:rPr>
      </w:pPr>
      <w:r w:rsidRPr="00C30FF9">
        <w:rPr>
          <w:rFonts w:asciiTheme="minorHAnsi" w:hAnsiTheme="minorHAnsi" w:cstheme="minorHAnsi"/>
        </w:rPr>
        <w:t>school board employees or individuals contracted by a school board to provide school health services. </w:t>
      </w:r>
    </w:p>
    <w:p w14:paraId="2A3B2118" w14:textId="77777777" w:rsidR="004A7292" w:rsidRPr="00C30FF9" w:rsidRDefault="004A7292" w:rsidP="004A7292">
      <w:pPr>
        <w:numPr>
          <w:ilvl w:val="0"/>
          <w:numId w:val="17"/>
        </w:numPr>
        <w:rPr>
          <w:rFonts w:asciiTheme="minorHAnsi" w:hAnsiTheme="minorHAnsi" w:cstheme="minorHAnsi"/>
        </w:rPr>
      </w:pPr>
      <w:r w:rsidRPr="00C30FF9">
        <w:rPr>
          <w:rFonts w:asciiTheme="minorHAnsi" w:hAnsiTheme="minorHAnsi" w:cstheme="minorHAnsi"/>
        </w:rPr>
        <w:t>Schools must have a standing medical order signed by a local health department physician director.</w:t>
      </w:r>
    </w:p>
    <w:p w14:paraId="39716D3C" w14:textId="77777777" w:rsidR="004A7292" w:rsidRPr="00C30FF9" w:rsidRDefault="004A7292" w:rsidP="004A7292">
      <w:pPr>
        <w:numPr>
          <w:ilvl w:val="0"/>
          <w:numId w:val="17"/>
        </w:numPr>
        <w:rPr>
          <w:rFonts w:asciiTheme="minorHAnsi" w:hAnsiTheme="minorHAnsi" w:cstheme="minorHAnsi"/>
        </w:rPr>
      </w:pPr>
      <w:r w:rsidRPr="00C30FF9">
        <w:rPr>
          <w:rFonts w:asciiTheme="minorHAnsi" w:hAnsiTheme="minorHAnsi" w:cstheme="minorHAnsi"/>
        </w:rPr>
        <w:t xml:space="preserve">School must have in their possession an undesignated stock albuterol metered dose inhaler, and valved holding chamber, and </w:t>
      </w:r>
      <w:r w:rsidRPr="00C30FF9">
        <w:rPr>
          <w:rFonts w:asciiTheme="minorHAnsi" w:hAnsiTheme="minorHAnsi" w:cstheme="minorHAnsi"/>
          <w:b/>
        </w:rPr>
        <w:t>may</w:t>
      </w:r>
      <w:r w:rsidRPr="00C30FF9">
        <w:rPr>
          <w:rFonts w:asciiTheme="minorHAnsi" w:hAnsiTheme="minorHAnsi" w:cstheme="minorHAnsi"/>
        </w:rPr>
        <w:t xml:space="preserve"> possess</w:t>
      </w:r>
      <w:r w:rsidRPr="00C30FF9">
        <w:rPr>
          <w:rFonts w:asciiTheme="minorHAnsi" w:hAnsiTheme="minorHAnsi" w:cstheme="minorHAnsi"/>
          <w:b/>
        </w:rPr>
        <w:t xml:space="preserve"> </w:t>
      </w:r>
      <w:r w:rsidRPr="00C30FF9">
        <w:rPr>
          <w:rFonts w:asciiTheme="minorHAnsi" w:hAnsiTheme="minorHAnsi" w:cstheme="minorHAnsi"/>
        </w:rPr>
        <w:t>undesignated</w:t>
      </w:r>
      <w:r w:rsidRPr="00C30FF9">
        <w:rPr>
          <w:rFonts w:asciiTheme="minorHAnsi" w:hAnsiTheme="minorHAnsi" w:cstheme="minorHAnsi"/>
          <w:b/>
        </w:rPr>
        <w:t xml:space="preserve"> </w:t>
      </w:r>
      <w:r w:rsidRPr="00C30FF9">
        <w:rPr>
          <w:rFonts w:asciiTheme="minorHAnsi" w:hAnsiTheme="minorHAnsi" w:cstheme="minorHAnsi"/>
        </w:rPr>
        <w:t>stock albuterol for nebulizer.</w:t>
      </w:r>
    </w:p>
    <w:p w14:paraId="4F7876A1" w14:textId="77777777" w:rsidR="004A7292" w:rsidRPr="00C30FF9" w:rsidRDefault="004A7292" w:rsidP="004A7292">
      <w:pPr>
        <w:rPr>
          <w:rFonts w:asciiTheme="minorHAnsi" w:hAnsiTheme="minorHAnsi" w:cstheme="minorHAnsi"/>
        </w:rPr>
      </w:pPr>
    </w:p>
    <w:p w14:paraId="5B6BE48A" w14:textId="77777777" w:rsidR="004A7292" w:rsidRPr="00C30FF9" w:rsidRDefault="004A7292" w:rsidP="004A7292">
      <w:pPr>
        <w:rPr>
          <w:rFonts w:asciiTheme="minorHAnsi" w:hAnsiTheme="minorHAnsi" w:cstheme="minorHAnsi"/>
          <w:color w:val="000000"/>
        </w:rPr>
      </w:pPr>
      <w:r w:rsidRPr="00C30FF9">
        <w:rPr>
          <w:rFonts w:asciiTheme="minorHAnsi" w:hAnsiTheme="minorHAnsi" w:cstheme="minorHAnsi"/>
          <w:color w:val="000000"/>
        </w:rPr>
        <w:t xml:space="preserve">The </w:t>
      </w:r>
      <w:r w:rsidRPr="00C30FF9">
        <w:rPr>
          <w:rFonts w:asciiTheme="minorHAnsi" w:hAnsiTheme="minorHAnsi" w:cstheme="minorHAnsi"/>
          <w:i/>
          <w:color w:val="000000"/>
        </w:rPr>
        <w:t xml:space="preserve">Code of Virginia, </w:t>
      </w:r>
      <w:r w:rsidRPr="00C30FF9">
        <w:rPr>
          <w:rFonts w:asciiTheme="minorHAnsi" w:hAnsiTheme="minorHAnsi" w:cstheme="minorHAnsi"/>
          <w:highlight w:val="white"/>
        </w:rPr>
        <w:t>§</w:t>
      </w:r>
      <w:r w:rsidRPr="00C30FF9">
        <w:rPr>
          <w:rFonts w:asciiTheme="minorHAnsi" w:hAnsiTheme="minorHAnsi" w:cstheme="minorHAnsi"/>
        </w:rPr>
        <w:t xml:space="preserve"> 54.1-3408, provides</w:t>
      </w:r>
      <w:r w:rsidRPr="00C30FF9">
        <w:rPr>
          <w:rFonts w:asciiTheme="minorHAnsi" w:hAnsiTheme="minorHAnsi" w:cstheme="minorHAnsi"/>
          <w:color w:val="000000"/>
        </w:rPr>
        <w:t xml:space="preserve"> the framework for schools to develop a policy </w:t>
      </w:r>
      <w:r w:rsidRPr="00C30FF9">
        <w:rPr>
          <w:rFonts w:asciiTheme="minorHAnsi" w:hAnsiTheme="minorHAnsi" w:cstheme="minorHAnsi"/>
        </w:rPr>
        <w:t xml:space="preserve">for </w:t>
      </w:r>
      <w:r w:rsidRPr="00C30FF9">
        <w:rPr>
          <w:rFonts w:asciiTheme="minorHAnsi" w:hAnsiTheme="minorHAnsi" w:cstheme="minorHAnsi"/>
          <w:color w:val="000000"/>
        </w:rPr>
        <w:t xml:space="preserve">albuterol possession and administration in the school setting. This legislation pertains to school nurses, health department personnel assigned to schools, and school board employees that provide health services. They are required to possess and administer undesignated stock albuterol and complete a training program pursuant to an oral, written, or standing order by the local </w:t>
      </w:r>
      <w:r w:rsidRPr="00C30FF9">
        <w:rPr>
          <w:rFonts w:asciiTheme="minorHAnsi" w:hAnsiTheme="minorHAnsi" w:cstheme="minorHAnsi"/>
        </w:rPr>
        <w:t>health department</w:t>
      </w:r>
      <w:r w:rsidRPr="00C30FF9">
        <w:rPr>
          <w:rFonts w:asciiTheme="minorHAnsi" w:hAnsiTheme="minorHAnsi" w:cstheme="minorHAnsi"/>
          <w:color w:val="000000"/>
        </w:rPr>
        <w:t xml:space="preserve"> director.</w:t>
      </w:r>
    </w:p>
    <w:p w14:paraId="552B6B1B" w14:textId="77777777" w:rsidR="004A7292" w:rsidRPr="00C30FF9" w:rsidRDefault="004A7292" w:rsidP="004A7292">
      <w:pPr>
        <w:rPr>
          <w:rFonts w:asciiTheme="minorHAnsi" w:hAnsiTheme="minorHAnsi" w:cstheme="minorHAnsi"/>
          <w:color w:val="000000"/>
        </w:rPr>
      </w:pPr>
    </w:p>
    <w:p w14:paraId="7DB8D700" w14:textId="77777777" w:rsidR="004A7292" w:rsidRPr="00C30FF9" w:rsidRDefault="004A7292" w:rsidP="004A7292">
      <w:pPr>
        <w:pStyle w:val="Heading2"/>
        <w:rPr>
          <w:rFonts w:asciiTheme="minorHAnsi" w:hAnsiTheme="minorHAnsi" w:cstheme="minorHAnsi"/>
        </w:rPr>
      </w:pPr>
      <w:bookmarkStart w:id="24" w:name="_Toc88490056"/>
      <w:bookmarkStart w:id="25" w:name="_Toc124331394"/>
      <w:r w:rsidRPr="00C30FF9">
        <w:rPr>
          <w:rFonts w:asciiTheme="minorHAnsi" w:hAnsiTheme="minorHAnsi" w:cstheme="minorHAnsi"/>
        </w:rPr>
        <w:t>Local School Division Responsibility</w:t>
      </w:r>
      <w:bookmarkEnd w:id="24"/>
      <w:bookmarkEnd w:id="25"/>
      <w:r w:rsidRPr="00C30FF9">
        <w:rPr>
          <w:rFonts w:asciiTheme="minorHAnsi" w:hAnsiTheme="minorHAnsi" w:cstheme="minorHAnsi"/>
        </w:rPr>
        <w:t> </w:t>
      </w:r>
    </w:p>
    <w:p w14:paraId="371D264B" w14:textId="77777777" w:rsidR="004A7292" w:rsidRPr="00C30FF9" w:rsidRDefault="004A7292" w:rsidP="004A7292">
      <w:pPr>
        <w:rPr>
          <w:rFonts w:asciiTheme="minorHAnsi" w:hAnsiTheme="minorHAnsi" w:cstheme="minorHAnsi"/>
        </w:rPr>
      </w:pPr>
    </w:p>
    <w:p w14:paraId="7452D87F" w14:textId="797845E0" w:rsidR="004A7292" w:rsidRPr="00C30FF9" w:rsidRDefault="004A7292" w:rsidP="004A7292">
      <w:pPr>
        <w:rPr>
          <w:rFonts w:asciiTheme="minorHAnsi" w:hAnsiTheme="minorHAnsi" w:cstheme="minorHAnsi"/>
          <w:color w:val="1155CC"/>
        </w:rPr>
      </w:pPr>
      <w:r w:rsidRPr="00C30FF9">
        <w:rPr>
          <w:rFonts w:asciiTheme="minorHAnsi" w:hAnsiTheme="minorHAnsi" w:cstheme="minorHAnsi"/>
          <w:color w:val="000000"/>
        </w:rPr>
        <w:t xml:space="preserve">The emergency response and procedures for a student experiencing an asthmatic crisis or respiratory distress in the school setting are part of the school division’s </w:t>
      </w:r>
      <w:hyperlink r:id="rId20" w:history="1">
        <w:r w:rsidRPr="00C30FF9">
          <w:rPr>
            <w:rStyle w:val="Hyperlink"/>
            <w:rFonts w:asciiTheme="minorHAnsi" w:hAnsiTheme="minorHAnsi" w:cstheme="minorHAnsi"/>
          </w:rPr>
          <w:t>School Crisis, Emergency Management and Medical Emergency Response Plan</w:t>
        </w:r>
      </w:hyperlink>
      <w:r w:rsidRPr="00C30FF9">
        <w:rPr>
          <w:rFonts w:asciiTheme="minorHAnsi" w:hAnsiTheme="minorHAnsi" w:cstheme="minorHAnsi"/>
        </w:rPr>
        <w:t xml:space="preserve">. </w:t>
      </w:r>
      <w:r w:rsidRPr="00C30FF9">
        <w:rPr>
          <w:rFonts w:asciiTheme="minorHAnsi" w:hAnsiTheme="minorHAnsi" w:cstheme="minorHAnsi"/>
          <w:color w:val="000000"/>
        </w:rPr>
        <w:t xml:space="preserve">Information regarding the procedure to </w:t>
      </w:r>
      <w:r w:rsidRPr="00C30FF9">
        <w:rPr>
          <w:rFonts w:asciiTheme="minorHAnsi" w:hAnsiTheme="minorHAnsi" w:cstheme="minorHAnsi"/>
        </w:rPr>
        <w:t>possess and administer u</w:t>
      </w:r>
      <w:r w:rsidRPr="00C30FF9">
        <w:rPr>
          <w:rFonts w:asciiTheme="minorHAnsi" w:hAnsiTheme="minorHAnsi" w:cstheme="minorHAnsi"/>
          <w:color w:val="000000"/>
        </w:rPr>
        <w:t xml:space="preserve">ndesignated stock albuterol in the school setting can be accessed on the </w:t>
      </w:r>
      <w:r w:rsidRPr="00C30FF9">
        <w:rPr>
          <w:rFonts w:asciiTheme="minorHAnsi" w:hAnsiTheme="minorHAnsi" w:cstheme="minorHAnsi"/>
        </w:rPr>
        <w:t>Virginia Department of Education’s</w:t>
      </w:r>
      <w:r w:rsidRPr="00C30FF9">
        <w:rPr>
          <w:rFonts w:asciiTheme="minorHAnsi" w:hAnsiTheme="minorHAnsi" w:cstheme="minorHAnsi"/>
          <w:color w:val="1155CC"/>
        </w:rPr>
        <w:t xml:space="preserve"> </w:t>
      </w:r>
      <w:hyperlink r:id="rId21">
        <w:r w:rsidRPr="00C30FF9">
          <w:rPr>
            <w:rStyle w:val="Hyperlink"/>
            <w:rFonts w:asciiTheme="minorHAnsi" w:hAnsiTheme="minorHAnsi"/>
          </w:rPr>
          <w:t>School Health Guidance</w:t>
        </w:r>
        <w:r w:rsidRPr="00C30FF9">
          <w:rPr>
            <w:rStyle w:val="Hyperlink"/>
            <w:rFonts w:asciiTheme="minorHAnsi" w:hAnsiTheme="minorHAnsi"/>
          </w:rPr>
          <w:t xml:space="preserve"> </w:t>
        </w:r>
        <w:r w:rsidRPr="00C30FF9">
          <w:rPr>
            <w:rStyle w:val="Hyperlink"/>
            <w:rFonts w:asciiTheme="minorHAnsi" w:hAnsiTheme="minorHAnsi"/>
          </w:rPr>
          <w:t>and Resources webpage</w:t>
        </w:r>
      </w:hyperlink>
      <w:r w:rsidRPr="00C30FF9">
        <w:rPr>
          <w:rFonts w:asciiTheme="minorHAnsi" w:hAnsiTheme="minorHAnsi" w:cstheme="minorHAnsi"/>
          <w:color w:val="1155CC"/>
        </w:rPr>
        <w:t>.</w:t>
      </w:r>
    </w:p>
    <w:p w14:paraId="29486464" w14:textId="77777777" w:rsidR="004A7292" w:rsidRPr="00C30FF9" w:rsidRDefault="004A7292" w:rsidP="004A7292">
      <w:pPr>
        <w:rPr>
          <w:rFonts w:asciiTheme="minorHAnsi" w:hAnsiTheme="minorHAnsi" w:cstheme="minorHAnsi"/>
          <w:color w:val="1155CC"/>
        </w:rPr>
      </w:pPr>
    </w:p>
    <w:p w14:paraId="59402BAA" w14:textId="77777777" w:rsidR="004A7292" w:rsidRPr="00C30FF9" w:rsidRDefault="004A7292" w:rsidP="004A7292">
      <w:pPr>
        <w:pStyle w:val="Heading3"/>
        <w:rPr>
          <w:rFonts w:asciiTheme="minorHAnsi" w:hAnsiTheme="minorHAnsi" w:cstheme="minorHAnsi"/>
        </w:rPr>
      </w:pPr>
      <w:bookmarkStart w:id="26" w:name="_Toc88490057"/>
      <w:bookmarkStart w:id="27" w:name="_Toc124331395"/>
      <w:r w:rsidRPr="00C30FF9">
        <w:rPr>
          <w:rFonts w:asciiTheme="minorHAnsi" w:hAnsiTheme="minorHAnsi" w:cstheme="minorHAnsi"/>
        </w:rPr>
        <w:t>Local School Division Policy Considerations</w:t>
      </w:r>
      <w:bookmarkEnd w:id="26"/>
      <w:bookmarkEnd w:id="27"/>
    </w:p>
    <w:p w14:paraId="0DD802B6" w14:textId="77777777" w:rsidR="004A7292" w:rsidRPr="00C30FF9" w:rsidRDefault="004A7292" w:rsidP="004A7292">
      <w:pPr>
        <w:rPr>
          <w:rFonts w:asciiTheme="minorHAnsi" w:hAnsiTheme="minorHAnsi" w:cstheme="minorHAnsi"/>
        </w:rPr>
      </w:pPr>
    </w:p>
    <w:p w14:paraId="32ECAD73" w14:textId="77777777" w:rsidR="004A7292" w:rsidRPr="00C30FF9" w:rsidRDefault="004A7292" w:rsidP="004A7292">
      <w:pPr>
        <w:rPr>
          <w:rFonts w:asciiTheme="minorHAnsi" w:hAnsiTheme="minorHAnsi" w:cstheme="minorHAnsi"/>
        </w:rPr>
      </w:pPr>
      <w:r w:rsidRPr="00C30FF9">
        <w:rPr>
          <w:rFonts w:asciiTheme="minorHAnsi" w:hAnsiTheme="minorHAnsi" w:cstheme="minorHAnsi"/>
        </w:rPr>
        <w:t>School divisions will develop policies, procedures, and protocols for the use of emergency undesignated stock albuterol in elementary and secondary schools. Schools should determine the number of staff that need to be trained, frequency of training, training options, and evaluation or competency measures.</w:t>
      </w:r>
    </w:p>
    <w:p w14:paraId="3CC6EA7F" w14:textId="77777777" w:rsidR="004A7292" w:rsidRPr="00C30FF9" w:rsidRDefault="004A7292" w:rsidP="004A7292">
      <w:pPr>
        <w:rPr>
          <w:rFonts w:asciiTheme="minorHAnsi" w:hAnsiTheme="minorHAnsi" w:cstheme="minorHAnsi"/>
        </w:rPr>
      </w:pPr>
    </w:p>
    <w:p w14:paraId="361EDC2F" w14:textId="77777777" w:rsidR="004A7292" w:rsidRPr="00C30FF9" w:rsidRDefault="004A7292" w:rsidP="004A7292">
      <w:pPr>
        <w:rPr>
          <w:rFonts w:asciiTheme="minorHAnsi" w:hAnsiTheme="minorHAnsi" w:cstheme="minorHAnsi"/>
        </w:rPr>
      </w:pPr>
      <w:r w:rsidRPr="00C30FF9">
        <w:rPr>
          <w:rFonts w:asciiTheme="minorHAnsi" w:hAnsiTheme="minorHAnsi" w:cstheme="minorHAnsi"/>
        </w:rPr>
        <w:lastRenderedPageBreak/>
        <w:t>Schools should address the following items in their local policy:</w:t>
      </w:r>
    </w:p>
    <w:p w14:paraId="58F1CCF1" w14:textId="77777777" w:rsidR="004A7292" w:rsidRPr="00C30FF9" w:rsidRDefault="004A7292" w:rsidP="004A7292">
      <w:pPr>
        <w:rPr>
          <w:rFonts w:asciiTheme="minorHAnsi" w:hAnsiTheme="minorHAnsi" w:cstheme="minorHAnsi"/>
        </w:rPr>
      </w:pPr>
    </w:p>
    <w:p w14:paraId="4F501989" w14:textId="77777777" w:rsidR="004A7292" w:rsidRPr="00C30FF9" w:rsidRDefault="004A7292" w:rsidP="004A7292">
      <w:pPr>
        <w:numPr>
          <w:ilvl w:val="0"/>
          <w:numId w:val="19"/>
        </w:numPr>
        <w:rPr>
          <w:rFonts w:asciiTheme="minorHAnsi" w:eastAsia="Times New Roman" w:hAnsiTheme="minorHAnsi" w:cstheme="minorHAnsi"/>
        </w:rPr>
      </w:pPr>
      <w:r w:rsidRPr="00C30FF9">
        <w:rPr>
          <w:rFonts w:asciiTheme="minorHAnsi" w:hAnsiTheme="minorHAnsi" w:cstheme="minorHAnsi"/>
        </w:rPr>
        <w:t xml:space="preserve">Identification of two or more school employees to be trained to administer albuterol. </w:t>
      </w:r>
    </w:p>
    <w:p w14:paraId="4EF06A65" w14:textId="77777777" w:rsidR="004A7292" w:rsidRPr="00C30FF9" w:rsidRDefault="004A7292" w:rsidP="004A7292">
      <w:pPr>
        <w:numPr>
          <w:ilvl w:val="1"/>
          <w:numId w:val="19"/>
        </w:numPr>
        <w:ind w:left="1267"/>
        <w:rPr>
          <w:rFonts w:asciiTheme="minorHAnsi" w:eastAsia="Times New Roman" w:hAnsiTheme="minorHAnsi" w:cstheme="minorHAnsi"/>
        </w:rPr>
      </w:pPr>
      <w:r w:rsidRPr="00C30FF9">
        <w:rPr>
          <w:rFonts w:asciiTheme="minorHAnsi" w:hAnsiTheme="minorHAnsi" w:cstheme="minorHAnsi"/>
        </w:rPr>
        <w:t>These individuals should also be</w:t>
      </w:r>
      <w:r w:rsidRPr="00C30FF9">
        <w:rPr>
          <w:rFonts w:asciiTheme="minorHAnsi" w:eastAsia="Times New Roman" w:hAnsiTheme="minorHAnsi" w:cstheme="minorHAnsi"/>
        </w:rPr>
        <w:t xml:space="preserve"> </w:t>
      </w:r>
      <w:r w:rsidRPr="00C30FF9">
        <w:rPr>
          <w:rFonts w:asciiTheme="minorHAnsi" w:hAnsiTheme="minorHAnsi" w:cstheme="minorHAnsi"/>
        </w:rPr>
        <w:t>Cardiopulmonary Resuscitation (CPR) certified.</w:t>
      </w:r>
      <w:hyperlink r:id="rId22">
        <w:r w:rsidRPr="00C30FF9">
          <w:rPr>
            <w:rStyle w:val="Hyperlink"/>
            <w:rFonts w:asciiTheme="minorHAnsi" w:hAnsiTheme="minorHAnsi" w:cstheme="minorHAnsi"/>
          </w:rPr>
          <w:t xml:space="preserve"> </w:t>
        </w:r>
      </w:hyperlink>
    </w:p>
    <w:p w14:paraId="782E856C" w14:textId="77777777" w:rsidR="004A7292" w:rsidRPr="00C30FF9" w:rsidRDefault="004A7292" w:rsidP="004A7292">
      <w:pPr>
        <w:numPr>
          <w:ilvl w:val="0"/>
          <w:numId w:val="19"/>
        </w:numPr>
        <w:rPr>
          <w:rFonts w:asciiTheme="minorHAnsi" w:hAnsiTheme="minorHAnsi" w:cstheme="minorHAnsi"/>
        </w:rPr>
      </w:pPr>
      <w:r w:rsidRPr="00C30FF9">
        <w:rPr>
          <w:rFonts w:asciiTheme="minorHAnsi" w:hAnsiTheme="minorHAnsi" w:cstheme="minorHAnsi"/>
        </w:rPr>
        <w:t xml:space="preserve">Frequency of training. </w:t>
      </w:r>
    </w:p>
    <w:p w14:paraId="2BC16D2F" w14:textId="77777777" w:rsidR="004A7292" w:rsidRPr="00C30FF9" w:rsidRDefault="004A7292" w:rsidP="004A7292">
      <w:pPr>
        <w:numPr>
          <w:ilvl w:val="1"/>
          <w:numId w:val="19"/>
        </w:numPr>
        <w:ind w:left="1267"/>
        <w:rPr>
          <w:rFonts w:asciiTheme="minorHAnsi" w:hAnsiTheme="minorHAnsi" w:cstheme="minorHAnsi"/>
        </w:rPr>
      </w:pPr>
      <w:r w:rsidRPr="00C30FF9">
        <w:rPr>
          <w:rFonts w:asciiTheme="minorHAnsi" w:hAnsiTheme="minorHAnsi" w:cstheme="minorHAnsi"/>
        </w:rPr>
        <w:t>The VDOE recommends training on an annual basis. Designated school employees should be responsible for completing forms and maintaining records. </w:t>
      </w:r>
    </w:p>
    <w:p w14:paraId="36865BBF" w14:textId="77777777" w:rsidR="004A7292" w:rsidRPr="00C30FF9" w:rsidRDefault="004A7292" w:rsidP="004A7292">
      <w:pPr>
        <w:numPr>
          <w:ilvl w:val="0"/>
          <w:numId w:val="19"/>
        </w:numPr>
        <w:rPr>
          <w:rFonts w:asciiTheme="minorHAnsi" w:hAnsiTheme="minorHAnsi" w:cstheme="minorHAnsi"/>
        </w:rPr>
      </w:pPr>
      <w:r w:rsidRPr="00C30FF9">
        <w:rPr>
          <w:rFonts w:asciiTheme="minorHAnsi" w:hAnsiTheme="minorHAnsi" w:cstheme="minorHAnsi"/>
        </w:rPr>
        <w:t xml:space="preserve">Documentation of personnel trained to administer albuterol per local school policy. </w:t>
      </w:r>
    </w:p>
    <w:p w14:paraId="5B7A86A7" w14:textId="77777777" w:rsidR="004A7292" w:rsidRPr="00C30FF9" w:rsidRDefault="004A7292" w:rsidP="004A7292">
      <w:pPr>
        <w:numPr>
          <w:ilvl w:val="0"/>
          <w:numId w:val="19"/>
        </w:numPr>
        <w:rPr>
          <w:rFonts w:asciiTheme="minorHAnsi" w:hAnsiTheme="minorHAnsi" w:cstheme="minorHAnsi"/>
        </w:rPr>
      </w:pPr>
      <w:r w:rsidRPr="00C30FF9">
        <w:rPr>
          <w:rFonts w:asciiTheme="minorHAnsi" w:hAnsiTheme="minorHAnsi" w:cstheme="minorHAnsi"/>
        </w:rPr>
        <w:t xml:space="preserve">Local school division response to a student experiencing respiratory distress based on: </w:t>
      </w:r>
    </w:p>
    <w:p w14:paraId="068C8D76" w14:textId="77777777" w:rsidR="004A7292" w:rsidRPr="00C30FF9" w:rsidRDefault="004A7292" w:rsidP="004A7292">
      <w:pPr>
        <w:numPr>
          <w:ilvl w:val="1"/>
          <w:numId w:val="19"/>
        </w:numPr>
        <w:ind w:left="1267"/>
        <w:rPr>
          <w:rFonts w:asciiTheme="minorHAnsi" w:hAnsiTheme="minorHAnsi" w:cstheme="minorHAnsi"/>
        </w:rPr>
      </w:pPr>
      <w:r w:rsidRPr="00C30FF9">
        <w:rPr>
          <w:rFonts w:asciiTheme="minorHAnsi" w:hAnsiTheme="minorHAnsi" w:cstheme="minorHAnsi"/>
        </w:rPr>
        <w:t>availability of staff and resources; and</w:t>
      </w:r>
    </w:p>
    <w:p w14:paraId="591BA4B5" w14:textId="77777777" w:rsidR="004A7292" w:rsidRPr="00C30FF9" w:rsidRDefault="004A7292" w:rsidP="004A7292">
      <w:pPr>
        <w:numPr>
          <w:ilvl w:val="1"/>
          <w:numId w:val="19"/>
        </w:numPr>
        <w:ind w:left="1267"/>
        <w:rPr>
          <w:rFonts w:asciiTheme="minorHAnsi" w:hAnsiTheme="minorHAnsi" w:cstheme="minorHAnsi"/>
        </w:rPr>
      </w:pPr>
      <w:r w:rsidRPr="00C30FF9">
        <w:rPr>
          <w:rFonts w:asciiTheme="minorHAnsi" w:hAnsiTheme="minorHAnsi" w:cstheme="minorHAnsi"/>
        </w:rPr>
        <w:t xml:space="preserve">need for follow-up care, including Emergency Medical Services (EMS) transport, contacting healthcare providers, parents/guardians, and student safe return to the classroom. </w:t>
      </w:r>
    </w:p>
    <w:p w14:paraId="148AA07A" w14:textId="77777777" w:rsidR="004A7292" w:rsidRPr="00C30FF9" w:rsidRDefault="004A7292" w:rsidP="004A7292">
      <w:pPr>
        <w:numPr>
          <w:ilvl w:val="0"/>
          <w:numId w:val="19"/>
        </w:numPr>
        <w:rPr>
          <w:rFonts w:asciiTheme="minorHAnsi" w:hAnsiTheme="minorHAnsi" w:cstheme="minorHAnsi"/>
        </w:rPr>
      </w:pPr>
      <w:r w:rsidRPr="00C30FF9">
        <w:rPr>
          <w:rFonts w:asciiTheme="minorHAnsi" w:hAnsiTheme="minorHAnsi" w:cstheme="minorHAnsi"/>
          <w:highlight w:val="white"/>
        </w:rPr>
        <w:t>Consideration of additional equipment needed such as albuterol metered dose inhaler, valved holding</w:t>
      </w:r>
      <w:r w:rsidRPr="00C30FF9">
        <w:rPr>
          <w:rFonts w:asciiTheme="minorHAnsi" w:hAnsiTheme="minorHAnsi" w:cstheme="minorHAnsi"/>
        </w:rPr>
        <w:t> </w:t>
      </w:r>
      <w:r w:rsidRPr="00C30FF9">
        <w:rPr>
          <w:rFonts w:asciiTheme="minorHAnsi" w:hAnsiTheme="minorHAnsi" w:cstheme="minorHAnsi"/>
          <w:highlight w:val="white"/>
        </w:rPr>
        <w:t xml:space="preserve">chamber, blood pressure cuff, stethoscope, self-inflating (commonly known as an </w:t>
      </w:r>
      <w:proofErr w:type="spellStart"/>
      <w:r w:rsidRPr="00C30FF9">
        <w:rPr>
          <w:rFonts w:asciiTheme="minorHAnsi" w:hAnsiTheme="minorHAnsi" w:cstheme="minorHAnsi"/>
          <w:highlight w:val="white"/>
        </w:rPr>
        <w:t>Ambu</w:t>
      </w:r>
      <w:proofErr w:type="spellEnd"/>
      <w:r w:rsidRPr="00C30FF9">
        <w:rPr>
          <w:rFonts w:asciiTheme="minorHAnsi" w:hAnsiTheme="minorHAnsi" w:cstheme="minorHAnsi"/>
          <w:highlight w:val="white"/>
        </w:rPr>
        <w:t>®</w:t>
      </w:r>
      <w:r w:rsidRPr="00C30FF9">
        <w:rPr>
          <w:rFonts w:asciiTheme="minorHAnsi" w:hAnsiTheme="minorHAnsi" w:cstheme="minorHAnsi"/>
        </w:rPr>
        <w:t>)</w:t>
      </w:r>
      <w:r w:rsidRPr="00C30FF9">
        <w:rPr>
          <w:rFonts w:asciiTheme="minorHAnsi" w:hAnsiTheme="minorHAnsi" w:cstheme="minorHAnsi"/>
          <w:highlight w:val="white"/>
        </w:rPr>
        <w:t xml:space="preserve"> bag, compressor with optional mask and tubing, and pulse oximeters.</w:t>
      </w:r>
    </w:p>
    <w:p w14:paraId="253B314D" w14:textId="77777777" w:rsidR="004A7292" w:rsidRPr="00C30FF9" w:rsidRDefault="004A7292" w:rsidP="004A7292">
      <w:pPr>
        <w:numPr>
          <w:ilvl w:val="0"/>
          <w:numId w:val="19"/>
        </w:numPr>
        <w:rPr>
          <w:rFonts w:asciiTheme="minorHAnsi" w:hAnsiTheme="minorHAnsi" w:cstheme="minorHAnsi"/>
        </w:rPr>
      </w:pPr>
      <w:r w:rsidRPr="00C30FF9">
        <w:rPr>
          <w:rFonts w:asciiTheme="minorHAnsi" w:hAnsiTheme="minorHAnsi" w:cstheme="minorHAnsi"/>
        </w:rPr>
        <w:t>Procurement and replacement of undesignated stock albuterol.  </w:t>
      </w:r>
    </w:p>
    <w:p w14:paraId="6ADF2DAA" w14:textId="77777777" w:rsidR="004A7292" w:rsidRPr="00C30FF9" w:rsidRDefault="004A7292" w:rsidP="004A7292">
      <w:pPr>
        <w:numPr>
          <w:ilvl w:val="0"/>
          <w:numId w:val="19"/>
        </w:numPr>
        <w:rPr>
          <w:rFonts w:asciiTheme="minorHAnsi" w:hAnsiTheme="minorHAnsi" w:cstheme="minorHAnsi"/>
        </w:rPr>
      </w:pPr>
      <w:r w:rsidRPr="00C30FF9">
        <w:rPr>
          <w:rFonts w:asciiTheme="minorHAnsi" w:hAnsiTheme="minorHAnsi" w:cstheme="minorHAnsi"/>
        </w:rPr>
        <w:t>Procedures for proper cleaning of devices. </w:t>
      </w:r>
    </w:p>
    <w:p w14:paraId="0EE7B2AB" w14:textId="77777777" w:rsidR="004A7292" w:rsidRPr="00C30FF9" w:rsidRDefault="004A7292" w:rsidP="004A7292">
      <w:pPr>
        <w:numPr>
          <w:ilvl w:val="0"/>
          <w:numId w:val="19"/>
        </w:numPr>
        <w:rPr>
          <w:rFonts w:asciiTheme="minorHAnsi" w:hAnsiTheme="minorHAnsi" w:cstheme="minorHAnsi"/>
        </w:rPr>
      </w:pPr>
      <w:r w:rsidRPr="00C30FF9">
        <w:rPr>
          <w:rFonts w:asciiTheme="minorHAnsi" w:hAnsiTheme="minorHAnsi" w:cstheme="minorHAnsi"/>
        </w:rPr>
        <w:t>Communication with parents.</w:t>
      </w:r>
    </w:p>
    <w:p w14:paraId="69BE10C7" w14:textId="77777777" w:rsidR="004A7292" w:rsidRPr="00C30FF9" w:rsidRDefault="004A7292" w:rsidP="004A7292">
      <w:pPr>
        <w:numPr>
          <w:ilvl w:val="1"/>
          <w:numId w:val="19"/>
        </w:numPr>
        <w:ind w:left="1267"/>
        <w:rPr>
          <w:rFonts w:asciiTheme="minorHAnsi" w:hAnsiTheme="minorHAnsi" w:cstheme="minorHAnsi"/>
        </w:rPr>
      </w:pPr>
      <w:r w:rsidRPr="00C30FF9">
        <w:rPr>
          <w:rFonts w:asciiTheme="minorHAnsi" w:hAnsiTheme="minorHAnsi" w:cstheme="minorHAnsi"/>
        </w:rPr>
        <w:t>Students who have a diagnosis of asthma should provide the school with an Asthma Action Plan written and authorized by their healthcare provider, and with parental consent.</w:t>
      </w:r>
    </w:p>
    <w:p w14:paraId="3B968726" w14:textId="77777777" w:rsidR="004A7292" w:rsidRPr="00C30FF9" w:rsidRDefault="004A7292" w:rsidP="004A7292">
      <w:pPr>
        <w:numPr>
          <w:ilvl w:val="1"/>
          <w:numId w:val="19"/>
        </w:numPr>
        <w:ind w:left="1267"/>
        <w:rPr>
          <w:rFonts w:asciiTheme="minorHAnsi" w:hAnsiTheme="minorHAnsi" w:cstheme="minorHAnsi"/>
        </w:rPr>
      </w:pPr>
      <w:r w:rsidRPr="00C30FF9">
        <w:rPr>
          <w:rFonts w:asciiTheme="minorHAnsi" w:hAnsiTheme="minorHAnsi" w:cstheme="minorHAnsi"/>
        </w:rPr>
        <w:t>Parents should supply to the school any prescribed medication needed to manage asthma during the school day.</w:t>
      </w:r>
    </w:p>
    <w:p w14:paraId="18CB8304" w14:textId="77777777" w:rsidR="004A7292" w:rsidRPr="00C30FF9" w:rsidRDefault="004A7292" w:rsidP="004A7292">
      <w:pPr>
        <w:numPr>
          <w:ilvl w:val="0"/>
          <w:numId w:val="19"/>
        </w:numPr>
        <w:rPr>
          <w:rFonts w:asciiTheme="minorHAnsi" w:hAnsiTheme="minorHAnsi" w:cstheme="minorHAnsi"/>
        </w:rPr>
      </w:pPr>
      <w:r w:rsidRPr="00C30FF9">
        <w:rPr>
          <w:rFonts w:asciiTheme="minorHAnsi" w:hAnsiTheme="minorHAnsi" w:cstheme="minorHAnsi"/>
        </w:rPr>
        <w:t>Community resources to assist families of students with a diagnosis of asthma.</w:t>
      </w:r>
    </w:p>
    <w:p w14:paraId="526DEB7F" w14:textId="77777777" w:rsidR="004A7292" w:rsidRPr="00C30FF9" w:rsidRDefault="004A7292" w:rsidP="004A7292">
      <w:pPr>
        <w:numPr>
          <w:ilvl w:val="1"/>
          <w:numId w:val="19"/>
        </w:numPr>
        <w:ind w:left="1224"/>
        <w:rPr>
          <w:rFonts w:asciiTheme="minorHAnsi" w:hAnsiTheme="minorHAnsi" w:cstheme="minorHAnsi"/>
        </w:rPr>
      </w:pPr>
      <w:r w:rsidRPr="00C30FF9">
        <w:rPr>
          <w:rFonts w:asciiTheme="minorHAnsi" w:hAnsiTheme="minorHAnsi" w:cstheme="minorHAnsi"/>
        </w:rPr>
        <w:t>Address barriers and identify resources needed to optimize the management of asthma in the school setting.</w:t>
      </w:r>
    </w:p>
    <w:p w14:paraId="5DF04612" w14:textId="77777777" w:rsidR="004A7292" w:rsidRPr="00C30FF9" w:rsidRDefault="004A7292" w:rsidP="004A7292">
      <w:pPr>
        <w:ind w:left="1224"/>
        <w:rPr>
          <w:rFonts w:asciiTheme="minorHAnsi" w:hAnsiTheme="minorHAnsi" w:cstheme="minorHAnsi"/>
        </w:rPr>
      </w:pPr>
    </w:p>
    <w:p w14:paraId="65BCFFB2" w14:textId="77777777" w:rsidR="004A7292" w:rsidRPr="00C30FF9" w:rsidRDefault="004A7292" w:rsidP="004A7292">
      <w:pPr>
        <w:pStyle w:val="Heading2"/>
        <w:rPr>
          <w:rFonts w:asciiTheme="minorHAnsi" w:hAnsiTheme="minorHAnsi" w:cstheme="minorHAnsi"/>
        </w:rPr>
      </w:pPr>
      <w:bookmarkStart w:id="28" w:name="_Toc88490058"/>
      <w:bookmarkStart w:id="29" w:name="_Toc124331396"/>
      <w:r w:rsidRPr="00C30FF9">
        <w:rPr>
          <w:rFonts w:asciiTheme="minorHAnsi" w:hAnsiTheme="minorHAnsi" w:cstheme="minorHAnsi"/>
        </w:rPr>
        <w:t>Required Training of School Personnel</w:t>
      </w:r>
      <w:bookmarkEnd w:id="28"/>
      <w:bookmarkEnd w:id="29"/>
      <w:r w:rsidRPr="00C30FF9">
        <w:rPr>
          <w:rFonts w:asciiTheme="minorHAnsi" w:hAnsiTheme="minorHAnsi" w:cstheme="minorHAnsi"/>
        </w:rPr>
        <w:t> </w:t>
      </w:r>
    </w:p>
    <w:p w14:paraId="1EAA43BB" w14:textId="77777777" w:rsidR="004A7292" w:rsidRPr="00C30FF9" w:rsidRDefault="004A7292" w:rsidP="004A7292">
      <w:pPr>
        <w:rPr>
          <w:rFonts w:asciiTheme="minorHAnsi" w:hAnsiTheme="minorHAnsi" w:cstheme="minorHAnsi"/>
        </w:rPr>
      </w:pPr>
    </w:p>
    <w:p w14:paraId="04F51E46" w14:textId="77777777" w:rsidR="004A7292" w:rsidRPr="00C30FF9" w:rsidRDefault="004A7292" w:rsidP="004A7292">
      <w:pPr>
        <w:rPr>
          <w:rFonts w:asciiTheme="minorHAnsi" w:hAnsiTheme="minorHAnsi" w:cstheme="minorHAnsi"/>
        </w:rPr>
      </w:pPr>
      <w:r w:rsidRPr="00C30FF9">
        <w:rPr>
          <w:rFonts w:asciiTheme="minorHAnsi" w:hAnsiTheme="minorHAnsi" w:cstheme="minorHAnsi"/>
          <w:color w:val="000000"/>
        </w:rPr>
        <w:t xml:space="preserve">The </w:t>
      </w:r>
      <w:r w:rsidRPr="00C30FF9">
        <w:rPr>
          <w:rFonts w:asciiTheme="minorHAnsi" w:hAnsiTheme="minorHAnsi" w:cstheme="minorHAnsi"/>
          <w:i/>
          <w:color w:val="000000"/>
        </w:rPr>
        <w:t>Code of Virginia</w:t>
      </w:r>
      <w:r w:rsidRPr="00C30FF9">
        <w:rPr>
          <w:rFonts w:asciiTheme="minorHAnsi" w:hAnsiTheme="minorHAnsi" w:cstheme="minorHAnsi"/>
          <w:color w:val="000000"/>
        </w:rPr>
        <w:t>,</w:t>
      </w:r>
      <w:r w:rsidRPr="00C30FF9">
        <w:rPr>
          <w:rFonts w:asciiTheme="minorHAnsi" w:eastAsia="Arial" w:hAnsiTheme="minorHAnsi" w:cstheme="minorHAnsi"/>
          <w:color w:val="333333"/>
          <w:sz w:val="18"/>
          <w:szCs w:val="18"/>
          <w:highlight w:val="white"/>
        </w:rPr>
        <w:t xml:space="preserve"> </w:t>
      </w:r>
      <w:r w:rsidRPr="00C30FF9">
        <w:rPr>
          <w:rFonts w:asciiTheme="minorHAnsi" w:hAnsiTheme="minorHAnsi" w:cstheme="minorHAnsi"/>
          <w:highlight w:val="white"/>
        </w:rPr>
        <w:t>§</w:t>
      </w:r>
      <w:r w:rsidRPr="00C30FF9">
        <w:rPr>
          <w:rFonts w:asciiTheme="minorHAnsi" w:hAnsiTheme="minorHAnsi" w:cstheme="minorHAnsi"/>
        </w:rPr>
        <w:t xml:space="preserve"> 54.1-3408,</w:t>
      </w:r>
      <w:r w:rsidRPr="00C30FF9">
        <w:rPr>
          <w:rFonts w:asciiTheme="minorHAnsi" w:hAnsiTheme="minorHAnsi" w:cstheme="minorHAnsi"/>
          <w:color w:val="1155CC"/>
        </w:rPr>
        <w:t xml:space="preserve"> </w:t>
      </w:r>
      <w:r w:rsidRPr="00C30FF9">
        <w:rPr>
          <w:rFonts w:asciiTheme="minorHAnsi" w:hAnsiTheme="minorHAnsi" w:cstheme="minorHAnsi"/>
          <w:color w:val="000000"/>
        </w:rPr>
        <w:t xml:space="preserve">requires </w:t>
      </w:r>
      <w:r w:rsidRPr="00C30FF9">
        <w:rPr>
          <w:rFonts w:asciiTheme="minorHAnsi" w:hAnsiTheme="minorHAnsi" w:cstheme="minorHAnsi"/>
        </w:rPr>
        <w:t xml:space="preserve">the </w:t>
      </w:r>
      <w:r w:rsidRPr="00C30FF9">
        <w:rPr>
          <w:rFonts w:asciiTheme="minorHAnsi" w:hAnsiTheme="minorHAnsi" w:cstheme="minorHAnsi"/>
          <w:color w:val="000000"/>
        </w:rPr>
        <w:t xml:space="preserve">training of </w:t>
      </w:r>
      <w:r w:rsidRPr="00C30FF9">
        <w:rPr>
          <w:rFonts w:asciiTheme="minorHAnsi" w:hAnsiTheme="minorHAnsi" w:cstheme="minorHAnsi"/>
        </w:rPr>
        <w:t xml:space="preserve">designated </w:t>
      </w:r>
      <w:r w:rsidRPr="00C30FF9">
        <w:rPr>
          <w:rFonts w:asciiTheme="minorHAnsi" w:hAnsiTheme="minorHAnsi" w:cstheme="minorHAnsi"/>
          <w:color w:val="000000"/>
        </w:rPr>
        <w:t xml:space="preserve">school personnel </w:t>
      </w:r>
      <w:proofErr w:type="gramStart"/>
      <w:r w:rsidRPr="00C30FF9">
        <w:rPr>
          <w:rFonts w:asciiTheme="minorHAnsi" w:hAnsiTheme="minorHAnsi" w:cstheme="minorHAnsi"/>
          <w:color w:val="000000"/>
        </w:rPr>
        <w:t>in order to</w:t>
      </w:r>
      <w:proofErr w:type="gramEnd"/>
      <w:r w:rsidRPr="00C30FF9">
        <w:rPr>
          <w:rFonts w:asciiTheme="minorHAnsi" w:hAnsiTheme="minorHAnsi" w:cstheme="minorHAnsi"/>
          <w:color w:val="000000"/>
        </w:rPr>
        <w:t xml:space="preserve"> possess and administer undesignated stock albuterol to </w:t>
      </w:r>
      <w:r w:rsidRPr="00C30FF9">
        <w:rPr>
          <w:rFonts w:asciiTheme="minorHAnsi" w:hAnsiTheme="minorHAnsi" w:cstheme="minorHAnsi"/>
          <w:highlight w:val="white"/>
        </w:rPr>
        <w:t>any</w:t>
      </w:r>
      <w:r w:rsidRPr="00C30FF9">
        <w:rPr>
          <w:rFonts w:asciiTheme="minorHAnsi" w:hAnsiTheme="minorHAnsi" w:cstheme="minorHAnsi"/>
        </w:rPr>
        <w:t xml:space="preserve"> student believed in good faith to be in need of such medication. </w:t>
      </w:r>
    </w:p>
    <w:p w14:paraId="4A9725E4" w14:textId="77777777" w:rsidR="004A7292" w:rsidRPr="00C30FF9" w:rsidRDefault="004A7292" w:rsidP="004A7292">
      <w:pPr>
        <w:rPr>
          <w:rFonts w:asciiTheme="minorHAnsi" w:hAnsiTheme="minorHAnsi" w:cstheme="minorHAnsi"/>
        </w:rPr>
      </w:pPr>
    </w:p>
    <w:p w14:paraId="23957A17" w14:textId="77777777" w:rsidR="004A7292" w:rsidRPr="00C30FF9" w:rsidRDefault="004A7292" w:rsidP="004A7292">
      <w:pPr>
        <w:rPr>
          <w:rFonts w:asciiTheme="minorHAnsi" w:hAnsiTheme="minorHAnsi" w:cstheme="minorHAnsi"/>
        </w:rPr>
      </w:pPr>
      <w:r w:rsidRPr="00C30FF9">
        <w:rPr>
          <w:rFonts w:asciiTheme="minorHAnsi" w:hAnsiTheme="minorHAnsi" w:cstheme="minorHAnsi"/>
        </w:rPr>
        <w:t xml:space="preserve">Training of school personnel, </w:t>
      </w:r>
      <w:r w:rsidRPr="00C30FF9">
        <w:rPr>
          <w:rFonts w:asciiTheme="minorHAnsi" w:hAnsiTheme="minorHAnsi" w:cstheme="minorHAnsi"/>
          <w:highlight w:val="white"/>
        </w:rPr>
        <w:t>employees of a local governing body, or an</w:t>
      </w:r>
      <w:r w:rsidRPr="00C30FF9">
        <w:rPr>
          <w:rFonts w:asciiTheme="minorHAnsi" w:hAnsiTheme="minorHAnsi" w:cstheme="minorHAnsi"/>
        </w:rPr>
        <w:t xml:space="preserve"> </w:t>
      </w:r>
      <w:r w:rsidRPr="00C30FF9">
        <w:rPr>
          <w:rFonts w:asciiTheme="minorHAnsi" w:hAnsiTheme="minorHAnsi" w:cstheme="minorHAnsi"/>
          <w:highlight w:val="white"/>
        </w:rPr>
        <w:t xml:space="preserve">employee of a local health department </w:t>
      </w:r>
      <w:r w:rsidRPr="00C30FF9">
        <w:rPr>
          <w:rFonts w:asciiTheme="minorHAnsi" w:hAnsiTheme="minorHAnsi" w:cstheme="minorHAnsi"/>
        </w:rPr>
        <w:t>in the administration of albuterol should be conducted on an annual basis by a registered nurse and include the following:</w:t>
      </w:r>
    </w:p>
    <w:p w14:paraId="38798B2A" w14:textId="77777777" w:rsidR="004A7292" w:rsidRPr="00C30FF9" w:rsidRDefault="004A7292" w:rsidP="004A7292">
      <w:pPr>
        <w:rPr>
          <w:rFonts w:asciiTheme="minorHAnsi" w:hAnsiTheme="minorHAnsi" w:cstheme="minorHAnsi"/>
        </w:rPr>
      </w:pPr>
      <w:r w:rsidRPr="00C30FF9">
        <w:rPr>
          <w:rFonts w:asciiTheme="minorHAnsi" w:hAnsiTheme="minorHAnsi" w:cstheme="minorHAnsi"/>
        </w:rPr>
        <w:t> </w:t>
      </w:r>
    </w:p>
    <w:p w14:paraId="29DC96B0" w14:textId="77777777" w:rsidR="004A7292" w:rsidRPr="00C30FF9" w:rsidRDefault="004A7292" w:rsidP="004A7292">
      <w:pPr>
        <w:numPr>
          <w:ilvl w:val="0"/>
          <w:numId w:val="21"/>
        </w:numPr>
        <w:rPr>
          <w:rFonts w:asciiTheme="minorHAnsi" w:hAnsiTheme="minorHAnsi" w:cstheme="minorHAnsi"/>
        </w:rPr>
      </w:pPr>
      <w:r w:rsidRPr="00C30FF9">
        <w:rPr>
          <w:rFonts w:asciiTheme="minorHAnsi" w:hAnsiTheme="minorHAnsi" w:cstheme="minorHAnsi"/>
          <w:color w:val="000000"/>
        </w:rPr>
        <w:t>How to recognize signs and symptoms of a student experiencing an asthmatic crisis or respiratory distress.</w:t>
      </w:r>
      <w:r w:rsidRPr="00C30FF9">
        <w:rPr>
          <w:rFonts w:asciiTheme="minorHAnsi" w:hAnsiTheme="minorHAnsi" w:cstheme="minorHAnsi"/>
        </w:rPr>
        <w:t xml:space="preserve"> </w:t>
      </w:r>
    </w:p>
    <w:p w14:paraId="0E8D9BE8" w14:textId="77777777" w:rsidR="004A7292" w:rsidRPr="00C30FF9" w:rsidRDefault="004A7292" w:rsidP="004A7292">
      <w:pPr>
        <w:numPr>
          <w:ilvl w:val="0"/>
          <w:numId w:val="21"/>
        </w:numPr>
        <w:rPr>
          <w:rFonts w:asciiTheme="minorHAnsi" w:eastAsia="Times New Roman" w:hAnsiTheme="minorHAnsi" w:cstheme="minorHAnsi"/>
        </w:rPr>
      </w:pPr>
      <w:r w:rsidRPr="00C30FF9">
        <w:rPr>
          <w:rFonts w:asciiTheme="minorHAnsi" w:hAnsiTheme="minorHAnsi" w:cstheme="minorHAnsi"/>
        </w:rPr>
        <w:t>Providing and implementing policies and procedures for administration of the undesignated stock albuterol</w:t>
      </w:r>
      <w:r w:rsidRPr="00C30FF9">
        <w:rPr>
          <w:rFonts w:asciiTheme="minorHAnsi" w:eastAsia="Times New Roman" w:hAnsiTheme="minorHAnsi" w:cstheme="minorHAnsi"/>
        </w:rPr>
        <w:t>. </w:t>
      </w:r>
    </w:p>
    <w:p w14:paraId="69A2CF12" w14:textId="77777777" w:rsidR="004A7292" w:rsidRPr="00C30FF9" w:rsidRDefault="004A7292" w:rsidP="004A7292">
      <w:pPr>
        <w:numPr>
          <w:ilvl w:val="1"/>
          <w:numId w:val="21"/>
        </w:numPr>
        <w:ind w:left="1267"/>
        <w:rPr>
          <w:rFonts w:asciiTheme="minorHAnsi" w:hAnsiTheme="minorHAnsi" w:cstheme="minorHAnsi"/>
        </w:rPr>
      </w:pPr>
      <w:r w:rsidRPr="00C30FF9">
        <w:rPr>
          <w:rFonts w:asciiTheme="minorHAnsi" w:hAnsiTheme="minorHAnsi" w:cstheme="minorHAnsi"/>
        </w:rPr>
        <w:t>Ensure that the policies and procedures are appropriately implemented.</w:t>
      </w:r>
    </w:p>
    <w:p w14:paraId="25EEE3CC" w14:textId="77777777" w:rsidR="004A7292" w:rsidRPr="00C30FF9" w:rsidRDefault="004A7292" w:rsidP="004A7292">
      <w:pPr>
        <w:numPr>
          <w:ilvl w:val="1"/>
          <w:numId w:val="21"/>
        </w:numPr>
        <w:ind w:left="1267"/>
        <w:rPr>
          <w:rFonts w:asciiTheme="minorHAnsi" w:hAnsiTheme="minorHAnsi" w:cstheme="minorHAnsi"/>
        </w:rPr>
      </w:pPr>
      <w:r w:rsidRPr="00C30FF9">
        <w:rPr>
          <w:rFonts w:asciiTheme="minorHAnsi" w:hAnsiTheme="minorHAnsi" w:cstheme="minorHAnsi"/>
        </w:rPr>
        <w:t>Develop a training plan and checklist for school personnel.</w:t>
      </w:r>
    </w:p>
    <w:p w14:paraId="58A5BF0E" w14:textId="77777777" w:rsidR="004A7292" w:rsidRPr="00C30FF9" w:rsidRDefault="004A7292" w:rsidP="004A7292">
      <w:pPr>
        <w:numPr>
          <w:ilvl w:val="1"/>
          <w:numId w:val="21"/>
        </w:numPr>
        <w:ind w:left="1267"/>
        <w:rPr>
          <w:rFonts w:asciiTheme="minorHAnsi" w:hAnsiTheme="minorHAnsi" w:cstheme="minorHAnsi"/>
        </w:rPr>
      </w:pPr>
      <w:r w:rsidRPr="00C30FF9">
        <w:rPr>
          <w:rFonts w:asciiTheme="minorHAnsi" w:hAnsiTheme="minorHAnsi" w:cstheme="minorHAnsi"/>
        </w:rPr>
        <w:lastRenderedPageBreak/>
        <w:t>Procedures for obtaining a standing order from the health department and procurement of undesignated stock albuterol.</w:t>
      </w:r>
    </w:p>
    <w:p w14:paraId="699F73E5" w14:textId="77777777" w:rsidR="004A7292" w:rsidRPr="00C30FF9" w:rsidRDefault="004A7292" w:rsidP="004A7292">
      <w:pPr>
        <w:numPr>
          <w:ilvl w:val="1"/>
          <w:numId w:val="21"/>
        </w:numPr>
        <w:ind w:left="1267"/>
        <w:rPr>
          <w:rFonts w:asciiTheme="minorHAnsi" w:hAnsiTheme="minorHAnsi" w:cstheme="minorHAnsi"/>
        </w:rPr>
      </w:pPr>
      <w:r w:rsidRPr="00C30FF9">
        <w:rPr>
          <w:rFonts w:asciiTheme="minorHAnsi" w:hAnsiTheme="minorHAnsi" w:cstheme="minorHAnsi"/>
        </w:rPr>
        <w:t>Provide steps for obtaining, restocking, and reordering as needed.</w:t>
      </w:r>
    </w:p>
    <w:p w14:paraId="252E030B" w14:textId="77777777" w:rsidR="004A7292" w:rsidRPr="00C30FF9" w:rsidRDefault="004A7292" w:rsidP="004A7292">
      <w:pPr>
        <w:numPr>
          <w:ilvl w:val="1"/>
          <w:numId w:val="21"/>
        </w:numPr>
        <w:ind w:left="1267"/>
        <w:rPr>
          <w:rFonts w:asciiTheme="minorHAnsi" w:hAnsiTheme="minorHAnsi" w:cstheme="minorHAnsi"/>
        </w:rPr>
      </w:pPr>
      <w:r w:rsidRPr="00C30FF9">
        <w:rPr>
          <w:rFonts w:asciiTheme="minorHAnsi" w:hAnsiTheme="minorHAnsi" w:cstheme="minorHAnsi"/>
        </w:rPr>
        <w:t>Schools may develop post-event documentation for follow up with local health directors, data collection, and the Virginia Department of Education’s Single Sign-on for Web Systems (SSWS) reporting survey.</w:t>
      </w:r>
    </w:p>
    <w:p w14:paraId="71377138" w14:textId="77777777" w:rsidR="004A7292" w:rsidRPr="00C30FF9" w:rsidRDefault="004A7292" w:rsidP="004A7292">
      <w:pPr>
        <w:numPr>
          <w:ilvl w:val="1"/>
          <w:numId w:val="21"/>
        </w:numPr>
        <w:ind w:left="1267"/>
        <w:rPr>
          <w:rFonts w:asciiTheme="minorHAnsi" w:hAnsiTheme="minorHAnsi" w:cstheme="minorHAnsi"/>
        </w:rPr>
      </w:pPr>
      <w:r w:rsidRPr="00C30FF9">
        <w:rPr>
          <w:rFonts w:asciiTheme="minorHAnsi" w:hAnsiTheme="minorHAnsi" w:cstheme="minorHAnsi"/>
        </w:rPr>
        <w:t>Policy and procedures for cleaning of albuterol metered dose inhalers or related equipment.</w:t>
      </w:r>
    </w:p>
    <w:p w14:paraId="76FF6255" w14:textId="77777777" w:rsidR="004A7292" w:rsidRPr="00C30FF9" w:rsidRDefault="004A7292" w:rsidP="004A7292">
      <w:pPr>
        <w:numPr>
          <w:ilvl w:val="0"/>
          <w:numId w:val="21"/>
        </w:numPr>
        <w:rPr>
          <w:rFonts w:asciiTheme="minorHAnsi" w:hAnsiTheme="minorHAnsi" w:cstheme="minorHAnsi"/>
        </w:rPr>
      </w:pPr>
      <w:r w:rsidRPr="00C30FF9">
        <w:rPr>
          <w:rFonts w:asciiTheme="minorHAnsi" w:hAnsiTheme="minorHAnsi" w:cstheme="minorHAnsi"/>
        </w:rPr>
        <w:t>Storage consideration. Albuterol must be stored according to the manufacturer’s recommendations, in a secure location that is clearly marked, and accessible in an emergency.</w:t>
      </w:r>
    </w:p>
    <w:p w14:paraId="3E6C53C9" w14:textId="77777777" w:rsidR="004A7292" w:rsidRPr="00C30FF9" w:rsidRDefault="004A7292" w:rsidP="004A7292">
      <w:pPr>
        <w:rPr>
          <w:rFonts w:asciiTheme="minorHAnsi" w:hAnsiTheme="minorHAnsi" w:cstheme="minorHAnsi"/>
        </w:rPr>
      </w:pPr>
    </w:p>
    <w:p w14:paraId="5CD71811" w14:textId="77777777" w:rsidR="004A7292" w:rsidRPr="00C30FF9" w:rsidRDefault="004A7292" w:rsidP="004A7292">
      <w:pPr>
        <w:spacing w:line="256" w:lineRule="auto"/>
        <w:ind w:right="500"/>
        <w:rPr>
          <w:rFonts w:asciiTheme="minorHAnsi" w:hAnsiTheme="minorHAnsi" w:cstheme="minorHAnsi"/>
        </w:rPr>
      </w:pPr>
      <w:r w:rsidRPr="00C30FF9">
        <w:rPr>
          <w:rFonts w:asciiTheme="minorHAnsi" w:hAnsiTheme="minorHAnsi" w:cstheme="minorHAnsi"/>
        </w:rPr>
        <w:t>Policies and procedures for the emergency treatment of respiratory distress using undesignated stock albuterol is not intended to replace the individual’s Asthma Action Plan. Instead, it should be used when an Asthma Action Plan and/or prescribed short-acting bronchodilator Metered Dose Inhaler (MDI) with valved holding chamber (albuterol inhaler) are not available or easily accessible.</w:t>
      </w:r>
    </w:p>
    <w:p w14:paraId="42C31A0B" w14:textId="77777777" w:rsidR="004A7292" w:rsidRPr="00C30FF9" w:rsidRDefault="004A7292" w:rsidP="004A7292">
      <w:pPr>
        <w:rPr>
          <w:rFonts w:asciiTheme="minorHAnsi" w:hAnsiTheme="minorHAnsi" w:cstheme="minorHAnsi"/>
        </w:rPr>
      </w:pPr>
    </w:p>
    <w:p w14:paraId="51CAF7FA" w14:textId="77777777" w:rsidR="004A7292" w:rsidRPr="00C30FF9" w:rsidRDefault="004A7292" w:rsidP="004A7292">
      <w:pPr>
        <w:rPr>
          <w:rFonts w:asciiTheme="minorHAnsi" w:hAnsiTheme="minorHAnsi" w:cstheme="minorHAnsi"/>
        </w:rPr>
      </w:pPr>
      <w:r w:rsidRPr="00C30FF9">
        <w:rPr>
          <w:rFonts w:asciiTheme="minorHAnsi" w:hAnsiTheme="minorHAnsi" w:cstheme="minorHAnsi"/>
        </w:rPr>
        <w:t>The administration of undesignated stock albuterol may be used in the following situations:</w:t>
      </w:r>
    </w:p>
    <w:p w14:paraId="729825CE" w14:textId="77777777" w:rsidR="004A7292" w:rsidRPr="00C30FF9" w:rsidRDefault="004A7292" w:rsidP="004A7292">
      <w:pPr>
        <w:rPr>
          <w:rFonts w:asciiTheme="minorHAnsi" w:hAnsiTheme="minorHAnsi" w:cstheme="minorHAnsi"/>
        </w:rPr>
      </w:pPr>
    </w:p>
    <w:p w14:paraId="51EF56EE" w14:textId="77777777" w:rsidR="004A7292" w:rsidRPr="00C30FF9" w:rsidRDefault="004A7292" w:rsidP="004A7292">
      <w:pPr>
        <w:numPr>
          <w:ilvl w:val="0"/>
          <w:numId w:val="22"/>
        </w:numPr>
        <w:rPr>
          <w:rFonts w:asciiTheme="minorHAnsi" w:hAnsiTheme="minorHAnsi" w:cstheme="minorHAnsi"/>
        </w:rPr>
      </w:pPr>
      <w:r w:rsidRPr="00C30FF9">
        <w:rPr>
          <w:rFonts w:asciiTheme="minorHAnsi" w:hAnsiTheme="minorHAnsi" w:cstheme="minorHAnsi"/>
        </w:rPr>
        <w:t>If the student has a current Asthma Action Plan but does not have their prescribed medication available.</w:t>
      </w:r>
    </w:p>
    <w:p w14:paraId="65E6D57B" w14:textId="77777777" w:rsidR="004A7292" w:rsidRPr="00C30FF9" w:rsidRDefault="004A7292" w:rsidP="004A7292">
      <w:pPr>
        <w:numPr>
          <w:ilvl w:val="1"/>
          <w:numId w:val="22"/>
        </w:numPr>
        <w:ind w:left="1267"/>
        <w:rPr>
          <w:rFonts w:asciiTheme="minorHAnsi" w:eastAsia="Times New Roman" w:hAnsiTheme="minorHAnsi" w:cstheme="minorHAnsi"/>
        </w:rPr>
      </w:pPr>
      <w:r w:rsidRPr="00C30FF9">
        <w:rPr>
          <w:rFonts w:asciiTheme="minorHAnsi" w:eastAsia="Times New Roman" w:hAnsiTheme="minorHAnsi" w:cstheme="minorHAnsi"/>
        </w:rPr>
        <w:t>In this case, u</w:t>
      </w:r>
      <w:r w:rsidRPr="00C30FF9">
        <w:rPr>
          <w:rFonts w:asciiTheme="minorHAnsi" w:hAnsiTheme="minorHAnsi" w:cstheme="minorHAnsi"/>
        </w:rPr>
        <w:t>se the medical care plan provided by the healthcare provider for the student and the school’s supply of undesignated stock albuterol inhaler with valved holding chamber.</w:t>
      </w:r>
    </w:p>
    <w:p w14:paraId="6398B489" w14:textId="77777777" w:rsidR="004A7292" w:rsidRPr="00C30FF9" w:rsidRDefault="004A7292" w:rsidP="004A7292">
      <w:pPr>
        <w:numPr>
          <w:ilvl w:val="0"/>
          <w:numId w:val="22"/>
        </w:numPr>
        <w:rPr>
          <w:rFonts w:asciiTheme="minorHAnsi" w:hAnsiTheme="minorHAnsi" w:cstheme="minorHAnsi"/>
        </w:rPr>
      </w:pPr>
      <w:r w:rsidRPr="00C30FF9">
        <w:rPr>
          <w:rFonts w:asciiTheme="minorHAnsi" w:hAnsiTheme="minorHAnsi" w:cstheme="minorHAnsi"/>
        </w:rPr>
        <w:t>If there is no Asthma Action Plan and the student is having difficulty breathing.</w:t>
      </w:r>
    </w:p>
    <w:p w14:paraId="7452D856" w14:textId="77777777" w:rsidR="004A7292" w:rsidRPr="00C30FF9" w:rsidRDefault="004A7292" w:rsidP="004A7292">
      <w:pPr>
        <w:numPr>
          <w:ilvl w:val="1"/>
          <w:numId w:val="22"/>
        </w:numPr>
        <w:ind w:left="1267"/>
        <w:rPr>
          <w:rFonts w:asciiTheme="minorHAnsi" w:hAnsiTheme="minorHAnsi" w:cstheme="minorHAnsi"/>
        </w:rPr>
      </w:pPr>
      <w:r w:rsidRPr="00C30FF9">
        <w:rPr>
          <w:rFonts w:asciiTheme="minorHAnsi" w:hAnsiTheme="minorHAnsi" w:cstheme="minorHAnsi"/>
        </w:rPr>
        <w:t>In this case, use the school’s standing order and the school’s supply of undesignated stock albuterol inhaler with valved holding chamber.</w:t>
      </w:r>
    </w:p>
    <w:p w14:paraId="29426304" w14:textId="77777777" w:rsidR="004A7292" w:rsidRPr="00C30FF9" w:rsidRDefault="004A7292" w:rsidP="004A7292">
      <w:pPr>
        <w:rPr>
          <w:rFonts w:asciiTheme="minorHAnsi" w:hAnsiTheme="minorHAnsi" w:cstheme="minorHAnsi"/>
        </w:rPr>
      </w:pPr>
    </w:p>
    <w:p w14:paraId="72DD4905" w14:textId="77777777" w:rsidR="004A7292" w:rsidRPr="00C30FF9" w:rsidRDefault="004A7292" w:rsidP="004A7292">
      <w:pPr>
        <w:pStyle w:val="Heading3"/>
        <w:rPr>
          <w:rFonts w:asciiTheme="minorHAnsi" w:hAnsiTheme="minorHAnsi" w:cstheme="minorHAnsi"/>
        </w:rPr>
      </w:pPr>
      <w:bookmarkStart w:id="30" w:name="_Toc88490059"/>
      <w:bookmarkStart w:id="31" w:name="_Toc124331397"/>
      <w:r w:rsidRPr="00C30FF9">
        <w:rPr>
          <w:rFonts w:asciiTheme="minorHAnsi" w:hAnsiTheme="minorHAnsi" w:cstheme="minorHAnsi"/>
        </w:rPr>
        <w:t>Online Training Modules</w:t>
      </w:r>
      <w:bookmarkEnd w:id="30"/>
      <w:bookmarkEnd w:id="31"/>
    </w:p>
    <w:p w14:paraId="2E474A57" w14:textId="77777777" w:rsidR="004A7292" w:rsidRPr="00C30FF9" w:rsidRDefault="004A7292" w:rsidP="004A7292">
      <w:pPr>
        <w:rPr>
          <w:rFonts w:asciiTheme="minorHAnsi" w:hAnsiTheme="minorHAnsi" w:cstheme="minorHAnsi"/>
        </w:rPr>
      </w:pPr>
    </w:p>
    <w:p w14:paraId="7FFBB974" w14:textId="77777777" w:rsidR="004A7292" w:rsidRPr="00C30FF9" w:rsidRDefault="004A7292" w:rsidP="004A7292">
      <w:pPr>
        <w:ind w:right="694"/>
        <w:rPr>
          <w:rFonts w:asciiTheme="minorHAnsi" w:hAnsiTheme="minorHAnsi" w:cstheme="minorHAnsi"/>
          <w:color w:val="222222"/>
        </w:rPr>
      </w:pPr>
      <w:r w:rsidRPr="00C30FF9">
        <w:rPr>
          <w:rFonts w:asciiTheme="minorHAnsi" w:hAnsiTheme="minorHAnsi" w:cstheme="minorHAnsi"/>
        </w:rPr>
        <w:t xml:space="preserve">In response to HB 2019, the Virginia Department of Education (VDOE) developed online training for school health staff on the use of undesignated stock albuterol in the school setting. </w:t>
      </w:r>
      <w:r w:rsidRPr="00C30FF9">
        <w:rPr>
          <w:rFonts w:asciiTheme="minorHAnsi" w:hAnsiTheme="minorHAnsi" w:cstheme="minorHAnsi"/>
          <w:color w:val="222222"/>
        </w:rPr>
        <w:t>Training of school personnel, employees of a local governing body, or an employee of a local health department in the administration of albuterol should be conducted on an annual basis.</w:t>
      </w:r>
    </w:p>
    <w:p w14:paraId="77068CC6" w14:textId="77777777" w:rsidR="004A7292" w:rsidRPr="00C30FF9" w:rsidRDefault="004A7292" w:rsidP="004A7292">
      <w:pPr>
        <w:rPr>
          <w:rFonts w:asciiTheme="minorHAnsi" w:hAnsiTheme="minorHAnsi" w:cstheme="minorHAnsi"/>
          <w:color w:val="0432FF"/>
        </w:rPr>
      </w:pPr>
    </w:p>
    <w:p w14:paraId="51538F06" w14:textId="77777777" w:rsidR="004A7292" w:rsidRPr="00C30FF9" w:rsidRDefault="004A7292" w:rsidP="004A7292">
      <w:pPr>
        <w:rPr>
          <w:rFonts w:asciiTheme="minorHAnsi" w:hAnsiTheme="minorHAnsi" w:cstheme="minorHAnsi"/>
        </w:rPr>
      </w:pPr>
      <w:r w:rsidRPr="00C30FF9">
        <w:rPr>
          <w:rFonts w:asciiTheme="minorHAnsi" w:hAnsiTheme="minorHAnsi" w:cstheme="minorHAnsi"/>
        </w:rPr>
        <w:t>Training requires participants to complete four, brief online training modules and pass the evaluation with a score of 80 percent. Certificates of training completion can be printed out for record-keeping purposes. The Virginia Department of Health, Central Pharmacy, will require schools to attest to training prior to ordering medications or supplies.</w:t>
      </w:r>
    </w:p>
    <w:p w14:paraId="0DA2C634" w14:textId="77777777" w:rsidR="004A7292" w:rsidRPr="00C30FF9" w:rsidRDefault="004A7292" w:rsidP="004A7292">
      <w:pPr>
        <w:rPr>
          <w:rFonts w:asciiTheme="minorHAnsi" w:hAnsiTheme="minorHAnsi" w:cstheme="minorHAnsi"/>
        </w:rPr>
      </w:pPr>
    </w:p>
    <w:p w14:paraId="389A7762" w14:textId="77777777" w:rsidR="004A7292" w:rsidRPr="00C30FF9" w:rsidRDefault="004A7292" w:rsidP="004A7292">
      <w:pPr>
        <w:rPr>
          <w:rFonts w:asciiTheme="minorHAnsi" w:hAnsiTheme="minorHAnsi" w:cstheme="minorHAnsi"/>
          <w:color w:val="000000"/>
        </w:rPr>
      </w:pPr>
      <w:r w:rsidRPr="00C30FF9">
        <w:rPr>
          <w:rFonts w:asciiTheme="minorHAnsi" w:hAnsiTheme="minorHAnsi" w:cstheme="minorHAnsi"/>
        </w:rPr>
        <w:t>Information and links to training modules may be accessed on the VDOE School Health Guidance and Resources.</w:t>
      </w:r>
    </w:p>
    <w:p w14:paraId="18E2B0D0" w14:textId="77777777" w:rsidR="004A7292" w:rsidRPr="00C30FF9" w:rsidRDefault="004A7292" w:rsidP="004A7292">
      <w:pPr>
        <w:rPr>
          <w:rFonts w:asciiTheme="minorHAnsi" w:hAnsiTheme="minorHAnsi" w:cstheme="minorHAnsi"/>
        </w:rPr>
      </w:pPr>
    </w:p>
    <w:p w14:paraId="4BA5D69B" w14:textId="77777777" w:rsidR="004A7292" w:rsidRPr="00C30FF9" w:rsidRDefault="004A7292" w:rsidP="004A7292">
      <w:pPr>
        <w:pStyle w:val="Heading2"/>
        <w:rPr>
          <w:rFonts w:asciiTheme="minorHAnsi" w:hAnsiTheme="minorHAnsi" w:cstheme="minorHAnsi"/>
        </w:rPr>
      </w:pPr>
      <w:bookmarkStart w:id="32" w:name="_Toc88490060"/>
      <w:bookmarkStart w:id="33" w:name="_Toc124331398"/>
      <w:r w:rsidRPr="00C30FF9">
        <w:rPr>
          <w:rFonts w:asciiTheme="minorHAnsi" w:hAnsiTheme="minorHAnsi" w:cstheme="minorHAnsi"/>
        </w:rPr>
        <w:lastRenderedPageBreak/>
        <w:t>Process for Obtaining Albuterol for School Use</w:t>
      </w:r>
      <w:bookmarkEnd w:id="32"/>
      <w:bookmarkEnd w:id="33"/>
      <w:r w:rsidRPr="00C30FF9">
        <w:rPr>
          <w:rFonts w:asciiTheme="minorHAnsi" w:hAnsiTheme="minorHAnsi" w:cstheme="minorHAnsi"/>
        </w:rPr>
        <w:t> </w:t>
      </w:r>
    </w:p>
    <w:p w14:paraId="3426D73E" w14:textId="77777777" w:rsidR="004A7292" w:rsidRPr="00C30FF9" w:rsidRDefault="004A7292" w:rsidP="004A7292">
      <w:pPr>
        <w:rPr>
          <w:rFonts w:asciiTheme="minorHAnsi" w:hAnsiTheme="minorHAnsi" w:cstheme="minorHAnsi"/>
        </w:rPr>
      </w:pPr>
    </w:p>
    <w:p w14:paraId="511C44AF" w14:textId="77777777" w:rsidR="004A7292" w:rsidRPr="00C30FF9" w:rsidRDefault="004A7292" w:rsidP="004A7292">
      <w:pPr>
        <w:rPr>
          <w:rFonts w:asciiTheme="minorHAnsi" w:hAnsiTheme="minorHAnsi" w:cstheme="minorHAnsi"/>
          <w:color w:val="000000"/>
        </w:rPr>
      </w:pPr>
      <w:r w:rsidRPr="00C30FF9">
        <w:rPr>
          <w:rFonts w:asciiTheme="minorHAnsi" w:hAnsiTheme="minorHAnsi" w:cstheme="minorHAnsi"/>
          <w:color w:val="000000"/>
        </w:rPr>
        <w:t xml:space="preserve">The Virginia Department of Health (VDH) local health physician directors will issue a standing order for undesignated stock albuterol for school divisions. The standing order is good for one year. Training documentation will be made available to the local health directors upon request. </w:t>
      </w:r>
    </w:p>
    <w:p w14:paraId="4483BB46" w14:textId="77777777" w:rsidR="004A7292" w:rsidRPr="00C30FF9" w:rsidRDefault="004A7292" w:rsidP="004A7292">
      <w:pPr>
        <w:rPr>
          <w:rFonts w:asciiTheme="minorHAnsi" w:hAnsiTheme="minorHAnsi" w:cstheme="minorHAnsi"/>
        </w:rPr>
      </w:pPr>
    </w:p>
    <w:p w14:paraId="0CB45422" w14:textId="77777777" w:rsidR="004A7292" w:rsidRPr="00C30FF9" w:rsidRDefault="004A7292" w:rsidP="004A7292">
      <w:pPr>
        <w:rPr>
          <w:rFonts w:asciiTheme="minorHAnsi" w:hAnsiTheme="minorHAnsi" w:cstheme="minorHAnsi"/>
        </w:rPr>
      </w:pPr>
      <w:r w:rsidRPr="00C30FF9">
        <w:rPr>
          <w:rFonts w:asciiTheme="minorHAnsi" w:hAnsiTheme="minorHAnsi" w:cstheme="minorHAnsi"/>
          <w:color w:val="000000"/>
        </w:rPr>
        <w:t xml:space="preserve">Each school division is responsible for obtaining albuterol and </w:t>
      </w:r>
      <w:r w:rsidRPr="00C30FF9">
        <w:rPr>
          <w:rFonts w:asciiTheme="minorHAnsi" w:hAnsiTheme="minorHAnsi" w:cstheme="minorHAnsi"/>
        </w:rPr>
        <w:t>associated</w:t>
      </w:r>
      <w:r w:rsidRPr="00C30FF9">
        <w:rPr>
          <w:rFonts w:asciiTheme="minorHAnsi" w:hAnsiTheme="minorHAnsi" w:cstheme="minorHAnsi"/>
          <w:color w:val="000000"/>
        </w:rPr>
        <w:t xml:space="preserve"> supplies </w:t>
      </w:r>
      <w:r w:rsidRPr="00C30FF9">
        <w:rPr>
          <w:rFonts w:asciiTheme="minorHAnsi" w:hAnsiTheme="minorHAnsi" w:cstheme="minorHAnsi"/>
        </w:rPr>
        <w:t>on an annual basis:</w:t>
      </w:r>
    </w:p>
    <w:p w14:paraId="7D0C5ECF" w14:textId="77777777" w:rsidR="004A7292" w:rsidRPr="00C30FF9" w:rsidRDefault="004A7292" w:rsidP="004A7292">
      <w:pPr>
        <w:rPr>
          <w:rFonts w:asciiTheme="minorHAnsi" w:hAnsiTheme="minorHAnsi" w:cstheme="minorHAnsi"/>
          <w:color w:val="000000"/>
        </w:rPr>
      </w:pPr>
    </w:p>
    <w:p w14:paraId="5E9E2FD2" w14:textId="77777777" w:rsidR="004A7292" w:rsidRPr="00C30FF9" w:rsidRDefault="004A7292" w:rsidP="004A7292">
      <w:pPr>
        <w:numPr>
          <w:ilvl w:val="0"/>
          <w:numId w:val="18"/>
        </w:numPr>
        <w:rPr>
          <w:rFonts w:asciiTheme="minorHAnsi" w:hAnsiTheme="minorHAnsi" w:cstheme="minorHAnsi"/>
          <w:color w:val="000000"/>
        </w:rPr>
      </w:pPr>
      <w:r w:rsidRPr="00C30FF9">
        <w:rPr>
          <w:rFonts w:asciiTheme="minorHAnsi" w:hAnsiTheme="minorHAnsi" w:cstheme="minorHAnsi"/>
          <w:color w:val="000000"/>
        </w:rPr>
        <w:t xml:space="preserve">Schools will complete an online Albuterol Request </w:t>
      </w:r>
      <w:r w:rsidRPr="00C30FF9">
        <w:rPr>
          <w:rFonts w:asciiTheme="minorHAnsi" w:hAnsiTheme="minorHAnsi" w:cstheme="minorHAnsi"/>
        </w:rPr>
        <w:t>Form available on the VDOE School Health Guidance and Resources.</w:t>
      </w:r>
    </w:p>
    <w:p w14:paraId="759D789B" w14:textId="77777777" w:rsidR="004A7292" w:rsidRPr="00C30FF9" w:rsidRDefault="004A7292" w:rsidP="004A7292">
      <w:pPr>
        <w:numPr>
          <w:ilvl w:val="0"/>
          <w:numId w:val="18"/>
        </w:numPr>
        <w:rPr>
          <w:rFonts w:asciiTheme="minorHAnsi" w:hAnsiTheme="minorHAnsi" w:cstheme="minorHAnsi"/>
          <w:color w:val="000000"/>
        </w:rPr>
      </w:pPr>
      <w:r w:rsidRPr="00C30FF9">
        <w:rPr>
          <w:rFonts w:asciiTheme="minorHAnsi" w:hAnsiTheme="minorHAnsi" w:cstheme="minorHAnsi"/>
        </w:rPr>
        <w:t>Schools must attest to training of school staff prior to ordering medication or supplies.</w:t>
      </w:r>
    </w:p>
    <w:p w14:paraId="3528D309" w14:textId="77777777" w:rsidR="004A7292" w:rsidRPr="00C30FF9" w:rsidRDefault="004A7292" w:rsidP="004A7292">
      <w:pPr>
        <w:numPr>
          <w:ilvl w:val="0"/>
          <w:numId w:val="18"/>
        </w:numPr>
        <w:rPr>
          <w:rFonts w:asciiTheme="minorHAnsi" w:hAnsiTheme="minorHAnsi" w:cstheme="minorHAnsi"/>
          <w:color w:val="000000"/>
        </w:rPr>
      </w:pPr>
      <w:r w:rsidRPr="00C30FF9">
        <w:rPr>
          <w:rFonts w:asciiTheme="minorHAnsi" w:hAnsiTheme="minorHAnsi" w:cstheme="minorHAnsi"/>
        </w:rPr>
        <w:t>Once the form is submitted to VDH, applicants will be provided with a Memorandum of Agreement (MOA) between VDOE and the school division. Once VDH has received a signed MOA, schools will be provided a MOA number.</w:t>
      </w:r>
    </w:p>
    <w:p w14:paraId="7A34DC81" w14:textId="77777777" w:rsidR="004A7292" w:rsidRPr="00C30FF9" w:rsidRDefault="004A7292" w:rsidP="004A7292">
      <w:pPr>
        <w:numPr>
          <w:ilvl w:val="0"/>
          <w:numId w:val="18"/>
        </w:numPr>
        <w:rPr>
          <w:rFonts w:asciiTheme="minorHAnsi" w:hAnsiTheme="minorHAnsi" w:cstheme="minorHAnsi"/>
        </w:rPr>
      </w:pPr>
      <w:r w:rsidRPr="00C30FF9">
        <w:rPr>
          <w:rFonts w:asciiTheme="minorHAnsi" w:hAnsiTheme="minorHAnsi" w:cstheme="minorHAnsi"/>
        </w:rPr>
        <w:t>VDH Central Pharmacy ships the medication and supplies with an invoice directly to the school address indicated on the order form. An additional invoice will be sent via email to the point of contact for the school.</w:t>
      </w:r>
    </w:p>
    <w:p w14:paraId="58FC31B4" w14:textId="77777777" w:rsidR="004A7292" w:rsidRPr="00C30FF9" w:rsidRDefault="004A7292" w:rsidP="004A7292">
      <w:pPr>
        <w:shd w:val="clear" w:color="auto" w:fill="FFFFFF"/>
        <w:ind w:left="360" w:hanging="360"/>
        <w:rPr>
          <w:rFonts w:asciiTheme="minorHAnsi" w:hAnsiTheme="minorHAnsi" w:cstheme="minorHAnsi"/>
          <w:color w:val="222222"/>
          <w:highlight w:val="yellow"/>
        </w:rPr>
      </w:pPr>
    </w:p>
    <w:p w14:paraId="5E0BB582" w14:textId="77777777" w:rsidR="004A7292" w:rsidRPr="00C30FF9" w:rsidRDefault="004A7292" w:rsidP="004A7292">
      <w:pPr>
        <w:pStyle w:val="Heading2"/>
        <w:rPr>
          <w:rFonts w:asciiTheme="minorHAnsi" w:hAnsiTheme="minorHAnsi" w:cstheme="minorHAnsi"/>
        </w:rPr>
      </w:pPr>
      <w:bookmarkStart w:id="34" w:name="_Toc88490061"/>
      <w:bookmarkStart w:id="35" w:name="_Toc124331399"/>
      <w:r w:rsidRPr="00C30FF9">
        <w:rPr>
          <w:rFonts w:asciiTheme="minorHAnsi" w:hAnsiTheme="minorHAnsi" w:cstheme="minorHAnsi"/>
        </w:rPr>
        <w:t>Storage of Undesignated Stock Albuterol Medication</w:t>
      </w:r>
      <w:bookmarkEnd w:id="34"/>
      <w:bookmarkEnd w:id="35"/>
    </w:p>
    <w:p w14:paraId="023F2462" w14:textId="77777777" w:rsidR="004A7292" w:rsidRPr="00C30FF9" w:rsidRDefault="004A7292" w:rsidP="004A7292">
      <w:pPr>
        <w:rPr>
          <w:rFonts w:asciiTheme="minorHAnsi" w:hAnsiTheme="minorHAnsi" w:cstheme="minorHAnsi"/>
        </w:rPr>
      </w:pPr>
    </w:p>
    <w:p w14:paraId="4B636325" w14:textId="77777777" w:rsidR="004A7292" w:rsidRPr="00C30FF9" w:rsidRDefault="004A7292" w:rsidP="004A7292">
      <w:pPr>
        <w:ind w:right="998"/>
        <w:rPr>
          <w:rFonts w:asciiTheme="minorHAnsi" w:hAnsiTheme="minorHAnsi" w:cstheme="minorHAnsi"/>
        </w:rPr>
      </w:pPr>
      <w:r w:rsidRPr="00C30FF9">
        <w:rPr>
          <w:rFonts w:asciiTheme="minorHAnsi" w:hAnsiTheme="minorHAnsi" w:cstheme="minorHAnsi"/>
        </w:rPr>
        <w:t>T</w:t>
      </w:r>
      <w:r w:rsidRPr="00C30FF9">
        <w:rPr>
          <w:rFonts w:asciiTheme="minorHAnsi" w:hAnsiTheme="minorHAnsi" w:cstheme="minorHAnsi"/>
          <w:color w:val="000000"/>
        </w:rPr>
        <w:t xml:space="preserve">he </w:t>
      </w:r>
      <w:r w:rsidRPr="00C30FF9">
        <w:rPr>
          <w:rFonts w:asciiTheme="minorHAnsi" w:hAnsiTheme="minorHAnsi" w:cstheme="minorHAnsi"/>
        </w:rPr>
        <w:t>undesignated</w:t>
      </w:r>
      <w:r w:rsidRPr="00C30FF9">
        <w:rPr>
          <w:rFonts w:asciiTheme="minorHAnsi" w:hAnsiTheme="minorHAnsi" w:cstheme="minorHAnsi"/>
          <w:color w:val="000000"/>
        </w:rPr>
        <w:t xml:space="preserve"> stock albuterol medication should be stored according to the manufacturer’s recommendations. S</w:t>
      </w:r>
      <w:r w:rsidRPr="00C30FF9">
        <w:rPr>
          <w:rFonts w:asciiTheme="minorHAnsi" w:hAnsiTheme="minorHAnsi" w:cstheme="minorHAnsi"/>
        </w:rPr>
        <w:t xml:space="preserve">torage should be </w:t>
      </w:r>
      <w:r w:rsidRPr="00C30FF9">
        <w:rPr>
          <w:rFonts w:asciiTheme="minorHAnsi" w:hAnsiTheme="minorHAnsi" w:cstheme="minorHAnsi"/>
          <w:color w:val="000000"/>
        </w:rPr>
        <w:t>in a secure location</w:t>
      </w:r>
      <w:r w:rsidRPr="00C30FF9">
        <w:rPr>
          <w:rFonts w:asciiTheme="minorHAnsi" w:hAnsiTheme="minorHAnsi" w:cstheme="minorHAnsi"/>
        </w:rPr>
        <w:t xml:space="preserve"> with medication </w:t>
      </w:r>
      <w:r w:rsidRPr="00C30FF9">
        <w:rPr>
          <w:rFonts w:asciiTheme="minorHAnsi" w:hAnsiTheme="minorHAnsi" w:cstheme="minorHAnsi"/>
          <w:color w:val="000000"/>
        </w:rPr>
        <w:t>clearly marked and</w:t>
      </w:r>
      <w:r w:rsidRPr="00C30FF9">
        <w:rPr>
          <w:rFonts w:asciiTheme="minorHAnsi" w:hAnsiTheme="minorHAnsi" w:cstheme="minorHAnsi"/>
        </w:rPr>
        <w:t xml:space="preserve"> accessible </w:t>
      </w:r>
      <w:r w:rsidRPr="00C30FF9">
        <w:rPr>
          <w:rFonts w:asciiTheme="minorHAnsi" w:hAnsiTheme="minorHAnsi" w:cstheme="minorHAnsi"/>
          <w:color w:val="000000"/>
        </w:rPr>
        <w:t xml:space="preserve">in the health office during school hours and monitored under the direct supervision of the designated and trained personnel. The following should occur: </w:t>
      </w:r>
    </w:p>
    <w:p w14:paraId="3EDF6E57" w14:textId="77777777" w:rsidR="004A7292" w:rsidRPr="00C30FF9" w:rsidRDefault="004A7292" w:rsidP="004A7292">
      <w:pPr>
        <w:rPr>
          <w:rFonts w:asciiTheme="minorHAnsi" w:hAnsiTheme="minorHAnsi" w:cstheme="minorHAnsi"/>
        </w:rPr>
      </w:pPr>
    </w:p>
    <w:p w14:paraId="1C98DFAB" w14:textId="77777777" w:rsidR="004A7292" w:rsidRPr="00C30FF9" w:rsidRDefault="004A7292" w:rsidP="004A7292">
      <w:pPr>
        <w:numPr>
          <w:ilvl w:val="0"/>
          <w:numId w:val="37"/>
        </w:numPr>
        <w:rPr>
          <w:rFonts w:asciiTheme="minorHAnsi" w:hAnsiTheme="minorHAnsi" w:cstheme="minorHAnsi"/>
        </w:rPr>
      </w:pPr>
      <w:r w:rsidRPr="00C30FF9">
        <w:rPr>
          <w:rFonts w:asciiTheme="minorHAnsi" w:hAnsiTheme="minorHAnsi" w:cstheme="minorHAnsi"/>
        </w:rPr>
        <w:t>A designated employee who has completed the required training should be responsible for the storage, maintenance, control, and administration of the undesignated stock albuterol metered dose inhalers and valved holding chambers acquired by the school. This may include albuterol medication for nebulizer treatments.</w:t>
      </w:r>
    </w:p>
    <w:p w14:paraId="2FC9515A" w14:textId="77777777" w:rsidR="004A7292" w:rsidRPr="00C30FF9" w:rsidRDefault="004A7292" w:rsidP="004A7292">
      <w:pPr>
        <w:numPr>
          <w:ilvl w:val="0"/>
          <w:numId w:val="37"/>
        </w:numPr>
        <w:rPr>
          <w:rFonts w:asciiTheme="minorHAnsi" w:hAnsiTheme="minorHAnsi" w:cstheme="minorHAnsi"/>
          <w:color w:val="000000"/>
        </w:rPr>
      </w:pPr>
      <w:r w:rsidRPr="00C30FF9">
        <w:rPr>
          <w:rFonts w:asciiTheme="minorHAnsi" w:hAnsiTheme="minorHAnsi" w:cstheme="minorHAnsi"/>
          <w:color w:val="000000"/>
        </w:rPr>
        <w:t xml:space="preserve">If feasible, the </w:t>
      </w:r>
      <w:r w:rsidRPr="00C30FF9">
        <w:rPr>
          <w:rFonts w:asciiTheme="minorHAnsi" w:hAnsiTheme="minorHAnsi" w:cstheme="minorHAnsi"/>
        </w:rPr>
        <w:t>valved</w:t>
      </w:r>
      <w:r w:rsidRPr="00C30FF9">
        <w:rPr>
          <w:rFonts w:asciiTheme="minorHAnsi" w:hAnsiTheme="minorHAnsi" w:cstheme="minorHAnsi"/>
          <w:color w:val="000000"/>
        </w:rPr>
        <w:t xml:space="preserve"> holding chamber should be stored in the same location as the </w:t>
      </w:r>
      <w:r w:rsidRPr="00C30FF9">
        <w:rPr>
          <w:rFonts w:asciiTheme="minorHAnsi" w:hAnsiTheme="minorHAnsi" w:cstheme="minorHAnsi"/>
        </w:rPr>
        <w:t>metered dose inhaler</w:t>
      </w:r>
      <w:r w:rsidRPr="00C30FF9">
        <w:rPr>
          <w:rFonts w:asciiTheme="minorHAnsi" w:hAnsiTheme="minorHAnsi" w:cstheme="minorHAnsi"/>
          <w:color w:val="000000"/>
        </w:rPr>
        <w:t xml:space="preserve">. </w:t>
      </w:r>
      <w:r w:rsidRPr="00C30FF9">
        <w:rPr>
          <w:rFonts w:asciiTheme="minorHAnsi" w:hAnsiTheme="minorHAnsi" w:cstheme="minorHAnsi"/>
          <w:b/>
          <w:color w:val="000000"/>
        </w:rPr>
        <w:t>To allow for rapid retrieval and use, albuterol should be in a secure location during school hours.</w:t>
      </w:r>
      <w:r w:rsidRPr="00C30FF9">
        <w:rPr>
          <w:rFonts w:asciiTheme="minorHAnsi" w:hAnsiTheme="minorHAnsi" w:cstheme="minorHAnsi"/>
          <w:color w:val="000000"/>
        </w:rPr>
        <w:t xml:space="preserve"> Before or after regular school hours, the medication should be locked in a secure location.</w:t>
      </w:r>
    </w:p>
    <w:p w14:paraId="5942C64E" w14:textId="77777777" w:rsidR="004A7292" w:rsidRPr="00C30FF9" w:rsidRDefault="004A7292" w:rsidP="004A7292">
      <w:pPr>
        <w:numPr>
          <w:ilvl w:val="0"/>
          <w:numId w:val="37"/>
        </w:numPr>
        <w:rPr>
          <w:rFonts w:asciiTheme="minorHAnsi" w:hAnsiTheme="minorHAnsi" w:cstheme="minorHAnsi"/>
          <w:color w:val="000000"/>
        </w:rPr>
      </w:pPr>
      <w:r w:rsidRPr="00C30FF9">
        <w:rPr>
          <w:rFonts w:asciiTheme="minorHAnsi" w:hAnsiTheme="minorHAnsi" w:cstheme="minorHAnsi"/>
          <w:color w:val="000000"/>
        </w:rPr>
        <w:t xml:space="preserve">It is important to monitor the expiration date of the product and number of doses left in the device. </w:t>
      </w:r>
      <w:r w:rsidRPr="00C30FF9">
        <w:rPr>
          <w:rFonts w:asciiTheme="minorHAnsi" w:hAnsiTheme="minorHAnsi" w:cstheme="minorHAnsi"/>
        </w:rPr>
        <w:t>Schools may choose to develop a daily tracking log for use of the undesignated stock albuterol inhaler.</w:t>
      </w:r>
    </w:p>
    <w:p w14:paraId="71BE8BA7" w14:textId="77777777" w:rsidR="004A7292" w:rsidRPr="00C30FF9" w:rsidRDefault="004A7292" w:rsidP="004A7292">
      <w:pPr>
        <w:widowControl w:val="0"/>
        <w:numPr>
          <w:ilvl w:val="0"/>
          <w:numId w:val="37"/>
        </w:numPr>
        <w:rPr>
          <w:rFonts w:asciiTheme="minorHAnsi" w:hAnsiTheme="minorHAnsi" w:cstheme="minorHAnsi"/>
        </w:rPr>
      </w:pPr>
      <w:r w:rsidRPr="00C30FF9">
        <w:rPr>
          <w:rFonts w:asciiTheme="minorHAnsi" w:hAnsiTheme="minorHAnsi" w:cstheme="minorHAnsi"/>
        </w:rPr>
        <w:t>Develop a procedure for obtaining additional medication and supplies, as needed.</w:t>
      </w:r>
    </w:p>
    <w:p w14:paraId="36008665" w14:textId="77777777" w:rsidR="004A7292" w:rsidRPr="00C30FF9" w:rsidRDefault="004A7292" w:rsidP="004A7292">
      <w:pPr>
        <w:widowControl w:val="0"/>
        <w:rPr>
          <w:rFonts w:asciiTheme="minorHAnsi" w:hAnsiTheme="minorHAnsi" w:cstheme="minorHAnsi"/>
        </w:rPr>
      </w:pPr>
    </w:p>
    <w:p w14:paraId="4D30ACED" w14:textId="77777777" w:rsidR="004A7292" w:rsidRPr="00C30FF9" w:rsidRDefault="004A7292" w:rsidP="004A7292">
      <w:pPr>
        <w:rPr>
          <w:rFonts w:asciiTheme="minorHAnsi" w:eastAsia="Times New Roman" w:hAnsiTheme="minorHAnsi" w:cstheme="minorHAnsi"/>
          <w:strike/>
        </w:rPr>
      </w:pPr>
    </w:p>
    <w:p w14:paraId="5F66F0F0" w14:textId="77777777" w:rsidR="004A7292" w:rsidRPr="00C30FF9" w:rsidRDefault="004A7292" w:rsidP="004A7292">
      <w:pPr>
        <w:pStyle w:val="Heading2"/>
        <w:rPr>
          <w:rFonts w:asciiTheme="minorHAnsi" w:hAnsiTheme="minorHAnsi" w:cstheme="minorHAnsi"/>
        </w:rPr>
      </w:pPr>
      <w:bookmarkStart w:id="36" w:name="_Toc88490062"/>
      <w:bookmarkStart w:id="37" w:name="_Toc124331400"/>
      <w:r w:rsidRPr="00C30FF9">
        <w:rPr>
          <w:rFonts w:asciiTheme="minorHAnsi" w:hAnsiTheme="minorHAnsi" w:cstheme="minorHAnsi"/>
        </w:rPr>
        <w:lastRenderedPageBreak/>
        <w:t>Administration of Undesignated Stock Albuterol in the School Setting</w:t>
      </w:r>
      <w:bookmarkEnd w:id="36"/>
      <w:bookmarkEnd w:id="37"/>
    </w:p>
    <w:p w14:paraId="0B361629" w14:textId="77777777" w:rsidR="004A7292" w:rsidRPr="00C30FF9" w:rsidRDefault="004A7292" w:rsidP="004A7292">
      <w:pPr>
        <w:rPr>
          <w:rFonts w:asciiTheme="minorHAnsi" w:hAnsiTheme="minorHAnsi" w:cstheme="minorHAnsi"/>
        </w:rPr>
      </w:pPr>
    </w:p>
    <w:p w14:paraId="34FCD6BF" w14:textId="77777777" w:rsidR="004A7292" w:rsidRPr="00C30FF9" w:rsidRDefault="004A7292" w:rsidP="004A7292">
      <w:pPr>
        <w:rPr>
          <w:rFonts w:asciiTheme="minorHAnsi" w:hAnsiTheme="minorHAnsi" w:cstheme="minorHAnsi"/>
          <w:highlight w:val="white"/>
        </w:rPr>
      </w:pPr>
      <w:r w:rsidRPr="00C30FF9">
        <w:rPr>
          <w:rFonts w:asciiTheme="minorHAnsi" w:hAnsiTheme="minorHAnsi" w:cstheme="minorHAnsi"/>
          <w:highlight w:val="white"/>
        </w:rPr>
        <w:t>HB 2019</w:t>
      </w:r>
      <w:r w:rsidRPr="00C30FF9">
        <w:rPr>
          <w:rFonts w:asciiTheme="minorHAnsi" w:hAnsiTheme="minorHAnsi" w:cstheme="minorHAnsi"/>
          <w:color w:val="222222"/>
          <w:highlight w:val="white"/>
        </w:rPr>
        <w:t xml:space="preserve"> </w:t>
      </w:r>
      <w:r w:rsidRPr="00C30FF9">
        <w:rPr>
          <w:rFonts w:asciiTheme="minorHAnsi" w:hAnsiTheme="minorHAnsi" w:cstheme="minorHAnsi"/>
          <w:highlight w:val="white"/>
        </w:rPr>
        <w:t xml:space="preserve">legislation requires schools to possess albuterol metered dose inhalers (MDI) and valved holding chambers and to administer undesignated stock albuterol to </w:t>
      </w:r>
      <w:r w:rsidRPr="00C30FF9">
        <w:rPr>
          <w:rFonts w:asciiTheme="minorHAnsi" w:hAnsiTheme="minorHAnsi" w:cstheme="minorHAnsi"/>
          <w:b/>
          <w:highlight w:val="white"/>
        </w:rPr>
        <w:t>any student</w:t>
      </w:r>
      <w:r w:rsidRPr="00C30FF9">
        <w:rPr>
          <w:rFonts w:asciiTheme="minorHAnsi" w:hAnsiTheme="minorHAnsi" w:cstheme="minorHAnsi"/>
          <w:highlight w:val="white"/>
        </w:rPr>
        <w:t xml:space="preserve"> experiencing respiratory distress. </w:t>
      </w:r>
      <w:r w:rsidRPr="00C30FF9">
        <w:rPr>
          <w:rFonts w:asciiTheme="minorHAnsi" w:hAnsiTheme="minorHAnsi" w:cstheme="minorHAnsi"/>
        </w:rPr>
        <w:t xml:space="preserve">The purpose of the administration of school undesignated stock emergency albuterol is to reduce </w:t>
      </w:r>
      <w:r w:rsidRPr="00C30FF9">
        <w:rPr>
          <w:rFonts w:asciiTheme="minorHAnsi" w:hAnsiTheme="minorHAnsi" w:cstheme="minorHAnsi"/>
          <w:highlight w:val="white"/>
        </w:rPr>
        <w:t>the amount of time children spend away from the classroom and to make schools safer for all</w:t>
      </w:r>
      <w:r w:rsidRPr="00C30FF9">
        <w:rPr>
          <w:rFonts w:asciiTheme="minorHAnsi" w:hAnsiTheme="minorHAnsi" w:cstheme="minorHAnsi"/>
        </w:rPr>
        <w:t xml:space="preserve"> </w:t>
      </w:r>
      <w:r w:rsidRPr="00C30FF9">
        <w:rPr>
          <w:rFonts w:asciiTheme="minorHAnsi" w:hAnsiTheme="minorHAnsi" w:cstheme="minorHAnsi"/>
          <w:highlight w:val="white"/>
        </w:rPr>
        <w:t>children.</w:t>
      </w:r>
    </w:p>
    <w:p w14:paraId="62C72B89" w14:textId="77777777" w:rsidR="004A7292" w:rsidRPr="00C30FF9" w:rsidRDefault="004A7292" w:rsidP="004A7292">
      <w:pPr>
        <w:rPr>
          <w:rFonts w:asciiTheme="minorHAnsi" w:hAnsiTheme="minorHAnsi" w:cstheme="minorHAnsi"/>
          <w:highlight w:val="white"/>
        </w:rPr>
      </w:pPr>
    </w:p>
    <w:p w14:paraId="0DDE11EC" w14:textId="77777777" w:rsidR="004A7292" w:rsidRPr="00C30FF9" w:rsidRDefault="004A7292" w:rsidP="004A7292">
      <w:pPr>
        <w:rPr>
          <w:rFonts w:asciiTheme="minorHAnsi" w:hAnsiTheme="minorHAnsi" w:cstheme="minorHAnsi"/>
          <w:highlight w:val="white"/>
        </w:rPr>
      </w:pPr>
      <w:r w:rsidRPr="00C30FF9">
        <w:rPr>
          <w:rFonts w:asciiTheme="minorHAnsi" w:hAnsiTheme="minorHAnsi" w:cstheme="minorHAnsi"/>
          <w:highlight w:val="white"/>
        </w:rPr>
        <w:t xml:space="preserve">Schools </w:t>
      </w:r>
      <w:r w:rsidRPr="00C30FF9">
        <w:rPr>
          <w:rFonts w:asciiTheme="minorHAnsi" w:hAnsiTheme="minorHAnsi" w:cstheme="minorHAnsi"/>
          <w:b/>
          <w:highlight w:val="white"/>
        </w:rPr>
        <w:t>must</w:t>
      </w:r>
      <w:r w:rsidRPr="00C30FF9">
        <w:rPr>
          <w:rFonts w:asciiTheme="minorHAnsi" w:hAnsiTheme="minorHAnsi" w:cstheme="minorHAnsi"/>
          <w:highlight w:val="white"/>
        </w:rPr>
        <w:t xml:space="preserve"> possess and administer albuterol metered dose inhaler with a valve-holding chamber to students experiencing respiratory distress. Schools may have policies and procedures currently in place to administer nebulized albuterol to students, and this may continue with a standing order.</w:t>
      </w:r>
    </w:p>
    <w:p w14:paraId="1B623479" w14:textId="77777777" w:rsidR="004A7292" w:rsidRPr="00C30FF9" w:rsidRDefault="004A7292" w:rsidP="004A7292">
      <w:pPr>
        <w:rPr>
          <w:rFonts w:asciiTheme="minorHAnsi" w:hAnsiTheme="minorHAnsi" w:cstheme="minorHAnsi"/>
          <w:color w:val="30343F"/>
          <w:highlight w:val="white"/>
        </w:rPr>
      </w:pPr>
    </w:p>
    <w:p w14:paraId="2183C01B" w14:textId="77777777" w:rsidR="004A7292" w:rsidRPr="00C30FF9" w:rsidRDefault="004A7292" w:rsidP="004A7292">
      <w:pPr>
        <w:spacing w:line="256" w:lineRule="auto"/>
        <w:ind w:right="500"/>
        <w:rPr>
          <w:rFonts w:asciiTheme="minorHAnsi" w:hAnsiTheme="minorHAnsi" w:cstheme="minorHAnsi"/>
          <w:b/>
        </w:rPr>
      </w:pPr>
      <w:r w:rsidRPr="00C30FF9">
        <w:rPr>
          <w:rFonts w:asciiTheme="minorHAnsi" w:hAnsiTheme="minorHAnsi" w:cstheme="minorHAnsi"/>
        </w:rPr>
        <w:t>The implementation of policies and procedures for the emergency treatment of respiratory distress using albuterol is not intended to replace the individual Asthma Action Plan of a person with asthma. Instead, it should be used when an Asthma Action Plan and/or prescribed short-acting bronchodilator Metered Dose Inhaler (MDI) with valved chamber inhaler (albuterol inhaler) are not available or easily accessible</w:t>
      </w:r>
      <w:r w:rsidRPr="00C30FF9">
        <w:rPr>
          <w:rFonts w:asciiTheme="minorHAnsi" w:hAnsiTheme="minorHAnsi" w:cstheme="minorHAnsi"/>
          <w:b/>
        </w:rPr>
        <w:t>.</w:t>
      </w:r>
    </w:p>
    <w:p w14:paraId="566D7D7C" w14:textId="77777777" w:rsidR="004A7292" w:rsidRPr="00C30FF9" w:rsidRDefault="004A7292" w:rsidP="004A7292">
      <w:pPr>
        <w:rPr>
          <w:rFonts w:asciiTheme="minorHAnsi" w:hAnsiTheme="minorHAnsi" w:cstheme="minorHAnsi"/>
        </w:rPr>
      </w:pPr>
    </w:p>
    <w:p w14:paraId="4173E84C" w14:textId="77777777" w:rsidR="004A7292" w:rsidRPr="00C30FF9" w:rsidRDefault="004A7292" w:rsidP="004A7292">
      <w:pPr>
        <w:rPr>
          <w:rFonts w:asciiTheme="minorHAnsi" w:hAnsiTheme="minorHAnsi" w:cstheme="minorHAnsi"/>
        </w:rPr>
      </w:pPr>
      <w:r w:rsidRPr="00C30FF9">
        <w:rPr>
          <w:rFonts w:asciiTheme="minorHAnsi" w:hAnsiTheme="minorHAnsi" w:cstheme="minorHAnsi"/>
        </w:rPr>
        <w:t xml:space="preserve">The administration of undesignated stock albuterol may be used in the following situations: </w:t>
      </w:r>
    </w:p>
    <w:p w14:paraId="16A374D1" w14:textId="77777777" w:rsidR="004A7292" w:rsidRPr="00C30FF9" w:rsidRDefault="004A7292" w:rsidP="004A7292">
      <w:pPr>
        <w:rPr>
          <w:rFonts w:asciiTheme="minorHAnsi" w:hAnsiTheme="minorHAnsi" w:cstheme="minorHAnsi"/>
        </w:rPr>
      </w:pPr>
    </w:p>
    <w:p w14:paraId="17C53B2A" w14:textId="77777777" w:rsidR="004A7292" w:rsidRPr="00C30FF9" w:rsidRDefault="004A7292" w:rsidP="004A7292">
      <w:pPr>
        <w:numPr>
          <w:ilvl w:val="0"/>
          <w:numId w:val="11"/>
        </w:numPr>
        <w:rPr>
          <w:rFonts w:asciiTheme="minorHAnsi" w:hAnsiTheme="minorHAnsi" w:cstheme="minorHAnsi"/>
          <w:b/>
        </w:rPr>
      </w:pPr>
      <w:r w:rsidRPr="00C30FF9">
        <w:rPr>
          <w:rFonts w:asciiTheme="minorHAnsi" w:hAnsiTheme="minorHAnsi" w:cstheme="minorHAnsi"/>
          <w:b/>
        </w:rPr>
        <w:t>If the student has a current Asthma Action Plan but does not have their prescribed medication available.</w:t>
      </w:r>
    </w:p>
    <w:p w14:paraId="047B6772" w14:textId="77777777" w:rsidR="004A7292" w:rsidRPr="00C30FF9" w:rsidRDefault="004A7292" w:rsidP="004A7292">
      <w:pPr>
        <w:numPr>
          <w:ilvl w:val="1"/>
          <w:numId w:val="11"/>
        </w:numPr>
        <w:ind w:left="1267"/>
        <w:rPr>
          <w:rFonts w:asciiTheme="minorHAnsi" w:hAnsiTheme="minorHAnsi" w:cstheme="minorHAnsi"/>
        </w:rPr>
      </w:pPr>
      <w:r w:rsidRPr="00C30FF9">
        <w:rPr>
          <w:rFonts w:asciiTheme="minorHAnsi" w:hAnsiTheme="minorHAnsi" w:cstheme="minorHAnsi"/>
        </w:rPr>
        <w:t>In this case, use the medical care plan provided by the healthcare provider for the student and the school’s supply of undesignated stock albuterol inhaler with valved holding chamber.</w:t>
      </w:r>
    </w:p>
    <w:p w14:paraId="0D3C21D6" w14:textId="77777777" w:rsidR="004A7292" w:rsidRPr="00C30FF9" w:rsidRDefault="004A7292" w:rsidP="004A7292">
      <w:pPr>
        <w:numPr>
          <w:ilvl w:val="0"/>
          <w:numId w:val="11"/>
        </w:numPr>
        <w:spacing w:after="20" w:line="249" w:lineRule="auto"/>
        <w:ind w:right="20"/>
        <w:rPr>
          <w:rFonts w:asciiTheme="minorHAnsi" w:eastAsia="Times New Roman" w:hAnsiTheme="minorHAnsi" w:cstheme="minorHAnsi"/>
        </w:rPr>
      </w:pPr>
      <w:r w:rsidRPr="00C30FF9">
        <w:rPr>
          <w:rFonts w:asciiTheme="minorHAnsi" w:hAnsiTheme="minorHAnsi" w:cstheme="minorHAnsi"/>
          <w:b/>
        </w:rPr>
        <w:t>If there is no Asthma Action Plan and the student is having difficulty breathing</w:t>
      </w:r>
      <w:r w:rsidRPr="00C30FF9">
        <w:rPr>
          <w:rFonts w:asciiTheme="minorHAnsi" w:hAnsiTheme="minorHAnsi" w:cstheme="minorHAnsi"/>
        </w:rPr>
        <w:t>.</w:t>
      </w:r>
    </w:p>
    <w:p w14:paraId="56EAC2AB" w14:textId="77777777" w:rsidR="004A7292" w:rsidRPr="00C30FF9" w:rsidRDefault="004A7292" w:rsidP="004A7292">
      <w:pPr>
        <w:numPr>
          <w:ilvl w:val="1"/>
          <w:numId w:val="11"/>
        </w:numPr>
        <w:ind w:left="1267"/>
        <w:rPr>
          <w:rFonts w:asciiTheme="minorHAnsi" w:hAnsiTheme="minorHAnsi" w:cstheme="minorHAnsi"/>
        </w:rPr>
      </w:pPr>
      <w:r w:rsidRPr="00C30FF9">
        <w:rPr>
          <w:rFonts w:asciiTheme="minorHAnsi" w:hAnsiTheme="minorHAnsi" w:cstheme="minorHAnsi"/>
        </w:rPr>
        <w:t>In this case, use the school’s standing order and the school’s supply of undesignated stock albuterol inhaler with valved holding chamber.</w:t>
      </w:r>
    </w:p>
    <w:p w14:paraId="7AF8DE2F" w14:textId="63AFA354" w:rsidR="004A7292" w:rsidRPr="00C30FF9" w:rsidRDefault="004A7292" w:rsidP="004A7292">
      <w:pPr>
        <w:rPr>
          <w:rFonts w:asciiTheme="minorHAnsi" w:eastAsiaTheme="majorEastAsia" w:hAnsiTheme="minorHAnsi" w:cstheme="minorHAnsi"/>
          <w:b/>
          <w:bCs/>
          <w:sz w:val="28"/>
          <w:szCs w:val="28"/>
        </w:rPr>
      </w:pPr>
      <w:bookmarkStart w:id="38" w:name="_Toc88490063"/>
    </w:p>
    <w:p w14:paraId="3870A7E9" w14:textId="77777777" w:rsidR="004A7292" w:rsidRPr="00C30FF9" w:rsidRDefault="004A7292" w:rsidP="004A7292">
      <w:pPr>
        <w:pStyle w:val="Heading3"/>
        <w:rPr>
          <w:rFonts w:asciiTheme="minorHAnsi" w:hAnsiTheme="minorHAnsi" w:cstheme="minorHAnsi"/>
        </w:rPr>
      </w:pPr>
      <w:bookmarkStart w:id="39" w:name="_Toc124331401"/>
      <w:r w:rsidRPr="00C30FF9">
        <w:rPr>
          <w:rFonts w:asciiTheme="minorHAnsi" w:hAnsiTheme="minorHAnsi" w:cstheme="minorHAnsi"/>
        </w:rPr>
        <w:t>Symptoms of Respiratory Distress</w:t>
      </w:r>
      <w:bookmarkEnd w:id="38"/>
      <w:bookmarkEnd w:id="39"/>
    </w:p>
    <w:p w14:paraId="54E672C8" w14:textId="77777777" w:rsidR="004A7292" w:rsidRPr="00C30FF9" w:rsidRDefault="004A7292" w:rsidP="004A7292">
      <w:pPr>
        <w:rPr>
          <w:rFonts w:asciiTheme="minorHAnsi" w:hAnsiTheme="minorHAnsi" w:cstheme="minorHAnsi"/>
        </w:rPr>
      </w:pPr>
      <w:r w:rsidRPr="00C30FF9">
        <w:rPr>
          <w:rFonts w:asciiTheme="minorHAnsi" w:hAnsiTheme="minorHAnsi" w:cstheme="minorHAnsi"/>
        </w:rPr>
        <w:t xml:space="preserve"> </w:t>
      </w:r>
    </w:p>
    <w:p w14:paraId="27CE3408" w14:textId="77777777" w:rsidR="004A7292" w:rsidRPr="00C30FF9" w:rsidRDefault="004A7292" w:rsidP="004A7292">
      <w:pPr>
        <w:rPr>
          <w:rFonts w:asciiTheme="minorHAnsi" w:hAnsiTheme="minorHAnsi" w:cstheme="minorHAnsi"/>
        </w:rPr>
      </w:pPr>
      <w:r w:rsidRPr="00C30FF9">
        <w:rPr>
          <w:rFonts w:asciiTheme="minorHAnsi" w:hAnsiTheme="minorHAnsi" w:cstheme="minorHAnsi"/>
        </w:rPr>
        <w:t>Respiratory distress can be the sudden appearance of signs and symptoms of difficulty breathing and may be categorized into “Mild to Moderate” or “Moderate to Severe.” Evaluation of the person’s level of distress is based on the signs and symptoms present and occurring upon presentation. Trained school personnel should begin the plan of care based on the symptoms the student is experiencing.</w:t>
      </w:r>
    </w:p>
    <w:p w14:paraId="2CAED46D" w14:textId="77777777" w:rsidR="004A7292" w:rsidRPr="00C30FF9" w:rsidRDefault="004A7292" w:rsidP="004A7292">
      <w:pPr>
        <w:rPr>
          <w:rFonts w:asciiTheme="minorHAnsi" w:hAnsiTheme="minorHAnsi" w:cstheme="minorHAnsi"/>
          <w:sz w:val="28"/>
          <w:szCs w:val="28"/>
        </w:rPr>
      </w:pPr>
    </w:p>
    <w:p w14:paraId="4A1811F2" w14:textId="77777777" w:rsidR="004A7292" w:rsidRPr="00C30FF9" w:rsidRDefault="004A7292" w:rsidP="004A7292">
      <w:pPr>
        <w:pStyle w:val="Heading4"/>
        <w:rPr>
          <w:rFonts w:asciiTheme="minorHAnsi" w:hAnsiTheme="minorHAnsi" w:cstheme="minorHAnsi"/>
        </w:rPr>
      </w:pPr>
      <w:bookmarkStart w:id="40" w:name="_Toc88490064"/>
      <w:r w:rsidRPr="00C30FF9">
        <w:rPr>
          <w:rFonts w:asciiTheme="minorHAnsi" w:hAnsiTheme="minorHAnsi" w:cstheme="minorHAnsi"/>
        </w:rPr>
        <w:t>Mild to Moderate Respiratory Distress</w:t>
      </w:r>
      <w:bookmarkEnd w:id="40"/>
    </w:p>
    <w:p w14:paraId="18753B2C" w14:textId="77777777" w:rsidR="004A7292" w:rsidRPr="00C30FF9" w:rsidRDefault="004A7292" w:rsidP="004A7292">
      <w:pPr>
        <w:rPr>
          <w:rFonts w:asciiTheme="minorHAnsi" w:hAnsiTheme="minorHAnsi" w:cstheme="minorHAnsi"/>
        </w:rPr>
      </w:pPr>
    </w:p>
    <w:p w14:paraId="646BBAAF" w14:textId="77777777" w:rsidR="004A7292" w:rsidRPr="00C30FF9" w:rsidRDefault="004A7292" w:rsidP="004A7292">
      <w:pPr>
        <w:rPr>
          <w:rFonts w:asciiTheme="minorHAnsi" w:hAnsiTheme="minorHAnsi" w:cstheme="minorHAnsi"/>
        </w:rPr>
      </w:pPr>
      <w:r w:rsidRPr="00C30FF9">
        <w:rPr>
          <w:rFonts w:asciiTheme="minorHAnsi" w:hAnsiTheme="minorHAnsi" w:cstheme="minorHAnsi"/>
        </w:rPr>
        <w:t>Mild to Moderate symptoms of respiratory distress may include one or more of the following:</w:t>
      </w:r>
    </w:p>
    <w:p w14:paraId="13E5B227" w14:textId="77777777" w:rsidR="004A7292" w:rsidRPr="00C30FF9" w:rsidRDefault="004A7292" w:rsidP="004A7292">
      <w:pPr>
        <w:rPr>
          <w:rFonts w:asciiTheme="minorHAnsi" w:hAnsiTheme="minorHAnsi" w:cstheme="minorHAnsi"/>
        </w:rPr>
      </w:pPr>
    </w:p>
    <w:p w14:paraId="6DF04F31" w14:textId="77777777" w:rsidR="004A7292" w:rsidRPr="00C30FF9" w:rsidRDefault="004A7292" w:rsidP="004A7292">
      <w:pPr>
        <w:numPr>
          <w:ilvl w:val="0"/>
          <w:numId w:val="32"/>
        </w:numPr>
        <w:rPr>
          <w:rFonts w:asciiTheme="minorHAnsi" w:hAnsiTheme="minorHAnsi" w:cstheme="minorHAnsi"/>
        </w:rPr>
      </w:pPr>
      <w:r w:rsidRPr="00C30FF9">
        <w:rPr>
          <w:rFonts w:asciiTheme="minorHAnsi" w:hAnsiTheme="minorHAnsi" w:cstheme="minorHAnsi"/>
        </w:rPr>
        <w:t>Struggling to breathe</w:t>
      </w:r>
    </w:p>
    <w:p w14:paraId="371B0084" w14:textId="77777777" w:rsidR="004A7292" w:rsidRPr="00C30FF9" w:rsidRDefault="004A7292" w:rsidP="004A7292">
      <w:pPr>
        <w:numPr>
          <w:ilvl w:val="0"/>
          <w:numId w:val="32"/>
        </w:numPr>
        <w:rPr>
          <w:rFonts w:asciiTheme="minorHAnsi" w:hAnsiTheme="minorHAnsi" w:cstheme="minorHAnsi"/>
        </w:rPr>
      </w:pPr>
      <w:r w:rsidRPr="00C30FF9">
        <w:rPr>
          <w:rFonts w:asciiTheme="minorHAnsi" w:hAnsiTheme="minorHAnsi" w:cstheme="minorHAnsi"/>
        </w:rPr>
        <w:lastRenderedPageBreak/>
        <w:t>Whistling in the chest</w:t>
      </w:r>
    </w:p>
    <w:p w14:paraId="21EF8938" w14:textId="77777777" w:rsidR="004A7292" w:rsidRPr="00C30FF9" w:rsidRDefault="004A7292" w:rsidP="004A7292">
      <w:pPr>
        <w:numPr>
          <w:ilvl w:val="0"/>
          <w:numId w:val="32"/>
        </w:numPr>
        <w:rPr>
          <w:rFonts w:asciiTheme="minorHAnsi" w:hAnsiTheme="minorHAnsi" w:cstheme="minorHAnsi"/>
        </w:rPr>
      </w:pPr>
      <w:r w:rsidRPr="00C30FF9">
        <w:rPr>
          <w:rFonts w:asciiTheme="minorHAnsi" w:hAnsiTheme="minorHAnsi" w:cstheme="minorHAnsi"/>
        </w:rPr>
        <w:t>Persistent coughing, chest pain, wheezing, chest tightness</w:t>
      </w:r>
    </w:p>
    <w:p w14:paraId="7D6FE4D5" w14:textId="77777777" w:rsidR="004A7292" w:rsidRPr="00C30FF9" w:rsidRDefault="004A7292" w:rsidP="004A7292">
      <w:pPr>
        <w:numPr>
          <w:ilvl w:val="0"/>
          <w:numId w:val="32"/>
        </w:numPr>
        <w:rPr>
          <w:rFonts w:asciiTheme="minorHAnsi" w:hAnsiTheme="minorHAnsi" w:cstheme="minorHAnsi"/>
        </w:rPr>
      </w:pPr>
      <w:r w:rsidRPr="00C30FF9">
        <w:rPr>
          <w:rFonts w:asciiTheme="minorHAnsi" w:hAnsiTheme="minorHAnsi" w:cstheme="minorHAnsi"/>
        </w:rPr>
        <w:t>Noisy breathing</w:t>
      </w:r>
    </w:p>
    <w:p w14:paraId="48AAC81F" w14:textId="77777777" w:rsidR="004A7292" w:rsidRPr="00C30FF9" w:rsidRDefault="004A7292" w:rsidP="004A7292">
      <w:pPr>
        <w:numPr>
          <w:ilvl w:val="0"/>
          <w:numId w:val="32"/>
        </w:numPr>
        <w:rPr>
          <w:rFonts w:asciiTheme="minorHAnsi" w:hAnsiTheme="minorHAnsi" w:cstheme="minorHAnsi"/>
        </w:rPr>
      </w:pPr>
      <w:r w:rsidRPr="00C30FF9">
        <w:rPr>
          <w:rFonts w:asciiTheme="minorHAnsi" w:hAnsiTheme="minorHAnsi" w:cstheme="minorHAnsi"/>
        </w:rPr>
        <w:t>Shallow breathing</w:t>
      </w:r>
    </w:p>
    <w:p w14:paraId="5ACC3A22" w14:textId="77777777" w:rsidR="004A7292" w:rsidRPr="00C30FF9" w:rsidRDefault="004A7292" w:rsidP="004A7292">
      <w:pPr>
        <w:numPr>
          <w:ilvl w:val="0"/>
          <w:numId w:val="32"/>
        </w:numPr>
        <w:rPr>
          <w:rFonts w:asciiTheme="minorHAnsi" w:hAnsiTheme="minorHAnsi" w:cstheme="minorHAnsi"/>
        </w:rPr>
      </w:pPr>
      <w:r w:rsidRPr="00C30FF9">
        <w:rPr>
          <w:rFonts w:asciiTheme="minorHAnsi" w:hAnsiTheme="minorHAnsi" w:cstheme="minorHAnsi"/>
        </w:rPr>
        <w:t>Decreased breath sounds</w:t>
      </w:r>
    </w:p>
    <w:p w14:paraId="67DF0144" w14:textId="77777777" w:rsidR="004A7292" w:rsidRPr="00C30FF9" w:rsidRDefault="004A7292" w:rsidP="004A7292">
      <w:pPr>
        <w:numPr>
          <w:ilvl w:val="0"/>
          <w:numId w:val="32"/>
        </w:numPr>
        <w:rPr>
          <w:rFonts w:asciiTheme="minorHAnsi" w:hAnsiTheme="minorHAnsi" w:cstheme="minorHAnsi"/>
        </w:rPr>
      </w:pPr>
      <w:r w:rsidRPr="00C30FF9">
        <w:rPr>
          <w:rFonts w:asciiTheme="minorHAnsi" w:hAnsiTheme="minorHAnsi" w:cstheme="minorHAnsi"/>
        </w:rPr>
        <w:t>Breathing hard or fast and/or shortness of breath</w:t>
      </w:r>
    </w:p>
    <w:p w14:paraId="71408283" w14:textId="77777777" w:rsidR="004A7292" w:rsidRPr="00C30FF9" w:rsidRDefault="004A7292" w:rsidP="004A7292">
      <w:pPr>
        <w:rPr>
          <w:rFonts w:asciiTheme="minorHAnsi" w:hAnsiTheme="minorHAnsi" w:cstheme="minorHAnsi"/>
          <w:sz w:val="28"/>
          <w:szCs w:val="28"/>
        </w:rPr>
      </w:pPr>
    </w:p>
    <w:p w14:paraId="52DBE29C" w14:textId="77777777" w:rsidR="004A7292" w:rsidRPr="00C30FF9" w:rsidRDefault="004A7292" w:rsidP="004A7292">
      <w:pPr>
        <w:pStyle w:val="Heading5"/>
        <w:rPr>
          <w:rFonts w:asciiTheme="minorHAnsi" w:hAnsiTheme="minorHAnsi" w:cstheme="minorHAnsi"/>
        </w:rPr>
      </w:pPr>
      <w:bookmarkStart w:id="41" w:name="_heading=h.wr6qffel6swb" w:colFirst="0" w:colLast="0"/>
      <w:bookmarkStart w:id="42" w:name="_Toc88490065"/>
      <w:bookmarkEnd w:id="41"/>
      <w:r w:rsidRPr="00C30FF9">
        <w:rPr>
          <w:rFonts w:asciiTheme="minorHAnsi" w:hAnsiTheme="minorHAnsi" w:cstheme="minorHAnsi"/>
        </w:rPr>
        <w:t>Medical Response to Mild to Moderate Respiratory Distress Symptoms</w:t>
      </w:r>
      <w:bookmarkEnd w:id="42"/>
    </w:p>
    <w:p w14:paraId="589160CC" w14:textId="77777777" w:rsidR="004A7292" w:rsidRPr="00C30FF9" w:rsidRDefault="004A7292" w:rsidP="004A7292">
      <w:pPr>
        <w:rPr>
          <w:rFonts w:asciiTheme="minorHAnsi" w:hAnsiTheme="minorHAnsi" w:cstheme="minorHAnsi"/>
        </w:rPr>
      </w:pPr>
    </w:p>
    <w:p w14:paraId="5C3B620D" w14:textId="77777777" w:rsidR="004A7292" w:rsidRPr="00C30FF9" w:rsidRDefault="004A7292" w:rsidP="004A7292">
      <w:pPr>
        <w:rPr>
          <w:rFonts w:asciiTheme="minorHAnsi" w:hAnsiTheme="minorHAnsi" w:cstheme="minorHAnsi"/>
          <w:b/>
          <w:color w:val="000000"/>
        </w:rPr>
      </w:pPr>
      <w:r w:rsidRPr="00C30FF9">
        <w:rPr>
          <w:rFonts w:asciiTheme="minorHAnsi" w:hAnsiTheme="minorHAnsi" w:cstheme="minorHAnsi"/>
        </w:rPr>
        <w:t xml:space="preserve">Determine if the student is experiencing respiratory distress based on the signs and symptoms present. Act quickly as it is safer to give albuterol than to delay treatment. </w:t>
      </w:r>
      <w:r w:rsidRPr="00C30FF9">
        <w:rPr>
          <w:rFonts w:asciiTheme="minorHAnsi" w:hAnsiTheme="minorHAnsi" w:cstheme="minorHAnsi"/>
          <w:b/>
        </w:rPr>
        <w:t xml:space="preserve">Refer to the VDH algorithm for </w:t>
      </w:r>
      <w:hyperlink r:id="rId23">
        <w:r w:rsidRPr="00C30FF9">
          <w:rPr>
            <w:rStyle w:val="Hyperlink"/>
            <w:rFonts w:asciiTheme="minorHAnsi" w:hAnsiTheme="minorHAnsi" w:cstheme="minorHAnsi"/>
          </w:rPr>
          <w:t>Mild to Moderate Respiratory Distress</w:t>
        </w:r>
      </w:hyperlink>
      <w:r w:rsidRPr="00C30FF9">
        <w:rPr>
          <w:rFonts w:asciiTheme="minorHAnsi" w:hAnsiTheme="minorHAnsi" w:cstheme="minorHAnsi"/>
          <w:b/>
        </w:rPr>
        <w:t xml:space="preserve"> to determine next steps in the intervention process as indicated below:</w:t>
      </w:r>
    </w:p>
    <w:p w14:paraId="6D2D74CC" w14:textId="77777777" w:rsidR="004A7292" w:rsidRPr="00C30FF9" w:rsidRDefault="004A7292" w:rsidP="004A7292">
      <w:pPr>
        <w:rPr>
          <w:rFonts w:asciiTheme="minorHAnsi" w:hAnsiTheme="minorHAnsi" w:cstheme="minorHAnsi"/>
        </w:rPr>
      </w:pPr>
    </w:p>
    <w:p w14:paraId="03E69B6B" w14:textId="77777777" w:rsidR="004A7292" w:rsidRPr="00C30FF9" w:rsidRDefault="004A7292" w:rsidP="004A7292">
      <w:pPr>
        <w:numPr>
          <w:ilvl w:val="0"/>
          <w:numId w:val="36"/>
        </w:numPr>
        <w:rPr>
          <w:rFonts w:asciiTheme="minorHAnsi" w:hAnsiTheme="minorHAnsi" w:cstheme="minorHAnsi"/>
        </w:rPr>
      </w:pPr>
      <w:r w:rsidRPr="00C30FF9">
        <w:rPr>
          <w:rFonts w:asciiTheme="minorHAnsi" w:hAnsiTheme="minorHAnsi" w:cstheme="minorHAnsi"/>
        </w:rPr>
        <w:t>Never leave a student alone.</w:t>
      </w:r>
    </w:p>
    <w:p w14:paraId="40E4FB2A" w14:textId="77777777" w:rsidR="004A7292" w:rsidRPr="00C30FF9" w:rsidRDefault="004A7292" w:rsidP="004A7292">
      <w:pPr>
        <w:numPr>
          <w:ilvl w:val="0"/>
          <w:numId w:val="36"/>
        </w:numPr>
        <w:rPr>
          <w:rFonts w:asciiTheme="minorHAnsi" w:hAnsiTheme="minorHAnsi" w:cstheme="minorHAnsi"/>
        </w:rPr>
      </w:pPr>
      <w:r w:rsidRPr="00C30FF9">
        <w:rPr>
          <w:rFonts w:asciiTheme="minorHAnsi" w:hAnsiTheme="minorHAnsi" w:cstheme="minorHAnsi"/>
        </w:rPr>
        <w:t>Have the student sit in a chair, or on the ground, and restrict physical activity.</w:t>
      </w:r>
    </w:p>
    <w:p w14:paraId="2B8442F1" w14:textId="77777777" w:rsidR="004A7292" w:rsidRPr="00C30FF9" w:rsidRDefault="004A7292" w:rsidP="004A7292">
      <w:pPr>
        <w:numPr>
          <w:ilvl w:val="0"/>
          <w:numId w:val="36"/>
        </w:numPr>
        <w:rPr>
          <w:rFonts w:asciiTheme="minorHAnsi" w:hAnsiTheme="minorHAnsi" w:cstheme="minorHAnsi"/>
        </w:rPr>
      </w:pPr>
      <w:r w:rsidRPr="00C30FF9">
        <w:rPr>
          <w:rFonts w:asciiTheme="minorHAnsi" w:hAnsiTheme="minorHAnsi" w:cstheme="minorHAnsi"/>
        </w:rPr>
        <w:t xml:space="preserve">Summon for help, notify </w:t>
      </w:r>
      <w:proofErr w:type="gramStart"/>
      <w:r w:rsidRPr="00C30FF9">
        <w:rPr>
          <w:rFonts w:asciiTheme="minorHAnsi" w:hAnsiTheme="minorHAnsi" w:cstheme="minorHAnsi"/>
        </w:rPr>
        <w:t>parent</w:t>
      </w:r>
      <w:proofErr w:type="gramEnd"/>
      <w:r w:rsidRPr="00C30FF9">
        <w:rPr>
          <w:rFonts w:asciiTheme="minorHAnsi" w:hAnsiTheme="minorHAnsi" w:cstheme="minorHAnsi"/>
        </w:rPr>
        <w:t xml:space="preserve"> and school administration, and follow your school division protocol.</w:t>
      </w:r>
    </w:p>
    <w:p w14:paraId="0C08D25F" w14:textId="77777777" w:rsidR="004A7292" w:rsidRPr="00C30FF9" w:rsidRDefault="004A7292" w:rsidP="004A7292">
      <w:pPr>
        <w:numPr>
          <w:ilvl w:val="0"/>
          <w:numId w:val="36"/>
        </w:numPr>
        <w:rPr>
          <w:rFonts w:asciiTheme="minorHAnsi" w:hAnsiTheme="minorHAnsi" w:cstheme="minorHAnsi"/>
        </w:rPr>
      </w:pPr>
      <w:r w:rsidRPr="00C30FF9">
        <w:rPr>
          <w:rFonts w:asciiTheme="minorHAnsi" w:hAnsiTheme="minorHAnsi" w:cstheme="minorHAnsi"/>
        </w:rPr>
        <w:t>If available, a Registered Nurse/Licensed Practical Nurse should obtain and continue to monitor vital signs (pulse, respiratory rate, blood pressure, pulse oximetry) every five minutes or as needed.</w:t>
      </w:r>
    </w:p>
    <w:p w14:paraId="497B508A" w14:textId="77777777" w:rsidR="004A7292" w:rsidRPr="00C30FF9" w:rsidRDefault="004A7292" w:rsidP="004A7292">
      <w:pPr>
        <w:numPr>
          <w:ilvl w:val="0"/>
          <w:numId w:val="36"/>
        </w:numPr>
        <w:rPr>
          <w:rFonts w:asciiTheme="minorHAnsi" w:hAnsiTheme="minorHAnsi" w:cstheme="minorHAnsi"/>
        </w:rPr>
      </w:pPr>
      <w:r w:rsidRPr="00C30FF9">
        <w:rPr>
          <w:rFonts w:asciiTheme="minorHAnsi" w:hAnsiTheme="minorHAnsi" w:cstheme="minorHAnsi"/>
        </w:rPr>
        <w:t xml:space="preserve">Administer albuterol per standing order from the local health director. </w:t>
      </w:r>
    </w:p>
    <w:p w14:paraId="1ACDA9A8" w14:textId="77777777" w:rsidR="004A7292" w:rsidRPr="00C30FF9" w:rsidRDefault="004A7292" w:rsidP="004A7292">
      <w:pPr>
        <w:numPr>
          <w:ilvl w:val="1"/>
          <w:numId w:val="36"/>
        </w:numPr>
        <w:ind w:left="1267"/>
        <w:rPr>
          <w:rFonts w:asciiTheme="minorHAnsi" w:hAnsiTheme="minorHAnsi" w:cstheme="minorHAnsi"/>
        </w:rPr>
      </w:pPr>
      <w:r w:rsidRPr="00C30FF9">
        <w:rPr>
          <w:rFonts w:asciiTheme="minorHAnsi" w:hAnsiTheme="minorHAnsi" w:cstheme="minorHAnsi"/>
        </w:rPr>
        <w:t xml:space="preserve">Administer </w:t>
      </w:r>
      <w:r w:rsidRPr="00C30FF9">
        <w:rPr>
          <w:rFonts w:asciiTheme="minorHAnsi" w:hAnsiTheme="minorHAnsi" w:cstheme="minorHAnsi"/>
          <w:b/>
        </w:rPr>
        <w:t>four puffs</w:t>
      </w:r>
      <w:r w:rsidRPr="00C30FF9">
        <w:rPr>
          <w:rFonts w:asciiTheme="minorHAnsi" w:hAnsiTheme="minorHAnsi" w:cstheme="minorHAnsi"/>
        </w:rPr>
        <w:t xml:space="preserve"> of albuterol with valved holding chamber between 15 -30 seconds between puffs, or one unit or ampule dose albuterol via nebulizer per standing order. </w:t>
      </w:r>
    </w:p>
    <w:p w14:paraId="5EF25E9B" w14:textId="77777777" w:rsidR="004A7292" w:rsidRPr="00C30FF9" w:rsidRDefault="004A7292" w:rsidP="004A7292">
      <w:pPr>
        <w:numPr>
          <w:ilvl w:val="1"/>
          <w:numId w:val="36"/>
        </w:numPr>
        <w:ind w:left="1267"/>
        <w:rPr>
          <w:rFonts w:asciiTheme="minorHAnsi" w:hAnsiTheme="minorHAnsi" w:cstheme="minorHAnsi"/>
        </w:rPr>
      </w:pPr>
      <w:r w:rsidRPr="00C30FF9">
        <w:rPr>
          <w:rFonts w:asciiTheme="minorHAnsi" w:hAnsiTheme="minorHAnsi" w:cstheme="minorHAnsi"/>
        </w:rPr>
        <w:t xml:space="preserve">If symptoms improve and the student has no tightness in chest, shortness of breath, and can walk and talk easily, continue to monitor. </w:t>
      </w:r>
    </w:p>
    <w:p w14:paraId="13245294" w14:textId="77777777" w:rsidR="004A7292" w:rsidRPr="00C30FF9" w:rsidRDefault="004A7292" w:rsidP="004A7292">
      <w:pPr>
        <w:numPr>
          <w:ilvl w:val="2"/>
          <w:numId w:val="15"/>
        </w:numPr>
        <w:ind w:left="720"/>
        <w:rPr>
          <w:rFonts w:asciiTheme="minorHAnsi" w:hAnsiTheme="minorHAnsi" w:cstheme="minorHAnsi"/>
        </w:rPr>
      </w:pPr>
      <w:r w:rsidRPr="00C30FF9">
        <w:rPr>
          <w:rFonts w:asciiTheme="minorHAnsi" w:hAnsiTheme="minorHAnsi" w:cstheme="minorHAnsi"/>
        </w:rPr>
        <w:t>Keep the student in the health office until breathing returns to normal and the parent or guardian has been contacted.</w:t>
      </w:r>
    </w:p>
    <w:p w14:paraId="7380AB50" w14:textId="77777777" w:rsidR="004A7292" w:rsidRPr="00C30FF9" w:rsidRDefault="004A7292" w:rsidP="004A7292">
      <w:pPr>
        <w:numPr>
          <w:ilvl w:val="2"/>
          <w:numId w:val="15"/>
        </w:numPr>
        <w:ind w:left="720"/>
        <w:rPr>
          <w:rFonts w:asciiTheme="minorHAnsi" w:hAnsiTheme="minorHAnsi" w:cstheme="minorHAnsi"/>
        </w:rPr>
      </w:pPr>
      <w:r w:rsidRPr="00C30FF9">
        <w:rPr>
          <w:rFonts w:asciiTheme="minorHAnsi" w:hAnsiTheme="minorHAnsi" w:cstheme="minorHAnsi"/>
        </w:rPr>
        <w:t xml:space="preserve">Refer the student to a healthcare provider for follow up care. </w:t>
      </w:r>
    </w:p>
    <w:p w14:paraId="2A391B11" w14:textId="77777777" w:rsidR="004A7292" w:rsidRPr="00C30FF9" w:rsidRDefault="004A7292" w:rsidP="004A7292">
      <w:pPr>
        <w:numPr>
          <w:ilvl w:val="1"/>
          <w:numId w:val="33"/>
        </w:numPr>
        <w:ind w:left="720"/>
        <w:rPr>
          <w:rFonts w:asciiTheme="minorHAnsi" w:hAnsiTheme="minorHAnsi" w:cstheme="minorHAnsi"/>
          <w:b/>
        </w:rPr>
      </w:pPr>
      <w:r w:rsidRPr="00C30FF9">
        <w:rPr>
          <w:rFonts w:asciiTheme="minorHAnsi" w:hAnsiTheme="minorHAnsi" w:cstheme="minorHAnsi"/>
          <w:b/>
        </w:rPr>
        <w:t>If there is no improvement in symptoms in ten to fifteen minutes.</w:t>
      </w:r>
    </w:p>
    <w:p w14:paraId="6BD03084" w14:textId="77777777" w:rsidR="004A7292" w:rsidRPr="00C30FF9" w:rsidRDefault="004A7292" w:rsidP="004A7292">
      <w:pPr>
        <w:numPr>
          <w:ilvl w:val="2"/>
          <w:numId w:val="34"/>
        </w:numPr>
        <w:ind w:left="1267"/>
        <w:rPr>
          <w:rFonts w:asciiTheme="minorHAnsi" w:hAnsiTheme="minorHAnsi" w:cstheme="minorHAnsi"/>
        </w:rPr>
      </w:pPr>
      <w:r w:rsidRPr="00C30FF9">
        <w:rPr>
          <w:rFonts w:asciiTheme="minorHAnsi" w:hAnsiTheme="minorHAnsi" w:cstheme="minorHAnsi"/>
        </w:rPr>
        <w:t xml:space="preserve">Repeat </w:t>
      </w:r>
      <w:r w:rsidRPr="00C30FF9">
        <w:rPr>
          <w:rFonts w:asciiTheme="minorHAnsi" w:hAnsiTheme="minorHAnsi" w:cstheme="minorHAnsi"/>
          <w:b/>
        </w:rPr>
        <w:t>four puffs</w:t>
      </w:r>
      <w:r w:rsidRPr="00C30FF9">
        <w:rPr>
          <w:rFonts w:asciiTheme="minorHAnsi" w:hAnsiTheme="minorHAnsi" w:cstheme="minorHAnsi"/>
        </w:rPr>
        <w:t xml:space="preserve"> of albuterol with a valved holding chamber, 15 - 30 seconds between puffs</w:t>
      </w:r>
      <w:r w:rsidRPr="00C30FF9">
        <w:rPr>
          <w:rFonts w:asciiTheme="minorHAnsi" w:hAnsiTheme="minorHAnsi" w:cstheme="minorHAnsi"/>
          <w:b/>
          <w:color w:val="FF0000"/>
        </w:rPr>
        <w:t xml:space="preserve"> </w:t>
      </w:r>
      <w:r w:rsidRPr="00C30FF9">
        <w:rPr>
          <w:rFonts w:asciiTheme="minorHAnsi" w:hAnsiTheme="minorHAnsi" w:cstheme="minorHAnsi"/>
        </w:rPr>
        <w:t>or an additional one unit or ampule of albuterol via nebulizer.</w:t>
      </w:r>
    </w:p>
    <w:p w14:paraId="2CE233E3" w14:textId="77777777" w:rsidR="004A7292" w:rsidRPr="00C30FF9" w:rsidRDefault="004A7292" w:rsidP="004A7292">
      <w:pPr>
        <w:numPr>
          <w:ilvl w:val="2"/>
          <w:numId w:val="34"/>
        </w:numPr>
        <w:ind w:left="1267"/>
        <w:rPr>
          <w:rFonts w:asciiTheme="minorHAnsi" w:hAnsiTheme="minorHAnsi" w:cstheme="minorHAnsi"/>
          <w:b/>
        </w:rPr>
      </w:pPr>
      <w:r w:rsidRPr="00C30FF9">
        <w:rPr>
          <w:rFonts w:asciiTheme="minorHAnsi" w:hAnsiTheme="minorHAnsi" w:cstheme="minorHAnsi"/>
          <w:b/>
        </w:rPr>
        <w:t xml:space="preserve">Call 911 and follow the actions for </w:t>
      </w:r>
      <w:hyperlink r:id="rId24">
        <w:r w:rsidRPr="00C30FF9">
          <w:rPr>
            <w:rStyle w:val="Hyperlink"/>
            <w:rFonts w:asciiTheme="minorHAnsi" w:hAnsiTheme="minorHAnsi" w:cstheme="minorHAnsi"/>
          </w:rPr>
          <w:t>Moderate to Severe Respiratory Distress</w:t>
        </w:r>
      </w:hyperlink>
      <w:r w:rsidRPr="00C30FF9">
        <w:rPr>
          <w:rFonts w:asciiTheme="minorHAnsi" w:hAnsiTheme="minorHAnsi" w:cstheme="minorHAnsi"/>
        </w:rPr>
        <w:t>.</w:t>
      </w:r>
    </w:p>
    <w:p w14:paraId="7CED4FB9" w14:textId="77777777" w:rsidR="004A7292" w:rsidRPr="00C30FF9" w:rsidRDefault="004A7292" w:rsidP="004A7292">
      <w:pPr>
        <w:ind w:left="1267"/>
        <w:rPr>
          <w:rFonts w:asciiTheme="minorHAnsi" w:hAnsiTheme="minorHAnsi" w:cstheme="minorHAnsi"/>
          <w:b/>
          <w:sz w:val="28"/>
          <w:szCs w:val="28"/>
        </w:rPr>
      </w:pPr>
    </w:p>
    <w:p w14:paraId="37185841" w14:textId="77777777" w:rsidR="004A7292" w:rsidRPr="00C30FF9" w:rsidRDefault="004A7292" w:rsidP="004A7292">
      <w:pPr>
        <w:rPr>
          <w:rFonts w:asciiTheme="minorHAnsi" w:eastAsiaTheme="majorEastAsia" w:hAnsiTheme="minorHAnsi" w:cstheme="minorHAnsi"/>
          <w:iCs/>
          <w:color w:val="003C71" w:themeColor="accent1"/>
        </w:rPr>
      </w:pPr>
      <w:bookmarkStart w:id="43" w:name="_Toc88490066"/>
      <w:r w:rsidRPr="00C30FF9">
        <w:rPr>
          <w:rFonts w:asciiTheme="minorHAnsi" w:hAnsiTheme="minorHAnsi" w:cstheme="minorHAnsi"/>
        </w:rPr>
        <w:br w:type="page"/>
      </w:r>
    </w:p>
    <w:p w14:paraId="3BFE8CC1" w14:textId="77777777" w:rsidR="004A7292" w:rsidRPr="00C30FF9" w:rsidRDefault="004A7292" w:rsidP="004A7292">
      <w:pPr>
        <w:pStyle w:val="Heading4"/>
        <w:rPr>
          <w:rFonts w:asciiTheme="minorHAnsi" w:hAnsiTheme="minorHAnsi" w:cstheme="minorHAnsi"/>
        </w:rPr>
      </w:pPr>
      <w:r w:rsidRPr="00C30FF9">
        <w:rPr>
          <w:rFonts w:asciiTheme="minorHAnsi" w:hAnsiTheme="minorHAnsi" w:cstheme="minorHAnsi"/>
        </w:rPr>
        <w:lastRenderedPageBreak/>
        <w:t>Moderate to Severe Respiratory Distress</w:t>
      </w:r>
      <w:bookmarkEnd w:id="43"/>
      <w:r w:rsidRPr="00C30FF9">
        <w:rPr>
          <w:rFonts w:asciiTheme="minorHAnsi" w:hAnsiTheme="minorHAnsi" w:cstheme="minorHAnsi"/>
        </w:rPr>
        <w:t xml:space="preserve"> </w:t>
      </w:r>
    </w:p>
    <w:p w14:paraId="2F6AAB78" w14:textId="77777777" w:rsidR="004A7292" w:rsidRPr="00C30FF9" w:rsidRDefault="004A7292" w:rsidP="004A7292">
      <w:pPr>
        <w:rPr>
          <w:rFonts w:asciiTheme="minorHAnsi" w:hAnsiTheme="minorHAnsi" w:cstheme="minorHAnsi"/>
        </w:rPr>
      </w:pPr>
    </w:p>
    <w:p w14:paraId="2A40EEE4" w14:textId="77777777" w:rsidR="004A7292" w:rsidRPr="00C30FF9" w:rsidRDefault="004A7292" w:rsidP="004A7292">
      <w:pPr>
        <w:rPr>
          <w:rFonts w:asciiTheme="minorHAnsi" w:hAnsiTheme="minorHAnsi" w:cstheme="minorHAnsi"/>
        </w:rPr>
      </w:pPr>
      <w:r w:rsidRPr="00C30FF9">
        <w:rPr>
          <w:rFonts w:asciiTheme="minorHAnsi" w:hAnsiTheme="minorHAnsi" w:cstheme="minorHAnsi"/>
        </w:rPr>
        <w:t>Moderate to Severe symptoms of respiratory distress may include one or more of the following:</w:t>
      </w:r>
    </w:p>
    <w:p w14:paraId="18196192" w14:textId="77777777" w:rsidR="004A7292" w:rsidRPr="00C30FF9" w:rsidRDefault="004A7292" w:rsidP="004A7292">
      <w:pPr>
        <w:rPr>
          <w:rFonts w:asciiTheme="minorHAnsi" w:hAnsiTheme="minorHAnsi" w:cstheme="minorHAnsi"/>
        </w:rPr>
      </w:pPr>
    </w:p>
    <w:p w14:paraId="20C0CF1F" w14:textId="77777777" w:rsidR="004A7292" w:rsidRPr="00C30FF9" w:rsidRDefault="004A7292" w:rsidP="004A7292">
      <w:pPr>
        <w:numPr>
          <w:ilvl w:val="0"/>
          <w:numId w:val="20"/>
        </w:numPr>
        <w:rPr>
          <w:rFonts w:asciiTheme="minorHAnsi" w:hAnsiTheme="minorHAnsi" w:cstheme="minorHAnsi"/>
        </w:rPr>
      </w:pPr>
      <w:r w:rsidRPr="00C30FF9">
        <w:rPr>
          <w:rFonts w:asciiTheme="minorHAnsi" w:hAnsiTheme="minorHAnsi" w:cstheme="minorHAnsi"/>
        </w:rPr>
        <w:t>Struggling to breath and or shortness of breath and or hunched over (tripod breathing)</w:t>
      </w:r>
    </w:p>
    <w:p w14:paraId="1FD68AC4" w14:textId="77777777" w:rsidR="004A7292" w:rsidRPr="00C30FF9" w:rsidRDefault="004A7292" w:rsidP="004A7292">
      <w:pPr>
        <w:numPr>
          <w:ilvl w:val="0"/>
          <w:numId w:val="20"/>
        </w:numPr>
        <w:rPr>
          <w:rFonts w:asciiTheme="minorHAnsi" w:hAnsiTheme="minorHAnsi" w:cstheme="minorHAnsi"/>
        </w:rPr>
      </w:pPr>
      <w:r w:rsidRPr="00C30FF9">
        <w:rPr>
          <w:rFonts w:asciiTheme="minorHAnsi" w:hAnsiTheme="minorHAnsi" w:cstheme="minorHAnsi"/>
        </w:rPr>
        <w:t>Coughing, wheezing, tightness in the chest</w:t>
      </w:r>
    </w:p>
    <w:p w14:paraId="04964504" w14:textId="77777777" w:rsidR="004A7292" w:rsidRPr="00C30FF9" w:rsidRDefault="004A7292" w:rsidP="004A7292">
      <w:pPr>
        <w:numPr>
          <w:ilvl w:val="0"/>
          <w:numId w:val="20"/>
        </w:numPr>
        <w:rPr>
          <w:rFonts w:asciiTheme="minorHAnsi" w:hAnsiTheme="minorHAnsi" w:cstheme="minorHAnsi"/>
        </w:rPr>
      </w:pPr>
      <w:r w:rsidRPr="00C30FF9">
        <w:rPr>
          <w:rFonts w:asciiTheme="minorHAnsi" w:hAnsiTheme="minorHAnsi" w:cstheme="minorHAnsi"/>
        </w:rPr>
        <w:t>Difficulty speaking (one word or short sentences)</w:t>
      </w:r>
    </w:p>
    <w:p w14:paraId="13E26CB1" w14:textId="77777777" w:rsidR="004A7292" w:rsidRPr="00C30FF9" w:rsidRDefault="004A7292" w:rsidP="004A7292">
      <w:pPr>
        <w:numPr>
          <w:ilvl w:val="0"/>
          <w:numId w:val="20"/>
        </w:numPr>
        <w:rPr>
          <w:rFonts w:asciiTheme="minorHAnsi" w:hAnsiTheme="minorHAnsi" w:cstheme="minorHAnsi"/>
        </w:rPr>
      </w:pPr>
      <w:bookmarkStart w:id="44" w:name="_heading=h.gjdgxs" w:colFirst="0" w:colLast="0"/>
      <w:bookmarkEnd w:id="44"/>
      <w:r w:rsidRPr="00C30FF9">
        <w:rPr>
          <w:rFonts w:asciiTheme="minorHAnsi" w:hAnsiTheme="minorHAnsi" w:cstheme="minorHAnsi"/>
        </w:rPr>
        <w:t>Blueness around the lips or fingernails (may look gray or “dusky”)</w:t>
      </w:r>
    </w:p>
    <w:p w14:paraId="70708BA7" w14:textId="77777777" w:rsidR="004A7292" w:rsidRPr="00C30FF9" w:rsidRDefault="004A7292" w:rsidP="004A7292">
      <w:pPr>
        <w:numPr>
          <w:ilvl w:val="0"/>
          <w:numId w:val="20"/>
        </w:numPr>
        <w:rPr>
          <w:rFonts w:asciiTheme="minorHAnsi" w:hAnsiTheme="minorHAnsi" w:cstheme="minorHAnsi"/>
        </w:rPr>
      </w:pPr>
      <w:r w:rsidRPr="00C30FF9">
        <w:rPr>
          <w:rFonts w:asciiTheme="minorHAnsi" w:hAnsiTheme="minorHAnsi" w:cstheme="minorHAnsi"/>
        </w:rPr>
        <w:t>Chest retractions (chest/neck are pulling in)</w:t>
      </w:r>
    </w:p>
    <w:p w14:paraId="28AA7F34" w14:textId="77777777" w:rsidR="004A7292" w:rsidRPr="00C30FF9" w:rsidRDefault="004A7292" w:rsidP="004A7292">
      <w:pPr>
        <w:numPr>
          <w:ilvl w:val="0"/>
          <w:numId w:val="20"/>
        </w:numPr>
        <w:rPr>
          <w:rFonts w:asciiTheme="minorHAnsi" w:hAnsiTheme="minorHAnsi" w:cstheme="minorHAnsi"/>
        </w:rPr>
      </w:pPr>
      <w:r w:rsidRPr="00C30FF9">
        <w:rPr>
          <w:rFonts w:asciiTheme="minorHAnsi" w:hAnsiTheme="minorHAnsi" w:cstheme="minorHAnsi"/>
        </w:rPr>
        <w:t>Use of accessory muscles (stomach muscles are moving up and down)</w:t>
      </w:r>
    </w:p>
    <w:p w14:paraId="2FDEB958" w14:textId="77777777" w:rsidR="004A7292" w:rsidRPr="00C30FF9" w:rsidRDefault="004A7292" w:rsidP="004A7292">
      <w:pPr>
        <w:numPr>
          <w:ilvl w:val="0"/>
          <w:numId w:val="20"/>
        </w:numPr>
        <w:rPr>
          <w:rFonts w:asciiTheme="minorHAnsi" w:hAnsiTheme="minorHAnsi" w:cstheme="minorHAnsi"/>
        </w:rPr>
      </w:pPr>
      <w:r w:rsidRPr="00C30FF9">
        <w:rPr>
          <w:rFonts w:asciiTheme="minorHAnsi" w:hAnsiTheme="minorHAnsi" w:cstheme="minorHAnsi"/>
        </w:rPr>
        <w:t>Fast pulse (tachycardia)</w:t>
      </w:r>
    </w:p>
    <w:p w14:paraId="0E793B70" w14:textId="77777777" w:rsidR="004A7292" w:rsidRPr="00C30FF9" w:rsidRDefault="004A7292" w:rsidP="004A7292">
      <w:pPr>
        <w:numPr>
          <w:ilvl w:val="0"/>
          <w:numId w:val="20"/>
        </w:numPr>
        <w:rPr>
          <w:rFonts w:asciiTheme="minorHAnsi" w:hAnsiTheme="minorHAnsi" w:cstheme="minorHAnsi"/>
        </w:rPr>
      </w:pPr>
      <w:r w:rsidRPr="00C30FF9">
        <w:rPr>
          <w:rFonts w:asciiTheme="minorHAnsi" w:hAnsiTheme="minorHAnsi" w:cstheme="minorHAnsi"/>
        </w:rPr>
        <w:t>Agitation</w:t>
      </w:r>
    </w:p>
    <w:p w14:paraId="5BEA02B0" w14:textId="77777777" w:rsidR="004A7292" w:rsidRPr="00C30FF9" w:rsidRDefault="004A7292" w:rsidP="004A7292">
      <w:pPr>
        <w:numPr>
          <w:ilvl w:val="0"/>
          <w:numId w:val="20"/>
        </w:numPr>
        <w:rPr>
          <w:rFonts w:asciiTheme="minorHAnsi" w:hAnsiTheme="minorHAnsi" w:cstheme="minorHAnsi"/>
        </w:rPr>
      </w:pPr>
      <w:r w:rsidRPr="00C30FF9">
        <w:rPr>
          <w:rFonts w:asciiTheme="minorHAnsi" w:hAnsiTheme="minorHAnsi" w:cstheme="minorHAnsi"/>
        </w:rPr>
        <w:t>Nasal flaring</w:t>
      </w:r>
    </w:p>
    <w:p w14:paraId="3B761352" w14:textId="77777777" w:rsidR="004A7292" w:rsidRPr="00C30FF9" w:rsidRDefault="004A7292" w:rsidP="004A7292">
      <w:pPr>
        <w:rPr>
          <w:rFonts w:asciiTheme="minorHAnsi" w:eastAsia="Times New Roman" w:hAnsiTheme="minorHAnsi" w:cstheme="minorHAnsi"/>
        </w:rPr>
      </w:pPr>
    </w:p>
    <w:p w14:paraId="3BD01485" w14:textId="77777777" w:rsidR="004A7292" w:rsidRPr="00C30FF9" w:rsidRDefault="004A7292" w:rsidP="004A7292">
      <w:pPr>
        <w:pStyle w:val="Heading5"/>
        <w:rPr>
          <w:rFonts w:asciiTheme="minorHAnsi" w:hAnsiTheme="minorHAnsi" w:cstheme="minorHAnsi"/>
        </w:rPr>
      </w:pPr>
      <w:bookmarkStart w:id="45" w:name="_heading=h.uq5gbukdwqge" w:colFirst="0" w:colLast="0"/>
      <w:bookmarkStart w:id="46" w:name="_Toc88490067"/>
      <w:bookmarkEnd w:id="45"/>
      <w:r w:rsidRPr="00C30FF9">
        <w:rPr>
          <w:rFonts w:asciiTheme="minorHAnsi" w:hAnsiTheme="minorHAnsi" w:cstheme="minorHAnsi"/>
        </w:rPr>
        <w:t>Medical Response to Moderate to Severe Respiratory Distress Symptoms</w:t>
      </w:r>
      <w:bookmarkEnd w:id="46"/>
      <w:r w:rsidRPr="00C30FF9">
        <w:rPr>
          <w:rFonts w:asciiTheme="minorHAnsi" w:hAnsiTheme="minorHAnsi" w:cstheme="minorHAnsi"/>
        </w:rPr>
        <w:t xml:space="preserve"> </w:t>
      </w:r>
    </w:p>
    <w:p w14:paraId="38B00317" w14:textId="77777777" w:rsidR="004A7292" w:rsidRPr="00C30FF9" w:rsidRDefault="004A7292" w:rsidP="004A7292">
      <w:pPr>
        <w:rPr>
          <w:rFonts w:asciiTheme="minorHAnsi" w:hAnsiTheme="minorHAnsi" w:cstheme="minorHAnsi"/>
        </w:rPr>
      </w:pPr>
    </w:p>
    <w:p w14:paraId="53735BDA" w14:textId="77777777" w:rsidR="004A7292" w:rsidRPr="00C30FF9" w:rsidRDefault="004A7292" w:rsidP="004A7292">
      <w:pPr>
        <w:rPr>
          <w:rFonts w:asciiTheme="minorHAnsi" w:hAnsiTheme="minorHAnsi" w:cstheme="minorHAnsi"/>
        </w:rPr>
      </w:pPr>
      <w:r w:rsidRPr="00C30FF9">
        <w:rPr>
          <w:rFonts w:asciiTheme="minorHAnsi" w:hAnsiTheme="minorHAnsi" w:cstheme="minorHAnsi"/>
        </w:rPr>
        <w:t>The student may present with or progress to symptoms of severe respiratory distress. Based on symptoms, determine that respiratory distress appears to be occurring. Act quickly as it is safer to give albuterol than to delay treatment</w:t>
      </w:r>
      <w:r w:rsidRPr="00C30FF9">
        <w:rPr>
          <w:rFonts w:asciiTheme="minorHAnsi" w:hAnsiTheme="minorHAnsi" w:cstheme="minorHAnsi"/>
          <w:b/>
        </w:rPr>
        <w:t>. Refer to the VDH algorithm for</w:t>
      </w:r>
      <w:hyperlink r:id="rId25">
        <w:r w:rsidRPr="00C30FF9">
          <w:rPr>
            <w:rFonts w:asciiTheme="minorHAnsi" w:hAnsiTheme="minorHAnsi" w:cstheme="minorHAnsi"/>
            <w:b/>
          </w:rPr>
          <w:t xml:space="preserve"> </w:t>
        </w:r>
        <w:r w:rsidRPr="00C30FF9">
          <w:rPr>
            <w:rFonts w:asciiTheme="minorHAnsi" w:hAnsiTheme="minorHAnsi" w:cstheme="minorHAnsi"/>
          </w:rPr>
          <w:t>Moderate to Severe Respiratory Distress</w:t>
        </w:r>
      </w:hyperlink>
      <w:r w:rsidRPr="00C30FF9">
        <w:rPr>
          <w:rFonts w:asciiTheme="minorHAnsi" w:hAnsiTheme="minorHAnsi" w:cstheme="minorHAnsi"/>
          <w:b/>
        </w:rPr>
        <w:t xml:space="preserve"> to determine next steps in the intervention process listed below:</w:t>
      </w:r>
    </w:p>
    <w:p w14:paraId="0B979383" w14:textId="77777777" w:rsidR="004A7292" w:rsidRPr="00C30FF9" w:rsidRDefault="004A7292" w:rsidP="004A7292">
      <w:pPr>
        <w:rPr>
          <w:rFonts w:asciiTheme="minorHAnsi" w:hAnsiTheme="minorHAnsi" w:cstheme="minorHAnsi"/>
        </w:rPr>
      </w:pPr>
    </w:p>
    <w:p w14:paraId="5102CFD9" w14:textId="77777777" w:rsidR="004A7292" w:rsidRPr="00C30FF9" w:rsidRDefault="004A7292" w:rsidP="004A7292">
      <w:pPr>
        <w:numPr>
          <w:ilvl w:val="0"/>
          <w:numId w:val="38"/>
        </w:numPr>
        <w:rPr>
          <w:rFonts w:asciiTheme="minorHAnsi" w:eastAsia="Times New Roman" w:hAnsiTheme="minorHAnsi" w:cstheme="minorHAnsi"/>
          <w:b/>
        </w:rPr>
      </w:pPr>
      <w:r w:rsidRPr="00C30FF9">
        <w:rPr>
          <w:rFonts w:asciiTheme="minorHAnsi" w:hAnsiTheme="minorHAnsi" w:cstheme="minorHAnsi"/>
          <w:b/>
        </w:rPr>
        <w:t>Call 911 immediately.</w:t>
      </w:r>
    </w:p>
    <w:p w14:paraId="73EC87B4" w14:textId="77777777" w:rsidR="004A7292" w:rsidRPr="00C30FF9" w:rsidRDefault="004A7292" w:rsidP="004A7292">
      <w:pPr>
        <w:numPr>
          <w:ilvl w:val="0"/>
          <w:numId w:val="38"/>
        </w:numPr>
        <w:rPr>
          <w:rFonts w:asciiTheme="minorHAnsi" w:eastAsia="Times New Roman" w:hAnsiTheme="minorHAnsi" w:cstheme="minorHAnsi"/>
        </w:rPr>
      </w:pPr>
      <w:r w:rsidRPr="00C30FF9">
        <w:rPr>
          <w:rFonts w:asciiTheme="minorHAnsi" w:hAnsiTheme="minorHAnsi" w:cstheme="minorHAnsi"/>
        </w:rPr>
        <w:t>Never leave a student alone.</w:t>
      </w:r>
    </w:p>
    <w:p w14:paraId="541EF65B" w14:textId="77777777" w:rsidR="004A7292" w:rsidRPr="00C30FF9" w:rsidRDefault="004A7292" w:rsidP="004A7292">
      <w:pPr>
        <w:numPr>
          <w:ilvl w:val="0"/>
          <w:numId w:val="38"/>
        </w:numPr>
        <w:rPr>
          <w:rFonts w:asciiTheme="minorHAnsi" w:eastAsia="Times New Roman" w:hAnsiTheme="minorHAnsi" w:cstheme="minorHAnsi"/>
        </w:rPr>
      </w:pPr>
      <w:r w:rsidRPr="00C30FF9">
        <w:rPr>
          <w:rFonts w:asciiTheme="minorHAnsi" w:hAnsiTheme="minorHAnsi" w:cstheme="minorHAnsi"/>
        </w:rPr>
        <w:t>Have the student sit in a chair, or on the ground, and restrict physical activity. Encourage slow breaths.</w:t>
      </w:r>
    </w:p>
    <w:p w14:paraId="42DDE58A" w14:textId="77777777" w:rsidR="004A7292" w:rsidRPr="00C30FF9" w:rsidRDefault="004A7292" w:rsidP="004A7292">
      <w:pPr>
        <w:numPr>
          <w:ilvl w:val="0"/>
          <w:numId w:val="38"/>
        </w:numPr>
        <w:rPr>
          <w:rFonts w:asciiTheme="minorHAnsi" w:eastAsia="Times New Roman" w:hAnsiTheme="minorHAnsi" w:cstheme="minorHAnsi"/>
        </w:rPr>
      </w:pPr>
      <w:r w:rsidRPr="00C30FF9">
        <w:rPr>
          <w:rFonts w:asciiTheme="minorHAnsi" w:hAnsiTheme="minorHAnsi" w:cstheme="minorHAnsi"/>
        </w:rPr>
        <w:t xml:space="preserve">Summon for help, notify </w:t>
      </w:r>
      <w:proofErr w:type="gramStart"/>
      <w:r w:rsidRPr="00C30FF9">
        <w:rPr>
          <w:rFonts w:asciiTheme="minorHAnsi" w:hAnsiTheme="minorHAnsi" w:cstheme="minorHAnsi"/>
        </w:rPr>
        <w:t>parent</w:t>
      </w:r>
      <w:proofErr w:type="gramEnd"/>
      <w:r w:rsidRPr="00C30FF9">
        <w:rPr>
          <w:rFonts w:asciiTheme="minorHAnsi" w:hAnsiTheme="minorHAnsi" w:cstheme="minorHAnsi"/>
        </w:rPr>
        <w:t xml:space="preserve"> and school administration, and follow your school division protocol.</w:t>
      </w:r>
    </w:p>
    <w:p w14:paraId="55BBA8DC" w14:textId="77777777" w:rsidR="004A7292" w:rsidRPr="00C30FF9" w:rsidRDefault="004A7292" w:rsidP="004A7292">
      <w:pPr>
        <w:numPr>
          <w:ilvl w:val="0"/>
          <w:numId w:val="38"/>
        </w:numPr>
        <w:rPr>
          <w:rFonts w:asciiTheme="minorHAnsi" w:eastAsia="Times New Roman" w:hAnsiTheme="minorHAnsi" w:cstheme="minorHAnsi"/>
        </w:rPr>
      </w:pPr>
      <w:r w:rsidRPr="00C30FF9">
        <w:rPr>
          <w:rFonts w:asciiTheme="minorHAnsi" w:hAnsiTheme="minorHAnsi" w:cstheme="minorHAnsi"/>
        </w:rPr>
        <w:t>If available, a registered nurse/licensed practical nurse should obtain and continue to monitor vital signs (pulse, respiratory rate, blood pressure, pulse oximetry) every five minutes or as needed.</w:t>
      </w:r>
    </w:p>
    <w:p w14:paraId="1B49F5F0" w14:textId="77777777" w:rsidR="004A7292" w:rsidRPr="00C30FF9" w:rsidRDefault="004A7292" w:rsidP="004A7292">
      <w:pPr>
        <w:numPr>
          <w:ilvl w:val="0"/>
          <w:numId w:val="38"/>
        </w:numPr>
        <w:rPr>
          <w:rFonts w:asciiTheme="minorHAnsi" w:eastAsia="Times New Roman" w:hAnsiTheme="minorHAnsi" w:cstheme="minorHAnsi"/>
        </w:rPr>
      </w:pPr>
      <w:r w:rsidRPr="00C30FF9">
        <w:rPr>
          <w:rFonts w:asciiTheme="minorHAnsi" w:hAnsiTheme="minorHAnsi" w:cstheme="minorHAnsi"/>
        </w:rPr>
        <w:t>Administer albuterol per standing order from the local health director.</w:t>
      </w:r>
    </w:p>
    <w:p w14:paraId="7F6CAEE2" w14:textId="77777777" w:rsidR="004A7292" w:rsidRPr="00C30FF9" w:rsidRDefault="004A7292" w:rsidP="004A7292">
      <w:pPr>
        <w:numPr>
          <w:ilvl w:val="1"/>
          <w:numId w:val="38"/>
        </w:numPr>
        <w:ind w:left="1267"/>
        <w:rPr>
          <w:rFonts w:asciiTheme="minorHAnsi" w:eastAsia="Times New Roman" w:hAnsiTheme="minorHAnsi" w:cstheme="minorHAnsi"/>
        </w:rPr>
      </w:pPr>
      <w:r w:rsidRPr="00C30FF9">
        <w:rPr>
          <w:rFonts w:asciiTheme="minorHAnsi" w:hAnsiTheme="minorHAnsi" w:cstheme="minorHAnsi"/>
        </w:rPr>
        <w:t xml:space="preserve">Administer </w:t>
      </w:r>
      <w:r w:rsidRPr="00C30FF9">
        <w:rPr>
          <w:rFonts w:asciiTheme="minorHAnsi" w:hAnsiTheme="minorHAnsi" w:cstheme="minorHAnsi"/>
          <w:b/>
        </w:rPr>
        <w:t>eight puffs</w:t>
      </w:r>
      <w:r w:rsidRPr="00C30FF9">
        <w:rPr>
          <w:rFonts w:asciiTheme="minorHAnsi" w:hAnsiTheme="minorHAnsi" w:cstheme="minorHAnsi"/>
        </w:rPr>
        <w:t xml:space="preserve"> of albuterol MDI with a valved holding chamber, each 15-30 seconds apart between puffs, or one unit or ampule dose of albuterol via nebulizer per standing order.</w:t>
      </w:r>
    </w:p>
    <w:p w14:paraId="077E04DF" w14:textId="77777777" w:rsidR="004A7292" w:rsidRPr="00C30FF9" w:rsidRDefault="004A7292" w:rsidP="004A7292">
      <w:pPr>
        <w:numPr>
          <w:ilvl w:val="1"/>
          <w:numId w:val="38"/>
        </w:numPr>
        <w:ind w:left="1267"/>
        <w:rPr>
          <w:rFonts w:asciiTheme="minorHAnsi" w:eastAsia="Times New Roman" w:hAnsiTheme="minorHAnsi" w:cstheme="minorHAnsi"/>
        </w:rPr>
      </w:pPr>
      <w:r w:rsidRPr="00C30FF9">
        <w:rPr>
          <w:rFonts w:asciiTheme="minorHAnsi" w:hAnsiTheme="minorHAnsi" w:cstheme="minorHAnsi"/>
        </w:rPr>
        <w:t>If there is no improvement in symptoms: Repeat eight more puffs of albuterol MDI with a valved holding chamber, each 15-30 seconds apart between puffs,</w:t>
      </w:r>
      <w:r w:rsidRPr="00C30FF9">
        <w:rPr>
          <w:rFonts w:asciiTheme="minorHAnsi" w:hAnsiTheme="minorHAnsi" w:cstheme="minorHAnsi"/>
          <w:b/>
        </w:rPr>
        <w:t xml:space="preserve"> </w:t>
      </w:r>
      <w:r w:rsidRPr="00C30FF9">
        <w:rPr>
          <w:rFonts w:asciiTheme="minorHAnsi" w:hAnsiTheme="minorHAnsi" w:cstheme="minorHAnsi"/>
        </w:rPr>
        <w:t>or an additional one unit or ampule of albuterol via nebulizer.</w:t>
      </w:r>
    </w:p>
    <w:p w14:paraId="088DA0BA" w14:textId="77777777" w:rsidR="004A7292" w:rsidRPr="00C30FF9" w:rsidRDefault="004A7292" w:rsidP="004A7292">
      <w:pPr>
        <w:numPr>
          <w:ilvl w:val="1"/>
          <w:numId w:val="38"/>
        </w:numPr>
        <w:ind w:left="1267"/>
        <w:rPr>
          <w:rFonts w:asciiTheme="minorHAnsi" w:eastAsia="Times New Roman" w:hAnsiTheme="minorHAnsi" w:cstheme="minorHAnsi"/>
        </w:rPr>
      </w:pPr>
      <w:r w:rsidRPr="00C30FF9">
        <w:rPr>
          <w:rFonts w:asciiTheme="minorHAnsi" w:hAnsiTheme="minorHAnsi" w:cstheme="minorHAnsi"/>
        </w:rPr>
        <w:t>May give albuterol continuously until Emergency medical Services (EMS) arrives.</w:t>
      </w:r>
    </w:p>
    <w:p w14:paraId="3C5BBE83" w14:textId="77777777" w:rsidR="004A7292" w:rsidRPr="00C30FF9" w:rsidRDefault="004A7292" w:rsidP="004A7292">
      <w:pPr>
        <w:numPr>
          <w:ilvl w:val="1"/>
          <w:numId w:val="38"/>
        </w:numPr>
        <w:ind w:left="1267"/>
        <w:rPr>
          <w:rFonts w:asciiTheme="minorHAnsi" w:eastAsia="Times New Roman" w:hAnsiTheme="minorHAnsi" w:cstheme="minorHAnsi"/>
        </w:rPr>
      </w:pPr>
      <w:r w:rsidRPr="00C30FF9">
        <w:rPr>
          <w:rFonts w:asciiTheme="minorHAnsi" w:hAnsiTheme="minorHAnsi" w:cstheme="minorHAnsi"/>
        </w:rPr>
        <w:t xml:space="preserve">If a student becomes unresponsive, check for pulse and initiate CPR with rescue breathing. </w:t>
      </w:r>
    </w:p>
    <w:p w14:paraId="26A8713F" w14:textId="77777777" w:rsidR="004A7292" w:rsidRPr="00C30FF9" w:rsidRDefault="004A7292" w:rsidP="004A7292">
      <w:pPr>
        <w:numPr>
          <w:ilvl w:val="1"/>
          <w:numId w:val="38"/>
        </w:numPr>
        <w:ind w:left="1267"/>
        <w:rPr>
          <w:rFonts w:asciiTheme="minorHAnsi" w:eastAsia="Times New Roman" w:hAnsiTheme="minorHAnsi" w:cstheme="minorHAnsi"/>
        </w:rPr>
      </w:pPr>
      <w:r w:rsidRPr="00C30FF9">
        <w:rPr>
          <w:rFonts w:asciiTheme="minorHAnsi" w:hAnsiTheme="minorHAnsi" w:cstheme="minorHAnsi"/>
        </w:rPr>
        <w:t>Monitor the student continuously. Registered nurse/licensed practical nurse should obtain and document vital signs (pulse, respiratory rate, blood pressure, pulse oximetry); repeat every five minutes or as needed.</w:t>
      </w:r>
    </w:p>
    <w:p w14:paraId="270D4692" w14:textId="77777777" w:rsidR="004A7292" w:rsidRPr="00C30FF9" w:rsidRDefault="004A7292" w:rsidP="004A7292">
      <w:pPr>
        <w:numPr>
          <w:ilvl w:val="1"/>
          <w:numId w:val="38"/>
        </w:numPr>
        <w:ind w:left="1267"/>
        <w:rPr>
          <w:rFonts w:asciiTheme="minorHAnsi" w:eastAsia="Times New Roman" w:hAnsiTheme="minorHAnsi" w:cstheme="minorHAnsi"/>
        </w:rPr>
      </w:pPr>
      <w:r w:rsidRPr="00C30FF9">
        <w:rPr>
          <w:rFonts w:asciiTheme="minorHAnsi" w:hAnsiTheme="minorHAnsi" w:cstheme="minorHAnsi"/>
        </w:rPr>
        <w:t>Continue to monitor the student until EMS arrives.</w:t>
      </w:r>
    </w:p>
    <w:p w14:paraId="190383CD" w14:textId="6BA09676" w:rsidR="004A7292" w:rsidRPr="00C30FF9" w:rsidRDefault="004A7292" w:rsidP="004A7292">
      <w:pPr>
        <w:numPr>
          <w:ilvl w:val="0"/>
          <w:numId w:val="35"/>
        </w:numPr>
        <w:rPr>
          <w:rFonts w:asciiTheme="minorHAnsi" w:eastAsia="Times New Roman" w:hAnsiTheme="minorHAnsi" w:cstheme="minorHAnsi"/>
          <w:highlight w:val="white"/>
        </w:rPr>
      </w:pPr>
      <w:r w:rsidRPr="00C30FF9">
        <w:rPr>
          <w:rFonts w:asciiTheme="minorHAnsi" w:hAnsiTheme="minorHAnsi" w:cstheme="minorHAnsi"/>
          <w:highlight w:val="white"/>
        </w:rPr>
        <w:t>Schools may have policies and procedures currently in place to administer oxygen to students, and this may continue with a standing order.</w:t>
      </w:r>
    </w:p>
    <w:p w14:paraId="36E41C0D" w14:textId="77777777" w:rsidR="004A7292" w:rsidRPr="00C30FF9" w:rsidRDefault="004A7292" w:rsidP="004A7292">
      <w:pPr>
        <w:pStyle w:val="Heading3"/>
        <w:rPr>
          <w:rFonts w:asciiTheme="minorHAnsi" w:hAnsiTheme="minorHAnsi" w:cstheme="minorHAnsi"/>
        </w:rPr>
      </w:pPr>
      <w:bookmarkStart w:id="47" w:name="_Toc88490068"/>
      <w:bookmarkStart w:id="48" w:name="_Toc124331402"/>
      <w:r w:rsidRPr="00C30FF9">
        <w:rPr>
          <w:rFonts w:asciiTheme="minorHAnsi" w:hAnsiTheme="minorHAnsi" w:cstheme="minorHAnsi"/>
        </w:rPr>
        <w:lastRenderedPageBreak/>
        <w:t>Procedures for Proper Cleaning of Devices</w:t>
      </w:r>
      <w:bookmarkEnd w:id="47"/>
      <w:bookmarkEnd w:id="48"/>
    </w:p>
    <w:p w14:paraId="6814EA9F" w14:textId="77777777" w:rsidR="004A7292" w:rsidRPr="00C30FF9" w:rsidRDefault="004A7292" w:rsidP="004A7292">
      <w:pPr>
        <w:shd w:val="clear" w:color="auto" w:fill="FFFFFF" w:themeFill="background1"/>
        <w:rPr>
          <w:rFonts w:asciiTheme="minorHAnsi" w:hAnsiTheme="minorHAnsi" w:cstheme="minorHAnsi"/>
        </w:rPr>
      </w:pPr>
    </w:p>
    <w:p w14:paraId="0579D60B" w14:textId="77777777" w:rsidR="004A7292" w:rsidRPr="00C30FF9" w:rsidRDefault="004A7292" w:rsidP="004A7292">
      <w:pPr>
        <w:shd w:val="clear" w:color="auto" w:fill="FFFFFF" w:themeFill="background1"/>
        <w:rPr>
          <w:rFonts w:asciiTheme="minorHAnsi" w:hAnsiTheme="minorHAnsi" w:cstheme="minorHAnsi"/>
        </w:rPr>
      </w:pPr>
      <w:r w:rsidRPr="00C30FF9">
        <w:rPr>
          <w:rFonts w:asciiTheme="minorHAnsi" w:hAnsiTheme="minorHAnsi" w:cstheme="minorHAnsi"/>
        </w:rPr>
        <w:t xml:space="preserve">General cleaning principles apply to all inhalers </w:t>
      </w:r>
      <w:proofErr w:type="gramStart"/>
      <w:r w:rsidRPr="00C30FF9">
        <w:rPr>
          <w:rFonts w:asciiTheme="minorHAnsi" w:hAnsiTheme="minorHAnsi" w:cstheme="minorHAnsi"/>
        </w:rPr>
        <w:t>in order to</w:t>
      </w:r>
      <w:proofErr w:type="gramEnd"/>
      <w:r w:rsidRPr="00C30FF9">
        <w:rPr>
          <w:rFonts w:asciiTheme="minorHAnsi" w:hAnsiTheme="minorHAnsi" w:cstheme="minorHAnsi"/>
        </w:rPr>
        <w:t xml:space="preserve"> keep them in good working order. If </w:t>
      </w:r>
      <w:proofErr w:type="gramStart"/>
      <w:r w:rsidRPr="00C30FF9">
        <w:rPr>
          <w:rFonts w:asciiTheme="minorHAnsi" w:hAnsiTheme="minorHAnsi" w:cstheme="minorHAnsi"/>
        </w:rPr>
        <w:t>not cleaned properly,</w:t>
      </w:r>
      <w:proofErr w:type="gramEnd"/>
      <w:r w:rsidRPr="00C30FF9">
        <w:rPr>
          <w:rFonts w:asciiTheme="minorHAnsi" w:hAnsiTheme="minorHAnsi" w:cstheme="minorHAnsi"/>
        </w:rPr>
        <w:t xml:space="preserve"> equipment such as an inhaler, mask, or mouthpiece can harbor bacteria or viruses and lead to increased risk of transmission for users. Clean devices after use following the manufacturer’s recommendation for cleaning.</w:t>
      </w:r>
    </w:p>
    <w:p w14:paraId="2E151646" w14:textId="77777777" w:rsidR="004A7292" w:rsidRPr="00C30FF9" w:rsidRDefault="004A7292" w:rsidP="004A7292">
      <w:pPr>
        <w:shd w:val="clear" w:color="auto" w:fill="FFFFFF" w:themeFill="background1"/>
        <w:rPr>
          <w:rFonts w:asciiTheme="minorHAnsi" w:hAnsiTheme="minorHAnsi" w:cstheme="minorHAnsi"/>
        </w:rPr>
      </w:pPr>
    </w:p>
    <w:p w14:paraId="7A0450B2" w14:textId="77777777" w:rsidR="004A7292" w:rsidRPr="00C30FF9" w:rsidRDefault="004A7292" w:rsidP="004A7292">
      <w:pPr>
        <w:shd w:val="clear" w:color="auto" w:fill="FFFFFF" w:themeFill="background1"/>
        <w:rPr>
          <w:rFonts w:asciiTheme="minorHAnsi" w:hAnsiTheme="minorHAnsi" w:cstheme="minorHAnsi"/>
        </w:rPr>
      </w:pPr>
      <w:r w:rsidRPr="00C30FF9">
        <w:rPr>
          <w:rFonts w:asciiTheme="minorHAnsi" w:hAnsiTheme="minorHAnsi" w:cstheme="minorHAnsi"/>
        </w:rPr>
        <w:t xml:space="preserve">Clean all equipment after use following the manufacturer recommendations. </w:t>
      </w:r>
    </w:p>
    <w:p w14:paraId="1298B1A1" w14:textId="77777777" w:rsidR="004A7292" w:rsidRPr="00C30FF9" w:rsidRDefault="004A7292" w:rsidP="004A7292">
      <w:pPr>
        <w:shd w:val="clear" w:color="auto" w:fill="FFFFFF" w:themeFill="background1"/>
        <w:rPr>
          <w:rFonts w:asciiTheme="minorHAnsi" w:hAnsiTheme="minorHAnsi" w:cstheme="minorHAnsi"/>
        </w:rPr>
      </w:pPr>
    </w:p>
    <w:p w14:paraId="06E335CC" w14:textId="77777777" w:rsidR="004A7292" w:rsidRPr="00C30FF9" w:rsidRDefault="004A7292" w:rsidP="004A7292">
      <w:pPr>
        <w:shd w:val="clear" w:color="auto" w:fill="FFFFFF" w:themeFill="background1"/>
        <w:rPr>
          <w:rFonts w:asciiTheme="minorHAnsi" w:hAnsiTheme="minorHAnsi" w:cstheme="minorHAnsi"/>
        </w:rPr>
      </w:pPr>
      <w:r w:rsidRPr="00C30FF9">
        <w:rPr>
          <w:rFonts w:asciiTheme="minorHAnsi" w:hAnsiTheme="minorHAnsi" w:cstheme="minorHAnsi"/>
        </w:rPr>
        <w:t>If the albuterol metered dose inhaler will be used for multiple students, thoroughly clean with an approved cleaner following the manufacturer recommendations. Allow the inhaler to completely dry before reuse or restocking of the inhaler. Clean valved holding chamber according to manufacturer’s recommendation and/or VDOE training modules, if utilized.</w:t>
      </w:r>
    </w:p>
    <w:p w14:paraId="55939173" w14:textId="77777777" w:rsidR="004A7292" w:rsidRPr="00C30FF9" w:rsidRDefault="004A7292" w:rsidP="004A7292">
      <w:pPr>
        <w:shd w:val="clear" w:color="auto" w:fill="FFFFFF" w:themeFill="background1"/>
        <w:rPr>
          <w:rFonts w:asciiTheme="minorHAnsi" w:hAnsiTheme="minorHAnsi" w:cstheme="minorHAnsi"/>
        </w:rPr>
      </w:pPr>
    </w:p>
    <w:p w14:paraId="193FC76A" w14:textId="77777777" w:rsidR="004A7292" w:rsidRPr="00C30FF9" w:rsidRDefault="004A7292" w:rsidP="004A7292">
      <w:pPr>
        <w:shd w:val="clear" w:color="auto" w:fill="FFFFFF" w:themeFill="background1"/>
        <w:rPr>
          <w:rFonts w:asciiTheme="minorHAnsi" w:hAnsiTheme="minorHAnsi" w:cstheme="minorHAnsi"/>
        </w:rPr>
      </w:pPr>
      <w:r w:rsidRPr="00C30FF9">
        <w:rPr>
          <w:rFonts w:asciiTheme="minorHAnsi" w:hAnsiTheme="minorHAnsi" w:cstheme="minorHAnsi"/>
        </w:rPr>
        <w:t xml:space="preserve">Items not shared between multiple students include: </w:t>
      </w:r>
    </w:p>
    <w:p w14:paraId="3ED1F0CB" w14:textId="77777777" w:rsidR="004A7292" w:rsidRPr="00C30FF9" w:rsidRDefault="004A7292" w:rsidP="004A7292">
      <w:pPr>
        <w:pStyle w:val="ListParagraph"/>
        <w:numPr>
          <w:ilvl w:val="0"/>
          <w:numId w:val="44"/>
        </w:numPr>
        <w:shd w:val="clear" w:color="auto" w:fill="FFFFFF" w:themeFill="background1"/>
        <w:rPr>
          <w:rFonts w:asciiTheme="minorHAnsi" w:hAnsiTheme="minorHAnsi" w:cstheme="minorHAnsi"/>
        </w:rPr>
      </w:pPr>
      <w:r w:rsidRPr="00C30FF9">
        <w:rPr>
          <w:rFonts w:asciiTheme="minorHAnsi" w:hAnsiTheme="minorHAnsi" w:cstheme="minorHAnsi"/>
        </w:rPr>
        <w:t>valved holding chamber; and</w:t>
      </w:r>
    </w:p>
    <w:p w14:paraId="170F79EF" w14:textId="77777777" w:rsidR="004A7292" w:rsidRPr="00C30FF9" w:rsidRDefault="004A7292" w:rsidP="004A7292">
      <w:pPr>
        <w:pStyle w:val="ListParagraph"/>
        <w:numPr>
          <w:ilvl w:val="0"/>
          <w:numId w:val="44"/>
        </w:numPr>
        <w:shd w:val="clear" w:color="auto" w:fill="FFFFFF" w:themeFill="background1"/>
        <w:rPr>
          <w:rFonts w:asciiTheme="minorHAnsi" w:hAnsiTheme="minorHAnsi" w:cstheme="minorHAnsi"/>
        </w:rPr>
      </w:pPr>
      <w:r w:rsidRPr="00C30FF9">
        <w:rPr>
          <w:rFonts w:asciiTheme="minorHAnsi" w:hAnsiTheme="minorHAnsi" w:cstheme="minorHAnsi"/>
        </w:rPr>
        <w:t>mask and tubing used for nebulizer treatments.</w:t>
      </w:r>
    </w:p>
    <w:p w14:paraId="47C585AA" w14:textId="77777777" w:rsidR="004A7292" w:rsidRPr="00C30FF9" w:rsidRDefault="004A7292" w:rsidP="004A7292">
      <w:pPr>
        <w:ind w:right="331"/>
        <w:rPr>
          <w:rFonts w:asciiTheme="minorHAnsi" w:eastAsia="Times New Roman" w:hAnsiTheme="minorHAnsi" w:cstheme="minorHAnsi"/>
        </w:rPr>
      </w:pPr>
    </w:p>
    <w:p w14:paraId="7FA59B4D" w14:textId="77777777" w:rsidR="004A7292" w:rsidRPr="00C30FF9" w:rsidRDefault="004A7292" w:rsidP="004A7292">
      <w:pPr>
        <w:pStyle w:val="Heading2"/>
        <w:rPr>
          <w:rFonts w:asciiTheme="minorHAnsi" w:hAnsiTheme="minorHAnsi" w:cstheme="minorHAnsi"/>
        </w:rPr>
      </w:pPr>
      <w:bookmarkStart w:id="49" w:name="_Toc88490069"/>
      <w:bookmarkStart w:id="50" w:name="_Toc124331403"/>
      <w:r w:rsidRPr="00C30FF9">
        <w:rPr>
          <w:rFonts w:asciiTheme="minorHAnsi" w:hAnsiTheme="minorHAnsi" w:cstheme="minorHAnsi"/>
        </w:rPr>
        <w:t>Post Event Procedures</w:t>
      </w:r>
      <w:bookmarkEnd w:id="49"/>
      <w:bookmarkEnd w:id="50"/>
    </w:p>
    <w:p w14:paraId="0F43E34B" w14:textId="77777777" w:rsidR="004A7292" w:rsidRPr="00C30FF9" w:rsidRDefault="004A7292" w:rsidP="004A7292">
      <w:pPr>
        <w:rPr>
          <w:rFonts w:asciiTheme="minorHAnsi" w:hAnsiTheme="minorHAnsi" w:cstheme="minorHAnsi"/>
        </w:rPr>
      </w:pPr>
    </w:p>
    <w:p w14:paraId="3A7373B6" w14:textId="77777777" w:rsidR="004A7292" w:rsidRPr="00C30FF9" w:rsidRDefault="004A7292" w:rsidP="004A7292">
      <w:pPr>
        <w:widowControl w:val="0"/>
        <w:numPr>
          <w:ilvl w:val="0"/>
          <w:numId w:val="31"/>
        </w:numPr>
        <w:rPr>
          <w:rFonts w:asciiTheme="minorHAnsi" w:hAnsiTheme="minorHAnsi" w:cstheme="minorHAnsi"/>
        </w:rPr>
      </w:pPr>
      <w:r w:rsidRPr="00C30FF9">
        <w:rPr>
          <w:rFonts w:asciiTheme="minorHAnsi" w:hAnsiTheme="minorHAnsi" w:cstheme="minorHAnsi"/>
        </w:rPr>
        <w:t>School health staff should document respiratory distress, intervention, and follow up care with the student and parent following administration of undesignated stock albuterol.</w:t>
      </w:r>
    </w:p>
    <w:p w14:paraId="7A2AE12F" w14:textId="77777777" w:rsidR="004A7292" w:rsidRPr="00C30FF9" w:rsidRDefault="004A7292" w:rsidP="004A7292">
      <w:pPr>
        <w:widowControl w:val="0"/>
        <w:numPr>
          <w:ilvl w:val="0"/>
          <w:numId w:val="31"/>
        </w:numPr>
        <w:rPr>
          <w:rFonts w:asciiTheme="minorHAnsi" w:hAnsiTheme="minorHAnsi" w:cstheme="minorHAnsi"/>
        </w:rPr>
      </w:pPr>
      <w:r w:rsidRPr="00C30FF9">
        <w:rPr>
          <w:rFonts w:asciiTheme="minorHAnsi" w:hAnsiTheme="minorHAnsi" w:cstheme="minorHAnsi"/>
        </w:rPr>
        <w:t>The VDH recommends that any student who requires the use of undesignated stock albuterol for respiratory distress should be referred to their healthcare provider for follow up medical care and not remain in school. Local school policy may require an updated Asthma Action Plan, prescription medication for use during the school day, or a medical clearance letter to return to school or activities.</w:t>
      </w:r>
    </w:p>
    <w:p w14:paraId="5A0DC0A2" w14:textId="77777777" w:rsidR="004A7292" w:rsidRPr="00C30FF9" w:rsidRDefault="004A7292" w:rsidP="004A7292">
      <w:pPr>
        <w:widowControl w:val="0"/>
        <w:numPr>
          <w:ilvl w:val="0"/>
          <w:numId w:val="31"/>
        </w:numPr>
        <w:rPr>
          <w:rFonts w:asciiTheme="minorHAnsi" w:hAnsiTheme="minorHAnsi" w:cstheme="minorHAnsi"/>
        </w:rPr>
      </w:pPr>
      <w:r w:rsidRPr="00C30FF9">
        <w:rPr>
          <w:rFonts w:asciiTheme="minorHAnsi" w:hAnsiTheme="minorHAnsi" w:cstheme="minorHAnsi"/>
        </w:rPr>
        <w:t xml:space="preserve">Schools should assist families with any additional support services needed to effectively manage the student in the school setting. </w:t>
      </w:r>
    </w:p>
    <w:p w14:paraId="5CA3EABB" w14:textId="77777777" w:rsidR="004A7292" w:rsidRPr="00C30FF9" w:rsidRDefault="004A7292" w:rsidP="004A7292">
      <w:pPr>
        <w:numPr>
          <w:ilvl w:val="0"/>
          <w:numId w:val="18"/>
        </w:numPr>
        <w:rPr>
          <w:rFonts w:asciiTheme="minorHAnsi" w:hAnsiTheme="minorHAnsi" w:cstheme="minorHAnsi"/>
          <w:color w:val="000000"/>
        </w:rPr>
      </w:pPr>
      <w:r w:rsidRPr="00C30FF9">
        <w:rPr>
          <w:rFonts w:asciiTheme="minorHAnsi" w:hAnsiTheme="minorHAnsi" w:cstheme="minorHAnsi"/>
        </w:rPr>
        <w:t>Reorder a supply of stock albuterol using the VDH online ordering system available on the VDOE School Health Guidance and Resources.</w:t>
      </w:r>
    </w:p>
    <w:p w14:paraId="1770E6A5" w14:textId="77777777" w:rsidR="004A7292" w:rsidRPr="00C30FF9" w:rsidRDefault="004A7292" w:rsidP="004A7292">
      <w:pPr>
        <w:widowControl w:val="0"/>
        <w:numPr>
          <w:ilvl w:val="0"/>
          <w:numId w:val="31"/>
        </w:numPr>
        <w:rPr>
          <w:rFonts w:asciiTheme="minorHAnsi" w:eastAsia="Times New Roman" w:hAnsiTheme="minorHAnsi" w:cstheme="minorHAnsi"/>
        </w:rPr>
      </w:pPr>
      <w:r w:rsidRPr="00C30FF9">
        <w:rPr>
          <w:rFonts w:asciiTheme="minorHAnsi" w:hAnsiTheme="minorHAnsi" w:cstheme="minorHAnsi"/>
        </w:rPr>
        <w:t>Document use of undesignated stock albuterol for end of year reporting purposes.</w:t>
      </w:r>
    </w:p>
    <w:p w14:paraId="614D1232" w14:textId="77777777" w:rsidR="004A7292" w:rsidRPr="00C30FF9" w:rsidRDefault="004A7292" w:rsidP="004A7292">
      <w:pPr>
        <w:widowControl w:val="0"/>
        <w:numPr>
          <w:ilvl w:val="1"/>
          <w:numId w:val="31"/>
        </w:numPr>
        <w:ind w:left="1267"/>
        <w:rPr>
          <w:rFonts w:asciiTheme="minorHAnsi" w:hAnsiTheme="minorHAnsi" w:cstheme="minorHAnsi"/>
        </w:rPr>
      </w:pPr>
      <w:r w:rsidRPr="00C30FF9">
        <w:rPr>
          <w:rFonts w:asciiTheme="minorHAnsi" w:hAnsiTheme="minorHAnsi" w:cstheme="minorHAnsi"/>
        </w:rPr>
        <w:t>Local school divisions may develop a reporting form to be completed and returned to</w:t>
      </w:r>
      <w:r w:rsidRPr="00C30FF9">
        <w:rPr>
          <w:rFonts w:asciiTheme="minorHAnsi" w:hAnsiTheme="minorHAnsi" w:cstheme="minorHAnsi"/>
          <w:b/>
        </w:rPr>
        <w:t xml:space="preserve"> </w:t>
      </w:r>
      <w:r w:rsidRPr="00C30FF9">
        <w:rPr>
          <w:rFonts w:asciiTheme="minorHAnsi" w:hAnsiTheme="minorHAnsi" w:cstheme="minorHAnsi"/>
        </w:rPr>
        <w:t>the supervisor of school health services after the administration of any</w:t>
      </w:r>
      <w:r w:rsidRPr="00C30FF9">
        <w:rPr>
          <w:rFonts w:asciiTheme="minorHAnsi" w:hAnsiTheme="minorHAnsi" w:cstheme="minorHAnsi"/>
          <w:b/>
        </w:rPr>
        <w:t xml:space="preserve"> </w:t>
      </w:r>
      <w:r w:rsidRPr="00C30FF9">
        <w:rPr>
          <w:rFonts w:asciiTheme="minorHAnsi" w:hAnsiTheme="minorHAnsi" w:cstheme="minorHAnsi"/>
        </w:rPr>
        <w:t>undesignated stock albuterol.</w:t>
      </w:r>
    </w:p>
    <w:p w14:paraId="64BFE23A" w14:textId="77777777" w:rsidR="004A7292" w:rsidRPr="00C30FF9" w:rsidRDefault="004A7292" w:rsidP="004A7292">
      <w:pPr>
        <w:widowControl w:val="0"/>
        <w:numPr>
          <w:ilvl w:val="1"/>
          <w:numId w:val="31"/>
        </w:numPr>
        <w:ind w:left="1267"/>
        <w:rPr>
          <w:rFonts w:asciiTheme="minorHAnsi" w:hAnsiTheme="minorHAnsi" w:cstheme="minorHAnsi"/>
        </w:rPr>
      </w:pPr>
      <w:r w:rsidRPr="00C30FF9">
        <w:rPr>
          <w:rFonts w:asciiTheme="minorHAnsi" w:hAnsiTheme="minorHAnsi" w:cstheme="minorHAnsi"/>
        </w:rPr>
        <w:t>Data will be collected on the number of doses administered of undesignated stock albuterol in school settings and submitted to the VDOE, via the Single Sign-on for Web Systems (SSWS) School Health Services Survey, at the end of each school year.</w:t>
      </w:r>
    </w:p>
    <w:p w14:paraId="3056B1A6" w14:textId="77777777" w:rsidR="004A7292" w:rsidRPr="00C30FF9" w:rsidRDefault="004A7292" w:rsidP="004A7292">
      <w:pPr>
        <w:rPr>
          <w:rFonts w:asciiTheme="minorHAnsi" w:hAnsiTheme="minorHAnsi" w:cstheme="minorHAnsi"/>
        </w:rPr>
      </w:pPr>
    </w:p>
    <w:p w14:paraId="08E9FA56" w14:textId="77777777" w:rsidR="004A7292" w:rsidRPr="00C30FF9" w:rsidRDefault="004A7292" w:rsidP="004A7292">
      <w:pPr>
        <w:pStyle w:val="Heading3"/>
        <w:rPr>
          <w:rFonts w:asciiTheme="minorHAnsi" w:hAnsiTheme="minorHAnsi" w:cstheme="minorHAnsi"/>
        </w:rPr>
      </w:pPr>
      <w:bookmarkStart w:id="51" w:name="_Toc88490070"/>
      <w:bookmarkStart w:id="52" w:name="_Toc124331404"/>
      <w:r w:rsidRPr="00C30FF9">
        <w:rPr>
          <w:rFonts w:asciiTheme="minorHAnsi" w:hAnsiTheme="minorHAnsi" w:cstheme="minorHAnsi"/>
        </w:rPr>
        <w:t>After the Administration of Undesignated Stock Albuterol</w:t>
      </w:r>
      <w:bookmarkEnd w:id="51"/>
      <w:bookmarkEnd w:id="52"/>
    </w:p>
    <w:p w14:paraId="13355E3B" w14:textId="77777777" w:rsidR="004A7292" w:rsidRPr="00C30FF9" w:rsidRDefault="004A7292" w:rsidP="004A7292">
      <w:pPr>
        <w:widowControl w:val="0"/>
        <w:rPr>
          <w:rFonts w:asciiTheme="minorHAnsi" w:hAnsiTheme="minorHAnsi" w:cstheme="minorHAnsi"/>
        </w:rPr>
      </w:pPr>
    </w:p>
    <w:p w14:paraId="016CBEA0" w14:textId="77777777" w:rsidR="004A7292" w:rsidRPr="00C30FF9" w:rsidRDefault="004A7292" w:rsidP="004A7292">
      <w:pPr>
        <w:widowControl w:val="0"/>
        <w:numPr>
          <w:ilvl w:val="0"/>
          <w:numId w:val="14"/>
        </w:numPr>
        <w:pBdr>
          <w:top w:val="nil"/>
          <w:left w:val="nil"/>
          <w:bottom w:val="nil"/>
          <w:right w:val="nil"/>
          <w:between w:val="nil"/>
        </w:pBdr>
        <w:rPr>
          <w:rFonts w:asciiTheme="minorHAnsi" w:eastAsia="Times New Roman" w:hAnsiTheme="minorHAnsi" w:cstheme="minorHAnsi"/>
          <w:color w:val="000000"/>
        </w:rPr>
      </w:pPr>
      <w:r w:rsidRPr="00C30FF9">
        <w:rPr>
          <w:rFonts w:asciiTheme="minorHAnsi" w:hAnsiTheme="minorHAnsi" w:cstheme="minorHAnsi"/>
          <w:color w:val="000000"/>
        </w:rPr>
        <w:t>Local school divisions may develop a reporting form to be completed and returned to the supervisor of school health services. This information may be requested by local health directors.</w:t>
      </w:r>
    </w:p>
    <w:p w14:paraId="43D9B4A6" w14:textId="77777777" w:rsidR="004A7292" w:rsidRPr="00C30FF9" w:rsidRDefault="004A7292" w:rsidP="004A7292">
      <w:pPr>
        <w:widowControl w:val="0"/>
        <w:numPr>
          <w:ilvl w:val="0"/>
          <w:numId w:val="14"/>
        </w:numPr>
        <w:pBdr>
          <w:top w:val="nil"/>
          <w:left w:val="nil"/>
          <w:bottom w:val="nil"/>
          <w:right w:val="nil"/>
          <w:between w:val="nil"/>
        </w:pBdr>
        <w:rPr>
          <w:rFonts w:asciiTheme="minorHAnsi" w:eastAsia="Times New Roman" w:hAnsiTheme="minorHAnsi" w:cstheme="minorHAnsi"/>
          <w:color w:val="000000"/>
        </w:rPr>
      </w:pPr>
      <w:r w:rsidRPr="00C30FF9">
        <w:rPr>
          <w:rFonts w:asciiTheme="minorHAnsi" w:hAnsiTheme="minorHAnsi" w:cstheme="minorHAnsi"/>
          <w:color w:val="000000"/>
        </w:rPr>
        <w:lastRenderedPageBreak/>
        <w:t>Data will be collected on the number of doses administered of undesignated stock albuterol in school settings and submitted to the VDOE, via the SSWS School Health Services Survey, at the end of each school year.</w:t>
      </w:r>
    </w:p>
    <w:p w14:paraId="11F42AD0" w14:textId="77777777" w:rsidR="004A7292" w:rsidRPr="00C30FF9" w:rsidRDefault="004A7292" w:rsidP="004A7292">
      <w:pPr>
        <w:widowControl w:val="0"/>
        <w:numPr>
          <w:ilvl w:val="0"/>
          <w:numId w:val="24"/>
        </w:numPr>
        <w:rPr>
          <w:rFonts w:asciiTheme="minorHAnsi" w:eastAsia="Times New Roman" w:hAnsiTheme="minorHAnsi" w:cstheme="minorHAnsi"/>
        </w:rPr>
      </w:pPr>
      <w:r w:rsidRPr="00C30FF9">
        <w:rPr>
          <w:rFonts w:asciiTheme="minorHAnsi" w:hAnsiTheme="minorHAnsi" w:cstheme="minorHAnsi"/>
        </w:rPr>
        <w:t>Refer the parent or guardian to their child’s healthcare provider for additional follow-up medical care. Local school policy may require an updated Asthma Action Plan, prescription medication for use during the school day, or a medical clearance letter to return to school or activities.</w:t>
      </w:r>
    </w:p>
    <w:p w14:paraId="5F1B18B8" w14:textId="77777777" w:rsidR="004A7292" w:rsidRPr="00C30FF9" w:rsidRDefault="004A7292" w:rsidP="004A7292">
      <w:pPr>
        <w:widowControl w:val="0"/>
        <w:numPr>
          <w:ilvl w:val="0"/>
          <w:numId w:val="24"/>
        </w:numPr>
        <w:rPr>
          <w:rFonts w:asciiTheme="minorHAnsi" w:eastAsia="Times New Roman" w:hAnsiTheme="minorHAnsi" w:cstheme="minorHAnsi"/>
        </w:rPr>
      </w:pPr>
      <w:r w:rsidRPr="00C30FF9">
        <w:rPr>
          <w:rFonts w:asciiTheme="minorHAnsi" w:hAnsiTheme="minorHAnsi" w:cstheme="minorHAnsi"/>
        </w:rPr>
        <w:t>Assist families with any additional support services needed to effectively manage the student in the school setting.</w:t>
      </w:r>
    </w:p>
    <w:p w14:paraId="2D903CA9" w14:textId="77777777" w:rsidR="004A7292" w:rsidRPr="00C30FF9" w:rsidRDefault="004A7292" w:rsidP="004A7292">
      <w:pPr>
        <w:widowControl w:val="0"/>
        <w:numPr>
          <w:ilvl w:val="0"/>
          <w:numId w:val="24"/>
        </w:numPr>
        <w:rPr>
          <w:rFonts w:asciiTheme="minorHAnsi" w:eastAsia="Times New Roman" w:hAnsiTheme="minorHAnsi" w:cstheme="minorHAnsi"/>
        </w:rPr>
      </w:pPr>
      <w:r w:rsidRPr="00C30FF9">
        <w:rPr>
          <w:rFonts w:asciiTheme="minorHAnsi" w:hAnsiTheme="minorHAnsi" w:cstheme="minorHAnsi"/>
        </w:rPr>
        <w:t>Make follow up contact with parent/guardian.</w:t>
      </w:r>
    </w:p>
    <w:p w14:paraId="1173F5DD" w14:textId="77777777" w:rsidR="004A7292" w:rsidRPr="00C30FF9" w:rsidRDefault="004A7292" w:rsidP="004A7292">
      <w:pPr>
        <w:widowControl w:val="0"/>
        <w:numPr>
          <w:ilvl w:val="0"/>
          <w:numId w:val="24"/>
        </w:numPr>
        <w:rPr>
          <w:rFonts w:asciiTheme="minorHAnsi" w:eastAsia="Times New Roman" w:hAnsiTheme="minorHAnsi" w:cstheme="minorHAnsi"/>
        </w:rPr>
      </w:pPr>
      <w:r w:rsidRPr="00C30FF9">
        <w:rPr>
          <w:rFonts w:asciiTheme="minorHAnsi" w:hAnsiTheme="minorHAnsi" w:cstheme="minorHAnsi"/>
        </w:rPr>
        <w:t>Restock, reorder, or replace supplies and medication as needed.</w:t>
      </w:r>
    </w:p>
    <w:p w14:paraId="28ABEA4A" w14:textId="77777777" w:rsidR="004A7292" w:rsidRPr="00C30FF9" w:rsidRDefault="004A7292" w:rsidP="004A7292">
      <w:pPr>
        <w:numPr>
          <w:ilvl w:val="0"/>
          <w:numId w:val="24"/>
        </w:numPr>
        <w:rPr>
          <w:rFonts w:asciiTheme="minorHAnsi" w:eastAsia="Times New Roman" w:hAnsiTheme="minorHAnsi" w:cstheme="minorHAnsi"/>
        </w:rPr>
      </w:pPr>
      <w:r w:rsidRPr="00C30FF9">
        <w:rPr>
          <w:rFonts w:asciiTheme="minorHAnsi" w:hAnsiTheme="minorHAnsi" w:cstheme="minorHAnsi"/>
        </w:rPr>
        <w:t>Medication should be stored in a secure location with medication clearly marked, accessible in the health office during school hours, and monitored under the direct supervision of designated and trained school or health department personnel.</w:t>
      </w:r>
    </w:p>
    <w:p w14:paraId="6647EBE7" w14:textId="77777777" w:rsidR="004A7292" w:rsidRPr="00C30FF9" w:rsidRDefault="004A7292" w:rsidP="004A7292">
      <w:pPr>
        <w:widowControl w:val="0"/>
        <w:spacing w:line="276" w:lineRule="auto"/>
        <w:ind w:left="720" w:right="-630"/>
        <w:rPr>
          <w:rFonts w:asciiTheme="minorHAnsi" w:eastAsia="Times New Roman" w:hAnsiTheme="minorHAnsi" w:cstheme="minorHAnsi"/>
        </w:rPr>
      </w:pPr>
    </w:p>
    <w:p w14:paraId="7031E0A5" w14:textId="77777777" w:rsidR="004A7292" w:rsidRPr="00C30FF9" w:rsidRDefault="004A7292" w:rsidP="004A7292">
      <w:pPr>
        <w:rPr>
          <w:rFonts w:asciiTheme="minorHAnsi" w:hAnsiTheme="minorHAnsi" w:cstheme="minorHAnsi"/>
        </w:rPr>
      </w:pPr>
      <w:bookmarkStart w:id="53" w:name="_heading=h.fhsak07amhu" w:colFirst="0" w:colLast="0"/>
      <w:bookmarkStart w:id="54" w:name="_heading=h.8v5wt694pef3" w:colFirst="0" w:colLast="0"/>
      <w:bookmarkStart w:id="55" w:name="_heading=h.ays721o7h6cs" w:colFirst="0" w:colLast="0"/>
      <w:bookmarkStart w:id="56" w:name="_heading=h.jvdm3mtqr5ut" w:colFirst="0" w:colLast="0"/>
      <w:bookmarkEnd w:id="53"/>
      <w:bookmarkEnd w:id="54"/>
      <w:bookmarkEnd w:id="55"/>
      <w:bookmarkEnd w:id="56"/>
      <w:r w:rsidRPr="00C30FF9">
        <w:rPr>
          <w:rFonts w:asciiTheme="minorHAnsi" w:hAnsiTheme="minorHAnsi" w:cstheme="minorHAnsi"/>
        </w:rPr>
        <w:br w:type="page"/>
      </w:r>
    </w:p>
    <w:p w14:paraId="44841114" w14:textId="77777777" w:rsidR="004A7292" w:rsidRPr="00C30FF9" w:rsidRDefault="004A7292" w:rsidP="004A7292">
      <w:pPr>
        <w:pStyle w:val="Heading2"/>
        <w:rPr>
          <w:rFonts w:asciiTheme="minorHAnsi" w:eastAsia="Times New Roman" w:hAnsiTheme="minorHAnsi" w:cstheme="minorHAnsi"/>
        </w:rPr>
      </w:pPr>
      <w:bookmarkStart w:id="57" w:name="_heading=h.3i3f93448efs" w:colFirst="0" w:colLast="0"/>
      <w:bookmarkStart w:id="58" w:name="_Toc88490071"/>
      <w:bookmarkStart w:id="59" w:name="_Toc124331405"/>
      <w:bookmarkEnd w:id="57"/>
      <w:r w:rsidRPr="00C30FF9">
        <w:rPr>
          <w:rFonts w:asciiTheme="minorHAnsi" w:hAnsiTheme="minorHAnsi" w:cstheme="minorHAnsi"/>
        </w:rPr>
        <w:lastRenderedPageBreak/>
        <w:t xml:space="preserve">Appendix A: </w:t>
      </w:r>
      <w:r w:rsidRPr="00C30FF9">
        <w:rPr>
          <w:rFonts w:asciiTheme="minorHAnsi" w:eastAsia="Times New Roman" w:hAnsiTheme="minorHAnsi" w:cstheme="minorHAnsi"/>
        </w:rPr>
        <w:t>Standing Order for Undesignated Stock of Albuterol</w:t>
      </w:r>
      <w:bookmarkEnd w:id="58"/>
      <w:bookmarkEnd w:id="59"/>
    </w:p>
    <w:p w14:paraId="198FFEEA" w14:textId="77777777" w:rsidR="004A7292" w:rsidRPr="00C30FF9" w:rsidRDefault="004A7292" w:rsidP="004A7292">
      <w:pPr>
        <w:shd w:val="clear" w:color="auto" w:fill="FFFFFF"/>
        <w:jc w:val="center"/>
        <w:rPr>
          <w:rFonts w:asciiTheme="minorHAnsi" w:eastAsia="Times New Roman" w:hAnsiTheme="minorHAnsi" w:cstheme="minorHAnsi"/>
          <w:b/>
          <w:sz w:val="18"/>
          <w:szCs w:val="18"/>
        </w:rPr>
      </w:pPr>
    </w:p>
    <w:p w14:paraId="443317E5" w14:textId="77777777" w:rsidR="004A7292" w:rsidRPr="00C30FF9" w:rsidRDefault="004A7292" w:rsidP="004A7292">
      <w:pPr>
        <w:rPr>
          <w:rFonts w:asciiTheme="minorHAnsi" w:eastAsia="Times New Roman" w:hAnsiTheme="minorHAnsi" w:cstheme="minorHAnsi"/>
          <w:b/>
        </w:rPr>
      </w:pPr>
      <w:r w:rsidRPr="00C30FF9">
        <w:rPr>
          <w:rFonts w:asciiTheme="minorHAnsi" w:hAnsiTheme="minorHAnsi" w:cstheme="minorHAnsi"/>
          <w:b/>
        </w:rPr>
        <w:t xml:space="preserve">Date Issued: </w:t>
      </w:r>
      <w:r w:rsidRPr="00C30FF9">
        <w:rPr>
          <w:rFonts w:asciiTheme="minorHAnsi" w:hAnsiTheme="minorHAnsi" w:cstheme="minorHAnsi"/>
          <w:b/>
        </w:rPr>
        <w:fldChar w:fldCharType="begin">
          <w:ffData>
            <w:name w:val="Text3"/>
            <w:enabled/>
            <w:calcOnExit w:val="0"/>
            <w:statusText w:type="text" w:val="Enter date"/>
            <w:textInput/>
          </w:ffData>
        </w:fldChar>
      </w:r>
      <w:r w:rsidRPr="00C30FF9">
        <w:rPr>
          <w:rFonts w:asciiTheme="minorHAnsi" w:hAnsiTheme="minorHAnsi" w:cstheme="minorHAnsi"/>
          <w:b/>
        </w:rPr>
        <w:instrText xml:space="preserve"> </w:instrText>
      </w:r>
      <w:bookmarkStart w:id="60" w:name="Text3"/>
      <w:r w:rsidRPr="00C30FF9">
        <w:rPr>
          <w:rFonts w:asciiTheme="minorHAnsi" w:hAnsiTheme="minorHAnsi" w:cstheme="minorHAnsi"/>
          <w:b/>
        </w:rPr>
        <w:instrText xml:space="preserve">FORMTEXT </w:instrText>
      </w:r>
      <w:r w:rsidRPr="00C30FF9">
        <w:rPr>
          <w:rFonts w:asciiTheme="minorHAnsi" w:hAnsiTheme="minorHAnsi" w:cstheme="minorHAnsi"/>
          <w:b/>
        </w:rPr>
      </w:r>
      <w:r w:rsidRPr="00C30FF9">
        <w:rPr>
          <w:rFonts w:asciiTheme="minorHAnsi" w:hAnsiTheme="minorHAnsi" w:cstheme="minorHAnsi"/>
          <w:b/>
        </w:rPr>
        <w:fldChar w:fldCharType="separate"/>
      </w:r>
      <w:r w:rsidRPr="00C30FF9">
        <w:rPr>
          <w:rFonts w:asciiTheme="minorHAnsi" w:hAnsiTheme="minorHAnsi" w:cstheme="minorHAnsi"/>
          <w:b/>
          <w:noProof/>
        </w:rPr>
        <w:t> </w:t>
      </w:r>
      <w:r w:rsidRPr="00C30FF9">
        <w:rPr>
          <w:rFonts w:asciiTheme="minorHAnsi" w:hAnsiTheme="minorHAnsi" w:cstheme="minorHAnsi"/>
          <w:b/>
          <w:noProof/>
        </w:rPr>
        <w:t> </w:t>
      </w:r>
      <w:r w:rsidRPr="00C30FF9">
        <w:rPr>
          <w:rFonts w:asciiTheme="minorHAnsi" w:hAnsiTheme="minorHAnsi" w:cstheme="minorHAnsi"/>
          <w:b/>
          <w:noProof/>
        </w:rPr>
        <w:t> </w:t>
      </w:r>
      <w:r w:rsidRPr="00C30FF9">
        <w:rPr>
          <w:rFonts w:asciiTheme="minorHAnsi" w:hAnsiTheme="minorHAnsi" w:cstheme="minorHAnsi"/>
          <w:b/>
          <w:noProof/>
        </w:rPr>
        <w:t> </w:t>
      </w:r>
      <w:r w:rsidRPr="00C30FF9">
        <w:rPr>
          <w:rFonts w:asciiTheme="minorHAnsi" w:hAnsiTheme="minorHAnsi" w:cstheme="minorHAnsi"/>
          <w:b/>
          <w:noProof/>
        </w:rPr>
        <w:t> </w:t>
      </w:r>
      <w:r w:rsidRPr="00C30FF9">
        <w:rPr>
          <w:rFonts w:asciiTheme="minorHAnsi" w:hAnsiTheme="minorHAnsi" w:cstheme="minorHAnsi"/>
          <w:b/>
        </w:rPr>
        <w:fldChar w:fldCharType="end"/>
      </w:r>
      <w:bookmarkEnd w:id="60"/>
      <w:r w:rsidRPr="00C30FF9" w:rsidDel="00273DC2">
        <w:rPr>
          <w:rFonts w:asciiTheme="minorHAnsi" w:hAnsiTheme="minorHAnsi" w:cstheme="minorHAnsi"/>
          <w:b/>
        </w:rPr>
        <w:t xml:space="preserve"> </w:t>
      </w:r>
      <w:r w:rsidRPr="00C30FF9">
        <w:rPr>
          <w:rFonts w:asciiTheme="minorHAnsi" w:hAnsiTheme="minorHAnsi" w:cstheme="minorHAnsi"/>
          <w:b/>
        </w:rPr>
        <w:t xml:space="preserve">(Date). </w:t>
      </w:r>
      <w:r w:rsidRPr="00C30FF9">
        <w:rPr>
          <w:rFonts w:asciiTheme="minorHAnsi" w:eastAsia="Times New Roman" w:hAnsiTheme="minorHAnsi" w:cstheme="minorHAnsi"/>
          <w:b/>
        </w:rPr>
        <w:t>Order must be renewed annually at the beginning of each school year.</w:t>
      </w:r>
    </w:p>
    <w:p w14:paraId="77289191" w14:textId="77777777" w:rsidR="004A7292" w:rsidRPr="00C30FF9" w:rsidRDefault="004A7292" w:rsidP="004A7292">
      <w:pPr>
        <w:rPr>
          <w:rFonts w:asciiTheme="minorHAnsi" w:eastAsia="Times New Roman" w:hAnsiTheme="minorHAnsi" w:cstheme="minorHAnsi"/>
        </w:rPr>
      </w:pPr>
    </w:p>
    <w:p w14:paraId="6A655EA9" w14:textId="77777777" w:rsidR="004A7292" w:rsidRPr="00C30FF9" w:rsidRDefault="004A7292" w:rsidP="004A7292">
      <w:pPr>
        <w:rPr>
          <w:rFonts w:asciiTheme="minorHAnsi" w:eastAsia="Times New Roman" w:hAnsiTheme="minorHAnsi" w:cstheme="minorHAnsi"/>
        </w:rPr>
      </w:pPr>
      <w:r w:rsidRPr="00C30FF9">
        <w:rPr>
          <w:rFonts w:asciiTheme="minorHAnsi" w:eastAsia="Times New Roman" w:hAnsiTheme="minorHAnsi" w:cstheme="minorHAnsi"/>
        </w:rPr>
        <w:t xml:space="preserve">This order authorizes the following individuals who have completed a training program in accordance with established policies and procedures to possess and administer undesignated stock albuterol inhalers and valved holding chambers to any student experiencing respiratory distress while in school as authorized in </w:t>
      </w:r>
      <w:r w:rsidRPr="00C30FF9">
        <w:rPr>
          <w:rFonts w:asciiTheme="minorHAnsi" w:hAnsiTheme="minorHAnsi" w:cstheme="minorHAnsi"/>
        </w:rPr>
        <w:t>§ 22.1-274.</w:t>
      </w:r>
      <w:proofErr w:type="gramStart"/>
      <w:r w:rsidRPr="00C30FF9">
        <w:rPr>
          <w:rFonts w:asciiTheme="minorHAnsi" w:hAnsiTheme="minorHAnsi" w:cstheme="minorHAnsi"/>
        </w:rPr>
        <w:t>2.D</w:t>
      </w:r>
      <w:proofErr w:type="gramEnd"/>
      <w:r w:rsidRPr="00C30FF9">
        <w:rPr>
          <w:rFonts w:asciiTheme="minorHAnsi" w:eastAsia="Times New Roman" w:hAnsiTheme="minorHAnsi" w:cstheme="minorHAnsi"/>
        </w:rPr>
        <w:t>:</w:t>
      </w:r>
    </w:p>
    <w:p w14:paraId="4DED6451" w14:textId="77777777" w:rsidR="004A7292" w:rsidRPr="00C30FF9" w:rsidRDefault="004A7292" w:rsidP="004A7292">
      <w:pPr>
        <w:rPr>
          <w:rFonts w:asciiTheme="minorHAnsi" w:eastAsia="Times New Roman" w:hAnsiTheme="minorHAnsi" w:cstheme="minorHAnsi"/>
        </w:rPr>
      </w:pPr>
    </w:p>
    <w:p w14:paraId="272E58FC" w14:textId="77777777" w:rsidR="004A7292" w:rsidRPr="00C30FF9" w:rsidRDefault="004A7292" w:rsidP="004A7292">
      <w:pPr>
        <w:numPr>
          <w:ilvl w:val="0"/>
          <w:numId w:val="43"/>
        </w:numPr>
        <w:pBdr>
          <w:top w:val="nil"/>
          <w:left w:val="nil"/>
          <w:bottom w:val="nil"/>
          <w:right w:val="nil"/>
          <w:between w:val="nil"/>
        </w:pBdr>
        <w:rPr>
          <w:rFonts w:asciiTheme="minorHAnsi" w:eastAsia="Times New Roman" w:hAnsiTheme="minorHAnsi" w:cstheme="minorHAnsi"/>
          <w:color w:val="000000"/>
        </w:rPr>
      </w:pPr>
      <w:r w:rsidRPr="00C30FF9">
        <w:rPr>
          <w:rFonts w:asciiTheme="minorHAnsi" w:eastAsia="Times New Roman" w:hAnsiTheme="minorHAnsi" w:cstheme="minorHAnsi"/>
          <w:color w:val="000000"/>
        </w:rPr>
        <w:t>School nurse</w:t>
      </w:r>
    </w:p>
    <w:p w14:paraId="3818820E" w14:textId="77777777" w:rsidR="004A7292" w:rsidRPr="00C30FF9" w:rsidRDefault="004A7292" w:rsidP="004A7292">
      <w:pPr>
        <w:numPr>
          <w:ilvl w:val="0"/>
          <w:numId w:val="43"/>
        </w:numPr>
        <w:pBdr>
          <w:top w:val="nil"/>
          <w:left w:val="nil"/>
          <w:bottom w:val="nil"/>
          <w:right w:val="nil"/>
          <w:between w:val="nil"/>
        </w:pBdr>
        <w:rPr>
          <w:rFonts w:asciiTheme="minorHAnsi" w:eastAsia="Times New Roman" w:hAnsiTheme="minorHAnsi" w:cstheme="minorHAnsi"/>
          <w:color w:val="000000"/>
        </w:rPr>
      </w:pPr>
      <w:r w:rsidRPr="00C30FF9">
        <w:rPr>
          <w:rFonts w:asciiTheme="minorHAnsi" w:eastAsia="Times New Roman" w:hAnsiTheme="minorHAnsi" w:cstheme="minorHAnsi"/>
          <w:color w:val="000000"/>
        </w:rPr>
        <w:t>School board employee</w:t>
      </w:r>
    </w:p>
    <w:p w14:paraId="1F422A01" w14:textId="77777777" w:rsidR="004A7292" w:rsidRPr="00C30FF9" w:rsidRDefault="004A7292" w:rsidP="004A7292">
      <w:pPr>
        <w:numPr>
          <w:ilvl w:val="0"/>
          <w:numId w:val="43"/>
        </w:numPr>
        <w:pBdr>
          <w:top w:val="nil"/>
          <w:left w:val="nil"/>
          <w:bottom w:val="nil"/>
          <w:right w:val="nil"/>
          <w:between w:val="nil"/>
        </w:pBdr>
        <w:rPr>
          <w:rFonts w:asciiTheme="minorHAnsi" w:eastAsia="Times New Roman" w:hAnsiTheme="minorHAnsi" w:cstheme="minorHAnsi"/>
          <w:color w:val="000000"/>
        </w:rPr>
      </w:pPr>
      <w:r w:rsidRPr="00C30FF9">
        <w:rPr>
          <w:rFonts w:asciiTheme="minorHAnsi" w:eastAsia="Times New Roman" w:hAnsiTheme="minorHAnsi" w:cstheme="minorHAnsi"/>
          <w:color w:val="000000"/>
        </w:rPr>
        <w:t>Employee of a local governing board</w:t>
      </w:r>
    </w:p>
    <w:p w14:paraId="485236D0" w14:textId="77777777" w:rsidR="004A7292" w:rsidRPr="00C30FF9" w:rsidRDefault="004A7292" w:rsidP="004A7292">
      <w:pPr>
        <w:numPr>
          <w:ilvl w:val="0"/>
          <w:numId w:val="43"/>
        </w:numPr>
        <w:pBdr>
          <w:top w:val="nil"/>
          <w:left w:val="nil"/>
          <w:bottom w:val="nil"/>
          <w:right w:val="nil"/>
          <w:between w:val="nil"/>
        </w:pBdr>
        <w:rPr>
          <w:rFonts w:asciiTheme="minorHAnsi" w:eastAsia="Times New Roman" w:hAnsiTheme="minorHAnsi" w:cstheme="minorHAnsi"/>
          <w:color w:val="000000"/>
        </w:rPr>
      </w:pPr>
      <w:r w:rsidRPr="00C30FF9">
        <w:rPr>
          <w:rFonts w:asciiTheme="minorHAnsi" w:eastAsia="Times New Roman" w:hAnsiTheme="minorHAnsi" w:cstheme="minorHAnsi"/>
          <w:color w:val="000000"/>
        </w:rPr>
        <w:t>Employee of a local health department</w:t>
      </w:r>
    </w:p>
    <w:p w14:paraId="150DAA39" w14:textId="77777777" w:rsidR="004A7292" w:rsidRPr="00C30FF9" w:rsidRDefault="004A7292" w:rsidP="004A7292">
      <w:pPr>
        <w:tabs>
          <w:tab w:val="left" w:pos="8460"/>
        </w:tabs>
        <w:ind w:right="-270"/>
        <w:rPr>
          <w:rFonts w:asciiTheme="minorHAnsi" w:eastAsia="Times New Roman" w:hAnsiTheme="minorHAnsi" w:cstheme="minorHAnsi"/>
        </w:rPr>
      </w:pPr>
    </w:p>
    <w:p w14:paraId="48480C52" w14:textId="77777777" w:rsidR="004A7292" w:rsidRPr="00C30FF9" w:rsidRDefault="004A7292" w:rsidP="004A7292">
      <w:pPr>
        <w:ind w:right="-90"/>
        <w:rPr>
          <w:rFonts w:asciiTheme="minorHAnsi" w:eastAsia="Times New Roman" w:hAnsiTheme="minorHAnsi" w:cstheme="minorHAnsi"/>
        </w:rPr>
      </w:pPr>
      <w:r w:rsidRPr="00C30FF9">
        <w:rPr>
          <w:rFonts w:asciiTheme="minorHAnsi" w:eastAsia="Times New Roman" w:hAnsiTheme="minorHAnsi" w:cstheme="minorHAnsi"/>
        </w:rPr>
        <w:t xml:space="preserve">This order is in effect starting </w:t>
      </w:r>
      <w:proofErr w:type="gramStart"/>
      <w:r w:rsidRPr="00C30FF9">
        <w:rPr>
          <w:rFonts w:asciiTheme="minorHAnsi" w:eastAsia="Times New Roman" w:hAnsiTheme="minorHAnsi" w:cstheme="minorHAnsi"/>
        </w:rPr>
        <w:t>January 1, 2022, and</w:t>
      </w:r>
      <w:proofErr w:type="gramEnd"/>
      <w:r w:rsidRPr="00C30FF9">
        <w:rPr>
          <w:rFonts w:asciiTheme="minorHAnsi" w:eastAsia="Times New Roman" w:hAnsiTheme="minorHAnsi" w:cstheme="minorHAnsi"/>
        </w:rPr>
        <w:t xml:space="preserve"> will expire one (1) year from the date written or the beginning of the school year, whichever is earlier. The school should maintain a copy of the standing order, list of personnel trained, and policy procedures.</w:t>
      </w:r>
    </w:p>
    <w:p w14:paraId="0F0D87CC" w14:textId="77777777" w:rsidR="004A7292" w:rsidRPr="00C30FF9" w:rsidRDefault="004A7292" w:rsidP="004A7292">
      <w:pPr>
        <w:rPr>
          <w:rFonts w:asciiTheme="minorHAnsi" w:eastAsia="Times New Roman" w:hAnsiTheme="minorHAnsi" w:cstheme="minorHAnsi"/>
          <w:b/>
        </w:rPr>
      </w:pPr>
    </w:p>
    <w:p w14:paraId="151F6711" w14:textId="77777777" w:rsidR="004A7292" w:rsidRPr="00C30FF9" w:rsidRDefault="004A7292" w:rsidP="004A7292">
      <w:pPr>
        <w:rPr>
          <w:rFonts w:asciiTheme="minorHAnsi" w:eastAsia="Times New Roman" w:hAnsiTheme="minorHAnsi" w:cstheme="minorHAnsi"/>
          <w:b/>
        </w:rPr>
      </w:pPr>
      <w:r w:rsidRPr="00C30FF9">
        <w:rPr>
          <w:rFonts w:asciiTheme="minorHAnsi" w:eastAsia="Times New Roman" w:hAnsiTheme="minorHAnsi" w:cstheme="minorHAnsi"/>
          <w:b/>
        </w:rPr>
        <w:t>Administration of Albuterol (Inhalation Route)</w:t>
      </w:r>
    </w:p>
    <w:p w14:paraId="70C1B55D" w14:textId="77777777" w:rsidR="004A7292" w:rsidRPr="00C30FF9" w:rsidRDefault="004A7292" w:rsidP="004A7292">
      <w:pPr>
        <w:rPr>
          <w:rFonts w:asciiTheme="minorHAnsi" w:hAnsiTheme="minorHAnsi" w:cstheme="minorHAnsi"/>
        </w:rPr>
      </w:pPr>
    </w:p>
    <w:p w14:paraId="5257A7D8" w14:textId="77777777" w:rsidR="004A7292" w:rsidRPr="00C30FF9" w:rsidRDefault="004A7292" w:rsidP="004A7292">
      <w:pPr>
        <w:rPr>
          <w:rFonts w:asciiTheme="minorHAnsi" w:eastAsia="Times New Roman" w:hAnsiTheme="minorHAnsi" w:cstheme="minorHAnsi"/>
          <w:b/>
        </w:rPr>
      </w:pPr>
      <w:r w:rsidRPr="00C30FF9">
        <w:rPr>
          <w:rFonts w:asciiTheme="minorHAnsi" w:eastAsia="Times New Roman" w:hAnsiTheme="minorHAnsi" w:cstheme="minorHAnsi"/>
          <w:b/>
        </w:rPr>
        <w:t>Response to Mild to Moderate Respiratory Distress VDH Algorithm:</w:t>
      </w:r>
    </w:p>
    <w:p w14:paraId="07CEFB70" w14:textId="77777777" w:rsidR="004A7292" w:rsidRPr="00C30FF9" w:rsidRDefault="004A7292" w:rsidP="004A7292">
      <w:pPr>
        <w:rPr>
          <w:rFonts w:asciiTheme="minorHAnsi" w:eastAsia="Times New Roman" w:hAnsiTheme="minorHAnsi" w:cstheme="minorHAnsi"/>
          <w:b/>
        </w:rPr>
      </w:pPr>
    </w:p>
    <w:p w14:paraId="2A90B5BB" w14:textId="77777777" w:rsidR="004A7292" w:rsidRPr="00C30FF9" w:rsidRDefault="004A7292" w:rsidP="004A7292">
      <w:pPr>
        <w:numPr>
          <w:ilvl w:val="0"/>
          <w:numId w:val="39"/>
        </w:numPr>
        <w:pBdr>
          <w:top w:val="nil"/>
          <w:left w:val="nil"/>
          <w:bottom w:val="nil"/>
          <w:right w:val="nil"/>
          <w:between w:val="nil"/>
        </w:pBdr>
        <w:rPr>
          <w:rFonts w:asciiTheme="minorHAnsi" w:eastAsia="Times New Roman" w:hAnsiTheme="minorHAnsi" w:cstheme="minorHAnsi"/>
          <w:b/>
          <w:color w:val="000000"/>
        </w:rPr>
      </w:pPr>
      <w:r w:rsidRPr="00C30FF9">
        <w:rPr>
          <w:rFonts w:asciiTheme="minorHAnsi" w:eastAsia="Times New Roman" w:hAnsiTheme="minorHAnsi" w:cstheme="minorHAnsi"/>
          <w:color w:val="000000"/>
        </w:rPr>
        <w:t>Never leave the child unattended</w:t>
      </w:r>
      <w:r w:rsidRPr="00C30FF9">
        <w:rPr>
          <w:rFonts w:asciiTheme="minorHAnsi" w:eastAsia="Times New Roman" w:hAnsiTheme="minorHAnsi" w:cstheme="minorHAnsi"/>
          <w:b/>
          <w:color w:val="000000"/>
        </w:rPr>
        <w:t>.</w:t>
      </w:r>
    </w:p>
    <w:p w14:paraId="0C9889B3" w14:textId="77777777" w:rsidR="004A7292" w:rsidRPr="00C30FF9" w:rsidRDefault="004A7292" w:rsidP="004A7292">
      <w:pPr>
        <w:numPr>
          <w:ilvl w:val="0"/>
          <w:numId w:val="41"/>
        </w:numPr>
        <w:rPr>
          <w:rFonts w:asciiTheme="minorHAnsi" w:eastAsia="Times New Roman" w:hAnsiTheme="minorHAnsi" w:cstheme="minorHAnsi"/>
        </w:rPr>
      </w:pPr>
      <w:r w:rsidRPr="00C30FF9">
        <w:rPr>
          <w:rFonts w:asciiTheme="minorHAnsi" w:eastAsia="Times New Roman" w:hAnsiTheme="minorHAnsi" w:cstheme="minorHAnsi"/>
        </w:rPr>
        <w:t xml:space="preserve">Give </w:t>
      </w:r>
      <w:r w:rsidRPr="00C30FF9">
        <w:rPr>
          <w:rFonts w:asciiTheme="minorHAnsi" w:eastAsia="Times New Roman" w:hAnsiTheme="minorHAnsi" w:cstheme="minorHAnsi"/>
          <w:b/>
        </w:rPr>
        <w:t>four puffs</w:t>
      </w:r>
      <w:r w:rsidRPr="00C30FF9">
        <w:rPr>
          <w:rFonts w:asciiTheme="minorHAnsi" w:eastAsia="Times New Roman" w:hAnsiTheme="minorHAnsi" w:cstheme="minorHAnsi"/>
        </w:rPr>
        <w:t xml:space="preserve"> of albuterol with a valved holding chamber, each 15-30 seconds apart. </w:t>
      </w:r>
    </w:p>
    <w:p w14:paraId="52E7456F" w14:textId="77777777" w:rsidR="004A7292" w:rsidRPr="00C30FF9" w:rsidRDefault="004A7292" w:rsidP="004A7292">
      <w:pPr>
        <w:numPr>
          <w:ilvl w:val="0"/>
          <w:numId w:val="41"/>
        </w:numPr>
        <w:ind w:right="-180"/>
        <w:rPr>
          <w:rFonts w:asciiTheme="minorHAnsi" w:eastAsia="Times New Roman" w:hAnsiTheme="minorHAnsi" w:cstheme="minorHAnsi"/>
        </w:rPr>
      </w:pPr>
      <w:r w:rsidRPr="00C30FF9">
        <w:rPr>
          <w:rFonts w:asciiTheme="minorHAnsi" w:eastAsia="Times New Roman" w:hAnsiTheme="minorHAnsi" w:cstheme="minorHAnsi"/>
        </w:rPr>
        <w:t>If available, registered nurse or licensed practical nurse to obtain vital signs (pulse, respiratory rate, blood pressure, pulse oximetry); repeat every five minutes or as needed.</w:t>
      </w:r>
    </w:p>
    <w:p w14:paraId="0D5F9004" w14:textId="77777777" w:rsidR="004A7292" w:rsidRPr="00C30FF9" w:rsidRDefault="004A7292" w:rsidP="004A7292">
      <w:pPr>
        <w:numPr>
          <w:ilvl w:val="0"/>
          <w:numId w:val="41"/>
        </w:numPr>
        <w:ind w:right="-270"/>
        <w:rPr>
          <w:rFonts w:asciiTheme="minorHAnsi" w:eastAsia="Times New Roman" w:hAnsiTheme="minorHAnsi" w:cstheme="minorHAnsi"/>
        </w:rPr>
      </w:pPr>
      <w:r w:rsidRPr="00C30FF9">
        <w:rPr>
          <w:rFonts w:asciiTheme="minorHAnsi" w:eastAsia="Times New Roman" w:hAnsiTheme="minorHAnsi" w:cstheme="minorHAnsi"/>
        </w:rPr>
        <w:t xml:space="preserve">If there is no improvement in symptoms within 10-15 minutes, </w:t>
      </w:r>
      <w:r w:rsidRPr="00C30FF9">
        <w:rPr>
          <w:rFonts w:asciiTheme="minorHAnsi" w:eastAsia="Times New Roman" w:hAnsiTheme="minorHAnsi" w:cstheme="minorHAnsi"/>
          <w:b/>
        </w:rPr>
        <w:t>repea</w:t>
      </w:r>
      <w:r w:rsidRPr="00C30FF9">
        <w:rPr>
          <w:rFonts w:asciiTheme="minorHAnsi" w:eastAsia="Times New Roman" w:hAnsiTheme="minorHAnsi" w:cstheme="minorHAnsi"/>
        </w:rPr>
        <w:t xml:space="preserve">t an additional </w:t>
      </w:r>
      <w:r w:rsidRPr="00C30FF9">
        <w:rPr>
          <w:rFonts w:asciiTheme="minorHAnsi" w:eastAsia="Times New Roman" w:hAnsiTheme="minorHAnsi" w:cstheme="minorHAnsi"/>
          <w:b/>
        </w:rPr>
        <w:t>four puffs</w:t>
      </w:r>
      <w:r w:rsidRPr="00C30FF9">
        <w:rPr>
          <w:rFonts w:asciiTheme="minorHAnsi" w:eastAsia="Times New Roman" w:hAnsiTheme="minorHAnsi" w:cstheme="minorHAnsi"/>
        </w:rPr>
        <w:t xml:space="preserve"> of albuterol with a valved holding chamber, each puff 15-30 seconds apart</w:t>
      </w:r>
      <w:r w:rsidRPr="00C30FF9">
        <w:rPr>
          <w:rFonts w:asciiTheme="minorHAnsi" w:eastAsia="Times New Roman" w:hAnsiTheme="minorHAnsi" w:cstheme="minorHAnsi"/>
          <w:b/>
        </w:rPr>
        <w:t>.</w:t>
      </w:r>
    </w:p>
    <w:p w14:paraId="26249104" w14:textId="77777777" w:rsidR="004A7292" w:rsidRPr="00C30FF9" w:rsidRDefault="004A7292" w:rsidP="004A7292">
      <w:pPr>
        <w:numPr>
          <w:ilvl w:val="0"/>
          <w:numId w:val="41"/>
        </w:numPr>
        <w:pBdr>
          <w:top w:val="nil"/>
          <w:left w:val="nil"/>
          <w:bottom w:val="nil"/>
          <w:right w:val="nil"/>
          <w:between w:val="nil"/>
        </w:pBdr>
        <w:rPr>
          <w:rFonts w:asciiTheme="minorHAnsi" w:eastAsia="Times New Roman" w:hAnsiTheme="minorHAnsi" w:cstheme="minorHAnsi"/>
          <w:b/>
          <w:color w:val="000000"/>
        </w:rPr>
      </w:pPr>
      <w:r w:rsidRPr="00C30FF9">
        <w:rPr>
          <w:rFonts w:asciiTheme="minorHAnsi" w:eastAsia="Times New Roman" w:hAnsiTheme="minorHAnsi" w:cstheme="minorHAnsi"/>
          <w:color w:val="000000"/>
        </w:rPr>
        <w:t>If there is no improvement,</w:t>
      </w:r>
      <w:r w:rsidRPr="00C30FF9">
        <w:rPr>
          <w:rFonts w:asciiTheme="minorHAnsi" w:eastAsia="Times New Roman" w:hAnsiTheme="minorHAnsi" w:cstheme="minorHAnsi"/>
          <w:b/>
          <w:color w:val="000000"/>
        </w:rPr>
        <w:t xml:space="preserve"> call 911. </w:t>
      </w:r>
      <w:r w:rsidRPr="00C30FF9">
        <w:rPr>
          <w:rFonts w:asciiTheme="minorHAnsi" w:eastAsia="Times New Roman" w:hAnsiTheme="minorHAnsi" w:cstheme="minorHAnsi"/>
          <w:color w:val="000000"/>
        </w:rPr>
        <w:t xml:space="preserve">     </w:t>
      </w:r>
    </w:p>
    <w:p w14:paraId="63DC1CB2" w14:textId="77777777" w:rsidR="004A7292" w:rsidRPr="00C30FF9" w:rsidRDefault="004A7292" w:rsidP="004A7292">
      <w:pPr>
        <w:numPr>
          <w:ilvl w:val="0"/>
          <w:numId w:val="41"/>
        </w:numPr>
        <w:pBdr>
          <w:top w:val="nil"/>
          <w:left w:val="nil"/>
          <w:bottom w:val="nil"/>
          <w:right w:val="nil"/>
          <w:between w:val="nil"/>
        </w:pBdr>
        <w:rPr>
          <w:rFonts w:asciiTheme="minorHAnsi" w:eastAsia="Times New Roman" w:hAnsiTheme="minorHAnsi" w:cstheme="minorHAnsi"/>
          <w:b/>
          <w:color w:val="000000"/>
        </w:rPr>
      </w:pPr>
      <w:r w:rsidRPr="00C30FF9">
        <w:rPr>
          <w:rFonts w:asciiTheme="minorHAnsi" w:eastAsia="Times New Roman" w:hAnsiTheme="minorHAnsi" w:cstheme="minorHAnsi"/>
          <w:b/>
          <w:color w:val="000000"/>
        </w:rPr>
        <w:t>Proceed to emergency protocol for Severe Respiratory Distress.</w:t>
      </w:r>
    </w:p>
    <w:p w14:paraId="0E45B521" w14:textId="77777777" w:rsidR="004A7292" w:rsidRPr="00C30FF9" w:rsidRDefault="004A7292" w:rsidP="004A7292">
      <w:pPr>
        <w:rPr>
          <w:rFonts w:asciiTheme="minorHAnsi" w:hAnsiTheme="minorHAnsi" w:cstheme="minorHAnsi"/>
        </w:rPr>
      </w:pPr>
    </w:p>
    <w:p w14:paraId="23426C03" w14:textId="77777777" w:rsidR="004A7292" w:rsidRPr="00C30FF9" w:rsidRDefault="004A7292" w:rsidP="004A7292">
      <w:pPr>
        <w:rPr>
          <w:rFonts w:asciiTheme="minorHAnsi" w:eastAsia="Times New Roman" w:hAnsiTheme="minorHAnsi" w:cstheme="minorHAnsi"/>
        </w:rPr>
      </w:pPr>
      <w:r w:rsidRPr="00C30FF9">
        <w:rPr>
          <w:rFonts w:asciiTheme="minorHAnsi" w:eastAsia="Times New Roman" w:hAnsiTheme="minorHAnsi" w:cstheme="minorHAnsi"/>
          <w:b/>
        </w:rPr>
        <w:t>Response to Moderate to Severe Respiratory Distress VDH Algorithm:</w:t>
      </w:r>
    </w:p>
    <w:p w14:paraId="46366B55" w14:textId="77777777" w:rsidR="004A7292" w:rsidRPr="00C30FF9" w:rsidRDefault="004A7292" w:rsidP="004A7292">
      <w:pPr>
        <w:rPr>
          <w:rFonts w:asciiTheme="minorHAnsi" w:eastAsia="Times New Roman" w:hAnsiTheme="minorHAnsi" w:cstheme="minorHAnsi"/>
          <w:b/>
          <w:highlight w:val="yellow"/>
        </w:rPr>
      </w:pPr>
      <w:r w:rsidRPr="00C30FF9">
        <w:rPr>
          <w:rFonts w:asciiTheme="minorHAnsi" w:eastAsia="Times New Roman" w:hAnsiTheme="minorHAnsi" w:cstheme="minorHAnsi"/>
        </w:rPr>
        <w:t xml:space="preserve"> </w:t>
      </w:r>
    </w:p>
    <w:p w14:paraId="30C07738" w14:textId="77777777" w:rsidR="004A7292" w:rsidRPr="00C30FF9" w:rsidRDefault="004A7292" w:rsidP="004A7292">
      <w:pPr>
        <w:numPr>
          <w:ilvl w:val="0"/>
          <w:numId w:val="40"/>
        </w:numPr>
        <w:pBdr>
          <w:top w:val="nil"/>
          <w:left w:val="nil"/>
          <w:bottom w:val="nil"/>
          <w:right w:val="nil"/>
          <w:between w:val="nil"/>
        </w:pBdr>
        <w:spacing w:before="13"/>
        <w:rPr>
          <w:rFonts w:asciiTheme="minorHAnsi" w:eastAsia="Times New Roman" w:hAnsiTheme="minorHAnsi" w:cstheme="minorHAnsi"/>
          <w:color w:val="000000"/>
        </w:rPr>
      </w:pPr>
      <w:r w:rsidRPr="00C30FF9">
        <w:rPr>
          <w:rFonts w:asciiTheme="minorHAnsi" w:eastAsia="Times New Roman" w:hAnsiTheme="minorHAnsi" w:cstheme="minorHAnsi"/>
          <w:color w:val="000000"/>
        </w:rPr>
        <w:t>Call 911 immediately.</w:t>
      </w:r>
    </w:p>
    <w:p w14:paraId="62AA62ED" w14:textId="77777777" w:rsidR="004A7292" w:rsidRPr="00C30FF9" w:rsidRDefault="004A7292" w:rsidP="004A7292">
      <w:pPr>
        <w:numPr>
          <w:ilvl w:val="0"/>
          <w:numId w:val="40"/>
        </w:numPr>
        <w:pBdr>
          <w:top w:val="nil"/>
          <w:left w:val="nil"/>
          <w:bottom w:val="nil"/>
          <w:right w:val="nil"/>
          <w:between w:val="nil"/>
        </w:pBdr>
        <w:rPr>
          <w:rFonts w:asciiTheme="minorHAnsi" w:eastAsia="Times New Roman" w:hAnsiTheme="minorHAnsi" w:cstheme="minorHAnsi"/>
          <w:color w:val="000000"/>
        </w:rPr>
      </w:pPr>
      <w:r w:rsidRPr="00C30FF9">
        <w:rPr>
          <w:rFonts w:asciiTheme="minorHAnsi" w:eastAsia="Times New Roman" w:hAnsiTheme="minorHAnsi" w:cstheme="minorHAnsi"/>
          <w:color w:val="000000"/>
        </w:rPr>
        <w:t>Never leave the child unattended.</w:t>
      </w:r>
    </w:p>
    <w:p w14:paraId="3DA21828" w14:textId="77777777" w:rsidR="004A7292" w:rsidRPr="00C30FF9" w:rsidRDefault="004A7292" w:rsidP="004A7292">
      <w:pPr>
        <w:numPr>
          <w:ilvl w:val="0"/>
          <w:numId w:val="40"/>
        </w:numPr>
        <w:pBdr>
          <w:top w:val="nil"/>
          <w:left w:val="nil"/>
          <w:bottom w:val="nil"/>
          <w:right w:val="nil"/>
          <w:between w:val="nil"/>
        </w:pBdr>
        <w:rPr>
          <w:rFonts w:asciiTheme="minorHAnsi" w:eastAsia="Times New Roman" w:hAnsiTheme="minorHAnsi" w:cstheme="minorHAnsi"/>
          <w:color w:val="000000"/>
        </w:rPr>
      </w:pPr>
      <w:r w:rsidRPr="00C30FF9">
        <w:rPr>
          <w:rFonts w:asciiTheme="minorHAnsi" w:eastAsia="Times New Roman" w:hAnsiTheme="minorHAnsi" w:cstheme="minorHAnsi"/>
          <w:color w:val="000000"/>
        </w:rPr>
        <w:t xml:space="preserve">Summon for help, notify </w:t>
      </w:r>
      <w:proofErr w:type="gramStart"/>
      <w:r w:rsidRPr="00C30FF9">
        <w:rPr>
          <w:rFonts w:asciiTheme="minorHAnsi" w:eastAsia="Times New Roman" w:hAnsiTheme="minorHAnsi" w:cstheme="minorHAnsi"/>
          <w:color w:val="000000"/>
        </w:rPr>
        <w:t>parent</w:t>
      </w:r>
      <w:proofErr w:type="gramEnd"/>
      <w:r w:rsidRPr="00C30FF9">
        <w:rPr>
          <w:rFonts w:asciiTheme="minorHAnsi" w:eastAsia="Times New Roman" w:hAnsiTheme="minorHAnsi" w:cstheme="minorHAnsi"/>
          <w:color w:val="000000"/>
        </w:rPr>
        <w:t xml:space="preserve"> and school administration (follow your school division protocol).</w:t>
      </w:r>
    </w:p>
    <w:p w14:paraId="0E858C41" w14:textId="77777777" w:rsidR="004A7292" w:rsidRPr="00C30FF9" w:rsidRDefault="004A7292" w:rsidP="004A7292">
      <w:pPr>
        <w:numPr>
          <w:ilvl w:val="0"/>
          <w:numId w:val="42"/>
        </w:numPr>
        <w:rPr>
          <w:rFonts w:asciiTheme="minorHAnsi" w:eastAsia="Times New Roman" w:hAnsiTheme="minorHAnsi" w:cstheme="minorHAnsi"/>
        </w:rPr>
      </w:pPr>
      <w:r w:rsidRPr="00C30FF9">
        <w:rPr>
          <w:rFonts w:asciiTheme="minorHAnsi" w:eastAsia="Times New Roman" w:hAnsiTheme="minorHAnsi" w:cstheme="minorHAnsi"/>
        </w:rPr>
        <w:t xml:space="preserve">Immediately give </w:t>
      </w:r>
      <w:r w:rsidRPr="00C30FF9">
        <w:rPr>
          <w:rFonts w:asciiTheme="minorHAnsi" w:eastAsia="Times New Roman" w:hAnsiTheme="minorHAnsi" w:cstheme="minorHAnsi"/>
          <w:b/>
        </w:rPr>
        <w:t>eight puffs</w:t>
      </w:r>
      <w:r w:rsidRPr="00C30FF9">
        <w:rPr>
          <w:rFonts w:asciiTheme="minorHAnsi" w:eastAsia="Times New Roman" w:hAnsiTheme="minorHAnsi" w:cstheme="minorHAnsi"/>
        </w:rPr>
        <w:t xml:space="preserve"> of albuterol metered dose inhaler (MDI) with a valved holding chamber, each puff 15-30 seconds apart.</w:t>
      </w:r>
    </w:p>
    <w:p w14:paraId="3462454C" w14:textId="77777777" w:rsidR="004A7292" w:rsidRPr="00C30FF9" w:rsidRDefault="004A7292" w:rsidP="004A7292">
      <w:pPr>
        <w:numPr>
          <w:ilvl w:val="0"/>
          <w:numId w:val="42"/>
        </w:numPr>
        <w:rPr>
          <w:rFonts w:asciiTheme="minorHAnsi" w:eastAsia="Times New Roman" w:hAnsiTheme="minorHAnsi" w:cstheme="minorHAnsi"/>
          <w:b/>
        </w:rPr>
      </w:pPr>
      <w:r w:rsidRPr="00C30FF9">
        <w:rPr>
          <w:rFonts w:asciiTheme="minorHAnsi" w:eastAsia="Times New Roman" w:hAnsiTheme="minorHAnsi" w:cstheme="minorHAnsi"/>
          <w:b/>
        </w:rPr>
        <w:t>If no improvement, may give continuous albuterol MDI doses with valved holding chamber, each puff 15-30 seconds apart until EMS personnel arrive.</w:t>
      </w:r>
    </w:p>
    <w:p w14:paraId="39094A7A" w14:textId="77777777" w:rsidR="004A7292" w:rsidRPr="00C30FF9" w:rsidRDefault="004A7292" w:rsidP="004A7292">
      <w:pPr>
        <w:numPr>
          <w:ilvl w:val="0"/>
          <w:numId w:val="42"/>
        </w:numPr>
        <w:rPr>
          <w:rFonts w:asciiTheme="minorHAnsi" w:eastAsia="Times New Roman" w:hAnsiTheme="minorHAnsi" w:cstheme="minorHAnsi"/>
          <w:b/>
        </w:rPr>
      </w:pPr>
      <w:r w:rsidRPr="00C30FF9">
        <w:rPr>
          <w:rFonts w:asciiTheme="minorHAnsi" w:eastAsia="Times New Roman" w:hAnsiTheme="minorHAnsi" w:cstheme="minorHAnsi"/>
          <w:b/>
        </w:rPr>
        <w:t>If student becomes unresponsive, check for pulse and initiate CPR with rescue breathing.</w:t>
      </w:r>
    </w:p>
    <w:p w14:paraId="347B0A4E" w14:textId="77777777" w:rsidR="004A7292" w:rsidRPr="00C30FF9" w:rsidRDefault="004A7292" w:rsidP="004A7292">
      <w:pPr>
        <w:numPr>
          <w:ilvl w:val="0"/>
          <w:numId w:val="42"/>
        </w:numPr>
        <w:rPr>
          <w:rFonts w:asciiTheme="minorHAnsi" w:eastAsia="Times New Roman" w:hAnsiTheme="minorHAnsi" w:cstheme="minorHAnsi"/>
          <w:b/>
        </w:rPr>
      </w:pPr>
      <w:r w:rsidRPr="00C30FF9">
        <w:rPr>
          <w:rFonts w:asciiTheme="minorHAnsi" w:eastAsia="Times New Roman" w:hAnsiTheme="minorHAnsi" w:cstheme="minorHAnsi"/>
        </w:rPr>
        <w:lastRenderedPageBreak/>
        <w:t>If available, registered nurse or licensed practical nurse obtain vital signs (pulse, respiratory rate, blood pressure, pulse oximetry); repeat every five minutes or as necessary.</w:t>
      </w:r>
    </w:p>
    <w:p w14:paraId="6F471FF6" w14:textId="77777777" w:rsidR="004A7292" w:rsidRPr="00C30FF9" w:rsidRDefault="004A7292" w:rsidP="004A7292">
      <w:pPr>
        <w:numPr>
          <w:ilvl w:val="0"/>
          <w:numId w:val="42"/>
        </w:numPr>
        <w:rPr>
          <w:rFonts w:asciiTheme="minorHAnsi" w:eastAsia="Times New Roman" w:hAnsiTheme="minorHAnsi" w:cstheme="minorHAnsi"/>
        </w:rPr>
      </w:pPr>
      <w:r w:rsidRPr="00C30FF9">
        <w:rPr>
          <w:rFonts w:asciiTheme="minorHAnsi" w:eastAsia="Times New Roman" w:hAnsiTheme="minorHAnsi" w:cstheme="minorHAnsi"/>
        </w:rPr>
        <w:t>Option: Oxygen usage in the school setting is optional and requires a separate doctor’s order.</w:t>
      </w:r>
    </w:p>
    <w:p w14:paraId="16A2011A" w14:textId="77777777" w:rsidR="004A7292" w:rsidRPr="00C30FF9" w:rsidRDefault="004A7292" w:rsidP="004A7292">
      <w:pPr>
        <w:numPr>
          <w:ilvl w:val="0"/>
          <w:numId w:val="42"/>
        </w:numPr>
        <w:pBdr>
          <w:top w:val="nil"/>
          <w:left w:val="nil"/>
          <w:bottom w:val="nil"/>
          <w:right w:val="nil"/>
          <w:between w:val="nil"/>
        </w:pBdr>
        <w:rPr>
          <w:rFonts w:asciiTheme="minorHAnsi" w:eastAsia="Times New Roman" w:hAnsiTheme="minorHAnsi" w:cstheme="minorHAnsi"/>
          <w:color w:val="000000"/>
        </w:rPr>
      </w:pPr>
      <w:bookmarkStart w:id="61" w:name="_heading=h.tyjcwt" w:colFirst="0" w:colLast="0"/>
      <w:bookmarkEnd w:id="61"/>
      <w:r w:rsidRPr="00C30FF9">
        <w:rPr>
          <w:rFonts w:asciiTheme="minorHAnsi" w:eastAsia="Times New Roman" w:hAnsiTheme="minorHAnsi" w:cstheme="minorHAnsi"/>
          <w:color w:val="000000"/>
        </w:rPr>
        <w:t>Continue to monitor the student until EMS arrives.</w:t>
      </w:r>
    </w:p>
    <w:p w14:paraId="6011091A" w14:textId="77777777" w:rsidR="004A7292" w:rsidRPr="00C30FF9" w:rsidRDefault="004A7292" w:rsidP="004A7292">
      <w:pPr>
        <w:rPr>
          <w:rFonts w:asciiTheme="minorHAnsi" w:eastAsia="Times New Roman" w:hAnsiTheme="minorHAnsi" w:cstheme="minorHAnsi"/>
        </w:rPr>
      </w:pPr>
    </w:p>
    <w:p w14:paraId="08970F4D" w14:textId="784B9399" w:rsidR="004A7292" w:rsidRPr="00C30FF9" w:rsidRDefault="004A7292" w:rsidP="004A7292">
      <w:pPr>
        <w:rPr>
          <w:rFonts w:asciiTheme="minorHAnsi" w:eastAsia="Times New Roman" w:hAnsiTheme="minorHAnsi" w:cstheme="minorHAnsi"/>
        </w:rPr>
      </w:pPr>
      <w:r w:rsidRPr="00C30FF9">
        <w:rPr>
          <w:rFonts w:asciiTheme="minorHAnsi" w:eastAsia="Times New Roman" w:hAnsiTheme="minorHAnsi" w:cstheme="minorHAnsi"/>
        </w:rPr>
        <w:t xml:space="preserve">Prescriber: </w:t>
      </w:r>
      <w:r w:rsidR="00C30FF9">
        <w:rPr>
          <w:rFonts w:asciiTheme="minorHAnsi" w:eastAsia="Times New Roman" w:hAnsiTheme="minorHAnsi" w:cstheme="minorHAnsi"/>
        </w:rPr>
        <w:tab/>
      </w:r>
      <w:r w:rsidRPr="00C30FF9">
        <w:rPr>
          <w:rFonts w:asciiTheme="minorHAnsi" w:eastAsia="Times New Roman" w:hAnsiTheme="minorHAnsi" w:cstheme="minorHAnsi"/>
        </w:rPr>
        <w:t>(Name)</w:t>
      </w:r>
    </w:p>
    <w:p w14:paraId="2632C32F" w14:textId="77777777" w:rsidR="004A7292" w:rsidRPr="00C30FF9" w:rsidRDefault="004A7292" w:rsidP="004A7292">
      <w:pPr>
        <w:pStyle w:val="Heading2"/>
        <w:rPr>
          <w:rFonts w:asciiTheme="minorHAnsi" w:hAnsiTheme="minorHAnsi" w:cstheme="minorHAnsi"/>
        </w:rPr>
      </w:pPr>
      <w:bookmarkStart w:id="62" w:name="_Toc88490072"/>
      <w:bookmarkStart w:id="63" w:name="_Toc124331406"/>
      <w:r w:rsidRPr="00C30FF9">
        <w:rPr>
          <w:rFonts w:asciiTheme="minorHAnsi" w:hAnsiTheme="minorHAnsi" w:cstheme="minorHAnsi"/>
        </w:rPr>
        <w:t>Appendix B: Glossary</w:t>
      </w:r>
      <w:r w:rsidRPr="00C30FF9">
        <w:rPr>
          <w:rFonts w:asciiTheme="minorHAnsi" w:hAnsiTheme="minorHAnsi" w:cstheme="minorHAnsi"/>
          <w:color w:val="434343"/>
        </w:rPr>
        <w:t xml:space="preserve"> </w:t>
      </w:r>
      <w:r w:rsidRPr="00C30FF9">
        <w:rPr>
          <w:rFonts w:asciiTheme="minorHAnsi" w:hAnsiTheme="minorHAnsi" w:cstheme="minorHAnsi"/>
        </w:rPr>
        <w:t>of Terms</w:t>
      </w:r>
      <w:bookmarkEnd w:id="62"/>
      <w:bookmarkEnd w:id="63"/>
    </w:p>
    <w:p w14:paraId="04769D1F" w14:textId="77777777" w:rsidR="004A7292" w:rsidRPr="00C30FF9" w:rsidRDefault="004A7292" w:rsidP="004A7292">
      <w:pPr>
        <w:rPr>
          <w:rFonts w:asciiTheme="minorHAnsi" w:hAnsiTheme="minorHAnsi" w:cstheme="minorHAnsi"/>
        </w:rPr>
      </w:pPr>
    </w:p>
    <w:p w14:paraId="557666D5" w14:textId="77777777" w:rsidR="004A7292" w:rsidRPr="00C30FF9" w:rsidRDefault="004A7292" w:rsidP="004A7292">
      <w:pPr>
        <w:spacing w:line="250" w:lineRule="auto"/>
        <w:rPr>
          <w:rFonts w:asciiTheme="minorHAnsi" w:hAnsiTheme="minorHAnsi" w:cstheme="minorHAnsi"/>
        </w:rPr>
      </w:pPr>
      <w:r w:rsidRPr="00C30FF9">
        <w:rPr>
          <w:rFonts w:asciiTheme="minorHAnsi" w:hAnsiTheme="minorHAnsi" w:cstheme="minorHAnsi"/>
          <w:b/>
        </w:rPr>
        <w:t>Terms used in this document include:</w:t>
      </w:r>
    </w:p>
    <w:p w14:paraId="3A53D88A" w14:textId="77777777" w:rsidR="004A7292" w:rsidRPr="00C30FF9" w:rsidRDefault="004A7292" w:rsidP="004A7292">
      <w:pPr>
        <w:rPr>
          <w:rFonts w:asciiTheme="minorHAnsi" w:hAnsiTheme="minorHAnsi" w:cstheme="minorHAnsi"/>
        </w:rPr>
      </w:pPr>
    </w:p>
    <w:p w14:paraId="3DA6F3D5" w14:textId="77777777" w:rsidR="004A7292" w:rsidRPr="00C30FF9" w:rsidRDefault="004A7292" w:rsidP="004A7292">
      <w:pPr>
        <w:spacing w:line="250" w:lineRule="auto"/>
        <w:rPr>
          <w:rFonts w:asciiTheme="minorHAnsi" w:hAnsiTheme="minorHAnsi" w:cstheme="minorHAnsi"/>
        </w:rPr>
      </w:pPr>
      <w:r w:rsidRPr="00C30FF9">
        <w:rPr>
          <w:rFonts w:asciiTheme="minorHAnsi" w:hAnsiTheme="minorHAnsi" w:cstheme="minorHAnsi"/>
          <w:b/>
        </w:rPr>
        <w:t>Asthma Action Plan</w:t>
      </w:r>
      <w:r w:rsidRPr="00C30FF9">
        <w:rPr>
          <w:rFonts w:asciiTheme="minorHAnsi" w:hAnsiTheme="minorHAnsi" w:cstheme="minorHAnsi"/>
        </w:rPr>
        <w:t>: An Asthma Action Plan (AAP) is the annual plan of care completed by a health care provider to manage a student’s asthma while in school.</w:t>
      </w:r>
    </w:p>
    <w:p w14:paraId="48E51A14" w14:textId="77777777" w:rsidR="004A7292" w:rsidRPr="00C30FF9" w:rsidRDefault="004A7292" w:rsidP="004A7292">
      <w:pPr>
        <w:rPr>
          <w:rFonts w:asciiTheme="minorHAnsi" w:hAnsiTheme="minorHAnsi" w:cstheme="minorHAnsi"/>
        </w:rPr>
      </w:pPr>
    </w:p>
    <w:p w14:paraId="18265A18" w14:textId="77777777" w:rsidR="004A7292" w:rsidRPr="00C30FF9" w:rsidRDefault="004A7292" w:rsidP="004A7292">
      <w:pPr>
        <w:spacing w:line="250" w:lineRule="auto"/>
        <w:rPr>
          <w:rFonts w:asciiTheme="minorHAnsi" w:hAnsiTheme="minorHAnsi" w:cstheme="minorHAnsi"/>
        </w:rPr>
      </w:pPr>
      <w:r w:rsidRPr="00C30FF9">
        <w:rPr>
          <w:rFonts w:asciiTheme="minorHAnsi" w:hAnsiTheme="minorHAnsi" w:cstheme="minorHAnsi"/>
          <w:b/>
        </w:rPr>
        <w:t>Bronchodilator:</w:t>
      </w:r>
      <w:r w:rsidRPr="00C30FF9">
        <w:rPr>
          <w:rFonts w:asciiTheme="minorHAnsi" w:hAnsiTheme="minorHAnsi" w:cstheme="minorHAnsi"/>
        </w:rPr>
        <w:t xml:space="preserve"> A bronchodilator is a drug such as albuterol or another short-acting bronchodilator that is approved by the United States Food and Drug Administration for the treatment of respiratory distress.</w:t>
      </w:r>
    </w:p>
    <w:p w14:paraId="125B029E" w14:textId="77777777" w:rsidR="004A7292" w:rsidRPr="00C30FF9" w:rsidRDefault="004A7292" w:rsidP="004A7292">
      <w:pPr>
        <w:rPr>
          <w:rFonts w:asciiTheme="minorHAnsi" w:hAnsiTheme="minorHAnsi" w:cstheme="minorHAnsi"/>
        </w:rPr>
      </w:pPr>
    </w:p>
    <w:p w14:paraId="48802E35" w14:textId="77777777" w:rsidR="004A7292" w:rsidRPr="00C30FF9" w:rsidRDefault="004A7292" w:rsidP="004A7292">
      <w:pPr>
        <w:spacing w:line="250" w:lineRule="auto"/>
        <w:rPr>
          <w:rFonts w:asciiTheme="minorHAnsi" w:hAnsiTheme="minorHAnsi" w:cstheme="minorHAnsi"/>
        </w:rPr>
      </w:pPr>
      <w:r w:rsidRPr="00C30FF9">
        <w:rPr>
          <w:rFonts w:asciiTheme="minorHAnsi" w:hAnsiTheme="minorHAnsi" w:cstheme="minorHAnsi"/>
          <w:b/>
        </w:rPr>
        <w:t>EMS:</w:t>
      </w:r>
      <w:r w:rsidRPr="00C30FF9">
        <w:rPr>
          <w:rFonts w:asciiTheme="minorHAnsi" w:hAnsiTheme="minorHAnsi" w:cstheme="minorHAnsi"/>
        </w:rPr>
        <w:t xml:space="preserve"> </w:t>
      </w:r>
      <w:r w:rsidRPr="00C30FF9">
        <w:rPr>
          <w:rFonts w:asciiTheme="minorHAnsi" w:hAnsiTheme="minorHAnsi" w:cstheme="minorHAnsi"/>
          <w:highlight w:val="white"/>
        </w:rPr>
        <w:t>Emergency Medical Services, more commonly known as EMS, is a system that provides emergency medical care. Once it is activated by an incident such as a serious illness or injury, the focus of EMS is emergency medical care of the patient(s).</w:t>
      </w:r>
    </w:p>
    <w:p w14:paraId="787973AD" w14:textId="77777777" w:rsidR="004A7292" w:rsidRPr="00C30FF9" w:rsidRDefault="004A7292" w:rsidP="004A7292">
      <w:pPr>
        <w:rPr>
          <w:rFonts w:asciiTheme="minorHAnsi" w:hAnsiTheme="minorHAnsi" w:cstheme="minorHAnsi"/>
        </w:rPr>
      </w:pPr>
      <w:r w:rsidRPr="00C30FF9">
        <w:rPr>
          <w:rFonts w:asciiTheme="minorHAnsi" w:hAnsiTheme="minorHAnsi" w:cstheme="minorHAnsi"/>
          <w:b/>
        </w:rPr>
        <w:t xml:space="preserve"> </w:t>
      </w:r>
    </w:p>
    <w:p w14:paraId="6657BE8A" w14:textId="77777777" w:rsidR="004A7292" w:rsidRPr="00C30FF9" w:rsidRDefault="004A7292" w:rsidP="004A7292">
      <w:pPr>
        <w:spacing w:line="250" w:lineRule="auto"/>
        <w:rPr>
          <w:rFonts w:asciiTheme="minorHAnsi" w:hAnsiTheme="minorHAnsi" w:cstheme="minorHAnsi"/>
        </w:rPr>
      </w:pPr>
      <w:r w:rsidRPr="00C30FF9">
        <w:rPr>
          <w:rFonts w:asciiTheme="minorHAnsi" w:hAnsiTheme="minorHAnsi" w:cstheme="minorHAnsi"/>
          <w:b/>
        </w:rPr>
        <w:t>Inhaler</w:t>
      </w:r>
      <w:r w:rsidRPr="00C30FF9">
        <w:rPr>
          <w:rFonts w:asciiTheme="minorHAnsi" w:hAnsiTheme="minorHAnsi" w:cstheme="minorHAnsi"/>
        </w:rPr>
        <w:t xml:space="preserve">: An inhaler is a device that delivers bronchodilator medication to alleviate symptoms of respiratory distress that is manufactured in the form of a metered-dose inhaler or dry-powder inhaler that includes a plastic tube with a face mask or mouthpiece (also called a spacer or valved-holding chamber) that the inhaler is inserted into facilitating the delivery of the bronchodilator medication to the airways. </w:t>
      </w:r>
    </w:p>
    <w:p w14:paraId="4F35965D" w14:textId="77777777" w:rsidR="004A7292" w:rsidRPr="00C30FF9" w:rsidRDefault="004A7292" w:rsidP="004A7292">
      <w:pPr>
        <w:rPr>
          <w:rFonts w:asciiTheme="minorHAnsi" w:hAnsiTheme="minorHAnsi" w:cstheme="minorHAnsi"/>
        </w:rPr>
      </w:pPr>
    </w:p>
    <w:p w14:paraId="55D64CA5" w14:textId="77777777" w:rsidR="004A7292" w:rsidRPr="00C30FF9" w:rsidRDefault="004A7292" w:rsidP="004A7292">
      <w:pPr>
        <w:spacing w:line="250" w:lineRule="auto"/>
        <w:rPr>
          <w:rFonts w:asciiTheme="minorHAnsi" w:hAnsiTheme="minorHAnsi" w:cstheme="minorHAnsi"/>
        </w:rPr>
      </w:pPr>
      <w:r w:rsidRPr="00C30FF9">
        <w:rPr>
          <w:rFonts w:asciiTheme="minorHAnsi" w:hAnsiTheme="minorHAnsi" w:cstheme="minorHAnsi"/>
          <w:b/>
        </w:rPr>
        <w:t>LEA:</w:t>
      </w:r>
      <w:r w:rsidRPr="00C30FF9">
        <w:rPr>
          <w:rFonts w:asciiTheme="minorHAnsi" w:hAnsiTheme="minorHAnsi" w:cstheme="minorHAnsi"/>
        </w:rPr>
        <w:t xml:space="preserve"> Refers to a Local Educational Agency or school division.</w:t>
      </w:r>
    </w:p>
    <w:p w14:paraId="19472E22" w14:textId="77777777" w:rsidR="004A7292" w:rsidRPr="00C30FF9" w:rsidRDefault="004A7292" w:rsidP="004A7292">
      <w:pPr>
        <w:rPr>
          <w:rFonts w:asciiTheme="minorHAnsi" w:hAnsiTheme="minorHAnsi" w:cstheme="minorHAnsi"/>
        </w:rPr>
      </w:pPr>
    </w:p>
    <w:p w14:paraId="5AC1A02C" w14:textId="77777777" w:rsidR="004A7292" w:rsidRPr="00C30FF9" w:rsidRDefault="004A7292" w:rsidP="004A7292">
      <w:pPr>
        <w:spacing w:line="250" w:lineRule="auto"/>
        <w:rPr>
          <w:rFonts w:asciiTheme="minorHAnsi" w:hAnsiTheme="minorHAnsi" w:cstheme="minorHAnsi"/>
        </w:rPr>
      </w:pPr>
      <w:r w:rsidRPr="00C30FF9">
        <w:rPr>
          <w:rFonts w:asciiTheme="minorHAnsi" w:hAnsiTheme="minorHAnsi" w:cstheme="minorHAnsi"/>
          <w:b/>
        </w:rPr>
        <w:t>MDI (Metered Dose Inhaler)</w:t>
      </w:r>
      <w:r w:rsidRPr="00C30FF9">
        <w:rPr>
          <w:rFonts w:asciiTheme="minorHAnsi" w:hAnsiTheme="minorHAnsi" w:cstheme="minorHAnsi"/>
        </w:rPr>
        <w:t xml:space="preserve">: </w:t>
      </w:r>
      <w:r w:rsidRPr="00C30FF9">
        <w:rPr>
          <w:rFonts w:asciiTheme="minorHAnsi" w:hAnsiTheme="minorHAnsi" w:cstheme="minorHAnsi"/>
          <w:highlight w:val="white"/>
        </w:rPr>
        <w:t>Inhaled respiratory medications are often taken by using a device called a metered dose inhaler, or MDI. The MDI is a pressurized canister of medicine in a plastic holder with a mouthpiece. When sprayed, it gives a reliable, consistent dose of medication.</w:t>
      </w:r>
    </w:p>
    <w:p w14:paraId="512A9F4F" w14:textId="77777777" w:rsidR="004A7292" w:rsidRPr="00C30FF9" w:rsidRDefault="004A7292" w:rsidP="004A7292">
      <w:pPr>
        <w:rPr>
          <w:rFonts w:asciiTheme="minorHAnsi" w:hAnsiTheme="minorHAnsi" w:cstheme="minorHAnsi"/>
        </w:rPr>
      </w:pPr>
    </w:p>
    <w:p w14:paraId="6B2E860B" w14:textId="77777777" w:rsidR="004A7292" w:rsidRPr="00C30FF9" w:rsidRDefault="004A7292" w:rsidP="004A7292">
      <w:pPr>
        <w:spacing w:line="250" w:lineRule="auto"/>
        <w:rPr>
          <w:rFonts w:asciiTheme="minorHAnsi" w:hAnsiTheme="minorHAnsi" w:cstheme="minorHAnsi"/>
        </w:rPr>
      </w:pPr>
      <w:r w:rsidRPr="00C30FF9">
        <w:rPr>
          <w:rFonts w:asciiTheme="minorHAnsi" w:hAnsiTheme="minorHAnsi" w:cstheme="minorHAnsi"/>
          <w:b/>
        </w:rPr>
        <w:t xml:space="preserve">Nebulizer: </w:t>
      </w:r>
      <w:r w:rsidRPr="00C30FF9">
        <w:rPr>
          <w:rFonts w:asciiTheme="minorHAnsi" w:hAnsiTheme="minorHAnsi" w:cstheme="minorHAnsi"/>
        </w:rPr>
        <w:t>A nebulizer is a piece of medical equipment that a person with asthma, or another respiratory condition, can use to administer medication directly and quickly to the lungs. A nebulizer turns liquid medicine into a very fine mist that a person can inhale through a face mask or mouthpiece. Taking medicine this way allows it to go straight into the lungs and the respiratory system where it is needed.</w:t>
      </w:r>
    </w:p>
    <w:p w14:paraId="72D946DC" w14:textId="77777777" w:rsidR="004A7292" w:rsidRPr="00C30FF9" w:rsidRDefault="004A7292" w:rsidP="004A7292">
      <w:pPr>
        <w:rPr>
          <w:rFonts w:asciiTheme="minorHAnsi" w:hAnsiTheme="minorHAnsi" w:cstheme="minorHAnsi"/>
        </w:rPr>
      </w:pPr>
    </w:p>
    <w:p w14:paraId="1480514C" w14:textId="77777777" w:rsidR="004A7292" w:rsidRPr="00C30FF9" w:rsidRDefault="004A7292" w:rsidP="004A7292">
      <w:pPr>
        <w:spacing w:line="250" w:lineRule="auto"/>
        <w:rPr>
          <w:rFonts w:asciiTheme="minorHAnsi" w:hAnsiTheme="minorHAnsi" w:cstheme="minorHAnsi"/>
        </w:rPr>
      </w:pPr>
      <w:r w:rsidRPr="00C30FF9">
        <w:rPr>
          <w:rFonts w:asciiTheme="minorHAnsi" w:hAnsiTheme="minorHAnsi" w:cstheme="minorHAnsi"/>
          <w:b/>
        </w:rPr>
        <w:t>Respiratory distress</w:t>
      </w:r>
      <w:r w:rsidRPr="00C30FF9">
        <w:rPr>
          <w:rFonts w:asciiTheme="minorHAnsi" w:hAnsiTheme="minorHAnsi" w:cstheme="minorHAnsi"/>
        </w:rPr>
        <w:t>: Respiratory distress describes a person’s inability to breathe adequately and associated symptoms such as coughing, wheezing, or shortness of breath.</w:t>
      </w:r>
    </w:p>
    <w:p w14:paraId="19BB8F54" w14:textId="77777777" w:rsidR="004A7292" w:rsidRPr="00C30FF9" w:rsidRDefault="004A7292" w:rsidP="004A7292">
      <w:pPr>
        <w:rPr>
          <w:rFonts w:asciiTheme="minorHAnsi" w:hAnsiTheme="minorHAnsi" w:cstheme="minorHAnsi"/>
        </w:rPr>
      </w:pPr>
    </w:p>
    <w:p w14:paraId="4B763E44" w14:textId="77777777" w:rsidR="004A7292" w:rsidRPr="00C30FF9" w:rsidRDefault="004A7292" w:rsidP="004A7292">
      <w:pPr>
        <w:spacing w:line="250" w:lineRule="auto"/>
        <w:rPr>
          <w:rFonts w:asciiTheme="minorHAnsi" w:hAnsiTheme="minorHAnsi" w:cstheme="minorHAnsi"/>
        </w:rPr>
      </w:pPr>
      <w:r w:rsidRPr="00C30FF9">
        <w:rPr>
          <w:rFonts w:asciiTheme="minorHAnsi" w:hAnsiTheme="minorHAnsi" w:cstheme="minorHAnsi"/>
          <w:b/>
        </w:rPr>
        <w:lastRenderedPageBreak/>
        <w:t xml:space="preserve">SSWS: </w:t>
      </w:r>
      <w:r w:rsidRPr="00C30FF9">
        <w:rPr>
          <w:rFonts w:asciiTheme="minorHAnsi" w:hAnsiTheme="minorHAnsi" w:cstheme="minorHAnsi"/>
        </w:rPr>
        <w:t xml:space="preserve">Single Sign-on Web Service is the secure portal for data collection submitted to the Virginia Department of Education. Health staff submit a summary of school division data, such as vision and hearing and the delivery of school health services, on an annual basis. </w:t>
      </w:r>
    </w:p>
    <w:p w14:paraId="123F8BC0" w14:textId="77777777" w:rsidR="004A7292" w:rsidRPr="00C30FF9" w:rsidRDefault="004A7292" w:rsidP="004A7292">
      <w:pPr>
        <w:spacing w:line="276" w:lineRule="auto"/>
        <w:ind w:right="60"/>
        <w:rPr>
          <w:rFonts w:asciiTheme="minorHAnsi" w:hAnsiTheme="minorHAnsi" w:cstheme="minorHAnsi"/>
        </w:rPr>
      </w:pPr>
    </w:p>
    <w:p w14:paraId="2AE0FE72" w14:textId="77777777" w:rsidR="004A7292" w:rsidRPr="00C30FF9" w:rsidRDefault="004A7292" w:rsidP="004A7292">
      <w:pPr>
        <w:spacing w:line="250" w:lineRule="auto"/>
        <w:rPr>
          <w:rFonts w:asciiTheme="minorHAnsi" w:hAnsiTheme="minorHAnsi" w:cstheme="minorHAnsi"/>
        </w:rPr>
      </w:pPr>
      <w:r w:rsidRPr="00C30FF9">
        <w:rPr>
          <w:rFonts w:asciiTheme="minorHAnsi" w:hAnsiTheme="minorHAnsi" w:cstheme="minorHAnsi"/>
          <w:b/>
        </w:rPr>
        <w:t>Standing order</w:t>
      </w:r>
      <w:r w:rsidRPr="00C30FF9">
        <w:rPr>
          <w:rFonts w:asciiTheme="minorHAnsi" w:hAnsiTheme="minorHAnsi" w:cstheme="minorHAnsi"/>
        </w:rPr>
        <w:t>: A standing order is a protocol or instructions issued by the chief medical officer of a local health department, licensed physician, or licensed nurse practitioner authorized to prescribe these products.</w:t>
      </w:r>
    </w:p>
    <w:p w14:paraId="148E3003" w14:textId="77777777" w:rsidR="004A7292" w:rsidRPr="00C30FF9" w:rsidRDefault="004A7292" w:rsidP="004A7292">
      <w:pPr>
        <w:rPr>
          <w:rFonts w:asciiTheme="minorHAnsi" w:hAnsiTheme="minorHAnsi" w:cstheme="minorHAnsi"/>
        </w:rPr>
      </w:pPr>
      <w:r w:rsidRPr="00C30FF9">
        <w:rPr>
          <w:rFonts w:asciiTheme="minorHAnsi" w:hAnsiTheme="minorHAnsi" w:cstheme="minorHAnsi"/>
        </w:rPr>
        <w:t xml:space="preserve"> </w:t>
      </w:r>
    </w:p>
    <w:p w14:paraId="2DD49957" w14:textId="77777777" w:rsidR="004A7292" w:rsidRPr="00C30FF9" w:rsidRDefault="004A7292" w:rsidP="004A7292">
      <w:pPr>
        <w:spacing w:line="250" w:lineRule="auto"/>
        <w:rPr>
          <w:rFonts w:asciiTheme="minorHAnsi" w:hAnsiTheme="minorHAnsi" w:cstheme="minorHAnsi"/>
        </w:rPr>
      </w:pPr>
      <w:r w:rsidRPr="00C30FF9">
        <w:rPr>
          <w:rFonts w:asciiTheme="minorHAnsi" w:hAnsiTheme="minorHAnsi" w:cstheme="minorHAnsi"/>
          <w:b/>
        </w:rPr>
        <w:t>Valved holding chamber</w:t>
      </w:r>
      <w:r w:rsidRPr="00C30FF9">
        <w:rPr>
          <w:rFonts w:asciiTheme="minorHAnsi" w:hAnsiTheme="minorHAnsi" w:cstheme="minorHAnsi"/>
        </w:rPr>
        <w:t xml:space="preserve">: A type of spacer that includes a one-way valve; the spacer is connected to the metered dose inhaler and facilitates the delivery of the bronchodilator medication to the airways. </w:t>
      </w:r>
      <w:r w:rsidRPr="00C30FF9">
        <w:rPr>
          <w:rFonts w:asciiTheme="minorHAnsi" w:hAnsiTheme="minorHAnsi" w:cstheme="minorHAnsi"/>
        </w:rPr>
        <w:br w:type="page"/>
      </w:r>
    </w:p>
    <w:p w14:paraId="500B6590" w14:textId="77777777" w:rsidR="004A7292" w:rsidRPr="00C30FF9" w:rsidRDefault="004A7292" w:rsidP="004A7292">
      <w:pPr>
        <w:pStyle w:val="Heading2"/>
        <w:rPr>
          <w:rFonts w:asciiTheme="minorHAnsi" w:hAnsiTheme="minorHAnsi" w:cstheme="minorHAnsi"/>
        </w:rPr>
      </w:pPr>
      <w:bookmarkStart w:id="64" w:name="_Toc88490073"/>
      <w:bookmarkStart w:id="65" w:name="_Toc124331407"/>
      <w:r w:rsidRPr="00C30FF9">
        <w:rPr>
          <w:rFonts w:asciiTheme="minorHAnsi" w:hAnsiTheme="minorHAnsi" w:cstheme="minorHAnsi"/>
        </w:rPr>
        <w:lastRenderedPageBreak/>
        <w:t>Appendix C: Resources</w:t>
      </w:r>
      <w:bookmarkEnd w:id="64"/>
      <w:bookmarkEnd w:id="65"/>
    </w:p>
    <w:p w14:paraId="60441FAD" w14:textId="77777777" w:rsidR="004A7292" w:rsidRPr="00C30FF9" w:rsidRDefault="004A7292" w:rsidP="004A7292">
      <w:pPr>
        <w:rPr>
          <w:rFonts w:asciiTheme="minorHAnsi" w:hAnsiTheme="minorHAnsi" w:cstheme="minorHAnsi"/>
        </w:rPr>
      </w:pPr>
    </w:p>
    <w:p w14:paraId="30800BF0" w14:textId="77777777" w:rsidR="004A7292" w:rsidRPr="00C30FF9" w:rsidRDefault="004A7292" w:rsidP="004A7292">
      <w:pPr>
        <w:pBdr>
          <w:top w:val="nil"/>
          <w:left w:val="nil"/>
          <w:bottom w:val="nil"/>
          <w:right w:val="nil"/>
          <w:between w:val="nil"/>
        </w:pBdr>
        <w:spacing w:line="250" w:lineRule="auto"/>
        <w:ind w:left="720" w:hanging="720"/>
        <w:rPr>
          <w:rFonts w:asciiTheme="minorHAnsi" w:hAnsiTheme="minorHAnsi" w:cstheme="minorHAnsi"/>
          <w:color w:val="000000"/>
        </w:rPr>
      </w:pPr>
      <w:r w:rsidRPr="00C30FF9">
        <w:rPr>
          <w:rFonts w:asciiTheme="minorHAnsi" w:hAnsiTheme="minorHAnsi" w:cstheme="minorHAnsi"/>
          <w:color w:val="000000"/>
        </w:rPr>
        <w:t xml:space="preserve">Fortify Children’s Health. (2021, January). </w:t>
      </w:r>
      <w:r w:rsidRPr="00C30FF9">
        <w:rPr>
          <w:rFonts w:asciiTheme="minorHAnsi" w:hAnsiTheme="minorHAnsi" w:cstheme="minorHAnsi"/>
          <w:i/>
          <w:color w:val="000000"/>
        </w:rPr>
        <w:t>How to Use a Spacer (No mask)</w:t>
      </w:r>
      <w:r w:rsidRPr="00C30FF9">
        <w:rPr>
          <w:rFonts w:asciiTheme="minorHAnsi" w:hAnsiTheme="minorHAnsi" w:cstheme="minorHAnsi"/>
          <w:color w:val="000000"/>
        </w:rPr>
        <w:t xml:space="preserve">. Retrieved from YouTube, 8/25/21: </w:t>
      </w:r>
      <w:hyperlink r:id="rId26">
        <w:r w:rsidRPr="00C30FF9">
          <w:rPr>
            <w:rStyle w:val="Hyperlink"/>
            <w:rFonts w:asciiTheme="minorHAnsi" w:hAnsiTheme="minorHAnsi" w:cstheme="minorHAnsi"/>
          </w:rPr>
          <w:t>How to Use a Spacer (No mask)</w:t>
        </w:r>
      </w:hyperlink>
    </w:p>
    <w:p w14:paraId="3B56B2BB" w14:textId="77777777" w:rsidR="004A7292" w:rsidRPr="00C30FF9" w:rsidRDefault="004A7292" w:rsidP="004A7292">
      <w:pPr>
        <w:pBdr>
          <w:top w:val="nil"/>
          <w:left w:val="nil"/>
          <w:bottom w:val="nil"/>
          <w:right w:val="nil"/>
          <w:between w:val="nil"/>
        </w:pBdr>
        <w:spacing w:line="250" w:lineRule="auto"/>
        <w:ind w:left="720" w:hanging="720"/>
        <w:rPr>
          <w:rFonts w:asciiTheme="minorHAnsi" w:hAnsiTheme="minorHAnsi" w:cstheme="minorHAnsi"/>
        </w:rPr>
      </w:pPr>
    </w:p>
    <w:p w14:paraId="081380C9" w14:textId="77777777" w:rsidR="004A7292" w:rsidRPr="00C30FF9" w:rsidRDefault="004A7292" w:rsidP="004A7292">
      <w:pPr>
        <w:pBdr>
          <w:top w:val="nil"/>
          <w:left w:val="nil"/>
          <w:bottom w:val="nil"/>
          <w:right w:val="nil"/>
          <w:between w:val="nil"/>
        </w:pBdr>
        <w:spacing w:line="250" w:lineRule="auto"/>
        <w:ind w:left="720" w:hanging="720"/>
        <w:rPr>
          <w:rFonts w:asciiTheme="minorHAnsi" w:hAnsiTheme="minorHAnsi" w:cstheme="minorHAnsi"/>
          <w:color w:val="000000"/>
        </w:rPr>
      </w:pPr>
      <w:r w:rsidRPr="00C30FF9">
        <w:rPr>
          <w:rFonts w:asciiTheme="minorHAnsi" w:hAnsiTheme="minorHAnsi" w:cstheme="minorHAnsi"/>
          <w:color w:val="000000"/>
        </w:rPr>
        <w:t xml:space="preserve">Fortify Children’s Health. (2021, January 4). </w:t>
      </w:r>
      <w:r w:rsidRPr="00C30FF9">
        <w:rPr>
          <w:rFonts w:asciiTheme="minorHAnsi" w:hAnsiTheme="minorHAnsi" w:cstheme="minorHAnsi"/>
          <w:i/>
          <w:color w:val="000000"/>
        </w:rPr>
        <w:t>How to Use a Spacer with a Mask</w:t>
      </w:r>
      <w:r w:rsidRPr="00C30FF9">
        <w:rPr>
          <w:rFonts w:asciiTheme="minorHAnsi" w:hAnsiTheme="minorHAnsi" w:cstheme="minorHAnsi"/>
          <w:color w:val="000000"/>
        </w:rPr>
        <w:t xml:space="preserve">. Retrieved from YouTube, 8/25/21: </w:t>
      </w:r>
      <w:hyperlink r:id="rId27">
        <w:r w:rsidRPr="00C30FF9">
          <w:rPr>
            <w:rStyle w:val="Hyperlink"/>
            <w:rFonts w:asciiTheme="minorHAnsi" w:hAnsiTheme="minorHAnsi" w:cstheme="minorHAnsi"/>
          </w:rPr>
          <w:t>How to Use a Spacer with a Mask</w:t>
        </w:r>
      </w:hyperlink>
    </w:p>
    <w:p w14:paraId="6F40521E" w14:textId="77777777" w:rsidR="004A7292" w:rsidRPr="00C30FF9" w:rsidRDefault="004A7292" w:rsidP="004A7292">
      <w:pPr>
        <w:rPr>
          <w:rFonts w:asciiTheme="minorHAnsi" w:hAnsiTheme="minorHAnsi" w:cstheme="minorHAnsi"/>
        </w:rPr>
      </w:pPr>
    </w:p>
    <w:p w14:paraId="119B4475" w14:textId="77777777" w:rsidR="004A7292" w:rsidRPr="00C30FF9" w:rsidRDefault="004A7292" w:rsidP="004A7292">
      <w:pPr>
        <w:pBdr>
          <w:top w:val="nil"/>
          <w:left w:val="nil"/>
          <w:bottom w:val="nil"/>
          <w:right w:val="nil"/>
          <w:between w:val="nil"/>
        </w:pBdr>
        <w:spacing w:line="250" w:lineRule="auto"/>
        <w:ind w:left="720" w:hanging="720"/>
        <w:rPr>
          <w:rFonts w:asciiTheme="minorHAnsi" w:hAnsiTheme="minorHAnsi" w:cstheme="minorHAnsi"/>
          <w:color w:val="000000"/>
        </w:rPr>
      </w:pPr>
      <w:r w:rsidRPr="00C30FF9">
        <w:rPr>
          <w:rFonts w:asciiTheme="minorHAnsi" w:hAnsiTheme="minorHAnsi" w:cstheme="minorHAnsi"/>
          <w:i/>
          <w:color w:val="000000"/>
        </w:rPr>
        <w:t>School Health Office.</w:t>
      </w:r>
      <w:r w:rsidRPr="00C30FF9">
        <w:rPr>
          <w:rFonts w:asciiTheme="minorHAnsi" w:hAnsiTheme="minorHAnsi" w:cstheme="minorHAnsi"/>
          <w:color w:val="000000"/>
        </w:rPr>
        <w:t xml:space="preserve"> (2020). Retrieved from Virginia Department of Education: </w:t>
      </w:r>
      <w:hyperlink r:id="rId28">
        <w:r w:rsidRPr="00C30FF9">
          <w:rPr>
            <w:rStyle w:val="Hyperlink"/>
            <w:rFonts w:asciiTheme="minorHAnsi" w:hAnsiTheme="minorHAnsi" w:cstheme="minorHAnsi"/>
          </w:rPr>
          <w:t>Guidelines for Managing Asthma in Schools</w:t>
        </w:r>
      </w:hyperlink>
    </w:p>
    <w:p w14:paraId="0C9E0437" w14:textId="77777777" w:rsidR="004A7292" w:rsidRPr="00C30FF9" w:rsidRDefault="004A7292" w:rsidP="004A7292">
      <w:pPr>
        <w:pBdr>
          <w:top w:val="nil"/>
          <w:left w:val="nil"/>
          <w:bottom w:val="nil"/>
          <w:right w:val="nil"/>
          <w:between w:val="nil"/>
        </w:pBdr>
        <w:spacing w:line="250" w:lineRule="auto"/>
        <w:ind w:left="720" w:hanging="720"/>
        <w:rPr>
          <w:rFonts w:asciiTheme="minorHAnsi" w:hAnsiTheme="minorHAnsi" w:cstheme="minorHAnsi"/>
        </w:rPr>
      </w:pPr>
    </w:p>
    <w:p w14:paraId="25145EF0" w14:textId="77777777" w:rsidR="004A7292" w:rsidRPr="00C30FF9" w:rsidRDefault="004A7292" w:rsidP="004A7292">
      <w:pPr>
        <w:pBdr>
          <w:top w:val="nil"/>
          <w:left w:val="nil"/>
          <w:bottom w:val="nil"/>
          <w:right w:val="nil"/>
          <w:between w:val="nil"/>
        </w:pBdr>
        <w:spacing w:line="250" w:lineRule="auto"/>
        <w:ind w:left="720" w:hanging="720"/>
        <w:rPr>
          <w:rFonts w:asciiTheme="minorHAnsi" w:hAnsiTheme="minorHAnsi" w:cstheme="minorHAnsi"/>
          <w:color w:val="000000"/>
        </w:rPr>
      </w:pPr>
      <w:r w:rsidRPr="00C30FF9">
        <w:rPr>
          <w:rFonts w:asciiTheme="minorHAnsi" w:hAnsiTheme="minorHAnsi" w:cstheme="minorHAnsi"/>
          <w:i/>
          <w:color w:val="000000"/>
        </w:rPr>
        <w:t>Toolkit for the Emergency Administration of Albuterol in the School Setting for Respiratory Distress.</w:t>
      </w:r>
      <w:r w:rsidRPr="00C30FF9">
        <w:rPr>
          <w:rFonts w:asciiTheme="minorHAnsi" w:hAnsiTheme="minorHAnsi" w:cstheme="minorHAnsi"/>
          <w:color w:val="000000"/>
        </w:rPr>
        <w:t xml:space="preserve"> (2017, October). Retrieved from Arizona Asthma Coalition, Asthma and Airway Disease Research Center, University of Arizona, Version 1: </w:t>
      </w:r>
      <w:hyperlink r:id="rId29">
        <w:r w:rsidRPr="00C30FF9">
          <w:rPr>
            <w:rStyle w:val="Hyperlink"/>
            <w:rFonts w:asciiTheme="minorHAnsi" w:hAnsiTheme="minorHAnsi" w:cstheme="minorHAnsi"/>
          </w:rPr>
          <w:t>Toolkit for the Emergency Administration of Albuterol in the School Setting for Respiratory Distress</w:t>
        </w:r>
      </w:hyperlink>
    </w:p>
    <w:p w14:paraId="198AF66E" w14:textId="77777777" w:rsidR="004A7292" w:rsidRPr="00C30FF9" w:rsidRDefault="004A7292" w:rsidP="004A7292">
      <w:pPr>
        <w:pBdr>
          <w:top w:val="nil"/>
          <w:left w:val="nil"/>
          <w:bottom w:val="nil"/>
          <w:right w:val="nil"/>
          <w:between w:val="nil"/>
        </w:pBdr>
        <w:spacing w:line="250" w:lineRule="auto"/>
        <w:ind w:left="720" w:hanging="720"/>
        <w:rPr>
          <w:rFonts w:asciiTheme="minorHAnsi" w:hAnsiTheme="minorHAnsi" w:cstheme="minorHAnsi"/>
        </w:rPr>
      </w:pPr>
    </w:p>
    <w:p w14:paraId="031C9A41" w14:textId="77777777" w:rsidR="004A7292" w:rsidRPr="00C30FF9" w:rsidRDefault="004A7292" w:rsidP="004A7292">
      <w:pPr>
        <w:pBdr>
          <w:top w:val="nil"/>
          <w:left w:val="nil"/>
          <w:bottom w:val="nil"/>
          <w:right w:val="nil"/>
          <w:between w:val="nil"/>
        </w:pBdr>
        <w:spacing w:line="250" w:lineRule="auto"/>
        <w:ind w:left="720" w:hanging="720"/>
        <w:rPr>
          <w:rFonts w:asciiTheme="minorHAnsi" w:hAnsiTheme="minorHAnsi" w:cstheme="minorHAnsi"/>
          <w:color w:val="000000"/>
        </w:rPr>
      </w:pPr>
      <w:r w:rsidRPr="00C30FF9">
        <w:rPr>
          <w:rFonts w:asciiTheme="minorHAnsi" w:hAnsiTheme="minorHAnsi" w:cstheme="minorHAnsi"/>
          <w:i/>
          <w:color w:val="000000"/>
        </w:rPr>
        <w:t>Virginia Asthma Action Plan.</w:t>
      </w:r>
      <w:r w:rsidRPr="00C30FF9">
        <w:rPr>
          <w:rFonts w:asciiTheme="minorHAnsi" w:hAnsiTheme="minorHAnsi" w:cstheme="minorHAnsi"/>
          <w:color w:val="000000"/>
        </w:rPr>
        <w:t xml:space="preserve"> (2019, March). Retrieved from Virginia Department of </w:t>
      </w:r>
    </w:p>
    <w:p w14:paraId="7B565D3E" w14:textId="77777777" w:rsidR="004A7292" w:rsidRPr="00C30FF9" w:rsidRDefault="004A7292" w:rsidP="004A7292">
      <w:pPr>
        <w:pBdr>
          <w:top w:val="nil"/>
          <w:left w:val="nil"/>
          <w:bottom w:val="nil"/>
          <w:right w:val="nil"/>
          <w:between w:val="nil"/>
        </w:pBdr>
        <w:spacing w:line="250" w:lineRule="auto"/>
        <w:ind w:left="720"/>
        <w:rPr>
          <w:rFonts w:asciiTheme="minorHAnsi" w:hAnsiTheme="minorHAnsi" w:cstheme="minorHAnsi"/>
          <w:color w:val="0432FF"/>
          <w:u w:val="single"/>
        </w:rPr>
      </w:pPr>
      <w:r w:rsidRPr="00C30FF9">
        <w:rPr>
          <w:rFonts w:asciiTheme="minorHAnsi" w:hAnsiTheme="minorHAnsi" w:cstheme="minorHAnsi"/>
          <w:color w:val="000000"/>
        </w:rPr>
        <w:t xml:space="preserve">Health: </w:t>
      </w:r>
      <w:hyperlink r:id="rId30">
        <w:r w:rsidRPr="00C30FF9">
          <w:rPr>
            <w:rStyle w:val="Hyperlink"/>
            <w:rFonts w:asciiTheme="minorHAnsi" w:hAnsiTheme="minorHAnsi" w:cstheme="minorHAnsi"/>
          </w:rPr>
          <w:t>Virginia Asthma Action Plan</w:t>
        </w:r>
      </w:hyperlink>
      <w:r w:rsidRPr="00C30FF9">
        <w:rPr>
          <w:rFonts w:asciiTheme="minorHAnsi" w:hAnsiTheme="minorHAnsi" w:cstheme="minorHAnsi"/>
          <w:color w:val="0432FF"/>
          <w:u w:val="single"/>
        </w:rPr>
        <w:t xml:space="preserve"> </w:t>
      </w:r>
    </w:p>
    <w:p w14:paraId="3B44051E" w14:textId="77777777" w:rsidR="004A7292" w:rsidRPr="00C30FF9" w:rsidRDefault="004A7292" w:rsidP="004A7292">
      <w:pPr>
        <w:rPr>
          <w:rFonts w:asciiTheme="minorHAnsi" w:hAnsiTheme="minorHAnsi" w:cstheme="minorHAnsi"/>
        </w:rPr>
      </w:pPr>
    </w:p>
    <w:p w14:paraId="12CB28C4" w14:textId="066A5FCD" w:rsidR="0020703F" w:rsidRPr="00C30FF9" w:rsidRDefault="004A7292" w:rsidP="00C30FF9">
      <w:pPr>
        <w:pBdr>
          <w:top w:val="nil"/>
          <w:left w:val="nil"/>
          <w:bottom w:val="nil"/>
          <w:right w:val="nil"/>
          <w:between w:val="nil"/>
        </w:pBdr>
        <w:spacing w:line="250" w:lineRule="auto"/>
        <w:ind w:left="720" w:hanging="720"/>
        <w:rPr>
          <w:rFonts w:asciiTheme="minorHAnsi" w:hAnsiTheme="minorHAnsi" w:cstheme="minorHAnsi"/>
          <w:color w:val="000000"/>
        </w:rPr>
      </w:pPr>
      <w:r w:rsidRPr="00C30FF9">
        <w:rPr>
          <w:rFonts w:asciiTheme="minorHAnsi" w:hAnsiTheme="minorHAnsi" w:cstheme="minorHAnsi"/>
          <w:i/>
          <w:color w:val="000000"/>
        </w:rPr>
        <w:t>Why Schools Should Stock Asthma Inhalers.</w:t>
      </w:r>
      <w:r w:rsidRPr="00C30FF9">
        <w:rPr>
          <w:rFonts w:asciiTheme="minorHAnsi" w:hAnsiTheme="minorHAnsi" w:cstheme="minorHAnsi"/>
          <w:color w:val="000000"/>
        </w:rPr>
        <w:t xml:space="preserve"> (2017, September 21). Retrieved from American Lung Association: </w:t>
      </w:r>
      <w:hyperlink r:id="rId31">
        <w:r w:rsidRPr="00C30FF9">
          <w:rPr>
            <w:rStyle w:val="Hyperlink"/>
            <w:rFonts w:asciiTheme="minorHAnsi" w:hAnsiTheme="minorHAnsi" w:cstheme="minorHAnsi"/>
          </w:rPr>
          <w:t>Why Schools Should Stock Asthma Inhalers</w:t>
        </w:r>
      </w:hyperlink>
    </w:p>
    <w:sectPr w:rsidR="0020703F" w:rsidRPr="00C30FF9" w:rsidSect="009B768B">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4DBF" w14:textId="77777777" w:rsidR="005E4D54" w:rsidRDefault="005E4D54" w:rsidP="0020703F">
      <w:r>
        <w:separator/>
      </w:r>
    </w:p>
  </w:endnote>
  <w:endnote w:type="continuationSeparator" w:id="0">
    <w:p w14:paraId="3BB3A129" w14:textId="77777777" w:rsidR="005E4D54" w:rsidRDefault="005E4D54" w:rsidP="0020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5922187"/>
      <w:docPartObj>
        <w:docPartGallery w:val="Page Numbers (Bottom of Page)"/>
        <w:docPartUnique/>
      </w:docPartObj>
    </w:sdtPr>
    <w:sdtEndPr>
      <w:rPr>
        <w:rStyle w:val="PageNumber"/>
      </w:rPr>
    </w:sdtEndPr>
    <w:sdtContent>
      <w:p w14:paraId="198FAF3C" w14:textId="60DA87C1" w:rsidR="008473CA" w:rsidRDefault="008473CA"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84EE8" w14:textId="77777777" w:rsidR="009D2461" w:rsidRDefault="009D2461" w:rsidP="00207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6316080"/>
      <w:docPartObj>
        <w:docPartGallery w:val="Page Numbers (Bottom of Page)"/>
        <w:docPartUnique/>
      </w:docPartObj>
    </w:sdtPr>
    <w:sdtEndPr>
      <w:rPr>
        <w:rStyle w:val="PageNumber"/>
      </w:rPr>
    </w:sdtEndPr>
    <w:sdtContent>
      <w:p w14:paraId="0507EC91" w14:textId="7EBF5DEA" w:rsidR="008473CA" w:rsidRDefault="008473CA"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C33A9">
          <w:rPr>
            <w:rStyle w:val="PageNumber"/>
            <w:noProof/>
          </w:rPr>
          <w:t>1</w:t>
        </w:r>
        <w:r>
          <w:rPr>
            <w:rStyle w:val="PageNumber"/>
          </w:rPr>
          <w:fldChar w:fldCharType="end"/>
        </w:r>
      </w:p>
    </w:sdtContent>
  </w:sdt>
  <w:p w14:paraId="03C42EB5" w14:textId="287F97EC" w:rsidR="009D2461" w:rsidRPr="008473CA" w:rsidRDefault="008473CA" w:rsidP="008473CA">
    <w:pPr>
      <w:pStyle w:val="Footer"/>
      <w:jc w:val="right"/>
      <w:rPr>
        <w:sz w:val="16"/>
        <w:szCs w:val="16"/>
      </w:rPr>
    </w:pPr>
    <w:r w:rsidRPr="00F41A1C">
      <w:rPr>
        <w:smallCaps/>
        <w:sz w:val="16"/>
        <w:szCs w:val="16"/>
      </w:rPr>
      <w:t>V</w:t>
    </w:r>
    <w:r w:rsidR="00F41A1C" w:rsidRPr="00F41A1C">
      <w:rPr>
        <w:smallCaps/>
        <w:sz w:val="16"/>
        <w:szCs w:val="16"/>
      </w:rPr>
      <w:t>irginia</w:t>
    </w:r>
    <w:r w:rsidRPr="00F41A1C">
      <w:rPr>
        <w:smallCaps/>
        <w:sz w:val="16"/>
        <w:szCs w:val="16"/>
      </w:rPr>
      <w:t xml:space="preserve"> </w:t>
    </w:r>
    <w:r w:rsidR="00F41A1C" w:rsidRPr="00F41A1C">
      <w:rPr>
        <w:smallCaps/>
        <w:sz w:val="16"/>
        <w:szCs w:val="16"/>
      </w:rPr>
      <w:t>Department</w:t>
    </w:r>
    <w:r w:rsidRPr="00F41A1C">
      <w:rPr>
        <w:smallCaps/>
        <w:sz w:val="16"/>
        <w:szCs w:val="16"/>
      </w:rPr>
      <w:t xml:space="preserve"> </w:t>
    </w:r>
    <w:r w:rsidR="00F41A1C" w:rsidRPr="00F41A1C">
      <w:rPr>
        <w:smallCaps/>
        <w:sz w:val="16"/>
        <w:szCs w:val="16"/>
      </w:rPr>
      <w:t>of</w:t>
    </w:r>
    <w:r w:rsidRPr="00F41A1C">
      <w:rPr>
        <w:smallCaps/>
        <w:sz w:val="16"/>
        <w:szCs w:val="16"/>
      </w:rPr>
      <w:t xml:space="preserve"> E</w:t>
    </w:r>
    <w:r w:rsidR="00F41A1C" w:rsidRPr="00F41A1C">
      <w:rPr>
        <w:smallCaps/>
        <w:sz w:val="16"/>
        <w:szCs w:val="16"/>
      </w:rPr>
      <w:t>ducation</w:t>
    </w:r>
    <w:r>
      <w:rPr>
        <w:sz w:val="16"/>
        <w:szCs w:val="16"/>
      </w:rPr>
      <w:t xml:space="preserve"> | </w:t>
    </w:r>
    <w:hyperlink r:id="rId1" w:history="1">
      <w:r w:rsidRPr="008473CA">
        <w:rPr>
          <w:rStyle w:val="Hyperlink"/>
          <w:sz w:val="16"/>
          <w:szCs w:val="16"/>
        </w:rPr>
        <w:t>doe.virginia.gov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FF13" w14:textId="77777777" w:rsidR="005E4D54" w:rsidRDefault="005E4D54" w:rsidP="0020703F">
      <w:r>
        <w:separator/>
      </w:r>
    </w:p>
  </w:footnote>
  <w:footnote w:type="continuationSeparator" w:id="0">
    <w:p w14:paraId="09DE9CA4" w14:textId="77777777" w:rsidR="005E4D54" w:rsidRDefault="005E4D54" w:rsidP="00207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7C5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6288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2A634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0A1A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BAFC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96C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2E56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CEDEDC"/>
    <w:lvl w:ilvl="0">
      <w:start w:val="1"/>
      <w:numFmt w:val="bullet"/>
      <w:lvlText w:val=""/>
      <w:lvlJc w:val="left"/>
      <w:pPr>
        <w:ind w:left="720" w:hanging="360"/>
      </w:pPr>
      <w:rPr>
        <w:rFonts w:ascii="Symbol" w:hAnsi="Symbol" w:hint="default"/>
      </w:rPr>
    </w:lvl>
  </w:abstractNum>
  <w:abstractNum w:abstractNumId="8" w15:restartNumberingAfterBreak="0">
    <w:nsid w:val="FFFFFF88"/>
    <w:multiLevelType w:val="singleLevel"/>
    <w:tmpl w:val="0C3CA5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0" w15:restartNumberingAfterBreak="0">
    <w:nsid w:val="053910B7"/>
    <w:multiLevelType w:val="multilevel"/>
    <w:tmpl w:val="F0F80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156481E"/>
    <w:multiLevelType w:val="multilevel"/>
    <w:tmpl w:val="F4421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1CA19E8"/>
    <w:multiLevelType w:val="multilevel"/>
    <w:tmpl w:val="41445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F137FD"/>
    <w:multiLevelType w:val="multilevel"/>
    <w:tmpl w:val="4770E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4095778"/>
    <w:multiLevelType w:val="multilevel"/>
    <w:tmpl w:val="A1D607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4861BF4"/>
    <w:multiLevelType w:val="multilevel"/>
    <w:tmpl w:val="44222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90E532F"/>
    <w:multiLevelType w:val="multilevel"/>
    <w:tmpl w:val="131A1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o"/>
      <w:lvlJc w:val="left"/>
      <w:pPr>
        <w:ind w:left="2160" w:hanging="360"/>
      </w:pPr>
      <w:rPr>
        <w:rFonts w:ascii="Courier New" w:eastAsia="Courier New" w:hAnsi="Courier New" w:cs="Courier New"/>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9447103"/>
    <w:multiLevelType w:val="multilevel"/>
    <w:tmpl w:val="A746C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9FE5684"/>
    <w:multiLevelType w:val="multilevel"/>
    <w:tmpl w:val="B8147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8FE459D"/>
    <w:multiLevelType w:val="multilevel"/>
    <w:tmpl w:val="D5746C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98049CA"/>
    <w:multiLevelType w:val="multilevel"/>
    <w:tmpl w:val="1DBE4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015AF0"/>
    <w:multiLevelType w:val="multilevel"/>
    <w:tmpl w:val="C39CE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7B30864"/>
    <w:multiLevelType w:val="multilevel"/>
    <w:tmpl w:val="4BC4F5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7D52B3C"/>
    <w:multiLevelType w:val="multilevel"/>
    <w:tmpl w:val="C988F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F5D0D57"/>
    <w:multiLevelType w:val="multilevel"/>
    <w:tmpl w:val="E2CC6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18E3103"/>
    <w:multiLevelType w:val="multilevel"/>
    <w:tmpl w:val="20304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B814F0C"/>
    <w:multiLevelType w:val="multilevel"/>
    <w:tmpl w:val="75129062"/>
    <w:lvl w:ilvl="0">
      <w:start w:val="1"/>
      <w:numFmt w:val="bullet"/>
      <w:lvlText w:val="●"/>
      <w:lvlJc w:val="left"/>
      <w:pPr>
        <w:ind w:left="780" w:hanging="360"/>
      </w:pPr>
      <w:rPr>
        <w:rFonts w:ascii="Noto Sans Symbols" w:eastAsia="Noto Sans Symbols" w:hAnsi="Noto Sans Symbols" w:cs="Noto Sans Symbols"/>
        <w:color w:val="000000"/>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7" w15:restartNumberingAfterBreak="0">
    <w:nsid w:val="50DE1B3C"/>
    <w:multiLevelType w:val="multilevel"/>
    <w:tmpl w:val="19925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2097174"/>
    <w:multiLevelType w:val="multilevel"/>
    <w:tmpl w:val="86086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5032D62"/>
    <w:multiLevelType w:val="multilevel"/>
    <w:tmpl w:val="AB50B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5085E69"/>
    <w:multiLevelType w:val="multilevel"/>
    <w:tmpl w:val="6C928ED6"/>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63E4E69"/>
    <w:multiLevelType w:val="multilevel"/>
    <w:tmpl w:val="C50E5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75640C0"/>
    <w:multiLevelType w:val="multilevel"/>
    <w:tmpl w:val="92A2C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8685365"/>
    <w:multiLevelType w:val="multilevel"/>
    <w:tmpl w:val="282A3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9A13FBA"/>
    <w:multiLevelType w:val="multilevel"/>
    <w:tmpl w:val="27229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03469F1"/>
    <w:multiLevelType w:val="multilevel"/>
    <w:tmpl w:val="27D8DD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2CE38A9"/>
    <w:multiLevelType w:val="multilevel"/>
    <w:tmpl w:val="BD74B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2D007BA"/>
    <w:multiLevelType w:val="multilevel"/>
    <w:tmpl w:val="30BAB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9024BEF"/>
    <w:multiLevelType w:val="multilevel"/>
    <w:tmpl w:val="BA26F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9233898"/>
    <w:multiLevelType w:val="hybridMultilevel"/>
    <w:tmpl w:val="AAA8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620F4C"/>
    <w:multiLevelType w:val="multilevel"/>
    <w:tmpl w:val="13A894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46E7B7D"/>
    <w:multiLevelType w:val="multilevel"/>
    <w:tmpl w:val="6F8EF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3036B1"/>
    <w:multiLevelType w:val="multilevel"/>
    <w:tmpl w:val="CEA40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A8F0858"/>
    <w:multiLevelType w:val="multilevel"/>
    <w:tmpl w:val="81BEB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42"/>
  </w:num>
  <w:num w:numId="12">
    <w:abstractNumId w:val="26"/>
  </w:num>
  <w:num w:numId="13">
    <w:abstractNumId w:val="21"/>
  </w:num>
  <w:num w:numId="14">
    <w:abstractNumId w:val="25"/>
  </w:num>
  <w:num w:numId="15">
    <w:abstractNumId w:val="18"/>
  </w:num>
  <w:num w:numId="16">
    <w:abstractNumId w:val="34"/>
  </w:num>
  <w:num w:numId="17">
    <w:abstractNumId w:val="20"/>
  </w:num>
  <w:num w:numId="18">
    <w:abstractNumId w:val="24"/>
  </w:num>
  <w:num w:numId="19">
    <w:abstractNumId w:val="38"/>
  </w:num>
  <w:num w:numId="20">
    <w:abstractNumId w:val="36"/>
  </w:num>
  <w:num w:numId="21">
    <w:abstractNumId w:val="17"/>
  </w:num>
  <w:num w:numId="22">
    <w:abstractNumId w:val="15"/>
  </w:num>
  <w:num w:numId="23">
    <w:abstractNumId w:val="27"/>
  </w:num>
  <w:num w:numId="24">
    <w:abstractNumId w:val="37"/>
  </w:num>
  <w:num w:numId="25">
    <w:abstractNumId w:val="13"/>
  </w:num>
  <w:num w:numId="26">
    <w:abstractNumId w:val="35"/>
  </w:num>
  <w:num w:numId="27">
    <w:abstractNumId w:val="19"/>
  </w:num>
  <w:num w:numId="28">
    <w:abstractNumId w:val="43"/>
  </w:num>
  <w:num w:numId="29">
    <w:abstractNumId w:val="29"/>
  </w:num>
  <w:num w:numId="30">
    <w:abstractNumId w:val="28"/>
  </w:num>
  <w:num w:numId="31">
    <w:abstractNumId w:val="10"/>
  </w:num>
  <w:num w:numId="32">
    <w:abstractNumId w:val="33"/>
  </w:num>
  <w:num w:numId="33">
    <w:abstractNumId w:val="30"/>
  </w:num>
  <w:num w:numId="34">
    <w:abstractNumId w:val="16"/>
  </w:num>
  <w:num w:numId="35">
    <w:abstractNumId w:val="11"/>
  </w:num>
  <w:num w:numId="36">
    <w:abstractNumId w:val="31"/>
  </w:num>
  <w:num w:numId="37">
    <w:abstractNumId w:val="23"/>
  </w:num>
  <w:num w:numId="38">
    <w:abstractNumId w:val="12"/>
  </w:num>
  <w:num w:numId="39">
    <w:abstractNumId w:val="32"/>
  </w:num>
  <w:num w:numId="40">
    <w:abstractNumId w:val="14"/>
  </w:num>
  <w:num w:numId="41">
    <w:abstractNumId w:val="40"/>
  </w:num>
  <w:num w:numId="42">
    <w:abstractNumId w:val="22"/>
  </w:num>
  <w:num w:numId="43">
    <w:abstractNumId w:val="41"/>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61"/>
    <w:rsid w:val="000B62E9"/>
    <w:rsid w:val="00106A3D"/>
    <w:rsid w:val="00122C84"/>
    <w:rsid w:val="00174C97"/>
    <w:rsid w:val="001F164B"/>
    <w:rsid w:val="0020703F"/>
    <w:rsid w:val="002F23C2"/>
    <w:rsid w:val="003A38F7"/>
    <w:rsid w:val="003B0A10"/>
    <w:rsid w:val="004A40E2"/>
    <w:rsid w:val="004A7292"/>
    <w:rsid w:val="004C33A9"/>
    <w:rsid w:val="004F7F19"/>
    <w:rsid w:val="005E4D54"/>
    <w:rsid w:val="0063469E"/>
    <w:rsid w:val="00654970"/>
    <w:rsid w:val="00663283"/>
    <w:rsid w:val="00673B3E"/>
    <w:rsid w:val="00766F6E"/>
    <w:rsid w:val="00831C0E"/>
    <w:rsid w:val="008473CA"/>
    <w:rsid w:val="008C5576"/>
    <w:rsid w:val="008E5E2F"/>
    <w:rsid w:val="008F0C25"/>
    <w:rsid w:val="008F414E"/>
    <w:rsid w:val="009239BC"/>
    <w:rsid w:val="0098325E"/>
    <w:rsid w:val="00990359"/>
    <w:rsid w:val="009B768B"/>
    <w:rsid w:val="009D2461"/>
    <w:rsid w:val="00A410D4"/>
    <w:rsid w:val="00A52656"/>
    <w:rsid w:val="00AF6A55"/>
    <w:rsid w:val="00B15F9E"/>
    <w:rsid w:val="00B63AD1"/>
    <w:rsid w:val="00BA4E98"/>
    <w:rsid w:val="00C02228"/>
    <w:rsid w:val="00C30FF9"/>
    <w:rsid w:val="00E105C7"/>
    <w:rsid w:val="00E170AA"/>
    <w:rsid w:val="00E52038"/>
    <w:rsid w:val="00F41A1C"/>
    <w:rsid w:val="00F4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4619"/>
  <w15:chartTrackingRefBased/>
  <w15:docId w15:val="{DD45C021-C0F6-4D44-B532-1F93F1F4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03F"/>
    <w:rPr>
      <w:rFonts w:ascii="Times New Roman" w:hAnsi="Times New Roman" w:cs="Times New Roman"/>
    </w:rPr>
  </w:style>
  <w:style w:type="paragraph" w:styleId="Heading1">
    <w:name w:val="heading 1"/>
    <w:basedOn w:val="Heading2"/>
    <w:next w:val="Normal"/>
    <w:link w:val="Heading1Char"/>
    <w:uiPriority w:val="9"/>
    <w:qFormat/>
    <w:rsid w:val="00F41A1C"/>
    <w:pPr>
      <w:jc w:val="center"/>
      <w:outlineLvl w:val="0"/>
    </w:pPr>
    <w:rPr>
      <w:sz w:val="48"/>
      <w:szCs w:val="48"/>
    </w:rPr>
  </w:style>
  <w:style w:type="paragraph" w:styleId="Heading2">
    <w:name w:val="heading 2"/>
    <w:basedOn w:val="Normal"/>
    <w:next w:val="Normal"/>
    <w:link w:val="Heading2Char"/>
    <w:unhideWhenUsed/>
    <w:qFormat/>
    <w:rsid w:val="00A410D4"/>
    <w:pPr>
      <w:keepNext/>
      <w:keepLines/>
      <w:spacing w:before="40"/>
      <w:outlineLvl w:val="1"/>
    </w:pPr>
    <w:rPr>
      <w:rFonts w:eastAsiaTheme="majorEastAsia"/>
      <w:b/>
      <w:bCs/>
      <w:smallCaps/>
      <w:color w:val="003C71" w:themeColor="accent1"/>
      <w:sz w:val="36"/>
      <w:szCs w:val="36"/>
    </w:rPr>
  </w:style>
  <w:style w:type="paragraph" w:styleId="Heading3">
    <w:name w:val="heading 3"/>
    <w:basedOn w:val="Normal"/>
    <w:next w:val="Normal"/>
    <w:link w:val="Heading3Char"/>
    <w:uiPriority w:val="9"/>
    <w:unhideWhenUsed/>
    <w:qFormat/>
    <w:rsid w:val="008F0C25"/>
    <w:pPr>
      <w:keepNext/>
      <w:keepLines/>
      <w:spacing w:before="40"/>
      <w:outlineLvl w:val="2"/>
    </w:pPr>
    <w:rPr>
      <w:rFonts w:eastAsiaTheme="majorEastAsia"/>
      <w:b/>
      <w:bCs/>
      <w:sz w:val="28"/>
      <w:szCs w:val="28"/>
    </w:rPr>
  </w:style>
  <w:style w:type="paragraph" w:styleId="Heading4">
    <w:name w:val="heading 4"/>
    <w:basedOn w:val="Normal"/>
    <w:next w:val="Normal"/>
    <w:link w:val="Heading4Char"/>
    <w:uiPriority w:val="9"/>
    <w:unhideWhenUsed/>
    <w:qFormat/>
    <w:rsid w:val="0020703F"/>
    <w:pPr>
      <w:keepNext/>
      <w:keepLines/>
      <w:spacing w:before="40"/>
      <w:outlineLvl w:val="3"/>
    </w:pPr>
    <w:rPr>
      <w:rFonts w:eastAsiaTheme="majorEastAsia"/>
      <w:i/>
      <w:iCs/>
      <w:color w:val="003B71"/>
    </w:rPr>
  </w:style>
  <w:style w:type="paragraph" w:styleId="Heading5">
    <w:name w:val="heading 5"/>
    <w:basedOn w:val="Normal"/>
    <w:next w:val="Normal"/>
    <w:link w:val="Heading5Char"/>
    <w:uiPriority w:val="9"/>
    <w:unhideWhenUsed/>
    <w:qFormat/>
    <w:rsid w:val="00C30FF9"/>
    <w:pPr>
      <w:keepNext/>
      <w:keepLines/>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20703F"/>
    <w:pPr>
      <w:keepNext/>
      <w:keepLines/>
      <w:spacing w:before="40"/>
      <w:outlineLvl w:val="5"/>
    </w:pPr>
    <w:rPr>
      <w:rFonts w:eastAsiaTheme="majorEastAsia" w:cstheme="majorBidi"/>
      <w:color w:val="001D38" w:themeColor="accent1" w:themeShade="7F"/>
    </w:rPr>
  </w:style>
  <w:style w:type="paragraph" w:styleId="Heading7">
    <w:name w:val="heading 7"/>
    <w:basedOn w:val="Normal"/>
    <w:next w:val="Normal"/>
    <w:link w:val="Heading7Char"/>
    <w:uiPriority w:val="9"/>
    <w:semiHidden/>
    <w:unhideWhenUsed/>
    <w:qFormat/>
    <w:rsid w:val="0020703F"/>
    <w:pPr>
      <w:keepNext/>
      <w:keepLines/>
      <w:spacing w:before="40"/>
      <w:outlineLvl w:val="6"/>
    </w:pPr>
    <w:rPr>
      <w:rFonts w:eastAsiaTheme="majorEastAsia" w:cstheme="majorBidi"/>
      <w:i/>
      <w:iCs/>
      <w:color w:val="001D38" w:themeColor="accent1" w:themeShade="7F"/>
    </w:rPr>
  </w:style>
  <w:style w:type="paragraph" w:styleId="Heading8">
    <w:name w:val="heading 8"/>
    <w:basedOn w:val="Normal"/>
    <w:next w:val="Normal"/>
    <w:link w:val="Heading8Char"/>
    <w:uiPriority w:val="9"/>
    <w:semiHidden/>
    <w:unhideWhenUsed/>
    <w:qFormat/>
    <w:rsid w:val="0020703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703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703F"/>
  </w:style>
  <w:style w:type="character" w:customStyle="1" w:styleId="NoSpacingChar">
    <w:name w:val="No Spacing Char"/>
    <w:basedOn w:val="DefaultParagraphFont"/>
    <w:link w:val="NoSpacing"/>
    <w:uiPriority w:val="1"/>
    <w:rsid w:val="0020703F"/>
    <w:rPr>
      <w:rFonts w:ascii="Times New Roman" w:hAnsi="Times New Roman" w:cs="Times New Roman"/>
    </w:rPr>
  </w:style>
  <w:style w:type="paragraph" w:styleId="Header">
    <w:name w:val="header"/>
    <w:basedOn w:val="Normal"/>
    <w:link w:val="HeaderChar"/>
    <w:uiPriority w:val="99"/>
    <w:unhideWhenUsed/>
    <w:rsid w:val="009D2461"/>
    <w:pPr>
      <w:tabs>
        <w:tab w:val="center" w:pos="4680"/>
        <w:tab w:val="right" w:pos="9360"/>
      </w:tabs>
    </w:pPr>
  </w:style>
  <w:style w:type="character" w:customStyle="1" w:styleId="HeaderChar">
    <w:name w:val="Header Char"/>
    <w:basedOn w:val="DefaultParagraphFont"/>
    <w:link w:val="Header"/>
    <w:uiPriority w:val="99"/>
    <w:rsid w:val="009D2461"/>
  </w:style>
  <w:style w:type="paragraph" w:styleId="Footer">
    <w:name w:val="footer"/>
    <w:basedOn w:val="Normal"/>
    <w:link w:val="FooterChar"/>
    <w:uiPriority w:val="99"/>
    <w:unhideWhenUsed/>
    <w:rsid w:val="009D2461"/>
    <w:pPr>
      <w:tabs>
        <w:tab w:val="center" w:pos="4680"/>
        <w:tab w:val="right" w:pos="9360"/>
      </w:tabs>
    </w:pPr>
  </w:style>
  <w:style w:type="character" w:customStyle="1" w:styleId="FooterChar">
    <w:name w:val="Footer Char"/>
    <w:basedOn w:val="DefaultParagraphFont"/>
    <w:link w:val="Footer"/>
    <w:uiPriority w:val="99"/>
    <w:rsid w:val="009D2461"/>
  </w:style>
  <w:style w:type="paragraph" w:styleId="Revision">
    <w:name w:val="Revision"/>
    <w:hidden/>
    <w:uiPriority w:val="99"/>
    <w:semiHidden/>
    <w:rsid w:val="009D2461"/>
  </w:style>
  <w:style w:type="character" w:customStyle="1" w:styleId="Heading1Char">
    <w:name w:val="Heading 1 Char"/>
    <w:basedOn w:val="DefaultParagraphFont"/>
    <w:link w:val="Heading1"/>
    <w:uiPriority w:val="9"/>
    <w:rsid w:val="00F41A1C"/>
    <w:rPr>
      <w:rFonts w:ascii="Times New Roman" w:eastAsiaTheme="majorEastAsia" w:hAnsi="Times New Roman" w:cs="Times New Roman"/>
      <w:b/>
      <w:bCs/>
      <w:smallCaps/>
      <w:color w:val="003C71" w:themeColor="accent1"/>
      <w:sz w:val="48"/>
      <w:szCs w:val="48"/>
    </w:rPr>
  </w:style>
  <w:style w:type="character" w:customStyle="1" w:styleId="Heading2Char">
    <w:name w:val="Heading 2 Char"/>
    <w:basedOn w:val="DefaultParagraphFont"/>
    <w:link w:val="Heading2"/>
    <w:rsid w:val="00A410D4"/>
    <w:rPr>
      <w:rFonts w:ascii="Times New Roman" w:eastAsiaTheme="majorEastAsia" w:hAnsi="Times New Roman" w:cs="Times New Roman"/>
      <w:b/>
      <w:bCs/>
      <w:smallCaps/>
      <w:color w:val="003C71" w:themeColor="accent1"/>
      <w:sz w:val="36"/>
      <w:szCs w:val="36"/>
    </w:rPr>
  </w:style>
  <w:style w:type="character" w:customStyle="1" w:styleId="Heading3Char">
    <w:name w:val="Heading 3 Char"/>
    <w:basedOn w:val="DefaultParagraphFont"/>
    <w:link w:val="Heading3"/>
    <w:uiPriority w:val="9"/>
    <w:rsid w:val="008F0C25"/>
    <w:rPr>
      <w:rFonts w:ascii="Times New Roman" w:eastAsiaTheme="majorEastAsia" w:hAnsi="Times New Roman" w:cs="Times New Roman"/>
      <w:b/>
      <w:bCs/>
      <w:sz w:val="28"/>
      <w:szCs w:val="28"/>
    </w:rPr>
  </w:style>
  <w:style w:type="character" w:customStyle="1" w:styleId="Heading4Char">
    <w:name w:val="Heading 4 Char"/>
    <w:basedOn w:val="DefaultParagraphFont"/>
    <w:link w:val="Heading4"/>
    <w:uiPriority w:val="9"/>
    <w:rsid w:val="0020703F"/>
    <w:rPr>
      <w:rFonts w:ascii="Times New Roman" w:eastAsiaTheme="majorEastAsia" w:hAnsi="Times New Roman" w:cs="Times New Roman"/>
      <w:i/>
      <w:iCs/>
      <w:color w:val="003B71"/>
    </w:rPr>
  </w:style>
  <w:style w:type="character" w:customStyle="1" w:styleId="Heading5Char">
    <w:name w:val="Heading 5 Char"/>
    <w:basedOn w:val="DefaultParagraphFont"/>
    <w:link w:val="Heading5"/>
    <w:uiPriority w:val="9"/>
    <w:rsid w:val="00C30FF9"/>
    <w:rPr>
      <w:rFonts w:ascii="Times New Roman" w:eastAsiaTheme="majorEastAsia" w:hAnsi="Times New Roman" w:cstheme="majorBidi"/>
      <w:color w:val="000000" w:themeColor="text1"/>
    </w:rPr>
  </w:style>
  <w:style w:type="paragraph" w:styleId="Title">
    <w:name w:val="Title"/>
    <w:basedOn w:val="Normal"/>
    <w:next w:val="Normal"/>
    <w:link w:val="TitleChar"/>
    <w:uiPriority w:val="10"/>
    <w:qFormat/>
    <w:rsid w:val="00F41A1C"/>
    <w:pPr>
      <w:ind w:left="-180"/>
      <w:jc w:val="center"/>
      <w:outlineLvl w:val="0"/>
    </w:pPr>
    <w:rPr>
      <w:b/>
      <w:bCs/>
      <w:smallCaps/>
      <w:sz w:val="72"/>
      <w:szCs w:val="72"/>
    </w:rPr>
  </w:style>
  <w:style w:type="character" w:customStyle="1" w:styleId="TitleChar">
    <w:name w:val="Title Char"/>
    <w:basedOn w:val="DefaultParagraphFont"/>
    <w:link w:val="Title"/>
    <w:uiPriority w:val="10"/>
    <w:rsid w:val="00F41A1C"/>
    <w:rPr>
      <w:rFonts w:ascii="Times New Roman" w:hAnsi="Times New Roman" w:cs="Times New Roman"/>
      <w:b/>
      <w:bCs/>
      <w:smallCaps/>
      <w:sz w:val="72"/>
      <w:szCs w:val="72"/>
    </w:rPr>
  </w:style>
  <w:style w:type="paragraph" w:styleId="Subtitle">
    <w:name w:val="Subtitle"/>
    <w:basedOn w:val="Normal"/>
    <w:next w:val="Normal"/>
    <w:link w:val="SubtitleChar"/>
    <w:uiPriority w:val="11"/>
    <w:qFormat/>
    <w:rsid w:val="00F41A1C"/>
    <w:pPr>
      <w:jc w:val="center"/>
    </w:pPr>
    <w:rPr>
      <w:sz w:val="32"/>
      <w:szCs w:val="32"/>
    </w:rPr>
  </w:style>
  <w:style w:type="character" w:customStyle="1" w:styleId="SubtitleChar">
    <w:name w:val="Subtitle Char"/>
    <w:basedOn w:val="DefaultParagraphFont"/>
    <w:link w:val="Subtitle"/>
    <w:uiPriority w:val="11"/>
    <w:rsid w:val="00F41A1C"/>
    <w:rPr>
      <w:rFonts w:ascii="Times New Roman" w:hAnsi="Times New Roman" w:cs="Times New Roman"/>
      <w:sz w:val="32"/>
      <w:szCs w:val="32"/>
    </w:rPr>
  </w:style>
  <w:style w:type="character" w:styleId="SubtleEmphasis">
    <w:name w:val="Subtle Emphasis"/>
    <w:basedOn w:val="DefaultParagraphFont"/>
    <w:uiPriority w:val="19"/>
    <w:qFormat/>
    <w:rsid w:val="0020703F"/>
    <w:rPr>
      <w:rFonts w:ascii="Times New Roman" w:hAnsi="Times New Roman"/>
      <w:b w:val="0"/>
      <w:i/>
      <w:iCs/>
      <w:color w:val="404040" w:themeColor="text1" w:themeTint="BF"/>
    </w:rPr>
  </w:style>
  <w:style w:type="character" w:styleId="Emphasis">
    <w:name w:val="Emphasis"/>
    <w:basedOn w:val="DefaultParagraphFont"/>
    <w:uiPriority w:val="20"/>
    <w:qFormat/>
    <w:rsid w:val="0020703F"/>
    <w:rPr>
      <w:rFonts w:ascii="Times New Roman" w:hAnsi="Times New Roman"/>
      <w:b/>
      <w:i/>
      <w:iCs/>
    </w:rPr>
  </w:style>
  <w:style w:type="character" w:styleId="IntenseEmphasis">
    <w:name w:val="Intense Emphasis"/>
    <w:basedOn w:val="DefaultParagraphFont"/>
    <w:uiPriority w:val="21"/>
    <w:qFormat/>
    <w:rsid w:val="0020703F"/>
    <w:rPr>
      <w:rFonts w:ascii="Times New Roman" w:hAnsi="Times New Roman"/>
      <w:b/>
      <w:i/>
      <w:iCs/>
      <w:color w:val="003B71"/>
    </w:rPr>
  </w:style>
  <w:style w:type="character" w:styleId="Strong">
    <w:name w:val="Strong"/>
    <w:basedOn w:val="DefaultParagraphFont"/>
    <w:uiPriority w:val="22"/>
    <w:qFormat/>
    <w:rsid w:val="0020703F"/>
    <w:rPr>
      <w:rFonts w:ascii="Times New Roman" w:hAnsi="Times New Roman"/>
      <w:b/>
      <w:bCs/>
      <w:i w:val="0"/>
    </w:rPr>
  </w:style>
  <w:style w:type="paragraph" w:styleId="IntenseQuote">
    <w:name w:val="Intense Quote"/>
    <w:basedOn w:val="Normal"/>
    <w:next w:val="Normal"/>
    <w:link w:val="IntenseQuoteChar"/>
    <w:uiPriority w:val="30"/>
    <w:qFormat/>
    <w:rsid w:val="0020703F"/>
    <w:pPr>
      <w:pBdr>
        <w:top w:val="single" w:sz="4" w:space="10" w:color="003C71" w:themeColor="accent1"/>
        <w:bottom w:val="single" w:sz="4" w:space="10" w:color="003C71" w:themeColor="accent1"/>
      </w:pBdr>
      <w:spacing w:before="360" w:after="360"/>
      <w:ind w:left="864" w:right="864"/>
      <w:jc w:val="center"/>
    </w:pPr>
    <w:rPr>
      <w:i/>
      <w:iCs/>
      <w:color w:val="003B71"/>
    </w:rPr>
  </w:style>
  <w:style w:type="character" w:customStyle="1" w:styleId="IntenseQuoteChar">
    <w:name w:val="Intense Quote Char"/>
    <w:basedOn w:val="DefaultParagraphFont"/>
    <w:link w:val="IntenseQuote"/>
    <w:uiPriority w:val="30"/>
    <w:rsid w:val="0020703F"/>
    <w:rPr>
      <w:rFonts w:ascii="Times New Roman" w:hAnsi="Times New Roman" w:cs="Times New Roman"/>
      <w:i/>
      <w:iCs/>
      <w:color w:val="003B71"/>
    </w:rPr>
  </w:style>
  <w:style w:type="character" w:styleId="SubtleReference">
    <w:name w:val="Subtle Reference"/>
    <w:basedOn w:val="DefaultParagraphFont"/>
    <w:uiPriority w:val="31"/>
    <w:qFormat/>
    <w:rsid w:val="0020703F"/>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20703F"/>
    <w:rPr>
      <w:rFonts w:ascii="Times New Roman" w:hAnsi="Times New Roman"/>
      <w:b/>
      <w:bCs/>
      <w:i w:val="0"/>
      <w:smallCaps/>
      <w:color w:val="003B71"/>
      <w:spacing w:val="5"/>
    </w:rPr>
  </w:style>
  <w:style w:type="character" w:styleId="BookTitle">
    <w:name w:val="Book Title"/>
    <w:basedOn w:val="DefaultParagraphFont"/>
    <w:uiPriority w:val="33"/>
    <w:qFormat/>
    <w:rsid w:val="0020703F"/>
    <w:rPr>
      <w:rFonts w:ascii="Times New Roman" w:hAnsi="Times New Roman"/>
      <w:b/>
      <w:bCs/>
      <w:i w:val="0"/>
      <w:iCs/>
      <w:caps/>
      <w:smallCaps w:val="0"/>
      <w:spacing w:val="5"/>
    </w:rPr>
  </w:style>
  <w:style w:type="character" w:customStyle="1" w:styleId="Heading6Char">
    <w:name w:val="Heading 6 Char"/>
    <w:basedOn w:val="DefaultParagraphFont"/>
    <w:link w:val="Heading6"/>
    <w:uiPriority w:val="9"/>
    <w:rsid w:val="0020703F"/>
    <w:rPr>
      <w:rFonts w:ascii="Times New Roman" w:eastAsiaTheme="majorEastAsia" w:hAnsi="Times New Roman" w:cstheme="majorBidi"/>
      <w:color w:val="001D38" w:themeColor="accent1" w:themeShade="7F"/>
    </w:rPr>
  </w:style>
  <w:style w:type="character" w:customStyle="1" w:styleId="Heading7Char">
    <w:name w:val="Heading 7 Char"/>
    <w:basedOn w:val="DefaultParagraphFont"/>
    <w:link w:val="Heading7"/>
    <w:uiPriority w:val="9"/>
    <w:semiHidden/>
    <w:rsid w:val="0020703F"/>
    <w:rPr>
      <w:rFonts w:ascii="Times New Roman" w:eastAsiaTheme="majorEastAsia" w:hAnsi="Times New Roman" w:cstheme="majorBidi"/>
      <w:i/>
      <w:iCs/>
      <w:color w:val="001D38" w:themeColor="accent1" w:themeShade="7F"/>
    </w:rPr>
  </w:style>
  <w:style w:type="character" w:customStyle="1" w:styleId="Heading8Char">
    <w:name w:val="Heading 8 Char"/>
    <w:basedOn w:val="DefaultParagraphFont"/>
    <w:link w:val="Heading8"/>
    <w:uiPriority w:val="9"/>
    <w:semiHidden/>
    <w:rsid w:val="0020703F"/>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703F"/>
    <w:rPr>
      <w:rFonts w:ascii="Times New Roman" w:eastAsiaTheme="majorEastAsia" w:hAnsi="Times New Roman" w:cstheme="majorBidi"/>
      <w:i/>
      <w:iCs/>
      <w:color w:val="272727" w:themeColor="text1" w:themeTint="D8"/>
      <w:sz w:val="21"/>
      <w:szCs w:val="21"/>
    </w:rPr>
  </w:style>
  <w:style w:type="paragraph" w:styleId="TOCHeading">
    <w:name w:val="TOC Heading"/>
    <w:basedOn w:val="Heading1"/>
    <w:next w:val="Normal"/>
    <w:uiPriority w:val="39"/>
    <w:unhideWhenUsed/>
    <w:qFormat/>
    <w:rsid w:val="0020703F"/>
    <w:pPr>
      <w:spacing w:before="240"/>
      <w:outlineLvl w:val="9"/>
    </w:pPr>
    <w:rPr>
      <w:rFonts w:cs="Times New Roman (Headings CS)"/>
      <w:bCs w:val="0"/>
      <w:sz w:val="32"/>
      <w:szCs w:val="32"/>
    </w:rPr>
  </w:style>
  <w:style w:type="character" w:styleId="Hyperlink">
    <w:name w:val="Hyperlink"/>
    <w:basedOn w:val="DefaultParagraphFont"/>
    <w:uiPriority w:val="99"/>
    <w:unhideWhenUsed/>
    <w:rsid w:val="0020703F"/>
    <w:rPr>
      <w:rFonts w:ascii="Times New Roman" w:hAnsi="Times New Roman"/>
      <w:b w:val="0"/>
      <w:i w:val="0"/>
      <w:color w:val="003B71"/>
      <w:u w:val="single"/>
    </w:rPr>
  </w:style>
  <w:style w:type="character" w:styleId="FollowedHyperlink">
    <w:name w:val="FollowedHyperlink"/>
    <w:basedOn w:val="DefaultParagraphFont"/>
    <w:uiPriority w:val="99"/>
    <w:semiHidden/>
    <w:unhideWhenUsed/>
    <w:rsid w:val="0020703F"/>
    <w:rPr>
      <w:color w:val="BFBFBF" w:themeColor="accent3" w:themeShade="BF"/>
      <w:u w:val="single"/>
    </w:rPr>
  </w:style>
  <w:style w:type="paragraph" w:styleId="ListBullet">
    <w:name w:val="List Bullet"/>
    <w:basedOn w:val="Normal"/>
    <w:uiPriority w:val="99"/>
    <w:semiHidden/>
    <w:unhideWhenUsed/>
    <w:rsid w:val="0020703F"/>
    <w:pPr>
      <w:numPr>
        <w:numId w:val="10"/>
      </w:numPr>
      <w:contextualSpacing/>
    </w:pPr>
  </w:style>
  <w:style w:type="paragraph" w:styleId="ListBullet2">
    <w:name w:val="List Bullet 2"/>
    <w:basedOn w:val="Normal"/>
    <w:uiPriority w:val="99"/>
    <w:unhideWhenUsed/>
    <w:rsid w:val="0020703F"/>
    <w:pPr>
      <w:contextualSpacing/>
    </w:pPr>
  </w:style>
  <w:style w:type="character" w:customStyle="1" w:styleId="SmartLink1">
    <w:name w:val="SmartLink1"/>
    <w:basedOn w:val="DefaultParagraphFont"/>
    <w:uiPriority w:val="99"/>
    <w:semiHidden/>
    <w:unhideWhenUsed/>
    <w:rsid w:val="0098325E"/>
    <w:rPr>
      <w:color w:val="003B71"/>
      <w:u w:val="single"/>
      <w:shd w:val="clear" w:color="auto" w:fill="F3F2F1"/>
    </w:rPr>
  </w:style>
  <w:style w:type="character" w:customStyle="1" w:styleId="UnresolvedMention1">
    <w:name w:val="Unresolved Mention1"/>
    <w:basedOn w:val="DefaultParagraphFont"/>
    <w:uiPriority w:val="99"/>
    <w:semiHidden/>
    <w:unhideWhenUsed/>
    <w:rsid w:val="0098325E"/>
    <w:rPr>
      <w:color w:val="605E5C"/>
      <w:shd w:val="clear" w:color="auto" w:fill="E1DFDD"/>
    </w:rPr>
  </w:style>
  <w:style w:type="character" w:styleId="PageNumber">
    <w:name w:val="page number"/>
    <w:basedOn w:val="DefaultParagraphFont"/>
    <w:uiPriority w:val="99"/>
    <w:semiHidden/>
    <w:unhideWhenUsed/>
    <w:rsid w:val="008473CA"/>
  </w:style>
  <w:style w:type="paragraph" w:styleId="TOC1">
    <w:name w:val="toc 1"/>
    <w:basedOn w:val="Normal"/>
    <w:next w:val="Normal"/>
    <w:autoRedefine/>
    <w:uiPriority w:val="39"/>
    <w:unhideWhenUsed/>
    <w:rsid w:val="00F41A1C"/>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F41A1C"/>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F41A1C"/>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F41A1C"/>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F41A1C"/>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41A1C"/>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41A1C"/>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41A1C"/>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41A1C"/>
    <w:pPr>
      <w:ind w:left="1920"/>
    </w:pPr>
    <w:rPr>
      <w:rFonts w:asciiTheme="minorHAnsi" w:hAnsiTheme="minorHAnsi" w:cstheme="minorHAnsi"/>
      <w:sz w:val="20"/>
      <w:szCs w:val="20"/>
    </w:rPr>
  </w:style>
  <w:style w:type="paragraph" w:customStyle="1" w:styleId="VBOEFOOTER">
    <w:name w:val="VBOE FOOTER"/>
    <w:basedOn w:val="Normal"/>
    <w:link w:val="VBOEFOOTERChar"/>
    <w:qFormat/>
    <w:rsid w:val="004A7292"/>
    <w:pPr>
      <w:spacing w:before="3240" w:after="100" w:afterAutospacing="1"/>
      <w:jc w:val="center"/>
    </w:pPr>
    <w:rPr>
      <w:rFonts w:asciiTheme="majorHAnsi" w:eastAsia="Trebuchet MS" w:hAnsiTheme="majorHAnsi"/>
      <w:sz w:val="48"/>
      <w:szCs w:val="48"/>
    </w:rPr>
  </w:style>
  <w:style w:type="character" w:customStyle="1" w:styleId="VBOEFOOTERChar">
    <w:name w:val="VBOE FOOTER Char"/>
    <w:basedOn w:val="DefaultParagraphFont"/>
    <w:link w:val="VBOEFOOTER"/>
    <w:rsid w:val="004A7292"/>
    <w:rPr>
      <w:rFonts w:asciiTheme="majorHAnsi" w:eastAsia="Trebuchet MS" w:hAnsiTheme="majorHAnsi" w:cs="Times New Roman"/>
      <w:sz w:val="48"/>
      <w:szCs w:val="48"/>
    </w:rPr>
  </w:style>
  <w:style w:type="paragraph" w:customStyle="1" w:styleId="comp">
    <w:name w:val="comp"/>
    <w:basedOn w:val="Normal"/>
    <w:rsid w:val="004A7292"/>
    <w:pPr>
      <w:spacing w:before="100" w:beforeAutospacing="1" w:after="100" w:afterAutospacing="1"/>
    </w:pPr>
    <w:rPr>
      <w:rFonts w:eastAsia="Times New Roman"/>
      <w:sz w:val="22"/>
    </w:rPr>
  </w:style>
  <w:style w:type="paragraph" w:styleId="ListParagraph">
    <w:name w:val="List Paragraph"/>
    <w:basedOn w:val="Normal"/>
    <w:uiPriority w:val="34"/>
    <w:qFormat/>
    <w:rsid w:val="004A7292"/>
    <w:pPr>
      <w:ind w:left="720"/>
      <w:contextualSpacing/>
    </w:pPr>
    <w:rPr>
      <w:rFonts w:asciiTheme="majorHAnsi" w:eastAsia="Trebuchet MS" w:hAnsiTheme="majorHAnsi"/>
      <w:sz w:val="22"/>
    </w:rPr>
  </w:style>
  <w:style w:type="character" w:styleId="CommentReference">
    <w:name w:val="annotation reference"/>
    <w:basedOn w:val="DefaultParagraphFont"/>
    <w:uiPriority w:val="99"/>
    <w:semiHidden/>
    <w:unhideWhenUsed/>
    <w:rsid w:val="004A7292"/>
    <w:rPr>
      <w:sz w:val="16"/>
      <w:szCs w:val="16"/>
    </w:rPr>
  </w:style>
  <w:style w:type="paragraph" w:styleId="CommentText">
    <w:name w:val="annotation text"/>
    <w:basedOn w:val="Normal"/>
    <w:link w:val="CommentTextChar"/>
    <w:uiPriority w:val="99"/>
    <w:semiHidden/>
    <w:unhideWhenUsed/>
    <w:rsid w:val="004A7292"/>
    <w:rPr>
      <w:rFonts w:asciiTheme="majorHAnsi" w:eastAsia="Trebuchet MS" w:hAnsiTheme="majorHAnsi"/>
      <w:sz w:val="20"/>
      <w:szCs w:val="20"/>
    </w:rPr>
  </w:style>
  <w:style w:type="character" w:customStyle="1" w:styleId="CommentTextChar">
    <w:name w:val="Comment Text Char"/>
    <w:basedOn w:val="DefaultParagraphFont"/>
    <w:link w:val="CommentText"/>
    <w:uiPriority w:val="99"/>
    <w:semiHidden/>
    <w:rsid w:val="004A7292"/>
    <w:rPr>
      <w:rFonts w:asciiTheme="majorHAnsi" w:eastAsia="Trebuchet MS"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4A7292"/>
    <w:rPr>
      <w:b/>
      <w:bCs/>
    </w:rPr>
  </w:style>
  <w:style w:type="character" w:customStyle="1" w:styleId="CommentSubjectChar">
    <w:name w:val="Comment Subject Char"/>
    <w:basedOn w:val="CommentTextChar"/>
    <w:link w:val="CommentSubject"/>
    <w:uiPriority w:val="99"/>
    <w:semiHidden/>
    <w:rsid w:val="004A7292"/>
    <w:rPr>
      <w:rFonts w:asciiTheme="majorHAnsi" w:eastAsia="Trebuchet MS" w:hAnsiTheme="majorHAnsi" w:cs="Times New Roman"/>
      <w:b/>
      <w:bCs/>
      <w:sz w:val="20"/>
      <w:szCs w:val="20"/>
    </w:rPr>
  </w:style>
  <w:style w:type="paragraph" w:styleId="BalloonText">
    <w:name w:val="Balloon Text"/>
    <w:basedOn w:val="Normal"/>
    <w:link w:val="BalloonTextChar"/>
    <w:uiPriority w:val="99"/>
    <w:semiHidden/>
    <w:unhideWhenUsed/>
    <w:rsid w:val="004A7292"/>
    <w:rPr>
      <w:rFonts w:ascii="Segoe UI" w:eastAsia="Trebuchet MS" w:hAnsi="Segoe UI" w:cs="Segoe UI"/>
      <w:sz w:val="18"/>
      <w:szCs w:val="18"/>
    </w:rPr>
  </w:style>
  <w:style w:type="character" w:customStyle="1" w:styleId="BalloonTextChar">
    <w:name w:val="Balloon Text Char"/>
    <w:basedOn w:val="DefaultParagraphFont"/>
    <w:link w:val="BalloonText"/>
    <w:uiPriority w:val="99"/>
    <w:semiHidden/>
    <w:rsid w:val="004A7292"/>
    <w:rPr>
      <w:rFonts w:ascii="Segoe UI" w:eastAsia="Trebuchet MS" w:hAnsi="Segoe UI" w:cs="Segoe UI"/>
      <w:sz w:val="18"/>
      <w:szCs w:val="18"/>
    </w:rPr>
  </w:style>
  <w:style w:type="paragraph" w:styleId="NormalWeb">
    <w:name w:val="Normal (Web)"/>
    <w:basedOn w:val="Normal"/>
    <w:uiPriority w:val="99"/>
    <w:semiHidden/>
    <w:unhideWhenUsed/>
    <w:rsid w:val="004A7292"/>
    <w:pPr>
      <w:spacing w:before="100" w:beforeAutospacing="1" w:after="100" w:afterAutospacing="1"/>
    </w:pPr>
    <w:rPr>
      <w:rFonts w:eastAsia="Times New Roman"/>
      <w:sz w:val="22"/>
    </w:rPr>
  </w:style>
  <w:style w:type="paragraph" w:styleId="Bibliography">
    <w:name w:val="Bibliography"/>
    <w:basedOn w:val="Normal"/>
    <w:next w:val="Normal"/>
    <w:uiPriority w:val="37"/>
    <w:unhideWhenUsed/>
    <w:rsid w:val="004A7292"/>
    <w:rPr>
      <w:rFonts w:asciiTheme="majorHAnsi" w:eastAsia="Trebuchet MS" w:hAnsiTheme="majorHAnsi"/>
      <w:sz w:val="22"/>
    </w:rPr>
  </w:style>
  <w:style w:type="character" w:styleId="PlaceholderText">
    <w:name w:val="Placeholder Text"/>
    <w:basedOn w:val="DefaultParagraphFont"/>
    <w:uiPriority w:val="99"/>
    <w:semiHidden/>
    <w:rsid w:val="004A7292"/>
    <w:rPr>
      <w:color w:val="808080"/>
    </w:rPr>
  </w:style>
  <w:style w:type="character" w:customStyle="1" w:styleId="UnresolvedMention2">
    <w:name w:val="Unresolved Mention2"/>
    <w:basedOn w:val="DefaultParagraphFont"/>
    <w:uiPriority w:val="99"/>
    <w:semiHidden/>
    <w:unhideWhenUsed/>
    <w:rsid w:val="004A7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w.lis.virginia.gov/vacode/title22.1/chapter14/section22.1-274.2/" TargetMode="External"/><Relationship Id="rId18" Type="http://schemas.openxmlformats.org/officeDocument/2006/relationships/hyperlink" Target="https://law.lis.virginia.gov/vacode/title54.1/chapter34/section54.1-3408/" TargetMode="External"/><Relationship Id="rId26" Type="http://schemas.openxmlformats.org/officeDocument/2006/relationships/hyperlink" Target="https://www.youtube.com/watch?v=cwr6fxX_iU8" TargetMode="External"/><Relationship Id="rId3" Type="http://schemas.openxmlformats.org/officeDocument/2006/relationships/styles" Target="styles.xml"/><Relationship Id="rId21" Type="http://schemas.openxmlformats.org/officeDocument/2006/relationships/hyperlink" Target="https://www.doe.virginia.gov/programs-services/student-services/specialized-student-support-services/school-health-services/school-health-guidance-resources" TargetMode="External"/><Relationship Id="rId7" Type="http://schemas.openxmlformats.org/officeDocument/2006/relationships/endnotes" Target="endnotes.xml"/><Relationship Id="rId12" Type="http://schemas.openxmlformats.org/officeDocument/2006/relationships/hyperlink" Target="https://lis.virginia.gov/cgi-bin/legp604.exe?212+ful+CHAP0514" TargetMode="External"/><Relationship Id="rId17" Type="http://schemas.openxmlformats.org/officeDocument/2006/relationships/hyperlink" Target="https://law.lis.virginia.gov/vacode/title22.1/chapter14/section22.1-274.2/" TargetMode="External"/><Relationship Id="rId25" Type="http://schemas.openxmlformats.org/officeDocument/2006/relationships/hyperlink" Target="https://www.vdh.virginia.gov/content/uploads/sites/58/2021/11/RESPONSE-TO-MODERATE-TO-SEVERE-RESPIRATORY-DISTRESS.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aw.lis.virginia.gov/vacode/title22.1/chapter14/section22.1-274.2/" TargetMode="External"/><Relationship Id="rId20" Type="http://schemas.openxmlformats.org/officeDocument/2006/relationships/hyperlink" Target="https://www.dcjs.virginia.gov/sites/dcjs.virginia.gov/files/publications/law-enforcement/school-crisis-emergency-management-and-medical-emergency-response-plan_0.pdf" TargetMode="External"/><Relationship Id="rId29" Type="http://schemas.openxmlformats.org/officeDocument/2006/relationships/hyperlink" Target="https://www.azasthma.org/resources/Documents/Toolkit%20for%20Emergency%20Administration%20of%20Albutero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s.virginia.gov/cgi-bin/legp604.exe?212+sum+HB2019S" TargetMode="External"/><Relationship Id="rId24" Type="http://schemas.openxmlformats.org/officeDocument/2006/relationships/hyperlink" Target="https://www.vdh.virginia.gov/content/uploads/sites/58/2021/11/RESPONSE-TO-MODERATE-TO-SEVERE-RESPIRATORY-DISTRESS.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s.virginia.gov/cgi-bin/legp604.exe?212+ful+CHAP0514" TargetMode="External"/><Relationship Id="rId23" Type="http://schemas.openxmlformats.org/officeDocument/2006/relationships/hyperlink" Target="https://www.vdh.virginia.gov/content/uploads/sites/58/2021/11/RESPONSE-TO-MILD-TO-MODERATE-RESPIRATORY-DISTRESS.pdf" TargetMode="External"/><Relationship Id="rId28" Type="http://schemas.openxmlformats.org/officeDocument/2006/relationships/hyperlink" Target="https://www.doe.virginia.gov/home/showpublisheddocument/32066/638047120548070000" TargetMode="External"/><Relationship Id="rId10" Type="http://schemas.openxmlformats.org/officeDocument/2006/relationships/footer" Target="footer2.xml"/><Relationship Id="rId19" Type="http://schemas.openxmlformats.org/officeDocument/2006/relationships/hyperlink" Target="https://law.lis.virginia.gov/vacode/title54.1/chapter34/section54.1-3408/" TargetMode="External"/><Relationship Id="rId31" Type="http://schemas.openxmlformats.org/officeDocument/2006/relationships/hyperlink" Target="https://www.lung.org/blog/why-schools-should-stock-inhal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aw.lis.virginia.gov/vacode/title54.1/chapter34/section54.1-3408/" TargetMode="External"/><Relationship Id="rId22" Type="http://schemas.openxmlformats.org/officeDocument/2006/relationships/hyperlink" Target="https://law.lis.virginia.gov/admincodefull/title8/agency20/chapter131/partVI/" TargetMode="External"/><Relationship Id="rId27" Type="http://schemas.openxmlformats.org/officeDocument/2006/relationships/hyperlink" Target="https://www.youtube.com/watch?v=V5oNpVl-10o&amp;t=6s" TargetMode="External"/><Relationship Id="rId30" Type="http://schemas.openxmlformats.org/officeDocument/2006/relationships/hyperlink" Target="https://www.vdh.virginia.gov/content/uploads/sites/58/2016/12/Asthma-Action-Plan-2019.pdf" TargetMode="Externa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BOE">
  <a:themeElements>
    <a:clrScheme name="BOE">
      <a:dk1>
        <a:sysClr val="windowText" lastClr="000000"/>
      </a:dk1>
      <a:lt1>
        <a:sysClr val="window" lastClr="FFFFFF"/>
      </a:lt1>
      <a:dk2>
        <a:srgbClr val="003C71"/>
      </a:dk2>
      <a:lt2>
        <a:srgbClr val="FFFFFF"/>
      </a:lt2>
      <a:accent1>
        <a:srgbClr val="003C71"/>
      </a:accent1>
      <a:accent2>
        <a:srgbClr val="007DBA"/>
      </a:accent2>
      <a:accent3>
        <a:srgbClr val="FFFFFF"/>
      </a:accent3>
      <a:accent4>
        <a:srgbClr val="D8D8D8"/>
      </a:accent4>
      <a:accent5>
        <a:srgbClr val="7F7F7F"/>
      </a:accent5>
      <a:accent6>
        <a:srgbClr val="3F3F3F"/>
      </a:accent6>
      <a:hlink>
        <a:srgbClr val="003C71"/>
      </a:hlink>
      <a:folHlink>
        <a:srgbClr val="000000"/>
      </a:folHlink>
    </a:clrScheme>
    <a:fontScheme name="BO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CE4EE-7F69-4ED4-8AB5-84AE426C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6889</Words>
  <Characters>28179</Characters>
  <Application>Microsoft Office Word</Application>
  <DocSecurity>0</DocSecurity>
  <Lines>2817</Lines>
  <Paragraphs>1669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Use of Undesignated Stock Albuterol in Schools</dc:title>
  <dc:subject/>
  <dc:creator>Virginia Department of Education</dc:creator>
  <cp:keywords/>
  <dc:description/>
  <cp:lastModifiedBy>Gaines, Annie (DOE)</cp:lastModifiedBy>
  <cp:revision>3</cp:revision>
  <dcterms:created xsi:type="dcterms:W3CDTF">2023-01-11T17:07:00Z</dcterms:created>
  <dcterms:modified xsi:type="dcterms:W3CDTF">2023-01-11T17:10:00Z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b368f47a3fdb4324a9d6a9963c589cbe6a499a3862f5459fe3ce45687436b059</vt:lpwstr>
  </property>
</Properties>
</file>