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69E9B" w14:textId="400D5AFA" w:rsidR="00055F6A" w:rsidRPr="0094068C" w:rsidRDefault="008B39D2" w:rsidP="00055F6A">
      <w:pPr>
        <w:pStyle w:val="Header"/>
        <w:spacing w:after="120"/>
        <w:rPr>
          <w:rFonts w:ascii="Times New Roman" w:hAnsi="Times New Roman" w:cs="Times New Roman"/>
          <w:sz w:val="24"/>
          <w:szCs w:val="24"/>
        </w:rPr>
      </w:pPr>
      <w:r w:rsidRPr="0094068C">
        <w:rPr>
          <w:rFonts w:ascii="Times New Roman" w:hAnsi="Times New Roman" w:cs="Times New Roman"/>
          <w:i/>
          <w:sz w:val="24"/>
          <w:szCs w:val="24"/>
        </w:rPr>
        <w:t>English</w:t>
      </w:r>
      <w:r w:rsidR="00055F6A" w:rsidRPr="0094068C">
        <w:rPr>
          <w:rFonts w:ascii="Times New Roman" w:hAnsi="Times New Roman" w:cs="Times New Roman"/>
          <w:i/>
          <w:sz w:val="24"/>
          <w:szCs w:val="24"/>
        </w:rPr>
        <w:t xml:space="preserve"> Instructional Plan –</w:t>
      </w:r>
      <w:r w:rsidR="005D019C" w:rsidRPr="0094068C">
        <w:rPr>
          <w:rFonts w:ascii="Times New Roman" w:hAnsi="Times New Roman" w:cs="Times New Roman"/>
          <w:i/>
          <w:sz w:val="24"/>
          <w:szCs w:val="24"/>
        </w:rPr>
        <w:t>Using Word Maps to Expand Vocabulary</w:t>
      </w:r>
      <w:r w:rsidR="009D7755" w:rsidRPr="0094068C">
        <w:rPr>
          <w:rFonts w:ascii="Times New Roman" w:hAnsi="Times New Roman" w:cs="Times New Roman"/>
          <w:i/>
          <w:sz w:val="24"/>
          <w:szCs w:val="24"/>
        </w:rPr>
        <w:t xml:space="preserve"> (Grade 6, 7, 8)</w:t>
      </w:r>
    </w:p>
    <w:p w14:paraId="15DCE2D4" w14:textId="6A79BEC7" w:rsidR="00E63CFF" w:rsidRPr="0094068C" w:rsidRDefault="00104829" w:rsidP="005D019C">
      <w:pPr>
        <w:rPr>
          <w:rFonts w:ascii="Times New Roman" w:hAnsi="Times New Roman" w:cs="Times New Roman"/>
          <w:b/>
          <w:sz w:val="24"/>
          <w:szCs w:val="24"/>
        </w:rPr>
      </w:pPr>
      <w:r w:rsidRPr="0094068C">
        <w:rPr>
          <w:rFonts w:ascii="Times New Roman" w:hAnsi="Times New Roman" w:cs="Times New Roman"/>
          <w:b/>
          <w:sz w:val="24"/>
          <w:szCs w:val="24"/>
        </w:rPr>
        <w:t xml:space="preserve">Primary </w:t>
      </w:r>
      <w:r w:rsidR="004A219B" w:rsidRPr="0094068C">
        <w:rPr>
          <w:rFonts w:ascii="Times New Roman" w:hAnsi="Times New Roman" w:cs="Times New Roman"/>
          <w:b/>
          <w:sz w:val="24"/>
          <w:szCs w:val="24"/>
        </w:rPr>
        <w:t>Strand</w:t>
      </w:r>
      <w:r w:rsidR="00822CAE" w:rsidRPr="0094068C">
        <w:rPr>
          <w:rFonts w:ascii="Times New Roman" w:hAnsi="Times New Roman" w:cs="Times New Roman"/>
          <w:b/>
          <w:sz w:val="24"/>
          <w:szCs w:val="24"/>
        </w:rPr>
        <w:t>:</w:t>
      </w:r>
      <w:r w:rsidR="006029E6" w:rsidRPr="0094068C">
        <w:rPr>
          <w:rFonts w:ascii="Times New Roman" w:hAnsi="Times New Roman" w:cs="Times New Roman"/>
          <w:b/>
          <w:sz w:val="24"/>
          <w:szCs w:val="24"/>
        </w:rPr>
        <w:t xml:space="preserve"> </w:t>
      </w:r>
      <w:r w:rsidR="0094068C" w:rsidRPr="0094068C">
        <w:rPr>
          <w:rFonts w:ascii="Times New Roman" w:hAnsi="Times New Roman" w:cs="Times New Roman"/>
          <w:b/>
          <w:sz w:val="24"/>
          <w:szCs w:val="24"/>
        </w:rPr>
        <w:t>Reading</w:t>
      </w:r>
      <w:r w:rsidR="0094068C" w:rsidRPr="0094068C">
        <w:rPr>
          <w:rFonts w:ascii="Times New Roman" w:hAnsi="Times New Roman" w:cs="Times New Roman"/>
          <w:b/>
          <w:sz w:val="24"/>
          <w:szCs w:val="24"/>
        </w:rPr>
        <w:t xml:space="preserve"> </w:t>
      </w:r>
      <w:r w:rsidR="005D019C" w:rsidRPr="0094068C">
        <w:rPr>
          <w:rFonts w:ascii="Times New Roman" w:hAnsi="Times New Roman" w:cs="Times New Roman"/>
          <w:b/>
          <w:sz w:val="24"/>
          <w:szCs w:val="24"/>
        </w:rPr>
        <w:t xml:space="preserve">6.4, 7.4, 8.4 </w:t>
      </w:r>
    </w:p>
    <w:p w14:paraId="3F29FE70" w14:textId="5FBA52E7" w:rsidR="00E63CFF" w:rsidRPr="0094068C" w:rsidRDefault="00104829" w:rsidP="00055F6A">
      <w:pPr>
        <w:tabs>
          <w:tab w:val="left" w:pos="2160"/>
        </w:tabs>
        <w:spacing w:before="100" w:after="0" w:line="240" w:lineRule="auto"/>
        <w:rPr>
          <w:rFonts w:ascii="Times New Roman" w:hAnsi="Times New Roman" w:cs="Times New Roman"/>
          <w:bCs/>
          <w:sz w:val="24"/>
          <w:szCs w:val="24"/>
        </w:rPr>
      </w:pPr>
      <w:r w:rsidRPr="0094068C">
        <w:rPr>
          <w:rFonts w:ascii="Times New Roman" w:hAnsi="Times New Roman" w:cs="Times New Roman"/>
          <w:b/>
          <w:sz w:val="24"/>
          <w:szCs w:val="24"/>
        </w:rPr>
        <w:t>Integrated Strand/s:</w:t>
      </w:r>
      <w:r w:rsidR="0094068C">
        <w:rPr>
          <w:rFonts w:ascii="Times New Roman" w:hAnsi="Times New Roman" w:cs="Times New Roman"/>
          <w:b/>
          <w:sz w:val="24"/>
          <w:szCs w:val="24"/>
        </w:rPr>
        <w:t xml:space="preserve"> </w:t>
      </w:r>
    </w:p>
    <w:p w14:paraId="0A928005" w14:textId="77777777" w:rsidR="00BC3C95" w:rsidRPr="0094068C" w:rsidRDefault="00104829" w:rsidP="00055F6A">
      <w:pPr>
        <w:tabs>
          <w:tab w:val="left" w:pos="2160"/>
        </w:tabs>
        <w:spacing w:before="100" w:after="0" w:line="240" w:lineRule="auto"/>
        <w:rPr>
          <w:rFonts w:ascii="Times New Roman" w:eastAsia="Times" w:hAnsi="Times New Roman" w:cs="Times New Roman"/>
          <w:sz w:val="24"/>
          <w:szCs w:val="24"/>
        </w:rPr>
      </w:pPr>
      <w:r w:rsidRPr="0094068C">
        <w:rPr>
          <w:rFonts w:ascii="Times New Roman" w:hAnsi="Times New Roman" w:cs="Times New Roman"/>
          <w:b/>
          <w:sz w:val="24"/>
          <w:szCs w:val="24"/>
        </w:rPr>
        <w:t>Essential Understanding</w:t>
      </w:r>
      <w:r w:rsidR="00822CAE" w:rsidRPr="0094068C">
        <w:rPr>
          <w:rFonts w:ascii="Times New Roman" w:hAnsi="Times New Roman" w:cs="Times New Roman"/>
          <w:b/>
          <w:sz w:val="24"/>
          <w:szCs w:val="24"/>
        </w:rPr>
        <w:t>:</w:t>
      </w:r>
      <w:r w:rsidR="00BC3C95" w:rsidRPr="0094068C">
        <w:rPr>
          <w:rFonts w:ascii="Times New Roman" w:eastAsia="Times" w:hAnsi="Times New Roman" w:cs="Times New Roman"/>
          <w:sz w:val="24"/>
          <w:szCs w:val="24"/>
        </w:rPr>
        <w:t xml:space="preserve"> </w:t>
      </w:r>
    </w:p>
    <w:p w14:paraId="2D1F8210" w14:textId="77777777" w:rsidR="00E63CFF" w:rsidRPr="0094068C" w:rsidRDefault="00E63CFF" w:rsidP="00E63CFF">
      <w:pPr>
        <w:pStyle w:val="ListParagraph"/>
        <w:numPr>
          <w:ilvl w:val="0"/>
          <w:numId w:val="15"/>
        </w:numPr>
        <w:spacing w:after="0" w:line="240" w:lineRule="auto"/>
        <w:rPr>
          <w:rFonts w:ascii="Times New Roman" w:eastAsia="Times" w:hAnsi="Times New Roman" w:cs="Times New Roman"/>
          <w:b/>
          <w:sz w:val="24"/>
          <w:szCs w:val="24"/>
        </w:rPr>
      </w:pPr>
      <w:r w:rsidRPr="0094068C">
        <w:rPr>
          <w:rFonts w:ascii="Times New Roman" w:eastAsia="Times" w:hAnsi="Times New Roman" w:cs="Times New Roman"/>
          <w:sz w:val="24"/>
          <w:szCs w:val="24"/>
        </w:rPr>
        <w:t>understand that word structure can be analyzed to show relationships among words</w:t>
      </w:r>
    </w:p>
    <w:p w14:paraId="2CCD7263" w14:textId="77777777" w:rsidR="00E63CFF" w:rsidRPr="0094068C" w:rsidRDefault="00E63CFF" w:rsidP="00E63CFF">
      <w:pPr>
        <w:pStyle w:val="ListParagraph"/>
        <w:numPr>
          <w:ilvl w:val="0"/>
          <w:numId w:val="15"/>
        </w:numPr>
        <w:spacing w:after="0" w:line="240" w:lineRule="auto"/>
        <w:rPr>
          <w:rFonts w:ascii="Times New Roman" w:eastAsia="Times" w:hAnsi="Times New Roman" w:cs="Times New Roman"/>
          <w:b/>
          <w:sz w:val="24"/>
          <w:szCs w:val="24"/>
        </w:rPr>
      </w:pPr>
      <w:r w:rsidRPr="0094068C">
        <w:rPr>
          <w:rFonts w:ascii="Times New Roman" w:eastAsia="Times" w:hAnsi="Times New Roman" w:cs="Times New Roman"/>
          <w:sz w:val="24"/>
          <w:szCs w:val="24"/>
        </w:rPr>
        <w:t>understand that affixes and Greek and Latin roots are clues to determine meanings of words</w:t>
      </w:r>
    </w:p>
    <w:p w14:paraId="60A9F9E2" w14:textId="77777777" w:rsidR="00E63CFF" w:rsidRPr="0094068C" w:rsidRDefault="00E63CFF" w:rsidP="00E63CFF">
      <w:pPr>
        <w:pStyle w:val="ListParagraph"/>
        <w:numPr>
          <w:ilvl w:val="0"/>
          <w:numId w:val="15"/>
        </w:numPr>
        <w:spacing w:after="0" w:line="240" w:lineRule="auto"/>
        <w:rPr>
          <w:rFonts w:ascii="Times New Roman" w:eastAsia="Times" w:hAnsi="Times New Roman" w:cs="Times New Roman"/>
          <w:b/>
          <w:sz w:val="24"/>
          <w:szCs w:val="24"/>
        </w:rPr>
      </w:pPr>
      <w:r w:rsidRPr="0094068C">
        <w:rPr>
          <w:rFonts w:ascii="Times New Roman" w:eastAsia="Times" w:hAnsi="Times New Roman" w:cs="Times New Roman"/>
          <w:sz w:val="24"/>
          <w:szCs w:val="24"/>
        </w:rPr>
        <w:t>recognize that many words have multiple meanings and that context and dictionaries are both supportive in determining which meaning is most appropriate</w:t>
      </w:r>
    </w:p>
    <w:p w14:paraId="0CA0A9EC" w14:textId="77777777" w:rsidR="00196BD1" w:rsidRPr="0094068C" w:rsidRDefault="00104829" w:rsidP="00055F6A">
      <w:pPr>
        <w:tabs>
          <w:tab w:val="left" w:pos="2160"/>
        </w:tabs>
        <w:spacing w:before="100" w:after="0" w:line="240" w:lineRule="auto"/>
        <w:rPr>
          <w:rFonts w:ascii="Times New Roman" w:hAnsi="Times New Roman" w:cs="Times New Roman"/>
          <w:b/>
          <w:sz w:val="24"/>
          <w:szCs w:val="24"/>
        </w:rPr>
      </w:pPr>
      <w:r w:rsidRPr="0094068C">
        <w:rPr>
          <w:rFonts w:ascii="Times New Roman" w:hAnsi="Times New Roman" w:cs="Times New Roman"/>
          <w:b/>
          <w:sz w:val="24"/>
          <w:szCs w:val="24"/>
        </w:rPr>
        <w:t>Essential Knowledge, Skills, and Processes:</w:t>
      </w:r>
      <w:r w:rsidR="008035E5" w:rsidRPr="0094068C">
        <w:rPr>
          <w:rFonts w:ascii="Times New Roman" w:hAnsi="Times New Roman" w:cs="Times New Roman"/>
          <w:b/>
          <w:sz w:val="24"/>
          <w:szCs w:val="24"/>
        </w:rPr>
        <w:tab/>
      </w:r>
    </w:p>
    <w:p w14:paraId="6588C04F" w14:textId="77777777" w:rsidR="00E63CFF" w:rsidRPr="0094068C" w:rsidRDefault="00E63CFF" w:rsidP="00E63CFF">
      <w:pPr>
        <w:numPr>
          <w:ilvl w:val="0"/>
          <w:numId w:val="17"/>
        </w:numPr>
        <w:spacing w:after="0" w:line="240" w:lineRule="auto"/>
        <w:rPr>
          <w:rFonts w:ascii="Times New Roman" w:eastAsia="Times" w:hAnsi="Times New Roman" w:cs="Times New Roman"/>
          <w:color w:val="000000" w:themeColor="text1"/>
          <w:sz w:val="24"/>
          <w:szCs w:val="24"/>
        </w:rPr>
      </w:pPr>
      <w:r w:rsidRPr="0094068C">
        <w:rPr>
          <w:rFonts w:ascii="Times New Roman" w:eastAsia="Times" w:hAnsi="Times New Roman" w:cs="Times New Roman"/>
          <w:color w:val="000000" w:themeColor="text1"/>
          <w:sz w:val="24"/>
          <w:szCs w:val="24"/>
        </w:rPr>
        <w:t xml:space="preserve">use common Greek or Latin affixes and roots as clues to the meaning of a word (e.g., </w:t>
      </w:r>
      <w:r w:rsidRPr="0094068C">
        <w:rPr>
          <w:rFonts w:ascii="Times New Roman" w:eastAsia="Times" w:hAnsi="Times New Roman" w:cs="Times New Roman"/>
          <w:i/>
          <w:color w:val="000000" w:themeColor="text1"/>
          <w:sz w:val="24"/>
          <w:szCs w:val="24"/>
        </w:rPr>
        <w:t>aud</w:t>
      </w:r>
      <w:r w:rsidRPr="0094068C">
        <w:rPr>
          <w:rFonts w:ascii="Times New Roman" w:eastAsia="Times" w:hAnsi="Times New Roman" w:cs="Times New Roman"/>
          <w:color w:val="000000" w:themeColor="text1"/>
          <w:sz w:val="24"/>
          <w:szCs w:val="24"/>
        </w:rPr>
        <w:t xml:space="preserve"> –  hearing, listening, or sound </w:t>
      </w:r>
      <w:r w:rsidRPr="0094068C">
        <w:rPr>
          <w:rFonts w:ascii="Times New Roman" w:eastAsia="Times" w:hAnsi="Times New Roman" w:cs="Times New Roman"/>
          <w:i/>
          <w:color w:val="000000" w:themeColor="text1"/>
          <w:sz w:val="24"/>
          <w:szCs w:val="24"/>
        </w:rPr>
        <w:t>audience</w:t>
      </w:r>
      <w:r w:rsidRPr="0094068C">
        <w:rPr>
          <w:rFonts w:ascii="Times New Roman" w:eastAsia="Times" w:hAnsi="Times New Roman" w:cs="Times New Roman"/>
          <w:color w:val="000000" w:themeColor="text1"/>
          <w:sz w:val="24"/>
          <w:szCs w:val="24"/>
        </w:rPr>
        <w:t xml:space="preserve">, </w:t>
      </w:r>
      <w:r w:rsidRPr="0094068C">
        <w:rPr>
          <w:rFonts w:ascii="Times New Roman" w:eastAsia="Times" w:hAnsi="Times New Roman" w:cs="Times New Roman"/>
          <w:i/>
          <w:color w:val="000000" w:themeColor="text1"/>
          <w:sz w:val="24"/>
          <w:szCs w:val="24"/>
        </w:rPr>
        <w:t>auditory</w:t>
      </w:r>
      <w:r w:rsidRPr="0094068C">
        <w:rPr>
          <w:rFonts w:ascii="Times New Roman" w:eastAsia="Times" w:hAnsi="Times New Roman" w:cs="Times New Roman"/>
          <w:color w:val="000000" w:themeColor="text1"/>
          <w:sz w:val="24"/>
          <w:szCs w:val="24"/>
        </w:rPr>
        <w:t xml:space="preserve">, </w:t>
      </w:r>
      <w:r w:rsidRPr="0094068C">
        <w:rPr>
          <w:rFonts w:ascii="Times New Roman" w:eastAsia="Times" w:hAnsi="Times New Roman" w:cs="Times New Roman"/>
          <w:i/>
          <w:color w:val="000000" w:themeColor="text1"/>
          <w:sz w:val="24"/>
          <w:szCs w:val="24"/>
        </w:rPr>
        <w:t>audible</w:t>
      </w:r>
      <w:r w:rsidRPr="0094068C">
        <w:rPr>
          <w:rFonts w:ascii="Times New Roman" w:eastAsia="Times" w:hAnsi="Times New Roman" w:cs="Times New Roman"/>
          <w:color w:val="000000" w:themeColor="text1"/>
          <w:sz w:val="24"/>
          <w:szCs w:val="24"/>
        </w:rPr>
        <w:t>)</w:t>
      </w:r>
    </w:p>
    <w:p w14:paraId="4A469674" w14:textId="77777777" w:rsidR="00E63CFF" w:rsidRPr="0094068C" w:rsidRDefault="00E63CFF" w:rsidP="00E63CFF">
      <w:pPr>
        <w:numPr>
          <w:ilvl w:val="0"/>
          <w:numId w:val="17"/>
        </w:numPr>
        <w:spacing w:after="0" w:line="240" w:lineRule="auto"/>
        <w:rPr>
          <w:rFonts w:ascii="Times New Roman" w:eastAsia="Times" w:hAnsi="Times New Roman" w:cs="Times New Roman"/>
          <w:color w:val="000000" w:themeColor="text1"/>
          <w:sz w:val="24"/>
          <w:szCs w:val="24"/>
        </w:rPr>
      </w:pPr>
      <w:r w:rsidRPr="0094068C">
        <w:rPr>
          <w:rFonts w:ascii="Times New Roman" w:eastAsia="Times" w:hAnsi="Times New Roman" w:cs="Times New Roman"/>
          <w:color w:val="000000" w:themeColor="text1"/>
          <w:sz w:val="24"/>
          <w:szCs w:val="24"/>
        </w:rPr>
        <w:t xml:space="preserve">separate and recombine known word parts to predict the meaning of unfamiliar words, such as separating </w:t>
      </w:r>
      <w:r w:rsidRPr="0094068C">
        <w:rPr>
          <w:rFonts w:ascii="Times New Roman" w:eastAsia="Times" w:hAnsi="Times New Roman" w:cs="Times New Roman"/>
          <w:i/>
          <w:color w:val="000000" w:themeColor="text1"/>
          <w:sz w:val="24"/>
          <w:szCs w:val="24"/>
        </w:rPr>
        <w:t>poly</w:t>
      </w:r>
      <w:r w:rsidRPr="0094068C">
        <w:rPr>
          <w:rFonts w:ascii="Times New Roman" w:eastAsia="Times" w:hAnsi="Times New Roman" w:cs="Times New Roman"/>
          <w:color w:val="000000" w:themeColor="text1"/>
          <w:sz w:val="24"/>
          <w:szCs w:val="24"/>
        </w:rPr>
        <w:t xml:space="preserve"> from </w:t>
      </w:r>
      <w:r w:rsidRPr="0094068C">
        <w:rPr>
          <w:rFonts w:ascii="Times New Roman" w:eastAsia="Times" w:hAnsi="Times New Roman" w:cs="Times New Roman"/>
          <w:i/>
          <w:color w:val="000000" w:themeColor="text1"/>
          <w:sz w:val="24"/>
          <w:szCs w:val="24"/>
        </w:rPr>
        <w:t>polygon</w:t>
      </w:r>
      <w:r w:rsidRPr="0094068C">
        <w:rPr>
          <w:rFonts w:ascii="Times New Roman" w:eastAsia="Times" w:hAnsi="Times New Roman" w:cs="Times New Roman"/>
          <w:color w:val="000000" w:themeColor="text1"/>
          <w:sz w:val="24"/>
          <w:szCs w:val="24"/>
        </w:rPr>
        <w:t xml:space="preserve"> and </w:t>
      </w:r>
      <w:r w:rsidRPr="0094068C">
        <w:rPr>
          <w:rFonts w:ascii="Times New Roman" w:eastAsia="Times" w:hAnsi="Times New Roman" w:cs="Times New Roman"/>
          <w:i/>
          <w:color w:val="000000" w:themeColor="text1"/>
          <w:sz w:val="24"/>
          <w:szCs w:val="24"/>
        </w:rPr>
        <w:t>phone</w:t>
      </w:r>
      <w:r w:rsidRPr="0094068C">
        <w:rPr>
          <w:rFonts w:ascii="Times New Roman" w:eastAsia="Times" w:hAnsi="Times New Roman" w:cs="Times New Roman"/>
          <w:color w:val="000000" w:themeColor="text1"/>
          <w:sz w:val="24"/>
          <w:szCs w:val="24"/>
        </w:rPr>
        <w:t xml:space="preserve"> from </w:t>
      </w:r>
      <w:r w:rsidRPr="0094068C">
        <w:rPr>
          <w:rFonts w:ascii="Times New Roman" w:eastAsia="Times" w:hAnsi="Times New Roman" w:cs="Times New Roman"/>
          <w:i/>
          <w:color w:val="000000" w:themeColor="text1"/>
          <w:sz w:val="24"/>
          <w:szCs w:val="24"/>
        </w:rPr>
        <w:t>telephone</w:t>
      </w:r>
      <w:r w:rsidRPr="0094068C">
        <w:rPr>
          <w:rFonts w:ascii="Times New Roman" w:eastAsia="Times" w:hAnsi="Times New Roman" w:cs="Times New Roman"/>
          <w:color w:val="000000" w:themeColor="text1"/>
          <w:sz w:val="24"/>
          <w:szCs w:val="24"/>
        </w:rPr>
        <w:t xml:space="preserve"> to predict the meaning of </w:t>
      </w:r>
      <w:r w:rsidRPr="0094068C">
        <w:rPr>
          <w:rFonts w:ascii="Times New Roman" w:eastAsia="Times" w:hAnsi="Times New Roman" w:cs="Times New Roman"/>
          <w:i/>
          <w:color w:val="000000" w:themeColor="text1"/>
          <w:sz w:val="24"/>
          <w:szCs w:val="24"/>
        </w:rPr>
        <w:t>polyphony</w:t>
      </w:r>
    </w:p>
    <w:p w14:paraId="6754437E" w14:textId="6F45216A" w:rsidR="00E63CFF" w:rsidRPr="0094068C" w:rsidRDefault="00E63CFF" w:rsidP="00E63CFF">
      <w:pPr>
        <w:numPr>
          <w:ilvl w:val="0"/>
          <w:numId w:val="17"/>
        </w:numPr>
        <w:spacing w:after="0" w:line="240" w:lineRule="auto"/>
        <w:rPr>
          <w:rFonts w:ascii="Times New Roman" w:eastAsia="Times" w:hAnsi="Times New Roman" w:cs="Times New Roman"/>
          <w:color w:val="000000" w:themeColor="text1"/>
          <w:sz w:val="24"/>
          <w:szCs w:val="24"/>
        </w:rPr>
      </w:pPr>
      <w:r w:rsidRPr="0094068C">
        <w:rPr>
          <w:rFonts w:ascii="Times New Roman" w:eastAsia="Times" w:hAnsi="Times New Roman" w:cs="Times New Roman"/>
          <w:color w:val="000000" w:themeColor="text1"/>
          <w:sz w:val="24"/>
          <w:szCs w:val="24"/>
        </w:rPr>
        <w:t>use context clues to determine meanings of unfamiliar words in text, such as examples, restatements, and contrast</w:t>
      </w:r>
    </w:p>
    <w:p w14:paraId="74EDCFA6" w14:textId="62440A84" w:rsidR="00E63CFF" w:rsidRPr="0094068C" w:rsidRDefault="00E63CFF" w:rsidP="00E63CFF">
      <w:pPr>
        <w:numPr>
          <w:ilvl w:val="0"/>
          <w:numId w:val="17"/>
        </w:numPr>
        <w:spacing w:after="0" w:line="240" w:lineRule="auto"/>
        <w:rPr>
          <w:rFonts w:ascii="Times New Roman" w:eastAsia="Times" w:hAnsi="Times New Roman" w:cs="Times New Roman"/>
          <w:color w:val="000000" w:themeColor="text1"/>
          <w:sz w:val="24"/>
          <w:szCs w:val="24"/>
        </w:rPr>
      </w:pPr>
      <w:r w:rsidRPr="0094068C">
        <w:rPr>
          <w:rFonts w:ascii="Times New Roman" w:eastAsia="Times" w:hAnsi="Times New Roman" w:cs="Times New Roman"/>
          <w:color w:val="000000" w:themeColor="text1"/>
          <w:sz w:val="24"/>
          <w:szCs w:val="24"/>
        </w:rPr>
        <w:t>consult word reference materials to find the pronunciation of a word or to determine or clarify its meaning</w:t>
      </w:r>
    </w:p>
    <w:p w14:paraId="6DD9B57F" w14:textId="316D2423" w:rsidR="00704EC2" w:rsidRPr="0094068C" w:rsidRDefault="00E63CFF" w:rsidP="00E63CFF">
      <w:pPr>
        <w:numPr>
          <w:ilvl w:val="0"/>
          <w:numId w:val="17"/>
        </w:numPr>
        <w:spacing w:after="0" w:line="240" w:lineRule="auto"/>
        <w:rPr>
          <w:rFonts w:ascii="Times New Roman" w:eastAsia="Times" w:hAnsi="Times New Roman" w:cs="Times New Roman"/>
          <w:color w:val="000000" w:themeColor="text1"/>
          <w:sz w:val="24"/>
          <w:szCs w:val="24"/>
        </w:rPr>
      </w:pPr>
      <w:r w:rsidRPr="0094068C">
        <w:rPr>
          <w:rFonts w:ascii="Times New Roman" w:eastAsia="Times" w:hAnsi="Times New Roman" w:cs="Times New Roman"/>
          <w:color w:val="000000" w:themeColor="text1"/>
          <w:sz w:val="24"/>
          <w:szCs w:val="24"/>
        </w:rPr>
        <w:t>determine or clarify the meaning of unknown and multiple-meaning words and phrases based on reading and content.</w:t>
      </w:r>
    </w:p>
    <w:p w14:paraId="43102D3A" w14:textId="5EA3F418" w:rsidR="00E63CFF" w:rsidRPr="0094068C" w:rsidRDefault="00E63CFF" w:rsidP="00E63CFF">
      <w:pPr>
        <w:numPr>
          <w:ilvl w:val="0"/>
          <w:numId w:val="17"/>
        </w:numPr>
        <w:spacing w:after="0" w:line="240" w:lineRule="auto"/>
        <w:rPr>
          <w:rFonts w:ascii="Times New Roman" w:eastAsia="Times" w:hAnsi="Times New Roman" w:cs="Times New Roman"/>
          <w:color w:val="000000" w:themeColor="text1"/>
          <w:sz w:val="24"/>
          <w:szCs w:val="24"/>
        </w:rPr>
      </w:pPr>
      <w:r w:rsidRPr="0094068C">
        <w:rPr>
          <w:rFonts w:ascii="Times New Roman" w:eastAsia="Times" w:hAnsi="Times New Roman" w:cs="Times New Roman"/>
          <w:color w:val="000000" w:themeColor="text1"/>
          <w:sz w:val="24"/>
          <w:szCs w:val="24"/>
        </w:rPr>
        <w:t>use both context and reference skills independently to determine the nuances and connotations of words.</w:t>
      </w:r>
    </w:p>
    <w:p w14:paraId="180CE7FF" w14:textId="77777777" w:rsidR="009558D6" w:rsidRDefault="009558D6" w:rsidP="004725AC">
      <w:pPr>
        <w:spacing w:after="0" w:line="240" w:lineRule="auto"/>
        <w:rPr>
          <w:rFonts w:ascii="Times New Roman" w:hAnsi="Times New Roman" w:cs="Times New Roman"/>
          <w:b/>
          <w:sz w:val="24"/>
          <w:szCs w:val="24"/>
        </w:rPr>
      </w:pPr>
    </w:p>
    <w:p w14:paraId="7968813C" w14:textId="13CF701E" w:rsidR="0094068C" w:rsidRDefault="00196BD1" w:rsidP="004725AC">
      <w:pPr>
        <w:spacing w:after="0" w:line="240" w:lineRule="auto"/>
        <w:rPr>
          <w:rFonts w:ascii="Times New Roman" w:eastAsia="Times New Roman" w:hAnsi="Times New Roman" w:cs="Times New Roman"/>
          <w:color w:val="000000"/>
          <w:sz w:val="24"/>
          <w:szCs w:val="24"/>
        </w:rPr>
      </w:pPr>
      <w:bookmarkStart w:id="0" w:name="_GoBack"/>
      <w:bookmarkEnd w:id="0"/>
      <w:r w:rsidRPr="0094068C">
        <w:rPr>
          <w:rFonts w:ascii="Times New Roman" w:hAnsi="Times New Roman" w:cs="Times New Roman"/>
          <w:b/>
          <w:sz w:val="24"/>
          <w:szCs w:val="24"/>
        </w:rPr>
        <w:t>Primary SOL</w:t>
      </w:r>
      <w:r w:rsidR="00822CAE" w:rsidRPr="0094068C">
        <w:rPr>
          <w:rFonts w:ascii="Times New Roman" w:hAnsi="Times New Roman" w:cs="Times New Roman"/>
          <w:b/>
          <w:sz w:val="24"/>
          <w:szCs w:val="24"/>
        </w:rPr>
        <w:t>:</w:t>
      </w:r>
      <w:r w:rsidRPr="0094068C">
        <w:rPr>
          <w:rFonts w:ascii="Times New Roman" w:hAnsi="Times New Roman" w:cs="Times New Roman"/>
          <w:b/>
          <w:sz w:val="24"/>
          <w:szCs w:val="24"/>
        </w:rPr>
        <w:tab/>
      </w:r>
      <w:r w:rsidR="005D019C" w:rsidRPr="0094068C">
        <w:rPr>
          <w:rFonts w:ascii="Times New Roman" w:eastAsia="Times New Roman" w:hAnsi="Times New Roman" w:cs="Times New Roman"/>
          <w:b/>
          <w:bCs/>
          <w:color w:val="000000"/>
          <w:sz w:val="24"/>
          <w:szCs w:val="24"/>
        </w:rPr>
        <w:t>6.4</w:t>
      </w:r>
      <w:r w:rsidR="00E63CFF" w:rsidRPr="0094068C">
        <w:rPr>
          <w:rFonts w:ascii="Times New Roman" w:eastAsia="Times New Roman" w:hAnsi="Times New Roman" w:cs="Times New Roman"/>
          <w:b/>
          <w:bCs/>
          <w:color w:val="000000"/>
          <w:sz w:val="24"/>
          <w:szCs w:val="24"/>
        </w:rPr>
        <w:t>a</w:t>
      </w:r>
      <w:r w:rsidR="00C9357C" w:rsidRPr="0094068C">
        <w:rPr>
          <w:rFonts w:ascii="Times New Roman" w:eastAsia="Times New Roman" w:hAnsi="Times New Roman" w:cs="Times New Roman"/>
          <w:b/>
          <w:bCs/>
          <w:color w:val="000000"/>
          <w:sz w:val="24"/>
          <w:szCs w:val="24"/>
        </w:rPr>
        <w:t xml:space="preserve">, </w:t>
      </w:r>
      <w:r w:rsidR="004725AC" w:rsidRPr="0094068C">
        <w:rPr>
          <w:rFonts w:ascii="Times New Roman" w:eastAsia="Times New Roman" w:hAnsi="Times New Roman" w:cs="Times New Roman"/>
          <w:b/>
          <w:bCs/>
          <w:color w:val="000000"/>
          <w:sz w:val="24"/>
          <w:szCs w:val="24"/>
        </w:rPr>
        <w:t>7.4a</w:t>
      </w:r>
      <w:r w:rsidR="00E63CFF" w:rsidRPr="0094068C">
        <w:rPr>
          <w:rFonts w:ascii="Times New Roman" w:eastAsia="Times New Roman" w:hAnsi="Times New Roman" w:cs="Times New Roman"/>
          <w:color w:val="000000"/>
          <w:sz w:val="24"/>
          <w:szCs w:val="24"/>
        </w:rPr>
        <w:t xml:space="preserve"> The student will identify word origins and derivations. </w:t>
      </w:r>
      <w:r w:rsidR="0094068C">
        <w:rPr>
          <w:rFonts w:ascii="Times New Roman" w:eastAsia="Times New Roman" w:hAnsi="Times New Roman" w:cs="Times New Roman"/>
          <w:color w:val="000000"/>
          <w:sz w:val="24"/>
          <w:szCs w:val="24"/>
        </w:rPr>
        <w:t xml:space="preserve"> </w:t>
      </w:r>
    </w:p>
    <w:p w14:paraId="7E50932C" w14:textId="0D6F1440" w:rsidR="00704EC2" w:rsidRDefault="005D019C" w:rsidP="004725AC">
      <w:pPr>
        <w:spacing w:after="0" w:line="240" w:lineRule="auto"/>
        <w:rPr>
          <w:rFonts w:ascii="Times New Roman" w:hAnsi="Times New Roman" w:cs="Times New Roman"/>
          <w:b/>
          <w:sz w:val="24"/>
          <w:szCs w:val="24"/>
        </w:rPr>
      </w:pPr>
      <w:r w:rsidRPr="0094068C">
        <w:rPr>
          <w:rFonts w:ascii="Times New Roman" w:eastAsia="Times New Roman" w:hAnsi="Times New Roman" w:cs="Times New Roman"/>
          <w:b/>
          <w:bCs/>
          <w:color w:val="000000"/>
          <w:sz w:val="24"/>
          <w:szCs w:val="24"/>
        </w:rPr>
        <w:t>7.4f</w:t>
      </w:r>
      <w:r w:rsidR="00C9357C" w:rsidRPr="0094068C">
        <w:rPr>
          <w:rFonts w:ascii="Times New Roman" w:eastAsia="Times New Roman" w:hAnsi="Times New Roman" w:cs="Times New Roman"/>
          <w:b/>
          <w:bCs/>
          <w:color w:val="000000"/>
          <w:sz w:val="24"/>
          <w:szCs w:val="24"/>
        </w:rPr>
        <w:t xml:space="preserve">, </w:t>
      </w:r>
      <w:r w:rsidR="004725AC" w:rsidRPr="0094068C">
        <w:rPr>
          <w:rFonts w:ascii="Times New Roman" w:eastAsia="Times New Roman" w:hAnsi="Times New Roman" w:cs="Times New Roman"/>
          <w:b/>
          <w:bCs/>
          <w:color w:val="000000"/>
          <w:sz w:val="24"/>
          <w:szCs w:val="24"/>
        </w:rPr>
        <w:t>8.4e</w:t>
      </w:r>
      <w:r w:rsidR="004725AC" w:rsidRPr="0094068C">
        <w:rPr>
          <w:rFonts w:ascii="Times New Roman" w:eastAsia="Times New Roman" w:hAnsi="Times New Roman" w:cs="Times New Roman"/>
          <w:color w:val="000000"/>
          <w:sz w:val="24"/>
          <w:szCs w:val="24"/>
        </w:rPr>
        <w:t xml:space="preserve"> </w:t>
      </w:r>
      <w:r w:rsidR="00E63CFF" w:rsidRPr="0094068C">
        <w:rPr>
          <w:rFonts w:ascii="Times New Roman" w:eastAsia="Times New Roman" w:hAnsi="Times New Roman" w:cs="Times New Roman"/>
          <w:color w:val="000000"/>
          <w:sz w:val="24"/>
          <w:szCs w:val="24"/>
        </w:rPr>
        <w:t>The student will use word-reference materials to determine meanings and etymology</w:t>
      </w:r>
      <w:r w:rsidR="004725AC" w:rsidRPr="0094068C">
        <w:rPr>
          <w:rFonts w:ascii="Times New Roman" w:eastAsia="Times New Roman" w:hAnsi="Times New Roman" w:cs="Times New Roman"/>
          <w:color w:val="000000"/>
          <w:sz w:val="24"/>
          <w:szCs w:val="24"/>
        </w:rPr>
        <w:t>.</w:t>
      </w:r>
      <w:r w:rsidR="00704EC2" w:rsidRPr="0094068C">
        <w:rPr>
          <w:rFonts w:ascii="Times New Roman" w:hAnsi="Times New Roman" w:cs="Times New Roman"/>
          <w:b/>
          <w:sz w:val="24"/>
          <w:szCs w:val="24"/>
        </w:rPr>
        <w:t xml:space="preserve"> </w:t>
      </w:r>
    </w:p>
    <w:p w14:paraId="292009FB" w14:textId="259FB98D" w:rsidR="0094068C" w:rsidRDefault="0094068C" w:rsidP="004725AC">
      <w:pPr>
        <w:spacing w:after="0" w:line="240" w:lineRule="auto"/>
        <w:rPr>
          <w:rFonts w:ascii="Times New Roman" w:hAnsi="Times New Roman" w:cs="Times New Roman"/>
          <w:b/>
          <w:sz w:val="24"/>
          <w:szCs w:val="24"/>
        </w:rPr>
      </w:pPr>
    </w:p>
    <w:p w14:paraId="7B9E1289" w14:textId="74C9332B" w:rsidR="0094068C" w:rsidRDefault="0094068C" w:rsidP="004725AC">
      <w:pPr>
        <w:spacing w:after="0" w:line="240" w:lineRule="auto"/>
        <w:rPr>
          <w:rFonts w:ascii="Times New Roman" w:hAnsi="Times New Roman" w:cs="Times New Roman"/>
          <w:b/>
          <w:sz w:val="24"/>
          <w:szCs w:val="24"/>
        </w:rPr>
      </w:pPr>
      <w:r>
        <w:rPr>
          <w:rFonts w:ascii="Times New Roman" w:hAnsi="Times New Roman" w:cs="Times New Roman"/>
          <w:b/>
          <w:sz w:val="24"/>
          <w:szCs w:val="24"/>
        </w:rPr>
        <w:t>Reinforced SOL</w:t>
      </w:r>
    </w:p>
    <w:p w14:paraId="65BD01AA" w14:textId="3AAF2BD5" w:rsidR="0094068C" w:rsidRDefault="0094068C" w:rsidP="004725AC">
      <w:pPr>
        <w:spacing w:after="0" w:line="240" w:lineRule="auto"/>
        <w:rPr>
          <w:rFonts w:ascii="Times New Roman" w:eastAsia="Times New Roman" w:hAnsi="Times New Roman" w:cs="Times New Roman"/>
          <w:color w:val="000000"/>
          <w:sz w:val="24"/>
          <w:szCs w:val="24"/>
        </w:rPr>
      </w:pPr>
      <w:r w:rsidRPr="0094068C">
        <w:rPr>
          <w:rFonts w:ascii="Times New Roman" w:eastAsia="Times New Roman" w:hAnsi="Times New Roman" w:cs="Times New Roman"/>
          <w:b/>
          <w:bCs/>
          <w:color w:val="000000"/>
          <w:sz w:val="24"/>
          <w:szCs w:val="24"/>
        </w:rPr>
        <w:t>6.4e</w:t>
      </w:r>
      <w:r w:rsidRPr="0094068C">
        <w:rPr>
          <w:rFonts w:ascii="Times New Roman" w:eastAsia="Times New Roman" w:hAnsi="Times New Roman" w:cs="Times New Roman"/>
          <w:color w:val="000000"/>
          <w:sz w:val="24"/>
          <w:szCs w:val="24"/>
        </w:rPr>
        <w:t xml:space="preserve"> The student will use word-reference materials</w:t>
      </w:r>
    </w:p>
    <w:p w14:paraId="2241E186" w14:textId="77777777" w:rsidR="0094068C" w:rsidRDefault="0094068C" w:rsidP="0094068C">
      <w:pPr>
        <w:spacing w:after="0" w:line="240" w:lineRule="auto"/>
        <w:rPr>
          <w:rFonts w:ascii="Times New Roman" w:hAnsi="Times New Roman" w:cs="Times New Roman"/>
          <w:b/>
          <w:sz w:val="24"/>
          <w:szCs w:val="24"/>
        </w:rPr>
      </w:pPr>
      <w:r w:rsidRPr="0094068C">
        <w:rPr>
          <w:rFonts w:ascii="Times New Roman" w:eastAsia="Times New Roman" w:hAnsi="Times New Roman" w:cs="Times New Roman"/>
          <w:b/>
          <w:bCs/>
          <w:color w:val="000000"/>
          <w:sz w:val="24"/>
          <w:szCs w:val="24"/>
        </w:rPr>
        <w:t>7.4f, 8.4e</w:t>
      </w:r>
      <w:r w:rsidRPr="0094068C">
        <w:rPr>
          <w:rFonts w:ascii="Times New Roman" w:eastAsia="Times New Roman" w:hAnsi="Times New Roman" w:cs="Times New Roman"/>
          <w:color w:val="000000"/>
          <w:sz w:val="24"/>
          <w:szCs w:val="24"/>
        </w:rPr>
        <w:t xml:space="preserve"> The student will use word-reference materials to determine meanings and etymology.</w:t>
      </w:r>
      <w:r w:rsidRPr="0094068C">
        <w:rPr>
          <w:rFonts w:ascii="Times New Roman" w:hAnsi="Times New Roman" w:cs="Times New Roman"/>
          <w:b/>
          <w:sz w:val="24"/>
          <w:szCs w:val="24"/>
        </w:rPr>
        <w:t xml:space="preserve"> </w:t>
      </w:r>
    </w:p>
    <w:p w14:paraId="6D315262" w14:textId="77777777" w:rsidR="0094068C" w:rsidRDefault="0094068C" w:rsidP="004725AC">
      <w:pPr>
        <w:spacing w:after="0" w:line="240" w:lineRule="auto"/>
        <w:rPr>
          <w:rFonts w:ascii="Times New Roman" w:hAnsi="Times New Roman" w:cs="Times New Roman"/>
          <w:b/>
          <w:sz w:val="24"/>
          <w:szCs w:val="24"/>
        </w:rPr>
      </w:pPr>
    </w:p>
    <w:p w14:paraId="30CBE357" w14:textId="77777777" w:rsidR="00704EC2" w:rsidRPr="0094068C" w:rsidRDefault="00704EC2" w:rsidP="00CF644A">
      <w:pPr>
        <w:spacing w:after="0" w:line="240" w:lineRule="auto"/>
        <w:rPr>
          <w:rFonts w:ascii="Times New Roman" w:hAnsi="Times New Roman" w:cs="Times New Roman"/>
          <w:sz w:val="24"/>
          <w:szCs w:val="24"/>
        </w:rPr>
      </w:pPr>
    </w:p>
    <w:p w14:paraId="45803119" w14:textId="53C8B9BF" w:rsidR="00704EC2" w:rsidRPr="0094068C" w:rsidRDefault="00704EC2" w:rsidP="00CF644A">
      <w:pPr>
        <w:spacing w:after="0" w:line="240" w:lineRule="auto"/>
        <w:rPr>
          <w:rFonts w:ascii="Times New Roman" w:hAnsi="Times New Roman" w:cs="Times New Roman"/>
          <w:sz w:val="24"/>
          <w:szCs w:val="24"/>
        </w:rPr>
      </w:pPr>
      <w:r w:rsidRPr="0094068C">
        <w:rPr>
          <w:rFonts w:ascii="Times New Roman" w:hAnsi="Times New Roman" w:cs="Times New Roman"/>
          <w:b/>
          <w:sz w:val="24"/>
          <w:szCs w:val="24"/>
        </w:rPr>
        <w:t>Academic Background/Language:</w:t>
      </w:r>
      <w:r w:rsidR="00C9357C" w:rsidRPr="0094068C">
        <w:rPr>
          <w:rFonts w:ascii="Times New Roman" w:hAnsi="Times New Roman" w:cs="Times New Roman"/>
          <w:sz w:val="24"/>
          <w:szCs w:val="24"/>
        </w:rPr>
        <w:t xml:space="preserve"> Students should have basic </w:t>
      </w:r>
      <w:r w:rsidR="0094068C" w:rsidRPr="0094068C">
        <w:rPr>
          <w:rFonts w:ascii="Times New Roman" w:hAnsi="Times New Roman" w:cs="Times New Roman"/>
          <w:sz w:val="24"/>
          <w:szCs w:val="24"/>
        </w:rPr>
        <w:t>knowledge</w:t>
      </w:r>
      <w:r w:rsidR="00C9357C" w:rsidRPr="0094068C">
        <w:rPr>
          <w:rFonts w:ascii="Times New Roman" w:hAnsi="Times New Roman" w:cs="Times New Roman"/>
          <w:sz w:val="24"/>
          <w:szCs w:val="24"/>
        </w:rPr>
        <w:t xml:space="preserve"> that we can understand the meanings of words by breaking them apart. Students should be familiar with basic roots, prefixes, and suffixes.</w:t>
      </w:r>
    </w:p>
    <w:p w14:paraId="61E85C07" w14:textId="5CECA769" w:rsidR="00F10D0B" w:rsidRPr="0094068C" w:rsidRDefault="001C1985" w:rsidP="00055F6A">
      <w:pPr>
        <w:pStyle w:val="Heading2"/>
        <w:spacing w:before="100" w:after="60"/>
      </w:pPr>
      <w:r w:rsidRPr="0094068C">
        <w:t>Materials</w:t>
      </w:r>
      <w:r w:rsidR="00C9357C" w:rsidRPr="0094068C">
        <w:t>:</w:t>
      </w:r>
    </w:p>
    <w:p w14:paraId="2A1F717B" w14:textId="1411295E" w:rsidR="007D770B" w:rsidRPr="0094068C" w:rsidRDefault="005D019C" w:rsidP="00F10D0B">
      <w:pPr>
        <w:pStyle w:val="Bullet1"/>
        <w:numPr>
          <w:ilvl w:val="0"/>
          <w:numId w:val="3"/>
        </w:numPr>
        <w:spacing w:after="0"/>
        <w:rPr>
          <w:szCs w:val="24"/>
        </w:rPr>
      </w:pPr>
      <w:r w:rsidRPr="0094068C">
        <w:rPr>
          <w:szCs w:val="24"/>
        </w:rPr>
        <w:t>Dictionaries</w:t>
      </w:r>
      <w:r w:rsidR="0094068C">
        <w:rPr>
          <w:szCs w:val="24"/>
        </w:rPr>
        <w:t>, paper or online</w:t>
      </w:r>
    </w:p>
    <w:p w14:paraId="1351359B" w14:textId="5C75DFAE" w:rsidR="00F10D0B" w:rsidRPr="0094068C" w:rsidRDefault="005D019C" w:rsidP="00F10D0B">
      <w:pPr>
        <w:pStyle w:val="Bullet1"/>
        <w:numPr>
          <w:ilvl w:val="0"/>
          <w:numId w:val="3"/>
        </w:numPr>
        <w:spacing w:after="0"/>
        <w:rPr>
          <w:szCs w:val="24"/>
        </w:rPr>
      </w:pPr>
      <w:r w:rsidRPr="0094068C">
        <w:rPr>
          <w:szCs w:val="24"/>
        </w:rPr>
        <w:t>Copies of the attached Word Map graphic organizer</w:t>
      </w:r>
    </w:p>
    <w:p w14:paraId="2D823E72" w14:textId="77777777" w:rsidR="00AA57E5" w:rsidRPr="0094068C" w:rsidRDefault="002E277C" w:rsidP="00C73471">
      <w:pPr>
        <w:pStyle w:val="Heading2"/>
        <w:spacing w:before="100"/>
      </w:pPr>
      <w:r w:rsidRPr="0094068C">
        <w:lastRenderedPageBreak/>
        <w:t>Student/Teacher Actions</w:t>
      </w:r>
      <w:r w:rsidR="0026397C" w:rsidRPr="0094068C">
        <w:t>:</w:t>
      </w:r>
      <w:r w:rsidR="000906FC" w:rsidRPr="0094068C">
        <w:t xml:space="preserve"> </w:t>
      </w:r>
      <w:r w:rsidR="008035E5" w:rsidRPr="0094068C">
        <w:t>W</w:t>
      </w:r>
      <w:r w:rsidR="001C1985" w:rsidRPr="0094068C">
        <w:t xml:space="preserve">hat </w:t>
      </w:r>
      <w:r w:rsidR="000906FC" w:rsidRPr="0094068C">
        <w:t xml:space="preserve">should </w:t>
      </w:r>
      <w:r w:rsidR="001C1985" w:rsidRPr="0094068C">
        <w:t>students be doing</w:t>
      </w:r>
      <w:r w:rsidR="008035E5" w:rsidRPr="0094068C">
        <w:t>?</w:t>
      </w:r>
      <w:r w:rsidR="001C1985" w:rsidRPr="0094068C">
        <w:t xml:space="preserve"> </w:t>
      </w:r>
      <w:r w:rsidR="008035E5" w:rsidRPr="0094068C">
        <w:t>W</w:t>
      </w:r>
      <w:r w:rsidR="001C1985" w:rsidRPr="0094068C">
        <w:t xml:space="preserve">hat </w:t>
      </w:r>
      <w:r w:rsidR="000906FC" w:rsidRPr="0094068C">
        <w:t xml:space="preserve">should </w:t>
      </w:r>
      <w:r w:rsidR="001C1985" w:rsidRPr="0094068C">
        <w:t>teachers be doing</w:t>
      </w:r>
      <w:r w:rsidR="008035E5" w:rsidRPr="0094068C">
        <w:t>?</w:t>
      </w:r>
    </w:p>
    <w:p w14:paraId="78A26BA9" w14:textId="43E013D5" w:rsidR="006029E6" w:rsidRPr="0094068C" w:rsidRDefault="005D019C" w:rsidP="006029E6">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Instruct students that they will use a word map to record not only a word’s dictionary definition(s)</w:t>
      </w:r>
      <w:r w:rsidR="00B911BD" w:rsidRPr="0094068C">
        <w:rPr>
          <w:rFonts w:ascii="Times New Roman" w:hAnsi="Times New Roman" w:cs="Times New Roman"/>
          <w:sz w:val="24"/>
          <w:szCs w:val="24"/>
        </w:rPr>
        <w:t>, but also its etymology (root, affix, and country of origin), its multiple meanings, its related words, and its alternate forms.</w:t>
      </w:r>
    </w:p>
    <w:p w14:paraId="0A0920D8" w14:textId="1DF092EB" w:rsidR="006029E6" w:rsidRPr="0094068C" w:rsidRDefault="00B911BD" w:rsidP="006029E6">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 xml:space="preserve">Distribute copies of the attached Word Map worksheets, and have students write the word </w:t>
      </w:r>
      <w:r w:rsidRPr="0094068C">
        <w:rPr>
          <w:rFonts w:ascii="Times New Roman" w:hAnsi="Times New Roman" w:cs="Times New Roman"/>
          <w:i/>
          <w:iCs/>
          <w:sz w:val="24"/>
          <w:szCs w:val="24"/>
        </w:rPr>
        <w:t>biology</w:t>
      </w:r>
      <w:r w:rsidRPr="0094068C">
        <w:rPr>
          <w:rFonts w:ascii="Times New Roman" w:hAnsi="Times New Roman" w:cs="Times New Roman"/>
          <w:sz w:val="24"/>
          <w:szCs w:val="24"/>
        </w:rPr>
        <w:t xml:space="preserve"> in the word box in the center of the page.</w:t>
      </w:r>
    </w:p>
    <w:p w14:paraId="1B3DA80E" w14:textId="3B5C54C8" w:rsidR="006029E6" w:rsidRPr="0094068C" w:rsidRDefault="00B911BD" w:rsidP="006029E6">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 xml:space="preserve">Have students look up </w:t>
      </w:r>
      <w:r w:rsidRPr="0094068C">
        <w:rPr>
          <w:rFonts w:ascii="Times New Roman" w:hAnsi="Times New Roman" w:cs="Times New Roman"/>
          <w:i/>
          <w:iCs/>
          <w:sz w:val="24"/>
          <w:szCs w:val="24"/>
        </w:rPr>
        <w:t>biology</w:t>
      </w:r>
      <w:r w:rsidRPr="0094068C">
        <w:rPr>
          <w:rFonts w:ascii="Times New Roman" w:hAnsi="Times New Roman" w:cs="Times New Roman"/>
          <w:sz w:val="24"/>
          <w:szCs w:val="24"/>
        </w:rPr>
        <w:t xml:space="preserve"> in the dictionary, and direct them to the etymology of the word (typically found in brackets). Have students copy the word’s etymology in the Etymology box, adding the words for clarification (e.g., G means German).</w:t>
      </w:r>
    </w:p>
    <w:p w14:paraId="602D628F" w14:textId="74AD906B" w:rsidR="00B911BD" w:rsidRPr="0094068C" w:rsidRDefault="00B911BD" w:rsidP="006029E6">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Direct students to the first definition, and have them write it in the First Meaning box. Have them also identify and write the part of speech associated with that meaning. Then, have students repeat this step for the other definitions.</w:t>
      </w:r>
    </w:p>
    <w:p w14:paraId="2764F3A9" w14:textId="1D4CA2F9" w:rsidR="006029E6" w:rsidRPr="0094068C" w:rsidRDefault="00B911BD" w:rsidP="006029E6">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 xml:space="preserve">Have students write other words formed from this word, e.g., </w:t>
      </w:r>
      <w:r w:rsidRPr="0094068C">
        <w:rPr>
          <w:rFonts w:ascii="Times New Roman" w:hAnsi="Times New Roman" w:cs="Times New Roman"/>
          <w:i/>
          <w:iCs/>
          <w:sz w:val="24"/>
          <w:szCs w:val="24"/>
        </w:rPr>
        <w:t>biological, biologist</w:t>
      </w:r>
      <w:r w:rsidRPr="0094068C">
        <w:rPr>
          <w:rFonts w:ascii="Times New Roman" w:hAnsi="Times New Roman" w:cs="Times New Roman"/>
          <w:sz w:val="24"/>
          <w:szCs w:val="24"/>
        </w:rPr>
        <w:t>. Show them that these other forms can be found either within the word’s entry itself or in separate entries near the main word.</w:t>
      </w:r>
    </w:p>
    <w:p w14:paraId="42944623" w14:textId="47DEBA7D" w:rsidR="00B911BD" w:rsidRPr="0094068C" w:rsidRDefault="00B911BD" w:rsidP="006029E6">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Have students determine and record the typical reference for the word--in what context</w:t>
      </w:r>
      <w:r w:rsidR="006029E6" w:rsidRPr="0094068C">
        <w:rPr>
          <w:rFonts w:ascii="Times New Roman" w:hAnsi="Times New Roman" w:cs="Times New Roman"/>
          <w:sz w:val="24"/>
          <w:szCs w:val="24"/>
        </w:rPr>
        <w:t xml:space="preserve"> </w:t>
      </w:r>
      <w:r w:rsidRPr="0094068C">
        <w:rPr>
          <w:rFonts w:ascii="Times New Roman" w:hAnsi="Times New Roman" w:cs="Times New Roman"/>
          <w:sz w:val="24"/>
          <w:szCs w:val="24"/>
        </w:rPr>
        <w:t>the word is typically used: e.g., science, careers, living things. The typical reference should be one or two words referring to the category of information where the word is most often found.</w:t>
      </w:r>
    </w:p>
    <w:p w14:paraId="66E45450" w14:textId="1DFE5F21" w:rsidR="006029E6" w:rsidRPr="0094068C" w:rsidRDefault="00B911BD" w:rsidP="006029E6">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Have students create a sentence that uses the word contextually. Emphasize that the best sentence is not a repetition of a definition but a creative sentence that goes beyond the basic definition and includes the context clues.</w:t>
      </w:r>
    </w:p>
    <w:p w14:paraId="2C9BE690" w14:textId="15677C54" w:rsidR="006029E6" w:rsidRDefault="00B911BD" w:rsidP="00B911BD">
      <w:pPr>
        <w:pStyle w:val="ListParagraph"/>
        <w:numPr>
          <w:ilvl w:val="0"/>
          <w:numId w:val="3"/>
        </w:numPr>
        <w:rPr>
          <w:rFonts w:ascii="Times New Roman" w:hAnsi="Times New Roman" w:cs="Times New Roman"/>
          <w:sz w:val="24"/>
          <w:szCs w:val="24"/>
        </w:rPr>
      </w:pPr>
      <w:r w:rsidRPr="0094068C">
        <w:rPr>
          <w:rFonts w:ascii="Times New Roman" w:hAnsi="Times New Roman" w:cs="Times New Roman"/>
          <w:sz w:val="24"/>
          <w:szCs w:val="24"/>
        </w:rPr>
        <w:t>Repeat this exercise with other words, particularly words generated from a list of common roots, prefixes, and /or suffixes. For example, a list of words ending in -ology will teach students that the root means “the study of”. Such lists can be found in teacher editions of textbooks, as well as elsewhere.</w:t>
      </w:r>
    </w:p>
    <w:p w14:paraId="3E195970" w14:textId="3B62A6DA" w:rsidR="009558D6" w:rsidRPr="0094068C" w:rsidRDefault="009558D6" w:rsidP="00B911B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Continue to discuss the parts and origins of words that you find in the texts that you re reading.  Challenge students to find the origin and definitions of words they don’t know.</w:t>
      </w:r>
    </w:p>
    <w:p w14:paraId="73E8EA64" w14:textId="15D201B7" w:rsidR="00F10D0B" w:rsidRPr="0094068C" w:rsidRDefault="006029E6" w:rsidP="00C9357C">
      <w:pPr>
        <w:ind w:left="360" w:hanging="270"/>
        <w:rPr>
          <w:rFonts w:ascii="Times New Roman" w:hAnsi="Times New Roman" w:cs="Times New Roman"/>
          <w:sz w:val="24"/>
          <w:szCs w:val="24"/>
        </w:rPr>
      </w:pPr>
      <w:r w:rsidRPr="0094068C">
        <w:rPr>
          <w:rFonts w:ascii="Times New Roman" w:eastAsia="Times New Roman" w:hAnsi="Times New Roman" w:cs="Times New Roman"/>
          <w:b/>
          <w:bCs/>
          <w:sz w:val="24"/>
          <w:szCs w:val="24"/>
          <w:lang w:bidi="en-US"/>
        </w:rPr>
        <w:t>Assessment</w:t>
      </w:r>
      <w:r w:rsidR="00704EC2" w:rsidRPr="0094068C">
        <w:rPr>
          <w:rFonts w:ascii="Times New Roman" w:eastAsia="Calibri" w:hAnsi="Times New Roman" w:cs="Times New Roman"/>
          <w:b/>
          <w:sz w:val="24"/>
          <w:szCs w:val="24"/>
          <w:lang w:bidi="en-US"/>
        </w:rPr>
        <w:t xml:space="preserve"> (Diagnostic, Formative, Summative)</w:t>
      </w:r>
      <w:r w:rsidR="00C9357C" w:rsidRPr="0094068C">
        <w:rPr>
          <w:rFonts w:ascii="Times New Roman" w:eastAsia="Calibri" w:hAnsi="Times New Roman" w:cs="Times New Roman"/>
          <w:b/>
          <w:sz w:val="24"/>
          <w:szCs w:val="24"/>
          <w:lang w:bidi="en-US"/>
        </w:rPr>
        <w:t>:</w:t>
      </w:r>
    </w:p>
    <w:p w14:paraId="6773E16E" w14:textId="3F844F87" w:rsidR="00C9357C" w:rsidRPr="0094068C" w:rsidRDefault="00A33DC2" w:rsidP="00C9357C">
      <w:pPr>
        <w:pStyle w:val="ListParagraph"/>
        <w:keepNext/>
        <w:numPr>
          <w:ilvl w:val="0"/>
          <w:numId w:val="3"/>
        </w:numPr>
        <w:spacing w:before="100" w:after="0" w:line="240" w:lineRule="auto"/>
        <w:rPr>
          <w:rFonts w:ascii="Times New Roman" w:eastAsia="Calibri" w:hAnsi="Times New Roman" w:cs="Times New Roman"/>
          <w:bCs/>
          <w:sz w:val="24"/>
          <w:szCs w:val="24"/>
          <w:lang w:bidi="en-US"/>
        </w:rPr>
      </w:pPr>
      <w:r w:rsidRPr="0094068C">
        <w:rPr>
          <w:rFonts w:ascii="Times New Roman" w:eastAsia="Calibri" w:hAnsi="Times New Roman" w:cs="Times New Roman"/>
          <w:bCs/>
          <w:sz w:val="24"/>
          <w:szCs w:val="24"/>
          <w:lang w:bidi="en-US"/>
        </w:rPr>
        <w:t>The teacher may formatively a</w:t>
      </w:r>
      <w:r w:rsidR="00B911BD" w:rsidRPr="0094068C">
        <w:rPr>
          <w:rFonts w:ascii="Times New Roman" w:eastAsia="Calibri" w:hAnsi="Times New Roman" w:cs="Times New Roman"/>
          <w:bCs/>
          <w:sz w:val="24"/>
          <w:szCs w:val="24"/>
          <w:lang w:bidi="en-US"/>
        </w:rPr>
        <w:t xml:space="preserve">ssess student knowledge and understanding through the completion of 2-3 </w:t>
      </w:r>
      <w:r w:rsidRPr="0094068C">
        <w:rPr>
          <w:rFonts w:ascii="Times New Roman" w:eastAsia="Calibri" w:hAnsi="Times New Roman" w:cs="Times New Roman"/>
          <w:bCs/>
          <w:sz w:val="24"/>
          <w:szCs w:val="24"/>
          <w:lang w:bidi="en-US"/>
        </w:rPr>
        <w:t xml:space="preserve">different </w:t>
      </w:r>
      <w:r w:rsidR="00B911BD" w:rsidRPr="0094068C">
        <w:rPr>
          <w:rFonts w:ascii="Times New Roman" w:eastAsia="Calibri" w:hAnsi="Times New Roman" w:cs="Times New Roman"/>
          <w:bCs/>
          <w:sz w:val="24"/>
          <w:szCs w:val="24"/>
          <w:lang w:bidi="en-US"/>
        </w:rPr>
        <w:t>word maps. Students should be provided feedback abou</w:t>
      </w:r>
      <w:r w:rsidR="00C9357C" w:rsidRPr="0094068C">
        <w:rPr>
          <w:rFonts w:ascii="Times New Roman" w:eastAsia="Calibri" w:hAnsi="Times New Roman" w:cs="Times New Roman"/>
          <w:bCs/>
          <w:sz w:val="24"/>
          <w:szCs w:val="24"/>
          <w:lang w:bidi="en-US"/>
        </w:rPr>
        <w:t xml:space="preserve">t </w:t>
      </w:r>
      <w:r w:rsidR="00B911BD" w:rsidRPr="0094068C">
        <w:rPr>
          <w:rFonts w:ascii="Times New Roman" w:eastAsia="Calibri" w:hAnsi="Times New Roman" w:cs="Times New Roman"/>
          <w:bCs/>
          <w:sz w:val="24"/>
          <w:szCs w:val="24"/>
          <w:lang w:bidi="en-US"/>
        </w:rPr>
        <w:lastRenderedPageBreak/>
        <w:t>their work in breaking apart words and investigating word meaning</w:t>
      </w:r>
      <w:r w:rsidRPr="0094068C">
        <w:rPr>
          <w:rFonts w:ascii="Times New Roman" w:eastAsia="Calibri" w:hAnsi="Times New Roman" w:cs="Times New Roman"/>
          <w:bCs/>
          <w:sz w:val="24"/>
          <w:szCs w:val="24"/>
          <w:lang w:bidi="en-US"/>
        </w:rPr>
        <w:t xml:space="preserve"> through the use of a dictionary and the word map graphic organizer.</w:t>
      </w:r>
    </w:p>
    <w:p w14:paraId="26D44A7C" w14:textId="56B479AF" w:rsidR="006029E6" w:rsidRPr="0094068C" w:rsidRDefault="00A33DC2" w:rsidP="00A33DC2">
      <w:pPr>
        <w:pStyle w:val="ListParagraph"/>
        <w:keepNext/>
        <w:numPr>
          <w:ilvl w:val="0"/>
          <w:numId w:val="3"/>
        </w:numPr>
        <w:spacing w:before="100" w:after="0" w:line="240" w:lineRule="auto"/>
        <w:rPr>
          <w:rFonts w:ascii="Times New Roman" w:eastAsia="Calibri" w:hAnsi="Times New Roman" w:cs="Times New Roman"/>
          <w:bCs/>
          <w:sz w:val="24"/>
          <w:szCs w:val="24"/>
          <w:lang w:bidi="en-US"/>
        </w:rPr>
      </w:pPr>
      <w:r w:rsidRPr="0094068C">
        <w:rPr>
          <w:rFonts w:ascii="Times New Roman" w:eastAsia="Calibri" w:hAnsi="Times New Roman" w:cs="Times New Roman"/>
          <w:bCs/>
          <w:sz w:val="24"/>
          <w:szCs w:val="24"/>
          <w:lang w:bidi="en-US"/>
        </w:rPr>
        <w:t>The teacher can support student learning through immediate feedback and conferencing about creative sentence creation that includes context clues for the word that has been “mapped”.</w:t>
      </w:r>
    </w:p>
    <w:p w14:paraId="393A402D" w14:textId="77777777" w:rsidR="00F10D0B" w:rsidRPr="0094068C" w:rsidRDefault="00764515" w:rsidP="006029E6">
      <w:pPr>
        <w:keepNext/>
        <w:spacing w:before="100" w:after="0" w:line="240" w:lineRule="auto"/>
        <w:rPr>
          <w:rFonts w:ascii="Times New Roman" w:eastAsia="Calibri" w:hAnsi="Times New Roman" w:cs="Times New Roman"/>
          <w:b/>
          <w:sz w:val="24"/>
          <w:szCs w:val="24"/>
          <w:lang w:bidi="en-US"/>
        </w:rPr>
      </w:pPr>
      <w:r w:rsidRPr="0094068C">
        <w:rPr>
          <w:rFonts w:ascii="Times New Roman" w:eastAsia="Calibri" w:hAnsi="Times New Roman" w:cs="Times New Roman"/>
          <w:b/>
          <w:sz w:val="24"/>
          <w:szCs w:val="24"/>
          <w:lang w:bidi="en-US"/>
        </w:rPr>
        <w:t>Writing Connections:</w:t>
      </w:r>
    </w:p>
    <w:p w14:paraId="73214AD0" w14:textId="46965EFC" w:rsidR="006029E6" w:rsidRPr="0094068C" w:rsidRDefault="00C9357C" w:rsidP="006029E6">
      <w:pPr>
        <w:pStyle w:val="ListParagraph"/>
        <w:keepNext/>
        <w:numPr>
          <w:ilvl w:val="0"/>
          <w:numId w:val="12"/>
        </w:numPr>
        <w:spacing w:before="100" w:after="0" w:line="240" w:lineRule="auto"/>
        <w:ind w:left="720"/>
        <w:rPr>
          <w:rFonts w:ascii="Times New Roman" w:eastAsia="Calibri" w:hAnsi="Times New Roman" w:cs="Times New Roman"/>
          <w:bCs/>
          <w:sz w:val="24"/>
          <w:szCs w:val="24"/>
          <w:lang w:bidi="en-US"/>
        </w:rPr>
      </w:pPr>
      <w:r w:rsidRPr="0094068C">
        <w:rPr>
          <w:rFonts w:ascii="Times New Roman" w:eastAsia="Calibri" w:hAnsi="Times New Roman" w:cs="Times New Roman"/>
          <w:bCs/>
          <w:sz w:val="24"/>
          <w:szCs w:val="24"/>
          <w:lang w:bidi="en-US"/>
        </w:rPr>
        <w:t>Students will work to form sentences that provide contextual meaning to works that have been word mapped.</w:t>
      </w:r>
    </w:p>
    <w:p w14:paraId="5F4011BC" w14:textId="11C6BB99" w:rsidR="00F10D0B" w:rsidRPr="0094068C" w:rsidRDefault="00F10D0B" w:rsidP="00055F6A">
      <w:pPr>
        <w:keepNext/>
        <w:spacing w:before="100" w:after="0" w:line="240" w:lineRule="auto"/>
        <w:outlineLvl w:val="0"/>
        <w:rPr>
          <w:rFonts w:ascii="Times New Roman" w:eastAsia="Times New Roman" w:hAnsi="Times New Roman" w:cs="Times New Roman"/>
          <w:b/>
          <w:bCs/>
          <w:sz w:val="24"/>
          <w:szCs w:val="24"/>
          <w:lang w:bidi="en-US"/>
        </w:rPr>
      </w:pPr>
      <w:r w:rsidRPr="0094068C">
        <w:rPr>
          <w:rFonts w:ascii="Times New Roman" w:eastAsia="Times New Roman" w:hAnsi="Times New Roman" w:cs="Times New Roman"/>
          <w:b/>
          <w:bCs/>
          <w:sz w:val="24"/>
          <w:szCs w:val="24"/>
          <w:lang w:bidi="en-US"/>
        </w:rPr>
        <w:t>Extensions and Connections (for all students)</w:t>
      </w:r>
      <w:r w:rsidR="00C9357C" w:rsidRPr="0094068C">
        <w:rPr>
          <w:rFonts w:ascii="Times New Roman" w:eastAsia="Times New Roman" w:hAnsi="Times New Roman" w:cs="Times New Roman"/>
          <w:b/>
          <w:bCs/>
          <w:sz w:val="24"/>
          <w:szCs w:val="24"/>
          <w:lang w:bidi="en-US"/>
        </w:rPr>
        <w:t>:</w:t>
      </w:r>
    </w:p>
    <w:p w14:paraId="37F54306" w14:textId="1484A819" w:rsidR="006029E6" w:rsidRPr="0094068C" w:rsidRDefault="00C9357C" w:rsidP="006029E6">
      <w:pPr>
        <w:pStyle w:val="ListParagraph"/>
        <w:keepNext/>
        <w:numPr>
          <w:ilvl w:val="0"/>
          <w:numId w:val="12"/>
        </w:numPr>
        <w:spacing w:before="100" w:after="0" w:line="240" w:lineRule="auto"/>
        <w:outlineLvl w:val="0"/>
        <w:rPr>
          <w:rFonts w:ascii="Times New Roman" w:eastAsia="Times New Roman" w:hAnsi="Times New Roman" w:cs="Times New Roman"/>
          <w:sz w:val="24"/>
          <w:szCs w:val="24"/>
          <w:lang w:bidi="en-US"/>
        </w:rPr>
      </w:pPr>
      <w:r w:rsidRPr="0094068C">
        <w:rPr>
          <w:rFonts w:ascii="Times New Roman" w:eastAsia="Times New Roman" w:hAnsi="Times New Roman" w:cs="Times New Roman"/>
          <w:sz w:val="24"/>
          <w:szCs w:val="24"/>
          <w:lang w:bidi="en-US"/>
        </w:rPr>
        <w:t>The teacher may support students in using multiple vocabulary words within a narrative writing piece.</w:t>
      </w:r>
    </w:p>
    <w:p w14:paraId="6E145723" w14:textId="16068E10" w:rsidR="00C9357C" w:rsidRPr="0094068C" w:rsidRDefault="00C9357C" w:rsidP="006029E6">
      <w:pPr>
        <w:pStyle w:val="ListParagraph"/>
        <w:keepNext/>
        <w:numPr>
          <w:ilvl w:val="0"/>
          <w:numId w:val="12"/>
        </w:numPr>
        <w:spacing w:before="100" w:after="0" w:line="240" w:lineRule="auto"/>
        <w:outlineLvl w:val="0"/>
        <w:rPr>
          <w:rFonts w:ascii="Times New Roman" w:eastAsia="Times New Roman" w:hAnsi="Times New Roman" w:cs="Times New Roman"/>
          <w:sz w:val="24"/>
          <w:szCs w:val="24"/>
          <w:lang w:bidi="en-US"/>
        </w:rPr>
      </w:pPr>
      <w:r w:rsidRPr="0094068C">
        <w:rPr>
          <w:rFonts w:ascii="Times New Roman" w:eastAsia="Times New Roman" w:hAnsi="Times New Roman" w:cs="Times New Roman"/>
          <w:sz w:val="24"/>
          <w:szCs w:val="24"/>
          <w:lang w:bidi="en-US"/>
        </w:rPr>
        <w:t>The teacher may provide students with additional words to map as they are broken apart and defined.</w:t>
      </w:r>
    </w:p>
    <w:p w14:paraId="5718FBF8" w14:textId="77777777" w:rsidR="00F10D0B" w:rsidRPr="0094068C" w:rsidRDefault="00F10D0B" w:rsidP="00055F6A">
      <w:pPr>
        <w:keepNext/>
        <w:spacing w:before="100" w:after="0" w:line="240" w:lineRule="auto"/>
        <w:outlineLvl w:val="0"/>
        <w:rPr>
          <w:rFonts w:ascii="Times New Roman" w:eastAsia="Times New Roman" w:hAnsi="Times New Roman" w:cs="Times New Roman"/>
          <w:b/>
          <w:bCs/>
          <w:sz w:val="24"/>
          <w:szCs w:val="24"/>
          <w:lang w:bidi="en-US"/>
        </w:rPr>
      </w:pPr>
      <w:r w:rsidRPr="0094068C">
        <w:rPr>
          <w:rFonts w:ascii="Times New Roman" w:eastAsia="Times New Roman" w:hAnsi="Times New Roman" w:cs="Times New Roman"/>
          <w:b/>
          <w:bCs/>
          <w:sz w:val="24"/>
          <w:szCs w:val="24"/>
          <w:lang w:bidi="en-US"/>
        </w:rPr>
        <w:t>Strategies for Differentiation</w:t>
      </w:r>
    </w:p>
    <w:p w14:paraId="64DBF233" w14:textId="77777777" w:rsidR="00C9357C" w:rsidRPr="0094068C" w:rsidRDefault="00C9357C" w:rsidP="006029E6">
      <w:pPr>
        <w:pStyle w:val="ListParagraph"/>
        <w:keepNext/>
        <w:numPr>
          <w:ilvl w:val="0"/>
          <w:numId w:val="11"/>
        </w:numPr>
        <w:spacing w:before="100" w:after="0" w:line="240" w:lineRule="auto"/>
        <w:outlineLvl w:val="0"/>
        <w:rPr>
          <w:rFonts w:ascii="Times New Roman" w:eastAsia="Times New Roman" w:hAnsi="Times New Roman" w:cs="Times New Roman"/>
          <w:bCs/>
          <w:sz w:val="24"/>
          <w:szCs w:val="24"/>
          <w:lang w:bidi="en-US"/>
        </w:rPr>
      </w:pPr>
      <w:r w:rsidRPr="0094068C">
        <w:rPr>
          <w:rFonts w:ascii="Times New Roman" w:eastAsia="Times New Roman" w:hAnsi="Times New Roman" w:cs="Times New Roman"/>
          <w:bCs/>
          <w:sz w:val="24"/>
          <w:szCs w:val="24"/>
          <w:lang w:bidi="en-US"/>
        </w:rPr>
        <w:t>The teacher will provide immediate feedback to students who need support in mapping new words.</w:t>
      </w:r>
    </w:p>
    <w:p w14:paraId="7E58534A" w14:textId="77777777" w:rsidR="00C9357C" w:rsidRPr="0094068C" w:rsidRDefault="00C9357C" w:rsidP="006029E6">
      <w:pPr>
        <w:pStyle w:val="ListParagraph"/>
        <w:keepNext/>
        <w:numPr>
          <w:ilvl w:val="0"/>
          <w:numId w:val="11"/>
        </w:numPr>
        <w:spacing w:before="100" w:after="0" w:line="240" w:lineRule="auto"/>
        <w:outlineLvl w:val="0"/>
        <w:rPr>
          <w:rFonts w:ascii="Times New Roman" w:eastAsia="Times New Roman" w:hAnsi="Times New Roman" w:cs="Times New Roman"/>
          <w:bCs/>
          <w:sz w:val="24"/>
          <w:szCs w:val="24"/>
          <w:lang w:bidi="en-US"/>
        </w:rPr>
      </w:pPr>
      <w:r w:rsidRPr="0094068C">
        <w:rPr>
          <w:rFonts w:ascii="Times New Roman" w:eastAsia="Times New Roman" w:hAnsi="Times New Roman" w:cs="Times New Roman"/>
          <w:bCs/>
          <w:sz w:val="24"/>
          <w:szCs w:val="24"/>
          <w:lang w:bidi="en-US"/>
        </w:rPr>
        <w:t>The students may work in pairs or small groups to discuss the meanings of words.</w:t>
      </w:r>
    </w:p>
    <w:p w14:paraId="56636893" w14:textId="0D422A58" w:rsidR="006029E6" w:rsidRPr="0094068C" w:rsidRDefault="00C9357C" w:rsidP="006029E6">
      <w:pPr>
        <w:pStyle w:val="ListParagraph"/>
        <w:keepNext/>
        <w:numPr>
          <w:ilvl w:val="0"/>
          <w:numId w:val="11"/>
        </w:numPr>
        <w:spacing w:before="100" w:after="0" w:line="240" w:lineRule="auto"/>
        <w:outlineLvl w:val="0"/>
        <w:rPr>
          <w:rFonts w:ascii="Times New Roman" w:eastAsia="Times New Roman" w:hAnsi="Times New Roman" w:cs="Times New Roman"/>
          <w:bCs/>
          <w:sz w:val="24"/>
          <w:szCs w:val="24"/>
          <w:lang w:bidi="en-US"/>
        </w:rPr>
      </w:pPr>
      <w:r w:rsidRPr="0094068C">
        <w:rPr>
          <w:rFonts w:ascii="Times New Roman" w:eastAsia="Times New Roman" w:hAnsi="Times New Roman" w:cs="Times New Roman"/>
          <w:bCs/>
          <w:sz w:val="24"/>
          <w:szCs w:val="24"/>
          <w:lang w:bidi="en-US"/>
        </w:rPr>
        <w:t xml:space="preserve">The teacher may provide students with sentence frames to discuss the meanings of their words: “The word ______ means _______ because I know that ______ means ______.” (Ex., The word microbiology  means </w:t>
      </w:r>
      <w:r w:rsidR="002A76B9" w:rsidRPr="0094068C">
        <w:rPr>
          <w:rFonts w:ascii="Times New Roman" w:eastAsia="Times New Roman" w:hAnsi="Times New Roman" w:cs="Times New Roman"/>
          <w:bCs/>
          <w:sz w:val="24"/>
          <w:szCs w:val="24"/>
          <w:lang w:bidi="en-US"/>
        </w:rPr>
        <w:t>the study of small organisms because I know that ology means the study of and micro means small.”</w:t>
      </w:r>
    </w:p>
    <w:p w14:paraId="3559C0A9" w14:textId="3E5F1CE7" w:rsidR="00C9357C" w:rsidRPr="0094068C" w:rsidRDefault="00C9357C" w:rsidP="00C9357C">
      <w:pPr>
        <w:spacing w:before="120" w:after="0" w:line="240" w:lineRule="auto"/>
        <w:rPr>
          <w:rFonts w:ascii="Times New Roman" w:hAnsi="Times New Roman" w:cs="Times New Roman"/>
          <w:i/>
          <w:sz w:val="24"/>
          <w:szCs w:val="24"/>
        </w:rPr>
      </w:pPr>
    </w:p>
    <w:p w14:paraId="61E4A6D4" w14:textId="1BE0F5D9" w:rsidR="002A76B9" w:rsidRDefault="002A76B9" w:rsidP="00C9357C">
      <w:pPr>
        <w:spacing w:before="120" w:after="0" w:line="240" w:lineRule="auto"/>
        <w:rPr>
          <w:rFonts w:cstheme="minorHAnsi"/>
          <w:i/>
          <w:sz w:val="24"/>
          <w:szCs w:val="24"/>
        </w:rPr>
      </w:pPr>
    </w:p>
    <w:p w14:paraId="20444FB7" w14:textId="77B2D6B3" w:rsidR="002A76B9" w:rsidRDefault="002A76B9" w:rsidP="00C9357C">
      <w:pPr>
        <w:spacing w:before="120" w:after="0" w:line="240" w:lineRule="auto"/>
        <w:rPr>
          <w:rFonts w:cstheme="minorHAnsi"/>
          <w:i/>
          <w:sz w:val="24"/>
          <w:szCs w:val="24"/>
        </w:rPr>
      </w:pPr>
    </w:p>
    <w:p w14:paraId="22E38C36" w14:textId="0E86BEC6" w:rsidR="002A76B9" w:rsidRDefault="002A76B9" w:rsidP="00C9357C">
      <w:pPr>
        <w:spacing w:before="120" w:after="0" w:line="240" w:lineRule="auto"/>
        <w:rPr>
          <w:rFonts w:cstheme="minorHAnsi"/>
          <w:i/>
          <w:sz w:val="24"/>
          <w:szCs w:val="24"/>
        </w:rPr>
      </w:pPr>
    </w:p>
    <w:p w14:paraId="62516C86" w14:textId="68BD2C2A" w:rsidR="002A76B9" w:rsidRDefault="002A76B9" w:rsidP="00C9357C">
      <w:pPr>
        <w:spacing w:before="120" w:after="0" w:line="240" w:lineRule="auto"/>
        <w:rPr>
          <w:rFonts w:cstheme="minorHAnsi"/>
          <w:i/>
          <w:sz w:val="24"/>
          <w:szCs w:val="24"/>
        </w:rPr>
      </w:pPr>
    </w:p>
    <w:p w14:paraId="3C543F25" w14:textId="070739E6" w:rsidR="002A76B9" w:rsidRDefault="002A76B9" w:rsidP="00C9357C">
      <w:pPr>
        <w:spacing w:before="120" w:after="0" w:line="240" w:lineRule="auto"/>
        <w:rPr>
          <w:rFonts w:cstheme="minorHAnsi"/>
          <w:i/>
          <w:sz w:val="24"/>
          <w:szCs w:val="24"/>
        </w:rPr>
      </w:pPr>
    </w:p>
    <w:p w14:paraId="3B44DCA9" w14:textId="5BD20A65" w:rsidR="002A76B9" w:rsidRDefault="002A76B9" w:rsidP="00C9357C">
      <w:pPr>
        <w:spacing w:before="120" w:after="0" w:line="240" w:lineRule="auto"/>
        <w:rPr>
          <w:rFonts w:cstheme="minorHAnsi"/>
          <w:i/>
          <w:sz w:val="24"/>
          <w:szCs w:val="24"/>
        </w:rPr>
      </w:pPr>
    </w:p>
    <w:p w14:paraId="23E5BE14" w14:textId="3FB9C2A2" w:rsidR="002A76B9" w:rsidRDefault="002A76B9" w:rsidP="00C9357C">
      <w:pPr>
        <w:spacing w:before="120" w:after="0" w:line="240" w:lineRule="auto"/>
        <w:rPr>
          <w:rFonts w:cstheme="minorHAnsi"/>
          <w:i/>
          <w:sz w:val="24"/>
          <w:szCs w:val="24"/>
        </w:rPr>
      </w:pPr>
    </w:p>
    <w:p w14:paraId="546C91A0" w14:textId="641B799F" w:rsidR="002A76B9" w:rsidRDefault="002A76B9" w:rsidP="00C9357C">
      <w:pPr>
        <w:spacing w:before="120" w:after="0" w:line="240" w:lineRule="auto"/>
        <w:rPr>
          <w:rFonts w:cstheme="minorHAnsi"/>
          <w:i/>
          <w:sz w:val="24"/>
          <w:szCs w:val="24"/>
        </w:rPr>
      </w:pPr>
    </w:p>
    <w:p w14:paraId="0D15A214" w14:textId="11F7A087" w:rsidR="002A76B9" w:rsidRDefault="002A76B9" w:rsidP="00C9357C">
      <w:pPr>
        <w:spacing w:before="120" w:after="0" w:line="240" w:lineRule="auto"/>
        <w:rPr>
          <w:rFonts w:cstheme="minorHAnsi"/>
          <w:i/>
          <w:sz w:val="24"/>
          <w:szCs w:val="24"/>
        </w:rPr>
      </w:pPr>
    </w:p>
    <w:p w14:paraId="63D6048D" w14:textId="24798731" w:rsidR="002A76B9" w:rsidRDefault="002A76B9" w:rsidP="00C9357C">
      <w:pPr>
        <w:spacing w:before="120" w:after="0" w:line="240" w:lineRule="auto"/>
        <w:rPr>
          <w:rFonts w:cstheme="minorHAnsi"/>
          <w:i/>
          <w:sz w:val="24"/>
          <w:szCs w:val="24"/>
        </w:rPr>
      </w:pPr>
    </w:p>
    <w:p w14:paraId="654420D7" w14:textId="01ACC13C" w:rsidR="002A76B9" w:rsidRDefault="002A76B9" w:rsidP="00C9357C">
      <w:pPr>
        <w:spacing w:before="120" w:after="0" w:line="240" w:lineRule="auto"/>
        <w:rPr>
          <w:rFonts w:cstheme="minorHAnsi"/>
          <w:i/>
          <w:sz w:val="24"/>
          <w:szCs w:val="24"/>
        </w:rPr>
      </w:pPr>
    </w:p>
    <w:p w14:paraId="5B7DC834" w14:textId="03764F95" w:rsidR="002A76B9" w:rsidRDefault="002A76B9" w:rsidP="00C9357C">
      <w:pPr>
        <w:spacing w:before="120" w:after="0" w:line="240" w:lineRule="auto"/>
        <w:rPr>
          <w:rFonts w:cstheme="minorHAnsi"/>
          <w:i/>
          <w:sz w:val="24"/>
          <w:szCs w:val="24"/>
        </w:rPr>
      </w:pPr>
    </w:p>
    <w:p w14:paraId="6CD7C5B1" w14:textId="2CC80AD7" w:rsidR="002A76B9" w:rsidRDefault="002A76B9" w:rsidP="00C9357C">
      <w:pPr>
        <w:spacing w:before="120" w:after="0" w:line="240" w:lineRule="auto"/>
        <w:rPr>
          <w:rFonts w:cstheme="minorHAnsi"/>
          <w:i/>
          <w:sz w:val="24"/>
          <w:szCs w:val="24"/>
        </w:rPr>
      </w:pPr>
    </w:p>
    <w:p w14:paraId="1154B78B" w14:textId="77777777" w:rsidR="002A76B9" w:rsidRDefault="002A76B9" w:rsidP="00C9357C">
      <w:pPr>
        <w:spacing w:before="120" w:after="0" w:line="240" w:lineRule="auto"/>
        <w:rPr>
          <w:rFonts w:cstheme="minorHAnsi"/>
          <w:i/>
          <w:sz w:val="24"/>
          <w:szCs w:val="24"/>
        </w:rPr>
      </w:pPr>
    </w:p>
    <w:p w14:paraId="6E17A6AB" w14:textId="1B37927F" w:rsidR="00C9357C" w:rsidRPr="002A76B9" w:rsidRDefault="00C9357C" w:rsidP="002A76B9">
      <w:pPr>
        <w:spacing w:before="120" w:after="0" w:line="240" w:lineRule="auto"/>
        <w:rPr>
          <w:rFonts w:eastAsia="Times New Roman" w:cstheme="minorHAnsi"/>
          <w:i/>
          <w:sz w:val="20"/>
          <w:szCs w:val="20"/>
          <w:lang w:bidi="en-US"/>
        </w:rPr>
      </w:pPr>
      <w:r w:rsidRPr="002A76B9">
        <w:rPr>
          <w:rFonts w:cstheme="minorHAnsi"/>
          <w:i/>
          <w:sz w:val="20"/>
          <w:szCs w:val="20"/>
        </w:rPr>
        <w:t>Note: The following pages are intended for classroom use for students as a visual aid to learning.</w:t>
      </w:r>
    </w:p>
    <w:p w14:paraId="3EAFAE69" w14:textId="25966E62" w:rsidR="006029E6" w:rsidRPr="00E63CFF" w:rsidRDefault="00387ACA" w:rsidP="006029E6">
      <w:pPr>
        <w:keepNext/>
        <w:spacing w:before="100" w:after="0" w:line="240" w:lineRule="auto"/>
        <w:outlineLvl w:val="0"/>
        <w:rPr>
          <w:rFonts w:eastAsia="Times New Roman" w:cstheme="minorHAnsi"/>
          <w:bCs/>
          <w:sz w:val="24"/>
          <w:szCs w:val="24"/>
          <w:lang w:bidi="en-US"/>
        </w:rPr>
      </w:pPr>
      <w:r w:rsidRPr="00E63CFF">
        <w:rPr>
          <w:rFonts w:eastAsia="Times New Roman" w:cstheme="minorHAnsi"/>
          <w:bCs/>
          <w:noProof/>
          <w:sz w:val="24"/>
          <w:szCs w:val="24"/>
        </w:rPr>
        <w:drawing>
          <wp:inline distT="0" distB="0" distL="0" distR="0" wp14:anchorId="17155A0E" wp14:editId="6F30CEDC">
            <wp:extent cx="5943600" cy="6844030"/>
            <wp:effectExtent l="0" t="0" r="0" b="1270"/>
            <wp:docPr id="2" name="Picture 2" descr="A webbed graphic organizer with the given word to be written in the middle and each box requires information about the word like the first meaning, second meaning, and third meaning, the etymology, and a typical re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07 at 3.38.16 PM.png"/>
                    <pic:cNvPicPr/>
                  </pic:nvPicPr>
                  <pic:blipFill>
                    <a:blip r:embed="rId8">
                      <a:extLst>
                        <a:ext uri="{BEBA8EAE-BF5A-486C-A8C5-ECC9F3942E4B}">
                          <a14:imgProps xmlns:a14="http://schemas.microsoft.com/office/drawing/2010/main">
                            <a14:imgLayer r:embed="rId9">
                              <a14:imgEffect>
                                <a14:sharpenSoften amount="100000"/>
                              </a14:imgEffect>
                            </a14:imgLayer>
                          </a14:imgProps>
                        </a:ext>
                      </a:extLst>
                    </a:blip>
                    <a:stretch>
                      <a:fillRect/>
                    </a:stretch>
                  </pic:blipFill>
                  <pic:spPr>
                    <a:xfrm>
                      <a:off x="0" y="0"/>
                      <a:ext cx="5943600" cy="6844030"/>
                    </a:xfrm>
                    <a:prstGeom prst="rect">
                      <a:avLst/>
                    </a:prstGeom>
                  </pic:spPr>
                </pic:pic>
              </a:graphicData>
            </a:graphic>
          </wp:inline>
        </w:drawing>
      </w:r>
    </w:p>
    <w:p w14:paraId="4509203C" w14:textId="77777777" w:rsidR="004725AC" w:rsidRPr="004725AC" w:rsidRDefault="004725AC" w:rsidP="006029E6">
      <w:pPr>
        <w:keepNext/>
        <w:spacing w:before="100" w:after="0" w:line="240" w:lineRule="auto"/>
        <w:outlineLvl w:val="0"/>
        <w:rPr>
          <w:rFonts w:eastAsia="Times New Roman" w:cstheme="minorHAnsi"/>
          <w:b/>
          <w:sz w:val="24"/>
          <w:szCs w:val="24"/>
          <w:lang w:bidi="en-US"/>
        </w:rPr>
      </w:pPr>
      <w:r w:rsidRPr="004725AC">
        <w:rPr>
          <w:rFonts w:eastAsia="Times New Roman" w:cstheme="minorHAnsi"/>
          <w:b/>
          <w:sz w:val="24"/>
          <w:szCs w:val="24"/>
          <w:lang w:bidi="en-US"/>
        </w:rPr>
        <w:t>Sentence using the word contextually:</w:t>
      </w:r>
    </w:p>
    <w:p w14:paraId="7FAEC68F" w14:textId="77777777" w:rsidR="004725AC" w:rsidRDefault="004725AC" w:rsidP="004725AC">
      <w:pPr>
        <w:keepNext/>
        <w:spacing w:before="100" w:after="0" w:line="360" w:lineRule="auto"/>
        <w:outlineLvl w:val="0"/>
        <w:rPr>
          <w:rFonts w:eastAsia="Times New Roman" w:cstheme="minorHAnsi"/>
          <w:bCs/>
          <w:sz w:val="24"/>
          <w:szCs w:val="24"/>
          <w:lang w:bidi="en-US"/>
        </w:rPr>
      </w:pPr>
      <w:r>
        <w:rPr>
          <w:rFonts w:eastAsia="Times New Roman" w:cstheme="minorHAnsi"/>
          <w:bCs/>
          <w:sz w:val="24"/>
          <w:szCs w:val="24"/>
          <w:lang w:bidi="en-US"/>
        </w:rPr>
        <w:t>______________________________________________________________________________</w:t>
      </w:r>
    </w:p>
    <w:p w14:paraId="1742092D" w14:textId="0A26704C" w:rsidR="004725AC" w:rsidRPr="00E63CFF" w:rsidRDefault="004725AC" w:rsidP="004725AC">
      <w:pPr>
        <w:keepNext/>
        <w:spacing w:before="100" w:after="0" w:line="360" w:lineRule="auto"/>
        <w:outlineLvl w:val="0"/>
        <w:rPr>
          <w:rFonts w:eastAsia="Times New Roman" w:cstheme="minorHAnsi"/>
          <w:bCs/>
          <w:sz w:val="24"/>
          <w:szCs w:val="24"/>
          <w:lang w:bidi="en-US"/>
        </w:rPr>
      </w:pPr>
      <w:r>
        <w:rPr>
          <w:rFonts w:eastAsia="Times New Roman" w:cstheme="minorHAnsi"/>
          <w:bCs/>
          <w:sz w:val="24"/>
          <w:szCs w:val="24"/>
          <w:lang w:bidi="en-US"/>
        </w:rPr>
        <w:t>____________________________________________________________________________________________________________________________________________________________</w:t>
      </w:r>
    </w:p>
    <w:sectPr w:rsidR="004725AC" w:rsidRPr="00E63CFF" w:rsidSect="00055F6A">
      <w:headerReference w:type="default" r:id="rId10"/>
      <w:footerReference w:type="default" r:id="rId11"/>
      <w:headerReference w:type="first" r:id="rId12"/>
      <w:footerReference w:type="first" r:id="rId13"/>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DDEA0" w14:textId="77777777" w:rsidR="00FD0CE7" w:rsidRDefault="00FD0CE7" w:rsidP="00220A40">
      <w:pPr>
        <w:spacing w:after="0" w:line="240" w:lineRule="auto"/>
      </w:pPr>
      <w:r>
        <w:separator/>
      </w:r>
    </w:p>
  </w:endnote>
  <w:endnote w:type="continuationSeparator" w:id="0">
    <w:p w14:paraId="178C8D15" w14:textId="77777777" w:rsidR="00FD0CE7" w:rsidRDefault="00FD0CE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ABA12" w14:textId="2E915738" w:rsidR="00055F6A" w:rsidRDefault="009558D6"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4</w:t>
        </w:r>
        <w:r w:rsidR="00055F6A">
          <w:rPr>
            <w:noProof/>
          </w:rPr>
          <w:fldChar w:fldCharType="end"/>
        </w:r>
      </w:sdtContent>
    </w:sdt>
  </w:p>
  <w:p w14:paraId="3A8137B4" w14:textId="77777777"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CDD0" w14:textId="3A3A0153" w:rsidR="00055F6A" w:rsidRDefault="009558D6">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6E8DA" w14:textId="77777777" w:rsidR="00FD0CE7" w:rsidRDefault="00FD0CE7" w:rsidP="00220A40">
      <w:pPr>
        <w:spacing w:after="0" w:line="240" w:lineRule="auto"/>
      </w:pPr>
      <w:r>
        <w:separator/>
      </w:r>
    </w:p>
  </w:footnote>
  <w:footnote w:type="continuationSeparator" w:id="0">
    <w:p w14:paraId="09F4AAF1" w14:textId="77777777" w:rsidR="00FD0CE7" w:rsidRDefault="00FD0CE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7F9E" w14:textId="6D98108E" w:rsidR="00220A40" w:rsidRPr="009D7755" w:rsidRDefault="009D7755" w:rsidP="009D7755">
    <w:pPr>
      <w:pStyle w:val="Header"/>
      <w:spacing w:after="120"/>
    </w:pPr>
    <w:r>
      <w:rPr>
        <w:i/>
        <w:sz w:val="24"/>
        <w:szCs w:val="24"/>
      </w:rPr>
      <w:t>English Instructional Plan –Using Word Maps to Expand Vocabulary (Grade 6, 7, 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CB2F3" w14:textId="39C6ADC3"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4C49"/>
    <w:multiLevelType w:val="hybridMultilevel"/>
    <w:tmpl w:val="9B882E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5"/>
  </w:num>
  <w:num w:numId="5">
    <w:abstractNumId w:val="16"/>
  </w:num>
  <w:num w:numId="6">
    <w:abstractNumId w:val="1"/>
  </w:num>
  <w:num w:numId="7">
    <w:abstractNumId w:val="11"/>
  </w:num>
  <w:num w:numId="8">
    <w:abstractNumId w:val="2"/>
  </w:num>
  <w:num w:numId="9">
    <w:abstractNumId w:val="2"/>
    <w:lvlOverride w:ilvl="0">
      <w:startOverride w:val="1"/>
    </w:lvlOverride>
  </w:num>
  <w:num w:numId="10">
    <w:abstractNumId w:val="12"/>
  </w:num>
  <w:num w:numId="11">
    <w:abstractNumId w:val="14"/>
  </w:num>
  <w:num w:numId="12">
    <w:abstractNumId w:val="7"/>
  </w:num>
  <w:num w:numId="13">
    <w:abstractNumId w:val="4"/>
  </w:num>
  <w:num w:numId="14">
    <w:abstractNumId w:val="0"/>
  </w:num>
  <w:num w:numId="15">
    <w:abstractNumId w:val="13"/>
  </w:num>
  <w:num w:numId="16">
    <w:abstractNumId w:val="10"/>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5F6A"/>
    <w:rsid w:val="0007073D"/>
    <w:rsid w:val="00075B63"/>
    <w:rsid w:val="00082CD7"/>
    <w:rsid w:val="000906FC"/>
    <w:rsid w:val="000C44E8"/>
    <w:rsid w:val="000D5A2B"/>
    <w:rsid w:val="000E40B0"/>
    <w:rsid w:val="00104829"/>
    <w:rsid w:val="00114176"/>
    <w:rsid w:val="00132559"/>
    <w:rsid w:val="001328AB"/>
    <w:rsid w:val="00171302"/>
    <w:rsid w:val="00184AAA"/>
    <w:rsid w:val="00196BD1"/>
    <w:rsid w:val="00197E64"/>
    <w:rsid w:val="001C1985"/>
    <w:rsid w:val="00220A40"/>
    <w:rsid w:val="0026397C"/>
    <w:rsid w:val="002A76B9"/>
    <w:rsid w:val="002A7C55"/>
    <w:rsid w:val="002E277C"/>
    <w:rsid w:val="00335D4C"/>
    <w:rsid w:val="00381C1B"/>
    <w:rsid w:val="00384007"/>
    <w:rsid w:val="00387ACA"/>
    <w:rsid w:val="003C048F"/>
    <w:rsid w:val="003F1242"/>
    <w:rsid w:val="004075F0"/>
    <w:rsid w:val="004203F5"/>
    <w:rsid w:val="004659E6"/>
    <w:rsid w:val="004725AC"/>
    <w:rsid w:val="00477E91"/>
    <w:rsid w:val="004859BB"/>
    <w:rsid w:val="004A219B"/>
    <w:rsid w:val="004E5B8D"/>
    <w:rsid w:val="00521E66"/>
    <w:rsid w:val="00551EFD"/>
    <w:rsid w:val="00567BB3"/>
    <w:rsid w:val="00597682"/>
    <w:rsid w:val="005C02F4"/>
    <w:rsid w:val="005D019C"/>
    <w:rsid w:val="005D453F"/>
    <w:rsid w:val="006029E6"/>
    <w:rsid w:val="006715DD"/>
    <w:rsid w:val="006A2D14"/>
    <w:rsid w:val="006B0124"/>
    <w:rsid w:val="006C13B5"/>
    <w:rsid w:val="006F3F50"/>
    <w:rsid w:val="00702D8B"/>
    <w:rsid w:val="00704EC2"/>
    <w:rsid w:val="007569E9"/>
    <w:rsid w:val="00764515"/>
    <w:rsid w:val="007D770B"/>
    <w:rsid w:val="007E41D5"/>
    <w:rsid w:val="007F0621"/>
    <w:rsid w:val="008035E5"/>
    <w:rsid w:val="00822CAE"/>
    <w:rsid w:val="008B39D2"/>
    <w:rsid w:val="00932BC8"/>
    <w:rsid w:val="00936148"/>
    <w:rsid w:val="0094068C"/>
    <w:rsid w:val="0095153F"/>
    <w:rsid w:val="009558D6"/>
    <w:rsid w:val="00972838"/>
    <w:rsid w:val="009D1D59"/>
    <w:rsid w:val="009D7755"/>
    <w:rsid w:val="009F4886"/>
    <w:rsid w:val="00A12A49"/>
    <w:rsid w:val="00A20131"/>
    <w:rsid w:val="00A33DC2"/>
    <w:rsid w:val="00A40163"/>
    <w:rsid w:val="00A756D3"/>
    <w:rsid w:val="00AA57E5"/>
    <w:rsid w:val="00AF58F3"/>
    <w:rsid w:val="00B228A4"/>
    <w:rsid w:val="00B26237"/>
    <w:rsid w:val="00B911BD"/>
    <w:rsid w:val="00BC3C95"/>
    <w:rsid w:val="00BD53CD"/>
    <w:rsid w:val="00C1466A"/>
    <w:rsid w:val="00C21E8C"/>
    <w:rsid w:val="00C618CC"/>
    <w:rsid w:val="00C674C5"/>
    <w:rsid w:val="00C73471"/>
    <w:rsid w:val="00C9357C"/>
    <w:rsid w:val="00CA2064"/>
    <w:rsid w:val="00CB679E"/>
    <w:rsid w:val="00CF644A"/>
    <w:rsid w:val="00CF72BC"/>
    <w:rsid w:val="00D41062"/>
    <w:rsid w:val="00D453E6"/>
    <w:rsid w:val="00D94802"/>
    <w:rsid w:val="00E05F3A"/>
    <w:rsid w:val="00E24E7E"/>
    <w:rsid w:val="00E26312"/>
    <w:rsid w:val="00E63CFF"/>
    <w:rsid w:val="00E71C8F"/>
    <w:rsid w:val="00F10D0B"/>
    <w:rsid w:val="00F441BA"/>
    <w:rsid w:val="00F51728"/>
    <w:rsid w:val="00F74F21"/>
    <w:rsid w:val="00F940D1"/>
    <w:rsid w:val="00FD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FD4700"/>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593122676">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0BFC0-E0A3-4912-843F-27525C61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Fehrenbach, Denise (DOE)</cp:lastModifiedBy>
  <cp:revision>2</cp:revision>
  <cp:lastPrinted>2017-10-25T18:41:00Z</cp:lastPrinted>
  <dcterms:created xsi:type="dcterms:W3CDTF">2019-09-15T17:17:00Z</dcterms:created>
  <dcterms:modified xsi:type="dcterms:W3CDTF">2019-09-15T17:17:00Z</dcterms:modified>
</cp:coreProperties>
</file>