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A2" w:rsidRPr="00753D4A" w:rsidRDefault="00D626A2" w:rsidP="00D626A2">
      <w:pPr>
        <w:pStyle w:val="Title"/>
        <w:rPr>
          <w:rFonts w:ascii="Times New Roman" w:hAnsi="Times New Roman" w:cs="Times New Roman"/>
          <w:sz w:val="36"/>
          <w:szCs w:val="36"/>
        </w:rPr>
      </w:pPr>
      <w:r w:rsidRPr="00753D4A">
        <w:rPr>
          <w:rFonts w:ascii="Times New Roman" w:hAnsi="Times New Roman" w:cs="Times New Roman"/>
          <w:sz w:val="36"/>
          <w:szCs w:val="36"/>
        </w:rPr>
        <w:t xml:space="preserve">Virginia Standards of Learning Assessment: End-of-Course </w:t>
      </w:r>
      <w:bookmarkStart w:id="0" w:name="_GoBack"/>
      <w:bookmarkEnd w:id="0"/>
      <w:r w:rsidRPr="00753D4A">
        <w:rPr>
          <w:rFonts w:ascii="Times New Roman" w:hAnsi="Times New Roman" w:cs="Times New Roman"/>
          <w:sz w:val="36"/>
          <w:szCs w:val="36"/>
        </w:rPr>
        <w:t>(EOC) Writing Performance Level Descriptors (2017)</w:t>
      </w:r>
    </w:p>
    <w:p w:rsidR="00D626A2" w:rsidRPr="00753D4A" w:rsidRDefault="00D626A2" w:rsidP="00D626A2">
      <w:pPr>
        <w:pStyle w:val="Heading1"/>
        <w:rPr>
          <w:rFonts w:ascii="Times New Roman" w:hAnsi="Times New Roman" w:cs="Times New Roman"/>
        </w:rPr>
      </w:pPr>
      <w:r w:rsidRPr="00753D4A">
        <w:rPr>
          <w:rFonts w:ascii="Times New Roman" w:hAnsi="Times New Roman" w:cs="Times New Roman"/>
        </w:rPr>
        <w:t>Fail/Does Not Meet</w:t>
      </w:r>
    </w:p>
    <w:p w:rsidR="00D626A2" w:rsidRPr="00753D4A" w:rsidRDefault="00D626A2" w:rsidP="00D626A2">
      <w:pPr>
        <w:rPr>
          <w:rFonts w:ascii="Times New Roman" w:hAnsi="Times New Roman"/>
        </w:rPr>
      </w:pPr>
      <w:r w:rsidRPr="00753D4A">
        <w:rPr>
          <w:rFonts w:ascii="Times New Roman" w:hAnsi="Times New Roman"/>
        </w:rPr>
        <w:t>A student performing at this level should be able to use resources, prewriting strategies, and revision in order to: develop a simple thesis; provide basic information and limited evidence related to the topic; show relationships between or among ideas; arrange sentences in an attempt to exhibit unity; construct a limited variety of sentences; use specific words and relevant vocabulary to write about a topic; compose sentences that maintain standard usage; use mechanics to support writing.</w:t>
      </w:r>
    </w:p>
    <w:p w:rsidR="00D626A2" w:rsidRPr="00753D4A" w:rsidRDefault="00D626A2" w:rsidP="00D626A2">
      <w:pPr>
        <w:pStyle w:val="Heading1"/>
        <w:rPr>
          <w:rFonts w:ascii="Times New Roman" w:hAnsi="Times New Roman" w:cs="Times New Roman"/>
        </w:rPr>
      </w:pPr>
      <w:r w:rsidRPr="00753D4A">
        <w:rPr>
          <w:rFonts w:ascii="Times New Roman" w:hAnsi="Times New Roman" w:cs="Times New Roman"/>
        </w:rPr>
        <w:t>Pass/Proficient</w:t>
      </w:r>
    </w:p>
    <w:p w:rsidR="00D626A2" w:rsidRPr="00753D4A" w:rsidRDefault="00D626A2" w:rsidP="00D626A2">
      <w:pPr>
        <w:rPr>
          <w:rFonts w:ascii="Times New Roman" w:hAnsi="Times New Roman"/>
        </w:rPr>
      </w:pPr>
      <w:r w:rsidRPr="00753D4A">
        <w:rPr>
          <w:rFonts w:ascii="Times New Roman" w:hAnsi="Times New Roman"/>
        </w:rPr>
        <w:t xml:space="preserve">A student performing at this level should be able to use resources, prewriting strategies, and revision in order to: compose a logical thesis that conveys a central idea, purpose, or position; support the thesis with accurate, relevant evidence; provide conclusions drawn from reasons, claims, or evidence; attempt to provide a call to action or solution, analyze misconceptions, or address counterclaims, when appropriate for the mode of writing; connect ideas in a clear progression to show unity; use modifiers to create varied, complex sentences that enhance the writing; adapt word choice and language to the audience and purpose; compose complete sentences that demonstrate control of usage and mechanics. </w:t>
      </w:r>
    </w:p>
    <w:p w:rsidR="00D626A2" w:rsidRPr="00753D4A" w:rsidRDefault="00D626A2" w:rsidP="00D626A2">
      <w:pPr>
        <w:pStyle w:val="Heading1"/>
        <w:rPr>
          <w:rFonts w:ascii="Times New Roman" w:hAnsi="Times New Roman" w:cs="Times New Roman"/>
        </w:rPr>
      </w:pPr>
      <w:r w:rsidRPr="00753D4A">
        <w:rPr>
          <w:rFonts w:ascii="Times New Roman" w:hAnsi="Times New Roman" w:cs="Times New Roman"/>
        </w:rPr>
        <w:t>Pass/Advanced</w:t>
      </w:r>
    </w:p>
    <w:p w:rsidR="00D626A2" w:rsidRPr="00753D4A" w:rsidRDefault="00D626A2" w:rsidP="00D626A2">
      <w:pPr>
        <w:rPr>
          <w:rFonts w:ascii="Times New Roman" w:hAnsi="Times New Roman"/>
        </w:rPr>
      </w:pPr>
      <w:r w:rsidRPr="00753D4A">
        <w:rPr>
          <w:rFonts w:ascii="Times New Roman" w:hAnsi="Times New Roman"/>
        </w:rPr>
        <w:t>A student performing at this level should be able to use resources, prewriting strategies, and revision in order to: compose a clear, logical thesis  that illustrates the central idea, purpose, or position and provides for development of ideas; embed precise, relevant evidence that elaborates the thesis; present effective conclusions drawn from valid reasons, claims, or evidence; provide a call to action or solution, analyze misconceptions, or address counterclaims, when appropriate for the mode of writing; maintain a consistent point of view and connect ideas in a clear progression, within and across paragraphs, exhibiting unity in writing; include a purposeful variety of simple and complex sentences; enhance voice and tone through specific word choice and descriptive language appropriate to audience, purpose, and occasion; exhibit consistent control of sentence formation, usage, and mechanics.</w:t>
      </w:r>
    </w:p>
    <w:p w:rsidR="00D626A2" w:rsidRPr="00753D4A" w:rsidRDefault="00D626A2" w:rsidP="00D626A2">
      <w:pPr>
        <w:pStyle w:val="ListParagraph"/>
        <w:ind w:left="0"/>
        <w:rPr>
          <w:rFonts w:ascii="Times New Roman" w:hAnsi="Times New Roman"/>
          <w:i/>
        </w:rPr>
      </w:pPr>
    </w:p>
    <w:p w:rsidR="00D626A2" w:rsidRPr="00753D4A" w:rsidRDefault="00D626A2" w:rsidP="00D626A2">
      <w:pPr>
        <w:pStyle w:val="ListParagraph"/>
        <w:ind w:left="0"/>
        <w:rPr>
          <w:rFonts w:ascii="Times New Roman" w:hAnsi="Times New Roman"/>
        </w:rPr>
      </w:pPr>
      <w:r w:rsidRPr="00753D4A">
        <w:rPr>
          <w:rFonts w:ascii="Times New Roman" w:hAnsi="Times New Roman"/>
          <w:i/>
        </w:rPr>
        <w:t>*While the use of resources, prewriting strategies, and revision are integral parts of the writing process, a completed piece of writing may not include direct evidence of these skills. Because of this limitation, it is not possible to evaluate a student’s use of resources, prewriting, or revision in the final writing samples included in the body of evidence evaluated for verified credit. School division staff must ensure a student’s competence in the use of these skills through other means.</w:t>
      </w:r>
      <w:r w:rsidRPr="00753D4A">
        <w:rPr>
          <w:rFonts w:ascii="Times New Roman" w:hAnsi="Times New Roman"/>
        </w:rPr>
        <w:t xml:space="preserve"> </w:t>
      </w:r>
    </w:p>
    <w:p w:rsidR="00D626A2" w:rsidRPr="00753D4A" w:rsidRDefault="00D626A2" w:rsidP="00D626A2">
      <w:pPr>
        <w:pStyle w:val="ListParagraph"/>
        <w:ind w:left="0"/>
        <w:rPr>
          <w:rFonts w:ascii="Times New Roman" w:hAnsi="Times New Roman"/>
        </w:rPr>
      </w:pPr>
    </w:p>
    <w:p w:rsidR="003A0686" w:rsidRPr="00753D4A" w:rsidRDefault="001357A1">
      <w:pPr>
        <w:rPr>
          <w:rFonts w:ascii="Times New Roman" w:hAnsi="Times New Roman"/>
        </w:rPr>
      </w:pPr>
    </w:p>
    <w:sectPr w:rsidR="003A0686" w:rsidRPr="00753D4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01" w:rsidRDefault="00A1560C">
      <w:r>
        <w:separator/>
      </w:r>
    </w:p>
  </w:endnote>
  <w:endnote w:type="continuationSeparator" w:id="0">
    <w:p w:rsidR="00904801" w:rsidRDefault="00A1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3D" w:rsidRPr="00753D4A" w:rsidRDefault="00753D4A" w:rsidP="00753D4A">
    <w:pPr>
      <w:pStyle w:val="Footer"/>
      <w:tabs>
        <w:tab w:val="clear" w:pos="4680"/>
      </w:tabs>
      <w:rPr>
        <w:rFonts w:ascii="Times New Roman" w:hAnsi="Times New Roman"/>
        <w:sz w:val="20"/>
        <w:szCs w:val="20"/>
      </w:rPr>
    </w:pPr>
    <w:r w:rsidRPr="00753D4A">
      <w:rPr>
        <w:rFonts w:ascii="Times New Roman" w:hAnsi="Times New Roman"/>
        <w:sz w:val="20"/>
        <w:szCs w:val="20"/>
      </w:rPr>
      <w:t>2017 English Standards of Learning</w:t>
    </w:r>
    <w:r w:rsidRPr="00753D4A">
      <w:rPr>
        <w:rFonts w:ascii="Times New Roman" w:hAnsi="Times New Roman"/>
        <w:sz w:val="20"/>
        <w:szCs w:val="20"/>
      </w:rPr>
      <w:tab/>
      <w:t>Effective 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01" w:rsidRDefault="00A1560C">
      <w:r>
        <w:separator/>
      </w:r>
    </w:p>
  </w:footnote>
  <w:footnote w:type="continuationSeparator" w:id="0">
    <w:p w:rsidR="00904801" w:rsidRDefault="00A1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3D" w:rsidRPr="00753D4A" w:rsidRDefault="00753D4A" w:rsidP="00753D4A">
    <w:pPr>
      <w:pStyle w:val="Header"/>
      <w:jc w:val="right"/>
      <w:rPr>
        <w:rFonts w:ascii="Times New Roman" w:hAnsi="Times New Roman"/>
        <w:sz w:val="20"/>
        <w:szCs w:val="20"/>
      </w:rPr>
    </w:pPr>
    <w:r w:rsidRPr="00753D4A">
      <w:rPr>
        <w:rFonts w:ascii="Times New Roman" w:hAnsi="Times New Roman"/>
        <w:sz w:val="20"/>
        <w:szCs w:val="20"/>
      </w:rPr>
      <w:t>End-of-Course Writing PLD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A2"/>
    <w:rsid w:val="001357A1"/>
    <w:rsid w:val="00753D4A"/>
    <w:rsid w:val="00895D38"/>
    <w:rsid w:val="00904801"/>
    <w:rsid w:val="00A1560C"/>
    <w:rsid w:val="00A5645B"/>
    <w:rsid w:val="00D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37DE0-0069-4D64-85B3-F93A8BC3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A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6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6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626A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26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62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6A2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6A2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Ringley, Katherine (DOE)</dc:creator>
  <cp:lastModifiedBy>VITA Program</cp:lastModifiedBy>
  <cp:revision>2</cp:revision>
  <dcterms:created xsi:type="dcterms:W3CDTF">2022-11-18T19:29:00Z</dcterms:created>
  <dcterms:modified xsi:type="dcterms:W3CDTF">2022-11-18T19:29:00Z</dcterms:modified>
</cp:coreProperties>
</file>