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ED" w:rsidRDefault="006036ED" w:rsidP="006036ED">
      <w:pPr>
        <w:jc w:val="center"/>
        <w:rPr>
          <w:sz w:val="28"/>
          <w:szCs w:val="28"/>
        </w:rPr>
      </w:pPr>
      <w:r>
        <w:rPr>
          <w:sz w:val="28"/>
          <w:szCs w:val="28"/>
        </w:rPr>
        <w:t>#20-025</w:t>
      </w:r>
    </w:p>
    <w:p w:rsidR="006036ED" w:rsidRPr="00696E22" w:rsidRDefault="006036ED" w:rsidP="006036ED">
      <w:pPr>
        <w:pStyle w:val="Heading3"/>
      </w:pPr>
      <w:r w:rsidRPr="00696E22">
        <w:t>VIRGINIA DEPARTMENT OF EDUCATION DIVISION O</w:t>
      </w:r>
      <w:r>
        <w:t xml:space="preserve">F SPECIAL EDUCATION AND STUDENT </w:t>
      </w:r>
      <w:r w:rsidRPr="00696E22">
        <w:t>SERVICES</w:t>
      </w:r>
      <w:r>
        <w:t xml:space="preserve"> </w:t>
      </w:r>
      <w:r w:rsidRPr="00696E22">
        <w:t xml:space="preserve">OFFICE </w:t>
      </w:r>
      <w:r>
        <w:t xml:space="preserve">OF </w:t>
      </w:r>
      <w:r w:rsidRPr="00696E22">
        <w:t>DISPUTE RESOLUTION AND ADMINISTRATIVE SERVICES</w:t>
      </w:r>
    </w:p>
    <w:p w:rsidR="006036ED" w:rsidRPr="00696E22" w:rsidRDefault="006036ED" w:rsidP="006036ED">
      <w:pPr>
        <w:rPr>
          <w:b w:val="0"/>
          <w:sz w:val="32"/>
          <w:szCs w:val="32"/>
        </w:rPr>
      </w:pPr>
    </w:p>
    <w:p w:rsidR="006036ED" w:rsidRDefault="006036ED" w:rsidP="006036ED">
      <w:r w:rsidRPr="004239EA">
        <w:rPr>
          <w:highlight w:val="black"/>
        </w:rPr>
        <w:t>XXXXXXXX</w:t>
      </w:r>
      <w:r>
        <w:t xml:space="preserve"> County Public </w:t>
      </w:r>
      <w:r w:rsidRPr="003D2FA0">
        <w:t>Schools</w:t>
      </w:r>
      <w:r w:rsidRPr="003D2FA0">
        <w:tab/>
      </w:r>
      <w:r>
        <w:t xml:space="preserve">                       Mr. &amp; Mrs. </w:t>
      </w:r>
      <w:r w:rsidRPr="004239EA">
        <w:rPr>
          <w:highlight w:val="black"/>
        </w:rPr>
        <w:t>XXXXXXXXX</w:t>
      </w:r>
    </w:p>
    <w:p w:rsidR="006036ED" w:rsidRPr="003D2FA0" w:rsidRDefault="006036ED" w:rsidP="006036ED">
      <w:pPr>
        <w:rPr>
          <w:b w:val="0"/>
        </w:rPr>
      </w:pPr>
      <w:r w:rsidRPr="003D2FA0">
        <w:t>School Division</w:t>
      </w:r>
      <w:r>
        <w:t xml:space="preserve"> (</w:t>
      </w:r>
      <w:r w:rsidRPr="0040528A">
        <w:rPr>
          <w:highlight w:val="black"/>
        </w:rPr>
        <w:t>X</w:t>
      </w:r>
      <w:r>
        <w:t>CPS)</w:t>
      </w:r>
      <w:r w:rsidRPr="003D2FA0">
        <w:tab/>
      </w:r>
      <w:r w:rsidRPr="003D2FA0">
        <w:tab/>
      </w:r>
      <w:r w:rsidRPr="003D2FA0">
        <w:tab/>
      </w:r>
      <w:r w:rsidRPr="003D2FA0">
        <w:tab/>
      </w:r>
      <w:r>
        <w:tab/>
        <w:t xml:space="preserve">          Parents</w:t>
      </w:r>
    </w:p>
    <w:p w:rsidR="006036ED" w:rsidRPr="003D2FA0" w:rsidRDefault="006036ED" w:rsidP="006036ED">
      <w:pPr>
        <w:rPr>
          <w:b w:val="0"/>
        </w:rPr>
      </w:pPr>
    </w:p>
    <w:p w:rsidR="006036ED" w:rsidRDefault="006036ED" w:rsidP="006036ED">
      <w:r>
        <w:t>Mr. John F. Cafferky</w:t>
      </w:r>
      <w:r w:rsidRPr="003D2FA0">
        <w:t xml:space="preserve">, Esq. </w:t>
      </w:r>
      <w:r w:rsidRPr="003D2FA0">
        <w:tab/>
      </w:r>
      <w:r w:rsidRPr="003D2FA0">
        <w:tab/>
      </w:r>
      <w:r>
        <w:tab/>
        <w:t xml:space="preserve">    </w:t>
      </w:r>
      <w:r>
        <w:tab/>
        <w:t xml:space="preserve">                         </w:t>
      </w:r>
      <w:r w:rsidRPr="004239EA">
        <w:rPr>
          <w:highlight w:val="black"/>
        </w:rPr>
        <w:t>X.X.</w:t>
      </w:r>
    </w:p>
    <w:p w:rsidR="006036ED" w:rsidRDefault="006036ED" w:rsidP="006036ED">
      <w:r>
        <w:t>Ms. Emily K. Haslebacher, Esq.</w:t>
      </w:r>
      <w:r>
        <w:tab/>
      </w:r>
      <w:r>
        <w:tab/>
      </w:r>
      <w:r>
        <w:tab/>
      </w:r>
      <w:r>
        <w:tab/>
      </w:r>
      <w:r>
        <w:tab/>
        <w:t>Child</w:t>
      </w:r>
      <w:r>
        <w:tab/>
      </w:r>
    </w:p>
    <w:p w:rsidR="006036ED" w:rsidRPr="000775FC" w:rsidRDefault="006036ED" w:rsidP="006036ED">
      <w:r w:rsidRPr="003D2FA0">
        <w:t>Counsel R</w:t>
      </w:r>
      <w:r>
        <w:t xml:space="preserve">epresenting </w:t>
      </w:r>
      <w:r w:rsidRPr="004239EA">
        <w:rPr>
          <w:highlight w:val="black"/>
        </w:rPr>
        <w:t>X</w:t>
      </w:r>
      <w:r>
        <w:t>CPS</w:t>
      </w:r>
      <w:r>
        <w:tab/>
      </w:r>
      <w:r>
        <w:tab/>
      </w:r>
      <w:r>
        <w:tab/>
        <w:t xml:space="preserve">   </w:t>
      </w:r>
      <w:r>
        <w:tab/>
      </w:r>
      <w:r w:rsidRPr="003D2FA0">
        <w:tab/>
      </w:r>
      <w:r>
        <w:t xml:space="preserve">       </w:t>
      </w:r>
    </w:p>
    <w:p w:rsidR="006036ED" w:rsidRDefault="006036ED" w:rsidP="006036ED">
      <w:pPr>
        <w:rPr>
          <w:b w:val="0"/>
        </w:rPr>
      </w:pPr>
    </w:p>
    <w:p w:rsidR="006036ED" w:rsidRPr="000775FC" w:rsidRDefault="006036ED" w:rsidP="006036ED">
      <w:r>
        <w:t>Mr. Michael J. Eig</w:t>
      </w:r>
      <w:r w:rsidRPr="000775FC">
        <w:t>, Esq.</w:t>
      </w:r>
    </w:p>
    <w:p w:rsidR="006036ED" w:rsidRDefault="006036ED" w:rsidP="006036ED">
      <w:r>
        <w:t>Ms. Paula A. Rosenstock, Esq.</w:t>
      </w:r>
    </w:p>
    <w:p w:rsidR="006036ED" w:rsidRPr="000775FC" w:rsidRDefault="006036ED" w:rsidP="006036ED">
      <w:r w:rsidRPr="000775FC">
        <w:t>Counsel Representing Parent</w:t>
      </w:r>
      <w:r>
        <w:t>s</w:t>
      </w:r>
    </w:p>
    <w:p w:rsidR="006036ED" w:rsidRDefault="006036ED" w:rsidP="006036ED"/>
    <w:p w:rsidR="006036ED" w:rsidRPr="000775FC" w:rsidRDefault="006036ED" w:rsidP="006036ED">
      <w:r>
        <w:t>Mr. Reginald Frazier, Esq. Evaluator</w:t>
      </w:r>
    </w:p>
    <w:p w:rsidR="006036ED" w:rsidRDefault="006036ED" w:rsidP="006036ED"/>
    <w:p w:rsidR="006036ED" w:rsidRPr="003D2FA0" w:rsidRDefault="006036ED" w:rsidP="006036ED">
      <w:pPr>
        <w:rPr>
          <w:b w:val="0"/>
        </w:rPr>
      </w:pPr>
      <w:r>
        <w:t xml:space="preserve">Morgan Brooke-Devlin, </w:t>
      </w:r>
      <w:r w:rsidRPr="000775FC">
        <w:t xml:space="preserve">Esq.  </w:t>
      </w:r>
      <w:r w:rsidRPr="000775FC">
        <w:tab/>
      </w:r>
      <w:r w:rsidRPr="003D2FA0">
        <w:t xml:space="preserve">                       </w:t>
      </w:r>
      <w:r>
        <w:t xml:space="preserve">   </w:t>
      </w:r>
      <w:r w:rsidRPr="003D2FA0">
        <w:t xml:space="preserve"> </w:t>
      </w:r>
      <w:r>
        <w:t xml:space="preserve">       </w:t>
      </w:r>
      <w:r w:rsidRPr="003D2FA0">
        <w:t>Parent</w:t>
      </w:r>
      <w:r>
        <w:t>s</w:t>
      </w:r>
      <w:r w:rsidRPr="003D2FA0">
        <w:t xml:space="preserve"> initiated Hearing</w:t>
      </w:r>
    </w:p>
    <w:p w:rsidR="006036ED" w:rsidRPr="003D2FA0" w:rsidRDefault="006036ED" w:rsidP="006036ED">
      <w:pPr>
        <w:rPr>
          <w:b w:val="0"/>
        </w:rPr>
      </w:pPr>
      <w:r w:rsidRPr="003D2FA0">
        <w:t>Hearing Officer</w:t>
      </w:r>
    </w:p>
    <w:p w:rsidR="006036ED" w:rsidRDefault="006036ED" w:rsidP="006036E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6036ED" w:rsidRDefault="006036ED" w:rsidP="006036ED">
      <w:pPr>
        <w:ind w:left="720"/>
        <w:outlineLvl w:val="0"/>
      </w:pPr>
    </w:p>
    <w:p w:rsidR="006036ED" w:rsidRDefault="006036ED" w:rsidP="006036ED">
      <w:pPr>
        <w:ind w:left="720" w:firstLine="720"/>
        <w:rPr>
          <w:rFonts w:ascii="Book Antiqua" w:hAnsi="Book Antiqua"/>
          <w:sz w:val="28"/>
          <w:szCs w:val="28"/>
          <w:u w:val="single"/>
        </w:rPr>
      </w:pPr>
    </w:p>
    <w:p w:rsidR="006036ED" w:rsidRPr="00735C34" w:rsidRDefault="006036ED" w:rsidP="006036ED">
      <w:pPr>
        <w:pStyle w:val="Heading3"/>
      </w:pPr>
      <w:r>
        <w:t xml:space="preserve">       HEARING OFFICER DECISION</w:t>
      </w:r>
    </w:p>
    <w:p w:rsidR="006036ED" w:rsidRDefault="006036ED" w:rsidP="006036ED">
      <w:pPr>
        <w:rPr>
          <w:rFonts w:ascii="Book Antiqua" w:hAnsi="Book Antiqua"/>
        </w:rPr>
      </w:pPr>
      <w:r w:rsidRPr="00D712E7">
        <w:rPr>
          <w:rFonts w:ascii="Book Antiqua" w:hAnsi="Book Antiqua"/>
          <w:sz w:val="28"/>
          <w:szCs w:val="28"/>
        </w:rPr>
        <w:t xml:space="preserve">    </w:t>
      </w:r>
      <w:r>
        <w:rPr>
          <w:rFonts w:ascii="Book Antiqua" w:hAnsi="Book Antiqua"/>
          <w:sz w:val="28"/>
          <w:szCs w:val="28"/>
        </w:rPr>
        <w:tab/>
      </w:r>
      <w:r w:rsidRPr="00807F87">
        <w:rPr>
          <w:rFonts w:ascii="Book Antiqua" w:hAnsi="Book Antiqua"/>
          <w:sz w:val="28"/>
          <w:szCs w:val="28"/>
        </w:rPr>
        <w:t xml:space="preserve">        </w:t>
      </w:r>
      <w:r>
        <w:rPr>
          <w:rFonts w:ascii="Book Antiqua" w:hAnsi="Book Antiqua"/>
          <w:sz w:val="28"/>
          <w:szCs w:val="28"/>
        </w:rPr>
        <w:t xml:space="preserve">   </w:t>
      </w:r>
      <w:r w:rsidRPr="00807F87">
        <w:rPr>
          <w:rFonts w:ascii="Book Antiqua" w:hAnsi="Book Antiqua"/>
          <w:sz w:val="28"/>
          <w:szCs w:val="28"/>
        </w:rPr>
        <w:t xml:space="preserve"> </w:t>
      </w:r>
    </w:p>
    <w:p w:rsidR="006036ED" w:rsidRPr="009421FC" w:rsidRDefault="006036ED" w:rsidP="006036ED">
      <w:pPr>
        <w:pStyle w:val="Heading3"/>
      </w:pPr>
      <w:r>
        <w:t xml:space="preserve">     </w:t>
      </w:r>
      <w:r w:rsidRPr="000F0FE7">
        <w:t>Procedural Background</w:t>
      </w:r>
      <w:r>
        <w:t xml:space="preserve">: </w:t>
      </w:r>
    </w:p>
    <w:p w:rsidR="006036ED" w:rsidRPr="006D676A" w:rsidRDefault="006036ED" w:rsidP="006036ED">
      <w:pPr>
        <w:spacing w:line="480" w:lineRule="auto"/>
        <w:rPr>
          <w:b w:val="0"/>
          <w:color w:val="212529"/>
        </w:rPr>
      </w:pPr>
      <w:r>
        <w:rPr>
          <w:b w:val="0"/>
          <w:color w:val="212529"/>
        </w:rPr>
        <w:t xml:space="preserve">       </w:t>
      </w:r>
      <w:r w:rsidRPr="006D676A">
        <w:rPr>
          <w:b w:val="0"/>
          <w:color w:val="212529"/>
        </w:rPr>
        <w:t xml:space="preserve">This action stems from the filing of a Due Process Complaint filed with the Virginia </w:t>
      </w:r>
    </w:p>
    <w:p w:rsidR="006036ED" w:rsidRPr="00AB373A" w:rsidRDefault="006036ED" w:rsidP="006036ED">
      <w:pPr>
        <w:spacing w:line="480" w:lineRule="auto"/>
      </w:pPr>
      <w:r w:rsidRPr="006D676A">
        <w:rPr>
          <w:b w:val="0"/>
          <w:color w:val="212529"/>
        </w:rPr>
        <w:t xml:space="preserve">Department of Special Education and Student Services Office of Dispute Resolution by Mr. </w:t>
      </w:r>
      <w:r w:rsidRPr="004239EA">
        <w:rPr>
          <w:b w:val="0"/>
          <w:color w:val="212529"/>
          <w:highlight w:val="black"/>
        </w:rPr>
        <w:t>XXXXXXXXX</w:t>
      </w:r>
      <w:r w:rsidRPr="006D676A">
        <w:rPr>
          <w:b w:val="0"/>
        </w:rPr>
        <w:t xml:space="preserve"> </w:t>
      </w:r>
      <w:r w:rsidRPr="006D676A">
        <w:rPr>
          <w:b w:val="0"/>
          <w:color w:val="212529"/>
        </w:rPr>
        <w:t xml:space="preserve">and Mrs. </w:t>
      </w:r>
      <w:r w:rsidRPr="004239EA">
        <w:rPr>
          <w:b w:val="0"/>
          <w:color w:val="212529"/>
          <w:highlight w:val="black"/>
        </w:rPr>
        <w:t>XXXXXXXXX</w:t>
      </w:r>
      <w:r w:rsidRPr="006D676A">
        <w:rPr>
          <w:b w:val="0"/>
          <w:color w:val="212529"/>
        </w:rPr>
        <w:t xml:space="preserve">, Parents, against </w:t>
      </w:r>
      <w:r w:rsidRPr="004239EA">
        <w:rPr>
          <w:b w:val="0"/>
          <w:color w:val="212529"/>
          <w:highlight w:val="black"/>
        </w:rPr>
        <w:t>XXXXXXX</w:t>
      </w:r>
      <w:r w:rsidRPr="006D676A">
        <w:rPr>
          <w:b w:val="0"/>
          <w:color w:val="212529"/>
        </w:rPr>
        <w:t xml:space="preserve"> County Public Schools (</w:t>
      </w:r>
      <w:r w:rsidRPr="004239EA">
        <w:rPr>
          <w:b w:val="0"/>
          <w:color w:val="212529"/>
          <w:highlight w:val="black"/>
        </w:rPr>
        <w:t>X</w:t>
      </w:r>
      <w:r>
        <w:rPr>
          <w:b w:val="0"/>
          <w:color w:val="212529"/>
        </w:rPr>
        <w:t>C</w:t>
      </w:r>
      <w:r w:rsidRPr="006D676A">
        <w:rPr>
          <w:b w:val="0"/>
          <w:color w:val="212529"/>
        </w:rPr>
        <w:t xml:space="preserve">PS) alleging that the </w:t>
      </w:r>
      <w:r w:rsidRPr="004239EA">
        <w:rPr>
          <w:b w:val="0"/>
          <w:color w:val="212529"/>
          <w:highlight w:val="black"/>
        </w:rPr>
        <w:t>XXXXXXX</w:t>
      </w:r>
      <w:r w:rsidRPr="006D676A">
        <w:rPr>
          <w:b w:val="0"/>
          <w:color w:val="212529"/>
        </w:rPr>
        <w:t xml:space="preserve"> School District failed to provide </w:t>
      </w:r>
      <w:r w:rsidRPr="004239EA">
        <w:rPr>
          <w:b w:val="0"/>
          <w:color w:val="212529"/>
          <w:highlight w:val="black"/>
        </w:rPr>
        <w:t>X</w:t>
      </w:r>
      <w:r w:rsidRPr="006D676A">
        <w:rPr>
          <w:b w:val="0"/>
          <w:color w:val="212529"/>
        </w:rPr>
        <w:t>.</w:t>
      </w:r>
      <w:r w:rsidRPr="004239EA">
        <w:rPr>
          <w:b w:val="0"/>
          <w:color w:val="212529"/>
          <w:highlight w:val="black"/>
        </w:rPr>
        <w:t>X</w:t>
      </w:r>
      <w:r w:rsidRPr="006D676A">
        <w:rPr>
          <w:b w:val="0"/>
          <w:color w:val="212529"/>
        </w:rPr>
        <w:t>. (</w:t>
      </w:r>
      <w:r w:rsidRPr="004239EA">
        <w:rPr>
          <w:b w:val="0"/>
          <w:color w:val="212529"/>
          <w:highlight w:val="black"/>
        </w:rPr>
        <w:t>XX</w:t>
      </w:r>
      <w:r w:rsidRPr="006D676A">
        <w:rPr>
          <w:b w:val="0"/>
          <w:color w:val="212529"/>
        </w:rPr>
        <w:t>) a free and appropriate public education (“FAPE”) in contravention of the Individuals with Disabilities Education Act, </w:t>
      </w:r>
      <w:hyperlink r:id="rId7" w:history="1">
        <w:r w:rsidRPr="006D676A">
          <w:rPr>
            <w:b w:val="0"/>
            <w:color w:val="005AAA"/>
          </w:rPr>
          <w:t>20 U.S.C. §§ 1400</w:t>
        </w:r>
      </w:hyperlink>
      <w:r w:rsidRPr="006D676A">
        <w:rPr>
          <w:b w:val="0"/>
          <w:color w:val="212529"/>
        </w:rPr>
        <w:t> </w:t>
      </w:r>
      <w:r w:rsidRPr="006D676A">
        <w:rPr>
          <w:b w:val="0"/>
          <w:i/>
          <w:iCs/>
          <w:color w:val="212529"/>
        </w:rPr>
        <w:t>et seq.</w:t>
      </w:r>
      <w:r w:rsidRPr="006D676A">
        <w:rPr>
          <w:b w:val="0"/>
          <w:color w:val="212529"/>
        </w:rPr>
        <w:t> (“IDEA”).</w:t>
      </w:r>
      <w:r w:rsidRPr="006D676A">
        <w:rPr>
          <w:b w:val="0"/>
        </w:rPr>
        <w:t xml:space="preserve"> The Parents allege that </w:t>
      </w:r>
      <w:r w:rsidRPr="004239EA">
        <w:rPr>
          <w:b w:val="0"/>
          <w:highlight w:val="black"/>
        </w:rPr>
        <w:t>X</w:t>
      </w:r>
      <w:r>
        <w:rPr>
          <w:b w:val="0"/>
        </w:rPr>
        <w:t>C</w:t>
      </w:r>
      <w:r w:rsidRPr="006D676A">
        <w:rPr>
          <w:b w:val="0"/>
        </w:rPr>
        <w:t xml:space="preserve">PS has failed to provide </w:t>
      </w:r>
      <w:r w:rsidRPr="004239EA">
        <w:rPr>
          <w:b w:val="0"/>
          <w:highlight w:val="black"/>
        </w:rPr>
        <w:t>XX</w:t>
      </w:r>
      <w:r w:rsidRPr="006D676A">
        <w:rPr>
          <w:b w:val="0"/>
        </w:rPr>
        <w:t xml:space="preserve"> with Individualized Education Programs (IEPs) that contain appropriate goals,</w:t>
      </w:r>
      <w:r>
        <w:rPr>
          <w:b w:val="0"/>
        </w:rPr>
        <w:t xml:space="preserve"> accommodations, </w:t>
      </w:r>
      <w:r w:rsidRPr="000A2152">
        <w:rPr>
          <w:b w:val="0"/>
        </w:rPr>
        <w:t xml:space="preserve">services and placement </w:t>
      </w:r>
      <w:r w:rsidRPr="000A2152">
        <w:rPr>
          <w:b w:val="0"/>
        </w:rPr>
        <w:lastRenderedPageBreak/>
        <w:t xml:space="preserve">to enable </w:t>
      </w:r>
      <w:r w:rsidRPr="002836AC">
        <w:rPr>
          <w:b w:val="0"/>
          <w:highlight w:val="black"/>
        </w:rPr>
        <w:t>XX</w:t>
      </w:r>
      <w:r>
        <w:rPr>
          <w:b w:val="0"/>
        </w:rPr>
        <w:t xml:space="preserve"> to access a meaningful </w:t>
      </w:r>
      <w:r w:rsidRPr="00967058">
        <w:rPr>
          <w:b w:val="0"/>
        </w:rPr>
        <w:t>educational benefit</w:t>
      </w:r>
      <w:r>
        <w:rPr>
          <w:b w:val="0"/>
        </w:rPr>
        <w:t>,</w:t>
      </w:r>
      <w:r w:rsidRPr="00D612C9">
        <w:t xml:space="preserve"> </w:t>
      </w:r>
      <w:r>
        <w:rPr>
          <w:b w:val="0"/>
        </w:rPr>
        <w:t>given his</w:t>
      </w:r>
      <w:r w:rsidRPr="000A2152">
        <w:rPr>
          <w:b w:val="0"/>
        </w:rPr>
        <w:t xml:space="preserve"> unique educational needs.</w:t>
      </w:r>
    </w:p>
    <w:p w:rsidR="006036ED" w:rsidRDefault="006036ED" w:rsidP="006036ED">
      <w:pPr>
        <w:spacing w:line="480" w:lineRule="auto"/>
        <w:ind w:firstLine="720"/>
        <w:rPr>
          <w:b w:val="0"/>
          <w:color w:val="212529"/>
        </w:rPr>
      </w:pPr>
      <w:r w:rsidRPr="00DE49A5">
        <w:rPr>
          <w:b w:val="0"/>
          <w:color w:val="212529"/>
        </w:rPr>
        <w:t xml:space="preserve"> </w:t>
      </w:r>
      <w:r>
        <w:rPr>
          <w:b w:val="0"/>
          <w:color w:val="212529"/>
        </w:rPr>
        <w:t>The Due Process Complaint was filed on October 21</w:t>
      </w:r>
      <w:r w:rsidRPr="001A64E2">
        <w:rPr>
          <w:b w:val="0"/>
          <w:color w:val="212529"/>
        </w:rPr>
        <w:t>, 2019</w:t>
      </w:r>
      <w:r>
        <w:rPr>
          <w:b w:val="0"/>
          <w:color w:val="212529"/>
        </w:rPr>
        <w:t xml:space="preserve">, and this Hearing Officer was appointed on October 24, 2019. A First Pre-hearing Conference was held on October 29, 2019. At the Conference a joint Motion was made by the parties to extend the Due Process Hearing timeline and decision date due to severe scheduling conflicts. A determination was made that an extension of time would be in the student’s best interest and that there would be no negative impact on the student if the parties’ Motion was granted. Accordingly, the Motion was granted and the Due Process Hearing was set for January 27-31, 2020. The Parent’s Attorney agreed to give </w:t>
      </w:r>
      <w:r w:rsidRPr="002836AC">
        <w:rPr>
          <w:b w:val="0"/>
          <w:color w:val="212529"/>
          <w:highlight w:val="black"/>
        </w:rPr>
        <w:t>X</w:t>
      </w:r>
      <w:r>
        <w:rPr>
          <w:b w:val="0"/>
          <w:color w:val="212529"/>
        </w:rPr>
        <w:t xml:space="preserve">CPS attorney additional time, until November 5, 2019, in which to file the </w:t>
      </w:r>
      <w:r w:rsidRPr="002836AC">
        <w:rPr>
          <w:b w:val="0"/>
          <w:color w:val="212529"/>
          <w:highlight w:val="black"/>
        </w:rPr>
        <w:t>X</w:t>
      </w:r>
      <w:r>
        <w:rPr>
          <w:b w:val="0"/>
          <w:color w:val="212529"/>
        </w:rPr>
        <w:t xml:space="preserve">CPS Answer to the Due Process Complaint. The </w:t>
      </w:r>
      <w:r w:rsidRPr="00E1514A">
        <w:rPr>
          <w:b w:val="0"/>
          <w:color w:val="212529"/>
          <w:highlight w:val="black"/>
        </w:rPr>
        <w:t>X</w:t>
      </w:r>
      <w:r>
        <w:rPr>
          <w:b w:val="0"/>
          <w:color w:val="212529"/>
        </w:rPr>
        <w:t xml:space="preserve">CPS Answer was duly filed on November 5, 2019. </w:t>
      </w:r>
    </w:p>
    <w:p w:rsidR="006036ED" w:rsidRDefault="006036ED" w:rsidP="006036ED">
      <w:pPr>
        <w:spacing w:line="480" w:lineRule="auto"/>
        <w:ind w:firstLine="720"/>
        <w:rPr>
          <w:b w:val="0"/>
          <w:color w:val="212529"/>
        </w:rPr>
      </w:pPr>
      <w:r>
        <w:rPr>
          <w:b w:val="0"/>
          <w:color w:val="212529"/>
        </w:rPr>
        <w:t xml:space="preserve">On January 17, 2020, the parties made a joint Motion to permit the Parents to file an Amended Due Process Request. The Motion to Amend set out the reasons for the request to amend, among which was a January14, 2020 IEP meeting, and the Parent’s desire to include additional allegations arising from that meeting in their Due Process Request. The parties agreed that amending the hearing request to include all relevant information would be in the best interest of the student. As the request to amend was timely, agreed to by both parties and in the best interest of the child, the Motion was granted permitting the amendment. The Parents were given until January 27, 2020 to file their Amended Due Process Request, The Amended Due Process Request was timely filed and Answered by </w:t>
      </w:r>
      <w:r w:rsidRPr="00E1514A">
        <w:rPr>
          <w:b w:val="0"/>
          <w:color w:val="212529"/>
          <w:highlight w:val="black"/>
        </w:rPr>
        <w:t>X</w:t>
      </w:r>
      <w:r>
        <w:rPr>
          <w:b w:val="0"/>
          <w:color w:val="212529"/>
        </w:rPr>
        <w:t xml:space="preserve">CPS. </w:t>
      </w:r>
    </w:p>
    <w:p w:rsidR="006036ED" w:rsidRDefault="006036ED" w:rsidP="006036ED">
      <w:pPr>
        <w:spacing w:line="480" w:lineRule="auto"/>
        <w:ind w:firstLine="720"/>
        <w:rPr>
          <w:b w:val="0"/>
          <w:color w:val="212529"/>
        </w:rPr>
      </w:pPr>
      <w:r>
        <w:rPr>
          <w:b w:val="0"/>
          <w:color w:val="212529"/>
        </w:rPr>
        <w:lastRenderedPageBreak/>
        <w:t xml:space="preserve">The January 27-31 hearing dates were cancelled and the Hearing was set for March 16-20, 2020. </w:t>
      </w:r>
    </w:p>
    <w:p w:rsidR="006036ED" w:rsidRDefault="006036ED" w:rsidP="006036ED">
      <w:pPr>
        <w:autoSpaceDE w:val="0"/>
        <w:autoSpaceDN w:val="0"/>
        <w:adjustRightInd w:val="0"/>
        <w:spacing w:line="480" w:lineRule="auto"/>
        <w:ind w:firstLine="720"/>
        <w:rPr>
          <w:b w:val="0"/>
          <w:color w:val="212529"/>
        </w:rPr>
      </w:pPr>
      <w:r>
        <w:rPr>
          <w:b w:val="0"/>
          <w:color w:val="212529"/>
        </w:rPr>
        <w:t xml:space="preserve">On March 13, 2020, in light of the Covid-19 Pandemic and the declared State of Emergency in the Commonwealth of Virginia, and upon the Motion of the parties, it was determined that the March 16-20, 2020 hearing should be cancelled and re-scheduled for April 20-24, 2020. The subsequent closure of the </w:t>
      </w:r>
      <w:r w:rsidRPr="00E1514A">
        <w:rPr>
          <w:b w:val="0"/>
          <w:color w:val="212529"/>
          <w:highlight w:val="black"/>
        </w:rPr>
        <w:t>XXXXXX</w:t>
      </w:r>
      <w:r>
        <w:rPr>
          <w:b w:val="0"/>
          <w:color w:val="212529"/>
        </w:rPr>
        <w:t xml:space="preserve"> Public Schools then necessitated that the hearing be continued until June 1, 2020, and that it be conducted by video conference. </w:t>
      </w:r>
    </w:p>
    <w:p w:rsidR="006036ED" w:rsidRDefault="006036ED" w:rsidP="006036ED">
      <w:pPr>
        <w:spacing w:line="480" w:lineRule="auto"/>
        <w:ind w:firstLine="720"/>
        <w:rPr>
          <w:b w:val="0"/>
          <w:color w:val="212529"/>
        </w:rPr>
      </w:pPr>
      <w:r w:rsidRPr="00DE49A5">
        <w:rPr>
          <w:b w:val="0"/>
          <w:color w:val="212529"/>
        </w:rPr>
        <w:t>The Due Process H</w:t>
      </w:r>
      <w:r w:rsidRPr="009421FC">
        <w:rPr>
          <w:b w:val="0"/>
          <w:color w:val="212529"/>
        </w:rPr>
        <w:t xml:space="preserve">earing was </w:t>
      </w:r>
      <w:r>
        <w:rPr>
          <w:b w:val="0"/>
          <w:color w:val="212529"/>
        </w:rPr>
        <w:t xml:space="preserve">held </w:t>
      </w:r>
      <w:r w:rsidRPr="00DE49A5">
        <w:rPr>
          <w:b w:val="0"/>
          <w:color w:val="212529"/>
        </w:rPr>
        <w:t xml:space="preserve">on </w:t>
      </w:r>
      <w:r>
        <w:rPr>
          <w:b w:val="0"/>
          <w:color w:val="212529"/>
        </w:rPr>
        <w:t xml:space="preserve">June 1-5, 10, 11 &amp; 15, </w:t>
      </w:r>
      <w:r w:rsidRPr="00DE49A5">
        <w:rPr>
          <w:b w:val="0"/>
          <w:color w:val="212529"/>
        </w:rPr>
        <w:t xml:space="preserve">2020. </w:t>
      </w:r>
      <w:r>
        <w:rPr>
          <w:b w:val="0"/>
          <w:color w:val="212529"/>
        </w:rPr>
        <w:t xml:space="preserve"> The parties introduced a total of two hundred and one exhibits and nineteen witnesses. Upon the joint motion of the parties all exhibits were admitted to the record.  </w:t>
      </w:r>
    </w:p>
    <w:p w:rsidR="006036ED" w:rsidRPr="000A2152" w:rsidRDefault="006036ED" w:rsidP="006036ED">
      <w:pPr>
        <w:spacing w:line="480" w:lineRule="auto"/>
        <w:ind w:firstLine="720"/>
        <w:rPr>
          <w:b w:val="0"/>
        </w:rPr>
      </w:pPr>
      <w:r>
        <w:rPr>
          <w:b w:val="0"/>
        </w:rPr>
        <w:t>Th</w:t>
      </w:r>
      <w:r w:rsidRPr="006F489E">
        <w:rPr>
          <w:b w:val="0"/>
        </w:rPr>
        <w:t xml:space="preserve">is Decision is </w:t>
      </w:r>
      <w:r>
        <w:rPr>
          <w:b w:val="0"/>
        </w:rPr>
        <w:t xml:space="preserve">issued </w:t>
      </w:r>
      <w:r w:rsidRPr="006F489E">
        <w:rPr>
          <w:b w:val="0"/>
        </w:rPr>
        <w:t xml:space="preserve">within the time limitation period under the IDEA. The record includes </w:t>
      </w:r>
      <w:r>
        <w:rPr>
          <w:b w:val="0"/>
        </w:rPr>
        <w:t xml:space="preserve">the </w:t>
      </w:r>
      <w:r w:rsidRPr="006F489E">
        <w:rPr>
          <w:b w:val="0"/>
        </w:rPr>
        <w:t>Parent’s Due Process Request</w:t>
      </w:r>
      <w:r>
        <w:rPr>
          <w:b w:val="0"/>
        </w:rPr>
        <w:t xml:space="preserve"> and Amended Request</w:t>
      </w:r>
      <w:r w:rsidRPr="006F489E">
        <w:rPr>
          <w:b w:val="0"/>
        </w:rPr>
        <w:t xml:space="preserve">, </w:t>
      </w:r>
      <w:r w:rsidRPr="00E1514A">
        <w:rPr>
          <w:b w:val="0"/>
          <w:highlight w:val="black"/>
        </w:rPr>
        <w:t>XXXXXX</w:t>
      </w:r>
      <w:r w:rsidRPr="006F489E">
        <w:rPr>
          <w:b w:val="0"/>
        </w:rPr>
        <w:t xml:space="preserve"> County Public Schools Response to the Due Process Request</w:t>
      </w:r>
      <w:r>
        <w:rPr>
          <w:b w:val="0"/>
        </w:rPr>
        <w:t xml:space="preserve"> and the Amended Request, Orders, </w:t>
      </w:r>
      <w:r w:rsidRPr="006F489E">
        <w:rPr>
          <w:b w:val="0"/>
        </w:rPr>
        <w:t xml:space="preserve">the Parent’s exhibit book, the </w:t>
      </w:r>
      <w:r w:rsidRPr="00E1514A">
        <w:rPr>
          <w:b w:val="0"/>
          <w:highlight w:val="black"/>
        </w:rPr>
        <w:t>X</w:t>
      </w:r>
      <w:r>
        <w:rPr>
          <w:b w:val="0"/>
        </w:rPr>
        <w:t>C</w:t>
      </w:r>
      <w:r w:rsidRPr="006F489E">
        <w:rPr>
          <w:b w:val="0"/>
        </w:rPr>
        <w:t xml:space="preserve">PS exhibit book, Parents and </w:t>
      </w:r>
      <w:r w:rsidRPr="00E1514A">
        <w:rPr>
          <w:b w:val="0"/>
          <w:highlight w:val="black"/>
        </w:rPr>
        <w:t>X</w:t>
      </w:r>
      <w:r>
        <w:rPr>
          <w:b w:val="0"/>
        </w:rPr>
        <w:t>C</w:t>
      </w:r>
      <w:r w:rsidRPr="006F489E">
        <w:rPr>
          <w:b w:val="0"/>
        </w:rPr>
        <w:t xml:space="preserve">PS </w:t>
      </w:r>
      <w:r>
        <w:rPr>
          <w:b w:val="0"/>
        </w:rPr>
        <w:t>C</w:t>
      </w:r>
      <w:r w:rsidRPr="006F489E">
        <w:rPr>
          <w:b w:val="0"/>
        </w:rPr>
        <w:t xml:space="preserve">losing </w:t>
      </w:r>
      <w:r>
        <w:rPr>
          <w:b w:val="0"/>
        </w:rPr>
        <w:t>and B</w:t>
      </w:r>
      <w:r w:rsidRPr="006F489E">
        <w:rPr>
          <w:b w:val="0"/>
        </w:rPr>
        <w:t>riefs including Proposed Findings of Fact and Conclusions of Law as well as the f</w:t>
      </w:r>
      <w:r>
        <w:rPr>
          <w:b w:val="0"/>
        </w:rPr>
        <w:t>ull written transcript of the Hearing and this Hearing Officer Decision.</w:t>
      </w:r>
    </w:p>
    <w:p w:rsidR="006036ED" w:rsidRPr="00DE49A5" w:rsidRDefault="006036ED" w:rsidP="006036ED">
      <w:pPr>
        <w:pStyle w:val="Heading3"/>
      </w:pPr>
      <w:r>
        <w:t xml:space="preserve">     </w:t>
      </w:r>
      <w:r w:rsidRPr="002E2003">
        <w:t>A.</w:t>
      </w:r>
      <w:r>
        <w:tab/>
      </w:r>
      <w:r w:rsidRPr="000F0FE7">
        <w:t>Burden of Proof</w:t>
      </w:r>
      <w:r w:rsidRPr="00DE49A5">
        <w:t>:</w:t>
      </w:r>
    </w:p>
    <w:p w:rsidR="006036ED" w:rsidRDefault="006036ED" w:rsidP="006036ED">
      <w:pPr>
        <w:pStyle w:val="BodyText"/>
        <w:spacing w:line="480" w:lineRule="auto"/>
        <w:ind w:firstLine="720"/>
        <w:rPr>
          <w:rFonts w:ascii="Times New Roman" w:hAnsi="Times New Roman"/>
        </w:rPr>
      </w:pPr>
      <w:r w:rsidRPr="00DE6D2A">
        <w:rPr>
          <w:rFonts w:ascii="Times New Roman" w:hAnsi="Times New Roman"/>
        </w:rPr>
        <w:t xml:space="preserve">In </w:t>
      </w:r>
      <w:r w:rsidRPr="00DE6D2A">
        <w:rPr>
          <w:rFonts w:ascii="Times New Roman" w:hAnsi="Times New Roman"/>
          <w:i/>
        </w:rPr>
        <w:t xml:space="preserve">Schaffer v. Weast, </w:t>
      </w:r>
      <w:r>
        <w:rPr>
          <w:rFonts w:ascii="Times New Roman" w:hAnsi="Times New Roman"/>
        </w:rPr>
        <w:t>554 F.3d 470 (4</w:t>
      </w:r>
      <w:r w:rsidRPr="00C45321">
        <w:rPr>
          <w:rFonts w:ascii="Times New Roman" w:hAnsi="Times New Roman"/>
          <w:vertAlign w:val="superscript"/>
        </w:rPr>
        <w:t>th</w:t>
      </w:r>
      <w:r>
        <w:rPr>
          <w:rFonts w:ascii="Times New Roman" w:hAnsi="Times New Roman"/>
        </w:rPr>
        <w:t xml:space="preserve"> Cir. 2009) </w:t>
      </w:r>
      <w:r w:rsidRPr="00DE6D2A">
        <w:rPr>
          <w:rFonts w:ascii="Times New Roman" w:hAnsi="Times New Roman"/>
        </w:rPr>
        <w:t xml:space="preserve">the United </w:t>
      </w:r>
      <w:r>
        <w:rPr>
          <w:rFonts w:ascii="Times New Roman" w:hAnsi="Times New Roman"/>
        </w:rPr>
        <w:t xml:space="preserve"> </w:t>
      </w:r>
      <w:r w:rsidRPr="00DE6D2A">
        <w:rPr>
          <w:rFonts w:ascii="Times New Roman" w:hAnsi="Times New Roman"/>
        </w:rPr>
        <w:t xml:space="preserve">States Supreme Court held that </w:t>
      </w:r>
      <w:r>
        <w:rPr>
          <w:rFonts w:ascii="Times New Roman" w:hAnsi="Times New Roman"/>
        </w:rPr>
        <w:t xml:space="preserve">in determining the appropriateness of a proposed  educational program </w:t>
      </w:r>
      <w:r w:rsidRPr="00DE6D2A">
        <w:rPr>
          <w:rFonts w:ascii="Times New Roman" w:hAnsi="Times New Roman"/>
        </w:rPr>
        <w:t xml:space="preserve">the burden of proof, in an administrative hearing challenging </w:t>
      </w:r>
      <w:r>
        <w:rPr>
          <w:rFonts w:ascii="Times New Roman" w:hAnsi="Times New Roman"/>
        </w:rPr>
        <w:t xml:space="preserve">an </w:t>
      </w:r>
      <w:r w:rsidRPr="00DE6D2A">
        <w:rPr>
          <w:rFonts w:ascii="Times New Roman" w:hAnsi="Times New Roman"/>
        </w:rPr>
        <w:t xml:space="preserve">IEP, is properly placed upon the party seeking relief, whether that is the </w:t>
      </w:r>
      <w:r>
        <w:rPr>
          <w:rFonts w:ascii="Times New Roman" w:hAnsi="Times New Roman"/>
        </w:rPr>
        <w:t xml:space="preserve">parent of a </w:t>
      </w:r>
      <w:r w:rsidRPr="00DE6D2A">
        <w:rPr>
          <w:rFonts w:ascii="Times New Roman" w:hAnsi="Times New Roman"/>
        </w:rPr>
        <w:t>disable</w:t>
      </w:r>
      <w:r>
        <w:rPr>
          <w:rFonts w:ascii="Times New Roman" w:hAnsi="Times New Roman"/>
        </w:rPr>
        <w:t>d child or the school district.</w:t>
      </w:r>
    </w:p>
    <w:p w:rsidR="006036ED" w:rsidRPr="00066EBE" w:rsidRDefault="006036ED" w:rsidP="006036ED">
      <w:pPr>
        <w:pStyle w:val="BodyText"/>
        <w:spacing w:line="480" w:lineRule="auto"/>
        <w:ind w:firstLine="720"/>
        <w:rPr>
          <w:rFonts w:ascii="Times New Roman" w:hAnsi="Times New Roman"/>
        </w:rPr>
      </w:pPr>
      <w:r>
        <w:rPr>
          <w:rFonts w:ascii="Times New Roman" w:hAnsi="Times New Roman"/>
        </w:rPr>
        <w:lastRenderedPageBreak/>
        <w:t>The Parents</w:t>
      </w:r>
      <w:r w:rsidRPr="00DE6D2A">
        <w:rPr>
          <w:rFonts w:ascii="Times New Roman" w:hAnsi="Times New Roman"/>
        </w:rPr>
        <w:t xml:space="preserve"> filed this due process hearing request</w:t>
      </w:r>
      <w:r>
        <w:rPr>
          <w:rFonts w:ascii="Times New Roman" w:hAnsi="Times New Roman"/>
        </w:rPr>
        <w:t xml:space="preserve"> on behalf of </w:t>
      </w:r>
      <w:r w:rsidRPr="00E1514A">
        <w:rPr>
          <w:rFonts w:ascii="Times New Roman" w:hAnsi="Times New Roman"/>
          <w:highlight w:val="black"/>
        </w:rPr>
        <w:t>XX</w:t>
      </w:r>
      <w:r>
        <w:rPr>
          <w:rFonts w:ascii="Times New Roman" w:hAnsi="Times New Roman"/>
        </w:rPr>
        <w:t xml:space="preserve"> and accordingly they have the burden of proving that the special education programs proposed by </w:t>
      </w:r>
      <w:r w:rsidRPr="00E1514A">
        <w:rPr>
          <w:rFonts w:ascii="Times New Roman" w:hAnsi="Times New Roman"/>
          <w:highlight w:val="black"/>
        </w:rPr>
        <w:t>XXXXXX</w:t>
      </w:r>
      <w:r>
        <w:rPr>
          <w:rFonts w:ascii="Times New Roman" w:hAnsi="Times New Roman"/>
        </w:rPr>
        <w:t xml:space="preserve"> Public Schools, to be provided at </w:t>
      </w:r>
      <w:r w:rsidRPr="00E1514A">
        <w:rPr>
          <w:rFonts w:ascii="Times New Roman" w:hAnsi="Times New Roman"/>
          <w:highlight w:val="black"/>
        </w:rPr>
        <w:t>XXXXXXXX</w:t>
      </w:r>
      <w:r>
        <w:rPr>
          <w:rFonts w:ascii="Times New Roman" w:hAnsi="Times New Roman"/>
        </w:rPr>
        <w:t xml:space="preserve"> Middle School, were not appropriate and, that if they are not found to be appropriate, that the program at the </w:t>
      </w:r>
      <w:r w:rsidRPr="00E1514A">
        <w:rPr>
          <w:rFonts w:ascii="Times New Roman" w:hAnsi="Times New Roman"/>
          <w:highlight w:val="black"/>
        </w:rPr>
        <w:t>XXX</w:t>
      </w:r>
      <w:r>
        <w:rPr>
          <w:rFonts w:ascii="Times New Roman" w:hAnsi="Times New Roman"/>
        </w:rPr>
        <w:t xml:space="preserve"> School, chosen by the Parents, was and continues to be appropriate. </w:t>
      </w:r>
      <w:r w:rsidRPr="00DE6D2A">
        <w:rPr>
          <w:rFonts w:ascii="Times New Roman" w:hAnsi="Times New Roman"/>
        </w:rPr>
        <w:t xml:space="preserve">Accordingly, I find that the </w:t>
      </w:r>
      <w:r>
        <w:rPr>
          <w:rFonts w:ascii="Times New Roman" w:hAnsi="Times New Roman"/>
        </w:rPr>
        <w:t>Parents have</w:t>
      </w:r>
      <w:r w:rsidRPr="00DE6D2A">
        <w:rPr>
          <w:rFonts w:ascii="Times New Roman" w:hAnsi="Times New Roman"/>
        </w:rPr>
        <w:t xml:space="preserve"> the burden of proof </w:t>
      </w:r>
      <w:r>
        <w:rPr>
          <w:rFonts w:ascii="Times New Roman" w:hAnsi="Times New Roman"/>
        </w:rPr>
        <w:t xml:space="preserve">on all issues raised and allegations made in the Amended Due Process Complaint and </w:t>
      </w:r>
      <w:r w:rsidRPr="00DE6D2A">
        <w:rPr>
          <w:rFonts w:ascii="Times New Roman" w:hAnsi="Times New Roman"/>
        </w:rPr>
        <w:t xml:space="preserve">this </w:t>
      </w:r>
      <w:r>
        <w:rPr>
          <w:rFonts w:ascii="Times New Roman" w:hAnsi="Times New Roman"/>
        </w:rPr>
        <w:t>D</w:t>
      </w:r>
      <w:r w:rsidRPr="00DE6D2A">
        <w:rPr>
          <w:rFonts w:ascii="Times New Roman" w:hAnsi="Times New Roman"/>
        </w:rPr>
        <w:t xml:space="preserve">ue </w:t>
      </w:r>
      <w:r>
        <w:rPr>
          <w:rFonts w:ascii="Times New Roman" w:hAnsi="Times New Roman"/>
        </w:rPr>
        <w:t>Pr</w:t>
      </w:r>
      <w:r w:rsidRPr="00DE6D2A">
        <w:rPr>
          <w:rFonts w:ascii="Times New Roman" w:hAnsi="Times New Roman"/>
        </w:rPr>
        <w:t xml:space="preserve">ocess </w:t>
      </w:r>
      <w:r>
        <w:rPr>
          <w:rFonts w:ascii="Times New Roman" w:hAnsi="Times New Roman"/>
        </w:rPr>
        <w:t>H</w:t>
      </w:r>
      <w:r w:rsidRPr="00DE6D2A">
        <w:rPr>
          <w:rFonts w:ascii="Times New Roman" w:hAnsi="Times New Roman"/>
        </w:rPr>
        <w:t>earing.</w:t>
      </w:r>
      <w:r>
        <w:rPr>
          <w:rFonts w:ascii="Times New Roman" w:hAnsi="Times New Roman"/>
          <w:i/>
        </w:rPr>
        <w:t xml:space="preserve"> Florence County Sch. Dist. v. Carter, </w:t>
      </w:r>
      <w:r>
        <w:rPr>
          <w:rFonts w:ascii="Times New Roman" w:hAnsi="Times New Roman"/>
        </w:rPr>
        <w:t>510 U.S. 7, 15 (1993).</w:t>
      </w:r>
    </w:p>
    <w:p w:rsidR="006036ED" w:rsidRPr="001A64E2" w:rsidRDefault="006036ED" w:rsidP="006036ED">
      <w:pPr>
        <w:pStyle w:val="Heading3"/>
      </w:pPr>
      <w:r>
        <w:t xml:space="preserve">B. </w:t>
      </w:r>
      <w:r w:rsidRPr="001A64E2">
        <w:tab/>
      </w:r>
      <w:r w:rsidRPr="000F0FE7">
        <w:t>Threshold Issue: Statute of Limitations</w:t>
      </w:r>
      <w:r w:rsidRPr="001A64E2">
        <w:t xml:space="preserve"> </w:t>
      </w:r>
    </w:p>
    <w:p w:rsidR="006036ED" w:rsidRDefault="006036ED" w:rsidP="006036ED">
      <w:pPr>
        <w:pStyle w:val="BodyText"/>
        <w:spacing w:line="480" w:lineRule="auto"/>
        <w:ind w:firstLine="720"/>
        <w:rPr>
          <w:rFonts w:ascii="Times New Roman" w:hAnsi="Times New Roman"/>
        </w:rPr>
      </w:pPr>
      <w:r w:rsidRPr="00874B62">
        <w:rPr>
          <w:rFonts w:ascii="Times New Roman" w:hAnsi="Times New Roman"/>
        </w:rPr>
        <w:t xml:space="preserve">The IDEA as well as the Commonwealth of Virginia have a two-year statute of limitations period </w:t>
      </w:r>
      <w:r>
        <w:rPr>
          <w:rFonts w:ascii="Times New Roman" w:hAnsi="Times New Roman"/>
        </w:rPr>
        <w:t xml:space="preserve">during </w:t>
      </w:r>
      <w:r w:rsidRPr="00874B62">
        <w:rPr>
          <w:rFonts w:ascii="Times New Roman" w:hAnsi="Times New Roman"/>
        </w:rPr>
        <w:t xml:space="preserve">which parents can raise concerns and note objections regarding their child’s educational process and/or bring complaints regarding the actions taken or </w:t>
      </w:r>
      <w:r>
        <w:rPr>
          <w:rFonts w:ascii="Times New Roman" w:hAnsi="Times New Roman"/>
        </w:rPr>
        <w:t xml:space="preserve">not taken by the School system </w:t>
      </w:r>
      <w:r w:rsidRPr="00874B62">
        <w:rPr>
          <w:rFonts w:ascii="Times New Roman" w:hAnsi="Times New Roman"/>
        </w:rPr>
        <w:t xml:space="preserve">in the delivery of a free and appropriate education to the child (FAPE). 20 U.S.C. Section 1415 (b)(6)(B). </w:t>
      </w:r>
    </w:p>
    <w:p w:rsidR="006036ED" w:rsidRDefault="006036ED" w:rsidP="006036ED">
      <w:pPr>
        <w:pStyle w:val="BodyText"/>
        <w:spacing w:line="480" w:lineRule="auto"/>
        <w:ind w:firstLine="720"/>
        <w:rPr>
          <w:rFonts w:ascii="Times New Roman" w:hAnsi="Times New Roman"/>
        </w:rPr>
      </w:pPr>
      <w:r w:rsidRPr="00874B62">
        <w:rPr>
          <w:rFonts w:ascii="Times New Roman" w:hAnsi="Times New Roman"/>
        </w:rPr>
        <w:t>According to 34 CFR 300.511(f) the only exceptions are when the parent is prevented from requesting a due process hearing due to (a) specific misrepresentations by the District that it had resolved the problems forming the basis of the complaint, or (b) the district’s withholding of information from the parent that the IDEA required it to provide and</w:t>
      </w:r>
      <w:r>
        <w:rPr>
          <w:rFonts w:ascii="Times New Roman" w:hAnsi="Times New Roman"/>
        </w:rPr>
        <w:t>,</w:t>
      </w:r>
      <w:r w:rsidRPr="00874B62">
        <w:rPr>
          <w:rFonts w:ascii="Times New Roman" w:hAnsi="Times New Roman"/>
        </w:rPr>
        <w:t xml:space="preserve"> </w:t>
      </w:r>
      <w:r>
        <w:rPr>
          <w:rFonts w:ascii="Times New Roman" w:hAnsi="Times New Roman"/>
        </w:rPr>
        <w:t xml:space="preserve">if </w:t>
      </w:r>
      <w:r w:rsidRPr="00874B62">
        <w:rPr>
          <w:rFonts w:ascii="Times New Roman" w:hAnsi="Times New Roman"/>
        </w:rPr>
        <w:t>because of that</w:t>
      </w:r>
      <w:r>
        <w:rPr>
          <w:rFonts w:ascii="Times New Roman" w:hAnsi="Times New Roman"/>
        </w:rPr>
        <w:t>,</w:t>
      </w:r>
      <w:r w:rsidRPr="00874B62">
        <w:rPr>
          <w:rFonts w:ascii="Times New Roman" w:hAnsi="Times New Roman"/>
        </w:rPr>
        <w:t xml:space="preserve"> the parent was prevented from</w:t>
      </w:r>
      <w:r>
        <w:rPr>
          <w:rFonts w:ascii="Times New Roman" w:hAnsi="Times New Roman"/>
        </w:rPr>
        <w:t xml:space="preserve"> filing a complaint. </w:t>
      </w:r>
    </w:p>
    <w:p w:rsidR="006036ED" w:rsidRPr="00956E8C" w:rsidRDefault="006036ED" w:rsidP="006036ED">
      <w:pPr>
        <w:spacing w:line="480" w:lineRule="auto"/>
        <w:ind w:firstLine="720"/>
        <w:rPr>
          <w:b w:val="0"/>
        </w:rPr>
      </w:pPr>
      <w:r>
        <w:rPr>
          <w:b w:val="0"/>
        </w:rPr>
        <w:t xml:space="preserve">The Parents removed </w:t>
      </w:r>
      <w:r w:rsidRPr="00151454">
        <w:rPr>
          <w:b w:val="0"/>
          <w:highlight w:val="black"/>
        </w:rPr>
        <w:t>XX</w:t>
      </w:r>
      <w:r>
        <w:rPr>
          <w:b w:val="0"/>
        </w:rPr>
        <w:t xml:space="preserve"> from </w:t>
      </w:r>
      <w:r w:rsidRPr="00151454">
        <w:rPr>
          <w:b w:val="0"/>
          <w:highlight w:val="black"/>
        </w:rPr>
        <w:t>X</w:t>
      </w:r>
      <w:r>
        <w:rPr>
          <w:b w:val="0"/>
        </w:rPr>
        <w:t xml:space="preserve">CPS in August of 2017 and unilaterally placed him at the </w:t>
      </w:r>
      <w:r w:rsidRPr="00151454">
        <w:rPr>
          <w:b w:val="0"/>
          <w:highlight w:val="black"/>
        </w:rPr>
        <w:t>XXX</w:t>
      </w:r>
      <w:r>
        <w:rPr>
          <w:b w:val="0"/>
        </w:rPr>
        <w:t xml:space="preserve"> School in Washington D.C. for the 2017-2018 school year. </w:t>
      </w:r>
      <w:r w:rsidRPr="00753F21">
        <w:rPr>
          <w:b w:val="0"/>
        </w:rPr>
        <w:t>The Parents</w:t>
      </w:r>
      <w:r>
        <w:rPr>
          <w:b w:val="0"/>
        </w:rPr>
        <w:t xml:space="preserve">’ </w:t>
      </w:r>
      <w:r w:rsidRPr="00753F21">
        <w:rPr>
          <w:b w:val="0"/>
        </w:rPr>
        <w:t>Complaint was filed on October 21, 2019</w:t>
      </w:r>
      <w:r>
        <w:rPr>
          <w:b w:val="0"/>
        </w:rPr>
        <w:t xml:space="preserve">, almost two years after they removed </w:t>
      </w:r>
      <w:r w:rsidRPr="00151454">
        <w:rPr>
          <w:b w:val="0"/>
          <w:highlight w:val="black"/>
        </w:rPr>
        <w:t>XX</w:t>
      </w:r>
      <w:r>
        <w:rPr>
          <w:b w:val="0"/>
        </w:rPr>
        <w:t xml:space="preserve"> from </w:t>
      </w:r>
      <w:r w:rsidRPr="00151454">
        <w:rPr>
          <w:b w:val="0"/>
          <w:highlight w:val="black"/>
        </w:rPr>
        <w:lastRenderedPageBreak/>
        <w:t>X</w:t>
      </w:r>
      <w:r>
        <w:rPr>
          <w:b w:val="0"/>
        </w:rPr>
        <w:t xml:space="preserve">CPS. </w:t>
      </w:r>
      <w:r w:rsidRPr="00753F21">
        <w:rPr>
          <w:b w:val="0"/>
        </w:rPr>
        <w:t xml:space="preserve">Accordingly, </w:t>
      </w:r>
      <w:r>
        <w:rPr>
          <w:b w:val="0"/>
        </w:rPr>
        <w:t xml:space="preserve">absent the Parents proving that there exists an exception in their favor, </w:t>
      </w:r>
      <w:r w:rsidRPr="00753F21">
        <w:rPr>
          <w:b w:val="0"/>
        </w:rPr>
        <w:t xml:space="preserve">the two-year statute of limitations period began </w:t>
      </w:r>
      <w:r>
        <w:rPr>
          <w:b w:val="0"/>
        </w:rPr>
        <w:t xml:space="preserve">to run </w:t>
      </w:r>
      <w:r w:rsidRPr="00753F21">
        <w:rPr>
          <w:b w:val="0"/>
        </w:rPr>
        <w:t>on October 21, 2017</w:t>
      </w:r>
      <w:r>
        <w:rPr>
          <w:b w:val="0"/>
        </w:rPr>
        <w:t>.</w:t>
      </w:r>
      <w:r w:rsidRPr="00753F21">
        <w:rPr>
          <w:b w:val="0"/>
        </w:rPr>
        <w:t xml:space="preserve"> </w:t>
      </w:r>
    </w:p>
    <w:p w:rsidR="006036ED" w:rsidRPr="00151454" w:rsidRDefault="006036ED" w:rsidP="006036ED">
      <w:pPr>
        <w:spacing w:line="480" w:lineRule="auto"/>
        <w:ind w:firstLine="720"/>
      </w:pPr>
      <w:r w:rsidRPr="00151454">
        <w:rPr>
          <w:b w:val="0"/>
        </w:rPr>
        <w:t xml:space="preserve">The threshold issue in this case is whether the Parents have met their burden of proof in establishing that there exists in their favor an exception to the two year statute of limitations regarding alleged violations and </w:t>
      </w:r>
      <w:r w:rsidRPr="00151454">
        <w:rPr>
          <w:b w:val="0"/>
          <w:highlight w:val="black"/>
        </w:rPr>
        <w:t>X</w:t>
      </w:r>
      <w:r w:rsidRPr="00151454">
        <w:rPr>
          <w:b w:val="0"/>
        </w:rPr>
        <w:t xml:space="preserve">CPS’s failure to provide </w:t>
      </w:r>
      <w:r w:rsidRPr="00151454">
        <w:rPr>
          <w:b w:val="0"/>
          <w:highlight w:val="black"/>
        </w:rPr>
        <w:t>XX</w:t>
      </w:r>
      <w:r w:rsidRPr="00151454">
        <w:rPr>
          <w:b w:val="0"/>
        </w:rPr>
        <w:t xml:space="preserve"> with FAPE.</w:t>
      </w:r>
    </w:p>
    <w:p w:rsidR="006036ED" w:rsidRPr="00D649CE" w:rsidRDefault="006036ED" w:rsidP="006036ED">
      <w:pPr>
        <w:spacing w:line="480" w:lineRule="auto"/>
        <w:ind w:firstLine="720"/>
        <w:rPr>
          <w:b w:val="0"/>
        </w:rPr>
      </w:pPr>
      <w:r>
        <w:t xml:space="preserve">  </w:t>
      </w:r>
      <w:r w:rsidRPr="00874B62">
        <w:rPr>
          <w:b w:val="0"/>
        </w:rPr>
        <w:t xml:space="preserve">In </w:t>
      </w:r>
      <w:r>
        <w:rPr>
          <w:b w:val="0"/>
        </w:rPr>
        <w:t xml:space="preserve">their </w:t>
      </w:r>
      <w:r w:rsidRPr="00874B62">
        <w:rPr>
          <w:b w:val="0"/>
        </w:rPr>
        <w:t>Complaint the Parent</w:t>
      </w:r>
      <w:r>
        <w:rPr>
          <w:b w:val="0"/>
        </w:rPr>
        <w:t>s</w:t>
      </w:r>
      <w:r w:rsidRPr="00874B62">
        <w:rPr>
          <w:b w:val="0"/>
        </w:rPr>
        <w:t xml:space="preserve"> referenced, among other things, alleged violations </w:t>
      </w:r>
      <w:r>
        <w:rPr>
          <w:b w:val="0"/>
        </w:rPr>
        <w:t xml:space="preserve">and denial of FAPE by </w:t>
      </w:r>
      <w:r w:rsidRPr="00151454">
        <w:rPr>
          <w:b w:val="0"/>
          <w:highlight w:val="black"/>
        </w:rPr>
        <w:t>X</w:t>
      </w:r>
      <w:r>
        <w:rPr>
          <w:b w:val="0"/>
        </w:rPr>
        <w:t xml:space="preserve">CPS concerning </w:t>
      </w:r>
      <w:r w:rsidRPr="00151454">
        <w:rPr>
          <w:b w:val="0"/>
          <w:highlight w:val="black"/>
        </w:rPr>
        <w:t>XX</w:t>
      </w:r>
      <w:r w:rsidRPr="00BA14D1">
        <w:rPr>
          <w:b w:val="0"/>
        </w:rPr>
        <w:t xml:space="preserve"> </w:t>
      </w:r>
      <w:r w:rsidRPr="00D649CE">
        <w:rPr>
          <w:b w:val="0"/>
        </w:rPr>
        <w:t xml:space="preserve">for many years pre-dating October 21, 2017.  </w:t>
      </w:r>
    </w:p>
    <w:p w:rsidR="006036ED" w:rsidRDefault="006036ED" w:rsidP="006036ED">
      <w:pPr>
        <w:pStyle w:val="BodyText"/>
        <w:spacing w:line="480" w:lineRule="auto"/>
        <w:ind w:firstLine="720"/>
        <w:rPr>
          <w:rFonts w:ascii="Times New Roman" w:hAnsi="Times New Roman"/>
        </w:rPr>
      </w:pPr>
      <w:r w:rsidRPr="00956E8C">
        <w:rPr>
          <w:rFonts w:ascii="Times New Roman" w:hAnsi="Times New Roman"/>
        </w:rPr>
        <w:t xml:space="preserve">Mrs. </w:t>
      </w:r>
      <w:r w:rsidRPr="00151454">
        <w:rPr>
          <w:rFonts w:ascii="Times New Roman" w:hAnsi="Times New Roman"/>
          <w:highlight w:val="black"/>
        </w:rPr>
        <w:t>XXXXX</w:t>
      </w:r>
      <w:r w:rsidRPr="00956E8C">
        <w:rPr>
          <w:rFonts w:ascii="Times New Roman" w:hAnsi="Times New Roman"/>
        </w:rPr>
        <w:t xml:space="preserve"> testified that the Parents were increasingly concerned about </w:t>
      </w:r>
      <w:r w:rsidRPr="00151454">
        <w:rPr>
          <w:rFonts w:ascii="Times New Roman" w:hAnsi="Times New Roman"/>
          <w:highlight w:val="black"/>
        </w:rPr>
        <w:t>XX</w:t>
      </w:r>
      <w:r w:rsidRPr="00956E8C">
        <w:rPr>
          <w:rFonts w:ascii="Times New Roman" w:hAnsi="Times New Roman"/>
        </w:rPr>
        <w:t xml:space="preserve">’s progress at </w:t>
      </w:r>
      <w:r w:rsidRPr="00151454">
        <w:rPr>
          <w:rFonts w:ascii="Times New Roman" w:hAnsi="Times New Roman"/>
          <w:highlight w:val="black"/>
        </w:rPr>
        <w:t>X</w:t>
      </w:r>
      <w:r>
        <w:rPr>
          <w:rFonts w:ascii="Times New Roman" w:hAnsi="Times New Roman"/>
        </w:rPr>
        <w:t>CPS</w:t>
      </w:r>
      <w:r w:rsidRPr="00956E8C">
        <w:rPr>
          <w:rFonts w:ascii="Times New Roman" w:hAnsi="Times New Roman"/>
        </w:rPr>
        <w:t>, when he was in 4</w:t>
      </w:r>
      <w:r w:rsidRPr="00956E8C">
        <w:rPr>
          <w:rFonts w:ascii="Times New Roman" w:hAnsi="Times New Roman"/>
          <w:vertAlign w:val="superscript"/>
        </w:rPr>
        <w:t>th</w:t>
      </w:r>
      <w:r w:rsidRPr="00956E8C">
        <w:rPr>
          <w:rFonts w:ascii="Times New Roman" w:hAnsi="Times New Roman"/>
        </w:rPr>
        <w:t xml:space="preserve"> and 5</w:t>
      </w:r>
      <w:r w:rsidRPr="00956E8C">
        <w:rPr>
          <w:rFonts w:ascii="Times New Roman" w:hAnsi="Times New Roman"/>
          <w:vertAlign w:val="superscript"/>
        </w:rPr>
        <w:t>th</w:t>
      </w:r>
      <w:r w:rsidRPr="00956E8C">
        <w:rPr>
          <w:rFonts w:ascii="Times New Roman" w:hAnsi="Times New Roman"/>
        </w:rPr>
        <w:t xml:space="preserve"> grades, leading to a “lack of trust”. Tr.</w:t>
      </w:r>
      <w:r>
        <w:rPr>
          <w:rFonts w:ascii="Times New Roman" w:hAnsi="Times New Roman"/>
        </w:rPr>
        <w:t xml:space="preserve"> </w:t>
      </w:r>
      <w:r w:rsidRPr="00956E8C">
        <w:rPr>
          <w:rFonts w:ascii="Times New Roman" w:hAnsi="Times New Roman"/>
        </w:rPr>
        <w:t xml:space="preserve">at 239.  </w:t>
      </w:r>
      <w:r>
        <w:rPr>
          <w:rFonts w:ascii="Times New Roman" w:hAnsi="Times New Roman"/>
        </w:rPr>
        <w:t xml:space="preserve">The Parents argued that </w:t>
      </w:r>
      <w:r w:rsidRPr="00AB6A01">
        <w:rPr>
          <w:rFonts w:ascii="Times New Roman" w:hAnsi="Times New Roman"/>
          <w:highlight w:val="black"/>
        </w:rPr>
        <w:t>XX</w:t>
      </w:r>
      <w:r>
        <w:rPr>
          <w:rFonts w:ascii="Times New Roman" w:hAnsi="Times New Roman"/>
        </w:rPr>
        <w:t xml:space="preserve"> had failed to make meaningful progress during his time at </w:t>
      </w:r>
      <w:r w:rsidRPr="00AB6A01">
        <w:rPr>
          <w:rFonts w:ascii="Times New Roman" w:hAnsi="Times New Roman"/>
          <w:highlight w:val="black"/>
        </w:rPr>
        <w:t>X</w:t>
      </w:r>
      <w:r>
        <w:rPr>
          <w:rFonts w:ascii="Times New Roman" w:hAnsi="Times New Roman"/>
        </w:rPr>
        <w:t xml:space="preserve">CPS, and had actually regressed in many areas. </w:t>
      </w:r>
      <w:r w:rsidRPr="00956E8C">
        <w:rPr>
          <w:rFonts w:ascii="Times New Roman" w:hAnsi="Times New Roman"/>
        </w:rPr>
        <w:t xml:space="preserve"> </w:t>
      </w:r>
    </w:p>
    <w:p w:rsidR="006036ED" w:rsidRPr="00517C54" w:rsidRDefault="006036ED" w:rsidP="006036ED">
      <w:pPr>
        <w:pStyle w:val="BodyText"/>
        <w:spacing w:line="480" w:lineRule="auto"/>
        <w:ind w:firstLine="720"/>
        <w:rPr>
          <w:rFonts w:ascii="Times New Roman" w:hAnsi="Times New Roman"/>
          <w:b/>
        </w:rPr>
      </w:pPr>
      <w:r w:rsidRPr="00956E8C">
        <w:rPr>
          <w:rFonts w:ascii="Times New Roman" w:hAnsi="Times New Roman"/>
        </w:rPr>
        <w:t xml:space="preserve">However, </w:t>
      </w:r>
      <w:r>
        <w:rPr>
          <w:rFonts w:ascii="Times New Roman" w:hAnsi="Times New Roman"/>
        </w:rPr>
        <w:t xml:space="preserve">The Parents consented to all IEPs proposed by </w:t>
      </w:r>
      <w:r w:rsidRPr="00AB6A01">
        <w:rPr>
          <w:rFonts w:ascii="Times New Roman" w:hAnsi="Times New Roman"/>
          <w:highlight w:val="black"/>
        </w:rPr>
        <w:t>X</w:t>
      </w:r>
      <w:r>
        <w:rPr>
          <w:rFonts w:ascii="Times New Roman" w:hAnsi="Times New Roman"/>
        </w:rPr>
        <w:t xml:space="preserve">CPS for </w:t>
      </w:r>
      <w:r w:rsidRPr="00AB6A01">
        <w:rPr>
          <w:rFonts w:ascii="Times New Roman" w:hAnsi="Times New Roman"/>
          <w:highlight w:val="black"/>
        </w:rPr>
        <w:t>XX</w:t>
      </w:r>
      <w:r>
        <w:rPr>
          <w:rFonts w:ascii="Times New Roman" w:hAnsi="Times New Roman"/>
        </w:rPr>
        <w:t xml:space="preserve"> beginning from when he was in Kindergarten through fifth grade. </w:t>
      </w:r>
      <w:r w:rsidRPr="00AB6A01">
        <w:rPr>
          <w:rFonts w:ascii="Times New Roman" w:hAnsi="Times New Roman"/>
          <w:i/>
          <w:highlight w:val="black"/>
        </w:rPr>
        <w:t>X</w:t>
      </w:r>
      <w:r>
        <w:rPr>
          <w:rFonts w:ascii="Times New Roman" w:hAnsi="Times New Roman"/>
          <w:i/>
        </w:rPr>
        <w:t>CPS</w:t>
      </w:r>
      <w:r w:rsidRPr="00A45788">
        <w:rPr>
          <w:rFonts w:ascii="Times New Roman" w:hAnsi="Times New Roman"/>
          <w:i/>
        </w:rPr>
        <w:t xml:space="preserve"> </w:t>
      </w:r>
      <w:r>
        <w:rPr>
          <w:rFonts w:ascii="Times New Roman" w:hAnsi="Times New Roman"/>
        </w:rPr>
        <w:t xml:space="preserve">-22, 31 &amp; 47.  </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Much of the Parent’s case rests upon their allegations that </w:t>
      </w:r>
      <w:r w:rsidRPr="00AB6A01">
        <w:rPr>
          <w:rFonts w:ascii="Times New Roman" w:hAnsi="Times New Roman"/>
          <w:highlight w:val="black"/>
        </w:rPr>
        <w:t>XX</w:t>
      </w:r>
      <w:r>
        <w:rPr>
          <w:rFonts w:ascii="Times New Roman" w:hAnsi="Times New Roman"/>
        </w:rPr>
        <w:t xml:space="preserve"> was not provided FAPE by </w:t>
      </w:r>
      <w:r w:rsidRPr="00AB6A01">
        <w:rPr>
          <w:rFonts w:ascii="Times New Roman" w:hAnsi="Times New Roman"/>
          <w:highlight w:val="black"/>
        </w:rPr>
        <w:t>X</w:t>
      </w:r>
      <w:r>
        <w:rPr>
          <w:rFonts w:ascii="Times New Roman" w:hAnsi="Times New Roman"/>
        </w:rPr>
        <w:t xml:space="preserve">CPS while he was a student in </w:t>
      </w:r>
      <w:r w:rsidRPr="00AB6A01">
        <w:rPr>
          <w:rFonts w:ascii="Times New Roman" w:hAnsi="Times New Roman"/>
          <w:highlight w:val="black"/>
        </w:rPr>
        <w:t>XXXXXXX</w:t>
      </w:r>
      <w:r>
        <w:rPr>
          <w:rFonts w:ascii="Times New Roman" w:hAnsi="Times New Roman"/>
        </w:rPr>
        <w:t xml:space="preserve"> from Kindergarten through fifth grade. After close examination of the exhibits and testimony I do not find that there was any evidence or testimony introduced by the Parents to support a finding that they were </w:t>
      </w:r>
      <w:r w:rsidRPr="00874B62">
        <w:rPr>
          <w:rFonts w:ascii="Times New Roman" w:hAnsi="Times New Roman"/>
        </w:rPr>
        <w:t xml:space="preserve">prevented from requesting a due process hearing due to (a) specific misrepresentations by the District that it had resolved the problems forming the basis of the complaint, or (b) the district’s withholding of information from the </w:t>
      </w:r>
      <w:r>
        <w:rPr>
          <w:rFonts w:ascii="Times New Roman" w:hAnsi="Times New Roman"/>
        </w:rPr>
        <w:t>P</w:t>
      </w:r>
      <w:r w:rsidRPr="00874B62">
        <w:rPr>
          <w:rFonts w:ascii="Times New Roman" w:hAnsi="Times New Roman"/>
        </w:rPr>
        <w:t>arent</w:t>
      </w:r>
      <w:r>
        <w:rPr>
          <w:rFonts w:ascii="Times New Roman" w:hAnsi="Times New Roman"/>
        </w:rPr>
        <w:t>s</w:t>
      </w:r>
      <w:r w:rsidRPr="00874B62">
        <w:rPr>
          <w:rFonts w:ascii="Times New Roman" w:hAnsi="Times New Roman"/>
        </w:rPr>
        <w:t xml:space="preserve"> that the IDEA required it to provide and</w:t>
      </w:r>
      <w:r>
        <w:rPr>
          <w:rFonts w:ascii="Times New Roman" w:hAnsi="Times New Roman"/>
        </w:rPr>
        <w:t>,</w:t>
      </w:r>
      <w:r w:rsidRPr="00874B62">
        <w:rPr>
          <w:rFonts w:ascii="Times New Roman" w:hAnsi="Times New Roman"/>
        </w:rPr>
        <w:t xml:space="preserve"> </w:t>
      </w:r>
      <w:r>
        <w:rPr>
          <w:rFonts w:ascii="Times New Roman" w:hAnsi="Times New Roman"/>
        </w:rPr>
        <w:t xml:space="preserve">if </w:t>
      </w:r>
      <w:r w:rsidRPr="00874B62">
        <w:rPr>
          <w:rFonts w:ascii="Times New Roman" w:hAnsi="Times New Roman"/>
        </w:rPr>
        <w:t>because of that</w:t>
      </w:r>
      <w:r>
        <w:rPr>
          <w:rFonts w:ascii="Times New Roman" w:hAnsi="Times New Roman"/>
        </w:rPr>
        <w:t>,</w:t>
      </w:r>
      <w:r w:rsidRPr="00874B62">
        <w:rPr>
          <w:rFonts w:ascii="Times New Roman" w:hAnsi="Times New Roman"/>
        </w:rPr>
        <w:t xml:space="preserve"> the </w:t>
      </w:r>
      <w:r>
        <w:rPr>
          <w:rFonts w:ascii="Times New Roman" w:hAnsi="Times New Roman"/>
        </w:rPr>
        <w:t>P</w:t>
      </w:r>
      <w:r w:rsidRPr="00874B62">
        <w:rPr>
          <w:rFonts w:ascii="Times New Roman" w:hAnsi="Times New Roman"/>
        </w:rPr>
        <w:t>arent</w:t>
      </w:r>
      <w:r>
        <w:rPr>
          <w:rFonts w:ascii="Times New Roman" w:hAnsi="Times New Roman"/>
        </w:rPr>
        <w:t>s were</w:t>
      </w:r>
      <w:r w:rsidRPr="00874B62">
        <w:rPr>
          <w:rFonts w:ascii="Times New Roman" w:hAnsi="Times New Roman"/>
        </w:rPr>
        <w:t xml:space="preserve"> prevented from</w:t>
      </w:r>
      <w:r>
        <w:rPr>
          <w:rFonts w:ascii="Times New Roman" w:hAnsi="Times New Roman"/>
        </w:rPr>
        <w:t xml:space="preserve"> filing a complaint. </w:t>
      </w:r>
    </w:p>
    <w:p w:rsidR="006036ED" w:rsidRDefault="006036ED" w:rsidP="006036ED">
      <w:pPr>
        <w:pStyle w:val="BodyText"/>
        <w:spacing w:line="480" w:lineRule="auto"/>
        <w:ind w:firstLine="720"/>
        <w:rPr>
          <w:rFonts w:ascii="Times New Roman" w:hAnsi="Times New Roman"/>
        </w:rPr>
      </w:pPr>
      <w:r>
        <w:rPr>
          <w:rFonts w:ascii="Times New Roman" w:hAnsi="Times New Roman"/>
        </w:rPr>
        <w:lastRenderedPageBreak/>
        <w:t xml:space="preserve">I do not find Mrs. </w:t>
      </w:r>
      <w:r w:rsidRPr="00AB6A01">
        <w:rPr>
          <w:rFonts w:ascii="Times New Roman" w:hAnsi="Times New Roman"/>
          <w:highlight w:val="black"/>
        </w:rPr>
        <w:t>XXXXX</w:t>
      </w:r>
      <w:r>
        <w:rPr>
          <w:rFonts w:ascii="Times New Roman" w:hAnsi="Times New Roman"/>
        </w:rPr>
        <w:t xml:space="preserve">’s testimony regarding her being given assurances by </w:t>
      </w:r>
      <w:r w:rsidRPr="00AB6A01">
        <w:rPr>
          <w:rFonts w:ascii="Times New Roman" w:hAnsi="Times New Roman"/>
          <w:highlight w:val="black"/>
        </w:rPr>
        <w:t>XX</w:t>
      </w:r>
      <w:r>
        <w:rPr>
          <w:rFonts w:ascii="Times New Roman" w:hAnsi="Times New Roman"/>
        </w:rPr>
        <w:t xml:space="preserve">’s teachers in Kindergarten and first grade that </w:t>
      </w:r>
      <w:r w:rsidRPr="00AB6A01">
        <w:rPr>
          <w:rFonts w:ascii="Times New Roman" w:hAnsi="Times New Roman"/>
          <w:highlight w:val="black"/>
        </w:rPr>
        <w:t>XX</w:t>
      </w:r>
      <w:r>
        <w:rPr>
          <w:rFonts w:ascii="Times New Roman" w:hAnsi="Times New Roman"/>
        </w:rPr>
        <w:t xml:space="preserve"> would catch up in reading and writing skills by second grade (Tr. 226-228) to be a misrepresentation by </w:t>
      </w:r>
      <w:r w:rsidRPr="00AB6A01">
        <w:rPr>
          <w:rFonts w:ascii="Times New Roman" w:hAnsi="Times New Roman"/>
          <w:highlight w:val="black"/>
        </w:rPr>
        <w:t>X</w:t>
      </w:r>
      <w:r>
        <w:rPr>
          <w:rFonts w:ascii="Times New Roman" w:hAnsi="Times New Roman"/>
        </w:rPr>
        <w:t xml:space="preserve">CPS or that </w:t>
      </w:r>
      <w:r w:rsidRPr="00AB6A01">
        <w:rPr>
          <w:rFonts w:ascii="Times New Roman" w:hAnsi="Times New Roman"/>
          <w:highlight w:val="black"/>
        </w:rPr>
        <w:t>X</w:t>
      </w:r>
      <w:r>
        <w:rPr>
          <w:rFonts w:ascii="Times New Roman" w:hAnsi="Times New Roman"/>
        </w:rPr>
        <w:t xml:space="preserve">CPS withheld information required by the IDEA to be provided to parents. This is especially true when </w:t>
      </w:r>
      <w:r w:rsidRPr="00AB6A01">
        <w:rPr>
          <w:rFonts w:ascii="Times New Roman" w:hAnsi="Times New Roman"/>
          <w:highlight w:val="black"/>
        </w:rPr>
        <w:t>X</w:t>
      </w:r>
      <w:r>
        <w:rPr>
          <w:rFonts w:ascii="Times New Roman" w:hAnsi="Times New Roman"/>
        </w:rPr>
        <w:t xml:space="preserve">CPS provided </w:t>
      </w:r>
      <w:r w:rsidRPr="00AB6A01">
        <w:rPr>
          <w:rFonts w:ascii="Times New Roman" w:hAnsi="Times New Roman"/>
          <w:highlight w:val="black"/>
        </w:rPr>
        <w:t>XX</w:t>
      </w:r>
      <w:r>
        <w:rPr>
          <w:rFonts w:ascii="Times New Roman" w:hAnsi="Times New Roman"/>
        </w:rPr>
        <w:t xml:space="preserve"> with an IEP in second grade to address his special education needs.  </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Based on my review of the evidence and testimony I find that neither of the exception to the two year statute of limitations as set out in </w:t>
      </w:r>
      <w:r w:rsidRPr="00874B62">
        <w:rPr>
          <w:rFonts w:ascii="Times New Roman" w:hAnsi="Times New Roman"/>
        </w:rPr>
        <w:t xml:space="preserve">34 CFR 300.511(f) </w:t>
      </w:r>
      <w:r>
        <w:rPr>
          <w:rFonts w:ascii="Times New Roman" w:hAnsi="Times New Roman"/>
        </w:rPr>
        <w:t xml:space="preserve">have been established by the Parents in this matter. </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Both parties were specifically asked to address the issue of the application of the two-year Statute of Limitations in their Closing Arguments.  Parents failed to address this issue and instead argued that </w:t>
      </w:r>
      <w:r w:rsidRPr="00AB6A01">
        <w:rPr>
          <w:rFonts w:ascii="Times New Roman" w:hAnsi="Times New Roman"/>
          <w:highlight w:val="black"/>
        </w:rPr>
        <w:t>X</w:t>
      </w:r>
      <w:r>
        <w:rPr>
          <w:rFonts w:ascii="Times New Roman" w:hAnsi="Times New Roman"/>
        </w:rPr>
        <w:t xml:space="preserve">CPS had denied </w:t>
      </w:r>
      <w:r w:rsidRPr="00AB6A01">
        <w:rPr>
          <w:rFonts w:ascii="Times New Roman" w:hAnsi="Times New Roman"/>
          <w:highlight w:val="black"/>
        </w:rPr>
        <w:t>XX</w:t>
      </w:r>
      <w:r>
        <w:rPr>
          <w:rFonts w:ascii="Times New Roman" w:hAnsi="Times New Roman"/>
        </w:rPr>
        <w:t xml:space="preserve"> FAPE for his entire tenure as a student at </w:t>
      </w:r>
      <w:r w:rsidRPr="00AB6A01">
        <w:rPr>
          <w:rFonts w:ascii="Times New Roman" w:hAnsi="Times New Roman"/>
          <w:highlight w:val="black"/>
        </w:rPr>
        <w:t>X</w:t>
      </w:r>
      <w:r>
        <w:rPr>
          <w:rFonts w:ascii="Times New Roman" w:hAnsi="Times New Roman"/>
        </w:rPr>
        <w:t>CPS. There was no argument, testimony or exhibits addressed, or cases cited to support a finding that the two-year Statute of Limitations should not be applied to their case and the allegations made in their Complaint.</w:t>
      </w:r>
    </w:p>
    <w:p w:rsidR="006036ED" w:rsidRPr="001052FB" w:rsidRDefault="006036ED" w:rsidP="006036ED">
      <w:pPr>
        <w:widowControl w:val="0"/>
        <w:spacing w:line="480" w:lineRule="auto"/>
        <w:ind w:firstLine="720"/>
        <w:jc w:val="both"/>
        <w:rPr>
          <w:b w:val="0"/>
        </w:rPr>
      </w:pPr>
      <w:r>
        <w:rPr>
          <w:b w:val="0"/>
        </w:rPr>
        <w:t>I</w:t>
      </w:r>
      <w:r w:rsidRPr="001052FB">
        <w:rPr>
          <w:b w:val="0"/>
        </w:rPr>
        <w:t xml:space="preserve">t is clear that any purported claims </w:t>
      </w:r>
      <w:r>
        <w:rPr>
          <w:b w:val="0"/>
        </w:rPr>
        <w:t xml:space="preserve">and allegations </w:t>
      </w:r>
      <w:r w:rsidRPr="001052FB">
        <w:rPr>
          <w:b w:val="0"/>
        </w:rPr>
        <w:t>accruing prior to October 21, 2017 are time-barred by IDEA’s two-year limitations period. 20 U.S.C. §1415(b)(6)(B).</w:t>
      </w:r>
      <w:r w:rsidRPr="001052FB">
        <w:rPr>
          <w:b w:val="0"/>
          <w:i/>
          <w:iCs/>
          <w:color w:val="000000"/>
        </w:rPr>
        <w:t xml:space="preserve"> </w:t>
      </w:r>
      <w:r w:rsidRPr="001052FB">
        <w:rPr>
          <w:b w:val="0"/>
          <w:i/>
          <w:iCs/>
        </w:rPr>
        <w:t>See Fairfax Cnty. Sch. Bd. v. Knight</w:t>
      </w:r>
      <w:r w:rsidRPr="001052FB">
        <w:rPr>
          <w:b w:val="0"/>
        </w:rPr>
        <w:t xml:space="preserve">, 107 LRP 2101 (E.D. Va. 2006) (parent may recover for only that conduct of the school district that was alleged to have occurred within two years prior to the filing date of the due process hearing request); </w:t>
      </w:r>
      <w:r w:rsidRPr="001052FB">
        <w:rPr>
          <w:b w:val="0"/>
          <w:i/>
          <w:iCs/>
        </w:rPr>
        <w:t>Davis v. Hampton Public Sch. Dist.</w:t>
      </w:r>
      <w:r w:rsidRPr="001052FB">
        <w:rPr>
          <w:b w:val="0"/>
        </w:rPr>
        <w:t>, 53 IDELR 17, 231 (E.D. Va.), affirmed 352 F. App'</w:t>
      </w:r>
      <w:r>
        <w:rPr>
          <w:b w:val="0"/>
        </w:rPr>
        <w:t>s</w:t>
      </w:r>
      <w:r w:rsidRPr="001052FB">
        <w:rPr>
          <w:b w:val="0"/>
        </w:rPr>
        <w:t xml:space="preserve"> 780 (4th Cir. 2009) (challenge to alleged misclassification of student was not brought within two years, and </w:t>
      </w:r>
      <w:r w:rsidRPr="001052FB">
        <w:rPr>
          <w:b w:val="0"/>
        </w:rPr>
        <w:lastRenderedPageBreak/>
        <w:t xml:space="preserve">was therefore time-barred); </w:t>
      </w:r>
      <w:r w:rsidRPr="001052FB">
        <w:rPr>
          <w:b w:val="0"/>
          <w:i/>
          <w:iCs/>
        </w:rPr>
        <w:t>Emery v. Roanoke City Sch. Bd.</w:t>
      </w:r>
      <w:r w:rsidRPr="001052FB">
        <w:rPr>
          <w:b w:val="0"/>
        </w:rPr>
        <w:t>, 432 F.3d 294, 300 n.2 (4th Cir. 2005) (statute of limitations</w:t>
      </w:r>
      <w:r w:rsidRPr="006E620A">
        <w:t xml:space="preserve"> </w:t>
      </w:r>
      <w:r w:rsidRPr="001052FB">
        <w:rPr>
          <w:b w:val="0"/>
        </w:rPr>
        <w:t>bars parents’ request for a due process hearing);</w:t>
      </w:r>
      <w:r w:rsidRPr="006E620A">
        <w:t xml:space="preserve"> </w:t>
      </w:r>
      <w:r w:rsidRPr="00511A23">
        <w:rPr>
          <w:b w:val="0"/>
          <w:i/>
          <w:iCs/>
        </w:rPr>
        <w:t>R.R. v.</w:t>
      </w:r>
      <w:r w:rsidRPr="006E620A">
        <w:rPr>
          <w:i/>
          <w:iCs/>
        </w:rPr>
        <w:t xml:space="preserve"> </w:t>
      </w:r>
      <w:r w:rsidRPr="001052FB">
        <w:rPr>
          <w:b w:val="0"/>
          <w:i/>
          <w:iCs/>
        </w:rPr>
        <w:t>Fairfax Cnty. Sch. Bd.</w:t>
      </w:r>
      <w:r w:rsidRPr="001052FB">
        <w:rPr>
          <w:b w:val="0"/>
        </w:rPr>
        <w:t>, 338 F.3d 325, 332-33 (4th Cir. 2003) (same).</w:t>
      </w:r>
    </w:p>
    <w:p w:rsidR="006036ED" w:rsidRPr="001052FB" w:rsidRDefault="006036ED" w:rsidP="006036ED">
      <w:pPr>
        <w:widowControl w:val="0"/>
        <w:spacing w:line="480" w:lineRule="auto"/>
        <w:jc w:val="both"/>
        <w:rPr>
          <w:b w:val="0"/>
        </w:rPr>
      </w:pPr>
      <w:r w:rsidRPr="001052FB">
        <w:rPr>
          <w:b w:val="0"/>
        </w:rPr>
        <w:tab/>
        <w:t xml:space="preserve">It is well settled that IDEA claims “‘accrue when the parents know of the injury or the event that is the basis for their claim.’” </w:t>
      </w:r>
      <w:r w:rsidRPr="001052FB">
        <w:rPr>
          <w:b w:val="0"/>
          <w:i/>
          <w:iCs/>
        </w:rPr>
        <w:t>Richards v. Fairfax County Sch. Bd.</w:t>
      </w:r>
      <w:r w:rsidRPr="001052FB">
        <w:rPr>
          <w:b w:val="0"/>
        </w:rPr>
        <w:t xml:space="preserve">, 798 F. Supp. 338, 341 (E.D. Va. 1992) (quoting </w:t>
      </w:r>
      <w:r w:rsidRPr="001052FB">
        <w:rPr>
          <w:b w:val="0"/>
          <w:i/>
          <w:iCs/>
        </w:rPr>
        <w:t>Hall v. Knott County Bd. of Educ.</w:t>
      </w:r>
      <w:r w:rsidRPr="001052FB">
        <w:rPr>
          <w:b w:val="0"/>
        </w:rPr>
        <w:t xml:space="preserve">, 941 F.2d 402, 408 (6th Cir. 1991), </w:t>
      </w:r>
      <w:r w:rsidRPr="001052FB">
        <w:rPr>
          <w:b w:val="0"/>
          <w:i/>
          <w:iCs/>
        </w:rPr>
        <w:t>See also R.R. ex rel. R. v. Fairfax County Sch. Bd.</w:t>
      </w:r>
      <w:r w:rsidRPr="001052FB">
        <w:rPr>
          <w:b w:val="0"/>
        </w:rPr>
        <w:t>, 338 F.3d 325, 331-333 (4th Cir. 2003).</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Therefore, I find that the Parents have not met their burden of proof on this issue and that any claims made regarding the period prior to October 21, 2017 are found to be time-barred </w:t>
      </w:r>
    </w:p>
    <w:p w:rsidR="006036ED" w:rsidRPr="00B30F66" w:rsidRDefault="006036ED" w:rsidP="006036ED">
      <w:pPr>
        <w:pStyle w:val="BodyText"/>
        <w:spacing w:line="480" w:lineRule="auto"/>
        <w:ind w:firstLine="720"/>
        <w:rPr>
          <w:rFonts w:ascii="Times New Roman" w:hAnsi="Times New Roman"/>
        </w:rPr>
      </w:pPr>
      <w:r>
        <w:rPr>
          <w:rFonts w:ascii="Times New Roman" w:hAnsi="Times New Roman"/>
        </w:rPr>
        <w:t xml:space="preserve">Testimony and exhibits introduced regarding </w:t>
      </w:r>
      <w:r w:rsidRPr="00AB6A01">
        <w:rPr>
          <w:rFonts w:ascii="Times New Roman" w:hAnsi="Times New Roman"/>
          <w:highlight w:val="black"/>
        </w:rPr>
        <w:t>XX</w:t>
      </w:r>
      <w:r>
        <w:rPr>
          <w:rFonts w:ascii="Times New Roman" w:hAnsi="Times New Roman"/>
        </w:rPr>
        <w:t>’s progress in the years prior to his beginning 6</w:t>
      </w:r>
      <w:r w:rsidRPr="00FF7876">
        <w:rPr>
          <w:rFonts w:ascii="Times New Roman" w:hAnsi="Times New Roman"/>
          <w:vertAlign w:val="superscript"/>
        </w:rPr>
        <w:t>th</w:t>
      </w:r>
      <w:r>
        <w:rPr>
          <w:rFonts w:ascii="Times New Roman" w:hAnsi="Times New Roman"/>
        </w:rPr>
        <w:t xml:space="preserve"> grade at the </w:t>
      </w:r>
      <w:r w:rsidRPr="00AB6A01">
        <w:rPr>
          <w:rFonts w:ascii="Times New Roman" w:hAnsi="Times New Roman"/>
          <w:highlight w:val="black"/>
        </w:rPr>
        <w:t>XXX</w:t>
      </w:r>
      <w:r>
        <w:rPr>
          <w:rFonts w:ascii="Times New Roman" w:hAnsi="Times New Roman"/>
        </w:rPr>
        <w:t xml:space="preserve"> School, including but not limited to: evaluations, reports, IEPs and proposed IEPs, which have been listed in the general factual findings portion of this decision and referred to in discussion have been </w:t>
      </w:r>
      <w:r w:rsidRPr="00291922">
        <w:rPr>
          <w:rFonts w:ascii="Times New Roman" w:hAnsi="Times New Roman"/>
        </w:rPr>
        <w:t xml:space="preserve">used </w:t>
      </w:r>
      <w:r>
        <w:rPr>
          <w:rFonts w:ascii="Times New Roman" w:hAnsi="Times New Roman"/>
        </w:rPr>
        <w:t>solely for the purpose of putting t</w:t>
      </w:r>
      <w:r w:rsidRPr="00291922">
        <w:rPr>
          <w:rFonts w:ascii="Times New Roman" w:hAnsi="Times New Roman"/>
        </w:rPr>
        <w:t xml:space="preserve">he </w:t>
      </w:r>
      <w:r>
        <w:rPr>
          <w:rFonts w:ascii="Times New Roman" w:hAnsi="Times New Roman"/>
        </w:rPr>
        <w:t xml:space="preserve">relevant two year time period in </w:t>
      </w:r>
      <w:r w:rsidRPr="00291922">
        <w:rPr>
          <w:rFonts w:ascii="Times New Roman" w:hAnsi="Times New Roman"/>
        </w:rPr>
        <w:t xml:space="preserve">context and are </w:t>
      </w:r>
      <w:r>
        <w:rPr>
          <w:rFonts w:ascii="Times New Roman" w:hAnsi="Times New Roman"/>
        </w:rPr>
        <w:t xml:space="preserve">to be </w:t>
      </w:r>
      <w:r w:rsidRPr="00291922">
        <w:rPr>
          <w:rFonts w:ascii="Times New Roman" w:hAnsi="Times New Roman"/>
        </w:rPr>
        <w:t xml:space="preserve">viewed as a background narrative of </w:t>
      </w:r>
      <w:r w:rsidRPr="00AB6A01">
        <w:rPr>
          <w:rFonts w:ascii="Times New Roman" w:hAnsi="Times New Roman"/>
          <w:highlight w:val="black"/>
        </w:rPr>
        <w:t>XX</w:t>
      </w:r>
      <w:r w:rsidRPr="00291922">
        <w:rPr>
          <w:rFonts w:ascii="Times New Roman" w:hAnsi="Times New Roman"/>
        </w:rPr>
        <w:t>’s history as a student</w:t>
      </w:r>
      <w:r>
        <w:rPr>
          <w:rFonts w:ascii="Times New Roman" w:hAnsi="Times New Roman"/>
        </w:rPr>
        <w:t xml:space="preserve"> at </w:t>
      </w:r>
      <w:r w:rsidRPr="00AB6A01">
        <w:rPr>
          <w:rFonts w:ascii="Times New Roman" w:hAnsi="Times New Roman"/>
          <w:highlight w:val="black"/>
        </w:rPr>
        <w:t>X</w:t>
      </w:r>
      <w:r>
        <w:rPr>
          <w:rFonts w:ascii="Times New Roman" w:hAnsi="Times New Roman"/>
        </w:rPr>
        <w:t>CPS</w:t>
      </w:r>
      <w:r w:rsidRPr="00291922">
        <w:rPr>
          <w:rFonts w:ascii="Times New Roman" w:hAnsi="Times New Roman"/>
        </w:rPr>
        <w:t>, and do not form the basis for a determination of FAPE during any period prior to October 21, 2017</w:t>
      </w:r>
      <w:r>
        <w:rPr>
          <w:rFonts w:ascii="Times New Roman" w:hAnsi="Times New Roman"/>
          <w:b/>
        </w:rPr>
        <w:t xml:space="preserve">. </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Other than evidence needed to determine whether FAPE was provided to </w:t>
      </w:r>
      <w:r w:rsidRPr="00AB6A01">
        <w:rPr>
          <w:rFonts w:ascii="Times New Roman" w:hAnsi="Times New Roman"/>
          <w:highlight w:val="black"/>
        </w:rPr>
        <w:t>XX</w:t>
      </w:r>
      <w:r>
        <w:rPr>
          <w:rFonts w:ascii="Times New Roman" w:hAnsi="Times New Roman"/>
        </w:rPr>
        <w:t xml:space="preserve"> within the two year time period beginning October 21, 2017, claims and allegations made in the Parents’ Amended Due Process Complaint and in the parties’ Closing Arguments regarding alleged denial of FAPE prior to the October 21, 2017 time period will not be </w:t>
      </w:r>
      <w:r>
        <w:rPr>
          <w:rFonts w:ascii="Times New Roman" w:hAnsi="Times New Roman"/>
        </w:rPr>
        <w:lastRenderedPageBreak/>
        <w:t xml:space="preserve">considered in making a determination regarding FAPE during the period beginning with October 21, 2017. </w:t>
      </w:r>
      <w:r>
        <w:rPr>
          <w:rStyle w:val="FootnoteReference"/>
        </w:rPr>
        <w:footnoteReference w:id="1"/>
      </w:r>
      <w:r w:rsidRPr="00B037DD">
        <w:rPr>
          <w:rFonts w:ascii="Times New Roman" w:hAnsi="Times New Roman"/>
        </w:rPr>
        <w:t xml:space="preserve"> </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Consequently, I limit the time frame in this Decision to the allegations of denial of FAPE and other matters raised within the two-year period beginning on October 21, 2017, going forward. </w:t>
      </w:r>
    </w:p>
    <w:p w:rsidR="006036ED" w:rsidRDefault="006036ED" w:rsidP="006036ED">
      <w:pPr>
        <w:pStyle w:val="Heading3"/>
      </w:pPr>
      <w:r w:rsidRPr="000E3081">
        <w:t xml:space="preserve">C. </w:t>
      </w:r>
      <w:r w:rsidRPr="000E3081">
        <w:tab/>
      </w:r>
      <w:r w:rsidRPr="000E3081">
        <w:rPr>
          <w:u w:val="single"/>
        </w:rPr>
        <w:t>ISSUES</w:t>
      </w:r>
      <w:r w:rsidRPr="000E3081">
        <w:t xml:space="preserve">: </w:t>
      </w:r>
    </w:p>
    <w:p w:rsidR="006036ED" w:rsidRDefault="006036ED" w:rsidP="006036ED">
      <w:pPr>
        <w:pStyle w:val="BodyText"/>
        <w:spacing w:line="360" w:lineRule="auto"/>
        <w:ind w:firstLine="720"/>
        <w:rPr>
          <w:rFonts w:ascii="Times New Roman" w:hAnsi="Times New Roman"/>
        </w:rPr>
      </w:pPr>
      <w:r>
        <w:rPr>
          <w:rFonts w:ascii="Times New Roman" w:hAnsi="Times New Roman"/>
          <w:b/>
        </w:rPr>
        <w:t xml:space="preserve">1. </w:t>
      </w:r>
      <w:r w:rsidRPr="000E3081">
        <w:rPr>
          <w:rFonts w:ascii="Times New Roman" w:hAnsi="Times New Roman"/>
        </w:rPr>
        <w:t>Were the Individual Education Programs (IEPs)</w:t>
      </w:r>
      <w:r>
        <w:rPr>
          <w:rFonts w:ascii="Times New Roman" w:hAnsi="Times New Roman"/>
        </w:rPr>
        <w:t xml:space="preserve"> provided and proposed by </w:t>
      </w:r>
      <w:r w:rsidRPr="00AB6A01">
        <w:rPr>
          <w:rFonts w:ascii="Times New Roman" w:hAnsi="Times New Roman"/>
          <w:highlight w:val="black"/>
        </w:rPr>
        <w:t>X</w:t>
      </w:r>
      <w:r>
        <w:rPr>
          <w:rFonts w:ascii="Times New Roman" w:hAnsi="Times New Roman"/>
        </w:rPr>
        <w:t xml:space="preserve">CPS for </w:t>
      </w:r>
      <w:r w:rsidRPr="00AB6A01">
        <w:rPr>
          <w:rFonts w:ascii="Times New Roman" w:hAnsi="Times New Roman"/>
          <w:highlight w:val="black"/>
        </w:rPr>
        <w:t>XX</w:t>
      </w:r>
      <w:r>
        <w:rPr>
          <w:rFonts w:ascii="Times New Roman" w:hAnsi="Times New Roman"/>
        </w:rPr>
        <w:t xml:space="preserve"> for the fall 2017-2018, 2018-2019 and 2019 to 2020 school years appropriate and designed to </w:t>
      </w:r>
      <w:r w:rsidRPr="000A3B6F">
        <w:rPr>
          <w:rFonts w:ascii="Times New Roman" w:hAnsi="Times New Roman"/>
        </w:rPr>
        <w:t xml:space="preserve">permit </w:t>
      </w:r>
      <w:r w:rsidRPr="00AB6A01">
        <w:rPr>
          <w:rFonts w:ascii="Times New Roman" w:hAnsi="Times New Roman"/>
          <w:highlight w:val="black"/>
        </w:rPr>
        <w:t>XX</w:t>
      </w:r>
      <w:r w:rsidRPr="000A3B6F">
        <w:rPr>
          <w:rFonts w:ascii="Times New Roman" w:hAnsi="Times New Roman"/>
        </w:rPr>
        <w:t xml:space="preserve"> to make meaningful educational progress in the least restrictive environment, given his unique needs,</w:t>
      </w:r>
      <w:r>
        <w:rPr>
          <w:rFonts w:ascii="Times New Roman" w:hAnsi="Times New Roman"/>
        </w:rPr>
        <w:t xml:space="preserve"> and in accordance with the meaning of the Individual with Disabilities Act, 20 U.S.C., §§ 1400 (IDEA)?</w:t>
      </w:r>
    </w:p>
    <w:p w:rsidR="006036ED" w:rsidRPr="00042F82" w:rsidRDefault="006036ED" w:rsidP="006036ED">
      <w:pPr>
        <w:pStyle w:val="BodyText"/>
        <w:spacing w:line="360" w:lineRule="auto"/>
        <w:ind w:firstLine="720"/>
        <w:rPr>
          <w:rFonts w:ascii="Times New Roman" w:hAnsi="Times New Roman"/>
          <w:b/>
        </w:rPr>
      </w:pPr>
      <w:r w:rsidRPr="00C036D1">
        <w:rPr>
          <w:rFonts w:ascii="Times New Roman" w:hAnsi="Times New Roman"/>
          <w:b/>
        </w:rPr>
        <w:t>2.</w:t>
      </w:r>
      <w:r>
        <w:rPr>
          <w:rFonts w:ascii="Times New Roman" w:hAnsi="Times New Roman"/>
          <w:b/>
        </w:rPr>
        <w:tab/>
      </w:r>
      <w:r>
        <w:rPr>
          <w:rFonts w:ascii="Times New Roman" w:hAnsi="Times New Roman"/>
        </w:rPr>
        <w:t xml:space="preserve">Are the Parents entitled to reimbursement and/or public funding under IDEA arising from their unilateral removal of </w:t>
      </w:r>
      <w:r w:rsidRPr="00AB6A01">
        <w:rPr>
          <w:rFonts w:ascii="Times New Roman" w:hAnsi="Times New Roman"/>
          <w:highlight w:val="black"/>
        </w:rPr>
        <w:t>XX</w:t>
      </w:r>
      <w:r>
        <w:rPr>
          <w:rFonts w:ascii="Times New Roman" w:hAnsi="Times New Roman"/>
        </w:rPr>
        <w:t xml:space="preserve"> from </w:t>
      </w:r>
      <w:r w:rsidRPr="00AB6A01">
        <w:rPr>
          <w:rFonts w:ascii="Times New Roman" w:hAnsi="Times New Roman"/>
          <w:highlight w:val="black"/>
        </w:rPr>
        <w:t>X</w:t>
      </w:r>
      <w:r>
        <w:rPr>
          <w:rFonts w:ascii="Times New Roman" w:hAnsi="Times New Roman"/>
        </w:rPr>
        <w:t xml:space="preserve">CPS and placement of </w:t>
      </w:r>
      <w:r w:rsidRPr="00AB6A01">
        <w:rPr>
          <w:rFonts w:ascii="Times New Roman" w:hAnsi="Times New Roman"/>
          <w:highlight w:val="black"/>
        </w:rPr>
        <w:t>XX</w:t>
      </w:r>
      <w:r>
        <w:rPr>
          <w:rFonts w:ascii="Times New Roman" w:hAnsi="Times New Roman"/>
        </w:rPr>
        <w:t xml:space="preserve"> in the </w:t>
      </w:r>
      <w:r w:rsidRPr="00AB6A01">
        <w:rPr>
          <w:rFonts w:ascii="Times New Roman" w:hAnsi="Times New Roman"/>
          <w:highlight w:val="black"/>
        </w:rPr>
        <w:t>XXX</w:t>
      </w:r>
      <w:r>
        <w:rPr>
          <w:rFonts w:ascii="Times New Roman" w:hAnsi="Times New Roman"/>
        </w:rPr>
        <w:t xml:space="preserve"> School in </w:t>
      </w:r>
      <w:r w:rsidRPr="006036ED">
        <w:rPr>
          <w:rFonts w:ascii="Times New Roman" w:hAnsi="Times New Roman"/>
          <w:highlight w:val="black"/>
        </w:rPr>
        <w:t>XXXXXXXXXXXXX</w:t>
      </w:r>
      <w:r>
        <w:rPr>
          <w:rFonts w:ascii="Times New Roman" w:hAnsi="Times New Roman"/>
        </w:rPr>
        <w:t xml:space="preserve"> for the fall 2017-2020 school years?</w:t>
      </w:r>
      <w:r w:rsidRPr="00C036D1">
        <w:rPr>
          <w:rFonts w:ascii="Times New Roman" w:hAnsi="Times New Roman"/>
          <w:b/>
        </w:rPr>
        <w:tab/>
      </w:r>
    </w:p>
    <w:p w:rsidR="006036ED" w:rsidRDefault="006036ED" w:rsidP="006036ED">
      <w:pPr>
        <w:ind w:firstLine="720"/>
      </w:pPr>
    </w:p>
    <w:p w:rsidR="006036ED" w:rsidRDefault="006036ED" w:rsidP="006036ED">
      <w:pPr>
        <w:pStyle w:val="Heading3"/>
      </w:pPr>
      <w:r>
        <w:t>D.</w:t>
      </w:r>
      <w:r>
        <w:tab/>
        <w:t xml:space="preserve">General </w:t>
      </w:r>
      <w:r w:rsidRPr="00042F82">
        <w:t>Factual Findings</w:t>
      </w:r>
      <w:r>
        <w:t xml:space="preserve">:  </w:t>
      </w:r>
    </w:p>
    <w:p w:rsidR="006036ED" w:rsidRPr="000A2152" w:rsidRDefault="006036ED" w:rsidP="006036ED">
      <w:pPr>
        <w:ind w:firstLine="720"/>
        <w:rPr>
          <w:rFonts w:ascii="Book Antiqua" w:hAnsi="Book Antiqua"/>
        </w:rPr>
      </w:pPr>
    </w:p>
    <w:p w:rsidR="006036ED" w:rsidRPr="00AB6A01" w:rsidRDefault="006036ED" w:rsidP="006036ED">
      <w:pPr>
        <w:pStyle w:val="BodyText"/>
        <w:spacing w:line="480" w:lineRule="auto"/>
        <w:rPr>
          <w:rFonts w:ascii="Times New Roman" w:hAnsi="Times New Roman"/>
        </w:rPr>
      </w:pPr>
      <w:r>
        <w:rPr>
          <w:rFonts w:ascii="Times New Roman" w:hAnsi="Times New Roman"/>
          <w:b/>
        </w:rPr>
        <w:tab/>
        <w:t xml:space="preserve">1. </w:t>
      </w:r>
      <w:r>
        <w:rPr>
          <w:rFonts w:ascii="Times New Roman" w:hAnsi="Times New Roman"/>
          <w:b/>
        </w:rPr>
        <w:tab/>
      </w:r>
      <w:r w:rsidRPr="00AB6A01">
        <w:rPr>
          <w:rFonts w:ascii="Times New Roman" w:hAnsi="Times New Roman"/>
          <w:highlight w:val="black"/>
        </w:rPr>
        <w:t>XX</w:t>
      </w:r>
      <w:r w:rsidRPr="00867125">
        <w:rPr>
          <w:rFonts w:ascii="Times New Roman" w:hAnsi="Times New Roman"/>
        </w:rPr>
        <w:t xml:space="preserve"> </w:t>
      </w:r>
      <w:r>
        <w:rPr>
          <w:rFonts w:ascii="Times New Roman" w:hAnsi="Times New Roman"/>
        </w:rPr>
        <w:t xml:space="preserve">is a well-adjusted and well-liked fourteen year old young man who lives </w:t>
      </w:r>
      <w:r w:rsidRPr="00AB6A01">
        <w:rPr>
          <w:rFonts w:ascii="Times New Roman" w:hAnsi="Times New Roman"/>
        </w:rPr>
        <w:t xml:space="preserve">with his parents in </w:t>
      </w:r>
      <w:r w:rsidRPr="00AB6A01">
        <w:rPr>
          <w:rFonts w:ascii="Times New Roman" w:hAnsi="Times New Roman"/>
          <w:highlight w:val="black"/>
        </w:rPr>
        <w:t>XXXXXXX</w:t>
      </w:r>
      <w:r w:rsidRPr="00AB6A01">
        <w:rPr>
          <w:rFonts w:ascii="Times New Roman" w:hAnsi="Times New Roman"/>
        </w:rPr>
        <w:t xml:space="preserve"> Virginia.</w:t>
      </w:r>
    </w:p>
    <w:p w:rsidR="006036ED" w:rsidRPr="00AB6A01" w:rsidRDefault="006036ED" w:rsidP="006036ED">
      <w:pPr>
        <w:spacing w:line="480" w:lineRule="auto"/>
        <w:ind w:firstLine="720"/>
        <w:rPr>
          <w:b w:val="0"/>
        </w:rPr>
      </w:pPr>
      <w:r w:rsidRPr="00AB6A01">
        <w:t xml:space="preserve">2. </w:t>
      </w:r>
      <w:r w:rsidRPr="00AB6A01">
        <w:tab/>
      </w:r>
      <w:r w:rsidRPr="00AB6A01">
        <w:rPr>
          <w:b w:val="0"/>
        </w:rPr>
        <w:t xml:space="preserve">Beginning in the fall of 2011, </w:t>
      </w:r>
      <w:r w:rsidRPr="00AB6A01">
        <w:rPr>
          <w:highlight w:val="black"/>
        </w:rPr>
        <w:t>XX</w:t>
      </w:r>
      <w:r w:rsidRPr="00AB6A01">
        <w:rPr>
          <w:b w:val="0"/>
        </w:rPr>
        <w:t xml:space="preserve"> attended </w:t>
      </w:r>
      <w:r w:rsidRPr="00AB6A01">
        <w:rPr>
          <w:b w:val="0"/>
          <w:highlight w:val="black"/>
        </w:rPr>
        <w:t>X</w:t>
      </w:r>
      <w:r w:rsidRPr="00AB6A01">
        <w:rPr>
          <w:b w:val="0"/>
        </w:rPr>
        <w:t xml:space="preserve">CPS public schools from Kindergarten through fifth grade.  </w:t>
      </w:r>
      <w:r w:rsidRPr="00AB6A01">
        <w:rPr>
          <w:b w:val="0"/>
          <w:highlight w:val="black"/>
        </w:rPr>
        <w:t>XX</w:t>
      </w:r>
      <w:r w:rsidRPr="00AB6A01">
        <w:rPr>
          <w:b w:val="0"/>
        </w:rPr>
        <w:t xml:space="preserve"> attended </w:t>
      </w:r>
      <w:r w:rsidRPr="00AB6A01">
        <w:rPr>
          <w:b w:val="0"/>
          <w:highlight w:val="black"/>
        </w:rPr>
        <w:t>X</w:t>
      </w:r>
      <w:r w:rsidRPr="00AB6A01">
        <w:rPr>
          <w:b w:val="0"/>
        </w:rPr>
        <w:t xml:space="preserve">CPS </w:t>
      </w:r>
      <w:r w:rsidRPr="00AB6A01">
        <w:rPr>
          <w:b w:val="0"/>
          <w:highlight w:val="black"/>
        </w:rPr>
        <w:t>XXXXXX</w:t>
      </w:r>
      <w:r w:rsidRPr="00AB6A01">
        <w:rPr>
          <w:b w:val="0"/>
        </w:rPr>
        <w:t xml:space="preserve"> Elementary School </w:t>
      </w:r>
      <w:r w:rsidRPr="00AB6A01">
        <w:rPr>
          <w:b w:val="0"/>
        </w:rPr>
        <w:lastRenderedPageBreak/>
        <w:t>(</w:t>
      </w:r>
      <w:r w:rsidRPr="00AB6A01">
        <w:rPr>
          <w:b w:val="0"/>
          <w:highlight w:val="black"/>
        </w:rPr>
        <w:t>XXXXXX</w:t>
      </w:r>
      <w:r w:rsidRPr="00AB6A01">
        <w:rPr>
          <w:b w:val="0"/>
        </w:rPr>
        <w:t xml:space="preserve">), which was his neighborhood school, from Kindergarten until he left to begin attending the </w:t>
      </w:r>
      <w:r w:rsidRPr="00AB6A01">
        <w:rPr>
          <w:b w:val="0"/>
          <w:highlight w:val="black"/>
        </w:rPr>
        <w:t>XXX</w:t>
      </w:r>
      <w:r w:rsidRPr="00AB6A01">
        <w:rPr>
          <w:b w:val="0"/>
        </w:rPr>
        <w:t xml:space="preserve"> School in sixth grade. </w:t>
      </w:r>
    </w:p>
    <w:p w:rsidR="006036ED" w:rsidRPr="00AB6A01" w:rsidRDefault="006036ED" w:rsidP="006036ED">
      <w:pPr>
        <w:spacing w:line="480" w:lineRule="auto"/>
        <w:ind w:firstLine="720"/>
        <w:rPr>
          <w:b w:val="0"/>
        </w:rPr>
      </w:pPr>
      <w:r w:rsidRPr="00AB6A01">
        <w:t>3.</w:t>
      </w:r>
      <w:r w:rsidRPr="00AB6A01">
        <w:rPr>
          <w:b w:val="0"/>
        </w:rPr>
        <w:t xml:space="preserve"> </w:t>
      </w:r>
      <w:r w:rsidRPr="00AB6A01">
        <w:rPr>
          <w:b w:val="0"/>
        </w:rPr>
        <w:tab/>
      </w:r>
      <w:r w:rsidRPr="00AB6A01">
        <w:rPr>
          <w:b w:val="0"/>
          <w:highlight w:val="black"/>
        </w:rPr>
        <w:t>X</w:t>
      </w:r>
      <w:r w:rsidRPr="00AB6A01">
        <w:rPr>
          <w:b w:val="0"/>
        </w:rPr>
        <w:t xml:space="preserve">CPS found </w:t>
      </w:r>
      <w:r w:rsidRPr="00AB6A01">
        <w:rPr>
          <w:b w:val="0"/>
          <w:highlight w:val="black"/>
        </w:rPr>
        <w:t>XX</w:t>
      </w:r>
      <w:r w:rsidRPr="00AB6A01">
        <w:rPr>
          <w:b w:val="0"/>
        </w:rPr>
        <w:t xml:space="preserve"> eligible for special education and related services as a student with Specific Learning Disabilities in January of 2014, when he was in second grade.  </w:t>
      </w:r>
      <w:r w:rsidRPr="00AB6A01">
        <w:rPr>
          <w:b w:val="0"/>
          <w:i/>
          <w:highlight w:val="black"/>
        </w:rPr>
        <w:t>X</w:t>
      </w:r>
      <w:r w:rsidRPr="00AB6A01">
        <w:rPr>
          <w:b w:val="0"/>
          <w:i/>
        </w:rPr>
        <w:t>CPS.</w:t>
      </w:r>
      <w:r w:rsidRPr="00AB6A01">
        <w:rPr>
          <w:b w:val="0"/>
        </w:rPr>
        <w:t xml:space="preserve">12. This eligibility was based upon identified weaknesses in the areas of reading, phonological awareness and written expression. The Parents attended the meeting and agreed with this determination. </w:t>
      </w:r>
    </w:p>
    <w:p w:rsidR="006036ED" w:rsidRPr="00C37949" w:rsidRDefault="006036ED" w:rsidP="006036ED">
      <w:pPr>
        <w:spacing w:line="480" w:lineRule="auto"/>
        <w:ind w:firstLine="720"/>
        <w:rPr>
          <w:b w:val="0"/>
        </w:rPr>
      </w:pPr>
      <w:r w:rsidRPr="00C37949">
        <w:t>4.</w:t>
      </w:r>
      <w:r w:rsidRPr="00C37949">
        <w:tab/>
      </w:r>
      <w:r>
        <w:t>I</w:t>
      </w:r>
      <w:r>
        <w:rPr>
          <w:b w:val="0"/>
        </w:rPr>
        <w:t xml:space="preserve">n January of 2014, </w:t>
      </w:r>
      <w:r w:rsidRPr="00AB6A01">
        <w:rPr>
          <w:b w:val="0"/>
          <w:highlight w:val="black"/>
        </w:rPr>
        <w:t>XX</w:t>
      </w:r>
      <w:r w:rsidRPr="00C37949">
        <w:rPr>
          <w:b w:val="0"/>
        </w:rPr>
        <w:t xml:space="preserve"> </w:t>
      </w:r>
      <w:r>
        <w:rPr>
          <w:b w:val="0"/>
        </w:rPr>
        <w:t xml:space="preserve">was provided with an IEP, while in second grade, which was consented to by the Parents. </w:t>
      </w:r>
      <w:r w:rsidRPr="00AB6A01">
        <w:rPr>
          <w:b w:val="0"/>
          <w:i/>
          <w:highlight w:val="black"/>
        </w:rPr>
        <w:t>X</w:t>
      </w:r>
      <w:r>
        <w:rPr>
          <w:b w:val="0"/>
          <w:i/>
        </w:rPr>
        <w:t>CPS</w:t>
      </w:r>
      <w:r w:rsidRPr="00C37949">
        <w:rPr>
          <w:b w:val="0"/>
          <w:i/>
        </w:rPr>
        <w:t>-</w:t>
      </w:r>
      <w:r>
        <w:rPr>
          <w:b w:val="0"/>
        </w:rPr>
        <w:t>12.</w:t>
      </w:r>
    </w:p>
    <w:p w:rsidR="006036ED" w:rsidRPr="00A5213D" w:rsidRDefault="006036ED" w:rsidP="006036ED">
      <w:pPr>
        <w:spacing w:line="480" w:lineRule="auto"/>
        <w:ind w:firstLine="720"/>
        <w:rPr>
          <w:b w:val="0"/>
        </w:rPr>
      </w:pPr>
      <w:r w:rsidRPr="00A5213D">
        <w:t>5.</w:t>
      </w:r>
      <w:r w:rsidRPr="00A5213D">
        <w:rPr>
          <w:b w:val="0"/>
        </w:rPr>
        <w:tab/>
      </w:r>
      <w:r w:rsidRPr="00AB6A01">
        <w:rPr>
          <w:b w:val="0"/>
          <w:highlight w:val="black"/>
        </w:rPr>
        <w:t>XX</w:t>
      </w:r>
      <w:r w:rsidRPr="00A5213D">
        <w:rPr>
          <w:b w:val="0"/>
        </w:rPr>
        <w:t xml:space="preserve"> continued to receive special education services in third, fourth and fifth grades. The IEP teams reviewed the proposed goals, accommodations, services, and appropriate placement for </w:t>
      </w:r>
      <w:r w:rsidRPr="00AB6A01">
        <w:rPr>
          <w:b w:val="0"/>
          <w:highlight w:val="black"/>
        </w:rPr>
        <w:t>XX</w:t>
      </w:r>
      <w:r w:rsidRPr="00A5213D">
        <w:rPr>
          <w:b w:val="0"/>
        </w:rPr>
        <w:t xml:space="preserve">. </w:t>
      </w:r>
      <w:r w:rsidRPr="00AB6A01">
        <w:rPr>
          <w:b w:val="0"/>
          <w:i/>
          <w:highlight w:val="black"/>
        </w:rPr>
        <w:t>X</w:t>
      </w:r>
      <w:r>
        <w:rPr>
          <w:b w:val="0"/>
          <w:i/>
        </w:rPr>
        <w:t>CPS</w:t>
      </w:r>
      <w:r w:rsidRPr="00A5213D">
        <w:rPr>
          <w:b w:val="0"/>
        </w:rPr>
        <w:t xml:space="preserve"> -22.  At each meeting the Parents were given the opportunity to participate as part of the IEP team, to express and discuss concerns and to contribute their ideas and suggestions for each IEP. </w:t>
      </w:r>
      <w:r w:rsidRPr="00AB6A01">
        <w:rPr>
          <w:b w:val="0"/>
          <w:i/>
          <w:highlight w:val="black"/>
        </w:rPr>
        <w:t>X</w:t>
      </w:r>
      <w:r>
        <w:rPr>
          <w:b w:val="0"/>
          <w:i/>
        </w:rPr>
        <w:t>CPS</w:t>
      </w:r>
      <w:r w:rsidRPr="00A5213D">
        <w:rPr>
          <w:b w:val="0"/>
        </w:rPr>
        <w:t xml:space="preserve">-22, 31 &amp; 47.  The Parents consented to each of these IEPs. </w:t>
      </w:r>
      <w:r w:rsidRPr="00AB6A01">
        <w:rPr>
          <w:b w:val="0"/>
          <w:i/>
          <w:highlight w:val="black"/>
        </w:rPr>
        <w:t>X</w:t>
      </w:r>
      <w:r>
        <w:rPr>
          <w:b w:val="0"/>
          <w:i/>
        </w:rPr>
        <w:t>CPS</w:t>
      </w:r>
      <w:r w:rsidRPr="00A5213D">
        <w:rPr>
          <w:b w:val="0"/>
        </w:rPr>
        <w:t xml:space="preserve"> 22, 31, &amp; 47.</w:t>
      </w:r>
    </w:p>
    <w:p w:rsidR="006036ED" w:rsidRPr="00A5213D" w:rsidRDefault="006036ED" w:rsidP="006036ED">
      <w:pPr>
        <w:spacing w:line="480" w:lineRule="auto"/>
        <w:ind w:firstLine="720"/>
        <w:rPr>
          <w:b w:val="0"/>
        </w:rPr>
      </w:pPr>
      <w:r w:rsidRPr="00A5213D">
        <w:t>6.</w:t>
      </w:r>
      <w:r w:rsidRPr="00A5213D">
        <w:rPr>
          <w:b w:val="0"/>
        </w:rPr>
        <w:t xml:space="preserve"> </w:t>
      </w:r>
      <w:r w:rsidRPr="00A5213D">
        <w:rPr>
          <w:b w:val="0"/>
        </w:rPr>
        <w:tab/>
        <w:t>The amount of special education services in the IEPs were gradually increased over the years. Tr. 304</w:t>
      </w:r>
    </w:p>
    <w:p w:rsidR="006036ED" w:rsidRPr="00A5213D" w:rsidRDefault="006036ED" w:rsidP="006036ED">
      <w:pPr>
        <w:spacing w:line="480" w:lineRule="auto"/>
        <w:ind w:firstLine="720"/>
        <w:rPr>
          <w:b w:val="0"/>
        </w:rPr>
      </w:pPr>
      <w:r w:rsidRPr="00A5213D">
        <w:t>7.</w:t>
      </w:r>
      <w:r w:rsidRPr="00A5213D">
        <w:rPr>
          <w:b w:val="0"/>
        </w:rPr>
        <w:tab/>
        <w:t xml:space="preserve">While in fifth grade </w:t>
      </w:r>
      <w:r w:rsidRPr="00AB6A01">
        <w:rPr>
          <w:b w:val="0"/>
          <w:highlight w:val="black"/>
        </w:rPr>
        <w:t>XX</w:t>
      </w:r>
      <w:r w:rsidRPr="00A5213D">
        <w:rPr>
          <w:b w:val="0"/>
        </w:rPr>
        <w:t xml:space="preserve"> was evaluated by Ms. </w:t>
      </w:r>
      <w:r w:rsidRPr="00AB6A01">
        <w:rPr>
          <w:b w:val="0"/>
          <w:highlight w:val="black"/>
        </w:rPr>
        <w:t>XXXXXXXX</w:t>
      </w:r>
      <w:r w:rsidRPr="00A5213D">
        <w:rPr>
          <w:b w:val="0"/>
        </w:rPr>
        <w:t xml:space="preserve">, an </w:t>
      </w:r>
      <w:r w:rsidRPr="00AB6A01">
        <w:rPr>
          <w:b w:val="0"/>
          <w:highlight w:val="black"/>
        </w:rPr>
        <w:t>X</w:t>
      </w:r>
      <w:r>
        <w:rPr>
          <w:b w:val="0"/>
        </w:rPr>
        <w:t>CPS</w:t>
      </w:r>
      <w:r w:rsidRPr="00A5213D">
        <w:rPr>
          <w:b w:val="0"/>
        </w:rPr>
        <w:t xml:space="preserve"> school psychologist.  She found that </w:t>
      </w:r>
      <w:r w:rsidRPr="00AB6A01">
        <w:rPr>
          <w:b w:val="0"/>
          <w:highlight w:val="black"/>
        </w:rPr>
        <w:t>XX</w:t>
      </w:r>
      <w:r w:rsidRPr="00A5213D">
        <w:rPr>
          <w:b w:val="0"/>
        </w:rPr>
        <w:t xml:space="preserve"> had average cognitive skills, but had weaknesses in phonological memory, retrieval efficiency, word decoding and fluency. These weaknesses were found to impact his ability to read. She also found that he had challenges with his writing and math skills. </w:t>
      </w:r>
      <w:r w:rsidRPr="00A5213D">
        <w:rPr>
          <w:b w:val="0"/>
          <w:i/>
        </w:rPr>
        <w:t>P.</w:t>
      </w:r>
      <w:r w:rsidRPr="00A5213D">
        <w:rPr>
          <w:b w:val="0"/>
        </w:rPr>
        <w:t>-06</w:t>
      </w:r>
    </w:p>
    <w:p w:rsidR="006036ED" w:rsidRPr="00A5213D" w:rsidRDefault="006036ED" w:rsidP="006036ED">
      <w:pPr>
        <w:spacing w:line="480" w:lineRule="auto"/>
        <w:ind w:firstLine="720"/>
        <w:rPr>
          <w:b w:val="0"/>
        </w:rPr>
      </w:pPr>
      <w:r w:rsidRPr="00A5213D">
        <w:lastRenderedPageBreak/>
        <w:t>8.</w:t>
      </w:r>
      <w:r w:rsidRPr="00A5213D">
        <w:rPr>
          <w:b w:val="0"/>
        </w:rPr>
        <w:t xml:space="preserve"> </w:t>
      </w:r>
      <w:r w:rsidRPr="00A5213D">
        <w:rPr>
          <w:b w:val="0"/>
        </w:rPr>
        <w:tab/>
      </w:r>
      <w:r w:rsidRPr="001E6D3C">
        <w:rPr>
          <w:b w:val="0"/>
          <w:highlight w:val="black"/>
        </w:rPr>
        <w:t>XXXXXX</w:t>
      </w:r>
      <w:r w:rsidRPr="00A5213D">
        <w:rPr>
          <w:b w:val="0"/>
        </w:rPr>
        <w:t xml:space="preserve">, </w:t>
      </w:r>
      <w:r w:rsidRPr="001E6D3C">
        <w:rPr>
          <w:b w:val="0"/>
          <w:highlight w:val="black"/>
        </w:rPr>
        <w:t>XX</w:t>
      </w:r>
      <w:r w:rsidRPr="00A5213D">
        <w:rPr>
          <w:b w:val="0"/>
        </w:rPr>
        <w:t xml:space="preserve">’s </w:t>
      </w:r>
      <w:r w:rsidRPr="001E6D3C">
        <w:rPr>
          <w:b w:val="0"/>
          <w:highlight w:val="black"/>
        </w:rPr>
        <w:t>X</w:t>
      </w:r>
      <w:r>
        <w:rPr>
          <w:b w:val="0"/>
        </w:rPr>
        <w:t>CPS</w:t>
      </w:r>
      <w:r w:rsidRPr="00A5213D">
        <w:rPr>
          <w:b w:val="0"/>
        </w:rPr>
        <w:t xml:space="preserve"> 5</w:t>
      </w:r>
      <w:r w:rsidRPr="00A5213D">
        <w:rPr>
          <w:b w:val="0"/>
          <w:vertAlign w:val="superscript"/>
        </w:rPr>
        <w:t>th</w:t>
      </w:r>
      <w:r w:rsidRPr="00A5213D">
        <w:rPr>
          <w:b w:val="0"/>
        </w:rPr>
        <w:t xml:space="preserve"> grade special education teacher conducted an Educational Evaluation and administered the Woodcock-Johnson  Test of Achievement (“WJ”) to </w:t>
      </w:r>
      <w:r w:rsidRPr="001E6D3C">
        <w:rPr>
          <w:b w:val="0"/>
          <w:highlight w:val="black"/>
        </w:rPr>
        <w:t>XX</w:t>
      </w:r>
      <w:r w:rsidRPr="00A5213D">
        <w:rPr>
          <w:b w:val="0"/>
        </w:rPr>
        <w:t xml:space="preserve"> when he was  in fifth grade. The test results showed that </w:t>
      </w:r>
      <w:r w:rsidRPr="001E6D3C">
        <w:rPr>
          <w:b w:val="0"/>
          <w:highlight w:val="black"/>
        </w:rPr>
        <w:t>XX</w:t>
      </w:r>
      <w:r w:rsidRPr="00A5213D">
        <w:rPr>
          <w:b w:val="0"/>
        </w:rPr>
        <w:t xml:space="preserve">’s reading, math, and written language scores fell within the low to low average range. His academic skills and academic fluency were in the low range and his academic applications were in the average range. </w:t>
      </w:r>
      <w:r w:rsidRPr="00A5213D">
        <w:rPr>
          <w:b w:val="0"/>
          <w:i/>
        </w:rPr>
        <w:t>P</w:t>
      </w:r>
      <w:r>
        <w:rPr>
          <w:b w:val="0"/>
          <w:i/>
        </w:rPr>
        <w:t>.</w:t>
      </w:r>
      <w:r w:rsidRPr="00A5213D">
        <w:rPr>
          <w:b w:val="0"/>
        </w:rPr>
        <w:t xml:space="preserve"> - 7</w:t>
      </w:r>
    </w:p>
    <w:p w:rsidR="006036ED" w:rsidRPr="00A5213D" w:rsidRDefault="006036ED" w:rsidP="006036ED">
      <w:pPr>
        <w:spacing w:line="480" w:lineRule="auto"/>
        <w:ind w:firstLine="720"/>
        <w:rPr>
          <w:b w:val="0"/>
        </w:rPr>
      </w:pPr>
      <w:r w:rsidRPr="00A5213D">
        <w:t>9.</w:t>
      </w:r>
      <w:r w:rsidRPr="00A5213D">
        <w:rPr>
          <w:b w:val="0"/>
        </w:rPr>
        <w:tab/>
      </w:r>
      <w:r w:rsidRPr="001E6D3C">
        <w:rPr>
          <w:b w:val="0"/>
          <w:highlight w:val="black"/>
        </w:rPr>
        <w:t>XX</w:t>
      </w:r>
      <w:r w:rsidRPr="00A5213D">
        <w:rPr>
          <w:b w:val="0"/>
        </w:rPr>
        <w:t xml:space="preserve"> is a student with mild to moderate learning disabilities. Tr. 838-839 He has mild deficits in some areas, such as passage comprehension, oral reading and more moderate deficits in some areas, such as fluency. Tr. 838-839.</w:t>
      </w:r>
    </w:p>
    <w:p w:rsidR="006036ED" w:rsidRPr="00A5213D" w:rsidRDefault="006036ED" w:rsidP="006036ED">
      <w:pPr>
        <w:spacing w:line="480" w:lineRule="auto"/>
        <w:ind w:firstLine="720"/>
        <w:rPr>
          <w:b w:val="0"/>
        </w:rPr>
      </w:pPr>
      <w:r w:rsidRPr="00A5213D">
        <w:t>10.</w:t>
      </w:r>
      <w:r w:rsidRPr="00A5213D">
        <w:rPr>
          <w:b w:val="0"/>
        </w:rPr>
        <w:t xml:space="preserve"> </w:t>
      </w:r>
      <w:r w:rsidRPr="00A5213D">
        <w:rPr>
          <w:b w:val="0"/>
        </w:rPr>
        <w:tab/>
        <w:t xml:space="preserve">With the agreement of his Parents </w:t>
      </w:r>
      <w:r w:rsidRPr="001E6D3C">
        <w:rPr>
          <w:b w:val="0"/>
          <w:highlight w:val="black"/>
        </w:rPr>
        <w:t>XX</w:t>
      </w:r>
      <w:r w:rsidRPr="00A5213D">
        <w:rPr>
          <w:b w:val="0"/>
        </w:rPr>
        <w:t xml:space="preserve"> continued to be found eligible for special education and related services, </w:t>
      </w:r>
      <w:r>
        <w:rPr>
          <w:b w:val="0"/>
        </w:rPr>
        <w:t xml:space="preserve">on </w:t>
      </w:r>
      <w:r w:rsidRPr="00A5213D">
        <w:rPr>
          <w:b w:val="0"/>
        </w:rPr>
        <w:t>October 26 2016</w:t>
      </w:r>
      <w:r>
        <w:rPr>
          <w:b w:val="0"/>
        </w:rPr>
        <w:t xml:space="preserve">. </w:t>
      </w:r>
    </w:p>
    <w:p w:rsidR="006036ED" w:rsidRPr="00A5213D" w:rsidRDefault="006036ED" w:rsidP="006036ED">
      <w:pPr>
        <w:spacing w:line="480" w:lineRule="auto"/>
        <w:ind w:firstLine="720"/>
        <w:rPr>
          <w:b w:val="0"/>
        </w:rPr>
      </w:pPr>
      <w:r w:rsidRPr="00A5213D">
        <w:t>11.</w:t>
      </w:r>
      <w:r w:rsidRPr="00A5213D">
        <w:rPr>
          <w:b w:val="0"/>
        </w:rPr>
        <w:tab/>
        <w:t xml:space="preserve">The last IEP agreed to by </w:t>
      </w:r>
      <w:r w:rsidRPr="001E6D3C">
        <w:rPr>
          <w:b w:val="0"/>
          <w:highlight w:val="black"/>
        </w:rPr>
        <w:t>X</w:t>
      </w:r>
      <w:r>
        <w:rPr>
          <w:b w:val="0"/>
        </w:rPr>
        <w:t>CPS</w:t>
      </w:r>
      <w:r w:rsidRPr="00A5213D">
        <w:rPr>
          <w:b w:val="0"/>
        </w:rPr>
        <w:t xml:space="preserve"> and the Parents was the November 16, 2016 IEP which was implemented over the course of the 2016-2017 school year. </w:t>
      </w:r>
      <w:r w:rsidRPr="001E6D3C">
        <w:rPr>
          <w:b w:val="0"/>
          <w:i/>
          <w:highlight w:val="black"/>
        </w:rPr>
        <w:t>X</w:t>
      </w:r>
      <w:r>
        <w:rPr>
          <w:b w:val="0"/>
          <w:i/>
        </w:rPr>
        <w:t>CPS</w:t>
      </w:r>
      <w:r w:rsidRPr="00A5213D">
        <w:rPr>
          <w:b w:val="0"/>
        </w:rPr>
        <w:t xml:space="preserve">-31 &amp; 47. This IEP increased the hours of support in the general education classroom to 3.5 hours </w:t>
      </w:r>
      <w:r>
        <w:rPr>
          <w:b w:val="0"/>
        </w:rPr>
        <w:t xml:space="preserve">per day </w:t>
      </w:r>
      <w:r w:rsidRPr="00A5213D">
        <w:rPr>
          <w:b w:val="0"/>
        </w:rPr>
        <w:t xml:space="preserve">and 30 minutes per week of occupational therapy. </w:t>
      </w:r>
      <w:r w:rsidRPr="00A5213D">
        <w:rPr>
          <w:b w:val="0"/>
          <w:i/>
        </w:rPr>
        <w:t>P</w:t>
      </w:r>
      <w:r w:rsidRPr="00A5213D">
        <w:rPr>
          <w:b w:val="0"/>
        </w:rPr>
        <w:t>-11.</w:t>
      </w:r>
    </w:p>
    <w:p w:rsidR="006036ED" w:rsidRPr="00A5213D" w:rsidRDefault="006036ED" w:rsidP="006036ED">
      <w:pPr>
        <w:spacing w:line="480" w:lineRule="auto"/>
        <w:ind w:firstLine="720"/>
        <w:rPr>
          <w:b w:val="0"/>
        </w:rPr>
      </w:pPr>
      <w:r w:rsidRPr="00A5213D">
        <w:t>12.</w:t>
      </w:r>
      <w:r w:rsidRPr="00A5213D">
        <w:rPr>
          <w:b w:val="0"/>
        </w:rPr>
        <w:t xml:space="preserve"> </w:t>
      </w:r>
      <w:r w:rsidRPr="00A5213D">
        <w:rPr>
          <w:b w:val="0"/>
        </w:rPr>
        <w:tab/>
        <w:t>At the end of 5</w:t>
      </w:r>
      <w:r w:rsidRPr="00A5213D">
        <w:rPr>
          <w:b w:val="0"/>
          <w:vertAlign w:val="superscript"/>
        </w:rPr>
        <w:t>th</w:t>
      </w:r>
      <w:r w:rsidRPr="00A5213D">
        <w:rPr>
          <w:b w:val="0"/>
        </w:rPr>
        <w:t xml:space="preserve"> grade </w:t>
      </w:r>
      <w:r w:rsidRPr="001E6D3C">
        <w:rPr>
          <w:b w:val="0"/>
          <w:highlight w:val="black"/>
        </w:rPr>
        <w:t>XX</w:t>
      </w:r>
      <w:r w:rsidRPr="00A5213D">
        <w:rPr>
          <w:b w:val="0"/>
        </w:rPr>
        <w:t xml:space="preserve"> passed the Standard of Learning Assessments (SOL) in every subject but math: science- pass advanced (501); reading -pass (472); math-did not pass (391). In 4</w:t>
      </w:r>
      <w:r w:rsidRPr="00A5213D">
        <w:rPr>
          <w:b w:val="0"/>
          <w:vertAlign w:val="superscript"/>
        </w:rPr>
        <w:t>th</w:t>
      </w:r>
      <w:r w:rsidRPr="00A5213D">
        <w:rPr>
          <w:b w:val="0"/>
        </w:rPr>
        <w:t xml:space="preserve"> grade </w:t>
      </w:r>
      <w:r w:rsidRPr="001E6D3C">
        <w:rPr>
          <w:b w:val="0"/>
          <w:highlight w:val="black"/>
        </w:rPr>
        <w:t>XX</w:t>
      </w:r>
      <w:r w:rsidRPr="00A5213D">
        <w:rPr>
          <w:b w:val="0"/>
        </w:rPr>
        <w:t xml:space="preserve"> scored (438) in reading; got an advanced pass (514) in social studies and passed math (418). </w:t>
      </w:r>
      <w:r w:rsidRPr="001E6D3C">
        <w:rPr>
          <w:b w:val="0"/>
          <w:highlight w:val="black"/>
        </w:rPr>
        <w:t>XX</w:t>
      </w:r>
      <w:r w:rsidRPr="00A5213D">
        <w:rPr>
          <w:b w:val="0"/>
        </w:rPr>
        <w:t xml:space="preserve"> showed progress in reading from 4</w:t>
      </w:r>
      <w:r w:rsidRPr="00A5213D">
        <w:rPr>
          <w:b w:val="0"/>
          <w:vertAlign w:val="superscript"/>
        </w:rPr>
        <w:t>th</w:t>
      </w:r>
      <w:r w:rsidRPr="00A5213D">
        <w:rPr>
          <w:b w:val="0"/>
        </w:rPr>
        <w:t xml:space="preserve"> to 5</w:t>
      </w:r>
      <w:r w:rsidRPr="00A5213D">
        <w:rPr>
          <w:b w:val="0"/>
          <w:vertAlign w:val="superscript"/>
        </w:rPr>
        <w:t>th</w:t>
      </w:r>
      <w:r w:rsidRPr="00A5213D">
        <w:rPr>
          <w:b w:val="0"/>
        </w:rPr>
        <w:t xml:space="preserve"> grade. </w:t>
      </w:r>
      <w:r w:rsidRPr="00A5213D">
        <w:rPr>
          <w:b w:val="0"/>
          <w:i/>
        </w:rPr>
        <w:t xml:space="preserve">P- </w:t>
      </w:r>
      <w:r w:rsidRPr="00A5213D">
        <w:rPr>
          <w:b w:val="0"/>
        </w:rPr>
        <w:t xml:space="preserve">30-5. </w:t>
      </w:r>
    </w:p>
    <w:p w:rsidR="006036ED" w:rsidRDefault="006036ED" w:rsidP="006036ED">
      <w:pPr>
        <w:spacing w:line="480" w:lineRule="auto"/>
        <w:ind w:firstLine="720"/>
        <w:rPr>
          <w:b w:val="0"/>
        </w:rPr>
      </w:pPr>
      <w:r w:rsidRPr="001E6D3C">
        <w:rPr>
          <w:b w:val="0"/>
          <w:highlight w:val="black"/>
        </w:rPr>
        <w:t>XX</w:t>
      </w:r>
      <w:r w:rsidRPr="00A5213D">
        <w:rPr>
          <w:b w:val="0"/>
        </w:rPr>
        <w:t>’s math score was sufficiently high at 391 (passing score is 400) that he was eligible to re-take the test but his Parents declined this opportunity.</w:t>
      </w:r>
      <w:r>
        <w:rPr>
          <w:b w:val="0"/>
        </w:rPr>
        <w:t xml:space="preserve"> </w:t>
      </w:r>
      <w:r w:rsidRPr="00A5213D">
        <w:rPr>
          <w:b w:val="0"/>
          <w:i/>
        </w:rPr>
        <w:t>P</w:t>
      </w:r>
      <w:r w:rsidRPr="00A5213D">
        <w:rPr>
          <w:b w:val="0"/>
        </w:rPr>
        <w:t xml:space="preserve">-21, 2 &amp;1. </w:t>
      </w:r>
    </w:p>
    <w:p w:rsidR="006036ED" w:rsidRDefault="006036ED" w:rsidP="006036ED">
      <w:pPr>
        <w:spacing w:line="480" w:lineRule="auto"/>
        <w:ind w:firstLine="720"/>
        <w:rPr>
          <w:b w:val="0"/>
        </w:rPr>
      </w:pPr>
      <w:r w:rsidRPr="00532139">
        <w:lastRenderedPageBreak/>
        <w:t>13.</w:t>
      </w:r>
      <w:r>
        <w:rPr>
          <w:b w:val="0"/>
        </w:rPr>
        <w:t xml:space="preserve"> </w:t>
      </w:r>
      <w:r>
        <w:rPr>
          <w:b w:val="0"/>
        </w:rPr>
        <w:tab/>
        <w:t xml:space="preserve">The Parents allege that the reason that </w:t>
      </w:r>
      <w:r w:rsidRPr="001E6D3C">
        <w:rPr>
          <w:b w:val="0"/>
          <w:highlight w:val="black"/>
        </w:rPr>
        <w:t>XX</w:t>
      </w:r>
      <w:r>
        <w:rPr>
          <w:b w:val="0"/>
        </w:rPr>
        <w:t xml:space="preserve"> did so well on his 5</w:t>
      </w:r>
      <w:r w:rsidRPr="00532139">
        <w:rPr>
          <w:b w:val="0"/>
          <w:vertAlign w:val="superscript"/>
        </w:rPr>
        <w:t>th</w:t>
      </w:r>
      <w:r>
        <w:rPr>
          <w:b w:val="0"/>
        </w:rPr>
        <w:t xml:space="preserve"> grade SOL reading assessment was because </w:t>
      </w:r>
      <w:r w:rsidRPr="001E6D3C">
        <w:rPr>
          <w:b w:val="0"/>
          <w:highlight w:val="black"/>
        </w:rPr>
        <w:t>X</w:t>
      </w:r>
      <w:r>
        <w:rPr>
          <w:b w:val="0"/>
        </w:rPr>
        <w:t xml:space="preserve">CPS teachers, in contravention of his IEP which only provided read-aloud accommodations for non-reading assessments, read-aloud the reading questions on his SOL which were intended to assess his reading abilities. </w:t>
      </w:r>
    </w:p>
    <w:p w:rsidR="006036ED" w:rsidRDefault="006036ED" w:rsidP="006036ED">
      <w:pPr>
        <w:spacing w:line="480" w:lineRule="auto"/>
        <w:ind w:firstLine="720"/>
        <w:rPr>
          <w:b w:val="0"/>
        </w:rPr>
      </w:pPr>
      <w:r>
        <w:rPr>
          <w:b w:val="0"/>
        </w:rPr>
        <w:t xml:space="preserve">A student’s IEP determines whether they receive read-aloud accommodation. Tr. 1032. </w:t>
      </w:r>
      <w:r w:rsidRPr="001E6D3C">
        <w:rPr>
          <w:b w:val="0"/>
          <w:highlight w:val="black"/>
        </w:rPr>
        <w:t>XX</w:t>
      </w:r>
      <w:r>
        <w:rPr>
          <w:b w:val="0"/>
        </w:rPr>
        <w:t xml:space="preserve">’s fourth and fifth grade IEPs included the read-aloud accommodation by which portions of tests were read-aloud to </w:t>
      </w:r>
      <w:r w:rsidR="00254E1C" w:rsidRPr="00254E1C">
        <w:rPr>
          <w:b w:val="0"/>
          <w:highlight w:val="black"/>
        </w:rPr>
        <w:t>X</w:t>
      </w:r>
      <w:r>
        <w:rPr>
          <w:b w:val="0"/>
        </w:rPr>
        <w:t xml:space="preserve"> such as in science and social studies but they did not include accommodation for read-aloud for reading assessments. </w:t>
      </w:r>
      <w:r w:rsidRPr="001E6D3C">
        <w:rPr>
          <w:b w:val="0"/>
          <w:i/>
          <w:highlight w:val="black"/>
        </w:rPr>
        <w:t>X</w:t>
      </w:r>
      <w:r>
        <w:rPr>
          <w:b w:val="0"/>
          <w:i/>
        </w:rPr>
        <w:t>CPS</w:t>
      </w:r>
      <w:r>
        <w:rPr>
          <w:b w:val="0"/>
        </w:rPr>
        <w:t xml:space="preserve">-47 at 12; </w:t>
      </w:r>
      <w:r w:rsidRPr="001E6D3C">
        <w:rPr>
          <w:b w:val="0"/>
          <w:highlight w:val="black"/>
        </w:rPr>
        <w:t>X</w:t>
      </w:r>
      <w:r>
        <w:rPr>
          <w:b w:val="0"/>
        </w:rPr>
        <w:t>CPS-31 at 12.</w:t>
      </w:r>
    </w:p>
    <w:p w:rsidR="006036ED" w:rsidRDefault="006036ED" w:rsidP="006036ED">
      <w:pPr>
        <w:spacing w:line="480" w:lineRule="auto"/>
        <w:ind w:firstLine="720"/>
        <w:rPr>
          <w:b w:val="0"/>
        </w:rPr>
      </w:pPr>
      <w:r>
        <w:rPr>
          <w:b w:val="0"/>
        </w:rPr>
        <w:t xml:space="preserve">Ms. </w:t>
      </w:r>
      <w:r w:rsidRPr="001E6D3C">
        <w:rPr>
          <w:b w:val="0"/>
          <w:highlight w:val="black"/>
        </w:rPr>
        <w:t>XXXXXXX</w:t>
      </w:r>
      <w:r w:rsidRPr="00A5213D">
        <w:rPr>
          <w:b w:val="0"/>
        </w:rPr>
        <w:t xml:space="preserve">, </w:t>
      </w:r>
      <w:r w:rsidRPr="001E6D3C">
        <w:rPr>
          <w:b w:val="0"/>
          <w:highlight w:val="black"/>
        </w:rPr>
        <w:t>XX</w:t>
      </w:r>
      <w:r w:rsidRPr="00A5213D">
        <w:rPr>
          <w:b w:val="0"/>
        </w:rPr>
        <w:t xml:space="preserve">’s </w:t>
      </w:r>
      <w:r w:rsidRPr="001E6D3C">
        <w:rPr>
          <w:b w:val="0"/>
          <w:highlight w:val="black"/>
        </w:rPr>
        <w:t>X</w:t>
      </w:r>
      <w:r>
        <w:rPr>
          <w:b w:val="0"/>
        </w:rPr>
        <w:t>CPS</w:t>
      </w:r>
      <w:r w:rsidRPr="00A5213D">
        <w:rPr>
          <w:b w:val="0"/>
        </w:rPr>
        <w:t xml:space="preserve"> 5</w:t>
      </w:r>
      <w:r w:rsidRPr="00A5213D">
        <w:rPr>
          <w:b w:val="0"/>
          <w:vertAlign w:val="superscript"/>
        </w:rPr>
        <w:t>th</w:t>
      </w:r>
      <w:r w:rsidRPr="00A5213D">
        <w:rPr>
          <w:b w:val="0"/>
        </w:rPr>
        <w:t xml:space="preserve"> grade special education teacher</w:t>
      </w:r>
      <w:r>
        <w:rPr>
          <w:b w:val="0"/>
        </w:rPr>
        <w:t>, who proctored the 5</w:t>
      </w:r>
      <w:r w:rsidRPr="002A1FDD">
        <w:rPr>
          <w:b w:val="0"/>
          <w:vertAlign w:val="superscript"/>
        </w:rPr>
        <w:t>th</w:t>
      </w:r>
      <w:r>
        <w:rPr>
          <w:b w:val="0"/>
        </w:rPr>
        <w:t xml:space="preserve"> grade reading SOL, testified that </w:t>
      </w:r>
      <w:r w:rsidRPr="001E6D3C">
        <w:rPr>
          <w:b w:val="0"/>
          <w:highlight w:val="black"/>
        </w:rPr>
        <w:t>XX</w:t>
      </w:r>
      <w:r>
        <w:rPr>
          <w:b w:val="0"/>
        </w:rPr>
        <w:t xml:space="preserve">  was not provided with read-aloud accommodation for the reading SOL. Tr. 1032-33.</w:t>
      </w:r>
    </w:p>
    <w:p w:rsidR="006036ED" w:rsidRDefault="006036ED" w:rsidP="006036ED">
      <w:pPr>
        <w:spacing w:line="480" w:lineRule="auto"/>
        <w:ind w:firstLine="720"/>
        <w:rPr>
          <w:b w:val="0"/>
        </w:rPr>
      </w:pPr>
      <w:r>
        <w:rPr>
          <w:b w:val="0"/>
        </w:rPr>
        <w:t xml:space="preserve">She explained that </w:t>
      </w:r>
      <w:r w:rsidRPr="001E6D3C">
        <w:rPr>
          <w:b w:val="0"/>
          <w:highlight w:val="black"/>
        </w:rPr>
        <w:t>X</w:t>
      </w:r>
      <w:r>
        <w:rPr>
          <w:b w:val="0"/>
        </w:rPr>
        <w:t>CPS staff are trained in the importance of adhering to a student’s IEP accommodations for reading and other subjects and that the staff are trained so that understand that they are not  permitted to deviate from the student’s IEP.  She emphasized that staff are made aware that any deviation from the IEP could be the basis, for among other things, losing their job and teaching credentials. Tr. 1353-54; Va Code § 22.1-292.1.</w:t>
      </w:r>
    </w:p>
    <w:p w:rsidR="006036ED" w:rsidRDefault="006036ED" w:rsidP="006036ED">
      <w:pPr>
        <w:spacing w:line="480" w:lineRule="auto"/>
        <w:ind w:firstLine="720"/>
        <w:rPr>
          <w:b w:val="0"/>
        </w:rPr>
      </w:pPr>
      <w:r>
        <w:rPr>
          <w:b w:val="0"/>
        </w:rPr>
        <w:t xml:space="preserve">I find the Parents’ allegation to be without merit. I believe that </w:t>
      </w:r>
      <w:r w:rsidRPr="001E6D3C">
        <w:rPr>
          <w:b w:val="0"/>
          <w:highlight w:val="black"/>
        </w:rPr>
        <w:t>X</w:t>
      </w:r>
      <w:r>
        <w:rPr>
          <w:b w:val="0"/>
        </w:rPr>
        <w:t xml:space="preserve"> was mistaken or confused when he told his parents that he had been read-aloud the reading portion of his SOL. </w:t>
      </w:r>
    </w:p>
    <w:p w:rsidR="006036ED" w:rsidRDefault="006036ED" w:rsidP="006036ED">
      <w:pPr>
        <w:spacing w:line="480" w:lineRule="auto"/>
        <w:ind w:firstLine="720"/>
        <w:rPr>
          <w:b w:val="0"/>
        </w:rPr>
      </w:pPr>
      <w:r>
        <w:rPr>
          <w:b w:val="0"/>
        </w:rPr>
        <w:lastRenderedPageBreak/>
        <w:t xml:space="preserve">It should also be noted that the Parents failed to address this concern with </w:t>
      </w:r>
      <w:r w:rsidRPr="001E6D3C">
        <w:rPr>
          <w:b w:val="0"/>
          <w:highlight w:val="black"/>
        </w:rPr>
        <w:t>X</w:t>
      </w:r>
      <w:r>
        <w:rPr>
          <w:b w:val="0"/>
        </w:rPr>
        <w:t>CPS at the time of the 5</w:t>
      </w:r>
      <w:r w:rsidRPr="00834429">
        <w:rPr>
          <w:b w:val="0"/>
          <w:vertAlign w:val="superscript"/>
        </w:rPr>
        <w:t>th</w:t>
      </w:r>
      <w:r>
        <w:rPr>
          <w:b w:val="0"/>
        </w:rPr>
        <w:t xml:space="preserve"> grade SOLs; nor is it documented that they raised this concern in subsequent IEP meetings or communications with </w:t>
      </w:r>
      <w:r w:rsidRPr="001E6D3C">
        <w:rPr>
          <w:b w:val="0"/>
          <w:highlight w:val="black"/>
        </w:rPr>
        <w:t>X</w:t>
      </w:r>
      <w:r>
        <w:rPr>
          <w:b w:val="0"/>
        </w:rPr>
        <w:t xml:space="preserve">CPS. </w:t>
      </w:r>
    </w:p>
    <w:p w:rsidR="006036ED" w:rsidRDefault="006036ED" w:rsidP="006036ED">
      <w:pPr>
        <w:spacing w:line="480" w:lineRule="auto"/>
        <w:ind w:firstLine="720"/>
        <w:rPr>
          <w:b w:val="0"/>
        </w:rPr>
      </w:pPr>
      <w:r>
        <w:rPr>
          <w:b w:val="0"/>
        </w:rPr>
        <w:t xml:space="preserve">I find Ms. </w:t>
      </w:r>
      <w:r w:rsidRPr="001E6D3C">
        <w:rPr>
          <w:b w:val="0"/>
          <w:highlight w:val="black"/>
        </w:rPr>
        <w:t>XXXXXX</w:t>
      </w:r>
      <w:r>
        <w:rPr>
          <w:b w:val="0"/>
        </w:rPr>
        <w:t xml:space="preserve">’s recollections and testimony to be far more credible than Mrs. </w:t>
      </w:r>
      <w:r w:rsidRPr="001E6D3C">
        <w:rPr>
          <w:b w:val="0"/>
          <w:highlight w:val="black"/>
        </w:rPr>
        <w:t>XXXXX</w:t>
      </w:r>
      <w:r>
        <w:rPr>
          <w:b w:val="0"/>
        </w:rPr>
        <w:t xml:space="preserve">’s vague recollections of discussions occurring during an IEP meeting regarding read-aloud accommodations or the written statement signed by </w:t>
      </w:r>
      <w:r w:rsidRPr="001E6D3C">
        <w:rPr>
          <w:b w:val="0"/>
          <w:highlight w:val="black"/>
        </w:rPr>
        <w:t>XX</w:t>
      </w:r>
      <w:r>
        <w:rPr>
          <w:b w:val="0"/>
        </w:rPr>
        <w:t xml:space="preserve"> in June of 2020, almost four years after the alleged event. </w:t>
      </w:r>
      <w:r w:rsidRPr="00834429">
        <w:rPr>
          <w:b w:val="0"/>
          <w:i/>
        </w:rPr>
        <w:t>P</w:t>
      </w:r>
      <w:r>
        <w:rPr>
          <w:b w:val="0"/>
        </w:rPr>
        <w:t>.96</w:t>
      </w:r>
    </w:p>
    <w:p w:rsidR="006036ED" w:rsidRPr="00A5213D" w:rsidRDefault="006036ED" w:rsidP="006036ED">
      <w:pPr>
        <w:spacing w:line="480" w:lineRule="auto"/>
        <w:ind w:firstLine="720"/>
        <w:rPr>
          <w:b w:val="0"/>
        </w:rPr>
      </w:pPr>
      <w:r w:rsidRPr="00A5213D">
        <w:t>1</w:t>
      </w:r>
      <w:r>
        <w:t>4</w:t>
      </w:r>
      <w:r w:rsidRPr="00A5213D">
        <w:t>.</w:t>
      </w:r>
      <w:r w:rsidRPr="00A5213D">
        <w:rPr>
          <w:b w:val="0"/>
        </w:rPr>
        <w:t xml:space="preserve"> </w:t>
      </w:r>
      <w:r w:rsidRPr="00A5213D">
        <w:rPr>
          <w:b w:val="0"/>
        </w:rPr>
        <w:tab/>
      </w:r>
      <w:r w:rsidRPr="001E6D3C">
        <w:rPr>
          <w:b w:val="0"/>
          <w:highlight w:val="black"/>
        </w:rPr>
        <w:t>XX</w:t>
      </w:r>
      <w:r w:rsidRPr="00A5213D">
        <w:rPr>
          <w:b w:val="0"/>
        </w:rPr>
        <w:t xml:space="preserve"> made passing grades in his end of 5</w:t>
      </w:r>
      <w:r w:rsidRPr="00A5213D">
        <w:rPr>
          <w:b w:val="0"/>
          <w:vertAlign w:val="superscript"/>
        </w:rPr>
        <w:t>th</w:t>
      </w:r>
      <w:r w:rsidRPr="00A5213D">
        <w:rPr>
          <w:b w:val="0"/>
        </w:rPr>
        <w:t xml:space="preserve"> grade report card. He earned an A in science and social studies, a B in English Language arts-reading, and a C in math and English Language arts-writing. </w:t>
      </w:r>
      <w:r w:rsidRPr="001E6D3C">
        <w:rPr>
          <w:b w:val="0"/>
          <w:i/>
          <w:highlight w:val="black"/>
        </w:rPr>
        <w:t>X</w:t>
      </w:r>
      <w:r>
        <w:rPr>
          <w:b w:val="0"/>
          <w:i/>
        </w:rPr>
        <w:t>CPS</w:t>
      </w:r>
      <w:r w:rsidRPr="00A5213D">
        <w:rPr>
          <w:b w:val="0"/>
        </w:rPr>
        <w:t>-34.</w:t>
      </w:r>
    </w:p>
    <w:p w:rsidR="006036ED" w:rsidRPr="00A5213D" w:rsidRDefault="006036ED" w:rsidP="006036ED">
      <w:pPr>
        <w:spacing w:line="480" w:lineRule="auto"/>
        <w:ind w:firstLine="720"/>
        <w:rPr>
          <w:b w:val="0"/>
        </w:rPr>
      </w:pPr>
      <w:r w:rsidRPr="00A5213D">
        <w:t>1</w:t>
      </w:r>
      <w:r>
        <w:t>5</w:t>
      </w:r>
      <w:r w:rsidRPr="00A5213D">
        <w:t>.</w:t>
      </w:r>
      <w:r w:rsidRPr="00A5213D">
        <w:rPr>
          <w:b w:val="0"/>
        </w:rPr>
        <w:t xml:space="preserve">  </w:t>
      </w:r>
      <w:r w:rsidRPr="00A5213D">
        <w:rPr>
          <w:b w:val="0"/>
        </w:rPr>
        <w:tab/>
      </w:r>
      <w:r w:rsidRPr="001E6D3C">
        <w:rPr>
          <w:b w:val="0"/>
          <w:highlight w:val="black"/>
        </w:rPr>
        <w:t>XX</w:t>
      </w:r>
      <w:r w:rsidRPr="00A5213D">
        <w:rPr>
          <w:b w:val="0"/>
        </w:rPr>
        <w:t xml:space="preserve">’s teacher, Ms. </w:t>
      </w:r>
      <w:r w:rsidRPr="001E6D3C">
        <w:rPr>
          <w:b w:val="0"/>
          <w:highlight w:val="black"/>
        </w:rPr>
        <w:t>XXX</w:t>
      </w:r>
      <w:r w:rsidRPr="00A5213D">
        <w:rPr>
          <w:b w:val="0"/>
        </w:rPr>
        <w:t xml:space="preserve">, testified that these grades are not simply handed out, but are based on actual work, quizzes and tests successfully completed by </w:t>
      </w:r>
      <w:r w:rsidRPr="001E6D3C">
        <w:rPr>
          <w:b w:val="0"/>
          <w:highlight w:val="black"/>
        </w:rPr>
        <w:t>XX</w:t>
      </w:r>
      <w:r w:rsidRPr="00A5213D">
        <w:rPr>
          <w:b w:val="0"/>
        </w:rPr>
        <w:t>. Tr. 1300-1305.  As a result of his passing his classes, he was promoted to sixth grade. Tr. 1304-1205.</w:t>
      </w:r>
    </w:p>
    <w:p w:rsidR="006036ED" w:rsidRPr="00A5213D" w:rsidRDefault="006036ED" w:rsidP="006036ED">
      <w:pPr>
        <w:spacing w:line="480" w:lineRule="auto"/>
        <w:ind w:firstLine="720"/>
        <w:rPr>
          <w:b w:val="0"/>
        </w:rPr>
      </w:pPr>
      <w:r w:rsidRPr="00A5213D">
        <w:t>1</w:t>
      </w:r>
      <w:r>
        <w:t>6</w:t>
      </w:r>
      <w:r w:rsidRPr="00A5213D">
        <w:t>.</w:t>
      </w:r>
      <w:r w:rsidRPr="00A5213D">
        <w:tab/>
      </w:r>
      <w:r w:rsidRPr="001E6D3C">
        <w:rPr>
          <w:b w:val="0"/>
          <w:highlight w:val="black"/>
        </w:rPr>
        <w:t>XX</w:t>
      </w:r>
      <w:r w:rsidRPr="00A5213D">
        <w:rPr>
          <w:b w:val="0"/>
        </w:rPr>
        <w:t xml:space="preserve">’s </w:t>
      </w:r>
      <w:r w:rsidRPr="001E6D3C">
        <w:rPr>
          <w:b w:val="0"/>
          <w:highlight w:val="black"/>
        </w:rPr>
        <w:t>X</w:t>
      </w:r>
      <w:r>
        <w:rPr>
          <w:b w:val="0"/>
        </w:rPr>
        <w:t>CPS</w:t>
      </w:r>
      <w:r w:rsidRPr="00A5213D">
        <w:rPr>
          <w:b w:val="0"/>
        </w:rPr>
        <w:t xml:space="preserve"> teachers</w:t>
      </w:r>
      <w:r w:rsidRPr="00A5213D">
        <w:t xml:space="preserve"> </w:t>
      </w:r>
      <w:r w:rsidRPr="00A5213D">
        <w:rPr>
          <w:b w:val="0"/>
        </w:rPr>
        <w:t xml:space="preserve">testified that he had improved a full year going from 4-2 to 5-1 in his instructional reading level in reading, writing, and math. </w:t>
      </w:r>
      <w:r w:rsidRPr="001E6D3C">
        <w:rPr>
          <w:b w:val="0"/>
          <w:i/>
          <w:highlight w:val="black"/>
        </w:rPr>
        <w:t>X</w:t>
      </w:r>
      <w:r>
        <w:rPr>
          <w:b w:val="0"/>
          <w:i/>
        </w:rPr>
        <w:t>CPS</w:t>
      </w:r>
      <w:r w:rsidRPr="00A5213D">
        <w:rPr>
          <w:b w:val="0"/>
          <w:i/>
        </w:rPr>
        <w:t>-</w:t>
      </w:r>
      <w:r w:rsidRPr="00A5213D">
        <w:rPr>
          <w:b w:val="0"/>
        </w:rPr>
        <w:t xml:space="preserve">34; </w:t>
      </w:r>
      <w:r w:rsidRPr="001E6D3C">
        <w:rPr>
          <w:b w:val="0"/>
          <w:i/>
          <w:highlight w:val="black"/>
        </w:rPr>
        <w:t>X</w:t>
      </w:r>
      <w:r>
        <w:rPr>
          <w:b w:val="0"/>
          <w:i/>
        </w:rPr>
        <w:t>CPS</w:t>
      </w:r>
      <w:r w:rsidRPr="00A5213D">
        <w:rPr>
          <w:b w:val="0"/>
        </w:rPr>
        <w:t>-28; Tr. 1041-43.</w:t>
      </w:r>
    </w:p>
    <w:p w:rsidR="006036ED" w:rsidRPr="00A5213D" w:rsidRDefault="006036ED" w:rsidP="006036ED">
      <w:pPr>
        <w:spacing w:line="480" w:lineRule="auto"/>
        <w:ind w:firstLine="720"/>
      </w:pPr>
      <w:r w:rsidRPr="00A5213D">
        <w:t>1</w:t>
      </w:r>
      <w:r>
        <w:t>7</w:t>
      </w:r>
      <w:r w:rsidRPr="00A5213D">
        <w:t>.</w:t>
      </w:r>
      <w:r w:rsidRPr="00A5213D">
        <w:tab/>
      </w:r>
      <w:r w:rsidRPr="00A5213D">
        <w:rPr>
          <w:b w:val="0"/>
        </w:rPr>
        <w:t xml:space="preserve">Ms. </w:t>
      </w:r>
      <w:r w:rsidRPr="001E6D3C">
        <w:rPr>
          <w:b w:val="0"/>
          <w:highlight w:val="black"/>
        </w:rPr>
        <w:t>XXXXXX</w:t>
      </w:r>
      <w:r w:rsidRPr="00A5213D">
        <w:rPr>
          <w:b w:val="0"/>
        </w:rPr>
        <w:t xml:space="preserve"> </w:t>
      </w:r>
      <w:r w:rsidRPr="001E6D3C">
        <w:rPr>
          <w:b w:val="0"/>
          <w:highlight w:val="black"/>
        </w:rPr>
        <w:t>XX</w:t>
      </w:r>
      <w:r w:rsidRPr="00A5213D">
        <w:rPr>
          <w:b w:val="0"/>
        </w:rPr>
        <w:t xml:space="preserve">’s </w:t>
      </w:r>
      <w:r w:rsidRPr="001E6D3C">
        <w:rPr>
          <w:b w:val="0"/>
          <w:highlight w:val="black"/>
        </w:rPr>
        <w:t>X</w:t>
      </w:r>
      <w:r>
        <w:rPr>
          <w:b w:val="0"/>
        </w:rPr>
        <w:t>CPS</w:t>
      </w:r>
      <w:r w:rsidRPr="00A5213D">
        <w:rPr>
          <w:b w:val="0"/>
        </w:rPr>
        <w:t xml:space="preserve"> 5</w:t>
      </w:r>
      <w:r w:rsidRPr="00A5213D">
        <w:rPr>
          <w:b w:val="0"/>
          <w:vertAlign w:val="superscript"/>
        </w:rPr>
        <w:t>th</w:t>
      </w:r>
      <w:r w:rsidRPr="00A5213D">
        <w:rPr>
          <w:b w:val="0"/>
        </w:rPr>
        <w:t xml:space="preserve"> grade special education teacher testified that “I think that it is meaningful progress to move up that much in a grade  level…it was definite progress that was made. “ Tr. 1042-1043. </w:t>
      </w:r>
    </w:p>
    <w:p w:rsidR="006036ED" w:rsidRDefault="006036ED" w:rsidP="006036ED">
      <w:pPr>
        <w:spacing w:line="480" w:lineRule="auto"/>
        <w:ind w:firstLine="720"/>
        <w:rPr>
          <w:b w:val="0"/>
        </w:rPr>
      </w:pPr>
      <w:r w:rsidRPr="00A5213D">
        <w:t>1</w:t>
      </w:r>
      <w:r>
        <w:t>8</w:t>
      </w:r>
      <w:r w:rsidRPr="00A5213D">
        <w:t>.</w:t>
      </w:r>
      <w:r w:rsidRPr="00A5213D">
        <w:rPr>
          <w:b w:val="0"/>
        </w:rPr>
        <w:t xml:space="preserve"> </w:t>
      </w:r>
      <w:r w:rsidRPr="00A5213D">
        <w:rPr>
          <w:b w:val="0"/>
        </w:rPr>
        <w:tab/>
        <w:t>The IEP team met on June 7, 2017</w:t>
      </w:r>
      <w:r>
        <w:rPr>
          <w:b w:val="0"/>
        </w:rPr>
        <w:t xml:space="preserve">, to develop an IEP for 2017-2018 school year to discuss </w:t>
      </w:r>
      <w:r w:rsidRPr="001E6D3C">
        <w:rPr>
          <w:b w:val="0"/>
          <w:highlight w:val="black"/>
        </w:rPr>
        <w:t>XX</w:t>
      </w:r>
      <w:r>
        <w:rPr>
          <w:b w:val="0"/>
        </w:rPr>
        <w:t>’s transition to middle school.</w:t>
      </w:r>
      <w:r w:rsidRPr="00A5213D">
        <w:rPr>
          <w:b w:val="0"/>
        </w:rPr>
        <w:t xml:space="preserve"> </w:t>
      </w:r>
      <w:r w:rsidRPr="001E6D3C">
        <w:rPr>
          <w:b w:val="0"/>
          <w:i/>
          <w:highlight w:val="black"/>
        </w:rPr>
        <w:t>X</w:t>
      </w:r>
      <w:r>
        <w:rPr>
          <w:b w:val="0"/>
          <w:i/>
        </w:rPr>
        <w:t>CPS</w:t>
      </w:r>
      <w:r w:rsidRPr="00A5213D">
        <w:rPr>
          <w:b w:val="0"/>
        </w:rPr>
        <w:t xml:space="preserve">-57; </w:t>
      </w:r>
      <w:r w:rsidRPr="00A5213D">
        <w:rPr>
          <w:b w:val="0"/>
          <w:i/>
        </w:rPr>
        <w:t>P</w:t>
      </w:r>
      <w:r w:rsidRPr="00A5213D">
        <w:rPr>
          <w:b w:val="0"/>
        </w:rPr>
        <w:t xml:space="preserve">-24.  </w:t>
      </w:r>
    </w:p>
    <w:p w:rsidR="006036ED" w:rsidRDefault="006036ED" w:rsidP="006036ED">
      <w:pPr>
        <w:spacing w:line="480" w:lineRule="auto"/>
        <w:ind w:firstLine="720"/>
        <w:rPr>
          <w:b w:val="0"/>
        </w:rPr>
      </w:pPr>
      <w:r w:rsidRPr="001E6D3C">
        <w:rPr>
          <w:b w:val="0"/>
          <w:highlight w:val="black"/>
        </w:rPr>
        <w:lastRenderedPageBreak/>
        <w:t>XX</w:t>
      </w:r>
      <w:r>
        <w:rPr>
          <w:b w:val="0"/>
        </w:rPr>
        <w:t xml:space="preserve">’s last IEP had been developed only six months before so the team reviewed and discussed </w:t>
      </w:r>
      <w:r w:rsidRPr="001E6D3C">
        <w:rPr>
          <w:b w:val="0"/>
          <w:highlight w:val="black"/>
        </w:rPr>
        <w:t>X</w:t>
      </w:r>
      <w:r>
        <w:rPr>
          <w:b w:val="0"/>
        </w:rPr>
        <w:t xml:space="preserve">’s progress since then using teacher input and testing performed. They noted that </w:t>
      </w:r>
      <w:r w:rsidRPr="001E6D3C">
        <w:rPr>
          <w:b w:val="0"/>
          <w:highlight w:val="black"/>
        </w:rPr>
        <w:t>X</w:t>
      </w:r>
      <w:r>
        <w:rPr>
          <w:b w:val="0"/>
        </w:rPr>
        <w:t xml:space="preserve"> consistently performed “proficiently” on reading assignments throughout the year as shown by quizzes, tests, creative and comprehensive tasks and benchmark evaluations used to “gauge student understanding and growth in reading.” Tr. 1302,1311-12.  </w:t>
      </w:r>
    </w:p>
    <w:p w:rsidR="006036ED" w:rsidRDefault="006036ED" w:rsidP="006036ED">
      <w:pPr>
        <w:spacing w:line="480" w:lineRule="auto"/>
        <w:ind w:firstLine="720"/>
        <w:rPr>
          <w:b w:val="0"/>
        </w:rPr>
      </w:pPr>
      <w:r>
        <w:rPr>
          <w:b w:val="0"/>
        </w:rPr>
        <w:t xml:space="preserve">Services proposed included 17.5 hours of specialized instruction per week, 10.5 of which would be provided in the self-contained special education setting for reading, writing, and math instruction, with the remainder provided in a co-taught science and social studies classes. </w:t>
      </w:r>
      <w:r w:rsidRPr="00FE6FD2">
        <w:rPr>
          <w:b w:val="0"/>
          <w:i/>
        </w:rPr>
        <w:t>P.</w:t>
      </w:r>
      <w:r>
        <w:rPr>
          <w:b w:val="0"/>
        </w:rPr>
        <w:t xml:space="preserve">24.at 11;Tr. 1059-62. Also proposed was 1 hour per month of Occupational Therapy. </w:t>
      </w:r>
      <w:r w:rsidRPr="00FE6FD2">
        <w:rPr>
          <w:b w:val="0"/>
          <w:i/>
        </w:rPr>
        <w:t>P</w:t>
      </w:r>
      <w:r>
        <w:rPr>
          <w:b w:val="0"/>
        </w:rPr>
        <w:t>.24.</w:t>
      </w:r>
    </w:p>
    <w:p w:rsidR="006036ED" w:rsidRPr="00A5213D" w:rsidRDefault="006036ED" w:rsidP="006036ED">
      <w:pPr>
        <w:spacing w:line="480" w:lineRule="auto"/>
        <w:ind w:firstLine="720"/>
        <w:rPr>
          <w:b w:val="0"/>
        </w:rPr>
      </w:pPr>
      <w:r>
        <w:rPr>
          <w:b w:val="0"/>
        </w:rPr>
        <w:t xml:space="preserve">The Parents’ input was considered and incorporated into the IEP. Tr.1057. </w:t>
      </w:r>
      <w:r w:rsidRPr="00A5213D">
        <w:rPr>
          <w:b w:val="0"/>
        </w:rPr>
        <w:t xml:space="preserve">Mrs. </w:t>
      </w:r>
      <w:r w:rsidRPr="001E6D3C">
        <w:rPr>
          <w:b w:val="0"/>
          <w:highlight w:val="black"/>
        </w:rPr>
        <w:t>XXXXX</w:t>
      </w:r>
      <w:r w:rsidRPr="00A5213D">
        <w:rPr>
          <w:b w:val="0"/>
        </w:rPr>
        <w:t xml:space="preserve"> advised the team that she wanted to take the IEP home to discuss it with her husband before signing. By e-mail to Ms. </w:t>
      </w:r>
      <w:r w:rsidRPr="001E6D3C">
        <w:rPr>
          <w:b w:val="0"/>
          <w:highlight w:val="black"/>
        </w:rPr>
        <w:t>XXXXX</w:t>
      </w:r>
      <w:r w:rsidRPr="00A5213D">
        <w:rPr>
          <w:b w:val="0"/>
        </w:rPr>
        <w:t xml:space="preserve"> on June 22, 2017, the Parents advised her that they would not be signing off on the IEP until </w:t>
      </w:r>
      <w:r w:rsidRPr="001E6D3C">
        <w:rPr>
          <w:b w:val="0"/>
          <w:highlight w:val="black"/>
        </w:rPr>
        <w:t>XX</w:t>
      </w:r>
      <w:r w:rsidRPr="00A5213D">
        <w:rPr>
          <w:b w:val="0"/>
        </w:rPr>
        <w:t xml:space="preserve">’s doctors had a chance to review it. </w:t>
      </w:r>
      <w:r w:rsidRPr="00A5213D">
        <w:rPr>
          <w:b w:val="0"/>
          <w:i/>
        </w:rPr>
        <w:t>P</w:t>
      </w:r>
      <w:r w:rsidRPr="00A5213D">
        <w:rPr>
          <w:b w:val="0"/>
        </w:rPr>
        <w:t>-26.</w:t>
      </w:r>
    </w:p>
    <w:p w:rsidR="006036ED" w:rsidRPr="00A5213D" w:rsidRDefault="006036ED" w:rsidP="006036ED">
      <w:pPr>
        <w:spacing w:line="480" w:lineRule="auto"/>
        <w:ind w:firstLine="720"/>
        <w:rPr>
          <w:b w:val="0"/>
        </w:rPr>
      </w:pPr>
      <w:r w:rsidRPr="00A5213D">
        <w:t>1</w:t>
      </w:r>
      <w:r>
        <w:t>9</w:t>
      </w:r>
      <w:r w:rsidRPr="00A5213D">
        <w:t>.</w:t>
      </w:r>
      <w:r w:rsidRPr="00A5213D">
        <w:rPr>
          <w:b w:val="0"/>
        </w:rPr>
        <w:t xml:space="preserve"> </w:t>
      </w:r>
      <w:r w:rsidRPr="00A5213D">
        <w:rPr>
          <w:b w:val="0"/>
        </w:rPr>
        <w:tab/>
        <w:t xml:space="preserve">On August 9, 2017 the Parents sent </w:t>
      </w:r>
      <w:r w:rsidRPr="001E6D3C">
        <w:rPr>
          <w:b w:val="0"/>
          <w:highlight w:val="black"/>
        </w:rPr>
        <w:t>X</w:t>
      </w:r>
      <w:r>
        <w:rPr>
          <w:b w:val="0"/>
        </w:rPr>
        <w:t>CPS</w:t>
      </w:r>
      <w:r w:rsidRPr="00A5213D">
        <w:rPr>
          <w:b w:val="0"/>
        </w:rPr>
        <w:t xml:space="preserve"> an e-mail along with a copy of a neuropsychological report they had commissioned from Dr. </w:t>
      </w:r>
      <w:r w:rsidRPr="001E6D3C">
        <w:rPr>
          <w:b w:val="0"/>
          <w:highlight w:val="black"/>
        </w:rPr>
        <w:t>XXXXXXXX</w:t>
      </w:r>
      <w:r w:rsidRPr="00A5213D">
        <w:rPr>
          <w:b w:val="0"/>
        </w:rPr>
        <w:t xml:space="preserve"> from the </w:t>
      </w:r>
      <w:r w:rsidRPr="00254E1C">
        <w:rPr>
          <w:b w:val="0"/>
          <w:highlight w:val="black"/>
        </w:rPr>
        <w:t>XXXXXX</w:t>
      </w:r>
      <w:r w:rsidRPr="00A5213D">
        <w:rPr>
          <w:b w:val="0"/>
        </w:rPr>
        <w:t xml:space="preserve"> Group. </w:t>
      </w:r>
      <w:r w:rsidRPr="00A5213D">
        <w:rPr>
          <w:b w:val="0"/>
          <w:i/>
        </w:rPr>
        <w:t>P</w:t>
      </w:r>
      <w:r w:rsidRPr="00A5213D">
        <w:rPr>
          <w:b w:val="0"/>
        </w:rPr>
        <w:t xml:space="preserve">-27.  In the e-mail they reference sections of the report in support of their rejection of the 6/7/2017 proposed IEP and their decision to remove </w:t>
      </w:r>
      <w:r w:rsidRPr="001E6D3C">
        <w:rPr>
          <w:b w:val="0"/>
          <w:highlight w:val="black"/>
        </w:rPr>
        <w:t>XX</w:t>
      </w:r>
      <w:r w:rsidRPr="00A5213D">
        <w:rPr>
          <w:b w:val="0"/>
        </w:rPr>
        <w:t xml:space="preserve"> from </w:t>
      </w:r>
      <w:r w:rsidRPr="001E6D3C">
        <w:rPr>
          <w:b w:val="0"/>
          <w:highlight w:val="black"/>
        </w:rPr>
        <w:t>X</w:t>
      </w:r>
      <w:r>
        <w:rPr>
          <w:b w:val="0"/>
        </w:rPr>
        <w:t>CPS</w:t>
      </w:r>
      <w:r w:rsidRPr="00A5213D">
        <w:rPr>
          <w:b w:val="0"/>
        </w:rPr>
        <w:t xml:space="preserve"> and enroll him in the </w:t>
      </w:r>
      <w:r w:rsidRPr="001E6D3C">
        <w:rPr>
          <w:b w:val="0"/>
          <w:highlight w:val="black"/>
        </w:rPr>
        <w:t>XXX</w:t>
      </w:r>
      <w:r w:rsidRPr="00A5213D">
        <w:rPr>
          <w:b w:val="0"/>
        </w:rPr>
        <w:t xml:space="preserve"> School:</w:t>
      </w:r>
    </w:p>
    <w:p w:rsidR="006036ED" w:rsidRPr="00A5213D" w:rsidRDefault="006036ED" w:rsidP="006036ED">
      <w:pPr>
        <w:spacing w:line="276" w:lineRule="auto"/>
        <w:ind w:firstLine="720"/>
        <w:rPr>
          <w:b w:val="0"/>
        </w:rPr>
      </w:pPr>
      <w:r w:rsidRPr="00A5213D">
        <w:rPr>
          <w:b w:val="0"/>
        </w:rPr>
        <w:t xml:space="preserve"> “In light of the report we plan to enroll </w:t>
      </w:r>
      <w:r w:rsidRPr="001E6D3C">
        <w:rPr>
          <w:b w:val="0"/>
          <w:highlight w:val="black"/>
        </w:rPr>
        <w:t>X</w:t>
      </w:r>
      <w:r w:rsidRPr="00A5213D">
        <w:rPr>
          <w:b w:val="0"/>
        </w:rPr>
        <w:t xml:space="preserve"> in the </w:t>
      </w:r>
      <w:r w:rsidRPr="001E6D3C">
        <w:rPr>
          <w:b w:val="0"/>
          <w:highlight w:val="black"/>
        </w:rPr>
        <w:t>XXX</w:t>
      </w:r>
      <w:r w:rsidRPr="00A5213D">
        <w:rPr>
          <w:b w:val="0"/>
        </w:rPr>
        <w:t xml:space="preserve"> School of </w:t>
      </w:r>
      <w:r w:rsidRPr="001E6D3C">
        <w:rPr>
          <w:b w:val="0"/>
          <w:highlight w:val="black"/>
        </w:rPr>
        <w:t>XXXXXXXXX</w:t>
      </w:r>
      <w:r w:rsidRPr="00A5213D">
        <w:rPr>
          <w:b w:val="0"/>
        </w:rPr>
        <w:t xml:space="preserve">, a school dedicated to educating students with learning differences like L and we reserve our right to seek tuition funding from the school district.”  </w:t>
      </w:r>
      <w:r w:rsidRPr="00A5213D">
        <w:rPr>
          <w:b w:val="0"/>
          <w:i/>
        </w:rPr>
        <w:t>P</w:t>
      </w:r>
      <w:r w:rsidRPr="00A5213D">
        <w:rPr>
          <w:b w:val="0"/>
        </w:rPr>
        <w:t>-28.</w:t>
      </w:r>
    </w:p>
    <w:p w:rsidR="006036ED" w:rsidRPr="00A5213D" w:rsidRDefault="006036ED" w:rsidP="006036ED">
      <w:pPr>
        <w:spacing w:line="276" w:lineRule="auto"/>
        <w:ind w:firstLine="720"/>
        <w:rPr>
          <w:b w:val="0"/>
        </w:rPr>
      </w:pPr>
    </w:p>
    <w:p w:rsidR="006036ED" w:rsidRDefault="006036ED" w:rsidP="006036ED">
      <w:pPr>
        <w:spacing w:line="480" w:lineRule="auto"/>
        <w:ind w:firstLine="720"/>
        <w:rPr>
          <w:b w:val="0"/>
        </w:rPr>
      </w:pPr>
      <w:r>
        <w:lastRenderedPageBreak/>
        <w:t>20</w:t>
      </w:r>
      <w:r w:rsidRPr="00A5213D">
        <w:t>.</w:t>
      </w:r>
      <w:r w:rsidRPr="00A5213D">
        <w:rPr>
          <w:b w:val="0"/>
        </w:rPr>
        <w:tab/>
        <w:t xml:space="preserve"> The </w:t>
      </w:r>
      <w:r w:rsidRPr="001E6D3C">
        <w:rPr>
          <w:b w:val="0"/>
          <w:highlight w:val="black"/>
        </w:rPr>
        <w:t>XXX</w:t>
      </w:r>
      <w:r w:rsidRPr="00A5213D">
        <w:rPr>
          <w:b w:val="0"/>
        </w:rPr>
        <w:t xml:space="preserve"> School, located in </w:t>
      </w:r>
      <w:r w:rsidRPr="001E6D3C">
        <w:rPr>
          <w:b w:val="0"/>
          <w:highlight w:val="black"/>
        </w:rPr>
        <w:t>XXXXXXXXXX</w:t>
      </w:r>
      <w:r w:rsidRPr="00A5213D">
        <w:rPr>
          <w:b w:val="0"/>
        </w:rPr>
        <w:t xml:space="preserve">, is a private day school limited to teaching students with learning disabilities. Tr. 437-474. </w:t>
      </w:r>
    </w:p>
    <w:p w:rsidR="006036ED" w:rsidRDefault="006036ED" w:rsidP="006036ED">
      <w:pPr>
        <w:spacing w:line="480" w:lineRule="auto"/>
        <w:ind w:firstLine="720"/>
        <w:rPr>
          <w:b w:val="0"/>
        </w:rPr>
      </w:pPr>
      <w:r>
        <w:rPr>
          <w:b w:val="0"/>
        </w:rPr>
        <w:t xml:space="preserve">In order to get to the </w:t>
      </w:r>
      <w:r w:rsidRPr="001E6D3C">
        <w:rPr>
          <w:b w:val="0"/>
          <w:highlight w:val="black"/>
        </w:rPr>
        <w:t>XXX</w:t>
      </w:r>
      <w:r>
        <w:rPr>
          <w:b w:val="0"/>
        </w:rPr>
        <w:t xml:space="preserve"> School </w:t>
      </w:r>
      <w:r w:rsidRPr="001E6D3C">
        <w:rPr>
          <w:b w:val="0"/>
          <w:highlight w:val="black"/>
        </w:rPr>
        <w:t>XX</w:t>
      </w:r>
      <w:r>
        <w:rPr>
          <w:b w:val="0"/>
        </w:rPr>
        <w:t xml:space="preserve"> is dropped off at a shopping center near his house and then takes a bus into the city which takes almost an hour each morning. Tr. 343. </w:t>
      </w:r>
    </w:p>
    <w:p w:rsidR="006036ED" w:rsidRDefault="006036ED" w:rsidP="006036ED">
      <w:pPr>
        <w:spacing w:line="480" w:lineRule="auto"/>
        <w:ind w:firstLine="720"/>
        <w:rPr>
          <w:b w:val="0"/>
        </w:rPr>
      </w:pPr>
      <w:r>
        <w:rPr>
          <w:b w:val="0"/>
        </w:rPr>
        <w:t xml:space="preserve">The school has four divisions including an elementary, intermediate, junior high and high school with grade levels from first through twelfth grade. Tr. 517-18. Approximately 375 students attend the </w:t>
      </w:r>
      <w:r>
        <w:rPr>
          <w:b w:val="0"/>
          <w:highlight w:val="black"/>
        </w:rPr>
        <w:t>XXX</w:t>
      </w:r>
      <w:r>
        <w:rPr>
          <w:b w:val="0"/>
        </w:rPr>
        <w:t xml:space="preserve"> School with 100 of them attending the junior high division of seventh and eighth grades. Tr. 473.</w:t>
      </w:r>
    </w:p>
    <w:p w:rsidR="006036ED" w:rsidRPr="00A5213D" w:rsidRDefault="006036ED" w:rsidP="006036ED">
      <w:pPr>
        <w:spacing w:line="480" w:lineRule="auto"/>
        <w:ind w:firstLine="720"/>
        <w:rPr>
          <w:b w:val="0"/>
        </w:rPr>
      </w:pPr>
      <w:r>
        <w:rPr>
          <w:b w:val="0"/>
        </w:rPr>
        <w:t xml:space="preserve">All students enrolled at the </w:t>
      </w:r>
      <w:r w:rsidRPr="00450CC0">
        <w:rPr>
          <w:b w:val="0"/>
          <w:highlight w:val="black"/>
        </w:rPr>
        <w:t>XXX</w:t>
      </w:r>
      <w:r>
        <w:rPr>
          <w:b w:val="0"/>
        </w:rPr>
        <w:t xml:space="preserve"> School have learning disabilities thus there are no general education peers. Tr. 475. All activities </w:t>
      </w:r>
      <w:r w:rsidRPr="00450CC0">
        <w:rPr>
          <w:b w:val="0"/>
          <w:highlight w:val="black"/>
        </w:rPr>
        <w:t>XX</w:t>
      </w:r>
      <w:r>
        <w:rPr>
          <w:b w:val="0"/>
        </w:rPr>
        <w:t xml:space="preserve"> engages in, such as Art, Music, Physical Education, sports, lunch and recess, are done in a restrictive special education environment. Tr. 484. </w:t>
      </w:r>
    </w:p>
    <w:p w:rsidR="006036ED" w:rsidRPr="00A5213D" w:rsidRDefault="006036ED" w:rsidP="006036ED">
      <w:pPr>
        <w:spacing w:line="480" w:lineRule="auto"/>
        <w:ind w:firstLine="720"/>
        <w:rPr>
          <w:b w:val="0"/>
        </w:rPr>
      </w:pPr>
      <w:r w:rsidRPr="00A5213D">
        <w:t>2</w:t>
      </w:r>
      <w:r>
        <w:t>1</w:t>
      </w:r>
      <w:r w:rsidRPr="00A5213D">
        <w:t xml:space="preserve">. </w:t>
      </w:r>
      <w:r w:rsidRPr="00A5213D">
        <w:tab/>
      </w:r>
      <w:r w:rsidRPr="00A5213D">
        <w:rPr>
          <w:b w:val="0"/>
        </w:rPr>
        <w:t xml:space="preserve">Dr. </w:t>
      </w:r>
      <w:r w:rsidRPr="00450CC0">
        <w:rPr>
          <w:b w:val="0"/>
          <w:highlight w:val="black"/>
        </w:rPr>
        <w:t>XXXXXXXX</w:t>
      </w:r>
      <w:r w:rsidRPr="00A5213D">
        <w:rPr>
          <w:b w:val="0"/>
        </w:rPr>
        <w:t xml:space="preserve">, the Compliance Specialist for </w:t>
      </w:r>
      <w:r w:rsidRPr="00450CC0">
        <w:rPr>
          <w:b w:val="0"/>
          <w:highlight w:val="black"/>
        </w:rPr>
        <w:t>X</w:t>
      </w:r>
      <w:r>
        <w:rPr>
          <w:b w:val="0"/>
        </w:rPr>
        <w:t>CPS</w:t>
      </w:r>
      <w:r w:rsidRPr="00A5213D">
        <w:rPr>
          <w:b w:val="0"/>
        </w:rPr>
        <w:t>, sent the Parents a letter on August 16, 2017</w:t>
      </w:r>
      <w:r>
        <w:rPr>
          <w:b w:val="0"/>
        </w:rPr>
        <w:t>,</w:t>
      </w:r>
      <w:r w:rsidRPr="00A5213D">
        <w:rPr>
          <w:b w:val="0"/>
        </w:rPr>
        <w:t xml:space="preserve"> advising them that </w:t>
      </w:r>
      <w:r w:rsidRPr="00450CC0">
        <w:rPr>
          <w:b w:val="0"/>
          <w:highlight w:val="black"/>
        </w:rPr>
        <w:t>X</w:t>
      </w:r>
      <w:r>
        <w:rPr>
          <w:b w:val="0"/>
        </w:rPr>
        <w:t>CPS</w:t>
      </w:r>
      <w:r w:rsidRPr="00A5213D">
        <w:rPr>
          <w:b w:val="0"/>
        </w:rPr>
        <w:t xml:space="preserve"> staff were willing to reconvene the IEP team to “explore placement options and to review the </w:t>
      </w:r>
      <w:r w:rsidRPr="00254E1C">
        <w:rPr>
          <w:b w:val="0"/>
          <w:highlight w:val="black"/>
        </w:rPr>
        <w:t>XXXXXX</w:t>
      </w:r>
      <w:r w:rsidRPr="00A5213D">
        <w:rPr>
          <w:b w:val="0"/>
        </w:rPr>
        <w:t xml:space="preserve"> report.” She also asked that </w:t>
      </w:r>
      <w:r w:rsidRPr="00450CC0">
        <w:rPr>
          <w:b w:val="0"/>
          <w:highlight w:val="black"/>
        </w:rPr>
        <w:t>X</w:t>
      </w:r>
      <w:r>
        <w:rPr>
          <w:b w:val="0"/>
        </w:rPr>
        <w:t>CPS</w:t>
      </w:r>
      <w:r w:rsidRPr="00A5213D">
        <w:rPr>
          <w:b w:val="0"/>
        </w:rPr>
        <w:t xml:space="preserve"> be permitted to observe </w:t>
      </w:r>
      <w:r w:rsidRPr="00450CC0">
        <w:rPr>
          <w:b w:val="0"/>
          <w:highlight w:val="black"/>
        </w:rPr>
        <w:t>XX</w:t>
      </w:r>
      <w:r w:rsidRPr="00A5213D">
        <w:rPr>
          <w:b w:val="0"/>
        </w:rPr>
        <w:t xml:space="preserve"> at the </w:t>
      </w:r>
      <w:r w:rsidRPr="00450CC0">
        <w:rPr>
          <w:b w:val="0"/>
          <w:highlight w:val="black"/>
        </w:rPr>
        <w:t>XXX</w:t>
      </w:r>
      <w:r w:rsidRPr="00A5213D">
        <w:rPr>
          <w:b w:val="0"/>
        </w:rPr>
        <w:t xml:space="preserve"> School “regarding strategies programs or curriculum.” </w:t>
      </w:r>
      <w:r w:rsidRPr="00157B90">
        <w:rPr>
          <w:b w:val="0"/>
          <w:i/>
        </w:rPr>
        <w:t>P</w:t>
      </w:r>
      <w:r>
        <w:rPr>
          <w:b w:val="0"/>
        </w:rPr>
        <w:t>. 28-2.</w:t>
      </w:r>
    </w:p>
    <w:p w:rsidR="006036ED" w:rsidRPr="00A5213D" w:rsidRDefault="006036ED" w:rsidP="006036ED">
      <w:pPr>
        <w:spacing w:line="480" w:lineRule="auto"/>
        <w:ind w:firstLine="720"/>
        <w:rPr>
          <w:b w:val="0"/>
        </w:rPr>
      </w:pPr>
      <w:r w:rsidRPr="00A5213D">
        <w:t>2</w:t>
      </w:r>
      <w:r>
        <w:t>2</w:t>
      </w:r>
      <w:r w:rsidRPr="00A5213D">
        <w:t xml:space="preserve">. </w:t>
      </w:r>
      <w:r w:rsidRPr="00A5213D">
        <w:tab/>
      </w:r>
      <w:r w:rsidRPr="00A5213D">
        <w:rPr>
          <w:b w:val="0"/>
        </w:rPr>
        <w:t xml:space="preserve">The Parents sent a letter to </w:t>
      </w:r>
      <w:r w:rsidRPr="00450CC0">
        <w:rPr>
          <w:b w:val="0"/>
          <w:highlight w:val="black"/>
        </w:rPr>
        <w:t>X</w:t>
      </w:r>
      <w:r>
        <w:rPr>
          <w:b w:val="0"/>
        </w:rPr>
        <w:t>CPS</w:t>
      </w:r>
      <w:r w:rsidRPr="00A5213D">
        <w:rPr>
          <w:b w:val="0"/>
        </w:rPr>
        <w:t xml:space="preserve">, Office of Special Education on August 24, 2017, stating that they would meet with the IEP team on August 28, 2017 and that: </w:t>
      </w:r>
    </w:p>
    <w:p w:rsidR="006036ED" w:rsidRPr="00A5213D" w:rsidRDefault="006036ED" w:rsidP="006036ED">
      <w:pPr>
        <w:spacing w:line="276" w:lineRule="auto"/>
        <w:ind w:firstLine="720"/>
        <w:rPr>
          <w:b w:val="0"/>
        </w:rPr>
      </w:pPr>
      <w:r w:rsidRPr="00A5213D">
        <w:rPr>
          <w:b w:val="0"/>
        </w:rPr>
        <w:t xml:space="preserve">“…we are not parentally placing nor withdrawing </w:t>
      </w:r>
      <w:r w:rsidRPr="00450CC0">
        <w:rPr>
          <w:b w:val="0"/>
          <w:highlight w:val="black"/>
        </w:rPr>
        <w:t>X</w:t>
      </w:r>
      <w:r w:rsidRPr="00A5213D">
        <w:rPr>
          <w:b w:val="0"/>
        </w:rPr>
        <w:t xml:space="preserve">; are we unilaterally placing him and seeking tuition funding and transportation for his education at the </w:t>
      </w:r>
      <w:r w:rsidRPr="00450CC0">
        <w:rPr>
          <w:b w:val="0"/>
          <w:highlight w:val="black"/>
        </w:rPr>
        <w:t>XXX</w:t>
      </w:r>
      <w:r w:rsidRPr="00A5213D">
        <w:rPr>
          <w:b w:val="0"/>
        </w:rPr>
        <w:t xml:space="preserve"> School because we believe that the school district has not offered </w:t>
      </w:r>
      <w:r w:rsidR="00254E1C" w:rsidRPr="00254E1C">
        <w:rPr>
          <w:b w:val="0"/>
          <w:highlight w:val="black"/>
        </w:rPr>
        <w:t>X</w:t>
      </w:r>
      <w:r w:rsidRPr="00A5213D">
        <w:rPr>
          <w:b w:val="0"/>
        </w:rPr>
        <w:t xml:space="preserve"> a free appropriate public education (FAPE).” </w:t>
      </w:r>
      <w:r>
        <w:rPr>
          <w:b w:val="0"/>
          <w:i/>
        </w:rPr>
        <w:t>.P.</w:t>
      </w:r>
      <w:r w:rsidRPr="00A5213D">
        <w:rPr>
          <w:b w:val="0"/>
        </w:rPr>
        <w:t>-28.</w:t>
      </w:r>
    </w:p>
    <w:p w:rsidR="006036ED" w:rsidRPr="00A5213D" w:rsidRDefault="006036ED" w:rsidP="006036ED">
      <w:pPr>
        <w:spacing w:line="480" w:lineRule="auto"/>
        <w:ind w:firstLine="720"/>
      </w:pPr>
    </w:p>
    <w:p w:rsidR="006036ED" w:rsidRPr="00A5213D" w:rsidRDefault="006036ED" w:rsidP="006036ED">
      <w:pPr>
        <w:spacing w:line="480" w:lineRule="auto"/>
        <w:ind w:firstLine="720"/>
        <w:rPr>
          <w:b w:val="0"/>
        </w:rPr>
      </w:pPr>
      <w:r w:rsidRPr="00A5213D">
        <w:lastRenderedPageBreak/>
        <w:t>2</w:t>
      </w:r>
      <w:r>
        <w:t>3</w:t>
      </w:r>
      <w:r w:rsidRPr="00A5213D">
        <w:t>.</w:t>
      </w:r>
      <w:r w:rsidRPr="00A5213D">
        <w:rPr>
          <w:b w:val="0"/>
        </w:rPr>
        <w:t xml:space="preserve"> </w:t>
      </w:r>
      <w:r w:rsidRPr="00A5213D">
        <w:rPr>
          <w:b w:val="0"/>
        </w:rPr>
        <w:tab/>
        <w:t xml:space="preserve">The </w:t>
      </w:r>
      <w:r w:rsidRPr="00450CC0">
        <w:rPr>
          <w:b w:val="0"/>
          <w:highlight w:val="black"/>
        </w:rPr>
        <w:t>X</w:t>
      </w:r>
      <w:r>
        <w:rPr>
          <w:b w:val="0"/>
        </w:rPr>
        <w:t>CPS</w:t>
      </w:r>
      <w:r w:rsidRPr="00A5213D">
        <w:rPr>
          <w:b w:val="0"/>
        </w:rPr>
        <w:t xml:space="preserve"> IEP team and Mrs. </w:t>
      </w:r>
      <w:r w:rsidRPr="00450CC0">
        <w:rPr>
          <w:b w:val="0"/>
          <w:highlight w:val="black"/>
        </w:rPr>
        <w:t>XXXXXX</w:t>
      </w:r>
      <w:r w:rsidRPr="00A5213D">
        <w:rPr>
          <w:b w:val="0"/>
        </w:rPr>
        <w:t xml:space="preserve"> met on August 28, 2017. </w:t>
      </w:r>
      <w:r w:rsidRPr="00A5213D">
        <w:rPr>
          <w:b w:val="0"/>
          <w:i/>
        </w:rPr>
        <w:t>P</w:t>
      </w:r>
      <w:r w:rsidRPr="00A5213D">
        <w:rPr>
          <w:b w:val="0"/>
        </w:rPr>
        <w:t xml:space="preserve">-30.The team reviewed the relevant factors for the IEP, which included but </w:t>
      </w:r>
      <w:r>
        <w:rPr>
          <w:b w:val="0"/>
        </w:rPr>
        <w:t xml:space="preserve">were </w:t>
      </w:r>
      <w:r w:rsidRPr="00A5213D">
        <w:rPr>
          <w:b w:val="0"/>
        </w:rPr>
        <w:t>not limited to: Medical, Transition Testing background; Present levels of Academic and Functional Performance; reviewing Standardized Testing results, including end of 5</w:t>
      </w:r>
      <w:r w:rsidRPr="00A5213D">
        <w:rPr>
          <w:b w:val="0"/>
          <w:vertAlign w:val="superscript"/>
        </w:rPr>
        <w:t>th</w:t>
      </w:r>
      <w:r w:rsidRPr="00A5213D">
        <w:rPr>
          <w:b w:val="0"/>
        </w:rPr>
        <w:t xml:space="preserve"> grade SOLs Science Pass Advanced (</w:t>
      </w:r>
      <w:r>
        <w:rPr>
          <w:b w:val="0"/>
        </w:rPr>
        <w:t>501</w:t>
      </w:r>
      <w:r w:rsidRPr="00A5213D">
        <w:rPr>
          <w:b w:val="0"/>
        </w:rPr>
        <w:t>); Reading Pass (472) Math not passed (391) end of 4</w:t>
      </w:r>
      <w:r w:rsidRPr="00A5213D">
        <w:rPr>
          <w:b w:val="0"/>
          <w:vertAlign w:val="superscript"/>
        </w:rPr>
        <w:t>th</w:t>
      </w:r>
      <w:r w:rsidRPr="00A5213D">
        <w:rPr>
          <w:b w:val="0"/>
        </w:rPr>
        <w:t xml:space="preserve"> grade SOLs where </w:t>
      </w:r>
      <w:r w:rsidRPr="00450CC0">
        <w:rPr>
          <w:b w:val="0"/>
          <w:highlight w:val="black"/>
        </w:rPr>
        <w:t>XX</w:t>
      </w:r>
      <w:r w:rsidRPr="00A5213D">
        <w:rPr>
          <w:b w:val="0"/>
        </w:rPr>
        <w:t xml:space="preserve"> passed all assessments and a summary of current </w:t>
      </w:r>
      <w:r w:rsidRPr="00450CC0">
        <w:rPr>
          <w:b w:val="0"/>
          <w:highlight w:val="black"/>
        </w:rPr>
        <w:t>X</w:t>
      </w:r>
      <w:r>
        <w:rPr>
          <w:b w:val="0"/>
        </w:rPr>
        <w:t>CPS</w:t>
      </w:r>
      <w:r w:rsidRPr="00A5213D">
        <w:rPr>
          <w:b w:val="0"/>
        </w:rPr>
        <w:t xml:space="preserve"> assessments; </w:t>
      </w:r>
      <w:r w:rsidRPr="00157B90">
        <w:rPr>
          <w:b w:val="0"/>
          <w:i/>
        </w:rPr>
        <w:t>P</w:t>
      </w:r>
      <w:r w:rsidRPr="00A5213D">
        <w:rPr>
          <w:b w:val="0"/>
        </w:rPr>
        <w:t>.30-</w:t>
      </w:r>
      <w:r>
        <w:rPr>
          <w:b w:val="0"/>
        </w:rPr>
        <w:t>1, 2-</w:t>
      </w:r>
      <w:r w:rsidRPr="00A5213D">
        <w:rPr>
          <w:b w:val="0"/>
        </w:rPr>
        <w:t xml:space="preserve">4.  </w:t>
      </w:r>
    </w:p>
    <w:p w:rsidR="006036ED" w:rsidRPr="00A5213D" w:rsidRDefault="006036ED" w:rsidP="006036ED">
      <w:pPr>
        <w:spacing w:line="480" w:lineRule="auto"/>
        <w:ind w:firstLine="720"/>
        <w:rPr>
          <w:b w:val="0"/>
        </w:rPr>
      </w:pPr>
      <w:r w:rsidRPr="00A5213D">
        <w:rPr>
          <w:b w:val="0"/>
        </w:rPr>
        <w:t xml:space="preserve">The team reviewed </w:t>
      </w:r>
      <w:r w:rsidRPr="00450CC0">
        <w:rPr>
          <w:b w:val="0"/>
          <w:highlight w:val="black"/>
        </w:rPr>
        <w:t>XX</w:t>
      </w:r>
      <w:r w:rsidRPr="00A5213D">
        <w:rPr>
          <w:b w:val="0"/>
        </w:rPr>
        <w:t xml:space="preserve">’s annual goals and </w:t>
      </w:r>
      <w:r>
        <w:rPr>
          <w:b w:val="0"/>
        </w:rPr>
        <w:t>b</w:t>
      </w:r>
      <w:r w:rsidRPr="00A5213D">
        <w:rPr>
          <w:b w:val="0"/>
        </w:rPr>
        <w:t xml:space="preserve">enchmarks or </w:t>
      </w:r>
      <w:r>
        <w:rPr>
          <w:b w:val="0"/>
        </w:rPr>
        <w:t>s</w:t>
      </w:r>
      <w:r w:rsidRPr="00A5213D">
        <w:rPr>
          <w:b w:val="0"/>
        </w:rPr>
        <w:t xml:space="preserve">hort </w:t>
      </w:r>
      <w:r>
        <w:rPr>
          <w:b w:val="0"/>
        </w:rPr>
        <w:t>t</w:t>
      </w:r>
      <w:r w:rsidRPr="00A5213D">
        <w:rPr>
          <w:b w:val="0"/>
        </w:rPr>
        <w:t xml:space="preserve">erm </w:t>
      </w:r>
      <w:r>
        <w:rPr>
          <w:b w:val="0"/>
        </w:rPr>
        <w:t>o</w:t>
      </w:r>
      <w:r w:rsidRPr="00A5213D">
        <w:rPr>
          <w:b w:val="0"/>
        </w:rPr>
        <w:t xml:space="preserve">bjectives; </w:t>
      </w:r>
      <w:r>
        <w:rPr>
          <w:b w:val="0"/>
        </w:rPr>
        <w:t>s</w:t>
      </w:r>
      <w:r w:rsidRPr="00A5213D">
        <w:rPr>
          <w:b w:val="0"/>
        </w:rPr>
        <w:t xml:space="preserve">pecial education accommodations, services and related services. </w:t>
      </w:r>
    </w:p>
    <w:p w:rsidR="006036ED" w:rsidRPr="00A5213D" w:rsidRDefault="006036ED" w:rsidP="006036ED">
      <w:pPr>
        <w:spacing w:line="480" w:lineRule="auto"/>
        <w:ind w:firstLine="720"/>
        <w:rPr>
          <w:b w:val="0"/>
        </w:rPr>
      </w:pPr>
      <w:r w:rsidRPr="00A5213D">
        <w:rPr>
          <w:b w:val="0"/>
        </w:rPr>
        <w:t xml:space="preserve">The team proposed a new goal to address </w:t>
      </w:r>
      <w:r w:rsidRPr="00450CC0">
        <w:rPr>
          <w:b w:val="0"/>
          <w:highlight w:val="black"/>
        </w:rPr>
        <w:t>XX</w:t>
      </w:r>
      <w:r w:rsidRPr="00A5213D">
        <w:rPr>
          <w:b w:val="0"/>
        </w:rPr>
        <w:t>’s fine motor functioning. The IEP also contained goals in all other areas of academic and behavioral areas, including reading, decoding, written expression, reading comprehension, math reasoning and ca</w:t>
      </w:r>
      <w:r>
        <w:rPr>
          <w:b w:val="0"/>
        </w:rPr>
        <w:t>lc</w:t>
      </w:r>
      <w:r w:rsidRPr="00A5213D">
        <w:rPr>
          <w:b w:val="0"/>
        </w:rPr>
        <w:t xml:space="preserve">ulation, and attention/organization.  </w:t>
      </w:r>
      <w:r w:rsidRPr="00A5213D">
        <w:rPr>
          <w:b w:val="0"/>
          <w:i/>
        </w:rPr>
        <w:t>P-</w:t>
      </w:r>
      <w:r w:rsidRPr="00A5213D">
        <w:rPr>
          <w:b w:val="0"/>
        </w:rPr>
        <w:t xml:space="preserve">30 8-19. Also included in </w:t>
      </w:r>
      <w:r w:rsidRPr="00450CC0">
        <w:rPr>
          <w:b w:val="0"/>
          <w:highlight w:val="black"/>
        </w:rPr>
        <w:t>X</w:t>
      </w:r>
      <w:r w:rsidRPr="00A5213D">
        <w:rPr>
          <w:b w:val="0"/>
        </w:rPr>
        <w:t xml:space="preserve">’s IEP were accommodations such as checks for understanding, extra time to complete assignments, read-aloud  for non-reading tests, structured movement breaks, use of word processor, graph paper, small group assignments, modification of homework to show mastery and chunking and scaffolding of assignments. </w:t>
      </w:r>
      <w:r w:rsidRPr="00A5213D">
        <w:rPr>
          <w:b w:val="0"/>
          <w:i/>
        </w:rPr>
        <w:t>P</w:t>
      </w:r>
      <w:r w:rsidRPr="00A5213D">
        <w:rPr>
          <w:b w:val="0"/>
        </w:rPr>
        <w:t xml:space="preserve">. 30-11. </w:t>
      </w:r>
    </w:p>
    <w:p w:rsidR="006036ED" w:rsidRPr="00A5213D" w:rsidRDefault="006036ED" w:rsidP="006036ED">
      <w:pPr>
        <w:spacing w:line="480" w:lineRule="auto"/>
        <w:ind w:firstLine="720"/>
        <w:rPr>
          <w:b w:val="0"/>
        </w:rPr>
      </w:pPr>
      <w:r w:rsidRPr="00A5213D">
        <w:rPr>
          <w:b w:val="0"/>
        </w:rPr>
        <w:t xml:space="preserve">Additionally, </w:t>
      </w:r>
      <w:r w:rsidRPr="00450CC0">
        <w:rPr>
          <w:b w:val="0"/>
          <w:highlight w:val="black"/>
        </w:rPr>
        <w:t>X</w:t>
      </w:r>
      <w:r>
        <w:rPr>
          <w:b w:val="0"/>
        </w:rPr>
        <w:t>CPS</w:t>
      </w:r>
      <w:r w:rsidRPr="00A5213D">
        <w:rPr>
          <w:b w:val="0"/>
        </w:rPr>
        <w:t xml:space="preserve"> proposed to increase </w:t>
      </w:r>
      <w:r w:rsidR="00254E1C" w:rsidRPr="00254E1C">
        <w:rPr>
          <w:b w:val="0"/>
          <w:highlight w:val="black"/>
        </w:rPr>
        <w:t>X</w:t>
      </w:r>
      <w:r w:rsidRPr="00A5213D">
        <w:rPr>
          <w:b w:val="0"/>
        </w:rPr>
        <w:t xml:space="preserve">’s specially designed instruction from 17.5 to 21 hours per week, to include specific organization and executive functioning instructions in the self-contained instructional studies course.  It also proposed an increase in Occupational Therapy services from 1 hour per month to 1 hour per week.                                  </w:t>
      </w:r>
    </w:p>
    <w:p w:rsidR="006036ED" w:rsidRPr="00A5213D" w:rsidRDefault="006036ED" w:rsidP="006036ED">
      <w:pPr>
        <w:spacing w:line="480" w:lineRule="auto"/>
        <w:ind w:firstLine="720"/>
        <w:rPr>
          <w:b w:val="0"/>
        </w:rPr>
      </w:pPr>
      <w:r w:rsidRPr="00A5213D">
        <w:rPr>
          <w:b w:val="0"/>
        </w:rPr>
        <w:t xml:space="preserve">The 8/29/17 Proposed IEP would also have provided </w:t>
      </w:r>
      <w:r w:rsidRPr="00450CC0">
        <w:rPr>
          <w:b w:val="0"/>
          <w:highlight w:val="black"/>
        </w:rPr>
        <w:t>XX</w:t>
      </w:r>
      <w:r w:rsidRPr="00A5213D">
        <w:rPr>
          <w:b w:val="0"/>
        </w:rPr>
        <w:t xml:space="preserve"> English and Math as well as an additional reading course, in a small group, self-contained special educational </w:t>
      </w:r>
      <w:r w:rsidRPr="00A5213D">
        <w:rPr>
          <w:b w:val="0"/>
        </w:rPr>
        <w:lastRenderedPageBreak/>
        <w:t xml:space="preserve">setting.  Organization and executive functioning instruction would have also been taught in a self-contained classroom. </w:t>
      </w:r>
      <w:r w:rsidRPr="00A5213D">
        <w:rPr>
          <w:b w:val="0"/>
          <w:i/>
        </w:rPr>
        <w:t>P.</w:t>
      </w:r>
      <w:r w:rsidRPr="00A5213D">
        <w:rPr>
          <w:b w:val="0"/>
        </w:rPr>
        <w:t xml:space="preserve"> 30-11 and Tr. 1065-67. </w:t>
      </w:r>
    </w:p>
    <w:p w:rsidR="006036ED" w:rsidRPr="00A5213D" w:rsidRDefault="006036ED" w:rsidP="006036ED">
      <w:pPr>
        <w:spacing w:line="480" w:lineRule="auto"/>
        <w:ind w:firstLine="720"/>
        <w:rPr>
          <w:b w:val="0"/>
        </w:rPr>
      </w:pPr>
      <w:r w:rsidRPr="00A5213D">
        <w:rPr>
          <w:b w:val="0"/>
        </w:rPr>
        <w:t xml:space="preserve">The remaining core classes such as science and social studies would have been taught in a co-taught classroom. </w:t>
      </w:r>
      <w:r w:rsidRPr="00A5213D">
        <w:rPr>
          <w:b w:val="0"/>
          <w:i/>
        </w:rPr>
        <w:t>P</w:t>
      </w:r>
      <w:r w:rsidRPr="00A5213D">
        <w:rPr>
          <w:b w:val="0"/>
        </w:rPr>
        <w:t xml:space="preserve">.30-1. </w:t>
      </w:r>
    </w:p>
    <w:p w:rsidR="006036ED" w:rsidRPr="00A5213D" w:rsidRDefault="006036ED" w:rsidP="006036ED">
      <w:pPr>
        <w:spacing w:line="480" w:lineRule="auto"/>
        <w:ind w:firstLine="720"/>
        <w:rPr>
          <w:b w:val="0"/>
        </w:rPr>
      </w:pPr>
      <w:r w:rsidRPr="00A5213D">
        <w:rPr>
          <w:b w:val="0"/>
        </w:rPr>
        <w:t xml:space="preserve">In co-taught classes students with disabilities participate in regular education classes with their non-disabled peers and receive grade level curriculum while being supported by a certified special education teacher. </w:t>
      </w:r>
      <w:r w:rsidRPr="00A5213D">
        <w:rPr>
          <w:b w:val="0"/>
          <w:i/>
        </w:rPr>
        <w:t>P.</w:t>
      </w:r>
      <w:r w:rsidRPr="00A5213D">
        <w:rPr>
          <w:b w:val="0"/>
        </w:rPr>
        <w:t>30; Tr. 769; Tr. 1067..</w:t>
      </w:r>
    </w:p>
    <w:p w:rsidR="006036ED" w:rsidRPr="00A5213D" w:rsidRDefault="006036ED" w:rsidP="006036ED">
      <w:pPr>
        <w:spacing w:line="480" w:lineRule="auto"/>
        <w:ind w:firstLine="720"/>
        <w:rPr>
          <w:b w:val="0"/>
        </w:rPr>
      </w:pPr>
      <w:r w:rsidRPr="00450CC0">
        <w:rPr>
          <w:b w:val="0"/>
          <w:highlight w:val="black"/>
        </w:rPr>
        <w:t>XXXXXXXX</w:t>
      </w:r>
      <w:r w:rsidRPr="00A5213D">
        <w:rPr>
          <w:b w:val="0"/>
        </w:rPr>
        <w:t xml:space="preserve"> Middle School, </w:t>
      </w:r>
      <w:r w:rsidRPr="00450CC0">
        <w:rPr>
          <w:b w:val="0"/>
          <w:highlight w:val="black"/>
        </w:rPr>
        <w:t>XX</w:t>
      </w:r>
      <w:r w:rsidRPr="00A5213D">
        <w:rPr>
          <w:b w:val="0"/>
        </w:rPr>
        <w:t xml:space="preserve">’s neighborhood school, which is 1.6 miles from his home, was proposed as the least restrictive environment for </w:t>
      </w:r>
      <w:r w:rsidRPr="00450CC0">
        <w:rPr>
          <w:b w:val="0"/>
          <w:highlight w:val="black"/>
        </w:rPr>
        <w:t>XX</w:t>
      </w:r>
      <w:r w:rsidRPr="00A5213D">
        <w:rPr>
          <w:b w:val="0"/>
        </w:rPr>
        <w:t xml:space="preserve">. In proposing </w:t>
      </w:r>
      <w:r w:rsidRPr="00450CC0">
        <w:rPr>
          <w:b w:val="0"/>
          <w:highlight w:val="black"/>
        </w:rPr>
        <w:t>XXXXXXXX</w:t>
      </w:r>
      <w:r w:rsidRPr="00A5213D">
        <w:rPr>
          <w:b w:val="0"/>
        </w:rPr>
        <w:t xml:space="preserve">, the team found that a private placement was unnecessarily restrictive for </w:t>
      </w:r>
      <w:r w:rsidR="00254E1C" w:rsidRPr="00254E1C">
        <w:rPr>
          <w:b w:val="0"/>
          <w:highlight w:val="black"/>
        </w:rPr>
        <w:t>X</w:t>
      </w:r>
      <w:r w:rsidRPr="00A5213D">
        <w:rPr>
          <w:b w:val="0"/>
        </w:rPr>
        <w:t xml:space="preserve"> given his achievements</w:t>
      </w:r>
      <w:r>
        <w:rPr>
          <w:b w:val="0"/>
        </w:rPr>
        <w:t xml:space="preserve"> and progress</w:t>
      </w:r>
      <w:r w:rsidRPr="00A5213D">
        <w:rPr>
          <w:b w:val="0"/>
        </w:rPr>
        <w:t xml:space="preserve"> in the general education setting with small groups special education support. </w:t>
      </w:r>
      <w:r w:rsidRPr="00450CC0">
        <w:rPr>
          <w:b w:val="0"/>
          <w:i/>
          <w:highlight w:val="black"/>
        </w:rPr>
        <w:t>X</w:t>
      </w:r>
      <w:r>
        <w:rPr>
          <w:b w:val="0"/>
          <w:i/>
        </w:rPr>
        <w:t>CPS</w:t>
      </w:r>
      <w:r w:rsidRPr="00A5213D">
        <w:rPr>
          <w:b w:val="0"/>
        </w:rPr>
        <w:t>-30</w:t>
      </w:r>
      <w:r>
        <w:rPr>
          <w:b w:val="0"/>
        </w:rPr>
        <w:t>;</w:t>
      </w:r>
      <w:r w:rsidRPr="00A5213D">
        <w:rPr>
          <w:b w:val="0"/>
        </w:rPr>
        <w:t xml:space="preserve"> Tr.1068. The team also confirmed that it believed that </w:t>
      </w:r>
      <w:r w:rsidRPr="00450CC0">
        <w:rPr>
          <w:b w:val="0"/>
          <w:highlight w:val="black"/>
        </w:rPr>
        <w:t>XX</w:t>
      </w:r>
      <w:r w:rsidRPr="00A5213D">
        <w:rPr>
          <w:b w:val="0"/>
        </w:rPr>
        <w:t xml:space="preserve"> would benefit from self-contained reading, writing, and math support and that it was being offered and would be avai</w:t>
      </w:r>
      <w:r>
        <w:rPr>
          <w:b w:val="0"/>
        </w:rPr>
        <w:t>lab</w:t>
      </w:r>
      <w:r w:rsidRPr="00A5213D">
        <w:rPr>
          <w:b w:val="0"/>
        </w:rPr>
        <w:t xml:space="preserve">le to </w:t>
      </w:r>
      <w:r w:rsidRPr="00450CC0">
        <w:rPr>
          <w:b w:val="0"/>
          <w:highlight w:val="black"/>
        </w:rPr>
        <w:t>XX</w:t>
      </w:r>
      <w:r w:rsidRPr="00A5213D">
        <w:rPr>
          <w:b w:val="0"/>
        </w:rPr>
        <w:t xml:space="preserve"> at </w:t>
      </w:r>
      <w:r w:rsidRPr="00450CC0">
        <w:rPr>
          <w:b w:val="0"/>
          <w:highlight w:val="black"/>
        </w:rPr>
        <w:t>XXXXXXXX</w:t>
      </w:r>
      <w:r w:rsidRPr="00A5213D">
        <w:rPr>
          <w:b w:val="0"/>
        </w:rPr>
        <w:t xml:space="preserve"> Middle School</w:t>
      </w:r>
      <w:r>
        <w:rPr>
          <w:b w:val="0"/>
        </w:rPr>
        <w:t xml:space="preserve"> for the fall 2017-2018 school year</w:t>
      </w:r>
      <w:r w:rsidRPr="00A5213D">
        <w:rPr>
          <w:b w:val="0"/>
        </w:rPr>
        <w:t xml:space="preserve">. </w:t>
      </w:r>
      <w:r w:rsidRPr="00450CC0">
        <w:rPr>
          <w:b w:val="0"/>
          <w:i/>
          <w:highlight w:val="black"/>
        </w:rPr>
        <w:t>X</w:t>
      </w:r>
      <w:r>
        <w:rPr>
          <w:b w:val="0"/>
          <w:i/>
        </w:rPr>
        <w:t>CPS</w:t>
      </w:r>
      <w:r w:rsidRPr="00A5213D">
        <w:rPr>
          <w:b w:val="0"/>
        </w:rPr>
        <w:t>-30;</w:t>
      </w:r>
      <w:r>
        <w:rPr>
          <w:b w:val="0"/>
        </w:rPr>
        <w:t xml:space="preserve"> </w:t>
      </w:r>
      <w:r w:rsidRPr="00A5213D">
        <w:rPr>
          <w:b w:val="0"/>
        </w:rPr>
        <w:t>Tr. 789; Tr. 1068.</w:t>
      </w:r>
    </w:p>
    <w:p w:rsidR="006036ED" w:rsidRPr="00A5213D" w:rsidRDefault="006036ED" w:rsidP="006036ED">
      <w:pPr>
        <w:spacing w:line="480" w:lineRule="auto"/>
        <w:ind w:firstLine="720"/>
        <w:rPr>
          <w:b w:val="0"/>
        </w:rPr>
      </w:pPr>
      <w:r w:rsidRPr="00A5213D">
        <w:t>2</w:t>
      </w:r>
      <w:r>
        <w:t>4</w:t>
      </w:r>
      <w:r w:rsidRPr="00A5213D">
        <w:t>.</w:t>
      </w:r>
      <w:r w:rsidRPr="00A5213D">
        <w:rPr>
          <w:b w:val="0"/>
        </w:rPr>
        <w:t xml:space="preserve"> </w:t>
      </w:r>
      <w:r w:rsidRPr="00A5213D">
        <w:rPr>
          <w:b w:val="0"/>
        </w:rPr>
        <w:tab/>
      </w:r>
      <w:r>
        <w:rPr>
          <w:b w:val="0"/>
        </w:rPr>
        <w:t>T</w:t>
      </w:r>
      <w:r w:rsidRPr="00A5213D">
        <w:rPr>
          <w:b w:val="0"/>
        </w:rPr>
        <w:t>he August 28, 2017, prior Written Notice listing the Other Factors relevant to the team’s decision noted:</w:t>
      </w:r>
    </w:p>
    <w:p w:rsidR="006036ED" w:rsidRPr="00A5213D" w:rsidRDefault="006036ED" w:rsidP="006036ED">
      <w:pPr>
        <w:spacing w:line="276" w:lineRule="auto"/>
        <w:ind w:firstLine="720"/>
        <w:rPr>
          <w:b w:val="0"/>
        </w:rPr>
      </w:pPr>
      <w:r w:rsidRPr="00A5213D">
        <w:rPr>
          <w:b w:val="0"/>
        </w:rPr>
        <w:t xml:space="preserve">“Teacher narratives, along with </w:t>
      </w:r>
      <w:r w:rsidRPr="00450CC0">
        <w:rPr>
          <w:b w:val="0"/>
          <w:highlight w:val="black"/>
        </w:rPr>
        <w:t>XX</w:t>
      </w:r>
      <w:r w:rsidRPr="00A5213D">
        <w:rPr>
          <w:b w:val="0"/>
        </w:rPr>
        <w:t>’s 3’d and 4</w:t>
      </w:r>
      <w:r w:rsidRPr="00A5213D">
        <w:rPr>
          <w:b w:val="0"/>
          <w:vertAlign w:val="superscript"/>
        </w:rPr>
        <w:t>th</w:t>
      </w:r>
      <w:r w:rsidRPr="00A5213D">
        <w:rPr>
          <w:b w:val="0"/>
        </w:rPr>
        <w:t xml:space="preserve"> quarter grades and IEP progress reports were reviewed. In addition the educational testing and private neuropsychological evaluation were also reviewed. Ms. </w:t>
      </w:r>
      <w:r w:rsidRPr="00450CC0">
        <w:rPr>
          <w:b w:val="0"/>
          <w:highlight w:val="black"/>
        </w:rPr>
        <w:t>XXXXX</w:t>
      </w:r>
      <w:r w:rsidRPr="00A5213D">
        <w:rPr>
          <w:b w:val="0"/>
        </w:rPr>
        <w:t xml:space="preserve"> expressed concerns about the level of reading/spelling supports her son needed and wanted to know what Reading interventions strategies and supports we use with students at </w:t>
      </w:r>
      <w:r w:rsidRPr="00450CC0">
        <w:rPr>
          <w:b w:val="0"/>
          <w:highlight w:val="black"/>
        </w:rPr>
        <w:t>XXXXXXXX</w:t>
      </w:r>
      <w:r w:rsidRPr="00A5213D">
        <w:rPr>
          <w:b w:val="0"/>
        </w:rPr>
        <w:t xml:space="preserve"> Middle School.  </w:t>
      </w:r>
    </w:p>
    <w:p w:rsidR="006036ED" w:rsidRPr="00A5213D" w:rsidRDefault="006036ED" w:rsidP="006036ED">
      <w:pPr>
        <w:spacing w:line="276" w:lineRule="auto"/>
        <w:ind w:firstLine="720"/>
        <w:rPr>
          <w:b w:val="0"/>
        </w:rPr>
      </w:pPr>
    </w:p>
    <w:p w:rsidR="006036ED" w:rsidRPr="00A5213D" w:rsidRDefault="006036ED" w:rsidP="006036ED">
      <w:pPr>
        <w:spacing w:line="276" w:lineRule="auto"/>
        <w:ind w:firstLine="720"/>
        <w:rPr>
          <w:b w:val="0"/>
        </w:rPr>
      </w:pPr>
      <w:r w:rsidRPr="00A5213D">
        <w:rPr>
          <w:b w:val="0"/>
        </w:rPr>
        <w:t xml:space="preserve">Ms. </w:t>
      </w:r>
      <w:r w:rsidRPr="00450CC0">
        <w:rPr>
          <w:b w:val="0"/>
          <w:highlight w:val="black"/>
        </w:rPr>
        <w:t>XXXXXX</w:t>
      </w:r>
      <w:r w:rsidRPr="00A5213D">
        <w:rPr>
          <w:b w:val="0"/>
        </w:rPr>
        <w:t xml:space="preserve">, Reading specialist, joined the IEP meeting to explain Reading interventions, strategies and supports that are used by her and other reading teachers at </w:t>
      </w:r>
      <w:r w:rsidRPr="00450CC0">
        <w:rPr>
          <w:b w:val="0"/>
          <w:highlight w:val="black"/>
        </w:rPr>
        <w:t>XXXXXXXXXXX</w:t>
      </w:r>
      <w:r w:rsidRPr="00A5213D">
        <w:rPr>
          <w:b w:val="0"/>
        </w:rPr>
        <w:t xml:space="preserve"> Middle School. Ms. </w:t>
      </w:r>
      <w:r w:rsidRPr="00450CC0">
        <w:rPr>
          <w:b w:val="0"/>
          <w:highlight w:val="black"/>
        </w:rPr>
        <w:t>XXX</w:t>
      </w:r>
      <w:r w:rsidRPr="00A5213D">
        <w:rPr>
          <w:b w:val="0"/>
        </w:rPr>
        <w:t xml:space="preserve"> also talked about how </w:t>
      </w:r>
      <w:r>
        <w:rPr>
          <w:b w:val="0"/>
        </w:rPr>
        <w:t xml:space="preserve">the </w:t>
      </w:r>
      <w:r w:rsidRPr="00A5213D">
        <w:rPr>
          <w:b w:val="0"/>
        </w:rPr>
        <w:t>student</w:t>
      </w:r>
      <w:r>
        <w:rPr>
          <w:b w:val="0"/>
        </w:rPr>
        <w:t>’</w:t>
      </w:r>
      <w:r w:rsidRPr="00A5213D">
        <w:rPr>
          <w:b w:val="0"/>
        </w:rPr>
        <w:t xml:space="preserve">s </w:t>
      </w:r>
      <w:r>
        <w:rPr>
          <w:b w:val="0"/>
        </w:rPr>
        <w:t xml:space="preserve">needs </w:t>
      </w:r>
      <w:r w:rsidRPr="00A5213D">
        <w:rPr>
          <w:b w:val="0"/>
        </w:rPr>
        <w:t xml:space="preserve">would be addressed, as well as the frequency of testing. Several accommodations were </w:t>
      </w:r>
      <w:r w:rsidRPr="00A5213D">
        <w:rPr>
          <w:b w:val="0"/>
        </w:rPr>
        <w:lastRenderedPageBreak/>
        <w:t xml:space="preserve">added to the IEP based on the needs of the student. </w:t>
      </w:r>
      <w:r w:rsidRPr="00450CC0">
        <w:rPr>
          <w:b w:val="0"/>
          <w:highlight w:val="black"/>
        </w:rPr>
        <w:t>XXXXXXXXXXX</w:t>
      </w:r>
      <w:r w:rsidRPr="00A5213D">
        <w:rPr>
          <w:b w:val="0"/>
        </w:rPr>
        <w:t xml:space="preserve"> Middle School was offered for FAPE, where the student would be in the least restrictive environment.  </w:t>
      </w:r>
    </w:p>
    <w:p w:rsidR="006036ED" w:rsidRPr="00A5213D" w:rsidRDefault="006036ED" w:rsidP="006036ED">
      <w:pPr>
        <w:spacing w:line="276" w:lineRule="auto"/>
        <w:ind w:firstLine="720"/>
        <w:rPr>
          <w:b w:val="0"/>
        </w:rPr>
      </w:pPr>
    </w:p>
    <w:p w:rsidR="006036ED" w:rsidRPr="00A5213D" w:rsidRDefault="006036ED" w:rsidP="006036ED">
      <w:pPr>
        <w:spacing w:line="276" w:lineRule="auto"/>
        <w:ind w:firstLine="720"/>
        <w:rPr>
          <w:b w:val="0"/>
        </w:rPr>
      </w:pPr>
      <w:r w:rsidRPr="00A5213D">
        <w:rPr>
          <w:b w:val="0"/>
        </w:rPr>
        <w:t xml:space="preserve">Our Special Education Coordinator, </w:t>
      </w:r>
      <w:r w:rsidRPr="00450CC0">
        <w:rPr>
          <w:b w:val="0"/>
          <w:highlight w:val="black"/>
        </w:rPr>
        <w:t>XXXXXXXXX</w:t>
      </w:r>
      <w:r w:rsidRPr="00A5213D">
        <w:rPr>
          <w:b w:val="0"/>
        </w:rPr>
        <w:t xml:space="preserve">, requested that a counselor or SPED teacher visit the </w:t>
      </w:r>
      <w:r w:rsidRPr="00450CC0">
        <w:rPr>
          <w:b w:val="0"/>
          <w:highlight w:val="black"/>
        </w:rPr>
        <w:t>XXX</w:t>
      </w:r>
      <w:r w:rsidRPr="00A5213D">
        <w:rPr>
          <w:b w:val="0"/>
        </w:rPr>
        <w:t xml:space="preserve"> School to observe </w:t>
      </w:r>
      <w:r w:rsidRPr="00450CC0">
        <w:rPr>
          <w:b w:val="0"/>
          <w:highlight w:val="black"/>
        </w:rPr>
        <w:t>XX</w:t>
      </w:r>
      <w:r w:rsidRPr="00A5213D">
        <w:rPr>
          <w:b w:val="0"/>
        </w:rPr>
        <w:t xml:space="preserve"> in the instructional setting. Ms. </w:t>
      </w:r>
      <w:r w:rsidRPr="00450CC0">
        <w:rPr>
          <w:b w:val="0"/>
          <w:highlight w:val="black"/>
        </w:rPr>
        <w:t>XXXXX</w:t>
      </w:r>
      <w:r w:rsidRPr="00A5213D">
        <w:rPr>
          <w:b w:val="0"/>
        </w:rPr>
        <w:t xml:space="preserve"> agreed that it would be a good idea to conduct the observation and she signed a release of information consent form giving consent for the observation to occur.  Ms. </w:t>
      </w:r>
      <w:r w:rsidRPr="00450CC0">
        <w:rPr>
          <w:b w:val="0"/>
          <w:highlight w:val="black"/>
        </w:rPr>
        <w:t>XXXXX</w:t>
      </w:r>
      <w:r w:rsidRPr="00A5213D">
        <w:rPr>
          <w:b w:val="0"/>
        </w:rPr>
        <w:t xml:space="preserve"> wanted her husband to be able to review the IEP before a decision was made and the IEP signed.  Ms. </w:t>
      </w:r>
      <w:r w:rsidRPr="00450CC0">
        <w:rPr>
          <w:b w:val="0"/>
          <w:highlight w:val="black"/>
        </w:rPr>
        <w:t>XXXXX</w:t>
      </w:r>
      <w:r w:rsidRPr="00A5213D">
        <w:rPr>
          <w:b w:val="0"/>
        </w:rPr>
        <w:t xml:space="preserve"> did mention that L started his first day on Monday, August 28, 2017” </w:t>
      </w:r>
      <w:r w:rsidRPr="00A5213D">
        <w:rPr>
          <w:b w:val="0"/>
          <w:i/>
        </w:rPr>
        <w:t>P.</w:t>
      </w:r>
      <w:r w:rsidRPr="00A5213D">
        <w:rPr>
          <w:b w:val="0"/>
        </w:rPr>
        <w:t xml:space="preserve"> 30-19.</w:t>
      </w:r>
    </w:p>
    <w:p w:rsidR="006036ED" w:rsidRPr="00A5213D" w:rsidRDefault="006036ED" w:rsidP="006036ED">
      <w:pPr>
        <w:spacing w:line="480" w:lineRule="auto"/>
      </w:pPr>
    </w:p>
    <w:p w:rsidR="006036ED" w:rsidRPr="00A5213D" w:rsidRDefault="006036ED" w:rsidP="006036ED">
      <w:pPr>
        <w:spacing w:line="480" w:lineRule="auto"/>
        <w:ind w:firstLine="720"/>
        <w:rPr>
          <w:b w:val="0"/>
        </w:rPr>
      </w:pPr>
      <w:r w:rsidRPr="00A5213D">
        <w:t>2</w:t>
      </w:r>
      <w:r>
        <w:t>5</w:t>
      </w:r>
      <w:r w:rsidRPr="00A5213D">
        <w:t>.</w:t>
      </w:r>
      <w:r w:rsidRPr="00A5213D">
        <w:rPr>
          <w:b w:val="0"/>
        </w:rPr>
        <w:tab/>
        <w:t xml:space="preserve">The Parents withdrew </w:t>
      </w:r>
      <w:r w:rsidRPr="00450CC0">
        <w:rPr>
          <w:b w:val="0"/>
          <w:highlight w:val="black"/>
        </w:rPr>
        <w:t>XX</w:t>
      </w:r>
      <w:r w:rsidRPr="00A5213D">
        <w:rPr>
          <w:b w:val="0"/>
        </w:rPr>
        <w:t xml:space="preserve"> from </w:t>
      </w:r>
      <w:r w:rsidRPr="00450CC0">
        <w:rPr>
          <w:b w:val="0"/>
          <w:highlight w:val="black"/>
        </w:rPr>
        <w:t>X</w:t>
      </w:r>
      <w:r>
        <w:rPr>
          <w:b w:val="0"/>
        </w:rPr>
        <w:t>CPS</w:t>
      </w:r>
      <w:r w:rsidRPr="00A5213D">
        <w:rPr>
          <w:b w:val="0"/>
        </w:rPr>
        <w:t xml:space="preserve"> on August 28, 2017, the </w:t>
      </w:r>
      <w:r>
        <w:rPr>
          <w:b w:val="0"/>
        </w:rPr>
        <w:t xml:space="preserve">very </w:t>
      </w:r>
      <w:r w:rsidRPr="00A5213D">
        <w:rPr>
          <w:b w:val="0"/>
        </w:rPr>
        <w:t xml:space="preserve">same day as the </w:t>
      </w:r>
      <w:r>
        <w:rPr>
          <w:b w:val="0"/>
        </w:rPr>
        <w:t>August 28, 2017</w:t>
      </w:r>
      <w:r w:rsidRPr="00A5213D">
        <w:rPr>
          <w:b w:val="0"/>
        </w:rPr>
        <w:t xml:space="preserve"> IEP meeting, to attend 6</w:t>
      </w:r>
      <w:r w:rsidRPr="00A5213D">
        <w:rPr>
          <w:b w:val="0"/>
          <w:vertAlign w:val="superscript"/>
        </w:rPr>
        <w:t>th</w:t>
      </w:r>
      <w:r w:rsidRPr="00A5213D">
        <w:rPr>
          <w:b w:val="0"/>
        </w:rPr>
        <w:t xml:space="preserve"> grade at the </w:t>
      </w:r>
      <w:r w:rsidRPr="00450CC0">
        <w:rPr>
          <w:b w:val="0"/>
          <w:highlight w:val="black"/>
        </w:rPr>
        <w:t>XXX</w:t>
      </w:r>
      <w:r w:rsidRPr="00A5213D">
        <w:rPr>
          <w:b w:val="0"/>
        </w:rPr>
        <w:t xml:space="preserve"> School in </w:t>
      </w:r>
      <w:r w:rsidRPr="00450CC0">
        <w:rPr>
          <w:b w:val="0"/>
          <w:highlight w:val="black"/>
        </w:rPr>
        <w:t>XXXXXXXXX</w:t>
      </w:r>
      <w:r w:rsidRPr="00A5213D">
        <w:rPr>
          <w:b w:val="0"/>
        </w:rPr>
        <w:t xml:space="preserve">  </w:t>
      </w:r>
      <w:r w:rsidRPr="00450CC0">
        <w:rPr>
          <w:b w:val="0"/>
          <w:highlight w:val="black"/>
        </w:rPr>
        <w:t>XX</w:t>
      </w:r>
      <w:r w:rsidRPr="00A5213D">
        <w:rPr>
          <w:b w:val="0"/>
        </w:rPr>
        <w:t xml:space="preserve"> has continued to attend the </w:t>
      </w:r>
      <w:r w:rsidRPr="00450CC0">
        <w:rPr>
          <w:b w:val="0"/>
          <w:highlight w:val="black"/>
        </w:rPr>
        <w:t>XXX</w:t>
      </w:r>
      <w:r w:rsidRPr="00A5213D">
        <w:rPr>
          <w:b w:val="0"/>
        </w:rPr>
        <w:t xml:space="preserve"> School from grade six through the present. </w:t>
      </w:r>
      <w:r w:rsidRPr="00A5213D">
        <w:rPr>
          <w:b w:val="0"/>
          <w:i/>
        </w:rPr>
        <w:t>P</w:t>
      </w:r>
      <w:r w:rsidRPr="00A5213D">
        <w:rPr>
          <w:b w:val="0"/>
        </w:rPr>
        <w:t xml:space="preserve">-29. </w:t>
      </w:r>
    </w:p>
    <w:p w:rsidR="006036ED" w:rsidRPr="00A5213D" w:rsidRDefault="006036ED" w:rsidP="006036ED">
      <w:pPr>
        <w:spacing w:line="480" w:lineRule="auto"/>
        <w:ind w:firstLine="720"/>
        <w:rPr>
          <w:b w:val="0"/>
        </w:rPr>
      </w:pPr>
      <w:r w:rsidRPr="00A5213D">
        <w:t>2</w:t>
      </w:r>
      <w:r>
        <w:t>6</w:t>
      </w:r>
      <w:r w:rsidRPr="00A5213D">
        <w:t xml:space="preserve">. </w:t>
      </w:r>
      <w:r w:rsidRPr="00A5213D">
        <w:tab/>
      </w:r>
      <w:r w:rsidRPr="00A5213D">
        <w:rPr>
          <w:b w:val="0"/>
        </w:rPr>
        <w:t xml:space="preserve">On September 11, 2017, Mr. and Mrs. </w:t>
      </w:r>
      <w:r w:rsidRPr="008721A6">
        <w:rPr>
          <w:b w:val="0"/>
          <w:highlight w:val="black"/>
        </w:rPr>
        <w:t>XXXXX</w:t>
      </w:r>
      <w:r w:rsidRPr="00A5213D">
        <w:rPr>
          <w:b w:val="0"/>
        </w:rPr>
        <w:t xml:space="preserve"> sent a letter to the </w:t>
      </w:r>
      <w:r w:rsidRPr="008721A6">
        <w:rPr>
          <w:b w:val="0"/>
          <w:highlight w:val="black"/>
        </w:rPr>
        <w:t>X</w:t>
      </w:r>
      <w:r>
        <w:rPr>
          <w:b w:val="0"/>
        </w:rPr>
        <w:t>CPS</w:t>
      </w:r>
      <w:r w:rsidRPr="00A5213D">
        <w:rPr>
          <w:b w:val="0"/>
        </w:rPr>
        <w:t xml:space="preserve"> Office of Special Education.  In it they stated that they had reviewed the proposed IEP and that  they were still unclear about some things, such as how and when the instructional teaching contained in the IEP would be delivered during the school day and when, where and with what ratio would </w:t>
      </w:r>
      <w:r w:rsidRPr="00822D6C">
        <w:rPr>
          <w:b w:val="0"/>
          <w:highlight w:val="black"/>
        </w:rPr>
        <w:t>XX</w:t>
      </w:r>
      <w:r w:rsidRPr="00A5213D">
        <w:rPr>
          <w:b w:val="0"/>
        </w:rPr>
        <w:t xml:space="preserve"> receive Orton Gillingham reading methodology. </w:t>
      </w:r>
    </w:p>
    <w:p w:rsidR="006036ED" w:rsidRDefault="006036ED" w:rsidP="006036ED">
      <w:pPr>
        <w:spacing w:line="480" w:lineRule="auto"/>
        <w:ind w:firstLine="720"/>
        <w:rPr>
          <w:b w:val="0"/>
        </w:rPr>
      </w:pPr>
      <w:r w:rsidRPr="00A5213D">
        <w:rPr>
          <w:b w:val="0"/>
        </w:rPr>
        <w:t xml:space="preserve">They also noted that they did not see any reference in the IEP to the private testing that they had had done at the </w:t>
      </w:r>
      <w:r w:rsidRPr="00822D6C">
        <w:rPr>
          <w:b w:val="0"/>
          <w:highlight w:val="black"/>
        </w:rPr>
        <w:t>XXXXXX</w:t>
      </w:r>
      <w:r w:rsidRPr="00A5213D">
        <w:rPr>
          <w:b w:val="0"/>
        </w:rPr>
        <w:t xml:space="preserve"> group.</w:t>
      </w:r>
      <w:r w:rsidRPr="00A5213D">
        <w:rPr>
          <w:rStyle w:val="FootnoteReference"/>
          <w:b w:val="0"/>
        </w:rPr>
        <w:footnoteReference w:id="2"/>
      </w:r>
      <w:r w:rsidRPr="00A5213D">
        <w:rPr>
          <w:b w:val="0"/>
        </w:rPr>
        <w:t xml:space="preserve"> </w:t>
      </w:r>
      <w:r w:rsidRPr="00A5213D">
        <w:rPr>
          <w:b w:val="0"/>
          <w:i/>
        </w:rPr>
        <w:t>P.</w:t>
      </w:r>
      <w:r w:rsidRPr="00A5213D">
        <w:rPr>
          <w:b w:val="0"/>
        </w:rPr>
        <w:t xml:space="preserve"> 32</w:t>
      </w:r>
    </w:p>
    <w:p w:rsidR="006036ED" w:rsidRDefault="006036ED" w:rsidP="006036ED">
      <w:pPr>
        <w:spacing w:line="480" w:lineRule="auto"/>
        <w:ind w:firstLine="720"/>
        <w:rPr>
          <w:b w:val="0"/>
        </w:rPr>
      </w:pPr>
      <w:r w:rsidRPr="008B5FBD">
        <w:t>27.</w:t>
      </w:r>
      <w:r>
        <w:rPr>
          <w:b w:val="0"/>
        </w:rPr>
        <w:t xml:space="preserve"> </w:t>
      </w:r>
      <w:r>
        <w:rPr>
          <w:b w:val="0"/>
        </w:rPr>
        <w:tab/>
        <w:t xml:space="preserve">The Parents hired Dr. </w:t>
      </w:r>
      <w:r w:rsidRPr="00822D6C">
        <w:rPr>
          <w:b w:val="0"/>
          <w:highlight w:val="black"/>
        </w:rPr>
        <w:t>XXXXXXXX</w:t>
      </w:r>
      <w:r>
        <w:rPr>
          <w:b w:val="0"/>
        </w:rPr>
        <w:t xml:space="preserve"> of the </w:t>
      </w:r>
      <w:r w:rsidRPr="00822D6C">
        <w:rPr>
          <w:b w:val="0"/>
          <w:highlight w:val="black"/>
        </w:rPr>
        <w:t>XXXXXX</w:t>
      </w:r>
      <w:r>
        <w:rPr>
          <w:b w:val="0"/>
        </w:rPr>
        <w:t xml:space="preserve"> Group, in June of 2017 to prepare a neuropsychological evaluation of </w:t>
      </w:r>
      <w:r w:rsidRPr="00822D6C">
        <w:rPr>
          <w:b w:val="0"/>
          <w:highlight w:val="black"/>
        </w:rPr>
        <w:t>XX</w:t>
      </w:r>
      <w:r>
        <w:rPr>
          <w:b w:val="0"/>
        </w:rPr>
        <w:t xml:space="preserve">. As with the </w:t>
      </w:r>
      <w:r w:rsidRPr="00822D6C">
        <w:rPr>
          <w:b w:val="0"/>
          <w:highlight w:val="black"/>
        </w:rPr>
        <w:t>X</w:t>
      </w:r>
      <w:r>
        <w:rPr>
          <w:b w:val="0"/>
        </w:rPr>
        <w:t xml:space="preserve">CPS testing she </w:t>
      </w:r>
      <w:r>
        <w:rPr>
          <w:b w:val="0"/>
        </w:rPr>
        <w:lastRenderedPageBreak/>
        <w:t xml:space="preserve">reported that </w:t>
      </w:r>
      <w:r w:rsidRPr="00822D6C">
        <w:rPr>
          <w:b w:val="0"/>
          <w:highlight w:val="black"/>
        </w:rPr>
        <w:t>X</w:t>
      </w:r>
      <w:r>
        <w:rPr>
          <w:b w:val="0"/>
        </w:rPr>
        <w:t xml:space="preserve"> had a “solid foundation of cognitive skills, including above average verbal reasoning an general knowledge average vocabulary, age appropriate fluid reasoning and some solid spatial analysis skill. “ </w:t>
      </w:r>
      <w:r w:rsidRPr="0038230B">
        <w:rPr>
          <w:b w:val="0"/>
          <w:i/>
        </w:rPr>
        <w:t>P.</w:t>
      </w:r>
      <w:r>
        <w:rPr>
          <w:b w:val="0"/>
        </w:rPr>
        <w:t xml:space="preserve"> 27.  The report confirmed the prior diagnosis of learning disability in reading/dyslexia and learning disability in written language/dysgraphia. P. 27 at 17.</w:t>
      </w:r>
    </w:p>
    <w:p w:rsidR="006036ED" w:rsidRDefault="006036ED" w:rsidP="006036ED">
      <w:pPr>
        <w:spacing w:line="480" w:lineRule="auto"/>
        <w:ind w:firstLine="720"/>
        <w:rPr>
          <w:b w:val="0"/>
        </w:rPr>
      </w:pPr>
      <w:r>
        <w:rPr>
          <w:b w:val="0"/>
        </w:rPr>
        <w:t xml:space="preserve">The Woodcock Johnson Test of Achievement scores demonstrated that </w:t>
      </w:r>
      <w:r w:rsidRPr="00822D6C">
        <w:rPr>
          <w:b w:val="0"/>
          <w:highlight w:val="black"/>
        </w:rPr>
        <w:t>X</w:t>
      </w:r>
      <w:r>
        <w:rPr>
          <w:b w:val="0"/>
        </w:rPr>
        <w:t xml:space="preserve"> had made and maintained gains in the areas of reading, writing, and math.  </w:t>
      </w:r>
      <w:r w:rsidRPr="0038230B">
        <w:rPr>
          <w:b w:val="0"/>
          <w:i/>
        </w:rPr>
        <w:t>P</w:t>
      </w:r>
      <w:r>
        <w:rPr>
          <w:b w:val="0"/>
        </w:rPr>
        <w:t xml:space="preserve">. 27 at 14. </w:t>
      </w:r>
      <w:r w:rsidRPr="00822D6C">
        <w:rPr>
          <w:b w:val="0"/>
          <w:highlight w:val="black"/>
        </w:rPr>
        <w:t>X</w:t>
      </w:r>
      <w:r>
        <w:rPr>
          <w:b w:val="0"/>
        </w:rPr>
        <w:t xml:space="preserve"> was shown to have distinct strengths, both actual and relative, in passage comprehension, math calculation, applied math problems, oral reading, and sentence writing fluency. </w:t>
      </w:r>
      <w:r w:rsidRPr="0038230B">
        <w:rPr>
          <w:b w:val="0"/>
          <w:i/>
        </w:rPr>
        <w:t>P.</w:t>
      </w:r>
      <w:r>
        <w:rPr>
          <w:b w:val="0"/>
        </w:rPr>
        <w:t xml:space="preserve"> 27 at 14.  </w:t>
      </w:r>
    </w:p>
    <w:p w:rsidR="006036ED" w:rsidRPr="00A5213D" w:rsidRDefault="006036ED" w:rsidP="006036ED">
      <w:pPr>
        <w:spacing w:line="480" w:lineRule="auto"/>
        <w:ind w:firstLine="720"/>
        <w:rPr>
          <w:b w:val="0"/>
        </w:rPr>
      </w:pPr>
      <w:r>
        <w:rPr>
          <w:b w:val="0"/>
        </w:rPr>
        <w:t xml:space="preserve">Dr. </w:t>
      </w:r>
      <w:r w:rsidRPr="00822D6C">
        <w:rPr>
          <w:b w:val="0"/>
          <w:highlight w:val="black"/>
        </w:rPr>
        <w:t>XXXXX</w:t>
      </w:r>
      <w:r>
        <w:rPr>
          <w:b w:val="0"/>
        </w:rPr>
        <w:t xml:space="preserve"> tested </w:t>
      </w:r>
      <w:r w:rsidRPr="00822D6C">
        <w:rPr>
          <w:b w:val="0"/>
          <w:highlight w:val="black"/>
        </w:rPr>
        <w:t>X</w:t>
      </w:r>
      <w:r>
        <w:rPr>
          <w:b w:val="0"/>
        </w:rPr>
        <w:t xml:space="preserve">’s attention and executive functioning. </w:t>
      </w:r>
      <w:r w:rsidRPr="006D33FE">
        <w:rPr>
          <w:b w:val="0"/>
          <w:i/>
        </w:rPr>
        <w:t>P</w:t>
      </w:r>
      <w:r>
        <w:rPr>
          <w:b w:val="0"/>
        </w:rPr>
        <w:t xml:space="preserve">. 27. There were demonstrated difficulties with attention regulation, dividing attention, stamina and planning. </w:t>
      </w:r>
      <w:r w:rsidRPr="006D33FE">
        <w:rPr>
          <w:b w:val="0"/>
          <w:i/>
        </w:rPr>
        <w:t>P</w:t>
      </w:r>
      <w:r>
        <w:rPr>
          <w:b w:val="0"/>
        </w:rPr>
        <w:t xml:space="preserve">. 27 at 17.  Based on these evaluations Dr. </w:t>
      </w:r>
      <w:r w:rsidRPr="00822D6C">
        <w:rPr>
          <w:b w:val="0"/>
          <w:highlight w:val="black"/>
        </w:rPr>
        <w:t>XXXXX</w:t>
      </w:r>
      <w:r>
        <w:rPr>
          <w:b w:val="0"/>
        </w:rPr>
        <w:t xml:space="preserve"> diagnosed </w:t>
      </w:r>
      <w:r w:rsidRPr="00822D6C">
        <w:rPr>
          <w:b w:val="0"/>
          <w:highlight w:val="black"/>
        </w:rPr>
        <w:t>X</w:t>
      </w:r>
      <w:r>
        <w:rPr>
          <w:b w:val="0"/>
        </w:rPr>
        <w:t xml:space="preserve"> with Attention Deficit Hyperactivity Disorder- Predominantly Inattentive Presentation (ADHD) </w:t>
      </w:r>
    </w:p>
    <w:p w:rsidR="006036ED" w:rsidRPr="00A5213D" w:rsidRDefault="006036ED" w:rsidP="006036ED">
      <w:pPr>
        <w:spacing w:line="480" w:lineRule="auto"/>
        <w:ind w:firstLine="720"/>
        <w:rPr>
          <w:b w:val="0"/>
        </w:rPr>
      </w:pPr>
      <w:r w:rsidRPr="00A5213D">
        <w:t>2</w:t>
      </w:r>
      <w:r>
        <w:t>8</w:t>
      </w:r>
      <w:r w:rsidRPr="00A5213D">
        <w:t xml:space="preserve">. </w:t>
      </w:r>
      <w:r w:rsidRPr="00A5213D">
        <w:tab/>
      </w:r>
      <w:r w:rsidRPr="00A5213D">
        <w:rPr>
          <w:b w:val="0"/>
        </w:rPr>
        <w:t xml:space="preserve">Ms. </w:t>
      </w:r>
      <w:r w:rsidRPr="00822D6C">
        <w:rPr>
          <w:b w:val="0"/>
          <w:highlight w:val="black"/>
        </w:rPr>
        <w:t>XXXXXXXXX</w:t>
      </w:r>
      <w:r w:rsidRPr="00A5213D">
        <w:rPr>
          <w:b w:val="0"/>
        </w:rPr>
        <w:t xml:space="preserve">, an </w:t>
      </w:r>
      <w:r w:rsidRPr="00822D6C">
        <w:rPr>
          <w:b w:val="0"/>
          <w:highlight w:val="black"/>
        </w:rPr>
        <w:t>X</w:t>
      </w:r>
      <w:r>
        <w:rPr>
          <w:b w:val="0"/>
        </w:rPr>
        <w:t>CPS</w:t>
      </w:r>
      <w:r w:rsidRPr="00A5213D">
        <w:rPr>
          <w:b w:val="0"/>
        </w:rPr>
        <w:t xml:space="preserve"> school counselor, observed </w:t>
      </w:r>
      <w:r w:rsidRPr="00822D6C">
        <w:rPr>
          <w:b w:val="0"/>
          <w:highlight w:val="black"/>
        </w:rPr>
        <w:t>XX</w:t>
      </w:r>
      <w:r w:rsidRPr="00A5213D">
        <w:rPr>
          <w:b w:val="0"/>
        </w:rPr>
        <w:t xml:space="preserve"> at the </w:t>
      </w:r>
      <w:r w:rsidRPr="00822D6C">
        <w:rPr>
          <w:b w:val="0"/>
          <w:highlight w:val="black"/>
        </w:rPr>
        <w:t>XXX</w:t>
      </w:r>
      <w:r w:rsidRPr="00A5213D">
        <w:rPr>
          <w:b w:val="0"/>
        </w:rPr>
        <w:t xml:space="preserve"> School on October 19, 2017. </w:t>
      </w:r>
      <w:r w:rsidRPr="00822D6C">
        <w:rPr>
          <w:b w:val="0"/>
          <w:i/>
          <w:highlight w:val="black"/>
        </w:rPr>
        <w:t>X</w:t>
      </w:r>
      <w:r>
        <w:rPr>
          <w:b w:val="0"/>
          <w:i/>
        </w:rPr>
        <w:t>CPS</w:t>
      </w:r>
      <w:r w:rsidRPr="00A5213D">
        <w:rPr>
          <w:b w:val="0"/>
        </w:rPr>
        <w:t xml:space="preserve">. 64. She observed </w:t>
      </w:r>
      <w:r w:rsidRPr="00822D6C">
        <w:rPr>
          <w:b w:val="0"/>
          <w:highlight w:val="black"/>
        </w:rPr>
        <w:t>XX</w:t>
      </w:r>
      <w:r w:rsidRPr="00A5213D">
        <w:rPr>
          <w:b w:val="0"/>
        </w:rPr>
        <w:t xml:space="preserve"> for a morning meeting and a writing and reading activity.  She observed that </w:t>
      </w:r>
      <w:r w:rsidRPr="00822D6C">
        <w:rPr>
          <w:b w:val="0"/>
          <w:highlight w:val="black"/>
        </w:rPr>
        <w:t>X</w:t>
      </w:r>
      <w:r w:rsidRPr="00A5213D">
        <w:rPr>
          <w:b w:val="0"/>
        </w:rPr>
        <w:t xml:space="preserve"> used read-aloud materials, complete</w:t>
      </w:r>
      <w:r>
        <w:rPr>
          <w:b w:val="0"/>
        </w:rPr>
        <w:t>d</w:t>
      </w:r>
      <w:r w:rsidRPr="00A5213D">
        <w:rPr>
          <w:b w:val="0"/>
        </w:rPr>
        <w:t xml:space="preserve"> all assignments, </w:t>
      </w:r>
      <w:r>
        <w:rPr>
          <w:b w:val="0"/>
        </w:rPr>
        <w:t xml:space="preserve">was </w:t>
      </w:r>
      <w:r w:rsidRPr="00A5213D">
        <w:rPr>
          <w:b w:val="0"/>
        </w:rPr>
        <w:t xml:space="preserve">easily redirected and actively participated in group discussions as well as individual worksheet projects. However, </w:t>
      </w:r>
      <w:r w:rsidRPr="00822D6C">
        <w:rPr>
          <w:b w:val="0"/>
          <w:highlight w:val="black"/>
        </w:rPr>
        <w:t>X</w:t>
      </w:r>
      <w:r w:rsidRPr="00A5213D">
        <w:rPr>
          <w:b w:val="0"/>
        </w:rPr>
        <w:t xml:space="preserve"> was also observed to become easily distracted, attempt</w:t>
      </w:r>
      <w:r>
        <w:rPr>
          <w:b w:val="0"/>
        </w:rPr>
        <w:t>ed</w:t>
      </w:r>
      <w:r w:rsidRPr="00A5213D">
        <w:rPr>
          <w:b w:val="0"/>
        </w:rPr>
        <w:t xml:space="preserve"> to distract other students and take longer to transition between activities than others .</w:t>
      </w:r>
      <w:r w:rsidRPr="00822D6C">
        <w:rPr>
          <w:b w:val="0"/>
          <w:i/>
          <w:highlight w:val="black"/>
        </w:rPr>
        <w:t>X</w:t>
      </w:r>
      <w:r>
        <w:rPr>
          <w:b w:val="0"/>
          <w:i/>
        </w:rPr>
        <w:t>CPS</w:t>
      </w:r>
      <w:r w:rsidRPr="00A5213D">
        <w:rPr>
          <w:b w:val="0"/>
          <w:i/>
        </w:rPr>
        <w:t>.</w:t>
      </w:r>
      <w:r w:rsidRPr="00A5213D">
        <w:rPr>
          <w:b w:val="0"/>
        </w:rPr>
        <w:t xml:space="preserve"> 64. She did not observe </w:t>
      </w:r>
      <w:r w:rsidRPr="00822D6C">
        <w:rPr>
          <w:b w:val="0"/>
          <w:highlight w:val="black"/>
        </w:rPr>
        <w:t>X</w:t>
      </w:r>
      <w:r w:rsidRPr="00A5213D">
        <w:rPr>
          <w:b w:val="0"/>
        </w:rPr>
        <w:t xml:space="preserve"> receiving any multisensory instruction. </w:t>
      </w:r>
      <w:r w:rsidRPr="00822D6C">
        <w:rPr>
          <w:b w:val="0"/>
          <w:i/>
          <w:highlight w:val="black"/>
        </w:rPr>
        <w:t>X</w:t>
      </w:r>
      <w:r>
        <w:rPr>
          <w:b w:val="0"/>
          <w:i/>
        </w:rPr>
        <w:t>CPS</w:t>
      </w:r>
      <w:r w:rsidRPr="00A5213D">
        <w:rPr>
          <w:b w:val="0"/>
        </w:rPr>
        <w:t xml:space="preserve"> 64. </w:t>
      </w:r>
    </w:p>
    <w:p w:rsidR="006036ED" w:rsidRPr="00A5213D" w:rsidRDefault="006036ED" w:rsidP="006036ED">
      <w:pPr>
        <w:spacing w:line="480" w:lineRule="auto"/>
        <w:ind w:firstLine="720"/>
        <w:rPr>
          <w:b w:val="0"/>
        </w:rPr>
      </w:pPr>
      <w:r w:rsidRPr="00A5213D">
        <w:lastRenderedPageBreak/>
        <w:t>2</w:t>
      </w:r>
      <w:r>
        <w:t>9</w:t>
      </w:r>
      <w:r w:rsidRPr="00A5213D">
        <w:t>.</w:t>
      </w:r>
      <w:r w:rsidRPr="00A5213D">
        <w:rPr>
          <w:b w:val="0"/>
        </w:rPr>
        <w:t xml:space="preserve"> </w:t>
      </w:r>
      <w:r w:rsidRPr="00A5213D">
        <w:rPr>
          <w:b w:val="0"/>
        </w:rPr>
        <w:tab/>
        <w:t xml:space="preserve">The </w:t>
      </w:r>
      <w:r w:rsidRPr="00822D6C">
        <w:rPr>
          <w:b w:val="0"/>
          <w:highlight w:val="black"/>
        </w:rPr>
        <w:t>X</w:t>
      </w:r>
      <w:r>
        <w:rPr>
          <w:b w:val="0"/>
        </w:rPr>
        <w:t>CPS</w:t>
      </w:r>
      <w:r w:rsidRPr="00A5213D">
        <w:rPr>
          <w:b w:val="0"/>
        </w:rPr>
        <w:t xml:space="preserve"> IEP team met again on November 8, 2017; to review Ms. </w:t>
      </w:r>
      <w:r w:rsidRPr="00822D6C">
        <w:rPr>
          <w:b w:val="0"/>
          <w:highlight w:val="black"/>
        </w:rPr>
        <w:t>XXXXXX</w:t>
      </w:r>
      <w:r w:rsidRPr="00A5213D">
        <w:rPr>
          <w:b w:val="0"/>
        </w:rPr>
        <w:t xml:space="preserve">’s report. </w:t>
      </w:r>
      <w:r w:rsidRPr="00822D6C">
        <w:rPr>
          <w:b w:val="0"/>
          <w:i/>
          <w:highlight w:val="black"/>
        </w:rPr>
        <w:t>X</w:t>
      </w:r>
      <w:r>
        <w:rPr>
          <w:b w:val="0"/>
          <w:i/>
        </w:rPr>
        <w:t>CPS</w:t>
      </w:r>
      <w:r w:rsidRPr="00A5213D">
        <w:rPr>
          <w:b w:val="0"/>
        </w:rPr>
        <w:t xml:space="preserve">.65-55. As a result of the Parents continued disagreement with the proposed IEPs the team agreed to have the </w:t>
      </w:r>
      <w:r w:rsidRPr="00822D6C">
        <w:rPr>
          <w:b w:val="0"/>
          <w:highlight w:val="black"/>
        </w:rPr>
        <w:t>X</w:t>
      </w:r>
      <w:r>
        <w:rPr>
          <w:b w:val="0"/>
        </w:rPr>
        <w:t>CPS</w:t>
      </w:r>
      <w:r w:rsidRPr="00A5213D">
        <w:rPr>
          <w:b w:val="0"/>
        </w:rPr>
        <w:t xml:space="preserve"> School Psychologist, </w:t>
      </w:r>
      <w:r w:rsidRPr="00822D6C">
        <w:rPr>
          <w:b w:val="0"/>
          <w:highlight w:val="black"/>
        </w:rPr>
        <w:t>XXXXXXX</w:t>
      </w:r>
      <w:r w:rsidRPr="00A5213D">
        <w:rPr>
          <w:b w:val="0"/>
        </w:rPr>
        <w:t xml:space="preserve">, consult with Dr. </w:t>
      </w:r>
      <w:r w:rsidRPr="00822D6C">
        <w:rPr>
          <w:b w:val="0"/>
          <w:highlight w:val="black"/>
        </w:rPr>
        <w:t>XXXXX</w:t>
      </w:r>
      <w:r w:rsidRPr="00A5213D">
        <w:rPr>
          <w:b w:val="0"/>
        </w:rPr>
        <w:t xml:space="preserve"> to discuss her private neuropsychological report. The team agreed to re-convene after this meeting was held. </w:t>
      </w:r>
      <w:r w:rsidRPr="00822D6C">
        <w:rPr>
          <w:b w:val="0"/>
          <w:i/>
          <w:highlight w:val="black"/>
        </w:rPr>
        <w:t>X</w:t>
      </w:r>
      <w:r>
        <w:rPr>
          <w:b w:val="0"/>
          <w:i/>
        </w:rPr>
        <w:t>CPS</w:t>
      </w:r>
      <w:r w:rsidRPr="00A5213D">
        <w:rPr>
          <w:b w:val="0"/>
        </w:rPr>
        <w:t>. 66.</w:t>
      </w:r>
      <w:r w:rsidRPr="00A5213D">
        <w:rPr>
          <w:b w:val="0"/>
        </w:rPr>
        <w:tab/>
        <w:t xml:space="preserve"> </w:t>
      </w:r>
    </w:p>
    <w:p w:rsidR="006036ED" w:rsidRPr="00A5213D" w:rsidRDefault="006036ED" w:rsidP="006036ED">
      <w:pPr>
        <w:spacing w:line="480" w:lineRule="auto"/>
        <w:ind w:firstLine="720"/>
        <w:rPr>
          <w:b w:val="0"/>
        </w:rPr>
      </w:pPr>
      <w:r>
        <w:t>30</w:t>
      </w:r>
      <w:r w:rsidRPr="00A5213D">
        <w:t>.</w:t>
      </w:r>
      <w:r w:rsidRPr="00A5213D">
        <w:rPr>
          <w:b w:val="0"/>
        </w:rPr>
        <w:t xml:space="preserve"> </w:t>
      </w:r>
      <w:r w:rsidRPr="00A5213D">
        <w:rPr>
          <w:b w:val="0"/>
        </w:rPr>
        <w:tab/>
        <w:t xml:space="preserve">The </w:t>
      </w:r>
      <w:r w:rsidRPr="00835FBE">
        <w:rPr>
          <w:b w:val="0"/>
          <w:highlight w:val="black"/>
        </w:rPr>
        <w:t>XXX</w:t>
      </w:r>
      <w:r w:rsidRPr="00A5213D">
        <w:rPr>
          <w:b w:val="0"/>
        </w:rPr>
        <w:t xml:space="preserve"> School prepared an IEP on November 14, 2017. It recommended 29 hours of Special Education Services per week and 360 minutes of Occupational Therapy per month.(6 hours total);  6 Total Related Service hours per week (for a minimum of 24 weeks per year) and 35 hours of Total Specialized Instruction and Related Services per week. The </w:t>
      </w:r>
      <w:r w:rsidRPr="00835FBE">
        <w:rPr>
          <w:b w:val="0"/>
          <w:highlight w:val="black"/>
        </w:rPr>
        <w:t>XXX</w:t>
      </w:r>
      <w:r w:rsidRPr="00A5213D">
        <w:rPr>
          <w:b w:val="0"/>
        </w:rPr>
        <w:t xml:space="preserve"> School found that </w:t>
      </w:r>
      <w:r w:rsidRPr="00835FBE">
        <w:rPr>
          <w:b w:val="0"/>
          <w:highlight w:val="black"/>
        </w:rPr>
        <w:t>XX</w:t>
      </w:r>
      <w:r w:rsidRPr="00A5213D">
        <w:rPr>
          <w:b w:val="0"/>
        </w:rPr>
        <w:t>’s current level of functioning for reading was 3’d grade and that his instructional level for math was only 4</w:t>
      </w:r>
      <w:r w:rsidRPr="00A5213D">
        <w:rPr>
          <w:b w:val="0"/>
          <w:vertAlign w:val="superscript"/>
        </w:rPr>
        <w:t>th</w:t>
      </w:r>
      <w:r w:rsidRPr="00A5213D">
        <w:rPr>
          <w:b w:val="0"/>
        </w:rPr>
        <w:t xml:space="preserve"> grade. This was puzzling since </w:t>
      </w:r>
      <w:r w:rsidRPr="00835FBE">
        <w:rPr>
          <w:b w:val="0"/>
          <w:highlight w:val="black"/>
        </w:rPr>
        <w:t>XX</w:t>
      </w:r>
      <w:r w:rsidRPr="00A5213D">
        <w:rPr>
          <w:b w:val="0"/>
        </w:rPr>
        <w:t xml:space="preserve"> had passed his 4</w:t>
      </w:r>
      <w:r w:rsidRPr="00A5213D">
        <w:rPr>
          <w:b w:val="0"/>
          <w:vertAlign w:val="superscript"/>
        </w:rPr>
        <w:t>th</w:t>
      </w:r>
      <w:r w:rsidRPr="00A5213D">
        <w:rPr>
          <w:b w:val="0"/>
        </w:rPr>
        <w:t xml:space="preserve"> and 5</w:t>
      </w:r>
      <w:r w:rsidRPr="00A5213D">
        <w:rPr>
          <w:b w:val="0"/>
          <w:vertAlign w:val="superscript"/>
        </w:rPr>
        <w:t>th</w:t>
      </w:r>
      <w:r w:rsidRPr="00A5213D">
        <w:rPr>
          <w:b w:val="0"/>
        </w:rPr>
        <w:t xml:space="preserve"> grade SOLs in reading, passed his 4</w:t>
      </w:r>
      <w:r w:rsidRPr="00A5213D">
        <w:rPr>
          <w:b w:val="0"/>
          <w:vertAlign w:val="superscript"/>
        </w:rPr>
        <w:t>th</w:t>
      </w:r>
      <w:r w:rsidRPr="00A5213D">
        <w:rPr>
          <w:b w:val="0"/>
        </w:rPr>
        <w:t xml:space="preserve"> grade Math assessment and had come very close to passing his 5</w:t>
      </w:r>
      <w:r w:rsidRPr="00A5213D">
        <w:rPr>
          <w:b w:val="0"/>
          <w:vertAlign w:val="superscript"/>
        </w:rPr>
        <w:t>th</w:t>
      </w:r>
      <w:r w:rsidRPr="00A5213D">
        <w:rPr>
          <w:b w:val="0"/>
        </w:rPr>
        <w:t xml:space="preserve"> grade math assessment.  </w:t>
      </w:r>
      <w:r w:rsidRPr="00835FBE">
        <w:rPr>
          <w:b w:val="0"/>
          <w:highlight w:val="black"/>
        </w:rPr>
        <w:t>XX</w:t>
      </w:r>
      <w:r>
        <w:rPr>
          <w:b w:val="0"/>
        </w:rPr>
        <w:t xml:space="preserve"> had also made passing grades on his 5</w:t>
      </w:r>
      <w:r w:rsidRPr="00E854A9">
        <w:rPr>
          <w:b w:val="0"/>
          <w:vertAlign w:val="superscript"/>
        </w:rPr>
        <w:t>th</w:t>
      </w:r>
      <w:r>
        <w:rPr>
          <w:b w:val="0"/>
        </w:rPr>
        <w:t xml:space="preserve"> grade report card and had been promoted to 6</w:t>
      </w:r>
      <w:r w:rsidRPr="00E854A9">
        <w:rPr>
          <w:b w:val="0"/>
          <w:vertAlign w:val="superscript"/>
        </w:rPr>
        <w:t>th</w:t>
      </w:r>
      <w:r>
        <w:rPr>
          <w:b w:val="0"/>
        </w:rPr>
        <w:t xml:space="preserve"> grade. </w:t>
      </w:r>
    </w:p>
    <w:p w:rsidR="006036ED" w:rsidRPr="00A5213D" w:rsidRDefault="006036ED" w:rsidP="006036ED">
      <w:pPr>
        <w:spacing w:line="480" w:lineRule="auto"/>
        <w:ind w:firstLine="720"/>
        <w:rPr>
          <w:b w:val="0"/>
        </w:rPr>
      </w:pPr>
      <w:r w:rsidRPr="00A5213D">
        <w:rPr>
          <w:b w:val="0"/>
        </w:rPr>
        <w:t xml:space="preserve">The Parents did not have Dr. </w:t>
      </w:r>
      <w:r w:rsidRPr="00835FBE">
        <w:rPr>
          <w:b w:val="0"/>
          <w:highlight w:val="black"/>
        </w:rPr>
        <w:t>XXXXX</w:t>
      </w:r>
      <w:r w:rsidRPr="00A5213D">
        <w:rPr>
          <w:b w:val="0"/>
        </w:rPr>
        <w:t xml:space="preserve"> attend or participate in this</w:t>
      </w:r>
      <w:r>
        <w:rPr>
          <w:b w:val="0"/>
        </w:rPr>
        <w:t xml:space="preserve"> November 14, 2017,</w:t>
      </w:r>
      <w:r w:rsidRPr="00A5213D">
        <w:rPr>
          <w:b w:val="0"/>
        </w:rPr>
        <w:t xml:space="preserve"> </w:t>
      </w:r>
      <w:r w:rsidRPr="00835FBE">
        <w:rPr>
          <w:b w:val="0"/>
          <w:highlight w:val="black"/>
        </w:rPr>
        <w:t>XXX</w:t>
      </w:r>
      <w:r w:rsidRPr="00A5213D">
        <w:rPr>
          <w:b w:val="0"/>
        </w:rPr>
        <w:t xml:space="preserve"> School IEP meeting or the </w:t>
      </w:r>
      <w:r>
        <w:rPr>
          <w:b w:val="0"/>
        </w:rPr>
        <w:t>May 21, 2018,</w:t>
      </w:r>
      <w:r w:rsidRPr="00A5213D">
        <w:rPr>
          <w:b w:val="0"/>
        </w:rPr>
        <w:t xml:space="preserve"> </w:t>
      </w:r>
      <w:r w:rsidRPr="00835FBE">
        <w:rPr>
          <w:b w:val="0"/>
          <w:highlight w:val="black"/>
        </w:rPr>
        <w:t>XXX</w:t>
      </w:r>
      <w:r>
        <w:rPr>
          <w:b w:val="0"/>
        </w:rPr>
        <w:t xml:space="preserve"> School </w:t>
      </w:r>
      <w:r w:rsidRPr="00A5213D">
        <w:rPr>
          <w:b w:val="0"/>
        </w:rPr>
        <w:t>IEP meeting</w:t>
      </w:r>
      <w:r>
        <w:rPr>
          <w:rStyle w:val="FootnoteReference"/>
          <w:b w:val="0"/>
        </w:rPr>
        <w:footnoteReference w:id="3"/>
      </w:r>
      <w:r w:rsidRPr="00A5213D">
        <w:rPr>
          <w:b w:val="0"/>
        </w:rPr>
        <w:t xml:space="preserve">. </w:t>
      </w:r>
      <w:r w:rsidRPr="00A5213D">
        <w:rPr>
          <w:b w:val="0"/>
          <w:i/>
        </w:rPr>
        <w:t>P</w:t>
      </w:r>
      <w:r w:rsidRPr="00A5213D">
        <w:rPr>
          <w:b w:val="0"/>
        </w:rPr>
        <w:t xml:space="preserve">. 27; </w:t>
      </w:r>
      <w:r w:rsidRPr="00835FBE">
        <w:rPr>
          <w:b w:val="0"/>
          <w:i/>
          <w:highlight w:val="black"/>
        </w:rPr>
        <w:t>X</w:t>
      </w:r>
      <w:r>
        <w:rPr>
          <w:b w:val="0"/>
          <w:i/>
        </w:rPr>
        <w:t>CPS</w:t>
      </w:r>
      <w:r w:rsidRPr="00A5213D">
        <w:rPr>
          <w:b w:val="0"/>
        </w:rPr>
        <w:t xml:space="preserve">70-01. </w:t>
      </w:r>
    </w:p>
    <w:p w:rsidR="006036ED" w:rsidRPr="00A5213D" w:rsidRDefault="006036ED" w:rsidP="006036ED">
      <w:pPr>
        <w:spacing w:line="480" w:lineRule="auto"/>
        <w:ind w:firstLine="720"/>
        <w:rPr>
          <w:b w:val="0"/>
        </w:rPr>
      </w:pPr>
      <w:r>
        <w:t>31</w:t>
      </w:r>
      <w:r w:rsidRPr="00A5213D">
        <w:t>.</w:t>
      </w:r>
      <w:r w:rsidRPr="00A5213D">
        <w:tab/>
      </w:r>
      <w:r w:rsidRPr="00A5213D">
        <w:rPr>
          <w:b w:val="0"/>
        </w:rPr>
        <w:t xml:space="preserve">The Parents did not call the </w:t>
      </w:r>
      <w:r w:rsidRPr="00835FBE">
        <w:rPr>
          <w:b w:val="0"/>
          <w:highlight w:val="black"/>
        </w:rPr>
        <w:t>XXX</w:t>
      </w:r>
      <w:r w:rsidRPr="00A5213D">
        <w:rPr>
          <w:b w:val="0"/>
        </w:rPr>
        <w:t xml:space="preserve"> School IEP team members as witnesses at the Due Process Hearing to testify regarding the </w:t>
      </w:r>
      <w:r w:rsidRPr="00835FBE">
        <w:rPr>
          <w:b w:val="0"/>
          <w:highlight w:val="black"/>
        </w:rPr>
        <w:t>XXX</w:t>
      </w:r>
      <w:r w:rsidRPr="00A5213D">
        <w:rPr>
          <w:b w:val="0"/>
        </w:rPr>
        <w:t xml:space="preserve"> IEP and explain, for example, how they interpreted testing, assessments, made observations and developed their Impact Statements.</w:t>
      </w:r>
      <w:r w:rsidRPr="00A5213D">
        <w:rPr>
          <w:b w:val="0"/>
        </w:rPr>
        <w:tab/>
      </w:r>
    </w:p>
    <w:p w:rsidR="006036ED" w:rsidRPr="00A5213D" w:rsidRDefault="006036ED" w:rsidP="006036ED">
      <w:pPr>
        <w:spacing w:line="480" w:lineRule="auto"/>
        <w:ind w:firstLine="720"/>
        <w:rPr>
          <w:b w:val="0"/>
        </w:rPr>
      </w:pPr>
      <w:r>
        <w:lastRenderedPageBreak/>
        <w:t>32</w:t>
      </w:r>
      <w:r w:rsidRPr="00A5213D">
        <w:t>.</w:t>
      </w:r>
      <w:r w:rsidRPr="00A5213D">
        <w:tab/>
      </w:r>
      <w:r w:rsidRPr="00A5213D">
        <w:rPr>
          <w:b w:val="0"/>
        </w:rPr>
        <w:t xml:space="preserve">On November 20, 2017, the Parents sent a letter to the </w:t>
      </w:r>
      <w:r w:rsidRPr="00835FBE">
        <w:rPr>
          <w:b w:val="0"/>
          <w:highlight w:val="black"/>
        </w:rPr>
        <w:t>X</w:t>
      </w:r>
      <w:r>
        <w:rPr>
          <w:b w:val="0"/>
        </w:rPr>
        <w:t>CPS</w:t>
      </w:r>
      <w:r w:rsidRPr="00A5213D">
        <w:rPr>
          <w:b w:val="0"/>
        </w:rPr>
        <w:t xml:space="preserve"> Office of Special Education. They reiterated that they disagreed with </w:t>
      </w:r>
      <w:r w:rsidRPr="00835FBE">
        <w:rPr>
          <w:b w:val="0"/>
          <w:highlight w:val="black"/>
        </w:rPr>
        <w:t>X</w:t>
      </w:r>
      <w:r>
        <w:rPr>
          <w:b w:val="0"/>
        </w:rPr>
        <w:t>CPS</w:t>
      </w:r>
      <w:r w:rsidRPr="00A5213D">
        <w:rPr>
          <w:b w:val="0"/>
        </w:rPr>
        <w:t xml:space="preserve"> recommendations of continued program and placement as proposed and believed that it was important that Dr. </w:t>
      </w:r>
      <w:r w:rsidRPr="00835FBE">
        <w:rPr>
          <w:b w:val="0"/>
          <w:highlight w:val="black"/>
        </w:rPr>
        <w:t>XXXXX</w:t>
      </w:r>
      <w:r w:rsidRPr="00A5213D">
        <w:rPr>
          <w:b w:val="0"/>
        </w:rPr>
        <w:t xml:space="preserve">, who had prepared the private neuropsychological report for the </w:t>
      </w:r>
      <w:r w:rsidRPr="00835FBE">
        <w:rPr>
          <w:b w:val="0"/>
          <w:highlight w:val="black"/>
        </w:rPr>
        <w:t>XXXXXX</w:t>
      </w:r>
      <w:r w:rsidRPr="00A5213D">
        <w:rPr>
          <w:b w:val="0"/>
        </w:rPr>
        <w:t xml:space="preserve"> Group, participate in the next IEP meeting. They asked that Dr. </w:t>
      </w:r>
      <w:r w:rsidRPr="00835FBE">
        <w:rPr>
          <w:b w:val="0"/>
          <w:highlight w:val="black"/>
        </w:rPr>
        <w:t>XXXXX</w:t>
      </w:r>
      <w:r w:rsidRPr="00A5213D">
        <w:rPr>
          <w:b w:val="0"/>
        </w:rPr>
        <w:t xml:space="preserve"> be permitted to attend by telephone or in person at the next IEP meeting and provided dates and times when they would be avai</w:t>
      </w:r>
      <w:r>
        <w:rPr>
          <w:b w:val="0"/>
        </w:rPr>
        <w:t>lab</w:t>
      </w:r>
      <w:r w:rsidRPr="00A5213D">
        <w:rPr>
          <w:b w:val="0"/>
        </w:rPr>
        <w:t xml:space="preserve">le. As in their prior letters to </w:t>
      </w:r>
      <w:r w:rsidRPr="00835FBE">
        <w:rPr>
          <w:b w:val="0"/>
          <w:highlight w:val="black"/>
        </w:rPr>
        <w:t>X</w:t>
      </w:r>
      <w:r>
        <w:rPr>
          <w:b w:val="0"/>
        </w:rPr>
        <w:t>CPS</w:t>
      </w:r>
      <w:r w:rsidRPr="00A5213D">
        <w:rPr>
          <w:b w:val="0"/>
        </w:rPr>
        <w:t xml:space="preserve"> they were professional and polite and stated that they remained open and willing to consider any appropriate plan, program or placement for </w:t>
      </w:r>
      <w:r w:rsidRPr="00835FBE">
        <w:rPr>
          <w:b w:val="0"/>
          <w:highlight w:val="black"/>
        </w:rPr>
        <w:t>XX</w:t>
      </w:r>
      <w:r w:rsidRPr="00A5213D">
        <w:rPr>
          <w:b w:val="0"/>
          <w:i/>
        </w:rPr>
        <w:t>. P</w:t>
      </w:r>
      <w:r w:rsidRPr="00A5213D">
        <w:rPr>
          <w:b w:val="0"/>
        </w:rPr>
        <w:t>. 38.</w:t>
      </w:r>
    </w:p>
    <w:p w:rsidR="006036ED" w:rsidRPr="00A5213D" w:rsidRDefault="006036ED" w:rsidP="006036ED">
      <w:pPr>
        <w:spacing w:line="480" w:lineRule="auto"/>
        <w:ind w:firstLine="720"/>
        <w:rPr>
          <w:b w:val="0"/>
        </w:rPr>
      </w:pPr>
      <w:r w:rsidRPr="00A5213D">
        <w:t>3</w:t>
      </w:r>
      <w:r>
        <w:t>3</w:t>
      </w:r>
      <w:r w:rsidRPr="00A5213D">
        <w:rPr>
          <w:b w:val="0"/>
        </w:rPr>
        <w:t xml:space="preserve">. </w:t>
      </w:r>
      <w:r w:rsidRPr="00A5213D">
        <w:rPr>
          <w:b w:val="0"/>
        </w:rPr>
        <w:tab/>
      </w:r>
      <w:r w:rsidRPr="00835FBE">
        <w:rPr>
          <w:b w:val="0"/>
          <w:highlight w:val="black"/>
        </w:rPr>
        <w:t>X</w:t>
      </w:r>
      <w:r>
        <w:rPr>
          <w:b w:val="0"/>
        </w:rPr>
        <w:t>CPS</w:t>
      </w:r>
      <w:r w:rsidRPr="00A5213D">
        <w:rPr>
          <w:b w:val="0"/>
        </w:rPr>
        <w:t xml:space="preserve"> conducted another IEP meeting on December 21, 2017.</w:t>
      </w:r>
      <w:r w:rsidRPr="00A5213D">
        <w:rPr>
          <w:rStyle w:val="FootnoteReference"/>
          <w:b w:val="0"/>
        </w:rPr>
        <w:footnoteReference w:id="4"/>
      </w:r>
      <w:r w:rsidRPr="00A5213D">
        <w:rPr>
          <w:b w:val="0"/>
        </w:rPr>
        <w:t xml:space="preserve">  The purpose of the meeting was to review and revise the IEP, as appropriate. Both Parents attended in person and Dr. </w:t>
      </w:r>
      <w:r w:rsidRPr="00835FBE">
        <w:rPr>
          <w:b w:val="0"/>
          <w:highlight w:val="black"/>
        </w:rPr>
        <w:t>XXXXX</w:t>
      </w:r>
      <w:r w:rsidRPr="00A5213D">
        <w:rPr>
          <w:b w:val="0"/>
        </w:rPr>
        <w:t xml:space="preserve">, a </w:t>
      </w:r>
      <w:r>
        <w:rPr>
          <w:b w:val="0"/>
        </w:rPr>
        <w:t xml:space="preserve">private </w:t>
      </w:r>
      <w:r w:rsidRPr="00A5213D">
        <w:rPr>
          <w:b w:val="0"/>
        </w:rPr>
        <w:t xml:space="preserve">licensed psychologist attended by telephone. </w:t>
      </w:r>
      <w:r w:rsidRPr="00835FBE">
        <w:rPr>
          <w:b w:val="0"/>
          <w:i/>
          <w:highlight w:val="black"/>
        </w:rPr>
        <w:t>X</w:t>
      </w:r>
      <w:r>
        <w:rPr>
          <w:b w:val="0"/>
          <w:i/>
        </w:rPr>
        <w:t>CPS</w:t>
      </w:r>
      <w:r w:rsidRPr="00A5213D">
        <w:rPr>
          <w:b w:val="0"/>
        </w:rPr>
        <w:t>-67-01</w:t>
      </w:r>
    </w:p>
    <w:p w:rsidR="006036ED" w:rsidRPr="00A5213D" w:rsidRDefault="006036ED" w:rsidP="006036ED">
      <w:pPr>
        <w:spacing w:line="480" w:lineRule="auto"/>
        <w:ind w:firstLine="720"/>
        <w:rPr>
          <w:b w:val="0"/>
        </w:rPr>
      </w:pPr>
      <w:r w:rsidRPr="00A5213D">
        <w:rPr>
          <w:b w:val="0"/>
        </w:rPr>
        <w:t xml:space="preserve">The class observation of </w:t>
      </w:r>
      <w:r w:rsidRPr="00835FBE">
        <w:rPr>
          <w:b w:val="0"/>
          <w:highlight w:val="black"/>
        </w:rPr>
        <w:t>XX</w:t>
      </w:r>
      <w:r w:rsidRPr="00A5213D">
        <w:rPr>
          <w:b w:val="0"/>
        </w:rPr>
        <w:t xml:space="preserve"> performed at the </w:t>
      </w:r>
      <w:r w:rsidRPr="00835FBE">
        <w:rPr>
          <w:b w:val="0"/>
          <w:highlight w:val="black"/>
        </w:rPr>
        <w:t>XXX</w:t>
      </w:r>
      <w:r w:rsidRPr="00A5213D">
        <w:rPr>
          <w:b w:val="0"/>
        </w:rPr>
        <w:t xml:space="preserve"> School by Ms. </w:t>
      </w:r>
      <w:r w:rsidRPr="00835FBE">
        <w:rPr>
          <w:b w:val="0"/>
          <w:highlight w:val="black"/>
        </w:rPr>
        <w:t>XXXXXX</w:t>
      </w:r>
      <w:r w:rsidRPr="00A5213D">
        <w:rPr>
          <w:b w:val="0"/>
        </w:rPr>
        <w:t xml:space="preserve">, </w:t>
      </w:r>
      <w:r w:rsidRPr="00835FBE">
        <w:rPr>
          <w:b w:val="0"/>
          <w:highlight w:val="black"/>
        </w:rPr>
        <w:t>X</w:t>
      </w:r>
      <w:r>
        <w:rPr>
          <w:b w:val="0"/>
        </w:rPr>
        <w:t>CPS</w:t>
      </w:r>
      <w:r w:rsidRPr="00A5213D">
        <w:rPr>
          <w:b w:val="0"/>
        </w:rPr>
        <w:t xml:space="preserve"> school counselor, </w:t>
      </w:r>
      <w:r>
        <w:rPr>
          <w:b w:val="0"/>
        </w:rPr>
        <w:t xml:space="preserve">and </w:t>
      </w:r>
      <w:r w:rsidRPr="00A5213D">
        <w:rPr>
          <w:b w:val="0"/>
        </w:rPr>
        <w:t xml:space="preserve">Dr. </w:t>
      </w:r>
      <w:r w:rsidRPr="00835FBE">
        <w:rPr>
          <w:b w:val="0"/>
          <w:highlight w:val="black"/>
        </w:rPr>
        <w:t>XXXXX</w:t>
      </w:r>
      <w:r w:rsidRPr="00A5213D">
        <w:rPr>
          <w:b w:val="0"/>
        </w:rPr>
        <w:t>’s report and recommendations were discussed and reviewed</w:t>
      </w:r>
      <w:r w:rsidRPr="00A5213D">
        <w:rPr>
          <w:b w:val="0"/>
          <w:i/>
        </w:rPr>
        <w:t>. P.</w:t>
      </w:r>
      <w:r w:rsidRPr="00A5213D">
        <w:rPr>
          <w:b w:val="0"/>
        </w:rPr>
        <w:t xml:space="preserve"> 39-20. </w:t>
      </w:r>
    </w:p>
    <w:p w:rsidR="006036ED" w:rsidRPr="00A5213D" w:rsidRDefault="006036ED" w:rsidP="006036ED">
      <w:pPr>
        <w:spacing w:line="480" w:lineRule="auto"/>
        <w:ind w:firstLine="720"/>
        <w:rPr>
          <w:b w:val="0"/>
        </w:rPr>
      </w:pPr>
      <w:r w:rsidRPr="00A5213D">
        <w:rPr>
          <w:b w:val="0"/>
        </w:rPr>
        <w:t xml:space="preserve">After considering the observations made at the </w:t>
      </w:r>
      <w:r w:rsidRPr="00554C3E">
        <w:rPr>
          <w:b w:val="0"/>
          <w:highlight w:val="black"/>
        </w:rPr>
        <w:t>XXX</w:t>
      </w:r>
      <w:r w:rsidRPr="00A5213D">
        <w:rPr>
          <w:b w:val="0"/>
        </w:rPr>
        <w:t xml:space="preserve"> School, Dr. </w:t>
      </w:r>
      <w:r w:rsidRPr="00554C3E">
        <w:rPr>
          <w:b w:val="0"/>
          <w:highlight w:val="black"/>
        </w:rPr>
        <w:t>XXXXX</w:t>
      </w:r>
      <w:r w:rsidRPr="00A5213D">
        <w:rPr>
          <w:b w:val="0"/>
        </w:rPr>
        <w:t xml:space="preserve">’s recommendations, and the Parent’s strong desire for </w:t>
      </w:r>
      <w:r w:rsidRPr="00554C3E">
        <w:rPr>
          <w:b w:val="0"/>
          <w:highlight w:val="black"/>
        </w:rPr>
        <w:t>XX</w:t>
      </w:r>
      <w:r w:rsidRPr="00A5213D">
        <w:rPr>
          <w:b w:val="0"/>
        </w:rPr>
        <w:t xml:space="preserve"> to be taught in small self-contained instructional settings the team proposed that all of </w:t>
      </w:r>
      <w:r w:rsidRPr="00554C3E">
        <w:rPr>
          <w:b w:val="0"/>
          <w:highlight w:val="black"/>
        </w:rPr>
        <w:t>XX</w:t>
      </w:r>
      <w:r w:rsidRPr="00A5213D">
        <w:rPr>
          <w:b w:val="0"/>
        </w:rPr>
        <w:t xml:space="preserve">’s 21 hours of specially designed instruction be provided in the special education setting, including science and social studies. </w:t>
      </w:r>
      <w:r w:rsidRPr="00A5213D">
        <w:rPr>
          <w:b w:val="0"/>
          <w:i/>
        </w:rPr>
        <w:t>P.</w:t>
      </w:r>
      <w:r w:rsidRPr="00A5213D">
        <w:rPr>
          <w:b w:val="0"/>
        </w:rPr>
        <w:t xml:space="preserve"> 39. He would have continued to receive 1 hour of Occupational Therapy each week. </w:t>
      </w:r>
      <w:r w:rsidRPr="00A5213D">
        <w:rPr>
          <w:b w:val="0"/>
          <w:i/>
        </w:rPr>
        <w:t>P</w:t>
      </w:r>
      <w:r w:rsidRPr="00A5213D">
        <w:rPr>
          <w:b w:val="0"/>
        </w:rPr>
        <w:t>.39-13.</w:t>
      </w:r>
    </w:p>
    <w:p w:rsidR="006036ED" w:rsidRPr="00A5213D" w:rsidRDefault="006036ED" w:rsidP="006036ED">
      <w:pPr>
        <w:spacing w:line="480" w:lineRule="auto"/>
        <w:ind w:firstLine="720"/>
        <w:rPr>
          <w:b w:val="0"/>
        </w:rPr>
      </w:pPr>
      <w:r w:rsidRPr="00A5213D">
        <w:rPr>
          <w:b w:val="0"/>
        </w:rPr>
        <w:lastRenderedPageBreak/>
        <w:t xml:space="preserve">Under this proposal </w:t>
      </w:r>
      <w:r w:rsidRPr="00554C3E">
        <w:rPr>
          <w:b w:val="0"/>
          <w:highlight w:val="black"/>
        </w:rPr>
        <w:t>XX</w:t>
      </w:r>
      <w:r w:rsidRPr="00A5213D">
        <w:rPr>
          <w:b w:val="0"/>
        </w:rPr>
        <w:t xml:space="preserve"> would have continued to interact with his general education peers during lunch, physical education, art, music and recess. </w:t>
      </w:r>
      <w:r w:rsidRPr="00A5213D">
        <w:rPr>
          <w:b w:val="0"/>
          <w:i/>
        </w:rPr>
        <w:t>P</w:t>
      </w:r>
      <w:r w:rsidRPr="00A5213D">
        <w:rPr>
          <w:b w:val="0"/>
        </w:rPr>
        <w:t>.39-13.</w:t>
      </w:r>
    </w:p>
    <w:p w:rsidR="006036ED" w:rsidRPr="002820FA" w:rsidRDefault="006036ED" w:rsidP="006036ED">
      <w:pPr>
        <w:spacing w:line="480" w:lineRule="auto"/>
        <w:ind w:firstLine="720"/>
        <w:rPr>
          <w:b w:val="0"/>
        </w:rPr>
      </w:pPr>
      <w:r w:rsidRPr="00A5213D">
        <w:rPr>
          <w:b w:val="0"/>
        </w:rPr>
        <w:t xml:space="preserve">The team again proposed </w:t>
      </w:r>
      <w:r w:rsidRPr="00554C3E">
        <w:rPr>
          <w:b w:val="0"/>
          <w:highlight w:val="black"/>
        </w:rPr>
        <w:t>XXXXXXXXXXX</w:t>
      </w:r>
      <w:r w:rsidRPr="00A5213D">
        <w:rPr>
          <w:b w:val="0"/>
        </w:rPr>
        <w:t xml:space="preserve"> Middle School. </w:t>
      </w:r>
      <w:r w:rsidRPr="00A5213D">
        <w:rPr>
          <w:b w:val="0"/>
          <w:i/>
        </w:rPr>
        <w:t>P.</w:t>
      </w:r>
      <w:r w:rsidRPr="00A5213D">
        <w:rPr>
          <w:b w:val="0"/>
        </w:rPr>
        <w:t>39.</w:t>
      </w:r>
    </w:p>
    <w:p w:rsidR="006036ED" w:rsidRPr="00A5213D" w:rsidRDefault="006036ED" w:rsidP="006036ED">
      <w:pPr>
        <w:spacing w:line="480" w:lineRule="auto"/>
        <w:ind w:firstLine="720"/>
        <w:rPr>
          <w:b w:val="0"/>
        </w:rPr>
      </w:pPr>
      <w:r w:rsidRPr="00A5213D">
        <w:t>3</w:t>
      </w:r>
      <w:r>
        <w:t>4</w:t>
      </w:r>
      <w:r w:rsidRPr="00A5213D">
        <w:t>.</w:t>
      </w:r>
      <w:r w:rsidRPr="00A5213D">
        <w:tab/>
      </w:r>
      <w:r w:rsidRPr="00A5213D">
        <w:rPr>
          <w:b w:val="0"/>
        </w:rPr>
        <w:t xml:space="preserve">The Parents wrote to the </w:t>
      </w:r>
      <w:r w:rsidRPr="00554C3E">
        <w:rPr>
          <w:b w:val="0"/>
          <w:highlight w:val="black"/>
        </w:rPr>
        <w:t>X</w:t>
      </w:r>
      <w:r>
        <w:rPr>
          <w:b w:val="0"/>
        </w:rPr>
        <w:t>CPS</w:t>
      </w:r>
      <w:r w:rsidRPr="00A5213D">
        <w:rPr>
          <w:b w:val="0"/>
        </w:rPr>
        <w:t xml:space="preserve"> Office of Special Education on January 25, 2018. They thanked </w:t>
      </w:r>
      <w:r w:rsidRPr="00554C3E">
        <w:rPr>
          <w:b w:val="0"/>
          <w:highlight w:val="black"/>
        </w:rPr>
        <w:t>X</w:t>
      </w:r>
      <w:r>
        <w:rPr>
          <w:b w:val="0"/>
        </w:rPr>
        <w:t>CPS</w:t>
      </w:r>
      <w:r w:rsidRPr="00A5213D">
        <w:rPr>
          <w:b w:val="0"/>
        </w:rPr>
        <w:t xml:space="preserve"> for taking the time to review Dr. </w:t>
      </w:r>
      <w:r w:rsidRPr="00554C3E">
        <w:rPr>
          <w:b w:val="0"/>
          <w:highlight w:val="black"/>
        </w:rPr>
        <w:t>XXXXX</w:t>
      </w:r>
      <w:r w:rsidRPr="00A5213D">
        <w:rPr>
          <w:b w:val="0"/>
        </w:rPr>
        <w:t xml:space="preserve">’s neuropsychological evaluation for the 12/21/17 IEP meeting. The explained in detail why they disagreed with and rejected the proposals made for </w:t>
      </w:r>
      <w:r w:rsidRPr="00554C3E">
        <w:rPr>
          <w:b w:val="0"/>
          <w:highlight w:val="black"/>
        </w:rPr>
        <w:t>XX</w:t>
      </w:r>
      <w:r w:rsidRPr="00A5213D">
        <w:rPr>
          <w:b w:val="0"/>
        </w:rPr>
        <w:t xml:space="preserve"> by </w:t>
      </w:r>
      <w:r w:rsidRPr="00554C3E">
        <w:rPr>
          <w:b w:val="0"/>
          <w:highlight w:val="black"/>
        </w:rPr>
        <w:t>X</w:t>
      </w:r>
      <w:r>
        <w:rPr>
          <w:b w:val="0"/>
        </w:rPr>
        <w:t>CPS</w:t>
      </w:r>
      <w:r w:rsidRPr="00A5213D">
        <w:rPr>
          <w:b w:val="0"/>
        </w:rPr>
        <w:t xml:space="preserve">. Specifically, they believed that </w:t>
      </w:r>
      <w:r w:rsidRPr="00554C3E">
        <w:rPr>
          <w:b w:val="0"/>
          <w:highlight w:val="black"/>
        </w:rPr>
        <w:t>XX</w:t>
      </w:r>
      <w:r w:rsidRPr="00A5213D">
        <w:rPr>
          <w:b w:val="0"/>
        </w:rPr>
        <w:t xml:space="preserve"> needed a more supportive educational setting than was being offered by </w:t>
      </w:r>
      <w:r w:rsidRPr="00554C3E">
        <w:rPr>
          <w:b w:val="0"/>
          <w:highlight w:val="black"/>
        </w:rPr>
        <w:t>X</w:t>
      </w:r>
      <w:r>
        <w:rPr>
          <w:b w:val="0"/>
        </w:rPr>
        <w:t>CPS</w:t>
      </w:r>
      <w:r w:rsidRPr="00A5213D">
        <w:rPr>
          <w:b w:val="0"/>
        </w:rPr>
        <w:t xml:space="preserve"> and that the IEP program and placement at </w:t>
      </w:r>
      <w:r w:rsidRPr="00554C3E">
        <w:rPr>
          <w:b w:val="0"/>
          <w:highlight w:val="black"/>
        </w:rPr>
        <w:t>XXXXXXXXXXX</w:t>
      </w:r>
      <w:r w:rsidRPr="00A5213D">
        <w:rPr>
          <w:b w:val="0"/>
        </w:rPr>
        <w:t xml:space="preserve"> Middle School offered by the School District was still not appropriate to meet </w:t>
      </w:r>
      <w:r w:rsidRPr="00554C3E">
        <w:rPr>
          <w:b w:val="0"/>
          <w:highlight w:val="black"/>
        </w:rPr>
        <w:t>XX</w:t>
      </w:r>
      <w:r w:rsidRPr="00A5213D">
        <w:rPr>
          <w:b w:val="0"/>
        </w:rPr>
        <w:t xml:space="preserve">’s needs. </w:t>
      </w:r>
      <w:r w:rsidRPr="00A5213D">
        <w:rPr>
          <w:b w:val="0"/>
          <w:i/>
        </w:rPr>
        <w:t>P.</w:t>
      </w:r>
      <w:r w:rsidRPr="00A5213D">
        <w:rPr>
          <w:b w:val="0"/>
        </w:rPr>
        <w:t xml:space="preserve"> 41.</w:t>
      </w:r>
    </w:p>
    <w:p w:rsidR="006036ED" w:rsidRPr="00A5213D" w:rsidRDefault="006036ED" w:rsidP="006036ED">
      <w:pPr>
        <w:spacing w:line="480" w:lineRule="auto"/>
        <w:ind w:firstLine="720"/>
        <w:rPr>
          <w:b w:val="0"/>
        </w:rPr>
      </w:pPr>
      <w:r w:rsidRPr="00A5213D">
        <w:t>3</w:t>
      </w:r>
      <w:r>
        <w:t>5.</w:t>
      </w:r>
      <w:r w:rsidRPr="00A5213D">
        <w:t xml:space="preserve"> </w:t>
      </w:r>
      <w:r w:rsidRPr="00A5213D">
        <w:tab/>
      </w:r>
      <w:r w:rsidRPr="00554C3E">
        <w:rPr>
          <w:b w:val="0"/>
          <w:highlight w:val="black"/>
        </w:rPr>
        <w:t>X</w:t>
      </w:r>
      <w:r>
        <w:rPr>
          <w:b w:val="0"/>
        </w:rPr>
        <w:t>CPS</w:t>
      </w:r>
      <w:r w:rsidRPr="00A5213D">
        <w:rPr>
          <w:b w:val="0"/>
        </w:rPr>
        <w:t xml:space="preserve"> convened a Special Education Review Committee (SERC referral) on January 5, 2018. Its report stated that:</w:t>
      </w:r>
    </w:p>
    <w:p w:rsidR="006036ED" w:rsidRPr="00A5213D" w:rsidRDefault="006036ED" w:rsidP="006036ED">
      <w:pPr>
        <w:spacing w:line="276" w:lineRule="auto"/>
        <w:ind w:firstLine="720"/>
        <w:rPr>
          <w:b w:val="0"/>
        </w:rPr>
      </w:pPr>
      <w:r w:rsidRPr="00A5213D">
        <w:rPr>
          <w:b w:val="0"/>
        </w:rPr>
        <w:t xml:space="preserve"> “</w:t>
      </w:r>
      <w:r w:rsidRPr="00554C3E">
        <w:rPr>
          <w:b w:val="0"/>
          <w:highlight w:val="black"/>
        </w:rPr>
        <w:t>X</w:t>
      </w:r>
      <w:r w:rsidRPr="00A5213D">
        <w:rPr>
          <w:b w:val="0"/>
        </w:rPr>
        <w:t xml:space="preserve"> is parentally placed at the </w:t>
      </w:r>
      <w:r w:rsidRPr="00554C3E">
        <w:rPr>
          <w:b w:val="0"/>
          <w:highlight w:val="black"/>
        </w:rPr>
        <w:t>XXX</w:t>
      </w:r>
      <w:r w:rsidRPr="00A5213D">
        <w:rPr>
          <w:b w:val="0"/>
        </w:rPr>
        <w:t xml:space="preserve"> School of </w:t>
      </w:r>
      <w:r w:rsidRPr="00554C3E">
        <w:rPr>
          <w:b w:val="0"/>
          <w:highlight w:val="black"/>
        </w:rPr>
        <w:t>XXXXXXXXXXXXX</w:t>
      </w:r>
      <w:r w:rsidRPr="00A5213D">
        <w:rPr>
          <w:b w:val="0"/>
        </w:rPr>
        <w:t xml:space="preserve">, after attending </w:t>
      </w:r>
      <w:r w:rsidRPr="00554C3E">
        <w:rPr>
          <w:b w:val="0"/>
          <w:highlight w:val="black"/>
        </w:rPr>
        <w:t>XXXXXX</w:t>
      </w:r>
      <w:r w:rsidRPr="00A5213D">
        <w:rPr>
          <w:b w:val="0"/>
        </w:rPr>
        <w:t xml:space="preserve"> Elementary School from Kindergarten to 5</w:t>
      </w:r>
      <w:r w:rsidRPr="00A5213D">
        <w:rPr>
          <w:b w:val="0"/>
          <w:vertAlign w:val="superscript"/>
        </w:rPr>
        <w:t>th</w:t>
      </w:r>
      <w:r w:rsidRPr="00A5213D">
        <w:rPr>
          <w:b w:val="0"/>
        </w:rPr>
        <w:t xml:space="preserve"> grade. Parents are considering enrolling him at </w:t>
      </w:r>
      <w:r w:rsidRPr="00554C3E">
        <w:rPr>
          <w:b w:val="0"/>
          <w:highlight w:val="black"/>
        </w:rPr>
        <w:t>XXXXXXXXXXX</w:t>
      </w:r>
      <w:r w:rsidRPr="00A5213D">
        <w:rPr>
          <w:b w:val="0"/>
        </w:rPr>
        <w:t xml:space="preserve">. The </w:t>
      </w:r>
      <w:r w:rsidRPr="00554C3E">
        <w:rPr>
          <w:b w:val="0"/>
          <w:highlight w:val="black"/>
        </w:rPr>
        <w:t>XXXXXXXXXXX</w:t>
      </w:r>
      <w:r w:rsidRPr="00A5213D">
        <w:rPr>
          <w:b w:val="0"/>
        </w:rPr>
        <w:t xml:space="preserve"> Middle School members of the IEP team have proposed the following services at </w:t>
      </w:r>
      <w:r w:rsidRPr="00554C3E">
        <w:rPr>
          <w:b w:val="0"/>
          <w:highlight w:val="black"/>
        </w:rPr>
        <w:t>XXXXXXXXXXX</w:t>
      </w:r>
      <w:r w:rsidRPr="00A5213D">
        <w:rPr>
          <w:b w:val="0"/>
        </w:rPr>
        <w:t xml:space="preserve"> Middle School to address </w:t>
      </w:r>
      <w:r w:rsidRPr="002A0952">
        <w:rPr>
          <w:b w:val="0"/>
          <w:highlight w:val="black"/>
        </w:rPr>
        <w:t>X</w:t>
      </w:r>
      <w:r w:rsidRPr="00A5213D">
        <w:rPr>
          <w:b w:val="0"/>
        </w:rPr>
        <w:t xml:space="preserve">’s learning needs: Special Education Setting-Reading 3.5 hours per week, Written Language 3.5 hours per week; Math 3.5 hours per week; Organization 3.5 hours per week, and Occupational Therapy 1 hour per week’ General Education Setting-Reading in Content Area 7 hours per week.” </w:t>
      </w:r>
      <w:r w:rsidRPr="008B76C8">
        <w:rPr>
          <w:b w:val="0"/>
          <w:i/>
          <w:highlight w:val="black"/>
        </w:rPr>
        <w:t>X</w:t>
      </w:r>
      <w:r>
        <w:rPr>
          <w:b w:val="0"/>
          <w:i/>
        </w:rPr>
        <w:t>CPS</w:t>
      </w:r>
      <w:r w:rsidRPr="00A5213D">
        <w:rPr>
          <w:b w:val="0"/>
        </w:rPr>
        <w:t xml:space="preserve"> 68-01. </w:t>
      </w:r>
      <w:r w:rsidRPr="00A5213D">
        <w:rPr>
          <w:rStyle w:val="FootnoteReference"/>
          <w:b w:val="0"/>
        </w:rPr>
        <w:footnoteReference w:id="5"/>
      </w:r>
      <w:r w:rsidRPr="00A5213D">
        <w:rPr>
          <w:b w:val="0"/>
        </w:rPr>
        <w:t xml:space="preserve"> </w:t>
      </w:r>
    </w:p>
    <w:p w:rsidR="006036ED" w:rsidRPr="00A5213D" w:rsidRDefault="006036ED" w:rsidP="006036ED">
      <w:pPr>
        <w:spacing w:line="480" w:lineRule="auto"/>
        <w:ind w:firstLine="720"/>
        <w:rPr>
          <w:b w:val="0"/>
        </w:rPr>
      </w:pPr>
    </w:p>
    <w:p w:rsidR="006036ED" w:rsidRPr="00A5213D" w:rsidRDefault="006036ED" w:rsidP="006036ED">
      <w:pPr>
        <w:spacing w:line="480" w:lineRule="auto"/>
        <w:ind w:firstLine="720"/>
        <w:rPr>
          <w:b w:val="0"/>
        </w:rPr>
      </w:pPr>
      <w:r w:rsidRPr="00A5213D">
        <w:t>3</w:t>
      </w:r>
      <w:r>
        <w:t>6</w:t>
      </w:r>
      <w:r w:rsidRPr="00A5213D">
        <w:t xml:space="preserve">. </w:t>
      </w:r>
      <w:r w:rsidRPr="00A5213D">
        <w:tab/>
      </w:r>
      <w:r w:rsidRPr="00A5213D">
        <w:rPr>
          <w:b w:val="0"/>
        </w:rPr>
        <w:t xml:space="preserve">Ms. </w:t>
      </w:r>
      <w:r w:rsidRPr="008B76C8">
        <w:rPr>
          <w:b w:val="0"/>
          <w:highlight w:val="black"/>
        </w:rPr>
        <w:t>XXXXXXXX</w:t>
      </w:r>
      <w:r w:rsidRPr="00A5213D">
        <w:rPr>
          <w:b w:val="0"/>
        </w:rPr>
        <w:t xml:space="preserve">, </w:t>
      </w:r>
      <w:r w:rsidRPr="008B76C8">
        <w:rPr>
          <w:b w:val="0"/>
          <w:highlight w:val="black"/>
        </w:rPr>
        <w:t>X</w:t>
      </w:r>
      <w:r>
        <w:rPr>
          <w:b w:val="0"/>
        </w:rPr>
        <w:t>CPS</w:t>
      </w:r>
      <w:r w:rsidRPr="00A5213D">
        <w:rPr>
          <w:b w:val="0"/>
        </w:rPr>
        <w:t xml:space="preserve"> Special Education Coordinator, conducted another classroom observation of </w:t>
      </w:r>
      <w:r w:rsidRPr="008B76C8">
        <w:rPr>
          <w:b w:val="0"/>
          <w:highlight w:val="black"/>
        </w:rPr>
        <w:t>XX</w:t>
      </w:r>
      <w:r w:rsidRPr="00A5213D">
        <w:rPr>
          <w:b w:val="0"/>
        </w:rPr>
        <w:t xml:space="preserve"> at the </w:t>
      </w:r>
      <w:r w:rsidRPr="008B76C8">
        <w:rPr>
          <w:b w:val="0"/>
          <w:highlight w:val="black"/>
        </w:rPr>
        <w:t>XXX</w:t>
      </w:r>
      <w:r w:rsidRPr="00A5213D">
        <w:rPr>
          <w:b w:val="0"/>
        </w:rPr>
        <w:t xml:space="preserve"> School on February 1, 2018. </w:t>
      </w:r>
      <w:r w:rsidRPr="008B76C8">
        <w:rPr>
          <w:b w:val="0"/>
          <w:highlight w:val="black"/>
        </w:rPr>
        <w:t>X</w:t>
      </w:r>
      <w:r w:rsidRPr="00A5213D">
        <w:rPr>
          <w:b w:val="0"/>
        </w:rPr>
        <w:t xml:space="preserve"> was seen to actively and independently work at his writing assignment for the entire period. He used accommodations such as his laptop, templates, graphic organizer, highlighters, </w:t>
      </w:r>
      <w:r w:rsidRPr="00A5213D">
        <w:rPr>
          <w:b w:val="0"/>
        </w:rPr>
        <w:lastRenderedPageBreak/>
        <w:t xml:space="preserve">and an editing checklist. He completed his work with the minimum of assistance from the teacher, </w:t>
      </w:r>
      <w:r w:rsidRPr="008B76C8">
        <w:rPr>
          <w:b w:val="0"/>
          <w:i/>
          <w:highlight w:val="black"/>
        </w:rPr>
        <w:t>X</w:t>
      </w:r>
      <w:r>
        <w:rPr>
          <w:b w:val="0"/>
          <w:i/>
        </w:rPr>
        <w:t>CPS</w:t>
      </w:r>
      <w:r w:rsidRPr="00A5213D">
        <w:rPr>
          <w:b w:val="0"/>
        </w:rPr>
        <w:t xml:space="preserve">-69.  </w:t>
      </w:r>
    </w:p>
    <w:p w:rsidR="006036ED" w:rsidRPr="00A5213D" w:rsidRDefault="006036ED" w:rsidP="006036ED">
      <w:pPr>
        <w:spacing w:line="480" w:lineRule="auto"/>
        <w:ind w:firstLine="720"/>
        <w:rPr>
          <w:b w:val="0"/>
        </w:rPr>
      </w:pPr>
      <w:r w:rsidRPr="00A5213D">
        <w:t>3</w:t>
      </w:r>
      <w:r>
        <w:t>7</w:t>
      </w:r>
      <w:r w:rsidRPr="00A5213D">
        <w:t xml:space="preserve">. </w:t>
      </w:r>
      <w:r w:rsidRPr="00A5213D">
        <w:tab/>
      </w:r>
      <w:r w:rsidRPr="008B76C8">
        <w:rPr>
          <w:b w:val="0"/>
          <w:highlight w:val="black"/>
        </w:rPr>
        <w:t>XXXXXXX</w:t>
      </w:r>
      <w:r w:rsidRPr="0083199F">
        <w:rPr>
          <w:b w:val="0"/>
        </w:rPr>
        <w:t xml:space="preserve"> </w:t>
      </w:r>
      <w:r w:rsidRPr="00A5213D">
        <w:rPr>
          <w:b w:val="0"/>
        </w:rPr>
        <w:t xml:space="preserve">Public Schools </w:t>
      </w:r>
      <w:r>
        <w:rPr>
          <w:b w:val="0"/>
        </w:rPr>
        <w:t xml:space="preserve">convened </w:t>
      </w:r>
      <w:r w:rsidRPr="00A5213D">
        <w:rPr>
          <w:b w:val="0"/>
        </w:rPr>
        <w:t xml:space="preserve">an IEP meeting on June 1, 2018. In addition to the </w:t>
      </w:r>
      <w:r w:rsidRPr="008B76C8">
        <w:rPr>
          <w:b w:val="0"/>
          <w:highlight w:val="black"/>
        </w:rPr>
        <w:t>X</w:t>
      </w:r>
      <w:r>
        <w:rPr>
          <w:b w:val="0"/>
        </w:rPr>
        <w:t>CPS</w:t>
      </w:r>
      <w:r w:rsidRPr="00A5213D">
        <w:rPr>
          <w:b w:val="0"/>
        </w:rPr>
        <w:t xml:space="preserve"> personnel, Mr. &amp; Mrs. </w:t>
      </w:r>
      <w:r w:rsidRPr="008B76C8">
        <w:rPr>
          <w:b w:val="0"/>
          <w:highlight w:val="black"/>
        </w:rPr>
        <w:t>XXXXX</w:t>
      </w:r>
      <w:r w:rsidRPr="00A5213D">
        <w:rPr>
          <w:b w:val="0"/>
        </w:rPr>
        <w:t xml:space="preserve"> as well as their Attorney Mr. Michael Eig, attended the meeting. </w:t>
      </w:r>
    </w:p>
    <w:p w:rsidR="006036ED" w:rsidRPr="00A5213D" w:rsidRDefault="006036ED" w:rsidP="006036ED">
      <w:pPr>
        <w:spacing w:line="480" w:lineRule="auto"/>
        <w:ind w:firstLine="720"/>
        <w:rPr>
          <w:b w:val="0"/>
        </w:rPr>
      </w:pPr>
      <w:r w:rsidRPr="00A5213D">
        <w:t>3</w:t>
      </w:r>
      <w:r>
        <w:t>8</w:t>
      </w:r>
      <w:r w:rsidRPr="00A5213D">
        <w:t>.</w:t>
      </w:r>
      <w:r w:rsidRPr="00A5213D">
        <w:rPr>
          <w:b w:val="0"/>
        </w:rPr>
        <w:tab/>
      </w:r>
      <w:r w:rsidRPr="008B76C8">
        <w:rPr>
          <w:highlight w:val="black"/>
        </w:rPr>
        <w:t>XXXXXXX</w:t>
      </w:r>
      <w:r w:rsidRPr="00A5213D">
        <w:rPr>
          <w:b w:val="0"/>
        </w:rPr>
        <w:t xml:space="preserve"> Public Schools sent the Parents a Prior Written Notice dated June 15, 2018, that noted:</w:t>
      </w:r>
    </w:p>
    <w:p w:rsidR="006036ED" w:rsidRDefault="006036ED" w:rsidP="006036ED">
      <w:pPr>
        <w:spacing w:line="276" w:lineRule="auto"/>
        <w:ind w:firstLine="720"/>
        <w:rPr>
          <w:b w:val="0"/>
        </w:rPr>
      </w:pPr>
      <w:r>
        <w:rPr>
          <w:b w:val="0"/>
        </w:rPr>
        <w:t xml:space="preserve">“The IEP team reviewed and updated the PLAAFPs, Medical and IEP goals. Parents gave permission for the speech language pathologist to </w:t>
      </w:r>
      <w:r w:rsidRPr="008B76C8">
        <w:rPr>
          <w:b w:val="0"/>
          <w:highlight w:val="black"/>
        </w:rPr>
        <w:t>X</w:t>
      </w:r>
      <w:r>
        <w:rPr>
          <w:b w:val="0"/>
        </w:rPr>
        <w:t xml:space="preserve">. Parents also gave permission to visit the </w:t>
      </w:r>
      <w:r w:rsidRPr="008B76C8">
        <w:rPr>
          <w:b w:val="0"/>
          <w:highlight w:val="black"/>
        </w:rPr>
        <w:t>XXX</w:t>
      </w:r>
      <w:r>
        <w:rPr>
          <w:b w:val="0"/>
        </w:rPr>
        <w:t xml:space="preserve"> School and update information on the IEP. The IEP team did not review the Accommodations, Services, ESY, Testing, Least Restrictive Environment, or Parent Statement sections of the IEP. The IEP team will reconvene to review results of the speech and language assessments as well as to address the sections of the IEP that were not discussed at this meeting.”  P-52-2. </w:t>
      </w:r>
    </w:p>
    <w:p w:rsidR="006036ED" w:rsidRDefault="006036ED" w:rsidP="006036ED">
      <w:pPr>
        <w:spacing w:line="480" w:lineRule="auto"/>
        <w:ind w:firstLine="720"/>
        <w:rPr>
          <w:b w:val="0"/>
        </w:rPr>
      </w:pPr>
    </w:p>
    <w:p w:rsidR="006036ED" w:rsidRDefault="006036ED" w:rsidP="006036ED">
      <w:pPr>
        <w:spacing w:line="480" w:lineRule="auto"/>
        <w:ind w:firstLine="720"/>
        <w:rPr>
          <w:b w:val="0"/>
        </w:rPr>
      </w:pPr>
      <w:r w:rsidRPr="006519E4">
        <w:t>3</w:t>
      </w:r>
      <w:r>
        <w:t>9</w:t>
      </w:r>
      <w:r w:rsidRPr="006519E4">
        <w:t>.</w:t>
      </w:r>
      <w:r>
        <w:rPr>
          <w:b w:val="0"/>
        </w:rPr>
        <w:t xml:space="preserve"> </w:t>
      </w:r>
      <w:r>
        <w:rPr>
          <w:b w:val="0"/>
        </w:rPr>
        <w:tab/>
      </w:r>
      <w:r w:rsidRPr="008B76C8">
        <w:rPr>
          <w:b w:val="0"/>
          <w:highlight w:val="black"/>
        </w:rPr>
        <w:t>X</w:t>
      </w:r>
      <w:r>
        <w:rPr>
          <w:b w:val="0"/>
        </w:rPr>
        <w:t>CPS</w:t>
      </w:r>
      <w:r w:rsidRPr="00EB7A0D">
        <w:rPr>
          <w:b w:val="0"/>
        </w:rPr>
        <w:t xml:space="preserve"> speech </w:t>
      </w:r>
      <w:r>
        <w:rPr>
          <w:b w:val="0"/>
        </w:rPr>
        <w:t xml:space="preserve">pathologist, </w:t>
      </w:r>
      <w:r w:rsidRPr="008B76C8">
        <w:rPr>
          <w:b w:val="0"/>
          <w:highlight w:val="black"/>
        </w:rPr>
        <w:t>XXXXXXXXX</w:t>
      </w:r>
      <w:r>
        <w:rPr>
          <w:b w:val="0"/>
        </w:rPr>
        <w:t xml:space="preserve"> conducted a speech-language evaluation of </w:t>
      </w:r>
      <w:r w:rsidRPr="008B76C8">
        <w:rPr>
          <w:b w:val="0"/>
          <w:highlight w:val="black"/>
        </w:rPr>
        <w:t>XX</w:t>
      </w:r>
      <w:r>
        <w:rPr>
          <w:b w:val="0"/>
        </w:rPr>
        <w:t xml:space="preserve"> at the </w:t>
      </w:r>
      <w:r w:rsidRPr="008B76C8">
        <w:rPr>
          <w:b w:val="0"/>
          <w:highlight w:val="black"/>
        </w:rPr>
        <w:t>XXX</w:t>
      </w:r>
      <w:r>
        <w:rPr>
          <w:b w:val="0"/>
        </w:rPr>
        <w:t xml:space="preserve"> School on July 12, 2018. </w:t>
      </w:r>
      <w:r w:rsidRPr="008B76C8">
        <w:rPr>
          <w:b w:val="0"/>
          <w:highlight w:val="black"/>
        </w:rPr>
        <w:t>X</w:t>
      </w:r>
      <w:r>
        <w:rPr>
          <w:b w:val="0"/>
        </w:rPr>
        <w:t xml:space="preserve">CPS-71; P-52-53.  Results of his speech and language evaluations revealed that </w:t>
      </w:r>
      <w:r w:rsidRPr="008B76C8">
        <w:rPr>
          <w:b w:val="0"/>
          <w:highlight w:val="black"/>
        </w:rPr>
        <w:t>XX</w:t>
      </w:r>
      <w:r>
        <w:rPr>
          <w:b w:val="0"/>
        </w:rPr>
        <w:t xml:space="preserve"> had average receptive and expressive language skills when compared with his same age peers, as demonstrated by his Core Language Score from the Clinical Evaluation Fundamentals, 5</w:t>
      </w:r>
      <w:r w:rsidRPr="00EB7A0D">
        <w:rPr>
          <w:b w:val="0"/>
          <w:vertAlign w:val="superscript"/>
        </w:rPr>
        <w:t>th</w:t>
      </w:r>
      <w:r>
        <w:rPr>
          <w:b w:val="0"/>
        </w:rPr>
        <w:t xml:space="preserve"> Edition, where he earned a score of 10, which falls in the average range. “He demonstrated strengths in his ability to identify semantic relationships as well as recall sentences verbatim. </w:t>
      </w:r>
      <w:r w:rsidRPr="008B76C8">
        <w:rPr>
          <w:b w:val="0"/>
          <w:highlight w:val="black"/>
        </w:rPr>
        <w:t>X</w:t>
      </w:r>
      <w:r>
        <w:rPr>
          <w:b w:val="0"/>
        </w:rPr>
        <w:t xml:space="preserve">’s articulation, voice and fluency skills are all age appropriate at this time. </w:t>
      </w:r>
      <w:r w:rsidRPr="008B76C8">
        <w:rPr>
          <w:b w:val="0"/>
          <w:highlight w:val="black"/>
        </w:rPr>
        <w:t>X</w:t>
      </w:r>
      <w:r>
        <w:rPr>
          <w:b w:val="0"/>
        </w:rPr>
        <w:t xml:space="preserve"> generated an organized and succinct expanded complete narrative that was organized and independently communicated.” P. 53-1-4.  It was noted that </w:t>
      </w:r>
      <w:r w:rsidRPr="008B76C8">
        <w:rPr>
          <w:b w:val="0"/>
          <w:highlight w:val="black"/>
        </w:rPr>
        <w:t>L</w:t>
      </w:r>
      <w:r>
        <w:rPr>
          <w:b w:val="0"/>
        </w:rPr>
        <w:t xml:space="preserve">’s narrative language skills </w:t>
      </w:r>
      <w:r>
        <w:rPr>
          <w:b w:val="0"/>
        </w:rPr>
        <w:lastRenderedPageBreak/>
        <w:t xml:space="preserve">assessment indicated that he “may benefit from extended time to formulate responses.” </w:t>
      </w:r>
      <w:r w:rsidRPr="00EB7A0D">
        <w:rPr>
          <w:b w:val="0"/>
          <w:i/>
        </w:rPr>
        <w:t>P.</w:t>
      </w:r>
      <w:r>
        <w:rPr>
          <w:b w:val="0"/>
        </w:rPr>
        <w:t xml:space="preserve"> -53 at 3-4; Tr. 1138-39.</w:t>
      </w:r>
      <w:r>
        <w:rPr>
          <w:b w:val="0"/>
        </w:rPr>
        <w:tab/>
        <w:t xml:space="preserve"> </w:t>
      </w:r>
    </w:p>
    <w:p w:rsidR="006036ED" w:rsidRPr="00F74974" w:rsidRDefault="006036ED" w:rsidP="006036ED">
      <w:pPr>
        <w:spacing w:line="480" w:lineRule="auto"/>
        <w:ind w:firstLine="720"/>
        <w:rPr>
          <w:b w:val="0"/>
        </w:rPr>
      </w:pPr>
      <w:r>
        <w:t>40</w:t>
      </w:r>
      <w:r w:rsidRPr="00731430">
        <w:t xml:space="preserve">. </w:t>
      </w:r>
      <w:r w:rsidRPr="00731430">
        <w:tab/>
      </w:r>
      <w:r>
        <w:rPr>
          <w:b w:val="0"/>
        </w:rPr>
        <w:t xml:space="preserve">The Parents, through Counsel, notified </w:t>
      </w:r>
      <w:r w:rsidRPr="008B76C8">
        <w:rPr>
          <w:b w:val="0"/>
          <w:highlight w:val="black"/>
        </w:rPr>
        <w:t>X</w:t>
      </w:r>
      <w:r>
        <w:rPr>
          <w:b w:val="0"/>
        </w:rPr>
        <w:t xml:space="preserve">CPS by letter dated August 6, 2018 that they were continuing </w:t>
      </w:r>
      <w:r w:rsidRPr="008B76C8">
        <w:rPr>
          <w:b w:val="0"/>
          <w:highlight w:val="black"/>
        </w:rPr>
        <w:t>XX</w:t>
      </w:r>
      <w:r>
        <w:rPr>
          <w:b w:val="0"/>
        </w:rPr>
        <w:t xml:space="preserve">’s unilateral placement at the </w:t>
      </w:r>
      <w:r w:rsidRPr="008B76C8">
        <w:rPr>
          <w:b w:val="0"/>
          <w:highlight w:val="black"/>
        </w:rPr>
        <w:t>XXX</w:t>
      </w:r>
      <w:r>
        <w:rPr>
          <w:b w:val="0"/>
        </w:rPr>
        <w:t xml:space="preserve"> School for the 2018-2019 school year. </w:t>
      </w:r>
      <w:r w:rsidRPr="000E3B81">
        <w:rPr>
          <w:b w:val="0"/>
          <w:i/>
        </w:rPr>
        <w:t>P.</w:t>
      </w:r>
      <w:r>
        <w:rPr>
          <w:b w:val="0"/>
        </w:rPr>
        <w:t xml:space="preserve"> 54. </w:t>
      </w:r>
    </w:p>
    <w:p w:rsidR="006036ED" w:rsidRDefault="006036ED" w:rsidP="006036ED">
      <w:pPr>
        <w:spacing w:line="480" w:lineRule="auto"/>
        <w:ind w:firstLine="720"/>
        <w:rPr>
          <w:b w:val="0"/>
        </w:rPr>
      </w:pPr>
      <w:r>
        <w:t>41</w:t>
      </w:r>
      <w:r w:rsidRPr="00C2304D">
        <w:t xml:space="preserve">. </w:t>
      </w:r>
      <w:r w:rsidRPr="00C2304D">
        <w:tab/>
      </w:r>
      <w:r w:rsidRPr="008B76C8">
        <w:rPr>
          <w:b w:val="0"/>
          <w:highlight w:val="black"/>
        </w:rPr>
        <w:t>XXXXXXX</w:t>
      </w:r>
      <w:r w:rsidRPr="00A45802">
        <w:rPr>
          <w:b w:val="0"/>
        </w:rPr>
        <w:t xml:space="preserve"> Public Schools </w:t>
      </w:r>
      <w:r>
        <w:rPr>
          <w:b w:val="0"/>
        </w:rPr>
        <w:t>held</w:t>
      </w:r>
      <w:r w:rsidRPr="00A45802">
        <w:rPr>
          <w:b w:val="0"/>
        </w:rPr>
        <w:t xml:space="preserve"> an IEP meeting on </w:t>
      </w:r>
      <w:r>
        <w:rPr>
          <w:b w:val="0"/>
        </w:rPr>
        <w:t>September 11, 20</w:t>
      </w:r>
      <w:r w:rsidRPr="00A45802">
        <w:rPr>
          <w:b w:val="0"/>
        </w:rPr>
        <w:t xml:space="preserve">18. In addition to the </w:t>
      </w:r>
      <w:r w:rsidRPr="008B76C8">
        <w:rPr>
          <w:b w:val="0"/>
          <w:highlight w:val="black"/>
        </w:rPr>
        <w:t>X</w:t>
      </w:r>
      <w:r>
        <w:rPr>
          <w:b w:val="0"/>
        </w:rPr>
        <w:t>CPS</w:t>
      </w:r>
      <w:r w:rsidRPr="00A45802">
        <w:rPr>
          <w:b w:val="0"/>
        </w:rPr>
        <w:t xml:space="preserve"> personnel, Mr. &amp; Mrs. </w:t>
      </w:r>
      <w:r w:rsidRPr="008B76C8">
        <w:rPr>
          <w:b w:val="0"/>
          <w:highlight w:val="black"/>
        </w:rPr>
        <w:t>XXXXX</w:t>
      </w:r>
      <w:r w:rsidRPr="00A45802">
        <w:rPr>
          <w:b w:val="0"/>
        </w:rPr>
        <w:t xml:space="preserve"> as well as their Attorney</w:t>
      </w:r>
      <w:r>
        <w:rPr>
          <w:b w:val="0"/>
        </w:rPr>
        <w:t>,</w:t>
      </w:r>
      <w:r w:rsidRPr="00A45802">
        <w:rPr>
          <w:b w:val="0"/>
        </w:rPr>
        <w:t xml:space="preserve"> Mr. Michael Eig, attended the meeting. </w:t>
      </w:r>
      <w:r w:rsidRPr="00A45802">
        <w:rPr>
          <w:b w:val="0"/>
          <w:i/>
        </w:rPr>
        <w:t>P.</w:t>
      </w:r>
      <w:r w:rsidRPr="00A45802">
        <w:rPr>
          <w:b w:val="0"/>
        </w:rPr>
        <w:t xml:space="preserve"> 55.</w:t>
      </w:r>
    </w:p>
    <w:p w:rsidR="006036ED" w:rsidRDefault="006036ED" w:rsidP="006036ED">
      <w:pPr>
        <w:spacing w:line="480" w:lineRule="auto"/>
        <w:ind w:firstLine="720"/>
        <w:rPr>
          <w:b w:val="0"/>
        </w:rPr>
      </w:pPr>
      <w:r w:rsidRPr="00884605">
        <w:rPr>
          <w:b w:val="0"/>
          <w:highlight w:val="black"/>
        </w:rPr>
        <w:t>XXXXXXXXX</w:t>
      </w:r>
      <w:r>
        <w:rPr>
          <w:b w:val="0"/>
        </w:rPr>
        <w:t xml:space="preserve">, the </w:t>
      </w:r>
      <w:r w:rsidRPr="00884605">
        <w:rPr>
          <w:b w:val="0"/>
          <w:highlight w:val="black"/>
        </w:rPr>
        <w:t>X</w:t>
      </w:r>
      <w:r>
        <w:rPr>
          <w:b w:val="0"/>
        </w:rPr>
        <w:t xml:space="preserve">CPS </w:t>
      </w:r>
      <w:r w:rsidRPr="00884605">
        <w:rPr>
          <w:b w:val="0"/>
          <w:highlight w:val="black"/>
        </w:rPr>
        <w:t>XXXXXXXXXXX</w:t>
      </w:r>
      <w:r>
        <w:rPr>
          <w:b w:val="0"/>
        </w:rPr>
        <w:t xml:space="preserve"> Middle School speech pathologist, attended the meeting and reviewed the speech and language (S&amp;L) evaluation with the team. </w:t>
      </w:r>
      <w:r w:rsidRPr="00884605">
        <w:rPr>
          <w:b w:val="0"/>
          <w:i/>
          <w:highlight w:val="black"/>
        </w:rPr>
        <w:t>X</w:t>
      </w:r>
      <w:r>
        <w:rPr>
          <w:b w:val="0"/>
          <w:i/>
        </w:rPr>
        <w:t>CPS</w:t>
      </w:r>
      <w:r>
        <w:rPr>
          <w:b w:val="0"/>
        </w:rPr>
        <w:t xml:space="preserve">. 75; Tr. at 1140.  Based upon her presentation the team agreed that </w:t>
      </w:r>
      <w:r w:rsidRPr="00884605">
        <w:rPr>
          <w:b w:val="0"/>
          <w:highlight w:val="black"/>
        </w:rPr>
        <w:t>X</w:t>
      </w:r>
      <w:r>
        <w:rPr>
          <w:b w:val="0"/>
        </w:rPr>
        <w:t xml:space="preserve"> would benefit from S&amp;L services in the special education setting for one hour per week in addition to receiving an accommodation </w:t>
      </w:r>
      <w:r w:rsidR="00254E1C">
        <w:rPr>
          <w:b w:val="0"/>
        </w:rPr>
        <w:t>of extra</w:t>
      </w:r>
      <w:r>
        <w:rPr>
          <w:b w:val="0"/>
        </w:rPr>
        <w:t xml:space="preserve"> time for oral responses. </w:t>
      </w:r>
      <w:r w:rsidRPr="00884605">
        <w:rPr>
          <w:b w:val="0"/>
          <w:i/>
          <w:highlight w:val="black"/>
        </w:rPr>
        <w:t>X</w:t>
      </w:r>
      <w:r>
        <w:rPr>
          <w:b w:val="0"/>
          <w:i/>
        </w:rPr>
        <w:t>CPS</w:t>
      </w:r>
      <w:r>
        <w:rPr>
          <w:b w:val="0"/>
        </w:rPr>
        <w:t xml:space="preserve">-75 at 16; </w:t>
      </w:r>
      <w:r w:rsidRPr="009B1314">
        <w:rPr>
          <w:b w:val="0"/>
          <w:i/>
        </w:rPr>
        <w:t>P.</w:t>
      </w:r>
      <w:r>
        <w:rPr>
          <w:b w:val="0"/>
        </w:rPr>
        <w:t xml:space="preserve"> 55; Tr. 1138-1142. </w:t>
      </w:r>
    </w:p>
    <w:p w:rsidR="006036ED" w:rsidRDefault="006036ED" w:rsidP="006036ED">
      <w:pPr>
        <w:spacing w:line="480" w:lineRule="auto"/>
        <w:ind w:firstLine="720"/>
        <w:rPr>
          <w:b w:val="0"/>
        </w:rPr>
      </w:pPr>
      <w:r>
        <w:rPr>
          <w:b w:val="0"/>
        </w:rPr>
        <w:t xml:space="preserve">The IEP team proposed updated goals in all of </w:t>
      </w:r>
      <w:r w:rsidRPr="00884605">
        <w:rPr>
          <w:b w:val="0"/>
          <w:highlight w:val="black"/>
        </w:rPr>
        <w:t>X</w:t>
      </w:r>
      <w:r>
        <w:rPr>
          <w:b w:val="0"/>
        </w:rPr>
        <w:t xml:space="preserve">’s areas of need, including decoding, written expression, reading comprehension, math reasoning and calculation, attention/organizing and motor functioning. </w:t>
      </w:r>
      <w:r w:rsidRPr="00884605">
        <w:rPr>
          <w:b w:val="0"/>
          <w:i/>
          <w:highlight w:val="black"/>
        </w:rPr>
        <w:t>X</w:t>
      </w:r>
      <w:r>
        <w:rPr>
          <w:b w:val="0"/>
          <w:i/>
        </w:rPr>
        <w:t>CPS</w:t>
      </w:r>
      <w:r w:rsidRPr="00F53F63">
        <w:rPr>
          <w:b w:val="0"/>
          <w:i/>
        </w:rPr>
        <w:t>-</w:t>
      </w:r>
      <w:r>
        <w:rPr>
          <w:b w:val="0"/>
        </w:rPr>
        <w:t>75 at 11-15.</w:t>
      </w:r>
    </w:p>
    <w:p w:rsidR="006036ED" w:rsidRDefault="006036ED" w:rsidP="006036ED">
      <w:pPr>
        <w:spacing w:line="480" w:lineRule="auto"/>
        <w:ind w:firstLine="720"/>
        <w:rPr>
          <w:b w:val="0"/>
        </w:rPr>
      </w:pPr>
      <w:r>
        <w:rPr>
          <w:b w:val="0"/>
        </w:rPr>
        <w:t xml:space="preserve">The team also proposed to continue the 21 hours of specially designed instruction in the self-contained setting for English, math, science, social studies, reading, and instructional studies. </w:t>
      </w:r>
      <w:r w:rsidRPr="00884605">
        <w:rPr>
          <w:b w:val="0"/>
          <w:highlight w:val="black"/>
        </w:rPr>
        <w:t>X</w:t>
      </w:r>
      <w:r>
        <w:rPr>
          <w:b w:val="0"/>
        </w:rPr>
        <w:t>CPS-75 at 11-15.</w:t>
      </w:r>
    </w:p>
    <w:p w:rsidR="006036ED" w:rsidRDefault="006036ED" w:rsidP="006036ED">
      <w:pPr>
        <w:spacing w:line="480" w:lineRule="auto"/>
        <w:ind w:firstLine="720"/>
        <w:rPr>
          <w:b w:val="0"/>
        </w:rPr>
      </w:pPr>
      <w:r>
        <w:rPr>
          <w:b w:val="0"/>
        </w:rPr>
        <w:t xml:space="preserve">In addition to the newly proposed speech and language related service hours the team increased </w:t>
      </w:r>
      <w:r w:rsidRPr="00884605">
        <w:rPr>
          <w:b w:val="0"/>
          <w:highlight w:val="black"/>
        </w:rPr>
        <w:t>X</w:t>
      </w:r>
      <w:r>
        <w:rPr>
          <w:b w:val="0"/>
        </w:rPr>
        <w:t xml:space="preserve">’s OT service from 1 hour per week to 1.5 hours per week in the special </w:t>
      </w:r>
      <w:r>
        <w:rPr>
          <w:b w:val="0"/>
        </w:rPr>
        <w:lastRenderedPageBreak/>
        <w:t xml:space="preserve">education setting, with an additional 30 minutes of OT consultation per month. </w:t>
      </w:r>
      <w:r w:rsidRPr="00884605">
        <w:rPr>
          <w:b w:val="0"/>
          <w:i/>
          <w:highlight w:val="black"/>
        </w:rPr>
        <w:t>X</w:t>
      </w:r>
      <w:r>
        <w:rPr>
          <w:b w:val="0"/>
          <w:i/>
        </w:rPr>
        <w:t>CPS</w:t>
      </w:r>
      <w:r>
        <w:rPr>
          <w:b w:val="0"/>
        </w:rPr>
        <w:t xml:space="preserve">-75 at 21.  </w:t>
      </w:r>
    </w:p>
    <w:p w:rsidR="006036ED" w:rsidRDefault="006036ED" w:rsidP="006036ED">
      <w:pPr>
        <w:spacing w:line="480" w:lineRule="auto"/>
        <w:ind w:firstLine="720"/>
        <w:rPr>
          <w:b w:val="0"/>
        </w:rPr>
      </w:pPr>
      <w:r w:rsidRPr="00A45802">
        <w:t>4</w:t>
      </w:r>
      <w:r>
        <w:t>2</w:t>
      </w:r>
      <w:r w:rsidRPr="00A45802">
        <w:t>.</w:t>
      </w:r>
      <w:r w:rsidRPr="00A45802">
        <w:tab/>
      </w:r>
      <w:r>
        <w:rPr>
          <w:b w:val="0"/>
        </w:rPr>
        <w:t xml:space="preserve">The IEP team again proposed the </w:t>
      </w:r>
      <w:r w:rsidRPr="00884605">
        <w:rPr>
          <w:b w:val="0"/>
          <w:highlight w:val="black"/>
        </w:rPr>
        <w:t>XXXXXXXXXXX</w:t>
      </w:r>
      <w:r>
        <w:rPr>
          <w:b w:val="0"/>
        </w:rPr>
        <w:t xml:space="preserve"> Middle School, which is </w:t>
      </w:r>
      <w:r w:rsidRPr="00884605">
        <w:rPr>
          <w:b w:val="0"/>
          <w:highlight w:val="black"/>
        </w:rPr>
        <w:t>X</w:t>
      </w:r>
      <w:r>
        <w:rPr>
          <w:b w:val="0"/>
        </w:rPr>
        <w:t>’s neighborhood school, for his 7</w:t>
      </w:r>
      <w:r w:rsidRPr="00BD5342">
        <w:rPr>
          <w:b w:val="0"/>
          <w:vertAlign w:val="superscript"/>
        </w:rPr>
        <w:t>th</w:t>
      </w:r>
      <w:r>
        <w:rPr>
          <w:b w:val="0"/>
        </w:rPr>
        <w:t xml:space="preserve"> year of school as being the best and least restrictive environment for him. </w:t>
      </w:r>
    </w:p>
    <w:p w:rsidR="006036ED" w:rsidRPr="00E432A5" w:rsidRDefault="006036ED" w:rsidP="006036ED">
      <w:pPr>
        <w:spacing w:line="480" w:lineRule="auto"/>
        <w:ind w:firstLine="720"/>
        <w:rPr>
          <w:b w:val="0"/>
        </w:rPr>
      </w:pPr>
      <w:r>
        <w:rPr>
          <w:b w:val="0"/>
        </w:rPr>
        <w:t xml:space="preserve">The team explained to the Parents that it believed that the </w:t>
      </w:r>
      <w:r w:rsidRPr="00884605">
        <w:rPr>
          <w:b w:val="0"/>
          <w:highlight w:val="black"/>
        </w:rPr>
        <w:t>XXX</w:t>
      </w:r>
      <w:r>
        <w:rPr>
          <w:b w:val="0"/>
        </w:rPr>
        <w:t xml:space="preserve"> School was unnecessarily restrictive for </w:t>
      </w:r>
      <w:r w:rsidRPr="00884605">
        <w:rPr>
          <w:b w:val="0"/>
          <w:highlight w:val="black"/>
        </w:rPr>
        <w:t>X</w:t>
      </w:r>
      <w:r>
        <w:rPr>
          <w:b w:val="0"/>
        </w:rPr>
        <w:t xml:space="preserve"> based on his needs and further discussed how </w:t>
      </w:r>
      <w:r w:rsidRPr="00884605">
        <w:rPr>
          <w:b w:val="0"/>
          <w:highlight w:val="black"/>
        </w:rPr>
        <w:t>XXXXXXXXXXX</w:t>
      </w:r>
      <w:r>
        <w:rPr>
          <w:b w:val="0"/>
        </w:rPr>
        <w:t xml:space="preserve"> could meet his needs in a less restrictive environment. </w:t>
      </w:r>
      <w:r w:rsidRPr="00884605">
        <w:rPr>
          <w:b w:val="0"/>
          <w:i/>
          <w:highlight w:val="black"/>
        </w:rPr>
        <w:t>X</w:t>
      </w:r>
      <w:r>
        <w:rPr>
          <w:b w:val="0"/>
          <w:i/>
        </w:rPr>
        <w:t>CPS</w:t>
      </w:r>
      <w:r w:rsidRPr="00E432A5">
        <w:rPr>
          <w:b w:val="0"/>
          <w:i/>
        </w:rPr>
        <w:t>-</w:t>
      </w:r>
      <w:r>
        <w:rPr>
          <w:b w:val="0"/>
        </w:rPr>
        <w:t xml:space="preserve">75 at 22&gt; </w:t>
      </w:r>
    </w:p>
    <w:p w:rsidR="006036ED" w:rsidRDefault="006036ED" w:rsidP="006036ED">
      <w:pPr>
        <w:spacing w:line="480" w:lineRule="auto"/>
        <w:ind w:firstLine="720"/>
        <w:rPr>
          <w:b w:val="0"/>
        </w:rPr>
      </w:pPr>
      <w:r>
        <w:t xml:space="preserve">43. </w:t>
      </w:r>
      <w:r>
        <w:tab/>
      </w:r>
      <w:r>
        <w:rPr>
          <w:b w:val="0"/>
        </w:rPr>
        <w:t xml:space="preserve">The Prior Written Notice of September 11, 2018 reported in the “Explanation of why the District proposes or refuses to take the action.” Section that: </w:t>
      </w:r>
    </w:p>
    <w:p w:rsidR="006036ED" w:rsidRDefault="006036ED" w:rsidP="006036ED">
      <w:pPr>
        <w:spacing w:line="276" w:lineRule="auto"/>
        <w:ind w:firstLine="720"/>
        <w:rPr>
          <w:b w:val="0"/>
        </w:rPr>
      </w:pPr>
      <w:r>
        <w:rPr>
          <w:b w:val="0"/>
        </w:rPr>
        <w:t>“</w:t>
      </w:r>
      <w:r w:rsidRPr="00D758EF">
        <w:rPr>
          <w:b w:val="0"/>
          <w:highlight w:val="black"/>
        </w:rPr>
        <w:t>X</w:t>
      </w:r>
      <w:r>
        <w:rPr>
          <w:b w:val="0"/>
        </w:rPr>
        <w:t xml:space="preserve">’s recent </w:t>
      </w:r>
      <w:r w:rsidRPr="00D758EF">
        <w:rPr>
          <w:b w:val="0"/>
          <w:highlight w:val="black"/>
        </w:rPr>
        <w:t>X</w:t>
      </w:r>
      <w:r>
        <w:rPr>
          <w:b w:val="0"/>
        </w:rPr>
        <w:t xml:space="preserve">CPS speech and language evaluation was reviewed by </w:t>
      </w:r>
      <w:r w:rsidRPr="00D758EF">
        <w:rPr>
          <w:b w:val="0"/>
          <w:highlight w:val="black"/>
        </w:rPr>
        <w:t>X</w:t>
      </w:r>
      <w:r>
        <w:rPr>
          <w:b w:val="0"/>
        </w:rPr>
        <w:t xml:space="preserve">CPS speech/language Pathologist, </w:t>
      </w:r>
      <w:r w:rsidRPr="00D758EF">
        <w:rPr>
          <w:b w:val="0"/>
          <w:highlight w:val="black"/>
        </w:rPr>
        <w:t>XXXXXXX</w:t>
      </w:r>
      <w:r>
        <w:rPr>
          <w:b w:val="0"/>
        </w:rPr>
        <w:t xml:space="preserve">. Based on the evaluation the following accommodation was discussed and added to the IEP; allow extra time for oral responses and direct SLP services twice a week in reading. Parents requested </w:t>
      </w:r>
      <w:r w:rsidRPr="00D758EF">
        <w:rPr>
          <w:b w:val="0"/>
          <w:highlight w:val="black"/>
        </w:rPr>
        <w:t>XXX</w:t>
      </w:r>
      <w:r>
        <w:rPr>
          <w:b w:val="0"/>
        </w:rPr>
        <w:t xml:space="preserve"> School progress reports to be incorporated into the </w:t>
      </w:r>
      <w:r w:rsidRPr="00D758EF">
        <w:rPr>
          <w:b w:val="0"/>
          <w:highlight w:val="black"/>
        </w:rPr>
        <w:t>X</w:t>
      </w:r>
      <w:r>
        <w:rPr>
          <w:b w:val="0"/>
        </w:rPr>
        <w:t xml:space="preserve">CPS proposed IEP. </w:t>
      </w:r>
      <w:r w:rsidRPr="00D758EF">
        <w:rPr>
          <w:b w:val="0"/>
          <w:highlight w:val="black"/>
        </w:rPr>
        <w:t>X</w:t>
      </w:r>
      <w:r>
        <w:rPr>
          <w:b w:val="0"/>
        </w:rPr>
        <w:t xml:space="preserve">CPS staff was not in agreement. The Progress reports from </w:t>
      </w:r>
      <w:r w:rsidRPr="00D758EF">
        <w:rPr>
          <w:b w:val="0"/>
          <w:highlight w:val="black"/>
        </w:rPr>
        <w:t>XXX</w:t>
      </w:r>
      <w:r>
        <w:rPr>
          <w:b w:val="0"/>
        </w:rPr>
        <w:t xml:space="preserve"> School can and will be maintained by </w:t>
      </w:r>
      <w:r w:rsidRPr="00D758EF">
        <w:rPr>
          <w:b w:val="0"/>
          <w:highlight w:val="black"/>
        </w:rPr>
        <w:t>X</w:t>
      </w:r>
      <w:r>
        <w:rPr>
          <w:b w:val="0"/>
        </w:rPr>
        <w:t xml:space="preserve">CPS staff as anecdotal information. Contained in the </w:t>
      </w:r>
      <w:r w:rsidRPr="00D758EF">
        <w:rPr>
          <w:b w:val="0"/>
          <w:highlight w:val="black"/>
        </w:rPr>
        <w:t>XXX</w:t>
      </w:r>
      <w:r>
        <w:rPr>
          <w:b w:val="0"/>
        </w:rPr>
        <w:t xml:space="preserve"> progress report were methodologies identical to </w:t>
      </w:r>
      <w:r w:rsidRPr="00D758EF">
        <w:rPr>
          <w:b w:val="0"/>
          <w:highlight w:val="black"/>
        </w:rPr>
        <w:t>X</w:t>
      </w:r>
      <w:r>
        <w:rPr>
          <w:b w:val="0"/>
        </w:rPr>
        <w:t xml:space="preserve">CPS including Orton-Gillingham intervention and Read Naturally. Parents requested that the </w:t>
      </w:r>
      <w:r w:rsidRPr="00D758EF">
        <w:rPr>
          <w:b w:val="0"/>
          <w:highlight w:val="black"/>
        </w:rPr>
        <w:t>XXX</w:t>
      </w:r>
      <w:r>
        <w:rPr>
          <w:b w:val="0"/>
        </w:rPr>
        <w:t xml:space="preserve"> School participate in the IEP meeting but they were not informed of the meeting by the Parents and thus unavailable. Parents would like to discuss extended-school year at a later date.” </w:t>
      </w:r>
      <w:r w:rsidRPr="005D6BD6">
        <w:rPr>
          <w:b w:val="0"/>
          <w:i/>
        </w:rPr>
        <w:t>P</w:t>
      </w:r>
      <w:r>
        <w:rPr>
          <w:b w:val="0"/>
        </w:rPr>
        <w:t>. 55-23.</w:t>
      </w:r>
    </w:p>
    <w:p w:rsidR="006036ED" w:rsidRDefault="006036ED" w:rsidP="006036ED">
      <w:pPr>
        <w:spacing w:line="276" w:lineRule="auto"/>
        <w:ind w:firstLine="720"/>
        <w:rPr>
          <w:b w:val="0"/>
        </w:rPr>
      </w:pPr>
    </w:p>
    <w:p w:rsidR="006036ED" w:rsidRPr="00A45802" w:rsidRDefault="006036ED" w:rsidP="006036ED">
      <w:pPr>
        <w:spacing w:line="480" w:lineRule="auto"/>
        <w:ind w:firstLine="720"/>
        <w:rPr>
          <w:b w:val="0"/>
        </w:rPr>
      </w:pPr>
      <w:r w:rsidRPr="00902715">
        <w:t>4</w:t>
      </w:r>
      <w:r>
        <w:t>4</w:t>
      </w:r>
      <w:r w:rsidRPr="00902715">
        <w:t>.</w:t>
      </w:r>
      <w:r>
        <w:rPr>
          <w:b w:val="0"/>
        </w:rPr>
        <w:t xml:space="preserve"> </w:t>
      </w:r>
      <w:r>
        <w:rPr>
          <w:b w:val="0"/>
        </w:rPr>
        <w:tab/>
        <w:t>The Prior Written Notice listed a “Description of each evaluation procedure, assessment, record, or report used as the basis for the proposed or refused action”:</w:t>
      </w:r>
    </w:p>
    <w:p w:rsidR="006036ED" w:rsidRDefault="006036ED" w:rsidP="006036ED">
      <w:pPr>
        <w:spacing w:line="276" w:lineRule="auto"/>
        <w:ind w:firstLine="720"/>
        <w:rPr>
          <w:b w:val="0"/>
        </w:rPr>
      </w:pPr>
      <w:r>
        <w:rPr>
          <w:b w:val="0"/>
        </w:rPr>
        <w:t>“ Teacher narratives from 6</w:t>
      </w:r>
      <w:r w:rsidRPr="00D752EB">
        <w:rPr>
          <w:b w:val="0"/>
          <w:vertAlign w:val="superscript"/>
        </w:rPr>
        <w:t>th</w:t>
      </w:r>
      <w:r>
        <w:rPr>
          <w:b w:val="0"/>
        </w:rPr>
        <w:t xml:space="preserve"> grade </w:t>
      </w:r>
      <w:r w:rsidRPr="00D758EF">
        <w:rPr>
          <w:b w:val="0"/>
          <w:highlight w:val="black"/>
        </w:rPr>
        <w:t>XXX</w:t>
      </w:r>
      <w:r>
        <w:rPr>
          <w:b w:val="0"/>
        </w:rPr>
        <w:t xml:space="preserve"> School Math, Reading, Written Language, Science, and Social Studies teachers; </w:t>
      </w:r>
      <w:r w:rsidRPr="00D758EF">
        <w:rPr>
          <w:b w:val="0"/>
          <w:highlight w:val="black"/>
        </w:rPr>
        <w:t>XXX</w:t>
      </w:r>
      <w:r>
        <w:rPr>
          <w:b w:val="0"/>
        </w:rPr>
        <w:t xml:space="preserve"> School Individualized Education Program; 2017-2018 </w:t>
      </w:r>
      <w:r w:rsidRPr="00D758EF">
        <w:rPr>
          <w:b w:val="0"/>
          <w:highlight w:val="black"/>
        </w:rPr>
        <w:t>XXX</w:t>
      </w:r>
      <w:r>
        <w:rPr>
          <w:b w:val="0"/>
        </w:rPr>
        <w:t xml:space="preserve"> School Assessment Summary; </w:t>
      </w:r>
      <w:r w:rsidRPr="00D758EF">
        <w:rPr>
          <w:b w:val="0"/>
          <w:highlight w:val="black"/>
        </w:rPr>
        <w:t>X</w:t>
      </w:r>
      <w:r>
        <w:rPr>
          <w:b w:val="0"/>
        </w:rPr>
        <w:t>CPS 5</w:t>
      </w:r>
      <w:r w:rsidRPr="00D752EB">
        <w:rPr>
          <w:b w:val="0"/>
          <w:vertAlign w:val="superscript"/>
        </w:rPr>
        <w:t>th</w:t>
      </w:r>
      <w:r>
        <w:rPr>
          <w:b w:val="0"/>
        </w:rPr>
        <w:t xml:space="preserve"> grade classroom and  </w:t>
      </w:r>
      <w:r>
        <w:rPr>
          <w:b w:val="0"/>
        </w:rPr>
        <w:lastRenderedPageBreak/>
        <w:t xml:space="preserve">district assessments; </w:t>
      </w:r>
      <w:r w:rsidRPr="00D758EF">
        <w:rPr>
          <w:b w:val="0"/>
          <w:highlight w:val="black"/>
        </w:rPr>
        <w:t>X</w:t>
      </w:r>
      <w:r>
        <w:rPr>
          <w:b w:val="0"/>
        </w:rPr>
        <w:t xml:space="preserve">CPS October 2016 Educational and Psychological Assessments; June 2017 Private Psychoeducational assessment.” </w:t>
      </w:r>
      <w:r w:rsidRPr="00902715">
        <w:rPr>
          <w:b w:val="0"/>
          <w:i/>
        </w:rPr>
        <w:t>P.</w:t>
      </w:r>
      <w:r>
        <w:rPr>
          <w:b w:val="0"/>
        </w:rPr>
        <w:t xml:space="preserve"> 55-23</w:t>
      </w:r>
    </w:p>
    <w:p w:rsidR="006036ED" w:rsidRDefault="006036ED" w:rsidP="006036ED">
      <w:pPr>
        <w:spacing w:line="276" w:lineRule="auto"/>
        <w:ind w:firstLine="720"/>
        <w:rPr>
          <w:b w:val="0"/>
        </w:rPr>
      </w:pPr>
    </w:p>
    <w:p w:rsidR="006036ED" w:rsidRDefault="006036ED" w:rsidP="006036ED">
      <w:pPr>
        <w:spacing w:line="480" w:lineRule="auto"/>
        <w:ind w:firstLine="720"/>
        <w:rPr>
          <w:b w:val="0"/>
        </w:rPr>
      </w:pPr>
      <w:r w:rsidRPr="00902715">
        <w:t>4</w:t>
      </w:r>
      <w:r>
        <w:t>5</w:t>
      </w:r>
      <w:r w:rsidRPr="00902715">
        <w:t>.</w:t>
      </w:r>
      <w:r>
        <w:rPr>
          <w:b w:val="0"/>
        </w:rPr>
        <w:t xml:space="preserve"> </w:t>
      </w:r>
      <w:r>
        <w:rPr>
          <w:b w:val="0"/>
        </w:rPr>
        <w:tab/>
        <w:t xml:space="preserve">The Parents rejected the proposed IEP. </w:t>
      </w:r>
      <w:r w:rsidRPr="00D758EF">
        <w:rPr>
          <w:b w:val="0"/>
          <w:highlight w:val="black"/>
        </w:rPr>
        <w:t>X</w:t>
      </w:r>
      <w:r>
        <w:rPr>
          <w:b w:val="0"/>
        </w:rPr>
        <w:t xml:space="preserve">CPS offered to do an additional observation of </w:t>
      </w:r>
      <w:r w:rsidRPr="00D758EF">
        <w:rPr>
          <w:b w:val="0"/>
          <w:highlight w:val="black"/>
        </w:rPr>
        <w:t>XX</w:t>
      </w:r>
      <w:r>
        <w:rPr>
          <w:b w:val="0"/>
        </w:rPr>
        <w:t xml:space="preserve"> at the </w:t>
      </w:r>
      <w:r w:rsidRPr="00D758EF">
        <w:rPr>
          <w:b w:val="0"/>
          <w:highlight w:val="black"/>
        </w:rPr>
        <w:t>XXX</w:t>
      </w:r>
      <w:r>
        <w:rPr>
          <w:b w:val="0"/>
        </w:rPr>
        <w:t xml:space="preserve"> School but the Parents did not agree at that time:  </w:t>
      </w:r>
    </w:p>
    <w:p w:rsidR="006036ED" w:rsidRPr="00D758EF" w:rsidRDefault="006036ED" w:rsidP="006036ED">
      <w:pPr>
        <w:pStyle w:val="BodyText"/>
        <w:ind w:firstLine="720"/>
        <w:rPr>
          <w:rFonts w:ascii="Times New Roman" w:hAnsi="Times New Roman"/>
        </w:rPr>
      </w:pPr>
      <w:r w:rsidRPr="00D758EF">
        <w:rPr>
          <w:rFonts w:ascii="Times New Roman" w:hAnsi="Times New Roman"/>
        </w:rPr>
        <w:t>“</w:t>
      </w:r>
      <w:r w:rsidRPr="00D758EF">
        <w:rPr>
          <w:rFonts w:ascii="Times New Roman" w:hAnsi="Times New Roman"/>
          <w:highlight w:val="black"/>
        </w:rPr>
        <w:t>X</w:t>
      </w:r>
      <w:r w:rsidRPr="00D758EF">
        <w:rPr>
          <w:rFonts w:ascii="Times New Roman" w:hAnsi="Times New Roman"/>
        </w:rPr>
        <w:t xml:space="preserve">CPS staff offered to observe </w:t>
      </w:r>
      <w:r w:rsidRPr="00D758EF">
        <w:rPr>
          <w:rFonts w:ascii="Times New Roman" w:hAnsi="Times New Roman"/>
          <w:highlight w:val="black"/>
        </w:rPr>
        <w:t>X</w:t>
      </w:r>
      <w:r w:rsidRPr="00D758EF">
        <w:rPr>
          <w:rFonts w:ascii="Times New Roman" w:hAnsi="Times New Roman"/>
        </w:rPr>
        <w:t xml:space="preserve"> again at the </w:t>
      </w:r>
      <w:r w:rsidRPr="00D758EF">
        <w:rPr>
          <w:rFonts w:ascii="Times New Roman" w:hAnsi="Times New Roman"/>
          <w:highlight w:val="black"/>
        </w:rPr>
        <w:t>XXX</w:t>
      </w:r>
      <w:r w:rsidRPr="00D758EF">
        <w:rPr>
          <w:rFonts w:ascii="Times New Roman" w:hAnsi="Times New Roman"/>
        </w:rPr>
        <w:t xml:space="preserve"> School, and Parents were advised to hold off on that recommendation. Parents signed the IEP to reject the proposal to include placement in the LRE at the </w:t>
      </w:r>
      <w:r w:rsidRPr="00D758EF">
        <w:rPr>
          <w:rFonts w:ascii="Times New Roman" w:hAnsi="Times New Roman"/>
          <w:highlight w:val="black"/>
        </w:rPr>
        <w:t>X</w:t>
      </w:r>
      <w:r w:rsidRPr="00D758EF">
        <w:rPr>
          <w:rFonts w:ascii="Times New Roman" w:hAnsi="Times New Roman"/>
        </w:rPr>
        <w:t xml:space="preserve">CPS Public school. Parent stated that the </w:t>
      </w:r>
      <w:r w:rsidRPr="00D758EF">
        <w:rPr>
          <w:rFonts w:ascii="Times New Roman" w:hAnsi="Times New Roman"/>
          <w:highlight w:val="black"/>
        </w:rPr>
        <w:t>XXXXXXXXXXX</w:t>
      </w:r>
      <w:r w:rsidRPr="00D758EF">
        <w:rPr>
          <w:rFonts w:ascii="Times New Roman" w:hAnsi="Times New Roman"/>
        </w:rPr>
        <w:t xml:space="preserve"> Middle School was too large. An administrative transfer was discussed with the Parents wanting to explore a different program or school within </w:t>
      </w:r>
      <w:r w:rsidRPr="00D758EF">
        <w:rPr>
          <w:rFonts w:ascii="Times New Roman" w:hAnsi="Times New Roman"/>
          <w:highlight w:val="black"/>
        </w:rPr>
        <w:t>X</w:t>
      </w:r>
      <w:r w:rsidRPr="00D758EF">
        <w:rPr>
          <w:rFonts w:ascii="Times New Roman" w:hAnsi="Times New Roman"/>
        </w:rPr>
        <w:t>CPS</w:t>
      </w:r>
      <w:r w:rsidRPr="00D758EF">
        <w:rPr>
          <w:rFonts w:ascii="Times New Roman" w:hAnsi="Times New Roman"/>
          <w:i/>
        </w:rPr>
        <w:t>.” P.</w:t>
      </w:r>
      <w:r w:rsidRPr="00D758EF">
        <w:rPr>
          <w:rFonts w:ascii="Times New Roman" w:hAnsi="Times New Roman"/>
        </w:rPr>
        <w:t xml:space="preserve"> 55-23.</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highlight w:val="black"/>
        </w:rPr>
        <w:t>X</w:t>
      </w:r>
      <w:r w:rsidRPr="00D758EF">
        <w:rPr>
          <w:rFonts w:ascii="Times New Roman" w:hAnsi="Times New Roman"/>
        </w:rPr>
        <w:t xml:space="preserve">CPS offered to reconvene the IEP team if the Parents would like to invite the </w:t>
      </w:r>
      <w:r w:rsidRPr="00D758EF">
        <w:rPr>
          <w:rFonts w:ascii="Times New Roman" w:hAnsi="Times New Roman"/>
          <w:highlight w:val="black"/>
        </w:rPr>
        <w:t>XXX</w:t>
      </w:r>
      <w:r w:rsidRPr="00D758EF">
        <w:rPr>
          <w:rFonts w:ascii="Times New Roman" w:hAnsi="Times New Roman"/>
        </w:rPr>
        <w:t xml:space="preserve"> School representatives. </w:t>
      </w:r>
      <w:r w:rsidRPr="00D758EF">
        <w:rPr>
          <w:rFonts w:ascii="Times New Roman" w:hAnsi="Times New Roman"/>
          <w:i/>
        </w:rPr>
        <w:t>P.</w:t>
      </w:r>
      <w:r w:rsidRPr="00D758EF">
        <w:rPr>
          <w:rFonts w:ascii="Times New Roman" w:hAnsi="Times New Roman"/>
        </w:rPr>
        <w:t xml:space="preserve"> 55-24.</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b/>
        </w:rPr>
        <w:t xml:space="preserve">46. </w:t>
      </w:r>
      <w:r w:rsidRPr="00D758EF">
        <w:rPr>
          <w:rFonts w:ascii="Times New Roman" w:hAnsi="Times New Roman"/>
          <w:b/>
        </w:rPr>
        <w:tab/>
      </w:r>
      <w:r w:rsidRPr="00D758EF">
        <w:rPr>
          <w:rFonts w:ascii="Times New Roman" w:hAnsi="Times New Roman"/>
          <w:highlight w:val="black"/>
        </w:rPr>
        <w:t>X</w:t>
      </w:r>
      <w:r w:rsidRPr="00D758EF">
        <w:rPr>
          <w:rFonts w:ascii="Times New Roman" w:hAnsi="Times New Roman"/>
        </w:rPr>
        <w:t xml:space="preserve">CPS conducted a third classroom observation of </w:t>
      </w:r>
      <w:r w:rsidRPr="00D758EF">
        <w:rPr>
          <w:rFonts w:ascii="Times New Roman" w:hAnsi="Times New Roman"/>
          <w:highlight w:val="black"/>
        </w:rPr>
        <w:t>XX</w:t>
      </w:r>
      <w:r w:rsidRPr="00D758EF">
        <w:rPr>
          <w:rFonts w:ascii="Times New Roman" w:hAnsi="Times New Roman"/>
        </w:rPr>
        <w:t xml:space="preserve"> at the </w:t>
      </w:r>
      <w:r w:rsidRPr="00D758EF">
        <w:rPr>
          <w:rFonts w:ascii="Times New Roman" w:hAnsi="Times New Roman"/>
          <w:highlight w:val="black"/>
        </w:rPr>
        <w:t>XXX</w:t>
      </w:r>
      <w:r w:rsidRPr="00D758EF">
        <w:rPr>
          <w:rFonts w:ascii="Times New Roman" w:hAnsi="Times New Roman"/>
        </w:rPr>
        <w:t xml:space="preserve"> School on March 12, 2019.  The observation of </w:t>
      </w:r>
      <w:r w:rsidRPr="00D758EF">
        <w:rPr>
          <w:rFonts w:ascii="Times New Roman" w:hAnsi="Times New Roman"/>
          <w:highlight w:val="black"/>
        </w:rPr>
        <w:t>X</w:t>
      </w:r>
      <w:r w:rsidRPr="00D758EF">
        <w:rPr>
          <w:rFonts w:ascii="Times New Roman" w:hAnsi="Times New Roman"/>
        </w:rPr>
        <w:t xml:space="preserve">’s English Language Arts and Pre-Algebra classes was conducted by Ms. </w:t>
      </w:r>
      <w:r w:rsidRPr="00D758EF">
        <w:rPr>
          <w:rFonts w:ascii="Times New Roman" w:hAnsi="Times New Roman"/>
          <w:highlight w:val="black"/>
        </w:rPr>
        <w:t>XXXXXXXX</w:t>
      </w:r>
      <w:r w:rsidRPr="00D758EF">
        <w:rPr>
          <w:rFonts w:ascii="Times New Roman" w:hAnsi="Times New Roman"/>
        </w:rPr>
        <w:t xml:space="preserve">, Special Education Department Chair at </w:t>
      </w:r>
      <w:r w:rsidRPr="001C30BF">
        <w:rPr>
          <w:rFonts w:ascii="Times New Roman" w:hAnsi="Times New Roman"/>
          <w:highlight w:val="black"/>
        </w:rPr>
        <w:t>XXXXXXXXXXX</w:t>
      </w:r>
      <w:r w:rsidRPr="00D758EF">
        <w:rPr>
          <w:rFonts w:ascii="Times New Roman" w:hAnsi="Times New Roman"/>
        </w:rPr>
        <w:t xml:space="preserve"> Middle School.  In English </w:t>
      </w:r>
      <w:r w:rsidRPr="001C30BF">
        <w:rPr>
          <w:rFonts w:ascii="Times New Roman" w:hAnsi="Times New Roman"/>
          <w:highlight w:val="black"/>
        </w:rPr>
        <w:t>X</w:t>
      </w:r>
      <w:r w:rsidRPr="00D758EF">
        <w:rPr>
          <w:rFonts w:ascii="Times New Roman" w:hAnsi="Times New Roman"/>
        </w:rPr>
        <w:t xml:space="preserve"> was observed reading out loud, offering responses to explicit and implicit comprehension questions and following along in his text while others were reading. </w:t>
      </w:r>
      <w:r w:rsidRPr="001C30BF">
        <w:rPr>
          <w:rFonts w:ascii="Times New Roman" w:hAnsi="Times New Roman"/>
          <w:i/>
          <w:highlight w:val="black"/>
        </w:rPr>
        <w:t>X</w:t>
      </w:r>
      <w:r w:rsidRPr="00D758EF">
        <w:rPr>
          <w:rFonts w:ascii="Times New Roman" w:hAnsi="Times New Roman"/>
          <w:i/>
        </w:rPr>
        <w:t>CPS</w:t>
      </w:r>
      <w:r w:rsidRPr="00D758EF">
        <w:rPr>
          <w:rFonts w:ascii="Times New Roman" w:hAnsi="Times New Roman"/>
        </w:rPr>
        <w:t xml:space="preserve">-77. </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rPr>
        <w:t xml:space="preserve">Ms. </w:t>
      </w:r>
      <w:r w:rsidRPr="001C30BF">
        <w:rPr>
          <w:rFonts w:ascii="Times New Roman" w:hAnsi="Times New Roman"/>
          <w:highlight w:val="black"/>
        </w:rPr>
        <w:t>XXX</w:t>
      </w:r>
      <w:r w:rsidRPr="00D758EF">
        <w:rPr>
          <w:rFonts w:ascii="Times New Roman" w:hAnsi="Times New Roman"/>
        </w:rPr>
        <w:t xml:space="preserve"> also reported that she did not observe </w:t>
      </w:r>
      <w:r w:rsidRPr="001C30BF">
        <w:rPr>
          <w:rFonts w:ascii="Times New Roman" w:hAnsi="Times New Roman"/>
          <w:highlight w:val="black"/>
        </w:rPr>
        <w:t>XX</w:t>
      </w:r>
      <w:r w:rsidRPr="00D758EF">
        <w:rPr>
          <w:rFonts w:ascii="Times New Roman" w:hAnsi="Times New Roman"/>
        </w:rPr>
        <w:t xml:space="preserve"> receiving anything recommended by Dr. </w:t>
      </w:r>
      <w:r w:rsidRPr="001C30BF">
        <w:rPr>
          <w:rFonts w:ascii="Times New Roman" w:hAnsi="Times New Roman"/>
          <w:highlight w:val="black"/>
        </w:rPr>
        <w:t>XXXXX</w:t>
      </w:r>
      <w:r w:rsidRPr="00D758EF">
        <w:rPr>
          <w:rFonts w:ascii="Times New Roman" w:hAnsi="Times New Roman"/>
        </w:rPr>
        <w:t xml:space="preserve">’s evaluation other than the small class size. She did not see any multisensory instruction or visual reminders as recommended by Dr. </w:t>
      </w:r>
      <w:r w:rsidRPr="001C30BF">
        <w:rPr>
          <w:rFonts w:ascii="Times New Roman" w:hAnsi="Times New Roman"/>
          <w:highlight w:val="black"/>
        </w:rPr>
        <w:t>XXXXX</w:t>
      </w:r>
      <w:r w:rsidRPr="00D758EF">
        <w:rPr>
          <w:rFonts w:ascii="Times New Roman" w:hAnsi="Times New Roman"/>
        </w:rPr>
        <w:t xml:space="preserve"> in either of the classes she observed. </w:t>
      </w:r>
      <w:r w:rsidRPr="001C30BF">
        <w:rPr>
          <w:rFonts w:ascii="Times New Roman" w:hAnsi="Times New Roman"/>
          <w:i/>
          <w:highlight w:val="black"/>
        </w:rPr>
        <w:t>X</w:t>
      </w:r>
      <w:r w:rsidRPr="00D758EF">
        <w:rPr>
          <w:rFonts w:ascii="Times New Roman" w:hAnsi="Times New Roman"/>
          <w:i/>
        </w:rPr>
        <w:t>CPS</w:t>
      </w:r>
      <w:r w:rsidRPr="00D758EF">
        <w:rPr>
          <w:rFonts w:ascii="Times New Roman" w:hAnsi="Times New Roman"/>
        </w:rPr>
        <w:t xml:space="preserve">-77.  During both classes </w:t>
      </w:r>
      <w:r w:rsidRPr="001C30BF">
        <w:rPr>
          <w:rFonts w:ascii="Times New Roman" w:hAnsi="Times New Roman"/>
          <w:highlight w:val="black"/>
        </w:rPr>
        <w:t>X</w:t>
      </w:r>
      <w:r w:rsidRPr="00D758EF">
        <w:rPr>
          <w:rFonts w:ascii="Times New Roman" w:hAnsi="Times New Roman"/>
        </w:rPr>
        <w:t xml:space="preserve"> behaved in a mature, appropriate and on-task manner. </w:t>
      </w:r>
      <w:r w:rsidRPr="001C30BF">
        <w:rPr>
          <w:rFonts w:ascii="Times New Roman" w:hAnsi="Times New Roman"/>
          <w:highlight w:val="black"/>
        </w:rPr>
        <w:t>X</w:t>
      </w:r>
      <w:r w:rsidRPr="00D758EF">
        <w:rPr>
          <w:rFonts w:ascii="Times New Roman" w:hAnsi="Times New Roman"/>
        </w:rPr>
        <w:t xml:space="preserve">CPS-77; Tr. 1319-21. </w:t>
      </w:r>
    </w:p>
    <w:p w:rsidR="006036ED" w:rsidRPr="00D758EF" w:rsidRDefault="006036ED" w:rsidP="006036ED">
      <w:pPr>
        <w:pStyle w:val="BodyText"/>
        <w:spacing w:line="480" w:lineRule="auto"/>
        <w:rPr>
          <w:rFonts w:ascii="Times New Roman" w:hAnsi="Times New Roman"/>
        </w:rPr>
      </w:pPr>
      <w:r w:rsidRPr="00D758EF">
        <w:rPr>
          <w:rFonts w:ascii="Times New Roman" w:hAnsi="Times New Roman"/>
        </w:rPr>
        <w:lastRenderedPageBreak/>
        <w:tab/>
        <w:t xml:space="preserve">Ms. </w:t>
      </w:r>
      <w:r w:rsidRPr="00FB514B">
        <w:rPr>
          <w:rFonts w:ascii="Times New Roman" w:hAnsi="Times New Roman"/>
          <w:highlight w:val="black"/>
        </w:rPr>
        <w:t>XXX</w:t>
      </w:r>
      <w:r w:rsidRPr="00D758EF">
        <w:rPr>
          <w:rFonts w:ascii="Times New Roman" w:hAnsi="Times New Roman"/>
        </w:rPr>
        <w:t xml:space="preserve"> testified that based on her observation the services or methods provided to </w:t>
      </w:r>
      <w:r w:rsidRPr="00FB514B">
        <w:rPr>
          <w:rFonts w:ascii="Times New Roman" w:hAnsi="Times New Roman"/>
          <w:highlight w:val="black"/>
        </w:rPr>
        <w:t>XX</w:t>
      </w:r>
      <w:r w:rsidRPr="00D758EF">
        <w:rPr>
          <w:rFonts w:ascii="Times New Roman" w:hAnsi="Times New Roman"/>
        </w:rPr>
        <w:t xml:space="preserve"> at the </w:t>
      </w:r>
      <w:r w:rsidRPr="00FB514B">
        <w:rPr>
          <w:rFonts w:ascii="Times New Roman" w:hAnsi="Times New Roman"/>
          <w:highlight w:val="black"/>
        </w:rPr>
        <w:t>XXX</w:t>
      </w:r>
      <w:r w:rsidRPr="00D758EF">
        <w:rPr>
          <w:rFonts w:ascii="Times New Roman" w:hAnsi="Times New Roman"/>
        </w:rPr>
        <w:t xml:space="preserve"> School could also be provided by </w:t>
      </w:r>
      <w:r w:rsidRPr="00FB514B">
        <w:rPr>
          <w:rFonts w:ascii="Times New Roman" w:hAnsi="Times New Roman"/>
          <w:highlight w:val="black"/>
        </w:rPr>
        <w:t>X</w:t>
      </w:r>
      <w:r w:rsidRPr="00D758EF">
        <w:rPr>
          <w:rFonts w:ascii="Times New Roman" w:hAnsi="Times New Roman"/>
        </w:rPr>
        <w:t xml:space="preserve">CPS at the </w:t>
      </w:r>
      <w:r w:rsidRPr="00FB514B">
        <w:rPr>
          <w:rFonts w:ascii="Times New Roman" w:hAnsi="Times New Roman"/>
          <w:highlight w:val="black"/>
        </w:rPr>
        <w:t>XXXXXXXXXXX</w:t>
      </w:r>
      <w:r w:rsidRPr="00D758EF">
        <w:rPr>
          <w:rFonts w:ascii="Times New Roman" w:hAnsi="Times New Roman"/>
        </w:rPr>
        <w:t xml:space="preserve"> Middle School. Tr. 884. </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b/>
        </w:rPr>
        <w:t xml:space="preserve">47. </w:t>
      </w:r>
      <w:r w:rsidRPr="00D758EF">
        <w:rPr>
          <w:rFonts w:ascii="Times New Roman" w:hAnsi="Times New Roman"/>
          <w:b/>
        </w:rPr>
        <w:tab/>
      </w:r>
      <w:r w:rsidRPr="00D758EF">
        <w:rPr>
          <w:rFonts w:ascii="Times New Roman" w:hAnsi="Times New Roman"/>
        </w:rPr>
        <w:t xml:space="preserve">Ms. </w:t>
      </w:r>
      <w:r w:rsidRPr="00FB514B">
        <w:rPr>
          <w:rFonts w:ascii="Times New Roman" w:hAnsi="Times New Roman"/>
          <w:highlight w:val="black"/>
        </w:rPr>
        <w:t>XXX</w:t>
      </w:r>
      <w:r w:rsidRPr="00D758EF">
        <w:rPr>
          <w:rFonts w:ascii="Times New Roman" w:hAnsi="Times New Roman"/>
        </w:rPr>
        <w:t xml:space="preserve">, </w:t>
      </w:r>
      <w:r w:rsidRPr="00FB514B">
        <w:rPr>
          <w:rFonts w:ascii="Times New Roman" w:hAnsi="Times New Roman"/>
          <w:highlight w:val="black"/>
        </w:rPr>
        <w:t>X</w:t>
      </w:r>
      <w:r w:rsidRPr="00D758EF">
        <w:rPr>
          <w:rFonts w:ascii="Times New Roman" w:hAnsi="Times New Roman"/>
        </w:rPr>
        <w:t xml:space="preserve">’s </w:t>
      </w:r>
      <w:r w:rsidRPr="00FB514B">
        <w:rPr>
          <w:rFonts w:ascii="Times New Roman" w:hAnsi="Times New Roman"/>
          <w:highlight w:val="black"/>
        </w:rPr>
        <w:t>X</w:t>
      </w:r>
      <w:r w:rsidRPr="00D758EF">
        <w:rPr>
          <w:rFonts w:ascii="Times New Roman" w:hAnsi="Times New Roman"/>
        </w:rPr>
        <w:t>CPS 5</w:t>
      </w:r>
      <w:r w:rsidRPr="00D758EF">
        <w:rPr>
          <w:rFonts w:ascii="Times New Roman" w:hAnsi="Times New Roman"/>
          <w:vertAlign w:val="superscript"/>
        </w:rPr>
        <w:t>th</w:t>
      </w:r>
      <w:r w:rsidRPr="00D758EF">
        <w:rPr>
          <w:rFonts w:ascii="Times New Roman" w:hAnsi="Times New Roman"/>
        </w:rPr>
        <w:t xml:space="preserve"> grade science teacher, conducted a fourth observation of </w:t>
      </w:r>
      <w:r w:rsidRPr="00FB514B">
        <w:rPr>
          <w:rFonts w:ascii="Times New Roman" w:hAnsi="Times New Roman"/>
          <w:highlight w:val="black"/>
        </w:rPr>
        <w:t>XX</w:t>
      </w:r>
      <w:r w:rsidRPr="00D758EF">
        <w:rPr>
          <w:rFonts w:ascii="Times New Roman" w:hAnsi="Times New Roman"/>
        </w:rPr>
        <w:t xml:space="preserve"> at the </w:t>
      </w:r>
      <w:r w:rsidRPr="00FB514B">
        <w:rPr>
          <w:rFonts w:ascii="Times New Roman" w:hAnsi="Times New Roman"/>
          <w:highlight w:val="black"/>
        </w:rPr>
        <w:t>XXX</w:t>
      </w:r>
      <w:r w:rsidRPr="00D758EF">
        <w:rPr>
          <w:rFonts w:ascii="Times New Roman" w:hAnsi="Times New Roman"/>
        </w:rPr>
        <w:t xml:space="preserve"> School on May 30, 2019. </w:t>
      </w:r>
      <w:r w:rsidRPr="00FB514B">
        <w:rPr>
          <w:rFonts w:ascii="Times New Roman" w:hAnsi="Times New Roman"/>
          <w:i/>
          <w:highlight w:val="black"/>
        </w:rPr>
        <w:t>X</w:t>
      </w:r>
      <w:r w:rsidRPr="00D758EF">
        <w:rPr>
          <w:rFonts w:ascii="Times New Roman" w:hAnsi="Times New Roman"/>
          <w:i/>
        </w:rPr>
        <w:t>CPS-</w:t>
      </w:r>
      <w:r w:rsidRPr="00D758EF">
        <w:rPr>
          <w:rFonts w:ascii="Times New Roman" w:hAnsi="Times New Roman"/>
        </w:rPr>
        <w:t xml:space="preserve">99; Tr. 1319-21.  </w:t>
      </w:r>
      <w:r w:rsidRPr="00FB514B">
        <w:rPr>
          <w:rFonts w:ascii="Times New Roman" w:hAnsi="Times New Roman"/>
          <w:highlight w:val="black"/>
        </w:rPr>
        <w:t>X</w:t>
      </w:r>
      <w:r w:rsidRPr="00D758EF">
        <w:rPr>
          <w:rFonts w:ascii="Times New Roman" w:hAnsi="Times New Roman"/>
        </w:rPr>
        <w:t xml:space="preserve"> was seen to demonstrate appropriate behaviors, complete all assigned individual assignments, work independently, and engage in appropriate classroom discussions.  </w:t>
      </w:r>
      <w:r w:rsidRPr="00196233">
        <w:rPr>
          <w:rFonts w:ascii="Times New Roman" w:hAnsi="Times New Roman"/>
          <w:i/>
          <w:highlight w:val="black"/>
        </w:rPr>
        <w:t>X</w:t>
      </w:r>
      <w:r w:rsidRPr="00D758EF">
        <w:rPr>
          <w:rFonts w:ascii="Times New Roman" w:hAnsi="Times New Roman"/>
          <w:i/>
        </w:rPr>
        <w:t>CPS-</w:t>
      </w:r>
      <w:r w:rsidRPr="00D758EF">
        <w:rPr>
          <w:rFonts w:ascii="Times New Roman" w:hAnsi="Times New Roman"/>
        </w:rPr>
        <w:t>99; Tr. 1319-21.</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b/>
        </w:rPr>
        <w:t>48.</w:t>
      </w:r>
      <w:r w:rsidRPr="00D758EF">
        <w:rPr>
          <w:rFonts w:ascii="Times New Roman" w:hAnsi="Times New Roman"/>
        </w:rPr>
        <w:t xml:space="preserve"> </w:t>
      </w:r>
      <w:r w:rsidRPr="00D758EF">
        <w:rPr>
          <w:rFonts w:ascii="Times New Roman" w:hAnsi="Times New Roman"/>
        </w:rPr>
        <w:tab/>
        <w:t xml:space="preserve">Parents, by Counsel, sent </w:t>
      </w:r>
      <w:r w:rsidRPr="00196233">
        <w:rPr>
          <w:rFonts w:ascii="Times New Roman" w:hAnsi="Times New Roman"/>
          <w:highlight w:val="black"/>
        </w:rPr>
        <w:t>X</w:t>
      </w:r>
      <w:r w:rsidRPr="00D758EF">
        <w:rPr>
          <w:rFonts w:ascii="Times New Roman" w:hAnsi="Times New Roman"/>
        </w:rPr>
        <w:t xml:space="preserve">CPS a letter dated August 9, 2019 advising that they would be continuing </w:t>
      </w:r>
      <w:r w:rsidRPr="00196233">
        <w:rPr>
          <w:rFonts w:ascii="Times New Roman" w:hAnsi="Times New Roman"/>
          <w:highlight w:val="black"/>
        </w:rPr>
        <w:t>XX</w:t>
      </w:r>
      <w:r w:rsidRPr="00D758EF">
        <w:rPr>
          <w:rFonts w:ascii="Times New Roman" w:hAnsi="Times New Roman"/>
        </w:rPr>
        <w:t xml:space="preserve">’s unilateral placement at the </w:t>
      </w:r>
      <w:r w:rsidRPr="00196233">
        <w:rPr>
          <w:rFonts w:ascii="Times New Roman" w:hAnsi="Times New Roman"/>
          <w:highlight w:val="black"/>
        </w:rPr>
        <w:t>XXX</w:t>
      </w:r>
      <w:r w:rsidRPr="00D758EF">
        <w:rPr>
          <w:rFonts w:ascii="Times New Roman" w:hAnsi="Times New Roman"/>
        </w:rPr>
        <w:t xml:space="preserve"> School for the 2019-2020 school year.</w:t>
      </w:r>
      <w:r w:rsidRPr="00D758EF">
        <w:rPr>
          <w:rFonts w:ascii="Times New Roman" w:hAnsi="Times New Roman"/>
          <w:i/>
        </w:rPr>
        <w:t xml:space="preserve">  P</w:t>
      </w:r>
      <w:r w:rsidRPr="00D758EF">
        <w:rPr>
          <w:rFonts w:ascii="Times New Roman" w:hAnsi="Times New Roman"/>
        </w:rPr>
        <w:t xml:space="preserve">. 63.  </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b/>
        </w:rPr>
        <w:t>49.</w:t>
      </w:r>
      <w:r w:rsidRPr="00D758EF">
        <w:rPr>
          <w:rFonts w:ascii="Times New Roman" w:hAnsi="Times New Roman"/>
          <w:b/>
        </w:rPr>
        <w:tab/>
      </w:r>
      <w:r w:rsidRPr="00D758EF">
        <w:rPr>
          <w:rFonts w:ascii="Times New Roman" w:hAnsi="Times New Roman"/>
        </w:rPr>
        <w:t xml:space="preserve">Dr. </w:t>
      </w:r>
      <w:r w:rsidRPr="007127FF">
        <w:rPr>
          <w:rFonts w:ascii="Times New Roman" w:hAnsi="Times New Roman"/>
          <w:highlight w:val="black"/>
        </w:rPr>
        <w:t>XXXXXXX</w:t>
      </w:r>
      <w:r w:rsidRPr="00D758EF">
        <w:rPr>
          <w:rFonts w:ascii="Times New Roman" w:hAnsi="Times New Roman"/>
        </w:rPr>
        <w:t xml:space="preserve">, </w:t>
      </w:r>
      <w:r w:rsidRPr="007127FF">
        <w:rPr>
          <w:rFonts w:ascii="Times New Roman" w:hAnsi="Times New Roman"/>
          <w:highlight w:val="black"/>
        </w:rPr>
        <w:t>X</w:t>
      </w:r>
      <w:r w:rsidRPr="00D758EF">
        <w:rPr>
          <w:rFonts w:ascii="Times New Roman" w:hAnsi="Times New Roman"/>
        </w:rPr>
        <w:t xml:space="preserve">CPS Compliance Specialist, responded to the Parents’ letter on August 19, 2019: “Mr. &amp; Mrs. </w:t>
      </w:r>
      <w:r w:rsidRPr="007127FF">
        <w:rPr>
          <w:rFonts w:ascii="Times New Roman" w:hAnsi="Times New Roman"/>
          <w:highlight w:val="black"/>
        </w:rPr>
        <w:t>XXXXX</w:t>
      </w:r>
      <w:r w:rsidRPr="00D758EF">
        <w:rPr>
          <w:rFonts w:ascii="Times New Roman" w:hAnsi="Times New Roman"/>
        </w:rPr>
        <w:t xml:space="preserve">: </w:t>
      </w:r>
      <w:r w:rsidRPr="007127FF">
        <w:rPr>
          <w:rFonts w:ascii="Times New Roman" w:hAnsi="Times New Roman"/>
          <w:highlight w:val="black"/>
        </w:rPr>
        <w:t>X</w:t>
      </w:r>
      <w:r w:rsidRPr="00D758EF">
        <w:rPr>
          <w:rFonts w:ascii="Times New Roman" w:hAnsi="Times New Roman"/>
        </w:rPr>
        <w:t>CPS staff are awaiting you response to determine if you are avai</w:t>
      </w:r>
      <w:r>
        <w:rPr>
          <w:rFonts w:ascii="Times New Roman" w:hAnsi="Times New Roman"/>
        </w:rPr>
        <w:t>lab</w:t>
      </w:r>
      <w:r w:rsidRPr="00D758EF">
        <w:rPr>
          <w:rFonts w:ascii="Times New Roman" w:hAnsi="Times New Roman"/>
        </w:rPr>
        <w:t>le to reconvene the IEP meeting as you requested.  Thank you. “</w:t>
      </w:r>
      <w:r w:rsidRPr="007127FF">
        <w:rPr>
          <w:rFonts w:ascii="Times New Roman" w:hAnsi="Times New Roman"/>
          <w:i/>
          <w:highlight w:val="black"/>
        </w:rPr>
        <w:t>X</w:t>
      </w:r>
      <w:r w:rsidRPr="00D758EF">
        <w:rPr>
          <w:rFonts w:ascii="Times New Roman" w:hAnsi="Times New Roman"/>
          <w:i/>
        </w:rPr>
        <w:t>CPS</w:t>
      </w:r>
      <w:r w:rsidRPr="00D758EF">
        <w:rPr>
          <w:rFonts w:ascii="Times New Roman" w:hAnsi="Times New Roman"/>
        </w:rPr>
        <w:t xml:space="preserve">-82-at 3.  She also requested that </w:t>
      </w:r>
      <w:r w:rsidRPr="007127FF">
        <w:rPr>
          <w:rFonts w:ascii="Times New Roman" w:hAnsi="Times New Roman"/>
          <w:highlight w:val="black"/>
        </w:rPr>
        <w:t>X</w:t>
      </w:r>
      <w:r w:rsidRPr="00D758EF">
        <w:rPr>
          <w:rFonts w:ascii="Times New Roman" w:hAnsi="Times New Roman"/>
        </w:rPr>
        <w:t xml:space="preserve">CPS be provided with any new information collected by the </w:t>
      </w:r>
      <w:r w:rsidRPr="007127FF">
        <w:rPr>
          <w:rFonts w:ascii="Times New Roman" w:hAnsi="Times New Roman"/>
          <w:highlight w:val="black"/>
        </w:rPr>
        <w:t>XXX</w:t>
      </w:r>
      <w:r w:rsidRPr="00D758EF">
        <w:rPr>
          <w:rFonts w:ascii="Times New Roman" w:hAnsi="Times New Roman"/>
        </w:rPr>
        <w:t xml:space="preserve"> School so that it could be considered in the context of the IEP meeting and invited the Parents to have the </w:t>
      </w:r>
      <w:r w:rsidRPr="007127FF">
        <w:rPr>
          <w:rFonts w:ascii="Times New Roman" w:hAnsi="Times New Roman"/>
          <w:highlight w:val="black"/>
        </w:rPr>
        <w:t>XXX</w:t>
      </w:r>
      <w:r w:rsidRPr="00D758EF">
        <w:rPr>
          <w:rFonts w:ascii="Times New Roman" w:hAnsi="Times New Roman"/>
        </w:rPr>
        <w:t xml:space="preserve"> School staff attend the meeting. </w:t>
      </w:r>
      <w:r w:rsidRPr="007127FF">
        <w:rPr>
          <w:rFonts w:ascii="Times New Roman" w:hAnsi="Times New Roman"/>
          <w:highlight w:val="black"/>
        </w:rPr>
        <w:t>X</w:t>
      </w:r>
      <w:r w:rsidRPr="00D758EF">
        <w:rPr>
          <w:rFonts w:ascii="Times New Roman" w:hAnsi="Times New Roman"/>
        </w:rPr>
        <w:t xml:space="preserve">CPS-82 at 2. </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b/>
        </w:rPr>
        <w:t>50.</w:t>
      </w:r>
      <w:r w:rsidRPr="00D758EF">
        <w:rPr>
          <w:rFonts w:ascii="Times New Roman" w:hAnsi="Times New Roman"/>
        </w:rPr>
        <w:t xml:space="preserve"> </w:t>
      </w:r>
      <w:r w:rsidRPr="00D758EF">
        <w:rPr>
          <w:rFonts w:ascii="Times New Roman" w:hAnsi="Times New Roman"/>
        </w:rPr>
        <w:tab/>
        <w:t xml:space="preserve">The IEP team met on October 8, 2019. Present were the </w:t>
      </w:r>
      <w:r w:rsidRPr="007127FF">
        <w:rPr>
          <w:rFonts w:ascii="Times New Roman" w:hAnsi="Times New Roman"/>
          <w:highlight w:val="black"/>
        </w:rPr>
        <w:t>X</w:t>
      </w:r>
      <w:r w:rsidRPr="00D758EF">
        <w:rPr>
          <w:rFonts w:ascii="Times New Roman" w:hAnsi="Times New Roman"/>
        </w:rPr>
        <w:t xml:space="preserve">CPS staff, Mr. and Mrs. </w:t>
      </w:r>
      <w:r w:rsidRPr="007127FF">
        <w:rPr>
          <w:rFonts w:ascii="Times New Roman" w:hAnsi="Times New Roman"/>
          <w:highlight w:val="black"/>
        </w:rPr>
        <w:t>XXXXX</w:t>
      </w:r>
      <w:r w:rsidRPr="00D758EF">
        <w:rPr>
          <w:rFonts w:ascii="Times New Roman" w:hAnsi="Times New Roman"/>
        </w:rPr>
        <w:t xml:space="preserve">, Ms. Paula Rosenstock, Esq., for the Parents., Ms. </w:t>
      </w:r>
      <w:r w:rsidRPr="007127FF">
        <w:rPr>
          <w:rFonts w:ascii="Times New Roman" w:hAnsi="Times New Roman"/>
          <w:highlight w:val="black"/>
        </w:rPr>
        <w:t>XXXXXX</w:t>
      </w:r>
      <w:r w:rsidRPr="00D758EF">
        <w:rPr>
          <w:rFonts w:ascii="Times New Roman" w:hAnsi="Times New Roman"/>
        </w:rPr>
        <w:t xml:space="preserve">, Head of Middle School, the </w:t>
      </w:r>
      <w:r w:rsidRPr="007127FF">
        <w:rPr>
          <w:rFonts w:ascii="Times New Roman" w:hAnsi="Times New Roman"/>
          <w:highlight w:val="black"/>
        </w:rPr>
        <w:t>XXX</w:t>
      </w:r>
      <w:r w:rsidRPr="00D758EF">
        <w:rPr>
          <w:rFonts w:ascii="Times New Roman" w:hAnsi="Times New Roman"/>
        </w:rPr>
        <w:t xml:space="preserve"> School and Mr. </w:t>
      </w:r>
      <w:r w:rsidRPr="007127FF">
        <w:rPr>
          <w:rFonts w:ascii="Times New Roman" w:hAnsi="Times New Roman"/>
          <w:highlight w:val="black"/>
        </w:rPr>
        <w:t>XXXXXXXXXX</w:t>
      </w:r>
      <w:r w:rsidRPr="00D758EF">
        <w:rPr>
          <w:rFonts w:ascii="Times New Roman" w:hAnsi="Times New Roman"/>
        </w:rPr>
        <w:t xml:space="preserve">, Advocate for the family, </w:t>
      </w:r>
      <w:r w:rsidRPr="00D758EF">
        <w:rPr>
          <w:rFonts w:ascii="Times New Roman" w:hAnsi="Times New Roman"/>
        </w:rPr>
        <w:lastRenderedPageBreak/>
        <w:t xml:space="preserve">appeared by telephone.  The team proposed that updated evaluations for </w:t>
      </w:r>
      <w:r w:rsidRPr="007127FF">
        <w:rPr>
          <w:rFonts w:ascii="Times New Roman" w:hAnsi="Times New Roman"/>
          <w:highlight w:val="black"/>
        </w:rPr>
        <w:t>X</w:t>
      </w:r>
      <w:r w:rsidRPr="00D758EF">
        <w:rPr>
          <w:rFonts w:ascii="Times New Roman" w:hAnsi="Times New Roman"/>
        </w:rPr>
        <w:t xml:space="preserve">’s triennial reevaluation be performed. The Parents agreed to the team proposal. </w:t>
      </w:r>
      <w:r w:rsidRPr="007127FF">
        <w:rPr>
          <w:rFonts w:ascii="Times New Roman" w:hAnsi="Times New Roman"/>
          <w:i/>
          <w:highlight w:val="black"/>
        </w:rPr>
        <w:t>X</w:t>
      </w:r>
      <w:r w:rsidRPr="00D758EF">
        <w:rPr>
          <w:rFonts w:ascii="Times New Roman" w:hAnsi="Times New Roman"/>
          <w:i/>
        </w:rPr>
        <w:t>CPS</w:t>
      </w:r>
      <w:r w:rsidRPr="00D758EF">
        <w:rPr>
          <w:rFonts w:ascii="Times New Roman" w:hAnsi="Times New Roman"/>
        </w:rPr>
        <w:t xml:space="preserve">-86. </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b/>
        </w:rPr>
        <w:t xml:space="preserve">51. </w:t>
      </w:r>
      <w:r w:rsidRPr="00D758EF">
        <w:rPr>
          <w:rFonts w:ascii="Times New Roman" w:hAnsi="Times New Roman"/>
          <w:b/>
        </w:rPr>
        <w:tab/>
      </w:r>
      <w:r w:rsidRPr="007127FF">
        <w:rPr>
          <w:rFonts w:ascii="Times New Roman" w:hAnsi="Times New Roman"/>
          <w:highlight w:val="black"/>
        </w:rPr>
        <w:t>X</w:t>
      </w:r>
      <w:r w:rsidRPr="00D758EF">
        <w:rPr>
          <w:rFonts w:ascii="Times New Roman" w:hAnsi="Times New Roman"/>
        </w:rPr>
        <w:t xml:space="preserve">CPS school psychologist, </w:t>
      </w:r>
      <w:r w:rsidRPr="007127FF">
        <w:rPr>
          <w:rFonts w:ascii="Times New Roman" w:hAnsi="Times New Roman"/>
          <w:highlight w:val="black"/>
        </w:rPr>
        <w:t>XXXXXXX</w:t>
      </w:r>
      <w:r w:rsidRPr="00D758EF">
        <w:rPr>
          <w:rFonts w:ascii="Times New Roman" w:hAnsi="Times New Roman"/>
        </w:rPr>
        <w:t xml:space="preserve">, conducted a psychological evaluation of </w:t>
      </w:r>
      <w:r w:rsidRPr="007127FF">
        <w:rPr>
          <w:rFonts w:ascii="Times New Roman" w:hAnsi="Times New Roman"/>
          <w:highlight w:val="black"/>
        </w:rPr>
        <w:t>XX</w:t>
      </w:r>
      <w:r w:rsidRPr="00D758EF">
        <w:rPr>
          <w:rFonts w:ascii="Times New Roman" w:hAnsi="Times New Roman"/>
        </w:rPr>
        <w:t xml:space="preserve"> on October 28 and November 8, 2019. </w:t>
      </w:r>
      <w:r w:rsidRPr="007127FF">
        <w:rPr>
          <w:rFonts w:ascii="Times New Roman" w:hAnsi="Times New Roman"/>
          <w:highlight w:val="black"/>
        </w:rPr>
        <w:t>X</w:t>
      </w:r>
      <w:r w:rsidRPr="00D758EF">
        <w:rPr>
          <w:rFonts w:ascii="Times New Roman" w:hAnsi="Times New Roman"/>
        </w:rPr>
        <w:t xml:space="preserve">CPS-88. As with prior </w:t>
      </w:r>
      <w:r w:rsidRPr="007127FF">
        <w:rPr>
          <w:rFonts w:ascii="Times New Roman" w:hAnsi="Times New Roman"/>
          <w:highlight w:val="black"/>
        </w:rPr>
        <w:t>X</w:t>
      </w:r>
      <w:r w:rsidRPr="00D758EF">
        <w:rPr>
          <w:rFonts w:ascii="Times New Roman" w:hAnsi="Times New Roman"/>
        </w:rPr>
        <w:t xml:space="preserve">CPS and private evaluations </w:t>
      </w:r>
      <w:r w:rsidRPr="007127FF">
        <w:rPr>
          <w:rFonts w:ascii="Times New Roman" w:hAnsi="Times New Roman"/>
          <w:highlight w:val="black"/>
        </w:rPr>
        <w:t>X</w:t>
      </w:r>
      <w:r w:rsidRPr="00D758EF">
        <w:rPr>
          <w:rFonts w:ascii="Times New Roman" w:hAnsi="Times New Roman"/>
        </w:rPr>
        <w:t xml:space="preserve">’s cognitive skills fell squarely within the average range, earning a General Abilities Index score of 91, despite weaknesses in processing speed and long-term storage and retrieval skills. </w:t>
      </w:r>
      <w:r w:rsidRPr="007127FF">
        <w:rPr>
          <w:rFonts w:ascii="Times New Roman" w:hAnsi="Times New Roman"/>
          <w:i/>
          <w:highlight w:val="black"/>
        </w:rPr>
        <w:t>X</w:t>
      </w:r>
      <w:r w:rsidRPr="00D758EF">
        <w:rPr>
          <w:rFonts w:ascii="Times New Roman" w:hAnsi="Times New Roman"/>
          <w:i/>
        </w:rPr>
        <w:t>CPS</w:t>
      </w:r>
      <w:r w:rsidRPr="00D758EF">
        <w:rPr>
          <w:rFonts w:ascii="Times New Roman" w:hAnsi="Times New Roman"/>
        </w:rPr>
        <w:t xml:space="preserve">-88 at 4, 12; Tr. at 1453-55.  It was also shown that </w:t>
      </w:r>
      <w:r w:rsidRPr="007127FF">
        <w:rPr>
          <w:rFonts w:ascii="Times New Roman" w:hAnsi="Times New Roman"/>
          <w:highlight w:val="black"/>
        </w:rPr>
        <w:t>X</w:t>
      </w:r>
      <w:r w:rsidRPr="00D758EF">
        <w:rPr>
          <w:rFonts w:ascii="Times New Roman" w:hAnsi="Times New Roman"/>
        </w:rPr>
        <w:t xml:space="preserve"> continued to have “strong social skill “ and a good work ethic, important strengths to both educational performance as well as functioning outside of school. Tr. 1457-58.</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b/>
        </w:rPr>
        <w:t>52.</w:t>
      </w:r>
      <w:r w:rsidRPr="00D758EF">
        <w:rPr>
          <w:rFonts w:ascii="Times New Roman" w:hAnsi="Times New Roman"/>
          <w:b/>
        </w:rPr>
        <w:tab/>
      </w:r>
      <w:r w:rsidRPr="00D758EF">
        <w:rPr>
          <w:rFonts w:ascii="Times New Roman" w:hAnsi="Times New Roman"/>
        </w:rPr>
        <w:t xml:space="preserve">On October 31, 2019, an </w:t>
      </w:r>
      <w:r w:rsidRPr="007127FF">
        <w:rPr>
          <w:rFonts w:ascii="Times New Roman" w:hAnsi="Times New Roman"/>
          <w:highlight w:val="black"/>
        </w:rPr>
        <w:t>X</w:t>
      </w:r>
      <w:r w:rsidRPr="00D758EF">
        <w:rPr>
          <w:rFonts w:ascii="Times New Roman" w:hAnsi="Times New Roman"/>
        </w:rPr>
        <w:t xml:space="preserve">CPS educational evaluation was done by Ms. </w:t>
      </w:r>
      <w:r w:rsidRPr="007127FF">
        <w:rPr>
          <w:rFonts w:ascii="Times New Roman" w:hAnsi="Times New Roman"/>
          <w:highlight w:val="black"/>
        </w:rPr>
        <w:t>XXX</w:t>
      </w:r>
      <w:r w:rsidRPr="00D758EF">
        <w:rPr>
          <w:rFonts w:ascii="Times New Roman" w:hAnsi="Times New Roman"/>
        </w:rPr>
        <w:t xml:space="preserve">. </w:t>
      </w:r>
      <w:r w:rsidRPr="007127FF">
        <w:rPr>
          <w:rFonts w:ascii="Times New Roman" w:hAnsi="Times New Roman"/>
          <w:highlight w:val="black"/>
        </w:rPr>
        <w:t>X</w:t>
      </w:r>
      <w:r w:rsidRPr="00D758EF">
        <w:rPr>
          <w:rFonts w:ascii="Times New Roman" w:hAnsi="Times New Roman"/>
        </w:rPr>
        <w:t xml:space="preserve">CPS-89. In the testing session, </w:t>
      </w:r>
      <w:r w:rsidRPr="007127FF">
        <w:rPr>
          <w:rFonts w:ascii="Times New Roman" w:hAnsi="Times New Roman"/>
          <w:highlight w:val="black"/>
        </w:rPr>
        <w:t>X</w:t>
      </w:r>
      <w:r w:rsidRPr="00D758EF">
        <w:rPr>
          <w:rFonts w:ascii="Times New Roman" w:hAnsi="Times New Roman"/>
        </w:rPr>
        <w:t xml:space="preserve"> demonstrated effective self-advocacy skills. The results of the Woodcock-Johnson Test of Achievement demonstrated continued weaknesses in the areas of broad reading, fluency, broad math, and spelling. </w:t>
      </w:r>
      <w:r w:rsidRPr="00AF315D">
        <w:rPr>
          <w:rFonts w:ascii="Times New Roman" w:hAnsi="Times New Roman"/>
          <w:i/>
          <w:highlight w:val="black"/>
        </w:rPr>
        <w:t>X</w:t>
      </w:r>
      <w:r w:rsidRPr="00D758EF">
        <w:rPr>
          <w:rFonts w:ascii="Times New Roman" w:hAnsi="Times New Roman"/>
          <w:i/>
        </w:rPr>
        <w:t>CPS</w:t>
      </w:r>
      <w:r w:rsidRPr="00D758EF">
        <w:rPr>
          <w:rFonts w:ascii="Times New Roman" w:hAnsi="Times New Roman"/>
        </w:rPr>
        <w:t xml:space="preserve">-89 at 5; Tr. 835-37.  </w:t>
      </w:r>
      <w:r w:rsidRPr="00AF315D">
        <w:rPr>
          <w:rFonts w:ascii="Times New Roman" w:hAnsi="Times New Roman"/>
          <w:highlight w:val="black"/>
        </w:rPr>
        <w:t>X</w:t>
      </w:r>
      <w:r w:rsidRPr="00D758EF">
        <w:rPr>
          <w:rFonts w:ascii="Times New Roman" w:hAnsi="Times New Roman"/>
        </w:rPr>
        <w:t xml:space="preserve">’s learning disability was characterized as mild to moderate, depending on whether the task is timed. Tr. 837-39. </w:t>
      </w:r>
    </w:p>
    <w:p w:rsidR="006036ED" w:rsidRPr="00D758EF" w:rsidRDefault="006036ED" w:rsidP="006036ED">
      <w:pPr>
        <w:pStyle w:val="BodyText"/>
        <w:spacing w:line="480" w:lineRule="auto"/>
        <w:ind w:firstLine="720"/>
        <w:rPr>
          <w:rFonts w:ascii="Times New Roman" w:hAnsi="Times New Roman"/>
        </w:rPr>
      </w:pPr>
      <w:r w:rsidRPr="00D758EF">
        <w:rPr>
          <w:rFonts w:ascii="Times New Roman" w:hAnsi="Times New Roman"/>
          <w:b/>
        </w:rPr>
        <w:t>53.</w:t>
      </w:r>
      <w:r w:rsidRPr="00D758EF">
        <w:rPr>
          <w:rFonts w:ascii="Times New Roman" w:hAnsi="Times New Roman"/>
          <w:b/>
        </w:rPr>
        <w:tab/>
      </w:r>
      <w:r w:rsidRPr="00D758EF">
        <w:rPr>
          <w:rFonts w:ascii="Times New Roman" w:hAnsi="Times New Roman"/>
        </w:rPr>
        <w:t xml:space="preserve">An occupational therapy (OT) evaluation was conducted by </w:t>
      </w:r>
      <w:r w:rsidRPr="00AF315D">
        <w:rPr>
          <w:rFonts w:ascii="Times New Roman" w:hAnsi="Times New Roman"/>
          <w:highlight w:val="black"/>
        </w:rPr>
        <w:t>X</w:t>
      </w:r>
      <w:r w:rsidRPr="00D758EF">
        <w:rPr>
          <w:rFonts w:ascii="Times New Roman" w:hAnsi="Times New Roman"/>
        </w:rPr>
        <w:t xml:space="preserve">CPS occupational therapist, Ms. </w:t>
      </w:r>
      <w:r w:rsidRPr="00AF315D">
        <w:rPr>
          <w:rFonts w:ascii="Times New Roman" w:hAnsi="Times New Roman"/>
          <w:highlight w:val="black"/>
        </w:rPr>
        <w:t>XXXXXXXXXXX</w:t>
      </w:r>
      <w:r w:rsidRPr="00D758EF">
        <w:rPr>
          <w:rFonts w:ascii="Times New Roman" w:hAnsi="Times New Roman"/>
        </w:rPr>
        <w:t xml:space="preserve">, on November 12, 2019. </w:t>
      </w:r>
      <w:r w:rsidRPr="00AF315D">
        <w:rPr>
          <w:rFonts w:ascii="Times New Roman" w:hAnsi="Times New Roman"/>
          <w:highlight w:val="black"/>
        </w:rPr>
        <w:t>X</w:t>
      </w:r>
      <w:r w:rsidRPr="00D758EF">
        <w:rPr>
          <w:rFonts w:ascii="Times New Roman" w:hAnsi="Times New Roman"/>
        </w:rPr>
        <w:t xml:space="preserve"> displayed average visual perceptual skills as well as diminished endurance and hand fatigue during longer writing assignments. </w:t>
      </w:r>
      <w:r w:rsidRPr="00AF315D">
        <w:rPr>
          <w:rFonts w:ascii="Times New Roman" w:hAnsi="Times New Roman"/>
          <w:i/>
          <w:highlight w:val="black"/>
        </w:rPr>
        <w:t>X</w:t>
      </w:r>
      <w:r w:rsidRPr="00D758EF">
        <w:rPr>
          <w:rFonts w:ascii="Times New Roman" w:hAnsi="Times New Roman"/>
          <w:i/>
        </w:rPr>
        <w:t>CPS</w:t>
      </w:r>
      <w:r w:rsidRPr="00D758EF">
        <w:rPr>
          <w:rFonts w:ascii="Times New Roman" w:hAnsi="Times New Roman"/>
        </w:rPr>
        <w:t xml:space="preserve">-90 at 5. </w:t>
      </w:r>
    </w:p>
    <w:p w:rsidR="006036ED" w:rsidRDefault="006036ED" w:rsidP="006036ED">
      <w:pPr>
        <w:spacing w:line="480" w:lineRule="auto"/>
        <w:ind w:firstLine="720"/>
        <w:rPr>
          <w:b w:val="0"/>
        </w:rPr>
      </w:pPr>
      <w:r w:rsidRPr="00651C57">
        <w:rPr>
          <w:rFonts w:ascii="Book Antiqua" w:hAnsi="Book Antiqua"/>
        </w:rPr>
        <w:t>54.</w:t>
      </w:r>
      <w:r w:rsidRPr="00021D97">
        <w:rPr>
          <w:rFonts w:ascii="Book Antiqua" w:hAnsi="Book Antiqua"/>
          <w:b w:val="0"/>
        </w:rPr>
        <w:t xml:space="preserve"> </w:t>
      </w:r>
      <w:r w:rsidRPr="00021D97">
        <w:rPr>
          <w:rFonts w:ascii="Book Antiqua" w:hAnsi="Book Antiqua"/>
          <w:b w:val="0"/>
        </w:rPr>
        <w:tab/>
      </w:r>
      <w:r>
        <w:rPr>
          <w:b w:val="0"/>
        </w:rPr>
        <w:t xml:space="preserve">In December of 2019, </w:t>
      </w:r>
      <w:r w:rsidRPr="00AF315D">
        <w:rPr>
          <w:b w:val="0"/>
          <w:highlight w:val="black"/>
        </w:rPr>
        <w:t>XX</w:t>
      </w:r>
      <w:r>
        <w:rPr>
          <w:b w:val="0"/>
        </w:rPr>
        <w:t xml:space="preserve"> was found to continue to be eligible for special education and related services under the category of SLD. </w:t>
      </w:r>
      <w:r w:rsidRPr="00AF315D">
        <w:rPr>
          <w:b w:val="0"/>
          <w:i/>
          <w:highlight w:val="black"/>
        </w:rPr>
        <w:t>X</w:t>
      </w:r>
      <w:r>
        <w:rPr>
          <w:b w:val="0"/>
          <w:i/>
        </w:rPr>
        <w:t>CPS</w:t>
      </w:r>
      <w:r>
        <w:rPr>
          <w:b w:val="0"/>
        </w:rPr>
        <w:t xml:space="preserve">-93 at 4-7 .He was also </w:t>
      </w:r>
      <w:r>
        <w:rPr>
          <w:b w:val="0"/>
        </w:rPr>
        <w:lastRenderedPageBreak/>
        <w:t xml:space="preserve">found to be eligible as Other Health Impairment based upon the diagnosis of Attention Deficit </w:t>
      </w:r>
      <w:r w:rsidRPr="00B61AD7">
        <w:rPr>
          <w:b w:val="0"/>
        </w:rPr>
        <w:t xml:space="preserve">Disorder </w:t>
      </w:r>
      <w:r>
        <w:rPr>
          <w:b w:val="0"/>
        </w:rPr>
        <w:t xml:space="preserve">(ADHD) </w:t>
      </w:r>
      <w:r w:rsidRPr="00B61AD7">
        <w:rPr>
          <w:b w:val="0"/>
        </w:rPr>
        <w:t xml:space="preserve">pursuant to </w:t>
      </w:r>
      <w:r>
        <w:rPr>
          <w:b w:val="0"/>
        </w:rPr>
        <w:t xml:space="preserve">the </w:t>
      </w:r>
      <w:r w:rsidRPr="00AF315D">
        <w:rPr>
          <w:b w:val="0"/>
          <w:highlight w:val="black"/>
        </w:rPr>
        <w:t>X</w:t>
      </w:r>
      <w:r>
        <w:rPr>
          <w:b w:val="0"/>
        </w:rPr>
        <w:t>CPS and</w:t>
      </w:r>
      <w:r w:rsidRPr="00B61AD7">
        <w:rPr>
          <w:b w:val="0"/>
        </w:rPr>
        <w:t xml:space="preserve"> private psychological evaluation</w:t>
      </w:r>
      <w:r>
        <w:rPr>
          <w:b w:val="0"/>
        </w:rPr>
        <w:t>s.</w:t>
      </w:r>
      <w:r w:rsidRPr="00B61AD7">
        <w:rPr>
          <w:b w:val="0"/>
        </w:rPr>
        <w:t xml:space="preserve"> </w:t>
      </w:r>
      <w:r w:rsidRPr="00AF315D">
        <w:rPr>
          <w:b w:val="0"/>
          <w:i/>
          <w:highlight w:val="black"/>
        </w:rPr>
        <w:t>X</w:t>
      </w:r>
      <w:r>
        <w:rPr>
          <w:b w:val="0"/>
          <w:i/>
        </w:rPr>
        <w:t>CPS</w:t>
      </w:r>
      <w:r>
        <w:rPr>
          <w:b w:val="0"/>
        </w:rPr>
        <w:t xml:space="preserve">-93 at 3. Mr. and Mrs. </w:t>
      </w:r>
      <w:r w:rsidRPr="00AF315D">
        <w:rPr>
          <w:b w:val="0"/>
          <w:highlight w:val="black"/>
        </w:rPr>
        <w:t>XXXXX</w:t>
      </w:r>
      <w:r>
        <w:rPr>
          <w:b w:val="0"/>
        </w:rPr>
        <w:t xml:space="preserve"> agreed with the eligibility determination. </w:t>
      </w:r>
      <w:r w:rsidRPr="00AF315D">
        <w:rPr>
          <w:b w:val="0"/>
          <w:highlight w:val="black"/>
        </w:rPr>
        <w:t>X</w:t>
      </w:r>
      <w:r>
        <w:rPr>
          <w:b w:val="0"/>
        </w:rPr>
        <w:t>CPS-93 at 3.</w:t>
      </w:r>
    </w:p>
    <w:p w:rsidR="006036ED" w:rsidRDefault="006036ED" w:rsidP="006036ED">
      <w:pPr>
        <w:spacing w:line="480" w:lineRule="auto"/>
        <w:ind w:firstLine="720"/>
        <w:rPr>
          <w:b w:val="0"/>
        </w:rPr>
      </w:pPr>
      <w:r w:rsidRPr="00651C57">
        <w:t>55.</w:t>
      </w:r>
      <w:r>
        <w:rPr>
          <w:b w:val="0"/>
        </w:rPr>
        <w:t xml:space="preserve"> </w:t>
      </w:r>
      <w:r>
        <w:rPr>
          <w:b w:val="0"/>
        </w:rPr>
        <w:tab/>
        <w:t xml:space="preserve">An </w:t>
      </w:r>
      <w:r w:rsidRPr="00AF315D">
        <w:rPr>
          <w:b w:val="0"/>
          <w:highlight w:val="black"/>
        </w:rPr>
        <w:t>X</w:t>
      </w:r>
      <w:r>
        <w:rPr>
          <w:b w:val="0"/>
        </w:rPr>
        <w:t xml:space="preserve">CPS IEP meeting was held On January 14, 2020, for the purpose of proposing an annual IEP for </w:t>
      </w:r>
      <w:r w:rsidRPr="00AF315D">
        <w:rPr>
          <w:b w:val="0"/>
          <w:highlight w:val="black"/>
        </w:rPr>
        <w:t>XX</w:t>
      </w:r>
      <w:r>
        <w:rPr>
          <w:b w:val="0"/>
        </w:rPr>
        <w:t xml:space="preserve">. </w:t>
      </w:r>
      <w:r w:rsidRPr="00651C57">
        <w:rPr>
          <w:b w:val="0"/>
          <w:i/>
        </w:rPr>
        <w:t>P</w:t>
      </w:r>
      <w:r>
        <w:rPr>
          <w:b w:val="0"/>
        </w:rPr>
        <w:t xml:space="preserve">-78-79; </w:t>
      </w:r>
      <w:r w:rsidRPr="00AF315D">
        <w:rPr>
          <w:b w:val="0"/>
          <w:i/>
          <w:highlight w:val="black"/>
        </w:rPr>
        <w:t>X</w:t>
      </w:r>
      <w:r>
        <w:rPr>
          <w:b w:val="0"/>
          <w:i/>
        </w:rPr>
        <w:t>CPS</w:t>
      </w:r>
      <w:r>
        <w:rPr>
          <w:b w:val="0"/>
        </w:rPr>
        <w:t xml:space="preserve">-100 </w:t>
      </w:r>
    </w:p>
    <w:p w:rsidR="006036ED" w:rsidRDefault="006036ED" w:rsidP="006036ED">
      <w:pPr>
        <w:spacing w:line="480" w:lineRule="auto"/>
        <w:ind w:firstLine="720"/>
        <w:rPr>
          <w:b w:val="0"/>
        </w:rPr>
      </w:pPr>
      <w:r>
        <w:rPr>
          <w:b w:val="0"/>
        </w:rPr>
        <w:t xml:space="preserve">Following discussion between the Parents, their advocates and the </w:t>
      </w:r>
      <w:r w:rsidRPr="00AF315D">
        <w:rPr>
          <w:b w:val="0"/>
          <w:highlight w:val="black"/>
        </w:rPr>
        <w:t>X</w:t>
      </w:r>
      <w:r>
        <w:rPr>
          <w:b w:val="0"/>
        </w:rPr>
        <w:t xml:space="preserve">CPS staff regarding the recent </w:t>
      </w:r>
      <w:r w:rsidRPr="00AF315D">
        <w:rPr>
          <w:b w:val="0"/>
          <w:highlight w:val="black"/>
        </w:rPr>
        <w:t>X</w:t>
      </w:r>
      <w:r>
        <w:rPr>
          <w:b w:val="0"/>
        </w:rPr>
        <w:t xml:space="preserve">CPS evaluations for </w:t>
      </w:r>
      <w:r w:rsidRPr="00AF315D">
        <w:rPr>
          <w:b w:val="0"/>
          <w:highlight w:val="black"/>
        </w:rPr>
        <w:t>XX</w:t>
      </w:r>
      <w:r>
        <w:rPr>
          <w:b w:val="0"/>
        </w:rPr>
        <w:t xml:space="preserve">, Parental input and </w:t>
      </w:r>
      <w:r w:rsidRPr="00AF315D">
        <w:rPr>
          <w:b w:val="0"/>
          <w:highlight w:val="black"/>
        </w:rPr>
        <w:t>XXX</w:t>
      </w:r>
      <w:r>
        <w:rPr>
          <w:b w:val="0"/>
        </w:rPr>
        <w:t xml:space="preserve"> School data, the team proposed an appropriate IEP that identified and addressed all areas of </w:t>
      </w:r>
      <w:r w:rsidRPr="00AF315D">
        <w:rPr>
          <w:b w:val="0"/>
          <w:highlight w:val="black"/>
        </w:rPr>
        <w:t>X</w:t>
      </w:r>
      <w:r>
        <w:rPr>
          <w:b w:val="0"/>
        </w:rPr>
        <w:t xml:space="preserve">’s needs.  </w:t>
      </w:r>
    </w:p>
    <w:p w:rsidR="006036ED" w:rsidRDefault="006036ED" w:rsidP="006036ED">
      <w:pPr>
        <w:spacing w:line="480" w:lineRule="auto"/>
        <w:ind w:firstLine="720"/>
        <w:rPr>
          <w:b w:val="0"/>
        </w:rPr>
      </w:pPr>
      <w:r>
        <w:rPr>
          <w:b w:val="0"/>
        </w:rPr>
        <w:t xml:space="preserve">The team updated the goals in the area of reading, decoding, written expression, reading comprehension, math reasoning, math calculation, attention/organization, motor functioning, expressive language, social-emotional functioning, and self-determination/advocacy. </w:t>
      </w:r>
      <w:r w:rsidRPr="00AF315D">
        <w:rPr>
          <w:b w:val="0"/>
          <w:i/>
          <w:highlight w:val="black"/>
        </w:rPr>
        <w:t>X</w:t>
      </w:r>
      <w:r>
        <w:rPr>
          <w:b w:val="0"/>
          <w:i/>
        </w:rPr>
        <w:t>CPS</w:t>
      </w:r>
      <w:r>
        <w:rPr>
          <w:b w:val="0"/>
        </w:rPr>
        <w:t xml:space="preserve">-96 </w:t>
      </w:r>
      <w:r w:rsidRPr="00E5346F">
        <w:rPr>
          <w:b w:val="0"/>
        </w:rPr>
        <w:t>at 18-28.</w:t>
      </w:r>
      <w:r>
        <w:rPr>
          <w:b w:val="0"/>
        </w:rPr>
        <w:t xml:space="preserve">        </w:t>
      </w:r>
    </w:p>
    <w:p w:rsidR="006036ED" w:rsidRDefault="006036ED" w:rsidP="006036ED">
      <w:pPr>
        <w:spacing w:line="480" w:lineRule="auto"/>
        <w:ind w:firstLine="720"/>
        <w:rPr>
          <w:b w:val="0"/>
        </w:rPr>
      </w:pPr>
      <w:r>
        <w:rPr>
          <w:b w:val="0"/>
        </w:rPr>
        <w:t xml:space="preserve">The team proposed multiple accommodations such as read-aloud for non-reading tests, extended time on assignments, oral responses, movement breaks, word processor use, modification of homework, chunking and scaffolding of assignments, preferential seating, graphic organizers and agenda checks, etc. </w:t>
      </w:r>
      <w:r w:rsidRPr="00AF315D">
        <w:rPr>
          <w:b w:val="0"/>
          <w:i/>
          <w:highlight w:val="black"/>
        </w:rPr>
        <w:t>X</w:t>
      </w:r>
      <w:r>
        <w:rPr>
          <w:b w:val="0"/>
          <w:i/>
        </w:rPr>
        <w:t>CPS</w:t>
      </w:r>
      <w:r>
        <w:rPr>
          <w:b w:val="0"/>
        </w:rPr>
        <w:t xml:space="preserve">-96 at 29, A&gt;PS-100.      </w:t>
      </w:r>
    </w:p>
    <w:p w:rsidR="006036ED" w:rsidRDefault="006036ED" w:rsidP="006036ED">
      <w:pPr>
        <w:spacing w:line="480" w:lineRule="auto"/>
        <w:ind w:firstLine="720"/>
        <w:rPr>
          <w:b w:val="0"/>
        </w:rPr>
      </w:pPr>
      <w:r>
        <w:rPr>
          <w:b w:val="0"/>
        </w:rPr>
        <w:t xml:space="preserve">Special education services were proposed to increase from 21 to 24.5 hours per week to provide additional support in elective courses. </w:t>
      </w:r>
      <w:r w:rsidRPr="00AF315D">
        <w:rPr>
          <w:b w:val="0"/>
          <w:i/>
          <w:highlight w:val="black"/>
        </w:rPr>
        <w:t>X</w:t>
      </w:r>
      <w:r>
        <w:rPr>
          <w:b w:val="0"/>
          <w:i/>
        </w:rPr>
        <w:t>CPS</w:t>
      </w:r>
      <w:r>
        <w:rPr>
          <w:b w:val="0"/>
        </w:rPr>
        <w:t xml:space="preserve">-96 at 29-30.  </w:t>
      </w:r>
      <w:r w:rsidRPr="00AF315D">
        <w:rPr>
          <w:b w:val="0"/>
          <w:highlight w:val="black"/>
        </w:rPr>
        <w:t>X</w:t>
      </w:r>
      <w:r>
        <w:rPr>
          <w:b w:val="0"/>
        </w:rPr>
        <w:t xml:space="preserve"> would continue to receive 21 hours of self-contained specialized instruction in English, reading, math, instructional studies, science, and social studies, as well as 3.5 hours of special education support in team-taught specials, and/or electives such as health. </w:t>
      </w:r>
      <w:r w:rsidRPr="00AF315D">
        <w:rPr>
          <w:b w:val="0"/>
          <w:highlight w:val="black"/>
        </w:rPr>
        <w:t>X</w:t>
      </w:r>
      <w:r>
        <w:rPr>
          <w:b w:val="0"/>
        </w:rPr>
        <w:t>CPS-96 at 29.-30;</w:t>
      </w:r>
      <w:r w:rsidRPr="00394CCA">
        <w:rPr>
          <w:b w:val="0"/>
          <w:i/>
        </w:rPr>
        <w:t xml:space="preserve"> </w:t>
      </w:r>
      <w:r w:rsidRPr="00AF315D">
        <w:rPr>
          <w:b w:val="0"/>
          <w:i/>
          <w:highlight w:val="black"/>
        </w:rPr>
        <w:t>X</w:t>
      </w:r>
      <w:r>
        <w:rPr>
          <w:b w:val="0"/>
          <w:i/>
        </w:rPr>
        <w:t>CPS</w:t>
      </w:r>
      <w:r>
        <w:rPr>
          <w:b w:val="0"/>
        </w:rPr>
        <w:t xml:space="preserve">-100 at 2. The team continued to propose 1 hour per week of speech and </w:t>
      </w:r>
      <w:r>
        <w:rPr>
          <w:b w:val="0"/>
        </w:rPr>
        <w:lastRenderedPageBreak/>
        <w:t xml:space="preserve">language services, 1.5 hours per week of OT, and 30 minutes per month of OT consultation, all within the special education setting. </w:t>
      </w:r>
      <w:r w:rsidRPr="00AF315D">
        <w:rPr>
          <w:b w:val="0"/>
          <w:i/>
          <w:highlight w:val="black"/>
        </w:rPr>
        <w:t>X</w:t>
      </w:r>
      <w:r>
        <w:rPr>
          <w:b w:val="0"/>
          <w:i/>
        </w:rPr>
        <w:t>CPS</w:t>
      </w:r>
      <w:r>
        <w:rPr>
          <w:b w:val="0"/>
        </w:rPr>
        <w:t xml:space="preserve">-96 at 30; </w:t>
      </w:r>
      <w:r w:rsidRPr="00AF315D">
        <w:rPr>
          <w:b w:val="0"/>
          <w:i/>
          <w:highlight w:val="black"/>
        </w:rPr>
        <w:t>X</w:t>
      </w:r>
      <w:r>
        <w:rPr>
          <w:b w:val="0"/>
          <w:i/>
        </w:rPr>
        <w:t>CPS</w:t>
      </w:r>
      <w:r>
        <w:rPr>
          <w:b w:val="0"/>
        </w:rPr>
        <w:t>-100 at 2.</w:t>
      </w:r>
    </w:p>
    <w:p w:rsidR="006036ED" w:rsidRDefault="006036ED" w:rsidP="006036ED">
      <w:pPr>
        <w:spacing w:line="480" w:lineRule="auto"/>
        <w:ind w:firstLine="720"/>
        <w:rPr>
          <w:b w:val="0"/>
        </w:rPr>
      </w:pPr>
      <w:r>
        <w:rPr>
          <w:b w:val="0"/>
        </w:rPr>
        <w:t xml:space="preserve">Extended school year was proposed but declined by the Parents. </w:t>
      </w:r>
      <w:r w:rsidRPr="00AF315D">
        <w:rPr>
          <w:b w:val="0"/>
          <w:i/>
          <w:highlight w:val="black"/>
        </w:rPr>
        <w:t>X</w:t>
      </w:r>
      <w:r>
        <w:rPr>
          <w:b w:val="0"/>
          <w:i/>
        </w:rPr>
        <w:t>CPS</w:t>
      </w:r>
      <w:r>
        <w:rPr>
          <w:b w:val="0"/>
        </w:rPr>
        <w:t xml:space="preserve">-96 at 31-2, </w:t>
      </w:r>
      <w:r w:rsidRPr="00AF315D">
        <w:rPr>
          <w:b w:val="0"/>
          <w:i/>
          <w:highlight w:val="black"/>
        </w:rPr>
        <w:t>X</w:t>
      </w:r>
      <w:r>
        <w:rPr>
          <w:b w:val="0"/>
          <w:i/>
        </w:rPr>
        <w:t>CPS</w:t>
      </w:r>
      <w:r>
        <w:rPr>
          <w:b w:val="0"/>
        </w:rPr>
        <w:t>-100 at 2.</w:t>
      </w:r>
    </w:p>
    <w:p w:rsidR="006036ED" w:rsidRDefault="006036ED" w:rsidP="006036ED">
      <w:pPr>
        <w:spacing w:line="480" w:lineRule="auto"/>
        <w:ind w:firstLine="720"/>
        <w:rPr>
          <w:b w:val="0"/>
        </w:rPr>
      </w:pPr>
      <w:r>
        <w:rPr>
          <w:b w:val="0"/>
        </w:rPr>
        <w:t xml:space="preserve">Placement at the </w:t>
      </w:r>
      <w:r w:rsidRPr="00AF315D">
        <w:rPr>
          <w:b w:val="0"/>
          <w:highlight w:val="black"/>
        </w:rPr>
        <w:t>X</w:t>
      </w:r>
      <w:r>
        <w:rPr>
          <w:b w:val="0"/>
        </w:rPr>
        <w:t xml:space="preserve">CPS </w:t>
      </w:r>
      <w:r w:rsidRPr="00AF315D">
        <w:rPr>
          <w:b w:val="0"/>
          <w:highlight w:val="black"/>
        </w:rPr>
        <w:t>XXXXXXXXXXX</w:t>
      </w:r>
      <w:r>
        <w:rPr>
          <w:b w:val="0"/>
        </w:rPr>
        <w:t xml:space="preserve"> Middle School was again proposed as being able to meet </w:t>
      </w:r>
      <w:r w:rsidRPr="00AF315D">
        <w:rPr>
          <w:b w:val="0"/>
          <w:highlight w:val="black"/>
        </w:rPr>
        <w:t>X</w:t>
      </w:r>
      <w:r>
        <w:rPr>
          <w:b w:val="0"/>
        </w:rPr>
        <w:t xml:space="preserve">’s needs at his neighborhood public school. </w:t>
      </w:r>
      <w:r w:rsidRPr="00AF315D">
        <w:rPr>
          <w:b w:val="0"/>
          <w:highlight w:val="black"/>
        </w:rPr>
        <w:t>X</w:t>
      </w:r>
      <w:r>
        <w:rPr>
          <w:b w:val="0"/>
        </w:rPr>
        <w:t xml:space="preserve"> would be able to receive all of the goals, accommodations and specialized instruction contained in the proposed IEP. </w:t>
      </w:r>
      <w:r w:rsidRPr="00AF315D">
        <w:rPr>
          <w:b w:val="0"/>
          <w:highlight w:val="black"/>
        </w:rPr>
        <w:t>X</w:t>
      </w:r>
      <w:r>
        <w:rPr>
          <w:b w:val="0"/>
        </w:rPr>
        <w:t xml:space="preserve">CPS 101 at 1. </w:t>
      </w:r>
    </w:p>
    <w:p w:rsidR="006036ED" w:rsidRDefault="006036ED" w:rsidP="006036ED">
      <w:pPr>
        <w:spacing w:line="480" w:lineRule="auto"/>
        <w:ind w:firstLine="720"/>
        <w:rPr>
          <w:b w:val="0"/>
        </w:rPr>
      </w:pPr>
      <w:r>
        <w:rPr>
          <w:b w:val="0"/>
        </w:rPr>
        <w:t xml:space="preserve">Parent’s again rejected the </w:t>
      </w:r>
      <w:r w:rsidRPr="00AF315D">
        <w:rPr>
          <w:b w:val="0"/>
          <w:highlight w:val="black"/>
        </w:rPr>
        <w:t>X</w:t>
      </w:r>
      <w:r>
        <w:rPr>
          <w:b w:val="0"/>
        </w:rPr>
        <w:t xml:space="preserve">CPS proposed IEP. </w:t>
      </w:r>
    </w:p>
    <w:p w:rsidR="006036ED" w:rsidRDefault="006036ED" w:rsidP="006036ED">
      <w:pPr>
        <w:spacing w:line="480" w:lineRule="auto"/>
        <w:ind w:firstLine="720"/>
        <w:rPr>
          <w:b w:val="0"/>
        </w:rPr>
      </w:pPr>
      <w:r w:rsidRPr="00394CCA">
        <w:t>56</w:t>
      </w:r>
      <w:r>
        <w:t>.</w:t>
      </w:r>
      <w:r>
        <w:tab/>
      </w:r>
      <w:r>
        <w:rPr>
          <w:b w:val="0"/>
        </w:rPr>
        <w:t xml:space="preserve">Mr. </w:t>
      </w:r>
      <w:r w:rsidRPr="00AF315D">
        <w:rPr>
          <w:b w:val="0"/>
          <w:highlight w:val="black"/>
        </w:rPr>
        <w:t>XXXXXXXXX</w:t>
      </w:r>
      <w:r>
        <w:rPr>
          <w:b w:val="0"/>
        </w:rPr>
        <w:t xml:space="preserve">, the Parents’ special educational consultant prepared an Educational Consultant Report Regarding </w:t>
      </w:r>
      <w:r w:rsidRPr="00AF315D">
        <w:rPr>
          <w:b w:val="0"/>
          <w:highlight w:val="black"/>
        </w:rPr>
        <w:t>XX</w:t>
      </w:r>
      <w:r>
        <w:rPr>
          <w:b w:val="0"/>
        </w:rPr>
        <w:t xml:space="preserve"> dated November 30, </w:t>
      </w:r>
      <w:r w:rsidRPr="006D6755">
        <w:rPr>
          <w:b w:val="0"/>
        </w:rPr>
        <w:t>2</w:t>
      </w:r>
      <w:r>
        <w:rPr>
          <w:b w:val="0"/>
        </w:rPr>
        <w:t xml:space="preserve">018. </w:t>
      </w:r>
      <w:r w:rsidRPr="006D6755">
        <w:rPr>
          <w:b w:val="0"/>
          <w:i/>
        </w:rPr>
        <w:t>P.</w:t>
      </w:r>
      <w:r>
        <w:rPr>
          <w:b w:val="0"/>
        </w:rPr>
        <w:t xml:space="preserve"> 56. In his report he made numerous observations and recommendations regarding </w:t>
      </w:r>
      <w:r w:rsidRPr="00AF315D">
        <w:rPr>
          <w:b w:val="0"/>
          <w:highlight w:val="black"/>
        </w:rPr>
        <w:t>XX</w:t>
      </w:r>
      <w:r>
        <w:rPr>
          <w:b w:val="0"/>
        </w:rPr>
        <w:t xml:space="preserve">.  </w:t>
      </w:r>
    </w:p>
    <w:p w:rsidR="006036ED" w:rsidRDefault="006036ED" w:rsidP="006036ED">
      <w:pPr>
        <w:spacing w:line="480" w:lineRule="auto"/>
        <w:ind w:firstLine="720"/>
        <w:rPr>
          <w:b w:val="0"/>
        </w:rPr>
      </w:pPr>
      <w:r>
        <w:rPr>
          <w:b w:val="0"/>
        </w:rPr>
        <w:t xml:space="preserve"> On September 24, 2018, He observed several 7</w:t>
      </w:r>
      <w:r w:rsidRPr="00F77415">
        <w:rPr>
          <w:b w:val="0"/>
          <w:vertAlign w:val="superscript"/>
        </w:rPr>
        <w:t>th</w:t>
      </w:r>
      <w:r>
        <w:rPr>
          <w:b w:val="0"/>
        </w:rPr>
        <w:t xml:space="preserve"> grade co-taught classes at </w:t>
      </w:r>
      <w:r w:rsidRPr="00AF315D">
        <w:rPr>
          <w:b w:val="0"/>
          <w:highlight w:val="black"/>
        </w:rPr>
        <w:t>XXXXXXXXXXX</w:t>
      </w:r>
      <w:r>
        <w:rPr>
          <w:b w:val="0"/>
        </w:rPr>
        <w:t xml:space="preserve"> Middle School, such as social studies, reading and writing classes. He then observed two elective French classes and a math class.  </w:t>
      </w:r>
      <w:r w:rsidRPr="00416E32">
        <w:rPr>
          <w:b w:val="0"/>
          <w:i/>
        </w:rPr>
        <w:t>P.</w:t>
      </w:r>
      <w:r>
        <w:rPr>
          <w:b w:val="0"/>
        </w:rPr>
        <w:t>56 at 3.</w:t>
      </w:r>
    </w:p>
    <w:p w:rsidR="006036ED" w:rsidRDefault="006036ED" w:rsidP="006036ED">
      <w:pPr>
        <w:spacing w:line="480" w:lineRule="auto"/>
        <w:ind w:firstLine="720"/>
        <w:rPr>
          <w:b w:val="0"/>
        </w:rPr>
      </w:pPr>
      <w:r w:rsidRPr="00AF315D">
        <w:rPr>
          <w:b w:val="0"/>
          <w:highlight w:val="black"/>
        </w:rPr>
        <w:t>XX</w:t>
      </w:r>
      <w:r>
        <w:rPr>
          <w:b w:val="0"/>
        </w:rPr>
        <w:t xml:space="preserve"> was not among the students observed as he had been removed from </w:t>
      </w:r>
      <w:r w:rsidRPr="00AF315D">
        <w:rPr>
          <w:b w:val="0"/>
          <w:highlight w:val="black"/>
        </w:rPr>
        <w:t>X</w:t>
      </w:r>
      <w:r>
        <w:rPr>
          <w:b w:val="0"/>
        </w:rPr>
        <w:t xml:space="preserve">CPS over a year earlier to attend the </w:t>
      </w:r>
      <w:r w:rsidRPr="00AF315D">
        <w:rPr>
          <w:b w:val="0"/>
          <w:highlight w:val="black"/>
        </w:rPr>
        <w:t>XXX</w:t>
      </w:r>
      <w:r>
        <w:rPr>
          <w:b w:val="0"/>
        </w:rPr>
        <w:t xml:space="preserve"> School. All of the special education students in the classes observed had their own specially designed IEPs and none were identical to that which had been proposed by </w:t>
      </w:r>
      <w:r w:rsidRPr="00AF315D">
        <w:rPr>
          <w:b w:val="0"/>
          <w:highlight w:val="black"/>
        </w:rPr>
        <w:t>X</w:t>
      </w:r>
      <w:r>
        <w:rPr>
          <w:b w:val="0"/>
        </w:rPr>
        <w:t xml:space="preserve">CPS for </w:t>
      </w:r>
      <w:r w:rsidRPr="00AF315D">
        <w:rPr>
          <w:b w:val="0"/>
          <w:highlight w:val="black"/>
        </w:rPr>
        <w:t>XX</w:t>
      </w:r>
      <w:r>
        <w:rPr>
          <w:b w:val="0"/>
        </w:rPr>
        <w:t xml:space="preserve">. Tr.1554. Mr. </w:t>
      </w:r>
      <w:r w:rsidRPr="00AF315D">
        <w:rPr>
          <w:b w:val="0"/>
          <w:highlight w:val="black"/>
        </w:rPr>
        <w:t>XXXXXX</w:t>
      </w:r>
      <w:r>
        <w:rPr>
          <w:b w:val="0"/>
        </w:rPr>
        <w:t xml:space="preserve"> was accompanied by and spoke primarily with Mr. </w:t>
      </w:r>
      <w:r w:rsidRPr="00AF315D">
        <w:rPr>
          <w:b w:val="0"/>
          <w:highlight w:val="black"/>
        </w:rPr>
        <w:t>XXXXXXX</w:t>
      </w:r>
      <w:r>
        <w:rPr>
          <w:b w:val="0"/>
        </w:rPr>
        <w:t xml:space="preserve">; an assistant principal who is not special education certified, is not a reading specialist, and does not teach classes. Nor did he participate in </w:t>
      </w:r>
      <w:r w:rsidRPr="00AF315D">
        <w:rPr>
          <w:b w:val="0"/>
          <w:highlight w:val="black"/>
        </w:rPr>
        <w:t>XX</w:t>
      </w:r>
      <w:r>
        <w:rPr>
          <w:b w:val="0"/>
        </w:rPr>
        <w:t xml:space="preserve">’s IEP meetings, and thus was not familiar with what had been proposed </w:t>
      </w:r>
      <w:r>
        <w:rPr>
          <w:b w:val="0"/>
        </w:rPr>
        <w:lastRenderedPageBreak/>
        <w:t xml:space="preserve">by </w:t>
      </w:r>
      <w:r w:rsidRPr="00AF315D">
        <w:rPr>
          <w:b w:val="0"/>
          <w:highlight w:val="black"/>
        </w:rPr>
        <w:t>X</w:t>
      </w:r>
      <w:r>
        <w:rPr>
          <w:b w:val="0"/>
        </w:rPr>
        <w:t xml:space="preserve">CPS for </w:t>
      </w:r>
      <w:r w:rsidRPr="00AF315D">
        <w:rPr>
          <w:b w:val="0"/>
          <w:highlight w:val="black"/>
        </w:rPr>
        <w:t>XX</w:t>
      </w:r>
      <w:r>
        <w:rPr>
          <w:b w:val="0"/>
        </w:rPr>
        <w:t>, or the specifics of the reading programs available at the school. Tr.1554.</w:t>
      </w:r>
    </w:p>
    <w:p w:rsidR="006036ED" w:rsidRDefault="006036ED" w:rsidP="006036ED">
      <w:pPr>
        <w:spacing w:line="480" w:lineRule="auto"/>
        <w:ind w:firstLine="720"/>
        <w:rPr>
          <w:b w:val="0"/>
        </w:rPr>
      </w:pPr>
      <w:r>
        <w:rPr>
          <w:b w:val="0"/>
        </w:rPr>
        <w:t xml:space="preserve">At the conclusion of his report Mr. </w:t>
      </w:r>
      <w:r w:rsidRPr="00AF315D">
        <w:rPr>
          <w:b w:val="0"/>
          <w:highlight w:val="black"/>
        </w:rPr>
        <w:t>XXXXX</w:t>
      </w:r>
      <w:r>
        <w:rPr>
          <w:b w:val="0"/>
        </w:rPr>
        <w:t xml:space="preserve"> discussed his concerns about a </w:t>
      </w:r>
      <w:r w:rsidRPr="00AF315D">
        <w:rPr>
          <w:b w:val="0"/>
          <w:highlight w:val="black"/>
        </w:rPr>
        <w:t>XXXXXXXXXXX</w:t>
      </w:r>
      <w:r>
        <w:rPr>
          <w:b w:val="0"/>
        </w:rPr>
        <w:t xml:space="preserve"> Middle School Placement for </w:t>
      </w:r>
      <w:r w:rsidRPr="00AF315D">
        <w:rPr>
          <w:b w:val="0"/>
          <w:highlight w:val="black"/>
        </w:rPr>
        <w:t>XX</w:t>
      </w:r>
      <w:r>
        <w:rPr>
          <w:b w:val="0"/>
        </w:rPr>
        <w:t xml:space="preserve"> which included his concern that “the reading class does not offer an evidence base intervention provided with fidelity for decoding fluency” P.56 at 4. </w:t>
      </w:r>
    </w:p>
    <w:p w:rsidR="006036ED" w:rsidRDefault="006036ED" w:rsidP="006036ED">
      <w:pPr>
        <w:spacing w:line="480" w:lineRule="auto"/>
        <w:ind w:firstLine="720"/>
        <w:rPr>
          <w:b w:val="0"/>
        </w:rPr>
      </w:pPr>
      <w:r>
        <w:rPr>
          <w:b w:val="0"/>
        </w:rPr>
        <w:t xml:space="preserve"> It appears that this “concern” was based totally upon on a statement reportedly made by Mr. </w:t>
      </w:r>
      <w:r w:rsidRPr="00AF315D">
        <w:rPr>
          <w:b w:val="0"/>
          <w:highlight w:val="black"/>
        </w:rPr>
        <w:t>XXXX</w:t>
      </w:r>
      <w:r>
        <w:rPr>
          <w:b w:val="0"/>
        </w:rPr>
        <w:t>, who was teaching the 7</w:t>
      </w:r>
      <w:r w:rsidRPr="000F504E">
        <w:rPr>
          <w:b w:val="0"/>
          <w:vertAlign w:val="superscript"/>
        </w:rPr>
        <w:t>th</w:t>
      </w:r>
      <w:r>
        <w:rPr>
          <w:b w:val="0"/>
        </w:rPr>
        <w:t xml:space="preserve"> grade reading class (not a co-taught class) that he did not use any specific reading intervention. Mr. </w:t>
      </w:r>
      <w:r w:rsidRPr="00AF315D">
        <w:rPr>
          <w:b w:val="0"/>
          <w:highlight w:val="black"/>
        </w:rPr>
        <w:t>XXXXX</w:t>
      </w:r>
      <w:r>
        <w:rPr>
          <w:b w:val="0"/>
        </w:rPr>
        <w:t xml:space="preserve"> did not report that he had asked Mr. </w:t>
      </w:r>
      <w:r w:rsidRPr="00AF315D">
        <w:rPr>
          <w:b w:val="0"/>
          <w:highlight w:val="black"/>
        </w:rPr>
        <w:t>XXXX</w:t>
      </w:r>
      <w:r>
        <w:rPr>
          <w:b w:val="0"/>
        </w:rPr>
        <w:t xml:space="preserve"> about his use of Orton-Gillingham in the reading class or if he was trained in Orton-Gillingham.</w:t>
      </w:r>
    </w:p>
    <w:p w:rsidR="006036ED" w:rsidRDefault="006036ED" w:rsidP="006036ED">
      <w:pPr>
        <w:spacing w:line="480" w:lineRule="auto"/>
        <w:ind w:firstLine="720"/>
        <w:rPr>
          <w:b w:val="0"/>
        </w:rPr>
      </w:pPr>
      <w:r>
        <w:rPr>
          <w:b w:val="0"/>
        </w:rPr>
        <w:t xml:space="preserve">Mr. </w:t>
      </w:r>
      <w:r w:rsidRPr="00AF315D">
        <w:rPr>
          <w:b w:val="0"/>
          <w:highlight w:val="black"/>
        </w:rPr>
        <w:t>XXXXX</w:t>
      </w:r>
      <w:r>
        <w:rPr>
          <w:b w:val="0"/>
        </w:rPr>
        <w:t xml:space="preserve"> did not, at any time, contact </w:t>
      </w:r>
      <w:r w:rsidRPr="00AF315D">
        <w:rPr>
          <w:b w:val="0"/>
          <w:highlight w:val="black"/>
        </w:rPr>
        <w:t>XXXXXXXXXXX</w:t>
      </w:r>
      <w:r>
        <w:rPr>
          <w:b w:val="0"/>
        </w:rPr>
        <w:t xml:space="preserve"> with a request that he interview their reading specialist to discuss what was available in reading instruction at the school. Ms. </w:t>
      </w:r>
      <w:r w:rsidRPr="00AF315D">
        <w:rPr>
          <w:b w:val="0"/>
          <w:highlight w:val="black"/>
        </w:rPr>
        <w:t>XX</w:t>
      </w:r>
      <w:r>
        <w:rPr>
          <w:b w:val="0"/>
        </w:rPr>
        <w:t xml:space="preserve">, the </w:t>
      </w:r>
      <w:r w:rsidRPr="00AF315D">
        <w:rPr>
          <w:b w:val="0"/>
          <w:highlight w:val="black"/>
        </w:rPr>
        <w:t>XXXXXXXXXXX</w:t>
      </w:r>
      <w:r>
        <w:rPr>
          <w:b w:val="0"/>
        </w:rPr>
        <w:t xml:space="preserve"> Middle School reading specialist, testified that Mr. </w:t>
      </w:r>
      <w:r w:rsidRPr="00AF315D">
        <w:rPr>
          <w:b w:val="0"/>
          <w:highlight w:val="black"/>
        </w:rPr>
        <w:t>XXXXXX</w:t>
      </w:r>
      <w:r>
        <w:rPr>
          <w:b w:val="0"/>
        </w:rPr>
        <w:t xml:space="preserve"> had never contacted the school to speak with the reading specialist because, if he had, she would have been the person he would have spoken with.Tr.1198.</w:t>
      </w:r>
    </w:p>
    <w:p w:rsidR="006036ED" w:rsidRDefault="006036ED" w:rsidP="006036ED">
      <w:pPr>
        <w:spacing w:line="480" w:lineRule="auto"/>
        <w:ind w:firstLine="720"/>
        <w:rPr>
          <w:b w:val="0"/>
        </w:rPr>
      </w:pPr>
      <w:r>
        <w:rPr>
          <w:b w:val="0"/>
        </w:rPr>
        <w:t xml:space="preserve">Q. Ms. </w:t>
      </w:r>
      <w:r w:rsidRPr="00AF315D">
        <w:rPr>
          <w:b w:val="0"/>
          <w:highlight w:val="black"/>
        </w:rPr>
        <w:t>XX</w:t>
      </w:r>
      <w:r>
        <w:rPr>
          <w:b w:val="0"/>
        </w:rPr>
        <w:t xml:space="preserve">, did Mr. </w:t>
      </w:r>
      <w:r w:rsidRPr="00AF315D">
        <w:rPr>
          <w:b w:val="0"/>
          <w:highlight w:val="black"/>
        </w:rPr>
        <w:t>XXXXX</w:t>
      </w:r>
      <w:r>
        <w:rPr>
          <w:b w:val="0"/>
        </w:rPr>
        <w:t xml:space="preserve"> interview you or discuss what was available at </w:t>
      </w:r>
      <w:r w:rsidRPr="00AF315D">
        <w:rPr>
          <w:b w:val="0"/>
          <w:highlight w:val="black"/>
        </w:rPr>
        <w:t>XXXXXXXXXXX</w:t>
      </w:r>
      <w:r>
        <w:rPr>
          <w:b w:val="0"/>
        </w:rPr>
        <w:t xml:space="preserve"> Middle School in reading instruction at any time?</w:t>
      </w:r>
    </w:p>
    <w:p w:rsidR="006036ED" w:rsidRDefault="006036ED" w:rsidP="006036ED">
      <w:pPr>
        <w:spacing w:line="480" w:lineRule="auto"/>
        <w:ind w:firstLine="720"/>
        <w:rPr>
          <w:b w:val="0"/>
        </w:rPr>
      </w:pPr>
      <w:r>
        <w:rPr>
          <w:b w:val="0"/>
        </w:rPr>
        <w:t xml:space="preserve">A. No. </w:t>
      </w:r>
    </w:p>
    <w:p w:rsidR="006036ED" w:rsidRDefault="006036ED" w:rsidP="006036ED">
      <w:pPr>
        <w:spacing w:line="480" w:lineRule="auto"/>
        <w:ind w:firstLine="720"/>
        <w:rPr>
          <w:b w:val="0"/>
        </w:rPr>
      </w:pPr>
      <w:r>
        <w:rPr>
          <w:b w:val="0"/>
        </w:rPr>
        <w:t>Q. Would you have been the person that he would have been directed to?</w:t>
      </w:r>
    </w:p>
    <w:p w:rsidR="006036ED" w:rsidRDefault="006036ED" w:rsidP="006036ED">
      <w:pPr>
        <w:spacing w:line="480" w:lineRule="auto"/>
        <w:ind w:firstLine="720"/>
        <w:rPr>
          <w:b w:val="0"/>
        </w:rPr>
      </w:pPr>
      <w:r>
        <w:rPr>
          <w:b w:val="0"/>
        </w:rPr>
        <w:t>A. Yes, yeah.Tr.1199.</w:t>
      </w:r>
    </w:p>
    <w:p w:rsidR="006036ED" w:rsidRDefault="006036ED" w:rsidP="006036ED">
      <w:pPr>
        <w:spacing w:line="480" w:lineRule="auto"/>
        <w:ind w:firstLine="720"/>
        <w:rPr>
          <w:b w:val="0"/>
        </w:rPr>
      </w:pPr>
      <w:r>
        <w:rPr>
          <w:b w:val="0"/>
        </w:rPr>
        <w:t xml:space="preserve">If Mr. </w:t>
      </w:r>
      <w:r w:rsidRPr="00243331">
        <w:rPr>
          <w:b w:val="0"/>
          <w:highlight w:val="black"/>
        </w:rPr>
        <w:t>XXXXX</w:t>
      </w:r>
      <w:r>
        <w:rPr>
          <w:b w:val="0"/>
        </w:rPr>
        <w:t xml:space="preserve"> had spoken with Ms. </w:t>
      </w:r>
      <w:r w:rsidRPr="00243331">
        <w:rPr>
          <w:b w:val="0"/>
          <w:highlight w:val="black"/>
        </w:rPr>
        <w:t>XX</w:t>
      </w:r>
      <w:r>
        <w:rPr>
          <w:b w:val="0"/>
        </w:rPr>
        <w:t xml:space="preserve"> he would have been told that she and all </w:t>
      </w:r>
      <w:r w:rsidRPr="00243331">
        <w:rPr>
          <w:b w:val="0"/>
          <w:highlight w:val="black"/>
        </w:rPr>
        <w:t>X</w:t>
      </w:r>
      <w:r>
        <w:rPr>
          <w:b w:val="0"/>
        </w:rPr>
        <w:t xml:space="preserve">CPS Middle School reading specialists are Orton-Gillingham trained. Tr.1204. </w:t>
      </w:r>
    </w:p>
    <w:p w:rsidR="006036ED" w:rsidRDefault="006036ED" w:rsidP="006036ED">
      <w:pPr>
        <w:spacing w:line="480" w:lineRule="auto"/>
        <w:ind w:firstLine="720"/>
        <w:rPr>
          <w:b w:val="0"/>
        </w:rPr>
      </w:pPr>
      <w:r w:rsidRPr="00840916">
        <w:lastRenderedPageBreak/>
        <w:t>57.</w:t>
      </w:r>
      <w:r>
        <w:rPr>
          <w:b w:val="0"/>
        </w:rPr>
        <w:t xml:space="preserve"> </w:t>
      </w:r>
      <w:r>
        <w:rPr>
          <w:b w:val="0"/>
        </w:rPr>
        <w:tab/>
        <w:t xml:space="preserve">In his November 30, 2018, report Mr. </w:t>
      </w:r>
      <w:r w:rsidRPr="00243331">
        <w:rPr>
          <w:b w:val="0"/>
          <w:highlight w:val="black"/>
        </w:rPr>
        <w:t>XXXXXXX</w:t>
      </w:r>
      <w:r>
        <w:rPr>
          <w:b w:val="0"/>
        </w:rPr>
        <w:t xml:space="preserve"> related that he had observed </w:t>
      </w:r>
      <w:r w:rsidRPr="00243331">
        <w:rPr>
          <w:b w:val="0"/>
          <w:highlight w:val="black"/>
        </w:rPr>
        <w:t>XX</w:t>
      </w:r>
      <w:r>
        <w:rPr>
          <w:b w:val="0"/>
        </w:rPr>
        <w:t xml:space="preserve"> in some of his </w:t>
      </w:r>
      <w:r w:rsidRPr="00243331">
        <w:rPr>
          <w:b w:val="0"/>
          <w:highlight w:val="black"/>
        </w:rPr>
        <w:t>XXX</w:t>
      </w:r>
      <w:r>
        <w:rPr>
          <w:b w:val="0"/>
        </w:rPr>
        <w:t xml:space="preserve"> School classes on October 4, 2018. One of those classes was a reading class. He described what he observed </w:t>
      </w:r>
      <w:r w:rsidRPr="00243331">
        <w:rPr>
          <w:b w:val="0"/>
          <w:highlight w:val="black"/>
        </w:rPr>
        <w:t>X</w:t>
      </w:r>
      <w:r>
        <w:rPr>
          <w:b w:val="0"/>
        </w:rPr>
        <w:t xml:space="preserve"> doing in class which did not include his being instructed with Orton-Gillingham methodology. He asked Ms. </w:t>
      </w:r>
      <w:r w:rsidRPr="00243331">
        <w:rPr>
          <w:b w:val="0"/>
          <w:highlight w:val="black"/>
        </w:rPr>
        <w:t>XXXXX</w:t>
      </w:r>
      <w:r>
        <w:rPr>
          <w:b w:val="0"/>
        </w:rPr>
        <w:t xml:space="preserve">, who was teaching the class, if Orton-Gillingham was used with </w:t>
      </w:r>
      <w:r w:rsidRPr="00243331">
        <w:rPr>
          <w:b w:val="0"/>
          <w:highlight w:val="black"/>
        </w:rPr>
        <w:t>X</w:t>
      </w:r>
      <w:r>
        <w:rPr>
          <w:b w:val="0"/>
        </w:rPr>
        <w:t>.:</w:t>
      </w:r>
    </w:p>
    <w:p w:rsidR="006036ED" w:rsidRDefault="006036ED" w:rsidP="006036ED">
      <w:pPr>
        <w:spacing w:line="276" w:lineRule="auto"/>
        <w:ind w:firstLine="720"/>
        <w:rPr>
          <w:b w:val="0"/>
        </w:rPr>
      </w:pPr>
      <w:r>
        <w:rPr>
          <w:b w:val="0"/>
        </w:rPr>
        <w:t xml:space="preserve">“I spoke to Ms. </w:t>
      </w:r>
      <w:r w:rsidRPr="00243331">
        <w:rPr>
          <w:b w:val="0"/>
          <w:highlight w:val="black"/>
        </w:rPr>
        <w:t>XXXX</w:t>
      </w:r>
      <w:r>
        <w:rPr>
          <w:b w:val="0"/>
        </w:rPr>
        <w:t xml:space="preserve">. Orton-Gillingham is used with </w:t>
      </w:r>
      <w:r w:rsidRPr="00243331">
        <w:rPr>
          <w:b w:val="0"/>
          <w:highlight w:val="black"/>
        </w:rPr>
        <w:t>X</w:t>
      </w:r>
      <w:r>
        <w:rPr>
          <w:b w:val="0"/>
        </w:rPr>
        <w:t xml:space="preserve">. Ms. </w:t>
      </w:r>
      <w:r w:rsidRPr="00243331">
        <w:rPr>
          <w:b w:val="0"/>
          <w:highlight w:val="black"/>
        </w:rPr>
        <w:t>XXXX</w:t>
      </w:r>
      <w:r>
        <w:rPr>
          <w:b w:val="0"/>
        </w:rPr>
        <w:t xml:space="preserve"> is Orton-Gillingham trained through the Atlantic Seaboard Dyslexia Education Center, and provides the evidence based intervention with fidelity.” P. 56 at 2. </w:t>
      </w:r>
    </w:p>
    <w:p w:rsidR="006036ED" w:rsidRDefault="006036ED" w:rsidP="006036ED">
      <w:pPr>
        <w:spacing w:line="276" w:lineRule="auto"/>
        <w:ind w:firstLine="720"/>
        <w:rPr>
          <w:b w:val="0"/>
        </w:rPr>
      </w:pPr>
    </w:p>
    <w:p w:rsidR="006036ED" w:rsidRDefault="006036ED" w:rsidP="006036ED">
      <w:pPr>
        <w:spacing w:line="480" w:lineRule="auto"/>
        <w:ind w:firstLine="720"/>
        <w:rPr>
          <w:b w:val="0"/>
        </w:rPr>
      </w:pPr>
      <w:r>
        <w:rPr>
          <w:b w:val="0"/>
        </w:rPr>
        <w:t xml:space="preserve">Mr. </w:t>
      </w:r>
      <w:r w:rsidRPr="00243331">
        <w:rPr>
          <w:b w:val="0"/>
          <w:highlight w:val="black"/>
        </w:rPr>
        <w:t>XXXXXXX</w:t>
      </w:r>
      <w:r>
        <w:rPr>
          <w:b w:val="0"/>
        </w:rPr>
        <w:t xml:space="preserve"> did not report any specifics such as when and how </w:t>
      </w:r>
      <w:r w:rsidRPr="00243331">
        <w:rPr>
          <w:b w:val="0"/>
          <w:highlight w:val="black"/>
        </w:rPr>
        <w:t>X</w:t>
      </w:r>
      <w:r>
        <w:rPr>
          <w:b w:val="0"/>
        </w:rPr>
        <w:t xml:space="preserve">. received Orton-Gillingham or the results. Also, since Mr. </w:t>
      </w:r>
      <w:r w:rsidRPr="00243331">
        <w:rPr>
          <w:b w:val="0"/>
          <w:highlight w:val="black"/>
        </w:rPr>
        <w:t>XXXXXXX</w:t>
      </w:r>
      <w:r>
        <w:rPr>
          <w:b w:val="0"/>
        </w:rPr>
        <w:t xml:space="preserve"> had not observed this methodology being used it is not clear how he was able to report that Ms. </w:t>
      </w:r>
      <w:r w:rsidRPr="00243331">
        <w:rPr>
          <w:b w:val="0"/>
          <w:highlight w:val="black"/>
        </w:rPr>
        <w:t>XXXX</w:t>
      </w:r>
      <w:r>
        <w:rPr>
          <w:b w:val="0"/>
        </w:rPr>
        <w:t xml:space="preserve"> provided the evidence based intervention with fidelity. P. 56 at 3. </w:t>
      </w:r>
    </w:p>
    <w:p w:rsidR="006036ED" w:rsidRDefault="006036ED" w:rsidP="006036ED">
      <w:pPr>
        <w:spacing w:line="480" w:lineRule="auto"/>
        <w:ind w:firstLine="720"/>
        <w:rPr>
          <w:b w:val="0"/>
        </w:rPr>
      </w:pPr>
      <w:r>
        <w:rPr>
          <w:b w:val="0"/>
        </w:rPr>
        <w:t xml:space="preserve">Mr. </w:t>
      </w:r>
      <w:r w:rsidRPr="00243331">
        <w:rPr>
          <w:b w:val="0"/>
          <w:highlight w:val="black"/>
        </w:rPr>
        <w:t>XXXXXXX</w:t>
      </w:r>
      <w:r>
        <w:rPr>
          <w:b w:val="0"/>
        </w:rPr>
        <w:t xml:space="preserve"> also noted that after attending the </w:t>
      </w:r>
      <w:r w:rsidRPr="00243331">
        <w:rPr>
          <w:b w:val="0"/>
          <w:highlight w:val="black"/>
        </w:rPr>
        <w:t>XXX</w:t>
      </w:r>
      <w:r>
        <w:rPr>
          <w:b w:val="0"/>
        </w:rPr>
        <w:t xml:space="preserve"> School for over a year </w:t>
      </w:r>
      <w:r w:rsidRPr="00243331">
        <w:rPr>
          <w:b w:val="0"/>
          <w:highlight w:val="black"/>
        </w:rPr>
        <w:t>XX</w:t>
      </w:r>
      <w:r>
        <w:rPr>
          <w:b w:val="0"/>
        </w:rPr>
        <w:t xml:space="preserve"> was reading at the mid-3</w:t>
      </w:r>
      <w:r w:rsidRPr="0051279A">
        <w:rPr>
          <w:b w:val="0"/>
          <w:vertAlign w:val="superscript"/>
        </w:rPr>
        <w:t>rd</w:t>
      </w:r>
      <w:r>
        <w:rPr>
          <w:b w:val="0"/>
        </w:rPr>
        <w:t xml:space="preserve"> to 4</w:t>
      </w:r>
      <w:r w:rsidRPr="0051279A">
        <w:rPr>
          <w:b w:val="0"/>
          <w:vertAlign w:val="superscript"/>
        </w:rPr>
        <w:t>th</w:t>
      </w:r>
      <w:r>
        <w:rPr>
          <w:b w:val="0"/>
        </w:rPr>
        <w:t xml:space="preserve"> grade reading level and that his reading fluency was only at the 55% level for the 7</w:t>
      </w:r>
      <w:r w:rsidRPr="0051279A">
        <w:rPr>
          <w:b w:val="0"/>
          <w:vertAlign w:val="superscript"/>
        </w:rPr>
        <w:t>th</w:t>
      </w:r>
      <w:r>
        <w:rPr>
          <w:b w:val="0"/>
        </w:rPr>
        <w:t xml:space="preserve"> grade level. Tr.1204. Despite this, Mr. </w:t>
      </w:r>
      <w:r w:rsidRPr="00243331">
        <w:rPr>
          <w:b w:val="0"/>
          <w:highlight w:val="black"/>
        </w:rPr>
        <w:t>XXXXXXX</w:t>
      </w:r>
      <w:r>
        <w:rPr>
          <w:b w:val="0"/>
        </w:rPr>
        <w:t xml:space="preserve"> expressed no concerns regarding the </w:t>
      </w:r>
      <w:r w:rsidRPr="00243331">
        <w:rPr>
          <w:b w:val="0"/>
          <w:highlight w:val="black"/>
        </w:rPr>
        <w:t>XXX</w:t>
      </w:r>
      <w:r>
        <w:rPr>
          <w:b w:val="0"/>
        </w:rPr>
        <w:t xml:space="preserve"> School. </w:t>
      </w:r>
      <w:r w:rsidRPr="00EE42EF">
        <w:rPr>
          <w:b w:val="0"/>
          <w:i/>
        </w:rPr>
        <w:t>P</w:t>
      </w:r>
      <w:r>
        <w:rPr>
          <w:b w:val="0"/>
        </w:rPr>
        <w:t>. 56 at 4-5.</w:t>
      </w:r>
    </w:p>
    <w:p w:rsidR="006036ED" w:rsidRPr="00697323" w:rsidRDefault="006036ED" w:rsidP="006036ED">
      <w:pPr>
        <w:spacing w:line="480" w:lineRule="auto"/>
        <w:ind w:firstLine="720"/>
        <w:rPr>
          <w:b w:val="0"/>
        </w:rPr>
      </w:pPr>
      <w:r w:rsidRPr="00C223ED">
        <w:t>58.</w:t>
      </w:r>
      <w:r>
        <w:rPr>
          <w:b w:val="0"/>
        </w:rPr>
        <w:tab/>
        <w:t xml:space="preserve">Mr. </w:t>
      </w:r>
      <w:r w:rsidRPr="00243331">
        <w:rPr>
          <w:b w:val="0"/>
          <w:highlight w:val="black"/>
        </w:rPr>
        <w:t>XXXXXXX</w:t>
      </w:r>
      <w:r>
        <w:rPr>
          <w:b w:val="0"/>
        </w:rPr>
        <w:t xml:space="preserve"> testified that he attended the January 14, 2020, IEP meeting and that the IEP team considered and incorporated many of his recommendations into the January 2020 IEP. Tr. 1552.  He confirmed that the IEP team had proposed, among other things, that </w:t>
      </w:r>
      <w:r w:rsidRPr="00243331">
        <w:rPr>
          <w:b w:val="0"/>
          <w:highlight w:val="black"/>
        </w:rPr>
        <w:t>XX</w:t>
      </w:r>
      <w:r>
        <w:rPr>
          <w:b w:val="0"/>
        </w:rPr>
        <w:t xml:space="preserve"> receive reading supports during sports and elective periods, which had been recommended in his November 30, 2018, Report. Tr.1553</w:t>
      </w:r>
      <w:r w:rsidRPr="00EE42EF">
        <w:rPr>
          <w:b w:val="0"/>
          <w:i/>
        </w:rPr>
        <w:t>; P</w:t>
      </w:r>
      <w:r>
        <w:rPr>
          <w:b w:val="0"/>
        </w:rPr>
        <w:t xml:space="preserve">. 56 at 4-5.          </w:t>
      </w:r>
    </w:p>
    <w:p w:rsidR="006036ED" w:rsidRDefault="006036ED" w:rsidP="006036ED">
      <w:pPr>
        <w:pStyle w:val="Heading3"/>
        <w:rPr>
          <w:w w:val="105"/>
        </w:rPr>
      </w:pPr>
      <w:r>
        <w:rPr>
          <w:w w:val="105"/>
        </w:rPr>
        <w:t xml:space="preserve">E. </w:t>
      </w:r>
      <w:r>
        <w:rPr>
          <w:w w:val="105"/>
        </w:rPr>
        <w:tab/>
      </w:r>
      <w:r w:rsidRPr="001127ED">
        <w:rPr>
          <w:w w:val="105"/>
          <w:highlight w:val="black"/>
        </w:rPr>
        <w:t>X</w:t>
      </w:r>
      <w:r w:rsidRPr="00F01B3F">
        <w:rPr>
          <w:w w:val="105"/>
        </w:rPr>
        <w:t xml:space="preserve">’s Progress while attending </w:t>
      </w:r>
      <w:r w:rsidRPr="001127ED">
        <w:rPr>
          <w:w w:val="105"/>
          <w:highlight w:val="black"/>
        </w:rPr>
        <w:t>XXXXXXX</w:t>
      </w:r>
      <w:r w:rsidRPr="00F01B3F">
        <w:rPr>
          <w:w w:val="105"/>
        </w:rPr>
        <w:t xml:space="preserve"> Elementary School:</w:t>
      </w:r>
    </w:p>
    <w:p w:rsidR="006036ED" w:rsidRPr="00A45611" w:rsidRDefault="006036ED" w:rsidP="006036ED">
      <w:pPr>
        <w:pStyle w:val="ListParagraph"/>
        <w:spacing w:line="480" w:lineRule="auto"/>
        <w:ind w:left="0" w:firstLine="720"/>
        <w:rPr>
          <w:w w:val="105"/>
          <w:sz w:val="23"/>
        </w:rPr>
      </w:pPr>
      <w:r w:rsidRPr="00A45611">
        <w:rPr>
          <w:w w:val="105"/>
          <w:sz w:val="23"/>
        </w:rPr>
        <w:t xml:space="preserve">Throughout his years at </w:t>
      </w:r>
      <w:r w:rsidRPr="005D0D3D">
        <w:rPr>
          <w:w w:val="105"/>
          <w:sz w:val="23"/>
          <w:highlight w:val="black"/>
        </w:rPr>
        <w:t>XXXXXX</w:t>
      </w:r>
      <w:r w:rsidRPr="00A45611">
        <w:rPr>
          <w:w w:val="105"/>
          <w:sz w:val="23"/>
        </w:rPr>
        <w:t xml:space="preserve"> Elementary School, </w:t>
      </w:r>
      <w:r w:rsidRPr="005D0D3D">
        <w:rPr>
          <w:w w:val="105"/>
          <w:sz w:val="23"/>
          <w:highlight w:val="black"/>
        </w:rPr>
        <w:t>XX</w:t>
      </w:r>
      <w:r w:rsidRPr="00A45611">
        <w:rPr>
          <w:w w:val="105"/>
          <w:sz w:val="23"/>
        </w:rPr>
        <w:t xml:space="preserve"> </w:t>
      </w:r>
      <w:r>
        <w:rPr>
          <w:w w:val="105"/>
          <w:sz w:val="23"/>
        </w:rPr>
        <w:t xml:space="preserve">I find that </w:t>
      </w:r>
      <w:r w:rsidRPr="005D0D3D">
        <w:rPr>
          <w:w w:val="105"/>
          <w:sz w:val="23"/>
          <w:highlight w:val="black"/>
        </w:rPr>
        <w:t>X</w:t>
      </w:r>
      <w:r>
        <w:rPr>
          <w:w w:val="105"/>
          <w:sz w:val="23"/>
        </w:rPr>
        <w:t xml:space="preserve"> </w:t>
      </w:r>
      <w:r w:rsidRPr="00A45611">
        <w:rPr>
          <w:w w:val="105"/>
          <w:sz w:val="23"/>
        </w:rPr>
        <w:t xml:space="preserve">made appropriate </w:t>
      </w:r>
      <w:r>
        <w:rPr>
          <w:w w:val="105"/>
          <w:sz w:val="23"/>
        </w:rPr>
        <w:t xml:space="preserve">and meaningful </w:t>
      </w:r>
      <w:r w:rsidRPr="00A45611">
        <w:rPr>
          <w:w w:val="105"/>
          <w:sz w:val="23"/>
        </w:rPr>
        <w:t xml:space="preserve">progress, in light of his disability, towards his IEP goals and </w:t>
      </w:r>
      <w:r w:rsidRPr="00A45611">
        <w:rPr>
          <w:w w:val="105"/>
          <w:sz w:val="23"/>
        </w:rPr>
        <w:lastRenderedPageBreak/>
        <w:t xml:space="preserve">objectives. </w:t>
      </w:r>
      <w:r w:rsidRPr="005D0D3D">
        <w:rPr>
          <w:w w:val="105"/>
          <w:sz w:val="23"/>
          <w:highlight w:val="black"/>
        </w:rPr>
        <w:t>X</w:t>
      </w:r>
      <w:r w:rsidRPr="00A45611">
        <w:rPr>
          <w:w w:val="105"/>
          <w:sz w:val="23"/>
        </w:rPr>
        <w:t>’s 5</w:t>
      </w:r>
      <w:r w:rsidRPr="00A45611">
        <w:rPr>
          <w:w w:val="105"/>
          <w:sz w:val="23"/>
          <w:vertAlign w:val="superscript"/>
        </w:rPr>
        <w:t>th</w:t>
      </w:r>
      <w:r w:rsidRPr="00A45611">
        <w:rPr>
          <w:w w:val="105"/>
          <w:sz w:val="23"/>
        </w:rPr>
        <w:t xml:space="preserve"> grade special education teachers were unanimous in their opinions that </w:t>
      </w:r>
      <w:r w:rsidRPr="005D0D3D">
        <w:rPr>
          <w:w w:val="105"/>
          <w:sz w:val="23"/>
          <w:highlight w:val="black"/>
        </w:rPr>
        <w:t>X</w:t>
      </w:r>
      <w:r w:rsidRPr="00A45611">
        <w:rPr>
          <w:w w:val="105"/>
          <w:sz w:val="23"/>
        </w:rPr>
        <w:t xml:space="preserve"> made good progress that year. </w:t>
      </w:r>
      <w:r w:rsidRPr="005D0D3D">
        <w:rPr>
          <w:w w:val="105"/>
          <w:sz w:val="23"/>
          <w:highlight w:val="black"/>
        </w:rPr>
        <w:t>XX</w:t>
      </w:r>
      <w:r w:rsidRPr="00A45611">
        <w:rPr>
          <w:w w:val="105"/>
          <w:sz w:val="23"/>
        </w:rPr>
        <w:t xml:space="preserve">’s DRA and Teacher’s College Reading Assessment scores which are used to assess functioning in the area of reading established that </w:t>
      </w:r>
      <w:r w:rsidRPr="005D0D3D">
        <w:rPr>
          <w:w w:val="105"/>
          <w:sz w:val="23"/>
          <w:highlight w:val="black"/>
        </w:rPr>
        <w:t>XX</w:t>
      </w:r>
      <w:r w:rsidRPr="00A45611">
        <w:rPr>
          <w:w w:val="105"/>
          <w:sz w:val="23"/>
        </w:rPr>
        <w:t xml:space="preserve"> had made significant and meaningful progress towards his reading goals. Tr. 1025-27, 1044-45. </w:t>
      </w:r>
      <w:r w:rsidRPr="005D0D3D">
        <w:rPr>
          <w:w w:val="105"/>
          <w:sz w:val="23"/>
          <w:highlight w:val="black"/>
        </w:rPr>
        <w:t>X</w:t>
      </w:r>
      <w:r w:rsidRPr="00A45611">
        <w:rPr>
          <w:w w:val="105"/>
          <w:sz w:val="23"/>
        </w:rPr>
        <w:t xml:space="preserve"> received passing grades on his 5</w:t>
      </w:r>
      <w:r w:rsidRPr="00A45611">
        <w:rPr>
          <w:w w:val="105"/>
          <w:sz w:val="23"/>
          <w:vertAlign w:val="superscript"/>
        </w:rPr>
        <w:t>th</w:t>
      </w:r>
      <w:r w:rsidRPr="00A45611">
        <w:rPr>
          <w:w w:val="105"/>
          <w:sz w:val="23"/>
        </w:rPr>
        <w:t xml:space="preserve"> grade report card</w:t>
      </w:r>
      <w:r>
        <w:rPr>
          <w:w w:val="105"/>
          <w:sz w:val="23"/>
        </w:rPr>
        <w:t xml:space="preserve"> (</w:t>
      </w:r>
      <w:r w:rsidRPr="001E7A27">
        <w:rPr>
          <w:i/>
          <w:w w:val="105"/>
          <w:sz w:val="23"/>
        </w:rPr>
        <w:t>P</w:t>
      </w:r>
      <w:r>
        <w:rPr>
          <w:w w:val="105"/>
          <w:sz w:val="23"/>
        </w:rPr>
        <w:t>.25),</w:t>
      </w:r>
      <w:r w:rsidRPr="00A45611">
        <w:rPr>
          <w:w w:val="105"/>
          <w:sz w:val="23"/>
        </w:rPr>
        <w:t xml:space="preserve"> and passed his 5</w:t>
      </w:r>
      <w:r w:rsidRPr="00A45611">
        <w:rPr>
          <w:w w:val="105"/>
          <w:sz w:val="23"/>
          <w:vertAlign w:val="superscript"/>
        </w:rPr>
        <w:t>th</w:t>
      </w:r>
      <w:r w:rsidRPr="00A45611">
        <w:rPr>
          <w:w w:val="105"/>
          <w:sz w:val="23"/>
        </w:rPr>
        <w:t xml:space="preserve"> grade Science and Reading SOL assessments. </w:t>
      </w:r>
    </w:p>
    <w:p w:rsidR="006036ED" w:rsidRPr="00A45611" w:rsidRDefault="006036ED" w:rsidP="006036ED">
      <w:pPr>
        <w:widowControl w:val="0"/>
        <w:tabs>
          <w:tab w:val="left" w:pos="720"/>
          <w:tab w:val="left" w:pos="1440"/>
          <w:tab w:val="left" w:pos="2160"/>
          <w:tab w:val="left" w:pos="2880"/>
        </w:tabs>
        <w:spacing w:line="480" w:lineRule="auto"/>
        <w:ind w:firstLine="720"/>
        <w:contextualSpacing/>
        <w:rPr>
          <w:b w:val="0"/>
          <w:color w:val="000000"/>
        </w:rPr>
      </w:pPr>
      <w:r w:rsidRPr="00A45611">
        <w:rPr>
          <w:b w:val="0"/>
          <w:color w:val="000000"/>
        </w:rPr>
        <w:t xml:space="preserve">As </w:t>
      </w:r>
      <w:r w:rsidRPr="00A45611">
        <w:rPr>
          <w:b w:val="0"/>
          <w:i/>
          <w:iCs/>
          <w:color w:val="000000"/>
        </w:rPr>
        <w:t>Endrew F.</w:t>
      </w:r>
      <w:r w:rsidRPr="00A45611">
        <w:rPr>
          <w:b w:val="0"/>
          <w:color w:val="000000"/>
        </w:rPr>
        <w:t xml:space="preserve"> explains, a student’s progress must be considered within the context of their individual circumstances. 137 S. Ct. 988, 999 (2017). In assessing a student’s progress, it is well-established that a court should not look to any one single measure, whether SOL score, or IEP goal, or anything else. Instead, the totality of measures, including the student’s performance on IEP goals; day-to-day work and the observations of teachers; criterion-referenced and standardized assessments, and report card grades are all relevant. See </w:t>
      </w:r>
      <w:r w:rsidRPr="00A45611">
        <w:rPr>
          <w:b w:val="0"/>
          <w:i/>
          <w:iCs/>
          <w:color w:val="000000"/>
        </w:rPr>
        <w:t>S.H. v. Fairfax County School Board</w:t>
      </w:r>
      <w:r w:rsidRPr="00A45611">
        <w:rPr>
          <w:b w:val="0"/>
          <w:color w:val="000000"/>
        </w:rPr>
        <w:t xml:space="preserve">, 875 F. Supp.2d 633 (E.D. Va. 2012); </w:t>
      </w:r>
      <w:r w:rsidRPr="00A45611">
        <w:rPr>
          <w:b w:val="0"/>
          <w:i/>
          <w:iCs/>
          <w:color w:val="000000"/>
        </w:rPr>
        <w:t>Fairfax County Sch. Bd. v. Knight</w:t>
      </w:r>
      <w:r w:rsidRPr="00A45611">
        <w:rPr>
          <w:b w:val="0"/>
          <w:color w:val="000000"/>
        </w:rPr>
        <w:t>, 1:05CV1472 (LMB), 2006 WL 6209927, at *11 (E.D. Va. Aug. 23, 2006), aff'd, 261 F</w:t>
      </w:r>
      <w:r>
        <w:rPr>
          <w:b w:val="0"/>
          <w:color w:val="000000"/>
        </w:rPr>
        <w:t xml:space="preserve">ed. Appx. 606 (4th Cir. 2008). </w:t>
      </w:r>
    </w:p>
    <w:p w:rsidR="006036ED" w:rsidRDefault="006036ED" w:rsidP="006036ED">
      <w:pPr>
        <w:pStyle w:val="Heading3"/>
        <w:rPr>
          <w:w w:val="105"/>
        </w:rPr>
      </w:pPr>
      <w:r>
        <w:rPr>
          <w:w w:val="105"/>
          <w:sz w:val="23"/>
        </w:rPr>
        <w:t>F</w:t>
      </w:r>
      <w:r w:rsidRPr="00E84298">
        <w:rPr>
          <w:w w:val="105"/>
          <w:sz w:val="23"/>
        </w:rPr>
        <w:t>:</w:t>
      </w:r>
      <w:r>
        <w:rPr>
          <w:w w:val="105"/>
          <w:sz w:val="23"/>
        </w:rPr>
        <w:t xml:space="preserve"> </w:t>
      </w:r>
      <w:r w:rsidRPr="00A45611">
        <w:rPr>
          <w:w w:val="105"/>
        </w:rPr>
        <w:t>Least Restrictive Environment</w:t>
      </w:r>
      <w:r>
        <w:rPr>
          <w:w w:val="105"/>
        </w:rPr>
        <w:t>:</w:t>
      </w:r>
    </w:p>
    <w:p w:rsidR="006036ED" w:rsidRPr="005C5901" w:rsidRDefault="006036ED" w:rsidP="006036ED">
      <w:pPr>
        <w:pStyle w:val="ListParagraph"/>
        <w:spacing w:line="480" w:lineRule="auto"/>
        <w:ind w:left="0" w:firstLine="720"/>
        <w:rPr>
          <w:color w:val="212529"/>
          <w:sz w:val="27"/>
          <w:szCs w:val="27"/>
        </w:rPr>
      </w:pPr>
      <w:r>
        <w:rPr>
          <w:lang w:val="en"/>
        </w:rPr>
        <w:t xml:space="preserve"> The IDEA requires disabled students to be educated in the "least restrictive environment," which means, "to the maximum extent appropriate . . . with children who are not disabled." </w:t>
      </w:r>
      <w:r>
        <w:rPr>
          <w:i/>
          <w:iCs/>
          <w:lang w:val="en"/>
        </w:rPr>
        <w:t xml:space="preserve">See I.E. v. Ramsey Bd. of Educ., </w:t>
      </w:r>
      <w:hyperlink r:id="rId8" w:anchor="p389" w:history="1">
        <w:r>
          <w:rPr>
            <w:rStyle w:val="Hyperlink"/>
            <w:lang w:val="en"/>
          </w:rPr>
          <w:t>435 F.3d 384, 389</w:t>
        </w:r>
      </w:hyperlink>
      <w:r>
        <w:rPr>
          <w:lang w:val="en"/>
        </w:rPr>
        <w:t xml:space="preserve"> (3d Cir. 2006)(quoting </w:t>
      </w:r>
      <w:hyperlink r:id="rId9" w:history="1">
        <w:r>
          <w:rPr>
            <w:rStyle w:val="Hyperlink"/>
            <w:lang w:val="en"/>
          </w:rPr>
          <w:t>20 U.S.C. § 1412(a)(g)(A)</w:t>
        </w:r>
      </w:hyperlink>
      <w:r>
        <w:rPr>
          <w:lang w:val="en"/>
        </w:rPr>
        <w:t>).</w:t>
      </w:r>
    </w:p>
    <w:p w:rsidR="006036ED" w:rsidRPr="00E335E3" w:rsidRDefault="006036ED" w:rsidP="006036ED">
      <w:pPr>
        <w:widowControl w:val="0"/>
        <w:spacing w:line="480" w:lineRule="auto"/>
        <w:ind w:firstLine="720"/>
        <w:jc w:val="both"/>
        <w:rPr>
          <w:b w:val="0"/>
        </w:rPr>
      </w:pPr>
      <w:r w:rsidRPr="00E335E3">
        <w:rPr>
          <w:b w:val="0"/>
        </w:rPr>
        <w:t xml:space="preserve">The IDEA further requires that an educational placement be in the “least restrictive environment” (LRE) wherever possible and appropriate. </w:t>
      </w:r>
      <w:r w:rsidRPr="00E335E3">
        <w:rPr>
          <w:b w:val="0"/>
          <w:i/>
          <w:iCs/>
        </w:rPr>
        <w:t>Rowley</w:t>
      </w:r>
      <w:r w:rsidRPr="00E335E3">
        <w:rPr>
          <w:b w:val="0"/>
        </w:rPr>
        <w:t xml:space="preserve">, 458 U.S. at 202; 34 C.F.R. § 300.114(a)(2)(i). This is not just a “laudable goal, but also a requirement of the Act.” </w:t>
      </w:r>
      <w:r w:rsidRPr="00E335E3">
        <w:rPr>
          <w:b w:val="0"/>
          <w:i/>
          <w:iCs/>
        </w:rPr>
        <w:t>DeVries v. Fairfax County Sch. Bd.</w:t>
      </w:r>
      <w:r w:rsidRPr="00E335E3">
        <w:rPr>
          <w:b w:val="0"/>
        </w:rPr>
        <w:t xml:space="preserve">, 882 F.2d 876, 878 (4th Cir. 1989. Among other </w:t>
      </w:r>
      <w:r w:rsidRPr="00E335E3">
        <w:rPr>
          <w:b w:val="0"/>
        </w:rPr>
        <w:lastRenderedPageBreak/>
        <w:t xml:space="preserve">things, this means that under the IDEA, a school system must ensure that the student’s placement is “as close as possible to the child’s home.” 34 C.F.R. § 300.116(b)(3); </w:t>
      </w:r>
      <w:r w:rsidRPr="00E335E3">
        <w:rPr>
          <w:b w:val="0"/>
          <w:i/>
          <w:iCs/>
        </w:rPr>
        <w:t>see also Rowley</w:t>
      </w:r>
      <w:r w:rsidRPr="00E335E3">
        <w:rPr>
          <w:b w:val="0"/>
        </w:rPr>
        <w:t xml:space="preserve">, 458 U.S. at 202. Further to that point, IDEA mandates that unless the IEP requires otherwise, “the child is educated in the school that he or she would attend if nondisabled.” 34 C.F.R. § 300.116(c). Here, for </w:t>
      </w:r>
      <w:r w:rsidRPr="009A5F9C">
        <w:rPr>
          <w:b w:val="0"/>
          <w:highlight w:val="black"/>
        </w:rPr>
        <w:t>X</w:t>
      </w:r>
      <w:r w:rsidRPr="00E335E3">
        <w:rPr>
          <w:b w:val="0"/>
        </w:rPr>
        <w:t xml:space="preserve">, that is </w:t>
      </w:r>
      <w:r w:rsidRPr="009A5F9C">
        <w:rPr>
          <w:b w:val="0"/>
          <w:highlight w:val="black"/>
        </w:rPr>
        <w:t>XXXXXXXXXXX</w:t>
      </w:r>
      <w:r w:rsidRPr="00E335E3">
        <w:rPr>
          <w:b w:val="0"/>
        </w:rPr>
        <w:t>.</w:t>
      </w:r>
    </w:p>
    <w:p w:rsidR="006036ED" w:rsidRPr="00E335E3" w:rsidRDefault="006036ED" w:rsidP="006036ED">
      <w:pPr>
        <w:widowControl w:val="0"/>
        <w:spacing w:line="480" w:lineRule="auto"/>
        <w:jc w:val="both"/>
        <w:rPr>
          <w:b w:val="0"/>
        </w:rPr>
      </w:pPr>
      <w:r w:rsidRPr="00E335E3">
        <w:rPr>
          <w:b w:val="0"/>
        </w:rPr>
        <w:tab/>
        <w:t xml:space="preserve">Additionally, IDEA requires that schools consider private placements only when no public placement is appropriate for the student.  </w:t>
      </w:r>
      <w:r w:rsidRPr="00E335E3">
        <w:rPr>
          <w:b w:val="0"/>
          <w:i/>
          <w:iCs/>
        </w:rPr>
        <w:t>See Hessler v. State Bd. of Educ</w:t>
      </w:r>
      <w:r w:rsidRPr="00E335E3">
        <w:rPr>
          <w:b w:val="0"/>
        </w:rPr>
        <w:t xml:space="preserve">., 700 F.2d 134 (4th Cir. 1983). In fact, the least restrictive environment mandate makes clear that school systems should only employ a private placement when the student’s disability is so severe that she cannot be educated in a public-school setting. 34 C.F.R. §300.114(a)(2)(ii). Thus, placement in a regular public school is inherently less restrictive than a private setting. </w:t>
      </w:r>
      <w:r w:rsidRPr="00E335E3">
        <w:rPr>
          <w:b w:val="0"/>
          <w:i/>
          <w:iCs/>
        </w:rPr>
        <w:t>See, e.g., Mark and Ruth A. v. Grant Wood Area Educ. Agency</w:t>
      </w:r>
      <w:r w:rsidRPr="00E335E3">
        <w:rPr>
          <w:b w:val="0"/>
        </w:rPr>
        <w:t xml:space="preserve">, 795 F.2d 52 (8th Cir. 1986). Measured by these legal mandates, </w:t>
      </w:r>
      <w:r w:rsidRPr="000D3F03">
        <w:rPr>
          <w:b w:val="0"/>
          <w:highlight w:val="black"/>
        </w:rPr>
        <w:t>X</w:t>
      </w:r>
      <w:r>
        <w:rPr>
          <w:b w:val="0"/>
        </w:rPr>
        <w:t>CPS</w:t>
      </w:r>
      <w:r w:rsidRPr="00E335E3">
        <w:rPr>
          <w:b w:val="0"/>
        </w:rPr>
        <w:t xml:space="preserve">’ proposed program at </w:t>
      </w:r>
      <w:r w:rsidRPr="000D3F03">
        <w:rPr>
          <w:b w:val="0"/>
          <w:highlight w:val="black"/>
        </w:rPr>
        <w:t>XXXXXXXXXXX</w:t>
      </w:r>
      <w:r>
        <w:rPr>
          <w:b w:val="0"/>
        </w:rPr>
        <w:t xml:space="preserve"> is the LRE appropriate for </w:t>
      </w:r>
      <w:r w:rsidRPr="000D3F03">
        <w:rPr>
          <w:b w:val="0"/>
          <w:highlight w:val="black"/>
        </w:rPr>
        <w:t>XXX</w:t>
      </w:r>
      <w:r w:rsidRPr="00E335E3">
        <w:rPr>
          <w:b w:val="0"/>
        </w:rPr>
        <w:t xml:space="preserve">. </w:t>
      </w:r>
    </w:p>
    <w:p w:rsidR="006036ED" w:rsidRPr="002E7741" w:rsidRDefault="006036ED" w:rsidP="006036ED">
      <w:pPr>
        <w:widowControl w:val="0"/>
        <w:spacing w:line="480" w:lineRule="auto"/>
        <w:ind w:firstLine="720"/>
        <w:jc w:val="both"/>
        <w:rPr>
          <w:b w:val="0"/>
          <w:w w:val="105"/>
        </w:rPr>
      </w:pPr>
      <w:r w:rsidRPr="00E335E3">
        <w:rPr>
          <w:b w:val="0"/>
        </w:rPr>
        <w:t xml:space="preserve">Under these criteria the </w:t>
      </w:r>
      <w:r w:rsidRPr="00C955BA">
        <w:rPr>
          <w:b w:val="0"/>
          <w:highlight w:val="black"/>
        </w:rPr>
        <w:t>XXX</w:t>
      </w:r>
      <w:r w:rsidRPr="00E335E3">
        <w:rPr>
          <w:b w:val="0"/>
        </w:rPr>
        <w:t xml:space="preserve"> School is not found to be an appropriate placement for </w:t>
      </w:r>
      <w:r w:rsidRPr="00C955BA">
        <w:rPr>
          <w:b w:val="0"/>
          <w:highlight w:val="black"/>
        </w:rPr>
        <w:t>XX</w:t>
      </w:r>
      <w:r w:rsidRPr="00E335E3">
        <w:rPr>
          <w:b w:val="0"/>
        </w:rPr>
        <w:t xml:space="preserve"> because it is overly restrictive. The fact that the </w:t>
      </w:r>
      <w:r w:rsidRPr="00C955BA">
        <w:rPr>
          <w:b w:val="0"/>
          <w:highlight w:val="black"/>
        </w:rPr>
        <w:t>XXX</w:t>
      </w:r>
      <w:r w:rsidRPr="00E335E3">
        <w:rPr>
          <w:b w:val="0"/>
        </w:rPr>
        <w:t xml:space="preserve"> School is located almost an hour away from </w:t>
      </w:r>
      <w:r w:rsidRPr="00C955BA">
        <w:rPr>
          <w:b w:val="0"/>
          <w:highlight w:val="black"/>
        </w:rPr>
        <w:t>XX</w:t>
      </w:r>
      <w:r w:rsidRPr="00E335E3">
        <w:rPr>
          <w:b w:val="0"/>
        </w:rPr>
        <w:t xml:space="preserve">’s home, and is not, therefore, located “as close as possible to the child’s home” is problematical. However, the main problem is that it does not provide </w:t>
      </w:r>
      <w:r w:rsidRPr="00C955BA">
        <w:rPr>
          <w:b w:val="0"/>
          <w:highlight w:val="black"/>
        </w:rPr>
        <w:t>XX</w:t>
      </w:r>
      <w:r w:rsidRPr="00E335E3">
        <w:rPr>
          <w:b w:val="0"/>
        </w:rPr>
        <w:t xml:space="preserve"> with an education “among </w:t>
      </w:r>
      <w:r w:rsidRPr="00E335E3">
        <w:rPr>
          <w:b w:val="0"/>
          <w:lang w:val="en"/>
        </w:rPr>
        <w:t xml:space="preserve">children who are not disabled." </w:t>
      </w:r>
      <w:r w:rsidRPr="00E335E3">
        <w:rPr>
          <w:b w:val="0"/>
          <w:i/>
          <w:iCs/>
          <w:lang w:val="en"/>
        </w:rPr>
        <w:t xml:space="preserve">See I.E. v. Ramsey Bd. of Education. Id. </w:t>
      </w:r>
      <w:r w:rsidRPr="00C955BA">
        <w:rPr>
          <w:b w:val="0"/>
          <w:w w:val="105"/>
          <w:highlight w:val="black"/>
        </w:rPr>
        <w:t>XX</w:t>
      </w:r>
      <w:r w:rsidRPr="00E335E3">
        <w:rPr>
          <w:b w:val="0"/>
          <w:w w:val="105"/>
        </w:rPr>
        <w:t xml:space="preserve">’s </w:t>
      </w:r>
      <w:r w:rsidRPr="00E335E3">
        <w:rPr>
          <w:b w:val="0"/>
        </w:rPr>
        <w:t xml:space="preserve">disability is not so severe that he cannot be educated in a public-school setting. While in </w:t>
      </w:r>
      <w:r w:rsidRPr="00C955BA">
        <w:rPr>
          <w:b w:val="0"/>
          <w:highlight w:val="black"/>
        </w:rPr>
        <w:t>X</w:t>
      </w:r>
      <w:r>
        <w:rPr>
          <w:b w:val="0"/>
        </w:rPr>
        <w:t>CPS</w:t>
      </w:r>
      <w:r w:rsidRPr="00E335E3">
        <w:rPr>
          <w:b w:val="0"/>
        </w:rPr>
        <w:t xml:space="preserve"> he thrived socially among his non-disabled peers</w:t>
      </w:r>
      <w:r>
        <w:rPr>
          <w:b w:val="0"/>
        </w:rPr>
        <w:t xml:space="preserve"> and was well adjusted and popular</w:t>
      </w:r>
      <w:r w:rsidRPr="00E335E3">
        <w:rPr>
          <w:b w:val="0"/>
        </w:rPr>
        <w:t xml:space="preserve">. Isolating </w:t>
      </w:r>
      <w:r w:rsidRPr="00C955BA">
        <w:rPr>
          <w:b w:val="0"/>
          <w:highlight w:val="black"/>
        </w:rPr>
        <w:t>XX</w:t>
      </w:r>
      <w:r w:rsidRPr="00E335E3">
        <w:rPr>
          <w:b w:val="0"/>
        </w:rPr>
        <w:t xml:space="preserve"> in a school comprised of only disabled students is not appropriate and unnecessary. </w:t>
      </w:r>
      <w:bookmarkStart w:id="0" w:name="_Toc45575009"/>
    </w:p>
    <w:p w:rsidR="006036ED" w:rsidRDefault="006036ED" w:rsidP="006036ED">
      <w:pPr>
        <w:pStyle w:val="Heading3"/>
      </w:pPr>
    </w:p>
    <w:p w:rsidR="006036ED" w:rsidRPr="00C955BA" w:rsidRDefault="006036ED" w:rsidP="006036ED">
      <w:pPr>
        <w:pStyle w:val="Heading3"/>
        <w:rPr>
          <w:rFonts w:hint="eastAsia"/>
        </w:rPr>
      </w:pPr>
      <w:r w:rsidRPr="00C955BA">
        <w:t>G. Evaluating the Testimony and Credibility of the Witnesses</w:t>
      </w:r>
      <w:bookmarkEnd w:id="0"/>
      <w:r w:rsidRPr="00C955BA">
        <w:t>:</w:t>
      </w:r>
    </w:p>
    <w:p w:rsidR="006036ED" w:rsidRPr="000904FF" w:rsidRDefault="006036ED" w:rsidP="006036ED">
      <w:pPr>
        <w:pStyle w:val="BodyText"/>
        <w:spacing w:line="480" w:lineRule="auto"/>
        <w:ind w:firstLine="720"/>
        <w:rPr>
          <w:rFonts w:ascii="Times New Roman" w:hAnsi="Times New Roman"/>
        </w:rPr>
      </w:pPr>
      <w:r w:rsidRPr="000904FF">
        <w:rPr>
          <w:rFonts w:ascii="Times New Roman" w:hAnsi="Times New Roman"/>
        </w:rPr>
        <w:t xml:space="preserve">In determining the relative weight to be given to the testimony of the witnesses I find that the testimony of the </w:t>
      </w:r>
      <w:r w:rsidRPr="00C955BA">
        <w:rPr>
          <w:rFonts w:ascii="Times New Roman" w:hAnsi="Times New Roman"/>
          <w:highlight w:val="black"/>
        </w:rPr>
        <w:t>XXXXXXX</w:t>
      </w:r>
      <w:r w:rsidRPr="000904FF">
        <w:rPr>
          <w:rFonts w:ascii="Times New Roman" w:hAnsi="Times New Roman"/>
        </w:rPr>
        <w:t xml:space="preserve"> Public School’s experts which included </w:t>
      </w:r>
      <w:r w:rsidRPr="00C955BA">
        <w:rPr>
          <w:rFonts w:ascii="Times New Roman" w:hAnsi="Times New Roman"/>
          <w:highlight w:val="black"/>
        </w:rPr>
        <w:t>XX</w:t>
      </w:r>
      <w:r w:rsidRPr="000904FF">
        <w:rPr>
          <w:rFonts w:ascii="Times New Roman" w:hAnsi="Times New Roman"/>
        </w:rPr>
        <w:t xml:space="preserve">’s  special education reading and other special education teachers, school psychologist, and other professionals who possessed significant special educational experience, and who were knowledgeable about the proposed IEPs, </w:t>
      </w:r>
      <w:r w:rsidRPr="00C955BA">
        <w:rPr>
          <w:rFonts w:ascii="Times New Roman" w:hAnsi="Times New Roman"/>
          <w:highlight w:val="black"/>
        </w:rPr>
        <w:t>XXXXXXXXXXX</w:t>
      </w:r>
      <w:r w:rsidRPr="000904FF">
        <w:rPr>
          <w:rFonts w:ascii="Times New Roman" w:hAnsi="Times New Roman"/>
        </w:rPr>
        <w:t xml:space="preserve"> Middle School and the programs avai</w:t>
      </w:r>
      <w:r>
        <w:rPr>
          <w:rFonts w:ascii="Times New Roman" w:hAnsi="Times New Roman"/>
        </w:rPr>
        <w:t>lab</w:t>
      </w:r>
      <w:r w:rsidRPr="000904FF">
        <w:rPr>
          <w:rFonts w:ascii="Times New Roman" w:hAnsi="Times New Roman"/>
        </w:rPr>
        <w:t xml:space="preserve">le there, as well as </w:t>
      </w:r>
      <w:r w:rsidRPr="00C955BA">
        <w:rPr>
          <w:rFonts w:ascii="Times New Roman" w:hAnsi="Times New Roman"/>
          <w:highlight w:val="black"/>
        </w:rPr>
        <w:t>XX</w:t>
      </w:r>
      <w:r w:rsidRPr="000904FF">
        <w:rPr>
          <w:rFonts w:ascii="Times New Roman" w:hAnsi="Times New Roman"/>
        </w:rPr>
        <w:t xml:space="preserve">’s individual needs, educational needs, abilities and limitations, to be entitled to </w:t>
      </w:r>
      <w:r>
        <w:rPr>
          <w:rFonts w:ascii="Times New Roman" w:hAnsi="Times New Roman"/>
        </w:rPr>
        <w:t>greater weight than those of the Parents’ witnesses.</w:t>
      </w:r>
    </w:p>
    <w:p w:rsidR="006036ED" w:rsidRDefault="006036ED" w:rsidP="006036ED">
      <w:pPr>
        <w:pStyle w:val="BodyText"/>
        <w:spacing w:line="480" w:lineRule="auto"/>
        <w:ind w:firstLine="720"/>
        <w:rPr>
          <w:rFonts w:ascii="Times New Roman" w:hAnsi="Times New Roman"/>
        </w:rPr>
      </w:pPr>
      <w:r w:rsidRPr="00BC3302">
        <w:rPr>
          <w:rFonts w:ascii="Times New Roman" w:hAnsi="Times New Roman"/>
        </w:rPr>
        <w:t xml:space="preserve">Many of the </w:t>
      </w:r>
      <w:r w:rsidRPr="00C955BA">
        <w:rPr>
          <w:rFonts w:ascii="Times New Roman" w:hAnsi="Times New Roman"/>
          <w:highlight w:val="black"/>
        </w:rPr>
        <w:t>X</w:t>
      </w:r>
      <w:r>
        <w:rPr>
          <w:rFonts w:ascii="Times New Roman" w:hAnsi="Times New Roman"/>
        </w:rPr>
        <w:t>CPS</w:t>
      </w:r>
      <w:r w:rsidRPr="00BC3302">
        <w:rPr>
          <w:rFonts w:ascii="Times New Roman" w:hAnsi="Times New Roman"/>
        </w:rPr>
        <w:t xml:space="preserve"> witnesses were members of the IEP teams who drafted the proposed IEPs for </w:t>
      </w:r>
      <w:r w:rsidRPr="00C955BA">
        <w:rPr>
          <w:rFonts w:ascii="Times New Roman" w:hAnsi="Times New Roman"/>
          <w:highlight w:val="black"/>
        </w:rPr>
        <w:t>XX</w:t>
      </w:r>
      <w:r w:rsidRPr="00BC3302">
        <w:rPr>
          <w:rFonts w:ascii="Times New Roman" w:hAnsi="Times New Roman"/>
        </w:rPr>
        <w:t xml:space="preserve"> and who participated in the most recent IEP meetings. These witnesses consisted of educational experts, including teachers and staff who had direct experience with </w:t>
      </w:r>
      <w:r w:rsidRPr="00C955BA">
        <w:rPr>
          <w:rFonts w:ascii="Times New Roman" w:hAnsi="Times New Roman"/>
          <w:highlight w:val="black"/>
        </w:rPr>
        <w:t>X</w:t>
      </w:r>
      <w:r w:rsidRPr="00BC3302">
        <w:rPr>
          <w:rFonts w:ascii="Times New Roman" w:hAnsi="Times New Roman"/>
        </w:rPr>
        <w:t xml:space="preserve"> and/or were directly familiar with the programming </w:t>
      </w:r>
      <w:r w:rsidRPr="00C955BA">
        <w:rPr>
          <w:rFonts w:ascii="Times New Roman" w:hAnsi="Times New Roman"/>
          <w:highlight w:val="black"/>
        </w:rPr>
        <w:t>X</w:t>
      </w:r>
      <w:r>
        <w:rPr>
          <w:rFonts w:ascii="Times New Roman" w:hAnsi="Times New Roman"/>
        </w:rPr>
        <w:t>CPS</w:t>
      </w:r>
      <w:r w:rsidRPr="00BC3302">
        <w:rPr>
          <w:rFonts w:ascii="Times New Roman" w:hAnsi="Times New Roman"/>
        </w:rPr>
        <w:t xml:space="preserve"> could offer and provide. </w:t>
      </w:r>
      <w:r w:rsidRPr="00C955BA">
        <w:rPr>
          <w:rFonts w:ascii="Times New Roman" w:hAnsi="Times New Roman"/>
          <w:highlight w:val="black"/>
        </w:rPr>
        <w:t>XXXXXX</w:t>
      </w:r>
      <w:r w:rsidRPr="00BC3302">
        <w:rPr>
          <w:rFonts w:ascii="Times New Roman" w:hAnsi="Times New Roman"/>
        </w:rPr>
        <w:t xml:space="preserve">, </w:t>
      </w:r>
      <w:r w:rsidRPr="00C955BA">
        <w:rPr>
          <w:rFonts w:ascii="Times New Roman" w:hAnsi="Times New Roman"/>
          <w:highlight w:val="black"/>
        </w:rPr>
        <w:t>XXXXXX</w:t>
      </w:r>
      <w:r w:rsidRPr="00BC3302">
        <w:rPr>
          <w:rFonts w:ascii="Times New Roman" w:hAnsi="Times New Roman"/>
        </w:rPr>
        <w:t xml:space="preserve">, </w:t>
      </w:r>
      <w:r w:rsidRPr="00C955BA">
        <w:rPr>
          <w:rFonts w:ascii="Times New Roman" w:hAnsi="Times New Roman"/>
          <w:highlight w:val="black"/>
        </w:rPr>
        <w:t>XXXXXXX</w:t>
      </w:r>
      <w:r w:rsidRPr="00BC3302">
        <w:rPr>
          <w:rFonts w:ascii="Times New Roman" w:hAnsi="Times New Roman"/>
        </w:rPr>
        <w:t xml:space="preserve">, </w:t>
      </w:r>
      <w:r w:rsidRPr="00C955BA">
        <w:rPr>
          <w:rFonts w:ascii="Times New Roman" w:hAnsi="Times New Roman"/>
          <w:highlight w:val="black"/>
        </w:rPr>
        <w:t>XXXXXXXX</w:t>
      </w:r>
      <w:r w:rsidRPr="00BC3302">
        <w:rPr>
          <w:rFonts w:ascii="Times New Roman" w:hAnsi="Times New Roman"/>
        </w:rPr>
        <w:t xml:space="preserve">, </w:t>
      </w:r>
      <w:r w:rsidRPr="00C955BA">
        <w:rPr>
          <w:rFonts w:ascii="Times New Roman" w:hAnsi="Times New Roman"/>
          <w:highlight w:val="black"/>
        </w:rPr>
        <w:t>XXXXXXX</w:t>
      </w:r>
      <w:r w:rsidRPr="00BC3302">
        <w:rPr>
          <w:rFonts w:ascii="Times New Roman" w:hAnsi="Times New Roman"/>
        </w:rPr>
        <w:t xml:space="preserve">, and </w:t>
      </w:r>
      <w:r w:rsidRPr="00C955BA">
        <w:rPr>
          <w:rFonts w:ascii="Times New Roman" w:hAnsi="Times New Roman"/>
          <w:highlight w:val="black"/>
        </w:rPr>
        <w:t>XXXXXX</w:t>
      </w:r>
      <w:r w:rsidRPr="00BC3302">
        <w:rPr>
          <w:rFonts w:ascii="Times New Roman" w:hAnsi="Times New Roman"/>
        </w:rPr>
        <w:t xml:space="preserve"> </w:t>
      </w:r>
      <w:r>
        <w:rPr>
          <w:rFonts w:ascii="Times New Roman" w:hAnsi="Times New Roman"/>
        </w:rPr>
        <w:t xml:space="preserve">were active participants in </w:t>
      </w:r>
      <w:r w:rsidRPr="00C955BA">
        <w:rPr>
          <w:rFonts w:ascii="Times New Roman" w:hAnsi="Times New Roman"/>
          <w:highlight w:val="black"/>
        </w:rPr>
        <w:t>X</w:t>
      </w:r>
      <w:r w:rsidRPr="00BC3302">
        <w:rPr>
          <w:rFonts w:ascii="Times New Roman" w:hAnsi="Times New Roman"/>
        </w:rPr>
        <w:t xml:space="preserve">’s IEP process, whether presently or in the past, and all were accepted as experts in their respective fields. </w:t>
      </w:r>
    </w:p>
    <w:p w:rsidR="006036ED" w:rsidRPr="00BC3302" w:rsidRDefault="006036ED" w:rsidP="006036ED">
      <w:pPr>
        <w:pStyle w:val="BodyText"/>
        <w:spacing w:line="480" w:lineRule="auto"/>
        <w:ind w:firstLine="720"/>
        <w:rPr>
          <w:rFonts w:ascii="Times New Roman" w:hAnsi="Times New Roman"/>
        </w:rPr>
      </w:pPr>
      <w:r w:rsidRPr="00BC3302">
        <w:rPr>
          <w:rFonts w:ascii="Times New Roman" w:hAnsi="Times New Roman"/>
        </w:rPr>
        <w:t xml:space="preserve">The opinions of these staff members as to the appropriateness of </w:t>
      </w:r>
      <w:r w:rsidRPr="00C955BA">
        <w:rPr>
          <w:rFonts w:ascii="Times New Roman" w:hAnsi="Times New Roman"/>
          <w:highlight w:val="black"/>
        </w:rPr>
        <w:t>X</w:t>
      </w:r>
      <w:r>
        <w:rPr>
          <w:rFonts w:ascii="Times New Roman" w:hAnsi="Times New Roman"/>
        </w:rPr>
        <w:t>CPS</w:t>
      </w:r>
      <w:r w:rsidRPr="00BC3302">
        <w:rPr>
          <w:rFonts w:ascii="Times New Roman" w:hAnsi="Times New Roman"/>
        </w:rPr>
        <w:t xml:space="preserve">’ previously and currently proposed IEPs, including their respective goals, accommodations, services, and placements, are supported by the record and are owed deference. In the IEP meetings they reviewed </w:t>
      </w:r>
      <w:r w:rsidRPr="00C955BA">
        <w:rPr>
          <w:rFonts w:ascii="Times New Roman" w:hAnsi="Times New Roman"/>
          <w:highlight w:val="black"/>
        </w:rPr>
        <w:t>X</w:t>
      </w:r>
      <w:r>
        <w:rPr>
          <w:rFonts w:ascii="Times New Roman" w:hAnsi="Times New Roman"/>
        </w:rPr>
        <w:t xml:space="preserve">’s </w:t>
      </w:r>
      <w:r w:rsidRPr="00BC3302">
        <w:rPr>
          <w:rFonts w:ascii="Times New Roman" w:hAnsi="Times New Roman"/>
        </w:rPr>
        <w:t xml:space="preserve">academic records, report cards and progress notes as well as the private evaluations and reports provided by the parents from </w:t>
      </w:r>
      <w:r w:rsidRPr="00BC3302">
        <w:rPr>
          <w:rFonts w:ascii="Times New Roman" w:hAnsi="Times New Roman"/>
        </w:rPr>
        <w:lastRenderedPageBreak/>
        <w:t xml:space="preserve">Dr. </w:t>
      </w:r>
      <w:r w:rsidRPr="00C955BA">
        <w:rPr>
          <w:rFonts w:ascii="Times New Roman" w:hAnsi="Times New Roman"/>
          <w:highlight w:val="black"/>
        </w:rPr>
        <w:t>XXXXXXXX</w:t>
      </w:r>
      <w:r>
        <w:rPr>
          <w:rFonts w:ascii="Times New Roman" w:hAnsi="Times New Roman"/>
        </w:rPr>
        <w:t xml:space="preserve">, Mr. </w:t>
      </w:r>
      <w:r w:rsidRPr="00C955BA">
        <w:rPr>
          <w:rFonts w:ascii="Times New Roman" w:hAnsi="Times New Roman"/>
          <w:highlight w:val="black"/>
        </w:rPr>
        <w:t>XXXXX XXXXXXX</w:t>
      </w:r>
      <w:r w:rsidRPr="00BC3302">
        <w:rPr>
          <w:rFonts w:ascii="Times New Roman" w:hAnsi="Times New Roman"/>
        </w:rPr>
        <w:t xml:space="preserve"> and the </w:t>
      </w:r>
      <w:r w:rsidRPr="00C955BA">
        <w:rPr>
          <w:rFonts w:ascii="Times New Roman" w:hAnsi="Times New Roman"/>
          <w:highlight w:val="black"/>
        </w:rPr>
        <w:t>XXX</w:t>
      </w:r>
      <w:r w:rsidRPr="00BC3302">
        <w:rPr>
          <w:rFonts w:ascii="Times New Roman" w:hAnsi="Times New Roman"/>
        </w:rPr>
        <w:t xml:space="preserve"> School staff, to reach their IEP recommendations. </w:t>
      </w:r>
    </w:p>
    <w:p w:rsidR="006036ED" w:rsidRPr="00517987" w:rsidRDefault="006036ED" w:rsidP="006036ED">
      <w:pPr>
        <w:widowControl w:val="0"/>
        <w:spacing w:line="480" w:lineRule="auto"/>
        <w:ind w:firstLine="720"/>
        <w:jc w:val="both"/>
        <w:rPr>
          <w:b w:val="0"/>
        </w:rPr>
      </w:pPr>
      <w:r w:rsidRPr="00BC3302">
        <w:rPr>
          <w:b w:val="0"/>
        </w:rPr>
        <w:t>For instance, more weigh</w:t>
      </w:r>
      <w:r>
        <w:rPr>
          <w:b w:val="0"/>
        </w:rPr>
        <w:t xml:space="preserve">t was given to Ms. </w:t>
      </w:r>
      <w:r w:rsidRPr="00C955BA">
        <w:rPr>
          <w:b w:val="0"/>
          <w:highlight w:val="black"/>
        </w:rPr>
        <w:t>XXXXX</w:t>
      </w:r>
      <w:r>
        <w:rPr>
          <w:b w:val="0"/>
        </w:rPr>
        <w:t xml:space="preserve"> and Ms. </w:t>
      </w:r>
      <w:r w:rsidRPr="00C955BA">
        <w:rPr>
          <w:b w:val="0"/>
          <w:highlight w:val="black"/>
        </w:rPr>
        <w:t>XXX</w:t>
      </w:r>
      <w:r w:rsidRPr="00BC3302">
        <w:rPr>
          <w:b w:val="0"/>
        </w:rPr>
        <w:t xml:space="preserve">’s testimony </w:t>
      </w:r>
      <w:r w:rsidRPr="0062109A">
        <w:rPr>
          <w:b w:val="0"/>
        </w:rPr>
        <w:t xml:space="preserve">than that of Mr. </w:t>
      </w:r>
      <w:r w:rsidRPr="00C955BA">
        <w:rPr>
          <w:b w:val="0"/>
          <w:highlight w:val="black"/>
        </w:rPr>
        <w:t>XXXXXXX</w:t>
      </w:r>
      <w:r w:rsidRPr="0062109A">
        <w:rPr>
          <w:b w:val="0"/>
        </w:rPr>
        <w:t>, the Parents’ educational consultant</w:t>
      </w:r>
      <w:r w:rsidRPr="0062109A">
        <w:t>.</w:t>
      </w:r>
      <w:r>
        <w:t xml:space="preserve"> </w:t>
      </w:r>
    </w:p>
    <w:p w:rsidR="006036ED" w:rsidRPr="0062109A" w:rsidRDefault="006036ED" w:rsidP="006036ED">
      <w:pPr>
        <w:pStyle w:val="BodyText"/>
        <w:spacing w:line="480" w:lineRule="auto"/>
        <w:ind w:firstLine="720"/>
        <w:rPr>
          <w:rFonts w:ascii="Times New Roman" w:hAnsi="Times New Roman"/>
        </w:rPr>
      </w:pPr>
      <w:r>
        <w:rPr>
          <w:rFonts w:ascii="Times New Roman" w:hAnsi="Times New Roman"/>
        </w:rPr>
        <w:t xml:space="preserve">Ms. </w:t>
      </w:r>
      <w:r w:rsidRPr="00C955BA">
        <w:rPr>
          <w:rFonts w:ascii="Times New Roman" w:hAnsi="Times New Roman"/>
          <w:highlight w:val="black"/>
        </w:rPr>
        <w:t>XXXXX</w:t>
      </w:r>
      <w:r>
        <w:rPr>
          <w:rFonts w:ascii="Times New Roman" w:hAnsi="Times New Roman"/>
        </w:rPr>
        <w:t xml:space="preserve">, </w:t>
      </w:r>
      <w:r w:rsidRPr="00C955BA">
        <w:rPr>
          <w:rFonts w:ascii="Times New Roman" w:hAnsi="Times New Roman"/>
          <w:highlight w:val="black"/>
        </w:rPr>
        <w:t>X</w:t>
      </w:r>
      <w:r w:rsidRPr="0062109A">
        <w:rPr>
          <w:rFonts w:ascii="Times New Roman" w:hAnsi="Times New Roman"/>
        </w:rPr>
        <w:t xml:space="preserve">’s fifth grade special education co-teacher, was accepted as an expert in special education and elementary education, with 8 years’ experience in both fields. </w:t>
      </w:r>
      <w:r w:rsidRPr="00C955BA">
        <w:rPr>
          <w:rFonts w:ascii="Times New Roman" w:hAnsi="Times New Roman"/>
          <w:i/>
          <w:highlight w:val="black"/>
        </w:rPr>
        <w:t>X</w:t>
      </w:r>
      <w:r>
        <w:rPr>
          <w:rFonts w:ascii="Times New Roman" w:hAnsi="Times New Roman"/>
          <w:i/>
        </w:rPr>
        <w:t>CPS</w:t>
      </w:r>
      <w:r w:rsidRPr="0062109A">
        <w:rPr>
          <w:rFonts w:ascii="Times New Roman" w:hAnsi="Times New Roman"/>
          <w:i/>
        </w:rPr>
        <w:t>-</w:t>
      </w:r>
      <w:r w:rsidRPr="0062109A">
        <w:rPr>
          <w:rFonts w:ascii="Times New Roman" w:hAnsi="Times New Roman"/>
        </w:rPr>
        <w:t>97F; Tr. 1005.</w:t>
      </w:r>
      <w:r w:rsidRPr="0062109A">
        <w:rPr>
          <w:rFonts w:ascii="Times New Roman" w:hAnsi="Times New Roman"/>
          <w:b/>
        </w:rPr>
        <w:t xml:space="preserve"> </w:t>
      </w:r>
      <w:r w:rsidRPr="0062109A">
        <w:rPr>
          <w:rFonts w:ascii="Times New Roman" w:hAnsi="Times New Roman"/>
        </w:rPr>
        <w:t>She</w:t>
      </w:r>
      <w:r>
        <w:rPr>
          <w:rFonts w:ascii="Times New Roman" w:hAnsi="Times New Roman"/>
        </w:rPr>
        <w:t xml:space="preserve"> was </w:t>
      </w:r>
      <w:r w:rsidRPr="00C955BA">
        <w:rPr>
          <w:rFonts w:ascii="Times New Roman" w:hAnsi="Times New Roman"/>
          <w:highlight w:val="black"/>
        </w:rPr>
        <w:t>XX</w:t>
      </w:r>
      <w:r>
        <w:rPr>
          <w:rFonts w:ascii="Times New Roman" w:hAnsi="Times New Roman"/>
        </w:rPr>
        <w:t>’s 5</w:t>
      </w:r>
      <w:r w:rsidRPr="00190814">
        <w:rPr>
          <w:rFonts w:ascii="Times New Roman" w:hAnsi="Times New Roman"/>
          <w:vertAlign w:val="superscript"/>
        </w:rPr>
        <w:t>th</w:t>
      </w:r>
      <w:r>
        <w:rPr>
          <w:rFonts w:ascii="Times New Roman" w:hAnsi="Times New Roman"/>
        </w:rPr>
        <w:t xml:space="preserve"> grade reading teacher who saw and worked with </w:t>
      </w:r>
      <w:r w:rsidRPr="00C955BA">
        <w:rPr>
          <w:rFonts w:ascii="Times New Roman" w:hAnsi="Times New Roman"/>
          <w:highlight w:val="black"/>
        </w:rPr>
        <w:t>XX</w:t>
      </w:r>
      <w:r>
        <w:rPr>
          <w:rFonts w:ascii="Times New Roman" w:hAnsi="Times New Roman"/>
        </w:rPr>
        <w:t xml:space="preserve"> a day by day basis, she administered his SOL assessments and other testing. She was able to observe </w:t>
      </w:r>
      <w:r w:rsidRPr="00C955BA">
        <w:rPr>
          <w:rFonts w:ascii="Times New Roman" w:hAnsi="Times New Roman"/>
          <w:highlight w:val="black"/>
        </w:rPr>
        <w:t>XX</w:t>
      </w:r>
      <w:r>
        <w:rPr>
          <w:rFonts w:ascii="Times New Roman" w:hAnsi="Times New Roman"/>
        </w:rPr>
        <w:t xml:space="preserve"> and testify knowledgably about </w:t>
      </w:r>
      <w:r w:rsidRPr="00C955BA">
        <w:rPr>
          <w:rFonts w:ascii="Times New Roman" w:hAnsi="Times New Roman"/>
          <w:highlight w:val="black"/>
        </w:rPr>
        <w:t>X</w:t>
      </w:r>
      <w:r>
        <w:rPr>
          <w:rFonts w:ascii="Times New Roman" w:hAnsi="Times New Roman"/>
        </w:rPr>
        <w:t xml:space="preserve">’s progress in reading.  She also participated in his IEP meetings where she contributed essential information and guidance based on her in-depth knowledge of </w:t>
      </w:r>
      <w:r w:rsidRPr="00C955BA">
        <w:rPr>
          <w:rFonts w:ascii="Times New Roman" w:hAnsi="Times New Roman"/>
          <w:highlight w:val="black"/>
        </w:rPr>
        <w:t>XX</w:t>
      </w:r>
      <w:r>
        <w:rPr>
          <w:rFonts w:ascii="Times New Roman" w:hAnsi="Times New Roman"/>
        </w:rPr>
        <w:t xml:space="preserve"> and his educational needs. </w:t>
      </w:r>
    </w:p>
    <w:p w:rsidR="006036ED" w:rsidRDefault="006036ED" w:rsidP="006036ED">
      <w:pPr>
        <w:widowControl w:val="0"/>
        <w:spacing w:line="480" w:lineRule="auto"/>
        <w:ind w:firstLine="720"/>
        <w:jc w:val="both"/>
        <w:rPr>
          <w:b w:val="0"/>
        </w:rPr>
      </w:pPr>
      <w:r>
        <w:rPr>
          <w:b w:val="0"/>
        </w:rPr>
        <w:t xml:space="preserve">Ms. </w:t>
      </w:r>
      <w:r w:rsidRPr="004F7E6D">
        <w:rPr>
          <w:b w:val="0"/>
          <w:highlight w:val="black"/>
        </w:rPr>
        <w:t>XXX</w:t>
      </w:r>
      <w:r w:rsidRPr="00BC3302">
        <w:rPr>
          <w:b w:val="0"/>
        </w:rPr>
        <w:t xml:space="preserve">, </w:t>
      </w:r>
      <w:r w:rsidRPr="004F7E6D">
        <w:rPr>
          <w:b w:val="0"/>
          <w:highlight w:val="black"/>
        </w:rPr>
        <w:t>X</w:t>
      </w:r>
      <w:r w:rsidRPr="00BC3302">
        <w:rPr>
          <w:b w:val="0"/>
        </w:rPr>
        <w:t>’s fifth grade general education co-teacher, was received as an expert in the field of elementary ed</w:t>
      </w:r>
      <w:r>
        <w:rPr>
          <w:b w:val="0"/>
        </w:rPr>
        <w:t xml:space="preserve">ucation, also with eight years’ </w:t>
      </w:r>
      <w:r w:rsidRPr="00BC3302">
        <w:rPr>
          <w:b w:val="0"/>
        </w:rPr>
        <w:t xml:space="preserve">experience. </w:t>
      </w:r>
      <w:r w:rsidRPr="004F7E6D">
        <w:rPr>
          <w:b w:val="0"/>
          <w:i/>
          <w:highlight w:val="black"/>
        </w:rPr>
        <w:t>X</w:t>
      </w:r>
      <w:r>
        <w:rPr>
          <w:b w:val="0"/>
          <w:i/>
        </w:rPr>
        <w:t>CPS</w:t>
      </w:r>
      <w:r w:rsidRPr="00BC3302">
        <w:rPr>
          <w:b w:val="0"/>
        </w:rPr>
        <w:t xml:space="preserve">-97C; Tr. 1286. Ms. </w:t>
      </w:r>
      <w:r w:rsidRPr="004F7E6D">
        <w:rPr>
          <w:b w:val="0"/>
          <w:highlight w:val="black"/>
        </w:rPr>
        <w:t>XXX</w:t>
      </w:r>
      <w:r>
        <w:rPr>
          <w:b w:val="0"/>
        </w:rPr>
        <w:t xml:space="preserve"> also personally observed </w:t>
      </w:r>
      <w:r w:rsidRPr="004F7E6D">
        <w:rPr>
          <w:b w:val="0"/>
          <w:highlight w:val="black"/>
        </w:rPr>
        <w:t>XXX</w:t>
      </w:r>
      <w:r w:rsidRPr="00BC3302">
        <w:rPr>
          <w:b w:val="0"/>
        </w:rPr>
        <w:t xml:space="preserve"> at </w:t>
      </w:r>
      <w:r w:rsidRPr="004F7E6D">
        <w:rPr>
          <w:b w:val="0"/>
          <w:highlight w:val="black"/>
        </w:rPr>
        <w:t>XXX</w:t>
      </w:r>
      <w:r w:rsidRPr="00BC3302">
        <w:rPr>
          <w:b w:val="0"/>
        </w:rPr>
        <w:t xml:space="preserve"> School in 2019. </w:t>
      </w:r>
      <w:r w:rsidRPr="004F7E6D">
        <w:rPr>
          <w:b w:val="0"/>
          <w:i/>
          <w:highlight w:val="black"/>
        </w:rPr>
        <w:t>X</w:t>
      </w:r>
      <w:r>
        <w:rPr>
          <w:b w:val="0"/>
          <w:i/>
        </w:rPr>
        <w:t>CPS</w:t>
      </w:r>
      <w:r>
        <w:rPr>
          <w:b w:val="0"/>
        </w:rPr>
        <w:t xml:space="preserve">-99. </w:t>
      </w:r>
    </w:p>
    <w:p w:rsidR="006036ED" w:rsidRPr="00BC3302" w:rsidRDefault="006036ED" w:rsidP="006036ED">
      <w:pPr>
        <w:widowControl w:val="0"/>
        <w:spacing w:line="480" w:lineRule="auto"/>
        <w:ind w:firstLine="720"/>
        <w:jc w:val="both"/>
        <w:rPr>
          <w:b w:val="0"/>
        </w:rPr>
      </w:pPr>
      <w:r w:rsidRPr="004F7E6D">
        <w:rPr>
          <w:b w:val="0"/>
          <w:highlight w:val="black"/>
        </w:rPr>
        <w:t>X</w:t>
      </w:r>
      <w:r>
        <w:rPr>
          <w:b w:val="0"/>
        </w:rPr>
        <w:t xml:space="preserve"> worked with Ms. </w:t>
      </w:r>
      <w:r w:rsidRPr="004F7E6D">
        <w:rPr>
          <w:b w:val="0"/>
          <w:highlight w:val="black"/>
        </w:rPr>
        <w:t>XXXXX</w:t>
      </w:r>
      <w:r>
        <w:rPr>
          <w:b w:val="0"/>
        </w:rPr>
        <w:t xml:space="preserve"> and Ms. </w:t>
      </w:r>
      <w:r w:rsidRPr="004F7E6D">
        <w:rPr>
          <w:b w:val="0"/>
          <w:highlight w:val="black"/>
        </w:rPr>
        <w:t>XXX</w:t>
      </w:r>
      <w:r>
        <w:rPr>
          <w:b w:val="0"/>
        </w:rPr>
        <w:t>, b</w:t>
      </w:r>
      <w:r w:rsidRPr="00517987">
        <w:rPr>
          <w:b w:val="0"/>
        </w:rPr>
        <w:t>oth</w:t>
      </w:r>
      <w:r>
        <w:rPr>
          <w:b w:val="0"/>
        </w:rPr>
        <w:t xml:space="preserve"> of whom </w:t>
      </w:r>
      <w:r w:rsidRPr="00517987">
        <w:rPr>
          <w:b w:val="0"/>
        </w:rPr>
        <w:t>hold current licenses and certifications</w:t>
      </w:r>
      <w:r>
        <w:rPr>
          <w:b w:val="0"/>
        </w:rPr>
        <w:t>, (</w:t>
      </w:r>
      <w:r w:rsidRPr="004F7E6D">
        <w:rPr>
          <w:b w:val="0"/>
          <w:i/>
          <w:highlight w:val="black"/>
        </w:rPr>
        <w:t>X</w:t>
      </w:r>
      <w:r>
        <w:rPr>
          <w:b w:val="0"/>
          <w:i/>
        </w:rPr>
        <w:t>CPS</w:t>
      </w:r>
      <w:r w:rsidRPr="00517987">
        <w:rPr>
          <w:b w:val="0"/>
          <w:i/>
        </w:rPr>
        <w:t xml:space="preserve"> </w:t>
      </w:r>
      <w:r>
        <w:rPr>
          <w:b w:val="0"/>
        </w:rPr>
        <w:t xml:space="preserve">97 C&amp;F) </w:t>
      </w:r>
      <w:r w:rsidRPr="00BC3302">
        <w:rPr>
          <w:b w:val="0"/>
        </w:rPr>
        <w:t xml:space="preserve">nearly </w:t>
      </w:r>
      <w:r w:rsidRPr="00BC3302">
        <w:rPr>
          <w:b w:val="0"/>
          <w:i/>
          <w:iCs/>
        </w:rPr>
        <w:t xml:space="preserve">all day every day </w:t>
      </w:r>
      <w:r w:rsidRPr="00BC3302">
        <w:rPr>
          <w:b w:val="0"/>
        </w:rPr>
        <w:t>throughout the 20</w:t>
      </w:r>
      <w:r>
        <w:rPr>
          <w:b w:val="0"/>
        </w:rPr>
        <w:t xml:space="preserve">16-17 school year. Tr. 1007-08, </w:t>
      </w:r>
      <w:r w:rsidRPr="00BC3302">
        <w:rPr>
          <w:b w:val="0"/>
        </w:rPr>
        <w:t>1288. Together, their</w:t>
      </w:r>
      <w:r>
        <w:rPr>
          <w:b w:val="0"/>
        </w:rPr>
        <w:t xml:space="preserve"> testimony established that </w:t>
      </w:r>
      <w:r w:rsidRPr="004F7E6D">
        <w:rPr>
          <w:b w:val="0"/>
          <w:highlight w:val="black"/>
        </w:rPr>
        <w:t>X</w:t>
      </w:r>
      <w:r w:rsidRPr="00BC3302">
        <w:rPr>
          <w:b w:val="0"/>
        </w:rPr>
        <w:t xml:space="preserve"> made material and appreciable progress while attending </w:t>
      </w:r>
      <w:r w:rsidRPr="004F7E6D">
        <w:rPr>
          <w:b w:val="0"/>
          <w:highlight w:val="black"/>
        </w:rPr>
        <w:t>XXXXXX</w:t>
      </w:r>
      <w:r w:rsidRPr="00BC3302">
        <w:rPr>
          <w:b w:val="0"/>
        </w:rPr>
        <w:t>. Tr. 1051-52, 1305-06.</w:t>
      </w:r>
    </w:p>
    <w:p w:rsidR="006036ED" w:rsidRDefault="006036ED" w:rsidP="006036ED">
      <w:pPr>
        <w:pStyle w:val="BodyText"/>
        <w:spacing w:line="480" w:lineRule="auto"/>
        <w:ind w:firstLine="720"/>
        <w:rPr>
          <w:rFonts w:ascii="Times New Roman" w:hAnsi="Times New Roman"/>
        </w:rPr>
      </w:pPr>
      <w:r w:rsidRPr="0062109A">
        <w:rPr>
          <w:rFonts w:ascii="Times New Roman" w:hAnsi="Times New Roman"/>
        </w:rPr>
        <w:t>By comparison, I gave less weight</w:t>
      </w:r>
      <w:r>
        <w:rPr>
          <w:rFonts w:ascii="Times New Roman" w:hAnsi="Times New Roman"/>
        </w:rPr>
        <w:t xml:space="preserve"> to the testimony to the expert opinions of Mr. </w:t>
      </w:r>
      <w:r w:rsidRPr="004F7E6D">
        <w:rPr>
          <w:rFonts w:ascii="Times New Roman" w:hAnsi="Times New Roman"/>
          <w:highlight w:val="black"/>
        </w:rPr>
        <w:t>XXXXXX XXXXXXX</w:t>
      </w:r>
      <w:r>
        <w:rPr>
          <w:rFonts w:ascii="Times New Roman" w:hAnsi="Times New Roman"/>
        </w:rPr>
        <w:t xml:space="preserve">, the Parent’s educational consultant. Mr. </w:t>
      </w:r>
      <w:r w:rsidRPr="004F7E6D">
        <w:rPr>
          <w:rFonts w:ascii="Times New Roman" w:hAnsi="Times New Roman"/>
          <w:highlight w:val="black"/>
        </w:rPr>
        <w:t>XXXXXXX</w:t>
      </w:r>
      <w:r>
        <w:rPr>
          <w:rFonts w:ascii="Times New Roman" w:hAnsi="Times New Roman"/>
        </w:rPr>
        <w:t xml:space="preserve"> was accepted as an expert in the field of special education having been active in the field for over forty years. However, he holds no current special education endorsements or </w:t>
      </w:r>
      <w:r>
        <w:rPr>
          <w:rFonts w:ascii="Times New Roman" w:hAnsi="Times New Roman"/>
        </w:rPr>
        <w:lastRenderedPageBreak/>
        <w:t xml:space="preserve">certifications in Virginia, Maryland or D.C. Mr. </w:t>
      </w:r>
      <w:r w:rsidRPr="004C389C">
        <w:rPr>
          <w:rFonts w:ascii="Times New Roman" w:hAnsi="Times New Roman"/>
          <w:highlight w:val="black"/>
        </w:rPr>
        <w:t>XXXXXXX</w:t>
      </w:r>
      <w:r>
        <w:rPr>
          <w:rFonts w:ascii="Times New Roman" w:hAnsi="Times New Roman"/>
        </w:rPr>
        <w:t xml:space="preserve"> began as a special education teacher but has not taught full time since around 1978. T. 54, 59.  Since 2006 he has been the executive director of the </w:t>
      </w:r>
      <w:r w:rsidRPr="004C389C">
        <w:rPr>
          <w:rFonts w:ascii="Times New Roman" w:hAnsi="Times New Roman"/>
          <w:highlight w:val="black"/>
        </w:rPr>
        <w:t>XXXXXXX</w:t>
      </w:r>
      <w:r>
        <w:rPr>
          <w:rFonts w:ascii="Times New Roman" w:hAnsi="Times New Roman"/>
        </w:rPr>
        <w:t xml:space="preserve"> Education Group. Tr. 54. One of the things that his Group does is advocate for Parents in special education cases. Mr. </w:t>
      </w:r>
      <w:r w:rsidRPr="004C389C">
        <w:rPr>
          <w:rFonts w:ascii="Times New Roman" w:hAnsi="Times New Roman"/>
          <w:highlight w:val="black"/>
        </w:rPr>
        <w:t>XXXXXXX</w:t>
      </w:r>
      <w:r>
        <w:rPr>
          <w:rFonts w:ascii="Times New Roman" w:hAnsi="Times New Roman"/>
        </w:rPr>
        <w:t xml:space="preserve"> agreed that a majority of the cases in which he has testified involved students who are in private school whose parents are seeking tuition and an IEP for their child. Tr.58.</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Mr. </w:t>
      </w:r>
      <w:r w:rsidRPr="004C389C">
        <w:rPr>
          <w:rFonts w:ascii="Times New Roman" w:hAnsi="Times New Roman"/>
          <w:highlight w:val="black"/>
        </w:rPr>
        <w:t>XXXXXXX</w:t>
      </w:r>
      <w:r>
        <w:rPr>
          <w:rFonts w:ascii="Times New Roman" w:hAnsi="Times New Roman"/>
        </w:rPr>
        <w:t xml:space="preserve"> went to the </w:t>
      </w:r>
      <w:r w:rsidRPr="004C389C">
        <w:rPr>
          <w:rFonts w:ascii="Times New Roman" w:hAnsi="Times New Roman"/>
          <w:highlight w:val="black"/>
        </w:rPr>
        <w:t>X</w:t>
      </w:r>
      <w:r>
        <w:rPr>
          <w:rFonts w:ascii="Times New Roman" w:hAnsi="Times New Roman"/>
        </w:rPr>
        <w:t xml:space="preserve">CPS </w:t>
      </w:r>
      <w:r w:rsidRPr="004C389C">
        <w:rPr>
          <w:rFonts w:ascii="Times New Roman" w:hAnsi="Times New Roman"/>
          <w:highlight w:val="black"/>
        </w:rPr>
        <w:t>XXXXXXXXXXX</w:t>
      </w:r>
      <w:r>
        <w:rPr>
          <w:rFonts w:ascii="Times New Roman" w:hAnsi="Times New Roman"/>
        </w:rPr>
        <w:t xml:space="preserve"> Middle School in the fall of 2018; more than a year after </w:t>
      </w:r>
      <w:r w:rsidRPr="004C389C">
        <w:rPr>
          <w:rFonts w:ascii="Times New Roman" w:hAnsi="Times New Roman"/>
          <w:highlight w:val="black"/>
        </w:rPr>
        <w:t>XX</w:t>
      </w:r>
      <w:r>
        <w:rPr>
          <w:rFonts w:ascii="Times New Roman" w:hAnsi="Times New Roman"/>
        </w:rPr>
        <w:t xml:space="preserve"> had left to go to the </w:t>
      </w:r>
      <w:r w:rsidRPr="004C389C">
        <w:rPr>
          <w:rFonts w:ascii="Times New Roman" w:hAnsi="Times New Roman"/>
          <w:highlight w:val="black"/>
        </w:rPr>
        <w:t>XXX</w:t>
      </w:r>
      <w:r>
        <w:rPr>
          <w:rFonts w:ascii="Times New Roman" w:hAnsi="Times New Roman"/>
        </w:rPr>
        <w:t xml:space="preserve"> School. His stated purpose was to evaluate the IEPs proposed for </w:t>
      </w:r>
      <w:r w:rsidRPr="004C389C">
        <w:rPr>
          <w:rFonts w:ascii="Times New Roman" w:hAnsi="Times New Roman"/>
          <w:highlight w:val="black"/>
        </w:rPr>
        <w:t>XX</w:t>
      </w:r>
      <w:r>
        <w:rPr>
          <w:rFonts w:ascii="Times New Roman" w:hAnsi="Times New Roman"/>
        </w:rPr>
        <w:t xml:space="preserve">’s at </w:t>
      </w:r>
      <w:r w:rsidRPr="004C389C">
        <w:rPr>
          <w:rFonts w:ascii="Times New Roman" w:hAnsi="Times New Roman"/>
          <w:highlight w:val="black"/>
        </w:rPr>
        <w:t>XXXXXXXXXXX</w:t>
      </w:r>
      <w:r>
        <w:rPr>
          <w:rFonts w:ascii="Times New Roman" w:hAnsi="Times New Roman"/>
        </w:rPr>
        <w:t xml:space="preserve"> Middle School by observing other special education students in several classes, such as a reading, social science and math class. The effectiveness and relevance of this exercise is questionable, in that the students observed all had different IEPs from that proposed by </w:t>
      </w:r>
      <w:r w:rsidRPr="004C389C">
        <w:rPr>
          <w:rFonts w:ascii="Times New Roman" w:hAnsi="Times New Roman"/>
          <w:highlight w:val="black"/>
        </w:rPr>
        <w:t>X</w:t>
      </w:r>
      <w:r>
        <w:rPr>
          <w:rFonts w:ascii="Times New Roman" w:hAnsi="Times New Roman"/>
        </w:rPr>
        <w:t xml:space="preserve">CPS for </w:t>
      </w:r>
      <w:r w:rsidRPr="004C389C">
        <w:rPr>
          <w:rFonts w:ascii="Times New Roman" w:hAnsi="Times New Roman"/>
          <w:highlight w:val="black"/>
        </w:rPr>
        <w:t>XX</w:t>
      </w:r>
      <w:r>
        <w:rPr>
          <w:rFonts w:ascii="Times New Roman" w:hAnsi="Times New Roman"/>
        </w:rPr>
        <w:t>.</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Additionally, Mr. </w:t>
      </w:r>
      <w:r w:rsidRPr="00856984">
        <w:rPr>
          <w:rFonts w:ascii="Times New Roman" w:hAnsi="Times New Roman"/>
          <w:highlight w:val="black"/>
        </w:rPr>
        <w:t>XXXXXXX</w:t>
      </w:r>
      <w:r>
        <w:rPr>
          <w:rFonts w:ascii="Times New Roman" w:hAnsi="Times New Roman"/>
        </w:rPr>
        <w:t xml:space="preserve"> did not ask to speak to the </w:t>
      </w:r>
      <w:r w:rsidRPr="00856984">
        <w:rPr>
          <w:rFonts w:ascii="Times New Roman" w:hAnsi="Times New Roman"/>
          <w:highlight w:val="black"/>
        </w:rPr>
        <w:t>XXXXXXXXXXX</w:t>
      </w:r>
      <w:r>
        <w:rPr>
          <w:rFonts w:ascii="Times New Roman" w:hAnsi="Times New Roman"/>
        </w:rPr>
        <w:t xml:space="preserve"> Reading specialist, Ms. </w:t>
      </w:r>
      <w:r w:rsidRPr="00856984">
        <w:rPr>
          <w:rFonts w:ascii="Times New Roman" w:hAnsi="Times New Roman"/>
          <w:highlight w:val="black"/>
        </w:rPr>
        <w:t>XX</w:t>
      </w:r>
      <w:r>
        <w:rPr>
          <w:rFonts w:ascii="Times New Roman" w:hAnsi="Times New Roman"/>
        </w:rPr>
        <w:t xml:space="preserve">, nor did he ask to speak with </w:t>
      </w:r>
      <w:r w:rsidRPr="00856984">
        <w:rPr>
          <w:rFonts w:ascii="Times New Roman" w:hAnsi="Times New Roman"/>
          <w:highlight w:val="black"/>
        </w:rPr>
        <w:t>XX</w:t>
      </w:r>
      <w:r>
        <w:rPr>
          <w:rFonts w:ascii="Times New Roman" w:hAnsi="Times New Roman"/>
        </w:rPr>
        <w:t>’s 5</w:t>
      </w:r>
      <w:r w:rsidRPr="000C5CA9">
        <w:rPr>
          <w:rFonts w:ascii="Times New Roman" w:hAnsi="Times New Roman"/>
          <w:vertAlign w:val="superscript"/>
        </w:rPr>
        <w:t>th</w:t>
      </w:r>
      <w:r>
        <w:rPr>
          <w:rFonts w:ascii="Times New Roman" w:hAnsi="Times New Roman"/>
        </w:rPr>
        <w:t xml:space="preserve"> grade </w:t>
      </w:r>
      <w:r w:rsidRPr="00856984">
        <w:rPr>
          <w:rFonts w:ascii="Times New Roman" w:hAnsi="Times New Roman"/>
          <w:highlight w:val="black"/>
        </w:rPr>
        <w:t>XXXXXXXX</w:t>
      </w:r>
      <w:r>
        <w:rPr>
          <w:rFonts w:ascii="Times New Roman" w:hAnsi="Times New Roman"/>
        </w:rPr>
        <w:t xml:space="preserve"> Elementary School teachers such as Ms. </w:t>
      </w:r>
      <w:r w:rsidRPr="00856984">
        <w:rPr>
          <w:rFonts w:ascii="Times New Roman" w:hAnsi="Times New Roman"/>
          <w:highlight w:val="black"/>
        </w:rPr>
        <w:t>XXXXX</w:t>
      </w:r>
      <w:r>
        <w:rPr>
          <w:rFonts w:ascii="Times New Roman" w:hAnsi="Times New Roman"/>
        </w:rPr>
        <w:t>, his 5</w:t>
      </w:r>
      <w:r w:rsidRPr="00C62C8E">
        <w:rPr>
          <w:rFonts w:ascii="Times New Roman" w:hAnsi="Times New Roman"/>
          <w:vertAlign w:val="superscript"/>
        </w:rPr>
        <w:t>th</w:t>
      </w:r>
      <w:r>
        <w:rPr>
          <w:rFonts w:ascii="Times New Roman" w:hAnsi="Times New Roman"/>
        </w:rPr>
        <w:t xml:space="preserve"> grade special education reading teacher. Tr. 150-152.  </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The only actual contact Mr. </w:t>
      </w:r>
      <w:r w:rsidRPr="00856984">
        <w:rPr>
          <w:rFonts w:ascii="Times New Roman" w:hAnsi="Times New Roman"/>
          <w:highlight w:val="black"/>
        </w:rPr>
        <w:t>XXXXXXX</w:t>
      </w:r>
      <w:r>
        <w:rPr>
          <w:rFonts w:ascii="Times New Roman" w:hAnsi="Times New Roman"/>
        </w:rPr>
        <w:t xml:space="preserve"> had with </w:t>
      </w:r>
      <w:r w:rsidRPr="00856984">
        <w:rPr>
          <w:rFonts w:ascii="Times New Roman" w:hAnsi="Times New Roman"/>
          <w:highlight w:val="black"/>
        </w:rPr>
        <w:t>XX</w:t>
      </w:r>
      <w:r>
        <w:rPr>
          <w:rFonts w:ascii="Times New Roman" w:hAnsi="Times New Roman"/>
        </w:rPr>
        <w:t xml:space="preserve"> were two observations at the </w:t>
      </w:r>
      <w:r w:rsidRPr="00856984">
        <w:rPr>
          <w:rFonts w:ascii="Times New Roman" w:hAnsi="Times New Roman"/>
          <w:highlight w:val="black"/>
        </w:rPr>
        <w:t>XXX</w:t>
      </w:r>
      <w:r>
        <w:rPr>
          <w:rFonts w:ascii="Times New Roman" w:hAnsi="Times New Roman"/>
        </w:rPr>
        <w:t xml:space="preserve"> School. Tr.147-50. He never evaluated </w:t>
      </w:r>
      <w:r w:rsidRPr="00856984">
        <w:rPr>
          <w:rFonts w:ascii="Times New Roman" w:hAnsi="Times New Roman"/>
          <w:highlight w:val="black"/>
        </w:rPr>
        <w:t>XX</w:t>
      </w:r>
      <w:r>
        <w:rPr>
          <w:rFonts w:ascii="Times New Roman" w:hAnsi="Times New Roman"/>
        </w:rPr>
        <w:t xml:space="preserve"> or spoke with him. I did not find his expert opinion that the </w:t>
      </w:r>
      <w:r w:rsidRPr="00856984">
        <w:rPr>
          <w:rFonts w:ascii="Times New Roman" w:hAnsi="Times New Roman"/>
          <w:highlight w:val="black"/>
        </w:rPr>
        <w:t>XXX</w:t>
      </w:r>
      <w:r>
        <w:rPr>
          <w:rFonts w:ascii="Times New Roman" w:hAnsi="Times New Roman"/>
        </w:rPr>
        <w:t xml:space="preserve"> School was the best placement for </w:t>
      </w:r>
      <w:r w:rsidRPr="00856984">
        <w:rPr>
          <w:rFonts w:ascii="Times New Roman" w:hAnsi="Times New Roman"/>
          <w:highlight w:val="black"/>
        </w:rPr>
        <w:t>XX</w:t>
      </w:r>
      <w:r>
        <w:rPr>
          <w:rFonts w:ascii="Times New Roman" w:hAnsi="Times New Roman"/>
        </w:rPr>
        <w:t xml:space="preserve"> to be entitled to much weight.  Tr. 95-96. In part, because I do not believe that his opinion was fully </w:t>
      </w:r>
      <w:r>
        <w:rPr>
          <w:rFonts w:ascii="Times New Roman" w:hAnsi="Times New Roman"/>
        </w:rPr>
        <w:lastRenderedPageBreak/>
        <w:t xml:space="preserve">informed as it demonstrated a lack of knowledge of the programs offered in the </w:t>
      </w:r>
      <w:r w:rsidRPr="00856984">
        <w:rPr>
          <w:rFonts w:ascii="Times New Roman" w:hAnsi="Times New Roman"/>
          <w:highlight w:val="black"/>
        </w:rPr>
        <w:t>X</w:t>
      </w:r>
      <w:r>
        <w:rPr>
          <w:rFonts w:ascii="Times New Roman" w:hAnsi="Times New Roman"/>
        </w:rPr>
        <w:t xml:space="preserve">CPS IEPs and available at </w:t>
      </w:r>
      <w:r w:rsidRPr="00856984">
        <w:rPr>
          <w:rFonts w:ascii="Times New Roman" w:hAnsi="Times New Roman"/>
          <w:highlight w:val="black"/>
        </w:rPr>
        <w:t>XXXXXXXXXXX</w:t>
      </w:r>
      <w:r>
        <w:rPr>
          <w:rFonts w:ascii="Times New Roman" w:hAnsi="Times New Roman"/>
        </w:rPr>
        <w:t xml:space="preserve"> Middle School.</w:t>
      </w:r>
    </w:p>
    <w:p w:rsidR="006036ED" w:rsidRPr="00B35175" w:rsidRDefault="006036ED" w:rsidP="006036ED">
      <w:pPr>
        <w:pStyle w:val="BodyText"/>
        <w:spacing w:line="480" w:lineRule="auto"/>
        <w:ind w:firstLine="720"/>
        <w:rPr>
          <w:rFonts w:ascii="Times New Roman" w:hAnsi="Times New Roman"/>
        </w:rPr>
      </w:pPr>
      <w:r w:rsidRPr="00B35175">
        <w:rPr>
          <w:rFonts w:ascii="Times New Roman" w:hAnsi="Times New Roman"/>
        </w:rPr>
        <w:t xml:space="preserve">Also, Mr. </w:t>
      </w:r>
      <w:r w:rsidRPr="00856984">
        <w:rPr>
          <w:rFonts w:ascii="Times New Roman" w:hAnsi="Times New Roman"/>
          <w:highlight w:val="black"/>
        </w:rPr>
        <w:t>XXXXXXX</w:t>
      </w:r>
      <w:r w:rsidRPr="00B35175">
        <w:rPr>
          <w:rFonts w:ascii="Times New Roman" w:hAnsi="Times New Roman"/>
        </w:rPr>
        <w:t xml:space="preserve"> acknowledged that after attending the </w:t>
      </w:r>
      <w:r w:rsidRPr="00856984">
        <w:rPr>
          <w:rFonts w:ascii="Times New Roman" w:hAnsi="Times New Roman"/>
          <w:highlight w:val="black"/>
        </w:rPr>
        <w:t>XXX</w:t>
      </w:r>
      <w:r w:rsidRPr="00B35175">
        <w:rPr>
          <w:rFonts w:ascii="Times New Roman" w:hAnsi="Times New Roman"/>
        </w:rPr>
        <w:t xml:space="preserve"> School for over a year </w:t>
      </w:r>
      <w:r w:rsidRPr="00856984">
        <w:rPr>
          <w:rFonts w:ascii="Times New Roman" w:hAnsi="Times New Roman"/>
          <w:highlight w:val="black"/>
        </w:rPr>
        <w:t>XX</w:t>
      </w:r>
      <w:r w:rsidRPr="00B35175">
        <w:rPr>
          <w:rFonts w:ascii="Times New Roman" w:hAnsi="Times New Roman"/>
        </w:rPr>
        <w:t xml:space="preserve"> was reading at the mid-3</w:t>
      </w:r>
      <w:r w:rsidRPr="00B35175">
        <w:rPr>
          <w:rFonts w:ascii="Times New Roman" w:hAnsi="Times New Roman"/>
          <w:vertAlign w:val="superscript"/>
        </w:rPr>
        <w:t>rd</w:t>
      </w:r>
      <w:r w:rsidRPr="00B35175">
        <w:rPr>
          <w:rFonts w:ascii="Times New Roman" w:hAnsi="Times New Roman"/>
        </w:rPr>
        <w:t xml:space="preserve"> to 4</w:t>
      </w:r>
      <w:r w:rsidRPr="00B35175">
        <w:rPr>
          <w:rFonts w:ascii="Times New Roman" w:hAnsi="Times New Roman"/>
          <w:vertAlign w:val="superscript"/>
        </w:rPr>
        <w:t>th</w:t>
      </w:r>
      <w:r w:rsidRPr="00B35175">
        <w:rPr>
          <w:rFonts w:ascii="Times New Roman" w:hAnsi="Times New Roman"/>
        </w:rPr>
        <w:t xml:space="preserve"> grade level; that his reading fluency was only at the 55% level for the 7</w:t>
      </w:r>
      <w:r w:rsidRPr="00B35175">
        <w:rPr>
          <w:rFonts w:ascii="Times New Roman" w:hAnsi="Times New Roman"/>
          <w:vertAlign w:val="superscript"/>
        </w:rPr>
        <w:t>th</w:t>
      </w:r>
      <w:r w:rsidRPr="00B35175">
        <w:rPr>
          <w:rFonts w:ascii="Times New Roman" w:hAnsi="Times New Roman"/>
        </w:rPr>
        <w:t xml:space="preserve"> grade; and that there had been some regression in his math skills. Further, he confirmed that when </w:t>
      </w:r>
      <w:r w:rsidRPr="00856984">
        <w:rPr>
          <w:rFonts w:ascii="Times New Roman" w:hAnsi="Times New Roman"/>
          <w:highlight w:val="black"/>
        </w:rPr>
        <w:t>X</w:t>
      </w:r>
      <w:r w:rsidRPr="00B35175">
        <w:rPr>
          <w:rFonts w:ascii="Times New Roman" w:hAnsi="Times New Roman"/>
        </w:rPr>
        <w:t xml:space="preserve"> had finished the 8</w:t>
      </w:r>
      <w:r w:rsidRPr="00B35175">
        <w:rPr>
          <w:rFonts w:ascii="Times New Roman" w:hAnsi="Times New Roman"/>
          <w:vertAlign w:val="superscript"/>
        </w:rPr>
        <w:t>th</w:t>
      </w:r>
      <w:r w:rsidRPr="00B35175">
        <w:rPr>
          <w:rFonts w:ascii="Times New Roman" w:hAnsi="Times New Roman"/>
        </w:rPr>
        <w:t xml:space="preserve"> grade he was only reading at the 7</w:t>
      </w:r>
      <w:r w:rsidRPr="00B35175">
        <w:rPr>
          <w:rFonts w:ascii="Times New Roman" w:hAnsi="Times New Roman"/>
          <w:vertAlign w:val="superscript"/>
        </w:rPr>
        <w:t>th</w:t>
      </w:r>
      <w:r w:rsidRPr="00B35175">
        <w:rPr>
          <w:rFonts w:ascii="Times New Roman" w:hAnsi="Times New Roman"/>
        </w:rPr>
        <w:t xml:space="preserve"> grade level. Despite this, he still provided an opinion that the </w:t>
      </w:r>
      <w:r w:rsidRPr="00856984">
        <w:rPr>
          <w:rFonts w:ascii="Times New Roman" w:hAnsi="Times New Roman"/>
          <w:highlight w:val="black"/>
        </w:rPr>
        <w:t>XXX</w:t>
      </w:r>
      <w:r w:rsidRPr="00B35175">
        <w:rPr>
          <w:rFonts w:ascii="Times New Roman" w:hAnsi="Times New Roman"/>
        </w:rPr>
        <w:t xml:space="preserve"> School would be the best placement for </w:t>
      </w:r>
      <w:r w:rsidRPr="00856984">
        <w:rPr>
          <w:rFonts w:ascii="Times New Roman" w:hAnsi="Times New Roman"/>
          <w:highlight w:val="black"/>
        </w:rPr>
        <w:t>XX</w:t>
      </w:r>
      <w:r w:rsidRPr="00B35175">
        <w:rPr>
          <w:rFonts w:ascii="Times New Roman" w:hAnsi="Times New Roman"/>
        </w:rPr>
        <w:t xml:space="preserve">. Tr. 173-177; Tr. 1558-1560. </w:t>
      </w:r>
      <w:r w:rsidRPr="00B35175">
        <w:rPr>
          <w:rFonts w:ascii="Times New Roman" w:hAnsi="Times New Roman"/>
          <w:i/>
        </w:rPr>
        <w:t>P</w:t>
      </w:r>
      <w:r w:rsidRPr="00B35175">
        <w:rPr>
          <w:rFonts w:ascii="Times New Roman" w:hAnsi="Times New Roman"/>
        </w:rPr>
        <w:t>. 56 at 4-5.</w:t>
      </w:r>
    </w:p>
    <w:p w:rsidR="006036ED" w:rsidRPr="006541CA" w:rsidRDefault="006036ED" w:rsidP="006036ED">
      <w:pPr>
        <w:widowControl w:val="0"/>
        <w:spacing w:line="480" w:lineRule="auto"/>
        <w:ind w:firstLine="720"/>
        <w:jc w:val="both"/>
        <w:rPr>
          <w:b w:val="0"/>
        </w:rPr>
      </w:pPr>
      <w:r w:rsidRPr="006541CA">
        <w:rPr>
          <w:b w:val="0"/>
        </w:rPr>
        <w:t xml:space="preserve">I gave a great  deal of weight to the testimony of the following </w:t>
      </w:r>
      <w:r w:rsidRPr="00856984">
        <w:rPr>
          <w:b w:val="0"/>
          <w:highlight w:val="black"/>
        </w:rPr>
        <w:t>X</w:t>
      </w:r>
      <w:r>
        <w:rPr>
          <w:b w:val="0"/>
        </w:rPr>
        <w:t xml:space="preserve">CPS witnesses:  Ms. </w:t>
      </w:r>
      <w:r w:rsidRPr="00856984">
        <w:rPr>
          <w:b w:val="0"/>
          <w:highlight w:val="black"/>
        </w:rPr>
        <w:t>XXX</w:t>
      </w:r>
      <w:r w:rsidRPr="006541CA">
        <w:rPr>
          <w:b w:val="0"/>
        </w:rPr>
        <w:t xml:space="preserve">, Special Education Department Chair at </w:t>
      </w:r>
      <w:r w:rsidRPr="00856984">
        <w:rPr>
          <w:b w:val="0"/>
          <w:highlight w:val="black"/>
        </w:rPr>
        <w:t>XXXXXXXXXXX</w:t>
      </w:r>
      <w:r>
        <w:rPr>
          <w:b w:val="0"/>
        </w:rPr>
        <w:t xml:space="preserve"> and </w:t>
      </w:r>
      <w:r w:rsidRPr="00856984">
        <w:rPr>
          <w:b w:val="0"/>
          <w:highlight w:val="black"/>
        </w:rPr>
        <w:t>XXX</w:t>
      </w:r>
      <w:r w:rsidRPr="006541CA">
        <w:rPr>
          <w:b w:val="0"/>
        </w:rPr>
        <w:t xml:space="preserve">’s current case carrier, was received as an expert in the field of special education, with over twenty years’ experience. </w:t>
      </w:r>
      <w:r w:rsidRPr="00856984">
        <w:rPr>
          <w:b w:val="0"/>
          <w:i/>
          <w:highlight w:val="black"/>
        </w:rPr>
        <w:t>X</w:t>
      </w:r>
      <w:r>
        <w:rPr>
          <w:b w:val="0"/>
          <w:i/>
        </w:rPr>
        <w:t>CPS</w:t>
      </w:r>
      <w:r>
        <w:rPr>
          <w:b w:val="0"/>
        </w:rPr>
        <w:t xml:space="preserve">-97E; </w:t>
      </w:r>
      <w:r w:rsidRPr="006541CA">
        <w:rPr>
          <w:b w:val="0"/>
        </w:rPr>
        <w:t>Tr. 754. Participating in the September 11, 2018 and January 14, 2020 IEP mee</w:t>
      </w:r>
      <w:r>
        <w:rPr>
          <w:b w:val="0"/>
        </w:rPr>
        <w:t xml:space="preserve">tings, as well as observing </w:t>
      </w:r>
      <w:r w:rsidRPr="00856984">
        <w:rPr>
          <w:b w:val="0"/>
          <w:highlight w:val="black"/>
        </w:rPr>
        <w:t>XXX</w:t>
      </w:r>
      <w:r w:rsidRPr="006541CA">
        <w:rPr>
          <w:b w:val="0"/>
        </w:rPr>
        <w:t xml:space="preserve"> at </w:t>
      </w:r>
      <w:r w:rsidRPr="00856984">
        <w:rPr>
          <w:b w:val="0"/>
          <w:highlight w:val="black"/>
        </w:rPr>
        <w:t>XXX</w:t>
      </w:r>
      <w:r w:rsidRPr="006541CA">
        <w:rPr>
          <w:b w:val="0"/>
        </w:rPr>
        <w:t xml:space="preserve"> School and conduc</w:t>
      </w:r>
      <w:r>
        <w:rPr>
          <w:b w:val="0"/>
        </w:rPr>
        <w:t xml:space="preserve">ting educational testing of </w:t>
      </w:r>
      <w:r w:rsidRPr="00856984">
        <w:rPr>
          <w:b w:val="0"/>
          <w:highlight w:val="black"/>
        </w:rPr>
        <w:t>XXX</w:t>
      </w:r>
      <w:r>
        <w:rPr>
          <w:b w:val="0"/>
        </w:rPr>
        <w:t xml:space="preserve"> in 2019, Ms. </w:t>
      </w:r>
      <w:r w:rsidRPr="00856984">
        <w:rPr>
          <w:b w:val="0"/>
          <w:highlight w:val="black"/>
        </w:rPr>
        <w:t>XXX</w:t>
      </w:r>
      <w:r w:rsidRPr="006541CA">
        <w:rPr>
          <w:b w:val="0"/>
        </w:rPr>
        <w:t xml:space="preserve"> demonstrated extensive personal knowledge of the programs, services, and instruction avai</w:t>
      </w:r>
      <w:r>
        <w:rPr>
          <w:b w:val="0"/>
        </w:rPr>
        <w:t xml:space="preserve">lable to </w:t>
      </w:r>
      <w:r w:rsidRPr="00781F1C">
        <w:rPr>
          <w:b w:val="0"/>
          <w:highlight w:val="black"/>
        </w:rPr>
        <w:t>XXX</w:t>
      </w:r>
      <w:r w:rsidRPr="006541CA">
        <w:rPr>
          <w:b w:val="0"/>
        </w:rPr>
        <w:t xml:space="preserve"> at </w:t>
      </w:r>
      <w:r w:rsidRPr="00781F1C">
        <w:rPr>
          <w:b w:val="0"/>
          <w:highlight w:val="black"/>
        </w:rPr>
        <w:t>XXXXXXXXXXX</w:t>
      </w:r>
      <w:r w:rsidRPr="006541CA">
        <w:rPr>
          <w:b w:val="0"/>
        </w:rPr>
        <w:t xml:space="preserve">, offering numerous real-life examples.  </w:t>
      </w:r>
    </w:p>
    <w:p w:rsidR="006036ED" w:rsidRDefault="006036ED" w:rsidP="006036ED">
      <w:pPr>
        <w:widowControl w:val="0"/>
        <w:spacing w:line="480" w:lineRule="auto"/>
        <w:jc w:val="both"/>
        <w:rPr>
          <w:b w:val="0"/>
        </w:rPr>
      </w:pPr>
      <w:r w:rsidRPr="006541CA">
        <w:rPr>
          <w:b w:val="0"/>
        </w:rPr>
        <w:tab/>
      </w:r>
      <w:r>
        <w:rPr>
          <w:b w:val="0"/>
        </w:rPr>
        <w:t xml:space="preserve">Ms. </w:t>
      </w:r>
      <w:r w:rsidRPr="00781F1C">
        <w:rPr>
          <w:b w:val="0"/>
          <w:highlight w:val="black"/>
        </w:rPr>
        <w:t>XXXX</w:t>
      </w:r>
      <w:r w:rsidRPr="006541CA">
        <w:rPr>
          <w:b w:val="0"/>
        </w:rPr>
        <w:t xml:space="preserve">, </w:t>
      </w:r>
      <w:r w:rsidRPr="00781F1C">
        <w:rPr>
          <w:b w:val="0"/>
          <w:highlight w:val="black"/>
        </w:rPr>
        <w:t>XXXXXXXXXXX</w:t>
      </w:r>
      <w:r w:rsidRPr="006541CA">
        <w:rPr>
          <w:b w:val="0"/>
        </w:rPr>
        <w:t xml:space="preserve"> Speech Language Pathologist. With nearly 25 years’ experience, she was accepted as an expert in the field of speech language pathology. </w:t>
      </w:r>
      <w:r w:rsidRPr="00781F1C">
        <w:rPr>
          <w:b w:val="0"/>
          <w:i/>
          <w:highlight w:val="black"/>
        </w:rPr>
        <w:t>X</w:t>
      </w:r>
      <w:r>
        <w:rPr>
          <w:b w:val="0"/>
          <w:i/>
        </w:rPr>
        <w:t>CPS</w:t>
      </w:r>
      <w:r w:rsidRPr="006541CA">
        <w:rPr>
          <w:b w:val="0"/>
        </w:rPr>
        <w:t xml:space="preserve">-97D; Tr. 1131. Ms. </w:t>
      </w:r>
      <w:r w:rsidRPr="00781F1C">
        <w:rPr>
          <w:b w:val="0"/>
          <w:highlight w:val="black"/>
        </w:rPr>
        <w:t>XXXX</w:t>
      </w:r>
      <w:r w:rsidRPr="006541CA">
        <w:rPr>
          <w:b w:val="0"/>
        </w:rPr>
        <w:t xml:space="preserve"> personally evaluated </w:t>
      </w:r>
      <w:r w:rsidRPr="00781F1C">
        <w:rPr>
          <w:b w:val="0"/>
          <w:highlight w:val="black"/>
        </w:rPr>
        <w:t>XXX</w:t>
      </w:r>
      <w:r w:rsidRPr="006541CA">
        <w:rPr>
          <w:b w:val="0"/>
        </w:rPr>
        <w:t xml:space="preserve">’s S&amp;L skills, authored a report with her findings, and actively participated in the September 11, 2018, and January 14, 2020 IEP meetings. </w:t>
      </w:r>
      <w:r w:rsidRPr="00781F1C">
        <w:rPr>
          <w:b w:val="0"/>
          <w:i/>
          <w:highlight w:val="black"/>
        </w:rPr>
        <w:t>X</w:t>
      </w:r>
      <w:r>
        <w:rPr>
          <w:b w:val="0"/>
          <w:i/>
        </w:rPr>
        <w:t>CPS</w:t>
      </w:r>
      <w:r w:rsidRPr="006541CA">
        <w:rPr>
          <w:b w:val="0"/>
        </w:rPr>
        <w:t xml:space="preserve">-86; </w:t>
      </w:r>
      <w:r w:rsidRPr="00781F1C">
        <w:rPr>
          <w:b w:val="0"/>
          <w:i/>
          <w:highlight w:val="black"/>
        </w:rPr>
        <w:t>X</w:t>
      </w:r>
      <w:r>
        <w:rPr>
          <w:b w:val="0"/>
          <w:i/>
        </w:rPr>
        <w:t>CPS</w:t>
      </w:r>
      <w:r w:rsidRPr="006541CA">
        <w:rPr>
          <w:b w:val="0"/>
          <w:i/>
        </w:rPr>
        <w:t>-</w:t>
      </w:r>
      <w:r w:rsidRPr="006541CA">
        <w:rPr>
          <w:b w:val="0"/>
        </w:rPr>
        <w:t xml:space="preserve">75; </w:t>
      </w:r>
      <w:r w:rsidRPr="00781F1C">
        <w:rPr>
          <w:b w:val="0"/>
          <w:highlight w:val="black"/>
        </w:rPr>
        <w:t>X</w:t>
      </w:r>
      <w:r>
        <w:rPr>
          <w:b w:val="0"/>
        </w:rPr>
        <w:t>CPS</w:t>
      </w:r>
      <w:r w:rsidRPr="006541CA">
        <w:rPr>
          <w:b w:val="0"/>
        </w:rPr>
        <w:t xml:space="preserve">-96. Ms. </w:t>
      </w:r>
      <w:r w:rsidRPr="00781F1C">
        <w:rPr>
          <w:b w:val="0"/>
          <w:highlight w:val="black"/>
        </w:rPr>
        <w:t>XXXX</w:t>
      </w:r>
      <w:r w:rsidRPr="006541CA">
        <w:rPr>
          <w:b w:val="0"/>
        </w:rPr>
        <w:t xml:space="preserve">, </w:t>
      </w:r>
      <w:r w:rsidRPr="00781F1C">
        <w:rPr>
          <w:b w:val="0"/>
          <w:highlight w:val="black"/>
        </w:rPr>
        <w:t>X</w:t>
      </w:r>
      <w:r>
        <w:rPr>
          <w:b w:val="0"/>
        </w:rPr>
        <w:t>CPS</w:t>
      </w:r>
      <w:r w:rsidRPr="006541CA">
        <w:rPr>
          <w:b w:val="0"/>
        </w:rPr>
        <w:t xml:space="preserve"> school psychologist, was received as an expert in the field of school psychology. </w:t>
      </w:r>
      <w:r w:rsidRPr="00781F1C">
        <w:rPr>
          <w:b w:val="0"/>
          <w:i/>
          <w:highlight w:val="black"/>
        </w:rPr>
        <w:t>X</w:t>
      </w:r>
      <w:r>
        <w:rPr>
          <w:b w:val="0"/>
          <w:i/>
        </w:rPr>
        <w:t>CPS</w:t>
      </w:r>
      <w:r w:rsidRPr="006541CA">
        <w:rPr>
          <w:b w:val="0"/>
          <w:i/>
        </w:rPr>
        <w:t>-</w:t>
      </w:r>
      <w:r w:rsidRPr="006541CA">
        <w:rPr>
          <w:b w:val="0"/>
        </w:rPr>
        <w:t xml:space="preserve">97H; Tr. 1449. She was personally involved in </w:t>
      </w:r>
      <w:r w:rsidRPr="00781F1C">
        <w:rPr>
          <w:b w:val="0"/>
          <w:highlight w:val="black"/>
        </w:rPr>
        <w:t>XXX</w:t>
      </w:r>
      <w:r w:rsidRPr="006541CA">
        <w:rPr>
          <w:b w:val="0"/>
        </w:rPr>
        <w:t xml:space="preserve">’s reevaluation, authoring his 2019 </w:t>
      </w:r>
      <w:r w:rsidRPr="006541CA">
        <w:rPr>
          <w:b w:val="0"/>
        </w:rPr>
        <w:lastRenderedPageBreak/>
        <w:t>psychological evaluation following her observations</w:t>
      </w:r>
      <w:r>
        <w:rPr>
          <w:b w:val="0"/>
        </w:rPr>
        <w:t xml:space="preserve">, testing, and interview of </w:t>
      </w:r>
      <w:r w:rsidRPr="00781F1C">
        <w:rPr>
          <w:b w:val="0"/>
          <w:highlight w:val="black"/>
        </w:rPr>
        <w:t>XXX</w:t>
      </w:r>
      <w:r w:rsidRPr="006541CA">
        <w:rPr>
          <w:b w:val="0"/>
        </w:rPr>
        <w:t xml:space="preserve">, attending the December 3, 2019 eligibility meeting, as well as the January 14, 2020 IEP meeting. </w:t>
      </w:r>
      <w:r w:rsidRPr="00781F1C">
        <w:rPr>
          <w:b w:val="0"/>
          <w:i/>
          <w:highlight w:val="black"/>
        </w:rPr>
        <w:t>X</w:t>
      </w:r>
      <w:r>
        <w:rPr>
          <w:b w:val="0"/>
          <w:i/>
        </w:rPr>
        <w:t>CPS</w:t>
      </w:r>
      <w:r w:rsidRPr="006541CA">
        <w:rPr>
          <w:b w:val="0"/>
        </w:rPr>
        <w:t xml:space="preserve">-88; </w:t>
      </w:r>
      <w:r w:rsidRPr="00781F1C">
        <w:rPr>
          <w:b w:val="0"/>
          <w:i/>
          <w:highlight w:val="black"/>
        </w:rPr>
        <w:t>X</w:t>
      </w:r>
      <w:r>
        <w:rPr>
          <w:b w:val="0"/>
          <w:i/>
        </w:rPr>
        <w:t>CPS</w:t>
      </w:r>
      <w:r w:rsidRPr="006541CA">
        <w:rPr>
          <w:b w:val="0"/>
        </w:rPr>
        <w:t xml:space="preserve">-93; </w:t>
      </w:r>
      <w:r w:rsidRPr="00781F1C">
        <w:rPr>
          <w:b w:val="0"/>
          <w:highlight w:val="black"/>
        </w:rPr>
        <w:t>X</w:t>
      </w:r>
      <w:r>
        <w:rPr>
          <w:b w:val="0"/>
        </w:rPr>
        <w:t>CPS</w:t>
      </w:r>
      <w:r w:rsidRPr="006541CA">
        <w:rPr>
          <w:b w:val="0"/>
        </w:rPr>
        <w:t xml:space="preserve">-96. </w:t>
      </w:r>
    </w:p>
    <w:p w:rsidR="006036ED" w:rsidRPr="006541CA" w:rsidRDefault="006036ED" w:rsidP="006036ED">
      <w:pPr>
        <w:widowControl w:val="0"/>
        <w:spacing w:line="480" w:lineRule="auto"/>
        <w:ind w:firstLine="720"/>
        <w:jc w:val="both"/>
        <w:rPr>
          <w:b w:val="0"/>
        </w:rPr>
      </w:pPr>
      <w:r>
        <w:rPr>
          <w:b w:val="0"/>
        </w:rPr>
        <w:t xml:space="preserve">Ms. </w:t>
      </w:r>
      <w:r w:rsidRPr="00781F1C">
        <w:rPr>
          <w:b w:val="0"/>
          <w:highlight w:val="black"/>
        </w:rPr>
        <w:t>XX</w:t>
      </w:r>
      <w:r>
        <w:rPr>
          <w:b w:val="0"/>
        </w:rPr>
        <w:t xml:space="preserve">, </w:t>
      </w:r>
      <w:r w:rsidRPr="00781F1C">
        <w:rPr>
          <w:b w:val="0"/>
          <w:highlight w:val="black"/>
        </w:rPr>
        <w:t>XXXXXXXXXXX</w:t>
      </w:r>
      <w:r w:rsidRPr="006541CA">
        <w:rPr>
          <w:b w:val="0"/>
        </w:rPr>
        <w:t xml:space="preserve">’s Middle School Reading Teacher, with 10 years’ experience as a reading specialist, was received as an expert in the field of reading instruction. </w:t>
      </w:r>
      <w:r w:rsidRPr="00781F1C">
        <w:rPr>
          <w:b w:val="0"/>
          <w:i/>
          <w:highlight w:val="black"/>
        </w:rPr>
        <w:t>X</w:t>
      </w:r>
      <w:r>
        <w:rPr>
          <w:b w:val="0"/>
          <w:i/>
        </w:rPr>
        <w:t>CPS</w:t>
      </w:r>
      <w:r w:rsidRPr="006541CA">
        <w:rPr>
          <w:b w:val="0"/>
        </w:rPr>
        <w:t>-97J; Tr. 1</w:t>
      </w:r>
      <w:r>
        <w:rPr>
          <w:b w:val="0"/>
        </w:rPr>
        <w:t xml:space="preserve">177, 1180. Participating in </w:t>
      </w:r>
      <w:r w:rsidRPr="00781F1C">
        <w:rPr>
          <w:b w:val="0"/>
          <w:highlight w:val="black"/>
        </w:rPr>
        <w:t>XXX</w:t>
      </w:r>
      <w:r w:rsidRPr="006541CA">
        <w:rPr>
          <w:b w:val="0"/>
        </w:rPr>
        <w:t>’s August 28, 2017, and January</w:t>
      </w:r>
      <w:r>
        <w:rPr>
          <w:b w:val="0"/>
        </w:rPr>
        <w:t xml:space="preserve"> 14, 2020 IEPs meetings, Ms. </w:t>
      </w:r>
      <w:r w:rsidRPr="00781F1C">
        <w:rPr>
          <w:b w:val="0"/>
          <w:highlight w:val="black"/>
        </w:rPr>
        <w:t>XX</w:t>
      </w:r>
      <w:r w:rsidRPr="006541CA">
        <w:rPr>
          <w:b w:val="0"/>
        </w:rPr>
        <w:t xml:space="preserve"> provided extensive personal knowledge of the reading programs, services, methodologies, instruction, and accommodations avai</w:t>
      </w:r>
      <w:r>
        <w:rPr>
          <w:b w:val="0"/>
        </w:rPr>
        <w:t>lab</w:t>
      </w:r>
      <w:r w:rsidRPr="006541CA">
        <w:rPr>
          <w:b w:val="0"/>
        </w:rPr>
        <w:t xml:space="preserve">le to him at </w:t>
      </w:r>
      <w:r w:rsidRPr="00781F1C">
        <w:rPr>
          <w:b w:val="0"/>
          <w:highlight w:val="black"/>
        </w:rPr>
        <w:t>XXXXXXXXXXX</w:t>
      </w:r>
      <w:r w:rsidRPr="006541CA">
        <w:rPr>
          <w:b w:val="0"/>
        </w:rPr>
        <w:t xml:space="preserve">. </w:t>
      </w:r>
      <w:r w:rsidRPr="00781F1C">
        <w:rPr>
          <w:b w:val="0"/>
          <w:i/>
          <w:highlight w:val="black"/>
        </w:rPr>
        <w:t>X</w:t>
      </w:r>
      <w:r>
        <w:rPr>
          <w:b w:val="0"/>
          <w:i/>
        </w:rPr>
        <w:t>CPS</w:t>
      </w:r>
      <w:r w:rsidRPr="006541CA">
        <w:rPr>
          <w:b w:val="0"/>
        </w:rPr>
        <w:t xml:space="preserve">-60; </w:t>
      </w:r>
      <w:r w:rsidRPr="00781F1C">
        <w:rPr>
          <w:b w:val="0"/>
          <w:i/>
          <w:highlight w:val="black"/>
        </w:rPr>
        <w:t>X</w:t>
      </w:r>
      <w:r>
        <w:rPr>
          <w:b w:val="0"/>
          <w:i/>
        </w:rPr>
        <w:t>CPS</w:t>
      </w:r>
      <w:r w:rsidRPr="006541CA">
        <w:rPr>
          <w:b w:val="0"/>
        </w:rPr>
        <w:t xml:space="preserve">-96; Tr. 1180-88. </w:t>
      </w:r>
    </w:p>
    <w:p w:rsidR="006036ED" w:rsidRPr="006541CA" w:rsidRDefault="006036ED" w:rsidP="006036ED">
      <w:pPr>
        <w:widowControl w:val="0"/>
        <w:spacing w:line="480" w:lineRule="auto"/>
        <w:jc w:val="both"/>
        <w:rPr>
          <w:b w:val="0"/>
        </w:rPr>
      </w:pPr>
      <w:r>
        <w:tab/>
      </w:r>
      <w:r w:rsidRPr="006541CA">
        <w:rPr>
          <w:b w:val="0"/>
        </w:rPr>
        <w:t xml:space="preserve">Additionally, I found highly credible the </w:t>
      </w:r>
      <w:r>
        <w:rPr>
          <w:b w:val="0"/>
        </w:rPr>
        <w:t xml:space="preserve">testimony of </w:t>
      </w:r>
      <w:r w:rsidRPr="00406D70">
        <w:rPr>
          <w:b w:val="0"/>
          <w:highlight w:val="black"/>
        </w:rPr>
        <w:t>XXXXXXXX</w:t>
      </w:r>
      <w:r>
        <w:rPr>
          <w:b w:val="0"/>
        </w:rPr>
        <w:t xml:space="preserve"> and </w:t>
      </w:r>
      <w:r w:rsidRPr="00406D70">
        <w:rPr>
          <w:b w:val="0"/>
          <w:highlight w:val="black"/>
        </w:rPr>
        <w:t>XXX</w:t>
      </w:r>
      <w:r w:rsidRPr="006541CA">
        <w:rPr>
          <w:b w:val="0"/>
        </w:rPr>
        <w:t xml:space="preserve"> </w:t>
      </w:r>
      <w:r w:rsidRPr="00406D70">
        <w:rPr>
          <w:b w:val="0"/>
          <w:highlight w:val="black"/>
        </w:rPr>
        <w:t>XXXXX</w:t>
      </w:r>
      <w:r>
        <w:rPr>
          <w:b w:val="0"/>
        </w:rPr>
        <w:t xml:space="preserve">, staff at </w:t>
      </w:r>
      <w:r w:rsidRPr="00406D70">
        <w:rPr>
          <w:b w:val="0"/>
          <w:highlight w:val="black"/>
        </w:rPr>
        <w:t>XXX</w:t>
      </w:r>
      <w:r w:rsidRPr="006541CA">
        <w:rPr>
          <w:b w:val="0"/>
        </w:rPr>
        <w:t xml:space="preserve">’s neighborhood high school, </w:t>
      </w:r>
      <w:r w:rsidRPr="00406D70">
        <w:rPr>
          <w:b w:val="0"/>
          <w:highlight w:val="black"/>
        </w:rPr>
        <w:t>XXXXX</w:t>
      </w:r>
      <w:r>
        <w:rPr>
          <w:b w:val="0"/>
        </w:rPr>
        <w:t xml:space="preserve"> High School (</w:t>
      </w:r>
      <w:r w:rsidRPr="00406D70">
        <w:rPr>
          <w:b w:val="0"/>
          <w:highlight w:val="black"/>
        </w:rPr>
        <w:t>XXXXXX</w:t>
      </w:r>
      <w:r w:rsidRPr="006541CA">
        <w:rPr>
          <w:b w:val="0"/>
        </w:rPr>
        <w:t xml:space="preserve">), that the current proposed IEP would carry </w:t>
      </w:r>
      <w:r w:rsidRPr="00406D70">
        <w:rPr>
          <w:b w:val="0"/>
          <w:highlight w:val="black"/>
        </w:rPr>
        <w:t>XX</w:t>
      </w:r>
      <w:r w:rsidRPr="006541CA">
        <w:rPr>
          <w:b w:val="0"/>
        </w:rPr>
        <w:t xml:space="preserve"> into ninth grade. </w:t>
      </w:r>
    </w:p>
    <w:p w:rsidR="006036ED" w:rsidRPr="006541CA" w:rsidRDefault="006036ED" w:rsidP="006036ED">
      <w:pPr>
        <w:widowControl w:val="0"/>
        <w:spacing w:line="480" w:lineRule="auto"/>
        <w:ind w:firstLine="720"/>
        <w:jc w:val="both"/>
        <w:rPr>
          <w:b w:val="0"/>
        </w:rPr>
      </w:pPr>
      <w:r w:rsidRPr="006541CA">
        <w:rPr>
          <w:b w:val="0"/>
        </w:rPr>
        <w:t xml:space="preserve">I gave weight to the testimony of Ms. </w:t>
      </w:r>
      <w:r w:rsidRPr="00406D70">
        <w:rPr>
          <w:b w:val="0"/>
          <w:highlight w:val="black"/>
        </w:rPr>
        <w:t>XXXX</w:t>
      </w:r>
      <w:r w:rsidRPr="006541CA">
        <w:rPr>
          <w:b w:val="0"/>
        </w:rPr>
        <w:t xml:space="preserve">, reading teacher at </w:t>
      </w:r>
      <w:r w:rsidRPr="00406D70">
        <w:rPr>
          <w:b w:val="0"/>
          <w:highlight w:val="black"/>
        </w:rPr>
        <w:t>XXXXXX</w:t>
      </w:r>
      <w:r w:rsidRPr="006541CA">
        <w:rPr>
          <w:b w:val="0"/>
        </w:rPr>
        <w:t xml:space="preserve"> and accepted as an expert in the field of special education with 8 years’ teaching experience, who testified to her extensive personal knowledge of the reading programs, instruction, and services utilized at </w:t>
      </w:r>
      <w:r w:rsidRPr="00406D70">
        <w:rPr>
          <w:b w:val="0"/>
          <w:highlight w:val="black"/>
        </w:rPr>
        <w:t>XXXXXX</w:t>
      </w:r>
      <w:r w:rsidRPr="006541CA">
        <w:rPr>
          <w:b w:val="0"/>
        </w:rPr>
        <w:t>, and which would be avai</w:t>
      </w:r>
      <w:r>
        <w:rPr>
          <w:b w:val="0"/>
        </w:rPr>
        <w:t xml:space="preserve">lable to </w:t>
      </w:r>
      <w:r w:rsidRPr="00406D70">
        <w:rPr>
          <w:b w:val="0"/>
          <w:highlight w:val="black"/>
        </w:rPr>
        <w:t>XXX</w:t>
      </w:r>
      <w:r w:rsidRPr="006541CA">
        <w:rPr>
          <w:b w:val="0"/>
        </w:rPr>
        <w:t xml:space="preserve">. </w:t>
      </w:r>
      <w:r w:rsidRPr="00406D70">
        <w:rPr>
          <w:b w:val="0"/>
          <w:i/>
          <w:highlight w:val="black"/>
        </w:rPr>
        <w:t>X</w:t>
      </w:r>
      <w:r>
        <w:rPr>
          <w:b w:val="0"/>
          <w:i/>
        </w:rPr>
        <w:t>CPS</w:t>
      </w:r>
      <w:r w:rsidRPr="006541CA">
        <w:rPr>
          <w:b w:val="0"/>
        </w:rPr>
        <w:t xml:space="preserve">-107; Tr. 1389-99. </w:t>
      </w:r>
    </w:p>
    <w:p w:rsidR="006036ED" w:rsidRPr="006541CA" w:rsidRDefault="006036ED" w:rsidP="006036ED">
      <w:pPr>
        <w:widowControl w:val="0"/>
        <w:spacing w:line="480" w:lineRule="auto"/>
        <w:ind w:firstLine="720"/>
        <w:jc w:val="both"/>
        <w:rPr>
          <w:b w:val="0"/>
          <w:i/>
          <w:iCs/>
        </w:rPr>
      </w:pPr>
      <w:r>
        <w:rPr>
          <w:b w:val="0"/>
        </w:rPr>
        <w:t xml:space="preserve">Similarly, Ms. </w:t>
      </w:r>
      <w:r w:rsidRPr="00406D70">
        <w:rPr>
          <w:b w:val="0"/>
          <w:highlight w:val="black"/>
        </w:rPr>
        <w:t>XXXXX</w:t>
      </w:r>
      <w:r w:rsidRPr="006541CA">
        <w:rPr>
          <w:b w:val="0"/>
        </w:rPr>
        <w:t xml:space="preserve">, special education department co-chair, was received as an expert in the field of special education with 20 years’ experience. </w:t>
      </w:r>
      <w:r w:rsidRPr="001D613D">
        <w:rPr>
          <w:b w:val="0"/>
          <w:i/>
          <w:highlight w:val="black"/>
        </w:rPr>
        <w:t>X</w:t>
      </w:r>
      <w:r>
        <w:rPr>
          <w:b w:val="0"/>
          <w:i/>
        </w:rPr>
        <w:t>CPS</w:t>
      </w:r>
      <w:r>
        <w:rPr>
          <w:b w:val="0"/>
        </w:rPr>
        <w:t xml:space="preserve">-106; Tr. 1363. Ms. </w:t>
      </w:r>
      <w:r w:rsidRPr="00406D70">
        <w:rPr>
          <w:b w:val="0"/>
          <w:highlight w:val="black"/>
        </w:rPr>
        <w:t>XXXXX</w:t>
      </w:r>
      <w:r w:rsidRPr="006541CA">
        <w:rPr>
          <w:b w:val="0"/>
        </w:rPr>
        <w:t>’s testimony regarding</w:t>
      </w:r>
      <w:r>
        <w:rPr>
          <w:b w:val="0"/>
        </w:rPr>
        <w:t xml:space="preserve"> </w:t>
      </w:r>
      <w:r w:rsidRPr="00406D70">
        <w:rPr>
          <w:b w:val="0"/>
          <w:highlight w:val="black"/>
        </w:rPr>
        <w:t>XXXXXX</w:t>
      </w:r>
      <w:r w:rsidRPr="006541CA">
        <w:rPr>
          <w:b w:val="0"/>
        </w:rPr>
        <w:t>’s ab</w:t>
      </w:r>
      <w:r>
        <w:rPr>
          <w:b w:val="0"/>
        </w:rPr>
        <w:t xml:space="preserve">ility to not only implement </w:t>
      </w:r>
      <w:r w:rsidRPr="00406D70">
        <w:rPr>
          <w:b w:val="0"/>
          <w:highlight w:val="black"/>
        </w:rPr>
        <w:t>XXX</w:t>
      </w:r>
      <w:r w:rsidRPr="006541CA">
        <w:rPr>
          <w:b w:val="0"/>
        </w:rPr>
        <w:t xml:space="preserve">’s IEP, but to also enable a smooth transition from </w:t>
      </w:r>
      <w:r w:rsidRPr="00406D70">
        <w:rPr>
          <w:b w:val="0"/>
          <w:highlight w:val="black"/>
        </w:rPr>
        <w:t>XXX</w:t>
      </w:r>
      <w:r w:rsidRPr="006541CA">
        <w:rPr>
          <w:b w:val="0"/>
        </w:rPr>
        <w:t xml:space="preserve"> School to the public high school setting displayed a deep knowledge of her subject and was given due weight. Tr. 1364-71.</w:t>
      </w:r>
    </w:p>
    <w:p w:rsidR="006036ED" w:rsidRPr="00C62C8E" w:rsidRDefault="006036ED" w:rsidP="006036ED">
      <w:pPr>
        <w:pStyle w:val="BodyText"/>
        <w:spacing w:line="480" w:lineRule="auto"/>
        <w:ind w:firstLine="720"/>
        <w:rPr>
          <w:rFonts w:ascii="Times New Roman" w:hAnsi="Times New Roman"/>
        </w:rPr>
      </w:pPr>
      <w:r w:rsidRPr="00C62C8E">
        <w:rPr>
          <w:rFonts w:ascii="Times New Roman" w:hAnsi="Times New Roman"/>
        </w:rPr>
        <w:lastRenderedPageBreak/>
        <w:t>Federal</w:t>
      </w:r>
      <w:r w:rsidR="004F3C89">
        <w:rPr>
          <w:rFonts w:ascii="Times New Roman" w:hAnsi="Times New Roman"/>
        </w:rPr>
        <w:t xml:space="preserve"> courts have recognized in </w:t>
      </w:r>
      <w:r w:rsidR="004F3C89" w:rsidRPr="004F3C89">
        <w:rPr>
          <w:rFonts w:ascii="Times New Roman" w:hAnsi="Times New Roman"/>
          <w:highlight w:val="black"/>
        </w:rPr>
        <w:t>XXX XXXXXXXX</w:t>
      </w:r>
      <w:r w:rsidRPr="00C62C8E">
        <w:rPr>
          <w:rFonts w:ascii="Times New Roman" w:hAnsi="Times New Roman"/>
        </w:rPr>
        <w:t xml:space="preserve"> </w:t>
      </w:r>
      <w:r w:rsidRPr="00406D70">
        <w:rPr>
          <w:rFonts w:ascii="Times New Roman" w:hAnsi="Times New Roman"/>
          <w:highlight w:val="black"/>
        </w:rPr>
        <w:t>X</w:t>
      </w:r>
      <w:r>
        <w:rPr>
          <w:rFonts w:ascii="Times New Roman" w:hAnsi="Times New Roman"/>
        </w:rPr>
        <w:t>CPS</w:t>
      </w:r>
      <w:r w:rsidRPr="00C62C8E">
        <w:rPr>
          <w:rFonts w:ascii="Times New Roman" w:hAnsi="Times New Roman"/>
        </w:rPr>
        <w:t xml:space="preserve">, that when it comes to considering the evidence, factors such as quality and quantity of contact with the student, first-hand knowledge of the student, and knowledge of the proposed program,  matter. </w:t>
      </w:r>
      <w:r w:rsidRPr="00C62C8E">
        <w:rPr>
          <w:rFonts w:ascii="Times New Roman" w:hAnsi="Times New Roman"/>
          <w:i/>
          <w:iCs/>
        </w:rPr>
        <w:t xml:space="preserve">See Doyle v. </w:t>
      </w:r>
      <w:r>
        <w:rPr>
          <w:rFonts w:ascii="Times New Roman" w:hAnsi="Times New Roman"/>
          <w:i/>
          <w:iCs/>
        </w:rPr>
        <w:t>Arlington</w:t>
      </w:r>
      <w:r w:rsidRPr="00C62C8E">
        <w:rPr>
          <w:rFonts w:ascii="Times New Roman" w:hAnsi="Times New Roman"/>
          <w:i/>
          <w:iCs/>
        </w:rPr>
        <w:t xml:space="preserve"> Cnty. Sch. Bd.</w:t>
      </w:r>
      <w:r w:rsidRPr="00C62C8E">
        <w:rPr>
          <w:rFonts w:ascii="Times New Roman" w:hAnsi="Times New Roman"/>
        </w:rPr>
        <w:t xml:space="preserve">, 806 F. Supp. 1253, 1254 (E.D. Va. 1992), </w:t>
      </w:r>
      <w:r w:rsidRPr="00C62C8E">
        <w:rPr>
          <w:rFonts w:ascii="Times New Roman" w:hAnsi="Times New Roman"/>
          <w:i/>
          <w:iCs/>
        </w:rPr>
        <w:t>aff’d</w:t>
      </w:r>
      <w:r w:rsidRPr="00C62C8E">
        <w:rPr>
          <w:rFonts w:ascii="Times New Roman" w:hAnsi="Times New Roman"/>
        </w:rPr>
        <w:t xml:space="preserve">, 39 F.3d 1176 (4th Cir. 1994); </w:t>
      </w:r>
      <w:r w:rsidRPr="00C62C8E">
        <w:rPr>
          <w:rFonts w:ascii="Times New Roman" w:hAnsi="Times New Roman"/>
          <w:i/>
          <w:iCs/>
        </w:rPr>
        <w:t xml:space="preserve">M.M. v. </w:t>
      </w:r>
      <w:r>
        <w:rPr>
          <w:rFonts w:ascii="Times New Roman" w:hAnsi="Times New Roman"/>
          <w:i/>
          <w:iCs/>
        </w:rPr>
        <w:t>Arlington</w:t>
      </w:r>
      <w:r w:rsidRPr="00C62C8E">
        <w:rPr>
          <w:rFonts w:ascii="Times New Roman" w:hAnsi="Times New Roman"/>
          <w:i/>
          <w:iCs/>
        </w:rPr>
        <w:t xml:space="preserve"> Cnty. Sch. Bd.</w:t>
      </w:r>
      <w:r w:rsidRPr="00C62C8E">
        <w:rPr>
          <w:rFonts w:ascii="Times New Roman" w:hAnsi="Times New Roman"/>
        </w:rPr>
        <w:t>, 59 IDELR 198 (E.D. Va. 2011) (“greater weight was afforded to [</w:t>
      </w:r>
      <w:r w:rsidRPr="00D65A99">
        <w:rPr>
          <w:rFonts w:ascii="Times New Roman" w:hAnsi="Times New Roman"/>
          <w:highlight w:val="black"/>
        </w:rPr>
        <w:t>X</w:t>
      </w:r>
      <w:r w:rsidR="004F3C89" w:rsidRPr="004F3C89">
        <w:rPr>
          <w:rFonts w:ascii="Times New Roman" w:hAnsi="Times New Roman"/>
          <w:highlight w:val="black"/>
        </w:rPr>
        <w:t>XXX</w:t>
      </w:r>
      <w:r w:rsidRPr="00C62C8E">
        <w:rPr>
          <w:rFonts w:ascii="Times New Roman" w:hAnsi="Times New Roman"/>
        </w:rPr>
        <w:t>’] witnesses who possessed significant special educational experience, were knowledgeable with the proposed IEP, [ ] School and programs there</w:t>
      </w:r>
      <w:r w:rsidR="004F3C89">
        <w:rPr>
          <w:rFonts w:ascii="Times New Roman" w:hAnsi="Times New Roman"/>
        </w:rPr>
        <w:t>, and were aware of M.M. individ</w:t>
      </w:r>
      <w:r w:rsidRPr="00C62C8E">
        <w:rPr>
          <w:rFonts w:ascii="Times New Roman" w:hAnsi="Times New Roman"/>
        </w:rPr>
        <w:t>ual needs, educational needs, abilities and limitations.”).</w:t>
      </w:r>
    </w:p>
    <w:p w:rsidR="006036ED" w:rsidRDefault="006036ED" w:rsidP="006036ED">
      <w:pPr>
        <w:pStyle w:val="BodyText"/>
        <w:spacing w:line="480" w:lineRule="auto"/>
        <w:ind w:firstLine="720"/>
        <w:rPr>
          <w:rFonts w:ascii="Times New Roman" w:hAnsi="Times New Roman"/>
        </w:rPr>
      </w:pPr>
      <w:r>
        <w:rPr>
          <w:rFonts w:ascii="Times New Roman" w:hAnsi="Times New Roman"/>
        </w:rPr>
        <w:t xml:space="preserve">I considered Dr. </w:t>
      </w:r>
      <w:r w:rsidRPr="00D65A99">
        <w:rPr>
          <w:rFonts w:ascii="Times New Roman" w:hAnsi="Times New Roman"/>
          <w:highlight w:val="black"/>
        </w:rPr>
        <w:t>XXXXXXX</w:t>
      </w:r>
      <w:r>
        <w:rPr>
          <w:rFonts w:ascii="Times New Roman" w:hAnsi="Times New Roman"/>
        </w:rPr>
        <w:t xml:space="preserve">’s neuropsychological evaluation (P.27) and testimony to be credible and entitled to be given considerable weight.  Dr. </w:t>
      </w:r>
      <w:r w:rsidRPr="00D65A99">
        <w:rPr>
          <w:rFonts w:ascii="Times New Roman" w:hAnsi="Times New Roman"/>
          <w:highlight w:val="black"/>
        </w:rPr>
        <w:t>XXXXX</w:t>
      </w:r>
      <w:r>
        <w:rPr>
          <w:rFonts w:ascii="Times New Roman" w:hAnsi="Times New Roman"/>
        </w:rPr>
        <w:t xml:space="preserve">’s evaluation and diagnosis of dyslexia and dysgraphia were consistent with </w:t>
      </w:r>
      <w:r w:rsidRPr="00D65A99">
        <w:rPr>
          <w:rFonts w:ascii="Times New Roman" w:hAnsi="Times New Roman"/>
          <w:highlight w:val="black"/>
        </w:rPr>
        <w:t>X</w:t>
      </w:r>
      <w:r>
        <w:rPr>
          <w:rFonts w:ascii="Times New Roman" w:hAnsi="Times New Roman"/>
        </w:rPr>
        <w:t xml:space="preserve">CPS’s prior evaluations. She further appropriately diagnosed </w:t>
      </w:r>
      <w:r w:rsidRPr="00D65A99">
        <w:rPr>
          <w:rFonts w:ascii="Times New Roman" w:hAnsi="Times New Roman"/>
          <w:highlight w:val="black"/>
        </w:rPr>
        <w:t>XX</w:t>
      </w:r>
      <w:r>
        <w:rPr>
          <w:rFonts w:ascii="Times New Roman" w:hAnsi="Times New Roman"/>
        </w:rPr>
        <w:t xml:space="preserve"> with ADHD which was incorporated into </w:t>
      </w:r>
      <w:r w:rsidRPr="00D65A99">
        <w:rPr>
          <w:rFonts w:ascii="Times New Roman" w:hAnsi="Times New Roman"/>
          <w:highlight w:val="black"/>
        </w:rPr>
        <w:t>XX</w:t>
      </w:r>
      <w:r>
        <w:rPr>
          <w:rFonts w:ascii="Times New Roman" w:hAnsi="Times New Roman"/>
        </w:rPr>
        <w:t xml:space="preserve">’s next proposed IEP. </w:t>
      </w:r>
    </w:p>
    <w:p w:rsidR="006036ED" w:rsidRPr="00AA52B2" w:rsidRDefault="006036ED" w:rsidP="006036ED">
      <w:pPr>
        <w:widowControl w:val="0"/>
        <w:spacing w:line="480" w:lineRule="auto"/>
        <w:jc w:val="both"/>
        <w:rPr>
          <w:b w:val="0"/>
        </w:rPr>
      </w:pPr>
      <w:r>
        <w:tab/>
      </w:r>
      <w:r w:rsidRPr="00AA52B2">
        <w:rPr>
          <w:b w:val="0"/>
        </w:rPr>
        <w:t xml:space="preserve">I found that the testimony of Ms. </w:t>
      </w:r>
      <w:r w:rsidRPr="00D65A99">
        <w:rPr>
          <w:b w:val="0"/>
          <w:highlight w:val="black"/>
        </w:rPr>
        <w:t>XX</w:t>
      </w:r>
      <w:r w:rsidRPr="00AA52B2">
        <w:rPr>
          <w:b w:val="0"/>
        </w:rPr>
        <w:t xml:space="preserve">, who qualified as expert in educational administration, and who is a general administrator of the junior high program at </w:t>
      </w:r>
      <w:r w:rsidRPr="00D65A99">
        <w:rPr>
          <w:b w:val="0"/>
          <w:highlight w:val="black"/>
        </w:rPr>
        <w:t>XXX</w:t>
      </w:r>
      <w:r w:rsidRPr="00AA52B2">
        <w:rPr>
          <w:b w:val="0"/>
        </w:rPr>
        <w:t xml:space="preserve"> School, who oversees the daily operations of the school, but has no regular contact with </w:t>
      </w:r>
      <w:r w:rsidRPr="00D65A99">
        <w:rPr>
          <w:b w:val="0"/>
          <w:highlight w:val="black"/>
        </w:rPr>
        <w:t>XXX</w:t>
      </w:r>
      <w:r w:rsidRPr="00AA52B2">
        <w:rPr>
          <w:b w:val="0"/>
        </w:rPr>
        <w:t xml:space="preserve"> to be interesting and informative but not probative. T. 463, 469-70. </w:t>
      </w:r>
    </w:p>
    <w:p w:rsidR="006036ED" w:rsidRPr="00AA52B2" w:rsidRDefault="006036ED" w:rsidP="006036ED">
      <w:pPr>
        <w:widowControl w:val="0"/>
        <w:spacing w:line="480" w:lineRule="auto"/>
        <w:ind w:firstLine="720"/>
        <w:jc w:val="both"/>
        <w:rPr>
          <w:b w:val="0"/>
        </w:rPr>
      </w:pPr>
      <w:r w:rsidRPr="00AA52B2">
        <w:rPr>
          <w:b w:val="0"/>
        </w:rPr>
        <w:t xml:space="preserve">Ms. </w:t>
      </w:r>
      <w:r w:rsidRPr="00D65A99">
        <w:rPr>
          <w:b w:val="0"/>
          <w:highlight w:val="black"/>
        </w:rPr>
        <w:t>XX</w:t>
      </w:r>
      <w:r w:rsidRPr="00AA52B2">
        <w:rPr>
          <w:b w:val="0"/>
        </w:rPr>
        <w:t xml:space="preserve"> has never assessed </w:t>
      </w:r>
      <w:r w:rsidRPr="00D65A99">
        <w:rPr>
          <w:b w:val="0"/>
          <w:highlight w:val="black"/>
        </w:rPr>
        <w:t>XX</w:t>
      </w:r>
      <w:r w:rsidRPr="00AA52B2">
        <w:rPr>
          <w:b w:val="0"/>
        </w:rPr>
        <w:t xml:space="preserve"> as a student, does not teach him or any other students, and h</w:t>
      </w:r>
      <w:r>
        <w:rPr>
          <w:b w:val="0"/>
        </w:rPr>
        <w:t xml:space="preserve">as no concrete knowledge of </w:t>
      </w:r>
      <w:r w:rsidRPr="00D65A99">
        <w:rPr>
          <w:b w:val="0"/>
          <w:highlight w:val="black"/>
        </w:rPr>
        <w:t>X</w:t>
      </w:r>
      <w:r w:rsidRPr="00AA52B2">
        <w:rPr>
          <w:b w:val="0"/>
        </w:rPr>
        <w:t xml:space="preserve">’s educational progress or </w:t>
      </w:r>
      <w:r w:rsidRPr="00D65A99">
        <w:rPr>
          <w:b w:val="0"/>
          <w:highlight w:val="black"/>
        </w:rPr>
        <w:t>X</w:t>
      </w:r>
      <w:r>
        <w:rPr>
          <w:b w:val="0"/>
        </w:rPr>
        <w:t>CPS</w:t>
      </w:r>
      <w:r w:rsidRPr="00AA52B2">
        <w:rPr>
          <w:b w:val="0"/>
        </w:rPr>
        <w:t xml:space="preserve">’ previous or presently proposed placements having never worked in a public school or stepped foot in </w:t>
      </w:r>
      <w:r w:rsidRPr="00D65A99">
        <w:rPr>
          <w:b w:val="0"/>
          <w:highlight w:val="black"/>
        </w:rPr>
        <w:t>XXXXXXXXXXX</w:t>
      </w:r>
      <w:r w:rsidRPr="00AA52B2">
        <w:rPr>
          <w:b w:val="0"/>
        </w:rPr>
        <w:t xml:space="preserve">. Tr. 456-65, 470, 514-17, 521-22.  Part of her job is testifying in special education hearings, ordinarily on behalf of families seeking private school tuition, </w:t>
      </w:r>
      <w:r w:rsidRPr="00AA52B2">
        <w:rPr>
          <w:b w:val="0"/>
        </w:rPr>
        <w:lastRenderedPageBreak/>
        <w:t xml:space="preserve">Tr. 515-16.  </w:t>
      </w:r>
    </w:p>
    <w:p w:rsidR="006036ED" w:rsidRPr="00AA52B2" w:rsidRDefault="006036ED" w:rsidP="006036ED">
      <w:pPr>
        <w:widowControl w:val="0"/>
        <w:spacing w:line="480" w:lineRule="auto"/>
        <w:jc w:val="both"/>
        <w:rPr>
          <w:b w:val="0"/>
        </w:rPr>
      </w:pPr>
      <w:r w:rsidRPr="00AA52B2">
        <w:rPr>
          <w:b w:val="0"/>
        </w:rPr>
        <w:tab/>
        <w:t xml:space="preserve">Similarly, I do not give much weight to the testimony of Ms. </w:t>
      </w:r>
      <w:r w:rsidRPr="00D65A99">
        <w:rPr>
          <w:b w:val="0"/>
          <w:highlight w:val="black"/>
        </w:rPr>
        <w:t>XXX</w:t>
      </w:r>
      <w:r w:rsidRPr="00AA52B2">
        <w:rPr>
          <w:b w:val="0"/>
        </w:rPr>
        <w:t xml:space="preserve">, director of speech, language and literacy at </w:t>
      </w:r>
      <w:r w:rsidRPr="00D65A99">
        <w:rPr>
          <w:b w:val="0"/>
          <w:highlight w:val="black"/>
        </w:rPr>
        <w:t>XXX</w:t>
      </w:r>
      <w:r w:rsidRPr="00AA52B2">
        <w:rPr>
          <w:b w:val="0"/>
        </w:rPr>
        <w:t xml:space="preserve"> School. According to her testimony she has not participated in </w:t>
      </w:r>
      <w:r w:rsidRPr="00D65A99">
        <w:rPr>
          <w:b w:val="0"/>
          <w:highlight w:val="black"/>
        </w:rPr>
        <w:t>X</w:t>
      </w:r>
      <w:r w:rsidRPr="00AA52B2">
        <w:rPr>
          <w:b w:val="0"/>
        </w:rPr>
        <w:t xml:space="preserve">’s </w:t>
      </w:r>
      <w:r w:rsidRPr="00D65A99">
        <w:rPr>
          <w:b w:val="0"/>
          <w:highlight w:val="black"/>
        </w:rPr>
        <w:t>X</w:t>
      </w:r>
      <w:r>
        <w:rPr>
          <w:b w:val="0"/>
        </w:rPr>
        <w:t>CPS</w:t>
      </w:r>
      <w:r w:rsidRPr="00AA52B2">
        <w:rPr>
          <w:b w:val="0"/>
        </w:rPr>
        <w:t xml:space="preserve"> or </w:t>
      </w:r>
      <w:r w:rsidRPr="00D65A99">
        <w:rPr>
          <w:b w:val="0"/>
          <w:highlight w:val="black"/>
        </w:rPr>
        <w:t>XXX</w:t>
      </w:r>
      <w:r w:rsidRPr="00AA52B2">
        <w:rPr>
          <w:b w:val="0"/>
        </w:rPr>
        <w:t xml:space="preserve"> School IEPs, has not assessed him as a student, has not provided him speech and language or other services, and has no knowledge of </w:t>
      </w:r>
      <w:r w:rsidRPr="00D65A99">
        <w:rPr>
          <w:b w:val="0"/>
          <w:highlight w:val="black"/>
        </w:rPr>
        <w:t>X</w:t>
      </w:r>
      <w:r w:rsidRPr="00AA52B2">
        <w:rPr>
          <w:b w:val="0"/>
        </w:rPr>
        <w:t xml:space="preserve">’s progress or proposed placements at </w:t>
      </w:r>
      <w:r w:rsidRPr="00D65A99">
        <w:rPr>
          <w:b w:val="0"/>
          <w:highlight w:val="black"/>
        </w:rPr>
        <w:t>X</w:t>
      </w:r>
      <w:r>
        <w:rPr>
          <w:b w:val="0"/>
        </w:rPr>
        <w:t>CPS</w:t>
      </w:r>
      <w:r w:rsidRPr="00AA52B2">
        <w:rPr>
          <w:b w:val="0"/>
        </w:rPr>
        <w:t xml:space="preserve"> having never spoken to </w:t>
      </w:r>
      <w:r w:rsidRPr="00D65A99">
        <w:rPr>
          <w:b w:val="0"/>
          <w:highlight w:val="black"/>
        </w:rPr>
        <w:t>X</w:t>
      </w:r>
      <w:r>
        <w:rPr>
          <w:b w:val="0"/>
        </w:rPr>
        <w:t>CPS</w:t>
      </w:r>
      <w:r w:rsidRPr="00AA52B2">
        <w:rPr>
          <w:b w:val="0"/>
        </w:rPr>
        <w:t xml:space="preserve"> staff, visited </w:t>
      </w:r>
      <w:r w:rsidRPr="00D65A99">
        <w:rPr>
          <w:b w:val="0"/>
          <w:highlight w:val="black"/>
        </w:rPr>
        <w:t>XXXXXXXXXXX</w:t>
      </w:r>
      <w:r w:rsidRPr="00AA52B2">
        <w:rPr>
          <w:b w:val="0"/>
        </w:rPr>
        <w:t xml:space="preserve">, or reviewed his </w:t>
      </w:r>
      <w:r w:rsidRPr="00D65A99">
        <w:rPr>
          <w:b w:val="0"/>
          <w:highlight w:val="black"/>
        </w:rPr>
        <w:t>X</w:t>
      </w:r>
      <w:r>
        <w:rPr>
          <w:b w:val="0"/>
        </w:rPr>
        <w:t>CPS</w:t>
      </w:r>
      <w:r w:rsidRPr="00AA52B2">
        <w:rPr>
          <w:b w:val="0"/>
        </w:rPr>
        <w:t xml:space="preserve"> educational records. Tr. 722-24, 729-30.</w:t>
      </w:r>
      <w:r w:rsidRPr="00AA52B2">
        <w:rPr>
          <w:rFonts w:eastAsia="Calibri"/>
          <w:b w:val="0"/>
        </w:rPr>
        <w:t xml:space="preserve"> </w:t>
      </w:r>
      <w:r w:rsidRPr="00AA52B2">
        <w:rPr>
          <w:b w:val="0"/>
        </w:rPr>
        <w:t xml:space="preserve">She is not currently certified as a teacher in any state, and was last accredited as a reading teacher in Massachusetts almost 15 years ago.  Tr. 666-67.  </w:t>
      </w:r>
    </w:p>
    <w:p w:rsidR="006036ED" w:rsidRPr="00AA52B2" w:rsidRDefault="006036ED" w:rsidP="006036ED">
      <w:pPr>
        <w:widowControl w:val="0"/>
        <w:spacing w:line="480" w:lineRule="auto"/>
        <w:ind w:firstLine="720"/>
        <w:jc w:val="both"/>
        <w:rPr>
          <w:b w:val="0"/>
        </w:rPr>
      </w:pPr>
      <w:r w:rsidRPr="00AA52B2">
        <w:rPr>
          <w:b w:val="0"/>
        </w:rPr>
        <w:t xml:space="preserve">It should be noted that the Parents did not introduce any of </w:t>
      </w:r>
      <w:r w:rsidRPr="00D65A99">
        <w:rPr>
          <w:b w:val="0"/>
          <w:highlight w:val="black"/>
        </w:rPr>
        <w:t>X</w:t>
      </w:r>
      <w:r w:rsidRPr="00AA52B2">
        <w:rPr>
          <w:b w:val="0"/>
        </w:rPr>
        <w:t xml:space="preserve">’s actual </w:t>
      </w:r>
      <w:r w:rsidRPr="00D65A99">
        <w:rPr>
          <w:b w:val="0"/>
          <w:highlight w:val="black"/>
        </w:rPr>
        <w:t>XXX</w:t>
      </w:r>
      <w:r w:rsidRPr="00AA52B2">
        <w:rPr>
          <w:b w:val="0"/>
        </w:rPr>
        <w:t xml:space="preserve"> School teachers, or others who </w:t>
      </w:r>
      <w:r>
        <w:rPr>
          <w:b w:val="0"/>
        </w:rPr>
        <w:t xml:space="preserve">personally </w:t>
      </w:r>
      <w:r w:rsidRPr="00AA52B2">
        <w:rPr>
          <w:b w:val="0"/>
        </w:rPr>
        <w:t>interact</w:t>
      </w:r>
      <w:r>
        <w:rPr>
          <w:b w:val="0"/>
        </w:rPr>
        <w:t>ed</w:t>
      </w:r>
      <w:r w:rsidRPr="00AA52B2">
        <w:rPr>
          <w:b w:val="0"/>
        </w:rPr>
        <w:t xml:space="preserve"> with him as witnesses at the hearing.</w:t>
      </w:r>
    </w:p>
    <w:p w:rsidR="006036ED" w:rsidRDefault="006036ED" w:rsidP="006036ED">
      <w:pPr>
        <w:ind w:right="31"/>
        <w:rPr>
          <w:w w:val="105"/>
          <w:sz w:val="23"/>
        </w:rPr>
      </w:pPr>
    </w:p>
    <w:p w:rsidR="006036ED" w:rsidRPr="00E63DAD" w:rsidRDefault="006036ED" w:rsidP="006036ED">
      <w:pPr>
        <w:pStyle w:val="BodyText"/>
        <w:spacing w:line="480" w:lineRule="auto"/>
        <w:ind w:firstLine="720"/>
        <w:rPr>
          <w:rFonts w:ascii="Times New Roman" w:hAnsi="Times New Roman"/>
        </w:rPr>
      </w:pPr>
      <w:r>
        <w:rPr>
          <w:rFonts w:ascii="Times New Roman" w:hAnsi="Times New Roman"/>
        </w:rPr>
        <w:t xml:space="preserve">I found Mr. and Mrs. </w:t>
      </w:r>
      <w:r w:rsidRPr="00D65A99">
        <w:rPr>
          <w:rFonts w:ascii="Times New Roman" w:hAnsi="Times New Roman"/>
          <w:highlight w:val="black"/>
        </w:rPr>
        <w:t>XXXXX</w:t>
      </w:r>
      <w:r>
        <w:rPr>
          <w:rFonts w:ascii="Times New Roman" w:hAnsi="Times New Roman"/>
        </w:rPr>
        <w:t xml:space="preserve">’s testimony to be that of intelligent and loving parents but I fail to be persuaded by their testimony when considered against the </w:t>
      </w:r>
      <w:r w:rsidRPr="00D65A99">
        <w:rPr>
          <w:rFonts w:ascii="Times New Roman" w:hAnsi="Times New Roman"/>
          <w:highlight w:val="black"/>
        </w:rPr>
        <w:t>X</w:t>
      </w:r>
      <w:r>
        <w:rPr>
          <w:rFonts w:ascii="Times New Roman" w:hAnsi="Times New Roman"/>
        </w:rPr>
        <w:t>CPS witnesses.</w:t>
      </w:r>
    </w:p>
    <w:p w:rsidR="006036ED" w:rsidRPr="00990A76" w:rsidRDefault="006036ED" w:rsidP="006036ED">
      <w:pPr>
        <w:pStyle w:val="Heading3"/>
        <w:rPr>
          <w:w w:val="105"/>
        </w:rPr>
      </w:pPr>
      <w:r>
        <w:rPr>
          <w:w w:val="105"/>
        </w:rPr>
        <w:t>H.</w:t>
      </w:r>
      <w:r>
        <w:rPr>
          <w:w w:val="105"/>
        </w:rPr>
        <w:tab/>
      </w:r>
      <w:r w:rsidRPr="00A371D8">
        <w:rPr>
          <w:w w:val="105"/>
        </w:rPr>
        <w:t>Discussion</w:t>
      </w:r>
      <w:r>
        <w:rPr>
          <w:w w:val="105"/>
        </w:rPr>
        <w:t>:</w:t>
      </w:r>
      <w:r w:rsidRPr="005C5901">
        <w:rPr>
          <w:w w:val="105"/>
        </w:rPr>
        <w:t xml:space="preserve"> </w:t>
      </w:r>
    </w:p>
    <w:p w:rsidR="006036ED" w:rsidRPr="008B019D" w:rsidRDefault="006036ED" w:rsidP="006036ED">
      <w:pPr>
        <w:pStyle w:val="casepara"/>
        <w:shd w:val="clear" w:color="auto" w:fill="FFFFFF"/>
        <w:spacing w:line="480" w:lineRule="auto"/>
        <w:ind w:firstLine="145"/>
        <w:rPr>
          <w:color w:val="000000"/>
        </w:rPr>
      </w:pPr>
      <w:r>
        <w:rPr>
          <w:rFonts w:ascii="Book Antiqua" w:hAnsi="Book Antiqua" w:cs="Arial"/>
          <w:color w:val="000000"/>
        </w:rPr>
        <w:t xml:space="preserve">           </w:t>
      </w:r>
      <w:r w:rsidRPr="008B019D">
        <w:rPr>
          <w:b/>
          <w:color w:val="000000"/>
        </w:rPr>
        <w:t>FAPE:</w:t>
      </w:r>
      <w:r w:rsidRPr="008B019D">
        <w:rPr>
          <w:color w:val="000000"/>
        </w:rPr>
        <w:t xml:space="preserve">    The IDEA is a federal statute that provides students with disabilities and the right to a FAPE designed to meet their needs. 20 U.S.C. § 1400(d)(1)(A). Central to the IDEA is the requirement that local school districts develop, implement, and annually revise an IEP that is calculated to meet the eligible student's specific educational needs.</w:t>
      </w:r>
      <w:r w:rsidRPr="008B019D">
        <w:rPr>
          <w:rStyle w:val="apple-converted-space"/>
          <w:color w:val="000000"/>
        </w:rPr>
        <w:t> </w:t>
      </w:r>
      <w:r w:rsidRPr="008B019D">
        <w:rPr>
          <w:i/>
          <w:iCs/>
          <w:color w:val="000000"/>
        </w:rPr>
        <w:t>Thompson R2-J Sch. Dist. v. Luke P., ex rel. Jeff P.,</w:t>
      </w:r>
      <w:r w:rsidRPr="008B019D">
        <w:rPr>
          <w:rStyle w:val="apple-converted-space"/>
          <w:color w:val="000000"/>
        </w:rPr>
        <w:t> </w:t>
      </w:r>
      <w:hyperlink r:id="rId10" w:history="1">
        <w:r w:rsidRPr="008B019D">
          <w:rPr>
            <w:rStyle w:val="Hyperlink"/>
          </w:rPr>
          <w:t>540 F.3d 1143</w:t>
        </w:r>
      </w:hyperlink>
      <w:r w:rsidRPr="008B019D">
        <w:rPr>
          <w:color w:val="000000"/>
        </w:rPr>
        <w:t>, 1148-49 (10th Cir. 2008); 20 U.S.C. § 1414(d). Thus, the determination of whether a FAPE has been provided turns in large part on the sufficiency of the IEP for each disabled child.</w:t>
      </w:r>
      <w:r w:rsidRPr="008B019D">
        <w:rPr>
          <w:rStyle w:val="apple-converted-space"/>
          <w:color w:val="000000"/>
        </w:rPr>
        <w:t> </w:t>
      </w:r>
      <w:r w:rsidRPr="008B019D">
        <w:rPr>
          <w:i/>
          <w:iCs/>
          <w:color w:val="000000"/>
        </w:rPr>
        <w:t>Tyler V., ex rel. Desiree V. v. St. Vrain Valley Sch. Dist. No. RE-1J,</w:t>
      </w:r>
      <w:r w:rsidRPr="008B019D">
        <w:rPr>
          <w:rStyle w:val="apple-converted-space"/>
          <w:color w:val="000000"/>
        </w:rPr>
        <w:t> </w:t>
      </w:r>
      <w:r w:rsidRPr="008B019D">
        <w:rPr>
          <w:color w:val="000000"/>
        </w:rPr>
        <w:t xml:space="preserve">2011 WL 1045434 (D. Colo. </w:t>
      </w:r>
      <w:r w:rsidRPr="008B019D">
        <w:rPr>
          <w:color w:val="000000"/>
        </w:rPr>
        <w:lastRenderedPageBreak/>
        <w:t>2011) (unpublished) (</w:t>
      </w:r>
      <w:r w:rsidRPr="008B019D">
        <w:rPr>
          <w:i/>
          <w:iCs/>
          <w:color w:val="000000"/>
        </w:rPr>
        <w:t>citing A.K. v. Alexandria City Sch. Bd.,</w:t>
      </w:r>
      <w:r w:rsidRPr="008B019D">
        <w:rPr>
          <w:rStyle w:val="apple-converted-space"/>
          <w:color w:val="000000"/>
        </w:rPr>
        <w:t> </w:t>
      </w:r>
      <w:r w:rsidRPr="008B019D">
        <w:rPr>
          <w:color w:val="000000"/>
        </w:rPr>
        <w:t>484 F.3d 672, 675 (4th Cir. 2007)).</w:t>
      </w:r>
    </w:p>
    <w:p w:rsidR="006036ED" w:rsidRPr="008B019D" w:rsidRDefault="006036ED" w:rsidP="006036ED">
      <w:pPr>
        <w:shd w:val="clear" w:color="auto" w:fill="FFFFFF"/>
        <w:spacing w:after="120" w:line="480" w:lineRule="auto"/>
        <w:ind w:firstLine="720"/>
        <w:rPr>
          <w:b w:val="0"/>
          <w:color w:val="000000"/>
        </w:rPr>
      </w:pPr>
      <w:r w:rsidRPr="008B019D">
        <w:rPr>
          <w:b w:val="0"/>
        </w:rPr>
        <w:t xml:space="preserve"> </w:t>
      </w:r>
      <w:r w:rsidRPr="008B019D">
        <w:rPr>
          <w:b w:val="0"/>
          <w:color w:val="000000"/>
          <w:shd w:val="clear" w:color="auto" w:fill="FFFFFF"/>
        </w:rPr>
        <w:t>I</w:t>
      </w:r>
      <w:r w:rsidRPr="008B019D">
        <w:rPr>
          <w:b w:val="0"/>
          <w:color w:val="000000"/>
        </w:rPr>
        <w:t>n</w:t>
      </w:r>
      <w:r w:rsidRPr="008B019D">
        <w:rPr>
          <w:rStyle w:val="apple-converted-space"/>
          <w:b w:val="0"/>
          <w:color w:val="000000"/>
        </w:rPr>
        <w:t> </w:t>
      </w:r>
      <w:r w:rsidRPr="008B019D">
        <w:rPr>
          <w:b w:val="0"/>
          <w:i/>
          <w:iCs/>
          <w:color w:val="000000"/>
        </w:rPr>
        <w:t>Rowley</w:t>
      </w:r>
      <w:r w:rsidRPr="008B019D">
        <w:rPr>
          <w:b w:val="0"/>
          <w:color w:val="000000"/>
        </w:rPr>
        <w:t xml:space="preserve">, 458 U.S. 176 (1982) </w:t>
      </w:r>
      <w:hyperlink r:id="rId11" w:history="1">
        <w:r w:rsidRPr="008B019D">
          <w:rPr>
            <w:color w:val="800080"/>
            <w:u w:val="single"/>
          </w:rPr>
          <w:t> 553 IDELR 656</w:t>
        </w:r>
      </w:hyperlink>
      <w:r w:rsidRPr="008B019D">
        <w:rPr>
          <w:b w:val="0"/>
          <w:color w:val="000000"/>
        </w:rPr>
        <w:t>, the Supreme Court established the following two-part test that courts should use to decide the appropriateness of a student's education:</w:t>
      </w:r>
    </w:p>
    <w:p w:rsidR="006036ED" w:rsidRPr="008B019D" w:rsidRDefault="006036ED" w:rsidP="006036ED">
      <w:pPr>
        <w:shd w:val="clear" w:color="auto" w:fill="FFFFFF"/>
        <w:ind w:left="1080"/>
        <w:rPr>
          <w:b w:val="0"/>
          <w:color w:val="000000"/>
        </w:rPr>
      </w:pPr>
      <w:r w:rsidRPr="008B019D">
        <w:rPr>
          <w:b w:val="0"/>
          <w:color w:val="000000"/>
        </w:rPr>
        <w:t>1.</w:t>
      </w:r>
      <w:r w:rsidRPr="008B019D">
        <w:rPr>
          <w:b w:val="0"/>
          <w:color w:val="000000"/>
        </w:rPr>
        <w:tab/>
        <w:t>Has the state complied with the procedures set forth in the IDEA?</w:t>
      </w:r>
    </w:p>
    <w:p w:rsidR="006036ED" w:rsidRPr="008B019D" w:rsidRDefault="006036ED" w:rsidP="006036ED">
      <w:pPr>
        <w:shd w:val="clear" w:color="auto" w:fill="FFFFFF"/>
        <w:ind w:left="1080"/>
        <w:rPr>
          <w:b w:val="0"/>
          <w:color w:val="000000"/>
        </w:rPr>
      </w:pPr>
    </w:p>
    <w:p w:rsidR="006036ED" w:rsidRPr="008B019D" w:rsidRDefault="006036ED" w:rsidP="006036ED">
      <w:pPr>
        <w:shd w:val="clear" w:color="auto" w:fill="FFFFFF"/>
        <w:ind w:left="1080"/>
        <w:rPr>
          <w:b w:val="0"/>
          <w:color w:val="000000"/>
        </w:rPr>
      </w:pPr>
      <w:r w:rsidRPr="008B019D">
        <w:rPr>
          <w:b w:val="0"/>
          <w:color w:val="000000"/>
        </w:rPr>
        <w:t>2.</w:t>
      </w:r>
      <w:r w:rsidRPr="008B019D">
        <w:rPr>
          <w:b w:val="0"/>
          <w:color w:val="000000"/>
        </w:rPr>
        <w:tab/>
        <w:t>Is the IEP, developed through the IDEA's procedures, reasonably calculated to enable the child to receive educational benefits?</w:t>
      </w:r>
    </w:p>
    <w:p w:rsidR="006036ED" w:rsidRPr="008B019D" w:rsidRDefault="006036ED" w:rsidP="006036ED">
      <w:pPr>
        <w:shd w:val="clear" w:color="auto" w:fill="FFFFFF"/>
        <w:ind w:left="1800"/>
        <w:rPr>
          <w:b w:val="0"/>
          <w:color w:val="000000"/>
        </w:rPr>
      </w:pPr>
    </w:p>
    <w:p w:rsidR="006036ED" w:rsidRPr="008B019D" w:rsidRDefault="006036ED" w:rsidP="006036ED">
      <w:pPr>
        <w:pStyle w:val="NormalWeb"/>
        <w:shd w:val="clear" w:color="auto" w:fill="FFFFFF"/>
        <w:spacing w:line="480" w:lineRule="auto"/>
        <w:ind w:firstLine="576"/>
        <w:rPr>
          <w:color w:val="000000"/>
        </w:rPr>
      </w:pPr>
      <w:r w:rsidRPr="008B019D">
        <w:rPr>
          <w:color w:val="000000"/>
        </w:rPr>
        <w:t xml:space="preserve">The Supreme Court held that when this two-part test is satisfied, the state has complied with the obligation imposed by Congress, and the courts can require no more. I find that both parts of this two-part test have been satisfied. </w:t>
      </w:r>
    </w:p>
    <w:p w:rsidR="006036ED" w:rsidRPr="008B019D" w:rsidRDefault="006036ED" w:rsidP="006036ED">
      <w:pPr>
        <w:pStyle w:val="casepara"/>
        <w:shd w:val="clear" w:color="auto" w:fill="FFFFFF"/>
        <w:spacing w:line="480" w:lineRule="auto"/>
        <w:ind w:firstLine="576"/>
        <w:rPr>
          <w:color w:val="000000"/>
        </w:rPr>
      </w:pPr>
      <w:r w:rsidRPr="008B019D">
        <w:rPr>
          <w:w w:val="105"/>
        </w:rPr>
        <w:t>A student receives a free appropriate public education through the IEP</w:t>
      </w:r>
      <w:r w:rsidRPr="008B019D">
        <w:rPr>
          <w:spacing w:val="-36"/>
          <w:w w:val="105"/>
        </w:rPr>
        <w:t xml:space="preserve"> </w:t>
      </w:r>
      <w:r w:rsidRPr="008B019D">
        <w:rPr>
          <w:w w:val="105"/>
        </w:rPr>
        <w:t xml:space="preserve">process. </w:t>
      </w:r>
      <w:r w:rsidRPr="008B019D">
        <w:rPr>
          <w:i/>
          <w:w w:val="105"/>
        </w:rPr>
        <w:t>MM</w:t>
      </w:r>
      <w:r w:rsidRPr="008B019D">
        <w:rPr>
          <w:i/>
          <w:spacing w:val="1"/>
          <w:w w:val="105"/>
        </w:rPr>
        <w:t xml:space="preserve"> </w:t>
      </w:r>
      <w:r w:rsidRPr="008B019D">
        <w:rPr>
          <w:i/>
          <w:w w:val="105"/>
        </w:rPr>
        <w:t>v.</w:t>
      </w:r>
      <w:r w:rsidRPr="008B019D">
        <w:rPr>
          <w:i/>
          <w:spacing w:val="-13"/>
          <w:w w:val="105"/>
        </w:rPr>
        <w:t xml:space="preserve"> </w:t>
      </w:r>
      <w:r w:rsidRPr="008B019D">
        <w:rPr>
          <w:i/>
          <w:w w:val="105"/>
        </w:rPr>
        <w:t>School</w:t>
      </w:r>
      <w:r w:rsidRPr="008B019D">
        <w:rPr>
          <w:i/>
          <w:spacing w:val="-2"/>
          <w:w w:val="105"/>
        </w:rPr>
        <w:t xml:space="preserve"> </w:t>
      </w:r>
      <w:r w:rsidRPr="008B019D">
        <w:rPr>
          <w:i/>
          <w:w w:val="105"/>
        </w:rPr>
        <w:t>District</w:t>
      </w:r>
      <w:r w:rsidRPr="008B019D">
        <w:rPr>
          <w:i/>
          <w:spacing w:val="8"/>
          <w:w w:val="105"/>
        </w:rPr>
        <w:t xml:space="preserve"> </w:t>
      </w:r>
      <w:r w:rsidRPr="008B019D">
        <w:rPr>
          <w:i/>
          <w:w w:val="105"/>
        </w:rPr>
        <w:t>of</w:t>
      </w:r>
      <w:r w:rsidRPr="008B019D">
        <w:rPr>
          <w:i/>
          <w:spacing w:val="-2"/>
          <w:w w:val="105"/>
        </w:rPr>
        <w:t xml:space="preserve"> </w:t>
      </w:r>
      <w:r w:rsidRPr="008B019D">
        <w:rPr>
          <w:i/>
          <w:w w:val="105"/>
        </w:rPr>
        <w:t>Greenville</w:t>
      </w:r>
      <w:r w:rsidRPr="008B019D">
        <w:rPr>
          <w:i/>
          <w:spacing w:val="4"/>
          <w:w w:val="105"/>
        </w:rPr>
        <w:t xml:space="preserve"> </w:t>
      </w:r>
      <w:r w:rsidRPr="008B019D">
        <w:rPr>
          <w:i/>
          <w:w w:val="105"/>
        </w:rPr>
        <w:t>County,</w:t>
      </w:r>
      <w:r w:rsidRPr="008B019D">
        <w:rPr>
          <w:i/>
          <w:spacing w:val="-21"/>
          <w:w w:val="105"/>
        </w:rPr>
        <w:t xml:space="preserve"> </w:t>
      </w:r>
      <w:r w:rsidRPr="008B019D">
        <w:rPr>
          <w:w w:val="105"/>
        </w:rPr>
        <w:t>303</w:t>
      </w:r>
      <w:r w:rsidRPr="008B019D">
        <w:rPr>
          <w:spacing w:val="-11"/>
          <w:w w:val="105"/>
        </w:rPr>
        <w:t xml:space="preserve"> </w:t>
      </w:r>
      <w:r w:rsidRPr="008B019D">
        <w:rPr>
          <w:w w:val="105"/>
        </w:rPr>
        <w:t>F.3d 523</w:t>
      </w:r>
      <w:r w:rsidRPr="008B019D">
        <w:rPr>
          <w:spacing w:val="-8"/>
          <w:w w:val="105"/>
        </w:rPr>
        <w:t xml:space="preserve"> </w:t>
      </w:r>
      <w:r w:rsidRPr="008B019D">
        <w:rPr>
          <w:w w:val="105"/>
        </w:rPr>
        <w:t>(4th</w:t>
      </w:r>
      <w:r w:rsidRPr="008B019D">
        <w:rPr>
          <w:spacing w:val="-41"/>
          <w:w w:val="105"/>
        </w:rPr>
        <w:t xml:space="preserve"> </w:t>
      </w:r>
      <w:r w:rsidRPr="008B019D">
        <w:rPr>
          <w:w w:val="105"/>
        </w:rPr>
        <w:t>Cir.</w:t>
      </w:r>
      <w:r w:rsidRPr="008B019D">
        <w:rPr>
          <w:spacing w:val="-13"/>
          <w:w w:val="105"/>
        </w:rPr>
        <w:t xml:space="preserve"> </w:t>
      </w:r>
      <w:r w:rsidRPr="008B019D">
        <w:rPr>
          <w:w w:val="105"/>
        </w:rPr>
        <w:t>2002)</w:t>
      </w:r>
      <w:r w:rsidRPr="008B019D">
        <w:rPr>
          <w:w w:val="105"/>
          <w:sz w:val="23"/>
        </w:rPr>
        <w:t>.</w:t>
      </w:r>
      <w:r w:rsidRPr="008B019D">
        <w:rPr>
          <w:spacing w:val="47"/>
          <w:w w:val="105"/>
          <w:sz w:val="23"/>
        </w:rPr>
        <w:t xml:space="preserve"> </w:t>
      </w:r>
      <w:r w:rsidRPr="008B019D">
        <w:rPr>
          <w:color w:val="000000"/>
        </w:rPr>
        <w:t xml:space="preserve"> Appropriate IEPs "must contain statements concerning a disabled child's level of functioning, set forth measurable annual achievement goals, describe the services to be provided, and establish objective criteria for evaluating the child's progress."</w:t>
      </w:r>
      <w:r w:rsidRPr="008B019D">
        <w:rPr>
          <w:rStyle w:val="apple-converted-space"/>
          <w:color w:val="000000"/>
        </w:rPr>
        <w:t> </w:t>
      </w:r>
      <w:r w:rsidRPr="008B019D">
        <w:rPr>
          <w:i/>
          <w:iCs/>
          <w:color w:val="000000"/>
        </w:rPr>
        <w:t>J.P. ex rel. Peterson v. County Sch. Bd. of Hanover County, Va.,</w:t>
      </w:r>
      <w:r w:rsidRPr="008B019D">
        <w:rPr>
          <w:rStyle w:val="apple-converted-space"/>
          <w:color w:val="000000"/>
        </w:rPr>
        <w:t> </w:t>
      </w:r>
      <w:hyperlink r:id="rId12" w:history="1">
        <w:r w:rsidRPr="008B019D">
          <w:rPr>
            <w:rStyle w:val="Hyperlink"/>
          </w:rPr>
          <w:t>516 F.3d 254</w:t>
        </w:r>
      </w:hyperlink>
      <w:r w:rsidRPr="008B019D">
        <w:rPr>
          <w:color w:val="000000"/>
        </w:rPr>
        <w:t xml:space="preserve">, 257 (4th Cir. 2008); 20 U.S.C. § 1414(d).  </w:t>
      </w:r>
    </w:p>
    <w:p w:rsidR="006036ED" w:rsidRPr="008B019D" w:rsidRDefault="006036ED" w:rsidP="006036ED">
      <w:pPr>
        <w:pStyle w:val="BodyText"/>
        <w:spacing w:before="10" w:line="501" w:lineRule="auto"/>
        <w:ind w:left="126" w:firstLine="614"/>
        <w:rPr>
          <w:rFonts w:ascii="Times New Roman" w:hAnsi="Times New Roman"/>
          <w:w w:val="105"/>
        </w:rPr>
      </w:pPr>
      <w:r w:rsidRPr="008B019D">
        <w:rPr>
          <w:rFonts w:ascii="Times New Roman" w:hAnsi="Times New Roman"/>
          <w:w w:val="105"/>
        </w:rPr>
        <w:t xml:space="preserve">The Parent’s claims that </w:t>
      </w:r>
      <w:r w:rsidRPr="008B019D">
        <w:rPr>
          <w:rFonts w:ascii="Times New Roman" w:hAnsi="Times New Roman"/>
          <w:w w:val="105"/>
          <w:highlight w:val="black"/>
        </w:rPr>
        <w:t>XX</w:t>
      </w:r>
      <w:r w:rsidRPr="008B019D">
        <w:rPr>
          <w:rFonts w:ascii="Times New Roman" w:hAnsi="Times New Roman"/>
          <w:w w:val="105"/>
        </w:rPr>
        <w:t xml:space="preserve">’s educational issues are so severe that they mandate a finding that a placement in the </w:t>
      </w:r>
      <w:r w:rsidRPr="008B019D">
        <w:rPr>
          <w:rFonts w:ascii="Times New Roman" w:hAnsi="Times New Roman"/>
          <w:w w:val="105"/>
          <w:highlight w:val="black"/>
        </w:rPr>
        <w:t>XXX</w:t>
      </w:r>
      <w:r w:rsidRPr="008B019D">
        <w:rPr>
          <w:rFonts w:ascii="Times New Roman" w:hAnsi="Times New Roman"/>
          <w:w w:val="105"/>
        </w:rPr>
        <w:t xml:space="preserve"> School is required to provide him with meaningful education and FAPE is found to be unsupported by the record and evidence and without merit.  </w:t>
      </w:r>
    </w:p>
    <w:p w:rsidR="006036ED" w:rsidRPr="001127ED" w:rsidRDefault="006036ED" w:rsidP="006036ED">
      <w:pPr>
        <w:pStyle w:val="NormalWeb"/>
        <w:shd w:val="clear" w:color="auto" w:fill="FFFFFF"/>
        <w:spacing w:line="480" w:lineRule="auto"/>
        <w:ind w:firstLine="576"/>
        <w:rPr>
          <w:color w:val="000000"/>
        </w:rPr>
      </w:pPr>
      <w:r w:rsidRPr="008B019D">
        <w:rPr>
          <w:i/>
          <w:iCs/>
          <w:color w:val="000000"/>
        </w:rPr>
        <w:lastRenderedPageBreak/>
        <w:t>Endrew F. ex rel. Joseph F. v. Douglas City. Sch. Dist</w:t>
      </w:r>
      <w:r w:rsidRPr="008B019D">
        <w:rPr>
          <w:iCs/>
          <w:color w:val="000000"/>
        </w:rPr>
        <w:t xml:space="preserve">.,RE-1,137 S. Ct. 999 (2017) enlarged upon the 1982 </w:t>
      </w:r>
      <w:r w:rsidRPr="008B019D">
        <w:rPr>
          <w:i/>
          <w:iCs/>
          <w:color w:val="000000"/>
        </w:rPr>
        <w:t xml:space="preserve">Rowley </w:t>
      </w:r>
      <w:r w:rsidRPr="008B019D">
        <w:rPr>
          <w:iCs/>
          <w:color w:val="000000"/>
        </w:rPr>
        <w:t>case, holding that an appropriate education for a student</w:t>
      </w:r>
      <w:r w:rsidRPr="001127ED">
        <w:rPr>
          <w:iCs/>
          <w:color w:val="000000"/>
        </w:rPr>
        <w:t xml:space="preserve"> with a disability is one that is “reasonably ca</w:t>
      </w:r>
      <w:r>
        <w:rPr>
          <w:iCs/>
          <w:color w:val="000000"/>
        </w:rPr>
        <w:t>lc</w:t>
      </w:r>
      <w:r w:rsidRPr="001127ED">
        <w:rPr>
          <w:iCs/>
          <w:color w:val="000000"/>
        </w:rPr>
        <w:t xml:space="preserve">ulated to enable a child to make progress appropriate in light  of the child’s circumstances. “  The Court further stated that an IEP must be “reasonable” but need not be “ideal” </w:t>
      </w:r>
      <w:r w:rsidRPr="001127ED">
        <w:rPr>
          <w:i/>
          <w:iCs/>
          <w:color w:val="000000"/>
        </w:rPr>
        <w:t>Id.</w:t>
      </w:r>
      <w:r w:rsidRPr="001127ED">
        <w:rPr>
          <w:iCs/>
          <w:color w:val="000000"/>
        </w:rPr>
        <w:t xml:space="preserve"> There is no doubt but that the </w:t>
      </w:r>
      <w:r w:rsidRPr="008B019D">
        <w:rPr>
          <w:iCs/>
          <w:color w:val="000000"/>
          <w:highlight w:val="black"/>
        </w:rPr>
        <w:t>X</w:t>
      </w:r>
      <w:r w:rsidRPr="001127ED">
        <w:rPr>
          <w:iCs/>
          <w:color w:val="000000"/>
        </w:rPr>
        <w:t xml:space="preserve">CPS Proposed 2017-2018, 2018-2019, and 2019-2020 IEPs met this standard. </w:t>
      </w:r>
    </w:p>
    <w:p w:rsidR="006036ED" w:rsidRPr="001127ED" w:rsidRDefault="006036ED" w:rsidP="006036ED">
      <w:pPr>
        <w:rPr>
          <w:b w:val="0"/>
        </w:rPr>
      </w:pPr>
    </w:p>
    <w:p w:rsidR="006036ED" w:rsidRPr="001127ED" w:rsidRDefault="006036ED" w:rsidP="006036ED">
      <w:pPr>
        <w:pStyle w:val="BodyText"/>
        <w:spacing w:before="10" w:line="504" w:lineRule="auto"/>
        <w:ind w:left="117" w:right="648" w:firstLine="614"/>
        <w:rPr>
          <w:rFonts w:ascii="Times New Roman" w:hAnsi="Times New Roman"/>
          <w:w w:val="105"/>
        </w:rPr>
      </w:pPr>
      <w:r w:rsidRPr="001127ED">
        <w:rPr>
          <w:rFonts w:ascii="Times New Roman" w:hAnsi="Times New Roman"/>
          <w:w w:val="105"/>
        </w:rPr>
        <w:t>In</w:t>
      </w:r>
      <w:r w:rsidRPr="001127ED">
        <w:rPr>
          <w:rFonts w:ascii="Times New Roman" w:hAnsi="Times New Roman"/>
          <w:spacing w:val="-22"/>
          <w:w w:val="105"/>
        </w:rPr>
        <w:t xml:space="preserve"> </w:t>
      </w:r>
      <w:r w:rsidRPr="001127ED">
        <w:rPr>
          <w:rFonts w:ascii="Times New Roman" w:hAnsi="Times New Roman"/>
          <w:i/>
          <w:w w:val="105"/>
        </w:rPr>
        <w:t>Hartmann</w:t>
      </w:r>
      <w:r w:rsidRPr="001127ED">
        <w:rPr>
          <w:rFonts w:ascii="Times New Roman" w:hAnsi="Times New Roman"/>
          <w:i/>
          <w:spacing w:val="13"/>
          <w:w w:val="105"/>
        </w:rPr>
        <w:t xml:space="preserve"> </w:t>
      </w:r>
      <w:r w:rsidRPr="001127ED">
        <w:rPr>
          <w:rFonts w:ascii="Times New Roman" w:hAnsi="Times New Roman"/>
          <w:i/>
          <w:w w:val="105"/>
        </w:rPr>
        <w:t>v.</w:t>
      </w:r>
      <w:r w:rsidRPr="001127ED">
        <w:rPr>
          <w:rFonts w:ascii="Times New Roman" w:hAnsi="Times New Roman"/>
          <w:i/>
          <w:spacing w:val="-15"/>
          <w:w w:val="105"/>
        </w:rPr>
        <w:t xml:space="preserve"> </w:t>
      </w:r>
      <w:r w:rsidRPr="001127ED">
        <w:rPr>
          <w:rFonts w:ascii="Times New Roman" w:hAnsi="Times New Roman"/>
          <w:i/>
          <w:w w:val="105"/>
        </w:rPr>
        <w:t>Loudoun</w:t>
      </w:r>
      <w:r w:rsidRPr="001127ED">
        <w:rPr>
          <w:rFonts w:ascii="Times New Roman" w:hAnsi="Times New Roman"/>
          <w:i/>
          <w:spacing w:val="16"/>
          <w:w w:val="105"/>
        </w:rPr>
        <w:t xml:space="preserve"> </w:t>
      </w:r>
      <w:r w:rsidRPr="001127ED">
        <w:rPr>
          <w:rFonts w:ascii="Times New Roman" w:hAnsi="Times New Roman"/>
          <w:i/>
          <w:w w:val="105"/>
        </w:rPr>
        <w:t>County,</w:t>
      </w:r>
      <w:r w:rsidRPr="001127ED">
        <w:rPr>
          <w:rFonts w:ascii="Times New Roman" w:hAnsi="Times New Roman"/>
          <w:i/>
          <w:spacing w:val="14"/>
          <w:w w:val="105"/>
        </w:rPr>
        <w:t xml:space="preserve"> </w:t>
      </w:r>
      <w:r w:rsidRPr="001127ED">
        <w:rPr>
          <w:rFonts w:ascii="Times New Roman" w:hAnsi="Times New Roman"/>
          <w:w w:val="105"/>
        </w:rPr>
        <w:t>118</w:t>
      </w:r>
      <w:r w:rsidRPr="001127ED">
        <w:rPr>
          <w:rFonts w:ascii="Times New Roman" w:hAnsi="Times New Roman"/>
          <w:spacing w:val="-32"/>
          <w:w w:val="105"/>
        </w:rPr>
        <w:t xml:space="preserve"> </w:t>
      </w:r>
      <w:r w:rsidRPr="001127ED">
        <w:rPr>
          <w:rFonts w:ascii="Times New Roman" w:hAnsi="Times New Roman"/>
          <w:w w:val="105"/>
        </w:rPr>
        <w:t>F.3d</w:t>
      </w:r>
      <w:r w:rsidRPr="001127ED">
        <w:rPr>
          <w:rFonts w:ascii="Times New Roman" w:hAnsi="Times New Roman"/>
          <w:spacing w:val="1"/>
          <w:w w:val="105"/>
        </w:rPr>
        <w:t xml:space="preserve"> </w:t>
      </w:r>
      <w:r w:rsidRPr="001127ED">
        <w:rPr>
          <w:rFonts w:ascii="Times New Roman" w:hAnsi="Times New Roman"/>
          <w:w w:val="105"/>
        </w:rPr>
        <w:t>996,</w:t>
      </w:r>
      <w:r w:rsidRPr="001127ED">
        <w:rPr>
          <w:rFonts w:ascii="Times New Roman" w:hAnsi="Times New Roman"/>
          <w:spacing w:val="5"/>
          <w:w w:val="105"/>
        </w:rPr>
        <w:t xml:space="preserve"> </w:t>
      </w:r>
      <w:r w:rsidRPr="001127ED">
        <w:rPr>
          <w:rFonts w:ascii="Times New Roman" w:hAnsi="Times New Roman"/>
          <w:w w:val="105"/>
        </w:rPr>
        <w:t>1004</w:t>
      </w:r>
      <w:r w:rsidRPr="001127ED">
        <w:rPr>
          <w:rFonts w:ascii="Times New Roman" w:hAnsi="Times New Roman"/>
          <w:spacing w:val="-21"/>
          <w:w w:val="105"/>
        </w:rPr>
        <w:t xml:space="preserve"> </w:t>
      </w:r>
      <w:r w:rsidRPr="001127ED">
        <w:rPr>
          <w:rFonts w:ascii="Times New Roman" w:hAnsi="Times New Roman"/>
          <w:w w:val="105"/>
        </w:rPr>
        <w:t>(4th</w:t>
      </w:r>
      <w:r w:rsidRPr="001127ED">
        <w:rPr>
          <w:rFonts w:ascii="Times New Roman" w:hAnsi="Times New Roman"/>
          <w:spacing w:val="-11"/>
          <w:w w:val="105"/>
        </w:rPr>
        <w:t xml:space="preserve"> </w:t>
      </w:r>
      <w:r w:rsidRPr="001127ED">
        <w:rPr>
          <w:rFonts w:ascii="Times New Roman" w:hAnsi="Times New Roman"/>
          <w:w w:val="105"/>
        </w:rPr>
        <w:t>Cir.</w:t>
      </w:r>
      <w:r w:rsidRPr="001127ED">
        <w:rPr>
          <w:rFonts w:ascii="Times New Roman" w:hAnsi="Times New Roman"/>
          <w:spacing w:val="5"/>
          <w:w w:val="105"/>
        </w:rPr>
        <w:t xml:space="preserve"> </w:t>
      </w:r>
      <w:r w:rsidRPr="001127ED">
        <w:rPr>
          <w:rFonts w:ascii="Times New Roman" w:hAnsi="Times New Roman"/>
          <w:w w:val="105"/>
        </w:rPr>
        <w:t>1997),</w:t>
      </w:r>
      <w:r w:rsidRPr="001127ED">
        <w:rPr>
          <w:rFonts w:ascii="Times New Roman" w:hAnsi="Times New Roman"/>
          <w:spacing w:val="-20"/>
          <w:w w:val="105"/>
        </w:rPr>
        <w:t xml:space="preserve"> </w:t>
      </w:r>
      <w:r w:rsidRPr="001127ED">
        <w:rPr>
          <w:rFonts w:ascii="Times New Roman" w:hAnsi="Times New Roman"/>
          <w:w w:val="105"/>
        </w:rPr>
        <w:t>cert.</w:t>
      </w:r>
      <w:r w:rsidRPr="001127ED">
        <w:rPr>
          <w:rFonts w:ascii="Times New Roman" w:hAnsi="Times New Roman"/>
          <w:spacing w:val="-11"/>
          <w:w w:val="105"/>
        </w:rPr>
        <w:t xml:space="preserve"> </w:t>
      </w:r>
      <w:r w:rsidRPr="001127ED">
        <w:rPr>
          <w:rFonts w:ascii="Times New Roman" w:hAnsi="Times New Roman"/>
          <w:w w:val="105"/>
        </w:rPr>
        <w:t>denied,</w:t>
      </w:r>
      <w:r w:rsidRPr="001127ED">
        <w:rPr>
          <w:rFonts w:ascii="Times New Roman" w:hAnsi="Times New Roman"/>
          <w:w w:val="102"/>
        </w:rPr>
        <w:t xml:space="preserve"> </w:t>
      </w:r>
      <w:r w:rsidRPr="001127ED">
        <w:rPr>
          <w:rFonts w:ascii="Times New Roman" w:hAnsi="Times New Roman"/>
          <w:w w:val="105"/>
        </w:rPr>
        <w:t xml:space="preserve">552 U.S. 1046 (1998), the 4th Circuit, quoting the </w:t>
      </w:r>
      <w:r w:rsidRPr="001127ED">
        <w:rPr>
          <w:rFonts w:ascii="Times New Roman" w:hAnsi="Times New Roman"/>
          <w:i/>
          <w:w w:val="105"/>
        </w:rPr>
        <w:t xml:space="preserve">Rowley </w:t>
      </w:r>
      <w:r w:rsidRPr="001127ED">
        <w:rPr>
          <w:rFonts w:ascii="Times New Roman" w:hAnsi="Times New Roman"/>
          <w:w w:val="105"/>
        </w:rPr>
        <w:t>decision, stated that</w:t>
      </w:r>
      <w:r w:rsidRPr="001127ED">
        <w:rPr>
          <w:rFonts w:ascii="Times New Roman" w:hAnsi="Times New Roman"/>
          <w:spacing w:val="-40"/>
          <w:w w:val="105"/>
        </w:rPr>
        <w:t xml:space="preserve">  </w:t>
      </w:r>
      <w:r w:rsidRPr="001127ED">
        <w:rPr>
          <w:rFonts w:ascii="Times New Roman" w:hAnsi="Times New Roman"/>
          <w:w w:val="105"/>
        </w:rPr>
        <w:t>federal</w:t>
      </w:r>
      <w:r w:rsidRPr="001127ED">
        <w:rPr>
          <w:rFonts w:ascii="Times New Roman" w:hAnsi="Times New Roman"/>
          <w:w w:val="103"/>
        </w:rPr>
        <w:t xml:space="preserve"> </w:t>
      </w:r>
      <w:r w:rsidRPr="001127ED">
        <w:rPr>
          <w:rFonts w:ascii="Times New Roman" w:hAnsi="Times New Roman"/>
          <w:w w:val="105"/>
        </w:rPr>
        <w:t xml:space="preserve">courts cannot run local schools and that they must be given </w:t>
      </w:r>
      <w:r w:rsidRPr="001127ED">
        <w:rPr>
          <w:rFonts w:ascii="Times New Roman" w:hAnsi="Times New Roman"/>
          <w:spacing w:val="-3"/>
          <w:w w:val="105"/>
        </w:rPr>
        <w:t xml:space="preserve">"latitude" </w:t>
      </w:r>
      <w:r w:rsidRPr="001127ED">
        <w:rPr>
          <w:rFonts w:ascii="Times New Roman" w:hAnsi="Times New Roman"/>
          <w:w w:val="105"/>
        </w:rPr>
        <w:t>in creating an</w:t>
      </w:r>
      <w:r w:rsidRPr="001127ED">
        <w:rPr>
          <w:rFonts w:ascii="Times New Roman" w:hAnsi="Times New Roman"/>
          <w:spacing w:val="2"/>
          <w:w w:val="105"/>
        </w:rPr>
        <w:t xml:space="preserve"> </w:t>
      </w:r>
      <w:r w:rsidRPr="001127ED">
        <w:rPr>
          <w:rFonts w:ascii="Times New Roman" w:hAnsi="Times New Roman"/>
          <w:w w:val="105"/>
        </w:rPr>
        <w:t>IEP.</w:t>
      </w:r>
    </w:p>
    <w:p w:rsidR="006036ED" w:rsidRPr="001127ED" w:rsidRDefault="006036ED" w:rsidP="006036ED">
      <w:pPr>
        <w:pStyle w:val="BodyText"/>
        <w:spacing w:before="10" w:line="501" w:lineRule="auto"/>
        <w:ind w:left="126" w:firstLine="614"/>
        <w:rPr>
          <w:rFonts w:ascii="Times New Roman" w:hAnsi="Times New Roman"/>
          <w:w w:val="105"/>
        </w:rPr>
      </w:pPr>
      <w:r w:rsidRPr="001127ED">
        <w:rPr>
          <w:rFonts w:ascii="Times New Roman" w:hAnsi="Times New Roman"/>
          <w:w w:val="105"/>
        </w:rPr>
        <w:t xml:space="preserve">In </w:t>
      </w:r>
      <w:r w:rsidRPr="001127ED">
        <w:rPr>
          <w:rFonts w:ascii="Times New Roman" w:hAnsi="Times New Roman"/>
          <w:i/>
          <w:w w:val="105"/>
        </w:rPr>
        <w:t>Schaffer v. Weast</w:t>
      </w:r>
      <w:r w:rsidRPr="001127ED">
        <w:rPr>
          <w:rFonts w:ascii="Times New Roman" w:hAnsi="Times New Roman"/>
          <w:w w:val="105"/>
        </w:rPr>
        <w:t>, 554 F. 3d.470 (4</w:t>
      </w:r>
      <w:r w:rsidRPr="001127ED">
        <w:rPr>
          <w:rFonts w:ascii="Times New Roman" w:hAnsi="Times New Roman"/>
          <w:w w:val="105"/>
          <w:vertAlign w:val="superscript"/>
        </w:rPr>
        <w:t>th</w:t>
      </w:r>
      <w:r w:rsidRPr="001127ED">
        <w:rPr>
          <w:rFonts w:ascii="Times New Roman" w:hAnsi="Times New Roman"/>
          <w:w w:val="105"/>
        </w:rPr>
        <w:t xml:space="preserve"> Cir. 2009) the Court held that the District Court was correct when it “declined to use evidence to Monday-morning quarterback the school system.” The Court also noted that: Judicial review would simply not be fair to school districts, whose decisions would be judged in hindsight based on later assessments of a student’s needs at a later point in time.”  </w:t>
      </w:r>
      <w:r w:rsidRPr="001127ED">
        <w:rPr>
          <w:rFonts w:ascii="Times New Roman" w:hAnsi="Times New Roman"/>
          <w:i/>
          <w:w w:val="105"/>
        </w:rPr>
        <w:t>Id.</w:t>
      </w:r>
      <w:r w:rsidRPr="001127ED">
        <w:rPr>
          <w:rFonts w:ascii="Times New Roman" w:hAnsi="Times New Roman"/>
          <w:w w:val="105"/>
        </w:rPr>
        <w:t xml:space="preserve"> at 477.</w:t>
      </w:r>
    </w:p>
    <w:p w:rsidR="006036ED" w:rsidRPr="001127ED" w:rsidRDefault="006036ED" w:rsidP="006036ED">
      <w:pPr>
        <w:pStyle w:val="BodyText"/>
        <w:spacing w:before="10" w:line="504" w:lineRule="auto"/>
        <w:ind w:left="117" w:right="648" w:firstLine="614"/>
        <w:rPr>
          <w:rFonts w:ascii="Times New Roman" w:hAnsi="Times New Roman"/>
          <w:w w:val="105"/>
        </w:rPr>
      </w:pPr>
      <w:r w:rsidRPr="008B019D">
        <w:rPr>
          <w:rFonts w:ascii="Times New Roman" w:hAnsi="Times New Roman"/>
          <w:w w:val="105"/>
          <w:highlight w:val="black"/>
        </w:rPr>
        <w:t>XXXXXXX</w:t>
      </w:r>
      <w:r w:rsidRPr="001127ED">
        <w:rPr>
          <w:rFonts w:ascii="Times New Roman" w:hAnsi="Times New Roman"/>
          <w:w w:val="105"/>
        </w:rPr>
        <w:t xml:space="preserve"> County Public Schools made every effort to reach consensus with the Parents and meet their demands in order to reach an agreed upon IEP and have </w:t>
      </w:r>
      <w:r w:rsidRPr="008B019D">
        <w:rPr>
          <w:rFonts w:ascii="Times New Roman" w:hAnsi="Times New Roman"/>
          <w:w w:val="105"/>
          <w:highlight w:val="black"/>
        </w:rPr>
        <w:t>XX</w:t>
      </w:r>
      <w:r w:rsidRPr="001127ED">
        <w:rPr>
          <w:rFonts w:ascii="Times New Roman" w:hAnsi="Times New Roman"/>
          <w:w w:val="105"/>
        </w:rPr>
        <w:t xml:space="preserve"> return to </w:t>
      </w:r>
      <w:r w:rsidRPr="008B019D">
        <w:rPr>
          <w:rFonts w:ascii="Times New Roman" w:hAnsi="Times New Roman"/>
          <w:w w:val="105"/>
          <w:highlight w:val="black"/>
        </w:rPr>
        <w:t>X</w:t>
      </w:r>
      <w:r w:rsidRPr="001127ED">
        <w:rPr>
          <w:rFonts w:ascii="Times New Roman" w:hAnsi="Times New Roman"/>
          <w:w w:val="105"/>
        </w:rPr>
        <w:t xml:space="preserve">CPS. Each IEP proposal contained additionally appropriate special education time, goals and accommodations. Mr. </w:t>
      </w:r>
      <w:r w:rsidRPr="008B019D">
        <w:rPr>
          <w:rFonts w:ascii="Times New Roman" w:hAnsi="Times New Roman"/>
          <w:w w:val="105"/>
          <w:highlight w:val="black"/>
        </w:rPr>
        <w:t>XXXXXXX</w:t>
      </w:r>
      <w:r w:rsidRPr="001127ED">
        <w:rPr>
          <w:rFonts w:ascii="Times New Roman" w:hAnsi="Times New Roman"/>
          <w:w w:val="105"/>
        </w:rPr>
        <w:t xml:space="preserve">, the Parent’s educational consultant, admitted that many of the recommendations contained in his Report were included and incorporated into the January14, 2020 proposed IEP. The team had also, in prior proposed </w:t>
      </w:r>
      <w:r w:rsidRPr="001127ED">
        <w:rPr>
          <w:rFonts w:ascii="Times New Roman" w:hAnsi="Times New Roman"/>
          <w:w w:val="105"/>
        </w:rPr>
        <w:lastRenderedPageBreak/>
        <w:t xml:space="preserve">IEPs, included findings and recommendations from Dr. </w:t>
      </w:r>
      <w:r w:rsidRPr="008B019D">
        <w:rPr>
          <w:rFonts w:ascii="Times New Roman" w:hAnsi="Times New Roman"/>
          <w:w w:val="105"/>
          <w:highlight w:val="black"/>
        </w:rPr>
        <w:t>XXXXX</w:t>
      </w:r>
      <w:r w:rsidRPr="001127ED">
        <w:rPr>
          <w:rFonts w:ascii="Times New Roman" w:hAnsi="Times New Roman"/>
          <w:w w:val="105"/>
        </w:rPr>
        <w:t xml:space="preserve">’s private neuropsychological evaluation. The team reacted to various reports, testing and observations by adding special education time, services, accommodations, to better meet </w:t>
      </w:r>
      <w:r w:rsidRPr="008B019D">
        <w:rPr>
          <w:rFonts w:ascii="Times New Roman" w:hAnsi="Times New Roman"/>
          <w:w w:val="105"/>
          <w:highlight w:val="black"/>
        </w:rPr>
        <w:t>XX</w:t>
      </w:r>
      <w:r w:rsidRPr="001127ED">
        <w:rPr>
          <w:rFonts w:ascii="Times New Roman" w:hAnsi="Times New Roman"/>
          <w:w w:val="105"/>
        </w:rPr>
        <w:t xml:space="preserve">’s needs, in their 2017-2020 IEP proposals. </w:t>
      </w:r>
    </w:p>
    <w:p w:rsidR="006036ED" w:rsidRPr="001127ED" w:rsidRDefault="006036ED" w:rsidP="006036ED">
      <w:pPr>
        <w:pStyle w:val="BodyText"/>
        <w:spacing w:before="10" w:line="504" w:lineRule="auto"/>
        <w:ind w:left="117" w:right="648" w:firstLine="614"/>
        <w:rPr>
          <w:rFonts w:ascii="Times New Roman" w:hAnsi="Times New Roman"/>
          <w:w w:val="105"/>
        </w:rPr>
      </w:pPr>
      <w:r>
        <w:rPr>
          <w:rFonts w:ascii="Times New Roman" w:hAnsi="Times New Roman"/>
          <w:w w:val="105"/>
        </w:rPr>
        <w:t xml:space="preserve">Ms. </w:t>
      </w:r>
      <w:r w:rsidRPr="008B019D">
        <w:rPr>
          <w:rFonts w:ascii="Times New Roman" w:hAnsi="Times New Roman"/>
          <w:w w:val="105"/>
          <w:highlight w:val="black"/>
        </w:rPr>
        <w:t>XXX</w:t>
      </w:r>
      <w:r w:rsidRPr="001127ED">
        <w:rPr>
          <w:rFonts w:ascii="Times New Roman" w:hAnsi="Times New Roman"/>
          <w:w w:val="105"/>
        </w:rPr>
        <w:t xml:space="preserve">, who was accepted as an expert in this case, testified that she had observed </w:t>
      </w:r>
      <w:r w:rsidRPr="008B019D">
        <w:rPr>
          <w:rFonts w:ascii="Times New Roman" w:hAnsi="Times New Roman"/>
          <w:w w:val="105"/>
          <w:highlight w:val="black"/>
        </w:rPr>
        <w:t>X</w:t>
      </w:r>
      <w:r w:rsidRPr="001127ED">
        <w:rPr>
          <w:rFonts w:ascii="Times New Roman" w:hAnsi="Times New Roman"/>
          <w:w w:val="105"/>
        </w:rPr>
        <w:t xml:space="preserve"> at the </w:t>
      </w:r>
      <w:r w:rsidRPr="008B019D">
        <w:rPr>
          <w:rFonts w:ascii="Times New Roman" w:hAnsi="Times New Roman"/>
          <w:w w:val="105"/>
          <w:highlight w:val="black"/>
        </w:rPr>
        <w:t>XXX</w:t>
      </w:r>
      <w:r w:rsidRPr="001127ED">
        <w:rPr>
          <w:rFonts w:ascii="Times New Roman" w:hAnsi="Times New Roman"/>
          <w:w w:val="105"/>
        </w:rPr>
        <w:t xml:space="preserve"> School and that </w:t>
      </w:r>
      <w:r w:rsidRPr="008B019D">
        <w:rPr>
          <w:rFonts w:ascii="Times New Roman" w:hAnsi="Times New Roman"/>
          <w:w w:val="105"/>
          <w:highlight w:val="black"/>
        </w:rPr>
        <w:t>XXXXXXXXXXX</w:t>
      </w:r>
      <w:r w:rsidRPr="001127ED">
        <w:rPr>
          <w:rFonts w:ascii="Times New Roman" w:hAnsi="Times New Roman"/>
          <w:w w:val="105"/>
        </w:rPr>
        <w:t xml:space="preserve"> Middle School</w:t>
      </w:r>
      <w:r>
        <w:rPr>
          <w:rFonts w:ascii="Times New Roman" w:hAnsi="Times New Roman"/>
          <w:w w:val="105"/>
        </w:rPr>
        <w:t xml:space="preserve"> could provide everything that </w:t>
      </w:r>
      <w:r w:rsidRPr="008B019D">
        <w:rPr>
          <w:rFonts w:ascii="Times New Roman" w:hAnsi="Times New Roman"/>
          <w:w w:val="105"/>
          <w:highlight w:val="black"/>
        </w:rPr>
        <w:t>X</w:t>
      </w:r>
      <w:r w:rsidRPr="001127ED">
        <w:rPr>
          <w:rFonts w:ascii="Times New Roman" w:hAnsi="Times New Roman"/>
          <w:w w:val="105"/>
        </w:rPr>
        <w:t xml:space="preserve"> was receiving at the </w:t>
      </w:r>
      <w:r w:rsidRPr="008B019D">
        <w:rPr>
          <w:rFonts w:ascii="Times New Roman" w:hAnsi="Times New Roman"/>
          <w:w w:val="105"/>
          <w:highlight w:val="black"/>
        </w:rPr>
        <w:t>XXX</w:t>
      </w:r>
      <w:r w:rsidRPr="001127ED">
        <w:rPr>
          <w:rFonts w:ascii="Times New Roman" w:hAnsi="Times New Roman"/>
          <w:w w:val="105"/>
        </w:rPr>
        <w:t xml:space="preserve"> School. </w:t>
      </w:r>
      <w:r w:rsidRPr="008B019D">
        <w:rPr>
          <w:rFonts w:ascii="Times New Roman" w:hAnsi="Times New Roman"/>
          <w:i/>
          <w:w w:val="105"/>
          <w:highlight w:val="black"/>
        </w:rPr>
        <w:t>X</w:t>
      </w:r>
      <w:r w:rsidRPr="001127ED">
        <w:rPr>
          <w:rFonts w:ascii="Times New Roman" w:hAnsi="Times New Roman"/>
          <w:i/>
          <w:w w:val="105"/>
        </w:rPr>
        <w:t>CPS</w:t>
      </w:r>
      <w:r w:rsidRPr="001127ED">
        <w:rPr>
          <w:rFonts w:ascii="Times New Roman" w:hAnsi="Times New Roman"/>
          <w:w w:val="105"/>
        </w:rPr>
        <w:t xml:space="preserve">-77; TR. 884. </w:t>
      </w:r>
    </w:p>
    <w:p w:rsidR="006036ED" w:rsidRPr="001127ED" w:rsidRDefault="006036ED" w:rsidP="006036ED">
      <w:pPr>
        <w:pStyle w:val="BodyText"/>
        <w:spacing w:before="10" w:line="504" w:lineRule="auto"/>
        <w:ind w:left="117" w:right="648" w:firstLine="614"/>
        <w:rPr>
          <w:rFonts w:ascii="Times New Roman" w:hAnsi="Times New Roman"/>
          <w:w w:val="105"/>
        </w:rPr>
      </w:pPr>
      <w:r w:rsidRPr="001127ED">
        <w:rPr>
          <w:rFonts w:ascii="Times New Roman" w:hAnsi="Times New Roman"/>
          <w:w w:val="105"/>
        </w:rPr>
        <w:t xml:space="preserve">In fact, when she was asked if she had compared the </w:t>
      </w:r>
      <w:r w:rsidRPr="008B019D">
        <w:rPr>
          <w:rFonts w:ascii="Times New Roman" w:hAnsi="Times New Roman"/>
          <w:w w:val="105"/>
          <w:highlight w:val="black"/>
        </w:rPr>
        <w:t>XXX</w:t>
      </w:r>
      <w:r w:rsidRPr="001127ED">
        <w:rPr>
          <w:rFonts w:ascii="Times New Roman" w:hAnsi="Times New Roman"/>
          <w:w w:val="105"/>
        </w:rPr>
        <w:t xml:space="preserve"> School IEPs with the </w:t>
      </w:r>
      <w:r w:rsidRPr="008B019D">
        <w:rPr>
          <w:rFonts w:ascii="Times New Roman" w:hAnsi="Times New Roman"/>
          <w:w w:val="105"/>
          <w:highlight w:val="black"/>
        </w:rPr>
        <w:t>X</w:t>
      </w:r>
      <w:r w:rsidRPr="001127ED">
        <w:rPr>
          <w:rFonts w:ascii="Times New Roman" w:hAnsi="Times New Roman"/>
          <w:w w:val="105"/>
        </w:rPr>
        <w:t xml:space="preserve">CPS January 14, 2020 proposed IEP she testified that she had:  </w:t>
      </w:r>
    </w:p>
    <w:p w:rsidR="006036ED" w:rsidRPr="001127ED" w:rsidRDefault="006036ED" w:rsidP="006036ED">
      <w:pPr>
        <w:pStyle w:val="BodyText"/>
        <w:spacing w:before="10" w:line="504" w:lineRule="auto"/>
        <w:ind w:left="117" w:right="648" w:firstLine="614"/>
        <w:rPr>
          <w:rFonts w:ascii="Times New Roman" w:hAnsi="Times New Roman"/>
          <w:w w:val="105"/>
        </w:rPr>
      </w:pPr>
      <w:r w:rsidRPr="001127ED">
        <w:rPr>
          <w:rFonts w:ascii="Times New Roman" w:hAnsi="Times New Roman"/>
          <w:w w:val="105"/>
        </w:rPr>
        <w:t>Q, Could you tell me what, if any substantive differences there are between those two IEPs?</w:t>
      </w:r>
    </w:p>
    <w:p w:rsidR="006036ED" w:rsidRPr="001127ED" w:rsidRDefault="006036ED" w:rsidP="006036ED">
      <w:pPr>
        <w:pStyle w:val="BodyText"/>
        <w:spacing w:before="10"/>
        <w:ind w:left="117" w:right="648" w:firstLine="614"/>
        <w:rPr>
          <w:rFonts w:ascii="Times New Roman" w:hAnsi="Times New Roman"/>
          <w:w w:val="105"/>
        </w:rPr>
      </w:pPr>
      <w:r w:rsidRPr="001127ED">
        <w:rPr>
          <w:rFonts w:ascii="Times New Roman" w:hAnsi="Times New Roman"/>
          <w:w w:val="105"/>
        </w:rPr>
        <w:t xml:space="preserve">A: There really are none. We used the…I used the </w:t>
      </w:r>
      <w:r w:rsidRPr="008B019D">
        <w:rPr>
          <w:rFonts w:ascii="Times New Roman" w:hAnsi="Times New Roman"/>
          <w:w w:val="105"/>
          <w:highlight w:val="black"/>
        </w:rPr>
        <w:t>XXX</w:t>
      </w:r>
      <w:r w:rsidRPr="001127ED">
        <w:rPr>
          <w:rFonts w:ascii="Times New Roman" w:hAnsi="Times New Roman"/>
          <w:w w:val="105"/>
        </w:rPr>
        <w:t xml:space="preserve"> School IEP, just had the documents side by side as I worked with my team to create the proposed IEP. And we included ---we added all of the pertinent and recent data that had been included in the </w:t>
      </w:r>
      <w:r w:rsidRPr="008B019D">
        <w:rPr>
          <w:rFonts w:ascii="Times New Roman" w:hAnsi="Times New Roman"/>
          <w:w w:val="105"/>
          <w:highlight w:val="black"/>
        </w:rPr>
        <w:t>XXX</w:t>
      </w:r>
      <w:r w:rsidRPr="001127ED">
        <w:rPr>
          <w:rFonts w:ascii="Times New Roman" w:hAnsi="Times New Roman"/>
          <w:w w:val="105"/>
        </w:rPr>
        <w:t xml:space="preserve"> School IEP. And then we used that data to draft the goals and the accommodations. </w:t>
      </w:r>
    </w:p>
    <w:p w:rsidR="006036ED" w:rsidRPr="001127ED" w:rsidRDefault="006036ED" w:rsidP="006036ED">
      <w:pPr>
        <w:pStyle w:val="BodyText"/>
        <w:spacing w:before="10"/>
        <w:ind w:left="117" w:right="648" w:firstLine="614"/>
        <w:rPr>
          <w:rFonts w:ascii="Times New Roman" w:hAnsi="Times New Roman"/>
          <w:w w:val="105"/>
        </w:rPr>
      </w:pPr>
      <w:r w:rsidRPr="001127ED">
        <w:rPr>
          <w:rFonts w:ascii="Times New Roman" w:hAnsi="Times New Roman"/>
          <w:w w:val="105"/>
        </w:rPr>
        <w:t>Q. And those the goals and accommodations were agreed to at that time by the Parents and their advocates?</w:t>
      </w:r>
    </w:p>
    <w:p w:rsidR="006036ED" w:rsidRPr="001127ED" w:rsidRDefault="006036ED" w:rsidP="006036ED">
      <w:pPr>
        <w:pStyle w:val="BodyText"/>
        <w:spacing w:before="10"/>
        <w:ind w:left="117" w:right="648" w:firstLine="614"/>
        <w:rPr>
          <w:rFonts w:ascii="Times New Roman" w:hAnsi="Times New Roman"/>
          <w:w w:val="105"/>
        </w:rPr>
      </w:pPr>
      <w:r w:rsidRPr="001127ED">
        <w:rPr>
          <w:rFonts w:ascii="Times New Roman" w:hAnsi="Times New Roman"/>
          <w:w w:val="105"/>
        </w:rPr>
        <w:t>A. Correct. Tr. 885-88</w:t>
      </w:r>
    </w:p>
    <w:p w:rsidR="006036ED" w:rsidRPr="001127ED" w:rsidRDefault="006036ED" w:rsidP="006036ED">
      <w:pPr>
        <w:pStyle w:val="BodyText"/>
        <w:spacing w:before="10" w:line="504" w:lineRule="auto"/>
        <w:ind w:left="117" w:right="648" w:firstLine="614"/>
        <w:rPr>
          <w:rFonts w:ascii="Times New Roman" w:hAnsi="Times New Roman"/>
          <w:w w:val="105"/>
        </w:rPr>
      </w:pPr>
      <w:r w:rsidRPr="001127ED">
        <w:rPr>
          <w:rFonts w:ascii="Times New Roman" w:hAnsi="Times New Roman"/>
          <w:w w:val="105"/>
        </w:rPr>
        <w:t xml:space="preserve">A close review of the evidence, exhibits, and testimony introduced at the hearing, including what </w:t>
      </w:r>
      <w:r w:rsidRPr="008B019D">
        <w:rPr>
          <w:rFonts w:ascii="Times New Roman" w:hAnsi="Times New Roman"/>
          <w:w w:val="105"/>
          <w:highlight w:val="black"/>
        </w:rPr>
        <w:t>XX</w:t>
      </w:r>
      <w:r w:rsidRPr="001127ED">
        <w:rPr>
          <w:rFonts w:ascii="Times New Roman" w:hAnsi="Times New Roman"/>
          <w:w w:val="105"/>
        </w:rPr>
        <w:t xml:space="preserve"> would receive at </w:t>
      </w:r>
      <w:r w:rsidRPr="008B019D">
        <w:rPr>
          <w:rFonts w:ascii="Times New Roman" w:hAnsi="Times New Roman"/>
          <w:w w:val="105"/>
          <w:highlight w:val="black"/>
        </w:rPr>
        <w:t>X</w:t>
      </w:r>
      <w:r w:rsidRPr="001127ED">
        <w:rPr>
          <w:rFonts w:ascii="Times New Roman" w:hAnsi="Times New Roman"/>
          <w:w w:val="105"/>
        </w:rPr>
        <w:t xml:space="preserve">CPS per the proposed IEPs, supports Ms. </w:t>
      </w:r>
      <w:r w:rsidRPr="008B019D">
        <w:rPr>
          <w:rFonts w:ascii="Times New Roman" w:hAnsi="Times New Roman"/>
          <w:w w:val="105"/>
          <w:highlight w:val="black"/>
        </w:rPr>
        <w:t>XXX</w:t>
      </w:r>
      <w:r w:rsidRPr="001127ED">
        <w:rPr>
          <w:rFonts w:ascii="Times New Roman" w:hAnsi="Times New Roman"/>
          <w:w w:val="105"/>
        </w:rPr>
        <w:t xml:space="preserve">’s opinion that there seemed to be very little </w:t>
      </w:r>
      <w:r w:rsidRPr="001127ED">
        <w:rPr>
          <w:rFonts w:ascii="Times New Roman" w:hAnsi="Times New Roman"/>
          <w:w w:val="105"/>
        </w:rPr>
        <w:lastRenderedPageBreak/>
        <w:t xml:space="preserve">difference, if any, between what special education services and accommodations </w:t>
      </w:r>
      <w:r w:rsidRPr="008B019D">
        <w:rPr>
          <w:rFonts w:ascii="Times New Roman" w:hAnsi="Times New Roman"/>
          <w:w w:val="105"/>
          <w:highlight w:val="black"/>
        </w:rPr>
        <w:t>XX</w:t>
      </w:r>
      <w:r w:rsidRPr="001127ED">
        <w:rPr>
          <w:rFonts w:ascii="Times New Roman" w:hAnsi="Times New Roman"/>
          <w:w w:val="105"/>
        </w:rPr>
        <w:t xml:space="preserve"> would receive at either school. </w:t>
      </w:r>
    </w:p>
    <w:p w:rsidR="006036ED" w:rsidRPr="001127ED" w:rsidRDefault="006036ED" w:rsidP="006036ED">
      <w:pPr>
        <w:pStyle w:val="BodyText"/>
        <w:spacing w:before="10" w:line="504" w:lineRule="auto"/>
        <w:ind w:left="117" w:right="648" w:firstLine="614"/>
        <w:rPr>
          <w:rFonts w:ascii="Times New Roman" w:hAnsi="Times New Roman"/>
          <w:w w:val="105"/>
        </w:rPr>
      </w:pPr>
      <w:r w:rsidRPr="001127ED">
        <w:rPr>
          <w:rFonts w:ascii="Times New Roman" w:hAnsi="Times New Roman"/>
          <w:w w:val="105"/>
        </w:rPr>
        <w:t xml:space="preserve">Regardless, it would appear that the Parents were determined, to reject any IEP which did not recommend that </w:t>
      </w:r>
      <w:r w:rsidRPr="008B019D">
        <w:rPr>
          <w:rFonts w:ascii="Times New Roman" w:hAnsi="Times New Roman"/>
          <w:w w:val="105"/>
          <w:highlight w:val="black"/>
        </w:rPr>
        <w:t>XX</w:t>
      </w:r>
      <w:r w:rsidRPr="001127ED">
        <w:rPr>
          <w:rFonts w:ascii="Times New Roman" w:hAnsi="Times New Roman"/>
          <w:w w:val="105"/>
        </w:rPr>
        <w:t xml:space="preserve"> attend the </w:t>
      </w:r>
      <w:r w:rsidRPr="008B019D">
        <w:rPr>
          <w:rFonts w:ascii="Times New Roman" w:hAnsi="Times New Roman"/>
          <w:w w:val="105"/>
          <w:highlight w:val="black"/>
        </w:rPr>
        <w:t>XXX</w:t>
      </w:r>
      <w:r w:rsidRPr="001127ED">
        <w:rPr>
          <w:rFonts w:ascii="Times New Roman" w:hAnsi="Times New Roman"/>
          <w:w w:val="105"/>
        </w:rPr>
        <w:t xml:space="preserve"> School at the expense of the school district. </w:t>
      </w:r>
    </w:p>
    <w:p w:rsidR="006036ED" w:rsidRPr="001127ED" w:rsidRDefault="006036ED" w:rsidP="006036ED">
      <w:pPr>
        <w:pStyle w:val="BodyText"/>
        <w:spacing w:before="10" w:line="504" w:lineRule="auto"/>
        <w:ind w:left="117" w:right="648" w:firstLine="614"/>
        <w:rPr>
          <w:rFonts w:ascii="Times New Roman" w:hAnsi="Times New Roman"/>
          <w:w w:val="105"/>
        </w:rPr>
      </w:pPr>
      <w:r w:rsidRPr="001127ED">
        <w:rPr>
          <w:rFonts w:ascii="Times New Roman" w:hAnsi="Times New Roman"/>
          <w:w w:val="105"/>
        </w:rPr>
        <w:t xml:space="preserve">Parents have the right to participate in decisions about their children’s placements. However, the IDEA does not give Parents the right to control or veto placement decisions. </w:t>
      </w:r>
      <w:r w:rsidRPr="001127ED">
        <w:rPr>
          <w:rFonts w:ascii="Times New Roman" w:hAnsi="Times New Roman"/>
          <w:i/>
          <w:w w:val="105"/>
        </w:rPr>
        <w:t>White v. Ascension Parish Sch. Bd</w:t>
      </w:r>
      <w:r w:rsidRPr="001127ED">
        <w:rPr>
          <w:rFonts w:ascii="Times New Roman" w:hAnsi="Times New Roman"/>
          <w:w w:val="105"/>
        </w:rPr>
        <w:t>., 343 F. 3’d 373, (5</w:t>
      </w:r>
      <w:r w:rsidRPr="001127ED">
        <w:rPr>
          <w:rFonts w:ascii="Times New Roman" w:hAnsi="Times New Roman"/>
          <w:w w:val="105"/>
          <w:vertAlign w:val="superscript"/>
        </w:rPr>
        <w:t>th</w:t>
      </w:r>
      <w:r w:rsidRPr="001127ED">
        <w:rPr>
          <w:rFonts w:ascii="Times New Roman" w:hAnsi="Times New Roman"/>
          <w:w w:val="105"/>
        </w:rPr>
        <w:t xml:space="preserve"> Cir. 2003). While the Parents had an absolute right to make their placement preference for a private placement at the </w:t>
      </w:r>
      <w:r w:rsidRPr="008B019D">
        <w:rPr>
          <w:rFonts w:ascii="Times New Roman" w:hAnsi="Times New Roman"/>
          <w:w w:val="105"/>
          <w:highlight w:val="black"/>
        </w:rPr>
        <w:t>XXX</w:t>
      </w:r>
      <w:r w:rsidRPr="001127ED">
        <w:rPr>
          <w:rFonts w:ascii="Times New Roman" w:hAnsi="Times New Roman"/>
          <w:w w:val="105"/>
        </w:rPr>
        <w:t xml:space="preserve"> School known to the IEP teams the teams’ failure to grant their request and agree to fund the costs for </w:t>
      </w:r>
      <w:r w:rsidRPr="008B019D">
        <w:rPr>
          <w:rFonts w:ascii="Times New Roman" w:hAnsi="Times New Roman"/>
          <w:w w:val="105"/>
          <w:highlight w:val="black"/>
        </w:rPr>
        <w:t>XX</w:t>
      </w:r>
      <w:r w:rsidRPr="001127ED">
        <w:rPr>
          <w:rFonts w:ascii="Times New Roman" w:hAnsi="Times New Roman"/>
          <w:w w:val="105"/>
        </w:rPr>
        <w:t xml:space="preserve"> to attend the </w:t>
      </w:r>
      <w:r w:rsidRPr="008B019D">
        <w:rPr>
          <w:rFonts w:ascii="Times New Roman" w:hAnsi="Times New Roman"/>
          <w:w w:val="105"/>
          <w:highlight w:val="black"/>
        </w:rPr>
        <w:t>XXX</w:t>
      </w:r>
      <w:r w:rsidRPr="001127ED">
        <w:rPr>
          <w:rFonts w:ascii="Times New Roman" w:hAnsi="Times New Roman"/>
          <w:w w:val="105"/>
        </w:rPr>
        <w:t xml:space="preserve"> School was not a violation on the part of the IEP team; nor did it constitute a denial of FAPE. </w:t>
      </w:r>
    </w:p>
    <w:p w:rsidR="006036ED" w:rsidRPr="001127ED" w:rsidRDefault="006036ED" w:rsidP="006036ED">
      <w:pPr>
        <w:shd w:val="clear" w:color="auto" w:fill="FFFFFF"/>
        <w:spacing w:line="480" w:lineRule="auto"/>
        <w:ind w:firstLine="576"/>
        <w:rPr>
          <w:b w:val="0"/>
          <w:color w:val="000000"/>
        </w:rPr>
      </w:pPr>
      <w:r w:rsidRPr="001127ED">
        <w:rPr>
          <w:b w:val="0"/>
          <w:color w:val="000000"/>
        </w:rPr>
        <w:t>School Districts need not cater to a Parent’s preference and place the student in what the Parent considers the "better" placement. </w:t>
      </w:r>
      <w:r w:rsidRPr="001127ED">
        <w:rPr>
          <w:b w:val="0"/>
          <w:i/>
          <w:iCs/>
          <w:color w:val="000000"/>
        </w:rPr>
        <w:t>Z.W. v. Smith</w:t>
      </w:r>
      <w:r w:rsidRPr="001127ED">
        <w:rPr>
          <w:b w:val="0"/>
          <w:color w:val="000000"/>
        </w:rPr>
        <w:t>,</w:t>
      </w:r>
      <w:hyperlink r:id="rId13" w:history="1">
        <w:r w:rsidRPr="001127ED">
          <w:rPr>
            <w:b w:val="0"/>
            <w:color w:val="800080"/>
            <w:u w:val="single"/>
          </w:rPr>
          <w:t> 47 IDELR 4 </w:t>
        </w:r>
      </w:hyperlink>
      <w:r w:rsidRPr="001127ED">
        <w:rPr>
          <w:b w:val="0"/>
          <w:color w:val="000000"/>
        </w:rPr>
        <w:t>(4th Cir. 2006, </w:t>
      </w:r>
      <w:r w:rsidRPr="001127ED">
        <w:rPr>
          <w:b w:val="0"/>
          <w:i/>
          <w:iCs/>
          <w:color w:val="000000"/>
        </w:rPr>
        <w:t>unpublished</w:t>
      </w:r>
      <w:r w:rsidRPr="001127ED">
        <w:rPr>
          <w:b w:val="0"/>
          <w:color w:val="000000"/>
        </w:rPr>
        <w:t>); </w:t>
      </w:r>
      <w:r w:rsidRPr="001127ED">
        <w:rPr>
          <w:b w:val="0"/>
          <w:i/>
          <w:iCs/>
          <w:color w:val="000000"/>
        </w:rPr>
        <w:t>Bradley v. Arkansas</w:t>
      </w:r>
      <w:r w:rsidRPr="001127ED">
        <w:rPr>
          <w:i/>
          <w:iCs/>
          <w:color w:val="000000"/>
        </w:rPr>
        <w:t xml:space="preserve"> </w:t>
      </w:r>
      <w:r w:rsidRPr="001127ED">
        <w:rPr>
          <w:b w:val="0"/>
          <w:i/>
          <w:iCs/>
          <w:color w:val="000000"/>
        </w:rPr>
        <w:t>Dep't of Educ.</w:t>
      </w:r>
      <w:r w:rsidRPr="001127ED">
        <w:rPr>
          <w:b w:val="0"/>
          <w:color w:val="000000"/>
        </w:rPr>
        <w:t>, </w:t>
      </w:r>
      <w:hyperlink r:id="rId14" w:history="1">
        <w:r w:rsidRPr="001127ED">
          <w:rPr>
            <w:b w:val="0"/>
            <w:color w:val="800080"/>
            <w:u w:val="single"/>
          </w:rPr>
          <w:t>106 LRP 21288</w:t>
        </w:r>
      </w:hyperlink>
      <w:r w:rsidRPr="001127ED">
        <w:rPr>
          <w:b w:val="0"/>
          <w:color w:val="000000"/>
        </w:rPr>
        <w:t> , 443 F.3d 965 (8th Cir. 2006); and </w:t>
      </w:r>
      <w:r w:rsidRPr="001127ED">
        <w:rPr>
          <w:b w:val="0"/>
          <w:i/>
          <w:iCs/>
          <w:color w:val="000000"/>
        </w:rPr>
        <w:t>A.S. v. New York City Dep't of Educ.</w:t>
      </w:r>
      <w:r w:rsidRPr="001127ED">
        <w:rPr>
          <w:b w:val="0"/>
          <w:color w:val="000000"/>
        </w:rPr>
        <w:t xml:space="preserve">, </w:t>
      </w:r>
      <w:hyperlink r:id="rId15" w:history="1">
        <w:r w:rsidRPr="001127ED">
          <w:rPr>
            <w:b w:val="0"/>
            <w:color w:val="800080"/>
            <w:u w:val="single"/>
          </w:rPr>
          <w:t>63 IDELR 246 </w:t>
        </w:r>
      </w:hyperlink>
      <w:r w:rsidRPr="001127ED">
        <w:rPr>
          <w:b w:val="0"/>
          <w:color w:val="000000"/>
        </w:rPr>
        <w:t>(2d Cir. 2014), </w:t>
      </w:r>
      <w:r w:rsidRPr="001127ED">
        <w:rPr>
          <w:b w:val="0"/>
          <w:i/>
          <w:iCs/>
          <w:color w:val="000000"/>
        </w:rPr>
        <w:t>unpublished</w:t>
      </w:r>
      <w:r w:rsidRPr="001127ED">
        <w:rPr>
          <w:b w:val="0"/>
          <w:color w:val="000000"/>
        </w:rPr>
        <w:t>).</w:t>
      </w:r>
    </w:p>
    <w:p w:rsidR="006036ED" w:rsidRPr="001127ED" w:rsidRDefault="006036ED" w:rsidP="006036ED">
      <w:pPr>
        <w:pStyle w:val="BodyText"/>
        <w:spacing w:before="10" w:line="480" w:lineRule="auto"/>
        <w:ind w:left="126" w:firstLine="614"/>
        <w:rPr>
          <w:rFonts w:ascii="Times New Roman" w:hAnsi="Times New Roman"/>
          <w:color w:val="000000"/>
        </w:rPr>
      </w:pPr>
      <w:r w:rsidRPr="001127ED">
        <w:rPr>
          <w:rFonts w:ascii="Times New Roman" w:hAnsi="Times New Roman"/>
          <w:color w:val="000000"/>
        </w:rPr>
        <w:t xml:space="preserve">According to a well-worn analogy from the 6th U.S. Circuit Court of Appeals, FAPE does not require a "Cadillac." Rather, it requires a "Chevrolet." The 6th Circuit observed that: </w:t>
      </w:r>
    </w:p>
    <w:p w:rsidR="006036ED" w:rsidRPr="001127ED" w:rsidRDefault="006036ED" w:rsidP="006036ED">
      <w:pPr>
        <w:pStyle w:val="BodyText"/>
        <w:spacing w:before="10" w:line="360" w:lineRule="auto"/>
        <w:ind w:left="126" w:firstLine="614"/>
        <w:rPr>
          <w:rFonts w:ascii="Times New Roman" w:hAnsi="Times New Roman"/>
          <w:color w:val="000000"/>
        </w:rPr>
      </w:pPr>
      <w:r w:rsidRPr="001127ED">
        <w:rPr>
          <w:rFonts w:ascii="Times New Roman" w:hAnsi="Times New Roman"/>
          <w:color w:val="000000"/>
        </w:rPr>
        <w:lastRenderedPageBreak/>
        <w:t>"The Act requires that the Tullahoma schools provide the educational equivalent of a serviceable Chevrolet to every handicapped student. Appellant, however, demands that the Tullahoma school system provide a Cadillac solely for appellant's use. We suspect that the Chevrolet offered to appellant is in fact a much nicer model than that offered to the average Tullahoma student. Be that as it may, we hold that the Board is not required to provide a Cadillac, and that the proposed IEP is reasonably ca</w:t>
      </w:r>
      <w:r>
        <w:rPr>
          <w:rFonts w:ascii="Times New Roman" w:hAnsi="Times New Roman"/>
          <w:color w:val="000000"/>
        </w:rPr>
        <w:t>lc</w:t>
      </w:r>
      <w:r w:rsidRPr="001127ED">
        <w:rPr>
          <w:rFonts w:ascii="Times New Roman" w:hAnsi="Times New Roman"/>
          <w:color w:val="000000"/>
        </w:rPr>
        <w:t>ulated to provide educational benefits to appellant, and is therefore in compliance with the requirements of the IDEA."</w:t>
      </w:r>
      <w:r w:rsidRPr="001127ED">
        <w:rPr>
          <w:rStyle w:val="apple-converted-space"/>
          <w:color w:val="000000"/>
        </w:rPr>
        <w:t> </w:t>
      </w:r>
      <w:r w:rsidRPr="001127ED">
        <w:rPr>
          <w:rFonts w:ascii="Times New Roman" w:hAnsi="Times New Roman"/>
          <w:i/>
          <w:iCs/>
          <w:color w:val="000000"/>
        </w:rPr>
        <w:t>Doe v. Board of Educ. of Tullahoma City Sch.</w:t>
      </w:r>
      <w:r w:rsidRPr="001127ED">
        <w:rPr>
          <w:rFonts w:ascii="Times New Roman" w:hAnsi="Times New Roman"/>
          <w:color w:val="000000"/>
        </w:rPr>
        <w:t>,</w:t>
      </w:r>
      <w:hyperlink r:id="rId16" w:history="1">
        <w:r w:rsidRPr="001127ED">
          <w:rPr>
            <w:rStyle w:val="apple-converted-space"/>
            <w:color w:val="800080"/>
            <w:u w:val="single"/>
          </w:rPr>
          <w:t> </w:t>
        </w:r>
        <w:r w:rsidRPr="001127ED">
          <w:rPr>
            <w:rStyle w:val="Hyperlink"/>
            <w:rFonts w:ascii="Times New Roman" w:hAnsi="Times New Roman"/>
            <w:color w:val="800080"/>
          </w:rPr>
          <w:t>20 IDELR 617</w:t>
        </w:r>
        <w:r w:rsidRPr="001127ED">
          <w:rPr>
            <w:rStyle w:val="apple-converted-space"/>
            <w:color w:val="800080"/>
            <w:u w:val="single"/>
          </w:rPr>
          <w:t> </w:t>
        </w:r>
      </w:hyperlink>
      <w:r w:rsidRPr="001127ED">
        <w:rPr>
          <w:rFonts w:ascii="Times New Roman" w:hAnsi="Times New Roman"/>
          <w:color w:val="000000"/>
        </w:rPr>
        <w:t>(6th Cir. 1993),</w:t>
      </w:r>
      <w:r w:rsidRPr="001127ED">
        <w:rPr>
          <w:rStyle w:val="apple-converted-space"/>
          <w:color w:val="000000"/>
        </w:rPr>
        <w:t> </w:t>
      </w:r>
      <w:r w:rsidRPr="001127ED">
        <w:rPr>
          <w:rFonts w:ascii="Times New Roman" w:hAnsi="Times New Roman"/>
          <w:i/>
          <w:iCs/>
          <w:color w:val="000000"/>
        </w:rPr>
        <w:t>cert. denied</w:t>
      </w:r>
      <w:r w:rsidRPr="001127ED">
        <w:rPr>
          <w:rFonts w:ascii="Times New Roman" w:hAnsi="Times New Roman"/>
          <w:color w:val="000000"/>
        </w:rPr>
        <w:t>,</w:t>
      </w:r>
      <w:hyperlink r:id="rId17" w:history="1">
        <w:r w:rsidRPr="001127ED">
          <w:rPr>
            <w:rStyle w:val="apple-converted-space"/>
            <w:color w:val="800080"/>
            <w:u w:val="single"/>
          </w:rPr>
          <w:t> </w:t>
        </w:r>
        <w:r w:rsidRPr="001127ED">
          <w:rPr>
            <w:rStyle w:val="Hyperlink"/>
            <w:rFonts w:ascii="Times New Roman" w:hAnsi="Times New Roman"/>
            <w:color w:val="800080"/>
          </w:rPr>
          <w:t>111 LRP 3215</w:t>
        </w:r>
      </w:hyperlink>
      <w:r w:rsidRPr="001127ED">
        <w:rPr>
          <w:rStyle w:val="apple-converted-space"/>
          <w:color w:val="000000"/>
        </w:rPr>
        <w:t> </w:t>
      </w:r>
      <w:r w:rsidRPr="001127ED">
        <w:rPr>
          <w:rFonts w:ascii="Times New Roman" w:hAnsi="Times New Roman"/>
          <w:color w:val="000000"/>
        </w:rPr>
        <w:t>, 511 U.S. 1108 (1994).</w:t>
      </w:r>
    </w:p>
    <w:p w:rsidR="006036ED" w:rsidRPr="001127ED" w:rsidRDefault="006036ED" w:rsidP="006036ED">
      <w:pPr>
        <w:pStyle w:val="BodyText"/>
        <w:spacing w:before="10" w:line="504" w:lineRule="auto"/>
        <w:ind w:right="648"/>
        <w:rPr>
          <w:rFonts w:ascii="Times New Roman" w:hAnsi="Times New Roman"/>
          <w:w w:val="105"/>
        </w:rPr>
      </w:pPr>
      <w:r w:rsidRPr="001127ED">
        <w:rPr>
          <w:rFonts w:ascii="Times New Roman" w:hAnsi="Times New Roman"/>
          <w:w w:val="105"/>
        </w:rPr>
        <w:tab/>
        <w:t xml:space="preserve">In this case, </w:t>
      </w:r>
      <w:r w:rsidRPr="008B019D">
        <w:rPr>
          <w:rFonts w:ascii="Times New Roman" w:hAnsi="Times New Roman"/>
          <w:w w:val="105"/>
          <w:highlight w:val="black"/>
        </w:rPr>
        <w:t>X</w:t>
      </w:r>
      <w:r w:rsidRPr="001127ED">
        <w:rPr>
          <w:rFonts w:ascii="Times New Roman" w:hAnsi="Times New Roman"/>
          <w:w w:val="105"/>
        </w:rPr>
        <w:t xml:space="preserve">CPS has offered </w:t>
      </w:r>
      <w:r w:rsidRPr="008B019D">
        <w:rPr>
          <w:rFonts w:ascii="Times New Roman" w:hAnsi="Times New Roman"/>
          <w:w w:val="105"/>
          <w:highlight w:val="black"/>
        </w:rPr>
        <w:t>XX</w:t>
      </w:r>
      <w:r w:rsidRPr="001127ED">
        <w:rPr>
          <w:rFonts w:ascii="Times New Roman" w:hAnsi="Times New Roman"/>
          <w:w w:val="105"/>
        </w:rPr>
        <w:t xml:space="preserve"> what certainly qualifies as a much better model than a Chevrolet. In fact, it appears that they are proposing a Cadillac with no cost to the Parents.</w:t>
      </w:r>
    </w:p>
    <w:p w:rsidR="006036ED" w:rsidRPr="001127ED" w:rsidRDefault="006036ED" w:rsidP="006036ED">
      <w:pPr>
        <w:widowControl w:val="0"/>
        <w:spacing w:line="480" w:lineRule="auto"/>
        <w:ind w:firstLine="720"/>
        <w:jc w:val="both"/>
        <w:rPr>
          <w:b w:val="0"/>
          <w:w w:val="105"/>
        </w:rPr>
      </w:pPr>
      <w:r w:rsidRPr="001127ED">
        <w:rPr>
          <w:b w:val="0"/>
          <w:w w:val="105"/>
        </w:rPr>
        <w:t xml:space="preserve">The </w:t>
      </w:r>
      <w:r w:rsidRPr="008B019D">
        <w:rPr>
          <w:b w:val="0"/>
          <w:w w:val="105"/>
          <w:highlight w:val="black"/>
        </w:rPr>
        <w:t>X</w:t>
      </w:r>
      <w:r w:rsidRPr="001127ED">
        <w:rPr>
          <w:b w:val="0"/>
          <w:w w:val="105"/>
        </w:rPr>
        <w:t>CPS Proposed 2017-2018, 2018-2019 and 2019-2020 IEPs have been carefully reviewed for their appropriateness on the basis of whether or not</w:t>
      </w:r>
      <w:r w:rsidRPr="001127ED">
        <w:rPr>
          <w:b w:val="0"/>
          <w:spacing w:val="-13"/>
          <w:w w:val="105"/>
        </w:rPr>
        <w:t xml:space="preserve"> they are </w:t>
      </w:r>
      <w:r w:rsidRPr="001127ED">
        <w:rPr>
          <w:b w:val="0"/>
          <w:w w:val="105"/>
        </w:rPr>
        <w:t>reasonably ca</w:t>
      </w:r>
      <w:r>
        <w:rPr>
          <w:b w:val="0"/>
          <w:w w:val="105"/>
        </w:rPr>
        <w:t>lc</w:t>
      </w:r>
      <w:r w:rsidRPr="001127ED">
        <w:rPr>
          <w:b w:val="0"/>
          <w:w w:val="105"/>
        </w:rPr>
        <w:t xml:space="preserve">ulated to confer some educational benefit on </w:t>
      </w:r>
      <w:r w:rsidRPr="008B019D">
        <w:rPr>
          <w:b w:val="0"/>
          <w:w w:val="105"/>
          <w:highlight w:val="black"/>
        </w:rPr>
        <w:t>XX</w:t>
      </w:r>
      <w:r w:rsidRPr="001127ED">
        <w:rPr>
          <w:b w:val="0"/>
          <w:w w:val="105"/>
        </w:rPr>
        <w:t xml:space="preserve"> and it has been determined that they would provide FAPE to </w:t>
      </w:r>
      <w:r w:rsidRPr="008B019D">
        <w:rPr>
          <w:b w:val="0"/>
          <w:w w:val="105"/>
          <w:highlight w:val="black"/>
        </w:rPr>
        <w:t>XX</w:t>
      </w:r>
      <w:r w:rsidRPr="001127ED">
        <w:rPr>
          <w:b w:val="0"/>
          <w:w w:val="105"/>
        </w:rPr>
        <w:t>. The LEA is not required to provide the best possible education or an ideal education in</w:t>
      </w:r>
      <w:r w:rsidRPr="001127ED">
        <w:rPr>
          <w:b w:val="0"/>
          <w:spacing w:val="-25"/>
          <w:w w:val="105"/>
        </w:rPr>
        <w:t xml:space="preserve"> </w:t>
      </w:r>
      <w:r w:rsidRPr="001127ED">
        <w:rPr>
          <w:b w:val="0"/>
          <w:w w:val="105"/>
        </w:rPr>
        <w:t>order</w:t>
      </w:r>
      <w:r w:rsidRPr="001127ED">
        <w:rPr>
          <w:b w:val="0"/>
          <w:w w:val="102"/>
        </w:rPr>
        <w:t xml:space="preserve"> </w:t>
      </w:r>
      <w:r w:rsidRPr="001127ED">
        <w:rPr>
          <w:b w:val="0"/>
          <w:w w:val="105"/>
        </w:rPr>
        <w:t xml:space="preserve">to provide a FAPE to the Child. </w:t>
      </w:r>
      <w:r w:rsidRPr="001127ED">
        <w:rPr>
          <w:b w:val="0"/>
          <w:i/>
          <w:w w:val="105"/>
        </w:rPr>
        <w:t xml:space="preserve">Endrew, Id. </w:t>
      </w:r>
      <w:r w:rsidRPr="001127ED">
        <w:rPr>
          <w:b w:val="0"/>
          <w:w w:val="105"/>
        </w:rPr>
        <w:t xml:space="preserve">However, what </w:t>
      </w:r>
      <w:r w:rsidRPr="008B019D">
        <w:rPr>
          <w:b w:val="0"/>
          <w:w w:val="105"/>
          <w:highlight w:val="black"/>
        </w:rPr>
        <w:t>X</w:t>
      </w:r>
      <w:r w:rsidRPr="001127ED">
        <w:rPr>
          <w:b w:val="0"/>
          <w:w w:val="105"/>
        </w:rPr>
        <w:t xml:space="preserve">CPS has proposed for </w:t>
      </w:r>
      <w:r w:rsidRPr="008B019D">
        <w:rPr>
          <w:b w:val="0"/>
          <w:w w:val="105"/>
          <w:highlight w:val="black"/>
        </w:rPr>
        <w:t>XX</w:t>
      </w:r>
      <w:r w:rsidRPr="001127ED">
        <w:rPr>
          <w:b w:val="0"/>
          <w:w w:val="105"/>
        </w:rPr>
        <w:t xml:space="preserve"> is or comes close to an ideal education given his needs. </w:t>
      </w:r>
    </w:p>
    <w:p w:rsidR="006036ED" w:rsidRPr="001127ED" w:rsidRDefault="006036ED" w:rsidP="004F3C89">
      <w:pPr>
        <w:pStyle w:val="Heading3"/>
        <w:rPr>
          <w:color w:val="212529"/>
        </w:rPr>
      </w:pPr>
      <w:r w:rsidRPr="001127ED">
        <w:rPr>
          <w:w w:val="105"/>
        </w:rPr>
        <w:t xml:space="preserve">I. </w:t>
      </w:r>
      <w:r w:rsidRPr="001127ED">
        <w:rPr>
          <w:w w:val="105"/>
        </w:rPr>
        <w:tab/>
        <w:t>Reimbursement:</w:t>
      </w:r>
      <w:r w:rsidRPr="001127ED">
        <w:rPr>
          <w:color w:val="212529"/>
        </w:rPr>
        <w:t xml:space="preserve"> </w:t>
      </w:r>
    </w:p>
    <w:p w:rsidR="006036ED" w:rsidRPr="001127ED" w:rsidRDefault="006036ED" w:rsidP="006036ED">
      <w:pPr>
        <w:pStyle w:val="paragraph"/>
        <w:spacing w:line="480" w:lineRule="auto"/>
        <w:ind w:firstLine="720"/>
        <w:rPr>
          <w:color w:val="212529"/>
        </w:rPr>
      </w:pPr>
      <w:r w:rsidRPr="001127ED">
        <w:rPr>
          <w:lang w:val="en"/>
        </w:rPr>
        <w:t xml:space="preserve">With regard to whether the Parents are entitled to reimbursement for a parentally selected private school placement, I have first applied the three-part test pursuant to </w:t>
      </w:r>
      <w:r w:rsidRPr="001127ED">
        <w:rPr>
          <w:i/>
          <w:iCs/>
          <w:lang w:val="en"/>
        </w:rPr>
        <w:t xml:space="preserve">Burlington Sch. Committee v. Dep't of Educ. of Massachusetts, </w:t>
      </w:r>
      <w:hyperlink r:id="rId18" w:history="1">
        <w:r w:rsidRPr="001127ED">
          <w:rPr>
            <w:rStyle w:val="Hyperlink"/>
            <w:lang w:val="en"/>
          </w:rPr>
          <w:t>471 U.S. 359</w:t>
        </w:r>
      </w:hyperlink>
      <w:r w:rsidRPr="001127ED">
        <w:rPr>
          <w:lang w:val="en"/>
        </w:rPr>
        <w:t xml:space="preserve"> (1985) and </w:t>
      </w:r>
      <w:r w:rsidRPr="001127ED">
        <w:rPr>
          <w:i/>
          <w:iCs/>
          <w:lang w:val="en"/>
        </w:rPr>
        <w:t xml:space="preserve">Florence County Sch. Dist. v. Carter, </w:t>
      </w:r>
      <w:hyperlink r:id="rId19" w:history="1">
        <w:r w:rsidRPr="001127ED">
          <w:rPr>
            <w:rStyle w:val="Hyperlink"/>
            <w:lang w:val="en"/>
          </w:rPr>
          <w:t>510 U.S. 7</w:t>
        </w:r>
      </w:hyperlink>
      <w:r w:rsidRPr="001127ED">
        <w:rPr>
          <w:lang w:val="en"/>
        </w:rPr>
        <w:t xml:space="preserve"> (1993). “The first step is to determine whether the program and placement offered by the school district is appropriate for the </w:t>
      </w:r>
      <w:r w:rsidRPr="001127ED">
        <w:rPr>
          <w:lang w:val="en"/>
        </w:rPr>
        <w:lastRenderedPageBreak/>
        <w:t xml:space="preserve">child, and only if that issue is resolved against the School District are the second and third steps considered, i.e., is the program proposed by the parents appropriate for the child and, if so, whether there are equitable considerations that counsel against reimbursement or affect the amount of relief." "A decision against the parents at any step of the process results in a denial of reimbursement." </w:t>
      </w:r>
      <w:r w:rsidRPr="001127ED">
        <w:rPr>
          <w:i/>
          <w:iCs/>
          <w:lang w:val="en"/>
        </w:rPr>
        <w:t>(Id.)</w:t>
      </w:r>
      <w:r w:rsidRPr="001127ED">
        <w:rPr>
          <w:lang w:val="en"/>
        </w:rPr>
        <w:t xml:space="preserve"> </w:t>
      </w:r>
    </w:p>
    <w:p w:rsidR="006036ED" w:rsidRPr="001127ED" w:rsidRDefault="006036ED" w:rsidP="006036ED">
      <w:pPr>
        <w:pStyle w:val="ListParagraph"/>
        <w:spacing w:line="480" w:lineRule="auto"/>
        <w:ind w:left="0" w:firstLine="720"/>
        <w:rPr>
          <w:color w:val="212529"/>
        </w:rPr>
      </w:pPr>
      <w:r w:rsidRPr="001127ED">
        <w:rPr>
          <w:lang w:val="en"/>
        </w:rPr>
        <w:t>As stated herein, I find by a preponderance of the evidence that t</w:t>
      </w:r>
      <w:r w:rsidRPr="001127ED">
        <w:rPr>
          <w:rStyle w:val="Strong"/>
          <w:b w:val="0"/>
          <w:color w:val="373737"/>
          <w:lang w:val="en"/>
        </w:rPr>
        <w:t xml:space="preserve">he  </w:t>
      </w:r>
      <w:r w:rsidRPr="008B019D">
        <w:rPr>
          <w:rStyle w:val="Strong"/>
          <w:b w:val="0"/>
          <w:lang w:val="en"/>
        </w:rPr>
        <w:t>Proposed 2017-2018, 2018-2019 and 2019-2020 IEPs were appropriate and</w:t>
      </w:r>
      <w:r w:rsidRPr="008B019D">
        <w:rPr>
          <w:rStyle w:val="Strong"/>
          <w:lang w:val="en"/>
        </w:rPr>
        <w:t xml:space="preserve"> </w:t>
      </w:r>
      <w:r w:rsidRPr="008B019D">
        <w:rPr>
          <w:rStyle w:val="Strong"/>
          <w:b w:val="0"/>
          <w:lang w:val="en"/>
        </w:rPr>
        <w:t>calculated</w:t>
      </w:r>
      <w:r w:rsidRPr="001127ED">
        <w:rPr>
          <w:rStyle w:val="Strong"/>
          <w:b w:val="0"/>
          <w:color w:val="373737"/>
          <w:lang w:val="en"/>
        </w:rPr>
        <w:t xml:space="preserve"> </w:t>
      </w:r>
      <w:r w:rsidRPr="008B019D">
        <w:rPr>
          <w:rStyle w:val="Strong"/>
          <w:b w:val="0"/>
          <w:color w:val="373737"/>
          <w:lang w:val="en"/>
        </w:rPr>
        <w:t>to</w:t>
      </w:r>
      <w:r w:rsidRPr="001127ED">
        <w:rPr>
          <w:rStyle w:val="Strong"/>
          <w:color w:val="373737"/>
          <w:lang w:val="en"/>
        </w:rPr>
        <w:t xml:space="preserve"> </w:t>
      </w:r>
      <w:r w:rsidRPr="001127ED">
        <w:t xml:space="preserve">provide </w:t>
      </w:r>
      <w:r w:rsidRPr="008B019D">
        <w:rPr>
          <w:highlight w:val="black"/>
        </w:rPr>
        <w:t>XX</w:t>
      </w:r>
      <w:r w:rsidRPr="001127ED">
        <w:t xml:space="preserve"> with FAPE pursuant to </w:t>
      </w:r>
      <w:r w:rsidRPr="001127ED">
        <w:rPr>
          <w:color w:val="212529"/>
        </w:rPr>
        <w:t>the Individuals with Disabilities Education Act, </w:t>
      </w:r>
      <w:hyperlink r:id="rId20" w:history="1">
        <w:r w:rsidRPr="001127ED">
          <w:rPr>
            <w:color w:val="005AAA"/>
          </w:rPr>
          <w:t>20 U.S.C. §§ 1400</w:t>
        </w:r>
      </w:hyperlink>
      <w:r w:rsidRPr="001127ED">
        <w:rPr>
          <w:color w:val="212529"/>
        </w:rPr>
        <w:t> </w:t>
      </w:r>
      <w:r w:rsidRPr="001127ED">
        <w:rPr>
          <w:i/>
          <w:iCs/>
          <w:color w:val="212529"/>
        </w:rPr>
        <w:t>et seq.</w:t>
      </w:r>
      <w:r w:rsidRPr="001127ED">
        <w:rPr>
          <w:color w:val="212529"/>
        </w:rPr>
        <w:t xml:space="preserve"> (“IDEA”) and in accordance with </w:t>
      </w:r>
      <w:r w:rsidRPr="001127ED">
        <w:rPr>
          <w:i/>
          <w:color w:val="212529"/>
        </w:rPr>
        <w:t>Endrew F. v. Douglas County School District</w:t>
      </w:r>
      <w:r w:rsidRPr="001127ED">
        <w:rPr>
          <w:color w:val="212529"/>
        </w:rPr>
        <w:t>, </w:t>
      </w:r>
      <w:hyperlink r:id="rId21" w:history="1">
        <w:r w:rsidRPr="001127ED">
          <w:rPr>
            <w:rStyle w:val="Hyperlink"/>
            <w:color w:val="005AAA"/>
            <w:u w:val="none"/>
          </w:rPr>
          <w:t>137 S. Ct. 988</w:t>
        </w:r>
      </w:hyperlink>
      <w:r w:rsidRPr="001127ED">
        <w:rPr>
          <w:color w:val="212529"/>
        </w:rPr>
        <w:t xml:space="preserve"> (2017).  All 2017-8 &amp; 2019 -2020 Proposed IEP </w:t>
      </w:r>
      <w:r w:rsidRPr="001127ED">
        <w:rPr>
          <w:color w:val="212529"/>
          <w:sz w:val="27"/>
          <w:szCs w:val="27"/>
        </w:rPr>
        <w:t xml:space="preserve">were </w:t>
      </w:r>
      <w:r w:rsidRPr="001127ED">
        <w:t>ca</w:t>
      </w:r>
      <w:r>
        <w:t>lc</w:t>
      </w:r>
      <w:r w:rsidRPr="001127ED">
        <w:t xml:space="preserve">ulated to provide </w:t>
      </w:r>
      <w:r w:rsidRPr="008B019D">
        <w:rPr>
          <w:highlight w:val="black"/>
        </w:rPr>
        <w:t>XX</w:t>
      </w:r>
      <w:r w:rsidRPr="001127ED">
        <w:t xml:space="preserve"> </w:t>
      </w:r>
      <w:r w:rsidRPr="001127ED">
        <w:rPr>
          <w:color w:val="212529"/>
        </w:rPr>
        <w:t>an educational program reasonably ca</w:t>
      </w:r>
      <w:r>
        <w:rPr>
          <w:color w:val="212529"/>
        </w:rPr>
        <w:t>lc</w:t>
      </w:r>
      <w:r w:rsidRPr="001127ED">
        <w:rPr>
          <w:color w:val="212529"/>
        </w:rPr>
        <w:t>ulated to enable him to make meaningful progress appropriate in light of his circumstances.</w:t>
      </w:r>
    </w:p>
    <w:p w:rsidR="006036ED" w:rsidRPr="001127ED" w:rsidRDefault="006036ED" w:rsidP="006036ED">
      <w:pPr>
        <w:pStyle w:val="ListParagraph"/>
        <w:spacing w:line="480" w:lineRule="auto"/>
        <w:ind w:left="0" w:firstLine="720"/>
        <w:rPr>
          <w:lang w:val="en"/>
        </w:rPr>
      </w:pPr>
      <w:r w:rsidRPr="001127ED">
        <w:rPr>
          <w:lang w:val="en"/>
        </w:rPr>
        <w:t>Tuition reimbursement is expressly precluded for a unilateral parental placement of a student at a private facility where the district “made FAPE avai</w:t>
      </w:r>
      <w:r>
        <w:rPr>
          <w:lang w:val="en"/>
        </w:rPr>
        <w:t>lab</w:t>
      </w:r>
      <w:r w:rsidRPr="001127ED">
        <w:rPr>
          <w:lang w:val="en"/>
        </w:rPr>
        <w:t xml:space="preserve">le to the child” in a timely manner prior to the placement. 20 U.S.C. § 1412(a)(10)(C); 34 C.F.R. § 300. 148. </w:t>
      </w:r>
      <w:r w:rsidRPr="001127ED">
        <w:rPr>
          <w:i/>
          <w:lang w:val="en"/>
        </w:rPr>
        <w:t>L.C. v. Fairfax County Bd. of Educ.,</w:t>
      </w:r>
      <w:r w:rsidRPr="001127ED">
        <w:rPr>
          <w:lang w:val="en"/>
        </w:rPr>
        <w:t xml:space="preserve"> 875 F. Supp. 2d. 633,657 (E.D. Va. 2012). </w:t>
      </w:r>
    </w:p>
    <w:p w:rsidR="006036ED" w:rsidRPr="001127ED" w:rsidRDefault="006036ED" w:rsidP="006036ED">
      <w:pPr>
        <w:pStyle w:val="ListParagraph"/>
        <w:spacing w:line="480" w:lineRule="auto"/>
        <w:ind w:left="0" w:firstLine="720"/>
        <w:rPr>
          <w:color w:val="212529"/>
          <w:sz w:val="27"/>
          <w:szCs w:val="27"/>
        </w:rPr>
      </w:pPr>
      <w:r w:rsidRPr="001127ED">
        <w:rPr>
          <w:lang w:val="en"/>
        </w:rPr>
        <w:t>With regard to whether Mr. &amp;</w:t>
      </w:r>
      <w:r>
        <w:rPr>
          <w:lang w:val="en"/>
        </w:rPr>
        <w:t xml:space="preserve"> </w:t>
      </w:r>
      <w:r w:rsidRPr="001127ED">
        <w:rPr>
          <w:lang w:val="en"/>
        </w:rPr>
        <w:t xml:space="preserve">Mrs. </w:t>
      </w:r>
      <w:r w:rsidRPr="00A01721">
        <w:rPr>
          <w:highlight w:val="black"/>
          <w:lang w:val="en"/>
        </w:rPr>
        <w:t>XXXXX</w:t>
      </w:r>
      <w:r w:rsidRPr="001127ED">
        <w:rPr>
          <w:lang w:val="en"/>
        </w:rPr>
        <w:t xml:space="preserve"> are entitled to reimbursement, I find that the facts are not in dispute, and that as a matter of law, reimbursement is not permitted</w:t>
      </w:r>
      <w:r w:rsidRPr="001127ED">
        <w:rPr>
          <w:b/>
          <w:lang w:val="en"/>
        </w:rPr>
        <w:t xml:space="preserve">. </w:t>
      </w:r>
      <w:r w:rsidRPr="00A01721">
        <w:rPr>
          <w:highlight w:val="black"/>
          <w:lang w:val="en"/>
        </w:rPr>
        <w:t>XXXXXXX</w:t>
      </w:r>
      <w:r w:rsidRPr="001127ED">
        <w:rPr>
          <w:lang w:val="en"/>
        </w:rPr>
        <w:t xml:space="preserve"> Public Schools is under no obligation to pay for the </w:t>
      </w:r>
      <w:r w:rsidRPr="00A01721">
        <w:rPr>
          <w:highlight w:val="black"/>
          <w:lang w:val="en"/>
        </w:rPr>
        <w:t>XXX</w:t>
      </w:r>
      <w:r w:rsidRPr="001127ED">
        <w:rPr>
          <w:lang w:val="en"/>
        </w:rPr>
        <w:t xml:space="preserve"> School when they offered FAPE prior to and after the unilateral placement of </w:t>
      </w:r>
      <w:r w:rsidRPr="00A01721">
        <w:rPr>
          <w:highlight w:val="black"/>
          <w:lang w:val="en"/>
        </w:rPr>
        <w:t>XX</w:t>
      </w:r>
      <w:r w:rsidRPr="001127ED">
        <w:rPr>
          <w:lang w:val="en"/>
        </w:rPr>
        <w:t xml:space="preserve"> in the </w:t>
      </w:r>
      <w:r w:rsidRPr="00A01721">
        <w:rPr>
          <w:highlight w:val="black"/>
          <w:lang w:val="en"/>
        </w:rPr>
        <w:t>XXX</w:t>
      </w:r>
      <w:r w:rsidRPr="001127ED">
        <w:rPr>
          <w:lang w:val="en"/>
        </w:rPr>
        <w:t xml:space="preserve"> School.</w:t>
      </w:r>
    </w:p>
    <w:p w:rsidR="006036ED" w:rsidRPr="00EC4A91" w:rsidRDefault="006036ED" w:rsidP="006036ED">
      <w:pPr>
        <w:pStyle w:val="ListParagraph"/>
        <w:spacing w:line="480" w:lineRule="auto"/>
        <w:ind w:left="0"/>
      </w:pPr>
      <w:r w:rsidRPr="001127ED">
        <w:rPr>
          <w:b/>
        </w:rPr>
        <w:tab/>
      </w:r>
      <w:r w:rsidRPr="001127ED">
        <w:t xml:space="preserve">Once it is determined that </w:t>
      </w:r>
      <w:r w:rsidRPr="00A01721">
        <w:rPr>
          <w:highlight w:val="black"/>
        </w:rPr>
        <w:t>X</w:t>
      </w:r>
      <w:r w:rsidRPr="001127ED">
        <w:t xml:space="preserve">CPS offered FAPE prior to the unilateral placement at </w:t>
      </w:r>
      <w:r w:rsidRPr="00A01721">
        <w:rPr>
          <w:highlight w:val="black"/>
        </w:rPr>
        <w:t>XXX</w:t>
      </w:r>
      <w:r w:rsidRPr="001127ED">
        <w:t xml:space="preserve"> School it is not necessary to address the appropriateness of the </w:t>
      </w:r>
      <w:r w:rsidRPr="00A01721">
        <w:rPr>
          <w:highlight w:val="black"/>
        </w:rPr>
        <w:t>XXX</w:t>
      </w:r>
      <w:r w:rsidRPr="001127ED">
        <w:t xml:space="preserve"> School as a </w:t>
      </w:r>
      <w:r w:rsidRPr="001127ED">
        <w:lastRenderedPageBreak/>
        <w:t xml:space="preserve">placement for </w:t>
      </w:r>
      <w:r w:rsidRPr="00A01721">
        <w:rPr>
          <w:highlight w:val="black"/>
        </w:rPr>
        <w:t>XX</w:t>
      </w:r>
      <w:r w:rsidRPr="001127ED">
        <w:t xml:space="preserve">. However, I find that the </w:t>
      </w:r>
      <w:r w:rsidRPr="00A01721">
        <w:rPr>
          <w:highlight w:val="black"/>
        </w:rPr>
        <w:t>XXX</w:t>
      </w:r>
      <w:r w:rsidRPr="001127ED">
        <w:t xml:space="preserve"> School is not an appropriate placement because it is an overly restrictive environment for </w:t>
      </w:r>
      <w:r w:rsidRPr="00A01721">
        <w:rPr>
          <w:highlight w:val="black"/>
        </w:rPr>
        <w:t>XX</w:t>
      </w:r>
      <w:r w:rsidRPr="001127ED">
        <w:t xml:space="preserve">. The IDEA requires that special education students be educated along with non-special education students in the least restrictive environment. At </w:t>
      </w:r>
      <w:r w:rsidRPr="00A01721">
        <w:rPr>
          <w:highlight w:val="black"/>
        </w:rPr>
        <w:t>XXX</w:t>
      </w:r>
      <w:r w:rsidRPr="001127ED">
        <w:t xml:space="preserve"> School </w:t>
      </w:r>
      <w:r w:rsidRPr="00A01721">
        <w:rPr>
          <w:highlight w:val="black"/>
        </w:rPr>
        <w:t>XX</w:t>
      </w:r>
      <w:r w:rsidRPr="001127ED">
        <w:t xml:space="preserve"> is being educated with all special education students instead of being able to interact with non-spe</w:t>
      </w:r>
      <w:r>
        <w:t xml:space="preserve">cial education students in, for example, extracurricular activities, lunch and sports. Unlike some students who simply cannot cope with demands of a public school setting and require that they are educated in an environment where they are restricted and confined to allow them to access their education </w:t>
      </w:r>
      <w:r w:rsidRPr="00A01721">
        <w:rPr>
          <w:highlight w:val="black"/>
        </w:rPr>
        <w:t>XX</w:t>
      </w:r>
      <w:r>
        <w:t xml:space="preserve"> is social, gregarious, well behaved and able to make friends. His disability does not appear to negatively impact his interaction with other students and he experienced no social or emotional problems while attending </w:t>
      </w:r>
      <w:r w:rsidRPr="00A01721">
        <w:rPr>
          <w:highlight w:val="black"/>
        </w:rPr>
        <w:t>XXXXXXX</w:t>
      </w:r>
      <w:r>
        <w:t xml:space="preserve"> Elementary School. </w:t>
      </w:r>
    </w:p>
    <w:p w:rsidR="006036ED" w:rsidRPr="00E63DAD" w:rsidRDefault="006036ED" w:rsidP="006036ED">
      <w:pPr>
        <w:pStyle w:val="Heading3"/>
      </w:pPr>
      <w:r w:rsidRPr="00A371D8">
        <w:rPr>
          <w:sz w:val="28"/>
          <w:szCs w:val="28"/>
        </w:rPr>
        <w:t>J.</w:t>
      </w:r>
      <w:r w:rsidRPr="00A371D8">
        <w:rPr>
          <w:sz w:val="28"/>
          <w:szCs w:val="28"/>
        </w:rPr>
        <w:tab/>
      </w:r>
      <w:r w:rsidRPr="00E63DAD">
        <w:t>Specific Findings of Fact:</w:t>
      </w:r>
    </w:p>
    <w:p w:rsidR="006036ED" w:rsidRDefault="006036ED" w:rsidP="006036ED">
      <w:pPr>
        <w:pStyle w:val="BodyText"/>
        <w:spacing w:line="480" w:lineRule="auto"/>
        <w:ind w:firstLine="720"/>
        <w:rPr>
          <w:rFonts w:ascii="Times New Roman" w:hAnsi="Times New Roman"/>
        </w:rPr>
      </w:pPr>
      <w:r w:rsidRPr="00A01721">
        <w:rPr>
          <w:rFonts w:ascii="Times New Roman" w:hAnsi="Times New Roman"/>
        </w:rPr>
        <w:t>T</w:t>
      </w:r>
      <w:r w:rsidRPr="000E3081">
        <w:rPr>
          <w:rFonts w:ascii="Times New Roman" w:hAnsi="Times New Roman"/>
        </w:rPr>
        <w:t>he Individual Education Programs (IEPs)</w:t>
      </w:r>
      <w:r>
        <w:rPr>
          <w:rFonts w:ascii="Times New Roman" w:hAnsi="Times New Roman"/>
        </w:rPr>
        <w:t xml:space="preserve"> provided and proposed by </w:t>
      </w:r>
      <w:r w:rsidRPr="00A01721">
        <w:rPr>
          <w:rFonts w:ascii="Times New Roman" w:hAnsi="Times New Roman"/>
          <w:highlight w:val="black"/>
        </w:rPr>
        <w:t>X</w:t>
      </w:r>
      <w:r>
        <w:rPr>
          <w:rFonts w:ascii="Times New Roman" w:hAnsi="Times New Roman"/>
        </w:rPr>
        <w:t xml:space="preserve">CPS for </w:t>
      </w:r>
      <w:r w:rsidRPr="00A01721">
        <w:rPr>
          <w:rFonts w:ascii="Times New Roman" w:hAnsi="Times New Roman"/>
          <w:highlight w:val="black"/>
        </w:rPr>
        <w:t>XX</w:t>
      </w:r>
      <w:r>
        <w:rPr>
          <w:rFonts w:ascii="Times New Roman" w:hAnsi="Times New Roman"/>
        </w:rPr>
        <w:t xml:space="preserve"> for the fall 2017-2018, 2018-2019 and 2019 to 2020 school years were appropriate and designed to </w:t>
      </w:r>
      <w:r w:rsidRPr="000A3B6F">
        <w:rPr>
          <w:rFonts w:ascii="Times New Roman" w:hAnsi="Times New Roman"/>
        </w:rPr>
        <w:t xml:space="preserve">permit </w:t>
      </w:r>
      <w:r w:rsidRPr="00A01721">
        <w:rPr>
          <w:rFonts w:ascii="Times New Roman" w:hAnsi="Times New Roman"/>
          <w:highlight w:val="black"/>
        </w:rPr>
        <w:t>XX</w:t>
      </w:r>
      <w:r w:rsidRPr="000A3B6F">
        <w:rPr>
          <w:rFonts w:ascii="Times New Roman" w:hAnsi="Times New Roman"/>
        </w:rPr>
        <w:t xml:space="preserve"> to make meaningful educational progress in the least restrictive environment, given his unique needs,</w:t>
      </w:r>
      <w:r>
        <w:rPr>
          <w:rFonts w:ascii="Times New Roman" w:hAnsi="Times New Roman"/>
        </w:rPr>
        <w:t xml:space="preserve"> and in accordance with the meaning of the Individual with Disabilities Act, 20 U.S.C., §§ 1400 (IDEA).</w:t>
      </w:r>
    </w:p>
    <w:p w:rsidR="006036ED" w:rsidRDefault="006036ED" w:rsidP="006036ED">
      <w:pPr>
        <w:pStyle w:val="BodyText"/>
        <w:spacing w:line="480" w:lineRule="auto"/>
        <w:ind w:firstLine="720"/>
        <w:rPr>
          <w:rFonts w:ascii="Times New Roman" w:hAnsi="Times New Roman"/>
          <w:color w:val="212529"/>
        </w:rPr>
      </w:pPr>
      <w:r>
        <w:rPr>
          <w:rFonts w:ascii="Times New Roman" w:hAnsi="Times New Roman"/>
        </w:rPr>
        <w:t>T</w:t>
      </w:r>
      <w:r w:rsidRPr="00697323">
        <w:rPr>
          <w:rFonts w:ascii="Times New Roman" w:hAnsi="Times New Roman"/>
        </w:rPr>
        <w:t xml:space="preserve">he </w:t>
      </w:r>
      <w:r w:rsidRPr="00A01721">
        <w:rPr>
          <w:rFonts w:ascii="Times New Roman" w:hAnsi="Times New Roman"/>
          <w:highlight w:val="black"/>
        </w:rPr>
        <w:t>X</w:t>
      </w:r>
      <w:r>
        <w:rPr>
          <w:rFonts w:ascii="Times New Roman" w:hAnsi="Times New Roman"/>
        </w:rPr>
        <w:t xml:space="preserve">CPS proposed fall 2017-2018, 2018-2019 and 2019 to 2020 school years </w:t>
      </w:r>
      <w:r w:rsidRPr="00697323">
        <w:rPr>
          <w:rFonts w:ascii="Times New Roman" w:hAnsi="Times New Roman"/>
        </w:rPr>
        <w:t xml:space="preserve">IEPs </w:t>
      </w:r>
      <w:r>
        <w:rPr>
          <w:rFonts w:ascii="Times New Roman" w:hAnsi="Times New Roman"/>
        </w:rPr>
        <w:t>were designed to provi</w:t>
      </w:r>
      <w:r w:rsidRPr="00697323">
        <w:rPr>
          <w:rFonts w:ascii="Times New Roman" w:hAnsi="Times New Roman"/>
        </w:rPr>
        <w:t>d</w:t>
      </w:r>
      <w:r>
        <w:rPr>
          <w:rFonts w:ascii="Times New Roman" w:hAnsi="Times New Roman"/>
        </w:rPr>
        <w:t>e</w:t>
      </w:r>
      <w:r w:rsidRPr="00697323">
        <w:rPr>
          <w:rFonts w:ascii="Times New Roman" w:hAnsi="Times New Roman"/>
        </w:rPr>
        <w:t xml:space="preserve"> </w:t>
      </w:r>
      <w:r w:rsidRPr="00A01721">
        <w:rPr>
          <w:rFonts w:ascii="Times New Roman" w:hAnsi="Times New Roman"/>
          <w:highlight w:val="black"/>
        </w:rPr>
        <w:t>XX</w:t>
      </w:r>
      <w:r w:rsidRPr="00697323">
        <w:rPr>
          <w:rFonts w:ascii="Times New Roman" w:hAnsi="Times New Roman"/>
        </w:rPr>
        <w:t xml:space="preserve"> </w:t>
      </w:r>
      <w:r w:rsidRPr="00697323">
        <w:rPr>
          <w:rFonts w:ascii="Times New Roman" w:hAnsi="Times New Roman"/>
          <w:color w:val="212529"/>
        </w:rPr>
        <w:t xml:space="preserve">with a free and appropriate public education (FAPE), because </w:t>
      </w:r>
      <w:r w:rsidRPr="00A01721">
        <w:rPr>
          <w:rFonts w:ascii="Times New Roman" w:hAnsi="Times New Roman"/>
          <w:color w:val="212529"/>
          <w:highlight w:val="black"/>
        </w:rPr>
        <w:t>X</w:t>
      </w:r>
      <w:r>
        <w:rPr>
          <w:rFonts w:ascii="Times New Roman" w:hAnsi="Times New Roman"/>
          <w:color w:val="212529"/>
        </w:rPr>
        <w:t>CPS</w:t>
      </w:r>
      <w:r w:rsidRPr="00697323">
        <w:rPr>
          <w:rFonts w:ascii="Times New Roman" w:hAnsi="Times New Roman"/>
          <w:color w:val="212529"/>
        </w:rPr>
        <w:t xml:space="preserve"> provided </w:t>
      </w:r>
      <w:r w:rsidRPr="00A01721">
        <w:rPr>
          <w:rFonts w:ascii="Times New Roman" w:hAnsi="Times New Roman"/>
          <w:color w:val="212529"/>
          <w:highlight w:val="black"/>
        </w:rPr>
        <w:t>XX</w:t>
      </w:r>
      <w:r w:rsidRPr="00697323">
        <w:rPr>
          <w:rFonts w:ascii="Times New Roman" w:hAnsi="Times New Roman"/>
          <w:color w:val="212529"/>
        </w:rPr>
        <w:t xml:space="preserve"> with an educational program reasonably ca</w:t>
      </w:r>
      <w:r>
        <w:rPr>
          <w:rFonts w:ascii="Times New Roman" w:hAnsi="Times New Roman"/>
          <w:color w:val="212529"/>
        </w:rPr>
        <w:t>lc</w:t>
      </w:r>
      <w:r w:rsidRPr="00697323">
        <w:rPr>
          <w:rFonts w:ascii="Times New Roman" w:hAnsi="Times New Roman"/>
          <w:color w:val="212529"/>
        </w:rPr>
        <w:t xml:space="preserve">ulated to provide him meaningful educational benefit specially designed for his unique educational needs and to make progress appropriate in light of his circumstances. </w:t>
      </w:r>
    </w:p>
    <w:p w:rsidR="006036ED" w:rsidRPr="007A7984" w:rsidRDefault="006036ED" w:rsidP="006036ED">
      <w:pPr>
        <w:pStyle w:val="Heading3"/>
        <w:rPr>
          <w:w w:val="105"/>
        </w:rPr>
      </w:pPr>
      <w:r>
        <w:rPr>
          <w:w w:val="105"/>
        </w:rPr>
        <w:lastRenderedPageBreak/>
        <w:t xml:space="preserve">                                            </w:t>
      </w:r>
      <w:r w:rsidRPr="007A7984">
        <w:rPr>
          <w:w w:val="105"/>
        </w:rPr>
        <w:t xml:space="preserve">RULING  </w:t>
      </w:r>
    </w:p>
    <w:p w:rsidR="006036ED" w:rsidRDefault="006036ED" w:rsidP="006036ED">
      <w:pPr>
        <w:spacing w:line="480" w:lineRule="auto"/>
        <w:ind w:firstLine="720"/>
        <w:rPr>
          <w:b w:val="0"/>
        </w:rPr>
      </w:pPr>
      <w:r>
        <w:rPr>
          <w:b w:val="0"/>
        </w:rPr>
        <w:t xml:space="preserve">Mr. and Mrs. </w:t>
      </w:r>
      <w:r w:rsidRPr="00A01721">
        <w:rPr>
          <w:b w:val="0"/>
          <w:highlight w:val="black"/>
        </w:rPr>
        <w:t>XXXXX</w:t>
      </w:r>
      <w:r>
        <w:rPr>
          <w:b w:val="0"/>
        </w:rPr>
        <w:t xml:space="preserve"> have </w:t>
      </w:r>
      <w:r w:rsidRPr="007A7984">
        <w:rPr>
          <w:b w:val="0"/>
        </w:rPr>
        <w:t>not succeed</w:t>
      </w:r>
      <w:r>
        <w:rPr>
          <w:b w:val="0"/>
        </w:rPr>
        <w:t>ed</w:t>
      </w:r>
      <w:r w:rsidRPr="007A7984">
        <w:rPr>
          <w:b w:val="0"/>
        </w:rPr>
        <w:t xml:space="preserve"> in meeting </w:t>
      </w:r>
      <w:r>
        <w:rPr>
          <w:b w:val="0"/>
        </w:rPr>
        <w:t xml:space="preserve">their </w:t>
      </w:r>
      <w:r w:rsidRPr="007A7984">
        <w:rPr>
          <w:b w:val="0"/>
        </w:rPr>
        <w:t xml:space="preserve">burden of proof in </w:t>
      </w:r>
      <w:r>
        <w:rPr>
          <w:b w:val="0"/>
        </w:rPr>
        <w:t xml:space="preserve">their </w:t>
      </w:r>
      <w:r w:rsidRPr="007A7984">
        <w:rPr>
          <w:b w:val="0"/>
        </w:rPr>
        <w:t xml:space="preserve">assignments of violations and errors by </w:t>
      </w:r>
      <w:r w:rsidRPr="00A01721">
        <w:rPr>
          <w:b w:val="0"/>
          <w:highlight w:val="black"/>
        </w:rPr>
        <w:t>X</w:t>
      </w:r>
      <w:r>
        <w:rPr>
          <w:b w:val="0"/>
        </w:rPr>
        <w:t>CPS</w:t>
      </w:r>
      <w:r w:rsidRPr="007A7984">
        <w:rPr>
          <w:b w:val="0"/>
        </w:rPr>
        <w:t xml:space="preserve"> of </w:t>
      </w:r>
      <w:r w:rsidRPr="00A01721">
        <w:rPr>
          <w:b w:val="0"/>
          <w:highlight w:val="black"/>
        </w:rPr>
        <w:t>XX</w:t>
      </w:r>
      <w:r w:rsidRPr="007A7984">
        <w:rPr>
          <w:b w:val="0"/>
        </w:rPr>
        <w:t xml:space="preserve">.’s right to FAPE. The facts set out above as well as a thorough review of the </w:t>
      </w:r>
      <w:r>
        <w:rPr>
          <w:b w:val="0"/>
        </w:rPr>
        <w:t xml:space="preserve">transcripts and </w:t>
      </w:r>
      <w:r w:rsidRPr="007A7984">
        <w:rPr>
          <w:b w:val="0"/>
        </w:rPr>
        <w:t xml:space="preserve">exhibits, including </w:t>
      </w:r>
      <w:r w:rsidRPr="00E63DAD">
        <w:rPr>
          <w:b w:val="0"/>
        </w:rPr>
        <w:t xml:space="preserve">the </w:t>
      </w:r>
      <w:r w:rsidRPr="00F90C2F">
        <w:rPr>
          <w:b w:val="0"/>
        </w:rPr>
        <w:t>Proposed 2017-2018</w:t>
      </w:r>
      <w:r>
        <w:rPr>
          <w:b w:val="0"/>
        </w:rPr>
        <w:t>, 2018-2018</w:t>
      </w:r>
      <w:r w:rsidRPr="00F90C2F">
        <w:rPr>
          <w:b w:val="0"/>
        </w:rPr>
        <w:t xml:space="preserve"> and </w:t>
      </w:r>
      <w:r>
        <w:rPr>
          <w:b w:val="0"/>
        </w:rPr>
        <w:t xml:space="preserve">the </w:t>
      </w:r>
      <w:r w:rsidRPr="00F90C2F">
        <w:rPr>
          <w:b w:val="0"/>
        </w:rPr>
        <w:t>2019-2020 IEPs</w:t>
      </w:r>
      <w:r w:rsidRPr="007A7984">
        <w:rPr>
          <w:b w:val="0"/>
        </w:rPr>
        <w:t xml:space="preserve">, </w:t>
      </w:r>
      <w:r>
        <w:rPr>
          <w:b w:val="0"/>
        </w:rPr>
        <w:t xml:space="preserve">the </w:t>
      </w:r>
      <w:r w:rsidRPr="007A7984">
        <w:rPr>
          <w:b w:val="0"/>
        </w:rPr>
        <w:t xml:space="preserve">supporting documents, and the testimony of </w:t>
      </w:r>
      <w:r w:rsidRPr="00A01721">
        <w:rPr>
          <w:b w:val="0"/>
          <w:highlight w:val="black"/>
        </w:rPr>
        <w:t>X</w:t>
      </w:r>
      <w:r>
        <w:rPr>
          <w:b w:val="0"/>
        </w:rPr>
        <w:t>CPS</w:t>
      </w:r>
      <w:r w:rsidRPr="007A7984">
        <w:rPr>
          <w:b w:val="0"/>
        </w:rPr>
        <w:t xml:space="preserve"> personnel and other witnesses conclusively demonstrates that </w:t>
      </w:r>
      <w:r w:rsidRPr="00A01721">
        <w:rPr>
          <w:b w:val="0"/>
          <w:highlight w:val="black"/>
        </w:rPr>
        <w:t>XX</w:t>
      </w:r>
      <w:r w:rsidRPr="007A7984">
        <w:rPr>
          <w:b w:val="0"/>
        </w:rPr>
        <w:t xml:space="preserve">. was provided with </w:t>
      </w:r>
      <w:r>
        <w:rPr>
          <w:b w:val="0"/>
        </w:rPr>
        <w:t xml:space="preserve">and/or offered </w:t>
      </w:r>
      <w:r w:rsidRPr="007A7984">
        <w:rPr>
          <w:b w:val="0"/>
        </w:rPr>
        <w:t xml:space="preserve">FAPE during the relevant periods. </w:t>
      </w:r>
      <w:r>
        <w:rPr>
          <w:b w:val="0"/>
        </w:rPr>
        <w:t xml:space="preserve"> </w:t>
      </w:r>
    </w:p>
    <w:p w:rsidR="006036ED" w:rsidRPr="00E402B9" w:rsidRDefault="006036ED" w:rsidP="006036ED">
      <w:pPr>
        <w:spacing w:line="480" w:lineRule="auto"/>
        <w:ind w:firstLine="720"/>
        <w:rPr>
          <w:b w:val="0"/>
        </w:rPr>
      </w:pPr>
      <w:r>
        <w:rPr>
          <w:b w:val="0"/>
        </w:rPr>
        <w:t xml:space="preserve">The Parents’ placement of </w:t>
      </w:r>
      <w:r w:rsidRPr="00A01721">
        <w:rPr>
          <w:b w:val="0"/>
          <w:highlight w:val="black"/>
        </w:rPr>
        <w:t>XX</w:t>
      </w:r>
      <w:r>
        <w:rPr>
          <w:b w:val="0"/>
        </w:rPr>
        <w:t xml:space="preserve"> in the </w:t>
      </w:r>
      <w:r w:rsidRPr="00A01721">
        <w:rPr>
          <w:b w:val="0"/>
          <w:highlight w:val="black"/>
        </w:rPr>
        <w:t>XXX</w:t>
      </w:r>
      <w:r>
        <w:rPr>
          <w:b w:val="0"/>
        </w:rPr>
        <w:t xml:space="preserve"> School was a Unilateral Placement and in accordance with IDEA they are not entitled to reimbursement. </w:t>
      </w:r>
    </w:p>
    <w:p w:rsidR="006036ED" w:rsidRDefault="006036ED" w:rsidP="006036ED">
      <w:pPr>
        <w:pStyle w:val="BodyText"/>
        <w:ind w:left="856" w:right="1655"/>
        <w:rPr>
          <w:rFonts w:ascii="Book Antiqua" w:hAnsi="Book Antiqua"/>
          <w:w w:val="105"/>
        </w:rPr>
      </w:pPr>
      <w:r w:rsidRPr="007A7984">
        <w:rPr>
          <w:rFonts w:ascii="Book Antiqua" w:hAnsi="Book Antiqua"/>
          <w:w w:val="105"/>
        </w:rPr>
        <w:t xml:space="preserve">             </w:t>
      </w:r>
      <w:r>
        <w:rPr>
          <w:rFonts w:ascii="Book Antiqua" w:hAnsi="Book Antiqua"/>
          <w:w w:val="105"/>
        </w:rPr>
        <w:t xml:space="preserve">                </w:t>
      </w:r>
    </w:p>
    <w:p w:rsidR="006036ED" w:rsidRDefault="006036ED" w:rsidP="006036ED">
      <w:pPr>
        <w:pStyle w:val="BodyText"/>
        <w:ind w:left="2296" w:right="1655" w:firstLine="584"/>
        <w:rPr>
          <w:rFonts w:ascii="Book Antiqua" w:hAnsi="Book Antiqua"/>
          <w:b/>
          <w:w w:val="105"/>
          <w:u w:val="single"/>
        </w:rPr>
      </w:pPr>
    </w:p>
    <w:p w:rsidR="006036ED" w:rsidRPr="001D1BC7" w:rsidRDefault="006036ED" w:rsidP="006036ED">
      <w:pPr>
        <w:pStyle w:val="Heading3"/>
        <w:rPr>
          <w:w w:val="105"/>
        </w:rPr>
      </w:pPr>
      <w:r>
        <w:rPr>
          <w:w w:val="105"/>
        </w:rPr>
        <w:t>PREV</w:t>
      </w:r>
      <w:r w:rsidRPr="001D1BC7">
        <w:rPr>
          <w:w w:val="105"/>
        </w:rPr>
        <w:t xml:space="preserve">AILING PARTY: </w:t>
      </w:r>
    </w:p>
    <w:p w:rsidR="006036ED" w:rsidRPr="0040528A" w:rsidRDefault="006036ED" w:rsidP="006036ED">
      <w:pPr>
        <w:pStyle w:val="BodyText"/>
        <w:ind w:left="856" w:right="1655"/>
        <w:rPr>
          <w:rFonts w:ascii="Times New Roman" w:hAnsi="Times New Roman"/>
        </w:rPr>
      </w:pPr>
      <w:r>
        <w:rPr>
          <w:rFonts w:ascii="Book Antiqua" w:hAnsi="Book Antiqua"/>
          <w:w w:val="105"/>
        </w:rPr>
        <w:t xml:space="preserve">                    </w:t>
      </w:r>
      <w:r w:rsidRPr="0040528A">
        <w:rPr>
          <w:rFonts w:ascii="Book Antiqua" w:hAnsi="Book Antiqua"/>
          <w:w w:val="105"/>
          <w:highlight w:val="black"/>
        </w:rPr>
        <w:t>XXXXXXX</w:t>
      </w:r>
      <w:r>
        <w:rPr>
          <w:rFonts w:ascii="Book Antiqua" w:hAnsi="Book Antiqua"/>
          <w:w w:val="105"/>
        </w:rPr>
        <w:t xml:space="preserve"> </w:t>
      </w:r>
      <w:r w:rsidRPr="0040528A">
        <w:rPr>
          <w:rFonts w:ascii="Times New Roman" w:hAnsi="Times New Roman"/>
          <w:w w:val="105"/>
        </w:rPr>
        <w:t xml:space="preserve">County Public Schools </w:t>
      </w:r>
    </w:p>
    <w:p w:rsidR="006036ED" w:rsidRPr="0040528A" w:rsidRDefault="006036ED" w:rsidP="006036ED">
      <w:pPr>
        <w:pStyle w:val="Heading3"/>
        <w:rPr>
          <w:rFonts w:ascii="Times New Roman" w:hAnsi="Times New Roman"/>
        </w:rPr>
      </w:pPr>
      <w:r w:rsidRPr="0040528A">
        <w:rPr>
          <w:rFonts w:ascii="Times New Roman" w:hAnsi="Times New Roman"/>
        </w:rPr>
        <w:tab/>
        <w:t xml:space="preserve"> </w:t>
      </w:r>
      <w:r w:rsidRPr="0040528A">
        <w:rPr>
          <w:rFonts w:ascii="Times New Roman" w:hAnsi="Times New Roman"/>
        </w:rPr>
        <w:tab/>
      </w:r>
      <w:r w:rsidRPr="0040528A">
        <w:rPr>
          <w:rFonts w:ascii="Times New Roman" w:hAnsi="Times New Roman"/>
        </w:rPr>
        <w:tab/>
        <w:t xml:space="preserve">             RIGHT OF APPEAL</w:t>
      </w:r>
    </w:p>
    <w:p w:rsidR="006036ED" w:rsidRPr="0040528A" w:rsidRDefault="006036ED" w:rsidP="006036ED">
      <w:pPr>
        <w:pStyle w:val="BodyText"/>
        <w:spacing w:line="499" w:lineRule="auto"/>
        <w:ind w:left="147" w:right="572" w:firstLine="1063"/>
        <w:rPr>
          <w:rFonts w:ascii="Times New Roman" w:hAnsi="Times New Roman"/>
        </w:rPr>
      </w:pPr>
      <w:r w:rsidRPr="0040528A">
        <w:rPr>
          <w:rFonts w:ascii="Times New Roman" w:hAnsi="Times New Roman"/>
          <w:w w:val="105"/>
        </w:rPr>
        <w:t>This decision shall be final and binding unless either party appeals in</w:t>
      </w:r>
      <w:r w:rsidRPr="0040528A">
        <w:rPr>
          <w:rFonts w:ascii="Times New Roman" w:hAnsi="Times New Roman"/>
          <w:spacing w:val="-27"/>
          <w:w w:val="105"/>
        </w:rPr>
        <w:t xml:space="preserve"> </w:t>
      </w:r>
      <w:r w:rsidRPr="0040528A">
        <w:rPr>
          <w:rFonts w:ascii="Times New Roman" w:hAnsi="Times New Roman"/>
          <w:w w:val="105"/>
        </w:rPr>
        <w:t>federal</w:t>
      </w:r>
      <w:r w:rsidRPr="0040528A">
        <w:rPr>
          <w:rFonts w:ascii="Times New Roman" w:hAnsi="Times New Roman"/>
          <w:w w:val="101"/>
        </w:rPr>
        <w:t xml:space="preserve"> </w:t>
      </w:r>
      <w:r w:rsidRPr="0040528A">
        <w:rPr>
          <w:rFonts w:ascii="Times New Roman" w:hAnsi="Times New Roman"/>
          <w:w w:val="105"/>
        </w:rPr>
        <w:t xml:space="preserve">district court within 90 calendar days of the date of this decision, or </w:t>
      </w:r>
      <w:r w:rsidRPr="0040528A">
        <w:rPr>
          <w:rFonts w:ascii="Times New Roman" w:hAnsi="Times New Roman"/>
          <w:spacing w:val="7"/>
          <w:w w:val="105"/>
        </w:rPr>
        <w:t xml:space="preserve">in a </w:t>
      </w:r>
      <w:r w:rsidRPr="0040528A">
        <w:rPr>
          <w:rFonts w:ascii="Times New Roman" w:hAnsi="Times New Roman"/>
          <w:w w:val="105"/>
        </w:rPr>
        <w:t>state circuit</w:t>
      </w:r>
      <w:r w:rsidRPr="0040528A">
        <w:rPr>
          <w:rFonts w:ascii="Times New Roman" w:hAnsi="Times New Roman"/>
          <w:spacing w:val="-4"/>
          <w:w w:val="105"/>
        </w:rPr>
        <w:t xml:space="preserve"> </w:t>
      </w:r>
      <w:r w:rsidRPr="0040528A">
        <w:rPr>
          <w:rFonts w:ascii="Times New Roman" w:hAnsi="Times New Roman"/>
          <w:w w:val="105"/>
        </w:rPr>
        <w:t>court</w:t>
      </w:r>
      <w:r w:rsidRPr="0040528A">
        <w:rPr>
          <w:rFonts w:ascii="Times New Roman" w:hAnsi="Times New Roman"/>
          <w:w w:val="102"/>
        </w:rPr>
        <w:t xml:space="preserve"> </w:t>
      </w:r>
      <w:r w:rsidRPr="0040528A">
        <w:rPr>
          <w:rFonts w:ascii="Times New Roman" w:hAnsi="Times New Roman"/>
          <w:w w:val="105"/>
        </w:rPr>
        <w:t>within 180 calendar days of the date of this</w:t>
      </w:r>
      <w:r w:rsidRPr="0040528A">
        <w:rPr>
          <w:rFonts w:ascii="Times New Roman" w:hAnsi="Times New Roman"/>
          <w:spacing w:val="-26"/>
          <w:w w:val="105"/>
        </w:rPr>
        <w:t xml:space="preserve"> </w:t>
      </w:r>
      <w:r w:rsidRPr="0040528A">
        <w:rPr>
          <w:rFonts w:ascii="Times New Roman" w:hAnsi="Times New Roman"/>
          <w:w w:val="105"/>
        </w:rPr>
        <w:t>decision.</w:t>
      </w:r>
      <w:r w:rsidRPr="0040528A">
        <w:rPr>
          <w:rFonts w:ascii="Times New Roman" w:hAnsi="Times New Roman"/>
          <w:b/>
        </w:rPr>
        <w:tab/>
      </w:r>
    </w:p>
    <w:p w:rsidR="006036ED" w:rsidRPr="00544E1D" w:rsidRDefault="006036ED" w:rsidP="006036ED">
      <w:pPr>
        <w:spacing w:line="480" w:lineRule="auto"/>
        <w:ind w:firstLine="720"/>
        <w:rPr>
          <w:rFonts w:ascii="Book Antiqua" w:hAnsi="Book Antiqua"/>
          <w:sz w:val="36"/>
          <w:szCs w:val="36"/>
        </w:rPr>
      </w:pPr>
      <w:r w:rsidRPr="0040528A">
        <w:t xml:space="preserve">ENTERED: </w:t>
      </w:r>
      <w:r w:rsidRPr="0040528A">
        <w:rPr>
          <w:b w:val="0"/>
        </w:rPr>
        <w:t>August 2, 2020</w:t>
      </w:r>
      <w:r w:rsidRPr="0040528A">
        <w:rPr>
          <w:b w:val="0"/>
        </w:rPr>
        <w:tab/>
      </w:r>
      <w:r w:rsidRPr="0040528A">
        <w:tab/>
      </w:r>
      <w:r w:rsidRPr="0040528A">
        <w:tab/>
      </w:r>
      <w:r>
        <w:rPr>
          <w:rFonts w:ascii="Book Antiqua" w:hAnsi="Book Antiqua"/>
        </w:rPr>
        <w:tab/>
      </w:r>
      <w:r>
        <w:rPr>
          <w:rFonts w:ascii="Book Antiqua" w:hAnsi="Book Antiqua"/>
        </w:rPr>
        <w:tab/>
      </w:r>
    </w:p>
    <w:p w:rsidR="006036ED" w:rsidRPr="007D076B" w:rsidRDefault="006036ED" w:rsidP="006036ED">
      <w:pPr>
        <w:ind w:firstLine="720"/>
        <w:rPr>
          <w:rFonts w:ascii="Book Antiqua" w:hAnsi="Book Antiqua"/>
          <w:b w:val="0"/>
          <w:sz w:val="40"/>
          <w:szCs w:val="40"/>
          <w:u w:val="single"/>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u w:val="single"/>
        </w:rPr>
        <w:tab/>
      </w:r>
      <w:r w:rsidRPr="007D076B">
        <w:rPr>
          <w:rFonts w:ascii="Brush Script MT" w:hAnsi="Brush Script MT"/>
          <w:b w:val="0"/>
          <w:sz w:val="40"/>
          <w:szCs w:val="40"/>
          <w:u w:val="single"/>
        </w:rPr>
        <w:t>Morgan Brooke-Devlin</w:t>
      </w:r>
      <w:r w:rsidRPr="007D076B">
        <w:rPr>
          <w:rFonts w:ascii="Book Antiqua" w:hAnsi="Book Antiqua"/>
          <w:b w:val="0"/>
          <w:sz w:val="40"/>
          <w:szCs w:val="40"/>
          <w:u w:val="single"/>
        </w:rPr>
        <w:tab/>
      </w:r>
    </w:p>
    <w:p w:rsidR="006036ED" w:rsidRPr="000962ED" w:rsidRDefault="006036ED" w:rsidP="006036ED">
      <w:r>
        <w:rPr>
          <w:rFonts w:ascii="Baskerville Old Face" w:hAnsi="Baskerville Old Face"/>
        </w:rPr>
        <w:tab/>
      </w:r>
      <w:r w:rsidRPr="006135AE">
        <w:rPr>
          <w:rFonts w:ascii="Baskerville Old Face" w:hAnsi="Baskerville Old Face"/>
        </w:rPr>
        <w:tab/>
      </w:r>
      <w:r w:rsidRPr="006135AE">
        <w:rPr>
          <w:rFonts w:ascii="Baskerville Old Face" w:hAnsi="Baskerville Old Face"/>
        </w:rPr>
        <w:tab/>
      </w:r>
      <w:r w:rsidRPr="006135AE">
        <w:rPr>
          <w:rFonts w:ascii="Baskerville Old Face" w:hAnsi="Baskerville Old Face"/>
        </w:rPr>
        <w:tab/>
      </w:r>
      <w:r w:rsidRPr="006135AE">
        <w:rPr>
          <w:rFonts w:ascii="Baskerville Old Face" w:hAnsi="Baskerville Old Face"/>
        </w:rPr>
        <w:tab/>
      </w:r>
      <w:r>
        <w:rPr>
          <w:rFonts w:ascii="Baskerville Old Face" w:hAnsi="Baskerville Old Face"/>
        </w:rPr>
        <w:tab/>
      </w:r>
      <w:r w:rsidRPr="000962ED">
        <w:t>Morgan Brooke-Devlin, Esq.</w:t>
      </w:r>
    </w:p>
    <w:p w:rsidR="006036ED" w:rsidRPr="00B86641" w:rsidRDefault="006036ED" w:rsidP="006036ED">
      <w:pPr>
        <w:rPr>
          <w:rFonts w:ascii="Baskerville Old Face" w:hAnsi="Baskerville Old Face"/>
          <w:b w:val="0"/>
        </w:rPr>
      </w:pPr>
      <w:r w:rsidRPr="00E572A5">
        <w:rPr>
          <w:rFonts w:ascii="Baskerville Old Face" w:hAnsi="Baskerville Old Face"/>
          <w:b w:val="0"/>
        </w:rPr>
        <w:tab/>
      </w:r>
      <w:r w:rsidRPr="00E572A5">
        <w:rPr>
          <w:rFonts w:ascii="Baskerville Old Face" w:hAnsi="Baskerville Old Face"/>
          <w:b w:val="0"/>
        </w:rPr>
        <w:tab/>
      </w:r>
      <w:r w:rsidRPr="00E572A5">
        <w:rPr>
          <w:rFonts w:ascii="Baskerville Old Face" w:hAnsi="Baskerville Old Face"/>
          <w:b w:val="0"/>
        </w:rPr>
        <w:tab/>
      </w:r>
      <w:r w:rsidRPr="00E572A5">
        <w:rPr>
          <w:rFonts w:ascii="Baskerville Old Face" w:hAnsi="Baskerville Old Face"/>
          <w:b w:val="0"/>
        </w:rPr>
        <w:tab/>
      </w:r>
      <w:r w:rsidRPr="00E572A5">
        <w:rPr>
          <w:rFonts w:ascii="Baskerville Old Face" w:hAnsi="Baskerville Old Face"/>
          <w:b w:val="0"/>
        </w:rPr>
        <w:tab/>
      </w:r>
      <w:r w:rsidRPr="00E572A5">
        <w:rPr>
          <w:rFonts w:ascii="Baskerville Old Face" w:hAnsi="Baskerville Old Face"/>
          <w:b w:val="0"/>
        </w:rPr>
        <w:tab/>
      </w:r>
      <w:r>
        <w:rPr>
          <w:rFonts w:ascii="Baskerville Old Face" w:hAnsi="Baskerville Old Face"/>
          <w:b w:val="0"/>
        </w:rPr>
        <w:t xml:space="preserve">          Hearing Officer</w:t>
      </w:r>
    </w:p>
    <w:p w:rsidR="006036ED" w:rsidRDefault="006036ED" w:rsidP="006036ED">
      <w:pPr>
        <w:rPr>
          <w:rFonts w:ascii="Book Antiqua" w:hAnsi="Book Antiqua"/>
          <w:u w:val="single"/>
        </w:rPr>
      </w:pPr>
    </w:p>
    <w:p w:rsidR="006036ED" w:rsidRDefault="006036ED" w:rsidP="006036ED">
      <w:pPr>
        <w:rPr>
          <w:rFonts w:ascii="Book Antiqua" w:hAnsi="Book Antiqua"/>
        </w:rPr>
      </w:pPr>
      <w:r>
        <w:rPr>
          <w:rFonts w:ascii="Book Antiqua" w:hAnsi="Book Antiqua"/>
        </w:rPr>
        <w:t xml:space="preserve">            </w:t>
      </w:r>
    </w:p>
    <w:p w:rsidR="006036ED" w:rsidRPr="0040528A" w:rsidRDefault="006036ED" w:rsidP="006036ED">
      <w:pPr>
        <w:ind w:left="720" w:firstLine="720"/>
        <w:rPr>
          <w:b w:val="0"/>
        </w:rPr>
      </w:pPr>
      <w:r w:rsidRPr="0040528A">
        <w:rPr>
          <w:b w:val="0"/>
        </w:rPr>
        <w:t>Mr. M</w:t>
      </w:r>
      <w:bookmarkStart w:id="1" w:name="_GoBack"/>
      <w:bookmarkEnd w:id="1"/>
      <w:r w:rsidRPr="0040528A">
        <w:rPr>
          <w:b w:val="0"/>
        </w:rPr>
        <w:t>ichael J. Esq.</w:t>
      </w:r>
    </w:p>
    <w:p w:rsidR="006036ED" w:rsidRPr="0040528A" w:rsidRDefault="006036ED" w:rsidP="006036ED">
      <w:pPr>
        <w:rPr>
          <w:b w:val="0"/>
        </w:rPr>
      </w:pPr>
      <w:r w:rsidRPr="0040528A">
        <w:rPr>
          <w:b w:val="0"/>
        </w:rPr>
        <w:tab/>
      </w:r>
      <w:r w:rsidRPr="0040528A">
        <w:rPr>
          <w:b w:val="0"/>
        </w:rPr>
        <w:tab/>
        <w:t xml:space="preserve">Mr. John F. Cafferky, Esq. </w:t>
      </w:r>
      <w:r w:rsidRPr="0040528A">
        <w:rPr>
          <w:b w:val="0"/>
        </w:rPr>
        <w:tab/>
      </w:r>
    </w:p>
    <w:p w:rsidR="006036ED" w:rsidRPr="0040528A" w:rsidRDefault="006036ED" w:rsidP="006036ED">
      <w:pPr>
        <w:rPr>
          <w:b w:val="0"/>
        </w:rPr>
      </w:pPr>
      <w:r w:rsidRPr="0040528A">
        <w:rPr>
          <w:b w:val="0"/>
        </w:rPr>
        <w:tab/>
      </w:r>
      <w:r w:rsidRPr="0040528A">
        <w:rPr>
          <w:b w:val="0"/>
        </w:rPr>
        <w:tab/>
        <w:t>Ms. Paula A. Rosenstock, Esq.</w:t>
      </w:r>
    </w:p>
    <w:p w:rsidR="006036ED" w:rsidRPr="0040528A" w:rsidRDefault="006036ED" w:rsidP="006036ED">
      <w:pPr>
        <w:ind w:left="720" w:firstLine="720"/>
        <w:rPr>
          <w:b w:val="0"/>
        </w:rPr>
      </w:pPr>
      <w:r w:rsidRPr="0040528A">
        <w:rPr>
          <w:b w:val="0"/>
        </w:rPr>
        <w:t>Ms. Emily K. Haslebacher, Esq.</w:t>
      </w:r>
    </w:p>
    <w:p w:rsidR="006036ED" w:rsidRPr="0040528A" w:rsidRDefault="006036ED" w:rsidP="006036ED">
      <w:pPr>
        <w:ind w:left="720" w:firstLine="720"/>
        <w:rPr>
          <w:b w:val="0"/>
        </w:rPr>
      </w:pPr>
      <w:r w:rsidRPr="0040528A">
        <w:rPr>
          <w:b w:val="0"/>
        </w:rPr>
        <w:lastRenderedPageBreak/>
        <w:t xml:space="preserve">Dr. </w:t>
      </w:r>
      <w:r w:rsidRPr="0040528A">
        <w:rPr>
          <w:b w:val="0"/>
          <w:highlight w:val="black"/>
        </w:rPr>
        <w:t>XXXXXXXXX</w:t>
      </w:r>
    </w:p>
    <w:p w:rsidR="006036ED" w:rsidRDefault="006036ED" w:rsidP="006036ED">
      <w:pPr>
        <w:ind w:left="720" w:firstLine="720"/>
        <w:rPr>
          <w:b w:val="0"/>
        </w:rPr>
      </w:pPr>
      <w:r w:rsidRPr="0040528A">
        <w:rPr>
          <w:b w:val="0"/>
        </w:rPr>
        <w:t>Mr. Reginald Frazier, Esq</w:t>
      </w:r>
    </w:p>
    <w:p w:rsidR="006036ED" w:rsidRPr="0040528A" w:rsidRDefault="006036ED" w:rsidP="006036ED">
      <w:pPr>
        <w:ind w:left="720" w:firstLine="720"/>
        <w:rPr>
          <w:b w:val="0"/>
        </w:rPr>
      </w:pPr>
    </w:p>
    <w:p w:rsidR="006036ED" w:rsidRPr="0040528A" w:rsidRDefault="006036ED" w:rsidP="006036ED">
      <w:pPr>
        <w:pStyle w:val="Heading3"/>
      </w:pPr>
      <w:r>
        <w:rPr>
          <w:rFonts w:ascii="Book Antiqua" w:hAnsi="Book Antiqua"/>
        </w:rPr>
        <w:t xml:space="preserve">                                                    </w:t>
      </w:r>
      <w:r w:rsidRPr="0040528A">
        <w:t>CERTIFICATE</w:t>
      </w:r>
    </w:p>
    <w:p w:rsidR="006036ED" w:rsidRPr="00055BD1" w:rsidRDefault="006036ED" w:rsidP="006036ED">
      <w:pPr>
        <w:rPr>
          <w:rFonts w:ascii="Book Antiqua" w:hAnsi="Book Antiqua"/>
          <w:b w:val="0"/>
        </w:rPr>
      </w:pPr>
    </w:p>
    <w:p w:rsidR="006036ED" w:rsidRPr="0040528A" w:rsidRDefault="006036ED" w:rsidP="006036ED">
      <w:r w:rsidRPr="00055BD1">
        <w:rPr>
          <w:rFonts w:ascii="Book Antiqua" w:hAnsi="Book Antiqua"/>
          <w:b w:val="0"/>
        </w:rPr>
        <w:t xml:space="preserve">          </w:t>
      </w:r>
      <w:r w:rsidRPr="0040528A">
        <w:rPr>
          <w:b w:val="0"/>
        </w:rPr>
        <w:t>I certify that I have e-mailed copies of the above Decision to the following parties on this 2’d</w:t>
      </w:r>
      <w:r w:rsidRPr="0040528A">
        <w:rPr>
          <w:b w:val="0"/>
          <w:vertAlign w:val="superscript"/>
        </w:rPr>
        <w:t xml:space="preserve"> </w:t>
      </w:r>
      <w:r w:rsidRPr="0040528A">
        <w:rPr>
          <w:b w:val="0"/>
        </w:rPr>
        <w:t>day of August, 2020.</w:t>
      </w:r>
    </w:p>
    <w:p w:rsidR="006036ED" w:rsidRDefault="006036ED" w:rsidP="006036ED">
      <w:pPr>
        <w:ind w:left="720" w:firstLine="720"/>
        <w:rPr>
          <w:rFonts w:ascii="Book Antiqua" w:hAnsi="Book Antiqua"/>
          <w:b w:val="0"/>
        </w:rPr>
      </w:pPr>
    </w:p>
    <w:p w:rsidR="006036ED" w:rsidRDefault="006036ED" w:rsidP="006036ED">
      <w:pPr>
        <w:spacing w:line="360" w:lineRule="auto"/>
        <w:rPr>
          <w:rFonts w:ascii="Book Antiqua" w:hAnsi="Book Antiqua"/>
        </w:rPr>
      </w:pPr>
    </w:p>
    <w:p w:rsidR="006036ED" w:rsidRPr="000962ED" w:rsidRDefault="006036ED" w:rsidP="006036ED">
      <w:pPr>
        <w:ind w:firstLine="720"/>
        <w:rPr>
          <w:rFonts w:ascii="Book Antiqua" w:hAnsi="Book Antiqua"/>
          <w:u w:val="single"/>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7D076B">
        <w:rPr>
          <w:rFonts w:ascii="Brush Script MT" w:hAnsi="Brush Script MT"/>
          <w:b w:val="0"/>
          <w:sz w:val="40"/>
          <w:szCs w:val="40"/>
          <w:u w:val="single"/>
        </w:rPr>
        <w:t>Morgan Brooke-Devlin</w:t>
      </w:r>
      <w:r>
        <w:rPr>
          <w:rFonts w:ascii="Book Antiqua" w:hAnsi="Book Antiqua"/>
          <w:u w:val="single"/>
        </w:rPr>
        <w:tab/>
      </w:r>
    </w:p>
    <w:p w:rsidR="006036ED" w:rsidRPr="000962ED" w:rsidRDefault="006036ED" w:rsidP="006036ED">
      <w:pPr>
        <w:ind w:left="3600" w:firstLine="720"/>
      </w:pPr>
      <w:r w:rsidRPr="000962ED">
        <w:t xml:space="preserve">Morgan Brooke-Devlin, Esq. </w:t>
      </w:r>
    </w:p>
    <w:p w:rsidR="006036ED" w:rsidRPr="006F6757" w:rsidRDefault="006036ED" w:rsidP="006036ED">
      <w:pPr>
        <w:ind w:left="3600" w:firstLine="720"/>
        <w:rPr>
          <w:rFonts w:ascii="Book Antiqua" w:hAnsi="Book Antiqua"/>
          <w:b w:val="0"/>
          <w:sz w:val="22"/>
          <w:szCs w:val="22"/>
        </w:rPr>
      </w:pPr>
      <w:r w:rsidRPr="006F6757">
        <w:rPr>
          <w:rFonts w:ascii="Book Antiqua" w:hAnsi="Book Antiqua"/>
          <w:b w:val="0"/>
          <w:sz w:val="22"/>
          <w:szCs w:val="22"/>
        </w:rPr>
        <w:t xml:space="preserve">Hearing Officer </w:t>
      </w:r>
    </w:p>
    <w:p w:rsidR="006036ED" w:rsidRPr="006F6757" w:rsidRDefault="006036ED" w:rsidP="006036ED">
      <w:pPr>
        <w:ind w:left="3600" w:firstLine="720"/>
        <w:rPr>
          <w:b w:val="0"/>
          <w:sz w:val="22"/>
          <w:szCs w:val="22"/>
        </w:rPr>
      </w:pPr>
      <w:r w:rsidRPr="006F6757">
        <w:rPr>
          <w:b w:val="0"/>
          <w:sz w:val="22"/>
          <w:szCs w:val="22"/>
        </w:rPr>
        <w:t>121 South Wa</w:t>
      </w:r>
      <w:r>
        <w:rPr>
          <w:b w:val="0"/>
          <w:sz w:val="22"/>
          <w:szCs w:val="22"/>
        </w:rPr>
        <w:t>sh</w:t>
      </w:r>
      <w:r w:rsidRPr="006F6757">
        <w:rPr>
          <w:b w:val="0"/>
          <w:sz w:val="22"/>
          <w:szCs w:val="22"/>
        </w:rPr>
        <w:t>ington Street</w:t>
      </w:r>
    </w:p>
    <w:p w:rsidR="006036ED" w:rsidRPr="006F6757" w:rsidRDefault="006036ED" w:rsidP="006036ED">
      <w:pPr>
        <w:ind w:left="3600" w:firstLine="720"/>
        <w:rPr>
          <w:b w:val="0"/>
          <w:sz w:val="22"/>
          <w:szCs w:val="22"/>
        </w:rPr>
      </w:pPr>
      <w:r w:rsidRPr="006F6757">
        <w:rPr>
          <w:b w:val="0"/>
          <w:sz w:val="22"/>
          <w:szCs w:val="22"/>
        </w:rPr>
        <w:t>Falls Church, Virginia 22046</w:t>
      </w:r>
    </w:p>
    <w:p w:rsidR="006036ED" w:rsidRPr="006F6757" w:rsidRDefault="006036ED" w:rsidP="006036ED">
      <w:pPr>
        <w:ind w:left="3600" w:firstLine="720"/>
        <w:rPr>
          <w:b w:val="0"/>
          <w:sz w:val="22"/>
          <w:szCs w:val="22"/>
        </w:rPr>
      </w:pPr>
      <w:r w:rsidRPr="006F6757">
        <w:rPr>
          <w:b w:val="0"/>
          <w:sz w:val="22"/>
          <w:szCs w:val="22"/>
        </w:rPr>
        <w:t>Telephone: 703-533-9099</w:t>
      </w:r>
    </w:p>
    <w:p w:rsidR="006036ED" w:rsidRPr="006F6757" w:rsidRDefault="006036ED" w:rsidP="006036ED">
      <w:pPr>
        <w:ind w:left="3600" w:firstLine="720"/>
        <w:rPr>
          <w:b w:val="0"/>
          <w:sz w:val="22"/>
          <w:szCs w:val="22"/>
        </w:rPr>
      </w:pPr>
      <w:r w:rsidRPr="006F6757">
        <w:rPr>
          <w:b w:val="0"/>
          <w:sz w:val="22"/>
          <w:szCs w:val="22"/>
        </w:rPr>
        <w:t>Facsimile: 703-533-9880</w:t>
      </w:r>
    </w:p>
    <w:p w:rsidR="006036ED" w:rsidRPr="006F6757" w:rsidRDefault="006036ED" w:rsidP="006036ED">
      <w:pPr>
        <w:ind w:left="3600" w:firstLine="720"/>
        <w:rPr>
          <w:b w:val="0"/>
          <w:sz w:val="22"/>
          <w:szCs w:val="22"/>
        </w:rPr>
      </w:pPr>
      <w:r w:rsidRPr="006F6757">
        <w:rPr>
          <w:b w:val="0"/>
          <w:sz w:val="22"/>
          <w:szCs w:val="22"/>
        </w:rPr>
        <w:t>VSB# 17909</w:t>
      </w:r>
    </w:p>
    <w:p w:rsidR="006036ED" w:rsidRPr="006F6757" w:rsidRDefault="006036ED" w:rsidP="006036ED">
      <w:pPr>
        <w:ind w:left="3600" w:firstLine="720"/>
        <w:rPr>
          <w:b w:val="0"/>
          <w:sz w:val="22"/>
          <w:szCs w:val="22"/>
        </w:rPr>
      </w:pPr>
      <w:r w:rsidRPr="006F6757">
        <w:rPr>
          <w:b w:val="0"/>
          <w:sz w:val="22"/>
          <w:szCs w:val="22"/>
        </w:rPr>
        <w:t>mbdevlin@gmail.com</w:t>
      </w:r>
    </w:p>
    <w:p w:rsidR="006036ED" w:rsidRPr="00B86641" w:rsidRDefault="006036ED" w:rsidP="006036ED">
      <w:pPr>
        <w:spacing w:line="360" w:lineRule="auto"/>
        <w:rPr>
          <w:rFonts w:ascii="Book Antiqua" w:hAnsi="Book Antiqua"/>
          <w:b w:val="0"/>
        </w:rPr>
      </w:pPr>
    </w:p>
    <w:p w:rsidR="006036ED" w:rsidRPr="00055BD1" w:rsidRDefault="006036ED" w:rsidP="006036ED">
      <w:pPr>
        <w:ind w:firstLine="720"/>
        <w:rPr>
          <w:rFonts w:ascii="Book Antiqua" w:hAnsi="Book Antiqua"/>
          <w:b w:val="0"/>
        </w:rPr>
      </w:pPr>
      <w:r w:rsidRPr="00055BD1">
        <w:rPr>
          <w:rFonts w:ascii="Book Antiqua" w:hAnsi="Book Antiqua"/>
          <w:b w:val="0"/>
        </w:rPr>
        <w:t xml:space="preserve">  </w:t>
      </w:r>
    </w:p>
    <w:p w:rsidR="006036ED" w:rsidRPr="00055BD1" w:rsidRDefault="006036ED" w:rsidP="006036ED">
      <w:pPr>
        <w:rPr>
          <w:rFonts w:ascii="Book Antiqua" w:hAnsi="Book Antiqua"/>
          <w:b w:val="0"/>
        </w:rPr>
      </w:pPr>
    </w:p>
    <w:p w:rsidR="006036ED" w:rsidRDefault="006036ED" w:rsidP="006036ED">
      <w:pPr>
        <w:spacing w:line="360" w:lineRule="auto"/>
        <w:ind w:right="357"/>
        <w:rPr>
          <w:w w:val="105"/>
          <w:sz w:val="23"/>
        </w:rPr>
      </w:pPr>
    </w:p>
    <w:p w:rsidR="006036ED" w:rsidRDefault="006036ED" w:rsidP="006036ED">
      <w:pPr>
        <w:spacing w:line="360" w:lineRule="auto"/>
        <w:ind w:right="357"/>
        <w:rPr>
          <w:b w:val="0"/>
        </w:rPr>
      </w:pPr>
      <w:r>
        <w:rPr>
          <w:w w:val="105"/>
          <w:sz w:val="23"/>
        </w:rPr>
        <w:tab/>
        <w:t xml:space="preserve"> </w:t>
      </w:r>
    </w:p>
    <w:p w:rsidR="006036ED" w:rsidRDefault="006036ED" w:rsidP="006036ED">
      <w:pPr>
        <w:pStyle w:val="BodyText"/>
        <w:rPr>
          <w:rFonts w:ascii="Times New Roman" w:hAnsi="Times New Roman"/>
          <w:b/>
        </w:rPr>
      </w:pPr>
    </w:p>
    <w:p w:rsidR="006036ED" w:rsidRDefault="006036ED" w:rsidP="006036ED">
      <w:pPr>
        <w:pStyle w:val="BodyText"/>
        <w:rPr>
          <w:rFonts w:ascii="Times New Roman" w:hAnsi="Times New Roman"/>
          <w:b/>
        </w:rPr>
      </w:pPr>
    </w:p>
    <w:p w:rsidR="006036ED" w:rsidRDefault="006036ED" w:rsidP="006036ED">
      <w:pPr>
        <w:pStyle w:val="BodyText"/>
        <w:rPr>
          <w:rFonts w:ascii="Times New Roman" w:hAnsi="Times New Roman"/>
          <w:b/>
        </w:rPr>
      </w:pPr>
    </w:p>
    <w:p w:rsidR="008809DA" w:rsidRDefault="00F75AC9"/>
    <w:sectPr w:rsidR="008809DA">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ED" w:rsidRDefault="006036ED" w:rsidP="006036ED">
      <w:r>
        <w:separator/>
      </w:r>
    </w:p>
  </w:endnote>
  <w:endnote w:type="continuationSeparator" w:id="0">
    <w:p w:rsidR="006036ED" w:rsidRDefault="006036ED" w:rsidP="0060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D" w:rsidRPr="007605D5" w:rsidRDefault="00F75AC9" w:rsidP="00760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D" w:rsidRPr="007605D5" w:rsidRDefault="00F75AC9" w:rsidP="00760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D5" w:rsidRDefault="00760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ED" w:rsidRDefault="006036ED" w:rsidP="006036ED">
      <w:r>
        <w:separator/>
      </w:r>
    </w:p>
  </w:footnote>
  <w:footnote w:type="continuationSeparator" w:id="0">
    <w:p w:rsidR="006036ED" w:rsidRDefault="006036ED" w:rsidP="006036ED">
      <w:r>
        <w:continuationSeparator/>
      </w:r>
    </w:p>
  </w:footnote>
  <w:footnote w:id="1">
    <w:p w:rsidR="006036ED" w:rsidRPr="00CE7C5A" w:rsidRDefault="006036ED" w:rsidP="006036ED">
      <w:pPr>
        <w:pStyle w:val="FootnoteText"/>
        <w:rPr>
          <w:b w:val="0"/>
        </w:rPr>
      </w:pPr>
      <w:r>
        <w:rPr>
          <w:rStyle w:val="FootnoteReference"/>
        </w:rPr>
        <w:footnoteRef/>
      </w:r>
      <w:r>
        <w:t xml:space="preserve"> </w:t>
      </w:r>
      <w:r>
        <w:rPr>
          <w:b w:val="0"/>
        </w:rPr>
        <w:t>The Parties Moved to have all exhibits in their exhibit binders entered into evidence. The Motion was granted and all exhibits were admitted. It should be noted that these exhibits included documents that pre-dated the October 21, 2017, two year statute of limitation date.</w:t>
      </w:r>
    </w:p>
  </w:footnote>
  <w:footnote w:id="2">
    <w:p w:rsidR="006036ED" w:rsidRDefault="006036ED" w:rsidP="006036ED">
      <w:pPr>
        <w:pStyle w:val="FootnoteText"/>
        <w:rPr>
          <w:b w:val="0"/>
        </w:rPr>
      </w:pPr>
      <w:r>
        <w:rPr>
          <w:rStyle w:val="FootnoteReference"/>
        </w:rPr>
        <w:footnoteRef/>
      </w:r>
      <w:r>
        <w:t xml:space="preserve">  </w:t>
      </w:r>
      <w:r w:rsidRPr="004069C8">
        <w:rPr>
          <w:b w:val="0"/>
        </w:rPr>
        <w:t>T</w:t>
      </w:r>
      <w:r>
        <w:rPr>
          <w:b w:val="0"/>
        </w:rPr>
        <w:t>he 8/29/17 IEP team noted that they had reviewed the private</w:t>
      </w:r>
    </w:p>
    <w:p w:rsidR="006036ED" w:rsidRDefault="006036ED" w:rsidP="006036ED">
      <w:pPr>
        <w:pStyle w:val="FootnoteText"/>
        <w:rPr>
          <w:b w:val="0"/>
        </w:rPr>
      </w:pPr>
      <w:r>
        <w:rPr>
          <w:b w:val="0"/>
        </w:rPr>
        <w:t xml:space="preserve">educational testing and neuropsychological evaluation provided by the </w:t>
      </w:r>
    </w:p>
    <w:p w:rsidR="006036ED" w:rsidRPr="004069C8" w:rsidRDefault="006036ED" w:rsidP="006036ED">
      <w:pPr>
        <w:pStyle w:val="FootnoteText"/>
        <w:rPr>
          <w:b w:val="0"/>
        </w:rPr>
      </w:pPr>
      <w:r>
        <w:rPr>
          <w:b w:val="0"/>
        </w:rPr>
        <w:t xml:space="preserve">Parents. </w:t>
      </w:r>
      <w:r w:rsidRPr="001F5EC6">
        <w:rPr>
          <w:b w:val="0"/>
          <w:i/>
        </w:rPr>
        <w:t>P</w:t>
      </w:r>
      <w:r>
        <w:rPr>
          <w:b w:val="0"/>
        </w:rPr>
        <w:t>. 30-19</w:t>
      </w:r>
    </w:p>
  </w:footnote>
  <w:footnote w:id="3">
    <w:p w:rsidR="006036ED" w:rsidRDefault="006036ED" w:rsidP="006036ED">
      <w:pPr>
        <w:pStyle w:val="FootnoteText"/>
        <w:rPr>
          <w:b w:val="0"/>
        </w:rPr>
      </w:pPr>
      <w:r>
        <w:rPr>
          <w:rStyle w:val="FootnoteReference"/>
        </w:rPr>
        <w:footnoteRef/>
      </w:r>
      <w:r>
        <w:t xml:space="preserve"> </w:t>
      </w:r>
      <w:r>
        <w:rPr>
          <w:b w:val="0"/>
        </w:rPr>
        <w:t>Despite insisting that she be present at</w:t>
      </w:r>
    </w:p>
    <w:p w:rsidR="006036ED" w:rsidRPr="00E969C7" w:rsidRDefault="006036ED" w:rsidP="006036ED">
      <w:pPr>
        <w:pStyle w:val="FootnoteText"/>
        <w:rPr>
          <w:b w:val="0"/>
        </w:rPr>
      </w:pPr>
      <w:r>
        <w:rPr>
          <w:b w:val="0"/>
        </w:rPr>
        <w:t xml:space="preserve">the 12/21/17 </w:t>
      </w:r>
      <w:r w:rsidRPr="00835FBE">
        <w:rPr>
          <w:b w:val="0"/>
          <w:highlight w:val="black"/>
        </w:rPr>
        <w:t>X</w:t>
      </w:r>
      <w:r>
        <w:rPr>
          <w:b w:val="0"/>
        </w:rPr>
        <w:t xml:space="preserve">CPS IEP meeting. </w:t>
      </w:r>
    </w:p>
  </w:footnote>
  <w:footnote w:id="4">
    <w:p w:rsidR="006036ED" w:rsidRDefault="006036ED" w:rsidP="006036ED">
      <w:pPr>
        <w:pStyle w:val="FootnoteText"/>
      </w:pPr>
      <w:r>
        <w:rPr>
          <w:rStyle w:val="FootnoteReference"/>
        </w:rPr>
        <w:footnoteRef/>
      </w:r>
      <w:r>
        <w:t xml:space="preserve">  </w:t>
      </w:r>
      <w:r w:rsidRPr="00DA7E92">
        <w:rPr>
          <w:b w:val="0"/>
        </w:rPr>
        <w:t>One of the dates provided by the Parents</w:t>
      </w:r>
      <w:r>
        <w:rPr>
          <w:b w:val="0"/>
        </w:rPr>
        <w:t>.</w:t>
      </w:r>
    </w:p>
  </w:footnote>
  <w:footnote w:id="5">
    <w:p w:rsidR="006036ED" w:rsidRPr="00E769A0" w:rsidRDefault="006036ED" w:rsidP="006036ED">
      <w:pPr>
        <w:pStyle w:val="FootnoteText"/>
        <w:rPr>
          <w:b w:val="0"/>
        </w:rPr>
      </w:pPr>
      <w:r>
        <w:rPr>
          <w:rStyle w:val="FootnoteReference"/>
        </w:rPr>
        <w:footnoteRef/>
      </w:r>
      <w:r>
        <w:t xml:space="preserve"> </w:t>
      </w:r>
      <w:r w:rsidRPr="00E769A0">
        <w:rPr>
          <w:b w:val="0"/>
        </w:rPr>
        <w:t>A total of 22 hours</w:t>
      </w:r>
      <w:r>
        <w:rPr>
          <w:b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D5" w:rsidRDefault="0076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D5" w:rsidRDefault="00760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D5" w:rsidRDefault="0076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6F58"/>
    <w:multiLevelType w:val="hybridMultilevel"/>
    <w:tmpl w:val="D74ABA0C"/>
    <w:lvl w:ilvl="0" w:tplc="36B8AE3C">
      <w:start w:val="1"/>
      <w:numFmt w:val="decimal"/>
      <w:lvlText w:val="%1."/>
      <w:lvlJc w:val="left"/>
      <w:pPr>
        <w:ind w:left="1170" w:hanging="360"/>
      </w:pPr>
      <w:rPr>
        <w:rFonts w:ascii="Book Antiqua" w:hAnsi="Book Antiqua"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5935870"/>
    <w:multiLevelType w:val="hybridMultilevel"/>
    <w:tmpl w:val="FE86EA9E"/>
    <w:lvl w:ilvl="0" w:tplc="FC24AAC0">
      <w:start w:val="1"/>
      <w:numFmt w:val="lowerLetter"/>
      <w:pStyle w:val="Heading4"/>
      <w:lvlText w:val="%1."/>
      <w:lvlJc w:val="left"/>
      <w:pPr>
        <w:ind w:left="25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3847EB4"/>
    <w:multiLevelType w:val="multilevel"/>
    <w:tmpl w:val="278E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A60BB"/>
    <w:multiLevelType w:val="multilevel"/>
    <w:tmpl w:val="AAC60A2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72E3336E"/>
    <w:multiLevelType w:val="hybridMultilevel"/>
    <w:tmpl w:val="D74ABA0C"/>
    <w:lvl w:ilvl="0" w:tplc="36B8AE3C">
      <w:start w:val="1"/>
      <w:numFmt w:val="decimal"/>
      <w:lvlText w:val="%1."/>
      <w:lvlJc w:val="left"/>
      <w:pPr>
        <w:ind w:left="1080" w:hanging="360"/>
      </w:pPr>
      <w:rPr>
        <w:rFonts w:ascii="Book Antiqua" w:hAnsi="Book 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2445F9"/>
    <w:multiLevelType w:val="multilevel"/>
    <w:tmpl w:val="4A8C7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ED"/>
    <w:rsid w:val="001A1744"/>
    <w:rsid w:val="00254E1C"/>
    <w:rsid w:val="002D7C48"/>
    <w:rsid w:val="004F3C89"/>
    <w:rsid w:val="006036ED"/>
    <w:rsid w:val="00615A2E"/>
    <w:rsid w:val="007605D5"/>
    <w:rsid w:val="009D6BAD"/>
    <w:rsid w:val="00D63720"/>
    <w:rsid w:val="00F7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E11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ED"/>
    <w:pPr>
      <w:spacing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qFormat/>
    <w:rsid w:val="006036ED"/>
    <w:pPr>
      <w:keepNext/>
      <w:numPr>
        <w:numId w:val="5"/>
      </w:numPr>
      <w:spacing w:after="240"/>
      <w:outlineLvl w:val="0"/>
    </w:pPr>
    <w:rPr>
      <w:rFonts w:ascii="Times New Roman Bold" w:hAnsi="Times New Roman Bold"/>
      <w:bCs/>
      <w:kern w:val="32"/>
      <w:u w:val="single"/>
    </w:rPr>
  </w:style>
  <w:style w:type="paragraph" w:styleId="Heading2">
    <w:name w:val="heading 2"/>
    <w:basedOn w:val="Normal"/>
    <w:next w:val="Normal"/>
    <w:link w:val="Heading2Char"/>
    <w:autoRedefine/>
    <w:qFormat/>
    <w:rsid w:val="006036ED"/>
    <w:pPr>
      <w:widowControl w:val="0"/>
      <w:numPr>
        <w:ilvl w:val="1"/>
        <w:numId w:val="5"/>
      </w:numPr>
      <w:spacing w:after="240"/>
      <w:ind w:left="1440" w:hanging="720"/>
      <w:outlineLvl w:val="1"/>
    </w:pPr>
    <w:rPr>
      <w:rFonts w:ascii="Times New Roman Bold" w:hAnsi="Times New Roman Bold"/>
      <w:bCs/>
      <w:u w:val="single"/>
    </w:rPr>
  </w:style>
  <w:style w:type="paragraph" w:styleId="Heading3">
    <w:name w:val="heading 3"/>
    <w:basedOn w:val="Normal"/>
    <w:next w:val="Normal"/>
    <w:link w:val="Heading3Char"/>
    <w:autoRedefine/>
    <w:qFormat/>
    <w:rsid w:val="006036ED"/>
    <w:pPr>
      <w:widowControl w:val="0"/>
      <w:spacing w:after="240"/>
      <w:ind w:firstLine="720"/>
      <w:outlineLvl w:val="2"/>
    </w:pPr>
    <w:rPr>
      <w:rFonts w:ascii="Times New Roman Bold" w:eastAsia="Arial Unicode MS" w:hAnsi="Times New Roman Bold"/>
      <w:bCs/>
      <w:snapToGrid w:val="0"/>
      <w:szCs w:val="20"/>
    </w:rPr>
  </w:style>
  <w:style w:type="paragraph" w:styleId="Heading4">
    <w:name w:val="heading 4"/>
    <w:basedOn w:val="Normal"/>
    <w:next w:val="Normal"/>
    <w:link w:val="Heading4Char"/>
    <w:qFormat/>
    <w:rsid w:val="006036ED"/>
    <w:pPr>
      <w:keepNext/>
      <w:numPr>
        <w:numId w:val="6"/>
      </w:numPr>
      <w:spacing w:after="240"/>
      <w:outlineLvl w:val="3"/>
    </w:pPr>
    <w:rPr>
      <w:rFonts w:ascii="Times New Roman Bold" w:hAnsi="Times New Roman Bold"/>
      <w:bCs/>
      <w:szCs w:val="28"/>
    </w:rPr>
  </w:style>
  <w:style w:type="paragraph" w:styleId="Heading5">
    <w:name w:val="heading 5"/>
    <w:basedOn w:val="Normal"/>
    <w:next w:val="Normal"/>
    <w:link w:val="Heading5Char"/>
    <w:qFormat/>
    <w:rsid w:val="006036ED"/>
    <w:pPr>
      <w:numPr>
        <w:ilvl w:val="4"/>
        <w:numId w:val="5"/>
      </w:numPr>
      <w:spacing w:after="240"/>
      <w:outlineLvl w:val="4"/>
    </w:pPr>
    <w:rPr>
      <w:b w:val="0"/>
      <w:bCs/>
      <w:iCs/>
      <w:szCs w:val="26"/>
    </w:rPr>
  </w:style>
  <w:style w:type="paragraph" w:styleId="Heading6">
    <w:name w:val="heading 6"/>
    <w:basedOn w:val="Normal"/>
    <w:next w:val="Normal"/>
    <w:link w:val="Heading6Char"/>
    <w:qFormat/>
    <w:rsid w:val="006036ED"/>
    <w:pPr>
      <w:numPr>
        <w:ilvl w:val="5"/>
        <w:numId w:val="5"/>
      </w:numPr>
      <w:spacing w:after="240"/>
      <w:outlineLvl w:val="5"/>
    </w:pPr>
    <w:rPr>
      <w:b w:val="0"/>
      <w:bCs/>
      <w:szCs w:val="22"/>
    </w:rPr>
  </w:style>
  <w:style w:type="paragraph" w:styleId="Heading7">
    <w:name w:val="heading 7"/>
    <w:basedOn w:val="Normal"/>
    <w:next w:val="Normal"/>
    <w:link w:val="Heading7Char"/>
    <w:qFormat/>
    <w:rsid w:val="006036ED"/>
    <w:pPr>
      <w:numPr>
        <w:ilvl w:val="6"/>
        <w:numId w:val="5"/>
      </w:numPr>
      <w:spacing w:after="240"/>
      <w:outlineLvl w:val="6"/>
    </w:pPr>
    <w:rPr>
      <w:b w:val="0"/>
    </w:rPr>
  </w:style>
  <w:style w:type="paragraph" w:styleId="Heading8">
    <w:name w:val="heading 8"/>
    <w:basedOn w:val="Normal"/>
    <w:next w:val="Normal"/>
    <w:link w:val="Heading8Char"/>
    <w:qFormat/>
    <w:rsid w:val="006036ED"/>
    <w:pPr>
      <w:numPr>
        <w:ilvl w:val="7"/>
        <w:numId w:val="5"/>
      </w:numPr>
      <w:spacing w:after="240"/>
      <w:outlineLvl w:val="7"/>
    </w:pPr>
    <w:rPr>
      <w:b w:val="0"/>
      <w:iCs/>
    </w:rPr>
  </w:style>
  <w:style w:type="paragraph" w:styleId="Heading9">
    <w:name w:val="heading 9"/>
    <w:basedOn w:val="Normal"/>
    <w:next w:val="Normal"/>
    <w:link w:val="Heading9Char"/>
    <w:qFormat/>
    <w:rsid w:val="006036ED"/>
    <w:pPr>
      <w:numPr>
        <w:ilvl w:val="8"/>
        <w:numId w:val="5"/>
      </w:numPr>
      <w:spacing w:after="240"/>
      <w:outlineLvl w:val="8"/>
    </w:pPr>
    <w:rPr>
      <w:rFonts w:cs="Arial"/>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036ED"/>
    <w:rPr>
      <w:rFonts w:ascii="Times New Roman Bold" w:eastAsia="Times New Roman" w:hAnsi="Times New Roman Bold" w:cs="Times New Roman"/>
      <w:b/>
      <w:bCs/>
      <w:kern w:val="32"/>
      <w:sz w:val="24"/>
      <w:szCs w:val="24"/>
      <w:u w:val="single"/>
    </w:rPr>
  </w:style>
  <w:style w:type="character" w:customStyle="1" w:styleId="Heading2Char">
    <w:name w:val="Heading 2 Char"/>
    <w:basedOn w:val="DefaultParagraphFont"/>
    <w:link w:val="Heading2"/>
    <w:rsid w:val="006036ED"/>
    <w:rPr>
      <w:rFonts w:ascii="Times New Roman Bold" w:eastAsia="Times New Roman" w:hAnsi="Times New Roman Bold" w:cs="Times New Roman"/>
      <w:b/>
      <w:bCs/>
      <w:sz w:val="24"/>
      <w:szCs w:val="24"/>
      <w:u w:val="single"/>
    </w:rPr>
  </w:style>
  <w:style w:type="character" w:customStyle="1" w:styleId="Heading3Char">
    <w:name w:val="Heading 3 Char"/>
    <w:basedOn w:val="DefaultParagraphFont"/>
    <w:link w:val="Heading3"/>
    <w:rsid w:val="006036ED"/>
    <w:rPr>
      <w:rFonts w:ascii="Times New Roman Bold" w:eastAsia="Arial Unicode MS" w:hAnsi="Times New Roman Bold" w:cs="Times New Roman"/>
      <w:b/>
      <w:bCs/>
      <w:snapToGrid w:val="0"/>
      <w:sz w:val="24"/>
      <w:szCs w:val="20"/>
    </w:rPr>
  </w:style>
  <w:style w:type="character" w:customStyle="1" w:styleId="Heading4Char">
    <w:name w:val="Heading 4 Char"/>
    <w:basedOn w:val="DefaultParagraphFont"/>
    <w:link w:val="Heading4"/>
    <w:rsid w:val="006036ED"/>
    <w:rPr>
      <w:rFonts w:ascii="Times New Roman Bold" w:eastAsia="Times New Roman" w:hAnsi="Times New Roman Bold" w:cs="Times New Roman"/>
      <w:b/>
      <w:bCs/>
      <w:sz w:val="24"/>
      <w:szCs w:val="28"/>
    </w:rPr>
  </w:style>
  <w:style w:type="character" w:customStyle="1" w:styleId="Heading5Char">
    <w:name w:val="Heading 5 Char"/>
    <w:basedOn w:val="DefaultParagraphFont"/>
    <w:link w:val="Heading5"/>
    <w:rsid w:val="006036ED"/>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6036ED"/>
    <w:rPr>
      <w:rFonts w:ascii="Times New Roman" w:eastAsia="Times New Roman" w:hAnsi="Times New Roman" w:cs="Times New Roman"/>
      <w:bCs/>
      <w:sz w:val="24"/>
    </w:rPr>
  </w:style>
  <w:style w:type="character" w:customStyle="1" w:styleId="Heading7Char">
    <w:name w:val="Heading 7 Char"/>
    <w:basedOn w:val="DefaultParagraphFont"/>
    <w:link w:val="Heading7"/>
    <w:rsid w:val="006036E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036ED"/>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6036ED"/>
    <w:rPr>
      <w:rFonts w:ascii="Times New Roman" w:eastAsia="Times New Roman" w:hAnsi="Times New Roman" w:cs="Arial"/>
      <w:sz w:val="24"/>
    </w:rPr>
  </w:style>
  <w:style w:type="character" w:styleId="Hyperlink">
    <w:name w:val="Hyperlink"/>
    <w:rsid w:val="006036ED"/>
    <w:rPr>
      <w:color w:val="0000FF"/>
      <w:u w:val="single"/>
    </w:rPr>
  </w:style>
  <w:style w:type="paragraph" w:styleId="Footer">
    <w:name w:val="footer"/>
    <w:basedOn w:val="Normal"/>
    <w:link w:val="FooterChar"/>
    <w:rsid w:val="006036ED"/>
    <w:pPr>
      <w:tabs>
        <w:tab w:val="center" w:pos="4320"/>
        <w:tab w:val="right" w:pos="8640"/>
      </w:tabs>
    </w:pPr>
  </w:style>
  <w:style w:type="character" w:customStyle="1" w:styleId="FooterChar">
    <w:name w:val="Footer Char"/>
    <w:basedOn w:val="DefaultParagraphFont"/>
    <w:link w:val="Footer"/>
    <w:rsid w:val="006036ED"/>
    <w:rPr>
      <w:rFonts w:ascii="Times New Roman" w:eastAsia="Times New Roman" w:hAnsi="Times New Roman" w:cs="Times New Roman"/>
      <w:b/>
      <w:sz w:val="24"/>
      <w:szCs w:val="24"/>
    </w:rPr>
  </w:style>
  <w:style w:type="character" w:styleId="PageNumber">
    <w:name w:val="page number"/>
    <w:basedOn w:val="DefaultParagraphFont"/>
    <w:rsid w:val="006036ED"/>
  </w:style>
  <w:style w:type="paragraph" w:styleId="FootnoteText">
    <w:name w:val="footnote text"/>
    <w:basedOn w:val="Normal"/>
    <w:link w:val="FootnoteTextChar"/>
    <w:uiPriority w:val="99"/>
    <w:rsid w:val="006036ED"/>
    <w:rPr>
      <w:sz w:val="20"/>
      <w:szCs w:val="20"/>
    </w:rPr>
  </w:style>
  <w:style w:type="character" w:customStyle="1" w:styleId="FootnoteTextChar">
    <w:name w:val="Footnote Text Char"/>
    <w:basedOn w:val="DefaultParagraphFont"/>
    <w:link w:val="FootnoteText"/>
    <w:uiPriority w:val="99"/>
    <w:rsid w:val="006036ED"/>
    <w:rPr>
      <w:rFonts w:ascii="Times New Roman" w:eastAsia="Times New Roman" w:hAnsi="Times New Roman" w:cs="Times New Roman"/>
      <w:b/>
      <w:sz w:val="20"/>
      <w:szCs w:val="20"/>
    </w:rPr>
  </w:style>
  <w:style w:type="character" w:styleId="FootnoteReference">
    <w:name w:val="footnote reference"/>
    <w:uiPriority w:val="99"/>
    <w:semiHidden/>
    <w:rsid w:val="006036ED"/>
    <w:rPr>
      <w:vertAlign w:val="superscript"/>
    </w:rPr>
  </w:style>
  <w:style w:type="paragraph" w:styleId="BalloonText">
    <w:name w:val="Balloon Text"/>
    <w:basedOn w:val="Normal"/>
    <w:link w:val="BalloonTextChar"/>
    <w:uiPriority w:val="99"/>
    <w:rsid w:val="006036ED"/>
    <w:rPr>
      <w:rFonts w:ascii="Tahoma" w:hAnsi="Tahoma" w:cs="Tahoma"/>
      <w:sz w:val="16"/>
      <w:szCs w:val="16"/>
    </w:rPr>
  </w:style>
  <w:style w:type="character" w:customStyle="1" w:styleId="BalloonTextChar">
    <w:name w:val="Balloon Text Char"/>
    <w:basedOn w:val="DefaultParagraphFont"/>
    <w:link w:val="BalloonText"/>
    <w:uiPriority w:val="99"/>
    <w:rsid w:val="006036ED"/>
    <w:rPr>
      <w:rFonts w:ascii="Tahoma" w:eastAsia="Times New Roman" w:hAnsi="Tahoma" w:cs="Tahoma"/>
      <w:b/>
      <w:sz w:val="16"/>
      <w:szCs w:val="16"/>
    </w:rPr>
  </w:style>
  <w:style w:type="paragraph" w:styleId="BodyText">
    <w:name w:val="Body Text"/>
    <w:basedOn w:val="Normal"/>
    <w:link w:val="BodyTextChar"/>
    <w:uiPriority w:val="99"/>
    <w:unhideWhenUsed/>
    <w:rsid w:val="006036ED"/>
    <w:pPr>
      <w:spacing w:after="200" w:line="276" w:lineRule="auto"/>
    </w:pPr>
    <w:rPr>
      <w:rFonts w:ascii="Calibri" w:eastAsia="Calibri" w:hAnsi="Calibri"/>
      <w:b w:val="0"/>
    </w:rPr>
  </w:style>
  <w:style w:type="character" w:customStyle="1" w:styleId="BodyTextChar">
    <w:name w:val="Body Text Char"/>
    <w:basedOn w:val="DefaultParagraphFont"/>
    <w:link w:val="BodyText"/>
    <w:uiPriority w:val="99"/>
    <w:rsid w:val="006036ED"/>
    <w:rPr>
      <w:rFonts w:ascii="Calibri" w:eastAsia="Calibri" w:hAnsi="Calibri" w:cs="Times New Roman"/>
      <w:sz w:val="24"/>
      <w:szCs w:val="24"/>
    </w:rPr>
  </w:style>
  <w:style w:type="paragraph" w:styleId="ListParagraph">
    <w:name w:val="List Paragraph"/>
    <w:basedOn w:val="Normal"/>
    <w:uiPriority w:val="1"/>
    <w:qFormat/>
    <w:rsid w:val="006036ED"/>
    <w:pPr>
      <w:ind w:left="720"/>
      <w:contextualSpacing/>
    </w:pPr>
    <w:rPr>
      <w:b w:val="0"/>
    </w:rPr>
  </w:style>
  <w:style w:type="paragraph" w:styleId="HTMLPreformatted">
    <w:name w:val="HTML Preformatted"/>
    <w:basedOn w:val="Normal"/>
    <w:link w:val="HTMLPreformattedChar"/>
    <w:uiPriority w:val="99"/>
    <w:unhideWhenUsed/>
    <w:rsid w:val="006036ED"/>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8"/>
    </w:pPr>
    <w:rPr>
      <w:rFonts w:ascii="Lucida Console" w:hAnsi="Lucida Console" w:cs="Courier New"/>
      <w:b w:val="0"/>
      <w:color w:val="333333"/>
      <w:sz w:val="17"/>
      <w:szCs w:val="17"/>
    </w:rPr>
  </w:style>
  <w:style w:type="character" w:customStyle="1" w:styleId="HTMLPreformattedChar">
    <w:name w:val="HTML Preformatted Char"/>
    <w:basedOn w:val="DefaultParagraphFont"/>
    <w:link w:val="HTMLPreformatted"/>
    <w:uiPriority w:val="99"/>
    <w:rsid w:val="006036ED"/>
    <w:rPr>
      <w:rFonts w:ascii="Lucida Console" w:eastAsia="Times New Roman" w:hAnsi="Lucida Console" w:cs="Courier New"/>
      <w:color w:val="333333"/>
      <w:sz w:val="17"/>
      <w:szCs w:val="17"/>
      <w:shd w:val="clear" w:color="auto" w:fill="F5F5F5"/>
    </w:rPr>
  </w:style>
  <w:style w:type="paragraph" w:customStyle="1" w:styleId="paragraph">
    <w:name w:val="paragraph"/>
    <w:basedOn w:val="Normal"/>
    <w:rsid w:val="006036ED"/>
    <w:pPr>
      <w:spacing w:before="100" w:beforeAutospacing="1" w:after="100" w:afterAutospacing="1"/>
    </w:pPr>
    <w:rPr>
      <w:b w:val="0"/>
    </w:rPr>
  </w:style>
  <w:style w:type="paragraph" w:styleId="NormalWeb">
    <w:name w:val="Normal (Web)"/>
    <w:basedOn w:val="Normal"/>
    <w:uiPriority w:val="99"/>
    <w:unhideWhenUsed/>
    <w:rsid w:val="006036ED"/>
    <w:rPr>
      <w:b w:val="0"/>
    </w:rPr>
  </w:style>
  <w:style w:type="character" w:customStyle="1" w:styleId="apple-converted-space">
    <w:name w:val="apple-converted-space"/>
    <w:rsid w:val="006036ED"/>
    <w:rPr>
      <w:rFonts w:cs="Times New Roman"/>
    </w:rPr>
  </w:style>
  <w:style w:type="paragraph" w:customStyle="1" w:styleId="casepara">
    <w:name w:val="casepara"/>
    <w:basedOn w:val="Normal"/>
    <w:rsid w:val="006036ED"/>
    <w:pPr>
      <w:spacing w:before="100" w:beforeAutospacing="1" w:after="100" w:afterAutospacing="1"/>
    </w:pPr>
    <w:rPr>
      <w:b w:val="0"/>
    </w:rPr>
  </w:style>
  <w:style w:type="character" w:styleId="Emphasis">
    <w:name w:val="Emphasis"/>
    <w:uiPriority w:val="20"/>
    <w:qFormat/>
    <w:rsid w:val="006036ED"/>
    <w:rPr>
      <w:i/>
      <w:iCs/>
    </w:rPr>
  </w:style>
  <w:style w:type="character" w:styleId="Strong">
    <w:name w:val="Strong"/>
    <w:uiPriority w:val="22"/>
    <w:qFormat/>
    <w:rsid w:val="006036ED"/>
    <w:rPr>
      <w:b/>
      <w:bCs/>
    </w:rPr>
  </w:style>
  <w:style w:type="character" w:styleId="CommentReference">
    <w:name w:val="annotation reference"/>
    <w:rsid w:val="006036ED"/>
    <w:rPr>
      <w:sz w:val="16"/>
      <w:szCs w:val="16"/>
    </w:rPr>
  </w:style>
  <w:style w:type="paragraph" w:styleId="CommentText">
    <w:name w:val="annotation text"/>
    <w:basedOn w:val="Normal"/>
    <w:link w:val="CommentTextChar"/>
    <w:rsid w:val="006036ED"/>
    <w:rPr>
      <w:sz w:val="20"/>
      <w:szCs w:val="20"/>
    </w:rPr>
  </w:style>
  <w:style w:type="character" w:customStyle="1" w:styleId="CommentTextChar">
    <w:name w:val="Comment Text Char"/>
    <w:basedOn w:val="DefaultParagraphFont"/>
    <w:link w:val="CommentText"/>
    <w:rsid w:val="006036ED"/>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rsid w:val="006036ED"/>
    <w:rPr>
      <w:bCs/>
    </w:rPr>
  </w:style>
  <w:style w:type="character" w:customStyle="1" w:styleId="CommentSubjectChar">
    <w:name w:val="Comment Subject Char"/>
    <w:basedOn w:val="CommentTextChar"/>
    <w:link w:val="CommentSubject"/>
    <w:rsid w:val="006036E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605D5"/>
    <w:pPr>
      <w:tabs>
        <w:tab w:val="center" w:pos="4680"/>
        <w:tab w:val="right" w:pos="9360"/>
      </w:tabs>
    </w:pPr>
  </w:style>
  <w:style w:type="character" w:customStyle="1" w:styleId="HeaderChar">
    <w:name w:val="Header Char"/>
    <w:basedOn w:val="DefaultParagraphFont"/>
    <w:link w:val="Header"/>
    <w:uiPriority w:val="99"/>
    <w:rsid w:val="007605D5"/>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le-v-ramsey-bd-of-educ" TargetMode="External"/><Relationship Id="rId13" Type="http://schemas.openxmlformats.org/officeDocument/2006/relationships/hyperlink" Target="http://www.specialedconnection.com/LrpSecStoryTool/servlet/GetCase?cite=47+IDELR+4" TargetMode="External"/><Relationship Id="rId18" Type="http://schemas.openxmlformats.org/officeDocument/2006/relationships/hyperlink" Target="https://casetext.com/case/school-committee-of-town-of-burlington-massachusetts-v-department-of-education-of-massachusett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casetext.com/case/f-jennifer-f-v-douglas-cnty-sch-dist-re-1" TargetMode="External"/><Relationship Id="rId7" Type="http://schemas.openxmlformats.org/officeDocument/2006/relationships/hyperlink" Target="https://casetext.com/statute/united-states-code/title-20-education/chapter-33-education-of-individuals-with-disabilities/subchapter-i-general-provisions/section-1400-short-title-findings-purposes" TargetMode="External"/><Relationship Id="rId12" Type="http://schemas.openxmlformats.org/officeDocument/2006/relationships/hyperlink" Target="http://www.specialedconnection.com/LrpSecStoryTool/servlet/GetCase?cite=516+F.3d+254" TargetMode="External"/><Relationship Id="rId17" Type="http://schemas.openxmlformats.org/officeDocument/2006/relationships/hyperlink" Target="http://www.specialedconnection.com/LrpSecStoryTool/servlet/GetCase?cite=111+LRP+321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pecialedconnection.com/LrpSecStoryTool/servlet/GetCase?cite=20+IDELR+617" TargetMode="External"/><Relationship Id="rId20" Type="http://schemas.openxmlformats.org/officeDocument/2006/relationships/hyperlink" Target="https://casetext.com/statute/united-states-code/title-20-education/chapter-33-education-of-individuals-with-disabilities/subchapter-i-general-provisions/section-1400-short-title-findings-purpos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ialedconnection.com/LrpSecStoryTool/servlet/GetCase?cite=553+IDELR+65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pecialedconnection.com/LrpSecStoryTool/servlet/GetCase?cite=63+IDELR+24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pecialedconnection.com/LrpSecStoryTool/servlet/GetCase?cite=540+F.3d+1143" TargetMode="External"/><Relationship Id="rId19" Type="http://schemas.openxmlformats.org/officeDocument/2006/relationships/hyperlink" Target="https://casetext.com/case/florence-county-school-dist-four-v-carter" TargetMode="External"/><Relationship Id="rId4" Type="http://schemas.openxmlformats.org/officeDocument/2006/relationships/webSettings" Target="webSettings.xml"/><Relationship Id="rId9" Type="http://schemas.openxmlformats.org/officeDocument/2006/relationships/hyperlink" Target="https://casetext.com/statute/united-states-code/title-20-education/chapter-33-education-of-individuals-with-disabilities/subchapter-ii-assistance-for-education-of-all-children-with-disabilities/section-1412-state-eligibility" TargetMode="External"/><Relationship Id="rId14" Type="http://schemas.openxmlformats.org/officeDocument/2006/relationships/hyperlink" Target="http://www.specialedconnection.com/LrpSecStoryTool/servlet/GetCase?cite=106+LRP+21288"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12296</Words>
  <Characters>70092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2020-08-19T18:55:00Z</dcterms:created>
  <dcterms:modified xsi:type="dcterms:W3CDTF">2020-08-19T18:55:00Z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