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3D62B9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E16BF">
        <w:rPr>
          <w:rFonts w:ascii="Times New Roman" w:hAnsi="Times New Roman" w:cs="Times New Roman"/>
          <w:color w:val="auto"/>
          <w:sz w:val="24"/>
          <w:szCs w:val="24"/>
        </w:rPr>
        <w:t>.16b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D65885" w:rsidRDefault="00D65885" w:rsidP="00D658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of values below represents a linear relationship.</w:t>
      </w:r>
    </w:p>
    <w:p w:rsidR="00D65885" w:rsidRDefault="00D65885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365" w:type="dxa"/>
        <w:tblLook w:val="04A0" w:firstRow="1" w:lastRow="0" w:firstColumn="1" w:lastColumn="0" w:noHBand="0" w:noVBand="1"/>
        <w:tblCaption w:val="Table"/>
        <w:tblDescription w:val="X and Y "/>
      </w:tblPr>
      <w:tblGrid>
        <w:gridCol w:w="1064"/>
        <w:gridCol w:w="1064"/>
      </w:tblGrid>
      <w:tr w:rsidR="00D65885" w:rsidTr="001523F7">
        <w:trPr>
          <w:trHeight w:val="389"/>
          <w:tblHeader/>
        </w:trPr>
        <w:tc>
          <w:tcPr>
            <w:tcW w:w="1064" w:type="dxa"/>
          </w:tcPr>
          <w:p w:rsidR="00D65885" w:rsidRP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D65885" w:rsidRP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</w:p>
        </w:tc>
      </w:tr>
      <w:tr w:rsidR="00D65885" w:rsidTr="00D65885">
        <w:trPr>
          <w:trHeight w:val="389"/>
        </w:trPr>
        <w:tc>
          <w:tcPr>
            <w:tcW w:w="1064" w:type="dxa"/>
          </w:tcPr>
          <w:p w:rsid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64" w:type="dxa"/>
          </w:tcPr>
          <w:p w:rsid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885" w:rsidTr="00D65885">
        <w:trPr>
          <w:trHeight w:val="389"/>
        </w:trPr>
        <w:tc>
          <w:tcPr>
            <w:tcW w:w="1064" w:type="dxa"/>
          </w:tcPr>
          <w:p w:rsid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885" w:rsidTr="00D65885">
        <w:trPr>
          <w:trHeight w:val="389"/>
        </w:trPr>
        <w:tc>
          <w:tcPr>
            <w:tcW w:w="1064" w:type="dxa"/>
          </w:tcPr>
          <w:p w:rsid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D65885" w:rsidRDefault="00D65885" w:rsidP="00D658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5885" w:rsidRDefault="00D65885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5885" w:rsidRDefault="00D65885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slope and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-intercept for this line?</w:t>
      </w:r>
    </w:p>
    <w:p w:rsidR="00D65885" w:rsidRDefault="00D65885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5885" w:rsidRDefault="00D65885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slope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-intercept ________________</w:t>
      </w:r>
    </w:p>
    <w:p w:rsidR="008972EC" w:rsidRDefault="008972EC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5885" w:rsidRPr="00D65885" w:rsidRDefault="00D65885" w:rsidP="00D65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2EC" w:rsidRDefault="008972EC" w:rsidP="00FE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equation </w:t>
      </w:r>
      <w:r w:rsidRPr="008972E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>
            <v:imagedata r:id="rId7" o:title=""/>
          </v:shape>
          <o:OLEObject Type="Embed" ProgID="Equation.DSMT4" ShapeID="_x0000_i1025" DrawAspect="Content" ObjectID="_1600749467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represents a linear relationship.</w:t>
      </w:r>
    </w:p>
    <w:p w:rsidR="008972EC" w:rsidRDefault="008972EC" w:rsidP="008972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slope and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-intercept for this line?</w:t>
      </w:r>
    </w:p>
    <w:p w:rsidR="008972EC" w:rsidRDefault="008972EC" w:rsidP="008972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2EC" w:rsidRDefault="008972EC" w:rsidP="008972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slope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-intercept ________________</w:t>
      </w:r>
    </w:p>
    <w:p w:rsidR="008972EC" w:rsidRDefault="008972EC" w:rsidP="008972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2EC" w:rsidRDefault="008972EC" w:rsidP="008972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16BF" w:rsidRDefault="00F252EA" w:rsidP="00FE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</w:t>
      </w:r>
      <w:r w:rsidR="00FE16BF">
        <w:rPr>
          <w:rFonts w:ascii="Times New Roman" w:hAnsi="Times New Roman" w:cs="Times New Roman"/>
          <w:sz w:val="24"/>
          <w:szCs w:val="24"/>
        </w:rPr>
        <w:t xml:space="preserve"> two true statements about the</w:t>
      </w:r>
      <w:r>
        <w:rPr>
          <w:rFonts w:ascii="Times New Roman" w:hAnsi="Times New Roman" w:cs="Times New Roman"/>
          <w:sz w:val="24"/>
          <w:szCs w:val="24"/>
        </w:rPr>
        <w:t xml:space="preserve"> slope and y-intercept of the</w:t>
      </w:r>
      <w:r w:rsidR="00FE1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linear function shown</w:t>
      </w:r>
      <w:r w:rsidR="00FE16B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5578" w:tblpY="258"/>
        <w:tblW w:w="0" w:type="auto"/>
        <w:tblLook w:val="04A0" w:firstRow="1" w:lastRow="0" w:firstColumn="1" w:lastColumn="0" w:noHBand="0" w:noVBand="1"/>
        <w:tblCaption w:val="Table"/>
        <w:tblDescription w:val="Slope Choices"/>
      </w:tblPr>
      <w:tblGrid>
        <w:gridCol w:w="1902"/>
      </w:tblGrid>
      <w:tr w:rsidR="008972EC" w:rsidTr="001523F7">
        <w:trPr>
          <w:tblHeader/>
        </w:trPr>
        <w:tc>
          <w:tcPr>
            <w:tcW w:w="0" w:type="auto"/>
          </w:tcPr>
          <w:p w:rsidR="008972EC" w:rsidRPr="00F252EA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slope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proofErr w:type="gramEnd"/>
            <w:r w:rsidRPr="00FE16BF">
              <w:rPr>
                <w:position w:val="-24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600749468" r:id="rId10"/>
              </w:objec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2EC" w:rsidRDefault="008972EC" w:rsidP="008972EC">
            <w:pPr>
              <w:pStyle w:val="Head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EC" w:rsidTr="008972EC">
        <w:tc>
          <w:tcPr>
            <w:tcW w:w="0" w:type="auto"/>
          </w:tcPr>
          <w:p w:rsidR="008972EC" w:rsidRPr="00F252EA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slope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proofErr w:type="gramEnd"/>
            <w:r w:rsidRPr="00FE16BF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DSMT4" ShapeID="_x0000_i1027" DrawAspect="Content" ObjectID="_1600749469" r:id="rId12"/>
              </w:objec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2EC" w:rsidRDefault="008972EC" w:rsidP="008972EC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EC" w:rsidTr="008972EC">
        <w:tc>
          <w:tcPr>
            <w:tcW w:w="0" w:type="auto"/>
          </w:tcPr>
          <w:p w:rsidR="008972EC" w:rsidRPr="00F252EA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slope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proofErr w:type="gramEnd"/>
            <w:r w:rsidRPr="00FE16BF">
              <w:rPr>
                <w:position w:val="-24"/>
              </w:rPr>
              <w:object w:dxaOrig="400" w:dyaOrig="620">
                <v:shape id="_x0000_i1028" type="#_x0000_t75" style="width:20.25pt;height:30.75pt" o:ole="">
                  <v:imagedata r:id="rId13" o:title=""/>
                </v:shape>
                <o:OLEObject Type="Embed" ProgID="Equation.DSMT4" ShapeID="_x0000_i1028" DrawAspect="Content" ObjectID="_1600749470" r:id="rId14"/>
              </w:objec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2EC" w:rsidRDefault="008972EC" w:rsidP="008972EC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EC" w:rsidTr="008972EC">
        <w:tc>
          <w:tcPr>
            <w:tcW w:w="0" w:type="auto"/>
          </w:tcPr>
          <w:p w:rsidR="008972EC" w:rsidRPr="00F252EA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slope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proofErr w:type="gramEnd"/>
            <w:r w:rsidRPr="00FE16BF">
              <w:rPr>
                <w:position w:val="-24"/>
              </w:rPr>
              <w:object w:dxaOrig="400" w:dyaOrig="620">
                <v:shape id="_x0000_i1029" type="#_x0000_t75" style="width:20.25pt;height:30.75pt" o:ole="">
                  <v:imagedata r:id="rId15" o:title=""/>
                </v:shape>
                <o:OLEObject Type="Embed" ProgID="Equation.DSMT4" ShapeID="_x0000_i1029" DrawAspect="Content" ObjectID="_1600749471" r:id="rId16"/>
              </w:objec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2EC" w:rsidRDefault="008972EC" w:rsidP="008972EC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78" w:tblpY="238"/>
        <w:tblW w:w="0" w:type="auto"/>
        <w:tblLook w:val="04A0" w:firstRow="1" w:lastRow="0" w:firstColumn="1" w:lastColumn="0" w:noHBand="0" w:noVBand="1"/>
        <w:tblCaption w:val="Table"/>
        <w:tblDescription w:val="Slope Choices"/>
      </w:tblPr>
      <w:tblGrid>
        <w:gridCol w:w="2216"/>
      </w:tblGrid>
      <w:tr w:rsidR="008972EC" w:rsidTr="001523F7">
        <w:trPr>
          <w:tblHeader/>
        </w:trPr>
        <w:tc>
          <w:tcPr>
            <w:tcW w:w="0" w:type="auto"/>
          </w:tcPr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252E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-intercept is 2.</w:t>
            </w:r>
          </w:p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EC" w:rsidTr="008972EC">
        <w:tc>
          <w:tcPr>
            <w:tcW w:w="0" w:type="auto"/>
          </w:tcPr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252E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-intercept is 3.</w:t>
            </w:r>
          </w:p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EC" w:rsidTr="008972EC">
        <w:tc>
          <w:tcPr>
            <w:tcW w:w="0" w:type="auto"/>
          </w:tcPr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252E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-intercept is -2.</w:t>
            </w:r>
          </w:p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EC" w:rsidTr="008972EC">
        <w:tc>
          <w:tcPr>
            <w:tcW w:w="0" w:type="auto"/>
          </w:tcPr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252E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252EA">
              <w:rPr>
                <w:rFonts w:ascii="Times New Roman" w:hAnsi="Times New Roman" w:cs="Times New Roman"/>
                <w:sz w:val="24"/>
                <w:szCs w:val="24"/>
              </w:rPr>
              <w:t>-intercept is -3.</w:t>
            </w:r>
          </w:p>
          <w:p w:rsidR="008972EC" w:rsidRDefault="008972EC" w:rsidP="0089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6BF" w:rsidRDefault="00F252EA" w:rsidP="00FE16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1BE49" wp14:editId="69DDB36F">
            <wp:simplePos x="0" y="0"/>
            <wp:positionH relativeFrom="column">
              <wp:posOffset>134620</wp:posOffset>
            </wp:positionH>
            <wp:positionV relativeFrom="paragraph">
              <wp:posOffset>85090</wp:posOffset>
            </wp:positionV>
            <wp:extent cx="2200275" cy="2204720"/>
            <wp:effectExtent l="0" t="0" r="9525" b="5080"/>
            <wp:wrapTight wrapText="bothSides">
              <wp:wrapPolygon edited="0">
                <wp:start x="0" y="0"/>
                <wp:lineTo x="0" y="21463"/>
                <wp:lineTo x="21506" y="21463"/>
                <wp:lineTo x="21506" y="0"/>
                <wp:lineTo x="0" y="0"/>
              </wp:wrapPolygon>
            </wp:wrapTight>
            <wp:docPr id="1" name="Picture 1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252EA" w:rsidRDefault="00F252EA" w:rsidP="00F252E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E16BF" w:rsidRDefault="00FE16BF" w:rsidP="00FE16B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972EC" w:rsidRDefault="008972EC" w:rsidP="00FE16B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972EC" w:rsidRPr="00FE16BF" w:rsidRDefault="008972EC" w:rsidP="00FE16B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16BF" w:rsidRDefault="00FE16BF" w:rsidP="00FE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is an equation for a line with a slope of -4 and a y-intercept of 5?</w:t>
      </w:r>
    </w:p>
    <w:p w:rsidR="00FE16BF" w:rsidRDefault="00D65885" w:rsidP="00FE1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85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0" type="#_x0000_t75" style="width:51pt;height:15.75pt" o:ole="">
            <v:imagedata r:id="rId18" o:title=""/>
          </v:shape>
          <o:OLEObject Type="Embed" ProgID="Equation.DSMT4" ShapeID="_x0000_i1030" DrawAspect="Content" ObjectID="_1600749472" r:id="rId19"/>
        </w:object>
      </w:r>
    </w:p>
    <w:p w:rsidR="00D65885" w:rsidRDefault="00D65885" w:rsidP="00FE1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85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31" type="#_x0000_t75" style="width:57.75pt;height:15.75pt" o:ole="">
            <v:imagedata r:id="rId20" o:title=""/>
          </v:shape>
          <o:OLEObject Type="Embed" ProgID="Equation.DSMT4" ShapeID="_x0000_i1031" DrawAspect="Content" ObjectID="_1600749473" r:id="rId21"/>
        </w:object>
      </w:r>
    </w:p>
    <w:p w:rsidR="00D65885" w:rsidRDefault="00D65885" w:rsidP="00FE1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85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32" type="#_x0000_t75" style="width:45.75pt;height:30.75pt" o:ole="">
            <v:imagedata r:id="rId22" o:title=""/>
          </v:shape>
          <o:OLEObject Type="Embed" ProgID="Equation.DSMT4" ShapeID="_x0000_i1032" DrawAspect="Content" ObjectID="_1600749474" r:id="rId23"/>
        </w:object>
      </w:r>
    </w:p>
    <w:p w:rsidR="00D65885" w:rsidRDefault="00D65885" w:rsidP="00FE1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85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33" type="#_x0000_t75" style="width:45.75pt;height:30.75pt" o:ole="">
            <v:imagedata r:id="rId24" o:title=""/>
          </v:shape>
          <o:OLEObject Type="Embed" ProgID="Equation.DSMT4" ShapeID="_x0000_i1033" DrawAspect="Content" ObjectID="_1600749475" r:id="rId25"/>
        </w:object>
      </w:r>
    </w:p>
    <w:p w:rsidR="00F252EA" w:rsidRDefault="00F252EA" w:rsidP="00F252E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E1C41" w:rsidRDefault="00D65885" w:rsidP="00DE1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table of values represents a line with a slope of </w:t>
      </w:r>
      <w:r w:rsidR="00DE1C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and a y-intercept of </w:t>
      </w:r>
      <w:r w:rsidR="00DE1C41">
        <w:rPr>
          <w:rFonts w:ascii="Times New Roman" w:hAnsi="Times New Roman" w:cs="Times New Roman"/>
          <w:sz w:val="24"/>
          <w:szCs w:val="24"/>
        </w:rPr>
        <w:t>4?</w:t>
      </w:r>
    </w:p>
    <w:p w:rsidR="00DE1C41" w:rsidRDefault="00DE1C41" w:rsidP="00DE1C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771"/>
        <w:gridCol w:w="771"/>
      </w:tblGrid>
      <w:tr w:rsidR="00DE1C41" w:rsidTr="001523F7">
        <w:trPr>
          <w:trHeight w:val="312"/>
          <w:tblHeader/>
        </w:trPr>
        <w:tc>
          <w:tcPr>
            <w:tcW w:w="771" w:type="dxa"/>
          </w:tcPr>
          <w:p w:rsidR="00DE1C41" w:rsidRP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:rsidR="00DE1C41" w:rsidRP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E1C41" w:rsidTr="00DE1C41">
        <w:trPr>
          <w:trHeight w:val="312"/>
        </w:trPr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E1C41" w:rsidTr="00DE1C41">
        <w:trPr>
          <w:trHeight w:val="312"/>
        </w:trPr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E1C41" w:rsidTr="00DE1C41">
        <w:trPr>
          <w:trHeight w:val="312"/>
        </w:trPr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DE1C41" w:rsidRDefault="00DE1C41" w:rsidP="00DE1C41">
      <w:pPr>
        <w:rPr>
          <w:rFonts w:ascii="Times New Roman" w:hAnsi="Times New Roman" w:cs="Times New Roman"/>
          <w:sz w:val="24"/>
          <w:szCs w:val="24"/>
        </w:rPr>
      </w:pPr>
    </w:p>
    <w:p w:rsidR="00DE1C41" w:rsidRDefault="00DE1C41" w:rsidP="00DE1C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771"/>
        <w:gridCol w:w="771"/>
      </w:tblGrid>
      <w:tr w:rsidR="00DE1C41" w:rsidTr="001523F7">
        <w:trPr>
          <w:trHeight w:val="312"/>
          <w:tblHeader/>
        </w:trPr>
        <w:tc>
          <w:tcPr>
            <w:tcW w:w="771" w:type="dxa"/>
          </w:tcPr>
          <w:p w:rsidR="00DE1C41" w:rsidRP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:rsidR="00DE1C41" w:rsidRP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1C41" w:rsidRDefault="00DE1C41" w:rsidP="00DE1C41">
      <w:pPr>
        <w:rPr>
          <w:rFonts w:ascii="Times New Roman" w:hAnsi="Times New Roman" w:cs="Times New Roman"/>
          <w:sz w:val="24"/>
          <w:szCs w:val="24"/>
        </w:rPr>
      </w:pPr>
    </w:p>
    <w:p w:rsidR="00DE1C41" w:rsidRDefault="00DE1C41" w:rsidP="00DE1C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 "/>
        <w:tblDescription w:val="x and y"/>
      </w:tblPr>
      <w:tblGrid>
        <w:gridCol w:w="771"/>
        <w:gridCol w:w="771"/>
      </w:tblGrid>
      <w:tr w:rsidR="00DE1C41" w:rsidTr="001523F7">
        <w:trPr>
          <w:trHeight w:val="312"/>
          <w:tblHeader/>
        </w:trPr>
        <w:tc>
          <w:tcPr>
            <w:tcW w:w="771" w:type="dxa"/>
          </w:tcPr>
          <w:p w:rsidR="00DE1C41" w:rsidRP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:rsidR="00DE1C41" w:rsidRP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bookmarkStart w:id="0" w:name="_GoBack"/>
        <w:bookmarkEnd w:id="0"/>
      </w:tr>
    </w:tbl>
    <w:p w:rsidR="00DE1C41" w:rsidRDefault="00DE1C41" w:rsidP="00DE1C41">
      <w:pPr>
        <w:rPr>
          <w:rFonts w:ascii="Times New Roman" w:hAnsi="Times New Roman" w:cs="Times New Roman"/>
          <w:sz w:val="24"/>
          <w:szCs w:val="24"/>
        </w:rPr>
      </w:pPr>
    </w:p>
    <w:p w:rsidR="00DE1C41" w:rsidRDefault="00DE1C41" w:rsidP="00DE1C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 "/>
        <w:tblDescription w:val="x and y"/>
      </w:tblPr>
      <w:tblGrid>
        <w:gridCol w:w="771"/>
        <w:gridCol w:w="771"/>
      </w:tblGrid>
      <w:tr w:rsidR="00DE1C41" w:rsidTr="001523F7">
        <w:trPr>
          <w:trHeight w:val="312"/>
          <w:tblHeader/>
        </w:trPr>
        <w:tc>
          <w:tcPr>
            <w:tcW w:w="771" w:type="dxa"/>
          </w:tcPr>
          <w:p w:rsidR="00DE1C41" w:rsidRP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C4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1" w:type="dxa"/>
          </w:tcPr>
          <w:p w:rsidR="00DE1C41" w:rsidRP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C41" w:rsidTr="006338B1">
        <w:trPr>
          <w:trHeight w:val="312"/>
        </w:trPr>
        <w:tc>
          <w:tcPr>
            <w:tcW w:w="771" w:type="dxa"/>
          </w:tcPr>
          <w:p w:rsidR="00DE1C41" w:rsidRDefault="00DE1C41" w:rsidP="006338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DE1C41" w:rsidRDefault="00DE1C41" w:rsidP="00DE1C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E1C41" w:rsidRPr="00DE1C41" w:rsidRDefault="00DE1C41" w:rsidP="00DE1C4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64600" w:rsidRDefault="00964600" w:rsidP="009646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 2018</w:t>
      </w:r>
    </w:p>
    <w:p w:rsidR="009A149A" w:rsidRPr="00522FA2" w:rsidRDefault="009A149A" w:rsidP="00522FA2"/>
    <w:sectPr w:rsidR="009A149A" w:rsidRPr="00522FA2" w:rsidSect="00BD0356">
      <w:headerReference w:type="default" r:id="rId26"/>
      <w:footerReference w:type="defaul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B5" w:rsidRDefault="003F69B5" w:rsidP="00522FA2">
      <w:pPr>
        <w:spacing w:after="0" w:line="240" w:lineRule="auto"/>
      </w:pPr>
      <w:r>
        <w:separator/>
      </w:r>
    </w:p>
  </w:endnote>
  <w:endnote w:type="continuationSeparator" w:id="0">
    <w:p w:rsidR="003F69B5" w:rsidRDefault="003F69B5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B9" w:rsidRDefault="003D62B9" w:rsidP="003D62B9">
    <w:pPr>
      <w:pStyle w:val="Footer"/>
      <w:jc w:val="center"/>
    </w:pPr>
    <w:r>
      <w:t>Virginia Department of Education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B9" w:rsidRDefault="003D62B9" w:rsidP="003D62B9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B5" w:rsidRDefault="003F69B5" w:rsidP="00522FA2">
      <w:pPr>
        <w:spacing w:after="0" w:line="240" w:lineRule="auto"/>
      </w:pPr>
      <w:r>
        <w:separator/>
      </w:r>
    </w:p>
  </w:footnote>
  <w:footnote w:type="continuationSeparator" w:id="0">
    <w:p w:rsidR="003F69B5" w:rsidRDefault="003F69B5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1134"/>
    <w:multiLevelType w:val="hybridMultilevel"/>
    <w:tmpl w:val="C2E8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E664C"/>
    <w:multiLevelType w:val="hybridMultilevel"/>
    <w:tmpl w:val="A0243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5468C"/>
    <w:rsid w:val="001523F7"/>
    <w:rsid w:val="003D62B9"/>
    <w:rsid w:val="003F69B5"/>
    <w:rsid w:val="00522FA2"/>
    <w:rsid w:val="007F673E"/>
    <w:rsid w:val="0080125F"/>
    <w:rsid w:val="008972EC"/>
    <w:rsid w:val="00911588"/>
    <w:rsid w:val="00935DE6"/>
    <w:rsid w:val="00957312"/>
    <w:rsid w:val="00964600"/>
    <w:rsid w:val="009A149A"/>
    <w:rsid w:val="00B25A54"/>
    <w:rsid w:val="00B80495"/>
    <w:rsid w:val="00BD0356"/>
    <w:rsid w:val="00D65885"/>
    <w:rsid w:val="00DE1C41"/>
    <w:rsid w:val="00F252EA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4ED7E5B"/>
  <w15:docId w15:val="{C9E9AB9D-159B-4525-A2D7-D2AECC3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16BF"/>
    <w:pPr>
      <w:ind w:left="720"/>
      <w:contextualSpacing/>
    </w:pPr>
  </w:style>
  <w:style w:type="table" w:styleId="TableGrid">
    <w:name w:val="Table Grid"/>
    <w:basedOn w:val="TableNormal"/>
    <w:uiPriority w:val="39"/>
    <w:rsid w:val="00D6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 2018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 2018</dc:creator>
  <cp:lastModifiedBy>Hope, Kristin (DOE)</cp:lastModifiedBy>
  <cp:revision>8</cp:revision>
  <cp:lastPrinted>2018-10-05T19:23:00Z</cp:lastPrinted>
  <dcterms:created xsi:type="dcterms:W3CDTF">2018-08-14T14:36:00Z</dcterms:created>
  <dcterms:modified xsi:type="dcterms:W3CDTF">2018-10-11T11:51:00Z</dcterms:modified>
</cp:coreProperties>
</file>