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67" w:rsidRDefault="00AD4267" w:rsidP="00AD426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2016 Mathematics Standards of Learning</w:t>
      </w:r>
    </w:p>
    <w:p w:rsidR="00AD4267" w:rsidRDefault="00AD4267" w:rsidP="00AD4267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Algebra Readiness Formative Assessment</w:t>
      </w:r>
    </w:p>
    <w:p w:rsidR="00143F26" w:rsidRPr="00557625" w:rsidRDefault="00242800">
      <w:pPr>
        <w:spacing w:before="240" w:after="0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="00B33E28">
        <w:rPr>
          <w:rFonts w:ascii="Times New Roman" w:eastAsia="Arial" w:hAnsi="Times New Roman" w:cs="Times New Roman"/>
          <w:color w:val="000000"/>
          <w:sz w:val="24"/>
          <w:szCs w:val="24"/>
        </w:rPr>
        <w:t>.3c</w:t>
      </w:r>
    </w:p>
    <w:p w:rsidR="00EC3763" w:rsidRPr="00557625" w:rsidRDefault="00EC3763" w:rsidP="00EC3763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85E59" w:rsidRPr="00385E59" w:rsidRDefault="00385E59" w:rsidP="00385E59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E59">
        <w:rPr>
          <w:rFonts w:ascii="Times New Roman" w:eastAsia="Times New Roman" w:hAnsi="Times New Roman" w:cs="Times New Roman"/>
          <w:color w:val="000000"/>
          <w:sz w:val="24"/>
          <w:szCs w:val="24"/>
        </w:rPr>
        <w:t>Represent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5E59">
        <w:rPr>
          <w:position w:val="-14"/>
        </w:rPr>
        <w:object w:dxaOrig="279" w:dyaOrig="400">
          <v:shape id="_x0000_i1026" type="#_x0000_t75" style="width:14.25pt;height:20.25pt" o:ole="">
            <v:imagedata r:id="rId7" o:title=""/>
          </v:shape>
          <o:OLEObject Type="Embed" ProgID="Equation.DSMT4" ShapeID="_x0000_i1026" DrawAspect="Content" ObjectID="_1618235795" r:id="rId8"/>
        </w:object>
      </w:r>
      <w:r w:rsidRPr="00385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Pr="00385E59">
        <w:rPr>
          <w:position w:val="-14"/>
        </w:rPr>
        <w:object w:dxaOrig="400" w:dyaOrig="400">
          <v:shape id="_x0000_i1027" type="#_x0000_t75" style="width:20.25pt;height:20.25pt" o:ole="">
            <v:imagedata r:id="rId9" o:title=""/>
          </v:shape>
          <o:OLEObject Type="Embed" ProgID="Equation.DSMT4" ShapeID="_x0000_i1027" DrawAspect="Content" ObjectID="_1618235796" r:id="rId10"/>
        </w:object>
      </w:r>
      <w:r w:rsidRPr="00385E59">
        <w:rPr>
          <w:rFonts w:ascii="Times New Roman" w:eastAsia="Times New Roman" w:hAnsi="Times New Roman" w:cs="Times New Roman"/>
          <w:color w:val="000000"/>
          <w:sz w:val="24"/>
          <w:szCs w:val="24"/>
        </w:rPr>
        <w:t>on the number line below.</w:t>
      </w:r>
    </w:p>
    <w:p w:rsidR="00385E59" w:rsidRPr="0026441B" w:rsidRDefault="00385E59" w:rsidP="00385E5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E59" w:rsidRPr="0026441B" w:rsidRDefault="00385E59" w:rsidP="00385E5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E59" w:rsidRDefault="00385E59" w:rsidP="00385E5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E59" w:rsidRPr="0026441B" w:rsidRDefault="00385E59" w:rsidP="00385E5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6F891A2" wp14:editId="78F7B2B7">
            <wp:extent cx="5943600" cy="234950"/>
            <wp:effectExtent l="0" t="0" r="0" b="0"/>
            <wp:docPr id="3" name="Picture 3" descr="From -10 to 10." title="Number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E59" w:rsidRDefault="00385E59" w:rsidP="00385E5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E59" w:rsidRPr="00D66232" w:rsidRDefault="00385E59" w:rsidP="00385E5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E59" w:rsidRPr="00D54F2A" w:rsidRDefault="00385E59" w:rsidP="00385E5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Pr="00D54F2A">
        <w:rPr>
          <w:rFonts w:ascii="Times New Roman" w:eastAsia="Times New Roman" w:hAnsi="Times New Roman" w:cs="Times New Roman"/>
          <w:sz w:val="24"/>
          <w:szCs w:val="24"/>
        </w:rPr>
        <w:t xml:space="preserve">What is the absolute value of zero? ____ </w:t>
      </w:r>
    </w:p>
    <w:p w:rsidR="00385E59" w:rsidRDefault="00385E59" w:rsidP="00385E5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85E59" w:rsidRDefault="00385E59" w:rsidP="00385E5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Why? __________________________________________________________________ ________________________________________________________________________</w:t>
      </w:r>
    </w:p>
    <w:p w:rsidR="00385E59" w:rsidRDefault="00385E59" w:rsidP="00385E5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85E59" w:rsidRDefault="00385E59" w:rsidP="00385E5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A66A6" w:rsidRDefault="00EA66A6" w:rsidP="00385E5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85E59" w:rsidRPr="00385E59" w:rsidRDefault="00385E59" w:rsidP="00385E5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Pr="00385E59">
        <w:rPr>
          <w:rFonts w:ascii="Times New Roman" w:eastAsia="Times New Roman" w:hAnsi="Times New Roman" w:cs="Times New Roman"/>
          <w:sz w:val="24"/>
          <w:szCs w:val="24"/>
        </w:rPr>
        <w:t>Identify the two true statements below.</w:t>
      </w:r>
      <w:r w:rsidRPr="00385E5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385E59" w:rsidRPr="005C20AE" w:rsidRDefault="000527B3" w:rsidP="00385E5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C18C33F" wp14:editId="2F5435E9">
            <wp:extent cx="5229225" cy="1447800"/>
            <wp:effectExtent l="0" t="0" r="9525" b="0"/>
            <wp:docPr id="11" name="Picture 11" descr="Shows six equations to choose from." title="Statemen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D4E" w:rsidRDefault="00385E59" w:rsidP="00CE1D4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 w:rsidR="00C9441B">
        <w:rPr>
          <w:rFonts w:ascii="Times New Roman" w:eastAsia="Times New Roman" w:hAnsi="Times New Roman" w:cs="Times New Roman"/>
          <w:sz w:val="24"/>
          <w:szCs w:val="24"/>
        </w:rPr>
        <w:t>Bunny A and Bunny B</w:t>
      </w:r>
      <w:r w:rsidR="00527101">
        <w:rPr>
          <w:rFonts w:ascii="Times New Roman" w:eastAsia="Times New Roman" w:hAnsi="Times New Roman" w:cs="Times New Roman"/>
          <w:sz w:val="24"/>
          <w:szCs w:val="24"/>
        </w:rPr>
        <w:t xml:space="preserve"> ar</w:t>
      </w:r>
      <w:r w:rsidR="00CE1D4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527101">
        <w:rPr>
          <w:rFonts w:ascii="Times New Roman" w:eastAsia="Times New Roman" w:hAnsi="Times New Roman" w:cs="Times New Roman"/>
          <w:sz w:val="24"/>
          <w:szCs w:val="24"/>
        </w:rPr>
        <w:t>hopping on the number line below</w:t>
      </w:r>
      <w:r w:rsidR="00CE1D4E">
        <w:rPr>
          <w:rFonts w:ascii="Times New Roman" w:eastAsia="Times New Roman" w:hAnsi="Times New Roman" w:cs="Times New Roman"/>
          <w:sz w:val="24"/>
          <w:szCs w:val="24"/>
        </w:rPr>
        <w:t xml:space="preserve">.  What point </w:t>
      </w:r>
      <w:proofErr w:type="gramStart"/>
      <w:r w:rsidR="00CE1D4E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gramEnd"/>
      <w:r w:rsidR="00CE1D4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9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5E59" w:rsidRDefault="00CE1D4E" w:rsidP="00CE1D4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9441B">
        <w:rPr>
          <w:rFonts w:ascii="Times New Roman" w:eastAsia="Times New Roman" w:hAnsi="Times New Roman" w:cs="Times New Roman"/>
          <w:sz w:val="24"/>
          <w:szCs w:val="24"/>
        </w:rPr>
        <w:t>Bunny B hop to in order to have the same absolute value as Bunny A</w:t>
      </w:r>
      <w:r w:rsidR="00385E59" w:rsidRPr="00385E5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527B3" w:rsidRDefault="000527B3" w:rsidP="00CE1D4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527B3" w:rsidRDefault="000527B3" w:rsidP="00CE1D4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0842FDB" wp14:editId="6471E93E">
            <wp:extent cx="5943600" cy="1299845"/>
            <wp:effectExtent l="0" t="0" r="0" b="0"/>
            <wp:docPr id="1" name="Picture 1" descr="Bunny A is on -15 and Bunny B is on 25." title="Number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6A6" w:rsidRDefault="00EA66A6" w:rsidP="00385E5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A66A6" w:rsidRDefault="00EA66A6" w:rsidP="00385E5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85E59" w:rsidRDefault="00CE1D4E" w:rsidP="000527B3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Bunny B should</w:t>
      </w:r>
      <w:r w:rsidR="00C9441B">
        <w:rPr>
          <w:rFonts w:ascii="Times New Roman" w:eastAsia="Times New Roman" w:hAnsi="Times New Roman" w:cs="Times New Roman"/>
          <w:sz w:val="24"/>
          <w:szCs w:val="24"/>
        </w:rPr>
        <w:t xml:space="preserve"> hop to</w:t>
      </w:r>
      <w:r w:rsidR="00385E59">
        <w:rPr>
          <w:rFonts w:ascii="Times New Roman" w:eastAsia="Times New Roman" w:hAnsi="Times New Roman" w:cs="Times New Roman"/>
          <w:sz w:val="24"/>
          <w:szCs w:val="24"/>
        </w:rPr>
        <w:t xml:space="preserve"> point _______.</w:t>
      </w:r>
    </w:p>
    <w:p w:rsidR="00385E59" w:rsidRDefault="00385E59" w:rsidP="00385E5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85E59" w:rsidRDefault="00385E59" w:rsidP="00385E5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27B3" w:rsidRDefault="000527B3" w:rsidP="00385E5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E59" w:rsidRDefault="00385E59" w:rsidP="00385E5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 </w:t>
      </w:r>
      <w:r w:rsidRPr="00385E59">
        <w:rPr>
          <w:rFonts w:ascii="Times New Roman" w:eastAsia="Times New Roman" w:hAnsi="Times New Roman" w:cs="Times New Roman"/>
          <w:color w:val="000000"/>
          <w:sz w:val="24"/>
          <w:szCs w:val="24"/>
        </w:rPr>
        <w:t>Absolute value is –</w:t>
      </w:r>
    </w:p>
    <w:p w:rsidR="00EA66A6" w:rsidRPr="00385E59" w:rsidRDefault="00EA66A6" w:rsidP="00385E5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E59" w:rsidRDefault="00385E59" w:rsidP="00385E59">
      <w:pPr>
        <w:pStyle w:val="ListParagraph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distance from zero.</w:t>
      </w:r>
    </w:p>
    <w:p w:rsidR="00385E59" w:rsidRDefault="00385E59" w:rsidP="00385E59">
      <w:pPr>
        <w:pStyle w:val="ListParagraph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shown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the symbols </w:t>
      </w:r>
      <w:r w:rsidRPr="0035132A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260" w:dyaOrig="400">
          <v:shape id="_x0000_i1028" type="#_x0000_t75" style="width:12.75pt;height:20.25pt" o:ole="">
            <v:imagedata r:id="rId14" o:title=""/>
          </v:shape>
          <o:OLEObject Type="Embed" ProgID="Equation.DSMT4" ShapeID="_x0000_i1028" DrawAspect="Content" ObjectID="_1618235797" r:id="rId15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5E59" w:rsidRDefault="002049E9" w:rsidP="00385E59">
      <w:pPr>
        <w:pStyle w:val="ListParagraph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never a negative value</w:t>
      </w:r>
      <w:bookmarkStart w:id="0" w:name="_GoBack"/>
      <w:bookmarkEnd w:id="0"/>
    </w:p>
    <w:p w:rsidR="00385E59" w:rsidRPr="00D54F2A" w:rsidRDefault="00385E59" w:rsidP="00385E59">
      <w:pPr>
        <w:pStyle w:val="ListParagraph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above.</w:t>
      </w:r>
    </w:p>
    <w:p w:rsidR="00385E59" w:rsidRDefault="00385E59" w:rsidP="00385E5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E59" w:rsidRPr="0026441B" w:rsidRDefault="00385E59" w:rsidP="00385E5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E59" w:rsidRDefault="00385E59" w:rsidP="00385E5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contextualSpacing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 Which point on the number lines below represents the greatest absolute value?</w:t>
      </w:r>
      <w:r w:rsidRPr="00D54F2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0527B3" w:rsidRDefault="000527B3" w:rsidP="00385E5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contextualSpacing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0527B3" w:rsidRPr="004605FE" w:rsidRDefault="000527B3" w:rsidP="00385E5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E59" w:rsidRPr="004605FE" w:rsidRDefault="000527B3" w:rsidP="000527B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74F48E5" wp14:editId="317BF0B5">
            <wp:extent cx="5943600" cy="2082800"/>
            <wp:effectExtent l="0" t="0" r="0" b="0"/>
            <wp:docPr id="12" name="Picture 12" descr="Choice A is 4&#10;Choice b is -10&#10;Choice C is 5&#10;Choice D is -1" title="Number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5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7582E" w:rsidRPr="0047582E" w:rsidRDefault="00203A7D" w:rsidP="0047582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Virginia Department of Education 2018</w:t>
      </w:r>
    </w:p>
    <w:sectPr w:rsidR="0047582E" w:rsidRPr="0047582E" w:rsidSect="00AD4267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290" w:rsidRDefault="00E43290">
      <w:pPr>
        <w:spacing w:after="0" w:line="240" w:lineRule="auto"/>
      </w:pPr>
      <w:r>
        <w:separator/>
      </w:r>
    </w:p>
  </w:endnote>
  <w:endnote w:type="continuationSeparator" w:id="0">
    <w:p w:rsidR="00E43290" w:rsidRDefault="00E4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451" w:rsidRDefault="00B74451" w:rsidP="00B74451">
    <w:pPr>
      <w:pStyle w:val="Footer"/>
      <w:jc w:val="center"/>
    </w:pPr>
    <w:r>
      <w:t>Virginia Department of Education 2018</w:t>
    </w:r>
  </w:p>
  <w:p w:rsidR="00B74451" w:rsidRDefault="00B74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290" w:rsidRDefault="00E43290">
      <w:pPr>
        <w:spacing w:after="0" w:line="240" w:lineRule="auto"/>
      </w:pPr>
      <w:r>
        <w:separator/>
      </w:r>
    </w:p>
  </w:footnote>
  <w:footnote w:type="continuationSeparator" w:id="0">
    <w:p w:rsidR="00E43290" w:rsidRDefault="00E43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26" w:rsidRDefault="00053115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2016 Mathematics Standards of Learning</w:t>
    </w:r>
  </w:p>
  <w:p w:rsidR="00143F26" w:rsidRDefault="00053115">
    <w:pPr>
      <w:spacing w:after="0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Algebra Readiness Formative Assessment</w:t>
    </w:r>
  </w:p>
  <w:p w:rsidR="00143F26" w:rsidRDefault="00143F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1.25pt;visibility:visible;mso-wrap-style:square" o:bullet="t">
        <v:imagedata r:id="rId1" o:title=""/>
      </v:shape>
    </w:pict>
  </w:numPicBullet>
  <w:abstractNum w:abstractNumId="0" w15:restartNumberingAfterBreak="0">
    <w:nsid w:val="00000011"/>
    <w:multiLevelType w:val="singleLevel"/>
    <w:tmpl w:val="7F9C17D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sz w:val="20"/>
        <w:szCs w:val="20"/>
      </w:rPr>
    </w:lvl>
  </w:abstractNum>
  <w:abstractNum w:abstractNumId="1" w15:restartNumberingAfterBreak="0">
    <w:nsid w:val="00FF58D3"/>
    <w:multiLevelType w:val="hybridMultilevel"/>
    <w:tmpl w:val="438CB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D08DB"/>
    <w:multiLevelType w:val="hybridMultilevel"/>
    <w:tmpl w:val="E500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B54BD"/>
    <w:multiLevelType w:val="hybridMultilevel"/>
    <w:tmpl w:val="EFE23104"/>
    <w:lvl w:ilvl="0" w:tplc="20E204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4A5838"/>
    <w:multiLevelType w:val="hybridMultilevel"/>
    <w:tmpl w:val="1C7E6CB4"/>
    <w:lvl w:ilvl="0" w:tplc="B86488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9068D6"/>
    <w:multiLevelType w:val="hybridMultilevel"/>
    <w:tmpl w:val="0F64F6B6"/>
    <w:lvl w:ilvl="0" w:tplc="B86488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6547E"/>
    <w:multiLevelType w:val="hybridMultilevel"/>
    <w:tmpl w:val="30AE0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423C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2B1E90"/>
    <w:multiLevelType w:val="hybridMultilevel"/>
    <w:tmpl w:val="2C40E042"/>
    <w:lvl w:ilvl="0" w:tplc="8FA2DE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E354B1"/>
    <w:multiLevelType w:val="hybridMultilevel"/>
    <w:tmpl w:val="51A2118E"/>
    <w:lvl w:ilvl="0" w:tplc="CE705A16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8839C0"/>
    <w:multiLevelType w:val="hybridMultilevel"/>
    <w:tmpl w:val="E0CA4DF6"/>
    <w:lvl w:ilvl="0" w:tplc="2BE2C0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2363EE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967C6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66ED2"/>
    <w:multiLevelType w:val="hybridMultilevel"/>
    <w:tmpl w:val="E236DF8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757F48"/>
    <w:multiLevelType w:val="hybridMultilevel"/>
    <w:tmpl w:val="6B086A7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1261E5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E5E6F"/>
    <w:multiLevelType w:val="hybridMultilevel"/>
    <w:tmpl w:val="5EFC7418"/>
    <w:lvl w:ilvl="0" w:tplc="B6FC97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377A16"/>
    <w:multiLevelType w:val="multilevel"/>
    <w:tmpl w:val="C60AF4D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3A4900"/>
    <w:multiLevelType w:val="hybridMultilevel"/>
    <w:tmpl w:val="D5DAA5D4"/>
    <w:lvl w:ilvl="0" w:tplc="9B08FA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4F0303"/>
    <w:multiLevelType w:val="hybridMultilevel"/>
    <w:tmpl w:val="C5781C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D23982"/>
    <w:multiLevelType w:val="hybridMultilevel"/>
    <w:tmpl w:val="1C069A7C"/>
    <w:lvl w:ilvl="0" w:tplc="BED8FA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B6719D"/>
    <w:multiLevelType w:val="hybridMultilevel"/>
    <w:tmpl w:val="DFB85A4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924A47"/>
    <w:multiLevelType w:val="hybridMultilevel"/>
    <w:tmpl w:val="3B383452"/>
    <w:lvl w:ilvl="0" w:tplc="D86648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C810E1"/>
    <w:multiLevelType w:val="hybridMultilevel"/>
    <w:tmpl w:val="131C8AAC"/>
    <w:lvl w:ilvl="0" w:tplc="000000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D7CF4"/>
    <w:multiLevelType w:val="multilevel"/>
    <w:tmpl w:val="F104BF2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D376A9"/>
    <w:multiLevelType w:val="hybridMultilevel"/>
    <w:tmpl w:val="2B16519A"/>
    <w:lvl w:ilvl="0" w:tplc="031C8E6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dstrike w:val="0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5" w15:restartNumberingAfterBreak="0">
    <w:nsid w:val="4F3F697C"/>
    <w:multiLevelType w:val="hybridMultilevel"/>
    <w:tmpl w:val="8A2A0A2E"/>
    <w:lvl w:ilvl="0" w:tplc="83B2BA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6769E6"/>
    <w:multiLevelType w:val="hybridMultilevel"/>
    <w:tmpl w:val="DC4E2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F18AF"/>
    <w:multiLevelType w:val="hybridMultilevel"/>
    <w:tmpl w:val="D7346DD8"/>
    <w:lvl w:ilvl="0" w:tplc="81B458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5F06B6"/>
    <w:multiLevelType w:val="hybridMultilevel"/>
    <w:tmpl w:val="CD1AF1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F170D"/>
    <w:multiLevelType w:val="hybridMultilevel"/>
    <w:tmpl w:val="622A5A9A"/>
    <w:lvl w:ilvl="0" w:tplc="86306B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E2525E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F7704"/>
    <w:multiLevelType w:val="hybridMultilevel"/>
    <w:tmpl w:val="75C6C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423C6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D86582"/>
    <w:multiLevelType w:val="multilevel"/>
    <w:tmpl w:val="15329E6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2973D1"/>
    <w:multiLevelType w:val="multilevel"/>
    <w:tmpl w:val="E4C4CB8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4F7E3C"/>
    <w:multiLevelType w:val="multilevel"/>
    <w:tmpl w:val="1A50CBD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1E7685"/>
    <w:multiLevelType w:val="hybridMultilevel"/>
    <w:tmpl w:val="666481DC"/>
    <w:lvl w:ilvl="0" w:tplc="831C5A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244DF0"/>
    <w:multiLevelType w:val="hybridMultilevel"/>
    <w:tmpl w:val="BBA09252"/>
    <w:lvl w:ilvl="0" w:tplc="EA64C3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E8588E"/>
    <w:multiLevelType w:val="hybridMultilevel"/>
    <w:tmpl w:val="67F81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228D1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B008A"/>
    <w:multiLevelType w:val="hybridMultilevel"/>
    <w:tmpl w:val="A0D46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216CF3"/>
    <w:multiLevelType w:val="hybridMultilevel"/>
    <w:tmpl w:val="CE9A8E04"/>
    <w:lvl w:ilvl="0" w:tplc="C1CC3A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3"/>
  </w:num>
  <w:num w:numId="3">
    <w:abstractNumId w:val="34"/>
  </w:num>
  <w:num w:numId="4">
    <w:abstractNumId w:val="14"/>
  </w:num>
  <w:num w:numId="5">
    <w:abstractNumId w:val="33"/>
  </w:num>
  <w:num w:numId="6">
    <w:abstractNumId w:val="32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21"/>
  </w:num>
  <w:num w:numId="13">
    <w:abstractNumId w:val="1"/>
  </w:num>
  <w:num w:numId="14">
    <w:abstractNumId w:val="28"/>
  </w:num>
  <w:num w:numId="15">
    <w:abstractNumId w:val="22"/>
  </w:num>
  <w:num w:numId="16">
    <w:abstractNumId w:val="30"/>
  </w:num>
  <w:num w:numId="17">
    <w:abstractNumId w:val="17"/>
  </w:num>
  <w:num w:numId="18">
    <w:abstractNumId w:val="13"/>
  </w:num>
  <w:num w:numId="19">
    <w:abstractNumId w:val="35"/>
  </w:num>
  <w:num w:numId="20">
    <w:abstractNumId w:val="5"/>
  </w:num>
  <w:num w:numId="21">
    <w:abstractNumId w:val="4"/>
  </w:num>
  <w:num w:numId="22">
    <w:abstractNumId w:val="11"/>
  </w:num>
  <w:num w:numId="23">
    <w:abstractNumId w:val="38"/>
  </w:num>
  <w:num w:numId="24">
    <w:abstractNumId w:val="9"/>
  </w:num>
  <w:num w:numId="25">
    <w:abstractNumId w:val="26"/>
  </w:num>
  <w:num w:numId="26">
    <w:abstractNumId w:val="29"/>
  </w:num>
  <w:num w:numId="27">
    <w:abstractNumId w:val="40"/>
  </w:num>
  <w:num w:numId="28">
    <w:abstractNumId w:val="24"/>
  </w:num>
  <w:num w:numId="29">
    <w:abstractNumId w:val="36"/>
  </w:num>
  <w:num w:numId="30">
    <w:abstractNumId w:val="8"/>
  </w:num>
  <w:num w:numId="31">
    <w:abstractNumId w:val="27"/>
  </w:num>
  <w:num w:numId="32">
    <w:abstractNumId w:val="25"/>
  </w:num>
  <w:num w:numId="33">
    <w:abstractNumId w:val="12"/>
  </w:num>
  <w:num w:numId="34">
    <w:abstractNumId w:val="20"/>
  </w:num>
  <w:num w:numId="35">
    <w:abstractNumId w:val="39"/>
  </w:num>
  <w:num w:numId="36">
    <w:abstractNumId w:val="37"/>
  </w:num>
  <w:num w:numId="37">
    <w:abstractNumId w:val="15"/>
  </w:num>
  <w:num w:numId="38">
    <w:abstractNumId w:val="31"/>
  </w:num>
  <w:num w:numId="39">
    <w:abstractNumId w:val="18"/>
  </w:num>
  <w:num w:numId="40">
    <w:abstractNumId w:val="1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26"/>
    <w:rsid w:val="00003012"/>
    <w:rsid w:val="000527B3"/>
    <w:rsid w:val="00053115"/>
    <w:rsid w:val="000A0CFB"/>
    <w:rsid w:val="000A1C73"/>
    <w:rsid w:val="0013234A"/>
    <w:rsid w:val="001324AB"/>
    <w:rsid w:val="00143F26"/>
    <w:rsid w:val="00145009"/>
    <w:rsid w:val="00171D32"/>
    <w:rsid w:val="00177796"/>
    <w:rsid w:val="001900B6"/>
    <w:rsid w:val="001B1016"/>
    <w:rsid w:val="00203A7D"/>
    <w:rsid w:val="002049E9"/>
    <w:rsid w:val="00242800"/>
    <w:rsid w:val="00317F4F"/>
    <w:rsid w:val="003217F4"/>
    <w:rsid w:val="00330949"/>
    <w:rsid w:val="00343265"/>
    <w:rsid w:val="00377A98"/>
    <w:rsid w:val="0038255E"/>
    <w:rsid w:val="00385E59"/>
    <w:rsid w:val="003A54EC"/>
    <w:rsid w:val="003A5D85"/>
    <w:rsid w:val="003C503D"/>
    <w:rsid w:val="003C5401"/>
    <w:rsid w:val="00401151"/>
    <w:rsid w:val="00423163"/>
    <w:rsid w:val="0042427B"/>
    <w:rsid w:val="00432AD1"/>
    <w:rsid w:val="004643B3"/>
    <w:rsid w:val="0047582E"/>
    <w:rsid w:val="00477EF2"/>
    <w:rsid w:val="004806D4"/>
    <w:rsid w:val="004A1869"/>
    <w:rsid w:val="004A792E"/>
    <w:rsid w:val="004E2503"/>
    <w:rsid w:val="00514AE2"/>
    <w:rsid w:val="00526681"/>
    <w:rsid w:val="00527101"/>
    <w:rsid w:val="00557625"/>
    <w:rsid w:val="0056797A"/>
    <w:rsid w:val="00570F2B"/>
    <w:rsid w:val="005B4536"/>
    <w:rsid w:val="005D2BAF"/>
    <w:rsid w:val="005D6278"/>
    <w:rsid w:val="005F7EEA"/>
    <w:rsid w:val="00617E92"/>
    <w:rsid w:val="00633A7C"/>
    <w:rsid w:val="0064342F"/>
    <w:rsid w:val="0066271C"/>
    <w:rsid w:val="00711964"/>
    <w:rsid w:val="00715D58"/>
    <w:rsid w:val="007238D8"/>
    <w:rsid w:val="00757D4A"/>
    <w:rsid w:val="00762B08"/>
    <w:rsid w:val="007704BB"/>
    <w:rsid w:val="0077770A"/>
    <w:rsid w:val="00783EAA"/>
    <w:rsid w:val="007C1C9B"/>
    <w:rsid w:val="007F718A"/>
    <w:rsid w:val="00811213"/>
    <w:rsid w:val="00836D5C"/>
    <w:rsid w:val="008718B1"/>
    <w:rsid w:val="008E03EA"/>
    <w:rsid w:val="008E5BD3"/>
    <w:rsid w:val="00903980"/>
    <w:rsid w:val="00940D3D"/>
    <w:rsid w:val="009639AE"/>
    <w:rsid w:val="009941B2"/>
    <w:rsid w:val="0099633F"/>
    <w:rsid w:val="009B5592"/>
    <w:rsid w:val="009E11FB"/>
    <w:rsid w:val="00A01F36"/>
    <w:rsid w:val="00A07232"/>
    <w:rsid w:val="00A1780E"/>
    <w:rsid w:val="00A24FAA"/>
    <w:rsid w:val="00A50A8B"/>
    <w:rsid w:val="00A57F9E"/>
    <w:rsid w:val="00AD4267"/>
    <w:rsid w:val="00AD5074"/>
    <w:rsid w:val="00AE524F"/>
    <w:rsid w:val="00AF4A1F"/>
    <w:rsid w:val="00B047DB"/>
    <w:rsid w:val="00B33E28"/>
    <w:rsid w:val="00B74451"/>
    <w:rsid w:val="00B80771"/>
    <w:rsid w:val="00B8729E"/>
    <w:rsid w:val="00B874FD"/>
    <w:rsid w:val="00B9617C"/>
    <w:rsid w:val="00BC5F3D"/>
    <w:rsid w:val="00BD1A1E"/>
    <w:rsid w:val="00BD7D91"/>
    <w:rsid w:val="00BE5A70"/>
    <w:rsid w:val="00C15581"/>
    <w:rsid w:val="00C447D1"/>
    <w:rsid w:val="00C94363"/>
    <w:rsid w:val="00C9441B"/>
    <w:rsid w:val="00CC1C84"/>
    <w:rsid w:val="00CD2DAA"/>
    <w:rsid w:val="00CD6438"/>
    <w:rsid w:val="00CE1D4E"/>
    <w:rsid w:val="00CF6743"/>
    <w:rsid w:val="00D0077B"/>
    <w:rsid w:val="00D042AE"/>
    <w:rsid w:val="00D17552"/>
    <w:rsid w:val="00D17927"/>
    <w:rsid w:val="00D37CEE"/>
    <w:rsid w:val="00D43305"/>
    <w:rsid w:val="00D464C3"/>
    <w:rsid w:val="00D669C6"/>
    <w:rsid w:val="00D7572F"/>
    <w:rsid w:val="00D839CB"/>
    <w:rsid w:val="00D87F88"/>
    <w:rsid w:val="00D9202E"/>
    <w:rsid w:val="00DA77AB"/>
    <w:rsid w:val="00DB2C3C"/>
    <w:rsid w:val="00DD5A8B"/>
    <w:rsid w:val="00DE73FF"/>
    <w:rsid w:val="00DF169E"/>
    <w:rsid w:val="00DF7780"/>
    <w:rsid w:val="00E43290"/>
    <w:rsid w:val="00E72410"/>
    <w:rsid w:val="00EA66A6"/>
    <w:rsid w:val="00EB3178"/>
    <w:rsid w:val="00EC3763"/>
    <w:rsid w:val="00EE7277"/>
    <w:rsid w:val="00EF59B3"/>
    <w:rsid w:val="00F07534"/>
    <w:rsid w:val="00F126FD"/>
    <w:rsid w:val="00F61116"/>
    <w:rsid w:val="00F778D5"/>
    <w:rsid w:val="00F96BEC"/>
    <w:rsid w:val="00FA3C2A"/>
    <w:rsid w:val="00FB5732"/>
    <w:rsid w:val="00FD226D"/>
    <w:rsid w:val="00FD5D1F"/>
    <w:rsid w:val="00FE2515"/>
    <w:rsid w:val="00F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6C6DCC8"/>
  <w15:docId w15:val="{A7F2006C-20BF-43E6-8306-45366068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37CEE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AF4A1F"/>
    <w:pPr>
      <w:numPr>
        <w:numId w:val="8"/>
      </w:numPr>
      <w:spacing w:before="120" w:after="0" w:line="240" w:lineRule="auto"/>
      <w:ind w:right="72"/>
      <w:outlineLvl w:val="0"/>
    </w:pPr>
    <w:rPr>
      <w:rFonts w:ascii="Times New Roman" w:eastAsia="Times" w:hAnsi="Times New Roman" w:cs="Times New Roman"/>
      <w:sz w:val="20"/>
      <w:szCs w:val="20"/>
    </w:rPr>
  </w:style>
  <w:style w:type="character" w:customStyle="1" w:styleId="Bullet1Char">
    <w:name w:val="Bullet 1 Char"/>
    <w:basedOn w:val="DefaultParagraphFont"/>
    <w:link w:val="Bullet1"/>
    <w:rsid w:val="00AF4A1F"/>
    <w:rPr>
      <w:rFonts w:ascii="Times New Roman" w:eastAsia="Times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145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next w:val="Bullet1"/>
    <w:link w:val="BodyTextIndent2Char"/>
    <w:rsid w:val="00242800"/>
    <w:pPr>
      <w:spacing w:before="120" w:after="0" w:line="240" w:lineRule="auto"/>
      <w:ind w:left="72"/>
    </w:pPr>
    <w:rPr>
      <w:rFonts w:ascii="Times New Roman" w:eastAsia="Times" w:hAnsi="Times New Roman" w:cs="Times New Roman"/>
      <w:b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42800"/>
    <w:rPr>
      <w:rFonts w:ascii="Times New Roman" w:eastAsia="Times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4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451"/>
  </w:style>
  <w:style w:type="paragraph" w:styleId="Footer">
    <w:name w:val="footer"/>
    <w:basedOn w:val="Normal"/>
    <w:link w:val="FooterChar"/>
    <w:uiPriority w:val="99"/>
    <w:unhideWhenUsed/>
    <w:rsid w:val="00B74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Formative Assessment</vt:lpstr>
    </vt:vector>
  </TitlesOfParts>
  <Company>Virginia Department of Education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</dc:title>
  <dc:subject>Mathematics</dc:subject>
  <dc:creator>Virginia Department of Education</dc:creator>
  <cp:lastModifiedBy>Williams, Kristin (DOE)</cp:lastModifiedBy>
  <cp:revision>12</cp:revision>
  <dcterms:created xsi:type="dcterms:W3CDTF">2018-06-26T18:27:00Z</dcterms:created>
  <dcterms:modified xsi:type="dcterms:W3CDTF">2019-05-01T21:10:00Z</dcterms:modified>
</cp:coreProperties>
</file>