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89" w:rsidRDefault="00384B89" w:rsidP="00384B8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2016 Mathematics Standards of Learning</w:t>
      </w:r>
    </w:p>
    <w:p w:rsidR="00384B89" w:rsidRDefault="00384B89" w:rsidP="00384B89">
      <w:pPr>
        <w:spacing w:after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Algebra Readiness Formative Assessment</w:t>
      </w:r>
    </w:p>
    <w:p w:rsidR="00143F26" w:rsidRPr="00557625" w:rsidRDefault="00242800">
      <w:pPr>
        <w:spacing w:before="240" w:after="0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47582E">
        <w:rPr>
          <w:rFonts w:ascii="Times New Roman" w:eastAsia="Arial" w:hAnsi="Times New Roman" w:cs="Times New Roman"/>
          <w:color w:val="000000"/>
          <w:sz w:val="24"/>
          <w:szCs w:val="24"/>
        </w:rPr>
        <w:t>.3a</w:t>
      </w:r>
    </w:p>
    <w:p w:rsidR="00EC3763" w:rsidRPr="00557625" w:rsidRDefault="00EC3763" w:rsidP="00EC3763">
      <w:pPr>
        <w:pBdr>
          <w:top w:val="nil"/>
          <w:left w:val="nil"/>
          <w:bottom w:val="nil"/>
          <w:right w:val="nil"/>
          <w:between w:val="nil"/>
        </w:pBd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B5592" w:rsidRDefault="008F2721" w:rsidP="0047582E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If you move the blue point ten units to the left, what number will it land on? _____</w:t>
      </w:r>
    </w:p>
    <w:p w:rsidR="001D2DC7" w:rsidRDefault="001B44F0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1B4B1B2D" wp14:editId="0A867AAD">
            <wp:extent cx="5943600" cy="1205230"/>
            <wp:effectExtent l="0" t="0" r="0" b="0"/>
            <wp:docPr id="13" name="Picture 13" descr="This number line shows a blue point on 4." title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DC7" w:rsidRDefault="001D2DC7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F7E" w:rsidRDefault="00683F9F" w:rsidP="00683F9F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E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27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Use the key to answer the question below</w:t>
      </w:r>
      <w:r w:rsidR="001E28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0F7E" w:rsidRDefault="000D0F7E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0F7E" w:rsidRDefault="001B44F0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947DDFE" wp14:editId="1A6AFCF6">
            <wp:extent cx="5295900" cy="2114550"/>
            <wp:effectExtent l="0" t="0" r="0" b="0"/>
            <wp:docPr id="33" name="Picture 33" descr="This picture shows 8 red circles.  A red circle is negative one and a yellow circle is positive one." title="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F7E" w:rsidRDefault="000D0F7E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859" w:rsidRDefault="008F2721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What integer is represented in the illustration above</w:t>
      </w:r>
      <w:r w:rsidR="00613859">
        <w:rPr>
          <w:rFonts w:ascii="Times New Roman" w:eastAsia="Times New Roman" w:hAnsi="Times New Roman" w:cs="Times New Roman"/>
          <w:color w:val="000000"/>
          <w:sz w:val="24"/>
          <w:szCs w:val="24"/>
        </w:rPr>
        <w:t>? _____</w:t>
      </w:r>
    </w:p>
    <w:p w:rsidR="008C17A7" w:rsidRDefault="008C17A7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3859" w:rsidRDefault="00613859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DC7" w:rsidRDefault="001D2DC7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28B7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721" w:rsidRDefault="00683F9F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1E2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2B1AA1">
        <w:rPr>
          <w:rFonts w:ascii="Times New Roman" w:eastAsia="Times New Roman" w:hAnsi="Times New Roman" w:cs="Times New Roman"/>
          <w:color w:val="000000"/>
          <w:sz w:val="24"/>
          <w:szCs w:val="24"/>
        </w:rPr>
        <w:t>Illustrate where six degrees below zero is located on the thermometer below.</w:t>
      </w:r>
    </w:p>
    <w:p w:rsidR="002B1AA1" w:rsidRDefault="001C28B7" w:rsidP="008F2721">
      <w:pPr>
        <w:spacing w:after="0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66571F4" wp14:editId="3CD179A7">
            <wp:extent cx="1019175" cy="3629025"/>
            <wp:effectExtent l="0" t="0" r="9525" b="9525"/>
            <wp:docPr id="1" name="Picture 1" descr="This is a picture of a thermometer that shows markings from negative 10 to positive 10 degrees." title="Thermom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721" w:rsidRDefault="008F2721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F2721" w:rsidRDefault="008F2721" w:rsidP="000D0F7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CBB" w:rsidRPr="00683F9F" w:rsidRDefault="008826EF" w:rsidP="00C72CBB">
      <w:pPr>
        <w:spacing w:after="200" w:line="276" w:lineRule="auto"/>
        <w:ind w:firstLine="360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</w:t>
      </w:r>
      <w:r w:rsidR="00C72CBB" w:rsidRPr="00683F9F">
        <w:rPr>
          <w:rFonts w:ascii="Times New Roman" w:hAnsi="Times New Roman" w:cs="Times New Roman"/>
          <w:sz w:val="24"/>
        </w:rPr>
        <w:t>Shade all of the boxes that contain an integer</w:t>
      </w:r>
      <w:r w:rsidR="00C72CBB">
        <w:rPr>
          <w:rFonts w:ascii="Times New Roman" w:hAnsi="Times New Roman" w:cs="Times New Roman"/>
          <w:sz w:val="24"/>
        </w:rPr>
        <w:t>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3"/>
        <w:gridCol w:w="2884"/>
        <w:gridCol w:w="2873"/>
      </w:tblGrid>
      <w:tr w:rsidR="00C72CBB" w:rsidRPr="00D36C5A" w:rsidTr="00A06318"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14"/>
              </w:rPr>
              <w:object w:dxaOrig="400" w:dyaOrig="400">
                <v:shape id="_x0000_i1026" type="#_x0000_t75" style="width:20.25pt;height:20.25pt" o:ole="">
                  <v:imagedata r:id="rId10" o:title=""/>
                </v:shape>
                <o:OLEObject Type="Embed" ProgID="Equation.DSMT4" ShapeID="_x0000_i1026" DrawAspect="Content" ObjectID="_1600706241" r:id="rId11"/>
              </w:object>
            </w:r>
          </w:p>
        </w:tc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8"/>
              </w:rPr>
              <w:object w:dxaOrig="499" w:dyaOrig="360">
                <v:shape id="_x0000_i1027" type="#_x0000_t75" style="width:24.75pt;height:18pt" o:ole="">
                  <v:imagedata r:id="rId12" o:title=""/>
                </v:shape>
                <o:OLEObject Type="Embed" ProgID="Equation.DSMT4" ShapeID="_x0000_i1027" DrawAspect="Content" ObjectID="_1600706242" r:id="rId13"/>
              </w:object>
            </w:r>
          </w:p>
        </w:tc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24"/>
              </w:rPr>
              <w:object w:dxaOrig="400" w:dyaOrig="620">
                <v:shape id="_x0000_i1028" type="#_x0000_t75" style="width:20.25pt;height:30.75pt" o:ole="">
                  <v:imagedata r:id="rId14" o:title=""/>
                </v:shape>
                <o:OLEObject Type="Embed" ProgID="Equation.DSMT4" ShapeID="_x0000_i1028" DrawAspect="Content" ObjectID="_1600706243" r:id="rId15"/>
              </w:object>
            </w:r>
          </w:p>
        </w:tc>
      </w:tr>
      <w:tr w:rsidR="00C72CBB" w:rsidRPr="00D36C5A" w:rsidTr="00A06318">
        <w:trPr>
          <w:trHeight w:val="719"/>
        </w:trPr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6"/>
              </w:rPr>
              <w:object w:dxaOrig="360" w:dyaOrig="279">
                <v:shape id="_x0000_i1029" type="#_x0000_t75" style="width:18pt;height:14.25pt" o:ole="">
                  <v:imagedata r:id="rId16" o:title=""/>
                </v:shape>
                <o:OLEObject Type="Embed" ProgID="Equation.DSMT4" ShapeID="_x0000_i1029" DrawAspect="Content" ObjectID="_1600706244" r:id="rId17"/>
              </w:object>
            </w:r>
          </w:p>
        </w:tc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6"/>
              </w:rPr>
              <w:object w:dxaOrig="200" w:dyaOrig="279">
                <v:shape id="_x0000_i1030" type="#_x0000_t75" style="width:9.75pt;height:14.25pt" o:ole="">
                  <v:imagedata r:id="rId18" o:title=""/>
                </v:shape>
                <o:OLEObject Type="Embed" ProgID="Equation.DSMT4" ShapeID="_x0000_i1030" DrawAspect="Content" ObjectID="_1600706245" r:id="rId19"/>
              </w:object>
            </w:r>
          </w:p>
        </w:tc>
        <w:tc>
          <w:tcPr>
            <w:tcW w:w="3192" w:type="dxa"/>
            <w:vAlign w:val="center"/>
          </w:tcPr>
          <w:p w:rsidR="00C72CBB" w:rsidRPr="00D36C5A" w:rsidRDefault="00C72CBB" w:rsidP="00A0631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683F9F">
              <w:rPr>
                <w:rFonts w:asciiTheme="minorHAnsi" w:hAnsiTheme="minorHAnsi"/>
                <w:position w:val="-4"/>
              </w:rPr>
              <w:object w:dxaOrig="260" w:dyaOrig="300">
                <v:shape id="_x0000_i1031" type="#_x0000_t75" style="width:12.75pt;height:15pt" o:ole="">
                  <v:imagedata r:id="rId20" o:title=""/>
                </v:shape>
                <o:OLEObject Type="Embed" ProgID="Equation.DSMT4" ShapeID="_x0000_i1031" DrawAspect="Content" ObjectID="_1600706246" r:id="rId21"/>
              </w:object>
            </w:r>
          </w:p>
        </w:tc>
      </w:tr>
    </w:tbl>
    <w:p w:rsidR="00C72CBB" w:rsidRDefault="00C72CBB" w:rsidP="00C72CBB"/>
    <w:p w:rsidR="00094207" w:rsidRPr="00C62E75" w:rsidRDefault="00094207" w:rsidP="00C72CBB"/>
    <w:p w:rsidR="00C72CBB" w:rsidRDefault="00C72CBB" w:rsidP="00C72C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CBB" w:rsidRDefault="00C72CBB" w:rsidP="00C72CBB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Identify each integer represented on the number line below.</w:t>
      </w:r>
      <w:r w:rsidRPr="00B7757D">
        <w:rPr>
          <w:noProof/>
        </w:rPr>
        <w:t xml:space="preserve"> </w:t>
      </w:r>
    </w:p>
    <w:p w:rsidR="00C72CBB" w:rsidRDefault="00C72CBB" w:rsidP="00C72C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7A3" w:rsidRDefault="00C72CBB" w:rsidP="00A203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 w:rsidR="00A20381">
        <w:rPr>
          <w:noProof/>
        </w:rPr>
        <w:drawing>
          <wp:inline distT="0" distB="0" distL="0" distR="0" wp14:anchorId="1BDFB8EB" wp14:editId="58C6FF7A">
            <wp:extent cx="5943600" cy="1149985"/>
            <wp:effectExtent l="0" t="0" r="0" b="0"/>
            <wp:docPr id="34" name="Picture 34" descr="This is a picture of a number line." title="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AD7" w:rsidRDefault="001D2AD7" w:rsidP="008F27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D7" w:rsidRDefault="001D2AD7" w:rsidP="008F27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D7" w:rsidRDefault="001D2AD7" w:rsidP="008F272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AD7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Write the integer represented by each situation below.</w:t>
      </w: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loss of 5 yards on the football field _____</w:t>
      </w: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</w:t>
      </w:r>
      <w:r w:rsidR="002162B2">
        <w:rPr>
          <w:rFonts w:ascii="Times New Roman" w:eastAsia="Times New Roman" w:hAnsi="Times New Roman" w:cs="Times New Roman"/>
          <w:color w:val="000000"/>
          <w:sz w:val="24"/>
          <w:szCs w:val="24"/>
        </w:rPr>
        <w:t>withdrawal of sixty dollars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ATM _____</w:t>
      </w: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go</w:t>
      </w:r>
      <w:r w:rsidR="001C28B7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 ends up with a score 9</w:t>
      </w:r>
      <w:r w:rsidR="002162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strokes over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_____</w:t>
      </w: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Water rises 35 feet above sea level _____</w:t>
      </w: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35B0" w:rsidRDefault="00ED35B0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</w:t>
      </w:r>
      <w:r w:rsidR="002162B2">
        <w:rPr>
          <w:rFonts w:ascii="Times New Roman" w:eastAsia="Times New Roman" w:hAnsi="Times New Roman" w:cs="Times New Roman"/>
          <w:color w:val="000000"/>
          <w:sz w:val="24"/>
          <w:szCs w:val="24"/>
        </w:rPr>
        <w:t>mom loses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pounds</w:t>
      </w:r>
      <w:r w:rsidR="00C76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after child</w:t>
      </w:r>
      <w:r w:rsidR="002162B2">
        <w:rPr>
          <w:rFonts w:ascii="Times New Roman" w:eastAsia="Times New Roman" w:hAnsi="Times New Roman" w:cs="Times New Roman"/>
          <w:color w:val="000000"/>
          <w:sz w:val="24"/>
          <w:szCs w:val="24"/>
        </w:rPr>
        <w:t>birth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</w:t>
      </w:r>
    </w:p>
    <w:p w:rsidR="002162B2" w:rsidRDefault="002162B2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2B2" w:rsidRDefault="002162B2" w:rsidP="002162B2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deposit of $100 at the bank _____</w:t>
      </w:r>
    </w:p>
    <w:p w:rsidR="002162B2" w:rsidRDefault="002162B2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162B2" w:rsidRDefault="002162B2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temperature </w:t>
      </w:r>
      <w:r w:rsidR="00C76469">
        <w:rPr>
          <w:rFonts w:ascii="Times New Roman" w:eastAsia="Times New Roman" w:hAnsi="Times New Roman" w:cs="Times New Roman"/>
          <w:color w:val="000000"/>
          <w:sz w:val="24"/>
          <w:szCs w:val="24"/>
        </w:rPr>
        <w:t>eleven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degrees below zero _____</w:t>
      </w:r>
    </w:p>
    <w:p w:rsidR="00384B89" w:rsidRDefault="00384B89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84B89" w:rsidRDefault="00384B89" w:rsidP="001D2A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Virginia Department of Education 2018</w:t>
      </w:r>
      <w:bookmarkStart w:id="0" w:name="_GoBack"/>
      <w:bookmarkEnd w:id="0"/>
    </w:p>
    <w:sectPr w:rsidR="00384B89" w:rsidSect="00384B89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5B" w:rsidRDefault="00EF7E5B">
      <w:pPr>
        <w:spacing w:after="0" w:line="240" w:lineRule="auto"/>
      </w:pPr>
      <w:r>
        <w:separator/>
      </w:r>
    </w:p>
  </w:endnote>
  <w:endnote w:type="continuationSeparator" w:id="0">
    <w:p w:rsidR="00EF7E5B" w:rsidRDefault="00EF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46A" w:rsidRDefault="00D2046A" w:rsidP="00D2046A">
    <w:pPr>
      <w:pStyle w:val="Footer"/>
      <w:jc w:val="center"/>
    </w:pPr>
    <w:r>
      <w:t>Virginia Department of Education 2018</w:t>
    </w:r>
  </w:p>
  <w:p w:rsidR="00D2046A" w:rsidRDefault="00D20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5B" w:rsidRDefault="00EF7E5B">
      <w:pPr>
        <w:spacing w:after="0" w:line="240" w:lineRule="auto"/>
      </w:pPr>
      <w:r>
        <w:separator/>
      </w:r>
    </w:p>
  </w:footnote>
  <w:footnote w:type="continuationSeparator" w:id="0">
    <w:p w:rsidR="00EF7E5B" w:rsidRDefault="00EF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F26" w:rsidRDefault="00053115">
    <w:pPr>
      <w:spacing w:after="0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2016 Mathematics Standards of Learning</w:t>
    </w:r>
  </w:p>
  <w:p w:rsidR="00143F26" w:rsidRDefault="00053115">
    <w:pPr>
      <w:spacing w:after="0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t>Algebra Readiness Formative Assessment</w:t>
    </w:r>
  </w:p>
  <w:p w:rsidR="00143F26" w:rsidRDefault="00143F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1.25pt;visibility:visible;mso-wrap-style:square" o:bullet="t">
        <v:imagedata r:id="rId1" o:title=""/>
      </v:shape>
    </w:pict>
  </w:numPicBullet>
  <w:abstractNum w:abstractNumId="0" w15:restartNumberingAfterBreak="0">
    <w:nsid w:val="00000011"/>
    <w:multiLevelType w:val="singleLevel"/>
    <w:tmpl w:val="7F9C17D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sz w:val="20"/>
        <w:szCs w:val="20"/>
      </w:rPr>
    </w:lvl>
  </w:abstractNum>
  <w:abstractNum w:abstractNumId="1" w15:restartNumberingAfterBreak="0">
    <w:nsid w:val="00FF58D3"/>
    <w:multiLevelType w:val="hybridMultilevel"/>
    <w:tmpl w:val="438CB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B54BD"/>
    <w:multiLevelType w:val="hybridMultilevel"/>
    <w:tmpl w:val="EFE23104"/>
    <w:lvl w:ilvl="0" w:tplc="20E204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4A5838"/>
    <w:multiLevelType w:val="hybridMultilevel"/>
    <w:tmpl w:val="1C7E6CB4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9068D6"/>
    <w:multiLevelType w:val="hybridMultilevel"/>
    <w:tmpl w:val="0F64F6B6"/>
    <w:lvl w:ilvl="0" w:tplc="B86488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6547E"/>
    <w:multiLevelType w:val="hybridMultilevel"/>
    <w:tmpl w:val="30AE0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B1E90"/>
    <w:multiLevelType w:val="hybridMultilevel"/>
    <w:tmpl w:val="2C40E042"/>
    <w:lvl w:ilvl="0" w:tplc="8FA2D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354B1"/>
    <w:multiLevelType w:val="hybridMultilevel"/>
    <w:tmpl w:val="51A2118E"/>
    <w:lvl w:ilvl="0" w:tplc="CE705A16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8839C0"/>
    <w:multiLevelType w:val="hybridMultilevel"/>
    <w:tmpl w:val="E0CA4DF6"/>
    <w:lvl w:ilvl="0" w:tplc="2BE2C0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2363E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967C6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6ED2"/>
    <w:multiLevelType w:val="hybridMultilevel"/>
    <w:tmpl w:val="E236DF8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757F48"/>
    <w:multiLevelType w:val="hybridMultilevel"/>
    <w:tmpl w:val="6B086A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1261E5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E5E6F"/>
    <w:multiLevelType w:val="hybridMultilevel"/>
    <w:tmpl w:val="5EFC7418"/>
    <w:lvl w:ilvl="0" w:tplc="B6FC9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77A16"/>
    <w:multiLevelType w:val="multilevel"/>
    <w:tmpl w:val="C60AF4D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3A4900"/>
    <w:multiLevelType w:val="hybridMultilevel"/>
    <w:tmpl w:val="D5DAA5D4"/>
    <w:lvl w:ilvl="0" w:tplc="9B08FA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B6719D"/>
    <w:multiLevelType w:val="hybridMultilevel"/>
    <w:tmpl w:val="DFB85A4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924A47"/>
    <w:multiLevelType w:val="hybridMultilevel"/>
    <w:tmpl w:val="3B383452"/>
    <w:lvl w:ilvl="0" w:tplc="D866485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C810E1"/>
    <w:multiLevelType w:val="hybridMultilevel"/>
    <w:tmpl w:val="131C8AAC"/>
    <w:lvl w:ilvl="0" w:tplc="00000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D7CF4"/>
    <w:multiLevelType w:val="multilevel"/>
    <w:tmpl w:val="F104BF2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D376A9"/>
    <w:multiLevelType w:val="hybridMultilevel"/>
    <w:tmpl w:val="2B16519A"/>
    <w:lvl w:ilvl="0" w:tplc="031C8E60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dstrike w:val="0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2" w15:restartNumberingAfterBreak="0">
    <w:nsid w:val="4F3F697C"/>
    <w:multiLevelType w:val="hybridMultilevel"/>
    <w:tmpl w:val="8A2A0A2E"/>
    <w:lvl w:ilvl="0" w:tplc="83B2BA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6769E6"/>
    <w:multiLevelType w:val="hybridMultilevel"/>
    <w:tmpl w:val="DC4E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8F18AF"/>
    <w:multiLevelType w:val="hybridMultilevel"/>
    <w:tmpl w:val="D7346DD8"/>
    <w:lvl w:ilvl="0" w:tplc="81B458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42160"/>
    <w:multiLevelType w:val="hybridMultilevel"/>
    <w:tmpl w:val="B01CBD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45F06B6"/>
    <w:multiLevelType w:val="hybridMultilevel"/>
    <w:tmpl w:val="CD1AF1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F170D"/>
    <w:multiLevelType w:val="hybridMultilevel"/>
    <w:tmpl w:val="622A5A9A"/>
    <w:lvl w:ilvl="0" w:tplc="86306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EB6207"/>
    <w:multiLevelType w:val="hybridMultilevel"/>
    <w:tmpl w:val="4FF836E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EE2525E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65572"/>
    <w:multiLevelType w:val="hybridMultilevel"/>
    <w:tmpl w:val="985697B6"/>
    <w:lvl w:ilvl="0" w:tplc="D98A1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F7704"/>
    <w:multiLevelType w:val="hybridMultilevel"/>
    <w:tmpl w:val="75C6C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C423C6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D86582"/>
    <w:multiLevelType w:val="multilevel"/>
    <w:tmpl w:val="15329E6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2973D1"/>
    <w:multiLevelType w:val="multilevel"/>
    <w:tmpl w:val="E4C4CB8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4F7E3C"/>
    <w:multiLevelType w:val="multilevel"/>
    <w:tmpl w:val="1A50CBD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1E7685"/>
    <w:multiLevelType w:val="hybridMultilevel"/>
    <w:tmpl w:val="666481DC"/>
    <w:lvl w:ilvl="0" w:tplc="831C5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44DF0"/>
    <w:multiLevelType w:val="hybridMultilevel"/>
    <w:tmpl w:val="BBA09252"/>
    <w:lvl w:ilvl="0" w:tplc="EA64C3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E8588E"/>
    <w:multiLevelType w:val="hybridMultilevel"/>
    <w:tmpl w:val="67F8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228D1"/>
    <w:multiLevelType w:val="multilevel"/>
    <w:tmpl w:val="B6600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B008A"/>
    <w:multiLevelType w:val="hybridMultilevel"/>
    <w:tmpl w:val="A0D46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216CF3"/>
    <w:multiLevelType w:val="hybridMultilevel"/>
    <w:tmpl w:val="CE9A8E04"/>
    <w:lvl w:ilvl="0" w:tplc="C1CC3A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34"/>
  </w:num>
  <w:num w:numId="4">
    <w:abstractNumId w:val="13"/>
  </w:num>
  <w:num w:numId="5">
    <w:abstractNumId w:val="33"/>
  </w:num>
  <w:num w:numId="6">
    <w:abstractNumId w:val="32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18"/>
  </w:num>
  <w:num w:numId="13">
    <w:abstractNumId w:val="1"/>
  </w:num>
  <w:num w:numId="14">
    <w:abstractNumId w:val="26"/>
  </w:num>
  <w:num w:numId="15">
    <w:abstractNumId w:val="19"/>
  </w:num>
  <w:num w:numId="16">
    <w:abstractNumId w:val="29"/>
  </w:num>
  <w:num w:numId="17">
    <w:abstractNumId w:val="16"/>
  </w:num>
  <w:num w:numId="18">
    <w:abstractNumId w:val="12"/>
  </w:num>
  <w:num w:numId="19">
    <w:abstractNumId w:val="35"/>
  </w:num>
  <w:num w:numId="20">
    <w:abstractNumId w:val="4"/>
  </w:num>
  <w:num w:numId="21">
    <w:abstractNumId w:val="3"/>
  </w:num>
  <w:num w:numId="22">
    <w:abstractNumId w:val="10"/>
  </w:num>
  <w:num w:numId="23">
    <w:abstractNumId w:val="38"/>
  </w:num>
  <w:num w:numId="24">
    <w:abstractNumId w:val="8"/>
  </w:num>
  <w:num w:numId="25">
    <w:abstractNumId w:val="23"/>
  </w:num>
  <w:num w:numId="26">
    <w:abstractNumId w:val="27"/>
  </w:num>
  <w:num w:numId="27">
    <w:abstractNumId w:val="40"/>
  </w:num>
  <w:num w:numId="28">
    <w:abstractNumId w:val="21"/>
  </w:num>
  <w:num w:numId="29">
    <w:abstractNumId w:val="36"/>
  </w:num>
  <w:num w:numId="30">
    <w:abstractNumId w:val="7"/>
  </w:num>
  <w:num w:numId="31">
    <w:abstractNumId w:val="24"/>
  </w:num>
  <w:num w:numId="32">
    <w:abstractNumId w:val="22"/>
  </w:num>
  <w:num w:numId="33">
    <w:abstractNumId w:val="11"/>
  </w:num>
  <w:num w:numId="34">
    <w:abstractNumId w:val="17"/>
  </w:num>
  <w:num w:numId="35">
    <w:abstractNumId w:val="39"/>
  </w:num>
  <w:num w:numId="36">
    <w:abstractNumId w:val="37"/>
  </w:num>
  <w:num w:numId="37">
    <w:abstractNumId w:val="14"/>
  </w:num>
  <w:num w:numId="38">
    <w:abstractNumId w:val="31"/>
  </w:num>
  <w:num w:numId="39">
    <w:abstractNumId w:val="25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26"/>
    <w:rsid w:val="00003012"/>
    <w:rsid w:val="00053115"/>
    <w:rsid w:val="00064947"/>
    <w:rsid w:val="00094207"/>
    <w:rsid w:val="000A1C73"/>
    <w:rsid w:val="000D0F7E"/>
    <w:rsid w:val="0013234A"/>
    <w:rsid w:val="00143F26"/>
    <w:rsid w:val="00145009"/>
    <w:rsid w:val="00171D32"/>
    <w:rsid w:val="00177796"/>
    <w:rsid w:val="001857A3"/>
    <w:rsid w:val="001900B6"/>
    <w:rsid w:val="001A3D99"/>
    <w:rsid w:val="001B1016"/>
    <w:rsid w:val="001B44F0"/>
    <w:rsid w:val="001C28B7"/>
    <w:rsid w:val="001D2AD7"/>
    <w:rsid w:val="001D2DC7"/>
    <w:rsid w:val="001E2870"/>
    <w:rsid w:val="002114E5"/>
    <w:rsid w:val="002162B2"/>
    <w:rsid w:val="00242800"/>
    <w:rsid w:val="002B1AA1"/>
    <w:rsid w:val="00317F4F"/>
    <w:rsid w:val="003217F4"/>
    <w:rsid w:val="00330949"/>
    <w:rsid w:val="00343255"/>
    <w:rsid w:val="00343265"/>
    <w:rsid w:val="00377A98"/>
    <w:rsid w:val="0038255E"/>
    <w:rsid w:val="00384B89"/>
    <w:rsid w:val="003A54EC"/>
    <w:rsid w:val="003C503D"/>
    <w:rsid w:val="003C5401"/>
    <w:rsid w:val="00401151"/>
    <w:rsid w:val="00423163"/>
    <w:rsid w:val="0042427B"/>
    <w:rsid w:val="00432AD1"/>
    <w:rsid w:val="004643B3"/>
    <w:rsid w:val="0047582E"/>
    <w:rsid w:val="00477EF2"/>
    <w:rsid w:val="004806D4"/>
    <w:rsid w:val="004A1869"/>
    <w:rsid w:val="004A792E"/>
    <w:rsid w:val="004D0922"/>
    <w:rsid w:val="004E2503"/>
    <w:rsid w:val="00514AE2"/>
    <w:rsid w:val="00526681"/>
    <w:rsid w:val="00551473"/>
    <w:rsid w:val="00557625"/>
    <w:rsid w:val="0056797A"/>
    <w:rsid w:val="00570F2B"/>
    <w:rsid w:val="00580584"/>
    <w:rsid w:val="005B4536"/>
    <w:rsid w:val="005D2BAF"/>
    <w:rsid w:val="005D6278"/>
    <w:rsid w:val="005F7EEA"/>
    <w:rsid w:val="00613859"/>
    <w:rsid w:val="00617E92"/>
    <w:rsid w:val="00633A7C"/>
    <w:rsid w:val="0064342F"/>
    <w:rsid w:val="0066271C"/>
    <w:rsid w:val="006735C8"/>
    <w:rsid w:val="00683F9F"/>
    <w:rsid w:val="00711964"/>
    <w:rsid w:val="00715D58"/>
    <w:rsid w:val="007238D8"/>
    <w:rsid w:val="00757D4A"/>
    <w:rsid w:val="00762B08"/>
    <w:rsid w:val="007704BB"/>
    <w:rsid w:val="0077770A"/>
    <w:rsid w:val="00783EAA"/>
    <w:rsid w:val="007C1C9B"/>
    <w:rsid w:val="007F718A"/>
    <w:rsid w:val="00811213"/>
    <w:rsid w:val="00836D5C"/>
    <w:rsid w:val="008718B1"/>
    <w:rsid w:val="008826EF"/>
    <w:rsid w:val="008C17A7"/>
    <w:rsid w:val="008E03EA"/>
    <w:rsid w:val="008E5BD3"/>
    <w:rsid w:val="008F2721"/>
    <w:rsid w:val="00903980"/>
    <w:rsid w:val="00940D3D"/>
    <w:rsid w:val="0095581C"/>
    <w:rsid w:val="0096328A"/>
    <w:rsid w:val="009639AE"/>
    <w:rsid w:val="009941B2"/>
    <w:rsid w:val="0099633F"/>
    <w:rsid w:val="009B5592"/>
    <w:rsid w:val="009E11FB"/>
    <w:rsid w:val="00A01F36"/>
    <w:rsid w:val="00A07232"/>
    <w:rsid w:val="00A1780E"/>
    <w:rsid w:val="00A20381"/>
    <w:rsid w:val="00A50A8B"/>
    <w:rsid w:val="00A57F9E"/>
    <w:rsid w:val="00AD5074"/>
    <w:rsid w:val="00AF4A1F"/>
    <w:rsid w:val="00B047DB"/>
    <w:rsid w:val="00B156EB"/>
    <w:rsid w:val="00B56290"/>
    <w:rsid w:val="00B706FC"/>
    <w:rsid w:val="00B7757D"/>
    <w:rsid w:val="00B80771"/>
    <w:rsid w:val="00B8729E"/>
    <w:rsid w:val="00B874FD"/>
    <w:rsid w:val="00B9617C"/>
    <w:rsid w:val="00BC5F3D"/>
    <w:rsid w:val="00BD1A1E"/>
    <w:rsid w:val="00BD7D91"/>
    <w:rsid w:val="00BE5A70"/>
    <w:rsid w:val="00BF4F39"/>
    <w:rsid w:val="00BF74E2"/>
    <w:rsid w:val="00C15581"/>
    <w:rsid w:val="00C447D1"/>
    <w:rsid w:val="00C62E75"/>
    <w:rsid w:val="00C72CBB"/>
    <w:rsid w:val="00C76469"/>
    <w:rsid w:val="00C84ABF"/>
    <w:rsid w:val="00C94363"/>
    <w:rsid w:val="00CC1C84"/>
    <w:rsid w:val="00CD2DAA"/>
    <w:rsid w:val="00CD6438"/>
    <w:rsid w:val="00CF6743"/>
    <w:rsid w:val="00D0077B"/>
    <w:rsid w:val="00D042AE"/>
    <w:rsid w:val="00D17552"/>
    <w:rsid w:val="00D17927"/>
    <w:rsid w:val="00D2046A"/>
    <w:rsid w:val="00D37CEE"/>
    <w:rsid w:val="00D43305"/>
    <w:rsid w:val="00D464C3"/>
    <w:rsid w:val="00D56459"/>
    <w:rsid w:val="00D669C6"/>
    <w:rsid w:val="00D7572F"/>
    <w:rsid w:val="00D839CB"/>
    <w:rsid w:val="00D85BE6"/>
    <w:rsid w:val="00D87F88"/>
    <w:rsid w:val="00D9202E"/>
    <w:rsid w:val="00DA77AB"/>
    <w:rsid w:val="00DB2C3C"/>
    <w:rsid w:val="00DD5A8B"/>
    <w:rsid w:val="00DE73FF"/>
    <w:rsid w:val="00DF169E"/>
    <w:rsid w:val="00DF7780"/>
    <w:rsid w:val="00E72410"/>
    <w:rsid w:val="00EB3178"/>
    <w:rsid w:val="00EC3763"/>
    <w:rsid w:val="00ED35B0"/>
    <w:rsid w:val="00EE7277"/>
    <w:rsid w:val="00EF59B3"/>
    <w:rsid w:val="00EF7E5B"/>
    <w:rsid w:val="00F07534"/>
    <w:rsid w:val="00F126FD"/>
    <w:rsid w:val="00F3661C"/>
    <w:rsid w:val="00F61116"/>
    <w:rsid w:val="00F778D5"/>
    <w:rsid w:val="00FA3C2A"/>
    <w:rsid w:val="00FB5732"/>
    <w:rsid w:val="00FD226D"/>
    <w:rsid w:val="00FD5D1F"/>
    <w:rsid w:val="00FE2515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882029D"/>
  <w15:docId w15:val="{A7F2006C-20BF-43E6-8306-45366068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D37CEE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AF4A1F"/>
    <w:pPr>
      <w:numPr>
        <w:numId w:val="8"/>
      </w:numPr>
      <w:spacing w:before="120" w:after="0" w:line="240" w:lineRule="auto"/>
      <w:ind w:right="72"/>
      <w:outlineLvl w:val="0"/>
    </w:pPr>
    <w:rPr>
      <w:rFonts w:ascii="Times New Roman" w:eastAsia="Times" w:hAnsi="Times New Roman" w:cs="Times New Roman"/>
      <w:sz w:val="20"/>
      <w:szCs w:val="20"/>
    </w:rPr>
  </w:style>
  <w:style w:type="character" w:customStyle="1" w:styleId="Bullet1Char">
    <w:name w:val="Bullet 1 Char"/>
    <w:basedOn w:val="DefaultParagraphFont"/>
    <w:link w:val="Bullet1"/>
    <w:rsid w:val="00AF4A1F"/>
    <w:rPr>
      <w:rFonts w:ascii="Times New Roman" w:eastAsia="Times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145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next w:val="Bullet1"/>
    <w:link w:val="BodyTextIndent2Char"/>
    <w:rsid w:val="00242800"/>
    <w:pPr>
      <w:spacing w:before="120" w:after="0" w:line="240" w:lineRule="auto"/>
      <w:ind w:left="72"/>
    </w:pPr>
    <w:rPr>
      <w:rFonts w:ascii="Times New Roman" w:eastAsia="Times" w:hAnsi="Times New Roman" w:cs="Times New Roman"/>
      <w:b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42800"/>
    <w:rPr>
      <w:rFonts w:ascii="Times New Roman" w:eastAsia="Times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2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46A"/>
  </w:style>
  <w:style w:type="paragraph" w:styleId="Footer">
    <w:name w:val="footer"/>
    <w:basedOn w:val="Normal"/>
    <w:link w:val="FooterChar"/>
    <w:uiPriority w:val="99"/>
    <w:unhideWhenUsed/>
    <w:rsid w:val="00D20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wmf"/><Relationship Id="rId22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13</cp:revision>
  <dcterms:created xsi:type="dcterms:W3CDTF">2018-07-11T03:07:00Z</dcterms:created>
  <dcterms:modified xsi:type="dcterms:W3CDTF">2018-10-10T23:51:00Z</dcterms:modified>
</cp:coreProperties>
</file>