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01" w:rsidRPr="009B3401" w:rsidRDefault="009B3401" w:rsidP="009B3401">
      <w:pPr>
        <w:pStyle w:val="Heading3"/>
        <w:rPr>
          <w:rFonts w:asciiTheme="minorHAnsi" w:hAnsiTheme="minorHAnsi" w:cstheme="minorHAnsi"/>
          <w:b w:val="0"/>
          <w:i/>
        </w:rPr>
      </w:pPr>
      <w:bookmarkStart w:id="0" w:name="_Toc175632766"/>
      <w:r w:rsidRPr="009B3401">
        <w:rPr>
          <w:rFonts w:asciiTheme="minorHAnsi" w:hAnsiTheme="minorHAnsi" w:cstheme="minorHAnsi"/>
          <w:b w:val="0"/>
          <w:i/>
        </w:rPr>
        <w:t xml:space="preserve">AR Remediation Plan: </w:t>
      </w:r>
      <w:r w:rsidRPr="009B3401">
        <w:rPr>
          <w:rFonts w:asciiTheme="minorHAnsi" w:hAnsiTheme="minorHAnsi" w:cstheme="minorHAnsi"/>
          <w:b w:val="0"/>
          <w:i/>
        </w:rPr>
        <w:t>Point, Line, Line Segment, Ray, and Angle-Identify, Describe, Classify, and Measure</w:t>
      </w:r>
    </w:p>
    <w:p w:rsidR="00041A7A" w:rsidRPr="009B3401" w:rsidRDefault="00041A7A" w:rsidP="00041A7A">
      <w:pPr>
        <w:pStyle w:val="Heading3"/>
        <w:jc w:val="center"/>
        <w:rPr>
          <w:rFonts w:asciiTheme="minorHAnsi" w:hAnsiTheme="minorHAnsi" w:cstheme="minorHAnsi"/>
          <w:sz w:val="28"/>
          <w:szCs w:val="28"/>
        </w:rPr>
      </w:pPr>
      <w:r w:rsidRPr="009B3401">
        <w:rPr>
          <w:rFonts w:asciiTheme="minorHAnsi" w:hAnsiTheme="minorHAnsi" w:cstheme="minorHAnsi"/>
          <w:sz w:val="28"/>
          <w:szCs w:val="28"/>
        </w:rPr>
        <w:t>Estimating Angle Measures</w:t>
      </w:r>
    </w:p>
    <w:p w:rsidR="008E2707" w:rsidRPr="009B3401" w:rsidRDefault="008E2707" w:rsidP="0090751A">
      <w:pPr>
        <w:pStyle w:val="Heading3"/>
        <w:rPr>
          <w:rFonts w:asciiTheme="minorHAnsi" w:hAnsiTheme="minorHAnsi" w:cstheme="minorHAnsi"/>
        </w:rPr>
      </w:pPr>
      <w:r w:rsidRPr="009B3401">
        <w:rPr>
          <w:rFonts w:asciiTheme="minorHAnsi" w:hAnsiTheme="minorHAnsi" w:cstheme="minorHAnsi"/>
        </w:rPr>
        <w:t>STRAND:</w:t>
      </w:r>
      <w:r w:rsidR="006E1294" w:rsidRPr="009B3401">
        <w:rPr>
          <w:rFonts w:asciiTheme="minorHAnsi" w:hAnsiTheme="minorHAnsi" w:cstheme="minorHAnsi"/>
        </w:rPr>
        <w:t xml:space="preserve">  </w:t>
      </w:r>
      <w:r w:rsidR="009B2DA2" w:rsidRPr="009B3401">
        <w:rPr>
          <w:rFonts w:asciiTheme="minorHAnsi" w:hAnsiTheme="minorHAnsi" w:cstheme="minorHAnsi"/>
        </w:rPr>
        <w:t>Measurement and Geometry</w:t>
      </w:r>
      <w:r w:rsidR="00BF664F" w:rsidRPr="009B3401">
        <w:rPr>
          <w:rFonts w:asciiTheme="minorHAnsi" w:hAnsiTheme="minorHAnsi" w:cstheme="minorHAnsi"/>
        </w:rPr>
        <w:t xml:space="preserve"> </w:t>
      </w:r>
    </w:p>
    <w:p w:rsidR="008E2707" w:rsidRPr="009B3401" w:rsidRDefault="008E2707" w:rsidP="0090751A">
      <w:pPr>
        <w:pStyle w:val="Heading3"/>
        <w:rPr>
          <w:rFonts w:asciiTheme="minorHAnsi" w:hAnsiTheme="minorHAnsi" w:cstheme="minorHAnsi"/>
        </w:rPr>
      </w:pPr>
      <w:r w:rsidRPr="009B3401">
        <w:rPr>
          <w:rFonts w:asciiTheme="minorHAnsi" w:hAnsiTheme="minorHAnsi" w:cstheme="minorHAnsi"/>
        </w:rPr>
        <w:t>STRAND CONCEPT:</w:t>
      </w:r>
      <w:r w:rsidR="006E1294" w:rsidRPr="009B3401">
        <w:rPr>
          <w:rFonts w:asciiTheme="minorHAnsi" w:hAnsiTheme="minorHAnsi" w:cstheme="minorHAnsi"/>
        </w:rPr>
        <w:t xml:space="preserve">  </w:t>
      </w:r>
      <w:r w:rsidR="009B2DA2" w:rsidRPr="009B3401">
        <w:rPr>
          <w:rFonts w:asciiTheme="minorHAnsi" w:hAnsiTheme="minorHAnsi" w:cstheme="minorHAnsi"/>
        </w:rPr>
        <w:t>Point, Line, Line Segment, Ray, and Angle-Identify, Describe, Classify, and Measure</w:t>
      </w:r>
    </w:p>
    <w:p w:rsidR="004E43DC" w:rsidRPr="009B3401" w:rsidRDefault="00AC1CDA" w:rsidP="0090751A">
      <w:pPr>
        <w:pStyle w:val="Heading3"/>
        <w:rPr>
          <w:rFonts w:asciiTheme="minorHAnsi" w:hAnsiTheme="minorHAnsi" w:cstheme="minorHAnsi"/>
        </w:rPr>
      </w:pPr>
      <w:r w:rsidRPr="009B3401">
        <w:rPr>
          <w:rFonts w:asciiTheme="minorHAnsi" w:hAnsiTheme="minorHAnsi" w:cstheme="minorHAnsi"/>
        </w:rPr>
        <w:t>SOL</w:t>
      </w:r>
      <w:r w:rsidR="00B44791" w:rsidRPr="009B3401">
        <w:rPr>
          <w:rFonts w:asciiTheme="minorHAnsi" w:hAnsiTheme="minorHAnsi" w:cstheme="minorHAnsi"/>
        </w:rPr>
        <w:t xml:space="preserve"> </w:t>
      </w:r>
      <w:bookmarkEnd w:id="0"/>
      <w:r w:rsidR="009B2DA2" w:rsidRPr="009B3401">
        <w:rPr>
          <w:rFonts w:asciiTheme="minorHAnsi" w:hAnsiTheme="minorHAnsi" w:cstheme="minorHAnsi"/>
        </w:rPr>
        <w:t>5.12</w:t>
      </w:r>
    </w:p>
    <w:p w:rsidR="004E43DC" w:rsidRPr="009B3401" w:rsidRDefault="000E173E" w:rsidP="0083755B">
      <w:pPr>
        <w:pStyle w:val="Heading4"/>
        <w:rPr>
          <w:rFonts w:asciiTheme="minorHAnsi" w:hAnsiTheme="minorHAnsi" w:cstheme="minorHAnsi"/>
        </w:rPr>
      </w:pPr>
      <w:r w:rsidRPr="009B3401">
        <w:rPr>
          <w:rFonts w:asciiTheme="minorHAnsi" w:hAnsiTheme="minorHAnsi" w:cstheme="minorHAnsi"/>
        </w:rPr>
        <w:t xml:space="preserve">Remediation Plan </w:t>
      </w:r>
      <w:r w:rsidR="004E43DC" w:rsidRPr="009B3401">
        <w:rPr>
          <w:rFonts w:asciiTheme="minorHAnsi" w:hAnsiTheme="minorHAnsi" w:cstheme="minorHAnsi"/>
        </w:rPr>
        <w:t>Summary</w:t>
      </w:r>
    </w:p>
    <w:p w:rsidR="00FB40C8" w:rsidRPr="009B3401" w:rsidRDefault="0050566C" w:rsidP="00FB40C8">
      <w:pPr>
        <w:rPr>
          <w:rFonts w:asciiTheme="minorHAnsi" w:hAnsiTheme="minorHAnsi" w:cstheme="minorHAnsi"/>
          <w:sz w:val="24"/>
          <w:szCs w:val="24"/>
        </w:rPr>
      </w:pPr>
      <w:r w:rsidRPr="009B3401">
        <w:rPr>
          <w:rFonts w:asciiTheme="minorHAnsi" w:hAnsiTheme="minorHAnsi" w:cstheme="minorHAnsi"/>
          <w:sz w:val="24"/>
          <w:szCs w:val="24"/>
        </w:rPr>
        <w:t>Students use a guideline protractor in intervals of 45° to estimate the measure of angles before finding the exact measures.</w:t>
      </w:r>
    </w:p>
    <w:p w:rsidR="0052357F" w:rsidRPr="009B3401" w:rsidRDefault="0052357F" w:rsidP="0052357F">
      <w:pPr>
        <w:pStyle w:val="Heading4"/>
        <w:rPr>
          <w:rFonts w:asciiTheme="minorHAnsi" w:hAnsiTheme="minorHAnsi" w:cstheme="minorHAnsi"/>
        </w:rPr>
      </w:pPr>
      <w:r w:rsidRPr="009B3401">
        <w:rPr>
          <w:rFonts w:asciiTheme="minorHAnsi" w:hAnsiTheme="minorHAnsi" w:cstheme="minorHAnsi"/>
        </w:rPr>
        <w:t>Common Misconceptions</w:t>
      </w:r>
    </w:p>
    <w:p w:rsidR="00FB40C8" w:rsidRPr="009B3401" w:rsidRDefault="0050566C" w:rsidP="00FB40C8">
      <w:pPr>
        <w:rPr>
          <w:rFonts w:asciiTheme="minorHAnsi" w:hAnsiTheme="minorHAnsi" w:cstheme="minorHAnsi"/>
          <w:sz w:val="24"/>
          <w:szCs w:val="24"/>
        </w:rPr>
      </w:pPr>
      <w:r w:rsidRPr="009B3401">
        <w:rPr>
          <w:rFonts w:asciiTheme="minorHAnsi" w:hAnsiTheme="minorHAnsi" w:cstheme="minorHAnsi"/>
          <w:sz w:val="24"/>
          <w:szCs w:val="24"/>
        </w:rPr>
        <w:t>Students have a difficult time measuring an angle. They do not place the vertex on the center point of the protractor. Once they have lined up a pro</w:t>
      </w:r>
      <w:r w:rsidR="00B13E5F" w:rsidRPr="009B3401">
        <w:rPr>
          <w:rFonts w:asciiTheme="minorHAnsi" w:hAnsiTheme="minorHAnsi" w:cstheme="minorHAnsi"/>
          <w:sz w:val="24"/>
          <w:szCs w:val="24"/>
        </w:rPr>
        <w:t xml:space="preserve">tractor, they are not sure which set of numbers to use when reading the protractor. They do not understand where the zero is and how to read the protractor. </w:t>
      </w:r>
      <w:r w:rsidR="00041A7A" w:rsidRPr="009B3401">
        <w:rPr>
          <w:rFonts w:asciiTheme="minorHAnsi" w:hAnsiTheme="minorHAnsi" w:cstheme="minorHAnsi"/>
          <w:sz w:val="24"/>
          <w:szCs w:val="24"/>
        </w:rPr>
        <w:t xml:space="preserve"> They also sometimes don’t under</w:t>
      </w:r>
      <w:r w:rsidR="00BF664F" w:rsidRPr="009B3401">
        <w:rPr>
          <w:rFonts w:asciiTheme="minorHAnsi" w:hAnsiTheme="minorHAnsi" w:cstheme="minorHAnsi"/>
          <w:sz w:val="24"/>
          <w:szCs w:val="24"/>
        </w:rPr>
        <w:t xml:space="preserve">stand that a degree is actually </w:t>
      </w:r>
      <w:r w:rsidR="00BF664F" w:rsidRPr="009B3401">
        <w:rPr>
          <w:rFonts w:asciiTheme="minorHAnsi" w:hAnsiTheme="minorHAnsi" w:cstheme="minorHAnsi"/>
          <w:position w:val="-40"/>
          <w:sz w:val="24"/>
          <w:szCs w:val="24"/>
        </w:rPr>
        <w:object w:dxaOrig="46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7.5pt" o:ole="">
            <v:imagedata r:id="rId7" o:title=""/>
          </v:shape>
          <o:OLEObject Type="Embed" ProgID="Equation.DSMT4" ShapeID="_x0000_i1025" DrawAspect="Content" ObjectID="_1600849009" r:id="rId8"/>
        </w:object>
      </w:r>
      <w:r w:rsidR="00BF664F" w:rsidRPr="009B3401">
        <w:rPr>
          <w:rFonts w:asciiTheme="minorHAnsi" w:hAnsiTheme="minorHAnsi" w:cstheme="minorHAnsi"/>
          <w:sz w:val="24"/>
          <w:szCs w:val="24"/>
        </w:rPr>
        <w:t xml:space="preserve"> </w:t>
      </w:r>
      <w:r w:rsidR="00041A7A" w:rsidRPr="009B3401">
        <w:rPr>
          <w:rFonts w:asciiTheme="minorHAnsi" w:hAnsiTheme="minorHAnsi" w:cstheme="minorHAnsi"/>
          <w:sz w:val="24"/>
          <w:szCs w:val="24"/>
        </w:rPr>
        <w:t>of a circle.</w:t>
      </w:r>
    </w:p>
    <w:p w:rsidR="004E43DC" w:rsidRPr="009B3401" w:rsidRDefault="004E43DC" w:rsidP="0083755B">
      <w:pPr>
        <w:pStyle w:val="Heading4"/>
        <w:rPr>
          <w:rFonts w:asciiTheme="minorHAnsi" w:hAnsiTheme="minorHAnsi" w:cstheme="minorHAnsi"/>
        </w:rPr>
      </w:pPr>
      <w:r w:rsidRPr="009B3401">
        <w:rPr>
          <w:rFonts w:asciiTheme="minorHAnsi" w:hAnsiTheme="minorHAnsi" w:cstheme="minorHAnsi"/>
        </w:rPr>
        <w:t>Materials</w:t>
      </w:r>
    </w:p>
    <w:p w:rsidR="00FC17EA" w:rsidRPr="009B3401" w:rsidRDefault="00FC17EA" w:rsidP="00FC17EA">
      <w:pPr>
        <w:pStyle w:val="ListParagraph"/>
        <w:numPr>
          <w:ilvl w:val="0"/>
          <w:numId w:val="45"/>
        </w:numPr>
        <w:rPr>
          <w:rFonts w:asciiTheme="minorHAnsi" w:hAnsiTheme="minorHAnsi" w:cstheme="minorHAnsi"/>
          <w:sz w:val="24"/>
          <w:szCs w:val="24"/>
        </w:rPr>
      </w:pPr>
      <w:r w:rsidRPr="009B3401">
        <w:rPr>
          <w:rFonts w:asciiTheme="minorHAnsi" w:hAnsiTheme="minorHAnsi" w:cstheme="minorHAnsi"/>
          <w:sz w:val="24"/>
          <w:szCs w:val="24"/>
        </w:rPr>
        <w:t>Teacher Judy clock for demonstration</w:t>
      </w:r>
    </w:p>
    <w:p w:rsidR="00FC17EA" w:rsidRPr="009B3401" w:rsidRDefault="00FC17EA" w:rsidP="00FC17EA">
      <w:pPr>
        <w:pStyle w:val="ListParagraph"/>
        <w:numPr>
          <w:ilvl w:val="0"/>
          <w:numId w:val="45"/>
        </w:numPr>
        <w:rPr>
          <w:rFonts w:asciiTheme="minorHAnsi" w:hAnsiTheme="minorHAnsi" w:cstheme="minorHAnsi"/>
          <w:sz w:val="24"/>
          <w:szCs w:val="24"/>
        </w:rPr>
      </w:pPr>
      <w:r w:rsidRPr="009B3401">
        <w:rPr>
          <w:rFonts w:asciiTheme="minorHAnsi" w:hAnsiTheme="minorHAnsi" w:cstheme="minorHAnsi"/>
          <w:sz w:val="24"/>
          <w:szCs w:val="24"/>
        </w:rPr>
        <w:t>Clock face hand out</w:t>
      </w:r>
    </w:p>
    <w:p w:rsidR="00FC17EA" w:rsidRPr="009B3401" w:rsidRDefault="00FC17EA" w:rsidP="00FC17EA">
      <w:pPr>
        <w:pStyle w:val="ListParagraph"/>
        <w:numPr>
          <w:ilvl w:val="0"/>
          <w:numId w:val="45"/>
        </w:numPr>
        <w:rPr>
          <w:rFonts w:asciiTheme="minorHAnsi" w:hAnsiTheme="minorHAnsi" w:cstheme="minorHAnsi"/>
          <w:sz w:val="24"/>
          <w:szCs w:val="24"/>
        </w:rPr>
      </w:pPr>
      <w:r w:rsidRPr="009B3401">
        <w:rPr>
          <w:rFonts w:asciiTheme="minorHAnsi" w:hAnsiTheme="minorHAnsi" w:cstheme="minorHAnsi"/>
          <w:sz w:val="24"/>
          <w:szCs w:val="24"/>
        </w:rPr>
        <w:t>Craft sticks</w:t>
      </w:r>
    </w:p>
    <w:p w:rsidR="0050566C" w:rsidRPr="009B3401" w:rsidRDefault="0050566C" w:rsidP="00FC17EA">
      <w:pPr>
        <w:pStyle w:val="ListParagraph"/>
        <w:numPr>
          <w:ilvl w:val="0"/>
          <w:numId w:val="45"/>
        </w:numPr>
        <w:rPr>
          <w:rFonts w:asciiTheme="minorHAnsi" w:hAnsiTheme="minorHAnsi" w:cstheme="minorHAnsi"/>
          <w:sz w:val="24"/>
          <w:szCs w:val="24"/>
        </w:rPr>
      </w:pPr>
      <w:r w:rsidRPr="009B3401">
        <w:rPr>
          <w:rFonts w:asciiTheme="minorHAnsi" w:hAnsiTheme="minorHAnsi" w:cstheme="minorHAnsi"/>
          <w:sz w:val="24"/>
          <w:szCs w:val="24"/>
        </w:rPr>
        <w:t>Wax paper, patty paper, or tracing paper</w:t>
      </w:r>
    </w:p>
    <w:p w:rsidR="0050566C" w:rsidRPr="009B3401" w:rsidRDefault="0050566C" w:rsidP="00FC17EA">
      <w:pPr>
        <w:pStyle w:val="ListParagraph"/>
        <w:numPr>
          <w:ilvl w:val="0"/>
          <w:numId w:val="45"/>
        </w:numPr>
        <w:rPr>
          <w:rFonts w:asciiTheme="minorHAnsi" w:hAnsiTheme="minorHAnsi" w:cstheme="minorHAnsi"/>
          <w:sz w:val="24"/>
          <w:szCs w:val="24"/>
        </w:rPr>
      </w:pPr>
      <w:r w:rsidRPr="009B3401">
        <w:rPr>
          <w:rFonts w:asciiTheme="minorHAnsi" w:hAnsiTheme="minorHAnsi" w:cstheme="minorHAnsi"/>
          <w:sz w:val="24"/>
          <w:szCs w:val="24"/>
        </w:rPr>
        <w:t>Permanent markers</w:t>
      </w:r>
    </w:p>
    <w:p w:rsidR="00FC17EA" w:rsidRPr="009B3401" w:rsidRDefault="0050566C" w:rsidP="0050566C">
      <w:pPr>
        <w:pStyle w:val="ListParagraph"/>
        <w:numPr>
          <w:ilvl w:val="0"/>
          <w:numId w:val="45"/>
        </w:numPr>
        <w:rPr>
          <w:rFonts w:asciiTheme="minorHAnsi" w:hAnsiTheme="minorHAnsi" w:cstheme="minorHAnsi"/>
          <w:sz w:val="24"/>
          <w:szCs w:val="24"/>
        </w:rPr>
      </w:pPr>
      <w:r w:rsidRPr="009B3401">
        <w:rPr>
          <w:rFonts w:asciiTheme="minorHAnsi" w:hAnsiTheme="minorHAnsi" w:cstheme="minorHAnsi"/>
          <w:sz w:val="24"/>
          <w:szCs w:val="24"/>
        </w:rPr>
        <w:t>Protractors</w:t>
      </w:r>
    </w:p>
    <w:p w:rsidR="00FC17EA" w:rsidRPr="009B3401" w:rsidRDefault="00FC17EA" w:rsidP="0050566C">
      <w:pPr>
        <w:pStyle w:val="ListParagraph"/>
        <w:numPr>
          <w:ilvl w:val="0"/>
          <w:numId w:val="45"/>
        </w:numPr>
        <w:rPr>
          <w:rFonts w:asciiTheme="minorHAnsi" w:hAnsiTheme="minorHAnsi" w:cstheme="minorHAnsi"/>
          <w:sz w:val="24"/>
          <w:szCs w:val="24"/>
        </w:rPr>
      </w:pPr>
      <w:r w:rsidRPr="009B3401">
        <w:rPr>
          <w:rFonts w:asciiTheme="minorHAnsi" w:hAnsiTheme="minorHAnsi" w:cstheme="minorHAnsi"/>
          <w:sz w:val="24"/>
          <w:szCs w:val="24"/>
        </w:rPr>
        <w:t xml:space="preserve"> </w:t>
      </w:r>
      <w:r w:rsidR="0050566C" w:rsidRPr="009B3401">
        <w:rPr>
          <w:rFonts w:asciiTheme="minorHAnsi" w:hAnsiTheme="minorHAnsi" w:cstheme="minorHAnsi"/>
          <w:sz w:val="24"/>
          <w:szCs w:val="24"/>
        </w:rPr>
        <w:t>“Estimating and Measuring Angles” worksheets</w:t>
      </w:r>
    </w:p>
    <w:p w:rsidR="0050566C" w:rsidRPr="009B3401" w:rsidRDefault="0050566C" w:rsidP="0050566C">
      <w:pPr>
        <w:pStyle w:val="ListParagraph"/>
        <w:numPr>
          <w:ilvl w:val="0"/>
          <w:numId w:val="45"/>
        </w:numPr>
        <w:rPr>
          <w:rFonts w:asciiTheme="minorHAnsi" w:hAnsiTheme="minorHAnsi" w:cstheme="minorHAnsi"/>
          <w:sz w:val="24"/>
          <w:szCs w:val="24"/>
        </w:rPr>
      </w:pPr>
      <w:r w:rsidRPr="009B3401">
        <w:rPr>
          <w:rFonts w:asciiTheme="minorHAnsi" w:hAnsiTheme="minorHAnsi" w:cstheme="minorHAnsi"/>
          <w:sz w:val="24"/>
          <w:szCs w:val="24"/>
        </w:rPr>
        <w:t>“Reflection” worksheets</w:t>
      </w:r>
    </w:p>
    <w:p w:rsidR="00B44791" w:rsidRPr="009B3401" w:rsidRDefault="00B44791" w:rsidP="0050566C">
      <w:pPr>
        <w:rPr>
          <w:rFonts w:asciiTheme="minorHAnsi" w:hAnsiTheme="minorHAnsi" w:cstheme="minorHAnsi"/>
          <w:color w:val="FF0000"/>
          <w:sz w:val="24"/>
          <w:szCs w:val="24"/>
        </w:rPr>
      </w:pPr>
    </w:p>
    <w:p w:rsidR="00B44791" w:rsidRPr="009B3401" w:rsidRDefault="0083755B" w:rsidP="0083755B">
      <w:pPr>
        <w:pStyle w:val="Heading4"/>
        <w:rPr>
          <w:rFonts w:asciiTheme="minorHAnsi" w:hAnsiTheme="minorHAnsi" w:cstheme="minorHAnsi"/>
        </w:rPr>
      </w:pPr>
      <w:r w:rsidRPr="009B3401">
        <w:rPr>
          <w:rFonts w:asciiTheme="minorHAnsi" w:hAnsiTheme="minorHAnsi" w:cstheme="minorHAnsi"/>
        </w:rPr>
        <w:t>Introductory Activity</w:t>
      </w:r>
    </w:p>
    <w:p w:rsidR="004E43DC" w:rsidRPr="009B3401" w:rsidRDefault="00FC17EA" w:rsidP="0050566C">
      <w:pPr>
        <w:rPr>
          <w:rFonts w:asciiTheme="minorHAnsi" w:hAnsiTheme="minorHAnsi" w:cstheme="minorHAnsi"/>
          <w:sz w:val="24"/>
          <w:szCs w:val="24"/>
        </w:rPr>
      </w:pPr>
      <w:r w:rsidRPr="009B3401">
        <w:rPr>
          <w:rFonts w:asciiTheme="minorHAnsi" w:hAnsiTheme="minorHAnsi" w:cstheme="minorHAnsi"/>
          <w:sz w:val="24"/>
          <w:szCs w:val="24"/>
        </w:rPr>
        <w:t>Give every student a clock face hand out and 2 craft sticks. Have the students make different times using the craft sticks. Ask them to look at the angle that is made by the craft sticks. Begin with 3:00. Let them know this is a right angle. It is 90</w:t>
      </w:r>
      <w:r w:rsidRPr="009B3401">
        <w:rPr>
          <w:rFonts w:asciiTheme="minorHAnsi" w:hAnsiTheme="minorHAnsi" w:cstheme="minorHAnsi"/>
          <w:sz w:val="24"/>
          <w:szCs w:val="24"/>
          <w:vertAlign w:val="superscript"/>
        </w:rPr>
        <w:t>o</w:t>
      </w:r>
      <w:r w:rsidRPr="009B3401">
        <w:rPr>
          <w:rFonts w:asciiTheme="minorHAnsi" w:hAnsiTheme="minorHAnsi" w:cstheme="minorHAnsi"/>
          <w:sz w:val="24"/>
          <w:szCs w:val="24"/>
        </w:rPr>
        <w:t xml:space="preserve">. What about 9:00 is that a right angle? Are there any other right angles?  Have them make 2:00, what type of angle is that. Go through several different times and angle measures. Discuss that today will be </w:t>
      </w:r>
      <w:r w:rsidR="00041A7A" w:rsidRPr="009B3401">
        <w:rPr>
          <w:rFonts w:asciiTheme="minorHAnsi" w:hAnsiTheme="minorHAnsi" w:cstheme="minorHAnsi"/>
          <w:sz w:val="24"/>
          <w:szCs w:val="24"/>
        </w:rPr>
        <w:t xml:space="preserve">measuring angles using </w:t>
      </w:r>
      <w:r w:rsidR="000346C3" w:rsidRPr="009B3401">
        <w:rPr>
          <w:rFonts w:asciiTheme="minorHAnsi" w:hAnsiTheme="minorHAnsi" w:cstheme="minorHAnsi"/>
          <w:sz w:val="24"/>
          <w:szCs w:val="24"/>
        </w:rPr>
        <w:t xml:space="preserve">protractor.  </w:t>
      </w:r>
    </w:p>
    <w:p w:rsidR="004E43DC" w:rsidRPr="009B3401" w:rsidRDefault="0083755B" w:rsidP="0083755B">
      <w:pPr>
        <w:pStyle w:val="Heading4"/>
        <w:rPr>
          <w:rFonts w:asciiTheme="minorHAnsi" w:hAnsiTheme="minorHAnsi" w:cstheme="minorHAnsi"/>
        </w:rPr>
      </w:pPr>
      <w:r w:rsidRPr="009B3401">
        <w:rPr>
          <w:rFonts w:asciiTheme="minorHAnsi" w:hAnsiTheme="minorHAnsi" w:cstheme="minorHAnsi"/>
        </w:rPr>
        <w:t>Plan for Instruction</w:t>
      </w:r>
    </w:p>
    <w:p w:rsidR="00B13E5F" w:rsidRPr="009B3401" w:rsidRDefault="00B13E5F" w:rsidP="00B13E5F">
      <w:pPr>
        <w:pStyle w:val="ListNumber"/>
        <w:numPr>
          <w:ilvl w:val="0"/>
          <w:numId w:val="6"/>
        </w:numPr>
        <w:tabs>
          <w:tab w:val="num" w:pos="360"/>
        </w:tabs>
        <w:rPr>
          <w:rFonts w:asciiTheme="minorHAnsi" w:hAnsiTheme="minorHAnsi" w:cstheme="minorHAnsi"/>
          <w:sz w:val="24"/>
          <w:szCs w:val="24"/>
        </w:rPr>
      </w:pPr>
      <w:r w:rsidRPr="009B3401">
        <w:rPr>
          <w:rFonts w:asciiTheme="minorHAnsi" w:hAnsiTheme="minorHAnsi" w:cstheme="minorHAnsi"/>
          <w:sz w:val="24"/>
          <w:szCs w:val="24"/>
        </w:rPr>
        <w:t>Distribute a piece of wax paper (or tracing paper or patty paper), a protractor, and a permanent marker to each student.</w:t>
      </w:r>
    </w:p>
    <w:p w:rsidR="00B13E5F" w:rsidRPr="009B3401" w:rsidRDefault="00B13E5F" w:rsidP="00B13E5F">
      <w:pPr>
        <w:pStyle w:val="ListNumber"/>
        <w:numPr>
          <w:ilvl w:val="0"/>
          <w:numId w:val="3"/>
        </w:numPr>
        <w:tabs>
          <w:tab w:val="num" w:pos="360"/>
        </w:tabs>
        <w:rPr>
          <w:rFonts w:asciiTheme="minorHAnsi" w:hAnsiTheme="minorHAnsi" w:cstheme="minorHAnsi"/>
          <w:sz w:val="24"/>
          <w:szCs w:val="24"/>
        </w:rPr>
      </w:pPr>
      <w:r w:rsidRPr="009B3401">
        <w:rPr>
          <w:rFonts w:asciiTheme="minorHAnsi" w:hAnsiTheme="minorHAnsi" w:cstheme="minorHAnsi"/>
          <w:sz w:val="24"/>
          <w:szCs w:val="24"/>
        </w:rPr>
        <w:t>Have students draw a straight line on the wax paper with their permanent marker. The line should be 5 to 6 inches in length.</w:t>
      </w:r>
    </w:p>
    <w:p w:rsidR="00B13E5F" w:rsidRPr="009B3401" w:rsidRDefault="00B13E5F" w:rsidP="00B13E5F">
      <w:pPr>
        <w:pStyle w:val="ListNumber"/>
        <w:numPr>
          <w:ilvl w:val="0"/>
          <w:numId w:val="3"/>
        </w:numPr>
        <w:tabs>
          <w:tab w:val="num" w:pos="360"/>
        </w:tabs>
        <w:rPr>
          <w:rFonts w:asciiTheme="minorHAnsi" w:hAnsiTheme="minorHAnsi" w:cstheme="minorHAnsi"/>
          <w:sz w:val="24"/>
          <w:szCs w:val="24"/>
        </w:rPr>
      </w:pPr>
      <w:r w:rsidRPr="009B3401">
        <w:rPr>
          <w:rFonts w:asciiTheme="minorHAnsi" w:hAnsiTheme="minorHAnsi" w:cstheme="minorHAnsi"/>
          <w:sz w:val="24"/>
          <w:szCs w:val="24"/>
        </w:rPr>
        <w:lastRenderedPageBreak/>
        <w:t>Direct the students to place their protractor so that both ends of the line are on the 0° marks, and have them mark a point at the center mark, the 45° mark, the 90° mark, and the 135° mark.</w:t>
      </w:r>
    </w:p>
    <w:p w:rsidR="00B13E5F" w:rsidRPr="009B3401" w:rsidRDefault="00B13E5F" w:rsidP="00B13E5F">
      <w:pPr>
        <w:pStyle w:val="ListNumber"/>
        <w:numPr>
          <w:ilvl w:val="0"/>
          <w:numId w:val="3"/>
        </w:numPr>
        <w:tabs>
          <w:tab w:val="num" w:pos="360"/>
        </w:tabs>
        <w:rPr>
          <w:rFonts w:asciiTheme="minorHAnsi" w:hAnsiTheme="minorHAnsi" w:cstheme="minorHAnsi"/>
          <w:sz w:val="24"/>
          <w:szCs w:val="24"/>
        </w:rPr>
      </w:pPr>
      <w:r w:rsidRPr="009B3401">
        <w:rPr>
          <w:rFonts w:asciiTheme="minorHAnsi" w:hAnsiTheme="minorHAnsi" w:cstheme="minorHAnsi"/>
          <w:sz w:val="24"/>
          <w:szCs w:val="24"/>
        </w:rPr>
        <w:t>Have students connect each point to the center point with a straight line. (See drawing on next page.) This creates a “guideline protractor” marked in intervals of 45°—a great tool for estimating the measurement of angles.</w:t>
      </w:r>
    </w:p>
    <w:p w:rsidR="00B13E5F" w:rsidRPr="009B3401" w:rsidRDefault="00B13E5F" w:rsidP="00B13E5F">
      <w:pPr>
        <w:pStyle w:val="ListNumber"/>
        <w:numPr>
          <w:ilvl w:val="0"/>
          <w:numId w:val="3"/>
        </w:numPr>
        <w:tabs>
          <w:tab w:val="num" w:pos="360"/>
        </w:tabs>
        <w:rPr>
          <w:rFonts w:asciiTheme="minorHAnsi" w:hAnsiTheme="minorHAnsi" w:cstheme="minorHAnsi"/>
          <w:sz w:val="24"/>
          <w:szCs w:val="24"/>
        </w:rPr>
      </w:pPr>
      <w:r w:rsidRPr="009B3401">
        <w:rPr>
          <w:rFonts w:asciiTheme="minorHAnsi" w:hAnsiTheme="minorHAnsi" w:cstheme="minorHAnsi"/>
          <w:sz w:val="24"/>
          <w:szCs w:val="24"/>
        </w:rPr>
        <w:t>Direct students to label the guideline protractor with the inside and outside measurements so that it looks like a regular protractor.</w:t>
      </w:r>
    </w:p>
    <w:p w:rsidR="00B13E5F" w:rsidRPr="009B3401" w:rsidRDefault="00B13E5F" w:rsidP="00B13E5F">
      <w:pPr>
        <w:pStyle w:val="ListNumber"/>
        <w:numPr>
          <w:ilvl w:val="0"/>
          <w:numId w:val="3"/>
        </w:numPr>
        <w:tabs>
          <w:tab w:val="num" w:pos="360"/>
        </w:tabs>
        <w:rPr>
          <w:rFonts w:asciiTheme="minorHAnsi" w:hAnsiTheme="minorHAnsi" w:cstheme="minorHAnsi"/>
          <w:sz w:val="24"/>
          <w:szCs w:val="24"/>
        </w:rPr>
      </w:pPr>
      <w:r w:rsidRPr="009B3401">
        <w:rPr>
          <w:rFonts w:asciiTheme="minorHAnsi" w:hAnsiTheme="minorHAnsi" w:cstheme="minorHAnsi"/>
          <w:sz w:val="24"/>
          <w:szCs w:val="24"/>
        </w:rPr>
        <w:t>Explain to students how they can use their guideline protractor just like a regular protractor as a tool to estimate angles. Students place the guideline protractor on top of the angle they want to measure, making sure that the center is on the vertex and one ray is on the 0° mark of the protractor. They then estimate the measurement of the angle by seeing between which two measurements the angle lies.</w:t>
      </w:r>
    </w:p>
    <w:p w:rsidR="00B13E5F" w:rsidRPr="009B3401" w:rsidRDefault="00B13E5F" w:rsidP="00B13E5F">
      <w:pPr>
        <w:pStyle w:val="ListNumber"/>
        <w:numPr>
          <w:ilvl w:val="0"/>
          <w:numId w:val="3"/>
        </w:numPr>
        <w:tabs>
          <w:tab w:val="num" w:pos="360"/>
        </w:tabs>
        <w:rPr>
          <w:rFonts w:asciiTheme="minorHAnsi" w:hAnsiTheme="minorHAnsi" w:cstheme="minorHAnsi"/>
          <w:sz w:val="24"/>
          <w:szCs w:val="24"/>
        </w:rPr>
      </w:pPr>
      <w:r w:rsidRPr="009B3401">
        <w:rPr>
          <w:rFonts w:asciiTheme="minorHAnsi" w:hAnsiTheme="minorHAnsi" w:cstheme="minorHAnsi"/>
          <w:sz w:val="24"/>
          <w:szCs w:val="24"/>
        </w:rPr>
        <w:t>Distribute copies of the “Estimating and Measuring Angles” worksheet. Have students use their guideline protractor to estimate the measurement of each angle and to record their estimates. Remind students to extend the rays, if needed, and to decide whether the angle is acute or obtuse before measuring.</w:t>
      </w:r>
    </w:p>
    <w:p w:rsidR="00B13E5F" w:rsidRPr="009B3401" w:rsidRDefault="00B13E5F" w:rsidP="00B13E5F">
      <w:pPr>
        <w:pStyle w:val="ListNumber"/>
        <w:numPr>
          <w:ilvl w:val="0"/>
          <w:numId w:val="3"/>
        </w:numPr>
        <w:tabs>
          <w:tab w:val="num" w:pos="360"/>
        </w:tabs>
        <w:rPr>
          <w:rFonts w:asciiTheme="minorHAnsi" w:hAnsiTheme="minorHAnsi" w:cstheme="minorHAnsi"/>
          <w:sz w:val="24"/>
          <w:szCs w:val="24"/>
        </w:rPr>
      </w:pPr>
      <w:r w:rsidRPr="009B3401">
        <w:rPr>
          <w:rFonts w:asciiTheme="minorHAnsi" w:hAnsiTheme="minorHAnsi" w:cstheme="minorHAnsi"/>
          <w:sz w:val="24"/>
          <w:szCs w:val="24"/>
        </w:rPr>
        <w:t>After all angle measurement have been estimated, have students use a regular protractor to find the actual measurement of each angle and record these actual measurements.</w:t>
      </w:r>
    </w:p>
    <w:p w:rsidR="00B13E5F" w:rsidRPr="009B3401" w:rsidRDefault="00B13E5F" w:rsidP="00B13E5F">
      <w:pPr>
        <w:pStyle w:val="ListNumber"/>
        <w:numPr>
          <w:ilvl w:val="0"/>
          <w:numId w:val="3"/>
        </w:numPr>
        <w:tabs>
          <w:tab w:val="num" w:pos="360"/>
        </w:tabs>
        <w:rPr>
          <w:rFonts w:asciiTheme="minorHAnsi" w:hAnsiTheme="minorHAnsi" w:cstheme="minorHAnsi"/>
          <w:sz w:val="24"/>
          <w:szCs w:val="24"/>
        </w:rPr>
      </w:pPr>
      <w:r w:rsidRPr="009B3401">
        <w:rPr>
          <w:rFonts w:asciiTheme="minorHAnsi" w:hAnsiTheme="minorHAnsi" w:cstheme="minorHAnsi"/>
          <w:sz w:val="24"/>
          <w:szCs w:val="24"/>
        </w:rPr>
        <w:t>Ask the students to compare their estimated measurements to their actual ones. Were they close? Have a discussion about how close an estimate needs to be for it to be useful. In what situations is an estimate useful?</w:t>
      </w:r>
    </w:p>
    <w:p w:rsidR="007A523C" w:rsidRPr="009B3401" w:rsidRDefault="007A523C" w:rsidP="0050566C">
      <w:pPr>
        <w:pStyle w:val="ListNumber"/>
        <w:rPr>
          <w:rFonts w:asciiTheme="minorHAnsi" w:hAnsiTheme="minorHAnsi" w:cstheme="minorHAnsi"/>
          <w:sz w:val="24"/>
          <w:szCs w:val="24"/>
        </w:rPr>
      </w:pPr>
    </w:p>
    <w:p w:rsidR="004E43DC" w:rsidRPr="009B3401" w:rsidRDefault="0083755B" w:rsidP="0083755B">
      <w:pPr>
        <w:pStyle w:val="Heading4"/>
        <w:rPr>
          <w:rFonts w:asciiTheme="minorHAnsi" w:hAnsiTheme="minorHAnsi" w:cstheme="minorHAnsi"/>
        </w:rPr>
      </w:pPr>
      <w:r w:rsidRPr="009B3401">
        <w:rPr>
          <w:rFonts w:asciiTheme="minorHAnsi" w:hAnsiTheme="minorHAnsi" w:cstheme="minorHAnsi"/>
        </w:rPr>
        <w:t>Pulling It All Together (Reflection)</w:t>
      </w:r>
    </w:p>
    <w:p w:rsidR="00B13E5F" w:rsidRPr="009B3401" w:rsidRDefault="00B13E5F" w:rsidP="00B13E5F">
      <w:pPr>
        <w:rPr>
          <w:rFonts w:asciiTheme="minorHAnsi" w:hAnsiTheme="minorHAnsi" w:cstheme="minorHAnsi"/>
          <w:sz w:val="24"/>
          <w:szCs w:val="24"/>
        </w:rPr>
      </w:pPr>
      <w:bookmarkStart w:id="1" w:name="SOL5_2a"/>
      <w:bookmarkStart w:id="2" w:name="_Toc175632767"/>
      <w:bookmarkEnd w:id="1"/>
      <w:r w:rsidRPr="009B3401">
        <w:rPr>
          <w:rFonts w:asciiTheme="minorHAnsi" w:hAnsiTheme="minorHAnsi" w:cstheme="minorHAnsi"/>
          <w:sz w:val="24"/>
          <w:szCs w:val="24"/>
        </w:rPr>
        <w:t>Have students complete the questions on the “Reflection” worksheet.</w:t>
      </w:r>
    </w:p>
    <w:p w:rsidR="0071733B" w:rsidRPr="009B3401" w:rsidRDefault="0071733B" w:rsidP="0071733B">
      <w:pPr>
        <w:rPr>
          <w:rFonts w:asciiTheme="minorHAnsi" w:hAnsiTheme="minorHAnsi" w:cstheme="minorHAnsi"/>
          <w:color w:val="FF0000"/>
          <w:sz w:val="24"/>
          <w:szCs w:val="24"/>
        </w:rPr>
      </w:pPr>
    </w:p>
    <w:p w:rsidR="0071733B" w:rsidRPr="009B3401" w:rsidRDefault="0071733B" w:rsidP="0071733B">
      <w:pPr>
        <w:rPr>
          <w:rFonts w:asciiTheme="minorHAnsi" w:hAnsiTheme="minorHAnsi" w:cstheme="minorHAnsi"/>
          <w:sz w:val="24"/>
          <w:szCs w:val="24"/>
        </w:rPr>
      </w:pPr>
    </w:p>
    <w:p w:rsidR="00E856BF" w:rsidRPr="009B3401" w:rsidRDefault="0071733B" w:rsidP="00A90C81">
      <w:pPr>
        <w:rPr>
          <w:rFonts w:asciiTheme="minorHAnsi" w:hAnsiTheme="minorHAnsi" w:cstheme="minorHAnsi"/>
          <w:color w:val="FF0000"/>
          <w:sz w:val="24"/>
          <w:szCs w:val="24"/>
        </w:rPr>
      </w:pPr>
      <w:r w:rsidRPr="009B3401">
        <w:rPr>
          <w:rFonts w:asciiTheme="minorHAnsi" w:hAnsiTheme="minorHAnsi" w:cstheme="minorHAnsi"/>
          <w:b/>
          <w:sz w:val="24"/>
          <w:szCs w:val="24"/>
        </w:rPr>
        <w:t>Note: The following pages are intended for classroom use for students as a visual aid to learning.</w:t>
      </w:r>
      <w:r w:rsidR="00A90C81" w:rsidRPr="009B3401">
        <w:rPr>
          <w:rFonts w:asciiTheme="minorHAnsi" w:hAnsiTheme="minorHAnsi" w:cstheme="minorHAnsi"/>
          <w:b/>
          <w:sz w:val="24"/>
          <w:szCs w:val="24"/>
        </w:rPr>
        <w:t xml:space="preserve">  </w:t>
      </w:r>
      <w:r w:rsidR="0052357F" w:rsidRPr="009B3401">
        <w:rPr>
          <w:rFonts w:asciiTheme="minorHAnsi" w:hAnsiTheme="minorHAnsi" w:cstheme="minorHAnsi"/>
          <w:color w:val="FF0000"/>
          <w:sz w:val="24"/>
          <w:szCs w:val="24"/>
        </w:rPr>
        <w:t xml:space="preserve">  </w:t>
      </w:r>
      <w:r w:rsidR="00A90C81" w:rsidRPr="009B3401">
        <w:rPr>
          <w:rFonts w:asciiTheme="minorHAnsi" w:hAnsiTheme="minorHAnsi" w:cstheme="minorHAnsi"/>
          <w:color w:val="FF0000"/>
          <w:sz w:val="24"/>
          <w:szCs w:val="24"/>
        </w:rPr>
        <w:t xml:space="preserve"> </w:t>
      </w:r>
      <w:bookmarkEnd w:id="2"/>
    </w:p>
    <w:p w:rsidR="00C92908" w:rsidRPr="009B3401" w:rsidRDefault="00C92908" w:rsidP="00C264B4">
      <w:pPr>
        <w:spacing w:line="240" w:lineRule="auto"/>
        <w:rPr>
          <w:rFonts w:asciiTheme="minorHAnsi" w:hAnsiTheme="minorHAnsi" w:cstheme="minorHAnsi"/>
          <w:color w:val="FF0000"/>
          <w:sz w:val="24"/>
          <w:szCs w:val="24"/>
        </w:rPr>
      </w:pPr>
    </w:p>
    <w:p w:rsidR="00FC17EA" w:rsidRPr="009B3401" w:rsidRDefault="009B3401">
      <w:pPr>
        <w:spacing w:line="240" w:lineRule="auto"/>
        <w:rPr>
          <w:rFonts w:asciiTheme="minorHAnsi" w:hAnsiTheme="minorHAnsi" w:cstheme="minorHAnsi"/>
          <w:sz w:val="24"/>
          <w:szCs w:val="24"/>
        </w:rPr>
      </w:pPr>
      <w:r>
        <w:rPr>
          <w:rFonts w:asciiTheme="minorHAnsi" w:hAnsiTheme="minorHAnsi" w:cstheme="minorHAnsi"/>
          <w:sz w:val="24"/>
          <w:szCs w:val="24"/>
        </w:rPr>
        <w:t>Virginia Department of Education 2018</w:t>
      </w:r>
      <w:bookmarkStart w:id="3" w:name="_GoBack"/>
      <w:bookmarkEnd w:id="3"/>
    </w:p>
    <w:p w:rsidR="00FC17EA" w:rsidRDefault="00FC17EA" w:rsidP="00FC17EA">
      <w:r>
        <w:br w:type="page"/>
      </w:r>
    </w:p>
    <w:p w:rsidR="00C92908" w:rsidRDefault="00FC17EA">
      <w:pPr>
        <w:spacing w:line="240" w:lineRule="auto"/>
        <w:rPr>
          <w:rFonts w:ascii="Calibri" w:hAnsi="Calibri" w:cs="Calibri"/>
          <w:color w:val="FF0000"/>
          <w:sz w:val="24"/>
          <w:szCs w:val="24"/>
        </w:rPr>
      </w:pPr>
      <w:r>
        <w:rPr>
          <w:rFonts w:ascii="Calibri" w:hAnsi="Calibri" w:cs="Calibri"/>
          <w:noProof/>
          <w:color w:val="FF0000"/>
          <w:sz w:val="24"/>
          <w:szCs w:val="24"/>
        </w:rPr>
        <w:lastRenderedPageBreak/>
        <w:drawing>
          <wp:anchor distT="0" distB="0" distL="114300" distR="114300" simplePos="0" relativeHeight="251674624" behindDoc="1" locked="0" layoutInCell="1" allowOverlap="1">
            <wp:simplePos x="0" y="0"/>
            <wp:positionH relativeFrom="column">
              <wp:posOffset>85725</wp:posOffset>
            </wp:positionH>
            <wp:positionV relativeFrom="paragraph">
              <wp:posOffset>1132840</wp:posOffset>
            </wp:positionV>
            <wp:extent cx="5943600" cy="5943600"/>
            <wp:effectExtent l="0" t="0" r="0" b="0"/>
            <wp:wrapTight wrapText="bothSides">
              <wp:wrapPolygon edited="0">
                <wp:start x="9554" y="0"/>
                <wp:lineTo x="8654" y="69"/>
                <wp:lineTo x="5746" y="900"/>
                <wp:lineTo x="4015" y="2215"/>
                <wp:lineTo x="2769" y="3323"/>
                <wp:lineTo x="1869" y="4431"/>
                <wp:lineTo x="1177" y="5538"/>
                <wp:lineTo x="623" y="6646"/>
                <wp:lineTo x="277" y="7754"/>
                <wp:lineTo x="0" y="8862"/>
                <wp:lineTo x="0" y="12254"/>
                <wp:lineTo x="138" y="13292"/>
                <wp:lineTo x="415" y="14400"/>
                <wp:lineTo x="1454" y="16615"/>
                <wp:lineTo x="2285" y="17723"/>
                <wp:lineTo x="3392" y="18831"/>
                <wp:lineTo x="4915" y="20008"/>
                <wp:lineTo x="7062" y="21046"/>
                <wp:lineTo x="9069" y="21531"/>
                <wp:lineTo x="9415" y="21531"/>
                <wp:lineTo x="12115" y="21531"/>
                <wp:lineTo x="12462" y="21531"/>
                <wp:lineTo x="14469" y="21046"/>
                <wp:lineTo x="16615" y="20008"/>
                <wp:lineTo x="18138" y="18831"/>
                <wp:lineTo x="19246" y="17723"/>
                <wp:lineTo x="20077" y="16615"/>
                <wp:lineTo x="20631" y="15508"/>
                <wp:lineTo x="21392" y="13292"/>
                <wp:lineTo x="21531" y="12185"/>
                <wp:lineTo x="21531" y="8862"/>
                <wp:lineTo x="21254" y="7754"/>
                <wp:lineTo x="20908" y="6646"/>
                <wp:lineTo x="20354" y="5538"/>
                <wp:lineTo x="19662" y="4431"/>
                <wp:lineTo x="17585" y="2215"/>
                <wp:lineTo x="16269" y="1385"/>
                <wp:lineTo x="15715" y="900"/>
                <wp:lineTo x="12877" y="69"/>
                <wp:lineTo x="11977" y="0"/>
                <wp:lineTo x="9554" y="0"/>
              </wp:wrapPolygon>
            </wp:wrapTight>
            <wp:docPr id="65" name="Picture 65" descr="C:\Users\Tom\AppData\Local\Microsoft\Windows\Temporary Internet Files\Content.IE5\YTL0LTFT\clock-4141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ppData\Local\Microsoft\Windows\Temporary Internet Files\Content.IE5\YTL0LTFT\clock-41413_960_72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908">
        <w:rPr>
          <w:rFonts w:ascii="Calibri" w:hAnsi="Calibri" w:cs="Calibri"/>
          <w:color w:val="FF0000"/>
          <w:sz w:val="24"/>
          <w:szCs w:val="24"/>
        </w:rPr>
        <w:br w:type="page"/>
      </w:r>
    </w:p>
    <w:p w:rsidR="00076227" w:rsidRDefault="00C92908" w:rsidP="00C92908">
      <w:pPr>
        <w:spacing w:line="240" w:lineRule="auto"/>
        <w:jc w:val="center"/>
        <w:rPr>
          <w:rFonts w:ascii="Calibri" w:hAnsi="Calibri" w:cs="Calibri"/>
          <w:b/>
          <w:sz w:val="32"/>
          <w:szCs w:val="24"/>
        </w:rPr>
      </w:pPr>
      <w:r w:rsidRPr="00C92908">
        <w:rPr>
          <w:rFonts w:ascii="Calibri" w:hAnsi="Calibri" w:cs="Calibri"/>
          <w:b/>
          <w:sz w:val="32"/>
          <w:szCs w:val="24"/>
        </w:rPr>
        <w:lastRenderedPageBreak/>
        <w:t>Guideline Protractor</w:t>
      </w: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r>
        <w:rPr>
          <w:rFonts w:ascii="Calibri" w:hAnsi="Calibri" w:cs="Calibri"/>
          <w:b/>
          <w:noProof/>
          <w:sz w:val="32"/>
          <w:szCs w:val="24"/>
        </w:rPr>
        <mc:AlternateContent>
          <mc:Choice Requires="wpg">
            <w:drawing>
              <wp:anchor distT="0" distB="0" distL="114300" distR="114300" simplePos="0" relativeHeight="251658240" behindDoc="0" locked="0" layoutInCell="1" allowOverlap="1" wp14:editId="766B8E3A">
                <wp:simplePos x="0" y="0"/>
                <wp:positionH relativeFrom="column">
                  <wp:posOffset>-366395</wp:posOffset>
                </wp:positionH>
                <wp:positionV relativeFrom="paragraph">
                  <wp:posOffset>149225</wp:posOffset>
                </wp:positionV>
                <wp:extent cx="6451600" cy="3239135"/>
                <wp:effectExtent l="0" t="0" r="63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3239135"/>
                          <a:chOff x="1010" y="4788"/>
                          <a:chExt cx="10160" cy="5101"/>
                        </a:xfrm>
                      </wpg:grpSpPr>
                      <wps:wsp>
                        <wps:cNvPr id="2" name="Line 3"/>
                        <wps:cNvCnPr/>
                        <wps:spPr bwMode="auto">
                          <a:xfrm>
                            <a:off x="1103" y="9789"/>
                            <a:ext cx="99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6094" y="4788"/>
                            <a:ext cx="0" cy="50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flipV="1">
                            <a:off x="6097" y="6236"/>
                            <a:ext cx="3531" cy="3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flipH="1" flipV="1">
                            <a:off x="2661" y="6144"/>
                            <a:ext cx="3435" cy="36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1010" y="9204"/>
                            <a:ext cx="780"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908" w:rsidRDefault="00C92908" w:rsidP="00E02988">
                              <w:pPr>
                                <w:jc w:val="right"/>
                                <w:rPr>
                                  <w:rFonts w:cs="Arial"/>
                                </w:rPr>
                              </w:pPr>
                              <w:r>
                                <w:rPr>
                                  <w:rFonts w:cs="Arial"/>
                                </w:rPr>
                                <w:t>0°</w:t>
                              </w:r>
                            </w:p>
                            <w:p w:rsidR="00C92908" w:rsidRDefault="00C92908" w:rsidP="00E02988">
                              <w:pPr>
                                <w:jc w:val="right"/>
                                <w:rPr>
                                  <w:rFonts w:cs="Arial"/>
                                </w:rPr>
                              </w:pPr>
                              <w:r>
                                <w:rPr>
                                  <w:rFonts w:cs="Arial"/>
                                </w:rPr>
                                <w:t>180°</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274" y="6294"/>
                            <a:ext cx="717"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908" w:rsidRDefault="00C92908" w:rsidP="00E02988">
                              <w:pPr>
                                <w:jc w:val="right"/>
                                <w:rPr>
                                  <w:rFonts w:cs="Arial"/>
                                </w:rPr>
                              </w:pPr>
                              <w:r>
                                <w:rPr>
                                  <w:rFonts w:cs="Arial"/>
                                </w:rPr>
                                <w:t>45°</w:t>
                              </w:r>
                            </w:p>
                            <w:p w:rsidR="00C92908" w:rsidRDefault="00C92908" w:rsidP="00E02988">
                              <w:pPr>
                                <w:jc w:val="right"/>
                                <w:rPr>
                                  <w:rFonts w:cs="Arial"/>
                                </w:rPr>
                              </w:pPr>
                              <w:r>
                                <w:rPr>
                                  <w:rFonts w:cs="Arial"/>
                                </w:rPr>
                                <w:t>135°</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5726" y="4899"/>
                            <a:ext cx="329"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908" w:rsidRDefault="00C92908" w:rsidP="00E02988">
                              <w:pPr>
                                <w:rPr>
                                  <w:rFonts w:cs="Arial"/>
                                </w:rPr>
                              </w:pPr>
                              <w:r>
                                <w:rPr>
                                  <w:rFonts w:cs="Arial"/>
                                </w:rPr>
                                <w:t>90°</w:t>
                              </w:r>
                            </w:p>
                          </w:txbxContent>
                        </wps:txbx>
                        <wps:bodyPr rot="0" vert="horz" wrap="square" lIns="0" tIns="0" rIns="0" bIns="0" anchor="t" anchorCtr="0" upright="1">
                          <a:noAutofit/>
                        </wps:bodyPr>
                      </wps:wsp>
                      <wps:wsp>
                        <wps:cNvPr id="9" name="Text Box 10"/>
                        <wps:cNvSpPr txBox="1">
                          <a:spLocks noChangeArrowheads="1"/>
                        </wps:cNvSpPr>
                        <wps:spPr bwMode="auto">
                          <a:xfrm>
                            <a:off x="9148" y="6399"/>
                            <a:ext cx="80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908" w:rsidRDefault="00C92908" w:rsidP="00E02988">
                              <w:pPr>
                                <w:jc w:val="right"/>
                                <w:rPr>
                                  <w:rFonts w:cs="Arial"/>
                                </w:rPr>
                              </w:pPr>
                              <w:r>
                                <w:rPr>
                                  <w:rFonts w:cs="Arial"/>
                                </w:rPr>
                                <w:t>135°</w:t>
                              </w:r>
                            </w:p>
                            <w:p w:rsidR="00C92908" w:rsidRDefault="00C92908" w:rsidP="00E02988">
                              <w:pPr>
                                <w:jc w:val="right"/>
                                <w:rPr>
                                  <w:rFonts w:cs="Arial"/>
                                </w:rPr>
                              </w:pPr>
                              <w:r>
                                <w:rPr>
                                  <w:rFonts w:cs="Arial"/>
                                </w:rPr>
                                <w:t>45°</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10383" y="9210"/>
                            <a:ext cx="787"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908" w:rsidRDefault="00C92908" w:rsidP="00E02988">
                              <w:pPr>
                                <w:jc w:val="right"/>
                                <w:rPr>
                                  <w:rFonts w:cs="Arial"/>
                                </w:rPr>
                              </w:pPr>
                              <w:r>
                                <w:rPr>
                                  <w:rFonts w:cs="Arial"/>
                                </w:rPr>
                                <w:t>180°</w:t>
                              </w:r>
                            </w:p>
                            <w:p w:rsidR="00C92908" w:rsidRDefault="00C92908" w:rsidP="00E02988">
                              <w:pPr>
                                <w:jc w:val="right"/>
                                <w:rPr>
                                  <w:rFonts w:cs="Arial"/>
                                </w:rPr>
                              </w:pPr>
                              <w:r>
                                <w:rPr>
                                  <w:rFonts w:cs="Arial"/>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8.85pt;margin-top:11.75pt;width:508pt;height:255.05pt;z-index:251658240" coordorigin="1010,4788" coordsize="10160,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">
                <v:line id="Line 3" o:spid="_x0000_s1027" style="position:absolute;visibility:visible;mso-wrap-style:square" from="1103,9789" to="11096,9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6094,4788" to="6094,9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flip:y;visibility:visible;mso-wrap-style:square" from="6097,6236" to="9628,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6" o:spid="_x0000_s1030" style="position:absolute;flip:x y;visibility:visible;mso-wrap-style:square" from="2661,6144" to="6096,9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"/>
                <v:shapetype id="_x0000_t202" coordsize="21600,21600" o:spt="202" path="m,l,21600r21600,l21600,xe">
                  <v:stroke joinstyle="miter"/>
                  <v:path gradientshapeok="t" o:connecttype="rect"/>
                </v:shapetype>
                <v:shape id="Text Box 7" o:spid="_x0000_s1031" type="#_x0000_t202" style="position:absolute;left:1010;top:9204;width:780;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92908" w:rsidRDefault="00C92908" w:rsidP="00E02988">
                        <w:pPr>
                          <w:jc w:val="right"/>
                          <w:rPr>
                            <w:rFonts w:cs="Arial"/>
                          </w:rPr>
                        </w:pPr>
                        <w:r>
                          <w:rPr>
                            <w:rFonts w:cs="Arial"/>
                          </w:rPr>
                          <w:t>0°</w:t>
                        </w:r>
                      </w:p>
                      <w:p w:rsidR="00C92908" w:rsidRDefault="00C92908" w:rsidP="00E02988">
                        <w:pPr>
                          <w:jc w:val="right"/>
                          <w:rPr>
                            <w:rFonts w:cs="Arial"/>
                          </w:rPr>
                        </w:pPr>
                        <w:r>
                          <w:rPr>
                            <w:rFonts w:cs="Arial"/>
                          </w:rPr>
                          <w:t>180°</w:t>
                        </w:r>
                      </w:p>
                    </w:txbxContent>
                  </v:textbox>
                </v:shape>
                <v:shape id="Text Box 8" o:spid="_x0000_s1032" type="#_x0000_t202" style="position:absolute;left:2274;top:6294;width:71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92908" w:rsidRDefault="00C92908" w:rsidP="00E02988">
                        <w:pPr>
                          <w:jc w:val="right"/>
                          <w:rPr>
                            <w:rFonts w:cs="Arial"/>
                          </w:rPr>
                        </w:pPr>
                        <w:r>
                          <w:rPr>
                            <w:rFonts w:cs="Arial"/>
                          </w:rPr>
                          <w:t>45°</w:t>
                        </w:r>
                      </w:p>
                      <w:p w:rsidR="00C92908" w:rsidRDefault="00C92908" w:rsidP="00E02988">
                        <w:pPr>
                          <w:jc w:val="right"/>
                          <w:rPr>
                            <w:rFonts w:cs="Arial"/>
                          </w:rPr>
                        </w:pPr>
                        <w:r>
                          <w:rPr>
                            <w:rFonts w:cs="Arial"/>
                          </w:rPr>
                          <w:t>135°</w:t>
                        </w:r>
                      </w:p>
                    </w:txbxContent>
                  </v:textbox>
                </v:shape>
                <v:shape id="Text Box 9" o:spid="_x0000_s1033" type="#_x0000_t202" style="position:absolute;left:5726;top:4899;width:329;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C92908" w:rsidRDefault="00C92908" w:rsidP="00E02988">
                        <w:pPr>
                          <w:rPr>
                            <w:rFonts w:cs="Arial"/>
                          </w:rPr>
                        </w:pPr>
                        <w:r>
                          <w:rPr>
                            <w:rFonts w:cs="Arial"/>
                          </w:rPr>
                          <w:t>90°</w:t>
                        </w:r>
                      </w:p>
                    </w:txbxContent>
                  </v:textbox>
                </v:shape>
                <v:shape id="Text Box 10" o:spid="_x0000_s1034" type="#_x0000_t202" style="position:absolute;left:9148;top:6399;width:80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C92908" w:rsidRDefault="00C92908" w:rsidP="00E02988">
                        <w:pPr>
                          <w:jc w:val="right"/>
                          <w:rPr>
                            <w:rFonts w:cs="Arial"/>
                          </w:rPr>
                        </w:pPr>
                        <w:r>
                          <w:rPr>
                            <w:rFonts w:cs="Arial"/>
                          </w:rPr>
                          <w:t>135°</w:t>
                        </w:r>
                      </w:p>
                      <w:p w:rsidR="00C92908" w:rsidRDefault="00C92908" w:rsidP="00E02988">
                        <w:pPr>
                          <w:jc w:val="right"/>
                          <w:rPr>
                            <w:rFonts w:cs="Arial"/>
                          </w:rPr>
                        </w:pPr>
                        <w:r>
                          <w:rPr>
                            <w:rFonts w:cs="Arial"/>
                          </w:rPr>
                          <w:t>45°</w:t>
                        </w:r>
                      </w:p>
                    </w:txbxContent>
                  </v:textbox>
                </v:shape>
                <v:shape id="Text Box 11" o:spid="_x0000_s1035" type="#_x0000_t202" style="position:absolute;left:10383;top:9210;width:787;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92908" w:rsidRDefault="00C92908" w:rsidP="00E02988">
                        <w:pPr>
                          <w:jc w:val="right"/>
                          <w:rPr>
                            <w:rFonts w:cs="Arial"/>
                          </w:rPr>
                        </w:pPr>
                        <w:r>
                          <w:rPr>
                            <w:rFonts w:cs="Arial"/>
                          </w:rPr>
                          <w:t>180°</w:t>
                        </w:r>
                      </w:p>
                      <w:p w:rsidR="00C92908" w:rsidRDefault="00C92908" w:rsidP="00E02988">
                        <w:pPr>
                          <w:jc w:val="right"/>
                          <w:rPr>
                            <w:rFonts w:cs="Arial"/>
                          </w:rPr>
                        </w:pPr>
                        <w:r>
                          <w:rPr>
                            <w:rFonts w:cs="Arial"/>
                          </w:rPr>
                          <w:t>0°</w:t>
                        </w:r>
                      </w:p>
                    </w:txbxContent>
                  </v:textbox>
                </v:shape>
              </v:group>
            </w:pict>
          </mc:Fallback>
        </mc:AlternateContent>
      </w: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Default="00C92908" w:rsidP="00C92908">
      <w:pPr>
        <w:spacing w:line="240" w:lineRule="auto"/>
        <w:jc w:val="center"/>
        <w:rPr>
          <w:rFonts w:ascii="Calibri" w:hAnsi="Calibri" w:cs="Calibri"/>
          <w:b/>
          <w:sz w:val="32"/>
          <w:szCs w:val="24"/>
        </w:rPr>
      </w:pPr>
    </w:p>
    <w:p w:rsidR="00C92908" w:rsidRPr="00C92908" w:rsidRDefault="00C92908" w:rsidP="00C92908">
      <w:pPr>
        <w:rPr>
          <w:rFonts w:ascii="Calibri" w:hAnsi="Calibri" w:cs="Calibri"/>
          <w:sz w:val="32"/>
          <w:szCs w:val="24"/>
        </w:rPr>
      </w:pPr>
    </w:p>
    <w:p w:rsidR="00C92908" w:rsidRPr="00C92908" w:rsidRDefault="00C92908" w:rsidP="00C92908">
      <w:pPr>
        <w:rPr>
          <w:rFonts w:ascii="Calibri" w:hAnsi="Calibri" w:cs="Calibri"/>
          <w:sz w:val="32"/>
          <w:szCs w:val="24"/>
        </w:rPr>
      </w:pPr>
    </w:p>
    <w:p w:rsidR="00C92908" w:rsidRPr="00C92908" w:rsidRDefault="00C92908" w:rsidP="00C92908">
      <w:pPr>
        <w:rPr>
          <w:rFonts w:ascii="Calibri" w:hAnsi="Calibri" w:cs="Calibri"/>
          <w:sz w:val="32"/>
          <w:szCs w:val="24"/>
        </w:rPr>
      </w:pPr>
    </w:p>
    <w:p w:rsidR="00C92908" w:rsidRPr="00C92908" w:rsidRDefault="00C92908" w:rsidP="00C92908">
      <w:pPr>
        <w:rPr>
          <w:rFonts w:ascii="Calibri" w:hAnsi="Calibri" w:cs="Calibri"/>
          <w:sz w:val="32"/>
          <w:szCs w:val="24"/>
        </w:rPr>
      </w:pPr>
    </w:p>
    <w:p w:rsidR="00C92908" w:rsidRPr="00C92908" w:rsidRDefault="00C92908" w:rsidP="00C92908">
      <w:pPr>
        <w:rPr>
          <w:rFonts w:ascii="Calibri" w:hAnsi="Calibri" w:cs="Calibri"/>
          <w:sz w:val="32"/>
          <w:szCs w:val="24"/>
        </w:rPr>
      </w:pPr>
    </w:p>
    <w:p w:rsidR="00C92908" w:rsidRPr="00C92908" w:rsidRDefault="00C92908" w:rsidP="00C92908">
      <w:pPr>
        <w:rPr>
          <w:rFonts w:ascii="Calibri" w:hAnsi="Calibri" w:cs="Calibri"/>
          <w:sz w:val="32"/>
          <w:szCs w:val="24"/>
        </w:rPr>
      </w:pPr>
    </w:p>
    <w:p w:rsidR="00C92908" w:rsidRPr="00C92908" w:rsidRDefault="00C92908" w:rsidP="00C92908">
      <w:pPr>
        <w:rPr>
          <w:rFonts w:ascii="Calibri" w:hAnsi="Calibri" w:cs="Calibri"/>
          <w:sz w:val="32"/>
          <w:szCs w:val="24"/>
        </w:rPr>
      </w:pPr>
    </w:p>
    <w:p w:rsidR="00C92908" w:rsidRPr="00C92908" w:rsidRDefault="00C92908" w:rsidP="00C92908">
      <w:pPr>
        <w:rPr>
          <w:rFonts w:ascii="Calibri" w:hAnsi="Calibri" w:cs="Calibri"/>
          <w:sz w:val="32"/>
          <w:szCs w:val="24"/>
        </w:rPr>
      </w:pPr>
    </w:p>
    <w:p w:rsidR="00C92908" w:rsidRPr="00C92908" w:rsidRDefault="00C92908" w:rsidP="00C92908">
      <w:pPr>
        <w:rPr>
          <w:rFonts w:ascii="Calibri" w:hAnsi="Calibri" w:cs="Calibri"/>
          <w:sz w:val="32"/>
          <w:szCs w:val="24"/>
        </w:rPr>
      </w:pPr>
    </w:p>
    <w:p w:rsidR="00C92908" w:rsidRPr="00C92908" w:rsidRDefault="00C92908" w:rsidP="00C92908">
      <w:pPr>
        <w:rPr>
          <w:rFonts w:ascii="Calibri" w:hAnsi="Calibri" w:cs="Calibri"/>
          <w:sz w:val="32"/>
          <w:szCs w:val="24"/>
        </w:rPr>
      </w:pPr>
    </w:p>
    <w:p w:rsidR="00C92908" w:rsidRDefault="00C92908" w:rsidP="00C92908">
      <w:pPr>
        <w:rPr>
          <w:rFonts w:ascii="Calibri" w:hAnsi="Calibri" w:cs="Calibri"/>
          <w:sz w:val="32"/>
          <w:szCs w:val="24"/>
        </w:rPr>
      </w:pPr>
    </w:p>
    <w:p w:rsidR="00C92908" w:rsidRDefault="00C92908" w:rsidP="00C92908">
      <w:pPr>
        <w:rPr>
          <w:rFonts w:ascii="Calibri" w:hAnsi="Calibri" w:cs="Calibri"/>
          <w:sz w:val="32"/>
          <w:szCs w:val="24"/>
        </w:rPr>
      </w:pPr>
    </w:p>
    <w:p w:rsidR="00FC17EA" w:rsidRPr="00FC17EA" w:rsidRDefault="00FC17EA" w:rsidP="00FC17EA">
      <w:pPr>
        <w:spacing w:line="240" w:lineRule="auto"/>
        <w:rPr>
          <w:rFonts w:ascii="Calibri" w:hAnsi="Calibri" w:cs="Calibri"/>
          <w:sz w:val="32"/>
          <w:szCs w:val="24"/>
        </w:rPr>
      </w:pPr>
    </w:p>
    <w:p w:rsidR="00FC17EA" w:rsidRDefault="00FC17EA" w:rsidP="00FC17EA">
      <w:pPr>
        <w:rPr>
          <w:rFonts w:ascii="Calibri" w:hAnsi="Calibri" w:cs="Calibri"/>
          <w:sz w:val="24"/>
          <w:szCs w:val="24"/>
        </w:rPr>
      </w:pPr>
      <w:r>
        <w:br w:type="page"/>
      </w:r>
    </w:p>
    <w:p w:rsidR="00FC17EA" w:rsidRDefault="00FC17EA" w:rsidP="00C92908">
      <w:pPr>
        <w:pStyle w:val="Heading3"/>
      </w:pPr>
    </w:p>
    <w:p w:rsidR="00C92908" w:rsidRPr="004A5C57" w:rsidRDefault="00C92908" w:rsidP="00C92908">
      <w:pPr>
        <w:pStyle w:val="Heading3"/>
      </w:pPr>
      <w:r w:rsidRPr="004A5C57">
        <w:t xml:space="preserve">Name: </w:t>
      </w:r>
      <w:r w:rsidRPr="004A5C57">
        <w:rPr>
          <w:u w:val="single"/>
        </w:rPr>
        <w:tab/>
      </w:r>
      <w:r w:rsidR="00FC17EA">
        <w:rPr>
          <w:u w:val="single"/>
        </w:rPr>
        <w:t>________________________________</w:t>
      </w:r>
    </w:p>
    <w:p w:rsidR="00C92908" w:rsidRDefault="00C92908" w:rsidP="00C92908">
      <w:pPr>
        <w:pStyle w:val="Heading7"/>
      </w:pPr>
      <w:r>
        <w:t>Estimating and Measuring Angles</w:t>
      </w:r>
    </w:p>
    <w:p w:rsidR="00C92908" w:rsidRDefault="00C92908" w:rsidP="00C92908">
      <w:pPr>
        <w:pStyle w:val="Handoutnormal"/>
        <w:rPr>
          <w:b/>
        </w:rPr>
      </w:pPr>
    </w:p>
    <w:p w:rsidR="00C92908" w:rsidRDefault="00C92908" w:rsidP="00C92908">
      <w:pPr>
        <w:pStyle w:val="Handoutnormal"/>
      </w:pPr>
      <w:r>
        <w:rPr>
          <w:noProof/>
        </w:rPr>
        <mc:AlternateContent>
          <mc:Choice Requires="wpg">
            <w:drawing>
              <wp:anchor distT="0" distB="0" distL="114300" distR="114300" simplePos="0" relativeHeight="251666432" behindDoc="0" locked="0" layoutInCell="1" allowOverlap="1" wp14:anchorId="1EC9C6D1" wp14:editId="561B9395">
                <wp:simplePos x="0" y="0"/>
                <wp:positionH relativeFrom="column">
                  <wp:posOffset>3636645</wp:posOffset>
                </wp:positionH>
                <wp:positionV relativeFrom="paragraph">
                  <wp:posOffset>242570</wp:posOffset>
                </wp:positionV>
                <wp:extent cx="802005" cy="1143000"/>
                <wp:effectExtent l="45720" t="55245" r="57150" b="3048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1143000"/>
                          <a:chOff x="1977" y="1287"/>
                          <a:chExt cx="1263" cy="1800"/>
                        </a:xfrm>
                      </wpg:grpSpPr>
                      <wps:wsp>
                        <wps:cNvPr id="63" name="Line 49"/>
                        <wps:cNvCnPr/>
                        <wps:spPr bwMode="auto">
                          <a:xfrm flipH="1" flipV="1">
                            <a:off x="1977" y="1287"/>
                            <a:ext cx="900" cy="72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4" name="Line 50"/>
                        <wps:cNvCnPr/>
                        <wps:spPr bwMode="auto">
                          <a:xfrm>
                            <a:off x="2880" y="2007"/>
                            <a:ext cx="360" cy="108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937D5B" id="Group 62" o:spid="_x0000_s1026" style="position:absolute;margin-left:286.35pt;margin-top:19.1pt;width:63.15pt;height:90pt;z-index:251666432" coordorigin="1977,1287" coordsize="126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">
                <v:line id="Line 49" o:spid="_x0000_s1027" style="position:absolute;flip:x y;visibility:visible;mso-wrap-style:square" from="1977,1287" to="2877,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">
                  <v:stroke startarrow="oval" endarrow="block"/>
                </v:line>
                <v:line id="Line 50" o:spid="_x0000_s1028" style="position:absolute;visibility:visible;mso-wrap-style:square" from="2880,2007" to="324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">
                  <v:stroke startarrow="oval" endarrow="block"/>
                </v:line>
              </v:group>
            </w:pict>
          </mc:Fallback>
        </mc:AlternateContent>
      </w:r>
      <w:r w:rsidRPr="00F726E4">
        <w:t>Use your guideline protractor to estimate the measurement of each angle. Use your regular protractor to get the exact measurement.</w:t>
      </w:r>
    </w:p>
    <w:p w:rsidR="00C92908" w:rsidRPr="00964E30" w:rsidRDefault="00C92908" w:rsidP="00C92908"/>
    <w:p w:rsidR="00C92908" w:rsidRDefault="00C92908" w:rsidP="00C92908"/>
    <w:p w:rsidR="00C92908" w:rsidRPr="00C8225D" w:rsidRDefault="00C92908" w:rsidP="00C92908">
      <w:pPr>
        <w:pStyle w:val="Handoutnumberedparagraph"/>
      </w:pPr>
      <w:r>
        <w:t>1.</w:t>
      </w:r>
      <w:r>
        <w:tab/>
        <w:t xml:space="preserve">Estimation: </w:t>
      </w:r>
      <w:r>
        <w:rPr>
          <w:u w:val="single"/>
        </w:rPr>
        <w:t>_______________________________</w:t>
      </w:r>
    </w:p>
    <w:p w:rsidR="00C92908" w:rsidRPr="00C8225D" w:rsidRDefault="00C92908" w:rsidP="00C92908">
      <w:pPr>
        <w:pStyle w:val="Handoutnumberedparagraph"/>
      </w:pPr>
      <w:r>
        <w:tab/>
        <w:t xml:space="preserve">Actual: </w:t>
      </w:r>
      <w:r>
        <w:rPr>
          <w:u w:val="single"/>
        </w:rPr>
        <w:t>_______</w:t>
      </w:r>
    </w:p>
    <w:p w:rsidR="00C92908" w:rsidRDefault="00C92908" w:rsidP="00C92908">
      <w:pPr>
        <w:pStyle w:val="Handoutnumberedparagraph"/>
      </w:pPr>
    </w:p>
    <w:p w:rsidR="00C92908" w:rsidRDefault="00C92908" w:rsidP="00C92908">
      <w:pPr>
        <w:pStyle w:val="Handoutnumberedparagraph"/>
      </w:pPr>
      <w:r>
        <w:rPr>
          <w:noProof/>
        </w:rPr>
        <mc:AlternateContent>
          <mc:Choice Requires="wpg">
            <w:drawing>
              <wp:anchor distT="0" distB="0" distL="114300" distR="114300" simplePos="0" relativeHeight="251667456" behindDoc="0" locked="0" layoutInCell="1" allowOverlap="1" wp14:anchorId="3DDD03D0" wp14:editId="2F2E9733">
                <wp:simplePos x="0" y="0"/>
                <wp:positionH relativeFrom="column">
                  <wp:posOffset>3638550</wp:posOffset>
                </wp:positionH>
                <wp:positionV relativeFrom="paragraph">
                  <wp:posOffset>107950</wp:posOffset>
                </wp:positionV>
                <wp:extent cx="687705" cy="575310"/>
                <wp:effectExtent l="76200" t="57150" r="36195" b="5334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575310"/>
                          <a:chOff x="1800" y="2430"/>
                          <a:chExt cx="1083" cy="906"/>
                        </a:xfrm>
                      </wpg:grpSpPr>
                      <wps:wsp>
                        <wps:cNvPr id="60" name="Line 52"/>
                        <wps:cNvCnPr/>
                        <wps:spPr bwMode="auto">
                          <a:xfrm flipV="1">
                            <a:off x="1803" y="2430"/>
                            <a:ext cx="1080" cy="54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61" name="Line 53"/>
                        <wps:cNvCnPr/>
                        <wps:spPr bwMode="auto">
                          <a:xfrm>
                            <a:off x="1800" y="2976"/>
                            <a:ext cx="1080" cy="36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EB90E7" id="Group 59" o:spid="_x0000_s1026" style="position:absolute;margin-left:286.5pt;margin-top:8.5pt;width:54.15pt;height:45.3pt;z-index:251667456" coordorigin="1800,2430" coordsize="108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">
                <v:line id="Line 52" o:spid="_x0000_s1027" style="position:absolute;flip:y;visibility:visible;mso-wrap-style:square" from="1803,2430" to="2883,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">
                  <v:stroke startarrow="oval" endarrow="block"/>
                </v:line>
                <v:line id="Line 53" o:spid="_x0000_s1028" style="position:absolute;visibility:visible;mso-wrap-style:square" from="1800,2976" to="288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">
                  <v:stroke startarrow="oval" endarrow="block"/>
                </v:line>
              </v:group>
            </w:pict>
          </mc:Fallback>
        </mc:AlternateContent>
      </w:r>
    </w:p>
    <w:p w:rsidR="00C92908" w:rsidRPr="00C8225D" w:rsidRDefault="00C92908" w:rsidP="00C92908">
      <w:pPr>
        <w:pStyle w:val="Handoutnumberedparagraph"/>
      </w:pPr>
      <w:r>
        <w:t>2.</w:t>
      </w:r>
      <w:r>
        <w:tab/>
        <w:t xml:space="preserve">Estimation: </w:t>
      </w:r>
      <w:r>
        <w:rPr>
          <w:u w:val="single"/>
        </w:rPr>
        <w:t>_______________________________</w:t>
      </w:r>
    </w:p>
    <w:p w:rsidR="00C92908" w:rsidRPr="00C8225D" w:rsidRDefault="00C92908" w:rsidP="00C92908">
      <w:pPr>
        <w:pStyle w:val="Handoutnumberedparagraph"/>
      </w:pPr>
      <w:r>
        <w:tab/>
        <w:t xml:space="preserve">Actual: </w:t>
      </w:r>
      <w:r>
        <w:rPr>
          <w:u w:val="single"/>
        </w:rPr>
        <w:t>_______</w:t>
      </w:r>
    </w:p>
    <w:p w:rsidR="00C92908" w:rsidRDefault="00C92908" w:rsidP="00C92908">
      <w:pPr>
        <w:pStyle w:val="Handoutnumberedparagraph"/>
      </w:pPr>
    </w:p>
    <w:p w:rsidR="00C92908" w:rsidRDefault="00C92908" w:rsidP="00C92908">
      <w:pPr>
        <w:pStyle w:val="Handoutnumberedparagraph"/>
      </w:pPr>
      <w:r>
        <w:rPr>
          <w:noProof/>
        </w:rPr>
        <mc:AlternateContent>
          <mc:Choice Requires="wpg">
            <w:drawing>
              <wp:anchor distT="0" distB="0" distL="114300" distR="114300" simplePos="0" relativeHeight="251668480" behindDoc="0" locked="0" layoutInCell="1" allowOverlap="1" wp14:anchorId="62E80BC4" wp14:editId="376873B2">
                <wp:simplePos x="0" y="0"/>
                <wp:positionH relativeFrom="column">
                  <wp:posOffset>3733800</wp:posOffset>
                </wp:positionH>
                <wp:positionV relativeFrom="paragraph">
                  <wp:posOffset>35560</wp:posOffset>
                </wp:positionV>
                <wp:extent cx="685800" cy="746760"/>
                <wp:effectExtent l="38100" t="59055" r="76200" b="514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746760"/>
                          <a:chOff x="1800" y="3228"/>
                          <a:chExt cx="1080" cy="1176"/>
                        </a:xfrm>
                      </wpg:grpSpPr>
                      <wps:wsp>
                        <wps:cNvPr id="57" name="Line 55"/>
                        <wps:cNvCnPr/>
                        <wps:spPr bwMode="auto">
                          <a:xfrm flipH="1" flipV="1">
                            <a:off x="1800" y="3228"/>
                            <a:ext cx="1080" cy="54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58" name="Line 56"/>
                        <wps:cNvCnPr/>
                        <wps:spPr bwMode="auto">
                          <a:xfrm flipH="1">
                            <a:off x="1980" y="3768"/>
                            <a:ext cx="900" cy="636"/>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BF8B7D" id="Group 56" o:spid="_x0000_s1026" style="position:absolute;margin-left:294pt;margin-top:2.8pt;width:54pt;height:58.8pt;z-index:251668480" coordorigin="1800,3228" coordsize="108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">
                <v:line id="Line 55" o:spid="_x0000_s1027" style="position:absolute;flip:x y;visibility:visible;mso-wrap-style:square" from="1800,3228" to="2880,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">
                  <v:stroke startarrow="oval" endarrow="block"/>
                </v:line>
                <v:line id="Line 56" o:spid="_x0000_s1028" style="position:absolute;flip:x;visibility:visible;mso-wrap-style:square" from="1980,3768" to="2880,4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">
                  <v:stroke startarrow="oval" endarrow="block"/>
                </v:line>
              </v:group>
            </w:pict>
          </mc:Fallback>
        </mc:AlternateContent>
      </w:r>
    </w:p>
    <w:p w:rsidR="00C92908" w:rsidRPr="00C8225D" w:rsidRDefault="00C92908" w:rsidP="00C92908">
      <w:pPr>
        <w:pStyle w:val="Handoutnumberedparagraph"/>
      </w:pPr>
      <w:r>
        <w:t>3.</w:t>
      </w:r>
      <w:r>
        <w:tab/>
        <w:t xml:space="preserve">Estimation: </w:t>
      </w:r>
      <w:r>
        <w:rPr>
          <w:u w:val="single"/>
        </w:rPr>
        <w:t>_______________________________</w:t>
      </w:r>
    </w:p>
    <w:p w:rsidR="00C92908" w:rsidRPr="00C8225D" w:rsidRDefault="00C92908" w:rsidP="00C92908">
      <w:pPr>
        <w:pStyle w:val="Handoutnumberedparagraph"/>
      </w:pPr>
      <w:r>
        <w:tab/>
        <w:t xml:space="preserve">Actual: </w:t>
      </w:r>
      <w:r>
        <w:rPr>
          <w:u w:val="single"/>
        </w:rPr>
        <w:t>_______</w:t>
      </w:r>
    </w:p>
    <w:p w:rsidR="00C92908" w:rsidRDefault="00C92908" w:rsidP="00C92908">
      <w:pPr>
        <w:pStyle w:val="Handoutnumberedparagraph"/>
      </w:pPr>
      <w:r>
        <w:rPr>
          <w:noProof/>
        </w:rPr>
        <mc:AlternateContent>
          <mc:Choice Requires="wpg">
            <w:drawing>
              <wp:anchor distT="0" distB="0" distL="114300" distR="114300" simplePos="0" relativeHeight="251669504" behindDoc="0" locked="0" layoutInCell="1" allowOverlap="1" wp14:anchorId="7B1849CC" wp14:editId="6E4352AB">
                <wp:simplePos x="0" y="0"/>
                <wp:positionH relativeFrom="column">
                  <wp:posOffset>3752850</wp:posOffset>
                </wp:positionH>
                <wp:positionV relativeFrom="paragraph">
                  <wp:posOffset>109855</wp:posOffset>
                </wp:positionV>
                <wp:extent cx="575310" cy="1275080"/>
                <wp:effectExtent l="76200" t="53340" r="53340" b="4318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1275080"/>
                          <a:chOff x="1980" y="4209"/>
                          <a:chExt cx="906" cy="2008"/>
                        </a:xfrm>
                      </wpg:grpSpPr>
                      <wps:wsp>
                        <wps:cNvPr id="54" name="Line 58"/>
                        <wps:cNvCnPr/>
                        <wps:spPr bwMode="auto">
                          <a:xfrm flipV="1">
                            <a:off x="1986" y="4209"/>
                            <a:ext cx="900" cy="9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55" name="Line 59"/>
                        <wps:cNvCnPr/>
                        <wps:spPr bwMode="auto">
                          <a:xfrm>
                            <a:off x="1980" y="5113"/>
                            <a:ext cx="540" cy="1104"/>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E39798" id="Group 53" o:spid="_x0000_s1026" style="position:absolute;margin-left:295.5pt;margin-top:8.65pt;width:45.3pt;height:100.4pt;z-index:251669504" coordorigin="1980,4209" coordsize="906,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">
                <v:line id="Line 58" o:spid="_x0000_s1027" style="position:absolute;flip:y;visibility:visible;mso-wrap-style:square" from="1986,4209" to="2886,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">
                  <v:stroke startarrow="oval" endarrow="block"/>
                </v:line>
                <v:line id="Line 59" o:spid="_x0000_s1028" style="position:absolute;visibility:visible;mso-wrap-style:square" from="1980,5113" to="2520,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">
                  <v:stroke startarrow="oval" endarrow="block"/>
                </v:line>
              </v:group>
            </w:pict>
          </mc:Fallback>
        </mc:AlternateContent>
      </w:r>
    </w:p>
    <w:p w:rsidR="00C92908" w:rsidRDefault="00C92908" w:rsidP="00C92908">
      <w:pPr>
        <w:pStyle w:val="Handoutnumberedparagraph"/>
      </w:pPr>
    </w:p>
    <w:p w:rsidR="00C92908" w:rsidRPr="00C8225D" w:rsidRDefault="00C92908" w:rsidP="00C92908">
      <w:pPr>
        <w:pStyle w:val="Handoutnumberedparagraph"/>
      </w:pPr>
      <w:r>
        <w:t>4.</w:t>
      </w:r>
      <w:r>
        <w:tab/>
        <w:t xml:space="preserve">Estimation: </w:t>
      </w:r>
      <w:r>
        <w:rPr>
          <w:u w:val="single"/>
        </w:rPr>
        <w:t>_______________________________</w:t>
      </w:r>
    </w:p>
    <w:p w:rsidR="00C92908" w:rsidRDefault="00C92908" w:rsidP="00C92908">
      <w:pPr>
        <w:pStyle w:val="Handoutnumberedparagraph"/>
      </w:pPr>
      <w:r>
        <w:tab/>
        <w:t xml:space="preserve">Actual: </w:t>
      </w:r>
      <w:r>
        <w:rPr>
          <w:u w:val="single"/>
        </w:rPr>
        <w:t>_______</w:t>
      </w:r>
    </w:p>
    <w:p w:rsidR="00C92908" w:rsidRDefault="00C92908" w:rsidP="00C92908">
      <w:pPr>
        <w:pStyle w:val="Handoutnumberedparagraph"/>
      </w:pPr>
    </w:p>
    <w:p w:rsidR="00C92908" w:rsidRDefault="00C92908" w:rsidP="00C92908">
      <w:pPr>
        <w:pStyle w:val="Handoutnumberedparagraph"/>
      </w:pPr>
      <w:r>
        <w:rPr>
          <w:noProof/>
        </w:rPr>
        <mc:AlternateContent>
          <mc:Choice Requires="wpg">
            <w:drawing>
              <wp:anchor distT="0" distB="0" distL="114300" distR="114300" simplePos="0" relativeHeight="251670528" behindDoc="0" locked="0" layoutInCell="1" allowOverlap="1" wp14:anchorId="6DD41104" wp14:editId="1DEA78B1">
                <wp:simplePos x="0" y="0"/>
                <wp:positionH relativeFrom="column">
                  <wp:posOffset>3733800</wp:posOffset>
                </wp:positionH>
                <wp:positionV relativeFrom="paragraph">
                  <wp:posOffset>270510</wp:posOffset>
                </wp:positionV>
                <wp:extent cx="1141095" cy="457200"/>
                <wp:effectExtent l="47625" t="52070" r="20955" b="812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457200"/>
                          <a:chOff x="1800" y="5857"/>
                          <a:chExt cx="1797" cy="720"/>
                        </a:xfrm>
                      </wpg:grpSpPr>
                      <wps:wsp>
                        <wps:cNvPr id="51" name="Line 61"/>
                        <wps:cNvCnPr/>
                        <wps:spPr bwMode="auto">
                          <a:xfrm flipH="1" flipV="1">
                            <a:off x="1800" y="5857"/>
                            <a:ext cx="720" cy="72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52" name="Line 62"/>
                        <wps:cNvCnPr/>
                        <wps:spPr bwMode="auto">
                          <a:xfrm>
                            <a:off x="2517" y="6574"/>
                            <a:ext cx="108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63185F" id="Group 50" o:spid="_x0000_s1026" style="position:absolute;margin-left:294pt;margin-top:21.3pt;width:89.85pt;height:36pt;z-index:251670528" coordorigin="1800,5857" coordsize="179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">
                <v:line id="Line 61" o:spid="_x0000_s1027" style="position:absolute;flip:x y;visibility:visible;mso-wrap-style:square" from="1800,5857" to="2520,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">
                  <v:stroke startarrow="oval" endarrow="block"/>
                </v:line>
                <v:line id="Line 62" o:spid="_x0000_s1028" style="position:absolute;visibility:visible;mso-wrap-style:square" from="2517,6574" to="3597,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">
                  <v:stroke startarrow="oval" endarrow="block"/>
                </v:line>
              </v:group>
            </w:pict>
          </mc:Fallback>
        </mc:AlternateContent>
      </w:r>
    </w:p>
    <w:p w:rsidR="00C92908" w:rsidRPr="00C8225D" w:rsidRDefault="00C92908" w:rsidP="00C92908">
      <w:pPr>
        <w:pStyle w:val="Handoutnumberedparagraph"/>
      </w:pPr>
      <w:r>
        <w:t>5.</w:t>
      </w:r>
      <w:r>
        <w:tab/>
        <w:t xml:space="preserve">Estimation: </w:t>
      </w:r>
      <w:r>
        <w:rPr>
          <w:u w:val="single"/>
        </w:rPr>
        <w:t>_______________________________</w:t>
      </w:r>
    </w:p>
    <w:p w:rsidR="00C92908" w:rsidRPr="00C8225D" w:rsidRDefault="00C92908" w:rsidP="00C92908">
      <w:pPr>
        <w:pStyle w:val="Handoutnumberedparagraph"/>
      </w:pPr>
      <w:r>
        <w:tab/>
        <w:t xml:space="preserve">Actual: </w:t>
      </w:r>
      <w:r>
        <w:rPr>
          <w:u w:val="single"/>
        </w:rPr>
        <w:t>_______</w:t>
      </w:r>
    </w:p>
    <w:p w:rsidR="00C92908" w:rsidRDefault="00C92908" w:rsidP="00C92908">
      <w:pPr>
        <w:pStyle w:val="Handoutnumberedparagraph"/>
      </w:pPr>
    </w:p>
    <w:p w:rsidR="00C92908" w:rsidRDefault="00C92908" w:rsidP="00C92908">
      <w:pPr>
        <w:pStyle w:val="Handoutnumberedparagraph"/>
      </w:pPr>
      <w:r>
        <w:rPr>
          <w:noProof/>
        </w:rPr>
        <mc:AlternateContent>
          <mc:Choice Requires="wpg">
            <w:drawing>
              <wp:anchor distT="0" distB="0" distL="114300" distR="114300" simplePos="0" relativeHeight="251671552" behindDoc="0" locked="0" layoutInCell="1" allowOverlap="1" wp14:anchorId="7B9DB4AB" wp14:editId="68E81F8E">
                <wp:simplePos x="0" y="0"/>
                <wp:positionH relativeFrom="column">
                  <wp:posOffset>3987165</wp:posOffset>
                </wp:positionH>
                <wp:positionV relativeFrom="paragraph">
                  <wp:posOffset>187325</wp:posOffset>
                </wp:positionV>
                <wp:extent cx="461010" cy="573405"/>
                <wp:effectExtent l="53340" t="23495" r="76200" b="7937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 cy="573405"/>
                          <a:chOff x="1794" y="7297"/>
                          <a:chExt cx="726" cy="903"/>
                        </a:xfrm>
                      </wpg:grpSpPr>
                      <wps:wsp>
                        <wps:cNvPr id="48" name="Line 64"/>
                        <wps:cNvCnPr/>
                        <wps:spPr bwMode="auto">
                          <a:xfrm flipH="1" flipV="1">
                            <a:off x="1794" y="7480"/>
                            <a:ext cx="720" cy="72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9" name="Line 65"/>
                        <wps:cNvCnPr/>
                        <wps:spPr bwMode="auto">
                          <a:xfrm flipV="1">
                            <a:off x="2520" y="7297"/>
                            <a:ext cx="0" cy="9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764439" id="Group 47" o:spid="_x0000_s1026" style="position:absolute;margin-left:313.95pt;margin-top:14.75pt;width:36.3pt;height:45.15pt;z-index:251671552" coordorigin="1794,7297" coordsize="72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">
                <v:line id="Line 64" o:spid="_x0000_s1027" style="position:absolute;flip:x y;visibility:visible;mso-wrap-style:square" from="1794,7480" to="2514,8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">
                  <v:stroke startarrow="oval" endarrow="block"/>
                </v:line>
                <v:line id="Line 65" o:spid="_x0000_s1028" style="position:absolute;flip:y;visibility:visible;mso-wrap-style:square" from="2520,7297" to="2520,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">
                  <v:stroke startarrow="oval" endarrow="block"/>
                </v:line>
              </v:group>
            </w:pict>
          </mc:Fallback>
        </mc:AlternateContent>
      </w:r>
    </w:p>
    <w:p w:rsidR="00C92908" w:rsidRPr="00C8225D" w:rsidRDefault="00C92908" w:rsidP="00C92908">
      <w:pPr>
        <w:pStyle w:val="Handoutnumberedparagraph"/>
      </w:pPr>
      <w:r>
        <w:t>6.</w:t>
      </w:r>
      <w:r>
        <w:tab/>
        <w:t xml:space="preserve">Estimation: </w:t>
      </w:r>
      <w:r>
        <w:rPr>
          <w:u w:val="single"/>
        </w:rPr>
        <w:t>_______________________________</w:t>
      </w:r>
    </w:p>
    <w:p w:rsidR="00C92908" w:rsidRDefault="00C92908" w:rsidP="00C92908">
      <w:pPr>
        <w:pStyle w:val="Handoutnumberedparagraph"/>
      </w:pPr>
      <w:r>
        <w:tab/>
        <w:t xml:space="preserve">Actual: </w:t>
      </w:r>
      <w:r>
        <w:rPr>
          <w:u w:val="single"/>
        </w:rPr>
        <w:t>_______</w:t>
      </w:r>
    </w:p>
    <w:p w:rsidR="0090281A" w:rsidRDefault="0090281A">
      <w:pPr>
        <w:spacing w:line="240" w:lineRule="auto"/>
        <w:rPr>
          <w:rFonts w:ascii="Calibri" w:hAnsi="Calibri" w:cs="Calibri"/>
          <w:sz w:val="32"/>
          <w:szCs w:val="24"/>
        </w:rPr>
      </w:pPr>
      <w:r>
        <w:rPr>
          <w:rFonts w:ascii="Calibri" w:hAnsi="Calibri" w:cs="Calibri"/>
          <w:sz w:val="32"/>
          <w:szCs w:val="24"/>
        </w:rPr>
        <w:br w:type="page"/>
      </w:r>
    </w:p>
    <w:p w:rsidR="0090281A" w:rsidRPr="004A5C57" w:rsidRDefault="0090281A" w:rsidP="0090281A">
      <w:pPr>
        <w:pStyle w:val="Heading3"/>
      </w:pPr>
      <w:r w:rsidRPr="004A5C57">
        <w:lastRenderedPageBreak/>
        <w:t xml:space="preserve">Name: </w:t>
      </w:r>
      <w:r w:rsidRPr="004A5C57">
        <w:rPr>
          <w:u w:val="single"/>
        </w:rPr>
        <w:tab/>
      </w:r>
      <w:r>
        <w:rPr>
          <w:u w:val="single"/>
        </w:rPr>
        <w:t>______________________________</w:t>
      </w:r>
    </w:p>
    <w:p w:rsidR="0090281A" w:rsidRDefault="0090281A" w:rsidP="0090281A">
      <w:pPr>
        <w:pStyle w:val="Heading7"/>
      </w:pPr>
      <w:r>
        <w:t>Reflection</w:t>
      </w:r>
    </w:p>
    <w:p w:rsidR="0090281A" w:rsidRDefault="0090281A" w:rsidP="0090281A"/>
    <w:p w:rsidR="0090281A" w:rsidRDefault="0090281A" w:rsidP="0090281A">
      <w:r>
        <w:rPr>
          <w:noProof/>
        </w:rPr>
        <w:drawing>
          <wp:anchor distT="0" distB="0" distL="365760" distR="91440" simplePos="0" relativeHeight="251673600" behindDoc="0" locked="0" layoutInCell="1" allowOverlap="1" wp14:anchorId="28EBA051" wp14:editId="70183A42">
            <wp:simplePos x="0" y="0"/>
            <wp:positionH relativeFrom="column">
              <wp:align>right</wp:align>
            </wp:positionH>
            <wp:positionV relativeFrom="paragraph">
              <wp:posOffset>66675</wp:posOffset>
            </wp:positionV>
            <wp:extent cx="2434590" cy="6252845"/>
            <wp:effectExtent l="0" t="0" r="3810" b="0"/>
            <wp:wrapSquare wrapText="lef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r="16270" b="10194"/>
                    <a:stretch>
                      <a:fillRect/>
                    </a:stretch>
                  </pic:blipFill>
                  <pic:spPr bwMode="auto">
                    <a:xfrm>
                      <a:off x="0" y="0"/>
                      <a:ext cx="2434590" cy="6252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281A" w:rsidRPr="00A208F3" w:rsidRDefault="0090281A" w:rsidP="0090281A">
      <w:pPr>
        <w:pStyle w:val="Handoutnumberedparagraph"/>
      </w:pPr>
      <w:r>
        <w:t xml:space="preserve">1. </w:t>
      </w:r>
      <w:r>
        <w:tab/>
        <w:t>To the right is a practice SOL question. Use your guideline protractor only to find the correct answer. Circle your answer.</w:t>
      </w:r>
    </w:p>
    <w:p w:rsidR="0090281A" w:rsidRDefault="0090281A" w:rsidP="0090281A">
      <w:pPr>
        <w:pStyle w:val="Handoutnumberedparagraph"/>
      </w:pPr>
      <w:r>
        <w:t xml:space="preserve">2. </w:t>
      </w:r>
      <w:r>
        <w:tab/>
        <w:t>Explain how you used your guideline protractor to find the correct answer.</w:t>
      </w:r>
    </w:p>
    <w:p w:rsidR="0090281A"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tabs>
          <w:tab w:val="clear" w:pos="1080"/>
          <w:tab w:val="right" w:pos="5580"/>
        </w:tabs>
        <w:rPr>
          <w:u w:val="single"/>
        </w:rPr>
      </w:pPr>
      <w:r>
        <w:tab/>
      </w:r>
      <w:r>
        <w:rPr>
          <w:u w:val="single"/>
        </w:rPr>
        <w:tab/>
      </w:r>
    </w:p>
    <w:p w:rsidR="0090281A" w:rsidRPr="009A4F8C"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tabs>
          <w:tab w:val="clear" w:pos="1080"/>
          <w:tab w:val="right" w:pos="5580"/>
        </w:tabs>
        <w:rPr>
          <w:u w:val="single"/>
        </w:rPr>
      </w:pPr>
      <w:r>
        <w:tab/>
      </w:r>
      <w:r>
        <w:rPr>
          <w:u w:val="single"/>
        </w:rPr>
        <w:tab/>
      </w:r>
    </w:p>
    <w:p w:rsidR="0090281A" w:rsidRPr="009A4F8C"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tabs>
          <w:tab w:val="right" w:pos="5580"/>
        </w:tabs>
      </w:pPr>
      <w:r>
        <w:t xml:space="preserve">3. </w:t>
      </w:r>
      <w:r>
        <w:tab/>
        <w:t>How could you figure out the answer without a protractor or a guideline protractor?</w:t>
      </w:r>
    </w:p>
    <w:p w:rsidR="0090281A"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tabs>
          <w:tab w:val="clear" w:pos="1080"/>
          <w:tab w:val="right" w:pos="5580"/>
        </w:tabs>
        <w:rPr>
          <w:u w:val="single"/>
        </w:rPr>
      </w:pPr>
      <w:r>
        <w:tab/>
      </w:r>
      <w:r>
        <w:rPr>
          <w:u w:val="single"/>
        </w:rPr>
        <w:tab/>
      </w:r>
    </w:p>
    <w:p w:rsidR="0090281A" w:rsidRPr="009A4F8C"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tabs>
          <w:tab w:val="clear" w:pos="1080"/>
          <w:tab w:val="right" w:pos="5580"/>
        </w:tabs>
        <w:rPr>
          <w:u w:val="single"/>
        </w:rPr>
      </w:pPr>
      <w:r>
        <w:tab/>
      </w:r>
      <w:r>
        <w:rPr>
          <w:u w:val="single"/>
        </w:rPr>
        <w:tab/>
      </w:r>
    </w:p>
    <w:p w:rsidR="0090281A" w:rsidRDefault="0090281A" w:rsidP="0090281A">
      <w:pPr>
        <w:pStyle w:val="Handoutnumberedparagraph"/>
      </w:pPr>
    </w:p>
    <w:p w:rsidR="00C92908" w:rsidRPr="00C92908" w:rsidRDefault="00C92908" w:rsidP="00C92908">
      <w:pPr>
        <w:rPr>
          <w:rFonts w:ascii="Calibri" w:hAnsi="Calibri" w:cs="Calibri"/>
          <w:sz w:val="32"/>
          <w:szCs w:val="24"/>
        </w:rPr>
      </w:pPr>
    </w:p>
    <w:sectPr w:rsidR="00C92908" w:rsidRPr="00C92908" w:rsidSect="009B3401">
      <w:headerReference w:type="default" r:id="rId11"/>
      <w:footerReference w:type="default" r:id="rId12"/>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C3E" w:rsidRDefault="00481C3E">
      <w:r>
        <w:separator/>
      </w:r>
    </w:p>
    <w:p w:rsidR="00481C3E" w:rsidRDefault="00481C3E"/>
    <w:p w:rsidR="00481C3E" w:rsidRDefault="00481C3E"/>
  </w:endnote>
  <w:endnote w:type="continuationSeparator" w:id="0">
    <w:p w:rsidR="00481C3E" w:rsidRDefault="00481C3E">
      <w:r>
        <w:continuationSeparator/>
      </w:r>
    </w:p>
    <w:p w:rsidR="00481C3E" w:rsidRDefault="00481C3E"/>
    <w:p w:rsidR="00481C3E" w:rsidRDefault="0048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9B3401">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C3E" w:rsidRDefault="00481C3E">
      <w:r>
        <w:separator/>
      </w:r>
    </w:p>
    <w:p w:rsidR="00481C3E" w:rsidRDefault="00481C3E"/>
    <w:p w:rsidR="00481C3E" w:rsidRDefault="00481C3E"/>
  </w:footnote>
  <w:footnote w:type="continuationSeparator" w:id="0">
    <w:p w:rsidR="00481C3E" w:rsidRDefault="00481C3E">
      <w:r>
        <w:continuationSeparator/>
      </w:r>
    </w:p>
    <w:p w:rsidR="00481C3E" w:rsidRDefault="00481C3E"/>
    <w:p w:rsidR="00481C3E" w:rsidRDefault="00481C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CD" w:rsidRPr="001761F1" w:rsidRDefault="001A55CD" w:rsidP="001A55CD">
    <w:pPr>
      <w:pStyle w:val="Heading1"/>
    </w:pPr>
    <w:r w:rsidRPr="001761F1">
      <w:t xml:space="preserve">AR Remediation Plan – </w:t>
    </w:r>
    <w:r w:rsidR="009B2DA2">
      <w:t>Point, Line, Line Segment, Ray, and Angle-Identify, Describe, Classify and Measure</w:t>
    </w:r>
  </w:p>
  <w:p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36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87D1D"/>
    <w:multiLevelType w:val="hybridMultilevel"/>
    <w:tmpl w:val="5816C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2D25B6"/>
    <w:multiLevelType w:val="hybridMultilevel"/>
    <w:tmpl w:val="C7E2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3"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8"/>
  </w:num>
  <w:num w:numId="3">
    <w:abstractNumId w:val="1"/>
  </w:num>
  <w:num w:numId="4">
    <w:abstractNumId w:val="13"/>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7"/>
  </w:num>
  <w:num w:numId="11">
    <w:abstractNumId w:val="7"/>
  </w:num>
  <w:num w:numId="12">
    <w:abstractNumId w:val="23"/>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2"/>
  </w:num>
  <w:num w:numId="20">
    <w:abstractNumId w:val="2"/>
  </w:num>
  <w:num w:numId="21">
    <w:abstractNumId w:val="31"/>
  </w:num>
  <w:num w:numId="22">
    <w:abstractNumId w:val="34"/>
  </w:num>
  <w:num w:numId="23">
    <w:abstractNumId w:val="9"/>
  </w:num>
  <w:num w:numId="24">
    <w:abstractNumId w:val="30"/>
  </w:num>
  <w:num w:numId="25">
    <w:abstractNumId w:val="25"/>
  </w:num>
  <w:num w:numId="26">
    <w:abstractNumId w:val="26"/>
  </w:num>
  <w:num w:numId="27">
    <w:abstractNumId w:val="16"/>
  </w:num>
  <w:num w:numId="28">
    <w:abstractNumId w:val="18"/>
  </w:num>
  <w:num w:numId="29">
    <w:abstractNumId w:val="6"/>
  </w:num>
  <w:num w:numId="30">
    <w:abstractNumId w:val="5"/>
  </w:num>
  <w:num w:numId="31">
    <w:abstractNumId w:val="3"/>
  </w:num>
  <w:num w:numId="32">
    <w:abstractNumId w:val="10"/>
  </w:num>
  <w:num w:numId="33">
    <w:abstractNumId w:val="27"/>
  </w:num>
  <w:num w:numId="34">
    <w:abstractNumId w:val="24"/>
  </w:num>
  <w:num w:numId="35">
    <w:abstractNumId w:val="20"/>
  </w:num>
  <w:num w:numId="36">
    <w:abstractNumId w:val="11"/>
  </w:num>
  <w:num w:numId="37">
    <w:abstractNumId w:val="21"/>
  </w:num>
  <w:num w:numId="38">
    <w:abstractNumId w:val="29"/>
  </w:num>
  <w:num w:numId="39">
    <w:abstractNumId w:val="12"/>
  </w:num>
  <w:num w:numId="40">
    <w:abstractNumId w:val="4"/>
  </w:num>
  <w:num w:numId="41">
    <w:abstractNumId w:val="19"/>
  </w:num>
  <w:num w:numId="42">
    <w:abstractNumId w:val="2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843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46C3"/>
    <w:rsid w:val="000366A6"/>
    <w:rsid w:val="00041A7A"/>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566C"/>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281A"/>
    <w:rsid w:val="0090461C"/>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2DA2"/>
    <w:rsid w:val="009B3401"/>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3E5F"/>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BF664F"/>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290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0C8"/>
    <w:rsid w:val="00FB44DD"/>
    <w:rsid w:val="00FC17EA"/>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o:colormru v:ext="edit" colors="#ddd"/>
    </o:shapedefaults>
    <o:shapelayout v:ext="edit">
      <o:idmap v:ext="edit" data="1"/>
    </o:shapelayout>
  </w:shapeDefaults>
  <w:decimalSymbol w:val="."/>
  <w:listSeparator w:val=","/>
  <w14:docId w14:val="63EE9937"/>
  <w15:docId w15:val="{C5A5B541-2648-47D0-9413-CC426248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4804</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3</cp:revision>
  <cp:lastPrinted>2012-02-01T18:10:00Z</cp:lastPrinted>
  <dcterms:created xsi:type="dcterms:W3CDTF">2018-08-29T19:37:00Z</dcterms:created>
  <dcterms:modified xsi:type="dcterms:W3CDTF">2018-10-12T15:30:00Z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