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29" w:rsidRPr="00996A31" w:rsidRDefault="00055DE1" w:rsidP="00B73229">
      <w:r>
        <w:rPr>
          <w:noProof/>
        </w:rPr>
        <w:drawing>
          <wp:anchor distT="0" distB="0" distL="114300" distR="114300" simplePos="0" relativeHeight="251748864" behindDoc="0" locked="0" layoutInCell="1" allowOverlap="1" wp14:anchorId="1C362614" wp14:editId="645F87EF">
            <wp:simplePos x="0" y="0"/>
            <wp:positionH relativeFrom="column">
              <wp:posOffset>-159488</wp:posOffset>
            </wp:positionH>
            <wp:positionV relativeFrom="paragraph">
              <wp:posOffset>-398545</wp:posOffset>
            </wp:positionV>
            <wp:extent cx="9470584" cy="725140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e8.JPG"/>
                    <pic:cNvPicPr/>
                  </pic:nvPicPr>
                  <pic:blipFill>
                    <a:blip r:embed="rId9">
                      <a:extLst>
                        <a:ext uri="{28A0092B-C50C-407E-A947-70E740481C1C}">
                          <a14:useLocalDpi xmlns:a14="http://schemas.microsoft.com/office/drawing/2010/main" val="0"/>
                        </a:ext>
                      </a:extLst>
                    </a:blip>
                    <a:stretch>
                      <a:fillRect/>
                    </a:stretch>
                  </pic:blipFill>
                  <pic:spPr>
                    <a:xfrm>
                      <a:off x="0" y="0"/>
                      <a:ext cx="9474220" cy="7254189"/>
                    </a:xfrm>
                    <a:prstGeom prst="rect">
                      <a:avLst/>
                    </a:prstGeom>
                  </pic:spPr>
                </pic:pic>
              </a:graphicData>
            </a:graphic>
            <wp14:sizeRelH relativeFrom="page">
              <wp14:pctWidth>0</wp14:pctWidth>
            </wp14:sizeRelH>
            <wp14:sizeRelV relativeFrom="page">
              <wp14:pctHeight>0</wp14:pctHeight>
            </wp14:sizeRelV>
          </wp:anchor>
        </w:drawing>
      </w:r>
      <w:r w:rsidR="00B73229" w:rsidRPr="00E45BB2">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7.65pt" o:ole="">
            <v:imagedata r:id="rId10" o:title=""/>
          </v:shape>
          <o:OLEObject Type="Embed" ProgID="Equation.3" ShapeID="_x0000_i1025" DrawAspect="Content" ObjectID="_1553086697" r:id="rId11"/>
        </w:object>
      </w:r>
    </w:p>
    <w:p w:rsidR="006A4BC1" w:rsidRPr="00996A31" w:rsidRDefault="006A4BC1" w:rsidP="006A4BC1">
      <w:bookmarkStart w:id="0" w:name="OLE_LINK2"/>
      <w:bookmarkStart w:id="1" w:name="OLE_LINK1"/>
      <w:bookmarkEnd w:id="0"/>
      <w:bookmarkEnd w:id="1"/>
    </w:p>
    <w:p w:rsidR="00B73229" w:rsidRPr="00996A31" w:rsidRDefault="00B73229" w:rsidP="00B73229">
      <w:pPr>
        <w:sectPr w:rsidR="00B73229" w:rsidRPr="00996A31" w:rsidSect="00055DE1">
          <w:headerReference w:type="even" r:id="rId12"/>
          <w:headerReference w:type="default" r:id="rId13"/>
          <w:footerReference w:type="default" r:id="rId14"/>
          <w:headerReference w:type="first" r:id="rId15"/>
          <w:pgSz w:w="15840" w:h="12240" w:orient="landscape"/>
          <w:pgMar w:top="720" w:right="720" w:bottom="720" w:left="720" w:header="720" w:footer="720" w:gutter="0"/>
          <w:pgNumType w:start="1"/>
          <w:cols w:space="720"/>
        </w:sectPr>
      </w:pPr>
    </w:p>
    <w:p w:rsidR="003369B6" w:rsidRPr="00F746DB" w:rsidRDefault="003369B6" w:rsidP="003369B6">
      <w:pPr>
        <w:rPr>
          <w:rFonts w:asciiTheme="minorHAnsi" w:hAnsiTheme="minorHAnsi"/>
          <w:sz w:val="22"/>
          <w:szCs w:val="22"/>
        </w:rPr>
      </w:pPr>
      <w:r w:rsidRPr="00F746DB">
        <w:rPr>
          <w:rFonts w:asciiTheme="minorHAnsi" w:hAnsiTheme="minorHAnsi"/>
          <w:sz w:val="22"/>
          <w:szCs w:val="22"/>
        </w:rPr>
        <w:lastRenderedPageBreak/>
        <w:t>Copyright © 2016</w:t>
      </w:r>
    </w:p>
    <w:p w:rsidR="003369B6" w:rsidRPr="00F746DB" w:rsidRDefault="003369B6" w:rsidP="003369B6">
      <w:pPr>
        <w:rPr>
          <w:rFonts w:asciiTheme="minorHAnsi" w:hAnsiTheme="minorHAnsi"/>
          <w:sz w:val="22"/>
          <w:szCs w:val="22"/>
        </w:rPr>
      </w:pPr>
      <w:proofErr w:type="gramStart"/>
      <w:r w:rsidRPr="00F746DB">
        <w:rPr>
          <w:rFonts w:asciiTheme="minorHAnsi" w:hAnsiTheme="minorHAnsi"/>
          <w:sz w:val="22"/>
          <w:szCs w:val="22"/>
        </w:rPr>
        <w:t>by</w:t>
      </w:r>
      <w:proofErr w:type="gramEnd"/>
      <w:r w:rsidRPr="00F746DB">
        <w:rPr>
          <w:rFonts w:asciiTheme="minorHAnsi" w:hAnsiTheme="minorHAnsi"/>
          <w:sz w:val="22"/>
          <w:szCs w:val="22"/>
        </w:rPr>
        <w:t xml:space="preserve"> the</w:t>
      </w:r>
    </w:p>
    <w:p w:rsidR="003369B6" w:rsidRPr="00F746DB" w:rsidRDefault="003369B6" w:rsidP="003369B6">
      <w:pPr>
        <w:rPr>
          <w:rFonts w:asciiTheme="minorHAnsi" w:hAnsiTheme="minorHAnsi"/>
          <w:sz w:val="22"/>
          <w:szCs w:val="22"/>
        </w:rPr>
      </w:pPr>
      <w:r w:rsidRPr="00F746DB">
        <w:rPr>
          <w:rFonts w:asciiTheme="minorHAnsi" w:hAnsiTheme="minorHAnsi"/>
          <w:sz w:val="22"/>
          <w:szCs w:val="22"/>
        </w:rPr>
        <w:t>Virginia Department of Education</w:t>
      </w:r>
    </w:p>
    <w:p w:rsidR="003369B6" w:rsidRPr="00F746DB" w:rsidRDefault="003369B6" w:rsidP="003369B6">
      <w:pPr>
        <w:rPr>
          <w:rFonts w:asciiTheme="minorHAnsi" w:hAnsiTheme="minorHAnsi"/>
          <w:sz w:val="22"/>
          <w:szCs w:val="22"/>
        </w:rPr>
      </w:pPr>
      <w:r w:rsidRPr="00F746DB">
        <w:rPr>
          <w:rFonts w:asciiTheme="minorHAnsi" w:hAnsiTheme="minorHAnsi"/>
          <w:sz w:val="22"/>
          <w:szCs w:val="22"/>
        </w:rPr>
        <w:t>P.O. Box 2120</w:t>
      </w:r>
    </w:p>
    <w:p w:rsidR="003369B6" w:rsidRPr="00F746DB" w:rsidRDefault="003369B6" w:rsidP="003369B6">
      <w:pPr>
        <w:rPr>
          <w:rFonts w:asciiTheme="minorHAnsi" w:hAnsiTheme="minorHAnsi"/>
          <w:sz w:val="22"/>
          <w:szCs w:val="22"/>
        </w:rPr>
      </w:pPr>
      <w:r w:rsidRPr="00F746DB">
        <w:rPr>
          <w:rFonts w:asciiTheme="minorHAnsi" w:hAnsiTheme="minorHAnsi"/>
          <w:sz w:val="22"/>
          <w:szCs w:val="22"/>
        </w:rPr>
        <w:t>Richmond, Virginia 23218-2120</w:t>
      </w:r>
    </w:p>
    <w:p w:rsidR="003369B6" w:rsidRPr="00F746DB" w:rsidRDefault="00F746DB" w:rsidP="003369B6">
      <w:pPr>
        <w:rPr>
          <w:rStyle w:val="Hyperlink"/>
          <w:rFonts w:asciiTheme="minorHAnsi" w:hAnsiTheme="minorHAnsi"/>
          <w:sz w:val="22"/>
          <w:szCs w:val="22"/>
        </w:rPr>
      </w:pPr>
      <w:r>
        <w:rPr>
          <w:rFonts w:asciiTheme="minorHAnsi" w:hAnsiTheme="minorHAnsi"/>
          <w:color w:val="0000FF"/>
          <w:sz w:val="22"/>
          <w:szCs w:val="22"/>
        </w:rPr>
        <w:fldChar w:fldCharType="begin"/>
      </w:r>
      <w:r>
        <w:rPr>
          <w:rFonts w:asciiTheme="minorHAnsi" w:hAnsiTheme="minorHAnsi"/>
          <w:color w:val="0000FF"/>
          <w:sz w:val="22"/>
          <w:szCs w:val="22"/>
        </w:rPr>
        <w:instrText xml:space="preserve"> HYPERLINK "http://doe.virginia.gov/" </w:instrText>
      </w:r>
      <w:r>
        <w:rPr>
          <w:rFonts w:asciiTheme="minorHAnsi" w:hAnsiTheme="minorHAnsi"/>
          <w:color w:val="0000FF"/>
          <w:sz w:val="22"/>
          <w:szCs w:val="22"/>
        </w:rPr>
        <w:fldChar w:fldCharType="separate"/>
      </w:r>
      <w:r w:rsidR="003369B6" w:rsidRPr="00F746DB">
        <w:rPr>
          <w:rStyle w:val="Hyperlink"/>
          <w:rFonts w:asciiTheme="minorHAnsi" w:hAnsiTheme="minorHAnsi"/>
          <w:sz w:val="22"/>
          <w:szCs w:val="22"/>
        </w:rPr>
        <w:t>http://www.doe.virginia.gov</w:t>
      </w:r>
    </w:p>
    <w:p w:rsidR="003369B6" w:rsidRPr="00F746DB" w:rsidRDefault="00F746DB" w:rsidP="003369B6">
      <w:pPr>
        <w:rPr>
          <w:rFonts w:asciiTheme="minorHAnsi" w:hAnsiTheme="minorHAnsi"/>
          <w:sz w:val="22"/>
          <w:szCs w:val="22"/>
        </w:rPr>
      </w:pPr>
      <w:r>
        <w:rPr>
          <w:rFonts w:asciiTheme="minorHAnsi" w:hAnsiTheme="minorHAnsi"/>
          <w:color w:val="0000FF"/>
          <w:sz w:val="22"/>
          <w:szCs w:val="22"/>
        </w:rPr>
        <w:fldChar w:fldCharType="end"/>
      </w:r>
    </w:p>
    <w:p w:rsidR="003369B6" w:rsidRPr="00F746DB" w:rsidRDefault="003369B6" w:rsidP="003369B6">
      <w:pPr>
        <w:rPr>
          <w:rFonts w:asciiTheme="minorHAnsi" w:hAnsiTheme="minorHAnsi"/>
          <w:sz w:val="22"/>
          <w:szCs w:val="22"/>
        </w:rPr>
      </w:pPr>
      <w:r w:rsidRPr="00F746DB">
        <w:rPr>
          <w:rFonts w:asciiTheme="minorHAnsi" w:hAnsiTheme="minorHAnsi"/>
          <w:sz w:val="22"/>
          <w:szCs w:val="22"/>
        </w:rPr>
        <w:t>All rights reserved. Reproduction of these materials for instructional purposes in public school classrooms in Virginia is permitted.</w:t>
      </w:r>
    </w:p>
    <w:p w:rsidR="003369B6" w:rsidRPr="00F746DB" w:rsidRDefault="003369B6" w:rsidP="003369B6">
      <w:pPr>
        <w:rPr>
          <w:rFonts w:asciiTheme="minorHAnsi" w:hAnsiTheme="minorHAnsi"/>
          <w:sz w:val="22"/>
          <w:szCs w:val="22"/>
        </w:rPr>
      </w:pPr>
    </w:p>
    <w:p w:rsidR="003369B6" w:rsidRPr="00F746DB" w:rsidRDefault="003369B6" w:rsidP="003369B6">
      <w:pPr>
        <w:rPr>
          <w:rFonts w:asciiTheme="minorHAnsi" w:hAnsiTheme="minorHAnsi"/>
          <w:b/>
          <w:sz w:val="22"/>
          <w:szCs w:val="22"/>
        </w:rPr>
      </w:pPr>
      <w:r w:rsidRPr="00F746DB">
        <w:rPr>
          <w:rFonts w:asciiTheme="minorHAnsi" w:hAnsiTheme="minorHAnsi"/>
          <w:b/>
          <w:sz w:val="22"/>
          <w:szCs w:val="22"/>
        </w:rPr>
        <w:t>Superintendent of Public Instruction</w:t>
      </w:r>
    </w:p>
    <w:p w:rsidR="003369B6" w:rsidRPr="00F746DB" w:rsidRDefault="003369B6" w:rsidP="003369B6">
      <w:pPr>
        <w:rPr>
          <w:rFonts w:asciiTheme="minorHAnsi" w:hAnsiTheme="minorHAnsi"/>
          <w:sz w:val="22"/>
          <w:szCs w:val="22"/>
        </w:rPr>
      </w:pPr>
      <w:r w:rsidRPr="00F746DB">
        <w:rPr>
          <w:rFonts w:asciiTheme="minorHAnsi" w:hAnsiTheme="minorHAnsi"/>
          <w:sz w:val="22"/>
          <w:szCs w:val="22"/>
        </w:rPr>
        <w:t>Steven R. Staples</w:t>
      </w:r>
    </w:p>
    <w:p w:rsidR="003369B6" w:rsidRPr="00F746DB" w:rsidRDefault="003369B6" w:rsidP="003369B6">
      <w:pPr>
        <w:tabs>
          <w:tab w:val="left" w:pos="1275"/>
        </w:tabs>
        <w:rPr>
          <w:rFonts w:asciiTheme="minorHAnsi" w:hAnsiTheme="minorHAnsi"/>
          <w:sz w:val="22"/>
          <w:szCs w:val="22"/>
        </w:rPr>
      </w:pPr>
    </w:p>
    <w:p w:rsidR="003369B6" w:rsidRPr="00F746DB" w:rsidRDefault="003369B6" w:rsidP="003369B6">
      <w:pPr>
        <w:rPr>
          <w:rFonts w:asciiTheme="minorHAnsi" w:hAnsiTheme="minorHAnsi"/>
          <w:b/>
          <w:sz w:val="22"/>
          <w:szCs w:val="22"/>
        </w:rPr>
      </w:pPr>
      <w:r w:rsidRPr="00F746DB" w:rsidDel="002850E2">
        <w:rPr>
          <w:rFonts w:asciiTheme="minorHAnsi" w:hAnsiTheme="minorHAnsi"/>
          <w:b/>
          <w:sz w:val="22"/>
          <w:szCs w:val="22"/>
        </w:rPr>
        <w:t xml:space="preserve">Assistant Superintendent </w:t>
      </w:r>
      <w:r w:rsidRPr="00F746DB">
        <w:rPr>
          <w:rFonts w:asciiTheme="minorHAnsi" w:hAnsiTheme="minorHAnsi"/>
          <w:b/>
          <w:sz w:val="22"/>
          <w:szCs w:val="22"/>
        </w:rPr>
        <w:t>Chief Academic Officer/Assistant Superintendent</w:t>
      </w:r>
      <w:r w:rsidRPr="00F746DB">
        <w:rPr>
          <w:rFonts w:asciiTheme="minorHAnsi" w:hAnsiTheme="minorHAnsi"/>
          <w:sz w:val="22"/>
          <w:szCs w:val="22"/>
        </w:rPr>
        <w:t xml:space="preserve"> </w:t>
      </w:r>
      <w:r w:rsidRPr="00F746DB">
        <w:rPr>
          <w:rFonts w:asciiTheme="minorHAnsi" w:hAnsiTheme="minorHAnsi"/>
          <w:b/>
          <w:sz w:val="22"/>
          <w:szCs w:val="22"/>
        </w:rPr>
        <w:t>for Instruction</w:t>
      </w:r>
    </w:p>
    <w:p w:rsidR="003369B6" w:rsidRPr="00F746DB" w:rsidRDefault="00006B6F" w:rsidP="003369B6">
      <w:pPr>
        <w:rPr>
          <w:rFonts w:asciiTheme="minorHAnsi" w:hAnsiTheme="minorHAnsi"/>
          <w:sz w:val="22"/>
          <w:szCs w:val="22"/>
        </w:rPr>
      </w:pPr>
      <w:r w:rsidRPr="00F746DB">
        <w:rPr>
          <w:rFonts w:asciiTheme="minorHAnsi" w:hAnsiTheme="minorHAnsi"/>
          <w:sz w:val="22"/>
          <w:szCs w:val="22"/>
        </w:rPr>
        <w:t>Steven M. Constantino</w:t>
      </w:r>
    </w:p>
    <w:p w:rsidR="003369B6" w:rsidRPr="00F746DB" w:rsidRDefault="003369B6" w:rsidP="003369B6">
      <w:pPr>
        <w:rPr>
          <w:rFonts w:asciiTheme="minorHAnsi" w:hAnsiTheme="minorHAnsi"/>
          <w:sz w:val="22"/>
          <w:szCs w:val="22"/>
        </w:rPr>
      </w:pPr>
    </w:p>
    <w:p w:rsidR="003369B6" w:rsidRPr="00F746DB" w:rsidRDefault="003369B6" w:rsidP="003369B6">
      <w:pPr>
        <w:rPr>
          <w:rFonts w:asciiTheme="minorHAnsi" w:hAnsiTheme="minorHAnsi"/>
          <w:b/>
          <w:sz w:val="22"/>
          <w:szCs w:val="22"/>
        </w:rPr>
      </w:pPr>
      <w:r w:rsidRPr="00F746DB">
        <w:rPr>
          <w:rFonts w:asciiTheme="minorHAnsi" w:hAnsiTheme="minorHAnsi"/>
          <w:b/>
          <w:sz w:val="22"/>
          <w:szCs w:val="22"/>
        </w:rPr>
        <w:t>Office of Mathematics and Governor’s Schools</w:t>
      </w:r>
    </w:p>
    <w:p w:rsidR="003369B6" w:rsidRPr="00F746DB" w:rsidRDefault="003369B6" w:rsidP="003369B6">
      <w:pPr>
        <w:rPr>
          <w:rFonts w:asciiTheme="minorHAnsi" w:hAnsiTheme="minorHAnsi"/>
          <w:sz w:val="22"/>
          <w:szCs w:val="22"/>
        </w:rPr>
      </w:pPr>
      <w:r w:rsidRPr="00F746DB">
        <w:rPr>
          <w:rFonts w:asciiTheme="minorHAnsi" w:hAnsiTheme="minorHAnsi"/>
          <w:sz w:val="22"/>
          <w:szCs w:val="22"/>
        </w:rPr>
        <w:t>Debra Delozier, Mathematics Specialist</w:t>
      </w:r>
    </w:p>
    <w:p w:rsidR="003369B6" w:rsidRPr="00F746DB" w:rsidRDefault="003369B6" w:rsidP="003369B6">
      <w:pPr>
        <w:rPr>
          <w:rFonts w:asciiTheme="minorHAnsi" w:hAnsiTheme="minorHAnsi"/>
          <w:sz w:val="22"/>
          <w:szCs w:val="22"/>
        </w:rPr>
      </w:pPr>
      <w:r w:rsidRPr="00F746DB">
        <w:rPr>
          <w:rFonts w:asciiTheme="minorHAnsi" w:hAnsiTheme="minorHAnsi"/>
          <w:sz w:val="22"/>
          <w:szCs w:val="22"/>
        </w:rPr>
        <w:t>Tina Mazzacane, Mathematics and Science Specialist</w:t>
      </w:r>
    </w:p>
    <w:p w:rsidR="003369B6" w:rsidRPr="00F746DB" w:rsidRDefault="003369B6" w:rsidP="003369B6">
      <w:pPr>
        <w:rPr>
          <w:rFonts w:asciiTheme="minorHAnsi" w:hAnsiTheme="minorHAnsi"/>
          <w:sz w:val="22"/>
          <w:szCs w:val="22"/>
        </w:rPr>
      </w:pPr>
      <w:r w:rsidRPr="00F746DB">
        <w:rPr>
          <w:rFonts w:asciiTheme="minorHAnsi" w:hAnsiTheme="minorHAnsi"/>
          <w:sz w:val="22"/>
          <w:szCs w:val="22"/>
        </w:rPr>
        <w:t>Christa Southall, Mathematics Specialist</w:t>
      </w:r>
    </w:p>
    <w:p w:rsidR="003A0E16" w:rsidRPr="00F746DB" w:rsidRDefault="003A0E16" w:rsidP="00EA1884">
      <w:pPr>
        <w:rPr>
          <w:rFonts w:asciiTheme="minorHAnsi" w:hAnsiTheme="minorHAnsi"/>
          <w:b/>
          <w:sz w:val="22"/>
          <w:szCs w:val="22"/>
        </w:rPr>
      </w:pPr>
    </w:p>
    <w:p w:rsidR="00EA1884" w:rsidRPr="00F746DB" w:rsidRDefault="00EA1884" w:rsidP="00EA1884">
      <w:pPr>
        <w:rPr>
          <w:rFonts w:asciiTheme="minorHAnsi" w:hAnsiTheme="minorHAnsi"/>
          <w:b/>
          <w:sz w:val="22"/>
          <w:szCs w:val="22"/>
        </w:rPr>
      </w:pPr>
      <w:r w:rsidRPr="00F746DB">
        <w:rPr>
          <w:rFonts w:asciiTheme="minorHAnsi" w:hAnsiTheme="minorHAnsi"/>
          <w:b/>
          <w:sz w:val="22"/>
          <w:szCs w:val="22"/>
        </w:rPr>
        <w:t>Acknowledgements</w:t>
      </w:r>
    </w:p>
    <w:p w:rsidR="00EA1884" w:rsidRPr="00F746DB" w:rsidRDefault="00EA1884" w:rsidP="00EA1884">
      <w:pPr>
        <w:rPr>
          <w:rFonts w:asciiTheme="minorHAnsi" w:hAnsiTheme="minorHAnsi"/>
          <w:sz w:val="22"/>
          <w:szCs w:val="22"/>
        </w:rPr>
      </w:pPr>
      <w:r w:rsidRPr="00F746DB">
        <w:rPr>
          <w:rFonts w:asciiTheme="minorHAnsi" w:hAnsiTheme="minorHAnsi"/>
          <w:sz w:val="22"/>
          <w:szCs w:val="22"/>
        </w:rPr>
        <w:t xml:space="preserve">The Virginia Department of Education wishes to express sincere thanks to Michael Bolling, who assisted in the development of the 2016 </w:t>
      </w:r>
      <w:r w:rsidRPr="00F746DB">
        <w:rPr>
          <w:rFonts w:asciiTheme="minorHAnsi" w:hAnsiTheme="minorHAnsi"/>
          <w:i/>
          <w:sz w:val="22"/>
          <w:szCs w:val="22"/>
        </w:rPr>
        <w:t xml:space="preserve">Mathematics Standards of Learning </w:t>
      </w:r>
      <w:r w:rsidRPr="00F746DB">
        <w:rPr>
          <w:rFonts w:asciiTheme="minorHAnsi" w:hAnsiTheme="minorHAnsi"/>
          <w:sz w:val="22"/>
          <w:szCs w:val="22"/>
        </w:rPr>
        <w:t xml:space="preserve">and 2016 </w:t>
      </w:r>
      <w:r w:rsidRPr="00F746DB">
        <w:rPr>
          <w:rFonts w:asciiTheme="minorHAnsi" w:hAnsiTheme="minorHAnsi"/>
          <w:i/>
          <w:sz w:val="22"/>
          <w:szCs w:val="22"/>
        </w:rPr>
        <w:t>Mathematics Standards of Learning Curriculum Framework</w:t>
      </w:r>
      <w:r w:rsidRPr="00F746DB">
        <w:rPr>
          <w:rFonts w:asciiTheme="minorHAnsi" w:hAnsiTheme="minorHAnsi"/>
          <w:sz w:val="22"/>
          <w:szCs w:val="22"/>
        </w:rPr>
        <w:t>.</w:t>
      </w:r>
    </w:p>
    <w:p w:rsidR="003369B6" w:rsidRPr="00F746DB" w:rsidRDefault="003369B6" w:rsidP="003369B6">
      <w:pPr>
        <w:rPr>
          <w:rFonts w:asciiTheme="minorHAnsi" w:hAnsiTheme="minorHAnsi"/>
          <w:sz w:val="22"/>
          <w:szCs w:val="22"/>
        </w:rPr>
      </w:pPr>
    </w:p>
    <w:p w:rsidR="003369B6" w:rsidRPr="00F746DB" w:rsidRDefault="003369B6" w:rsidP="003369B6">
      <w:pPr>
        <w:keepNext/>
        <w:rPr>
          <w:rFonts w:asciiTheme="minorHAnsi" w:hAnsiTheme="minorHAnsi"/>
          <w:b/>
          <w:bCs/>
          <w:sz w:val="22"/>
          <w:szCs w:val="22"/>
        </w:rPr>
      </w:pPr>
      <w:r w:rsidRPr="00F746DB">
        <w:rPr>
          <w:rFonts w:asciiTheme="minorHAnsi" w:hAnsiTheme="minorHAnsi"/>
          <w:b/>
          <w:bCs/>
          <w:sz w:val="22"/>
          <w:szCs w:val="22"/>
        </w:rPr>
        <w:t>NOTICE</w:t>
      </w:r>
    </w:p>
    <w:p w:rsidR="003369B6" w:rsidRPr="00F746DB" w:rsidRDefault="003369B6" w:rsidP="003369B6">
      <w:pPr>
        <w:rPr>
          <w:rFonts w:asciiTheme="minorHAnsi" w:hAnsiTheme="minorHAnsi"/>
          <w:sz w:val="22"/>
          <w:szCs w:val="22"/>
        </w:rPr>
      </w:pPr>
      <w:r w:rsidRPr="00F746DB">
        <w:rPr>
          <w:rFonts w:asciiTheme="minorHAnsi" w:hAnsiTheme="minorHAnsi"/>
          <w:sz w:val="22"/>
          <w:szCs w:val="22"/>
        </w:rPr>
        <w:t>The Virginia Department of Education does not unlawfully discriminate on the basis of race, color, sex, national origin, age, or disability in employment or in its educational programs or services.</w:t>
      </w:r>
    </w:p>
    <w:p w:rsidR="003369B6" w:rsidRPr="00F746DB" w:rsidRDefault="003369B6" w:rsidP="003369B6">
      <w:pPr>
        <w:rPr>
          <w:rFonts w:asciiTheme="minorHAnsi" w:hAnsiTheme="minorHAnsi"/>
          <w:sz w:val="22"/>
          <w:szCs w:val="22"/>
        </w:rPr>
      </w:pPr>
    </w:p>
    <w:p w:rsidR="003369B6" w:rsidRPr="003A0E16" w:rsidRDefault="003369B6" w:rsidP="003369B6">
      <w:pPr>
        <w:rPr>
          <w:rFonts w:asciiTheme="minorHAnsi" w:hAnsiTheme="minorHAnsi"/>
          <w:b/>
          <w:sz w:val="22"/>
          <w:szCs w:val="22"/>
        </w:rPr>
      </w:pPr>
      <w:r w:rsidRPr="003A0E16">
        <w:rPr>
          <w:rFonts w:asciiTheme="minorHAnsi" w:hAnsiTheme="minorHAnsi"/>
          <w:b/>
          <w:sz w:val="22"/>
          <w:szCs w:val="22"/>
        </w:rPr>
        <w:br w:type="page"/>
      </w:r>
    </w:p>
    <w:p w:rsidR="003369B6" w:rsidRPr="003A0E16" w:rsidRDefault="003369B6" w:rsidP="003369B6">
      <w:pPr>
        <w:jc w:val="center"/>
        <w:rPr>
          <w:rFonts w:asciiTheme="minorHAnsi" w:hAnsiTheme="minorHAnsi"/>
          <w:b/>
          <w:sz w:val="28"/>
          <w:szCs w:val="28"/>
        </w:rPr>
      </w:pPr>
      <w:r w:rsidRPr="003A0E16">
        <w:rPr>
          <w:rFonts w:asciiTheme="minorHAnsi" w:hAnsiTheme="minorHAnsi"/>
          <w:b/>
          <w:sz w:val="28"/>
          <w:szCs w:val="28"/>
        </w:rPr>
        <w:lastRenderedPageBreak/>
        <w:t xml:space="preserve">Virginia 2016 </w:t>
      </w:r>
      <w:r w:rsidRPr="003A0E16">
        <w:rPr>
          <w:rFonts w:asciiTheme="minorHAnsi" w:hAnsiTheme="minorHAnsi"/>
          <w:b/>
          <w:i/>
          <w:sz w:val="28"/>
          <w:szCs w:val="28"/>
        </w:rPr>
        <w:t>Mathematics Standards of Learning</w:t>
      </w:r>
      <w:r w:rsidRPr="003A0E16">
        <w:rPr>
          <w:rFonts w:asciiTheme="minorHAnsi" w:hAnsiTheme="minorHAnsi"/>
          <w:b/>
          <w:sz w:val="28"/>
          <w:szCs w:val="28"/>
        </w:rPr>
        <w:t xml:space="preserve"> </w:t>
      </w:r>
      <w:r w:rsidRPr="003A0E16">
        <w:rPr>
          <w:rFonts w:asciiTheme="minorHAnsi" w:hAnsiTheme="minorHAnsi"/>
          <w:b/>
          <w:i/>
          <w:sz w:val="28"/>
          <w:szCs w:val="28"/>
        </w:rPr>
        <w:t>Curriculum Framework</w:t>
      </w:r>
      <w:r w:rsidRPr="003A0E16">
        <w:rPr>
          <w:rFonts w:asciiTheme="minorHAnsi" w:hAnsiTheme="minorHAnsi"/>
          <w:b/>
          <w:sz w:val="28"/>
          <w:szCs w:val="28"/>
        </w:rPr>
        <w:t xml:space="preserve"> </w:t>
      </w:r>
    </w:p>
    <w:p w:rsidR="003369B6" w:rsidRPr="003A0E16" w:rsidRDefault="003369B6" w:rsidP="003369B6">
      <w:pPr>
        <w:jc w:val="center"/>
        <w:rPr>
          <w:rFonts w:asciiTheme="minorHAnsi" w:hAnsiTheme="minorHAnsi"/>
          <w:b/>
          <w:sz w:val="22"/>
          <w:szCs w:val="22"/>
        </w:rPr>
      </w:pPr>
      <w:r w:rsidRPr="003A0E16">
        <w:rPr>
          <w:rFonts w:asciiTheme="minorHAnsi" w:hAnsiTheme="minorHAnsi"/>
          <w:b/>
          <w:sz w:val="22"/>
          <w:szCs w:val="22"/>
        </w:rPr>
        <w:t>Introduction</w:t>
      </w:r>
    </w:p>
    <w:p w:rsidR="003369B6" w:rsidRPr="003A0E16" w:rsidRDefault="003369B6" w:rsidP="003369B6">
      <w:pPr>
        <w:jc w:val="center"/>
        <w:rPr>
          <w:rFonts w:asciiTheme="minorHAnsi" w:hAnsiTheme="minorHAnsi"/>
          <w:b/>
          <w:sz w:val="22"/>
          <w:szCs w:val="22"/>
        </w:rPr>
      </w:pPr>
    </w:p>
    <w:p w:rsidR="003369B6" w:rsidRPr="003A0E16" w:rsidRDefault="003369B6" w:rsidP="003369B6">
      <w:pPr>
        <w:jc w:val="both"/>
        <w:rPr>
          <w:rFonts w:asciiTheme="minorHAnsi" w:hAnsiTheme="minorHAnsi"/>
          <w:strike/>
          <w:sz w:val="22"/>
          <w:szCs w:val="22"/>
        </w:rPr>
      </w:pPr>
      <w:r w:rsidRPr="003A0E16">
        <w:rPr>
          <w:rFonts w:asciiTheme="minorHAnsi" w:hAnsiTheme="minorHAnsi"/>
          <w:sz w:val="22"/>
          <w:szCs w:val="22"/>
        </w:rPr>
        <w:t xml:space="preserve">The 2016 </w:t>
      </w:r>
      <w:r w:rsidRPr="003A0E16">
        <w:rPr>
          <w:rFonts w:asciiTheme="minorHAnsi" w:hAnsiTheme="minorHAnsi"/>
          <w:i/>
          <w:sz w:val="22"/>
          <w:szCs w:val="22"/>
        </w:rPr>
        <w:t>Mathematics Standards of Learning</w:t>
      </w:r>
      <w:r w:rsidRPr="003A0E16">
        <w:rPr>
          <w:rFonts w:asciiTheme="minorHAnsi" w:hAnsiTheme="minorHAnsi"/>
          <w:sz w:val="22"/>
          <w:szCs w:val="22"/>
        </w:rPr>
        <w:t xml:space="preserve"> </w:t>
      </w:r>
      <w:r w:rsidRPr="003A0E16">
        <w:rPr>
          <w:rFonts w:asciiTheme="minorHAnsi" w:hAnsiTheme="minorHAnsi"/>
          <w:i/>
          <w:sz w:val="22"/>
          <w:szCs w:val="22"/>
        </w:rPr>
        <w:t>Curriculum Framework</w:t>
      </w:r>
      <w:r w:rsidRPr="003A0E16">
        <w:rPr>
          <w:rFonts w:asciiTheme="minorHAnsi" w:hAnsiTheme="minorHAnsi"/>
          <w:sz w:val="22"/>
          <w:szCs w:val="22"/>
        </w:rPr>
        <w:t xml:space="preserve">, a companion document to the 2016 </w:t>
      </w:r>
      <w:r w:rsidRPr="003A0E16">
        <w:rPr>
          <w:rFonts w:asciiTheme="minorHAnsi" w:hAnsiTheme="minorHAnsi"/>
          <w:i/>
          <w:sz w:val="22"/>
          <w:szCs w:val="22"/>
        </w:rPr>
        <w:t>Mathematics Standards of Learning</w:t>
      </w:r>
      <w:r w:rsidRPr="003A0E16">
        <w:rPr>
          <w:rFonts w:asciiTheme="minorHAnsi" w:hAnsiTheme="minorHAnsi"/>
          <w:sz w:val="22"/>
          <w:szCs w:val="22"/>
        </w:rPr>
        <w:t xml:space="preserve">, amplifies the </w:t>
      </w:r>
      <w:r w:rsidRPr="003A0E16">
        <w:rPr>
          <w:rFonts w:asciiTheme="minorHAnsi" w:hAnsiTheme="minorHAnsi"/>
          <w:i/>
          <w:sz w:val="22"/>
          <w:szCs w:val="22"/>
        </w:rPr>
        <w:t xml:space="preserve">Mathematics Standards of Learning </w:t>
      </w:r>
      <w:r w:rsidRPr="003A0E16">
        <w:rPr>
          <w:rFonts w:asciiTheme="minorHAnsi" w:hAnsiTheme="minorHAnsi"/>
          <w:sz w:val="22"/>
          <w:szCs w:val="22"/>
        </w:rPr>
        <w:t xml:space="preserve">and further defines the content knowledge, skills, and understandings that are measured by the Standards of Learning assessments. The standards and </w:t>
      </w:r>
      <w:r w:rsidRPr="00D24AE4">
        <w:rPr>
          <w:rFonts w:asciiTheme="minorHAnsi" w:hAnsiTheme="minorHAnsi"/>
          <w:i/>
          <w:sz w:val="22"/>
          <w:szCs w:val="22"/>
        </w:rPr>
        <w:t>Curriculum Framework</w:t>
      </w:r>
      <w:r w:rsidRPr="003A0E16">
        <w:rPr>
          <w:rFonts w:asciiTheme="minorHAnsi" w:hAnsiTheme="minorHAnsi"/>
          <w:sz w:val="22"/>
          <w:szCs w:val="22"/>
        </w:rPr>
        <w:t xml:space="preserve"> are not intended to encompass the entire curriculum for a given grade level or course.  School divisions are encouraged to incorporate the standards and Curriculum Fr</w:t>
      </w:r>
      <w:r w:rsidR="00F746DB">
        <w:rPr>
          <w:rFonts w:asciiTheme="minorHAnsi" w:hAnsiTheme="minorHAnsi"/>
          <w:sz w:val="22"/>
          <w:szCs w:val="22"/>
        </w:rPr>
        <w:t xml:space="preserve">amework into a broader, locally </w:t>
      </w:r>
      <w:r w:rsidRPr="003A0E16">
        <w:rPr>
          <w:rFonts w:asciiTheme="minorHAnsi" w:hAnsiTheme="minorHAnsi"/>
          <w:sz w:val="22"/>
          <w:szCs w:val="22"/>
        </w:rPr>
        <w:t xml:space="preserve">designed curriculum.  The </w:t>
      </w:r>
      <w:r w:rsidRPr="00D24AE4">
        <w:rPr>
          <w:rFonts w:asciiTheme="minorHAnsi" w:hAnsiTheme="minorHAnsi"/>
          <w:i/>
          <w:sz w:val="22"/>
          <w:szCs w:val="22"/>
        </w:rPr>
        <w:t>Curriculum Framework</w:t>
      </w:r>
      <w:r w:rsidRPr="003A0E16">
        <w:rPr>
          <w:rFonts w:asciiTheme="minorHAnsi" w:hAnsiTheme="minorHAnsi"/>
          <w:sz w:val="22"/>
          <w:szCs w:val="22"/>
        </w:rPr>
        <w:t xml:space="preserve"> delineates in greater specificity the minimum content that all teachers should teach and all students should learn.  Teachers are encouraged to go beyond the standards as well as to select instructional strategies and assessment methods appropriate for all students.   </w:t>
      </w:r>
    </w:p>
    <w:p w:rsidR="003369B6" w:rsidRPr="003A0E16" w:rsidRDefault="003369B6" w:rsidP="003369B6">
      <w:pPr>
        <w:spacing w:before="120"/>
        <w:jc w:val="both"/>
        <w:rPr>
          <w:rFonts w:asciiTheme="minorHAnsi" w:hAnsiTheme="minorHAnsi"/>
          <w:sz w:val="22"/>
          <w:szCs w:val="22"/>
        </w:rPr>
      </w:pPr>
      <w:r w:rsidRPr="003A0E16">
        <w:rPr>
          <w:rFonts w:asciiTheme="minorHAnsi" w:hAnsiTheme="minorHAnsi"/>
          <w:sz w:val="22"/>
          <w:szCs w:val="22"/>
        </w:rPr>
        <w:t xml:space="preserve">The </w:t>
      </w:r>
      <w:r w:rsidRPr="00D24AE4">
        <w:rPr>
          <w:rFonts w:asciiTheme="minorHAnsi" w:hAnsiTheme="minorHAnsi"/>
          <w:i/>
          <w:sz w:val="22"/>
          <w:szCs w:val="22"/>
        </w:rPr>
        <w:t>Curriculum Framework</w:t>
      </w:r>
      <w:r w:rsidRPr="003A0E16">
        <w:rPr>
          <w:rFonts w:asciiTheme="minorHAnsi" w:hAnsiTheme="minorHAnsi"/>
          <w:sz w:val="22"/>
          <w:szCs w:val="22"/>
        </w:rPr>
        <w:t xml:space="preserve"> also serves as a guide for Standards of Learning assessment development.  Students are expected to continue to connect and apply knowledge and skills from Standards of Learning presented in previous grades as they deepen their mathematical understanding.</w:t>
      </w:r>
      <w:r w:rsidRPr="003A0E16">
        <w:rPr>
          <w:rFonts w:asciiTheme="minorHAnsi" w:hAnsiTheme="minorHAnsi"/>
          <w:color w:val="000000"/>
          <w:sz w:val="22"/>
          <w:szCs w:val="22"/>
        </w:rPr>
        <w:t xml:space="preserve"> </w:t>
      </w:r>
      <w:r w:rsidRPr="003A0E16">
        <w:rPr>
          <w:rFonts w:asciiTheme="minorHAnsi" w:hAnsiTheme="minorHAnsi"/>
          <w:sz w:val="22"/>
          <w:szCs w:val="22"/>
        </w:rPr>
        <w:t>Assessment items may not and should not be a verbatim reflection of the information present</w:t>
      </w:r>
      <w:r w:rsidR="003A0E16">
        <w:rPr>
          <w:rFonts w:asciiTheme="minorHAnsi" w:hAnsiTheme="minorHAnsi"/>
          <w:sz w:val="22"/>
          <w:szCs w:val="22"/>
        </w:rPr>
        <w:t xml:space="preserve">ed in the </w:t>
      </w:r>
      <w:r w:rsidR="003A0E16" w:rsidRPr="00D24AE4">
        <w:rPr>
          <w:rFonts w:asciiTheme="minorHAnsi" w:hAnsiTheme="minorHAnsi"/>
          <w:i/>
          <w:sz w:val="22"/>
          <w:szCs w:val="22"/>
        </w:rPr>
        <w:t>Curriculum Framework</w:t>
      </w:r>
      <w:r w:rsidR="003A0E16">
        <w:rPr>
          <w:rFonts w:asciiTheme="minorHAnsi" w:hAnsiTheme="minorHAnsi"/>
          <w:sz w:val="22"/>
          <w:szCs w:val="22"/>
        </w:rPr>
        <w:t>.</w:t>
      </w:r>
      <w:r w:rsidRPr="003A0E16">
        <w:rPr>
          <w:rFonts w:asciiTheme="minorHAnsi" w:hAnsiTheme="minorHAnsi"/>
          <w:sz w:val="22"/>
          <w:szCs w:val="22"/>
        </w:rPr>
        <w:t xml:space="preserve"> </w:t>
      </w:r>
    </w:p>
    <w:p w:rsidR="003369B6" w:rsidRPr="003A0E16" w:rsidRDefault="003369B6" w:rsidP="003369B6">
      <w:pPr>
        <w:spacing w:before="120"/>
        <w:jc w:val="both"/>
        <w:rPr>
          <w:rFonts w:asciiTheme="minorHAnsi" w:hAnsiTheme="minorHAnsi"/>
          <w:sz w:val="22"/>
          <w:szCs w:val="22"/>
        </w:rPr>
      </w:pPr>
      <w:r w:rsidRPr="003A0E16">
        <w:rPr>
          <w:rFonts w:asciiTheme="minorHAnsi" w:hAnsiTheme="minorHAnsi"/>
          <w:color w:val="000000"/>
          <w:sz w:val="22"/>
          <w:szCs w:val="22"/>
        </w:rPr>
        <w:t xml:space="preserve">Each topic in the 2016 </w:t>
      </w:r>
      <w:r w:rsidRPr="003A0E16">
        <w:rPr>
          <w:rFonts w:asciiTheme="minorHAnsi" w:hAnsiTheme="minorHAnsi"/>
          <w:i/>
          <w:sz w:val="22"/>
          <w:szCs w:val="22"/>
        </w:rPr>
        <w:t>Mathematics Standards of Learning</w:t>
      </w:r>
      <w:r w:rsidRPr="003A0E16">
        <w:rPr>
          <w:rFonts w:asciiTheme="minorHAnsi" w:hAnsiTheme="minorHAnsi"/>
          <w:color w:val="000000"/>
          <w:sz w:val="22"/>
          <w:szCs w:val="22"/>
        </w:rPr>
        <w:t xml:space="preserve"> </w:t>
      </w:r>
      <w:r w:rsidRPr="003A0E16">
        <w:rPr>
          <w:rFonts w:asciiTheme="minorHAnsi" w:hAnsiTheme="minorHAnsi"/>
          <w:i/>
          <w:color w:val="000000"/>
          <w:sz w:val="22"/>
          <w:szCs w:val="22"/>
        </w:rPr>
        <w:t>Curriculum Framework</w:t>
      </w:r>
      <w:r w:rsidRPr="003A0E16">
        <w:rPr>
          <w:rFonts w:asciiTheme="minorHAnsi" w:hAnsiTheme="minorHAnsi"/>
          <w:color w:val="000000"/>
          <w:sz w:val="22"/>
          <w:szCs w:val="22"/>
        </w:rPr>
        <w:t xml:space="preserve"> is developed around the Standards of Learning. </w:t>
      </w:r>
      <w:r w:rsidRPr="003A0E16">
        <w:rPr>
          <w:rFonts w:asciiTheme="minorHAnsi" w:hAnsiTheme="minorHAnsi"/>
          <w:sz w:val="22"/>
          <w:szCs w:val="22"/>
        </w:rPr>
        <w:t xml:space="preserve">The format of the </w:t>
      </w:r>
      <w:r w:rsidRPr="00D24AE4">
        <w:rPr>
          <w:rFonts w:asciiTheme="minorHAnsi" w:hAnsiTheme="minorHAnsi"/>
          <w:i/>
          <w:sz w:val="22"/>
          <w:szCs w:val="22"/>
        </w:rPr>
        <w:t>Curriculum Framework</w:t>
      </w:r>
      <w:r w:rsidRPr="003A0E16">
        <w:rPr>
          <w:rFonts w:asciiTheme="minorHAnsi" w:hAnsiTheme="minorHAnsi"/>
          <w:sz w:val="22"/>
          <w:szCs w:val="22"/>
        </w:rPr>
        <w:t xml:space="preserve"> facilitates teacher planning by identifying the key concepts, knowledge, and skills that should be the focus of instruction for each standard. The </w:t>
      </w:r>
      <w:r w:rsidRPr="00D24AE4">
        <w:rPr>
          <w:rFonts w:asciiTheme="minorHAnsi" w:hAnsiTheme="minorHAnsi"/>
          <w:i/>
          <w:sz w:val="22"/>
          <w:szCs w:val="22"/>
        </w:rPr>
        <w:t>Curriculum Framework</w:t>
      </w:r>
      <w:r w:rsidRPr="003A0E16">
        <w:rPr>
          <w:rFonts w:asciiTheme="minorHAnsi" w:hAnsiTheme="minorHAnsi"/>
          <w:sz w:val="22"/>
          <w:szCs w:val="22"/>
        </w:rPr>
        <w:t xml:space="preserve"> is divided into two columns: Understanding the Standard and Essential Knowledge and Skills. The purpose of each column is explained below.</w:t>
      </w:r>
    </w:p>
    <w:p w:rsidR="003369B6" w:rsidRPr="003A0E16" w:rsidRDefault="003369B6" w:rsidP="003369B6">
      <w:pPr>
        <w:spacing w:before="120"/>
        <w:jc w:val="both"/>
        <w:rPr>
          <w:rFonts w:asciiTheme="minorHAnsi" w:hAnsiTheme="minorHAnsi"/>
          <w:i/>
          <w:sz w:val="22"/>
          <w:szCs w:val="22"/>
        </w:rPr>
      </w:pPr>
      <w:r w:rsidRPr="003A0E16">
        <w:rPr>
          <w:rFonts w:asciiTheme="minorHAnsi" w:hAnsiTheme="minorHAnsi"/>
          <w:i/>
          <w:sz w:val="22"/>
          <w:szCs w:val="22"/>
        </w:rPr>
        <w:t>Understanding the Standard</w:t>
      </w:r>
    </w:p>
    <w:p w:rsidR="003369B6" w:rsidRPr="003A0E16" w:rsidRDefault="003369B6" w:rsidP="003369B6">
      <w:pPr>
        <w:jc w:val="both"/>
        <w:rPr>
          <w:rFonts w:asciiTheme="minorHAnsi" w:hAnsiTheme="minorHAnsi"/>
          <w:sz w:val="22"/>
          <w:szCs w:val="22"/>
        </w:rPr>
      </w:pPr>
      <w:r w:rsidRPr="003A0E16">
        <w:rPr>
          <w:rFonts w:asciiTheme="minorHAnsi" w:hAnsiTheme="minorHAnsi"/>
          <w:sz w:val="22"/>
          <w:szCs w:val="22"/>
        </w:rPr>
        <w:t>This section includes mathematical content and key concepts that assist teachers in planning standards-focused instruction</w:t>
      </w:r>
      <w:r w:rsidR="00CC50C3" w:rsidRPr="003A0E16">
        <w:rPr>
          <w:rFonts w:asciiTheme="minorHAnsi" w:hAnsiTheme="minorHAnsi"/>
          <w:sz w:val="22"/>
          <w:szCs w:val="22"/>
        </w:rPr>
        <w:t>.</w:t>
      </w:r>
      <w:r w:rsidRPr="003A0E16">
        <w:rPr>
          <w:rFonts w:asciiTheme="minorHAnsi" w:hAnsiTheme="minorHAnsi"/>
          <w:sz w:val="22"/>
          <w:szCs w:val="22"/>
        </w:rPr>
        <w:t xml:space="preserve"> The statements may provide definitions, explanations, examples, and information regarding connections within and between grade level(s)/course(s).</w:t>
      </w:r>
    </w:p>
    <w:p w:rsidR="003369B6" w:rsidRPr="003A0E16" w:rsidRDefault="003369B6" w:rsidP="003369B6">
      <w:pPr>
        <w:spacing w:before="120"/>
        <w:jc w:val="both"/>
        <w:rPr>
          <w:rFonts w:asciiTheme="minorHAnsi" w:hAnsiTheme="minorHAnsi"/>
          <w:i/>
          <w:sz w:val="22"/>
          <w:szCs w:val="22"/>
        </w:rPr>
      </w:pPr>
      <w:r w:rsidRPr="003A0E16">
        <w:rPr>
          <w:rFonts w:asciiTheme="minorHAnsi" w:hAnsiTheme="minorHAnsi"/>
          <w:i/>
          <w:sz w:val="22"/>
          <w:szCs w:val="22"/>
        </w:rPr>
        <w:t>Essential Knowledge and Skills</w:t>
      </w:r>
    </w:p>
    <w:p w:rsidR="003369B6" w:rsidRPr="003A0E16" w:rsidRDefault="003369B6" w:rsidP="003369B6">
      <w:pPr>
        <w:jc w:val="both"/>
        <w:rPr>
          <w:rFonts w:asciiTheme="minorHAnsi" w:hAnsiTheme="minorHAnsi"/>
          <w:sz w:val="22"/>
          <w:szCs w:val="22"/>
        </w:rPr>
      </w:pPr>
      <w:r w:rsidRPr="003A0E16">
        <w:rPr>
          <w:rFonts w:asciiTheme="minorHAnsi" w:hAnsiTheme="minorHAnsi"/>
          <w:color w:val="000000"/>
          <w:sz w:val="22"/>
          <w:szCs w:val="22"/>
        </w:rPr>
        <w:t xml:space="preserve">This section provides a detailed expansion of the mathematics knowledge and skills that </w:t>
      </w:r>
      <w:r w:rsidRPr="003A0E16">
        <w:rPr>
          <w:rFonts w:asciiTheme="minorHAnsi" w:hAnsiTheme="minorHAnsi"/>
          <w:sz w:val="22"/>
          <w:szCs w:val="22"/>
        </w:rPr>
        <w:t xml:space="preserve">each student should know and be able to demonstrate. This is not meant to be an exhaustive list of student expectations. </w:t>
      </w:r>
    </w:p>
    <w:p w:rsidR="003369B6" w:rsidRPr="003A0E16" w:rsidRDefault="003369B6" w:rsidP="003369B6">
      <w:pPr>
        <w:rPr>
          <w:rFonts w:asciiTheme="minorHAnsi" w:hAnsiTheme="minorHAnsi"/>
          <w:b/>
          <w:sz w:val="22"/>
          <w:szCs w:val="22"/>
        </w:rPr>
      </w:pPr>
      <w:r w:rsidRPr="003A0E16">
        <w:rPr>
          <w:rFonts w:asciiTheme="minorHAnsi" w:hAnsiTheme="minorHAnsi"/>
          <w:b/>
          <w:sz w:val="22"/>
          <w:szCs w:val="22"/>
        </w:rPr>
        <w:br w:type="page"/>
      </w:r>
    </w:p>
    <w:p w:rsidR="00933AD1" w:rsidRPr="003A0E16" w:rsidRDefault="00933AD1" w:rsidP="00933AD1">
      <w:pPr>
        <w:keepNext/>
        <w:pBdr>
          <w:bottom w:val="single" w:sz="12" w:space="1" w:color="auto"/>
        </w:pBdr>
        <w:spacing w:before="240" w:after="120"/>
        <w:jc w:val="both"/>
        <w:outlineLvl w:val="0"/>
        <w:rPr>
          <w:rFonts w:asciiTheme="minorHAnsi" w:hAnsiTheme="minorHAnsi"/>
          <w:b/>
          <w:sz w:val="22"/>
          <w:szCs w:val="22"/>
        </w:rPr>
      </w:pPr>
      <w:r w:rsidRPr="003A0E16">
        <w:rPr>
          <w:rFonts w:asciiTheme="minorHAnsi" w:hAnsiTheme="minorHAnsi"/>
          <w:b/>
          <w:sz w:val="22"/>
          <w:szCs w:val="22"/>
        </w:rPr>
        <w:lastRenderedPageBreak/>
        <w:t>Mathematical Process Goals for Students</w:t>
      </w:r>
    </w:p>
    <w:p w:rsidR="00933AD1" w:rsidRPr="003A0E16" w:rsidRDefault="00933AD1" w:rsidP="00933AD1">
      <w:pPr>
        <w:jc w:val="both"/>
        <w:rPr>
          <w:rFonts w:asciiTheme="minorHAnsi" w:hAnsiTheme="minorHAnsi"/>
          <w:sz w:val="22"/>
          <w:szCs w:val="22"/>
        </w:rPr>
      </w:pPr>
      <w:r w:rsidRPr="003A0E16">
        <w:rPr>
          <w:rFonts w:asciiTheme="minorHAnsi" w:hAnsiTheme="minorHAnsi"/>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rsidR="00933AD1" w:rsidRPr="003A0E16" w:rsidRDefault="00933AD1" w:rsidP="00933AD1">
      <w:pPr>
        <w:keepNext/>
        <w:spacing w:before="120"/>
        <w:jc w:val="both"/>
        <w:outlineLvl w:val="0"/>
        <w:rPr>
          <w:rFonts w:asciiTheme="minorHAnsi" w:hAnsiTheme="minorHAnsi"/>
          <w:b/>
          <w:sz w:val="22"/>
          <w:szCs w:val="22"/>
        </w:rPr>
      </w:pPr>
      <w:r w:rsidRPr="003A0E16">
        <w:rPr>
          <w:rFonts w:asciiTheme="minorHAnsi" w:hAnsiTheme="minorHAnsi"/>
          <w:b/>
          <w:sz w:val="22"/>
          <w:szCs w:val="22"/>
        </w:rPr>
        <w:t>Mathematical Problem Solving</w:t>
      </w:r>
    </w:p>
    <w:p w:rsidR="00933AD1" w:rsidRPr="003A0E16" w:rsidRDefault="00933AD1" w:rsidP="00933AD1">
      <w:pPr>
        <w:spacing w:before="120" w:after="120"/>
        <w:jc w:val="both"/>
        <w:rPr>
          <w:rFonts w:asciiTheme="minorHAnsi" w:hAnsiTheme="minorHAnsi"/>
          <w:sz w:val="22"/>
          <w:szCs w:val="22"/>
        </w:rPr>
      </w:pPr>
      <w:r w:rsidRPr="003A0E16">
        <w:rPr>
          <w:rFonts w:asciiTheme="minorHAnsi" w:hAnsiTheme="minorHAnsi"/>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933AD1" w:rsidRPr="003A0E16" w:rsidRDefault="00933AD1" w:rsidP="00933AD1">
      <w:pPr>
        <w:keepNext/>
        <w:spacing w:before="120"/>
        <w:jc w:val="both"/>
        <w:outlineLvl w:val="0"/>
        <w:rPr>
          <w:rFonts w:asciiTheme="minorHAnsi" w:hAnsiTheme="minorHAnsi"/>
          <w:b/>
          <w:sz w:val="22"/>
          <w:szCs w:val="22"/>
        </w:rPr>
      </w:pPr>
      <w:r w:rsidRPr="003A0E16">
        <w:rPr>
          <w:rFonts w:asciiTheme="minorHAnsi" w:hAnsiTheme="minorHAnsi"/>
          <w:b/>
          <w:sz w:val="22"/>
          <w:szCs w:val="22"/>
        </w:rPr>
        <w:t>Mathematical Communication</w:t>
      </w:r>
    </w:p>
    <w:p w:rsidR="00933AD1" w:rsidRPr="003A0E16" w:rsidRDefault="00933AD1" w:rsidP="00933AD1">
      <w:pPr>
        <w:spacing w:before="120" w:after="120"/>
        <w:jc w:val="both"/>
        <w:rPr>
          <w:rFonts w:asciiTheme="minorHAnsi" w:hAnsiTheme="minorHAnsi"/>
          <w:sz w:val="22"/>
          <w:szCs w:val="22"/>
        </w:rPr>
      </w:pPr>
      <w:r w:rsidRPr="003A0E16">
        <w:rPr>
          <w:rFonts w:asciiTheme="minorHAnsi" w:hAnsiTheme="minorHAnsi"/>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rsidR="00933AD1" w:rsidRPr="003A0E16" w:rsidRDefault="00933AD1" w:rsidP="00933AD1">
      <w:pPr>
        <w:keepNext/>
        <w:spacing w:before="120"/>
        <w:jc w:val="both"/>
        <w:outlineLvl w:val="0"/>
        <w:rPr>
          <w:rFonts w:asciiTheme="minorHAnsi" w:hAnsiTheme="minorHAnsi"/>
          <w:b/>
          <w:sz w:val="22"/>
          <w:szCs w:val="22"/>
        </w:rPr>
      </w:pPr>
      <w:r w:rsidRPr="003A0E16">
        <w:rPr>
          <w:rFonts w:asciiTheme="minorHAnsi" w:hAnsiTheme="minorHAnsi"/>
          <w:b/>
          <w:sz w:val="22"/>
          <w:szCs w:val="22"/>
        </w:rPr>
        <w:t>Mathematical Reasoning</w:t>
      </w:r>
    </w:p>
    <w:p w:rsidR="00933AD1" w:rsidRPr="003A0E16" w:rsidRDefault="00933AD1" w:rsidP="00933AD1">
      <w:pPr>
        <w:spacing w:before="120" w:after="120"/>
        <w:jc w:val="both"/>
        <w:rPr>
          <w:rFonts w:asciiTheme="minorHAnsi" w:hAnsiTheme="minorHAnsi"/>
          <w:sz w:val="22"/>
          <w:szCs w:val="22"/>
        </w:rPr>
      </w:pPr>
      <w:r w:rsidRPr="003A0E16">
        <w:rPr>
          <w:rFonts w:asciiTheme="minorHAnsi" w:hAnsiTheme="minorHAnsi"/>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933AD1" w:rsidRPr="003A0E16" w:rsidRDefault="00933AD1" w:rsidP="00933AD1">
      <w:pPr>
        <w:keepNext/>
        <w:spacing w:before="120"/>
        <w:jc w:val="both"/>
        <w:outlineLvl w:val="0"/>
        <w:rPr>
          <w:rFonts w:asciiTheme="minorHAnsi" w:hAnsiTheme="minorHAnsi"/>
          <w:b/>
          <w:sz w:val="22"/>
          <w:szCs w:val="22"/>
        </w:rPr>
      </w:pPr>
      <w:r w:rsidRPr="003A0E16">
        <w:rPr>
          <w:rFonts w:asciiTheme="minorHAnsi" w:hAnsiTheme="minorHAnsi"/>
          <w:b/>
          <w:sz w:val="22"/>
          <w:szCs w:val="22"/>
        </w:rPr>
        <w:t>Mathematical Connections</w:t>
      </w:r>
    </w:p>
    <w:p w:rsidR="00933AD1" w:rsidRPr="003A0E16" w:rsidRDefault="00933AD1" w:rsidP="00933AD1">
      <w:pPr>
        <w:spacing w:before="120" w:after="120"/>
        <w:jc w:val="both"/>
        <w:rPr>
          <w:rFonts w:asciiTheme="minorHAnsi" w:hAnsiTheme="minorHAnsi"/>
          <w:sz w:val="22"/>
          <w:szCs w:val="22"/>
        </w:rPr>
      </w:pPr>
      <w:r w:rsidRPr="003A0E16">
        <w:rPr>
          <w:rFonts w:asciiTheme="minorHAnsi" w:hAnsiTheme="minorHAnsi"/>
          <w:sz w:val="22"/>
          <w:szCs w:val="22"/>
        </w:rPr>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933AD1" w:rsidRPr="003A0E16" w:rsidRDefault="00933AD1" w:rsidP="00933AD1">
      <w:pPr>
        <w:keepNext/>
        <w:spacing w:before="120"/>
        <w:jc w:val="both"/>
        <w:outlineLvl w:val="0"/>
        <w:rPr>
          <w:rFonts w:asciiTheme="minorHAnsi" w:hAnsiTheme="minorHAnsi"/>
          <w:b/>
          <w:sz w:val="22"/>
          <w:szCs w:val="22"/>
        </w:rPr>
      </w:pPr>
      <w:r w:rsidRPr="003A0E16">
        <w:rPr>
          <w:rFonts w:asciiTheme="minorHAnsi" w:hAnsiTheme="minorHAnsi"/>
          <w:b/>
          <w:sz w:val="22"/>
          <w:szCs w:val="22"/>
        </w:rPr>
        <w:t>Mathematical Representations</w:t>
      </w:r>
    </w:p>
    <w:p w:rsidR="00933AD1" w:rsidRPr="003A0E16" w:rsidRDefault="00933AD1" w:rsidP="00933AD1">
      <w:pPr>
        <w:spacing w:before="120" w:after="120"/>
        <w:jc w:val="both"/>
        <w:rPr>
          <w:rFonts w:asciiTheme="minorHAnsi" w:hAnsiTheme="minorHAnsi"/>
          <w:sz w:val="22"/>
          <w:szCs w:val="22"/>
        </w:rPr>
      </w:pPr>
      <w:r w:rsidRPr="003A0E16">
        <w:rPr>
          <w:rFonts w:asciiTheme="minorHAnsi" w:hAnsiTheme="minorHAnsi"/>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933AD1" w:rsidRPr="003A0E16" w:rsidRDefault="00933AD1" w:rsidP="00933AD1">
      <w:pPr>
        <w:rPr>
          <w:rFonts w:asciiTheme="minorHAnsi" w:hAnsiTheme="minorHAnsi"/>
          <w:b/>
          <w:noProof/>
          <w:sz w:val="22"/>
          <w:szCs w:val="22"/>
        </w:rPr>
      </w:pPr>
      <w:r w:rsidRPr="003A0E16">
        <w:rPr>
          <w:rFonts w:asciiTheme="minorHAnsi" w:hAnsiTheme="minorHAnsi"/>
          <w:b/>
          <w:noProof/>
          <w:sz w:val="22"/>
          <w:szCs w:val="22"/>
        </w:rPr>
        <w:br w:type="page"/>
      </w:r>
    </w:p>
    <w:p w:rsidR="00933AD1" w:rsidRPr="003A0E16" w:rsidRDefault="00933AD1" w:rsidP="00933AD1">
      <w:pPr>
        <w:keepNext/>
        <w:pBdr>
          <w:bottom w:val="single" w:sz="12" w:space="1" w:color="auto"/>
        </w:pBdr>
        <w:spacing w:before="240" w:after="120"/>
        <w:jc w:val="both"/>
        <w:outlineLvl w:val="0"/>
        <w:rPr>
          <w:rFonts w:asciiTheme="minorHAnsi" w:hAnsiTheme="minorHAnsi"/>
          <w:b/>
          <w:noProof/>
          <w:sz w:val="22"/>
          <w:szCs w:val="22"/>
        </w:rPr>
      </w:pPr>
      <w:r w:rsidRPr="003A0E16">
        <w:rPr>
          <w:rFonts w:asciiTheme="minorHAnsi" w:hAnsiTheme="minorHAnsi"/>
          <w:b/>
          <w:noProof/>
          <w:sz w:val="22"/>
          <w:szCs w:val="22"/>
        </w:rPr>
        <w:lastRenderedPageBreak/>
        <w:t>Instructional Technology</w:t>
      </w:r>
    </w:p>
    <w:p w:rsidR="00933AD1" w:rsidRPr="003A0E16" w:rsidRDefault="00933AD1" w:rsidP="00933AD1">
      <w:pPr>
        <w:jc w:val="both"/>
        <w:rPr>
          <w:rFonts w:asciiTheme="minorHAnsi" w:hAnsiTheme="minorHAnsi"/>
          <w:sz w:val="22"/>
          <w:szCs w:val="22"/>
        </w:rPr>
      </w:pPr>
      <w:r w:rsidRPr="003A0E16">
        <w:rPr>
          <w:rFonts w:asciiTheme="minorHAnsi" w:hAnsiTheme="minorHAnsi"/>
          <w:sz w:val="22"/>
          <w:szCs w:val="22"/>
        </w:rPr>
        <w:t>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w:t>
      </w:r>
      <w:r w:rsidR="003A0E16" w:rsidRPr="003A0E16">
        <w:rPr>
          <w:rFonts w:asciiTheme="minorHAnsi" w:hAnsiTheme="minorHAnsi"/>
          <w:sz w:val="22"/>
          <w:szCs w:val="22"/>
        </w:rPr>
        <w:t xml:space="preserve"> </w:t>
      </w:r>
      <w:r w:rsidRPr="003A0E16">
        <w:rPr>
          <w:rFonts w:asciiTheme="minorHAnsi" w:hAnsiTheme="minorHAnsi"/>
          <w:sz w:val="22"/>
          <w:szCs w:val="22"/>
        </w:rPr>
        <w:t xml:space="preserve">technological tools are now standard for mathematical problem solving and application in science, engineering, business and industry, government, and practical affairs. </w:t>
      </w:r>
    </w:p>
    <w:p w:rsidR="00933AD1" w:rsidRPr="003A0E16" w:rsidRDefault="00933AD1" w:rsidP="00933AD1">
      <w:pPr>
        <w:spacing w:before="120"/>
        <w:jc w:val="both"/>
        <w:rPr>
          <w:rFonts w:asciiTheme="minorHAnsi" w:hAnsiTheme="minorHAnsi"/>
          <w:sz w:val="22"/>
          <w:szCs w:val="22"/>
        </w:rPr>
      </w:pPr>
      <w:r w:rsidRPr="003A0E16">
        <w:rPr>
          <w:rFonts w:asciiTheme="minorHAnsi" w:hAnsiTheme="minorHAnsi"/>
          <w:sz w:val="22"/>
          <w:szCs w:val="22"/>
        </w:rPr>
        <w:t>Calculators and graphing utilities should be used by students for exploring and visualizing number patterns and mathematical relationships, facilitating reasoning and problem solving, and verifying solutions. However, according to the National Council of Teachers of Mathematics, “…</w:t>
      </w:r>
      <w:r w:rsidR="00F746DB">
        <w:rPr>
          <w:rFonts w:asciiTheme="minorHAnsi" w:hAnsiTheme="minorHAnsi"/>
          <w:sz w:val="22"/>
          <w:szCs w:val="22"/>
        </w:rPr>
        <w:t xml:space="preserve"> </w:t>
      </w:r>
      <w:r w:rsidRPr="003A0E16">
        <w:rPr>
          <w:rFonts w:asciiTheme="minorHAnsi" w:hAnsiTheme="minorHAnsi"/>
          <w:sz w:val="22"/>
          <w:szCs w:val="22"/>
        </w:rPr>
        <w:t xml:space="preserve">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w:t>
      </w:r>
      <w:r w:rsidR="00F746DB">
        <w:rPr>
          <w:rFonts w:asciiTheme="minorHAnsi" w:hAnsiTheme="minorHAnsi"/>
          <w:sz w:val="22"/>
          <w:szCs w:val="22"/>
        </w:rPr>
        <w:t>three</w:t>
      </w:r>
      <w:r w:rsidRPr="003A0E16">
        <w:rPr>
          <w:rFonts w:asciiTheme="minorHAnsi" w:hAnsiTheme="minorHAnsi"/>
          <w:sz w:val="22"/>
          <w:szCs w:val="22"/>
        </w:rPr>
        <w:t xml:space="preserve"> state </w:t>
      </w:r>
      <w:proofErr w:type="gramStart"/>
      <w:r w:rsidRPr="003A0E16">
        <w:rPr>
          <w:rFonts w:asciiTheme="minorHAnsi" w:hAnsiTheme="minorHAnsi"/>
          <w:sz w:val="22"/>
          <w:szCs w:val="22"/>
        </w:rPr>
        <w:t>assessment</w:t>
      </w:r>
      <w:proofErr w:type="gramEnd"/>
      <w:r w:rsidRPr="003A0E16">
        <w:rPr>
          <w:rFonts w:asciiTheme="minorHAnsi" w:hAnsiTheme="minorHAnsi"/>
          <w:sz w:val="22"/>
          <w:szCs w:val="22"/>
        </w:rPr>
        <w:t xml:space="preserve">, all objectives are assessed without the use of a calculator. On the state assessments for grades </w:t>
      </w:r>
      <w:r w:rsidR="00F746DB">
        <w:rPr>
          <w:rFonts w:asciiTheme="minorHAnsi" w:hAnsiTheme="minorHAnsi"/>
          <w:sz w:val="22"/>
          <w:szCs w:val="22"/>
        </w:rPr>
        <w:t>four through seven</w:t>
      </w:r>
      <w:r w:rsidRPr="003A0E16">
        <w:rPr>
          <w:rFonts w:asciiTheme="minorHAnsi" w:hAnsiTheme="minorHAnsi"/>
          <w:sz w:val="22"/>
          <w:szCs w:val="22"/>
        </w:rPr>
        <w:t xml:space="preserve">, objectives that are assessed without the use of a calculator are indicated with an asterisk (*).  </w:t>
      </w:r>
    </w:p>
    <w:p w:rsidR="00933AD1" w:rsidRPr="003A0E16" w:rsidRDefault="00933AD1" w:rsidP="00933AD1">
      <w:pPr>
        <w:pBdr>
          <w:bottom w:val="single" w:sz="12" w:space="1" w:color="auto"/>
        </w:pBdr>
        <w:spacing w:before="240" w:after="120"/>
        <w:jc w:val="both"/>
        <w:rPr>
          <w:rFonts w:asciiTheme="minorHAnsi" w:eastAsia="Times New Roman" w:hAnsiTheme="minorHAnsi"/>
          <w:b/>
          <w:bCs/>
          <w:color w:val="000000"/>
          <w:sz w:val="22"/>
          <w:szCs w:val="22"/>
        </w:rPr>
      </w:pPr>
      <w:r w:rsidRPr="003A0E16">
        <w:rPr>
          <w:rFonts w:asciiTheme="minorHAnsi" w:eastAsia="Times New Roman" w:hAnsiTheme="minorHAnsi"/>
          <w:b/>
          <w:bCs/>
          <w:color w:val="000000"/>
          <w:sz w:val="22"/>
          <w:szCs w:val="22"/>
        </w:rPr>
        <w:t>Computational Fluency</w:t>
      </w:r>
    </w:p>
    <w:p w:rsidR="00933AD1" w:rsidRPr="003A0E16" w:rsidRDefault="00933AD1" w:rsidP="00933AD1">
      <w:pPr>
        <w:spacing w:before="15" w:after="150"/>
        <w:jc w:val="both"/>
        <w:rPr>
          <w:rFonts w:asciiTheme="minorHAnsi" w:eastAsia="Times New Roman" w:hAnsiTheme="minorHAnsi"/>
          <w:sz w:val="22"/>
          <w:szCs w:val="22"/>
        </w:rPr>
      </w:pPr>
      <w:r w:rsidRPr="003A0E16">
        <w:rPr>
          <w:rFonts w:asciiTheme="minorHAnsi" w:eastAsia="Times New Roman" w:hAnsiTheme="minorHAnsi"/>
          <w:color w:val="000000"/>
          <w:sz w:val="22"/>
          <w:szCs w:val="22"/>
        </w:rPr>
        <w:t>M</w:t>
      </w:r>
      <w:r w:rsidRPr="003A0E16">
        <w:rPr>
          <w:rFonts w:asciiTheme="minorHAnsi" w:eastAsia="Times New Roman" w:hAnsiTheme="minorHAnsi"/>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933AD1" w:rsidRPr="003A0E16" w:rsidRDefault="00933AD1" w:rsidP="00933AD1">
      <w:pPr>
        <w:spacing w:before="15" w:after="150"/>
        <w:jc w:val="both"/>
        <w:rPr>
          <w:rFonts w:asciiTheme="minorHAnsi" w:eastAsia="Times New Roman" w:hAnsiTheme="minorHAnsi"/>
          <w:sz w:val="22"/>
          <w:szCs w:val="22"/>
        </w:rPr>
      </w:pPr>
      <w:r w:rsidRPr="003A0E16">
        <w:rPr>
          <w:rFonts w:asciiTheme="minorHAnsi" w:hAnsiTheme="minorHAnsi"/>
          <w:sz w:val="22"/>
          <w:szCs w:val="22"/>
        </w:rPr>
        <w:t xml:space="preserve">Computational fluency refers to having flexible, </w:t>
      </w:r>
      <w:r w:rsidRPr="003A0E16">
        <w:rPr>
          <w:rFonts w:asciiTheme="minorHAnsi" w:eastAsia="Times New Roman" w:hAnsiTheme="minorHAnsi"/>
          <w:sz w:val="22"/>
          <w:szCs w:val="22"/>
        </w:rPr>
        <w:t xml:space="preserve">efficient and accurate methods for computing.  Students exhibit computational fluency when they demonstrate strategic thinking and flexibility in the computational methods they choose, understand and can explain, and produce accurate answers efficiently. </w:t>
      </w:r>
    </w:p>
    <w:p w:rsidR="00933AD1" w:rsidRPr="003A0E16" w:rsidRDefault="00933AD1" w:rsidP="00933AD1">
      <w:pPr>
        <w:spacing w:before="120"/>
        <w:jc w:val="both"/>
        <w:rPr>
          <w:rFonts w:asciiTheme="minorHAnsi" w:eastAsia="Times New Roman" w:hAnsiTheme="minorHAnsi"/>
          <w:sz w:val="22"/>
          <w:szCs w:val="22"/>
        </w:rPr>
      </w:pPr>
      <w:r w:rsidRPr="003A0E16">
        <w:rPr>
          <w:rFonts w:asciiTheme="minorHAnsi" w:eastAsia="Times New Roman" w:hAnsiTheme="minorHAnsi"/>
          <w:sz w:val="22"/>
          <w:szCs w:val="22"/>
        </w:rPr>
        <w:t xml:space="preserve">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w:t>
      </w:r>
      <w:r w:rsidR="009377C7">
        <w:rPr>
          <w:rFonts w:asciiTheme="minorHAnsi" w:eastAsia="Times New Roman" w:hAnsiTheme="minorHAnsi"/>
          <w:sz w:val="22"/>
          <w:szCs w:val="22"/>
        </w:rPr>
        <w:t xml:space="preserve">two </w:t>
      </w:r>
      <w:r w:rsidRPr="003A0E16">
        <w:rPr>
          <w:rFonts w:asciiTheme="minorHAnsi" w:eastAsia="Times New Roman" w:hAnsiTheme="minorHAnsi"/>
          <w:sz w:val="22"/>
          <w:szCs w:val="22"/>
        </w:rPr>
        <w:t>and those for multiplication and division by the end of grade</w:t>
      </w:r>
      <w:r w:rsidR="00F746DB">
        <w:rPr>
          <w:rFonts w:asciiTheme="minorHAnsi" w:eastAsia="Times New Roman" w:hAnsiTheme="minorHAnsi"/>
          <w:sz w:val="22"/>
          <w:szCs w:val="22"/>
        </w:rPr>
        <w:t xml:space="preserve"> four</w:t>
      </w:r>
      <w:r w:rsidRPr="003A0E16">
        <w:rPr>
          <w:rFonts w:asciiTheme="minorHAnsi" w:eastAsia="Times New Roman" w:hAnsiTheme="minorHAnsi"/>
          <w:sz w:val="22"/>
          <w:szCs w:val="22"/>
        </w:rPr>
        <w:t>.   Students should be encouraged to use computational methods and tools that are appropriate for the context and purpose.</w:t>
      </w:r>
    </w:p>
    <w:p w:rsidR="00933AD1" w:rsidRPr="003A0E16" w:rsidRDefault="00933AD1" w:rsidP="00933AD1">
      <w:pPr>
        <w:rPr>
          <w:rFonts w:asciiTheme="minorHAnsi" w:eastAsia="Times New Roman" w:hAnsiTheme="minorHAnsi"/>
          <w:b/>
          <w:bCs/>
          <w:color w:val="000000"/>
          <w:sz w:val="22"/>
          <w:szCs w:val="22"/>
        </w:rPr>
      </w:pPr>
      <w:r w:rsidRPr="003A0E16">
        <w:rPr>
          <w:rFonts w:asciiTheme="minorHAnsi" w:hAnsiTheme="minorHAnsi"/>
          <w:b/>
          <w:bCs/>
          <w:color w:val="000000"/>
          <w:sz w:val="22"/>
          <w:szCs w:val="22"/>
        </w:rPr>
        <w:br w:type="page"/>
      </w:r>
    </w:p>
    <w:p w:rsidR="00933AD1" w:rsidRPr="003A0E16" w:rsidRDefault="00933AD1" w:rsidP="00933AD1">
      <w:pPr>
        <w:pBdr>
          <w:bottom w:val="single" w:sz="12" w:space="1" w:color="auto"/>
        </w:pBdr>
        <w:spacing w:before="240"/>
        <w:jc w:val="both"/>
        <w:rPr>
          <w:rFonts w:asciiTheme="minorHAnsi" w:eastAsia="Times New Roman" w:hAnsiTheme="minorHAnsi"/>
          <w:b/>
          <w:bCs/>
          <w:color w:val="000000"/>
          <w:sz w:val="22"/>
          <w:szCs w:val="22"/>
        </w:rPr>
      </w:pPr>
      <w:r w:rsidRPr="003A0E16">
        <w:rPr>
          <w:rFonts w:asciiTheme="minorHAnsi" w:eastAsia="Times New Roman" w:hAnsiTheme="minorHAnsi"/>
          <w:b/>
          <w:bCs/>
          <w:color w:val="000000"/>
          <w:sz w:val="22"/>
          <w:szCs w:val="22"/>
        </w:rPr>
        <w:lastRenderedPageBreak/>
        <w:t>Algebra Readiness</w:t>
      </w:r>
    </w:p>
    <w:p w:rsidR="00933AD1" w:rsidRPr="003A0E16" w:rsidRDefault="00933AD1" w:rsidP="00933AD1">
      <w:pPr>
        <w:spacing w:before="120" w:after="120"/>
        <w:jc w:val="both"/>
        <w:rPr>
          <w:rFonts w:asciiTheme="minorHAnsi" w:eastAsia="Times New Roman" w:hAnsiTheme="minorHAnsi"/>
          <w:sz w:val="22"/>
          <w:szCs w:val="22"/>
        </w:rPr>
      </w:pPr>
      <w:r w:rsidRPr="003A0E16">
        <w:rPr>
          <w:rFonts w:asciiTheme="minorHAnsi" w:eastAsia="Times New Roman" w:hAnsiTheme="minorHAnsi"/>
          <w:sz w:val="22"/>
          <w:szCs w:val="22"/>
        </w:rPr>
        <w:t xml:space="preserve">The successful mastery of Algebra I </w:t>
      </w:r>
      <w:proofErr w:type="gramStart"/>
      <w:r w:rsidRPr="003A0E16">
        <w:rPr>
          <w:rFonts w:asciiTheme="minorHAnsi" w:eastAsia="Times New Roman" w:hAnsiTheme="minorHAnsi"/>
          <w:sz w:val="22"/>
          <w:szCs w:val="22"/>
        </w:rPr>
        <w:t>is</w:t>
      </w:r>
      <w:proofErr w:type="gramEnd"/>
      <w:r w:rsidRPr="003A0E16">
        <w:rPr>
          <w:rFonts w:asciiTheme="minorHAnsi" w:eastAsia="Times New Roman" w:hAnsiTheme="minorHAnsi"/>
          <w:sz w:val="22"/>
          <w:szCs w:val="22"/>
        </w:rPr>
        <w:t xml:space="preserve"> widely considered to be the gatekeeper to success in the study of upper-level mathematics. “Algebra readiness” describes the mastery of, and the ability to apply, the </w:t>
      </w:r>
      <w:r w:rsidRPr="00F746DB">
        <w:rPr>
          <w:rFonts w:asciiTheme="minorHAnsi" w:eastAsia="Times New Roman" w:hAnsiTheme="minorHAnsi"/>
          <w:i/>
          <w:sz w:val="22"/>
          <w:szCs w:val="22"/>
        </w:rPr>
        <w:t>Mathematics Standards of Learning</w:t>
      </w:r>
      <w:r w:rsidRPr="003A0E16">
        <w:rPr>
          <w:rFonts w:asciiTheme="minorHAnsi" w:eastAsia="Times New Roman" w:hAnsiTheme="minorHAnsi"/>
          <w:sz w:val="22"/>
          <w:szCs w:val="22"/>
        </w:rPr>
        <w:t xml:space="preserve">, including the Mathematical Process Goals for Students, for kindergarten through grade </w:t>
      </w:r>
      <w:r w:rsidR="00F746DB">
        <w:rPr>
          <w:rFonts w:asciiTheme="minorHAnsi" w:eastAsia="Times New Roman" w:hAnsiTheme="minorHAnsi"/>
          <w:sz w:val="22"/>
          <w:szCs w:val="22"/>
        </w:rPr>
        <w:t>eight</w:t>
      </w:r>
      <w:r w:rsidRPr="003A0E16">
        <w:rPr>
          <w:rFonts w:asciiTheme="minorHAnsi" w:eastAsia="Times New Roman" w:hAnsiTheme="minorHAnsi"/>
          <w:sz w:val="22"/>
          <w:szCs w:val="22"/>
        </w:rPr>
        <w:t xml:space="preserve">.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and representing mathematical relationships using tables, symbols, and graphs.  The K-8 </w:t>
      </w:r>
      <w:r w:rsidRPr="00F746DB">
        <w:rPr>
          <w:rFonts w:asciiTheme="minorHAnsi" w:eastAsia="Times New Roman" w:hAnsiTheme="minorHAnsi"/>
          <w:i/>
          <w:sz w:val="22"/>
          <w:szCs w:val="22"/>
        </w:rPr>
        <w:t>Mathematics Standards of Learning</w:t>
      </w:r>
      <w:r w:rsidRPr="003A0E16">
        <w:rPr>
          <w:rFonts w:asciiTheme="minorHAnsi" w:eastAsia="Times New Roman" w:hAnsiTheme="minorHAnsi"/>
          <w:sz w:val="22"/>
          <w:szCs w:val="22"/>
        </w:rPr>
        <w:t xml:space="preserve"> form a progression of content knowledge and develop the reasoning necessary to be well-prepared for mathematics courses beyond Algebra I, including Geometry and Statistics.</w:t>
      </w:r>
    </w:p>
    <w:p w:rsidR="00933AD1" w:rsidRPr="003A0E16" w:rsidRDefault="00933AD1" w:rsidP="00933AD1">
      <w:pPr>
        <w:pBdr>
          <w:bottom w:val="single" w:sz="12" w:space="1" w:color="auto"/>
        </w:pBdr>
        <w:spacing w:before="100" w:beforeAutospacing="1" w:after="100" w:afterAutospacing="1"/>
        <w:jc w:val="both"/>
        <w:rPr>
          <w:rFonts w:asciiTheme="minorHAnsi" w:hAnsiTheme="minorHAnsi"/>
          <w:b/>
          <w:bCs/>
          <w:color w:val="000000"/>
          <w:sz w:val="22"/>
          <w:szCs w:val="22"/>
        </w:rPr>
      </w:pPr>
      <w:r w:rsidRPr="003A0E16">
        <w:rPr>
          <w:rFonts w:asciiTheme="minorHAnsi" w:hAnsiTheme="minorHAnsi"/>
          <w:b/>
          <w:bCs/>
          <w:color w:val="000000"/>
          <w:sz w:val="22"/>
          <w:szCs w:val="22"/>
        </w:rPr>
        <w:t>Equity</w:t>
      </w:r>
    </w:p>
    <w:p w:rsidR="00933AD1" w:rsidRPr="003A0E16" w:rsidRDefault="00933AD1" w:rsidP="00933AD1">
      <w:pPr>
        <w:spacing w:before="120" w:after="120"/>
        <w:ind w:left="720" w:right="720"/>
        <w:rPr>
          <w:rFonts w:asciiTheme="minorHAnsi" w:hAnsiTheme="minorHAnsi"/>
          <w:sz w:val="22"/>
          <w:szCs w:val="22"/>
          <w:shd w:val="clear" w:color="auto" w:fill="FFFFFF"/>
        </w:rPr>
      </w:pPr>
      <w:r w:rsidRPr="003A0E16">
        <w:rPr>
          <w:rFonts w:asciiTheme="minorHAnsi" w:hAnsiTheme="minorHAnsi"/>
          <w:b/>
          <w:bCs/>
          <w:sz w:val="22"/>
          <w:szCs w:val="22"/>
        </w:rPr>
        <w:t>“</w:t>
      </w:r>
      <w:r w:rsidRPr="003A0E16">
        <w:rPr>
          <w:rFonts w:asciiTheme="minorHAnsi" w:hAnsiTheme="minorHAnsi"/>
          <w:sz w:val="22"/>
          <w:szCs w:val="22"/>
          <w:shd w:val="clear" w:color="auto" w:fill="FFFFFF"/>
        </w:rPr>
        <w:t xml:space="preserve">Addressing equity and access includes both ensuring that all students attain mathematics proficiency and increasing the numbers of students from all racial, ethnic, linguistic, gender, and socioeconomic groups who attain the highest levels of mathematics achievement.”  </w:t>
      </w:r>
      <w:r w:rsidRPr="003A0E16">
        <w:rPr>
          <w:rFonts w:asciiTheme="minorHAnsi" w:hAnsiTheme="minorHAnsi"/>
          <w:sz w:val="22"/>
          <w:szCs w:val="22"/>
          <w:shd w:val="clear" w:color="auto" w:fill="FFFFFF"/>
        </w:rPr>
        <w:br/>
        <w:t xml:space="preserve">                                                             – National Council of Teachers of Mathematics</w:t>
      </w:r>
    </w:p>
    <w:p w:rsidR="00933AD1" w:rsidRPr="003A0E16" w:rsidRDefault="00933AD1" w:rsidP="00933AD1">
      <w:pPr>
        <w:spacing w:before="120"/>
        <w:jc w:val="both"/>
        <w:rPr>
          <w:rFonts w:asciiTheme="minorHAnsi" w:hAnsiTheme="minorHAnsi"/>
          <w:bCs/>
          <w:color w:val="000000"/>
          <w:sz w:val="22"/>
          <w:szCs w:val="22"/>
        </w:rPr>
      </w:pPr>
      <w:r w:rsidRPr="003A0E16">
        <w:rPr>
          <w:rFonts w:asciiTheme="minorHAnsi" w:hAnsiTheme="minorHAnsi"/>
          <w:bCs/>
          <w:color w:val="000000"/>
          <w:sz w:val="22"/>
          <w:szCs w:val="22"/>
        </w:rPr>
        <w:t xml:space="preserve">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       </w:t>
      </w:r>
    </w:p>
    <w:p w:rsidR="00933AD1" w:rsidRPr="003A0E16" w:rsidRDefault="00933AD1" w:rsidP="00933AD1">
      <w:pPr>
        <w:spacing w:before="120"/>
        <w:jc w:val="both"/>
        <w:rPr>
          <w:rFonts w:asciiTheme="minorHAnsi" w:eastAsiaTheme="minorHAnsi" w:hAnsiTheme="minorHAnsi" w:cstheme="minorBidi"/>
          <w:sz w:val="22"/>
          <w:szCs w:val="22"/>
        </w:rPr>
      </w:pPr>
      <w:r w:rsidRPr="003A0E16">
        <w:rPr>
          <w:rFonts w:asciiTheme="minorHAnsi" w:eastAsiaTheme="minorHAnsi" w:hAnsiTheme="minorHAnsi"/>
          <w:bCs/>
          <w:color w:val="000000"/>
          <w:sz w:val="22"/>
          <w:szCs w:val="22"/>
        </w:rPr>
        <w:t>Student engagement is an essential component of equity in mathematics teaching and learning.  Mathematics instructional strategies that require students to think critically</w:t>
      </w:r>
      <w:r w:rsidR="0054654B">
        <w:rPr>
          <w:rFonts w:asciiTheme="minorHAnsi" w:eastAsiaTheme="minorHAnsi" w:hAnsiTheme="minorHAnsi"/>
          <w:bCs/>
          <w:color w:val="000000"/>
          <w:sz w:val="22"/>
          <w:szCs w:val="22"/>
        </w:rPr>
        <w:t>, to reason, to develop problem-</w:t>
      </w:r>
      <w:r w:rsidRPr="003A0E16">
        <w:rPr>
          <w:rFonts w:asciiTheme="minorHAnsi" w:eastAsiaTheme="minorHAnsi" w:hAnsiTheme="minorHAnsi"/>
          <w:bCs/>
          <w:color w:val="000000"/>
          <w:sz w:val="22"/>
          <w:szCs w:val="22"/>
        </w:rPr>
        <w:t>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p>
    <w:p w:rsidR="00933AD1" w:rsidRPr="003A0E16" w:rsidRDefault="00933AD1" w:rsidP="00933AD1">
      <w:pPr>
        <w:spacing w:before="120"/>
        <w:jc w:val="both"/>
        <w:rPr>
          <w:rFonts w:asciiTheme="minorHAnsi" w:hAnsiTheme="minorHAnsi"/>
          <w:sz w:val="22"/>
          <w:szCs w:val="22"/>
        </w:rPr>
      </w:pPr>
    </w:p>
    <w:p w:rsidR="003D2CFF" w:rsidRPr="00996A31" w:rsidRDefault="003D2CFF" w:rsidP="003369B6">
      <w:pPr>
        <w:spacing w:before="120"/>
        <w:sectPr w:rsidR="003D2CFF" w:rsidRPr="00996A31" w:rsidSect="003369B6">
          <w:headerReference w:type="even" r:id="rId16"/>
          <w:headerReference w:type="default" r:id="rId17"/>
          <w:footerReference w:type="default" r:id="rId18"/>
          <w:headerReference w:type="first" r:id="rId19"/>
          <w:pgSz w:w="15840" w:h="12240" w:orient="landscape"/>
          <w:pgMar w:top="720" w:right="720" w:bottom="720" w:left="720" w:header="720" w:footer="720" w:gutter="0"/>
          <w:pgNumType w:start="1"/>
          <w:cols w:space="720"/>
        </w:sectPr>
      </w:pPr>
    </w:p>
    <w:p w:rsidR="006322FC" w:rsidRPr="00996A31" w:rsidRDefault="00296518" w:rsidP="00B73229">
      <w:pPr>
        <w:rPr>
          <w:sz w:val="22"/>
        </w:rPr>
      </w:pPr>
      <w:r w:rsidRPr="00D07F3A">
        <w:rPr>
          <w:noProof/>
          <w:sz w:val="22"/>
        </w:rPr>
        <w:lastRenderedPageBreak/>
        <mc:AlternateContent>
          <mc:Choice Requires="wpg">
            <w:drawing>
              <wp:anchor distT="0" distB="0" distL="114300" distR="114300" simplePos="0" relativeHeight="251657728" behindDoc="0" locked="0" layoutInCell="1" allowOverlap="1" wp14:anchorId="7F1CB8E2" wp14:editId="0BEDAD3E">
                <wp:simplePos x="0" y="0"/>
                <wp:positionH relativeFrom="column">
                  <wp:posOffset>-457200</wp:posOffset>
                </wp:positionH>
                <wp:positionV relativeFrom="paragraph">
                  <wp:posOffset>-20956905</wp:posOffset>
                </wp:positionV>
                <wp:extent cx="10060305" cy="7774305"/>
                <wp:effectExtent l="0" t="0" r="0" b="0"/>
                <wp:wrapNone/>
                <wp:docPr id="3"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60305" cy="7774305"/>
                          <a:chOff x="81" y="4"/>
                          <a:chExt cx="15843" cy="12243"/>
                        </a:xfrm>
                      </wpg:grpSpPr>
                      <pic:pic xmlns:pic="http://schemas.openxmlformats.org/drawingml/2006/picture">
                        <pic:nvPicPr>
                          <pic:cNvPr id="4" name="Picture 331" descr="cov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1" y="4"/>
                            <a:ext cx="15843" cy="12243"/>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332"/>
                        <wps:cNvSpPr txBox="1">
                          <a:spLocks noChangeArrowheads="1"/>
                        </wps:cNvSpPr>
                        <wps:spPr bwMode="auto">
                          <a:xfrm>
                            <a:off x="5253" y="8284"/>
                            <a:ext cx="55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A12" w:rsidRDefault="00222A12" w:rsidP="006A4BC1">
                              <w:pPr>
                                <w:jc w:val="center"/>
                                <w:rPr>
                                  <w:rFonts w:ascii="Arial Black" w:hAnsi="Arial Black" w:cs="Tahoma"/>
                                  <w:sz w:val="64"/>
                                  <w:szCs w:val="64"/>
                                </w:rPr>
                              </w:pPr>
                              <w:r>
                                <w:rPr>
                                  <w:rFonts w:ascii="Arial Black" w:hAnsi="Arial Black" w:cs="Tahoma"/>
                                  <w:sz w:val="64"/>
                                  <w:szCs w:val="64"/>
                                </w:rPr>
                                <w:t>Grade 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0" o:spid="_x0000_s1026" style="position:absolute;margin-left:-36pt;margin-top:-1650.15pt;width:792.15pt;height:612.15pt;z-index:251657728" coordorigin="81,4" coordsize="15843,122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lk//ACmw+a/8mBm2H91+O9t6PU81LU7FXYq7FXYq7FXYq7FXYq7F&#10;XYq7FXYq7FXYq7FXYq8s/OT+8tvk/wCtc22k6/Bti9TzUtT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eWT/8AKbD5r/yYGbYf&#10;3X4723o9TzUtTsVdirsVdirsVdirsVdirsVdirsVdirsVdirsVdiryz85P7y2+T/AK1zbaTr8G2L&#10;1PNS1O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5ZP/wApsPmv/JgZth/dfjvbej1PNS1OxV2KuxV2KuxV2KuxV2KuxV2KuxV2&#10;KuxV2KuxV2KvLPzk/vLb5P8ArXNtpOvwbYvU81LU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lk//ACmw+a/8mBm2H91+O9t6&#10;PU81LU7FXYq7FXYq7FXYq7FXYq7FXYq7FXYq7FXYq7FXYq8s/OT+8tvk/wCtc22k6/Bti9TzUtTs&#10;VdirsVdirsVdirsVdirsVdirsVdirsVdirsVdirsVdirsVQF/dG1ZD23qMx8k+CnFy5OCkZG4kAI&#10;6HLwbckG1+FL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eWT/APKbD5r/AMmBm2H91+O9t6PU81LU&#10;7FXYq7FXYq7FXYq7FXYq7FXYq7FXYq7FXYq7FXYq8s/OT+8tvk/61zbaTr8G2L1PNS1OxV2KuxV2&#10;KuxV2KuxV2KuxV2KuxV2KuxV2KuxV2KuxV2KuxVKda6L9OYOo5B12q5BS0y+9E8G6Hp7ZDDkrYtW&#10;ny16SnWbF2ze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vLJ/+U2HzX/kwM2w/uvx3tvR6nmpanYq7&#10;FXYq7FXYq7FXYq7FXYq7FXYq7FXYq7FXYq7FXln5yf3lt8n/AFrm20nX4NsXqealqdirsVdirsVd&#10;irsVdirsVdirsVdirsVdirsVdirsVdirsVdiqU610X6cwdRyDrtVyCVZr3VJ1pd76q8G6jp7jNph&#10;ycQou5wZeIUeaYZlOa3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eWT/APKbD5r/AMmBm2H91+O9t6PU&#10;81LU7FXYq7FXYq7FXYq7FXYq7FXYq7FXYq7FXYq7FXYq8s/OT+8tvk/61zbaTr8G2L1PNS1OxV2K&#10;uxV2KuxV2KuxV2KuxV2KuxV2KuxV2KuxV2KuxV2KuxVKtb6J9OYOo5B12q5BKc17qlyOYyCNiMIN&#10;bsoy4TYZBZXQukr375uIT4g77Hk4xaJy1u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yyf/lNh81/5MDN&#10;sP7r8d7b0ep5qWp2KuxV2KuxV2KuxV2KuxV2KuxV2KuxV2KuxV2KuxV5Z+cn95bfJ/1rm20nX4Ns&#10;XqealqdirsVdirsVdirsVdirsVdirsVdirsVdirsVdirsVdirsVdiqVa10X6cwdRyDrtVyCU5r3V&#10;OxVWtLk2r8h075bjnwFvxZOAsiikEqhh0ObgG3eg8W4X4WT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yyf/&#10;AJTYfNf+TAzbD+6/He29HqealqdirsVdirsVdirsVdirsVdirsVdirsVdirsVdirsVeWfnJ/eW3y&#10;f9a5ttJ1+DbF6nmpanYq7FXYq7FXYq7FXYq7FXYq7FXYq7FXYq7FXYq7FXYq7FXYqlWtdF+nMHUc&#10;g67VcglOa91TsVdiqO0y89BuLfZP4HMvDkrYudp8vD6Snlc2buG8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yyf/AJTYfNf+TAzbD+6/He29HqealqdirsVdirsVdirsVdirsVdirsVdirsVdirsVdirsVeWfnJ/&#10;eW3yf9a5ttJ1+DbF6nmpanYq7FXYq7FXYq7FXYq7FXYq7FXYq7FXYq7FXYq7FXYq7FXYqlWtdF+n&#10;MHUcg67VcglOa91TsVdirsVTjS70yDg3UdM2WHJxbF2+DLxbFMszHPb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5ZP/wApsPmv/JgZth/dfjvbej1PNS1OxV2KuxV2KuxV2KuxV2KuxV2KuxV2KuxV2KuxV2KvLPzk&#10;/vLb5P8ArXNtpOvwbYvU81LU7FXYq7FXYq7FXYq7FXYq7FXYq7FXYq7FXYq7FXYq7FXYq7FUp1ro&#10;v05g6jkHXarkEqzXuqdirsVdirasUNR1GEGkg1uyCyuxdJXuOubjHPjDvseTjCKy1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&#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8sn/5TYfNf+TAzbD+6/He29HqealqdirsVdir&#10;sVdirsVdirsVdirsVdirsVdirsVdirsVeWfnJ/eW3yf9a5ttJ1+DbF6nmpan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8sn/5&#10;TYfNf+TAzbD+6/He29HqealqdirsVdirsVdirsVdirsVdirsVdirsVdirsVdirsVeWfnJ/eW3yf9&#10;a5ttJ1+DbF6nmpan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8sn/5TYfNf+TAzbD+6/He29HqealqdirsVdirsVdirsVdirsV&#10;dirsVdirsVdirsVdirsVeWfnJ/eW3yf9a5ttJ1+DbF6nmpan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8sn/5TYfNf+TAzbD+&#10;6/He29HqealqdirsVdirsVdirsVdirsVdirsVdirsVdirsVdirsVeWfnJ/eW3yf9a5ttJ1+DbF6n&#10;mpan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8sn/5TYfNf+TAzbD+6/He29HqealqdirsVdirsVdirsVdirsVdirsVdirsVdi&#10;rsVdirsVeWfnJ/eW3yf9a5ttJ1+DbF6nmpan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8sn/5TYfNf+TAzbD+6/He29Hqealq&#10;dirsVdirsVdirsVdirsVdirsVdirsVdirsVdirsVeWfnJ/eW3yf9a5ttJ1+DbF6nmpan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8sn/5TYfNf+TAzbD+6/He29HqealqdirsVdirsVdirsVdirsVdirsVdirsVdirsVdirsVeWfn&#10;J/eW3yf9a5ttJ1+DbF6nmpan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8sn/5TYfNf+TAzbD+6/He29HqealqdirsVdirsVdi&#10;rsVdirsVdirsVdirsVdirsVdirsVeWfnJ/eW3yf9a5ttJ1+DbF6nmpan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8sn/5TYfN&#10;f+TAzbD+6/He29HqealqdirsVdirsVdirsVdirsVdirsVdirsVdirsVdirsVeWfnJ/eW3yf9a5tt&#10;J1+DbF6nmpan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8sn/5TYfNf+TAzbD+6/He29HqealqdirsVdirsVdirsVdirsVdirs&#10;VdirsVdirsVdirsVeWfnJ/eW3yf9a5ttJ1+DbF6nmpan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8sn/5TYfNf+TAzbD+6/He&#10;29HqealqdirsVdirsVdirsVdirsVdirsVdirsVdirsVdirsVeWfnJ/eW3yf9a5ttJ1+DbF6nmpan&#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8sn/5TYfNf+TAzbD+6/He29HqealqdirsVdirsVdirsVdirsVdirsVdirsVdirsVd&#10;irsVeWfnJ/eW3yf9a5ttJ1+DbF6nmpan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8sn/5TYfNf+TAzbD+6/He29Hqealqdirs&#10;VdirsVdirsVdirsVdirsVdirsVdirsVdirsVeWfnJ/eW3yf9a5ttJ1+DbF6nmpan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mH5bf8AHfT/AIyH&#10;/k2c1U+U/f8AqYvoTNQ1uxV2KuxV2KuxV2KuxV2KuxV2KuxV2KuxV2KuxV2KvIvzo/3vsPlN+pcz&#10;NN9Q+P3MgwjOgbH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p&#10;h+W3/HfT/jIf+TZzVT5T9/6mL6EzUNbsVdirsVdirsVdirsVdirsVdirsVdirsVdirsVdiryL86P&#10;977D5TfqXMzTfUPj9zIMIzoGx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ph+W3/HfT/jIf+TZzVT5T9/6mL6EzUNbsVdirsVd&#10;irsVdirsVdirsVdirsVdirsVdirsVdiryL86P977D5TfqXMzTfUPj9zIMIzoGx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vLJ/8A&#10;lNh81/5MDNsP7r8d7b0ep5qWp2KuxV2KuxV2KuxV2KuxV2KuxV2KuxV2KuxV2KuxV5Z+cn95bfJ/&#10;1rm20nX4NsXqealq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yyf/AJTYfNf+TAzbD+6/He29HqealqdirsVdirsVdirsVdir&#10;sVdirsVdirsVdirsVdirsVeWfnJ/eW3yf9a5ttJ1+DbF6nmpan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8sn/wCU2HzX/kwM&#10;2w/uvx3tvR6nmpanYq7FXYq7FXYq7FXYq7FXYq7FXYq7FXYq7FXYq7FXln5yf3lt8n/WubbSdfg2&#10;xep5qWp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vLJ/8AlNh81/5MDNsP7r8d7b0ep5qWp2KuxV2KuxV2KuxV2KuxV2KuxV2K&#10;uxV2KuxV2KuxV5Z+cn95bfJ/1rm20nX4NsXqealq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yyf/AJTYfNf+TAzbD+6/He29&#10;HqealqdirsVdirsVdirsVdirsVdirsVdirsVdirsVdirsVeWfnJ/eW3yf9a5ttJ1+DbF6nmpan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8sn/wCU2HzX/kwM2w/uvx3tvR6nmpanYq7FXYq7FXYq7FXYq7FXYq7FXYq7FXYq7FXY&#10;q7FXln5yf3lt8n/WubbSdfg2xep5qWp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vLJ/8AlNh81/5MDNsP7r8d7b0ep5qWp2Ku&#10;xV2KuxV2KuxV2KuxV2KuxV2KuxV2KuxV2KuxV5Z+cn95bfJ/1rm20nX4NsXqealq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yyf/AJTYfNf+TAzbD+6/He29HqealqdirsVdirsVdirsVdirsVdirsVdirsVdirsVdirsVeWfnJ/&#10;eW3yf9a5ttJ1+DbF6nmpan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8sn/wCU2HzX/kwM2w/uvx3tvR6nmpanYq7FXYq7FXYq&#10;7FXYq7FXYq7FXYq7FXYq7FXYq7FXln5yf3lt8n/WubbSdfg2xep5qWp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vLJ/8AlNh8&#10;1/5MDNsP7r8d7b0ep5qWp2KuxV2KuxV2KuxV2KuxV2KuxV2KuxV2KuxV2KuxV5Z+cn95bfJ/1rm2&#10;0nX4NsXqealq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yyf/AJTYfNf+TAzbD+6/He29HqealqdirsVdirsVdirsVdirsVdi&#10;rsVdirsVdirsVdirsVeWfnJ/eW3yf9a5ttJ1+DbF6nmpan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8sn/wCU2HzX/kwM2w/u&#10;vx3tvR6nmpanYq7FXYq7FXYq7FXYq7FXYq7FXYq7FXYq7FXYq7FXln5yf3lt8n/WubbSdfg2xep5&#10;qWp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vLJ/8AlNh81/5MDNsP7r8d7b0ep5qWp2KuxV2KuxV2KuxV2KuxV2KuxV2KuxV2&#10;KuxV2KuxV5Z+cn95bfJ/1rm20nX4NsXqealq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yyf/AJTYfNf+TAzbD+6/He29Hqea&#10;lqdirsVdirsVdirsVdirsVdirsVdirsVdirsVdirsVeWfnJ/eW3yf9a5ttJ1+DbF6nmpan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8sn/wCU2HzX/kwM2w/uvx3tvR6nmpanYq7FXYq7FXYq7FXYq7FXYq7FXYq7FXYq7FXYq7FX&#10;ln5yf3lt8n/WubbSdfg2xep5qWp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vLJ/8AlNh81/5MDNsP7r8d7b0ep5qWp2KuxV2K&#10;uxV2KuxV2KuxV2KuxV2KuxV2KuxV2KuxV5Z+cn95bfJ/1rm20nX4NsXqealq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yyf/&#10;AJTYfNf+TAzbD+6/He29HqealqdirsVdirsVdirsVdirsVdirsVdirsVdirsVdirsVeWfnJ/eW3y&#10;f9a5ttJ1+DbF6nmpan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8sn/wCU2HzX/kwM2w/uvx3tvR6nmpanYq7FXYq7FXYq7FXY&#10;q7FXYq7FXYq7FXYq7FXYq7FXln5yf3lt8n/WubbSdfg2xep5qWp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vLJ/8AlNh81/5M&#10;DNsP7r8d7b0ep5qWp2KuxV2KuxV2KuxV2KuxV2KuxV2KuxV2KuxV2KuxV5Z+cn95bfJ/1rm20nX4&#10;NsXqealq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yyf/AJTYfNf+TAzbD+6/He29HqealqdirsVdirsVdirsVdirsVdirsVd&#10;irsVdirsVdirsVeWfnJ/eW3yf9a5ttJ1+DbF6nmpan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8sn/wCU2HzX/kwM2w/uvx3t&#10;vR6nmpanYq7FXYq7FXYq7FXYq7FXYq7FXYq7FXYq7FXYq7FXln5yf3lt8n/WubbSdfg2xep5qWp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vLJ/8AlNh81/5MDNsP7r8d7b0ep5qWp2KuxV2KuxV2KuxV2KuxV2KuxV2KuxV2KuxV&#10;2KuxV5Z+cn95bfJ/1rm20nX4NsXqealq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yyf/AJTYfNf+TAzbD+6/He29Hqealqdi&#10;rsVdirsVdirsVdirsVdirsVdirsVdirsVdirsVeWfnJ/eW3yf9a5ttJ1+DbF6nmpan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8sn/wCU2HzX/kwM2w/uvx3tvR6nmpanYq7FXYq7FXYq7FXYq7FXYq7FXYq7FXYq7FXYq7FXln5y&#10;f3lt8n/WubbSdfg2xep5qWp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LJ/8AlNh81/5MDNsP7r8d7b0ep5qWp2KuxV2KuxV2&#10;KuxV2KuxV2KuxV2KuxV2KuxV2KuxV5Z+cn95bfJ/1rm20nX4NsXqealq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yyf/AJTY&#10;fNf+TAzbD+6/He29HqealqdirsVdirsVdirsVdirsVdirsVdirsVdirsVdirsVeWfnJ/eW3yf9a5&#10;ttJ1+DbF6nmpan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8sn/wCU2HzX/kwM2w/uvx3tvR6nmpanYq7FXYq7FXYq7FXYq7FX&#10;Yq7FXYq7FXYq7FXYq7FXln5yf3lt8n/WubbSdfg2xep5qWp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vLJ/8AlNh81/5MDNsP&#10;7r8d7b0ep5qWp2KuxV2KuxV2KuxV2KuxV2KuxV2KuxV2KuxV2KuxV5Z+cn95bfJ/1rm20nX4NsXq&#10;ealq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yyf/AJTYfNf+TAzbD+6/He29HqealqdirsVdirsVdirsVdirsVdirsVdirsV&#10;dirsVdirsVeWfnJ/eW3yf9a5ttJ1+DbF6nmpan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8sn/wCU2HzX/kwM2w/uvx3tvR6n&#10;mpanYq7FXYq7FXYq7FXYq7FXYq7FXYq7FXYq7FXYq7FXln5yf3lt8n/WubbSdfg2xep5qWp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5ZP8A8psPmv8AyYGbYf3X4723o9Tz&#10;UtTsVdirsVdirsVdirsVdirsVdirsVdirsVdirsVdiryz85P7y2+T/rXNtpOvwbYvU81LU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lk/wDymw+a/wDJgZth/dfjvbej1PNS1OxV2KuxV2KuxV2KuxV2KuxV2KuxV2KuxV2KuxV2&#10;KvLPzk/vLb5P+tc22k6/Bti9TzUtT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eWT/APKbD5r/AMmBm2H91+O9t6PU81LU7FXY&#10;q7FXYq7FXYq7FXYq7FXYq7FXYq7FXYq7FXYq8s/OT+8tvk/61zbaTr8G2L1PNS1O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5&#10;ZP8A8psPmv8AyYGbYf3X4723o9TzUtTsVdirsVdirsVdirsVdirsVdirsVdirsVdirsVdiryz85P&#10;7y2+T/rXNtpOvwbYvU81LU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lk/wDymw+a/wDJgZth/dfjvbej1PNS1OxV2KuxV2Ku&#10;xV2KuxV2KuxV2KuxV2KuxV2KuxV2KvLPzk/vLb5P+tc22k6/Bti9TzUtT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eWT/APKb&#10;D5r/AMmBm2H91+O9t6PU81LU7FXYq7FXYq7FXYq7FXYq7FXYq7FXYq7FXYq7FXYq8s/OT+8tvk/6&#10;1zbaTr8G2L1PNS1O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5ZP8A8psPmv8AyYGbYf3X4723o9TzUtTsVdirsVdirsVdirsV&#10;dirsVdirsVdirsVdirsVdiryz85P7y2+T/rXNtpOvwbYvU81LU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">
                <v:shape id="Picture 331" o:spid="_x0000_s1027" type="#_x0000_t75" alt="cover" style="position:absolute;left:81;top:4;width:15843;height:12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lQHjBAAAA2gAAAA8AAABkcnMvZG93bnJldi54bWxEj0FrwkAUhO9C/8PyCr3pJqWUGt1IEQRB&#10;emiq98fuazYk+zZmtyb+e7cgeBxm5htmvZlcJy40hMazgnyRgSDW3jRcKzj+7OYfIEJENth5JgVX&#10;CrApn2ZrLIwf+ZsuVaxFgnAoUIGNsS+kDNqSw7DwPXHyfv3gMCY51NIMOCa46+Rrlr1Lhw2nBYs9&#10;bS3ptvpzCg6jPi9bPJl+l0/HL5NbnVVWqZfn6XMFItIUH+F7e28UvMH/lXQDZH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lQHjBAAAA2gAAAA8AAAAAAAAAAAAAAAAAnwIA&#10;AGRycy9kb3ducmV2LnhtbFBLBQYAAAAABAAEAPcAAACNAwAAAAA=&#10;">
                  <v:imagedata r:id="rId21" o:title="cover"/>
                </v:shape>
                <v:shapetype id="_x0000_t202" coordsize="21600,21600" o:spt="202" path="m,l,21600r21600,l21600,xe">
                  <v:stroke joinstyle="miter"/>
                  <v:path gradientshapeok="t" o:connecttype="rect"/>
                </v:shapetype>
                <v:shape id="Text Box 332" o:spid="_x0000_s1028" type="#_x0000_t202" style="position:absolute;left:5253;top:8284;width:55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222A12" w:rsidRDefault="00222A12" w:rsidP="006A4BC1">
                        <w:pPr>
                          <w:jc w:val="center"/>
                          <w:rPr>
                            <w:rFonts w:ascii="Arial Black" w:hAnsi="Arial Black" w:cs="Tahoma"/>
                            <w:sz w:val="64"/>
                            <w:szCs w:val="64"/>
                          </w:rPr>
                        </w:pPr>
                        <w:r>
                          <w:rPr>
                            <w:rFonts w:ascii="Arial Black" w:hAnsi="Arial Black" w:cs="Tahoma"/>
                            <w:sz w:val="64"/>
                            <w:szCs w:val="64"/>
                          </w:rPr>
                          <w:t>Grade 8</w:t>
                        </w:r>
                      </w:p>
                    </w:txbxContent>
                  </v:textbox>
                </v:shape>
              </v:group>
            </w:pict>
          </mc:Fallback>
        </mc:AlternateContent>
      </w:r>
    </w:p>
    <w:p w:rsidR="0057713A" w:rsidRPr="001A444E" w:rsidRDefault="0057713A" w:rsidP="003369B6">
      <w:pPr>
        <w:jc w:val="both"/>
        <w:rPr>
          <w:rFonts w:asciiTheme="minorHAnsi" w:hAnsiTheme="minorHAnsi"/>
          <w:sz w:val="22"/>
          <w:szCs w:val="24"/>
        </w:rPr>
      </w:pPr>
      <w:r w:rsidRPr="001A444E">
        <w:rPr>
          <w:rFonts w:asciiTheme="minorHAnsi" w:hAnsiTheme="minorHAnsi"/>
          <w:sz w:val="22"/>
          <w:szCs w:val="24"/>
        </w:rPr>
        <w:t xml:space="preserve">Mathematics instruction in grades </w:t>
      </w:r>
      <w:r w:rsidR="00F746DB">
        <w:rPr>
          <w:rFonts w:asciiTheme="minorHAnsi" w:hAnsiTheme="minorHAnsi"/>
          <w:sz w:val="22"/>
          <w:szCs w:val="24"/>
        </w:rPr>
        <w:t>six through eight</w:t>
      </w:r>
      <w:r w:rsidRPr="001A444E">
        <w:rPr>
          <w:rFonts w:asciiTheme="minorHAnsi" w:hAnsiTheme="minorHAnsi"/>
          <w:sz w:val="22"/>
          <w:szCs w:val="24"/>
        </w:rPr>
        <w:t xml:space="preserve"> continues to focus on the development of number sense, with emphasis on rational and real numbers.  Rational numbers play a critical role in the development of proportional reasoning and advanced mathematical thinking.  The study of rational numbers builds on the understanding of whole numbers, fractions, and decimals developed by students in the elementary grades.  Proportional reasoning is the key to making connections to many middle school mathematics topics. </w:t>
      </w:r>
    </w:p>
    <w:p w:rsidR="0057713A" w:rsidRPr="001A444E" w:rsidRDefault="0057713A" w:rsidP="003369B6">
      <w:pPr>
        <w:jc w:val="both"/>
        <w:rPr>
          <w:rFonts w:asciiTheme="minorHAnsi" w:hAnsiTheme="minorHAnsi"/>
          <w:sz w:val="22"/>
          <w:szCs w:val="24"/>
        </w:rPr>
      </w:pPr>
    </w:p>
    <w:p w:rsidR="0057713A" w:rsidRPr="001A444E" w:rsidRDefault="0057713A" w:rsidP="003369B6">
      <w:pPr>
        <w:jc w:val="both"/>
        <w:rPr>
          <w:rFonts w:asciiTheme="minorHAnsi" w:hAnsiTheme="minorHAnsi"/>
          <w:sz w:val="22"/>
          <w:szCs w:val="24"/>
        </w:rPr>
      </w:pPr>
      <w:r w:rsidRPr="001A444E">
        <w:rPr>
          <w:rFonts w:asciiTheme="minorHAnsi" w:hAnsiTheme="minorHAnsi"/>
          <w:sz w:val="22"/>
          <w:szCs w:val="24"/>
        </w:rPr>
        <w:t xml:space="preserve">Students develop an understanding of integers and rational numbers using concrete, pictorial, and abstract representations.  They learn how to use equivalent representations of fractions, decimals, and percents and recognize the advantages and disadvantages of each type of representation.  </w:t>
      </w:r>
    </w:p>
    <w:p w:rsidR="0057713A" w:rsidRPr="001A444E" w:rsidRDefault="0057713A" w:rsidP="003369B6">
      <w:pPr>
        <w:jc w:val="both"/>
        <w:rPr>
          <w:rFonts w:asciiTheme="minorHAnsi" w:hAnsiTheme="minorHAnsi"/>
          <w:sz w:val="22"/>
          <w:szCs w:val="24"/>
        </w:rPr>
      </w:pPr>
      <w:r w:rsidRPr="001A444E">
        <w:rPr>
          <w:rFonts w:asciiTheme="minorHAnsi" w:hAnsiTheme="minorHAnsi"/>
          <w:sz w:val="22"/>
          <w:szCs w:val="24"/>
        </w:rPr>
        <w:t>Flexible thinking about rational number representations is encouraged when students solve problems.</w:t>
      </w:r>
    </w:p>
    <w:p w:rsidR="0057713A" w:rsidRPr="001A444E" w:rsidRDefault="0057713A" w:rsidP="003369B6">
      <w:pPr>
        <w:jc w:val="both"/>
        <w:rPr>
          <w:rFonts w:asciiTheme="minorHAnsi" w:hAnsiTheme="minorHAnsi"/>
          <w:sz w:val="22"/>
          <w:szCs w:val="24"/>
        </w:rPr>
      </w:pPr>
    </w:p>
    <w:p w:rsidR="0057713A" w:rsidRPr="001A444E" w:rsidRDefault="0057713A" w:rsidP="003369B6">
      <w:pPr>
        <w:jc w:val="both"/>
        <w:rPr>
          <w:rFonts w:asciiTheme="minorHAnsi" w:hAnsiTheme="minorHAnsi"/>
          <w:sz w:val="22"/>
          <w:szCs w:val="24"/>
        </w:rPr>
      </w:pPr>
      <w:r w:rsidRPr="001A444E">
        <w:rPr>
          <w:rFonts w:asciiTheme="minorHAnsi" w:hAnsiTheme="minorHAnsi"/>
          <w:sz w:val="22"/>
          <w:szCs w:val="24"/>
        </w:rPr>
        <w:t>Students develop an understanding of real numbers and the properties of operations on real numbers through experiences with rational and irrational numbers and apply the order of operations.</w:t>
      </w:r>
    </w:p>
    <w:p w:rsidR="0057713A" w:rsidRPr="00996A31" w:rsidRDefault="0057713A" w:rsidP="00B73229">
      <w:pPr>
        <w:sectPr w:rsidR="0057713A" w:rsidRPr="00996A31" w:rsidSect="003369B6">
          <w:headerReference w:type="even" r:id="rId22"/>
          <w:headerReference w:type="default" r:id="rId23"/>
          <w:footerReference w:type="default" r:id="rId24"/>
          <w:headerReference w:type="first" r:id="rId25"/>
          <w:pgSz w:w="15840" w:h="12240" w:orient="landscape" w:code="1"/>
          <w:pgMar w:top="720" w:right="720" w:bottom="720" w:left="720" w:header="720" w:footer="720" w:gutter="0"/>
          <w:pgNumType w:start="1"/>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B73229" w:rsidRPr="00996A31">
        <w:trPr>
          <w:tblHeader/>
        </w:trPr>
        <w:tc>
          <w:tcPr>
            <w:tcW w:w="5000" w:type="pct"/>
            <w:gridSpan w:val="2"/>
            <w:tcBorders>
              <w:top w:val="nil"/>
              <w:left w:val="nil"/>
              <w:bottom w:val="single" w:sz="4" w:space="0" w:color="auto"/>
              <w:right w:val="nil"/>
            </w:tcBorders>
            <w:shd w:val="clear" w:color="auto" w:fill="auto"/>
            <w:vAlign w:val="center"/>
          </w:tcPr>
          <w:p w:rsidR="00B73229" w:rsidRPr="003A0E16" w:rsidRDefault="00B73229" w:rsidP="00B03D87">
            <w:pPr>
              <w:tabs>
                <w:tab w:val="left" w:pos="1080"/>
              </w:tabs>
              <w:ind w:hanging="90"/>
              <w:rPr>
                <w:rFonts w:asciiTheme="minorHAnsi" w:hAnsiTheme="minorHAnsi"/>
                <w:b/>
                <w:color w:val="000000"/>
              </w:rPr>
            </w:pPr>
            <w:r w:rsidRPr="003A0E16">
              <w:rPr>
                <w:rFonts w:asciiTheme="minorHAnsi" w:hAnsiTheme="minorHAnsi"/>
                <w:b/>
                <w:color w:val="000000"/>
              </w:rPr>
              <w:lastRenderedPageBreak/>
              <w:t>8.1</w:t>
            </w:r>
            <w:r w:rsidRPr="003A0E16">
              <w:rPr>
                <w:rFonts w:asciiTheme="minorHAnsi" w:hAnsiTheme="minorHAnsi"/>
                <w:b/>
                <w:color w:val="000000"/>
              </w:rPr>
              <w:tab/>
              <w:t xml:space="preserve">The student will compare and order </w:t>
            </w:r>
            <w:r w:rsidR="002A6041" w:rsidRPr="003A0E16">
              <w:rPr>
                <w:rFonts w:asciiTheme="minorHAnsi" w:hAnsiTheme="minorHAnsi"/>
                <w:b/>
                <w:color w:val="000000"/>
              </w:rPr>
              <w:t>real numbers</w:t>
            </w:r>
            <w:r w:rsidRPr="003A0E16">
              <w:rPr>
                <w:rFonts w:asciiTheme="minorHAnsi" w:hAnsiTheme="minorHAnsi"/>
                <w:b/>
                <w:color w:val="000000"/>
              </w:rPr>
              <w:t>.</w:t>
            </w:r>
            <w:r w:rsidR="003A0E16">
              <w:rPr>
                <w:rFonts w:asciiTheme="minorHAnsi" w:hAnsiTheme="minorHAnsi"/>
                <w:b/>
                <w:color w:val="000000"/>
              </w:rPr>
              <w:t xml:space="preserve"> </w:t>
            </w:r>
          </w:p>
          <w:p w:rsidR="00B73229" w:rsidRPr="00996A31" w:rsidRDefault="00B73229" w:rsidP="000458C4"/>
        </w:tc>
      </w:tr>
      <w:tr w:rsidR="003A0E16" w:rsidRPr="00996A31" w:rsidTr="001A444E">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3A0E16" w:rsidRPr="003A0E16" w:rsidRDefault="003A0E16" w:rsidP="003A0E16">
            <w:pPr>
              <w:pStyle w:val="Heading3"/>
              <w:spacing w:before="120" w:after="120"/>
              <w:ind w:right="-1103"/>
              <w:rPr>
                <w:rFonts w:asciiTheme="minorHAnsi" w:hAnsiTheme="minorHAnsi"/>
              </w:rPr>
            </w:pPr>
            <w:r>
              <w:rPr>
                <w:rFonts w:asciiTheme="minorHAnsi" w:hAnsiTheme="minorHAnsi"/>
              </w:rPr>
              <w:t>Understanding t</w:t>
            </w:r>
            <w:r w:rsidRPr="003A0E16">
              <w:rPr>
                <w:rFonts w:asciiTheme="minorHAnsi" w:hAnsiTheme="minorHAnsi"/>
              </w:rPr>
              <w:t>he Standard</w:t>
            </w:r>
          </w:p>
        </w:tc>
        <w:tc>
          <w:tcPr>
            <w:tcW w:w="2007" w:type="pct"/>
            <w:tcBorders>
              <w:top w:val="single" w:sz="4" w:space="0" w:color="auto"/>
              <w:bottom w:val="nil"/>
            </w:tcBorders>
            <w:shd w:val="clear" w:color="auto" w:fill="D9D9D9" w:themeFill="background1" w:themeFillShade="D9"/>
            <w:vAlign w:val="center"/>
          </w:tcPr>
          <w:p w:rsidR="003A0E16" w:rsidRPr="003A0E16" w:rsidRDefault="003A0E16" w:rsidP="003A0E16">
            <w:pPr>
              <w:pStyle w:val="Heading3"/>
              <w:spacing w:before="120" w:after="120"/>
              <w:rPr>
                <w:rFonts w:asciiTheme="minorHAnsi" w:hAnsiTheme="minorHAnsi"/>
              </w:rPr>
            </w:pPr>
            <w:r w:rsidRPr="003A0E16">
              <w:rPr>
                <w:rFonts w:asciiTheme="minorHAnsi" w:hAnsiTheme="minorHAnsi"/>
              </w:rPr>
              <w:t xml:space="preserve">Essential Knowledge </w:t>
            </w:r>
            <w:r>
              <w:rPr>
                <w:rFonts w:asciiTheme="minorHAnsi" w:hAnsiTheme="minorHAnsi"/>
              </w:rPr>
              <w:t>a</w:t>
            </w:r>
            <w:r w:rsidRPr="003A0E16">
              <w:rPr>
                <w:rFonts w:asciiTheme="minorHAnsi" w:hAnsiTheme="minorHAnsi"/>
              </w:rPr>
              <w:t xml:space="preserve">nd Skills </w:t>
            </w:r>
          </w:p>
        </w:tc>
      </w:tr>
      <w:tr w:rsidR="003A0E16" w:rsidRPr="00996A31" w:rsidTr="001A444E">
        <w:tc>
          <w:tcPr>
            <w:tcW w:w="2993" w:type="pct"/>
          </w:tcPr>
          <w:p w:rsidR="003A0E16" w:rsidRPr="00B03D87" w:rsidRDefault="003A0E16" w:rsidP="004B70E0">
            <w:pPr>
              <w:pStyle w:val="Bullet1"/>
              <w:numPr>
                <w:ilvl w:val="0"/>
                <w:numId w:val="8"/>
              </w:numPr>
              <w:rPr>
                <w:rFonts w:asciiTheme="minorHAnsi" w:hAnsiTheme="minorHAnsi"/>
              </w:rPr>
            </w:pPr>
            <w:r w:rsidRPr="00B03D87">
              <w:rPr>
                <w:rFonts w:asciiTheme="minorHAnsi" w:hAnsiTheme="minorHAnsi"/>
              </w:rPr>
              <w:t xml:space="preserve">Real numbers can be represented as integers, fractions (proper or improper), decimals, percents, numbers written in scientific notation, radicals, and </w:t>
            </w:r>
            <w:r w:rsidRPr="00B03D87">
              <w:rPr>
                <w:rFonts w:asciiTheme="minorHAnsi" w:hAnsiTheme="minorHAnsi"/>
              </w:rPr>
              <w:sym w:font="Symbol" w:char="F070"/>
            </w:r>
            <w:r w:rsidRPr="00B03D87">
              <w:rPr>
                <w:rFonts w:asciiTheme="minorHAnsi" w:hAnsiTheme="minorHAnsi"/>
              </w:rPr>
              <w:t>. It is often useful to convert numbers to be compared and/or ordered to one representation (e.g., fractions, decimals or percents).</w:t>
            </w:r>
          </w:p>
          <w:p w:rsidR="003A0E16" w:rsidRPr="00B03D87" w:rsidRDefault="003A0E16" w:rsidP="008A0CAF">
            <w:pPr>
              <w:pStyle w:val="ListParagraph"/>
              <w:numPr>
                <w:ilvl w:val="0"/>
                <w:numId w:val="1"/>
              </w:numPr>
              <w:tabs>
                <w:tab w:val="clear" w:pos="360"/>
              </w:tabs>
              <w:spacing w:before="120"/>
              <w:rPr>
                <w:rFonts w:asciiTheme="minorHAnsi" w:hAnsiTheme="minorHAnsi"/>
                <w:sz w:val="20"/>
              </w:rPr>
            </w:pPr>
            <w:r w:rsidRPr="00B03D87">
              <w:rPr>
                <w:rFonts w:asciiTheme="minorHAnsi" w:hAnsiTheme="minorHAnsi"/>
                <w:sz w:val="20"/>
              </w:rPr>
              <w:t xml:space="preserve">Proper fractions, improper fractions, and mixed numbers are terms often used to describe fractions.  A proper fraction is a fraction whose numerator is less than the denominator.   An improper fraction is a fraction whose numerator is equal to or greater than the denominator.   An improper fraction </w:t>
            </w:r>
            <w:r w:rsidR="00AB371A" w:rsidRPr="00B03D87">
              <w:rPr>
                <w:rFonts w:asciiTheme="minorHAnsi" w:hAnsiTheme="minorHAnsi"/>
                <w:sz w:val="20"/>
              </w:rPr>
              <w:t>may</w:t>
            </w:r>
            <w:r w:rsidRPr="00B03D87">
              <w:rPr>
                <w:rFonts w:asciiTheme="minorHAnsi" w:hAnsiTheme="minorHAnsi"/>
                <w:sz w:val="20"/>
              </w:rPr>
              <w:t xml:space="preserve"> be expressed as a mixed number. A mixed number is written with two parts:  a whole number and a proper fraction (e.g., 3 </w:t>
            </w:r>
            <m:oMath>
              <m:f>
                <m:fPr>
                  <m:ctrlPr>
                    <w:rPr>
                      <w:rFonts w:ascii="Cambria Math" w:hAnsi="Cambria Math"/>
                      <w:i/>
                      <w:iCs/>
                      <w:sz w:val="20"/>
                    </w:rPr>
                  </m:ctrlPr>
                </m:fPr>
                <m:num>
                  <m:r>
                    <w:rPr>
                      <w:rFonts w:ascii="Cambria Math" w:hAnsi="Cambria Math"/>
                      <w:sz w:val="20"/>
                    </w:rPr>
                    <m:t>5</m:t>
                  </m:r>
                </m:num>
                <m:den>
                  <m:r>
                    <w:rPr>
                      <w:rFonts w:ascii="Cambria Math" w:hAnsi="Cambria Math"/>
                      <w:sz w:val="20"/>
                    </w:rPr>
                    <m:t>8</m:t>
                  </m:r>
                </m:den>
              </m:f>
            </m:oMath>
            <w:r w:rsidRPr="00B03D87">
              <w:rPr>
                <w:rFonts w:asciiTheme="minorHAnsi" w:hAnsiTheme="minorHAnsi"/>
                <w:sz w:val="20"/>
              </w:rPr>
              <w:t>). Fractions can have a positive or negative value.</w:t>
            </w:r>
          </w:p>
          <w:p w:rsidR="003A0E16" w:rsidRPr="00B03D87" w:rsidRDefault="003A0E16" w:rsidP="004B70E0">
            <w:pPr>
              <w:pStyle w:val="Bullet1"/>
              <w:numPr>
                <w:ilvl w:val="0"/>
                <w:numId w:val="8"/>
              </w:numPr>
              <w:rPr>
                <w:rFonts w:asciiTheme="minorHAnsi" w:hAnsiTheme="minorHAnsi"/>
              </w:rPr>
            </w:pPr>
            <w:r w:rsidRPr="00B03D87">
              <w:rPr>
                <w:rFonts w:asciiTheme="minorHAnsi" w:hAnsiTheme="minorHAnsi"/>
              </w:rPr>
              <w:t>The density property states that between any two real numbers lies another real number.  For example, between 3 and 5 we can find 4; between 4.0 and 4.2 we can find 4.16; between 4.16 and 4.17 we can find 4.165; between 4.165 and 4.166 we can find 4.1655, etc. Thus, we ca</w:t>
            </w:r>
            <w:r w:rsidR="009171B9">
              <w:rPr>
                <w:rFonts w:asciiTheme="minorHAnsi" w:hAnsiTheme="minorHAnsi"/>
              </w:rPr>
              <w:t xml:space="preserve">n always find another number </w:t>
            </w:r>
            <w:r w:rsidRPr="00B03D87">
              <w:rPr>
                <w:rFonts w:asciiTheme="minorHAnsi" w:hAnsiTheme="minorHAnsi"/>
              </w:rPr>
              <w:t xml:space="preserve">between two numbers. Students are not expected to know the term </w:t>
            </w:r>
            <w:r w:rsidRPr="0054654B">
              <w:rPr>
                <w:rFonts w:asciiTheme="minorHAnsi" w:hAnsiTheme="minorHAnsi"/>
                <w:i/>
              </w:rPr>
              <w:t>density property</w:t>
            </w:r>
            <w:r w:rsidRPr="00B03D87">
              <w:rPr>
                <w:rFonts w:asciiTheme="minorHAnsi" w:hAnsiTheme="minorHAnsi"/>
              </w:rPr>
              <w:t xml:space="preserve"> but the concept allows for a deeper understanding of the set of real numbers. </w:t>
            </w:r>
          </w:p>
          <w:p w:rsidR="003A0E16" w:rsidRPr="00B03D87" w:rsidRDefault="003A0E16" w:rsidP="004B70E0">
            <w:pPr>
              <w:pStyle w:val="Bullet1"/>
              <w:numPr>
                <w:ilvl w:val="0"/>
                <w:numId w:val="8"/>
              </w:numPr>
              <w:rPr>
                <w:rFonts w:asciiTheme="minorHAnsi" w:hAnsiTheme="minorHAnsi"/>
              </w:rPr>
            </w:pPr>
            <w:r w:rsidRPr="00B03D87">
              <w:rPr>
                <w:rFonts w:asciiTheme="minorHAnsi" w:hAnsiTheme="minorHAnsi"/>
              </w:rPr>
              <w:t xml:space="preserve">Scientific notation is used to represent very large or very small numbers. </w:t>
            </w:r>
          </w:p>
          <w:p w:rsidR="003A0E16" w:rsidRPr="00B03D87" w:rsidRDefault="003A0E16" w:rsidP="004B70E0">
            <w:pPr>
              <w:pStyle w:val="Bullet1"/>
              <w:numPr>
                <w:ilvl w:val="0"/>
                <w:numId w:val="8"/>
              </w:numPr>
              <w:rPr>
                <w:rFonts w:asciiTheme="minorHAnsi" w:hAnsiTheme="minorHAnsi"/>
              </w:rPr>
            </w:pPr>
            <w:r w:rsidRPr="00B03D87">
              <w:rPr>
                <w:rFonts w:asciiTheme="minorHAnsi" w:hAnsiTheme="minorHAnsi"/>
              </w:rPr>
              <w:t xml:space="preserve">A number written in scientific notation is the product of two factors: a decimal greater than or equal to one but less than 10 multiplied by a power of 10 (e.g., 3.1 </w:t>
            </w:r>
            <w:r w:rsidRPr="00B03D87">
              <w:rPr>
                <w:rFonts w:asciiTheme="minorHAnsi" w:hAnsiTheme="minorHAnsi"/>
              </w:rPr>
              <w:sym w:font="Symbol" w:char="F0B4"/>
            </w:r>
            <w:r w:rsidRPr="00B03D87">
              <w:rPr>
                <w:rFonts w:asciiTheme="minorHAnsi" w:hAnsiTheme="minorHAnsi"/>
              </w:rPr>
              <w:t xml:space="preserve"> 10</w:t>
            </w:r>
            <w:r w:rsidRPr="00B03D87">
              <w:rPr>
                <w:rFonts w:asciiTheme="minorHAnsi" w:hAnsiTheme="minorHAnsi"/>
                <w:vertAlign w:val="superscript"/>
              </w:rPr>
              <w:t xml:space="preserve">5 </w:t>
            </w:r>
            <w:r w:rsidRPr="00B03D87">
              <w:rPr>
                <w:rFonts w:asciiTheme="minorHAnsi" w:hAnsiTheme="minorHAnsi"/>
              </w:rPr>
              <w:t xml:space="preserve">= 310,000 and 3.1 </w:t>
            </w:r>
            <w:r w:rsidRPr="00B03D87">
              <w:rPr>
                <w:rFonts w:asciiTheme="minorHAnsi" w:hAnsiTheme="minorHAnsi"/>
              </w:rPr>
              <w:sym w:font="Symbol" w:char="F0B4"/>
            </w:r>
            <w:r w:rsidRPr="00B03D87">
              <w:rPr>
                <w:rFonts w:asciiTheme="minorHAnsi" w:hAnsiTheme="minorHAnsi"/>
              </w:rPr>
              <w:t xml:space="preserve"> 10</w:t>
            </w:r>
            <w:r w:rsidRPr="00B03D87">
              <w:rPr>
                <w:rFonts w:asciiTheme="minorHAnsi" w:hAnsiTheme="minorHAnsi"/>
                <w:vertAlign w:val="superscript"/>
              </w:rPr>
              <w:t>–5</w:t>
            </w:r>
            <w:r w:rsidRPr="00B03D87">
              <w:rPr>
                <w:rFonts w:asciiTheme="minorHAnsi" w:hAnsiTheme="minorHAnsi"/>
              </w:rPr>
              <w:t xml:space="preserve"> = 0.000031).</w:t>
            </w:r>
          </w:p>
          <w:p w:rsidR="003A0E16" w:rsidRPr="00B03D87" w:rsidRDefault="003A0E16" w:rsidP="004B70E0">
            <w:pPr>
              <w:pStyle w:val="Bullet1"/>
              <w:numPr>
                <w:ilvl w:val="0"/>
                <w:numId w:val="8"/>
              </w:numPr>
              <w:rPr>
                <w:rFonts w:asciiTheme="minorHAnsi" w:hAnsiTheme="minorHAnsi"/>
              </w:rPr>
            </w:pPr>
            <w:r w:rsidRPr="00B03D87">
              <w:rPr>
                <w:rFonts w:asciiTheme="minorHAnsi" w:hAnsiTheme="minorHAnsi"/>
              </w:rPr>
              <w:t>Any real number raised to the zero power is 1. The only exception to this rule is zero itself. Zero raised to the zero power is undefined.</w:t>
            </w:r>
          </w:p>
          <w:p w:rsidR="003A0E16" w:rsidRPr="00B03D87" w:rsidRDefault="003A0E16" w:rsidP="001A444E">
            <w:pPr>
              <w:rPr>
                <w:rFonts w:asciiTheme="minorHAnsi" w:hAnsiTheme="minorHAnsi"/>
                <w:u w:val="single"/>
              </w:rPr>
            </w:pPr>
          </w:p>
        </w:tc>
        <w:tc>
          <w:tcPr>
            <w:tcW w:w="2007" w:type="pct"/>
          </w:tcPr>
          <w:p w:rsidR="003A0E16" w:rsidRPr="00B03D87" w:rsidRDefault="003A0E16" w:rsidP="003A0E16">
            <w:pPr>
              <w:pStyle w:val="BodyTextIndent2"/>
              <w:rPr>
                <w:rFonts w:asciiTheme="minorHAnsi" w:hAnsiTheme="minorHAnsi"/>
              </w:rPr>
            </w:pPr>
            <w:r w:rsidRPr="00B03D87">
              <w:rPr>
                <w:rFonts w:asciiTheme="minorHAnsi" w:hAnsiTheme="minorHAnsi"/>
              </w:rPr>
              <w:t>The student will use problem solving, mathematical communication, mathematical reasoning, connections, and representations to</w:t>
            </w:r>
          </w:p>
          <w:p w:rsidR="003A0E16" w:rsidRPr="00B03D87" w:rsidRDefault="003A0E16" w:rsidP="007C5EAF">
            <w:pPr>
              <w:pStyle w:val="Bullet1"/>
              <w:numPr>
                <w:ilvl w:val="0"/>
                <w:numId w:val="7"/>
              </w:numPr>
              <w:tabs>
                <w:tab w:val="clear" w:pos="360"/>
                <w:tab w:val="num" w:pos="431"/>
              </w:tabs>
              <w:ind w:left="431"/>
              <w:rPr>
                <w:rFonts w:asciiTheme="minorHAnsi" w:hAnsiTheme="minorHAnsi"/>
              </w:rPr>
            </w:pPr>
            <w:r w:rsidRPr="00B03D87">
              <w:rPr>
                <w:rFonts w:asciiTheme="minorHAnsi" w:hAnsiTheme="minorHAnsi"/>
              </w:rPr>
              <w:t>Compare and order</w:t>
            </w:r>
            <w:r w:rsidR="009171B9">
              <w:rPr>
                <w:rFonts w:asciiTheme="minorHAnsi" w:hAnsiTheme="minorHAnsi"/>
              </w:rPr>
              <w:t xml:space="preserve"> no more than five real numbers</w:t>
            </w:r>
            <w:r w:rsidRPr="009171B9">
              <w:rPr>
                <w:rFonts w:asciiTheme="minorHAnsi" w:hAnsiTheme="minorHAnsi"/>
              </w:rPr>
              <w:t xml:space="preserve"> </w:t>
            </w:r>
            <w:r w:rsidRPr="00B03D87">
              <w:rPr>
                <w:rFonts w:asciiTheme="minorHAnsi" w:hAnsiTheme="minorHAnsi"/>
              </w:rPr>
              <w:t>expressed as integers, fractions (proper or improper), decimals, mixed numbers, percents, numbers written in scientific notation, radicals, and π. Radicals may include both positive and negative square roots of values from 0 to 400. Ordering may be in ascending or descending order.</w:t>
            </w:r>
          </w:p>
          <w:p w:rsidR="003A0E16" w:rsidRPr="00B03D87" w:rsidRDefault="003A0E16" w:rsidP="007C5EAF">
            <w:pPr>
              <w:pStyle w:val="ListParagraph"/>
              <w:numPr>
                <w:ilvl w:val="0"/>
                <w:numId w:val="7"/>
              </w:numPr>
              <w:tabs>
                <w:tab w:val="clear" w:pos="360"/>
                <w:tab w:val="num" w:pos="431"/>
              </w:tabs>
              <w:spacing w:before="120"/>
              <w:ind w:left="431"/>
              <w:rPr>
                <w:rFonts w:asciiTheme="minorHAnsi" w:hAnsiTheme="minorHAnsi"/>
                <w:sz w:val="20"/>
              </w:rPr>
            </w:pPr>
            <w:r w:rsidRPr="00B03D87">
              <w:rPr>
                <w:rFonts w:asciiTheme="minorHAnsi" w:hAnsiTheme="minorHAnsi"/>
                <w:sz w:val="20"/>
              </w:rPr>
              <w:t>Use rational approximations (to the nearest hundredth) of irrational numbers to compare and order, locating values on a number line. Radicals may include both positive and negative square roots of values from 0 to 400 yielding an irrational number.</w:t>
            </w:r>
            <w:r w:rsidRPr="00B03D87">
              <w:rPr>
                <w:rFonts w:asciiTheme="minorHAnsi" w:hAnsiTheme="minorHAnsi"/>
                <w:dstrike/>
                <w:sz w:val="20"/>
              </w:rPr>
              <w:t xml:space="preserve"> </w:t>
            </w:r>
          </w:p>
          <w:p w:rsidR="003A0E16" w:rsidRPr="00B03D87" w:rsidRDefault="003A0E16" w:rsidP="000458C4">
            <w:pPr>
              <w:rPr>
                <w:rFonts w:asciiTheme="minorHAnsi" w:hAnsiTheme="minorHAnsi"/>
              </w:rPr>
            </w:pPr>
          </w:p>
        </w:tc>
      </w:tr>
    </w:tbl>
    <w:p w:rsidR="006322FC" w:rsidRPr="00996A31" w:rsidRDefault="006322FC" w:rsidP="00B73229">
      <w:pPr>
        <w:sectPr w:rsidR="006322FC" w:rsidRPr="00996A31" w:rsidSect="003369B6">
          <w:headerReference w:type="even" r:id="rId26"/>
          <w:headerReference w:type="default" r:id="rId27"/>
          <w:headerReference w:type="first" r:id="rId28"/>
          <w:pgSz w:w="15840" w:h="12240" w:orient="landscape" w:code="1"/>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B73229" w:rsidRPr="00996A31">
        <w:trPr>
          <w:tblHeader/>
        </w:trPr>
        <w:tc>
          <w:tcPr>
            <w:tcW w:w="5000" w:type="pct"/>
            <w:gridSpan w:val="2"/>
            <w:tcBorders>
              <w:top w:val="nil"/>
              <w:left w:val="nil"/>
              <w:bottom w:val="single" w:sz="4" w:space="0" w:color="auto"/>
              <w:right w:val="nil"/>
            </w:tcBorders>
            <w:shd w:val="clear" w:color="auto" w:fill="auto"/>
            <w:vAlign w:val="center"/>
          </w:tcPr>
          <w:p w:rsidR="00B73229" w:rsidRPr="001A444E" w:rsidRDefault="00B73229" w:rsidP="00B03D87">
            <w:pPr>
              <w:pStyle w:val="SOLStandard"/>
              <w:ind w:hanging="1170"/>
              <w:rPr>
                <w:rFonts w:asciiTheme="minorHAnsi" w:hAnsiTheme="minorHAnsi"/>
              </w:rPr>
            </w:pPr>
            <w:r w:rsidRPr="001A444E">
              <w:rPr>
                <w:rFonts w:asciiTheme="minorHAnsi" w:hAnsiTheme="minorHAnsi"/>
              </w:rPr>
              <w:lastRenderedPageBreak/>
              <w:t>8.2</w:t>
            </w:r>
            <w:r w:rsidRPr="001A444E">
              <w:rPr>
                <w:rFonts w:asciiTheme="minorHAnsi" w:hAnsiTheme="minorHAnsi"/>
              </w:rPr>
              <w:tab/>
              <w:t>The student will describe the relationship</w:t>
            </w:r>
            <w:r w:rsidR="00E81380" w:rsidRPr="001A444E">
              <w:rPr>
                <w:rFonts w:asciiTheme="minorHAnsi" w:hAnsiTheme="minorHAnsi"/>
              </w:rPr>
              <w:t>s</w:t>
            </w:r>
            <w:r w:rsidRPr="001A444E">
              <w:rPr>
                <w:rFonts w:asciiTheme="minorHAnsi" w:hAnsiTheme="minorHAnsi"/>
              </w:rPr>
              <w:t xml:space="preserve"> between the subsets of the real number system.</w:t>
            </w:r>
          </w:p>
          <w:p w:rsidR="00B73229" w:rsidRPr="00996A31" w:rsidRDefault="00B73229" w:rsidP="000458C4"/>
        </w:tc>
      </w:tr>
      <w:tr w:rsidR="001A444E" w:rsidRPr="00996A31" w:rsidTr="001A444E">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1A444E" w:rsidRPr="001A444E" w:rsidRDefault="001A444E" w:rsidP="001A444E">
            <w:pPr>
              <w:pStyle w:val="Heading3"/>
              <w:spacing w:before="120" w:after="120"/>
              <w:rPr>
                <w:rFonts w:asciiTheme="minorHAnsi" w:hAnsiTheme="minorHAnsi"/>
              </w:rPr>
            </w:pPr>
            <w:r>
              <w:rPr>
                <w:rFonts w:asciiTheme="minorHAnsi" w:hAnsiTheme="minorHAnsi"/>
              </w:rPr>
              <w:t>Understanding t</w:t>
            </w:r>
            <w:r w:rsidRPr="001A444E">
              <w:rPr>
                <w:rFonts w:asciiTheme="minorHAnsi" w:hAnsiTheme="minorHAnsi"/>
              </w:rPr>
              <w:t>he Standard</w:t>
            </w:r>
          </w:p>
        </w:tc>
        <w:tc>
          <w:tcPr>
            <w:tcW w:w="2007" w:type="pct"/>
            <w:tcBorders>
              <w:top w:val="single" w:sz="4" w:space="0" w:color="auto"/>
              <w:bottom w:val="nil"/>
            </w:tcBorders>
            <w:shd w:val="clear" w:color="auto" w:fill="D9D9D9" w:themeFill="background1" w:themeFillShade="D9"/>
            <w:vAlign w:val="center"/>
          </w:tcPr>
          <w:p w:rsidR="001A444E" w:rsidRPr="001A444E" w:rsidRDefault="001A444E" w:rsidP="001A444E">
            <w:pPr>
              <w:pStyle w:val="Heading3"/>
              <w:spacing w:before="120" w:after="120"/>
              <w:rPr>
                <w:rFonts w:asciiTheme="minorHAnsi" w:hAnsiTheme="minorHAnsi"/>
              </w:rPr>
            </w:pPr>
            <w:r>
              <w:rPr>
                <w:rFonts w:asciiTheme="minorHAnsi" w:hAnsiTheme="minorHAnsi"/>
              </w:rPr>
              <w:t>Essential Knowledge a</w:t>
            </w:r>
            <w:r w:rsidRPr="001A444E">
              <w:rPr>
                <w:rFonts w:asciiTheme="minorHAnsi" w:hAnsiTheme="minorHAnsi"/>
              </w:rPr>
              <w:t xml:space="preserve">nd Skills </w:t>
            </w:r>
          </w:p>
        </w:tc>
      </w:tr>
      <w:tr w:rsidR="001A444E" w:rsidRPr="00996A31" w:rsidTr="004B4745">
        <w:trPr>
          <w:trHeight w:val="6137"/>
        </w:trPr>
        <w:tc>
          <w:tcPr>
            <w:tcW w:w="2993" w:type="pct"/>
          </w:tcPr>
          <w:p w:rsidR="001A444E" w:rsidRPr="00B03D87" w:rsidRDefault="001A444E" w:rsidP="004B70E0">
            <w:pPr>
              <w:pStyle w:val="Bullet1"/>
              <w:numPr>
                <w:ilvl w:val="0"/>
                <w:numId w:val="6"/>
              </w:numPr>
              <w:rPr>
                <w:rFonts w:asciiTheme="minorHAnsi" w:hAnsiTheme="minorHAnsi"/>
              </w:rPr>
            </w:pPr>
            <w:r w:rsidRPr="00B03D87">
              <w:rPr>
                <w:rFonts w:asciiTheme="minorHAnsi" w:hAnsiTheme="minorHAnsi"/>
              </w:rPr>
              <w:t>The subsets of real numbers include natural numb</w:t>
            </w:r>
            <w:r w:rsidR="00D41A70">
              <w:rPr>
                <w:rFonts w:asciiTheme="minorHAnsi" w:hAnsiTheme="minorHAnsi"/>
              </w:rPr>
              <w:t>ers</w:t>
            </w:r>
            <w:r w:rsidRPr="00B03D87">
              <w:rPr>
                <w:rFonts w:asciiTheme="minorHAnsi" w:hAnsiTheme="minorHAnsi"/>
              </w:rPr>
              <w:t xml:space="preserve"> (counting numbers), whole numbers, integers, rational and irrational numbers. </w:t>
            </w:r>
          </w:p>
          <w:p w:rsidR="001A444E" w:rsidRPr="00B03D87" w:rsidRDefault="001A444E" w:rsidP="004B70E0">
            <w:pPr>
              <w:pStyle w:val="Bullet1"/>
              <w:numPr>
                <w:ilvl w:val="0"/>
                <w:numId w:val="6"/>
              </w:numPr>
              <w:rPr>
                <w:rFonts w:asciiTheme="minorHAnsi" w:hAnsiTheme="minorHAnsi"/>
              </w:rPr>
            </w:pPr>
            <w:r w:rsidRPr="00B03D87">
              <w:rPr>
                <w:rFonts w:asciiTheme="minorHAnsi" w:hAnsiTheme="minorHAnsi"/>
              </w:rPr>
              <w:t xml:space="preserve">Some numbers can belong to more than one subset of the real numbers (e.g., 4 </w:t>
            </w:r>
            <w:proofErr w:type="gramStart"/>
            <w:r w:rsidRPr="00B03D87">
              <w:rPr>
                <w:rFonts w:asciiTheme="minorHAnsi" w:hAnsiTheme="minorHAnsi"/>
              </w:rPr>
              <w:t>is</w:t>
            </w:r>
            <w:proofErr w:type="gramEnd"/>
            <w:r w:rsidRPr="00B03D87">
              <w:rPr>
                <w:rFonts w:asciiTheme="minorHAnsi" w:hAnsiTheme="minorHAnsi"/>
              </w:rPr>
              <w:t xml:space="preserve"> a natural number, a whole number, an integer, and a rational number</w:t>
            </w:r>
            <w:r w:rsidR="009171B9">
              <w:rPr>
                <w:rFonts w:asciiTheme="minorHAnsi" w:hAnsiTheme="minorHAnsi"/>
              </w:rPr>
              <w:t>)</w:t>
            </w:r>
            <w:r w:rsidRPr="00B03D87">
              <w:rPr>
                <w:rFonts w:asciiTheme="minorHAnsi" w:hAnsiTheme="minorHAnsi"/>
              </w:rPr>
              <w:t>. The attributes of one subset can be contained in whole or in part in another subset. The relationships between the subsets of the real number system can be illustrated using graphic organizers (that may include, but not be limited to, Venn diagrams), number lines, and other representations.</w:t>
            </w:r>
          </w:p>
          <w:p w:rsidR="001A444E" w:rsidRPr="00B03D87" w:rsidRDefault="001A444E" w:rsidP="004B70E0">
            <w:pPr>
              <w:pStyle w:val="Bullet1"/>
              <w:numPr>
                <w:ilvl w:val="0"/>
                <w:numId w:val="6"/>
              </w:numPr>
              <w:rPr>
                <w:rFonts w:asciiTheme="minorHAnsi" w:hAnsiTheme="minorHAnsi"/>
              </w:rPr>
            </w:pPr>
            <w:r w:rsidRPr="00B03D87">
              <w:rPr>
                <w:rFonts w:asciiTheme="minorHAnsi" w:hAnsiTheme="minorHAnsi"/>
              </w:rPr>
              <w:t xml:space="preserve">The set of natural numbers is the set of counting numbers {1, 2, 3, </w:t>
            </w:r>
            <w:r w:rsidR="00C35C70" w:rsidRPr="00B03D87">
              <w:rPr>
                <w:rFonts w:asciiTheme="minorHAnsi" w:hAnsiTheme="minorHAnsi"/>
              </w:rPr>
              <w:t>4...}</w:t>
            </w:r>
            <w:r w:rsidRPr="00B03D87">
              <w:rPr>
                <w:rFonts w:asciiTheme="minorHAnsi" w:hAnsiTheme="minorHAnsi"/>
              </w:rPr>
              <w:t>.</w:t>
            </w:r>
          </w:p>
          <w:p w:rsidR="001A444E" w:rsidRPr="00B03D87" w:rsidRDefault="001A444E" w:rsidP="004B70E0">
            <w:pPr>
              <w:pStyle w:val="Bullet1"/>
              <w:numPr>
                <w:ilvl w:val="0"/>
                <w:numId w:val="6"/>
              </w:numPr>
              <w:rPr>
                <w:rFonts w:asciiTheme="minorHAnsi" w:hAnsiTheme="minorHAnsi"/>
              </w:rPr>
            </w:pPr>
            <w:r w:rsidRPr="00B03D87">
              <w:rPr>
                <w:rFonts w:asciiTheme="minorHAnsi" w:hAnsiTheme="minorHAnsi"/>
              </w:rPr>
              <w:t>The set of whole numbers includes the set of all the natural numbers and zero {0, 1, 2, 3…}.</w:t>
            </w:r>
          </w:p>
          <w:p w:rsidR="001A444E" w:rsidRPr="00B03D87" w:rsidRDefault="001A444E" w:rsidP="004B70E0">
            <w:pPr>
              <w:pStyle w:val="Bullet1"/>
              <w:numPr>
                <w:ilvl w:val="0"/>
                <w:numId w:val="6"/>
              </w:numPr>
              <w:rPr>
                <w:rFonts w:asciiTheme="minorHAnsi" w:hAnsiTheme="minorHAnsi"/>
              </w:rPr>
            </w:pPr>
            <w:r w:rsidRPr="00B03D87">
              <w:rPr>
                <w:rFonts w:asciiTheme="minorHAnsi" w:hAnsiTheme="minorHAnsi"/>
              </w:rPr>
              <w:t>The set of integers includes the set of whole numbers and their opposites {…</w:t>
            </w:r>
            <w:r w:rsidR="00D41A70">
              <w:rPr>
                <w:rFonts w:ascii="Courier New" w:hAnsi="Courier New" w:cs="Courier New"/>
              </w:rPr>
              <w:t>-</w:t>
            </w:r>
            <w:r w:rsidRPr="00B03D87">
              <w:rPr>
                <w:rFonts w:asciiTheme="minorHAnsi" w:hAnsiTheme="minorHAnsi"/>
              </w:rPr>
              <w:t xml:space="preserve">2, </w:t>
            </w:r>
            <w:r w:rsidR="00D41A70">
              <w:rPr>
                <w:rFonts w:ascii="Courier New" w:hAnsi="Courier New" w:cs="Courier New"/>
              </w:rPr>
              <w:t>-</w:t>
            </w:r>
            <w:r w:rsidRPr="00B03D87">
              <w:rPr>
                <w:rFonts w:asciiTheme="minorHAnsi" w:hAnsiTheme="minorHAnsi"/>
              </w:rPr>
              <w:t>1, 0, 1, 2…}. Zero has no opposite and is neither positive nor negative.</w:t>
            </w:r>
          </w:p>
          <w:p w:rsidR="001A444E" w:rsidRPr="00B03D87" w:rsidRDefault="001A444E" w:rsidP="004B70E0">
            <w:pPr>
              <w:pStyle w:val="Bullet1"/>
              <w:numPr>
                <w:ilvl w:val="0"/>
                <w:numId w:val="6"/>
              </w:numPr>
              <w:rPr>
                <w:rFonts w:asciiTheme="minorHAnsi" w:hAnsiTheme="minorHAnsi"/>
              </w:rPr>
            </w:pPr>
            <w:r w:rsidRPr="00B03D87">
              <w:rPr>
                <w:rFonts w:asciiTheme="minorHAnsi" w:hAnsiTheme="minorHAnsi"/>
              </w:rPr>
              <w:t xml:space="preserve">The set of rational numbers includes the set of all numbers that can be expressed as fractions in the form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B03D87">
              <w:rPr>
                <w:rFonts w:asciiTheme="minorHAnsi" w:hAnsiTheme="minorHAnsi"/>
              </w:rPr>
              <w:t xml:space="preserve"> where </w:t>
            </w:r>
            <w:proofErr w:type="gramStart"/>
            <w:r w:rsidRPr="00B03D87">
              <w:rPr>
                <w:rFonts w:asciiTheme="minorHAnsi" w:hAnsiTheme="minorHAnsi"/>
                <w:i/>
              </w:rPr>
              <w:t>a</w:t>
            </w:r>
            <w:r w:rsidRPr="00B03D87">
              <w:rPr>
                <w:rFonts w:asciiTheme="minorHAnsi" w:hAnsiTheme="minorHAnsi"/>
              </w:rPr>
              <w:t xml:space="preserve"> and</w:t>
            </w:r>
            <w:proofErr w:type="gramEnd"/>
            <w:r w:rsidRPr="00B03D87">
              <w:rPr>
                <w:rFonts w:asciiTheme="minorHAnsi" w:hAnsiTheme="minorHAnsi"/>
              </w:rPr>
              <w:t xml:space="preserve"> </w:t>
            </w:r>
            <w:r w:rsidRPr="00B03D87">
              <w:rPr>
                <w:rFonts w:asciiTheme="minorHAnsi" w:hAnsiTheme="minorHAnsi"/>
                <w:i/>
              </w:rPr>
              <w:t>b</w:t>
            </w:r>
            <w:r w:rsidRPr="00B03D87">
              <w:rPr>
                <w:rFonts w:asciiTheme="minorHAnsi" w:hAnsiTheme="minorHAnsi"/>
              </w:rPr>
              <w:t xml:space="preserve"> are integers and </w:t>
            </w:r>
            <w:r w:rsidRPr="00B03D87">
              <w:rPr>
                <w:rFonts w:asciiTheme="minorHAnsi" w:hAnsiTheme="minorHAnsi"/>
                <w:i/>
              </w:rPr>
              <w:t>b</w:t>
            </w:r>
            <w:r w:rsidRPr="00B03D87">
              <w:rPr>
                <w:rFonts w:asciiTheme="minorHAnsi" w:hAnsiTheme="minorHAnsi"/>
              </w:rPr>
              <w:t xml:space="preserve"> does not equal zero.  The decimal form of a rational number can be expressed as a terminating or repeating decimal. A few examples of rational numbers </w:t>
            </w:r>
            <w:proofErr w:type="gramStart"/>
            <w:r w:rsidRPr="00B03D87">
              <w:rPr>
                <w:rFonts w:asciiTheme="minorHAnsi" w:hAnsiTheme="minorHAnsi"/>
              </w:rPr>
              <w:t xml:space="preserve">are  </w:t>
            </w:r>
            <w:proofErr w:type="gramEnd"/>
            <m:oMath>
              <m:rad>
                <m:radPr>
                  <m:degHide m:val="1"/>
                  <m:ctrlPr>
                    <w:rPr>
                      <w:rFonts w:ascii="Cambria Math" w:hAnsi="Cambria Math"/>
                      <w:i/>
                    </w:rPr>
                  </m:ctrlPr>
                </m:radPr>
                <m:deg/>
                <m:e>
                  <m:r>
                    <w:rPr>
                      <w:rFonts w:ascii="Cambria Math" w:hAnsi="Cambria Math"/>
                    </w:rPr>
                    <m:t>25</m:t>
                  </m:r>
                </m:e>
              </m:rad>
            </m:oMath>
            <w:r w:rsidRPr="00B03D87">
              <w:rPr>
                <w:rFonts w:asciiTheme="minorHAnsi" w:hAnsiTheme="minorHAnsi"/>
              </w:rPr>
              <w:t>,</w:t>
            </w:r>
            <w:r w:rsidR="00C35C70" w:rsidRPr="00B03D87">
              <w:rPr>
                <w:rFonts w:asciiTheme="minorHAnsi" w:hAnsiTheme="minorHAnsi"/>
              </w:rP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00C35C70" w:rsidRPr="00B03D87">
              <w:rPr>
                <w:rFonts w:asciiTheme="minorHAnsi" w:hAnsiTheme="minorHAnsi"/>
              </w:rPr>
              <w:t xml:space="preserve"> </w:t>
            </w:r>
            <w:r w:rsidRPr="00B03D87">
              <w:rPr>
                <w:rFonts w:asciiTheme="minorHAnsi" w:hAnsiTheme="minorHAnsi"/>
              </w:rPr>
              <w:t xml:space="preserve">, </w:t>
            </w:r>
            <w:r w:rsidR="00D41A70">
              <w:rPr>
                <w:rFonts w:ascii="Courier New" w:hAnsi="Courier New" w:cs="Courier New"/>
              </w:rPr>
              <w:t>-</w:t>
            </w:r>
            <w:r w:rsidRPr="00B03D87">
              <w:rPr>
                <w:rFonts w:asciiTheme="minorHAnsi" w:hAnsiTheme="minorHAnsi"/>
              </w:rPr>
              <w:t xml:space="preserve">2.3, 75%, and </w:t>
            </w:r>
            <m:oMath>
              <m:r>
                <w:rPr>
                  <w:rFonts w:ascii="Cambria Math" w:hAnsi="Cambria Math"/>
                </w:rPr>
                <m:t>4.</m:t>
              </m:r>
              <m:acc>
                <m:accPr>
                  <m:chr m:val="̅"/>
                  <m:ctrlPr>
                    <w:rPr>
                      <w:rFonts w:ascii="Cambria Math" w:hAnsi="Cambria Math"/>
                      <w:i/>
                    </w:rPr>
                  </m:ctrlPr>
                </m:accPr>
                <m:e>
                  <m:r>
                    <w:rPr>
                      <w:rFonts w:ascii="Cambria Math" w:hAnsi="Cambria Math"/>
                    </w:rPr>
                    <m:t>59</m:t>
                  </m:r>
                </m:e>
              </m:acc>
            </m:oMath>
            <w:r w:rsidRPr="00B03D87">
              <w:rPr>
                <w:rFonts w:asciiTheme="minorHAnsi" w:hAnsiTheme="minorHAnsi"/>
              </w:rPr>
              <w:t>.</w:t>
            </w:r>
          </w:p>
          <w:p w:rsidR="001A444E" w:rsidRPr="00B03D87" w:rsidRDefault="001A444E" w:rsidP="004B70E0">
            <w:pPr>
              <w:pStyle w:val="Bullet1"/>
              <w:numPr>
                <w:ilvl w:val="0"/>
                <w:numId w:val="6"/>
              </w:numPr>
              <w:rPr>
                <w:rFonts w:asciiTheme="minorHAnsi" w:hAnsiTheme="minorHAnsi"/>
              </w:rPr>
            </w:pPr>
            <w:r w:rsidRPr="00B03D87">
              <w:rPr>
                <w:rFonts w:asciiTheme="minorHAnsi" w:hAnsiTheme="minorHAnsi"/>
              </w:rPr>
              <w:t xml:space="preserve">The set of irrational numbers is the set of all nonrepeating, nonterminating decimals. An irrational number cannot be written in fraction form </w:t>
            </w:r>
            <w:r w:rsidRPr="00B03D87">
              <w:rPr>
                <w:rFonts w:asciiTheme="minorHAnsi" w:hAnsiTheme="minorHAnsi"/>
              </w:rPr>
              <w:br/>
              <w:t>(e.g.,</w:t>
            </w:r>
            <w:r w:rsidR="00104A30" w:rsidRPr="00B03D87">
              <w:rPr>
                <w:rFonts w:asciiTheme="minorHAnsi" w:hAnsiTheme="minorHAnsi"/>
              </w:rPr>
              <w:t xml:space="preserve"> π</w:t>
            </w:r>
            <w:proofErr w:type="gramStart"/>
            <w:r w:rsidRPr="00B03D87">
              <w:rPr>
                <w:rFonts w:asciiTheme="minorHAnsi" w:hAnsiTheme="minorHAnsi"/>
              </w:rPr>
              <w:t>,</w:t>
            </w:r>
            <w:r w:rsidR="00104A30" w:rsidRPr="00B03D87">
              <w:rPr>
                <w:rFonts w:asciiTheme="minorHAnsi" w:hAnsiTheme="minorHAnsi"/>
              </w:rPr>
              <w:t xml:space="preserve"> </w:t>
            </w:r>
            <m:oMath>
              <m:rad>
                <m:radPr>
                  <m:degHide m:val="1"/>
                  <m:ctrlPr>
                    <w:rPr>
                      <w:rFonts w:ascii="Cambria Math" w:hAnsi="Cambria Math"/>
                      <w:i/>
                    </w:rPr>
                  </m:ctrlPr>
                </m:radPr>
                <m:deg>
                  <w:proofErr w:type="gramEnd"/>
                </m:deg>
                <m:e>
                  <m:r>
                    <w:rPr>
                      <w:rFonts w:ascii="Cambria Math" w:hAnsi="Cambria Math"/>
                    </w:rPr>
                    <m:t>2</m:t>
                  </m:r>
                </m:e>
              </m:rad>
            </m:oMath>
            <w:r w:rsidR="00104A30" w:rsidRPr="00B03D87">
              <w:rPr>
                <w:rFonts w:asciiTheme="minorHAnsi" w:hAnsiTheme="minorHAnsi"/>
              </w:rPr>
              <w:t xml:space="preserve"> </w:t>
            </w:r>
            <w:r w:rsidRPr="00B03D87">
              <w:rPr>
                <w:rFonts w:asciiTheme="minorHAnsi" w:hAnsiTheme="minorHAnsi"/>
              </w:rPr>
              <w:t>, 1.232332333…).</w:t>
            </w:r>
            <w:r w:rsidRPr="00B03D87">
              <w:rPr>
                <w:rFonts w:asciiTheme="minorHAnsi" w:hAnsiTheme="minorHAnsi"/>
                <w:strike/>
              </w:rPr>
              <w:t xml:space="preserve"> </w:t>
            </w:r>
          </w:p>
          <w:p w:rsidR="001A444E" w:rsidRPr="00B03D87" w:rsidRDefault="001A444E" w:rsidP="004B70E0">
            <w:pPr>
              <w:pStyle w:val="Bullet1"/>
              <w:numPr>
                <w:ilvl w:val="0"/>
                <w:numId w:val="6"/>
              </w:numPr>
              <w:rPr>
                <w:rFonts w:asciiTheme="minorHAnsi" w:hAnsiTheme="minorHAnsi"/>
              </w:rPr>
            </w:pPr>
            <w:r w:rsidRPr="00B03D87">
              <w:rPr>
                <w:rFonts w:asciiTheme="minorHAnsi" w:hAnsiTheme="minorHAnsi"/>
              </w:rPr>
              <w:t>The real number system is comprised of all rational and irrational numbers.</w:t>
            </w:r>
          </w:p>
        </w:tc>
        <w:tc>
          <w:tcPr>
            <w:tcW w:w="2007" w:type="pct"/>
          </w:tcPr>
          <w:p w:rsidR="001A444E" w:rsidRPr="00B03D87" w:rsidRDefault="001A444E" w:rsidP="000458C4">
            <w:pPr>
              <w:pStyle w:val="BodyTextIndent2"/>
              <w:rPr>
                <w:rFonts w:asciiTheme="minorHAnsi" w:hAnsiTheme="minorHAnsi"/>
              </w:rPr>
            </w:pPr>
            <w:r w:rsidRPr="00B03D87">
              <w:rPr>
                <w:rFonts w:asciiTheme="minorHAnsi" w:hAnsiTheme="minorHAnsi"/>
              </w:rPr>
              <w:t>The student will use problem solving, mathematical communication, mathematical reasoning, connections, and representations to</w:t>
            </w:r>
          </w:p>
          <w:p w:rsidR="001A444E" w:rsidRPr="00B03D87" w:rsidRDefault="001A444E" w:rsidP="007C5EAF">
            <w:pPr>
              <w:pStyle w:val="Bullet1"/>
              <w:numPr>
                <w:ilvl w:val="0"/>
                <w:numId w:val="5"/>
              </w:numPr>
              <w:tabs>
                <w:tab w:val="clear" w:pos="360"/>
                <w:tab w:val="num" w:pos="431"/>
              </w:tabs>
              <w:ind w:left="431"/>
              <w:rPr>
                <w:rFonts w:asciiTheme="minorHAnsi" w:hAnsiTheme="minorHAnsi"/>
              </w:rPr>
            </w:pPr>
            <w:r w:rsidRPr="00B03D87">
              <w:rPr>
                <w:rFonts w:asciiTheme="minorHAnsi" w:hAnsiTheme="minorHAnsi"/>
              </w:rPr>
              <w:t>Describe and illustrate the relationships among the subsets of the real number system by using representations (graphic organizers, number lines, etc.). Subsets include rational numbers, irrational numbers, integers, whole numbers, and natural numbers.</w:t>
            </w:r>
          </w:p>
          <w:p w:rsidR="001A444E" w:rsidRPr="00B03D87" w:rsidRDefault="001A444E" w:rsidP="007C5EAF">
            <w:pPr>
              <w:pStyle w:val="Bullet1"/>
              <w:numPr>
                <w:ilvl w:val="0"/>
                <w:numId w:val="5"/>
              </w:numPr>
              <w:tabs>
                <w:tab w:val="clear" w:pos="360"/>
                <w:tab w:val="num" w:pos="431"/>
              </w:tabs>
              <w:ind w:left="431"/>
              <w:rPr>
                <w:rFonts w:asciiTheme="minorHAnsi" w:hAnsiTheme="minorHAnsi"/>
                <w:b/>
              </w:rPr>
            </w:pPr>
            <w:r w:rsidRPr="00B03D87">
              <w:rPr>
                <w:rFonts w:asciiTheme="minorHAnsi" w:hAnsiTheme="minorHAnsi"/>
              </w:rPr>
              <w:t>Classify a given number as a member of a particular subset or subsets of the real number system, and explain why.</w:t>
            </w:r>
          </w:p>
          <w:p w:rsidR="001A444E" w:rsidRPr="00B03D87" w:rsidRDefault="001A444E" w:rsidP="007C5EAF">
            <w:pPr>
              <w:pStyle w:val="Bullet1"/>
              <w:numPr>
                <w:ilvl w:val="0"/>
                <w:numId w:val="5"/>
              </w:numPr>
              <w:tabs>
                <w:tab w:val="clear" w:pos="360"/>
                <w:tab w:val="num" w:pos="431"/>
              </w:tabs>
              <w:spacing w:after="120"/>
              <w:ind w:left="431"/>
              <w:rPr>
                <w:rFonts w:asciiTheme="minorHAnsi" w:hAnsiTheme="minorHAnsi"/>
              </w:rPr>
            </w:pPr>
            <w:r w:rsidRPr="00B03D87">
              <w:rPr>
                <w:rFonts w:asciiTheme="minorHAnsi" w:hAnsiTheme="minorHAnsi"/>
              </w:rPr>
              <w:t>Describe each subset of the set of real numbers and include examples and non</w:t>
            </w:r>
            <w:r w:rsidR="00D41A70">
              <w:rPr>
                <w:rFonts w:asciiTheme="minorHAnsi" w:hAnsiTheme="minorHAnsi"/>
              </w:rPr>
              <w:t>-</w:t>
            </w:r>
            <w:r w:rsidRPr="00B03D87">
              <w:rPr>
                <w:rFonts w:asciiTheme="minorHAnsi" w:hAnsiTheme="minorHAnsi"/>
              </w:rPr>
              <w:t>examples.</w:t>
            </w:r>
          </w:p>
          <w:p w:rsidR="001A444E" w:rsidRPr="00B03D87" w:rsidRDefault="001A444E" w:rsidP="007C5EAF">
            <w:pPr>
              <w:numPr>
                <w:ilvl w:val="0"/>
                <w:numId w:val="5"/>
              </w:numPr>
              <w:tabs>
                <w:tab w:val="clear" w:pos="360"/>
                <w:tab w:val="num" w:pos="431"/>
              </w:tabs>
              <w:spacing w:after="120"/>
              <w:ind w:left="431"/>
              <w:rPr>
                <w:rFonts w:asciiTheme="minorHAnsi" w:hAnsiTheme="minorHAnsi"/>
                <w:sz w:val="20"/>
              </w:rPr>
            </w:pPr>
            <w:r w:rsidRPr="00B03D87">
              <w:rPr>
                <w:rFonts w:asciiTheme="minorHAnsi" w:hAnsiTheme="minorHAnsi"/>
                <w:sz w:val="20"/>
              </w:rPr>
              <w:t>Recognize that the sum or product of two rational numbers is rational; that the sum of a rational number and an irrational number is irrational; and that the product of a nonzero rational number and an irrational number is irrational.</w:t>
            </w:r>
          </w:p>
          <w:p w:rsidR="001A444E" w:rsidRPr="00B03D87" w:rsidRDefault="001A444E" w:rsidP="00A742B9">
            <w:pPr>
              <w:rPr>
                <w:rFonts w:asciiTheme="minorHAnsi" w:hAnsiTheme="minorHAnsi"/>
                <w:sz w:val="20"/>
              </w:rPr>
            </w:pPr>
            <w:r w:rsidRPr="00B03D87">
              <w:rPr>
                <w:rFonts w:asciiTheme="minorHAnsi" w:hAnsiTheme="minorHAnsi"/>
                <w:sz w:val="20"/>
              </w:rPr>
              <w:tab/>
            </w:r>
            <w:r w:rsidRPr="00B03D87">
              <w:rPr>
                <w:rFonts w:asciiTheme="minorHAnsi" w:hAnsiTheme="minorHAnsi"/>
                <w:sz w:val="20"/>
              </w:rPr>
              <w:tab/>
            </w:r>
            <w:r w:rsidRPr="00B03D87">
              <w:rPr>
                <w:rFonts w:asciiTheme="minorHAnsi" w:hAnsiTheme="minorHAnsi"/>
                <w:sz w:val="20"/>
              </w:rPr>
              <w:tab/>
            </w:r>
            <w:r w:rsidRPr="00B03D87">
              <w:rPr>
                <w:rFonts w:asciiTheme="minorHAnsi" w:hAnsiTheme="minorHAnsi"/>
                <w:sz w:val="20"/>
              </w:rPr>
              <w:tab/>
            </w:r>
          </w:p>
        </w:tc>
      </w:tr>
    </w:tbl>
    <w:p w:rsidR="00B73229" w:rsidRPr="00996A31" w:rsidRDefault="00B73229" w:rsidP="00B73229"/>
    <w:p w:rsidR="00A742B9" w:rsidRPr="00996A31" w:rsidRDefault="00A742B9" w:rsidP="00B73229">
      <w:pPr>
        <w:sectPr w:rsidR="00A742B9" w:rsidRPr="00996A31" w:rsidSect="003369B6">
          <w:pgSz w:w="15840" w:h="12240" w:orient="landscape" w:code="1"/>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3"/>
        <w:gridCol w:w="5903"/>
      </w:tblGrid>
      <w:tr w:rsidR="00A742B9" w:rsidRPr="00996A31" w:rsidTr="0092462F">
        <w:trPr>
          <w:tblHeader/>
        </w:trPr>
        <w:tc>
          <w:tcPr>
            <w:tcW w:w="5000" w:type="pct"/>
            <w:gridSpan w:val="2"/>
            <w:tcBorders>
              <w:top w:val="nil"/>
              <w:left w:val="nil"/>
              <w:bottom w:val="single" w:sz="4" w:space="0" w:color="auto"/>
              <w:right w:val="nil"/>
            </w:tcBorders>
            <w:shd w:val="clear" w:color="auto" w:fill="auto"/>
            <w:vAlign w:val="center"/>
          </w:tcPr>
          <w:p w:rsidR="00A742B9" w:rsidRPr="001A444E" w:rsidRDefault="00A742B9" w:rsidP="00B03D87">
            <w:pPr>
              <w:tabs>
                <w:tab w:val="left" w:pos="1080"/>
              </w:tabs>
              <w:ind w:left="1080" w:hanging="1170"/>
              <w:rPr>
                <w:rFonts w:asciiTheme="minorHAnsi" w:hAnsiTheme="minorHAnsi"/>
                <w:b/>
                <w:color w:val="000000"/>
              </w:rPr>
            </w:pPr>
            <w:r w:rsidRPr="001A444E">
              <w:rPr>
                <w:rFonts w:asciiTheme="minorHAnsi" w:hAnsiTheme="minorHAnsi"/>
                <w:b/>
                <w:color w:val="000000"/>
              </w:rPr>
              <w:lastRenderedPageBreak/>
              <w:t>8.3</w:t>
            </w:r>
            <w:r w:rsidRPr="001A444E">
              <w:rPr>
                <w:rFonts w:asciiTheme="minorHAnsi" w:hAnsiTheme="minorHAnsi"/>
                <w:b/>
                <w:color w:val="000000"/>
              </w:rPr>
              <w:tab/>
              <w:t>The student will</w:t>
            </w:r>
          </w:p>
          <w:p w:rsidR="00A742B9" w:rsidRPr="001A444E" w:rsidRDefault="00A742B9" w:rsidP="00A742B9">
            <w:pPr>
              <w:tabs>
                <w:tab w:val="left" w:pos="1440"/>
              </w:tabs>
              <w:ind w:left="1440" w:hanging="360"/>
              <w:rPr>
                <w:rFonts w:asciiTheme="minorHAnsi" w:hAnsiTheme="minorHAnsi"/>
                <w:b/>
                <w:color w:val="000000"/>
              </w:rPr>
            </w:pPr>
            <w:r w:rsidRPr="001A444E">
              <w:rPr>
                <w:rFonts w:asciiTheme="minorHAnsi" w:hAnsiTheme="minorHAnsi"/>
                <w:b/>
                <w:color w:val="000000"/>
              </w:rPr>
              <w:t>a)</w:t>
            </w:r>
            <w:r w:rsidRPr="001A444E">
              <w:rPr>
                <w:rFonts w:asciiTheme="minorHAnsi" w:hAnsiTheme="minorHAnsi"/>
                <w:b/>
                <w:color w:val="000000"/>
              </w:rPr>
              <w:tab/>
              <w:t xml:space="preserve">estimate and determine the two consecutive integers between which a square root lies; and </w:t>
            </w:r>
          </w:p>
          <w:p w:rsidR="00A742B9" w:rsidRPr="001A444E" w:rsidRDefault="00A742B9" w:rsidP="00A742B9">
            <w:pPr>
              <w:tabs>
                <w:tab w:val="left" w:pos="1440"/>
              </w:tabs>
              <w:ind w:left="1440" w:hanging="360"/>
              <w:rPr>
                <w:rFonts w:asciiTheme="minorHAnsi" w:hAnsiTheme="minorHAnsi"/>
                <w:color w:val="000000"/>
              </w:rPr>
            </w:pPr>
            <w:r w:rsidRPr="001A444E">
              <w:rPr>
                <w:rFonts w:asciiTheme="minorHAnsi" w:hAnsiTheme="minorHAnsi"/>
                <w:b/>
                <w:color w:val="000000"/>
              </w:rPr>
              <w:t>b)</w:t>
            </w:r>
            <w:r w:rsidRPr="001A444E">
              <w:rPr>
                <w:rFonts w:asciiTheme="minorHAnsi" w:hAnsiTheme="minorHAnsi"/>
                <w:b/>
                <w:color w:val="000000"/>
              </w:rPr>
              <w:tab/>
            </w:r>
            <w:proofErr w:type="gramStart"/>
            <w:r w:rsidRPr="001A444E">
              <w:rPr>
                <w:rFonts w:asciiTheme="minorHAnsi" w:hAnsiTheme="minorHAnsi"/>
                <w:b/>
                <w:color w:val="000000"/>
              </w:rPr>
              <w:t>determine</w:t>
            </w:r>
            <w:proofErr w:type="gramEnd"/>
            <w:r w:rsidRPr="001A444E">
              <w:rPr>
                <w:rFonts w:asciiTheme="minorHAnsi" w:hAnsiTheme="minorHAnsi"/>
                <w:b/>
                <w:color w:val="000000"/>
              </w:rPr>
              <w:t xml:space="preserve"> both the positive and negative square roots of a given perfect square. </w:t>
            </w:r>
          </w:p>
          <w:p w:rsidR="00A742B9" w:rsidRPr="00996A31" w:rsidRDefault="00A742B9" w:rsidP="00A742B9">
            <w:pPr>
              <w:pStyle w:val="SOLStandard"/>
            </w:pPr>
          </w:p>
        </w:tc>
      </w:tr>
      <w:tr w:rsidR="001A444E" w:rsidRPr="00996A31" w:rsidTr="006B4E28">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1A444E" w:rsidRPr="006B4E28" w:rsidRDefault="006B4E28" w:rsidP="006B4E28">
            <w:pPr>
              <w:pStyle w:val="Heading3"/>
              <w:spacing w:before="120" w:after="120"/>
              <w:rPr>
                <w:rFonts w:asciiTheme="minorHAnsi" w:hAnsiTheme="minorHAnsi"/>
              </w:rPr>
            </w:pPr>
            <w:r>
              <w:rPr>
                <w:rFonts w:asciiTheme="minorHAnsi" w:hAnsiTheme="minorHAnsi"/>
              </w:rPr>
              <w:t>Understanding t</w:t>
            </w:r>
            <w:r w:rsidRPr="006B4E28">
              <w:rPr>
                <w:rFonts w:asciiTheme="minorHAnsi" w:hAnsiTheme="minorHAnsi"/>
              </w:rPr>
              <w:t>he Standard</w:t>
            </w:r>
          </w:p>
        </w:tc>
        <w:tc>
          <w:tcPr>
            <w:tcW w:w="2007" w:type="pct"/>
            <w:tcBorders>
              <w:top w:val="single" w:sz="4" w:space="0" w:color="auto"/>
              <w:bottom w:val="nil"/>
            </w:tcBorders>
            <w:shd w:val="clear" w:color="auto" w:fill="D9D9D9" w:themeFill="background1" w:themeFillShade="D9"/>
            <w:vAlign w:val="center"/>
          </w:tcPr>
          <w:p w:rsidR="001A444E" w:rsidRPr="006B4E28" w:rsidRDefault="006B4E28" w:rsidP="006B4E28">
            <w:pPr>
              <w:pStyle w:val="Heading3"/>
              <w:spacing w:before="120" w:after="120"/>
              <w:rPr>
                <w:rFonts w:asciiTheme="minorHAnsi" w:hAnsiTheme="minorHAnsi"/>
              </w:rPr>
            </w:pPr>
            <w:r>
              <w:rPr>
                <w:rFonts w:asciiTheme="minorHAnsi" w:hAnsiTheme="minorHAnsi"/>
              </w:rPr>
              <w:t>Essential Knowledge a</w:t>
            </w:r>
            <w:r w:rsidRPr="006B4E28">
              <w:rPr>
                <w:rFonts w:asciiTheme="minorHAnsi" w:hAnsiTheme="minorHAnsi"/>
              </w:rPr>
              <w:t xml:space="preserve">nd Skills </w:t>
            </w:r>
          </w:p>
        </w:tc>
      </w:tr>
      <w:tr w:rsidR="001A444E" w:rsidRPr="00996A31" w:rsidTr="001A444E">
        <w:trPr>
          <w:trHeight w:val="6641"/>
        </w:trPr>
        <w:tc>
          <w:tcPr>
            <w:tcW w:w="2993" w:type="pct"/>
          </w:tcPr>
          <w:p w:rsidR="001A444E" w:rsidRPr="00B03D87" w:rsidRDefault="001A444E" w:rsidP="004B70E0">
            <w:pPr>
              <w:pStyle w:val="Bullet1"/>
              <w:numPr>
                <w:ilvl w:val="0"/>
                <w:numId w:val="21"/>
              </w:numPr>
              <w:rPr>
                <w:rFonts w:asciiTheme="minorHAnsi" w:hAnsiTheme="minorHAnsi"/>
              </w:rPr>
            </w:pPr>
            <w:r w:rsidRPr="00B03D87">
              <w:rPr>
                <w:rFonts w:asciiTheme="minorHAnsi" w:hAnsiTheme="minorHAnsi"/>
              </w:rPr>
              <w:t xml:space="preserve">A perfect square is a whole number whose square root is an integer. </w:t>
            </w:r>
          </w:p>
          <w:p w:rsidR="001A444E" w:rsidRPr="00B03D87" w:rsidRDefault="001A444E" w:rsidP="004B70E0">
            <w:pPr>
              <w:pStyle w:val="Bullet1"/>
              <w:numPr>
                <w:ilvl w:val="0"/>
                <w:numId w:val="21"/>
              </w:numPr>
              <w:rPr>
                <w:rFonts w:asciiTheme="minorHAnsi" w:hAnsiTheme="minorHAnsi"/>
              </w:rPr>
            </w:pPr>
            <w:r w:rsidRPr="00B03D87">
              <w:rPr>
                <w:rFonts w:asciiTheme="minorHAnsi" w:hAnsiTheme="minorHAnsi"/>
              </w:rPr>
              <w:t xml:space="preserve">The square root of a given number is any number which, when multiplied times itself, equals the given number. </w:t>
            </w:r>
          </w:p>
          <w:p w:rsidR="001A444E" w:rsidRPr="00B03D87" w:rsidRDefault="001A444E" w:rsidP="004B70E0">
            <w:pPr>
              <w:pStyle w:val="Bullet1"/>
              <w:numPr>
                <w:ilvl w:val="0"/>
                <w:numId w:val="21"/>
              </w:numPr>
              <w:rPr>
                <w:rFonts w:asciiTheme="minorHAnsi" w:hAnsiTheme="minorHAnsi"/>
              </w:rPr>
            </w:pPr>
            <w:r w:rsidRPr="00B03D87">
              <w:rPr>
                <w:rFonts w:asciiTheme="minorHAnsi" w:hAnsiTheme="minorHAnsi"/>
              </w:rPr>
              <w:t xml:space="preserve">Both the positive and negative roots of whole numbers, except zero, can be determined. The square root of zero is zero. The value is neither positive nor negative.  Zero (a whole number) is a perfect square. </w:t>
            </w:r>
          </w:p>
          <w:p w:rsidR="001A444E" w:rsidRPr="00B03D87" w:rsidRDefault="001A444E" w:rsidP="004B70E0">
            <w:pPr>
              <w:pStyle w:val="Bullet1"/>
              <w:numPr>
                <w:ilvl w:val="0"/>
                <w:numId w:val="22"/>
              </w:numPr>
              <w:rPr>
                <w:rFonts w:asciiTheme="minorHAnsi" w:hAnsiTheme="minorHAnsi"/>
              </w:rPr>
            </w:pPr>
            <w:r w:rsidRPr="00B03D87">
              <w:rPr>
                <w:rFonts w:asciiTheme="minorHAnsi" w:hAnsiTheme="minorHAnsi"/>
              </w:rPr>
              <w:t>The positive and negative square root of any whole number other than a perfect square lies between two consecutive integers (e.g.,</w:t>
            </w:r>
            <m:oMath>
              <m:rad>
                <m:radPr>
                  <m:degHide m:val="1"/>
                  <m:ctrlPr>
                    <w:rPr>
                      <w:rFonts w:ascii="Cambria Math" w:hAnsi="Cambria Math"/>
                      <w:i/>
                    </w:rPr>
                  </m:ctrlPr>
                </m:radPr>
                <m:deg/>
                <m:e>
                  <m:r>
                    <w:rPr>
                      <w:rFonts w:ascii="Cambria Math" w:hAnsi="Cambria Math"/>
                    </w:rPr>
                    <m:t>57</m:t>
                  </m:r>
                </m:e>
              </m:rad>
            </m:oMath>
            <w:r w:rsidRPr="00B03D87">
              <w:rPr>
                <w:rFonts w:asciiTheme="minorHAnsi" w:hAnsiTheme="minorHAnsi"/>
              </w:rPr>
              <w:t xml:space="preserve"> lies between 7 and 8 since 7</w:t>
            </w:r>
            <w:r w:rsidRPr="00B03D87">
              <w:rPr>
                <w:rFonts w:asciiTheme="minorHAnsi" w:hAnsiTheme="minorHAnsi"/>
                <w:vertAlign w:val="superscript"/>
              </w:rPr>
              <w:t>2</w:t>
            </w:r>
            <w:r w:rsidRPr="00B03D87">
              <w:rPr>
                <w:rFonts w:asciiTheme="minorHAnsi" w:hAnsiTheme="minorHAnsi"/>
              </w:rPr>
              <w:t xml:space="preserve"> = 49 and</w:t>
            </w:r>
            <w:r w:rsidRPr="00B03D87">
              <w:rPr>
                <w:rFonts w:asciiTheme="minorHAnsi" w:hAnsiTheme="minorHAnsi"/>
                <w:b/>
              </w:rPr>
              <w:t xml:space="preserve"> </w:t>
            </w:r>
            <w:r w:rsidRPr="00B03D87">
              <w:rPr>
                <w:rFonts w:asciiTheme="minorHAnsi" w:hAnsiTheme="minorHAnsi"/>
              </w:rPr>
              <w:t>8</w:t>
            </w:r>
            <w:r w:rsidRPr="00B03D87">
              <w:rPr>
                <w:rFonts w:asciiTheme="minorHAnsi" w:hAnsiTheme="minorHAnsi"/>
                <w:vertAlign w:val="superscript"/>
              </w:rPr>
              <w:t>2</w:t>
            </w:r>
            <w:r w:rsidRPr="00B03D87">
              <w:rPr>
                <w:rFonts w:asciiTheme="minorHAnsi" w:hAnsiTheme="minorHAnsi"/>
              </w:rPr>
              <w:t xml:space="preserve"> = 64; </w:t>
            </w:r>
            <m:oMath>
              <m:r>
                <w:rPr>
                  <w:rFonts w:ascii="Cambria Math" w:hAnsi="Cambria Math"/>
                </w:rPr>
                <m:t>-</m:t>
              </m:r>
              <m:rad>
                <m:radPr>
                  <m:degHide m:val="1"/>
                  <m:ctrlPr>
                    <w:rPr>
                      <w:rFonts w:ascii="Cambria Math" w:hAnsi="Cambria Math"/>
                      <w:i/>
                    </w:rPr>
                  </m:ctrlPr>
                </m:radPr>
                <m:deg/>
                <m:e>
                  <m:r>
                    <w:rPr>
                      <w:rFonts w:ascii="Cambria Math" w:hAnsi="Cambria Math"/>
                    </w:rPr>
                    <m:t>11</m:t>
                  </m:r>
                </m:e>
              </m:rad>
            </m:oMath>
            <w:r w:rsidRPr="00B03D87">
              <w:rPr>
                <w:rFonts w:asciiTheme="minorHAnsi" w:hAnsiTheme="minorHAnsi"/>
              </w:rPr>
              <w:t xml:space="preserve"> lies between -4 and -3 since (</w:t>
            </w:r>
            <w:r w:rsidR="00D41A70">
              <w:rPr>
                <w:rFonts w:ascii="Courier New" w:hAnsi="Courier New" w:cs="Courier New"/>
              </w:rPr>
              <w:t>-</w:t>
            </w:r>
            <w:r w:rsidRPr="00B03D87">
              <w:rPr>
                <w:rFonts w:asciiTheme="minorHAnsi" w:hAnsiTheme="minorHAnsi"/>
              </w:rPr>
              <w:t>4)</w:t>
            </w:r>
            <w:r w:rsidRPr="00B03D87">
              <w:rPr>
                <w:rFonts w:asciiTheme="minorHAnsi" w:hAnsiTheme="minorHAnsi"/>
                <w:vertAlign w:val="superscript"/>
              </w:rPr>
              <w:t>2</w:t>
            </w:r>
            <w:r w:rsidRPr="00B03D87">
              <w:rPr>
                <w:rFonts w:asciiTheme="minorHAnsi" w:hAnsiTheme="minorHAnsi"/>
              </w:rPr>
              <w:t xml:space="preserve"> = 16 and (</w:t>
            </w:r>
            <w:r w:rsidR="00D41A70">
              <w:rPr>
                <w:rFonts w:ascii="Courier New" w:hAnsi="Courier New" w:cs="Courier New"/>
              </w:rPr>
              <w:t>-</w:t>
            </w:r>
            <w:r w:rsidRPr="00B03D87">
              <w:rPr>
                <w:rFonts w:asciiTheme="minorHAnsi" w:hAnsiTheme="minorHAnsi"/>
              </w:rPr>
              <w:t>3)</w:t>
            </w:r>
            <w:r w:rsidRPr="00B03D87">
              <w:rPr>
                <w:rFonts w:asciiTheme="minorHAnsi" w:hAnsiTheme="minorHAnsi"/>
                <w:vertAlign w:val="superscript"/>
              </w:rPr>
              <w:t>2</w:t>
            </w:r>
            <w:r w:rsidRPr="00B03D87">
              <w:rPr>
                <w:rFonts w:asciiTheme="minorHAnsi" w:hAnsiTheme="minorHAnsi"/>
              </w:rPr>
              <w:t xml:space="preserve"> = 9). </w:t>
            </w:r>
          </w:p>
          <w:p w:rsidR="001A444E" w:rsidRPr="00B03D87" w:rsidRDefault="001A444E" w:rsidP="004B70E0">
            <w:pPr>
              <w:pStyle w:val="Bullet1"/>
              <w:numPr>
                <w:ilvl w:val="0"/>
                <w:numId w:val="22"/>
              </w:numPr>
              <w:rPr>
                <w:rFonts w:asciiTheme="minorHAnsi" w:hAnsiTheme="minorHAnsi"/>
              </w:rPr>
            </w:pPr>
            <w:r w:rsidRPr="00B03D87">
              <w:rPr>
                <w:rFonts w:asciiTheme="minorHAnsi" w:hAnsiTheme="minorHAnsi"/>
              </w:rPr>
              <w:t xml:space="preserve">The symbol </w:t>
            </w:r>
            <m:oMath>
              <m:rad>
                <m:radPr>
                  <m:degHide m:val="1"/>
                  <m:ctrlPr>
                    <w:rPr>
                      <w:rFonts w:ascii="Cambria Math" w:hAnsi="Cambria Math"/>
                      <w:i/>
                    </w:rPr>
                  </m:ctrlPr>
                </m:radPr>
                <m:deg/>
                <m:e/>
              </m:rad>
            </m:oMath>
            <w:r w:rsidRPr="00B03D87">
              <w:rPr>
                <w:rFonts w:asciiTheme="minorHAnsi" w:hAnsiTheme="minorHAnsi"/>
              </w:rPr>
              <w:t xml:space="preserve"> may be used to represent a positive (principal) root and -</w:t>
            </w:r>
            <m:oMath>
              <m:rad>
                <m:radPr>
                  <m:degHide m:val="1"/>
                  <m:ctrlPr>
                    <w:rPr>
                      <w:rFonts w:ascii="Cambria Math" w:hAnsi="Cambria Math"/>
                      <w:i/>
                    </w:rPr>
                  </m:ctrlPr>
                </m:radPr>
                <m:deg/>
                <m:e/>
              </m:rad>
            </m:oMath>
            <w:r w:rsidRPr="00B03D87">
              <w:rPr>
                <w:rFonts w:asciiTheme="minorHAnsi" w:hAnsiTheme="minorHAnsi"/>
              </w:rPr>
              <w:t xml:space="preserve"> may be used to represent a negative root. </w:t>
            </w:r>
          </w:p>
          <w:p w:rsidR="001A444E" w:rsidRPr="00B03D87" w:rsidRDefault="001A444E" w:rsidP="004B70E0">
            <w:pPr>
              <w:pStyle w:val="Bullet1"/>
              <w:numPr>
                <w:ilvl w:val="0"/>
                <w:numId w:val="22"/>
              </w:numPr>
              <w:rPr>
                <w:rFonts w:asciiTheme="minorHAnsi" w:hAnsiTheme="minorHAnsi"/>
              </w:rPr>
            </w:pPr>
            <w:r w:rsidRPr="00B03D87">
              <w:rPr>
                <w:rFonts w:asciiTheme="minorHAnsi" w:hAnsiTheme="minorHAnsi"/>
              </w:rPr>
              <w:t xml:space="preserve">The square root of a whole number that is not a perfect square is an irrational number (e.g., </w:t>
            </w:r>
            <m:oMath>
              <m:rad>
                <m:radPr>
                  <m:degHide m:val="1"/>
                  <m:ctrlPr>
                    <w:rPr>
                      <w:rFonts w:ascii="Cambria Math" w:hAnsi="Cambria Math"/>
                      <w:i/>
                    </w:rPr>
                  </m:ctrlPr>
                </m:radPr>
                <m:deg/>
                <m:e>
                  <m:r>
                    <w:rPr>
                      <w:rFonts w:ascii="Cambria Math" w:hAnsi="Cambria Math"/>
                    </w:rPr>
                    <m:t xml:space="preserve">2 </m:t>
                  </m:r>
                </m:e>
              </m:rad>
            </m:oMath>
            <w:r w:rsidRPr="00B03D87">
              <w:rPr>
                <w:rFonts w:asciiTheme="minorHAnsi" w:hAnsiTheme="minorHAnsi"/>
              </w:rPr>
              <w:t xml:space="preserve">is an irrational number). An irrational number cannot be expressed exactly as a fraction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B03D87">
              <w:rPr>
                <w:rFonts w:asciiTheme="minorHAnsi" w:hAnsiTheme="minorHAnsi"/>
              </w:rPr>
              <w:t xml:space="preserve"> where </w:t>
            </w:r>
            <w:r w:rsidRPr="00B03D87">
              <w:rPr>
                <w:rFonts w:asciiTheme="minorHAnsi" w:hAnsiTheme="minorHAnsi"/>
                <w:i/>
              </w:rPr>
              <w:t>b</w:t>
            </w:r>
            <w:r w:rsidRPr="00B03D87">
              <w:rPr>
                <w:rFonts w:asciiTheme="minorHAnsi" w:hAnsiTheme="minorHAnsi"/>
              </w:rPr>
              <w:t xml:space="preserve"> does not equal 0. </w:t>
            </w:r>
          </w:p>
          <w:p w:rsidR="001A444E" w:rsidRPr="00B03D87" w:rsidRDefault="001A444E" w:rsidP="004B70E0">
            <w:pPr>
              <w:pStyle w:val="Bullet1"/>
              <w:numPr>
                <w:ilvl w:val="0"/>
                <w:numId w:val="22"/>
              </w:numPr>
              <w:rPr>
                <w:rFonts w:asciiTheme="minorHAnsi" w:hAnsiTheme="minorHAnsi"/>
              </w:rPr>
            </w:pPr>
            <w:r w:rsidRPr="00B03D87">
              <w:rPr>
                <w:rFonts w:asciiTheme="minorHAnsi" w:hAnsiTheme="minorHAnsi"/>
              </w:rPr>
              <w:t xml:space="preserve">Square root symbols may be used to represent solutions to equations of the form </w:t>
            </w:r>
            <w:r w:rsidRPr="00B03D87">
              <w:rPr>
                <w:rFonts w:asciiTheme="minorHAnsi" w:hAnsiTheme="minorHAnsi"/>
                <w:i/>
              </w:rPr>
              <w:t>x</w:t>
            </w:r>
            <w:r w:rsidRPr="00B03D87">
              <w:rPr>
                <w:rFonts w:asciiTheme="minorHAnsi" w:hAnsiTheme="minorHAnsi"/>
                <w:vertAlign w:val="superscript"/>
              </w:rPr>
              <w:t>2</w:t>
            </w:r>
            <w:r w:rsidRPr="00B03D87">
              <w:rPr>
                <w:rFonts w:asciiTheme="minorHAnsi" w:hAnsiTheme="minorHAnsi"/>
              </w:rPr>
              <w:t xml:space="preserve"> = </w:t>
            </w:r>
            <w:r w:rsidRPr="00B03D87">
              <w:rPr>
                <w:rFonts w:asciiTheme="minorHAnsi" w:hAnsiTheme="minorHAnsi"/>
                <w:i/>
              </w:rPr>
              <w:t>p.</w:t>
            </w:r>
            <w:r w:rsidRPr="00B03D87">
              <w:rPr>
                <w:rFonts w:asciiTheme="minorHAnsi" w:hAnsiTheme="minorHAnsi"/>
              </w:rPr>
              <w:t xml:space="preserve"> Examples may include:</w:t>
            </w:r>
          </w:p>
          <w:p w:rsidR="001A444E" w:rsidRPr="00B03D87" w:rsidRDefault="001A444E" w:rsidP="004B70E0">
            <w:pPr>
              <w:pStyle w:val="ListParagraph"/>
              <w:numPr>
                <w:ilvl w:val="1"/>
                <w:numId w:val="49"/>
              </w:numPr>
              <w:tabs>
                <w:tab w:val="clear" w:pos="1080"/>
                <w:tab w:val="num" w:pos="720"/>
              </w:tabs>
              <w:ind w:hanging="720"/>
              <w:rPr>
                <w:rFonts w:asciiTheme="minorHAnsi" w:hAnsiTheme="minorHAnsi"/>
                <w:sz w:val="20"/>
              </w:rPr>
            </w:pPr>
            <w:r w:rsidRPr="00B03D87">
              <w:rPr>
                <w:rFonts w:asciiTheme="minorHAnsi" w:hAnsiTheme="minorHAnsi"/>
                <w:sz w:val="20"/>
              </w:rPr>
              <w:t xml:space="preserve">If </w:t>
            </w:r>
            <w:r w:rsidRPr="00B03D87">
              <w:rPr>
                <w:rFonts w:asciiTheme="minorHAnsi" w:hAnsiTheme="minorHAnsi"/>
                <w:i/>
                <w:sz w:val="20"/>
              </w:rPr>
              <w:t>x</w:t>
            </w:r>
            <w:r w:rsidRPr="00B03D87">
              <w:rPr>
                <w:rFonts w:asciiTheme="minorHAnsi" w:hAnsiTheme="minorHAnsi"/>
                <w:sz w:val="20"/>
                <w:vertAlign w:val="superscript"/>
              </w:rPr>
              <w:t>2</w:t>
            </w:r>
            <w:r w:rsidRPr="00B03D87">
              <w:rPr>
                <w:rFonts w:asciiTheme="minorHAnsi" w:hAnsiTheme="minorHAnsi"/>
                <w:sz w:val="20"/>
              </w:rPr>
              <w:t xml:space="preserve"> = 36, then </w:t>
            </w:r>
            <w:r w:rsidRPr="00B03D87">
              <w:rPr>
                <w:rFonts w:asciiTheme="minorHAnsi" w:hAnsiTheme="minorHAnsi"/>
                <w:i/>
                <w:sz w:val="20"/>
              </w:rPr>
              <w:t>x</w:t>
            </w:r>
            <w:r w:rsidRPr="00B03D87">
              <w:rPr>
                <w:rFonts w:asciiTheme="minorHAnsi" w:hAnsiTheme="minorHAnsi"/>
                <w:sz w:val="20"/>
              </w:rPr>
              <w:t xml:space="preserve"> is </w:t>
            </w:r>
            <m:oMath>
              <m:rad>
                <m:radPr>
                  <m:degHide m:val="1"/>
                  <m:ctrlPr>
                    <w:rPr>
                      <w:rFonts w:ascii="Cambria Math" w:hAnsi="Cambria Math"/>
                      <w:i/>
                      <w:sz w:val="20"/>
                    </w:rPr>
                  </m:ctrlPr>
                </m:radPr>
                <m:deg/>
                <m:e>
                  <m:r>
                    <w:rPr>
                      <w:rFonts w:ascii="Cambria Math" w:hAnsi="Cambria Math"/>
                      <w:sz w:val="20"/>
                    </w:rPr>
                    <m:t>36</m:t>
                  </m:r>
                </m:e>
              </m:rad>
            </m:oMath>
            <w:r w:rsidRPr="00B03D87">
              <w:rPr>
                <w:rFonts w:asciiTheme="minorHAnsi" w:hAnsiTheme="minorHAnsi"/>
                <w:sz w:val="20"/>
              </w:rPr>
              <w:t xml:space="preserve"> = 6 or </w:t>
            </w:r>
            <m:oMath>
              <m:r>
                <w:rPr>
                  <w:rFonts w:ascii="Cambria Math" w:hAnsi="Cambria Math"/>
                  <w:sz w:val="20"/>
                </w:rPr>
                <m:t>-</m:t>
              </m:r>
              <m:rad>
                <m:radPr>
                  <m:degHide m:val="1"/>
                  <m:ctrlPr>
                    <w:rPr>
                      <w:rFonts w:ascii="Cambria Math" w:hAnsi="Cambria Math"/>
                      <w:i/>
                      <w:sz w:val="20"/>
                    </w:rPr>
                  </m:ctrlPr>
                </m:radPr>
                <m:deg/>
                <m:e>
                  <m:r>
                    <w:rPr>
                      <w:rFonts w:ascii="Cambria Math" w:hAnsi="Cambria Math"/>
                      <w:sz w:val="20"/>
                    </w:rPr>
                    <m:t>36</m:t>
                  </m:r>
                </m:e>
              </m:rad>
            </m:oMath>
            <w:r w:rsidRPr="00B03D87">
              <w:rPr>
                <w:rFonts w:asciiTheme="minorHAnsi" w:hAnsiTheme="minorHAnsi"/>
                <w:sz w:val="20"/>
              </w:rPr>
              <w:t xml:space="preserve"> =</w:t>
            </w:r>
            <w:r w:rsidR="00D41A70">
              <w:rPr>
                <w:rFonts w:ascii="Courier New" w:hAnsi="Courier New" w:cs="Courier New"/>
                <w:sz w:val="20"/>
              </w:rPr>
              <w:t>-</w:t>
            </w:r>
            <w:r w:rsidRPr="00B03D87">
              <w:rPr>
                <w:rFonts w:asciiTheme="minorHAnsi" w:hAnsiTheme="minorHAnsi"/>
                <w:sz w:val="20"/>
              </w:rPr>
              <w:t>6.</w:t>
            </w:r>
          </w:p>
          <w:p w:rsidR="001A444E" w:rsidRPr="00B03D87" w:rsidRDefault="001A444E" w:rsidP="004B70E0">
            <w:pPr>
              <w:pStyle w:val="ListParagraph"/>
              <w:numPr>
                <w:ilvl w:val="1"/>
                <w:numId w:val="49"/>
              </w:numPr>
              <w:tabs>
                <w:tab w:val="clear" w:pos="1080"/>
                <w:tab w:val="num" w:pos="720"/>
              </w:tabs>
              <w:ind w:hanging="720"/>
              <w:rPr>
                <w:rFonts w:asciiTheme="minorHAnsi" w:hAnsiTheme="minorHAnsi"/>
                <w:sz w:val="20"/>
              </w:rPr>
            </w:pPr>
            <w:r w:rsidRPr="00B03D87">
              <w:rPr>
                <w:rFonts w:asciiTheme="minorHAnsi" w:hAnsiTheme="minorHAnsi"/>
                <w:sz w:val="20"/>
              </w:rPr>
              <w:t xml:space="preserve">If </w:t>
            </w:r>
            <w:r w:rsidRPr="00B03D87">
              <w:rPr>
                <w:rFonts w:asciiTheme="minorHAnsi" w:hAnsiTheme="minorHAnsi"/>
                <w:i/>
                <w:sz w:val="20"/>
              </w:rPr>
              <w:t>x</w:t>
            </w:r>
            <w:r w:rsidRPr="00B03D87">
              <w:rPr>
                <w:rFonts w:asciiTheme="minorHAnsi" w:hAnsiTheme="minorHAnsi"/>
                <w:sz w:val="20"/>
                <w:vertAlign w:val="superscript"/>
              </w:rPr>
              <w:t>2</w:t>
            </w:r>
            <w:r w:rsidRPr="00B03D87">
              <w:rPr>
                <w:rFonts w:asciiTheme="minorHAnsi" w:hAnsiTheme="minorHAnsi"/>
                <w:sz w:val="20"/>
              </w:rPr>
              <w:t xml:space="preserve"> = 5, then </w:t>
            </w:r>
            <w:r w:rsidRPr="00B03D87">
              <w:rPr>
                <w:rFonts w:asciiTheme="minorHAnsi" w:hAnsiTheme="minorHAnsi"/>
                <w:i/>
                <w:sz w:val="20"/>
              </w:rPr>
              <w:t>x</w:t>
            </w:r>
            <w:r w:rsidRPr="00B03D87">
              <w:rPr>
                <w:rFonts w:asciiTheme="minorHAnsi" w:hAnsiTheme="minorHAnsi"/>
                <w:sz w:val="20"/>
              </w:rPr>
              <w:t xml:space="preserve"> is </w:t>
            </w:r>
            <m:oMath>
              <m:rad>
                <m:radPr>
                  <m:degHide m:val="1"/>
                  <m:ctrlPr>
                    <w:rPr>
                      <w:rFonts w:ascii="Cambria Math" w:hAnsi="Cambria Math"/>
                      <w:i/>
                      <w:sz w:val="20"/>
                    </w:rPr>
                  </m:ctrlPr>
                </m:radPr>
                <m:deg/>
                <m:e>
                  <m:r>
                    <w:rPr>
                      <w:rFonts w:ascii="Cambria Math" w:hAnsi="Cambria Math"/>
                      <w:sz w:val="20"/>
                    </w:rPr>
                    <m:t>5</m:t>
                  </m:r>
                </m:e>
              </m:rad>
            </m:oMath>
            <w:r w:rsidRPr="00B03D87">
              <w:rPr>
                <w:rFonts w:asciiTheme="minorHAnsi" w:hAnsiTheme="minorHAnsi"/>
                <w:sz w:val="20"/>
              </w:rPr>
              <w:t xml:space="preserve"> or </w:t>
            </w:r>
            <w:r w:rsidR="00D41A70">
              <w:rPr>
                <w:rFonts w:ascii="Cambria Math" w:hAnsi="Cambria Math"/>
                <w:sz w:val="20"/>
              </w:rPr>
              <w:t>−</w:t>
            </w:r>
            <m:oMath>
              <m:rad>
                <m:radPr>
                  <m:degHide m:val="1"/>
                  <m:ctrlPr>
                    <w:rPr>
                      <w:rFonts w:ascii="Cambria Math" w:hAnsi="Cambria Math"/>
                      <w:i/>
                      <w:sz w:val="20"/>
                    </w:rPr>
                  </m:ctrlPr>
                </m:radPr>
                <m:deg/>
                <m:e>
                  <m:r>
                    <w:rPr>
                      <w:rFonts w:ascii="Cambria Math" w:hAnsi="Cambria Math"/>
                      <w:sz w:val="20"/>
                    </w:rPr>
                    <m:t>5</m:t>
                  </m:r>
                </m:e>
              </m:rad>
            </m:oMath>
            <w:r w:rsidRPr="00B03D87">
              <w:rPr>
                <w:rFonts w:asciiTheme="minorHAnsi" w:hAnsiTheme="minorHAnsi"/>
                <w:sz w:val="20"/>
              </w:rPr>
              <w:t>.</w:t>
            </w:r>
          </w:p>
          <w:p w:rsidR="001A444E" w:rsidRPr="00B03D87" w:rsidRDefault="001A444E" w:rsidP="004B70E0">
            <w:pPr>
              <w:pStyle w:val="Bullet1"/>
              <w:numPr>
                <w:ilvl w:val="0"/>
                <w:numId w:val="6"/>
              </w:numPr>
              <w:rPr>
                <w:rFonts w:asciiTheme="minorHAnsi" w:hAnsiTheme="minorHAnsi"/>
              </w:rPr>
            </w:pPr>
            <w:r w:rsidRPr="00B03D87">
              <w:rPr>
                <w:rFonts w:asciiTheme="minorHAnsi" w:hAnsiTheme="minorHAnsi"/>
              </w:rPr>
              <w:t xml:space="preserve">Students can use grid paper and estimation to determine what is needed to build a perfect square. </w:t>
            </w:r>
            <w:r w:rsidRPr="00B03D87">
              <w:rPr>
                <w:rFonts w:asciiTheme="minorHAnsi" w:hAnsiTheme="minorHAnsi"/>
                <w:lang w:val="en"/>
              </w:rPr>
              <w:t xml:space="preserve">The square root of a positive number is usually defined as the side length of a square with the area equal to the given number. </w:t>
            </w:r>
            <w:r w:rsidRPr="00B03D87">
              <w:rPr>
                <w:rFonts w:asciiTheme="minorHAnsi" w:hAnsiTheme="minorHAnsi"/>
              </w:rPr>
              <w:t xml:space="preserve"> If it is not a perfect square, the area provides a means for estimation. </w:t>
            </w:r>
          </w:p>
          <w:p w:rsidR="001A444E" w:rsidRPr="00B03D87" w:rsidRDefault="001A444E" w:rsidP="0092462F">
            <w:pPr>
              <w:rPr>
                <w:rFonts w:asciiTheme="minorHAnsi" w:hAnsiTheme="minorHAnsi"/>
                <w:sz w:val="20"/>
              </w:rPr>
            </w:pPr>
          </w:p>
        </w:tc>
        <w:tc>
          <w:tcPr>
            <w:tcW w:w="2007" w:type="pct"/>
          </w:tcPr>
          <w:p w:rsidR="001A444E" w:rsidRPr="00B03D87" w:rsidRDefault="001A444E" w:rsidP="00A742B9">
            <w:pPr>
              <w:pStyle w:val="BodyTextIndent2"/>
              <w:rPr>
                <w:rFonts w:asciiTheme="minorHAnsi" w:hAnsiTheme="minorHAnsi"/>
              </w:rPr>
            </w:pPr>
            <w:r w:rsidRPr="00B03D87">
              <w:rPr>
                <w:rFonts w:asciiTheme="minorHAnsi" w:hAnsiTheme="minorHAnsi"/>
              </w:rPr>
              <w:t>The student will use problem solving, mathematical communication, mathematical reasoning, connections, and representations to</w:t>
            </w:r>
          </w:p>
          <w:p w:rsidR="001A444E" w:rsidRPr="00B03D87" w:rsidRDefault="001A444E" w:rsidP="007C5EAF">
            <w:pPr>
              <w:pStyle w:val="Bullet1"/>
              <w:numPr>
                <w:ilvl w:val="0"/>
                <w:numId w:val="21"/>
              </w:numPr>
              <w:tabs>
                <w:tab w:val="clear" w:pos="360"/>
                <w:tab w:val="num" w:pos="467"/>
              </w:tabs>
              <w:ind w:left="467"/>
              <w:rPr>
                <w:rFonts w:asciiTheme="minorHAnsi" w:hAnsiTheme="minorHAnsi"/>
              </w:rPr>
            </w:pPr>
            <w:r w:rsidRPr="00B03D87">
              <w:rPr>
                <w:rFonts w:asciiTheme="minorHAnsi" w:hAnsiTheme="minorHAnsi"/>
              </w:rPr>
              <w:t xml:space="preserve">Estimate and identify the two consecutive integers between which the positive or negative square root of a given number lies. Numbers are limited to natural numbers from 1 to 400. (a) </w:t>
            </w:r>
          </w:p>
          <w:p w:rsidR="001A444E" w:rsidRPr="00B03D87" w:rsidRDefault="001A444E" w:rsidP="007C5EAF">
            <w:pPr>
              <w:pStyle w:val="ListParagraph"/>
              <w:numPr>
                <w:ilvl w:val="0"/>
                <w:numId w:val="21"/>
              </w:numPr>
              <w:tabs>
                <w:tab w:val="clear" w:pos="360"/>
                <w:tab w:val="num" w:pos="467"/>
              </w:tabs>
              <w:spacing w:before="120"/>
              <w:ind w:left="467"/>
              <w:rPr>
                <w:rFonts w:asciiTheme="minorHAnsi" w:hAnsiTheme="minorHAnsi"/>
                <w:sz w:val="20"/>
              </w:rPr>
            </w:pPr>
            <w:r w:rsidRPr="00B03D87">
              <w:rPr>
                <w:rFonts w:asciiTheme="minorHAnsi" w:hAnsiTheme="minorHAnsi"/>
                <w:sz w:val="20"/>
              </w:rPr>
              <w:t xml:space="preserve">Determine the positive or negative square root of a given perfect square from 1 to 400. (b) </w:t>
            </w:r>
            <w:r w:rsidRPr="00B03D87">
              <w:rPr>
                <w:rFonts w:asciiTheme="minorHAnsi" w:hAnsiTheme="minorHAnsi"/>
                <w:sz w:val="20"/>
              </w:rPr>
              <w:tab/>
            </w:r>
          </w:p>
        </w:tc>
      </w:tr>
    </w:tbl>
    <w:p w:rsidR="006322FC" w:rsidRPr="00996A31" w:rsidRDefault="006322FC" w:rsidP="00B73229">
      <w:pPr>
        <w:sectPr w:rsidR="006322FC" w:rsidRPr="00996A31" w:rsidSect="00B03D87">
          <w:pgSz w:w="15840" w:h="12240" w:orient="landscape" w:code="1"/>
          <w:pgMar w:top="720" w:right="630" w:bottom="720" w:left="720" w:header="720" w:footer="720" w:gutter="0"/>
          <w:cols w:space="720"/>
          <w:docGrid w:linePitch="360"/>
        </w:sectPr>
      </w:pPr>
    </w:p>
    <w:p w:rsidR="0057713A" w:rsidRPr="006B4E28" w:rsidRDefault="00BE6154" w:rsidP="0057713A">
      <w:pPr>
        <w:jc w:val="both"/>
        <w:rPr>
          <w:rFonts w:asciiTheme="minorHAnsi" w:eastAsiaTheme="minorHAnsi" w:hAnsiTheme="minorHAnsi"/>
          <w:sz w:val="22"/>
          <w:szCs w:val="24"/>
        </w:rPr>
      </w:pPr>
      <w:r>
        <w:rPr>
          <w:rFonts w:asciiTheme="minorHAnsi" w:eastAsiaTheme="minorHAnsi" w:hAnsiTheme="minorHAnsi"/>
          <w:sz w:val="22"/>
          <w:szCs w:val="24"/>
        </w:rPr>
        <w:lastRenderedPageBreak/>
        <w:t>The c</w:t>
      </w:r>
      <w:r w:rsidR="0057713A" w:rsidRPr="006B4E28">
        <w:rPr>
          <w:rFonts w:asciiTheme="minorHAnsi" w:eastAsiaTheme="minorHAnsi" w:hAnsiTheme="minorHAnsi"/>
          <w:sz w:val="22"/>
          <w:szCs w:val="24"/>
        </w:rPr>
        <w:t>omputation and estimation</w:t>
      </w:r>
      <w:r>
        <w:rPr>
          <w:rFonts w:asciiTheme="minorHAnsi" w:eastAsiaTheme="minorHAnsi" w:hAnsiTheme="minorHAnsi"/>
          <w:sz w:val="22"/>
          <w:szCs w:val="24"/>
        </w:rPr>
        <w:t xml:space="preserve"> strand</w:t>
      </w:r>
      <w:r w:rsidR="0057713A" w:rsidRPr="006B4E28">
        <w:rPr>
          <w:rFonts w:asciiTheme="minorHAnsi" w:eastAsiaTheme="minorHAnsi" w:hAnsiTheme="minorHAnsi"/>
          <w:sz w:val="22"/>
          <w:szCs w:val="24"/>
        </w:rPr>
        <w:t xml:space="preserve"> in grades </w:t>
      </w:r>
      <w:r w:rsidR="009C72B0">
        <w:rPr>
          <w:rFonts w:asciiTheme="minorHAnsi" w:eastAsiaTheme="minorHAnsi" w:hAnsiTheme="minorHAnsi"/>
          <w:sz w:val="22"/>
          <w:szCs w:val="24"/>
        </w:rPr>
        <w:t>six through eight</w:t>
      </w:r>
      <w:r w:rsidR="0057713A" w:rsidRPr="006B4E28">
        <w:rPr>
          <w:rFonts w:asciiTheme="minorHAnsi" w:eastAsiaTheme="minorHAnsi" w:hAnsiTheme="minorHAnsi"/>
          <w:sz w:val="22"/>
          <w:szCs w:val="24"/>
        </w:rPr>
        <w:t xml:space="preserve"> focus</w:t>
      </w:r>
      <w:r>
        <w:rPr>
          <w:rFonts w:asciiTheme="minorHAnsi" w:eastAsiaTheme="minorHAnsi" w:hAnsiTheme="minorHAnsi"/>
          <w:sz w:val="22"/>
          <w:szCs w:val="24"/>
        </w:rPr>
        <w:t>es</w:t>
      </w:r>
      <w:r w:rsidR="0057713A" w:rsidRPr="006B4E28">
        <w:rPr>
          <w:rFonts w:asciiTheme="minorHAnsi" w:eastAsiaTheme="minorHAnsi" w:hAnsiTheme="minorHAnsi"/>
          <w:sz w:val="22"/>
          <w:szCs w:val="24"/>
        </w:rPr>
        <w:t xml:space="preserve"> on developing conceptual and algorithmic understanding of operations with integers and rational numbers through concrete activities and discussions that bring </w:t>
      </w:r>
      <w:r w:rsidR="0057713A" w:rsidRPr="006B4E28">
        <w:rPr>
          <w:rFonts w:asciiTheme="minorHAnsi" w:hAnsiTheme="minorHAnsi"/>
          <w:sz w:val="22"/>
          <w:szCs w:val="24"/>
        </w:rPr>
        <w:t>an understanding as</w:t>
      </w:r>
      <w:r w:rsidR="0057713A" w:rsidRPr="006B4E28">
        <w:rPr>
          <w:rFonts w:asciiTheme="minorHAnsi" w:eastAsiaTheme="minorHAnsi" w:hAnsiTheme="minorHAnsi"/>
          <w:sz w:val="22"/>
          <w:szCs w:val="24"/>
        </w:rPr>
        <w:t xml:space="preserve"> to why procedures work and make sense.</w:t>
      </w:r>
    </w:p>
    <w:p w:rsidR="0057713A" w:rsidRPr="006B4E28" w:rsidRDefault="0057713A" w:rsidP="0057713A">
      <w:pPr>
        <w:jc w:val="both"/>
        <w:rPr>
          <w:rFonts w:asciiTheme="minorHAnsi" w:eastAsiaTheme="minorHAnsi" w:hAnsiTheme="minorHAnsi"/>
          <w:sz w:val="22"/>
          <w:szCs w:val="24"/>
        </w:rPr>
      </w:pPr>
    </w:p>
    <w:p w:rsidR="0057713A" w:rsidRPr="006B4E28" w:rsidRDefault="0057713A" w:rsidP="0057713A">
      <w:pPr>
        <w:jc w:val="both"/>
        <w:rPr>
          <w:rFonts w:asciiTheme="minorHAnsi" w:eastAsiaTheme="minorHAnsi" w:hAnsiTheme="minorHAnsi"/>
          <w:sz w:val="22"/>
          <w:szCs w:val="24"/>
        </w:rPr>
      </w:pPr>
      <w:r w:rsidRPr="006B4E28">
        <w:rPr>
          <w:rFonts w:asciiTheme="minorHAnsi" w:eastAsiaTheme="minorHAnsi" w:hAnsiTheme="minorHAnsi"/>
          <w:sz w:val="22"/>
          <w:szCs w:val="24"/>
        </w:rPr>
        <w:t>Students develop and refine estimation strategies based on an understanding of number concepts, properties and relationships.  The development of problem solving</w:t>
      </w:r>
      <w:r w:rsidRPr="006B4E28">
        <w:rPr>
          <w:rFonts w:asciiTheme="minorHAnsi" w:hAnsiTheme="minorHAnsi"/>
          <w:sz w:val="22"/>
          <w:szCs w:val="24"/>
        </w:rPr>
        <w:t>,</w:t>
      </w:r>
      <w:r w:rsidRPr="006B4E28">
        <w:rPr>
          <w:rFonts w:asciiTheme="minorHAnsi" w:eastAsiaTheme="minorHAnsi" w:hAnsiTheme="minorHAnsi"/>
          <w:sz w:val="22"/>
          <w:szCs w:val="24"/>
        </w:rPr>
        <w:t xml:space="preserve"> using operations with integers and rational numbers</w:t>
      </w:r>
      <w:r w:rsidRPr="006B4E28">
        <w:rPr>
          <w:rFonts w:asciiTheme="minorHAnsi" w:hAnsiTheme="minorHAnsi"/>
          <w:sz w:val="22"/>
          <w:szCs w:val="24"/>
        </w:rPr>
        <w:t>,</w:t>
      </w:r>
      <w:r w:rsidRPr="006B4E28">
        <w:rPr>
          <w:rFonts w:asciiTheme="minorHAnsi" w:eastAsiaTheme="minorHAnsi" w:hAnsiTheme="minorHAnsi"/>
          <w:sz w:val="22"/>
          <w:szCs w:val="24"/>
        </w:rPr>
        <w:t xml:space="preserve"> builds upon the strategies developed in the elementary grades.  Students will reinforce these skills and build on the development of proportional reasoning and more advanced mathematical skills.</w:t>
      </w:r>
    </w:p>
    <w:p w:rsidR="0057713A" w:rsidRPr="006B4E28" w:rsidRDefault="0057713A" w:rsidP="0057713A">
      <w:pPr>
        <w:jc w:val="both"/>
        <w:rPr>
          <w:rFonts w:asciiTheme="minorHAnsi" w:eastAsiaTheme="minorHAnsi" w:hAnsiTheme="minorHAnsi"/>
          <w:sz w:val="22"/>
          <w:szCs w:val="24"/>
        </w:rPr>
      </w:pPr>
    </w:p>
    <w:p w:rsidR="0057713A" w:rsidRPr="006B4E28" w:rsidRDefault="0057713A" w:rsidP="0057713A">
      <w:pPr>
        <w:jc w:val="both"/>
        <w:rPr>
          <w:rFonts w:asciiTheme="minorHAnsi" w:eastAsiaTheme="minorHAnsi" w:hAnsiTheme="minorHAnsi"/>
          <w:sz w:val="22"/>
          <w:szCs w:val="24"/>
        </w:rPr>
      </w:pPr>
      <w:r w:rsidRPr="006B4E28">
        <w:rPr>
          <w:rFonts w:asciiTheme="minorHAnsi" w:eastAsiaTheme="minorHAnsi" w:hAnsiTheme="minorHAnsi"/>
          <w:sz w:val="22"/>
          <w:szCs w:val="24"/>
        </w:rPr>
        <w:t>Students learn to make sense of the mathematical tools available by making valid judgments of the reasonableness of answers.  Students will balance the ability to make precise calculations through the application of the order of operations with knowing when calculations may require estimation to obtain appropriate solutions to practical problems.</w:t>
      </w:r>
    </w:p>
    <w:p w:rsidR="0057713A" w:rsidRPr="00996A31" w:rsidRDefault="0057713A" w:rsidP="00B73229">
      <w:pPr>
        <w:sectPr w:rsidR="0057713A" w:rsidRPr="00996A31" w:rsidSect="003369B6">
          <w:headerReference w:type="even" r:id="rId29"/>
          <w:headerReference w:type="default" r:id="rId30"/>
          <w:headerReference w:type="first" r:id="rId31"/>
          <w:pgSz w:w="15840" w:h="12240" w:orient="landscape" w:code="1"/>
          <w:pgMar w:top="108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B73229" w:rsidRPr="00996A31">
        <w:trPr>
          <w:tblHeader/>
        </w:trPr>
        <w:tc>
          <w:tcPr>
            <w:tcW w:w="5000" w:type="pct"/>
            <w:gridSpan w:val="2"/>
            <w:tcBorders>
              <w:top w:val="nil"/>
              <w:left w:val="nil"/>
              <w:bottom w:val="single" w:sz="4" w:space="0" w:color="auto"/>
              <w:right w:val="nil"/>
            </w:tcBorders>
            <w:shd w:val="clear" w:color="auto" w:fill="auto"/>
            <w:vAlign w:val="center"/>
          </w:tcPr>
          <w:p w:rsidR="006B4E28" w:rsidRPr="006B4E28" w:rsidRDefault="00B73229" w:rsidP="009C72B0">
            <w:pPr>
              <w:pStyle w:val="SOLStandard"/>
              <w:ind w:hanging="1170"/>
              <w:rPr>
                <w:rFonts w:asciiTheme="minorHAnsi" w:hAnsiTheme="minorHAnsi"/>
                <w:color w:val="000000"/>
                <w:u w:val="double"/>
              </w:rPr>
            </w:pPr>
            <w:r w:rsidRPr="006B4E28">
              <w:rPr>
                <w:rFonts w:asciiTheme="minorHAnsi" w:hAnsiTheme="minorHAnsi"/>
              </w:rPr>
              <w:lastRenderedPageBreak/>
              <w:t>8.</w:t>
            </w:r>
            <w:r w:rsidR="00F21C96" w:rsidRPr="006B4E28">
              <w:rPr>
                <w:rFonts w:asciiTheme="minorHAnsi" w:hAnsiTheme="minorHAnsi"/>
              </w:rPr>
              <w:t>4</w:t>
            </w:r>
            <w:r w:rsidRPr="006B4E28">
              <w:rPr>
                <w:rFonts w:asciiTheme="minorHAnsi" w:hAnsiTheme="minorHAnsi"/>
              </w:rPr>
              <w:tab/>
              <w:t xml:space="preserve">The student will </w:t>
            </w:r>
            <w:r w:rsidRPr="006B4E28">
              <w:rPr>
                <w:rFonts w:asciiTheme="minorHAnsi" w:hAnsiTheme="minorHAnsi"/>
                <w:color w:val="000000"/>
              </w:rPr>
              <w:t xml:space="preserve">solve practical problems involving </w:t>
            </w:r>
            <w:r w:rsidR="00CF4A12" w:rsidRPr="006B4E28">
              <w:rPr>
                <w:rFonts w:asciiTheme="minorHAnsi" w:hAnsiTheme="minorHAnsi"/>
                <w:color w:val="000000"/>
              </w:rPr>
              <w:t>consumer applications.</w:t>
            </w:r>
          </w:p>
          <w:p w:rsidR="00B73229" w:rsidRPr="00996A31" w:rsidRDefault="006B4E28" w:rsidP="006B4E28">
            <w:pPr>
              <w:pStyle w:val="SOLStandard"/>
            </w:pPr>
            <w:r w:rsidRPr="00996A31">
              <w:t xml:space="preserve"> </w:t>
            </w:r>
          </w:p>
        </w:tc>
      </w:tr>
      <w:tr w:rsidR="006B4E28" w:rsidRPr="00996A31" w:rsidTr="006B4E28">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6B4E28" w:rsidRPr="006B4E28" w:rsidRDefault="006B4E28" w:rsidP="006B4E28">
            <w:pPr>
              <w:pStyle w:val="Heading3"/>
              <w:spacing w:before="120" w:after="120"/>
              <w:rPr>
                <w:rFonts w:asciiTheme="minorHAnsi" w:hAnsiTheme="minorHAnsi"/>
              </w:rPr>
            </w:pPr>
            <w:r>
              <w:rPr>
                <w:rFonts w:asciiTheme="minorHAnsi" w:hAnsiTheme="minorHAnsi"/>
              </w:rPr>
              <w:t>Understanding t</w:t>
            </w:r>
            <w:r w:rsidRPr="006B4E28">
              <w:rPr>
                <w:rFonts w:asciiTheme="minorHAnsi" w:hAnsiTheme="minorHAnsi"/>
              </w:rPr>
              <w:t>he Standard</w:t>
            </w:r>
          </w:p>
        </w:tc>
        <w:tc>
          <w:tcPr>
            <w:tcW w:w="2007" w:type="pct"/>
            <w:tcBorders>
              <w:top w:val="single" w:sz="4" w:space="0" w:color="auto"/>
              <w:bottom w:val="nil"/>
            </w:tcBorders>
            <w:shd w:val="clear" w:color="auto" w:fill="D9D9D9" w:themeFill="background1" w:themeFillShade="D9"/>
            <w:vAlign w:val="center"/>
          </w:tcPr>
          <w:p w:rsidR="006B4E28" w:rsidRPr="006B4E28" w:rsidRDefault="006B4E28" w:rsidP="006B4E28">
            <w:pPr>
              <w:pStyle w:val="Heading3"/>
              <w:spacing w:before="120" w:after="120"/>
              <w:rPr>
                <w:rFonts w:asciiTheme="minorHAnsi" w:hAnsiTheme="minorHAnsi"/>
              </w:rPr>
            </w:pPr>
            <w:r w:rsidRPr="006B4E28">
              <w:rPr>
                <w:rFonts w:asciiTheme="minorHAnsi" w:hAnsiTheme="minorHAnsi"/>
              </w:rPr>
              <w:t xml:space="preserve">Essential Knowledge </w:t>
            </w:r>
            <w:r>
              <w:rPr>
                <w:rFonts w:asciiTheme="minorHAnsi" w:hAnsiTheme="minorHAnsi"/>
              </w:rPr>
              <w:t>a</w:t>
            </w:r>
            <w:r w:rsidRPr="006B4E28">
              <w:rPr>
                <w:rFonts w:asciiTheme="minorHAnsi" w:hAnsiTheme="minorHAnsi"/>
              </w:rPr>
              <w:t xml:space="preserve">nd Skills </w:t>
            </w:r>
          </w:p>
        </w:tc>
      </w:tr>
      <w:tr w:rsidR="006B4E28" w:rsidRPr="00996A31" w:rsidTr="006B4E28">
        <w:tc>
          <w:tcPr>
            <w:tcW w:w="2993" w:type="pct"/>
          </w:tcPr>
          <w:p w:rsidR="006B4E28" w:rsidRPr="006B4E28" w:rsidRDefault="006B4E28" w:rsidP="004B70E0">
            <w:pPr>
              <w:pStyle w:val="Bullet1"/>
              <w:numPr>
                <w:ilvl w:val="0"/>
                <w:numId w:val="7"/>
              </w:numPr>
              <w:rPr>
                <w:rFonts w:asciiTheme="minorHAnsi" w:hAnsiTheme="minorHAnsi"/>
              </w:rPr>
            </w:pPr>
            <w:r w:rsidRPr="006B4E28">
              <w:rPr>
                <w:rFonts w:asciiTheme="minorHAnsi" w:hAnsiTheme="minorHAnsi"/>
              </w:rPr>
              <w:t>Rational numbers may be expressed as whole numbers, integers, fractions, percents, and numbers written in scientific notation.</w:t>
            </w:r>
          </w:p>
          <w:p w:rsidR="006B4E28" w:rsidRPr="006B4E28" w:rsidRDefault="006B4E28" w:rsidP="004B70E0">
            <w:pPr>
              <w:pStyle w:val="Bullet1"/>
              <w:numPr>
                <w:ilvl w:val="0"/>
                <w:numId w:val="7"/>
              </w:numPr>
              <w:rPr>
                <w:rFonts w:asciiTheme="minorHAnsi" w:hAnsiTheme="minorHAnsi"/>
              </w:rPr>
            </w:pPr>
            <w:r w:rsidRPr="006B4E28">
              <w:rPr>
                <w:rFonts w:asciiTheme="minorHAnsi" w:hAnsiTheme="minorHAnsi"/>
              </w:rPr>
              <w:t>Practical problems may include, but are not</w:t>
            </w:r>
            <w:r>
              <w:rPr>
                <w:rFonts w:asciiTheme="minorHAnsi" w:hAnsiTheme="minorHAnsi"/>
              </w:rPr>
              <w:t xml:space="preserve"> </w:t>
            </w:r>
            <w:r w:rsidRPr="006B4E28">
              <w:rPr>
                <w:rFonts w:asciiTheme="minorHAnsi" w:hAnsiTheme="minorHAnsi"/>
              </w:rPr>
              <w:t xml:space="preserve">limited to, those related to economics, sports, science, social science, transportation, and health. Some examples include problems involving the amount of a pay check per month, commissions, fees, the discount price on a product, temperature, simple interest, sales tax and installment buying. </w:t>
            </w:r>
          </w:p>
          <w:p w:rsidR="006B4E28" w:rsidRPr="006B4E28" w:rsidRDefault="006B4E28" w:rsidP="004B70E0">
            <w:pPr>
              <w:pStyle w:val="Bullet1"/>
              <w:numPr>
                <w:ilvl w:val="0"/>
                <w:numId w:val="7"/>
              </w:numPr>
              <w:rPr>
                <w:rFonts w:asciiTheme="minorHAnsi" w:hAnsiTheme="minorHAnsi"/>
              </w:rPr>
            </w:pPr>
            <w:r w:rsidRPr="006B4E28">
              <w:rPr>
                <w:rFonts w:asciiTheme="minorHAnsi" w:hAnsiTheme="minorHAnsi"/>
              </w:rPr>
              <w:t>A percent is a ratio with a denominator of 100.</w:t>
            </w:r>
            <w:r>
              <w:rPr>
                <w:rFonts w:asciiTheme="minorHAnsi" w:hAnsiTheme="minorHAnsi"/>
              </w:rPr>
              <w:t xml:space="preserve"> </w:t>
            </w:r>
          </w:p>
          <w:p w:rsidR="006B4E28" w:rsidRPr="006B4E28" w:rsidRDefault="006B4E28" w:rsidP="004B70E0">
            <w:pPr>
              <w:pStyle w:val="Bullet1"/>
              <w:numPr>
                <w:ilvl w:val="0"/>
                <w:numId w:val="7"/>
              </w:numPr>
              <w:rPr>
                <w:rFonts w:asciiTheme="minorHAnsi" w:hAnsiTheme="minorHAnsi"/>
              </w:rPr>
            </w:pPr>
            <w:r w:rsidRPr="006B4E28">
              <w:rPr>
                <w:rFonts w:asciiTheme="minorHAnsi" w:hAnsiTheme="minorHAnsi"/>
              </w:rPr>
              <w:t xml:space="preserve">Reconciling an account is a process used to verify </w:t>
            </w:r>
            <w:r w:rsidRPr="006B4E28">
              <w:rPr>
                <w:rFonts w:asciiTheme="minorHAnsi" w:hAnsiTheme="minorHAnsi"/>
                <w:lang w:val="en"/>
              </w:rPr>
              <w:t>that two sets of records (usually the balances of two accounts) are in agreement. Reconciliation is used to ensure that the balance of an account matches the actual amount of money deposited and/or withdrawn from the account.</w:t>
            </w:r>
          </w:p>
          <w:p w:rsidR="006B4E28" w:rsidRPr="006B4E28" w:rsidRDefault="006B4E28" w:rsidP="004B70E0">
            <w:pPr>
              <w:pStyle w:val="Bullet1"/>
              <w:numPr>
                <w:ilvl w:val="0"/>
                <w:numId w:val="7"/>
              </w:numPr>
              <w:rPr>
                <w:rFonts w:asciiTheme="minorHAnsi" w:hAnsiTheme="minorHAnsi"/>
              </w:rPr>
            </w:pPr>
            <w:r w:rsidRPr="006B4E28">
              <w:rPr>
                <w:rFonts w:asciiTheme="minorHAnsi" w:hAnsiTheme="minorHAnsi"/>
              </w:rPr>
              <w:t>A discount is a percent of the original price. The discount price is the original price minus the discount.</w:t>
            </w:r>
          </w:p>
          <w:p w:rsidR="006B4E28" w:rsidRPr="006B4E28" w:rsidRDefault="006B4E28" w:rsidP="004B70E0">
            <w:pPr>
              <w:pStyle w:val="Bullet1"/>
              <w:numPr>
                <w:ilvl w:val="0"/>
                <w:numId w:val="7"/>
              </w:numPr>
              <w:rPr>
                <w:rFonts w:asciiTheme="minorHAnsi" w:hAnsiTheme="minorHAnsi"/>
              </w:rPr>
            </w:pPr>
            <w:r w:rsidRPr="006B4E28">
              <w:rPr>
                <w:rFonts w:asciiTheme="minorHAnsi" w:hAnsiTheme="minorHAnsi"/>
              </w:rPr>
              <w:t xml:space="preserve">Simple interest </w:t>
            </w:r>
            <w:r>
              <w:rPr>
                <w:rFonts w:asciiTheme="minorHAnsi" w:hAnsiTheme="minorHAnsi"/>
              </w:rPr>
              <w:t>(</w:t>
            </w:r>
            <w:r w:rsidRPr="00FB3DDE">
              <w:rPr>
                <w:i/>
              </w:rPr>
              <w:t>I</w:t>
            </w:r>
            <w:r>
              <w:rPr>
                <w:rFonts w:asciiTheme="minorHAnsi" w:hAnsiTheme="minorHAnsi"/>
              </w:rPr>
              <w:t xml:space="preserve">) </w:t>
            </w:r>
            <w:r w:rsidRPr="006B4E28">
              <w:rPr>
                <w:rFonts w:asciiTheme="minorHAnsi" w:hAnsiTheme="minorHAnsi"/>
              </w:rPr>
              <w:t>for a number of years is determined by finding the product of the principal (</w:t>
            </w:r>
            <w:r w:rsidRPr="006B4E28">
              <w:rPr>
                <w:rFonts w:asciiTheme="minorHAnsi" w:hAnsiTheme="minorHAnsi"/>
                <w:i/>
              </w:rPr>
              <w:t>p</w:t>
            </w:r>
            <w:r w:rsidRPr="006B4E28">
              <w:rPr>
                <w:rFonts w:asciiTheme="minorHAnsi" w:hAnsiTheme="minorHAnsi"/>
              </w:rPr>
              <w:t>), the annual rate of interest (</w:t>
            </w:r>
            <w:r>
              <w:rPr>
                <w:rFonts w:asciiTheme="minorHAnsi" w:hAnsiTheme="minorHAnsi"/>
                <w:i/>
              </w:rPr>
              <w:t>r</w:t>
            </w:r>
            <w:r w:rsidRPr="006B4E28">
              <w:rPr>
                <w:rFonts w:asciiTheme="minorHAnsi" w:hAnsiTheme="minorHAnsi"/>
              </w:rPr>
              <w:t>), and the number of years (</w:t>
            </w:r>
            <w:r w:rsidRPr="006B4E28">
              <w:rPr>
                <w:rFonts w:asciiTheme="minorHAnsi" w:hAnsiTheme="minorHAnsi"/>
                <w:i/>
              </w:rPr>
              <w:t>t</w:t>
            </w:r>
            <w:r w:rsidRPr="006B4E28">
              <w:rPr>
                <w:rFonts w:asciiTheme="minorHAnsi" w:hAnsiTheme="minorHAnsi"/>
              </w:rPr>
              <w:t>) of the loan or investment using the formula</w:t>
            </w:r>
            <w:r>
              <w:rPr>
                <w:rFonts w:asciiTheme="minorHAnsi" w:hAnsiTheme="minorHAnsi"/>
              </w:rPr>
              <w:t xml:space="preserve"> </w:t>
            </w:r>
            <w:r w:rsidRPr="00FB3DDE">
              <w:rPr>
                <w:i/>
              </w:rPr>
              <w:t>I</w:t>
            </w:r>
            <w:r w:rsidRPr="006B4E28">
              <w:rPr>
                <w:rFonts w:asciiTheme="minorHAnsi" w:hAnsiTheme="minorHAnsi"/>
              </w:rPr>
              <w:t xml:space="preserve"> = </w:t>
            </w:r>
            <w:proofErr w:type="spellStart"/>
            <w:r w:rsidRPr="006B4E28">
              <w:rPr>
                <w:rFonts w:asciiTheme="minorHAnsi" w:hAnsiTheme="minorHAnsi"/>
                <w:i/>
              </w:rPr>
              <w:t>prt</w:t>
            </w:r>
            <w:proofErr w:type="spellEnd"/>
            <w:r w:rsidRPr="006B4E28">
              <w:rPr>
                <w:rFonts w:asciiTheme="minorHAnsi" w:hAnsiTheme="minorHAnsi"/>
              </w:rPr>
              <w:t>.</w:t>
            </w:r>
          </w:p>
          <w:p w:rsidR="006B4E28" w:rsidRPr="006B4E28" w:rsidRDefault="006B4E28" w:rsidP="004B70E0">
            <w:pPr>
              <w:pStyle w:val="Bullet1"/>
              <w:numPr>
                <w:ilvl w:val="0"/>
                <w:numId w:val="7"/>
              </w:numPr>
              <w:rPr>
                <w:rFonts w:asciiTheme="minorHAnsi" w:hAnsiTheme="minorHAnsi"/>
              </w:rPr>
            </w:pPr>
            <w:r w:rsidRPr="006B4E28">
              <w:rPr>
                <w:rFonts w:asciiTheme="minorHAnsi" w:hAnsiTheme="minorHAnsi"/>
              </w:rPr>
              <w:t xml:space="preserve">The total value of an investment is equal to the sum of the original investment and the interest earned. </w:t>
            </w:r>
          </w:p>
          <w:p w:rsidR="006B4E28" w:rsidRPr="006B4E28" w:rsidRDefault="006B4E28" w:rsidP="004B70E0">
            <w:pPr>
              <w:pStyle w:val="Bullet1"/>
              <w:numPr>
                <w:ilvl w:val="0"/>
                <w:numId w:val="7"/>
              </w:numPr>
              <w:rPr>
                <w:rFonts w:asciiTheme="minorHAnsi" w:hAnsiTheme="minorHAnsi"/>
              </w:rPr>
            </w:pPr>
            <w:r w:rsidRPr="006B4E28">
              <w:rPr>
                <w:rFonts w:asciiTheme="minorHAnsi" w:hAnsiTheme="minorHAnsi"/>
              </w:rPr>
              <w:t>The total cost of a loan is equal to the sum of the original cost and the interest paid.</w:t>
            </w:r>
          </w:p>
          <w:p w:rsidR="006B4E28" w:rsidRPr="006B4E28" w:rsidRDefault="006B4E28" w:rsidP="004B70E0">
            <w:pPr>
              <w:pStyle w:val="Bullet1"/>
              <w:numPr>
                <w:ilvl w:val="0"/>
                <w:numId w:val="7"/>
              </w:numPr>
              <w:spacing w:after="120"/>
              <w:rPr>
                <w:rFonts w:asciiTheme="minorHAnsi" w:hAnsiTheme="minorHAnsi"/>
              </w:rPr>
            </w:pPr>
            <w:r w:rsidRPr="006B4E28">
              <w:rPr>
                <w:rFonts w:asciiTheme="minorHAnsi" w:hAnsiTheme="minorHAnsi"/>
              </w:rPr>
              <w:t>Percent increase and percent decrease are both percents of change measuring the percent a quantity increases or decreases.</w:t>
            </w:r>
            <w:r>
              <w:rPr>
                <w:rFonts w:asciiTheme="minorHAnsi" w:hAnsiTheme="minorHAnsi"/>
              </w:rPr>
              <w:t xml:space="preserve"> </w:t>
            </w:r>
          </w:p>
        </w:tc>
        <w:tc>
          <w:tcPr>
            <w:tcW w:w="2007" w:type="pct"/>
          </w:tcPr>
          <w:p w:rsidR="006B4E28" w:rsidRPr="006B4E28" w:rsidRDefault="006B4E28" w:rsidP="000458C4">
            <w:pPr>
              <w:pStyle w:val="BodyTextIndent2"/>
              <w:rPr>
                <w:rFonts w:asciiTheme="minorHAnsi" w:hAnsiTheme="minorHAnsi"/>
              </w:rPr>
            </w:pPr>
            <w:r w:rsidRPr="006B4E28">
              <w:rPr>
                <w:rFonts w:asciiTheme="minorHAnsi" w:hAnsiTheme="minorHAnsi"/>
              </w:rPr>
              <w:t>The student will use problem solving, mathematical communication, mathematical reasoning, connections, and representations to</w:t>
            </w:r>
          </w:p>
          <w:p w:rsidR="006B4E28" w:rsidRPr="006B4E28" w:rsidRDefault="006B4E28" w:rsidP="007C5EAF">
            <w:pPr>
              <w:pStyle w:val="Bullet1"/>
              <w:numPr>
                <w:ilvl w:val="0"/>
                <w:numId w:val="9"/>
              </w:numPr>
              <w:tabs>
                <w:tab w:val="clear" w:pos="360"/>
                <w:tab w:val="num" w:pos="431"/>
              </w:tabs>
              <w:spacing w:before="80"/>
              <w:ind w:left="431"/>
              <w:rPr>
                <w:rFonts w:asciiTheme="minorHAnsi" w:hAnsiTheme="minorHAnsi"/>
              </w:rPr>
            </w:pPr>
            <w:r w:rsidRPr="006B4E28">
              <w:rPr>
                <w:rFonts w:asciiTheme="minorHAnsi" w:hAnsiTheme="minorHAnsi"/>
              </w:rPr>
              <w:t>Solve practical problems involving consumer applications by using proportional reasoning and computation procedures for rational numbers.</w:t>
            </w:r>
          </w:p>
          <w:p w:rsidR="006B4E28" w:rsidRPr="006B4E28" w:rsidRDefault="006B4E28" w:rsidP="007C5EAF">
            <w:pPr>
              <w:pStyle w:val="Bullet1"/>
              <w:numPr>
                <w:ilvl w:val="0"/>
                <w:numId w:val="9"/>
              </w:numPr>
              <w:tabs>
                <w:tab w:val="clear" w:pos="360"/>
                <w:tab w:val="num" w:pos="431"/>
              </w:tabs>
              <w:spacing w:before="80"/>
              <w:ind w:left="431"/>
              <w:rPr>
                <w:rFonts w:asciiTheme="minorHAnsi" w:hAnsiTheme="minorHAnsi"/>
              </w:rPr>
            </w:pPr>
            <w:r w:rsidRPr="006B4E28">
              <w:rPr>
                <w:rFonts w:asciiTheme="minorHAnsi" w:hAnsiTheme="minorHAnsi"/>
              </w:rPr>
              <w:t>Reconcile an account balance given a statement with five or fewer transactions.</w:t>
            </w:r>
          </w:p>
          <w:p w:rsidR="006B4E28" w:rsidRPr="006B4E28" w:rsidRDefault="006B4E28" w:rsidP="007C5EAF">
            <w:pPr>
              <w:pStyle w:val="Bullet1"/>
              <w:numPr>
                <w:ilvl w:val="0"/>
                <w:numId w:val="9"/>
              </w:numPr>
              <w:tabs>
                <w:tab w:val="clear" w:pos="360"/>
                <w:tab w:val="num" w:pos="431"/>
              </w:tabs>
              <w:spacing w:before="80"/>
              <w:ind w:left="431"/>
              <w:rPr>
                <w:rFonts w:asciiTheme="minorHAnsi" w:hAnsiTheme="minorHAnsi"/>
              </w:rPr>
            </w:pPr>
            <w:r w:rsidRPr="006B4E28">
              <w:rPr>
                <w:rFonts w:asciiTheme="minorHAnsi" w:hAnsiTheme="minorHAnsi"/>
              </w:rPr>
              <w:t>Compute a discount or markup and the resulting sale price for one discount or markup.</w:t>
            </w:r>
            <w:r w:rsidRPr="006B4E28">
              <w:rPr>
                <w:rFonts w:asciiTheme="minorHAnsi" w:hAnsiTheme="minorHAnsi"/>
                <w:dstrike/>
              </w:rPr>
              <w:t xml:space="preserve"> </w:t>
            </w:r>
          </w:p>
          <w:p w:rsidR="006B4E28" w:rsidRPr="006B4E28" w:rsidRDefault="006B4E28" w:rsidP="007C5EAF">
            <w:pPr>
              <w:pStyle w:val="Bullet1"/>
              <w:numPr>
                <w:ilvl w:val="0"/>
                <w:numId w:val="9"/>
              </w:numPr>
              <w:tabs>
                <w:tab w:val="clear" w:pos="360"/>
                <w:tab w:val="num" w:pos="431"/>
              </w:tabs>
              <w:spacing w:before="80"/>
              <w:ind w:left="431"/>
              <w:rPr>
                <w:rFonts w:asciiTheme="minorHAnsi" w:hAnsiTheme="minorHAnsi"/>
              </w:rPr>
            </w:pPr>
            <w:r w:rsidRPr="006B4E28">
              <w:rPr>
                <w:rFonts w:asciiTheme="minorHAnsi" w:hAnsiTheme="minorHAnsi"/>
              </w:rPr>
              <w:t>Compute the sales tax or tip and resulting total.</w:t>
            </w:r>
          </w:p>
          <w:p w:rsidR="006B4E28" w:rsidRPr="006B4E28" w:rsidRDefault="006B4E28" w:rsidP="007C5EAF">
            <w:pPr>
              <w:pStyle w:val="Bullet1"/>
              <w:numPr>
                <w:ilvl w:val="0"/>
                <w:numId w:val="9"/>
              </w:numPr>
              <w:tabs>
                <w:tab w:val="clear" w:pos="360"/>
                <w:tab w:val="num" w:pos="431"/>
              </w:tabs>
              <w:spacing w:before="80"/>
              <w:ind w:left="431"/>
              <w:rPr>
                <w:rFonts w:asciiTheme="minorHAnsi" w:hAnsiTheme="minorHAnsi"/>
              </w:rPr>
            </w:pPr>
            <w:r w:rsidRPr="006B4E28">
              <w:rPr>
                <w:rFonts w:asciiTheme="minorHAnsi" w:hAnsiTheme="minorHAnsi"/>
              </w:rPr>
              <w:t>Compute the simple interest and new balance earned in an investment or on a loan given the principal amount, interest rate, and time period in years.</w:t>
            </w:r>
          </w:p>
          <w:p w:rsidR="006B4E28" w:rsidRPr="00996A31" w:rsidRDefault="006B4E28" w:rsidP="007C5EAF">
            <w:pPr>
              <w:pStyle w:val="Bullet1"/>
              <w:numPr>
                <w:ilvl w:val="0"/>
                <w:numId w:val="9"/>
              </w:numPr>
              <w:tabs>
                <w:tab w:val="clear" w:pos="360"/>
                <w:tab w:val="num" w:pos="431"/>
              </w:tabs>
              <w:spacing w:before="80"/>
              <w:ind w:left="431"/>
            </w:pPr>
            <w:r w:rsidRPr="006B4E28">
              <w:rPr>
                <w:rFonts w:asciiTheme="minorHAnsi" w:hAnsiTheme="minorHAnsi"/>
              </w:rPr>
              <w:t>Compute the percent increase or decrease found in a practical situation.</w:t>
            </w:r>
          </w:p>
        </w:tc>
      </w:tr>
    </w:tbl>
    <w:p w:rsidR="00B73229" w:rsidRPr="00996A31" w:rsidRDefault="00B73229" w:rsidP="00B73229"/>
    <w:p w:rsidR="00AC7B15" w:rsidRPr="00996A31" w:rsidRDefault="00AC7B15" w:rsidP="00B73229">
      <w:pPr>
        <w:sectPr w:rsidR="00AC7B15" w:rsidRPr="00996A31" w:rsidSect="003A0E16">
          <w:headerReference w:type="even" r:id="rId32"/>
          <w:headerReference w:type="default" r:id="rId33"/>
          <w:headerReference w:type="first" r:id="rId34"/>
          <w:pgSz w:w="15840" w:h="12240" w:orient="landscape" w:code="1"/>
          <w:pgMar w:top="720" w:right="720" w:bottom="720" w:left="720" w:header="720" w:footer="720" w:gutter="0"/>
          <w:cols w:space="720"/>
          <w:docGrid w:linePitch="360"/>
        </w:sectPr>
      </w:pPr>
    </w:p>
    <w:p w:rsidR="00E974D7" w:rsidRPr="000F20CF" w:rsidRDefault="00E974D7" w:rsidP="009C72B0">
      <w:pPr>
        <w:jc w:val="both"/>
        <w:rPr>
          <w:rFonts w:asciiTheme="minorHAnsi" w:hAnsiTheme="minorHAnsi"/>
          <w:sz w:val="22"/>
        </w:rPr>
      </w:pPr>
      <w:r w:rsidRPr="000F20CF">
        <w:rPr>
          <w:rFonts w:asciiTheme="minorHAnsi" w:hAnsiTheme="minorHAnsi"/>
          <w:sz w:val="22"/>
        </w:rPr>
        <w:lastRenderedPageBreak/>
        <w:t xml:space="preserve">Measurement and geometry in the middle grades provide a natural context and connection among many mathematical concepts.  Students expand informal experiences with geometry and measurement in the elementary grades and develop a solid foundation for further exploration of these concepts in high school. Spatial reasoning skills are essential to the formal inductive and deductive reasoning skills required in subsequent mathematics learning. </w:t>
      </w:r>
    </w:p>
    <w:p w:rsidR="00E974D7" w:rsidRPr="000F20CF" w:rsidRDefault="00E974D7" w:rsidP="00E974D7">
      <w:pPr>
        <w:tabs>
          <w:tab w:val="left" w:pos="900"/>
        </w:tabs>
        <w:ind w:firstLine="720"/>
        <w:jc w:val="both"/>
        <w:rPr>
          <w:rFonts w:asciiTheme="minorHAnsi" w:hAnsiTheme="minorHAnsi"/>
          <w:sz w:val="22"/>
        </w:rPr>
      </w:pPr>
    </w:p>
    <w:p w:rsidR="00E974D7" w:rsidRPr="000F20CF" w:rsidRDefault="00E974D7" w:rsidP="00E974D7">
      <w:pPr>
        <w:tabs>
          <w:tab w:val="left" w:pos="900"/>
        </w:tabs>
        <w:jc w:val="both"/>
        <w:rPr>
          <w:rFonts w:asciiTheme="minorHAnsi" w:hAnsiTheme="minorHAnsi"/>
          <w:sz w:val="22"/>
        </w:rPr>
      </w:pPr>
      <w:r w:rsidRPr="000F20CF">
        <w:rPr>
          <w:rFonts w:asciiTheme="minorHAnsi" w:hAnsiTheme="minorHAnsi"/>
          <w:sz w:val="22"/>
        </w:rPr>
        <w:t>Students develop measurement skills through exploration and estimation.  Physical exploration to determine length, weight/mass, liquid volume/capacity, and angle measure are essential to develop a conceptual understanding of measurement.  Students examine perimeter, area, and volume, using concrete materials and practical situations. Students focus their study of surface area and volume on rectangular prisms, cylinders, square-based pyramids, and cones.</w:t>
      </w:r>
    </w:p>
    <w:p w:rsidR="00E974D7" w:rsidRPr="000F20CF" w:rsidRDefault="00E974D7" w:rsidP="00E974D7">
      <w:pPr>
        <w:tabs>
          <w:tab w:val="left" w:pos="900"/>
        </w:tabs>
        <w:jc w:val="both"/>
        <w:rPr>
          <w:rFonts w:asciiTheme="minorHAnsi" w:hAnsiTheme="minorHAnsi"/>
          <w:sz w:val="22"/>
        </w:rPr>
      </w:pPr>
      <w:r w:rsidRPr="000F20CF">
        <w:rPr>
          <w:rFonts w:asciiTheme="minorHAnsi" w:hAnsiTheme="minorHAnsi"/>
          <w:sz w:val="22"/>
        </w:rPr>
        <w:t xml:space="preserve">       </w:t>
      </w:r>
    </w:p>
    <w:p w:rsidR="00E974D7" w:rsidRPr="000F20CF" w:rsidRDefault="00E974D7" w:rsidP="00E974D7">
      <w:pPr>
        <w:tabs>
          <w:tab w:val="left" w:pos="900"/>
        </w:tabs>
        <w:jc w:val="both"/>
        <w:rPr>
          <w:rFonts w:asciiTheme="minorHAnsi" w:hAnsiTheme="minorHAnsi"/>
          <w:sz w:val="22"/>
        </w:rPr>
      </w:pPr>
      <w:r w:rsidRPr="000F20CF">
        <w:rPr>
          <w:rFonts w:asciiTheme="minorHAnsi" w:hAnsiTheme="minorHAnsi"/>
          <w:sz w:val="22"/>
        </w:rPr>
        <w:t>Students learn geometric relationships by visualizing, comparing, constructing, sketching, measuring, transforming, and classifying geometric figures. A variety of tools such as geoboards, pattern blocks, dot paper, patty paper and geometry software provide experiences that help students discover geometric concepts. Students describe, classify, and compare plane and solid figures according to their attributes. They develop and extend understanding of geometric transformations in the coordinate plane.</w:t>
      </w:r>
    </w:p>
    <w:p w:rsidR="00E974D7" w:rsidRPr="000F20CF" w:rsidRDefault="00E974D7" w:rsidP="00E974D7">
      <w:pPr>
        <w:jc w:val="both"/>
        <w:rPr>
          <w:rFonts w:asciiTheme="minorHAnsi" w:hAnsiTheme="minorHAnsi"/>
          <w:sz w:val="22"/>
        </w:rPr>
      </w:pPr>
    </w:p>
    <w:p w:rsidR="00E974D7" w:rsidRPr="000F20CF" w:rsidRDefault="00E974D7" w:rsidP="00E974D7">
      <w:pPr>
        <w:jc w:val="both"/>
        <w:rPr>
          <w:rFonts w:asciiTheme="minorHAnsi" w:hAnsiTheme="minorHAnsi"/>
          <w:sz w:val="22"/>
        </w:rPr>
      </w:pPr>
      <w:r w:rsidRPr="000F20CF">
        <w:rPr>
          <w:rFonts w:asciiTheme="minorHAnsi" w:hAnsiTheme="minorHAnsi"/>
          <w:sz w:val="22"/>
        </w:rPr>
        <w:t>Students apply their understanding of perimeter and area from the elementary grades in order to build conceptual understanding of the surface area and volume of prisms, cylinders, square-based pyramids, and cones. They use visualization, measurement, and proportional reasoning skills to develop an understanding of the effect of scale change on distance, area, and volume. They develop and reinforce proportional reasoning skills through the study of similar figures.</w:t>
      </w:r>
    </w:p>
    <w:p w:rsidR="00E974D7" w:rsidRPr="000F20CF" w:rsidRDefault="00E974D7" w:rsidP="00E974D7">
      <w:pPr>
        <w:tabs>
          <w:tab w:val="left" w:pos="630"/>
        </w:tabs>
        <w:jc w:val="both"/>
        <w:rPr>
          <w:rFonts w:asciiTheme="minorHAnsi" w:hAnsiTheme="minorHAnsi"/>
          <w:sz w:val="22"/>
        </w:rPr>
      </w:pPr>
    </w:p>
    <w:p w:rsidR="00E974D7" w:rsidRPr="000F20CF" w:rsidRDefault="00E974D7" w:rsidP="00E974D7">
      <w:pPr>
        <w:tabs>
          <w:tab w:val="left" w:pos="630"/>
        </w:tabs>
        <w:jc w:val="both"/>
        <w:rPr>
          <w:rFonts w:asciiTheme="minorHAnsi" w:hAnsiTheme="minorHAnsi"/>
          <w:sz w:val="22"/>
        </w:rPr>
      </w:pPr>
      <w:r w:rsidRPr="000F20CF">
        <w:rPr>
          <w:rFonts w:asciiTheme="minorHAnsi" w:hAnsiTheme="minorHAnsi"/>
          <w:sz w:val="22"/>
        </w:rPr>
        <w:t>Students explore and develop an understanding of the Pythagorean Theorem. Understanding how the Pythagorean Theorem can be applied in practical situations has a far-reaching impact on subsequent mathematics learning and life experiences.</w:t>
      </w:r>
    </w:p>
    <w:p w:rsidR="00E974D7" w:rsidRPr="000F20CF" w:rsidRDefault="00E974D7" w:rsidP="00E974D7">
      <w:pPr>
        <w:jc w:val="both"/>
        <w:rPr>
          <w:rFonts w:asciiTheme="minorHAnsi" w:hAnsiTheme="minorHAnsi"/>
          <w:sz w:val="22"/>
        </w:rPr>
      </w:pPr>
    </w:p>
    <w:p w:rsidR="00E974D7" w:rsidRPr="000F20CF" w:rsidRDefault="00E974D7" w:rsidP="00E974D7">
      <w:pPr>
        <w:tabs>
          <w:tab w:val="left" w:pos="900"/>
          <w:tab w:val="left" w:pos="1080"/>
        </w:tabs>
        <w:jc w:val="both"/>
        <w:rPr>
          <w:rFonts w:asciiTheme="minorHAnsi" w:hAnsiTheme="minorHAnsi"/>
          <w:sz w:val="22"/>
        </w:rPr>
      </w:pPr>
      <w:r w:rsidRPr="000F20CF">
        <w:rPr>
          <w:rFonts w:asciiTheme="minorHAnsi" w:hAnsiTheme="minorHAnsi"/>
          <w:sz w:val="22"/>
        </w:rPr>
        <w:t xml:space="preserve">The van </w:t>
      </w:r>
      <w:proofErr w:type="spellStart"/>
      <w:r w:rsidRPr="000F20CF">
        <w:rPr>
          <w:rFonts w:asciiTheme="minorHAnsi" w:hAnsiTheme="minorHAnsi"/>
          <w:sz w:val="22"/>
        </w:rPr>
        <w:t>Hiele</w:t>
      </w:r>
      <w:proofErr w:type="spellEnd"/>
      <w:r w:rsidRPr="000F20CF">
        <w:rPr>
          <w:rFonts w:asciiTheme="minorHAnsi" w:hAnsiTheme="minorHAnsi"/>
          <w:sz w:val="22"/>
        </w:rPr>
        <w:t xml:space="preserve"> theory of geometric understanding describes how students learn geometry and provides a framework for structuring student experiences that should lead to conceptual growth and understanding.</w:t>
      </w:r>
    </w:p>
    <w:p w:rsidR="00E974D7" w:rsidRPr="000F20CF" w:rsidRDefault="00E974D7" w:rsidP="00E974D7">
      <w:pPr>
        <w:tabs>
          <w:tab w:val="num" w:pos="2160"/>
        </w:tabs>
        <w:spacing w:before="120"/>
        <w:ind w:left="720" w:hanging="360"/>
        <w:jc w:val="both"/>
        <w:rPr>
          <w:rFonts w:asciiTheme="minorHAnsi" w:hAnsiTheme="minorHAnsi"/>
          <w:sz w:val="22"/>
        </w:rPr>
      </w:pPr>
      <w:r w:rsidRPr="000F20CF">
        <w:rPr>
          <w:rFonts w:asciiTheme="minorHAnsi" w:hAnsiTheme="minorHAnsi"/>
          <w:b/>
          <w:sz w:val="22"/>
        </w:rPr>
        <w:t>Level 0: Pre-recognition.</w:t>
      </w:r>
      <w:r w:rsidRPr="000F20CF">
        <w:rPr>
          <w:rFonts w:asciiTheme="minorHAnsi" w:hAnsiTheme="minorHAnsi"/>
          <w:sz w:val="22"/>
        </w:rPr>
        <w:t xml:space="preserve"> Geometric figures are not recognized. For example, students cannot differentiate between three-sided and four-sided polygons.</w:t>
      </w:r>
    </w:p>
    <w:p w:rsidR="00E974D7" w:rsidRPr="000F20CF" w:rsidRDefault="00E974D7" w:rsidP="000F20CF">
      <w:pPr>
        <w:tabs>
          <w:tab w:val="num" w:pos="2160"/>
        </w:tabs>
        <w:spacing w:before="120"/>
        <w:ind w:left="360"/>
        <w:jc w:val="both"/>
        <w:rPr>
          <w:rFonts w:asciiTheme="minorHAnsi" w:hAnsiTheme="minorHAnsi"/>
          <w:sz w:val="22"/>
        </w:rPr>
      </w:pPr>
      <w:r w:rsidRPr="000F20CF">
        <w:rPr>
          <w:rFonts w:asciiTheme="minorHAnsi" w:hAnsiTheme="minorHAnsi"/>
          <w:b/>
          <w:sz w:val="22"/>
        </w:rPr>
        <w:t>Level 1: Visualization.</w:t>
      </w:r>
      <w:r w:rsidRPr="000F20CF">
        <w:rPr>
          <w:rFonts w:asciiTheme="minorHAnsi" w:hAnsiTheme="minorHAnsi"/>
          <w:sz w:val="22"/>
        </w:rPr>
        <w:t xml:space="preserve"> Geometric figures are recognized as entities, without any awareness of parts of figures or relationships between components of a figure. Students should recognize and name figures and distinguish a given figure from others that look somewhat the same. (This is the expected level of student performance during </w:t>
      </w:r>
      <w:r w:rsidR="009C72B0">
        <w:rPr>
          <w:rFonts w:asciiTheme="minorHAnsi" w:hAnsiTheme="minorHAnsi"/>
          <w:sz w:val="22"/>
        </w:rPr>
        <w:t xml:space="preserve">kindergarten and grade </w:t>
      </w:r>
      <w:r w:rsidR="00D41A70">
        <w:rPr>
          <w:rFonts w:asciiTheme="minorHAnsi" w:hAnsiTheme="minorHAnsi"/>
          <w:sz w:val="22"/>
        </w:rPr>
        <w:t>one</w:t>
      </w:r>
      <w:r w:rsidRPr="000F20CF">
        <w:rPr>
          <w:rFonts w:asciiTheme="minorHAnsi" w:hAnsiTheme="minorHAnsi"/>
          <w:sz w:val="22"/>
        </w:rPr>
        <w:t>)</w:t>
      </w:r>
      <w:r w:rsidR="00D41A70">
        <w:rPr>
          <w:rFonts w:asciiTheme="minorHAnsi" w:hAnsiTheme="minorHAnsi"/>
          <w:sz w:val="22"/>
        </w:rPr>
        <w:t>.</w:t>
      </w:r>
    </w:p>
    <w:p w:rsidR="00E974D7" w:rsidRPr="000F20CF" w:rsidRDefault="00E974D7" w:rsidP="000F20CF">
      <w:pPr>
        <w:tabs>
          <w:tab w:val="num" w:pos="1800"/>
        </w:tabs>
        <w:spacing w:before="120"/>
        <w:ind w:left="360"/>
        <w:jc w:val="both"/>
        <w:rPr>
          <w:rFonts w:asciiTheme="minorHAnsi" w:hAnsiTheme="minorHAnsi"/>
          <w:sz w:val="22"/>
        </w:rPr>
      </w:pPr>
      <w:r w:rsidRPr="000F20CF">
        <w:rPr>
          <w:rFonts w:asciiTheme="minorHAnsi" w:hAnsiTheme="minorHAnsi"/>
          <w:b/>
          <w:sz w:val="22"/>
        </w:rPr>
        <w:t>Level 2: Analysis.</w:t>
      </w:r>
      <w:r w:rsidRPr="000F20CF">
        <w:rPr>
          <w:rFonts w:asciiTheme="minorHAnsi" w:hAnsiTheme="minorHAnsi"/>
          <w:sz w:val="22"/>
        </w:rPr>
        <w:t xml:space="preserve"> Properties are perceived but are isolated and unrelated. Students should recognize and name properties of geometric figures. (Students are expected to transition to this level during grades </w:t>
      </w:r>
      <w:r w:rsidR="009C72B0">
        <w:rPr>
          <w:rFonts w:asciiTheme="minorHAnsi" w:hAnsiTheme="minorHAnsi"/>
          <w:sz w:val="22"/>
        </w:rPr>
        <w:t>two and three</w:t>
      </w:r>
      <w:r w:rsidRPr="000F20CF">
        <w:rPr>
          <w:rFonts w:asciiTheme="minorHAnsi" w:hAnsiTheme="minorHAnsi"/>
          <w:sz w:val="22"/>
        </w:rPr>
        <w:t>.)</w:t>
      </w:r>
    </w:p>
    <w:p w:rsidR="00E974D7" w:rsidRPr="000F20CF" w:rsidRDefault="00E974D7" w:rsidP="000F20CF">
      <w:pPr>
        <w:tabs>
          <w:tab w:val="num" w:pos="1440"/>
        </w:tabs>
        <w:spacing w:before="120"/>
        <w:ind w:left="360"/>
        <w:jc w:val="both"/>
        <w:rPr>
          <w:rFonts w:asciiTheme="minorHAnsi" w:hAnsiTheme="minorHAnsi"/>
          <w:sz w:val="22"/>
        </w:rPr>
      </w:pPr>
      <w:r w:rsidRPr="000F20CF">
        <w:rPr>
          <w:rFonts w:asciiTheme="minorHAnsi" w:hAnsiTheme="minorHAnsi"/>
          <w:b/>
          <w:sz w:val="22"/>
        </w:rPr>
        <w:t>Level 3: Abstraction.</w:t>
      </w:r>
      <w:r w:rsidRPr="000F20CF">
        <w:rPr>
          <w:rFonts w:asciiTheme="minorHAnsi" w:hAnsiTheme="minorHAnsi"/>
          <w:sz w:val="22"/>
        </w:rPr>
        <w:t xml:space="preserve"> Definitions are meaningful, with relationships being perceived between properties and between figures. Logical implications and class inclusions are understood, but the role and significance of deduction is not understood. (Students should transition to this level during grades </w:t>
      </w:r>
      <w:r w:rsidR="009C72B0">
        <w:rPr>
          <w:rFonts w:asciiTheme="minorHAnsi" w:hAnsiTheme="minorHAnsi"/>
          <w:sz w:val="22"/>
        </w:rPr>
        <w:t>five and six</w:t>
      </w:r>
      <w:r w:rsidRPr="000F20CF">
        <w:rPr>
          <w:rFonts w:asciiTheme="minorHAnsi" w:hAnsiTheme="minorHAnsi"/>
          <w:sz w:val="22"/>
        </w:rPr>
        <w:t xml:space="preserve"> and fully attain it before taking algebra.)</w:t>
      </w:r>
    </w:p>
    <w:p w:rsidR="00E974D7" w:rsidRPr="000F20CF" w:rsidRDefault="00E974D7" w:rsidP="000F20CF">
      <w:pPr>
        <w:tabs>
          <w:tab w:val="num" w:pos="1080"/>
        </w:tabs>
        <w:spacing w:before="120"/>
        <w:ind w:left="360"/>
        <w:jc w:val="both"/>
        <w:rPr>
          <w:rFonts w:asciiTheme="minorHAnsi" w:hAnsiTheme="minorHAnsi"/>
          <w:sz w:val="22"/>
        </w:rPr>
      </w:pPr>
      <w:r w:rsidRPr="000F20CF">
        <w:rPr>
          <w:rFonts w:asciiTheme="minorHAnsi" w:hAnsiTheme="minorHAnsi"/>
          <w:b/>
          <w:sz w:val="22"/>
        </w:rPr>
        <w:t>Level 4: Deduction</w:t>
      </w:r>
      <w:r w:rsidRPr="00D41A70">
        <w:rPr>
          <w:rFonts w:asciiTheme="minorHAnsi" w:hAnsiTheme="minorHAnsi"/>
          <w:b/>
          <w:sz w:val="22"/>
        </w:rPr>
        <w:t>.</w:t>
      </w:r>
      <w:r w:rsidRPr="000F20CF">
        <w:rPr>
          <w:rFonts w:asciiTheme="minorHAnsi" w:hAnsiTheme="minorHAnsi"/>
          <w:sz w:val="22"/>
        </w:rPr>
        <w:t xml:space="preserve"> Students can construct proofs, understand the role of axioms and definitions, and know the meaning of necessary and sufficient conditions. Students should be able to supply reasons for steps in a proof. (Students should transition to this level before taking geometry.)</w:t>
      </w:r>
    </w:p>
    <w:p w:rsidR="001F409F" w:rsidRDefault="001F409F">
      <w:pPr>
        <w:pStyle w:val="IntroBullet"/>
        <w:numPr>
          <w:ilvl w:val="0"/>
          <w:numId w:val="0"/>
        </w:numPr>
        <w:ind w:left="360" w:hanging="360"/>
        <w:sectPr w:rsidR="001F409F" w:rsidSect="003369B6">
          <w:headerReference w:type="even" r:id="rId35"/>
          <w:headerReference w:type="default" r:id="rId36"/>
          <w:headerReference w:type="first" r:id="rId37"/>
          <w:pgSz w:w="15840" w:h="12240" w:orient="landscape" w:code="1"/>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B73229" w:rsidRPr="00996A31">
        <w:trPr>
          <w:tblHeader/>
        </w:trPr>
        <w:tc>
          <w:tcPr>
            <w:tcW w:w="5000" w:type="pct"/>
            <w:gridSpan w:val="2"/>
            <w:tcBorders>
              <w:top w:val="nil"/>
              <w:left w:val="nil"/>
              <w:bottom w:val="single" w:sz="4" w:space="0" w:color="auto"/>
              <w:right w:val="nil"/>
            </w:tcBorders>
            <w:shd w:val="clear" w:color="auto" w:fill="auto"/>
            <w:vAlign w:val="center"/>
          </w:tcPr>
          <w:p w:rsidR="00B73229" w:rsidRPr="000F20CF" w:rsidRDefault="00B73229" w:rsidP="00FB3DDE">
            <w:pPr>
              <w:tabs>
                <w:tab w:val="left" w:pos="-3510"/>
                <w:tab w:val="left" w:pos="1170"/>
              </w:tabs>
              <w:ind w:left="1170" w:hanging="1260"/>
              <w:rPr>
                <w:rFonts w:asciiTheme="minorHAnsi" w:hAnsiTheme="minorHAnsi"/>
              </w:rPr>
            </w:pPr>
            <w:r w:rsidRPr="000F20CF">
              <w:rPr>
                <w:rFonts w:asciiTheme="minorHAnsi" w:hAnsiTheme="minorHAnsi"/>
                <w:b/>
              </w:rPr>
              <w:lastRenderedPageBreak/>
              <w:t>8.</w:t>
            </w:r>
            <w:r w:rsidR="00F21C96" w:rsidRPr="000F20CF">
              <w:rPr>
                <w:rFonts w:asciiTheme="minorHAnsi" w:hAnsiTheme="minorHAnsi"/>
                <w:b/>
              </w:rPr>
              <w:t>5</w:t>
            </w:r>
            <w:r w:rsidRPr="000F20CF">
              <w:rPr>
                <w:rFonts w:asciiTheme="minorHAnsi" w:hAnsiTheme="minorHAnsi"/>
                <w:b/>
              </w:rPr>
              <w:tab/>
              <w:t xml:space="preserve">The student will </w:t>
            </w:r>
            <w:r w:rsidR="00F21C96" w:rsidRPr="000F20CF">
              <w:rPr>
                <w:rFonts w:asciiTheme="minorHAnsi" w:hAnsiTheme="minorHAnsi"/>
                <w:b/>
              </w:rPr>
              <w:t>use</w:t>
            </w:r>
            <w:r w:rsidR="009C4A70" w:rsidRPr="000F20CF">
              <w:rPr>
                <w:rFonts w:asciiTheme="minorHAnsi" w:hAnsiTheme="minorHAnsi"/>
                <w:b/>
              </w:rPr>
              <w:t xml:space="preserve"> </w:t>
            </w:r>
            <w:r w:rsidRPr="000F20CF">
              <w:rPr>
                <w:rFonts w:asciiTheme="minorHAnsi" w:hAnsiTheme="minorHAnsi"/>
                <w:b/>
              </w:rPr>
              <w:t xml:space="preserve">the relationships among </w:t>
            </w:r>
            <w:r w:rsidR="00345D12" w:rsidRPr="000F20CF">
              <w:rPr>
                <w:rFonts w:asciiTheme="minorHAnsi" w:hAnsiTheme="minorHAnsi"/>
                <w:b/>
              </w:rPr>
              <w:t xml:space="preserve">pairs of angles that are </w:t>
            </w:r>
            <w:r w:rsidRPr="000F20CF">
              <w:rPr>
                <w:rFonts w:asciiTheme="minorHAnsi" w:hAnsiTheme="minorHAnsi"/>
                <w:b/>
              </w:rPr>
              <w:t>vertical angles, adjacent angles, supplementary angles, and complementary angles</w:t>
            </w:r>
            <w:r w:rsidR="00501A22" w:rsidRPr="000F20CF">
              <w:rPr>
                <w:rFonts w:asciiTheme="minorHAnsi" w:hAnsiTheme="minorHAnsi"/>
                <w:b/>
              </w:rPr>
              <w:t xml:space="preserve"> </w:t>
            </w:r>
            <w:r w:rsidR="00345D12" w:rsidRPr="000F20CF">
              <w:rPr>
                <w:rFonts w:asciiTheme="minorHAnsi" w:hAnsiTheme="minorHAnsi"/>
                <w:b/>
              </w:rPr>
              <w:t xml:space="preserve">to determine the </w:t>
            </w:r>
            <w:r w:rsidRPr="000F20CF">
              <w:rPr>
                <w:rFonts w:asciiTheme="minorHAnsi" w:hAnsiTheme="minorHAnsi"/>
                <w:b/>
              </w:rPr>
              <w:t xml:space="preserve">measure </w:t>
            </w:r>
            <w:r w:rsidR="00345D12" w:rsidRPr="000F20CF">
              <w:rPr>
                <w:rFonts w:asciiTheme="minorHAnsi" w:hAnsiTheme="minorHAnsi"/>
                <w:b/>
              </w:rPr>
              <w:t xml:space="preserve">of unknown </w:t>
            </w:r>
            <w:r w:rsidRPr="000F20CF">
              <w:rPr>
                <w:rFonts w:asciiTheme="minorHAnsi" w:hAnsiTheme="minorHAnsi"/>
                <w:b/>
              </w:rPr>
              <w:t>angles.</w:t>
            </w:r>
          </w:p>
          <w:p w:rsidR="00B73229" w:rsidRPr="00996A31" w:rsidRDefault="00B73229" w:rsidP="000458C4"/>
        </w:tc>
      </w:tr>
      <w:tr w:rsidR="000F20CF" w:rsidRPr="00996A31" w:rsidTr="000F20CF">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0F20CF" w:rsidRPr="00C35C70" w:rsidRDefault="000F20CF" w:rsidP="000F20CF">
            <w:pPr>
              <w:pStyle w:val="Heading3"/>
              <w:spacing w:before="120" w:after="120"/>
              <w:rPr>
                <w:rFonts w:asciiTheme="minorHAnsi" w:hAnsiTheme="minorHAnsi"/>
              </w:rPr>
            </w:pPr>
            <w:r w:rsidRPr="00C35C70">
              <w:rPr>
                <w:rFonts w:asciiTheme="minorHAnsi" w:hAnsiTheme="minorHAnsi"/>
              </w:rPr>
              <w:t>Understanding the Standard</w:t>
            </w:r>
          </w:p>
        </w:tc>
        <w:tc>
          <w:tcPr>
            <w:tcW w:w="2007" w:type="pct"/>
            <w:tcBorders>
              <w:top w:val="single" w:sz="4" w:space="0" w:color="auto"/>
              <w:bottom w:val="nil"/>
            </w:tcBorders>
            <w:shd w:val="clear" w:color="auto" w:fill="D9D9D9" w:themeFill="background1" w:themeFillShade="D9"/>
            <w:vAlign w:val="center"/>
          </w:tcPr>
          <w:p w:rsidR="000F20CF" w:rsidRPr="00C35C70" w:rsidRDefault="000F20CF" w:rsidP="000F20CF">
            <w:pPr>
              <w:pStyle w:val="Heading3"/>
              <w:spacing w:before="120" w:after="120"/>
              <w:rPr>
                <w:rFonts w:asciiTheme="minorHAnsi" w:hAnsiTheme="minorHAnsi"/>
              </w:rPr>
            </w:pPr>
            <w:r w:rsidRPr="00C35C70">
              <w:rPr>
                <w:rFonts w:asciiTheme="minorHAnsi" w:hAnsiTheme="minorHAnsi"/>
              </w:rPr>
              <w:t xml:space="preserve">Essential Knowledge and Skills </w:t>
            </w:r>
          </w:p>
        </w:tc>
      </w:tr>
      <w:tr w:rsidR="000F20CF" w:rsidRPr="00996A31" w:rsidTr="000F20CF">
        <w:tc>
          <w:tcPr>
            <w:tcW w:w="2993" w:type="pct"/>
          </w:tcPr>
          <w:p w:rsidR="000F20CF" w:rsidRPr="00C35C70" w:rsidRDefault="000F20CF" w:rsidP="004B70E0">
            <w:pPr>
              <w:numPr>
                <w:ilvl w:val="0"/>
                <w:numId w:val="23"/>
              </w:numPr>
              <w:spacing w:before="120"/>
              <w:rPr>
                <w:rFonts w:asciiTheme="minorHAnsi" w:hAnsiTheme="minorHAnsi"/>
                <w:sz w:val="20"/>
              </w:rPr>
            </w:pPr>
            <w:r w:rsidRPr="00C35C70">
              <w:rPr>
                <w:rFonts w:asciiTheme="minorHAnsi" w:hAnsiTheme="minorHAnsi"/>
                <w:sz w:val="20"/>
              </w:rPr>
              <w:t>Vertical angles are a pair of nonadjacent angles formed by two intersecting lines. Vertical angles are congruent and share a common vertex.</w:t>
            </w:r>
          </w:p>
          <w:p w:rsidR="000F20CF" w:rsidRPr="00C35C70" w:rsidRDefault="000F20CF" w:rsidP="004B70E0">
            <w:pPr>
              <w:pStyle w:val="Bullet1"/>
              <w:numPr>
                <w:ilvl w:val="0"/>
                <w:numId w:val="23"/>
              </w:numPr>
              <w:rPr>
                <w:rFonts w:asciiTheme="minorHAnsi" w:hAnsiTheme="minorHAnsi"/>
              </w:rPr>
            </w:pPr>
            <w:r w:rsidRPr="00C35C70">
              <w:rPr>
                <w:rFonts w:asciiTheme="minorHAnsi" w:hAnsiTheme="minorHAnsi"/>
              </w:rPr>
              <w:t>Complementary angles are any two angles such that the sum of their measures is 90°.</w:t>
            </w:r>
          </w:p>
          <w:p w:rsidR="000F20CF" w:rsidRPr="00C35C70" w:rsidRDefault="000F20CF" w:rsidP="004B70E0">
            <w:pPr>
              <w:pStyle w:val="Bullet1"/>
              <w:numPr>
                <w:ilvl w:val="0"/>
                <w:numId w:val="23"/>
              </w:numPr>
              <w:rPr>
                <w:rFonts w:asciiTheme="minorHAnsi" w:hAnsiTheme="minorHAnsi"/>
              </w:rPr>
            </w:pPr>
            <w:r w:rsidRPr="00C35C70">
              <w:rPr>
                <w:rFonts w:asciiTheme="minorHAnsi" w:hAnsiTheme="minorHAnsi"/>
              </w:rPr>
              <w:t xml:space="preserve">Supplementary angles are any two angles such that the sum of their measures is 180°. </w:t>
            </w:r>
          </w:p>
          <w:p w:rsidR="000F20CF" w:rsidRPr="00C35C70" w:rsidRDefault="000F20CF" w:rsidP="004B70E0">
            <w:pPr>
              <w:pStyle w:val="Bullet1"/>
              <w:numPr>
                <w:ilvl w:val="0"/>
                <w:numId w:val="23"/>
              </w:numPr>
              <w:rPr>
                <w:rFonts w:asciiTheme="minorHAnsi" w:hAnsiTheme="minorHAnsi"/>
              </w:rPr>
            </w:pPr>
            <w:r w:rsidRPr="00C35C70">
              <w:rPr>
                <w:rFonts w:asciiTheme="minorHAnsi" w:hAnsiTheme="minorHAnsi"/>
              </w:rPr>
              <w:t xml:space="preserve">Complementary and supplementary angles may or may not be adjacent.  </w:t>
            </w:r>
          </w:p>
          <w:p w:rsidR="000F20CF" w:rsidRPr="00996A31" w:rsidRDefault="000F20CF" w:rsidP="004B70E0">
            <w:pPr>
              <w:pStyle w:val="Bullet1"/>
              <w:numPr>
                <w:ilvl w:val="0"/>
                <w:numId w:val="23"/>
              </w:numPr>
            </w:pPr>
            <w:r w:rsidRPr="00C35C70">
              <w:rPr>
                <w:rFonts w:asciiTheme="minorHAnsi" w:hAnsiTheme="minorHAnsi"/>
              </w:rPr>
              <w:t xml:space="preserve">Adjacent angles are any two non-overlapping angles that share a common ray and a common vertex. </w:t>
            </w:r>
          </w:p>
          <w:p w:rsidR="000F20CF" w:rsidRPr="00996A31" w:rsidRDefault="000F20CF" w:rsidP="000F20CF">
            <w:pPr>
              <w:ind w:left="347"/>
              <w:rPr>
                <w:sz w:val="20"/>
                <w:u w:val="single"/>
              </w:rPr>
            </w:pPr>
            <w:r w:rsidRPr="00996A31">
              <w:rPr>
                <w:sz w:val="20"/>
              </w:rPr>
              <w:t xml:space="preserve"> </w:t>
            </w:r>
            <w:r w:rsidRPr="00996A31">
              <w:rPr>
                <w:sz w:val="20"/>
                <w:u w:val="single"/>
              </w:rPr>
              <w:t xml:space="preserve"> </w:t>
            </w:r>
          </w:p>
        </w:tc>
        <w:tc>
          <w:tcPr>
            <w:tcW w:w="2007" w:type="pct"/>
          </w:tcPr>
          <w:p w:rsidR="000F20CF" w:rsidRPr="00C35C70" w:rsidRDefault="000F20CF" w:rsidP="000458C4">
            <w:pPr>
              <w:pStyle w:val="BodyTextIndent2"/>
              <w:rPr>
                <w:rFonts w:asciiTheme="minorHAnsi" w:hAnsiTheme="minorHAnsi"/>
              </w:rPr>
            </w:pPr>
            <w:r w:rsidRPr="00C35C70">
              <w:rPr>
                <w:rFonts w:asciiTheme="minorHAnsi" w:hAnsiTheme="minorHAnsi"/>
              </w:rPr>
              <w:t>The student will use problem solving, mathematical communication, mathematical reasoning, connections, and representations to</w:t>
            </w:r>
          </w:p>
          <w:p w:rsidR="000F20CF" w:rsidRPr="00C35C70" w:rsidRDefault="000F20CF" w:rsidP="007C5EAF">
            <w:pPr>
              <w:pStyle w:val="Bullet1"/>
              <w:numPr>
                <w:ilvl w:val="0"/>
                <w:numId w:val="24"/>
              </w:numPr>
              <w:tabs>
                <w:tab w:val="clear" w:pos="720"/>
                <w:tab w:val="num" w:pos="431"/>
              </w:tabs>
              <w:ind w:left="431"/>
              <w:rPr>
                <w:rFonts w:asciiTheme="minorHAnsi" w:hAnsiTheme="minorHAnsi"/>
              </w:rPr>
            </w:pPr>
            <w:r w:rsidRPr="00C35C70">
              <w:rPr>
                <w:rFonts w:asciiTheme="minorHAnsi" w:hAnsiTheme="minorHAnsi"/>
              </w:rPr>
              <w:t xml:space="preserve">Identify and describe the relationship between pairs of angles that are vertical, adjacent, supplementary, and complementary. </w:t>
            </w:r>
          </w:p>
          <w:p w:rsidR="000F20CF" w:rsidRPr="000F20CF" w:rsidRDefault="000F20CF" w:rsidP="007C5EAF">
            <w:pPr>
              <w:pStyle w:val="Bullet1"/>
              <w:numPr>
                <w:ilvl w:val="0"/>
                <w:numId w:val="24"/>
              </w:numPr>
              <w:tabs>
                <w:tab w:val="clear" w:pos="720"/>
                <w:tab w:val="num" w:pos="431"/>
              </w:tabs>
              <w:ind w:left="431"/>
            </w:pPr>
            <w:r w:rsidRPr="00C35C70">
              <w:rPr>
                <w:rFonts w:asciiTheme="minorHAnsi" w:hAnsiTheme="minorHAnsi"/>
              </w:rPr>
              <w:t>Use the relationships among supplementary, complementary, vertical, and adjacent angles to solve problems, including practical problems, involving the measure of unknown angles.</w:t>
            </w:r>
            <w:r w:rsidRPr="00996A31">
              <w:tab/>
            </w:r>
            <w:r w:rsidRPr="00996A31">
              <w:tab/>
            </w:r>
            <w:r w:rsidRPr="00996A31">
              <w:tab/>
              <w:t xml:space="preserve">            </w:t>
            </w:r>
          </w:p>
        </w:tc>
      </w:tr>
    </w:tbl>
    <w:p w:rsidR="00422FF1" w:rsidRPr="00996A31" w:rsidRDefault="00422FF1" w:rsidP="00B73229">
      <w:pPr>
        <w:sectPr w:rsidR="00422FF1" w:rsidRPr="00996A31" w:rsidSect="003A0E16">
          <w:headerReference w:type="even" r:id="rId38"/>
          <w:headerReference w:type="default" r:id="rId39"/>
          <w:headerReference w:type="first" r:id="rId40"/>
          <w:pgSz w:w="15840" w:h="12240" w:orient="landscape" w:code="1"/>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B73229" w:rsidRPr="00996A31">
        <w:trPr>
          <w:tblHeader/>
        </w:trPr>
        <w:tc>
          <w:tcPr>
            <w:tcW w:w="5000" w:type="pct"/>
            <w:gridSpan w:val="2"/>
            <w:tcBorders>
              <w:top w:val="nil"/>
              <w:left w:val="nil"/>
              <w:bottom w:val="single" w:sz="4" w:space="0" w:color="auto"/>
              <w:right w:val="nil"/>
            </w:tcBorders>
            <w:shd w:val="clear" w:color="auto" w:fill="auto"/>
            <w:vAlign w:val="center"/>
          </w:tcPr>
          <w:p w:rsidR="00B73229" w:rsidRPr="000F20CF" w:rsidRDefault="00B73229" w:rsidP="009C72B0">
            <w:pPr>
              <w:tabs>
                <w:tab w:val="left" w:pos="1080"/>
              </w:tabs>
              <w:ind w:left="1080" w:hanging="1170"/>
              <w:rPr>
                <w:rFonts w:asciiTheme="minorHAnsi" w:hAnsiTheme="minorHAnsi"/>
                <w:b/>
                <w:color w:val="000000"/>
              </w:rPr>
            </w:pPr>
            <w:r w:rsidRPr="000F20CF">
              <w:rPr>
                <w:rFonts w:asciiTheme="minorHAnsi" w:hAnsiTheme="minorHAnsi"/>
                <w:b/>
                <w:color w:val="000000"/>
              </w:rPr>
              <w:lastRenderedPageBreak/>
              <w:t>8.</w:t>
            </w:r>
            <w:r w:rsidR="00F21C96" w:rsidRPr="000F20CF">
              <w:rPr>
                <w:rFonts w:asciiTheme="minorHAnsi" w:hAnsiTheme="minorHAnsi"/>
                <w:b/>
                <w:color w:val="000000"/>
              </w:rPr>
              <w:t>6</w:t>
            </w:r>
            <w:r w:rsidRPr="000F20CF">
              <w:rPr>
                <w:rFonts w:asciiTheme="minorHAnsi" w:hAnsiTheme="minorHAnsi"/>
                <w:b/>
                <w:color w:val="000000"/>
              </w:rPr>
              <w:tab/>
              <w:t>The student will</w:t>
            </w:r>
          </w:p>
          <w:p w:rsidR="00B73229" w:rsidRPr="000F20CF" w:rsidRDefault="00B73229" w:rsidP="000458C4">
            <w:pPr>
              <w:tabs>
                <w:tab w:val="left" w:pos="1440"/>
              </w:tabs>
              <w:ind w:left="1440" w:hanging="360"/>
              <w:rPr>
                <w:rFonts w:asciiTheme="minorHAnsi" w:hAnsiTheme="minorHAnsi"/>
                <w:b/>
                <w:color w:val="000000"/>
              </w:rPr>
            </w:pPr>
            <w:r w:rsidRPr="000F20CF">
              <w:rPr>
                <w:rFonts w:asciiTheme="minorHAnsi" w:hAnsiTheme="minorHAnsi"/>
                <w:b/>
                <w:color w:val="000000"/>
              </w:rPr>
              <w:t>a)</w:t>
            </w:r>
            <w:r w:rsidRPr="000F20CF">
              <w:rPr>
                <w:rFonts w:asciiTheme="minorHAnsi" w:hAnsiTheme="minorHAnsi"/>
                <w:b/>
                <w:color w:val="000000"/>
              </w:rPr>
              <w:tab/>
              <w:t xml:space="preserve">solve </w:t>
            </w:r>
            <w:r w:rsidR="00345D12" w:rsidRPr="000F20CF">
              <w:rPr>
                <w:rFonts w:asciiTheme="minorHAnsi" w:hAnsiTheme="minorHAnsi"/>
                <w:b/>
                <w:color w:val="000000"/>
              </w:rPr>
              <w:t xml:space="preserve">problems, including </w:t>
            </w:r>
            <w:r w:rsidRPr="000F20CF">
              <w:rPr>
                <w:rFonts w:asciiTheme="minorHAnsi" w:hAnsiTheme="minorHAnsi"/>
                <w:b/>
                <w:color w:val="000000"/>
              </w:rPr>
              <w:t>practical problems</w:t>
            </w:r>
            <w:r w:rsidR="00345D12" w:rsidRPr="000F20CF">
              <w:rPr>
                <w:rFonts w:asciiTheme="minorHAnsi" w:hAnsiTheme="minorHAnsi"/>
                <w:b/>
                <w:color w:val="000000"/>
              </w:rPr>
              <w:t>,</w:t>
            </w:r>
            <w:r w:rsidRPr="000F20CF">
              <w:rPr>
                <w:rFonts w:asciiTheme="minorHAnsi" w:hAnsiTheme="minorHAnsi"/>
                <w:b/>
                <w:color w:val="000000"/>
              </w:rPr>
              <w:t xml:space="preserve"> involving v</w:t>
            </w:r>
            <w:r w:rsidR="00C02C2B">
              <w:rPr>
                <w:rFonts w:asciiTheme="minorHAnsi" w:hAnsiTheme="minorHAnsi"/>
                <w:b/>
                <w:color w:val="000000"/>
              </w:rPr>
              <w:t>olume and surface area of cones</w:t>
            </w:r>
            <w:r w:rsidRPr="000F20CF">
              <w:rPr>
                <w:rFonts w:asciiTheme="minorHAnsi" w:hAnsiTheme="minorHAnsi"/>
                <w:b/>
                <w:color w:val="000000"/>
              </w:rPr>
              <w:t xml:space="preserve"> and </w:t>
            </w:r>
            <w:r w:rsidR="00345D12" w:rsidRPr="000F20CF">
              <w:rPr>
                <w:rFonts w:asciiTheme="minorHAnsi" w:hAnsiTheme="minorHAnsi"/>
                <w:b/>
                <w:color w:val="000000"/>
              </w:rPr>
              <w:t xml:space="preserve">square-based </w:t>
            </w:r>
            <w:r w:rsidRPr="000F20CF">
              <w:rPr>
                <w:rFonts w:asciiTheme="minorHAnsi" w:hAnsiTheme="minorHAnsi"/>
                <w:b/>
                <w:color w:val="000000"/>
              </w:rPr>
              <w:t>pyramids; and</w:t>
            </w:r>
          </w:p>
          <w:p w:rsidR="00B73229" w:rsidRPr="000F20CF" w:rsidRDefault="00B73229" w:rsidP="000458C4">
            <w:pPr>
              <w:tabs>
                <w:tab w:val="left" w:pos="1440"/>
              </w:tabs>
              <w:ind w:left="1440" w:hanging="360"/>
              <w:rPr>
                <w:rFonts w:asciiTheme="minorHAnsi" w:hAnsiTheme="minorHAnsi"/>
                <w:b/>
                <w:color w:val="000000"/>
              </w:rPr>
            </w:pPr>
            <w:r w:rsidRPr="000F20CF">
              <w:rPr>
                <w:rFonts w:asciiTheme="minorHAnsi" w:hAnsiTheme="minorHAnsi"/>
                <w:b/>
                <w:color w:val="000000"/>
              </w:rPr>
              <w:t>b)</w:t>
            </w:r>
            <w:r w:rsidRPr="000F20CF">
              <w:rPr>
                <w:rFonts w:asciiTheme="minorHAnsi" w:hAnsiTheme="minorHAnsi"/>
                <w:b/>
                <w:color w:val="000000"/>
              </w:rPr>
              <w:tab/>
            </w:r>
            <w:proofErr w:type="gramStart"/>
            <w:r w:rsidRPr="000F20CF">
              <w:rPr>
                <w:rFonts w:asciiTheme="minorHAnsi" w:hAnsiTheme="minorHAnsi"/>
                <w:b/>
                <w:color w:val="000000"/>
              </w:rPr>
              <w:t>describe</w:t>
            </w:r>
            <w:proofErr w:type="gramEnd"/>
            <w:r w:rsidRPr="000F20CF">
              <w:rPr>
                <w:rFonts w:asciiTheme="minorHAnsi" w:hAnsiTheme="minorHAnsi"/>
                <w:b/>
                <w:color w:val="000000"/>
              </w:rPr>
              <w:t xml:space="preserve"> how changing one measured attribute of </w:t>
            </w:r>
            <w:r w:rsidR="00F21C96" w:rsidRPr="000F20CF">
              <w:rPr>
                <w:rFonts w:asciiTheme="minorHAnsi" w:hAnsiTheme="minorHAnsi"/>
                <w:b/>
                <w:color w:val="000000"/>
              </w:rPr>
              <w:t>a rectangular prism</w:t>
            </w:r>
            <w:r w:rsidRPr="000F20CF">
              <w:rPr>
                <w:rFonts w:asciiTheme="minorHAnsi" w:hAnsiTheme="minorHAnsi"/>
                <w:b/>
                <w:color w:val="000000"/>
              </w:rPr>
              <w:t xml:space="preserve"> affects the volume and surface area.</w:t>
            </w:r>
          </w:p>
          <w:p w:rsidR="00B73229" w:rsidRPr="00996A31" w:rsidRDefault="00B73229" w:rsidP="000458C4"/>
        </w:tc>
      </w:tr>
      <w:tr w:rsidR="007E6530" w:rsidRPr="00996A31" w:rsidTr="007E6530">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7E6530" w:rsidRPr="007E6530" w:rsidRDefault="007E6530" w:rsidP="007E6530">
            <w:pPr>
              <w:pStyle w:val="Heading3"/>
              <w:spacing w:before="120" w:after="120"/>
              <w:rPr>
                <w:rFonts w:asciiTheme="minorHAnsi" w:hAnsiTheme="minorHAnsi"/>
              </w:rPr>
            </w:pPr>
            <w:r>
              <w:rPr>
                <w:rFonts w:asciiTheme="minorHAnsi" w:hAnsiTheme="minorHAnsi"/>
              </w:rPr>
              <w:t>Understanding t</w:t>
            </w:r>
            <w:r w:rsidRPr="007E6530">
              <w:rPr>
                <w:rFonts w:asciiTheme="minorHAnsi" w:hAnsiTheme="minorHAnsi"/>
              </w:rPr>
              <w:t>he Standard</w:t>
            </w:r>
          </w:p>
        </w:tc>
        <w:tc>
          <w:tcPr>
            <w:tcW w:w="2007" w:type="pct"/>
            <w:tcBorders>
              <w:top w:val="single" w:sz="4" w:space="0" w:color="auto"/>
              <w:bottom w:val="nil"/>
            </w:tcBorders>
            <w:shd w:val="clear" w:color="auto" w:fill="D9D9D9" w:themeFill="background1" w:themeFillShade="D9"/>
            <w:vAlign w:val="center"/>
          </w:tcPr>
          <w:p w:rsidR="007E6530" w:rsidRPr="007E6530" w:rsidRDefault="007E6530" w:rsidP="007E6530">
            <w:pPr>
              <w:pStyle w:val="Heading3"/>
              <w:spacing w:before="120" w:after="120"/>
              <w:rPr>
                <w:rFonts w:asciiTheme="minorHAnsi" w:hAnsiTheme="minorHAnsi"/>
              </w:rPr>
            </w:pPr>
            <w:r>
              <w:rPr>
                <w:rFonts w:asciiTheme="minorHAnsi" w:hAnsiTheme="minorHAnsi"/>
              </w:rPr>
              <w:t>Essential Knowledge a</w:t>
            </w:r>
            <w:r w:rsidRPr="007E6530">
              <w:rPr>
                <w:rFonts w:asciiTheme="minorHAnsi" w:hAnsiTheme="minorHAnsi"/>
              </w:rPr>
              <w:t xml:space="preserve">nd Skills </w:t>
            </w:r>
          </w:p>
        </w:tc>
      </w:tr>
      <w:tr w:rsidR="007E6530" w:rsidRPr="00996A31" w:rsidTr="007E6530">
        <w:tc>
          <w:tcPr>
            <w:tcW w:w="2993" w:type="pct"/>
          </w:tcPr>
          <w:p w:rsidR="007E6530" w:rsidRPr="009C72B0" w:rsidRDefault="007E6530" w:rsidP="004B70E0">
            <w:pPr>
              <w:pStyle w:val="Bullet1"/>
              <w:numPr>
                <w:ilvl w:val="0"/>
                <w:numId w:val="26"/>
              </w:numPr>
              <w:tabs>
                <w:tab w:val="clear" w:pos="720"/>
                <w:tab w:val="num" w:pos="360"/>
              </w:tabs>
              <w:ind w:left="360"/>
              <w:rPr>
                <w:rFonts w:asciiTheme="minorHAnsi" w:hAnsiTheme="minorHAnsi"/>
              </w:rPr>
            </w:pPr>
            <w:r w:rsidRPr="009C72B0">
              <w:rPr>
                <w:rFonts w:asciiTheme="minorHAnsi" w:hAnsiTheme="minorHAnsi"/>
              </w:rPr>
              <w:t>A polyhedron is a solid figure whose faces are all polygons.</w:t>
            </w:r>
          </w:p>
          <w:p w:rsidR="007E6530" w:rsidRPr="009C72B0" w:rsidRDefault="007E6530" w:rsidP="004B70E0">
            <w:pPr>
              <w:pStyle w:val="Bullet1"/>
              <w:numPr>
                <w:ilvl w:val="0"/>
                <w:numId w:val="26"/>
              </w:numPr>
              <w:tabs>
                <w:tab w:val="clear" w:pos="720"/>
                <w:tab w:val="num" w:pos="360"/>
              </w:tabs>
              <w:ind w:left="360"/>
              <w:rPr>
                <w:rFonts w:asciiTheme="minorHAnsi" w:hAnsiTheme="minorHAnsi"/>
              </w:rPr>
            </w:pPr>
            <w:r w:rsidRPr="009C72B0">
              <w:rPr>
                <w:rFonts w:asciiTheme="minorHAnsi" w:hAnsiTheme="minorHAnsi"/>
              </w:rPr>
              <w:t xml:space="preserve">Nets are two-dimensional representations of a three-dimensional figure that can be folded into a model of the three-dimensional figure. </w:t>
            </w:r>
          </w:p>
          <w:p w:rsidR="007E6530" w:rsidRPr="009C72B0" w:rsidRDefault="007E6530" w:rsidP="004B70E0">
            <w:pPr>
              <w:pStyle w:val="Bullet2"/>
              <w:numPr>
                <w:ilvl w:val="0"/>
                <w:numId w:val="26"/>
              </w:numPr>
              <w:tabs>
                <w:tab w:val="clear" w:pos="720"/>
                <w:tab w:val="num" w:pos="360"/>
              </w:tabs>
              <w:spacing w:before="120"/>
              <w:ind w:left="360"/>
              <w:rPr>
                <w:rFonts w:asciiTheme="minorHAnsi" w:hAnsiTheme="minorHAnsi"/>
              </w:rPr>
            </w:pPr>
            <w:r w:rsidRPr="009C72B0">
              <w:rPr>
                <w:rFonts w:asciiTheme="minorHAnsi" w:hAnsiTheme="minorHAnsi"/>
              </w:rPr>
              <w:t xml:space="preserve">Surface area of a solid figure is the sum of the areas of the surfaces of the figure. </w:t>
            </w:r>
          </w:p>
          <w:p w:rsidR="007E6530" w:rsidRPr="009C72B0" w:rsidRDefault="007E6530" w:rsidP="004B70E0">
            <w:pPr>
              <w:pStyle w:val="Bullet2"/>
              <w:numPr>
                <w:ilvl w:val="0"/>
                <w:numId w:val="26"/>
              </w:numPr>
              <w:tabs>
                <w:tab w:val="clear" w:pos="720"/>
                <w:tab w:val="num" w:pos="360"/>
              </w:tabs>
              <w:spacing w:before="120"/>
              <w:ind w:left="360"/>
              <w:rPr>
                <w:rFonts w:asciiTheme="minorHAnsi" w:hAnsiTheme="minorHAnsi"/>
              </w:rPr>
            </w:pPr>
            <w:r w:rsidRPr="009C72B0">
              <w:rPr>
                <w:rFonts w:asciiTheme="minorHAnsi" w:hAnsiTheme="minorHAnsi"/>
              </w:rPr>
              <w:t xml:space="preserve">Volume is the amount a container holds. </w:t>
            </w:r>
          </w:p>
          <w:p w:rsidR="007E6530" w:rsidRPr="009C72B0" w:rsidRDefault="007E6530" w:rsidP="004B70E0">
            <w:pPr>
              <w:pStyle w:val="Bullet2"/>
              <w:numPr>
                <w:ilvl w:val="0"/>
                <w:numId w:val="26"/>
              </w:numPr>
              <w:tabs>
                <w:tab w:val="clear" w:pos="720"/>
                <w:tab w:val="num" w:pos="360"/>
              </w:tabs>
              <w:spacing w:before="120"/>
              <w:ind w:left="360"/>
              <w:rPr>
                <w:rFonts w:asciiTheme="minorHAnsi" w:hAnsiTheme="minorHAnsi"/>
              </w:rPr>
            </w:pPr>
            <w:r w:rsidRPr="009C72B0">
              <w:rPr>
                <w:rFonts w:asciiTheme="minorHAnsi" w:hAnsiTheme="minorHAnsi"/>
              </w:rPr>
              <w:t>A rectangular prism is a polyhedron that has a congruent pair of parallel rectangular bases and four faces that are rectangles. A rectangular prism has eight vertices and twelve edges. In this course, prisms are limited to right prisms with bases that are rectangles.</w:t>
            </w:r>
          </w:p>
          <w:p w:rsidR="007E6530" w:rsidRPr="009C72B0" w:rsidRDefault="007E6530" w:rsidP="004B70E0">
            <w:pPr>
              <w:pStyle w:val="Bullet2"/>
              <w:numPr>
                <w:ilvl w:val="0"/>
                <w:numId w:val="26"/>
              </w:numPr>
              <w:tabs>
                <w:tab w:val="clear" w:pos="720"/>
                <w:tab w:val="num" w:pos="360"/>
              </w:tabs>
              <w:spacing w:before="120"/>
              <w:ind w:left="360"/>
              <w:rPr>
                <w:rFonts w:asciiTheme="minorHAnsi" w:hAnsiTheme="minorHAnsi"/>
              </w:rPr>
            </w:pPr>
            <w:r w:rsidRPr="009C72B0">
              <w:rPr>
                <w:rFonts w:asciiTheme="minorHAnsi" w:hAnsiTheme="minorHAnsi"/>
              </w:rPr>
              <w:t xml:space="preserve">The surface area of a rectangular prism is the sum of the areas of the faces and bases, found by using the formula </w:t>
            </w:r>
            <w:r w:rsidRPr="009C72B0">
              <w:rPr>
                <w:rFonts w:asciiTheme="minorHAnsi" w:hAnsiTheme="minorHAnsi"/>
                <w:i/>
              </w:rPr>
              <w:t>S.A</w:t>
            </w:r>
            <w:r w:rsidRPr="009C72B0">
              <w:rPr>
                <w:rFonts w:asciiTheme="minorHAnsi" w:hAnsiTheme="minorHAnsi"/>
              </w:rPr>
              <w:t>. = 2</w:t>
            </w:r>
            <w:r w:rsidRPr="009C72B0">
              <w:rPr>
                <w:rFonts w:asciiTheme="minorHAnsi" w:hAnsiTheme="minorHAnsi"/>
                <w:i/>
              </w:rPr>
              <w:t xml:space="preserve">lw </w:t>
            </w:r>
            <w:r w:rsidRPr="009C72B0">
              <w:rPr>
                <w:rFonts w:asciiTheme="minorHAnsi" w:hAnsiTheme="minorHAnsi"/>
              </w:rPr>
              <w:t>+ 2</w:t>
            </w:r>
            <w:r w:rsidRPr="009C72B0">
              <w:rPr>
                <w:rFonts w:asciiTheme="minorHAnsi" w:hAnsiTheme="minorHAnsi"/>
                <w:i/>
              </w:rPr>
              <w:t>lh</w:t>
            </w:r>
            <w:r w:rsidRPr="009C72B0">
              <w:rPr>
                <w:rFonts w:asciiTheme="minorHAnsi" w:hAnsiTheme="minorHAnsi"/>
              </w:rPr>
              <w:t xml:space="preserve"> + 2</w:t>
            </w:r>
            <w:r w:rsidRPr="009C72B0">
              <w:rPr>
                <w:rFonts w:asciiTheme="minorHAnsi" w:hAnsiTheme="minorHAnsi"/>
                <w:i/>
              </w:rPr>
              <w:t>wh.</w:t>
            </w:r>
            <w:r w:rsidRPr="009C72B0">
              <w:rPr>
                <w:rFonts w:asciiTheme="minorHAnsi" w:hAnsiTheme="minorHAnsi"/>
              </w:rPr>
              <w:t xml:space="preserve"> All six faces are rectangles.</w:t>
            </w:r>
          </w:p>
          <w:p w:rsidR="007E6530" w:rsidRPr="009C72B0" w:rsidRDefault="007E6530" w:rsidP="004B70E0">
            <w:pPr>
              <w:pStyle w:val="Bullet1"/>
              <w:numPr>
                <w:ilvl w:val="0"/>
                <w:numId w:val="26"/>
              </w:numPr>
              <w:tabs>
                <w:tab w:val="clear" w:pos="720"/>
                <w:tab w:val="num" w:pos="360"/>
              </w:tabs>
              <w:ind w:left="360"/>
              <w:rPr>
                <w:rFonts w:asciiTheme="minorHAnsi" w:hAnsiTheme="minorHAnsi"/>
              </w:rPr>
            </w:pPr>
            <w:r w:rsidRPr="009C72B0">
              <w:rPr>
                <w:rFonts w:asciiTheme="minorHAnsi" w:hAnsiTheme="minorHAnsi"/>
              </w:rPr>
              <w:t xml:space="preserve">The volume of a rectangular prism is calculated by multiplying the length, width and height of the prism or by using the formula </w:t>
            </w:r>
            <w:r w:rsidRPr="009C72B0">
              <w:rPr>
                <w:rFonts w:asciiTheme="minorHAnsi" w:hAnsiTheme="minorHAnsi"/>
                <w:i/>
              </w:rPr>
              <w:t xml:space="preserve">V </w:t>
            </w:r>
            <w:r w:rsidRPr="009C72B0">
              <w:rPr>
                <w:rFonts w:asciiTheme="minorHAnsi" w:hAnsiTheme="minorHAnsi"/>
              </w:rPr>
              <w:t xml:space="preserve">= </w:t>
            </w:r>
            <w:proofErr w:type="spellStart"/>
            <w:r w:rsidRPr="009C72B0">
              <w:rPr>
                <w:rFonts w:asciiTheme="minorHAnsi" w:hAnsiTheme="minorHAnsi"/>
                <w:i/>
              </w:rPr>
              <w:t>lwh</w:t>
            </w:r>
            <w:proofErr w:type="spellEnd"/>
            <w:r w:rsidRPr="009C72B0">
              <w:rPr>
                <w:rFonts w:asciiTheme="minorHAnsi" w:hAnsiTheme="minorHAnsi"/>
              </w:rPr>
              <w:t xml:space="preserve">. </w:t>
            </w:r>
          </w:p>
          <w:p w:rsidR="007E6530" w:rsidRPr="009C72B0" w:rsidRDefault="007E6530" w:rsidP="004B70E0">
            <w:pPr>
              <w:pStyle w:val="Bullet1"/>
              <w:numPr>
                <w:ilvl w:val="0"/>
                <w:numId w:val="26"/>
              </w:numPr>
              <w:tabs>
                <w:tab w:val="clear" w:pos="720"/>
                <w:tab w:val="num" w:pos="360"/>
              </w:tabs>
              <w:ind w:left="360"/>
              <w:rPr>
                <w:rFonts w:asciiTheme="minorHAnsi" w:hAnsiTheme="minorHAnsi"/>
              </w:rPr>
            </w:pPr>
            <w:r w:rsidRPr="009C72B0">
              <w:rPr>
                <w:rFonts w:asciiTheme="minorHAnsi" w:hAnsiTheme="minorHAnsi"/>
              </w:rPr>
              <w:t xml:space="preserve">A cube is a rectangular prism with six congruent, square faces. All edges are the same length. </w:t>
            </w:r>
            <w:r w:rsidR="007C5EAF">
              <w:rPr>
                <w:rFonts w:asciiTheme="minorHAnsi" w:hAnsiTheme="minorHAnsi"/>
              </w:rPr>
              <w:br/>
            </w:r>
            <w:r w:rsidRPr="009C72B0">
              <w:rPr>
                <w:rFonts w:asciiTheme="minorHAnsi" w:hAnsiTheme="minorHAnsi"/>
              </w:rPr>
              <w:t>A cube has eight vertices and twelve edges.</w:t>
            </w:r>
          </w:p>
          <w:p w:rsidR="007E6530" w:rsidRPr="009C72B0" w:rsidRDefault="007E6530" w:rsidP="004B70E0">
            <w:pPr>
              <w:pStyle w:val="Bullet2"/>
              <w:numPr>
                <w:ilvl w:val="0"/>
                <w:numId w:val="26"/>
              </w:numPr>
              <w:tabs>
                <w:tab w:val="clear" w:pos="720"/>
                <w:tab w:val="num" w:pos="360"/>
              </w:tabs>
              <w:spacing w:before="120"/>
              <w:ind w:left="360"/>
              <w:rPr>
                <w:rFonts w:asciiTheme="minorHAnsi" w:hAnsiTheme="minorHAnsi"/>
              </w:rPr>
            </w:pPr>
            <w:r w:rsidRPr="009C72B0">
              <w:rPr>
                <w:rFonts w:asciiTheme="minorHAnsi" w:hAnsiTheme="minorHAnsi"/>
              </w:rPr>
              <w:t>A cone is a solid figure formed by a face called a base that is joined to a vertex (apex) by a curved surface. In this grade level, cones are limited to right circular cones.</w:t>
            </w:r>
          </w:p>
          <w:p w:rsidR="007E6530" w:rsidRPr="009C72B0" w:rsidRDefault="007E6530" w:rsidP="004B70E0">
            <w:pPr>
              <w:pStyle w:val="Bullet2"/>
              <w:numPr>
                <w:ilvl w:val="0"/>
                <w:numId w:val="26"/>
              </w:numPr>
              <w:tabs>
                <w:tab w:val="clear" w:pos="720"/>
                <w:tab w:val="num" w:pos="360"/>
              </w:tabs>
              <w:spacing w:before="120"/>
              <w:ind w:left="360"/>
              <w:rPr>
                <w:rFonts w:asciiTheme="minorHAnsi" w:hAnsiTheme="minorHAnsi"/>
              </w:rPr>
            </w:pPr>
            <w:r w:rsidRPr="009C72B0">
              <w:rPr>
                <w:rFonts w:asciiTheme="minorHAnsi" w:hAnsiTheme="minorHAnsi"/>
              </w:rPr>
              <w:t xml:space="preserve">The surface area of a right circular cone is found by using the formula, </w:t>
            </w:r>
            <w:r w:rsidRPr="009C72B0">
              <w:rPr>
                <w:rFonts w:asciiTheme="minorHAnsi" w:hAnsiTheme="minorHAnsi"/>
                <w:i/>
              </w:rPr>
              <w:t>S.A.</w:t>
            </w:r>
            <w:r w:rsidRPr="009C72B0">
              <w:rPr>
                <w:rFonts w:asciiTheme="minorHAnsi" w:hAnsiTheme="minorHAnsi"/>
              </w:rPr>
              <w:t xml:space="preserve"> = </w:t>
            </w:r>
            <w:r w:rsidRPr="009C72B0">
              <w:rPr>
                <w:rFonts w:asciiTheme="minorHAnsi" w:hAnsiTheme="minorHAnsi"/>
              </w:rPr>
              <w:sym w:font="Symbol" w:char="F070"/>
            </w:r>
            <w:r w:rsidRPr="009C72B0">
              <w:rPr>
                <w:rFonts w:asciiTheme="minorHAnsi" w:hAnsiTheme="minorHAnsi"/>
                <w:i/>
              </w:rPr>
              <w:t>r</w:t>
            </w:r>
            <w:r w:rsidRPr="009C72B0">
              <w:rPr>
                <w:rFonts w:asciiTheme="minorHAnsi" w:hAnsiTheme="minorHAnsi"/>
                <w:vertAlign w:val="superscript"/>
              </w:rPr>
              <w:t>2</w:t>
            </w:r>
            <w:r w:rsidRPr="009C72B0">
              <w:rPr>
                <w:rFonts w:asciiTheme="minorHAnsi" w:hAnsiTheme="minorHAnsi"/>
              </w:rPr>
              <w:t xml:space="preserve"> + </w:t>
            </w:r>
            <w:r w:rsidRPr="009C72B0">
              <w:rPr>
                <w:rFonts w:asciiTheme="minorHAnsi" w:hAnsiTheme="minorHAnsi"/>
              </w:rPr>
              <w:sym w:font="Symbol" w:char="F070"/>
            </w:r>
            <w:proofErr w:type="spellStart"/>
            <w:r w:rsidRPr="009C72B0">
              <w:rPr>
                <w:rFonts w:asciiTheme="minorHAnsi" w:hAnsiTheme="minorHAnsi"/>
                <w:i/>
              </w:rPr>
              <w:t>rl</w:t>
            </w:r>
            <w:proofErr w:type="spellEnd"/>
            <w:r w:rsidRPr="009C72B0">
              <w:rPr>
                <w:rFonts w:asciiTheme="minorHAnsi" w:hAnsiTheme="minorHAnsi"/>
                <w:i/>
              </w:rPr>
              <w:t xml:space="preserve">, </w:t>
            </w:r>
            <w:r w:rsidRPr="009C72B0">
              <w:rPr>
                <w:rFonts w:asciiTheme="minorHAnsi" w:hAnsiTheme="minorHAnsi"/>
              </w:rPr>
              <w:t>where</w:t>
            </w:r>
            <w:r w:rsidRPr="009C72B0">
              <w:rPr>
                <w:rFonts w:asciiTheme="minorHAnsi" w:hAnsiTheme="minorHAnsi"/>
                <w:i/>
              </w:rPr>
              <w:t xml:space="preserve"> l </w:t>
            </w:r>
            <w:r w:rsidRPr="009C72B0">
              <w:rPr>
                <w:rFonts w:asciiTheme="minorHAnsi" w:hAnsiTheme="minorHAnsi"/>
              </w:rPr>
              <w:t xml:space="preserve">represents the slant height of the cone. The area of the base of a circular cone is </w:t>
            </w:r>
            <w:r w:rsidRPr="009C72B0">
              <w:rPr>
                <w:rFonts w:asciiTheme="minorHAnsi" w:hAnsiTheme="minorHAnsi"/>
              </w:rPr>
              <w:sym w:font="Symbol" w:char="F070"/>
            </w:r>
            <w:r w:rsidRPr="009C72B0">
              <w:rPr>
                <w:rFonts w:asciiTheme="minorHAnsi" w:hAnsiTheme="minorHAnsi"/>
                <w:i/>
              </w:rPr>
              <w:t>r</w:t>
            </w:r>
            <w:r w:rsidRPr="009C72B0">
              <w:rPr>
                <w:rFonts w:asciiTheme="minorHAnsi" w:hAnsiTheme="minorHAnsi"/>
                <w:vertAlign w:val="superscript"/>
              </w:rPr>
              <w:t>2</w:t>
            </w:r>
            <w:r w:rsidRPr="009C72B0">
              <w:rPr>
                <w:rFonts w:asciiTheme="minorHAnsi" w:hAnsiTheme="minorHAnsi"/>
              </w:rPr>
              <w:t xml:space="preserve">. </w:t>
            </w:r>
          </w:p>
          <w:p w:rsidR="007E6530" w:rsidRPr="009C72B0" w:rsidRDefault="007E6530" w:rsidP="004B70E0">
            <w:pPr>
              <w:pStyle w:val="Bullet2"/>
              <w:numPr>
                <w:ilvl w:val="0"/>
                <w:numId w:val="26"/>
              </w:numPr>
              <w:tabs>
                <w:tab w:val="clear" w:pos="720"/>
                <w:tab w:val="num" w:pos="360"/>
              </w:tabs>
              <w:spacing w:before="120"/>
              <w:ind w:left="360"/>
              <w:rPr>
                <w:rFonts w:asciiTheme="minorHAnsi" w:hAnsiTheme="minorHAnsi"/>
              </w:rPr>
            </w:pPr>
            <w:r w:rsidRPr="009C72B0">
              <w:rPr>
                <w:rFonts w:asciiTheme="minorHAnsi" w:hAnsiTheme="minorHAnsi"/>
              </w:rPr>
              <w:t xml:space="preserve">The volume of a cone is found by using </w:t>
            </w:r>
            <w:r w:rsidRPr="009C72B0">
              <w:rPr>
                <w:rFonts w:asciiTheme="minorHAnsi" w:hAnsiTheme="minorHAnsi"/>
                <w:i/>
              </w:rPr>
              <w:t>V</w:t>
            </w:r>
            <w:r w:rsidRPr="009C72B0">
              <w:rPr>
                <w:rFonts w:asciiTheme="minorHAnsi" w:hAnsiTheme="minorHAnsi"/>
              </w:rPr>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9C72B0">
              <w:rPr>
                <w:rFonts w:asciiTheme="minorHAnsi" w:hAnsiTheme="minorHAnsi"/>
              </w:rPr>
              <w:sym w:font="Symbol" w:char="F070"/>
            </w:r>
            <w:r w:rsidRPr="009C72B0">
              <w:rPr>
                <w:rFonts w:asciiTheme="minorHAnsi" w:hAnsiTheme="minorHAnsi"/>
                <w:i/>
              </w:rPr>
              <w:t>r</w:t>
            </w:r>
            <w:r w:rsidRPr="009C72B0">
              <w:rPr>
                <w:rFonts w:asciiTheme="minorHAnsi" w:hAnsiTheme="minorHAnsi"/>
                <w:vertAlign w:val="superscript"/>
              </w:rPr>
              <w:t>2</w:t>
            </w:r>
            <w:r w:rsidRPr="009C72B0">
              <w:rPr>
                <w:rFonts w:asciiTheme="minorHAnsi" w:hAnsiTheme="minorHAnsi"/>
                <w:i/>
              </w:rPr>
              <w:t>h</w:t>
            </w:r>
            <w:r w:rsidRPr="009C72B0">
              <w:rPr>
                <w:rFonts w:asciiTheme="minorHAnsi" w:hAnsiTheme="minorHAnsi"/>
              </w:rPr>
              <w:t xml:space="preserve">, where </w:t>
            </w:r>
            <w:r w:rsidRPr="009C72B0">
              <w:rPr>
                <w:rFonts w:asciiTheme="minorHAnsi" w:hAnsiTheme="minorHAnsi"/>
                <w:i/>
              </w:rPr>
              <w:t>h</w:t>
            </w:r>
            <w:r w:rsidRPr="009C72B0">
              <w:rPr>
                <w:rFonts w:asciiTheme="minorHAnsi" w:hAnsiTheme="minorHAnsi"/>
              </w:rPr>
              <w:t xml:space="preserve"> is the height and </w:t>
            </w:r>
            <w:r w:rsidRPr="009C72B0">
              <w:rPr>
                <w:rFonts w:asciiTheme="minorHAnsi" w:hAnsiTheme="minorHAnsi"/>
              </w:rPr>
              <w:sym w:font="Symbol" w:char="F070"/>
            </w:r>
            <w:r w:rsidRPr="009C72B0">
              <w:rPr>
                <w:rFonts w:asciiTheme="minorHAnsi" w:hAnsiTheme="minorHAnsi"/>
                <w:i/>
              </w:rPr>
              <w:t>r</w:t>
            </w:r>
            <w:r w:rsidRPr="009C72B0">
              <w:rPr>
                <w:rFonts w:asciiTheme="minorHAnsi" w:hAnsiTheme="minorHAnsi"/>
                <w:vertAlign w:val="superscript"/>
              </w:rPr>
              <w:t>2</w:t>
            </w:r>
            <w:r w:rsidRPr="009C72B0">
              <w:rPr>
                <w:rFonts w:asciiTheme="minorHAnsi" w:hAnsiTheme="minorHAnsi"/>
              </w:rPr>
              <w:t xml:space="preserve"> is the area of the base. </w:t>
            </w:r>
          </w:p>
          <w:p w:rsidR="007E6530" w:rsidRPr="009C72B0" w:rsidRDefault="007E6530" w:rsidP="004B70E0">
            <w:pPr>
              <w:pStyle w:val="Bullet1"/>
              <w:numPr>
                <w:ilvl w:val="0"/>
                <w:numId w:val="26"/>
              </w:numPr>
              <w:tabs>
                <w:tab w:val="clear" w:pos="720"/>
                <w:tab w:val="num" w:pos="360"/>
              </w:tabs>
              <w:ind w:left="360"/>
              <w:rPr>
                <w:rFonts w:asciiTheme="minorHAnsi" w:hAnsiTheme="minorHAnsi"/>
              </w:rPr>
            </w:pPr>
            <w:r w:rsidRPr="009C72B0">
              <w:rPr>
                <w:rFonts w:asciiTheme="minorHAnsi" w:hAnsiTheme="minorHAnsi"/>
              </w:rPr>
              <w:t xml:space="preserve">A square-based pyramid is a polyhedron with a square base and four faces that are triangles with a common vertex (apex) above the base. In this grade level, pyramids are limited to right regular pyramids with a square base. </w:t>
            </w:r>
          </w:p>
          <w:p w:rsidR="007C5EAF" w:rsidRDefault="007E6530" w:rsidP="004B70E0">
            <w:pPr>
              <w:pStyle w:val="Bullet2"/>
              <w:numPr>
                <w:ilvl w:val="0"/>
                <w:numId w:val="26"/>
              </w:numPr>
              <w:tabs>
                <w:tab w:val="clear" w:pos="720"/>
                <w:tab w:val="num" w:pos="360"/>
              </w:tabs>
              <w:spacing w:before="120"/>
              <w:ind w:left="360"/>
              <w:rPr>
                <w:rFonts w:asciiTheme="minorHAnsi" w:hAnsiTheme="minorHAnsi"/>
              </w:rPr>
            </w:pPr>
            <w:r w:rsidRPr="009C72B0">
              <w:rPr>
                <w:rFonts w:asciiTheme="minorHAnsi" w:hAnsiTheme="minorHAnsi"/>
              </w:rPr>
              <w:t xml:space="preserve">The volume of a pyramid is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9C72B0">
              <w:rPr>
                <w:rFonts w:asciiTheme="minorHAnsi" w:hAnsiTheme="minorHAnsi"/>
              </w:rPr>
              <w:t xml:space="preserve"> </w:t>
            </w:r>
            <w:proofErr w:type="spellStart"/>
            <w:proofErr w:type="gramStart"/>
            <w:r w:rsidRPr="009C72B0">
              <w:rPr>
                <w:rFonts w:asciiTheme="minorHAnsi" w:hAnsiTheme="minorHAnsi"/>
                <w:i/>
              </w:rPr>
              <w:t>Bh</w:t>
            </w:r>
            <w:proofErr w:type="spellEnd"/>
            <w:proofErr w:type="gramEnd"/>
            <w:r w:rsidRPr="009C72B0">
              <w:rPr>
                <w:rFonts w:asciiTheme="minorHAnsi" w:hAnsiTheme="minorHAnsi"/>
              </w:rPr>
              <w:t xml:space="preserve">, where </w:t>
            </w:r>
            <w:r w:rsidRPr="009C72B0">
              <w:rPr>
                <w:rFonts w:asciiTheme="minorHAnsi" w:hAnsiTheme="minorHAnsi"/>
                <w:i/>
              </w:rPr>
              <w:t>B</w:t>
            </w:r>
            <w:r w:rsidRPr="009C72B0">
              <w:rPr>
                <w:rFonts w:asciiTheme="minorHAnsi" w:hAnsiTheme="minorHAnsi"/>
              </w:rPr>
              <w:t xml:space="preserve"> is the area of the base and </w:t>
            </w:r>
            <w:r w:rsidRPr="009C72B0">
              <w:rPr>
                <w:rFonts w:asciiTheme="minorHAnsi" w:hAnsiTheme="minorHAnsi"/>
                <w:i/>
              </w:rPr>
              <w:t>h</w:t>
            </w:r>
            <w:r w:rsidRPr="009C72B0">
              <w:rPr>
                <w:rFonts w:asciiTheme="minorHAnsi" w:hAnsiTheme="minorHAnsi"/>
              </w:rPr>
              <w:t xml:space="preserve"> is the height.</w:t>
            </w:r>
          </w:p>
          <w:p w:rsidR="007E6530" w:rsidRPr="009C72B0" w:rsidRDefault="007E6530" w:rsidP="007C5EAF">
            <w:pPr>
              <w:pStyle w:val="Bullet2"/>
              <w:numPr>
                <w:ilvl w:val="0"/>
                <w:numId w:val="0"/>
              </w:numPr>
              <w:tabs>
                <w:tab w:val="clear" w:pos="702"/>
              </w:tabs>
              <w:spacing w:before="120"/>
              <w:ind w:left="360"/>
              <w:rPr>
                <w:rFonts w:asciiTheme="minorHAnsi" w:hAnsiTheme="minorHAnsi"/>
              </w:rPr>
            </w:pPr>
            <w:r w:rsidRPr="009C72B0">
              <w:rPr>
                <w:rFonts w:asciiTheme="minorHAnsi" w:hAnsiTheme="minorHAnsi"/>
              </w:rPr>
              <w:t xml:space="preserve"> </w:t>
            </w:r>
          </w:p>
          <w:p w:rsidR="007E6530" w:rsidRPr="009C72B0" w:rsidRDefault="007E6530" w:rsidP="004B70E0">
            <w:pPr>
              <w:pStyle w:val="Bullet2"/>
              <w:numPr>
                <w:ilvl w:val="0"/>
                <w:numId w:val="26"/>
              </w:numPr>
              <w:tabs>
                <w:tab w:val="clear" w:pos="720"/>
                <w:tab w:val="num" w:pos="360"/>
              </w:tabs>
              <w:spacing w:before="120"/>
              <w:ind w:left="360"/>
              <w:rPr>
                <w:rFonts w:asciiTheme="minorHAnsi" w:hAnsiTheme="minorHAnsi"/>
              </w:rPr>
            </w:pPr>
            <w:r w:rsidRPr="009C72B0">
              <w:rPr>
                <w:rFonts w:asciiTheme="minorHAnsi" w:hAnsiTheme="minorHAnsi"/>
              </w:rPr>
              <w:lastRenderedPageBreak/>
              <w:t xml:space="preserve">The surface area of a pyramid is the sum of the areas of the triangular faces and the area of the base, found by using the formula </w:t>
            </w:r>
            <w:r w:rsidRPr="009C72B0">
              <w:rPr>
                <w:rFonts w:asciiTheme="minorHAnsi" w:hAnsiTheme="minorHAnsi"/>
                <w:i/>
              </w:rPr>
              <w:t>S.A</w:t>
            </w:r>
            <w:r w:rsidRPr="009C72B0">
              <w:rPr>
                <w:rFonts w:asciiTheme="minorHAnsi" w:hAnsiTheme="minorHAnsi"/>
              </w:rPr>
              <w:t xml:space="preserve">. = </w:t>
            </w:r>
            <m:oMath>
              <m:f>
                <m:fPr>
                  <m:ctrlPr>
                    <w:rPr>
                      <w:rFonts w:ascii="Cambria Math" w:hAnsi="Cambria Math"/>
                      <w:i/>
                    </w:rPr>
                  </m:ctrlPr>
                </m:fPr>
                <m:num>
                  <m:r>
                    <w:rPr>
                      <w:rFonts w:ascii="Cambria Math" w:hAnsi="Cambria Math"/>
                    </w:rPr>
                    <m:t>1</m:t>
                  </m:r>
                </m:num>
                <m:den>
                  <m:r>
                    <w:rPr>
                      <w:rFonts w:ascii="Cambria Math" w:hAnsi="Cambria Math"/>
                    </w:rPr>
                    <m:t>2</m:t>
                  </m:r>
                </m:den>
              </m:f>
            </m:oMath>
            <w:proofErr w:type="gramStart"/>
            <w:r w:rsidRPr="009C72B0">
              <w:rPr>
                <w:rFonts w:asciiTheme="minorHAnsi" w:hAnsiTheme="minorHAnsi"/>
                <w:i/>
              </w:rPr>
              <w:t>lp</w:t>
            </w:r>
            <w:proofErr w:type="gramEnd"/>
            <w:r w:rsidRPr="009C72B0">
              <w:rPr>
                <w:rFonts w:asciiTheme="minorHAnsi" w:hAnsiTheme="minorHAnsi"/>
              </w:rPr>
              <w:t xml:space="preserve"> + </w:t>
            </w:r>
            <w:r w:rsidRPr="009C72B0">
              <w:rPr>
                <w:rFonts w:asciiTheme="minorHAnsi" w:hAnsiTheme="minorHAnsi"/>
                <w:i/>
              </w:rPr>
              <w:t>B</w:t>
            </w:r>
            <w:r w:rsidRPr="009C72B0">
              <w:rPr>
                <w:rFonts w:asciiTheme="minorHAnsi" w:hAnsiTheme="minorHAnsi"/>
              </w:rPr>
              <w:t xml:space="preserve"> where</w:t>
            </w:r>
            <w:r w:rsidRPr="009C72B0">
              <w:rPr>
                <w:rFonts w:asciiTheme="minorHAnsi" w:hAnsiTheme="minorHAnsi"/>
                <w:i/>
              </w:rPr>
              <w:t xml:space="preserve"> l</w:t>
            </w:r>
            <w:r w:rsidRPr="009C72B0">
              <w:rPr>
                <w:rFonts w:asciiTheme="minorHAnsi" w:hAnsiTheme="minorHAnsi"/>
              </w:rPr>
              <w:t xml:space="preserve"> is the slant height, </w:t>
            </w:r>
            <w:r w:rsidRPr="009C72B0">
              <w:rPr>
                <w:rFonts w:asciiTheme="minorHAnsi" w:hAnsiTheme="minorHAnsi"/>
                <w:i/>
              </w:rPr>
              <w:t>p</w:t>
            </w:r>
            <w:r w:rsidRPr="009C72B0">
              <w:rPr>
                <w:rFonts w:asciiTheme="minorHAnsi" w:hAnsiTheme="minorHAnsi"/>
              </w:rPr>
              <w:t xml:space="preserve"> is the perimeter of the base and </w:t>
            </w:r>
            <w:r w:rsidRPr="009C72B0">
              <w:rPr>
                <w:rFonts w:asciiTheme="minorHAnsi" w:hAnsiTheme="minorHAnsi"/>
                <w:i/>
              </w:rPr>
              <w:t>B</w:t>
            </w:r>
            <w:r w:rsidRPr="009C72B0">
              <w:rPr>
                <w:rFonts w:asciiTheme="minorHAnsi" w:hAnsiTheme="minorHAnsi"/>
              </w:rPr>
              <w:t xml:space="preserve"> is the area of the base</w:t>
            </w:r>
            <w:r w:rsidRPr="009C72B0">
              <w:rPr>
                <w:rFonts w:asciiTheme="minorHAnsi" w:hAnsiTheme="minorHAnsi"/>
                <w:i/>
              </w:rPr>
              <w:t>.</w:t>
            </w:r>
            <w:r w:rsidRPr="009C72B0">
              <w:rPr>
                <w:rFonts w:asciiTheme="minorHAnsi" w:hAnsiTheme="minorHAnsi"/>
              </w:rPr>
              <w:t xml:space="preserve"> </w:t>
            </w:r>
          </w:p>
          <w:p w:rsidR="007E6530" w:rsidRPr="009C72B0" w:rsidRDefault="007E6530" w:rsidP="004B70E0">
            <w:pPr>
              <w:pStyle w:val="Bullet2"/>
              <w:numPr>
                <w:ilvl w:val="0"/>
                <w:numId w:val="26"/>
              </w:numPr>
              <w:tabs>
                <w:tab w:val="clear" w:pos="720"/>
                <w:tab w:val="num" w:pos="360"/>
              </w:tabs>
              <w:spacing w:before="120"/>
              <w:ind w:left="360"/>
              <w:rPr>
                <w:rFonts w:asciiTheme="minorHAnsi" w:hAnsiTheme="minorHAnsi"/>
              </w:rPr>
            </w:pPr>
            <w:r w:rsidRPr="009C72B0">
              <w:rPr>
                <w:rFonts w:asciiTheme="minorHAnsi" w:hAnsiTheme="minorHAnsi"/>
              </w:rPr>
              <w:t xml:space="preserve">The volume of a pyramid is found by using the formula </w:t>
            </w:r>
            <w:r w:rsidRPr="009C72B0">
              <w:rPr>
                <w:rFonts w:asciiTheme="minorHAnsi" w:hAnsiTheme="minorHAnsi"/>
                <w:i/>
              </w:rPr>
              <w:t>V</w:t>
            </w:r>
            <w:r w:rsidRPr="009C72B0">
              <w:rPr>
                <w:rFonts w:asciiTheme="minorHAnsi" w:hAnsiTheme="minorHAnsi"/>
              </w:rPr>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proofErr w:type="gramStart"/>
            <w:r w:rsidRPr="009C72B0">
              <w:rPr>
                <w:rFonts w:asciiTheme="minorHAnsi" w:hAnsiTheme="minorHAnsi"/>
                <w:i/>
              </w:rPr>
              <w:t>Bh</w:t>
            </w:r>
            <w:proofErr w:type="gramEnd"/>
            <w:r w:rsidRPr="009C72B0">
              <w:rPr>
                <w:rFonts w:asciiTheme="minorHAnsi" w:hAnsiTheme="minorHAnsi"/>
              </w:rPr>
              <w:t xml:space="preserve">, where </w:t>
            </w:r>
            <w:r w:rsidRPr="009C72B0">
              <w:rPr>
                <w:rFonts w:asciiTheme="minorHAnsi" w:hAnsiTheme="minorHAnsi"/>
                <w:i/>
              </w:rPr>
              <w:t>B</w:t>
            </w:r>
            <w:r w:rsidRPr="009C72B0">
              <w:rPr>
                <w:rFonts w:asciiTheme="minorHAnsi" w:hAnsiTheme="minorHAnsi"/>
              </w:rPr>
              <w:t xml:space="preserve"> is the area of the base and </w:t>
            </w:r>
            <w:r w:rsidRPr="009C72B0">
              <w:rPr>
                <w:rFonts w:asciiTheme="minorHAnsi" w:hAnsiTheme="minorHAnsi"/>
                <w:i/>
              </w:rPr>
              <w:t>h</w:t>
            </w:r>
            <w:r w:rsidRPr="009C72B0">
              <w:rPr>
                <w:rFonts w:asciiTheme="minorHAnsi" w:hAnsiTheme="minorHAnsi"/>
              </w:rPr>
              <w:t xml:space="preserve"> is the height. </w:t>
            </w:r>
          </w:p>
          <w:p w:rsidR="007E6530" w:rsidRPr="009C72B0" w:rsidRDefault="007E6530" w:rsidP="004B70E0">
            <w:pPr>
              <w:pStyle w:val="Bullet2"/>
              <w:numPr>
                <w:ilvl w:val="0"/>
                <w:numId w:val="4"/>
              </w:numPr>
              <w:tabs>
                <w:tab w:val="clear" w:pos="702"/>
              </w:tabs>
              <w:spacing w:before="120"/>
              <w:rPr>
                <w:rFonts w:asciiTheme="minorHAnsi" w:hAnsiTheme="minorHAnsi"/>
              </w:rPr>
            </w:pPr>
            <w:r w:rsidRPr="009C72B0">
              <w:rPr>
                <w:rFonts w:asciiTheme="minorHAnsi" w:hAnsiTheme="minorHAnsi"/>
              </w:rPr>
              <w:t xml:space="preserve">The volume of prisms can be found by determining the area of the base and multiplying that by the height. </w:t>
            </w:r>
          </w:p>
          <w:p w:rsidR="007E6530" w:rsidRPr="009C72B0" w:rsidRDefault="007E6530" w:rsidP="004B70E0">
            <w:pPr>
              <w:pStyle w:val="Bullet2"/>
              <w:numPr>
                <w:ilvl w:val="0"/>
                <w:numId w:val="4"/>
              </w:numPr>
              <w:tabs>
                <w:tab w:val="clear" w:pos="702"/>
              </w:tabs>
              <w:spacing w:before="120"/>
              <w:rPr>
                <w:rFonts w:asciiTheme="minorHAnsi" w:hAnsiTheme="minorHAnsi"/>
              </w:rPr>
            </w:pPr>
            <w:r w:rsidRPr="009C72B0">
              <w:rPr>
                <w:rFonts w:asciiTheme="minorHAnsi" w:hAnsiTheme="minorHAnsi"/>
              </w:rPr>
              <w:t>The formula for determining the volume of cones and cylinders are similar. For cones</w:t>
            </w:r>
            <w:r w:rsidR="00C74C69">
              <w:rPr>
                <w:rFonts w:asciiTheme="minorHAnsi" w:hAnsiTheme="minorHAnsi"/>
              </w:rPr>
              <w:t>,</w:t>
            </w:r>
            <w:r w:rsidRPr="009C72B0">
              <w:rPr>
                <w:rFonts w:asciiTheme="minorHAnsi" w:hAnsiTheme="minorHAnsi"/>
              </w:rPr>
              <w:t xml:space="preserve"> you are determining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9C72B0">
              <w:rPr>
                <w:rFonts w:asciiTheme="minorHAnsi" w:hAnsiTheme="minorHAnsi"/>
              </w:rPr>
              <w:t xml:space="preserve"> of the volume of the cylinder with the same size base and height. The volume of a cone is found by using </w:t>
            </w:r>
            <w:r w:rsidRPr="009C72B0">
              <w:rPr>
                <w:rFonts w:asciiTheme="minorHAnsi" w:hAnsiTheme="minorHAnsi"/>
                <w:i/>
              </w:rPr>
              <w:t>V</w:t>
            </w:r>
            <w:r w:rsidRPr="009C72B0">
              <w:rPr>
                <w:rFonts w:asciiTheme="minorHAnsi" w:hAnsiTheme="minorHAnsi"/>
              </w:rPr>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Pr="009C72B0">
              <w:rPr>
                <w:rFonts w:asciiTheme="minorHAnsi" w:hAnsiTheme="minorHAnsi"/>
              </w:rPr>
              <w:sym w:font="Symbol" w:char="F070"/>
            </w:r>
            <w:r w:rsidRPr="009C72B0">
              <w:rPr>
                <w:rFonts w:asciiTheme="minorHAnsi" w:hAnsiTheme="minorHAnsi"/>
                <w:i/>
              </w:rPr>
              <w:t>r</w:t>
            </w:r>
            <w:r w:rsidRPr="009C72B0">
              <w:rPr>
                <w:rFonts w:asciiTheme="minorHAnsi" w:hAnsiTheme="minorHAnsi"/>
                <w:vertAlign w:val="superscript"/>
              </w:rPr>
              <w:t>2</w:t>
            </w:r>
            <w:r w:rsidRPr="009C72B0">
              <w:rPr>
                <w:rFonts w:asciiTheme="minorHAnsi" w:hAnsiTheme="minorHAnsi"/>
                <w:i/>
              </w:rPr>
              <w:t>h.</w:t>
            </w:r>
            <w:r w:rsidRPr="009C72B0">
              <w:rPr>
                <w:rFonts w:asciiTheme="minorHAnsi" w:hAnsiTheme="minorHAnsi"/>
              </w:rPr>
              <w:t xml:space="preserve"> The volume of a cylinder is the area of the base of the cylinder multiplied by the height, found by using the formula, V</w:t>
            </w:r>
            <w:r w:rsidRPr="009C72B0">
              <w:rPr>
                <w:rFonts w:asciiTheme="minorHAnsi" w:hAnsiTheme="minorHAnsi"/>
                <w:i/>
              </w:rPr>
              <w:t xml:space="preserve"> </w:t>
            </w:r>
            <w:r w:rsidRPr="009C72B0">
              <w:rPr>
                <w:rFonts w:asciiTheme="minorHAnsi" w:hAnsiTheme="minorHAnsi"/>
              </w:rPr>
              <w:t xml:space="preserve">= </w:t>
            </w:r>
            <w:r w:rsidRPr="009C72B0">
              <w:rPr>
                <w:rFonts w:asciiTheme="minorHAnsi" w:hAnsiTheme="minorHAnsi"/>
              </w:rPr>
              <w:sym w:font="Symbol" w:char="F070"/>
            </w:r>
            <w:r w:rsidRPr="009C72B0">
              <w:rPr>
                <w:rFonts w:asciiTheme="minorHAnsi" w:hAnsiTheme="minorHAnsi"/>
                <w:i/>
              </w:rPr>
              <w:t>r</w:t>
            </w:r>
            <w:r w:rsidRPr="009C72B0">
              <w:rPr>
                <w:rFonts w:asciiTheme="minorHAnsi" w:hAnsiTheme="minorHAnsi"/>
                <w:vertAlign w:val="superscript"/>
              </w:rPr>
              <w:t>2</w:t>
            </w:r>
            <w:r w:rsidRPr="009C72B0">
              <w:rPr>
                <w:rFonts w:asciiTheme="minorHAnsi" w:hAnsiTheme="minorHAnsi"/>
                <w:i/>
              </w:rPr>
              <w:t>h</w:t>
            </w:r>
            <w:r w:rsidRPr="009C72B0">
              <w:rPr>
                <w:rFonts w:asciiTheme="minorHAnsi" w:hAnsiTheme="minorHAnsi"/>
              </w:rPr>
              <w:t xml:space="preserve">, where </w:t>
            </w:r>
            <w:r w:rsidRPr="009C72B0">
              <w:rPr>
                <w:rFonts w:asciiTheme="minorHAnsi" w:hAnsiTheme="minorHAnsi"/>
                <w:i/>
              </w:rPr>
              <w:t>h</w:t>
            </w:r>
            <w:r w:rsidRPr="009C72B0">
              <w:rPr>
                <w:rFonts w:asciiTheme="minorHAnsi" w:hAnsiTheme="minorHAnsi"/>
              </w:rPr>
              <w:t xml:space="preserve"> is the height and </w:t>
            </w:r>
            <w:r w:rsidRPr="009C72B0">
              <w:rPr>
                <w:rFonts w:asciiTheme="minorHAnsi" w:hAnsiTheme="minorHAnsi"/>
              </w:rPr>
              <w:sym w:font="Symbol" w:char="F070"/>
            </w:r>
            <w:r w:rsidRPr="009C72B0">
              <w:rPr>
                <w:rFonts w:asciiTheme="minorHAnsi" w:hAnsiTheme="minorHAnsi"/>
                <w:i/>
              </w:rPr>
              <w:t>r</w:t>
            </w:r>
            <w:r w:rsidRPr="009C72B0">
              <w:rPr>
                <w:rFonts w:asciiTheme="minorHAnsi" w:hAnsiTheme="minorHAnsi"/>
                <w:vertAlign w:val="superscript"/>
              </w:rPr>
              <w:t>2</w:t>
            </w:r>
            <w:r w:rsidRPr="009C72B0">
              <w:rPr>
                <w:rFonts w:asciiTheme="minorHAnsi" w:hAnsiTheme="minorHAnsi"/>
              </w:rPr>
              <w:t xml:space="preserve"> is the area of the base. </w:t>
            </w:r>
            <w:r w:rsidR="00BC322C" w:rsidRPr="009C72B0">
              <w:rPr>
                <w:rFonts w:asciiTheme="minorHAnsi" w:hAnsiTheme="minorHAnsi"/>
              </w:rPr>
              <w:t xml:space="preserve"> </w:t>
            </w:r>
          </w:p>
          <w:p w:rsidR="007E6530" w:rsidRPr="009C72B0" w:rsidRDefault="007E6530" w:rsidP="004B70E0">
            <w:pPr>
              <w:pStyle w:val="ListParagraph"/>
              <w:numPr>
                <w:ilvl w:val="0"/>
                <w:numId w:val="4"/>
              </w:numPr>
              <w:spacing w:before="120"/>
              <w:contextualSpacing w:val="0"/>
              <w:rPr>
                <w:rFonts w:asciiTheme="minorHAnsi" w:hAnsiTheme="minorHAnsi"/>
                <w:sz w:val="20"/>
              </w:rPr>
            </w:pPr>
            <w:r w:rsidRPr="009C72B0">
              <w:rPr>
                <w:rFonts w:asciiTheme="minorHAnsi" w:hAnsiTheme="minorHAnsi"/>
                <w:sz w:val="20"/>
              </w:rPr>
              <w:t>The calculation of determining surface area and volume may vary depending upon the approximation for pi. Common approximations for π include 3.14</w:t>
            </w:r>
            <w:proofErr w:type="gramStart"/>
            <w:r w:rsidRPr="009C72B0">
              <w:rPr>
                <w:rFonts w:asciiTheme="minorHAnsi" w:hAnsiTheme="minorHAnsi"/>
                <w:sz w:val="20"/>
              </w:rPr>
              <w:t xml:space="preserve">, </w:t>
            </w:r>
            <w:proofErr w:type="gramEnd"/>
            <m:oMath>
              <m:f>
                <m:fPr>
                  <m:ctrlPr>
                    <w:rPr>
                      <w:rFonts w:ascii="Cambria Math" w:hAnsi="Cambria Math"/>
                      <w:i/>
                      <w:sz w:val="20"/>
                    </w:rPr>
                  </m:ctrlPr>
                </m:fPr>
                <m:num>
                  <m:r>
                    <w:rPr>
                      <w:rFonts w:ascii="Cambria Math" w:hAnsi="Cambria Math"/>
                      <w:sz w:val="20"/>
                    </w:rPr>
                    <m:t>22</m:t>
                  </m:r>
                </m:num>
                <m:den>
                  <m:r>
                    <w:rPr>
                      <w:rFonts w:ascii="Cambria Math" w:hAnsi="Cambria Math"/>
                      <w:sz w:val="20"/>
                    </w:rPr>
                    <m:t>7</m:t>
                  </m:r>
                </m:den>
              </m:f>
            </m:oMath>
            <w:r w:rsidRPr="009C72B0">
              <w:rPr>
                <w:rFonts w:asciiTheme="minorHAnsi" w:hAnsiTheme="minorHAnsi"/>
                <w:sz w:val="20"/>
              </w:rPr>
              <w:t>, or the pi button on the calculator.</w:t>
            </w:r>
          </w:p>
          <w:p w:rsidR="007E6530" w:rsidRPr="009C72B0" w:rsidRDefault="007E6530" w:rsidP="004B70E0">
            <w:pPr>
              <w:pStyle w:val="Bullet2"/>
              <w:numPr>
                <w:ilvl w:val="0"/>
                <w:numId w:val="26"/>
              </w:numPr>
              <w:tabs>
                <w:tab w:val="clear" w:pos="720"/>
                <w:tab w:val="num" w:pos="360"/>
              </w:tabs>
              <w:spacing w:before="120"/>
              <w:ind w:left="360"/>
              <w:rPr>
                <w:rFonts w:asciiTheme="minorHAnsi" w:hAnsiTheme="minorHAnsi"/>
              </w:rPr>
            </w:pPr>
            <w:r w:rsidRPr="009C72B0">
              <w:rPr>
                <w:rFonts w:asciiTheme="minorHAnsi" w:hAnsiTheme="minorHAnsi"/>
              </w:rPr>
              <w:t>When the measurement of one attribute of a rectangular prism is changed through multiplication or division the volume increases by the same factor by which the attribute increased. For example, if a prism has a volume of 2</w:t>
            </w:r>
            <w:r w:rsidR="00B47292">
              <w:rPr>
                <w:rFonts w:ascii="Courier New" w:hAnsi="Courier New" w:cs="Courier New"/>
              </w:rPr>
              <w:t>·</w:t>
            </w:r>
            <w:r w:rsidRPr="009C72B0">
              <w:rPr>
                <w:rFonts w:asciiTheme="minorHAnsi" w:hAnsiTheme="minorHAnsi"/>
              </w:rPr>
              <w:t xml:space="preserve"> 3</w:t>
            </w:r>
            <w:r w:rsidR="00B47292">
              <w:rPr>
                <w:rFonts w:ascii="Courier New" w:hAnsi="Courier New" w:cs="Courier New"/>
              </w:rPr>
              <w:t>·</w:t>
            </w:r>
            <w:r w:rsidRPr="009C72B0">
              <w:rPr>
                <w:rFonts w:asciiTheme="minorHAnsi" w:hAnsiTheme="minorHAnsi"/>
              </w:rPr>
              <w:t xml:space="preserve"> 4, the volume is 24 cubic units. However, if one of the attributes is doubled, the volume doubles. That is, </w:t>
            </w:r>
            <w:r w:rsidR="00B47292" w:rsidRPr="009C72B0">
              <w:rPr>
                <w:rFonts w:asciiTheme="minorHAnsi" w:hAnsiTheme="minorHAnsi"/>
              </w:rPr>
              <w:t>2</w:t>
            </w:r>
            <w:r w:rsidR="00B47292">
              <w:rPr>
                <w:rFonts w:ascii="Courier New" w:hAnsi="Courier New" w:cs="Courier New"/>
              </w:rPr>
              <w:t>·</w:t>
            </w:r>
            <w:r w:rsidR="00B47292" w:rsidRPr="009C72B0">
              <w:rPr>
                <w:rFonts w:asciiTheme="minorHAnsi" w:hAnsiTheme="minorHAnsi"/>
              </w:rPr>
              <w:t xml:space="preserve"> 3</w:t>
            </w:r>
            <w:r w:rsidR="00B47292">
              <w:rPr>
                <w:rFonts w:ascii="Courier New" w:hAnsi="Courier New" w:cs="Courier New"/>
              </w:rPr>
              <w:t>·</w:t>
            </w:r>
            <w:r w:rsidR="00B47292" w:rsidRPr="009C72B0">
              <w:rPr>
                <w:rFonts w:asciiTheme="minorHAnsi" w:hAnsiTheme="minorHAnsi"/>
              </w:rPr>
              <w:t xml:space="preserve"> </w:t>
            </w:r>
            <w:r w:rsidR="00B47292">
              <w:rPr>
                <w:rFonts w:asciiTheme="minorHAnsi" w:hAnsiTheme="minorHAnsi"/>
              </w:rPr>
              <w:t>8</w:t>
            </w:r>
            <w:r w:rsidRPr="009C72B0">
              <w:rPr>
                <w:rFonts w:asciiTheme="minorHAnsi" w:hAnsiTheme="minorHAnsi"/>
              </w:rPr>
              <w:t>, the volume is 48 cubic units or 24 doubled.</w:t>
            </w:r>
          </w:p>
          <w:p w:rsidR="007E6530" w:rsidRPr="009C72B0" w:rsidRDefault="007E6530" w:rsidP="004B70E0">
            <w:pPr>
              <w:pStyle w:val="Bullet2"/>
              <w:numPr>
                <w:ilvl w:val="0"/>
                <w:numId w:val="26"/>
              </w:numPr>
              <w:tabs>
                <w:tab w:val="clear" w:pos="720"/>
                <w:tab w:val="num" w:pos="360"/>
              </w:tabs>
              <w:spacing w:before="120" w:after="120"/>
              <w:ind w:left="360"/>
              <w:rPr>
                <w:rFonts w:asciiTheme="minorHAnsi" w:hAnsiTheme="minorHAnsi"/>
              </w:rPr>
            </w:pPr>
            <w:r w:rsidRPr="009C72B0">
              <w:rPr>
                <w:rFonts w:asciiTheme="minorHAnsi" w:hAnsiTheme="minorHAnsi"/>
              </w:rPr>
              <w:t>When one attribute of a rectangular prism is changed through multiplication or division, the surface area is affected differently than the volume. The formula for surface area of a rectangular prism is 2(</w:t>
            </w:r>
            <w:proofErr w:type="spellStart"/>
            <w:proofErr w:type="gramStart"/>
            <w:r w:rsidRPr="009C72B0">
              <w:rPr>
                <w:rFonts w:asciiTheme="minorHAnsi" w:hAnsiTheme="minorHAnsi"/>
                <w:i/>
              </w:rPr>
              <w:t>lw</w:t>
            </w:r>
            <w:proofErr w:type="spellEnd"/>
            <w:proofErr w:type="gramEnd"/>
            <w:r w:rsidRPr="009C72B0">
              <w:rPr>
                <w:rFonts w:asciiTheme="minorHAnsi" w:hAnsiTheme="minorHAnsi"/>
              </w:rPr>
              <w:t>) + 2(</w:t>
            </w:r>
            <w:proofErr w:type="spellStart"/>
            <w:r w:rsidRPr="009C72B0">
              <w:rPr>
                <w:rFonts w:asciiTheme="minorHAnsi" w:hAnsiTheme="minorHAnsi"/>
                <w:i/>
              </w:rPr>
              <w:t>lh</w:t>
            </w:r>
            <w:proofErr w:type="spellEnd"/>
            <w:r w:rsidRPr="009C72B0">
              <w:rPr>
                <w:rFonts w:asciiTheme="minorHAnsi" w:hAnsiTheme="minorHAnsi"/>
              </w:rPr>
              <w:t>) + 2(</w:t>
            </w:r>
            <w:proofErr w:type="spellStart"/>
            <w:r w:rsidRPr="009C72B0">
              <w:rPr>
                <w:rFonts w:asciiTheme="minorHAnsi" w:hAnsiTheme="minorHAnsi"/>
                <w:i/>
              </w:rPr>
              <w:t>wh</w:t>
            </w:r>
            <w:proofErr w:type="spellEnd"/>
            <w:r w:rsidRPr="009C72B0">
              <w:rPr>
                <w:rFonts w:asciiTheme="minorHAnsi" w:hAnsiTheme="minorHAnsi"/>
              </w:rPr>
              <w:t xml:space="preserve">) when the width is doubled then four faces are affected. For example, a rectangular prism with length = 7 in., width = 4 in., and height = 3 in. would have a surface area of </w:t>
            </w:r>
            <m:oMath>
              <m:r>
                <w:rPr>
                  <w:rFonts w:ascii="Cambria Math" w:hAnsi="Cambria Math"/>
                </w:rPr>
                <m:t>2</m:t>
              </m:r>
              <m:d>
                <m:dPr>
                  <m:ctrlPr>
                    <w:rPr>
                      <w:rFonts w:ascii="Cambria Math" w:hAnsi="Cambria Math"/>
                      <w:i/>
                    </w:rPr>
                  </m:ctrlPr>
                </m:dPr>
                <m:e>
                  <m:r>
                    <w:rPr>
                      <w:rFonts w:ascii="Cambria Math" w:hAnsi="Cambria Math"/>
                    </w:rPr>
                    <m:t>7∙4</m:t>
                  </m:r>
                </m:e>
              </m:d>
              <m:r>
                <w:rPr>
                  <w:rFonts w:ascii="Cambria Math" w:hAnsi="Cambria Math"/>
                </w:rPr>
                <m:t>+2</m:t>
              </m:r>
              <m:d>
                <m:dPr>
                  <m:ctrlPr>
                    <w:rPr>
                      <w:rFonts w:ascii="Cambria Math" w:hAnsi="Cambria Math"/>
                      <w:i/>
                    </w:rPr>
                  </m:ctrlPr>
                </m:dPr>
                <m:e>
                  <m:r>
                    <w:rPr>
                      <w:rFonts w:ascii="Cambria Math" w:hAnsi="Cambria Math"/>
                    </w:rPr>
                    <m:t>7∙3</m:t>
                  </m:r>
                </m:e>
              </m:d>
              <m:r>
                <w:rPr>
                  <w:rFonts w:ascii="Cambria Math" w:hAnsi="Cambria Math"/>
                </w:rPr>
                <m:t>+2</m:t>
              </m:r>
              <m:d>
                <m:dPr>
                  <m:ctrlPr>
                    <w:rPr>
                      <w:rFonts w:ascii="Cambria Math" w:hAnsi="Cambria Math"/>
                      <w:i/>
                    </w:rPr>
                  </m:ctrlPr>
                </m:dPr>
                <m:e>
                  <m:r>
                    <w:rPr>
                      <w:rFonts w:ascii="Cambria Math" w:hAnsi="Cambria Math"/>
                    </w:rPr>
                    <m:t>4∙3</m:t>
                  </m:r>
                </m:e>
              </m:d>
              <m:r>
                <w:rPr>
                  <w:rFonts w:ascii="Cambria Math" w:hAnsi="Cambria Math"/>
                </w:rPr>
                <m:t xml:space="preserve"> </m:t>
              </m:r>
            </m:oMath>
            <w:r w:rsidRPr="009C72B0">
              <w:rPr>
                <w:rFonts w:asciiTheme="minorHAnsi" w:hAnsiTheme="minorHAnsi"/>
              </w:rPr>
              <w:t xml:space="preserve">or 122 square inches. If the height is doubled to 6 inches then the surface area would be found by </w:t>
            </w:r>
            <m:oMath>
              <m:r>
                <w:rPr>
                  <w:rFonts w:ascii="Cambria Math" w:hAnsi="Cambria Math"/>
                </w:rPr>
                <m:t>2</m:t>
              </m:r>
              <m:d>
                <m:dPr>
                  <m:ctrlPr>
                    <w:rPr>
                      <w:rFonts w:ascii="Cambria Math" w:hAnsi="Cambria Math"/>
                      <w:i/>
                    </w:rPr>
                  </m:ctrlPr>
                </m:dPr>
                <m:e>
                  <m:r>
                    <w:rPr>
                      <w:rFonts w:ascii="Cambria Math" w:hAnsi="Cambria Math"/>
                    </w:rPr>
                    <m:t>7∙4</m:t>
                  </m:r>
                </m:e>
              </m:d>
              <m:r>
                <w:rPr>
                  <w:rFonts w:ascii="Cambria Math" w:hAnsi="Cambria Math"/>
                </w:rPr>
                <m:t>+2</m:t>
              </m:r>
              <m:d>
                <m:dPr>
                  <m:ctrlPr>
                    <w:rPr>
                      <w:rFonts w:ascii="Cambria Math" w:hAnsi="Cambria Math"/>
                      <w:i/>
                    </w:rPr>
                  </m:ctrlPr>
                </m:dPr>
                <m:e>
                  <m:r>
                    <w:rPr>
                      <w:rFonts w:ascii="Cambria Math" w:hAnsi="Cambria Math"/>
                    </w:rPr>
                    <m:t>7∙6</m:t>
                  </m:r>
                </m:e>
              </m:d>
              <m:r>
                <w:rPr>
                  <w:rFonts w:ascii="Cambria Math" w:hAnsi="Cambria Math"/>
                </w:rPr>
                <m:t>+2(4∙6)</m:t>
              </m:r>
            </m:oMath>
            <w:r w:rsidRPr="009C72B0">
              <w:rPr>
                <w:rFonts w:asciiTheme="minorHAnsi" w:hAnsiTheme="minorHAnsi"/>
              </w:rPr>
              <w:t xml:space="preserve"> or 188 square inches</w:t>
            </w:r>
            <w:r w:rsidR="00BC322C" w:rsidRPr="009C72B0">
              <w:rPr>
                <w:rFonts w:asciiTheme="minorHAnsi" w:hAnsiTheme="minorHAnsi"/>
              </w:rPr>
              <w:t>.</w:t>
            </w:r>
          </w:p>
        </w:tc>
        <w:tc>
          <w:tcPr>
            <w:tcW w:w="2007" w:type="pct"/>
          </w:tcPr>
          <w:p w:rsidR="007E6530" w:rsidRPr="009C72B0" w:rsidRDefault="007E6530" w:rsidP="000458C4">
            <w:pPr>
              <w:pStyle w:val="BodyTextIndent2"/>
              <w:rPr>
                <w:rFonts w:asciiTheme="minorHAnsi" w:hAnsiTheme="minorHAnsi"/>
              </w:rPr>
            </w:pPr>
            <w:r w:rsidRPr="009C72B0">
              <w:rPr>
                <w:rFonts w:asciiTheme="minorHAnsi" w:hAnsiTheme="minorHAnsi"/>
              </w:rPr>
              <w:lastRenderedPageBreak/>
              <w:t>The student will use problem solving, mathematical communication, mathematical reasoning, connections, and representations to</w:t>
            </w:r>
          </w:p>
          <w:p w:rsidR="007E6530" w:rsidRPr="009C72B0" w:rsidRDefault="007E6530" w:rsidP="007C5EAF">
            <w:pPr>
              <w:pStyle w:val="Bullet1"/>
              <w:numPr>
                <w:ilvl w:val="0"/>
                <w:numId w:val="25"/>
              </w:numPr>
              <w:tabs>
                <w:tab w:val="clear" w:pos="720"/>
                <w:tab w:val="num" w:pos="431"/>
              </w:tabs>
              <w:ind w:left="431"/>
              <w:rPr>
                <w:rFonts w:asciiTheme="minorHAnsi" w:hAnsiTheme="minorHAnsi"/>
              </w:rPr>
            </w:pPr>
            <w:r w:rsidRPr="009C72B0">
              <w:rPr>
                <w:rFonts w:asciiTheme="minorHAnsi" w:hAnsiTheme="minorHAnsi"/>
              </w:rPr>
              <w:t>Distinguish between situations that are applications of surface area and those that are applications of volume. (a)</w:t>
            </w:r>
          </w:p>
          <w:p w:rsidR="007E6530" w:rsidRPr="009C72B0" w:rsidRDefault="007E6530" w:rsidP="007C5EAF">
            <w:pPr>
              <w:pStyle w:val="Bullet1"/>
              <w:numPr>
                <w:ilvl w:val="0"/>
                <w:numId w:val="25"/>
              </w:numPr>
              <w:tabs>
                <w:tab w:val="clear" w:pos="720"/>
                <w:tab w:val="num" w:pos="431"/>
              </w:tabs>
              <w:ind w:left="431"/>
              <w:rPr>
                <w:rFonts w:asciiTheme="minorHAnsi" w:hAnsiTheme="minorHAnsi"/>
              </w:rPr>
            </w:pPr>
            <w:r w:rsidRPr="009C72B0">
              <w:rPr>
                <w:rFonts w:asciiTheme="minorHAnsi" w:hAnsiTheme="minorHAnsi"/>
              </w:rPr>
              <w:t xml:space="preserve">Determine the surface area of cones and square-based pyramids by using concrete objects, nets, diagrams and formulas. (a) </w:t>
            </w:r>
          </w:p>
          <w:p w:rsidR="007E6530" w:rsidRPr="009C72B0" w:rsidRDefault="007E6530" w:rsidP="007C5EAF">
            <w:pPr>
              <w:pStyle w:val="Bullet1"/>
              <w:numPr>
                <w:ilvl w:val="0"/>
                <w:numId w:val="25"/>
              </w:numPr>
              <w:tabs>
                <w:tab w:val="clear" w:pos="720"/>
                <w:tab w:val="num" w:pos="431"/>
              </w:tabs>
              <w:ind w:left="431"/>
              <w:rPr>
                <w:rFonts w:asciiTheme="minorHAnsi" w:hAnsiTheme="minorHAnsi"/>
              </w:rPr>
            </w:pPr>
            <w:r w:rsidRPr="009C72B0">
              <w:rPr>
                <w:rFonts w:asciiTheme="minorHAnsi" w:hAnsiTheme="minorHAnsi"/>
              </w:rPr>
              <w:t>Determine the volume of cones and square-based pyramids, using concrete objects, diagrams, and formulas. (a)</w:t>
            </w:r>
          </w:p>
          <w:p w:rsidR="007E6530" w:rsidRPr="009C72B0" w:rsidRDefault="007E6530" w:rsidP="007C5EAF">
            <w:pPr>
              <w:pStyle w:val="Bullet1"/>
              <w:numPr>
                <w:ilvl w:val="0"/>
                <w:numId w:val="25"/>
              </w:numPr>
              <w:tabs>
                <w:tab w:val="clear" w:pos="720"/>
                <w:tab w:val="num" w:pos="431"/>
              </w:tabs>
              <w:spacing w:after="120"/>
              <w:ind w:left="431"/>
              <w:rPr>
                <w:rFonts w:asciiTheme="minorHAnsi" w:hAnsiTheme="minorHAnsi"/>
              </w:rPr>
            </w:pPr>
            <w:r w:rsidRPr="009C72B0">
              <w:rPr>
                <w:rFonts w:asciiTheme="minorHAnsi" w:hAnsiTheme="minorHAnsi"/>
              </w:rPr>
              <w:t>Solve practical problems involving volume and surface area of cones and square-based pyramids. (a)</w:t>
            </w:r>
          </w:p>
          <w:p w:rsidR="007E6530" w:rsidRPr="009C72B0" w:rsidRDefault="007E6530" w:rsidP="007C5EAF">
            <w:pPr>
              <w:pStyle w:val="ListParagraph"/>
              <w:numPr>
                <w:ilvl w:val="0"/>
                <w:numId w:val="25"/>
              </w:numPr>
              <w:tabs>
                <w:tab w:val="clear" w:pos="720"/>
                <w:tab w:val="num" w:pos="431"/>
              </w:tabs>
              <w:spacing w:before="120"/>
              <w:ind w:left="431"/>
              <w:rPr>
                <w:rFonts w:asciiTheme="minorHAnsi" w:hAnsiTheme="minorHAnsi"/>
                <w:sz w:val="20"/>
              </w:rPr>
            </w:pPr>
            <w:r w:rsidRPr="009C72B0">
              <w:rPr>
                <w:rFonts w:asciiTheme="minorHAnsi" w:hAnsiTheme="minorHAnsi"/>
                <w:sz w:val="20"/>
              </w:rPr>
              <w:t xml:space="preserve">Describe how the volume of a rectangular prism is affected when one measured attribute is multiplied by a factor </w:t>
            </w:r>
            <w:proofErr w:type="gramStart"/>
            <w:r w:rsidRPr="009C72B0">
              <w:rPr>
                <w:rFonts w:asciiTheme="minorHAnsi" w:hAnsiTheme="minorHAnsi"/>
                <w:sz w:val="20"/>
              </w:rPr>
              <w:t xml:space="preserve">of </w:t>
            </w:r>
            <w:proofErr w:type="gramEnd"/>
            <m:oMath>
              <m:f>
                <m:fPr>
                  <m:ctrlPr>
                    <w:rPr>
                      <w:rFonts w:ascii="Cambria Math" w:hAnsi="Cambria Math"/>
                      <w:i/>
                      <w:sz w:val="20"/>
                    </w:rPr>
                  </m:ctrlPr>
                </m:fPr>
                <m:num>
                  <m:r>
                    <w:rPr>
                      <w:rFonts w:ascii="Cambria Math" w:hAnsi="Cambria Math"/>
                      <w:sz w:val="20"/>
                    </w:rPr>
                    <m:t>1</m:t>
                  </m:r>
                </m:num>
                <m:den>
                  <m:r>
                    <w:rPr>
                      <w:rFonts w:ascii="Cambria Math" w:hAnsi="Cambria Math"/>
                      <w:sz w:val="20"/>
                    </w:rPr>
                    <m:t>4</m:t>
                  </m:r>
                </m:den>
              </m:f>
            </m:oMath>
            <w:r w:rsidRPr="009C72B0">
              <w:rPr>
                <w:rFonts w:asciiTheme="minorHAnsi" w:hAnsiTheme="minorHAnsi"/>
                <w:sz w:val="20"/>
              </w:rPr>
              <w:t xml:space="preserve">, </w:t>
            </w:r>
            <m:oMath>
              <m:f>
                <m:fPr>
                  <m:ctrlPr>
                    <w:rPr>
                      <w:rFonts w:ascii="Cambria Math" w:hAnsi="Cambria Math"/>
                      <w:i/>
                      <w:sz w:val="20"/>
                    </w:rPr>
                  </m:ctrlPr>
                </m:fPr>
                <m:num>
                  <m:r>
                    <w:rPr>
                      <w:rFonts w:ascii="Cambria Math" w:hAnsi="Cambria Math"/>
                      <w:sz w:val="20"/>
                    </w:rPr>
                    <m:t>1</m:t>
                  </m:r>
                </m:num>
                <m:den>
                  <m:r>
                    <w:rPr>
                      <w:rFonts w:ascii="Cambria Math" w:hAnsi="Cambria Math"/>
                      <w:sz w:val="20"/>
                    </w:rPr>
                    <m:t>3</m:t>
                  </m:r>
                </m:den>
              </m:f>
            </m:oMath>
            <w:r w:rsidRPr="009C72B0">
              <w:rPr>
                <w:rFonts w:asciiTheme="minorHAnsi" w:hAnsiTheme="minorHAnsi"/>
                <w:sz w:val="20"/>
              </w:rPr>
              <w:t xml:space="preserve">, </w:t>
            </w:r>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oMath>
            <w:r w:rsidRPr="009C72B0">
              <w:rPr>
                <w:rFonts w:asciiTheme="minorHAnsi" w:hAnsiTheme="minorHAnsi"/>
                <w:sz w:val="20"/>
              </w:rPr>
              <w:t>, 2, 3, or 4. (b)</w:t>
            </w:r>
          </w:p>
          <w:p w:rsidR="007E6530" w:rsidRPr="009C72B0" w:rsidRDefault="007E6530" w:rsidP="007C5EAF">
            <w:pPr>
              <w:pStyle w:val="Bullet1"/>
              <w:numPr>
                <w:ilvl w:val="0"/>
                <w:numId w:val="25"/>
              </w:numPr>
              <w:tabs>
                <w:tab w:val="clear" w:pos="720"/>
                <w:tab w:val="num" w:pos="431"/>
              </w:tabs>
              <w:ind w:left="431"/>
              <w:rPr>
                <w:rFonts w:asciiTheme="minorHAnsi" w:hAnsiTheme="minorHAnsi"/>
              </w:rPr>
            </w:pPr>
            <w:r w:rsidRPr="009C72B0">
              <w:rPr>
                <w:rFonts w:asciiTheme="minorHAnsi" w:hAnsiTheme="minorHAnsi"/>
              </w:rPr>
              <w:t xml:space="preserve">Describe how the surface area of a rectangular prism is affected when one measured attribute is multiplied by a factor of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9C72B0">
              <w:rPr>
                <w:rFonts w:asciiTheme="minorHAnsi" w:hAnsiTheme="minorHAnsi"/>
              </w:rPr>
              <w:t xml:space="preserve"> or 2. (b)</w:t>
            </w:r>
          </w:p>
          <w:p w:rsidR="007E6530" w:rsidRPr="009C72B0" w:rsidRDefault="007E6530" w:rsidP="008B119D">
            <w:pPr>
              <w:pStyle w:val="Bullet1"/>
              <w:numPr>
                <w:ilvl w:val="0"/>
                <w:numId w:val="0"/>
              </w:numPr>
              <w:rPr>
                <w:rFonts w:asciiTheme="minorHAnsi" w:hAnsiTheme="minorHAnsi"/>
              </w:rPr>
            </w:pPr>
          </w:p>
          <w:p w:rsidR="007E6530" w:rsidRPr="009C72B0" w:rsidRDefault="007E6530" w:rsidP="00E80DA8">
            <w:pPr>
              <w:rPr>
                <w:rFonts w:asciiTheme="minorHAnsi" w:hAnsiTheme="minorHAnsi"/>
                <w:sz w:val="20"/>
              </w:rPr>
            </w:pPr>
          </w:p>
          <w:p w:rsidR="007E6530" w:rsidRPr="009C72B0" w:rsidRDefault="007E6530" w:rsidP="00E80DA8">
            <w:pPr>
              <w:rPr>
                <w:rFonts w:asciiTheme="minorHAnsi" w:hAnsiTheme="minorHAnsi"/>
                <w:sz w:val="20"/>
              </w:rPr>
            </w:pPr>
          </w:p>
          <w:p w:rsidR="007E6530" w:rsidRPr="009C72B0" w:rsidRDefault="007E6530" w:rsidP="00E80DA8">
            <w:pPr>
              <w:rPr>
                <w:rFonts w:asciiTheme="minorHAnsi" w:hAnsiTheme="minorHAnsi"/>
                <w:sz w:val="20"/>
              </w:rPr>
            </w:pPr>
          </w:p>
          <w:p w:rsidR="007E6530" w:rsidRPr="009C72B0" w:rsidRDefault="007E6530" w:rsidP="00E80DA8">
            <w:pPr>
              <w:rPr>
                <w:rFonts w:asciiTheme="minorHAnsi" w:hAnsiTheme="minorHAnsi"/>
                <w:sz w:val="20"/>
              </w:rPr>
            </w:pPr>
            <w:r w:rsidRPr="009C72B0">
              <w:rPr>
                <w:rFonts w:asciiTheme="minorHAnsi" w:hAnsiTheme="minorHAnsi"/>
                <w:sz w:val="20"/>
              </w:rPr>
              <w:tab/>
            </w:r>
            <w:r w:rsidRPr="009C72B0">
              <w:rPr>
                <w:rFonts w:asciiTheme="minorHAnsi" w:hAnsiTheme="minorHAnsi"/>
                <w:sz w:val="20"/>
              </w:rPr>
              <w:tab/>
            </w:r>
            <w:r w:rsidRPr="009C72B0">
              <w:rPr>
                <w:rFonts w:asciiTheme="minorHAnsi" w:hAnsiTheme="minorHAnsi"/>
                <w:sz w:val="20"/>
              </w:rPr>
              <w:tab/>
            </w:r>
          </w:p>
          <w:p w:rsidR="007E6530" w:rsidRPr="009C72B0" w:rsidRDefault="007E6530" w:rsidP="005465D8">
            <w:pPr>
              <w:rPr>
                <w:rFonts w:asciiTheme="minorHAnsi" w:hAnsiTheme="minorHAnsi"/>
                <w:sz w:val="20"/>
              </w:rPr>
            </w:pPr>
            <w:r w:rsidRPr="009C72B0">
              <w:rPr>
                <w:rFonts w:asciiTheme="minorHAnsi" w:hAnsiTheme="minorHAnsi"/>
                <w:sz w:val="20"/>
              </w:rPr>
              <w:tab/>
            </w:r>
            <w:r w:rsidRPr="009C72B0">
              <w:rPr>
                <w:rFonts w:asciiTheme="minorHAnsi" w:hAnsiTheme="minorHAnsi"/>
                <w:sz w:val="20"/>
              </w:rPr>
              <w:tab/>
            </w:r>
            <w:r w:rsidRPr="009C72B0">
              <w:rPr>
                <w:rFonts w:asciiTheme="minorHAnsi" w:hAnsiTheme="minorHAnsi"/>
                <w:sz w:val="20"/>
              </w:rPr>
              <w:tab/>
              <w:t xml:space="preserve"> </w:t>
            </w:r>
            <w:r w:rsidRPr="009C72B0">
              <w:rPr>
                <w:rFonts w:asciiTheme="minorHAnsi" w:hAnsiTheme="minorHAnsi"/>
                <w:sz w:val="20"/>
              </w:rPr>
              <w:tab/>
            </w:r>
          </w:p>
        </w:tc>
      </w:tr>
    </w:tbl>
    <w:p w:rsidR="00D86B34" w:rsidRPr="00996A31" w:rsidRDefault="00D86B34" w:rsidP="00B73229">
      <w:pPr>
        <w:sectPr w:rsidR="00D86B34" w:rsidRPr="00996A31" w:rsidSect="00C60E99">
          <w:pgSz w:w="15840" w:h="12240" w:orient="landscape" w:code="1"/>
          <w:pgMar w:top="108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B73229" w:rsidRPr="00996A31" w:rsidTr="001E3402">
        <w:trPr>
          <w:trHeight w:val="963"/>
          <w:tblHeader/>
        </w:trPr>
        <w:tc>
          <w:tcPr>
            <w:tcW w:w="5000" w:type="pct"/>
            <w:gridSpan w:val="2"/>
            <w:tcBorders>
              <w:top w:val="nil"/>
              <w:left w:val="nil"/>
              <w:bottom w:val="single" w:sz="4" w:space="0" w:color="auto"/>
              <w:right w:val="nil"/>
            </w:tcBorders>
            <w:shd w:val="clear" w:color="auto" w:fill="auto"/>
            <w:vAlign w:val="center"/>
          </w:tcPr>
          <w:p w:rsidR="00B73229" w:rsidRPr="00BC322C" w:rsidRDefault="00B73229" w:rsidP="009C72B0">
            <w:pPr>
              <w:tabs>
                <w:tab w:val="left" w:pos="1080"/>
              </w:tabs>
              <w:ind w:left="1080" w:hanging="1170"/>
              <w:rPr>
                <w:rFonts w:asciiTheme="minorHAnsi" w:hAnsiTheme="minorHAnsi"/>
                <w:b/>
              </w:rPr>
            </w:pPr>
            <w:r w:rsidRPr="00BC322C">
              <w:rPr>
                <w:rFonts w:asciiTheme="minorHAnsi" w:hAnsiTheme="minorHAnsi"/>
                <w:b/>
              </w:rPr>
              <w:lastRenderedPageBreak/>
              <w:t>8.</w:t>
            </w:r>
            <w:r w:rsidR="00F21C96" w:rsidRPr="00BC322C">
              <w:rPr>
                <w:rFonts w:asciiTheme="minorHAnsi" w:hAnsiTheme="minorHAnsi"/>
                <w:b/>
              </w:rPr>
              <w:t>7</w:t>
            </w:r>
            <w:r w:rsidRPr="00BC322C">
              <w:rPr>
                <w:rFonts w:asciiTheme="minorHAnsi" w:hAnsiTheme="minorHAnsi"/>
                <w:b/>
              </w:rPr>
              <w:tab/>
              <w:t xml:space="preserve">The student will </w:t>
            </w:r>
          </w:p>
          <w:p w:rsidR="00B73229" w:rsidRPr="00BC322C" w:rsidRDefault="00B73229" w:rsidP="00603904">
            <w:pPr>
              <w:ind w:left="1440" w:hanging="360"/>
              <w:rPr>
                <w:rFonts w:asciiTheme="minorHAnsi" w:hAnsiTheme="minorHAnsi"/>
                <w:b/>
              </w:rPr>
            </w:pPr>
            <w:r w:rsidRPr="00BC322C">
              <w:rPr>
                <w:rFonts w:asciiTheme="minorHAnsi" w:hAnsiTheme="minorHAnsi"/>
                <w:b/>
              </w:rPr>
              <w:t>a)</w:t>
            </w:r>
            <w:r w:rsidRPr="00BC322C">
              <w:rPr>
                <w:rFonts w:asciiTheme="minorHAnsi" w:hAnsiTheme="minorHAnsi"/>
                <w:b/>
              </w:rPr>
              <w:tab/>
            </w:r>
            <w:r w:rsidR="003B273C" w:rsidRPr="00BC322C">
              <w:rPr>
                <w:rFonts w:asciiTheme="minorHAnsi" w:hAnsiTheme="minorHAnsi"/>
                <w:b/>
              </w:rPr>
              <w:t xml:space="preserve">given a polygon, </w:t>
            </w:r>
            <w:r w:rsidRPr="00BC322C">
              <w:rPr>
                <w:rFonts w:asciiTheme="minorHAnsi" w:hAnsiTheme="minorHAnsi"/>
                <w:b/>
              </w:rPr>
              <w:t>apply transformations</w:t>
            </w:r>
            <w:r w:rsidR="003B273C" w:rsidRPr="00BC322C">
              <w:rPr>
                <w:rFonts w:asciiTheme="minorHAnsi" w:hAnsiTheme="minorHAnsi"/>
                <w:b/>
              </w:rPr>
              <w:t>, to include translations, reflections, and dilations, in the coordinate</w:t>
            </w:r>
            <w:r w:rsidRPr="00BC322C">
              <w:rPr>
                <w:rFonts w:asciiTheme="minorHAnsi" w:hAnsiTheme="minorHAnsi"/>
                <w:b/>
              </w:rPr>
              <w:t xml:space="preserve"> plane; and</w:t>
            </w:r>
          </w:p>
          <w:p w:rsidR="00B73229" w:rsidRPr="00996A31" w:rsidRDefault="00603904" w:rsidP="00603904">
            <w:pPr>
              <w:ind w:left="1440" w:hanging="360"/>
              <w:rPr>
                <w:b/>
              </w:rPr>
            </w:pPr>
            <w:r w:rsidRPr="00BC322C">
              <w:rPr>
                <w:rFonts w:asciiTheme="minorHAnsi" w:hAnsiTheme="minorHAnsi"/>
                <w:b/>
              </w:rPr>
              <w:t>b)</w:t>
            </w:r>
            <w:r w:rsidR="00B73229" w:rsidRPr="00BC322C">
              <w:rPr>
                <w:rFonts w:asciiTheme="minorHAnsi" w:hAnsiTheme="minorHAnsi"/>
                <w:b/>
              </w:rPr>
              <w:tab/>
            </w:r>
            <w:proofErr w:type="gramStart"/>
            <w:r w:rsidR="00B73229" w:rsidRPr="00BC322C">
              <w:rPr>
                <w:rFonts w:asciiTheme="minorHAnsi" w:hAnsiTheme="minorHAnsi"/>
                <w:b/>
              </w:rPr>
              <w:t>identify</w:t>
            </w:r>
            <w:proofErr w:type="gramEnd"/>
            <w:r w:rsidR="00B73229" w:rsidRPr="00BC322C">
              <w:rPr>
                <w:rFonts w:asciiTheme="minorHAnsi" w:hAnsiTheme="minorHAnsi"/>
                <w:b/>
              </w:rPr>
              <w:t xml:space="preserve"> </w:t>
            </w:r>
            <w:r w:rsidR="003B273C" w:rsidRPr="00BC322C">
              <w:rPr>
                <w:rFonts w:asciiTheme="minorHAnsi" w:hAnsiTheme="minorHAnsi"/>
                <w:b/>
              </w:rPr>
              <w:t xml:space="preserve">practical </w:t>
            </w:r>
            <w:r w:rsidR="00B73229" w:rsidRPr="00BC322C">
              <w:rPr>
                <w:rFonts w:asciiTheme="minorHAnsi" w:hAnsiTheme="minorHAnsi"/>
                <w:b/>
              </w:rPr>
              <w:t>applications of transformations</w:t>
            </w:r>
            <w:r w:rsidR="00B73229" w:rsidRPr="00996A31">
              <w:rPr>
                <w:b/>
              </w:rPr>
              <w:t>.</w:t>
            </w:r>
          </w:p>
          <w:p w:rsidR="00B73229" w:rsidRPr="00996A31" w:rsidRDefault="00B73229" w:rsidP="000458C4"/>
        </w:tc>
      </w:tr>
      <w:tr w:rsidR="00BC322C" w:rsidRPr="00996A31" w:rsidTr="00BC322C">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BC322C" w:rsidRPr="004B4745" w:rsidRDefault="00BC322C" w:rsidP="00BC322C">
            <w:pPr>
              <w:pStyle w:val="Heading3"/>
              <w:spacing w:before="120" w:after="120"/>
              <w:rPr>
                <w:rFonts w:asciiTheme="minorHAnsi" w:hAnsiTheme="minorHAnsi"/>
              </w:rPr>
            </w:pPr>
            <w:r w:rsidRPr="004B4745">
              <w:rPr>
                <w:rFonts w:asciiTheme="minorHAnsi" w:hAnsiTheme="minorHAnsi"/>
              </w:rPr>
              <w:t>Understanding the Standard</w:t>
            </w:r>
          </w:p>
        </w:tc>
        <w:tc>
          <w:tcPr>
            <w:tcW w:w="2007" w:type="pct"/>
            <w:tcBorders>
              <w:top w:val="single" w:sz="4" w:space="0" w:color="auto"/>
              <w:bottom w:val="nil"/>
            </w:tcBorders>
            <w:shd w:val="clear" w:color="auto" w:fill="D9D9D9" w:themeFill="background1" w:themeFillShade="D9"/>
            <w:vAlign w:val="center"/>
          </w:tcPr>
          <w:p w:rsidR="00BC322C" w:rsidRPr="004B4745" w:rsidRDefault="00BC322C" w:rsidP="00BC322C">
            <w:pPr>
              <w:pStyle w:val="Heading3"/>
              <w:spacing w:before="120" w:after="120"/>
              <w:rPr>
                <w:rFonts w:asciiTheme="minorHAnsi" w:hAnsiTheme="minorHAnsi"/>
              </w:rPr>
            </w:pPr>
            <w:r w:rsidRPr="004B4745">
              <w:rPr>
                <w:rFonts w:asciiTheme="minorHAnsi" w:hAnsiTheme="minorHAnsi"/>
              </w:rPr>
              <w:t xml:space="preserve">Essential Knowledge and Skills </w:t>
            </w:r>
          </w:p>
        </w:tc>
      </w:tr>
      <w:tr w:rsidR="00BC322C" w:rsidRPr="00996A31" w:rsidTr="00BC322C">
        <w:trPr>
          <w:trHeight w:val="1331"/>
        </w:trPr>
        <w:tc>
          <w:tcPr>
            <w:tcW w:w="2993" w:type="pct"/>
          </w:tcPr>
          <w:p w:rsidR="00BC322C" w:rsidRPr="009C72B0" w:rsidRDefault="00BC322C" w:rsidP="004B70E0">
            <w:pPr>
              <w:pStyle w:val="ListParagraph"/>
              <w:numPr>
                <w:ilvl w:val="0"/>
                <w:numId w:val="18"/>
              </w:numPr>
              <w:spacing w:before="120"/>
              <w:rPr>
                <w:rFonts w:asciiTheme="minorHAnsi" w:hAnsiTheme="minorHAnsi"/>
                <w:sz w:val="20"/>
              </w:rPr>
            </w:pPr>
            <w:r w:rsidRPr="009C72B0">
              <w:rPr>
                <w:rFonts w:asciiTheme="minorHAnsi" w:hAnsiTheme="minorHAnsi"/>
                <w:sz w:val="20"/>
              </w:rPr>
              <w:t xml:space="preserve">Translations and reflections maintain congruence between the preimage and image but change location. Dilations by a scale factor other than 1 produce an image that is not congruent to the preimage but is similar. Reflections change the orientation of the image. </w:t>
            </w:r>
          </w:p>
          <w:p w:rsidR="00BC322C" w:rsidRPr="009C72B0" w:rsidRDefault="00BC322C" w:rsidP="004B70E0">
            <w:pPr>
              <w:pStyle w:val="Bullet1"/>
              <w:numPr>
                <w:ilvl w:val="0"/>
                <w:numId w:val="18"/>
              </w:numPr>
              <w:spacing w:before="100"/>
              <w:rPr>
                <w:rFonts w:asciiTheme="minorHAnsi" w:hAnsiTheme="minorHAnsi"/>
              </w:rPr>
            </w:pPr>
            <w:r w:rsidRPr="009C72B0">
              <w:rPr>
                <w:rFonts w:asciiTheme="minorHAnsi" w:hAnsiTheme="minorHAnsi"/>
              </w:rPr>
              <w:t>A transformation of a figure, called preimage, changes the size, shape, and/or position of the figure to a new figure, called the image.</w:t>
            </w:r>
          </w:p>
          <w:p w:rsidR="00BC322C" w:rsidRPr="009C72B0" w:rsidRDefault="00BC322C" w:rsidP="004B70E0">
            <w:pPr>
              <w:pStyle w:val="Bullet1"/>
              <w:numPr>
                <w:ilvl w:val="0"/>
                <w:numId w:val="18"/>
              </w:numPr>
              <w:spacing w:before="100"/>
              <w:rPr>
                <w:rFonts w:asciiTheme="minorHAnsi" w:hAnsiTheme="minorHAnsi"/>
              </w:rPr>
            </w:pPr>
            <w:r w:rsidRPr="009C72B0">
              <w:rPr>
                <w:rFonts w:asciiTheme="minorHAnsi" w:hAnsiTheme="minorHAnsi"/>
              </w:rPr>
              <w:t xml:space="preserve">A transformation of preimage point </w:t>
            </w:r>
            <w:r w:rsidRPr="009C72B0">
              <w:rPr>
                <w:rFonts w:asciiTheme="minorHAnsi" w:hAnsiTheme="minorHAnsi"/>
                <w:i/>
              </w:rPr>
              <w:t xml:space="preserve">A </w:t>
            </w:r>
            <w:r w:rsidRPr="009C72B0">
              <w:rPr>
                <w:rFonts w:asciiTheme="minorHAnsi" w:hAnsiTheme="minorHAnsi"/>
              </w:rPr>
              <w:t xml:space="preserve">can be denoted as the image </w:t>
            </w:r>
            <w:r w:rsidRPr="009C72B0">
              <w:rPr>
                <w:rFonts w:asciiTheme="minorHAnsi" w:hAnsiTheme="minorHAnsi"/>
                <w:i/>
              </w:rPr>
              <w:t xml:space="preserve">A’ </w:t>
            </w:r>
            <w:r w:rsidRPr="009C72B0">
              <w:rPr>
                <w:rFonts w:asciiTheme="minorHAnsi" w:hAnsiTheme="minorHAnsi"/>
              </w:rPr>
              <w:t>(read as “</w:t>
            </w:r>
            <w:r w:rsidRPr="009C72B0">
              <w:rPr>
                <w:rFonts w:asciiTheme="minorHAnsi" w:hAnsiTheme="minorHAnsi"/>
                <w:i/>
              </w:rPr>
              <w:t>A</w:t>
            </w:r>
            <w:r w:rsidRPr="009C72B0">
              <w:rPr>
                <w:rFonts w:asciiTheme="minorHAnsi" w:hAnsiTheme="minorHAnsi"/>
              </w:rPr>
              <w:t xml:space="preserve"> prime”). </w:t>
            </w:r>
          </w:p>
          <w:p w:rsidR="00BC322C" w:rsidRPr="009C72B0" w:rsidRDefault="00BC322C" w:rsidP="004B70E0">
            <w:pPr>
              <w:pStyle w:val="Bullet1"/>
              <w:numPr>
                <w:ilvl w:val="0"/>
                <w:numId w:val="18"/>
              </w:numPr>
              <w:spacing w:before="100"/>
              <w:rPr>
                <w:rFonts w:asciiTheme="minorHAnsi" w:hAnsiTheme="minorHAnsi"/>
              </w:rPr>
            </w:pPr>
            <w:r w:rsidRPr="009C72B0">
              <w:rPr>
                <w:rFonts w:asciiTheme="minorHAnsi" w:hAnsiTheme="minorHAnsi"/>
              </w:rPr>
              <w:t xml:space="preserve">A reflection is a transformation in which an image is formed by reflecting the preimage over a line called the line of reflection. Each point on the image is the same distance from the line of reflection as the corresponding point in the preimage. </w:t>
            </w:r>
          </w:p>
          <w:p w:rsidR="00BC322C" w:rsidRPr="009C72B0" w:rsidRDefault="00BC322C" w:rsidP="004B70E0">
            <w:pPr>
              <w:pStyle w:val="Bullet1"/>
              <w:numPr>
                <w:ilvl w:val="0"/>
                <w:numId w:val="18"/>
              </w:numPr>
              <w:spacing w:before="100"/>
              <w:rPr>
                <w:rFonts w:asciiTheme="minorHAnsi" w:hAnsiTheme="minorHAnsi"/>
              </w:rPr>
            </w:pPr>
            <w:r w:rsidRPr="009C72B0">
              <w:rPr>
                <w:rFonts w:asciiTheme="minorHAnsi" w:hAnsiTheme="minorHAnsi"/>
              </w:rPr>
              <w:t>A translation is a transformation in which an image is formed by moving every point on the preimage the same distance in the same direction.</w:t>
            </w:r>
          </w:p>
          <w:p w:rsidR="00BC322C" w:rsidRPr="009C72B0" w:rsidRDefault="00BC322C" w:rsidP="004B70E0">
            <w:pPr>
              <w:pStyle w:val="Bullet1"/>
              <w:numPr>
                <w:ilvl w:val="0"/>
                <w:numId w:val="18"/>
              </w:numPr>
              <w:spacing w:before="100"/>
              <w:rPr>
                <w:rFonts w:asciiTheme="minorHAnsi" w:hAnsiTheme="minorHAnsi"/>
              </w:rPr>
            </w:pPr>
            <w:proofErr w:type="gramStart"/>
            <w:r w:rsidRPr="009C72B0">
              <w:rPr>
                <w:rFonts w:asciiTheme="minorHAnsi" w:hAnsiTheme="minorHAnsi"/>
              </w:rPr>
              <w:t>A dilation</w:t>
            </w:r>
            <w:proofErr w:type="gramEnd"/>
            <w:r w:rsidRPr="009C72B0">
              <w:rPr>
                <w:rFonts w:asciiTheme="minorHAnsi" w:hAnsiTheme="minorHAnsi"/>
              </w:rPr>
              <w:t xml:space="preserve"> is a transformation in which an image is formed by enlarging or reducing the preimage proportionally by a scale factor from the center of dilation</w:t>
            </w:r>
            <w:r w:rsidR="00B47292">
              <w:rPr>
                <w:rFonts w:asciiTheme="minorHAnsi" w:hAnsiTheme="minorHAnsi"/>
              </w:rPr>
              <w:t xml:space="preserve"> (limited to the origin in grade eight)</w:t>
            </w:r>
            <w:r w:rsidRPr="009C72B0">
              <w:rPr>
                <w:rFonts w:asciiTheme="minorHAnsi" w:hAnsiTheme="minorHAnsi"/>
              </w:rPr>
              <w:t xml:space="preserve">. </w:t>
            </w:r>
            <w:r w:rsidR="00E84166">
              <w:rPr>
                <w:rFonts w:asciiTheme="minorHAnsi" w:hAnsiTheme="minorHAnsi"/>
              </w:rPr>
              <w:br/>
            </w:r>
            <w:r w:rsidRPr="009C72B0">
              <w:rPr>
                <w:rFonts w:asciiTheme="minorHAnsi" w:hAnsiTheme="minorHAnsi"/>
              </w:rPr>
              <w:t xml:space="preserve">A dilation of a figure and the original figure are similar.  The center of dilation may or may not be on the preimage. </w:t>
            </w:r>
          </w:p>
          <w:p w:rsidR="00BC322C" w:rsidRPr="009C72B0" w:rsidRDefault="00BC322C" w:rsidP="004B70E0">
            <w:pPr>
              <w:pStyle w:val="Bullet1"/>
              <w:numPr>
                <w:ilvl w:val="0"/>
                <w:numId w:val="18"/>
              </w:numPr>
              <w:spacing w:before="100"/>
              <w:rPr>
                <w:rFonts w:asciiTheme="minorHAnsi" w:hAnsiTheme="minorHAnsi"/>
              </w:rPr>
            </w:pPr>
            <w:r w:rsidRPr="009C72B0">
              <w:rPr>
                <w:rFonts w:asciiTheme="minorHAnsi" w:hAnsiTheme="minorHAnsi"/>
              </w:rPr>
              <w:t xml:space="preserve">The result of first translating and then reflecting over the </w:t>
            </w:r>
            <w:r w:rsidRPr="009C72B0">
              <w:rPr>
                <w:rFonts w:asciiTheme="minorHAnsi" w:hAnsiTheme="minorHAnsi"/>
                <w:i/>
              </w:rPr>
              <w:t>x</w:t>
            </w:r>
            <w:r w:rsidRPr="009C72B0">
              <w:rPr>
                <w:rFonts w:asciiTheme="minorHAnsi" w:hAnsiTheme="minorHAnsi"/>
              </w:rPr>
              <w:t xml:space="preserve">- or </w:t>
            </w:r>
            <w:r w:rsidRPr="009C72B0">
              <w:rPr>
                <w:rFonts w:asciiTheme="minorHAnsi" w:hAnsiTheme="minorHAnsi"/>
                <w:i/>
              </w:rPr>
              <w:t>y</w:t>
            </w:r>
            <w:r w:rsidRPr="009C72B0">
              <w:rPr>
                <w:rFonts w:asciiTheme="minorHAnsi" w:hAnsiTheme="minorHAnsi"/>
              </w:rPr>
              <w:t xml:space="preserve">-axis may not result in the same transformation of reflecting over the </w:t>
            </w:r>
            <w:r w:rsidRPr="009C72B0">
              <w:rPr>
                <w:rFonts w:asciiTheme="minorHAnsi" w:hAnsiTheme="minorHAnsi"/>
                <w:i/>
              </w:rPr>
              <w:t>x</w:t>
            </w:r>
            <w:r w:rsidRPr="009C72B0">
              <w:rPr>
                <w:rFonts w:asciiTheme="minorHAnsi" w:hAnsiTheme="minorHAnsi"/>
              </w:rPr>
              <w:t xml:space="preserve">- or </w:t>
            </w:r>
            <w:r w:rsidRPr="009C72B0">
              <w:rPr>
                <w:rFonts w:asciiTheme="minorHAnsi" w:hAnsiTheme="minorHAnsi"/>
                <w:i/>
              </w:rPr>
              <w:t>y</w:t>
            </w:r>
            <w:r w:rsidRPr="009C72B0">
              <w:rPr>
                <w:rFonts w:asciiTheme="minorHAnsi" w:hAnsiTheme="minorHAnsi"/>
              </w:rPr>
              <w:t>-axis and then translating.</w:t>
            </w:r>
          </w:p>
          <w:p w:rsidR="00BC322C" w:rsidRPr="009C72B0" w:rsidRDefault="00BC322C" w:rsidP="004B70E0">
            <w:pPr>
              <w:pStyle w:val="Bullet1"/>
              <w:numPr>
                <w:ilvl w:val="0"/>
                <w:numId w:val="18"/>
              </w:numPr>
              <w:spacing w:before="100"/>
              <w:rPr>
                <w:rFonts w:asciiTheme="minorHAnsi" w:hAnsiTheme="minorHAnsi"/>
              </w:rPr>
            </w:pPr>
            <w:r w:rsidRPr="009C72B0">
              <w:rPr>
                <w:rFonts w:asciiTheme="minorHAnsi" w:hAnsiTheme="minorHAnsi"/>
              </w:rPr>
              <w:t>Practical applications may include, but are not limited to, the following:</w:t>
            </w:r>
          </w:p>
          <w:p w:rsidR="00BC322C" w:rsidRPr="009C72B0" w:rsidRDefault="00BC322C" w:rsidP="004B70E0">
            <w:pPr>
              <w:pStyle w:val="Bullet2"/>
              <w:numPr>
                <w:ilvl w:val="1"/>
                <w:numId w:val="18"/>
              </w:numPr>
              <w:tabs>
                <w:tab w:val="clear" w:pos="702"/>
                <w:tab w:val="clear" w:pos="1440"/>
                <w:tab w:val="num" w:pos="720"/>
              </w:tabs>
              <w:ind w:left="720"/>
              <w:rPr>
                <w:rFonts w:asciiTheme="minorHAnsi" w:hAnsiTheme="minorHAnsi"/>
              </w:rPr>
            </w:pPr>
            <w:r w:rsidRPr="009C72B0">
              <w:rPr>
                <w:rFonts w:asciiTheme="minorHAnsi" w:hAnsiTheme="minorHAnsi"/>
              </w:rPr>
              <w:t xml:space="preserve">A reflection of a boat in water shows an image of the boat flipped upside down with the water line being the line of reflection; </w:t>
            </w:r>
          </w:p>
          <w:p w:rsidR="00BC322C" w:rsidRPr="009C72B0" w:rsidRDefault="00BC322C" w:rsidP="004B70E0">
            <w:pPr>
              <w:pStyle w:val="Bullet2"/>
              <w:numPr>
                <w:ilvl w:val="1"/>
                <w:numId w:val="18"/>
              </w:numPr>
              <w:tabs>
                <w:tab w:val="clear" w:pos="702"/>
                <w:tab w:val="clear" w:pos="1440"/>
                <w:tab w:val="num" w:pos="720"/>
              </w:tabs>
              <w:ind w:left="720"/>
              <w:rPr>
                <w:rFonts w:asciiTheme="minorHAnsi" w:hAnsiTheme="minorHAnsi"/>
              </w:rPr>
            </w:pPr>
            <w:r w:rsidRPr="009C72B0">
              <w:rPr>
                <w:rFonts w:asciiTheme="minorHAnsi" w:hAnsiTheme="minorHAnsi"/>
              </w:rPr>
              <w:t>A translation of a figure on a wallpaper pattern shows the same figure slid the same distance in the same direction; and</w:t>
            </w:r>
          </w:p>
          <w:p w:rsidR="00BC322C" w:rsidRPr="009C72B0" w:rsidRDefault="00BC322C" w:rsidP="004B70E0">
            <w:pPr>
              <w:pStyle w:val="Bullet2"/>
              <w:numPr>
                <w:ilvl w:val="1"/>
                <w:numId w:val="18"/>
              </w:numPr>
              <w:tabs>
                <w:tab w:val="clear" w:pos="702"/>
                <w:tab w:val="clear" w:pos="1440"/>
                <w:tab w:val="num" w:pos="720"/>
              </w:tabs>
              <w:ind w:left="720"/>
              <w:rPr>
                <w:rFonts w:asciiTheme="minorHAnsi" w:hAnsiTheme="minorHAnsi"/>
              </w:rPr>
            </w:pPr>
            <w:r w:rsidRPr="009C72B0">
              <w:rPr>
                <w:rFonts w:asciiTheme="minorHAnsi" w:hAnsiTheme="minorHAnsi"/>
              </w:rPr>
              <w:t>A dilation of a model airplane is the production model of the airplane.</w:t>
            </w:r>
          </w:p>
          <w:p w:rsidR="00BC322C" w:rsidRPr="009C72B0" w:rsidRDefault="00BC322C" w:rsidP="00BC322C">
            <w:pPr>
              <w:ind w:left="347"/>
              <w:rPr>
                <w:rFonts w:asciiTheme="minorHAnsi" w:hAnsiTheme="minorHAnsi"/>
                <w:sz w:val="20"/>
              </w:rPr>
            </w:pPr>
            <w:r w:rsidRPr="009C72B0">
              <w:rPr>
                <w:rFonts w:asciiTheme="minorHAnsi" w:hAnsiTheme="minorHAnsi"/>
                <w:sz w:val="20"/>
              </w:rPr>
              <w:t xml:space="preserve"> </w:t>
            </w:r>
          </w:p>
        </w:tc>
        <w:tc>
          <w:tcPr>
            <w:tcW w:w="2007" w:type="pct"/>
          </w:tcPr>
          <w:p w:rsidR="00BC322C" w:rsidRPr="009C72B0" w:rsidRDefault="00BC322C" w:rsidP="000458C4">
            <w:pPr>
              <w:pStyle w:val="BodyTextIndent2"/>
              <w:rPr>
                <w:rFonts w:asciiTheme="minorHAnsi" w:hAnsiTheme="minorHAnsi"/>
              </w:rPr>
            </w:pPr>
            <w:r w:rsidRPr="009C72B0">
              <w:rPr>
                <w:rFonts w:asciiTheme="minorHAnsi" w:hAnsiTheme="minorHAnsi"/>
              </w:rPr>
              <w:t>The student will use problem solving, mathematical communication, mathematical reasoning, connections, and representations to</w:t>
            </w:r>
          </w:p>
          <w:p w:rsidR="00BC322C" w:rsidRPr="009C72B0" w:rsidRDefault="00BC322C" w:rsidP="00E84166">
            <w:pPr>
              <w:pStyle w:val="Bullet1"/>
              <w:numPr>
                <w:ilvl w:val="0"/>
                <w:numId w:val="17"/>
              </w:numPr>
              <w:tabs>
                <w:tab w:val="clear" w:pos="360"/>
                <w:tab w:val="num" w:pos="431"/>
              </w:tabs>
              <w:ind w:left="431"/>
              <w:rPr>
                <w:rFonts w:asciiTheme="minorHAnsi" w:hAnsiTheme="minorHAnsi"/>
              </w:rPr>
            </w:pPr>
            <w:r w:rsidRPr="009C72B0">
              <w:rPr>
                <w:rFonts w:asciiTheme="minorHAnsi" w:hAnsiTheme="minorHAnsi"/>
              </w:rPr>
              <w:t>Given a preimage in the coordinate plane, identify the coordinate of the image of a polygon that has been translated vertically, horizontally, or a combination of both. (a)</w:t>
            </w:r>
          </w:p>
          <w:p w:rsidR="00BC322C" w:rsidRPr="009C72B0" w:rsidRDefault="00BC322C" w:rsidP="00E84166">
            <w:pPr>
              <w:pStyle w:val="Bullet1"/>
              <w:numPr>
                <w:ilvl w:val="0"/>
                <w:numId w:val="17"/>
              </w:numPr>
              <w:tabs>
                <w:tab w:val="clear" w:pos="360"/>
                <w:tab w:val="num" w:pos="431"/>
              </w:tabs>
              <w:ind w:left="431"/>
              <w:rPr>
                <w:rFonts w:asciiTheme="minorHAnsi" w:hAnsiTheme="minorHAnsi"/>
              </w:rPr>
            </w:pPr>
            <w:r w:rsidRPr="009C72B0">
              <w:rPr>
                <w:rFonts w:asciiTheme="minorHAnsi" w:hAnsiTheme="minorHAnsi"/>
              </w:rPr>
              <w:t xml:space="preserve">Given a preimage in the coordinate plane, identify the coordinates of the image of a polygon that has been reflected over the </w:t>
            </w:r>
            <w:r w:rsidRPr="009C72B0">
              <w:rPr>
                <w:rFonts w:asciiTheme="minorHAnsi" w:hAnsiTheme="minorHAnsi"/>
                <w:i/>
              </w:rPr>
              <w:t>x</w:t>
            </w:r>
            <w:r w:rsidRPr="009C72B0">
              <w:rPr>
                <w:rFonts w:asciiTheme="minorHAnsi" w:hAnsiTheme="minorHAnsi"/>
              </w:rPr>
              <w:t xml:space="preserve">- or </w:t>
            </w:r>
            <w:r w:rsidRPr="009C72B0">
              <w:rPr>
                <w:rFonts w:asciiTheme="minorHAnsi" w:hAnsiTheme="minorHAnsi"/>
                <w:i/>
              </w:rPr>
              <w:t>y</w:t>
            </w:r>
            <w:r w:rsidRPr="009C72B0">
              <w:rPr>
                <w:rFonts w:asciiTheme="minorHAnsi" w:hAnsiTheme="minorHAnsi"/>
              </w:rPr>
              <w:t>-axis. (a)</w:t>
            </w:r>
          </w:p>
          <w:p w:rsidR="00BC322C" w:rsidRPr="009C72B0" w:rsidRDefault="00BC322C" w:rsidP="00E84166">
            <w:pPr>
              <w:numPr>
                <w:ilvl w:val="0"/>
                <w:numId w:val="17"/>
              </w:numPr>
              <w:tabs>
                <w:tab w:val="clear" w:pos="360"/>
                <w:tab w:val="num" w:pos="431"/>
              </w:tabs>
              <w:spacing w:before="120"/>
              <w:ind w:left="431"/>
              <w:rPr>
                <w:rFonts w:asciiTheme="minorHAnsi" w:hAnsiTheme="minorHAnsi"/>
                <w:sz w:val="20"/>
              </w:rPr>
            </w:pPr>
            <w:r w:rsidRPr="009C72B0">
              <w:rPr>
                <w:rFonts w:asciiTheme="minorHAnsi" w:hAnsiTheme="minorHAnsi"/>
                <w:sz w:val="20"/>
              </w:rPr>
              <w:t xml:space="preserve">Given a preimage in the coordinate plane, identify the coordinates of the image of a right triangle or a rectangle that has been dilated. Scale factors are limited </w:t>
            </w:r>
            <w:proofErr w:type="gramStart"/>
            <w:r w:rsidRPr="009C72B0">
              <w:rPr>
                <w:rFonts w:asciiTheme="minorHAnsi" w:hAnsiTheme="minorHAnsi"/>
                <w:sz w:val="20"/>
              </w:rPr>
              <w:t xml:space="preserve">to </w:t>
            </w:r>
            <w:proofErr w:type="gramEnd"/>
            <m:oMath>
              <m:f>
                <m:fPr>
                  <m:ctrlPr>
                    <w:rPr>
                      <w:rFonts w:ascii="Cambria Math" w:hAnsi="Cambria Math"/>
                      <w:i/>
                      <w:sz w:val="20"/>
                    </w:rPr>
                  </m:ctrlPr>
                </m:fPr>
                <m:num>
                  <m:r>
                    <w:rPr>
                      <w:rFonts w:ascii="Cambria Math" w:hAnsi="Cambria Math"/>
                      <w:sz w:val="20"/>
                    </w:rPr>
                    <m:t>1</m:t>
                  </m:r>
                </m:num>
                <m:den>
                  <m:r>
                    <w:rPr>
                      <w:rFonts w:ascii="Cambria Math" w:hAnsi="Cambria Math"/>
                      <w:sz w:val="20"/>
                    </w:rPr>
                    <m:t>4</m:t>
                  </m:r>
                </m:den>
              </m:f>
            </m:oMath>
            <w:r w:rsidRPr="009C72B0">
              <w:rPr>
                <w:rFonts w:asciiTheme="minorHAnsi" w:hAnsiTheme="minorHAnsi"/>
                <w:sz w:val="20"/>
              </w:rPr>
              <w:t xml:space="preserve">, </w:t>
            </w:r>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oMath>
            <w:r w:rsidRPr="009C72B0">
              <w:rPr>
                <w:rFonts w:asciiTheme="minorHAnsi" w:hAnsiTheme="minorHAnsi"/>
                <w:sz w:val="20"/>
              </w:rPr>
              <w:t xml:space="preserve">, 2, 3, or 4. </w:t>
            </w:r>
            <w:r w:rsidR="00E84166">
              <w:rPr>
                <w:rFonts w:asciiTheme="minorHAnsi" w:hAnsiTheme="minorHAnsi"/>
                <w:sz w:val="20"/>
              </w:rPr>
              <w:br/>
            </w:r>
            <w:r w:rsidRPr="009C72B0">
              <w:rPr>
                <w:rFonts w:asciiTheme="minorHAnsi" w:hAnsiTheme="minorHAnsi"/>
                <w:sz w:val="20"/>
              </w:rPr>
              <w:t xml:space="preserve">The center of the dilation will be the origin. (a) </w:t>
            </w:r>
          </w:p>
          <w:p w:rsidR="00BC322C" w:rsidRPr="009C72B0" w:rsidRDefault="00BC322C" w:rsidP="00E84166">
            <w:pPr>
              <w:pStyle w:val="Bullet1"/>
              <w:numPr>
                <w:ilvl w:val="0"/>
                <w:numId w:val="17"/>
              </w:numPr>
              <w:tabs>
                <w:tab w:val="clear" w:pos="360"/>
                <w:tab w:val="num" w:pos="431"/>
              </w:tabs>
              <w:ind w:left="431"/>
              <w:rPr>
                <w:rFonts w:asciiTheme="minorHAnsi" w:hAnsiTheme="minorHAnsi"/>
              </w:rPr>
            </w:pPr>
            <w:r w:rsidRPr="009C72B0">
              <w:rPr>
                <w:rFonts w:asciiTheme="minorHAnsi" w:hAnsiTheme="minorHAnsi"/>
              </w:rPr>
              <w:t xml:space="preserve">Given a preimage in the coordinate plane, identify the coordinates of the image of a polygon that has been translated and reflected over the </w:t>
            </w:r>
            <w:r w:rsidRPr="009C72B0">
              <w:rPr>
                <w:rFonts w:asciiTheme="minorHAnsi" w:hAnsiTheme="minorHAnsi"/>
                <w:i/>
              </w:rPr>
              <w:t>x</w:t>
            </w:r>
            <w:r w:rsidRPr="009C72B0">
              <w:rPr>
                <w:rFonts w:asciiTheme="minorHAnsi" w:hAnsiTheme="minorHAnsi"/>
              </w:rPr>
              <w:t xml:space="preserve">-or </w:t>
            </w:r>
            <w:r w:rsidRPr="009C72B0">
              <w:rPr>
                <w:rFonts w:asciiTheme="minorHAnsi" w:hAnsiTheme="minorHAnsi"/>
                <w:i/>
              </w:rPr>
              <w:t>y</w:t>
            </w:r>
            <w:r w:rsidRPr="009C72B0">
              <w:rPr>
                <w:rFonts w:asciiTheme="minorHAnsi" w:hAnsiTheme="minorHAnsi"/>
              </w:rPr>
              <w:t xml:space="preserve">-axis, or reflected over the </w:t>
            </w:r>
            <w:r w:rsidRPr="009C72B0">
              <w:rPr>
                <w:rFonts w:asciiTheme="minorHAnsi" w:hAnsiTheme="minorHAnsi"/>
                <w:i/>
              </w:rPr>
              <w:t>x</w:t>
            </w:r>
            <w:r w:rsidRPr="009C72B0">
              <w:rPr>
                <w:rFonts w:asciiTheme="minorHAnsi" w:hAnsiTheme="minorHAnsi"/>
              </w:rPr>
              <w:t xml:space="preserve">- or </w:t>
            </w:r>
            <w:r w:rsidR="00E84166">
              <w:rPr>
                <w:rFonts w:asciiTheme="minorHAnsi" w:hAnsiTheme="minorHAnsi"/>
              </w:rPr>
              <w:br/>
            </w:r>
            <w:r w:rsidRPr="009C72B0">
              <w:rPr>
                <w:rFonts w:asciiTheme="minorHAnsi" w:hAnsiTheme="minorHAnsi"/>
                <w:i/>
              </w:rPr>
              <w:t>y</w:t>
            </w:r>
            <w:r w:rsidRPr="009C72B0">
              <w:rPr>
                <w:rFonts w:asciiTheme="minorHAnsi" w:hAnsiTheme="minorHAnsi"/>
              </w:rPr>
              <w:t>-axis and then translated. (a)</w:t>
            </w:r>
          </w:p>
          <w:p w:rsidR="00BC322C" w:rsidRPr="009C72B0" w:rsidRDefault="00BC322C" w:rsidP="00E84166">
            <w:pPr>
              <w:pStyle w:val="Bullet1"/>
              <w:numPr>
                <w:ilvl w:val="0"/>
                <w:numId w:val="17"/>
              </w:numPr>
              <w:tabs>
                <w:tab w:val="clear" w:pos="360"/>
                <w:tab w:val="num" w:pos="431"/>
              </w:tabs>
              <w:ind w:left="431"/>
              <w:rPr>
                <w:rFonts w:asciiTheme="minorHAnsi" w:hAnsiTheme="minorHAnsi"/>
              </w:rPr>
            </w:pPr>
            <w:r w:rsidRPr="009C72B0">
              <w:rPr>
                <w:rFonts w:asciiTheme="minorHAnsi" w:hAnsiTheme="minorHAnsi"/>
              </w:rPr>
              <w:t>Sketch the image of a polygon that has been translated vertically, horizontally, or a combination of both. (a)</w:t>
            </w:r>
          </w:p>
          <w:p w:rsidR="00BC322C" w:rsidRPr="009C72B0" w:rsidRDefault="00BC322C" w:rsidP="00E84166">
            <w:pPr>
              <w:pStyle w:val="Bullet1"/>
              <w:numPr>
                <w:ilvl w:val="0"/>
                <w:numId w:val="17"/>
              </w:numPr>
              <w:tabs>
                <w:tab w:val="clear" w:pos="360"/>
                <w:tab w:val="num" w:pos="431"/>
              </w:tabs>
              <w:ind w:left="431"/>
              <w:rPr>
                <w:rFonts w:asciiTheme="minorHAnsi" w:hAnsiTheme="minorHAnsi"/>
              </w:rPr>
            </w:pPr>
            <w:r w:rsidRPr="009C72B0">
              <w:rPr>
                <w:rFonts w:asciiTheme="minorHAnsi" w:hAnsiTheme="minorHAnsi"/>
              </w:rPr>
              <w:t xml:space="preserve">Sketch the image of a polygon that has been reflected over the </w:t>
            </w:r>
            <w:r w:rsidRPr="009C72B0">
              <w:rPr>
                <w:rFonts w:asciiTheme="minorHAnsi" w:hAnsiTheme="minorHAnsi"/>
                <w:i/>
              </w:rPr>
              <w:t>x</w:t>
            </w:r>
            <w:r w:rsidRPr="009C72B0">
              <w:rPr>
                <w:rFonts w:asciiTheme="minorHAnsi" w:hAnsiTheme="minorHAnsi"/>
              </w:rPr>
              <w:t xml:space="preserve">- or </w:t>
            </w:r>
            <w:r w:rsidRPr="009C72B0">
              <w:rPr>
                <w:rFonts w:asciiTheme="minorHAnsi" w:hAnsiTheme="minorHAnsi"/>
                <w:i/>
              </w:rPr>
              <w:t>y</w:t>
            </w:r>
            <w:r w:rsidRPr="009C72B0">
              <w:rPr>
                <w:rFonts w:asciiTheme="minorHAnsi" w:hAnsiTheme="minorHAnsi"/>
              </w:rPr>
              <w:t>-axis. (a)</w:t>
            </w:r>
          </w:p>
          <w:p w:rsidR="00BC322C" w:rsidRPr="009C72B0" w:rsidRDefault="00BC322C" w:rsidP="00E84166">
            <w:pPr>
              <w:pStyle w:val="Bullet1"/>
              <w:numPr>
                <w:ilvl w:val="0"/>
                <w:numId w:val="17"/>
              </w:numPr>
              <w:tabs>
                <w:tab w:val="clear" w:pos="360"/>
                <w:tab w:val="num" w:pos="431"/>
              </w:tabs>
              <w:ind w:left="431"/>
              <w:rPr>
                <w:rFonts w:asciiTheme="minorHAnsi" w:hAnsiTheme="minorHAnsi"/>
              </w:rPr>
            </w:pPr>
            <w:r w:rsidRPr="009C72B0">
              <w:rPr>
                <w:rFonts w:asciiTheme="minorHAnsi" w:hAnsiTheme="minorHAnsi"/>
              </w:rPr>
              <w:t xml:space="preserve">Sketch the image of a dilation of a right triangle or a rectangle limited to a scale factor </w:t>
            </w:r>
            <w:proofErr w:type="gramStart"/>
            <w:r w:rsidRPr="009C72B0">
              <w:rPr>
                <w:rFonts w:asciiTheme="minorHAnsi" w:hAnsiTheme="minorHAnsi"/>
              </w:rPr>
              <w:t xml:space="preserve">of </w:t>
            </w:r>
            <w:proofErr w:type="gramEnd"/>
            <m:oMath>
              <m:f>
                <m:fPr>
                  <m:ctrlPr>
                    <w:rPr>
                      <w:rFonts w:ascii="Cambria Math" w:hAnsi="Cambria Math"/>
                      <w:i/>
                    </w:rPr>
                  </m:ctrlPr>
                </m:fPr>
                <m:num>
                  <m:r>
                    <w:rPr>
                      <w:rFonts w:ascii="Cambria Math" w:hAnsi="Cambria Math"/>
                    </w:rPr>
                    <m:t>1</m:t>
                  </m:r>
                </m:num>
                <m:den>
                  <m:r>
                    <w:rPr>
                      <w:rFonts w:ascii="Cambria Math" w:hAnsi="Cambria Math"/>
                    </w:rPr>
                    <m:t>4</m:t>
                  </m:r>
                </m:den>
              </m:f>
            </m:oMath>
            <w:r w:rsidRPr="009C72B0">
              <w:rPr>
                <w:rFonts w:asciiTheme="minorHAnsi" w:hAnsiTheme="minorHAnsi"/>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9C72B0">
              <w:rPr>
                <w:rFonts w:asciiTheme="minorHAnsi" w:hAnsiTheme="minorHAnsi"/>
              </w:rPr>
              <w:t xml:space="preserve">, 2, 3, or 4. The center of the dilation will be the origin. (a) </w:t>
            </w:r>
          </w:p>
          <w:p w:rsidR="00BC322C" w:rsidRPr="009C72B0" w:rsidRDefault="00BC322C" w:rsidP="00E84166">
            <w:pPr>
              <w:pStyle w:val="Bullet1"/>
              <w:numPr>
                <w:ilvl w:val="0"/>
                <w:numId w:val="17"/>
              </w:numPr>
              <w:tabs>
                <w:tab w:val="clear" w:pos="360"/>
                <w:tab w:val="num" w:pos="431"/>
              </w:tabs>
              <w:spacing w:after="120"/>
              <w:ind w:left="431"/>
              <w:rPr>
                <w:rFonts w:asciiTheme="minorHAnsi" w:hAnsiTheme="minorHAnsi"/>
              </w:rPr>
            </w:pPr>
            <w:r w:rsidRPr="009C72B0">
              <w:rPr>
                <w:rFonts w:asciiTheme="minorHAnsi" w:hAnsiTheme="minorHAnsi"/>
              </w:rPr>
              <w:t xml:space="preserve">Sketch the image of a polygon that has been translated and reflected over the </w:t>
            </w:r>
            <w:r w:rsidRPr="009C72B0">
              <w:rPr>
                <w:rFonts w:asciiTheme="minorHAnsi" w:hAnsiTheme="minorHAnsi"/>
                <w:i/>
              </w:rPr>
              <w:t>x</w:t>
            </w:r>
            <w:r w:rsidRPr="009C72B0">
              <w:rPr>
                <w:rFonts w:asciiTheme="minorHAnsi" w:hAnsiTheme="minorHAnsi"/>
              </w:rPr>
              <w:t xml:space="preserve">- or </w:t>
            </w:r>
            <w:r w:rsidRPr="009C72B0">
              <w:rPr>
                <w:rFonts w:asciiTheme="minorHAnsi" w:hAnsiTheme="minorHAnsi"/>
                <w:i/>
              </w:rPr>
              <w:t>y</w:t>
            </w:r>
            <w:r w:rsidRPr="009C72B0">
              <w:rPr>
                <w:rFonts w:asciiTheme="minorHAnsi" w:hAnsiTheme="minorHAnsi"/>
              </w:rPr>
              <w:t xml:space="preserve">-axis, or reflected over the </w:t>
            </w:r>
            <w:r w:rsidRPr="009C72B0">
              <w:rPr>
                <w:rFonts w:asciiTheme="minorHAnsi" w:hAnsiTheme="minorHAnsi"/>
                <w:i/>
              </w:rPr>
              <w:t>x</w:t>
            </w:r>
            <w:r w:rsidRPr="009C72B0">
              <w:rPr>
                <w:rFonts w:asciiTheme="minorHAnsi" w:hAnsiTheme="minorHAnsi"/>
              </w:rPr>
              <w:t xml:space="preserve">- or </w:t>
            </w:r>
            <w:r w:rsidRPr="009C72B0">
              <w:rPr>
                <w:rFonts w:asciiTheme="minorHAnsi" w:hAnsiTheme="minorHAnsi"/>
                <w:i/>
              </w:rPr>
              <w:t>y</w:t>
            </w:r>
            <w:r w:rsidRPr="009C72B0">
              <w:rPr>
                <w:rFonts w:asciiTheme="minorHAnsi" w:hAnsiTheme="minorHAnsi"/>
              </w:rPr>
              <w:t>-axis and then translated. (a)</w:t>
            </w:r>
          </w:p>
          <w:p w:rsidR="00BC322C" w:rsidRPr="009C72B0" w:rsidRDefault="00BC322C" w:rsidP="00E84166">
            <w:pPr>
              <w:pStyle w:val="Bullet1"/>
              <w:numPr>
                <w:ilvl w:val="0"/>
                <w:numId w:val="17"/>
              </w:numPr>
              <w:spacing w:before="240"/>
              <w:rPr>
                <w:rFonts w:asciiTheme="minorHAnsi" w:hAnsiTheme="minorHAnsi"/>
              </w:rPr>
            </w:pPr>
            <w:r w:rsidRPr="009C72B0">
              <w:rPr>
                <w:rFonts w:asciiTheme="minorHAnsi" w:hAnsiTheme="minorHAnsi"/>
              </w:rPr>
              <w:lastRenderedPageBreak/>
              <w:t>Identify the type of translation in a given example. (a, b)</w:t>
            </w:r>
          </w:p>
          <w:p w:rsidR="00BC322C" w:rsidRPr="009C72B0" w:rsidRDefault="00BC322C" w:rsidP="004B70E0">
            <w:pPr>
              <w:pStyle w:val="Bullet1"/>
              <w:numPr>
                <w:ilvl w:val="0"/>
                <w:numId w:val="17"/>
              </w:numPr>
              <w:rPr>
                <w:rFonts w:asciiTheme="minorHAnsi" w:hAnsiTheme="minorHAnsi"/>
              </w:rPr>
            </w:pPr>
            <w:r w:rsidRPr="009C72B0">
              <w:rPr>
                <w:rFonts w:asciiTheme="minorHAnsi" w:hAnsiTheme="minorHAnsi"/>
              </w:rPr>
              <w:t>Identify practical applications of transformations including, but not limited to, tiling, fabric, wallpaper designs, art, and scale drawings. (b)</w:t>
            </w:r>
          </w:p>
        </w:tc>
      </w:tr>
    </w:tbl>
    <w:p w:rsidR="00677583" w:rsidRPr="00996A31" w:rsidRDefault="00677583" w:rsidP="00B73229">
      <w:pPr>
        <w:sectPr w:rsidR="00677583" w:rsidRPr="00996A31" w:rsidSect="003A0E16">
          <w:pgSz w:w="15840" w:h="12240" w:orient="landscape" w:code="1"/>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B73229" w:rsidRPr="00996A31">
        <w:trPr>
          <w:tblHeader/>
        </w:trPr>
        <w:tc>
          <w:tcPr>
            <w:tcW w:w="5000" w:type="pct"/>
            <w:gridSpan w:val="2"/>
            <w:tcBorders>
              <w:top w:val="nil"/>
              <w:left w:val="nil"/>
              <w:bottom w:val="single" w:sz="4" w:space="0" w:color="auto"/>
              <w:right w:val="nil"/>
            </w:tcBorders>
            <w:shd w:val="clear" w:color="auto" w:fill="auto"/>
            <w:vAlign w:val="center"/>
          </w:tcPr>
          <w:p w:rsidR="00B73229" w:rsidRPr="008242D2" w:rsidRDefault="00B73229" w:rsidP="00970B8D">
            <w:pPr>
              <w:tabs>
                <w:tab w:val="left" w:pos="1080"/>
              </w:tabs>
              <w:ind w:left="1080" w:hanging="1170"/>
              <w:rPr>
                <w:rFonts w:asciiTheme="minorHAnsi" w:hAnsiTheme="minorHAnsi"/>
                <w:b/>
              </w:rPr>
            </w:pPr>
            <w:r w:rsidRPr="008242D2">
              <w:rPr>
                <w:rFonts w:asciiTheme="minorHAnsi" w:hAnsiTheme="minorHAnsi"/>
                <w:b/>
              </w:rPr>
              <w:lastRenderedPageBreak/>
              <w:t>8.</w:t>
            </w:r>
            <w:r w:rsidR="00F21C96" w:rsidRPr="008242D2">
              <w:rPr>
                <w:rFonts w:asciiTheme="minorHAnsi" w:hAnsiTheme="minorHAnsi"/>
                <w:b/>
              </w:rPr>
              <w:t>8</w:t>
            </w:r>
            <w:r w:rsidRPr="008242D2">
              <w:rPr>
                <w:rFonts w:asciiTheme="minorHAnsi" w:hAnsiTheme="minorHAnsi"/>
                <w:b/>
              </w:rPr>
              <w:tab/>
              <w:t>The student will construct a three-dimensional model, given the top or bottom, side</w:t>
            </w:r>
            <w:r w:rsidR="00586E39" w:rsidRPr="008242D2">
              <w:rPr>
                <w:rFonts w:asciiTheme="minorHAnsi" w:hAnsiTheme="minorHAnsi"/>
                <w:b/>
              </w:rPr>
              <w:t>,</w:t>
            </w:r>
            <w:r w:rsidRPr="008242D2">
              <w:rPr>
                <w:rFonts w:asciiTheme="minorHAnsi" w:hAnsiTheme="minorHAnsi"/>
                <w:b/>
              </w:rPr>
              <w:t xml:space="preserve"> and front views.</w:t>
            </w:r>
          </w:p>
          <w:p w:rsidR="00B73229" w:rsidRPr="00996A31" w:rsidRDefault="00B73229" w:rsidP="000458C4"/>
        </w:tc>
      </w:tr>
      <w:tr w:rsidR="008242D2" w:rsidRPr="00996A31" w:rsidTr="008242D2">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8242D2" w:rsidRPr="008242D2" w:rsidRDefault="008242D2" w:rsidP="008242D2">
            <w:pPr>
              <w:pStyle w:val="Heading3"/>
              <w:spacing w:before="120" w:after="120"/>
              <w:rPr>
                <w:rFonts w:asciiTheme="minorHAnsi" w:hAnsiTheme="minorHAnsi"/>
              </w:rPr>
            </w:pPr>
            <w:r>
              <w:rPr>
                <w:rFonts w:asciiTheme="minorHAnsi" w:hAnsiTheme="minorHAnsi"/>
              </w:rPr>
              <w:t>Understanding t</w:t>
            </w:r>
            <w:r w:rsidRPr="008242D2">
              <w:rPr>
                <w:rFonts w:asciiTheme="minorHAnsi" w:hAnsiTheme="minorHAnsi"/>
              </w:rPr>
              <w:t>he Standard</w:t>
            </w:r>
          </w:p>
        </w:tc>
        <w:tc>
          <w:tcPr>
            <w:tcW w:w="2007" w:type="pct"/>
            <w:tcBorders>
              <w:top w:val="single" w:sz="4" w:space="0" w:color="auto"/>
              <w:bottom w:val="nil"/>
            </w:tcBorders>
            <w:shd w:val="clear" w:color="auto" w:fill="D9D9D9" w:themeFill="background1" w:themeFillShade="D9"/>
            <w:vAlign w:val="center"/>
          </w:tcPr>
          <w:p w:rsidR="008242D2" w:rsidRPr="008242D2" w:rsidRDefault="008242D2" w:rsidP="008242D2">
            <w:pPr>
              <w:pStyle w:val="Heading3"/>
              <w:spacing w:before="120" w:after="120"/>
              <w:rPr>
                <w:rFonts w:asciiTheme="minorHAnsi" w:hAnsiTheme="minorHAnsi"/>
              </w:rPr>
            </w:pPr>
            <w:r w:rsidRPr="008242D2">
              <w:rPr>
                <w:rFonts w:asciiTheme="minorHAnsi" w:hAnsiTheme="minorHAnsi"/>
              </w:rPr>
              <w:t xml:space="preserve">Essential Knowledge </w:t>
            </w:r>
            <w:r>
              <w:rPr>
                <w:rFonts w:asciiTheme="minorHAnsi" w:hAnsiTheme="minorHAnsi"/>
              </w:rPr>
              <w:t>a</w:t>
            </w:r>
            <w:r w:rsidRPr="008242D2">
              <w:rPr>
                <w:rFonts w:asciiTheme="minorHAnsi" w:hAnsiTheme="minorHAnsi"/>
              </w:rPr>
              <w:t xml:space="preserve">nd Skills </w:t>
            </w:r>
          </w:p>
        </w:tc>
      </w:tr>
      <w:tr w:rsidR="008242D2" w:rsidRPr="00996A31" w:rsidTr="008242D2">
        <w:tc>
          <w:tcPr>
            <w:tcW w:w="2993" w:type="pct"/>
          </w:tcPr>
          <w:p w:rsidR="008242D2" w:rsidRPr="008242D2" w:rsidRDefault="008242D2" w:rsidP="004B70E0">
            <w:pPr>
              <w:pStyle w:val="Bullet1"/>
              <w:numPr>
                <w:ilvl w:val="0"/>
                <w:numId w:val="19"/>
              </w:numPr>
              <w:rPr>
                <w:rFonts w:asciiTheme="minorHAnsi" w:hAnsiTheme="minorHAnsi"/>
              </w:rPr>
            </w:pPr>
            <w:r w:rsidRPr="008242D2">
              <w:rPr>
                <w:rFonts w:asciiTheme="minorHAnsi" w:hAnsiTheme="minorHAnsi"/>
              </w:rPr>
              <w:t xml:space="preserve">A three-dimensional object can be represented as a two-dimensional model with views of the object from different perspectives. </w:t>
            </w:r>
          </w:p>
          <w:p w:rsidR="008242D2" w:rsidRPr="008242D2" w:rsidRDefault="008242D2" w:rsidP="004B70E0">
            <w:pPr>
              <w:pStyle w:val="Bullet1"/>
              <w:numPr>
                <w:ilvl w:val="0"/>
                <w:numId w:val="19"/>
              </w:numPr>
              <w:rPr>
                <w:rFonts w:asciiTheme="minorHAnsi" w:hAnsiTheme="minorHAnsi"/>
              </w:rPr>
            </w:pPr>
            <w:r w:rsidRPr="008242D2">
              <w:rPr>
                <w:rFonts w:asciiTheme="minorHAnsi" w:hAnsiTheme="minorHAnsi"/>
              </w:rPr>
              <w:t>Three-dimensional models of geometric solids can be used to understand perspective and provide tactile experiences in determining two-dimensional perspectives.</w:t>
            </w:r>
          </w:p>
          <w:p w:rsidR="008242D2" w:rsidRPr="008242D2" w:rsidRDefault="008242D2" w:rsidP="004B70E0">
            <w:pPr>
              <w:pStyle w:val="Bullet1"/>
              <w:numPr>
                <w:ilvl w:val="0"/>
                <w:numId w:val="19"/>
              </w:numPr>
              <w:rPr>
                <w:rFonts w:asciiTheme="minorHAnsi" w:hAnsiTheme="minorHAnsi"/>
              </w:rPr>
            </w:pPr>
            <w:r w:rsidRPr="008242D2">
              <w:rPr>
                <w:rFonts w:asciiTheme="minorHAnsi" w:hAnsiTheme="minorHAnsi"/>
              </w:rPr>
              <w:t>Three-dimensional models of geometric solids can be represented on isometric paper.</w:t>
            </w:r>
          </w:p>
          <w:p w:rsidR="008242D2" w:rsidRPr="008242D2" w:rsidRDefault="008242D2" w:rsidP="004B70E0">
            <w:pPr>
              <w:pStyle w:val="Bullet1"/>
              <w:numPr>
                <w:ilvl w:val="0"/>
                <w:numId w:val="19"/>
              </w:numPr>
              <w:rPr>
                <w:rFonts w:asciiTheme="minorHAnsi" w:hAnsiTheme="minorHAnsi"/>
              </w:rPr>
            </w:pPr>
            <w:r w:rsidRPr="008242D2">
              <w:rPr>
                <w:rFonts w:asciiTheme="minorHAnsi" w:hAnsiTheme="minorHAnsi"/>
              </w:rPr>
              <w:t>The top view is a mirror image of the bottom view.</w:t>
            </w:r>
          </w:p>
          <w:p w:rsidR="008242D2" w:rsidRPr="008242D2" w:rsidRDefault="008242D2" w:rsidP="008242D2">
            <w:pPr>
              <w:pStyle w:val="Bullet1"/>
              <w:numPr>
                <w:ilvl w:val="0"/>
                <w:numId w:val="0"/>
              </w:numPr>
              <w:ind w:left="360"/>
              <w:rPr>
                <w:rFonts w:asciiTheme="minorHAnsi" w:hAnsiTheme="minorHAnsi"/>
              </w:rPr>
            </w:pPr>
          </w:p>
        </w:tc>
        <w:tc>
          <w:tcPr>
            <w:tcW w:w="2007" w:type="pct"/>
          </w:tcPr>
          <w:p w:rsidR="008242D2" w:rsidRPr="008242D2" w:rsidRDefault="008242D2" w:rsidP="000458C4">
            <w:pPr>
              <w:pStyle w:val="BodyTextIndent2"/>
              <w:rPr>
                <w:rFonts w:asciiTheme="minorHAnsi" w:hAnsiTheme="minorHAnsi"/>
              </w:rPr>
            </w:pPr>
            <w:r w:rsidRPr="008242D2">
              <w:rPr>
                <w:rFonts w:asciiTheme="minorHAnsi" w:hAnsiTheme="minorHAnsi"/>
              </w:rPr>
              <w:t>The student will use problem solving, mathematical communication, mathematical reasoning, connections, and representations to</w:t>
            </w:r>
          </w:p>
          <w:p w:rsidR="008242D2" w:rsidRPr="008242D2" w:rsidRDefault="008242D2" w:rsidP="002B3A7A">
            <w:pPr>
              <w:pStyle w:val="Bullet1"/>
              <w:numPr>
                <w:ilvl w:val="0"/>
                <w:numId w:val="20"/>
              </w:numPr>
              <w:tabs>
                <w:tab w:val="clear" w:pos="360"/>
                <w:tab w:val="num" w:pos="431"/>
              </w:tabs>
              <w:ind w:left="431"/>
              <w:rPr>
                <w:rFonts w:asciiTheme="minorHAnsi" w:hAnsiTheme="minorHAnsi"/>
              </w:rPr>
            </w:pPr>
            <w:r w:rsidRPr="008242D2">
              <w:rPr>
                <w:rFonts w:asciiTheme="minorHAnsi" w:hAnsiTheme="minorHAnsi"/>
              </w:rPr>
              <w:t>Construct three-dimensional models, given the top or bottom, side, and front views.</w:t>
            </w:r>
          </w:p>
          <w:p w:rsidR="008242D2" w:rsidRPr="008242D2" w:rsidRDefault="008242D2" w:rsidP="002B3A7A">
            <w:pPr>
              <w:pStyle w:val="Bullet1"/>
              <w:numPr>
                <w:ilvl w:val="0"/>
                <w:numId w:val="20"/>
              </w:numPr>
              <w:tabs>
                <w:tab w:val="clear" w:pos="360"/>
                <w:tab w:val="num" w:pos="431"/>
              </w:tabs>
              <w:ind w:left="431"/>
              <w:rPr>
                <w:rFonts w:asciiTheme="minorHAnsi" w:hAnsiTheme="minorHAnsi"/>
                <w:u w:val="single"/>
              </w:rPr>
            </w:pPr>
            <w:r w:rsidRPr="008242D2">
              <w:rPr>
                <w:rFonts w:asciiTheme="minorHAnsi" w:hAnsiTheme="minorHAnsi"/>
              </w:rPr>
              <w:t xml:space="preserve">Identify three-dimensional models given a two-dimensional perspective. </w:t>
            </w:r>
          </w:p>
          <w:p w:rsidR="008242D2" w:rsidRPr="008242D2" w:rsidRDefault="008242D2" w:rsidP="002B3A7A">
            <w:pPr>
              <w:pStyle w:val="Bullet1"/>
              <w:numPr>
                <w:ilvl w:val="0"/>
                <w:numId w:val="20"/>
              </w:numPr>
              <w:tabs>
                <w:tab w:val="clear" w:pos="360"/>
                <w:tab w:val="num" w:pos="431"/>
              </w:tabs>
              <w:spacing w:after="120"/>
              <w:ind w:left="431"/>
              <w:rPr>
                <w:rFonts w:asciiTheme="minorHAnsi" w:hAnsiTheme="minorHAnsi"/>
                <w:u w:val="single"/>
              </w:rPr>
            </w:pPr>
            <w:r w:rsidRPr="008242D2">
              <w:rPr>
                <w:rFonts w:asciiTheme="minorHAnsi" w:hAnsiTheme="minorHAnsi"/>
              </w:rPr>
              <w:t>Identify the two-dimensional perspective from the top or bottom, side</w:t>
            </w:r>
            <w:r w:rsidR="00C74C69">
              <w:rPr>
                <w:rFonts w:asciiTheme="minorHAnsi" w:hAnsiTheme="minorHAnsi"/>
              </w:rPr>
              <w:t>,</w:t>
            </w:r>
            <w:r w:rsidRPr="008242D2">
              <w:rPr>
                <w:rFonts w:asciiTheme="minorHAnsi" w:hAnsiTheme="minorHAnsi"/>
              </w:rPr>
              <w:t xml:space="preserve"> and front view, given a three-dimensional model.</w:t>
            </w:r>
          </w:p>
        </w:tc>
      </w:tr>
    </w:tbl>
    <w:p w:rsidR="002D0A5F" w:rsidRPr="00996A31" w:rsidRDefault="002D0A5F" w:rsidP="00B73229">
      <w:pPr>
        <w:sectPr w:rsidR="002D0A5F" w:rsidRPr="00996A31" w:rsidSect="003A0E16">
          <w:pgSz w:w="15840" w:h="12240" w:orient="landscape" w:code="1"/>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B73229" w:rsidRPr="00996A31">
        <w:trPr>
          <w:tblHeader/>
        </w:trPr>
        <w:tc>
          <w:tcPr>
            <w:tcW w:w="5000" w:type="pct"/>
            <w:gridSpan w:val="2"/>
            <w:tcBorders>
              <w:top w:val="nil"/>
              <w:left w:val="nil"/>
              <w:bottom w:val="single" w:sz="4" w:space="0" w:color="auto"/>
              <w:right w:val="nil"/>
            </w:tcBorders>
            <w:shd w:val="clear" w:color="auto" w:fill="auto"/>
            <w:vAlign w:val="center"/>
          </w:tcPr>
          <w:p w:rsidR="00B73229" w:rsidRPr="008242D2" w:rsidRDefault="00B73229" w:rsidP="004B70E0">
            <w:pPr>
              <w:tabs>
                <w:tab w:val="left" w:pos="1080"/>
              </w:tabs>
              <w:ind w:left="1080" w:hanging="1170"/>
              <w:rPr>
                <w:rFonts w:asciiTheme="minorHAnsi" w:hAnsiTheme="minorHAnsi"/>
                <w:b/>
                <w:color w:val="000000"/>
              </w:rPr>
            </w:pPr>
            <w:r w:rsidRPr="008242D2">
              <w:rPr>
                <w:rFonts w:asciiTheme="minorHAnsi" w:hAnsiTheme="minorHAnsi"/>
                <w:b/>
                <w:color w:val="000000"/>
              </w:rPr>
              <w:lastRenderedPageBreak/>
              <w:t>8.</w:t>
            </w:r>
            <w:r w:rsidR="00EC73E3" w:rsidRPr="008242D2">
              <w:rPr>
                <w:rFonts w:asciiTheme="minorHAnsi" w:hAnsiTheme="minorHAnsi"/>
                <w:b/>
                <w:color w:val="000000"/>
              </w:rPr>
              <w:t>9</w:t>
            </w:r>
            <w:r w:rsidRPr="008242D2">
              <w:rPr>
                <w:rFonts w:asciiTheme="minorHAnsi" w:hAnsiTheme="minorHAnsi"/>
                <w:b/>
                <w:color w:val="000000"/>
              </w:rPr>
              <w:tab/>
              <w:t>The student will</w:t>
            </w:r>
          </w:p>
          <w:p w:rsidR="00B73229" w:rsidRPr="008242D2" w:rsidRDefault="00B73229" w:rsidP="000458C4">
            <w:pPr>
              <w:tabs>
                <w:tab w:val="left" w:pos="1440"/>
              </w:tabs>
              <w:ind w:left="1440" w:hanging="360"/>
              <w:rPr>
                <w:rFonts w:asciiTheme="minorHAnsi" w:hAnsiTheme="minorHAnsi"/>
                <w:b/>
                <w:color w:val="000000"/>
              </w:rPr>
            </w:pPr>
            <w:r w:rsidRPr="008242D2">
              <w:rPr>
                <w:rFonts w:asciiTheme="minorHAnsi" w:hAnsiTheme="minorHAnsi"/>
                <w:b/>
                <w:color w:val="000000"/>
              </w:rPr>
              <w:t>a)</w:t>
            </w:r>
            <w:r w:rsidRPr="008242D2">
              <w:rPr>
                <w:rFonts w:asciiTheme="minorHAnsi" w:hAnsiTheme="minorHAnsi"/>
                <w:b/>
                <w:color w:val="000000"/>
              </w:rPr>
              <w:tab/>
              <w:t>verify the Pythagorean Theorem; and</w:t>
            </w:r>
          </w:p>
          <w:p w:rsidR="00B73229" w:rsidRPr="008242D2" w:rsidRDefault="00B73229" w:rsidP="000458C4">
            <w:pPr>
              <w:tabs>
                <w:tab w:val="left" w:pos="1440"/>
              </w:tabs>
              <w:ind w:left="1440" w:hanging="360"/>
              <w:rPr>
                <w:rFonts w:asciiTheme="minorHAnsi" w:hAnsiTheme="minorHAnsi"/>
                <w:color w:val="000000"/>
              </w:rPr>
            </w:pPr>
            <w:r w:rsidRPr="008242D2">
              <w:rPr>
                <w:rFonts w:asciiTheme="minorHAnsi" w:hAnsiTheme="minorHAnsi"/>
                <w:b/>
                <w:color w:val="000000"/>
              </w:rPr>
              <w:t>b)</w:t>
            </w:r>
            <w:r w:rsidRPr="008242D2">
              <w:rPr>
                <w:rFonts w:asciiTheme="minorHAnsi" w:hAnsiTheme="minorHAnsi"/>
                <w:b/>
                <w:color w:val="000000"/>
              </w:rPr>
              <w:tab/>
            </w:r>
            <w:proofErr w:type="gramStart"/>
            <w:r w:rsidRPr="008242D2">
              <w:rPr>
                <w:rFonts w:asciiTheme="minorHAnsi" w:hAnsiTheme="minorHAnsi"/>
                <w:b/>
                <w:color w:val="000000"/>
              </w:rPr>
              <w:t>apply</w:t>
            </w:r>
            <w:proofErr w:type="gramEnd"/>
            <w:r w:rsidRPr="008242D2">
              <w:rPr>
                <w:rFonts w:asciiTheme="minorHAnsi" w:hAnsiTheme="minorHAnsi"/>
                <w:b/>
                <w:color w:val="000000"/>
              </w:rPr>
              <w:t xml:space="preserve"> the Pythagorean Theorem.</w:t>
            </w:r>
            <w:r w:rsidRPr="008242D2">
              <w:rPr>
                <w:rFonts w:asciiTheme="minorHAnsi" w:hAnsiTheme="minorHAnsi"/>
                <w:color w:val="000000"/>
              </w:rPr>
              <w:t xml:space="preserve"> </w:t>
            </w:r>
          </w:p>
          <w:p w:rsidR="00B73229" w:rsidRPr="00996A31" w:rsidRDefault="00B73229" w:rsidP="000458C4"/>
        </w:tc>
      </w:tr>
      <w:tr w:rsidR="008242D2" w:rsidRPr="00996A31" w:rsidTr="008242D2">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8242D2" w:rsidRPr="008242D2" w:rsidRDefault="008242D2" w:rsidP="008242D2">
            <w:pPr>
              <w:pStyle w:val="Heading3"/>
              <w:spacing w:before="120" w:after="120"/>
              <w:rPr>
                <w:rFonts w:asciiTheme="minorHAnsi" w:hAnsiTheme="minorHAnsi"/>
              </w:rPr>
            </w:pPr>
            <w:r>
              <w:rPr>
                <w:rFonts w:asciiTheme="minorHAnsi" w:hAnsiTheme="minorHAnsi"/>
              </w:rPr>
              <w:t>Understanding t</w:t>
            </w:r>
            <w:r w:rsidRPr="008242D2">
              <w:rPr>
                <w:rFonts w:asciiTheme="minorHAnsi" w:hAnsiTheme="minorHAnsi"/>
              </w:rPr>
              <w:t>he Standard</w:t>
            </w:r>
          </w:p>
        </w:tc>
        <w:tc>
          <w:tcPr>
            <w:tcW w:w="2007" w:type="pct"/>
            <w:tcBorders>
              <w:top w:val="single" w:sz="4" w:space="0" w:color="auto"/>
              <w:bottom w:val="nil"/>
            </w:tcBorders>
            <w:shd w:val="clear" w:color="auto" w:fill="D9D9D9" w:themeFill="background1" w:themeFillShade="D9"/>
            <w:vAlign w:val="center"/>
          </w:tcPr>
          <w:p w:rsidR="008242D2" w:rsidRPr="008242D2" w:rsidRDefault="008242D2" w:rsidP="008242D2">
            <w:pPr>
              <w:pStyle w:val="Heading3"/>
              <w:spacing w:before="120" w:after="120"/>
              <w:rPr>
                <w:rFonts w:asciiTheme="minorHAnsi" w:hAnsiTheme="minorHAnsi"/>
              </w:rPr>
            </w:pPr>
            <w:r>
              <w:rPr>
                <w:rFonts w:asciiTheme="minorHAnsi" w:hAnsiTheme="minorHAnsi"/>
              </w:rPr>
              <w:t>Essential Knowledge a</w:t>
            </w:r>
            <w:r w:rsidRPr="008242D2">
              <w:rPr>
                <w:rFonts w:asciiTheme="minorHAnsi" w:hAnsiTheme="minorHAnsi"/>
              </w:rPr>
              <w:t xml:space="preserve">nd Skills </w:t>
            </w:r>
          </w:p>
        </w:tc>
      </w:tr>
      <w:tr w:rsidR="008242D2" w:rsidRPr="00996A31" w:rsidTr="008242D2">
        <w:trPr>
          <w:trHeight w:val="5732"/>
        </w:trPr>
        <w:tc>
          <w:tcPr>
            <w:tcW w:w="2993" w:type="pct"/>
          </w:tcPr>
          <w:p w:rsidR="008242D2" w:rsidRPr="008242D2" w:rsidRDefault="008242D2" w:rsidP="004B70E0">
            <w:pPr>
              <w:pStyle w:val="Bullet1"/>
              <w:numPr>
                <w:ilvl w:val="0"/>
                <w:numId w:val="21"/>
              </w:numPr>
              <w:rPr>
                <w:rFonts w:asciiTheme="minorHAnsi" w:hAnsiTheme="minorHAnsi"/>
              </w:rPr>
            </w:pPr>
            <w:r w:rsidRPr="008242D2">
              <w:rPr>
                <w:rFonts w:asciiTheme="minorHAnsi" w:hAnsiTheme="minorHAnsi"/>
              </w:rPr>
              <w:t>The Pythagorean Theorem is essential for solving problems involving right triangles.</w:t>
            </w:r>
          </w:p>
          <w:p w:rsidR="008242D2" w:rsidRPr="008242D2" w:rsidRDefault="008242D2" w:rsidP="004B70E0">
            <w:pPr>
              <w:pStyle w:val="Bullet1"/>
              <w:numPr>
                <w:ilvl w:val="0"/>
                <w:numId w:val="21"/>
              </w:numPr>
              <w:rPr>
                <w:rFonts w:asciiTheme="minorHAnsi" w:hAnsiTheme="minorHAnsi"/>
              </w:rPr>
            </w:pPr>
            <w:r w:rsidRPr="008242D2">
              <w:rPr>
                <w:rFonts w:asciiTheme="minorHAnsi" w:hAnsiTheme="minorHAnsi"/>
              </w:rPr>
              <w:t>The relationship between the sides and angles of right triangles are useful in many applied fields.</w:t>
            </w:r>
          </w:p>
          <w:p w:rsidR="008242D2" w:rsidRPr="008242D2" w:rsidRDefault="008242D2" w:rsidP="004B70E0">
            <w:pPr>
              <w:pStyle w:val="Bullet1"/>
              <w:numPr>
                <w:ilvl w:val="0"/>
                <w:numId w:val="21"/>
              </w:numPr>
              <w:rPr>
                <w:rFonts w:asciiTheme="minorHAnsi" w:hAnsiTheme="minorHAnsi"/>
              </w:rPr>
            </w:pPr>
            <w:r w:rsidRPr="008242D2">
              <w:rPr>
                <w:rFonts w:asciiTheme="minorHAnsi" w:hAnsiTheme="minorHAnsi"/>
              </w:rPr>
              <w:t xml:space="preserve">In a right triangle, the square of the length of the hypotenuse equals the sum of the squares of the legs. This relationship is known as the Pythagorean Theorem: </w:t>
            </w:r>
            <w:r w:rsidRPr="008242D2">
              <w:rPr>
                <w:rFonts w:asciiTheme="minorHAnsi" w:hAnsiTheme="minorHAnsi"/>
                <w:i/>
              </w:rPr>
              <w:t>a</w:t>
            </w:r>
            <w:r w:rsidRPr="008242D2">
              <w:rPr>
                <w:rFonts w:asciiTheme="minorHAnsi" w:hAnsiTheme="minorHAnsi"/>
                <w:vertAlign w:val="superscript"/>
              </w:rPr>
              <w:t>2</w:t>
            </w:r>
            <w:r w:rsidRPr="008242D2">
              <w:rPr>
                <w:rFonts w:asciiTheme="minorHAnsi" w:hAnsiTheme="minorHAnsi"/>
              </w:rPr>
              <w:t xml:space="preserve"> + </w:t>
            </w:r>
            <w:r w:rsidRPr="008242D2">
              <w:rPr>
                <w:rFonts w:asciiTheme="minorHAnsi" w:hAnsiTheme="minorHAnsi"/>
                <w:i/>
              </w:rPr>
              <w:t>b</w:t>
            </w:r>
            <w:r w:rsidRPr="008242D2">
              <w:rPr>
                <w:rFonts w:asciiTheme="minorHAnsi" w:hAnsiTheme="minorHAnsi"/>
                <w:vertAlign w:val="superscript"/>
              </w:rPr>
              <w:t>2</w:t>
            </w:r>
            <w:r w:rsidRPr="008242D2">
              <w:rPr>
                <w:rFonts w:asciiTheme="minorHAnsi" w:hAnsiTheme="minorHAnsi"/>
              </w:rPr>
              <w:t xml:space="preserve"> = </w:t>
            </w:r>
            <w:r w:rsidRPr="008242D2">
              <w:rPr>
                <w:rFonts w:asciiTheme="minorHAnsi" w:hAnsiTheme="minorHAnsi"/>
                <w:i/>
              </w:rPr>
              <w:t>c</w:t>
            </w:r>
            <w:r w:rsidRPr="008242D2">
              <w:rPr>
                <w:rFonts w:asciiTheme="minorHAnsi" w:hAnsiTheme="minorHAnsi"/>
                <w:vertAlign w:val="superscript"/>
              </w:rPr>
              <w:t>2</w:t>
            </w:r>
            <w:r w:rsidRPr="008242D2">
              <w:rPr>
                <w:rFonts w:asciiTheme="minorHAnsi" w:hAnsiTheme="minorHAnsi"/>
              </w:rPr>
              <w:t>.</w:t>
            </w:r>
          </w:p>
          <w:p w:rsidR="008242D2" w:rsidRPr="008242D2" w:rsidRDefault="008242D2" w:rsidP="000458C4">
            <w:pPr>
              <w:rPr>
                <w:rFonts w:asciiTheme="minorHAnsi" w:hAnsiTheme="minorHAnsi"/>
              </w:rPr>
            </w:pPr>
          </w:p>
          <w:p w:rsidR="008242D2" w:rsidRPr="008242D2" w:rsidRDefault="008242D2" w:rsidP="000458C4">
            <w:pPr>
              <w:rPr>
                <w:rFonts w:asciiTheme="minorHAnsi" w:hAnsiTheme="minorHAnsi"/>
              </w:rPr>
            </w:pPr>
            <w:r w:rsidRPr="008242D2">
              <w:rPr>
                <w:rFonts w:asciiTheme="minorHAnsi" w:hAnsiTheme="minorHAnsi"/>
              </w:rPr>
              <w:t xml:space="preserve">             </w:t>
            </w:r>
            <w:r w:rsidRPr="008242D2">
              <w:rPr>
                <w:rFonts w:asciiTheme="minorHAnsi" w:hAnsiTheme="minorHAnsi"/>
                <w:noProof/>
              </w:rPr>
              <w:drawing>
                <wp:inline distT="0" distB="0" distL="0" distR="0" wp14:anchorId="2447F7B7" wp14:editId="77F6EAD7">
                  <wp:extent cx="1719580" cy="1391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9580" cy="1391920"/>
                          </a:xfrm>
                          <a:prstGeom prst="rect">
                            <a:avLst/>
                          </a:prstGeom>
                          <a:noFill/>
                          <a:ln>
                            <a:noFill/>
                          </a:ln>
                        </pic:spPr>
                      </pic:pic>
                    </a:graphicData>
                  </a:graphic>
                </wp:inline>
              </w:drawing>
            </w:r>
          </w:p>
          <w:p w:rsidR="008242D2" w:rsidRPr="008242D2" w:rsidRDefault="008242D2" w:rsidP="000458C4">
            <w:pPr>
              <w:rPr>
                <w:rFonts w:asciiTheme="minorHAnsi" w:hAnsiTheme="minorHAnsi"/>
              </w:rPr>
            </w:pPr>
          </w:p>
          <w:p w:rsidR="008242D2" w:rsidRPr="008242D2" w:rsidRDefault="008242D2" w:rsidP="004B70E0">
            <w:pPr>
              <w:pStyle w:val="Bullet1"/>
              <w:numPr>
                <w:ilvl w:val="0"/>
                <w:numId w:val="21"/>
              </w:numPr>
              <w:spacing w:after="120"/>
              <w:rPr>
                <w:rFonts w:asciiTheme="minorHAnsi" w:hAnsiTheme="minorHAnsi"/>
              </w:rPr>
            </w:pPr>
            <w:r w:rsidRPr="008242D2">
              <w:rPr>
                <w:rFonts w:asciiTheme="minorHAnsi" w:hAnsiTheme="minorHAnsi"/>
              </w:rPr>
              <w:t>The Pythagorean Theorem is used to determine the measure of any one of the three sides of a right triangle if the measures of the other two sides are known.</w:t>
            </w:r>
          </w:p>
          <w:p w:rsidR="008242D2" w:rsidRPr="008242D2" w:rsidRDefault="008242D2" w:rsidP="004B70E0">
            <w:pPr>
              <w:pStyle w:val="ListParagraph"/>
              <w:numPr>
                <w:ilvl w:val="0"/>
                <w:numId w:val="21"/>
              </w:numPr>
              <w:rPr>
                <w:rFonts w:asciiTheme="minorHAnsi" w:hAnsiTheme="minorHAnsi"/>
                <w:sz w:val="20"/>
              </w:rPr>
            </w:pPr>
            <w:r w:rsidRPr="008242D2">
              <w:rPr>
                <w:rFonts w:asciiTheme="minorHAnsi" w:hAnsiTheme="minorHAnsi"/>
                <w:sz w:val="20"/>
              </w:rPr>
              <w:t xml:space="preserve">The converse of the Pythagorean Theorem states that if the square of the length of the hypotenuse equals the sum of the squares of the legs in a triangle, then the triangle is a right triangle. </w:t>
            </w:r>
            <w:r w:rsidR="001B48DA">
              <w:rPr>
                <w:rFonts w:asciiTheme="minorHAnsi" w:hAnsiTheme="minorHAnsi"/>
                <w:sz w:val="20"/>
              </w:rPr>
              <w:t xml:space="preserve"> This can be used to determine whether</w:t>
            </w:r>
            <w:r w:rsidRPr="008242D2">
              <w:rPr>
                <w:rFonts w:asciiTheme="minorHAnsi" w:hAnsiTheme="minorHAnsi"/>
                <w:sz w:val="20"/>
              </w:rPr>
              <w:t xml:space="preserve"> a triangle is a right triangle given the measures of its three sides.  </w:t>
            </w:r>
          </w:p>
          <w:p w:rsidR="008242D2" w:rsidRPr="008242D2" w:rsidRDefault="008242D2" w:rsidP="004B70E0">
            <w:pPr>
              <w:pStyle w:val="Bullet1"/>
              <w:numPr>
                <w:ilvl w:val="0"/>
                <w:numId w:val="21"/>
              </w:numPr>
              <w:rPr>
                <w:rFonts w:asciiTheme="minorHAnsi" w:hAnsiTheme="minorHAnsi"/>
              </w:rPr>
            </w:pPr>
            <w:r w:rsidRPr="008242D2">
              <w:rPr>
                <w:rFonts w:asciiTheme="minorHAnsi" w:hAnsiTheme="minorHAnsi"/>
              </w:rPr>
              <w:t>Whole number triples that are the measures of the sides of right triangles, such as (3,</w:t>
            </w:r>
            <w:r>
              <w:rPr>
                <w:rFonts w:asciiTheme="minorHAnsi" w:hAnsiTheme="minorHAnsi"/>
              </w:rPr>
              <w:t xml:space="preserve"> </w:t>
            </w:r>
            <w:r w:rsidRPr="008242D2">
              <w:rPr>
                <w:rFonts w:asciiTheme="minorHAnsi" w:hAnsiTheme="minorHAnsi"/>
              </w:rPr>
              <w:t>4,</w:t>
            </w:r>
            <w:r>
              <w:rPr>
                <w:rFonts w:asciiTheme="minorHAnsi" w:hAnsiTheme="minorHAnsi"/>
              </w:rPr>
              <w:t xml:space="preserve"> </w:t>
            </w:r>
            <w:r w:rsidRPr="008242D2">
              <w:rPr>
                <w:rFonts w:asciiTheme="minorHAnsi" w:hAnsiTheme="minorHAnsi"/>
              </w:rPr>
              <w:t xml:space="preserve">5), </w:t>
            </w:r>
            <w:r>
              <w:rPr>
                <w:rFonts w:asciiTheme="minorHAnsi" w:hAnsiTheme="minorHAnsi"/>
              </w:rPr>
              <w:br/>
            </w:r>
            <w:r w:rsidRPr="008242D2">
              <w:rPr>
                <w:rFonts w:asciiTheme="minorHAnsi" w:hAnsiTheme="minorHAnsi"/>
              </w:rPr>
              <w:t>(6,</w:t>
            </w:r>
            <w:r>
              <w:rPr>
                <w:rFonts w:asciiTheme="minorHAnsi" w:hAnsiTheme="minorHAnsi"/>
              </w:rPr>
              <w:t xml:space="preserve"> </w:t>
            </w:r>
            <w:r w:rsidRPr="008242D2">
              <w:rPr>
                <w:rFonts w:asciiTheme="minorHAnsi" w:hAnsiTheme="minorHAnsi"/>
              </w:rPr>
              <w:t>8,</w:t>
            </w:r>
            <w:r>
              <w:rPr>
                <w:rFonts w:asciiTheme="minorHAnsi" w:hAnsiTheme="minorHAnsi"/>
              </w:rPr>
              <w:t xml:space="preserve"> </w:t>
            </w:r>
            <w:r w:rsidRPr="008242D2">
              <w:rPr>
                <w:rFonts w:asciiTheme="minorHAnsi" w:hAnsiTheme="minorHAnsi"/>
              </w:rPr>
              <w:t>10), (9,</w:t>
            </w:r>
            <w:r>
              <w:rPr>
                <w:rFonts w:asciiTheme="minorHAnsi" w:hAnsiTheme="minorHAnsi"/>
              </w:rPr>
              <w:t xml:space="preserve"> </w:t>
            </w:r>
            <w:r w:rsidRPr="008242D2">
              <w:rPr>
                <w:rFonts w:asciiTheme="minorHAnsi" w:hAnsiTheme="minorHAnsi"/>
              </w:rPr>
              <w:t>12,</w:t>
            </w:r>
            <w:r>
              <w:rPr>
                <w:rFonts w:asciiTheme="minorHAnsi" w:hAnsiTheme="minorHAnsi"/>
              </w:rPr>
              <w:t xml:space="preserve"> </w:t>
            </w:r>
            <w:r w:rsidRPr="008242D2">
              <w:rPr>
                <w:rFonts w:asciiTheme="minorHAnsi" w:hAnsiTheme="minorHAnsi"/>
              </w:rPr>
              <w:t>15), and (5,</w:t>
            </w:r>
            <w:r>
              <w:rPr>
                <w:rFonts w:asciiTheme="minorHAnsi" w:hAnsiTheme="minorHAnsi"/>
              </w:rPr>
              <w:t xml:space="preserve"> </w:t>
            </w:r>
            <w:r w:rsidRPr="008242D2">
              <w:rPr>
                <w:rFonts w:asciiTheme="minorHAnsi" w:hAnsiTheme="minorHAnsi"/>
              </w:rPr>
              <w:t>12,</w:t>
            </w:r>
            <w:r>
              <w:rPr>
                <w:rFonts w:asciiTheme="minorHAnsi" w:hAnsiTheme="minorHAnsi"/>
              </w:rPr>
              <w:t xml:space="preserve"> </w:t>
            </w:r>
            <w:r w:rsidRPr="008242D2">
              <w:rPr>
                <w:rFonts w:asciiTheme="minorHAnsi" w:hAnsiTheme="minorHAnsi"/>
              </w:rPr>
              <w:t>13), are commonly known as Pythagorean triples.</w:t>
            </w:r>
          </w:p>
          <w:p w:rsidR="008242D2" w:rsidRPr="008242D2" w:rsidRDefault="008242D2" w:rsidP="004B70E0">
            <w:pPr>
              <w:pStyle w:val="Bullet1"/>
              <w:numPr>
                <w:ilvl w:val="0"/>
                <w:numId w:val="21"/>
              </w:numPr>
              <w:rPr>
                <w:rFonts w:asciiTheme="minorHAnsi" w:hAnsiTheme="minorHAnsi"/>
              </w:rPr>
            </w:pPr>
            <w:r w:rsidRPr="008242D2">
              <w:rPr>
                <w:rFonts w:asciiTheme="minorHAnsi" w:hAnsiTheme="minorHAnsi"/>
              </w:rPr>
              <w:t>The hypotenuse of a right triangle is the side opposite the right angle.</w:t>
            </w:r>
          </w:p>
          <w:p w:rsidR="008242D2" w:rsidRPr="008242D2" w:rsidRDefault="008242D2" w:rsidP="004B70E0">
            <w:pPr>
              <w:pStyle w:val="Bullet1"/>
              <w:numPr>
                <w:ilvl w:val="0"/>
                <w:numId w:val="21"/>
              </w:numPr>
              <w:rPr>
                <w:rFonts w:asciiTheme="minorHAnsi" w:hAnsiTheme="minorHAnsi"/>
              </w:rPr>
            </w:pPr>
            <w:r w:rsidRPr="008242D2">
              <w:rPr>
                <w:rFonts w:asciiTheme="minorHAnsi" w:hAnsiTheme="minorHAnsi"/>
              </w:rPr>
              <w:t>The hypotenuse of a right triangle is always the longest side of the right triangle.</w:t>
            </w:r>
          </w:p>
          <w:p w:rsidR="008242D2" w:rsidRPr="008242D2" w:rsidRDefault="008242D2" w:rsidP="004B70E0">
            <w:pPr>
              <w:pStyle w:val="Bullet1"/>
              <w:numPr>
                <w:ilvl w:val="0"/>
                <w:numId w:val="21"/>
              </w:numPr>
              <w:spacing w:after="120"/>
              <w:rPr>
                <w:rFonts w:asciiTheme="minorHAnsi" w:hAnsiTheme="minorHAnsi"/>
              </w:rPr>
            </w:pPr>
            <w:r w:rsidRPr="008242D2">
              <w:rPr>
                <w:rFonts w:asciiTheme="minorHAnsi" w:hAnsiTheme="minorHAnsi"/>
              </w:rPr>
              <w:t>The legs of a right triangle form the right angle.</w:t>
            </w:r>
          </w:p>
        </w:tc>
        <w:tc>
          <w:tcPr>
            <w:tcW w:w="2007" w:type="pct"/>
          </w:tcPr>
          <w:p w:rsidR="008242D2" w:rsidRPr="008242D2" w:rsidRDefault="008242D2" w:rsidP="008242D2">
            <w:pPr>
              <w:pStyle w:val="BodyTextIndent2"/>
              <w:rPr>
                <w:rFonts w:asciiTheme="minorHAnsi" w:hAnsiTheme="minorHAnsi"/>
              </w:rPr>
            </w:pPr>
            <w:r w:rsidRPr="008242D2">
              <w:rPr>
                <w:rFonts w:asciiTheme="minorHAnsi" w:hAnsiTheme="minorHAnsi"/>
              </w:rPr>
              <w:t xml:space="preserve">The student will use problem solving, mathematical communication, mathematical reasoning, connections, and representations to </w:t>
            </w:r>
          </w:p>
          <w:p w:rsidR="008242D2" w:rsidRPr="008242D2" w:rsidRDefault="008242D2" w:rsidP="002B3A7A">
            <w:pPr>
              <w:pStyle w:val="Bullet1"/>
              <w:numPr>
                <w:ilvl w:val="0"/>
                <w:numId w:val="21"/>
              </w:numPr>
              <w:tabs>
                <w:tab w:val="clear" w:pos="360"/>
                <w:tab w:val="num" w:pos="431"/>
              </w:tabs>
              <w:ind w:left="431"/>
              <w:rPr>
                <w:rFonts w:asciiTheme="minorHAnsi" w:hAnsiTheme="minorHAnsi"/>
              </w:rPr>
            </w:pPr>
            <w:r w:rsidRPr="008242D2">
              <w:rPr>
                <w:rFonts w:asciiTheme="minorHAnsi" w:hAnsiTheme="minorHAnsi"/>
              </w:rPr>
              <w:t>Verify the Pythagorean Theorem, using diagrams, concrete materials, and measurement. (a)</w:t>
            </w:r>
          </w:p>
          <w:p w:rsidR="008242D2" w:rsidRPr="008242D2" w:rsidRDefault="007A323D" w:rsidP="002B3A7A">
            <w:pPr>
              <w:pStyle w:val="Bullet1"/>
              <w:numPr>
                <w:ilvl w:val="0"/>
                <w:numId w:val="21"/>
              </w:numPr>
              <w:tabs>
                <w:tab w:val="clear" w:pos="360"/>
                <w:tab w:val="num" w:pos="431"/>
              </w:tabs>
              <w:ind w:left="431"/>
              <w:rPr>
                <w:rFonts w:asciiTheme="minorHAnsi" w:hAnsiTheme="minorHAnsi"/>
              </w:rPr>
            </w:pPr>
            <w:r>
              <w:rPr>
                <w:rFonts w:asciiTheme="minorHAnsi" w:hAnsiTheme="minorHAnsi"/>
              </w:rPr>
              <w:t>Determine whether</w:t>
            </w:r>
            <w:r w:rsidR="008242D2" w:rsidRPr="008242D2">
              <w:rPr>
                <w:rFonts w:asciiTheme="minorHAnsi" w:hAnsiTheme="minorHAnsi"/>
              </w:rPr>
              <w:t xml:space="preserve"> a triangle is a right triangle given the measures of its three sides. (b)</w:t>
            </w:r>
          </w:p>
          <w:p w:rsidR="008242D2" w:rsidRPr="008242D2" w:rsidRDefault="008242D2" w:rsidP="002B3A7A">
            <w:pPr>
              <w:pStyle w:val="Bullet1"/>
              <w:numPr>
                <w:ilvl w:val="0"/>
                <w:numId w:val="38"/>
              </w:numPr>
              <w:tabs>
                <w:tab w:val="clear" w:pos="360"/>
                <w:tab w:val="num" w:pos="431"/>
              </w:tabs>
              <w:ind w:left="431"/>
              <w:rPr>
                <w:rFonts w:asciiTheme="minorHAnsi" w:hAnsiTheme="minorHAnsi"/>
                <w:strike/>
              </w:rPr>
            </w:pPr>
            <w:r w:rsidRPr="008242D2">
              <w:rPr>
                <w:rFonts w:asciiTheme="minorHAnsi" w:hAnsiTheme="minorHAnsi"/>
              </w:rPr>
              <w:t>Determine the measure of a side of a right triangle, given the measures of the other two sides. (b)</w:t>
            </w:r>
          </w:p>
          <w:p w:rsidR="008242D2" w:rsidRPr="00996A31" w:rsidRDefault="008242D2" w:rsidP="002B3A7A">
            <w:pPr>
              <w:pStyle w:val="Bullet1"/>
              <w:numPr>
                <w:ilvl w:val="0"/>
                <w:numId w:val="21"/>
              </w:numPr>
              <w:tabs>
                <w:tab w:val="clear" w:pos="360"/>
                <w:tab w:val="num" w:pos="431"/>
              </w:tabs>
              <w:ind w:left="431"/>
            </w:pPr>
            <w:r w:rsidRPr="008242D2">
              <w:rPr>
                <w:rFonts w:asciiTheme="minorHAnsi" w:hAnsiTheme="minorHAnsi"/>
              </w:rPr>
              <w:t>Solve practical problems involving right triangles by using the Pythagorean Theorem. (b)</w:t>
            </w:r>
          </w:p>
        </w:tc>
      </w:tr>
    </w:tbl>
    <w:p w:rsidR="00401FE8" w:rsidRPr="00996A31" w:rsidRDefault="00401FE8" w:rsidP="00B73229">
      <w:pPr>
        <w:sectPr w:rsidR="00401FE8" w:rsidRPr="00996A31" w:rsidSect="003A0E16">
          <w:pgSz w:w="15840" w:h="12240" w:orient="landscape" w:code="1"/>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581F85" w:rsidRPr="00996A31">
        <w:trPr>
          <w:tblHeader/>
        </w:trPr>
        <w:tc>
          <w:tcPr>
            <w:tcW w:w="5000" w:type="pct"/>
            <w:gridSpan w:val="2"/>
            <w:tcBorders>
              <w:top w:val="nil"/>
              <w:left w:val="nil"/>
              <w:bottom w:val="single" w:sz="4" w:space="0" w:color="auto"/>
              <w:right w:val="nil"/>
            </w:tcBorders>
            <w:shd w:val="clear" w:color="auto" w:fill="auto"/>
            <w:vAlign w:val="center"/>
          </w:tcPr>
          <w:p w:rsidR="00581F85" w:rsidRPr="004B4745" w:rsidRDefault="00581F85" w:rsidP="009F1A9D">
            <w:pPr>
              <w:tabs>
                <w:tab w:val="left" w:pos="1080"/>
              </w:tabs>
              <w:ind w:left="1080" w:hanging="1170"/>
              <w:rPr>
                <w:rFonts w:asciiTheme="minorHAnsi" w:hAnsiTheme="minorHAnsi"/>
                <w:b/>
                <w:color w:val="000000"/>
              </w:rPr>
            </w:pPr>
            <w:r w:rsidRPr="004B4745">
              <w:rPr>
                <w:rFonts w:asciiTheme="minorHAnsi" w:hAnsiTheme="minorHAnsi"/>
                <w:b/>
                <w:color w:val="000000"/>
              </w:rPr>
              <w:lastRenderedPageBreak/>
              <w:t>8.</w:t>
            </w:r>
            <w:r w:rsidR="00B071A3" w:rsidRPr="004B4745">
              <w:rPr>
                <w:rFonts w:asciiTheme="minorHAnsi" w:hAnsiTheme="minorHAnsi"/>
                <w:b/>
                <w:color w:val="000000"/>
              </w:rPr>
              <w:t>10</w:t>
            </w:r>
            <w:r w:rsidRPr="004B4745">
              <w:rPr>
                <w:rFonts w:asciiTheme="minorHAnsi" w:hAnsiTheme="minorHAnsi"/>
                <w:b/>
                <w:color w:val="000000"/>
              </w:rPr>
              <w:tab/>
              <w:t>The student will solve area and perimeter problems</w:t>
            </w:r>
            <w:r w:rsidR="006B4EE8" w:rsidRPr="004B4745">
              <w:rPr>
                <w:rFonts w:asciiTheme="minorHAnsi" w:hAnsiTheme="minorHAnsi"/>
                <w:b/>
                <w:color w:val="000000"/>
              </w:rPr>
              <w:t>, including practical problems,</w:t>
            </w:r>
            <w:r w:rsidRPr="004B4745">
              <w:rPr>
                <w:rFonts w:asciiTheme="minorHAnsi" w:hAnsiTheme="minorHAnsi"/>
                <w:b/>
                <w:color w:val="000000"/>
              </w:rPr>
              <w:t xml:space="preserve"> involving composite plane figures.</w:t>
            </w:r>
          </w:p>
          <w:p w:rsidR="00581F85" w:rsidRPr="004B4745" w:rsidRDefault="00581F85" w:rsidP="00B85855">
            <w:pPr>
              <w:rPr>
                <w:rFonts w:asciiTheme="minorHAnsi" w:hAnsiTheme="minorHAnsi"/>
              </w:rPr>
            </w:pPr>
          </w:p>
        </w:tc>
      </w:tr>
      <w:tr w:rsidR="00F91C71" w:rsidRPr="00996A31" w:rsidTr="005C70BF">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F91C71" w:rsidRPr="004B4745" w:rsidRDefault="00F91C71" w:rsidP="005C70BF">
            <w:pPr>
              <w:pStyle w:val="Heading3"/>
              <w:spacing w:before="120" w:after="120"/>
              <w:rPr>
                <w:rFonts w:asciiTheme="minorHAnsi" w:hAnsiTheme="minorHAnsi"/>
              </w:rPr>
            </w:pPr>
            <w:r w:rsidRPr="004B4745">
              <w:rPr>
                <w:rFonts w:asciiTheme="minorHAnsi" w:hAnsiTheme="minorHAnsi"/>
              </w:rPr>
              <w:t>Understanding the Standard</w:t>
            </w:r>
          </w:p>
        </w:tc>
        <w:tc>
          <w:tcPr>
            <w:tcW w:w="2007" w:type="pct"/>
            <w:tcBorders>
              <w:top w:val="single" w:sz="4" w:space="0" w:color="auto"/>
              <w:bottom w:val="nil"/>
            </w:tcBorders>
            <w:shd w:val="clear" w:color="auto" w:fill="D9D9D9" w:themeFill="background1" w:themeFillShade="D9"/>
            <w:vAlign w:val="center"/>
          </w:tcPr>
          <w:p w:rsidR="00F91C71" w:rsidRPr="004B4745" w:rsidRDefault="00F91C71" w:rsidP="005C70BF">
            <w:pPr>
              <w:pStyle w:val="Heading3"/>
              <w:spacing w:before="120" w:after="120"/>
              <w:rPr>
                <w:rFonts w:asciiTheme="minorHAnsi" w:hAnsiTheme="minorHAnsi"/>
              </w:rPr>
            </w:pPr>
            <w:r w:rsidRPr="004B4745">
              <w:rPr>
                <w:rFonts w:asciiTheme="minorHAnsi" w:hAnsiTheme="minorHAnsi"/>
              </w:rPr>
              <w:t xml:space="preserve">Essential Knowledge and Skills </w:t>
            </w:r>
          </w:p>
        </w:tc>
      </w:tr>
      <w:tr w:rsidR="00F91C71" w:rsidRPr="00996A31" w:rsidTr="00F91C71">
        <w:trPr>
          <w:trHeight w:val="5732"/>
        </w:trPr>
        <w:tc>
          <w:tcPr>
            <w:tcW w:w="2993" w:type="pct"/>
          </w:tcPr>
          <w:p w:rsidR="00F91C71" w:rsidRPr="004B4745" w:rsidRDefault="00F91C71" w:rsidP="004B70E0">
            <w:pPr>
              <w:pStyle w:val="Bullet1"/>
              <w:numPr>
                <w:ilvl w:val="0"/>
                <w:numId w:val="21"/>
              </w:numPr>
              <w:rPr>
                <w:rFonts w:asciiTheme="minorHAnsi" w:hAnsiTheme="minorHAnsi"/>
              </w:rPr>
            </w:pPr>
            <w:r w:rsidRPr="004B4745">
              <w:rPr>
                <w:rFonts w:asciiTheme="minorHAnsi" w:hAnsiTheme="minorHAnsi"/>
              </w:rPr>
              <w:t>A plane figure is any two-dimensional shape that can be drawn in a plane.</w:t>
            </w:r>
          </w:p>
          <w:p w:rsidR="00F91C71" w:rsidRPr="004B4745" w:rsidRDefault="00F91C71" w:rsidP="004B70E0">
            <w:pPr>
              <w:pStyle w:val="Bullet1"/>
              <w:numPr>
                <w:ilvl w:val="0"/>
                <w:numId w:val="21"/>
              </w:numPr>
              <w:rPr>
                <w:rFonts w:asciiTheme="minorHAnsi" w:hAnsiTheme="minorHAnsi"/>
              </w:rPr>
            </w:pPr>
            <w:r w:rsidRPr="004B4745">
              <w:rPr>
                <w:rFonts w:asciiTheme="minorHAnsi" w:hAnsiTheme="minorHAnsi"/>
              </w:rPr>
              <w:t>A polygon is a closed plane figure composed of at least three line segments that do not cross.</w:t>
            </w:r>
          </w:p>
          <w:p w:rsidR="00F91C71" w:rsidRPr="004B4745" w:rsidRDefault="00F91C71" w:rsidP="004B70E0">
            <w:pPr>
              <w:pStyle w:val="Bullet1"/>
              <w:numPr>
                <w:ilvl w:val="0"/>
                <w:numId w:val="21"/>
              </w:numPr>
              <w:rPr>
                <w:rFonts w:asciiTheme="minorHAnsi" w:hAnsiTheme="minorHAnsi"/>
              </w:rPr>
            </w:pPr>
            <w:r w:rsidRPr="004B4745">
              <w:rPr>
                <w:rFonts w:asciiTheme="minorHAnsi" w:hAnsiTheme="minorHAnsi"/>
              </w:rPr>
              <w:t xml:space="preserve">The perimeter is the path or distance around any plane figure. The perimeter of a circle is called the circumference. </w:t>
            </w:r>
          </w:p>
          <w:p w:rsidR="00F91C71" w:rsidRPr="004B4745" w:rsidRDefault="00F91C71" w:rsidP="004B70E0">
            <w:pPr>
              <w:pStyle w:val="Bullet1"/>
              <w:numPr>
                <w:ilvl w:val="0"/>
                <w:numId w:val="21"/>
              </w:numPr>
              <w:rPr>
                <w:rFonts w:asciiTheme="minorHAnsi" w:hAnsiTheme="minorHAnsi"/>
              </w:rPr>
            </w:pPr>
            <w:r w:rsidRPr="004B4745">
              <w:rPr>
                <w:rFonts w:asciiTheme="minorHAnsi" w:hAnsiTheme="minorHAnsi"/>
              </w:rPr>
              <w:t>The area of a composite figure can be found by subdividing the figure into triangles, rectangles, squares, trapezoids, parallelograms, circles, and semicircles, calculating their areas, and combining the areas together by addition and/or subtraction based upon the given composite figure.</w:t>
            </w:r>
          </w:p>
          <w:p w:rsidR="00F91C71" w:rsidRPr="004B4745" w:rsidRDefault="00F91C71" w:rsidP="004B70E0">
            <w:pPr>
              <w:pStyle w:val="Bullet1"/>
              <w:numPr>
                <w:ilvl w:val="0"/>
                <w:numId w:val="21"/>
              </w:numPr>
              <w:rPr>
                <w:rFonts w:asciiTheme="minorHAnsi" w:hAnsiTheme="minorHAnsi"/>
              </w:rPr>
            </w:pPr>
            <w:r w:rsidRPr="004B4745">
              <w:rPr>
                <w:rFonts w:asciiTheme="minorHAnsi" w:hAnsiTheme="minorHAnsi"/>
              </w:rPr>
              <w:t>The area of a rectangle is computed by multiplying the lengths of two adjacent sides</w:t>
            </w:r>
            <w:r w:rsidR="00555E3D">
              <w:rPr>
                <w:rFonts w:asciiTheme="minorHAnsi" w:hAnsiTheme="minorHAnsi"/>
              </w:rPr>
              <w:t xml:space="preserve"> (</w:t>
            </w:r>
            <w:r w:rsidR="00555E3D">
              <w:rPr>
                <w:rFonts w:asciiTheme="minorHAnsi" w:hAnsiTheme="minorHAnsi"/>
                <w:i/>
              </w:rPr>
              <w:t>A</w:t>
            </w:r>
            <w:r w:rsidR="00555E3D">
              <w:rPr>
                <w:rFonts w:asciiTheme="minorHAnsi" w:hAnsiTheme="minorHAnsi"/>
              </w:rPr>
              <w:t xml:space="preserve"> = </w:t>
            </w:r>
            <w:proofErr w:type="spellStart"/>
            <w:proofErr w:type="gramStart"/>
            <w:r w:rsidR="00555E3D">
              <w:rPr>
                <w:rFonts w:asciiTheme="minorHAnsi" w:hAnsiTheme="minorHAnsi"/>
                <w:i/>
              </w:rPr>
              <w:t>lw</w:t>
            </w:r>
            <w:proofErr w:type="spellEnd"/>
            <w:proofErr w:type="gramEnd"/>
            <w:r w:rsidR="00555E3D">
              <w:rPr>
                <w:rFonts w:asciiTheme="minorHAnsi" w:hAnsiTheme="minorHAnsi"/>
                <w:i/>
              </w:rPr>
              <w:t>)</w:t>
            </w:r>
            <w:r w:rsidRPr="004B4745">
              <w:rPr>
                <w:rFonts w:asciiTheme="minorHAnsi" w:hAnsiTheme="minorHAnsi"/>
              </w:rPr>
              <w:t>.</w:t>
            </w:r>
          </w:p>
          <w:p w:rsidR="00F91C71" w:rsidRPr="004B4745" w:rsidRDefault="00F91C71" w:rsidP="004B70E0">
            <w:pPr>
              <w:pStyle w:val="Bullet1"/>
              <w:numPr>
                <w:ilvl w:val="0"/>
                <w:numId w:val="21"/>
              </w:numPr>
              <w:rPr>
                <w:rFonts w:asciiTheme="minorHAnsi" w:hAnsiTheme="minorHAnsi"/>
              </w:rPr>
            </w:pPr>
            <w:r w:rsidRPr="004B4745">
              <w:rPr>
                <w:rFonts w:asciiTheme="minorHAnsi" w:hAnsiTheme="minorHAnsi"/>
              </w:rPr>
              <w:t xml:space="preserve">The area of a triangle is computed by multiplying the measure of its base by the measure of its height and dividing the product by 2 or multiplying by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r w:rsidRPr="004B4745">
              <w:rPr>
                <w:rFonts w:asciiTheme="minorHAnsi" w:hAnsiTheme="minorHAnsi"/>
              </w:rPr>
              <w:t xml:space="preserve"> (</w:t>
            </w:r>
            <w:r w:rsidRPr="004B4745">
              <w:rPr>
                <w:rFonts w:asciiTheme="minorHAnsi" w:hAnsiTheme="minorHAnsi"/>
                <w:i/>
              </w:rPr>
              <w:t xml:space="preserve">A </w:t>
            </w:r>
            <m:oMath>
              <m:r>
                <w:rPr>
                  <w:rFonts w:ascii="Cambria Math" w:hAnsi="Cambria Math"/>
                </w:rPr>
                <m:t>=</m:t>
              </m:r>
              <m:f>
                <m:fPr>
                  <m:ctrlPr>
                    <w:rPr>
                      <w:rFonts w:ascii="Cambria Math" w:hAnsi="Cambria Math"/>
                      <w:i/>
                    </w:rPr>
                  </m:ctrlPr>
                </m:fPr>
                <m:num>
                  <m:r>
                    <w:rPr>
                      <w:rFonts w:ascii="Cambria Math" w:hAnsi="Cambria Math"/>
                    </w:rPr>
                    <m:t>bh</m:t>
                  </m:r>
                </m:num>
                <m:den>
                  <m:r>
                    <w:rPr>
                      <w:rFonts w:ascii="Cambria Math" w:hAnsi="Cambria Math"/>
                    </w:rPr>
                    <m:t>2</m:t>
                  </m:r>
                </m:den>
              </m:f>
            </m:oMath>
            <w:r w:rsidRPr="004B4745">
              <w:rPr>
                <w:rFonts w:asciiTheme="minorHAnsi" w:hAnsiTheme="minorHAnsi"/>
              </w:rPr>
              <w:t xml:space="preserve"> or </w:t>
            </w:r>
            <w:proofErr w:type="gramStart"/>
            <w:r w:rsidRPr="004B4745">
              <w:rPr>
                <w:rFonts w:asciiTheme="minorHAnsi" w:hAnsiTheme="minorHAnsi"/>
                <w:i/>
              </w:rPr>
              <w:t xml:space="preserve">A </w:t>
            </w:r>
            <w:proofErr w:type="gramEnd"/>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bh</m:t>
              </m:r>
            </m:oMath>
            <w:r w:rsidRPr="004B4745">
              <w:rPr>
                <w:rFonts w:asciiTheme="minorHAnsi" w:hAnsiTheme="minorHAnsi"/>
              </w:rPr>
              <w:t>).</w:t>
            </w:r>
          </w:p>
          <w:p w:rsidR="00F91C71" w:rsidRPr="004B4745" w:rsidRDefault="00F91C71" w:rsidP="004B70E0">
            <w:pPr>
              <w:pStyle w:val="Bullet1"/>
              <w:numPr>
                <w:ilvl w:val="0"/>
                <w:numId w:val="21"/>
              </w:numPr>
              <w:rPr>
                <w:rFonts w:asciiTheme="minorHAnsi" w:hAnsiTheme="minorHAnsi"/>
              </w:rPr>
            </w:pPr>
            <w:r w:rsidRPr="004B4745">
              <w:rPr>
                <w:rFonts w:asciiTheme="minorHAnsi" w:hAnsiTheme="minorHAnsi"/>
              </w:rPr>
              <w:t xml:space="preserve">The area of a parallelogram is computed by multiplying the measure of its base by the measure of its height </w:t>
            </w:r>
            <w:r w:rsidR="00555E3D">
              <w:rPr>
                <w:rFonts w:asciiTheme="minorHAnsi" w:hAnsiTheme="minorHAnsi"/>
              </w:rPr>
              <w:t>(</w:t>
            </w:r>
            <w:r w:rsidR="00555E3D">
              <w:rPr>
                <w:rFonts w:asciiTheme="minorHAnsi" w:hAnsiTheme="minorHAnsi"/>
                <w:i/>
              </w:rPr>
              <w:t xml:space="preserve">A </w:t>
            </w:r>
            <w:r w:rsidR="00555E3D">
              <w:rPr>
                <w:rFonts w:asciiTheme="minorHAnsi" w:hAnsiTheme="minorHAnsi"/>
              </w:rPr>
              <w:t xml:space="preserve">= </w:t>
            </w:r>
            <w:proofErr w:type="spellStart"/>
            <w:proofErr w:type="gramStart"/>
            <w:r w:rsidR="00555E3D">
              <w:rPr>
                <w:rFonts w:asciiTheme="minorHAnsi" w:hAnsiTheme="minorHAnsi"/>
                <w:i/>
              </w:rPr>
              <w:t>bh</w:t>
            </w:r>
            <w:proofErr w:type="spellEnd"/>
            <w:proofErr w:type="gramEnd"/>
            <w:r w:rsidR="00555E3D">
              <w:rPr>
                <w:rFonts w:asciiTheme="minorHAnsi" w:hAnsiTheme="minorHAnsi"/>
              </w:rPr>
              <w:t>)</w:t>
            </w:r>
            <w:r w:rsidRPr="004B4745">
              <w:rPr>
                <w:rFonts w:asciiTheme="minorHAnsi" w:hAnsiTheme="minorHAnsi"/>
              </w:rPr>
              <w:t>.</w:t>
            </w:r>
          </w:p>
          <w:p w:rsidR="00F91C71" w:rsidRPr="004B4745" w:rsidRDefault="00F91C71" w:rsidP="004B70E0">
            <w:pPr>
              <w:pStyle w:val="Bullet1"/>
              <w:numPr>
                <w:ilvl w:val="0"/>
                <w:numId w:val="21"/>
              </w:numPr>
              <w:rPr>
                <w:rFonts w:asciiTheme="minorHAnsi" w:hAnsiTheme="minorHAnsi"/>
              </w:rPr>
            </w:pPr>
            <w:r w:rsidRPr="004B4745">
              <w:rPr>
                <w:rFonts w:asciiTheme="minorHAnsi" w:hAnsiTheme="minorHAnsi"/>
              </w:rPr>
              <w:t>The area of a trapezoid is computed by taking the average of the measures of the two bases and multiplying this average by the height</w:t>
            </w:r>
            <w:r w:rsidR="00555E3D">
              <w:rPr>
                <w:rFonts w:asciiTheme="minorHAnsi" w:hAnsiTheme="minorHAnsi"/>
              </w:rPr>
              <w:t xml:space="preserve"> (</w:t>
            </w:r>
            <m:oMath>
              <m:r>
                <w:rPr>
                  <w:rFonts w:ascii="Cambria Math" w:hAnsi="Cambria Math"/>
                </w:rPr>
                <m:t xml:space="preserve">A=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h(</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oMath>
            <w:r w:rsidRPr="004B4745">
              <w:rPr>
                <w:rFonts w:asciiTheme="minorHAnsi" w:hAnsiTheme="minorHAnsi"/>
              </w:rPr>
              <w:t>.</w:t>
            </w:r>
          </w:p>
          <w:p w:rsidR="00F91C71" w:rsidRPr="004B4745" w:rsidRDefault="00F91C71" w:rsidP="004B70E0">
            <w:pPr>
              <w:pStyle w:val="Bullet1"/>
              <w:numPr>
                <w:ilvl w:val="0"/>
                <w:numId w:val="21"/>
              </w:numPr>
              <w:rPr>
                <w:rFonts w:asciiTheme="minorHAnsi" w:hAnsiTheme="minorHAnsi"/>
              </w:rPr>
            </w:pPr>
            <w:r w:rsidRPr="004B4745">
              <w:rPr>
                <w:rFonts w:asciiTheme="minorHAnsi" w:hAnsiTheme="minorHAnsi"/>
              </w:rPr>
              <w:t>The area of a circle is computed by multiplying pi times the radius squared</w:t>
            </w:r>
            <w:r w:rsidR="00555E3D">
              <w:rPr>
                <w:rFonts w:asciiTheme="minorHAnsi" w:hAnsiTheme="minorHAnsi"/>
              </w:rPr>
              <w:t xml:space="preserve"> (</w:t>
            </w:r>
            <m:oMath>
              <m:r>
                <w:rPr>
                  <w:rFonts w:ascii="Cambria Math" w:hAnsi="Cambria Math"/>
                </w:rPr>
                <m:t>A=π</m:t>
              </m:r>
              <m:sSup>
                <m:sSupPr>
                  <m:ctrlPr>
                    <w:rPr>
                      <w:rFonts w:ascii="Cambria Math" w:hAnsi="Cambria Math"/>
                      <w:i/>
                    </w:rPr>
                  </m:ctrlPr>
                </m:sSupPr>
                <m:e>
                  <m:r>
                    <w:rPr>
                      <w:rFonts w:ascii="Cambria Math" w:hAnsi="Cambria Math"/>
                    </w:rPr>
                    <m:t>r</m:t>
                  </m:r>
                </m:e>
                <m:sup>
                  <m:r>
                    <w:rPr>
                      <w:rFonts w:ascii="Cambria Math" w:hAnsi="Cambria Math"/>
                    </w:rPr>
                    <m:t>2</m:t>
                  </m:r>
                </m:sup>
              </m:sSup>
            </m:oMath>
            <w:r w:rsidRPr="004B4745">
              <w:rPr>
                <w:rFonts w:asciiTheme="minorHAnsi" w:hAnsiTheme="minorHAnsi"/>
              </w:rPr>
              <w:t>).</w:t>
            </w:r>
          </w:p>
          <w:p w:rsidR="00F91C71" w:rsidRPr="004B4745" w:rsidRDefault="00F91C71" w:rsidP="004B70E0">
            <w:pPr>
              <w:pStyle w:val="Bullet1"/>
              <w:numPr>
                <w:ilvl w:val="0"/>
                <w:numId w:val="21"/>
              </w:numPr>
              <w:rPr>
                <w:rFonts w:asciiTheme="minorHAnsi" w:hAnsiTheme="minorHAnsi"/>
              </w:rPr>
            </w:pPr>
            <w:r w:rsidRPr="004B4745">
              <w:rPr>
                <w:rFonts w:asciiTheme="minorHAnsi" w:hAnsiTheme="minorHAnsi"/>
              </w:rPr>
              <w:t xml:space="preserve">The circumference of a circle is found by multiplying pi by the diameter or multiplying pi by 2 times the radius </w:t>
            </w:r>
            <w:r w:rsidR="00555E3D">
              <w:rPr>
                <w:rFonts w:asciiTheme="minorHAnsi" w:hAnsiTheme="minorHAnsi"/>
              </w:rPr>
              <w:t>(</w:t>
            </w:r>
            <m:oMath>
              <m:r>
                <w:rPr>
                  <w:rFonts w:ascii="Cambria Math" w:hAnsi="Cambria Math"/>
                </w:rPr>
                <m:t>C=πd</m:t>
              </m:r>
            </m:oMath>
            <w:r w:rsidR="00555E3D">
              <w:rPr>
                <w:rFonts w:asciiTheme="minorHAnsi" w:hAnsiTheme="minorHAnsi"/>
              </w:rPr>
              <w:t xml:space="preserve"> </w:t>
            </w:r>
            <w:proofErr w:type="gramStart"/>
            <w:r w:rsidR="00555E3D">
              <w:rPr>
                <w:rFonts w:asciiTheme="minorHAnsi" w:hAnsiTheme="minorHAnsi"/>
              </w:rPr>
              <w:t xml:space="preserve">or </w:t>
            </w:r>
            <w:proofErr w:type="gramEnd"/>
            <m:oMath>
              <m:r>
                <w:rPr>
                  <w:rFonts w:ascii="Cambria Math" w:hAnsi="Cambria Math"/>
                </w:rPr>
                <m:t>C=2πr</m:t>
              </m:r>
            </m:oMath>
            <w:r w:rsidR="00555E3D">
              <w:rPr>
                <w:rFonts w:asciiTheme="minorHAnsi" w:hAnsiTheme="minorHAnsi"/>
              </w:rPr>
              <w:t>)</w:t>
            </w:r>
            <w:r w:rsidRPr="004B4745">
              <w:rPr>
                <w:rFonts w:asciiTheme="minorHAnsi" w:hAnsiTheme="minorHAnsi"/>
              </w:rPr>
              <w:t>.</w:t>
            </w:r>
          </w:p>
          <w:p w:rsidR="00F91C71" w:rsidRPr="004B4745" w:rsidRDefault="00F91C71" w:rsidP="004B70E0">
            <w:pPr>
              <w:pStyle w:val="Bullet1"/>
              <w:numPr>
                <w:ilvl w:val="0"/>
                <w:numId w:val="21"/>
              </w:numPr>
              <w:rPr>
                <w:rFonts w:asciiTheme="minorHAnsi" w:hAnsiTheme="minorHAnsi"/>
              </w:rPr>
            </w:pPr>
            <w:r w:rsidRPr="004B4745">
              <w:rPr>
                <w:rFonts w:asciiTheme="minorHAnsi" w:hAnsiTheme="minorHAnsi"/>
              </w:rPr>
              <w:t>The area of a semicircle is half the area of a circle with the same diameter or radius.</w:t>
            </w:r>
          </w:p>
          <w:p w:rsidR="00F91C71" w:rsidRPr="004B4745" w:rsidRDefault="00F91C71" w:rsidP="006E55BA">
            <w:pPr>
              <w:ind w:left="360"/>
              <w:rPr>
                <w:rFonts w:asciiTheme="minorHAnsi" w:hAnsiTheme="minorHAnsi"/>
                <w:sz w:val="20"/>
              </w:rPr>
            </w:pPr>
          </w:p>
        </w:tc>
        <w:tc>
          <w:tcPr>
            <w:tcW w:w="2007" w:type="pct"/>
          </w:tcPr>
          <w:p w:rsidR="00F91C71" w:rsidRPr="004B4745" w:rsidRDefault="00F91C71" w:rsidP="00B85855">
            <w:pPr>
              <w:pStyle w:val="BodyTextIndent2"/>
              <w:rPr>
                <w:rFonts w:asciiTheme="minorHAnsi" w:hAnsiTheme="minorHAnsi"/>
              </w:rPr>
            </w:pPr>
            <w:r w:rsidRPr="004B4745">
              <w:rPr>
                <w:rFonts w:asciiTheme="minorHAnsi" w:hAnsiTheme="minorHAnsi"/>
              </w:rPr>
              <w:t>The student will use problem solving, mathematical communication, mathematical reasoning, connections, and representations to</w:t>
            </w:r>
          </w:p>
          <w:p w:rsidR="00F91C71" w:rsidRPr="004B4745" w:rsidRDefault="00F91C71" w:rsidP="002B3A7A">
            <w:pPr>
              <w:pStyle w:val="Bullet1"/>
              <w:numPr>
                <w:ilvl w:val="0"/>
                <w:numId w:val="40"/>
              </w:numPr>
              <w:tabs>
                <w:tab w:val="clear" w:pos="360"/>
                <w:tab w:val="num" w:pos="431"/>
              </w:tabs>
              <w:ind w:left="431"/>
              <w:rPr>
                <w:rFonts w:asciiTheme="minorHAnsi" w:hAnsiTheme="minorHAnsi"/>
                <w:dstrike/>
              </w:rPr>
            </w:pPr>
            <w:r w:rsidRPr="004B4745">
              <w:rPr>
                <w:rFonts w:asciiTheme="minorHAnsi" w:hAnsiTheme="minorHAnsi"/>
              </w:rPr>
              <w:t>Subdivide a plane figure into triangles, rectangles, squares, trapezoids, parallelograms, and semicircles. Determine the area of subdivisions and combine to determine the area of the composite plane figure.</w:t>
            </w:r>
          </w:p>
          <w:p w:rsidR="00F91C71" w:rsidRPr="004B4745" w:rsidRDefault="00F91C71" w:rsidP="002B3A7A">
            <w:pPr>
              <w:pStyle w:val="Bullet1"/>
              <w:numPr>
                <w:ilvl w:val="0"/>
                <w:numId w:val="41"/>
              </w:numPr>
              <w:tabs>
                <w:tab w:val="clear" w:pos="360"/>
                <w:tab w:val="num" w:pos="431"/>
              </w:tabs>
              <w:ind w:left="431"/>
              <w:rPr>
                <w:rFonts w:asciiTheme="minorHAnsi" w:hAnsiTheme="minorHAnsi"/>
                <w:dstrike/>
              </w:rPr>
            </w:pPr>
            <w:r w:rsidRPr="004B4745">
              <w:rPr>
                <w:rFonts w:asciiTheme="minorHAnsi" w:hAnsiTheme="minorHAnsi"/>
              </w:rPr>
              <w:t>Subdivide a plane figure into triangles, rectangles, squares, trapezoids, parallelograms, and semicircles. Use the attributes of the subdivisions to determine the perimeter of the composite plane figure.</w:t>
            </w:r>
          </w:p>
          <w:p w:rsidR="00F91C71" w:rsidRPr="004B4745" w:rsidRDefault="00F91C71" w:rsidP="002B3A7A">
            <w:pPr>
              <w:pStyle w:val="Bullet1"/>
              <w:numPr>
                <w:ilvl w:val="0"/>
                <w:numId w:val="41"/>
              </w:numPr>
              <w:tabs>
                <w:tab w:val="clear" w:pos="360"/>
                <w:tab w:val="num" w:pos="431"/>
              </w:tabs>
              <w:ind w:left="431"/>
              <w:rPr>
                <w:rFonts w:asciiTheme="minorHAnsi" w:hAnsiTheme="minorHAnsi"/>
                <w:dstrike/>
                <w:u w:val="single"/>
              </w:rPr>
            </w:pPr>
            <w:r w:rsidRPr="004B4745">
              <w:rPr>
                <w:rFonts w:asciiTheme="minorHAnsi" w:hAnsiTheme="minorHAnsi"/>
              </w:rPr>
              <w:t>Apply perimeter, circumference, and area formulas to solve practical problems involving composite plane figures.</w:t>
            </w:r>
          </w:p>
        </w:tc>
      </w:tr>
    </w:tbl>
    <w:p w:rsidR="00581F85" w:rsidRPr="00996A31" w:rsidRDefault="00581F85" w:rsidP="00B73229">
      <w:pPr>
        <w:sectPr w:rsidR="00581F85" w:rsidRPr="00996A31" w:rsidSect="003A0E16">
          <w:pgSz w:w="15840" w:h="12240" w:orient="landscape" w:code="1"/>
          <w:pgMar w:top="720" w:right="720" w:bottom="720" w:left="720" w:header="720" w:footer="720" w:gutter="0"/>
          <w:cols w:space="720"/>
          <w:docGrid w:linePitch="360"/>
        </w:sectPr>
      </w:pPr>
    </w:p>
    <w:p w:rsidR="00C52F72" w:rsidRPr="009900A8" w:rsidRDefault="00C52F72" w:rsidP="00C52F72">
      <w:pPr>
        <w:jc w:val="both"/>
        <w:rPr>
          <w:rFonts w:asciiTheme="minorHAnsi" w:hAnsiTheme="minorHAnsi"/>
          <w:sz w:val="22"/>
        </w:rPr>
      </w:pPr>
      <w:r w:rsidRPr="009900A8">
        <w:rPr>
          <w:rFonts w:asciiTheme="minorHAnsi" w:hAnsiTheme="minorHAnsi"/>
          <w:sz w:val="22"/>
        </w:rPr>
        <w:lastRenderedPageBreak/>
        <w:t xml:space="preserve">In the middle grades, students develop an awareness of the power of data analysis and the application of probability through fostering their natural curiosity about data and making predictions.  </w:t>
      </w:r>
    </w:p>
    <w:p w:rsidR="00C52F72" w:rsidRPr="009900A8" w:rsidRDefault="00C52F72" w:rsidP="00C52F72">
      <w:pPr>
        <w:jc w:val="both"/>
        <w:rPr>
          <w:rFonts w:asciiTheme="minorHAnsi" w:hAnsiTheme="minorHAnsi"/>
          <w:sz w:val="22"/>
        </w:rPr>
      </w:pPr>
    </w:p>
    <w:p w:rsidR="00C52F72" w:rsidRPr="009900A8" w:rsidRDefault="00C52F72" w:rsidP="00C52F72">
      <w:pPr>
        <w:jc w:val="both"/>
        <w:rPr>
          <w:rFonts w:asciiTheme="minorHAnsi" w:hAnsiTheme="minorHAnsi"/>
          <w:sz w:val="22"/>
        </w:rPr>
      </w:pPr>
      <w:r w:rsidRPr="009900A8">
        <w:rPr>
          <w:rFonts w:asciiTheme="minorHAnsi" w:hAnsiTheme="minorHAnsi"/>
          <w:sz w:val="22"/>
        </w:rPr>
        <w:t xml:space="preserve">The exploration of various methods of data collection and representation allows students to become effective at using different types of graphs to represent different types of data.  Students use measures of center and dispersion to analyze and interpret data.  </w:t>
      </w:r>
    </w:p>
    <w:p w:rsidR="00C52F72" w:rsidRPr="009900A8" w:rsidRDefault="00C52F72" w:rsidP="00C52F72">
      <w:pPr>
        <w:jc w:val="both"/>
        <w:rPr>
          <w:rFonts w:asciiTheme="minorHAnsi" w:hAnsiTheme="minorHAnsi"/>
          <w:sz w:val="22"/>
        </w:rPr>
      </w:pPr>
    </w:p>
    <w:p w:rsidR="00C52F72" w:rsidRPr="009900A8" w:rsidRDefault="00C52F72" w:rsidP="00C52F72">
      <w:pPr>
        <w:jc w:val="both"/>
        <w:rPr>
          <w:rFonts w:asciiTheme="minorHAnsi" w:hAnsiTheme="minorHAnsi"/>
          <w:sz w:val="22"/>
        </w:rPr>
      </w:pPr>
      <w:r w:rsidRPr="009900A8">
        <w:rPr>
          <w:rFonts w:asciiTheme="minorHAnsi" w:hAnsiTheme="minorHAnsi"/>
          <w:sz w:val="22"/>
        </w:rPr>
        <w:t xml:space="preserve">Students integrate their understanding of rational numbers and proportional reasoning into the study of statistics and probability.  Through experiments and simulations, students build on their understanding of the Fundamental Counting Principle from elementary mathematics to learn more about probability in the middle grades.  </w:t>
      </w:r>
    </w:p>
    <w:p w:rsidR="00C52F72" w:rsidRPr="009900A8" w:rsidRDefault="00C52F72" w:rsidP="003A0E16">
      <w:pPr>
        <w:pStyle w:val="IntroBullet"/>
        <w:numPr>
          <w:ilvl w:val="0"/>
          <w:numId w:val="0"/>
        </w:numPr>
        <w:rPr>
          <w:rFonts w:asciiTheme="minorHAnsi" w:hAnsiTheme="minorHAnsi"/>
        </w:rPr>
      </w:pPr>
    </w:p>
    <w:p w:rsidR="00C52F72" w:rsidRPr="00996A31" w:rsidRDefault="00C52F72" w:rsidP="003A0E16">
      <w:pPr>
        <w:pStyle w:val="IntroBullet"/>
        <w:numPr>
          <w:ilvl w:val="0"/>
          <w:numId w:val="0"/>
        </w:numPr>
      </w:pPr>
    </w:p>
    <w:p w:rsidR="00C52F72" w:rsidRPr="00996A31" w:rsidRDefault="00C52F72" w:rsidP="003A0E16">
      <w:pPr>
        <w:pStyle w:val="IntroBullet"/>
        <w:numPr>
          <w:ilvl w:val="0"/>
          <w:numId w:val="0"/>
        </w:numPr>
      </w:pPr>
    </w:p>
    <w:p w:rsidR="00C52F72" w:rsidRPr="00996A31" w:rsidRDefault="00C52F72" w:rsidP="003A0E16">
      <w:pPr>
        <w:pStyle w:val="IntroBullet"/>
        <w:numPr>
          <w:ilvl w:val="0"/>
          <w:numId w:val="0"/>
        </w:numPr>
      </w:pPr>
    </w:p>
    <w:p w:rsidR="00B73229" w:rsidRPr="00996A31" w:rsidRDefault="00B73229" w:rsidP="00B73229"/>
    <w:p w:rsidR="00C8750A" w:rsidRPr="00996A31" w:rsidRDefault="00C8750A" w:rsidP="00B73229">
      <w:pPr>
        <w:sectPr w:rsidR="00C8750A" w:rsidRPr="00996A31" w:rsidSect="003A0E16">
          <w:headerReference w:type="even" r:id="rId42"/>
          <w:headerReference w:type="default" r:id="rId43"/>
          <w:headerReference w:type="first" r:id="rId44"/>
          <w:pgSz w:w="15840" w:h="12240" w:orient="landscape" w:code="1"/>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B73229" w:rsidRPr="00996A31">
        <w:trPr>
          <w:tblHeader/>
        </w:trPr>
        <w:tc>
          <w:tcPr>
            <w:tcW w:w="5000" w:type="pct"/>
            <w:gridSpan w:val="2"/>
            <w:tcBorders>
              <w:top w:val="nil"/>
              <w:left w:val="nil"/>
              <w:bottom w:val="single" w:sz="4" w:space="0" w:color="auto"/>
              <w:right w:val="nil"/>
            </w:tcBorders>
            <w:shd w:val="clear" w:color="auto" w:fill="auto"/>
            <w:vAlign w:val="center"/>
          </w:tcPr>
          <w:p w:rsidR="00993707" w:rsidRPr="00A96DC7" w:rsidRDefault="00B73229" w:rsidP="00D4566D">
            <w:pPr>
              <w:keepLines/>
              <w:tabs>
                <w:tab w:val="left" w:pos="1080"/>
              </w:tabs>
              <w:ind w:left="907" w:hanging="997"/>
              <w:rPr>
                <w:rFonts w:asciiTheme="minorHAnsi" w:hAnsiTheme="minorHAnsi"/>
                <w:b/>
                <w:color w:val="000000"/>
                <w:szCs w:val="24"/>
              </w:rPr>
            </w:pPr>
            <w:bookmarkStart w:id="2" w:name="OLE_LINK11"/>
            <w:bookmarkStart w:id="3" w:name="OLE_LINK12"/>
            <w:r w:rsidRPr="00996A31">
              <w:lastRenderedPageBreak/>
              <w:br w:type="page"/>
            </w:r>
            <w:r w:rsidR="00993707" w:rsidRPr="00A96DC7">
              <w:rPr>
                <w:rFonts w:asciiTheme="minorHAnsi" w:hAnsiTheme="minorHAnsi"/>
                <w:b/>
                <w:color w:val="000000"/>
                <w:szCs w:val="24"/>
              </w:rPr>
              <w:t>8.11</w:t>
            </w:r>
            <w:r w:rsidR="00993707" w:rsidRPr="00A96DC7">
              <w:rPr>
                <w:rFonts w:asciiTheme="minorHAnsi" w:hAnsiTheme="minorHAnsi"/>
                <w:b/>
                <w:color w:val="000000"/>
                <w:szCs w:val="24"/>
              </w:rPr>
              <w:tab/>
            </w:r>
            <w:r w:rsidR="00993707" w:rsidRPr="00A96DC7">
              <w:rPr>
                <w:rFonts w:asciiTheme="minorHAnsi" w:hAnsiTheme="minorHAnsi"/>
                <w:b/>
                <w:color w:val="000000"/>
                <w:szCs w:val="24"/>
              </w:rPr>
              <w:tab/>
              <w:t xml:space="preserve">The student will </w:t>
            </w:r>
          </w:p>
          <w:p w:rsidR="00993707" w:rsidRPr="00A96DC7" w:rsidRDefault="00993707" w:rsidP="004B70E0">
            <w:pPr>
              <w:keepLines/>
              <w:numPr>
                <w:ilvl w:val="0"/>
                <w:numId w:val="51"/>
              </w:numPr>
              <w:tabs>
                <w:tab w:val="left" w:pos="1080"/>
                <w:tab w:val="left" w:pos="1170"/>
              </w:tabs>
              <w:rPr>
                <w:rFonts w:asciiTheme="minorHAnsi" w:hAnsiTheme="minorHAnsi"/>
                <w:b/>
                <w:color w:val="000000"/>
                <w:szCs w:val="24"/>
              </w:rPr>
            </w:pPr>
            <w:r w:rsidRPr="00A96DC7">
              <w:rPr>
                <w:rFonts w:asciiTheme="minorHAnsi" w:hAnsiTheme="minorHAnsi"/>
                <w:b/>
                <w:color w:val="000000"/>
                <w:szCs w:val="24"/>
              </w:rPr>
              <w:t>compare and contrast the probability of independent and depende</w:t>
            </w:r>
            <w:r w:rsidR="006A09C6" w:rsidRPr="00A96DC7">
              <w:rPr>
                <w:rFonts w:asciiTheme="minorHAnsi" w:hAnsiTheme="minorHAnsi"/>
                <w:b/>
                <w:color w:val="000000"/>
                <w:szCs w:val="24"/>
              </w:rPr>
              <w:t>nt events; and</w:t>
            </w:r>
          </w:p>
          <w:p w:rsidR="00993707" w:rsidRPr="00A96DC7" w:rsidRDefault="00993707" w:rsidP="004B70E0">
            <w:pPr>
              <w:numPr>
                <w:ilvl w:val="0"/>
                <w:numId w:val="51"/>
              </w:numPr>
              <w:contextualSpacing/>
              <w:rPr>
                <w:rFonts w:asciiTheme="minorHAnsi" w:eastAsia="Times New Roman" w:hAnsiTheme="minorHAnsi"/>
                <w:b/>
                <w:szCs w:val="24"/>
              </w:rPr>
            </w:pPr>
            <w:proofErr w:type="gramStart"/>
            <w:r w:rsidRPr="00A96DC7">
              <w:rPr>
                <w:rFonts w:asciiTheme="minorHAnsi" w:eastAsia="Times New Roman" w:hAnsiTheme="minorHAnsi"/>
                <w:b/>
                <w:szCs w:val="24"/>
              </w:rPr>
              <w:t>determine</w:t>
            </w:r>
            <w:proofErr w:type="gramEnd"/>
            <w:r w:rsidRPr="00A96DC7">
              <w:rPr>
                <w:rFonts w:asciiTheme="minorHAnsi" w:eastAsia="Times New Roman" w:hAnsiTheme="minorHAnsi"/>
                <w:b/>
                <w:szCs w:val="24"/>
              </w:rPr>
              <w:t xml:space="preserve"> probabilities for independent and dependent events. </w:t>
            </w:r>
          </w:p>
          <w:p w:rsidR="00B73229" w:rsidRPr="00996A31" w:rsidRDefault="00B73229" w:rsidP="000458C4"/>
        </w:tc>
      </w:tr>
      <w:tr w:rsidR="006525FD" w:rsidRPr="00996A31" w:rsidTr="005C70BF">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6525FD" w:rsidRPr="003A0E16" w:rsidRDefault="006525FD" w:rsidP="005C70BF">
            <w:pPr>
              <w:pStyle w:val="Heading3"/>
              <w:spacing w:before="120" w:after="120"/>
              <w:ind w:right="-1103"/>
              <w:rPr>
                <w:rFonts w:asciiTheme="minorHAnsi" w:hAnsiTheme="minorHAnsi"/>
              </w:rPr>
            </w:pPr>
            <w:r>
              <w:rPr>
                <w:rFonts w:asciiTheme="minorHAnsi" w:hAnsiTheme="minorHAnsi"/>
              </w:rPr>
              <w:t>Understanding t</w:t>
            </w:r>
            <w:r w:rsidRPr="003A0E16">
              <w:rPr>
                <w:rFonts w:asciiTheme="minorHAnsi" w:hAnsiTheme="minorHAnsi"/>
              </w:rPr>
              <w:t>he Standard</w:t>
            </w:r>
          </w:p>
        </w:tc>
        <w:tc>
          <w:tcPr>
            <w:tcW w:w="2007" w:type="pct"/>
            <w:tcBorders>
              <w:top w:val="single" w:sz="4" w:space="0" w:color="auto"/>
              <w:bottom w:val="nil"/>
            </w:tcBorders>
            <w:shd w:val="clear" w:color="auto" w:fill="D9D9D9" w:themeFill="background1" w:themeFillShade="D9"/>
            <w:vAlign w:val="center"/>
          </w:tcPr>
          <w:p w:rsidR="006525FD" w:rsidRPr="003A0E16" w:rsidRDefault="006525FD" w:rsidP="005C70BF">
            <w:pPr>
              <w:pStyle w:val="Heading3"/>
              <w:spacing w:before="120" w:after="120"/>
              <w:rPr>
                <w:rFonts w:asciiTheme="minorHAnsi" w:hAnsiTheme="minorHAnsi"/>
              </w:rPr>
            </w:pPr>
            <w:r w:rsidRPr="003A0E16">
              <w:rPr>
                <w:rFonts w:asciiTheme="minorHAnsi" w:hAnsiTheme="minorHAnsi"/>
              </w:rPr>
              <w:t xml:space="preserve">Essential Knowledge </w:t>
            </w:r>
            <w:r>
              <w:rPr>
                <w:rFonts w:asciiTheme="minorHAnsi" w:hAnsiTheme="minorHAnsi"/>
              </w:rPr>
              <w:t>a</w:t>
            </w:r>
            <w:r w:rsidRPr="003A0E16">
              <w:rPr>
                <w:rFonts w:asciiTheme="minorHAnsi" w:hAnsiTheme="minorHAnsi"/>
              </w:rPr>
              <w:t xml:space="preserve">nd Skills </w:t>
            </w:r>
          </w:p>
        </w:tc>
      </w:tr>
      <w:tr w:rsidR="006A09C6" w:rsidRPr="00996A31" w:rsidTr="006A09C6">
        <w:tc>
          <w:tcPr>
            <w:tcW w:w="2993" w:type="pct"/>
          </w:tcPr>
          <w:p w:rsidR="006A09C6" w:rsidRPr="00A96DC7" w:rsidRDefault="006A09C6" w:rsidP="004B70E0">
            <w:pPr>
              <w:pStyle w:val="ListParagraph"/>
              <w:numPr>
                <w:ilvl w:val="0"/>
                <w:numId w:val="10"/>
              </w:numPr>
              <w:tabs>
                <w:tab w:val="clear" w:pos="720"/>
                <w:tab w:val="num" w:pos="360"/>
              </w:tabs>
              <w:spacing w:before="120"/>
              <w:ind w:left="360"/>
              <w:rPr>
                <w:rFonts w:asciiTheme="minorHAnsi" w:hAnsiTheme="minorHAnsi"/>
                <w:sz w:val="20"/>
              </w:rPr>
            </w:pPr>
            <w:r w:rsidRPr="00A96DC7">
              <w:rPr>
                <w:rFonts w:asciiTheme="minorHAnsi" w:hAnsiTheme="minorHAnsi"/>
                <w:sz w:val="20"/>
              </w:rPr>
              <w:t>A simple event is one event (e.g., pulling one sock out of a drawer and examining the proba</w:t>
            </w:r>
            <w:r w:rsidR="00A96DC7" w:rsidRPr="00A96DC7">
              <w:rPr>
                <w:rFonts w:asciiTheme="minorHAnsi" w:hAnsiTheme="minorHAnsi"/>
                <w:sz w:val="20"/>
              </w:rPr>
              <w:t xml:space="preserve">bility of getting one color).  </w:t>
            </w:r>
          </w:p>
          <w:p w:rsidR="006A09C6" w:rsidRPr="00A96DC7" w:rsidRDefault="006A09C6" w:rsidP="00367FAD">
            <w:pPr>
              <w:pStyle w:val="Bullet1"/>
              <w:keepLines/>
              <w:tabs>
                <w:tab w:val="clear" w:pos="360"/>
              </w:tabs>
              <w:rPr>
                <w:rFonts w:asciiTheme="minorHAnsi" w:hAnsiTheme="minorHAnsi"/>
              </w:rPr>
            </w:pPr>
            <w:r w:rsidRPr="00A96DC7">
              <w:rPr>
                <w:rFonts w:asciiTheme="minorHAnsi" w:hAnsiTheme="minorHAnsi"/>
              </w:rPr>
              <w:t>If all outcomes of an event are equally likely, t</w:t>
            </w:r>
            <w:r w:rsidR="00A96DC7" w:rsidRPr="00A96DC7">
              <w:rPr>
                <w:rFonts w:asciiTheme="minorHAnsi" w:hAnsiTheme="minorHAnsi"/>
              </w:rPr>
              <w:t>he</w:t>
            </w:r>
            <w:r w:rsidRPr="00A96DC7">
              <w:rPr>
                <w:rFonts w:asciiTheme="minorHAnsi" w:hAnsiTheme="minorHAnsi"/>
              </w:rPr>
              <w:t xml:space="preserve"> theoretical probability of an event occurring is equal to the ratio of desired outcomes to the total number of possible outcomes in the</w:t>
            </w:r>
            <w:r w:rsidR="00A96DC7" w:rsidRPr="00A96DC7">
              <w:rPr>
                <w:rFonts w:asciiTheme="minorHAnsi" w:hAnsiTheme="minorHAnsi"/>
              </w:rPr>
              <w:t xml:space="preserve"> </w:t>
            </w:r>
            <w:r w:rsidRPr="00A96DC7">
              <w:rPr>
                <w:rFonts w:asciiTheme="minorHAnsi" w:hAnsiTheme="minorHAnsi"/>
              </w:rPr>
              <w:t>sample space.</w:t>
            </w:r>
            <w:r w:rsidR="00A96DC7" w:rsidRPr="00A96DC7">
              <w:rPr>
                <w:rFonts w:asciiTheme="minorHAnsi" w:hAnsiTheme="minorHAnsi"/>
              </w:rPr>
              <w:t xml:space="preserve"> </w:t>
            </w:r>
          </w:p>
          <w:p w:rsidR="006A09C6" w:rsidRPr="00A96DC7" w:rsidRDefault="006A09C6" w:rsidP="00367FAD">
            <w:pPr>
              <w:pStyle w:val="Bullet1"/>
              <w:keepLines/>
              <w:tabs>
                <w:tab w:val="clear" w:pos="360"/>
              </w:tabs>
              <w:rPr>
                <w:rFonts w:asciiTheme="minorHAnsi" w:hAnsiTheme="minorHAnsi"/>
              </w:rPr>
            </w:pPr>
            <w:r w:rsidRPr="00A96DC7">
              <w:rPr>
                <w:rFonts w:asciiTheme="minorHAnsi" w:hAnsiTheme="minorHAnsi"/>
              </w:rPr>
              <w:t>The probability of an event occurring can be represented as a ratio or the equivalent fraction, decimal, or percent.</w:t>
            </w:r>
            <w:r w:rsidRPr="00A96DC7">
              <w:rPr>
                <w:rFonts w:asciiTheme="minorHAnsi" w:hAnsiTheme="minorHAnsi"/>
                <w:dstrike/>
              </w:rPr>
              <w:t xml:space="preserve"> </w:t>
            </w:r>
          </w:p>
          <w:p w:rsidR="006A09C6" w:rsidRPr="00A96DC7" w:rsidRDefault="006A09C6" w:rsidP="00367FAD">
            <w:pPr>
              <w:pStyle w:val="Bullet1"/>
              <w:keepLines/>
              <w:tabs>
                <w:tab w:val="clear" w:pos="360"/>
              </w:tabs>
              <w:rPr>
                <w:rFonts w:asciiTheme="minorHAnsi" w:hAnsiTheme="minorHAnsi"/>
              </w:rPr>
            </w:pPr>
            <w:r w:rsidRPr="00A96DC7">
              <w:rPr>
                <w:rFonts w:asciiTheme="minorHAnsi" w:hAnsiTheme="minorHAnsi"/>
              </w:rPr>
              <w:t xml:space="preserve">The probability of an event occurring is a ratio between 0 and 1. A probability of </w:t>
            </w:r>
            <w:r w:rsidR="001B48DA">
              <w:rPr>
                <w:rFonts w:asciiTheme="minorHAnsi" w:hAnsiTheme="minorHAnsi"/>
              </w:rPr>
              <w:t>zero</w:t>
            </w:r>
            <w:r w:rsidRPr="00A96DC7">
              <w:rPr>
                <w:rFonts w:asciiTheme="minorHAnsi" w:hAnsiTheme="minorHAnsi"/>
              </w:rPr>
              <w:t xml:space="preserve"> means the event will never occur. A probability of </w:t>
            </w:r>
            <w:r w:rsidR="001B48DA">
              <w:rPr>
                <w:rFonts w:asciiTheme="minorHAnsi" w:hAnsiTheme="minorHAnsi"/>
              </w:rPr>
              <w:t>one</w:t>
            </w:r>
            <w:r w:rsidRPr="00A96DC7">
              <w:rPr>
                <w:rFonts w:asciiTheme="minorHAnsi" w:hAnsiTheme="minorHAnsi"/>
              </w:rPr>
              <w:t xml:space="preserve"> means the event will always occur.</w:t>
            </w:r>
          </w:p>
          <w:p w:rsidR="006A09C6" w:rsidRPr="00A96DC7" w:rsidRDefault="006A09C6" w:rsidP="004B70E0">
            <w:pPr>
              <w:pStyle w:val="Bullet1"/>
              <w:numPr>
                <w:ilvl w:val="0"/>
                <w:numId w:val="10"/>
              </w:numPr>
              <w:tabs>
                <w:tab w:val="clear" w:pos="720"/>
                <w:tab w:val="num" w:pos="360"/>
              </w:tabs>
              <w:ind w:hanging="720"/>
              <w:rPr>
                <w:rFonts w:asciiTheme="minorHAnsi" w:hAnsiTheme="minorHAnsi"/>
              </w:rPr>
            </w:pPr>
            <w:r w:rsidRPr="00A96DC7">
              <w:rPr>
                <w:rFonts w:asciiTheme="minorHAnsi" w:hAnsiTheme="minorHAnsi"/>
              </w:rPr>
              <w:t>Two events are either dependent or independent.</w:t>
            </w:r>
          </w:p>
          <w:p w:rsidR="006A09C6" w:rsidRPr="00A96DC7" w:rsidRDefault="006A09C6" w:rsidP="004B70E0">
            <w:pPr>
              <w:pStyle w:val="Bullet1"/>
              <w:numPr>
                <w:ilvl w:val="0"/>
                <w:numId w:val="10"/>
              </w:numPr>
              <w:tabs>
                <w:tab w:val="clear" w:pos="720"/>
                <w:tab w:val="num" w:pos="360"/>
              </w:tabs>
              <w:ind w:left="360"/>
              <w:rPr>
                <w:rFonts w:asciiTheme="minorHAnsi" w:hAnsiTheme="minorHAnsi"/>
              </w:rPr>
            </w:pPr>
            <w:r w:rsidRPr="00A96DC7">
              <w:rPr>
                <w:rFonts w:asciiTheme="minorHAnsi" w:hAnsiTheme="minorHAnsi"/>
              </w:rPr>
              <w:t>If the outcome of one event does not influence the occurrence of the other event, they are called independent. If two events are independent, then the probability of the second event does not cha</w:t>
            </w:r>
            <w:r w:rsidR="001B48DA">
              <w:rPr>
                <w:rFonts w:asciiTheme="minorHAnsi" w:hAnsiTheme="minorHAnsi"/>
              </w:rPr>
              <w:t>nge regardless of whether</w:t>
            </w:r>
            <w:r w:rsidRPr="00A96DC7">
              <w:rPr>
                <w:rFonts w:asciiTheme="minorHAnsi" w:hAnsiTheme="minorHAnsi"/>
              </w:rPr>
              <w:t xml:space="preserve"> the first occurs. For example, the first roll of a number cube does not influence the second roll of the number cube. Other examples of independent events are, but not limited to: flipping two coins; spinning a spinner and rolling a number cube; flipping a coin and selecting a card; and choosing a card from a deck, replacing the card and selecting again.</w:t>
            </w:r>
          </w:p>
          <w:p w:rsidR="006A09C6" w:rsidRPr="00A96DC7" w:rsidRDefault="006A09C6" w:rsidP="00DB3F4E">
            <w:pPr>
              <w:pStyle w:val="Bullet1"/>
              <w:keepLines/>
              <w:rPr>
                <w:rFonts w:asciiTheme="minorHAnsi" w:hAnsiTheme="minorHAnsi"/>
              </w:rPr>
            </w:pPr>
            <w:r w:rsidRPr="00A96DC7">
              <w:rPr>
                <w:rFonts w:asciiTheme="minorHAnsi" w:hAnsiTheme="minorHAnsi"/>
              </w:rPr>
              <w:t xml:space="preserve">The probability of two independent events is found by using the following formula: </w:t>
            </w:r>
            <w:r w:rsidR="002B3A7A">
              <w:rPr>
                <w:rFonts w:asciiTheme="minorHAnsi" w:hAnsiTheme="minorHAnsi"/>
              </w:rPr>
              <w:br/>
            </w:r>
            <w:r w:rsidRPr="00A96DC7">
              <w:rPr>
                <w:rFonts w:asciiTheme="minorHAnsi" w:hAnsiTheme="minorHAnsi"/>
                <w:i/>
              </w:rPr>
              <w:t>P(A and B) = P(A)∙P(B)</w:t>
            </w:r>
          </w:p>
          <w:p w:rsidR="006A09C6" w:rsidRPr="00A96DC7" w:rsidRDefault="006A09C6" w:rsidP="004B70E0">
            <w:pPr>
              <w:pStyle w:val="ListParagraph"/>
              <w:numPr>
                <w:ilvl w:val="0"/>
                <w:numId w:val="62"/>
              </w:numPr>
              <w:spacing w:before="120"/>
              <w:rPr>
                <w:rFonts w:asciiTheme="minorHAnsi" w:hAnsiTheme="minorHAnsi"/>
                <w:sz w:val="20"/>
              </w:rPr>
            </w:pPr>
            <w:r w:rsidRPr="00A96DC7">
              <w:rPr>
                <w:rFonts w:asciiTheme="minorHAnsi" w:hAnsiTheme="minorHAnsi"/>
                <w:sz w:val="20"/>
              </w:rPr>
              <w:t>Example: W</w:t>
            </w:r>
            <w:r w:rsidR="00A96DC7" w:rsidRPr="00A96DC7">
              <w:rPr>
                <w:rFonts w:asciiTheme="minorHAnsi" w:hAnsiTheme="minorHAnsi"/>
                <w:sz w:val="20"/>
              </w:rPr>
              <w:t xml:space="preserve">hen rolling a six-sided number </w:t>
            </w:r>
            <w:r w:rsidRPr="00A96DC7">
              <w:rPr>
                <w:rFonts w:asciiTheme="minorHAnsi" w:hAnsiTheme="minorHAnsi"/>
                <w:sz w:val="20"/>
              </w:rPr>
              <w:t>cube and flipping a coin, simultaneously, what is the probability of rolling a 3 on the cube and getting a heads on the coin?</w:t>
            </w:r>
          </w:p>
          <w:p w:rsidR="002B3A7A" w:rsidRPr="00222A12" w:rsidRDefault="006A09C6" w:rsidP="00222A12">
            <w:pPr>
              <w:spacing w:after="120"/>
              <w:ind w:left="720"/>
              <w:rPr>
                <w:rFonts w:asciiTheme="minorHAnsi" w:hAnsiTheme="minorHAnsi"/>
                <w:sz w:val="20"/>
              </w:rPr>
            </w:pPr>
            <w:r w:rsidRPr="00A96DC7">
              <w:rPr>
                <w:rFonts w:asciiTheme="minorHAnsi" w:hAnsiTheme="minorHAnsi"/>
                <w:i/>
                <w:sz w:val="20"/>
              </w:rPr>
              <w:t>P(3 and heads)</w:t>
            </w:r>
            <w:r w:rsidRPr="00A96DC7">
              <w:rPr>
                <w:rFonts w:asciiTheme="minorHAnsi" w:hAnsiTheme="minorHAnsi"/>
                <w:sz w:val="20"/>
              </w:rPr>
              <w:t xml:space="preserve"> = </w:t>
            </w:r>
            <m:oMath>
              <m:f>
                <m:fPr>
                  <m:ctrlPr>
                    <w:rPr>
                      <w:rFonts w:ascii="Cambria Math" w:hAnsi="Cambria Math"/>
                      <w:i/>
                      <w:sz w:val="20"/>
                    </w:rPr>
                  </m:ctrlPr>
                </m:fPr>
                <m:num>
                  <m:r>
                    <w:rPr>
                      <w:rFonts w:ascii="Cambria Math" w:hAnsi="Cambria Math"/>
                      <w:sz w:val="20"/>
                    </w:rPr>
                    <m:t>1</m:t>
                  </m:r>
                </m:num>
                <m:den>
                  <m:r>
                    <w:rPr>
                      <w:rFonts w:ascii="Cambria Math" w:hAnsi="Cambria Math"/>
                      <w:sz w:val="20"/>
                    </w:rPr>
                    <m:t>6</m:t>
                  </m:r>
                </m:den>
              </m:f>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12</m:t>
                  </m:r>
                </m:den>
              </m:f>
            </m:oMath>
          </w:p>
          <w:p w:rsidR="006A09C6" w:rsidRPr="00A96DC7" w:rsidRDefault="006A09C6" w:rsidP="002B3A7A">
            <w:pPr>
              <w:numPr>
                <w:ilvl w:val="0"/>
                <w:numId w:val="10"/>
              </w:numPr>
              <w:tabs>
                <w:tab w:val="clear" w:pos="720"/>
                <w:tab w:val="num" w:pos="360"/>
              </w:tabs>
              <w:spacing w:before="240"/>
              <w:ind w:left="360"/>
              <w:rPr>
                <w:rFonts w:asciiTheme="minorHAnsi" w:hAnsiTheme="minorHAnsi"/>
                <w:sz w:val="20"/>
              </w:rPr>
            </w:pPr>
            <w:r w:rsidRPr="00A96DC7">
              <w:rPr>
                <w:rFonts w:asciiTheme="minorHAnsi" w:hAnsiTheme="minorHAnsi"/>
                <w:sz w:val="20"/>
              </w:rPr>
              <w:t xml:space="preserve">If the outcome of one event has an impact on the outcome of the other event, the events are called dependent. If events are dependent then the second event is considered only if the first event has already occurred. For example, if you choose a blue card from a set of nine different colored cards that has a total of four blue cards and you do not place that blue card back in the set before selecting a second card, the chance of selecting a blue card the second time is diminished because there are now only three blue cards remaining in the set.  Other examples of dependent events </w:t>
            </w:r>
            <w:r w:rsidRPr="00A96DC7">
              <w:rPr>
                <w:rFonts w:asciiTheme="minorHAnsi" w:hAnsiTheme="minorHAnsi"/>
                <w:sz w:val="20"/>
              </w:rPr>
              <w:lastRenderedPageBreak/>
              <w:t>include, but are not limited to: choosing two marbles from a bag but not replacing the first after selecting it; determining the probability that it will snow and that school will be cancelled.</w:t>
            </w:r>
          </w:p>
          <w:p w:rsidR="006A09C6" w:rsidRPr="00A96DC7" w:rsidRDefault="006A09C6" w:rsidP="00B145B3">
            <w:pPr>
              <w:pStyle w:val="Bullet1"/>
              <w:keepLines/>
              <w:rPr>
                <w:rFonts w:asciiTheme="minorHAnsi" w:hAnsiTheme="minorHAnsi"/>
              </w:rPr>
            </w:pPr>
            <w:r w:rsidRPr="00A96DC7">
              <w:rPr>
                <w:rFonts w:asciiTheme="minorHAnsi" w:hAnsiTheme="minorHAnsi"/>
              </w:rPr>
              <w:t xml:space="preserve">The probability of two dependent events is found by using the following formula: </w:t>
            </w:r>
            <w:r w:rsidRPr="00A96DC7">
              <w:rPr>
                <w:rFonts w:asciiTheme="minorHAnsi" w:hAnsiTheme="minorHAnsi"/>
                <w:i/>
              </w:rPr>
              <w:t>P(A and B) = P(A)∙P(B after A)</w:t>
            </w:r>
          </w:p>
          <w:p w:rsidR="006A09C6" w:rsidRPr="00A96DC7" w:rsidRDefault="006A09C6" w:rsidP="004B70E0">
            <w:pPr>
              <w:pStyle w:val="ListParagraph"/>
              <w:numPr>
                <w:ilvl w:val="0"/>
                <w:numId w:val="62"/>
              </w:numPr>
              <w:spacing w:before="120"/>
              <w:rPr>
                <w:rFonts w:asciiTheme="minorHAnsi" w:hAnsiTheme="minorHAnsi"/>
                <w:sz w:val="20"/>
              </w:rPr>
            </w:pPr>
            <w:r w:rsidRPr="00A96DC7">
              <w:rPr>
                <w:rFonts w:asciiTheme="minorHAnsi" w:hAnsiTheme="minorHAnsi"/>
                <w:sz w:val="20"/>
              </w:rPr>
              <w:t xml:space="preserve">Example: You have a bag holding a blue ball, a red ball, and a yellow ball.  What </w:t>
            </w:r>
            <w:r w:rsidR="00A96DC7" w:rsidRPr="00A96DC7">
              <w:rPr>
                <w:rFonts w:asciiTheme="minorHAnsi" w:hAnsiTheme="minorHAnsi"/>
                <w:sz w:val="20"/>
              </w:rPr>
              <w:t xml:space="preserve">is the probability of picking </w:t>
            </w:r>
            <w:r w:rsidRPr="00A96DC7">
              <w:rPr>
                <w:rFonts w:asciiTheme="minorHAnsi" w:hAnsiTheme="minorHAnsi"/>
                <w:sz w:val="20"/>
              </w:rPr>
              <w:t xml:space="preserve">a blue ball out of the bag on the first pick then </w:t>
            </w:r>
            <w:r w:rsidRPr="00A96DC7">
              <w:rPr>
                <w:rFonts w:asciiTheme="minorHAnsi" w:hAnsiTheme="minorHAnsi"/>
                <w:i/>
                <w:sz w:val="20"/>
              </w:rPr>
              <w:t>without</w:t>
            </w:r>
            <w:r w:rsidRPr="00A96DC7">
              <w:rPr>
                <w:rFonts w:asciiTheme="minorHAnsi" w:hAnsiTheme="minorHAnsi"/>
                <w:sz w:val="20"/>
              </w:rPr>
              <w:t xml:space="preserve"> replacing the blue ball in the bag, picking a red ball on the second pick?</w:t>
            </w:r>
          </w:p>
          <w:p w:rsidR="006A09C6" w:rsidRPr="00D37E35" w:rsidRDefault="006A09C6" w:rsidP="00D37E35">
            <w:pPr>
              <w:spacing w:after="120"/>
              <w:ind w:left="1080"/>
              <w:rPr>
                <w:rFonts w:asciiTheme="minorHAnsi" w:hAnsiTheme="minorHAnsi"/>
                <w:sz w:val="20"/>
              </w:rPr>
            </w:pPr>
            <w:r w:rsidRPr="00A96DC7">
              <w:rPr>
                <w:rFonts w:asciiTheme="minorHAnsi" w:hAnsiTheme="minorHAnsi"/>
                <w:i/>
                <w:sz w:val="20"/>
              </w:rPr>
              <w:t>P</w:t>
            </w:r>
            <w:r w:rsidRPr="00A96DC7">
              <w:rPr>
                <w:rFonts w:asciiTheme="minorHAnsi" w:hAnsiTheme="minorHAnsi"/>
                <w:sz w:val="20"/>
              </w:rPr>
              <w:t xml:space="preserve">(blue </w:t>
            </w:r>
            <w:r w:rsidRPr="00A96DC7">
              <w:rPr>
                <w:rFonts w:asciiTheme="minorHAnsi" w:hAnsiTheme="minorHAnsi"/>
                <w:i/>
                <w:sz w:val="20"/>
              </w:rPr>
              <w:t>and</w:t>
            </w:r>
            <w:r w:rsidRPr="00A96DC7">
              <w:rPr>
                <w:rFonts w:asciiTheme="minorHAnsi" w:hAnsiTheme="minorHAnsi"/>
                <w:sz w:val="20"/>
              </w:rPr>
              <w:t xml:space="preserve"> red) = </w:t>
            </w:r>
            <w:r w:rsidRPr="00A96DC7">
              <w:rPr>
                <w:rFonts w:asciiTheme="minorHAnsi" w:hAnsiTheme="minorHAnsi"/>
                <w:i/>
                <w:sz w:val="20"/>
              </w:rPr>
              <w:t>P</w:t>
            </w:r>
            <w:r w:rsidRPr="00A96DC7">
              <w:rPr>
                <w:rFonts w:asciiTheme="minorHAnsi" w:hAnsiTheme="minorHAnsi"/>
                <w:sz w:val="20"/>
              </w:rPr>
              <w:t>(blue)</w:t>
            </w:r>
            <w:r w:rsidRPr="00A96DC7">
              <w:rPr>
                <w:rFonts w:asciiTheme="minorHAnsi" w:hAnsiTheme="minorHAnsi"/>
                <w:i/>
                <w:sz w:val="20"/>
              </w:rPr>
              <w:t>∙P</w:t>
            </w:r>
            <w:r w:rsidRPr="00A96DC7">
              <w:rPr>
                <w:rFonts w:asciiTheme="minorHAnsi" w:hAnsiTheme="minorHAnsi"/>
                <w:sz w:val="20"/>
              </w:rPr>
              <w:t xml:space="preserve">(red </w:t>
            </w:r>
            <w:r w:rsidRPr="00A96DC7">
              <w:rPr>
                <w:rFonts w:asciiTheme="minorHAnsi" w:hAnsiTheme="minorHAnsi"/>
                <w:i/>
                <w:sz w:val="20"/>
              </w:rPr>
              <w:t xml:space="preserve">after </w:t>
            </w:r>
            <w:r w:rsidRPr="00A96DC7">
              <w:rPr>
                <w:rFonts w:asciiTheme="minorHAnsi" w:hAnsiTheme="minorHAnsi"/>
                <w:sz w:val="20"/>
              </w:rPr>
              <w:t xml:space="preserve">blue) = </w:t>
            </w:r>
            <m:oMath>
              <m:f>
                <m:fPr>
                  <m:ctrlPr>
                    <w:rPr>
                      <w:rFonts w:ascii="Cambria Math" w:hAnsi="Cambria Math"/>
                      <w:i/>
                      <w:sz w:val="20"/>
                    </w:rPr>
                  </m:ctrlPr>
                </m:fPr>
                <m:num>
                  <m:r>
                    <w:rPr>
                      <w:rFonts w:ascii="Cambria Math" w:hAnsi="Cambria Math"/>
                      <w:sz w:val="20"/>
                    </w:rPr>
                    <m:t>1</m:t>
                  </m:r>
                </m:num>
                <m:den>
                  <m:r>
                    <w:rPr>
                      <w:rFonts w:ascii="Cambria Math" w:hAnsi="Cambria Math"/>
                      <w:sz w:val="20"/>
                    </w:rPr>
                    <m:t>3</m:t>
                  </m:r>
                </m:den>
              </m:f>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6</m:t>
                  </m:r>
                </m:den>
              </m:f>
            </m:oMath>
          </w:p>
        </w:tc>
        <w:tc>
          <w:tcPr>
            <w:tcW w:w="2007" w:type="pct"/>
          </w:tcPr>
          <w:p w:rsidR="006A09C6" w:rsidRPr="00A96DC7" w:rsidRDefault="006A09C6" w:rsidP="00E97229">
            <w:pPr>
              <w:pStyle w:val="BodyTextIndent2"/>
              <w:rPr>
                <w:rFonts w:asciiTheme="minorHAnsi" w:hAnsiTheme="minorHAnsi"/>
              </w:rPr>
            </w:pPr>
            <w:r w:rsidRPr="00A96DC7">
              <w:rPr>
                <w:rFonts w:asciiTheme="minorHAnsi" w:hAnsiTheme="minorHAnsi"/>
              </w:rPr>
              <w:lastRenderedPageBreak/>
              <w:t xml:space="preserve">The student will use problem solving, mathematical communication, mathematical reasoning, connections, and representations to </w:t>
            </w:r>
          </w:p>
          <w:p w:rsidR="006A09C6" w:rsidRPr="00A96DC7" w:rsidRDefault="006A09C6" w:rsidP="002B3A7A">
            <w:pPr>
              <w:numPr>
                <w:ilvl w:val="0"/>
                <w:numId w:val="11"/>
              </w:numPr>
              <w:tabs>
                <w:tab w:val="clear" w:pos="360"/>
                <w:tab w:val="num" w:pos="431"/>
              </w:tabs>
              <w:spacing w:before="120"/>
              <w:ind w:left="431"/>
              <w:rPr>
                <w:rFonts w:asciiTheme="minorHAnsi" w:hAnsiTheme="minorHAnsi"/>
                <w:sz w:val="20"/>
              </w:rPr>
            </w:pPr>
            <w:r w:rsidRPr="00A96DC7">
              <w:rPr>
                <w:rFonts w:asciiTheme="minorHAnsi" w:hAnsiTheme="minorHAnsi"/>
                <w:sz w:val="20"/>
              </w:rPr>
              <w:t>Determine whether two events are</w:t>
            </w:r>
            <w:r w:rsidR="00A96DC7" w:rsidRPr="00A96DC7">
              <w:rPr>
                <w:rFonts w:asciiTheme="minorHAnsi" w:hAnsiTheme="minorHAnsi"/>
                <w:sz w:val="20"/>
              </w:rPr>
              <w:t xml:space="preserve"> independent or dependent. (a) </w:t>
            </w:r>
          </w:p>
          <w:p w:rsidR="006A09C6" w:rsidRPr="00A96DC7" w:rsidRDefault="006A09C6" w:rsidP="002B3A7A">
            <w:pPr>
              <w:numPr>
                <w:ilvl w:val="0"/>
                <w:numId w:val="11"/>
              </w:numPr>
              <w:tabs>
                <w:tab w:val="clear" w:pos="360"/>
                <w:tab w:val="num" w:pos="431"/>
              </w:tabs>
              <w:spacing w:before="120"/>
              <w:ind w:left="431"/>
              <w:rPr>
                <w:rFonts w:asciiTheme="minorHAnsi" w:hAnsiTheme="minorHAnsi"/>
                <w:sz w:val="20"/>
              </w:rPr>
            </w:pPr>
            <w:r w:rsidRPr="00A96DC7">
              <w:rPr>
                <w:rFonts w:asciiTheme="minorHAnsi" w:hAnsiTheme="minorHAnsi"/>
                <w:sz w:val="20"/>
              </w:rPr>
              <w:t>Compare and contrast the probability of independ</w:t>
            </w:r>
            <w:r w:rsidR="001B48DA">
              <w:rPr>
                <w:rFonts w:asciiTheme="minorHAnsi" w:hAnsiTheme="minorHAnsi"/>
                <w:sz w:val="20"/>
              </w:rPr>
              <w:t xml:space="preserve">ent and dependent events. </w:t>
            </w:r>
            <w:r w:rsidR="00A96DC7" w:rsidRPr="00A96DC7">
              <w:rPr>
                <w:rFonts w:asciiTheme="minorHAnsi" w:hAnsiTheme="minorHAnsi"/>
                <w:sz w:val="20"/>
              </w:rPr>
              <w:t xml:space="preserve">(a) </w:t>
            </w:r>
          </w:p>
          <w:p w:rsidR="006A09C6" w:rsidRPr="00A96DC7" w:rsidRDefault="006A09C6" w:rsidP="002B3A7A">
            <w:pPr>
              <w:numPr>
                <w:ilvl w:val="0"/>
                <w:numId w:val="11"/>
              </w:numPr>
              <w:tabs>
                <w:tab w:val="clear" w:pos="360"/>
                <w:tab w:val="num" w:pos="431"/>
              </w:tabs>
              <w:spacing w:before="120"/>
              <w:ind w:left="431"/>
              <w:rPr>
                <w:rFonts w:asciiTheme="minorHAnsi" w:hAnsiTheme="minorHAnsi"/>
                <w:sz w:val="20"/>
              </w:rPr>
            </w:pPr>
            <w:r w:rsidRPr="00A96DC7">
              <w:rPr>
                <w:rFonts w:asciiTheme="minorHAnsi" w:hAnsiTheme="minorHAnsi"/>
                <w:sz w:val="20"/>
              </w:rPr>
              <w:t>Determine the probability of two independent events. (b)</w:t>
            </w:r>
          </w:p>
          <w:p w:rsidR="006A09C6" w:rsidRPr="00A96DC7" w:rsidRDefault="006A09C6" w:rsidP="002B3A7A">
            <w:pPr>
              <w:numPr>
                <w:ilvl w:val="0"/>
                <w:numId w:val="11"/>
              </w:numPr>
              <w:tabs>
                <w:tab w:val="clear" w:pos="360"/>
                <w:tab w:val="num" w:pos="431"/>
              </w:tabs>
              <w:spacing w:before="120"/>
              <w:ind w:left="431"/>
              <w:rPr>
                <w:rFonts w:asciiTheme="minorHAnsi" w:hAnsiTheme="minorHAnsi"/>
                <w:sz w:val="20"/>
              </w:rPr>
            </w:pPr>
            <w:r w:rsidRPr="00A96DC7">
              <w:rPr>
                <w:rFonts w:asciiTheme="minorHAnsi" w:hAnsiTheme="minorHAnsi"/>
                <w:sz w:val="20"/>
              </w:rPr>
              <w:t>Determine the probability of two dependent events. (b)</w:t>
            </w:r>
          </w:p>
          <w:p w:rsidR="006A09C6" w:rsidRPr="00A96DC7" w:rsidRDefault="006A09C6" w:rsidP="003A0E16">
            <w:pPr>
              <w:tabs>
                <w:tab w:val="left" w:pos="342"/>
              </w:tabs>
              <w:spacing w:before="120"/>
              <w:ind w:left="342" w:hanging="342"/>
              <w:rPr>
                <w:rFonts w:asciiTheme="minorHAnsi" w:hAnsiTheme="minorHAnsi"/>
                <w:sz w:val="20"/>
              </w:rPr>
            </w:pPr>
          </w:p>
        </w:tc>
      </w:tr>
    </w:tbl>
    <w:p w:rsidR="0092462F" w:rsidRPr="00996A31" w:rsidRDefault="0092462F" w:rsidP="00B73229">
      <w:pPr>
        <w:sectPr w:rsidR="0092462F" w:rsidRPr="00996A31" w:rsidSect="003A0E16">
          <w:headerReference w:type="even" r:id="rId45"/>
          <w:headerReference w:type="default" r:id="rId46"/>
          <w:headerReference w:type="first" r:id="rId47"/>
          <w:pgSz w:w="15840" w:h="12240" w:orient="landscape" w:code="1"/>
          <w:pgMar w:top="720" w:right="720" w:bottom="720" w:left="720" w:header="720" w:footer="720" w:gutter="0"/>
          <w:cols w:space="720"/>
          <w:docGrid w:linePitch="360"/>
        </w:sectPr>
      </w:pP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31"/>
      </w:tblGrid>
      <w:tr w:rsidR="0092462F" w:rsidRPr="00996A31" w:rsidTr="006A09C6">
        <w:trPr>
          <w:tblHeader/>
        </w:trPr>
        <w:tc>
          <w:tcPr>
            <w:tcW w:w="14580" w:type="dxa"/>
            <w:gridSpan w:val="2"/>
            <w:tcBorders>
              <w:top w:val="nil"/>
              <w:left w:val="nil"/>
              <w:bottom w:val="single" w:sz="4" w:space="0" w:color="auto"/>
              <w:right w:val="nil"/>
            </w:tcBorders>
          </w:tcPr>
          <w:p w:rsidR="0092462F" w:rsidRPr="006A09C6" w:rsidRDefault="0092462F" w:rsidP="0092462F">
            <w:pPr>
              <w:tabs>
                <w:tab w:val="left" w:pos="1080"/>
              </w:tabs>
              <w:ind w:left="1080" w:hanging="1080"/>
              <w:rPr>
                <w:rFonts w:asciiTheme="minorHAnsi" w:hAnsiTheme="minorHAnsi"/>
                <w:b/>
                <w:color w:val="000000"/>
              </w:rPr>
            </w:pPr>
            <w:r w:rsidRPr="006A09C6">
              <w:rPr>
                <w:rFonts w:asciiTheme="minorHAnsi" w:hAnsiTheme="minorHAnsi"/>
                <w:b/>
                <w:color w:val="000000"/>
              </w:rPr>
              <w:lastRenderedPageBreak/>
              <w:t>8.12</w:t>
            </w:r>
            <w:r w:rsidRPr="006A09C6">
              <w:rPr>
                <w:rFonts w:asciiTheme="minorHAnsi" w:hAnsiTheme="minorHAnsi"/>
                <w:b/>
                <w:color w:val="000000"/>
              </w:rPr>
              <w:tab/>
              <w:t xml:space="preserve">The student will </w:t>
            </w:r>
          </w:p>
          <w:p w:rsidR="0092462F" w:rsidRPr="006A09C6" w:rsidRDefault="0092462F" w:rsidP="004B70E0">
            <w:pPr>
              <w:pStyle w:val="ListParagraph"/>
              <w:numPr>
                <w:ilvl w:val="0"/>
                <w:numId w:val="43"/>
              </w:numPr>
              <w:rPr>
                <w:rFonts w:asciiTheme="minorHAnsi" w:hAnsiTheme="minorHAnsi"/>
                <w:b/>
                <w:color w:val="000000"/>
              </w:rPr>
            </w:pPr>
            <w:r w:rsidRPr="006A09C6">
              <w:rPr>
                <w:rFonts w:asciiTheme="minorHAnsi" w:hAnsiTheme="minorHAnsi"/>
                <w:b/>
                <w:color w:val="000000"/>
              </w:rPr>
              <w:t xml:space="preserve">represent </w:t>
            </w:r>
            <w:r w:rsidR="00FE7CD4" w:rsidRPr="006A09C6">
              <w:rPr>
                <w:rFonts w:asciiTheme="minorHAnsi" w:hAnsiTheme="minorHAnsi"/>
                <w:b/>
                <w:color w:val="000000"/>
              </w:rPr>
              <w:t xml:space="preserve">numerical </w:t>
            </w:r>
            <w:r w:rsidR="006A09C6" w:rsidRPr="006A09C6">
              <w:rPr>
                <w:rFonts w:asciiTheme="minorHAnsi" w:hAnsiTheme="minorHAnsi"/>
                <w:b/>
                <w:color w:val="000000"/>
              </w:rPr>
              <w:t>data in boxplots;</w:t>
            </w:r>
          </w:p>
          <w:p w:rsidR="0092462F" w:rsidRPr="006A09C6" w:rsidRDefault="0092462F" w:rsidP="004B70E0">
            <w:pPr>
              <w:pStyle w:val="ListParagraph"/>
              <w:numPr>
                <w:ilvl w:val="0"/>
                <w:numId w:val="43"/>
              </w:numPr>
              <w:rPr>
                <w:rFonts w:asciiTheme="minorHAnsi" w:hAnsiTheme="minorHAnsi"/>
                <w:b/>
                <w:color w:val="000000"/>
              </w:rPr>
            </w:pPr>
            <w:r w:rsidRPr="006A09C6">
              <w:rPr>
                <w:rFonts w:asciiTheme="minorHAnsi" w:hAnsiTheme="minorHAnsi"/>
                <w:b/>
                <w:color w:val="000000"/>
              </w:rPr>
              <w:t>make observations and inferences about data represented in boxplots; and</w:t>
            </w:r>
            <w:r w:rsidR="006A09C6" w:rsidRPr="006A09C6">
              <w:rPr>
                <w:rFonts w:asciiTheme="minorHAnsi" w:hAnsiTheme="minorHAnsi"/>
                <w:b/>
                <w:color w:val="000000"/>
              </w:rPr>
              <w:t xml:space="preserve"> </w:t>
            </w:r>
          </w:p>
          <w:p w:rsidR="0092462F" w:rsidRPr="006A09C6" w:rsidRDefault="0092462F" w:rsidP="004B70E0">
            <w:pPr>
              <w:pStyle w:val="ListParagraph"/>
              <w:numPr>
                <w:ilvl w:val="0"/>
                <w:numId w:val="43"/>
              </w:numPr>
              <w:rPr>
                <w:rFonts w:asciiTheme="minorHAnsi" w:hAnsiTheme="minorHAnsi"/>
                <w:b/>
                <w:color w:val="000000"/>
              </w:rPr>
            </w:pPr>
            <w:proofErr w:type="gramStart"/>
            <w:r w:rsidRPr="006A09C6">
              <w:rPr>
                <w:rFonts w:asciiTheme="minorHAnsi" w:hAnsiTheme="minorHAnsi"/>
                <w:b/>
                <w:color w:val="000000"/>
              </w:rPr>
              <w:t>compare</w:t>
            </w:r>
            <w:proofErr w:type="gramEnd"/>
            <w:r w:rsidRPr="006A09C6">
              <w:rPr>
                <w:rFonts w:asciiTheme="minorHAnsi" w:hAnsiTheme="minorHAnsi"/>
                <w:b/>
                <w:color w:val="000000"/>
              </w:rPr>
              <w:t xml:space="preserve"> </w:t>
            </w:r>
            <w:r w:rsidR="00FE7CD4" w:rsidRPr="006A09C6">
              <w:rPr>
                <w:rFonts w:asciiTheme="minorHAnsi" w:hAnsiTheme="minorHAnsi"/>
                <w:b/>
                <w:color w:val="000000"/>
              </w:rPr>
              <w:t xml:space="preserve">and analyze two data sets using </w:t>
            </w:r>
            <w:r w:rsidRPr="006A09C6">
              <w:rPr>
                <w:rFonts w:asciiTheme="minorHAnsi" w:hAnsiTheme="minorHAnsi"/>
                <w:b/>
                <w:color w:val="000000"/>
              </w:rPr>
              <w:t>boxplots</w:t>
            </w:r>
            <w:r w:rsidR="006A09C6" w:rsidRPr="006A09C6">
              <w:rPr>
                <w:rFonts w:asciiTheme="minorHAnsi" w:hAnsiTheme="minorHAnsi"/>
                <w:b/>
                <w:color w:val="000000"/>
              </w:rPr>
              <w:t>.</w:t>
            </w:r>
          </w:p>
          <w:p w:rsidR="0092462F" w:rsidRPr="00E640C5" w:rsidRDefault="0092462F" w:rsidP="0092462F">
            <w:pPr>
              <w:tabs>
                <w:tab w:val="left" w:pos="1080"/>
              </w:tabs>
              <w:ind w:left="1080" w:hanging="1080"/>
              <w:rPr>
                <w:dstrike/>
              </w:rPr>
            </w:pPr>
          </w:p>
        </w:tc>
      </w:tr>
      <w:tr w:rsidR="006525FD" w:rsidRPr="00996A31" w:rsidTr="006A09C6">
        <w:trPr>
          <w:tblHeader/>
        </w:trPr>
        <w:tc>
          <w:tcPr>
            <w:tcW w:w="8749" w:type="dxa"/>
            <w:tcBorders>
              <w:top w:val="single" w:sz="4" w:space="0" w:color="auto"/>
              <w:left w:val="single" w:sz="4" w:space="0" w:color="auto"/>
              <w:bottom w:val="single" w:sz="4" w:space="0" w:color="auto"/>
            </w:tcBorders>
            <w:shd w:val="clear" w:color="auto" w:fill="D9D9D9" w:themeFill="background1" w:themeFillShade="D9"/>
            <w:vAlign w:val="center"/>
          </w:tcPr>
          <w:p w:rsidR="006525FD" w:rsidRPr="003A0E16" w:rsidRDefault="006525FD" w:rsidP="005C70BF">
            <w:pPr>
              <w:pStyle w:val="Heading3"/>
              <w:spacing w:before="120" w:after="120"/>
              <w:ind w:right="-1103"/>
              <w:rPr>
                <w:rFonts w:asciiTheme="minorHAnsi" w:hAnsiTheme="minorHAnsi"/>
              </w:rPr>
            </w:pPr>
            <w:r>
              <w:rPr>
                <w:rFonts w:asciiTheme="minorHAnsi" w:hAnsiTheme="minorHAnsi"/>
              </w:rPr>
              <w:t>Understanding t</w:t>
            </w:r>
            <w:r w:rsidRPr="003A0E16">
              <w:rPr>
                <w:rFonts w:asciiTheme="minorHAnsi" w:hAnsiTheme="minorHAnsi"/>
              </w:rPr>
              <w:t>he Standard</w:t>
            </w:r>
          </w:p>
        </w:tc>
        <w:tc>
          <w:tcPr>
            <w:tcW w:w="5831" w:type="dxa"/>
            <w:tcBorders>
              <w:top w:val="single" w:sz="4" w:space="0" w:color="auto"/>
              <w:bottom w:val="nil"/>
            </w:tcBorders>
            <w:shd w:val="clear" w:color="auto" w:fill="D9D9D9" w:themeFill="background1" w:themeFillShade="D9"/>
            <w:vAlign w:val="center"/>
          </w:tcPr>
          <w:p w:rsidR="006525FD" w:rsidRPr="003A0E16" w:rsidRDefault="006525FD" w:rsidP="005C70BF">
            <w:pPr>
              <w:pStyle w:val="Heading3"/>
              <w:spacing w:before="120" w:after="120"/>
              <w:rPr>
                <w:rFonts w:asciiTheme="minorHAnsi" w:hAnsiTheme="minorHAnsi"/>
              </w:rPr>
            </w:pPr>
            <w:r w:rsidRPr="003A0E16">
              <w:rPr>
                <w:rFonts w:asciiTheme="minorHAnsi" w:hAnsiTheme="minorHAnsi"/>
              </w:rPr>
              <w:t xml:space="preserve">Essential Knowledge </w:t>
            </w:r>
            <w:r>
              <w:rPr>
                <w:rFonts w:asciiTheme="minorHAnsi" w:hAnsiTheme="minorHAnsi"/>
              </w:rPr>
              <w:t>a</w:t>
            </w:r>
            <w:r w:rsidRPr="003A0E16">
              <w:rPr>
                <w:rFonts w:asciiTheme="minorHAnsi" w:hAnsiTheme="minorHAnsi"/>
              </w:rPr>
              <w:t xml:space="preserve">nd Skills </w:t>
            </w:r>
          </w:p>
        </w:tc>
      </w:tr>
      <w:tr w:rsidR="006A09C6" w:rsidRPr="00996A31" w:rsidTr="006A09C6">
        <w:trPr>
          <w:trHeight w:val="5240"/>
        </w:trPr>
        <w:tc>
          <w:tcPr>
            <w:tcW w:w="8749" w:type="dxa"/>
          </w:tcPr>
          <w:p w:rsidR="006A09C6" w:rsidRPr="00B70050" w:rsidRDefault="006A09C6" w:rsidP="004B70E0">
            <w:pPr>
              <w:pStyle w:val="Bullet1"/>
              <w:numPr>
                <w:ilvl w:val="0"/>
                <w:numId w:val="21"/>
              </w:numPr>
              <w:rPr>
                <w:rFonts w:asciiTheme="minorHAnsi" w:hAnsiTheme="minorHAnsi"/>
                <w:color w:val="000000" w:themeColor="text1"/>
              </w:rPr>
            </w:pPr>
            <w:r w:rsidRPr="00B70050">
              <w:rPr>
                <w:rFonts w:asciiTheme="minorHAnsi" w:hAnsiTheme="minorHAnsi"/>
                <w:color w:val="000000" w:themeColor="text1"/>
                <w:lang w:val="en"/>
              </w:rPr>
              <w:t>A boxplot (</w:t>
            </w:r>
            <w:r w:rsidRPr="00B70050">
              <w:rPr>
                <w:rFonts w:asciiTheme="minorHAnsi" w:hAnsiTheme="minorHAnsi"/>
                <w:bCs/>
                <w:color w:val="000000" w:themeColor="text1"/>
                <w:lang w:val="en"/>
              </w:rPr>
              <w:t>box-and-whisker plot)</w:t>
            </w:r>
            <w:r w:rsidRPr="00B70050">
              <w:rPr>
                <w:rFonts w:asciiTheme="minorHAnsi" w:hAnsiTheme="minorHAnsi"/>
                <w:color w:val="000000" w:themeColor="text1"/>
                <w:lang w:val="en"/>
              </w:rPr>
              <w:t xml:space="preserve"> is a convenient and informative way to represent single-variable (univariate) data.</w:t>
            </w:r>
          </w:p>
          <w:p w:rsidR="006A09C6" w:rsidRPr="00B70050" w:rsidRDefault="006A09C6" w:rsidP="004B70E0">
            <w:pPr>
              <w:pStyle w:val="Bullet1"/>
              <w:numPr>
                <w:ilvl w:val="0"/>
                <w:numId w:val="21"/>
              </w:numPr>
              <w:rPr>
                <w:rFonts w:asciiTheme="minorHAnsi" w:hAnsiTheme="minorHAnsi"/>
              </w:rPr>
            </w:pPr>
            <w:r w:rsidRPr="00B70050">
              <w:rPr>
                <w:rFonts w:asciiTheme="minorHAnsi" w:hAnsiTheme="minorHAnsi"/>
              </w:rPr>
              <w:t>Boxplots are effective at giving an overall impression of the shape, center, and spread of the data.</w:t>
            </w:r>
            <w:r w:rsidRPr="00B70050">
              <w:rPr>
                <w:rFonts w:asciiTheme="minorHAnsi" w:hAnsiTheme="minorHAnsi"/>
                <w:color w:val="000000"/>
                <w:lang w:val="en"/>
              </w:rPr>
              <w:t xml:space="preserve"> It does not show a distribution in as much detail as a stem and leaf plot or a histogram.</w:t>
            </w:r>
          </w:p>
          <w:p w:rsidR="006A09C6" w:rsidRPr="00B70050" w:rsidRDefault="006A09C6" w:rsidP="004B70E0">
            <w:pPr>
              <w:pStyle w:val="ListParagraph"/>
              <w:numPr>
                <w:ilvl w:val="0"/>
                <w:numId w:val="21"/>
              </w:numPr>
              <w:autoSpaceDE w:val="0"/>
              <w:autoSpaceDN w:val="0"/>
              <w:adjustRightInd w:val="0"/>
              <w:spacing w:before="120"/>
              <w:rPr>
                <w:rFonts w:asciiTheme="minorHAnsi" w:hAnsiTheme="minorHAnsi"/>
                <w:sz w:val="20"/>
              </w:rPr>
            </w:pPr>
            <w:r w:rsidRPr="00B70050">
              <w:rPr>
                <w:rFonts w:asciiTheme="minorHAnsi" w:hAnsiTheme="minorHAnsi"/>
                <w:sz w:val="20"/>
              </w:rPr>
              <w:t>A boxplot will allow you to quickly analyze a set of data by identifying key statistical measures (median and range) and major concentrations of data.</w:t>
            </w:r>
            <w:r w:rsidRPr="00B70050">
              <w:rPr>
                <w:rFonts w:asciiTheme="minorHAnsi" w:hAnsiTheme="minorHAnsi"/>
                <w:dstrike/>
                <w:sz w:val="20"/>
              </w:rPr>
              <w:t xml:space="preserve"> </w:t>
            </w:r>
          </w:p>
          <w:p w:rsidR="006A09C6" w:rsidRPr="00B70050" w:rsidRDefault="006A09C6" w:rsidP="004B70E0">
            <w:pPr>
              <w:pStyle w:val="Bullet1"/>
              <w:numPr>
                <w:ilvl w:val="0"/>
                <w:numId w:val="21"/>
              </w:numPr>
              <w:rPr>
                <w:rFonts w:asciiTheme="minorHAnsi" w:hAnsiTheme="minorHAnsi"/>
              </w:rPr>
            </w:pPr>
            <w:r w:rsidRPr="00B70050">
              <w:rPr>
                <w:rFonts w:asciiTheme="minorHAnsi" w:hAnsiTheme="minorHAnsi"/>
              </w:rPr>
              <w:t>A boxplot uses a rectangle to represent the middle half of a set of data and lines (whiskers) at both ends to represent the remainder of the data. The median is marked by a vertical line inside the rectangle.</w:t>
            </w:r>
          </w:p>
          <w:p w:rsidR="006A09C6" w:rsidRPr="00B70050" w:rsidRDefault="006A09C6" w:rsidP="004B70E0">
            <w:pPr>
              <w:pStyle w:val="ListParagraph"/>
              <w:numPr>
                <w:ilvl w:val="0"/>
                <w:numId w:val="21"/>
              </w:numPr>
              <w:spacing w:before="120"/>
              <w:rPr>
                <w:rFonts w:asciiTheme="minorHAnsi" w:hAnsiTheme="minorHAnsi"/>
                <w:sz w:val="20"/>
              </w:rPr>
            </w:pPr>
            <w:r w:rsidRPr="00B70050">
              <w:rPr>
                <w:rFonts w:asciiTheme="minorHAnsi" w:hAnsiTheme="minorHAnsi"/>
                <w:sz w:val="20"/>
              </w:rPr>
              <w:t xml:space="preserve">The five critical points in a boxplot, commonly referred to as the five-number summary, are lower extreme (minimum), lower quartile, median, upper quartile, and upper extreme (maximum). </w:t>
            </w:r>
            <w:r w:rsidR="000B7705">
              <w:rPr>
                <w:rFonts w:asciiTheme="minorHAnsi" w:hAnsiTheme="minorHAnsi"/>
                <w:sz w:val="20"/>
              </w:rPr>
              <w:br/>
            </w:r>
            <w:r w:rsidRPr="00B70050">
              <w:rPr>
                <w:rFonts w:asciiTheme="minorHAnsi" w:hAnsiTheme="minorHAnsi"/>
                <w:sz w:val="20"/>
              </w:rPr>
              <w:t>Each of these points represents the bounds for the four quartiles. In the example below, the lower extreme is 15, the lower quartile is 19, the median is 21.5, the upper quartile is 25, and the upper extreme is 29.</w:t>
            </w:r>
          </w:p>
          <w:p w:rsidR="006A09C6" w:rsidRPr="00B70050" w:rsidRDefault="006A09C6" w:rsidP="003A0E16">
            <w:pPr>
              <w:spacing w:before="120"/>
              <w:jc w:val="center"/>
              <w:rPr>
                <w:rFonts w:asciiTheme="minorHAnsi" w:hAnsiTheme="minorHAnsi"/>
                <w:sz w:val="20"/>
              </w:rPr>
            </w:pPr>
            <w:r w:rsidRPr="00B70050">
              <w:rPr>
                <w:rFonts w:asciiTheme="minorHAnsi" w:hAnsiTheme="minorHAnsi"/>
                <w:noProof/>
              </w:rPr>
              <w:drawing>
                <wp:inline distT="0" distB="0" distL="0" distR="0" wp14:anchorId="569C1F42" wp14:editId="3E68090F">
                  <wp:extent cx="2572603" cy="6362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68892" cy="635317"/>
                          </a:xfrm>
                          <a:prstGeom prst="rect">
                            <a:avLst/>
                          </a:prstGeom>
                          <a:noFill/>
                          <a:ln>
                            <a:noFill/>
                          </a:ln>
                        </pic:spPr>
                      </pic:pic>
                    </a:graphicData>
                  </a:graphic>
                </wp:inline>
              </w:drawing>
            </w:r>
          </w:p>
          <w:p w:rsidR="006A09C6" w:rsidRPr="00B70050" w:rsidRDefault="006A09C6" w:rsidP="004B70E0">
            <w:pPr>
              <w:pStyle w:val="ListParagraph"/>
              <w:numPr>
                <w:ilvl w:val="0"/>
                <w:numId w:val="21"/>
              </w:numPr>
              <w:spacing w:before="120"/>
              <w:rPr>
                <w:rFonts w:asciiTheme="minorHAnsi" w:hAnsiTheme="minorHAnsi"/>
                <w:dstrike/>
                <w:sz w:val="20"/>
              </w:rPr>
            </w:pPr>
            <w:r w:rsidRPr="00B70050">
              <w:rPr>
                <w:rFonts w:asciiTheme="minorHAnsi" w:hAnsiTheme="minorHAnsi"/>
                <w:sz w:val="20"/>
              </w:rPr>
              <w:t>The range is the difference between the upper extreme and the lower extreme. The interquartile range (IQR) is the difference between the upper quartile and the lower quartile. Using the example above, the range is 14 or 29</w:t>
            </w:r>
            <w:r w:rsidR="001B48DA">
              <w:rPr>
                <w:rFonts w:ascii="Courier New" w:hAnsi="Courier New" w:cs="Courier New"/>
                <w:sz w:val="20"/>
              </w:rPr>
              <w:t>-</w:t>
            </w:r>
            <w:r w:rsidRPr="00B70050">
              <w:rPr>
                <w:rFonts w:asciiTheme="minorHAnsi" w:hAnsiTheme="minorHAnsi"/>
                <w:sz w:val="20"/>
              </w:rPr>
              <w:t>15. The interquartile range is 6 or 25–19.</w:t>
            </w:r>
          </w:p>
          <w:p w:rsidR="006A09C6" w:rsidRPr="00B70050" w:rsidRDefault="006A09C6" w:rsidP="004B70E0">
            <w:pPr>
              <w:pStyle w:val="ListParagraph"/>
              <w:numPr>
                <w:ilvl w:val="0"/>
                <w:numId w:val="21"/>
              </w:numPr>
              <w:spacing w:before="120"/>
              <w:contextualSpacing w:val="0"/>
              <w:rPr>
                <w:rFonts w:asciiTheme="minorHAnsi" w:hAnsiTheme="minorHAnsi"/>
                <w:sz w:val="20"/>
              </w:rPr>
            </w:pPr>
            <w:r w:rsidRPr="00B70050">
              <w:rPr>
                <w:rFonts w:asciiTheme="minorHAnsi" w:hAnsiTheme="minorHAnsi"/>
                <w:sz w:val="20"/>
              </w:rPr>
              <w:t xml:space="preserve">When there </w:t>
            </w:r>
            <w:r w:rsidR="00B70050" w:rsidRPr="00B70050">
              <w:rPr>
                <w:rFonts w:asciiTheme="minorHAnsi" w:hAnsiTheme="minorHAnsi"/>
                <w:sz w:val="20"/>
              </w:rPr>
              <w:t>are an odd number of data values</w:t>
            </w:r>
            <w:r w:rsidRPr="00B70050">
              <w:rPr>
                <w:rFonts w:asciiTheme="minorHAnsi" w:hAnsiTheme="minorHAnsi"/>
                <w:sz w:val="20"/>
              </w:rPr>
              <w:t xml:space="preserve"> in a set of data, the median will not be considered when calculating the lower and upper quartiles.</w:t>
            </w:r>
          </w:p>
          <w:p w:rsidR="006A09C6" w:rsidRPr="00B70050" w:rsidRDefault="006A09C6" w:rsidP="004B70E0">
            <w:pPr>
              <w:pStyle w:val="ListParagraph"/>
              <w:numPr>
                <w:ilvl w:val="1"/>
                <w:numId w:val="21"/>
              </w:numPr>
              <w:tabs>
                <w:tab w:val="clear" w:pos="1440"/>
                <w:tab w:val="num" w:pos="990"/>
              </w:tabs>
              <w:spacing w:before="120"/>
              <w:ind w:left="720"/>
              <w:contextualSpacing w:val="0"/>
              <w:rPr>
                <w:rFonts w:asciiTheme="minorHAnsi" w:hAnsiTheme="minorHAnsi"/>
                <w:sz w:val="20"/>
              </w:rPr>
            </w:pPr>
            <w:r w:rsidRPr="00B70050">
              <w:rPr>
                <w:rFonts w:asciiTheme="minorHAnsi" w:hAnsiTheme="minorHAnsi"/>
                <w:sz w:val="20"/>
              </w:rPr>
              <w:t>Example: Calculate the median, lower quartile, and upper quartile for the following data values:</w:t>
            </w:r>
          </w:p>
          <w:p w:rsidR="006A09C6" w:rsidRPr="00B70050" w:rsidRDefault="006A09C6" w:rsidP="000B7705">
            <w:pPr>
              <w:pStyle w:val="ListParagraph"/>
              <w:spacing w:before="120"/>
              <w:jc w:val="center"/>
              <w:rPr>
                <w:rFonts w:asciiTheme="minorHAnsi" w:hAnsiTheme="minorHAnsi"/>
                <w:sz w:val="20"/>
              </w:rPr>
            </w:pPr>
            <w:r w:rsidRPr="00B70050">
              <w:rPr>
                <w:rFonts w:asciiTheme="minorHAnsi" w:hAnsiTheme="minorHAnsi"/>
                <w:sz w:val="20"/>
              </w:rPr>
              <w:t>3    5    6   7   8   9   11   13   13</w:t>
            </w:r>
          </w:p>
          <w:p w:rsidR="006A09C6" w:rsidRPr="00B70050" w:rsidRDefault="006A09C6" w:rsidP="000B7705">
            <w:pPr>
              <w:pStyle w:val="ListParagraph"/>
              <w:spacing w:before="120" w:after="240"/>
              <w:rPr>
                <w:rFonts w:asciiTheme="minorHAnsi" w:hAnsiTheme="minorHAnsi"/>
                <w:sz w:val="20"/>
              </w:rPr>
            </w:pPr>
            <w:r w:rsidRPr="00B70050">
              <w:rPr>
                <w:rFonts w:asciiTheme="minorHAnsi" w:hAnsiTheme="minorHAnsi"/>
                <w:sz w:val="20"/>
              </w:rPr>
              <w:t>Median: 8</w:t>
            </w:r>
            <w:r w:rsidR="000B7705">
              <w:rPr>
                <w:rFonts w:asciiTheme="minorHAnsi" w:hAnsiTheme="minorHAnsi"/>
                <w:sz w:val="20"/>
              </w:rPr>
              <w:t xml:space="preserve">;  </w:t>
            </w:r>
            <w:r w:rsidRPr="00B70050">
              <w:rPr>
                <w:rFonts w:asciiTheme="minorHAnsi" w:hAnsiTheme="minorHAnsi"/>
                <w:sz w:val="20"/>
              </w:rPr>
              <w:t>Lower Quartile: 5.5</w:t>
            </w:r>
            <w:r w:rsidR="000B7705">
              <w:rPr>
                <w:rFonts w:asciiTheme="minorHAnsi" w:hAnsiTheme="minorHAnsi"/>
                <w:sz w:val="20"/>
              </w:rPr>
              <w:t xml:space="preserve">;  </w:t>
            </w:r>
            <w:r w:rsidRPr="00B70050">
              <w:rPr>
                <w:rFonts w:asciiTheme="minorHAnsi" w:hAnsiTheme="minorHAnsi"/>
                <w:sz w:val="20"/>
              </w:rPr>
              <w:t>Upper Quartile: 12</w:t>
            </w:r>
          </w:p>
          <w:p w:rsidR="000B7705" w:rsidRDefault="000B7705" w:rsidP="000B7705">
            <w:pPr>
              <w:pStyle w:val="ListParagraph"/>
              <w:spacing w:before="240" w:after="120"/>
              <w:ind w:left="360"/>
              <w:contextualSpacing w:val="0"/>
              <w:rPr>
                <w:rFonts w:asciiTheme="minorHAnsi" w:hAnsiTheme="minorHAnsi"/>
                <w:sz w:val="20"/>
                <w:lang w:val="en"/>
              </w:rPr>
            </w:pPr>
          </w:p>
          <w:p w:rsidR="006A09C6" w:rsidRPr="00B70050" w:rsidRDefault="006A09C6" w:rsidP="000B7705">
            <w:pPr>
              <w:pStyle w:val="ListParagraph"/>
              <w:numPr>
                <w:ilvl w:val="0"/>
                <w:numId w:val="42"/>
              </w:numPr>
              <w:spacing w:before="240" w:after="120"/>
              <w:contextualSpacing w:val="0"/>
              <w:rPr>
                <w:rFonts w:asciiTheme="minorHAnsi" w:hAnsiTheme="minorHAnsi"/>
                <w:sz w:val="20"/>
                <w:lang w:val="en"/>
              </w:rPr>
            </w:pPr>
            <w:r w:rsidRPr="00B70050">
              <w:rPr>
                <w:rFonts w:asciiTheme="minorHAnsi" w:hAnsiTheme="minorHAnsi"/>
                <w:sz w:val="20"/>
                <w:lang w:val="en"/>
              </w:rPr>
              <w:lastRenderedPageBreak/>
              <w:t xml:space="preserve">In the pulse rate example, shown below, many students incorrectly interpret that longer sections contain more data and shorter ones contain less. It is important to remember that roughly </w:t>
            </w:r>
            <w:r w:rsidRPr="00B70050">
              <w:rPr>
                <w:rStyle w:val="Strong"/>
                <w:rFonts w:asciiTheme="minorHAnsi" w:hAnsiTheme="minorHAnsi" w:cs="Times New Roman"/>
                <w:b w:val="0"/>
                <w:color w:val="auto"/>
                <w:sz w:val="20"/>
                <w:szCs w:val="20"/>
                <w:lang w:val="en"/>
              </w:rPr>
              <w:t>the same amount of data is in each section.</w:t>
            </w:r>
            <w:r w:rsidRPr="00B70050">
              <w:rPr>
                <w:rFonts w:asciiTheme="minorHAnsi" w:hAnsiTheme="minorHAnsi"/>
                <w:sz w:val="20"/>
                <w:lang w:val="en"/>
              </w:rPr>
              <w:t xml:space="preserve"> The numbers in the left whisker (lowest of the data) are spread less widely than those in the right whisker.</w:t>
            </w:r>
          </w:p>
          <w:p w:rsidR="006A09C6" w:rsidRPr="00B70050" w:rsidRDefault="006A09C6" w:rsidP="0092462F">
            <w:pPr>
              <w:pStyle w:val="Bullet1"/>
              <w:numPr>
                <w:ilvl w:val="0"/>
                <w:numId w:val="0"/>
              </w:numPr>
              <w:rPr>
                <w:rFonts w:asciiTheme="minorHAnsi" w:hAnsiTheme="minorHAnsi"/>
              </w:rPr>
            </w:pPr>
            <w:r w:rsidRPr="00B70050">
              <w:rPr>
                <w:rFonts w:asciiTheme="minorHAnsi" w:hAnsiTheme="minorHAnsi"/>
                <w:noProof/>
              </w:rPr>
              <w:drawing>
                <wp:anchor distT="0" distB="0" distL="114300" distR="114300" simplePos="0" relativeHeight="251739648" behindDoc="0" locked="0" layoutInCell="1" allowOverlap="1" wp14:anchorId="3830555F" wp14:editId="3147FDF2">
                  <wp:simplePos x="0" y="0"/>
                  <wp:positionH relativeFrom="column">
                    <wp:posOffset>1017905</wp:posOffset>
                  </wp:positionH>
                  <wp:positionV relativeFrom="paragraph">
                    <wp:posOffset>185420</wp:posOffset>
                  </wp:positionV>
                  <wp:extent cx="1876425" cy="875030"/>
                  <wp:effectExtent l="0" t="0" r="9525"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 pulse rate.JPG"/>
                          <pic:cNvPicPr/>
                        </pic:nvPicPr>
                        <pic:blipFill>
                          <a:blip r:embed="rId49">
                            <a:extLst>
                              <a:ext uri="{28A0092B-C50C-407E-A947-70E740481C1C}">
                                <a14:useLocalDpi xmlns:a14="http://schemas.microsoft.com/office/drawing/2010/main" val="0"/>
                              </a:ext>
                            </a:extLst>
                          </a:blip>
                          <a:stretch>
                            <a:fillRect/>
                          </a:stretch>
                        </pic:blipFill>
                        <pic:spPr>
                          <a:xfrm>
                            <a:off x="0" y="0"/>
                            <a:ext cx="1876425" cy="875030"/>
                          </a:xfrm>
                          <a:prstGeom prst="rect">
                            <a:avLst/>
                          </a:prstGeom>
                        </pic:spPr>
                      </pic:pic>
                    </a:graphicData>
                  </a:graphic>
                  <wp14:sizeRelH relativeFrom="page">
                    <wp14:pctWidth>0</wp14:pctWidth>
                  </wp14:sizeRelH>
                  <wp14:sizeRelV relativeFrom="page">
                    <wp14:pctHeight>0</wp14:pctHeight>
                  </wp14:sizeRelV>
                </wp:anchor>
              </w:drawing>
            </w:r>
          </w:p>
          <w:p w:rsidR="006A09C6" w:rsidRPr="00B70050" w:rsidRDefault="006A09C6" w:rsidP="0092462F">
            <w:pPr>
              <w:pStyle w:val="Bullet1"/>
              <w:numPr>
                <w:ilvl w:val="0"/>
                <w:numId w:val="0"/>
              </w:numPr>
              <w:rPr>
                <w:rFonts w:asciiTheme="minorHAnsi" w:hAnsiTheme="minorHAnsi"/>
              </w:rPr>
            </w:pPr>
          </w:p>
          <w:p w:rsidR="006A09C6" w:rsidRPr="00B70050" w:rsidRDefault="006A09C6" w:rsidP="0092462F">
            <w:pPr>
              <w:pStyle w:val="Bullet1"/>
              <w:numPr>
                <w:ilvl w:val="0"/>
                <w:numId w:val="0"/>
              </w:numPr>
              <w:rPr>
                <w:rFonts w:asciiTheme="minorHAnsi" w:hAnsiTheme="minorHAnsi"/>
              </w:rPr>
            </w:pPr>
          </w:p>
          <w:p w:rsidR="006A09C6" w:rsidRPr="00B70050" w:rsidRDefault="006A09C6" w:rsidP="0092462F">
            <w:pPr>
              <w:pStyle w:val="Bullet1"/>
              <w:numPr>
                <w:ilvl w:val="0"/>
                <w:numId w:val="0"/>
              </w:numPr>
              <w:rPr>
                <w:rFonts w:asciiTheme="minorHAnsi" w:hAnsiTheme="minorHAnsi"/>
              </w:rPr>
            </w:pPr>
          </w:p>
          <w:p w:rsidR="006A09C6" w:rsidRPr="00B70050" w:rsidRDefault="006A09C6" w:rsidP="00902B06">
            <w:pPr>
              <w:rPr>
                <w:rFonts w:asciiTheme="minorHAnsi" w:hAnsiTheme="minorHAnsi"/>
              </w:rPr>
            </w:pPr>
          </w:p>
          <w:p w:rsidR="006A09C6" w:rsidRPr="00B70050" w:rsidRDefault="006A09C6" w:rsidP="004B70E0">
            <w:pPr>
              <w:pStyle w:val="ListParagraph"/>
              <w:numPr>
                <w:ilvl w:val="0"/>
                <w:numId w:val="21"/>
              </w:numPr>
              <w:rPr>
                <w:rFonts w:asciiTheme="minorHAnsi" w:hAnsiTheme="minorHAnsi"/>
                <w:sz w:val="20"/>
              </w:rPr>
            </w:pPr>
            <w:r w:rsidRPr="00B70050">
              <w:rPr>
                <w:rFonts w:asciiTheme="minorHAnsi" w:hAnsiTheme="minorHAnsi"/>
                <w:sz w:val="20"/>
              </w:rPr>
              <w:t>Boxplots are useful when comparing information about two data sets. This example compares the test scores for a college class offered at two different times.</w:t>
            </w:r>
          </w:p>
          <w:p w:rsidR="006A09C6" w:rsidRPr="00B70050" w:rsidRDefault="006A09C6" w:rsidP="00001774">
            <w:pPr>
              <w:jc w:val="center"/>
              <w:rPr>
                <w:rFonts w:asciiTheme="minorHAnsi" w:hAnsiTheme="minorHAnsi"/>
              </w:rPr>
            </w:pPr>
            <w:r w:rsidRPr="00B70050">
              <w:rPr>
                <w:rFonts w:asciiTheme="minorHAnsi" w:hAnsiTheme="minorHAnsi"/>
                <w:noProof/>
              </w:rPr>
              <w:t xml:space="preserve"> </w:t>
            </w:r>
            <w:r w:rsidRPr="00B70050">
              <w:rPr>
                <w:rFonts w:asciiTheme="minorHAnsi" w:hAnsiTheme="minorHAnsi"/>
                <w:noProof/>
              </w:rPr>
              <w:drawing>
                <wp:inline distT="0" distB="0" distL="0" distR="0" wp14:anchorId="31E5FDFD" wp14:editId="5F4D9AEA">
                  <wp:extent cx="3291840" cy="2020824"/>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3291840" cy="2020824"/>
                          </a:xfrm>
                          <a:prstGeom prst="rect">
                            <a:avLst/>
                          </a:prstGeom>
                        </pic:spPr>
                      </pic:pic>
                    </a:graphicData>
                  </a:graphic>
                </wp:inline>
              </w:drawing>
            </w:r>
          </w:p>
          <w:p w:rsidR="006A09C6" w:rsidRPr="00091967" w:rsidRDefault="006A09C6" w:rsidP="00B70050">
            <w:pPr>
              <w:spacing w:after="120"/>
              <w:ind w:left="360"/>
              <w:rPr>
                <w:u w:val="double"/>
              </w:rPr>
            </w:pPr>
            <w:r w:rsidRPr="00B70050">
              <w:rPr>
                <w:rFonts w:asciiTheme="minorHAnsi" w:hAnsiTheme="minorHAnsi"/>
                <w:sz w:val="20"/>
              </w:rPr>
              <w:t>Using these boxplots, comparisons could be made about the two sets of data, such as comparing the median score of each class or the Interquartile Range (IQR) of each class.</w:t>
            </w:r>
            <w:r>
              <w:rPr>
                <w:rFonts w:eastAsia="Times New Roman"/>
                <w:noProof/>
                <w:color w:val="444444"/>
                <w:sz w:val="20"/>
              </w:rPr>
              <w:t xml:space="preserve"> </w:t>
            </w:r>
          </w:p>
        </w:tc>
        <w:tc>
          <w:tcPr>
            <w:tcW w:w="5831" w:type="dxa"/>
            <w:tcBorders>
              <w:bottom w:val="single" w:sz="4" w:space="0" w:color="auto"/>
            </w:tcBorders>
          </w:tcPr>
          <w:p w:rsidR="006A09C6" w:rsidRPr="00B70050" w:rsidRDefault="006A09C6" w:rsidP="0092462F">
            <w:pPr>
              <w:pStyle w:val="BodyTextIndent2"/>
              <w:rPr>
                <w:rFonts w:asciiTheme="minorHAnsi" w:hAnsiTheme="minorHAnsi"/>
              </w:rPr>
            </w:pPr>
            <w:r w:rsidRPr="00B70050">
              <w:rPr>
                <w:rFonts w:asciiTheme="minorHAnsi" w:hAnsiTheme="minorHAnsi"/>
              </w:rPr>
              <w:lastRenderedPageBreak/>
              <w:t>The student will use problem solving, mathematical communication, mathematical reasoning, connections, and representations to</w:t>
            </w:r>
          </w:p>
          <w:p w:rsidR="006A09C6" w:rsidRPr="00B70050" w:rsidRDefault="006A09C6" w:rsidP="000B7705">
            <w:pPr>
              <w:pStyle w:val="Bullet1"/>
              <w:numPr>
                <w:ilvl w:val="0"/>
                <w:numId w:val="21"/>
              </w:numPr>
              <w:tabs>
                <w:tab w:val="clear" w:pos="360"/>
                <w:tab w:val="num" w:pos="431"/>
              </w:tabs>
              <w:ind w:left="431"/>
              <w:rPr>
                <w:rFonts w:asciiTheme="minorHAnsi" w:hAnsiTheme="minorHAnsi"/>
              </w:rPr>
            </w:pPr>
            <w:r w:rsidRPr="00B70050">
              <w:rPr>
                <w:rFonts w:asciiTheme="minorHAnsi" w:hAnsiTheme="minorHAnsi"/>
              </w:rPr>
              <w:t>Collect</w:t>
            </w:r>
            <w:r w:rsidR="00B70050" w:rsidRPr="00B70050">
              <w:rPr>
                <w:rFonts w:asciiTheme="minorHAnsi" w:hAnsiTheme="minorHAnsi"/>
              </w:rPr>
              <w:t xml:space="preserve"> </w:t>
            </w:r>
            <w:r w:rsidRPr="00B70050">
              <w:rPr>
                <w:rFonts w:asciiTheme="minorHAnsi" w:hAnsiTheme="minorHAnsi"/>
              </w:rPr>
              <w:t>and display</w:t>
            </w:r>
            <w:r w:rsidR="00B70050">
              <w:rPr>
                <w:rFonts w:asciiTheme="minorHAnsi" w:hAnsiTheme="minorHAnsi"/>
              </w:rPr>
              <w:t xml:space="preserve"> </w:t>
            </w:r>
            <w:r w:rsidRPr="00B70050">
              <w:rPr>
                <w:rFonts w:asciiTheme="minorHAnsi" w:hAnsiTheme="minorHAnsi"/>
              </w:rPr>
              <w:t>a numeric data set of no more than 20 items, using boxplots. (a)</w:t>
            </w:r>
          </w:p>
          <w:p w:rsidR="006A09C6" w:rsidRPr="00B70050" w:rsidRDefault="006A09C6" w:rsidP="000B7705">
            <w:pPr>
              <w:pStyle w:val="Bullet1"/>
              <w:numPr>
                <w:ilvl w:val="0"/>
                <w:numId w:val="21"/>
              </w:numPr>
              <w:tabs>
                <w:tab w:val="clear" w:pos="360"/>
                <w:tab w:val="num" w:pos="431"/>
              </w:tabs>
              <w:ind w:left="431"/>
              <w:rPr>
                <w:rFonts w:asciiTheme="minorHAnsi" w:hAnsiTheme="minorHAnsi"/>
              </w:rPr>
            </w:pPr>
            <w:r w:rsidRPr="00B70050">
              <w:rPr>
                <w:rFonts w:asciiTheme="minorHAnsi" w:hAnsiTheme="minorHAnsi"/>
              </w:rPr>
              <w:t>Make observations and inferences about data represented in a boxplot. (b)</w:t>
            </w:r>
          </w:p>
          <w:p w:rsidR="006A09C6" w:rsidRPr="00B70050" w:rsidRDefault="006A09C6" w:rsidP="000B7705">
            <w:pPr>
              <w:pStyle w:val="Bullet1"/>
              <w:numPr>
                <w:ilvl w:val="0"/>
                <w:numId w:val="21"/>
              </w:numPr>
              <w:tabs>
                <w:tab w:val="clear" w:pos="360"/>
                <w:tab w:val="num" w:pos="431"/>
              </w:tabs>
              <w:ind w:left="431"/>
              <w:rPr>
                <w:rFonts w:asciiTheme="minorHAnsi" w:hAnsiTheme="minorHAnsi"/>
              </w:rPr>
            </w:pPr>
            <w:r w:rsidRPr="00B70050">
              <w:rPr>
                <w:rFonts w:asciiTheme="minorHAnsi" w:hAnsiTheme="minorHAnsi"/>
              </w:rPr>
              <w:t>Given a data set represented in a boxplot, identify and describe the lower extreme (minimum), upper extreme (maximum), median, upper quartile, lower quartile, range, and interquartile range. (b)</w:t>
            </w:r>
          </w:p>
          <w:p w:rsidR="006A09C6" w:rsidRPr="00996A31" w:rsidRDefault="006A09C6" w:rsidP="000B7705">
            <w:pPr>
              <w:pStyle w:val="BodyTextIndent2"/>
              <w:numPr>
                <w:ilvl w:val="0"/>
                <w:numId w:val="21"/>
              </w:numPr>
              <w:tabs>
                <w:tab w:val="clear" w:pos="360"/>
                <w:tab w:val="num" w:pos="431"/>
              </w:tabs>
              <w:ind w:left="431"/>
              <w:rPr>
                <w:b w:val="0"/>
              </w:rPr>
            </w:pPr>
            <w:r w:rsidRPr="00B70050">
              <w:rPr>
                <w:rFonts w:asciiTheme="minorHAnsi" w:hAnsiTheme="minorHAnsi"/>
                <w:b w:val="0"/>
              </w:rPr>
              <w:t>Compare and analyze two data sets represented in boxplots. (c)</w:t>
            </w:r>
            <w:r>
              <w:rPr>
                <w:noProof/>
              </w:rPr>
              <w:t xml:space="preserve"> </w:t>
            </w:r>
          </w:p>
        </w:tc>
      </w:tr>
    </w:tbl>
    <w:p w:rsidR="00133D3A" w:rsidRPr="00996A31" w:rsidRDefault="00133D3A" w:rsidP="00B73229">
      <w:pPr>
        <w:sectPr w:rsidR="00133D3A" w:rsidRPr="00996A31" w:rsidSect="003A0E16">
          <w:pgSz w:w="15840" w:h="12240" w:orient="landscape" w:code="1"/>
          <w:pgMar w:top="720" w:right="720" w:bottom="720" w:left="720" w:header="720" w:footer="720" w:gutter="0"/>
          <w:cols w:space="720"/>
          <w:docGrid w:linePitch="360"/>
        </w:sectPr>
      </w:pPr>
    </w:p>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31"/>
      </w:tblGrid>
      <w:tr w:rsidR="00B73229" w:rsidRPr="00996A31" w:rsidTr="00F55244">
        <w:trPr>
          <w:tblHeader/>
        </w:trPr>
        <w:tc>
          <w:tcPr>
            <w:tcW w:w="14580" w:type="dxa"/>
            <w:gridSpan w:val="2"/>
            <w:tcBorders>
              <w:top w:val="nil"/>
              <w:left w:val="nil"/>
              <w:bottom w:val="single" w:sz="4" w:space="0" w:color="auto"/>
              <w:right w:val="nil"/>
            </w:tcBorders>
          </w:tcPr>
          <w:bookmarkEnd w:id="2"/>
          <w:bookmarkEnd w:id="3"/>
          <w:p w:rsidR="00B73229" w:rsidRPr="00F55244" w:rsidRDefault="00586E39" w:rsidP="00D37E35">
            <w:pPr>
              <w:tabs>
                <w:tab w:val="left" w:pos="1080"/>
              </w:tabs>
              <w:ind w:left="1080" w:hanging="1170"/>
              <w:rPr>
                <w:rFonts w:asciiTheme="minorHAnsi" w:hAnsiTheme="minorHAnsi"/>
                <w:b/>
                <w:color w:val="000000"/>
              </w:rPr>
            </w:pPr>
            <w:r w:rsidRPr="00F55244">
              <w:rPr>
                <w:rFonts w:asciiTheme="minorHAnsi" w:hAnsiTheme="minorHAnsi"/>
                <w:b/>
                <w:color w:val="000000"/>
              </w:rPr>
              <w:lastRenderedPageBreak/>
              <w:t>8.13</w:t>
            </w:r>
            <w:r w:rsidRPr="00F55244">
              <w:rPr>
                <w:rFonts w:asciiTheme="minorHAnsi" w:hAnsiTheme="minorHAnsi"/>
                <w:b/>
                <w:color w:val="000000"/>
              </w:rPr>
              <w:tab/>
              <w:t>The student will</w:t>
            </w:r>
          </w:p>
          <w:p w:rsidR="00B73229" w:rsidRPr="00F55244" w:rsidRDefault="00B73229" w:rsidP="000458C4">
            <w:pPr>
              <w:tabs>
                <w:tab w:val="left" w:pos="1440"/>
              </w:tabs>
              <w:ind w:left="1440" w:hanging="360"/>
              <w:rPr>
                <w:rFonts w:asciiTheme="minorHAnsi" w:hAnsiTheme="minorHAnsi"/>
                <w:b/>
                <w:color w:val="000000"/>
              </w:rPr>
            </w:pPr>
            <w:r w:rsidRPr="00F55244">
              <w:rPr>
                <w:rFonts w:asciiTheme="minorHAnsi" w:hAnsiTheme="minorHAnsi"/>
                <w:b/>
                <w:color w:val="000000"/>
              </w:rPr>
              <w:t>a)</w:t>
            </w:r>
            <w:r w:rsidRPr="00F55244">
              <w:rPr>
                <w:rFonts w:asciiTheme="minorHAnsi" w:hAnsiTheme="minorHAnsi"/>
                <w:b/>
                <w:color w:val="000000"/>
              </w:rPr>
              <w:tab/>
            </w:r>
            <w:r w:rsidR="00E33DB8" w:rsidRPr="00F55244">
              <w:rPr>
                <w:rFonts w:asciiTheme="minorHAnsi" w:hAnsiTheme="minorHAnsi"/>
                <w:b/>
                <w:color w:val="000000"/>
              </w:rPr>
              <w:t>represent data in scatterplots</w:t>
            </w:r>
            <w:r w:rsidRPr="00F55244">
              <w:rPr>
                <w:rFonts w:asciiTheme="minorHAnsi" w:hAnsiTheme="minorHAnsi"/>
                <w:b/>
                <w:color w:val="000000"/>
              </w:rPr>
              <w:t>;</w:t>
            </w:r>
          </w:p>
          <w:p w:rsidR="00B73229" w:rsidRPr="00F55244" w:rsidRDefault="00133D3A" w:rsidP="00133D3A">
            <w:pPr>
              <w:ind w:left="1440" w:hanging="360"/>
              <w:rPr>
                <w:rFonts w:asciiTheme="minorHAnsi" w:hAnsiTheme="minorHAnsi"/>
                <w:b/>
                <w:color w:val="000000"/>
              </w:rPr>
            </w:pPr>
            <w:r w:rsidRPr="00F55244">
              <w:rPr>
                <w:rFonts w:asciiTheme="minorHAnsi" w:hAnsiTheme="minorHAnsi"/>
                <w:b/>
                <w:color w:val="000000"/>
              </w:rPr>
              <w:t>b)</w:t>
            </w:r>
            <w:r w:rsidRPr="00F55244">
              <w:rPr>
                <w:rFonts w:asciiTheme="minorHAnsi" w:hAnsiTheme="minorHAnsi"/>
                <w:b/>
                <w:color w:val="000000"/>
              </w:rPr>
              <w:tab/>
            </w:r>
            <w:r w:rsidR="00E33DB8" w:rsidRPr="00F55244">
              <w:rPr>
                <w:rFonts w:asciiTheme="minorHAnsi" w:hAnsiTheme="minorHAnsi"/>
                <w:b/>
                <w:color w:val="000000"/>
              </w:rPr>
              <w:t>make observations about data represented in</w:t>
            </w:r>
            <w:r w:rsidR="00B73229" w:rsidRPr="00F55244">
              <w:rPr>
                <w:rFonts w:asciiTheme="minorHAnsi" w:hAnsiTheme="minorHAnsi"/>
                <w:b/>
                <w:color w:val="000000"/>
              </w:rPr>
              <w:t xml:space="preserve"> scatterplots</w:t>
            </w:r>
            <w:r w:rsidR="00442A29" w:rsidRPr="00F55244">
              <w:rPr>
                <w:rFonts w:asciiTheme="minorHAnsi" w:hAnsiTheme="minorHAnsi"/>
                <w:b/>
                <w:color w:val="000000"/>
              </w:rPr>
              <w:t>; and</w:t>
            </w:r>
          </w:p>
          <w:p w:rsidR="00442A29" w:rsidRPr="00F55244" w:rsidRDefault="00442A29" w:rsidP="00133D3A">
            <w:pPr>
              <w:ind w:left="1440" w:hanging="360"/>
              <w:rPr>
                <w:rFonts w:asciiTheme="minorHAnsi" w:hAnsiTheme="minorHAnsi"/>
                <w:b/>
              </w:rPr>
            </w:pPr>
            <w:r w:rsidRPr="00F55244">
              <w:rPr>
                <w:rFonts w:asciiTheme="minorHAnsi" w:hAnsiTheme="minorHAnsi"/>
                <w:b/>
                <w:color w:val="000000"/>
              </w:rPr>
              <w:t xml:space="preserve">c)   </w:t>
            </w:r>
            <w:proofErr w:type="gramStart"/>
            <w:r w:rsidRPr="00F55244">
              <w:rPr>
                <w:rFonts w:asciiTheme="minorHAnsi" w:hAnsiTheme="minorHAnsi"/>
                <w:b/>
                <w:color w:val="000000"/>
              </w:rPr>
              <w:t>use</w:t>
            </w:r>
            <w:proofErr w:type="gramEnd"/>
            <w:r w:rsidRPr="00F55244">
              <w:rPr>
                <w:rFonts w:asciiTheme="minorHAnsi" w:hAnsiTheme="minorHAnsi"/>
                <w:b/>
                <w:color w:val="000000"/>
              </w:rPr>
              <w:t xml:space="preserve"> a drawing to estimate the line of best fit for data represented in a scatterplot.</w:t>
            </w:r>
          </w:p>
          <w:p w:rsidR="00B73229" w:rsidRPr="00996A31" w:rsidRDefault="00B73229" w:rsidP="000458C4"/>
        </w:tc>
      </w:tr>
      <w:tr w:rsidR="006525FD" w:rsidRPr="00996A31" w:rsidTr="00F55244">
        <w:trPr>
          <w:tblHeader/>
        </w:trPr>
        <w:tc>
          <w:tcPr>
            <w:tcW w:w="8749" w:type="dxa"/>
            <w:tcBorders>
              <w:top w:val="single" w:sz="4" w:space="0" w:color="auto"/>
              <w:left w:val="single" w:sz="4" w:space="0" w:color="auto"/>
              <w:bottom w:val="single" w:sz="4" w:space="0" w:color="auto"/>
            </w:tcBorders>
            <w:shd w:val="clear" w:color="auto" w:fill="D9D9D9" w:themeFill="background1" w:themeFillShade="D9"/>
            <w:vAlign w:val="center"/>
          </w:tcPr>
          <w:p w:rsidR="006525FD" w:rsidRPr="003A0E16" w:rsidRDefault="006525FD" w:rsidP="005C70BF">
            <w:pPr>
              <w:pStyle w:val="Heading3"/>
              <w:spacing w:before="120" w:after="120"/>
              <w:ind w:right="-1103"/>
              <w:rPr>
                <w:rFonts w:asciiTheme="minorHAnsi" w:hAnsiTheme="minorHAnsi"/>
              </w:rPr>
            </w:pPr>
            <w:r>
              <w:rPr>
                <w:rFonts w:asciiTheme="minorHAnsi" w:hAnsiTheme="minorHAnsi"/>
              </w:rPr>
              <w:t>Understanding t</w:t>
            </w:r>
            <w:r w:rsidRPr="003A0E16">
              <w:rPr>
                <w:rFonts w:asciiTheme="minorHAnsi" w:hAnsiTheme="minorHAnsi"/>
              </w:rPr>
              <w:t>he Standard</w:t>
            </w:r>
          </w:p>
        </w:tc>
        <w:tc>
          <w:tcPr>
            <w:tcW w:w="5831" w:type="dxa"/>
            <w:tcBorders>
              <w:top w:val="single" w:sz="4" w:space="0" w:color="auto"/>
              <w:bottom w:val="nil"/>
            </w:tcBorders>
            <w:shd w:val="clear" w:color="auto" w:fill="D9D9D9" w:themeFill="background1" w:themeFillShade="D9"/>
            <w:vAlign w:val="center"/>
          </w:tcPr>
          <w:p w:rsidR="006525FD" w:rsidRPr="003A0E16" w:rsidRDefault="006525FD" w:rsidP="005C70BF">
            <w:pPr>
              <w:pStyle w:val="Heading3"/>
              <w:spacing w:before="120" w:after="120"/>
              <w:rPr>
                <w:rFonts w:asciiTheme="minorHAnsi" w:hAnsiTheme="minorHAnsi"/>
              </w:rPr>
            </w:pPr>
            <w:r w:rsidRPr="003A0E16">
              <w:rPr>
                <w:rFonts w:asciiTheme="minorHAnsi" w:hAnsiTheme="minorHAnsi"/>
              </w:rPr>
              <w:t xml:space="preserve">Essential Knowledge </w:t>
            </w:r>
            <w:r>
              <w:rPr>
                <w:rFonts w:asciiTheme="minorHAnsi" w:hAnsiTheme="minorHAnsi"/>
              </w:rPr>
              <w:t>a</w:t>
            </w:r>
            <w:r w:rsidRPr="003A0E16">
              <w:rPr>
                <w:rFonts w:asciiTheme="minorHAnsi" w:hAnsiTheme="minorHAnsi"/>
              </w:rPr>
              <w:t xml:space="preserve">nd Skills </w:t>
            </w:r>
          </w:p>
        </w:tc>
      </w:tr>
      <w:tr w:rsidR="00F55244" w:rsidRPr="00996A31" w:rsidTr="00F8412A">
        <w:trPr>
          <w:trHeight w:val="2096"/>
        </w:trPr>
        <w:tc>
          <w:tcPr>
            <w:tcW w:w="8749" w:type="dxa"/>
          </w:tcPr>
          <w:p w:rsidR="00F55244" w:rsidRPr="00F55244" w:rsidRDefault="00F55244" w:rsidP="004B70E0">
            <w:pPr>
              <w:pStyle w:val="Bullet1"/>
              <w:numPr>
                <w:ilvl w:val="0"/>
                <w:numId w:val="12"/>
              </w:numPr>
              <w:rPr>
                <w:rFonts w:asciiTheme="minorHAnsi" w:hAnsiTheme="minorHAnsi"/>
              </w:rPr>
            </w:pPr>
            <w:r w:rsidRPr="00F55244">
              <w:rPr>
                <w:rFonts w:asciiTheme="minorHAnsi" w:hAnsiTheme="minorHAnsi"/>
              </w:rPr>
              <w:t>A scatterplot illustrates the relationship between two sets of numerical data represented by two variables (bivariate data). A scatterplot consists of points on the coordinate plane. The coordinates of the point represent the measures of the two attr</w:t>
            </w:r>
            <w:r w:rsidR="004A4D06">
              <w:rPr>
                <w:rFonts w:asciiTheme="minorHAnsi" w:hAnsiTheme="minorHAnsi"/>
              </w:rPr>
              <w:t>ibutes of the point.</w:t>
            </w:r>
          </w:p>
          <w:p w:rsidR="00F55244" w:rsidRPr="00F55244" w:rsidRDefault="00F55244" w:rsidP="004B70E0">
            <w:pPr>
              <w:pStyle w:val="Bullet1"/>
              <w:numPr>
                <w:ilvl w:val="0"/>
                <w:numId w:val="12"/>
              </w:numPr>
              <w:rPr>
                <w:rFonts w:asciiTheme="minorHAnsi" w:hAnsiTheme="minorHAnsi"/>
              </w:rPr>
            </w:pPr>
            <w:r w:rsidRPr="00F55244">
              <w:rPr>
                <w:rFonts w:asciiTheme="minorHAnsi" w:hAnsiTheme="minorHAnsi"/>
              </w:rPr>
              <w:t>In a scatterplot, each point may represent an independent and dependent variable. The independent variable is graphed on the horizontal axis and the dependent is graphed o</w:t>
            </w:r>
            <w:r w:rsidR="004A4D06">
              <w:rPr>
                <w:rFonts w:asciiTheme="minorHAnsi" w:hAnsiTheme="minorHAnsi"/>
              </w:rPr>
              <w:t>n the vertical axis.</w:t>
            </w:r>
          </w:p>
          <w:p w:rsidR="00F55244" w:rsidRPr="00F55244" w:rsidRDefault="00F55244" w:rsidP="004B70E0">
            <w:pPr>
              <w:pStyle w:val="ListParagraph"/>
              <w:numPr>
                <w:ilvl w:val="0"/>
                <w:numId w:val="12"/>
              </w:numPr>
              <w:spacing w:before="120"/>
              <w:rPr>
                <w:rFonts w:asciiTheme="minorHAnsi" w:hAnsiTheme="minorHAnsi"/>
                <w:sz w:val="20"/>
              </w:rPr>
            </w:pPr>
            <w:r w:rsidRPr="00F55244">
              <w:rPr>
                <w:rFonts w:asciiTheme="minorHAnsi" w:hAnsiTheme="minorHAnsi"/>
                <w:sz w:val="20"/>
              </w:rPr>
              <w:t>Scatterplots can be used to predict linear trends and estimate a line of best fit.</w:t>
            </w:r>
          </w:p>
          <w:p w:rsidR="00F55244" w:rsidRPr="00F55244" w:rsidRDefault="00F55244" w:rsidP="004B70E0">
            <w:pPr>
              <w:pStyle w:val="ListParagraph"/>
              <w:numPr>
                <w:ilvl w:val="0"/>
                <w:numId w:val="12"/>
              </w:numPr>
              <w:spacing w:before="120"/>
              <w:contextualSpacing w:val="0"/>
              <w:rPr>
                <w:rFonts w:asciiTheme="minorHAnsi" w:hAnsiTheme="minorHAnsi"/>
                <w:sz w:val="20"/>
              </w:rPr>
            </w:pPr>
            <w:r w:rsidRPr="00F55244">
              <w:rPr>
                <w:rFonts w:asciiTheme="minorHAnsi" w:hAnsiTheme="minorHAnsi"/>
                <w:sz w:val="20"/>
              </w:rPr>
              <w:t>A line of best fit helps in making interpretations and predictions about the situation modeled in the data set. Lines and curves of best fit are explored more in Algebra I to make interpretations and predictions.</w:t>
            </w:r>
          </w:p>
          <w:p w:rsidR="00F55244" w:rsidRPr="00F55244" w:rsidRDefault="00F55244" w:rsidP="004B70E0">
            <w:pPr>
              <w:pStyle w:val="Bullet1"/>
              <w:numPr>
                <w:ilvl w:val="0"/>
                <w:numId w:val="12"/>
              </w:numPr>
              <w:rPr>
                <w:rFonts w:asciiTheme="minorHAnsi" w:hAnsiTheme="minorHAnsi"/>
                <w:lang w:val="en"/>
              </w:rPr>
            </w:pPr>
            <w:r w:rsidRPr="00F55244">
              <w:rPr>
                <w:rFonts w:asciiTheme="minorHAnsi" w:hAnsiTheme="minorHAnsi"/>
                <w:lang w:val="en"/>
              </w:rPr>
              <w:t xml:space="preserve">A scatterplot can suggest various kinds of linear relationships between variables. For example, weight and height, where weight would be on </w:t>
            </w:r>
            <w:r w:rsidRPr="00F55244">
              <w:rPr>
                <w:rFonts w:asciiTheme="minorHAnsi" w:hAnsiTheme="minorHAnsi"/>
                <w:i/>
                <w:lang w:val="en"/>
              </w:rPr>
              <w:t>y</w:t>
            </w:r>
            <w:r w:rsidRPr="00F55244">
              <w:rPr>
                <w:rFonts w:asciiTheme="minorHAnsi" w:hAnsiTheme="minorHAnsi"/>
                <w:lang w:val="en"/>
              </w:rPr>
              <w:t xml:space="preserve">-axis and height would be on the </w:t>
            </w:r>
            <w:r w:rsidRPr="00F55244">
              <w:rPr>
                <w:rFonts w:asciiTheme="minorHAnsi" w:hAnsiTheme="minorHAnsi"/>
                <w:i/>
                <w:lang w:val="en"/>
              </w:rPr>
              <w:t>x</w:t>
            </w:r>
            <w:r w:rsidRPr="00F55244">
              <w:rPr>
                <w:rFonts w:asciiTheme="minorHAnsi" w:hAnsiTheme="minorHAnsi"/>
                <w:lang w:val="en"/>
              </w:rPr>
              <w:t>-axis. Linear relationships may be positive (rising) or negative (falling</w:t>
            </w:r>
            <w:r w:rsidR="004A4D06">
              <w:rPr>
                <w:rFonts w:asciiTheme="minorHAnsi" w:hAnsiTheme="minorHAnsi"/>
                <w:lang w:val="en"/>
              </w:rPr>
              <w:t>)</w:t>
            </w:r>
            <w:r w:rsidRPr="00F55244">
              <w:rPr>
                <w:rFonts w:asciiTheme="minorHAnsi" w:hAnsiTheme="minorHAnsi"/>
                <w:lang w:val="en"/>
              </w:rPr>
              <w:t>. If the pattern of points slopes from lower left to upper right, it indicates a positive linear relationship between the variables being studied. If the pattern of points slopes from upper left to lower right, it indicates a negative linear relationship</w:t>
            </w:r>
            <w:r w:rsidR="004A4D06">
              <w:rPr>
                <w:rFonts w:asciiTheme="minorHAnsi" w:hAnsiTheme="minorHAnsi"/>
                <w:lang w:val="en"/>
              </w:rPr>
              <w:t>.</w:t>
            </w:r>
          </w:p>
          <w:p w:rsidR="00F55244" w:rsidRPr="00F55244" w:rsidRDefault="00F55244" w:rsidP="004B70E0">
            <w:pPr>
              <w:pStyle w:val="Bullet1"/>
              <w:numPr>
                <w:ilvl w:val="1"/>
                <w:numId w:val="12"/>
              </w:numPr>
              <w:tabs>
                <w:tab w:val="clear" w:pos="1080"/>
                <w:tab w:val="num" w:pos="720"/>
              </w:tabs>
              <w:ind w:left="720"/>
              <w:rPr>
                <w:rFonts w:asciiTheme="minorHAnsi" w:hAnsiTheme="minorHAnsi"/>
                <w:lang w:val="en"/>
              </w:rPr>
            </w:pPr>
            <w:r w:rsidRPr="00F55244">
              <w:rPr>
                <w:rFonts w:asciiTheme="minorHAnsi" w:hAnsiTheme="minorHAnsi"/>
                <w:lang w:val="en"/>
              </w:rPr>
              <w:t>For example: The following scatterplots illustrate how patterns in data values may indicate linear relationships.</w:t>
            </w:r>
          </w:p>
          <w:p w:rsidR="00F55244" w:rsidRPr="00F55244" w:rsidRDefault="00F55244" w:rsidP="003A0E16">
            <w:pPr>
              <w:rPr>
                <w:rFonts w:asciiTheme="minorHAnsi" w:hAnsiTheme="minorHAnsi"/>
                <w:sz w:val="20"/>
                <w:lang w:val="en"/>
              </w:rPr>
            </w:pPr>
          </w:p>
          <w:p w:rsidR="00F55244" w:rsidRPr="00CC3706" w:rsidRDefault="00CC3706" w:rsidP="004A4D06">
            <w:pPr>
              <w:ind w:left="720"/>
              <w:rPr>
                <w:rFonts w:asciiTheme="minorHAnsi" w:hAnsiTheme="minorHAnsi"/>
                <w:sz w:val="18"/>
                <w:szCs w:val="18"/>
                <w:lang w:val="en"/>
              </w:rPr>
            </w:pPr>
            <w:r>
              <w:rPr>
                <w:rFonts w:asciiTheme="minorHAnsi" w:hAnsiTheme="minorHAnsi"/>
                <w:sz w:val="18"/>
                <w:szCs w:val="18"/>
                <w:lang w:val="en"/>
              </w:rPr>
              <w:t xml:space="preserve">    </w:t>
            </w:r>
            <w:r w:rsidR="00F55244" w:rsidRPr="00CC3706">
              <w:rPr>
                <w:rFonts w:asciiTheme="minorHAnsi" w:hAnsiTheme="minorHAnsi"/>
                <w:sz w:val="18"/>
                <w:szCs w:val="18"/>
                <w:lang w:val="en"/>
              </w:rPr>
              <w:t>No relationship</w:t>
            </w:r>
            <w:r w:rsidR="004A4D06" w:rsidRPr="00CC3706">
              <w:rPr>
                <w:rFonts w:asciiTheme="minorHAnsi" w:hAnsiTheme="minorHAnsi"/>
                <w:sz w:val="18"/>
                <w:szCs w:val="18"/>
                <w:lang w:val="en"/>
              </w:rPr>
              <w:t xml:space="preserve">       </w:t>
            </w:r>
            <w:r w:rsidR="00F55244" w:rsidRPr="00CC3706">
              <w:rPr>
                <w:rFonts w:asciiTheme="minorHAnsi" w:hAnsiTheme="minorHAnsi"/>
                <w:sz w:val="18"/>
                <w:szCs w:val="18"/>
                <w:lang w:val="en"/>
              </w:rPr>
              <w:t>Positive relationship</w:t>
            </w:r>
            <w:r>
              <w:rPr>
                <w:rFonts w:asciiTheme="minorHAnsi" w:hAnsiTheme="minorHAnsi"/>
                <w:sz w:val="18"/>
                <w:szCs w:val="18"/>
                <w:lang w:val="en"/>
              </w:rPr>
              <w:t xml:space="preserve">   </w:t>
            </w:r>
            <w:r w:rsidR="00F55244" w:rsidRPr="00CC3706">
              <w:rPr>
                <w:rFonts w:asciiTheme="minorHAnsi" w:hAnsiTheme="minorHAnsi"/>
                <w:sz w:val="18"/>
                <w:szCs w:val="18"/>
                <w:lang w:val="en"/>
              </w:rPr>
              <w:t>Negative relationship</w:t>
            </w:r>
          </w:p>
          <w:p w:rsidR="00F55244" w:rsidRPr="00F55244" w:rsidRDefault="00CC3706" w:rsidP="00E33DB8">
            <w:pPr>
              <w:ind w:left="360"/>
              <w:rPr>
                <w:rFonts w:asciiTheme="minorHAnsi" w:hAnsiTheme="minorHAnsi"/>
                <w:sz w:val="20"/>
                <w:lang w:val="en"/>
              </w:rPr>
            </w:pPr>
            <w:r w:rsidRPr="00F55244">
              <w:rPr>
                <w:rFonts w:asciiTheme="minorHAnsi" w:hAnsiTheme="minorHAnsi"/>
                <w:noProof/>
                <w:sz w:val="20"/>
              </w:rPr>
              <w:drawing>
                <wp:anchor distT="0" distB="0" distL="114300" distR="114300" simplePos="0" relativeHeight="251741696" behindDoc="0" locked="0" layoutInCell="1" allowOverlap="1" wp14:anchorId="0D745D18" wp14:editId="44241079">
                  <wp:simplePos x="0" y="0"/>
                  <wp:positionH relativeFrom="column">
                    <wp:posOffset>406400</wp:posOffset>
                  </wp:positionH>
                  <wp:positionV relativeFrom="paragraph">
                    <wp:posOffset>10795</wp:posOffset>
                  </wp:positionV>
                  <wp:extent cx="2907665" cy="969645"/>
                  <wp:effectExtent l="0" t="0" r="698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9_scatter_plots.jpg"/>
                          <pic:cNvPicPr/>
                        </pic:nvPicPr>
                        <pic:blipFill>
                          <a:blip r:embed="rId51">
                            <a:extLst>
                              <a:ext uri="{28A0092B-C50C-407E-A947-70E740481C1C}">
                                <a14:useLocalDpi xmlns:a14="http://schemas.microsoft.com/office/drawing/2010/main" val="0"/>
                              </a:ext>
                            </a:extLst>
                          </a:blip>
                          <a:stretch>
                            <a:fillRect/>
                          </a:stretch>
                        </pic:blipFill>
                        <pic:spPr>
                          <a:xfrm>
                            <a:off x="0" y="0"/>
                            <a:ext cx="2907665" cy="969645"/>
                          </a:xfrm>
                          <a:prstGeom prst="rect">
                            <a:avLst/>
                          </a:prstGeom>
                        </pic:spPr>
                      </pic:pic>
                    </a:graphicData>
                  </a:graphic>
                  <wp14:sizeRelH relativeFrom="page">
                    <wp14:pctWidth>0</wp14:pctWidth>
                  </wp14:sizeRelH>
                  <wp14:sizeRelV relativeFrom="page">
                    <wp14:pctHeight>0</wp14:pctHeight>
                  </wp14:sizeRelV>
                </wp:anchor>
              </w:drawing>
            </w:r>
          </w:p>
          <w:p w:rsidR="00F55244" w:rsidRPr="00F55244" w:rsidRDefault="00F55244" w:rsidP="00E33DB8">
            <w:pPr>
              <w:ind w:left="360"/>
              <w:rPr>
                <w:rFonts w:asciiTheme="minorHAnsi" w:hAnsiTheme="minorHAnsi"/>
                <w:sz w:val="20"/>
                <w:lang w:val="en"/>
              </w:rPr>
            </w:pPr>
          </w:p>
          <w:p w:rsidR="00F55244" w:rsidRPr="00F55244" w:rsidRDefault="00F55244" w:rsidP="00E33DB8">
            <w:pPr>
              <w:pStyle w:val="Bullet1"/>
              <w:numPr>
                <w:ilvl w:val="0"/>
                <w:numId w:val="0"/>
              </w:numPr>
              <w:rPr>
                <w:rFonts w:asciiTheme="minorHAnsi" w:hAnsiTheme="minorHAnsi"/>
              </w:rPr>
            </w:pPr>
          </w:p>
          <w:p w:rsidR="00F55244" w:rsidRPr="00F55244" w:rsidRDefault="00F55244" w:rsidP="00E33DB8">
            <w:pPr>
              <w:rPr>
                <w:rFonts w:asciiTheme="minorHAnsi" w:hAnsiTheme="minorHAnsi"/>
                <w:sz w:val="20"/>
              </w:rPr>
            </w:pPr>
          </w:p>
          <w:p w:rsidR="00F55244" w:rsidRPr="00F55244" w:rsidRDefault="00F55244" w:rsidP="00E33DB8">
            <w:pPr>
              <w:rPr>
                <w:rFonts w:asciiTheme="minorHAnsi" w:hAnsiTheme="minorHAnsi"/>
                <w:sz w:val="20"/>
              </w:rPr>
            </w:pPr>
          </w:p>
          <w:p w:rsidR="00F55244" w:rsidRPr="00F55244" w:rsidRDefault="00F55244" w:rsidP="00E33DB8">
            <w:pPr>
              <w:rPr>
                <w:rFonts w:asciiTheme="minorHAnsi" w:hAnsiTheme="minorHAnsi"/>
                <w:sz w:val="20"/>
              </w:rPr>
            </w:pPr>
          </w:p>
          <w:p w:rsidR="00F55244" w:rsidRPr="00F55244" w:rsidRDefault="00F55244" w:rsidP="00E33DB8">
            <w:pPr>
              <w:rPr>
                <w:rFonts w:asciiTheme="minorHAnsi" w:hAnsiTheme="minorHAnsi"/>
                <w:sz w:val="20"/>
              </w:rPr>
            </w:pPr>
          </w:p>
          <w:p w:rsidR="00F55244" w:rsidRPr="00F55244" w:rsidRDefault="00F55244" w:rsidP="00E33DB8">
            <w:pPr>
              <w:rPr>
                <w:rFonts w:asciiTheme="minorHAnsi" w:hAnsiTheme="minorHAnsi"/>
                <w:sz w:val="20"/>
              </w:rPr>
            </w:pPr>
          </w:p>
          <w:p w:rsidR="00F55244" w:rsidRPr="00A96DC7" w:rsidRDefault="00F55244" w:rsidP="004B70E0">
            <w:pPr>
              <w:pStyle w:val="ListParagraph"/>
              <w:numPr>
                <w:ilvl w:val="0"/>
                <w:numId w:val="12"/>
              </w:numPr>
              <w:spacing w:before="120"/>
              <w:rPr>
                <w:rFonts w:asciiTheme="minorHAnsi" w:hAnsiTheme="minorHAnsi"/>
                <w:sz w:val="20"/>
              </w:rPr>
            </w:pPr>
            <w:r w:rsidRPr="00F55244">
              <w:rPr>
                <w:rFonts w:asciiTheme="minorHAnsi" w:hAnsiTheme="minorHAnsi"/>
                <w:sz w:val="20"/>
              </w:rPr>
              <w:lastRenderedPageBreak/>
              <w:t>A linear relationship between variables does not necessarily imply causation.  For example, as the temperature at the beach increases, the sales at an ice cream store increase.  If data were collected for these two variables, a positive linear relationship would exist</w:t>
            </w:r>
            <w:r w:rsidR="00D37E35">
              <w:rPr>
                <w:rFonts w:asciiTheme="minorHAnsi" w:hAnsiTheme="minorHAnsi"/>
                <w:sz w:val="20"/>
              </w:rPr>
              <w:t>,</w:t>
            </w:r>
            <w:r w:rsidRPr="00F55244">
              <w:rPr>
                <w:rFonts w:asciiTheme="minorHAnsi" w:hAnsiTheme="minorHAnsi"/>
                <w:sz w:val="20"/>
              </w:rPr>
              <w:t xml:space="preserve"> however, there is no causal relationship between the variables (i.e., the temperature outside does not cause ice cream sales to increase, but there is a relationship between the two).</w:t>
            </w:r>
          </w:p>
          <w:p w:rsidR="00F55244" w:rsidRPr="00F8412A" w:rsidRDefault="00F55244" w:rsidP="000458C4">
            <w:pPr>
              <w:pStyle w:val="Bullet1"/>
              <w:numPr>
                <w:ilvl w:val="0"/>
                <w:numId w:val="12"/>
              </w:numPr>
              <w:rPr>
                <w:rFonts w:asciiTheme="minorHAnsi" w:hAnsiTheme="minorHAnsi"/>
              </w:rPr>
            </w:pPr>
            <w:r w:rsidRPr="00F55244">
              <w:rPr>
                <w:rFonts w:asciiTheme="minorHAnsi" w:hAnsiTheme="minorHAnsi"/>
              </w:rPr>
              <w:t>The relationship between variables is not always linear, and may be modeled by other types of functions that are studied in high school and college level mathematics.</w:t>
            </w:r>
          </w:p>
        </w:tc>
        <w:tc>
          <w:tcPr>
            <w:tcW w:w="5831" w:type="dxa"/>
            <w:tcBorders>
              <w:bottom w:val="single" w:sz="4" w:space="0" w:color="auto"/>
            </w:tcBorders>
          </w:tcPr>
          <w:p w:rsidR="00F55244" w:rsidRPr="00F55244" w:rsidRDefault="00F55244" w:rsidP="003D6042">
            <w:pPr>
              <w:pStyle w:val="BodyTextIndent2"/>
              <w:rPr>
                <w:rFonts w:asciiTheme="minorHAnsi" w:hAnsiTheme="minorHAnsi"/>
              </w:rPr>
            </w:pPr>
            <w:r w:rsidRPr="00F55244">
              <w:rPr>
                <w:rFonts w:asciiTheme="minorHAnsi" w:hAnsiTheme="minorHAnsi"/>
              </w:rPr>
              <w:lastRenderedPageBreak/>
              <w:t xml:space="preserve">The student will use problem solving, mathematical communication, mathematical reasoning, connections, and representations to </w:t>
            </w:r>
          </w:p>
          <w:p w:rsidR="00F55244" w:rsidRPr="00F55244" w:rsidRDefault="00F55244" w:rsidP="00F8412A">
            <w:pPr>
              <w:numPr>
                <w:ilvl w:val="0"/>
                <w:numId w:val="12"/>
              </w:numPr>
              <w:tabs>
                <w:tab w:val="clear" w:pos="360"/>
                <w:tab w:val="num" w:pos="431"/>
              </w:tabs>
              <w:spacing w:before="120"/>
              <w:ind w:left="431"/>
              <w:rPr>
                <w:rFonts w:asciiTheme="minorHAnsi" w:hAnsiTheme="minorHAnsi"/>
                <w:sz w:val="20"/>
              </w:rPr>
            </w:pPr>
            <w:r w:rsidRPr="00F55244">
              <w:rPr>
                <w:rFonts w:asciiTheme="minorHAnsi" w:hAnsiTheme="minorHAnsi"/>
                <w:sz w:val="20"/>
              </w:rPr>
              <w:t>Collect, organize, and represent a data set of no more than 20 items using scatterplots. (a)</w:t>
            </w:r>
          </w:p>
          <w:p w:rsidR="00F55244" w:rsidRDefault="00F55244" w:rsidP="00F8412A">
            <w:pPr>
              <w:numPr>
                <w:ilvl w:val="0"/>
                <w:numId w:val="12"/>
              </w:numPr>
              <w:tabs>
                <w:tab w:val="clear" w:pos="360"/>
                <w:tab w:val="num" w:pos="431"/>
              </w:tabs>
              <w:spacing w:before="120"/>
              <w:ind w:left="431"/>
              <w:rPr>
                <w:rFonts w:asciiTheme="minorHAnsi" w:hAnsiTheme="minorHAnsi"/>
                <w:sz w:val="20"/>
              </w:rPr>
            </w:pPr>
            <w:r w:rsidRPr="00F55244">
              <w:rPr>
                <w:rFonts w:asciiTheme="minorHAnsi" w:hAnsiTheme="minorHAnsi"/>
                <w:sz w:val="20"/>
              </w:rPr>
              <w:t>Make observations about a set of data points in a scatterplot as having a positive linear relationship, a negative linear relationship, or no relationship. (b)</w:t>
            </w:r>
          </w:p>
          <w:p w:rsidR="00F55244" w:rsidRPr="00F55244" w:rsidRDefault="00F55244" w:rsidP="00F8412A">
            <w:pPr>
              <w:numPr>
                <w:ilvl w:val="0"/>
                <w:numId w:val="12"/>
              </w:numPr>
              <w:tabs>
                <w:tab w:val="clear" w:pos="360"/>
                <w:tab w:val="num" w:pos="431"/>
              </w:tabs>
              <w:spacing w:before="120"/>
              <w:ind w:left="431"/>
              <w:rPr>
                <w:rFonts w:asciiTheme="minorHAnsi" w:hAnsiTheme="minorHAnsi"/>
                <w:sz w:val="20"/>
              </w:rPr>
            </w:pPr>
            <w:r w:rsidRPr="00F55244">
              <w:rPr>
                <w:rFonts w:asciiTheme="minorHAnsi" w:hAnsiTheme="minorHAnsi"/>
                <w:sz w:val="20"/>
              </w:rPr>
              <w:t>Estimat</w:t>
            </w:r>
            <w:r>
              <w:rPr>
                <w:rFonts w:asciiTheme="minorHAnsi" w:hAnsiTheme="minorHAnsi"/>
                <w:sz w:val="20"/>
              </w:rPr>
              <w:t>e</w:t>
            </w:r>
            <w:r w:rsidRPr="00F55244">
              <w:rPr>
                <w:rFonts w:asciiTheme="minorHAnsi" w:hAnsiTheme="minorHAnsi"/>
                <w:sz w:val="20"/>
              </w:rPr>
              <w:t xml:space="preserve"> the line of best fit with a drawing for data represented in a scatterplot. (c)  </w:t>
            </w:r>
          </w:p>
        </w:tc>
      </w:tr>
    </w:tbl>
    <w:p w:rsidR="00EA79A8" w:rsidRPr="00996A31" w:rsidRDefault="00EA79A8" w:rsidP="00B73229">
      <w:pPr>
        <w:rPr>
          <w:sz w:val="22"/>
        </w:rPr>
      </w:pPr>
    </w:p>
    <w:p w:rsidR="006A4177" w:rsidRDefault="006A4177" w:rsidP="00C9245E">
      <w:pPr>
        <w:jc w:val="both"/>
        <w:rPr>
          <w:sz w:val="22"/>
        </w:rPr>
        <w:sectPr w:rsidR="006A4177" w:rsidSect="003369B6">
          <w:pgSz w:w="15840" w:h="12240" w:orient="landscape" w:code="1"/>
          <w:pgMar w:top="720" w:right="720" w:bottom="720" w:left="720" w:header="720" w:footer="720" w:gutter="0"/>
          <w:cols w:space="720"/>
          <w:docGrid w:linePitch="360"/>
        </w:sectPr>
      </w:pPr>
    </w:p>
    <w:p w:rsidR="00AC1CD8" w:rsidRDefault="00AC1CD8" w:rsidP="00C9245E">
      <w:pPr>
        <w:jc w:val="both"/>
        <w:rPr>
          <w:sz w:val="22"/>
        </w:rPr>
      </w:pPr>
    </w:p>
    <w:p w:rsidR="00C9245E" w:rsidRPr="00932D3A" w:rsidRDefault="00C9245E" w:rsidP="00C9245E">
      <w:pPr>
        <w:jc w:val="both"/>
        <w:rPr>
          <w:rFonts w:asciiTheme="minorHAnsi" w:hAnsiTheme="minorHAnsi"/>
          <w:sz w:val="22"/>
        </w:rPr>
      </w:pPr>
      <w:r w:rsidRPr="00932D3A">
        <w:rPr>
          <w:rFonts w:asciiTheme="minorHAnsi" w:hAnsiTheme="minorHAnsi"/>
          <w:sz w:val="22"/>
        </w:rPr>
        <w:t xml:space="preserve">Patterns, functions and algebra become a larger mathematical focus in the middle grades as students extend their knowledge of patterns developed in the elementary grades.  </w:t>
      </w:r>
    </w:p>
    <w:p w:rsidR="00C9245E" w:rsidRPr="00932D3A" w:rsidRDefault="00C9245E" w:rsidP="00C9245E">
      <w:pPr>
        <w:ind w:firstLine="720"/>
        <w:jc w:val="both"/>
        <w:rPr>
          <w:rFonts w:asciiTheme="minorHAnsi" w:hAnsiTheme="minorHAnsi"/>
          <w:sz w:val="22"/>
        </w:rPr>
      </w:pPr>
    </w:p>
    <w:p w:rsidR="00C9245E" w:rsidRPr="00932D3A" w:rsidRDefault="00C9245E" w:rsidP="00C9245E">
      <w:pPr>
        <w:tabs>
          <w:tab w:val="left" w:pos="0"/>
        </w:tabs>
        <w:jc w:val="both"/>
        <w:rPr>
          <w:rFonts w:asciiTheme="minorHAnsi" w:hAnsiTheme="minorHAnsi"/>
          <w:sz w:val="22"/>
        </w:rPr>
      </w:pPr>
      <w:r w:rsidRPr="00932D3A">
        <w:rPr>
          <w:rFonts w:asciiTheme="minorHAnsi" w:hAnsiTheme="minorHAnsi"/>
          <w:sz w:val="22"/>
        </w:rPr>
        <w:t>Students make connections between the numeric concepts of ratio and proportion and the algebraic relationships that exist within a set of equivalent ratios.   Students use variable expressions to represent proportional relationships between two quantities and begin to connect the concept of a constant of proportionality to rate of change and slope.  Representation of relationships between two quantities using tables, graphs, equations, or verbal descriptions allow students to connect their knowledge of patterns to the concept of functional relationships. Graphing linear equations in two variables in the coordinate plane is a focus of the study of functions which continues in high school mathematics.</w:t>
      </w:r>
    </w:p>
    <w:p w:rsidR="00C9245E" w:rsidRPr="00932D3A" w:rsidRDefault="00C9245E" w:rsidP="00C9245E">
      <w:pPr>
        <w:tabs>
          <w:tab w:val="left" w:pos="0"/>
        </w:tabs>
        <w:jc w:val="both"/>
        <w:rPr>
          <w:rFonts w:asciiTheme="minorHAnsi" w:hAnsiTheme="minorHAnsi"/>
          <w:sz w:val="22"/>
        </w:rPr>
      </w:pPr>
    </w:p>
    <w:p w:rsidR="00112B85" w:rsidRPr="00932D3A" w:rsidRDefault="00C9245E" w:rsidP="005415F5">
      <w:pPr>
        <w:jc w:val="both"/>
        <w:rPr>
          <w:rFonts w:asciiTheme="minorHAnsi" w:hAnsiTheme="minorHAnsi"/>
          <w:sz w:val="22"/>
        </w:rPr>
      </w:pPr>
      <w:r w:rsidRPr="00932D3A">
        <w:rPr>
          <w:rFonts w:asciiTheme="minorHAnsi" w:hAnsiTheme="minorHAnsi"/>
          <w:sz w:val="22"/>
        </w:rPr>
        <w:t xml:space="preserve">Students learn to use algebraic concepts and terms appropriately. These concepts and terms include </w:t>
      </w:r>
      <w:r w:rsidRPr="00932D3A">
        <w:rPr>
          <w:rFonts w:asciiTheme="minorHAnsi" w:hAnsiTheme="minorHAnsi"/>
          <w:i/>
          <w:sz w:val="22"/>
        </w:rPr>
        <w:t>variable, term, coefficient, exponent, expression, equation, inequality, domain</w:t>
      </w:r>
      <w:r w:rsidRPr="00932D3A">
        <w:rPr>
          <w:rFonts w:asciiTheme="minorHAnsi" w:hAnsiTheme="minorHAnsi"/>
          <w:sz w:val="22"/>
        </w:rPr>
        <w:t xml:space="preserve">, and </w:t>
      </w:r>
      <w:r w:rsidRPr="00932D3A">
        <w:rPr>
          <w:rFonts w:asciiTheme="minorHAnsi" w:hAnsiTheme="minorHAnsi"/>
          <w:i/>
          <w:sz w:val="22"/>
        </w:rPr>
        <w:t>range</w:t>
      </w:r>
      <w:r w:rsidRPr="00932D3A">
        <w:rPr>
          <w:rFonts w:asciiTheme="minorHAnsi" w:hAnsiTheme="minorHAnsi"/>
          <w:sz w:val="22"/>
        </w:rPr>
        <w:t>. Developing a beginning knowledge of algebra is a major focus of mathematics learning in the middle grades. Students learn to solve equations by using concrete materials. They expand their skills from one-step to multistep equations and inequalities through their application in practical situation.</w:t>
      </w:r>
    </w:p>
    <w:p w:rsidR="005415F5" w:rsidRPr="00996A31" w:rsidRDefault="005415F5" w:rsidP="005415F5">
      <w:pPr>
        <w:jc w:val="both"/>
        <w:sectPr w:rsidR="005415F5" w:rsidRPr="00996A31" w:rsidSect="003A0E16">
          <w:headerReference w:type="even" r:id="rId52"/>
          <w:headerReference w:type="default" r:id="rId53"/>
          <w:headerReference w:type="first" r:id="rId54"/>
          <w:pgSz w:w="15840" w:h="12240" w:orient="landscape" w:code="1"/>
          <w:pgMar w:top="720" w:right="720" w:bottom="720" w:left="720" w:header="720" w:footer="720" w:gutter="0"/>
          <w:cols w:space="720"/>
          <w:docGrid w:linePitch="360"/>
        </w:sect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955"/>
      </w:tblGrid>
      <w:tr w:rsidR="00112B85" w:rsidRPr="00996A31" w:rsidTr="006525FD">
        <w:trPr>
          <w:tblHeader/>
        </w:trPr>
        <w:tc>
          <w:tcPr>
            <w:tcW w:w="5000" w:type="pct"/>
            <w:gridSpan w:val="2"/>
            <w:tcBorders>
              <w:top w:val="nil"/>
              <w:left w:val="nil"/>
              <w:bottom w:val="single" w:sz="4" w:space="0" w:color="auto"/>
              <w:right w:val="nil"/>
            </w:tcBorders>
            <w:shd w:val="clear" w:color="auto" w:fill="auto"/>
            <w:vAlign w:val="center"/>
          </w:tcPr>
          <w:p w:rsidR="00112B85" w:rsidRPr="00932D3A" w:rsidRDefault="00D37E35" w:rsidP="00D37E35">
            <w:pPr>
              <w:tabs>
                <w:tab w:val="left" w:pos="1080"/>
              </w:tabs>
              <w:ind w:left="1080" w:hanging="1170"/>
              <w:rPr>
                <w:rFonts w:asciiTheme="minorHAnsi" w:hAnsiTheme="minorHAnsi"/>
                <w:b/>
                <w:color w:val="000000"/>
              </w:rPr>
            </w:pPr>
            <w:r>
              <w:rPr>
                <w:rFonts w:asciiTheme="minorHAnsi" w:hAnsiTheme="minorHAnsi"/>
                <w:b/>
                <w:color w:val="000000"/>
              </w:rPr>
              <w:lastRenderedPageBreak/>
              <w:t>8.14</w:t>
            </w:r>
            <w:r>
              <w:rPr>
                <w:rFonts w:asciiTheme="minorHAnsi" w:hAnsiTheme="minorHAnsi"/>
                <w:b/>
                <w:color w:val="000000"/>
              </w:rPr>
              <w:tab/>
            </w:r>
            <w:r w:rsidR="00112B85" w:rsidRPr="00932D3A">
              <w:rPr>
                <w:rFonts w:asciiTheme="minorHAnsi" w:hAnsiTheme="minorHAnsi"/>
                <w:b/>
                <w:color w:val="000000"/>
              </w:rPr>
              <w:t>The student will</w:t>
            </w:r>
          </w:p>
          <w:p w:rsidR="00112B85" w:rsidRPr="00932D3A" w:rsidRDefault="00112B85" w:rsidP="004B70E0">
            <w:pPr>
              <w:pStyle w:val="ListParagraph"/>
              <w:numPr>
                <w:ilvl w:val="0"/>
                <w:numId w:val="44"/>
              </w:numPr>
              <w:tabs>
                <w:tab w:val="left" w:pos="1080"/>
                <w:tab w:val="left" w:pos="4658"/>
              </w:tabs>
              <w:rPr>
                <w:rFonts w:asciiTheme="minorHAnsi" w:hAnsiTheme="minorHAnsi"/>
                <w:b/>
                <w:color w:val="000000"/>
              </w:rPr>
            </w:pPr>
            <w:r w:rsidRPr="00932D3A">
              <w:rPr>
                <w:rFonts w:asciiTheme="minorHAnsi" w:hAnsiTheme="minorHAnsi"/>
                <w:b/>
                <w:color w:val="000000"/>
              </w:rPr>
              <w:t>evaluate an algebraic expression for given replacement values of the variables; and</w:t>
            </w:r>
          </w:p>
          <w:p w:rsidR="00112B85" w:rsidRPr="00932D3A" w:rsidRDefault="00112B85" w:rsidP="004B70E0">
            <w:pPr>
              <w:pStyle w:val="ListParagraph"/>
              <w:numPr>
                <w:ilvl w:val="0"/>
                <w:numId w:val="44"/>
              </w:numPr>
              <w:tabs>
                <w:tab w:val="left" w:pos="1080"/>
              </w:tabs>
              <w:rPr>
                <w:rFonts w:asciiTheme="minorHAnsi" w:hAnsiTheme="minorHAnsi"/>
                <w:b/>
                <w:color w:val="000000"/>
              </w:rPr>
            </w:pPr>
            <w:proofErr w:type="gramStart"/>
            <w:r w:rsidRPr="00932D3A">
              <w:rPr>
                <w:rFonts w:asciiTheme="minorHAnsi" w:hAnsiTheme="minorHAnsi"/>
                <w:b/>
                <w:color w:val="000000"/>
              </w:rPr>
              <w:t>simplify</w:t>
            </w:r>
            <w:proofErr w:type="gramEnd"/>
            <w:r w:rsidRPr="00932D3A">
              <w:rPr>
                <w:rFonts w:asciiTheme="minorHAnsi" w:hAnsiTheme="minorHAnsi"/>
                <w:b/>
                <w:color w:val="000000"/>
              </w:rPr>
              <w:t xml:space="preserve"> </w:t>
            </w:r>
            <w:r w:rsidR="007C1158" w:rsidRPr="00932D3A">
              <w:rPr>
                <w:rFonts w:asciiTheme="minorHAnsi" w:hAnsiTheme="minorHAnsi"/>
                <w:b/>
                <w:color w:val="000000"/>
              </w:rPr>
              <w:t xml:space="preserve">algebraic </w:t>
            </w:r>
            <w:r w:rsidRPr="00932D3A">
              <w:rPr>
                <w:rFonts w:asciiTheme="minorHAnsi" w:hAnsiTheme="minorHAnsi"/>
                <w:b/>
                <w:color w:val="000000"/>
              </w:rPr>
              <w:t>expressions in one variable.</w:t>
            </w:r>
          </w:p>
          <w:p w:rsidR="00112B85" w:rsidRPr="00996A31" w:rsidRDefault="00112B85" w:rsidP="00112B85">
            <w:pPr>
              <w:tabs>
                <w:tab w:val="left" w:pos="1080"/>
              </w:tabs>
              <w:ind w:left="1080" w:hanging="1080"/>
            </w:pPr>
            <w:r w:rsidRPr="00996A31">
              <w:rPr>
                <w:b/>
                <w:color w:val="000000"/>
              </w:rPr>
              <w:tab/>
            </w:r>
          </w:p>
        </w:tc>
      </w:tr>
      <w:tr w:rsidR="006525FD" w:rsidRPr="00996A31" w:rsidTr="001077DB">
        <w:trPr>
          <w:tblHeader/>
        </w:trPr>
        <w:tc>
          <w:tcPr>
            <w:tcW w:w="2975" w:type="pct"/>
            <w:tcBorders>
              <w:top w:val="single" w:sz="4" w:space="0" w:color="auto"/>
              <w:left w:val="single" w:sz="4" w:space="0" w:color="auto"/>
              <w:bottom w:val="single" w:sz="4" w:space="0" w:color="auto"/>
            </w:tcBorders>
            <w:shd w:val="clear" w:color="auto" w:fill="D9D9D9" w:themeFill="background1" w:themeFillShade="D9"/>
            <w:vAlign w:val="center"/>
          </w:tcPr>
          <w:p w:rsidR="006525FD" w:rsidRPr="003A0E16" w:rsidRDefault="006525FD" w:rsidP="005C70BF">
            <w:pPr>
              <w:pStyle w:val="Heading3"/>
              <w:spacing w:before="120" w:after="120"/>
              <w:ind w:right="-1103"/>
              <w:rPr>
                <w:rFonts w:asciiTheme="minorHAnsi" w:hAnsiTheme="minorHAnsi"/>
              </w:rPr>
            </w:pPr>
            <w:r>
              <w:rPr>
                <w:rFonts w:asciiTheme="minorHAnsi" w:hAnsiTheme="minorHAnsi"/>
              </w:rPr>
              <w:t>Understanding t</w:t>
            </w:r>
            <w:r w:rsidRPr="003A0E16">
              <w:rPr>
                <w:rFonts w:asciiTheme="minorHAnsi" w:hAnsiTheme="minorHAnsi"/>
              </w:rPr>
              <w:t>he Standard</w:t>
            </w:r>
          </w:p>
        </w:tc>
        <w:tc>
          <w:tcPr>
            <w:tcW w:w="2025" w:type="pct"/>
            <w:tcBorders>
              <w:top w:val="single" w:sz="4" w:space="0" w:color="auto"/>
              <w:bottom w:val="nil"/>
            </w:tcBorders>
            <w:shd w:val="clear" w:color="auto" w:fill="D9D9D9" w:themeFill="background1" w:themeFillShade="D9"/>
            <w:vAlign w:val="center"/>
          </w:tcPr>
          <w:p w:rsidR="006525FD" w:rsidRPr="003A0E16" w:rsidRDefault="006525FD" w:rsidP="005C70BF">
            <w:pPr>
              <w:pStyle w:val="Heading3"/>
              <w:spacing w:before="120" w:after="120"/>
              <w:rPr>
                <w:rFonts w:asciiTheme="minorHAnsi" w:hAnsiTheme="minorHAnsi"/>
              </w:rPr>
            </w:pPr>
            <w:r w:rsidRPr="003A0E16">
              <w:rPr>
                <w:rFonts w:asciiTheme="minorHAnsi" w:hAnsiTheme="minorHAnsi"/>
              </w:rPr>
              <w:t xml:space="preserve">Essential Knowledge </w:t>
            </w:r>
            <w:r>
              <w:rPr>
                <w:rFonts w:asciiTheme="minorHAnsi" w:hAnsiTheme="minorHAnsi"/>
              </w:rPr>
              <w:t>a</w:t>
            </w:r>
            <w:r w:rsidRPr="003A0E16">
              <w:rPr>
                <w:rFonts w:asciiTheme="minorHAnsi" w:hAnsiTheme="minorHAnsi"/>
              </w:rPr>
              <w:t xml:space="preserve">nd Skills </w:t>
            </w:r>
          </w:p>
        </w:tc>
      </w:tr>
      <w:tr w:rsidR="001077DB" w:rsidRPr="00996A31" w:rsidTr="004B4745">
        <w:trPr>
          <w:trHeight w:val="2402"/>
        </w:trPr>
        <w:tc>
          <w:tcPr>
            <w:tcW w:w="2975" w:type="pct"/>
          </w:tcPr>
          <w:p w:rsidR="001077DB" w:rsidRPr="00D37E35" w:rsidRDefault="001077DB" w:rsidP="004B70E0">
            <w:pPr>
              <w:pStyle w:val="ListParagraph"/>
              <w:numPr>
                <w:ilvl w:val="0"/>
                <w:numId w:val="45"/>
              </w:numPr>
              <w:spacing w:before="120"/>
              <w:rPr>
                <w:rFonts w:asciiTheme="minorHAnsi" w:hAnsiTheme="minorHAnsi"/>
                <w:sz w:val="20"/>
              </w:rPr>
            </w:pPr>
            <w:r w:rsidRPr="00D37E35">
              <w:rPr>
                <w:rFonts w:asciiTheme="minorHAnsi" w:hAnsiTheme="minorHAnsi"/>
                <w:sz w:val="20"/>
              </w:rPr>
              <w:t xml:space="preserve">An expression is a representation of a quantity. It </w:t>
            </w:r>
            <w:r w:rsidR="00CC3706">
              <w:rPr>
                <w:rFonts w:asciiTheme="minorHAnsi" w:hAnsiTheme="minorHAnsi"/>
                <w:sz w:val="20"/>
              </w:rPr>
              <w:t xml:space="preserve">may </w:t>
            </w:r>
            <w:r w:rsidRPr="00D37E35">
              <w:rPr>
                <w:rFonts w:asciiTheme="minorHAnsi" w:hAnsiTheme="minorHAnsi"/>
                <w:sz w:val="20"/>
              </w:rPr>
              <w:t>contain numbers, variables, and/or operation symbols.  It does not have an “equal sign (=)” (e.g.,</w:t>
            </w:r>
            <m:oMath>
              <m:r>
                <w:rPr>
                  <w:rFonts w:ascii="Cambria Math" w:hAnsi="Cambria Math"/>
                  <w:szCs w:val="24"/>
                </w:rPr>
                <m:t xml:space="preserve"> </m:t>
              </m:r>
              <m:f>
                <m:fPr>
                  <m:ctrlPr>
                    <w:rPr>
                      <w:rFonts w:ascii="Cambria Math" w:hAnsi="Cambria Math"/>
                      <w:i/>
                      <w:szCs w:val="24"/>
                    </w:rPr>
                  </m:ctrlPr>
                </m:fPr>
                <m:num>
                  <m:r>
                    <w:rPr>
                      <w:rFonts w:ascii="Cambria Math" w:hAnsi="Cambria Math"/>
                      <w:szCs w:val="24"/>
                    </w:rPr>
                    <m:t>3</m:t>
                  </m:r>
                </m:num>
                <m:den>
                  <m:r>
                    <w:rPr>
                      <w:rFonts w:ascii="Cambria Math" w:hAnsi="Cambria Math"/>
                      <w:szCs w:val="24"/>
                    </w:rPr>
                    <m:t>4</m:t>
                  </m:r>
                </m:den>
              </m:f>
            </m:oMath>
            <w:proofErr w:type="gramStart"/>
            <w:r w:rsidRPr="00D37E35">
              <w:rPr>
                <w:rFonts w:asciiTheme="minorHAnsi" w:hAnsiTheme="minorHAnsi"/>
                <w:szCs w:val="24"/>
              </w:rPr>
              <w:t>,</w:t>
            </w:r>
            <w:proofErr w:type="gramEnd"/>
            <w:r w:rsidRPr="00D37E35">
              <w:rPr>
                <w:rFonts w:asciiTheme="minorHAnsi" w:hAnsiTheme="minorHAnsi"/>
                <w:szCs w:val="24"/>
              </w:rPr>
              <w:t xml:space="preserve"> </w:t>
            </w:r>
            <w:r w:rsidRPr="00D37E35">
              <w:rPr>
                <w:rFonts w:asciiTheme="minorHAnsi" w:hAnsiTheme="minorHAnsi"/>
                <w:sz w:val="20"/>
              </w:rPr>
              <w:t>5x, 140 - 38.2, -18 ∙ 21, (5 + 2x) ∙ 4). A</w:t>
            </w:r>
            <w:r w:rsidR="00F70625" w:rsidRPr="00D37E35">
              <w:rPr>
                <w:rFonts w:asciiTheme="minorHAnsi" w:hAnsiTheme="minorHAnsi"/>
                <w:sz w:val="20"/>
              </w:rPr>
              <w:t xml:space="preserve">n expression cannot be solved. </w:t>
            </w:r>
          </w:p>
          <w:p w:rsidR="001077DB" w:rsidRPr="00D37E35" w:rsidRDefault="001077DB" w:rsidP="004B70E0">
            <w:pPr>
              <w:pStyle w:val="Bullet1"/>
              <w:numPr>
                <w:ilvl w:val="0"/>
                <w:numId w:val="45"/>
              </w:numPr>
              <w:rPr>
                <w:rFonts w:asciiTheme="minorHAnsi" w:hAnsiTheme="minorHAnsi"/>
              </w:rPr>
            </w:pPr>
            <w:r w:rsidRPr="00D37E35">
              <w:rPr>
                <w:rFonts w:asciiTheme="minorHAnsi" w:hAnsiTheme="minorHAnsi"/>
              </w:rPr>
              <w:t>A numerical expression contains only numbers, the operations</w:t>
            </w:r>
            <w:r w:rsidR="00F70625" w:rsidRPr="00D37E35">
              <w:rPr>
                <w:rFonts w:asciiTheme="minorHAnsi" w:hAnsiTheme="minorHAnsi"/>
              </w:rPr>
              <w:t xml:space="preserve"> symbols, and grouping symbols.</w:t>
            </w:r>
          </w:p>
          <w:p w:rsidR="001077DB" w:rsidRPr="00D37E35" w:rsidRDefault="001077DB" w:rsidP="004B70E0">
            <w:pPr>
              <w:pStyle w:val="Bullet1"/>
              <w:numPr>
                <w:ilvl w:val="0"/>
                <w:numId w:val="45"/>
              </w:numPr>
              <w:rPr>
                <w:rFonts w:asciiTheme="minorHAnsi" w:hAnsiTheme="minorHAnsi"/>
              </w:rPr>
            </w:pPr>
            <w:r w:rsidRPr="00D37E35">
              <w:rPr>
                <w:rFonts w:asciiTheme="minorHAnsi" w:hAnsiTheme="minorHAnsi"/>
              </w:rPr>
              <w:t xml:space="preserve">Expressions are simplified </w:t>
            </w:r>
            <w:r w:rsidR="00F70625" w:rsidRPr="00D37E35">
              <w:rPr>
                <w:rFonts w:asciiTheme="minorHAnsi" w:hAnsiTheme="minorHAnsi"/>
              </w:rPr>
              <w:t xml:space="preserve">using the order of operations. </w:t>
            </w:r>
            <w:r w:rsidRPr="00D37E35">
              <w:rPr>
                <w:rFonts w:asciiTheme="minorHAnsi" w:hAnsiTheme="minorHAnsi"/>
              </w:rPr>
              <w:t xml:space="preserve"> </w:t>
            </w:r>
          </w:p>
          <w:p w:rsidR="001077DB" w:rsidRPr="00D37E35" w:rsidRDefault="001077DB" w:rsidP="004B70E0">
            <w:pPr>
              <w:pStyle w:val="ListParagraph"/>
              <w:numPr>
                <w:ilvl w:val="0"/>
                <w:numId w:val="45"/>
              </w:numPr>
              <w:spacing w:before="120"/>
              <w:rPr>
                <w:rFonts w:asciiTheme="minorHAnsi" w:hAnsiTheme="minorHAnsi"/>
                <w:sz w:val="20"/>
              </w:rPr>
            </w:pPr>
            <w:r w:rsidRPr="00D37E35">
              <w:rPr>
                <w:rFonts w:asciiTheme="minorHAnsi" w:hAnsiTheme="minorHAnsi"/>
                <w:sz w:val="20"/>
              </w:rPr>
              <w:t>Simplifying an algebraic expression means to write the expression as a more compact and equivalent expression.  This usually involves combining like terms.</w:t>
            </w:r>
          </w:p>
          <w:p w:rsidR="001077DB" w:rsidRPr="00D37E35" w:rsidRDefault="001077DB" w:rsidP="004B70E0">
            <w:pPr>
              <w:pStyle w:val="Bullet1"/>
              <w:numPr>
                <w:ilvl w:val="0"/>
                <w:numId w:val="67"/>
              </w:numPr>
              <w:rPr>
                <w:rFonts w:asciiTheme="minorHAnsi" w:hAnsiTheme="minorHAnsi"/>
                <w:lang w:val="en"/>
              </w:rPr>
            </w:pPr>
            <w:r w:rsidRPr="00D37E35">
              <w:rPr>
                <w:rFonts w:asciiTheme="minorHAnsi" w:hAnsiTheme="minorHAnsi"/>
                <w:bCs/>
                <w:lang w:val="en"/>
              </w:rPr>
              <w:t>Like terms</w:t>
            </w:r>
            <w:r w:rsidRPr="00D37E35">
              <w:rPr>
                <w:rFonts w:asciiTheme="minorHAnsi" w:hAnsiTheme="minorHAnsi"/>
                <w:lang w:val="en"/>
              </w:rPr>
              <w:t xml:space="preserve"> are terms that have the same variables and exponents. The coefficients do not need to match (e.g., 12</w:t>
            </w:r>
            <w:r w:rsidRPr="00D37E35">
              <w:rPr>
                <w:rFonts w:asciiTheme="minorHAnsi" w:hAnsiTheme="minorHAnsi"/>
                <w:i/>
                <w:lang w:val="en"/>
              </w:rPr>
              <w:t>x</w:t>
            </w:r>
            <w:r w:rsidRPr="00D37E35">
              <w:rPr>
                <w:rFonts w:asciiTheme="minorHAnsi" w:hAnsiTheme="minorHAnsi"/>
                <w:lang w:val="en"/>
              </w:rPr>
              <w:t xml:space="preserve"> and -5</w:t>
            </w:r>
            <w:r w:rsidRPr="00D37E35">
              <w:rPr>
                <w:rFonts w:asciiTheme="minorHAnsi" w:hAnsiTheme="minorHAnsi"/>
                <w:i/>
                <w:lang w:val="en"/>
              </w:rPr>
              <w:t>x</w:t>
            </w:r>
            <w:r w:rsidRPr="00D37E35">
              <w:rPr>
                <w:rFonts w:asciiTheme="minorHAnsi" w:hAnsiTheme="minorHAnsi"/>
                <w:lang w:val="en"/>
              </w:rPr>
              <w:t>; 45 and -</w:t>
            </w:r>
            <w:proofErr w:type="gramStart"/>
            <w:r w:rsidRPr="00D37E35">
              <w:rPr>
                <w:rFonts w:asciiTheme="minorHAnsi" w:hAnsiTheme="minorHAnsi"/>
                <w:lang w:val="en"/>
              </w:rPr>
              <w:t xml:space="preserve">5 </w:t>
            </w:r>
            <w:proofErr w:type="gramEnd"/>
            <m:oMath>
              <m:f>
                <m:fPr>
                  <m:ctrlPr>
                    <w:rPr>
                      <w:rFonts w:ascii="Cambria Math" w:hAnsi="Cambria Math"/>
                      <w:i/>
                      <w:sz w:val="24"/>
                      <w:szCs w:val="24"/>
                      <w:lang w:val="en"/>
                    </w:rPr>
                  </m:ctrlPr>
                </m:fPr>
                <m:num>
                  <m:r>
                    <w:rPr>
                      <w:rFonts w:ascii="Cambria Math" w:hAnsi="Cambria Math"/>
                      <w:sz w:val="24"/>
                      <w:szCs w:val="24"/>
                      <w:lang w:val="en"/>
                    </w:rPr>
                    <m:t>2</m:t>
                  </m:r>
                </m:num>
                <m:den>
                  <m:r>
                    <w:rPr>
                      <w:rFonts w:ascii="Cambria Math" w:hAnsi="Cambria Math"/>
                      <w:sz w:val="24"/>
                      <w:szCs w:val="24"/>
                      <w:lang w:val="en"/>
                    </w:rPr>
                    <m:t>3</m:t>
                  </m:r>
                </m:den>
              </m:f>
            </m:oMath>
            <w:r w:rsidRPr="00D37E35">
              <w:rPr>
                <w:rFonts w:asciiTheme="minorHAnsi" w:hAnsiTheme="minorHAnsi"/>
                <w:lang w:val="en"/>
              </w:rPr>
              <w:t>; 9</w:t>
            </w:r>
            <w:r w:rsidRPr="00D37E35">
              <w:rPr>
                <w:rFonts w:asciiTheme="minorHAnsi" w:hAnsiTheme="minorHAnsi"/>
                <w:i/>
                <w:lang w:val="en"/>
              </w:rPr>
              <w:t>y</w:t>
            </w:r>
            <w:r w:rsidRPr="00D37E35">
              <w:rPr>
                <w:rFonts w:asciiTheme="minorHAnsi" w:hAnsiTheme="minorHAnsi"/>
                <w:lang w:val="en"/>
              </w:rPr>
              <w:t>, -51</w:t>
            </w:r>
            <w:r w:rsidRPr="00D37E35">
              <w:rPr>
                <w:rFonts w:asciiTheme="minorHAnsi" w:hAnsiTheme="minorHAnsi"/>
                <w:i/>
                <w:lang w:val="en"/>
              </w:rPr>
              <w:t>y</w:t>
            </w:r>
            <w:r w:rsidRPr="00D37E35">
              <w:rPr>
                <w:rFonts w:asciiTheme="minorHAnsi" w:hAnsiTheme="minorHAnsi"/>
                <w:lang w:val="en"/>
              </w:rPr>
              <w:t xml:space="preserve"> and </w:t>
            </w:r>
            <m:oMath>
              <m:f>
                <m:fPr>
                  <m:ctrlPr>
                    <w:rPr>
                      <w:rFonts w:ascii="Cambria Math" w:hAnsi="Cambria Math"/>
                      <w:i/>
                      <w:sz w:val="24"/>
                      <w:szCs w:val="24"/>
                      <w:lang w:val="en"/>
                    </w:rPr>
                  </m:ctrlPr>
                </m:fPr>
                <m:num>
                  <m:r>
                    <w:rPr>
                      <w:rFonts w:ascii="Cambria Math" w:hAnsi="Cambria Math"/>
                      <w:sz w:val="24"/>
                      <w:szCs w:val="24"/>
                      <w:lang w:val="en"/>
                    </w:rPr>
                    <m:t>4</m:t>
                  </m:r>
                </m:num>
                <m:den>
                  <m:r>
                    <w:rPr>
                      <w:rFonts w:ascii="Cambria Math" w:hAnsi="Cambria Math"/>
                      <w:sz w:val="24"/>
                      <w:szCs w:val="24"/>
                      <w:lang w:val="en"/>
                    </w:rPr>
                    <m:t>9</m:t>
                  </m:r>
                </m:den>
              </m:f>
            </m:oMath>
            <w:r w:rsidRPr="00D37E35">
              <w:rPr>
                <w:rFonts w:asciiTheme="minorHAnsi" w:hAnsiTheme="minorHAnsi"/>
                <w:i/>
                <w:lang w:val="en"/>
              </w:rPr>
              <w:t>y</w:t>
            </w:r>
            <w:r w:rsidR="00F70625" w:rsidRPr="00D37E35">
              <w:rPr>
                <w:rFonts w:asciiTheme="minorHAnsi" w:hAnsiTheme="minorHAnsi"/>
                <w:lang w:val="en"/>
              </w:rPr>
              <w:t xml:space="preserve">.) </w:t>
            </w:r>
          </w:p>
          <w:p w:rsidR="001077DB" w:rsidRPr="00D37E35" w:rsidRDefault="001077DB" w:rsidP="004B70E0">
            <w:pPr>
              <w:pStyle w:val="Bullet1"/>
              <w:numPr>
                <w:ilvl w:val="0"/>
                <w:numId w:val="67"/>
              </w:numPr>
              <w:rPr>
                <w:rFonts w:asciiTheme="minorHAnsi" w:hAnsiTheme="minorHAnsi"/>
                <w:lang w:val="en"/>
              </w:rPr>
            </w:pPr>
            <w:r w:rsidRPr="00D37E35">
              <w:rPr>
                <w:rFonts w:asciiTheme="minorHAnsi" w:hAnsiTheme="minorHAnsi"/>
                <w:lang w:val="en"/>
              </w:rPr>
              <w:t>Like terms may be added or subtracted using the distributive and other properties. For example,</w:t>
            </w:r>
          </w:p>
          <w:p w:rsidR="001077DB" w:rsidRPr="00D37E35" w:rsidRDefault="001077DB" w:rsidP="004B70E0">
            <w:pPr>
              <w:pStyle w:val="Bullet1"/>
              <w:numPr>
                <w:ilvl w:val="0"/>
                <w:numId w:val="68"/>
              </w:numPr>
              <w:spacing w:before="0"/>
              <w:rPr>
                <w:rFonts w:asciiTheme="minorHAnsi" w:hAnsiTheme="minorHAnsi"/>
                <w:lang w:val="en"/>
              </w:rPr>
            </w:pPr>
            <w:r w:rsidRPr="00D37E35">
              <w:rPr>
                <w:rFonts w:asciiTheme="minorHAnsi" w:hAnsiTheme="minorHAnsi"/>
                <w:lang w:val="en"/>
              </w:rPr>
              <w:t>2(</w:t>
            </w:r>
            <w:r w:rsidRPr="00D37E35">
              <w:rPr>
                <w:rFonts w:asciiTheme="minorHAnsi" w:hAnsiTheme="minorHAnsi"/>
                <w:i/>
                <w:lang w:val="en"/>
              </w:rPr>
              <w:t>x</w:t>
            </w:r>
            <w:r w:rsidRPr="00D37E35">
              <w:rPr>
                <w:rFonts w:asciiTheme="minorHAnsi" w:hAnsiTheme="minorHAnsi"/>
                <w:lang w:val="en"/>
              </w:rPr>
              <w:t xml:space="preserve"> - </w:t>
            </w:r>
            <m:oMath>
              <m:f>
                <m:fPr>
                  <m:ctrlPr>
                    <w:rPr>
                      <w:rFonts w:ascii="Cambria Math" w:hAnsi="Cambria Math"/>
                      <w:i/>
                      <w:lang w:val="en"/>
                    </w:rPr>
                  </m:ctrlPr>
                </m:fPr>
                <m:num>
                  <m:r>
                    <w:rPr>
                      <w:rFonts w:ascii="Cambria Math" w:hAnsi="Cambria Math"/>
                      <w:lang w:val="en"/>
                    </w:rPr>
                    <m:t>1</m:t>
                  </m:r>
                </m:num>
                <m:den>
                  <m:r>
                    <w:rPr>
                      <w:rFonts w:ascii="Cambria Math" w:hAnsi="Cambria Math"/>
                      <w:lang w:val="en"/>
                    </w:rPr>
                    <m:t>2</m:t>
                  </m:r>
                </m:den>
              </m:f>
              <m:r>
                <w:rPr>
                  <w:rFonts w:ascii="Cambria Math" w:hAnsi="Cambria Math"/>
                  <w:lang w:val="en"/>
                </w:rPr>
                <m:t xml:space="preserve"> </m:t>
              </m:r>
            </m:oMath>
            <w:r w:rsidRPr="00D37E35">
              <w:rPr>
                <w:rFonts w:asciiTheme="minorHAnsi" w:hAnsiTheme="minorHAnsi"/>
                <w:lang w:val="en"/>
              </w:rPr>
              <w:t>) + 5</w:t>
            </w:r>
            <w:r w:rsidRPr="00D37E35">
              <w:rPr>
                <w:rFonts w:asciiTheme="minorHAnsi" w:hAnsiTheme="minorHAnsi"/>
                <w:i/>
                <w:lang w:val="en"/>
              </w:rPr>
              <w:t>x</w:t>
            </w:r>
            <w:r w:rsidRPr="00D37E35">
              <w:rPr>
                <w:rFonts w:asciiTheme="minorHAnsi" w:hAnsiTheme="minorHAnsi"/>
                <w:lang w:val="en"/>
              </w:rPr>
              <w:t xml:space="preserve"> = 2</w:t>
            </w:r>
            <w:r w:rsidRPr="00D37E35">
              <w:rPr>
                <w:rFonts w:asciiTheme="minorHAnsi" w:hAnsiTheme="minorHAnsi"/>
                <w:i/>
                <w:lang w:val="en"/>
              </w:rPr>
              <w:t>x</w:t>
            </w:r>
            <w:r w:rsidRPr="00D37E35">
              <w:rPr>
                <w:rFonts w:asciiTheme="minorHAnsi" w:hAnsiTheme="minorHAnsi"/>
                <w:lang w:val="en"/>
              </w:rPr>
              <w:t xml:space="preserve"> – 1 + 5</w:t>
            </w:r>
            <w:r w:rsidRPr="00D37E35">
              <w:rPr>
                <w:rFonts w:asciiTheme="minorHAnsi" w:hAnsiTheme="minorHAnsi"/>
                <w:i/>
                <w:lang w:val="en"/>
              </w:rPr>
              <w:t>x</w:t>
            </w:r>
            <w:r w:rsidRPr="00D37E35">
              <w:rPr>
                <w:rFonts w:asciiTheme="minorHAnsi" w:hAnsiTheme="minorHAnsi"/>
                <w:lang w:val="en"/>
              </w:rPr>
              <w:t xml:space="preserve"> = 2</w:t>
            </w:r>
            <w:r w:rsidRPr="00D37E35">
              <w:rPr>
                <w:rFonts w:asciiTheme="minorHAnsi" w:hAnsiTheme="minorHAnsi"/>
                <w:i/>
                <w:lang w:val="en"/>
              </w:rPr>
              <w:t>x</w:t>
            </w:r>
            <w:r w:rsidRPr="00D37E35">
              <w:rPr>
                <w:rFonts w:asciiTheme="minorHAnsi" w:hAnsiTheme="minorHAnsi"/>
                <w:lang w:val="en"/>
              </w:rPr>
              <w:t xml:space="preserve"> + 5</w:t>
            </w:r>
            <w:r w:rsidRPr="00D37E35">
              <w:rPr>
                <w:rFonts w:asciiTheme="minorHAnsi" w:hAnsiTheme="minorHAnsi"/>
                <w:i/>
                <w:lang w:val="en"/>
              </w:rPr>
              <w:t>x</w:t>
            </w:r>
            <w:r w:rsidRPr="00D37E35">
              <w:rPr>
                <w:rFonts w:asciiTheme="minorHAnsi" w:hAnsiTheme="minorHAnsi"/>
                <w:lang w:val="en"/>
              </w:rPr>
              <w:t xml:space="preserve"> – 1 = 7</w:t>
            </w:r>
            <w:r w:rsidRPr="00D37E35">
              <w:rPr>
                <w:rFonts w:asciiTheme="minorHAnsi" w:hAnsiTheme="minorHAnsi"/>
                <w:i/>
                <w:lang w:val="en"/>
              </w:rPr>
              <w:t>x</w:t>
            </w:r>
            <w:r w:rsidRPr="00D37E35">
              <w:rPr>
                <w:rFonts w:asciiTheme="minorHAnsi" w:hAnsiTheme="minorHAnsi"/>
                <w:lang w:val="en"/>
              </w:rPr>
              <w:t xml:space="preserve"> - 1</w:t>
            </w:r>
          </w:p>
          <w:p w:rsidR="001077DB" w:rsidRPr="00D37E35" w:rsidRDefault="001077DB" w:rsidP="004B70E0">
            <w:pPr>
              <w:pStyle w:val="Bullet1"/>
              <w:numPr>
                <w:ilvl w:val="0"/>
                <w:numId w:val="68"/>
              </w:numPr>
              <w:spacing w:before="0"/>
              <w:rPr>
                <w:rFonts w:asciiTheme="minorHAnsi" w:hAnsiTheme="minorHAnsi"/>
                <w:lang w:val="en"/>
              </w:rPr>
            </w:pPr>
            <w:r w:rsidRPr="00D37E35">
              <w:rPr>
                <w:rFonts w:asciiTheme="minorHAnsi" w:hAnsiTheme="minorHAnsi"/>
                <w:i/>
                <w:lang w:val="en"/>
              </w:rPr>
              <w:t>w</w:t>
            </w:r>
            <w:r w:rsidRPr="00D37E35">
              <w:rPr>
                <w:rFonts w:asciiTheme="minorHAnsi" w:hAnsiTheme="minorHAnsi"/>
                <w:lang w:val="en"/>
              </w:rPr>
              <w:t xml:space="preserve"> + </w:t>
            </w:r>
            <w:r w:rsidRPr="00D37E35">
              <w:rPr>
                <w:rFonts w:asciiTheme="minorHAnsi" w:hAnsiTheme="minorHAnsi"/>
                <w:i/>
                <w:lang w:val="en"/>
              </w:rPr>
              <w:t>w</w:t>
            </w:r>
            <w:r w:rsidRPr="00D37E35">
              <w:rPr>
                <w:rFonts w:asciiTheme="minorHAnsi" w:hAnsiTheme="minorHAnsi"/>
                <w:lang w:val="en"/>
              </w:rPr>
              <w:t xml:space="preserve"> – 2</w:t>
            </w:r>
            <w:r w:rsidRPr="00D37E35">
              <w:rPr>
                <w:rFonts w:asciiTheme="minorHAnsi" w:hAnsiTheme="minorHAnsi"/>
                <w:i/>
                <w:lang w:val="en"/>
              </w:rPr>
              <w:t>w</w:t>
            </w:r>
            <w:r w:rsidRPr="00D37E35">
              <w:rPr>
                <w:rFonts w:asciiTheme="minorHAnsi" w:hAnsiTheme="minorHAnsi"/>
                <w:lang w:val="en"/>
              </w:rPr>
              <w:t xml:space="preserve"> = (1 + 1) </w:t>
            </w:r>
            <w:r w:rsidRPr="00D37E35">
              <w:rPr>
                <w:rFonts w:asciiTheme="minorHAnsi" w:hAnsiTheme="minorHAnsi"/>
                <w:i/>
                <w:lang w:val="en"/>
              </w:rPr>
              <w:t>w</w:t>
            </w:r>
            <w:r w:rsidRPr="00D37E35">
              <w:rPr>
                <w:rFonts w:asciiTheme="minorHAnsi" w:hAnsiTheme="minorHAnsi"/>
                <w:lang w:val="en"/>
              </w:rPr>
              <w:t xml:space="preserve"> – 2</w:t>
            </w:r>
            <w:r w:rsidRPr="00D37E35">
              <w:rPr>
                <w:rFonts w:asciiTheme="minorHAnsi" w:hAnsiTheme="minorHAnsi"/>
                <w:i/>
                <w:lang w:val="en"/>
              </w:rPr>
              <w:t>w</w:t>
            </w:r>
            <w:r w:rsidRPr="00D37E35">
              <w:rPr>
                <w:rFonts w:asciiTheme="minorHAnsi" w:hAnsiTheme="minorHAnsi"/>
                <w:lang w:val="en"/>
              </w:rPr>
              <w:t xml:space="preserve"> = 2</w:t>
            </w:r>
            <w:r w:rsidRPr="00D37E35">
              <w:rPr>
                <w:rFonts w:asciiTheme="minorHAnsi" w:hAnsiTheme="minorHAnsi"/>
                <w:i/>
                <w:lang w:val="en"/>
              </w:rPr>
              <w:t>w</w:t>
            </w:r>
            <w:r w:rsidRPr="00D37E35">
              <w:rPr>
                <w:rFonts w:asciiTheme="minorHAnsi" w:hAnsiTheme="minorHAnsi"/>
                <w:lang w:val="en"/>
              </w:rPr>
              <w:t xml:space="preserve"> – 2</w:t>
            </w:r>
            <w:r w:rsidRPr="00D37E35">
              <w:rPr>
                <w:rFonts w:asciiTheme="minorHAnsi" w:hAnsiTheme="minorHAnsi"/>
                <w:i/>
                <w:lang w:val="en"/>
              </w:rPr>
              <w:t>w</w:t>
            </w:r>
            <w:r w:rsidRPr="00D37E35">
              <w:rPr>
                <w:rFonts w:asciiTheme="minorHAnsi" w:hAnsiTheme="minorHAnsi"/>
                <w:lang w:val="en"/>
              </w:rPr>
              <w:t xml:space="preserve"> = (2 – 2) </w:t>
            </w:r>
            <w:r w:rsidRPr="00D37E35">
              <w:rPr>
                <w:rFonts w:asciiTheme="minorHAnsi" w:hAnsiTheme="minorHAnsi"/>
                <w:i/>
                <w:lang w:val="en"/>
              </w:rPr>
              <w:t>w</w:t>
            </w:r>
            <w:r w:rsidRPr="00D37E35">
              <w:rPr>
                <w:rFonts w:asciiTheme="minorHAnsi" w:hAnsiTheme="minorHAnsi"/>
                <w:lang w:val="en"/>
              </w:rPr>
              <w:t xml:space="preserve"> = 0 </w:t>
            </w:r>
            <w:r w:rsidRPr="00D37E35">
              <w:rPr>
                <w:rFonts w:asciiTheme="minorHAnsi" w:hAnsiTheme="minorHAnsi"/>
                <w:lang w:val="en"/>
              </w:rPr>
              <w:br/>
            </w:r>
            <w:r w:rsidRPr="00D37E35">
              <w:rPr>
                <w:rFonts w:asciiTheme="minorHAnsi" w:hAnsiTheme="minorHAnsi"/>
                <w:i/>
                <w:lang w:val="en"/>
              </w:rPr>
              <w:t>w</w:t>
            </w:r>
            <w:r w:rsidRPr="00D37E35">
              <w:rPr>
                <w:rFonts w:asciiTheme="minorHAnsi" w:hAnsiTheme="minorHAnsi"/>
                <w:lang w:val="en"/>
              </w:rPr>
              <w:t xml:space="preserve"> = 0</w:t>
            </w:r>
          </w:p>
          <w:p w:rsidR="001077DB" w:rsidRPr="00D37E35" w:rsidRDefault="001077DB" w:rsidP="004B70E0">
            <w:pPr>
              <w:pStyle w:val="Bullet1"/>
              <w:numPr>
                <w:ilvl w:val="0"/>
                <w:numId w:val="45"/>
              </w:numPr>
              <w:rPr>
                <w:rFonts w:asciiTheme="minorHAnsi" w:hAnsiTheme="minorHAnsi"/>
              </w:rPr>
            </w:pPr>
            <w:r w:rsidRPr="00D37E35">
              <w:rPr>
                <w:rFonts w:asciiTheme="minorHAnsi" w:hAnsiTheme="minorHAnsi"/>
              </w:rPr>
              <w:t>The order of operations is as follows:</w:t>
            </w:r>
          </w:p>
          <w:p w:rsidR="001077DB" w:rsidRPr="00D37E35" w:rsidRDefault="001077DB" w:rsidP="004B70E0">
            <w:pPr>
              <w:pStyle w:val="Bullet1"/>
              <w:numPr>
                <w:ilvl w:val="1"/>
                <w:numId w:val="45"/>
              </w:numPr>
              <w:spacing w:before="0"/>
              <w:ind w:left="720"/>
              <w:rPr>
                <w:rFonts w:asciiTheme="minorHAnsi" w:hAnsiTheme="minorHAnsi"/>
              </w:rPr>
            </w:pPr>
            <w:r w:rsidRPr="00D37E35">
              <w:rPr>
                <w:rFonts w:asciiTheme="minorHAnsi" w:hAnsiTheme="minorHAnsi"/>
              </w:rPr>
              <w:t>First, complete all operations within grouping symbols*.  If there are grouping symbols within other grouping symbols, do the innermost operation first.</w:t>
            </w:r>
          </w:p>
          <w:p w:rsidR="001077DB" w:rsidRPr="00D37E35" w:rsidRDefault="001077DB" w:rsidP="004B70E0">
            <w:pPr>
              <w:pStyle w:val="Bullet1"/>
              <w:numPr>
                <w:ilvl w:val="1"/>
                <w:numId w:val="45"/>
              </w:numPr>
              <w:spacing w:before="0"/>
              <w:ind w:left="720"/>
              <w:rPr>
                <w:rFonts w:asciiTheme="minorHAnsi" w:hAnsiTheme="minorHAnsi"/>
              </w:rPr>
            </w:pPr>
            <w:r w:rsidRPr="00D37E35">
              <w:rPr>
                <w:rFonts w:asciiTheme="minorHAnsi" w:hAnsiTheme="minorHAnsi"/>
              </w:rPr>
              <w:t>Second, evaluate all exponential expressions.</w:t>
            </w:r>
          </w:p>
          <w:p w:rsidR="001077DB" w:rsidRPr="00D37E35" w:rsidRDefault="001077DB" w:rsidP="004B70E0">
            <w:pPr>
              <w:pStyle w:val="Bullet1"/>
              <w:numPr>
                <w:ilvl w:val="1"/>
                <w:numId w:val="45"/>
              </w:numPr>
              <w:spacing w:before="0"/>
              <w:ind w:left="720"/>
              <w:rPr>
                <w:rFonts w:asciiTheme="minorHAnsi" w:hAnsiTheme="minorHAnsi"/>
              </w:rPr>
            </w:pPr>
            <w:r w:rsidRPr="00D37E35">
              <w:rPr>
                <w:rFonts w:asciiTheme="minorHAnsi" w:hAnsiTheme="minorHAnsi"/>
              </w:rPr>
              <w:t>Third, multiply and/or divide in order from left to right.</w:t>
            </w:r>
          </w:p>
          <w:p w:rsidR="001077DB" w:rsidRPr="00D37E35" w:rsidRDefault="001077DB" w:rsidP="004B70E0">
            <w:pPr>
              <w:pStyle w:val="Bullet1"/>
              <w:numPr>
                <w:ilvl w:val="1"/>
                <w:numId w:val="45"/>
              </w:numPr>
              <w:spacing w:before="0"/>
              <w:ind w:left="720"/>
              <w:rPr>
                <w:rFonts w:asciiTheme="minorHAnsi" w:hAnsiTheme="minorHAnsi"/>
              </w:rPr>
            </w:pPr>
            <w:r w:rsidRPr="00D37E35">
              <w:rPr>
                <w:rFonts w:asciiTheme="minorHAnsi" w:hAnsiTheme="minorHAnsi"/>
              </w:rPr>
              <w:t>Fourth, add and/or subtract in order from left to right.</w:t>
            </w:r>
          </w:p>
          <w:p w:rsidR="001077DB" w:rsidRPr="00D37E35" w:rsidRDefault="001077DB" w:rsidP="00112B85">
            <w:pPr>
              <w:ind w:left="360"/>
              <w:rPr>
                <w:rFonts w:asciiTheme="minorHAnsi" w:hAnsiTheme="minorHAnsi"/>
                <w:sz w:val="20"/>
              </w:rPr>
            </w:pPr>
          </w:p>
          <w:p w:rsidR="001077DB" w:rsidRPr="00D37E35" w:rsidRDefault="001077DB" w:rsidP="00112B85">
            <w:pPr>
              <w:ind w:left="360"/>
              <w:rPr>
                <w:rFonts w:asciiTheme="minorHAnsi" w:hAnsiTheme="minorHAnsi"/>
                <w:sz w:val="20"/>
              </w:rPr>
            </w:pPr>
            <w:r w:rsidRPr="00D37E35">
              <w:rPr>
                <w:rFonts w:asciiTheme="minorHAnsi" w:hAnsiTheme="minorHAnsi"/>
                <w:sz w:val="20"/>
              </w:rPr>
              <w:t xml:space="preserve">* Parentheses ( ), brackets [ ], braces {}, absolute value </w:t>
            </w:r>
            <m:oMath>
              <m:d>
                <m:dPr>
                  <m:begChr m:val="|"/>
                  <m:endChr m:val="|"/>
                  <m:ctrlPr>
                    <w:rPr>
                      <w:rFonts w:ascii="Cambria Math" w:hAnsi="Cambria Math"/>
                      <w:i/>
                      <w:sz w:val="20"/>
                    </w:rPr>
                  </m:ctrlPr>
                </m:dPr>
                <m:e/>
              </m:d>
            </m:oMath>
            <w:r w:rsidRPr="00D37E35">
              <w:rPr>
                <w:rFonts w:asciiTheme="minorHAnsi" w:hAnsiTheme="minorHAnsi"/>
                <w:sz w:val="20"/>
              </w:rPr>
              <w:t xml:space="preserve"> </w:t>
            </w:r>
            <w:r w:rsidRPr="00D37E35">
              <w:rPr>
                <w:rFonts w:asciiTheme="minorHAnsi" w:hAnsiTheme="minorHAnsi"/>
                <w:sz w:val="20"/>
              </w:rPr>
              <w:br/>
              <w:t xml:space="preserve">(i.e.,  </w:t>
            </w:r>
            <m:oMath>
              <m:d>
                <m:dPr>
                  <m:begChr m:val="|"/>
                  <m:endChr m:val="|"/>
                  <m:ctrlPr>
                    <w:rPr>
                      <w:rFonts w:ascii="Cambria Math" w:hAnsi="Cambria Math"/>
                      <w:i/>
                      <w:sz w:val="20"/>
                    </w:rPr>
                  </m:ctrlPr>
                </m:dPr>
                <m:e>
                  <m:r>
                    <w:rPr>
                      <w:rFonts w:ascii="Cambria Math" w:hAnsi="Cambria Math"/>
                      <w:sz w:val="20"/>
                    </w:rPr>
                    <m:t>3(-5+2)</m:t>
                  </m:r>
                </m:e>
              </m:d>
            </m:oMath>
            <w:r w:rsidRPr="00D37E35">
              <w:rPr>
                <w:rFonts w:asciiTheme="minorHAnsi" w:hAnsiTheme="minorHAnsi"/>
                <w:sz w:val="20"/>
              </w:rPr>
              <w:t xml:space="preserve"> – 7), and the division bar (i.e.</w:t>
            </w:r>
            <w:proofErr w:type="gramStart"/>
            <w:r w:rsidRPr="00D37E35">
              <w:rPr>
                <w:rFonts w:asciiTheme="minorHAnsi" w:hAnsiTheme="minorHAnsi"/>
                <w:sz w:val="20"/>
              </w:rPr>
              <w:t xml:space="preserve">, </w:t>
            </w:r>
            <w:proofErr w:type="gramEnd"/>
            <m:oMath>
              <m:f>
                <m:fPr>
                  <m:ctrlPr>
                    <w:rPr>
                      <w:rFonts w:ascii="Cambria Math" w:hAnsi="Cambria Math"/>
                      <w:i/>
                      <w:szCs w:val="24"/>
                    </w:rPr>
                  </m:ctrlPr>
                </m:fPr>
                <m:num>
                  <m:r>
                    <w:rPr>
                      <w:rFonts w:ascii="Cambria Math" w:hAnsi="Cambria Math"/>
                      <w:szCs w:val="24"/>
                    </w:rPr>
                    <m:t>3+4</m:t>
                  </m:r>
                </m:num>
                <m:den>
                  <m:r>
                    <w:rPr>
                      <w:rFonts w:ascii="Cambria Math" w:hAnsi="Cambria Math"/>
                      <w:szCs w:val="24"/>
                    </w:rPr>
                    <m:t>5+6</m:t>
                  </m:r>
                </m:den>
              </m:f>
            </m:oMath>
            <w:r w:rsidRPr="00D37E35">
              <w:rPr>
                <w:rFonts w:asciiTheme="minorHAnsi" w:hAnsiTheme="minorHAnsi"/>
                <w:sz w:val="22"/>
              </w:rPr>
              <w:t>)</w:t>
            </w:r>
            <w:r w:rsidRPr="00D37E35">
              <w:rPr>
                <w:rFonts w:asciiTheme="minorHAnsi" w:hAnsiTheme="minorHAnsi"/>
                <w:sz w:val="20"/>
              </w:rPr>
              <w:t xml:space="preserve"> should b</w:t>
            </w:r>
            <w:r w:rsidR="00F70625" w:rsidRPr="00D37E35">
              <w:rPr>
                <w:rFonts w:asciiTheme="minorHAnsi" w:hAnsiTheme="minorHAnsi"/>
                <w:sz w:val="20"/>
              </w:rPr>
              <w:t xml:space="preserve">e treated as grouping symbols. </w:t>
            </w:r>
          </w:p>
          <w:p w:rsidR="001077DB" w:rsidRPr="00D37E35" w:rsidRDefault="001077DB" w:rsidP="00F8412A">
            <w:pPr>
              <w:pStyle w:val="Bullet1"/>
              <w:numPr>
                <w:ilvl w:val="0"/>
                <w:numId w:val="45"/>
              </w:numPr>
              <w:spacing w:after="120"/>
              <w:rPr>
                <w:rFonts w:asciiTheme="minorHAnsi" w:hAnsiTheme="minorHAnsi"/>
              </w:rPr>
            </w:pPr>
            <w:r w:rsidRPr="00D37E35">
              <w:rPr>
                <w:rFonts w:asciiTheme="minorHAnsi" w:hAnsiTheme="minorHAnsi"/>
              </w:rPr>
              <w:t xml:space="preserve">Properties of real numbers can be used to express simplification. Students should </w:t>
            </w:r>
            <w:r w:rsidR="00732FEA">
              <w:rPr>
                <w:rFonts w:asciiTheme="minorHAnsi" w:hAnsiTheme="minorHAnsi"/>
              </w:rPr>
              <w:t>use</w:t>
            </w:r>
            <w:r w:rsidRPr="00D37E35">
              <w:rPr>
                <w:rFonts w:asciiTheme="minorHAnsi" w:hAnsiTheme="minorHAnsi"/>
              </w:rPr>
              <w:t xml:space="preserve"> the following properties, where appropriate, to further develop flexibility and fluency in problem solving (limitations may exist for the values of </w:t>
            </w:r>
            <w:r w:rsidRPr="00D37E35">
              <w:rPr>
                <w:rFonts w:asciiTheme="minorHAnsi" w:hAnsiTheme="minorHAnsi"/>
                <w:i/>
              </w:rPr>
              <w:t>a</w:t>
            </w:r>
            <w:r w:rsidRPr="00D37E35">
              <w:rPr>
                <w:rFonts w:asciiTheme="minorHAnsi" w:hAnsiTheme="minorHAnsi"/>
              </w:rPr>
              <w:t xml:space="preserve">, </w:t>
            </w:r>
            <w:r w:rsidRPr="00D37E35">
              <w:rPr>
                <w:rFonts w:asciiTheme="minorHAnsi" w:hAnsiTheme="minorHAnsi"/>
                <w:i/>
              </w:rPr>
              <w:t>b</w:t>
            </w:r>
            <w:r w:rsidRPr="00D37E35">
              <w:rPr>
                <w:rFonts w:asciiTheme="minorHAnsi" w:hAnsiTheme="minorHAnsi"/>
              </w:rPr>
              <w:t xml:space="preserve">, or </w:t>
            </w:r>
            <w:r w:rsidRPr="00D37E35">
              <w:rPr>
                <w:rFonts w:asciiTheme="minorHAnsi" w:hAnsiTheme="minorHAnsi"/>
                <w:i/>
              </w:rPr>
              <w:t>c</w:t>
            </w:r>
            <w:r w:rsidR="00F8412A">
              <w:rPr>
                <w:rFonts w:asciiTheme="minorHAnsi" w:hAnsiTheme="minorHAnsi"/>
              </w:rPr>
              <w:t xml:space="preserve"> in this standard):</w:t>
            </w:r>
          </w:p>
          <w:p w:rsidR="001077DB" w:rsidRPr="00D37E35" w:rsidRDefault="001077DB" w:rsidP="00F8412A">
            <w:pPr>
              <w:pStyle w:val="Bullet1"/>
              <w:numPr>
                <w:ilvl w:val="0"/>
                <w:numId w:val="55"/>
              </w:numPr>
              <w:spacing w:before="240" w:after="120"/>
              <w:ind w:left="720"/>
              <w:rPr>
                <w:rFonts w:asciiTheme="minorHAnsi" w:hAnsiTheme="minorHAnsi"/>
              </w:rPr>
            </w:pPr>
            <w:r w:rsidRPr="00D37E35">
              <w:rPr>
                <w:rFonts w:asciiTheme="minorHAnsi" w:hAnsiTheme="minorHAnsi"/>
              </w:rPr>
              <w:lastRenderedPageBreak/>
              <w:t>Commutative property of addition</w:t>
            </w:r>
            <w:proofErr w:type="gramStart"/>
            <w:r w:rsidRPr="00D37E35">
              <w:rPr>
                <w:rFonts w:asciiTheme="minorHAnsi" w:hAnsiTheme="minorHAnsi"/>
              </w:rPr>
              <w:t xml:space="preserve">: </w:t>
            </w:r>
            <w:proofErr w:type="gramEnd"/>
            <m:oMath>
              <m:r>
                <w:rPr>
                  <w:rFonts w:ascii="Cambria Math" w:hAnsi="Cambria Math"/>
                </w:rPr>
                <m:t>a+b=b+a</m:t>
              </m:r>
            </m:oMath>
            <w:r w:rsidRPr="00D37E35">
              <w:rPr>
                <w:rFonts w:asciiTheme="minorHAnsi" w:hAnsiTheme="minorHAnsi"/>
              </w:rPr>
              <w:t>.</w:t>
            </w:r>
          </w:p>
          <w:p w:rsidR="001077DB" w:rsidRPr="00D37E35" w:rsidRDefault="001077DB" w:rsidP="004B70E0">
            <w:pPr>
              <w:pStyle w:val="Bullet1"/>
              <w:numPr>
                <w:ilvl w:val="0"/>
                <w:numId w:val="54"/>
              </w:numPr>
              <w:rPr>
                <w:rFonts w:asciiTheme="minorHAnsi" w:hAnsiTheme="minorHAnsi"/>
              </w:rPr>
            </w:pPr>
            <w:r w:rsidRPr="00D37E35">
              <w:rPr>
                <w:rFonts w:asciiTheme="minorHAnsi" w:hAnsiTheme="minorHAnsi"/>
              </w:rPr>
              <w:t>Commutative property of multiplication</w:t>
            </w:r>
            <w:proofErr w:type="gramStart"/>
            <w:r w:rsidRPr="00D37E35">
              <w:rPr>
                <w:rFonts w:asciiTheme="minorHAnsi" w:hAnsiTheme="minorHAnsi"/>
              </w:rPr>
              <w:t xml:space="preserve">: </w:t>
            </w:r>
            <w:proofErr w:type="gramEnd"/>
            <m:oMath>
              <m:r>
                <w:rPr>
                  <w:rFonts w:ascii="Cambria Math" w:hAnsi="Cambria Math"/>
                </w:rPr>
                <m:t>a∙b=b∙a</m:t>
              </m:r>
            </m:oMath>
            <w:r w:rsidRPr="00D37E35">
              <w:rPr>
                <w:rFonts w:asciiTheme="minorHAnsi" w:hAnsiTheme="minorHAnsi"/>
              </w:rPr>
              <w:t>.</w:t>
            </w:r>
          </w:p>
          <w:p w:rsidR="001077DB" w:rsidRPr="00D37E35" w:rsidRDefault="001077DB" w:rsidP="004B70E0">
            <w:pPr>
              <w:pStyle w:val="Bullet1"/>
              <w:numPr>
                <w:ilvl w:val="0"/>
                <w:numId w:val="54"/>
              </w:numPr>
              <w:rPr>
                <w:rFonts w:asciiTheme="minorHAnsi" w:hAnsiTheme="minorHAnsi"/>
              </w:rPr>
            </w:pPr>
            <w:r w:rsidRPr="00D37E35">
              <w:rPr>
                <w:rFonts w:asciiTheme="minorHAnsi" w:hAnsiTheme="minorHAnsi"/>
              </w:rPr>
              <w:t>Associative property of addition</w:t>
            </w:r>
            <w:proofErr w:type="gramStart"/>
            <w:r w:rsidRPr="00D37E35">
              <w:rPr>
                <w:rFonts w:asciiTheme="minorHAnsi" w:hAnsiTheme="minorHAnsi"/>
              </w:rPr>
              <w:t xml:space="preserve">: </w:t>
            </w:r>
            <w:proofErr w:type="gramEnd"/>
            <m:oMath>
              <m:d>
                <m:dPr>
                  <m:ctrlPr>
                    <w:rPr>
                      <w:rFonts w:ascii="Cambria Math" w:hAnsi="Cambria Math"/>
                      <w:i/>
                    </w:rPr>
                  </m:ctrlPr>
                </m:dPr>
                <m:e>
                  <m:r>
                    <w:rPr>
                      <w:rFonts w:ascii="Cambria Math" w:hAnsi="Cambria Math"/>
                    </w:rPr>
                    <m:t>a+b</m:t>
                  </m:r>
                </m:e>
              </m:d>
              <m:r>
                <w:rPr>
                  <w:rFonts w:ascii="Cambria Math" w:hAnsi="Cambria Math"/>
                </w:rPr>
                <m:t>+c=a+(b+c)</m:t>
              </m:r>
            </m:oMath>
            <w:r w:rsidRPr="00D37E35">
              <w:rPr>
                <w:rFonts w:asciiTheme="minorHAnsi" w:hAnsiTheme="minorHAnsi"/>
              </w:rPr>
              <w:t>.</w:t>
            </w:r>
          </w:p>
          <w:p w:rsidR="001077DB" w:rsidRPr="00D37E35" w:rsidRDefault="001077DB" w:rsidP="004B70E0">
            <w:pPr>
              <w:pStyle w:val="Bullet1"/>
              <w:numPr>
                <w:ilvl w:val="0"/>
                <w:numId w:val="54"/>
              </w:numPr>
              <w:rPr>
                <w:rFonts w:asciiTheme="minorHAnsi" w:hAnsiTheme="minorHAnsi"/>
              </w:rPr>
            </w:pPr>
            <w:r w:rsidRPr="00D37E35">
              <w:rPr>
                <w:rFonts w:asciiTheme="minorHAnsi" w:hAnsiTheme="minorHAnsi"/>
              </w:rPr>
              <w:t>Associative property of multiplication</w:t>
            </w:r>
            <w:proofErr w:type="gramStart"/>
            <w:r w:rsidRPr="00D37E35">
              <w:rPr>
                <w:rFonts w:asciiTheme="minorHAnsi" w:hAnsiTheme="minorHAnsi"/>
              </w:rPr>
              <w:t xml:space="preserve">: </w:t>
            </w:r>
            <w:proofErr w:type="gramEnd"/>
            <m:oMath>
              <m:d>
                <m:dPr>
                  <m:ctrlPr>
                    <w:rPr>
                      <w:rFonts w:ascii="Cambria Math" w:hAnsi="Cambria Math"/>
                      <w:i/>
                    </w:rPr>
                  </m:ctrlPr>
                </m:dPr>
                <m:e>
                  <m:r>
                    <w:rPr>
                      <w:rFonts w:ascii="Cambria Math" w:hAnsi="Cambria Math"/>
                    </w:rPr>
                    <m:t>a∙b</m:t>
                  </m:r>
                </m:e>
              </m:d>
              <m:r>
                <w:rPr>
                  <w:rFonts w:ascii="Cambria Math" w:hAnsi="Cambria Math"/>
                </w:rPr>
                <m:t>∙c=a∙(b∙c)</m:t>
              </m:r>
            </m:oMath>
            <w:r w:rsidRPr="00D37E35">
              <w:rPr>
                <w:rFonts w:asciiTheme="minorHAnsi" w:hAnsiTheme="minorHAnsi"/>
              </w:rPr>
              <w:t>.</w:t>
            </w:r>
          </w:p>
          <w:p w:rsidR="001077DB" w:rsidRPr="00D37E35" w:rsidRDefault="001077DB" w:rsidP="004B70E0">
            <w:pPr>
              <w:pStyle w:val="Bullet1"/>
              <w:numPr>
                <w:ilvl w:val="0"/>
                <w:numId w:val="54"/>
              </w:numPr>
              <w:rPr>
                <w:rFonts w:asciiTheme="minorHAnsi" w:hAnsiTheme="minorHAnsi"/>
                <w:dstrike/>
              </w:rPr>
            </w:pPr>
            <w:r w:rsidRPr="00D37E35">
              <w:rPr>
                <w:rFonts w:asciiTheme="minorHAnsi" w:hAnsiTheme="minorHAnsi"/>
              </w:rPr>
              <w:t>Subtraction and division are neither commutative nor associative.</w:t>
            </w:r>
          </w:p>
          <w:p w:rsidR="001077DB" w:rsidRPr="00D37E35" w:rsidRDefault="001077DB" w:rsidP="004B70E0">
            <w:pPr>
              <w:pStyle w:val="Bullet1"/>
              <w:numPr>
                <w:ilvl w:val="0"/>
                <w:numId w:val="54"/>
              </w:numPr>
              <w:rPr>
                <w:rFonts w:asciiTheme="minorHAnsi" w:hAnsiTheme="minorHAnsi"/>
                <w:dstrike/>
              </w:rPr>
            </w:pPr>
            <w:r w:rsidRPr="00D37E35">
              <w:rPr>
                <w:rFonts w:asciiTheme="minorHAnsi" w:hAnsiTheme="minorHAnsi"/>
              </w:rPr>
              <w:t>Distributive property (over addition/subtraction)</w:t>
            </w:r>
            <w:proofErr w:type="gramStart"/>
            <w:r w:rsidRPr="00D37E35">
              <w:rPr>
                <w:rFonts w:asciiTheme="minorHAnsi" w:hAnsiTheme="minorHAnsi"/>
              </w:rPr>
              <w:t xml:space="preserve">: </w:t>
            </w:r>
            <w:proofErr w:type="gramEnd"/>
            <m:oMath>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 xml:space="preserve">=a∙b+a∙c and </m:t>
              </m:r>
              <m:r>
                <m:rPr>
                  <m:sty m:val="p"/>
                </m:rPr>
                <w:rPr>
                  <w:rFonts w:ascii="Cambria Math" w:hAnsi="Cambria Math"/>
                </w:rPr>
                <w:br/>
              </m:r>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=a∙b-a∙c</m:t>
              </m:r>
            </m:oMath>
            <w:r w:rsidRPr="00D37E35">
              <w:rPr>
                <w:rFonts w:asciiTheme="minorHAnsi" w:hAnsiTheme="minorHAnsi"/>
              </w:rPr>
              <w:t>.</w:t>
            </w:r>
          </w:p>
          <w:p w:rsidR="001077DB" w:rsidRPr="00D37E35" w:rsidRDefault="001077DB" w:rsidP="004B70E0">
            <w:pPr>
              <w:pStyle w:val="Bullet1"/>
              <w:numPr>
                <w:ilvl w:val="0"/>
                <w:numId w:val="52"/>
              </w:numPr>
              <w:rPr>
                <w:rFonts w:asciiTheme="minorHAnsi" w:hAnsiTheme="minorHAnsi"/>
              </w:rPr>
            </w:pPr>
            <w:r w:rsidRPr="00D37E35">
              <w:rPr>
                <w:rFonts w:asciiTheme="minorHAnsi" w:hAnsiTheme="minorHAnsi"/>
              </w:rPr>
              <w:t xml:space="preserve">The additive identity is zero (0) because any number added to zero is the number. The multiplicative identity is one (1) because any number multiplied by </w:t>
            </w:r>
            <w:r w:rsidR="00D37E35">
              <w:rPr>
                <w:rFonts w:asciiTheme="minorHAnsi" w:hAnsiTheme="minorHAnsi"/>
              </w:rPr>
              <w:t>one</w:t>
            </w:r>
            <w:r w:rsidRPr="00D37E35">
              <w:rPr>
                <w:rFonts w:asciiTheme="minorHAnsi" w:hAnsiTheme="minorHAnsi"/>
              </w:rPr>
              <w:t xml:space="preserve"> is the number. There are no identity elements for subtraction and division.</w:t>
            </w:r>
          </w:p>
          <w:p w:rsidR="001077DB" w:rsidRPr="00D37E35" w:rsidRDefault="001077DB" w:rsidP="004B70E0">
            <w:pPr>
              <w:pStyle w:val="Bullet1"/>
              <w:numPr>
                <w:ilvl w:val="0"/>
                <w:numId w:val="52"/>
              </w:numPr>
              <w:rPr>
                <w:rFonts w:asciiTheme="minorHAnsi" w:hAnsiTheme="minorHAnsi"/>
              </w:rPr>
            </w:pPr>
            <w:r w:rsidRPr="00D37E35">
              <w:rPr>
                <w:rFonts w:asciiTheme="minorHAnsi" w:hAnsiTheme="minorHAnsi"/>
              </w:rPr>
              <w:t>Identity property of addition (additive identity property)</w:t>
            </w:r>
            <w:proofErr w:type="gramStart"/>
            <w:r w:rsidRPr="00D37E35">
              <w:rPr>
                <w:rFonts w:asciiTheme="minorHAnsi" w:hAnsiTheme="minorHAnsi"/>
              </w:rPr>
              <w:t xml:space="preserve">: </w:t>
            </w:r>
            <w:proofErr w:type="gramEnd"/>
            <m:oMath>
              <m:r>
                <w:rPr>
                  <w:rFonts w:ascii="Cambria Math" w:hAnsi="Cambria Math"/>
                </w:rPr>
                <m:t>a+0=a and 0+a=a</m:t>
              </m:r>
            </m:oMath>
            <w:r w:rsidRPr="00D37E35">
              <w:rPr>
                <w:rFonts w:asciiTheme="minorHAnsi" w:hAnsiTheme="minorHAnsi"/>
              </w:rPr>
              <w:t>.</w:t>
            </w:r>
          </w:p>
          <w:p w:rsidR="001077DB" w:rsidRPr="00D37E35" w:rsidRDefault="001077DB" w:rsidP="004B70E0">
            <w:pPr>
              <w:pStyle w:val="Bullet1"/>
              <w:numPr>
                <w:ilvl w:val="0"/>
                <w:numId w:val="52"/>
              </w:numPr>
              <w:rPr>
                <w:rFonts w:asciiTheme="minorHAnsi" w:hAnsiTheme="minorHAnsi"/>
              </w:rPr>
            </w:pPr>
            <w:r w:rsidRPr="00D37E35">
              <w:rPr>
                <w:rFonts w:asciiTheme="minorHAnsi" w:hAnsiTheme="minorHAnsi"/>
              </w:rPr>
              <w:t>Identity property of multiplication (multiplicative identity property)</w:t>
            </w:r>
            <w:proofErr w:type="gramStart"/>
            <w:r w:rsidRPr="00D37E35">
              <w:rPr>
                <w:rFonts w:asciiTheme="minorHAnsi" w:hAnsiTheme="minorHAnsi"/>
              </w:rPr>
              <w:t xml:space="preserve">: </w:t>
            </w:r>
            <w:proofErr w:type="gramEnd"/>
            <m:oMath>
              <m:r>
                <w:rPr>
                  <w:rFonts w:ascii="Cambria Math" w:hAnsi="Cambria Math"/>
                </w:rPr>
                <m:t>a∙1=a and 1∙a=a</m:t>
              </m:r>
            </m:oMath>
            <w:r w:rsidRPr="00D37E35">
              <w:rPr>
                <w:rFonts w:asciiTheme="minorHAnsi" w:hAnsiTheme="minorHAnsi"/>
              </w:rPr>
              <w:t>.</w:t>
            </w:r>
          </w:p>
          <w:p w:rsidR="001077DB" w:rsidRPr="00D37E35" w:rsidRDefault="001077DB" w:rsidP="004B70E0">
            <w:pPr>
              <w:pStyle w:val="Bullet1"/>
              <w:numPr>
                <w:ilvl w:val="0"/>
                <w:numId w:val="52"/>
              </w:numPr>
              <w:rPr>
                <w:rFonts w:asciiTheme="minorHAnsi" w:hAnsiTheme="minorHAnsi"/>
              </w:rPr>
            </w:pPr>
            <w:r w:rsidRPr="00D37E35">
              <w:rPr>
                <w:rFonts w:asciiTheme="minorHAnsi" w:hAnsiTheme="minorHAnsi"/>
              </w:rPr>
              <w:t xml:space="preserve">Inverses are numbers that combine with other numbers and result in identity elements </w:t>
            </w:r>
            <w:r w:rsidR="00F70625" w:rsidRPr="00D37E35">
              <w:rPr>
                <w:rFonts w:asciiTheme="minorHAnsi" w:hAnsiTheme="minorHAnsi"/>
              </w:rPr>
              <w:br/>
            </w:r>
            <w:r w:rsidRPr="00D37E35">
              <w:rPr>
                <w:rFonts w:asciiTheme="minorHAnsi" w:hAnsiTheme="minorHAnsi"/>
              </w:rPr>
              <w:t xml:space="preserve">[e.g., 5 + (–5) = 0; </w:t>
            </w:r>
            <w:r w:rsidRPr="00D37E35">
              <w:rPr>
                <w:rFonts w:asciiTheme="minorHAnsi" w:hAnsiTheme="minorHAnsi"/>
              </w:rPr>
              <w:fldChar w:fldCharType="begin"/>
            </w:r>
            <w:r w:rsidRPr="00D37E35">
              <w:rPr>
                <w:rFonts w:asciiTheme="minorHAnsi" w:hAnsiTheme="minorHAnsi"/>
              </w:rPr>
              <w:instrText xml:space="preserve"> EQ \F(1,5) </w:instrText>
            </w:r>
            <w:r w:rsidRPr="00D37E35">
              <w:rPr>
                <w:rFonts w:asciiTheme="minorHAnsi" w:hAnsiTheme="minorHAnsi"/>
              </w:rPr>
              <w:fldChar w:fldCharType="end"/>
            </w:r>
            <w:r w:rsidRPr="00D37E35">
              <w:rPr>
                <w:rFonts w:asciiTheme="minorHAnsi" w:hAnsiTheme="minorHAnsi"/>
              </w:rPr>
              <w:t>· 5 = 1].</w:t>
            </w:r>
          </w:p>
          <w:p w:rsidR="001077DB" w:rsidRPr="00D37E35" w:rsidRDefault="001077DB" w:rsidP="004B70E0">
            <w:pPr>
              <w:pStyle w:val="Bullet1"/>
              <w:numPr>
                <w:ilvl w:val="0"/>
                <w:numId w:val="52"/>
              </w:numPr>
              <w:rPr>
                <w:rFonts w:asciiTheme="minorHAnsi" w:hAnsiTheme="minorHAnsi"/>
              </w:rPr>
            </w:pPr>
            <w:r w:rsidRPr="00D37E35">
              <w:rPr>
                <w:rFonts w:asciiTheme="minorHAnsi" w:hAnsiTheme="minorHAnsi"/>
              </w:rPr>
              <w:t>Inverse property of addition (additive inverse property)</w:t>
            </w:r>
            <w:proofErr w:type="gramStart"/>
            <w:r w:rsidRPr="00D37E35">
              <w:rPr>
                <w:rFonts w:asciiTheme="minorHAnsi" w:hAnsiTheme="minorHAnsi"/>
              </w:rPr>
              <w:t xml:space="preserve">: </w:t>
            </w:r>
            <w:proofErr w:type="gramEnd"/>
            <m:oMath>
              <m:r>
                <w:rPr>
                  <w:rFonts w:ascii="Cambria Math" w:hAnsi="Cambria Math"/>
                </w:rPr>
                <m:t>a+</m:t>
              </m:r>
              <m:d>
                <m:dPr>
                  <m:ctrlPr>
                    <w:rPr>
                      <w:rFonts w:ascii="Cambria Math" w:hAnsi="Cambria Math"/>
                      <w:i/>
                    </w:rPr>
                  </m:ctrlPr>
                </m:dPr>
                <m:e>
                  <m:r>
                    <w:rPr>
                      <w:rFonts w:ascii="Cambria Math" w:hAnsi="Cambria Math"/>
                    </w:rPr>
                    <m:t>-a</m:t>
                  </m:r>
                </m:e>
              </m:d>
              <m:r>
                <w:rPr>
                  <w:rFonts w:ascii="Cambria Math" w:hAnsi="Cambria Math"/>
                </w:rPr>
                <m:t xml:space="preserve">=0 and </m:t>
              </m:r>
              <m:d>
                <m:dPr>
                  <m:ctrlPr>
                    <w:rPr>
                      <w:rFonts w:ascii="Cambria Math" w:hAnsi="Cambria Math"/>
                      <w:i/>
                    </w:rPr>
                  </m:ctrlPr>
                </m:dPr>
                <m:e>
                  <m:r>
                    <w:rPr>
                      <w:rFonts w:ascii="Cambria Math" w:hAnsi="Cambria Math"/>
                    </w:rPr>
                    <m:t>-a</m:t>
                  </m:r>
                </m:e>
              </m:d>
              <m:r>
                <w:rPr>
                  <w:rFonts w:ascii="Cambria Math" w:hAnsi="Cambria Math"/>
                </w:rPr>
                <m:t>+a=0</m:t>
              </m:r>
            </m:oMath>
            <w:r w:rsidRPr="00D37E35">
              <w:rPr>
                <w:rFonts w:asciiTheme="minorHAnsi" w:hAnsiTheme="minorHAnsi"/>
              </w:rPr>
              <w:t>.</w:t>
            </w:r>
          </w:p>
          <w:p w:rsidR="001077DB" w:rsidRPr="00D37E35" w:rsidRDefault="001077DB" w:rsidP="004B70E0">
            <w:pPr>
              <w:pStyle w:val="Bullet1"/>
              <w:numPr>
                <w:ilvl w:val="0"/>
                <w:numId w:val="52"/>
              </w:numPr>
              <w:rPr>
                <w:rFonts w:asciiTheme="minorHAnsi" w:hAnsiTheme="minorHAnsi"/>
                <w:b/>
              </w:rPr>
            </w:pPr>
            <w:r w:rsidRPr="00D37E35">
              <w:rPr>
                <w:rFonts w:asciiTheme="minorHAnsi" w:hAnsiTheme="minorHAnsi"/>
              </w:rPr>
              <w:t>Inverse property of multiplication (multiplicative inverse property)</w:t>
            </w:r>
            <w:proofErr w:type="gramStart"/>
            <w:r w:rsidRPr="00D37E35">
              <w:rPr>
                <w:rFonts w:asciiTheme="minorHAnsi" w:hAnsiTheme="minorHAnsi"/>
              </w:rPr>
              <w:t xml:space="preserve">: </w:t>
            </w:r>
            <w:proofErr w:type="gramEnd"/>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 xml:space="preserve">=1 and </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∙a=1</m:t>
              </m:r>
            </m:oMath>
            <w:r w:rsidRPr="00D37E35">
              <w:rPr>
                <w:rFonts w:asciiTheme="minorHAnsi" w:hAnsiTheme="minorHAnsi"/>
              </w:rPr>
              <w:t xml:space="preserve">. </w:t>
            </w:r>
          </w:p>
          <w:p w:rsidR="001077DB" w:rsidRPr="00D37E35" w:rsidRDefault="001077DB" w:rsidP="004B70E0">
            <w:pPr>
              <w:pStyle w:val="Bullet1"/>
              <w:numPr>
                <w:ilvl w:val="0"/>
                <w:numId w:val="52"/>
              </w:numPr>
              <w:rPr>
                <w:rFonts w:asciiTheme="minorHAnsi" w:hAnsiTheme="minorHAnsi"/>
              </w:rPr>
            </w:pPr>
            <w:r w:rsidRPr="00D37E35">
              <w:rPr>
                <w:rFonts w:asciiTheme="minorHAnsi" w:hAnsiTheme="minorHAnsi"/>
              </w:rPr>
              <w:t>Zero has no multiplicative inverse.</w:t>
            </w:r>
          </w:p>
          <w:p w:rsidR="001077DB" w:rsidRPr="00D37E35" w:rsidRDefault="001077DB" w:rsidP="004B70E0">
            <w:pPr>
              <w:pStyle w:val="Bullet1"/>
              <w:numPr>
                <w:ilvl w:val="0"/>
                <w:numId w:val="52"/>
              </w:numPr>
              <w:rPr>
                <w:rFonts w:asciiTheme="minorHAnsi" w:hAnsiTheme="minorHAnsi"/>
              </w:rPr>
            </w:pPr>
            <w:r w:rsidRPr="00D37E35">
              <w:rPr>
                <w:rFonts w:asciiTheme="minorHAnsi" w:hAnsiTheme="minorHAnsi"/>
              </w:rPr>
              <w:t>Multiplicative property of zero</w:t>
            </w:r>
            <w:proofErr w:type="gramStart"/>
            <w:r w:rsidRPr="00D37E35">
              <w:rPr>
                <w:rFonts w:asciiTheme="minorHAnsi" w:hAnsiTheme="minorHAnsi"/>
              </w:rPr>
              <w:t xml:space="preserve">: </w:t>
            </w:r>
            <w:proofErr w:type="gramEnd"/>
            <m:oMath>
              <m:r>
                <w:rPr>
                  <w:rFonts w:ascii="Cambria Math" w:hAnsi="Cambria Math"/>
                </w:rPr>
                <m:t>a∙0=0 and 0∙a=0</m:t>
              </m:r>
            </m:oMath>
            <w:r w:rsidRPr="00D37E35">
              <w:rPr>
                <w:rFonts w:asciiTheme="minorHAnsi" w:hAnsiTheme="minorHAnsi"/>
              </w:rPr>
              <w:t xml:space="preserve">. </w:t>
            </w:r>
          </w:p>
          <w:p w:rsidR="001077DB" w:rsidRPr="00D37E35" w:rsidRDefault="001077DB" w:rsidP="004B70E0">
            <w:pPr>
              <w:pStyle w:val="Bullet1"/>
              <w:numPr>
                <w:ilvl w:val="0"/>
                <w:numId w:val="52"/>
              </w:numPr>
              <w:rPr>
                <w:rFonts w:asciiTheme="minorHAnsi" w:hAnsiTheme="minorHAnsi"/>
              </w:rPr>
            </w:pPr>
            <w:r w:rsidRPr="00D37E35">
              <w:rPr>
                <w:rFonts w:asciiTheme="minorHAnsi" w:hAnsiTheme="minorHAnsi"/>
              </w:rPr>
              <w:t>Division by zero is not a possible mathematical operation. It is undefined.</w:t>
            </w:r>
          </w:p>
          <w:p w:rsidR="001077DB" w:rsidRPr="00F8412A" w:rsidRDefault="001077DB" w:rsidP="004B70E0">
            <w:pPr>
              <w:pStyle w:val="ListParagraph"/>
              <w:numPr>
                <w:ilvl w:val="0"/>
                <w:numId w:val="53"/>
              </w:numPr>
              <w:spacing w:before="120"/>
              <w:contextualSpacing w:val="0"/>
              <w:rPr>
                <w:rFonts w:asciiTheme="minorHAnsi" w:hAnsiTheme="minorHAnsi"/>
              </w:rPr>
            </w:pPr>
            <w:r w:rsidRPr="00D37E35">
              <w:rPr>
                <w:rFonts w:asciiTheme="minorHAnsi" w:hAnsiTheme="minorHAnsi"/>
                <w:sz w:val="20"/>
              </w:rPr>
              <w:t xml:space="preserve">Substitution property: </w:t>
            </w:r>
            <w:proofErr w:type="gramStart"/>
            <w:r w:rsidR="00D37E35">
              <w:rPr>
                <w:rFonts w:asciiTheme="minorHAnsi" w:hAnsiTheme="minorHAnsi"/>
                <w:sz w:val="20"/>
              </w:rPr>
              <w:t>I</w:t>
            </w:r>
            <w:r w:rsidRPr="00D37E35">
              <w:rPr>
                <w:rFonts w:asciiTheme="minorHAnsi" w:hAnsiTheme="minorHAnsi"/>
                <w:sz w:val="20"/>
              </w:rPr>
              <w:t xml:space="preserve">f </w:t>
            </w:r>
            <w:proofErr w:type="gramEnd"/>
            <m:oMath>
              <m:r>
                <w:rPr>
                  <w:rFonts w:ascii="Cambria Math" w:hAnsi="Cambria Math"/>
                  <w:sz w:val="20"/>
                </w:rPr>
                <m:t>a=b</m:t>
              </m:r>
            </m:oMath>
            <w:r w:rsidRPr="00D37E35">
              <w:rPr>
                <w:rFonts w:asciiTheme="minorHAnsi" w:hAnsiTheme="minorHAnsi"/>
                <w:sz w:val="20"/>
              </w:rPr>
              <w:t xml:space="preserve">, then </w:t>
            </w:r>
            <w:r w:rsidRPr="00D37E35">
              <w:rPr>
                <w:rFonts w:asciiTheme="minorHAnsi" w:hAnsiTheme="minorHAnsi"/>
                <w:i/>
                <w:sz w:val="20"/>
              </w:rPr>
              <w:t>b</w:t>
            </w:r>
            <w:r w:rsidRPr="00D37E35">
              <w:rPr>
                <w:rFonts w:asciiTheme="minorHAnsi" w:hAnsiTheme="minorHAnsi"/>
                <w:sz w:val="20"/>
              </w:rPr>
              <w:t xml:space="preserve"> can be substituted for </w:t>
            </w:r>
            <w:r w:rsidRPr="00D37E35">
              <w:rPr>
                <w:rFonts w:asciiTheme="minorHAnsi" w:hAnsiTheme="minorHAnsi"/>
                <w:i/>
                <w:sz w:val="20"/>
              </w:rPr>
              <w:t>a</w:t>
            </w:r>
            <w:r w:rsidRPr="00D37E35">
              <w:rPr>
                <w:rFonts w:asciiTheme="minorHAnsi" w:hAnsiTheme="minorHAnsi"/>
                <w:sz w:val="20"/>
              </w:rPr>
              <w:t xml:space="preserve"> in any expression, equation, or inequality.</w:t>
            </w:r>
          </w:p>
          <w:p w:rsidR="00F8412A" w:rsidRPr="00D37E35" w:rsidRDefault="00F8412A" w:rsidP="00F8412A">
            <w:pPr>
              <w:pStyle w:val="ListParagraph"/>
              <w:spacing w:before="120"/>
              <w:contextualSpacing w:val="0"/>
              <w:rPr>
                <w:rFonts w:asciiTheme="minorHAnsi" w:hAnsiTheme="minorHAnsi"/>
              </w:rPr>
            </w:pPr>
          </w:p>
          <w:p w:rsidR="001077DB" w:rsidRPr="00D37E35" w:rsidRDefault="001077DB" w:rsidP="004B70E0">
            <w:pPr>
              <w:pStyle w:val="Bullet1"/>
              <w:numPr>
                <w:ilvl w:val="0"/>
                <w:numId w:val="45"/>
              </w:numPr>
              <w:rPr>
                <w:rFonts w:asciiTheme="minorHAnsi" w:hAnsiTheme="minorHAnsi"/>
              </w:rPr>
            </w:pPr>
            <w:r w:rsidRPr="00D37E35">
              <w:rPr>
                <w:rFonts w:asciiTheme="minorHAnsi" w:hAnsiTheme="minorHAnsi"/>
              </w:rPr>
              <w:lastRenderedPageBreak/>
              <w:t>A power of a number represents repeated multiplication of the number. For example, (–5)</w:t>
            </w:r>
            <w:r w:rsidRPr="00D37E35">
              <w:rPr>
                <w:rFonts w:asciiTheme="minorHAnsi" w:hAnsiTheme="minorHAnsi"/>
                <w:vertAlign w:val="superscript"/>
              </w:rPr>
              <w:t>4</w:t>
            </w:r>
            <w:r w:rsidRPr="00D37E35">
              <w:rPr>
                <w:rFonts w:asciiTheme="minorHAnsi" w:hAnsiTheme="minorHAnsi"/>
              </w:rPr>
              <w:t xml:space="preserve"> means (–5) · (–5) · (–5) ∙ (−5).   The base is the number that is multiplied, and the exponent represents the number of times the base is used as a factor. In this example, (–5) is the base, and 4 is the exponent. The product is 625. Notice that the base appears inside the grouping symbols. The meaning changes with the removal of the grouping symbols. For example, –5</w:t>
            </w:r>
            <w:r w:rsidRPr="00D37E35">
              <w:rPr>
                <w:rFonts w:asciiTheme="minorHAnsi" w:hAnsiTheme="minorHAnsi"/>
                <w:vertAlign w:val="superscript"/>
              </w:rPr>
              <w:t>4</w:t>
            </w:r>
            <w:r w:rsidRPr="00D37E35">
              <w:rPr>
                <w:rFonts w:asciiTheme="minorHAnsi" w:hAnsiTheme="minorHAnsi"/>
              </w:rPr>
              <w:t xml:space="preserve"> means 5 ∙ 5 ∙ 5 ∙ 5 negated which results in a product of </w:t>
            </w:r>
            <w:r w:rsidR="00732FEA">
              <w:rPr>
                <w:rFonts w:ascii="Courier New" w:hAnsi="Courier New" w:cs="Courier New"/>
              </w:rPr>
              <w:t>-</w:t>
            </w:r>
            <w:r w:rsidRPr="00D37E35">
              <w:rPr>
                <w:rFonts w:asciiTheme="minorHAnsi" w:hAnsiTheme="minorHAnsi"/>
              </w:rPr>
              <w:t>625. The expression – (5)</w:t>
            </w:r>
            <w:r w:rsidRPr="00D37E35">
              <w:rPr>
                <w:rFonts w:asciiTheme="minorHAnsi" w:hAnsiTheme="minorHAnsi"/>
                <w:vertAlign w:val="superscript"/>
              </w:rPr>
              <w:t>4</w:t>
            </w:r>
            <w:r w:rsidRPr="00D37E35">
              <w:rPr>
                <w:rFonts w:asciiTheme="minorHAnsi" w:hAnsiTheme="minorHAnsi"/>
              </w:rPr>
              <w:t xml:space="preserve"> means to take the opposite of </w:t>
            </w:r>
            <w:r w:rsidR="00F8412A">
              <w:rPr>
                <w:rFonts w:asciiTheme="minorHAnsi" w:hAnsiTheme="minorHAnsi"/>
              </w:rPr>
              <w:br/>
            </w:r>
            <w:r w:rsidRPr="00D37E35">
              <w:rPr>
                <w:rFonts w:asciiTheme="minorHAnsi" w:hAnsiTheme="minorHAnsi"/>
              </w:rPr>
              <w:t xml:space="preserve">5 ∙ 5 ∙ 5 ∙ 5 which is </w:t>
            </w:r>
            <w:r w:rsidR="00732FEA">
              <w:rPr>
                <w:rFonts w:ascii="Courier New" w:hAnsi="Courier New" w:cs="Courier New"/>
              </w:rPr>
              <w:t>-</w:t>
            </w:r>
            <w:r w:rsidRPr="00D37E35">
              <w:rPr>
                <w:rFonts w:asciiTheme="minorHAnsi" w:hAnsiTheme="minorHAnsi"/>
              </w:rPr>
              <w:t>625. Students should be exposed to all three represe</w:t>
            </w:r>
            <w:r w:rsidR="00F70625" w:rsidRPr="00D37E35">
              <w:rPr>
                <w:rFonts w:asciiTheme="minorHAnsi" w:hAnsiTheme="minorHAnsi"/>
              </w:rPr>
              <w:t>ntations.</w:t>
            </w:r>
          </w:p>
          <w:p w:rsidR="001077DB" w:rsidRPr="00D37E35" w:rsidRDefault="001077DB" w:rsidP="004B70E0">
            <w:pPr>
              <w:pStyle w:val="ListParagraph"/>
              <w:numPr>
                <w:ilvl w:val="0"/>
                <w:numId w:val="45"/>
              </w:numPr>
              <w:spacing w:before="120"/>
              <w:rPr>
                <w:rFonts w:asciiTheme="minorHAnsi" w:hAnsiTheme="minorHAnsi"/>
              </w:rPr>
            </w:pPr>
            <w:r w:rsidRPr="00D37E35">
              <w:rPr>
                <w:rFonts w:asciiTheme="minorHAnsi" w:hAnsiTheme="minorHAnsi"/>
                <w:sz w:val="20"/>
              </w:rPr>
              <w:t>An algebraic expression is an expression that contains variables and numbers.</w:t>
            </w:r>
          </w:p>
          <w:p w:rsidR="001077DB" w:rsidRPr="001077DB" w:rsidRDefault="001077DB" w:rsidP="004B70E0">
            <w:pPr>
              <w:pStyle w:val="Bullet1"/>
              <w:numPr>
                <w:ilvl w:val="0"/>
                <w:numId w:val="45"/>
              </w:numPr>
              <w:spacing w:after="120"/>
              <w:rPr>
                <w:rFonts w:asciiTheme="minorHAnsi" w:hAnsiTheme="minorHAnsi"/>
              </w:rPr>
            </w:pPr>
            <w:r w:rsidRPr="00D37E35">
              <w:rPr>
                <w:rFonts w:asciiTheme="minorHAnsi" w:hAnsiTheme="minorHAnsi"/>
              </w:rPr>
              <w:t>Algebraic expressions are evaluated by substituting numbers for variables and applying the order of operations to simplify the resulting numeric expression.</w:t>
            </w:r>
          </w:p>
        </w:tc>
        <w:tc>
          <w:tcPr>
            <w:tcW w:w="2025" w:type="pct"/>
          </w:tcPr>
          <w:p w:rsidR="001077DB" w:rsidRPr="001077DB" w:rsidRDefault="001077DB" w:rsidP="00AD1FC4">
            <w:pPr>
              <w:pStyle w:val="BodyTextIndent2"/>
              <w:rPr>
                <w:rFonts w:asciiTheme="minorHAnsi" w:hAnsiTheme="minorHAnsi"/>
              </w:rPr>
            </w:pPr>
            <w:r w:rsidRPr="001077DB">
              <w:rPr>
                <w:rFonts w:asciiTheme="minorHAnsi" w:hAnsiTheme="minorHAnsi"/>
              </w:rPr>
              <w:lastRenderedPageBreak/>
              <w:t>The student will use problem solving, mathematical communication, mathematical reasoning, connections, and representations to</w:t>
            </w:r>
          </w:p>
          <w:p w:rsidR="001077DB" w:rsidRPr="001077DB" w:rsidRDefault="001077DB" w:rsidP="00F8412A">
            <w:pPr>
              <w:pStyle w:val="Bullet1"/>
              <w:tabs>
                <w:tab w:val="clear" w:pos="360"/>
                <w:tab w:val="num" w:pos="431"/>
              </w:tabs>
              <w:ind w:left="431"/>
              <w:rPr>
                <w:rFonts w:asciiTheme="minorHAnsi" w:hAnsiTheme="minorHAnsi"/>
              </w:rPr>
            </w:pPr>
            <w:r w:rsidRPr="001077DB">
              <w:rPr>
                <w:rFonts w:asciiTheme="minorHAnsi" w:hAnsiTheme="minorHAnsi"/>
              </w:rPr>
              <w:t xml:space="preserve">Use the order of operations and apply the properties of real numbers to </w:t>
            </w:r>
            <w:r w:rsidRPr="00F70625">
              <w:rPr>
                <w:rFonts w:asciiTheme="minorHAnsi" w:hAnsiTheme="minorHAnsi"/>
              </w:rPr>
              <w:t>evaluate algebraic expressions for the given replacement values of the variables. Exponents</w:t>
            </w:r>
            <w:r w:rsidRPr="001077DB">
              <w:rPr>
                <w:rFonts w:asciiTheme="minorHAnsi" w:hAnsiTheme="minorHAnsi"/>
              </w:rPr>
              <w:t xml:space="preserve"> are limited to whole numbers and bases are limited to integers. Square roots are limited to perfect squares. Limit the number of replacements to no more than three per expression. (a) </w:t>
            </w:r>
          </w:p>
          <w:p w:rsidR="001077DB" w:rsidRPr="001077DB" w:rsidRDefault="001077DB" w:rsidP="00F8412A">
            <w:pPr>
              <w:pStyle w:val="Bullet1"/>
              <w:tabs>
                <w:tab w:val="clear" w:pos="360"/>
                <w:tab w:val="num" w:pos="431"/>
              </w:tabs>
              <w:ind w:left="431"/>
              <w:rPr>
                <w:rFonts w:asciiTheme="minorHAnsi" w:hAnsiTheme="minorHAnsi"/>
              </w:rPr>
            </w:pPr>
            <w:r w:rsidRPr="001077DB">
              <w:rPr>
                <w:rFonts w:asciiTheme="minorHAnsi" w:hAnsiTheme="minorHAnsi"/>
              </w:rPr>
              <w:t>Represent algebraic expressions using concrete materials and pictorial representations. Concrete materials may include colored chips or algebra tiles. (a)</w:t>
            </w:r>
          </w:p>
          <w:p w:rsidR="001077DB" w:rsidRPr="001077DB" w:rsidRDefault="001077DB" w:rsidP="00F8412A">
            <w:pPr>
              <w:pStyle w:val="Bullet1"/>
              <w:tabs>
                <w:tab w:val="clear" w:pos="360"/>
                <w:tab w:val="num" w:pos="431"/>
              </w:tabs>
              <w:ind w:left="431"/>
              <w:rPr>
                <w:rFonts w:asciiTheme="minorHAnsi" w:hAnsiTheme="minorHAnsi"/>
              </w:rPr>
            </w:pPr>
            <w:r w:rsidRPr="001077DB">
              <w:rPr>
                <w:rFonts w:asciiTheme="minorHAnsi" w:hAnsiTheme="minorHAnsi"/>
              </w:rPr>
              <w:t>Simplify algebraic expressions in one variable. Expressions may need to be expanded (using the distributive property) or require combining like terms to simplify. Expressions will include only linear and numeric terms. Coefficients and numeric terms may be rational. (b)</w:t>
            </w:r>
          </w:p>
          <w:p w:rsidR="001077DB" w:rsidRPr="00996A31" w:rsidRDefault="001077DB" w:rsidP="00932D3A">
            <w:pPr>
              <w:pStyle w:val="Bullet1"/>
              <w:numPr>
                <w:ilvl w:val="0"/>
                <w:numId w:val="0"/>
              </w:numPr>
              <w:ind w:left="360" w:hanging="360"/>
              <w:rPr>
                <w:b/>
              </w:rPr>
            </w:pPr>
            <w:r w:rsidRPr="00996A31">
              <w:t xml:space="preserve"> </w:t>
            </w:r>
          </w:p>
        </w:tc>
      </w:tr>
    </w:tbl>
    <w:p w:rsidR="00112B85" w:rsidRPr="00996A31" w:rsidRDefault="00112B85" w:rsidP="00B73229">
      <w:pPr>
        <w:sectPr w:rsidR="00112B85" w:rsidRPr="00996A31" w:rsidSect="00B024C9">
          <w:headerReference w:type="even" r:id="rId55"/>
          <w:headerReference w:type="default" r:id="rId56"/>
          <w:headerReference w:type="first" r:id="rId57"/>
          <w:pgSz w:w="15840" w:h="12240" w:orient="landscape" w:code="1"/>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AD1FC4" w:rsidRPr="00996A31" w:rsidTr="002A6041">
        <w:trPr>
          <w:tblHeader/>
        </w:trPr>
        <w:tc>
          <w:tcPr>
            <w:tcW w:w="5000" w:type="pct"/>
            <w:gridSpan w:val="2"/>
            <w:tcBorders>
              <w:top w:val="nil"/>
              <w:left w:val="nil"/>
              <w:bottom w:val="single" w:sz="4" w:space="0" w:color="auto"/>
              <w:right w:val="nil"/>
            </w:tcBorders>
            <w:shd w:val="clear" w:color="auto" w:fill="auto"/>
            <w:vAlign w:val="center"/>
          </w:tcPr>
          <w:p w:rsidR="00AD1FC4" w:rsidRPr="001077DB" w:rsidRDefault="00AD1FC4" w:rsidP="00D37E35">
            <w:pPr>
              <w:tabs>
                <w:tab w:val="left" w:pos="1080"/>
              </w:tabs>
              <w:ind w:left="1080" w:hanging="1170"/>
              <w:rPr>
                <w:rFonts w:asciiTheme="minorHAnsi" w:hAnsiTheme="minorHAnsi"/>
                <w:b/>
                <w:color w:val="000000"/>
              </w:rPr>
            </w:pPr>
            <w:r w:rsidRPr="001077DB">
              <w:rPr>
                <w:rFonts w:asciiTheme="minorHAnsi" w:hAnsiTheme="minorHAnsi"/>
                <w:b/>
                <w:color w:val="000000"/>
              </w:rPr>
              <w:lastRenderedPageBreak/>
              <w:t>8.</w:t>
            </w:r>
            <w:r w:rsidR="00B91993" w:rsidRPr="001077DB">
              <w:rPr>
                <w:rFonts w:asciiTheme="minorHAnsi" w:hAnsiTheme="minorHAnsi"/>
                <w:b/>
                <w:color w:val="000000"/>
              </w:rPr>
              <w:t>15</w:t>
            </w:r>
            <w:r w:rsidRPr="001077DB">
              <w:rPr>
                <w:rFonts w:asciiTheme="minorHAnsi" w:hAnsiTheme="minorHAnsi"/>
                <w:b/>
                <w:color w:val="000000"/>
              </w:rPr>
              <w:tab/>
              <w:t>The student will</w:t>
            </w:r>
          </w:p>
          <w:p w:rsidR="00002DD0" w:rsidRPr="001077DB" w:rsidRDefault="00002DD0" w:rsidP="004B70E0">
            <w:pPr>
              <w:pStyle w:val="ListParagraph"/>
              <w:numPr>
                <w:ilvl w:val="0"/>
                <w:numId w:val="46"/>
              </w:numPr>
              <w:tabs>
                <w:tab w:val="left" w:pos="1080"/>
              </w:tabs>
              <w:rPr>
                <w:rFonts w:asciiTheme="minorHAnsi" w:hAnsiTheme="minorHAnsi"/>
                <w:b/>
                <w:color w:val="000000"/>
              </w:rPr>
            </w:pPr>
            <w:r w:rsidRPr="001077DB">
              <w:rPr>
                <w:rFonts w:asciiTheme="minorHAnsi" w:hAnsiTheme="minorHAnsi"/>
                <w:b/>
                <w:color w:val="000000"/>
              </w:rPr>
              <w:t xml:space="preserve">determine whether a given relation is a function; and </w:t>
            </w:r>
          </w:p>
          <w:p w:rsidR="00002DD0" w:rsidRPr="001077DB" w:rsidRDefault="00002DD0" w:rsidP="004B70E0">
            <w:pPr>
              <w:pStyle w:val="ListParagraph"/>
              <w:numPr>
                <w:ilvl w:val="0"/>
                <w:numId w:val="46"/>
              </w:numPr>
              <w:tabs>
                <w:tab w:val="left" w:pos="1080"/>
              </w:tabs>
              <w:rPr>
                <w:rFonts w:asciiTheme="minorHAnsi" w:hAnsiTheme="minorHAnsi"/>
                <w:b/>
                <w:color w:val="000000"/>
              </w:rPr>
            </w:pPr>
            <w:proofErr w:type="gramStart"/>
            <w:r w:rsidRPr="001077DB">
              <w:rPr>
                <w:rFonts w:asciiTheme="minorHAnsi" w:hAnsiTheme="minorHAnsi"/>
                <w:b/>
                <w:color w:val="000000"/>
              </w:rPr>
              <w:t>determine</w:t>
            </w:r>
            <w:proofErr w:type="gramEnd"/>
            <w:r w:rsidRPr="001077DB">
              <w:rPr>
                <w:rFonts w:asciiTheme="minorHAnsi" w:hAnsiTheme="minorHAnsi"/>
                <w:b/>
                <w:color w:val="000000"/>
              </w:rPr>
              <w:t xml:space="preserve"> the domain and rang</w:t>
            </w:r>
            <w:r w:rsidR="001077DB" w:rsidRPr="001077DB">
              <w:rPr>
                <w:rFonts w:asciiTheme="minorHAnsi" w:hAnsiTheme="minorHAnsi"/>
                <w:b/>
                <w:color w:val="000000"/>
              </w:rPr>
              <w:t>e of a function.</w:t>
            </w:r>
          </w:p>
          <w:p w:rsidR="00AD1FC4" w:rsidRPr="001077DB" w:rsidRDefault="00AD1FC4" w:rsidP="003A0E16">
            <w:pPr>
              <w:tabs>
                <w:tab w:val="left" w:pos="1080"/>
              </w:tabs>
              <w:ind w:left="1080" w:hanging="1080"/>
              <w:rPr>
                <w:rFonts w:asciiTheme="minorHAnsi" w:hAnsiTheme="minorHAnsi"/>
              </w:rPr>
            </w:pPr>
          </w:p>
        </w:tc>
      </w:tr>
      <w:tr w:rsidR="006525FD" w:rsidRPr="00996A31" w:rsidTr="005C70BF">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6525FD" w:rsidRPr="003A0E16" w:rsidRDefault="006525FD" w:rsidP="005C70BF">
            <w:pPr>
              <w:pStyle w:val="Heading3"/>
              <w:spacing w:before="120" w:after="120"/>
              <w:ind w:right="-1103"/>
              <w:rPr>
                <w:rFonts w:asciiTheme="minorHAnsi" w:hAnsiTheme="minorHAnsi"/>
              </w:rPr>
            </w:pPr>
            <w:r>
              <w:rPr>
                <w:rFonts w:asciiTheme="minorHAnsi" w:hAnsiTheme="minorHAnsi"/>
              </w:rPr>
              <w:t>Understanding t</w:t>
            </w:r>
            <w:r w:rsidRPr="003A0E16">
              <w:rPr>
                <w:rFonts w:asciiTheme="minorHAnsi" w:hAnsiTheme="minorHAnsi"/>
              </w:rPr>
              <w:t>he Standard</w:t>
            </w:r>
          </w:p>
        </w:tc>
        <w:tc>
          <w:tcPr>
            <w:tcW w:w="2007" w:type="pct"/>
            <w:tcBorders>
              <w:top w:val="single" w:sz="4" w:space="0" w:color="auto"/>
              <w:bottom w:val="nil"/>
            </w:tcBorders>
            <w:shd w:val="clear" w:color="auto" w:fill="D9D9D9" w:themeFill="background1" w:themeFillShade="D9"/>
            <w:vAlign w:val="center"/>
          </w:tcPr>
          <w:p w:rsidR="006525FD" w:rsidRPr="003A0E16" w:rsidRDefault="006525FD" w:rsidP="005C70BF">
            <w:pPr>
              <w:pStyle w:val="Heading3"/>
              <w:spacing w:before="120" w:after="120"/>
              <w:rPr>
                <w:rFonts w:asciiTheme="minorHAnsi" w:hAnsiTheme="minorHAnsi"/>
              </w:rPr>
            </w:pPr>
            <w:r w:rsidRPr="003A0E16">
              <w:rPr>
                <w:rFonts w:asciiTheme="minorHAnsi" w:hAnsiTheme="minorHAnsi"/>
              </w:rPr>
              <w:t xml:space="preserve">Essential Knowledge </w:t>
            </w:r>
            <w:r>
              <w:rPr>
                <w:rFonts w:asciiTheme="minorHAnsi" w:hAnsiTheme="minorHAnsi"/>
              </w:rPr>
              <w:t>a</w:t>
            </w:r>
            <w:r w:rsidRPr="003A0E16">
              <w:rPr>
                <w:rFonts w:asciiTheme="minorHAnsi" w:hAnsiTheme="minorHAnsi"/>
              </w:rPr>
              <w:t xml:space="preserve">nd Skills </w:t>
            </w:r>
          </w:p>
        </w:tc>
      </w:tr>
      <w:tr w:rsidR="001077DB" w:rsidRPr="00996A31" w:rsidTr="001077DB">
        <w:tc>
          <w:tcPr>
            <w:tcW w:w="2993" w:type="pct"/>
          </w:tcPr>
          <w:p w:rsidR="001077DB" w:rsidRPr="001077DB" w:rsidRDefault="001077DB" w:rsidP="004B70E0">
            <w:pPr>
              <w:pStyle w:val="Bullet1"/>
              <w:numPr>
                <w:ilvl w:val="0"/>
                <w:numId w:val="13"/>
              </w:numPr>
              <w:rPr>
                <w:rFonts w:asciiTheme="minorHAnsi" w:hAnsiTheme="minorHAnsi"/>
              </w:rPr>
            </w:pPr>
            <w:r w:rsidRPr="001077DB">
              <w:rPr>
                <w:rFonts w:asciiTheme="minorHAnsi" w:hAnsiTheme="minorHAnsi"/>
              </w:rPr>
              <w:t>A relation is any set of ordered pairs. For each first member, there may be many second members.</w:t>
            </w:r>
          </w:p>
          <w:p w:rsidR="001077DB" w:rsidRPr="001077DB" w:rsidRDefault="001077DB" w:rsidP="004B70E0">
            <w:pPr>
              <w:pStyle w:val="Bullet1"/>
              <w:numPr>
                <w:ilvl w:val="0"/>
                <w:numId w:val="13"/>
              </w:numPr>
              <w:spacing w:after="120"/>
              <w:rPr>
                <w:rFonts w:asciiTheme="minorHAnsi" w:hAnsiTheme="minorHAnsi"/>
              </w:rPr>
            </w:pPr>
            <w:r w:rsidRPr="001077DB">
              <w:rPr>
                <w:rFonts w:asciiTheme="minorHAnsi" w:hAnsiTheme="minorHAnsi"/>
              </w:rPr>
              <w:t>A function is a relation between a set of inputs, called the domain, and a set of outputs, called the range, with the property that each input is related to exactly one output.</w:t>
            </w:r>
          </w:p>
          <w:p w:rsidR="001077DB" w:rsidRPr="001077DB" w:rsidRDefault="001077DB" w:rsidP="004B70E0">
            <w:pPr>
              <w:pStyle w:val="Bullet1"/>
              <w:numPr>
                <w:ilvl w:val="0"/>
                <w:numId w:val="21"/>
              </w:numPr>
              <w:rPr>
                <w:rFonts w:asciiTheme="minorHAnsi" w:hAnsiTheme="minorHAnsi"/>
              </w:rPr>
            </w:pPr>
            <w:r w:rsidRPr="001077DB">
              <w:rPr>
                <w:rFonts w:asciiTheme="minorHAnsi" w:hAnsiTheme="minorHAnsi"/>
              </w:rPr>
              <w:t xml:space="preserve">As a table of values, a function has a unique value assigned to the second variable for each value of </w:t>
            </w:r>
            <w:r w:rsidRPr="005711E7">
              <w:rPr>
                <w:rFonts w:asciiTheme="minorHAnsi" w:hAnsiTheme="minorHAnsi"/>
              </w:rPr>
              <w:t xml:space="preserve">the first variable. In the “not a function” example, the input value “1” has two different output values, 5 and </w:t>
            </w:r>
            <w:r w:rsidR="00694D83">
              <w:rPr>
                <w:rFonts w:ascii="Courier New" w:hAnsi="Courier New" w:cs="Courier New"/>
              </w:rPr>
              <w:t>-</w:t>
            </w:r>
            <w:r w:rsidRPr="005711E7">
              <w:rPr>
                <w:rFonts w:asciiTheme="minorHAnsi" w:hAnsiTheme="minorHAnsi"/>
              </w:rPr>
              <w:t>3, assigned</w:t>
            </w:r>
            <w:r w:rsidRPr="001077DB">
              <w:rPr>
                <w:rFonts w:asciiTheme="minorHAnsi" w:hAnsiTheme="minorHAnsi"/>
              </w:rPr>
              <w:t xml:space="preserve"> to it, so the example is not a function. </w:t>
            </w:r>
          </w:p>
          <w:p w:rsidR="001077DB" w:rsidRPr="001077DB" w:rsidRDefault="001077DB" w:rsidP="004B70E0">
            <w:pPr>
              <w:pStyle w:val="Bullet1"/>
              <w:numPr>
                <w:ilvl w:val="0"/>
                <w:numId w:val="21"/>
              </w:numPr>
              <w:rPr>
                <w:rFonts w:asciiTheme="minorHAnsi" w:hAnsiTheme="minorHAnsi"/>
              </w:rPr>
            </w:pPr>
            <w:r w:rsidRPr="001077DB">
              <w:rPr>
                <w:rFonts w:asciiTheme="minorHAnsi" w:hAnsiTheme="minorHAnsi"/>
                <w:noProof/>
              </w:rPr>
              <w:drawing>
                <wp:anchor distT="0" distB="0" distL="114300" distR="114300" simplePos="0" relativeHeight="251744768" behindDoc="1" locked="0" layoutInCell="1" allowOverlap="1" wp14:anchorId="12913FCB" wp14:editId="69490B96">
                  <wp:simplePos x="0" y="0"/>
                  <wp:positionH relativeFrom="column">
                    <wp:posOffset>715645</wp:posOffset>
                  </wp:positionH>
                  <wp:positionV relativeFrom="paragraph">
                    <wp:posOffset>27940</wp:posOffset>
                  </wp:positionV>
                  <wp:extent cx="2113280" cy="1178560"/>
                  <wp:effectExtent l="0" t="0" r="1270" b="254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extLst>
                              <a:ext uri="{28A0092B-C50C-407E-A947-70E740481C1C}">
                                <a14:useLocalDpi xmlns:a14="http://schemas.microsoft.com/office/drawing/2010/main" val="0"/>
                              </a:ext>
                            </a:extLst>
                          </a:blip>
                          <a:stretch>
                            <a:fillRect/>
                          </a:stretch>
                        </pic:blipFill>
                        <pic:spPr>
                          <a:xfrm>
                            <a:off x="0" y="0"/>
                            <a:ext cx="2113280" cy="1178560"/>
                          </a:xfrm>
                          <a:prstGeom prst="rect">
                            <a:avLst/>
                          </a:prstGeom>
                        </pic:spPr>
                      </pic:pic>
                    </a:graphicData>
                  </a:graphic>
                  <wp14:sizeRelH relativeFrom="page">
                    <wp14:pctWidth>0</wp14:pctWidth>
                  </wp14:sizeRelH>
                  <wp14:sizeRelV relativeFrom="page">
                    <wp14:pctHeight>0</wp14:pctHeight>
                  </wp14:sizeRelV>
                </wp:anchor>
              </w:drawing>
            </w:r>
            <w:r w:rsidRPr="001077DB">
              <w:rPr>
                <w:rFonts w:asciiTheme="minorHAnsi" w:hAnsiTheme="minorHAnsi"/>
              </w:rPr>
              <w:t xml:space="preserve">As a set of ordered pairs, a function has a unique or different </w:t>
            </w:r>
            <w:r w:rsidRPr="001077DB">
              <w:rPr>
                <w:rFonts w:asciiTheme="minorHAnsi" w:hAnsiTheme="minorHAnsi"/>
                <w:i/>
              </w:rPr>
              <w:t>y</w:t>
            </w:r>
            <w:r w:rsidRPr="001077DB">
              <w:rPr>
                <w:rFonts w:asciiTheme="minorHAnsi" w:hAnsiTheme="minorHAnsi"/>
              </w:rPr>
              <w:t xml:space="preserve">-value assigned to each </w:t>
            </w:r>
            <w:r w:rsidRPr="001077DB">
              <w:rPr>
                <w:rFonts w:asciiTheme="minorHAnsi" w:hAnsiTheme="minorHAnsi"/>
                <w:i/>
              </w:rPr>
              <w:t>x</w:t>
            </w:r>
            <w:r w:rsidRPr="001077DB">
              <w:rPr>
                <w:rFonts w:asciiTheme="minorHAnsi" w:hAnsiTheme="minorHAnsi"/>
              </w:rPr>
              <w:t xml:space="preserve">-value. For example, the set of ordered pairs, {(1, 2), (2, 4), (3, 2), (4, 8)} is a function. This set of ordered pairs, {(1, 2), (2, 4), (3, 2), (2, 3)}, is not a function </w:t>
            </w:r>
            <w:r w:rsidR="00694D83">
              <w:rPr>
                <w:rFonts w:asciiTheme="minorHAnsi" w:hAnsiTheme="minorHAnsi"/>
              </w:rPr>
              <w:t>because</w:t>
            </w:r>
            <w:r w:rsidRPr="001077DB">
              <w:rPr>
                <w:rFonts w:asciiTheme="minorHAnsi" w:hAnsiTheme="minorHAnsi"/>
              </w:rPr>
              <w:t xml:space="preserve"> the </w:t>
            </w:r>
            <w:r w:rsidRPr="001077DB">
              <w:rPr>
                <w:rFonts w:asciiTheme="minorHAnsi" w:hAnsiTheme="minorHAnsi"/>
                <w:i/>
              </w:rPr>
              <w:t>x</w:t>
            </w:r>
            <w:r w:rsidRPr="001077DB">
              <w:rPr>
                <w:rFonts w:asciiTheme="minorHAnsi" w:hAnsiTheme="minorHAnsi"/>
              </w:rPr>
              <w:t>-</w:t>
            </w:r>
            <w:r w:rsidRPr="005711E7">
              <w:rPr>
                <w:rFonts w:asciiTheme="minorHAnsi" w:hAnsiTheme="minorHAnsi"/>
              </w:rPr>
              <w:t xml:space="preserve">value </w:t>
            </w:r>
            <w:r w:rsidR="005711E7" w:rsidRPr="005711E7">
              <w:rPr>
                <w:rFonts w:asciiTheme="minorHAnsi" w:hAnsiTheme="minorHAnsi"/>
              </w:rPr>
              <w:t>of</w:t>
            </w:r>
            <w:r w:rsidR="005711E7">
              <w:rPr>
                <w:rFonts w:asciiTheme="minorHAnsi" w:hAnsiTheme="minorHAnsi"/>
              </w:rPr>
              <w:t xml:space="preserve"> “2”</w:t>
            </w:r>
            <w:r w:rsidRPr="005711E7">
              <w:rPr>
                <w:rFonts w:asciiTheme="minorHAnsi" w:hAnsiTheme="minorHAnsi"/>
              </w:rPr>
              <w:t xml:space="preserve"> has two</w:t>
            </w:r>
            <w:r w:rsidRPr="001077DB">
              <w:rPr>
                <w:rFonts w:asciiTheme="minorHAnsi" w:hAnsiTheme="minorHAnsi"/>
              </w:rPr>
              <w:t xml:space="preserve"> different </w:t>
            </w:r>
            <w:r w:rsidRPr="001077DB">
              <w:rPr>
                <w:rFonts w:asciiTheme="minorHAnsi" w:hAnsiTheme="minorHAnsi"/>
                <w:i/>
              </w:rPr>
              <w:t>y</w:t>
            </w:r>
            <w:r w:rsidRPr="001077DB">
              <w:rPr>
                <w:rFonts w:asciiTheme="minorHAnsi" w:hAnsiTheme="minorHAnsi"/>
              </w:rPr>
              <w:t>-values.</w:t>
            </w:r>
          </w:p>
          <w:p w:rsidR="001077DB" w:rsidRPr="005711E7" w:rsidRDefault="001077DB" w:rsidP="004B70E0">
            <w:pPr>
              <w:pStyle w:val="Bullet1"/>
              <w:numPr>
                <w:ilvl w:val="0"/>
                <w:numId w:val="13"/>
              </w:numPr>
              <w:rPr>
                <w:rFonts w:asciiTheme="minorHAnsi" w:hAnsiTheme="minorHAnsi"/>
              </w:rPr>
            </w:pPr>
            <w:r w:rsidRPr="005711E7">
              <w:rPr>
                <w:rFonts w:asciiTheme="minorHAnsi" w:hAnsiTheme="minorHAnsi"/>
              </w:rPr>
              <w:t xml:space="preserve">As a graph of discrete points, a relation is a function when, for any value of </w:t>
            </w:r>
            <w:r w:rsidRPr="005711E7">
              <w:rPr>
                <w:rFonts w:asciiTheme="minorHAnsi" w:hAnsiTheme="minorHAnsi"/>
                <w:i/>
              </w:rPr>
              <w:t>x</w:t>
            </w:r>
            <w:r w:rsidRPr="005711E7">
              <w:rPr>
                <w:rFonts w:asciiTheme="minorHAnsi" w:hAnsiTheme="minorHAnsi"/>
              </w:rPr>
              <w:t>, a vertical line passes through no more than one point on the graph.</w:t>
            </w:r>
          </w:p>
          <w:p w:rsidR="001077DB" w:rsidRPr="001077DB" w:rsidRDefault="001077DB" w:rsidP="004B70E0">
            <w:pPr>
              <w:pStyle w:val="Bullet1"/>
              <w:numPr>
                <w:ilvl w:val="0"/>
                <w:numId w:val="13"/>
              </w:numPr>
              <w:rPr>
                <w:rFonts w:asciiTheme="minorHAnsi" w:hAnsiTheme="minorHAnsi"/>
              </w:rPr>
            </w:pPr>
            <w:r w:rsidRPr="001077DB">
              <w:rPr>
                <w:rFonts w:asciiTheme="minorHAnsi" w:hAnsiTheme="minorHAnsi"/>
              </w:rPr>
              <w:t>Some relations are functions; all functions are relations.</w:t>
            </w:r>
          </w:p>
          <w:p w:rsidR="001077DB" w:rsidRPr="001077DB" w:rsidRDefault="001077DB" w:rsidP="004B70E0">
            <w:pPr>
              <w:pStyle w:val="Bullet1"/>
              <w:numPr>
                <w:ilvl w:val="0"/>
                <w:numId w:val="13"/>
              </w:numPr>
              <w:rPr>
                <w:rFonts w:asciiTheme="minorHAnsi" w:hAnsiTheme="minorHAnsi"/>
              </w:rPr>
            </w:pPr>
            <w:r w:rsidRPr="001077DB">
              <w:rPr>
                <w:rFonts w:asciiTheme="minorHAnsi" w:hAnsiTheme="minorHAnsi"/>
              </w:rPr>
              <w:t>Graphs of functions can be discrete or continuous.</w:t>
            </w:r>
          </w:p>
          <w:p w:rsidR="001077DB" w:rsidRPr="001077DB" w:rsidRDefault="001077DB" w:rsidP="004B70E0">
            <w:pPr>
              <w:pStyle w:val="Bullet1"/>
              <w:numPr>
                <w:ilvl w:val="0"/>
                <w:numId w:val="13"/>
              </w:numPr>
              <w:rPr>
                <w:rFonts w:asciiTheme="minorHAnsi" w:hAnsiTheme="minorHAnsi"/>
              </w:rPr>
            </w:pPr>
            <w:r w:rsidRPr="001077DB">
              <w:rPr>
                <w:rFonts w:asciiTheme="minorHAnsi" w:hAnsiTheme="minorHAnsi"/>
              </w:rPr>
              <w:t xml:space="preserve">In a discrete function graph there are separate, distinct points. You would not use a line to connect these points on a graph. The points between the plotted points have no meaning and cannot be interpreted. For example, the number of pets per household represents a discrete function </w:t>
            </w:r>
            <w:r w:rsidR="00694D83">
              <w:rPr>
                <w:rFonts w:asciiTheme="minorHAnsi" w:hAnsiTheme="minorHAnsi"/>
              </w:rPr>
              <w:t>because</w:t>
            </w:r>
            <w:r w:rsidRPr="001077DB">
              <w:rPr>
                <w:rFonts w:asciiTheme="minorHAnsi" w:hAnsiTheme="minorHAnsi"/>
              </w:rPr>
              <w:t xml:space="preserve"> you cannot have a fraction of a pet.</w:t>
            </w:r>
          </w:p>
          <w:p w:rsidR="001077DB" w:rsidRDefault="001077DB" w:rsidP="004B70E0">
            <w:pPr>
              <w:pStyle w:val="Bullet1"/>
              <w:numPr>
                <w:ilvl w:val="0"/>
                <w:numId w:val="21"/>
              </w:numPr>
              <w:rPr>
                <w:rFonts w:asciiTheme="minorHAnsi" w:hAnsiTheme="minorHAnsi"/>
              </w:rPr>
            </w:pPr>
            <w:r w:rsidRPr="001077DB">
              <w:rPr>
                <w:rFonts w:asciiTheme="minorHAnsi" w:hAnsiTheme="minorHAnsi"/>
              </w:rPr>
              <w:t>Functions may be represented as ordered pairs, tables, graphs, equations, physical models, or in words. Any given relationship can be represented using multiple representations.</w:t>
            </w:r>
          </w:p>
          <w:p w:rsidR="00D37E35" w:rsidRPr="00D37E35" w:rsidRDefault="00D37E35" w:rsidP="00D37E35"/>
          <w:p w:rsidR="001077DB" w:rsidRPr="001077DB" w:rsidRDefault="001077DB" w:rsidP="004B70E0">
            <w:pPr>
              <w:pStyle w:val="Bullet1"/>
              <w:numPr>
                <w:ilvl w:val="0"/>
                <w:numId w:val="21"/>
              </w:numPr>
              <w:rPr>
                <w:rFonts w:asciiTheme="minorHAnsi" w:hAnsiTheme="minorHAnsi"/>
                <w:noProof/>
              </w:rPr>
            </w:pPr>
            <w:r w:rsidRPr="001077DB">
              <w:rPr>
                <w:rFonts w:asciiTheme="minorHAnsi" w:hAnsiTheme="minorHAnsi"/>
                <w:noProof/>
              </w:rPr>
              <w:lastRenderedPageBreak/>
              <w:t xml:space="preserve">A discussion about </w:t>
            </w:r>
            <w:r w:rsidRPr="001077DB">
              <w:rPr>
                <w:rFonts w:asciiTheme="minorHAnsi" w:hAnsiTheme="minorHAnsi"/>
              </w:rPr>
              <w:t xml:space="preserve">determining whether a continuous graph of a relation is a function using the vertical line </w:t>
            </w:r>
            <w:r w:rsidR="005711E7" w:rsidRPr="001077DB">
              <w:rPr>
                <w:rFonts w:asciiTheme="minorHAnsi" w:hAnsiTheme="minorHAnsi"/>
              </w:rPr>
              <w:t>test may</w:t>
            </w:r>
            <w:r w:rsidRPr="00F444B8">
              <w:rPr>
                <w:rFonts w:asciiTheme="minorHAnsi" w:hAnsiTheme="minorHAnsi"/>
              </w:rPr>
              <w:t xml:space="preserve"> </w:t>
            </w:r>
            <w:r w:rsidRPr="001077DB">
              <w:rPr>
                <w:rFonts w:asciiTheme="minorHAnsi" w:hAnsiTheme="minorHAnsi"/>
              </w:rPr>
              <w:t xml:space="preserve">occur in grade </w:t>
            </w:r>
            <w:r w:rsidR="00694D83">
              <w:rPr>
                <w:rFonts w:asciiTheme="minorHAnsi" w:hAnsiTheme="minorHAnsi"/>
              </w:rPr>
              <w:t>eight</w:t>
            </w:r>
            <w:r w:rsidRPr="001077DB">
              <w:rPr>
                <w:rFonts w:asciiTheme="minorHAnsi" w:hAnsiTheme="minorHAnsi"/>
              </w:rPr>
              <w:t>, but will be explored further in Algebra I.</w:t>
            </w:r>
          </w:p>
          <w:p w:rsidR="00307794" w:rsidRPr="00D37E35" w:rsidRDefault="001077DB" w:rsidP="004B70E0">
            <w:pPr>
              <w:pStyle w:val="Bullet1"/>
              <w:numPr>
                <w:ilvl w:val="0"/>
                <w:numId w:val="21"/>
              </w:numPr>
              <w:rPr>
                <w:rFonts w:asciiTheme="minorHAnsi" w:hAnsiTheme="minorHAnsi"/>
                <w:noProof/>
              </w:rPr>
            </w:pPr>
            <w:r w:rsidRPr="001077DB">
              <w:rPr>
                <w:rFonts w:asciiTheme="minorHAnsi" w:hAnsiTheme="minorHAnsi"/>
              </w:rPr>
              <w:t xml:space="preserve">The domain is the set of all the input values for the independent variable or </w:t>
            </w:r>
            <w:r w:rsidRPr="001077DB">
              <w:rPr>
                <w:rFonts w:asciiTheme="minorHAnsi" w:hAnsiTheme="minorHAnsi"/>
                <w:i/>
              </w:rPr>
              <w:t>x</w:t>
            </w:r>
            <w:r w:rsidRPr="001077DB">
              <w:rPr>
                <w:rFonts w:asciiTheme="minorHAnsi" w:hAnsiTheme="minorHAnsi"/>
              </w:rPr>
              <w:t xml:space="preserve">-values (first number in an ordered pair). </w:t>
            </w:r>
            <w:r w:rsidR="00307794" w:rsidRPr="001077DB">
              <w:rPr>
                <w:noProof/>
              </w:rPr>
              <w:drawing>
                <wp:anchor distT="0" distB="0" distL="114300" distR="114300" simplePos="0" relativeHeight="251746816" behindDoc="0" locked="0" layoutInCell="1" allowOverlap="1" wp14:anchorId="1C6E98B1" wp14:editId="59E47273">
                  <wp:simplePos x="0" y="0"/>
                  <wp:positionH relativeFrom="column">
                    <wp:posOffset>1125855</wp:posOffset>
                  </wp:positionH>
                  <wp:positionV relativeFrom="paragraph">
                    <wp:posOffset>52705</wp:posOffset>
                  </wp:positionV>
                  <wp:extent cx="1914525" cy="488950"/>
                  <wp:effectExtent l="0" t="0" r="9525" b="6350"/>
                  <wp:wrapTopAndBottom/>
                  <wp:docPr id="23" name="Picture 22"/>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59">
                            <a:extLst>
                              <a:ext uri="{28A0092B-C50C-407E-A947-70E740481C1C}">
                                <a14:useLocalDpi xmlns:a14="http://schemas.microsoft.com/office/drawing/2010/main" val="0"/>
                              </a:ext>
                            </a:extLst>
                          </a:blip>
                          <a:stretch>
                            <a:fillRect/>
                          </a:stretch>
                        </pic:blipFill>
                        <pic:spPr>
                          <a:xfrm>
                            <a:off x="0" y="0"/>
                            <a:ext cx="1914525" cy="488950"/>
                          </a:xfrm>
                          <a:prstGeom prst="rect">
                            <a:avLst/>
                          </a:prstGeom>
                        </pic:spPr>
                      </pic:pic>
                    </a:graphicData>
                  </a:graphic>
                  <wp14:sizeRelH relativeFrom="page">
                    <wp14:pctWidth>0</wp14:pctWidth>
                  </wp14:sizeRelH>
                  <wp14:sizeRelV relativeFrom="page">
                    <wp14:pctHeight>0</wp14:pctHeight>
                  </wp14:sizeRelV>
                </wp:anchor>
              </w:drawing>
            </w:r>
          </w:p>
          <w:p w:rsidR="001077DB" w:rsidRPr="001077DB" w:rsidRDefault="001077DB" w:rsidP="004B70E0">
            <w:pPr>
              <w:pStyle w:val="Bullet1"/>
              <w:numPr>
                <w:ilvl w:val="0"/>
                <w:numId w:val="21"/>
              </w:numPr>
              <w:rPr>
                <w:rFonts w:asciiTheme="minorHAnsi" w:hAnsiTheme="minorHAnsi"/>
                <w:dstrike/>
              </w:rPr>
            </w:pPr>
            <w:r w:rsidRPr="001077DB">
              <w:rPr>
                <w:rFonts w:asciiTheme="minorHAnsi" w:hAnsiTheme="minorHAnsi"/>
              </w:rPr>
              <w:t xml:space="preserve">The range is the set of all the output values for the dependent variable or </w:t>
            </w:r>
            <w:r w:rsidRPr="001077DB">
              <w:rPr>
                <w:rFonts w:asciiTheme="minorHAnsi" w:hAnsiTheme="minorHAnsi"/>
                <w:i/>
              </w:rPr>
              <w:t>y</w:t>
            </w:r>
            <w:r w:rsidRPr="001077DB">
              <w:rPr>
                <w:rFonts w:asciiTheme="minorHAnsi" w:hAnsiTheme="minorHAnsi"/>
              </w:rPr>
              <w:t>-values (second number in an ordered pair</w:t>
            </w:r>
          </w:p>
          <w:p w:rsidR="001077DB" w:rsidRPr="005711E7" w:rsidRDefault="001077DB" w:rsidP="004B70E0">
            <w:pPr>
              <w:pStyle w:val="ListParagraph"/>
              <w:numPr>
                <w:ilvl w:val="0"/>
                <w:numId w:val="21"/>
              </w:numPr>
              <w:spacing w:before="120"/>
              <w:contextualSpacing w:val="0"/>
              <w:rPr>
                <w:rFonts w:asciiTheme="minorHAnsi" w:hAnsiTheme="minorHAnsi"/>
              </w:rPr>
            </w:pPr>
            <w:r w:rsidRPr="001077DB">
              <w:rPr>
                <w:rFonts w:asciiTheme="minorHAnsi" w:hAnsiTheme="minorHAnsi"/>
                <w:sz w:val="20"/>
              </w:rPr>
              <w:t xml:space="preserve">If a function is comprised of a discrete set of ordered pairs, then the domain is the set of all the </w:t>
            </w:r>
            <w:r w:rsidR="00D37E35">
              <w:rPr>
                <w:rFonts w:asciiTheme="minorHAnsi" w:hAnsiTheme="minorHAnsi"/>
                <w:sz w:val="20"/>
              </w:rPr>
              <w:br/>
            </w:r>
            <w:r w:rsidRPr="001077DB">
              <w:rPr>
                <w:rFonts w:asciiTheme="minorHAnsi" w:hAnsiTheme="minorHAnsi"/>
                <w:i/>
                <w:sz w:val="20"/>
              </w:rPr>
              <w:t>x</w:t>
            </w:r>
            <w:r w:rsidRPr="001077DB">
              <w:rPr>
                <w:rFonts w:asciiTheme="minorHAnsi" w:hAnsiTheme="minorHAnsi"/>
                <w:sz w:val="20"/>
              </w:rPr>
              <w:t xml:space="preserve">-coordinates, and the range is the set of all the </w:t>
            </w:r>
            <w:r w:rsidRPr="001077DB">
              <w:rPr>
                <w:rFonts w:asciiTheme="minorHAnsi" w:hAnsiTheme="minorHAnsi"/>
                <w:i/>
                <w:sz w:val="20"/>
              </w:rPr>
              <w:t>y</w:t>
            </w:r>
            <w:r w:rsidRPr="001077DB">
              <w:rPr>
                <w:rFonts w:asciiTheme="minorHAnsi" w:hAnsiTheme="minorHAnsi"/>
                <w:sz w:val="20"/>
              </w:rPr>
              <w:t>-coordinates.  These sets of values can be determined given different representations of the function.</w:t>
            </w:r>
          </w:p>
          <w:p w:rsidR="001077DB" w:rsidRPr="001077DB" w:rsidRDefault="001077DB" w:rsidP="004B70E0">
            <w:pPr>
              <w:pStyle w:val="ListParagraph"/>
              <w:numPr>
                <w:ilvl w:val="0"/>
                <w:numId w:val="63"/>
              </w:numPr>
              <w:spacing w:before="120"/>
              <w:contextualSpacing w:val="0"/>
              <w:rPr>
                <w:rFonts w:asciiTheme="minorHAnsi" w:hAnsiTheme="minorHAnsi"/>
                <w:sz w:val="20"/>
              </w:rPr>
            </w:pPr>
            <w:r w:rsidRPr="001077DB">
              <w:rPr>
                <w:rFonts w:asciiTheme="minorHAnsi" w:hAnsiTheme="minorHAnsi"/>
                <w:sz w:val="20"/>
              </w:rPr>
              <w:t>Example:  The domain of a function is {</w:t>
            </w:r>
            <w:r w:rsidR="00694D83">
              <w:rPr>
                <w:rFonts w:asciiTheme="minorHAnsi" w:hAnsiTheme="minorHAnsi"/>
                <w:sz w:val="20"/>
              </w:rPr>
              <w:t>−</w:t>
            </w:r>
            <w:r w:rsidRPr="001077DB">
              <w:rPr>
                <w:rFonts w:asciiTheme="minorHAnsi" w:hAnsiTheme="minorHAnsi"/>
                <w:sz w:val="20"/>
              </w:rPr>
              <w:t>1, 1, 2, 3} and the range is {</w:t>
            </w:r>
            <w:r w:rsidR="00694D83">
              <w:rPr>
                <w:rFonts w:asciiTheme="minorHAnsi" w:hAnsiTheme="minorHAnsi"/>
                <w:sz w:val="20"/>
              </w:rPr>
              <w:t>−</w:t>
            </w:r>
            <w:r w:rsidRPr="001077DB">
              <w:rPr>
                <w:rFonts w:asciiTheme="minorHAnsi" w:hAnsiTheme="minorHAnsi"/>
                <w:sz w:val="20"/>
              </w:rPr>
              <w:t>3, 3, 5}. The following are representations of this function:</w:t>
            </w:r>
          </w:p>
          <w:p w:rsidR="00307794" w:rsidRPr="00A51ABD" w:rsidRDefault="00D37E35" w:rsidP="004B70E0">
            <w:pPr>
              <w:pStyle w:val="ListParagraph"/>
              <w:numPr>
                <w:ilvl w:val="0"/>
                <w:numId w:val="72"/>
              </w:numPr>
              <w:spacing w:before="120"/>
              <w:contextualSpacing w:val="0"/>
              <w:rPr>
                <w:rFonts w:asciiTheme="minorHAnsi" w:hAnsiTheme="minorHAnsi"/>
                <w:sz w:val="20"/>
              </w:rPr>
            </w:pPr>
            <w:r>
              <w:rPr>
                <w:noProof/>
              </w:rPr>
              <w:drawing>
                <wp:anchor distT="0" distB="0" distL="114300" distR="114300" simplePos="0" relativeHeight="251745792" behindDoc="0" locked="0" layoutInCell="1" allowOverlap="1" wp14:anchorId="41072E67" wp14:editId="4B8C0567">
                  <wp:simplePos x="0" y="0"/>
                  <wp:positionH relativeFrom="column">
                    <wp:posOffset>1438275</wp:posOffset>
                  </wp:positionH>
                  <wp:positionV relativeFrom="paragraph">
                    <wp:posOffset>302895</wp:posOffset>
                  </wp:positionV>
                  <wp:extent cx="923925" cy="12477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tretch>
                            <a:fillRect/>
                          </a:stretch>
                        </pic:blipFill>
                        <pic:spPr>
                          <a:xfrm>
                            <a:off x="0" y="0"/>
                            <a:ext cx="923925" cy="12477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sz w:val="20"/>
              </w:rPr>
              <w:t>The</w:t>
            </w:r>
            <w:r w:rsidR="001077DB" w:rsidRPr="001077DB">
              <w:rPr>
                <w:rFonts w:asciiTheme="minorHAnsi" w:hAnsiTheme="minorHAnsi"/>
                <w:sz w:val="20"/>
              </w:rPr>
              <w:t xml:space="preserve"> function represented as a table of values:</w:t>
            </w:r>
          </w:p>
          <w:p w:rsidR="00307794" w:rsidRDefault="00D37E35" w:rsidP="004B70E0">
            <w:pPr>
              <w:pStyle w:val="ListParagraph"/>
              <w:numPr>
                <w:ilvl w:val="0"/>
                <w:numId w:val="73"/>
              </w:numPr>
              <w:tabs>
                <w:tab w:val="left" w:pos="734"/>
              </w:tabs>
              <w:spacing w:before="120"/>
              <w:contextualSpacing w:val="0"/>
              <w:rPr>
                <w:rFonts w:asciiTheme="minorHAnsi" w:hAnsiTheme="minorHAnsi"/>
                <w:sz w:val="20"/>
              </w:rPr>
            </w:pPr>
            <w:r>
              <w:rPr>
                <w:rFonts w:asciiTheme="minorHAnsi" w:hAnsiTheme="minorHAnsi"/>
                <w:sz w:val="20"/>
              </w:rPr>
              <w:t>The</w:t>
            </w:r>
            <w:r w:rsidR="001077DB" w:rsidRPr="005711E7">
              <w:rPr>
                <w:rFonts w:asciiTheme="minorHAnsi" w:hAnsiTheme="minorHAnsi"/>
                <w:sz w:val="20"/>
              </w:rPr>
              <w:t xml:space="preserve"> function represented as a set of ordered pairs: {(-1, 5), (1, -3), (2, 3), (3, 5)}</w:t>
            </w:r>
          </w:p>
          <w:p w:rsidR="00A51ABD" w:rsidRDefault="00A51ABD" w:rsidP="00A51ABD">
            <w:pPr>
              <w:pStyle w:val="ListParagraph"/>
              <w:tabs>
                <w:tab w:val="left" w:pos="734"/>
              </w:tabs>
              <w:spacing w:before="120"/>
              <w:ind w:left="1080"/>
              <w:contextualSpacing w:val="0"/>
              <w:rPr>
                <w:rFonts w:asciiTheme="minorHAnsi" w:hAnsiTheme="minorHAnsi"/>
                <w:sz w:val="20"/>
              </w:rPr>
            </w:pPr>
          </w:p>
          <w:p w:rsidR="00A51ABD" w:rsidRPr="009C5F02" w:rsidRDefault="00A51ABD" w:rsidP="009C5F02">
            <w:pPr>
              <w:tabs>
                <w:tab w:val="left" w:pos="734"/>
                <w:tab w:val="num" w:pos="990"/>
              </w:tabs>
              <w:spacing w:before="120"/>
              <w:rPr>
                <w:rFonts w:asciiTheme="minorHAnsi" w:hAnsiTheme="minorHAnsi"/>
                <w:sz w:val="20"/>
              </w:rPr>
            </w:pPr>
          </w:p>
          <w:p w:rsidR="00694D83" w:rsidRPr="00307794" w:rsidRDefault="00694D83" w:rsidP="00A51ABD">
            <w:pPr>
              <w:pStyle w:val="ListParagraph"/>
              <w:tabs>
                <w:tab w:val="left" w:pos="734"/>
                <w:tab w:val="num" w:pos="990"/>
              </w:tabs>
              <w:spacing w:before="120"/>
              <w:ind w:left="1080"/>
              <w:contextualSpacing w:val="0"/>
              <w:rPr>
                <w:rFonts w:asciiTheme="minorHAnsi" w:hAnsiTheme="minorHAnsi"/>
                <w:sz w:val="20"/>
              </w:rPr>
            </w:pPr>
          </w:p>
          <w:p w:rsidR="001077DB" w:rsidRPr="005711E7" w:rsidRDefault="00D37E35" w:rsidP="004B70E0">
            <w:pPr>
              <w:pStyle w:val="ListParagraph"/>
              <w:numPr>
                <w:ilvl w:val="0"/>
                <w:numId w:val="73"/>
              </w:numPr>
              <w:tabs>
                <w:tab w:val="left" w:pos="734"/>
              </w:tabs>
              <w:spacing w:before="120"/>
              <w:contextualSpacing w:val="0"/>
              <w:rPr>
                <w:rFonts w:asciiTheme="minorHAnsi" w:hAnsiTheme="minorHAnsi"/>
                <w:sz w:val="20"/>
              </w:rPr>
            </w:pPr>
            <w:r>
              <w:rPr>
                <w:rFonts w:asciiTheme="minorHAnsi" w:hAnsiTheme="minorHAnsi"/>
                <w:sz w:val="20"/>
              </w:rPr>
              <w:lastRenderedPageBreak/>
              <w:t>The</w:t>
            </w:r>
            <w:r w:rsidR="001077DB" w:rsidRPr="005711E7">
              <w:rPr>
                <w:rFonts w:asciiTheme="minorHAnsi" w:hAnsiTheme="minorHAnsi"/>
                <w:sz w:val="20"/>
              </w:rPr>
              <w:t xml:space="preserve"> function represented as a graph on a coordinate plane:</w:t>
            </w:r>
          </w:p>
          <w:p w:rsidR="001077DB" w:rsidRPr="00B02E95" w:rsidRDefault="005711E7" w:rsidP="00B02E95">
            <w:pPr>
              <w:pStyle w:val="ListParagraph"/>
              <w:rPr>
                <w:sz w:val="20"/>
                <w:u w:val="double"/>
              </w:rPr>
            </w:pPr>
            <w:r w:rsidRPr="001077DB">
              <w:rPr>
                <w:rFonts w:asciiTheme="minorHAnsi" w:hAnsiTheme="minorHAnsi"/>
                <w:noProof/>
              </w:rPr>
              <w:drawing>
                <wp:anchor distT="0" distB="0" distL="114300" distR="114300" simplePos="0" relativeHeight="251743744" behindDoc="1" locked="0" layoutInCell="1" allowOverlap="1" wp14:anchorId="49418B14" wp14:editId="72816331">
                  <wp:simplePos x="0" y="0"/>
                  <wp:positionH relativeFrom="column">
                    <wp:posOffset>672465</wp:posOffset>
                  </wp:positionH>
                  <wp:positionV relativeFrom="paragraph">
                    <wp:posOffset>110490</wp:posOffset>
                  </wp:positionV>
                  <wp:extent cx="2564765" cy="2493010"/>
                  <wp:effectExtent l="0" t="0" r="6985" b="254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extLst>
                              <a:ext uri="{28A0092B-C50C-407E-A947-70E740481C1C}">
                                <a14:useLocalDpi xmlns:a14="http://schemas.microsoft.com/office/drawing/2010/main" val="0"/>
                              </a:ext>
                            </a:extLst>
                          </a:blip>
                          <a:stretch>
                            <a:fillRect/>
                          </a:stretch>
                        </pic:blipFill>
                        <pic:spPr>
                          <a:xfrm>
                            <a:off x="0" y="0"/>
                            <a:ext cx="2564765" cy="2493010"/>
                          </a:xfrm>
                          <a:prstGeom prst="rect">
                            <a:avLst/>
                          </a:prstGeom>
                        </pic:spPr>
                      </pic:pic>
                    </a:graphicData>
                  </a:graphic>
                  <wp14:sizeRelH relativeFrom="page">
                    <wp14:pctWidth>0</wp14:pctWidth>
                  </wp14:sizeRelH>
                  <wp14:sizeRelV relativeFrom="page">
                    <wp14:pctHeight>0</wp14:pctHeight>
                  </wp14:sizeRelV>
                </wp:anchor>
              </w:drawing>
            </w:r>
          </w:p>
          <w:p w:rsidR="001077DB" w:rsidRPr="00681E6A" w:rsidRDefault="001077DB" w:rsidP="00B02E95">
            <w:pPr>
              <w:pStyle w:val="ListParagraph"/>
              <w:ind w:left="1440"/>
              <w:rPr>
                <w:sz w:val="20"/>
                <w:u w:val="double"/>
              </w:rPr>
            </w:pPr>
          </w:p>
          <w:p w:rsidR="001077DB" w:rsidRPr="009833E3" w:rsidRDefault="001077DB" w:rsidP="009833E3">
            <w:pPr>
              <w:pStyle w:val="ListParagraph"/>
              <w:ind w:left="360"/>
            </w:pPr>
          </w:p>
        </w:tc>
        <w:tc>
          <w:tcPr>
            <w:tcW w:w="2007" w:type="pct"/>
          </w:tcPr>
          <w:p w:rsidR="001077DB" w:rsidRPr="001077DB" w:rsidRDefault="001077DB" w:rsidP="002A6041">
            <w:pPr>
              <w:pStyle w:val="BodyTextIndent2"/>
              <w:rPr>
                <w:rFonts w:asciiTheme="minorHAnsi" w:hAnsiTheme="minorHAnsi"/>
              </w:rPr>
            </w:pPr>
            <w:r w:rsidRPr="001077DB">
              <w:rPr>
                <w:rFonts w:asciiTheme="minorHAnsi" w:hAnsiTheme="minorHAnsi"/>
              </w:rPr>
              <w:lastRenderedPageBreak/>
              <w:t>The student will use problem solving, mathematical communication, mathematical reasoning, connections, and representations to</w:t>
            </w:r>
          </w:p>
          <w:p w:rsidR="001077DB" w:rsidRPr="005711E7" w:rsidRDefault="001077DB" w:rsidP="009C5F02">
            <w:pPr>
              <w:pStyle w:val="Bullet1"/>
              <w:numPr>
                <w:ilvl w:val="0"/>
                <w:numId w:val="14"/>
              </w:numPr>
              <w:tabs>
                <w:tab w:val="clear" w:pos="360"/>
                <w:tab w:val="num" w:pos="431"/>
              </w:tabs>
              <w:ind w:left="431"/>
              <w:rPr>
                <w:rFonts w:asciiTheme="minorHAnsi" w:hAnsiTheme="minorHAnsi"/>
              </w:rPr>
            </w:pPr>
            <w:r w:rsidRPr="001077DB">
              <w:rPr>
                <w:rFonts w:asciiTheme="minorHAnsi" w:hAnsiTheme="minorHAnsi"/>
              </w:rPr>
              <w:t>Determine whether a relation, represented by a set of ordered pairs, a table, or a graph of discrete points is a function</w:t>
            </w:r>
            <w:r w:rsidRPr="005711E7">
              <w:rPr>
                <w:rFonts w:asciiTheme="minorHAnsi" w:hAnsiTheme="minorHAnsi"/>
              </w:rPr>
              <w:t>. Sets are limited to no more than 10 ordered pairs. (a)</w:t>
            </w:r>
          </w:p>
          <w:p w:rsidR="001077DB" w:rsidRPr="001077DB" w:rsidRDefault="001077DB" w:rsidP="009C5F02">
            <w:pPr>
              <w:pStyle w:val="ListParagraph"/>
              <w:numPr>
                <w:ilvl w:val="0"/>
                <w:numId w:val="14"/>
              </w:numPr>
              <w:tabs>
                <w:tab w:val="clear" w:pos="360"/>
                <w:tab w:val="num" w:pos="431"/>
              </w:tabs>
              <w:spacing w:before="120"/>
              <w:ind w:left="431"/>
              <w:rPr>
                <w:rFonts w:asciiTheme="minorHAnsi" w:hAnsiTheme="minorHAnsi"/>
                <w:sz w:val="20"/>
              </w:rPr>
            </w:pPr>
            <w:r w:rsidRPr="001077DB">
              <w:rPr>
                <w:rFonts w:asciiTheme="minorHAnsi" w:hAnsiTheme="minorHAnsi"/>
                <w:sz w:val="20"/>
              </w:rPr>
              <w:t>Identify the domain and range of a function represented as a set of ordered pairs, a table, or a graph of discrete points. (b)</w:t>
            </w:r>
          </w:p>
          <w:p w:rsidR="001077DB" w:rsidRPr="00996A31" w:rsidRDefault="001077DB" w:rsidP="003A0E16">
            <w:pPr>
              <w:pStyle w:val="Bullet1"/>
              <w:numPr>
                <w:ilvl w:val="0"/>
                <w:numId w:val="0"/>
              </w:numPr>
              <w:ind w:left="360" w:hanging="360"/>
              <w:rPr>
                <w:b/>
              </w:rPr>
            </w:pPr>
          </w:p>
        </w:tc>
      </w:tr>
    </w:tbl>
    <w:p w:rsidR="004C44AA" w:rsidRPr="00996A31" w:rsidRDefault="004C44AA" w:rsidP="00B73229">
      <w:pPr>
        <w:sectPr w:rsidR="004C44AA" w:rsidRPr="00996A31" w:rsidSect="003369B6">
          <w:pgSz w:w="15840" w:h="12240" w:orient="landscape" w:code="1"/>
          <w:pgMar w:top="720" w:right="720" w:bottom="720" w:left="720" w:header="720" w:footer="720" w:gutter="0"/>
          <w:cols w:space="720"/>
          <w:docGrid w:linePitch="360"/>
        </w:sectPr>
      </w:pPr>
    </w:p>
    <w:p w:rsidR="00B4783E" w:rsidRPr="006525FD" w:rsidRDefault="00B4783E" w:rsidP="003369B6">
      <w:pPr>
        <w:tabs>
          <w:tab w:val="left" w:pos="1080"/>
        </w:tabs>
        <w:ind w:left="1080" w:hanging="1080"/>
        <w:rPr>
          <w:rFonts w:asciiTheme="minorHAnsi" w:hAnsiTheme="minorHAnsi"/>
        </w:rPr>
        <w:sectPr w:rsidR="00B4783E" w:rsidRPr="006525FD" w:rsidSect="00C33E02">
          <w:headerReference w:type="even" r:id="rId62"/>
          <w:headerReference w:type="default" r:id="rId63"/>
          <w:headerReference w:type="first" r:id="rId64"/>
          <w:type w:val="continuous"/>
          <w:pgSz w:w="15840" w:h="12240" w:orient="landscape" w:code="1"/>
          <w:pgMar w:top="720" w:right="720" w:bottom="720" w:left="720" w:header="720" w:footer="720" w:gutter="0"/>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4C44AA" w:rsidRPr="006525FD" w:rsidTr="002A22D0">
        <w:trPr>
          <w:tblHeader/>
          <w:jc w:val="center"/>
        </w:trPr>
        <w:tc>
          <w:tcPr>
            <w:tcW w:w="5000" w:type="pct"/>
            <w:gridSpan w:val="2"/>
            <w:tcBorders>
              <w:top w:val="nil"/>
              <w:left w:val="nil"/>
              <w:bottom w:val="single" w:sz="4" w:space="0" w:color="auto"/>
              <w:right w:val="nil"/>
            </w:tcBorders>
            <w:shd w:val="clear" w:color="auto" w:fill="auto"/>
            <w:vAlign w:val="center"/>
          </w:tcPr>
          <w:p w:rsidR="004C44AA" w:rsidRPr="006525FD" w:rsidRDefault="009833E3" w:rsidP="00A51ABD">
            <w:pPr>
              <w:tabs>
                <w:tab w:val="left" w:pos="1080"/>
              </w:tabs>
              <w:ind w:left="1080" w:hanging="1170"/>
              <w:rPr>
                <w:rFonts w:asciiTheme="minorHAnsi" w:hAnsiTheme="minorHAnsi"/>
                <w:b/>
                <w:color w:val="000000"/>
              </w:rPr>
            </w:pPr>
            <w:r w:rsidRPr="006525FD">
              <w:rPr>
                <w:rFonts w:asciiTheme="minorHAnsi" w:hAnsiTheme="minorHAnsi"/>
              </w:rPr>
              <w:lastRenderedPageBreak/>
              <w:br w:type="page"/>
            </w:r>
            <w:r w:rsidR="004C44AA" w:rsidRPr="006525FD">
              <w:rPr>
                <w:rFonts w:asciiTheme="minorHAnsi" w:hAnsiTheme="minorHAnsi"/>
                <w:b/>
                <w:color w:val="000000"/>
              </w:rPr>
              <w:t>8.16</w:t>
            </w:r>
            <w:r w:rsidR="004C44AA" w:rsidRPr="006525FD">
              <w:rPr>
                <w:rFonts w:asciiTheme="minorHAnsi" w:hAnsiTheme="minorHAnsi"/>
                <w:b/>
                <w:color w:val="000000"/>
              </w:rPr>
              <w:tab/>
              <w:t xml:space="preserve">The student will </w:t>
            </w:r>
          </w:p>
          <w:p w:rsidR="0099152D" w:rsidRPr="006525FD" w:rsidRDefault="0099152D" w:rsidP="004B70E0">
            <w:pPr>
              <w:pStyle w:val="ListParagraph"/>
              <w:numPr>
                <w:ilvl w:val="0"/>
                <w:numId w:val="48"/>
              </w:numPr>
              <w:tabs>
                <w:tab w:val="left" w:pos="1080"/>
              </w:tabs>
              <w:rPr>
                <w:rFonts w:asciiTheme="minorHAnsi" w:hAnsiTheme="minorHAnsi"/>
                <w:b/>
                <w:color w:val="000000"/>
              </w:rPr>
            </w:pPr>
            <w:r w:rsidRPr="006525FD">
              <w:rPr>
                <w:rFonts w:asciiTheme="minorHAnsi" w:hAnsiTheme="minorHAnsi"/>
                <w:b/>
                <w:color w:val="000000"/>
              </w:rPr>
              <w:t xml:space="preserve">recognize and describe the graph of a linear function with a slope that is positive, negative, or zero; </w:t>
            </w:r>
          </w:p>
          <w:p w:rsidR="004C44AA" w:rsidRPr="006525FD" w:rsidRDefault="004C44AA" w:rsidP="004B70E0">
            <w:pPr>
              <w:pStyle w:val="ListParagraph"/>
              <w:numPr>
                <w:ilvl w:val="0"/>
                <w:numId w:val="48"/>
              </w:numPr>
              <w:tabs>
                <w:tab w:val="left" w:pos="1080"/>
              </w:tabs>
              <w:rPr>
                <w:rFonts w:asciiTheme="minorHAnsi" w:hAnsiTheme="minorHAnsi"/>
                <w:color w:val="000000"/>
              </w:rPr>
            </w:pPr>
            <w:r w:rsidRPr="006525FD">
              <w:rPr>
                <w:rFonts w:asciiTheme="minorHAnsi" w:hAnsiTheme="minorHAnsi"/>
                <w:b/>
                <w:color w:val="000000"/>
              </w:rPr>
              <w:t xml:space="preserve">identify the slope and </w:t>
            </w:r>
            <w:r w:rsidRPr="006525FD">
              <w:rPr>
                <w:rFonts w:asciiTheme="minorHAnsi" w:hAnsiTheme="minorHAnsi"/>
                <w:b/>
                <w:i/>
                <w:color w:val="000000"/>
              </w:rPr>
              <w:t>y</w:t>
            </w:r>
            <w:r w:rsidRPr="006525FD">
              <w:rPr>
                <w:rFonts w:asciiTheme="minorHAnsi" w:hAnsiTheme="minorHAnsi"/>
                <w:b/>
                <w:color w:val="000000"/>
              </w:rPr>
              <w:t xml:space="preserve">-intercept of a linear function given </w:t>
            </w:r>
            <w:r w:rsidR="0099152D" w:rsidRPr="006525FD">
              <w:rPr>
                <w:rFonts w:asciiTheme="minorHAnsi" w:hAnsiTheme="minorHAnsi"/>
                <w:b/>
                <w:color w:val="000000"/>
              </w:rPr>
              <w:t xml:space="preserve">a table of values, a </w:t>
            </w:r>
            <w:r w:rsidRPr="006525FD">
              <w:rPr>
                <w:rFonts w:asciiTheme="minorHAnsi" w:hAnsiTheme="minorHAnsi"/>
                <w:b/>
                <w:color w:val="000000"/>
              </w:rPr>
              <w:t>graph</w:t>
            </w:r>
            <w:r w:rsidR="008944C6">
              <w:rPr>
                <w:rFonts w:asciiTheme="minorHAnsi" w:hAnsiTheme="minorHAnsi"/>
                <w:b/>
                <w:color w:val="000000"/>
              </w:rPr>
              <w:t>,</w:t>
            </w:r>
            <w:r w:rsidRPr="006525FD">
              <w:rPr>
                <w:rFonts w:asciiTheme="minorHAnsi" w:hAnsiTheme="minorHAnsi"/>
                <w:b/>
                <w:color w:val="000000"/>
              </w:rPr>
              <w:t xml:space="preserve"> or </w:t>
            </w:r>
            <w:r w:rsidR="0099152D" w:rsidRPr="006525FD">
              <w:rPr>
                <w:rFonts w:asciiTheme="minorHAnsi" w:hAnsiTheme="minorHAnsi"/>
                <w:b/>
                <w:color w:val="000000"/>
              </w:rPr>
              <w:t>an</w:t>
            </w:r>
            <w:r w:rsidRPr="006525FD">
              <w:rPr>
                <w:rFonts w:asciiTheme="minorHAnsi" w:hAnsiTheme="minorHAnsi"/>
                <w:b/>
                <w:color w:val="000000"/>
              </w:rPr>
              <w:t xml:space="preserve"> equation in </w:t>
            </w:r>
            <w:r w:rsidRPr="006525FD">
              <w:rPr>
                <w:rFonts w:asciiTheme="minorHAnsi" w:hAnsiTheme="minorHAnsi"/>
                <w:b/>
                <w:i/>
                <w:color w:val="000000"/>
              </w:rPr>
              <w:t xml:space="preserve">y </w:t>
            </w:r>
            <w:r w:rsidRPr="006525FD">
              <w:rPr>
                <w:rFonts w:asciiTheme="minorHAnsi" w:hAnsiTheme="minorHAnsi"/>
                <w:b/>
                <w:color w:val="000000"/>
              </w:rPr>
              <w:t xml:space="preserve">= </w:t>
            </w:r>
            <w:r w:rsidRPr="006525FD">
              <w:rPr>
                <w:rFonts w:asciiTheme="minorHAnsi" w:hAnsiTheme="minorHAnsi"/>
                <w:b/>
                <w:i/>
                <w:color w:val="000000"/>
              </w:rPr>
              <w:t>mx</w:t>
            </w:r>
            <w:r w:rsidRPr="006525FD">
              <w:rPr>
                <w:rFonts w:asciiTheme="minorHAnsi" w:hAnsiTheme="minorHAnsi"/>
                <w:b/>
                <w:color w:val="000000"/>
              </w:rPr>
              <w:t xml:space="preserve"> + </w:t>
            </w:r>
            <w:r w:rsidRPr="006525FD">
              <w:rPr>
                <w:rFonts w:asciiTheme="minorHAnsi" w:hAnsiTheme="minorHAnsi"/>
                <w:b/>
                <w:i/>
                <w:color w:val="000000"/>
              </w:rPr>
              <w:t>b</w:t>
            </w:r>
            <w:r w:rsidRPr="006525FD">
              <w:rPr>
                <w:rFonts w:asciiTheme="minorHAnsi" w:hAnsiTheme="minorHAnsi"/>
                <w:b/>
                <w:color w:val="000000"/>
              </w:rPr>
              <w:t xml:space="preserve"> form;</w:t>
            </w:r>
          </w:p>
          <w:p w:rsidR="0099152D" w:rsidRPr="006525FD" w:rsidRDefault="0099152D" w:rsidP="004B70E0">
            <w:pPr>
              <w:pStyle w:val="ListParagraph"/>
              <w:numPr>
                <w:ilvl w:val="0"/>
                <w:numId w:val="48"/>
              </w:numPr>
              <w:tabs>
                <w:tab w:val="left" w:pos="1080"/>
              </w:tabs>
              <w:rPr>
                <w:rFonts w:asciiTheme="minorHAnsi" w:hAnsiTheme="minorHAnsi"/>
                <w:color w:val="000000"/>
              </w:rPr>
            </w:pPr>
            <w:r w:rsidRPr="006525FD">
              <w:rPr>
                <w:rFonts w:asciiTheme="minorHAnsi" w:hAnsiTheme="minorHAnsi"/>
                <w:b/>
                <w:color w:val="000000"/>
              </w:rPr>
              <w:t>determine the independent and dependent variable, given a practical situation modeled by a linear function;</w:t>
            </w:r>
          </w:p>
          <w:p w:rsidR="004C44AA" w:rsidRPr="006525FD" w:rsidRDefault="004C44AA" w:rsidP="004B70E0">
            <w:pPr>
              <w:pStyle w:val="ListParagraph"/>
              <w:numPr>
                <w:ilvl w:val="0"/>
                <w:numId w:val="48"/>
              </w:numPr>
              <w:tabs>
                <w:tab w:val="left" w:pos="1080"/>
              </w:tabs>
              <w:rPr>
                <w:rFonts w:asciiTheme="minorHAnsi" w:hAnsiTheme="minorHAnsi"/>
                <w:color w:val="000000"/>
              </w:rPr>
            </w:pPr>
            <w:r w:rsidRPr="006525FD">
              <w:rPr>
                <w:rFonts w:asciiTheme="minorHAnsi" w:hAnsiTheme="minorHAnsi"/>
                <w:b/>
                <w:color w:val="000000"/>
              </w:rPr>
              <w:t xml:space="preserve">graph a linear function given the equation in </w:t>
            </w:r>
            <w:r w:rsidRPr="006525FD">
              <w:rPr>
                <w:rFonts w:asciiTheme="minorHAnsi" w:hAnsiTheme="minorHAnsi"/>
                <w:b/>
                <w:i/>
                <w:color w:val="000000"/>
              </w:rPr>
              <w:t>y</w:t>
            </w:r>
            <w:r w:rsidRPr="006525FD">
              <w:rPr>
                <w:rFonts w:asciiTheme="minorHAnsi" w:hAnsiTheme="minorHAnsi"/>
                <w:b/>
                <w:color w:val="000000"/>
              </w:rPr>
              <w:t xml:space="preserve"> = </w:t>
            </w:r>
            <w:r w:rsidRPr="006525FD">
              <w:rPr>
                <w:rFonts w:asciiTheme="minorHAnsi" w:hAnsiTheme="minorHAnsi"/>
                <w:b/>
                <w:i/>
                <w:color w:val="000000"/>
              </w:rPr>
              <w:t xml:space="preserve">mx </w:t>
            </w:r>
            <w:r w:rsidRPr="006525FD">
              <w:rPr>
                <w:rFonts w:asciiTheme="minorHAnsi" w:hAnsiTheme="minorHAnsi"/>
                <w:b/>
                <w:color w:val="000000"/>
              </w:rPr>
              <w:t xml:space="preserve">+ </w:t>
            </w:r>
            <w:r w:rsidRPr="006525FD">
              <w:rPr>
                <w:rFonts w:asciiTheme="minorHAnsi" w:hAnsiTheme="minorHAnsi"/>
                <w:b/>
                <w:i/>
                <w:color w:val="000000"/>
              </w:rPr>
              <w:t xml:space="preserve">b </w:t>
            </w:r>
            <w:r w:rsidRPr="006525FD">
              <w:rPr>
                <w:rFonts w:asciiTheme="minorHAnsi" w:hAnsiTheme="minorHAnsi"/>
                <w:b/>
                <w:color w:val="000000"/>
              </w:rPr>
              <w:t>form; and</w:t>
            </w:r>
          </w:p>
          <w:p w:rsidR="004C44AA" w:rsidRPr="006525FD" w:rsidRDefault="0099152D" w:rsidP="004B70E0">
            <w:pPr>
              <w:pStyle w:val="ListParagraph"/>
              <w:numPr>
                <w:ilvl w:val="0"/>
                <w:numId w:val="48"/>
              </w:numPr>
              <w:tabs>
                <w:tab w:val="left" w:pos="1080"/>
              </w:tabs>
              <w:rPr>
                <w:rFonts w:asciiTheme="minorHAnsi" w:hAnsiTheme="minorHAnsi"/>
                <w:color w:val="000000"/>
              </w:rPr>
            </w:pPr>
            <w:proofErr w:type="gramStart"/>
            <w:r w:rsidRPr="006525FD">
              <w:rPr>
                <w:rFonts w:asciiTheme="minorHAnsi" w:hAnsiTheme="minorHAnsi"/>
                <w:b/>
                <w:color w:val="000000"/>
              </w:rPr>
              <w:t>make</w:t>
            </w:r>
            <w:proofErr w:type="gramEnd"/>
            <w:r w:rsidRPr="006525FD">
              <w:rPr>
                <w:rFonts w:asciiTheme="minorHAnsi" w:hAnsiTheme="minorHAnsi"/>
                <w:b/>
                <w:color w:val="000000"/>
              </w:rPr>
              <w:t xml:space="preserve"> connections </w:t>
            </w:r>
            <w:r w:rsidR="00AC1CD8" w:rsidRPr="006525FD">
              <w:rPr>
                <w:rFonts w:asciiTheme="minorHAnsi" w:hAnsiTheme="minorHAnsi"/>
                <w:b/>
                <w:color w:val="000000"/>
              </w:rPr>
              <w:t xml:space="preserve">between </w:t>
            </w:r>
            <w:r w:rsidR="00DA7012" w:rsidRPr="006525FD">
              <w:rPr>
                <w:rFonts w:asciiTheme="minorHAnsi" w:hAnsiTheme="minorHAnsi"/>
                <w:b/>
                <w:color w:val="000000"/>
              </w:rPr>
              <w:t xml:space="preserve">and among </w:t>
            </w:r>
            <w:r w:rsidR="00376822" w:rsidRPr="006525FD">
              <w:rPr>
                <w:rFonts w:asciiTheme="minorHAnsi" w:hAnsiTheme="minorHAnsi"/>
                <w:b/>
                <w:color w:val="000000"/>
              </w:rPr>
              <w:t>representations of a linear function</w:t>
            </w:r>
            <w:r w:rsidRPr="006525FD">
              <w:rPr>
                <w:rFonts w:asciiTheme="minorHAnsi" w:hAnsiTheme="minorHAnsi"/>
                <w:b/>
                <w:color w:val="000000"/>
              </w:rPr>
              <w:t xml:space="preserve"> using verbal descriptions, table</w:t>
            </w:r>
            <w:r w:rsidR="00573189" w:rsidRPr="006525FD">
              <w:rPr>
                <w:rFonts w:asciiTheme="minorHAnsi" w:hAnsiTheme="minorHAnsi"/>
                <w:b/>
                <w:color w:val="000000"/>
              </w:rPr>
              <w:t>s</w:t>
            </w:r>
            <w:r w:rsidRPr="006525FD">
              <w:rPr>
                <w:rFonts w:asciiTheme="minorHAnsi" w:hAnsiTheme="minorHAnsi"/>
                <w:b/>
                <w:color w:val="000000"/>
              </w:rPr>
              <w:t>, equations, and graphs</w:t>
            </w:r>
            <w:r w:rsidR="004C44AA" w:rsidRPr="006525FD">
              <w:rPr>
                <w:rFonts w:asciiTheme="minorHAnsi" w:hAnsiTheme="minorHAnsi"/>
                <w:b/>
                <w:color w:val="000000"/>
              </w:rPr>
              <w:t>.</w:t>
            </w:r>
          </w:p>
          <w:p w:rsidR="004C44AA" w:rsidRPr="006525FD" w:rsidRDefault="004C44AA" w:rsidP="003369B6">
            <w:pPr>
              <w:rPr>
                <w:rFonts w:asciiTheme="minorHAnsi" w:hAnsiTheme="minorHAnsi"/>
              </w:rPr>
            </w:pPr>
          </w:p>
        </w:tc>
      </w:tr>
      <w:tr w:rsidR="006525FD" w:rsidRPr="00996A31" w:rsidTr="005C70BF">
        <w:tblPrEx>
          <w:jc w:val="left"/>
        </w:tblPrEx>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6525FD" w:rsidRPr="003A0E16" w:rsidRDefault="006525FD" w:rsidP="005C70BF">
            <w:pPr>
              <w:pStyle w:val="Heading3"/>
              <w:spacing w:before="120" w:after="120"/>
              <w:ind w:right="-1103"/>
              <w:rPr>
                <w:rFonts w:asciiTheme="minorHAnsi" w:hAnsiTheme="minorHAnsi"/>
              </w:rPr>
            </w:pPr>
            <w:r>
              <w:rPr>
                <w:rFonts w:asciiTheme="minorHAnsi" w:hAnsiTheme="minorHAnsi"/>
              </w:rPr>
              <w:t>Understanding t</w:t>
            </w:r>
            <w:r w:rsidRPr="003A0E16">
              <w:rPr>
                <w:rFonts w:asciiTheme="minorHAnsi" w:hAnsiTheme="minorHAnsi"/>
              </w:rPr>
              <w:t>he Standard</w:t>
            </w:r>
          </w:p>
        </w:tc>
        <w:tc>
          <w:tcPr>
            <w:tcW w:w="2007" w:type="pct"/>
            <w:tcBorders>
              <w:top w:val="single" w:sz="4" w:space="0" w:color="auto"/>
              <w:bottom w:val="nil"/>
            </w:tcBorders>
            <w:shd w:val="clear" w:color="auto" w:fill="D9D9D9" w:themeFill="background1" w:themeFillShade="D9"/>
            <w:vAlign w:val="center"/>
          </w:tcPr>
          <w:p w:rsidR="006525FD" w:rsidRPr="003A0E16" w:rsidRDefault="006525FD" w:rsidP="005C70BF">
            <w:pPr>
              <w:pStyle w:val="Heading3"/>
              <w:spacing w:before="120" w:after="120"/>
              <w:rPr>
                <w:rFonts w:asciiTheme="minorHAnsi" w:hAnsiTheme="minorHAnsi"/>
              </w:rPr>
            </w:pPr>
            <w:r w:rsidRPr="003A0E16">
              <w:rPr>
                <w:rFonts w:asciiTheme="minorHAnsi" w:hAnsiTheme="minorHAnsi"/>
              </w:rPr>
              <w:t xml:space="preserve">Essential Knowledge </w:t>
            </w:r>
            <w:r>
              <w:rPr>
                <w:rFonts w:asciiTheme="minorHAnsi" w:hAnsiTheme="minorHAnsi"/>
              </w:rPr>
              <w:t>a</w:t>
            </w:r>
            <w:r w:rsidRPr="003A0E16">
              <w:rPr>
                <w:rFonts w:asciiTheme="minorHAnsi" w:hAnsiTheme="minorHAnsi"/>
              </w:rPr>
              <w:t xml:space="preserve">nd Skills </w:t>
            </w:r>
          </w:p>
        </w:tc>
      </w:tr>
      <w:tr w:rsidR="006525FD" w:rsidRPr="006525FD" w:rsidTr="00237D53">
        <w:trPr>
          <w:trHeight w:val="5345"/>
          <w:jc w:val="center"/>
        </w:trPr>
        <w:tc>
          <w:tcPr>
            <w:tcW w:w="2993" w:type="pct"/>
          </w:tcPr>
          <w:p w:rsidR="006525FD" w:rsidRPr="00A51ABD" w:rsidRDefault="006525FD" w:rsidP="004B70E0">
            <w:pPr>
              <w:pStyle w:val="Bullet1"/>
              <w:numPr>
                <w:ilvl w:val="0"/>
                <w:numId w:val="50"/>
              </w:numPr>
              <w:rPr>
                <w:rFonts w:asciiTheme="minorHAnsi" w:hAnsiTheme="minorHAnsi"/>
              </w:rPr>
            </w:pPr>
            <w:r w:rsidRPr="00A51ABD">
              <w:rPr>
                <w:rFonts w:asciiTheme="minorHAnsi" w:hAnsiTheme="minorHAnsi"/>
              </w:rPr>
              <w:t>A linear function is an equation in two variables whose graph is a straight line, a type of continuous function.</w:t>
            </w:r>
          </w:p>
          <w:p w:rsidR="006525FD" w:rsidRPr="00A51ABD" w:rsidRDefault="006525FD" w:rsidP="004B70E0">
            <w:pPr>
              <w:pStyle w:val="Bullet1"/>
              <w:numPr>
                <w:ilvl w:val="0"/>
                <w:numId w:val="50"/>
              </w:numPr>
              <w:rPr>
                <w:rFonts w:asciiTheme="minorHAnsi" w:hAnsiTheme="minorHAnsi"/>
              </w:rPr>
            </w:pPr>
            <w:r w:rsidRPr="00A51ABD">
              <w:rPr>
                <w:rFonts w:asciiTheme="minorHAnsi" w:hAnsiTheme="minorHAnsi"/>
              </w:rPr>
              <w:t>A linear function represents a situation with a constant rate. For example, when driving at a rate of 35 mph, the distance increases as the time increases, but the rate of speed remains the same.</w:t>
            </w:r>
          </w:p>
          <w:p w:rsidR="006525FD" w:rsidRPr="00A51ABD" w:rsidRDefault="006525FD" w:rsidP="004B70E0">
            <w:pPr>
              <w:pStyle w:val="ListParagraph"/>
              <w:numPr>
                <w:ilvl w:val="0"/>
                <w:numId w:val="50"/>
              </w:numPr>
              <w:spacing w:before="120"/>
              <w:contextualSpacing w:val="0"/>
              <w:rPr>
                <w:rFonts w:asciiTheme="minorHAnsi" w:hAnsiTheme="minorHAnsi"/>
                <w:sz w:val="20"/>
              </w:rPr>
            </w:pPr>
            <w:r w:rsidRPr="00A51ABD">
              <w:rPr>
                <w:rFonts w:asciiTheme="minorHAnsi" w:hAnsiTheme="minorHAnsi"/>
                <w:sz w:val="20"/>
              </w:rPr>
              <w:t>Slope (</w:t>
            </w:r>
            <w:r w:rsidRPr="00A51ABD">
              <w:rPr>
                <w:rFonts w:asciiTheme="minorHAnsi" w:hAnsiTheme="minorHAnsi"/>
                <w:i/>
                <w:sz w:val="20"/>
              </w:rPr>
              <w:t>m</w:t>
            </w:r>
            <w:r w:rsidRPr="00A51ABD">
              <w:rPr>
                <w:rFonts w:asciiTheme="minorHAnsi" w:hAnsiTheme="minorHAnsi"/>
                <w:sz w:val="20"/>
              </w:rPr>
              <w:t>) represents the rate of change in a linear function or the “steepness” of the line. The slope of a line is a rate of change, a ratio describing the vertical change to the horizontal change.</w:t>
            </w:r>
          </w:p>
          <w:p w:rsidR="006525FD" w:rsidRPr="00A51ABD" w:rsidRDefault="006525FD" w:rsidP="00F81A29">
            <w:pPr>
              <w:pStyle w:val="ColumnSubbullet"/>
              <w:numPr>
                <w:ilvl w:val="0"/>
                <w:numId w:val="0"/>
              </w:numPr>
              <w:spacing w:before="120"/>
              <w:ind w:right="346"/>
              <w:jc w:val="center"/>
              <w:rPr>
                <w:rFonts w:asciiTheme="minorHAnsi" w:hAnsiTheme="minorHAnsi"/>
                <w:sz w:val="20"/>
              </w:rPr>
            </w:pPr>
            <w:r w:rsidRPr="00A51ABD">
              <w:rPr>
                <w:rFonts w:asciiTheme="minorHAnsi" w:hAnsiTheme="minorHAnsi"/>
                <w:sz w:val="20"/>
              </w:rPr>
              <w:t xml:space="preserve">slope = </w:t>
            </w:r>
            <m:oMath>
              <m:f>
                <m:fPr>
                  <m:ctrlPr>
                    <w:rPr>
                      <w:rFonts w:ascii="Cambria Math" w:hAnsi="Cambria Math"/>
                      <w:i/>
                      <w:sz w:val="20"/>
                    </w:rPr>
                  </m:ctrlPr>
                </m:fPr>
                <m:num>
                  <m:r>
                    <w:rPr>
                      <w:rFonts w:ascii="Cambria Math" w:hAnsi="Cambria Math"/>
                      <w:sz w:val="20"/>
                    </w:rPr>
                    <m:t>change in y</m:t>
                  </m:r>
                </m:num>
                <m:den>
                  <m:r>
                    <w:rPr>
                      <w:rFonts w:ascii="Cambria Math" w:hAnsi="Cambria Math"/>
                      <w:sz w:val="20"/>
                    </w:rPr>
                    <m:t>change in x</m:t>
                  </m:r>
                </m:den>
              </m:f>
              <m:r>
                <w:rPr>
                  <w:rFonts w:ascii="Cambria Math" w:hAnsi="Cambria Math"/>
                  <w:sz w:val="20"/>
                </w:rPr>
                <m:t xml:space="preserve"> </m:t>
              </m:r>
            </m:oMath>
            <w:r w:rsidRPr="00A51ABD">
              <w:rPr>
                <w:rFonts w:asciiTheme="minorHAnsi" w:hAnsiTheme="minorHAnsi"/>
                <w:sz w:val="20"/>
              </w:rPr>
              <w:t xml:space="preserve">= </w:t>
            </w:r>
            <m:oMath>
              <m:f>
                <m:fPr>
                  <m:ctrlPr>
                    <w:rPr>
                      <w:rFonts w:ascii="Cambria Math" w:hAnsi="Cambria Math"/>
                      <w:i/>
                      <w:sz w:val="20"/>
                    </w:rPr>
                  </m:ctrlPr>
                </m:fPr>
                <m:num>
                  <m:r>
                    <w:rPr>
                      <w:rFonts w:ascii="Cambria Math" w:hAnsi="Cambria Math"/>
                      <w:sz w:val="20"/>
                    </w:rPr>
                    <m:t>vertical change</m:t>
                  </m:r>
                </m:num>
                <m:den>
                  <m:r>
                    <w:rPr>
                      <w:rFonts w:ascii="Cambria Math" w:hAnsi="Cambria Math"/>
                      <w:sz w:val="20"/>
                    </w:rPr>
                    <m:t>horizontal change</m:t>
                  </m:r>
                </m:den>
              </m:f>
            </m:oMath>
          </w:p>
          <w:p w:rsidR="006525FD" w:rsidRPr="00A51ABD" w:rsidRDefault="006525FD" w:rsidP="004B70E0">
            <w:pPr>
              <w:numPr>
                <w:ilvl w:val="0"/>
                <w:numId w:val="50"/>
              </w:numPr>
              <w:spacing w:before="120"/>
              <w:rPr>
                <w:rFonts w:asciiTheme="minorHAnsi" w:eastAsia="Times New Roman" w:hAnsiTheme="minorHAnsi"/>
                <w:sz w:val="20"/>
                <w:lang w:val="en"/>
              </w:rPr>
            </w:pPr>
            <w:r w:rsidRPr="00A51ABD">
              <w:rPr>
                <w:rFonts w:asciiTheme="minorHAnsi" w:eastAsia="Times New Roman" w:hAnsiTheme="minorHAnsi"/>
                <w:sz w:val="20"/>
                <w:lang w:val="en"/>
              </w:rPr>
              <w:t xml:space="preserve">A line is </w:t>
            </w:r>
            <w:r w:rsidRPr="00A51ABD">
              <w:rPr>
                <w:rFonts w:asciiTheme="minorHAnsi" w:eastAsia="Times New Roman" w:hAnsiTheme="minorHAnsi"/>
                <w:bCs/>
                <w:sz w:val="20"/>
                <w:lang w:val="en"/>
              </w:rPr>
              <w:t>increasing</w:t>
            </w:r>
            <w:r w:rsidRPr="00A51ABD">
              <w:rPr>
                <w:rFonts w:asciiTheme="minorHAnsi" w:eastAsia="Times New Roman" w:hAnsiTheme="minorHAnsi"/>
                <w:sz w:val="20"/>
                <w:lang w:val="en"/>
              </w:rPr>
              <w:t xml:space="preserve"> if it rises from left to right. The slope is </w:t>
            </w:r>
            <w:r w:rsidRPr="00A51ABD">
              <w:rPr>
                <w:rFonts w:asciiTheme="minorHAnsi" w:eastAsia="Times New Roman" w:hAnsiTheme="minorHAnsi"/>
                <w:bCs/>
                <w:sz w:val="20"/>
                <w:lang w:val="en"/>
              </w:rPr>
              <w:t>positive</w:t>
            </w:r>
            <w:r w:rsidRPr="00A51ABD">
              <w:rPr>
                <w:rFonts w:asciiTheme="minorHAnsi" w:eastAsia="Times New Roman" w:hAnsiTheme="minorHAnsi"/>
                <w:sz w:val="20"/>
                <w:lang w:val="en"/>
              </w:rPr>
              <w:t xml:space="preserve"> </w:t>
            </w:r>
            <w:r w:rsidR="00F353E5">
              <w:rPr>
                <w:rFonts w:asciiTheme="minorHAnsi" w:eastAsia="Times New Roman" w:hAnsiTheme="minorHAnsi"/>
                <w:sz w:val="20"/>
                <w:lang w:val="en"/>
              </w:rPr>
              <w:t>(</w:t>
            </w:r>
            <w:r w:rsidRPr="00A51ABD">
              <w:rPr>
                <w:rFonts w:asciiTheme="minorHAnsi" w:eastAsia="Times New Roman" w:hAnsiTheme="minorHAnsi"/>
                <w:sz w:val="20"/>
                <w:lang w:val="en"/>
              </w:rPr>
              <w:t xml:space="preserve">i.e., </w:t>
            </w:r>
            <w:r w:rsidRPr="00A51ABD">
              <w:rPr>
                <w:rFonts w:asciiTheme="minorHAnsi" w:eastAsia="Times New Roman" w:hAnsiTheme="minorHAnsi"/>
                <w:i/>
                <w:sz w:val="20"/>
                <w:lang w:val="en"/>
              </w:rPr>
              <w:t xml:space="preserve">m </w:t>
            </w:r>
            <w:r w:rsidRPr="00A51ABD">
              <w:rPr>
                <w:rFonts w:asciiTheme="minorHAnsi" w:eastAsia="Times New Roman" w:hAnsiTheme="minorHAnsi"/>
                <w:sz w:val="20"/>
                <w:lang w:val="en"/>
              </w:rPr>
              <w:t>&gt; 0</w:t>
            </w:r>
            <w:r w:rsidR="00F353E5">
              <w:rPr>
                <w:rFonts w:asciiTheme="minorHAnsi" w:eastAsia="Times New Roman" w:hAnsiTheme="minorHAnsi"/>
                <w:sz w:val="20"/>
                <w:lang w:val="en"/>
              </w:rPr>
              <w:t>)</w:t>
            </w:r>
            <w:r w:rsidRPr="00A51ABD">
              <w:rPr>
                <w:rFonts w:asciiTheme="minorHAnsi" w:eastAsia="Times New Roman" w:hAnsiTheme="minorHAnsi"/>
                <w:sz w:val="20"/>
                <w:lang w:val="en"/>
              </w:rPr>
              <w:t>.</w:t>
            </w:r>
          </w:p>
          <w:p w:rsidR="006525FD" w:rsidRPr="00A51ABD" w:rsidRDefault="006525FD" w:rsidP="004B70E0">
            <w:pPr>
              <w:numPr>
                <w:ilvl w:val="0"/>
                <w:numId w:val="50"/>
              </w:numPr>
              <w:spacing w:before="120"/>
              <w:rPr>
                <w:rFonts w:asciiTheme="minorHAnsi" w:eastAsia="Times New Roman" w:hAnsiTheme="minorHAnsi"/>
                <w:sz w:val="20"/>
                <w:lang w:val="en"/>
              </w:rPr>
            </w:pPr>
            <w:r w:rsidRPr="00A51ABD">
              <w:rPr>
                <w:rFonts w:asciiTheme="minorHAnsi" w:eastAsia="Times New Roman" w:hAnsiTheme="minorHAnsi"/>
                <w:sz w:val="20"/>
                <w:lang w:val="en"/>
              </w:rPr>
              <w:t xml:space="preserve">A line is </w:t>
            </w:r>
            <w:r w:rsidRPr="00A51ABD">
              <w:rPr>
                <w:rFonts w:asciiTheme="minorHAnsi" w:eastAsia="Times New Roman" w:hAnsiTheme="minorHAnsi"/>
                <w:bCs/>
                <w:sz w:val="20"/>
                <w:lang w:val="en"/>
              </w:rPr>
              <w:t>decreasing</w:t>
            </w:r>
            <w:r w:rsidRPr="00A51ABD">
              <w:rPr>
                <w:rFonts w:asciiTheme="minorHAnsi" w:eastAsia="Times New Roman" w:hAnsiTheme="minorHAnsi"/>
                <w:sz w:val="20"/>
                <w:lang w:val="en"/>
              </w:rPr>
              <w:t xml:space="preserve"> if it falls from left to right. The slope is </w:t>
            </w:r>
            <w:r w:rsidRPr="00A51ABD">
              <w:rPr>
                <w:rFonts w:asciiTheme="minorHAnsi" w:eastAsia="Times New Roman" w:hAnsiTheme="minorHAnsi"/>
                <w:bCs/>
                <w:sz w:val="20"/>
                <w:lang w:val="en"/>
              </w:rPr>
              <w:t xml:space="preserve">negative </w:t>
            </w:r>
            <w:r w:rsidR="00F353E5">
              <w:rPr>
                <w:rFonts w:asciiTheme="minorHAnsi" w:eastAsia="Times New Roman" w:hAnsiTheme="minorHAnsi"/>
                <w:bCs/>
                <w:sz w:val="20"/>
                <w:lang w:val="en"/>
              </w:rPr>
              <w:t>(</w:t>
            </w:r>
            <w:r w:rsidRPr="00A51ABD">
              <w:rPr>
                <w:rFonts w:asciiTheme="minorHAnsi" w:eastAsia="Times New Roman" w:hAnsiTheme="minorHAnsi"/>
                <w:bCs/>
                <w:sz w:val="20"/>
                <w:lang w:val="en"/>
              </w:rPr>
              <w:t xml:space="preserve">i.e., </w:t>
            </w:r>
            <w:r w:rsidRPr="00A51ABD">
              <w:rPr>
                <w:rFonts w:asciiTheme="minorHAnsi" w:eastAsia="Times New Roman" w:hAnsiTheme="minorHAnsi"/>
                <w:bCs/>
                <w:i/>
                <w:sz w:val="20"/>
                <w:lang w:val="en"/>
              </w:rPr>
              <w:t xml:space="preserve">m </w:t>
            </w:r>
            <w:r w:rsidRPr="00A51ABD">
              <w:rPr>
                <w:rFonts w:asciiTheme="minorHAnsi" w:eastAsia="Times New Roman" w:hAnsiTheme="minorHAnsi"/>
                <w:bCs/>
                <w:sz w:val="20"/>
                <w:lang w:val="en"/>
              </w:rPr>
              <w:t>&lt; 0</w:t>
            </w:r>
            <w:r w:rsidR="00F353E5">
              <w:rPr>
                <w:rFonts w:asciiTheme="minorHAnsi" w:eastAsia="Times New Roman" w:hAnsiTheme="minorHAnsi"/>
                <w:bCs/>
                <w:sz w:val="20"/>
                <w:lang w:val="en"/>
              </w:rPr>
              <w:t>)</w:t>
            </w:r>
            <w:r w:rsidRPr="00A51ABD">
              <w:rPr>
                <w:rFonts w:asciiTheme="minorHAnsi" w:eastAsia="Times New Roman" w:hAnsiTheme="minorHAnsi"/>
                <w:bCs/>
                <w:sz w:val="20"/>
                <w:lang w:val="en"/>
              </w:rPr>
              <w:t>.</w:t>
            </w:r>
          </w:p>
          <w:p w:rsidR="006525FD" w:rsidRPr="00A51ABD" w:rsidRDefault="006525FD" w:rsidP="004B70E0">
            <w:pPr>
              <w:numPr>
                <w:ilvl w:val="0"/>
                <w:numId w:val="50"/>
              </w:numPr>
              <w:spacing w:before="120"/>
              <w:rPr>
                <w:rFonts w:asciiTheme="minorHAnsi" w:eastAsia="Times New Roman" w:hAnsiTheme="minorHAnsi"/>
                <w:sz w:val="20"/>
                <w:lang w:val="en"/>
              </w:rPr>
            </w:pPr>
            <w:r w:rsidRPr="00A51ABD">
              <w:rPr>
                <w:rFonts w:asciiTheme="minorHAnsi" w:eastAsia="Times New Roman" w:hAnsiTheme="minorHAnsi"/>
                <w:bCs/>
                <w:sz w:val="20"/>
                <w:lang w:val="en"/>
              </w:rPr>
              <w:t>A</w:t>
            </w:r>
            <w:r w:rsidR="00F353E5">
              <w:rPr>
                <w:rFonts w:asciiTheme="minorHAnsi" w:eastAsia="Times New Roman" w:hAnsiTheme="minorHAnsi"/>
                <w:bCs/>
                <w:sz w:val="20"/>
                <w:lang w:val="en"/>
              </w:rPr>
              <w:t xml:space="preserve"> horizontal line has zero slope</w:t>
            </w:r>
            <w:r w:rsidRPr="00A51ABD">
              <w:rPr>
                <w:rFonts w:asciiTheme="minorHAnsi" w:eastAsia="Times New Roman" w:hAnsiTheme="minorHAnsi"/>
                <w:bCs/>
                <w:sz w:val="20"/>
                <w:lang w:val="en"/>
              </w:rPr>
              <w:t xml:space="preserve"> </w:t>
            </w:r>
            <w:r w:rsidR="00F353E5">
              <w:rPr>
                <w:rFonts w:asciiTheme="minorHAnsi" w:eastAsia="Times New Roman" w:hAnsiTheme="minorHAnsi"/>
                <w:bCs/>
                <w:sz w:val="20"/>
                <w:lang w:val="en"/>
              </w:rPr>
              <w:t>(</w:t>
            </w:r>
            <w:r w:rsidRPr="00A51ABD">
              <w:rPr>
                <w:rFonts w:asciiTheme="minorHAnsi" w:eastAsia="Times New Roman" w:hAnsiTheme="minorHAnsi"/>
                <w:bCs/>
                <w:sz w:val="20"/>
                <w:lang w:val="en"/>
              </w:rPr>
              <w:t xml:space="preserve">i.e., </w:t>
            </w:r>
            <w:r w:rsidRPr="00A51ABD">
              <w:rPr>
                <w:rFonts w:asciiTheme="minorHAnsi" w:eastAsia="Times New Roman" w:hAnsiTheme="minorHAnsi"/>
                <w:bCs/>
                <w:i/>
                <w:sz w:val="20"/>
                <w:lang w:val="en"/>
              </w:rPr>
              <w:t>m</w:t>
            </w:r>
            <w:r w:rsidRPr="00A51ABD">
              <w:rPr>
                <w:rFonts w:asciiTheme="minorHAnsi" w:eastAsia="Times New Roman" w:hAnsiTheme="minorHAnsi"/>
                <w:bCs/>
                <w:sz w:val="20"/>
                <w:lang w:val="en"/>
              </w:rPr>
              <w:t xml:space="preserve"> = 0</w:t>
            </w:r>
            <w:r w:rsidR="00F353E5">
              <w:rPr>
                <w:rFonts w:asciiTheme="minorHAnsi" w:eastAsia="Times New Roman" w:hAnsiTheme="minorHAnsi"/>
                <w:bCs/>
                <w:sz w:val="20"/>
                <w:lang w:val="en"/>
              </w:rPr>
              <w:t>)</w:t>
            </w:r>
            <w:r w:rsidRPr="00A51ABD">
              <w:rPr>
                <w:rFonts w:asciiTheme="minorHAnsi" w:eastAsia="Times New Roman" w:hAnsiTheme="minorHAnsi"/>
                <w:bCs/>
                <w:sz w:val="20"/>
                <w:lang w:val="en"/>
              </w:rPr>
              <w:t>.</w:t>
            </w:r>
          </w:p>
          <w:p w:rsidR="006525FD" w:rsidRPr="00A51ABD" w:rsidRDefault="006525FD" w:rsidP="00F81A29">
            <w:pPr>
              <w:pStyle w:val="ColumnSubbullet"/>
              <w:numPr>
                <w:ilvl w:val="0"/>
                <w:numId w:val="0"/>
              </w:numPr>
              <w:spacing w:before="120"/>
              <w:ind w:left="360" w:right="346"/>
              <w:jc w:val="center"/>
              <w:rPr>
                <w:rFonts w:asciiTheme="minorHAnsi" w:hAnsiTheme="minorHAnsi"/>
                <w:sz w:val="20"/>
              </w:rPr>
            </w:pPr>
            <w:r w:rsidRPr="00A51ABD">
              <w:rPr>
                <w:rFonts w:asciiTheme="minorHAnsi" w:hAnsiTheme="minorHAnsi"/>
                <w:noProof/>
                <w:sz w:val="20"/>
              </w:rPr>
              <w:drawing>
                <wp:inline distT="0" distB="0" distL="0" distR="0" wp14:anchorId="76B383DA" wp14:editId="5FD6288C">
                  <wp:extent cx="2755433" cy="1406105"/>
                  <wp:effectExtent l="0" t="0" r="6985" b="3810"/>
                  <wp:docPr id="29" name="Picture 4" descr="C:\Users\uul54192\Desktop\paste_image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uul54192\Desktop\paste_image30.jpg"/>
                          <pic:cNvPicPr>
                            <a:picLocks noChangeAspect="1" noChangeArrowheads="1"/>
                          </pic:cNvPicPr>
                        </pic:nvPicPr>
                        <pic:blipFill rotWithShape="1">
                          <a:blip r:embed="rId65">
                            <a:extLst>
                              <a:ext uri="{28A0092B-C50C-407E-A947-70E740481C1C}">
                                <a14:useLocalDpi xmlns:a14="http://schemas.microsoft.com/office/drawing/2010/main" val="0"/>
                              </a:ext>
                            </a:extLst>
                          </a:blip>
                          <a:srcRect r="24944"/>
                          <a:stretch/>
                        </pic:blipFill>
                        <pic:spPr bwMode="auto">
                          <a:xfrm>
                            <a:off x="0" y="0"/>
                            <a:ext cx="2757845" cy="1407336"/>
                          </a:xfrm>
                          <a:prstGeom prst="rect">
                            <a:avLst/>
                          </a:prstGeom>
                          <a:noFill/>
                          <a:extLst/>
                        </pic:spPr>
                      </pic:pic>
                    </a:graphicData>
                  </a:graphic>
                </wp:inline>
              </w:drawing>
            </w:r>
          </w:p>
          <w:p w:rsidR="006525FD" w:rsidRPr="00A51ABD" w:rsidRDefault="006525FD" w:rsidP="004B70E0">
            <w:pPr>
              <w:pStyle w:val="Bullet1"/>
              <w:numPr>
                <w:ilvl w:val="0"/>
                <w:numId w:val="50"/>
              </w:numPr>
              <w:rPr>
                <w:rFonts w:asciiTheme="minorHAnsi" w:hAnsiTheme="minorHAnsi"/>
              </w:rPr>
            </w:pPr>
            <w:r w:rsidRPr="00A51ABD">
              <w:rPr>
                <w:rFonts w:asciiTheme="minorHAnsi" w:hAnsiTheme="minorHAnsi"/>
              </w:rPr>
              <w:t xml:space="preserve">A discussion about lines with undefined slope (vertical lines) should occur with students in grade </w:t>
            </w:r>
            <w:r w:rsidR="00F353E5">
              <w:rPr>
                <w:rFonts w:asciiTheme="minorHAnsi" w:hAnsiTheme="minorHAnsi"/>
              </w:rPr>
              <w:t>eight</w:t>
            </w:r>
            <w:r w:rsidRPr="00A51ABD">
              <w:rPr>
                <w:rFonts w:asciiTheme="minorHAnsi" w:hAnsiTheme="minorHAnsi"/>
              </w:rPr>
              <w:t xml:space="preserve"> mathematics to compare undefined slope to lines with a defined slope.  Further exploration of this concept will occur in Algebra I.</w:t>
            </w:r>
          </w:p>
          <w:p w:rsidR="006525FD" w:rsidRPr="00A51ABD" w:rsidRDefault="006525FD" w:rsidP="004B70E0">
            <w:pPr>
              <w:pStyle w:val="Bullet1"/>
              <w:numPr>
                <w:ilvl w:val="0"/>
                <w:numId w:val="50"/>
              </w:numPr>
              <w:spacing w:after="120"/>
              <w:rPr>
                <w:rFonts w:asciiTheme="minorHAnsi" w:hAnsiTheme="minorHAnsi"/>
              </w:rPr>
            </w:pPr>
            <w:r w:rsidRPr="00A51ABD">
              <w:rPr>
                <w:rFonts w:asciiTheme="minorHAnsi" w:hAnsiTheme="minorHAnsi"/>
              </w:rPr>
              <w:lastRenderedPageBreak/>
              <w:t xml:space="preserve">A linear function can be written in the form </w:t>
            </w:r>
            <w:r w:rsidRPr="00A51ABD">
              <w:rPr>
                <w:rFonts w:asciiTheme="minorHAnsi" w:hAnsiTheme="minorHAnsi"/>
                <w:i/>
              </w:rPr>
              <w:t>y</w:t>
            </w:r>
            <w:r w:rsidRPr="00A51ABD">
              <w:rPr>
                <w:rFonts w:asciiTheme="minorHAnsi" w:hAnsiTheme="minorHAnsi"/>
              </w:rPr>
              <w:t xml:space="preserve"> = </w:t>
            </w:r>
            <w:r w:rsidRPr="00A51ABD">
              <w:rPr>
                <w:rFonts w:asciiTheme="minorHAnsi" w:hAnsiTheme="minorHAnsi"/>
                <w:i/>
              </w:rPr>
              <w:t>mx</w:t>
            </w:r>
            <w:r w:rsidRPr="00A51ABD">
              <w:rPr>
                <w:rFonts w:asciiTheme="minorHAnsi" w:hAnsiTheme="minorHAnsi"/>
              </w:rPr>
              <w:t xml:space="preserve"> + </w:t>
            </w:r>
            <w:r w:rsidRPr="00A51ABD">
              <w:rPr>
                <w:rFonts w:asciiTheme="minorHAnsi" w:hAnsiTheme="minorHAnsi"/>
                <w:i/>
              </w:rPr>
              <w:t>b</w:t>
            </w:r>
            <w:r w:rsidRPr="00A51ABD">
              <w:rPr>
                <w:rFonts w:asciiTheme="minorHAnsi" w:hAnsiTheme="minorHAnsi"/>
              </w:rPr>
              <w:t xml:space="preserve">, where </w:t>
            </w:r>
            <w:r w:rsidRPr="00A51ABD">
              <w:rPr>
                <w:rFonts w:asciiTheme="minorHAnsi" w:hAnsiTheme="minorHAnsi"/>
                <w:i/>
              </w:rPr>
              <w:t>m</w:t>
            </w:r>
            <w:r w:rsidRPr="00A51ABD">
              <w:rPr>
                <w:rFonts w:asciiTheme="minorHAnsi" w:hAnsiTheme="minorHAnsi"/>
              </w:rPr>
              <w:t xml:space="preserve"> represents the slope or rate of change in </w:t>
            </w:r>
            <w:r w:rsidRPr="00A51ABD">
              <w:rPr>
                <w:rFonts w:asciiTheme="minorHAnsi" w:hAnsiTheme="minorHAnsi"/>
                <w:i/>
              </w:rPr>
              <w:t xml:space="preserve">y </w:t>
            </w:r>
            <w:r w:rsidRPr="00A51ABD">
              <w:rPr>
                <w:rFonts w:asciiTheme="minorHAnsi" w:hAnsiTheme="minorHAnsi"/>
              </w:rPr>
              <w:t xml:space="preserve">compared to </w:t>
            </w:r>
            <w:r w:rsidRPr="00A51ABD">
              <w:rPr>
                <w:rFonts w:asciiTheme="minorHAnsi" w:hAnsiTheme="minorHAnsi"/>
                <w:i/>
              </w:rPr>
              <w:t>x</w:t>
            </w:r>
            <w:r w:rsidRPr="00A51ABD">
              <w:rPr>
                <w:rFonts w:asciiTheme="minorHAnsi" w:hAnsiTheme="minorHAnsi"/>
              </w:rPr>
              <w:t xml:space="preserve">, and </w:t>
            </w:r>
            <w:r w:rsidRPr="00A51ABD">
              <w:rPr>
                <w:rFonts w:asciiTheme="minorHAnsi" w:hAnsiTheme="minorHAnsi"/>
                <w:i/>
              </w:rPr>
              <w:t>b</w:t>
            </w:r>
            <w:r w:rsidRPr="00A51ABD">
              <w:rPr>
                <w:rFonts w:asciiTheme="minorHAnsi" w:hAnsiTheme="minorHAnsi"/>
              </w:rPr>
              <w:t xml:space="preserve"> represents the </w:t>
            </w:r>
            <w:r w:rsidRPr="00A51ABD">
              <w:rPr>
                <w:rFonts w:asciiTheme="minorHAnsi" w:hAnsiTheme="minorHAnsi"/>
                <w:i/>
              </w:rPr>
              <w:t>y</w:t>
            </w:r>
            <w:r w:rsidRPr="00A51ABD">
              <w:rPr>
                <w:rFonts w:asciiTheme="minorHAnsi" w:hAnsiTheme="minorHAnsi"/>
              </w:rPr>
              <w:t xml:space="preserve">-intercept of the graph of the linear function.  The </w:t>
            </w:r>
            <w:r w:rsidRPr="00A51ABD">
              <w:rPr>
                <w:rFonts w:asciiTheme="minorHAnsi" w:hAnsiTheme="minorHAnsi"/>
                <w:i/>
              </w:rPr>
              <w:t>y</w:t>
            </w:r>
            <w:r w:rsidRPr="00A51ABD">
              <w:rPr>
                <w:rFonts w:asciiTheme="minorHAnsi" w:hAnsiTheme="minorHAnsi"/>
              </w:rPr>
              <w:t xml:space="preserve">-intercept is the point at which the graph of the function intersects the </w:t>
            </w:r>
            <w:r w:rsidRPr="00A51ABD">
              <w:rPr>
                <w:rFonts w:asciiTheme="minorHAnsi" w:hAnsiTheme="minorHAnsi"/>
                <w:i/>
              </w:rPr>
              <w:t>y</w:t>
            </w:r>
            <w:r w:rsidRPr="00A51ABD">
              <w:rPr>
                <w:rFonts w:asciiTheme="minorHAnsi" w:hAnsiTheme="minorHAnsi"/>
              </w:rPr>
              <w:t xml:space="preserve">-axis and may be given as a single value, </w:t>
            </w:r>
            <w:r w:rsidRPr="00A51ABD">
              <w:rPr>
                <w:rFonts w:asciiTheme="minorHAnsi" w:hAnsiTheme="minorHAnsi"/>
                <w:i/>
              </w:rPr>
              <w:t>b</w:t>
            </w:r>
            <w:r w:rsidRPr="00A51ABD">
              <w:rPr>
                <w:rFonts w:asciiTheme="minorHAnsi" w:hAnsiTheme="minorHAnsi"/>
              </w:rPr>
              <w:t xml:space="preserve">, or as the location of a point (0, </w:t>
            </w:r>
            <w:r w:rsidRPr="00A51ABD">
              <w:rPr>
                <w:rFonts w:asciiTheme="minorHAnsi" w:hAnsiTheme="minorHAnsi"/>
                <w:i/>
              </w:rPr>
              <w:t>b</w:t>
            </w:r>
            <w:r w:rsidRPr="00A51ABD">
              <w:rPr>
                <w:rFonts w:asciiTheme="minorHAnsi" w:hAnsiTheme="minorHAnsi"/>
              </w:rPr>
              <w:t xml:space="preserve">). </w:t>
            </w:r>
          </w:p>
          <w:p w:rsidR="006525FD" w:rsidRPr="00A51ABD" w:rsidRDefault="006525FD" w:rsidP="004B70E0">
            <w:pPr>
              <w:pStyle w:val="ListParagraph"/>
              <w:numPr>
                <w:ilvl w:val="0"/>
                <w:numId w:val="70"/>
              </w:numPr>
              <w:spacing w:after="120"/>
              <w:contextualSpacing w:val="0"/>
              <w:rPr>
                <w:rFonts w:asciiTheme="minorHAnsi" w:hAnsiTheme="minorHAnsi"/>
                <w:sz w:val="20"/>
              </w:rPr>
            </w:pPr>
            <w:r w:rsidRPr="00A51ABD">
              <w:rPr>
                <w:rFonts w:asciiTheme="minorHAnsi" w:hAnsiTheme="minorHAnsi"/>
                <w:sz w:val="20"/>
              </w:rPr>
              <w:t xml:space="preserve">Example: Given the equation of the linear function </w:t>
            </w:r>
            <w:r w:rsidRPr="00A51ABD">
              <w:rPr>
                <w:rFonts w:asciiTheme="minorHAnsi" w:hAnsiTheme="minorHAnsi"/>
                <w:i/>
                <w:sz w:val="20"/>
              </w:rPr>
              <w:t>y</w:t>
            </w:r>
            <w:r w:rsidRPr="00A51ABD">
              <w:rPr>
                <w:rFonts w:asciiTheme="minorHAnsi" w:hAnsiTheme="minorHAnsi"/>
                <w:sz w:val="20"/>
              </w:rPr>
              <w:t xml:space="preserve"> = </w:t>
            </w:r>
            <w:r w:rsidR="00F353E5">
              <w:rPr>
                <w:rFonts w:asciiTheme="minorHAnsi" w:hAnsiTheme="minorHAnsi"/>
                <w:sz w:val="20"/>
              </w:rPr>
              <w:t>−</w:t>
            </w:r>
            <w:r w:rsidRPr="00A51ABD">
              <w:rPr>
                <w:rFonts w:asciiTheme="minorHAnsi" w:hAnsiTheme="minorHAnsi"/>
                <w:sz w:val="20"/>
              </w:rPr>
              <w:t>3</w:t>
            </w:r>
            <w:r w:rsidRPr="00A51ABD">
              <w:rPr>
                <w:rFonts w:asciiTheme="minorHAnsi" w:hAnsiTheme="minorHAnsi"/>
                <w:i/>
                <w:sz w:val="20"/>
              </w:rPr>
              <w:t>x</w:t>
            </w:r>
            <w:r w:rsidRPr="00A51ABD">
              <w:rPr>
                <w:rFonts w:asciiTheme="minorHAnsi" w:hAnsiTheme="minorHAnsi"/>
                <w:sz w:val="20"/>
              </w:rPr>
              <w:t xml:space="preserve"> +2, the slope is </w:t>
            </w:r>
            <w:r w:rsidR="00F353E5">
              <w:rPr>
                <w:rFonts w:asciiTheme="minorHAnsi" w:hAnsiTheme="minorHAnsi"/>
                <w:sz w:val="20"/>
              </w:rPr>
              <w:t>−</w:t>
            </w:r>
            <w:r w:rsidRPr="00A51ABD">
              <w:rPr>
                <w:rFonts w:asciiTheme="minorHAnsi" w:hAnsiTheme="minorHAnsi"/>
                <w:sz w:val="20"/>
              </w:rPr>
              <w:t xml:space="preserve">3 or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m:t>
                  </m:r>
                </m:den>
              </m:f>
            </m:oMath>
            <w:r w:rsidRPr="00A51ABD">
              <w:rPr>
                <w:rFonts w:asciiTheme="minorHAnsi" w:hAnsiTheme="minorHAnsi"/>
                <w:sz w:val="20"/>
              </w:rPr>
              <w:t xml:space="preserve"> and the </w:t>
            </w:r>
            <w:r w:rsidR="00F444B8">
              <w:rPr>
                <w:rFonts w:asciiTheme="minorHAnsi" w:hAnsiTheme="minorHAnsi"/>
                <w:sz w:val="20"/>
              </w:rPr>
              <w:br/>
            </w:r>
            <w:r w:rsidRPr="00A51ABD">
              <w:rPr>
                <w:rFonts w:asciiTheme="minorHAnsi" w:hAnsiTheme="minorHAnsi"/>
                <w:i/>
                <w:sz w:val="20"/>
              </w:rPr>
              <w:t>y</w:t>
            </w:r>
            <w:r w:rsidRPr="00A51ABD">
              <w:rPr>
                <w:rFonts w:asciiTheme="minorHAnsi" w:hAnsiTheme="minorHAnsi"/>
                <w:sz w:val="20"/>
              </w:rPr>
              <w:t>-intercept is 2 or (0, 2).</w:t>
            </w:r>
          </w:p>
          <w:p w:rsidR="006525FD" w:rsidRPr="00A51ABD" w:rsidRDefault="006525FD" w:rsidP="004B70E0">
            <w:pPr>
              <w:pStyle w:val="ListParagraph"/>
              <w:numPr>
                <w:ilvl w:val="0"/>
                <w:numId w:val="70"/>
              </w:numPr>
              <w:spacing w:before="120"/>
              <w:rPr>
                <w:rFonts w:asciiTheme="minorHAnsi" w:hAnsiTheme="minorHAnsi"/>
                <w:sz w:val="20"/>
              </w:rPr>
            </w:pPr>
            <w:r w:rsidRPr="00A51ABD">
              <w:rPr>
                <w:rFonts w:asciiTheme="minorHAnsi" w:hAnsiTheme="minorHAnsi"/>
                <w:sz w:val="20"/>
              </w:rPr>
              <w:t>Example: The table of values represents a linear function.</w:t>
            </w:r>
          </w:p>
          <w:p w:rsidR="006525FD" w:rsidRPr="00A51ABD" w:rsidRDefault="006525FD" w:rsidP="0086396C">
            <w:pPr>
              <w:ind w:left="720"/>
              <w:rPr>
                <w:rFonts w:asciiTheme="minorHAnsi" w:hAnsiTheme="minorHAnsi"/>
                <w:sz w:val="20"/>
              </w:rPr>
            </w:pPr>
            <w:r w:rsidRPr="00A51ABD">
              <w:rPr>
                <w:rFonts w:asciiTheme="minorHAnsi" w:hAnsiTheme="minorHAnsi"/>
                <w:sz w:val="20"/>
              </w:rPr>
              <w:t xml:space="preserve">In the table, the point (0, 2) represents the </w:t>
            </w:r>
            <w:r w:rsidRPr="00A51ABD">
              <w:rPr>
                <w:rFonts w:asciiTheme="minorHAnsi" w:hAnsiTheme="minorHAnsi"/>
                <w:i/>
                <w:sz w:val="20"/>
              </w:rPr>
              <w:t>y-</w:t>
            </w:r>
            <w:r w:rsidRPr="00A51ABD">
              <w:rPr>
                <w:rFonts w:asciiTheme="minorHAnsi" w:hAnsiTheme="minorHAnsi"/>
                <w:sz w:val="20"/>
              </w:rPr>
              <w:t xml:space="preserve">intercept. The slope is determined by observing the change in each </w:t>
            </w:r>
            <w:r w:rsidRPr="00A51ABD">
              <w:rPr>
                <w:rFonts w:asciiTheme="minorHAnsi" w:hAnsiTheme="minorHAnsi"/>
                <w:i/>
                <w:sz w:val="20"/>
              </w:rPr>
              <w:t>y</w:t>
            </w:r>
            <w:r w:rsidRPr="00A51ABD">
              <w:rPr>
                <w:rFonts w:asciiTheme="minorHAnsi" w:hAnsiTheme="minorHAnsi"/>
                <w:sz w:val="20"/>
              </w:rPr>
              <w:t xml:space="preserve">-value compared to the corresponding change in the </w:t>
            </w:r>
            <w:r w:rsidRPr="00A51ABD">
              <w:rPr>
                <w:rFonts w:asciiTheme="minorHAnsi" w:hAnsiTheme="minorHAnsi"/>
                <w:i/>
                <w:sz w:val="20"/>
              </w:rPr>
              <w:t>x-</w:t>
            </w:r>
            <w:r w:rsidRPr="00A51ABD">
              <w:rPr>
                <w:rFonts w:asciiTheme="minorHAnsi" w:hAnsiTheme="minorHAnsi"/>
                <w:sz w:val="20"/>
              </w:rPr>
              <w:t xml:space="preserve">value.  </w:t>
            </w:r>
          </w:p>
          <w:p w:rsidR="006525FD" w:rsidRPr="00A51ABD" w:rsidRDefault="006525FD" w:rsidP="00555959">
            <w:pPr>
              <w:ind w:left="360"/>
              <w:rPr>
                <w:rFonts w:asciiTheme="minorHAnsi" w:hAnsiTheme="minorHAnsi"/>
                <w:sz w:val="20"/>
              </w:rPr>
            </w:pPr>
            <w:r w:rsidRPr="00A51ABD">
              <w:rPr>
                <w:rFonts w:asciiTheme="minorHAnsi" w:hAnsiTheme="minorHAnsi"/>
                <w:noProof/>
                <w:sz w:val="20"/>
              </w:rPr>
              <w:drawing>
                <wp:anchor distT="0" distB="0" distL="114300" distR="114300" simplePos="0" relativeHeight="251735552" behindDoc="1" locked="0" layoutInCell="1" allowOverlap="1" wp14:anchorId="35DE6158" wp14:editId="2F4948AF">
                  <wp:simplePos x="0" y="0"/>
                  <wp:positionH relativeFrom="column">
                    <wp:posOffset>1344930</wp:posOffset>
                  </wp:positionH>
                  <wp:positionV relativeFrom="paragraph">
                    <wp:posOffset>88265</wp:posOffset>
                  </wp:positionV>
                  <wp:extent cx="1085215" cy="1259205"/>
                  <wp:effectExtent l="0" t="0" r="63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6">
                            <a:extLst>
                              <a:ext uri="{28A0092B-C50C-407E-A947-70E740481C1C}">
                                <a14:useLocalDpi xmlns:a14="http://schemas.microsoft.com/office/drawing/2010/main" val="0"/>
                              </a:ext>
                            </a:extLst>
                          </a:blip>
                          <a:srcRect l="-1383" r="1383"/>
                          <a:stretch/>
                        </pic:blipFill>
                        <pic:spPr bwMode="auto">
                          <a:xfrm>
                            <a:off x="0" y="0"/>
                            <a:ext cx="1085215" cy="125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25FD" w:rsidRPr="00A51ABD" w:rsidRDefault="006525FD" w:rsidP="005F69B4">
            <w:pPr>
              <w:ind w:left="720"/>
              <w:rPr>
                <w:rFonts w:asciiTheme="minorHAnsi" w:hAnsiTheme="minorHAnsi"/>
                <w:sz w:val="20"/>
              </w:rPr>
            </w:pPr>
            <w:r w:rsidRPr="00A51ABD">
              <w:rPr>
                <w:rFonts w:asciiTheme="minorHAnsi" w:hAnsiTheme="minorHAnsi"/>
                <w:sz w:val="20"/>
              </w:rPr>
              <w:t xml:space="preserve">slope = </w:t>
            </w:r>
            <w:r w:rsidRPr="00A51ABD">
              <w:rPr>
                <w:rFonts w:asciiTheme="minorHAnsi" w:hAnsiTheme="minorHAnsi"/>
                <w:i/>
                <w:sz w:val="20"/>
              </w:rPr>
              <w:t>m</w:t>
            </w:r>
            <w:r w:rsidRPr="00A51ABD">
              <w:rPr>
                <w:rFonts w:asciiTheme="minorHAnsi" w:hAnsiTheme="minorHAnsi"/>
                <w:sz w:val="20"/>
              </w:rPr>
              <w:t xml:space="preserve"> = </w:t>
            </w:r>
            <m:oMath>
              <m:f>
                <m:fPr>
                  <m:ctrlPr>
                    <w:rPr>
                      <w:rFonts w:ascii="Cambria Math" w:hAnsi="Cambria Math"/>
                      <w:i/>
                      <w:sz w:val="20"/>
                    </w:rPr>
                  </m:ctrlPr>
                </m:fPr>
                <m:num>
                  <m:r>
                    <w:rPr>
                      <w:rFonts w:ascii="Cambria Math" w:hAnsi="Cambria Math"/>
                      <w:sz w:val="20"/>
                    </w:rPr>
                    <m:t>change in y-value</m:t>
                  </m:r>
                </m:num>
                <m:den>
                  <m:r>
                    <w:rPr>
                      <w:rFonts w:ascii="Cambria Math" w:hAnsi="Cambria Math"/>
                      <w:sz w:val="20"/>
                    </w:rPr>
                    <m:t>change in x-value</m:t>
                  </m:r>
                </m:den>
              </m:f>
            </m:oMath>
            <w:r w:rsidRPr="00A51ABD">
              <w:rPr>
                <w:rFonts w:asciiTheme="minorHAnsi" w:hAnsiTheme="minorHAnsi"/>
                <w:sz w:val="20"/>
              </w:rPr>
              <w:t xml:space="preserve">=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m:t>
                  </m:r>
                </m:den>
              </m:f>
              <m:r>
                <w:rPr>
                  <w:rFonts w:ascii="Cambria Math" w:hAnsi="Cambria Math"/>
                  <w:sz w:val="20"/>
                </w:rPr>
                <m:t xml:space="preserve"> </m:t>
              </m:r>
            </m:oMath>
            <w:r w:rsidR="00F353E5">
              <w:rPr>
                <w:rFonts w:asciiTheme="minorHAnsi" w:hAnsiTheme="minorHAnsi"/>
                <w:sz w:val="20"/>
              </w:rPr>
              <w:t>= −</w:t>
            </w:r>
            <w:r w:rsidRPr="00A51ABD">
              <w:rPr>
                <w:rFonts w:asciiTheme="minorHAnsi" w:hAnsiTheme="minorHAnsi"/>
                <w:sz w:val="20"/>
              </w:rPr>
              <w:t>3</w:t>
            </w:r>
          </w:p>
          <w:p w:rsidR="006525FD" w:rsidRDefault="006525FD" w:rsidP="004B70E0">
            <w:pPr>
              <w:pStyle w:val="ListParagraph"/>
              <w:numPr>
                <w:ilvl w:val="0"/>
                <w:numId w:val="50"/>
              </w:numPr>
              <w:spacing w:before="120"/>
              <w:contextualSpacing w:val="0"/>
              <w:rPr>
                <w:rFonts w:asciiTheme="minorHAnsi" w:hAnsiTheme="minorHAnsi"/>
                <w:sz w:val="20"/>
              </w:rPr>
            </w:pPr>
            <w:r w:rsidRPr="00A51ABD">
              <w:rPr>
                <w:rFonts w:asciiTheme="minorHAnsi" w:hAnsiTheme="minorHAnsi"/>
                <w:sz w:val="20"/>
              </w:rPr>
              <w:t xml:space="preserve">The slope, </w:t>
            </w:r>
            <w:r w:rsidRPr="00A51ABD">
              <w:rPr>
                <w:rFonts w:asciiTheme="minorHAnsi" w:hAnsiTheme="minorHAnsi"/>
                <w:i/>
                <w:sz w:val="20"/>
              </w:rPr>
              <w:t>m</w:t>
            </w:r>
            <w:r w:rsidRPr="00A51ABD">
              <w:rPr>
                <w:rFonts w:asciiTheme="minorHAnsi" w:hAnsiTheme="minorHAnsi"/>
                <w:sz w:val="20"/>
              </w:rPr>
              <w:t xml:space="preserve">, and </w:t>
            </w:r>
            <w:r w:rsidRPr="00A51ABD">
              <w:rPr>
                <w:rFonts w:asciiTheme="minorHAnsi" w:hAnsiTheme="minorHAnsi"/>
                <w:i/>
                <w:sz w:val="20"/>
              </w:rPr>
              <w:t>y</w:t>
            </w:r>
            <w:r w:rsidRPr="00A51ABD">
              <w:rPr>
                <w:rFonts w:asciiTheme="minorHAnsi" w:hAnsiTheme="minorHAnsi"/>
                <w:sz w:val="20"/>
              </w:rPr>
              <w:t>-intercept of a linear function can be determined given the graph of the function.</w:t>
            </w:r>
          </w:p>
          <w:p w:rsidR="001054F3" w:rsidRDefault="001054F3" w:rsidP="001054F3">
            <w:pPr>
              <w:spacing w:before="120"/>
              <w:rPr>
                <w:rFonts w:asciiTheme="minorHAnsi" w:hAnsiTheme="minorHAnsi"/>
                <w:sz w:val="20"/>
              </w:rPr>
            </w:pPr>
          </w:p>
          <w:p w:rsidR="001054F3" w:rsidRDefault="001054F3" w:rsidP="001054F3">
            <w:pPr>
              <w:spacing w:before="120"/>
              <w:rPr>
                <w:rFonts w:asciiTheme="minorHAnsi" w:hAnsiTheme="minorHAnsi"/>
                <w:sz w:val="20"/>
              </w:rPr>
            </w:pPr>
          </w:p>
          <w:p w:rsidR="001054F3" w:rsidRPr="001054F3" w:rsidRDefault="001054F3" w:rsidP="001054F3">
            <w:pPr>
              <w:spacing w:before="120"/>
              <w:rPr>
                <w:rFonts w:asciiTheme="minorHAnsi" w:hAnsiTheme="minorHAnsi"/>
                <w:sz w:val="20"/>
              </w:rPr>
            </w:pPr>
          </w:p>
          <w:p w:rsidR="006525FD" w:rsidRPr="00A51ABD" w:rsidRDefault="006525FD" w:rsidP="004B70E0">
            <w:pPr>
              <w:pStyle w:val="ListParagraph"/>
              <w:numPr>
                <w:ilvl w:val="1"/>
                <w:numId w:val="50"/>
              </w:numPr>
              <w:tabs>
                <w:tab w:val="clear" w:pos="1440"/>
                <w:tab w:val="num" w:pos="720"/>
              </w:tabs>
              <w:spacing w:before="120"/>
              <w:ind w:left="720"/>
              <w:contextualSpacing w:val="0"/>
              <w:rPr>
                <w:rFonts w:asciiTheme="minorHAnsi" w:hAnsiTheme="minorHAnsi"/>
                <w:sz w:val="20"/>
              </w:rPr>
            </w:pPr>
            <w:r w:rsidRPr="00A51ABD">
              <w:rPr>
                <w:rFonts w:asciiTheme="minorHAnsi" w:hAnsiTheme="minorHAnsi"/>
                <w:sz w:val="20"/>
              </w:rPr>
              <w:lastRenderedPageBreak/>
              <w:t xml:space="preserve">Example: Given the graph of the linear function, determine the slope and </w:t>
            </w:r>
            <w:r w:rsidRPr="00A51ABD">
              <w:rPr>
                <w:rFonts w:asciiTheme="minorHAnsi" w:hAnsiTheme="minorHAnsi"/>
                <w:i/>
                <w:sz w:val="20"/>
              </w:rPr>
              <w:t>y-</w:t>
            </w:r>
            <w:r w:rsidRPr="00A51ABD">
              <w:rPr>
                <w:rFonts w:asciiTheme="minorHAnsi" w:hAnsiTheme="minorHAnsi"/>
                <w:sz w:val="20"/>
              </w:rPr>
              <w:t>intercept.</w:t>
            </w:r>
          </w:p>
          <w:p w:rsidR="006525FD" w:rsidRPr="00A51ABD" w:rsidRDefault="006525FD" w:rsidP="00493817">
            <w:pPr>
              <w:spacing w:before="120"/>
              <w:ind w:left="360"/>
              <w:jc w:val="center"/>
              <w:rPr>
                <w:rFonts w:asciiTheme="minorHAnsi" w:hAnsiTheme="minorHAnsi"/>
                <w:sz w:val="20"/>
              </w:rPr>
            </w:pPr>
            <w:r w:rsidRPr="00A51ABD">
              <w:rPr>
                <w:rFonts w:asciiTheme="minorHAnsi" w:hAnsiTheme="minorHAnsi"/>
                <w:noProof/>
                <w:sz w:val="20"/>
              </w:rPr>
              <w:drawing>
                <wp:inline distT="0" distB="0" distL="0" distR="0" wp14:anchorId="297621A4" wp14:editId="33F54FAB">
                  <wp:extent cx="2633345" cy="24047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2633345" cy="2404745"/>
                          </a:xfrm>
                          <a:prstGeom prst="rect">
                            <a:avLst/>
                          </a:prstGeom>
                        </pic:spPr>
                      </pic:pic>
                    </a:graphicData>
                  </a:graphic>
                </wp:inline>
              </w:drawing>
            </w:r>
          </w:p>
          <w:p w:rsidR="006525FD" w:rsidRPr="00A51ABD" w:rsidRDefault="006525FD" w:rsidP="00A51ABD">
            <w:pPr>
              <w:spacing w:before="120" w:after="120"/>
              <w:ind w:left="720"/>
              <w:rPr>
                <w:rFonts w:asciiTheme="minorHAnsi" w:hAnsiTheme="minorHAnsi"/>
                <w:sz w:val="20"/>
              </w:rPr>
            </w:pPr>
            <w:r w:rsidRPr="00A51ABD">
              <w:rPr>
                <w:rFonts w:asciiTheme="minorHAnsi" w:hAnsiTheme="minorHAnsi"/>
                <w:sz w:val="20"/>
              </w:rPr>
              <w:t xml:space="preserve">Given the graph of a linear function, the </w:t>
            </w:r>
            <w:r w:rsidRPr="00A51ABD">
              <w:rPr>
                <w:rFonts w:asciiTheme="minorHAnsi" w:hAnsiTheme="minorHAnsi"/>
                <w:i/>
                <w:sz w:val="20"/>
              </w:rPr>
              <w:t>y</w:t>
            </w:r>
            <w:r w:rsidRPr="00A51ABD">
              <w:rPr>
                <w:rFonts w:asciiTheme="minorHAnsi" w:hAnsiTheme="minorHAnsi"/>
                <w:sz w:val="20"/>
              </w:rPr>
              <w:t xml:space="preserve">-intercept is found by determining where the line intersects the </w:t>
            </w:r>
            <w:r w:rsidRPr="00A51ABD">
              <w:rPr>
                <w:rFonts w:asciiTheme="minorHAnsi" w:hAnsiTheme="minorHAnsi"/>
                <w:i/>
                <w:sz w:val="20"/>
              </w:rPr>
              <w:t>y</w:t>
            </w:r>
            <w:r w:rsidRPr="00A51ABD">
              <w:rPr>
                <w:rFonts w:asciiTheme="minorHAnsi" w:hAnsiTheme="minorHAnsi"/>
                <w:sz w:val="20"/>
              </w:rPr>
              <w:t xml:space="preserve">-axis.  The </w:t>
            </w:r>
            <w:r w:rsidRPr="00A51ABD">
              <w:rPr>
                <w:rFonts w:asciiTheme="minorHAnsi" w:hAnsiTheme="minorHAnsi"/>
                <w:i/>
                <w:sz w:val="20"/>
              </w:rPr>
              <w:t>y</w:t>
            </w:r>
            <w:r w:rsidRPr="00A51ABD">
              <w:rPr>
                <w:rFonts w:asciiTheme="minorHAnsi" w:hAnsiTheme="minorHAnsi"/>
                <w:sz w:val="20"/>
              </w:rPr>
              <w:t xml:space="preserve">-intercept would be 2 or located at the point (0, 2).  The slope can be found by determining the change in each </w:t>
            </w:r>
            <w:r w:rsidRPr="00A51ABD">
              <w:rPr>
                <w:rFonts w:asciiTheme="minorHAnsi" w:hAnsiTheme="minorHAnsi"/>
                <w:i/>
                <w:sz w:val="20"/>
              </w:rPr>
              <w:t>y</w:t>
            </w:r>
            <w:r w:rsidRPr="00A51ABD">
              <w:rPr>
                <w:rFonts w:asciiTheme="minorHAnsi" w:hAnsiTheme="minorHAnsi"/>
                <w:sz w:val="20"/>
              </w:rPr>
              <w:t xml:space="preserve">-value compared to the change in each </w:t>
            </w:r>
            <w:r w:rsidRPr="00A51ABD">
              <w:rPr>
                <w:rFonts w:asciiTheme="minorHAnsi" w:hAnsiTheme="minorHAnsi"/>
                <w:i/>
                <w:sz w:val="20"/>
              </w:rPr>
              <w:t>x</w:t>
            </w:r>
            <w:r w:rsidRPr="00A51ABD">
              <w:rPr>
                <w:rFonts w:asciiTheme="minorHAnsi" w:hAnsiTheme="minorHAnsi"/>
                <w:sz w:val="20"/>
              </w:rPr>
              <w:t xml:space="preserve">-value. Here, we could use slope triangles to help visualize this: </w:t>
            </w:r>
          </w:p>
          <w:p w:rsidR="009C5F02" w:rsidRPr="00A51ABD" w:rsidRDefault="006525FD" w:rsidP="001054F3">
            <w:pPr>
              <w:ind w:left="720"/>
              <w:rPr>
                <w:rFonts w:asciiTheme="minorHAnsi" w:hAnsiTheme="minorHAnsi"/>
                <w:sz w:val="20"/>
              </w:rPr>
            </w:pPr>
            <w:r w:rsidRPr="00A51ABD">
              <w:rPr>
                <w:rFonts w:asciiTheme="minorHAnsi" w:hAnsiTheme="minorHAnsi"/>
                <w:sz w:val="20"/>
              </w:rPr>
              <w:t xml:space="preserve">slope = </w:t>
            </w:r>
            <w:r w:rsidRPr="00A51ABD">
              <w:rPr>
                <w:rFonts w:asciiTheme="minorHAnsi" w:hAnsiTheme="minorHAnsi"/>
                <w:i/>
                <w:sz w:val="20"/>
              </w:rPr>
              <w:t>m</w:t>
            </w:r>
            <w:r w:rsidRPr="00A51ABD">
              <w:rPr>
                <w:rFonts w:asciiTheme="minorHAnsi" w:hAnsiTheme="minorHAnsi"/>
                <w:sz w:val="20"/>
              </w:rPr>
              <w:t xml:space="preserve"> = </w:t>
            </w:r>
            <m:oMath>
              <m:f>
                <m:fPr>
                  <m:ctrlPr>
                    <w:rPr>
                      <w:rFonts w:ascii="Cambria Math" w:hAnsi="Cambria Math"/>
                      <w:i/>
                      <w:sz w:val="20"/>
                    </w:rPr>
                  </m:ctrlPr>
                </m:fPr>
                <m:num>
                  <m:r>
                    <w:rPr>
                      <w:rFonts w:ascii="Cambria Math" w:hAnsi="Cambria Math"/>
                      <w:sz w:val="20"/>
                    </w:rPr>
                    <m:t>change in y-value</m:t>
                  </m:r>
                </m:num>
                <m:den>
                  <m:r>
                    <w:rPr>
                      <w:rFonts w:ascii="Cambria Math" w:hAnsi="Cambria Math"/>
                      <w:sz w:val="20"/>
                    </w:rPr>
                    <m:t>change in x-value</m:t>
                  </m:r>
                </m:den>
              </m:f>
            </m:oMath>
            <w:r w:rsidRPr="00A51ABD">
              <w:rPr>
                <w:rFonts w:asciiTheme="minorHAnsi" w:hAnsiTheme="minorHAnsi"/>
                <w:sz w:val="20"/>
              </w:rPr>
              <w:t xml:space="preserve">= </w:t>
            </w:r>
            <m:oMath>
              <m:f>
                <m:fPr>
                  <m:ctrlPr>
                    <w:rPr>
                      <w:rFonts w:ascii="Cambria Math" w:hAnsi="Cambria Math"/>
                      <w:i/>
                      <w:color w:val="FF0000"/>
                      <w:sz w:val="20"/>
                    </w:rPr>
                  </m:ctrlPr>
                </m:fPr>
                <m:num>
                  <m:r>
                    <w:rPr>
                      <w:rFonts w:ascii="Cambria Math" w:hAnsi="Cambria Math"/>
                      <w:color w:val="FF0000"/>
                      <w:sz w:val="20"/>
                    </w:rPr>
                    <m:t>-3</m:t>
                  </m:r>
                </m:num>
                <m:den>
                  <m:r>
                    <w:rPr>
                      <w:rFonts w:ascii="Cambria Math" w:hAnsi="Cambria Math"/>
                      <w:color w:val="FF0000"/>
                      <w:sz w:val="20"/>
                    </w:rPr>
                    <m:t>+1</m:t>
                  </m:r>
                </m:den>
              </m:f>
              <m:r>
                <w:rPr>
                  <w:rFonts w:ascii="Cambria Math" w:hAnsi="Cambria Math"/>
                  <w:sz w:val="20"/>
                </w:rPr>
                <m:t xml:space="preserve"> </m:t>
              </m:r>
            </m:oMath>
            <w:r w:rsidRPr="00A51ABD">
              <w:rPr>
                <w:rFonts w:asciiTheme="minorHAnsi" w:hAnsiTheme="minorHAnsi"/>
                <w:sz w:val="20"/>
              </w:rPr>
              <w:t xml:space="preserve">= </w:t>
            </w:r>
            <w:r w:rsidR="00F353E5">
              <w:rPr>
                <w:rFonts w:asciiTheme="minorHAnsi" w:hAnsiTheme="minorHAnsi"/>
                <w:sz w:val="20"/>
              </w:rPr>
              <w:t>−</w:t>
            </w:r>
            <w:r w:rsidRPr="00A51ABD">
              <w:rPr>
                <w:rFonts w:asciiTheme="minorHAnsi" w:hAnsiTheme="minorHAnsi"/>
                <w:sz w:val="20"/>
              </w:rPr>
              <w:t>3</w:t>
            </w:r>
          </w:p>
          <w:p w:rsidR="006525FD" w:rsidRPr="00A51ABD" w:rsidRDefault="006525FD" w:rsidP="004B70E0">
            <w:pPr>
              <w:pStyle w:val="Bullet1"/>
              <w:numPr>
                <w:ilvl w:val="0"/>
                <w:numId w:val="50"/>
              </w:numPr>
              <w:rPr>
                <w:rFonts w:asciiTheme="minorHAnsi" w:hAnsiTheme="minorHAnsi"/>
              </w:rPr>
            </w:pPr>
            <w:r w:rsidRPr="00A51ABD">
              <w:rPr>
                <w:rFonts w:asciiTheme="minorHAnsi" w:hAnsiTheme="minorHAnsi"/>
              </w:rPr>
              <w:t xml:space="preserve">Graphing a linear function given an equation can be addressed using different methods. One method involves determining a table of ordered pairs by substituting into the equation values for one variable and solving for the other variable, plotting the ordered pairs in the coordinate plane, and connecting the points to form a straight line. Another method involves using slope triangles to </w:t>
            </w:r>
            <w:r w:rsidRPr="00A51ABD">
              <w:rPr>
                <w:rFonts w:asciiTheme="minorHAnsi" w:hAnsiTheme="minorHAnsi"/>
              </w:rPr>
              <w:lastRenderedPageBreak/>
              <w:t>determine points on the line.</w:t>
            </w:r>
          </w:p>
          <w:p w:rsidR="006525FD" w:rsidRPr="00A51ABD" w:rsidRDefault="006525FD" w:rsidP="004B70E0">
            <w:pPr>
              <w:pStyle w:val="ListParagraph"/>
              <w:numPr>
                <w:ilvl w:val="0"/>
                <w:numId w:val="64"/>
              </w:numPr>
              <w:spacing w:before="120"/>
              <w:ind w:left="720"/>
              <w:rPr>
                <w:rFonts w:asciiTheme="minorHAnsi" w:hAnsiTheme="minorHAnsi"/>
                <w:sz w:val="20"/>
              </w:rPr>
            </w:pPr>
            <w:r w:rsidRPr="00A51ABD">
              <w:rPr>
                <w:rFonts w:asciiTheme="minorHAnsi" w:hAnsiTheme="minorHAnsi"/>
                <w:sz w:val="20"/>
              </w:rPr>
              <w:t xml:space="preserve">Example: Graph the linear function whose equation is </w:t>
            </w:r>
            <w:r w:rsidRPr="00A51ABD">
              <w:rPr>
                <w:rFonts w:asciiTheme="minorHAnsi" w:hAnsiTheme="minorHAnsi"/>
                <w:i/>
                <w:sz w:val="20"/>
              </w:rPr>
              <w:t>y</w:t>
            </w:r>
            <w:r w:rsidRPr="00A51ABD">
              <w:rPr>
                <w:rFonts w:asciiTheme="minorHAnsi" w:hAnsiTheme="minorHAnsi"/>
                <w:sz w:val="20"/>
              </w:rPr>
              <w:t xml:space="preserve"> = 5</w:t>
            </w:r>
            <w:r w:rsidRPr="00A51ABD">
              <w:rPr>
                <w:rFonts w:asciiTheme="minorHAnsi" w:hAnsiTheme="minorHAnsi"/>
                <w:i/>
                <w:sz w:val="20"/>
              </w:rPr>
              <w:t>x</w:t>
            </w:r>
            <w:r w:rsidRPr="00A51ABD">
              <w:rPr>
                <w:rFonts w:asciiTheme="minorHAnsi" w:hAnsiTheme="minorHAnsi"/>
                <w:sz w:val="20"/>
              </w:rPr>
              <w:t xml:space="preserve"> </w:t>
            </w:r>
            <w:r w:rsidR="00F353E5">
              <w:rPr>
                <w:rFonts w:asciiTheme="minorHAnsi" w:hAnsiTheme="minorHAnsi"/>
                <w:sz w:val="20"/>
              </w:rPr>
              <w:t xml:space="preserve">− </w:t>
            </w:r>
            <w:r w:rsidRPr="00A51ABD">
              <w:rPr>
                <w:rFonts w:asciiTheme="minorHAnsi" w:hAnsiTheme="minorHAnsi"/>
                <w:sz w:val="20"/>
              </w:rPr>
              <w:t>1.</w:t>
            </w:r>
          </w:p>
          <w:p w:rsidR="006525FD" w:rsidRPr="00A51ABD" w:rsidRDefault="006525FD" w:rsidP="00464E15">
            <w:pPr>
              <w:ind w:left="720"/>
              <w:rPr>
                <w:rFonts w:asciiTheme="minorHAnsi" w:hAnsiTheme="minorHAnsi"/>
                <w:sz w:val="20"/>
              </w:rPr>
            </w:pPr>
            <w:r w:rsidRPr="00A51ABD">
              <w:rPr>
                <w:rFonts w:asciiTheme="minorHAnsi" w:hAnsiTheme="minorHAnsi"/>
                <w:sz w:val="20"/>
              </w:rPr>
              <w:t xml:space="preserve">In order to graph the linear function, we can create a table of values by substituting arbitrary values for </w:t>
            </w:r>
            <w:r w:rsidRPr="00A51ABD">
              <w:rPr>
                <w:rFonts w:asciiTheme="minorHAnsi" w:hAnsiTheme="minorHAnsi"/>
                <w:i/>
                <w:sz w:val="20"/>
              </w:rPr>
              <w:t>x</w:t>
            </w:r>
            <w:r w:rsidRPr="00A51ABD">
              <w:rPr>
                <w:rFonts w:asciiTheme="minorHAnsi" w:hAnsiTheme="minorHAnsi"/>
                <w:sz w:val="20"/>
              </w:rPr>
              <w:t xml:space="preserve"> to determining coordinating values for </w:t>
            </w:r>
            <w:r w:rsidRPr="00A51ABD">
              <w:rPr>
                <w:rFonts w:asciiTheme="minorHAnsi" w:hAnsiTheme="minorHAnsi"/>
                <w:i/>
                <w:sz w:val="20"/>
              </w:rPr>
              <w:t>y</w:t>
            </w:r>
            <w:r w:rsidRPr="00A51ABD">
              <w:rPr>
                <w:rFonts w:asciiTheme="minorHAnsi" w:hAnsiTheme="minorHAnsi"/>
                <w:sz w:val="20"/>
              </w:rPr>
              <w:t>:</w:t>
            </w:r>
          </w:p>
          <w:p w:rsidR="006525FD" w:rsidRPr="00A51ABD" w:rsidRDefault="006525FD" w:rsidP="00464E15">
            <w:pPr>
              <w:ind w:left="360"/>
              <w:jc w:val="center"/>
              <w:rPr>
                <w:rFonts w:asciiTheme="minorHAnsi" w:hAnsiTheme="minorHAnsi"/>
                <w:sz w:val="20"/>
              </w:rPr>
            </w:pPr>
            <w:r w:rsidRPr="00A51ABD">
              <w:rPr>
                <w:rFonts w:asciiTheme="minorHAnsi" w:hAnsiTheme="minorHAnsi"/>
                <w:noProof/>
                <w:sz w:val="20"/>
              </w:rPr>
              <w:drawing>
                <wp:inline distT="0" distB="0" distL="0" distR="0" wp14:anchorId="64FE2AB6" wp14:editId="05B96EEC">
                  <wp:extent cx="1343660" cy="950595"/>
                  <wp:effectExtent l="0" t="0" r="889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extLst>
                              <a:ext uri="{28A0092B-C50C-407E-A947-70E740481C1C}">
                                <a14:useLocalDpi xmlns:a14="http://schemas.microsoft.com/office/drawing/2010/main" val="0"/>
                              </a:ext>
                            </a:extLst>
                          </a:blip>
                          <a:stretch>
                            <a:fillRect/>
                          </a:stretch>
                        </pic:blipFill>
                        <pic:spPr>
                          <a:xfrm>
                            <a:off x="0" y="0"/>
                            <a:ext cx="1343660" cy="950595"/>
                          </a:xfrm>
                          <a:prstGeom prst="rect">
                            <a:avLst/>
                          </a:prstGeom>
                        </pic:spPr>
                      </pic:pic>
                    </a:graphicData>
                  </a:graphic>
                </wp:inline>
              </w:drawing>
            </w:r>
          </w:p>
          <w:p w:rsidR="006525FD" w:rsidRPr="00A51ABD" w:rsidRDefault="006525FD" w:rsidP="00A51ABD">
            <w:pPr>
              <w:spacing w:before="120"/>
              <w:ind w:left="360" w:firstLine="360"/>
              <w:rPr>
                <w:rFonts w:asciiTheme="minorHAnsi" w:hAnsiTheme="minorHAnsi"/>
                <w:sz w:val="20"/>
              </w:rPr>
            </w:pPr>
            <w:r w:rsidRPr="00A51ABD">
              <w:rPr>
                <w:rFonts w:asciiTheme="minorHAnsi" w:hAnsiTheme="minorHAnsi"/>
                <w:sz w:val="20"/>
              </w:rPr>
              <w:t xml:space="preserve">The values can then be plotted as points on a graph. </w:t>
            </w:r>
          </w:p>
          <w:p w:rsidR="006525FD" w:rsidRPr="00A51ABD" w:rsidRDefault="006525FD" w:rsidP="00A51ABD">
            <w:pPr>
              <w:spacing w:before="120"/>
              <w:ind w:left="720"/>
              <w:rPr>
                <w:rFonts w:asciiTheme="minorHAnsi" w:hAnsiTheme="minorHAnsi"/>
                <w:sz w:val="20"/>
              </w:rPr>
            </w:pPr>
            <w:r w:rsidRPr="00A51ABD">
              <w:rPr>
                <w:rFonts w:asciiTheme="minorHAnsi" w:hAnsiTheme="minorHAnsi"/>
                <w:sz w:val="20"/>
              </w:rPr>
              <w:t xml:space="preserve">Knowing the equation of a linear function written in </w:t>
            </w:r>
            <w:r w:rsidRPr="00A51ABD">
              <w:rPr>
                <w:rFonts w:asciiTheme="minorHAnsi" w:hAnsiTheme="minorHAnsi"/>
                <w:i/>
                <w:sz w:val="20"/>
              </w:rPr>
              <w:t>y</w:t>
            </w:r>
            <w:r w:rsidRPr="00A51ABD">
              <w:rPr>
                <w:rFonts w:asciiTheme="minorHAnsi" w:hAnsiTheme="minorHAnsi"/>
                <w:sz w:val="20"/>
              </w:rPr>
              <w:t xml:space="preserve"> = </w:t>
            </w:r>
            <w:r w:rsidRPr="00A51ABD">
              <w:rPr>
                <w:rFonts w:asciiTheme="minorHAnsi" w:hAnsiTheme="minorHAnsi"/>
                <w:i/>
                <w:sz w:val="20"/>
              </w:rPr>
              <w:t>mx</w:t>
            </w:r>
            <w:r w:rsidRPr="00A51ABD">
              <w:rPr>
                <w:rFonts w:asciiTheme="minorHAnsi" w:hAnsiTheme="minorHAnsi"/>
                <w:sz w:val="20"/>
              </w:rPr>
              <w:t xml:space="preserve"> + </w:t>
            </w:r>
            <w:r w:rsidRPr="00A51ABD">
              <w:rPr>
                <w:rFonts w:asciiTheme="minorHAnsi" w:hAnsiTheme="minorHAnsi"/>
                <w:i/>
                <w:sz w:val="20"/>
              </w:rPr>
              <w:t>b</w:t>
            </w:r>
            <w:r w:rsidRPr="00A51ABD">
              <w:rPr>
                <w:rFonts w:asciiTheme="minorHAnsi" w:hAnsiTheme="minorHAnsi"/>
                <w:sz w:val="20"/>
              </w:rPr>
              <w:t xml:space="preserve"> provides information about the slope and </w:t>
            </w:r>
            <w:r w:rsidRPr="00A51ABD">
              <w:rPr>
                <w:rFonts w:asciiTheme="minorHAnsi" w:hAnsiTheme="minorHAnsi"/>
                <w:i/>
                <w:sz w:val="20"/>
              </w:rPr>
              <w:t>y-</w:t>
            </w:r>
            <w:r w:rsidRPr="00A51ABD">
              <w:rPr>
                <w:rFonts w:asciiTheme="minorHAnsi" w:hAnsiTheme="minorHAnsi"/>
                <w:sz w:val="20"/>
              </w:rPr>
              <w:t xml:space="preserve">intercept of the function.  If the equation is </w:t>
            </w:r>
            <w:r w:rsidRPr="00A51ABD">
              <w:rPr>
                <w:rFonts w:asciiTheme="minorHAnsi" w:hAnsiTheme="minorHAnsi"/>
                <w:i/>
                <w:sz w:val="20"/>
              </w:rPr>
              <w:t>y</w:t>
            </w:r>
            <w:r w:rsidRPr="00A51ABD">
              <w:rPr>
                <w:rFonts w:asciiTheme="minorHAnsi" w:hAnsiTheme="minorHAnsi"/>
                <w:sz w:val="20"/>
              </w:rPr>
              <w:t xml:space="preserve"> = 5</w:t>
            </w:r>
            <w:r w:rsidRPr="00A51ABD">
              <w:rPr>
                <w:rFonts w:asciiTheme="minorHAnsi" w:hAnsiTheme="minorHAnsi"/>
                <w:i/>
                <w:sz w:val="20"/>
              </w:rPr>
              <w:t>x</w:t>
            </w:r>
            <w:r w:rsidRPr="00A51ABD">
              <w:rPr>
                <w:rFonts w:asciiTheme="minorHAnsi" w:hAnsiTheme="minorHAnsi"/>
                <w:sz w:val="20"/>
              </w:rPr>
              <w:t xml:space="preserve"> </w:t>
            </w:r>
            <w:r w:rsidR="00F353E5">
              <w:rPr>
                <w:rFonts w:asciiTheme="minorHAnsi" w:hAnsiTheme="minorHAnsi"/>
                <w:sz w:val="20"/>
              </w:rPr>
              <w:t xml:space="preserve">− </w:t>
            </w:r>
            <w:r w:rsidRPr="00A51ABD">
              <w:rPr>
                <w:rFonts w:asciiTheme="minorHAnsi" w:hAnsiTheme="minorHAnsi"/>
                <w:sz w:val="20"/>
              </w:rPr>
              <w:t xml:space="preserve">1, then the slope, </w:t>
            </w:r>
            <w:r w:rsidRPr="00A51ABD">
              <w:rPr>
                <w:rFonts w:asciiTheme="minorHAnsi" w:hAnsiTheme="minorHAnsi"/>
                <w:i/>
                <w:sz w:val="20"/>
              </w:rPr>
              <w:t>m</w:t>
            </w:r>
            <w:r w:rsidRPr="00A51ABD">
              <w:rPr>
                <w:rFonts w:asciiTheme="minorHAnsi" w:hAnsiTheme="minorHAnsi"/>
                <w:sz w:val="20"/>
              </w:rPr>
              <w:t xml:space="preserve">, of the line is 5 or </w:t>
            </w:r>
            <m:oMath>
              <m:f>
                <m:fPr>
                  <m:ctrlPr>
                    <w:rPr>
                      <w:rFonts w:ascii="Cambria Math" w:hAnsi="Cambria Math"/>
                      <w:i/>
                      <w:sz w:val="20"/>
                    </w:rPr>
                  </m:ctrlPr>
                </m:fPr>
                <m:num>
                  <m:r>
                    <w:rPr>
                      <w:rFonts w:ascii="Cambria Math" w:hAnsi="Cambria Math"/>
                      <w:sz w:val="20"/>
                    </w:rPr>
                    <m:t>5</m:t>
                  </m:r>
                </m:num>
                <m:den>
                  <m:r>
                    <w:rPr>
                      <w:rFonts w:ascii="Cambria Math" w:hAnsi="Cambria Math"/>
                      <w:sz w:val="20"/>
                    </w:rPr>
                    <m:t>1</m:t>
                  </m:r>
                </m:den>
              </m:f>
            </m:oMath>
            <w:r w:rsidRPr="00A51ABD">
              <w:rPr>
                <w:rFonts w:asciiTheme="minorHAnsi" w:hAnsiTheme="minorHAnsi"/>
                <w:sz w:val="20"/>
              </w:rPr>
              <w:t xml:space="preserve"> and the </w:t>
            </w:r>
            <w:r w:rsidRPr="00A51ABD">
              <w:rPr>
                <w:rFonts w:asciiTheme="minorHAnsi" w:hAnsiTheme="minorHAnsi"/>
                <w:i/>
                <w:sz w:val="20"/>
              </w:rPr>
              <w:t>y</w:t>
            </w:r>
            <w:r w:rsidRPr="00A51ABD">
              <w:rPr>
                <w:rFonts w:asciiTheme="minorHAnsi" w:hAnsiTheme="minorHAnsi"/>
                <w:sz w:val="20"/>
              </w:rPr>
              <w:t xml:space="preserve">-intercept is </w:t>
            </w:r>
            <w:r w:rsidR="00F353E5">
              <w:rPr>
                <w:rFonts w:asciiTheme="minorHAnsi" w:hAnsiTheme="minorHAnsi"/>
                <w:sz w:val="20"/>
              </w:rPr>
              <w:t>−</w:t>
            </w:r>
            <w:r w:rsidRPr="00A51ABD">
              <w:rPr>
                <w:rFonts w:asciiTheme="minorHAnsi" w:hAnsiTheme="minorHAnsi"/>
                <w:sz w:val="20"/>
              </w:rPr>
              <w:t xml:space="preserve">1 and can be located at the point (0, </w:t>
            </w:r>
            <w:r w:rsidR="00F353E5">
              <w:rPr>
                <w:rFonts w:asciiTheme="minorHAnsi" w:hAnsiTheme="minorHAnsi"/>
                <w:sz w:val="20"/>
              </w:rPr>
              <w:t>−</w:t>
            </w:r>
            <w:r w:rsidRPr="00A51ABD">
              <w:rPr>
                <w:rFonts w:asciiTheme="minorHAnsi" w:hAnsiTheme="minorHAnsi"/>
                <w:sz w:val="20"/>
              </w:rPr>
              <w:t xml:space="preserve">1). We can graph the line by first plotting the </w:t>
            </w:r>
            <w:r w:rsidRPr="00A51ABD">
              <w:rPr>
                <w:rFonts w:asciiTheme="minorHAnsi" w:hAnsiTheme="minorHAnsi"/>
                <w:i/>
                <w:sz w:val="20"/>
              </w:rPr>
              <w:t>y</w:t>
            </w:r>
            <w:r w:rsidRPr="00A51ABD">
              <w:rPr>
                <w:rFonts w:asciiTheme="minorHAnsi" w:hAnsiTheme="minorHAnsi"/>
                <w:sz w:val="20"/>
              </w:rPr>
              <w:t>-intercept.  We also know,</w:t>
            </w:r>
          </w:p>
          <w:p w:rsidR="006525FD" w:rsidRPr="00A51ABD" w:rsidRDefault="006525FD" w:rsidP="00866E73">
            <w:pPr>
              <w:ind w:left="360"/>
              <w:rPr>
                <w:rFonts w:asciiTheme="minorHAnsi" w:hAnsiTheme="minorHAnsi"/>
                <w:sz w:val="20"/>
              </w:rPr>
            </w:pPr>
          </w:p>
          <w:p w:rsidR="006525FD" w:rsidRPr="00A51ABD" w:rsidRDefault="006525FD" w:rsidP="00A51ABD">
            <w:pPr>
              <w:ind w:left="720"/>
              <w:rPr>
                <w:rFonts w:asciiTheme="minorHAnsi" w:hAnsiTheme="minorHAnsi"/>
                <w:sz w:val="20"/>
              </w:rPr>
            </w:pPr>
            <w:r w:rsidRPr="00A51ABD">
              <w:rPr>
                <w:rFonts w:asciiTheme="minorHAnsi" w:hAnsiTheme="minorHAnsi"/>
                <w:sz w:val="20"/>
              </w:rPr>
              <w:t xml:space="preserve">slope = </w:t>
            </w:r>
            <w:r w:rsidRPr="00A51ABD">
              <w:rPr>
                <w:rFonts w:asciiTheme="minorHAnsi" w:hAnsiTheme="minorHAnsi"/>
                <w:i/>
                <w:sz w:val="20"/>
              </w:rPr>
              <w:t>m</w:t>
            </w:r>
            <w:r w:rsidRPr="00A51ABD">
              <w:rPr>
                <w:rFonts w:asciiTheme="minorHAnsi" w:hAnsiTheme="minorHAnsi"/>
                <w:sz w:val="20"/>
              </w:rPr>
              <w:t xml:space="preserve"> = </w:t>
            </w:r>
            <m:oMath>
              <m:f>
                <m:fPr>
                  <m:ctrlPr>
                    <w:rPr>
                      <w:rFonts w:ascii="Cambria Math" w:hAnsi="Cambria Math"/>
                      <w:i/>
                      <w:sz w:val="20"/>
                    </w:rPr>
                  </m:ctrlPr>
                </m:fPr>
                <m:num>
                  <m:r>
                    <w:rPr>
                      <w:rFonts w:ascii="Cambria Math" w:hAnsi="Cambria Math"/>
                      <w:sz w:val="20"/>
                    </w:rPr>
                    <m:t>change in y-value</m:t>
                  </m:r>
                </m:num>
                <m:den>
                  <m:r>
                    <w:rPr>
                      <w:rFonts w:ascii="Cambria Math" w:hAnsi="Cambria Math"/>
                      <w:sz w:val="20"/>
                    </w:rPr>
                    <m:t>change in x-value</m:t>
                  </m:r>
                </m:den>
              </m:f>
            </m:oMath>
            <w:r w:rsidRPr="00A51ABD">
              <w:rPr>
                <w:rFonts w:asciiTheme="minorHAnsi" w:hAnsiTheme="minorHAnsi"/>
                <w:sz w:val="20"/>
              </w:rPr>
              <w:t xml:space="preserve">= </w:t>
            </w:r>
            <m:oMath>
              <m:f>
                <m:fPr>
                  <m:ctrlPr>
                    <w:rPr>
                      <w:rFonts w:ascii="Cambria Math" w:hAnsi="Cambria Math"/>
                      <w:i/>
                      <w:color w:val="FF0000"/>
                      <w:sz w:val="20"/>
                    </w:rPr>
                  </m:ctrlPr>
                </m:fPr>
                <m:num>
                  <m:r>
                    <w:rPr>
                      <w:rFonts w:ascii="Cambria Math" w:hAnsi="Cambria Math"/>
                      <w:color w:val="FF0000"/>
                      <w:sz w:val="20"/>
                    </w:rPr>
                    <m:t>+5</m:t>
                  </m:r>
                </m:num>
                <m:den>
                  <m:r>
                    <w:rPr>
                      <w:rFonts w:ascii="Cambria Math" w:hAnsi="Cambria Math"/>
                      <w:color w:val="FF0000"/>
                      <w:sz w:val="20"/>
                    </w:rPr>
                    <m:t>+1</m:t>
                  </m:r>
                </m:den>
              </m:f>
              <m:r>
                <w:rPr>
                  <w:rFonts w:ascii="Cambria Math" w:hAnsi="Cambria Math"/>
                  <w:sz w:val="20"/>
                </w:rPr>
                <m:t xml:space="preserve"> </m:t>
              </m:r>
            </m:oMath>
          </w:p>
          <w:p w:rsidR="009C5F02" w:rsidRDefault="006525FD" w:rsidP="00A51ABD">
            <w:pPr>
              <w:spacing w:before="120"/>
              <w:ind w:left="720"/>
              <w:rPr>
                <w:rFonts w:asciiTheme="minorHAnsi" w:hAnsiTheme="minorHAnsi"/>
                <w:sz w:val="20"/>
              </w:rPr>
            </w:pPr>
            <w:r w:rsidRPr="00A51ABD">
              <w:rPr>
                <w:rFonts w:asciiTheme="minorHAnsi" w:hAnsiTheme="minorHAnsi"/>
                <w:sz w:val="20"/>
              </w:rPr>
              <w:t xml:space="preserve">Other points can be plotted on the graph using the relationship between the </w:t>
            </w:r>
            <w:r w:rsidRPr="00A51ABD">
              <w:rPr>
                <w:rFonts w:asciiTheme="minorHAnsi" w:hAnsiTheme="minorHAnsi"/>
                <w:i/>
                <w:sz w:val="20"/>
              </w:rPr>
              <w:t>y</w:t>
            </w:r>
            <w:r w:rsidRPr="00A51ABD">
              <w:rPr>
                <w:rFonts w:asciiTheme="minorHAnsi" w:hAnsiTheme="minorHAnsi"/>
                <w:sz w:val="20"/>
              </w:rPr>
              <w:t xml:space="preserve"> and </w:t>
            </w:r>
            <w:r w:rsidRPr="00A51ABD">
              <w:rPr>
                <w:rFonts w:asciiTheme="minorHAnsi" w:hAnsiTheme="minorHAnsi"/>
                <w:i/>
                <w:sz w:val="20"/>
              </w:rPr>
              <w:t>x</w:t>
            </w:r>
            <w:r w:rsidRPr="00A51ABD">
              <w:rPr>
                <w:rFonts w:asciiTheme="minorHAnsi" w:hAnsiTheme="minorHAnsi"/>
                <w:sz w:val="20"/>
              </w:rPr>
              <w:t xml:space="preserve"> values. </w:t>
            </w:r>
          </w:p>
          <w:p w:rsidR="006525FD" w:rsidRPr="00A51ABD" w:rsidRDefault="006525FD" w:rsidP="00C0258A">
            <w:pPr>
              <w:spacing w:before="120"/>
              <w:ind w:firstLine="720"/>
              <w:rPr>
                <w:rFonts w:asciiTheme="minorHAnsi" w:hAnsiTheme="minorHAnsi"/>
                <w:sz w:val="20"/>
              </w:rPr>
            </w:pPr>
            <w:r w:rsidRPr="00A51ABD">
              <w:rPr>
                <w:rFonts w:asciiTheme="minorHAnsi" w:hAnsiTheme="minorHAnsi"/>
                <w:sz w:val="20"/>
              </w:rPr>
              <w:t>Slope triangles can be used to help locate the other points</w:t>
            </w:r>
            <w:r w:rsidR="0086396C" w:rsidRPr="00A51ABD">
              <w:rPr>
                <w:rFonts w:asciiTheme="minorHAnsi" w:hAnsiTheme="minorHAnsi"/>
                <w:sz w:val="20"/>
              </w:rPr>
              <w:t xml:space="preserve"> as shown </w:t>
            </w:r>
            <w:r w:rsidR="00C0258A">
              <w:rPr>
                <w:rFonts w:asciiTheme="minorHAnsi" w:hAnsiTheme="minorHAnsi"/>
                <w:sz w:val="20"/>
              </w:rPr>
              <w:t>in the graph below</w:t>
            </w:r>
            <w:r w:rsidRPr="00A51ABD">
              <w:rPr>
                <w:rFonts w:asciiTheme="minorHAnsi" w:hAnsiTheme="minorHAnsi"/>
                <w:sz w:val="20"/>
              </w:rPr>
              <w:t>:</w:t>
            </w:r>
          </w:p>
          <w:p w:rsidR="006525FD" w:rsidRPr="00A51ABD" w:rsidRDefault="006525FD" w:rsidP="00A51ABD">
            <w:pPr>
              <w:ind w:left="360" w:hanging="360"/>
              <w:jc w:val="center"/>
              <w:rPr>
                <w:rFonts w:asciiTheme="minorHAnsi" w:hAnsiTheme="minorHAnsi"/>
                <w:sz w:val="20"/>
              </w:rPr>
            </w:pPr>
            <w:r w:rsidRPr="00A51ABD">
              <w:rPr>
                <w:rFonts w:asciiTheme="minorHAnsi" w:hAnsiTheme="minorHAnsi"/>
                <w:noProof/>
                <w:sz w:val="20"/>
              </w:rPr>
              <w:lastRenderedPageBreak/>
              <w:drawing>
                <wp:inline distT="0" distB="0" distL="0" distR="0" wp14:anchorId="35E10F4E" wp14:editId="1614E653">
                  <wp:extent cx="2421275" cy="251891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extLst>
                              <a:ext uri="{28A0092B-C50C-407E-A947-70E740481C1C}">
                                <a14:useLocalDpi xmlns:a14="http://schemas.microsoft.com/office/drawing/2010/main" val="0"/>
                              </a:ext>
                            </a:extLst>
                          </a:blip>
                          <a:stretch>
                            <a:fillRect/>
                          </a:stretch>
                        </pic:blipFill>
                        <pic:spPr>
                          <a:xfrm>
                            <a:off x="0" y="0"/>
                            <a:ext cx="2420035" cy="2517623"/>
                          </a:xfrm>
                          <a:prstGeom prst="rect">
                            <a:avLst/>
                          </a:prstGeom>
                        </pic:spPr>
                      </pic:pic>
                    </a:graphicData>
                  </a:graphic>
                </wp:inline>
              </w:drawing>
            </w:r>
          </w:p>
          <w:p w:rsidR="006525FD" w:rsidRDefault="0086396C" w:rsidP="004B70E0">
            <w:pPr>
              <w:pStyle w:val="ListParagraph"/>
              <w:numPr>
                <w:ilvl w:val="0"/>
                <w:numId w:val="50"/>
              </w:numPr>
              <w:tabs>
                <w:tab w:val="left" w:pos="360"/>
              </w:tabs>
              <w:rPr>
                <w:rFonts w:asciiTheme="minorHAnsi" w:hAnsiTheme="minorHAnsi"/>
                <w:sz w:val="20"/>
              </w:rPr>
            </w:pPr>
            <w:r w:rsidRPr="00A51ABD">
              <w:rPr>
                <w:rFonts w:asciiTheme="minorHAnsi" w:hAnsiTheme="minorHAnsi"/>
                <w:noProof/>
                <w:sz w:val="20"/>
              </w:rPr>
              <w:drawing>
                <wp:anchor distT="0" distB="0" distL="114300" distR="114300" simplePos="0" relativeHeight="251736576" behindDoc="0" locked="0" layoutInCell="1" allowOverlap="1" wp14:anchorId="3AD4C077" wp14:editId="0EE8658F">
                  <wp:simplePos x="0" y="0"/>
                  <wp:positionH relativeFrom="column">
                    <wp:posOffset>1856105</wp:posOffset>
                  </wp:positionH>
                  <wp:positionV relativeFrom="paragraph">
                    <wp:posOffset>609660</wp:posOffset>
                  </wp:positionV>
                  <wp:extent cx="1216025" cy="1106170"/>
                  <wp:effectExtent l="0" t="0" r="317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28A0092B-C50C-407E-A947-70E740481C1C}">
                                <a14:useLocalDpi xmlns:a14="http://schemas.microsoft.com/office/drawing/2010/main" val="0"/>
                              </a:ext>
                            </a:extLst>
                          </a:blip>
                          <a:stretch>
                            <a:fillRect/>
                          </a:stretch>
                        </pic:blipFill>
                        <pic:spPr>
                          <a:xfrm>
                            <a:off x="0" y="0"/>
                            <a:ext cx="1216025" cy="1106170"/>
                          </a:xfrm>
                          <a:prstGeom prst="rect">
                            <a:avLst/>
                          </a:prstGeom>
                        </pic:spPr>
                      </pic:pic>
                    </a:graphicData>
                  </a:graphic>
                  <wp14:sizeRelH relativeFrom="page">
                    <wp14:pctWidth>0</wp14:pctWidth>
                  </wp14:sizeRelH>
                  <wp14:sizeRelV relativeFrom="page">
                    <wp14:pctHeight>0</wp14:pctHeight>
                  </wp14:sizeRelV>
                </wp:anchor>
              </w:drawing>
            </w:r>
            <w:r w:rsidR="006525FD" w:rsidRPr="00A51ABD">
              <w:rPr>
                <w:rFonts w:asciiTheme="minorHAnsi" w:hAnsiTheme="minorHAnsi"/>
                <w:sz w:val="20"/>
              </w:rPr>
              <w:t xml:space="preserve">A table of values can be used in conjunction with using slope triangles to verify the graph of a linear function.  The </w:t>
            </w:r>
            <w:r w:rsidR="006525FD" w:rsidRPr="00A51ABD">
              <w:rPr>
                <w:rFonts w:asciiTheme="minorHAnsi" w:hAnsiTheme="minorHAnsi"/>
                <w:i/>
                <w:sz w:val="20"/>
              </w:rPr>
              <w:t>y-</w:t>
            </w:r>
            <w:r w:rsidR="006525FD" w:rsidRPr="00A51ABD">
              <w:rPr>
                <w:rFonts w:asciiTheme="minorHAnsi" w:hAnsiTheme="minorHAnsi"/>
                <w:sz w:val="20"/>
              </w:rPr>
              <w:t xml:space="preserve">intercept is located on the </w:t>
            </w:r>
            <w:r w:rsidR="006525FD" w:rsidRPr="00A51ABD">
              <w:rPr>
                <w:rFonts w:asciiTheme="minorHAnsi" w:hAnsiTheme="minorHAnsi"/>
                <w:i/>
                <w:sz w:val="20"/>
              </w:rPr>
              <w:t>y</w:t>
            </w:r>
            <w:r w:rsidR="006525FD" w:rsidRPr="00A51ABD">
              <w:rPr>
                <w:rFonts w:asciiTheme="minorHAnsi" w:hAnsiTheme="minorHAnsi"/>
                <w:sz w:val="20"/>
              </w:rPr>
              <w:t xml:space="preserve">-axis which is where the </w:t>
            </w:r>
            <w:r w:rsidR="006525FD" w:rsidRPr="00A51ABD">
              <w:rPr>
                <w:rFonts w:asciiTheme="minorHAnsi" w:hAnsiTheme="minorHAnsi"/>
                <w:i/>
                <w:sz w:val="20"/>
              </w:rPr>
              <w:t>x</w:t>
            </w:r>
            <w:r w:rsidR="006525FD" w:rsidRPr="00A51ABD">
              <w:rPr>
                <w:rFonts w:asciiTheme="minorHAnsi" w:hAnsiTheme="minorHAnsi"/>
                <w:sz w:val="20"/>
              </w:rPr>
              <w:t xml:space="preserve">-coordinate is 0.  The change in each </w:t>
            </w:r>
            <w:r w:rsidR="006525FD" w:rsidRPr="00A51ABD">
              <w:rPr>
                <w:rFonts w:asciiTheme="minorHAnsi" w:hAnsiTheme="minorHAnsi"/>
                <w:i/>
                <w:sz w:val="20"/>
              </w:rPr>
              <w:t>y-</w:t>
            </w:r>
            <w:r w:rsidR="006525FD" w:rsidRPr="00A51ABD">
              <w:rPr>
                <w:rFonts w:asciiTheme="minorHAnsi" w:hAnsiTheme="minorHAnsi"/>
                <w:sz w:val="20"/>
              </w:rPr>
              <w:t xml:space="preserve">value compared to the corresponding </w:t>
            </w:r>
            <w:r w:rsidR="006525FD" w:rsidRPr="00A51ABD">
              <w:rPr>
                <w:rFonts w:asciiTheme="minorHAnsi" w:hAnsiTheme="minorHAnsi"/>
                <w:i/>
                <w:sz w:val="20"/>
              </w:rPr>
              <w:t>x</w:t>
            </w:r>
            <w:r w:rsidR="006525FD" w:rsidRPr="00A51ABD">
              <w:rPr>
                <w:rFonts w:asciiTheme="minorHAnsi" w:hAnsiTheme="minorHAnsi"/>
                <w:sz w:val="20"/>
              </w:rPr>
              <w:t>-value</w:t>
            </w:r>
            <w:r w:rsidRPr="00A51ABD">
              <w:rPr>
                <w:rFonts w:asciiTheme="minorHAnsi" w:hAnsiTheme="minorHAnsi"/>
                <w:sz w:val="20"/>
              </w:rPr>
              <w:t xml:space="preserve"> </w:t>
            </w:r>
            <w:r w:rsidR="006525FD" w:rsidRPr="00A51ABD">
              <w:rPr>
                <w:rFonts w:asciiTheme="minorHAnsi" w:hAnsiTheme="minorHAnsi"/>
                <w:sz w:val="20"/>
              </w:rPr>
              <w:t>can be verified by the patterns in the table of values.</w:t>
            </w:r>
            <w:r w:rsidR="006525FD" w:rsidRPr="00A51ABD">
              <w:rPr>
                <w:rFonts w:asciiTheme="minorHAnsi" w:hAnsiTheme="minorHAnsi"/>
                <w:noProof/>
                <w:sz w:val="20"/>
              </w:rPr>
              <w:t xml:space="preserve"> </w:t>
            </w:r>
          </w:p>
          <w:p w:rsidR="00C42EDE" w:rsidRDefault="00C42EDE" w:rsidP="00C42EDE">
            <w:pPr>
              <w:tabs>
                <w:tab w:val="left" w:pos="360"/>
              </w:tabs>
              <w:rPr>
                <w:rFonts w:asciiTheme="minorHAnsi" w:hAnsiTheme="minorHAnsi"/>
                <w:sz w:val="20"/>
              </w:rPr>
            </w:pPr>
          </w:p>
          <w:p w:rsidR="00C42EDE" w:rsidRDefault="00C42EDE" w:rsidP="00C42EDE">
            <w:pPr>
              <w:tabs>
                <w:tab w:val="left" w:pos="360"/>
              </w:tabs>
              <w:rPr>
                <w:rFonts w:asciiTheme="minorHAnsi" w:hAnsiTheme="minorHAnsi"/>
                <w:sz w:val="20"/>
              </w:rPr>
            </w:pPr>
          </w:p>
          <w:p w:rsidR="00C42EDE" w:rsidRDefault="00C42EDE" w:rsidP="00C42EDE">
            <w:pPr>
              <w:tabs>
                <w:tab w:val="left" w:pos="360"/>
              </w:tabs>
              <w:rPr>
                <w:rFonts w:asciiTheme="minorHAnsi" w:hAnsiTheme="minorHAnsi"/>
                <w:sz w:val="20"/>
              </w:rPr>
            </w:pPr>
          </w:p>
          <w:p w:rsidR="00C42EDE" w:rsidRDefault="00C42EDE" w:rsidP="00C42EDE">
            <w:pPr>
              <w:tabs>
                <w:tab w:val="left" w:pos="360"/>
              </w:tabs>
              <w:rPr>
                <w:rFonts w:asciiTheme="minorHAnsi" w:hAnsiTheme="minorHAnsi"/>
                <w:sz w:val="20"/>
              </w:rPr>
            </w:pPr>
          </w:p>
          <w:p w:rsidR="00C42EDE" w:rsidRDefault="00C42EDE" w:rsidP="00C42EDE">
            <w:pPr>
              <w:tabs>
                <w:tab w:val="left" w:pos="360"/>
              </w:tabs>
              <w:rPr>
                <w:rFonts w:asciiTheme="minorHAnsi" w:hAnsiTheme="minorHAnsi"/>
                <w:sz w:val="20"/>
              </w:rPr>
            </w:pPr>
          </w:p>
          <w:p w:rsidR="00C42EDE" w:rsidRDefault="00C42EDE" w:rsidP="00C42EDE">
            <w:pPr>
              <w:tabs>
                <w:tab w:val="left" w:pos="360"/>
              </w:tabs>
              <w:rPr>
                <w:rFonts w:asciiTheme="minorHAnsi" w:hAnsiTheme="minorHAnsi"/>
                <w:sz w:val="20"/>
              </w:rPr>
            </w:pPr>
          </w:p>
          <w:p w:rsidR="00C42EDE" w:rsidRDefault="00C42EDE" w:rsidP="00C42EDE">
            <w:pPr>
              <w:tabs>
                <w:tab w:val="left" w:pos="360"/>
              </w:tabs>
              <w:rPr>
                <w:rFonts w:asciiTheme="minorHAnsi" w:hAnsiTheme="minorHAnsi"/>
                <w:sz w:val="20"/>
              </w:rPr>
            </w:pPr>
          </w:p>
          <w:p w:rsidR="00C42EDE" w:rsidRPr="00C42EDE" w:rsidRDefault="00C42EDE" w:rsidP="00C42EDE">
            <w:pPr>
              <w:tabs>
                <w:tab w:val="left" w:pos="360"/>
              </w:tabs>
              <w:rPr>
                <w:rFonts w:asciiTheme="minorHAnsi" w:hAnsiTheme="minorHAnsi"/>
                <w:sz w:val="20"/>
              </w:rPr>
            </w:pPr>
          </w:p>
          <w:p w:rsidR="006525FD" w:rsidRPr="00A51ABD" w:rsidRDefault="006525FD" w:rsidP="004B70E0">
            <w:pPr>
              <w:pStyle w:val="Bullet1"/>
              <w:numPr>
                <w:ilvl w:val="0"/>
                <w:numId w:val="50"/>
              </w:numPr>
              <w:rPr>
                <w:rFonts w:asciiTheme="minorHAnsi" w:hAnsiTheme="minorHAnsi"/>
              </w:rPr>
            </w:pPr>
            <w:r w:rsidRPr="00A51ABD">
              <w:rPr>
                <w:rFonts w:asciiTheme="minorHAnsi" w:hAnsiTheme="minorHAnsi"/>
              </w:rPr>
              <w:lastRenderedPageBreak/>
              <w:t xml:space="preserve">The axes of a coordinate plane are generally labeled </w:t>
            </w:r>
            <w:r w:rsidRPr="00A51ABD">
              <w:rPr>
                <w:rFonts w:asciiTheme="minorHAnsi" w:hAnsiTheme="minorHAnsi"/>
                <w:i/>
              </w:rPr>
              <w:t>x</w:t>
            </w:r>
            <w:r w:rsidRPr="00A51ABD">
              <w:rPr>
                <w:rFonts w:asciiTheme="minorHAnsi" w:hAnsiTheme="minorHAnsi"/>
              </w:rPr>
              <w:t xml:space="preserve"> and </w:t>
            </w:r>
            <w:r w:rsidRPr="00A51ABD">
              <w:rPr>
                <w:rFonts w:asciiTheme="minorHAnsi" w:hAnsiTheme="minorHAnsi"/>
                <w:i/>
              </w:rPr>
              <w:t>y</w:t>
            </w:r>
            <w:r w:rsidRPr="00A51ABD">
              <w:rPr>
                <w:rFonts w:asciiTheme="minorHAnsi" w:hAnsiTheme="minorHAnsi"/>
              </w:rPr>
              <w:t>; however, any letters may be used that are appropriate for the function.</w:t>
            </w:r>
          </w:p>
          <w:p w:rsidR="006525FD" w:rsidRPr="00A51ABD" w:rsidRDefault="006525FD" w:rsidP="004B70E0">
            <w:pPr>
              <w:pStyle w:val="Bullet1"/>
              <w:numPr>
                <w:ilvl w:val="0"/>
                <w:numId w:val="50"/>
              </w:numPr>
              <w:rPr>
                <w:rFonts w:asciiTheme="minorHAnsi" w:hAnsiTheme="minorHAnsi"/>
              </w:rPr>
            </w:pPr>
            <w:r w:rsidRPr="00A51ABD">
              <w:rPr>
                <w:rFonts w:asciiTheme="minorHAnsi" w:hAnsiTheme="minorHAnsi"/>
              </w:rPr>
              <w:t>A function has values that represent the input (</w:t>
            </w:r>
            <w:r w:rsidRPr="00A51ABD">
              <w:rPr>
                <w:rFonts w:asciiTheme="minorHAnsi" w:hAnsiTheme="minorHAnsi"/>
                <w:i/>
              </w:rPr>
              <w:t>x</w:t>
            </w:r>
            <w:r w:rsidRPr="00A51ABD">
              <w:rPr>
                <w:rFonts w:asciiTheme="minorHAnsi" w:hAnsiTheme="minorHAnsi"/>
              </w:rPr>
              <w:t>) and values that represent the output (</w:t>
            </w:r>
            <w:r w:rsidRPr="00A51ABD">
              <w:rPr>
                <w:rFonts w:asciiTheme="minorHAnsi" w:hAnsiTheme="minorHAnsi"/>
                <w:i/>
              </w:rPr>
              <w:t>y</w:t>
            </w:r>
            <w:r w:rsidRPr="00A51ABD">
              <w:rPr>
                <w:rFonts w:asciiTheme="minorHAnsi" w:hAnsiTheme="minorHAnsi"/>
              </w:rPr>
              <w:t>)</w:t>
            </w:r>
            <w:r w:rsidRPr="00A51ABD">
              <w:rPr>
                <w:rFonts w:asciiTheme="minorHAnsi" w:hAnsiTheme="minorHAnsi"/>
                <w:i/>
              </w:rPr>
              <w:t xml:space="preserve">. </w:t>
            </w:r>
            <w:r w:rsidRPr="00A51ABD">
              <w:rPr>
                <w:rFonts w:asciiTheme="minorHAnsi" w:hAnsiTheme="minorHAnsi"/>
              </w:rPr>
              <w:t>The independent variable is the input value.</w:t>
            </w:r>
          </w:p>
          <w:p w:rsidR="006525FD" w:rsidRPr="00A51ABD" w:rsidRDefault="006525FD" w:rsidP="004B70E0">
            <w:pPr>
              <w:pStyle w:val="Bullet1"/>
              <w:numPr>
                <w:ilvl w:val="0"/>
                <w:numId w:val="50"/>
              </w:numPr>
              <w:rPr>
                <w:rFonts w:asciiTheme="minorHAnsi" w:hAnsiTheme="minorHAnsi"/>
              </w:rPr>
            </w:pPr>
            <w:r w:rsidRPr="00A51ABD">
              <w:rPr>
                <w:rFonts w:asciiTheme="minorHAnsi" w:hAnsiTheme="minorHAnsi"/>
              </w:rPr>
              <w:t>The dependent variable depends on the independent variable and is the output value.</w:t>
            </w:r>
          </w:p>
          <w:p w:rsidR="006525FD" w:rsidRPr="00A51ABD" w:rsidRDefault="006525FD" w:rsidP="004B70E0">
            <w:pPr>
              <w:pStyle w:val="Bullet1"/>
              <w:numPr>
                <w:ilvl w:val="0"/>
                <w:numId w:val="50"/>
              </w:numPr>
              <w:spacing w:after="120"/>
              <w:rPr>
                <w:rFonts w:asciiTheme="minorHAnsi" w:hAnsiTheme="minorHAnsi"/>
                <w:strike/>
              </w:rPr>
            </w:pPr>
            <w:r w:rsidRPr="00A51ABD">
              <w:rPr>
                <w:rFonts w:asciiTheme="minorHAnsi" w:hAnsiTheme="minorHAnsi"/>
              </w:rPr>
              <w:t xml:space="preserve">Below is a table of values for finding the </w:t>
            </w:r>
            <w:r w:rsidR="00C92A49" w:rsidRPr="00A51ABD">
              <w:rPr>
                <w:rFonts w:asciiTheme="minorHAnsi" w:hAnsiTheme="minorHAnsi"/>
              </w:rPr>
              <w:t xml:space="preserve">approximate </w:t>
            </w:r>
            <w:r w:rsidRPr="00A51ABD">
              <w:rPr>
                <w:rFonts w:asciiTheme="minorHAnsi" w:hAnsiTheme="minorHAnsi"/>
              </w:rPr>
              <w:t xml:space="preserve">circumference of circles, </w:t>
            </w:r>
            <w:r w:rsidRPr="00A51ABD">
              <w:rPr>
                <w:rFonts w:asciiTheme="minorHAnsi" w:hAnsiTheme="minorHAnsi"/>
                <w:i/>
              </w:rPr>
              <w:t>C</w:t>
            </w:r>
            <w:r w:rsidRPr="00A51ABD">
              <w:rPr>
                <w:rFonts w:asciiTheme="minorHAnsi" w:hAnsiTheme="minorHAnsi"/>
              </w:rPr>
              <w:t xml:space="preserve"> = </w:t>
            </w:r>
            <w:r w:rsidRPr="00A51ABD">
              <w:rPr>
                <w:rFonts w:asciiTheme="minorHAnsi" w:hAnsiTheme="minorHAnsi"/>
              </w:rPr>
              <w:sym w:font="Math1" w:char="F070"/>
            </w:r>
            <w:r w:rsidRPr="00A51ABD">
              <w:rPr>
                <w:rFonts w:asciiTheme="minorHAnsi" w:hAnsiTheme="minorHAnsi"/>
                <w:i/>
              </w:rPr>
              <w:t>d</w:t>
            </w:r>
            <w:r w:rsidRPr="00A51ABD">
              <w:rPr>
                <w:rFonts w:asciiTheme="minorHAnsi" w:hAnsiTheme="minorHAnsi"/>
              </w:rPr>
              <w:t xml:space="preserve">, where the value of </w:t>
            </w:r>
            <w:r w:rsidRPr="00A51ABD">
              <w:rPr>
                <w:rFonts w:asciiTheme="minorHAnsi" w:hAnsiTheme="minorHAnsi"/>
              </w:rPr>
              <w:sym w:font="Math1" w:char="F070"/>
            </w:r>
            <w:r w:rsidRPr="00A51ABD">
              <w:rPr>
                <w:rFonts w:asciiTheme="minorHAnsi" w:hAnsiTheme="minorHAnsi"/>
              </w:rPr>
              <w:t xml:space="preserve"> is approximated as 3.14.</w:t>
            </w:r>
            <w:r w:rsidRPr="00A51ABD">
              <w:rPr>
                <w:rFonts w:asciiTheme="minorHAnsi" w:hAnsiTheme="minorHAnsi"/>
                <w:strike/>
              </w:rPr>
              <w:t xml:space="preserve"> </w:t>
            </w:r>
          </w:p>
          <w:tbl>
            <w:tblPr>
              <w:tblStyle w:val="TableGrid"/>
              <w:tblW w:w="0" w:type="auto"/>
              <w:jc w:val="center"/>
              <w:tblLook w:val="04A0" w:firstRow="1" w:lastRow="0" w:firstColumn="1" w:lastColumn="0" w:noHBand="0" w:noVBand="1"/>
            </w:tblPr>
            <w:tblGrid>
              <w:gridCol w:w="1810"/>
              <w:gridCol w:w="1810"/>
            </w:tblGrid>
            <w:tr w:rsidR="00C92A49" w:rsidRPr="00A51ABD" w:rsidTr="00C0258A">
              <w:trPr>
                <w:trHeight w:val="20"/>
                <w:jc w:val="center"/>
              </w:trPr>
              <w:tc>
                <w:tcPr>
                  <w:tcW w:w="1810" w:type="dxa"/>
                </w:tcPr>
                <w:p w:rsidR="00C92A49" w:rsidRPr="00A51ABD" w:rsidRDefault="00C92A49" w:rsidP="00C92A49">
                  <w:pPr>
                    <w:jc w:val="center"/>
                    <w:rPr>
                      <w:rFonts w:asciiTheme="minorHAnsi" w:hAnsiTheme="minorHAnsi"/>
                      <w:sz w:val="20"/>
                    </w:rPr>
                  </w:pPr>
                  <w:r w:rsidRPr="00A51ABD">
                    <w:rPr>
                      <w:rFonts w:asciiTheme="minorHAnsi" w:hAnsiTheme="minorHAnsi"/>
                      <w:sz w:val="20"/>
                    </w:rPr>
                    <w:t>Diameter</w:t>
                  </w:r>
                </w:p>
              </w:tc>
              <w:tc>
                <w:tcPr>
                  <w:tcW w:w="1810" w:type="dxa"/>
                </w:tcPr>
                <w:p w:rsidR="00C92A49" w:rsidRPr="00A51ABD" w:rsidRDefault="00C92A49" w:rsidP="00C92A49">
                  <w:pPr>
                    <w:jc w:val="center"/>
                    <w:rPr>
                      <w:rFonts w:asciiTheme="minorHAnsi" w:hAnsiTheme="minorHAnsi"/>
                      <w:sz w:val="20"/>
                    </w:rPr>
                  </w:pPr>
                  <w:r w:rsidRPr="00A51ABD">
                    <w:rPr>
                      <w:rFonts w:asciiTheme="minorHAnsi" w:hAnsiTheme="minorHAnsi"/>
                      <w:sz w:val="20"/>
                    </w:rPr>
                    <w:t>Circumference</w:t>
                  </w:r>
                </w:p>
              </w:tc>
            </w:tr>
            <w:tr w:rsidR="00C92A49" w:rsidRPr="00A51ABD" w:rsidTr="00C0258A">
              <w:trPr>
                <w:trHeight w:val="20"/>
                <w:jc w:val="center"/>
              </w:trPr>
              <w:tc>
                <w:tcPr>
                  <w:tcW w:w="1810" w:type="dxa"/>
                </w:tcPr>
                <w:p w:rsidR="00C92A49" w:rsidRPr="00A51ABD" w:rsidRDefault="00C92A49" w:rsidP="00C92A49">
                  <w:pPr>
                    <w:jc w:val="center"/>
                    <w:rPr>
                      <w:rFonts w:asciiTheme="minorHAnsi" w:hAnsiTheme="minorHAnsi"/>
                      <w:sz w:val="20"/>
                    </w:rPr>
                  </w:pPr>
                  <w:r w:rsidRPr="00A51ABD">
                    <w:rPr>
                      <w:rFonts w:asciiTheme="minorHAnsi" w:hAnsiTheme="minorHAnsi"/>
                      <w:sz w:val="20"/>
                    </w:rPr>
                    <w:t>1 in.</w:t>
                  </w:r>
                </w:p>
              </w:tc>
              <w:tc>
                <w:tcPr>
                  <w:tcW w:w="1810" w:type="dxa"/>
                </w:tcPr>
                <w:p w:rsidR="00C92A49" w:rsidRPr="00A51ABD" w:rsidRDefault="00C92A49" w:rsidP="00C92A49">
                  <w:pPr>
                    <w:jc w:val="center"/>
                    <w:rPr>
                      <w:rFonts w:asciiTheme="minorHAnsi" w:hAnsiTheme="minorHAnsi"/>
                      <w:sz w:val="20"/>
                    </w:rPr>
                  </w:pPr>
                  <w:r w:rsidRPr="00A51ABD">
                    <w:rPr>
                      <w:rFonts w:asciiTheme="minorHAnsi" w:hAnsiTheme="minorHAnsi"/>
                      <w:sz w:val="20"/>
                    </w:rPr>
                    <w:t>3.14 in.</w:t>
                  </w:r>
                </w:p>
              </w:tc>
            </w:tr>
            <w:tr w:rsidR="00C92A49" w:rsidRPr="00A51ABD" w:rsidTr="00C0258A">
              <w:trPr>
                <w:trHeight w:val="20"/>
                <w:jc w:val="center"/>
              </w:trPr>
              <w:tc>
                <w:tcPr>
                  <w:tcW w:w="1810" w:type="dxa"/>
                </w:tcPr>
                <w:p w:rsidR="00C92A49" w:rsidRPr="00A51ABD" w:rsidRDefault="00C92A49" w:rsidP="00C92A49">
                  <w:pPr>
                    <w:jc w:val="center"/>
                    <w:rPr>
                      <w:rFonts w:asciiTheme="minorHAnsi" w:hAnsiTheme="minorHAnsi"/>
                      <w:sz w:val="20"/>
                    </w:rPr>
                  </w:pPr>
                  <w:r w:rsidRPr="00A51ABD">
                    <w:rPr>
                      <w:rFonts w:asciiTheme="minorHAnsi" w:hAnsiTheme="minorHAnsi"/>
                      <w:sz w:val="20"/>
                    </w:rPr>
                    <w:t>2 in.</w:t>
                  </w:r>
                </w:p>
              </w:tc>
              <w:tc>
                <w:tcPr>
                  <w:tcW w:w="1810" w:type="dxa"/>
                </w:tcPr>
                <w:p w:rsidR="00C92A49" w:rsidRPr="00A51ABD" w:rsidRDefault="00C92A49" w:rsidP="00C92A49">
                  <w:pPr>
                    <w:jc w:val="center"/>
                    <w:rPr>
                      <w:rFonts w:asciiTheme="minorHAnsi" w:hAnsiTheme="minorHAnsi"/>
                      <w:sz w:val="20"/>
                    </w:rPr>
                  </w:pPr>
                  <w:r w:rsidRPr="00A51ABD">
                    <w:rPr>
                      <w:rFonts w:asciiTheme="minorHAnsi" w:hAnsiTheme="minorHAnsi"/>
                      <w:sz w:val="20"/>
                    </w:rPr>
                    <w:t>6.28 in.</w:t>
                  </w:r>
                </w:p>
              </w:tc>
            </w:tr>
            <w:tr w:rsidR="00C92A49" w:rsidRPr="00A51ABD" w:rsidTr="00C0258A">
              <w:trPr>
                <w:trHeight w:val="20"/>
                <w:jc w:val="center"/>
              </w:trPr>
              <w:tc>
                <w:tcPr>
                  <w:tcW w:w="1810" w:type="dxa"/>
                </w:tcPr>
                <w:p w:rsidR="00C92A49" w:rsidRPr="00A51ABD" w:rsidRDefault="00C92A49" w:rsidP="00C92A49">
                  <w:pPr>
                    <w:jc w:val="center"/>
                    <w:rPr>
                      <w:rFonts w:asciiTheme="minorHAnsi" w:hAnsiTheme="minorHAnsi"/>
                      <w:sz w:val="20"/>
                    </w:rPr>
                  </w:pPr>
                  <w:r w:rsidRPr="00A51ABD">
                    <w:rPr>
                      <w:rFonts w:asciiTheme="minorHAnsi" w:hAnsiTheme="minorHAnsi"/>
                      <w:sz w:val="20"/>
                    </w:rPr>
                    <w:t>3 in.</w:t>
                  </w:r>
                </w:p>
              </w:tc>
              <w:tc>
                <w:tcPr>
                  <w:tcW w:w="1810" w:type="dxa"/>
                </w:tcPr>
                <w:p w:rsidR="00C92A49" w:rsidRPr="00A51ABD" w:rsidRDefault="00C92A49" w:rsidP="00C92A49">
                  <w:pPr>
                    <w:jc w:val="center"/>
                    <w:rPr>
                      <w:rFonts w:asciiTheme="minorHAnsi" w:hAnsiTheme="minorHAnsi"/>
                      <w:sz w:val="20"/>
                    </w:rPr>
                  </w:pPr>
                  <w:r w:rsidRPr="00A51ABD">
                    <w:rPr>
                      <w:rFonts w:asciiTheme="minorHAnsi" w:hAnsiTheme="minorHAnsi"/>
                      <w:sz w:val="20"/>
                    </w:rPr>
                    <w:t>9.42 in.</w:t>
                  </w:r>
                </w:p>
              </w:tc>
            </w:tr>
            <w:tr w:rsidR="00C92A49" w:rsidRPr="00A51ABD" w:rsidTr="00C0258A">
              <w:trPr>
                <w:trHeight w:val="20"/>
                <w:jc w:val="center"/>
              </w:trPr>
              <w:tc>
                <w:tcPr>
                  <w:tcW w:w="1810" w:type="dxa"/>
                </w:tcPr>
                <w:p w:rsidR="00C92A49" w:rsidRPr="00A51ABD" w:rsidRDefault="00C92A49" w:rsidP="00C92A49">
                  <w:pPr>
                    <w:jc w:val="center"/>
                    <w:rPr>
                      <w:rFonts w:asciiTheme="minorHAnsi" w:hAnsiTheme="minorHAnsi"/>
                      <w:sz w:val="20"/>
                    </w:rPr>
                  </w:pPr>
                  <w:r w:rsidRPr="00A51ABD">
                    <w:rPr>
                      <w:rFonts w:asciiTheme="minorHAnsi" w:hAnsiTheme="minorHAnsi"/>
                      <w:sz w:val="20"/>
                    </w:rPr>
                    <w:t>4 in.</w:t>
                  </w:r>
                </w:p>
              </w:tc>
              <w:tc>
                <w:tcPr>
                  <w:tcW w:w="1810" w:type="dxa"/>
                </w:tcPr>
                <w:p w:rsidR="00C92A49" w:rsidRPr="00A51ABD" w:rsidRDefault="00C92A49" w:rsidP="00C92A49">
                  <w:pPr>
                    <w:jc w:val="center"/>
                    <w:rPr>
                      <w:rFonts w:asciiTheme="minorHAnsi" w:hAnsiTheme="minorHAnsi"/>
                      <w:sz w:val="20"/>
                    </w:rPr>
                  </w:pPr>
                  <w:r w:rsidRPr="00A51ABD">
                    <w:rPr>
                      <w:rFonts w:asciiTheme="minorHAnsi" w:hAnsiTheme="minorHAnsi"/>
                      <w:sz w:val="20"/>
                    </w:rPr>
                    <w:t>12.56 in.</w:t>
                  </w:r>
                </w:p>
              </w:tc>
            </w:tr>
          </w:tbl>
          <w:p w:rsidR="006525FD" w:rsidRPr="00A51ABD" w:rsidRDefault="006525FD" w:rsidP="004B70E0">
            <w:pPr>
              <w:pStyle w:val="Bullet1"/>
              <w:numPr>
                <w:ilvl w:val="1"/>
                <w:numId w:val="50"/>
              </w:numPr>
              <w:tabs>
                <w:tab w:val="clear" w:pos="1440"/>
                <w:tab w:val="num" w:pos="720"/>
              </w:tabs>
              <w:ind w:left="720"/>
              <w:rPr>
                <w:rFonts w:asciiTheme="minorHAnsi" w:hAnsiTheme="minorHAnsi"/>
              </w:rPr>
            </w:pPr>
            <w:r w:rsidRPr="00A51ABD">
              <w:rPr>
                <w:rFonts w:asciiTheme="minorHAnsi" w:hAnsiTheme="minorHAnsi"/>
              </w:rPr>
              <w:t>The independent variable, or input, is the diameter of the circle. The values for the diameter make up the domain.</w:t>
            </w:r>
          </w:p>
          <w:p w:rsidR="006525FD" w:rsidRPr="00A51ABD" w:rsidRDefault="006525FD" w:rsidP="004B70E0">
            <w:pPr>
              <w:pStyle w:val="Bullet1"/>
              <w:numPr>
                <w:ilvl w:val="1"/>
                <w:numId w:val="50"/>
              </w:numPr>
              <w:tabs>
                <w:tab w:val="clear" w:pos="1440"/>
                <w:tab w:val="num" w:pos="720"/>
              </w:tabs>
              <w:ind w:left="720"/>
              <w:rPr>
                <w:rFonts w:asciiTheme="minorHAnsi" w:hAnsiTheme="minorHAnsi"/>
              </w:rPr>
            </w:pPr>
            <w:r w:rsidRPr="00A51ABD">
              <w:rPr>
                <w:rFonts w:asciiTheme="minorHAnsi" w:hAnsiTheme="minorHAnsi"/>
              </w:rPr>
              <w:t xml:space="preserve">The dependent variable, or output, is the circumference of the circle. The set of values for the circumference makes up the range. </w:t>
            </w:r>
          </w:p>
          <w:p w:rsidR="00C0258A" w:rsidRPr="001054F3" w:rsidRDefault="006525FD" w:rsidP="00C0258A">
            <w:pPr>
              <w:pStyle w:val="Bullet1"/>
              <w:numPr>
                <w:ilvl w:val="0"/>
                <w:numId w:val="50"/>
              </w:numPr>
              <w:rPr>
                <w:rFonts w:asciiTheme="minorHAnsi" w:hAnsiTheme="minorHAnsi"/>
              </w:rPr>
            </w:pPr>
            <w:r w:rsidRPr="00A51ABD">
              <w:rPr>
                <w:rFonts w:asciiTheme="minorHAnsi" w:hAnsiTheme="minorHAnsi"/>
              </w:rPr>
              <w:t>In a graph of a continuous function every point i</w:t>
            </w:r>
            <w:r w:rsidR="00F353E5">
              <w:rPr>
                <w:rFonts w:asciiTheme="minorHAnsi" w:hAnsiTheme="minorHAnsi"/>
              </w:rPr>
              <w:t>n the domain can be interpreted. T</w:t>
            </w:r>
            <w:r w:rsidRPr="00A51ABD">
              <w:rPr>
                <w:rFonts w:asciiTheme="minorHAnsi" w:hAnsiTheme="minorHAnsi"/>
              </w:rPr>
              <w:t>herefore</w:t>
            </w:r>
            <w:r w:rsidR="00F353E5">
              <w:rPr>
                <w:rFonts w:asciiTheme="minorHAnsi" w:hAnsiTheme="minorHAnsi"/>
              </w:rPr>
              <w:t>,</w:t>
            </w:r>
            <w:r w:rsidRPr="00A51ABD">
              <w:rPr>
                <w:rFonts w:asciiTheme="minorHAnsi" w:hAnsiTheme="minorHAnsi"/>
              </w:rPr>
              <w:t xml:space="preserve"> it is possible to connect the points on the graph with a continuous line </w:t>
            </w:r>
            <w:r w:rsidR="00F353E5">
              <w:rPr>
                <w:rFonts w:asciiTheme="minorHAnsi" w:hAnsiTheme="minorHAnsi"/>
              </w:rPr>
              <w:t>because</w:t>
            </w:r>
            <w:r w:rsidRPr="00A51ABD">
              <w:rPr>
                <w:rFonts w:asciiTheme="minorHAnsi" w:hAnsiTheme="minorHAnsi"/>
              </w:rPr>
              <w:t xml:space="preserve"> every point on the line answers the original question being asked.</w:t>
            </w:r>
          </w:p>
          <w:p w:rsidR="006525FD" w:rsidRPr="00A51ABD" w:rsidRDefault="006525FD" w:rsidP="004B70E0">
            <w:pPr>
              <w:pStyle w:val="Bullet1"/>
              <w:numPr>
                <w:ilvl w:val="0"/>
                <w:numId w:val="50"/>
              </w:numPr>
              <w:rPr>
                <w:rFonts w:asciiTheme="minorHAnsi" w:hAnsiTheme="minorHAnsi"/>
              </w:rPr>
            </w:pPr>
            <w:r w:rsidRPr="00A51ABD">
              <w:rPr>
                <w:rFonts w:asciiTheme="minorHAnsi" w:hAnsiTheme="minorHAnsi"/>
              </w:rPr>
              <w:t>The cont</w:t>
            </w:r>
            <w:r w:rsidR="00F353E5">
              <w:rPr>
                <w:rFonts w:asciiTheme="minorHAnsi" w:hAnsiTheme="minorHAnsi"/>
              </w:rPr>
              <w:t>ext of a problem may determine whether</w:t>
            </w:r>
            <w:r w:rsidRPr="00A51ABD">
              <w:rPr>
                <w:rFonts w:asciiTheme="minorHAnsi" w:hAnsiTheme="minorHAnsi"/>
              </w:rPr>
              <w:t xml:space="preserve"> it is appropriate for ordered pairs representing a linear relationship to be connected by a straight line. If the independent variable (</w:t>
            </w:r>
            <w:r w:rsidRPr="00A51ABD">
              <w:rPr>
                <w:rFonts w:asciiTheme="minorHAnsi" w:hAnsiTheme="minorHAnsi"/>
                <w:i/>
              </w:rPr>
              <w:t>x</w:t>
            </w:r>
            <w:r w:rsidRPr="00A51ABD">
              <w:rPr>
                <w:rFonts w:asciiTheme="minorHAnsi" w:hAnsiTheme="minorHAnsi"/>
              </w:rPr>
              <w:t>) represents a discrete quantity (e.g., number of people, number of tickets, etc.) then it is not appropriate to connect the ordered pairs with a straight line when graphing. If the independent variable (</w:t>
            </w:r>
            <w:r w:rsidRPr="00A51ABD">
              <w:rPr>
                <w:rFonts w:asciiTheme="minorHAnsi" w:hAnsiTheme="minorHAnsi"/>
                <w:i/>
              </w:rPr>
              <w:t>x</w:t>
            </w:r>
            <w:r w:rsidRPr="00A51ABD">
              <w:rPr>
                <w:rFonts w:asciiTheme="minorHAnsi" w:hAnsiTheme="minorHAnsi"/>
              </w:rPr>
              <w:t xml:space="preserve">) </w:t>
            </w:r>
            <w:r w:rsidRPr="00A51ABD">
              <w:rPr>
                <w:rFonts w:asciiTheme="minorHAnsi" w:hAnsiTheme="minorHAnsi"/>
              </w:rPr>
              <w:lastRenderedPageBreak/>
              <w:t>represents a continuous quantity (e.g., amount of time, temperature, etc.)</w:t>
            </w:r>
            <w:r w:rsidR="00F353E5">
              <w:rPr>
                <w:rFonts w:asciiTheme="minorHAnsi" w:hAnsiTheme="minorHAnsi"/>
              </w:rPr>
              <w:t>,</w:t>
            </w:r>
            <w:r w:rsidRPr="00A51ABD">
              <w:rPr>
                <w:rFonts w:asciiTheme="minorHAnsi" w:hAnsiTheme="minorHAnsi"/>
              </w:rPr>
              <w:t xml:space="preserve"> then it is appropriate to connect the ordered pairs with a straight line when graphing. </w:t>
            </w:r>
          </w:p>
          <w:p w:rsidR="006525FD" w:rsidRPr="00A51ABD" w:rsidRDefault="006525FD" w:rsidP="004B70E0">
            <w:pPr>
              <w:pStyle w:val="ListParagraph"/>
              <w:numPr>
                <w:ilvl w:val="0"/>
                <w:numId w:val="65"/>
              </w:numPr>
              <w:spacing w:before="120"/>
              <w:ind w:left="720"/>
              <w:rPr>
                <w:rFonts w:asciiTheme="minorHAnsi" w:hAnsiTheme="minorHAnsi"/>
                <w:sz w:val="20"/>
              </w:rPr>
            </w:pPr>
            <w:r w:rsidRPr="00A51ABD">
              <w:rPr>
                <w:rFonts w:asciiTheme="minorHAnsi" w:hAnsiTheme="minorHAnsi"/>
                <w:sz w:val="20"/>
              </w:rPr>
              <w:t xml:space="preserve">Example: The function </w:t>
            </w:r>
            <w:r w:rsidRPr="00A51ABD">
              <w:rPr>
                <w:rFonts w:asciiTheme="minorHAnsi" w:hAnsiTheme="minorHAnsi"/>
                <w:i/>
                <w:sz w:val="20"/>
              </w:rPr>
              <w:t>y</w:t>
            </w:r>
            <w:r w:rsidRPr="00A51ABD">
              <w:rPr>
                <w:rFonts w:asciiTheme="minorHAnsi" w:hAnsiTheme="minorHAnsi"/>
                <w:sz w:val="20"/>
              </w:rPr>
              <w:t xml:space="preserve"> = 7</w:t>
            </w:r>
            <w:r w:rsidRPr="00A51ABD">
              <w:rPr>
                <w:rFonts w:asciiTheme="minorHAnsi" w:hAnsiTheme="minorHAnsi"/>
                <w:i/>
                <w:sz w:val="20"/>
              </w:rPr>
              <w:t>x</w:t>
            </w:r>
            <w:r w:rsidRPr="00A51ABD">
              <w:rPr>
                <w:rFonts w:asciiTheme="minorHAnsi" w:hAnsiTheme="minorHAnsi"/>
                <w:sz w:val="20"/>
              </w:rPr>
              <w:t xml:space="preserve"> represents the cost in dollars (</w:t>
            </w:r>
            <w:r w:rsidRPr="00A51ABD">
              <w:rPr>
                <w:rFonts w:asciiTheme="minorHAnsi" w:hAnsiTheme="minorHAnsi"/>
                <w:i/>
                <w:sz w:val="20"/>
              </w:rPr>
              <w:t>y</w:t>
            </w:r>
            <w:r w:rsidRPr="00A51ABD">
              <w:rPr>
                <w:rFonts w:asciiTheme="minorHAnsi" w:hAnsiTheme="minorHAnsi"/>
                <w:sz w:val="20"/>
              </w:rPr>
              <w:t xml:space="preserve">) for </w:t>
            </w:r>
            <w:r w:rsidRPr="00A51ABD">
              <w:rPr>
                <w:rFonts w:asciiTheme="minorHAnsi" w:hAnsiTheme="minorHAnsi"/>
                <w:i/>
                <w:sz w:val="20"/>
              </w:rPr>
              <w:t>x</w:t>
            </w:r>
            <w:r w:rsidRPr="00A51ABD">
              <w:rPr>
                <w:rFonts w:asciiTheme="minorHAnsi" w:hAnsiTheme="minorHAnsi"/>
                <w:sz w:val="20"/>
              </w:rPr>
              <w:t xml:space="preserve"> tickets to an event.  The domain of this function would be discrete and would be represented by discrete points on a graph.  Not all values for </w:t>
            </w:r>
            <w:r w:rsidRPr="00A51ABD">
              <w:rPr>
                <w:rFonts w:asciiTheme="minorHAnsi" w:hAnsiTheme="minorHAnsi"/>
                <w:i/>
                <w:sz w:val="20"/>
              </w:rPr>
              <w:t>x</w:t>
            </w:r>
            <w:r w:rsidRPr="00A51ABD">
              <w:rPr>
                <w:rFonts w:asciiTheme="minorHAnsi" w:hAnsiTheme="minorHAnsi"/>
                <w:sz w:val="20"/>
              </w:rPr>
              <w:t xml:space="preserve"> could be represented and connecting the points would not be appropriate.</w:t>
            </w:r>
          </w:p>
          <w:p w:rsidR="006525FD" w:rsidRPr="00A51ABD" w:rsidRDefault="006525FD" w:rsidP="004B70E0">
            <w:pPr>
              <w:pStyle w:val="ListParagraph"/>
              <w:numPr>
                <w:ilvl w:val="0"/>
                <w:numId w:val="65"/>
              </w:numPr>
              <w:spacing w:before="120"/>
              <w:ind w:left="720"/>
              <w:contextualSpacing w:val="0"/>
              <w:rPr>
                <w:rFonts w:asciiTheme="minorHAnsi" w:hAnsiTheme="minorHAnsi"/>
                <w:sz w:val="20"/>
              </w:rPr>
            </w:pPr>
            <w:r w:rsidRPr="00A51ABD">
              <w:rPr>
                <w:rFonts w:asciiTheme="minorHAnsi" w:hAnsiTheme="minorHAnsi"/>
                <w:sz w:val="20"/>
              </w:rPr>
              <w:t xml:space="preserve">Example: The function </w:t>
            </w:r>
            <w:r w:rsidRPr="00A51ABD">
              <w:rPr>
                <w:rFonts w:asciiTheme="minorHAnsi" w:hAnsiTheme="minorHAnsi"/>
                <w:i/>
                <w:sz w:val="20"/>
              </w:rPr>
              <w:t>y</w:t>
            </w:r>
            <w:r w:rsidRPr="00A51ABD">
              <w:rPr>
                <w:rFonts w:asciiTheme="minorHAnsi" w:hAnsiTheme="minorHAnsi"/>
                <w:sz w:val="20"/>
              </w:rPr>
              <w:t xml:space="preserve"> = </w:t>
            </w:r>
            <w:r w:rsidR="00F353E5">
              <w:rPr>
                <w:rFonts w:asciiTheme="minorHAnsi" w:hAnsiTheme="minorHAnsi"/>
                <w:sz w:val="20"/>
              </w:rPr>
              <w:t>−</w:t>
            </w:r>
            <w:r w:rsidRPr="00A51ABD">
              <w:rPr>
                <w:rFonts w:asciiTheme="minorHAnsi" w:hAnsiTheme="minorHAnsi"/>
                <w:sz w:val="20"/>
              </w:rPr>
              <w:t>2.5</w:t>
            </w:r>
            <w:r w:rsidRPr="00A51ABD">
              <w:rPr>
                <w:rFonts w:asciiTheme="minorHAnsi" w:hAnsiTheme="minorHAnsi"/>
                <w:i/>
                <w:sz w:val="20"/>
              </w:rPr>
              <w:t>x</w:t>
            </w:r>
            <w:r w:rsidRPr="00A51ABD">
              <w:rPr>
                <w:rFonts w:asciiTheme="minorHAnsi" w:hAnsiTheme="minorHAnsi"/>
                <w:sz w:val="20"/>
              </w:rPr>
              <w:t xml:space="preserve"> + 20 represents the number of gallons of water (</w:t>
            </w:r>
            <w:r w:rsidRPr="00A51ABD">
              <w:rPr>
                <w:rFonts w:asciiTheme="minorHAnsi" w:hAnsiTheme="minorHAnsi"/>
                <w:i/>
                <w:sz w:val="20"/>
              </w:rPr>
              <w:t>y</w:t>
            </w:r>
            <w:r w:rsidRPr="00A51ABD">
              <w:rPr>
                <w:rFonts w:asciiTheme="minorHAnsi" w:hAnsiTheme="minorHAnsi"/>
                <w:sz w:val="20"/>
              </w:rPr>
              <w:t xml:space="preserve">) remaining in a 20-gallon tank being drained for </w:t>
            </w:r>
            <w:r w:rsidRPr="00A51ABD">
              <w:rPr>
                <w:rFonts w:asciiTheme="minorHAnsi" w:hAnsiTheme="minorHAnsi"/>
                <w:i/>
                <w:sz w:val="20"/>
              </w:rPr>
              <w:t>x</w:t>
            </w:r>
            <w:r w:rsidRPr="00A51ABD">
              <w:rPr>
                <w:rFonts w:asciiTheme="minorHAnsi" w:hAnsiTheme="minorHAnsi"/>
                <w:sz w:val="20"/>
              </w:rPr>
              <w:t xml:space="preserve"> number of minutes.  The domain in this function would be continuous</w:t>
            </w:r>
            <w:r w:rsidR="00F353E5">
              <w:rPr>
                <w:rFonts w:asciiTheme="minorHAnsi" w:hAnsiTheme="minorHAnsi"/>
                <w:sz w:val="20"/>
              </w:rPr>
              <w:t>.</w:t>
            </w:r>
            <w:r w:rsidRPr="00A51ABD">
              <w:rPr>
                <w:rFonts w:asciiTheme="minorHAnsi" w:hAnsiTheme="minorHAnsi"/>
                <w:sz w:val="20"/>
              </w:rPr>
              <w:t xml:space="preserve"> There would be an </w:t>
            </w:r>
            <w:r w:rsidRPr="00A51ABD">
              <w:rPr>
                <w:rFonts w:asciiTheme="minorHAnsi" w:hAnsiTheme="minorHAnsi"/>
                <w:i/>
                <w:sz w:val="20"/>
              </w:rPr>
              <w:t>x</w:t>
            </w:r>
            <w:r w:rsidRPr="00A51ABD">
              <w:rPr>
                <w:rFonts w:asciiTheme="minorHAnsi" w:hAnsiTheme="minorHAnsi"/>
                <w:sz w:val="20"/>
              </w:rPr>
              <w:t>-value representing any point in time until the tank is drained so connecting the points to form a straight line would be appropriate (</w:t>
            </w:r>
            <w:r w:rsidR="00F353E5">
              <w:rPr>
                <w:rFonts w:asciiTheme="minorHAnsi" w:hAnsiTheme="minorHAnsi"/>
                <w:sz w:val="20"/>
              </w:rPr>
              <w:t>N</w:t>
            </w:r>
            <w:r w:rsidRPr="00A51ABD">
              <w:rPr>
                <w:rFonts w:asciiTheme="minorHAnsi" w:hAnsiTheme="minorHAnsi"/>
                <w:sz w:val="20"/>
              </w:rPr>
              <w:t xml:space="preserve">ote: the context of the problem limits the values that </w:t>
            </w:r>
            <w:r w:rsidRPr="00A51ABD">
              <w:rPr>
                <w:rFonts w:asciiTheme="minorHAnsi" w:hAnsiTheme="minorHAnsi"/>
                <w:i/>
                <w:sz w:val="20"/>
              </w:rPr>
              <w:t>x</w:t>
            </w:r>
            <w:r w:rsidRPr="00A51ABD">
              <w:rPr>
                <w:rFonts w:asciiTheme="minorHAnsi" w:hAnsiTheme="minorHAnsi"/>
                <w:sz w:val="20"/>
              </w:rPr>
              <w:t xml:space="preserve"> can represent</w:t>
            </w:r>
            <w:r w:rsidR="00F444B8">
              <w:rPr>
                <w:rFonts w:asciiTheme="minorHAnsi" w:hAnsiTheme="minorHAnsi"/>
                <w:sz w:val="20"/>
              </w:rPr>
              <w:t xml:space="preserve"> to positive values, since time cannot be negative</w:t>
            </w:r>
            <w:r w:rsidR="00F353E5">
              <w:rPr>
                <w:rFonts w:asciiTheme="minorHAnsi" w:hAnsiTheme="minorHAnsi"/>
                <w:sz w:val="20"/>
              </w:rPr>
              <w:t>.</w:t>
            </w:r>
            <w:r w:rsidRPr="00A51ABD">
              <w:rPr>
                <w:rFonts w:asciiTheme="minorHAnsi" w:hAnsiTheme="minorHAnsi"/>
                <w:sz w:val="20"/>
              </w:rPr>
              <w:t>).</w:t>
            </w:r>
          </w:p>
          <w:p w:rsidR="006525FD" w:rsidRPr="00A51ABD" w:rsidRDefault="006525FD" w:rsidP="004B70E0">
            <w:pPr>
              <w:pStyle w:val="Bullet1"/>
              <w:numPr>
                <w:ilvl w:val="0"/>
                <w:numId w:val="50"/>
              </w:numPr>
              <w:rPr>
                <w:rFonts w:asciiTheme="minorHAnsi" w:hAnsiTheme="minorHAnsi"/>
              </w:rPr>
            </w:pPr>
            <w:r w:rsidRPr="00A51ABD">
              <w:rPr>
                <w:rFonts w:asciiTheme="minorHAnsi" w:hAnsiTheme="minorHAnsi"/>
              </w:rPr>
              <w:t>Functions can be represented as ordered pairs, tables, graphs, equations, physical models, or in words. Any given relationship can be represented using multiple representations.</w:t>
            </w:r>
          </w:p>
          <w:p w:rsidR="006525FD" w:rsidRPr="00A51ABD" w:rsidRDefault="006525FD" w:rsidP="004B70E0">
            <w:pPr>
              <w:pStyle w:val="ColumnSubbullet"/>
              <w:numPr>
                <w:ilvl w:val="0"/>
                <w:numId w:val="50"/>
              </w:numPr>
              <w:spacing w:before="120"/>
              <w:ind w:right="346"/>
              <w:rPr>
                <w:rFonts w:asciiTheme="minorHAnsi" w:hAnsiTheme="minorHAnsi"/>
                <w:sz w:val="20"/>
              </w:rPr>
            </w:pPr>
            <w:r w:rsidRPr="00A51ABD">
              <w:rPr>
                <w:rFonts w:asciiTheme="minorHAnsi" w:hAnsiTheme="minorHAnsi"/>
                <w:sz w:val="20"/>
              </w:rPr>
              <w:t xml:space="preserve">The equation </w:t>
            </w:r>
            <w:r w:rsidRPr="00A51ABD">
              <w:rPr>
                <w:rFonts w:asciiTheme="minorHAnsi" w:hAnsiTheme="minorHAnsi"/>
                <w:i/>
                <w:sz w:val="20"/>
              </w:rPr>
              <w:t>y</w:t>
            </w:r>
            <w:r w:rsidRPr="00A51ABD">
              <w:rPr>
                <w:rFonts w:asciiTheme="minorHAnsi" w:hAnsiTheme="minorHAnsi"/>
                <w:sz w:val="20"/>
              </w:rPr>
              <w:t xml:space="preserve"> = </w:t>
            </w:r>
            <w:r w:rsidRPr="00A51ABD">
              <w:rPr>
                <w:rFonts w:asciiTheme="minorHAnsi" w:hAnsiTheme="minorHAnsi"/>
                <w:i/>
                <w:sz w:val="20"/>
              </w:rPr>
              <w:t xml:space="preserve">mx </w:t>
            </w:r>
            <w:r w:rsidRPr="00A51ABD">
              <w:rPr>
                <w:rFonts w:asciiTheme="minorHAnsi" w:hAnsiTheme="minorHAnsi"/>
                <w:sz w:val="20"/>
              </w:rPr>
              <w:t xml:space="preserve">+ </w:t>
            </w:r>
            <w:r w:rsidRPr="00A51ABD">
              <w:rPr>
                <w:rFonts w:asciiTheme="minorHAnsi" w:hAnsiTheme="minorHAnsi"/>
                <w:i/>
                <w:sz w:val="20"/>
              </w:rPr>
              <w:t>b</w:t>
            </w:r>
            <w:r w:rsidRPr="00A51ABD">
              <w:rPr>
                <w:rFonts w:asciiTheme="minorHAnsi" w:hAnsiTheme="minorHAnsi"/>
                <w:sz w:val="20"/>
              </w:rPr>
              <w:t xml:space="preserve"> defines a linear function whose graph (solution) is a straight line. The equation of a linear function can be determined given the slope, </w:t>
            </w:r>
            <w:r w:rsidRPr="00A51ABD">
              <w:rPr>
                <w:rFonts w:asciiTheme="minorHAnsi" w:hAnsiTheme="minorHAnsi"/>
                <w:i/>
                <w:sz w:val="20"/>
              </w:rPr>
              <w:t>m</w:t>
            </w:r>
            <w:r w:rsidRPr="00A51ABD">
              <w:rPr>
                <w:rFonts w:asciiTheme="minorHAnsi" w:hAnsiTheme="minorHAnsi"/>
                <w:sz w:val="20"/>
              </w:rPr>
              <w:t xml:space="preserve">, and the </w:t>
            </w:r>
            <w:r w:rsidRPr="00A51ABD">
              <w:rPr>
                <w:rFonts w:asciiTheme="minorHAnsi" w:hAnsiTheme="minorHAnsi"/>
                <w:i/>
                <w:sz w:val="20"/>
              </w:rPr>
              <w:t>y</w:t>
            </w:r>
            <w:r w:rsidRPr="00A51ABD">
              <w:rPr>
                <w:rFonts w:asciiTheme="minorHAnsi" w:hAnsiTheme="minorHAnsi"/>
                <w:sz w:val="20"/>
              </w:rPr>
              <w:t xml:space="preserve">-intercept, </w:t>
            </w:r>
            <w:r w:rsidRPr="00A51ABD">
              <w:rPr>
                <w:rFonts w:asciiTheme="minorHAnsi" w:hAnsiTheme="minorHAnsi"/>
                <w:i/>
                <w:sz w:val="20"/>
              </w:rPr>
              <w:t>b</w:t>
            </w:r>
            <w:r w:rsidRPr="00A51ABD">
              <w:rPr>
                <w:rFonts w:asciiTheme="minorHAnsi" w:hAnsiTheme="minorHAnsi"/>
                <w:sz w:val="20"/>
              </w:rPr>
              <w:t>. Verbal descriptions of practical situations that can be modeled by a linear function can also be represented using an equation.</w:t>
            </w:r>
          </w:p>
          <w:p w:rsidR="006525FD" w:rsidRPr="00A51ABD" w:rsidRDefault="006525FD" w:rsidP="004B70E0">
            <w:pPr>
              <w:pStyle w:val="ColumnSubbullet"/>
              <w:numPr>
                <w:ilvl w:val="0"/>
                <w:numId w:val="66"/>
              </w:numPr>
              <w:spacing w:before="120"/>
              <w:ind w:left="720" w:right="346"/>
              <w:rPr>
                <w:rFonts w:asciiTheme="minorHAnsi" w:hAnsiTheme="minorHAnsi"/>
                <w:sz w:val="20"/>
              </w:rPr>
            </w:pPr>
            <w:r w:rsidRPr="00A51ABD">
              <w:rPr>
                <w:rFonts w:asciiTheme="minorHAnsi" w:hAnsiTheme="minorHAnsi"/>
                <w:sz w:val="20"/>
              </w:rPr>
              <w:t xml:space="preserve">Example: Write the equation of a linear function whose slope is </w:t>
            </w:r>
            <m:oMath>
              <m:f>
                <m:fPr>
                  <m:ctrlPr>
                    <w:rPr>
                      <w:rFonts w:ascii="Cambria Math" w:hAnsi="Cambria Math"/>
                      <w:i/>
                      <w:sz w:val="20"/>
                    </w:rPr>
                  </m:ctrlPr>
                </m:fPr>
                <m:num>
                  <m:r>
                    <w:rPr>
                      <w:rFonts w:ascii="Cambria Math" w:hAnsi="Cambria Math"/>
                      <w:sz w:val="20"/>
                    </w:rPr>
                    <m:t>3</m:t>
                  </m:r>
                </m:num>
                <m:den>
                  <m:r>
                    <w:rPr>
                      <w:rFonts w:ascii="Cambria Math" w:hAnsi="Cambria Math"/>
                      <w:sz w:val="20"/>
                    </w:rPr>
                    <m:t>4</m:t>
                  </m:r>
                </m:den>
              </m:f>
            </m:oMath>
            <w:r w:rsidRPr="00A51ABD">
              <w:rPr>
                <w:rFonts w:asciiTheme="minorHAnsi" w:hAnsiTheme="minorHAnsi"/>
                <w:sz w:val="20"/>
              </w:rPr>
              <w:t xml:space="preserve"> and </w:t>
            </w:r>
            <w:r w:rsidRPr="00A51ABD">
              <w:rPr>
                <w:rFonts w:asciiTheme="minorHAnsi" w:hAnsiTheme="minorHAnsi"/>
                <w:i/>
                <w:sz w:val="20"/>
              </w:rPr>
              <w:t>y</w:t>
            </w:r>
            <w:r w:rsidRPr="00A51ABD">
              <w:rPr>
                <w:rFonts w:asciiTheme="minorHAnsi" w:hAnsiTheme="minorHAnsi"/>
                <w:sz w:val="20"/>
              </w:rPr>
              <w:t xml:space="preserve">-intercept is </w:t>
            </w:r>
            <w:r w:rsidR="00F353E5">
              <w:rPr>
                <w:rFonts w:asciiTheme="minorHAnsi" w:hAnsiTheme="minorHAnsi"/>
                <w:sz w:val="20"/>
              </w:rPr>
              <w:t>−</w:t>
            </w:r>
            <w:r w:rsidRPr="00A51ABD">
              <w:rPr>
                <w:rFonts w:asciiTheme="minorHAnsi" w:hAnsiTheme="minorHAnsi"/>
                <w:sz w:val="20"/>
              </w:rPr>
              <w:t xml:space="preserve">4, or located at the point (0, </w:t>
            </w:r>
            <w:r w:rsidR="00F353E5">
              <w:rPr>
                <w:rFonts w:asciiTheme="minorHAnsi" w:hAnsiTheme="minorHAnsi"/>
                <w:sz w:val="20"/>
              </w:rPr>
              <w:t>−</w:t>
            </w:r>
            <w:r w:rsidRPr="00A51ABD">
              <w:rPr>
                <w:rFonts w:asciiTheme="minorHAnsi" w:hAnsiTheme="minorHAnsi"/>
                <w:sz w:val="20"/>
              </w:rPr>
              <w:t>4).</w:t>
            </w:r>
          </w:p>
          <w:p w:rsidR="006525FD" w:rsidRDefault="006525FD" w:rsidP="00B74C47">
            <w:pPr>
              <w:pStyle w:val="ColumnSubbullet"/>
              <w:numPr>
                <w:ilvl w:val="0"/>
                <w:numId w:val="0"/>
              </w:numPr>
              <w:spacing w:before="120"/>
              <w:ind w:left="720" w:right="346"/>
              <w:rPr>
                <w:rFonts w:asciiTheme="minorHAnsi" w:hAnsiTheme="minorHAnsi"/>
                <w:sz w:val="20"/>
              </w:rPr>
            </w:pPr>
            <w:r w:rsidRPr="00A51ABD">
              <w:rPr>
                <w:rFonts w:asciiTheme="minorHAnsi" w:hAnsiTheme="minorHAnsi"/>
                <w:sz w:val="20"/>
              </w:rPr>
              <w:t xml:space="preserve">The equation of this line can be found by substituting the values for the slope, </w:t>
            </w:r>
            <w:r w:rsidRPr="00A51ABD">
              <w:rPr>
                <w:rFonts w:asciiTheme="minorHAnsi" w:hAnsiTheme="minorHAnsi"/>
                <w:i/>
                <w:sz w:val="20"/>
              </w:rPr>
              <w:t>m</w:t>
            </w:r>
            <w:r w:rsidRPr="00A51ABD">
              <w:rPr>
                <w:rFonts w:asciiTheme="minorHAnsi" w:hAnsiTheme="minorHAnsi"/>
                <w:sz w:val="20"/>
              </w:rPr>
              <w:t xml:space="preserve"> = </w:t>
            </w:r>
            <m:oMath>
              <m:f>
                <m:fPr>
                  <m:ctrlPr>
                    <w:rPr>
                      <w:rFonts w:ascii="Cambria Math" w:hAnsi="Cambria Math"/>
                      <w:i/>
                      <w:sz w:val="20"/>
                    </w:rPr>
                  </m:ctrlPr>
                </m:fPr>
                <m:num>
                  <m:r>
                    <w:rPr>
                      <w:rFonts w:ascii="Cambria Math" w:hAnsi="Cambria Math"/>
                      <w:sz w:val="20"/>
                    </w:rPr>
                    <m:t>3</m:t>
                  </m:r>
                </m:num>
                <m:den>
                  <m:r>
                    <w:rPr>
                      <w:rFonts w:ascii="Cambria Math" w:hAnsi="Cambria Math"/>
                      <w:sz w:val="20"/>
                    </w:rPr>
                    <m:t>4</m:t>
                  </m:r>
                </m:den>
              </m:f>
            </m:oMath>
            <w:r w:rsidRPr="00A51ABD">
              <w:rPr>
                <w:rFonts w:asciiTheme="minorHAnsi" w:hAnsiTheme="minorHAnsi"/>
                <w:sz w:val="20"/>
              </w:rPr>
              <w:t xml:space="preserve">  , and the </w:t>
            </w:r>
            <w:r w:rsidRPr="00A51ABD">
              <w:rPr>
                <w:rFonts w:asciiTheme="minorHAnsi" w:hAnsiTheme="minorHAnsi"/>
                <w:i/>
                <w:sz w:val="20"/>
              </w:rPr>
              <w:t>y</w:t>
            </w:r>
            <w:r w:rsidRPr="00A51ABD">
              <w:rPr>
                <w:rFonts w:asciiTheme="minorHAnsi" w:hAnsiTheme="minorHAnsi"/>
                <w:sz w:val="20"/>
              </w:rPr>
              <w:t xml:space="preserve">-intercept, </w:t>
            </w:r>
            <w:r w:rsidRPr="00A51ABD">
              <w:rPr>
                <w:rFonts w:asciiTheme="minorHAnsi" w:hAnsiTheme="minorHAnsi"/>
                <w:i/>
                <w:sz w:val="20"/>
              </w:rPr>
              <w:t>b</w:t>
            </w:r>
            <w:r w:rsidRPr="00A51ABD">
              <w:rPr>
                <w:rFonts w:asciiTheme="minorHAnsi" w:hAnsiTheme="minorHAnsi"/>
                <w:sz w:val="20"/>
              </w:rPr>
              <w:t xml:space="preserve"> = </w:t>
            </w:r>
            <w:r w:rsidR="00F353E5">
              <w:rPr>
                <w:rFonts w:asciiTheme="minorHAnsi" w:hAnsiTheme="minorHAnsi"/>
                <w:sz w:val="20"/>
              </w:rPr>
              <w:t>−</w:t>
            </w:r>
            <w:r w:rsidRPr="00A51ABD">
              <w:rPr>
                <w:rFonts w:asciiTheme="minorHAnsi" w:hAnsiTheme="minorHAnsi"/>
                <w:sz w:val="20"/>
              </w:rPr>
              <w:t xml:space="preserve">4, into the general form of a linear function </w:t>
            </w:r>
            <w:r w:rsidRPr="00A51ABD">
              <w:rPr>
                <w:rFonts w:asciiTheme="minorHAnsi" w:hAnsiTheme="minorHAnsi"/>
                <w:i/>
                <w:sz w:val="20"/>
              </w:rPr>
              <w:t xml:space="preserve">y </w:t>
            </w:r>
            <w:r w:rsidRPr="00A51ABD">
              <w:rPr>
                <w:rFonts w:asciiTheme="minorHAnsi" w:hAnsiTheme="minorHAnsi"/>
                <w:sz w:val="20"/>
              </w:rPr>
              <w:t>=</w:t>
            </w:r>
            <w:r w:rsidRPr="00A51ABD">
              <w:rPr>
                <w:rFonts w:asciiTheme="minorHAnsi" w:hAnsiTheme="minorHAnsi"/>
                <w:i/>
                <w:sz w:val="20"/>
              </w:rPr>
              <w:t xml:space="preserve"> mx</w:t>
            </w:r>
            <w:r w:rsidRPr="00A51ABD">
              <w:rPr>
                <w:rFonts w:asciiTheme="minorHAnsi" w:hAnsiTheme="minorHAnsi"/>
                <w:sz w:val="20"/>
              </w:rPr>
              <w:t xml:space="preserve"> + </w:t>
            </w:r>
            <w:r w:rsidRPr="00A51ABD">
              <w:rPr>
                <w:rFonts w:asciiTheme="minorHAnsi" w:hAnsiTheme="minorHAnsi"/>
                <w:i/>
                <w:sz w:val="20"/>
              </w:rPr>
              <w:t>b</w:t>
            </w:r>
            <w:r w:rsidRPr="00A51ABD">
              <w:rPr>
                <w:rFonts w:asciiTheme="minorHAnsi" w:hAnsiTheme="minorHAnsi"/>
                <w:sz w:val="20"/>
              </w:rPr>
              <w:t xml:space="preserve">.  Thus, the equation would be </w:t>
            </w:r>
            <w:r w:rsidRPr="00A51ABD">
              <w:rPr>
                <w:rFonts w:asciiTheme="minorHAnsi" w:hAnsiTheme="minorHAnsi"/>
                <w:i/>
                <w:sz w:val="20"/>
              </w:rPr>
              <w:t xml:space="preserve">y </w:t>
            </w:r>
            <w:r w:rsidRPr="00A51ABD">
              <w:rPr>
                <w:rFonts w:asciiTheme="minorHAnsi" w:hAnsiTheme="minorHAnsi"/>
                <w:sz w:val="20"/>
              </w:rPr>
              <w:t xml:space="preserve">= </w:t>
            </w:r>
            <m:oMath>
              <m:f>
                <m:fPr>
                  <m:ctrlPr>
                    <w:rPr>
                      <w:rFonts w:ascii="Cambria Math" w:hAnsi="Cambria Math"/>
                      <w:i/>
                      <w:sz w:val="20"/>
                    </w:rPr>
                  </m:ctrlPr>
                </m:fPr>
                <m:num>
                  <m:r>
                    <w:rPr>
                      <w:rFonts w:ascii="Cambria Math" w:hAnsi="Cambria Math"/>
                      <w:sz w:val="20"/>
                    </w:rPr>
                    <m:t>3</m:t>
                  </m:r>
                </m:num>
                <m:den>
                  <m:r>
                    <w:rPr>
                      <w:rFonts w:ascii="Cambria Math" w:hAnsi="Cambria Math"/>
                      <w:sz w:val="20"/>
                    </w:rPr>
                    <m:t>4</m:t>
                  </m:r>
                </m:den>
              </m:f>
            </m:oMath>
            <w:r w:rsidRPr="00A51ABD">
              <w:rPr>
                <w:rFonts w:asciiTheme="minorHAnsi" w:hAnsiTheme="minorHAnsi"/>
                <w:i/>
                <w:sz w:val="20"/>
              </w:rPr>
              <w:t>x</w:t>
            </w:r>
            <w:r w:rsidRPr="00A51ABD">
              <w:rPr>
                <w:rFonts w:asciiTheme="minorHAnsi" w:hAnsiTheme="minorHAnsi"/>
                <w:sz w:val="20"/>
              </w:rPr>
              <w:t xml:space="preserve"> – 4.</w:t>
            </w:r>
          </w:p>
          <w:p w:rsidR="006525FD" w:rsidRPr="00A51ABD" w:rsidRDefault="006525FD" w:rsidP="004B70E0">
            <w:pPr>
              <w:pStyle w:val="ColumnSubbullet"/>
              <w:numPr>
                <w:ilvl w:val="0"/>
                <w:numId w:val="66"/>
              </w:numPr>
              <w:tabs>
                <w:tab w:val="clear" w:pos="882"/>
                <w:tab w:val="left" w:pos="720"/>
              </w:tabs>
              <w:spacing w:before="120"/>
              <w:ind w:left="720" w:right="346"/>
              <w:rPr>
                <w:rFonts w:asciiTheme="minorHAnsi" w:hAnsiTheme="minorHAnsi"/>
                <w:sz w:val="20"/>
              </w:rPr>
            </w:pPr>
            <w:r w:rsidRPr="00A51ABD">
              <w:rPr>
                <w:rFonts w:asciiTheme="minorHAnsi" w:hAnsiTheme="minorHAnsi"/>
                <w:sz w:val="20"/>
              </w:rPr>
              <w:lastRenderedPageBreak/>
              <w:t xml:space="preserve">Example: John charges a $30 flat fee to trouble shoot a </w:t>
            </w:r>
            <w:r w:rsidR="00215AD8">
              <w:rPr>
                <w:rFonts w:asciiTheme="minorHAnsi" w:hAnsiTheme="minorHAnsi"/>
                <w:sz w:val="20"/>
              </w:rPr>
              <w:t>personal watercraft</w:t>
            </w:r>
            <w:r w:rsidRPr="00A51ABD">
              <w:rPr>
                <w:rFonts w:asciiTheme="minorHAnsi" w:hAnsiTheme="minorHAnsi"/>
                <w:sz w:val="20"/>
              </w:rPr>
              <w:t xml:space="preserve"> that is not working properly and $50 per hour needed for any repairs.  Write a linear function that represents the total cost, </w:t>
            </w:r>
            <w:r w:rsidRPr="00A51ABD">
              <w:rPr>
                <w:rFonts w:asciiTheme="minorHAnsi" w:hAnsiTheme="minorHAnsi"/>
                <w:i/>
                <w:sz w:val="20"/>
              </w:rPr>
              <w:t>y</w:t>
            </w:r>
            <w:r w:rsidRPr="00A51ABD">
              <w:rPr>
                <w:rFonts w:asciiTheme="minorHAnsi" w:hAnsiTheme="minorHAnsi"/>
                <w:sz w:val="20"/>
              </w:rPr>
              <w:t xml:space="preserve"> of a </w:t>
            </w:r>
            <w:r w:rsidR="00215AD8">
              <w:rPr>
                <w:rFonts w:asciiTheme="minorHAnsi" w:hAnsiTheme="minorHAnsi"/>
                <w:sz w:val="20"/>
              </w:rPr>
              <w:t>personal watercraft</w:t>
            </w:r>
            <w:r w:rsidRPr="00A51ABD">
              <w:rPr>
                <w:rFonts w:asciiTheme="minorHAnsi" w:hAnsiTheme="minorHAnsi"/>
                <w:sz w:val="20"/>
              </w:rPr>
              <w:t xml:space="preserve"> repair, based on the number of hours, </w:t>
            </w:r>
            <w:r w:rsidRPr="00A51ABD">
              <w:rPr>
                <w:rFonts w:asciiTheme="minorHAnsi" w:hAnsiTheme="minorHAnsi"/>
                <w:i/>
                <w:sz w:val="20"/>
              </w:rPr>
              <w:t>x</w:t>
            </w:r>
            <w:r w:rsidRPr="00A51ABD">
              <w:rPr>
                <w:rFonts w:asciiTheme="minorHAnsi" w:hAnsiTheme="minorHAnsi"/>
                <w:sz w:val="20"/>
              </w:rPr>
              <w:t>, needed to repair it. Assume that there is no additional charge for parts.</w:t>
            </w:r>
          </w:p>
          <w:p w:rsidR="006525FD" w:rsidRPr="00A51ABD" w:rsidRDefault="006525FD" w:rsidP="00BC7437">
            <w:pPr>
              <w:pStyle w:val="ColumnSubbullet"/>
              <w:numPr>
                <w:ilvl w:val="0"/>
                <w:numId w:val="0"/>
              </w:numPr>
              <w:tabs>
                <w:tab w:val="clear" w:pos="882"/>
                <w:tab w:val="left" w:pos="720"/>
              </w:tabs>
              <w:spacing w:before="120"/>
              <w:ind w:left="720" w:right="346"/>
              <w:rPr>
                <w:rFonts w:asciiTheme="minorHAnsi" w:hAnsiTheme="minorHAnsi"/>
                <w:sz w:val="20"/>
              </w:rPr>
            </w:pPr>
            <w:r w:rsidRPr="00A51ABD">
              <w:rPr>
                <w:rFonts w:asciiTheme="minorHAnsi" w:hAnsiTheme="minorHAnsi"/>
                <w:sz w:val="20"/>
              </w:rPr>
              <w:t xml:space="preserve">In this practical situation, the </w:t>
            </w:r>
            <w:r w:rsidRPr="00A51ABD">
              <w:rPr>
                <w:rFonts w:asciiTheme="minorHAnsi" w:hAnsiTheme="minorHAnsi"/>
                <w:i/>
                <w:sz w:val="20"/>
              </w:rPr>
              <w:t>y</w:t>
            </w:r>
            <w:r w:rsidRPr="00A51ABD">
              <w:rPr>
                <w:rFonts w:asciiTheme="minorHAnsi" w:hAnsiTheme="minorHAnsi"/>
                <w:sz w:val="20"/>
              </w:rPr>
              <w:t xml:space="preserve">-intercept, </w:t>
            </w:r>
            <w:r w:rsidRPr="00A51ABD">
              <w:rPr>
                <w:rFonts w:asciiTheme="minorHAnsi" w:hAnsiTheme="minorHAnsi"/>
                <w:i/>
                <w:sz w:val="20"/>
              </w:rPr>
              <w:t>b</w:t>
            </w:r>
            <w:r w:rsidRPr="00A51ABD">
              <w:rPr>
                <w:rFonts w:asciiTheme="minorHAnsi" w:hAnsiTheme="minorHAnsi"/>
                <w:sz w:val="20"/>
              </w:rPr>
              <w:t xml:space="preserve">, would be $30, to represent the initial flat </w:t>
            </w:r>
            <w:r w:rsidR="00215AD8">
              <w:rPr>
                <w:rFonts w:asciiTheme="minorHAnsi" w:hAnsiTheme="minorHAnsi"/>
                <w:sz w:val="20"/>
              </w:rPr>
              <w:t>fee to trouble shoot the watercraft</w:t>
            </w:r>
            <w:r w:rsidRPr="00A51ABD">
              <w:rPr>
                <w:rFonts w:asciiTheme="minorHAnsi" w:hAnsiTheme="minorHAnsi"/>
                <w:sz w:val="20"/>
              </w:rPr>
              <w:t xml:space="preserve">.  The slope, </w:t>
            </w:r>
            <w:r w:rsidRPr="00A51ABD">
              <w:rPr>
                <w:rFonts w:asciiTheme="minorHAnsi" w:hAnsiTheme="minorHAnsi"/>
                <w:i/>
                <w:sz w:val="20"/>
              </w:rPr>
              <w:t>m</w:t>
            </w:r>
            <w:r w:rsidRPr="00A51ABD">
              <w:rPr>
                <w:rFonts w:asciiTheme="minorHAnsi" w:hAnsiTheme="minorHAnsi"/>
                <w:sz w:val="20"/>
              </w:rPr>
              <w:t xml:space="preserve">, would be $50, since that would represent the rate per hour.  The equation to represent this situation would be </w:t>
            </w:r>
            <w:r w:rsidRPr="00A51ABD">
              <w:rPr>
                <w:rFonts w:asciiTheme="minorHAnsi" w:hAnsiTheme="minorHAnsi"/>
                <w:i/>
                <w:sz w:val="20"/>
              </w:rPr>
              <w:t xml:space="preserve">y </w:t>
            </w:r>
            <w:r w:rsidRPr="00A51ABD">
              <w:rPr>
                <w:rFonts w:asciiTheme="minorHAnsi" w:hAnsiTheme="minorHAnsi"/>
                <w:sz w:val="20"/>
              </w:rPr>
              <w:t>= 50</w:t>
            </w:r>
            <w:r w:rsidRPr="00A51ABD">
              <w:rPr>
                <w:rFonts w:asciiTheme="minorHAnsi" w:hAnsiTheme="minorHAnsi"/>
                <w:i/>
                <w:sz w:val="20"/>
              </w:rPr>
              <w:t xml:space="preserve">x </w:t>
            </w:r>
            <w:r w:rsidRPr="00A51ABD">
              <w:rPr>
                <w:rFonts w:asciiTheme="minorHAnsi" w:hAnsiTheme="minorHAnsi"/>
                <w:sz w:val="20"/>
              </w:rPr>
              <w:t>+ 30.</w:t>
            </w:r>
          </w:p>
          <w:p w:rsidR="006525FD" w:rsidRPr="00A51ABD" w:rsidRDefault="006525FD" w:rsidP="004B70E0">
            <w:pPr>
              <w:pStyle w:val="Bullet1"/>
              <w:numPr>
                <w:ilvl w:val="0"/>
                <w:numId w:val="50"/>
              </w:numPr>
              <w:rPr>
                <w:rFonts w:asciiTheme="minorHAnsi" w:hAnsiTheme="minorHAnsi"/>
              </w:rPr>
            </w:pPr>
            <w:r w:rsidRPr="00A51ABD">
              <w:rPr>
                <w:rFonts w:asciiTheme="minorHAnsi" w:hAnsiTheme="minorHAnsi"/>
              </w:rPr>
              <w:t xml:space="preserve">A proportional relationship between two variables can be represented by a linear function </w:t>
            </w:r>
            <w:r w:rsidRPr="00A51ABD">
              <w:rPr>
                <w:rFonts w:asciiTheme="minorHAnsi" w:hAnsiTheme="minorHAnsi"/>
                <w:i/>
              </w:rPr>
              <w:t>y</w:t>
            </w:r>
            <w:r w:rsidRPr="00A51ABD">
              <w:rPr>
                <w:rFonts w:asciiTheme="minorHAnsi" w:hAnsiTheme="minorHAnsi"/>
              </w:rPr>
              <w:t xml:space="preserve"> = </w:t>
            </w:r>
            <w:r w:rsidRPr="00A51ABD">
              <w:rPr>
                <w:rFonts w:asciiTheme="minorHAnsi" w:hAnsiTheme="minorHAnsi"/>
                <w:i/>
              </w:rPr>
              <w:t>mx</w:t>
            </w:r>
            <w:r w:rsidRPr="00A51ABD">
              <w:rPr>
                <w:rFonts w:asciiTheme="minorHAnsi" w:hAnsiTheme="minorHAnsi"/>
              </w:rPr>
              <w:t xml:space="preserve"> that passes through the point (0, 0) and thus has a </w:t>
            </w:r>
            <w:r w:rsidRPr="00A51ABD">
              <w:rPr>
                <w:rFonts w:asciiTheme="minorHAnsi" w:hAnsiTheme="minorHAnsi"/>
                <w:i/>
              </w:rPr>
              <w:t>y</w:t>
            </w:r>
            <w:r w:rsidRPr="00A51ABD">
              <w:rPr>
                <w:rFonts w:asciiTheme="minorHAnsi" w:hAnsiTheme="minorHAnsi"/>
              </w:rPr>
              <w:t xml:space="preserve">-intercept of 0.  The variable </w:t>
            </w:r>
            <w:r w:rsidRPr="00A51ABD">
              <w:rPr>
                <w:rFonts w:asciiTheme="minorHAnsi" w:hAnsiTheme="minorHAnsi"/>
                <w:i/>
              </w:rPr>
              <w:t>y</w:t>
            </w:r>
            <w:r w:rsidRPr="00A51ABD">
              <w:rPr>
                <w:rFonts w:asciiTheme="minorHAnsi" w:hAnsiTheme="minorHAnsi"/>
              </w:rPr>
              <w:t xml:space="preserve"> results from </w:t>
            </w:r>
            <w:r w:rsidRPr="00A51ABD">
              <w:rPr>
                <w:rFonts w:asciiTheme="minorHAnsi" w:hAnsiTheme="minorHAnsi"/>
                <w:i/>
              </w:rPr>
              <w:t>x</w:t>
            </w:r>
            <w:r w:rsidRPr="00A51ABD">
              <w:rPr>
                <w:rFonts w:asciiTheme="minorHAnsi" w:hAnsiTheme="minorHAnsi"/>
              </w:rPr>
              <w:t xml:space="preserve"> being multiplied by </w:t>
            </w:r>
            <w:r w:rsidRPr="00A51ABD">
              <w:rPr>
                <w:rFonts w:asciiTheme="minorHAnsi" w:hAnsiTheme="minorHAnsi"/>
                <w:i/>
              </w:rPr>
              <w:t xml:space="preserve">m, </w:t>
            </w:r>
            <w:r w:rsidRPr="00A51ABD">
              <w:rPr>
                <w:rFonts w:asciiTheme="minorHAnsi" w:hAnsiTheme="minorHAnsi"/>
              </w:rPr>
              <w:t>the rate of change or slope.</w:t>
            </w:r>
          </w:p>
          <w:p w:rsidR="006525FD" w:rsidRPr="00A51ABD" w:rsidRDefault="006525FD" w:rsidP="004B70E0">
            <w:pPr>
              <w:pStyle w:val="Bullet1"/>
              <w:numPr>
                <w:ilvl w:val="0"/>
                <w:numId w:val="50"/>
              </w:numPr>
              <w:rPr>
                <w:rFonts w:asciiTheme="minorHAnsi" w:hAnsiTheme="minorHAnsi"/>
              </w:rPr>
            </w:pPr>
            <w:r w:rsidRPr="00A51ABD">
              <w:rPr>
                <w:rFonts w:asciiTheme="minorHAnsi" w:hAnsiTheme="minorHAnsi"/>
              </w:rPr>
              <w:t xml:space="preserve">The linear function </w:t>
            </w:r>
            <w:r w:rsidRPr="00A51ABD">
              <w:rPr>
                <w:rFonts w:asciiTheme="minorHAnsi" w:hAnsiTheme="minorHAnsi"/>
                <w:i/>
              </w:rPr>
              <w:t xml:space="preserve">y </w:t>
            </w:r>
            <w:r w:rsidRPr="00A51ABD">
              <w:rPr>
                <w:rFonts w:asciiTheme="minorHAnsi" w:hAnsiTheme="minorHAnsi"/>
              </w:rPr>
              <w:t>=</w:t>
            </w:r>
            <w:r w:rsidRPr="00A51ABD">
              <w:rPr>
                <w:rFonts w:asciiTheme="minorHAnsi" w:hAnsiTheme="minorHAnsi"/>
                <w:i/>
              </w:rPr>
              <w:t xml:space="preserve"> x</w:t>
            </w:r>
            <w:r w:rsidRPr="00A51ABD">
              <w:rPr>
                <w:rFonts w:asciiTheme="minorHAnsi" w:hAnsiTheme="minorHAnsi"/>
              </w:rPr>
              <w:t xml:space="preserve"> + </w:t>
            </w:r>
            <w:r w:rsidRPr="00A51ABD">
              <w:rPr>
                <w:rFonts w:asciiTheme="minorHAnsi" w:hAnsiTheme="minorHAnsi"/>
                <w:i/>
              </w:rPr>
              <w:t>b</w:t>
            </w:r>
            <w:r w:rsidRPr="00A51ABD">
              <w:rPr>
                <w:rFonts w:asciiTheme="minorHAnsi" w:hAnsiTheme="minorHAnsi"/>
              </w:rPr>
              <w:t xml:space="preserve"> represents a linear function that is a non-proportional additive relationship. The variable </w:t>
            </w:r>
            <w:r w:rsidRPr="00A51ABD">
              <w:rPr>
                <w:rFonts w:asciiTheme="minorHAnsi" w:hAnsiTheme="minorHAnsi"/>
                <w:i/>
              </w:rPr>
              <w:t>y</w:t>
            </w:r>
            <w:r w:rsidRPr="00A51ABD">
              <w:rPr>
                <w:rFonts w:asciiTheme="minorHAnsi" w:hAnsiTheme="minorHAnsi"/>
              </w:rPr>
              <w:t xml:space="preserve"> results from the value </w:t>
            </w:r>
            <w:r w:rsidRPr="00A51ABD">
              <w:rPr>
                <w:rFonts w:asciiTheme="minorHAnsi" w:hAnsiTheme="minorHAnsi"/>
                <w:i/>
              </w:rPr>
              <w:t>b</w:t>
            </w:r>
            <w:r w:rsidRPr="00A51ABD">
              <w:rPr>
                <w:rFonts w:asciiTheme="minorHAnsi" w:hAnsiTheme="minorHAnsi"/>
              </w:rPr>
              <w:t xml:space="preserve"> being added to </w:t>
            </w:r>
            <w:r w:rsidRPr="00A51ABD">
              <w:rPr>
                <w:rFonts w:asciiTheme="minorHAnsi" w:hAnsiTheme="minorHAnsi"/>
                <w:i/>
              </w:rPr>
              <w:t>x.</w:t>
            </w:r>
            <w:r w:rsidRPr="00A51ABD">
              <w:rPr>
                <w:rFonts w:asciiTheme="minorHAnsi" w:hAnsiTheme="minorHAnsi"/>
              </w:rPr>
              <w:t xml:space="preserve">  In this linear relationship, there is a y-intercept of </w:t>
            </w:r>
            <w:r w:rsidRPr="00A51ABD">
              <w:rPr>
                <w:rFonts w:asciiTheme="minorHAnsi" w:hAnsiTheme="minorHAnsi"/>
                <w:i/>
              </w:rPr>
              <w:t>b</w:t>
            </w:r>
            <w:r w:rsidR="00215AD8">
              <w:rPr>
                <w:rFonts w:asciiTheme="minorHAnsi" w:hAnsiTheme="minorHAnsi"/>
                <w:i/>
              </w:rPr>
              <w:t>,</w:t>
            </w:r>
            <w:r w:rsidRPr="00A51ABD">
              <w:rPr>
                <w:rFonts w:asciiTheme="minorHAnsi" w:hAnsiTheme="minorHAnsi"/>
              </w:rPr>
              <w:t xml:space="preserve"> and the constant rate of change or slope would be 1. In a linear function with a slope other than 1, there is a coefficient in front of the </w:t>
            </w:r>
            <w:r w:rsidRPr="00A51ABD">
              <w:rPr>
                <w:rFonts w:asciiTheme="minorHAnsi" w:hAnsiTheme="minorHAnsi"/>
                <w:i/>
              </w:rPr>
              <w:t>x</w:t>
            </w:r>
            <w:r w:rsidRPr="00A51ABD">
              <w:rPr>
                <w:rFonts w:asciiTheme="minorHAnsi" w:hAnsiTheme="minorHAnsi"/>
              </w:rPr>
              <w:t xml:space="preserve"> term, which represents the constant rate of change, or slope.</w:t>
            </w:r>
          </w:p>
          <w:p w:rsidR="006525FD" w:rsidRPr="006525FD" w:rsidRDefault="006525FD" w:rsidP="00215AD8">
            <w:pPr>
              <w:pStyle w:val="ListParagraph"/>
              <w:numPr>
                <w:ilvl w:val="0"/>
                <w:numId w:val="50"/>
              </w:numPr>
              <w:spacing w:before="120"/>
              <w:contextualSpacing w:val="0"/>
              <w:rPr>
                <w:rFonts w:asciiTheme="minorHAnsi" w:hAnsiTheme="minorHAnsi"/>
              </w:rPr>
            </w:pPr>
            <w:r w:rsidRPr="00A51ABD">
              <w:rPr>
                <w:rFonts w:asciiTheme="minorHAnsi" w:hAnsiTheme="minorHAnsi"/>
                <w:sz w:val="20"/>
              </w:rPr>
              <w:t xml:space="preserve">Proportional relationships and additive relationships between two quantities are special cases of linear functions that are discussed in grade </w:t>
            </w:r>
            <w:r w:rsidR="00215AD8">
              <w:rPr>
                <w:rFonts w:asciiTheme="minorHAnsi" w:hAnsiTheme="minorHAnsi"/>
                <w:sz w:val="20"/>
              </w:rPr>
              <w:t xml:space="preserve">seven </w:t>
            </w:r>
            <w:r w:rsidRPr="00A51ABD">
              <w:rPr>
                <w:rFonts w:asciiTheme="minorHAnsi" w:hAnsiTheme="minorHAnsi"/>
                <w:sz w:val="20"/>
              </w:rPr>
              <w:t>mathematics.</w:t>
            </w:r>
          </w:p>
        </w:tc>
        <w:tc>
          <w:tcPr>
            <w:tcW w:w="2007" w:type="pct"/>
          </w:tcPr>
          <w:p w:rsidR="006525FD" w:rsidRPr="006525FD" w:rsidRDefault="006525FD" w:rsidP="003369B6">
            <w:pPr>
              <w:pStyle w:val="BodyTextIndent2"/>
              <w:rPr>
                <w:rFonts w:asciiTheme="minorHAnsi" w:hAnsiTheme="minorHAnsi"/>
              </w:rPr>
            </w:pPr>
            <w:r w:rsidRPr="006525FD">
              <w:rPr>
                <w:rFonts w:asciiTheme="minorHAnsi" w:hAnsiTheme="minorHAnsi"/>
              </w:rPr>
              <w:lastRenderedPageBreak/>
              <w:t>The student will use problem solving, mathematical communication, mathematical reasoning, connections, and representations to</w:t>
            </w:r>
          </w:p>
          <w:p w:rsidR="006525FD" w:rsidRPr="006525FD" w:rsidRDefault="006525FD" w:rsidP="009C5F02">
            <w:pPr>
              <w:pStyle w:val="Bullet1"/>
              <w:tabs>
                <w:tab w:val="clear" w:pos="360"/>
                <w:tab w:val="num" w:pos="431"/>
              </w:tabs>
              <w:ind w:left="431"/>
              <w:rPr>
                <w:rFonts w:asciiTheme="minorHAnsi" w:hAnsiTheme="minorHAnsi"/>
              </w:rPr>
            </w:pPr>
            <w:r w:rsidRPr="006525FD">
              <w:rPr>
                <w:rFonts w:asciiTheme="minorHAnsi" w:hAnsiTheme="minorHAnsi"/>
              </w:rPr>
              <w:t>Recognize and describe a line with a slope that is positive, negative, or zero (0). (a)</w:t>
            </w:r>
          </w:p>
          <w:p w:rsidR="006525FD" w:rsidRPr="006525FD" w:rsidRDefault="006525FD" w:rsidP="009C5F02">
            <w:pPr>
              <w:pStyle w:val="ListParagraph"/>
              <w:numPr>
                <w:ilvl w:val="0"/>
                <w:numId w:val="16"/>
              </w:numPr>
              <w:tabs>
                <w:tab w:val="clear" w:pos="360"/>
                <w:tab w:val="num" w:pos="431"/>
              </w:tabs>
              <w:spacing w:before="120"/>
              <w:ind w:left="431"/>
              <w:contextualSpacing w:val="0"/>
              <w:rPr>
                <w:rFonts w:asciiTheme="minorHAnsi" w:hAnsiTheme="minorHAnsi"/>
                <w:sz w:val="20"/>
              </w:rPr>
            </w:pPr>
            <w:r w:rsidRPr="006525FD">
              <w:rPr>
                <w:rFonts w:asciiTheme="minorHAnsi" w:hAnsiTheme="minorHAnsi"/>
                <w:sz w:val="20"/>
              </w:rPr>
              <w:t xml:space="preserve">Given a table of values for a linear function, identify the slope and </w:t>
            </w:r>
            <w:r w:rsidRPr="006525FD">
              <w:rPr>
                <w:rFonts w:asciiTheme="minorHAnsi" w:hAnsiTheme="minorHAnsi"/>
                <w:i/>
                <w:sz w:val="20"/>
              </w:rPr>
              <w:t>y</w:t>
            </w:r>
            <w:r w:rsidRPr="006525FD">
              <w:rPr>
                <w:rFonts w:asciiTheme="minorHAnsi" w:hAnsiTheme="minorHAnsi"/>
                <w:sz w:val="20"/>
              </w:rPr>
              <w:t xml:space="preserve">-intercept. The table will include the coordinate of the </w:t>
            </w:r>
            <w:r w:rsidR="00F444B8">
              <w:rPr>
                <w:rFonts w:asciiTheme="minorHAnsi" w:hAnsiTheme="minorHAnsi"/>
                <w:sz w:val="20"/>
              </w:rPr>
              <w:br/>
            </w:r>
            <w:r w:rsidRPr="006525FD">
              <w:rPr>
                <w:rFonts w:asciiTheme="minorHAnsi" w:hAnsiTheme="minorHAnsi"/>
                <w:i/>
                <w:sz w:val="20"/>
              </w:rPr>
              <w:t>y</w:t>
            </w:r>
            <w:r w:rsidRPr="006525FD">
              <w:rPr>
                <w:rFonts w:asciiTheme="minorHAnsi" w:hAnsiTheme="minorHAnsi"/>
                <w:sz w:val="20"/>
              </w:rPr>
              <w:t>-intercept. (b)</w:t>
            </w:r>
          </w:p>
          <w:p w:rsidR="006525FD" w:rsidRPr="006525FD" w:rsidRDefault="006525FD" w:rsidP="009C5F02">
            <w:pPr>
              <w:pStyle w:val="ListParagraph"/>
              <w:numPr>
                <w:ilvl w:val="0"/>
                <w:numId w:val="16"/>
              </w:numPr>
              <w:tabs>
                <w:tab w:val="clear" w:pos="360"/>
                <w:tab w:val="num" w:pos="431"/>
              </w:tabs>
              <w:spacing w:before="120"/>
              <w:ind w:left="431"/>
              <w:contextualSpacing w:val="0"/>
              <w:rPr>
                <w:rFonts w:asciiTheme="minorHAnsi" w:hAnsiTheme="minorHAnsi"/>
                <w:sz w:val="20"/>
              </w:rPr>
            </w:pPr>
            <w:r w:rsidRPr="006525FD">
              <w:rPr>
                <w:rFonts w:asciiTheme="minorHAnsi" w:hAnsiTheme="minorHAnsi"/>
                <w:sz w:val="20"/>
              </w:rPr>
              <w:t xml:space="preserve">Given a linear function in the form </w:t>
            </w:r>
            <w:r w:rsidRPr="006525FD">
              <w:rPr>
                <w:rFonts w:asciiTheme="minorHAnsi" w:hAnsiTheme="minorHAnsi"/>
                <w:i/>
                <w:sz w:val="20"/>
              </w:rPr>
              <w:t>y</w:t>
            </w:r>
            <w:r w:rsidRPr="006525FD">
              <w:rPr>
                <w:rFonts w:asciiTheme="minorHAnsi" w:hAnsiTheme="minorHAnsi"/>
                <w:sz w:val="20"/>
              </w:rPr>
              <w:t xml:space="preserve"> = </w:t>
            </w:r>
            <w:r w:rsidRPr="006525FD">
              <w:rPr>
                <w:rFonts w:asciiTheme="minorHAnsi" w:hAnsiTheme="minorHAnsi"/>
                <w:i/>
                <w:sz w:val="20"/>
              </w:rPr>
              <w:t>mx</w:t>
            </w:r>
            <w:r w:rsidRPr="006525FD">
              <w:rPr>
                <w:rFonts w:asciiTheme="minorHAnsi" w:hAnsiTheme="minorHAnsi"/>
                <w:sz w:val="20"/>
              </w:rPr>
              <w:t xml:space="preserve"> + </w:t>
            </w:r>
            <w:r w:rsidRPr="006525FD">
              <w:rPr>
                <w:rFonts w:asciiTheme="minorHAnsi" w:hAnsiTheme="minorHAnsi"/>
                <w:i/>
                <w:sz w:val="20"/>
              </w:rPr>
              <w:t>b</w:t>
            </w:r>
            <w:r w:rsidRPr="006525FD">
              <w:rPr>
                <w:rFonts w:asciiTheme="minorHAnsi" w:hAnsiTheme="minorHAnsi"/>
                <w:sz w:val="20"/>
              </w:rPr>
              <w:t xml:space="preserve">, identify the slope and </w:t>
            </w:r>
            <w:r w:rsidRPr="006525FD">
              <w:rPr>
                <w:rFonts w:asciiTheme="minorHAnsi" w:hAnsiTheme="minorHAnsi"/>
                <w:i/>
                <w:sz w:val="20"/>
              </w:rPr>
              <w:t>y</w:t>
            </w:r>
            <w:r w:rsidRPr="006525FD">
              <w:rPr>
                <w:rFonts w:asciiTheme="minorHAnsi" w:hAnsiTheme="minorHAnsi"/>
                <w:sz w:val="20"/>
              </w:rPr>
              <w:t>-intercept. (b)</w:t>
            </w:r>
          </w:p>
          <w:p w:rsidR="006525FD" w:rsidRPr="006525FD" w:rsidRDefault="006525FD" w:rsidP="009C5F02">
            <w:pPr>
              <w:pStyle w:val="ListParagraph"/>
              <w:numPr>
                <w:ilvl w:val="0"/>
                <w:numId w:val="16"/>
              </w:numPr>
              <w:tabs>
                <w:tab w:val="clear" w:pos="360"/>
                <w:tab w:val="num" w:pos="431"/>
              </w:tabs>
              <w:spacing w:before="120"/>
              <w:ind w:left="431"/>
              <w:contextualSpacing w:val="0"/>
              <w:rPr>
                <w:rFonts w:asciiTheme="minorHAnsi" w:hAnsiTheme="minorHAnsi"/>
                <w:sz w:val="20"/>
              </w:rPr>
            </w:pPr>
            <w:r w:rsidRPr="006525FD">
              <w:rPr>
                <w:rFonts w:asciiTheme="minorHAnsi" w:hAnsiTheme="minorHAnsi"/>
                <w:sz w:val="20"/>
              </w:rPr>
              <w:t xml:space="preserve">Given the graph of a linear function, identify the slope and </w:t>
            </w:r>
            <w:r w:rsidR="00F444B8">
              <w:rPr>
                <w:rFonts w:asciiTheme="minorHAnsi" w:hAnsiTheme="minorHAnsi"/>
                <w:sz w:val="20"/>
              </w:rPr>
              <w:br/>
            </w:r>
            <w:r w:rsidRPr="006525FD">
              <w:rPr>
                <w:rFonts w:asciiTheme="minorHAnsi" w:hAnsiTheme="minorHAnsi"/>
                <w:i/>
                <w:sz w:val="20"/>
              </w:rPr>
              <w:t>y</w:t>
            </w:r>
            <w:r w:rsidRPr="006525FD">
              <w:rPr>
                <w:rFonts w:asciiTheme="minorHAnsi" w:hAnsiTheme="minorHAnsi"/>
                <w:sz w:val="20"/>
              </w:rPr>
              <w:t xml:space="preserve">-intercept. The value of the </w:t>
            </w:r>
            <w:r w:rsidRPr="006525FD">
              <w:rPr>
                <w:rFonts w:asciiTheme="minorHAnsi" w:hAnsiTheme="minorHAnsi"/>
                <w:i/>
                <w:sz w:val="20"/>
              </w:rPr>
              <w:t>y</w:t>
            </w:r>
            <w:r w:rsidRPr="006525FD">
              <w:rPr>
                <w:rFonts w:asciiTheme="minorHAnsi" w:hAnsiTheme="minorHAnsi"/>
                <w:sz w:val="20"/>
              </w:rPr>
              <w:t>-intercept will be limited to integers. The coordinates of the ordered pairs shown in the graph will be limited to integers. (b)</w:t>
            </w:r>
          </w:p>
          <w:p w:rsidR="006525FD" w:rsidRPr="006525FD" w:rsidRDefault="006525FD" w:rsidP="009C5F02">
            <w:pPr>
              <w:pStyle w:val="Bullet1"/>
              <w:numPr>
                <w:ilvl w:val="0"/>
                <w:numId w:val="16"/>
              </w:numPr>
              <w:tabs>
                <w:tab w:val="clear" w:pos="360"/>
                <w:tab w:val="num" w:pos="431"/>
              </w:tabs>
              <w:ind w:left="431"/>
              <w:rPr>
                <w:rFonts w:asciiTheme="minorHAnsi" w:hAnsiTheme="minorHAnsi"/>
              </w:rPr>
            </w:pPr>
            <w:r w:rsidRPr="006525FD">
              <w:rPr>
                <w:rFonts w:asciiTheme="minorHAnsi" w:hAnsiTheme="minorHAnsi"/>
              </w:rPr>
              <w:t xml:space="preserve">Identify the dependent and independent variable, given a practical situation modeled by a linear function. (c) </w:t>
            </w:r>
          </w:p>
          <w:p w:rsidR="006525FD" w:rsidRPr="006525FD" w:rsidRDefault="006525FD" w:rsidP="009C5F02">
            <w:pPr>
              <w:pStyle w:val="ListParagraph"/>
              <w:numPr>
                <w:ilvl w:val="0"/>
                <w:numId w:val="16"/>
              </w:numPr>
              <w:tabs>
                <w:tab w:val="clear" w:pos="360"/>
                <w:tab w:val="num" w:pos="431"/>
              </w:tabs>
              <w:spacing w:before="120" w:after="120"/>
              <w:ind w:left="431"/>
              <w:contextualSpacing w:val="0"/>
              <w:rPr>
                <w:rFonts w:asciiTheme="minorHAnsi" w:hAnsiTheme="minorHAnsi"/>
                <w:sz w:val="20"/>
              </w:rPr>
            </w:pPr>
            <w:r w:rsidRPr="006525FD">
              <w:rPr>
                <w:rFonts w:asciiTheme="minorHAnsi" w:hAnsiTheme="minorHAnsi"/>
                <w:sz w:val="20"/>
              </w:rPr>
              <w:t xml:space="preserve">Given the equation of a linear function in the form </w:t>
            </w:r>
            <w:r w:rsidRPr="006525FD">
              <w:rPr>
                <w:rFonts w:asciiTheme="minorHAnsi" w:hAnsiTheme="minorHAnsi"/>
                <w:i/>
                <w:sz w:val="20"/>
              </w:rPr>
              <w:t>y</w:t>
            </w:r>
            <w:r w:rsidRPr="006525FD">
              <w:rPr>
                <w:rFonts w:asciiTheme="minorHAnsi" w:hAnsiTheme="minorHAnsi"/>
                <w:sz w:val="20"/>
              </w:rPr>
              <w:t xml:space="preserve"> = </w:t>
            </w:r>
            <w:r w:rsidRPr="006525FD">
              <w:rPr>
                <w:rFonts w:asciiTheme="minorHAnsi" w:hAnsiTheme="minorHAnsi"/>
                <w:i/>
                <w:sz w:val="20"/>
              </w:rPr>
              <w:t>mx</w:t>
            </w:r>
            <w:r w:rsidRPr="006525FD">
              <w:rPr>
                <w:rFonts w:asciiTheme="minorHAnsi" w:hAnsiTheme="minorHAnsi"/>
                <w:sz w:val="20"/>
              </w:rPr>
              <w:t xml:space="preserve"> + </w:t>
            </w:r>
            <w:r w:rsidRPr="006525FD">
              <w:rPr>
                <w:rFonts w:asciiTheme="minorHAnsi" w:hAnsiTheme="minorHAnsi"/>
                <w:i/>
                <w:sz w:val="20"/>
              </w:rPr>
              <w:t>b</w:t>
            </w:r>
            <w:r w:rsidRPr="006525FD">
              <w:rPr>
                <w:rFonts w:asciiTheme="minorHAnsi" w:hAnsiTheme="minorHAnsi"/>
                <w:sz w:val="20"/>
              </w:rPr>
              <w:t xml:space="preserve">, graph the function. The value of the </w:t>
            </w:r>
            <w:r w:rsidRPr="006525FD">
              <w:rPr>
                <w:rFonts w:asciiTheme="minorHAnsi" w:hAnsiTheme="minorHAnsi"/>
                <w:i/>
                <w:sz w:val="20"/>
              </w:rPr>
              <w:t>y</w:t>
            </w:r>
            <w:r w:rsidRPr="006525FD">
              <w:rPr>
                <w:rFonts w:asciiTheme="minorHAnsi" w:hAnsiTheme="minorHAnsi"/>
                <w:sz w:val="20"/>
              </w:rPr>
              <w:t>-intercept will be limited to integers. (d)</w:t>
            </w:r>
          </w:p>
          <w:p w:rsidR="006525FD" w:rsidRPr="006525FD" w:rsidRDefault="006525FD" w:rsidP="009C5F02">
            <w:pPr>
              <w:pStyle w:val="ListParagraph"/>
              <w:numPr>
                <w:ilvl w:val="0"/>
                <w:numId w:val="16"/>
              </w:numPr>
              <w:tabs>
                <w:tab w:val="clear" w:pos="360"/>
                <w:tab w:val="num" w:pos="431"/>
              </w:tabs>
              <w:spacing w:before="120"/>
              <w:ind w:left="431"/>
              <w:rPr>
                <w:rFonts w:asciiTheme="minorHAnsi" w:hAnsiTheme="minorHAnsi"/>
                <w:sz w:val="20"/>
              </w:rPr>
            </w:pPr>
            <w:r w:rsidRPr="006525FD">
              <w:rPr>
                <w:rFonts w:asciiTheme="minorHAnsi" w:hAnsiTheme="minorHAnsi"/>
                <w:sz w:val="20"/>
              </w:rPr>
              <w:t xml:space="preserve">Write the equation of a linear function in the form </w:t>
            </w:r>
            <w:r w:rsidRPr="006525FD">
              <w:rPr>
                <w:rFonts w:asciiTheme="minorHAnsi" w:hAnsiTheme="minorHAnsi"/>
                <w:i/>
                <w:sz w:val="20"/>
              </w:rPr>
              <w:t>y</w:t>
            </w:r>
            <w:r w:rsidRPr="006525FD">
              <w:rPr>
                <w:rFonts w:asciiTheme="minorHAnsi" w:hAnsiTheme="minorHAnsi"/>
                <w:sz w:val="20"/>
              </w:rPr>
              <w:t xml:space="preserve"> = </w:t>
            </w:r>
            <w:r w:rsidRPr="006525FD">
              <w:rPr>
                <w:rFonts w:asciiTheme="minorHAnsi" w:hAnsiTheme="minorHAnsi"/>
                <w:i/>
                <w:sz w:val="20"/>
              </w:rPr>
              <w:t>mx</w:t>
            </w:r>
            <w:r w:rsidRPr="006525FD">
              <w:rPr>
                <w:rFonts w:asciiTheme="minorHAnsi" w:hAnsiTheme="minorHAnsi"/>
                <w:sz w:val="20"/>
              </w:rPr>
              <w:t xml:space="preserve"> + </w:t>
            </w:r>
            <w:r w:rsidRPr="006525FD">
              <w:rPr>
                <w:rFonts w:asciiTheme="minorHAnsi" w:hAnsiTheme="minorHAnsi"/>
                <w:i/>
                <w:sz w:val="20"/>
              </w:rPr>
              <w:t>b</w:t>
            </w:r>
            <w:r w:rsidRPr="006525FD">
              <w:rPr>
                <w:rFonts w:asciiTheme="minorHAnsi" w:hAnsiTheme="minorHAnsi"/>
                <w:sz w:val="20"/>
              </w:rPr>
              <w:t xml:space="preserve"> given values for the slope, </w:t>
            </w:r>
            <w:r w:rsidRPr="006525FD">
              <w:rPr>
                <w:rFonts w:asciiTheme="minorHAnsi" w:hAnsiTheme="minorHAnsi"/>
                <w:i/>
                <w:sz w:val="20"/>
              </w:rPr>
              <w:t xml:space="preserve">m, </w:t>
            </w:r>
            <w:r w:rsidRPr="006525FD">
              <w:rPr>
                <w:rFonts w:asciiTheme="minorHAnsi" w:hAnsiTheme="minorHAnsi"/>
                <w:sz w:val="20"/>
              </w:rPr>
              <w:t xml:space="preserve">and the </w:t>
            </w:r>
            <w:r w:rsidRPr="006525FD">
              <w:rPr>
                <w:rFonts w:asciiTheme="minorHAnsi" w:hAnsiTheme="minorHAnsi"/>
                <w:i/>
                <w:sz w:val="20"/>
              </w:rPr>
              <w:t>y</w:t>
            </w:r>
            <w:r w:rsidRPr="006525FD">
              <w:rPr>
                <w:rFonts w:asciiTheme="minorHAnsi" w:hAnsiTheme="minorHAnsi"/>
                <w:sz w:val="20"/>
              </w:rPr>
              <w:t xml:space="preserve">-intercept or given a practical situation in which the slope, </w:t>
            </w:r>
            <w:r w:rsidRPr="006525FD">
              <w:rPr>
                <w:rFonts w:asciiTheme="minorHAnsi" w:hAnsiTheme="minorHAnsi"/>
                <w:i/>
                <w:sz w:val="20"/>
              </w:rPr>
              <w:t>m</w:t>
            </w:r>
            <w:r w:rsidRPr="006525FD">
              <w:rPr>
                <w:rFonts w:asciiTheme="minorHAnsi" w:hAnsiTheme="minorHAnsi"/>
                <w:sz w:val="20"/>
              </w:rPr>
              <w:t xml:space="preserve">, and </w:t>
            </w:r>
            <w:r w:rsidRPr="006525FD">
              <w:rPr>
                <w:rFonts w:asciiTheme="minorHAnsi" w:hAnsiTheme="minorHAnsi"/>
                <w:i/>
                <w:sz w:val="20"/>
              </w:rPr>
              <w:t>y</w:t>
            </w:r>
            <w:r w:rsidRPr="006525FD">
              <w:rPr>
                <w:rFonts w:asciiTheme="minorHAnsi" w:hAnsiTheme="minorHAnsi"/>
                <w:sz w:val="20"/>
              </w:rPr>
              <w:t>-intercept are described verbally.(e)</w:t>
            </w:r>
            <w:r w:rsidRPr="006525FD">
              <w:rPr>
                <w:rFonts w:asciiTheme="minorHAnsi" w:hAnsiTheme="minorHAnsi"/>
                <w:i/>
                <w:sz w:val="20"/>
              </w:rPr>
              <w:t xml:space="preserve"> </w:t>
            </w:r>
          </w:p>
          <w:p w:rsidR="006525FD" w:rsidRPr="006525FD" w:rsidRDefault="006525FD" w:rsidP="004B70E0">
            <w:pPr>
              <w:pStyle w:val="ListParagraph"/>
              <w:numPr>
                <w:ilvl w:val="0"/>
                <w:numId w:val="16"/>
              </w:numPr>
              <w:spacing w:before="120"/>
              <w:contextualSpacing w:val="0"/>
              <w:rPr>
                <w:rFonts w:asciiTheme="minorHAnsi" w:hAnsiTheme="minorHAnsi"/>
                <w:sz w:val="20"/>
              </w:rPr>
            </w:pPr>
            <w:r w:rsidRPr="006525FD">
              <w:rPr>
                <w:rFonts w:asciiTheme="minorHAnsi" w:hAnsiTheme="minorHAnsi"/>
                <w:sz w:val="20"/>
              </w:rPr>
              <w:lastRenderedPageBreak/>
              <w:t>Make connections between and among representations of a linear function using verbal descriptions, tables, equations, and graphs. (e).</w:t>
            </w:r>
          </w:p>
          <w:p w:rsidR="006525FD" w:rsidRPr="006525FD" w:rsidRDefault="006525FD" w:rsidP="003369B6">
            <w:pPr>
              <w:rPr>
                <w:rFonts w:asciiTheme="minorHAnsi" w:hAnsiTheme="minorHAnsi"/>
                <w:sz w:val="20"/>
              </w:rPr>
            </w:pPr>
          </w:p>
        </w:tc>
      </w:tr>
    </w:tbl>
    <w:p w:rsidR="00AD1FC4" w:rsidRPr="00996A31" w:rsidRDefault="00AD1FC4" w:rsidP="00B73229">
      <w:pPr>
        <w:sectPr w:rsidR="00AD1FC4" w:rsidRPr="00996A31" w:rsidSect="00C277AF">
          <w:pgSz w:w="15840" w:h="12240" w:orient="landscape" w:code="1"/>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B73229" w:rsidRPr="00996A31" w:rsidTr="00A90615">
        <w:trPr>
          <w:tblHeader/>
        </w:trPr>
        <w:tc>
          <w:tcPr>
            <w:tcW w:w="5000" w:type="pct"/>
            <w:gridSpan w:val="2"/>
            <w:tcBorders>
              <w:top w:val="nil"/>
              <w:left w:val="nil"/>
              <w:bottom w:val="single" w:sz="4" w:space="0" w:color="auto"/>
              <w:right w:val="nil"/>
            </w:tcBorders>
            <w:shd w:val="clear" w:color="auto" w:fill="auto"/>
            <w:vAlign w:val="center"/>
          </w:tcPr>
          <w:p w:rsidR="00B73229" w:rsidRPr="00C92A49" w:rsidRDefault="00B73229" w:rsidP="00C92A49">
            <w:pPr>
              <w:tabs>
                <w:tab w:val="left" w:pos="1080"/>
              </w:tabs>
              <w:ind w:left="1080" w:hanging="1170"/>
              <w:rPr>
                <w:rFonts w:asciiTheme="minorHAnsi" w:hAnsiTheme="minorHAnsi"/>
                <w:b/>
                <w:strike/>
                <w:color w:val="000000"/>
              </w:rPr>
            </w:pPr>
            <w:r w:rsidRPr="00C92A49">
              <w:rPr>
                <w:rFonts w:asciiTheme="minorHAnsi" w:hAnsiTheme="minorHAnsi"/>
                <w:b/>
                <w:color w:val="000000"/>
              </w:rPr>
              <w:lastRenderedPageBreak/>
              <w:t>8.</w:t>
            </w:r>
            <w:r w:rsidR="006254A2" w:rsidRPr="00C92A49">
              <w:rPr>
                <w:rFonts w:asciiTheme="minorHAnsi" w:hAnsiTheme="minorHAnsi"/>
                <w:b/>
                <w:color w:val="000000"/>
              </w:rPr>
              <w:t>17</w:t>
            </w:r>
            <w:r w:rsidRPr="00C92A49">
              <w:rPr>
                <w:rFonts w:asciiTheme="minorHAnsi" w:hAnsiTheme="minorHAnsi"/>
                <w:b/>
                <w:color w:val="000000"/>
              </w:rPr>
              <w:tab/>
              <w:t>The student will</w:t>
            </w:r>
            <w:r w:rsidR="009C4A70" w:rsidRPr="00C92A49">
              <w:rPr>
                <w:rFonts w:asciiTheme="minorHAnsi" w:hAnsiTheme="minorHAnsi"/>
                <w:b/>
                <w:color w:val="000000"/>
              </w:rPr>
              <w:t xml:space="preserve"> </w:t>
            </w:r>
            <w:r w:rsidRPr="00C92A49">
              <w:rPr>
                <w:rFonts w:asciiTheme="minorHAnsi" w:hAnsiTheme="minorHAnsi"/>
                <w:b/>
                <w:color w:val="000000"/>
              </w:rPr>
              <w:t>solve multistep</w:t>
            </w:r>
            <w:r w:rsidRPr="00C92A49">
              <w:rPr>
                <w:rFonts w:asciiTheme="minorHAnsi" w:hAnsiTheme="minorHAnsi"/>
                <w:b/>
                <w:bCs/>
                <w:color w:val="000000"/>
              </w:rPr>
              <w:t xml:space="preserve"> linear </w:t>
            </w:r>
            <w:r w:rsidRPr="00C92A49">
              <w:rPr>
                <w:rFonts w:asciiTheme="minorHAnsi" w:hAnsiTheme="minorHAnsi"/>
                <w:b/>
                <w:color w:val="000000"/>
              </w:rPr>
              <w:t xml:space="preserve">equations in one variable </w:t>
            </w:r>
            <w:r w:rsidR="003106E7" w:rsidRPr="00C92A49">
              <w:rPr>
                <w:rFonts w:asciiTheme="minorHAnsi" w:hAnsiTheme="minorHAnsi"/>
                <w:b/>
                <w:color w:val="000000"/>
              </w:rPr>
              <w:t xml:space="preserve">with the variable </w:t>
            </w:r>
            <w:r w:rsidRPr="00C92A49">
              <w:rPr>
                <w:rFonts w:asciiTheme="minorHAnsi" w:hAnsiTheme="minorHAnsi"/>
                <w:b/>
                <w:color w:val="000000"/>
              </w:rPr>
              <w:t xml:space="preserve">on one </w:t>
            </w:r>
            <w:r w:rsidR="00E52597" w:rsidRPr="00C92A49">
              <w:rPr>
                <w:rFonts w:asciiTheme="minorHAnsi" w:hAnsiTheme="minorHAnsi"/>
                <w:b/>
                <w:color w:val="000000"/>
              </w:rPr>
              <w:t>or</w:t>
            </w:r>
            <w:r w:rsidRPr="00C92A49">
              <w:rPr>
                <w:rFonts w:asciiTheme="minorHAnsi" w:hAnsiTheme="minorHAnsi"/>
                <w:b/>
                <w:color w:val="000000"/>
              </w:rPr>
              <w:t xml:space="preserve"> </w:t>
            </w:r>
            <w:r w:rsidR="009A7DCE" w:rsidRPr="00C92A49">
              <w:rPr>
                <w:rFonts w:asciiTheme="minorHAnsi" w:hAnsiTheme="minorHAnsi"/>
                <w:b/>
                <w:color w:val="000000"/>
              </w:rPr>
              <w:t>both</w:t>
            </w:r>
            <w:r w:rsidR="003106E7" w:rsidRPr="00C92A49">
              <w:rPr>
                <w:rFonts w:asciiTheme="minorHAnsi" w:hAnsiTheme="minorHAnsi"/>
                <w:b/>
                <w:color w:val="000000"/>
              </w:rPr>
              <w:t xml:space="preserve"> </w:t>
            </w:r>
            <w:r w:rsidRPr="00C92A49">
              <w:rPr>
                <w:rFonts w:asciiTheme="minorHAnsi" w:hAnsiTheme="minorHAnsi"/>
                <w:b/>
                <w:color w:val="000000"/>
              </w:rPr>
              <w:t>sides of the equation</w:t>
            </w:r>
            <w:r w:rsidR="009A7DCE" w:rsidRPr="00C92A49">
              <w:rPr>
                <w:rFonts w:asciiTheme="minorHAnsi" w:hAnsiTheme="minorHAnsi"/>
                <w:b/>
                <w:color w:val="000000"/>
              </w:rPr>
              <w:t xml:space="preserve">, including practical problems </w:t>
            </w:r>
            <w:r w:rsidR="009C4A70" w:rsidRPr="00C92A49">
              <w:rPr>
                <w:rFonts w:asciiTheme="minorHAnsi" w:hAnsiTheme="minorHAnsi"/>
                <w:b/>
                <w:color w:val="000000"/>
              </w:rPr>
              <w:t>that require</w:t>
            </w:r>
            <w:r w:rsidR="009A7DCE" w:rsidRPr="00C92A49">
              <w:rPr>
                <w:rFonts w:asciiTheme="minorHAnsi" w:hAnsiTheme="minorHAnsi"/>
                <w:b/>
                <w:color w:val="000000"/>
              </w:rPr>
              <w:t xml:space="preserve"> the solution of a multistep linear equation in one variable.</w:t>
            </w:r>
          </w:p>
          <w:p w:rsidR="00B73229" w:rsidRPr="00C92A49" w:rsidRDefault="00B73229" w:rsidP="000458C4">
            <w:pPr>
              <w:rPr>
                <w:rFonts w:asciiTheme="minorHAnsi" w:hAnsiTheme="minorHAnsi"/>
              </w:rPr>
            </w:pPr>
          </w:p>
        </w:tc>
      </w:tr>
      <w:tr w:rsidR="006525FD" w:rsidRPr="00996A31" w:rsidTr="005C70BF">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6525FD" w:rsidRPr="00C92A49" w:rsidRDefault="006525FD" w:rsidP="005C70BF">
            <w:pPr>
              <w:pStyle w:val="Heading3"/>
              <w:spacing w:before="120" w:after="120"/>
              <w:ind w:right="-1103"/>
              <w:rPr>
                <w:rFonts w:asciiTheme="minorHAnsi" w:hAnsiTheme="minorHAnsi"/>
              </w:rPr>
            </w:pPr>
            <w:r w:rsidRPr="00C92A49">
              <w:rPr>
                <w:rFonts w:asciiTheme="minorHAnsi" w:hAnsiTheme="minorHAnsi"/>
              </w:rPr>
              <w:t>Understanding the Standard</w:t>
            </w:r>
          </w:p>
        </w:tc>
        <w:tc>
          <w:tcPr>
            <w:tcW w:w="2007" w:type="pct"/>
            <w:tcBorders>
              <w:top w:val="single" w:sz="4" w:space="0" w:color="auto"/>
              <w:bottom w:val="nil"/>
            </w:tcBorders>
            <w:shd w:val="clear" w:color="auto" w:fill="D9D9D9" w:themeFill="background1" w:themeFillShade="D9"/>
            <w:vAlign w:val="center"/>
          </w:tcPr>
          <w:p w:rsidR="006525FD" w:rsidRPr="00C92A49" w:rsidRDefault="006525FD" w:rsidP="005C70BF">
            <w:pPr>
              <w:pStyle w:val="Heading3"/>
              <w:spacing w:before="120" w:after="120"/>
              <w:rPr>
                <w:rFonts w:asciiTheme="minorHAnsi" w:hAnsiTheme="minorHAnsi"/>
              </w:rPr>
            </w:pPr>
            <w:r w:rsidRPr="00C92A49">
              <w:rPr>
                <w:rFonts w:asciiTheme="minorHAnsi" w:hAnsiTheme="minorHAnsi"/>
              </w:rPr>
              <w:t xml:space="preserve">Essential Knowledge and Skills </w:t>
            </w:r>
          </w:p>
        </w:tc>
      </w:tr>
      <w:tr w:rsidR="0064286E" w:rsidRPr="00996A31" w:rsidTr="00BF6D06">
        <w:trPr>
          <w:trHeight w:val="1061"/>
        </w:trPr>
        <w:tc>
          <w:tcPr>
            <w:tcW w:w="2993" w:type="pct"/>
          </w:tcPr>
          <w:p w:rsidR="0064286E" w:rsidRPr="00A51ABD" w:rsidRDefault="0064286E" w:rsidP="004B70E0">
            <w:pPr>
              <w:pStyle w:val="Bullet1"/>
              <w:numPr>
                <w:ilvl w:val="0"/>
                <w:numId w:val="56"/>
              </w:numPr>
              <w:ind w:left="360"/>
              <w:rPr>
                <w:rFonts w:asciiTheme="minorHAnsi" w:hAnsiTheme="minorHAnsi"/>
              </w:rPr>
            </w:pPr>
            <w:r w:rsidRPr="00A51ABD">
              <w:rPr>
                <w:rFonts w:asciiTheme="minorHAnsi" w:hAnsiTheme="minorHAnsi"/>
              </w:rPr>
              <w:t xml:space="preserve">A multistep equation may include, but not be limited to equations  such as the following: </w:t>
            </w:r>
            <w:r w:rsidR="00C92A49" w:rsidRPr="00A51ABD">
              <w:rPr>
                <w:rFonts w:asciiTheme="minorHAnsi" w:hAnsiTheme="minorHAnsi"/>
              </w:rPr>
              <w:br/>
            </w:r>
            <m:oMath>
              <m:r>
                <w:rPr>
                  <w:rFonts w:ascii="Cambria Math" w:hAnsi="Cambria Math"/>
                </w:rPr>
                <m:t>2x+1</m:t>
              </m:r>
            </m:oMath>
            <w:r w:rsidRPr="00A51ABD">
              <w:rPr>
                <w:rFonts w:asciiTheme="minorHAnsi" w:hAnsiTheme="minorHAnsi"/>
              </w:rPr>
              <w:t xml:space="preserve"> = </w:t>
            </w:r>
            <m:oMath>
              <m:f>
                <m:fPr>
                  <m:ctrlPr>
                    <w:rPr>
                      <w:rFonts w:ascii="Cambria Math" w:hAnsi="Cambria Math"/>
                      <w:i/>
                    </w:rPr>
                  </m:ctrlPr>
                </m:fPr>
                <m:num>
                  <m:r>
                    <w:rPr>
                      <w:rFonts w:ascii="Cambria Math" w:hAnsi="Cambria Math"/>
                    </w:rPr>
                    <m:t>-x</m:t>
                  </m:r>
                </m:num>
                <m:den>
                  <m:r>
                    <w:rPr>
                      <w:rFonts w:ascii="Cambria Math" w:hAnsi="Cambria Math"/>
                    </w:rPr>
                    <m:t>4</m:t>
                  </m:r>
                </m:den>
              </m:f>
            </m:oMath>
            <w:r w:rsidRPr="00A51ABD">
              <w:rPr>
                <w:rFonts w:asciiTheme="minorHAnsi" w:hAnsiTheme="minorHAnsi"/>
              </w:rPr>
              <w:t xml:space="preserve">; </w:t>
            </w:r>
            <m:oMath>
              <m:r>
                <w:rPr>
                  <w:rFonts w:ascii="Cambria Math" w:hAnsi="Cambria Math"/>
                </w:rPr>
                <m:t>-3</m:t>
              </m:r>
              <m:d>
                <m:dPr>
                  <m:ctrlPr>
                    <w:rPr>
                      <w:rFonts w:ascii="Cambria Math" w:hAnsi="Cambria Math"/>
                      <w:i/>
                    </w:rPr>
                  </m:ctrlPr>
                </m:dPr>
                <m:e>
                  <m:r>
                    <w:rPr>
                      <w:rFonts w:ascii="Cambria Math" w:hAnsi="Cambria Math"/>
                    </w:rPr>
                    <m:t>2x+7</m:t>
                  </m:r>
                </m:e>
              </m:d>
              <m:r>
                <w:rPr>
                  <w:rFonts w:ascii="Cambria Math" w:hAnsi="Cambria Math"/>
                </w:rPr>
                <m:t xml:space="preserve">= </m:t>
              </m:r>
            </m:oMath>
            <w:r w:rsidRPr="00A51ABD">
              <w:rPr>
                <w:rFonts w:asciiTheme="minorHAnsi" w:hAnsiTheme="minorHAnsi"/>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oMath>
            <w:r w:rsidRPr="00A51ABD">
              <w:rPr>
                <w:rFonts w:asciiTheme="minorHAnsi" w:hAnsiTheme="minorHAnsi"/>
              </w:rPr>
              <w:t xml:space="preserve">; </w:t>
            </w:r>
            <m:oMath>
              <m:r>
                <w:rPr>
                  <w:rFonts w:ascii="Cambria Math" w:hAnsi="Cambria Math"/>
                </w:rPr>
                <m:t>2x+7-5x=27;</m:t>
              </m:r>
            </m:oMath>
            <w:r w:rsidRPr="00A51ABD">
              <w:rPr>
                <w:rFonts w:asciiTheme="minorHAnsi" w:hAnsiTheme="minorHAnsi"/>
              </w:rPr>
              <w:t xml:space="preserve"> </w:t>
            </w:r>
            <m:oMath>
              <m:r>
                <w:rPr>
                  <w:rFonts w:ascii="Cambria Math" w:hAnsi="Cambria Math"/>
                </w:rPr>
                <m:t>-5x-</m:t>
              </m:r>
              <m:d>
                <m:dPr>
                  <m:ctrlPr>
                    <w:rPr>
                      <w:rFonts w:ascii="Cambria Math" w:hAnsi="Cambria Math"/>
                      <w:i/>
                    </w:rPr>
                  </m:ctrlPr>
                </m:dPr>
                <m:e>
                  <m:r>
                    <w:rPr>
                      <w:rFonts w:ascii="Cambria Math" w:hAnsi="Cambria Math"/>
                    </w:rPr>
                    <m:t>x+3</m:t>
                  </m:r>
                </m:e>
              </m:d>
              <m:r>
                <w:rPr>
                  <w:rFonts w:ascii="Cambria Math" w:hAnsi="Cambria Math"/>
                </w:rPr>
                <m:t>= -12.</m:t>
              </m:r>
            </m:oMath>
            <w:r w:rsidRPr="00A51ABD">
              <w:rPr>
                <w:rFonts w:asciiTheme="minorHAnsi" w:hAnsiTheme="minorHAnsi"/>
              </w:rPr>
              <w:t xml:space="preserve"> </w:t>
            </w:r>
          </w:p>
          <w:p w:rsidR="0064286E" w:rsidRPr="00A51ABD" w:rsidRDefault="0064286E" w:rsidP="004B70E0">
            <w:pPr>
              <w:pStyle w:val="Bullet1"/>
              <w:numPr>
                <w:ilvl w:val="0"/>
                <w:numId w:val="56"/>
              </w:numPr>
              <w:ind w:left="360"/>
              <w:rPr>
                <w:rFonts w:asciiTheme="minorHAnsi" w:hAnsiTheme="minorHAnsi"/>
              </w:rPr>
            </w:pPr>
            <w:r w:rsidRPr="00A51ABD">
              <w:rPr>
                <w:rFonts w:asciiTheme="minorHAnsi" w:hAnsiTheme="minorHAnsi"/>
              </w:rPr>
              <w:t>An expression is a representation of quantity. It may contain numbers, variables, and/or operation symbols. It does not have an “equal sign (=)” (e.g.,</w:t>
            </w:r>
            <m:oMath>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4</m:t>
                  </m:r>
                </m:den>
              </m:f>
            </m:oMath>
            <w:proofErr w:type="gramStart"/>
            <w:r w:rsidRPr="00A51ABD">
              <w:rPr>
                <w:rFonts w:asciiTheme="minorHAnsi" w:hAnsiTheme="minorHAnsi"/>
              </w:rPr>
              <w:t>,</w:t>
            </w:r>
            <w:proofErr w:type="gramEnd"/>
            <w:r w:rsidRPr="00A51ABD">
              <w:rPr>
                <w:rFonts w:asciiTheme="minorHAnsi" w:hAnsiTheme="minorHAnsi"/>
              </w:rPr>
              <w:t xml:space="preserve"> 5</w:t>
            </w:r>
            <w:r w:rsidRPr="00A51ABD">
              <w:rPr>
                <w:rFonts w:asciiTheme="minorHAnsi" w:hAnsiTheme="minorHAnsi"/>
                <w:i/>
              </w:rPr>
              <w:t>x</w:t>
            </w:r>
            <w:r w:rsidRPr="00A51ABD">
              <w:rPr>
                <w:rFonts w:asciiTheme="minorHAnsi" w:hAnsiTheme="minorHAnsi"/>
              </w:rPr>
              <w:t xml:space="preserve">, 140 </w:t>
            </w:r>
            <w:r w:rsidR="000231B4">
              <w:rPr>
                <w:rFonts w:asciiTheme="minorHAnsi" w:hAnsiTheme="minorHAnsi"/>
              </w:rPr>
              <w:t>−</w:t>
            </w:r>
            <w:r w:rsidRPr="00A51ABD">
              <w:rPr>
                <w:rFonts w:asciiTheme="minorHAnsi" w:hAnsiTheme="minorHAnsi"/>
              </w:rPr>
              <w:t xml:space="preserve"> 38.2, 18 ∙ 21, 5 + </w:t>
            </w:r>
            <w:r w:rsidRPr="00A51ABD">
              <w:rPr>
                <w:rFonts w:asciiTheme="minorHAnsi" w:hAnsiTheme="minorHAnsi"/>
                <w:i/>
              </w:rPr>
              <w:t>x</w:t>
            </w:r>
            <w:r w:rsidRPr="00A51ABD">
              <w:rPr>
                <w:rFonts w:asciiTheme="minorHAnsi" w:hAnsiTheme="minorHAnsi"/>
              </w:rPr>
              <w:t>.)</w:t>
            </w:r>
          </w:p>
          <w:p w:rsidR="0064286E" w:rsidRPr="00A51ABD" w:rsidRDefault="0064286E" w:rsidP="004B70E0">
            <w:pPr>
              <w:pStyle w:val="Bullet1"/>
              <w:numPr>
                <w:ilvl w:val="0"/>
                <w:numId w:val="56"/>
              </w:numPr>
              <w:ind w:left="360"/>
              <w:rPr>
                <w:rFonts w:asciiTheme="minorHAnsi" w:hAnsiTheme="minorHAnsi"/>
              </w:rPr>
            </w:pPr>
            <w:r w:rsidRPr="00A51ABD">
              <w:rPr>
                <w:rFonts w:asciiTheme="minorHAnsi" w:hAnsiTheme="minorHAnsi"/>
              </w:rPr>
              <w:t xml:space="preserve">An expression that contains a variable is a variable expression. A variable expression is like a phrase: as a phrase does not have a verb, so an expression does not have an “equal sign (=)”. </w:t>
            </w:r>
            <w:r w:rsidR="0084766D">
              <w:rPr>
                <w:rFonts w:asciiTheme="minorHAnsi" w:hAnsiTheme="minorHAnsi"/>
              </w:rPr>
              <w:br/>
            </w:r>
            <w:r w:rsidRPr="00A51ABD">
              <w:rPr>
                <w:rFonts w:asciiTheme="minorHAnsi" w:hAnsiTheme="minorHAnsi"/>
              </w:rPr>
              <w:t>An expression cannot be solved.</w:t>
            </w:r>
          </w:p>
          <w:p w:rsidR="0064286E" w:rsidRPr="00A51ABD" w:rsidRDefault="0064286E" w:rsidP="004B70E0">
            <w:pPr>
              <w:pStyle w:val="Bullet1"/>
              <w:numPr>
                <w:ilvl w:val="0"/>
                <w:numId w:val="56"/>
              </w:numPr>
              <w:ind w:left="360"/>
              <w:rPr>
                <w:rFonts w:asciiTheme="minorHAnsi" w:hAnsiTheme="minorHAnsi"/>
              </w:rPr>
            </w:pPr>
            <w:r w:rsidRPr="00A51ABD">
              <w:rPr>
                <w:rFonts w:asciiTheme="minorHAnsi" w:hAnsiTheme="minorHAnsi"/>
              </w:rPr>
              <w:t xml:space="preserve">A verbal expression can be represented by a variable expression. Numbers are used when they are known; variables are used when the numbers are unknown. For example, the verbal expression “a number multiplied by </w:t>
            </w:r>
            <w:r w:rsidR="000231B4">
              <w:rPr>
                <w:rFonts w:asciiTheme="minorHAnsi" w:hAnsiTheme="minorHAnsi"/>
              </w:rPr>
              <w:t>five</w:t>
            </w:r>
            <w:r w:rsidRPr="00A51ABD">
              <w:rPr>
                <w:rFonts w:asciiTheme="minorHAnsi" w:hAnsiTheme="minorHAnsi"/>
              </w:rPr>
              <w:t>” could be represented by the variable expression “</w:t>
            </w:r>
            <w:r w:rsidRPr="00A51ABD">
              <w:rPr>
                <w:rFonts w:asciiTheme="minorHAnsi" w:hAnsiTheme="minorHAnsi"/>
                <w:i/>
              </w:rPr>
              <w:t>n</w:t>
            </w:r>
            <w:r w:rsidRPr="00A51ABD">
              <w:rPr>
                <w:rFonts w:asciiTheme="minorHAnsi" w:hAnsiTheme="minorHAnsi"/>
              </w:rPr>
              <w:t xml:space="preserve"> ∙ 5” or “5</w:t>
            </w:r>
            <w:r w:rsidRPr="00A51ABD">
              <w:rPr>
                <w:rFonts w:asciiTheme="minorHAnsi" w:hAnsiTheme="minorHAnsi"/>
                <w:i/>
              </w:rPr>
              <w:t>n</w:t>
            </w:r>
            <w:r w:rsidRPr="00A51ABD">
              <w:rPr>
                <w:rFonts w:asciiTheme="minorHAnsi" w:hAnsiTheme="minorHAnsi"/>
              </w:rPr>
              <w:t>”.</w:t>
            </w:r>
          </w:p>
          <w:p w:rsidR="0064286E" w:rsidRPr="00A51ABD" w:rsidRDefault="0064286E" w:rsidP="004B70E0">
            <w:pPr>
              <w:pStyle w:val="Bullet1"/>
              <w:numPr>
                <w:ilvl w:val="0"/>
                <w:numId w:val="56"/>
              </w:numPr>
              <w:ind w:left="360"/>
              <w:rPr>
                <w:rFonts w:asciiTheme="minorHAnsi" w:hAnsiTheme="minorHAnsi"/>
              </w:rPr>
            </w:pPr>
            <w:r w:rsidRPr="00A51ABD">
              <w:rPr>
                <w:rFonts w:asciiTheme="minorHAnsi" w:hAnsiTheme="minorHAnsi"/>
              </w:rPr>
              <w:t>An algebraic expression is a variable expression that contains at least one variable (e.g., 2</w:t>
            </w:r>
            <w:r w:rsidRPr="00A51ABD">
              <w:rPr>
                <w:rFonts w:asciiTheme="minorHAnsi" w:hAnsiTheme="minorHAnsi"/>
                <w:i/>
              </w:rPr>
              <w:t>x</w:t>
            </w:r>
            <w:r w:rsidRPr="00A51ABD">
              <w:rPr>
                <w:rFonts w:asciiTheme="minorHAnsi" w:hAnsiTheme="minorHAnsi"/>
              </w:rPr>
              <w:t xml:space="preserve"> – 3).</w:t>
            </w:r>
          </w:p>
          <w:p w:rsidR="0064286E" w:rsidRPr="00A51ABD" w:rsidRDefault="0064286E" w:rsidP="004B70E0">
            <w:pPr>
              <w:pStyle w:val="Bullet1"/>
              <w:numPr>
                <w:ilvl w:val="0"/>
                <w:numId w:val="56"/>
              </w:numPr>
              <w:ind w:left="360"/>
              <w:rPr>
                <w:rFonts w:asciiTheme="minorHAnsi" w:hAnsiTheme="minorHAnsi"/>
                <w:strike/>
              </w:rPr>
            </w:pPr>
            <w:r w:rsidRPr="00A51ABD">
              <w:rPr>
                <w:rFonts w:asciiTheme="minorHAnsi" w:hAnsiTheme="minorHAnsi"/>
              </w:rPr>
              <w:t>A verbal sentence is a complete word statement (e.g., “The sum of two consecutive integers is thirty-five.” could be represented by “</w:t>
            </w:r>
            <w:r w:rsidRPr="00A51ABD">
              <w:rPr>
                <w:rFonts w:asciiTheme="minorHAnsi" w:hAnsiTheme="minorHAnsi"/>
                <w:i/>
              </w:rPr>
              <w:t xml:space="preserve">n+ </w:t>
            </w:r>
            <w:r w:rsidRPr="00A51ABD">
              <w:rPr>
                <w:rFonts w:asciiTheme="minorHAnsi" w:hAnsiTheme="minorHAnsi"/>
              </w:rPr>
              <w:t>(</w:t>
            </w:r>
            <w:r w:rsidRPr="00A51ABD">
              <w:rPr>
                <w:rFonts w:asciiTheme="minorHAnsi" w:hAnsiTheme="minorHAnsi"/>
                <w:i/>
              </w:rPr>
              <w:t xml:space="preserve">n </w:t>
            </w:r>
            <w:r w:rsidRPr="00A51ABD">
              <w:rPr>
                <w:rFonts w:asciiTheme="minorHAnsi" w:hAnsiTheme="minorHAnsi"/>
              </w:rPr>
              <w:t>+ 1) = 35”).</w:t>
            </w:r>
          </w:p>
          <w:p w:rsidR="0064286E" w:rsidRPr="00A51ABD" w:rsidRDefault="0064286E" w:rsidP="004B70E0">
            <w:pPr>
              <w:pStyle w:val="Bullet1"/>
              <w:numPr>
                <w:ilvl w:val="0"/>
                <w:numId w:val="56"/>
              </w:numPr>
              <w:ind w:left="360"/>
              <w:rPr>
                <w:rFonts w:asciiTheme="minorHAnsi" w:hAnsiTheme="minorHAnsi"/>
              </w:rPr>
            </w:pPr>
            <w:r w:rsidRPr="00A51ABD">
              <w:rPr>
                <w:rFonts w:asciiTheme="minorHAnsi" w:hAnsiTheme="minorHAnsi"/>
              </w:rPr>
              <w:t xml:space="preserve">An algebraic equation is a mathematical statement that says that two expressions are equal </w:t>
            </w:r>
            <w:r w:rsidR="0084766D">
              <w:rPr>
                <w:rFonts w:asciiTheme="minorHAnsi" w:hAnsiTheme="minorHAnsi"/>
              </w:rPr>
              <w:br/>
            </w:r>
            <w:r w:rsidRPr="00A51ABD">
              <w:rPr>
                <w:rFonts w:asciiTheme="minorHAnsi" w:hAnsiTheme="minorHAnsi"/>
              </w:rPr>
              <w:t xml:space="preserve">(e.g., </w:t>
            </w:r>
            <w:proofErr w:type="gramStart"/>
            <w:r w:rsidRPr="00A51ABD">
              <w:rPr>
                <w:rFonts w:asciiTheme="minorHAnsi" w:hAnsiTheme="minorHAnsi"/>
              </w:rPr>
              <w:t>2</w:t>
            </w:r>
            <w:r w:rsidRPr="00A51ABD">
              <w:rPr>
                <w:rFonts w:asciiTheme="minorHAnsi" w:hAnsiTheme="minorHAnsi"/>
                <w:i/>
              </w:rPr>
              <w:t>x</w:t>
            </w:r>
            <w:proofErr w:type="gramEnd"/>
            <w:r w:rsidRPr="00A51ABD">
              <w:rPr>
                <w:rFonts w:asciiTheme="minorHAnsi" w:hAnsiTheme="minorHAnsi"/>
                <w:i/>
              </w:rPr>
              <w:t xml:space="preserve"> </w:t>
            </w:r>
            <w:r w:rsidRPr="00A51ABD">
              <w:rPr>
                <w:rFonts w:asciiTheme="minorHAnsi" w:hAnsiTheme="minorHAnsi"/>
              </w:rPr>
              <w:t>+ 3 = -4</w:t>
            </w:r>
            <w:r w:rsidRPr="00A51ABD">
              <w:rPr>
                <w:rFonts w:asciiTheme="minorHAnsi" w:hAnsiTheme="minorHAnsi"/>
                <w:i/>
              </w:rPr>
              <w:t>x</w:t>
            </w:r>
            <w:r w:rsidRPr="00A51ABD">
              <w:rPr>
                <w:rFonts w:asciiTheme="minorHAnsi" w:hAnsiTheme="minorHAnsi"/>
              </w:rPr>
              <w:t xml:space="preserve"> +1). </w:t>
            </w:r>
          </w:p>
          <w:p w:rsidR="0064286E" w:rsidRPr="00A51ABD" w:rsidRDefault="0064286E" w:rsidP="004B70E0">
            <w:pPr>
              <w:pStyle w:val="Bullet1"/>
              <w:numPr>
                <w:ilvl w:val="0"/>
                <w:numId w:val="56"/>
              </w:numPr>
              <w:ind w:left="360"/>
              <w:rPr>
                <w:rFonts w:asciiTheme="minorHAnsi" w:hAnsiTheme="minorHAnsi"/>
              </w:rPr>
            </w:pPr>
            <w:r w:rsidRPr="00A51ABD">
              <w:rPr>
                <w:rFonts w:asciiTheme="minorHAnsi" w:hAnsiTheme="minorHAnsi"/>
              </w:rPr>
              <w:t>In an equation, the “equal sign (=)” indicates that the value of the expression on the left is equivalent to the value of the expression on the right.</w:t>
            </w:r>
          </w:p>
          <w:p w:rsidR="0064286E" w:rsidRPr="00A51ABD" w:rsidRDefault="0064286E" w:rsidP="004B70E0">
            <w:pPr>
              <w:pStyle w:val="Bullet1"/>
              <w:numPr>
                <w:ilvl w:val="0"/>
                <w:numId w:val="69"/>
              </w:numPr>
              <w:rPr>
                <w:rFonts w:asciiTheme="minorHAnsi" w:hAnsiTheme="minorHAnsi"/>
                <w:lang w:val="en"/>
              </w:rPr>
            </w:pPr>
            <w:r w:rsidRPr="00A51ABD">
              <w:rPr>
                <w:rFonts w:asciiTheme="minorHAnsi" w:hAnsiTheme="minorHAnsi"/>
                <w:bCs/>
                <w:lang w:val="en"/>
              </w:rPr>
              <w:t>Like terms</w:t>
            </w:r>
            <w:r w:rsidRPr="00A51ABD">
              <w:rPr>
                <w:rFonts w:asciiTheme="minorHAnsi" w:hAnsiTheme="minorHAnsi"/>
                <w:lang w:val="en"/>
              </w:rPr>
              <w:t xml:space="preserve"> are terms that have the same variables and exponents. The coefficients do not need to match (e.g., 12</w:t>
            </w:r>
            <w:r w:rsidRPr="00A51ABD">
              <w:rPr>
                <w:rFonts w:asciiTheme="minorHAnsi" w:hAnsiTheme="minorHAnsi"/>
                <w:i/>
                <w:lang w:val="en"/>
              </w:rPr>
              <w:t>x</w:t>
            </w:r>
            <w:r w:rsidRPr="00A51ABD">
              <w:rPr>
                <w:rFonts w:asciiTheme="minorHAnsi" w:hAnsiTheme="minorHAnsi"/>
                <w:lang w:val="en"/>
              </w:rPr>
              <w:t xml:space="preserve"> and </w:t>
            </w:r>
            <w:r w:rsidR="000231B4">
              <w:rPr>
                <w:rFonts w:asciiTheme="minorHAnsi" w:hAnsiTheme="minorHAnsi"/>
              </w:rPr>
              <w:t>−</w:t>
            </w:r>
            <w:r w:rsidRPr="00A51ABD">
              <w:rPr>
                <w:rFonts w:asciiTheme="minorHAnsi" w:hAnsiTheme="minorHAnsi"/>
                <w:lang w:val="en"/>
              </w:rPr>
              <w:t>5</w:t>
            </w:r>
            <w:r w:rsidRPr="00A51ABD">
              <w:rPr>
                <w:rFonts w:asciiTheme="minorHAnsi" w:hAnsiTheme="minorHAnsi"/>
                <w:i/>
                <w:lang w:val="en"/>
              </w:rPr>
              <w:t>x</w:t>
            </w:r>
            <w:r w:rsidRPr="00A51ABD">
              <w:rPr>
                <w:rFonts w:asciiTheme="minorHAnsi" w:hAnsiTheme="minorHAnsi"/>
                <w:lang w:val="en"/>
              </w:rPr>
              <w:t xml:space="preserve">; 45 and </w:t>
            </w:r>
            <w:r w:rsidR="000231B4">
              <w:rPr>
                <w:rFonts w:asciiTheme="minorHAnsi" w:hAnsiTheme="minorHAnsi"/>
              </w:rPr>
              <w:t>−</w:t>
            </w:r>
            <w:proofErr w:type="gramStart"/>
            <w:r w:rsidRPr="00A51ABD">
              <w:rPr>
                <w:rFonts w:asciiTheme="minorHAnsi" w:hAnsiTheme="minorHAnsi"/>
                <w:lang w:val="en"/>
              </w:rPr>
              <w:t xml:space="preserve">5 </w:t>
            </w:r>
            <w:proofErr w:type="gramEnd"/>
            <m:oMath>
              <m:f>
                <m:fPr>
                  <m:ctrlPr>
                    <w:rPr>
                      <w:rFonts w:ascii="Cambria Math" w:hAnsi="Cambria Math"/>
                      <w:i/>
                      <w:lang w:val="en"/>
                    </w:rPr>
                  </m:ctrlPr>
                </m:fPr>
                <m:num>
                  <m:r>
                    <w:rPr>
                      <w:rFonts w:ascii="Cambria Math" w:hAnsi="Cambria Math"/>
                      <w:lang w:val="en"/>
                    </w:rPr>
                    <m:t>2</m:t>
                  </m:r>
                </m:num>
                <m:den>
                  <m:r>
                    <w:rPr>
                      <w:rFonts w:ascii="Cambria Math" w:hAnsi="Cambria Math"/>
                      <w:lang w:val="en"/>
                    </w:rPr>
                    <m:t>3</m:t>
                  </m:r>
                </m:den>
              </m:f>
            </m:oMath>
            <w:r w:rsidRPr="00A51ABD">
              <w:rPr>
                <w:rFonts w:asciiTheme="minorHAnsi" w:hAnsiTheme="minorHAnsi"/>
                <w:lang w:val="en"/>
              </w:rPr>
              <w:t>; 9</w:t>
            </w:r>
            <w:r w:rsidRPr="00A51ABD">
              <w:rPr>
                <w:rFonts w:asciiTheme="minorHAnsi" w:hAnsiTheme="minorHAnsi"/>
                <w:i/>
                <w:lang w:val="en"/>
              </w:rPr>
              <w:t>y</w:t>
            </w:r>
            <w:r w:rsidRPr="00A51ABD">
              <w:rPr>
                <w:rFonts w:asciiTheme="minorHAnsi" w:hAnsiTheme="minorHAnsi"/>
                <w:lang w:val="en"/>
              </w:rPr>
              <w:t xml:space="preserve">, </w:t>
            </w:r>
            <w:r w:rsidR="000231B4">
              <w:rPr>
                <w:rFonts w:asciiTheme="minorHAnsi" w:hAnsiTheme="minorHAnsi"/>
              </w:rPr>
              <w:t>−</w:t>
            </w:r>
            <w:r w:rsidRPr="00A51ABD">
              <w:rPr>
                <w:rFonts w:asciiTheme="minorHAnsi" w:hAnsiTheme="minorHAnsi"/>
                <w:lang w:val="en"/>
              </w:rPr>
              <w:t>51</w:t>
            </w:r>
            <w:r w:rsidRPr="00A51ABD">
              <w:rPr>
                <w:rFonts w:asciiTheme="minorHAnsi" w:hAnsiTheme="minorHAnsi"/>
                <w:i/>
                <w:lang w:val="en"/>
              </w:rPr>
              <w:t>y</w:t>
            </w:r>
            <w:r w:rsidRPr="00A51ABD">
              <w:rPr>
                <w:rFonts w:asciiTheme="minorHAnsi" w:hAnsiTheme="minorHAnsi"/>
                <w:lang w:val="en"/>
              </w:rPr>
              <w:t xml:space="preserve"> and </w:t>
            </w:r>
            <m:oMath>
              <m:f>
                <m:fPr>
                  <m:ctrlPr>
                    <w:rPr>
                      <w:rFonts w:ascii="Cambria Math" w:hAnsi="Cambria Math"/>
                      <w:i/>
                      <w:lang w:val="en"/>
                    </w:rPr>
                  </m:ctrlPr>
                </m:fPr>
                <m:num>
                  <m:r>
                    <w:rPr>
                      <w:rFonts w:ascii="Cambria Math" w:hAnsi="Cambria Math"/>
                      <w:lang w:val="en"/>
                    </w:rPr>
                    <m:t>4</m:t>
                  </m:r>
                </m:num>
                <m:den>
                  <m:r>
                    <w:rPr>
                      <w:rFonts w:ascii="Cambria Math" w:hAnsi="Cambria Math"/>
                      <w:lang w:val="en"/>
                    </w:rPr>
                    <m:t>9</m:t>
                  </m:r>
                </m:den>
              </m:f>
            </m:oMath>
            <w:r w:rsidRPr="00A51ABD">
              <w:rPr>
                <w:rFonts w:asciiTheme="minorHAnsi" w:hAnsiTheme="minorHAnsi"/>
                <w:i/>
                <w:lang w:val="en"/>
              </w:rPr>
              <w:t>y</w:t>
            </w:r>
            <w:r w:rsidRPr="00A51ABD">
              <w:rPr>
                <w:rFonts w:asciiTheme="minorHAnsi" w:hAnsiTheme="minorHAnsi"/>
                <w:lang w:val="en"/>
              </w:rPr>
              <w:t>.)</w:t>
            </w:r>
          </w:p>
          <w:p w:rsidR="0064286E" w:rsidRPr="00A51ABD" w:rsidRDefault="0064286E" w:rsidP="004B70E0">
            <w:pPr>
              <w:pStyle w:val="Bullet1"/>
              <w:numPr>
                <w:ilvl w:val="0"/>
                <w:numId w:val="69"/>
              </w:numPr>
              <w:rPr>
                <w:rFonts w:asciiTheme="minorHAnsi" w:hAnsiTheme="minorHAnsi"/>
                <w:lang w:val="en"/>
              </w:rPr>
            </w:pPr>
            <w:r w:rsidRPr="00A51ABD">
              <w:rPr>
                <w:rFonts w:asciiTheme="minorHAnsi" w:hAnsiTheme="minorHAnsi"/>
                <w:lang w:val="en"/>
              </w:rPr>
              <w:t>Like terms may be added or subtracted using the distributive and other properties. For example,</w:t>
            </w:r>
          </w:p>
          <w:p w:rsidR="0064286E" w:rsidRPr="00A51ABD" w:rsidRDefault="0064286E" w:rsidP="004B70E0">
            <w:pPr>
              <w:pStyle w:val="Bullet1"/>
              <w:numPr>
                <w:ilvl w:val="1"/>
                <w:numId w:val="71"/>
              </w:numPr>
              <w:spacing w:before="0"/>
              <w:ind w:left="720"/>
              <w:rPr>
                <w:rFonts w:asciiTheme="minorHAnsi" w:hAnsiTheme="minorHAnsi"/>
                <w:lang w:val="en"/>
              </w:rPr>
            </w:pPr>
            <w:r w:rsidRPr="00A51ABD">
              <w:rPr>
                <w:rFonts w:asciiTheme="minorHAnsi" w:hAnsiTheme="minorHAnsi"/>
                <w:lang w:val="en"/>
              </w:rPr>
              <w:t>4.6</w:t>
            </w:r>
            <w:r w:rsidRPr="00A51ABD">
              <w:rPr>
                <w:rFonts w:asciiTheme="minorHAnsi" w:hAnsiTheme="minorHAnsi"/>
                <w:i/>
                <w:lang w:val="en"/>
              </w:rPr>
              <w:t>y</w:t>
            </w:r>
            <w:r w:rsidRPr="00A51ABD">
              <w:rPr>
                <w:rFonts w:asciiTheme="minorHAnsi" w:hAnsiTheme="minorHAnsi"/>
                <w:lang w:val="en"/>
              </w:rPr>
              <w:t xml:space="preserve"> – 5</w:t>
            </w:r>
            <w:r w:rsidRPr="00A51ABD">
              <w:rPr>
                <w:rFonts w:asciiTheme="minorHAnsi" w:hAnsiTheme="minorHAnsi"/>
                <w:i/>
                <w:lang w:val="en"/>
              </w:rPr>
              <w:t>y</w:t>
            </w:r>
            <w:r w:rsidRPr="00A51ABD">
              <w:rPr>
                <w:rFonts w:asciiTheme="minorHAnsi" w:hAnsiTheme="minorHAnsi"/>
                <w:lang w:val="en"/>
              </w:rPr>
              <w:t xml:space="preserve"> = (</w:t>
            </w:r>
            <w:r w:rsidR="000231B4">
              <w:rPr>
                <w:rFonts w:asciiTheme="minorHAnsi" w:hAnsiTheme="minorHAnsi"/>
              </w:rPr>
              <w:t>−</w:t>
            </w:r>
            <w:r w:rsidRPr="00A51ABD">
              <w:rPr>
                <w:rFonts w:asciiTheme="minorHAnsi" w:hAnsiTheme="minorHAnsi"/>
                <w:lang w:val="en"/>
              </w:rPr>
              <w:t>4.6 – 5)</w:t>
            </w:r>
            <w:r w:rsidRPr="00A51ABD">
              <w:rPr>
                <w:rFonts w:asciiTheme="minorHAnsi" w:hAnsiTheme="minorHAnsi"/>
                <w:i/>
                <w:lang w:val="en"/>
              </w:rPr>
              <w:t>y</w:t>
            </w:r>
            <w:r w:rsidRPr="00A51ABD">
              <w:rPr>
                <w:rFonts w:asciiTheme="minorHAnsi" w:hAnsiTheme="minorHAnsi"/>
                <w:lang w:val="en"/>
              </w:rPr>
              <w:t xml:space="preserve"> = </w:t>
            </w:r>
            <w:r w:rsidR="000231B4">
              <w:rPr>
                <w:rFonts w:asciiTheme="minorHAnsi" w:hAnsiTheme="minorHAnsi"/>
              </w:rPr>
              <w:t>−</w:t>
            </w:r>
            <w:r w:rsidRPr="00A51ABD">
              <w:rPr>
                <w:rFonts w:asciiTheme="minorHAnsi" w:hAnsiTheme="minorHAnsi"/>
                <w:lang w:val="en"/>
              </w:rPr>
              <w:t>9.6</w:t>
            </w:r>
            <w:r w:rsidRPr="00A51ABD">
              <w:rPr>
                <w:rFonts w:asciiTheme="minorHAnsi" w:hAnsiTheme="minorHAnsi"/>
                <w:i/>
                <w:lang w:val="en"/>
              </w:rPr>
              <w:t>y</w:t>
            </w:r>
          </w:p>
          <w:p w:rsidR="0064286E" w:rsidRPr="00A51ABD" w:rsidRDefault="0064286E" w:rsidP="004B70E0">
            <w:pPr>
              <w:pStyle w:val="Bullet1"/>
              <w:numPr>
                <w:ilvl w:val="1"/>
                <w:numId w:val="71"/>
              </w:numPr>
              <w:spacing w:before="0"/>
              <w:ind w:left="720"/>
              <w:rPr>
                <w:rFonts w:asciiTheme="minorHAnsi" w:hAnsiTheme="minorHAnsi"/>
                <w:lang w:val="en"/>
              </w:rPr>
            </w:pPr>
            <w:r w:rsidRPr="00A51ABD">
              <w:rPr>
                <w:rFonts w:asciiTheme="minorHAnsi" w:hAnsiTheme="minorHAnsi"/>
                <w:i/>
                <w:lang w:val="en"/>
              </w:rPr>
              <w:t>w</w:t>
            </w:r>
            <w:r w:rsidRPr="00A51ABD">
              <w:rPr>
                <w:rFonts w:asciiTheme="minorHAnsi" w:hAnsiTheme="minorHAnsi"/>
                <w:lang w:val="en"/>
              </w:rPr>
              <w:t xml:space="preserve"> + </w:t>
            </w:r>
            <w:r w:rsidRPr="00A51ABD">
              <w:rPr>
                <w:rFonts w:asciiTheme="minorHAnsi" w:hAnsiTheme="minorHAnsi"/>
                <w:i/>
                <w:lang w:val="en"/>
              </w:rPr>
              <w:t>w</w:t>
            </w:r>
            <w:r w:rsidRPr="00A51ABD">
              <w:rPr>
                <w:rFonts w:asciiTheme="minorHAnsi" w:hAnsiTheme="minorHAnsi"/>
                <w:lang w:val="en"/>
              </w:rPr>
              <w:t xml:space="preserve"> – 2</w:t>
            </w:r>
            <w:r w:rsidRPr="00A51ABD">
              <w:rPr>
                <w:rFonts w:asciiTheme="minorHAnsi" w:hAnsiTheme="minorHAnsi"/>
                <w:i/>
                <w:lang w:val="en"/>
              </w:rPr>
              <w:t>w</w:t>
            </w:r>
            <w:r w:rsidRPr="00A51ABD">
              <w:rPr>
                <w:rFonts w:asciiTheme="minorHAnsi" w:hAnsiTheme="minorHAnsi"/>
                <w:lang w:val="en"/>
              </w:rPr>
              <w:t xml:space="preserve"> = (1 + 1)</w:t>
            </w:r>
            <w:r w:rsidRPr="00A51ABD">
              <w:rPr>
                <w:rFonts w:asciiTheme="minorHAnsi" w:hAnsiTheme="minorHAnsi"/>
                <w:i/>
                <w:lang w:val="en"/>
              </w:rPr>
              <w:t>w</w:t>
            </w:r>
            <w:r w:rsidRPr="00A51ABD">
              <w:rPr>
                <w:rFonts w:asciiTheme="minorHAnsi" w:hAnsiTheme="minorHAnsi"/>
                <w:lang w:val="en"/>
              </w:rPr>
              <w:t xml:space="preserve"> – 2</w:t>
            </w:r>
            <w:r w:rsidRPr="00A51ABD">
              <w:rPr>
                <w:rFonts w:asciiTheme="minorHAnsi" w:hAnsiTheme="minorHAnsi"/>
                <w:i/>
                <w:lang w:val="en"/>
              </w:rPr>
              <w:t>w</w:t>
            </w:r>
            <w:r w:rsidRPr="00A51ABD">
              <w:rPr>
                <w:rFonts w:asciiTheme="minorHAnsi" w:hAnsiTheme="minorHAnsi"/>
                <w:lang w:val="en"/>
              </w:rPr>
              <w:t xml:space="preserve"> = 2</w:t>
            </w:r>
            <w:r w:rsidRPr="00A51ABD">
              <w:rPr>
                <w:rFonts w:asciiTheme="minorHAnsi" w:hAnsiTheme="minorHAnsi"/>
                <w:i/>
                <w:lang w:val="en"/>
              </w:rPr>
              <w:t>w</w:t>
            </w:r>
            <w:r w:rsidRPr="00A51ABD">
              <w:rPr>
                <w:rFonts w:asciiTheme="minorHAnsi" w:hAnsiTheme="minorHAnsi"/>
                <w:lang w:val="en"/>
              </w:rPr>
              <w:t xml:space="preserve"> – 2</w:t>
            </w:r>
            <w:r w:rsidRPr="00A51ABD">
              <w:rPr>
                <w:rFonts w:asciiTheme="minorHAnsi" w:hAnsiTheme="minorHAnsi"/>
                <w:i/>
                <w:lang w:val="en"/>
              </w:rPr>
              <w:t>w</w:t>
            </w:r>
            <w:r w:rsidRPr="00A51ABD">
              <w:rPr>
                <w:rFonts w:asciiTheme="minorHAnsi" w:hAnsiTheme="minorHAnsi"/>
                <w:lang w:val="en"/>
              </w:rPr>
              <w:t xml:space="preserve"> = (2 – 2)</w:t>
            </w:r>
            <w:r w:rsidRPr="00A51ABD">
              <w:rPr>
                <w:rFonts w:asciiTheme="minorHAnsi" w:hAnsiTheme="minorHAnsi"/>
                <w:i/>
                <w:lang w:val="en"/>
              </w:rPr>
              <w:t>w</w:t>
            </w:r>
            <w:r w:rsidRPr="00A51ABD">
              <w:rPr>
                <w:rFonts w:asciiTheme="minorHAnsi" w:hAnsiTheme="minorHAnsi"/>
                <w:lang w:val="en"/>
              </w:rPr>
              <w:t xml:space="preserve"> = 0</w:t>
            </w:r>
            <m:oMath>
              <m:r>
                <w:rPr>
                  <w:rFonts w:ascii="Cambria Math" w:hAnsi="Cambria Math"/>
                  <w:lang w:val="en"/>
                </w:rPr>
                <m:t>∙</m:t>
              </m:r>
            </m:oMath>
            <w:r w:rsidRPr="00A51ABD">
              <w:rPr>
                <w:rFonts w:asciiTheme="minorHAnsi" w:hAnsiTheme="minorHAnsi"/>
                <w:i/>
                <w:lang w:val="en"/>
              </w:rPr>
              <w:t>w</w:t>
            </w:r>
            <w:r w:rsidRPr="00A51ABD">
              <w:rPr>
                <w:rFonts w:asciiTheme="minorHAnsi" w:hAnsiTheme="minorHAnsi"/>
                <w:lang w:val="en"/>
              </w:rPr>
              <w:t xml:space="preserve"> = 0</w:t>
            </w:r>
          </w:p>
          <w:p w:rsidR="0064286E" w:rsidRDefault="0064286E" w:rsidP="004B70E0">
            <w:pPr>
              <w:pStyle w:val="Bullet1"/>
              <w:numPr>
                <w:ilvl w:val="0"/>
                <w:numId w:val="69"/>
              </w:numPr>
              <w:rPr>
                <w:rFonts w:asciiTheme="minorHAnsi" w:hAnsiTheme="minorHAnsi"/>
              </w:rPr>
            </w:pPr>
            <w:r w:rsidRPr="00A51ABD">
              <w:rPr>
                <w:rFonts w:asciiTheme="minorHAnsi" w:hAnsiTheme="minorHAnsi"/>
              </w:rPr>
              <w:t>Real-world problems can be interpreted, represented, and solved using linear equations in one variable.</w:t>
            </w:r>
          </w:p>
          <w:p w:rsidR="00554220" w:rsidRDefault="00554220" w:rsidP="00554220"/>
          <w:p w:rsidR="00554220" w:rsidRPr="00554220" w:rsidRDefault="00554220" w:rsidP="00554220"/>
          <w:p w:rsidR="0064286E" w:rsidRPr="00A51ABD" w:rsidRDefault="0064286E" w:rsidP="004B70E0">
            <w:pPr>
              <w:pStyle w:val="Bullet1"/>
              <w:numPr>
                <w:ilvl w:val="0"/>
                <w:numId w:val="69"/>
              </w:numPr>
              <w:rPr>
                <w:rFonts w:asciiTheme="minorHAnsi" w:hAnsiTheme="minorHAnsi"/>
              </w:rPr>
            </w:pPr>
            <w:r w:rsidRPr="00A51ABD">
              <w:rPr>
                <w:rFonts w:asciiTheme="minorHAnsi" w:hAnsiTheme="minorHAnsi"/>
              </w:rPr>
              <w:lastRenderedPageBreak/>
              <w:t>Properties of real numbers and properties of equality can be used to solve equations, justify solutions and express simplification. Students should u</w:t>
            </w:r>
            <w:r w:rsidR="000231B4">
              <w:rPr>
                <w:rFonts w:asciiTheme="minorHAnsi" w:hAnsiTheme="minorHAnsi"/>
              </w:rPr>
              <w:t>s</w:t>
            </w:r>
            <w:r w:rsidRPr="00A51ABD">
              <w:rPr>
                <w:rFonts w:asciiTheme="minorHAnsi" w:hAnsiTheme="minorHAnsi"/>
              </w:rPr>
              <w:t xml:space="preserve">e the following properties, where appropriate, to further develop flexibility and fluency in problem solving (limitations may exist for the values of </w:t>
            </w:r>
            <w:r w:rsidRPr="00A51ABD">
              <w:rPr>
                <w:rFonts w:asciiTheme="minorHAnsi" w:hAnsiTheme="minorHAnsi"/>
                <w:i/>
              </w:rPr>
              <w:t>a</w:t>
            </w:r>
            <w:r w:rsidRPr="00A51ABD">
              <w:rPr>
                <w:rFonts w:asciiTheme="minorHAnsi" w:hAnsiTheme="minorHAnsi"/>
              </w:rPr>
              <w:t xml:space="preserve">, </w:t>
            </w:r>
            <w:r w:rsidRPr="00A51ABD">
              <w:rPr>
                <w:rFonts w:asciiTheme="minorHAnsi" w:hAnsiTheme="minorHAnsi"/>
                <w:i/>
              </w:rPr>
              <w:t>b</w:t>
            </w:r>
            <w:r w:rsidRPr="00A51ABD">
              <w:rPr>
                <w:rFonts w:asciiTheme="minorHAnsi" w:hAnsiTheme="minorHAnsi"/>
              </w:rPr>
              <w:t xml:space="preserve">, or </w:t>
            </w:r>
            <w:r w:rsidRPr="00A51ABD">
              <w:rPr>
                <w:rFonts w:asciiTheme="minorHAnsi" w:hAnsiTheme="minorHAnsi"/>
                <w:i/>
              </w:rPr>
              <w:t>c</w:t>
            </w:r>
            <w:r w:rsidR="0084766D">
              <w:rPr>
                <w:rFonts w:asciiTheme="minorHAnsi" w:hAnsiTheme="minorHAnsi"/>
              </w:rPr>
              <w:t xml:space="preserve"> in this standard):</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Commutative property of addition</w:t>
            </w:r>
            <w:proofErr w:type="gramStart"/>
            <w:r w:rsidRPr="00A51ABD">
              <w:rPr>
                <w:rFonts w:asciiTheme="minorHAnsi" w:hAnsiTheme="minorHAnsi"/>
              </w:rPr>
              <w:t xml:space="preserve">: </w:t>
            </w:r>
            <w:proofErr w:type="gramEnd"/>
            <m:oMath>
              <m:r>
                <w:rPr>
                  <w:rFonts w:ascii="Cambria Math" w:hAnsi="Cambria Math"/>
                </w:rPr>
                <m:t>a+b=b+a</m:t>
              </m:r>
            </m:oMath>
            <w:r w:rsidRPr="00A51ABD">
              <w:rPr>
                <w:rFonts w:asciiTheme="minorHAnsi" w:hAnsiTheme="minorHAnsi"/>
              </w:rPr>
              <w:t>.</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Commutative property of multiplication</w:t>
            </w:r>
            <w:proofErr w:type="gramStart"/>
            <w:r w:rsidRPr="00A51ABD">
              <w:rPr>
                <w:rFonts w:asciiTheme="minorHAnsi" w:hAnsiTheme="minorHAnsi"/>
              </w:rPr>
              <w:t xml:space="preserve">: </w:t>
            </w:r>
            <w:proofErr w:type="gramEnd"/>
            <m:oMath>
              <m:r>
                <w:rPr>
                  <w:rFonts w:ascii="Cambria Math" w:hAnsi="Cambria Math"/>
                </w:rPr>
                <m:t>a∙b=b∙a</m:t>
              </m:r>
            </m:oMath>
            <w:r w:rsidRPr="00A51ABD">
              <w:rPr>
                <w:rFonts w:asciiTheme="minorHAnsi" w:hAnsiTheme="minorHAnsi"/>
              </w:rPr>
              <w:t>.</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Associative property of addition</w:t>
            </w:r>
            <w:proofErr w:type="gramStart"/>
            <w:r w:rsidRPr="00A51ABD">
              <w:rPr>
                <w:rFonts w:asciiTheme="minorHAnsi" w:hAnsiTheme="minorHAnsi"/>
              </w:rPr>
              <w:t xml:space="preserve">: </w:t>
            </w:r>
            <w:proofErr w:type="gramEnd"/>
            <m:oMath>
              <m:d>
                <m:dPr>
                  <m:ctrlPr>
                    <w:rPr>
                      <w:rFonts w:ascii="Cambria Math" w:hAnsi="Cambria Math"/>
                      <w:i/>
                    </w:rPr>
                  </m:ctrlPr>
                </m:dPr>
                <m:e>
                  <m:r>
                    <w:rPr>
                      <w:rFonts w:ascii="Cambria Math" w:hAnsi="Cambria Math"/>
                    </w:rPr>
                    <m:t>a+b</m:t>
                  </m:r>
                </m:e>
              </m:d>
              <m:r>
                <w:rPr>
                  <w:rFonts w:ascii="Cambria Math" w:hAnsi="Cambria Math"/>
                </w:rPr>
                <m:t>+c=a+(b+c)</m:t>
              </m:r>
            </m:oMath>
            <w:r w:rsidRPr="00A51ABD">
              <w:rPr>
                <w:rFonts w:asciiTheme="minorHAnsi" w:hAnsiTheme="minorHAnsi"/>
              </w:rPr>
              <w:t>.</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Associative property of multiplication</w:t>
            </w:r>
            <w:proofErr w:type="gramStart"/>
            <w:r w:rsidRPr="00A51ABD">
              <w:rPr>
                <w:rFonts w:asciiTheme="minorHAnsi" w:hAnsiTheme="minorHAnsi"/>
              </w:rPr>
              <w:t xml:space="preserve">: </w:t>
            </w:r>
            <w:proofErr w:type="gramEnd"/>
            <m:oMath>
              <m:d>
                <m:dPr>
                  <m:ctrlPr>
                    <w:rPr>
                      <w:rFonts w:ascii="Cambria Math" w:hAnsi="Cambria Math"/>
                      <w:i/>
                    </w:rPr>
                  </m:ctrlPr>
                </m:dPr>
                <m:e>
                  <m:r>
                    <w:rPr>
                      <w:rFonts w:ascii="Cambria Math" w:hAnsi="Cambria Math"/>
                    </w:rPr>
                    <m:t>a∙b</m:t>
                  </m:r>
                </m:e>
              </m:d>
              <m:r>
                <w:rPr>
                  <w:rFonts w:ascii="Cambria Math" w:hAnsi="Cambria Math"/>
                </w:rPr>
                <m:t>∙c=a∙(b∙c)</m:t>
              </m:r>
            </m:oMath>
            <w:r w:rsidRPr="00A51ABD">
              <w:rPr>
                <w:rFonts w:asciiTheme="minorHAnsi" w:hAnsiTheme="minorHAnsi"/>
              </w:rPr>
              <w:t>.</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Subtraction and division are neither commutative nor associative.</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Distributive property (over addition/subtraction)</w:t>
            </w:r>
            <w:proofErr w:type="gramStart"/>
            <w:r w:rsidRPr="00A51ABD">
              <w:rPr>
                <w:rFonts w:asciiTheme="minorHAnsi" w:hAnsiTheme="minorHAnsi"/>
              </w:rPr>
              <w:t xml:space="preserve">: </w:t>
            </w:r>
            <w:proofErr w:type="gramEnd"/>
            <m:oMath>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 xml:space="preserve">=a∙b+a∙c and </m:t>
              </m:r>
              <m:r>
                <m:rPr>
                  <m:sty m:val="p"/>
                </m:rPr>
                <w:rPr>
                  <w:rFonts w:ascii="Cambria Math" w:hAnsi="Cambria Math"/>
                </w:rPr>
                <w:br/>
              </m:r>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=a∙b-a∙c</m:t>
              </m:r>
            </m:oMath>
            <w:r w:rsidRPr="00A51ABD">
              <w:rPr>
                <w:rFonts w:asciiTheme="minorHAnsi" w:hAnsiTheme="minorHAnsi"/>
              </w:rPr>
              <w:t>.</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 xml:space="preserve">The additive identity is zero (0) because any number added to zero is the number. The multiplicative identity is one (1) because any number multiplied by </w:t>
            </w:r>
            <w:r w:rsidR="000231B4">
              <w:rPr>
                <w:rFonts w:asciiTheme="minorHAnsi" w:hAnsiTheme="minorHAnsi"/>
              </w:rPr>
              <w:t>one</w:t>
            </w:r>
            <w:r w:rsidRPr="00A51ABD">
              <w:rPr>
                <w:rFonts w:asciiTheme="minorHAnsi" w:hAnsiTheme="minorHAnsi"/>
              </w:rPr>
              <w:t xml:space="preserve"> is the number. There are no identity elements for subtraction and division.</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Identity property of addition (additive identity property)</w:t>
            </w:r>
            <w:proofErr w:type="gramStart"/>
            <w:r w:rsidRPr="00A51ABD">
              <w:rPr>
                <w:rFonts w:asciiTheme="minorHAnsi" w:hAnsiTheme="minorHAnsi"/>
              </w:rPr>
              <w:t xml:space="preserve">: </w:t>
            </w:r>
            <w:proofErr w:type="gramEnd"/>
            <m:oMath>
              <m:r>
                <w:rPr>
                  <w:rFonts w:ascii="Cambria Math" w:hAnsi="Cambria Math"/>
                </w:rPr>
                <m:t>a+0=a and 0+a=a</m:t>
              </m:r>
            </m:oMath>
            <w:r w:rsidRPr="00A51ABD">
              <w:rPr>
                <w:rFonts w:asciiTheme="minorHAnsi" w:hAnsiTheme="minorHAnsi"/>
              </w:rPr>
              <w:t>.</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Identity property of multiplication (multiplicative identity property)</w:t>
            </w:r>
            <w:proofErr w:type="gramStart"/>
            <w:r w:rsidRPr="00A51ABD">
              <w:rPr>
                <w:rFonts w:asciiTheme="minorHAnsi" w:hAnsiTheme="minorHAnsi"/>
              </w:rPr>
              <w:t xml:space="preserve">: </w:t>
            </w:r>
            <w:proofErr w:type="gramEnd"/>
            <m:oMath>
              <m:r>
                <w:rPr>
                  <w:rFonts w:ascii="Cambria Math" w:hAnsi="Cambria Math"/>
                </w:rPr>
                <m:t>a∙1=a and 1∙a=a</m:t>
              </m:r>
            </m:oMath>
            <w:r w:rsidRPr="00A51ABD">
              <w:rPr>
                <w:rFonts w:asciiTheme="minorHAnsi" w:hAnsiTheme="minorHAnsi"/>
              </w:rPr>
              <w:t>.</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 xml:space="preserve">Inverses are numbers that combine with other numbers and result in identity elements </w:t>
            </w:r>
            <w:r w:rsidR="00A51ABD">
              <w:rPr>
                <w:rFonts w:asciiTheme="minorHAnsi" w:hAnsiTheme="minorHAnsi"/>
              </w:rPr>
              <w:br/>
              <w:t>(</w:t>
            </w:r>
            <w:r w:rsidRPr="00A51ABD">
              <w:rPr>
                <w:rFonts w:asciiTheme="minorHAnsi" w:hAnsiTheme="minorHAnsi"/>
              </w:rPr>
              <w:t xml:space="preserve">e.g., 5 + (–5) = 0; </w:t>
            </w:r>
            <w:r w:rsidRPr="00A51ABD">
              <w:rPr>
                <w:rFonts w:asciiTheme="minorHAnsi" w:hAnsiTheme="minorHAnsi"/>
              </w:rPr>
              <w:fldChar w:fldCharType="begin"/>
            </w:r>
            <w:r w:rsidRPr="00A51ABD">
              <w:rPr>
                <w:rFonts w:asciiTheme="minorHAnsi" w:hAnsiTheme="minorHAnsi"/>
              </w:rPr>
              <w:instrText xml:space="preserve"> EQ \F(1,5) </w:instrText>
            </w:r>
            <w:r w:rsidRPr="00A51ABD">
              <w:rPr>
                <w:rFonts w:asciiTheme="minorHAnsi" w:hAnsiTheme="minorHAnsi"/>
              </w:rPr>
              <w:fldChar w:fldCharType="end"/>
            </w:r>
            <w:r w:rsidRPr="00A51ABD">
              <w:rPr>
                <w:rFonts w:asciiTheme="minorHAnsi" w:hAnsiTheme="minorHAnsi"/>
              </w:rPr>
              <w:t>· 5 = 1</w:t>
            </w:r>
            <w:r w:rsidR="00A51ABD">
              <w:rPr>
                <w:rFonts w:asciiTheme="minorHAnsi" w:hAnsiTheme="minorHAnsi"/>
              </w:rPr>
              <w:t>)</w:t>
            </w:r>
            <w:r w:rsidRPr="00A51ABD">
              <w:rPr>
                <w:rFonts w:asciiTheme="minorHAnsi" w:hAnsiTheme="minorHAnsi"/>
              </w:rPr>
              <w:t>.</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Inverse property of addition (additive inverse property)</w:t>
            </w:r>
            <w:proofErr w:type="gramStart"/>
            <w:r w:rsidRPr="00A51ABD">
              <w:rPr>
                <w:rFonts w:asciiTheme="minorHAnsi" w:hAnsiTheme="minorHAnsi"/>
              </w:rPr>
              <w:t xml:space="preserve">: </w:t>
            </w:r>
            <w:proofErr w:type="gramEnd"/>
            <m:oMath>
              <m:r>
                <w:rPr>
                  <w:rFonts w:ascii="Cambria Math" w:hAnsi="Cambria Math"/>
                </w:rPr>
                <m:t>a+</m:t>
              </m:r>
              <m:d>
                <m:dPr>
                  <m:ctrlPr>
                    <w:rPr>
                      <w:rFonts w:ascii="Cambria Math" w:hAnsi="Cambria Math"/>
                      <w:i/>
                    </w:rPr>
                  </m:ctrlPr>
                </m:dPr>
                <m:e>
                  <m:r>
                    <w:rPr>
                      <w:rFonts w:ascii="Cambria Math" w:hAnsi="Cambria Math"/>
                    </w:rPr>
                    <m:t>-a</m:t>
                  </m:r>
                </m:e>
              </m:d>
              <m:r>
                <w:rPr>
                  <w:rFonts w:ascii="Cambria Math" w:hAnsi="Cambria Math"/>
                </w:rPr>
                <m:t xml:space="preserve">=0 and </m:t>
              </m:r>
              <m:d>
                <m:dPr>
                  <m:ctrlPr>
                    <w:rPr>
                      <w:rFonts w:ascii="Cambria Math" w:hAnsi="Cambria Math"/>
                      <w:i/>
                    </w:rPr>
                  </m:ctrlPr>
                </m:dPr>
                <m:e>
                  <m:r>
                    <w:rPr>
                      <w:rFonts w:ascii="Cambria Math" w:hAnsi="Cambria Math"/>
                    </w:rPr>
                    <m:t>-a</m:t>
                  </m:r>
                </m:e>
              </m:d>
              <m:r>
                <w:rPr>
                  <w:rFonts w:ascii="Cambria Math" w:hAnsi="Cambria Math"/>
                </w:rPr>
                <m:t>+a=0</m:t>
              </m:r>
            </m:oMath>
            <w:r w:rsidRPr="00A51ABD">
              <w:rPr>
                <w:rFonts w:asciiTheme="minorHAnsi" w:hAnsiTheme="minorHAnsi"/>
              </w:rPr>
              <w:t>.</w:t>
            </w:r>
          </w:p>
          <w:p w:rsidR="0064286E" w:rsidRPr="00A51ABD" w:rsidRDefault="0064286E" w:rsidP="004B70E0">
            <w:pPr>
              <w:pStyle w:val="Bullet1"/>
              <w:numPr>
                <w:ilvl w:val="1"/>
                <w:numId w:val="57"/>
              </w:numPr>
              <w:ind w:left="720"/>
              <w:rPr>
                <w:rFonts w:asciiTheme="minorHAnsi" w:hAnsiTheme="minorHAnsi"/>
                <w:b/>
              </w:rPr>
            </w:pPr>
            <w:r w:rsidRPr="00A51ABD">
              <w:rPr>
                <w:rFonts w:asciiTheme="minorHAnsi" w:hAnsiTheme="minorHAnsi"/>
              </w:rPr>
              <w:t>Inverse property of multiplication (multiplicative inverse property)</w:t>
            </w:r>
            <w:proofErr w:type="gramStart"/>
            <w:r w:rsidRPr="00A51ABD">
              <w:rPr>
                <w:rFonts w:asciiTheme="minorHAnsi" w:hAnsiTheme="minorHAnsi"/>
              </w:rPr>
              <w:t xml:space="preserve">: </w:t>
            </w:r>
            <w:proofErr w:type="gramEnd"/>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 xml:space="preserve">=1 and </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∙a=1</m:t>
              </m:r>
            </m:oMath>
            <w:r w:rsidRPr="00A51ABD">
              <w:rPr>
                <w:rFonts w:asciiTheme="minorHAnsi" w:hAnsiTheme="minorHAnsi"/>
              </w:rPr>
              <w:t xml:space="preserve">. </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Zero has no multiplicative inverse.</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Multiplicative property of zero</w:t>
            </w:r>
            <w:proofErr w:type="gramStart"/>
            <w:r w:rsidRPr="00A51ABD">
              <w:rPr>
                <w:rFonts w:asciiTheme="minorHAnsi" w:hAnsiTheme="minorHAnsi"/>
              </w:rPr>
              <w:t xml:space="preserve">: </w:t>
            </w:r>
            <w:proofErr w:type="gramEnd"/>
            <m:oMath>
              <m:r>
                <w:rPr>
                  <w:rFonts w:ascii="Cambria Math" w:hAnsi="Cambria Math"/>
                </w:rPr>
                <m:t>a∙0=0 and 0∙a=0</m:t>
              </m:r>
            </m:oMath>
            <w:r w:rsidRPr="00A51ABD">
              <w:rPr>
                <w:rFonts w:asciiTheme="minorHAnsi" w:hAnsiTheme="minorHAnsi"/>
              </w:rPr>
              <w:t xml:space="preserve">. </w:t>
            </w:r>
          </w:p>
          <w:p w:rsidR="0084766D" w:rsidRDefault="0064286E" w:rsidP="0084766D">
            <w:pPr>
              <w:pStyle w:val="Bullet1"/>
              <w:numPr>
                <w:ilvl w:val="1"/>
                <w:numId w:val="57"/>
              </w:numPr>
              <w:ind w:left="720"/>
              <w:rPr>
                <w:rFonts w:asciiTheme="minorHAnsi" w:hAnsiTheme="minorHAnsi"/>
              </w:rPr>
            </w:pPr>
            <w:r w:rsidRPr="00A51ABD">
              <w:rPr>
                <w:rFonts w:asciiTheme="minorHAnsi" w:hAnsiTheme="minorHAnsi"/>
              </w:rPr>
              <w:t>Division by zero is not a possible mathematical operation. It is undefined.</w:t>
            </w:r>
          </w:p>
          <w:p w:rsidR="00FD091B" w:rsidRPr="00FD091B" w:rsidRDefault="00FD091B" w:rsidP="00FD091B">
            <w:bookmarkStart w:id="4" w:name="_GoBack"/>
            <w:bookmarkEnd w:id="4"/>
          </w:p>
          <w:p w:rsidR="0064286E" w:rsidRPr="00A51ABD" w:rsidRDefault="0064286E" w:rsidP="004B70E0">
            <w:pPr>
              <w:pStyle w:val="ListParagraph"/>
              <w:numPr>
                <w:ilvl w:val="1"/>
                <w:numId w:val="57"/>
              </w:numPr>
              <w:spacing w:before="120"/>
              <w:ind w:left="720"/>
              <w:contextualSpacing w:val="0"/>
              <w:rPr>
                <w:rFonts w:asciiTheme="minorHAnsi" w:hAnsiTheme="minorHAnsi"/>
                <w:sz w:val="20"/>
              </w:rPr>
            </w:pPr>
            <w:r w:rsidRPr="00A51ABD">
              <w:rPr>
                <w:rFonts w:asciiTheme="minorHAnsi" w:hAnsiTheme="minorHAnsi"/>
                <w:sz w:val="20"/>
              </w:rPr>
              <w:lastRenderedPageBreak/>
              <w:t xml:space="preserve">Substitution property: </w:t>
            </w:r>
            <w:proofErr w:type="gramStart"/>
            <w:r w:rsidR="00A51ABD">
              <w:rPr>
                <w:rFonts w:asciiTheme="minorHAnsi" w:hAnsiTheme="minorHAnsi"/>
                <w:sz w:val="20"/>
              </w:rPr>
              <w:t>I</w:t>
            </w:r>
            <w:r w:rsidRPr="00A51ABD">
              <w:rPr>
                <w:rFonts w:asciiTheme="minorHAnsi" w:hAnsiTheme="minorHAnsi"/>
                <w:sz w:val="20"/>
              </w:rPr>
              <w:t xml:space="preserve">f </w:t>
            </w:r>
            <w:proofErr w:type="gramEnd"/>
            <m:oMath>
              <m:r>
                <w:rPr>
                  <w:rFonts w:ascii="Cambria Math" w:hAnsi="Cambria Math"/>
                  <w:sz w:val="20"/>
                </w:rPr>
                <m:t>a=b</m:t>
              </m:r>
            </m:oMath>
            <w:r w:rsidRPr="00A51ABD">
              <w:rPr>
                <w:rFonts w:asciiTheme="minorHAnsi" w:hAnsiTheme="minorHAnsi"/>
                <w:sz w:val="20"/>
              </w:rPr>
              <w:t xml:space="preserve">, then </w:t>
            </w:r>
            <w:r w:rsidRPr="00A51ABD">
              <w:rPr>
                <w:rFonts w:asciiTheme="minorHAnsi" w:hAnsiTheme="minorHAnsi"/>
                <w:i/>
                <w:sz w:val="20"/>
              </w:rPr>
              <w:t>b</w:t>
            </w:r>
            <w:r w:rsidRPr="00A51ABD">
              <w:rPr>
                <w:rFonts w:asciiTheme="minorHAnsi" w:hAnsiTheme="minorHAnsi"/>
                <w:sz w:val="20"/>
              </w:rPr>
              <w:t xml:space="preserve"> can be substituted for </w:t>
            </w:r>
            <w:r w:rsidRPr="00A51ABD">
              <w:rPr>
                <w:rFonts w:asciiTheme="minorHAnsi" w:hAnsiTheme="minorHAnsi"/>
                <w:i/>
                <w:sz w:val="20"/>
              </w:rPr>
              <w:t>a</w:t>
            </w:r>
            <w:r w:rsidRPr="00A51ABD">
              <w:rPr>
                <w:rFonts w:asciiTheme="minorHAnsi" w:hAnsiTheme="minorHAnsi"/>
                <w:sz w:val="20"/>
              </w:rPr>
              <w:t xml:space="preserve"> in any expression, equation, or inequality.</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Addition property of equality:</w:t>
            </w:r>
            <w:r w:rsidR="00A51ABD">
              <w:rPr>
                <w:rFonts w:asciiTheme="minorHAnsi" w:hAnsiTheme="minorHAnsi"/>
              </w:rPr>
              <w:t xml:space="preserve"> </w:t>
            </w:r>
            <w:proofErr w:type="gramStart"/>
            <w:r w:rsidR="00A51ABD">
              <w:rPr>
                <w:rFonts w:asciiTheme="minorHAnsi" w:hAnsiTheme="minorHAnsi"/>
              </w:rPr>
              <w:t>I</w:t>
            </w:r>
            <w:r w:rsidRPr="00A51ABD">
              <w:rPr>
                <w:rFonts w:asciiTheme="minorHAnsi" w:hAnsiTheme="minorHAnsi"/>
              </w:rPr>
              <w:t xml:space="preserve">f </w:t>
            </w:r>
            <w:proofErr w:type="gramEnd"/>
            <m:oMath>
              <m:r>
                <w:rPr>
                  <w:rFonts w:ascii="Cambria Math" w:hAnsi="Cambria Math"/>
                </w:rPr>
                <m:t>a=b</m:t>
              </m:r>
            </m:oMath>
            <w:r w:rsidRPr="00A51ABD">
              <w:rPr>
                <w:rFonts w:asciiTheme="minorHAnsi" w:hAnsiTheme="minorHAnsi"/>
              </w:rPr>
              <w:t xml:space="preserve">, then </w:t>
            </w:r>
            <m:oMath>
              <m:r>
                <w:rPr>
                  <w:rFonts w:ascii="Cambria Math" w:hAnsi="Cambria Math"/>
                </w:rPr>
                <m:t>a+c=b+c</m:t>
              </m:r>
            </m:oMath>
            <w:r w:rsidRPr="00A51ABD">
              <w:rPr>
                <w:rFonts w:asciiTheme="minorHAnsi" w:hAnsiTheme="minorHAnsi"/>
              </w:rPr>
              <w:t>.</w:t>
            </w:r>
          </w:p>
          <w:p w:rsidR="0064286E" w:rsidRPr="00A51ABD" w:rsidRDefault="0064286E" w:rsidP="004B70E0">
            <w:pPr>
              <w:pStyle w:val="Bullet1"/>
              <w:numPr>
                <w:ilvl w:val="1"/>
                <w:numId w:val="57"/>
              </w:numPr>
              <w:spacing w:after="120"/>
              <w:ind w:left="720"/>
              <w:rPr>
                <w:rFonts w:asciiTheme="minorHAnsi" w:hAnsiTheme="minorHAnsi"/>
              </w:rPr>
            </w:pPr>
            <w:r w:rsidRPr="00A51ABD">
              <w:rPr>
                <w:rFonts w:asciiTheme="minorHAnsi" w:hAnsiTheme="minorHAnsi"/>
              </w:rPr>
              <w:t>Sub</w:t>
            </w:r>
            <w:r w:rsidR="00A51ABD">
              <w:rPr>
                <w:rFonts w:asciiTheme="minorHAnsi" w:hAnsiTheme="minorHAnsi"/>
              </w:rPr>
              <w:t>traction property of equality: I</w:t>
            </w:r>
            <w:r w:rsidRPr="00A51ABD">
              <w:rPr>
                <w:rFonts w:asciiTheme="minorHAnsi" w:hAnsiTheme="minorHAnsi"/>
              </w:rPr>
              <w:t xml:space="preserve">f </w:t>
            </w:r>
            <m:oMath>
              <m:r>
                <w:rPr>
                  <w:rFonts w:ascii="Cambria Math" w:hAnsi="Cambria Math"/>
                </w:rPr>
                <m:t>a=b,</m:t>
              </m:r>
            </m:oMath>
            <w:r w:rsidRPr="00A51ABD">
              <w:rPr>
                <w:rFonts w:asciiTheme="minorHAnsi" w:hAnsiTheme="minorHAnsi"/>
              </w:rPr>
              <w:t xml:space="preserve"> </w:t>
            </w:r>
            <w:proofErr w:type="gramStart"/>
            <w:r w:rsidRPr="00A51ABD">
              <w:rPr>
                <w:rFonts w:asciiTheme="minorHAnsi" w:hAnsiTheme="minorHAnsi"/>
              </w:rPr>
              <w:t xml:space="preserve">then </w:t>
            </w:r>
            <w:proofErr w:type="gramEnd"/>
            <m:oMath>
              <m:r>
                <w:rPr>
                  <w:rFonts w:ascii="Cambria Math" w:hAnsi="Cambria Math"/>
                </w:rPr>
                <m:t>a-c=b-c</m:t>
              </m:r>
            </m:oMath>
            <w:r w:rsidRPr="00A51ABD">
              <w:rPr>
                <w:rFonts w:asciiTheme="minorHAnsi" w:hAnsiTheme="minorHAnsi"/>
              </w:rPr>
              <w:t>.</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Multip</w:t>
            </w:r>
            <w:r w:rsidR="00A51ABD">
              <w:rPr>
                <w:rFonts w:asciiTheme="minorHAnsi" w:hAnsiTheme="minorHAnsi"/>
              </w:rPr>
              <w:t>lication property of equality: I</w:t>
            </w:r>
            <w:r w:rsidRPr="00A51ABD">
              <w:rPr>
                <w:rFonts w:asciiTheme="minorHAnsi" w:hAnsiTheme="minorHAnsi"/>
              </w:rPr>
              <w:t xml:space="preserve">f </w:t>
            </w:r>
            <m:oMath>
              <m:r>
                <w:rPr>
                  <w:rFonts w:ascii="Cambria Math" w:hAnsi="Cambria Math"/>
                </w:rPr>
                <m:t>a=b,</m:t>
              </m:r>
            </m:oMath>
            <w:r w:rsidRPr="00A51ABD">
              <w:rPr>
                <w:rFonts w:asciiTheme="minorHAnsi" w:hAnsiTheme="minorHAnsi"/>
              </w:rPr>
              <w:t xml:space="preserve"> </w:t>
            </w:r>
            <w:proofErr w:type="gramStart"/>
            <w:r w:rsidRPr="00A51ABD">
              <w:rPr>
                <w:rFonts w:asciiTheme="minorHAnsi" w:hAnsiTheme="minorHAnsi"/>
              </w:rPr>
              <w:t xml:space="preserve">then </w:t>
            </w:r>
            <w:proofErr w:type="gramEnd"/>
            <m:oMath>
              <m:r>
                <w:rPr>
                  <w:rFonts w:ascii="Cambria Math" w:hAnsi="Cambria Math"/>
                </w:rPr>
                <m:t>a∙c=b∙c</m:t>
              </m:r>
            </m:oMath>
            <w:r w:rsidRPr="00A51ABD">
              <w:rPr>
                <w:rFonts w:asciiTheme="minorHAnsi" w:hAnsiTheme="minorHAnsi"/>
              </w:rPr>
              <w:t>.</w:t>
            </w:r>
          </w:p>
          <w:p w:rsidR="0064286E" w:rsidRPr="00A51ABD" w:rsidRDefault="0064286E" w:rsidP="004B70E0">
            <w:pPr>
              <w:pStyle w:val="Bullet1"/>
              <w:numPr>
                <w:ilvl w:val="1"/>
                <w:numId w:val="57"/>
              </w:numPr>
              <w:ind w:left="720"/>
              <w:rPr>
                <w:rFonts w:asciiTheme="minorHAnsi" w:hAnsiTheme="minorHAnsi"/>
              </w:rPr>
            </w:pPr>
            <w:r w:rsidRPr="00A51ABD">
              <w:rPr>
                <w:rFonts w:asciiTheme="minorHAnsi" w:hAnsiTheme="minorHAnsi"/>
              </w:rPr>
              <w:t>Division propert</w:t>
            </w:r>
            <w:r w:rsidR="00A51ABD">
              <w:rPr>
                <w:rFonts w:asciiTheme="minorHAnsi" w:hAnsiTheme="minorHAnsi"/>
              </w:rPr>
              <w:t>y of equality: I</w:t>
            </w:r>
            <w:r w:rsidRPr="00A51ABD">
              <w:rPr>
                <w:rFonts w:asciiTheme="minorHAnsi" w:hAnsiTheme="minorHAnsi"/>
              </w:rPr>
              <w:t xml:space="preserve">f </w:t>
            </w:r>
            <m:oMath>
              <m:r>
                <w:rPr>
                  <w:rFonts w:ascii="Cambria Math" w:hAnsi="Cambria Math"/>
                </w:rPr>
                <m:t>a=b and c≠0,</m:t>
              </m:r>
            </m:oMath>
            <w:r w:rsidRPr="00A51ABD">
              <w:rPr>
                <w:rFonts w:asciiTheme="minorHAnsi" w:hAnsiTheme="minorHAnsi"/>
              </w:rPr>
              <w:t xml:space="preserve"> </w:t>
            </w:r>
            <w:proofErr w:type="gramStart"/>
            <w:r w:rsidRPr="00A51ABD">
              <w:rPr>
                <w:rFonts w:asciiTheme="minorHAnsi" w:hAnsiTheme="minorHAnsi"/>
              </w:rPr>
              <w:t xml:space="preserve">then </w:t>
            </w:r>
            <w:proofErr w:type="gramEnd"/>
            <m:oMath>
              <m:f>
                <m:fPr>
                  <m:ctrlPr>
                    <w:rPr>
                      <w:rFonts w:ascii="Cambria Math" w:hAnsi="Cambria Math"/>
                      <w:i/>
                    </w:rPr>
                  </m:ctrlPr>
                </m:fPr>
                <m:num>
                  <m:r>
                    <w:rPr>
                      <w:rFonts w:ascii="Cambria Math" w:hAnsi="Cambria Math"/>
                    </w:rPr>
                    <m:t>a</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c</m:t>
                  </m:r>
                </m:den>
              </m:f>
            </m:oMath>
            <w:r w:rsidRPr="00A51ABD">
              <w:rPr>
                <w:rFonts w:asciiTheme="minorHAnsi" w:hAnsiTheme="minorHAnsi"/>
              </w:rPr>
              <w:t>.</w:t>
            </w:r>
          </w:p>
          <w:p w:rsidR="0064286E" w:rsidRPr="00C92A49" w:rsidRDefault="0064286E" w:rsidP="0064286E">
            <w:pPr>
              <w:pStyle w:val="Bullet1"/>
              <w:numPr>
                <w:ilvl w:val="0"/>
                <w:numId w:val="0"/>
              </w:numPr>
              <w:rPr>
                <w:rFonts w:asciiTheme="minorHAnsi" w:hAnsiTheme="minorHAnsi"/>
              </w:rPr>
            </w:pPr>
          </w:p>
        </w:tc>
        <w:tc>
          <w:tcPr>
            <w:tcW w:w="2007" w:type="pct"/>
          </w:tcPr>
          <w:p w:rsidR="0064286E" w:rsidRPr="00C92A49" w:rsidRDefault="0064286E" w:rsidP="000458C4">
            <w:pPr>
              <w:pStyle w:val="BodyTextIndent2"/>
              <w:rPr>
                <w:rFonts w:asciiTheme="minorHAnsi" w:hAnsiTheme="minorHAnsi"/>
              </w:rPr>
            </w:pPr>
            <w:r w:rsidRPr="00C92A49">
              <w:rPr>
                <w:rFonts w:asciiTheme="minorHAnsi" w:hAnsiTheme="minorHAnsi"/>
              </w:rPr>
              <w:lastRenderedPageBreak/>
              <w:t>The student will use problem solving, mathematical communication, mathematical reasoning, connections, and representations to</w:t>
            </w:r>
          </w:p>
          <w:p w:rsidR="00554220" w:rsidRDefault="0064286E" w:rsidP="0084766D">
            <w:pPr>
              <w:pStyle w:val="Bullet1"/>
              <w:numPr>
                <w:ilvl w:val="0"/>
                <w:numId w:val="15"/>
              </w:numPr>
              <w:tabs>
                <w:tab w:val="clear" w:pos="360"/>
                <w:tab w:val="num" w:pos="431"/>
              </w:tabs>
              <w:ind w:left="431"/>
              <w:rPr>
                <w:rFonts w:asciiTheme="minorHAnsi" w:hAnsiTheme="minorHAnsi"/>
              </w:rPr>
            </w:pPr>
            <w:r w:rsidRPr="00C92A49">
              <w:rPr>
                <w:rFonts w:asciiTheme="minorHAnsi" w:hAnsiTheme="minorHAnsi"/>
              </w:rPr>
              <w:t xml:space="preserve">Represent and solve multistep linear equations in one variable with </w:t>
            </w:r>
            <w:r w:rsidR="00EF29C3">
              <w:rPr>
                <w:rFonts w:asciiTheme="minorHAnsi" w:hAnsiTheme="minorHAnsi"/>
              </w:rPr>
              <w:t xml:space="preserve">the </w:t>
            </w:r>
            <w:r w:rsidRPr="00C92A49">
              <w:rPr>
                <w:rFonts w:asciiTheme="minorHAnsi" w:hAnsiTheme="minorHAnsi"/>
              </w:rPr>
              <w:t xml:space="preserve">variable on one </w:t>
            </w:r>
            <w:r w:rsidR="00E52597" w:rsidRPr="00C92A49">
              <w:rPr>
                <w:rFonts w:asciiTheme="minorHAnsi" w:hAnsiTheme="minorHAnsi"/>
              </w:rPr>
              <w:t>or</w:t>
            </w:r>
            <w:r w:rsidRPr="00C92A49">
              <w:rPr>
                <w:rFonts w:asciiTheme="minorHAnsi" w:hAnsiTheme="minorHAnsi"/>
              </w:rPr>
              <w:t xml:space="preserve"> both sides of the equation (up to four steps) using a variety of concrete materials and pictorial representations.</w:t>
            </w:r>
            <w:r w:rsidR="00E52597" w:rsidRPr="00C92A49">
              <w:rPr>
                <w:rFonts w:asciiTheme="minorHAnsi" w:hAnsiTheme="minorHAnsi"/>
              </w:rPr>
              <w:t xml:space="preserve"> </w:t>
            </w:r>
          </w:p>
          <w:p w:rsidR="0064286E" w:rsidRPr="00C92A49" w:rsidRDefault="0064286E" w:rsidP="0084766D">
            <w:pPr>
              <w:pStyle w:val="Bullet1"/>
              <w:numPr>
                <w:ilvl w:val="0"/>
                <w:numId w:val="15"/>
              </w:numPr>
              <w:tabs>
                <w:tab w:val="clear" w:pos="360"/>
                <w:tab w:val="num" w:pos="431"/>
              </w:tabs>
              <w:ind w:left="431"/>
              <w:rPr>
                <w:rFonts w:asciiTheme="minorHAnsi" w:hAnsiTheme="minorHAnsi"/>
              </w:rPr>
            </w:pPr>
            <w:r w:rsidRPr="00C92A49">
              <w:rPr>
                <w:rFonts w:asciiTheme="minorHAnsi" w:hAnsiTheme="minorHAnsi"/>
              </w:rPr>
              <w:t xml:space="preserve">Apply properties of real numbers and properties of equality to solve multistep linear equations in one variable (up to four steps). </w:t>
            </w:r>
            <w:r w:rsidRPr="00C92A49">
              <w:rPr>
                <w:rFonts w:asciiTheme="minorHAnsi" w:hAnsiTheme="minorHAnsi"/>
                <w:color w:val="000000" w:themeColor="text1"/>
              </w:rPr>
              <w:t xml:space="preserve">Coefficients and numeric terms will be rational.  Equations may contain expressions that need to be expanded (using the distributive property) or require collecting like terms to solve. </w:t>
            </w:r>
          </w:p>
          <w:p w:rsidR="0064286E" w:rsidRPr="00C92A49" w:rsidRDefault="0064286E" w:rsidP="0084766D">
            <w:pPr>
              <w:pStyle w:val="Bullet1"/>
              <w:numPr>
                <w:ilvl w:val="0"/>
                <w:numId w:val="15"/>
              </w:numPr>
              <w:tabs>
                <w:tab w:val="clear" w:pos="360"/>
                <w:tab w:val="num" w:pos="431"/>
              </w:tabs>
              <w:ind w:left="431"/>
              <w:rPr>
                <w:rFonts w:asciiTheme="minorHAnsi" w:hAnsiTheme="minorHAnsi"/>
              </w:rPr>
            </w:pPr>
            <w:r w:rsidRPr="00C92A49">
              <w:rPr>
                <w:rFonts w:asciiTheme="minorHAnsi" w:hAnsiTheme="minorHAnsi"/>
              </w:rPr>
              <w:t>Write verbal expressions and sentences as algebraic expressions and equations.</w:t>
            </w:r>
          </w:p>
          <w:p w:rsidR="0064286E" w:rsidRPr="00C92A49" w:rsidRDefault="0064286E" w:rsidP="0084766D">
            <w:pPr>
              <w:pStyle w:val="Bullet1"/>
              <w:numPr>
                <w:ilvl w:val="0"/>
                <w:numId w:val="15"/>
              </w:numPr>
              <w:tabs>
                <w:tab w:val="clear" w:pos="360"/>
                <w:tab w:val="num" w:pos="431"/>
              </w:tabs>
              <w:ind w:left="431"/>
              <w:rPr>
                <w:rFonts w:asciiTheme="minorHAnsi" w:hAnsiTheme="minorHAnsi"/>
              </w:rPr>
            </w:pPr>
            <w:r w:rsidRPr="00C92A49">
              <w:rPr>
                <w:rFonts w:asciiTheme="minorHAnsi" w:hAnsiTheme="minorHAnsi"/>
              </w:rPr>
              <w:t xml:space="preserve">Write algebraic expressions and equations as verbal expressions and sentences.  </w:t>
            </w:r>
          </w:p>
          <w:p w:rsidR="0064286E" w:rsidRPr="00C92A49" w:rsidRDefault="0064286E" w:rsidP="0084766D">
            <w:pPr>
              <w:pStyle w:val="Bullet1"/>
              <w:numPr>
                <w:ilvl w:val="0"/>
                <w:numId w:val="15"/>
              </w:numPr>
              <w:tabs>
                <w:tab w:val="clear" w:pos="360"/>
                <w:tab w:val="num" w:pos="431"/>
              </w:tabs>
              <w:ind w:left="431"/>
              <w:rPr>
                <w:rFonts w:asciiTheme="minorHAnsi" w:hAnsiTheme="minorHAnsi"/>
              </w:rPr>
            </w:pPr>
            <w:r w:rsidRPr="00C92A49">
              <w:rPr>
                <w:rFonts w:asciiTheme="minorHAnsi" w:hAnsiTheme="minorHAnsi"/>
              </w:rPr>
              <w:t>Solve practical problems that require the solution of a multistep linear equation.</w:t>
            </w:r>
          </w:p>
          <w:p w:rsidR="0064286E" w:rsidRPr="00C92A49" w:rsidRDefault="0064286E" w:rsidP="0084766D">
            <w:pPr>
              <w:pStyle w:val="Bullet1"/>
              <w:numPr>
                <w:ilvl w:val="0"/>
                <w:numId w:val="15"/>
              </w:numPr>
              <w:tabs>
                <w:tab w:val="clear" w:pos="360"/>
                <w:tab w:val="num" w:pos="431"/>
              </w:tabs>
              <w:ind w:left="431"/>
              <w:rPr>
                <w:rFonts w:asciiTheme="minorHAnsi" w:hAnsiTheme="minorHAnsi"/>
              </w:rPr>
            </w:pPr>
            <w:r w:rsidRPr="00C92A49">
              <w:rPr>
                <w:rFonts w:asciiTheme="minorHAnsi" w:hAnsiTheme="minorHAnsi"/>
              </w:rPr>
              <w:t>Confirm algebraic solutions to linear equations in one variable.</w:t>
            </w:r>
          </w:p>
        </w:tc>
      </w:tr>
    </w:tbl>
    <w:p w:rsidR="000458C4" w:rsidRPr="00996A31" w:rsidRDefault="000458C4" w:rsidP="00B73229"/>
    <w:p w:rsidR="00387514" w:rsidRPr="00996A31" w:rsidRDefault="00387514" w:rsidP="00B73229">
      <w:pPr>
        <w:sectPr w:rsidR="00387514" w:rsidRPr="00996A31" w:rsidSect="00272369">
          <w:pgSz w:w="15840" w:h="12240" w:orient="landscape" w:code="1"/>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387514" w:rsidRPr="00996A31" w:rsidTr="00871C9E">
        <w:trPr>
          <w:tblHeader/>
        </w:trPr>
        <w:tc>
          <w:tcPr>
            <w:tcW w:w="5000" w:type="pct"/>
            <w:gridSpan w:val="2"/>
            <w:tcBorders>
              <w:top w:val="nil"/>
              <w:left w:val="nil"/>
              <w:bottom w:val="single" w:sz="4" w:space="0" w:color="auto"/>
              <w:right w:val="nil"/>
            </w:tcBorders>
            <w:shd w:val="clear" w:color="auto" w:fill="auto"/>
            <w:vAlign w:val="center"/>
          </w:tcPr>
          <w:p w:rsidR="00387514" w:rsidRPr="00C92A49" w:rsidRDefault="00387514" w:rsidP="00C92A49">
            <w:pPr>
              <w:tabs>
                <w:tab w:val="left" w:pos="1080"/>
              </w:tabs>
              <w:ind w:left="1080" w:hanging="1170"/>
              <w:rPr>
                <w:rFonts w:asciiTheme="minorHAnsi" w:hAnsiTheme="minorHAnsi"/>
                <w:color w:val="000000"/>
              </w:rPr>
            </w:pPr>
            <w:r w:rsidRPr="00C92A49">
              <w:rPr>
                <w:rFonts w:asciiTheme="minorHAnsi" w:hAnsiTheme="minorHAnsi"/>
                <w:b/>
                <w:color w:val="000000"/>
              </w:rPr>
              <w:lastRenderedPageBreak/>
              <w:t>8.18</w:t>
            </w:r>
            <w:r w:rsidRPr="00C92A49">
              <w:rPr>
                <w:rFonts w:asciiTheme="minorHAnsi" w:hAnsiTheme="minorHAnsi"/>
                <w:b/>
                <w:color w:val="000000"/>
              </w:rPr>
              <w:tab/>
              <w:t xml:space="preserve">The student will solve multistep linear inequalities in one variable with </w:t>
            </w:r>
            <w:r w:rsidR="003106E7" w:rsidRPr="00C92A49">
              <w:rPr>
                <w:rFonts w:asciiTheme="minorHAnsi" w:hAnsiTheme="minorHAnsi"/>
                <w:b/>
                <w:color w:val="000000"/>
              </w:rPr>
              <w:t>the variable</w:t>
            </w:r>
            <w:r w:rsidRPr="00C92A49">
              <w:rPr>
                <w:rFonts w:asciiTheme="minorHAnsi" w:hAnsiTheme="minorHAnsi"/>
                <w:b/>
                <w:color w:val="000000"/>
              </w:rPr>
              <w:t xml:space="preserve"> on one </w:t>
            </w:r>
            <w:r w:rsidR="00E52597" w:rsidRPr="00C92A49">
              <w:rPr>
                <w:rFonts w:asciiTheme="minorHAnsi" w:hAnsiTheme="minorHAnsi"/>
                <w:b/>
                <w:color w:val="000000"/>
              </w:rPr>
              <w:t>or</w:t>
            </w:r>
            <w:r w:rsidRPr="00C92A49">
              <w:rPr>
                <w:rFonts w:asciiTheme="minorHAnsi" w:hAnsiTheme="minorHAnsi"/>
                <w:b/>
                <w:color w:val="000000"/>
              </w:rPr>
              <w:t xml:space="preserve"> both sides of the inequality symbol, inclu</w:t>
            </w:r>
            <w:r w:rsidR="00271DE1" w:rsidRPr="00C92A49">
              <w:rPr>
                <w:rFonts w:asciiTheme="minorHAnsi" w:hAnsiTheme="minorHAnsi"/>
                <w:b/>
                <w:color w:val="000000"/>
              </w:rPr>
              <w:t xml:space="preserve">ding practical problems, and graph the </w:t>
            </w:r>
            <w:r w:rsidR="00D900E7" w:rsidRPr="00C92A49">
              <w:rPr>
                <w:rFonts w:asciiTheme="minorHAnsi" w:hAnsiTheme="minorHAnsi"/>
                <w:b/>
                <w:color w:val="000000"/>
              </w:rPr>
              <w:t xml:space="preserve">solution </w:t>
            </w:r>
            <w:r w:rsidR="00271DE1" w:rsidRPr="00C92A49">
              <w:rPr>
                <w:rFonts w:asciiTheme="minorHAnsi" w:hAnsiTheme="minorHAnsi"/>
                <w:b/>
                <w:color w:val="000000"/>
              </w:rPr>
              <w:t>on a number line.</w:t>
            </w:r>
            <w:r w:rsidR="00C04ABE" w:rsidRPr="00C92A49">
              <w:rPr>
                <w:rFonts w:asciiTheme="minorHAnsi" w:hAnsiTheme="minorHAnsi"/>
                <w:b/>
                <w:color w:val="000000"/>
              </w:rPr>
              <w:t xml:space="preserve"> </w:t>
            </w:r>
          </w:p>
          <w:p w:rsidR="00387514" w:rsidRPr="00C92A49" w:rsidRDefault="00387514" w:rsidP="00871C9E">
            <w:pPr>
              <w:rPr>
                <w:rFonts w:asciiTheme="minorHAnsi" w:hAnsiTheme="minorHAnsi"/>
              </w:rPr>
            </w:pPr>
          </w:p>
        </w:tc>
      </w:tr>
      <w:tr w:rsidR="006525FD" w:rsidRPr="00996A31" w:rsidTr="005C70BF">
        <w:trPr>
          <w:tblHeader/>
        </w:trPr>
        <w:tc>
          <w:tcPr>
            <w:tcW w:w="2993" w:type="pct"/>
            <w:tcBorders>
              <w:top w:val="single" w:sz="4" w:space="0" w:color="auto"/>
              <w:left w:val="single" w:sz="4" w:space="0" w:color="auto"/>
              <w:bottom w:val="single" w:sz="4" w:space="0" w:color="auto"/>
            </w:tcBorders>
            <w:shd w:val="clear" w:color="auto" w:fill="D9D9D9" w:themeFill="background1" w:themeFillShade="D9"/>
            <w:vAlign w:val="center"/>
          </w:tcPr>
          <w:p w:rsidR="006525FD" w:rsidRPr="00C92A49" w:rsidRDefault="006525FD" w:rsidP="005C70BF">
            <w:pPr>
              <w:pStyle w:val="Heading3"/>
              <w:spacing w:before="120" w:after="120"/>
              <w:ind w:right="-1103"/>
              <w:rPr>
                <w:rFonts w:asciiTheme="minorHAnsi" w:hAnsiTheme="minorHAnsi"/>
              </w:rPr>
            </w:pPr>
            <w:r w:rsidRPr="00C92A49">
              <w:rPr>
                <w:rFonts w:asciiTheme="minorHAnsi" w:hAnsiTheme="minorHAnsi"/>
              </w:rPr>
              <w:t>Understanding the Standard</w:t>
            </w:r>
          </w:p>
        </w:tc>
        <w:tc>
          <w:tcPr>
            <w:tcW w:w="2007" w:type="pct"/>
            <w:tcBorders>
              <w:top w:val="single" w:sz="4" w:space="0" w:color="auto"/>
              <w:bottom w:val="nil"/>
            </w:tcBorders>
            <w:shd w:val="clear" w:color="auto" w:fill="D9D9D9" w:themeFill="background1" w:themeFillShade="D9"/>
            <w:vAlign w:val="center"/>
          </w:tcPr>
          <w:p w:rsidR="006525FD" w:rsidRPr="00C92A49" w:rsidRDefault="006525FD" w:rsidP="005C70BF">
            <w:pPr>
              <w:pStyle w:val="Heading3"/>
              <w:spacing w:before="120" w:after="120"/>
              <w:rPr>
                <w:rFonts w:asciiTheme="minorHAnsi" w:hAnsiTheme="minorHAnsi"/>
              </w:rPr>
            </w:pPr>
            <w:r w:rsidRPr="00C92A49">
              <w:rPr>
                <w:rFonts w:asciiTheme="minorHAnsi" w:hAnsiTheme="minorHAnsi"/>
              </w:rPr>
              <w:t xml:space="preserve">Essential Knowledge and Skills </w:t>
            </w:r>
          </w:p>
        </w:tc>
      </w:tr>
      <w:tr w:rsidR="006525FD" w:rsidRPr="00996A31" w:rsidTr="006525FD">
        <w:trPr>
          <w:trHeight w:val="4382"/>
        </w:trPr>
        <w:tc>
          <w:tcPr>
            <w:tcW w:w="2993" w:type="pct"/>
          </w:tcPr>
          <w:p w:rsidR="006525FD" w:rsidRPr="00C92A49" w:rsidRDefault="006525FD" w:rsidP="004B70E0">
            <w:pPr>
              <w:pStyle w:val="Bullet1"/>
              <w:numPr>
                <w:ilvl w:val="0"/>
                <w:numId w:val="61"/>
              </w:numPr>
              <w:rPr>
                <w:rFonts w:asciiTheme="minorHAnsi" w:hAnsiTheme="minorHAnsi"/>
              </w:rPr>
            </w:pPr>
            <w:r w:rsidRPr="00C92A49">
              <w:rPr>
                <w:rFonts w:asciiTheme="minorHAnsi" w:hAnsiTheme="minorHAnsi"/>
              </w:rPr>
              <w:t xml:space="preserve">A multistep inequality may include, but not be limited to inequalities such as the following: </w:t>
            </w:r>
            <m:oMath>
              <m:r>
                <m:rPr>
                  <m:sty m:val="p"/>
                </m:rPr>
                <w:rPr>
                  <w:rFonts w:ascii="Cambria Math" w:hAnsi="Cambria Math"/>
                </w:rPr>
                <w:br/>
              </m:r>
              <m:r>
                <w:rPr>
                  <w:rFonts w:ascii="Cambria Math" w:hAnsi="Cambria Math"/>
                </w:rPr>
                <m:t>2x+1</m:t>
              </m:r>
            </m:oMath>
            <w:r w:rsidRPr="00C92A49">
              <w:rPr>
                <w:rFonts w:asciiTheme="minorHAnsi" w:hAnsiTheme="minorHAnsi"/>
              </w:rPr>
              <w:t xml:space="preserve"> &gt; </w:t>
            </w:r>
            <m:oMath>
              <m:f>
                <m:fPr>
                  <m:ctrlPr>
                    <w:rPr>
                      <w:rFonts w:ascii="Cambria Math" w:hAnsi="Cambria Math"/>
                      <w:i/>
                    </w:rPr>
                  </m:ctrlPr>
                </m:fPr>
                <m:num>
                  <m:r>
                    <w:rPr>
                      <w:rFonts w:ascii="Cambria Math" w:hAnsi="Cambria Math"/>
                    </w:rPr>
                    <m:t>-x</m:t>
                  </m:r>
                </m:num>
                <m:den>
                  <m:r>
                    <w:rPr>
                      <w:rFonts w:ascii="Cambria Math" w:hAnsi="Cambria Math"/>
                    </w:rPr>
                    <m:t>4</m:t>
                  </m:r>
                </m:den>
              </m:f>
            </m:oMath>
            <w:r w:rsidRPr="00C92A49">
              <w:rPr>
                <w:rFonts w:asciiTheme="minorHAnsi" w:hAnsiTheme="minorHAnsi"/>
              </w:rPr>
              <w:t xml:space="preserve">; </w:t>
            </w:r>
            <m:oMath>
              <m:r>
                <w:rPr>
                  <w:rFonts w:ascii="Cambria Math" w:hAnsi="Cambria Math"/>
                </w:rPr>
                <m:t>-3</m:t>
              </m:r>
              <m:d>
                <m:dPr>
                  <m:ctrlPr>
                    <w:rPr>
                      <w:rFonts w:ascii="Cambria Math" w:hAnsi="Cambria Math"/>
                      <w:i/>
                    </w:rPr>
                  </m:ctrlPr>
                </m:dPr>
                <m:e>
                  <m:r>
                    <w:rPr>
                      <w:rFonts w:ascii="Cambria Math" w:hAnsi="Cambria Math"/>
                    </w:rPr>
                    <m:t>2x+7</m:t>
                  </m:r>
                </m:e>
              </m:d>
              <m:r>
                <w:rPr>
                  <w:rFonts w:ascii="Cambria Math" w:hAnsi="Cambria Math"/>
                </w:rPr>
                <m:t xml:space="preserve">≤ </m:t>
              </m:r>
            </m:oMath>
            <w:r w:rsidRPr="00C92A49">
              <w:rPr>
                <w:rFonts w:asciiTheme="minorHAnsi" w:hAnsiTheme="minorHAnsi"/>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oMath>
            <w:r w:rsidRPr="00C92A49">
              <w:rPr>
                <w:rFonts w:asciiTheme="minorHAnsi" w:hAnsiTheme="minorHAnsi"/>
              </w:rPr>
              <w:t xml:space="preserve">; </w:t>
            </w:r>
            <m:oMath>
              <m:r>
                <w:rPr>
                  <w:rFonts w:ascii="Cambria Math" w:hAnsi="Cambria Math"/>
                </w:rPr>
                <m:t>2x+7-5x&lt;27;</m:t>
              </m:r>
            </m:oMath>
            <w:r w:rsidRPr="00C92A49">
              <w:rPr>
                <w:rFonts w:asciiTheme="minorHAnsi" w:hAnsiTheme="minorHAnsi"/>
              </w:rPr>
              <w:t xml:space="preserve"> </w:t>
            </w:r>
            <m:oMath>
              <m:r>
                <w:rPr>
                  <w:rFonts w:ascii="Cambria Math" w:hAnsi="Cambria Math"/>
                </w:rPr>
                <m:t>-5x-</m:t>
              </m:r>
              <m:d>
                <m:dPr>
                  <m:ctrlPr>
                    <w:rPr>
                      <w:rFonts w:ascii="Cambria Math" w:hAnsi="Cambria Math"/>
                      <w:i/>
                    </w:rPr>
                  </m:ctrlPr>
                </m:dPr>
                <m:e>
                  <m:r>
                    <w:rPr>
                      <w:rFonts w:ascii="Cambria Math" w:hAnsi="Cambria Math"/>
                    </w:rPr>
                    <m:t>x+3</m:t>
                  </m:r>
                </m:e>
              </m:d>
              <m:r>
                <w:rPr>
                  <w:rFonts w:ascii="Cambria Math" w:hAnsi="Cambria Math"/>
                </w:rPr>
                <m:t>&gt; -12.</m:t>
              </m:r>
            </m:oMath>
          </w:p>
          <w:p w:rsidR="006525FD" w:rsidRPr="00C92A49" w:rsidRDefault="006525FD" w:rsidP="004B70E0">
            <w:pPr>
              <w:pStyle w:val="Bullet1"/>
              <w:numPr>
                <w:ilvl w:val="0"/>
                <w:numId w:val="61"/>
              </w:numPr>
              <w:rPr>
                <w:rFonts w:asciiTheme="minorHAnsi" w:hAnsiTheme="minorHAnsi"/>
              </w:rPr>
            </w:pPr>
            <w:r w:rsidRPr="00C92A49">
              <w:rPr>
                <w:rFonts w:asciiTheme="minorHAnsi" w:hAnsiTheme="minorHAnsi"/>
              </w:rPr>
              <w:t>When both expressions of an inequality are multiplied or divided by a negative number,</w:t>
            </w:r>
            <w:r w:rsidR="00C92A49" w:rsidRPr="00C92A49">
              <w:rPr>
                <w:rFonts w:asciiTheme="minorHAnsi" w:hAnsiTheme="minorHAnsi"/>
              </w:rPr>
              <w:t xml:space="preserve"> the inequality sign reverses. </w:t>
            </w:r>
          </w:p>
          <w:p w:rsidR="006525FD" w:rsidRPr="00C92A49" w:rsidRDefault="006525FD" w:rsidP="004B70E0">
            <w:pPr>
              <w:pStyle w:val="ColumnBullet"/>
              <w:numPr>
                <w:ilvl w:val="0"/>
                <w:numId w:val="61"/>
              </w:numPr>
              <w:spacing w:before="120" w:after="0"/>
              <w:rPr>
                <w:rFonts w:asciiTheme="minorHAnsi" w:hAnsiTheme="minorHAnsi"/>
                <w:sz w:val="20"/>
              </w:rPr>
            </w:pPr>
            <w:r w:rsidRPr="00C92A49">
              <w:rPr>
                <w:rFonts w:asciiTheme="minorHAnsi" w:hAnsiTheme="minorHAnsi"/>
                <w:sz w:val="20"/>
              </w:rPr>
              <w:t>A solution to an inequality is the value or set of values that can be substituted to make the inequality true.</w:t>
            </w:r>
          </w:p>
          <w:p w:rsidR="006525FD" w:rsidRPr="00C92A49" w:rsidRDefault="006525FD" w:rsidP="004B70E0">
            <w:pPr>
              <w:pStyle w:val="ColumnBullet"/>
              <w:numPr>
                <w:ilvl w:val="0"/>
                <w:numId w:val="61"/>
              </w:numPr>
              <w:spacing w:before="120" w:after="0"/>
              <w:rPr>
                <w:rFonts w:asciiTheme="minorHAnsi" w:hAnsiTheme="minorHAnsi"/>
                <w:sz w:val="20"/>
              </w:rPr>
            </w:pPr>
            <w:r w:rsidRPr="00C92A49">
              <w:rPr>
                <w:rFonts w:asciiTheme="minorHAnsi" w:hAnsiTheme="minorHAnsi"/>
                <w:sz w:val="20"/>
              </w:rPr>
              <w:t xml:space="preserve">In an inequality, there can be more than one value for the variable that makes the inequality true. There can be many solutions. (i.e., </w:t>
            </w:r>
            <w:r w:rsidRPr="00C92A49">
              <w:rPr>
                <w:rFonts w:asciiTheme="minorHAnsi" w:hAnsiTheme="minorHAnsi"/>
                <w:i/>
                <w:sz w:val="20"/>
              </w:rPr>
              <w:t>x</w:t>
            </w:r>
            <w:r w:rsidRPr="00C92A49">
              <w:rPr>
                <w:rFonts w:asciiTheme="minorHAnsi" w:hAnsiTheme="minorHAnsi"/>
                <w:sz w:val="20"/>
              </w:rPr>
              <w:t xml:space="preserve"> + 4 &gt; </w:t>
            </w:r>
            <w:r w:rsidR="000231B4">
              <w:rPr>
                <w:rFonts w:asciiTheme="minorHAnsi" w:hAnsiTheme="minorHAnsi"/>
                <w:sz w:val="20"/>
              </w:rPr>
              <w:t>−</w:t>
            </w:r>
            <w:r w:rsidRPr="00C92A49">
              <w:rPr>
                <w:rFonts w:asciiTheme="minorHAnsi" w:hAnsiTheme="minorHAnsi"/>
                <w:sz w:val="20"/>
              </w:rPr>
              <w:t xml:space="preserve">3 then the solutions is </w:t>
            </w:r>
            <w:r w:rsidRPr="00C92A49">
              <w:rPr>
                <w:rFonts w:asciiTheme="minorHAnsi" w:hAnsiTheme="minorHAnsi"/>
                <w:i/>
                <w:sz w:val="20"/>
              </w:rPr>
              <w:t>x &gt;</w:t>
            </w:r>
            <w:r w:rsidRPr="00C92A49">
              <w:rPr>
                <w:rFonts w:asciiTheme="minorHAnsi" w:hAnsiTheme="minorHAnsi"/>
                <w:sz w:val="20"/>
              </w:rPr>
              <w:t xml:space="preserve"> </w:t>
            </w:r>
            <w:r w:rsidR="000231B4">
              <w:rPr>
                <w:rFonts w:asciiTheme="minorHAnsi" w:hAnsiTheme="minorHAnsi"/>
                <w:sz w:val="20"/>
              </w:rPr>
              <w:t>−</w:t>
            </w:r>
            <w:r w:rsidRPr="00C92A49">
              <w:rPr>
                <w:rFonts w:asciiTheme="minorHAnsi" w:hAnsiTheme="minorHAnsi"/>
                <w:sz w:val="20"/>
              </w:rPr>
              <w:t xml:space="preserve">7. This means that </w:t>
            </w:r>
            <w:r w:rsidRPr="00C92A49">
              <w:rPr>
                <w:rFonts w:asciiTheme="minorHAnsi" w:hAnsiTheme="minorHAnsi"/>
                <w:i/>
                <w:sz w:val="20"/>
              </w:rPr>
              <w:t>x</w:t>
            </w:r>
            <w:r w:rsidRPr="00C92A49">
              <w:rPr>
                <w:rFonts w:asciiTheme="minorHAnsi" w:hAnsiTheme="minorHAnsi"/>
                <w:sz w:val="20"/>
              </w:rPr>
              <w:t xml:space="preserve"> can be any number greater than </w:t>
            </w:r>
            <w:r w:rsidR="000231B4">
              <w:rPr>
                <w:rFonts w:asciiTheme="minorHAnsi" w:hAnsiTheme="minorHAnsi"/>
                <w:sz w:val="20"/>
              </w:rPr>
              <w:t>−7. A few solutions might be −6.5, −</w:t>
            </w:r>
            <w:r w:rsidRPr="00C92A49">
              <w:rPr>
                <w:rFonts w:asciiTheme="minorHAnsi" w:hAnsiTheme="minorHAnsi"/>
                <w:sz w:val="20"/>
              </w:rPr>
              <w:t>3, 0, 4, 25, etc.)</w:t>
            </w:r>
          </w:p>
          <w:p w:rsidR="006525FD" w:rsidRPr="00C92A49" w:rsidRDefault="006525FD" w:rsidP="004B70E0">
            <w:pPr>
              <w:pStyle w:val="ColumnBullet"/>
              <w:numPr>
                <w:ilvl w:val="0"/>
                <w:numId w:val="61"/>
              </w:numPr>
              <w:spacing w:before="120" w:after="0"/>
              <w:rPr>
                <w:rFonts w:asciiTheme="minorHAnsi" w:hAnsiTheme="minorHAnsi"/>
                <w:sz w:val="20"/>
              </w:rPr>
            </w:pPr>
            <w:r w:rsidRPr="00C92A49">
              <w:rPr>
                <w:rFonts w:asciiTheme="minorHAnsi" w:hAnsiTheme="minorHAnsi"/>
                <w:sz w:val="20"/>
              </w:rPr>
              <w:t>Real-world problems can be modeled and solved using linear inequalities.</w:t>
            </w:r>
          </w:p>
          <w:p w:rsidR="006525FD" w:rsidRPr="00C92A49" w:rsidRDefault="006525FD" w:rsidP="004B70E0">
            <w:pPr>
              <w:pStyle w:val="Bullet1"/>
              <w:numPr>
                <w:ilvl w:val="0"/>
                <w:numId w:val="47"/>
              </w:numPr>
              <w:ind w:left="360"/>
              <w:rPr>
                <w:rFonts w:asciiTheme="minorHAnsi" w:hAnsiTheme="minorHAnsi"/>
              </w:rPr>
            </w:pPr>
            <w:r w:rsidRPr="00C92A49">
              <w:rPr>
                <w:rFonts w:asciiTheme="minorHAnsi" w:hAnsiTheme="minorHAnsi"/>
              </w:rPr>
              <w:t>The properties of real numbers and properties of inequality can be used to solve inequalities, justify solutions, and express simplif</w:t>
            </w:r>
            <w:r w:rsidR="000231B4">
              <w:rPr>
                <w:rFonts w:asciiTheme="minorHAnsi" w:hAnsiTheme="minorHAnsi"/>
              </w:rPr>
              <w:t>ication. Students should use</w:t>
            </w:r>
            <w:r w:rsidRPr="00C92A49">
              <w:rPr>
                <w:rFonts w:asciiTheme="minorHAnsi" w:hAnsiTheme="minorHAnsi"/>
              </w:rPr>
              <w:t xml:space="preserve"> the following properties, where appropriate, to further develop flexibility and fluency in problem solving (limitations may exist for the values of </w:t>
            </w:r>
            <w:r w:rsidRPr="00C92A49">
              <w:rPr>
                <w:rFonts w:asciiTheme="minorHAnsi" w:hAnsiTheme="minorHAnsi"/>
                <w:i/>
              </w:rPr>
              <w:t>a</w:t>
            </w:r>
            <w:r w:rsidRPr="00C92A49">
              <w:rPr>
                <w:rFonts w:asciiTheme="minorHAnsi" w:hAnsiTheme="minorHAnsi"/>
              </w:rPr>
              <w:t xml:space="preserve">, </w:t>
            </w:r>
            <w:r w:rsidRPr="00C92A49">
              <w:rPr>
                <w:rFonts w:asciiTheme="minorHAnsi" w:hAnsiTheme="minorHAnsi"/>
                <w:i/>
              </w:rPr>
              <w:t>b</w:t>
            </w:r>
            <w:r w:rsidRPr="00C92A49">
              <w:rPr>
                <w:rFonts w:asciiTheme="minorHAnsi" w:hAnsiTheme="minorHAnsi"/>
              </w:rPr>
              <w:t xml:space="preserve">, or </w:t>
            </w:r>
            <w:r w:rsidRPr="00C92A49">
              <w:rPr>
                <w:rFonts w:asciiTheme="minorHAnsi" w:hAnsiTheme="minorHAnsi"/>
                <w:i/>
              </w:rPr>
              <w:t>c</w:t>
            </w:r>
            <w:r w:rsidRPr="00C92A49">
              <w:rPr>
                <w:rFonts w:asciiTheme="minorHAnsi" w:hAnsiTheme="minorHAnsi"/>
              </w:rPr>
              <w:t xml:space="preserve"> in this standard).</w:t>
            </w:r>
          </w:p>
          <w:p w:rsidR="006525FD" w:rsidRPr="00C92A49" w:rsidRDefault="006525FD" w:rsidP="004B70E0">
            <w:pPr>
              <w:pStyle w:val="Bullet1"/>
              <w:numPr>
                <w:ilvl w:val="0"/>
                <w:numId w:val="55"/>
              </w:numPr>
              <w:ind w:left="720"/>
              <w:rPr>
                <w:rFonts w:asciiTheme="minorHAnsi" w:hAnsiTheme="minorHAnsi"/>
              </w:rPr>
            </w:pPr>
            <w:r w:rsidRPr="00C92A49">
              <w:rPr>
                <w:rFonts w:asciiTheme="minorHAnsi" w:hAnsiTheme="minorHAnsi"/>
              </w:rPr>
              <w:t>Commutative property of addition</w:t>
            </w:r>
            <w:proofErr w:type="gramStart"/>
            <w:r w:rsidRPr="00C92A49">
              <w:rPr>
                <w:rFonts w:asciiTheme="minorHAnsi" w:hAnsiTheme="minorHAnsi"/>
              </w:rPr>
              <w:t xml:space="preserve">: </w:t>
            </w:r>
            <w:proofErr w:type="gramEnd"/>
            <m:oMath>
              <m:r>
                <w:rPr>
                  <w:rFonts w:ascii="Cambria Math" w:hAnsi="Cambria Math"/>
                </w:rPr>
                <m:t>a+b=b+a</m:t>
              </m:r>
            </m:oMath>
            <w:r w:rsidRPr="00C92A49">
              <w:rPr>
                <w:rFonts w:asciiTheme="minorHAnsi" w:hAnsiTheme="minorHAnsi"/>
              </w:rPr>
              <w:t>.</w:t>
            </w:r>
          </w:p>
          <w:p w:rsidR="006525FD" w:rsidRPr="00C92A49" w:rsidRDefault="006525FD" w:rsidP="004B70E0">
            <w:pPr>
              <w:pStyle w:val="Bullet1"/>
              <w:numPr>
                <w:ilvl w:val="0"/>
                <w:numId w:val="54"/>
              </w:numPr>
              <w:rPr>
                <w:rFonts w:asciiTheme="minorHAnsi" w:hAnsiTheme="minorHAnsi"/>
              </w:rPr>
            </w:pPr>
            <w:r w:rsidRPr="00C92A49">
              <w:rPr>
                <w:rFonts w:asciiTheme="minorHAnsi" w:hAnsiTheme="minorHAnsi"/>
              </w:rPr>
              <w:t>Commutative property of multiplication</w:t>
            </w:r>
            <w:proofErr w:type="gramStart"/>
            <w:r w:rsidRPr="00C92A49">
              <w:rPr>
                <w:rFonts w:asciiTheme="minorHAnsi" w:hAnsiTheme="minorHAnsi"/>
              </w:rPr>
              <w:t xml:space="preserve">: </w:t>
            </w:r>
            <w:proofErr w:type="gramEnd"/>
            <m:oMath>
              <m:r>
                <w:rPr>
                  <w:rFonts w:ascii="Cambria Math" w:hAnsi="Cambria Math"/>
                </w:rPr>
                <m:t>a∙b=b∙a</m:t>
              </m:r>
            </m:oMath>
            <w:r w:rsidRPr="00C92A49">
              <w:rPr>
                <w:rFonts w:asciiTheme="minorHAnsi" w:hAnsiTheme="minorHAnsi"/>
              </w:rPr>
              <w:t>.</w:t>
            </w:r>
          </w:p>
          <w:p w:rsidR="006525FD" w:rsidRPr="00C92A49" w:rsidRDefault="006525FD" w:rsidP="004B70E0">
            <w:pPr>
              <w:pStyle w:val="Bullet1"/>
              <w:numPr>
                <w:ilvl w:val="0"/>
                <w:numId w:val="54"/>
              </w:numPr>
              <w:rPr>
                <w:rFonts w:asciiTheme="minorHAnsi" w:hAnsiTheme="minorHAnsi"/>
              </w:rPr>
            </w:pPr>
            <w:r w:rsidRPr="00C92A49">
              <w:rPr>
                <w:rFonts w:asciiTheme="minorHAnsi" w:hAnsiTheme="minorHAnsi"/>
              </w:rPr>
              <w:t>Associative property of addition</w:t>
            </w:r>
            <w:proofErr w:type="gramStart"/>
            <w:r w:rsidRPr="00C92A49">
              <w:rPr>
                <w:rFonts w:asciiTheme="minorHAnsi" w:hAnsiTheme="minorHAnsi"/>
              </w:rPr>
              <w:t xml:space="preserve">: </w:t>
            </w:r>
            <w:proofErr w:type="gramEnd"/>
            <m:oMath>
              <m:d>
                <m:dPr>
                  <m:ctrlPr>
                    <w:rPr>
                      <w:rFonts w:ascii="Cambria Math" w:hAnsi="Cambria Math"/>
                      <w:i/>
                    </w:rPr>
                  </m:ctrlPr>
                </m:dPr>
                <m:e>
                  <m:r>
                    <w:rPr>
                      <w:rFonts w:ascii="Cambria Math" w:hAnsi="Cambria Math"/>
                    </w:rPr>
                    <m:t>a+b</m:t>
                  </m:r>
                </m:e>
              </m:d>
              <m:r>
                <w:rPr>
                  <w:rFonts w:ascii="Cambria Math" w:hAnsi="Cambria Math"/>
                </w:rPr>
                <m:t>+c=a+(b+c)</m:t>
              </m:r>
            </m:oMath>
            <w:r w:rsidRPr="00C92A49">
              <w:rPr>
                <w:rFonts w:asciiTheme="minorHAnsi" w:hAnsiTheme="minorHAnsi"/>
              </w:rPr>
              <w:t>.</w:t>
            </w:r>
          </w:p>
          <w:p w:rsidR="006525FD" w:rsidRPr="00C92A49" w:rsidRDefault="006525FD" w:rsidP="004B70E0">
            <w:pPr>
              <w:pStyle w:val="Bullet1"/>
              <w:numPr>
                <w:ilvl w:val="0"/>
                <w:numId w:val="54"/>
              </w:numPr>
              <w:rPr>
                <w:rFonts w:asciiTheme="minorHAnsi" w:hAnsiTheme="minorHAnsi"/>
              </w:rPr>
            </w:pPr>
            <w:r w:rsidRPr="00C92A49">
              <w:rPr>
                <w:rFonts w:asciiTheme="minorHAnsi" w:hAnsiTheme="minorHAnsi"/>
              </w:rPr>
              <w:t>Associative property of multiplication</w:t>
            </w:r>
            <w:proofErr w:type="gramStart"/>
            <w:r w:rsidRPr="00C92A49">
              <w:rPr>
                <w:rFonts w:asciiTheme="minorHAnsi" w:hAnsiTheme="minorHAnsi"/>
              </w:rPr>
              <w:t xml:space="preserve">: </w:t>
            </w:r>
            <w:proofErr w:type="gramEnd"/>
            <m:oMath>
              <m:d>
                <m:dPr>
                  <m:ctrlPr>
                    <w:rPr>
                      <w:rFonts w:ascii="Cambria Math" w:hAnsi="Cambria Math"/>
                      <w:i/>
                    </w:rPr>
                  </m:ctrlPr>
                </m:dPr>
                <m:e>
                  <m:r>
                    <w:rPr>
                      <w:rFonts w:ascii="Cambria Math" w:hAnsi="Cambria Math"/>
                    </w:rPr>
                    <m:t>a∙b</m:t>
                  </m:r>
                </m:e>
              </m:d>
              <m:r>
                <w:rPr>
                  <w:rFonts w:ascii="Cambria Math" w:hAnsi="Cambria Math"/>
                </w:rPr>
                <m:t>∙c=a∙(b∙c)</m:t>
              </m:r>
            </m:oMath>
            <w:r w:rsidRPr="00C92A49">
              <w:rPr>
                <w:rFonts w:asciiTheme="minorHAnsi" w:hAnsiTheme="minorHAnsi"/>
              </w:rPr>
              <w:t>.</w:t>
            </w:r>
          </w:p>
          <w:p w:rsidR="006525FD" w:rsidRPr="00C92A49" w:rsidRDefault="006525FD" w:rsidP="004B70E0">
            <w:pPr>
              <w:pStyle w:val="Bullet1"/>
              <w:numPr>
                <w:ilvl w:val="0"/>
                <w:numId w:val="54"/>
              </w:numPr>
              <w:rPr>
                <w:rFonts w:asciiTheme="minorHAnsi" w:hAnsiTheme="minorHAnsi"/>
                <w:dstrike/>
              </w:rPr>
            </w:pPr>
            <w:r w:rsidRPr="00C92A49">
              <w:rPr>
                <w:rFonts w:asciiTheme="minorHAnsi" w:hAnsiTheme="minorHAnsi"/>
              </w:rPr>
              <w:t>Subtraction and division are neither commutative nor associative.</w:t>
            </w:r>
          </w:p>
          <w:p w:rsidR="006525FD" w:rsidRPr="00C92A49" w:rsidRDefault="006525FD" w:rsidP="004B70E0">
            <w:pPr>
              <w:pStyle w:val="Bullet1"/>
              <w:numPr>
                <w:ilvl w:val="0"/>
                <w:numId w:val="54"/>
              </w:numPr>
              <w:rPr>
                <w:rFonts w:asciiTheme="minorHAnsi" w:hAnsiTheme="minorHAnsi"/>
                <w:dstrike/>
              </w:rPr>
            </w:pPr>
            <w:r w:rsidRPr="00C92A49">
              <w:rPr>
                <w:rFonts w:asciiTheme="minorHAnsi" w:hAnsiTheme="minorHAnsi"/>
              </w:rPr>
              <w:t>Distributive property (over addition/subtraction)</w:t>
            </w:r>
            <w:proofErr w:type="gramStart"/>
            <w:r w:rsidRPr="00C92A49">
              <w:rPr>
                <w:rFonts w:asciiTheme="minorHAnsi" w:hAnsiTheme="minorHAnsi"/>
              </w:rPr>
              <w:t xml:space="preserve">: </w:t>
            </w:r>
            <w:proofErr w:type="gramEnd"/>
            <m:oMath>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 xml:space="preserve">=a∙b+a∙c and </m:t>
              </m:r>
              <m:r>
                <m:rPr>
                  <m:sty m:val="p"/>
                </m:rPr>
                <w:rPr>
                  <w:rFonts w:ascii="Cambria Math" w:hAnsi="Cambria Math"/>
                </w:rPr>
                <w:br/>
              </m:r>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=a∙b-a∙c</m:t>
              </m:r>
            </m:oMath>
            <w:r w:rsidRPr="00C92A49">
              <w:rPr>
                <w:rFonts w:asciiTheme="minorHAnsi" w:hAnsiTheme="minorHAnsi"/>
              </w:rPr>
              <w:t>.</w:t>
            </w:r>
          </w:p>
          <w:p w:rsidR="006525FD" w:rsidRPr="00C92A49" w:rsidRDefault="006525FD" w:rsidP="004B70E0">
            <w:pPr>
              <w:pStyle w:val="Bullet1"/>
              <w:numPr>
                <w:ilvl w:val="0"/>
                <w:numId w:val="52"/>
              </w:numPr>
              <w:rPr>
                <w:rFonts w:asciiTheme="minorHAnsi" w:hAnsiTheme="minorHAnsi"/>
              </w:rPr>
            </w:pPr>
            <w:r w:rsidRPr="00C92A49">
              <w:rPr>
                <w:rFonts w:asciiTheme="minorHAnsi" w:hAnsiTheme="minorHAnsi"/>
              </w:rPr>
              <w:t xml:space="preserve">The additive identity is zero (0) because any number added to zero is the number. The multiplicative identity is one (1) because any number multiplied by </w:t>
            </w:r>
            <w:r w:rsidR="00D37E35">
              <w:rPr>
                <w:rFonts w:asciiTheme="minorHAnsi" w:hAnsiTheme="minorHAnsi"/>
              </w:rPr>
              <w:t>one</w:t>
            </w:r>
            <w:r w:rsidRPr="00C92A49">
              <w:rPr>
                <w:rFonts w:asciiTheme="minorHAnsi" w:hAnsiTheme="minorHAnsi"/>
              </w:rPr>
              <w:t xml:space="preserve"> is the number. There are no identity elements for subtraction and division.</w:t>
            </w:r>
          </w:p>
          <w:p w:rsidR="006525FD" w:rsidRDefault="006525FD" w:rsidP="004B70E0">
            <w:pPr>
              <w:pStyle w:val="Bullet1"/>
              <w:numPr>
                <w:ilvl w:val="0"/>
                <w:numId w:val="52"/>
              </w:numPr>
              <w:rPr>
                <w:rFonts w:asciiTheme="minorHAnsi" w:hAnsiTheme="minorHAnsi"/>
              </w:rPr>
            </w:pPr>
            <w:r w:rsidRPr="00C92A49">
              <w:rPr>
                <w:rFonts w:asciiTheme="minorHAnsi" w:hAnsiTheme="minorHAnsi"/>
              </w:rPr>
              <w:t>Identity property of addition (additive identity property)</w:t>
            </w:r>
            <w:proofErr w:type="gramStart"/>
            <w:r w:rsidRPr="00C92A49">
              <w:rPr>
                <w:rFonts w:asciiTheme="minorHAnsi" w:hAnsiTheme="minorHAnsi"/>
              </w:rPr>
              <w:t xml:space="preserve">: </w:t>
            </w:r>
            <w:proofErr w:type="gramEnd"/>
            <m:oMath>
              <m:r>
                <w:rPr>
                  <w:rFonts w:ascii="Cambria Math" w:hAnsi="Cambria Math"/>
                </w:rPr>
                <m:t>a+0=a and 0+a=a</m:t>
              </m:r>
            </m:oMath>
            <w:r w:rsidRPr="00C92A49">
              <w:rPr>
                <w:rFonts w:asciiTheme="minorHAnsi" w:hAnsiTheme="minorHAnsi"/>
              </w:rPr>
              <w:t>.</w:t>
            </w:r>
          </w:p>
          <w:p w:rsidR="0084766D" w:rsidRPr="0084766D" w:rsidRDefault="0084766D" w:rsidP="0084766D"/>
          <w:p w:rsidR="006525FD" w:rsidRPr="00C92A49" w:rsidRDefault="006525FD" w:rsidP="004B70E0">
            <w:pPr>
              <w:pStyle w:val="Bullet1"/>
              <w:numPr>
                <w:ilvl w:val="0"/>
                <w:numId w:val="52"/>
              </w:numPr>
              <w:rPr>
                <w:rFonts w:asciiTheme="minorHAnsi" w:hAnsiTheme="minorHAnsi"/>
              </w:rPr>
            </w:pPr>
            <w:r w:rsidRPr="00C92A49">
              <w:rPr>
                <w:rFonts w:asciiTheme="minorHAnsi" w:hAnsiTheme="minorHAnsi"/>
              </w:rPr>
              <w:lastRenderedPageBreak/>
              <w:t>Identity property of multiplication (multiplicative identity property)</w:t>
            </w:r>
            <w:proofErr w:type="gramStart"/>
            <w:r w:rsidRPr="00C92A49">
              <w:rPr>
                <w:rFonts w:asciiTheme="minorHAnsi" w:hAnsiTheme="minorHAnsi"/>
              </w:rPr>
              <w:t xml:space="preserve">: </w:t>
            </w:r>
            <w:proofErr w:type="gramEnd"/>
            <m:oMath>
              <m:r>
                <w:rPr>
                  <w:rFonts w:ascii="Cambria Math" w:hAnsi="Cambria Math"/>
                </w:rPr>
                <m:t>a∙1=a and 1∙a=a</m:t>
              </m:r>
            </m:oMath>
            <w:r w:rsidRPr="00C92A49">
              <w:rPr>
                <w:rFonts w:asciiTheme="minorHAnsi" w:hAnsiTheme="minorHAnsi"/>
              </w:rPr>
              <w:t>.</w:t>
            </w:r>
          </w:p>
          <w:p w:rsidR="006525FD" w:rsidRPr="00C92A49" w:rsidRDefault="006525FD" w:rsidP="004B70E0">
            <w:pPr>
              <w:pStyle w:val="Bullet1"/>
              <w:numPr>
                <w:ilvl w:val="0"/>
                <w:numId w:val="52"/>
              </w:numPr>
              <w:rPr>
                <w:rFonts w:asciiTheme="minorHAnsi" w:hAnsiTheme="minorHAnsi"/>
              </w:rPr>
            </w:pPr>
            <w:r w:rsidRPr="00C92A49">
              <w:rPr>
                <w:rFonts w:asciiTheme="minorHAnsi" w:hAnsiTheme="minorHAnsi"/>
              </w:rPr>
              <w:t xml:space="preserve">Inverses are numbers that combine with other numbers and result in identity elements </w:t>
            </w:r>
            <w:r w:rsidR="0084766D">
              <w:rPr>
                <w:rFonts w:asciiTheme="minorHAnsi" w:hAnsiTheme="minorHAnsi"/>
              </w:rPr>
              <w:br/>
              <w:t>(</w:t>
            </w:r>
            <w:r w:rsidRPr="00C92A49">
              <w:rPr>
                <w:rFonts w:asciiTheme="minorHAnsi" w:hAnsiTheme="minorHAnsi"/>
              </w:rPr>
              <w:t xml:space="preserve">e.g., 5 + (–5) = 0; </w:t>
            </w:r>
            <w:r w:rsidRPr="00C92A49">
              <w:rPr>
                <w:rFonts w:asciiTheme="minorHAnsi" w:hAnsiTheme="minorHAnsi"/>
              </w:rPr>
              <w:fldChar w:fldCharType="begin"/>
            </w:r>
            <w:r w:rsidRPr="00C92A49">
              <w:rPr>
                <w:rFonts w:asciiTheme="minorHAnsi" w:hAnsiTheme="minorHAnsi"/>
              </w:rPr>
              <w:instrText xml:space="preserve"> EQ \F(1,5) </w:instrText>
            </w:r>
            <w:r w:rsidRPr="00C92A49">
              <w:rPr>
                <w:rFonts w:asciiTheme="minorHAnsi" w:hAnsiTheme="minorHAnsi"/>
              </w:rPr>
              <w:fldChar w:fldCharType="end"/>
            </w:r>
            <w:r w:rsidR="0084766D">
              <w:rPr>
                <w:rFonts w:asciiTheme="minorHAnsi" w:hAnsiTheme="minorHAnsi"/>
              </w:rPr>
              <w:t>· 5 = 1)</w:t>
            </w:r>
            <w:r w:rsidRPr="00C92A49">
              <w:rPr>
                <w:rFonts w:asciiTheme="minorHAnsi" w:hAnsiTheme="minorHAnsi"/>
              </w:rPr>
              <w:t>.</w:t>
            </w:r>
          </w:p>
          <w:p w:rsidR="006525FD" w:rsidRPr="00C92A49" w:rsidRDefault="006525FD" w:rsidP="004B70E0">
            <w:pPr>
              <w:pStyle w:val="Bullet1"/>
              <w:numPr>
                <w:ilvl w:val="0"/>
                <w:numId w:val="52"/>
              </w:numPr>
              <w:rPr>
                <w:rFonts w:asciiTheme="minorHAnsi" w:hAnsiTheme="minorHAnsi"/>
              </w:rPr>
            </w:pPr>
            <w:r w:rsidRPr="00C92A49">
              <w:rPr>
                <w:rFonts w:asciiTheme="minorHAnsi" w:hAnsiTheme="minorHAnsi"/>
              </w:rPr>
              <w:t>Inverse property of addition (additive inverse property)</w:t>
            </w:r>
            <w:proofErr w:type="gramStart"/>
            <w:r w:rsidRPr="00C92A49">
              <w:rPr>
                <w:rFonts w:asciiTheme="minorHAnsi" w:hAnsiTheme="minorHAnsi"/>
              </w:rPr>
              <w:t xml:space="preserve">: </w:t>
            </w:r>
            <w:proofErr w:type="gramEnd"/>
            <m:oMath>
              <m:r>
                <w:rPr>
                  <w:rFonts w:ascii="Cambria Math" w:hAnsi="Cambria Math"/>
                </w:rPr>
                <m:t>a+</m:t>
              </m:r>
              <m:d>
                <m:dPr>
                  <m:ctrlPr>
                    <w:rPr>
                      <w:rFonts w:ascii="Cambria Math" w:hAnsi="Cambria Math"/>
                      <w:i/>
                    </w:rPr>
                  </m:ctrlPr>
                </m:dPr>
                <m:e>
                  <m:r>
                    <w:rPr>
                      <w:rFonts w:ascii="Cambria Math" w:hAnsi="Cambria Math"/>
                    </w:rPr>
                    <m:t>-a</m:t>
                  </m:r>
                </m:e>
              </m:d>
              <m:r>
                <w:rPr>
                  <w:rFonts w:ascii="Cambria Math" w:hAnsi="Cambria Math"/>
                </w:rPr>
                <m:t xml:space="preserve">=0 and </m:t>
              </m:r>
              <m:d>
                <m:dPr>
                  <m:ctrlPr>
                    <w:rPr>
                      <w:rFonts w:ascii="Cambria Math" w:hAnsi="Cambria Math"/>
                      <w:i/>
                    </w:rPr>
                  </m:ctrlPr>
                </m:dPr>
                <m:e>
                  <m:r>
                    <w:rPr>
                      <w:rFonts w:ascii="Cambria Math" w:hAnsi="Cambria Math"/>
                    </w:rPr>
                    <m:t>-a</m:t>
                  </m:r>
                </m:e>
              </m:d>
              <m:r>
                <w:rPr>
                  <w:rFonts w:ascii="Cambria Math" w:hAnsi="Cambria Math"/>
                </w:rPr>
                <m:t>+a=0</m:t>
              </m:r>
            </m:oMath>
            <w:r w:rsidRPr="00C92A49">
              <w:rPr>
                <w:rFonts w:asciiTheme="minorHAnsi" w:hAnsiTheme="minorHAnsi"/>
              </w:rPr>
              <w:t>.</w:t>
            </w:r>
          </w:p>
          <w:p w:rsidR="006525FD" w:rsidRPr="00C92A49" w:rsidRDefault="006525FD" w:rsidP="004B70E0">
            <w:pPr>
              <w:pStyle w:val="Bullet1"/>
              <w:numPr>
                <w:ilvl w:val="0"/>
                <w:numId w:val="52"/>
              </w:numPr>
              <w:rPr>
                <w:rFonts w:asciiTheme="minorHAnsi" w:hAnsiTheme="minorHAnsi"/>
                <w:b/>
              </w:rPr>
            </w:pPr>
            <w:r w:rsidRPr="00C92A49">
              <w:rPr>
                <w:rFonts w:asciiTheme="minorHAnsi" w:hAnsiTheme="minorHAnsi"/>
              </w:rPr>
              <w:t>Inverse property of multiplication (multiplicative inverse property)</w:t>
            </w:r>
            <w:proofErr w:type="gramStart"/>
            <w:r w:rsidRPr="00C92A49">
              <w:rPr>
                <w:rFonts w:asciiTheme="minorHAnsi" w:hAnsiTheme="minorHAnsi"/>
              </w:rPr>
              <w:t xml:space="preserve">: </w:t>
            </w:r>
            <w:proofErr w:type="gramEnd"/>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 xml:space="preserve">=1 and </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∙a=1</m:t>
              </m:r>
            </m:oMath>
            <w:r w:rsidRPr="00C92A49">
              <w:rPr>
                <w:rFonts w:asciiTheme="minorHAnsi" w:hAnsiTheme="minorHAnsi"/>
              </w:rPr>
              <w:t xml:space="preserve">. </w:t>
            </w:r>
          </w:p>
          <w:p w:rsidR="006525FD" w:rsidRPr="00C92A49" w:rsidRDefault="006525FD" w:rsidP="004B70E0">
            <w:pPr>
              <w:pStyle w:val="Bullet1"/>
              <w:numPr>
                <w:ilvl w:val="0"/>
                <w:numId w:val="52"/>
              </w:numPr>
              <w:rPr>
                <w:rFonts w:asciiTheme="minorHAnsi" w:hAnsiTheme="minorHAnsi"/>
              </w:rPr>
            </w:pPr>
            <w:r w:rsidRPr="00C92A49">
              <w:rPr>
                <w:rFonts w:asciiTheme="minorHAnsi" w:hAnsiTheme="minorHAnsi"/>
              </w:rPr>
              <w:t>Zero has no multiplicative inverse.</w:t>
            </w:r>
          </w:p>
          <w:p w:rsidR="006525FD" w:rsidRPr="00C92A49" w:rsidRDefault="006525FD" w:rsidP="004B70E0">
            <w:pPr>
              <w:pStyle w:val="Bullet1"/>
              <w:numPr>
                <w:ilvl w:val="0"/>
                <w:numId w:val="52"/>
              </w:numPr>
              <w:rPr>
                <w:rFonts w:asciiTheme="minorHAnsi" w:hAnsiTheme="minorHAnsi"/>
              </w:rPr>
            </w:pPr>
            <w:r w:rsidRPr="00C92A49">
              <w:rPr>
                <w:rFonts w:asciiTheme="minorHAnsi" w:hAnsiTheme="minorHAnsi"/>
              </w:rPr>
              <w:t>Multiplicative property of zero</w:t>
            </w:r>
            <w:proofErr w:type="gramStart"/>
            <w:r w:rsidRPr="00C92A49">
              <w:rPr>
                <w:rFonts w:asciiTheme="minorHAnsi" w:hAnsiTheme="minorHAnsi"/>
              </w:rPr>
              <w:t xml:space="preserve">: </w:t>
            </w:r>
            <w:proofErr w:type="gramEnd"/>
            <m:oMath>
              <m:r>
                <w:rPr>
                  <w:rFonts w:ascii="Cambria Math" w:hAnsi="Cambria Math"/>
                </w:rPr>
                <m:t>a∙0=0 and 0∙a=0</m:t>
              </m:r>
            </m:oMath>
            <w:r w:rsidRPr="00C92A49">
              <w:rPr>
                <w:rFonts w:asciiTheme="minorHAnsi" w:hAnsiTheme="minorHAnsi"/>
              </w:rPr>
              <w:t xml:space="preserve">. </w:t>
            </w:r>
          </w:p>
          <w:p w:rsidR="006525FD" w:rsidRPr="00C92A49" w:rsidRDefault="006525FD" w:rsidP="004B70E0">
            <w:pPr>
              <w:pStyle w:val="Bullet1"/>
              <w:numPr>
                <w:ilvl w:val="0"/>
                <w:numId w:val="52"/>
              </w:numPr>
              <w:rPr>
                <w:rFonts w:asciiTheme="minorHAnsi" w:hAnsiTheme="minorHAnsi"/>
              </w:rPr>
            </w:pPr>
            <w:r w:rsidRPr="00C92A49">
              <w:rPr>
                <w:rFonts w:asciiTheme="minorHAnsi" w:hAnsiTheme="minorHAnsi"/>
              </w:rPr>
              <w:t>Division by zero is not a possible mathematical operation. It is undefined.</w:t>
            </w:r>
          </w:p>
          <w:p w:rsidR="006525FD" w:rsidRPr="00C92A49" w:rsidRDefault="006525FD" w:rsidP="004B70E0">
            <w:pPr>
              <w:pStyle w:val="ListParagraph"/>
              <w:numPr>
                <w:ilvl w:val="0"/>
                <w:numId w:val="58"/>
              </w:numPr>
              <w:spacing w:before="120"/>
              <w:rPr>
                <w:rFonts w:asciiTheme="minorHAnsi" w:hAnsiTheme="minorHAnsi"/>
              </w:rPr>
            </w:pPr>
            <w:r w:rsidRPr="00C92A49">
              <w:rPr>
                <w:rFonts w:asciiTheme="minorHAnsi" w:hAnsiTheme="minorHAnsi"/>
                <w:sz w:val="20"/>
              </w:rPr>
              <w:t>Substitution propert</w:t>
            </w:r>
            <w:r w:rsidR="006319A5">
              <w:rPr>
                <w:rFonts w:asciiTheme="minorHAnsi" w:hAnsiTheme="minorHAnsi"/>
                <w:sz w:val="20"/>
              </w:rPr>
              <w:t xml:space="preserve">y: </w:t>
            </w:r>
            <w:proofErr w:type="gramStart"/>
            <w:r w:rsidR="006319A5">
              <w:rPr>
                <w:rFonts w:asciiTheme="minorHAnsi" w:hAnsiTheme="minorHAnsi"/>
                <w:sz w:val="20"/>
              </w:rPr>
              <w:t>I</w:t>
            </w:r>
            <w:r w:rsidRPr="00C92A49">
              <w:rPr>
                <w:rFonts w:asciiTheme="minorHAnsi" w:hAnsiTheme="minorHAnsi"/>
                <w:sz w:val="20"/>
              </w:rPr>
              <w:t xml:space="preserve">f </w:t>
            </w:r>
            <w:proofErr w:type="gramEnd"/>
            <m:oMath>
              <m:r>
                <w:rPr>
                  <w:rFonts w:ascii="Cambria Math" w:hAnsi="Cambria Math"/>
                  <w:sz w:val="20"/>
                </w:rPr>
                <m:t>a=b</m:t>
              </m:r>
            </m:oMath>
            <w:r w:rsidRPr="00C92A49">
              <w:rPr>
                <w:rFonts w:asciiTheme="minorHAnsi" w:hAnsiTheme="minorHAnsi"/>
                <w:sz w:val="20"/>
              </w:rPr>
              <w:t xml:space="preserve">, then </w:t>
            </w:r>
            <w:r w:rsidRPr="00C92A49">
              <w:rPr>
                <w:rFonts w:asciiTheme="minorHAnsi" w:hAnsiTheme="minorHAnsi"/>
                <w:i/>
                <w:sz w:val="20"/>
              </w:rPr>
              <w:t>b</w:t>
            </w:r>
            <w:r w:rsidRPr="00C92A49">
              <w:rPr>
                <w:rFonts w:asciiTheme="minorHAnsi" w:hAnsiTheme="minorHAnsi"/>
                <w:sz w:val="20"/>
              </w:rPr>
              <w:t xml:space="preserve"> can be substituted for </w:t>
            </w:r>
            <w:r w:rsidRPr="00C92A49">
              <w:rPr>
                <w:rFonts w:asciiTheme="minorHAnsi" w:hAnsiTheme="minorHAnsi"/>
                <w:i/>
                <w:sz w:val="20"/>
              </w:rPr>
              <w:t>a</w:t>
            </w:r>
            <w:r w:rsidRPr="00C92A49">
              <w:rPr>
                <w:rFonts w:asciiTheme="minorHAnsi" w:hAnsiTheme="minorHAnsi"/>
                <w:sz w:val="20"/>
              </w:rPr>
              <w:t xml:space="preserve"> in any expression, equation, or inequality.</w:t>
            </w:r>
          </w:p>
          <w:p w:rsidR="006525FD" w:rsidRPr="00C92A49" w:rsidRDefault="006525FD" w:rsidP="004B70E0">
            <w:pPr>
              <w:pStyle w:val="Bullet1"/>
              <w:numPr>
                <w:ilvl w:val="0"/>
                <w:numId w:val="60"/>
              </w:numPr>
              <w:rPr>
                <w:rFonts w:asciiTheme="minorHAnsi" w:hAnsiTheme="minorHAnsi"/>
              </w:rPr>
            </w:pPr>
            <w:r w:rsidRPr="00C92A49">
              <w:rPr>
                <w:rFonts w:asciiTheme="minorHAnsi" w:hAnsiTheme="minorHAnsi"/>
              </w:rPr>
              <w:t>Ad</w:t>
            </w:r>
            <w:r w:rsidR="006319A5">
              <w:rPr>
                <w:rFonts w:asciiTheme="minorHAnsi" w:hAnsiTheme="minorHAnsi"/>
              </w:rPr>
              <w:t>dition property of inequality: I</w:t>
            </w:r>
            <w:r w:rsidRPr="00C92A49">
              <w:rPr>
                <w:rFonts w:asciiTheme="minorHAnsi" w:hAnsiTheme="minorHAnsi"/>
              </w:rPr>
              <w:t xml:space="preserve">f </w:t>
            </w:r>
            <m:oMath>
              <m:r>
                <w:rPr>
                  <w:rFonts w:ascii="Cambria Math" w:hAnsi="Cambria Math"/>
                </w:rPr>
                <m:t>a&lt;b,</m:t>
              </m:r>
            </m:oMath>
            <w:r w:rsidRPr="00C92A49">
              <w:rPr>
                <w:rFonts w:asciiTheme="minorHAnsi" w:hAnsiTheme="minorHAnsi"/>
              </w:rPr>
              <w:t xml:space="preserve"> then</w:t>
            </w:r>
            <m:oMath>
              <m:r>
                <w:rPr>
                  <w:rFonts w:ascii="Cambria Math" w:hAnsi="Cambria Math"/>
                </w:rPr>
                <m:t xml:space="preserve"> a+c&lt;b+c</m:t>
              </m:r>
            </m:oMath>
            <w:r w:rsidRPr="00C92A49">
              <w:rPr>
                <w:rFonts w:asciiTheme="minorHAnsi" w:hAnsiTheme="minorHAnsi"/>
              </w:rPr>
              <w:t xml:space="preserve">; if </w:t>
            </w:r>
            <m:oMath>
              <m:r>
                <w:rPr>
                  <w:rFonts w:ascii="Cambria Math" w:hAnsi="Cambria Math"/>
                </w:rPr>
                <m:t>a&gt;b,</m:t>
              </m:r>
            </m:oMath>
            <w:r w:rsidRPr="00C92A49">
              <w:rPr>
                <w:rFonts w:asciiTheme="minorHAnsi" w:hAnsiTheme="minorHAnsi"/>
              </w:rPr>
              <w:t xml:space="preserve"> </w:t>
            </w:r>
            <w:proofErr w:type="gramStart"/>
            <w:r w:rsidRPr="00C92A49">
              <w:rPr>
                <w:rFonts w:asciiTheme="minorHAnsi" w:hAnsiTheme="minorHAnsi"/>
              </w:rPr>
              <w:t xml:space="preserve">then </w:t>
            </w:r>
            <w:proofErr w:type="gramEnd"/>
            <m:oMath>
              <m:r>
                <w:rPr>
                  <w:rFonts w:ascii="Cambria Math" w:hAnsi="Cambria Math"/>
                </w:rPr>
                <m:t>a+c&gt;b+c</m:t>
              </m:r>
            </m:oMath>
            <w:r w:rsidRPr="00C92A49">
              <w:rPr>
                <w:rFonts w:asciiTheme="minorHAnsi" w:hAnsiTheme="minorHAnsi"/>
              </w:rPr>
              <w:t>.</w:t>
            </w:r>
          </w:p>
          <w:p w:rsidR="006525FD" w:rsidRPr="00C92A49" w:rsidRDefault="006525FD" w:rsidP="004B70E0">
            <w:pPr>
              <w:pStyle w:val="Bullet1"/>
              <w:numPr>
                <w:ilvl w:val="0"/>
                <w:numId w:val="60"/>
              </w:numPr>
              <w:rPr>
                <w:rFonts w:asciiTheme="minorHAnsi" w:hAnsiTheme="minorHAnsi"/>
              </w:rPr>
            </w:pPr>
            <w:r w:rsidRPr="00C92A49">
              <w:rPr>
                <w:rFonts w:asciiTheme="minorHAnsi" w:hAnsiTheme="minorHAnsi"/>
              </w:rPr>
              <w:t>Subtr</w:t>
            </w:r>
            <w:r w:rsidR="006319A5">
              <w:rPr>
                <w:rFonts w:asciiTheme="minorHAnsi" w:hAnsiTheme="minorHAnsi"/>
              </w:rPr>
              <w:t>action property of inequality: I</w:t>
            </w:r>
            <w:r w:rsidRPr="00C92A49">
              <w:rPr>
                <w:rFonts w:asciiTheme="minorHAnsi" w:hAnsiTheme="minorHAnsi"/>
              </w:rPr>
              <w:t xml:space="preserve">f </w:t>
            </w:r>
            <m:oMath>
              <m:r>
                <w:rPr>
                  <w:rFonts w:ascii="Cambria Math" w:hAnsi="Cambria Math"/>
                </w:rPr>
                <m:t>a&lt;b,</m:t>
              </m:r>
            </m:oMath>
            <w:r w:rsidRPr="00C92A49">
              <w:rPr>
                <w:rFonts w:asciiTheme="minorHAnsi" w:hAnsiTheme="minorHAnsi"/>
              </w:rPr>
              <w:t xml:space="preserve"> then</w:t>
            </w:r>
            <m:oMath>
              <m:r>
                <w:rPr>
                  <w:rFonts w:ascii="Cambria Math" w:hAnsi="Cambria Math"/>
                </w:rPr>
                <m:t xml:space="preserve"> a-c&lt;b-c</m:t>
              </m:r>
            </m:oMath>
            <w:r w:rsidRPr="00C92A49">
              <w:rPr>
                <w:rFonts w:asciiTheme="minorHAnsi" w:hAnsiTheme="minorHAnsi"/>
              </w:rPr>
              <w:t xml:space="preserve">; if </w:t>
            </w:r>
            <m:oMath>
              <m:r>
                <w:rPr>
                  <w:rFonts w:ascii="Cambria Math" w:hAnsi="Cambria Math"/>
                </w:rPr>
                <m:t>a&gt;b,</m:t>
              </m:r>
            </m:oMath>
            <w:r w:rsidRPr="00C92A49">
              <w:rPr>
                <w:rFonts w:asciiTheme="minorHAnsi" w:hAnsiTheme="minorHAnsi"/>
              </w:rPr>
              <w:t xml:space="preserve"> </w:t>
            </w:r>
            <w:proofErr w:type="gramStart"/>
            <w:r w:rsidRPr="00C92A49">
              <w:rPr>
                <w:rFonts w:asciiTheme="minorHAnsi" w:hAnsiTheme="minorHAnsi"/>
              </w:rPr>
              <w:t xml:space="preserve">then </w:t>
            </w:r>
            <w:proofErr w:type="gramEnd"/>
            <m:oMath>
              <m:r>
                <w:rPr>
                  <w:rFonts w:ascii="Cambria Math" w:hAnsi="Cambria Math"/>
                </w:rPr>
                <m:t>a-c&gt;b-c</m:t>
              </m:r>
            </m:oMath>
            <w:r w:rsidR="006319A5">
              <w:rPr>
                <w:rFonts w:asciiTheme="minorHAnsi" w:hAnsiTheme="minorHAnsi"/>
              </w:rPr>
              <w:t>.</w:t>
            </w:r>
          </w:p>
          <w:p w:rsidR="006525FD" w:rsidRPr="00C92A49" w:rsidRDefault="006525FD" w:rsidP="004B70E0">
            <w:pPr>
              <w:pStyle w:val="Bullet1"/>
              <w:numPr>
                <w:ilvl w:val="0"/>
                <w:numId w:val="59"/>
              </w:numPr>
              <w:rPr>
                <w:rFonts w:asciiTheme="minorHAnsi" w:hAnsiTheme="minorHAnsi"/>
              </w:rPr>
            </w:pPr>
            <w:r w:rsidRPr="00C92A49">
              <w:rPr>
                <w:rFonts w:asciiTheme="minorHAnsi" w:hAnsiTheme="minorHAnsi"/>
              </w:rPr>
              <w:t>Multipli</w:t>
            </w:r>
            <w:r w:rsidR="006319A5">
              <w:rPr>
                <w:rFonts w:asciiTheme="minorHAnsi" w:hAnsiTheme="minorHAnsi"/>
              </w:rPr>
              <w:t>cation property of inequality: I</w:t>
            </w:r>
            <w:r w:rsidRPr="00C92A49">
              <w:rPr>
                <w:rFonts w:asciiTheme="minorHAnsi" w:hAnsiTheme="minorHAnsi"/>
              </w:rPr>
              <w:t xml:space="preserve">f </w:t>
            </w:r>
            <m:oMath>
              <m:r>
                <w:rPr>
                  <w:rFonts w:ascii="Cambria Math" w:hAnsi="Cambria Math"/>
                </w:rPr>
                <m:t>a&lt;b and c&gt;0,</m:t>
              </m:r>
            </m:oMath>
            <w:r w:rsidRPr="00C92A49">
              <w:rPr>
                <w:rFonts w:asciiTheme="minorHAnsi" w:hAnsiTheme="minorHAnsi"/>
              </w:rPr>
              <w:t xml:space="preserve"> </w:t>
            </w:r>
            <w:proofErr w:type="gramStart"/>
            <w:r w:rsidRPr="00C92A49">
              <w:rPr>
                <w:rFonts w:asciiTheme="minorHAnsi" w:hAnsiTheme="minorHAnsi"/>
              </w:rPr>
              <w:t xml:space="preserve">then </w:t>
            </w:r>
            <w:proofErr w:type="gramEnd"/>
            <m:oMath>
              <m:r>
                <w:rPr>
                  <w:rFonts w:ascii="Cambria Math" w:hAnsi="Cambria Math"/>
                </w:rPr>
                <m:t>a∙c&lt;b∙c</m:t>
              </m:r>
            </m:oMath>
            <w:r w:rsidRPr="00C92A49">
              <w:rPr>
                <w:rFonts w:asciiTheme="minorHAnsi" w:hAnsiTheme="minorHAnsi"/>
              </w:rPr>
              <w:t xml:space="preserve">; if </w:t>
            </w:r>
            <m:oMath>
              <m:r>
                <w:rPr>
                  <w:rFonts w:ascii="Cambria Math" w:hAnsi="Cambria Math"/>
                </w:rPr>
                <m:t xml:space="preserve">a&gt;b and </m:t>
              </m:r>
              <m:r>
                <m:rPr>
                  <m:sty m:val="p"/>
                </m:rPr>
                <w:rPr>
                  <w:rFonts w:ascii="Cambria Math" w:hAnsi="Cambria Math"/>
                </w:rPr>
                <w:br/>
              </m:r>
              <m:r>
                <w:rPr>
                  <w:rFonts w:ascii="Cambria Math" w:hAnsi="Cambria Math"/>
                </w:rPr>
                <m:t>c&gt;0,</m:t>
              </m:r>
            </m:oMath>
            <w:r w:rsidRPr="00C92A49">
              <w:rPr>
                <w:rFonts w:asciiTheme="minorHAnsi" w:hAnsiTheme="minorHAnsi"/>
              </w:rPr>
              <w:t xml:space="preserve"> then </w:t>
            </w:r>
            <m:oMath>
              <m:r>
                <w:rPr>
                  <w:rFonts w:ascii="Cambria Math" w:hAnsi="Cambria Math"/>
                </w:rPr>
                <m:t>a∙c&gt;b∙c</m:t>
              </m:r>
            </m:oMath>
            <w:r w:rsidRPr="00C92A49">
              <w:rPr>
                <w:rFonts w:asciiTheme="minorHAnsi" w:hAnsiTheme="minorHAnsi"/>
              </w:rPr>
              <w:t>.</w:t>
            </w:r>
          </w:p>
          <w:p w:rsidR="006525FD" w:rsidRPr="00C92A49" w:rsidRDefault="006525FD" w:rsidP="004B70E0">
            <w:pPr>
              <w:pStyle w:val="Bullet1"/>
              <w:numPr>
                <w:ilvl w:val="0"/>
                <w:numId w:val="59"/>
              </w:numPr>
              <w:rPr>
                <w:rFonts w:asciiTheme="minorHAnsi" w:hAnsiTheme="minorHAnsi"/>
              </w:rPr>
            </w:pPr>
            <w:r w:rsidRPr="00C92A49">
              <w:rPr>
                <w:rFonts w:asciiTheme="minorHAnsi" w:hAnsiTheme="minorHAnsi"/>
              </w:rPr>
              <w:t>Multiplication property of inequality (multipl</w:t>
            </w:r>
            <w:r w:rsidR="006319A5">
              <w:rPr>
                <w:rFonts w:asciiTheme="minorHAnsi" w:hAnsiTheme="minorHAnsi"/>
              </w:rPr>
              <w:t>ication by a negative number): I</w:t>
            </w:r>
            <w:r w:rsidRPr="00C92A49">
              <w:rPr>
                <w:rFonts w:asciiTheme="minorHAnsi" w:hAnsiTheme="minorHAnsi"/>
              </w:rPr>
              <w:t xml:space="preserve">f </w:t>
            </w:r>
            <m:oMath>
              <m:r>
                <w:rPr>
                  <w:rFonts w:ascii="Cambria Math" w:hAnsi="Cambria Math"/>
                </w:rPr>
                <m:t xml:space="preserve">a&lt;b and </m:t>
              </m:r>
              <m:r>
                <m:rPr>
                  <m:sty m:val="p"/>
                </m:rPr>
                <w:rPr>
                  <w:rFonts w:ascii="Cambria Math" w:hAnsi="Cambria Math"/>
                </w:rPr>
                <w:br/>
              </m:r>
              <m:r>
                <w:rPr>
                  <w:rFonts w:ascii="Cambria Math" w:hAnsi="Cambria Math"/>
                </w:rPr>
                <m:t>c&lt;0,</m:t>
              </m:r>
            </m:oMath>
            <w:r w:rsidRPr="00C92A49">
              <w:rPr>
                <w:rFonts w:asciiTheme="minorHAnsi" w:hAnsiTheme="minorHAnsi"/>
              </w:rPr>
              <w:t xml:space="preserve"> </w:t>
            </w:r>
            <w:proofErr w:type="gramStart"/>
            <w:r w:rsidRPr="00C92A49">
              <w:rPr>
                <w:rFonts w:asciiTheme="minorHAnsi" w:hAnsiTheme="minorHAnsi"/>
              </w:rPr>
              <w:t xml:space="preserve">then </w:t>
            </w:r>
            <w:proofErr w:type="gramEnd"/>
            <m:oMath>
              <m:r>
                <w:rPr>
                  <w:rFonts w:ascii="Cambria Math" w:hAnsi="Cambria Math"/>
                </w:rPr>
                <m:t>a∙c&gt;b∙c</m:t>
              </m:r>
            </m:oMath>
            <w:r w:rsidRPr="00C92A49">
              <w:rPr>
                <w:rFonts w:asciiTheme="minorHAnsi" w:hAnsiTheme="minorHAnsi"/>
              </w:rPr>
              <w:t xml:space="preserve">; if </w:t>
            </w:r>
            <m:oMath>
              <m:r>
                <w:rPr>
                  <w:rFonts w:ascii="Cambria Math" w:hAnsi="Cambria Math"/>
                </w:rPr>
                <m:t>a&gt;b and c&lt;0,</m:t>
              </m:r>
            </m:oMath>
            <w:r w:rsidRPr="00C92A49">
              <w:rPr>
                <w:rFonts w:asciiTheme="minorHAnsi" w:hAnsiTheme="minorHAnsi"/>
              </w:rPr>
              <w:t xml:space="preserve"> then </w:t>
            </w:r>
            <m:oMath>
              <m:r>
                <w:rPr>
                  <w:rFonts w:ascii="Cambria Math" w:hAnsi="Cambria Math"/>
                </w:rPr>
                <m:t>a∙c&lt;b∙c</m:t>
              </m:r>
            </m:oMath>
            <w:r w:rsidRPr="00C92A49">
              <w:rPr>
                <w:rFonts w:asciiTheme="minorHAnsi" w:hAnsiTheme="minorHAnsi"/>
              </w:rPr>
              <w:t>.</w:t>
            </w:r>
          </w:p>
          <w:p w:rsidR="006525FD" w:rsidRPr="00C92A49" w:rsidRDefault="006525FD" w:rsidP="004B70E0">
            <w:pPr>
              <w:pStyle w:val="Bullet1"/>
              <w:numPr>
                <w:ilvl w:val="0"/>
                <w:numId w:val="59"/>
              </w:numPr>
              <w:rPr>
                <w:rFonts w:asciiTheme="minorHAnsi" w:hAnsiTheme="minorHAnsi"/>
              </w:rPr>
            </w:pPr>
            <w:r w:rsidRPr="00C92A49">
              <w:rPr>
                <w:rFonts w:asciiTheme="minorHAnsi" w:hAnsiTheme="minorHAnsi"/>
              </w:rPr>
              <w:t xml:space="preserve">Division property of inequality: </w:t>
            </w:r>
            <w:r w:rsidR="006319A5">
              <w:rPr>
                <w:rFonts w:asciiTheme="minorHAnsi" w:hAnsiTheme="minorHAnsi"/>
              </w:rPr>
              <w:t xml:space="preserve">If </w:t>
            </w:r>
            <m:oMath>
              <m:r>
                <w:rPr>
                  <w:rFonts w:ascii="Cambria Math" w:hAnsi="Cambria Math"/>
                </w:rPr>
                <m:t>a&lt;b and c&gt;0,</m:t>
              </m:r>
            </m:oMath>
            <w:r w:rsidRPr="00C92A49">
              <w:rPr>
                <w:rFonts w:asciiTheme="minorHAnsi" w:hAnsiTheme="minorHAnsi"/>
              </w:rPr>
              <w:t xml:space="preserve"> </w:t>
            </w:r>
            <w:proofErr w:type="gramStart"/>
            <w:r w:rsidRPr="00C92A49">
              <w:rPr>
                <w:rFonts w:asciiTheme="minorHAnsi" w:hAnsiTheme="minorHAnsi"/>
              </w:rPr>
              <w:t xml:space="preserve">then </w:t>
            </w:r>
            <w:proofErr w:type="gramEnd"/>
            <m:oMath>
              <m:f>
                <m:fPr>
                  <m:ctrlPr>
                    <w:rPr>
                      <w:rFonts w:ascii="Cambria Math" w:hAnsi="Cambria Math"/>
                      <w:i/>
                    </w:rPr>
                  </m:ctrlPr>
                </m:fPr>
                <m:num>
                  <m:r>
                    <w:rPr>
                      <w:rFonts w:ascii="Cambria Math" w:hAnsi="Cambria Math"/>
                    </w:rPr>
                    <m:t>a</m:t>
                  </m:r>
                </m:num>
                <m:den>
                  <m:r>
                    <w:rPr>
                      <w:rFonts w:ascii="Cambria Math" w:hAnsi="Cambria Math"/>
                    </w:rPr>
                    <m:t>c</m:t>
                  </m:r>
                </m:den>
              </m:f>
              <m:r>
                <w:rPr>
                  <w:rFonts w:ascii="Cambria Math" w:hAnsi="Cambria Math"/>
                </w:rPr>
                <m:t>&lt;</m:t>
              </m:r>
              <m:f>
                <m:fPr>
                  <m:ctrlPr>
                    <w:rPr>
                      <w:rFonts w:ascii="Cambria Math" w:hAnsi="Cambria Math"/>
                      <w:i/>
                    </w:rPr>
                  </m:ctrlPr>
                </m:fPr>
                <m:num>
                  <m:r>
                    <w:rPr>
                      <w:rFonts w:ascii="Cambria Math" w:hAnsi="Cambria Math"/>
                    </w:rPr>
                    <m:t>b</m:t>
                  </m:r>
                </m:num>
                <m:den>
                  <m:r>
                    <w:rPr>
                      <w:rFonts w:ascii="Cambria Math" w:hAnsi="Cambria Math"/>
                    </w:rPr>
                    <m:t>c</m:t>
                  </m:r>
                </m:den>
              </m:f>
            </m:oMath>
            <w:r w:rsidRPr="00C92A49">
              <w:rPr>
                <w:rFonts w:asciiTheme="minorHAnsi" w:hAnsiTheme="minorHAnsi"/>
              </w:rPr>
              <w:t xml:space="preserve">; if </w:t>
            </w:r>
            <m:oMath>
              <m:r>
                <w:rPr>
                  <w:rFonts w:ascii="Cambria Math" w:hAnsi="Cambria Math"/>
                </w:rPr>
                <m:t>a&gt;b and c&gt;0,</m:t>
              </m:r>
            </m:oMath>
            <w:r w:rsidRPr="00C92A49">
              <w:rPr>
                <w:rFonts w:asciiTheme="minorHAnsi" w:hAnsiTheme="minorHAnsi"/>
              </w:rPr>
              <w:t xml:space="preserve"> then </w:t>
            </w:r>
            <m:oMath>
              <m:f>
                <m:fPr>
                  <m:ctrlPr>
                    <w:rPr>
                      <w:rFonts w:ascii="Cambria Math" w:hAnsi="Cambria Math"/>
                      <w:i/>
                    </w:rPr>
                  </m:ctrlPr>
                </m:fPr>
                <m:num>
                  <m:r>
                    <w:rPr>
                      <w:rFonts w:ascii="Cambria Math" w:hAnsi="Cambria Math"/>
                    </w:rPr>
                    <m:t>a</m:t>
                  </m:r>
                </m:num>
                <m:den>
                  <m:r>
                    <w:rPr>
                      <w:rFonts w:ascii="Cambria Math" w:hAnsi="Cambria Math"/>
                    </w:rPr>
                    <m:t>c</m:t>
                  </m:r>
                </m:den>
              </m:f>
              <m:r>
                <w:rPr>
                  <w:rFonts w:ascii="Cambria Math" w:hAnsi="Cambria Math"/>
                </w:rPr>
                <m:t>&gt;</m:t>
              </m:r>
              <m:f>
                <m:fPr>
                  <m:ctrlPr>
                    <w:rPr>
                      <w:rFonts w:ascii="Cambria Math" w:hAnsi="Cambria Math"/>
                      <w:i/>
                    </w:rPr>
                  </m:ctrlPr>
                </m:fPr>
                <m:num>
                  <m:r>
                    <w:rPr>
                      <w:rFonts w:ascii="Cambria Math" w:hAnsi="Cambria Math"/>
                    </w:rPr>
                    <m:t>b</m:t>
                  </m:r>
                </m:num>
                <m:den>
                  <m:r>
                    <w:rPr>
                      <w:rFonts w:ascii="Cambria Math" w:hAnsi="Cambria Math"/>
                    </w:rPr>
                    <m:t>c</m:t>
                  </m:r>
                </m:den>
              </m:f>
            </m:oMath>
            <w:r w:rsidRPr="00C92A49">
              <w:rPr>
                <w:rFonts w:asciiTheme="minorHAnsi" w:hAnsiTheme="minorHAnsi"/>
              </w:rPr>
              <w:t>.</w:t>
            </w:r>
          </w:p>
          <w:p w:rsidR="006525FD" w:rsidRPr="00C92A49" w:rsidRDefault="006525FD" w:rsidP="004B70E0">
            <w:pPr>
              <w:pStyle w:val="Bullet1"/>
              <w:numPr>
                <w:ilvl w:val="0"/>
                <w:numId w:val="59"/>
              </w:numPr>
              <w:spacing w:after="120"/>
              <w:rPr>
                <w:rFonts w:asciiTheme="minorHAnsi" w:hAnsiTheme="minorHAnsi"/>
              </w:rPr>
            </w:pPr>
            <w:r w:rsidRPr="00C92A49">
              <w:rPr>
                <w:rFonts w:asciiTheme="minorHAnsi" w:hAnsiTheme="minorHAnsi"/>
              </w:rPr>
              <w:t>Division property of inequality (division by a negative number):</w:t>
            </w:r>
            <w:r w:rsidR="006319A5">
              <w:rPr>
                <w:rFonts w:asciiTheme="minorHAnsi" w:hAnsiTheme="minorHAnsi"/>
              </w:rPr>
              <w:t xml:space="preserve"> If</w:t>
            </w:r>
            <w:r w:rsidRPr="00C92A49">
              <w:rPr>
                <w:rFonts w:asciiTheme="minorHAnsi" w:hAnsiTheme="minorHAnsi"/>
              </w:rPr>
              <w:t xml:space="preserve"> </w:t>
            </w:r>
            <m:oMath>
              <m:r>
                <w:rPr>
                  <w:rFonts w:ascii="Cambria Math" w:hAnsi="Cambria Math"/>
                </w:rPr>
                <m:t>a&lt;b and c&lt;0,</m:t>
              </m:r>
            </m:oMath>
            <w:r w:rsidRPr="00C92A49">
              <w:rPr>
                <w:rFonts w:asciiTheme="minorHAnsi" w:hAnsiTheme="minorHAnsi"/>
              </w:rPr>
              <w:t xml:space="preserve"> </w:t>
            </w:r>
            <w:proofErr w:type="gramStart"/>
            <w:r w:rsidRPr="00C92A49">
              <w:rPr>
                <w:rFonts w:asciiTheme="minorHAnsi" w:hAnsiTheme="minorHAnsi"/>
              </w:rPr>
              <w:t xml:space="preserve">then </w:t>
            </w:r>
            <w:proofErr w:type="gramEnd"/>
            <m:oMath>
              <m:f>
                <m:fPr>
                  <m:ctrlPr>
                    <w:rPr>
                      <w:rFonts w:ascii="Cambria Math" w:hAnsi="Cambria Math"/>
                      <w:i/>
                    </w:rPr>
                  </m:ctrlPr>
                </m:fPr>
                <m:num>
                  <m:r>
                    <w:rPr>
                      <w:rFonts w:ascii="Cambria Math" w:hAnsi="Cambria Math"/>
                    </w:rPr>
                    <m:t>a</m:t>
                  </m:r>
                </m:num>
                <m:den>
                  <m:r>
                    <w:rPr>
                      <w:rFonts w:ascii="Cambria Math" w:hAnsi="Cambria Math"/>
                    </w:rPr>
                    <m:t>c</m:t>
                  </m:r>
                </m:den>
              </m:f>
              <m:r>
                <w:rPr>
                  <w:rFonts w:ascii="Cambria Math" w:hAnsi="Cambria Math"/>
                </w:rPr>
                <m:t>&gt;</m:t>
              </m:r>
              <m:f>
                <m:fPr>
                  <m:ctrlPr>
                    <w:rPr>
                      <w:rFonts w:ascii="Cambria Math" w:hAnsi="Cambria Math"/>
                      <w:i/>
                    </w:rPr>
                  </m:ctrlPr>
                </m:fPr>
                <m:num>
                  <m:r>
                    <w:rPr>
                      <w:rFonts w:ascii="Cambria Math" w:hAnsi="Cambria Math"/>
                    </w:rPr>
                    <m:t>b</m:t>
                  </m:r>
                </m:num>
                <m:den>
                  <m:r>
                    <w:rPr>
                      <w:rFonts w:ascii="Cambria Math" w:hAnsi="Cambria Math"/>
                    </w:rPr>
                    <m:t>c</m:t>
                  </m:r>
                </m:den>
              </m:f>
            </m:oMath>
            <w:r w:rsidRPr="00C92A49">
              <w:rPr>
                <w:rFonts w:asciiTheme="minorHAnsi" w:hAnsiTheme="minorHAnsi"/>
              </w:rPr>
              <w:t xml:space="preserve">; if </w:t>
            </w:r>
            <m:oMath>
              <m:r>
                <w:rPr>
                  <w:rFonts w:ascii="Cambria Math" w:hAnsi="Cambria Math"/>
                </w:rPr>
                <m:t>a&gt;b and c&lt;0,</m:t>
              </m:r>
            </m:oMath>
            <w:r w:rsidRPr="00C92A49">
              <w:rPr>
                <w:rFonts w:asciiTheme="minorHAnsi" w:hAnsiTheme="minorHAnsi"/>
              </w:rPr>
              <w:t xml:space="preserve"> then </w:t>
            </w:r>
            <m:oMath>
              <m:f>
                <m:fPr>
                  <m:ctrlPr>
                    <w:rPr>
                      <w:rFonts w:ascii="Cambria Math" w:hAnsi="Cambria Math"/>
                      <w:i/>
                    </w:rPr>
                  </m:ctrlPr>
                </m:fPr>
                <m:num>
                  <m:r>
                    <w:rPr>
                      <w:rFonts w:ascii="Cambria Math" w:hAnsi="Cambria Math"/>
                    </w:rPr>
                    <m:t>a</m:t>
                  </m:r>
                </m:num>
                <m:den>
                  <m:r>
                    <w:rPr>
                      <w:rFonts w:ascii="Cambria Math" w:hAnsi="Cambria Math"/>
                    </w:rPr>
                    <m:t>c</m:t>
                  </m:r>
                </m:den>
              </m:f>
              <m:r>
                <w:rPr>
                  <w:rFonts w:ascii="Cambria Math" w:hAnsi="Cambria Math"/>
                </w:rPr>
                <m:t>&lt;</m:t>
              </m:r>
              <m:f>
                <m:fPr>
                  <m:ctrlPr>
                    <w:rPr>
                      <w:rFonts w:ascii="Cambria Math" w:hAnsi="Cambria Math"/>
                      <w:i/>
                    </w:rPr>
                  </m:ctrlPr>
                </m:fPr>
                <m:num>
                  <m:r>
                    <w:rPr>
                      <w:rFonts w:ascii="Cambria Math" w:hAnsi="Cambria Math"/>
                    </w:rPr>
                    <m:t>b</m:t>
                  </m:r>
                </m:num>
                <m:den>
                  <m:r>
                    <w:rPr>
                      <w:rFonts w:ascii="Cambria Math" w:hAnsi="Cambria Math"/>
                    </w:rPr>
                    <m:t>c</m:t>
                  </m:r>
                </m:den>
              </m:f>
            </m:oMath>
            <w:r w:rsidRPr="00C92A49">
              <w:rPr>
                <w:rFonts w:asciiTheme="minorHAnsi" w:hAnsiTheme="minorHAnsi"/>
              </w:rPr>
              <w:t>.</w:t>
            </w:r>
          </w:p>
        </w:tc>
        <w:tc>
          <w:tcPr>
            <w:tcW w:w="2007" w:type="pct"/>
          </w:tcPr>
          <w:p w:rsidR="006525FD" w:rsidRPr="00C92A49" w:rsidRDefault="006525FD" w:rsidP="00871C9E">
            <w:pPr>
              <w:pStyle w:val="BodyTextIndent2"/>
              <w:rPr>
                <w:rFonts w:asciiTheme="minorHAnsi" w:hAnsiTheme="minorHAnsi"/>
              </w:rPr>
            </w:pPr>
            <w:r w:rsidRPr="00C92A49">
              <w:rPr>
                <w:rFonts w:asciiTheme="minorHAnsi" w:hAnsiTheme="minorHAnsi"/>
              </w:rPr>
              <w:lastRenderedPageBreak/>
              <w:t>The student will use problem solving, mathematical communication, mathematical reasoning, connections, and representations to</w:t>
            </w:r>
          </w:p>
          <w:p w:rsidR="006525FD" w:rsidRPr="00C92A49" w:rsidRDefault="006525FD" w:rsidP="0084766D">
            <w:pPr>
              <w:pStyle w:val="ColumnBullet"/>
              <w:numPr>
                <w:ilvl w:val="0"/>
                <w:numId w:val="15"/>
              </w:numPr>
              <w:tabs>
                <w:tab w:val="clear" w:pos="360"/>
                <w:tab w:val="num" w:pos="431"/>
              </w:tabs>
              <w:spacing w:before="120" w:after="0"/>
              <w:ind w:left="431"/>
              <w:rPr>
                <w:rFonts w:asciiTheme="minorHAnsi" w:hAnsiTheme="minorHAnsi"/>
                <w:sz w:val="20"/>
              </w:rPr>
            </w:pPr>
            <w:r w:rsidRPr="00C92A49">
              <w:rPr>
                <w:rFonts w:asciiTheme="minorHAnsi" w:hAnsiTheme="minorHAnsi"/>
                <w:sz w:val="20"/>
              </w:rPr>
              <w:t xml:space="preserve">Apply properties of real numbers and properties of inequality to solve multistep linear inequalities (up to four steps) in one variable with the variable on one </w:t>
            </w:r>
            <w:r w:rsidR="00E52597" w:rsidRPr="00C92A49">
              <w:rPr>
                <w:rFonts w:asciiTheme="minorHAnsi" w:hAnsiTheme="minorHAnsi"/>
                <w:sz w:val="20"/>
              </w:rPr>
              <w:t>or</w:t>
            </w:r>
            <w:r w:rsidRPr="00C92A49">
              <w:rPr>
                <w:rFonts w:asciiTheme="minorHAnsi" w:hAnsiTheme="minorHAnsi"/>
                <w:sz w:val="20"/>
              </w:rPr>
              <w:t xml:space="preserve"> both sides of the inequality. Coefficients and numeric terms will be rational.  Inequalities may contain expressions that need to be expanded (using the distributive property) or require collecting like terms to solve.</w:t>
            </w:r>
          </w:p>
          <w:p w:rsidR="006525FD" w:rsidRPr="00C92A49" w:rsidRDefault="006525FD" w:rsidP="0084766D">
            <w:pPr>
              <w:pStyle w:val="Bullet1"/>
              <w:numPr>
                <w:ilvl w:val="0"/>
                <w:numId w:val="15"/>
              </w:numPr>
              <w:tabs>
                <w:tab w:val="clear" w:pos="360"/>
                <w:tab w:val="num" w:pos="431"/>
              </w:tabs>
              <w:ind w:left="431"/>
              <w:rPr>
                <w:rFonts w:asciiTheme="minorHAnsi" w:hAnsiTheme="minorHAnsi"/>
              </w:rPr>
            </w:pPr>
            <w:r w:rsidRPr="00C92A49">
              <w:rPr>
                <w:rFonts w:asciiTheme="minorHAnsi" w:hAnsiTheme="minorHAnsi"/>
              </w:rPr>
              <w:t>Graph solutions to multistep linear inequalities on a number line.</w:t>
            </w:r>
          </w:p>
          <w:p w:rsidR="006525FD" w:rsidRPr="00C92A49" w:rsidRDefault="006525FD" w:rsidP="0084766D">
            <w:pPr>
              <w:pStyle w:val="Bullet1"/>
              <w:numPr>
                <w:ilvl w:val="0"/>
                <w:numId w:val="15"/>
              </w:numPr>
              <w:tabs>
                <w:tab w:val="clear" w:pos="360"/>
                <w:tab w:val="num" w:pos="431"/>
              </w:tabs>
              <w:ind w:left="431"/>
              <w:rPr>
                <w:rFonts w:asciiTheme="minorHAnsi" w:hAnsiTheme="minorHAnsi"/>
              </w:rPr>
            </w:pPr>
            <w:r w:rsidRPr="00C92A49">
              <w:rPr>
                <w:rFonts w:asciiTheme="minorHAnsi" w:hAnsiTheme="minorHAnsi"/>
              </w:rPr>
              <w:t xml:space="preserve">Write verbal expressions and sentences as algebraic expressions and inequalities. </w:t>
            </w:r>
          </w:p>
          <w:p w:rsidR="006525FD" w:rsidRPr="00C92A49" w:rsidRDefault="006525FD" w:rsidP="0084766D">
            <w:pPr>
              <w:pStyle w:val="ColumnBullet"/>
              <w:numPr>
                <w:ilvl w:val="0"/>
                <w:numId w:val="15"/>
              </w:numPr>
              <w:tabs>
                <w:tab w:val="clear" w:pos="360"/>
                <w:tab w:val="num" w:pos="431"/>
              </w:tabs>
              <w:spacing w:before="120" w:after="0"/>
              <w:ind w:left="431"/>
              <w:rPr>
                <w:rFonts w:asciiTheme="minorHAnsi" w:hAnsiTheme="minorHAnsi"/>
                <w:sz w:val="20"/>
              </w:rPr>
            </w:pPr>
            <w:r w:rsidRPr="00C92A49">
              <w:rPr>
                <w:rFonts w:asciiTheme="minorHAnsi" w:hAnsiTheme="minorHAnsi"/>
                <w:sz w:val="20"/>
              </w:rPr>
              <w:t xml:space="preserve">Write algebraic expressions and inequalities as verbal expressions and sentences.  </w:t>
            </w:r>
          </w:p>
          <w:p w:rsidR="006525FD" w:rsidRPr="00C92A49" w:rsidRDefault="006525FD" w:rsidP="0084766D">
            <w:pPr>
              <w:pStyle w:val="ColumnBullet"/>
              <w:numPr>
                <w:ilvl w:val="0"/>
                <w:numId w:val="15"/>
              </w:numPr>
              <w:tabs>
                <w:tab w:val="clear" w:pos="360"/>
                <w:tab w:val="num" w:pos="431"/>
              </w:tabs>
              <w:spacing w:before="120" w:after="0"/>
              <w:ind w:left="431"/>
              <w:rPr>
                <w:rFonts w:asciiTheme="minorHAnsi" w:hAnsiTheme="minorHAnsi"/>
                <w:sz w:val="20"/>
              </w:rPr>
            </w:pPr>
            <w:r w:rsidRPr="00C92A49">
              <w:rPr>
                <w:rFonts w:asciiTheme="minorHAnsi" w:hAnsiTheme="minorHAnsi"/>
                <w:sz w:val="20"/>
              </w:rPr>
              <w:t>Solve practical problems that require the solution of a multistep linear inequality in one variable.</w:t>
            </w:r>
          </w:p>
          <w:p w:rsidR="006525FD" w:rsidRPr="00C92A49" w:rsidRDefault="006525FD" w:rsidP="0084766D">
            <w:pPr>
              <w:pStyle w:val="ColumnBullet"/>
              <w:numPr>
                <w:ilvl w:val="0"/>
                <w:numId w:val="15"/>
              </w:numPr>
              <w:tabs>
                <w:tab w:val="clear" w:pos="360"/>
                <w:tab w:val="num" w:pos="431"/>
              </w:tabs>
              <w:spacing w:before="120" w:after="0"/>
              <w:ind w:left="431"/>
              <w:rPr>
                <w:rFonts w:asciiTheme="minorHAnsi" w:hAnsiTheme="minorHAnsi"/>
                <w:sz w:val="20"/>
              </w:rPr>
            </w:pPr>
            <w:r w:rsidRPr="00C92A49">
              <w:rPr>
                <w:rFonts w:asciiTheme="minorHAnsi" w:hAnsiTheme="minorHAnsi"/>
                <w:sz w:val="20"/>
              </w:rPr>
              <w:t>Identify a numerical value(s) that is part of the solution set of a given inequality.</w:t>
            </w:r>
          </w:p>
          <w:p w:rsidR="006525FD" w:rsidRPr="00C92A49" w:rsidRDefault="006525FD" w:rsidP="00871C9E">
            <w:pPr>
              <w:rPr>
                <w:rFonts w:asciiTheme="minorHAnsi" w:hAnsiTheme="minorHAnsi"/>
                <w:sz w:val="20"/>
              </w:rPr>
            </w:pPr>
          </w:p>
        </w:tc>
      </w:tr>
    </w:tbl>
    <w:p w:rsidR="00B73229" w:rsidRPr="00996A31" w:rsidRDefault="00B73229" w:rsidP="00B73229">
      <w:pPr>
        <w:tabs>
          <w:tab w:val="left" w:pos="2480"/>
        </w:tabs>
      </w:pPr>
    </w:p>
    <w:sectPr w:rsidR="00B73229" w:rsidRPr="00996A31" w:rsidSect="003A0E1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12" w:rsidRDefault="00222A12">
      <w:r>
        <w:separator/>
      </w:r>
    </w:p>
  </w:endnote>
  <w:endnote w:type="continuationSeparator" w:id="0">
    <w:p w:rsidR="00222A12" w:rsidRDefault="0022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ath1">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Footer"/>
      <w:tabs>
        <w:tab w:val="clear" w:pos="8640"/>
        <w:tab w:val="right" w:pos="14220"/>
      </w:tabs>
      <w:rPr>
        <w:sz w:val="20"/>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Pr="00791C53" w:rsidRDefault="00222A12" w:rsidP="003A0E16">
    <w:pPr>
      <w:pStyle w:val="Footer"/>
      <w:tabs>
        <w:tab w:val="clear" w:pos="8640"/>
        <w:tab w:val="right" w:pos="14400"/>
      </w:tabs>
      <w:rPr>
        <w:rFonts w:asciiTheme="minorHAnsi" w:hAnsiTheme="minorHAnsi"/>
        <w:sz w:val="20"/>
        <w:lang w:val="fr-FR"/>
      </w:rPr>
    </w:pPr>
    <w:r>
      <w:rPr>
        <w:rFonts w:asciiTheme="minorHAnsi" w:hAnsiTheme="minorHAnsi"/>
        <w:sz w:val="20"/>
        <w:lang w:val="fr-FR"/>
      </w:rPr>
      <w:t>VDO</w:t>
    </w:r>
    <w:r w:rsidRPr="00791C53">
      <w:rPr>
        <w:rFonts w:asciiTheme="minorHAnsi" w:hAnsiTheme="minorHAnsi"/>
        <w:sz w:val="20"/>
        <w:lang w:val="fr-FR"/>
      </w:rPr>
      <w:t xml:space="preserve">E Mathematics Standards of Learning Curriculum Framework 2016 : Grade </w:t>
    </w:r>
    <w:r>
      <w:rPr>
        <w:rFonts w:asciiTheme="minorHAnsi" w:hAnsiTheme="minorHAnsi"/>
        <w:sz w:val="20"/>
        <w:lang w:val="fr-FR"/>
      </w:rPr>
      <w:t>8</w:t>
    </w:r>
  </w:p>
  <w:p w:rsidR="00222A12" w:rsidRDefault="00222A12">
    <w:pPr>
      <w:pStyle w:val="Footer"/>
      <w:tabs>
        <w:tab w:val="clear" w:pos="8640"/>
        <w:tab w:val="right" w:pos="14400"/>
      </w:tabs>
      <w:rPr>
        <w:sz w:val="20"/>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Pr="003A0E16" w:rsidRDefault="00222A12" w:rsidP="00F07CAD">
    <w:pPr>
      <w:pStyle w:val="Footer"/>
      <w:rPr>
        <w:rFonts w:asciiTheme="minorHAnsi" w:hAnsiTheme="minorHAnsi"/>
      </w:rPr>
    </w:pPr>
    <w:r w:rsidRPr="003A0E16">
      <w:rPr>
        <w:rFonts w:asciiTheme="minorHAnsi" w:hAnsiTheme="minorHAnsi"/>
        <w:sz w:val="20"/>
      </w:rPr>
      <w:t>Mathematics Standards of Learning Curriculum Framework 2016: Grade 8</w:t>
    </w:r>
    <w:r w:rsidRPr="003A0E16">
      <w:rPr>
        <w:rFonts w:asciiTheme="minorHAnsi" w:hAnsiTheme="minorHAnsi"/>
        <w:sz w:val="20"/>
      </w:rPr>
      <w:tab/>
    </w:r>
    <w:r w:rsidRPr="003A0E16">
      <w:rPr>
        <w:rFonts w:asciiTheme="minorHAnsi" w:hAnsiTheme="minorHAnsi"/>
        <w:sz w:val="20"/>
      </w:rPr>
      <w:tab/>
    </w:r>
    <w:r w:rsidRPr="003A0E16">
      <w:rPr>
        <w:rFonts w:asciiTheme="minorHAnsi" w:hAnsiTheme="minorHAnsi"/>
        <w:sz w:val="20"/>
      </w:rPr>
      <w:tab/>
    </w:r>
    <w:r w:rsidRPr="003A0E16">
      <w:rPr>
        <w:rFonts w:asciiTheme="minorHAnsi" w:hAnsiTheme="minorHAnsi"/>
        <w:sz w:val="20"/>
      </w:rPr>
      <w:tab/>
    </w:r>
    <w:r w:rsidRPr="003A0E16">
      <w:rPr>
        <w:rFonts w:asciiTheme="minorHAnsi" w:hAnsiTheme="minorHAnsi"/>
        <w:sz w:val="20"/>
      </w:rPr>
      <w:tab/>
    </w:r>
    <w:r w:rsidRPr="003A0E16">
      <w:rPr>
        <w:rFonts w:asciiTheme="minorHAnsi" w:hAnsiTheme="minorHAnsi"/>
        <w:sz w:val="20"/>
      </w:rPr>
      <w:tab/>
    </w:r>
    <w:r w:rsidRPr="003A0E16">
      <w:rPr>
        <w:rFonts w:asciiTheme="minorHAnsi" w:hAnsiTheme="minorHAnsi"/>
        <w:sz w:val="20"/>
      </w:rPr>
      <w:tab/>
    </w:r>
    <w:r w:rsidRPr="003A0E16">
      <w:rPr>
        <w:rFonts w:asciiTheme="minorHAnsi" w:hAnsiTheme="minorHAnsi"/>
        <w:sz w:val="20"/>
      </w:rPr>
      <w:tab/>
      <w:t xml:space="preserve">Page </w:t>
    </w:r>
    <w:r w:rsidRPr="003A0E16">
      <w:rPr>
        <w:rStyle w:val="PageNumber"/>
        <w:rFonts w:asciiTheme="minorHAnsi" w:hAnsiTheme="minorHAnsi"/>
        <w:sz w:val="20"/>
      </w:rPr>
      <w:fldChar w:fldCharType="begin"/>
    </w:r>
    <w:r w:rsidRPr="003A0E16">
      <w:rPr>
        <w:rStyle w:val="PageNumber"/>
        <w:rFonts w:asciiTheme="minorHAnsi" w:hAnsiTheme="minorHAnsi"/>
        <w:sz w:val="20"/>
      </w:rPr>
      <w:instrText xml:space="preserve"> PAGE </w:instrText>
    </w:r>
    <w:r w:rsidRPr="003A0E16">
      <w:rPr>
        <w:rStyle w:val="PageNumber"/>
        <w:rFonts w:asciiTheme="minorHAnsi" w:hAnsiTheme="minorHAnsi"/>
        <w:sz w:val="20"/>
      </w:rPr>
      <w:fldChar w:fldCharType="separate"/>
    </w:r>
    <w:r w:rsidR="00FD091B">
      <w:rPr>
        <w:rStyle w:val="PageNumber"/>
        <w:rFonts w:asciiTheme="minorHAnsi" w:hAnsiTheme="minorHAnsi"/>
        <w:noProof/>
        <w:sz w:val="20"/>
      </w:rPr>
      <w:t>40</w:t>
    </w:r>
    <w:r w:rsidRPr="003A0E16">
      <w:rPr>
        <w:rStyle w:val="PageNumber"/>
        <w:rFonts w:asciiTheme="minorHAnsi" w:hAnsi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12" w:rsidRDefault="00222A12">
      <w:r>
        <w:separator/>
      </w:r>
    </w:p>
  </w:footnote>
  <w:footnote w:type="continuationSeparator" w:id="0">
    <w:p w:rsidR="00222A12" w:rsidRDefault="00222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Pr="003A0E16" w:rsidRDefault="00222A12" w:rsidP="00B03D87">
    <w:pPr>
      <w:pStyle w:val="Heading1"/>
      <w:tabs>
        <w:tab w:val="clear" w:pos="14400"/>
        <w:tab w:val="right" w:pos="14580"/>
      </w:tabs>
      <w:ind w:left="-90" w:right="-90"/>
      <w:rPr>
        <w:rFonts w:asciiTheme="minorHAnsi" w:hAnsiTheme="minorHAnsi"/>
      </w:rPr>
    </w:pPr>
    <w:r>
      <w:rPr>
        <w:rFonts w:asciiTheme="minorHAnsi" w:hAnsiTheme="minorHAnsi"/>
      </w:rPr>
      <w:t>Grade 8 Mathematics</w:t>
    </w:r>
    <w:r w:rsidRPr="003A0E16">
      <w:rPr>
        <w:rFonts w:asciiTheme="minorHAnsi" w:hAnsiTheme="minorHAnsi"/>
      </w:rPr>
      <w:tab/>
    </w:r>
    <w:r>
      <w:rPr>
        <w:rFonts w:asciiTheme="minorHAnsi" w:hAnsiTheme="minorHAnsi"/>
      </w:rPr>
      <w:tab/>
    </w:r>
    <w:r w:rsidRPr="003A0E16">
      <w:rPr>
        <w:rFonts w:asciiTheme="minorHAnsi" w:hAnsiTheme="minorHAnsi"/>
      </w:rPr>
      <w:t xml:space="preserve">Strand: Number </w:t>
    </w:r>
    <w:r>
      <w:rPr>
        <w:rFonts w:asciiTheme="minorHAnsi" w:hAnsiTheme="minorHAnsi"/>
      </w:rPr>
      <w:t>a</w:t>
    </w:r>
    <w:r w:rsidRPr="003A0E16">
      <w:rPr>
        <w:rFonts w:asciiTheme="minorHAnsi" w:hAnsiTheme="minorHAnsi"/>
      </w:rPr>
      <w:t>nd Number Sense</w:t>
    </w:r>
    <w:r w:rsidRPr="003A0E16">
      <w:rPr>
        <w:rFonts w:asciiTheme="minorHAnsi" w:hAnsiTheme="minorHAnsi"/>
      </w:rPr>
      <w:tab/>
    </w:r>
  </w:p>
  <w:p w:rsidR="00222A12" w:rsidRDefault="00222A1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Pr="003A0E16" w:rsidRDefault="00222A12" w:rsidP="006B4E28">
    <w:pPr>
      <w:pStyle w:val="Heading1"/>
      <w:rPr>
        <w:rFonts w:asciiTheme="minorHAnsi" w:hAnsiTheme="minorHAnsi"/>
      </w:rPr>
    </w:pPr>
    <w:r w:rsidRPr="00791C53">
      <w:rPr>
        <w:rFonts w:asciiTheme="minorHAnsi" w:hAnsiTheme="minorHAnsi"/>
      </w:rPr>
      <w:t>F</w:t>
    </w:r>
    <w:r>
      <w:rPr>
        <w:rFonts w:asciiTheme="minorHAnsi" w:hAnsiTheme="minorHAnsi"/>
      </w:rPr>
      <w:t>ocus</w:t>
    </w:r>
    <w:r w:rsidRPr="00791C53">
      <w:rPr>
        <w:rFonts w:asciiTheme="minorHAnsi" w:hAnsiTheme="minorHAnsi"/>
      </w:rPr>
      <w:t xml:space="preserve"> 6–8</w:t>
    </w:r>
    <w:r w:rsidRPr="00791C53">
      <w:rPr>
        <w:rFonts w:asciiTheme="minorHAnsi" w:hAnsiTheme="minorHAnsi"/>
      </w:rPr>
      <w:tab/>
    </w:r>
    <w:r>
      <w:rPr>
        <w:rFonts w:asciiTheme="minorHAnsi" w:hAnsiTheme="minorHAnsi"/>
      </w:rPr>
      <w:t>Strand Introduction</w:t>
    </w:r>
    <w:r w:rsidRPr="00791C53">
      <w:rPr>
        <w:rFonts w:asciiTheme="minorHAnsi" w:hAnsiTheme="minorHAnsi"/>
      </w:rPr>
      <w:tab/>
    </w:r>
    <w:r>
      <w:rPr>
        <w:rFonts w:asciiTheme="minorHAnsi" w:hAnsiTheme="minorHAnsi"/>
      </w:rPr>
      <w:t>Computation and Estimation</w:t>
    </w:r>
  </w:p>
  <w:p w:rsidR="00222A12" w:rsidRPr="006B4E28" w:rsidRDefault="00222A12" w:rsidP="006B4E2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Pr="003A0E16" w:rsidRDefault="00222A12" w:rsidP="009C72B0">
    <w:pPr>
      <w:pStyle w:val="Heading1"/>
      <w:tabs>
        <w:tab w:val="clear" w:pos="14400"/>
        <w:tab w:val="right" w:pos="14490"/>
      </w:tabs>
      <w:ind w:left="-90" w:right="-90"/>
      <w:rPr>
        <w:rFonts w:asciiTheme="minorHAnsi" w:hAnsiTheme="minorHAnsi"/>
      </w:rPr>
    </w:pPr>
    <w:r>
      <w:rPr>
        <w:rFonts w:asciiTheme="minorHAnsi" w:hAnsiTheme="minorHAnsi"/>
      </w:rPr>
      <w:t>Grade 8 Mathematics</w:t>
    </w:r>
    <w:r w:rsidRPr="003A0E16">
      <w:rPr>
        <w:rFonts w:asciiTheme="minorHAnsi" w:hAnsiTheme="minorHAnsi"/>
      </w:rPr>
      <w:tab/>
    </w:r>
    <w:r>
      <w:rPr>
        <w:rFonts w:asciiTheme="minorHAnsi" w:hAnsiTheme="minorHAnsi"/>
      </w:rPr>
      <w:tab/>
    </w:r>
    <w:r w:rsidRPr="003A0E16">
      <w:rPr>
        <w:rFonts w:asciiTheme="minorHAnsi" w:hAnsiTheme="minorHAnsi"/>
      </w:rPr>
      <w:t xml:space="preserve">Strand: </w:t>
    </w:r>
    <w:r>
      <w:rPr>
        <w:rFonts w:asciiTheme="minorHAnsi" w:hAnsiTheme="minorHAnsi"/>
      </w:rPr>
      <w:t>Computation and Estimation</w:t>
    </w:r>
    <w:r w:rsidRPr="003A0E16">
      <w:rPr>
        <w:rFonts w:asciiTheme="minorHAnsi" w:hAnsiTheme="minorHAnsi"/>
      </w:rPr>
      <w:tab/>
    </w:r>
  </w:p>
  <w:p w:rsidR="00222A12" w:rsidRDefault="00222A12">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Pr="003A0E16" w:rsidRDefault="00222A12" w:rsidP="000F20CF">
    <w:pPr>
      <w:pStyle w:val="Heading1"/>
      <w:rPr>
        <w:rFonts w:asciiTheme="minorHAnsi" w:hAnsiTheme="minorHAnsi"/>
      </w:rPr>
    </w:pPr>
    <w:r w:rsidRPr="00791C53">
      <w:rPr>
        <w:rFonts w:asciiTheme="minorHAnsi" w:hAnsiTheme="minorHAnsi"/>
      </w:rPr>
      <w:t>F</w:t>
    </w:r>
    <w:r>
      <w:rPr>
        <w:rFonts w:asciiTheme="minorHAnsi" w:hAnsiTheme="minorHAnsi"/>
      </w:rPr>
      <w:t>ocus</w:t>
    </w:r>
    <w:r w:rsidRPr="00791C53">
      <w:rPr>
        <w:rFonts w:asciiTheme="minorHAnsi" w:hAnsiTheme="minorHAnsi"/>
      </w:rPr>
      <w:t xml:space="preserve"> 6–8</w:t>
    </w:r>
    <w:r w:rsidRPr="00791C53">
      <w:rPr>
        <w:rFonts w:asciiTheme="minorHAnsi" w:hAnsiTheme="minorHAnsi"/>
      </w:rPr>
      <w:tab/>
    </w:r>
    <w:r>
      <w:rPr>
        <w:rFonts w:asciiTheme="minorHAnsi" w:hAnsiTheme="minorHAnsi"/>
      </w:rPr>
      <w:t>Strand Introduction</w:t>
    </w:r>
    <w:r w:rsidRPr="00791C53">
      <w:rPr>
        <w:rFonts w:asciiTheme="minorHAnsi" w:hAnsiTheme="minorHAnsi"/>
      </w:rPr>
      <w:tab/>
    </w:r>
    <w:r>
      <w:rPr>
        <w:rFonts w:asciiTheme="minorHAnsi" w:hAnsiTheme="minorHAnsi"/>
      </w:rPr>
      <w:t>Measurement and Geometry</w:t>
    </w:r>
  </w:p>
  <w:p w:rsidR="00222A12" w:rsidRPr="000F20CF" w:rsidRDefault="00222A12" w:rsidP="000F20C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Pr="003A0E16" w:rsidRDefault="00222A12" w:rsidP="004B70E0">
    <w:pPr>
      <w:pStyle w:val="Heading1"/>
      <w:tabs>
        <w:tab w:val="clear" w:pos="14400"/>
        <w:tab w:val="right" w:pos="14490"/>
      </w:tabs>
      <w:ind w:left="-90" w:right="-90"/>
      <w:rPr>
        <w:rFonts w:asciiTheme="minorHAnsi" w:hAnsiTheme="minorHAnsi"/>
      </w:rPr>
    </w:pPr>
    <w:r>
      <w:rPr>
        <w:rFonts w:asciiTheme="minorHAnsi" w:hAnsiTheme="minorHAnsi"/>
      </w:rPr>
      <w:t>Grade 8 Mathematics</w:t>
    </w:r>
    <w:r w:rsidRPr="003A0E16">
      <w:rPr>
        <w:rFonts w:asciiTheme="minorHAnsi" w:hAnsiTheme="minorHAnsi"/>
      </w:rPr>
      <w:tab/>
    </w:r>
    <w:r>
      <w:rPr>
        <w:rFonts w:asciiTheme="minorHAnsi" w:hAnsiTheme="minorHAnsi"/>
      </w:rPr>
      <w:tab/>
    </w:r>
    <w:r w:rsidRPr="003A0E16">
      <w:rPr>
        <w:rFonts w:asciiTheme="minorHAnsi" w:hAnsiTheme="minorHAnsi"/>
      </w:rPr>
      <w:t xml:space="preserve">Strand: </w:t>
    </w:r>
    <w:r>
      <w:rPr>
        <w:rFonts w:asciiTheme="minorHAnsi" w:hAnsiTheme="minorHAnsi"/>
      </w:rPr>
      <w:t>Measurement and Geometry</w:t>
    </w:r>
    <w:r w:rsidRPr="003A0E16">
      <w:rPr>
        <w:rFonts w:asciiTheme="minorHAnsi" w:hAnsiTheme="minorHAnsi"/>
      </w:rPr>
      <w:tab/>
    </w:r>
  </w:p>
  <w:p w:rsidR="00222A12" w:rsidRPr="000F20CF" w:rsidRDefault="00222A12" w:rsidP="000F20C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Pr="00AD1C21" w:rsidRDefault="00222A12" w:rsidP="0018247D">
    <w:pPr>
      <w:pStyle w:val="Heading1"/>
      <w:rPr>
        <w:rFonts w:asciiTheme="minorHAnsi" w:hAnsiTheme="minorHAnsi"/>
      </w:rPr>
    </w:pPr>
    <w:r w:rsidRPr="00AD1C21">
      <w:rPr>
        <w:rFonts w:asciiTheme="minorHAnsi" w:hAnsiTheme="minorHAnsi"/>
      </w:rPr>
      <w:t>Focus 6–8</w:t>
    </w:r>
    <w:r w:rsidRPr="00AD1C21">
      <w:rPr>
        <w:rFonts w:asciiTheme="minorHAnsi" w:hAnsiTheme="minorHAnsi"/>
      </w:rPr>
      <w:tab/>
      <w:t>Strand Introduction</w:t>
    </w:r>
    <w:r w:rsidRPr="00AD1C21">
      <w:rPr>
        <w:rFonts w:asciiTheme="minorHAnsi" w:hAnsiTheme="minorHAnsi"/>
      </w:rPr>
      <w:tab/>
      <w:t xml:space="preserve"> Probability and Statistics</w:t>
    </w:r>
  </w:p>
  <w:p w:rsidR="00222A12" w:rsidRDefault="00222A12">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Pr="00AD1C21" w:rsidRDefault="00222A12" w:rsidP="00D37E35">
    <w:pPr>
      <w:pStyle w:val="Heading1"/>
      <w:tabs>
        <w:tab w:val="clear" w:pos="14400"/>
        <w:tab w:val="right" w:pos="14490"/>
      </w:tabs>
      <w:ind w:left="-90" w:right="-90"/>
      <w:rPr>
        <w:rFonts w:asciiTheme="minorHAnsi" w:hAnsiTheme="minorHAnsi"/>
      </w:rPr>
    </w:pPr>
    <w:r w:rsidRPr="00AD1C21">
      <w:rPr>
        <w:rFonts w:asciiTheme="minorHAnsi" w:hAnsiTheme="minorHAnsi"/>
      </w:rPr>
      <w:t>Grade</w:t>
    </w:r>
    <w:r>
      <w:rPr>
        <w:rFonts w:asciiTheme="minorHAnsi" w:hAnsiTheme="minorHAnsi"/>
      </w:rPr>
      <w:t xml:space="preserve"> 8</w:t>
    </w:r>
    <w:r w:rsidRPr="00AD1C21">
      <w:rPr>
        <w:rFonts w:asciiTheme="minorHAnsi" w:hAnsiTheme="minorHAnsi"/>
      </w:rPr>
      <w:t xml:space="preserve"> Mathematics</w:t>
    </w:r>
    <w:r w:rsidRPr="00AD1C21">
      <w:rPr>
        <w:rFonts w:asciiTheme="minorHAnsi" w:hAnsiTheme="minorHAnsi"/>
      </w:rPr>
      <w:tab/>
    </w:r>
    <w:r w:rsidRPr="00AD1C21">
      <w:rPr>
        <w:rFonts w:asciiTheme="minorHAnsi" w:hAnsiTheme="minorHAnsi"/>
      </w:rPr>
      <w:tab/>
      <w:t>Strand: Probability and Statistics</w:t>
    </w:r>
  </w:p>
  <w:p w:rsidR="00222A12" w:rsidRDefault="00222A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rsidP="00EA79A8">
    <w:pPr>
      <w:pStyle w:val="Heading1"/>
    </w:pPr>
    <w:r w:rsidRPr="005B21B8">
      <w:rPr>
        <w:rFonts w:asciiTheme="minorHAnsi" w:hAnsiTheme="minorHAnsi"/>
      </w:rPr>
      <w:t>Focus 6–8</w:t>
    </w:r>
    <w:r w:rsidRPr="005B21B8">
      <w:rPr>
        <w:rFonts w:asciiTheme="minorHAnsi" w:hAnsiTheme="minorHAnsi"/>
      </w:rPr>
      <w:tab/>
      <w:t xml:space="preserve">Strand Introduction </w:t>
    </w:r>
    <w:r w:rsidRPr="005B21B8">
      <w:rPr>
        <w:rFonts w:asciiTheme="minorHAnsi" w:hAnsiTheme="minorHAnsi"/>
      </w:rPr>
      <w:tab/>
      <w:t>Patterns, Functions, and Algeb</w:t>
    </w:r>
    <w:r>
      <w:rPr>
        <w:rFonts w:asciiTheme="minorHAnsi" w:hAnsiTheme="minorHAnsi"/>
      </w:rPr>
      <w:t>ra</w:t>
    </w:r>
  </w:p>
  <w:p w:rsidR="00222A12" w:rsidRDefault="00222A12">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rsidP="00D37E35">
    <w:pPr>
      <w:pStyle w:val="Heading1"/>
      <w:tabs>
        <w:tab w:val="clear" w:pos="14400"/>
        <w:tab w:val="right" w:pos="14580"/>
      </w:tabs>
      <w:ind w:left="-90" w:right="-180"/>
      <w:rPr>
        <w:rFonts w:asciiTheme="minorHAnsi" w:hAnsiTheme="minorHAnsi"/>
      </w:rPr>
    </w:pPr>
    <w:r w:rsidRPr="005B21B8">
      <w:rPr>
        <w:rFonts w:asciiTheme="minorHAnsi" w:hAnsiTheme="minorHAnsi"/>
      </w:rPr>
      <w:t>G</w:t>
    </w:r>
    <w:r>
      <w:rPr>
        <w:rFonts w:asciiTheme="minorHAnsi" w:hAnsiTheme="minorHAnsi"/>
      </w:rPr>
      <w:t>rade 8</w:t>
    </w:r>
    <w:r w:rsidRPr="005B21B8">
      <w:rPr>
        <w:rFonts w:asciiTheme="minorHAnsi" w:hAnsiTheme="minorHAnsi"/>
      </w:rPr>
      <w:t xml:space="preserve"> Mathematics</w:t>
    </w:r>
    <w:r w:rsidRPr="005B21B8">
      <w:rPr>
        <w:rFonts w:asciiTheme="minorHAnsi" w:hAnsiTheme="minorHAnsi"/>
      </w:rPr>
      <w:tab/>
    </w:r>
    <w:r w:rsidRPr="005B21B8">
      <w:rPr>
        <w:rFonts w:asciiTheme="minorHAnsi" w:hAnsiTheme="minorHAnsi"/>
      </w:rPr>
      <w:tab/>
      <w:t>Strand: Patterns, Functions, and Algebra</w:t>
    </w:r>
  </w:p>
  <w:p w:rsidR="00222A12" w:rsidRPr="00D37E35" w:rsidRDefault="00222A12">
    <w:pPr>
      <w:pStyle w:val="Header"/>
      <w:rPr>
        <w:rFonts w:asciiTheme="minorHAnsi" w:hAnsiTheme="minorHAnsi"/>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rsidP="00A51ABD">
    <w:pPr>
      <w:pStyle w:val="Heading1"/>
      <w:tabs>
        <w:tab w:val="clear" w:pos="14400"/>
        <w:tab w:val="right" w:pos="14490"/>
      </w:tabs>
      <w:ind w:left="-90" w:right="-90"/>
      <w:rPr>
        <w:rFonts w:asciiTheme="minorHAnsi" w:hAnsiTheme="minorHAnsi"/>
      </w:rPr>
    </w:pPr>
    <w:r w:rsidRPr="005B21B8">
      <w:rPr>
        <w:rFonts w:asciiTheme="minorHAnsi" w:hAnsiTheme="minorHAnsi"/>
      </w:rPr>
      <w:t>G</w:t>
    </w:r>
    <w:r>
      <w:rPr>
        <w:rFonts w:asciiTheme="minorHAnsi" w:hAnsiTheme="minorHAnsi"/>
      </w:rPr>
      <w:t>rade 8</w:t>
    </w:r>
    <w:r w:rsidRPr="005B21B8">
      <w:rPr>
        <w:rFonts w:asciiTheme="minorHAnsi" w:hAnsiTheme="minorHAnsi"/>
      </w:rPr>
      <w:t xml:space="preserve"> Mathematics</w:t>
    </w:r>
    <w:r w:rsidRPr="005B21B8">
      <w:rPr>
        <w:rFonts w:asciiTheme="minorHAnsi" w:hAnsiTheme="minorHAnsi"/>
      </w:rPr>
      <w:tab/>
    </w:r>
    <w:r w:rsidRPr="005B21B8">
      <w:rPr>
        <w:rFonts w:asciiTheme="minorHAnsi" w:hAnsiTheme="minorHAnsi"/>
      </w:rPr>
      <w:tab/>
      <w:t>Strand: Patterns, Functions, and Algebra</w:t>
    </w:r>
  </w:p>
  <w:p w:rsidR="00222A12" w:rsidRDefault="00222A12">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rsidP="00F175C9">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Pr="003A0E16" w:rsidRDefault="00222A12" w:rsidP="00F07CAD">
    <w:pPr>
      <w:pStyle w:val="Heading1"/>
      <w:rPr>
        <w:rFonts w:asciiTheme="minorHAnsi" w:hAnsiTheme="minorHAnsi"/>
      </w:rPr>
    </w:pPr>
    <w:r w:rsidRPr="00791C53">
      <w:rPr>
        <w:rFonts w:asciiTheme="minorHAnsi" w:hAnsiTheme="minorHAnsi"/>
      </w:rPr>
      <w:t>F</w:t>
    </w:r>
    <w:r>
      <w:rPr>
        <w:rFonts w:asciiTheme="minorHAnsi" w:hAnsiTheme="minorHAnsi"/>
      </w:rPr>
      <w:t>ocus</w:t>
    </w:r>
    <w:r w:rsidRPr="00791C53">
      <w:rPr>
        <w:rFonts w:asciiTheme="minorHAnsi" w:hAnsiTheme="minorHAnsi"/>
      </w:rPr>
      <w:t xml:space="preserve"> 6–8</w:t>
    </w:r>
    <w:r w:rsidRPr="00791C53">
      <w:rPr>
        <w:rFonts w:asciiTheme="minorHAnsi" w:hAnsiTheme="minorHAnsi"/>
      </w:rPr>
      <w:tab/>
    </w:r>
    <w:r>
      <w:rPr>
        <w:rFonts w:asciiTheme="minorHAnsi" w:hAnsiTheme="minorHAnsi"/>
      </w:rPr>
      <w:t>Strand Introduction</w:t>
    </w:r>
    <w:r w:rsidRPr="00791C53">
      <w:rPr>
        <w:rFonts w:asciiTheme="minorHAnsi" w:hAnsiTheme="minorHAnsi"/>
      </w:rPr>
      <w:tab/>
    </w:r>
    <w:r>
      <w:rPr>
        <w:rFonts w:asciiTheme="minorHAnsi" w:hAnsiTheme="minorHAnsi"/>
      </w:rPr>
      <w:t>Number and Number Sense</w:t>
    </w:r>
  </w:p>
  <w:p w:rsidR="00222A12" w:rsidRDefault="00222A1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A12" w:rsidRDefault="00222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1666A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FA5CF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8E6054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A0AEE20"/>
    <w:lvl w:ilvl="0">
      <w:start w:val="1"/>
      <w:numFmt w:val="decimal"/>
      <w:pStyle w:val="ListNumber2"/>
      <w:lvlText w:val="%1."/>
      <w:lvlJc w:val="left"/>
      <w:pPr>
        <w:tabs>
          <w:tab w:val="num" w:pos="720"/>
        </w:tabs>
        <w:ind w:left="720" w:hanging="360"/>
      </w:pPr>
    </w:lvl>
  </w:abstractNum>
  <w:abstractNum w:abstractNumId="4">
    <w:nsid w:val="FFFFFF80"/>
    <w:multiLevelType w:val="singleLevel"/>
    <w:tmpl w:val="5704AEB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7F4349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BA4A91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F1CF73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02C2B98"/>
    <w:lvl w:ilvl="0">
      <w:start w:val="1"/>
      <w:numFmt w:val="decimal"/>
      <w:pStyle w:val="ListNumber"/>
      <w:lvlText w:val="%1."/>
      <w:lvlJc w:val="left"/>
      <w:pPr>
        <w:tabs>
          <w:tab w:val="num" w:pos="360"/>
        </w:tabs>
        <w:ind w:left="360" w:hanging="360"/>
      </w:pPr>
    </w:lvl>
  </w:abstractNum>
  <w:abstractNum w:abstractNumId="9">
    <w:nsid w:val="FFFFFF89"/>
    <w:multiLevelType w:val="singleLevel"/>
    <w:tmpl w:val="A9D846D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bullet"/>
      <w:pStyle w:val="ColumnSubbullet"/>
      <w:lvlText w:val="–"/>
      <w:lvlJc w:val="left"/>
      <w:pPr>
        <w:tabs>
          <w:tab w:val="num" w:pos="720"/>
        </w:tabs>
        <w:ind w:left="648" w:hanging="288"/>
      </w:pPr>
      <w:rPr>
        <w:rFonts w:ascii="Times" w:hAnsi="Times" w:hint="default"/>
      </w:rPr>
    </w:lvl>
  </w:abstractNum>
  <w:abstractNum w:abstractNumId="11">
    <w:nsid w:val="00000003"/>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2">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3">
    <w:nsid w:val="074D47C1"/>
    <w:multiLevelType w:val="hybridMultilevel"/>
    <w:tmpl w:val="A1FE24DC"/>
    <w:lvl w:ilvl="0" w:tplc="8C423C60">
      <w:start w:val="1"/>
      <w:numFmt w:val="bullet"/>
      <w:lvlText w:val="-"/>
      <w:lvlJc w:val="left"/>
      <w:pPr>
        <w:ind w:left="1080" w:hanging="360"/>
      </w:pPr>
      <w:rPr>
        <w:rFonts w:ascii="Courier New" w:hAnsi="Courier New" w:hint="default"/>
        <w:strike w:val="0"/>
        <w:sz w:val="20"/>
        <w:szCs w:val="2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786622F"/>
    <w:multiLevelType w:val="hybridMultilevel"/>
    <w:tmpl w:val="D75A4898"/>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FD3336"/>
    <w:multiLevelType w:val="hybridMultilevel"/>
    <w:tmpl w:val="D110FBCC"/>
    <w:lvl w:ilvl="0" w:tplc="626418B6">
      <w:start w:val="1"/>
      <w:numFmt w:val="bullet"/>
      <w:lvlText w:val=""/>
      <w:lvlJc w:val="left"/>
      <w:pPr>
        <w:tabs>
          <w:tab w:val="num" w:pos="360"/>
        </w:tabs>
        <w:ind w:left="360" w:hanging="360"/>
      </w:pPr>
      <w:rPr>
        <w:rFonts w:ascii="Symbol" w:hAnsi="Symbol" w:hint="default"/>
      </w:rPr>
    </w:lvl>
    <w:lvl w:ilvl="1" w:tplc="8C423C60">
      <w:start w:val="1"/>
      <w:numFmt w:val="bullet"/>
      <w:lvlText w:val="-"/>
      <w:lvlJc w:val="left"/>
      <w:pPr>
        <w:tabs>
          <w:tab w:val="num" w:pos="1080"/>
        </w:tabs>
        <w:ind w:left="1080" w:hanging="360"/>
      </w:pPr>
      <w:rPr>
        <w:rFonts w:ascii="Courier New" w:hAnsi="Courier New" w:hint="default"/>
      </w:rPr>
    </w:lvl>
    <w:lvl w:ilvl="2" w:tplc="191CD042" w:tentative="1">
      <w:start w:val="1"/>
      <w:numFmt w:val="bullet"/>
      <w:lvlText w:val=""/>
      <w:lvlJc w:val="left"/>
      <w:pPr>
        <w:tabs>
          <w:tab w:val="num" w:pos="1800"/>
        </w:tabs>
        <w:ind w:left="1800" w:hanging="360"/>
      </w:pPr>
      <w:rPr>
        <w:rFonts w:ascii="Wingdings" w:hAnsi="Wingdings" w:hint="default"/>
      </w:rPr>
    </w:lvl>
    <w:lvl w:ilvl="3" w:tplc="FC02781E" w:tentative="1">
      <w:start w:val="1"/>
      <w:numFmt w:val="bullet"/>
      <w:lvlText w:val=""/>
      <w:lvlJc w:val="left"/>
      <w:pPr>
        <w:tabs>
          <w:tab w:val="num" w:pos="2520"/>
        </w:tabs>
        <w:ind w:left="2520" w:hanging="360"/>
      </w:pPr>
      <w:rPr>
        <w:rFonts w:ascii="Symbol" w:hAnsi="Symbol" w:hint="default"/>
      </w:rPr>
    </w:lvl>
    <w:lvl w:ilvl="4" w:tplc="9848AF94" w:tentative="1">
      <w:start w:val="1"/>
      <w:numFmt w:val="bullet"/>
      <w:lvlText w:val="o"/>
      <w:lvlJc w:val="left"/>
      <w:pPr>
        <w:tabs>
          <w:tab w:val="num" w:pos="3240"/>
        </w:tabs>
        <w:ind w:left="3240" w:hanging="360"/>
      </w:pPr>
      <w:rPr>
        <w:rFonts w:ascii="Courier New" w:hAnsi="Courier New" w:cs="Courier New" w:hint="default"/>
      </w:rPr>
    </w:lvl>
    <w:lvl w:ilvl="5" w:tplc="55D2DA36" w:tentative="1">
      <w:start w:val="1"/>
      <w:numFmt w:val="bullet"/>
      <w:lvlText w:val=""/>
      <w:lvlJc w:val="left"/>
      <w:pPr>
        <w:tabs>
          <w:tab w:val="num" w:pos="3960"/>
        </w:tabs>
        <w:ind w:left="3960" w:hanging="360"/>
      </w:pPr>
      <w:rPr>
        <w:rFonts w:ascii="Wingdings" w:hAnsi="Wingdings" w:hint="default"/>
      </w:rPr>
    </w:lvl>
    <w:lvl w:ilvl="6" w:tplc="C742D9C8" w:tentative="1">
      <w:start w:val="1"/>
      <w:numFmt w:val="bullet"/>
      <w:lvlText w:val=""/>
      <w:lvlJc w:val="left"/>
      <w:pPr>
        <w:tabs>
          <w:tab w:val="num" w:pos="4680"/>
        </w:tabs>
        <w:ind w:left="4680" w:hanging="360"/>
      </w:pPr>
      <w:rPr>
        <w:rFonts w:ascii="Symbol" w:hAnsi="Symbol" w:hint="default"/>
      </w:rPr>
    </w:lvl>
    <w:lvl w:ilvl="7" w:tplc="7A906AD4" w:tentative="1">
      <w:start w:val="1"/>
      <w:numFmt w:val="bullet"/>
      <w:lvlText w:val="o"/>
      <w:lvlJc w:val="left"/>
      <w:pPr>
        <w:tabs>
          <w:tab w:val="num" w:pos="5400"/>
        </w:tabs>
        <w:ind w:left="5400" w:hanging="360"/>
      </w:pPr>
      <w:rPr>
        <w:rFonts w:ascii="Courier New" w:hAnsi="Courier New" w:cs="Courier New" w:hint="default"/>
      </w:rPr>
    </w:lvl>
    <w:lvl w:ilvl="8" w:tplc="DE0E4AE4" w:tentative="1">
      <w:start w:val="1"/>
      <w:numFmt w:val="bullet"/>
      <w:lvlText w:val=""/>
      <w:lvlJc w:val="left"/>
      <w:pPr>
        <w:tabs>
          <w:tab w:val="num" w:pos="6120"/>
        </w:tabs>
        <w:ind w:left="6120" w:hanging="360"/>
      </w:pPr>
      <w:rPr>
        <w:rFonts w:ascii="Wingdings" w:hAnsi="Wingdings" w:hint="default"/>
      </w:rPr>
    </w:lvl>
  </w:abstractNum>
  <w:abstractNum w:abstractNumId="16">
    <w:nsid w:val="0A202C03"/>
    <w:multiLevelType w:val="hybridMultilevel"/>
    <w:tmpl w:val="DFF2E15A"/>
    <w:lvl w:ilvl="0" w:tplc="CC30C2F8">
      <w:start w:val="1"/>
      <w:numFmt w:val="bullet"/>
      <w:lvlText w:val="-"/>
      <w:lvlJc w:val="left"/>
      <w:pPr>
        <w:ind w:left="720" w:hanging="360"/>
      </w:pPr>
      <w:rPr>
        <w:rFonts w:ascii="Courier New" w:hAnsi="Courier New" w:hint="default"/>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BC6547E"/>
    <w:multiLevelType w:val="hybridMultilevel"/>
    <w:tmpl w:val="30AE05AA"/>
    <w:lvl w:ilvl="0" w:tplc="04090001">
      <w:start w:val="1"/>
      <w:numFmt w:val="bullet"/>
      <w:lvlText w:val=""/>
      <w:lvlJc w:val="left"/>
      <w:pPr>
        <w:tabs>
          <w:tab w:val="num" w:pos="360"/>
        </w:tabs>
        <w:ind w:left="360" w:hanging="360"/>
      </w:pPr>
      <w:rPr>
        <w:rFonts w:ascii="Symbol" w:hAnsi="Symbol" w:hint="default"/>
      </w:rPr>
    </w:lvl>
    <w:lvl w:ilvl="1" w:tplc="8C423C60">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0D400114"/>
    <w:multiLevelType w:val="hybridMultilevel"/>
    <w:tmpl w:val="B1CA29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37638A2"/>
    <w:multiLevelType w:val="hybridMultilevel"/>
    <w:tmpl w:val="DBFC1652"/>
    <w:lvl w:ilvl="0" w:tplc="30BE35F2">
      <w:start w:val="1"/>
      <w:numFmt w:val="bullet"/>
      <w:lvlText w:val=""/>
      <w:lvlJc w:val="left"/>
      <w:pPr>
        <w:tabs>
          <w:tab w:val="num" w:pos="720"/>
        </w:tabs>
        <w:ind w:left="720" w:hanging="360"/>
      </w:pPr>
      <w:rPr>
        <w:rFonts w:ascii="Symbol" w:hAnsi="Symbol" w:hint="default"/>
      </w:rPr>
    </w:lvl>
    <w:lvl w:ilvl="1" w:tplc="E11EC82C" w:tentative="1">
      <w:start w:val="1"/>
      <w:numFmt w:val="bullet"/>
      <w:lvlText w:val="o"/>
      <w:lvlJc w:val="left"/>
      <w:pPr>
        <w:tabs>
          <w:tab w:val="num" w:pos="1440"/>
        </w:tabs>
        <w:ind w:left="1440" w:hanging="360"/>
      </w:pPr>
      <w:rPr>
        <w:rFonts w:ascii="Courier New" w:hAnsi="Courier New" w:cs="Courier New" w:hint="default"/>
      </w:rPr>
    </w:lvl>
    <w:lvl w:ilvl="2" w:tplc="F25EC352" w:tentative="1">
      <w:start w:val="1"/>
      <w:numFmt w:val="bullet"/>
      <w:lvlText w:val=""/>
      <w:lvlJc w:val="left"/>
      <w:pPr>
        <w:tabs>
          <w:tab w:val="num" w:pos="2160"/>
        </w:tabs>
        <w:ind w:left="2160" w:hanging="360"/>
      </w:pPr>
      <w:rPr>
        <w:rFonts w:ascii="Wingdings" w:hAnsi="Wingdings" w:hint="default"/>
      </w:rPr>
    </w:lvl>
    <w:lvl w:ilvl="3" w:tplc="CE3ECA1E" w:tentative="1">
      <w:start w:val="1"/>
      <w:numFmt w:val="bullet"/>
      <w:lvlText w:val=""/>
      <w:lvlJc w:val="left"/>
      <w:pPr>
        <w:tabs>
          <w:tab w:val="num" w:pos="2880"/>
        </w:tabs>
        <w:ind w:left="2880" w:hanging="360"/>
      </w:pPr>
      <w:rPr>
        <w:rFonts w:ascii="Symbol" w:hAnsi="Symbol" w:hint="default"/>
      </w:rPr>
    </w:lvl>
    <w:lvl w:ilvl="4" w:tplc="6282A394" w:tentative="1">
      <w:start w:val="1"/>
      <w:numFmt w:val="bullet"/>
      <w:lvlText w:val="o"/>
      <w:lvlJc w:val="left"/>
      <w:pPr>
        <w:tabs>
          <w:tab w:val="num" w:pos="3600"/>
        </w:tabs>
        <w:ind w:left="3600" w:hanging="360"/>
      </w:pPr>
      <w:rPr>
        <w:rFonts w:ascii="Courier New" w:hAnsi="Courier New" w:cs="Courier New" w:hint="default"/>
      </w:rPr>
    </w:lvl>
    <w:lvl w:ilvl="5" w:tplc="18221F86" w:tentative="1">
      <w:start w:val="1"/>
      <w:numFmt w:val="bullet"/>
      <w:lvlText w:val=""/>
      <w:lvlJc w:val="left"/>
      <w:pPr>
        <w:tabs>
          <w:tab w:val="num" w:pos="4320"/>
        </w:tabs>
        <w:ind w:left="4320" w:hanging="360"/>
      </w:pPr>
      <w:rPr>
        <w:rFonts w:ascii="Wingdings" w:hAnsi="Wingdings" w:hint="default"/>
      </w:rPr>
    </w:lvl>
    <w:lvl w:ilvl="6" w:tplc="D5E2E05C" w:tentative="1">
      <w:start w:val="1"/>
      <w:numFmt w:val="bullet"/>
      <w:lvlText w:val=""/>
      <w:lvlJc w:val="left"/>
      <w:pPr>
        <w:tabs>
          <w:tab w:val="num" w:pos="5040"/>
        </w:tabs>
        <w:ind w:left="5040" w:hanging="360"/>
      </w:pPr>
      <w:rPr>
        <w:rFonts w:ascii="Symbol" w:hAnsi="Symbol" w:hint="default"/>
      </w:rPr>
    </w:lvl>
    <w:lvl w:ilvl="7" w:tplc="BEC2C8D6" w:tentative="1">
      <w:start w:val="1"/>
      <w:numFmt w:val="bullet"/>
      <w:lvlText w:val="o"/>
      <w:lvlJc w:val="left"/>
      <w:pPr>
        <w:tabs>
          <w:tab w:val="num" w:pos="5760"/>
        </w:tabs>
        <w:ind w:left="5760" w:hanging="360"/>
      </w:pPr>
      <w:rPr>
        <w:rFonts w:ascii="Courier New" w:hAnsi="Courier New" w:cs="Courier New" w:hint="default"/>
      </w:rPr>
    </w:lvl>
    <w:lvl w:ilvl="8" w:tplc="3B06A3E6" w:tentative="1">
      <w:start w:val="1"/>
      <w:numFmt w:val="bullet"/>
      <w:lvlText w:val=""/>
      <w:lvlJc w:val="left"/>
      <w:pPr>
        <w:tabs>
          <w:tab w:val="num" w:pos="6480"/>
        </w:tabs>
        <w:ind w:left="6480" w:hanging="360"/>
      </w:pPr>
      <w:rPr>
        <w:rFonts w:ascii="Wingdings" w:hAnsi="Wingdings" w:hint="default"/>
      </w:rPr>
    </w:lvl>
  </w:abstractNum>
  <w:abstractNum w:abstractNumId="20">
    <w:nsid w:val="16E50D10"/>
    <w:multiLevelType w:val="hybridMultilevel"/>
    <w:tmpl w:val="46628D22"/>
    <w:lvl w:ilvl="0" w:tplc="FB6AC5A8">
      <w:start w:val="1"/>
      <w:numFmt w:val="bullet"/>
      <w:lvlText w:val=""/>
      <w:lvlJc w:val="left"/>
      <w:pPr>
        <w:tabs>
          <w:tab w:val="num" w:pos="360"/>
        </w:tabs>
        <w:ind w:left="360" w:hanging="360"/>
      </w:pPr>
      <w:rPr>
        <w:rFonts w:ascii="Symbol" w:hAnsi="Symbol" w:hint="default"/>
        <w:dstrike w:val="0"/>
        <w:sz w:val="20"/>
        <w:szCs w:val="20"/>
      </w:rPr>
    </w:lvl>
    <w:lvl w:ilvl="1" w:tplc="78967F16">
      <w:start w:val="1"/>
      <w:numFmt w:val="bullet"/>
      <w:lvlText w:val="-"/>
      <w:lvlJc w:val="left"/>
      <w:pPr>
        <w:tabs>
          <w:tab w:val="num" w:pos="1440"/>
        </w:tabs>
        <w:ind w:left="1440" w:hanging="360"/>
      </w:pPr>
      <w:rPr>
        <w:rFonts w:ascii="Courier New" w:hAnsi="Courier New" w:hint="default"/>
        <w:strike w:val="0"/>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8DD038A"/>
    <w:multiLevelType w:val="hybridMultilevel"/>
    <w:tmpl w:val="BCA82216"/>
    <w:lvl w:ilvl="0" w:tplc="EB3606A6">
      <w:start w:val="1"/>
      <w:numFmt w:val="bullet"/>
      <w:lvlText w:val=""/>
      <w:lvlJc w:val="left"/>
      <w:pPr>
        <w:tabs>
          <w:tab w:val="num" w:pos="720"/>
        </w:tabs>
        <w:ind w:left="720" w:hanging="360"/>
      </w:pPr>
      <w:rPr>
        <w:rFonts w:ascii="Symbol" w:hAnsi="Symbol" w:hint="default"/>
      </w:rPr>
    </w:lvl>
    <w:lvl w:ilvl="1" w:tplc="7E526C84" w:tentative="1">
      <w:start w:val="1"/>
      <w:numFmt w:val="bullet"/>
      <w:lvlText w:val="o"/>
      <w:lvlJc w:val="left"/>
      <w:pPr>
        <w:tabs>
          <w:tab w:val="num" w:pos="1440"/>
        </w:tabs>
        <w:ind w:left="1440" w:hanging="360"/>
      </w:pPr>
      <w:rPr>
        <w:rFonts w:ascii="Courier New" w:hAnsi="Courier New" w:cs="Courier New" w:hint="default"/>
      </w:rPr>
    </w:lvl>
    <w:lvl w:ilvl="2" w:tplc="8236F1DC" w:tentative="1">
      <w:start w:val="1"/>
      <w:numFmt w:val="bullet"/>
      <w:lvlText w:val=""/>
      <w:lvlJc w:val="left"/>
      <w:pPr>
        <w:tabs>
          <w:tab w:val="num" w:pos="2160"/>
        </w:tabs>
        <w:ind w:left="2160" w:hanging="360"/>
      </w:pPr>
      <w:rPr>
        <w:rFonts w:ascii="Wingdings" w:hAnsi="Wingdings" w:hint="default"/>
      </w:rPr>
    </w:lvl>
    <w:lvl w:ilvl="3" w:tplc="1F52E808" w:tentative="1">
      <w:start w:val="1"/>
      <w:numFmt w:val="bullet"/>
      <w:lvlText w:val=""/>
      <w:lvlJc w:val="left"/>
      <w:pPr>
        <w:tabs>
          <w:tab w:val="num" w:pos="2880"/>
        </w:tabs>
        <w:ind w:left="2880" w:hanging="360"/>
      </w:pPr>
      <w:rPr>
        <w:rFonts w:ascii="Symbol" w:hAnsi="Symbol" w:hint="default"/>
      </w:rPr>
    </w:lvl>
    <w:lvl w:ilvl="4" w:tplc="29D65432" w:tentative="1">
      <w:start w:val="1"/>
      <w:numFmt w:val="bullet"/>
      <w:lvlText w:val="o"/>
      <w:lvlJc w:val="left"/>
      <w:pPr>
        <w:tabs>
          <w:tab w:val="num" w:pos="3600"/>
        </w:tabs>
        <w:ind w:left="3600" w:hanging="360"/>
      </w:pPr>
      <w:rPr>
        <w:rFonts w:ascii="Courier New" w:hAnsi="Courier New" w:cs="Courier New" w:hint="default"/>
      </w:rPr>
    </w:lvl>
    <w:lvl w:ilvl="5" w:tplc="8D628702" w:tentative="1">
      <w:start w:val="1"/>
      <w:numFmt w:val="bullet"/>
      <w:lvlText w:val=""/>
      <w:lvlJc w:val="left"/>
      <w:pPr>
        <w:tabs>
          <w:tab w:val="num" w:pos="4320"/>
        </w:tabs>
        <w:ind w:left="4320" w:hanging="360"/>
      </w:pPr>
      <w:rPr>
        <w:rFonts w:ascii="Wingdings" w:hAnsi="Wingdings" w:hint="default"/>
      </w:rPr>
    </w:lvl>
    <w:lvl w:ilvl="6" w:tplc="C16A7DA2" w:tentative="1">
      <w:start w:val="1"/>
      <w:numFmt w:val="bullet"/>
      <w:lvlText w:val=""/>
      <w:lvlJc w:val="left"/>
      <w:pPr>
        <w:tabs>
          <w:tab w:val="num" w:pos="5040"/>
        </w:tabs>
        <w:ind w:left="5040" w:hanging="360"/>
      </w:pPr>
      <w:rPr>
        <w:rFonts w:ascii="Symbol" w:hAnsi="Symbol" w:hint="default"/>
      </w:rPr>
    </w:lvl>
    <w:lvl w:ilvl="7" w:tplc="3BEAEDF8" w:tentative="1">
      <w:start w:val="1"/>
      <w:numFmt w:val="bullet"/>
      <w:lvlText w:val="o"/>
      <w:lvlJc w:val="left"/>
      <w:pPr>
        <w:tabs>
          <w:tab w:val="num" w:pos="5760"/>
        </w:tabs>
        <w:ind w:left="5760" w:hanging="360"/>
      </w:pPr>
      <w:rPr>
        <w:rFonts w:ascii="Courier New" w:hAnsi="Courier New" w:cs="Courier New" w:hint="default"/>
      </w:rPr>
    </w:lvl>
    <w:lvl w:ilvl="8" w:tplc="077C6CD0" w:tentative="1">
      <w:start w:val="1"/>
      <w:numFmt w:val="bullet"/>
      <w:lvlText w:val=""/>
      <w:lvlJc w:val="left"/>
      <w:pPr>
        <w:tabs>
          <w:tab w:val="num" w:pos="6480"/>
        </w:tabs>
        <w:ind w:left="6480" w:hanging="360"/>
      </w:pPr>
      <w:rPr>
        <w:rFonts w:ascii="Wingdings" w:hAnsi="Wingdings" w:hint="default"/>
      </w:rPr>
    </w:lvl>
  </w:abstractNum>
  <w:abstractNum w:abstractNumId="22">
    <w:nsid w:val="1C01033A"/>
    <w:multiLevelType w:val="hybridMultilevel"/>
    <w:tmpl w:val="0456D116"/>
    <w:lvl w:ilvl="0" w:tplc="04090001">
      <w:start w:val="1"/>
      <w:numFmt w:val="bullet"/>
      <w:lvlText w:val=""/>
      <w:lvlJc w:val="left"/>
      <w:pPr>
        <w:ind w:left="720" w:hanging="360"/>
      </w:pPr>
      <w:rPr>
        <w:rFonts w:ascii="Symbol" w:hAnsi="Symbol" w:hint="default"/>
        <w:sz w:val="20"/>
      </w:rPr>
    </w:lvl>
    <w:lvl w:ilvl="1" w:tplc="FAA0540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A34DBA"/>
    <w:multiLevelType w:val="hybridMultilevel"/>
    <w:tmpl w:val="1146F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0A347DD"/>
    <w:multiLevelType w:val="hybridMultilevel"/>
    <w:tmpl w:val="6D98F778"/>
    <w:lvl w:ilvl="0" w:tplc="8C423C6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217C3E2B"/>
    <w:multiLevelType w:val="hybridMultilevel"/>
    <w:tmpl w:val="70587236"/>
    <w:lvl w:ilvl="0" w:tplc="FAA054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231032"/>
    <w:multiLevelType w:val="hybridMultilevel"/>
    <w:tmpl w:val="97AACF0C"/>
    <w:lvl w:ilvl="0" w:tplc="922081F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87A15EA"/>
    <w:multiLevelType w:val="hybridMultilevel"/>
    <w:tmpl w:val="60A2B142"/>
    <w:lvl w:ilvl="0" w:tplc="025E3AF8">
      <w:start w:val="1"/>
      <w:numFmt w:val="bullet"/>
      <w:lvlText w:val=""/>
      <w:lvlJc w:val="left"/>
      <w:pPr>
        <w:ind w:left="360" w:hanging="360"/>
      </w:pPr>
      <w:rPr>
        <w:rFonts w:ascii="Symbol" w:hAnsi="Symbol" w:hint="default"/>
        <w:sz w:val="20"/>
        <w:szCs w:val="20"/>
      </w:rPr>
    </w:lvl>
    <w:lvl w:ilvl="1" w:tplc="8C423C60">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A3E4868"/>
    <w:multiLevelType w:val="hybridMultilevel"/>
    <w:tmpl w:val="DF068590"/>
    <w:lvl w:ilvl="0" w:tplc="51B4FF22">
      <w:start w:val="1"/>
      <w:numFmt w:val="bullet"/>
      <w:lvlText w:val=""/>
      <w:lvlJc w:val="left"/>
      <w:pPr>
        <w:tabs>
          <w:tab w:val="num" w:pos="360"/>
        </w:tabs>
        <w:ind w:left="360" w:hanging="360"/>
      </w:pPr>
      <w:rPr>
        <w:rFonts w:ascii="Symbol" w:hAnsi="Symbol" w:hint="default"/>
        <w:strike w:val="0"/>
        <w:dstrike w:val="0"/>
        <w:sz w:val="20"/>
      </w:rPr>
    </w:lvl>
    <w:lvl w:ilvl="1" w:tplc="8C423C6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1CB77AA"/>
    <w:multiLevelType w:val="hybridMultilevel"/>
    <w:tmpl w:val="EBC44F46"/>
    <w:lvl w:ilvl="0" w:tplc="04090001">
      <w:start w:val="1"/>
      <w:numFmt w:val="bullet"/>
      <w:lvlText w:val=""/>
      <w:lvlJc w:val="left"/>
      <w:pPr>
        <w:ind w:left="360" w:hanging="360"/>
      </w:pPr>
      <w:rPr>
        <w:rFonts w:ascii="Symbol" w:hAnsi="Symbol" w:hint="default"/>
      </w:rPr>
    </w:lvl>
    <w:lvl w:ilvl="1" w:tplc="78967F16">
      <w:start w:val="1"/>
      <w:numFmt w:val="bullet"/>
      <w:lvlText w:val="-"/>
      <w:lvlJc w:val="left"/>
      <w:pPr>
        <w:ind w:left="1080" w:hanging="360"/>
      </w:pPr>
      <w:rPr>
        <w:rFonts w:ascii="Courier New" w:hAnsi="Courier New" w:hint="default"/>
        <w:strike w:val="0"/>
        <w:sz w:val="20"/>
        <w:szCs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25653A5"/>
    <w:multiLevelType w:val="hybridMultilevel"/>
    <w:tmpl w:val="D016814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40E3C69"/>
    <w:multiLevelType w:val="hybridMultilevel"/>
    <w:tmpl w:val="6F02F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4EF7EDD"/>
    <w:multiLevelType w:val="hybridMultilevel"/>
    <w:tmpl w:val="637AB67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5D854CD"/>
    <w:multiLevelType w:val="hybridMultilevel"/>
    <w:tmpl w:val="9DEE1D0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36243B42"/>
    <w:multiLevelType w:val="hybridMultilevel"/>
    <w:tmpl w:val="E54E9F24"/>
    <w:lvl w:ilvl="0" w:tplc="D36ED0DA">
      <w:start w:val="1"/>
      <w:numFmt w:val="bullet"/>
      <w:lvlText w:val=""/>
      <w:lvlJc w:val="left"/>
      <w:pPr>
        <w:ind w:left="360" w:hanging="360"/>
      </w:pPr>
      <w:rPr>
        <w:rFonts w:ascii="Symbol" w:hAnsi="Symbol" w:hint="default"/>
        <w:strike w:val="0"/>
        <w:dstrike w:val="0"/>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6CC5E41"/>
    <w:multiLevelType w:val="hybridMultilevel"/>
    <w:tmpl w:val="DD1AC1B2"/>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39371F34"/>
    <w:multiLevelType w:val="hybridMultilevel"/>
    <w:tmpl w:val="A52CFDEE"/>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DD54246"/>
    <w:multiLevelType w:val="hybridMultilevel"/>
    <w:tmpl w:val="7876CC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3ED822C1"/>
    <w:multiLevelType w:val="hybridMultilevel"/>
    <w:tmpl w:val="1EA873F2"/>
    <w:lvl w:ilvl="0" w:tplc="B838D3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947A27"/>
    <w:multiLevelType w:val="hybridMultilevel"/>
    <w:tmpl w:val="00064752"/>
    <w:lvl w:ilvl="0" w:tplc="46302356">
      <w:start w:val="1"/>
      <w:numFmt w:val="bullet"/>
      <w:lvlText w:val=""/>
      <w:lvlJc w:val="left"/>
      <w:pPr>
        <w:tabs>
          <w:tab w:val="num" w:pos="360"/>
        </w:tabs>
        <w:ind w:left="360" w:hanging="360"/>
      </w:pPr>
      <w:rPr>
        <w:rFonts w:ascii="Symbol" w:hAnsi="Symbol" w:hint="default"/>
        <w:strike w:val="0"/>
        <w:dstrike w:val="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41">
    <w:nsid w:val="43321BB8"/>
    <w:multiLevelType w:val="hybridMultilevel"/>
    <w:tmpl w:val="2F32EB62"/>
    <w:lvl w:ilvl="0" w:tplc="AF865EEE">
      <w:start w:val="1"/>
      <w:numFmt w:val="bullet"/>
      <w:lvlText w:val=""/>
      <w:lvlJc w:val="left"/>
      <w:pPr>
        <w:ind w:left="1080" w:hanging="360"/>
      </w:pPr>
      <w:rPr>
        <w:rFonts w:ascii="Symbol" w:hAnsi="Symbol" w:hint="default"/>
        <w:strike w:val="0"/>
        <w:dstrike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34A21AA"/>
    <w:multiLevelType w:val="hybridMultilevel"/>
    <w:tmpl w:val="4DDA0188"/>
    <w:lvl w:ilvl="0" w:tplc="78967F16">
      <w:start w:val="1"/>
      <w:numFmt w:val="bullet"/>
      <w:lvlText w:val="-"/>
      <w:lvlJc w:val="left"/>
      <w:pPr>
        <w:ind w:left="720" w:hanging="360"/>
      </w:pPr>
      <w:rPr>
        <w:rFonts w:ascii="Courier New" w:hAnsi="Courier New" w:hint="default"/>
        <w:strike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C810E1"/>
    <w:multiLevelType w:val="hybridMultilevel"/>
    <w:tmpl w:val="131C8AAC"/>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7C46CB1"/>
    <w:multiLevelType w:val="hybridMultilevel"/>
    <w:tmpl w:val="AD8075B8"/>
    <w:lvl w:ilvl="0" w:tplc="9A5E6C9C">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490A4CF2"/>
    <w:multiLevelType w:val="hybridMultilevel"/>
    <w:tmpl w:val="4308DE5A"/>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A1E2439"/>
    <w:multiLevelType w:val="hybridMultilevel"/>
    <w:tmpl w:val="FD0E8750"/>
    <w:lvl w:ilvl="0" w:tplc="78967F16">
      <w:start w:val="1"/>
      <w:numFmt w:val="bullet"/>
      <w:lvlText w:val="-"/>
      <w:lvlJc w:val="left"/>
      <w:pPr>
        <w:ind w:left="1080" w:hanging="360"/>
      </w:pPr>
      <w:rPr>
        <w:rFonts w:ascii="Courier New" w:hAnsi="Courier New" w:hint="default"/>
        <w:strike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AD74D63"/>
    <w:multiLevelType w:val="hybridMultilevel"/>
    <w:tmpl w:val="F6D293DC"/>
    <w:lvl w:ilvl="0" w:tplc="640CBB04">
      <w:start w:val="1"/>
      <w:numFmt w:val="bullet"/>
      <w:lvlText w:val=""/>
      <w:lvlJc w:val="left"/>
      <w:pPr>
        <w:tabs>
          <w:tab w:val="num" w:pos="360"/>
        </w:tabs>
        <w:ind w:left="360" w:hanging="360"/>
      </w:pPr>
      <w:rPr>
        <w:rFonts w:ascii="Symbol" w:hAnsi="Symbol" w:hint="default"/>
      </w:rPr>
    </w:lvl>
    <w:lvl w:ilvl="1" w:tplc="2320EDA2" w:tentative="1">
      <w:start w:val="1"/>
      <w:numFmt w:val="bullet"/>
      <w:lvlText w:val="o"/>
      <w:lvlJc w:val="left"/>
      <w:pPr>
        <w:tabs>
          <w:tab w:val="num" w:pos="1080"/>
        </w:tabs>
        <w:ind w:left="1080" w:hanging="360"/>
      </w:pPr>
      <w:rPr>
        <w:rFonts w:ascii="Courier New" w:hAnsi="Courier New" w:cs="Courier New" w:hint="default"/>
      </w:rPr>
    </w:lvl>
    <w:lvl w:ilvl="2" w:tplc="040A2F30" w:tentative="1">
      <w:start w:val="1"/>
      <w:numFmt w:val="bullet"/>
      <w:lvlText w:val=""/>
      <w:lvlJc w:val="left"/>
      <w:pPr>
        <w:tabs>
          <w:tab w:val="num" w:pos="1800"/>
        </w:tabs>
        <w:ind w:left="1800" w:hanging="360"/>
      </w:pPr>
      <w:rPr>
        <w:rFonts w:ascii="Wingdings" w:hAnsi="Wingdings" w:hint="default"/>
      </w:rPr>
    </w:lvl>
    <w:lvl w:ilvl="3" w:tplc="C68444F6" w:tentative="1">
      <w:start w:val="1"/>
      <w:numFmt w:val="bullet"/>
      <w:lvlText w:val=""/>
      <w:lvlJc w:val="left"/>
      <w:pPr>
        <w:tabs>
          <w:tab w:val="num" w:pos="2520"/>
        </w:tabs>
        <w:ind w:left="2520" w:hanging="360"/>
      </w:pPr>
      <w:rPr>
        <w:rFonts w:ascii="Symbol" w:hAnsi="Symbol" w:hint="default"/>
      </w:rPr>
    </w:lvl>
    <w:lvl w:ilvl="4" w:tplc="15F81F84" w:tentative="1">
      <w:start w:val="1"/>
      <w:numFmt w:val="bullet"/>
      <w:lvlText w:val="o"/>
      <w:lvlJc w:val="left"/>
      <w:pPr>
        <w:tabs>
          <w:tab w:val="num" w:pos="3240"/>
        </w:tabs>
        <w:ind w:left="3240" w:hanging="360"/>
      </w:pPr>
      <w:rPr>
        <w:rFonts w:ascii="Courier New" w:hAnsi="Courier New" w:cs="Courier New" w:hint="default"/>
      </w:rPr>
    </w:lvl>
    <w:lvl w:ilvl="5" w:tplc="715EAACE" w:tentative="1">
      <w:start w:val="1"/>
      <w:numFmt w:val="bullet"/>
      <w:lvlText w:val=""/>
      <w:lvlJc w:val="left"/>
      <w:pPr>
        <w:tabs>
          <w:tab w:val="num" w:pos="3960"/>
        </w:tabs>
        <w:ind w:left="3960" w:hanging="360"/>
      </w:pPr>
      <w:rPr>
        <w:rFonts w:ascii="Wingdings" w:hAnsi="Wingdings" w:hint="default"/>
      </w:rPr>
    </w:lvl>
    <w:lvl w:ilvl="6" w:tplc="47F2A740" w:tentative="1">
      <w:start w:val="1"/>
      <w:numFmt w:val="bullet"/>
      <w:lvlText w:val=""/>
      <w:lvlJc w:val="left"/>
      <w:pPr>
        <w:tabs>
          <w:tab w:val="num" w:pos="4680"/>
        </w:tabs>
        <w:ind w:left="4680" w:hanging="360"/>
      </w:pPr>
      <w:rPr>
        <w:rFonts w:ascii="Symbol" w:hAnsi="Symbol" w:hint="default"/>
      </w:rPr>
    </w:lvl>
    <w:lvl w:ilvl="7" w:tplc="BBEA86E0" w:tentative="1">
      <w:start w:val="1"/>
      <w:numFmt w:val="bullet"/>
      <w:lvlText w:val="o"/>
      <w:lvlJc w:val="left"/>
      <w:pPr>
        <w:tabs>
          <w:tab w:val="num" w:pos="5400"/>
        </w:tabs>
        <w:ind w:left="5400" w:hanging="360"/>
      </w:pPr>
      <w:rPr>
        <w:rFonts w:ascii="Courier New" w:hAnsi="Courier New" w:cs="Courier New" w:hint="default"/>
      </w:rPr>
    </w:lvl>
    <w:lvl w:ilvl="8" w:tplc="CCCEB21A" w:tentative="1">
      <w:start w:val="1"/>
      <w:numFmt w:val="bullet"/>
      <w:lvlText w:val=""/>
      <w:lvlJc w:val="left"/>
      <w:pPr>
        <w:tabs>
          <w:tab w:val="num" w:pos="6120"/>
        </w:tabs>
        <w:ind w:left="6120" w:hanging="360"/>
      </w:pPr>
      <w:rPr>
        <w:rFonts w:ascii="Wingdings" w:hAnsi="Wingdings" w:hint="default"/>
      </w:rPr>
    </w:lvl>
  </w:abstractNum>
  <w:abstractNum w:abstractNumId="48">
    <w:nsid w:val="4C546AFA"/>
    <w:multiLevelType w:val="hybridMultilevel"/>
    <w:tmpl w:val="D33E9040"/>
    <w:lvl w:ilvl="0" w:tplc="8C423C6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01279DA"/>
    <w:multiLevelType w:val="hybridMultilevel"/>
    <w:tmpl w:val="BFDAAEA8"/>
    <w:lvl w:ilvl="0" w:tplc="C576C258">
      <w:start w:val="1"/>
      <w:numFmt w:val="bullet"/>
      <w:lvlText w:val=""/>
      <w:lvlJc w:val="left"/>
      <w:pPr>
        <w:tabs>
          <w:tab w:val="num" w:pos="360"/>
        </w:tabs>
        <w:ind w:left="360" w:hanging="360"/>
      </w:pPr>
      <w:rPr>
        <w:rFonts w:ascii="Symbol" w:hAnsi="Symbol" w:hint="default"/>
        <w:strike w:val="0"/>
        <w:dstrike w:val="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05D4E17"/>
    <w:multiLevelType w:val="hybridMultilevel"/>
    <w:tmpl w:val="7144CE72"/>
    <w:lvl w:ilvl="0" w:tplc="2BE2C0DE">
      <w:start w:val="1"/>
      <w:numFmt w:val="bullet"/>
      <w:lvlText w:val=""/>
      <w:lvlJc w:val="left"/>
      <w:pPr>
        <w:tabs>
          <w:tab w:val="num" w:pos="360"/>
        </w:tabs>
        <w:ind w:left="360" w:hanging="360"/>
      </w:pPr>
      <w:rPr>
        <w:rFonts w:ascii="Symbol" w:hAnsi="Symbol" w:hint="default"/>
      </w:rPr>
    </w:lvl>
    <w:lvl w:ilvl="1" w:tplc="78967F16">
      <w:start w:val="1"/>
      <w:numFmt w:val="bullet"/>
      <w:lvlText w:val="-"/>
      <w:lvlJc w:val="left"/>
      <w:pPr>
        <w:tabs>
          <w:tab w:val="num" w:pos="1080"/>
        </w:tabs>
        <w:ind w:left="1080" w:hanging="360"/>
      </w:pPr>
      <w:rPr>
        <w:rFonts w:ascii="Courier New" w:hAnsi="Courier New" w:hint="default"/>
        <w:strike w:val="0"/>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nsid w:val="51503361"/>
    <w:multiLevelType w:val="hybridMultilevel"/>
    <w:tmpl w:val="2E084F6C"/>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538F5A11"/>
    <w:multiLevelType w:val="hybridMultilevel"/>
    <w:tmpl w:val="FAA8885C"/>
    <w:lvl w:ilvl="0" w:tplc="04090003">
      <w:start w:val="1"/>
      <w:numFmt w:val="bullet"/>
      <w:lvlText w:val="o"/>
      <w:lvlJc w:val="left"/>
      <w:pPr>
        <w:tabs>
          <w:tab w:val="num" w:pos="1080"/>
        </w:tabs>
        <w:ind w:left="1080" w:hanging="360"/>
      </w:pPr>
      <w:rPr>
        <w:rFonts w:ascii="Courier New" w:hAnsi="Courier New" w:cs="Courier New" w:hint="default"/>
        <w:dstrike w:val="0"/>
        <w:sz w:val="20"/>
        <w:szCs w:val="20"/>
      </w:rPr>
    </w:lvl>
    <w:lvl w:ilvl="1" w:tplc="04090003">
      <w:start w:val="1"/>
      <w:numFmt w:val="bullet"/>
      <w:lvlText w:val="o"/>
      <w:lvlJc w:val="left"/>
      <w:pPr>
        <w:tabs>
          <w:tab w:val="num" w:pos="2160"/>
        </w:tabs>
        <w:ind w:left="2160" w:hanging="360"/>
      </w:pPr>
      <w:rPr>
        <w:rFonts w:ascii="Courier New" w:hAnsi="Courier New" w:cs="Courier New" w:hint="default"/>
        <w:strike w:val="0"/>
        <w:sz w:val="20"/>
        <w:szCs w:val="20"/>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538F6442"/>
    <w:multiLevelType w:val="hybridMultilevel"/>
    <w:tmpl w:val="D43A7538"/>
    <w:lvl w:ilvl="0" w:tplc="626418B6">
      <w:start w:val="1"/>
      <w:numFmt w:val="bullet"/>
      <w:lvlText w:val=""/>
      <w:lvlJc w:val="left"/>
      <w:pPr>
        <w:tabs>
          <w:tab w:val="num" w:pos="360"/>
        </w:tabs>
        <w:ind w:left="360" w:hanging="360"/>
      </w:pPr>
      <w:rPr>
        <w:rFonts w:ascii="Symbol" w:hAnsi="Symbol" w:hint="default"/>
      </w:rPr>
    </w:lvl>
    <w:lvl w:ilvl="1" w:tplc="7C12419A">
      <w:start w:val="1"/>
      <w:numFmt w:val="bullet"/>
      <w:lvlText w:val="o"/>
      <w:lvlJc w:val="left"/>
      <w:pPr>
        <w:tabs>
          <w:tab w:val="num" w:pos="1080"/>
        </w:tabs>
        <w:ind w:left="1080" w:hanging="360"/>
      </w:pPr>
      <w:rPr>
        <w:rFonts w:ascii="Courier New" w:hAnsi="Courier New" w:cs="Courier New" w:hint="default"/>
      </w:rPr>
    </w:lvl>
    <w:lvl w:ilvl="2" w:tplc="191CD042" w:tentative="1">
      <w:start w:val="1"/>
      <w:numFmt w:val="bullet"/>
      <w:lvlText w:val=""/>
      <w:lvlJc w:val="left"/>
      <w:pPr>
        <w:tabs>
          <w:tab w:val="num" w:pos="1800"/>
        </w:tabs>
        <w:ind w:left="1800" w:hanging="360"/>
      </w:pPr>
      <w:rPr>
        <w:rFonts w:ascii="Wingdings" w:hAnsi="Wingdings" w:hint="default"/>
      </w:rPr>
    </w:lvl>
    <w:lvl w:ilvl="3" w:tplc="FC02781E" w:tentative="1">
      <w:start w:val="1"/>
      <w:numFmt w:val="bullet"/>
      <w:lvlText w:val=""/>
      <w:lvlJc w:val="left"/>
      <w:pPr>
        <w:tabs>
          <w:tab w:val="num" w:pos="2520"/>
        </w:tabs>
        <w:ind w:left="2520" w:hanging="360"/>
      </w:pPr>
      <w:rPr>
        <w:rFonts w:ascii="Symbol" w:hAnsi="Symbol" w:hint="default"/>
      </w:rPr>
    </w:lvl>
    <w:lvl w:ilvl="4" w:tplc="9848AF94" w:tentative="1">
      <w:start w:val="1"/>
      <w:numFmt w:val="bullet"/>
      <w:lvlText w:val="o"/>
      <w:lvlJc w:val="left"/>
      <w:pPr>
        <w:tabs>
          <w:tab w:val="num" w:pos="3240"/>
        </w:tabs>
        <w:ind w:left="3240" w:hanging="360"/>
      </w:pPr>
      <w:rPr>
        <w:rFonts w:ascii="Courier New" w:hAnsi="Courier New" w:cs="Courier New" w:hint="default"/>
      </w:rPr>
    </w:lvl>
    <w:lvl w:ilvl="5" w:tplc="55D2DA36" w:tentative="1">
      <w:start w:val="1"/>
      <w:numFmt w:val="bullet"/>
      <w:lvlText w:val=""/>
      <w:lvlJc w:val="left"/>
      <w:pPr>
        <w:tabs>
          <w:tab w:val="num" w:pos="3960"/>
        </w:tabs>
        <w:ind w:left="3960" w:hanging="360"/>
      </w:pPr>
      <w:rPr>
        <w:rFonts w:ascii="Wingdings" w:hAnsi="Wingdings" w:hint="default"/>
      </w:rPr>
    </w:lvl>
    <w:lvl w:ilvl="6" w:tplc="C742D9C8" w:tentative="1">
      <w:start w:val="1"/>
      <w:numFmt w:val="bullet"/>
      <w:lvlText w:val=""/>
      <w:lvlJc w:val="left"/>
      <w:pPr>
        <w:tabs>
          <w:tab w:val="num" w:pos="4680"/>
        </w:tabs>
        <w:ind w:left="4680" w:hanging="360"/>
      </w:pPr>
      <w:rPr>
        <w:rFonts w:ascii="Symbol" w:hAnsi="Symbol" w:hint="default"/>
      </w:rPr>
    </w:lvl>
    <w:lvl w:ilvl="7" w:tplc="7A906AD4" w:tentative="1">
      <w:start w:val="1"/>
      <w:numFmt w:val="bullet"/>
      <w:lvlText w:val="o"/>
      <w:lvlJc w:val="left"/>
      <w:pPr>
        <w:tabs>
          <w:tab w:val="num" w:pos="5400"/>
        </w:tabs>
        <w:ind w:left="5400" w:hanging="360"/>
      </w:pPr>
      <w:rPr>
        <w:rFonts w:ascii="Courier New" w:hAnsi="Courier New" w:cs="Courier New" w:hint="default"/>
      </w:rPr>
    </w:lvl>
    <w:lvl w:ilvl="8" w:tplc="DE0E4AE4" w:tentative="1">
      <w:start w:val="1"/>
      <w:numFmt w:val="bullet"/>
      <w:lvlText w:val=""/>
      <w:lvlJc w:val="left"/>
      <w:pPr>
        <w:tabs>
          <w:tab w:val="num" w:pos="6120"/>
        </w:tabs>
        <w:ind w:left="6120" w:hanging="360"/>
      </w:pPr>
      <w:rPr>
        <w:rFonts w:ascii="Wingdings" w:hAnsi="Wingdings" w:hint="default"/>
      </w:rPr>
    </w:lvl>
  </w:abstractNum>
  <w:abstractNum w:abstractNumId="54">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55">
    <w:nsid w:val="53E82BB0"/>
    <w:multiLevelType w:val="hybridMultilevel"/>
    <w:tmpl w:val="FBDCACCC"/>
    <w:lvl w:ilvl="0" w:tplc="DABE56CC">
      <w:start w:val="1"/>
      <w:numFmt w:val="bullet"/>
      <w:lvlText w:val=""/>
      <w:lvlJc w:val="left"/>
      <w:pPr>
        <w:tabs>
          <w:tab w:val="num" w:pos="360"/>
        </w:tabs>
        <w:ind w:left="360" w:hanging="360"/>
      </w:pPr>
      <w:rPr>
        <w:rFonts w:ascii="Symbol" w:hAnsi="Symbol" w:hint="default"/>
      </w:rPr>
    </w:lvl>
    <w:lvl w:ilvl="1" w:tplc="50A2C64A" w:tentative="1">
      <w:start w:val="1"/>
      <w:numFmt w:val="bullet"/>
      <w:lvlText w:val="o"/>
      <w:lvlJc w:val="left"/>
      <w:pPr>
        <w:tabs>
          <w:tab w:val="num" w:pos="1080"/>
        </w:tabs>
        <w:ind w:left="1080" w:hanging="360"/>
      </w:pPr>
      <w:rPr>
        <w:rFonts w:ascii="Courier New" w:hAnsi="Courier New" w:cs="Courier New" w:hint="default"/>
      </w:rPr>
    </w:lvl>
    <w:lvl w:ilvl="2" w:tplc="C096DC34" w:tentative="1">
      <w:start w:val="1"/>
      <w:numFmt w:val="bullet"/>
      <w:lvlText w:val=""/>
      <w:lvlJc w:val="left"/>
      <w:pPr>
        <w:tabs>
          <w:tab w:val="num" w:pos="1800"/>
        </w:tabs>
        <w:ind w:left="1800" w:hanging="360"/>
      </w:pPr>
      <w:rPr>
        <w:rFonts w:ascii="Wingdings" w:hAnsi="Wingdings" w:hint="default"/>
      </w:rPr>
    </w:lvl>
    <w:lvl w:ilvl="3" w:tplc="3594DE0C" w:tentative="1">
      <w:start w:val="1"/>
      <w:numFmt w:val="bullet"/>
      <w:lvlText w:val=""/>
      <w:lvlJc w:val="left"/>
      <w:pPr>
        <w:tabs>
          <w:tab w:val="num" w:pos="2520"/>
        </w:tabs>
        <w:ind w:left="2520" w:hanging="360"/>
      </w:pPr>
      <w:rPr>
        <w:rFonts w:ascii="Symbol" w:hAnsi="Symbol" w:hint="default"/>
      </w:rPr>
    </w:lvl>
    <w:lvl w:ilvl="4" w:tplc="36B66ED8" w:tentative="1">
      <w:start w:val="1"/>
      <w:numFmt w:val="bullet"/>
      <w:lvlText w:val="o"/>
      <w:lvlJc w:val="left"/>
      <w:pPr>
        <w:tabs>
          <w:tab w:val="num" w:pos="3240"/>
        </w:tabs>
        <w:ind w:left="3240" w:hanging="360"/>
      </w:pPr>
      <w:rPr>
        <w:rFonts w:ascii="Courier New" w:hAnsi="Courier New" w:cs="Courier New" w:hint="default"/>
      </w:rPr>
    </w:lvl>
    <w:lvl w:ilvl="5" w:tplc="BD4E01C4" w:tentative="1">
      <w:start w:val="1"/>
      <w:numFmt w:val="bullet"/>
      <w:lvlText w:val=""/>
      <w:lvlJc w:val="left"/>
      <w:pPr>
        <w:tabs>
          <w:tab w:val="num" w:pos="3960"/>
        </w:tabs>
        <w:ind w:left="3960" w:hanging="360"/>
      </w:pPr>
      <w:rPr>
        <w:rFonts w:ascii="Wingdings" w:hAnsi="Wingdings" w:hint="default"/>
      </w:rPr>
    </w:lvl>
    <w:lvl w:ilvl="6" w:tplc="F6522EFA" w:tentative="1">
      <w:start w:val="1"/>
      <w:numFmt w:val="bullet"/>
      <w:lvlText w:val=""/>
      <w:lvlJc w:val="left"/>
      <w:pPr>
        <w:tabs>
          <w:tab w:val="num" w:pos="4680"/>
        </w:tabs>
        <w:ind w:left="4680" w:hanging="360"/>
      </w:pPr>
      <w:rPr>
        <w:rFonts w:ascii="Symbol" w:hAnsi="Symbol" w:hint="default"/>
      </w:rPr>
    </w:lvl>
    <w:lvl w:ilvl="7" w:tplc="AFCCC0BC" w:tentative="1">
      <w:start w:val="1"/>
      <w:numFmt w:val="bullet"/>
      <w:lvlText w:val="o"/>
      <w:lvlJc w:val="left"/>
      <w:pPr>
        <w:tabs>
          <w:tab w:val="num" w:pos="5400"/>
        </w:tabs>
        <w:ind w:left="5400" w:hanging="360"/>
      </w:pPr>
      <w:rPr>
        <w:rFonts w:ascii="Courier New" w:hAnsi="Courier New" w:cs="Courier New" w:hint="default"/>
      </w:rPr>
    </w:lvl>
    <w:lvl w:ilvl="8" w:tplc="84FA1102" w:tentative="1">
      <w:start w:val="1"/>
      <w:numFmt w:val="bullet"/>
      <w:lvlText w:val=""/>
      <w:lvlJc w:val="left"/>
      <w:pPr>
        <w:tabs>
          <w:tab w:val="num" w:pos="6120"/>
        </w:tabs>
        <w:ind w:left="6120" w:hanging="360"/>
      </w:pPr>
      <w:rPr>
        <w:rFonts w:ascii="Wingdings" w:hAnsi="Wingdings" w:hint="default"/>
      </w:rPr>
    </w:lvl>
  </w:abstractNum>
  <w:abstractNum w:abstractNumId="56">
    <w:nsid w:val="5453370F"/>
    <w:multiLevelType w:val="hybridMultilevel"/>
    <w:tmpl w:val="11B25A5C"/>
    <w:lvl w:ilvl="0" w:tplc="04090003">
      <w:start w:val="1"/>
      <w:numFmt w:val="bullet"/>
      <w:lvlText w:val="o"/>
      <w:lvlJc w:val="left"/>
      <w:pPr>
        <w:tabs>
          <w:tab w:val="num" w:pos="1080"/>
        </w:tabs>
        <w:ind w:left="1080" w:hanging="360"/>
      </w:pPr>
      <w:rPr>
        <w:rFonts w:ascii="Courier New" w:hAnsi="Courier New" w:cs="Courier New" w:hint="default"/>
        <w:dstrike w:val="0"/>
        <w:sz w:val="20"/>
        <w:szCs w:val="20"/>
      </w:rPr>
    </w:lvl>
    <w:lvl w:ilvl="1" w:tplc="04090003">
      <w:start w:val="1"/>
      <w:numFmt w:val="bullet"/>
      <w:lvlText w:val="o"/>
      <w:lvlJc w:val="left"/>
      <w:pPr>
        <w:tabs>
          <w:tab w:val="num" w:pos="2160"/>
        </w:tabs>
        <w:ind w:left="2160" w:hanging="360"/>
      </w:pPr>
      <w:rPr>
        <w:rFonts w:ascii="Courier New" w:hAnsi="Courier New" w:cs="Courier New" w:hint="default"/>
        <w:strike w:val="0"/>
        <w:sz w:val="20"/>
        <w:szCs w:val="20"/>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7">
    <w:nsid w:val="56D60D42"/>
    <w:multiLevelType w:val="hybridMultilevel"/>
    <w:tmpl w:val="B0B22564"/>
    <w:lvl w:ilvl="0" w:tplc="78967F16">
      <w:start w:val="1"/>
      <w:numFmt w:val="bullet"/>
      <w:lvlText w:val="-"/>
      <w:lvlJc w:val="left"/>
      <w:pPr>
        <w:ind w:left="1440" w:hanging="360"/>
      </w:pPr>
      <w:rPr>
        <w:rFonts w:ascii="Courier New" w:hAnsi="Courier New" w:hint="default"/>
        <w:strike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5D2E6D5E"/>
    <w:multiLevelType w:val="hybridMultilevel"/>
    <w:tmpl w:val="EC867B9A"/>
    <w:lvl w:ilvl="0" w:tplc="8C423C6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0D34CCC"/>
    <w:multiLevelType w:val="hybridMultilevel"/>
    <w:tmpl w:val="05EA3C22"/>
    <w:lvl w:ilvl="0" w:tplc="04090001">
      <w:start w:val="1"/>
      <w:numFmt w:val="bullet"/>
      <w:lvlText w:val=""/>
      <w:lvlJc w:val="left"/>
      <w:pPr>
        <w:tabs>
          <w:tab w:val="num" w:pos="360"/>
        </w:tabs>
        <w:ind w:left="360" w:hanging="360"/>
      </w:pPr>
      <w:rPr>
        <w:rFonts w:ascii="Symbol" w:hAnsi="Symbol" w:hint="default"/>
      </w:rPr>
    </w:lvl>
    <w:lvl w:ilvl="1" w:tplc="8C423C60">
      <w:start w:val="1"/>
      <w:numFmt w:val="bullet"/>
      <w:lvlText w:val="-"/>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1DE59CA"/>
    <w:multiLevelType w:val="hybridMultilevel"/>
    <w:tmpl w:val="52841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5B05588"/>
    <w:multiLevelType w:val="hybridMultilevel"/>
    <w:tmpl w:val="B1E8C594"/>
    <w:lvl w:ilvl="0" w:tplc="FAA0540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DD0AAA"/>
    <w:multiLevelType w:val="hybridMultilevel"/>
    <w:tmpl w:val="AEA0C160"/>
    <w:lvl w:ilvl="0" w:tplc="8C423C6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66505864"/>
    <w:multiLevelType w:val="hybridMultilevel"/>
    <w:tmpl w:val="8A44CE82"/>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nsid w:val="6700430A"/>
    <w:multiLevelType w:val="hybridMultilevel"/>
    <w:tmpl w:val="C85E382E"/>
    <w:lvl w:ilvl="0" w:tplc="8C423C60">
      <w:start w:val="1"/>
      <w:numFmt w:val="bullet"/>
      <w:lvlText w:val="-"/>
      <w:lvlJc w:val="left"/>
      <w:pPr>
        <w:ind w:left="720" w:hanging="360"/>
      </w:pPr>
      <w:rPr>
        <w:rFonts w:ascii="Courier New" w:hAnsi="Courier New" w:hint="default"/>
        <w:strike w:val="0"/>
        <w:sz w:val="20"/>
        <w:szCs w:val="20"/>
      </w:rPr>
    </w:lvl>
    <w:lvl w:ilvl="1" w:tplc="B0E27D32">
      <w:start w:val="1"/>
      <w:numFmt w:val="bullet"/>
      <w:lvlText w:val=""/>
      <w:lvlJc w:val="left"/>
      <w:pPr>
        <w:ind w:left="1440" w:hanging="360"/>
      </w:pPr>
      <w:rPr>
        <w:rFonts w:ascii="Symbol" w:hAnsi="Symbol" w:hint="default"/>
        <w:strike w:val="0"/>
        <w:dstrike w:val="0"/>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1A75690"/>
    <w:multiLevelType w:val="hybridMultilevel"/>
    <w:tmpl w:val="CA9E9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25033CD"/>
    <w:multiLevelType w:val="hybridMultilevel"/>
    <w:tmpl w:val="78AE283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nsid w:val="76085F2E"/>
    <w:multiLevelType w:val="hybridMultilevel"/>
    <w:tmpl w:val="A3B6FB4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6CF3B83"/>
    <w:multiLevelType w:val="hybridMultilevel"/>
    <w:tmpl w:val="7710FDCA"/>
    <w:lvl w:ilvl="0" w:tplc="8C423C60">
      <w:start w:val="1"/>
      <w:numFmt w:val="bullet"/>
      <w:lvlText w:val="-"/>
      <w:lvlJc w:val="left"/>
      <w:pPr>
        <w:ind w:left="720" w:hanging="360"/>
      </w:pPr>
      <w:rPr>
        <w:rFonts w:ascii="Courier New" w:hAnsi="Courier New"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72A53DC"/>
    <w:multiLevelType w:val="hybridMultilevel"/>
    <w:tmpl w:val="D54EA33C"/>
    <w:lvl w:ilvl="0" w:tplc="8C423C60">
      <w:start w:val="1"/>
      <w:numFmt w:val="bullet"/>
      <w:lvlText w:val="-"/>
      <w:lvlJc w:val="left"/>
      <w:pPr>
        <w:ind w:left="720" w:hanging="360"/>
      </w:pPr>
      <w:rPr>
        <w:rFonts w:ascii="Courier New" w:hAnsi="Courier New" w:hint="default"/>
      </w:rPr>
    </w:lvl>
    <w:lvl w:ilvl="1" w:tplc="B0E27D32">
      <w:start w:val="1"/>
      <w:numFmt w:val="bullet"/>
      <w:lvlText w:val=""/>
      <w:lvlJc w:val="left"/>
      <w:pPr>
        <w:ind w:left="1440" w:hanging="360"/>
      </w:pPr>
      <w:rPr>
        <w:rFonts w:ascii="Symbol" w:hAnsi="Symbol" w:hint="default"/>
        <w:strike w:val="0"/>
        <w:dstrike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7C92B23"/>
    <w:multiLevelType w:val="hybridMultilevel"/>
    <w:tmpl w:val="4C3055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79255FE1"/>
    <w:multiLevelType w:val="hybridMultilevel"/>
    <w:tmpl w:val="4DB201D0"/>
    <w:lvl w:ilvl="0" w:tplc="DFB0FAAC">
      <w:start w:val="1"/>
      <w:numFmt w:val="bullet"/>
      <w:lvlText w:val=""/>
      <w:lvlJc w:val="left"/>
      <w:pPr>
        <w:tabs>
          <w:tab w:val="num" w:pos="360"/>
        </w:tabs>
        <w:ind w:left="360" w:hanging="360"/>
      </w:pPr>
      <w:rPr>
        <w:rFonts w:ascii="Symbol" w:hAnsi="Symbol" w:hint="default"/>
        <w:strike w:val="0"/>
        <w:dstrike w:val="0"/>
        <w:sz w:val="20"/>
      </w:rPr>
    </w:lvl>
    <w:lvl w:ilvl="1" w:tplc="2C6ED81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FAF36EE"/>
    <w:multiLevelType w:val="hybridMultilevel"/>
    <w:tmpl w:val="1E5E3F26"/>
    <w:lvl w:ilvl="0" w:tplc="00000000">
      <w:start w:val="1"/>
      <w:numFmt w:val="bullet"/>
      <w:lvlText w:val=""/>
      <w:lvlJc w:val="left"/>
      <w:pPr>
        <w:tabs>
          <w:tab w:val="num" w:pos="360"/>
        </w:tabs>
        <w:ind w:left="360" w:hanging="360"/>
      </w:pPr>
      <w:rPr>
        <w:rFonts w:ascii="Symbol" w:hAnsi="Symbol" w:hint="default"/>
        <w:strike w:val="0"/>
        <w:dstrike w:val="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4"/>
  </w:num>
  <w:num w:numId="3">
    <w:abstractNumId w:val="40"/>
  </w:num>
  <w:num w:numId="4">
    <w:abstractNumId w:val="11"/>
  </w:num>
  <w:num w:numId="5">
    <w:abstractNumId w:val="43"/>
  </w:num>
  <w:num w:numId="6">
    <w:abstractNumId w:val="45"/>
  </w:num>
  <w:num w:numId="7">
    <w:abstractNumId w:val="17"/>
  </w:num>
  <w:num w:numId="8">
    <w:abstractNumId w:val="33"/>
  </w:num>
  <w:num w:numId="9">
    <w:abstractNumId w:val="44"/>
  </w:num>
  <w:num w:numId="10">
    <w:abstractNumId w:val="21"/>
  </w:num>
  <w:num w:numId="11">
    <w:abstractNumId w:val="66"/>
  </w:num>
  <w:num w:numId="12">
    <w:abstractNumId w:val="50"/>
  </w:num>
  <w:num w:numId="13">
    <w:abstractNumId w:val="18"/>
  </w:num>
  <w:num w:numId="14">
    <w:abstractNumId w:val="35"/>
  </w:num>
  <w:num w:numId="15">
    <w:abstractNumId w:val="55"/>
  </w:num>
  <w:num w:numId="16">
    <w:abstractNumId w:val="36"/>
  </w:num>
  <w:num w:numId="17">
    <w:abstractNumId w:val="51"/>
  </w:num>
  <w:num w:numId="18">
    <w:abstractNumId w:val="59"/>
  </w:num>
  <w:num w:numId="19">
    <w:abstractNumId w:val="67"/>
  </w:num>
  <w:num w:numId="20">
    <w:abstractNumId w:val="60"/>
  </w:num>
  <w:num w:numId="21">
    <w:abstractNumId w:val="20"/>
  </w:num>
  <w:num w:numId="22">
    <w:abstractNumId w:val="53"/>
  </w:num>
  <w:num w:numId="23">
    <w:abstractNumId w:val="47"/>
  </w:num>
  <w:num w:numId="24">
    <w:abstractNumId w:val="23"/>
  </w:num>
  <w:num w:numId="25">
    <w:abstractNumId w:val="65"/>
  </w:num>
  <w:num w:numId="26">
    <w:abstractNumId w:val="1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0"/>
  </w:num>
  <w:num w:numId="38">
    <w:abstractNumId w:val="72"/>
  </w:num>
  <w:num w:numId="39">
    <w:abstractNumId w:val="63"/>
  </w:num>
  <w:num w:numId="40">
    <w:abstractNumId w:val="39"/>
  </w:num>
  <w:num w:numId="41">
    <w:abstractNumId w:val="49"/>
  </w:num>
  <w:num w:numId="42">
    <w:abstractNumId w:val="38"/>
  </w:num>
  <w:num w:numId="43">
    <w:abstractNumId w:val="70"/>
  </w:num>
  <w:num w:numId="44">
    <w:abstractNumId w:val="37"/>
  </w:num>
  <w:num w:numId="45">
    <w:abstractNumId w:val="27"/>
  </w:num>
  <w:num w:numId="46">
    <w:abstractNumId w:val="32"/>
  </w:num>
  <w:num w:numId="47">
    <w:abstractNumId w:val="41"/>
  </w:num>
  <w:num w:numId="48">
    <w:abstractNumId w:val="26"/>
  </w:num>
  <w:num w:numId="49">
    <w:abstractNumId w:val="15"/>
  </w:num>
  <w:num w:numId="50">
    <w:abstractNumId w:val="28"/>
  </w:num>
  <w:num w:numId="51">
    <w:abstractNumId w:val="30"/>
  </w:num>
  <w:num w:numId="52">
    <w:abstractNumId w:val="64"/>
  </w:num>
  <w:num w:numId="53">
    <w:abstractNumId w:val="68"/>
  </w:num>
  <w:num w:numId="54">
    <w:abstractNumId w:val="16"/>
  </w:num>
  <w:num w:numId="55">
    <w:abstractNumId w:val="13"/>
  </w:num>
  <w:num w:numId="56">
    <w:abstractNumId w:val="14"/>
  </w:num>
  <w:num w:numId="57">
    <w:abstractNumId w:val="22"/>
  </w:num>
  <w:num w:numId="58">
    <w:abstractNumId w:val="25"/>
  </w:num>
  <w:num w:numId="59">
    <w:abstractNumId w:val="58"/>
  </w:num>
  <w:num w:numId="60">
    <w:abstractNumId w:val="69"/>
  </w:num>
  <w:num w:numId="61">
    <w:abstractNumId w:val="71"/>
  </w:num>
  <w:num w:numId="62">
    <w:abstractNumId w:val="48"/>
  </w:num>
  <w:num w:numId="63">
    <w:abstractNumId w:val="24"/>
  </w:num>
  <w:num w:numId="64">
    <w:abstractNumId w:val="62"/>
  </w:num>
  <w:num w:numId="65">
    <w:abstractNumId w:val="57"/>
  </w:num>
  <w:num w:numId="66">
    <w:abstractNumId w:val="46"/>
  </w:num>
  <w:num w:numId="67">
    <w:abstractNumId w:val="34"/>
  </w:num>
  <w:num w:numId="68">
    <w:abstractNumId w:val="42"/>
  </w:num>
  <w:num w:numId="69">
    <w:abstractNumId w:val="31"/>
  </w:num>
  <w:num w:numId="70">
    <w:abstractNumId w:val="61"/>
  </w:num>
  <w:num w:numId="71">
    <w:abstractNumId w:val="29"/>
  </w:num>
  <w:num w:numId="72">
    <w:abstractNumId w:val="56"/>
  </w:num>
  <w:num w:numId="73">
    <w:abstractNumId w:val="5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4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F0"/>
    <w:rsid w:val="0000067E"/>
    <w:rsid w:val="0000121E"/>
    <w:rsid w:val="0000150E"/>
    <w:rsid w:val="00001774"/>
    <w:rsid w:val="00002DD0"/>
    <w:rsid w:val="00004239"/>
    <w:rsid w:val="00004E96"/>
    <w:rsid w:val="00006B6F"/>
    <w:rsid w:val="00010BC6"/>
    <w:rsid w:val="000119E4"/>
    <w:rsid w:val="00014BAA"/>
    <w:rsid w:val="00015B42"/>
    <w:rsid w:val="0001763B"/>
    <w:rsid w:val="000226A7"/>
    <w:rsid w:val="00022BA9"/>
    <w:rsid w:val="000231B4"/>
    <w:rsid w:val="00024EDA"/>
    <w:rsid w:val="00025D40"/>
    <w:rsid w:val="00027BD5"/>
    <w:rsid w:val="00033CB9"/>
    <w:rsid w:val="00040652"/>
    <w:rsid w:val="0004239B"/>
    <w:rsid w:val="00044F63"/>
    <w:rsid w:val="000458C4"/>
    <w:rsid w:val="000531BF"/>
    <w:rsid w:val="00055DE1"/>
    <w:rsid w:val="00056021"/>
    <w:rsid w:val="000578A8"/>
    <w:rsid w:val="00060291"/>
    <w:rsid w:val="00060787"/>
    <w:rsid w:val="00062570"/>
    <w:rsid w:val="0006548E"/>
    <w:rsid w:val="00066EDD"/>
    <w:rsid w:val="00067442"/>
    <w:rsid w:val="0007126E"/>
    <w:rsid w:val="0007193E"/>
    <w:rsid w:val="00071F5A"/>
    <w:rsid w:val="00072A04"/>
    <w:rsid w:val="000739A1"/>
    <w:rsid w:val="00076B1A"/>
    <w:rsid w:val="00076CB8"/>
    <w:rsid w:val="00083D04"/>
    <w:rsid w:val="00084999"/>
    <w:rsid w:val="0008504A"/>
    <w:rsid w:val="00090710"/>
    <w:rsid w:val="00091219"/>
    <w:rsid w:val="000914DD"/>
    <w:rsid w:val="00091967"/>
    <w:rsid w:val="00091E7D"/>
    <w:rsid w:val="00092482"/>
    <w:rsid w:val="00093D0A"/>
    <w:rsid w:val="00095670"/>
    <w:rsid w:val="000A02F9"/>
    <w:rsid w:val="000A5353"/>
    <w:rsid w:val="000A5C79"/>
    <w:rsid w:val="000A61B2"/>
    <w:rsid w:val="000A7BCB"/>
    <w:rsid w:val="000B1651"/>
    <w:rsid w:val="000B1932"/>
    <w:rsid w:val="000B1A08"/>
    <w:rsid w:val="000B207F"/>
    <w:rsid w:val="000B21D0"/>
    <w:rsid w:val="000B3A9C"/>
    <w:rsid w:val="000B4129"/>
    <w:rsid w:val="000B477F"/>
    <w:rsid w:val="000B51E6"/>
    <w:rsid w:val="000B7705"/>
    <w:rsid w:val="000B7835"/>
    <w:rsid w:val="000C0343"/>
    <w:rsid w:val="000C0578"/>
    <w:rsid w:val="000C300B"/>
    <w:rsid w:val="000C600A"/>
    <w:rsid w:val="000C7FF8"/>
    <w:rsid w:val="000D09F4"/>
    <w:rsid w:val="000D2167"/>
    <w:rsid w:val="000D2E4B"/>
    <w:rsid w:val="000D4275"/>
    <w:rsid w:val="000D4B25"/>
    <w:rsid w:val="000D7989"/>
    <w:rsid w:val="000D7C32"/>
    <w:rsid w:val="000E19A7"/>
    <w:rsid w:val="000E25B4"/>
    <w:rsid w:val="000E3334"/>
    <w:rsid w:val="000E3930"/>
    <w:rsid w:val="000E3B88"/>
    <w:rsid w:val="000E3D52"/>
    <w:rsid w:val="000E3F14"/>
    <w:rsid w:val="000E6652"/>
    <w:rsid w:val="000F159B"/>
    <w:rsid w:val="000F20CF"/>
    <w:rsid w:val="000F270D"/>
    <w:rsid w:val="000F28E7"/>
    <w:rsid w:val="000F3CB7"/>
    <w:rsid w:val="000F405D"/>
    <w:rsid w:val="000F6FED"/>
    <w:rsid w:val="000F740B"/>
    <w:rsid w:val="00100773"/>
    <w:rsid w:val="00103E9F"/>
    <w:rsid w:val="00104189"/>
    <w:rsid w:val="00104A30"/>
    <w:rsid w:val="0010504E"/>
    <w:rsid w:val="001052E5"/>
    <w:rsid w:val="001054F3"/>
    <w:rsid w:val="0010550B"/>
    <w:rsid w:val="00106EA7"/>
    <w:rsid w:val="001077DB"/>
    <w:rsid w:val="001078A7"/>
    <w:rsid w:val="00107B12"/>
    <w:rsid w:val="00107DA4"/>
    <w:rsid w:val="00112B31"/>
    <w:rsid w:val="00112B85"/>
    <w:rsid w:val="00113634"/>
    <w:rsid w:val="00113DEB"/>
    <w:rsid w:val="001148AD"/>
    <w:rsid w:val="0011738A"/>
    <w:rsid w:val="00120F01"/>
    <w:rsid w:val="00121660"/>
    <w:rsid w:val="00123494"/>
    <w:rsid w:val="00125857"/>
    <w:rsid w:val="00125A68"/>
    <w:rsid w:val="00125AC8"/>
    <w:rsid w:val="00126AD7"/>
    <w:rsid w:val="001274DD"/>
    <w:rsid w:val="0013138C"/>
    <w:rsid w:val="001319AE"/>
    <w:rsid w:val="001338DC"/>
    <w:rsid w:val="00133D3A"/>
    <w:rsid w:val="001349D5"/>
    <w:rsid w:val="00135344"/>
    <w:rsid w:val="00135E33"/>
    <w:rsid w:val="001434C5"/>
    <w:rsid w:val="00144B3F"/>
    <w:rsid w:val="00145FCB"/>
    <w:rsid w:val="00146297"/>
    <w:rsid w:val="0014642B"/>
    <w:rsid w:val="00146697"/>
    <w:rsid w:val="00146D4C"/>
    <w:rsid w:val="001470AD"/>
    <w:rsid w:val="001473D2"/>
    <w:rsid w:val="00150252"/>
    <w:rsid w:val="001505EC"/>
    <w:rsid w:val="00152A15"/>
    <w:rsid w:val="00156E0E"/>
    <w:rsid w:val="00160EB8"/>
    <w:rsid w:val="00161C14"/>
    <w:rsid w:val="00163B97"/>
    <w:rsid w:val="00163BD9"/>
    <w:rsid w:val="001646DF"/>
    <w:rsid w:val="0016688F"/>
    <w:rsid w:val="00170B51"/>
    <w:rsid w:val="00171663"/>
    <w:rsid w:val="001728B3"/>
    <w:rsid w:val="00172DEA"/>
    <w:rsid w:val="00173711"/>
    <w:rsid w:val="00173BF8"/>
    <w:rsid w:val="00174143"/>
    <w:rsid w:val="00174B38"/>
    <w:rsid w:val="00177425"/>
    <w:rsid w:val="00180F78"/>
    <w:rsid w:val="00181E8D"/>
    <w:rsid w:val="00181F75"/>
    <w:rsid w:val="0018247D"/>
    <w:rsid w:val="001840A1"/>
    <w:rsid w:val="00185465"/>
    <w:rsid w:val="00186CE5"/>
    <w:rsid w:val="00187D87"/>
    <w:rsid w:val="00187EA0"/>
    <w:rsid w:val="0019085B"/>
    <w:rsid w:val="00190D26"/>
    <w:rsid w:val="001919D9"/>
    <w:rsid w:val="0019256D"/>
    <w:rsid w:val="00192C12"/>
    <w:rsid w:val="001934C7"/>
    <w:rsid w:val="001936A8"/>
    <w:rsid w:val="00194DC2"/>
    <w:rsid w:val="00197329"/>
    <w:rsid w:val="00197BDD"/>
    <w:rsid w:val="00197DCC"/>
    <w:rsid w:val="001A0226"/>
    <w:rsid w:val="001A0613"/>
    <w:rsid w:val="001A073F"/>
    <w:rsid w:val="001A0764"/>
    <w:rsid w:val="001A1F7D"/>
    <w:rsid w:val="001A444E"/>
    <w:rsid w:val="001A6837"/>
    <w:rsid w:val="001A7119"/>
    <w:rsid w:val="001B0715"/>
    <w:rsid w:val="001B142C"/>
    <w:rsid w:val="001B2F3E"/>
    <w:rsid w:val="001B34A3"/>
    <w:rsid w:val="001B3840"/>
    <w:rsid w:val="001B3DCA"/>
    <w:rsid w:val="001B3F88"/>
    <w:rsid w:val="001B48DA"/>
    <w:rsid w:val="001B76F8"/>
    <w:rsid w:val="001C0B74"/>
    <w:rsid w:val="001C153A"/>
    <w:rsid w:val="001C2540"/>
    <w:rsid w:val="001C349E"/>
    <w:rsid w:val="001C3514"/>
    <w:rsid w:val="001C4555"/>
    <w:rsid w:val="001C4F40"/>
    <w:rsid w:val="001C6E05"/>
    <w:rsid w:val="001C715F"/>
    <w:rsid w:val="001C7C6E"/>
    <w:rsid w:val="001D1490"/>
    <w:rsid w:val="001D3673"/>
    <w:rsid w:val="001D39C4"/>
    <w:rsid w:val="001D5070"/>
    <w:rsid w:val="001D524B"/>
    <w:rsid w:val="001D564C"/>
    <w:rsid w:val="001D7EBE"/>
    <w:rsid w:val="001D7EDC"/>
    <w:rsid w:val="001E0757"/>
    <w:rsid w:val="001E0835"/>
    <w:rsid w:val="001E0D90"/>
    <w:rsid w:val="001E16EA"/>
    <w:rsid w:val="001E1B2E"/>
    <w:rsid w:val="001E3023"/>
    <w:rsid w:val="001E3402"/>
    <w:rsid w:val="001E4002"/>
    <w:rsid w:val="001E4BBC"/>
    <w:rsid w:val="001E5374"/>
    <w:rsid w:val="001E5D75"/>
    <w:rsid w:val="001F01F4"/>
    <w:rsid w:val="001F152D"/>
    <w:rsid w:val="001F2427"/>
    <w:rsid w:val="001F38DE"/>
    <w:rsid w:val="001F3C24"/>
    <w:rsid w:val="001F409F"/>
    <w:rsid w:val="001F43E9"/>
    <w:rsid w:val="001F5BF2"/>
    <w:rsid w:val="001F5E4C"/>
    <w:rsid w:val="001F6A49"/>
    <w:rsid w:val="001F7823"/>
    <w:rsid w:val="001F7A7A"/>
    <w:rsid w:val="001F7E39"/>
    <w:rsid w:val="00202046"/>
    <w:rsid w:val="0020444E"/>
    <w:rsid w:val="00205DB9"/>
    <w:rsid w:val="00207609"/>
    <w:rsid w:val="0021226B"/>
    <w:rsid w:val="00214BD0"/>
    <w:rsid w:val="00215AD8"/>
    <w:rsid w:val="0021664C"/>
    <w:rsid w:val="002202A6"/>
    <w:rsid w:val="00221F90"/>
    <w:rsid w:val="0022210F"/>
    <w:rsid w:val="00222A12"/>
    <w:rsid w:val="0022416F"/>
    <w:rsid w:val="00226920"/>
    <w:rsid w:val="00226C7B"/>
    <w:rsid w:val="002270F6"/>
    <w:rsid w:val="00231EC9"/>
    <w:rsid w:val="00232A8A"/>
    <w:rsid w:val="00232F9E"/>
    <w:rsid w:val="00234669"/>
    <w:rsid w:val="00234C21"/>
    <w:rsid w:val="002350DA"/>
    <w:rsid w:val="002354CB"/>
    <w:rsid w:val="00236E10"/>
    <w:rsid w:val="0023754F"/>
    <w:rsid w:val="0023764B"/>
    <w:rsid w:val="00237D53"/>
    <w:rsid w:val="00237F58"/>
    <w:rsid w:val="002409F0"/>
    <w:rsid w:val="00242576"/>
    <w:rsid w:val="002436F3"/>
    <w:rsid w:val="00243C36"/>
    <w:rsid w:val="00244D3E"/>
    <w:rsid w:val="00245223"/>
    <w:rsid w:val="00245456"/>
    <w:rsid w:val="002501E5"/>
    <w:rsid w:val="00251B9C"/>
    <w:rsid w:val="00252DC0"/>
    <w:rsid w:val="0025357B"/>
    <w:rsid w:val="00253A03"/>
    <w:rsid w:val="00254C3D"/>
    <w:rsid w:val="00255C31"/>
    <w:rsid w:val="002560B5"/>
    <w:rsid w:val="00256150"/>
    <w:rsid w:val="002561DD"/>
    <w:rsid w:val="0025722F"/>
    <w:rsid w:val="00261B15"/>
    <w:rsid w:val="00261B21"/>
    <w:rsid w:val="00262924"/>
    <w:rsid w:val="0026488D"/>
    <w:rsid w:val="00264931"/>
    <w:rsid w:val="00264BA0"/>
    <w:rsid w:val="00265E31"/>
    <w:rsid w:val="00265E32"/>
    <w:rsid w:val="0027157C"/>
    <w:rsid w:val="002718B7"/>
    <w:rsid w:val="00271DE1"/>
    <w:rsid w:val="00271FDE"/>
    <w:rsid w:val="00272369"/>
    <w:rsid w:val="00274311"/>
    <w:rsid w:val="00274567"/>
    <w:rsid w:val="00275D4A"/>
    <w:rsid w:val="00276C01"/>
    <w:rsid w:val="00281724"/>
    <w:rsid w:val="002820F3"/>
    <w:rsid w:val="002830CB"/>
    <w:rsid w:val="002835CA"/>
    <w:rsid w:val="00284011"/>
    <w:rsid w:val="002845F2"/>
    <w:rsid w:val="00284A8D"/>
    <w:rsid w:val="00284ACF"/>
    <w:rsid w:val="00284BF3"/>
    <w:rsid w:val="002861E0"/>
    <w:rsid w:val="002871E6"/>
    <w:rsid w:val="0028742B"/>
    <w:rsid w:val="00292E91"/>
    <w:rsid w:val="00294118"/>
    <w:rsid w:val="002948A2"/>
    <w:rsid w:val="00295E94"/>
    <w:rsid w:val="00296518"/>
    <w:rsid w:val="00296C6E"/>
    <w:rsid w:val="00297FC6"/>
    <w:rsid w:val="002A02E6"/>
    <w:rsid w:val="002A11EC"/>
    <w:rsid w:val="002A1455"/>
    <w:rsid w:val="002A1C7F"/>
    <w:rsid w:val="002A22D0"/>
    <w:rsid w:val="002A2ACF"/>
    <w:rsid w:val="002A4717"/>
    <w:rsid w:val="002A482B"/>
    <w:rsid w:val="002A5BCD"/>
    <w:rsid w:val="002A6041"/>
    <w:rsid w:val="002A6D5E"/>
    <w:rsid w:val="002A7146"/>
    <w:rsid w:val="002A7531"/>
    <w:rsid w:val="002B047E"/>
    <w:rsid w:val="002B070F"/>
    <w:rsid w:val="002B1B46"/>
    <w:rsid w:val="002B1D1E"/>
    <w:rsid w:val="002B20CF"/>
    <w:rsid w:val="002B2C07"/>
    <w:rsid w:val="002B2F96"/>
    <w:rsid w:val="002B3A7A"/>
    <w:rsid w:val="002B5020"/>
    <w:rsid w:val="002C013D"/>
    <w:rsid w:val="002C4B6F"/>
    <w:rsid w:val="002C589F"/>
    <w:rsid w:val="002C5CCE"/>
    <w:rsid w:val="002C680A"/>
    <w:rsid w:val="002C7288"/>
    <w:rsid w:val="002D02BF"/>
    <w:rsid w:val="002D0A5F"/>
    <w:rsid w:val="002D6CF9"/>
    <w:rsid w:val="002E1010"/>
    <w:rsid w:val="002E26AF"/>
    <w:rsid w:val="002E335A"/>
    <w:rsid w:val="002E3517"/>
    <w:rsid w:val="002E6112"/>
    <w:rsid w:val="002E6185"/>
    <w:rsid w:val="002E6752"/>
    <w:rsid w:val="002E67F2"/>
    <w:rsid w:val="002E6FB6"/>
    <w:rsid w:val="002E7417"/>
    <w:rsid w:val="002F0740"/>
    <w:rsid w:val="002F156A"/>
    <w:rsid w:val="002F2CD1"/>
    <w:rsid w:val="002F2F1E"/>
    <w:rsid w:val="002F3410"/>
    <w:rsid w:val="002F354E"/>
    <w:rsid w:val="002F4A42"/>
    <w:rsid w:val="002F59F7"/>
    <w:rsid w:val="002F65A4"/>
    <w:rsid w:val="002F66D1"/>
    <w:rsid w:val="002F6C1A"/>
    <w:rsid w:val="002F796D"/>
    <w:rsid w:val="002F7FEB"/>
    <w:rsid w:val="00300773"/>
    <w:rsid w:val="00302F02"/>
    <w:rsid w:val="00304FAD"/>
    <w:rsid w:val="00305A6E"/>
    <w:rsid w:val="00305AF8"/>
    <w:rsid w:val="0030648D"/>
    <w:rsid w:val="00307794"/>
    <w:rsid w:val="00307C3F"/>
    <w:rsid w:val="003106E7"/>
    <w:rsid w:val="00311FE9"/>
    <w:rsid w:val="003121DE"/>
    <w:rsid w:val="003124A5"/>
    <w:rsid w:val="00312E4A"/>
    <w:rsid w:val="00312EA3"/>
    <w:rsid w:val="003133FD"/>
    <w:rsid w:val="00314D01"/>
    <w:rsid w:val="00316766"/>
    <w:rsid w:val="00317A49"/>
    <w:rsid w:val="003217AB"/>
    <w:rsid w:val="0032324A"/>
    <w:rsid w:val="003233D7"/>
    <w:rsid w:val="003249B2"/>
    <w:rsid w:val="003251B5"/>
    <w:rsid w:val="0032599F"/>
    <w:rsid w:val="0032680B"/>
    <w:rsid w:val="00327F5F"/>
    <w:rsid w:val="00330AB8"/>
    <w:rsid w:val="00330AF1"/>
    <w:rsid w:val="00331529"/>
    <w:rsid w:val="00331AD7"/>
    <w:rsid w:val="00331DFC"/>
    <w:rsid w:val="00333646"/>
    <w:rsid w:val="003369B6"/>
    <w:rsid w:val="00340D7C"/>
    <w:rsid w:val="00340E84"/>
    <w:rsid w:val="003413E6"/>
    <w:rsid w:val="00341562"/>
    <w:rsid w:val="00341DAB"/>
    <w:rsid w:val="0034400B"/>
    <w:rsid w:val="003447E5"/>
    <w:rsid w:val="00345D12"/>
    <w:rsid w:val="00345DE4"/>
    <w:rsid w:val="00345F72"/>
    <w:rsid w:val="00346F34"/>
    <w:rsid w:val="003526E8"/>
    <w:rsid w:val="00352C0C"/>
    <w:rsid w:val="00355166"/>
    <w:rsid w:val="00356DF5"/>
    <w:rsid w:val="00357661"/>
    <w:rsid w:val="00361082"/>
    <w:rsid w:val="00362451"/>
    <w:rsid w:val="0036551B"/>
    <w:rsid w:val="00366566"/>
    <w:rsid w:val="00367FAD"/>
    <w:rsid w:val="0037070D"/>
    <w:rsid w:val="00370C7D"/>
    <w:rsid w:val="0037574C"/>
    <w:rsid w:val="00375AB8"/>
    <w:rsid w:val="00376800"/>
    <w:rsid w:val="00376822"/>
    <w:rsid w:val="003779F6"/>
    <w:rsid w:val="00377A6E"/>
    <w:rsid w:val="00380DBC"/>
    <w:rsid w:val="00380E84"/>
    <w:rsid w:val="00383CEB"/>
    <w:rsid w:val="00387514"/>
    <w:rsid w:val="00387B3F"/>
    <w:rsid w:val="00390285"/>
    <w:rsid w:val="00391E76"/>
    <w:rsid w:val="00393D34"/>
    <w:rsid w:val="00395865"/>
    <w:rsid w:val="003966CD"/>
    <w:rsid w:val="00397BAB"/>
    <w:rsid w:val="003A07C0"/>
    <w:rsid w:val="003A0E16"/>
    <w:rsid w:val="003A17D7"/>
    <w:rsid w:val="003A5AA2"/>
    <w:rsid w:val="003A693F"/>
    <w:rsid w:val="003A79C5"/>
    <w:rsid w:val="003B04B8"/>
    <w:rsid w:val="003B0C47"/>
    <w:rsid w:val="003B2067"/>
    <w:rsid w:val="003B244B"/>
    <w:rsid w:val="003B247F"/>
    <w:rsid w:val="003B273C"/>
    <w:rsid w:val="003B30A3"/>
    <w:rsid w:val="003B41CC"/>
    <w:rsid w:val="003B7BC4"/>
    <w:rsid w:val="003C0AC6"/>
    <w:rsid w:val="003C0B22"/>
    <w:rsid w:val="003C1381"/>
    <w:rsid w:val="003C2536"/>
    <w:rsid w:val="003C455E"/>
    <w:rsid w:val="003C52E2"/>
    <w:rsid w:val="003C6944"/>
    <w:rsid w:val="003C72C2"/>
    <w:rsid w:val="003C7FEB"/>
    <w:rsid w:val="003D2CFF"/>
    <w:rsid w:val="003D4B59"/>
    <w:rsid w:val="003D59DC"/>
    <w:rsid w:val="003D6042"/>
    <w:rsid w:val="003D6FCF"/>
    <w:rsid w:val="003D7C18"/>
    <w:rsid w:val="003E0ADB"/>
    <w:rsid w:val="003E1FDE"/>
    <w:rsid w:val="003E2053"/>
    <w:rsid w:val="003E2C86"/>
    <w:rsid w:val="003E4228"/>
    <w:rsid w:val="003E6B5F"/>
    <w:rsid w:val="003E72B1"/>
    <w:rsid w:val="003E798E"/>
    <w:rsid w:val="003F096B"/>
    <w:rsid w:val="003F153B"/>
    <w:rsid w:val="003F2906"/>
    <w:rsid w:val="003F3D36"/>
    <w:rsid w:val="003F4905"/>
    <w:rsid w:val="003F562E"/>
    <w:rsid w:val="003F5D33"/>
    <w:rsid w:val="003F6754"/>
    <w:rsid w:val="003F6B6C"/>
    <w:rsid w:val="003F724F"/>
    <w:rsid w:val="003F763F"/>
    <w:rsid w:val="003F76EC"/>
    <w:rsid w:val="0040017D"/>
    <w:rsid w:val="004001DA"/>
    <w:rsid w:val="004003D9"/>
    <w:rsid w:val="00400D10"/>
    <w:rsid w:val="00401FE8"/>
    <w:rsid w:val="00402064"/>
    <w:rsid w:val="00404A0D"/>
    <w:rsid w:val="00404FF8"/>
    <w:rsid w:val="0040524B"/>
    <w:rsid w:val="0040634D"/>
    <w:rsid w:val="0041005D"/>
    <w:rsid w:val="00410445"/>
    <w:rsid w:val="00411A59"/>
    <w:rsid w:val="00414166"/>
    <w:rsid w:val="0041491E"/>
    <w:rsid w:val="00417112"/>
    <w:rsid w:val="0041766F"/>
    <w:rsid w:val="00417E10"/>
    <w:rsid w:val="004209AB"/>
    <w:rsid w:val="00420B5C"/>
    <w:rsid w:val="00420C7C"/>
    <w:rsid w:val="00422FF1"/>
    <w:rsid w:val="0042410F"/>
    <w:rsid w:val="00424200"/>
    <w:rsid w:val="00424E5F"/>
    <w:rsid w:val="00426982"/>
    <w:rsid w:val="00426C60"/>
    <w:rsid w:val="00427005"/>
    <w:rsid w:val="00427957"/>
    <w:rsid w:val="0042799D"/>
    <w:rsid w:val="004319DB"/>
    <w:rsid w:val="00431C42"/>
    <w:rsid w:val="0043342A"/>
    <w:rsid w:val="00434FA6"/>
    <w:rsid w:val="0043620E"/>
    <w:rsid w:val="00436FB7"/>
    <w:rsid w:val="00437063"/>
    <w:rsid w:val="004405E7"/>
    <w:rsid w:val="00440D5E"/>
    <w:rsid w:val="00441581"/>
    <w:rsid w:val="00441FBD"/>
    <w:rsid w:val="00442034"/>
    <w:rsid w:val="00442A29"/>
    <w:rsid w:val="0044322A"/>
    <w:rsid w:val="00444CB2"/>
    <w:rsid w:val="00446A66"/>
    <w:rsid w:val="00446C4C"/>
    <w:rsid w:val="0044721A"/>
    <w:rsid w:val="00447E75"/>
    <w:rsid w:val="0045168E"/>
    <w:rsid w:val="00451732"/>
    <w:rsid w:val="00452FF0"/>
    <w:rsid w:val="00453A1F"/>
    <w:rsid w:val="0045450C"/>
    <w:rsid w:val="00454CAF"/>
    <w:rsid w:val="00454EB5"/>
    <w:rsid w:val="004552D9"/>
    <w:rsid w:val="00456730"/>
    <w:rsid w:val="0045730F"/>
    <w:rsid w:val="00457942"/>
    <w:rsid w:val="00460366"/>
    <w:rsid w:val="00463A86"/>
    <w:rsid w:val="00464E15"/>
    <w:rsid w:val="00465554"/>
    <w:rsid w:val="0046608C"/>
    <w:rsid w:val="00466DFE"/>
    <w:rsid w:val="0047108E"/>
    <w:rsid w:val="00473C74"/>
    <w:rsid w:val="004746E0"/>
    <w:rsid w:val="004764FC"/>
    <w:rsid w:val="00477209"/>
    <w:rsid w:val="00480EE8"/>
    <w:rsid w:val="00481CF6"/>
    <w:rsid w:val="00483B4A"/>
    <w:rsid w:val="00485A64"/>
    <w:rsid w:val="00486DD5"/>
    <w:rsid w:val="00487B9B"/>
    <w:rsid w:val="004901F5"/>
    <w:rsid w:val="00491C52"/>
    <w:rsid w:val="00493817"/>
    <w:rsid w:val="00496301"/>
    <w:rsid w:val="004967A4"/>
    <w:rsid w:val="004A044F"/>
    <w:rsid w:val="004A19D7"/>
    <w:rsid w:val="004A1E8A"/>
    <w:rsid w:val="004A2DF5"/>
    <w:rsid w:val="004A3FE3"/>
    <w:rsid w:val="004A4D06"/>
    <w:rsid w:val="004A57BA"/>
    <w:rsid w:val="004A7063"/>
    <w:rsid w:val="004A716B"/>
    <w:rsid w:val="004A7B1F"/>
    <w:rsid w:val="004A7C8C"/>
    <w:rsid w:val="004A7FFD"/>
    <w:rsid w:val="004B17E8"/>
    <w:rsid w:val="004B3805"/>
    <w:rsid w:val="004B4745"/>
    <w:rsid w:val="004B688A"/>
    <w:rsid w:val="004B70E0"/>
    <w:rsid w:val="004B76B6"/>
    <w:rsid w:val="004C3707"/>
    <w:rsid w:val="004C3796"/>
    <w:rsid w:val="004C39B7"/>
    <w:rsid w:val="004C3AA8"/>
    <w:rsid w:val="004C44AA"/>
    <w:rsid w:val="004C45FF"/>
    <w:rsid w:val="004C4E86"/>
    <w:rsid w:val="004C64D5"/>
    <w:rsid w:val="004C7659"/>
    <w:rsid w:val="004D15F6"/>
    <w:rsid w:val="004D220D"/>
    <w:rsid w:val="004D5E45"/>
    <w:rsid w:val="004D5F7A"/>
    <w:rsid w:val="004E05CD"/>
    <w:rsid w:val="004E0762"/>
    <w:rsid w:val="004E189D"/>
    <w:rsid w:val="004E36F3"/>
    <w:rsid w:val="004E39EE"/>
    <w:rsid w:val="004E3E44"/>
    <w:rsid w:val="004E5469"/>
    <w:rsid w:val="004E5531"/>
    <w:rsid w:val="004E565E"/>
    <w:rsid w:val="004E736B"/>
    <w:rsid w:val="004F0770"/>
    <w:rsid w:val="004F0EA8"/>
    <w:rsid w:val="004F1282"/>
    <w:rsid w:val="004F4A0B"/>
    <w:rsid w:val="004F4E4B"/>
    <w:rsid w:val="004F6380"/>
    <w:rsid w:val="004F643C"/>
    <w:rsid w:val="004F65AE"/>
    <w:rsid w:val="004F6861"/>
    <w:rsid w:val="004F6BD3"/>
    <w:rsid w:val="004F6DE1"/>
    <w:rsid w:val="004F7FF8"/>
    <w:rsid w:val="00500A51"/>
    <w:rsid w:val="00501A22"/>
    <w:rsid w:val="00503AAD"/>
    <w:rsid w:val="00504863"/>
    <w:rsid w:val="00504ECA"/>
    <w:rsid w:val="005066B4"/>
    <w:rsid w:val="00506C40"/>
    <w:rsid w:val="00507666"/>
    <w:rsid w:val="005121A8"/>
    <w:rsid w:val="005140C8"/>
    <w:rsid w:val="00514E30"/>
    <w:rsid w:val="00517D70"/>
    <w:rsid w:val="00517DAC"/>
    <w:rsid w:val="00521DFE"/>
    <w:rsid w:val="00522AD7"/>
    <w:rsid w:val="00522C43"/>
    <w:rsid w:val="00522E4C"/>
    <w:rsid w:val="00522FFD"/>
    <w:rsid w:val="0052413A"/>
    <w:rsid w:val="005265FC"/>
    <w:rsid w:val="005272C7"/>
    <w:rsid w:val="005273E8"/>
    <w:rsid w:val="005303DA"/>
    <w:rsid w:val="0053068A"/>
    <w:rsid w:val="00530E3E"/>
    <w:rsid w:val="00531515"/>
    <w:rsid w:val="00533F1A"/>
    <w:rsid w:val="00533FD9"/>
    <w:rsid w:val="005341BC"/>
    <w:rsid w:val="00534BB8"/>
    <w:rsid w:val="00535956"/>
    <w:rsid w:val="00535DB1"/>
    <w:rsid w:val="00535DB8"/>
    <w:rsid w:val="0053686C"/>
    <w:rsid w:val="00536F84"/>
    <w:rsid w:val="00537F06"/>
    <w:rsid w:val="005405F0"/>
    <w:rsid w:val="005415F5"/>
    <w:rsid w:val="0054374E"/>
    <w:rsid w:val="005456ED"/>
    <w:rsid w:val="0054654B"/>
    <w:rsid w:val="005465D8"/>
    <w:rsid w:val="005504C7"/>
    <w:rsid w:val="005519EC"/>
    <w:rsid w:val="00554220"/>
    <w:rsid w:val="00555959"/>
    <w:rsid w:val="005559A2"/>
    <w:rsid w:val="00555DDE"/>
    <w:rsid w:val="00555E3D"/>
    <w:rsid w:val="005564E8"/>
    <w:rsid w:val="005573B8"/>
    <w:rsid w:val="005575D6"/>
    <w:rsid w:val="00557AA2"/>
    <w:rsid w:val="0056071C"/>
    <w:rsid w:val="00561985"/>
    <w:rsid w:val="00561E28"/>
    <w:rsid w:val="00562445"/>
    <w:rsid w:val="00562A00"/>
    <w:rsid w:val="00562C27"/>
    <w:rsid w:val="005631AC"/>
    <w:rsid w:val="00563721"/>
    <w:rsid w:val="0057007F"/>
    <w:rsid w:val="005711E7"/>
    <w:rsid w:val="00571334"/>
    <w:rsid w:val="0057207F"/>
    <w:rsid w:val="0057311A"/>
    <w:rsid w:val="00573189"/>
    <w:rsid w:val="00573657"/>
    <w:rsid w:val="00573C40"/>
    <w:rsid w:val="0057595D"/>
    <w:rsid w:val="00576810"/>
    <w:rsid w:val="0057713A"/>
    <w:rsid w:val="00580010"/>
    <w:rsid w:val="00580571"/>
    <w:rsid w:val="00581F85"/>
    <w:rsid w:val="0058216E"/>
    <w:rsid w:val="00585546"/>
    <w:rsid w:val="00585F44"/>
    <w:rsid w:val="00586DB6"/>
    <w:rsid w:val="00586E39"/>
    <w:rsid w:val="00590AA3"/>
    <w:rsid w:val="005923D1"/>
    <w:rsid w:val="00592579"/>
    <w:rsid w:val="00592779"/>
    <w:rsid w:val="00592B42"/>
    <w:rsid w:val="00594647"/>
    <w:rsid w:val="005949B5"/>
    <w:rsid w:val="00595961"/>
    <w:rsid w:val="005967C5"/>
    <w:rsid w:val="005A05F0"/>
    <w:rsid w:val="005A1394"/>
    <w:rsid w:val="005A230A"/>
    <w:rsid w:val="005A27E2"/>
    <w:rsid w:val="005A2F5C"/>
    <w:rsid w:val="005A37FF"/>
    <w:rsid w:val="005A45D6"/>
    <w:rsid w:val="005A7023"/>
    <w:rsid w:val="005B121A"/>
    <w:rsid w:val="005B1950"/>
    <w:rsid w:val="005B49E3"/>
    <w:rsid w:val="005B52FB"/>
    <w:rsid w:val="005B56F5"/>
    <w:rsid w:val="005B5B60"/>
    <w:rsid w:val="005B72AA"/>
    <w:rsid w:val="005B7822"/>
    <w:rsid w:val="005C0397"/>
    <w:rsid w:val="005C1180"/>
    <w:rsid w:val="005C272B"/>
    <w:rsid w:val="005C3646"/>
    <w:rsid w:val="005C4669"/>
    <w:rsid w:val="005C4911"/>
    <w:rsid w:val="005C60C7"/>
    <w:rsid w:val="005C70BF"/>
    <w:rsid w:val="005C7134"/>
    <w:rsid w:val="005C75D5"/>
    <w:rsid w:val="005D1D2D"/>
    <w:rsid w:val="005D1EBF"/>
    <w:rsid w:val="005D3694"/>
    <w:rsid w:val="005D3CF2"/>
    <w:rsid w:val="005D3F71"/>
    <w:rsid w:val="005D4076"/>
    <w:rsid w:val="005D644C"/>
    <w:rsid w:val="005D6E20"/>
    <w:rsid w:val="005E0034"/>
    <w:rsid w:val="005E0539"/>
    <w:rsid w:val="005E0751"/>
    <w:rsid w:val="005E086F"/>
    <w:rsid w:val="005E281D"/>
    <w:rsid w:val="005E32FC"/>
    <w:rsid w:val="005E336B"/>
    <w:rsid w:val="005E3E50"/>
    <w:rsid w:val="005E3F6C"/>
    <w:rsid w:val="005E47A4"/>
    <w:rsid w:val="005E5D51"/>
    <w:rsid w:val="005E6589"/>
    <w:rsid w:val="005E75E3"/>
    <w:rsid w:val="005E7D5C"/>
    <w:rsid w:val="005F09B1"/>
    <w:rsid w:val="005F20CD"/>
    <w:rsid w:val="005F39B4"/>
    <w:rsid w:val="005F50AD"/>
    <w:rsid w:val="005F5EA0"/>
    <w:rsid w:val="005F5F5B"/>
    <w:rsid w:val="005F69B4"/>
    <w:rsid w:val="005F7CD4"/>
    <w:rsid w:val="00600575"/>
    <w:rsid w:val="0060225F"/>
    <w:rsid w:val="00602BB5"/>
    <w:rsid w:val="00603904"/>
    <w:rsid w:val="00603FB4"/>
    <w:rsid w:val="00604A10"/>
    <w:rsid w:val="00604A33"/>
    <w:rsid w:val="00604F49"/>
    <w:rsid w:val="0060562C"/>
    <w:rsid w:val="00606BC4"/>
    <w:rsid w:val="00611AF1"/>
    <w:rsid w:val="006136B4"/>
    <w:rsid w:val="0062035A"/>
    <w:rsid w:val="00620969"/>
    <w:rsid w:val="00620FD2"/>
    <w:rsid w:val="006248AB"/>
    <w:rsid w:val="00624C11"/>
    <w:rsid w:val="006254A2"/>
    <w:rsid w:val="00625585"/>
    <w:rsid w:val="006259A9"/>
    <w:rsid w:val="00625A9D"/>
    <w:rsid w:val="00627657"/>
    <w:rsid w:val="00630AAC"/>
    <w:rsid w:val="00630FC7"/>
    <w:rsid w:val="006319A5"/>
    <w:rsid w:val="006322FC"/>
    <w:rsid w:val="0063383C"/>
    <w:rsid w:val="00634A98"/>
    <w:rsid w:val="006350D1"/>
    <w:rsid w:val="00635A6B"/>
    <w:rsid w:val="00635BA8"/>
    <w:rsid w:val="00636688"/>
    <w:rsid w:val="00636951"/>
    <w:rsid w:val="00637494"/>
    <w:rsid w:val="00640F16"/>
    <w:rsid w:val="00641741"/>
    <w:rsid w:val="00642557"/>
    <w:rsid w:val="0064256A"/>
    <w:rsid w:val="0064286E"/>
    <w:rsid w:val="006461F9"/>
    <w:rsid w:val="00646EF2"/>
    <w:rsid w:val="00647DA6"/>
    <w:rsid w:val="006525FD"/>
    <w:rsid w:val="006534A1"/>
    <w:rsid w:val="00654AE8"/>
    <w:rsid w:val="00654F15"/>
    <w:rsid w:val="0065556F"/>
    <w:rsid w:val="00656099"/>
    <w:rsid w:val="00656109"/>
    <w:rsid w:val="00657547"/>
    <w:rsid w:val="00660D90"/>
    <w:rsid w:val="00661408"/>
    <w:rsid w:val="00661812"/>
    <w:rsid w:val="00661890"/>
    <w:rsid w:val="00662DED"/>
    <w:rsid w:val="00663561"/>
    <w:rsid w:val="00665510"/>
    <w:rsid w:val="006659C6"/>
    <w:rsid w:val="00670F7F"/>
    <w:rsid w:val="006718F0"/>
    <w:rsid w:val="00672C67"/>
    <w:rsid w:val="00673FBE"/>
    <w:rsid w:val="00674517"/>
    <w:rsid w:val="00676996"/>
    <w:rsid w:val="00677583"/>
    <w:rsid w:val="0067795C"/>
    <w:rsid w:val="006804CD"/>
    <w:rsid w:val="00680812"/>
    <w:rsid w:val="00681E6A"/>
    <w:rsid w:val="00681E6F"/>
    <w:rsid w:val="00682CBB"/>
    <w:rsid w:val="006846BA"/>
    <w:rsid w:val="006846CB"/>
    <w:rsid w:val="00684737"/>
    <w:rsid w:val="0068476F"/>
    <w:rsid w:val="006854ED"/>
    <w:rsid w:val="00686A58"/>
    <w:rsid w:val="006878D5"/>
    <w:rsid w:val="0069024F"/>
    <w:rsid w:val="0069060F"/>
    <w:rsid w:val="0069138B"/>
    <w:rsid w:val="00694494"/>
    <w:rsid w:val="00694A2F"/>
    <w:rsid w:val="00694D83"/>
    <w:rsid w:val="00697014"/>
    <w:rsid w:val="00697394"/>
    <w:rsid w:val="00697667"/>
    <w:rsid w:val="006976B5"/>
    <w:rsid w:val="00697C2D"/>
    <w:rsid w:val="006A09C6"/>
    <w:rsid w:val="006A114A"/>
    <w:rsid w:val="006A3CDC"/>
    <w:rsid w:val="006A4177"/>
    <w:rsid w:val="006A4BC1"/>
    <w:rsid w:val="006A5940"/>
    <w:rsid w:val="006A5FDB"/>
    <w:rsid w:val="006A6117"/>
    <w:rsid w:val="006A621D"/>
    <w:rsid w:val="006A6EA4"/>
    <w:rsid w:val="006B0587"/>
    <w:rsid w:val="006B064D"/>
    <w:rsid w:val="006B13A6"/>
    <w:rsid w:val="006B226C"/>
    <w:rsid w:val="006B498D"/>
    <w:rsid w:val="006B4AD7"/>
    <w:rsid w:val="006B4E28"/>
    <w:rsid w:val="006B4EE8"/>
    <w:rsid w:val="006B600E"/>
    <w:rsid w:val="006B6996"/>
    <w:rsid w:val="006B735B"/>
    <w:rsid w:val="006C0131"/>
    <w:rsid w:val="006C139F"/>
    <w:rsid w:val="006C2605"/>
    <w:rsid w:val="006C2E1D"/>
    <w:rsid w:val="006C302A"/>
    <w:rsid w:val="006C3D1D"/>
    <w:rsid w:val="006C54A9"/>
    <w:rsid w:val="006C5723"/>
    <w:rsid w:val="006C60D1"/>
    <w:rsid w:val="006C6169"/>
    <w:rsid w:val="006C6BD4"/>
    <w:rsid w:val="006D109D"/>
    <w:rsid w:val="006D3B23"/>
    <w:rsid w:val="006D42A2"/>
    <w:rsid w:val="006D6267"/>
    <w:rsid w:val="006E0AA9"/>
    <w:rsid w:val="006E1B28"/>
    <w:rsid w:val="006E2492"/>
    <w:rsid w:val="006E37D4"/>
    <w:rsid w:val="006E55BA"/>
    <w:rsid w:val="006E5673"/>
    <w:rsid w:val="006F09E2"/>
    <w:rsid w:val="006F1C1B"/>
    <w:rsid w:val="006F4CF7"/>
    <w:rsid w:val="006F4E35"/>
    <w:rsid w:val="006F4F5F"/>
    <w:rsid w:val="006F58C9"/>
    <w:rsid w:val="006F61B7"/>
    <w:rsid w:val="006F6391"/>
    <w:rsid w:val="006F7DD4"/>
    <w:rsid w:val="00700930"/>
    <w:rsid w:val="00703339"/>
    <w:rsid w:val="007034E4"/>
    <w:rsid w:val="007050A8"/>
    <w:rsid w:val="00705F99"/>
    <w:rsid w:val="00706CCB"/>
    <w:rsid w:val="00710113"/>
    <w:rsid w:val="0071013E"/>
    <w:rsid w:val="0071071D"/>
    <w:rsid w:val="007112BC"/>
    <w:rsid w:val="00714638"/>
    <w:rsid w:val="00714C4F"/>
    <w:rsid w:val="007154C3"/>
    <w:rsid w:val="0071609E"/>
    <w:rsid w:val="00716434"/>
    <w:rsid w:val="00717E46"/>
    <w:rsid w:val="00721C1F"/>
    <w:rsid w:val="00721C80"/>
    <w:rsid w:val="00722A9A"/>
    <w:rsid w:val="0072407B"/>
    <w:rsid w:val="00724161"/>
    <w:rsid w:val="0072608B"/>
    <w:rsid w:val="007274B1"/>
    <w:rsid w:val="00727CB9"/>
    <w:rsid w:val="00727F46"/>
    <w:rsid w:val="007323C6"/>
    <w:rsid w:val="00732FEA"/>
    <w:rsid w:val="007342BD"/>
    <w:rsid w:val="00735463"/>
    <w:rsid w:val="00735B6D"/>
    <w:rsid w:val="00735D2A"/>
    <w:rsid w:val="00736370"/>
    <w:rsid w:val="00736CF9"/>
    <w:rsid w:val="00742476"/>
    <w:rsid w:val="007430B4"/>
    <w:rsid w:val="00743E4F"/>
    <w:rsid w:val="00744AC8"/>
    <w:rsid w:val="00745312"/>
    <w:rsid w:val="007454AA"/>
    <w:rsid w:val="007461BD"/>
    <w:rsid w:val="0074640A"/>
    <w:rsid w:val="007479EA"/>
    <w:rsid w:val="00747A33"/>
    <w:rsid w:val="0075198A"/>
    <w:rsid w:val="00751C09"/>
    <w:rsid w:val="00752694"/>
    <w:rsid w:val="007526E0"/>
    <w:rsid w:val="00752A74"/>
    <w:rsid w:val="007536D6"/>
    <w:rsid w:val="00753925"/>
    <w:rsid w:val="00755B2D"/>
    <w:rsid w:val="00755EC7"/>
    <w:rsid w:val="00760721"/>
    <w:rsid w:val="00761EA2"/>
    <w:rsid w:val="0076201F"/>
    <w:rsid w:val="0076226B"/>
    <w:rsid w:val="00762984"/>
    <w:rsid w:val="00762C68"/>
    <w:rsid w:val="0076404D"/>
    <w:rsid w:val="007644B7"/>
    <w:rsid w:val="0076504D"/>
    <w:rsid w:val="00765093"/>
    <w:rsid w:val="0076620A"/>
    <w:rsid w:val="00766A30"/>
    <w:rsid w:val="00766C1D"/>
    <w:rsid w:val="007672AC"/>
    <w:rsid w:val="0076759B"/>
    <w:rsid w:val="007721F9"/>
    <w:rsid w:val="007728A6"/>
    <w:rsid w:val="00772C09"/>
    <w:rsid w:val="00773720"/>
    <w:rsid w:val="00774381"/>
    <w:rsid w:val="0077728A"/>
    <w:rsid w:val="007773A7"/>
    <w:rsid w:val="00777747"/>
    <w:rsid w:val="00780FA5"/>
    <w:rsid w:val="00782593"/>
    <w:rsid w:val="00782777"/>
    <w:rsid w:val="007833CE"/>
    <w:rsid w:val="00784751"/>
    <w:rsid w:val="00784A39"/>
    <w:rsid w:val="0078598A"/>
    <w:rsid w:val="00786D64"/>
    <w:rsid w:val="00786F4C"/>
    <w:rsid w:val="0079078B"/>
    <w:rsid w:val="00793763"/>
    <w:rsid w:val="00796DD4"/>
    <w:rsid w:val="007A0100"/>
    <w:rsid w:val="007A08CB"/>
    <w:rsid w:val="007A0C96"/>
    <w:rsid w:val="007A2B25"/>
    <w:rsid w:val="007A323D"/>
    <w:rsid w:val="007A3CBB"/>
    <w:rsid w:val="007A461A"/>
    <w:rsid w:val="007A5775"/>
    <w:rsid w:val="007A7A92"/>
    <w:rsid w:val="007A7AE3"/>
    <w:rsid w:val="007B1F79"/>
    <w:rsid w:val="007B2284"/>
    <w:rsid w:val="007B4315"/>
    <w:rsid w:val="007B4BCC"/>
    <w:rsid w:val="007B5F0B"/>
    <w:rsid w:val="007B7A5E"/>
    <w:rsid w:val="007C072F"/>
    <w:rsid w:val="007C0AE1"/>
    <w:rsid w:val="007C1158"/>
    <w:rsid w:val="007C1C74"/>
    <w:rsid w:val="007C5A81"/>
    <w:rsid w:val="007C5EAF"/>
    <w:rsid w:val="007C72AF"/>
    <w:rsid w:val="007D065C"/>
    <w:rsid w:val="007D1BB8"/>
    <w:rsid w:val="007D24FF"/>
    <w:rsid w:val="007D54D2"/>
    <w:rsid w:val="007D7F6E"/>
    <w:rsid w:val="007E0725"/>
    <w:rsid w:val="007E289D"/>
    <w:rsid w:val="007E3C74"/>
    <w:rsid w:val="007E6530"/>
    <w:rsid w:val="007E6C81"/>
    <w:rsid w:val="007E70C2"/>
    <w:rsid w:val="007F0104"/>
    <w:rsid w:val="007F0E47"/>
    <w:rsid w:val="007F1C38"/>
    <w:rsid w:val="007F2C65"/>
    <w:rsid w:val="007F4824"/>
    <w:rsid w:val="007F4DBE"/>
    <w:rsid w:val="007F60C8"/>
    <w:rsid w:val="007F6C94"/>
    <w:rsid w:val="0080028E"/>
    <w:rsid w:val="00800CE6"/>
    <w:rsid w:val="00801665"/>
    <w:rsid w:val="008025B3"/>
    <w:rsid w:val="0080323A"/>
    <w:rsid w:val="00804037"/>
    <w:rsid w:val="008049E7"/>
    <w:rsid w:val="00804C9C"/>
    <w:rsid w:val="0080701D"/>
    <w:rsid w:val="00807409"/>
    <w:rsid w:val="00810D01"/>
    <w:rsid w:val="00811185"/>
    <w:rsid w:val="0081139A"/>
    <w:rsid w:val="00811BC6"/>
    <w:rsid w:val="008135FF"/>
    <w:rsid w:val="00813746"/>
    <w:rsid w:val="00813B6E"/>
    <w:rsid w:val="00814D42"/>
    <w:rsid w:val="0082043E"/>
    <w:rsid w:val="008204F7"/>
    <w:rsid w:val="008205A0"/>
    <w:rsid w:val="008214CB"/>
    <w:rsid w:val="00822403"/>
    <w:rsid w:val="008242D2"/>
    <w:rsid w:val="00824D2F"/>
    <w:rsid w:val="00824F02"/>
    <w:rsid w:val="008267E9"/>
    <w:rsid w:val="00826A25"/>
    <w:rsid w:val="00827658"/>
    <w:rsid w:val="008300E0"/>
    <w:rsid w:val="008310A4"/>
    <w:rsid w:val="00831424"/>
    <w:rsid w:val="00836477"/>
    <w:rsid w:val="00836EA2"/>
    <w:rsid w:val="008375B3"/>
    <w:rsid w:val="008411A5"/>
    <w:rsid w:val="00841D00"/>
    <w:rsid w:val="008431E3"/>
    <w:rsid w:val="008434A4"/>
    <w:rsid w:val="008440A4"/>
    <w:rsid w:val="008446AA"/>
    <w:rsid w:val="00844955"/>
    <w:rsid w:val="008465A5"/>
    <w:rsid w:val="0084766D"/>
    <w:rsid w:val="00852071"/>
    <w:rsid w:val="0085323A"/>
    <w:rsid w:val="00854A1F"/>
    <w:rsid w:val="00854B85"/>
    <w:rsid w:val="00854E1B"/>
    <w:rsid w:val="008578A7"/>
    <w:rsid w:val="00860ADA"/>
    <w:rsid w:val="0086143D"/>
    <w:rsid w:val="008625C2"/>
    <w:rsid w:val="00863041"/>
    <w:rsid w:val="0086396C"/>
    <w:rsid w:val="00864664"/>
    <w:rsid w:val="00865FF7"/>
    <w:rsid w:val="008667AE"/>
    <w:rsid w:val="00866E73"/>
    <w:rsid w:val="00867552"/>
    <w:rsid w:val="008712CF"/>
    <w:rsid w:val="00871C9E"/>
    <w:rsid w:val="00871FD0"/>
    <w:rsid w:val="00873137"/>
    <w:rsid w:val="008761C8"/>
    <w:rsid w:val="00876904"/>
    <w:rsid w:val="00876CF4"/>
    <w:rsid w:val="00877276"/>
    <w:rsid w:val="0087729E"/>
    <w:rsid w:val="008801C5"/>
    <w:rsid w:val="0088294C"/>
    <w:rsid w:val="008847FE"/>
    <w:rsid w:val="00885A92"/>
    <w:rsid w:val="008865F5"/>
    <w:rsid w:val="00890C95"/>
    <w:rsid w:val="00891569"/>
    <w:rsid w:val="0089207A"/>
    <w:rsid w:val="00892A20"/>
    <w:rsid w:val="008944C6"/>
    <w:rsid w:val="00894A87"/>
    <w:rsid w:val="00896678"/>
    <w:rsid w:val="00896746"/>
    <w:rsid w:val="00897115"/>
    <w:rsid w:val="00897CA3"/>
    <w:rsid w:val="008A03D2"/>
    <w:rsid w:val="008A03E5"/>
    <w:rsid w:val="008A0CAF"/>
    <w:rsid w:val="008A0F51"/>
    <w:rsid w:val="008A1266"/>
    <w:rsid w:val="008A35D7"/>
    <w:rsid w:val="008A42FF"/>
    <w:rsid w:val="008A468C"/>
    <w:rsid w:val="008A48BF"/>
    <w:rsid w:val="008A4A2C"/>
    <w:rsid w:val="008A5C63"/>
    <w:rsid w:val="008A6010"/>
    <w:rsid w:val="008A6114"/>
    <w:rsid w:val="008A7D70"/>
    <w:rsid w:val="008B0AB8"/>
    <w:rsid w:val="008B119D"/>
    <w:rsid w:val="008B14F5"/>
    <w:rsid w:val="008B170C"/>
    <w:rsid w:val="008B446A"/>
    <w:rsid w:val="008B59EA"/>
    <w:rsid w:val="008B7415"/>
    <w:rsid w:val="008C2BB7"/>
    <w:rsid w:val="008C2C00"/>
    <w:rsid w:val="008C5927"/>
    <w:rsid w:val="008C6139"/>
    <w:rsid w:val="008C68E4"/>
    <w:rsid w:val="008D0BE0"/>
    <w:rsid w:val="008D2E91"/>
    <w:rsid w:val="008D4381"/>
    <w:rsid w:val="008D4C36"/>
    <w:rsid w:val="008D691A"/>
    <w:rsid w:val="008E1300"/>
    <w:rsid w:val="008E133B"/>
    <w:rsid w:val="008E1A80"/>
    <w:rsid w:val="008E1F1B"/>
    <w:rsid w:val="008E2D83"/>
    <w:rsid w:val="008E3EE3"/>
    <w:rsid w:val="008E4FB1"/>
    <w:rsid w:val="008E56F3"/>
    <w:rsid w:val="008E6236"/>
    <w:rsid w:val="008F073B"/>
    <w:rsid w:val="008F10B9"/>
    <w:rsid w:val="008F1639"/>
    <w:rsid w:val="008F1C47"/>
    <w:rsid w:val="008F2841"/>
    <w:rsid w:val="008F2CE4"/>
    <w:rsid w:val="008F39FA"/>
    <w:rsid w:val="008F6BE5"/>
    <w:rsid w:val="008F6D45"/>
    <w:rsid w:val="00902B06"/>
    <w:rsid w:val="00902CEB"/>
    <w:rsid w:val="00907AC2"/>
    <w:rsid w:val="00907D03"/>
    <w:rsid w:val="00912328"/>
    <w:rsid w:val="00913F77"/>
    <w:rsid w:val="009164CF"/>
    <w:rsid w:val="009171B9"/>
    <w:rsid w:val="00917A0D"/>
    <w:rsid w:val="00917C59"/>
    <w:rsid w:val="00922D4D"/>
    <w:rsid w:val="0092462F"/>
    <w:rsid w:val="0092656B"/>
    <w:rsid w:val="009306C2"/>
    <w:rsid w:val="00930FEA"/>
    <w:rsid w:val="009315DD"/>
    <w:rsid w:val="00931BCD"/>
    <w:rsid w:val="00932C13"/>
    <w:rsid w:val="00932D3A"/>
    <w:rsid w:val="00933AD1"/>
    <w:rsid w:val="00933EC2"/>
    <w:rsid w:val="00934D86"/>
    <w:rsid w:val="0093586A"/>
    <w:rsid w:val="00936EB1"/>
    <w:rsid w:val="009377C7"/>
    <w:rsid w:val="00937823"/>
    <w:rsid w:val="00941F7B"/>
    <w:rsid w:val="0094203C"/>
    <w:rsid w:val="00945B79"/>
    <w:rsid w:val="00945C8E"/>
    <w:rsid w:val="00946D1A"/>
    <w:rsid w:val="00947AFE"/>
    <w:rsid w:val="00947E7C"/>
    <w:rsid w:val="00952EB2"/>
    <w:rsid w:val="00953080"/>
    <w:rsid w:val="00953157"/>
    <w:rsid w:val="00953BE6"/>
    <w:rsid w:val="00954808"/>
    <w:rsid w:val="0095675F"/>
    <w:rsid w:val="00956CC2"/>
    <w:rsid w:val="00957B74"/>
    <w:rsid w:val="00960A25"/>
    <w:rsid w:val="00960BA8"/>
    <w:rsid w:val="00960BC8"/>
    <w:rsid w:val="00961F73"/>
    <w:rsid w:val="00962939"/>
    <w:rsid w:val="00964D67"/>
    <w:rsid w:val="00965931"/>
    <w:rsid w:val="00967BD2"/>
    <w:rsid w:val="00970B8D"/>
    <w:rsid w:val="0097154A"/>
    <w:rsid w:val="00973083"/>
    <w:rsid w:val="00973345"/>
    <w:rsid w:val="009767A1"/>
    <w:rsid w:val="009771EA"/>
    <w:rsid w:val="00977F72"/>
    <w:rsid w:val="009813FB"/>
    <w:rsid w:val="0098260A"/>
    <w:rsid w:val="00982F8D"/>
    <w:rsid w:val="009833E3"/>
    <w:rsid w:val="00983D0E"/>
    <w:rsid w:val="00983E78"/>
    <w:rsid w:val="009854BF"/>
    <w:rsid w:val="009855E3"/>
    <w:rsid w:val="00986A73"/>
    <w:rsid w:val="00987F4E"/>
    <w:rsid w:val="009900A8"/>
    <w:rsid w:val="0099152D"/>
    <w:rsid w:val="00993707"/>
    <w:rsid w:val="00994146"/>
    <w:rsid w:val="0099469C"/>
    <w:rsid w:val="00995721"/>
    <w:rsid w:val="00996A31"/>
    <w:rsid w:val="00997484"/>
    <w:rsid w:val="00997986"/>
    <w:rsid w:val="00997B7A"/>
    <w:rsid w:val="00997C78"/>
    <w:rsid w:val="009A0ED2"/>
    <w:rsid w:val="009A1620"/>
    <w:rsid w:val="009A1658"/>
    <w:rsid w:val="009A19AC"/>
    <w:rsid w:val="009A1A69"/>
    <w:rsid w:val="009A2113"/>
    <w:rsid w:val="009A2492"/>
    <w:rsid w:val="009A57D6"/>
    <w:rsid w:val="009A5AE3"/>
    <w:rsid w:val="009A7DCE"/>
    <w:rsid w:val="009B0031"/>
    <w:rsid w:val="009B0D93"/>
    <w:rsid w:val="009B1DF6"/>
    <w:rsid w:val="009B2114"/>
    <w:rsid w:val="009B2813"/>
    <w:rsid w:val="009B32A6"/>
    <w:rsid w:val="009B452E"/>
    <w:rsid w:val="009B45B1"/>
    <w:rsid w:val="009B630C"/>
    <w:rsid w:val="009B6655"/>
    <w:rsid w:val="009B714B"/>
    <w:rsid w:val="009B7358"/>
    <w:rsid w:val="009B7F83"/>
    <w:rsid w:val="009C1392"/>
    <w:rsid w:val="009C4914"/>
    <w:rsid w:val="009C4A70"/>
    <w:rsid w:val="009C4E7F"/>
    <w:rsid w:val="009C5F02"/>
    <w:rsid w:val="009C6074"/>
    <w:rsid w:val="009C666C"/>
    <w:rsid w:val="009C68EC"/>
    <w:rsid w:val="009C698B"/>
    <w:rsid w:val="009C6C24"/>
    <w:rsid w:val="009C707E"/>
    <w:rsid w:val="009C72B0"/>
    <w:rsid w:val="009D0D12"/>
    <w:rsid w:val="009D1431"/>
    <w:rsid w:val="009D28FB"/>
    <w:rsid w:val="009D3179"/>
    <w:rsid w:val="009D4885"/>
    <w:rsid w:val="009D56CB"/>
    <w:rsid w:val="009E176F"/>
    <w:rsid w:val="009E2EAB"/>
    <w:rsid w:val="009E4F66"/>
    <w:rsid w:val="009E5FC1"/>
    <w:rsid w:val="009E6E53"/>
    <w:rsid w:val="009E7F75"/>
    <w:rsid w:val="009F0DF8"/>
    <w:rsid w:val="009F1408"/>
    <w:rsid w:val="009F19D7"/>
    <w:rsid w:val="009F1A9D"/>
    <w:rsid w:val="009F1DE5"/>
    <w:rsid w:val="009F23A5"/>
    <w:rsid w:val="009F2A59"/>
    <w:rsid w:val="009F31B6"/>
    <w:rsid w:val="009F3A36"/>
    <w:rsid w:val="009F544E"/>
    <w:rsid w:val="009F5AC6"/>
    <w:rsid w:val="009F5DEC"/>
    <w:rsid w:val="009F72BE"/>
    <w:rsid w:val="00A00148"/>
    <w:rsid w:val="00A00217"/>
    <w:rsid w:val="00A01F5B"/>
    <w:rsid w:val="00A04402"/>
    <w:rsid w:val="00A044AE"/>
    <w:rsid w:val="00A06343"/>
    <w:rsid w:val="00A07F4A"/>
    <w:rsid w:val="00A10F15"/>
    <w:rsid w:val="00A120DA"/>
    <w:rsid w:val="00A12E1E"/>
    <w:rsid w:val="00A13CD5"/>
    <w:rsid w:val="00A142B7"/>
    <w:rsid w:val="00A17290"/>
    <w:rsid w:val="00A1799D"/>
    <w:rsid w:val="00A20F79"/>
    <w:rsid w:val="00A20FE0"/>
    <w:rsid w:val="00A2543F"/>
    <w:rsid w:val="00A260A4"/>
    <w:rsid w:val="00A3096F"/>
    <w:rsid w:val="00A30BEF"/>
    <w:rsid w:val="00A30D6D"/>
    <w:rsid w:val="00A311DB"/>
    <w:rsid w:val="00A315DB"/>
    <w:rsid w:val="00A31FA1"/>
    <w:rsid w:val="00A33A60"/>
    <w:rsid w:val="00A35261"/>
    <w:rsid w:val="00A35A08"/>
    <w:rsid w:val="00A37388"/>
    <w:rsid w:val="00A40081"/>
    <w:rsid w:val="00A4127B"/>
    <w:rsid w:val="00A4272F"/>
    <w:rsid w:val="00A42AE9"/>
    <w:rsid w:val="00A44235"/>
    <w:rsid w:val="00A44722"/>
    <w:rsid w:val="00A447FD"/>
    <w:rsid w:val="00A44EED"/>
    <w:rsid w:val="00A45F5C"/>
    <w:rsid w:val="00A46B77"/>
    <w:rsid w:val="00A46D1F"/>
    <w:rsid w:val="00A479B6"/>
    <w:rsid w:val="00A51ABD"/>
    <w:rsid w:val="00A544DC"/>
    <w:rsid w:val="00A55FD2"/>
    <w:rsid w:val="00A56CFB"/>
    <w:rsid w:val="00A57281"/>
    <w:rsid w:val="00A624FE"/>
    <w:rsid w:val="00A625C8"/>
    <w:rsid w:val="00A62914"/>
    <w:rsid w:val="00A62D27"/>
    <w:rsid w:val="00A63BC7"/>
    <w:rsid w:val="00A64DAC"/>
    <w:rsid w:val="00A7026B"/>
    <w:rsid w:val="00A72E59"/>
    <w:rsid w:val="00A73352"/>
    <w:rsid w:val="00A7401F"/>
    <w:rsid w:val="00A742B9"/>
    <w:rsid w:val="00A74F9B"/>
    <w:rsid w:val="00A760FC"/>
    <w:rsid w:val="00A76135"/>
    <w:rsid w:val="00A767F4"/>
    <w:rsid w:val="00A76FD4"/>
    <w:rsid w:val="00A77A43"/>
    <w:rsid w:val="00A80391"/>
    <w:rsid w:val="00A82E02"/>
    <w:rsid w:val="00A83A88"/>
    <w:rsid w:val="00A8650A"/>
    <w:rsid w:val="00A87C76"/>
    <w:rsid w:val="00A90615"/>
    <w:rsid w:val="00A9139F"/>
    <w:rsid w:val="00A92084"/>
    <w:rsid w:val="00A9268B"/>
    <w:rsid w:val="00A93FEE"/>
    <w:rsid w:val="00A95490"/>
    <w:rsid w:val="00A96DC7"/>
    <w:rsid w:val="00A97507"/>
    <w:rsid w:val="00A977E8"/>
    <w:rsid w:val="00AA1D15"/>
    <w:rsid w:val="00AA213C"/>
    <w:rsid w:val="00AA311E"/>
    <w:rsid w:val="00AA5FC2"/>
    <w:rsid w:val="00AA772D"/>
    <w:rsid w:val="00AB0826"/>
    <w:rsid w:val="00AB0CAA"/>
    <w:rsid w:val="00AB143E"/>
    <w:rsid w:val="00AB1C40"/>
    <w:rsid w:val="00AB26C7"/>
    <w:rsid w:val="00AB371A"/>
    <w:rsid w:val="00AB64F0"/>
    <w:rsid w:val="00AB6FA7"/>
    <w:rsid w:val="00AB75C5"/>
    <w:rsid w:val="00AB7C95"/>
    <w:rsid w:val="00AC1C02"/>
    <w:rsid w:val="00AC1CD8"/>
    <w:rsid w:val="00AC2772"/>
    <w:rsid w:val="00AC4E15"/>
    <w:rsid w:val="00AC622B"/>
    <w:rsid w:val="00AC6678"/>
    <w:rsid w:val="00AC70D6"/>
    <w:rsid w:val="00AC7B15"/>
    <w:rsid w:val="00AD0697"/>
    <w:rsid w:val="00AD14A4"/>
    <w:rsid w:val="00AD1FC4"/>
    <w:rsid w:val="00AD2446"/>
    <w:rsid w:val="00AD4499"/>
    <w:rsid w:val="00AD4DE9"/>
    <w:rsid w:val="00AD59B7"/>
    <w:rsid w:val="00AD6016"/>
    <w:rsid w:val="00AD6EA9"/>
    <w:rsid w:val="00AD79DF"/>
    <w:rsid w:val="00AE0720"/>
    <w:rsid w:val="00AE0EC6"/>
    <w:rsid w:val="00AE3940"/>
    <w:rsid w:val="00AE4F56"/>
    <w:rsid w:val="00AE5F64"/>
    <w:rsid w:val="00AE6095"/>
    <w:rsid w:val="00AE7DCF"/>
    <w:rsid w:val="00AF3815"/>
    <w:rsid w:val="00AF3B3A"/>
    <w:rsid w:val="00AF45F0"/>
    <w:rsid w:val="00AF462B"/>
    <w:rsid w:val="00AF49A1"/>
    <w:rsid w:val="00AF4C14"/>
    <w:rsid w:val="00AF6A69"/>
    <w:rsid w:val="00AF72AD"/>
    <w:rsid w:val="00B009BD"/>
    <w:rsid w:val="00B01390"/>
    <w:rsid w:val="00B0166E"/>
    <w:rsid w:val="00B019A7"/>
    <w:rsid w:val="00B01BA6"/>
    <w:rsid w:val="00B024C9"/>
    <w:rsid w:val="00B02E95"/>
    <w:rsid w:val="00B02EC3"/>
    <w:rsid w:val="00B03D63"/>
    <w:rsid w:val="00B03D87"/>
    <w:rsid w:val="00B0451C"/>
    <w:rsid w:val="00B050CA"/>
    <w:rsid w:val="00B05905"/>
    <w:rsid w:val="00B0665F"/>
    <w:rsid w:val="00B071A3"/>
    <w:rsid w:val="00B10613"/>
    <w:rsid w:val="00B107F9"/>
    <w:rsid w:val="00B10CCE"/>
    <w:rsid w:val="00B11C16"/>
    <w:rsid w:val="00B1208E"/>
    <w:rsid w:val="00B13232"/>
    <w:rsid w:val="00B13931"/>
    <w:rsid w:val="00B145B3"/>
    <w:rsid w:val="00B14F79"/>
    <w:rsid w:val="00B1532E"/>
    <w:rsid w:val="00B17595"/>
    <w:rsid w:val="00B17AC6"/>
    <w:rsid w:val="00B17F6D"/>
    <w:rsid w:val="00B203F4"/>
    <w:rsid w:val="00B20DE9"/>
    <w:rsid w:val="00B2426D"/>
    <w:rsid w:val="00B255C0"/>
    <w:rsid w:val="00B2621E"/>
    <w:rsid w:val="00B269C2"/>
    <w:rsid w:val="00B276D6"/>
    <w:rsid w:val="00B305B0"/>
    <w:rsid w:val="00B30AB0"/>
    <w:rsid w:val="00B31FB1"/>
    <w:rsid w:val="00B320E5"/>
    <w:rsid w:val="00B33E97"/>
    <w:rsid w:val="00B35245"/>
    <w:rsid w:val="00B3583C"/>
    <w:rsid w:val="00B36106"/>
    <w:rsid w:val="00B361AC"/>
    <w:rsid w:val="00B365CF"/>
    <w:rsid w:val="00B421FB"/>
    <w:rsid w:val="00B435EB"/>
    <w:rsid w:val="00B456CA"/>
    <w:rsid w:val="00B47292"/>
    <w:rsid w:val="00B4783E"/>
    <w:rsid w:val="00B50F73"/>
    <w:rsid w:val="00B53113"/>
    <w:rsid w:val="00B534A2"/>
    <w:rsid w:val="00B544FB"/>
    <w:rsid w:val="00B5511D"/>
    <w:rsid w:val="00B5732E"/>
    <w:rsid w:val="00B60497"/>
    <w:rsid w:val="00B6404D"/>
    <w:rsid w:val="00B65786"/>
    <w:rsid w:val="00B70050"/>
    <w:rsid w:val="00B70FCC"/>
    <w:rsid w:val="00B718B2"/>
    <w:rsid w:val="00B722EB"/>
    <w:rsid w:val="00B73229"/>
    <w:rsid w:val="00B74B90"/>
    <w:rsid w:val="00B74C47"/>
    <w:rsid w:val="00B75554"/>
    <w:rsid w:val="00B75F9D"/>
    <w:rsid w:val="00B802C7"/>
    <w:rsid w:val="00B80DED"/>
    <w:rsid w:val="00B810C7"/>
    <w:rsid w:val="00B8113A"/>
    <w:rsid w:val="00B81793"/>
    <w:rsid w:val="00B82D91"/>
    <w:rsid w:val="00B84106"/>
    <w:rsid w:val="00B84A6D"/>
    <w:rsid w:val="00B84DAA"/>
    <w:rsid w:val="00B85855"/>
    <w:rsid w:val="00B85FFA"/>
    <w:rsid w:val="00B860C3"/>
    <w:rsid w:val="00B860F8"/>
    <w:rsid w:val="00B870B2"/>
    <w:rsid w:val="00B91120"/>
    <w:rsid w:val="00B91993"/>
    <w:rsid w:val="00B91B4F"/>
    <w:rsid w:val="00B91FEA"/>
    <w:rsid w:val="00B9272D"/>
    <w:rsid w:val="00B92873"/>
    <w:rsid w:val="00B96DBB"/>
    <w:rsid w:val="00BA0C38"/>
    <w:rsid w:val="00BA389E"/>
    <w:rsid w:val="00BA3CBF"/>
    <w:rsid w:val="00BA5351"/>
    <w:rsid w:val="00BA6138"/>
    <w:rsid w:val="00BA6AB8"/>
    <w:rsid w:val="00BB14D4"/>
    <w:rsid w:val="00BB1834"/>
    <w:rsid w:val="00BB25D6"/>
    <w:rsid w:val="00BB2A25"/>
    <w:rsid w:val="00BB393D"/>
    <w:rsid w:val="00BB3A2C"/>
    <w:rsid w:val="00BB5CBA"/>
    <w:rsid w:val="00BB7FEE"/>
    <w:rsid w:val="00BC0229"/>
    <w:rsid w:val="00BC1AA1"/>
    <w:rsid w:val="00BC2A6E"/>
    <w:rsid w:val="00BC322C"/>
    <w:rsid w:val="00BC4A73"/>
    <w:rsid w:val="00BC4A7F"/>
    <w:rsid w:val="00BC4D35"/>
    <w:rsid w:val="00BC59B8"/>
    <w:rsid w:val="00BC6073"/>
    <w:rsid w:val="00BC6CCF"/>
    <w:rsid w:val="00BC706C"/>
    <w:rsid w:val="00BC7437"/>
    <w:rsid w:val="00BC769D"/>
    <w:rsid w:val="00BD06F1"/>
    <w:rsid w:val="00BD1CEF"/>
    <w:rsid w:val="00BD2783"/>
    <w:rsid w:val="00BD30A2"/>
    <w:rsid w:val="00BD5B60"/>
    <w:rsid w:val="00BD6EB9"/>
    <w:rsid w:val="00BD7610"/>
    <w:rsid w:val="00BD7B73"/>
    <w:rsid w:val="00BE0D32"/>
    <w:rsid w:val="00BE154A"/>
    <w:rsid w:val="00BE1854"/>
    <w:rsid w:val="00BE2049"/>
    <w:rsid w:val="00BE2ACC"/>
    <w:rsid w:val="00BE49DC"/>
    <w:rsid w:val="00BE503A"/>
    <w:rsid w:val="00BE5713"/>
    <w:rsid w:val="00BE6154"/>
    <w:rsid w:val="00BE63A2"/>
    <w:rsid w:val="00BF0B47"/>
    <w:rsid w:val="00BF10BB"/>
    <w:rsid w:val="00BF1A69"/>
    <w:rsid w:val="00BF3B7F"/>
    <w:rsid w:val="00BF407A"/>
    <w:rsid w:val="00BF4C55"/>
    <w:rsid w:val="00BF6C10"/>
    <w:rsid w:val="00BF6D06"/>
    <w:rsid w:val="00BF7921"/>
    <w:rsid w:val="00C00828"/>
    <w:rsid w:val="00C0184C"/>
    <w:rsid w:val="00C01B1A"/>
    <w:rsid w:val="00C0200A"/>
    <w:rsid w:val="00C0258A"/>
    <w:rsid w:val="00C02C2B"/>
    <w:rsid w:val="00C03C71"/>
    <w:rsid w:val="00C04167"/>
    <w:rsid w:val="00C04ABE"/>
    <w:rsid w:val="00C04B91"/>
    <w:rsid w:val="00C06120"/>
    <w:rsid w:val="00C076CB"/>
    <w:rsid w:val="00C11A27"/>
    <w:rsid w:val="00C143D7"/>
    <w:rsid w:val="00C16209"/>
    <w:rsid w:val="00C1666E"/>
    <w:rsid w:val="00C17308"/>
    <w:rsid w:val="00C20005"/>
    <w:rsid w:val="00C20813"/>
    <w:rsid w:val="00C20D8D"/>
    <w:rsid w:val="00C224C7"/>
    <w:rsid w:val="00C25569"/>
    <w:rsid w:val="00C277AF"/>
    <w:rsid w:val="00C27E36"/>
    <w:rsid w:val="00C305A2"/>
    <w:rsid w:val="00C30672"/>
    <w:rsid w:val="00C30FF8"/>
    <w:rsid w:val="00C32B15"/>
    <w:rsid w:val="00C33427"/>
    <w:rsid w:val="00C33E02"/>
    <w:rsid w:val="00C3421F"/>
    <w:rsid w:val="00C34A39"/>
    <w:rsid w:val="00C35C70"/>
    <w:rsid w:val="00C4108A"/>
    <w:rsid w:val="00C42EDE"/>
    <w:rsid w:val="00C44D52"/>
    <w:rsid w:val="00C47E1F"/>
    <w:rsid w:val="00C52932"/>
    <w:rsid w:val="00C52EF3"/>
    <w:rsid w:val="00C52F72"/>
    <w:rsid w:val="00C53A33"/>
    <w:rsid w:val="00C54048"/>
    <w:rsid w:val="00C56B09"/>
    <w:rsid w:val="00C57110"/>
    <w:rsid w:val="00C571EB"/>
    <w:rsid w:val="00C60E99"/>
    <w:rsid w:val="00C63223"/>
    <w:rsid w:val="00C640DC"/>
    <w:rsid w:val="00C64353"/>
    <w:rsid w:val="00C652E8"/>
    <w:rsid w:val="00C65514"/>
    <w:rsid w:val="00C66708"/>
    <w:rsid w:val="00C67C34"/>
    <w:rsid w:val="00C67D7E"/>
    <w:rsid w:val="00C71F25"/>
    <w:rsid w:val="00C72401"/>
    <w:rsid w:val="00C72492"/>
    <w:rsid w:val="00C74C69"/>
    <w:rsid w:val="00C80936"/>
    <w:rsid w:val="00C80E5E"/>
    <w:rsid w:val="00C80F97"/>
    <w:rsid w:val="00C80FA9"/>
    <w:rsid w:val="00C81437"/>
    <w:rsid w:val="00C8215F"/>
    <w:rsid w:val="00C8366E"/>
    <w:rsid w:val="00C86943"/>
    <w:rsid w:val="00C8750A"/>
    <w:rsid w:val="00C87B3A"/>
    <w:rsid w:val="00C90F85"/>
    <w:rsid w:val="00C9199D"/>
    <w:rsid w:val="00C9245E"/>
    <w:rsid w:val="00C92528"/>
    <w:rsid w:val="00C92A49"/>
    <w:rsid w:val="00C93200"/>
    <w:rsid w:val="00C947D8"/>
    <w:rsid w:val="00C9538E"/>
    <w:rsid w:val="00C96F62"/>
    <w:rsid w:val="00C978FA"/>
    <w:rsid w:val="00C97D26"/>
    <w:rsid w:val="00CA0474"/>
    <w:rsid w:val="00CA0B26"/>
    <w:rsid w:val="00CA0D7D"/>
    <w:rsid w:val="00CA31F8"/>
    <w:rsid w:val="00CA3712"/>
    <w:rsid w:val="00CA4E73"/>
    <w:rsid w:val="00CA5CE6"/>
    <w:rsid w:val="00CB14C4"/>
    <w:rsid w:val="00CB155C"/>
    <w:rsid w:val="00CB2381"/>
    <w:rsid w:val="00CB2D18"/>
    <w:rsid w:val="00CB2EB5"/>
    <w:rsid w:val="00CB3780"/>
    <w:rsid w:val="00CB51EC"/>
    <w:rsid w:val="00CB6144"/>
    <w:rsid w:val="00CB6D21"/>
    <w:rsid w:val="00CC02CE"/>
    <w:rsid w:val="00CC1A50"/>
    <w:rsid w:val="00CC3706"/>
    <w:rsid w:val="00CC4A48"/>
    <w:rsid w:val="00CC50C3"/>
    <w:rsid w:val="00CC5969"/>
    <w:rsid w:val="00CC6924"/>
    <w:rsid w:val="00CC74DB"/>
    <w:rsid w:val="00CD1C19"/>
    <w:rsid w:val="00CD291F"/>
    <w:rsid w:val="00CD2D57"/>
    <w:rsid w:val="00CD2E44"/>
    <w:rsid w:val="00CD4593"/>
    <w:rsid w:val="00CD4D11"/>
    <w:rsid w:val="00CE2702"/>
    <w:rsid w:val="00CE6943"/>
    <w:rsid w:val="00CE6FF1"/>
    <w:rsid w:val="00CE7D2E"/>
    <w:rsid w:val="00CF15F2"/>
    <w:rsid w:val="00CF278F"/>
    <w:rsid w:val="00CF3B9D"/>
    <w:rsid w:val="00CF41CF"/>
    <w:rsid w:val="00CF450B"/>
    <w:rsid w:val="00CF4A12"/>
    <w:rsid w:val="00CF4DCA"/>
    <w:rsid w:val="00CF5FBE"/>
    <w:rsid w:val="00CF7E14"/>
    <w:rsid w:val="00D0098A"/>
    <w:rsid w:val="00D01F36"/>
    <w:rsid w:val="00D02BB1"/>
    <w:rsid w:val="00D034D8"/>
    <w:rsid w:val="00D03A3D"/>
    <w:rsid w:val="00D046DD"/>
    <w:rsid w:val="00D048C5"/>
    <w:rsid w:val="00D04925"/>
    <w:rsid w:val="00D04E5C"/>
    <w:rsid w:val="00D056BE"/>
    <w:rsid w:val="00D06306"/>
    <w:rsid w:val="00D06706"/>
    <w:rsid w:val="00D06DEC"/>
    <w:rsid w:val="00D07F3A"/>
    <w:rsid w:val="00D1201B"/>
    <w:rsid w:val="00D13417"/>
    <w:rsid w:val="00D16BDA"/>
    <w:rsid w:val="00D17A10"/>
    <w:rsid w:val="00D20456"/>
    <w:rsid w:val="00D2053F"/>
    <w:rsid w:val="00D2257E"/>
    <w:rsid w:val="00D22657"/>
    <w:rsid w:val="00D22CD3"/>
    <w:rsid w:val="00D2327C"/>
    <w:rsid w:val="00D23393"/>
    <w:rsid w:val="00D23401"/>
    <w:rsid w:val="00D23E79"/>
    <w:rsid w:val="00D243D6"/>
    <w:rsid w:val="00D244E1"/>
    <w:rsid w:val="00D24AE4"/>
    <w:rsid w:val="00D26FEF"/>
    <w:rsid w:val="00D275FC"/>
    <w:rsid w:val="00D276F2"/>
    <w:rsid w:val="00D32C8F"/>
    <w:rsid w:val="00D33301"/>
    <w:rsid w:val="00D34022"/>
    <w:rsid w:val="00D35C39"/>
    <w:rsid w:val="00D37E35"/>
    <w:rsid w:val="00D4019E"/>
    <w:rsid w:val="00D40324"/>
    <w:rsid w:val="00D40A8E"/>
    <w:rsid w:val="00D40E44"/>
    <w:rsid w:val="00D40FFA"/>
    <w:rsid w:val="00D41A70"/>
    <w:rsid w:val="00D43177"/>
    <w:rsid w:val="00D4336B"/>
    <w:rsid w:val="00D439DD"/>
    <w:rsid w:val="00D448D9"/>
    <w:rsid w:val="00D44C07"/>
    <w:rsid w:val="00D4566D"/>
    <w:rsid w:val="00D4590D"/>
    <w:rsid w:val="00D45C1C"/>
    <w:rsid w:val="00D5374F"/>
    <w:rsid w:val="00D53EC2"/>
    <w:rsid w:val="00D55354"/>
    <w:rsid w:val="00D55F02"/>
    <w:rsid w:val="00D56266"/>
    <w:rsid w:val="00D569F8"/>
    <w:rsid w:val="00D602A1"/>
    <w:rsid w:val="00D627E9"/>
    <w:rsid w:val="00D65493"/>
    <w:rsid w:val="00D65A8B"/>
    <w:rsid w:val="00D66293"/>
    <w:rsid w:val="00D70BED"/>
    <w:rsid w:val="00D72632"/>
    <w:rsid w:val="00D728EE"/>
    <w:rsid w:val="00D72968"/>
    <w:rsid w:val="00D73DF9"/>
    <w:rsid w:val="00D74EA7"/>
    <w:rsid w:val="00D756CD"/>
    <w:rsid w:val="00D76F8D"/>
    <w:rsid w:val="00D77A10"/>
    <w:rsid w:val="00D77A3C"/>
    <w:rsid w:val="00D77B07"/>
    <w:rsid w:val="00D77C5F"/>
    <w:rsid w:val="00D77ED5"/>
    <w:rsid w:val="00D84521"/>
    <w:rsid w:val="00D84EA7"/>
    <w:rsid w:val="00D85681"/>
    <w:rsid w:val="00D869F5"/>
    <w:rsid w:val="00D86B34"/>
    <w:rsid w:val="00D900E7"/>
    <w:rsid w:val="00D90115"/>
    <w:rsid w:val="00D9025E"/>
    <w:rsid w:val="00D92FEA"/>
    <w:rsid w:val="00D93C90"/>
    <w:rsid w:val="00D96745"/>
    <w:rsid w:val="00D97120"/>
    <w:rsid w:val="00D97FAA"/>
    <w:rsid w:val="00DA195E"/>
    <w:rsid w:val="00DA1A87"/>
    <w:rsid w:val="00DA1B47"/>
    <w:rsid w:val="00DA1C1A"/>
    <w:rsid w:val="00DA26A5"/>
    <w:rsid w:val="00DA5C6D"/>
    <w:rsid w:val="00DA6657"/>
    <w:rsid w:val="00DA6B2B"/>
    <w:rsid w:val="00DA7012"/>
    <w:rsid w:val="00DA70C4"/>
    <w:rsid w:val="00DA7C2B"/>
    <w:rsid w:val="00DB0233"/>
    <w:rsid w:val="00DB192C"/>
    <w:rsid w:val="00DB1FE4"/>
    <w:rsid w:val="00DB2AFF"/>
    <w:rsid w:val="00DB3306"/>
    <w:rsid w:val="00DB3F4E"/>
    <w:rsid w:val="00DB6C2D"/>
    <w:rsid w:val="00DB7962"/>
    <w:rsid w:val="00DC0E5D"/>
    <w:rsid w:val="00DC2CBF"/>
    <w:rsid w:val="00DC45E9"/>
    <w:rsid w:val="00DC740D"/>
    <w:rsid w:val="00DD13E9"/>
    <w:rsid w:val="00DD1561"/>
    <w:rsid w:val="00DD2DDA"/>
    <w:rsid w:val="00DD3A9B"/>
    <w:rsid w:val="00DD3B18"/>
    <w:rsid w:val="00DD4195"/>
    <w:rsid w:val="00DD494A"/>
    <w:rsid w:val="00DD5915"/>
    <w:rsid w:val="00DE0512"/>
    <w:rsid w:val="00DE1C37"/>
    <w:rsid w:val="00DE232F"/>
    <w:rsid w:val="00DE350C"/>
    <w:rsid w:val="00DE363A"/>
    <w:rsid w:val="00DE3C40"/>
    <w:rsid w:val="00DE413A"/>
    <w:rsid w:val="00DE532C"/>
    <w:rsid w:val="00DE66C3"/>
    <w:rsid w:val="00DE742F"/>
    <w:rsid w:val="00DE7455"/>
    <w:rsid w:val="00DE7B7A"/>
    <w:rsid w:val="00DE7DF4"/>
    <w:rsid w:val="00DF126C"/>
    <w:rsid w:val="00DF1913"/>
    <w:rsid w:val="00DF1DEA"/>
    <w:rsid w:val="00DF2CB1"/>
    <w:rsid w:val="00DF37F0"/>
    <w:rsid w:val="00DF3F88"/>
    <w:rsid w:val="00DF4F43"/>
    <w:rsid w:val="00DF5BEA"/>
    <w:rsid w:val="00E009C2"/>
    <w:rsid w:val="00E06C19"/>
    <w:rsid w:val="00E07B0A"/>
    <w:rsid w:val="00E1184D"/>
    <w:rsid w:val="00E11BF0"/>
    <w:rsid w:val="00E1202E"/>
    <w:rsid w:val="00E133B6"/>
    <w:rsid w:val="00E1348B"/>
    <w:rsid w:val="00E147C3"/>
    <w:rsid w:val="00E14A79"/>
    <w:rsid w:val="00E164B9"/>
    <w:rsid w:val="00E172E4"/>
    <w:rsid w:val="00E21057"/>
    <w:rsid w:val="00E21AB0"/>
    <w:rsid w:val="00E24107"/>
    <w:rsid w:val="00E246C5"/>
    <w:rsid w:val="00E30A9E"/>
    <w:rsid w:val="00E31365"/>
    <w:rsid w:val="00E31782"/>
    <w:rsid w:val="00E33DB8"/>
    <w:rsid w:val="00E34AEA"/>
    <w:rsid w:val="00E3507A"/>
    <w:rsid w:val="00E36117"/>
    <w:rsid w:val="00E362C7"/>
    <w:rsid w:val="00E419B4"/>
    <w:rsid w:val="00E41EA6"/>
    <w:rsid w:val="00E4291E"/>
    <w:rsid w:val="00E44463"/>
    <w:rsid w:val="00E4471F"/>
    <w:rsid w:val="00E447C9"/>
    <w:rsid w:val="00E45BB2"/>
    <w:rsid w:val="00E50344"/>
    <w:rsid w:val="00E512F7"/>
    <w:rsid w:val="00E51514"/>
    <w:rsid w:val="00E51661"/>
    <w:rsid w:val="00E516A6"/>
    <w:rsid w:val="00E51E7E"/>
    <w:rsid w:val="00E5228B"/>
    <w:rsid w:val="00E52597"/>
    <w:rsid w:val="00E527BC"/>
    <w:rsid w:val="00E5287B"/>
    <w:rsid w:val="00E52AEE"/>
    <w:rsid w:val="00E55899"/>
    <w:rsid w:val="00E575EE"/>
    <w:rsid w:val="00E57C47"/>
    <w:rsid w:val="00E60A02"/>
    <w:rsid w:val="00E61E73"/>
    <w:rsid w:val="00E640C5"/>
    <w:rsid w:val="00E659F4"/>
    <w:rsid w:val="00E66A4C"/>
    <w:rsid w:val="00E67EAC"/>
    <w:rsid w:val="00E70651"/>
    <w:rsid w:val="00E70760"/>
    <w:rsid w:val="00E70D8D"/>
    <w:rsid w:val="00E758AF"/>
    <w:rsid w:val="00E75D7A"/>
    <w:rsid w:val="00E76409"/>
    <w:rsid w:val="00E76DAE"/>
    <w:rsid w:val="00E80117"/>
    <w:rsid w:val="00E80262"/>
    <w:rsid w:val="00E80DA8"/>
    <w:rsid w:val="00E81380"/>
    <w:rsid w:val="00E84166"/>
    <w:rsid w:val="00E84330"/>
    <w:rsid w:val="00E84903"/>
    <w:rsid w:val="00E87DBB"/>
    <w:rsid w:val="00E908D4"/>
    <w:rsid w:val="00E91688"/>
    <w:rsid w:val="00E92A82"/>
    <w:rsid w:val="00E9396A"/>
    <w:rsid w:val="00E9419B"/>
    <w:rsid w:val="00E941AC"/>
    <w:rsid w:val="00E94481"/>
    <w:rsid w:val="00E94D5A"/>
    <w:rsid w:val="00E95070"/>
    <w:rsid w:val="00E95416"/>
    <w:rsid w:val="00E965DC"/>
    <w:rsid w:val="00E97229"/>
    <w:rsid w:val="00E972C2"/>
    <w:rsid w:val="00E974D7"/>
    <w:rsid w:val="00EA101D"/>
    <w:rsid w:val="00EA109F"/>
    <w:rsid w:val="00EA1884"/>
    <w:rsid w:val="00EA1AEE"/>
    <w:rsid w:val="00EA28BC"/>
    <w:rsid w:val="00EA3B4C"/>
    <w:rsid w:val="00EA4B74"/>
    <w:rsid w:val="00EA5C49"/>
    <w:rsid w:val="00EA60B0"/>
    <w:rsid w:val="00EA79A8"/>
    <w:rsid w:val="00EB13F6"/>
    <w:rsid w:val="00EB3733"/>
    <w:rsid w:val="00EB5CB1"/>
    <w:rsid w:val="00EB638A"/>
    <w:rsid w:val="00EB6839"/>
    <w:rsid w:val="00EB783E"/>
    <w:rsid w:val="00EC3987"/>
    <w:rsid w:val="00EC4D36"/>
    <w:rsid w:val="00EC5F03"/>
    <w:rsid w:val="00EC73E3"/>
    <w:rsid w:val="00ED1619"/>
    <w:rsid w:val="00ED334F"/>
    <w:rsid w:val="00ED5C0C"/>
    <w:rsid w:val="00ED5FAF"/>
    <w:rsid w:val="00ED68B6"/>
    <w:rsid w:val="00ED7AD7"/>
    <w:rsid w:val="00EE124A"/>
    <w:rsid w:val="00EE160B"/>
    <w:rsid w:val="00EE1D41"/>
    <w:rsid w:val="00EE2E80"/>
    <w:rsid w:val="00EE3128"/>
    <w:rsid w:val="00EE3424"/>
    <w:rsid w:val="00EE5361"/>
    <w:rsid w:val="00EE55AA"/>
    <w:rsid w:val="00EE61C3"/>
    <w:rsid w:val="00EE6B03"/>
    <w:rsid w:val="00EE6CDE"/>
    <w:rsid w:val="00EE7701"/>
    <w:rsid w:val="00EE7FC0"/>
    <w:rsid w:val="00EF05CA"/>
    <w:rsid w:val="00EF0912"/>
    <w:rsid w:val="00EF29C3"/>
    <w:rsid w:val="00EF29DC"/>
    <w:rsid w:val="00EF5DB9"/>
    <w:rsid w:val="00EF6969"/>
    <w:rsid w:val="00EF7DF6"/>
    <w:rsid w:val="00F024D8"/>
    <w:rsid w:val="00F0387D"/>
    <w:rsid w:val="00F042B6"/>
    <w:rsid w:val="00F04CE4"/>
    <w:rsid w:val="00F06CD4"/>
    <w:rsid w:val="00F073B7"/>
    <w:rsid w:val="00F07CAD"/>
    <w:rsid w:val="00F07FE2"/>
    <w:rsid w:val="00F11860"/>
    <w:rsid w:val="00F12291"/>
    <w:rsid w:val="00F12754"/>
    <w:rsid w:val="00F152A4"/>
    <w:rsid w:val="00F16DB9"/>
    <w:rsid w:val="00F1733B"/>
    <w:rsid w:val="00F1737D"/>
    <w:rsid w:val="00F175C9"/>
    <w:rsid w:val="00F21C96"/>
    <w:rsid w:val="00F221D4"/>
    <w:rsid w:val="00F23310"/>
    <w:rsid w:val="00F24A28"/>
    <w:rsid w:val="00F24F89"/>
    <w:rsid w:val="00F25EBF"/>
    <w:rsid w:val="00F260DA"/>
    <w:rsid w:val="00F26A72"/>
    <w:rsid w:val="00F26DBB"/>
    <w:rsid w:val="00F315B2"/>
    <w:rsid w:val="00F31945"/>
    <w:rsid w:val="00F32612"/>
    <w:rsid w:val="00F32C30"/>
    <w:rsid w:val="00F3358A"/>
    <w:rsid w:val="00F339BD"/>
    <w:rsid w:val="00F353E5"/>
    <w:rsid w:val="00F35D8F"/>
    <w:rsid w:val="00F3682F"/>
    <w:rsid w:val="00F36E01"/>
    <w:rsid w:val="00F37231"/>
    <w:rsid w:val="00F37B37"/>
    <w:rsid w:val="00F40A3B"/>
    <w:rsid w:val="00F41F84"/>
    <w:rsid w:val="00F427AB"/>
    <w:rsid w:val="00F43409"/>
    <w:rsid w:val="00F440F0"/>
    <w:rsid w:val="00F441CF"/>
    <w:rsid w:val="00F44476"/>
    <w:rsid w:val="00F444B8"/>
    <w:rsid w:val="00F447C4"/>
    <w:rsid w:val="00F45C36"/>
    <w:rsid w:val="00F4754B"/>
    <w:rsid w:val="00F5184C"/>
    <w:rsid w:val="00F518F4"/>
    <w:rsid w:val="00F53324"/>
    <w:rsid w:val="00F53C44"/>
    <w:rsid w:val="00F55244"/>
    <w:rsid w:val="00F5559E"/>
    <w:rsid w:val="00F55E50"/>
    <w:rsid w:val="00F56A2C"/>
    <w:rsid w:val="00F56CB7"/>
    <w:rsid w:val="00F605C9"/>
    <w:rsid w:val="00F614BE"/>
    <w:rsid w:val="00F62B0C"/>
    <w:rsid w:val="00F64C20"/>
    <w:rsid w:val="00F67EA5"/>
    <w:rsid w:val="00F70625"/>
    <w:rsid w:val="00F70D97"/>
    <w:rsid w:val="00F714CE"/>
    <w:rsid w:val="00F71B86"/>
    <w:rsid w:val="00F74171"/>
    <w:rsid w:val="00F746DB"/>
    <w:rsid w:val="00F7646C"/>
    <w:rsid w:val="00F807C1"/>
    <w:rsid w:val="00F81343"/>
    <w:rsid w:val="00F81A29"/>
    <w:rsid w:val="00F821D1"/>
    <w:rsid w:val="00F8412A"/>
    <w:rsid w:val="00F8649F"/>
    <w:rsid w:val="00F86759"/>
    <w:rsid w:val="00F91243"/>
    <w:rsid w:val="00F914CC"/>
    <w:rsid w:val="00F91C71"/>
    <w:rsid w:val="00F93F38"/>
    <w:rsid w:val="00F956A3"/>
    <w:rsid w:val="00FA2BDB"/>
    <w:rsid w:val="00FA5BE3"/>
    <w:rsid w:val="00FB2118"/>
    <w:rsid w:val="00FB3DDE"/>
    <w:rsid w:val="00FB56BE"/>
    <w:rsid w:val="00FB5D78"/>
    <w:rsid w:val="00FB67D8"/>
    <w:rsid w:val="00FB6D49"/>
    <w:rsid w:val="00FB776D"/>
    <w:rsid w:val="00FC154F"/>
    <w:rsid w:val="00FC2390"/>
    <w:rsid w:val="00FC34E3"/>
    <w:rsid w:val="00FC4B01"/>
    <w:rsid w:val="00FC664C"/>
    <w:rsid w:val="00FD091B"/>
    <w:rsid w:val="00FD0B66"/>
    <w:rsid w:val="00FD0E19"/>
    <w:rsid w:val="00FD1FA7"/>
    <w:rsid w:val="00FD211E"/>
    <w:rsid w:val="00FD55DB"/>
    <w:rsid w:val="00FD6366"/>
    <w:rsid w:val="00FD773D"/>
    <w:rsid w:val="00FE067A"/>
    <w:rsid w:val="00FE070E"/>
    <w:rsid w:val="00FE1B83"/>
    <w:rsid w:val="00FE2703"/>
    <w:rsid w:val="00FE318E"/>
    <w:rsid w:val="00FE3895"/>
    <w:rsid w:val="00FE7CD4"/>
    <w:rsid w:val="00FE7FF4"/>
    <w:rsid w:val="00FF1F05"/>
    <w:rsid w:val="00FF2A0E"/>
    <w:rsid w:val="00FF3132"/>
    <w:rsid w:val="00FF3489"/>
    <w:rsid w:val="00FF3688"/>
    <w:rsid w:val="00FF4BB0"/>
    <w:rsid w:val="00FF6533"/>
    <w:rsid w:val="00FF74AB"/>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931"/>
    <w:rPr>
      <w:rFonts w:ascii="Times New Roman" w:hAnsi="Times New Roman"/>
      <w:sz w:val="24"/>
    </w:rPr>
  </w:style>
  <w:style w:type="paragraph" w:styleId="Heading1">
    <w:name w:val="heading 1"/>
    <w:basedOn w:val="Normal"/>
    <w:next w:val="Normal"/>
    <w:qFormat/>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
      <w:jc w:val="center"/>
      <w:outlineLvl w:val="2"/>
    </w:pPr>
    <w:rPr>
      <w:b/>
    </w:rPr>
  </w:style>
  <w:style w:type="paragraph" w:styleId="Heading4">
    <w:name w:val="heading 4"/>
    <w:basedOn w:val="Normal"/>
    <w:next w:val="Normal"/>
    <w:qFormat/>
    <w:pPr>
      <w:keepNext/>
      <w:spacing w:before="60" w:after="60"/>
      <w:ind w:left="162" w:right="158"/>
      <w:jc w:val="center"/>
      <w:outlineLvl w:val="3"/>
    </w:pPr>
    <w:rPr>
      <w:b/>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numPr>
        <w:numId w:val="1"/>
      </w:numPr>
      <w:spacing w:before="120"/>
      <w:ind w:right="72"/>
      <w:outlineLvl w:val="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3"/>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basedOn w:val="DefaultParagraphFont"/>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311FE9"/>
    <w:rPr>
      <w:sz w:val="24"/>
      <w:szCs w:val="24"/>
      <w:lang w:val="en-US" w:eastAsia="en-US" w:bidi="ar-SA"/>
    </w:rPr>
  </w:style>
  <w:style w:type="character" w:customStyle="1" w:styleId="SOLBulletChar">
    <w:name w:val="SOL Bullet Char"/>
    <w:basedOn w:val="DefaultParagraphFont"/>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uiPriority w:val="99"/>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basedOn w:val="DefaultParagraphFont"/>
    <w:qFormat/>
    <w:rsid w:val="000226A7"/>
    <w:rPr>
      <w:i/>
      <w:iCs/>
    </w:rPr>
  </w:style>
  <w:style w:type="character" w:customStyle="1" w:styleId="style41">
    <w:name w:val="style41"/>
    <w:basedOn w:val="DefaultParagraphFont"/>
    <w:rsid w:val="000226A7"/>
    <w:rPr>
      <w:sz w:val="18"/>
      <w:szCs w:val="18"/>
    </w:rPr>
  </w:style>
  <w:style w:type="table" w:styleId="TableGrid">
    <w:name w:val="Table Grid"/>
    <w:basedOn w:val="TableNormal"/>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basedOn w:val="DefaultParagraphFont"/>
    <w:uiPriority w:val="22"/>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27"/>
      </w:numPr>
    </w:pPr>
  </w:style>
  <w:style w:type="paragraph" w:styleId="ListBullet2">
    <w:name w:val="List Bullet 2"/>
    <w:basedOn w:val="Normal"/>
    <w:autoRedefine/>
    <w:semiHidden/>
    <w:rsid w:val="00CA3712"/>
    <w:pPr>
      <w:numPr>
        <w:numId w:val="28"/>
      </w:numPr>
    </w:pPr>
  </w:style>
  <w:style w:type="paragraph" w:styleId="ListBullet3">
    <w:name w:val="List Bullet 3"/>
    <w:basedOn w:val="Normal"/>
    <w:autoRedefine/>
    <w:semiHidden/>
    <w:rsid w:val="00CA3712"/>
    <w:pPr>
      <w:numPr>
        <w:numId w:val="29"/>
      </w:numPr>
    </w:pPr>
  </w:style>
  <w:style w:type="paragraph" w:styleId="ListBullet4">
    <w:name w:val="List Bullet 4"/>
    <w:basedOn w:val="Normal"/>
    <w:autoRedefine/>
    <w:semiHidden/>
    <w:rsid w:val="00CA3712"/>
    <w:pPr>
      <w:numPr>
        <w:numId w:val="30"/>
      </w:numPr>
    </w:pPr>
  </w:style>
  <w:style w:type="paragraph" w:styleId="ListBullet5">
    <w:name w:val="List Bullet 5"/>
    <w:basedOn w:val="Normal"/>
    <w:autoRedefine/>
    <w:semiHidden/>
    <w:rsid w:val="00CA3712"/>
    <w:pPr>
      <w:numPr>
        <w:numId w:val="31"/>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32"/>
      </w:numPr>
    </w:pPr>
  </w:style>
  <w:style w:type="paragraph" w:styleId="ListNumber2">
    <w:name w:val="List Number 2"/>
    <w:basedOn w:val="Normal"/>
    <w:semiHidden/>
    <w:rsid w:val="00CA3712"/>
    <w:pPr>
      <w:numPr>
        <w:numId w:val="33"/>
      </w:numPr>
    </w:pPr>
  </w:style>
  <w:style w:type="paragraph" w:styleId="ListNumber3">
    <w:name w:val="List Number 3"/>
    <w:basedOn w:val="Normal"/>
    <w:semiHidden/>
    <w:rsid w:val="00CA3712"/>
    <w:pPr>
      <w:numPr>
        <w:numId w:val="34"/>
      </w:numPr>
    </w:pPr>
  </w:style>
  <w:style w:type="paragraph" w:styleId="ListNumber4">
    <w:name w:val="List Number 4"/>
    <w:basedOn w:val="Normal"/>
    <w:semiHidden/>
    <w:rsid w:val="00CA3712"/>
    <w:pPr>
      <w:numPr>
        <w:numId w:val="35"/>
      </w:numPr>
    </w:pPr>
  </w:style>
  <w:style w:type="paragraph" w:styleId="ListNumber5">
    <w:name w:val="List Number 5"/>
    <w:basedOn w:val="Normal"/>
    <w:semiHidden/>
    <w:rsid w:val="00CA3712"/>
    <w:pPr>
      <w:numPr>
        <w:numId w:val="36"/>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basedOn w:val="DefaultParagraphFont"/>
    <w:rsid w:val="00CA3712"/>
    <w:rPr>
      <w:color w:val="800080"/>
      <w:u w:val="single"/>
    </w:rPr>
  </w:style>
  <w:style w:type="paragraph" w:customStyle="1" w:styleId="ColumnBullet">
    <w:name w:val="Column Bullet"/>
    <w:basedOn w:val="Normal"/>
    <w:rsid w:val="00B810C7"/>
    <w:pPr>
      <w:numPr>
        <w:numId w:val="39"/>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37"/>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basedOn w:val="DefaultParagraphFont"/>
    <w:link w:val="Bullet1"/>
    <w:rsid w:val="00766A30"/>
    <w:rPr>
      <w:rFonts w:ascii="Times New Roman" w:hAnsi="Times New Roman"/>
    </w:rPr>
  </w:style>
  <w:style w:type="paragraph" w:customStyle="1" w:styleId="NormalHSSCF">
    <w:name w:val="NormalHSSCF"/>
    <w:rsid w:val="00EE2E80"/>
    <w:rPr>
      <w:rFonts w:ascii="Times New Roman" w:hAnsi="Times New Roman"/>
      <w:szCs w:val="22"/>
    </w:rPr>
  </w:style>
  <w:style w:type="paragraph" w:styleId="ListParagraph">
    <w:name w:val="List Paragraph"/>
    <w:basedOn w:val="Normal"/>
    <w:uiPriority w:val="34"/>
    <w:qFormat/>
    <w:rsid w:val="00BC6073"/>
    <w:pPr>
      <w:ind w:left="720"/>
      <w:contextualSpacing/>
    </w:pPr>
  </w:style>
  <w:style w:type="character" w:styleId="PlaceholderText">
    <w:name w:val="Placeholder Text"/>
    <w:basedOn w:val="DefaultParagraphFont"/>
    <w:uiPriority w:val="99"/>
    <w:semiHidden/>
    <w:rsid w:val="008411A5"/>
    <w:rPr>
      <w:color w:val="808080"/>
    </w:rPr>
  </w:style>
  <w:style w:type="paragraph" w:styleId="Revision">
    <w:name w:val="Revision"/>
    <w:hidden/>
    <w:uiPriority w:val="99"/>
    <w:semiHidden/>
    <w:rsid w:val="00A76FD4"/>
    <w:rPr>
      <w:rFonts w:ascii="Times New Roman" w:hAnsi="Times New Roman"/>
      <w:sz w:val="24"/>
    </w:rPr>
  </w:style>
  <w:style w:type="character" w:customStyle="1" w:styleId="HeaderChar">
    <w:name w:val="Header Char"/>
    <w:basedOn w:val="DefaultParagraphFont"/>
    <w:link w:val="Header"/>
    <w:uiPriority w:val="99"/>
    <w:rsid w:val="006A09C6"/>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931"/>
    <w:rPr>
      <w:rFonts w:ascii="Times New Roman" w:hAnsi="Times New Roman"/>
      <w:sz w:val="24"/>
    </w:rPr>
  </w:style>
  <w:style w:type="paragraph" w:styleId="Heading1">
    <w:name w:val="heading 1"/>
    <w:basedOn w:val="Normal"/>
    <w:next w:val="Normal"/>
    <w:qFormat/>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ind w:left="72"/>
      <w:jc w:val="center"/>
      <w:outlineLvl w:val="2"/>
    </w:pPr>
    <w:rPr>
      <w:b/>
    </w:rPr>
  </w:style>
  <w:style w:type="paragraph" w:styleId="Heading4">
    <w:name w:val="heading 4"/>
    <w:basedOn w:val="Normal"/>
    <w:next w:val="Normal"/>
    <w:qFormat/>
    <w:pPr>
      <w:keepNext/>
      <w:spacing w:before="60" w:after="60"/>
      <w:ind w:left="162" w:right="158"/>
      <w:jc w:val="center"/>
      <w:outlineLvl w:val="3"/>
    </w:pPr>
    <w:rPr>
      <w:b/>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numPr>
        <w:numId w:val="1"/>
      </w:numPr>
      <w:spacing w:before="120"/>
      <w:ind w:right="72"/>
      <w:outlineLvl w:val="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3"/>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basedOn w:val="DefaultParagraphFont"/>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311FE9"/>
    <w:rPr>
      <w:sz w:val="24"/>
      <w:szCs w:val="24"/>
      <w:lang w:val="en-US" w:eastAsia="en-US" w:bidi="ar-SA"/>
    </w:rPr>
  </w:style>
  <w:style w:type="character" w:customStyle="1" w:styleId="SOLBulletChar">
    <w:name w:val="SOL Bullet Char"/>
    <w:basedOn w:val="DefaultParagraphFont"/>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uiPriority w:val="99"/>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basedOn w:val="DefaultParagraphFont"/>
    <w:qFormat/>
    <w:rsid w:val="000226A7"/>
    <w:rPr>
      <w:i/>
      <w:iCs/>
    </w:rPr>
  </w:style>
  <w:style w:type="character" w:customStyle="1" w:styleId="style41">
    <w:name w:val="style41"/>
    <w:basedOn w:val="DefaultParagraphFont"/>
    <w:rsid w:val="000226A7"/>
    <w:rPr>
      <w:sz w:val="18"/>
      <w:szCs w:val="18"/>
    </w:rPr>
  </w:style>
  <w:style w:type="table" w:styleId="TableGrid">
    <w:name w:val="Table Grid"/>
    <w:basedOn w:val="TableNormal"/>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basedOn w:val="DefaultParagraphFont"/>
    <w:uiPriority w:val="22"/>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27"/>
      </w:numPr>
    </w:pPr>
  </w:style>
  <w:style w:type="paragraph" w:styleId="ListBullet2">
    <w:name w:val="List Bullet 2"/>
    <w:basedOn w:val="Normal"/>
    <w:autoRedefine/>
    <w:semiHidden/>
    <w:rsid w:val="00CA3712"/>
    <w:pPr>
      <w:numPr>
        <w:numId w:val="28"/>
      </w:numPr>
    </w:pPr>
  </w:style>
  <w:style w:type="paragraph" w:styleId="ListBullet3">
    <w:name w:val="List Bullet 3"/>
    <w:basedOn w:val="Normal"/>
    <w:autoRedefine/>
    <w:semiHidden/>
    <w:rsid w:val="00CA3712"/>
    <w:pPr>
      <w:numPr>
        <w:numId w:val="29"/>
      </w:numPr>
    </w:pPr>
  </w:style>
  <w:style w:type="paragraph" w:styleId="ListBullet4">
    <w:name w:val="List Bullet 4"/>
    <w:basedOn w:val="Normal"/>
    <w:autoRedefine/>
    <w:semiHidden/>
    <w:rsid w:val="00CA3712"/>
    <w:pPr>
      <w:numPr>
        <w:numId w:val="30"/>
      </w:numPr>
    </w:pPr>
  </w:style>
  <w:style w:type="paragraph" w:styleId="ListBullet5">
    <w:name w:val="List Bullet 5"/>
    <w:basedOn w:val="Normal"/>
    <w:autoRedefine/>
    <w:semiHidden/>
    <w:rsid w:val="00CA3712"/>
    <w:pPr>
      <w:numPr>
        <w:numId w:val="31"/>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32"/>
      </w:numPr>
    </w:pPr>
  </w:style>
  <w:style w:type="paragraph" w:styleId="ListNumber2">
    <w:name w:val="List Number 2"/>
    <w:basedOn w:val="Normal"/>
    <w:semiHidden/>
    <w:rsid w:val="00CA3712"/>
    <w:pPr>
      <w:numPr>
        <w:numId w:val="33"/>
      </w:numPr>
    </w:pPr>
  </w:style>
  <w:style w:type="paragraph" w:styleId="ListNumber3">
    <w:name w:val="List Number 3"/>
    <w:basedOn w:val="Normal"/>
    <w:semiHidden/>
    <w:rsid w:val="00CA3712"/>
    <w:pPr>
      <w:numPr>
        <w:numId w:val="34"/>
      </w:numPr>
    </w:pPr>
  </w:style>
  <w:style w:type="paragraph" w:styleId="ListNumber4">
    <w:name w:val="List Number 4"/>
    <w:basedOn w:val="Normal"/>
    <w:semiHidden/>
    <w:rsid w:val="00CA3712"/>
    <w:pPr>
      <w:numPr>
        <w:numId w:val="35"/>
      </w:numPr>
    </w:pPr>
  </w:style>
  <w:style w:type="paragraph" w:styleId="ListNumber5">
    <w:name w:val="List Number 5"/>
    <w:basedOn w:val="Normal"/>
    <w:semiHidden/>
    <w:rsid w:val="00CA3712"/>
    <w:pPr>
      <w:numPr>
        <w:numId w:val="36"/>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basedOn w:val="DefaultParagraphFont"/>
    <w:rsid w:val="00CA3712"/>
    <w:rPr>
      <w:color w:val="800080"/>
      <w:u w:val="single"/>
    </w:rPr>
  </w:style>
  <w:style w:type="paragraph" w:customStyle="1" w:styleId="ColumnBullet">
    <w:name w:val="Column Bullet"/>
    <w:basedOn w:val="Normal"/>
    <w:rsid w:val="00B810C7"/>
    <w:pPr>
      <w:numPr>
        <w:numId w:val="39"/>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37"/>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basedOn w:val="DefaultParagraphFont"/>
    <w:link w:val="Bullet1"/>
    <w:rsid w:val="00766A30"/>
    <w:rPr>
      <w:rFonts w:ascii="Times New Roman" w:hAnsi="Times New Roman"/>
    </w:rPr>
  </w:style>
  <w:style w:type="paragraph" w:customStyle="1" w:styleId="NormalHSSCF">
    <w:name w:val="NormalHSSCF"/>
    <w:rsid w:val="00EE2E80"/>
    <w:rPr>
      <w:rFonts w:ascii="Times New Roman" w:hAnsi="Times New Roman"/>
      <w:szCs w:val="22"/>
    </w:rPr>
  </w:style>
  <w:style w:type="paragraph" w:styleId="ListParagraph">
    <w:name w:val="List Paragraph"/>
    <w:basedOn w:val="Normal"/>
    <w:uiPriority w:val="34"/>
    <w:qFormat/>
    <w:rsid w:val="00BC6073"/>
    <w:pPr>
      <w:ind w:left="720"/>
      <w:contextualSpacing/>
    </w:pPr>
  </w:style>
  <w:style w:type="character" w:styleId="PlaceholderText">
    <w:name w:val="Placeholder Text"/>
    <w:basedOn w:val="DefaultParagraphFont"/>
    <w:uiPriority w:val="99"/>
    <w:semiHidden/>
    <w:rsid w:val="008411A5"/>
    <w:rPr>
      <w:color w:val="808080"/>
    </w:rPr>
  </w:style>
  <w:style w:type="paragraph" w:styleId="Revision">
    <w:name w:val="Revision"/>
    <w:hidden/>
    <w:uiPriority w:val="99"/>
    <w:semiHidden/>
    <w:rsid w:val="00A76FD4"/>
    <w:rPr>
      <w:rFonts w:ascii="Times New Roman" w:hAnsi="Times New Roman"/>
      <w:sz w:val="24"/>
    </w:rPr>
  </w:style>
  <w:style w:type="character" w:customStyle="1" w:styleId="HeaderChar">
    <w:name w:val="Header Char"/>
    <w:basedOn w:val="DefaultParagraphFont"/>
    <w:link w:val="Header"/>
    <w:uiPriority w:val="99"/>
    <w:rsid w:val="006A09C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77604">
      <w:bodyDiv w:val="1"/>
      <w:marLeft w:val="0"/>
      <w:marRight w:val="0"/>
      <w:marTop w:val="0"/>
      <w:marBottom w:val="0"/>
      <w:divBdr>
        <w:top w:val="none" w:sz="0" w:space="0" w:color="auto"/>
        <w:left w:val="none" w:sz="0" w:space="0" w:color="auto"/>
        <w:bottom w:val="none" w:sz="0" w:space="0" w:color="auto"/>
        <w:right w:val="none" w:sz="0" w:space="0" w:color="auto"/>
      </w:divBdr>
      <w:divsChild>
        <w:div w:id="1086457687">
          <w:marLeft w:val="0"/>
          <w:marRight w:val="0"/>
          <w:marTop w:val="0"/>
          <w:marBottom w:val="0"/>
          <w:divBdr>
            <w:top w:val="none" w:sz="0" w:space="0" w:color="auto"/>
            <w:left w:val="none" w:sz="0" w:space="0" w:color="auto"/>
            <w:bottom w:val="none" w:sz="0" w:space="0" w:color="auto"/>
            <w:right w:val="none" w:sz="0" w:space="0" w:color="auto"/>
          </w:divBdr>
        </w:div>
      </w:divsChild>
    </w:div>
    <w:div w:id="768618323">
      <w:bodyDiv w:val="1"/>
      <w:marLeft w:val="0"/>
      <w:marRight w:val="0"/>
      <w:marTop w:val="0"/>
      <w:marBottom w:val="0"/>
      <w:divBdr>
        <w:top w:val="none" w:sz="0" w:space="0" w:color="auto"/>
        <w:left w:val="none" w:sz="0" w:space="0" w:color="auto"/>
        <w:bottom w:val="none" w:sz="0" w:space="0" w:color="auto"/>
        <w:right w:val="none" w:sz="0" w:space="0" w:color="auto"/>
      </w:divBdr>
    </w:div>
    <w:div w:id="925846384">
      <w:bodyDiv w:val="1"/>
      <w:marLeft w:val="0"/>
      <w:marRight w:val="0"/>
      <w:marTop w:val="0"/>
      <w:marBottom w:val="0"/>
      <w:divBdr>
        <w:top w:val="none" w:sz="0" w:space="0" w:color="auto"/>
        <w:left w:val="none" w:sz="0" w:space="0" w:color="auto"/>
        <w:bottom w:val="none" w:sz="0" w:space="0" w:color="auto"/>
        <w:right w:val="none" w:sz="0" w:space="0" w:color="auto"/>
      </w:divBdr>
      <w:divsChild>
        <w:div w:id="1708869128">
          <w:marLeft w:val="0"/>
          <w:marRight w:val="0"/>
          <w:marTop w:val="0"/>
          <w:marBottom w:val="0"/>
          <w:divBdr>
            <w:top w:val="none" w:sz="0" w:space="0" w:color="auto"/>
            <w:left w:val="none" w:sz="0" w:space="0" w:color="auto"/>
            <w:bottom w:val="none" w:sz="0" w:space="0" w:color="auto"/>
            <w:right w:val="none" w:sz="0" w:space="0" w:color="auto"/>
          </w:divBdr>
          <w:divsChild>
            <w:div w:id="1618173818">
              <w:marLeft w:val="0"/>
              <w:marRight w:val="0"/>
              <w:marTop w:val="0"/>
              <w:marBottom w:val="0"/>
              <w:divBdr>
                <w:top w:val="none" w:sz="0" w:space="0" w:color="auto"/>
                <w:left w:val="none" w:sz="0" w:space="0" w:color="auto"/>
                <w:bottom w:val="none" w:sz="0" w:space="0" w:color="auto"/>
                <w:right w:val="none" w:sz="0" w:space="0" w:color="auto"/>
              </w:divBdr>
              <w:divsChild>
                <w:div w:id="1522820249">
                  <w:marLeft w:val="0"/>
                  <w:marRight w:val="0"/>
                  <w:marTop w:val="0"/>
                  <w:marBottom w:val="0"/>
                  <w:divBdr>
                    <w:top w:val="none" w:sz="0" w:space="0" w:color="auto"/>
                    <w:left w:val="none" w:sz="0" w:space="0" w:color="auto"/>
                    <w:bottom w:val="none" w:sz="0" w:space="0" w:color="auto"/>
                    <w:right w:val="none" w:sz="0" w:space="0" w:color="auto"/>
                  </w:divBdr>
                  <w:divsChild>
                    <w:div w:id="564801525">
                      <w:marLeft w:val="0"/>
                      <w:marRight w:val="0"/>
                      <w:marTop w:val="0"/>
                      <w:marBottom w:val="0"/>
                      <w:divBdr>
                        <w:top w:val="none" w:sz="0" w:space="0" w:color="auto"/>
                        <w:left w:val="none" w:sz="0" w:space="0" w:color="auto"/>
                        <w:bottom w:val="none" w:sz="0" w:space="0" w:color="auto"/>
                        <w:right w:val="none" w:sz="0" w:space="0" w:color="auto"/>
                      </w:divBdr>
                      <w:divsChild>
                        <w:div w:id="2074623291">
                          <w:marLeft w:val="0"/>
                          <w:marRight w:val="0"/>
                          <w:marTop w:val="0"/>
                          <w:marBottom w:val="0"/>
                          <w:divBdr>
                            <w:top w:val="none" w:sz="0" w:space="0" w:color="auto"/>
                            <w:left w:val="none" w:sz="0" w:space="0" w:color="auto"/>
                            <w:bottom w:val="none" w:sz="0" w:space="0" w:color="auto"/>
                            <w:right w:val="none" w:sz="0" w:space="0" w:color="auto"/>
                          </w:divBdr>
                          <w:divsChild>
                            <w:div w:id="1055200000">
                              <w:marLeft w:val="0"/>
                              <w:marRight w:val="0"/>
                              <w:marTop w:val="120"/>
                              <w:marBottom w:val="120"/>
                              <w:divBdr>
                                <w:top w:val="none" w:sz="0" w:space="0" w:color="auto"/>
                                <w:left w:val="none" w:sz="0" w:space="0" w:color="auto"/>
                                <w:bottom w:val="none" w:sz="0" w:space="0" w:color="auto"/>
                                <w:right w:val="none" w:sz="0" w:space="0" w:color="auto"/>
                              </w:divBdr>
                              <w:divsChild>
                                <w:div w:id="810630525">
                                  <w:marLeft w:val="0"/>
                                  <w:marRight w:val="0"/>
                                  <w:marTop w:val="0"/>
                                  <w:marBottom w:val="0"/>
                                  <w:divBdr>
                                    <w:top w:val="none" w:sz="0" w:space="0" w:color="auto"/>
                                    <w:left w:val="none" w:sz="0" w:space="0" w:color="auto"/>
                                    <w:bottom w:val="none" w:sz="0" w:space="0" w:color="auto"/>
                                    <w:right w:val="none" w:sz="0" w:space="0" w:color="auto"/>
                                  </w:divBdr>
                                </w:div>
                                <w:div w:id="1104616421">
                                  <w:marLeft w:val="0"/>
                                  <w:marRight w:val="0"/>
                                  <w:marTop w:val="0"/>
                                  <w:marBottom w:val="0"/>
                                  <w:divBdr>
                                    <w:top w:val="none" w:sz="0" w:space="0" w:color="auto"/>
                                    <w:left w:val="none" w:sz="0" w:space="0" w:color="auto"/>
                                    <w:bottom w:val="none" w:sz="0" w:space="0" w:color="auto"/>
                                    <w:right w:val="none" w:sz="0" w:space="0" w:color="auto"/>
                                  </w:divBdr>
                                </w:div>
                                <w:div w:id="20841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1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eader" Target="header10.xml"/><Relationship Id="rId39" Type="http://schemas.openxmlformats.org/officeDocument/2006/relationships/header" Target="header23.xml"/><Relationship Id="rId21" Type="http://schemas.openxmlformats.org/officeDocument/2006/relationships/image" Target="media/image4.jpeg"/><Relationship Id="rId34" Type="http://schemas.openxmlformats.org/officeDocument/2006/relationships/header" Target="header18.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image" Target="media/image7.png"/><Relationship Id="rId55" Type="http://schemas.openxmlformats.org/officeDocument/2006/relationships/header" Target="header34.xml"/><Relationship Id="rId63" Type="http://schemas.openxmlformats.org/officeDocument/2006/relationships/header" Target="header38.xml"/><Relationship Id="rId68" Type="http://schemas.openxmlformats.org/officeDocument/2006/relationships/image" Target="media/image16.png"/><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8.xml"/><Relationship Id="rId53" Type="http://schemas.openxmlformats.org/officeDocument/2006/relationships/header" Target="header32.xml"/><Relationship Id="rId58" Type="http://schemas.openxmlformats.org/officeDocument/2006/relationships/image" Target="media/image9.png"/><Relationship Id="rId66"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image" Target="media/image6.JPG"/><Relationship Id="rId57" Type="http://schemas.openxmlformats.org/officeDocument/2006/relationships/header" Target="header36.xml"/><Relationship Id="rId61" Type="http://schemas.openxmlformats.org/officeDocument/2006/relationships/image" Target="media/image12.png"/><Relationship Id="rId10" Type="http://schemas.openxmlformats.org/officeDocument/2006/relationships/image" Target="media/image2.wmf"/><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eader" Target="header27.xml"/><Relationship Id="rId52" Type="http://schemas.openxmlformats.org/officeDocument/2006/relationships/header" Target="header31.xml"/><Relationship Id="rId60" Type="http://schemas.openxmlformats.org/officeDocument/2006/relationships/image" Target="media/image11.png"/><Relationship Id="rId65"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6.xml"/><Relationship Id="rId48" Type="http://schemas.openxmlformats.org/officeDocument/2006/relationships/image" Target="media/image5.emf"/><Relationship Id="rId56" Type="http://schemas.openxmlformats.org/officeDocument/2006/relationships/header" Target="header35.xml"/><Relationship Id="rId64" Type="http://schemas.openxmlformats.org/officeDocument/2006/relationships/header" Target="header39.xml"/><Relationship Id="rId69" Type="http://schemas.openxmlformats.org/officeDocument/2006/relationships/image" Target="media/image17.png"/><Relationship Id="rId8" Type="http://schemas.openxmlformats.org/officeDocument/2006/relationships/endnotes" Target="endnotes.xml"/><Relationship Id="rId51" Type="http://schemas.openxmlformats.org/officeDocument/2006/relationships/image" Target="media/image8.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29.xml"/><Relationship Id="rId59" Type="http://schemas.openxmlformats.org/officeDocument/2006/relationships/image" Target="media/image10.png"/><Relationship Id="rId67" Type="http://schemas.openxmlformats.org/officeDocument/2006/relationships/image" Target="media/image15.png"/><Relationship Id="rId20" Type="http://schemas.openxmlformats.org/officeDocument/2006/relationships/image" Target="media/image3.jpeg"/><Relationship Id="rId41" Type="http://schemas.openxmlformats.org/officeDocument/2006/relationships/image" Target="media/image4.png"/><Relationship Id="rId54" Type="http://schemas.openxmlformats.org/officeDocument/2006/relationships/header" Target="header33.xml"/><Relationship Id="rId62" Type="http://schemas.openxmlformats.org/officeDocument/2006/relationships/header" Target="header37.xml"/><Relationship Id="rId70"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183F9-D5A6-4E2E-A9DE-D9902191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48</Pages>
  <Words>13017</Words>
  <Characters>69867</Characters>
  <Application>Microsoft Office Word</Application>
  <DocSecurity>0</DocSecurity>
  <Lines>582</Lines>
  <Paragraphs>165</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82719</CharactersWithSpaces>
  <SharedDoc>false</SharedDoc>
  <HLinks>
    <vt:vector size="12" baseType="variant">
      <vt:variant>
        <vt:i4>4194305</vt:i4>
      </vt:variant>
      <vt:variant>
        <vt:i4>6</vt:i4>
      </vt:variant>
      <vt:variant>
        <vt:i4>0</vt:i4>
      </vt:variant>
      <vt:variant>
        <vt:i4>5</vt:i4>
      </vt:variant>
      <vt:variant>
        <vt:lpwstr>http://www.doe.virginia.gov/</vt:lpwstr>
      </vt:variant>
      <vt:variant>
        <vt:lpwstr/>
      </vt:variant>
      <vt:variant>
        <vt:i4>4194392</vt:i4>
      </vt:variant>
      <vt:variant>
        <vt:i4>3</vt:i4>
      </vt:variant>
      <vt:variant>
        <vt:i4>0</vt:i4>
      </vt:variant>
      <vt:variant>
        <vt:i4>5</vt:i4>
      </vt:variant>
      <vt:variant>
        <vt:lpwstr>http://doe.virginia.gov/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Mazzacane, Tina (DOE)</cp:lastModifiedBy>
  <cp:revision>18</cp:revision>
  <cp:lastPrinted>2017-04-07T20:10:00Z</cp:lastPrinted>
  <dcterms:created xsi:type="dcterms:W3CDTF">2016-12-13T15:18:00Z</dcterms:created>
  <dcterms:modified xsi:type="dcterms:W3CDTF">2017-04-07T20:12:00Z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