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01" w:rsidRPr="00E91A01" w:rsidRDefault="00E91A01" w:rsidP="00E91A01">
      <w:pPr>
        <w:pStyle w:val="Heading1"/>
        <w:spacing w:before="0"/>
        <w:jc w:val="right"/>
        <w:rPr>
          <w:rFonts w:ascii="Times New Roman" w:hAnsi="Times New Roman" w:cs="Times New Roman"/>
          <w:color w:val="auto"/>
          <w:sz w:val="24"/>
          <w:szCs w:val="24"/>
        </w:rPr>
      </w:pPr>
      <w:bookmarkStart w:id="0" w:name="_GoBack"/>
      <w:bookmarkEnd w:id="0"/>
      <w:r w:rsidRPr="00E91A01">
        <w:rPr>
          <w:rFonts w:ascii="Times New Roman" w:hAnsi="Times New Roman" w:cs="Times New Roman"/>
          <w:color w:val="auto"/>
          <w:sz w:val="24"/>
          <w:szCs w:val="24"/>
        </w:rPr>
        <w:t xml:space="preserve">Attachment </w:t>
      </w:r>
      <w:r w:rsidR="003E47C5">
        <w:rPr>
          <w:rFonts w:ascii="Times New Roman" w:hAnsi="Times New Roman" w:cs="Times New Roman"/>
          <w:color w:val="auto"/>
          <w:sz w:val="24"/>
          <w:szCs w:val="24"/>
        </w:rPr>
        <w:t>A</w:t>
      </w:r>
      <w:r w:rsidRPr="00E91A01">
        <w:rPr>
          <w:rFonts w:ascii="Times New Roman" w:hAnsi="Times New Roman" w:cs="Times New Roman"/>
          <w:color w:val="auto"/>
          <w:sz w:val="24"/>
          <w:szCs w:val="24"/>
        </w:rPr>
        <w:t>, Memo No. 2019-2020-1</w:t>
      </w:r>
      <w:r w:rsidR="003E47C5">
        <w:rPr>
          <w:rFonts w:ascii="Times New Roman" w:hAnsi="Times New Roman" w:cs="Times New Roman"/>
          <w:color w:val="auto"/>
          <w:sz w:val="24"/>
          <w:szCs w:val="24"/>
        </w:rPr>
        <w:t>5</w:t>
      </w:r>
    </w:p>
    <w:p w:rsidR="00E91A01" w:rsidRPr="00E91A01" w:rsidRDefault="00E91A01" w:rsidP="00E91A01">
      <w:pPr>
        <w:pStyle w:val="Heading1"/>
        <w:spacing w:before="0" w:after="240"/>
        <w:jc w:val="right"/>
        <w:rPr>
          <w:rFonts w:ascii="Times New Roman" w:hAnsi="Times New Roman" w:cs="Times New Roman"/>
          <w:color w:val="auto"/>
          <w:sz w:val="24"/>
          <w:szCs w:val="24"/>
        </w:rPr>
      </w:pPr>
      <w:r w:rsidRPr="00E91A01">
        <w:rPr>
          <w:rFonts w:ascii="Times New Roman" w:hAnsi="Times New Roman" w:cs="Times New Roman"/>
          <w:color w:val="auto"/>
          <w:sz w:val="24"/>
          <w:szCs w:val="24"/>
        </w:rPr>
        <w:t xml:space="preserve">September </w:t>
      </w:r>
      <w:r w:rsidR="00085F54">
        <w:rPr>
          <w:rFonts w:ascii="Times New Roman" w:hAnsi="Times New Roman" w:cs="Times New Roman"/>
          <w:color w:val="auto"/>
          <w:sz w:val="24"/>
          <w:szCs w:val="24"/>
        </w:rPr>
        <w:t>20</w:t>
      </w:r>
      <w:r w:rsidRPr="00E91A01">
        <w:rPr>
          <w:rFonts w:ascii="Times New Roman" w:hAnsi="Times New Roman" w:cs="Times New Roman"/>
          <w:color w:val="auto"/>
          <w:sz w:val="24"/>
          <w:szCs w:val="24"/>
        </w:rPr>
        <w:t>, 2019</w:t>
      </w:r>
    </w:p>
    <w:p w:rsidR="00E91A01" w:rsidRPr="00E91A01" w:rsidRDefault="00E91A01" w:rsidP="00E91A01">
      <w:pPr>
        <w:pStyle w:val="Heading2"/>
        <w:spacing w:before="0"/>
        <w:jc w:val="center"/>
        <w:rPr>
          <w:rFonts w:ascii="Times New Roman" w:hAnsi="Times New Roman" w:cs="Times New Roman"/>
          <w:b/>
          <w:bCs/>
          <w:color w:val="auto"/>
          <w:sz w:val="32"/>
          <w:szCs w:val="32"/>
        </w:rPr>
      </w:pPr>
      <w:r w:rsidRPr="00E91A01">
        <w:rPr>
          <w:rFonts w:ascii="Times New Roman" w:hAnsi="Times New Roman" w:cs="Times New Roman"/>
          <w:b/>
          <w:bCs/>
          <w:color w:val="auto"/>
          <w:sz w:val="32"/>
          <w:szCs w:val="32"/>
        </w:rPr>
        <w:t>Private SFA Procedures for Direct Certification</w:t>
      </w:r>
    </w:p>
    <w:p w:rsidR="000F4928" w:rsidRPr="00E91A01" w:rsidRDefault="00E91A01" w:rsidP="00E91A01">
      <w:pPr>
        <w:pStyle w:val="Heading2"/>
        <w:spacing w:before="0" w:after="360"/>
        <w:jc w:val="center"/>
        <w:rPr>
          <w:rFonts w:ascii="Times New Roman" w:hAnsi="Times New Roman" w:cs="Times New Roman"/>
          <w:b/>
          <w:bCs/>
          <w:color w:val="auto"/>
          <w:sz w:val="32"/>
          <w:szCs w:val="32"/>
        </w:rPr>
      </w:pPr>
      <w:r w:rsidRPr="00E91A01">
        <w:rPr>
          <w:rFonts w:ascii="Times New Roman" w:hAnsi="Times New Roman" w:cs="Times New Roman"/>
          <w:b/>
          <w:bCs/>
          <w:color w:val="auto"/>
          <w:sz w:val="32"/>
          <w:szCs w:val="32"/>
        </w:rPr>
        <w:t>School Year 2019-2020</w:t>
      </w:r>
    </w:p>
    <w:p w:rsidR="00805261" w:rsidRDefault="000F4928" w:rsidP="00E91A01">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 xml:space="preserve">Using the </w:t>
      </w:r>
      <w:r>
        <w:rPr>
          <w:rFonts w:ascii="Times New Roman" w:hAnsi="Times New Roman" w:cs="Times New Roman"/>
          <w:b/>
          <w:sz w:val="24"/>
          <w:szCs w:val="24"/>
        </w:rPr>
        <w:t xml:space="preserve">required formatted DOE-SNP Excel </w:t>
      </w:r>
      <w:r w:rsidR="008F1256">
        <w:rPr>
          <w:rFonts w:ascii="Times New Roman" w:hAnsi="Times New Roman" w:cs="Times New Roman"/>
          <w:b/>
          <w:sz w:val="24"/>
          <w:szCs w:val="24"/>
        </w:rPr>
        <w:t>Spreadsheet</w:t>
      </w:r>
      <w:r w:rsidR="008F1256" w:rsidRPr="005D7C9A">
        <w:rPr>
          <w:rFonts w:ascii="Times New Roman" w:hAnsi="Times New Roman" w:cs="Times New Roman"/>
          <w:sz w:val="24"/>
          <w:szCs w:val="24"/>
        </w:rPr>
        <w:t xml:space="preserve"> </w:t>
      </w:r>
      <w:r>
        <w:rPr>
          <w:rFonts w:ascii="Times New Roman" w:hAnsi="Times New Roman" w:cs="Times New Roman"/>
          <w:sz w:val="24"/>
          <w:szCs w:val="24"/>
        </w:rPr>
        <w:t xml:space="preserve">provided in Attachment </w:t>
      </w:r>
      <w:r w:rsidR="009D3DAB">
        <w:rPr>
          <w:rFonts w:ascii="Times New Roman" w:hAnsi="Times New Roman" w:cs="Times New Roman"/>
          <w:sz w:val="24"/>
          <w:szCs w:val="24"/>
        </w:rPr>
        <w:t>A</w:t>
      </w:r>
      <w:r>
        <w:rPr>
          <w:rFonts w:ascii="Times New Roman" w:hAnsi="Times New Roman" w:cs="Times New Roman"/>
          <w:sz w:val="24"/>
          <w:szCs w:val="24"/>
        </w:rPr>
        <w:t xml:space="preserve"> to this memo, </w:t>
      </w:r>
      <w:r w:rsidR="00365212">
        <w:rPr>
          <w:rFonts w:ascii="Times New Roman" w:hAnsi="Times New Roman" w:cs="Times New Roman"/>
          <w:sz w:val="24"/>
          <w:szCs w:val="24"/>
        </w:rPr>
        <w:t>the private SFA sponsor</w:t>
      </w:r>
      <w:r w:rsidR="00805261">
        <w:rPr>
          <w:rFonts w:ascii="Times New Roman" w:hAnsi="Times New Roman" w:cs="Times New Roman"/>
          <w:sz w:val="24"/>
          <w:szCs w:val="24"/>
        </w:rPr>
        <w:t xml:space="preserve"> </w:t>
      </w:r>
      <w:r>
        <w:rPr>
          <w:rFonts w:ascii="Times New Roman" w:hAnsi="Times New Roman" w:cs="Times New Roman"/>
          <w:sz w:val="24"/>
          <w:szCs w:val="24"/>
        </w:rPr>
        <w:t xml:space="preserve">will submit a complete listing of the required identifiers for all currently enrolled students to DOE-SNP via the confidential SSWS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Enrollment d</w:t>
      </w:r>
      <w:r w:rsidR="00805261">
        <w:rPr>
          <w:rFonts w:ascii="Times New Roman" w:hAnsi="Times New Roman" w:cs="Times New Roman"/>
          <w:sz w:val="24"/>
          <w:szCs w:val="24"/>
        </w:rPr>
        <w:t>ata submitted in other formats will not be matched and will be returned to the SFA</w:t>
      </w:r>
      <w:r w:rsidR="00365212">
        <w:rPr>
          <w:rFonts w:ascii="Times New Roman" w:hAnsi="Times New Roman" w:cs="Times New Roman"/>
          <w:sz w:val="24"/>
          <w:szCs w:val="24"/>
        </w:rPr>
        <w:t xml:space="preserve"> </w:t>
      </w:r>
      <w:r w:rsidR="00805261">
        <w:rPr>
          <w:rFonts w:ascii="Times New Roman" w:hAnsi="Times New Roman" w:cs="Times New Roman"/>
          <w:sz w:val="24"/>
          <w:szCs w:val="24"/>
        </w:rPr>
        <w:t xml:space="preserve">to be formatted into the </w:t>
      </w:r>
      <w:r w:rsidR="00805261">
        <w:rPr>
          <w:rFonts w:ascii="Times New Roman" w:hAnsi="Times New Roman" w:cs="Times New Roman"/>
          <w:b/>
          <w:sz w:val="24"/>
          <w:szCs w:val="24"/>
        </w:rPr>
        <w:t xml:space="preserve">required DOE Excel </w:t>
      </w:r>
      <w:r w:rsidR="008F1256">
        <w:rPr>
          <w:rFonts w:ascii="Times New Roman" w:hAnsi="Times New Roman" w:cs="Times New Roman"/>
          <w:b/>
          <w:sz w:val="24"/>
          <w:szCs w:val="24"/>
        </w:rPr>
        <w:t>Spreadsheet</w:t>
      </w:r>
      <w:r w:rsidR="0080526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This is the same </w:t>
      </w:r>
      <w:r w:rsidR="008F1256">
        <w:rPr>
          <w:rFonts w:ascii="Times New Roman" w:hAnsi="Times New Roman" w:cs="Times New Roman"/>
          <w:sz w:val="24"/>
          <w:szCs w:val="24"/>
        </w:rPr>
        <w:t xml:space="preserve">spreadsheet </w:t>
      </w:r>
      <w:r>
        <w:rPr>
          <w:rFonts w:ascii="Times New Roman" w:hAnsi="Times New Roman" w:cs="Times New Roman"/>
          <w:sz w:val="24"/>
          <w:szCs w:val="24"/>
        </w:rPr>
        <w:t>that will be used for the new SNPWeb DC software beginning in January 2020. Correct formatting is the key to successful DC matching in the new software.</w:t>
      </w:r>
      <w:r w:rsidR="00805261">
        <w:rPr>
          <w:rFonts w:ascii="Times New Roman" w:hAnsi="Times New Roman" w:cs="Times New Roman"/>
          <w:b/>
          <w:sz w:val="24"/>
          <w:szCs w:val="24"/>
        </w:rPr>
        <w:t xml:space="preserve"> </w:t>
      </w:r>
    </w:p>
    <w:p w:rsidR="005849F6" w:rsidRPr="005D7C9A" w:rsidRDefault="009D3DAB" w:rsidP="00E91A01">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 xml:space="preserve">For the September 2019 DC match, </w:t>
      </w:r>
      <w:r w:rsidR="00365212">
        <w:rPr>
          <w:rFonts w:ascii="Times New Roman" w:hAnsi="Times New Roman" w:cs="Times New Roman"/>
          <w:sz w:val="24"/>
          <w:szCs w:val="24"/>
        </w:rPr>
        <w:t xml:space="preserve">DOE-SNP will match the enrolled student identifiers to the statewide database of school age children who are eligible for SNAP, TANF, </w:t>
      </w:r>
      <w:r>
        <w:rPr>
          <w:rFonts w:ascii="Times New Roman" w:hAnsi="Times New Roman" w:cs="Times New Roman"/>
          <w:sz w:val="24"/>
          <w:szCs w:val="24"/>
        </w:rPr>
        <w:t xml:space="preserve">income eligible </w:t>
      </w:r>
      <w:r w:rsidR="00365212">
        <w:rPr>
          <w:rFonts w:ascii="Times New Roman" w:hAnsi="Times New Roman" w:cs="Times New Roman"/>
          <w:sz w:val="24"/>
          <w:szCs w:val="24"/>
        </w:rPr>
        <w:t xml:space="preserve">Medicaid and </w:t>
      </w:r>
      <w:r>
        <w:rPr>
          <w:rFonts w:ascii="Times New Roman" w:hAnsi="Times New Roman" w:cs="Times New Roman"/>
          <w:sz w:val="24"/>
          <w:szCs w:val="24"/>
        </w:rPr>
        <w:t>placed in foster care.</w:t>
      </w:r>
      <w:r w:rsidR="0016632C" w:rsidRPr="005D7C9A">
        <w:rPr>
          <w:rFonts w:ascii="Times New Roman" w:hAnsi="Times New Roman" w:cs="Times New Roman"/>
          <w:sz w:val="24"/>
          <w:szCs w:val="24"/>
        </w:rPr>
        <w:t xml:space="preserve"> </w:t>
      </w:r>
      <w:r w:rsidR="00EE3100" w:rsidRPr="005D7C9A">
        <w:rPr>
          <w:rFonts w:ascii="Times New Roman" w:hAnsi="Times New Roman" w:cs="Times New Roman"/>
          <w:sz w:val="24"/>
          <w:szCs w:val="24"/>
        </w:rPr>
        <w:t>The</w:t>
      </w:r>
      <w:r w:rsidR="00365212">
        <w:rPr>
          <w:rFonts w:ascii="Times New Roman" w:hAnsi="Times New Roman" w:cs="Times New Roman"/>
          <w:sz w:val="24"/>
          <w:szCs w:val="24"/>
        </w:rPr>
        <w:t xml:space="preserve"> enrolled students that </w:t>
      </w:r>
      <w:r w:rsidR="00EE3100" w:rsidRPr="005D7C9A">
        <w:rPr>
          <w:rFonts w:ascii="Times New Roman" w:hAnsi="Times New Roman" w:cs="Times New Roman"/>
          <w:sz w:val="24"/>
          <w:szCs w:val="24"/>
        </w:rPr>
        <w:t>match</w:t>
      </w:r>
      <w:r w:rsidR="00365212">
        <w:rPr>
          <w:rFonts w:ascii="Times New Roman" w:hAnsi="Times New Roman" w:cs="Times New Roman"/>
          <w:sz w:val="24"/>
          <w:szCs w:val="24"/>
        </w:rPr>
        <w:t xml:space="preserve"> the </w:t>
      </w:r>
      <w:r>
        <w:rPr>
          <w:rFonts w:ascii="Times New Roman" w:hAnsi="Times New Roman" w:cs="Times New Roman"/>
          <w:sz w:val="24"/>
          <w:szCs w:val="24"/>
        </w:rPr>
        <w:t xml:space="preserve">statewide database of eligible children </w:t>
      </w:r>
      <w:r w:rsidR="00365212">
        <w:rPr>
          <w:rFonts w:ascii="Times New Roman" w:hAnsi="Times New Roman" w:cs="Times New Roman"/>
          <w:sz w:val="24"/>
          <w:szCs w:val="24"/>
        </w:rPr>
        <w:t>will be returned to the SFA as potentially directly certified for free or reduced price meals. The SFA will review the information</w:t>
      </w:r>
      <w:r w:rsidR="00476089">
        <w:rPr>
          <w:rFonts w:ascii="Times New Roman" w:hAnsi="Times New Roman" w:cs="Times New Roman"/>
          <w:sz w:val="24"/>
          <w:szCs w:val="24"/>
        </w:rPr>
        <w:t>, confirm the eligible student is enrolled,</w:t>
      </w:r>
      <w:r w:rsidR="00365212">
        <w:rPr>
          <w:rFonts w:ascii="Times New Roman" w:hAnsi="Times New Roman" w:cs="Times New Roman"/>
          <w:sz w:val="24"/>
          <w:szCs w:val="24"/>
        </w:rPr>
        <w:t xml:space="preserve"> d</w:t>
      </w:r>
      <w:r w:rsidR="0016632C" w:rsidRPr="005D7C9A">
        <w:rPr>
          <w:rFonts w:ascii="Times New Roman" w:hAnsi="Times New Roman" w:cs="Times New Roman"/>
          <w:sz w:val="24"/>
          <w:szCs w:val="24"/>
        </w:rPr>
        <w:t>irectly certif</w:t>
      </w:r>
      <w:r w:rsidR="00365212">
        <w:rPr>
          <w:rFonts w:ascii="Times New Roman" w:hAnsi="Times New Roman" w:cs="Times New Roman"/>
          <w:sz w:val="24"/>
          <w:szCs w:val="24"/>
        </w:rPr>
        <w:t>y the enrolled students t</w:t>
      </w:r>
      <w:r w:rsidR="0016632C" w:rsidRPr="005D7C9A">
        <w:rPr>
          <w:rFonts w:ascii="Times New Roman" w:hAnsi="Times New Roman" w:cs="Times New Roman"/>
          <w:sz w:val="24"/>
          <w:szCs w:val="24"/>
        </w:rPr>
        <w:t xml:space="preserve">o receive free </w:t>
      </w:r>
      <w:r w:rsidR="00365212">
        <w:rPr>
          <w:rFonts w:ascii="Times New Roman" w:hAnsi="Times New Roman" w:cs="Times New Roman"/>
          <w:sz w:val="24"/>
          <w:szCs w:val="24"/>
        </w:rPr>
        <w:t xml:space="preserve">or reduced price </w:t>
      </w:r>
      <w:r w:rsidR="0016632C" w:rsidRPr="005D7C9A">
        <w:rPr>
          <w:rFonts w:ascii="Times New Roman" w:hAnsi="Times New Roman" w:cs="Times New Roman"/>
          <w:sz w:val="24"/>
          <w:szCs w:val="24"/>
        </w:rPr>
        <w:t>meal</w:t>
      </w:r>
      <w:r w:rsidR="00365212">
        <w:rPr>
          <w:rFonts w:ascii="Times New Roman" w:hAnsi="Times New Roman" w:cs="Times New Roman"/>
          <w:sz w:val="24"/>
          <w:szCs w:val="24"/>
        </w:rPr>
        <w:t>s</w:t>
      </w:r>
      <w:r w:rsidR="004C68E5">
        <w:rPr>
          <w:rFonts w:ascii="Times New Roman" w:hAnsi="Times New Roman" w:cs="Times New Roman"/>
          <w:sz w:val="24"/>
          <w:szCs w:val="24"/>
        </w:rPr>
        <w:t>, and notify the household</w:t>
      </w:r>
      <w:r w:rsidR="0016632C" w:rsidRPr="005D7C9A">
        <w:rPr>
          <w:rFonts w:ascii="Times New Roman" w:hAnsi="Times New Roman" w:cs="Times New Roman"/>
          <w:sz w:val="24"/>
          <w:szCs w:val="24"/>
        </w:rPr>
        <w:t xml:space="preserve">. </w:t>
      </w:r>
    </w:p>
    <w:p w:rsidR="00A9282D" w:rsidRPr="005D7C9A" w:rsidRDefault="008F1256" w:rsidP="00E91A01">
      <w:pPr>
        <w:spacing w:after="120"/>
        <w:rPr>
          <w:rFonts w:ascii="Times New Roman" w:hAnsi="Times New Roman" w:cs="Times New Roman"/>
          <w:sz w:val="24"/>
          <w:szCs w:val="24"/>
        </w:rPr>
      </w:pPr>
      <w:r>
        <w:rPr>
          <w:rFonts w:ascii="Times New Roman" w:hAnsi="Times New Roman" w:cs="Times New Roman"/>
          <w:sz w:val="24"/>
          <w:szCs w:val="24"/>
        </w:rPr>
        <w:t>DC</w:t>
      </w:r>
      <w:r w:rsidR="00476089">
        <w:rPr>
          <w:rFonts w:ascii="Times New Roman" w:hAnsi="Times New Roman" w:cs="Times New Roman"/>
          <w:sz w:val="24"/>
          <w:szCs w:val="24"/>
        </w:rPr>
        <w:t xml:space="preserve"> </w:t>
      </w:r>
      <w:r w:rsidR="00A9282D" w:rsidRPr="005D7C9A">
        <w:rPr>
          <w:rFonts w:ascii="Times New Roman" w:hAnsi="Times New Roman" w:cs="Times New Roman"/>
          <w:sz w:val="24"/>
          <w:szCs w:val="24"/>
        </w:rPr>
        <w:t>Procedure</w:t>
      </w:r>
      <w:r w:rsidR="00105DAF">
        <w:rPr>
          <w:rFonts w:ascii="Times New Roman" w:hAnsi="Times New Roman" w:cs="Times New Roman"/>
          <w:sz w:val="24"/>
          <w:szCs w:val="24"/>
        </w:rPr>
        <w:t>s</w:t>
      </w:r>
      <w:r w:rsidR="00476089">
        <w:rPr>
          <w:rFonts w:ascii="Times New Roman" w:hAnsi="Times New Roman" w:cs="Times New Roman"/>
          <w:sz w:val="24"/>
          <w:szCs w:val="24"/>
        </w:rPr>
        <w:t xml:space="preserve"> for Private SFA Sponsors for School Year 201</w:t>
      </w:r>
      <w:r w:rsidR="006E19C1">
        <w:rPr>
          <w:rFonts w:ascii="Times New Roman" w:hAnsi="Times New Roman" w:cs="Times New Roman"/>
          <w:sz w:val="24"/>
          <w:szCs w:val="24"/>
        </w:rPr>
        <w:t>9-2020</w:t>
      </w:r>
      <w:r w:rsidR="00A9282D" w:rsidRPr="005D7C9A">
        <w:rPr>
          <w:rFonts w:ascii="Times New Roman" w:hAnsi="Times New Roman" w:cs="Times New Roman"/>
          <w:sz w:val="24"/>
          <w:szCs w:val="24"/>
        </w:rPr>
        <w:t>:</w:t>
      </w:r>
    </w:p>
    <w:p w:rsidR="00476089" w:rsidRDefault="00476089" w:rsidP="00E91A01">
      <w:pPr>
        <w:pStyle w:val="ListParagraph"/>
        <w:numPr>
          <w:ilvl w:val="0"/>
          <w:numId w:val="10"/>
        </w:numPr>
        <w:spacing w:after="120"/>
        <w:contextualSpacing w:val="0"/>
        <w:rPr>
          <w:rFonts w:ascii="Times New Roman" w:hAnsi="Times New Roman" w:cs="Times New Roman"/>
          <w:sz w:val="24"/>
          <w:szCs w:val="24"/>
        </w:rPr>
      </w:pPr>
      <w:r w:rsidRPr="00476089">
        <w:rPr>
          <w:rFonts w:ascii="Times New Roman" w:hAnsi="Times New Roman" w:cs="Times New Roman"/>
          <w:sz w:val="24"/>
          <w:szCs w:val="24"/>
        </w:rPr>
        <w:t>Private SFA</w:t>
      </w:r>
      <w:r>
        <w:rPr>
          <w:rFonts w:ascii="Times New Roman" w:hAnsi="Times New Roman" w:cs="Times New Roman"/>
          <w:sz w:val="24"/>
          <w:szCs w:val="24"/>
        </w:rPr>
        <w:t>s</w:t>
      </w:r>
      <w:r w:rsidRPr="00476089">
        <w:rPr>
          <w:rFonts w:ascii="Times New Roman" w:hAnsi="Times New Roman" w:cs="Times New Roman"/>
          <w:sz w:val="24"/>
          <w:szCs w:val="24"/>
        </w:rPr>
        <w:t xml:space="preserve"> </w:t>
      </w:r>
      <w:r w:rsidR="005849F6" w:rsidRPr="00476089">
        <w:rPr>
          <w:rFonts w:ascii="Times New Roman" w:hAnsi="Times New Roman" w:cs="Times New Roman"/>
          <w:sz w:val="24"/>
          <w:szCs w:val="24"/>
        </w:rPr>
        <w:t xml:space="preserve">will </w:t>
      </w:r>
      <w:r w:rsidRPr="00476089">
        <w:rPr>
          <w:rFonts w:ascii="Times New Roman" w:hAnsi="Times New Roman" w:cs="Times New Roman"/>
          <w:sz w:val="24"/>
          <w:szCs w:val="24"/>
        </w:rPr>
        <w:t xml:space="preserve">submit a list of enrolled students </w:t>
      </w:r>
      <w:r w:rsidRPr="00805261">
        <w:rPr>
          <w:rFonts w:ascii="Times New Roman" w:hAnsi="Times New Roman" w:cs="Times New Roman"/>
          <w:b/>
          <w:sz w:val="24"/>
          <w:szCs w:val="24"/>
          <w:u w:val="single"/>
        </w:rPr>
        <w:t xml:space="preserve">using the </w:t>
      </w:r>
      <w:r w:rsidR="0075162F">
        <w:rPr>
          <w:rFonts w:ascii="Times New Roman" w:hAnsi="Times New Roman" w:cs="Times New Roman"/>
          <w:b/>
          <w:sz w:val="24"/>
          <w:szCs w:val="24"/>
          <w:u w:val="single"/>
        </w:rPr>
        <w:t xml:space="preserve">required formatted </w:t>
      </w:r>
      <w:r w:rsidRPr="00805261">
        <w:rPr>
          <w:rFonts w:ascii="Times New Roman" w:hAnsi="Times New Roman" w:cs="Times New Roman"/>
          <w:b/>
          <w:sz w:val="24"/>
          <w:szCs w:val="24"/>
          <w:u w:val="single"/>
        </w:rPr>
        <w:t xml:space="preserve">DOE-SNP Excel </w:t>
      </w:r>
      <w:r w:rsidR="008F1256">
        <w:rPr>
          <w:rFonts w:ascii="Times New Roman" w:hAnsi="Times New Roman" w:cs="Times New Roman"/>
          <w:b/>
          <w:sz w:val="24"/>
          <w:szCs w:val="24"/>
          <w:u w:val="single"/>
        </w:rPr>
        <w:t>Spreadsheet</w:t>
      </w:r>
      <w:r w:rsidRPr="00805261">
        <w:rPr>
          <w:rFonts w:ascii="Times New Roman" w:hAnsi="Times New Roman" w:cs="Times New Roman"/>
          <w:b/>
          <w:sz w:val="24"/>
          <w:szCs w:val="24"/>
          <w:u w:val="single"/>
        </w:rPr>
        <w:t xml:space="preserve"> provided</w:t>
      </w:r>
      <w:r w:rsidRPr="00476089">
        <w:rPr>
          <w:rFonts w:ascii="Times New Roman" w:hAnsi="Times New Roman" w:cs="Times New Roman"/>
          <w:sz w:val="24"/>
          <w:szCs w:val="24"/>
        </w:rPr>
        <w:t xml:space="preserve">, including </w:t>
      </w:r>
      <w:r w:rsidR="0075162F">
        <w:rPr>
          <w:rFonts w:ascii="Times New Roman" w:hAnsi="Times New Roman" w:cs="Times New Roman"/>
          <w:sz w:val="24"/>
          <w:szCs w:val="24"/>
        </w:rPr>
        <w:t xml:space="preserve">all required </w:t>
      </w:r>
      <w:r w:rsidRPr="00476089">
        <w:rPr>
          <w:rFonts w:ascii="Times New Roman" w:hAnsi="Times New Roman" w:cs="Times New Roman"/>
          <w:sz w:val="24"/>
          <w:szCs w:val="24"/>
        </w:rPr>
        <w:t>student identifiers listed below</w:t>
      </w:r>
      <w:r>
        <w:rPr>
          <w:rFonts w:ascii="Times New Roman" w:hAnsi="Times New Roman" w:cs="Times New Roman"/>
          <w:sz w:val="24"/>
          <w:szCs w:val="24"/>
        </w:rPr>
        <w:t>:</w:t>
      </w:r>
      <w:r w:rsidRPr="00476089">
        <w:rPr>
          <w:rFonts w:ascii="Times New Roman" w:hAnsi="Times New Roman" w:cs="Times New Roman"/>
          <w:sz w:val="24"/>
          <w:szCs w:val="24"/>
        </w:rPr>
        <w:t xml:space="preserve"> </w:t>
      </w:r>
    </w:p>
    <w:p w:rsidR="009D3DAB" w:rsidRDefault="009D3DAB"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Local student identifier (12 digit or less ID used by the SFA)</w:t>
      </w:r>
    </w:p>
    <w:p w:rsidR="00476089" w:rsidRPr="005D7C9A" w:rsidRDefault="00476089" w:rsidP="00E91A01">
      <w:pPr>
        <w:pStyle w:val="ListParagraph"/>
        <w:numPr>
          <w:ilvl w:val="1"/>
          <w:numId w:val="10"/>
        </w:numPr>
        <w:spacing w:after="0"/>
        <w:rPr>
          <w:rFonts w:ascii="Times New Roman" w:hAnsi="Times New Roman" w:cs="Times New Roman"/>
          <w:sz w:val="24"/>
          <w:szCs w:val="24"/>
        </w:rPr>
      </w:pPr>
      <w:r w:rsidRPr="005D7C9A">
        <w:rPr>
          <w:rFonts w:ascii="Times New Roman" w:hAnsi="Times New Roman" w:cs="Times New Roman"/>
          <w:sz w:val="24"/>
          <w:szCs w:val="24"/>
        </w:rPr>
        <w:t>Student</w:t>
      </w:r>
      <w:r>
        <w:rPr>
          <w:rFonts w:ascii="Times New Roman" w:hAnsi="Times New Roman" w:cs="Times New Roman"/>
          <w:sz w:val="24"/>
          <w:szCs w:val="24"/>
        </w:rPr>
        <w:t xml:space="preserve"> last </w:t>
      </w:r>
      <w:r w:rsidR="009D3DAB">
        <w:rPr>
          <w:rFonts w:ascii="Times New Roman" w:hAnsi="Times New Roman" w:cs="Times New Roman"/>
          <w:sz w:val="24"/>
          <w:szCs w:val="24"/>
        </w:rPr>
        <w:t xml:space="preserve">and first </w:t>
      </w:r>
      <w:r>
        <w:rPr>
          <w:rFonts w:ascii="Times New Roman" w:hAnsi="Times New Roman" w:cs="Times New Roman"/>
          <w:sz w:val="24"/>
          <w:szCs w:val="24"/>
        </w:rPr>
        <w:t>name</w:t>
      </w:r>
    </w:p>
    <w:p w:rsidR="009D3DAB" w:rsidRDefault="009D3DAB"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Student middle initial </w:t>
      </w:r>
    </w:p>
    <w:p w:rsidR="00476089" w:rsidRPr="005D7C9A" w:rsidRDefault="00476089" w:rsidP="00E91A01">
      <w:pPr>
        <w:pStyle w:val="ListParagraph"/>
        <w:numPr>
          <w:ilvl w:val="1"/>
          <w:numId w:val="10"/>
        </w:numPr>
        <w:spacing w:after="0"/>
        <w:rPr>
          <w:rFonts w:ascii="Times New Roman" w:hAnsi="Times New Roman" w:cs="Times New Roman"/>
          <w:sz w:val="24"/>
          <w:szCs w:val="24"/>
        </w:rPr>
      </w:pPr>
      <w:r w:rsidRPr="005D7C9A">
        <w:rPr>
          <w:rFonts w:ascii="Times New Roman" w:hAnsi="Times New Roman" w:cs="Times New Roman"/>
          <w:sz w:val="24"/>
          <w:szCs w:val="24"/>
        </w:rPr>
        <w:t xml:space="preserve">Student </w:t>
      </w:r>
      <w:r>
        <w:rPr>
          <w:rFonts w:ascii="Times New Roman" w:hAnsi="Times New Roman" w:cs="Times New Roman"/>
          <w:sz w:val="24"/>
          <w:szCs w:val="24"/>
        </w:rPr>
        <w:t>d</w:t>
      </w:r>
      <w:r w:rsidRPr="005D7C9A">
        <w:rPr>
          <w:rFonts w:ascii="Times New Roman" w:hAnsi="Times New Roman" w:cs="Times New Roman"/>
          <w:sz w:val="24"/>
          <w:szCs w:val="24"/>
        </w:rPr>
        <w:t xml:space="preserve">ate of </w:t>
      </w:r>
      <w:r>
        <w:rPr>
          <w:rFonts w:ascii="Times New Roman" w:hAnsi="Times New Roman" w:cs="Times New Roman"/>
          <w:sz w:val="24"/>
          <w:szCs w:val="24"/>
        </w:rPr>
        <w:t>b</w:t>
      </w:r>
      <w:r w:rsidRPr="005D7C9A">
        <w:rPr>
          <w:rFonts w:ascii="Times New Roman" w:hAnsi="Times New Roman" w:cs="Times New Roman"/>
          <w:sz w:val="24"/>
          <w:szCs w:val="24"/>
        </w:rPr>
        <w:t>irth</w:t>
      </w:r>
      <w:r w:rsidR="009D3DAB">
        <w:rPr>
          <w:rFonts w:ascii="Times New Roman" w:hAnsi="Times New Roman" w:cs="Times New Roman"/>
          <w:sz w:val="24"/>
          <w:szCs w:val="24"/>
        </w:rPr>
        <w:t xml:space="preserve"> (required format mm/dd/</w:t>
      </w:r>
      <w:proofErr w:type="spellStart"/>
      <w:r w:rsidR="009D3DAB">
        <w:rPr>
          <w:rFonts w:ascii="Times New Roman" w:hAnsi="Times New Roman" w:cs="Times New Roman"/>
          <w:sz w:val="24"/>
          <w:szCs w:val="24"/>
        </w:rPr>
        <w:t>yyyy</w:t>
      </w:r>
      <w:proofErr w:type="spellEnd"/>
      <w:r w:rsidR="009D3DAB">
        <w:rPr>
          <w:rFonts w:ascii="Times New Roman" w:hAnsi="Times New Roman" w:cs="Times New Roman"/>
          <w:sz w:val="24"/>
          <w:szCs w:val="24"/>
        </w:rPr>
        <w:t>)</w:t>
      </w:r>
    </w:p>
    <w:p w:rsidR="0075162F" w:rsidRDefault="0075162F"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Student </w:t>
      </w:r>
      <w:r w:rsidR="009D3DAB">
        <w:rPr>
          <w:rFonts w:ascii="Times New Roman" w:hAnsi="Times New Roman" w:cs="Times New Roman"/>
          <w:sz w:val="24"/>
          <w:szCs w:val="24"/>
        </w:rPr>
        <w:t xml:space="preserve">sex or </w:t>
      </w:r>
      <w:r>
        <w:rPr>
          <w:rFonts w:ascii="Times New Roman" w:hAnsi="Times New Roman" w:cs="Times New Roman"/>
          <w:sz w:val="24"/>
          <w:szCs w:val="24"/>
        </w:rPr>
        <w:t>gender</w:t>
      </w:r>
    </w:p>
    <w:p w:rsidR="00476089" w:rsidRDefault="00476089"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Student address</w:t>
      </w:r>
      <w:r w:rsidR="009D3DAB">
        <w:rPr>
          <w:rFonts w:ascii="Times New Roman" w:hAnsi="Times New Roman" w:cs="Times New Roman"/>
          <w:sz w:val="24"/>
          <w:szCs w:val="24"/>
        </w:rPr>
        <w:t>, including city, state, and 5 digit zip code</w:t>
      </w:r>
      <w:r w:rsidRPr="005D7C9A">
        <w:rPr>
          <w:rFonts w:ascii="Times New Roman" w:hAnsi="Times New Roman" w:cs="Times New Roman"/>
          <w:sz w:val="24"/>
          <w:szCs w:val="24"/>
        </w:rPr>
        <w:t xml:space="preserve">  </w:t>
      </w:r>
    </w:p>
    <w:p w:rsidR="00476089" w:rsidRPr="00E91A01" w:rsidRDefault="0075162F"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P</w:t>
      </w:r>
      <w:r w:rsidR="00476089">
        <w:rPr>
          <w:rFonts w:ascii="Times New Roman" w:hAnsi="Times New Roman" w:cs="Times New Roman"/>
          <w:sz w:val="24"/>
          <w:szCs w:val="24"/>
        </w:rPr>
        <w:t>arent or guardian</w:t>
      </w:r>
      <w:r>
        <w:rPr>
          <w:rFonts w:ascii="Times New Roman" w:hAnsi="Times New Roman" w:cs="Times New Roman"/>
          <w:sz w:val="24"/>
          <w:szCs w:val="24"/>
        </w:rPr>
        <w:t xml:space="preserve"> </w:t>
      </w:r>
      <w:r w:rsidR="009D3DAB">
        <w:rPr>
          <w:rFonts w:ascii="Times New Roman" w:hAnsi="Times New Roman" w:cs="Times New Roman"/>
          <w:sz w:val="24"/>
          <w:szCs w:val="24"/>
        </w:rPr>
        <w:t xml:space="preserve">last and first </w:t>
      </w:r>
      <w:r>
        <w:rPr>
          <w:rFonts w:ascii="Times New Roman" w:hAnsi="Times New Roman" w:cs="Times New Roman"/>
          <w:sz w:val="24"/>
          <w:szCs w:val="24"/>
        </w:rPr>
        <w:t>name</w:t>
      </w:r>
    </w:p>
    <w:p w:rsidR="008010A0" w:rsidRPr="00E91A01" w:rsidRDefault="00476089" w:rsidP="00E91A01">
      <w:pPr>
        <w:pStyle w:val="ListParagraph"/>
        <w:numPr>
          <w:ilvl w:val="0"/>
          <w:numId w:val="10"/>
        </w:numPr>
        <w:spacing w:after="120"/>
        <w:contextualSpacing w:val="0"/>
        <w:rPr>
          <w:rFonts w:ascii="Times New Roman" w:hAnsi="Times New Roman" w:cs="Times New Roman"/>
          <w:sz w:val="24"/>
          <w:szCs w:val="24"/>
        </w:rPr>
      </w:pPr>
      <w:r w:rsidRPr="00715D89">
        <w:rPr>
          <w:rFonts w:ascii="Times New Roman" w:hAnsi="Times New Roman" w:cs="Times New Roman"/>
          <w:sz w:val="24"/>
          <w:szCs w:val="24"/>
        </w:rPr>
        <w:t xml:space="preserve">The confidential data will be submitted in the </w:t>
      </w:r>
      <w:r w:rsidR="001B413D" w:rsidRPr="001B413D">
        <w:rPr>
          <w:rFonts w:ascii="Times New Roman" w:hAnsi="Times New Roman" w:cs="Times New Roman"/>
          <w:b/>
          <w:sz w:val="24"/>
          <w:szCs w:val="24"/>
        </w:rPr>
        <w:t xml:space="preserve">required </w:t>
      </w:r>
      <w:r w:rsidR="0075162F">
        <w:rPr>
          <w:rFonts w:ascii="Times New Roman" w:hAnsi="Times New Roman" w:cs="Times New Roman"/>
          <w:b/>
          <w:sz w:val="24"/>
          <w:szCs w:val="24"/>
        </w:rPr>
        <w:t xml:space="preserve">formatted </w:t>
      </w:r>
      <w:r w:rsidRPr="00805261">
        <w:rPr>
          <w:rFonts w:ascii="Times New Roman" w:hAnsi="Times New Roman" w:cs="Times New Roman"/>
          <w:b/>
          <w:sz w:val="24"/>
          <w:szCs w:val="24"/>
        </w:rPr>
        <w:t xml:space="preserve">DOE-SNP Excel </w:t>
      </w:r>
      <w:r w:rsidR="008F1256">
        <w:rPr>
          <w:rFonts w:ascii="Times New Roman" w:hAnsi="Times New Roman" w:cs="Times New Roman"/>
          <w:b/>
          <w:sz w:val="24"/>
          <w:szCs w:val="24"/>
        </w:rPr>
        <w:t>Spreadsheet</w:t>
      </w:r>
      <w:r w:rsidR="008F1256" w:rsidRPr="00715D89">
        <w:rPr>
          <w:rFonts w:ascii="Times New Roman" w:hAnsi="Times New Roman" w:cs="Times New Roman"/>
          <w:sz w:val="24"/>
          <w:szCs w:val="24"/>
        </w:rPr>
        <w:t xml:space="preserve"> </w:t>
      </w:r>
      <w:r w:rsidRPr="00715D89">
        <w:rPr>
          <w:rFonts w:ascii="Times New Roman" w:hAnsi="Times New Roman" w:cs="Times New Roman"/>
          <w:sz w:val="24"/>
          <w:szCs w:val="24"/>
        </w:rPr>
        <w:t xml:space="preserve">using the SSWS </w:t>
      </w:r>
      <w:proofErr w:type="spellStart"/>
      <w:r w:rsidRPr="00715D89">
        <w:rPr>
          <w:rFonts w:ascii="Times New Roman" w:hAnsi="Times New Roman" w:cs="Times New Roman"/>
          <w:sz w:val="24"/>
          <w:szCs w:val="24"/>
        </w:rPr>
        <w:t>dropbox</w:t>
      </w:r>
      <w:proofErr w:type="spellEnd"/>
      <w:r w:rsidRPr="00715D89">
        <w:rPr>
          <w:rFonts w:ascii="Times New Roman" w:hAnsi="Times New Roman" w:cs="Times New Roman"/>
          <w:sz w:val="24"/>
          <w:szCs w:val="24"/>
        </w:rPr>
        <w:t xml:space="preserve"> (instructions </w:t>
      </w:r>
      <w:r w:rsidR="009D3DAB">
        <w:rPr>
          <w:rFonts w:ascii="Times New Roman" w:hAnsi="Times New Roman" w:cs="Times New Roman"/>
          <w:sz w:val="24"/>
          <w:szCs w:val="24"/>
        </w:rPr>
        <w:t>in A</w:t>
      </w:r>
      <w:r w:rsidRPr="00715D89">
        <w:rPr>
          <w:rFonts w:ascii="Times New Roman" w:hAnsi="Times New Roman" w:cs="Times New Roman"/>
          <w:sz w:val="24"/>
          <w:szCs w:val="24"/>
        </w:rPr>
        <w:t>ttach</w:t>
      </w:r>
      <w:r w:rsidR="009D3DAB">
        <w:rPr>
          <w:rFonts w:ascii="Times New Roman" w:hAnsi="Times New Roman" w:cs="Times New Roman"/>
          <w:sz w:val="24"/>
          <w:szCs w:val="24"/>
        </w:rPr>
        <w:t>ment C</w:t>
      </w:r>
      <w:r w:rsidRPr="00715D89">
        <w:rPr>
          <w:rFonts w:ascii="Times New Roman" w:hAnsi="Times New Roman" w:cs="Times New Roman"/>
          <w:sz w:val="24"/>
          <w:szCs w:val="24"/>
        </w:rPr>
        <w:t>) to Lynne Fellin and Karen Patterson</w:t>
      </w:r>
      <w:r w:rsidR="00715D89" w:rsidRPr="00715D89">
        <w:rPr>
          <w:rFonts w:ascii="Times New Roman" w:hAnsi="Times New Roman" w:cs="Times New Roman"/>
          <w:sz w:val="24"/>
          <w:szCs w:val="24"/>
        </w:rPr>
        <w:t>. Follow the instructions to ensure confidentiality of the data.</w:t>
      </w:r>
    </w:p>
    <w:p w:rsidR="00476089" w:rsidRPr="00E91A01" w:rsidRDefault="00F15545" w:rsidP="00E91A01">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T</w:t>
      </w:r>
      <w:r w:rsidR="00A9282D" w:rsidRPr="005D7C9A">
        <w:rPr>
          <w:rFonts w:ascii="Times New Roman" w:hAnsi="Times New Roman" w:cs="Times New Roman"/>
          <w:sz w:val="24"/>
          <w:szCs w:val="24"/>
        </w:rPr>
        <w:t xml:space="preserve">he </w:t>
      </w:r>
      <w:r w:rsidR="00805261" w:rsidRPr="00805261">
        <w:rPr>
          <w:rFonts w:ascii="Times New Roman" w:hAnsi="Times New Roman" w:cs="Times New Roman"/>
          <w:b/>
          <w:sz w:val="24"/>
          <w:szCs w:val="24"/>
        </w:rPr>
        <w:t xml:space="preserve">required </w:t>
      </w:r>
      <w:r w:rsidR="0075162F">
        <w:rPr>
          <w:rFonts w:ascii="Times New Roman" w:hAnsi="Times New Roman" w:cs="Times New Roman"/>
          <w:b/>
          <w:sz w:val="24"/>
          <w:szCs w:val="24"/>
        </w:rPr>
        <w:t xml:space="preserve">formatted </w:t>
      </w:r>
      <w:r w:rsidR="00805261" w:rsidRPr="00805261">
        <w:rPr>
          <w:rFonts w:ascii="Times New Roman" w:hAnsi="Times New Roman" w:cs="Times New Roman"/>
          <w:b/>
          <w:sz w:val="24"/>
          <w:szCs w:val="24"/>
        </w:rPr>
        <w:t xml:space="preserve">DOE-SNP </w:t>
      </w:r>
      <w:r w:rsidR="00476089" w:rsidRPr="00805261">
        <w:rPr>
          <w:rFonts w:ascii="Times New Roman" w:hAnsi="Times New Roman" w:cs="Times New Roman"/>
          <w:b/>
          <w:sz w:val="24"/>
          <w:szCs w:val="24"/>
        </w:rPr>
        <w:t xml:space="preserve">Excel </w:t>
      </w:r>
      <w:r w:rsidR="008F1256">
        <w:rPr>
          <w:rFonts w:ascii="Times New Roman" w:hAnsi="Times New Roman" w:cs="Times New Roman"/>
          <w:b/>
          <w:sz w:val="24"/>
          <w:szCs w:val="24"/>
        </w:rPr>
        <w:t>Spreadsheet</w:t>
      </w:r>
      <w:r w:rsidR="008F1256">
        <w:rPr>
          <w:rFonts w:ascii="Times New Roman" w:hAnsi="Times New Roman" w:cs="Times New Roman"/>
          <w:sz w:val="24"/>
          <w:szCs w:val="24"/>
        </w:rPr>
        <w:t xml:space="preserve"> </w:t>
      </w:r>
      <w:r w:rsidR="00476089">
        <w:rPr>
          <w:rFonts w:ascii="Times New Roman" w:hAnsi="Times New Roman" w:cs="Times New Roman"/>
          <w:sz w:val="24"/>
          <w:szCs w:val="24"/>
        </w:rPr>
        <w:t xml:space="preserve">of </w:t>
      </w:r>
      <w:r w:rsidR="00A9282D" w:rsidRPr="005D7C9A">
        <w:rPr>
          <w:rFonts w:ascii="Times New Roman" w:hAnsi="Times New Roman" w:cs="Times New Roman"/>
          <w:sz w:val="24"/>
          <w:szCs w:val="24"/>
        </w:rPr>
        <w:t>enroll</w:t>
      </w:r>
      <w:r w:rsidR="00476089">
        <w:rPr>
          <w:rFonts w:ascii="Times New Roman" w:hAnsi="Times New Roman" w:cs="Times New Roman"/>
          <w:sz w:val="24"/>
          <w:szCs w:val="24"/>
        </w:rPr>
        <w:t xml:space="preserve">ed students should be submitted </w:t>
      </w:r>
      <w:r w:rsidR="00715D89">
        <w:rPr>
          <w:rFonts w:ascii="Times New Roman" w:hAnsi="Times New Roman" w:cs="Times New Roman"/>
          <w:sz w:val="24"/>
          <w:szCs w:val="24"/>
        </w:rPr>
        <w:t xml:space="preserve">to DOE-SNP </w:t>
      </w:r>
      <w:r w:rsidR="00476089">
        <w:rPr>
          <w:rFonts w:ascii="Times New Roman" w:hAnsi="Times New Roman" w:cs="Times New Roman"/>
          <w:sz w:val="24"/>
          <w:szCs w:val="24"/>
        </w:rPr>
        <w:t xml:space="preserve">as soon as possible, but no later than </w:t>
      </w:r>
      <w:r w:rsidR="006E19C1">
        <w:rPr>
          <w:rFonts w:ascii="Times New Roman" w:hAnsi="Times New Roman" w:cs="Times New Roman"/>
          <w:sz w:val="24"/>
          <w:szCs w:val="24"/>
        </w:rPr>
        <w:t>September 30, 2019</w:t>
      </w:r>
      <w:r w:rsidR="00476089">
        <w:rPr>
          <w:rFonts w:ascii="Times New Roman" w:hAnsi="Times New Roman" w:cs="Times New Roman"/>
          <w:sz w:val="24"/>
          <w:szCs w:val="24"/>
        </w:rPr>
        <w:t>.</w:t>
      </w:r>
    </w:p>
    <w:p w:rsidR="00715D89" w:rsidRDefault="00715D89" w:rsidP="00E91A01">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lastRenderedPageBreak/>
        <w:t>DOE-SNP staff will match the enrolled student data to the statewide listing of school-age children participating in SNAP or TANF and those participating in Medicaid with income and household size that meet the NSLP income eligibility guidelines (IEG) for free or reduced price meals.</w:t>
      </w:r>
    </w:p>
    <w:p w:rsidR="00715D89" w:rsidRDefault="00715D89"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SNAP</w:t>
      </w:r>
      <w:r w:rsidR="009D3DAB">
        <w:rPr>
          <w:rFonts w:ascii="Times New Roman" w:hAnsi="Times New Roman" w:cs="Times New Roman"/>
          <w:sz w:val="24"/>
          <w:szCs w:val="24"/>
        </w:rPr>
        <w:t xml:space="preserve"> and </w:t>
      </w:r>
      <w:r>
        <w:rPr>
          <w:rFonts w:ascii="Times New Roman" w:hAnsi="Times New Roman" w:cs="Times New Roman"/>
          <w:sz w:val="24"/>
          <w:szCs w:val="24"/>
        </w:rPr>
        <w:t>TANF</w:t>
      </w:r>
      <w:r w:rsidR="009D3DAB">
        <w:rPr>
          <w:rFonts w:ascii="Times New Roman" w:hAnsi="Times New Roman" w:cs="Times New Roman"/>
          <w:sz w:val="24"/>
          <w:szCs w:val="24"/>
        </w:rPr>
        <w:t xml:space="preserve"> </w:t>
      </w:r>
      <w:r>
        <w:rPr>
          <w:rFonts w:ascii="Times New Roman" w:hAnsi="Times New Roman" w:cs="Times New Roman"/>
          <w:sz w:val="24"/>
          <w:szCs w:val="24"/>
        </w:rPr>
        <w:t>eligible students</w:t>
      </w:r>
      <w:r w:rsidR="009D3DAB">
        <w:rPr>
          <w:rFonts w:ascii="Times New Roman" w:hAnsi="Times New Roman" w:cs="Times New Roman"/>
          <w:sz w:val="24"/>
          <w:szCs w:val="24"/>
        </w:rPr>
        <w:t xml:space="preserve"> and students placed in foster care,</w:t>
      </w:r>
      <w:r>
        <w:rPr>
          <w:rFonts w:ascii="Times New Roman" w:hAnsi="Times New Roman" w:cs="Times New Roman"/>
          <w:sz w:val="24"/>
          <w:szCs w:val="24"/>
        </w:rPr>
        <w:t xml:space="preserve"> with matching identifiers</w:t>
      </w:r>
      <w:r w:rsidR="009D3DAB">
        <w:rPr>
          <w:rFonts w:ascii="Times New Roman" w:hAnsi="Times New Roman" w:cs="Times New Roman"/>
          <w:sz w:val="24"/>
          <w:szCs w:val="24"/>
        </w:rPr>
        <w:t>,</w:t>
      </w:r>
      <w:r>
        <w:rPr>
          <w:rFonts w:ascii="Times New Roman" w:hAnsi="Times New Roman" w:cs="Times New Roman"/>
          <w:sz w:val="24"/>
          <w:szCs w:val="24"/>
        </w:rPr>
        <w:t xml:space="preserve"> will be potentially directly certified for free meals.  </w:t>
      </w:r>
    </w:p>
    <w:p w:rsidR="00715D89" w:rsidRDefault="00715D89"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Medicaid eligible students with income and household size that meet the </w:t>
      </w:r>
      <w:r w:rsidR="009D3DAB">
        <w:rPr>
          <w:rFonts w:ascii="Times New Roman" w:hAnsi="Times New Roman" w:cs="Times New Roman"/>
          <w:sz w:val="24"/>
          <w:szCs w:val="24"/>
        </w:rPr>
        <w:t xml:space="preserve">USDA </w:t>
      </w:r>
      <w:r>
        <w:rPr>
          <w:rFonts w:ascii="Times New Roman" w:hAnsi="Times New Roman" w:cs="Times New Roman"/>
          <w:sz w:val="24"/>
          <w:szCs w:val="24"/>
        </w:rPr>
        <w:t>I</w:t>
      </w:r>
      <w:r w:rsidR="009D3DAB">
        <w:rPr>
          <w:rFonts w:ascii="Times New Roman" w:hAnsi="Times New Roman" w:cs="Times New Roman"/>
          <w:sz w:val="24"/>
          <w:szCs w:val="24"/>
        </w:rPr>
        <w:t xml:space="preserve">ncome </w:t>
      </w:r>
      <w:r>
        <w:rPr>
          <w:rFonts w:ascii="Times New Roman" w:hAnsi="Times New Roman" w:cs="Times New Roman"/>
          <w:sz w:val="24"/>
          <w:szCs w:val="24"/>
        </w:rPr>
        <w:t>E</w:t>
      </w:r>
      <w:r w:rsidR="009D3DAB">
        <w:rPr>
          <w:rFonts w:ascii="Times New Roman" w:hAnsi="Times New Roman" w:cs="Times New Roman"/>
          <w:sz w:val="24"/>
          <w:szCs w:val="24"/>
        </w:rPr>
        <w:t xml:space="preserve">ligibility Guidelines (IEG) for free meals </w:t>
      </w:r>
      <w:r>
        <w:rPr>
          <w:rFonts w:ascii="Times New Roman" w:hAnsi="Times New Roman" w:cs="Times New Roman"/>
          <w:sz w:val="24"/>
          <w:szCs w:val="24"/>
        </w:rPr>
        <w:t>will be potentially directly certified for free meals.</w:t>
      </w:r>
    </w:p>
    <w:p w:rsidR="00715D89" w:rsidRPr="00E91A01" w:rsidRDefault="00715D89"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Medicaid eligible students with income and household size that meet the </w:t>
      </w:r>
      <w:r w:rsidR="009D3DAB">
        <w:rPr>
          <w:rFonts w:ascii="Times New Roman" w:hAnsi="Times New Roman" w:cs="Times New Roman"/>
          <w:sz w:val="24"/>
          <w:szCs w:val="24"/>
        </w:rPr>
        <w:t xml:space="preserve">USDA IEG for reduced price meals </w:t>
      </w:r>
      <w:r>
        <w:rPr>
          <w:rFonts w:ascii="Times New Roman" w:hAnsi="Times New Roman" w:cs="Times New Roman"/>
          <w:sz w:val="24"/>
          <w:szCs w:val="24"/>
        </w:rPr>
        <w:t>will be potentially directly certified for reduced price meals.</w:t>
      </w:r>
    </w:p>
    <w:p w:rsidR="00715D89" w:rsidRDefault="00715D89" w:rsidP="00E91A01">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DOE-SNP staff will return the list of directly certified students to the private SFA contact using the confidential SSWS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w:t>
      </w:r>
    </w:p>
    <w:p w:rsidR="00715D89" w:rsidRDefault="00715D89"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The SFA must review the list of potentially directly certified students and provide </w:t>
      </w:r>
      <w:r w:rsidR="000824E3">
        <w:rPr>
          <w:rFonts w:ascii="Times New Roman" w:hAnsi="Times New Roman" w:cs="Times New Roman"/>
          <w:sz w:val="24"/>
          <w:szCs w:val="24"/>
        </w:rPr>
        <w:t>DC</w:t>
      </w:r>
      <w:r>
        <w:rPr>
          <w:rFonts w:ascii="Times New Roman" w:hAnsi="Times New Roman" w:cs="Times New Roman"/>
          <w:sz w:val="24"/>
          <w:szCs w:val="24"/>
        </w:rPr>
        <w:t xml:space="preserve"> free or reduced price meal benefits to those students who are enrolled.</w:t>
      </w:r>
    </w:p>
    <w:p w:rsidR="00715D89" w:rsidRDefault="00715D89"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The matched student must be directly certified with one of the following DC categories: </w:t>
      </w:r>
      <w:r w:rsidR="00C2494F">
        <w:rPr>
          <w:rFonts w:ascii="Times New Roman" w:hAnsi="Times New Roman" w:cs="Times New Roman"/>
          <w:sz w:val="24"/>
          <w:szCs w:val="24"/>
        </w:rPr>
        <w:t xml:space="preserve">DC SNAP (free); DC TANF (free); DC Medicaid Free; or DC Medicaid Reduced </w:t>
      </w:r>
      <w:r>
        <w:rPr>
          <w:rFonts w:ascii="Times New Roman" w:hAnsi="Times New Roman" w:cs="Times New Roman"/>
          <w:sz w:val="24"/>
          <w:szCs w:val="24"/>
        </w:rPr>
        <w:t xml:space="preserve"> </w:t>
      </w:r>
    </w:p>
    <w:p w:rsidR="006E19C1" w:rsidRPr="00E91A01" w:rsidRDefault="00C2494F" w:rsidP="00E91A01">
      <w:pPr>
        <w:pStyle w:val="ListParagraph"/>
        <w:numPr>
          <w:ilvl w:val="1"/>
          <w:numId w:val="10"/>
        </w:numPr>
        <w:spacing w:after="120"/>
        <w:contextualSpacing w:val="0"/>
        <w:rPr>
          <w:rFonts w:ascii="Times New Roman" w:hAnsi="Times New Roman" w:cs="Times New Roman"/>
          <w:sz w:val="24"/>
          <w:szCs w:val="24"/>
        </w:rPr>
      </w:pPr>
      <w:r w:rsidRPr="001B413D">
        <w:rPr>
          <w:rFonts w:ascii="Times New Roman" w:hAnsi="Times New Roman" w:cs="Times New Roman"/>
          <w:sz w:val="24"/>
          <w:szCs w:val="24"/>
        </w:rPr>
        <w:t>The student must be added to the eligibility list and receive meals in the appropriate category.</w:t>
      </w:r>
    </w:p>
    <w:p w:rsidR="00C2494F" w:rsidRPr="00AE4F81" w:rsidRDefault="00C2494F" w:rsidP="00E91A01">
      <w:pPr>
        <w:pStyle w:val="ListParagraph"/>
        <w:numPr>
          <w:ilvl w:val="0"/>
          <w:numId w:val="12"/>
        </w:numPr>
        <w:spacing w:after="120"/>
        <w:contextualSpacing w:val="0"/>
        <w:rPr>
          <w:rFonts w:ascii="Times New Roman" w:hAnsi="Times New Roman" w:cs="Times New Roman"/>
          <w:sz w:val="24"/>
          <w:szCs w:val="24"/>
        </w:rPr>
      </w:pPr>
      <w:r w:rsidRPr="00AE4F81">
        <w:rPr>
          <w:rFonts w:ascii="Times New Roman" w:hAnsi="Times New Roman" w:cs="Times New Roman"/>
          <w:sz w:val="24"/>
          <w:szCs w:val="24"/>
        </w:rPr>
        <w:t>The SFA must notify the household of the student’s DC status using the DOE DC Eligibility Notification letters from SNPWeb/Download forms or an approved alternate.</w:t>
      </w:r>
    </w:p>
    <w:p w:rsidR="00C2494F" w:rsidRDefault="00C2494F" w:rsidP="00E91A01">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The DC free eligibility notification letter must be used for DC SNAP, DC TANF, and DC Medicaid Free</w:t>
      </w:r>
    </w:p>
    <w:p w:rsidR="00C2494F" w:rsidRDefault="00C2494F"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The DC reduced price eligibility notification letter must be used for DC Medicaid Reduced</w:t>
      </w:r>
    </w:p>
    <w:p w:rsidR="00C2494F" w:rsidRPr="00E91A01" w:rsidRDefault="00C2494F" w:rsidP="00E91A01">
      <w:pPr>
        <w:pStyle w:val="ListParagraph"/>
        <w:numPr>
          <w:ilvl w:val="2"/>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The DC reduced price notification letter must include the IEGs that were used to make the </w:t>
      </w:r>
      <w:r w:rsidR="008F1256">
        <w:rPr>
          <w:rFonts w:ascii="Times New Roman" w:hAnsi="Times New Roman" w:cs="Times New Roman"/>
          <w:sz w:val="24"/>
          <w:szCs w:val="24"/>
        </w:rPr>
        <w:t>DC</w:t>
      </w:r>
      <w:r>
        <w:rPr>
          <w:rFonts w:ascii="Times New Roman" w:hAnsi="Times New Roman" w:cs="Times New Roman"/>
          <w:sz w:val="24"/>
          <w:szCs w:val="24"/>
        </w:rPr>
        <w:t xml:space="preserve"> determination for reduced price meals. These IEG are printed on the DOE prototype notification letter for DC Medicaid reduced price.</w:t>
      </w:r>
    </w:p>
    <w:p w:rsidR="009D3DAB" w:rsidRPr="00E91A01" w:rsidRDefault="00C2494F" w:rsidP="00E91A01">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Students who were previously approved by another method must not receive a lower benefit due to </w:t>
      </w:r>
      <w:r w:rsidR="008F1256">
        <w:rPr>
          <w:rFonts w:ascii="Times New Roman" w:hAnsi="Times New Roman" w:cs="Times New Roman"/>
          <w:sz w:val="24"/>
          <w:szCs w:val="24"/>
        </w:rPr>
        <w:t>DC</w:t>
      </w:r>
      <w:r>
        <w:rPr>
          <w:rFonts w:ascii="Times New Roman" w:hAnsi="Times New Roman" w:cs="Times New Roman"/>
          <w:sz w:val="24"/>
          <w:szCs w:val="24"/>
        </w:rPr>
        <w:t xml:space="preserve">. See the Q&amp;A document </w:t>
      </w:r>
      <w:r w:rsidR="009D3DAB">
        <w:rPr>
          <w:rFonts w:ascii="Times New Roman" w:hAnsi="Times New Roman" w:cs="Times New Roman"/>
          <w:sz w:val="24"/>
          <w:szCs w:val="24"/>
        </w:rPr>
        <w:t xml:space="preserve">in Attachment D </w:t>
      </w:r>
      <w:r>
        <w:rPr>
          <w:rFonts w:ascii="Times New Roman" w:hAnsi="Times New Roman" w:cs="Times New Roman"/>
          <w:sz w:val="24"/>
          <w:szCs w:val="24"/>
        </w:rPr>
        <w:t>for more information.</w:t>
      </w:r>
    </w:p>
    <w:p w:rsidR="009D3DAB" w:rsidRDefault="009D3DAB" w:rsidP="00E91A01">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DOE will be implementing a new procedure for </w:t>
      </w:r>
      <w:r w:rsidR="008F1256">
        <w:rPr>
          <w:rFonts w:ascii="Times New Roman" w:hAnsi="Times New Roman" w:cs="Times New Roman"/>
          <w:sz w:val="24"/>
          <w:szCs w:val="24"/>
        </w:rPr>
        <w:t>DC</w:t>
      </w:r>
      <w:r>
        <w:rPr>
          <w:rFonts w:ascii="Times New Roman" w:hAnsi="Times New Roman" w:cs="Times New Roman"/>
          <w:sz w:val="24"/>
          <w:szCs w:val="24"/>
        </w:rPr>
        <w:t xml:space="preserve"> for all SFAs effective in January 2020. The new DC matching procedures will be performed in the SNPWeb software by the local SFA staff. Private SFAs will no longer submit their enrollment data to DOE for DC matching. The SFA will upload the required Excel Enrollment </w:t>
      </w:r>
      <w:r w:rsidR="008F1256">
        <w:rPr>
          <w:rFonts w:ascii="Times New Roman" w:hAnsi="Times New Roman" w:cs="Times New Roman"/>
          <w:sz w:val="24"/>
          <w:szCs w:val="24"/>
        </w:rPr>
        <w:t xml:space="preserve">Spreadsheet </w:t>
      </w:r>
      <w:r>
        <w:rPr>
          <w:rFonts w:ascii="Times New Roman" w:hAnsi="Times New Roman" w:cs="Times New Roman"/>
          <w:sz w:val="24"/>
          <w:szCs w:val="24"/>
        </w:rPr>
        <w:t xml:space="preserve">with data </w:t>
      </w:r>
      <w:r>
        <w:rPr>
          <w:rFonts w:ascii="Times New Roman" w:hAnsi="Times New Roman" w:cs="Times New Roman"/>
          <w:sz w:val="24"/>
          <w:szCs w:val="24"/>
        </w:rPr>
        <w:lastRenderedPageBreak/>
        <w:t xml:space="preserve">for all currently enrolled students to SNPWeb and the DC results will be provided in an export file.  </w:t>
      </w:r>
    </w:p>
    <w:p w:rsidR="009D3DAB" w:rsidRDefault="009D3DAB"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The second required match for </w:t>
      </w:r>
      <w:r w:rsidR="000824E3">
        <w:rPr>
          <w:rFonts w:ascii="Times New Roman" w:hAnsi="Times New Roman" w:cs="Times New Roman"/>
          <w:sz w:val="24"/>
          <w:szCs w:val="24"/>
        </w:rPr>
        <w:t xml:space="preserve">DC </w:t>
      </w:r>
      <w:r>
        <w:rPr>
          <w:rFonts w:ascii="Times New Roman" w:hAnsi="Times New Roman" w:cs="Times New Roman"/>
          <w:sz w:val="24"/>
          <w:szCs w:val="24"/>
        </w:rPr>
        <w:t>will be performed by the SFA using the new SNPWeb DC software in January 2020.</w:t>
      </w:r>
    </w:p>
    <w:p w:rsidR="009D3DAB" w:rsidRDefault="009D3DAB"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The third and final required match for </w:t>
      </w:r>
      <w:r w:rsidR="000824E3">
        <w:rPr>
          <w:rFonts w:ascii="Times New Roman" w:hAnsi="Times New Roman" w:cs="Times New Roman"/>
          <w:sz w:val="24"/>
          <w:szCs w:val="24"/>
        </w:rPr>
        <w:t>DC</w:t>
      </w:r>
      <w:r>
        <w:rPr>
          <w:rFonts w:ascii="Times New Roman" w:hAnsi="Times New Roman" w:cs="Times New Roman"/>
          <w:sz w:val="24"/>
          <w:szCs w:val="24"/>
        </w:rPr>
        <w:t xml:space="preserve"> will be performed by the SFA in SNPWeb in March 2020.</w:t>
      </w:r>
    </w:p>
    <w:p w:rsidR="008C0CE5" w:rsidRDefault="009D3DAB"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SFAs may match more frequently than three times per year. When the new SNPWeb DC software becomes active in January 2020, private SFAs may conduct the </w:t>
      </w:r>
      <w:r w:rsidR="000824E3">
        <w:rPr>
          <w:rFonts w:ascii="Times New Roman" w:hAnsi="Times New Roman" w:cs="Times New Roman"/>
          <w:sz w:val="24"/>
          <w:szCs w:val="24"/>
        </w:rPr>
        <w:t>DC</w:t>
      </w:r>
      <w:r>
        <w:rPr>
          <w:rFonts w:ascii="Times New Roman" w:hAnsi="Times New Roman" w:cs="Times New Roman"/>
          <w:sz w:val="24"/>
          <w:szCs w:val="24"/>
        </w:rPr>
        <w:t xml:space="preserve"> match whenever a new student enrolls or there is a change in DC data.</w:t>
      </w:r>
    </w:p>
    <w:p w:rsidR="000D5FB5" w:rsidRPr="000C1215" w:rsidRDefault="008C0CE5" w:rsidP="00E91A01">
      <w:pPr>
        <w:pStyle w:val="ListParagraph"/>
        <w:numPr>
          <w:ilvl w:val="1"/>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Training for all SFAs</w:t>
      </w:r>
      <w:r w:rsidR="009D3DAB">
        <w:rPr>
          <w:rFonts w:ascii="Times New Roman" w:hAnsi="Times New Roman" w:cs="Times New Roman"/>
          <w:sz w:val="24"/>
          <w:szCs w:val="24"/>
        </w:rPr>
        <w:t xml:space="preserve"> </w:t>
      </w:r>
      <w:r>
        <w:rPr>
          <w:rFonts w:ascii="Times New Roman" w:hAnsi="Times New Roman" w:cs="Times New Roman"/>
          <w:sz w:val="24"/>
          <w:szCs w:val="24"/>
        </w:rPr>
        <w:t>on the new SNPWeb DC software will be conducted later this year.</w:t>
      </w:r>
      <w:r w:rsidR="0079119B" w:rsidRPr="000C1215">
        <w:rPr>
          <w:rFonts w:ascii="Times New Roman" w:hAnsi="Times New Roman" w:cs="Times New Roman"/>
          <w:sz w:val="24"/>
          <w:szCs w:val="24"/>
        </w:rPr>
        <w:t xml:space="preserve"> </w:t>
      </w:r>
    </w:p>
    <w:sectPr w:rsidR="000D5FB5" w:rsidRPr="000C1215" w:rsidSect="00237623">
      <w:headerReference w:type="default" r:id="rId8"/>
      <w:footerReference w:type="default" r:id="rId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B4B" w:rsidRDefault="003B6B4B" w:rsidP="00D5503D">
      <w:pPr>
        <w:spacing w:after="0" w:line="240" w:lineRule="auto"/>
      </w:pPr>
      <w:r>
        <w:separator/>
      </w:r>
    </w:p>
  </w:endnote>
  <w:endnote w:type="continuationSeparator" w:id="0">
    <w:p w:rsidR="003B6B4B" w:rsidRDefault="003B6B4B" w:rsidP="00D5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139769"/>
      <w:docPartObj>
        <w:docPartGallery w:val="Page Numbers (Bottom of Page)"/>
        <w:docPartUnique/>
      </w:docPartObj>
    </w:sdtPr>
    <w:sdtEndPr>
      <w:rPr>
        <w:noProof/>
      </w:rPr>
    </w:sdtEndPr>
    <w:sdtContent>
      <w:p w:rsidR="00150F96" w:rsidRDefault="00150F96">
        <w:pPr>
          <w:pStyle w:val="Footer"/>
          <w:jc w:val="center"/>
        </w:pPr>
        <w:r>
          <w:fldChar w:fldCharType="begin"/>
        </w:r>
        <w:r>
          <w:instrText xml:space="preserve"> PAGE   \* MERGEFORMAT </w:instrText>
        </w:r>
        <w:r>
          <w:fldChar w:fldCharType="separate"/>
        </w:r>
        <w:r w:rsidR="00FD2DCC">
          <w:rPr>
            <w:noProof/>
          </w:rPr>
          <w:t>2</w:t>
        </w:r>
        <w:r>
          <w:rPr>
            <w:noProof/>
          </w:rPr>
          <w:fldChar w:fldCharType="end"/>
        </w:r>
      </w:p>
    </w:sdtContent>
  </w:sdt>
  <w:p w:rsidR="00150F96" w:rsidRDefault="0015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B4B" w:rsidRDefault="003B6B4B" w:rsidP="00D5503D">
      <w:pPr>
        <w:spacing w:after="0" w:line="240" w:lineRule="auto"/>
      </w:pPr>
      <w:r>
        <w:separator/>
      </w:r>
    </w:p>
  </w:footnote>
  <w:footnote w:type="continuationSeparator" w:id="0">
    <w:p w:rsidR="003B6B4B" w:rsidRDefault="003B6B4B" w:rsidP="00D5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23" w:rsidRPr="00E91A01" w:rsidRDefault="00237623" w:rsidP="00237623">
    <w:pPr>
      <w:pStyle w:val="Heading1"/>
      <w:spacing w:before="0"/>
      <w:jc w:val="right"/>
      <w:rPr>
        <w:rFonts w:ascii="Times New Roman" w:hAnsi="Times New Roman" w:cs="Times New Roman"/>
        <w:color w:val="auto"/>
        <w:sz w:val="24"/>
        <w:szCs w:val="24"/>
      </w:rPr>
    </w:pPr>
    <w:r w:rsidRPr="00E91A01">
      <w:rPr>
        <w:rFonts w:ascii="Times New Roman" w:hAnsi="Times New Roman" w:cs="Times New Roman"/>
        <w:color w:val="auto"/>
        <w:sz w:val="24"/>
        <w:szCs w:val="24"/>
      </w:rPr>
      <w:t>Attachment B, Memo No. 2019-2020-1</w:t>
    </w:r>
    <w:r w:rsidR="00FD2DCC">
      <w:rPr>
        <w:rFonts w:ascii="Times New Roman" w:hAnsi="Times New Roman" w:cs="Times New Roman"/>
        <w:color w:val="auto"/>
        <w:sz w:val="24"/>
        <w:szCs w:val="24"/>
      </w:rPr>
      <w:t>5</w:t>
    </w:r>
  </w:p>
  <w:p w:rsidR="00237623" w:rsidRPr="00237623" w:rsidRDefault="00237623" w:rsidP="00237623">
    <w:pPr>
      <w:pStyle w:val="Heading1"/>
      <w:spacing w:before="0" w:after="240"/>
      <w:jc w:val="right"/>
      <w:rPr>
        <w:rFonts w:ascii="Times New Roman" w:hAnsi="Times New Roman" w:cs="Times New Roman"/>
        <w:color w:val="auto"/>
        <w:sz w:val="24"/>
        <w:szCs w:val="24"/>
      </w:rPr>
    </w:pPr>
    <w:r w:rsidRPr="00E91A01">
      <w:rPr>
        <w:rFonts w:ascii="Times New Roman" w:hAnsi="Times New Roman" w:cs="Times New Roman"/>
        <w:color w:val="auto"/>
        <w:sz w:val="24"/>
        <w:szCs w:val="24"/>
      </w:rPr>
      <w:t xml:space="preserve">September </w:t>
    </w:r>
    <w:r w:rsidR="00FD2DCC">
      <w:rPr>
        <w:rFonts w:ascii="Times New Roman" w:hAnsi="Times New Roman" w:cs="Times New Roman"/>
        <w:color w:val="auto"/>
        <w:sz w:val="24"/>
        <w:szCs w:val="24"/>
      </w:rPr>
      <w:t>20</w:t>
    </w:r>
    <w:r w:rsidRPr="00E91A01">
      <w:rPr>
        <w:rFonts w:ascii="Times New Roman" w:hAnsi="Times New Roman" w:cs="Times New Roman"/>
        <w:color w:val="auto"/>
        <w:sz w:val="24"/>
        <w:szCs w:val="24"/>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68C7"/>
    <w:multiLevelType w:val="hybridMultilevel"/>
    <w:tmpl w:val="ECB6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00B9D"/>
    <w:multiLevelType w:val="hybridMultilevel"/>
    <w:tmpl w:val="78F24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0689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290D51"/>
    <w:multiLevelType w:val="hybridMultilevel"/>
    <w:tmpl w:val="07DA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24276"/>
    <w:multiLevelType w:val="hybridMultilevel"/>
    <w:tmpl w:val="50E6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C5DE2"/>
    <w:multiLevelType w:val="hybridMultilevel"/>
    <w:tmpl w:val="BFD86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E20AE"/>
    <w:multiLevelType w:val="hybridMultilevel"/>
    <w:tmpl w:val="6606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13FCB"/>
    <w:multiLevelType w:val="hybridMultilevel"/>
    <w:tmpl w:val="9D1A5860"/>
    <w:lvl w:ilvl="0" w:tplc="E12E4F2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C207BC"/>
    <w:multiLevelType w:val="hybridMultilevel"/>
    <w:tmpl w:val="DB6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503A4"/>
    <w:multiLevelType w:val="hybridMultilevel"/>
    <w:tmpl w:val="83D86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9"/>
  </w:num>
  <w:num w:numId="4">
    <w:abstractNumId w:val="1"/>
  </w:num>
  <w:num w:numId="5">
    <w:abstractNumId w:val="8"/>
  </w:num>
  <w:num w:numId="6">
    <w:abstractNumId w:val="5"/>
  </w:num>
  <w:num w:numId="7">
    <w:abstractNumId w:val="6"/>
  </w:num>
  <w:num w:numId="8">
    <w:abstractNumId w:val="9"/>
  </w:num>
  <w:num w:numId="9">
    <w:abstractNumId w:val="7"/>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E0A"/>
    <w:rsid w:val="00001113"/>
    <w:rsid w:val="00015B7B"/>
    <w:rsid w:val="00016CCD"/>
    <w:rsid w:val="00075177"/>
    <w:rsid w:val="000824E3"/>
    <w:rsid w:val="0008373A"/>
    <w:rsid w:val="00085F54"/>
    <w:rsid w:val="00094B7F"/>
    <w:rsid w:val="000B1C54"/>
    <w:rsid w:val="000C1215"/>
    <w:rsid w:val="000D5FB5"/>
    <w:rsid w:val="000F4928"/>
    <w:rsid w:val="00105DAF"/>
    <w:rsid w:val="001060A2"/>
    <w:rsid w:val="00115610"/>
    <w:rsid w:val="00123386"/>
    <w:rsid w:val="00150F96"/>
    <w:rsid w:val="0016632C"/>
    <w:rsid w:val="001823BF"/>
    <w:rsid w:val="0019349B"/>
    <w:rsid w:val="00195863"/>
    <w:rsid w:val="001B413D"/>
    <w:rsid w:val="001D1962"/>
    <w:rsid w:val="001D3CD5"/>
    <w:rsid w:val="001F0ED7"/>
    <w:rsid w:val="001F53B4"/>
    <w:rsid w:val="002102D6"/>
    <w:rsid w:val="00224556"/>
    <w:rsid w:val="00237623"/>
    <w:rsid w:val="00243253"/>
    <w:rsid w:val="00243BFC"/>
    <w:rsid w:val="00265E93"/>
    <w:rsid w:val="00274542"/>
    <w:rsid w:val="002D36E7"/>
    <w:rsid w:val="00327A86"/>
    <w:rsid w:val="00365212"/>
    <w:rsid w:val="00382E0A"/>
    <w:rsid w:val="003B6B4B"/>
    <w:rsid w:val="003E47C5"/>
    <w:rsid w:val="00420210"/>
    <w:rsid w:val="00446257"/>
    <w:rsid w:val="00476089"/>
    <w:rsid w:val="00480AA0"/>
    <w:rsid w:val="004A14C5"/>
    <w:rsid w:val="004B4254"/>
    <w:rsid w:val="004C68E5"/>
    <w:rsid w:val="004F03F2"/>
    <w:rsid w:val="00501E7D"/>
    <w:rsid w:val="00544650"/>
    <w:rsid w:val="0057423A"/>
    <w:rsid w:val="005849F6"/>
    <w:rsid w:val="005C5BE0"/>
    <w:rsid w:val="005D7C9A"/>
    <w:rsid w:val="005F20EF"/>
    <w:rsid w:val="00611F48"/>
    <w:rsid w:val="00613A28"/>
    <w:rsid w:val="0065454D"/>
    <w:rsid w:val="00655206"/>
    <w:rsid w:val="006652B0"/>
    <w:rsid w:val="0068344A"/>
    <w:rsid w:val="006B2943"/>
    <w:rsid w:val="006E19C1"/>
    <w:rsid w:val="00704C61"/>
    <w:rsid w:val="00715D89"/>
    <w:rsid w:val="007446CC"/>
    <w:rsid w:val="0075162F"/>
    <w:rsid w:val="00764274"/>
    <w:rsid w:val="00787B64"/>
    <w:rsid w:val="0079119B"/>
    <w:rsid w:val="007959B8"/>
    <w:rsid w:val="007B5D81"/>
    <w:rsid w:val="007B6ADF"/>
    <w:rsid w:val="007C0567"/>
    <w:rsid w:val="007D43E4"/>
    <w:rsid w:val="008010A0"/>
    <w:rsid w:val="0080373D"/>
    <w:rsid w:val="00805261"/>
    <w:rsid w:val="00835A4D"/>
    <w:rsid w:val="00843833"/>
    <w:rsid w:val="0085375C"/>
    <w:rsid w:val="0086592C"/>
    <w:rsid w:val="008918C7"/>
    <w:rsid w:val="008A5764"/>
    <w:rsid w:val="008C0CE5"/>
    <w:rsid w:val="008F03CE"/>
    <w:rsid w:val="008F1256"/>
    <w:rsid w:val="00922B6F"/>
    <w:rsid w:val="009311DA"/>
    <w:rsid w:val="00942A86"/>
    <w:rsid w:val="0096137D"/>
    <w:rsid w:val="009642F7"/>
    <w:rsid w:val="009800C9"/>
    <w:rsid w:val="009A5628"/>
    <w:rsid w:val="009B4AA0"/>
    <w:rsid w:val="009C08DE"/>
    <w:rsid w:val="009C1F3B"/>
    <w:rsid w:val="009D3DAB"/>
    <w:rsid w:val="009D5CDD"/>
    <w:rsid w:val="009E7D4E"/>
    <w:rsid w:val="00A25F9F"/>
    <w:rsid w:val="00A9282D"/>
    <w:rsid w:val="00AA6AAD"/>
    <w:rsid w:val="00AD15AD"/>
    <w:rsid w:val="00AE3F2E"/>
    <w:rsid w:val="00AE4F81"/>
    <w:rsid w:val="00B218C5"/>
    <w:rsid w:val="00B41717"/>
    <w:rsid w:val="00B771CB"/>
    <w:rsid w:val="00BC43A0"/>
    <w:rsid w:val="00BE28F7"/>
    <w:rsid w:val="00C007E5"/>
    <w:rsid w:val="00C021AD"/>
    <w:rsid w:val="00C126D4"/>
    <w:rsid w:val="00C2494F"/>
    <w:rsid w:val="00C40C89"/>
    <w:rsid w:val="00C754AB"/>
    <w:rsid w:val="00C8117E"/>
    <w:rsid w:val="00C94B56"/>
    <w:rsid w:val="00CB7F22"/>
    <w:rsid w:val="00D22215"/>
    <w:rsid w:val="00D5503D"/>
    <w:rsid w:val="00DE4171"/>
    <w:rsid w:val="00E339E6"/>
    <w:rsid w:val="00E402ED"/>
    <w:rsid w:val="00E67B7E"/>
    <w:rsid w:val="00E75AC3"/>
    <w:rsid w:val="00E91A01"/>
    <w:rsid w:val="00EB0660"/>
    <w:rsid w:val="00EC32D7"/>
    <w:rsid w:val="00ED4562"/>
    <w:rsid w:val="00EE3100"/>
    <w:rsid w:val="00EE793A"/>
    <w:rsid w:val="00F14517"/>
    <w:rsid w:val="00F15545"/>
    <w:rsid w:val="00F31F15"/>
    <w:rsid w:val="00F7016E"/>
    <w:rsid w:val="00F703AC"/>
    <w:rsid w:val="00F70C71"/>
    <w:rsid w:val="00F810F8"/>
    <w:rsid w:val="00FB4F1E"/>
    <w:rsid w:val="00FB6299"/>
    <w:rsid w:val="00FD2DCC"/>
    <w:rsid w:val="00FD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55028-4125-E845-A6FD-EADB742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A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1A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2D"/>
    <w:pPr>
      <w:ind w:left="720"/>
      <w:contextualSpacing/>
    </w:pPr>
  </w:style>
  <w:style w:type="character" w:styleId="Hyperlink">
    <w:name w:val="Hyperlink"/>
    <w:basedOn w:val="DefaultParagraphFont"/>
    <w:uiPriority w:val="99"/>
    <w:unhideWhenUsed/>
    <w:rsid w:val="00A9282D"/>
    <w:rPr>
      <w:color w:val="0000FF" w:themeColor="hyperlink"/>
      <w:u w:val="single"/>
    </w:rPr>
  </w:style>
  <w:style w:type="table" w:styleId="TableGrid">
    <w:name w:val="Table Grid"/>
    <w:basedOn w:val="TableNormal"/>
    <w:uiPriority w:val="59"/>
    <w:rsid w:val="0065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3D"/>
  </w:style>
  <w:style w:type="paragraph" w:styleId="Footer">
    <w:name w:val="footer"/>
    <w:basedOn w:val="Normal"/>
    <w:link w:val="FooterChar"/>
    <w:uiPriority w:val="99"/>
    <w:unhideWhenUsed/>
    <w:rsid w:val="00D5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3D"/>
  </w:style>
  <w:style w:type="character" w:styleId="CommentReference">
    <w:name w:val="annotation reference"/>
    <w:basedOn w:val="DefaultParagraphFont"/>
    <w:uiPriority w:val="99"/>
    <w:semiHidden/>
    <w:unhideWhenUsed/>
    <w:rsid w:val="007B6ADF"/>
    <w:rPr>
      <w:sz w:val="16"/>
      <w:szCs w:val="16"/>
    </w:rPr>
  </w:style>
  <w:style w:type="paragraph" w:styleId="CommentText">
    <w:name w:val="annotation text"/>
    <w:basedOn w:val="Normal"/>
    <w:link w:val="CommentTextChar"/>
    <w:uiPriority w:val="99"/>
    <w:semiHidden/>
    <w:unhideWhenUsed/>
    <w:rsid w:val="007B6ADF"/>
    <w:pPr>
      <w:spacing w:line="240" w:lineRule="auto"/>
    </w:pPr>
    <w:rPr>
      <w:sz w:val="20"/>
      <w:szCs w:val="20"/>
    </w:rPr>
  </w:style>
  <w:style w:type="character" w:customStyle="1" w:styleId="CommentTextChar">
    <w:name w:val="Comment Text Char"/>
    <w:basedOn w:val="DefaultParagraphFont"/>
    <w:link w:val="CommentText"/>
    <w:uiPriority w:val="99"/>
    <w:semiHidden/>
    <w:rsid w:val="007B6ADF"/>
    <w:rPr>
      <w:sz w:val="20"/>
      <w:szCs w:val="20"/>
    </w:rPr>
  </w:style>
  <w:style w:type="paragraph" w:styleId="CommentSubject">
    <w:name w:val="annotation subject"/>
    <w:basedOn w:val="CommentText"/>
    <w:next w:val="CommentText"/>
    <w:link w:val="CommentSubjectChar"/>
    <w:uiPriority w:val="99"/>
    <w:semiHidden/>
    <w:unhideWhenUsed/>
    <w:rsid w:val="007B6ADF"/>
    <w:rPr>
      <w:b/>
      <w:bCs/>
    </w:rPr>
  </w:style>
  <w:style w:type="character" w:customStyle="1" w:styleId="CommentSubjectChar">
    <w:name w:val="Comment Subject Char"/>
    <w:basedOn w:val="CommentTextChar"/>
    <w:link w:val="CommentSubject"/>
    <w:uiPriority w:val="99"/>
    <w:semiHidden/>
    <w:rsid w:val="007B6ADF"/>
    <w:rPr>
      <w:b/>
      <w:bCs/>
      <w:sz w:val="20"/>
      <w:szCs w:val="20"/>
    </w:rPr>
  </w:style>
  <w:style w:type="paragraph" w:styleId="Revision">
    <w:name w:val="Revision"/>
    <w:hidden/>
    <w:uiPriority w:val="99"/>
    <w:semiHidden/>
    <w:rsid w:val="007B6ADF"/>
    <w:pPr>
      <w:spacing w:after="0" w:line="240" w:lineRule="auto"/>
    </w:pPr>
  </w:style>
  <w:style w:type="paragraph" w:styleId="BalloonText">
    <w:name w:val="Balloon Text"/>
    <w:basedOn w:val="Normal"/>
    <w:link w:val="BalloonTextChar"/>
    <w:uiPriority w:val="99"/>
    <w:semiHidden/>
    <w:unhideWhenUsed/>
    <w:rsid w:val="007B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DF"/>
    <w:rPr>
      <w:rFonts w:ascii="Tahoma" w:hAnsi="Tahoma" w:cs="Tahoma"/>
      <w:sz w:val="16"/>
      <w:szCs w:val="16"/>
    </w:rPr>
  </w:style>
  <w:style w:type="character" w:customStyle="1" w:styleId="Heading1Char">
    <w:name w:val="Heading 1 Char"/>
    <w:basedOn w:val="DefaultParagraphFont"/>
    <w:link w:val="Heading1"/>
    <w:uiPriority w:val="9"/>
    <w:rsid w:val="00E91A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91A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3274">
      <w:bodyDiv w:val="1"/>
      <w:marLeft w:val="0"/>
      <w:marRight w:val="0"/>
      <w:marTop w:val="0"/>
      <w:marBottom w:val="0"/>
      <w:divBdr>
        <w:top w:val="none" w:sz="0" w:space="0" w:color="auto"/>
        <w:left w:val="none" w:sz="0" w:space="0" w:color="auto"/>
        <w:bottom w:val="none" w:sz="0" w:space="0" w:color="auto"/>
        <w:right w:val="none" w:sz="0" w:space="0" w:color="auto"/>
      </w:divBdr>
    </w:div>
    <w:div w:id="543643416">
      <w:bodyDiv w:val="1"/>
      <w:marLeft w:val="0"/>
      <w:marRight w:val="0"/>
      <w:marTop w:val="0"/>
      <w:marBottom w:val="0"/>
      <w:divBdr>
        <w:top w:val="none" w:sz="0" w:space="0" w:color="auto"/>
        <w:left w:val="none" w:sz="0" w:space="0" w:color="auto"/>
        <w:bottom w:val="none" w:sz="0" w:space="0" w:color="auto"/>
        <w:right w:val="none" w:sz="0" w:space="0" w:color="auto"/>
      </w:divBdr>
    </w:div>
    <w:div w:id="566495497">
      <w:bodyDiv w:val="1"/>
      <w:marLeft w:val="0"/>
      <w:marRight w:val="0"/>
      <w:marTop w:val="0"/>
      <w:marBottom w:val="0"/>
      <w:divBdr>
        <w:top w:val="none" w:sz="0" w:space="0" w:color="auto"/>
        <w:left w:val="none" w:sz="0" w:space="0" w:color="auto"/>
        <w:bottom w:val="none" w:sz="0" w:space="0" w:color="auto"/>
        <w:right w:val="none" w:sz="0" w:space="0" w:color="auto"/>
      </w:divBdr>
    </w:div>
    <w:div w:id="862670953">
      <w:bodyDiv w:val="1"/>
      <w:marLeft w:val="0"/>
      <w:marRight w:val="0"/>
      <w:marTop w:val="0"/>
      <w:marBottom w:val="0"/>
      <w:divBdr>
        <w:top w:val="none" w:sz="0" w:space="0" w:color="auto"/>
        <w:left w:val="none" w:sz="0" w:space="0" w:color="auto"/>
        <w:bottom w:val="none" w:sz="0" w:space="0" w:color="auto"/>
        <w:right w:val="none" w:sz="0" w:space="0" w:color="auto"/>
      </w:divBdr>
    </w:div>
    <w:div w:id="1460680270">
      <w:bodyDiv w:val="1"/>
      <w:marLeft w:val="0"/>
      <w:marRight w:val="0"/>
      <w:marTop w:val="0"/>
      <w:marBottom w:val="0"/>
      <w:divBdr>
        <w:top w:val="none" w:sz="0" w:space="0" w:color="auto"/>
        <w:left w:val="none" w:sz="0" w:space="0" w:color="auto"/>
        <w:bottom w:val="none" w:sz="0" w:space="0" w:color="auto"/>
        <w:right w:val="none" w:sz="0" w:space="0" w:color="auto"/>
      </w:divBdr>
    </w:div>
    <w:div w:id="1778601270">
      <w:bodyDiv w:val="1"/>
      <w:marLeft w:val="0"/>
      <w:marRight w:val="0"/>
      <w:marTop w:val="0"/>
      <w:marBottom w:val="0"/>
      <w:divBdr>
        <w:top w:val="none" w:sz="0" w:space="0" w:color="auto"/>
        <w:left w:val="none" w:sz="0" w:space="0" w:color="auto"/>
        <w:bottom w:val="none" w:sz="0" w:space="0" w:color="auto"/>
        <w:right w:val="none" w:sz="0" w:space="0" w:color="auto"/>
      </w:divBdr>
    </w:div>
    <w:div w:id="19856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BA99-16D9-0C48-878A-684B1DF2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4435</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SNP Memo 2019-2020-15 Attachment A, Private SFA Procedures for Direct Certification School Year 2019-2020</vt:lpstr>
    </vt:vector>
  </TitlesOfParts>
  <Manager/>
  <Company>Virginia IT Infrastructure Partnership</Company>
  <LinksUpToDate>false</LinksUpToDate>
  <CharactersWithSpaces>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2019-2020-15 Attachment A, Private SFA Procedures for Direct Certification School Year 2019-2020</dc:title>
  <dc:subject/>
  <dc:creator>NUTRITION@doe.virginia.gov</dc:creator>
  <cp:keywords>Private SFA DC Procedures</cp:keywords>
  <dc:description/>
  <cp:lastModifiedBy>Kelly Bowman</cp:lastModifiedBy>
  <cp:revision>2</cp:revision>
  <cp:lastPrinted>2019-09-18T20:08:00Z</cp:lastPrinted>
  <dcterms:created xsi:type="dcterms:W3CDTF">2019-09-27T20:14:00Z</dcterms:created>
  <dcterms:modified xsi:type="dcterms:W3CDTF">2019-09-27T20:14:00Z</dcterms:modified>
  <cp:category/>
</cp:coreProperties>
</file>