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 xml:space="preserve">Memo </w:t>
      </w:r>
      <w:r w:rsidR="00167950" w:rsidRPr="00D80990">
        <w:t>#</w:t>
      </w:r>
      <w:r w:rsidR="009A0C94" w:rsidRPr="00D80990">
        <w:t>2019-2020-</w:t>
      </w:r>
      <w:r w:rsidR="00D80990">
        <w:t>11</w:t>
      </w:r>
    </w:p>
    <w:p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06A6DFC3" wp14:editId="4AE2F097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:rsidR="00167950" w:rsidRPr="00A65EE6" w:rsidRDefault="00167950" w:rsidP="00167950">
      <w:r w:rsidRPr="00A65EE6">
        <w:t xml:space="preserve">DATE: </w:t>
      </w:r>
      <w:r w:rsidR="0051355F">
        <w:t>August 1</w:t>
      </w:r>
      <w:r w:rsidR="00971279">
        <w:t>5</w:t>
      </w:r>
      <w:r w:rsidR="0051355F">
        <w:t>, 2019</w:t>
      </w:r>
    </w:p>
    <w:p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:rsidR="00167950" w:rsidRPr="0051355F" w:rsidRDefault="00167950" w:rsidP="00167950">
      <w:pPr>
        <w:pStyle w:val="Heading2"/>
      </w:pPr>
      <w:r w:rsidRPr="0051355F">
        <w:t xml:space="preserve">SUBJECT: </w:t>
      </w:r>
      <w:r w:rsidR="0051355F" w:rsidRPr="0051355F">
        <w:t>School Nutrition and C</w:t>
      </w:r>
      <w:bookmarkStart w:id="0" w:name="_GoBack"/>
      <w:bookmarkEnd w:id="0"/>
      <w:r w:rsidR="0051355F" w:rsidRPr="0051355F">
        <w:t>hild Nutrition Fall Regional Meetings</w:t>
      </w:r>
    </w:p>
    <w:p w:rsidR="00167950" w:rsidRDefault="0051355F" w:rsidP="00167950">
      <w:pPr>
        <w:rPr>
          <w:color w:val="000000"/>
          <w:szCs w:val="24"/>
        </w:rPr>
      </w:pPr>
      <w:r>
        <w:rPr>
          <w:color w:val="000000"/>
          <w:szCs w:val="24"/>
        </w:rPr>
        <w:t>The Virginia Department of Education (VD</w:t>
      </w:r>
      <w:r w:rsidR="004943CE">
        <w:rPr>
          <w:color w:val="000000"/>
          <w:szCs w:val="24"/>
        </w:rPr>
        <w:t xml:space="preserve">OE), Office of School Nutrition, </w:t>
      </w:r>
      <w:r>
        <w:rPr>
          <w:color w:val="000000"/>
          <w:szCs w:val="24"/>
        </w:rPr>
        <w:t xml:space="preserve">is pleased to announce the schedule and content for the upcoming Fall Regional Meetings. </w:t>
      </w:r>
      <w:r w:rsidR="00894FA9">
        <w:rPr>
          <w:color w:val="000000"/>
          <w:szCs w:val="24"/>
        </w:rPr>
        <w:t>In response to feedback received during previous regional meetings, rather than conducting eight daylong Fall Regional</w:t>
      </w:r>
      <w:r w:rsidR="0015240F">
        <w:rPr>
          <w:color w:val="000000"/>
          <w:szCs w:val="24"/>
        </w:rPr>
        <w:t xml:space="preserve"> Meetings, VDOE will host four two</w:t>
      </w:r>
      <w:r w:rsidR="00894FA9">
        <w:rPr>
          <w:color w:val="000000"/>
          <w:szCs w:val="24"/>
        </w:rPr>
        <w:t>-day meetings during the weeks o</w:t>
      </w:r>
      <w:r w:rsidR="0015240F">
        <w:rPr>
          <w:color w:val="000000"/>
          <w:szCs w:val="24"/>
        </w:rPr>
        <w:t>f September 16 through October 1, 2019</w:t>
      </w:r>
      <w:r w:rsidR="00894FA9">
        <w:rPr>
          <w:color w:val="000000"/>
          <w:szCs w:val="24"/>
        </w:rPr>
        <w:t>. With this revised schedule, VDOE hopes to provide additional time to review and absorb content, increase networking opportunities, integrate hand</w:t>
      </w:r>
      <w:r w:rsidR="0015240F">
        <w:rPr>
          <w:color w:val="000000"/>
          <w:szCs w:val="24"/>
        </w:rPr>
        <w:t>s</w:t>
      </w:r>
      <w:r w:rsidR="00894FA9">
        <w:rPr>
          <w:color w:val="000000"/>
          <w:szCs w:val="24"/>
        </w:rPr>
        <w:t xml:space="preserve">-on application opportunities, and provide more time for school </w:t>
      </w:r>
      <w:r w:rsidR="00D67FCA">
        <w:rPr>
          <w:color w:val="000000"/>
          <w:szCs w:val="24"/>
        </w:rPr>
        <w:t xml:space="preserve">divisions </w:t>
      </w:r>
      <w:r w:rsidR="00894FA9">
        <w:rPr>
          <w:color w:val="000000"/>
          <w:szCs w:val="24"/>
        </w:rPr>
        <w:t>and non-school sponsors to connect.</w:t>
      </w:r>
    </w:p>
    <w:p w:rsidR="00D67FCA" w:rsidRDefault="00FD0320" w:rsidP="00167950">
      <w:pPr>
        <w:rPr>
          <w:color w:val="000000"/>
          <w:szCs w:val="24"/>
        </w:rPr>
      </w:pPr>
      <w:r>
        <w:rPr>
          <w:rFonts w:cs="Times New Roman"/>
          <w:szCs w:val="24"/>
        </w:rPr>
        <w:t>The agendas are</w:t>
      </w:r>
      <w:r w:rsidR="00D67FCA" w:rsidRPr="00F55978">
        <w:rPr>
          <w:rFonts w:cs="Times New Roman"/>
          <w:szCs w:val="24"/>
        </w:rPr>
        <w:t xml:space="preserve"> available as Attachment</w:t>
      </w:r>
      <w:r>
        <w:rPr>
          <w:rFonts w:cs="Times New Roman"/>
          <w:szCs w:val="24"/>
        </w:rPr>
        <w:t>s</w:t>
      </w:r>
      <w:r w:rsidR="00D67FCA" w:rsidRPr="00F55978">
        <w:rPr>
          <w:rFonts w:cs="Times New Roman"/>
          <w:szCs w:val="24"/>
        </w:rPr>
        <w:t xml:space="preserve"> A</w:t>
      </w:r>
      <w:r>
        <w:rPr>
          <w:rFonts w:cs="Times New Roman"/>
          <w:szCs w:val="24"/>
        </w:rPr>
        <w:t xml:space="preserve"> and B</w:t>
      </w:r>
      <w:r w:rsidR="00D67FCA" w:rsidRPr="00F55978">
        <w:rPr>
          <w:rFonts w:cs="Times New Roman"/>
          <w:szCs w:val="24"/>
        </w:rPr>
        <w:t>. The meeting dates</w:t>
      </w:r>
      <w:r w:rsidR="00E32150">
        <w:rPr>
          <w:rFonts w:cs="Times New Roman"/>
          <w:szCs w:val="24"/>
        </w:rPr>
        <w:t xml:space="preserve">, </w:t>
      </w:r>
      <w:r w:rsidR="00D67FCA" w:rsidRPr="00F55978">
        <w:rPr>
          <w:rFonts w:cs="Times New Roman"/>
          <w:szCs w:val="24"/>
        </w:rPr>
        <w:t>locat</w:t>
      </w:r>
      <w:r>
        <w:rPr>
          <w:rFonts w:cs="Times New Roman"/>
          <w:szCs w:val="24"/>
        </w:rPr>
        <w:t>ions</w:t>
      </w:r>
      <w:r w:rsidR="00E32150">
        <w:rPr>
          <w:rFonts w:cs="Times New Roman"/>
          <w:szCs w:val="24"/>
        </w:rPr>
        <w:t>, and registration links</w:t>
      </w:r>
      <w:r>
        <w:rPr>
          <w:rFonts w:cs="Times New Roman"/>
          <w:szCs w:val="24"/>
        </w:rPr>
        <w:t xml:space="preserve"> are located in Attachment C.</w:t>
      </w:r>
    </w:p>
    <w:p w:rsidR="005F4C1F" w:rsidRDefault="005F4C1F" w:rsidP="005F4C1F">
      <w:pPr>
        <w:pStyle w:val="Heading3"/>
        <w:rPr>
          <w:sz w:val="24"/>
          <w:szCs w:val="24"/>
        </w:rPr>
      </w:pPr>
      <w:r>
        <w:rPr>
          <w:sz w:val="24"/>
          <w:szCs w:val="24"/>
        </w:rPr>
        <w:t xml:space="preserve">Day 1 – Team Nutrition – School </w:t>
      </w:r>
      <w:r w:rsidR="0015240F">
        <w:rPr>
          <w:sz w:val="24"/>
          <w:szCs w:val="24"/>
        </w:rPr>
        <w:t xml:space="preserve">Nutrition Directors </w:t>
      </w:r>
    </w:p>
    <w:p w:rsidR="008419E7" w:rsidRDefault="00557B8E" w:rsidP="00B94AB2">
      <w:r>
        <w:t xml:space="preserve">Day 1 of the Fall Regional Meeting will include hands-on activities related to procurement, Farm to School, financial management, </w:t>
      </w:r>
      <w:r w:rsidR="00FB4283">
        <w:t>data-driven decision making,</w:t>
      </w:r>
      <w:r>
        <w:t xml:space="preserve"> and strategic planning, which align with Year 2 Team Nutrition Training Grant (TNTG) objectives. </w:t>
      </w:r>
      <w:r w:rsidR="0015240F">
        <w:t>School</w:t>
      </w:r>
      <w:r>
        <w:t xml:space="preserve"> </w:t>
      </w:r>
      <w:r w:rsidR="0015240F">
        <w:t xml:space="preserve">nutrition directors </w:t>
      </w:r>
      <w:r>
        <w:t>will</w:t>
      </w:r>
      <w:r w:rsidR="0015240F">
        <w:t xml:space="preserve"> also</w:t>
      </w:r>
      <w:r>
        <w:t xml:space="preserve"> receive training </w:t>
      </w:r>
      <w:r w:rsidR="001C6DC6">
        <w:t xml:space="preserve">on managing </w:t>
      </w:r>
      <w:r>
        <w:t xml:space="preserve">food allergies, accommodating special needs, and </w:t>
      </w:r>
      <w:r w:rsidR="001C6DC6">
        <w:t xml:space="preserve">completing the </w:t>
      </w:r>
      <w:r>
        <w:t>April 1 ISP repor</w:t>
      </w:r>
      <w:r w:rsidR="001C6DC6">
        <w:t>t</w:t>
      </w:r>
      <w:r>
        <w:t xml:space="preserve">. </w:t>
      </w:r>
      <w:r w:rsidR="0015240F">
        <w:t>Regulatory</w:t>
      </w:r>
      <w:r>
        <w:t xml:space="preserve"> </w:t>
      </w:r>
      <w:r w:rsidR="0015240F">
        <w:t xml:space="preserve">updates </w:t>
      </w:r>
      <w:r>
        <w:t xml:space="preserve">and SNP Advisory Council </w:t>
      </w:r>
      <w:r w:rsidR="0015240F">
        <w:t>representative information will also be provided. School nutrition directors</w:t>
      </w:r>
      <w:r>
        <w:t xml:space="preserve"> will have an opportunity to meet with their regional specialists during office hours.</w:t>
      </w:r>
    </w:p>
    <w:p w:rsidR="005F4C1F" w:rsidRDefault="005F4C1F" w:rsidP="005F4C1F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Day 1 – Evening Reception</w:t>
      </w:r>
      <w:r w:rsidR="00D67FCA">
        <w:rPr>
          <w:sz w:val="24"/>
          <w:szCs w:val="24"/>
        </w:rPr>
        <w:t xml:space="preserve"> – School </w:t>
      </w:r>
      <w:r w:rsidR="0015240F">
        <w:rPr>
          <w:sz w:val="24"/>
          <w:szCs w:val="24"/>
        </w:rPr>
        <w:t>Nutrition Directors</w:t>
      </w:r>
      <w:r w:rsidR="00D67FCA">
        <w:rPr>
          <w:sz w:val="24"/>
          <w:szCs w:val="24"/>
        </w:rPr>
        <w:t xml:space="preserve"> and Non-School Sponsors</w:t>
      </w:r>
    </w:p>
    <w:p w:rsidR="005F4C1F" w:rsidRDefault="0015240F" w:rsidP="005F4C1F">
      <w:r>
        <w:t xml:space="preserve">No Kid Hungry Virginia </w:t>
      </w:r>
      <w:r w:rsidR="005F4C1F">
        <w:t xml:space="preserve">will </w:t>
      </w:r>
      <w:r>
        <w:t>host</w:t>
      </w:r>
      <w:r w:rsidR="005F4C1F">
        <w:t xml:space="preserve"> a reception </w:t>
      </w:r>
      <w:r>
        <w:t xml:space="preserve">during the evening of day one </w:t>
      </w:r>
      <w:r w:rsidR="00D67FCA">
        <w:t xml:space="preserve">for school </w:t>
      </w:r>
      <w:r>
        <w:t xml:space="preserve">nutrition directors </w:t>
      </w:r>
      <w:r w:rsidR="00D67FCA">
        <w:t>and non-school sponsors. This event will serve as an ex</w:t>
      </w:r>
      <w:r>
        <w:t xml:space="preserve">cellent networking opportunity </w:t>
      </w:r>
      <w:r w:rsidR="00D67FCA">
        <w:t>for school divisions and non-school sponsors</w:t>
      </w:r>
      <w:r>
        <w:t xml:space="preserve"> to interact</w:t>
      </w:r>
      <w:r w:rsidR="00D67FCA">
        <w:t>. Information on each networking event will be disbursed closer to th</w:t>
      </w:r>
      <w:r>
        <w:t>e time of the regional meetings</w:t>
      </w:r>
      <w:r w:rsidR="00D67FCA">
        <w:t xml:space="preserve"> via confirmation emails.</w:t>
      </w:r>
    </w:p>
    <w:p w:rsidR="00D67FCA" w:rsidRDefault="00D67FCA" w:rsidP="00D67FCA">
      <w:pPr>
        <w:pStyle w:val="Heading3"/>
        <w:rPr>
          <w:sz w:val="24"/>
          <w:szCs w:val="24"/>
        </w:rPr>
      </w:pPr>
      <w:r>
        <w:rPr>
          <w:sz w:val="24"/>
          <w:szCs w:val="24"/>
        </w:rPr>
        <w:lastRenderedPageBreak/>
        <w:t>Day 2 – CACFP At-Risk Training – School Divisions and Non-School Sponsors</w:t>
      </w:r>
    </w:p>
    <w:p w:rsidR="00D67FCA" w:rsidRDefault="00D67FCA" w:rsidP="00D67FCA">
      <w:r>
        <w:t xml:space="preserve">All school </w:t>
      </w:r>
      <w:r w:rsidR="0015240F">
        <w:t xml:space="preserve">nutrition directors </w:t>
      </w:r>
      <w:r>
        <w:t xml:space="preserve">and non-school sponsors that operate the At-Risk portion of the CACFP are </w:t>
      </w:r>
      <w:r w:rsidRPr="00D67FCA">
        <w:rPr>
          <w:b/>
        </w:rPr>
        <w:t>required</w:t>
      </w:r>
      <w:r w:rsidR="0015240F">
        <w:t xml:space="preserve"> to attend day two</w:t>
      </w:r>
      <w:r>
        <w:t>.</w:t>
      </w:r>
      <w:r w:rsidR="0058736F">
        <w:t xml:space="preserve"> Content will include At-Risk CACFP programmatic training and intensive training on the CACF</w:t>
      </w:r>
      <w:r w:rsidR="0015240F">
        <w:t>P meal pattern. No Kid Hungry Virginia</w:t>
      </w:r>
      <w:r w:rsidR="0058736F">
        <w:t xml:space="preserve"> will provide a 2019 summer debrief as part of a working lunch, and in the afternoon non-school sponsors will receive training on </w:t>
      </w:r>
      <w:r w:rsidR="0015240F">
        <w:t xml:space="preserve">the required </w:t>
      </w:r>
      <w:r w:rsidR="0058736F">
        <w:t>Management Plans.</w:t>
      </w:r>
    </w:p>
    <w:p w:rsidR="00D67FCA" w:rsidRDefault="00D67FCA" w:rsidP="00D67FCA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Registration</w:t>
      </w:r>
    </w:p>
    <w:p w:rsidR="00D67FCA" w:rsidRPr="00DC722C" w:rsidRDefault="00D67FCA" w:rsidP="00DC722C">
      <w:r>
        <w:t xml:space="preserve">Please </w:t>
      </w:r>
      <w:hyperlink r:id="rId10" w:history="1">
        <w:r w:rsidRPr="00DC722C">
          <w:rPr>
            <w:rStyle w:val="Hyperlink"/>
          </w:rPr>
          <w:t>register</w:t>
        </w:r>
      </w:hyperlink>
      <w:r>
        <w:t xml:space="preserve"> by </w:t>
      </w:r>
      <w:r w:rsidRPr="00DC722C">
        <w:rPr>
          <w:b/>
        </w:rPr>
        <w:t>September 9, 2019</w:t>
      </w:r>
      <w:r>
        <w:t xml:space="preserve">. </w:t>
      </w:r>
      <w:r w:rsidR="0015240F">
        <w:rPr>
          <w:rFonts w:cs="Times New Roman"/>
          <w:szCs w:val="24"/>
        </w:rPr>
        <w:t>School nutrition directors and non-school sponsors are welcome to attend any of the four Fall Regional Meetings.</w:t>
      </w:r>
      <w:r w:rsidRPr="00F55978">
        <w:rPr>
          <w:rFonts w:cs="Times New Roman"/>
          <w:szCs w:val="24"/>
        </w:rPr>
        <w:t xml:space="preserve"> We are offering this opportunity in the event the date of the regional training would preclude you from attending.</w:t>
      </w:r>
      <w:r w:rsidR="0015240F">
        <w:rPr>
          <w:rFonts w:cs="Times New Roman"/>
          <w:szCs w:val="24"/>
        </w:rPr>
        <w:t xml:space="preserve"> Registration is required. If you wish to bring more than one participant, please let us know.</w:t>
      </w:r>
      <w:r w:rsidRPr="00F55978">
        <w:rPr>
          <w:rFonts w:cs="Times New Roman"/>
          <w:szCs w:val="24"/>
        </w:rPr>
        <w:t xml:space="preserve"> If you have questions, please contact your assigned SNP or CNP Regional Specialist.</w:t>
      </w:r>
    </w:p>
    <w:p w:rsidR="008C4A46" w:rsidRPr="00851C0B" w:rsidRDefault="009D186A" w:rsidP="00167950">
      <w:pPr>
        <w:rPr>
          <w:color w:val="000000"/>
          <w:szCs w:val="24"/>
        </w:rPr>
      </w:pPr>
      <w:r>
        <w:rPr>
          <w:color w:val="000000"/>
          <w:szCs w:val="24"/>
        </w:rPr>
        <w:t>SCC/</w:t>
      </w:r>
      <w:r w:rsidR="00D80990">
        <w:rPr>
          <w:color w:val="000000"/>
          <w:szCs w:val="24"/>
        </w:rPr>
        <w:t>MVP/</w:t>
      </w:r>
      <w:r>
        <w:rPr>
          <w:color w:val="000000"/>
          <w:szCs w:val="24"/>
        </w:rPr>
        <w:t>cc</w:t>
      </w:r>
    </w:p>
    <w:p w:rsidR="009D186A" w:rsidRPr="009D186A" w:rsidRDefault="00167950" w:rsidP="009D186A">
      <w:pPr>
        <w:pStyle w:val="Heading3"/>
      </w:pPr>
      <w:r>
        <w:t>Attachment</w:t>
      </w:r>
      <w:r w:rsidR="009D186A">
        <w:t>s</w:t>
      </w:r>
    </w:p>
    <w:p w:rsidR="009D186A" w:rsidRDefault="009D186A" w:rsidP="009D186A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A. </w:t>
      </w:r>
      <w:r w:rsidR="00FD0320">
        <w:rPr>
          <w:rFonts w:cs="Times New Roman"/>
          <w:szCs w:val="24"/>
        </w:rPr>
        <w:t>Fall</w:t>
      </w:r>
      <w:r>
        <w:rPr>
          <w:rFonts w:cs="Times New Roman"/>
          <w:szCs w:val="24"/>
        </w:rPr>
        <w:t xml:space="preserve"> Regional Meeting Agenda</w:t>
      </w:r>
      <w:r w:rsidR="0015240F">
        <w:rPr>
          <w:rFonts w:cs="Times New Roman"/>
          <w:szCs w:val="24"/>
        </w:rPr>
        <w:t xml:space="preserve"> Day One</w:t>
      </w:r>
    </w:p>
    <w:p w:rsidR="00FD0320" w:rsidRDefault="00FD0320" w:rsidP="009D186A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>B. Fa</w:t>
      </w:r>
      <w:r w:rsidR="0015240F">
        <w:rPr>
          <w:rFonts w:cs="Times New Roman"/>
          <w:szCs w:val="24"/>
        </w:rPr>
        <w:t>ll Regional Meeting Agenda Day Two</w:t>
      </w:r>
    </w:p>
    <w:p w:rsidR="009D186A" w:rsidRPr="00DF3B97" w:rsidRDefault="00FD0320" w:rsidP="009D186A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>C</w:t>
      </w:r>
      <w:r w:rsidR="009D186A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Fall</w:t>
      </w:r>
      <w:r w:rsidR="009D186A">
        <w:rPr>
          <w:rFonts w:cs="Times New Roman"/>
          <w:szCs w:val="24"/>
        </w:rPr>
        <w:t xml:space="preserve"> Regional Meeting Schedule</w:t>
      </w:r>
    </w:p>
    <w:p w:rsidR="009D186A" w:rsidRPr="009D186A" w:rsidRDefault="009D186A" w:rsidP="009D186A"/>
    <w:sectPr w:rsidR="009D186A" w:rsidRPr="009D1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1F6" w:rsidRDefault="00CB11F6" w:rsidP="00B25322">
      <w:pPr>
        <w:spacing w:after="0" w:line="240" w:lineRule="auto"/>
      </w:pPr>
      <w:r>
        <w:separator/>
      </w:r>
    </w:p>
  </w:endnote>
  <w:endnote w:type="continuationSeparator" w:id="0">
    <w:p w:rsidR="00CB11F6" w:rsidRDefault="00CB11F6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1F6" w:rsidRDefault="00CB11F6" w:rsidP="00B25322">
      <w:pPr>
        <w:spacing w:after="0" w:line="240" w:lineRule="auto"/>
      </w:pPr>
      <w:r>
        <w:separator/>
      </w:r>
    </w:p>
  </w:footnote>
  <w:footnote w:type="continuationSeparator" w:id="0">
    <w:p w:rsidR="00CB11F6" w:rsidRDefault="00CB11F6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F0E4E"/>
    <w:multiLevelType w:val="multilevel"/>
    <w:tmpl w:val="EA70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removePersonalInformation/>
  <w:removeDateAndTime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375B5"/>
    <w:rsid w:val="00062952"/>
    <w:rsid w:val="000E2D83"/>
    <w:rsid w:val="000F6B21"/>
    <w:rsid w:val="0015240F"/>
    <w:rsid w:val="00167950"/>
    <w:rsid w:val="001C6DC6"/>
    <w:rsid w:val="00223595"/>
    <w:rsid w:val="00227B1E"/>
    <w:rsid w:val="0027145D"/>
    <w:rsid w:val="002A6350"/>
    <w:rsid w:val="002F2DAF"/>
    <w:rsid w:val="0031177E"/>
    <w:rsid w:val="00314C98"/>
    <w:rsid w:val="003238EA"/>
    <w:rsid w:val="003D79AA"/>
    <w:rsid w:val="00406FF4"/>
    <w:rsid w:val="004157D3"/>
    <w:rsid w:val="004449F2"/>
    <w:rsid w:val="00480879"/>
    <w:rsid w:val="004943CE"/>
    <w:rsid w:val="004F6547"/>
    <w:rsid w:val="0051355F"/>
    <w:rsid w:val="00557B8E"/>
    <w:rsid w:val="0058736F"/>
    <w:rsid w:val="005E06EF"/>
    <w:rsid w:val="005F4C1F"/>
    <w:rsid w:val="00625A9B"/>
    <w:rsid w:val="00653DCC"/>
    <w:rsid w:val="006F3410"/>
    <w:rsid w:val="0073236D"/>
    <w:rsid w:val="00793593"/>
    <w:rsid w:val="007A73B4"/>
    <w:rsid w:val="007C0B3F"/>
    <w:rsid w:val="007C3E67"/>
    <w:rsid w:val="007D2F3D"/>
    <w:rsid w:val="008419E7"/>
    <w:rsid w:val="00851C0B"/>
    <w:rsid w:val="008631A7"/>
    <w:rsid w:val="00894FA9"/>
    <w:rsid w:val="008C4A46"/>
    <w:rsid w:val="00971279"/>
    <w:rsid w:val="00977AFA"/>
    <w:rsid w:val="009A0C94"/>
    <w:rsid w:val="009B51FA"/>
    <w:rsid w:val="009C7253"/>
    <w:rsid w:val="009D186A"/>
    <w:rsid w:val="00A26586"/>
    <w:rsid w:val="00A30BC9"/>
    <w:rsid w:val="00A3144F"/>
    <w:rsid w:val="00A65EE6"/>
    <w:rsid w:val="00A67B2F"/>
    <w:rsid w:val="00AD032A"/>
    <w:rsid w:val="00AE65FD"/>
    <w:rsid w:val="00B01E92"/>
    <w:rsid w:val="00B25322"/>
    <w:rsid w:val="00B94AB2"/>
    <w:rsid w:val="00BC1A9C"/>
    <w:rsid w:val="00BE00E6"/>
    <w:rsid w:val="00C07DFE"/>
    <w:rsid w:val="00C232DC"/>
    <w:rsid w:val="00C23584"/>
    <w:rsid w:val="00C24D60"/>
    <w:rsid w:val="00C25FA1"/>
    <w:rsid w:val="00CA70A4"/>
    <w:rsid w:val="00CB11F6"/>
    <w:rsid w:val="00CF0233"/>
    <w:rsid w:val="00D534B4"/>
    <w:rsid w:val="00D55B56"/>
    <w:rsid w:val="00D67FCA"/>
    <w:rsid w:val="00D80990"/>
    <w:rsid w:val="00DA14B1"/>
    <w:rsid w:val="00DC722C"/>
    <w:rsid w:val="00DD368F"/>
    <w:rsid w:val="00DE36A1"/>
    <w:rsid w:val="00E12E2F"/>
    <w:rsid w:val="00E26165"/>
    <w:rsid w:val="00E32150"/>
    <w:rsid w:val="00E4085F"/>
    <w:rsid w:val="00E75FCE"/>
    <w:rsid w:val="00E760E6"/>
    <w:rsid w:val="00ED79E7"/>
    <w:rsid w:val="00F41943"/>
    <w:rsid w:val="00F81813"/>
    <w:rsid w:val="00FB4283"/>
    <w:rsid w:val="00FD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customStyle="1" w:styleId="m7662115364477562998gmail-m-3861703092063815536gmail-m-7201679952446478707gmail-m-8439373198839788533gmail-m3537733478806227028gmail-m5266502705715584014gmail-il">
    <w:name w:val="m_7662115364477562998gmail-m_-3861703092063815536gmail-m_-7201679952446478707gmail-m_-8439373198839788533gmail-m_3537733478806227028gmail-m_5266502705715584014gmail-il"/>
    <w:basedOn w:val="DefaultParagraphFont"/>
    <w:rsid w:val="00894FA9"/>
  </w:style>
  <w:style w:type="character" w:styleId="FollowedHyperlink">
    <w:name w:val="FollowedHyperlink"/>
    <w:basedOn w:val="DefaultParagraphFont"/>
    <w:uiPriority w:val="99"/>
    <w:semiHidden/>
    <w:unhideWhenUsed/>
    <w:rsid w:val="00DC72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urveymonkey.com/r/VRQRVZ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2B2ED-8D5F-074C-81E7-41A8F009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C:\Users\mrq53684\Downloads\XXX-18 (5).dotx</Template>
  <TotalTime>0</TotalTime>
  <Pages>2</Pages>
  <Words>476</Words>
  <Characters>2763</Characters>
  <Application>Microsoft Office Word</Application>
  <DocSecurity>0</DocSecurity>
  <Lines>47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2019-2020-11, School Nutrition and Child Nutrition Fall Regional Meetings</vt:lpstr>
    </vt:vector>
  </TitlesOfParts>
  <Manager/>
  <Company/>
  <LinksUpToDate>false</LinksUpToDate>
  <CharactersWithSpaces>3230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Memo No. 2019-2020-11, School Nutrition and Child Nutrition Fall Regional Meetings</dc:title>
  <dc:subject/>
  <dc:creator/>
  <cp:keywords/>
  <dc:description/>
  <cp:lastModifiedBy/>
  <cp:revision>1</cp:revision>
  <dcterms:created xsi:type="dcterms:W3CDTF">2019-08-15T18:34:00Z</dcterms:created>
  <dcterms:modified xsi:type="dcterms:W3CDTF">2019-08-15T18:34:00Z</dcterms:modified>
  <cp:category/>
</cp:coreProperties>
</file>