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CF062" w14:textId="7C84BD84" w:rsidR="00167950" w:rsidRPr="002F2AF8" w:rsidRDefault="008D24CF" w:rsidP="00167950">
      <w:pPr>
        <w:pStyle w:val="Heading1"/>
        <w:tabs>
          <w:tab w:val="left" w:pos="1440"/>
        </w:tabs>
        <w:rPr>
          <w:szCs w:val="24"/>
        </w:rPr>
      </w:pPr>
      <w:r>
        <w:rPr>
          <w:szCs w:val="24"/>
        </w:rPr>
        <w:t>SNP</w:t>
      </w:r>
      <w:r w:rsidR="00167950" w:rsidRPr="002F2AF8">
        <w:rPr>
          <w:szCs w:val="24"/>
        </w:rPr>
        <w:t xml:space="preserve"> Memo #</w:t>
      </w:r>
      <w:r w:rsidR="00A03DF6">
        <w:rPr>
          <w:szCs w:val="24"/>
        </w:rPr>
        <w:t>2021-2022</w:t>
      </w:r>
      <w:r>
        <w:rPr>
          <w:szCs w:val="24"/>
        </w:rPr>
        <w:t>-</w:t>
      </w:r>
      <w:r w:rsidR="00871A1E">
        <w:rPr>
          <w:szCs w:val="24"/>
        </w:rPr>
        <w:t>14</w:t>
      </w:r>
    </w:p>
    <w:p w14:paraId="1A9EE726" w14:textId="77777777" w:rsidR="00167950" w:rsidRPr="002F2AF8" w:rsidRDefault="00167950" w:rsidP="00167950">
      <w:pPr>
        <w:jc w:val="center"/>
        <w:rPr>
          <w:szCs w:val="24"/>
        </w:rPr>
      </w:pPr>
      <w:bookmarkStart w:id="0" w:name="_GoBack"/>
      <w:bookmarkEnd w:id="0"/>
      <w:r w:rsidRPr="002F2AF8">
        <w:rPr>
          <w:noProof/>
          <w:szCs w:val="24"/>
        </w:rPr>
        <w:drawing>
          <wp:inline distT="0" distB="0" distL="0" distR="0" wp14:anchorId="60117F68" wp14:editId="1A51903A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5D1666E8" w14:textId="0A424A1B" w:rsidR="005E76EA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7B2435">
        <w:rPr>
          <w:szCs w:val="24"/>
        </w:rPr>
        <w:t>October 22</w:t>
      </w:r>
      <w:r w:rsidR="006066DE">
        <w:rPr>
          <w:szCs w:val="24"/>
        </w:rPr>
        <w:t>, 2021</w:t>
      </w:r>
    </w:p>
    <w:p w14:paraId="3F76C4C6" w14:textId="603A4FB5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="008D24CF">
        <w:t>Directors, Supervisors, and Contact Persons Addressed</w:t>
      </w:r>
    </w:p>
    <w:p w14:paraId="4A67A863" w14:textId="04F9AC7C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="008D24CF" w:rsidRPr="003D79AA">
        <w:rPr>
          <w:color w:val="000000"/>
          <w:szCs w:val="24"/>
        </w:rPr>
        <w:t xml:space="preserve">Sandra C. Curwood, PhD, RDN, </w:t>
      </w:r>
      <w:r w:rsidR="008D24CF" w:rsidRPr="003D79AA">
        <w:rPr>
          <w:b/>
          <w:i/>
          <w:color w:val="000000"/>
          <w:szCs w:val="24"/>
        </w:rPr>
        <w:t>Sandy</w:t>
      </w:r>
    </w:p>
    <w:p w14:paraId="0E902F03" w14:textId="7D101C01" w:rsidR="0059077B" w:rsidRDefault="00167950" w:rsidP="00A5014F">
      <w:pPr>
        <w:pStyle w:val="Heading2"/>
        <w:tabs>
          <w:tab w:val="left" w:pos="1800"/>
        </w:tabs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3E5AA7">
        <w:t xml:space="preserve">Updated Child and Adult Care Food Program </w:t>
      </w:r>
      <w:r w:rsidR="000B35B3">
        <w:t xml:space="preserve">Regulations and </w:t>
      </w:r>
      <w:r w:rsidR="003E5AA7">
        <w:t>Meal Pattern Tables</w:t>
      </w:r>
      <w:r w:rsidR="0059077B" w:rsidRPr="0059077B">
        <w:t> </w:t>
      </w:r>
    </w:p>
    <w:p w14:paraId="065E920F" w14:textId="4BEBFFE1" w:rsidR="0004645C" w:rsidRDefault="0004645C" w:rsidP="0004645C">
      <w:r>
        <w:t xml:space="preserve">This memo is to inform organizations </w:t>
      </w:r>
      <w:r w:rsidR="006518E3">
        <w:t>sponsoring the At-Risk Afterschool component of the Ch</w:t>
      </w:r>
      <w:r w:rsidR="009913CA">
        <w:t>ild and Adult Care Food Program</w:t>
      </w:r>
      <w:r w:rsidR="006518E3">
        <w:t xml:space="preserve"> </w:t>
      </w:r>
      <w:r>
        <w:t xml:space="preserve">(CACFP) </w:t>
      </w:r>
      <w:r w:rsidR="0066304C">
        <w:t>of the</w:t>
      </w:r>
      <w:r>
        <w:t xml:space="preserve"> require</w:t>
      </w:r>
      <w:r w:rsidR="0066304C">
        <w:t>ment</w:t>
      </w:r>
      <w:r>
        <w:t xml:space="preserve"> to </w:t>
      </w:r>
      <w:r w:rsidR="0066304C">
        <w:t xml:space="preserve">use ounce equivalents to </w:t>
      </w:r>
      <w:r>
        <w:t>credit grains</w:t>
      </w:r>
      <w:r w:rsidR="0066304C">
        <w:t xml:space="preserve"> served</w:t>
      </w:r>
      <w:r>
        <w:t xml:space="preserve"> </w:t>
      </w:r>
      <w:r w:rsidR="0066304C">
        <w:t>in the CACFP</w:t>
      </w:r>
      <w:r>
        <w:t xml:space="preserve"> effective October 1, 2021.</w:t>
      </w:r>
    </w:p>
    <w:p w14:paraId="64C6FC1D" w14:textId="0B676745" w:rsidR="003E5AA7" w:rsidRDefault="0004645C" w:rsidP="00BD004D">
      <w:r>
        <w:t>The</w:t>
      </w:r>
      <w:r w:rsidR="006518E3">
        <w:t xml:space="preserve"> U.S. Department of Agriculture (USDA) has published a technical correction in the Federal Register to amend CACFP regulations and meal pattern tables to reflect grains credited in ounce equivalents.</w:t>
      </w:r>
      <w:r w:rsidR="009913CA">
        <w:t xml:space="preserve"> </w:t>
      </w:r>
    </w:p>
    <w:p w14:paraId="750BD660" w14:textId="411929F5" w:rsidR="003E5AA7" w:rsidRDefault="0004645C" w:rsidP="003E5AA7">
      <w:pPr>
        <w:rPr>
          <w:rFonts w:cs="Times New Roman"/>
          <w:color w:val="222222"/>
        </w:rPr>
      </w:pPr>
      <w:r>
        <w:t>Please note that pre</w:t>
      </w:r>
      <w:r w:rsidR="003E5AA7">
        <w:t xml:space="preserve">school and infant meals served in the National School Lunch Program and School Break Program also follow the CACFP meal pattern requirements. Therefore, technical corrections were </w:t>
      </w:r>
      <w:r w:rsidR="00B01642">
        <w:rPr>
          <w:rFonts w:cs="Times New Roman"/>
        </w:rPr>
        <w:t xml:space="preserve">made to </w:t>
      </w:r>
      <w:r w:rsidR="003E5AA7" w:rsidRPr="003E5AA7">
        <w:rPr>
          <w:rFonts w:cs="Times New Roman"/>
        </w:rPr>
        <w:t>regu</w:t>
      </w:r>
      <w:r w:rsidR="00B01642">
        <w:rPr>
          <w:rFonts w:cs="Times New Roman"/>
        </w:rPr>
        <w:t xml:space="preserve">lations </w:t>
      </w:r>
      <w:r w:rsidR="00B01642">
        <w:rPr>
          <w:rFonts w:cs="Times New Roman"/>
          <w:color w:val="222222"/>
        </w:rPr>
        <w:t>7 CFR 210.10, 7 CFR 220.8,</w:t>
      </w:r>
      <w:r w:rsidR="003E5AA7" w:rsidRPr="003E5AA7">
        <w:rPr>
          <w:rFonts w:cs="Times New Roman"/>
          <w:color w:val="222222"/>
        </w:rPr>
        <w:t xml:space="preserve"> and 7 CFR 226.20.</w:t>
      </w:r>
    </w:p>
    <w:p w14:paraId="60ED2135" w14:textId="3E4C15A5" w:rsidR="003E5AA7" w:rsidRDefault="003E5AA7" w:rsidP="003E5AA7">
      <w:pPr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The </w:t>
      </w:r>
      <w:hyperlink r:id="rId10" w:history="1">
        <w:r w:rsidRPr="003E5AA7">
          <w:rPr>
            <w:rStyle w:val="Hyperlink"/>
            <w:rFonts w:cs="Times New Roman"/>
          </w:rPr>
          <w:t>Federal Register publication</w:t>
        </w:r>
      </w:hyperlink>
      <w:r>
        <w:rPr>
          <w:rFonts w:cs="Times New Roman"/>
          <w:color w:val="222222"/>
        </w:rPr>
        <w:t xml:space="preserve"> </w:t>
      </w:r>
      <w:r w:rsidR="007B2435">
        <w:rPr>
          <w:rFonts w:cs="Times New Roman"/>
          <w:color w:val="222222"/>
        </w:rPr>
        <w:t>and</w:t>
      </w:r>
      <w:r w:rsidR="00B646A1">
        <w:rPr>
          <w:rFonts w:cs="Times New Roman"/>
          <w:color w:val="222222"/>
        </w:rPr>
        <w:t xml:space="preserve"> the updated </w:t>
      </w:r>
      <w:hyperlink r:id="rId11" w:history="1">
        <w:r w:rsidR="00B646A1" w:rsidRPr="00B646A1">
          <w:rPr>
            <w:rStyle w:val="Hyperlink"/>
            <w:rFonts w:cs="Times New Roman"/>
          </w:rPr>
          <w:t>CACFP meal pattern tables</w:t>
        </w:r>
      </w:hyperlink>
      <w:r w:rsidR="007B2435">
        <w:rPr>
          <w:rFonts w:cs="Times New Roman"/>
          <w:color w:val="222222"/>
        </w:rPr>
        <w:t xml:space="preserve"> are available online.</w:t>
      </w:r>
      <w:r w:rsidR="006066DE">
        <w:rPr>
          <w:rFonts w:cs="Times New Roman"/>
          <w:color w:val="222222"/>
        </w:rPr>
        <w:t xml:space="preserve"> The USDA has also published</w:t>
      </w:r>
      <w:r w:rsidR="000B35B3">
        <w:rPr>
          <w:rFonts w:cs="Times New Roman"/>
          <w:color w:val="222222"/>
        </w:rPr>
        <w:t xml:space="preserve"> </w:t>
      </w:r>
      <w:hyperlink r:id="rId12" w:history="1">
        <w:r w:rsidR="006066DE">
          <w:rPr>
            <w:rStyle w:val="Hyperlink"/>
            <w:rFonts w:cs="Times New Roman"/>
          </w:rPr>
          <w:t>online resources</w:t>
        </w:r>
      </w:hyperlink>
      <w:r w:rsidR="000B35B3">
        <w:rPr>
          <w:rFonts w:cs="Times New Roman"/>
          <w:color w:val="222222"/>
        </w:rPr>
        <w:t xml:space="preserve"> to help sponsoring organization</w:t>
      </w:r>
      <w:r w:rsidR="006066DE">
        <w:rPr>
          <w:rFonts w:cs="Times New Roman"/>
          <w:color w:val="222222"/>
        </w:rPr>
        <w:t>s</w:t>
      </w:r>
      <w:r w:rsidR="000B35B3">
        <w:rPr>
          <w:rFonts w:cs="Times New Roman"/>
          <w:color w:val="222222"/>
        </w:rPr>
        <w:t xml:space="preserve"> credit grains as ounce equivalents</w:t>
      </w:r>
      <w:r w:rsidR="0066304C">
        <w:rPr>
          <w:rFonts w:cs="Times New Roman"/>
          <w:color w:val="222222"/>
        </w:rPr>
        <w:t xml:space="preserve"> in the CACFP</w:t>
      </w:r>
      <w:r w:rsidR="000B35B3">
        <w:rPr>
          <w:rFonts w:cs="Times New Roman"/>
          <w:color w:val="222222"/>
        </w:rPr>
        <w:t>.</w:t>
      </w:r>
    </w:p>
    <w:p w14:paraId="16BC712B" w14:textId="0E044575" w:rsidR="000E345C" w:rsidRDefault="000B35B3" w:rsidP="005E76EA">
      <w:r>
        <w:t>If you have any questions, please contact your SNP regional specialist for schools and CNP regional specialist for community sponsors.</w:t>
      </w:r>
    </w:p>
    <w:p w14:paraId="2B6F18A7" w14:textId="18F16E5A" w:rsidR="007C0B3F" w:rsidRPr="003004BA" w:rsidRDefault="00A5014F" w:rsidP="005E76EA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0B35B3">
        <w:rPr>
          <w:color w:val="000000"/>
          <w:szCs w:val="24"/>
        </w:rPr>
        <w:t>MVP/</w:t>
      </w:r>
      <w:r w:rsidR="00871A1E">
        <w:rPr>
          <w:color w:val="000000"/>
          <w:szCs w:val="24"/>
        </w:rPr>
        <w:t>rd</w:t>
      </w:r>
    </w:p>
    <w:sectPr w:rsidR="007C0B3F" w:rsidRPr="0030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10B9C" w14:textId="77777777" w:rsidR="000402F4" w:rsidRDefault="000402F4" w:rsidP="00B25322">
      <w:pPr>
        <w:spacing w:after="0" w:line="240" w:lineRule="auto"/>
      </w:pPr>
      <w:r>
        <w:separator/>
      </w:r>
    </w:p>
  </w:endnote>
  <w:endnote w:type="continuationSeparator" w:id="0">
    <w:p w14:paraId="359A57E9" w14:textId="77777777" w:rsidR="000402F4" w:rsidRDefault="000402F4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B6C39" w14:textId="77777777" w:rsidR="000402F4" w:rsidRDefault="000402F4" w:rsidP="00B25322">
      <w:pPr>
        <w:spacing w:after="0" w:line="240" w:lineRule="auto"/>
      </w:pPr>
      <w:r>
        <w:separator/>
      </w:r>
    </w:p>
  </w:footnote>
  <w:footnote w:type="continuationSeparator" w:id="0">
    <w:p w14:paraId="7E4E008F" w14:textId="77777777" w:rsidR="000402F4" w:rsidRDefault="000402F4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46EB"/>
    <w:multiLevelType w:val="hybridMultilevel"/>
    <w:tmpl w:val="B388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4E5A"/>
    <w:multiLevelType w:val="hybridMultilevel"/>
    <w:tmpl w:val="54580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80A59"/>
    <w:multiLevelType w:val="hybridMultilevel"/>
    <w:tmpl w:val="61D8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9130F"/>
    <w:multiLevelType w:val="hybridMultilevel"/>
    <w:tmpl w:val="A65A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93492"/>
    <w:multiLevelType w:val="hybridMultilevel"/>
    <w:tmpl w:val="0344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653C5"/>
    <w:multiLevelType w:val="hybridMultilevel"/>
    <w:tmpl w:val="0560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2BE9"/>
    <w:rsid w:val="000158CE"/>
    <w:rsid w:val="000402F4"/>
    <w:rsid w:val="00041DAD"/>
    <w:rsid w:val="0004645C"/>
    <w:rsid w:val="00062952"/>
    <w:rsid w:val="000B35B3"/>
    <w:rsid w:val="000E2D83"/>
    <w:rsid w:val="000E345C"/>
    <w:rsid w:val="00111365"/>
    <w:rsid w:val="001449A9"/>
    <w:rsid w:val="00167950"/>
    <w:rsid w:val="00186419"/>
    <w:rsid w:val="00192A51"/>
    <w:rsid w:val="001A7606"/>
    <w:rsid w:val="001B20A7"/>
    <w:rsid w:val="001B3F8F"/>
    <w:rsid w:val="001D575E"/>
    <w:rsid w:val="00216E2F"/>
    <w:rsid w:val="00223595"/>
    <w:rsid w:val="00227B1E"/>
    <w:rsid w:val="00231E58"/>
    <w:rsid w:val="002403CB"/>
    <w:rsid w:val="0027145D"/>
    <w:rsid w:val="00277249"/>
    <w:rsid w:val="00284EAD"/>
    <w:rsid w:val="002A6350"/>
    <w:rsid w:val="002C42E9"/>
    <w:rsid w:val="002D4A4A"/>
    <w:rsid w:val="002F212F"/>
    <w:rsid w:val="002F2AF8"/>
    <w:rsid w:val="002F2DAF"/>
    <w:rsid w:val="003004BA"/>
    <w:rsid w:val="0031177E"/>
    <w:rsid w:val="00322D22"/>
    <w:rsid w:val="003238EA"/>
    <w:rsid w:val="00371216"/>
    <w:rsid w:val="003A4CE3"/>
    <w:rsid w:val="003B3FCB"/>
    <w:rsid w:val="003E5AA7"/>
    <w:rsid w:val="003F7D3A"/>
    <w:rsid w:val="00400BE4"/>
    <w:rsid w:val="00406FF4"/>
    <w:rsid w:val="0041383A"/>
    <w:rsid w:val="00414707"/>
    <w:rsid w:val="00422ABC"/>
    <w:rsid w:val="00442D92"/>
    <w:rsid w:val="00463FCD"/>
    <w:rsid w:val="00477B81"/>
    <w:rsid w:val="004A254D"/>
    <w:rsid w:val="004B6314"/>
    <w:rsid w:val="004D6252"/>
    <w:rsid w:val="004E154C"/>
    <w:rsid w:val="004F32FE"/>
    <w:rsid w:val="004F6547"/>
    <w:rsid w:val="0050483D"/>
    <w:rsid w:val="00507F17"/>
    <w:rsid w:val="00562D25"/>
    <w:rsid w:val="0058212D"/>
    <w:rsid w:val="005840A5"/>
    <w:rsid w:val="00585BDD"/>
    <w:rsid w:val="0059077B"/>
    <w:rsid w:val="005E064F"/>
    <w:rsid w:val="005E06EF"/>
    <w:rsid w:val="005E76EA"/>
    <w:rsid w:val="006066DE"/>
    <w:rsid w:val="00607B5D"/>
    <w:rsid w:val="00625A9B"/>
    <w:rsid w:val="0063758E"/>
    <w:rsid w:val="006518E3"/>
    <w:rsid w:val="00653DCC"/>
    <w:rsid w:val="0066304C"/>
    <w:rsid w:val="006911E7"/>
    <w:rsid w:val="006A2033"/>
    <w:rsid w:val="006C6775"/>
    <w:rsid w:val="006E1A38"/>
    <w:rsid w:val="0070199A"/>
    <w:rsid w:val="00716CAE"/>
    <w:rsid w:val="00726AE8"/>
    <w:rsid w:val="0073236D"/>
    <w:rsid w:val="00756255"/>
    <w:rsid w:val="00773800"/>
    <w:rsid w:val="00785698"/>
    <w:rsid w:val="00793593"/>
    <w:rsid w:val="007974DB"/>
    <w:rsid w:val="007A0FE2"/>
    <w:rsid w:val="007A73B4"/>
    <w:rsid w:val="007B2435"/>
    <w:rsid w:val="007C0B3F"/>
    <w:rsid w:val="007C3E67"/>
    <w:rsid w:val="007C7399"/>
    <w:rsid w:val="007E4B8E"/>
    <w:rsid w:val="007E7653"/>
    <w:rsid w:val="00806B46"/>
    <w:rsid w:val="00834E31"/>
    <w:rsid w:val="00835075"/>
    <w:rsid w:val="00851C0B"/>
    <w:rsid w:val="008631A7"/>
    <w:rsid w:val="0086561A"/>
    <w:rsid w:val="00871A1E"/>
    <w:rsid w:val="00881486"/>
    <w:rsid w:val="008C4A46"/>
    <w:rsid w:val="008D24CF"/>
    <w:rsid w:val="00916984"/>
    <w:rsid w:val="00920D4C"/>
    <w:rsid w:val="00977AFA"/>
    <w:rsid w:val="009913CA"/>
    <w:rsid w:val="009B51FA"/>
    <w:rsid w:val="009C7253"/>
    <w:rsid w:val="009D3521"/>
    <w:rsid w:val="009E38A6"/>
    <w:rsid w:val="00A03B8F"/>
    <w:rsid w:val="00A03DF6"/>
    <w:rsid w:val="00A26586"/>
    <w:rsid w:val="00A30BC9"/>
    <w:rsid w:val="00A3144F"/>
    <w:rsid w:val="00A5014F"/>
    <w:rsid w:val="00A610E8"/>
    <w:rsid w:val="00A65EE6"/>
    <w:rsid w:val="00A67B2F"/>
    <w:rsid w:val="00A81436"/>
    <w:rsid w:val="00AA63A7"/>
    <w:rsid w:val="00AA77CB"/>
    <w:rsid w:val="00AD3C9D"/>
    <w:rsid w:val="00AE65FD"/>
    <w:rsid w:val="00AE7A00"/>
    <w:rsid w:val="00AF5D00"/>
    <w:rsid w:val="00B01642"/>
    <w:rsid w:val="00B01E92"/>
    <w:rsid w:val="00B25322"/>
    <w:rsid w:val="00B646A1"/>
    <w:rsid w:val="00B665D1"/>
    <w:rsid w:val="00BC1A9C"/>
    <w:rsid w:val="00BD004D"/>
    <w:rsid w:val="00BE00E6"/>
    <w:rsid w:val="00C151AB"/>
    <w:rsid w:val="00C1671A"/>
    <w:rsid w:val="00C23584"/>
    <w:rsid w:val="00C25FA1"/>
    <w:rsid w:val="00CA70A4"/>
    <w:rsid w:val="00CC24DE"/>
    <w:rsid w:val="00CF0233"/>
    <w:rsid w:val="00D22CE7"/>
    <w:rsid w:val="00D45BB4"/>
    <w:rsid w:val="00D47267"/>
    <w:rsid w:val="00D534B4"/>
    <w:rsid w:val="00D55B56"/>
    <w:rsid w:val="00D95780"/>
    <w:rsid w:val="00DA0871"/>
    <w:rsid w:val="00DA14B1"/>
    <w:rsid w:val="00DD368F"/>
    <w:rsid w:val="00DE36A1"/>
    <w:rsid w:val="00DE6772"/>
    <w:rsid w:val="00E04510"/>
    <w:rsid w:val="00E12E2F"/>
    <w:rsid w:val="00E14C23"/>
    <w:rsid w:val="00E16A9B"/>
    <w:rsid w:val="00E4085F"/>
    <w:rsid w:val="00E67958"/>
    <w:rsid w:val="00E75FCE"/>
    <w:rsid w:val="00E760E6"/>
    <w:rsid w:val="00E81374"/>
    <w:rsid w:val="00E8667E"/>
    <w:rsid w:val="00EA2BF5"/>
    <w:rsid w:val="00EB18BF"/>
    <w:rsid w:val="00ED79E7"/>
    <w:rsid w:val="00F00DC9"/>
    <w:rsid w:val="00F030F0"/>
    <w:rsid w:val="00F31B29"/>
    <w:rsid w:val="00F41943"/>
    <w:rsid w:val="00F6193E"/>
    <w:rsid w:val="00F81813"/>
    <w:rsid w:val="00F8480E"/>
    <w:rsid w:val="00FC424A"/>
    <w:rsid w:val="00FC65D3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7A1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customStyle="1" w:styleId="campaign-annual-themedescription">
    <w:name w:val="campaign-annual-theme__description"/>
    <w:basedOn w:val="Normal"/>
    <w:rsid w:val="00607B5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65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5AA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ns.usda.gov/tn/grains-ounce-equivalents-resources-cacf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ns-prod.azureedge.net/sites/default/files/cacfp/CACFP_MealBP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ederalregister.gov/documents/2021/10/18/2021-22072/cacfp-meal-pattern-revisions-related-to-the-healthy-hunger-free-kids-act-of-2010-technic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6F30-F732-4441-A973-B529EB1C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#2021-2021-14, Updated CACFP Regulations and Meal Pattern Tables</vt:lpstr>
    </vt:vector>
  </TitlesOfParts>
  <Manager/>
  <Company/>
  <LinksUpToDate>false</LinksUpToDate>
  <CharactersWithSpaces>1710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#2021-2021-14, Updated CACFP Regulations and Meal Pattern Tables</dc:title>
  <dc:subject/>
  <dc:creator/>
  <cp:keywords/>
  <dc:description/>
  <cp:lastModifiedBy/>
  <cp:revision>1</cp:revision>
  <dcterms:created xsi:type="dcterms:W3CDTF">2021-10-22T12:12:00Z</dcterms:created>
  <dcterms:modified xsi:type="dcterms:W3CDTF">2021-10-22T12:12:00Z</dcterms:modified>
  <cp:category/>
</cp:coreProperties>
</file>