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AF27A" w14:textId="77777777" w:rsidR="00380085" w:rsidRPr="00CB5276" w:rsidRDefault="00380085" w:rsidP="00380085">
      <w:pPr>
        <w:spacing w:after="0" w:line="240" w:lineRule="auto"/>
        <w:jc w:val="center"/>
        <w:rPr>
          <w:rFonts w:cs="Times New Roman"/>
          <w:sz w:val="28"/>
          <w:szCs w:val="28"/>
        </w:rPr>
      </w:pPr>
      <w:bookmarkStart w:id="0" w:name="_GoBack"/>
      <w:bookmarkEnd w:id="0"/>
      <w:r w:rsidRPr="00CB5276">
        <w:rPr>
          <w:rFonts w:cs="Times New Roman"/>
          <w:sz w:val="28"/>
          <w:szCs w:val="28"/>
        </w:rPr>
        <w:t>Department of Education</w:t>
      </w:r>
    </w:p>
    <w:p w14:paraId="5FA525EF" w14:textId="77777777" w:rsidR="00380085" w:rsidRPr="00CB5276" w:rsidRDefault="00380085" w:rsidP="00380085">
      <w:pPr>
        <w:spacing w:after="0" w:line="240" w:lineRule="auto"/>
        <w:jc w:val="center"/>
        <w:rPr>
          <w:rFonts w:cs="Times New Roman"/>
          <w:sz w:val="28"/>
          <w:szCs w:val="28"/>
        </w:rPr>
      </w:pPr>
      <w:r w:rsidRPr="00CB5276">
        <w:rPr>
          <w:rFonts w:cs="Times New Roman"/>
          <w:sz w:val="28"/>
          <w:szCs w:val="28"/>
        </w:rPr>
        <w:t>P. O. BOX 2120</w:t>
      </w:r>
    </w:p>
    <w:p w14:paraId="5DAD2614" w14:textId="6B3076CB" w:rsidR="00380085" w:rsidRDefault="00380085" w:rsidP="00380085">
      <w:pPr>
        <w:spacing w:after="0" w:line="240" w:lineRule="auto"/>
        <w:jc w:val="center"/>
        <w:rPr>
          <w:rFonts w:cs="Times New Roman"/>
          <w:sz w:val="28"/>
          <w:szCs w:val="28"/>
        </w:rPr>
      </w:pPr>
      <w:r w:rsidRPr="00CB5276">
        <w:rPr>
          <w:rFonts w:cs="Times New Roman"/>
          <w:sz w:val="28"/>
          <w:szCs w:val="28"/>
        </w:rPr>
        <w:t>Richmond, Virginia 23218-2120</w:t>
      </w:r>
    </w:p>
    <w:p w14:paraId="3D4A2B14" w14:textId="77777777" w:rsidR="00CB5276" w:rsidRPr="00CB5276" w:rsidRDefault="00CB5276" w:rsidP="00380085">
      <w:pPr>
        <w:spacing w:after="0" w:line="240" w:lineRule="auto"/>
        <w:jc w:val="center"/>
        <w:rPr>
          <w:rFonts w:cs="Times New Roman"/>
          <w:sz w:val="28"/>
          <w:szCs w:val="28"/>
        </w:rPr>
      </w:pPr>
    </w:p>
    <w:p w14:paraId="063D4628" w14:textId="676D596F" w:rsidR="002F30FE" w:rsidRPr="00CB5276" w:rsidRDefault="00A41041" w:rsidP="00A41041">
      <w:pPr>
        <w:jc w:val="center"/>
        <w:rPr>
          <w:b/>
          <w:szCs w:val="24"/>
        </w:rPr>
      </w:pPr>
      <w:r w:rsidRPr="00CB5276">
        <w:rPr>
          <w:b/>
          <w:szCs w:val="24"/>
        </w:rPr>
        <w:t xml:space="preserve">CAREER AND TECHNICAL EDUCATION MEMO NO. </w:t>
      </w:r>
      <w:r w:rsidR="00604EF1">
        <w:rPr>
          <w:b/>
          <w:szCs w:val="24"/>
        </w:rPr>
        <w:t>201</w:t>
      </w:r>
      <w:r w:rsidR="00CB5276">
        <w:rPr>
          <w:b/>
          <w:szCs w:val="24"/>
        </w:rPr>
        <w:t>-22</w:t>
      </w:r>
    </w:p>
    <w:p w14:paraId="77B9221A" w14:textId="31C7F2B0" w:rsidR="00380085" w:rsidRPr="00CB5276" w:rsidRDefault="00380085" w:rsidP="00380085">
      <w:pPr>
        <w:spacing w:after="0" w:line="240" w:lineRule="auto"/>
        <w:rPr>
          <w:rFonts w:cs="Times New Roman"/>
          <w:szCs w:val="24"/>
        </w:rPr>
      </w:pPr>
      <w:r w:rsidRPr="00CB5276">
        <w:rPr>
          <w:rFonts w:cs="Times New Roman"/>
          <w:b/>
          <w:szCs w:val="24"/>
        </w:rPr>
        <w:t>DATE:</w:t>
      </w:r>
      <w:r w:rsidRPr="00CB5276">
        <w:rPr>
          <w:rFonts w:cs="Times New Roman"/>
          <w:szCs w:val="24"/>
        </w:rPr>
        <w:tab/>
      </w:r>
      <w:r w:rsidR="00847833" w:rsidRPr="00CB5276">
        <w:rPr>
          <w:rFonts w:cs="Times New Roman"/>
          <w:szCs w:val="24"/>
        </w:rPr>
        <w:t xml:space="preserve">June </w:t>
      </w:r>
      <w:r w:rsidR="00604EF1">
        <w:rPr>
          <w:rFonts w:cs="Times New Roman"/>
          <w:szCs w:val="24"/>
        </w:rPr>
        <w:t>21</w:t>
      </w:r>
      <w:r w:rsidR="00A65C16" w:rsidRPr="00CB5276">
        <w:rPr>
          <w:rFonts w:cs="Times New Roman"/>
          <w:szCs w:val="24"/>
        </w:rPr>
        <w:t>, 20</w:t>
      </w:r>
      <w:r w:rsidR="00CB5276">
        <w:rPr>
          <w:rFonts w:cs="Times New Roman"/>
          <w:szCs w:val="24"/>
        </w:rPr>
        <w:t>22</w:t>
      </w:r>
    </w:p>
    <w:p w14:paraId="4B1A1D99" w14:textId="13623AFB" w:rsidR="00CA2813" w:rsidRPr="00CB5276" w:rsidRDefault="00CA2813" w:rsidP="00380085">
      <w:pPr>
        <w:spacing w:after="0" w:line="240" w:lineRule="auto"/>
        <w:rPr>
          <w:rFonts w:cs="Times New Roman"/>
          <w:szCs w:val="24"/>
        </w:rPr>
      </w:pPr>
    </w:p>
    <w:p w14:paraId="3A7D7791" w14:textId="6163764E" w:rsidR="00CA2813" w:rsidRPr="00CB5276" w:rsidRDefault="00CA2813" w:rsidP="00380085">
      <w:pPr>
        <w:spacing w:after="0" w:line="240" w:lineRule="auto"/>
        <w:rPr>
          <w:rFonts w:cs="Times New Roman"/>
          <w:b/>
          <w:szCs w:val="24"/>
        </w:rPr>
      </w:pPr>
      <w:r w:rsidRPr="00CB5276">
        <w:rPr>
          <w:rFonts w:cs="Times New Roman"/>
          <w:b/>
          <w:szCs w:val="24"/>
        </w:rPr>
        <w:t>TO:</w:t>
      </w:r>
      <w:r w:rsidRPr="00CB5276">
        <w:rPr>
          <w:rFonts w:cs="Times New Roman"/>
          <w:b/>
          <w:szCs w:val="24"/>
        </w:rPr>
        <w:tab/>
      </w:r>
      <w:r w:rsidRPr="00CB5276">
        <w:rPr>
          <w:rFonts w:cs="Times New Roman"/>
          <w:b/>
          <w:szCs w:val="24"/>
        </w:rPr>
        <w:tab/>
      </w:r>
      <w:r w:rsidRPr="00CB5276">
        <w:rPr>
          <w:rFonts w:cs="Times New Roman"/>
          <w:bCs/>
          <w:szCs w:val="24"/>
        </w:rPr>
        <w:t>CTE Administrators</w:t>
      </w:r>
    </w:p>
    <w:p w14:paraId="145E3AC8" w14:textId="77777777" w:rsidR="00380085" w:rsidRPr="00CB5276" w:rsidRDefault="00380085" w:rsidP="00380085">
      <w:pPr>
        <w:spacing w:after="0" w:line="240" w:lineRule="auto"/>
        <w:rPr>
          <w:rFonts w:cs="Times New Roman"/>
          <w:szCs w:val="24"/>
        </w:rPr>
      </w:pPr>
    </w:p>
    <w:p w14:paraId="7E01BD87" w14:textId="77777777" w:rsidR="006053FE" w:rsidRPr="00CB5276" w:rsidRDefault="00380085" w:rsidP="00A65C16">
      <w:pPr>
        <w:spacing w:after="0" w:line="240" w:lineRule="auto"/>
        <w:rPr>
          <w:rFonts w:cs="Times New Roman"/>
          <w:szCs w:val="24"/>
        </w:rPr>
      </w:pPr>
      <w:r w:rsidRPr="00CB5276">
        <w:rPr>
          <w:rFonts w:cs="Times New Roman"/>
          <w:b/>
          <w:szCs w:val="24"/>
        </w:rPr>
        <w:t>FROM:</w:t>
      </w:r>
      <w:r w:rsidRPr="00CB5276">
        <w:rPr>
          <w:rFonts w:cs="Times New Roman"/>
          <w:szCs w:val="24"/>
        </w:rPr>
        <w:tab/>
      </w:r>
      <w:r w:rsidR="00A65C16" w:rsidRPr="00CB5276">
        <w:rPr>
          <w:rFonts w:cs="Times New Roman"/>
          <w:szCs w:val="24"/>
        </w:rPr>
        <w:t>Dr. David S. Eshelman, Director</w:t>
      </w:r>
    </w:p>
    <w:p w14:paraId="23D0F10F" w14:textId="77777777" w:rsidR="006053FE" w:rsidRPr="00CB5276" w:rsidRDefault="006053FE" w:rsidP="006053FE">
      <w:pPr>
        <w:spacing w:after="0" w:line="240" w:lineRule="auto"/>
        <w:ind w:left="720" w:firstLine="720"/>
        <w:rPr>
          <w:rFonts w:cs="Times New Roman"/>
          <w:szCs w:val="24"/>
        </w:rPr>
      </w:pPr>
      <w:r w:rsidRPr="00CB5276">
        <w:rPr>
          <w:rFonts w:cs="Times New Roman"/>
          <w:szCs w:val="24"/>
        </w:rPr>
        <w:t>Office of Career, Technical, and Adult Education</w:t>
      </w:r>
    </w:p>
    <w:p w14:paraId="21BCA099" w14:textId="77777777" w:rsidR="00380085" w:rsidRPr="00CB5276" w:rsidRDefault="00380085" w:rsidP="00380085">
      <w:pPr>
        <w:spacing w:after="0" w:line="240" w:lineRule="auto"/>
        <w:rPr>
          <w:rFonts w:cs="Times New Roman"/>
          <w:szCs w:val="24"/>
        </w:rPr>
      </w:pPr>
    </w:p>
    <w:p w14:paraId="5C69C062" w14:textId="7C286667" w:rsidR="002F30FE" w:rsidRPr="00CB5276" w:rsidRDefault="00380085" w:rsidP="00417C0C">
      <w:pPr>
        <w:pStyle w:val="Heading1"/>
        <w:rPr>
          <w:rFonts w:cs="Times New Roman"/>
          <w:szCs w:val="24"/>
        </w:rPr>
      </w:pPr>
      <w:r w:rsidRPr="00CB5276">
        <w:rPr>
          <w:rFonts w:cs="Times New Roman"/>
          <w:szCs w:val="24"/>
        </w:rPr>
        <w:t>SUBJECT:</w:t>
      </w:r>
      <w:r w:rsidRPr="00CB5276">
        <w:rPr>
          <w:rFonts w:cs="Times New Roman"/>
          <w:szCs w:val="24"/>
        </w:rPr>
        <w:tab/>
      </w:r>
      <w:r w:rsidR="00B364B2" w:rsidRPr="00CB5276">
        <w:rPr>
          <w:rFonts w:cs="Times New Roman"/>
          <w:szCs w:val="24"/>
        </w:rPr>
        <w:t xml:space="preserve">Announcing </w:t>
      </w:r>
      <w:r w:rsidR="00B364B2" w:rsidRPr="00CB5276">
        <w:rPr>
          <w:rFonts w:cs="Times New Roman"/>
          <w:bCs/>
          <w:szCs w:val="24"/>
        </w:rPr>
        <w:t xml:space="preserve">the </w:t>
      </w:r>
      <w:r w:rsidR="00B364B2" w:rsidRPr="00CB5276">
        <w:rPr>
          <w:rFonts w:cs="Times New Roman"/>
          <w:szCs w:val="24"/>
        </w:rPr>
        <w:t>2022</w:t>
      </w:r>
      <w:r w:rsidR="00D66BA9" w:rsidRPr="00CB5276">
        <w:rPr>
          <w:rFonts w:cs="Times New Roman"/>
          <w:szCs w:val="24"/>
        </w:rPr>
        <w:t xml:space="preserve"> Summer Health and Medical </w:t>
      </w:r>
      <w:r w:rsidR="00847833" w:rsidRPr="00CB5276">
        <w:rPr>
          <w:rFonts w:cs="Times New Roman"/>
          <w:szCs w:val="24"/>
        </w:rPr>
        <w:t>Sciences</w:t>
      </w:r>
      <w:r w:rsidR="00B364B2" w:rsidRPr="00CB5276">
        <w:rPr>
          <w:rFonts w:cs="Times New Roman"/>
          <w:szCs w:val="24"/>
        </w:rPr>
        <w:t xml:space="preserve"> Professional Development</w:t>
      </w:r>
    </w:p>
    <w:p w14:paraId="60064F49" w14:textId="77777777" w:rsidR="009A3F47" w:rsidRPr="00CB5276" w:rsidRDefault="009A3F47" w:rsidP="0067228C">
      <w:pPr>
        <w:spacing w:after="0" w:line="240" w:lineRule="auto"/>
        <w:rPr>
          <w:rFonts w:cs="Times New Roman"/>
          <w:szCs w:val="24"/>
        </w:rPr>
      </w:pPr>
    </w:p>
    <w:p w14:paraId="6D1C7BA2" w14:textId="77CA629C" w:rsidR="00B364B2" w:rsidRPr="00CB5276" w:rsidRDefault="00B364B2" w:rsidP="0086214B">
      <w:pPr>
        <w:pStyle w:val="NoSpacing"/>
        <w:contextualSpacing/>
        <w:rPr>
          <w:szCs w:val="24"/>
        </w:rPr>
      </w:pPr>
      <w:r w:rsidRPr="00CB5276">
        <w:rPr>
          <w:szCs w:val="24"/>
        </w:rPr>
        <w:t xml:space="preserve">The Virginia Department of Education (VDOE), Office of Career, Technical, and Adult Education is pleased to offer </w:t>
      </w:r>
      <w:r w:rsidR="00EC02F8">
        <w:rPr>
          <w:szCs w:val="24"/>
        </w:rPr>
        <w:t>eight</w:t>
      </w:r>
      <w:r w:rsidR="00C01290" w:rsidRPr="00CB5276">
        <w:rPr>
          <w:szCs w:val="24"/>
        </w:rPr>
        <w:t xml:space="preserve"> </w:t>
      </w:r>
      <w:r w:rsidRPr="00CB5276">
        <w:rPr>
          <w:szCs w:val="24"/>
        </w:rPr>
        <w:t xml:space="preserve">in-depth virtual professional development workshops </w:t>
      </w:r>
      <w:r w:rsidR="00C01290" w:rsidRPr="00CB5276">
        <w:rPr>
          <w:szCs w:val="24"/>
        </w:rPr>
        <w:t xml:space="preserve">for career and technical education (CTE) health and medical sciences teachers </w:t>
      </w:r>
      <w:r w:rsidRPr="00CB5276">
        <w:rPr>
          <w:szCs w:val="24"/>
        </w:rPr>
        <w:t>as described below:</w:t>
      </w:r>
    </w:p>
    <w:p w14:paraId="78BFE711" w14:textId="77777777" w:rsidR="00B364B2" w:rsidRPr="00CB5276" w:rsidRDefault="00B364B2" w:rsidP="0086214B">
      <w:pPr>
        <w:pStyle w:val="NoSpacing"/>
        <w:contextualSpacing/>
        <w:rPr>
          <w:szCs w:val="24"/>
        </w:rPr>
      </w:pPr>
    </w:p>
    <w:p w14:paraId="4EAA3740" w14:textId="2964FFCC" w:rsidR="00EC02F8" w:rsidRDefault="00EC02F8" w:rsidP="0086214B">
      <w:pPr>
        <w:spacing w:after="0" w:line="240" w:lineRule="auto"/>
        <w:rPr>
          <w:rFonts w:cs="Times New Roman"/>
          <w:b/>
          <w:bCs/>
          <w:szCs w:val="24"/>
        </w:rPr>
      </w:pPr>
      <w:r>
        <w:rPr>
          <w:rFonts w:cs="Times New Roman"/>
          <w:b/>
          <w:bCs/>
          <w:szCs w:val="24"/>
        </w:rPr>
        <w:t xml:space="preserve">Basic Life Support </w:t>
      </w:r>
      <w:r w:rsidR="00354185">
        <w:rPr>
          <w:rFonts w:cs="Times New Roman"/>
          <w:b/>
          <w:bCs/>
          <w:szCs w:val="24"/>
        </w:rPr>
        <w:t xml:space="preserve">(BLS) </w:t>
      </w:r>
      <w:r>
        <w:rPr>
          <w:rFonts w:cs="Times New Roman"/>
          <w:b/>
          <w:bCs/>
          <w:szCs w:val="24"/>
        </w:rPr>
        <w:t>Instructor Training</w:t>
      </w:r>
    </w:p>
    <w:p w14:paraId="769C70AF" w14:textId="77777777" w:rsidR="00B54A39" w:rsidRDefault="00B54A39" w:rsidP="0086214B">
      <w:pPr>
        <w:spacing w:after="0" w:line="240" w:lineRule="auto"/>
        <w:rPr>
          <w:rFonts w:cs="Times New Roman"/>
          <w:b/>
          <w:bCs/>
          <w:szCs w:val="24"/>
        </w:rPr>
      </w:pPr>
    </w:p>
    <w:p w14:paraId="3ABB5A39" w14:textId="634DBE24" w:rsidR="00597886" w:rsidRDefault="00EC02F8" w:rsidP="00E57032">
      <w:pPr>
        <w:spacing w:after="0" w:line="240" w:lineRule="auto"/>
        <w:ind w:left="2070" w:hanging="1350"/>
        <w:rPr>
          <w:rFonts w:cs="Times New Roman"/>
        </w:rPr>
      </w:pPr>
      <w:r w:rsidRPr="00CB5276">
        <w:rPr>
          <w:rFonts w:cs="Times New Roman"/>
          <w:szCs w:val="24"/>
        </w:rPr>
        <w:t xml:space="preserve">Workshop 1: </w:t>
      </w:r>
      <w:r w:rsidR="00E57032">
        <w:rPr>
          <w:rFonts w:cs="Times New Roman"/>
          <w:szCs w:val="24"/>
        </w:rPr>
        <w:t xml:space="preserve"> </w:t>
      </w:r>
      <w:r w:rsidRPr="00CB5276">
        <w:rPr>
          <w:rFonts w:cs="Times New Roman"/>
          <w:szCs w:val="24"/>
        </w:rPr>
        <w:t>July 1</w:t>
      </w:r>
      <w:r>
        <w:rPr>
          <w:rFonts w:cs="Times New Roman"/>
          <w:szCs w:val="24"/>
        </w:rPr>
        <w:t>-8</w:t>
      </w:r>
      <w:r w:rsidR="00E32BA7">
        <w:rPr>
          <w:rFonts w:cs="Times New Roman"/>
          <w:szCs w:val="24"/>
        </w:rPr>
        <w:t xml:space="preserve">: </w:t>
      </w:r>
      <w:r w:rsidR="00597886">
        <w:rPr>
          <w:rFonts w:cs="Times New Roman"/>
          <w:szCs w:val="24"/>
        </w:rPr>
        <w:t xml:space="preserve">Self-paced </w:t>
      </w:r>
      <w:r w:rsidR="00354185">
        <w:rPr>
          <w:rFonts w:cs="Times New Roman"/>
          <w:szCs w:val="24"/>
        </w:rPr>
        <w:t>American Heart Association (</w:t>
      </w:r>
      <w:r w:rsidR="00597886">
        <w:rPr>
          <w:rFonts w:cs="Times New Roman"/>
        </w:rPr>
        <w:t>AHA</w:t>
      </w:r>
      <w:r w:rsidR="00354185">
        <w:rPr>
          <w:rFonts w:cs="Times New Roman"/>
        </w:rPr>
        <w:t>)</w:t>
      </w:r>
      <w:r w:rsidR="00597886">
        <w:rPr>
          <w:rFonts w:cs="Times New Roman"/>
        </w:rPr>
        <w:t xml:space="preserve"> Online Essential Course </w:t>
      </w:r>
    </w:p>
    <w:p w14:paraId="2E59A87D" w14:textId="61E28374" w:rsidR="00EC02F8" w:rsidRDefault="00597886" w:rsidP="00354185">
      <w:pPr>
        <w:spacing w:after="0" w:line="240" w:lineRule="auto"/>
        <w:ind w:firstLine="2070"/>
        <w:rPr>
          <w:rFonts w:cs="Times New Roman"/>
        </w:rPr>
      </w:pPr>
      <w:r>
        <w:rPr>
          <w:rFonts w:cs="Times New Roman"/>
        </w:rPr>
        <w:t>July 13</w:t>
      </w:r>
      <w:r w:rsidR="00E32BA7">
        <w:rPr>
          <w:rFonts w:cs="Times New Roman"/>
        </w:rPr>
        <w:t>:</w:t>
      </w:r>
      <w:r>
        <w:rPr>
          <w:rFonts w:cs="Times New Roman"/>
        </w:rPr>
        <w:t xml:space="preserve"> AHA BLS Instructor Course</w:t>
      </w:r>
    </w:p>
    <w:p w14:paraId="135F57C7" w14:textId="7DDA91BF" w:rsidR="00597886" w:rsidRPr="00CB5276" w:rsidRDefault="00597886" w:rsidP="00354185">
      <w:pPr>
        <w:spacing w:after="0" w:line="240" w:lineRule="auto"/>
        <w:ind w:firstLine="2070"/>
        <w:rPr>
          <w:rFonts w:cs="Times New Roman"/>
          <w:szCs w:val="24"/>
        </w:rPr>
      </w:pPr>
      <w:r>
        <w:rPr>
          <w:rFonts w:cs="Times New Roman"/>
        </w:rPr>
        <w:t>August 15 - October 15</w:t>
      </w:r>
      <w:r w:rsidR="00E32BA7">
        <w:rPr>
          <w:rFonts w:cs="Times New Roman"/>
        </w:rPr>
        <w:t>:</w:t>
      </w:r>
      <w:r>
        <w:rPr>
          <w:rFonts w:cs="Times New Roman"/>
        </w:rPr>
        <w:t xml:space="preserve"> Virtual Monitoring Visits </w:t>
      </w:r>
    </w:p>
    <w:p w14:paraId="3FFBBCDE" w14:textId="3F51F705" w:rsidR="00EC02F8" w:rsidRDefault="00EC02F8" w:rsidP="00354185">
      <w:pPr>
        <w:spacing w:after="0" w:line="240" w:lineRule="auto"/>
        <w:ind w:firstLine="720"/>
        <w:rPr>
          <w:rFonts w:cs="Times New Roman"/>
          <w:szCs w:val="24"/>
        </w:rPr>
      </w:pPr>
      <w:r w:rsidRPr="00CB5276">
        <w:rPr>
          <w:rFonts w:cs="Times New Roman"/>
          <w:szCs w:val="24"/>
        </w:rPr>
        <w:t>Presented by:</w:t>
      </w:r>
      <w:r w:rsidR="00E32BA7">
        <w:rPr>
          <w:rFonts w:cs="Times New Roman"/>
          <w:szCs w:val="24"/>
        </w:rPr>
        <w:t xml:space="preserve"> </w:t>
      </w:r>
      <w:r w:rsidR="00E32BA7" w:rsidRPr="00E32BA7">
        <w:rPr>
          <w:rFonts w:cs="Times New Roman"/>
          <w:szCs w:val="24"/>
        </w:rPr>
        <w:t>Any Day CPR Training LLC</w:t>
      </w:r>
    </w:p>
    <w:p w14:paraId="3EC499F3" w14:textId="5D7F935E" w:rsidR="00EC02F8" w:rsidRDefault="00597886" w:rsidP="00354185">
      <w:pPr>
        <w:spacing w:after="0" w:line="240" w:lineRule="auto"/>
        <w:ind w:left="720"/>
        <w:rPr>
          <w:rFonts w:eastAsia="Times New Roman" w:cs="Times New Roman"/>
          <w:color w:val="000000"/>
        </w:rPr>
      </w:pPr>
      <w:r>
        <w:rPr>
          <w:rFonts w:cs="Times New Roman"/>
          <w:szCs w:val="24"/>
        </w:rPr>
        <w:t xml:space="preserve">Description: </w:t>
      </w:r>
      <w:r w:rsidR="00E32BA7">
        <w:rPr>
          <w:rFonts w:eastAsia="Times New Roman" w:cs="Times New Roman"/>
          <w:color w:val="000000"/>
        </w:rPr>
        <w:t xml:space="preserve">The workshop is designed to provide training for CTE health and medical sciences teachers to become certified as an AHA BLS instructor. Once the virtual monitoring visit has been completed, the workshop trainer will award the AHA BLS Instructor Card. All participants must have an active AHA BLS provider card and must show proof upon registering for the course. </w:t>
      </w:r>
    </w:p>
    <w:p w14:paraId="0245545E" w14:textId="77777777" w:rsidR="00354185" w:rsidRPr="00E32BA7" w:rsidRDefault="00354185" w:rsidP="00354185">
      <w:pPr>
        <w:spacing w:after="0" w:line="240" w:lineRule="auto"/>
        <w:ind w:left="720"/>
        <w:rPr>
          <w:rFonts w:eastAsia="Times New Roman" w:cs="Times New Roman"/>
          <w:color w:val="000000"/>
        </w:rPr>
      </w:pPr>
    </w:p>
    <w:p w14:paraId="751062B2" w14:textId="73166F9C" w:rsidR="00D66BA9" w:rsidRPr="00CB5276" w:rsidRDefault="00D66BA9" w:rsidP="0086214B">
      <w:pPr>
        <w:spacing w:after="0" w:line="240" w:lineRule="auto"/>
        <w:rPr>
          <w:rFonts w:cs="Times New Roman"/>
          <w:b/>
          <w:bCs/>
          <w:szCs w:val="24"/>
        </w:rPr>
      </w:pPr>
      <w:r w:rsidRPr="00CB5276">
        <w:rPr>
          <w:rFonts w:cs="Times New Roman"/>
          <w:b/>
          <w:bCs/>
          <w:szCs w:val="24"/>
        </w:rPr>
        <w:t xml:space="preserve">Medical Assistant </w:t>
      </w:r>
      <w:r w:rsidR="00E6620A">
        <w:rPr>
          <w:rFonts w:cs="Times New Roman"/>
          <w:b/>
          <w:bCs/>
          <w:szCs w:val="24"/>
        </w:rPr>
        <w:t>Update</w:t>
      </w:r>
    </w:p>
    <w:p w14:paraId="10A739AF" w14:textId="77777777" w:rsidR="00D66BA9" w:rsidRPr="00CB5276" w:rsidRDefault="00D66BA9" w:rsidP="0086214B">
      <w:pPr>
        <w:spacing w:after="0" w:line="240" w:lineRule="auto"/>
        <w:ind w:left="720"/>
        <w:rPr>
          <w:rFonts w:cs="Times New Roman"/>
          <w:szCs w:val="24"/>
        </w:rPr>
      </w:pPr>
    </w:p>
    <w:p w14:paraId="4DB92A4B" w14:textId="4C43C423" w:rsidR="006B20B1" w:rsidRPr="00CB5276" w:rsidRDefault="00D66BA9" w:rsidP="0086214B">
      <w:pPr>
        <w:spacing w:after="0" w:line="240" w:lineRule="auto"/>
        <w:ind w:left="720"/>
        <w:rPr>
          <w:rFonts w:cs="Times New Roman"/>
          <w:szCs w:val="24"/>
        </w:rPr>
      </w:pPr>
      <w:r w:rsidRPr="00CB5276">
        <w:rPr>
          <w:rFonts w:cs="Times New Roman"/>
          <w:szCs w:val="24"/>
        </w:rPr>
        <w:t xml:space="preserve">Workshop </w:t>
      </w:r>
      <w:r w:rsidR="00D52638">
        <w:rPr>
          <w:rFonts w:cs="Times New Roman"/>
          <w:szCs w:val="24"/>
        </w:rPr>
        <w:t>2</w:t>
      </w:r>
      <w:r w:rsidRPr="00CB5276">
        <w:rPr>
          <w:rFonts w:cs="Times New Roman"/>
          <w:szCs w:val="24"/>
        </w:rPr>
        <w:t>: July 11</w:t>
      </w:r>
    </w:p>
    <w:p w14:paraId="5398544A" w14:textId="7E179228" w:rsidR="00D66BA9" w:rsidRPr="00CB5276" w:rsidRDefault="006B20B1" w:rsidP="0086214B">
      <w:pPr>
        <w:spacing w:after="0" w:line="240" w:lineRule="auto"/>
        <w:ind w:left="720"/>
        <w:rPr>
          <w:rFonts w:cs="Times New Roman"/>
          <w:szCs w:val="24"/>
        </w:rPr>
      </w:pPr>
      <w:r w:rsidRPr="00CB5276">
        <w:rPr>
          <w:rFonts w:cs="Times New Roman"/>
          <w:szCs w:val="24"/>
        </w:rPr>
        <w:t>Presented by</w:t>
      </w:r>
      <w:r w:rsidR="00D66BA9" w:rsidRPr="00CB5276">
        <w:rPr>
          <w:rFonts w:cs="Times New Roman"/>
          <w:szCs w:val="24"/>
        </w:rPr>
        <w:t xml:space="preserve">: Commission on Accreditation of Allied Health Education Programs (CAAHEP) </w:t>
      </w:r>
    </w:p>
    <w:p w14:paraId="15E67AF2" w14:textId="0DAC20C2" w:rsidR="00D66BA9" w:rsidRPr="00CB5276" w:rsidRDefault="00D66BA9" w:rsidP="0086214B">
      <w:pPr>
        <w:spacing w:after="0" w:line="240" w:lineRule="auto"/>
        <w:ind w:left="720"/>
        <w:rPr>
          <w:rFonts w:cs="Times New Roman"/>
          <w:szCs w:val="24"/>
        </w:rPr>
      </w:pPr>
      <w:r w:rsidRPr="00CB5276">
        <w:rPr>
          <w:rFonts w:cs="Times New Roman"/>
          <w:szCs w:val="24"/>
        </w:rPr>
        <w:t xml:space="preserve">Description: </w:t>
      </w:r>
      <w:r w:rsidRPr="00CB5276">
        <w:rPr>
          <w:rFonts w:cs="Times New Roman"/>
          <w:szCs w:val="24"/>
          <w:shd w:val="clear" w:color="auto" w:fill="FFFFFF"/>
        </w:rPr>
        <w:t>The participants will be able to envision how changes in the laws of other states would impact medical assisting education if similar changes in Virginia law.</w:t>
      </w:r>
      <w:r w:rsidR="00170CCA" w:rsidRPr="00CB5276">
        <w:rPr>
          <w:rFonts w:cs="Times New Roman"/>
          <w:szCs w:val="24"/>
          <w:shd w:val="clear" w:color="auto" w:fill="FFFFFF"/>
        </w:rPr>
        <w:t xml:space="preserve"> </w:t>
      </w:r>
    </w:p>
    <w:p w14:paraId="46074425" w14:textId="77777777" w:rsidR="00D66BA9" w:rsidRPr="00CB5276" w:rsidRDefault="00D66BA9" w:rsidP="0086214B">
      <w:pPr>
        <w:spacing w:after="0" w:line="240" w:lineRule="auto"/>
        <w:ind w:left="720"/>
        <w:rPr>
          <w:rFonts w:cs="Times New Roman"/>
          <w:szCs w:val="24"/>
        </w:rPr>
      </w:pPr>
    </w:p>
    <w:p w14:paraId="1FCE1C0E" w14:textId="7AFAC3CB" w:rsidR="00D66BA9" w:rsidRPr="00CB5276" w:rsidRDefault="00847833" w:rsidP="0086214B">
      <w:pPr>
        <w:spacing w:after="0" w:line="240" w:lineRule="auto"/>
        <w:rPr>
          <w:rFonts w:cs="Times New Roman"/>
          <w:b/>
          <w:szCs w:val="24"/>
        </w:rPr>
      </w:pPr>
      <w:r w:rsidRPr="00CB5276">
        <w:rPr>
          <w:rFonts w:cs="Times New Roman"/>
          <w:b/>
          <w:szCs w:val="24"/>
        </w:rPr>
        <w:t>Opioid Awareness</w:t>
      </w:r>
    </w:p>
    <w:p w14:paraId="41170C0B" w14:textId="77777777" w:rsidR="00D66BA9" w:rsidRPr="00CB5276" w:rsidRDefault="00D66BA9" w:rsidP="0086214B">
      <w:pPr>
        <w:spacing w:after="0" w:line="240" w:lineRule="auto"/>
        <w:rPr>
          <w:rFonts w:cs="Times New Roman"/>
          <w:b/>
          <w:szCs w:val="24"/>
        </w:rPr>
      </w:pPr>
    </w:p>
    <w:p w14:paraId="2C35DC5C" w14:textId="43B80612" w:rsidR="00D66BA9" w:rsidRPr="00CB5276" w:rsidRDefault="00D66BA9" w:rsidP="00E74352">
      <w:pPr>
        <w:spacing w:after="0" w:line="240" w:lineRule="auto"/>
        <w:ind w:firstLine="720"/>
        <w:rPr>
          <w:rFonts w:cs="Times New Roman"/>
          <w:szCs w:val="24"/>
        </w:rPr>
      </w:pPr>
      <w:r w:rsidRPr="00CB5276">
        <w:rPr>
          <w:rFonts w:cs="Times New Roman"/>
          <w:szCs w:val="24"/>
        </w:rPr>
        <w:t xml:space="preserve">Workshop </w:t>
      </w:r>
      <w:r w:rsidR="00D52638">
        <w:rPr>
          <w:rFonts w:cs="Times New Roman"/>
          <w:szCs w:val="24"/>
        </w:rPr>
        <w:t>3</w:t>
      </w:r>
      <w:r w:rsidRPr="00CB5276">
        <w:rPr>
          <w:rFonts w:cs="Times New Roman"/>
          <w:szCs w:val="24"/>
        </w:rPr>
        <w:t>: July 11</w:t>
      </w:r>
    </w:p>
    <w:p w14:paraId="29539183" w14:textId="68040754" w:rsidR="00D66BA9" w:rsidRPr="00CB5276" w:rsidRDefault="00847833" w:rsidP="00E74352">
      <w:pPr>
        <w:spacing w:after="0" w:line="240" w:lineRule="auto"/>
        <w:ind w:firstLine="720"/>
        <w:rPr>
          <w:rFonts w:cs="Times New Roman"/>
          <w:szCs w:val="24"/>
        </w:rPr>
      </w:pPr>
      <w:r w:rsidRPr="00CB5276">
        <w:rPr>
          <w:rFonts w:cs="Times New Roman"/>
          <w:szCs w:val="24"/>
        </w:rPr>
        <w:t>Trainer: Drug Enforcement Administration (DEA)</w:t>
      </w:r>
      <w:r w:rsidR="00D66BA9" w:rsidRPr="00CB5276">
        <w:rPr>
          <w:rFonts w:cs="Times New Roman"/>
          <w:szCs w:val="24"/>
        </w:rPr>
        <w:t xml:space="preserve"> Community Outreach Specialist </w:t>
      </w:r>
    </w:p>
    <w:p w14:paraId="14E97678" w14:textId="6D76936E" w:rsidR="00D66BA9" w:rsidRDefault="00D66BA9" w:rsidP="00E74352">
      <w:pPr>
        <w:spacing w:after="0" w:line="240" w:lineRule="auto"/>
        <w:ind w:left="720"/>
        <w:rPr>
          <w:rFonts w:cs="Times New Roman"/>
          <w:szCs w:val="24"/>
        </w:rPr>
      </w:pPr>
      <w:r w:rsidRPr="000C21A7">
        <w:rPr>
          <w:rFonts w:cs="Times New Roman"/>
          <w:szCs w:val="24"/>
        </w:rPr>
        <w:t>Descripti</w:t>
      </w:r>
      <w:r w:rsidR="000C21A7" w:rsidRPr="000C21A7">
        <w:rPr>
          <w:rFonts w:cs="Times New Roman"/>
          <w:szCs w:val="24"/>
        </w:rPr>
        <w:t>on: Cu</w:t>
      </w:r>
      <w:r w:rsidRPr="000C21A7">
        <w:rPr>
          <w:rFonts w:cs="Times New Roman"/>
          <w:szCs w:val="24"/>
          <w:shd w:val="clear" w:color="auto" w:fill="FFFFFF"/>
        </w:rPr>
        <w:t>rrent</w:t>
      </w:r>
      <w:r w:rsidR="00847833" w:rsidRPr="000C21A7">
        <w:rPr>
          <w:rFonts w:cs="Times New Roman"/>
          <w:szCs w:val="24"/>
          <w:shd w:val="clear" w:color="auto" w:fill="FFFFFF"/>
        </w:rPr>
        <w:t xml:space="preserve"> opioid</w:t>
      </w:r>
      <w:r w:rsidR="00847833" w:rsidRPr="00CB5276">
        <w:rPr>
          <w:rFonts w:cs="Times New Roman"/>
          <w:szCs w:val="24"/>
          <w:shd w:val="clear" w:color="auto" w:fill="FFFFFF"/>
        </w:rPr>
        <w:t xml:space="preserve"> awareness</w:t>
      </w:r>
      <w:r w:rsidRPr="00CB5276">
        <w:rPr>
          <w:rFonts w:cs="Times New Roman"/>
          <w:szCs w:val="24"/>
          <w:shd w:val="clear" w:color="auto" w:fill="FFFFFF"/>
        </w:rPr>
        <w:t>, current youth opioid trends</w:t>
      </w:r>
      <w:r w:rsidR="006B20B1" w:rsidRPr="00CB5276">
        <w:rPr>
          <w:rFonts w:cs="Times New Roman"/>
          <w:szCs w:val="24"/>
          <w:shd w:val="clear" w:color="auto" w:fill="FFFFFF"/>
        </w:rPr>
        <w:t xml:space="preserve">, </w:t>
      </w:r>
      <w:r w:rsidRPr="00CB5276">
        <w:rPr>
          <w:rFonts w:cs="Times New Roman"/>
          <w:szCs w:val="24"/>
          <w:shd w:val="clear" w:color="auto" w:fill="FFFFFF"/>
        </w:rPr>
        <w:t xml:space="preserve">correct terminology, definitions and terms used while teaching opioids and </w:t>
      </w:r>
      <w:r w:rsidRPr="00CB5276">
        <w:rPr>
          <w:rFonts w:cs="Times New Roman"/>
          <w:szCs w:val="24"/>
        </w:rPr>
        <w:t>description of online</w:t>
      </w:r>
      <w:r w:rsidR="00E74352">
        <w:rPr>
          <w:rFonts w:cs="Times New Roman"/>
          <w:szCs w:val="24"/>
        </w:rPr>
        <w:t xml:space="preserve"> </w:t>
      </w:r>
      <w:r w:rsidRPr="00CB5276">
        <w:rPr>
          <w:rFonts w:cs="Times New Roman"/>
          <w:szCs w:val="24"/>
        </w:rPr>
        <w:t>resources by DEA</w:t>
      </w:r>
      <w:r w:rsidR="00E74352">
        <w:rPr>
          <w:rFonts w:cs="Times New Roman"/>
          <w:szCs w:val="24"/>
        </w:rPr>
        <w:t>.</w:t>
      </w:r>
    </w:p>
    <w:p w14:paraId="7902C317" w14:textId="77777777" w:rsidR="00E32BA7" w:rsidRPr="00CB5276" w:rsidRDefault="00E32BA7" w:rsidP="00E74352">
      <w:pPr>
        <w:spacing w:after="0" w:line="240" w:lineRule="auto"/>
        <w:ind w:left="720"/>
        <w:rPr>
          <w:rFonts w:cs="Times New Roman"/>
          <w:szCs w:val="24"/>
        </w:rPr>
      </w:pPr>
    </w:p>
    <w:p w14:paraId="579FFA6C" w14:textId="77777777" w:rsidR="00D66BA9" w:rsidRPr="00CB5276" w:rsidRDefault="00D66BA9" w:rsidP="0086214B">
      <w:pPr>
        <w:spacing w:after="0" w:line="240" w:lineRule="auto"/>
        <w:ind w:left="1440" w:right="-360" w:hanging="1440"/>
        <w:outlineLvl w:val="1"/>
        <w:rPr>
          <w:rFonts w:cs="Times New Roman"/>
          <w:b/>
          <w:bCs/>
          <w:szCs w:val="24"/>
        </w:rPr>
      </w:pPr>
      <w:r w:rsidRPr="00CB5276">
        <w:rPr>
          <w:rFonts w:cs="Times New Roman"/>
          <w:b/>
          <w:bCs/>
          <w:szCs w:val="24"/>
        </w:rPr>
        <w:t>REVIVE Training</w:t>
      </w:r>
    </w:p>
    <w:p w14:paraId="2F56DE99" w14:textId="77777777" w:rsidR="00D66BA9" w:rsidRPr="00CB5276" w:rsidRDefault="00D66BA9" w:rsidP="0086214B">
      <w:pPr>
        <w:spacing w:after="0" w:line="240" w:lineRule="auto"/>
        <w:ind w:left="720"/>
        <w:rPr>
          <w:rFonts w:cs="Times New Roman"/>
          <w:szCs w:val="24"/>
        </w:rPr>
      </w:pPr>
    </w:p>
    <w:p w14:paraId="32A6537F" w14:textId="402EF004" w:rsidR="00D66BA9" w:rsidRPr="00CB5276" w:rsidRDefault="00D66BA9" w:rsidP="0086214B">
      <w:pPr>
        <w:spacing w:after="0" w:line="240" w:lineRule="auto"/>
        <w:ind w:left="720"/>
        <w:rPr>
          <w:rFonts w:cs="Times New Roman"/>
          <w:szCs w:val="24"/>
        </w:rPr>
      </w:pPr>
      <w:r w:rsidRPr="00CB5276">
        <w:rPr>
          <w:rFonts w:cs="Times New Roman"/>
          <w:szCs w:val="24"/>
        </w:rPr>
        <w:t xml:space="preserve">Workshop </w:t>
      </w:r>
      <w:r w:rsidR="00D52638">
        <w:rPr>
          <w:rFonts w:cs="Times New Roman"/>
          <w:szCs w:val="24"/>
        </w:rPr>
        <w:t>4</w:t>
      </w:r>
      <w:r w:rsidRPr="00CB5276">
        <w:rPr>
          <w:rFonts w:cs="Times New Roman"/>
          <w:szCs w:val="24"/>
        </w:rPr>
        <w:t>: July 11</w:t>
      </w:r>
    </w:p>
    <w:p w14:paraId="31DE06A7" w14:textId="45ADE8C5" w:rsidR="00D66BA9" w:rsidRPr="00CB5276" w:rsidRDefault="00D66BA9" w:rsidP="0086214B">
      <w:pPr>
        <w:spacing w:after="0" w:line="240" w:lineRule="auto"/>
        <w:ind w:left="720"/>
        <w:rPr>
          <w:rFonts w:cs="Times New Roman"/>
          <w:szCs w:val="24"/>
        </w:rPr>
      </w:pPr>
      <w:r w:rsidRPr="00CB5276">
        <w:rPr>
          <w:rFonts w:cs="Times New Roman"/>
          <w:szCs w:val="24"/>
        </w:rPr>
        <w:t>Trainer</w:t>
      </w:r>
      <w:r w:rsidRPr="00DF05CD">
        <w:rPr>
          <w:rFonts w:cs="Times New Roman"/>
          <w:bCs/>
          <w:szCs w:val="24"/>
        </w:rPr>
        <w:t xml:space="preserve">: </w:t>
      </w:r>
      <w:r w:rsidRPr="00CB5276">
        <w:rPr>
          <w:rFonts w:cs="Times New Roman"/>
          <w:szCs w:val="24"/>
        </w:rPr>
        <w:t>Virginia Department of Behavioral Health and Developmental Services</w:t>
      </w:r>
    </w:p>
    <w:p w14:paraId="01A5B045" w14:textId="77777777" w:rsidR="00E32BA7" w:rsidRDefault="00D66BA9" w:rsidP="00E32BA7">
      <w:pPr>
        <w:spacing w:after="0" w:line="240" w:lineRule="auto"/>
        <w:ind w:left="720"/>
        <w:rPr>
          <w:rFonts w:cs="Times New Roman"/>
          <w:szCs w:val="24"/>
          <w:shd w:val="clear" w:color="auto" w:fill="FFFFFF"/>
        </w:rPr>
      </w:pPr>
      <w:r w:rsidRPr="00CB5276">
        <w:rPr>
          <w:rFonts w:cs="Times New Roman"/>
          <w:szCs w:val="24"/>
        </w:rPr>
        <w:t xml:space="preserve">Description: </w:t>
      </w:r>
      <w:r w:rsidRPr="00CB5276">
        <w:rPr>
          <w:rFonts w:cs="Times New Roman"/>
          <w:szCs w:val="24"/>
          <w:shd w:val="clear" w:color="auto" w:fill="FFFFFF"/>
        </w:rPr>
        <w:t>REVIVE! is the Opioid Overdose and Naloxone Education (OONE) program for the Commonwealth of Virginia. REVIVE! Provides training on how to recognize and respond to an opioid overdose emergency using naloxone</w:t>
      </w:r>
      <w:r w:rsidR="00E74352">
        <w:rPr>
          <w:rFonts w:cs="Times New Roman"/>
          <w:szCs w:val="24"/>
          <w:shd w:val="clear" w:color="auto" w:fill="FFFFFF"/>
        </w:rPr>
        <w:t>.</w:t>
      </w:r>
    </w:p>
    <w:p w14:paraId="2CDBB6B4" w14:textId="77777777" w:rsidR="00E32BA7" w:rsidRDefault="00E32BA7" w:rsidP="00E32BA7">
      <w:pPr>
        <w:spacing w:after="0" w:line="240" w:lineRule="auto"/>
        <w:rPr>
          <w:rFonts w:cs="Times New Roman"/>
          <w:szCs w:val="24"/>
          <w:shd w:val="clear" w:color="auto" w:fill="FFFFFF"/>
        </w:rPr>
      </w:pPr>
    </w:p>
    <w:p w14:paraId="536F0150" w14:textId="61FC732F" w:rsidR="000107D3" w:rsidRPr="00CB5276" w:rsidRDefault="000107D3" w:rsidP="00E32BA7">
      <w:pPr>
        <w:spacing w:after="0" w:line="240" w:lineRule="auto"/>
        <w:rPr>
          <w:rFonts w:cs="Times New Roman"/>
          <w:b/>
          <w:bCs/>
          <w:szCs w:val="24"/>
        </w:rPr>
      </w:pPr>
      <w:r w:rsidRPr="00CB5276">
        <w:rPr>
          <w:rFonts w:cs="Times New Roman"/>
          <w:b/>
          <w:bCs/>
          <w:szCs w:val="24"/>
        </w:rPr>
        <w:t>Dental Careers Update</w:t>
      </w:r>
    </w:p>
    <w:p w14:paraId="64922E94" w14:textId="77777777" w:rsidR="000107D3" w:rsidRPr="00CB5276" w:rsidRDefault="000107D3" w:rsidP="000107D3">
      <w:pPr>
        <w:spacing w:after="0" w:line="240" w:lineRule="auto"/>
        <w:ind w:left="720"/>
        <w:rPr>
          <w:rFonts w:cs="Times New Roman"/>
          <w:szCs w:val="24"/>
        </w:rPr>
      </w:pPr>
    </w:p>
    <w:p w14:paraId="5711DFC5" w14:textId="77777777" w:rsidR="000107D3" w:rsidRPr="00CB5276" w:rsidRDefault="000107D3" w:rsidP="000107D3">
      <w:pPr>
        <w:spacing w:after="0" w:line="240" w:lineRule="auto"/>
        <w:ind w:left="720"/>
        <w:rPr>
          <w:rFonts w:cs="Times New Roman"/>
          <w:szCs w:val="24"/>
        </w:rPr>
      </w:pPr>
      <w:r w:rsidRPr="00CB5276">
        <w:rPr>
          <w:rFonts w:cs="Times New Roman"/>
          <w:szCs w:val="24"/>
        </w:rPr>
        <w:t>Workshop 5: July 14</w:t>
      </w:r>
    </w:p>
    <w:p w14:paraId="63C27A02" w14:textId="77777777" w:rsidR="000107D3" w:rsidRPr="00CB5276" w:rsidRDefault="000107D3" w:rsidP="000107D3">
      <w:pPr>
        <w:spacing w:after="0" w:line="240" w:lineRule="auto"/>
        <w:ind w:left="720"/>
        <w:rPr>
          <w:rFonts w:cs="Times New Roman"/>
          <w:szCs w:val="24"/>
        </w:rPr>
      </w:pPr>
      <w:r w:rsidRPr="00CB5276">
        <w:rPr>
          <w:rFonts w:cs="Times New Roman"/>
          <w:szCs w:val="24"/>
        </w:rPr>
        <w:t xml:space="preserve">Trainers: Virginia Board of Dentistry </w:t>
      </w:r>
    </w:p>
    <w:p w14:paraId="36CF78B7" w14:textId="77777777" w:rsidR="000107D3" w:rsidRPr="00CB5276" w:rsidRDefault="000107D3" w:rsidP="000107D3">
      <w:pPr>
        <w:spacing w:after="0" w:line="240" w:lineRule="auto"/>
        <w:ind w:left="720"/>
        <w:rPr>
          <w:rFonts w:cs="Times New Roman"/>
          <w:szCs w:val="24"/>
        </w:rPr>
      </w:pPr>
      <w:r w:rsidRPr="00CB5276">
        <w:rPr>
          <w:rFonts w:cs="Times New Roman"/>
          <w:szCs w:val="24"/>
        </w:rPr>
        <w:t>Description</w:t>
      </w:r>
      <w:r w:rsidRPr="00B41E85">
        <w:rPr>
          <w:rFonts w:cs="Times New Roman"/>
          <w:bCs/>
          <w:szCs w:val="24"/>
        </w:rPr>
        <w:t>:</w:t>
      </w:r>
      <w:r w:rsidRPr="00CB5276">
        <w:rPr>
          <w:rFonts w:cs="Times New Roman"/>
          <w:szCs w:val="24"/>
        </w:rPr>
        <w:t xml:space="preserve"> </w:t>
      </w:r>
      <w:r w:rsidRPr="00CB5276">
        <w:rPr>
          <w:rFonts w:cs="Times New Roman"/>
          <w:szCs w:val="24"/>
          <w:shd w:val="clear" w:color="auto" w:fill="FFFFFF"/>
        </w:rPr>
        <w:t xml:space="preserve">This presentation will explain the different areas of discipline that dental assistants are facing. </w:t>
      </w:r>
      <w:r>
        <w:rPr>
          <w:rFonts w:cs="Times New Roman"/>
          <w:szCs w:val="24"/>
          <w:shd w:val="clear" w:color="auto" w:fill="FFFFFF"/>
        </w:rPr>
        <w:t xml:space="preserve">The workshop </w:t>
      </w:r>
      <w:r w:rsidRPr="00CB5276">
        <w:rPr>
          <w:rFonts w:cs="Times New Roman"/>
          <w:szCs w:val="24"/>
          <w:shd w:val="clear" w:color="auto" w:fill="FFFFFF"/>
        </w:rPr>
        <w:t xml:space="preserve">will also </w:t>
      </w:r>
      <w:r>
        <w:rPr>
          <w:rFonts w:cs="Times New Roman"/>
          <w:szCs w:val="24"/>
          <w:shd w:val="clear" w:color="auto" w:fill="FFFFFF"/>
        </w:rPr>
        <w:t>provide</w:t>
      </w:r>
      <w:r w:rsidRPr="00CB5276">
        <w:rPr>
          <w:rFonts w:cs="Times New Roman"/>
          <w:szCs w:val="24"/>
          <w:shd w:val="clear" w:color="auto" w:fill="FFFFFF"/>
        </w:rPr>
        <w:t xml:space="preserve"> </w:t>
      </w:r>
      <w:r>
        <w:rPr>
          <w:rFonts w:cs="Times New Roman"/>
          <w:szCs w:val="24"/>
          <w:shd w:val="clear" w:color="auto" w:fill="FFFFFF"/>
        </w:rPr>
        <w:t xml:space="preserve">the Board of Dentistry </w:t>
      </w:r>
      <w:r w:rsidRPr="00CB5276">
        <w:rPr>
          <w:rFonts w:cs="Times New Roman"/>
          <w:szCs w:val="24"/>
          <w:shd w:val="clear" w:color="auto" w:fill="FFFFFF"/>
        </w:rPr>
        <w:t xml:space="preserve">updates </w:t>
      </w:r>
      <w:r>
        <w:rPr>
          <w:rFonts w:cs="Times New Roman"/>
          <w:szCs w:val="24"/>
          <w:shd w:val="clear" w:color="auto" w:fill="FFFFFF"/>
        </w:rPr>
        <w:t>including</w:t>
      </w:r>
      <w:r w:rsidRPr="00CB5276">
        <w:rPr>
          <w:rFonts w:cs="Times New Roman"/>
          <w:szCs w:val="24"/>
          <w:shd w:val="clear" w:color="auto" w:fill="FFFFFF"/>
        </w:rPr>
        <w:t xml:space="preserve"> regulatory changes that </w:t>
      </w:r>
      <w:r>
        <w:rPr>
          <w:rFonts w:cs="Times New Roman"/>
          <w:szCs w:val="24"/>
          <w:shd w:val="clear" w:color="auto" w:fill="FFFFFF"/>
        </w:rPr>
        <w:t xml:space="preserve">impact </w:t>
      </w:r>
      <w:r w:rsidRPr="00CB5276">
        <w:rPr>
          <w:rFonts w:cs="Times New Roman"/>
          <w:szCs w:val="24"/>
          <w:shd w:val="clear" w:color="auto" w:fill="FFFFFF"/>
        </w:rPr>
        <w:t>dental assistants</w:t>
      </w:r>
      <w:r>
        <w:rPr>
          <w:rFonts w:cs="Times New Roman"/>
          <w:szCs w:val="24"/>
          <w:shd w:val="clear" w:color="auto" w:fill="FFFFFF"/>
        </w:rPr>
        <w:t>.</w:t>
      </w:r>
    </w:p>
    <w:p w14:paraId="5695FF46" w14:textId="5056E417" w:rsidR="000107D3" w:rsidRDefault="000107D3" w:rsidP="0086214B">
      <w:pPr>
        <w:spacing w:after="0" w:line="240" w:lineRule="auto"/>
        <w:ind w:left="1440" w:right="-360" w:hanging="1440"/>
        <w:outlineLvl w:val="1"/>
        <w:rPr>
          <w:rFonts w:cs="Times New Roman"/>
          <w:b/>
          <w:bCs/>
          <w:szCs w:val="24"/>
        </w:rPr>
      </w:pPr>
    </w:p>
    <w:p w14:paraId="1E0982A1" w14:textId="77777777" w:rsidR="000107D3" w:rsidRPr="00CB5276" w:rsidRDefault="000107D3" w:rsidP="000107D3">
      <w:pPr>
        <w:spacing w:after="0" w:line="240" w:lineRule="auto"/>
        <w:ind w:right="-360"/>
        <w:outlineLvl w:val="1"/>
        <w:rPr>
          <w:rFonts w:cs="Times New Roman"/>
          <w:b/>
          <w:bCs/>
          <w:szCs w:val="24"/>
        </w:rPr>
      </w:pPr>
      <w:r w:rsidRPr="00CB5276">
        <w:rPr>
          <w:rFonts w:cs="Times New Roman"/>
          <w:b/>
          <w:bCs/>
          <w:szCs w:val="24"/>
        </w:rPr>
        <w:t>Nurse Aide and Practical Nursing Update</w:t>
      </w:r>
    </w:p>
    <w:p w14:paraId="6DE5281D" w14:textId="77777777" w:rsidR="000107D3" w:rsidRPr="00CB5276" w:rsidRDefault="000107D3" w:rsidP="000107D3">
      <w:pPr>
        <w:spacing w:after="0" w:line="240" w:lineRule="auto"/>
        <w:ind w:left="720"/>
        <w:rPr>
          <w:rFonts w:cs="Times New Roman"/>
          <w:szCs w:val="24"/>
        </w:rPr>
      </w:pPr>
    </w:p>
    <w:p w14:paraId="0B40C145" w14:textId="77777777" w:rsidR="000107D3" w:rsidRPr="00CB5276" w:rsidRDefault="000107D3" w:rsidP="000107D3">
      <w:pPr>
        <w:spacing w:after="0" w:line="240" w:lineRule="auto"/>
        <w:ind w:left="720"/>
        <w:rPr>
          <w:rFonts w:cs="Times New Roman"/>
          <w:szCs w:val="24"/>
        </w:rPr>
      </w:pPr>
      <w:r w:rsidRPr="00CB5276">
        <w:rPr>
          <w:rFonts w:cs="Times New Roman"/>
          <w:szCs w:val="24"/>
        </w:rPr>
        <w:t>Workshop 6: July 18</w:t>
      </w:r>
    </w:p>
    <w:p w14:paraId="4E433AB9" w14:textId="77777777" w:rsidR="000107D3" w:rsidRPr="00CB5276" w:rsidRDefault="000107D3" w:rsidP="000107D3">
      <w:pPr>
        <w:spacing w:after="0" w:line="240" w:lineRule="auto"/>
        <w:ind w:left="720"/>
        <w:rPr>
          <w:rFonts w:cs="Times New Roman"/>
          <w:szCs w:val="24"/>
        </w:rPr>
      </w:pPr>
      <w:r w:rsidRPr="00CB5276">
        <w:rPr>
          <w:rFonts w:cs="Times New Roman"/>
          <w:szCs w:val="24"/>
        </w:rPr>
        <w:t>Trainers: Virginia Board of Nursing</w:t>
      </w:r>
    </w:p>
    <w:p w14:paraId="0430B011" w14:textId="77777777" w:rsidR="000107D3" w:rsidRPr="00CB5276" w:rsidRDefault="000107D3" w:rsidP="000107D3">
      <w:pPr>
        <w:spacing w:after="0" w:line="240" w:lineRule="auto"/>
        <w:ind w:left="720"/>
        <w:rPr>
          <w:rFonts w:cs="Times New Roman"/>
          <w:szCs w:val="24"/>
        </w:rPr>
      </w:pPr>
      <w:r w:rsidRPr="00CB5276">
        <w:rPr>
          <w:rFonts w:cs="Times New Roman"/>
          <w:szCs w:val="24"/>
        </w:rPr>
        <w:t>Description</w:t>
      </w:r>
      <w:r w:rsidRPr="00B41E85">
        <w:rPr>
          <w:rFonts w:cs="Times New Roman"/>
          <w:bCs/>
          <w:szCs w:val="24"/>
        </w:rPr>
        <w:t>:</w:t>
      </w:r>
      <w:r w:rsidRPr="00CB5276">
        <w:rPr>
          <w:rFonts w:cs="Times New Roman"/>
          <w:szCs w:val="24"/>
        </w:rPr>
        <w:t xml:space="preserve"> </w:t>
      </w:r>
      <w:r w:rsidRPr="00CB5276">
        <w:rPr>
          <w:rFonts w:cs="Times New Roman"/>
          <w:szCs w:val="24"/>
          <w:shd w:val="clear" w:color="auto" w:fill="FFFFFF"/>
        </w:rPr>
        <w:t xml:space="preserve">This two-part presentation will offer </w:t>
      </w:r>
      <w:r>
        <w:rPr>
          <w:rFonts w:cs="Times New Roman"/>
          <w:szCs w:val="24"/>
          <w:shd w:val="clear" w:color="auto" w:fill="FFFFFF"/>
        </w:rPr>
        <w:t xml:space="preserve">regulatory </w:t>
      </w:r>
      <w:r w:rsidRPr="00CB5276">
        <w:rPr>
          <w:rFonts w:cs="Times New Roman"/>
          <w:szCs w:val="24"/>
          <w:shd w:val="clear" w:color="auto" w:fill="FFFFFF"/>
        </w:rPr>
        <w:t xml:space="preserve">updates and/or changes that </w:t>
      </w:r>
      <w:r>
        <w:rPr>
          <w:rFonts w:cs="Times New Roman"/>
          <w:szCs w:val="24"/>
          <w:shd w:val="clear" w:color="auto" w:fill="FFFFFF"/>
        </w:rPr>
        <w:t>impact</w:t>
      </w:r>
      <w:r w:rsidRPr="00CB5276">
        <w:rPr>
          <w:rFonts w:cs="Times New Roman"/>
          <w:szCs w:val="24"/>
          <w:shd w:val="clear" w:color="auto" w:fill="FFFFFF"/>
        </w:rPr>
        <w:t xml:space="preserve"> nursing aides and practical nurses. </w:t>
      </w:r>
    </w:p>
    <w:p w14:paraId="5ADF1C05" w14:textId="77777777" w:rsidR="000107D3" w:rsidRPr="00CB5276" w:rsidRDefault="000107D3" w:rsidP="000107D3">
      <w:pPr>
        <w:spacing w:after="0" w:line="240" w:lineRule="auto"/>
        <w:rPr>
          <w:rFonts w:cs="Times New Roman"/>
          <w:szCs w:val="24"/>
        </w:rPr>
      </w:pPr>
    </w:p>
    <w:p w14:paraId="3C42CD39" w14:textId="77777777" w:rsidR="000107D3" w:rsidRPr="00CB5276" w:rsidRDefault="000107D3" w:rsidP="000107D3">
      <w:pPr>
        <w:spacing w:after="0" w:line="240" w:lineRule="auto"/>
        <w:ind w:left="1440" w:right="-360" w:hanging="1440"/>
        <w:outlineLvl w:val="1"/>
        <w:rPr>
          <w:rFonts w:cs="Times New Roman"/>
          <w:b/>
          <w:bCs/>
          <w:szCs w:val="24"/>
        </w:rPr>
      </w:pPr>
      <w:r w:rsidRPr="00CB5276">
        <w:rPr>
          <w:rFonts w:cs="Times New Roman"/>
          <w:b/>
          <w:bCs/>
          <w:szCs w:val="24"/>
        </w:rPr>
        <w:t>Youth Mental Health First Aid Training</w:t>
      </w:r>
    </w:p>
    <w:p w14:paraId="69C7E2A4" w14:textId="77777777" w:rsidR="000107D3" w:rsidRPr="00CB5276" w:rsidRDefault="000107D3" w:rsidP="000107D3">
      <w:pPr>
        <w:spacing w:after="0" w:line="240" w:lineRule="auto"/>
        <w:ind w:left="720"/>
        <w:rPr>
          <w:rFonts w:cs="Times New Roman"/>
          <w:szCs w:val="24"/>
        </w:rPr>
      </w:pPr>
    </w:p>
    <w:p w14:paraId="344E8CBD" w14:textId="77777777" w:rsidR="000107D3" w:rsidRPr="00CB5276" w:rsidRDefault="000107D3" w:rsidP="000107D3">
      <w:pPr>
        <w:spacing w:after="0" w:line="240" w:lineRule="auto"/>
        <w:ind w:left="720"/>
        <w:rPr>
          <w:rFonts w:cs="Times New Roman"/>
          <w:szCs w:val="24"/>
        </w:rPr>
      </w:pPr>
      <w:r w:rsidRPr="00CB5276">
        <w:rPr>
          <w:rFonts w:cs="Times New Roman"/>
          <w:szCs w:val="24"/>
        </w:rPr>
        <w:t>Workshop 7: July 18</w:t>
      </w:r>
    </w:p>
    <w:p w14:paraId="4479FC5C" w14:textId="77777777" w:rsidR="000107D3" w:rsidRPr="00CB5276" w:rsidRDefault="000107D3" w:rsidP="000107D3">
      <w:pPr>
        <w:spacing w:after="0" w:line="240" w:lineRule="auto"/>
        <w:ind w:left="720"/>
        <w:rPr>
          <w:rFonts w:cs="Times New Roman"/>
          <w:szCs w:val="24"/>
        </w:rPr>
      </w:pPr>
      <w:r w:rsidRPr="00CB5276">
        <w:rPr>
          <w:rFonts w:cs="Times New Roman"/>
          <w:szCs w:val="24"/>
        </w:rPr>
        <w:t>Trainers: Virginia Department of Behavioral Health and Developmental Services</w:t>
      </w:r>
    </w:p>
    <w:p w14:paraId="16D33D20" w14:textId="77777777" w:rsidR="000107D3" w:rsidRPr="00CB5276" w:rsidRDefault="000107D3" w:rsidP="000107D3">
      <w:pPr>
        <w:spacing w:after="0" w:line="240" w:lineRule="auto"/>
        <w:ind w:firstLine="720"/>
        <w:rPr>
          <w:rFonts w:eastAsia="Times New Roman" w:cs="Times New Roman"/>
          <w:szCs w:val="24"/>
        </w:rPr>
      </w:pPr>
      <w:r w:rsidRPr="00CB5276">
        <w:rPr>
          <w:rFonts w:cs="Times New Roman"/>
          <w:szCs w:val="24"/>
        </w:rPr>
        <w:t>Description</w:t>
      </w:r>
      <w:r w:rsidRPr="00B41E85">
        <w:rPr>
          <w:rFonts w:cs="Times New Roman"/>
          <w:bCs/>
          <w:szCs w:val="24"/>
        </w:rPr>
        <w:t>:</w:t>
      </w:r>
      <w:r w:rsidRPr="00CB5276">
        <w:rPr>
          <w:rFonts w:cs="Times New Roman"/>
          <w:szCs w:val="24"/>
          <w:shd w:val="clear" w:color="auto" w:fill="FFFFFF"/>
        </w:rPr>
        <w:t xml:space="preserve"> </w:t>
      </w:r>
      <w:r w:rsidRPr="00CB5276">
        <w:rPr>
          <w:rFonts w:eastAsia="Times New Roman" w:cs="Times New Roman"/>
          <w:szCs w:val="24"/>
        </w:rPr>
        <w:t>The workshop is designed to provide training for CTE health and medical</w:t>
      </w:r>
    </w:p>
    <w:p w14:paraId="40DCB716" w14:textId="77777777" w:rsidR="000107D3" w:rsidRPr="00CB5276" w:rsidRDefault="000107D3" w:rsidP="000107D3">
      <w:pPr>
        <w:spacing w:after="0" w:line="240" w:lineRule="auto"/>
        <w:ind w:firstLine="720"/>
        <w:rPr>
          <w:rFonts w:eastAsia="Times New Roman" w:cs="Times New Roman"/>
          <w:szCs w:val="24"/>
        </w:rPr>
      </w:pPr>
      <w:r w:rsidRPr="00CB5276">
        <w:rPr>
          <w:rFonts w:eastAsia="Times New Roman" w:cs="Times New Roman"/>
          <w:szCs w:val="24"/>
        </w:rPr>
        <w:t>sciences teachers to identify, understand and respond to signs of common youth mental</w:t>
      </w:r>
    </w:p>
    <w:p w14:paraId="6E68A540" w14:textId="77777777" w:rsidR="000107D3" w:rsidRDefault="000107D3" w:rsidP="000107D3">
      <w:pPr>
        <w:spacing w:after="0" w:line="240" w:lineRule="auto"/>
        <w:ind w:left="720"/>
        <w:rPr>
          <w:rFonts w:eastAsia="Times New Roman" w:cs="Times New Roman"/>
          <w:szCs w:val="24"/>
        </w:rPr>
      </w:pPr>
      <w:r w:rsidRPr="00CB5276">
        <w:rPr>
          <w:rFonts w:eastAsia="Times New Roman" w:cs="Times New Roman"/>
          <w:szCs w:val="24"/>
        </w:rPr>
        <w:t xml:space="preserve">health challenges among children and adolescents 12 to 18 years of age. Participants must complete the required pre-course preparation course by July 11. </w:t>
      </w:r>
      <w:r>
        <w:rPr>
          <w:rFonts w:eastAsia="Times New Roman" w:cs="Times New Roman"/>
          <w:szCs w:val="24"/>
        </w:rPr>
        <w:t xml:space="preserve">Once the virtual </w:t>
      </w:r>
    </w:p>
    <w:p w14:paraId="3F98756C" w14:textId="77777777" w:rsidR="000107D3" w:rsidRPr="00CB5276" w:rsidRDefault="000107D3" w:rsidP="000107D3">
      <w:pPr>
        <w:spacing w:after="0" w:line="240" w:lineRule="auto"/>
        <w:ind w:left="720"/>
        <w:rPr>
          <w:rFonts w:eastAsia="Times New Roman" w:cs="Times New Roman"/>
          <w:szCs w:val="24"/>
        </w:rPr>
      </w:pPr>
      <w:r>
        <w:rPr>
          <w:rFonts w:eastAsia="Times New Roman" w:cs="Times New Roman"/>
          <w:szCs w:val="24"/>
        </w:rPr>
        <w:t xml:space="preserve">pre-course preparation is completed, the workshop trainer will send Zoom link to all registered participants on or before July 15. </w:t>
      </w:r>
      <w:r w:rsidRPr="00CB5276">
        <w:rPr>
          <w:rFonts w:eastAsia="Times New Roman" w:cs="Times New Roman"/>
          <w:szCs w:val="24"/>
        </w:rPr>
        <w:t>Participants are required to</w:t>
      </w:r>
      <w:r>
        <w:rPr>
          <w:rFonts w:eastAsia="Times New Roman" w:cs="Times New Roman"/>
          <w:szCs w:val="24"/>
        </w:rPr>
        <w:t xml:space="preserve"> </w:t>
      </w:r>
      <w:r w:rsidRPr="00CB5276">
        <w:rPr>
          <w:rFonts w:eastAsia="Times New Roman" w:cs="Times New Roman"/>
          <w:szCs w:val="24"/>
        </w:rPr>
        <w:t>have cameras on.</w:t>
      </w:r>
      <w:r>
        <w:rPr>
          <w:rFonts w:eastAsia="Times New Roman" w:cs="Times New Roman"/>
          <w:szCs w:val="24"/>
        </w:rPr>
        <w:t xml:space="preserve"> </w:t>
      </w:r>
    </w:p>
    <w:p w14:paraId="663518E9" w14:textId="77777777" w:rsidR="000107D3" w:rsidRDefault="000107D3" w:rsidP="0086214B">
      <w:pPr>
        <w:spacing w:after="0" w:line="240" w:lineRule="auto"/>
        <w:ind w:left="1440" w:right="-360" w:hanging="1440"/>
        <w:outlineLvl w:val="1"/>
        <w:rPr>
          <w:rFonts w:cs="Times New Roman"/>
          <w:b/>
          <w:bCs/>
          <w:szCs w:val="24"/>
        </w:rPr>
      </w:pPr>
    </w:p>
    <w:p w14:paraId="6C2BC3F2" w14:textId="2562B3BC" w:rsidR="00D66BA9" w:rsidRPr="00CB5276" w:rsidRDefault="00D66BA9" w:rsidP="0086214B">
      <w:pPr>
        <w:spacing w:after="0" w:line="240" w:lineRule="auto"/>
        <w:ind w:left="1440" w:right="-360" w:hanging="1440"/>
        <w:outlineLvl w:val="1"/>
        <w:rPr>
          <w:rFonts w:cs="Times New Roman"/>
          <w:b/>
          <w:bCs/>
          <w:szCs w:val="24"/>
        </w:rPr>
      </w:pPr>
      <w:r w:rsidRPr="00CB5276">
        <w:rPr>
          <w:rFonts w:cs="Times New Roman"/>
          <w:b/>
          <w:bCs/>
          <w:szCs w:val="24"/>
        </w:rPr>
        <w:t>VDOE M</w:t>
      </w:r>
      <w:r w:rsidR="006B20B1" w:rsidRPr="00CB5276">
        <w:rPr>
          <w:rFonts w:cs="Times New Roman"/>
          <w:b/>
          <w:bCs/>
          <w:szCs w:val="24"/>
        </w:rPr>
        <w:t xml:space="preserve">ichele </w:t>
      </w:r>
      <w:r w:rsidRPr="00CB5276">
        <w:rPr>
          <w:rFonts w:cs="Times New Roman"/>
          <w:b/>
          <w:bCs/>
          <w:szCs w:val="24"/>
        </w:rPr>
        <w:t>G</w:t>
      </w:r>
      <w:r w:rsidR="006B20B1" w:rsidRPr="00CB5276">
        <w:rPr>
          <w:rFonts w:cs="Times New Roman"/>
          <w:b/>
          <w:bCs/>
          <w:szCs w:val="24"/>
        </w:rPr>
        <w:t>reen-</w:t>
      </w:r>
      <w:r w:rsidRPr="00CB5276">
        <w:rPr>
          <w:rFonts w:cs="Times New Roman"/>
          <w:b/>
          <w:bCs/>
          <w:szCs w:val="24"/>
        </w:rPr>
        <w:t>W</w:t>
      </w:r>
      <w:r w:rsidR="006B20B1" w:rsidRPr="00CB5276">
        <w:rPr>
          <w:rFonts w:cs="Times New Roman"/>
          <w:b/>
          <w:bCs/>
          <w:szCs w:val="24"/>
        </w:rPr>
        <w:t xml:space="preserve">right (MGW) </w:t>
      </w:r>
      <w:r w:rsidRPr="00CB5276">
        <w:rPr>
          <w:rFonts w:cs="Times New Roman"/>
          <w:b/>
          <w:bCs/>
          <w:szCs w:val="24"/>
        </w:rPr>
        <w:t>Annual Pharmacy Technician Instructor Symposium</w:t>
      </w:r>
    </w:p>
    <w:p w14:paraId="6608FF2B" w14:textId="77777777" w:rsidR="00D66BA9" w:rsidRPr="00CB5276" w:rsidRDefault="00D66BA9" w:rsidP="0086214B">
      <w:pPr>
        <w:spacing w:after="0" w:line="240" w:lineRule="auto"/>
        <w:ind w:left="720"/>
        <w:rPr>
          <w:rFonts w:cs="Times New Roman"/>
          <w:szCs w:val="24"/>
        </w:rPr>
      </w:pPr>
    </w:p>
    <w:p w14:paraId="50CF73F4" w14:textId="079922A2" w:rsidR="00D66BA9" w:rsidRPr="00CB5276" w:rsidRDefault="00D66BA9" w:rsidP="0046302F">
      <w:pPr>
        <w:spacing w:after="0" w:line="240" w:lineRule="auto"/>
        <w:ind w:left="720"/>
        <w:rPr>
          <w:rFonts w:cs="Times New Roman"/>
          <w:b/>
          <w:szCs w:val="24"/>
        </w:rPr>
      </w:pPr>
      <w:r w:rsidRPr="00CB5276">
        <w:rPr>
          <w:rFonts w:cs="Times New Roman"/>
          <w:szCs w:val="24"/>
        </w:rPr>
        <w:t xml:space="preserve">Workshop </w:t>
      </w:r>
      <w:r w:rsidR="00D52638">
        <w:rPr>
          <w:rFonts w:cs="Times New Roman"/>
          <w:szCs w:val="24"/>
        </w:rPr>
        <w:t>8</w:t>
      </w:r>
      <w:r w:rsidRPr="00CB5276">
        <w:rPr>
          <w:rFonts w:cs="Times New Roman"/>
          <w:szCs w:val="24"/>
        </w:rPr>
        <w:t xml:space="preserve">: July </w:t>
      </w:r>
      <w:r w:rsidR="006562FC" w:rsidRPr="00CB5276">
        <w:rPr>
          <w:rFonts w:cs="Times New Roman"/>
          <w:szCs w:val="24"/>
        </w:rPr>
        <w:t>26</w:t>
      </w:r>
      <w:r w:rsidR="0086214B" w:rsidRPr="00CB5276">
        <w:rPr>
          <w:rFonts w:cs="Times New Roman"/>
          <w:szCs w:val="24"/>
        </w:rPr>
        <w:t>-27</w:t>
      </w:r>
    </w:p>
    <w:p w14:paraId="41A02B57" w14:textId="4DE7EA6F" w:rsidR="00D66BA9" w:rsidRPr="00CB5276" w:rsidRDefault="00D66BA9" w:rsidP="0086214B">
      <w:pPr>
        <w:spacing w:after="0" w:line="240" w:lineRule="auto"/>
        <w:ind w:left="720"/>
        <w:rPr>
          <w:rFonts w:cs="Times New Roman"/>
          <w:szCs w:val="24"/>
        </w:rPr>
      </w:pPr>
      <w:r w:rsidRPr="00CB5276">
        <w:rPr>
          <w:rFonts w:cs="Times New Roman"/>
          <w:szCs w:val="24"/>
        </w:rPr>
        <w:t>Description: The 2-day symposium will provide training and instruction in the methods of teaching, labs, testing and evaluation, and other subject matter to meet requirements of the Accreditation Council for Pharmacy Education and national testing.</w:t>
      </w:r>
      <w:r w:rsidR="00847833" w:rsidRPr="00CB5276">
        <w:rPr>
          <w:rFonts w:cs="Times New Roman"/>
          <w:szCs w:val="24"/>
          <w:shd w:val="clear" w:color="auto" w:fill="FFFFFF"/>
        </w:rPr>
        <w:t xml:space="preserve"> </w:t>
      </w:r>
    </w:p>
    <w:p w14:paraId="1B0FC346" w14:textId="77777777" w:rsidR="00D66BA9" w:rsidRPr="00CB5276" w:rsidRDefault="00D66BA9" w:rsidP="00E32BA7">
      <w:pPr>
        <w:spacing w:after="0" w:line="240" w:lineRule="auto"/>
        <w:rPr>
          <w:rFonts w:cs="Times New Roman"/>
          <w:szCs w:val="24"/>
          <w:shd w:val="clear" w:color="auto" w:fill="FFFFFF"/>
        </w:rPr>
      </w:pPr>
    </w:p>
    <w:p w14:paraId="3F7AEF5F" w14:textId="0DC72877" w:rsidR="00D66BA9" w:rsidRPr="00CB5276" w:rsidRDefault="00C01290" w:rsidP="0086214B">
      <w:pPr>
        <w:spacing w:after="0" w:line="240" w:lineRule="auto"/>
        <w:contextualSpacing/>
        <w:rPr>
          <w:rFonts w:eastAsia="Times New Roman" w:cs="Times New Roman"/>
          <w:szCs w:val="24"/>
        </w:rPr>
      </w:pPr>
      <w:r w:rsidRPr="00CB5276">
        <w:rPr>
          <w:rFonts w:eastAsia="Calibri" w:cs="Times New Roman"/>
          <w:szCs w:val="24"/>
        </w:rPr>
        <w:t>T</w:t>
      </w:r>
      <w:r w:rsidR="00D66BA9" w:rsidRPr="00CB5276">
        <w:rPr>
          <w:rFonts w:eastAsia="Times New Roman" w:cs="Times New Roman"/>
          <w:szCs w:val="24"/>
        </w:rPr>
        <w:t xml:space="preserve">eachers are encouraged to preregister early using the online </w:t>
      </w:r>
      <w:hyperlink r:id="rId4" w:history="1">
        <w:r w:rsidR="00D66BA9" w:rsidRPr="0047539F">
          <w:rPr>
            <w:rFonts w:eastAsia="Times New Roman" w:cs="Times New Roman"/>
            <w:color w:val="0563C1"/>
            <w:szCs w:val="24"/>
            <w:u w:val="single"/>
          </w:rPr>
          <w:t>registration link</w:t>
        </w:r>
      </w:hyperlink>
      <w:r w:rsidR="00D66BA9" w:rsidRPr="00CB5276">
        <w:rPr>
          <w:rFonts w:eastAsia="Times New Roman" w:cs="Times New Roman"/>
          <w:szCs w:val="24"/>
        </w:rPr>
        <w:t>, as space is limited. Registration must be submitted by Ju</w:t>
      </w:r>
      <w:r w:rsidR="003055B2">
        <w:rPr>
          <w:rFonts w:eastAsia="Times New Roman" w:cs="Times New Roman"/>
          <w:szCs w:val="24"/>
        </w:rPr>
        <w:t>ly 5</w:t>
      </w:r>
      <w:r w:rsidR="00D66BA9" w:rsidRPr="00CB5276">
        <w:rPr>
          <w:rFonts w:eastAsia="Times New Roman" w:cs="Times New Roman"/>
          <w:szCs w:val="24"/>
        </w:rPr>
        <w:t xml:space="preserve">, </w:t>
      </w:r>
      <w:r w:rsidR="00B54A39" w:rsidRPr="00CB5276">
        <w:rPr>
          <w:rFonts w:eastAsia="Times New Roman" w:cs="Times New Roman"/>
          <w:szCs w:val="24"/>
        </w:rPr>
        <w:t>2022,</w:t>
      </w:r>
      <w:r w:rsidRPr="00CB5276">
        <w:rPr>
          <w:rFonts w:eastAsia="Times New Roman" w:cs="Times New Roman"/>
          <w:szCs w:val="24"/>
        </w:rPr>
        <w:t xml:space="preserve"> and all registered participants will receive </w:t>
      </w:r>
      <w:r w:rsidR="00D52638">
        <w:rPr>
          <w:rFonts w:eastAsia="Times New Roman" w:cs="Times New Roman"/>
          <w:szCs w:val="24"/>
        </w:rPr>
        <w:t>a Z</w:t>
      </w:r>
      <w:r w:rsidRPr="00CB5276">
        <w:rPr>
          <w:rFonts w:eastAsia="Times New Roman" w:cs="Times New Roman"/>
          <w:szCs w:val="24"/>
        </w:rPr>
        <w:t xml:space="preserve">oom </w:t>
      </w:r>
      <w:r w:rsidR="00D52638">
        <w:rPr>
          <w:rFonts w:eastAsia="Times New Roman" w:cs="Times New Roman"/>
          <w:szCs w:val="24"/>
        </w:rPr>
        <w:t xml:space="preserve">meeting </w:t>
      </w:r>
      <w:r w:rsidRPr="00CB5276">
        <w:rPr>
          <w:rFonts w:eastAsia="Times New Roman" w:cs="Times New Roman"/>
          <w:szCs w:val="24"/>
        </w:rPr>
        <w:t xml:space="preserve">link on or before July 6, 2022. </w:t>
      </w:r>
      <w:r w:rsidR="00D66BA9" w:rsidRPr="00CB5276">
        <w:rPr>
          <w:rFonts w:eastAsia="Times New Roman" w:cs="Times New Roman"/>
          <w:szCs w:val="24"/>
        </w:rPr>
        <w:t xml:space="preserve">There is no registration fee for the </w:t>
      </w:r>
      <w:r w:rsidRPr="00CB5276">
        <w:rPr>
          <w:rFonts w:eastAsia="Times New Roman" w:cs="Times New Roman"/>
          <w:szCs w:val="24"/>
        </w:rPr>
        <w:t xml:space="preserve">virtual </w:t>
      </w:r>
      <w:r w:rsidR="00D66BA9" w:rsidRPr="00CB5276">
        <w:rPr>
          <w:rFonts w:eastAsia="Times New Roman" w:cs="Times New Roman"/>
          <w:szCs w:val="24"/>
        </w:rPr>
        <w:t>workshops. Participants are responsible for all technology related hardware to include a computer</w:t>
      </w:r>
      <w:r w:rsidRPr="00CB5276">
        <w:rPr>
          <w:rFonts w:eastAsia="Times New Roman" w:cs="Times New Roman"/>
          <w:szCs w:val="24"/>
        </w:rPr>
        <w:t>, microphone,</w:t>
      </w:r>
      <w:r w:rsidR="00D66BA9" w:rsidRPr="00CB5276">
        <w:rPr>
          <w:rFonts w:eastAsia="Times New Roman" w:cs="Times New Roman"/>
          <w:szCs w:val="24"/>
        </w:rPr>
        <w:t xml:space="preserve"> and a webcam. Each participant must also be able to access the Internet.</w:t>
      </w:r>
    </w:p>
    <w:p w14:paraId="6A3DE348" w14:textId="77777777" w:rsidR="00D66BA9" w:rsidRPr="00CB5276" w:rsidRDefault="00D66BA9" w:rsidP="0086214B">
      <w:pPr>
        <w:spacing w:after="0" w:line="240" w:lineRule="auto"/>
        <w:contextualSpacing/>
        <w:rPr>
          <w:rFonts w:eastAsia="Calibri" w:cs="Times New Roman"/>
          <w:b/>
          <w:szCs w:val="24"/>
        </w:rPr>
      </w:pPr>
    </w:p>
    <w:p w14:paraId="63451DD7" w14:textId="1A50E99D" w:rsidR="00D66BA9" w:rsidRPr="00CB5276" w:rsidRDefault="00D66BA9" w:rsidP="0086214B">
      <w:pPr>
        <w:spacing w:after="0" w:line="240" w:lineRule="auto"/>
        <w:contextualSpacing/>
        <w:rPr>
          <w:rFonts w:eastAsia="Calibri" w:cs="Times New Roman"/>
          <w:szCs w:val="24"/>
        </w:rPr>
      </w:pPr>
      <w:r w:rsidRPr="00CB5276">
        <w:rPr>
          <w:rFonts w:eastAsia="Calibri" w:cs="Times New Roman"/>
          <w:szCs w:val="24"/>
        </w:rPr>
        <w:lastRenderedPageBreak/>
        <w:t xml:space="preserve">If you have any questions, please contact Crystal Y. Stokes, Health and Medical Sciences and Related Cluster Specialist, Office of Career, Technical, and Adult Education, at </w:t>
      </w:r>
      <w:hyperlink r:id="rId5" w:history="1">
        <w:r w:rsidRPr="0047539F">
          <w:rPr>
            <w:rFonts w:eastAsia="Calibri" w:cs="Times New Roman"/>
            <w:color w:val="0563C1"/>
            <w:szCs w:val="24"/>
            <w:u w:val="single"/>
          </w:rPr>
          <w:t>cte@doe.virginia.gov</w:t>
        </w:r>
      </w:hyperlink>
      <w:r w:rsidRPr="00CB5276">
        <w:rPr>
          <w:rFonts w:eastAsia="Calibri" w:cs="Times New Roman"/>
          <w:szCs w:val="24"/>
        </w:rPr>
        <w:t xml:space="preserve"> or by telephone at (804) 225-3119.</w:t>
      </w:r>
    </w:p>
    <w:p w14:paraId="6D96B564" w14:textId="77777777" w:rsidR="00D66BA9" w:rsidRPr="00CB5276" w:rsidRDefault="00D66BA9" w:rsidP="0086214B">
      <w:pPr>
        <w:spacing w:after="0" w:line="240" w:lineRule="auto"/>
        <w:contextualSpacing/>
        <w:rPr>
          <w:rFonts w:eastAsia="Calibri" w:cs="Times New Roman"/>
          <w:szCs w:val="24"/>
        </w:rPr>
      </w:pPr>
    </w:p>
    <w:p w14:paraId="3CDEC9C6" w14:textId="69403CC3" w:rsidR="00D66BA9" w:rsidRPr="00CB5276" w:rsidRDefault="00D66BA9" w:rsidP="0086214B">
      <w:pPr>
        <w:spacing w:after="0" w:line="240" w:lineRule="auto"/>
        <w:rPr>
          <w:rFonts w:asciiTheme="minorHAnsi" w:hAnsiTheme="minorHAnsi"/>
          <w:szCs w:val="24"/>
        </w:rPr>
      </w:pPr>
      <w:r w:rsidRPr="00CB5276">
        <w:rPr>
          <w:rFonts w:cs="Times New Roman"/>
          <w:szCs w:val="24"/>
        </w:rPr>
        <w:t>DSE/aar</w:t>
      </w:r>
    </w:p>
    <w:p w14:paraId="066370F7" w14:textId="77777777" w:rsidR="00D66BA9" w:rsidRPr="00CA2813" w:rsidRDefault="00D66BA9" w:rsidP="0086214B">
      <w:pPr>
        <w:pStyle w:val="NoSpacing"/>
        <w:contextualSpacing/>
        <w:rPr>
          <w:szCs w:val="24"/>
        </w:rPr>
      </w:pPr>
    </w:p>
    <w:sectPr w:rsidR="00D66BA9" w:rsidRPr="00CA2813" w:rsidSect="0063627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FE"/>
    <w:rsid w:val="000107D3"/>
    <w:rsid w:val="00060BAE"/>
    <w:rsid w:val="000C21A7"/>
    <w:rsid w:val="000E2F6C"/>
    <w:rsid w:val="0010609F"/>
    <w:rsid w:val="0014153C"/>
    <w:rsid w:val="001643F7"/>
    <w:rsid w:val="00170CCA"/>
    <w:rsid w:val="001915B3"/>
    <w:rsid w:val="001D6179"/>
    <w:rsid w:val="00211D98"/>
    <w:rsid w:val="00237D25"/>
    <w:rsid w:val="00287A65"/>
    <w:rsid w:val="002A6BC5"/>
    <w:rsid w:val="002F30FE"/>
    <w:rsid w:val="00301F5C"/>
    <w:rsid w:val="003055B2"/>
    <w:rsid w:val="00343EB4"/>
    <w:rsid w:val="00354185"/>
    <w:rsid w:val="00380085"/>
    <w:rsid w:val="003A0CD9"/>
    <w:rsid w:val="003F071E"/>
    <w:rsid w:val="00417C0C"/>
    <w:rsid w:val="00425727"/>
    <w:rsid w:val="0046302F"/>
    <w:rsid w:val="0047539F"/>
    <w:rsid w:val="004804E8"/>
    <w:rsid w:val="00502CCB"/>
    <w:rsid w:val="0053064C"/>
    <w:rsid w:val="00597886"/>
    <w:rsid w:val="005B4556"/>
    <w:rsid w:val="005C52D9"/>
    <w:rsid w:val="005C58E4"/>
    <w:rsid w:val="00604EF1"/>
    <w:rsid w:val="006053FE"/>
    <w:rsid w:val="00636270"/>
    <w:rsid w:val="00644DFF"/>
    <w:rsid w:val="006562FC"/>
    <w:rsid w:val="0067228C"/>
    <w:rsid w:val="006B20B1"/>
    <w:rsid w:val="006C60F5"/>
    <w:rsid w:val="006D6274"/>
    <w:rsid w:val="00734253"/>
    <w:rsid w:val="007678F8"/>
    <w:rsid w:val="007A421F"/>
    <w:rsid w:val="00837E3F"/>
    <w:rsid w:val="00847833"/>
    <w:rsid w:val="0086214B"/>
    <w:rsid w:val="00890A7B"/>
    <w:rsid w:val="00930927"/>
    <w:rsid w:val="00944261"/>
    <w:rsid w:val="00972844"/>
    <w:rsid w:val="009A3F47"/>
    <w:rsid w:val="009F685E"/>
    <w:rsid w:val="00A41041"/>
    <w:rsid w:val="00A65C16"/>
    <w:rsid w:val="00B364B2"/>
    <w:rsid w:val="00B41E85"/>
    <w:rsid w:val="00B53D9F"/>
    <w:rsid w:val="00B53DBD"/>
    <w:rsid w:val="00B54A39"/>
    <w:rsid w:val="00B57FA5"/>
    <w:rsid w:val="00B60C87"/>
    <w:rsid w:val="00BA2AB9"/>
    <w:rsid w:val="00BE1896"/>
    <w:rsid w:val="00C01290"/>
    <w:rsid w:val="00C6161F"/>
    <w:rsid w:val="00C63E3D"/>
    <w:rsid w:val="00C9427E"/>
    <w:rsid w:val="00CA2813"/>
    <w:rsid w:val="00CB005C"/>
    <w:rsid w:val="00CB5276"/>
    <w:rsid w:val="00CC7019"/>
    <w:rsid w:val="00D4775A"/>
    <w:rsid w:val="00D52638"/>
    <w:rsid w:val="00D66BA9"/>
    <w:rsid w:val="00D92E8A"/>
    <w:rsid w:val="00DC53E4"/>
    <w:rsid w:val="00DD76F8"/>
    <w:rsid w:val="00DF05CD"/>
    <w:rsid w:val="00E135B3"/>
    <w:rsid w:val="00E21695"/>
    <w:rsid w:val="00E32BA7"/>
    <w:rsid w:val="00E417AA"/>
    <w:rsid w:val="00E57032"/>
    <w:rsid w:val="00E6620A"/>
    <w:rsid w:val="00E7350D"/>
    <w:rsid w:val="00E74352"/>
    <w:rsid w:val="00E80E53"/>
    <w:rsid w:val="00EB1C6E"/>
    <w:rsid w:val="00EC02F8"/>
    <w:rsid w:val="00F31338"/>
    <w:rsid w:val="00F96FC5"/>
    <w:rsid w:val="00FA179C"/>
    <w:rsid w:val="00FA5021"/>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D4B3"/>
  <w15:docId w15:val="{545ABD80-6523-406A-86E2-107D394C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0FE"/>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417C0C"/>
    <w:pPr>
      <w:tabs>
        <w:tab w:val="left" w:pos="1440"/>
        <w:tab w:val="left" w:pos="1800"/>
        <w:tab w:val="left" w:pos="2340"/>
      </w:tabs>
      <w:spacing w:after="0" w:line="240" w:lineRule="auto"/>
      <w:ind w:left="1440" w:hanging="1440"/>
      <w:outlineLvl w:val="0"/>
    </w:pPr>
    <w:rPr>
      <w:b/>
    </w:rPr>
  </w:style>
  <w:style w:type="paragraph" w:styleId="Heading2">
    <w:name w:val="heading 2"/>
    <w:basedOn w:val="Normal"/>
    <w:next w:val="Normal"/>
    <w:link w:val="Heading2Char"/>
    <w:uiPriority w:val="9"/>
    <w:unhideWhenUsed/>
    <w:qFormat/>
    <w:rsid w:val="002F30F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C0C"/>
    <w:rPr>
      <w:rFonts w:ascii="Times New Roman" w:hAnsi="Times New Roman"/>
      <w:b/>
      <w:sz w:val="24"/>
    </w:rPr>
  </w:style>
  <w:style w:type="character" w:customStyle="1" w:styleId="Heading2Char">
    <w:name w:val="Heading 2 Char"/>
    <w:basedOn w:val="DefaultParagraphFont"/>
    <w:link w:val="Heading2"/>
    <w:uiPriority w:val="9"/>
    <w:rsid w:val="002F30FE"/>
    <w:rPr>
      <w:rFonts w:ascii="Times New Roman" w:hAnsi="Times New Roman"/>
      <w:b/>
      <w:sz w:val="24"/>
    </w:rPr>
  </w:style>
  <w:style w:type="character" w:styleId="Strong">
    <w:name w:val="Strong"/>
    <w:basedOn w:val="DefaultParagraphFont"/>
    <w:uiPriority w:val="22"/>
    <w:rsid w:val="002F30FE"/>
    <w:rPr>
      <w:b/>
      <w:bCs/>
    </w:rPr>
  </w:style>
  <w:style w:type="character" w:styleId="PlaceholderText">
    <w:name w:val="Placeholder Text"/>
    <w:basedOn w:val="DefaultParagraphFont"/>
    <w:uiPriority w:val="99"/>
    <w:semiHidden/>
    <w:rsid w:val="002F30FE"/>
    <w:rPr>
      <w:color w:val="808080"/>
    </w:rPr>
  </w:style>
  <w:style w:type="character" w:styleId="Hyperlink">
    <w:name w:val="Hyperlink"/>
    <w:basedOn w:val="DefaultParagraphFont"/>
    <w:uiPriority w:val="99"/>
    <w:unhideWhenUsed/>
    <w:rsid w:val="002F30FE"/>
    <w:rPr>
      <w:color w:val="0563C1" w:themeColor="hyperlink"/>
      <w:u w:val="single"/>
    </w:rPr>
  </w:style>
  <w:style w:type="paragraph" w:customStyle="1" w:styleId="Default">
    <w:name w:val="Default"/>
    <w:rsid w:val="002F30F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2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44"/>
    <w:rPr>
      <w:rFonts w:ascii="Segoe UI" w:hAnsi="Segoe UI" w:cs="Segoe UI"/>
      <w:sz w:val="18"/>
      <w:szCs w:val="18"/>
    </w:rPr>
  </w:style>
  <w:style w:type="paragraph" w:styleId="NormalWeb">
    <w:name w:val="Normal (Web)"/>
    <w:basedOn w:val="Normal"/>
    <w:uiPriority w:val="99"/>
    <w:semiHidden/>
    <w:unhideWhenUsed/>
    <w:rsid w:val="0067228C"/>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B364B2"/>
    <w:pPr>
      <w:spacing w:after="0" w:line="240" w:lineRule="auto"/>
    </w:pPr>
    <w:rPr>
      <w:rFonts w:ascii="Times New Roman" w:eastAsia="Calibri" w:hAnsi="Times New Roman" w:cs="Times New Roman"/>
      <w:sz w:val="24"/>
    </w:rPr>
  </w:style>
  <w:style w:type="table" w:customStyle="1" w:styleId="TableGrid1">
    <w:name w:val="Table Grid1"/>
    <w:basedOn w:val="TableNormal"/>
    <w:next w:val="TableGrid"/>
    <w:uiPriority w:val="59"/>
    <w:rsid w:val="00D66BA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6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20B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6B20B1"/>
    <w:rPr>
      <w:sz w:val="16"/>
      <w:szCs w:val="16"/>
    </w:rPr>
  </w:style>
  <w:style w:type="paragraph" w:styleId="CommentText">
    <w:name w:val="annotation text"/>
    <w:basedOn w:val="Normal"/>
    <w:link w:val="CommentTextChar"/>
    <w:uiPriority w:val="99"/>
    <w:semiHidden/>
    <w:unhideWhenUsed/>
    <w:rsid w:val="006B20B1"/>
    <w:pPr>
      <w:spacing w:line="240" w:lineRule="auto"/>
    </w:pPr>
    <w:rPr>
      <w:sz w:val="20"/>
      <w:szCs w:val="20"/>
    </w:rPr>
  </w:style>
  <w:style w:type="character" w:customStyle="1" w:styleId="CommentTextChar">
    <w:name w:val="Comment Text Char"/>
    <w:basedOn w:val="DefaultParagraphFont"/>
    <w:link w:val="CommentText"/>
    <w:uiPriority w:val="99"/>
    <w:semiHidden/>
    <w:rsid w:val="006B20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B20B1"/>
    <w:rPr>
      <w:b/>
      <w:bCs/>
    </w:rPr>
  </w:style>
  <w:style w:type="character" w:customStyle="1" w:styleId="CommentSubjectChar">
    <w:name w:val="Comment Subject Char"/>
    <w:basedOn w:val="CommentTextChar"/>
    <w:link w:val="CommentSubject"/>
    <w:uiPriority w:val="99"/>
    <w:semiHidden/>
    <w:rsid w:val="006B20B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7502">
      <w:bodyDiv w:val="1"/>
      <w:marLeft w:val="0"/>
      <w:marRight w:val="0"/>
      <w:marTop w:val="0"/>
      <w:marBottom w:val="0"/>
      <w:divBdr>
        <w:top w:val="none" w:sz="0" w:space="0" w:color="auto"/>
        <w:left w:val="none" w:sz="0" w:space="0" w:color="auto"/>
        <w:bottom w:val="none" w:sz="0" w:space="0" w:color="auto"/>
        <w:right w:val="none" w:sz="0" w:space="0" w:color="auto"/>
      </w:divBdr>
      <w:divsChild>
        <w:div w:id="1262757166">
          <w:marLeft w:val="0"/>
          <w:marRight w:val="0"/>
          <w:marTop w:val="0"/>
          <w:marBottom w:val="0"/>
          <w:divBdr>
            <w:top w:val="none" w:sz="0" w:space="0" w:color="auto"/>
            <w:left w:val="none" w:sz="0" w:space="0" w:color="auto"/>
            <w:bottom w:val="none" w:sz="0" w:space="0" w:color="auto"/>
            <w:right w:val="none" w:sz="0" w:space="0" w:color="auto"/>
          </w:divBdr>
        </w:div>
        <w:div w:id="2052462144">
          <w:marLeft w:val="0"/>
          <w:marRight w:val="0"/>
          <w:marTop w:val="0"/>
          <w:marBottom w:val="0"/>
          <w:divBdr>
            <w:top w:val="none" w:sz="0" w:space="0" w:color="auto"/>
            <w:left w:val="none" w:sz="0" w:space="0" w:color="auto"/>
            <w:bottom w:val="none" w:sz="0" w:space="0" w:color="auto"/>
            <w:right w:val="none" w:sz="0" w:space="0" w:color="auto"/>
          </w:divBdr>
        </w:div>
        <w:div w:id="601767894">
          <w:marLeft w:val="0"/>
          <w:marRight w:val="0"/>
          <w:marTop w:val="0"/>
          <w:marBottom w:val="0"/>
          <w:divBdr>
            <w:top w:val="none" w:sz="0" w:space="0" w:color="auto"/>
            <w:left w:val="none" w:sz="0" w:space="0" w:color="auto"/>
            <w:bottom w:val="none" w:sz="0" w:space="0" w:color="auto"/>
            <w:right w:val="none" w:sz="0" w:space="0" w:color="auto"/>
          </w:divBdr>
        </w:div>
      </w:divsChild>
    </w:div>
    <w:div w:id="1140002793">
      <w:bodyDiv w:val="1"/>
      <w:marLeft w:val="0"/>
      <w:marRight w:val="0"/>
      <w:marTop w:val="0"/>
      <w:marBottom w:val="0"/>
      <w:divBdr>
        <w:top w:val="none" w:sz="0" w:space="0" w:color="auto"/>
        <w:left w:val="none" w:sz="0" w:space="0" w:color="auto"/>
        <w:bottom w:val="none" w:sz="0" w:space="0" w:color="auto"/>
        <w:right w:val="none" w:sz="0" w:space="0" w:color="auto"/>
      </w:divBdr>
    </w:div>
    <w:div w:id="204039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te@doe.virginia.gov" TargetMode="External"/><Relationship Id="rId4" Type="http://schemas.openxmlformats.org/officeDocument/2006/relationships/hyperlink" Target="https://www.surveymonkey.com/r/HealthandMedicalSciencesSummer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CTE Directors Memo 195-22</vt:lpstr>
    </vt:vector>
  </TitlesOfParts>
  <Company>Virginia IT Infrastructure Partnership</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Directors Memo 201-22</dc:title>
  <dc:creator>Hatch, William (DOE)</dc:creator>
  <cp:lastModifiedBy>VITA Program</cp:lastModifiedBy>
  <cp:revision>2</cp:revision>
  <cp:lastPrinted>2021-01-13T18:05:00Z</cp:lastPrinted>
  <dcterms:created xsi:type="dcterms:W3CDTF">2022-06-27T21:24:00Z</dcterms:created>
  <dcterms:modified xsi:type="dcterms:W3CDTF">2022-06-27T21:24:00Z</dcterms:modified>
</cp:coreProperties>
</file>