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82" w:rsidRDefault="00956982">
      <w:pPr>
        <w:jc w:val="center"/>
        <w:rPr>
          <w:b/>
        </w:rPr>
      </w:pPr>
    </w:p>
    <w:p w:rsidR="00956982" w:rsidRDefault="0093194F">
      <w:pPr>
        <w:jc w:val="center"/>
        <w:rPr>
          <w:b/>
        </w:rPr>
      </w:pPr>
      <w:r>
        <w:rPr>
          <w:b/>
        </w:rPr>
        <w:t xml:space="preserve">Child Care Licensing </w:t>
      </w:r>
      <w:r w:rsidR="009179B9">
        <w:rPr>
          <w:b/>
        </w:rPr>
        <w:t>Meeting</w:t>
      </w:r>
    </w:p>
    <w:p w:rsidR="00956982" w:rsidRDefault="009179B9">
      <w:pPr>
        <w:jc w:val="center"/>
        <w:rPr>
          <w:b/>
        </w:rPr>
      </w:pPr>
      <w:r>
        <w:rPr>
          <w:b/>
        </w:rPr>
        <w:t>Licensed Child Day Centers</w:t>
      </w:r>
    </w:p>
    <w:p w:rsidR="00956982" w:rsidRDefault="009179B9">
      <w:pPr>
        <w:jc w:val="center"/>
      </w:pPr>
      <w:r>
        <w:t>March 16, 2022</w:t>
      </w:r>
    </w:p>
    <w:p w:rsidR="00956982" w:rsidRDefault="009179B9">
      <w:pPr>
        <w:jc w:val="center"/>
      </w:pPr>
      <w:r>
        <w:t>1:00 - 3:00 PM</w:t>
      </w:r>
    </w:p>
    <w:p w:rsidR="00956982" w:rsidRDefault="00CE33D7">
      <w:pPr>
        <w:jc w:val="center"/>
      </w:pPr>
      <w:r>
        <w:t>16</w:t>
      </w:r>
      <w:r w:rsidRPr="00CE33D7">
        <w:rPr>
          <w:vertAlign w:val="superscript"/>
        </w:rPr>
        <w:t>th</w:t>
      </w:r>
      <w:r>
        <w:t xml:space="preserve"> Floor Conference Room</w:t>
      </w:r>
    </w:p>
    <w:p w:rsidR="00956982" w:rsidRDefault="009179B9">
      <w:pPr>
        <w:jc w:val="center"/>
      </w:pPr>
      <w:r>
        <w:t>James Monroe Building</w:t>
      </w:r>
    </w:p>
    <w:p w:rsidR="00956982" w:rsidRDefault="0093194F" w:rsidP="0093194F">
      <w:pPr>
        <w:jc w:val="center"/>
        <w:rPr>
          <w:b/>
        </w:rPr>
      </w:pPr>
      <w:r>
        <w:rPr>
          <w:b/>
        </w:rPr>
        <w:t>Minutes</w:t>
      </w:r>
    </w:p>
    <w:p w:rsidR="0093194F" w:rsidRDefault="0093194F" w:rsidP="0093194F">
      <w:pPr>
        <w:rPr>
          <w:b/>
        </w:rPr>
        <w:sectPr w:rsidR="0093194F">
          <w:head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93194F" w:rsidRDefault="0093194F" w:rsidP="0093194F">
      <w:pPr>
        <w:rPr>
          <w:b/>
        </w:rPr>
      </w:pPr>
    </w:p>
    <w:p w:rsidR="00694996" w:rsidRDefault="00694996" w:rsidP="0093194F">
      <w:pPr>
        <w:rPr>
          <w:b/>
        </w:rPr>
        <w:sectPr w:rsidR="00694996" w:rsidSect="0093194F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:rsidR="0093194F" w:rsidRDefault="0093194F" w:rsidP="0093194F">
      <w:pPr>
        <w:rPr>
          <w:b/>
        </w:rPr>
      </w:pPr>
      <w:r>
        <w:rPr>
          <w:b/>
        </w:rPr>
        <w:t>In-person Attendees</w:t>
      </w:r>
    </w:p>
    <w:p w:rsidR="0093194F" w:rsidRPr="0093194F" w:rsidRDefault="0093194F" w:rsidP="0093194F">
      <w:r w:rsidRPr="0093194F">
        <w:t>Jennifer Parish</w:t>
      </w:r>
    </w:p>
    <w:p w:rsidR="0093194F" w:rsidRPr="0093194F" w:rsidRDefault="0093194F" w:rsidP="0093194F">
      <w:proofErr w:type="spellStart"/>
      <w:r w:rsidRPr="0093194F">
        <w:t>Shikee</w:t>
      </w:r>
      <w:proofErr w:type="spellEnd"/>
      <w:r w:rsidRPr="0093194F">
        <w:t xml:space="preserve"> Franklin</w:t>
      </w:r>
    </w:p>
    <w:p w:rsidR="0093194F" w:rsidRPr="0093194F" w:rsidRDefault="0093194F" w:rsidP="0093194F">
      <w:r w:rsidRPr="0093194F">
        <w:t xml:space="preserve">Clark </w:t>
      </w:r>
      <w:proofErr w:type="spellStart"/>
      <w:r w:rsidRPr="0093194F">
        <w:t>Andrs</w:t>
      </w:r>
      <w:proofErr w:type="spellEnd"/>
    </w:p>
    <w:p w:rsidR="0093194F" w:rsidRPr="0093194F" w:rsidRDefault="0093194F" w:rsidP="0093194F">
      <w:r w:rsidRPr="0093194F">
        <w:t xml:space="preserve">Cheryl </w:t>
      </w:r>
      <w:proofErr w:type="spellStart"/>
      <w:r w:rsidRPr="0093194F">
        <w:t>Morman</w:t>
      </w:r>
      <w:proofErr w:type="spellEnd"/>
      <w:r w:rsidRPr="0093194F">
        <w:t xml:space="preserve"> </w:t>
      </w:r>
    </w:p>
    <w:p w:rsidR="0093194F" w:rsidRPr="0093194F" w:rsidRDefault="0093194F" w:rsidP="0093194F">
      <w:r w:rsidRPr="0093194F">
        <w:t>Beverly Yoakum</w:t>
      </w:r>
    </w:p>
    <w:p w:rsidR="0093194F" w:rsidRPr="0093194F" w:rsidRDefault="0093194F" w:rsidP="0093194F">
      <w:r w:rsidRPr="0093194F">
        <w:t xml:space="preserve">Jessica Conway </w:t>
      </w:r>
    </w:p>
    <w:p w:rsidR="0093194F" w:rsidRDefault="0093194F" w:rsidP="0093194F">
      <w:pPr>
        <w:rPr>
          <w:b/>
        </w:rPr>
      </w:pPr>
    </w:p>
    <w:p w:rsidR="00694996" w:rsidRDefault="00694996" w:rsidP="0093194F">
      <w:pPr>
        <w:rPr>
          <w:b/>
        </w:rPr>
      </w:pPr>
    </w:p>
    <w:p w:rsidR="00694996" w:rsidRDefault="00694996" w:rsidP="0093194F">
      <w:pPr>
        <w:rPr>
          <w:b/>
        </w:rPr>
      </w:pPr>
    </w:p>
    <w:p w:rsidR="00694996" w:rsidRDefault="00694996" w:rsidP="0093194F">
      <w:pPr>
        <w:rPr>
          <w:b/>
        </w:rPr>
      </w:pPr>
    </w:p>
    <w:p w:rsidR="00694996" w:rsidRDefault="00694996" w:rsidP="0093194F">
      <w:pPr>
        <w:rPr>
          <w:b/>
        </w:rPr>
      </w:pPr>
    </w:p>
    <w:p w:rsidR="00694996" w:rsidRDefault="00694996" w:rsidP="0093194F">
      <w:pPr>
        <w:rPr>
          <w:b/>
        </w:rPr>
      </w:pPr>
    </w:p>
    <w:p w:rsidR="00694996" w:rsidRDefault="00694996" w:rsidP="0093194F">
      <w:pPr>
        <w:rPr>
          <w:b/>
        </w:rPr>
      </w:pPr>
    </w:p>
    <w:p w:rsidR="00694996" w:rsidRDefault="00694996" w:rsidP="0093194F">
      <w:pPr>
        <w:rPr>
          <w:b/>
        </w:rPr>
      </w:pPr>
    </w:p>
    <w:p w:rsidR="00694996" w:rsidRDefault="00694996" w:rsidP="0093194F">
      <w:pPr>
        <w:rPr>
          <w:b/>
        </w:rPr>
      </w:pPr>
    </w:p>
    <w:p w:rsidR="00694996" w:rsidRDefault="00694996" w:rsidP="0093194F">
      <w:pPr>
        <w:rPr>
          <w:b/>
        </w:rPr>
      </w:pPr>
    </w:p>
    <w:p w:rsidR="00694996" w:rsidRDefault="00694996" w:rsidP="0093194F">
      <w:pPr>
        <w:rPr>
          <w:b/>
        </w:rPr>
      </w:pPr>
    </w:p>
    <w:p w:rsidR="0093194F" w:rsidRDefault="00146B4B" w:rsidP="0093194F">
      <w:pPr>
        <w:rPr>
          <w:b/>
        </w:rPr>
      </w:pPr>
      <w:r>
        <w:rPr>
          <w:b/>
        </w:rPr>
        <w:t>Virtual</w:t>
      </w:r>
      <w:r w:rsidR="0093194F">
        <w:rPr>
          <w:b/>
        </w:rPr>
        <w:t xml:space="preserve"> Attendees</w:t>
      </w:r>
    </w:p>
    <w:p w:rsidR="0093194F" w:rsidRPr="0093194F" w:rsidRDefault="0093194F" w:rsidP="0093194F">
      <w:r w:rsidRPr="0093194F">
        <w:t>Jorden Glaze</w:t>
      </w:r>
    </w:p>
    <w:p w:rsidR="0093194F" w:rsidRPr="0093194F" w:rsidRDefault="0093194F" w:rsidP="0093194F">
      <w:r w:rsidRPr="0093194F">
        <w:t>Christen Johnson</w:t>
      </w:r>
    </w:p>
    <w:p w:rsidR="0093194F" w:rsidRPr="0093194F" w:rsidRDefault="0093194F" w:rsidP="0093194F">
      <w:r w:rsidRPr="0093194F">
        <w:t xml:space="preserve">Amy </w:t>
      </w:r>
      <w:proofErr w:type="spellStart"/>
      <w:r w:rsidRPr="0093194F">
        <w:t>Stutt</w:t>
      </w:r>
      <w:proofErr w:type="spellEnd"/>
    </w:p>
    <w:p w:rsidR="0093194F" w:rsidRPr="0093194F" w:rsidRDefault="0093194F" w:rsidP="0093194F">
      <w:r w:rsidRPr="0093194F">
        <w:t>Jacklyn Powers</w:t>
      </w:r>
    </w:p>
    <w:p w:rsidR="0093194F" w:rsidRPr="0093194F" w:rsidRDefault="0093194F" w:rsidP="0093194F">
      <w:r w:rsidRPr="0093194F">
        <w:t>Betsy Peters</w:t>
      </w:r>
    </w:p>
    <w:p w:rsidR="0093194F" w:rsidRPr="0093194F" w:rsidRDefault="0093194F" w:rsidP="0093194F">
      <w:r w:rsidRPr="0093194F">
        <w:t xml:space="preserve">Lisa </w:t>
      </w:r>
      <w:proofErr w:type="spellStart"/>
      <w:r w:rsidRPr="0093194F">
        <w:t>Ghering</w:t>
      </w:r>
      <w:proofErr w:type="spellEnd"/>
    </w:p>
    <w:p w:rsidR="0093194F" w:rsidRPr="0093194F" w:rsidRDefault="0093194F" w:rsidP="0093194F">
      <w:r w:rsidRPr="0093194F">
        <w:t>Jessica Conway</w:t>
      </w:r>
    </w:p>
    <w:p w:rsidR="00694996" w:rsidRDefault="005260DA" w:rsidP="0093194F">
      <w:pPr>
        <w:sectPr w:rsidR="00694996" w:rsidSect="00694996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  <w:r>
        <w:t>Grace Creasy</w:t>
      </w:r>
    </w:p>
    <w:p w:rsidR="0093194F" w:rsidRDefault="0093194F" w:rsidP="0093194F">
      <w:pPr>
        <w:rPr>
          <w:b/>
        </w:rPr>
        <w:sectPr w:rsidR="0093194F" w:rsidSect="0093194F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:rsidR="00956982" w:rsidRDefault="00956982"/>
    <w:p w:rsidR="00956982" w:rsidRDefault="009179B9">
      <w:pPr>
        <w:numPr>
          <w:ilvl w:val="0"/>
          <w:numId w:val="1"/>
        </w:numPr>
      </w:pPr>
      <w:r>
        <w:t>Overview</w:t>
      </w:r>
    </w:p>
    <w:p w:rsidR="00956982" w:rsidRDefault="00956982">
      <w:pPr>
        <w:ind w:left="720"/>
      </w:pPr>
    </w:p>
    <w:p w:rsidR="00956982" w:rsidRDefault="009179B9">
      <w:pPr>
        <w:numPr>
          <w:ilvl w:val="0"/>
          <w:numId w:val="1"/>
        </w:numPr>
      </w:pPr>
      <w:r>
        <w:t>Deep Dive: Part II of Proposed Standards for Licensed Child Day Centers</w:t>
      </w:r>
    </w:p>
    <w:p w:rsidR="00956982" w:rsidRDefault="009179B9">
      <w:pPr>
        <w:numPr>
          <w:ilvl w:val="1"/>
          <w:numId w:val="1"/>
        </w:numPr>
      </w:pPr>
      <w:r>
        <w:t>8VAC20-781-40: Operational responsibilities</w:t>
      </w:r>
    </w:p>
    <w:p w:rsidR="00956982" w:rsidRDefault="009179B9">
      <w:pPr>
        <w:numPr>
          <w:ilvl w:val="1"/>
          <w:numId w:val="1"/>
        </w:numPr>
      </w:pPr>
      <w:r>
        <w:t>8VAC20-781-50: Required policies and procedures</w:t>
      </w:r>
    </w:p>
    <w:p w:rsidR="00956982" w:rsidRDefault="009179B9">
      <w:pPr>
        <w:numPr>
          <w:ilvl w:val="1"/>
          <w:numId w:val="1"/>
        </w:numPr>
      </w:pPr>
      <w:r>
        <w:t>8VAC20-781-60: General recordkeeping; reports</w:t>
      </w:r>
    </w:p>
    <w:p w:rsidR="00956982" w:rsidRDefault="009179B9">
      <w:pPr>
        <w:numPr>
          <w:ilvl w:val="1"/>
          <w:numId w:val="1"/>
        </w:numPr>
      </w:pPr>
      <w:r>
        <w:t>8VAC20-781-70: Children’s records</w:t>
      </w:r>
    </w:p>
    <w:p w:rsidR="00956982" w:rsidRDefault="009179B9">
      <w:pPr>
        <w:numPr>
          <w:ilvl w:val="1"/>
          <w:numId w:val="1"/>
        </w:numPr>
      </w:pPr>
      <w:r>
        <w:t>8VAC20-781-80: Staff records</w:t>
      </w:r>
    </w:p>
    <w:p w:rsidR="00956982" w:rsidRDefault="009179B9">
      <w:pPr>
        <w:numPr>
          <w:ilvl w:val="1"/>
          <w:numId w:val="1"/>
        </w:numPr>
      </w:pPr>
      <w:r>
        <w:t>8VAC20-781-90: Attendance records; reports</w:t>
      </w:r>
    </w:p>
    <w:p w:rsidR="00956982" w:rsidRDefault="00956982" w:rsidP="005260DA">
      <w:bookmarkStart w:id="0" w:name="_GoBack"/>
      <w:bookmarkEnd w:id="0"/>
    </w:p>
    <w:p w:rsidR="00956982" w:rsidRDefault="00956982">
      <w:pPr>
        <w:ind w:left="720"/>
      </w:pPr>
    </w:p>
    <w:p w:rsidR="00956982" w:rsidRDefault="009179B9">
      <w:pPr>
        <w:numPr>
          <w:ilvl w:val="1"/>
          <w:numId w:val="2"/>
        </w:numPr>
      </w:pPr>
      <w:r>
        <w:t>8VAC20-781-100: Parental agreements</w:t>
      </w:r>
    </w:p>
    <w:p w:rsidR="00956982" w:rsidRDefault="009179B9">
      <w:pPr>
        <w:numPr>
          <w:ilvl w:val="1"/>
          <w:numId w:val="2"/>
        </w:numPr>
      </w:pPr>
      <w:r>
        <w:t>8VAC20-781-110: Immunizations for children</w:t>
      </w:r>
    </w:p>
    <w:p w:rsidR="00956982" w:rsidRDefault="009179B9">
      <w:pPr>
        <w:numPr>
          <w:ilvl w:val="1"/>
          <w:numId w:val="2"/>
        </w:numPr>
      </w:pPr>
      <w:r>
        <w:t>8VAC20-781-120: Physical examinations for children</w:t>
      </w:r>
    </w:p>
    <w:p w:rsidR="00956982" w:rsidRDefault="009179B9">
      <w:pPr>
        <w:numPr>
          <w:ilvl w:val="1"/>
          <w:numId w:val="2"/>
        </w:numPr>
      </w:pPr>
      <w:r>
        <w:t xml:space="preserve">8VAC20-781-130: Form and content of immunization and physical examination reports for children </w:t>
      </w:r>
    </w:p>
    <w:p w:rsidR="00956982" w:rsidRDefault="009179B9">
      <w:pPr>
        <w:numPr>
          <w:ilvl w:val="1"/>
          <w:numId w:val="2"/>
        </w:numPr>
      </w:pPr>
      <w:r>
        <w:t>8VAC20-781-140: Tuberculosis screening for staff</w:t>
      </w:r>
    </w:p>
    <w:p w:rsidR="00956982" w:rsidRDefault="009179B9">
      <w:pPr>
        <w:numPr>
          <w:ilvl w:val="1"/>
          <w:numId w:val="2"/>
        </w:numPr>
      </w:pPr>
      <w:r>
        <w:t>8VAC20-781-150: Physical and mental health of staff volunteers</w:t>
      </w:r>
    </w:p>
    <w:p w:rsidR="00956982" w:rsidRDefault="00956982"/>
    <w:p w:rsidR="00956982" w:rsidRDefault="00956982">
      <w:pPr>
        <w:ind w:left="720"/>
      </w:pPr>
    </w:p>
    <w:p w:rsidR="00956982" w:rsidRDefault="009179B9">
      <w:pPr>
        <w:numPr>
          <w:ilvl w:val="0"/>
          <w:numId w:val="1"/>
        </w:numPr>
      </w:pPr>
      <w:r>
        <w:t>Next Steps</w:t>
      </w:r>
    </w:p>
    <w:sectPr w:rsidR="00956982" w:rsidSect="0093194F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67" w:rsidRDefault="00D52067">
      <w:pPr>
        <w:spacing w:line="240" w:lineRule="auto"/>
      </w:pPr>
      <w:r>
        <w:separator/>
      </w:r>
    </w:p>
  </w:endnote>
  <w:endnote w:type="continuationSeparator" w:id="0">
    <w:p w:rsidR="00D52067" w:rsidRDefault="00D52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67" w:rsidRDefault="00D52067">
      <w:pPr>
        <w:spacing w:line="240" w:lineRule="auto"/>
      </w:pPr>
      <w:r>
        <w:separator/>
      </w:r>
    </w:p>
  </w:footnote>
  <w:footnote w:type="continuationSeparator" w:id="0">
    <w:p w:rsidR="00D52067" w:rsidRDefault="00D520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82" w:rsidRDefault="009179B9">
    <w:r>
      <w:rPr>
        <w:noProof/>
        <w:lang w:val="en-US"/>
      </w:rPr>
      <w:drawing>
        <wp:inline distT="19050" distB="19050" distL="19050" distR="19050">
          <wp:extent cx="1775351" cy="6313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5351" cy="631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4FB6"/>
    <w:multiLevelType w:val="multilevel"/>
    <w:tmpl w:val="93443E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7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AE0BBD"/>
    <w:multiLevelType w:val="multilevel"/>
    <w:tmpl w:val="0034213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982"/>
    <w:rsid w:val="000175C1"/>
    <w:rsid w:val="00146B4B"/>
    <w:rsid w:val="002833E4"/>
    <w:rsid w:val="0028384D"/>
    <w:rsid w:val="005260DA"/>
    <w:rsid w:val="00694996"/>
    <w:rsid w:val="009179B9"/>
    <w:rsid w:val="0093194F"/>
    <w:rsid w:val="00956982"/>
    <w:rsid w:val="00B425D7"/>
    <w:rsid w:val="00CE33D7"/>
    <w:rsid w:val="00D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5D55"/>
  <w15:docId w15:val="{0829FCFD-71F0-4602-A486-AEC68B59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5830-6DAD-4C96-8D50-94057AC5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Lewis, Alieyyah (DOE)</dc:creator>
  <cp:lastModifiedBy>Alieyyah Lewis</cp:lastModifiedBy>
  <cp:revision>5</cp:revision>
  <dcterms:created xsi:type="dcterms:W3CDTF">2022-07-08T13:38:00Z</dcterms:created>
  <dcterms:modified xsi:type="dcterms:W3CDTF">2022-07-08T15:40:00Z</dcterms:modified>
</cp:coreProperties>
</file>