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
        <w:tblW w:w="10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Caption w:val="task overview"/>
      </w:tblPr>
      <w:tblGrid>
        <w:gridCol w:w="10785"/>
      </w:tblGrid>
      <w:tr w:rsidR="002B0C62" w14:paraId="4F381349" w14:textId="77777777" w:rsidTr="00904926">
        <w:trPr>
          <w:tblHeader/>
        </w:trPr>
        <w:tc>
          <w:tcPr>
            <w:tcW w:w="10785" w:type="dxa"/>
            <w:shd w:val="clear" w:color="auto" w:fill="C6D9F1" w:themeFill="text2" w:themeFillTint="33"/>
            <w:vAlign w:val="center"/>
          </w:tcPr>
          <w:p w14:paraId="54515509" w14:textId="2EC209B4" w:rsidR="002B0C62" w:rsidRPr="002B0C62" w:rsidRDefault="002B0C62" w:rsidP="00C27E22">
            <w:pPr>
              <w:pBdr>
                <w:top w:val="nil"/>
                <w:left w:val="nil"/>
                <w:bottom w:val="nil"/>
                <w:right w:val="nil"/>
                <w:between w:val="nil"/>
              </w:pBdr>
              <w:shd w:val="clear" w:color="auto" w:fill="C6D9F1" w:themeFill="text2" w:themeFillTint="33"/>
              <w:tabs>
                <w:tab w:val="center" w:pos="4680"/>
                <w:tab w:val="right" w:pos="9360"/>
              </w:tabs>
              <w:spacing w:before="60" w:after="60"/>
              <w:rPr>
                <w:color w:val="000000"/>
              </w:rPr>
            </w:pPr>
            <w:r w:rsidRPr="005B7CB1">
              <w:rPr>
                <w:b/>
                <w:color w:val="000000"/>
              </w:rPr>
              <w:t xml:space="preserve">Task </w:t>
            </w:r>
            <w:r>
              <w:rPr>
                <w:b/>
                <w:color w:val="000000"/>
              </w:rPr>
              <w:t>Overview/Description/Purpose</w:t>
            </w:r>
            <w:r w:rsidRPr="005B7CB1">
              <w:rPr>
                <w:b/>
                <w:color w:val="000000"/>
              </w:rPr>
              <w:t>:</w:t>
            </w:r>
            <w:r w:rsidRPr="005B7CB1">
              <w:rPr>
                <w:color w:val="000000"/>
              </w:rPr>
              <w:t xml:space="preserve">   </w:t>
            </w:r>
          </w:p>
        </w:tc>
      </w:tr>
      <w:tr w:rsidR="00950138" w14:paraId="3A765CDF" w14:textId="77777777" w:rsidTr="004D73F8">
        <w:trPr>
          <w:trHeight w:val="1196"/>
        </w:trPr>
        <w:tc>
          <w:tcPr>
            <w:tcW w:w="10785" w:type="dxa"/>
            <w:shd w:val="clear" w:color="auto" w:fill="FFFFFF" w:themeFill="background1"/>
          </w:tcPr>
          <w:p w14:paraId="6565AF61" w14:textId="56ED2E55" w:rsidR="006975BA" w:rsidRPr="006975BA" w:rsidRDefault="00CD2333" w:rsidP="00467CCC">
            <w:pPr>
              <w:pStyle w:val="ListParagraph"/>
              <w:numPr>
                <w:ilvl w:val="0"/>
                <w:numId w:val="33"/>
              </w:numPr>
              <w:pBdr>
                <w:top w:val="nil"/>
                <w:left w:val="nil"/>
                <w:bottom w:val="nil"/>
                <w:right w:val="nil"/>
                <w:between w:val="nil"/>
              </w:pBdr>
              <w:shd w:val="clear" w:color="auto" w:fill="FFFFFF" w:themeFill="background1"/>
              <w:tabs>
                <w:tab w:val="center" w:pos="4680"/>
                <w:tab w:val="right" w:pos="9360"/>
              </w:tabs>
              <w:spacing w:before="60"/>
              <w:contextualSpacing w:val="0"/>
              <w:rPr>
                <w:i/>
                <w:color w:val="000000"/>
              </w:rPr>
            </w:pPr>
            <w:r>
              <w:rPr>
                <w:color w:val="000000"/>
              </w:rPr>
              <w:t>The purpose of this task i</w:t>
            </w:r>
            <w:r w:rsidR="009F20F9">
              <w:rPr>
                <w:color w:val="000000"/>
              </w:rPr>
              <w:t>s for students to demonstrate the ability to determine a curve of best fit (linear or quadratic) and make predictions given a set of data.</w:t>
            </w:r>
          </w:p>
          <w:p w14:paraId="32B3E574" w14:textId="3DD0B11D" w:rsidR="00925CC4" w:rsidRPr="00B3370A" w:rsidRDefault="00D54F7F" w:rsidP="00B3370A">
            <w:pPr>
              <w:pStyle w:val="ListParagraph"/>
              <w:numPr>
                <w:ilvl w:val="0"/>
                <w:numId w:val="33"/>
              </w:numPr>
              <w:pBdr>
                <w:top w:val="nil"/>
                <w:left w:val="nil"/>
                <w:bottom w:val="nil"/>
                <w:right w:val="nil"/>
                <w:between w:val="nil"/>
              </w:pBdr>
              <w:shd w:val="clear" w:color="auto" w:fill="FFFFFF" w:themeFill="background1"/>
              <w:tabs>
                <w:tab w:val="center" w:pos="4680"/>
                <w:tab w:val="right" w:pos="9360"/>
              </w:tabs>
              <w:spacing w:before="60" w:after="60"/>
              <w:contextualSpacing w:val="0"/>
              <w:rPr>
                <w:i/>
                <w:color w:val="000000"/>
              </w:rPr>
            </w:pPr>
            <w:r w:rsidRPr="00363E53">
              <w:rPr>
                <w:color w:val="000000"/>
              </w:rPr>
              <w:t>In this task, s</w:t>
            </w:r>
            <w:r w:rsidR="00D42632" w:rsidRPr="00363E53">
              <w:rPr>
                <w:color w:val="000000"/>
              </w:rPr>
              <w:t>tudents wil</w:t>
            </w:r>
            <w:r w:rsidR="009F20F9">
              <w:rPr>
                <w:color w:val="000000"/>
              </w:rPr>
              <w:t>l analyze data related to NBA basketball players and points scored to determine whether a linear or quadratic function will best model the data.  Students analyze the curve of best fit that they calculate to answer questions and make predictions related to data.</w:t>
            </w:r>
          </w:p>
        </w:tc>
      </w:tr>
    </w:tbl>
    <w:p w14:paraId="5A5D7721" w14:textId="00B50FBB" w:rsidR="00925CC4" w:rsidRPr="00467CCC" w:rsidRDefault="00925CC4" w:rsidP="002B0C62">
      <w:pPr>
        <w:shd w:val="clear" w:color="auto" w:fill="FFFFFF" w:themeFill="background1"/>
        <w:spacing w:after="0"/>
        <w:rPr>
          <w:b/>
          <w:i/>
          <w:sz w:val="10"/>
          <w:szCs w:val="10"/>
        </w:rPr>
      </w:pPr>
    </w:p>
    <w:tbl>
      <w:tblPr>
        <w:tblStyle w:val="a0"/>
        <w:tblW w:w="1078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Caption w:val="standards alignment"/>
      </w:tblPr>
      <w:tblGrid>
        <w:gridCol w:w="2260"/>
        <w:gridCol w:w="8525"/>
      </w:tblGrid>
      <w:tr w:rsidR="00A7536F" w14:paraId="2FE337BB" w14:textId="77777777" w:rsidTr="00904926">
        <w:trPr>
          <w:tblHeader/>
        </w:trPr>
        <w:tc>
          <w:tcPr>
            <w:tcW w:w="10785" w:type="dxa"/>
            <w:gridSpan w:val="2"/>
            <w:shd w:val="clear" w:color="auto" w:fill="C6D9F1" w:themeFill="text2" w:themeFillTint="33"/>
          </w:tcPr>
          <w:p w14:paraId="1790FA68" w14:textId="5A4BFB9D" w:rsidR="00A7536F" w:rsidRPr="005B7CB1" w:rsidRDefault="00A7536F" w:rsidP="00C27E22">
            <w:pPr>
              <w:pBdr>
                <w:top w:val="nil"/>
                <w:left w:val="nil"/>
                <w:bottom w:val="nil"/>
                <w:right w:val="nil"/>
                <w:between w:val="nil"/>
              </w:pBdr>
              <w:shd w:val="clear" w:color="auto" w:fill="C6D9F1" w:themeFill="text2" w:themeFillTint="33"/>
              <w:tabs>
                <w:tab w:val="left" w:pos="1410"/>
              </w:tabs>
              <w:spacing w:before="60" w:after="60"/>
              <w:ind w:left="1411" w:hanging="1411"/>
              <w:rPr>
                <w:b/>
                <w:color w:val="000000"/>
              </w:rPr>
            </w:pPr>
            <w:r>
              <w:rPr>
                <w:b/>
                <w:color w:val="000000"/>
              </w:rPr>
              <w:t xml:space="preserve">Standards Alignment: Strand </w:t>
            </w:r>
            <w:r w:rsidR="004E47E1">
              <w:rPr>
                <w:b/>
                <w:color w:val="000000"/>
              </w:rPr>
              <w:t>–</w:t>
            </w:r>
            <w:r w:rsidR="009F20F9">
              <w:rPr>
                <w:b/>
                <w:color w:val="000000"/>
              </w:rPr>
              <w:t>Statistics</w:t>
            </w:r>
          </w:p>
        </w:tc>
      </w:tr>
      <w:tr w:rsidR="00925CC4" w14:paraId="53B408A5" w14:textId="77777777" w:rsidTr="00925CC4">
        <w:tc>
          <w:tcPr>
            <w:tcW w:w="10785" w:type="dxa"/>
            <w:gridSpan w:val="2"/>
          </w:tcPr>
          <w:p w14:paraId="0C8E3195" w14:textId="66365535" w:rsidR="00C27E22" w:rsidRPr="009F20F9" w:rsidRDefault="00925CC4" w:rsidP="00B3370A">
            <w:pPr>
              <w:pBdr>
                <w:top w:val="nil"/>
                <w:left w:val="nil"/>
                <w:bottom w:val="nil"/>
                <w:right w:val="nil"/>
                <w:between w:val="nil"/>
              </w:pBdr>
              <w:spacing w:before="60"/>
              <w:ind w:left="1725" w:hanging="1681"/>
              <w:rPr>
                <w:bCs/>
                <w:color w:val="000000"/>
              </w:rPr>
            </w:pPr>
            <w:r w:rsidRPr="005B7CB1">
              <w:rPr>
                <w:b/>
                <w:color w:val="000000"/>
              </w:rPr>
              <w:t>Primary SOL:</w:t>
            </w:r>
            <w:r w:rsidR="009F20F9">
              <w:rPr>
                <w:b/>
                <w:color w:val="000000"/>
              </w:rPr>
              <w:t xml:space="preserve"> A. 9</w:t>
            </w:r>
            <w:r w:rsidR="00B3370A">
              <w:rPr>
                <w:b/>
                <w:color w:val="000000"/>
              </w:rPr>
              <w:t xml:space="preserve"> </w:t>
            </w:r>
            <w:r w:rsidR="009F20F9">
              <w:rPr>
                <w:b/>
                <w:color w:val="000000"/>
              </w:rPr>
              <w:t xml:space="preserve"> </w:t>
            </w:r>
            <w:r w:rsidR="009F20F9">
              <w:rPr>
                <w:bCs/>
                <w:color w:val="000000"/>
              </w:rPr>
              <w:t xml:space="preserve">The students will collect and analyze data, determine the equation of the curve of best fit to make predictions and solve practical problems, using mathematical models of linear and quadratic functions. </w:t>
            </w:r>
          </w:p>
          <w:p w14:paraId="13D8C2BF" w14:textId="77777777" w:rsidR="007C456C" w:rsidRDefault="007C456C" w:rsidP="00C27E22">
            <w:pPr>
              <w:pBdr>
                <w:top w:val="nil"/>
                <w:left w:val="nil"/>
                <w:bottom w:val="nil"/>
                <w:right w:val="nil"/>
                <w:between w:val="nil"/>
              </w:pBdr>
              <w:tabs>
                <w:tab w:val="left" w:pos="1410"/>
                <w:tab w:val="left" w:pos="5910"/>
              </w:tabs>
              <w:spacing w:before="60" w:after="60"/>
              <w:ind w:left="1411" w:hanging="1411"/>
              <w:rPr>
                <w:b/>
                <w:color w:val="000000"/>
              </w:rPr>
            </w:pPr>
          </w:p>
          <w:p w14:paraId="6CA023D9" w14:textId="3EB296F7" w:rsidR="00925CC4" w:rsidRDefault="00925CC4" w:rsidP="00C27E22">
            <w:pPr>
              <w:pBdr>
                <w:top w:val="nil"/>
                <w:left w:val="nil"/>
                <w:bottom w:val="nil"/>
                <w:right w:val="nil"/>
                <w:between w:val="nil"/>
              </w:pBdr>
              <w:tabs>
                <w:tab w:val="left" w:pos="1410"/>
                <w:tab w:val="left" w:pos="5910"/>
              </w:tabs>
              <w:spacing w:before="60" w:after="60"/>
              <w:ind w:left="1411" w:hanging="1411"/>
              <w:rPr>
                <w:color w:val="000000"/>
              </w:rPr>
            </w:pPr>
            <w:r w:rsidRPr="00813203">
              <w:rPr>
                <w:b/>
                <w:color w:val="000000"/>
              </w:rPr>
              <w:t>Related SOL</w:t>
            </w:r>
            <w:r w:rsidR="009F20F9">
              <w:rPr>
                <w:b/>
                <w:color w:val="000000"/>
              </w:rPr>
              <w:t>: 8.13, AFDA.3, AII.9</w:t>
            </w:r>
            <w:r w:rsidR="00C27E22">
              <w:rPr>
                <w:b/>
                <w:color w:val="000000"/>
              </w:rPr>
              <w:t xml:space="preserve">  </w:t>
            </w:r>
          </w:p>
          <w:p w14:paraId="0945BEC4" w14:textId="07B60310" w:rsidR="007C456C" w:rsidRPr="00363E53" w:rsidRDefault="007C456C" w:rsidP="00C27E22">
            <w:pPr>
              <w:pBdr>
                <w:top w:val="nil"/>
                <w:left w:val="nil"/>
                <w:bottom w:val="nil"/>
                <w:right w:val="nil"/>
                <w:between w:val="nil"/>
              </w:pBdr>
              <w:tabs>
                <w:tab w:val="left" w:pos="1410"/>
                <w:tab w:val="left" w:pos="5910"/>
              </w:tabs>
              <w:spacing w:before="60" w:after="60"/>
              <w:ind w:left="1411" w:hanging="1411"/>
              <w:rPr>
                <w:color w:val="000000"/>
              </w:rPr>
            </w:pPr>
          </w:p>
        </w:tc>
      </w:tr>
      <w:tr w:rsidR="00C524AA" w14:paraId="34B5EFE8" w14:textId="77777777" w:rsidTr="00363E53">
        <w:trPr>
          <w:trHeight w:val="998"/>
        </w:trPr>
        <w:tc>
          <w:tcPr>
            <w:tcW w:w="10785" w:type="dxa"/>
            <w:gridSpan w:val="2"/>
          </w:tcPr>
          <w:p w14:paraId="4820023D" w14:textId="77777777" w:rsidR="00C524AA" w:rsidRDefault="00C524AA" w:rsidP="00C524AA">
            <w:pPr>
              <w:pBdr>
                <w:top w:val="nil"/>
                <w:left w:val="nil"/>
                <w:bottom w:val="nil"/>
                <w:right w:val="nil"/>
                <w:between w:val="nil"/>
              </w:pBdr>
              <w:tabs>
                <w:tab w:val="center" w:pos="4680"/>
                <w:tab w:val="right" w:pos="9360"/>
              </w:tabs>
              <w:spacing w:before="60" w:after="60"/>
              <w:rPr>
                <w:b/>
                <w:color w:val="000000"/>
              </w:rPr>
            </w:pPr>
            <w:r>
              <w:rPr>
                <w:b/>
                <w:color w:val="000000"/>
              </w:rPr>
              <w:t>Learning Intention(s):</w:t>
            </w:r>
          </w:p>
          <w:p w14:paraId="0F02C69E" w14:textId="3CD9F6BE" w:rsidR="00C524AA" w:rsidRPr="00F95B8F" w:rsidRDefault="00C524AA" w:rsidP="007C456C">
            <w:pPr>
              <w:pStyle w:val="ListParagraph"/>
              <w:numPr>
                <w:ilvl w:val="0"/>
                <w:numId w:val="34"/>
              </w:numPr>
              <w:pBdr>
                <w:top w:val="nil"/>
                <w:left w:val="nil"/>
                <w:bottom w:val="nil"/>
                <w:right w:val="nil"/>
                <w:between w:val="nil"/>
              </w:pBdr>
              <w:tabs>
                <w:tab w:val="center" w:pos="4680"/>
                <w:tab w:val="right" w:pos="9360"/>
              </w:tabs>
              <w:spacing w:before="60" w:after="120"/>
              <w:rPr>
                <w:b/>
                <w:color w:val="000000"/>
              </w:rPr>
            </w:pPr>
            <w:r w:rsidRPr="00F95B8F">
              <w:rPr>
                <w:b/>
                <w:color w:val="000000"/>
              </w:rPr>
              <w:t>Content</w:t>
            </w:r>
            <w:r>
              <w:rPr>
                <w:color w:val="000000"/>
              </w:rPr>
              <w:t xml:space="preserve"> - I am learnin</w:t>
            </w:r>
            <w:r w:rsidR="001F7123">
              <w:rPr>
                <w:color w:val="000000"/>
              </w:rPr>
              <w:t>g to collect data and analyze the data to make predictions and solve real-world problems.</w:t>
            </w:r>
          </w:p>
          <w:p w14:paraId="5910D3CD" w14:textId="778913BA" w:rsidR="00C524AA" w:rsidRPr="00C524AA" w:rsidRDefault="00C524AA" w:rsidP="007C456C">
            <w:pPr>
              <w:pStyle w:val="ListParagraph"/>
              <w:numPr>
                <w:ilvl w:val="0"/>
                <w:numId w:val="34"/>
              </w:numPr>
              <w:pBdr>
                <w:top w:val="nil"/>
                <w:left w:val="nil"/>
                <w:bottom w:val="nil"/>
                <w:right w:val="nil"/>
                <w:between w:val="nil"/>
              </w:pBdr>
              <w:tabs>
                <w:tab w:val="center" w:pos="4680"/>
                <w:tab w:val="right" w:pos="9360"/>
              </w:tabs>
              <w:spacing w:before="60" w:after="120"/>
              <w:rPr>
                <w:b/>
                <w:color w:val="000000"/>
              </w:rPr>
            </w:pPr>
            <w:r w:rsidRPr="00F95B8F">
              <w:rPr>
                <w:b/>
                <w:color w:val="000000"/>
              </w:rPr>
              <w:t>Language</w:t>
            </w:r>
            <w:r>
              <w:rPr>
                <w:color w:val="000000"/>
              </w:rPr>
              <w:t xml:space="preserve"> - I am learning</w:t>
            </w:r>
            <w:r w:rsidR="001F7123">
              <w:rPr>
                <w:color w:val="000000"/>
              </w:rPr>
              <w:t xml:space="preserve"> how to use mathematical terms to describe my process.</w:t>
            </w:r>
          </w:p>
          <w:p w14:paraId="770923F9" w14:textId="6A9A9D1C" w:rsidR="00C524AA" w:rsidRPr="005B7CB1" w:rsidRDefault="00C524AA" w:rsidP="007C456C">
            <w:pPr>
              <w:pStyle w:val="ListParagraph"/>
              <w:numPr>
                <w:ilvl w:val="0"/>
                <w:numId w:val="34"/>
              </w:numPr>
              <w:pBdr>
                <w:top w:val="nil"/>
                <w:left w:val="nil"/>
                <w:bottom w:val="nil"/>
                <w:right w:val="nil"/>
                <w:between w:val="nil"/>
              </w:pBdr>
              <w:tabs>
                <w:tab w:val="center" w:pos="4680"/>
                <w:tab w:val="right" w:pos="9360"/>
              </w:tabs>
              <w:spacing w:before="60" w:after="120"/>
              <w:rPr>
                <w:b/>
                <w:color w:val="000000"/>
              </w:rPr>
            </w:pPr>
            <w:r w:rsidRPr="00F95B8F">
              <w:rPr>
                <w:b/>
                <w:color w:val="000000"/>
              </w:rPr>
              <w:t>Social</w:t>
            </w:r>
            <w:r>
              <w:rPr>
                <w:color w:val="000000"/>
              </w:rPr>
              <w:t xml:space="preserve"> </w:t>
            </w:r>
            <w:r w:rsidR="007C456C">
              <w:rPr>
                <w:color w:val="000000"/>
              </w:rPr>
              <w:t>-</w:t>
            </w:r>
            <w:r w:rsidR="008B4DEC">
              <w:rPr>
                <w:color w:val="000000"/>
              </w:rPr>
              <w:t xml:space="preserve"> I am learning</w:t>
            </w:r>
            <w:r w:rsidR="001F7123">
              <w:rPr>
                <w:color w:val="000000"/>
              </w:rPr>
              <w:t xml:space="preserve"> to collaborate with peers, participate in classroom discussion, and explain my process logically. </w:t>
            </w:r>
            <w:r>
              <w:rPr>
                <w:color w:val="000000"/>
              </w:rPr>
              <w:t xml:space="preserve">  </w:t>
            </w:r>
          </w:p>
        </w:tc>
      </w:tr>
      <w:tr w:rsidR="00925CC4" w14:paraId="41395823" w14:textId="77777777" w:rsidTr="00F03CEA">
        <w:trPr>
          <w:trHeight w:val="1007"/>
        </w:trPr>
        <w:tc>
          <w:tcPr>
            <w:tcW w:w="10785" w:type="dxa"/>
            <w:gridSpan w:val="2"/>
          </w:tcPr>
          <w:p w14:paraId="3CBC788F" w14:textId="363881B3" w:rsidR="00925CC4" w:rsidRDefault="00F03CEA" w:rsidP="00C27E22">
            <w:pPr>
              <w:pBdr>
                <w:top w:val="nil"/>
                <w:left w:val="nil"/>
                <w:bottom w:val="nil"/>
                <w:right w:val="nil"/>
                <w:between w:val="nil"/>
              </w:pBdr>
              <w:tabs>
                <w:tab w:val="center" w:pos="4680"/>
                <w:tab w:val="right" w:pos="9360"/>
              </w:tabs>
              <w:spacing w:before="60" w:after="60"/>
              <w:rPr>
                <w:color w:val="000000"/>
              </w:rPr>
            </w:pPr>
            <w:r>
              <w:rPr>
                <w:b/>
                <w:color w:val="000000"/>
              </w:rPr>
              <w:t>Success Criteria (</w:t>
            </w:r>
            <w:r w:rsidR="00925CC4" w:rsidRPr="005B7CB1">
              <w:rPr>
                <w:b/>
                <w:color w:val="000000"/>
              </w:rPr>
              <w:t>Evidence of Student Learning</w:t>
            </w:r>
            <w:r>
              <w:rPr>
                <w:b/>
                <w:color w:val="000000"/>
              </w:rPr>
              <w:t>)</w:t>
            </w:r>
            <w:r w:rsidR="00925CC4" w:rsidRPr="005B7CB1">
              <w:rPr>
                <w:b/>
                <w:color w:val="000000"/>
              </w:rPr>
              <w:t>:</w:t>
            </w:r>
            <w:r w:rsidR="00925CC4" w:rsidRPr="005B7CB1">
              <w:rPr>
                <w:color w:val="000000"/>
              </w:rPr>
              <w:t xml:space="preserve">  </w:t>
            </w:r>
          </w:p>
          <w:p w14:paraId="66AD1FEC" w14:textId="212C231B" w:rsidR="001F7123" w:rsidRPr="00B3370A" w:rsidRDefault="004E47E1" w:rsidP="00B3370A">
            <w:pPr>
              <w:pStyle w:val="ListParagraph"/>
              <w:numPr>
                <w:ilvl w:val="0"/>
                <w:numId w:val="19"/>
              </w:numPr>
              <w:pBdr>
                <w:top w:val="nil"/>
                <w:left w:val="nil"/>
                <w:bottom w:val="nil"/>
                <w:right w:val="nil"/>
                <w:between w:val="nil"/>
              </w:pBdr>
              <w:spacing w:before="60" w:after="60"/>
              <w:rPr>
                <w:i/>
                <w:color w:val="000000"/>
              </w:rPr>
            </w:pPr>
            <w:r>
              <w:rPr>
                <w:color w:val="000000"/>
              </w:rPr>
              <w:t>I can</w:t>
            </w:r>
            <w:r w:rsidR="001F7123">
              <w:rPr>
                <w:color w:val="000000"/>
              </w:rPr>
              <w:t xml:space="preserve"> use data to determine the curve of best fit.</w:t>
            </w:r>
          </w:p>
          <w:p w14:paraId="3EA3CA38" w14:textId="77777777" w:rsidR="001F7123" w:rsidRPr="001F7123" w:rsidRDefault="00A71A49" w:rsidP="00B3370A">
            <w:pPr>
              <w:pStyle w:val="ListParagraph"/>
              <w:numPr>
                <w:ilvl w:val="0"/>
                <w:numId w:val="19"/>
              </w:numPr>
              <w:pBdr>
                <w:top w:val="nil"/>
                <w:left w:val="nil"/>
                <w:bottom w:val="nil"/>
                <w:right w:val="nil"/>
                <w:between w:val="nil"/>
              </w:pBdr>
              <w:spacing w:before="60" w:after="60"/>
              <w:rPr>
                <w:i/>
                <w:color w:val="000000"/>
              </w:rPr>
            </w:pPr>
            <w:r>
              <w:rPr>
                <w:color w:val="000000"/>
              </w:rPr>
              <w:t>I can</w:t>
            </w:r>
            <w:r w:rsidR="001F7123">
              <w:rPr>
                <w:color w:val="000000"/>
              </w:rPr>
              <w:t xml:space="preserve"> analyze data and determine if a line of best fit is linear or quadratic.</w:t>
            </w:r>
          </w:p>
          <w:p w14:paraId="09EC5D65" w14:textId="6B307FCD" w:rsidR="001F7123" w:rsidRPr="001F7123" w:rsidRDefault="001F7123" w:rsidP="00B3370A">
            <w:pPr>
              <w:pStyle w:val="ListParagraph"/>
              <w:numPr>
                <w:ilvl w:val="0"/>
                <w:numId w:val="19"/>
              </w:numPr>
              <w:pBdr>
                <w:top w:val="nil"/>
                <w:left w:val="nil"/>
                <w:bottom w:val="nil"/>
                <w:right w:val="nil"/>
                <w:between w:val="nil"/>
              </w:pBdr>
              <w:spacing w:before="60" w:after="60"/>
              <w:rPr>
                <w:i/>
                <w:color w:val="000000"/>
              </w:rPr>
            </w:pPr>
            <w:r w:rsidRPr="001F7123">
              <w:rPr>
                <w:color w:val="000000"/>
              </w:rPr>
              <w:t>I can make predictions using a set of data and curve of best fit.</w:t>
            </w:r>
          </w:p>
          <w:p w14:paraId="4384302F" w14:textId="32790895" w:rsidR="001F7123" w:rsidRPr="00A71A49" w:rsidRDefault="001F7123" w:rsidP="00B3370A">
            <w:pPr>
              <w:pStyle w:val="ListParagraph"/>
              <w:numPr>
                <w:ilvl w:val="0"/>
                <w:numId w:val="19"/>
              </w:numPr>
              <w:pBdr>
                <w:top w:val="nil"/>
                <w:left w:val="nil"/>
                <w:bottom w:val="nil"/>
                <w:right w:val="nil"/>
                <w:between w:val="nil"/>
              </w:pBdr>
              <w:spacing w:before="60" w:after="60"/>
              <w:rPr>
                <w:i/>
                <w:color w:val="000000"/>
              </w:rPr>
            </w:pPr>
            <w:r>
              <w:rPr>
                <w:color w:val="000000"/>
              </w:rPr>
              <w:t>I can apply a curve of best fit to answer questions related to a given set of data.</w:t>
            </w:r>
          </w:p>
        </w:tc>
      </w:tr>
      <w:tr w:rsidR="00B10C04" w14:paraId="699D9626" w14:textId="77777777" w:rsidTr="00B3370A">
        <w:trPr>
          <w:trHeight w:val="422"/>
        </w:trPr>
        <w:tc>
          <w:tcPr>
            <w:tcW w:w="10785" w:type="dxa"/>
            <w:gridSpan w:val="2"/>
            <w:shd w:val="clear" w:color="auto" w:fill="C6D9F1" w:themeFill="text2" w:themeFillTint="33"/>
          </w:tcPr>
          <w:p w14:paraId="237F66F5" w14:textId="64538889" w:rsidR="00B10C04" w:rsidRPr="00EF36AD" w:rsidRDefault="00B10C04" w:rsidP="00467CCC">
            <w:pPr>
              <w:pBdr>
                <w:top w:val="nil"/>
                <w:left w:val="nil"/>
                <w:bottom w:val="nil"/>
                <w:right w:val="nil"/>
                <w:between w:val="nil"/>
              </w:pBdr>
              <w:tabs>
                <w:tab w:val="center" w:pos="4680"/>
                <w:tab w:val="right" w:pos="9360"/>
              </w:tabs>
              <w:spacing w:before="60" w:after="60"/>
              <w:rPr>
                <w:color w:val="000000"/>
              </w:rPr>
            </w:pPr>
            <w:r w:rsidRPr="005B7CB1">
              <w:rPr>
                <w:b/>
                <w:color w:val="000000"/>
              </w:rPr>
              <w:t>Mathematics Process Goals</w:t>
            </w:r>
            <w:r w:rsidRPr="005B7CB1">
              <w:rPr>
                <w:color w:val="000000"/>
              </w:rPr>
              <w:t xml:space="preserve"> </w:t>
            </w:r>
          </w:p>
        </w:tc>
      </w:tr>
      <w:tr w:rsidR="00780E90" w14:paraId="45B334E5" w14:textId="77777777" w:rsidTr="00F03CEA">
        <w:trPr>
          <w:trHeight w:val="665"/>
        </w:trPr>
        <w:tc>
          <w:tcPr>
            <w:tcW w:w="2260" w:type="dxa"/>
          </w:tcPr>
          <w:p w14:paraId="36C6FFA7" w14:textId="77777777" w:rsidR="00780E90" w:rsidRPr="00780E90" w:rsidRDefault="00780E90" w:rsidP="00467CCC">
            <w:pPr>
              <w:pBdr>
                <w:top w:val="nil"/>
                <w:left w:val="nil"/>
                <w:bottom w:val="nil"/>
                <w:right w:val="nil"/>
                <w:between w:val="nil"/>
              </w:pBdr>
              <w:spacing w:before="60" w:after="60"/>
              <w:rPr>
                <w:color w:val="000000"/>
                <w:sz w:val="14"/>
              </w:rPr>
            </w:pPr>
          </w:p>
          <w:p w14:paraId="5A0AC9BB" w14:textId="1C810047" w:rsidR="00780E90" w:rsidRPr="00467CCC" w:rsidRDefault="00780E90" w:rsidP="00467CCC">
            <w:pPr>
              <w:pBdr>
                <w:top w:val="nil"/>
                <w:left w:val="nil"/>
                <w:bottom w:val="nil"/>
                <w:right w:val="nil"/>
                <w:between w:val="nil"/>
              </w:pBdr>
              <w:spacing w:before="60" w:after="60"/>
              <w:rPr>
                <w:color w:val="000000"/>
              </w:rPr>
            </w:pPr>
            <w:r>
              <w:rPr>
                <w:color w:val="000000"/>
              </w:rPr>
              <w:t>Problem Solving</w:t>
            </w:r>
          </w:p>
        </w:tc>
        <w:tc>
          <w:tcPr>
            <w:tcW w:w="8525" w:type="dxa"/>
          </w:tcPr>
          <w:p w14:paraId="68281FA8" w14:textId="77777777" w:rsidR="00780E90" w:rsidRDefault="001F7123" w:rsidP="00467CCC">
            <w:pPr>
              <w:pStyle w:val="ListParagraph"/>
              <w:numPr>
                <w:ilvl w:val="0"/>
                <w:numId w:val="20"/>
              </w:numPr>
              <w:pBdr>
                <w:top w:val="nil"/>
                <w:left w:val="nil"/>
                <w:bottom w:val="nil"/>
                <w:right w:val="nil"/>
                <w:between w:val="nil"/>
              </w:pBdr>
              <w:spacing w:before="60" w:after="60"/>
              <w:contextualSpacing w:val="0"/>
            </w:pPr>
            <w:r>
              <w:t>Students will apply problem-solving strategies to determine a line of best fit and make predictions using a given set of data.</w:t>
            </w:r>
          </w:p>
          <w:p w14:paraId="6F7A664B" w14:textId="2C477921" w:rsidR="001F7123" w:rsidRPr="00A71A49" w:rsidRDefault="001F7123" w:rsidP="00467CCC">
            <w:pPr>
              <w:pStyle w:val="ListParagraph"/>
              <w:numPr>
                <w:ilvl w:val="0"/>
                <w:numId w:val="20"/>
              </w:numPr>
              <w:pBdr>
                <w:top w:val="nil"/>
                <w:left w:val="nil"/>
                <w:bottom w:val="nil"/>
                <w:right w:val="nil"/>
                <w:between w:val="nil"/>
              </w:pBdr>
              <w:spacing w:before="60" w:after="60"/>
              <w:contextualSpacing w:val="0"/>
            </w:pPr>
            <w:r>
              <w:t>Students will be able to apply the line of best fit and solve problems related to the data.</w:t>
            </w:r>
          </w:p>
        </w:tc>
      </w:tr>
      <w:tr w:rsidR="00780E90" w14:paraId="3AEB26E4" w14:textId="77777777" w:rsidTr="00363E53">
        <w:trPr>
          <w:trHeight w:val="708"/>
        </w:trPr>
        <w:tc>
          <w:tcPr>
            <w:tcW w:w="2260" w:type="dxa"/>
            <w:vAlign w:val="center"/>
          </w:tcPr>
          <w:p w14:paraId="0A161CDA" w14:textId="49684954" w:rsidR="00780E90" w:rsidRPr="005B7CB1" w:rsidRDefault="00780E90" w:rsidP="00467CCC">
            <w:pPr>
              <w:pBdr>
                <w:top w:val="nil"/>
                <w:left w:val="nil"/>
                <w:bottom w:val="nil"/>
                <w:right w:val="nil"/>
                <w:between w:val="nil"/>
              </w:pBdr>
              <w:tabs>
                <w:tab w:val="center" w:pos="4680"/>
                <w:tab w:val="right" w:pos="9360"/>
              </w:tabs>
              <w:spacing w:before="60" w:after="60"/>
              <w:rPr>
                <w:b/>
                <w:color w:val="000000"/>
              </w:rPr>
            </w:pPr>
            <w:r>
              <w:rPr>
                <w:color w:val="000000"/>
              </w:rPr>
              <w:t>Communication and Reasoning</w:t>
            </w:r>
          </w:p>
        </w:tc>
        <w:tc>
          <w:tcPr>
            <w:tcW w:w="8525" w:type="dxa"/>
          </w:tcPr>
          <w:p w14:paraId="392720DB" w14:textId="77777777" w:rsidR="008B4DEC" w:rsidRDefault="001F7123" w:rsidP="008B4DEC">
            <w:pPr>
              <w:pStyle w:val="ListParagraph"/>
              <w:numPr>
                <w:ilvl w:val="0"/>
                <w:numId w:val="20"/>
              </w:numPr>
              <w:pBdr>
                <w:top w:val="nil"/>
                <w:left w:val="nil"/>
                <w:bottom w:val="nil"/>
                <w:right w:val="nil"/>
                <w:between w:val="nil"/>
              </w:pBdr>
              <w:tabs>
                <w:tab w:val="center" w:pos="4680"/>
                <w:tab w:val="right" w:pos="9360"/>
              </w:tabs>
              <w:spacing w:before="60" w:after="60"/>
              <w:contextualSpacing w:val="0"/>
              <w:rPr>
                <w:color w:val="000000"/>
              </w:rPr>
            </w:pPr>
            <w:r>
              <w:rPr>
                <w:color w:val="000000"/>
              </w:rPr>
              <w:t>Students will communicate their thought process for determining a line of best fit.</w:t>
            </w:r>
          </w:p>
          <w:p w14:paraId="04005E91" w14:textId="77777777" w:rsidR="001F7123" w:rsidRDefault="001F7123" w:rsidP="008B4DEC">
            <w:pPr>
              <w:pStyle w:val="ListParagraph"/>
              <w:numPr>
                <w:ilvl w:val="0"/>
                <w:numId w:val="20"/>
              </w:numPr>
              <w:pBdr>
                <w:top w:val="nil"/>
                <w:left w:val="nil"/>
                <w:bottom w:val="nil"/>
                <w:right w:val="nil"/>
                <w:between w:val="nil"/>
              </w:pBdr>
              <w:tabs>
                <w:tab w:val="center" w:pos="4680"/>
                <w:tab w:val="right" w:pos="9360"/>
              </w:tabs>
              <w:spacing w:before="60" w:after="60"/>
              <w:contextualSpacing w:val="0"/>
              <w:rPr>
                <w:color w:val="000000"/>
              </w:rPr>
            </w:pPr>
            <w:r>
              <w:rPr>
                <w:color w:val="000000"/>
              </w:rPr>
              <w:t>Students will communicate how the player they select affects the curve of best fit.</w:t>
            </w:r>
          </w:p>
          <w:p w14:paraId="54CC411F" w14:textId="037BBE52" w:rsidR="001F7123" w:rsidRPr="008B4DEC" w:rsidRDefault="001F7123" w:rsidP="008B4DEC">
            <w:pPr>
              <w:pStyle w:val="ListParagraph"/>
              <w:numPr>
                <w:ilvl w:val="0"/>
                <w:numId w:val="20"/>
              </w:numPr>
              <w:pBdr>
                <w:top w:val="nil"/>
                <w:left w:val="nil"/>
                <w:bottom w:val="nil"/>
                <w:right w:val="nil"/>
                <w:between w:val="nil"/>
              </w:pBdr>
              <w:tabs>
                <w:tab w:val="center" w:pos="4680"/>
                <w:tab w:val="right" w:pos="9360"/>
              </w:tabs>
              <w:spacing w:before="60" w:after="60"/>
              <w:contextualSpacing w:val="0"/>
              <w:rPr>
                <w:color w:val="000000"/>
              </w:rPr>
            </w:pPr>
            <w:r>
              <w:rPr>
                <w:color w:val="000000"/>
              </w:rPr>
              <w:t>Students will communicate their analysis of whether the curve of best fit is a good representation of the data.</w:t>
            </w:r>
          </w:p>
        </w:tc>
      </w:tr>
      <w:tr w:rsidR="00780E90" w14:paraId="2D2E5F8B" w14:textId="77777777" w:rsidTr="00363E53">
        <w:trPr>
          <w:trHeight w:val="708"/>
        </w:trPr>
        <w:tc>
          <w:tcPr>
            <w:tcW w:w="2260" w:type="dxa"/>
            <w:vAlign w:val="center"/>
          </w:tcPr>
          <w:p w14:paraId="7AEB8388" w14:textId="3E1F8303" w:rsidR="00780E90" w:rsidRPr="00B3370A" w:rsidRDefault="00780E90" w:rsidP="00B3370A">
            <w:pPr>
              <w:pBdr>
                <w:top w:val="nil"/>
                <w:left w:val="nil"/>
                <w:bottom w:val="nil"/>
                <w:right w:val="nil"/>
                <w:between w:val="nil"/>
              </w:pBdr>
              <w:spacing w:before="60" w:after="60"/>
            </w:pPr>
            <w:r>
              <w:rPr>
                <w:color w:val="000000"/>
              </w:rPr>
              <w:t>Connections and Representations</w:t>
            </w:r>
          </w:p>
        </w:tc>
        <w:tc>
          <w:tcPr>
            <w:tcW w:w="8525" w:type="dxa"/>
          </w:tcPr>
          <w:p w14:paraId="6A3FD07E" w14:textId="001C9A9E" w:rsidR="008F19D0" w:rsidRPr="00363E53" w:rsidRDefault="001F7123" w:rsidP="00C27E22">
            <w:pPr>
              <w:pStyle w:val="ListParagraph"/>
              <w:numPr>
                <w:ilvl w:val="0"/>
                <w:numId w:val="21"/>
              </w:numPr>
              <w:pBdr>
                <w:top w:val="nil"/>
                <w:left w:val="nil"/>
                <w:bottom w:val="nil"/>
                <w:right w:val="nil"/>
                <w:between w:val="nil"/>
              </w:pBdr>
              <w:tabs>
                <w:tab w:val="center" w:pos="4680"/>
                <w:tab w:val="right" w:pos="9360"/>
              </w:tabs>
              <w:spacing w:before="60" w:after="60"/>
              <w:contextualSpacing w:val="0"/>
              <w:rPr>
                <w:color w:val="000000"/>
              </w:rPr>
            </w:pPr>
            <w:r>
              <w:rPr>
                <w:color w:val="000000"/>
              </w:rPr>
              <w:t xml:space="preserve">Students will use multiple representations to explore their situation and use models to support their learning.  </w:t>
            </w:r>
          </w:p>
        </w:tc>
      </w:tr>
    </w:tbl>
    <w:p w14:paraId="55584357" w14:textId="77777777" w:rsidR="00020445" w:rsidRDefault="00020445" w:rsidP="00925CC4">
      <w:pPr>
        <w:spacing w:after="0"/>
        <w:rPr>
          <w:sz w:val="10"/>
          <w:szCs w:val="10"/>
        </w:rPr>
        <w:sectPr w:rsidR="00020445" w:rsidSect="00020445">
          <w:headerReference w:type="even" r:id="rId8"/>
          <w:headerReference w:type="default" r:id="rId9"/>
          <w:footerReference w:type="default" r:id="rId10"/>
          <w:headerReference w:type="first" r:id="rId11"/>
          <w:footerReference w:type="first" r:id="rId12"/>
          <w:pgSz w:w="12240" w:h="15840"/>
          <w:pgMar w:top="720" w:right="720" w:bottom="720" w:left="720" w:header="720" w:footer="0" w:gutter="0"/>
          <w:pgNumType w:start="1"/>
          <w:cols w:space="720"/>
          <w:docGrid w:linePitch="299"/>
        </w:sectPr>
      </w:pPr>
    </w:p>
    <w:p w14:paraId="32C06E16" w14:textId="7753650B" w:rsidR="00925CC4" w:rsidRPr="00467CCC" w:rsidRDefault="00925CC4" w:rsidP="00925CC4">
      <w:pPr>
        <w:spacing w:after="0"/>
        <w:rPr>
          <w:sz w:val="10"/>
          <w:szCs w:val="10"/>
        </w:rPr>
      </w:pPr>
    </w:p>
    <w:tbl>
      <w:tblPr>
        <w:tblStyle w:val="a1"/>
        <w:tblW w:w="107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Caption w:val="task preplanning"/>
      </w:tblPr>
      <w:tblGrid>
        <w:gridCol w:w="5205"/>
        <w:gridCol w:w="5580"/>
      </w:tblGrid>
      <w:tr w:rsidR="00904926" w14:paraId="2D4E8069" w14:textId="77777777" w:rsidTr="00F311E1">
        <w:trPr>
          <w:tblHeader/>
        </w:trPr>
        <w:tc>
          <w:tcPr>
            <w:tcW w:w="10785" w:type="dxa"/>
            <w:gridSpan w:val="2"/>
            <w:shd w:val="clear" w:color="auto" w:fill="B8CCE4" w:themeFill="accent1" w:themeFillTint="66"/>
          </w:tcPr>
          <w:p w14:paraId="57031BCE" w14:textId="5818AC80" w:rsidR="00904926" w:rsidRPr="00904926" w:rsidRDefault="00904926" w:rsidP="00C27E22">
            <w:pPr>
              <w:spacing w:before="60" w:after="60"/>
              <w:rPr>
                <w:b/>
              </w:rPr>
            </w:pPr>
            <w:r w:rsidRPr="00904926">
              <w:rPr>
                <w:b/>
              </w:rPr>
              <w:t>Task Pre-Planning</w:t>
            </w:r>
          </w:p>
        </w:tc>
      </w:tr>
      <w:tr w:rsidR="00950138" w14:paraId="6C38DF32" w14:textId="77777777" w:rsidTr="00F311E1">
        <w:tc>
          <w:tcPr>
            <w:tcW w:w="10785" w:type="dxa"/>
            <w:gridSpan w:val="2"/>
          </w:tcPr>
          <w:p w14:paraId="32EDEA0E" w14:textId="41F27B34" w:rsidR="00EF36AD" w:rsidRPr="005B7CB1" w:rsidRDefault="00813203" w:rsidP="007C456C">
            <w:pPr>
              <w:spacing w:before="60" w:after="60"/>
            </w:pPr>
            <w:r w:rsidRPr="00363E53">
              <w:rPr>
                <w:b/>
              </w:rPr>
              <w:t>Approximate Length/Time Frame:</w:t>
            </w:r>
            <w:r>
              <w:rPr>
                <w:b/>
                <w:i/>
              </w:rPr>
              <w:t xml:space="preserve"> </w:t>
            </w:r>
            <w:r w:rsidR="001C32EE" w:rsidRPr="005B7CB1">
              <w:t xml:space="preserve"> </w:t>
            </w:r>
            <w:r w:rsidR="00483EA2">
              <w:t>60</w:t>
            </w:r>
            <w:r w:rsidR="00BA19A0">
              <w:t xml:space="preserve"> minutes</w:t>
            </w:r>
          </w:p>
        </w:tc>
      </w:tr>
      <w:tr w:rsidR="004A263B" w14:paraId="600C7715" w14:textId="77777777" w:rsidTr="00F311E1">
        <w:trPr>
          <w:trHeight w:val="637"/>
        </w:trPr>
        <w:tc>
          <w:tcPr>
            <w:tcW w:w="10785" w:type="dxa"/>
            <w:gridSpan w:val="2"/>
          </w:tcPr>
          <w:p w14:paraId="41649156" w14:textId="77777777" w:rsidR="001F7123" w:rsidRDefault="004A263B" w:rsidP="007C456C">
            <w:pPr>
              <w:spacing w:before="60" w:after="60"/>
              <w:rPr>
                <w:bCs/>
              </w:rPr>
            </w:pPr>
            <w:r>
              <w:rPr>
                <w:b/>
              </w:rPr>
              <w:t>Grouping of Students:</w:t>
            </w:r>
            <w:r w:rsidR="001F7123">
              <w:rPr>
                <w:b/>
              </w:rPr>
              <w:t xml:space="preserve"> </w:t>
            </w:r>
            <w:r w:rsidR="001F7123">
              <w:rPr>
                <w:bCs/>
              </w:rPr>
              <w:t>This task can be used as a summative assessment.</w:t>
            </w:r>
          </w:p>
          <w:p w14:paraId="3DE36FE3" w14:textId="4A26FD0A" w:rsidR="001F7123" w:rsidRDefault="001F7123" w:rsidP="001F7123">
            <w:pPr>
              <w:pStyle w:val="ListParagraph"/>
              <w:numPr>
                <w:ilvl w:val="0"/>
                <w:numId w:val="21"/>
              </w:numPr>
              <w:spacing w:before="60" w:after="60"/>
              <w:rPr>
                <w:bCs/>
              </w:rPr>
            </w:pPr>
            <w:r>
              <w:rPr>
                <w:bCs/>
              </w:rPr>
              <w:t>Students should complete the first part of the task in groups.  Place students in groups of at least 3 but no more than 4.  Consider paring students with social</w:t>
            </w:r>
            <w:r w:rsidR="00623AC0">
              <w:rPr>
                <w:bCs/>
              </w:rPr>
              <w:t xml:space="preserve"> or language needs or math deficits with students with a hig</w:t>
            </w:r>
            <w:r w:rsidR="00A61EAE">
              <w:rPr>
                <w:bCs/>
              </w:rPr>
              <w:t>h-</w:t>
            </w:r>
            <w:r w:rsidR="00623AC0">
              <w:rPr>
                <w:bCs/>
              </w:rPr>
              <w:t xml:space="preserve"> level understanding of mathematical concepts and terminology.  </w:t>
            </w:r>
          </w:p>
          <w:p w14:paraId="54C65667" w14:textId="3994550B" w:rsidR="00854591" w:rsidRDefault="00854591" w:rsidP="001F7123">
            <w:pPr>
              <w:pStyle w:val="ListParagraph"/>
              <w:numPr>
                <w:ilvl w:val="0"/>
                <w:numId w:val="21"/>
              </w:numPr>
              <w:spacing w:before="60" w:after="60"/>
              <w:rPr>
                <w:bCs/>
              </w:rPr>
            </w:pPr>
            <w:r>
              <w:rPr>
                <w:bCs/>
              </w:rPr>
              <w:t>Consider the level of understanding with using Desmos to complete the task.</w:t>
            </w:r>
          </w:p>
          <w:p w14:paraId="6B432184" w14:textId="4AC5DAD5" w:rsidR="00623AC0" w:rsidRDefault="00623AC0" w:rsidP="001F7123">
            <w:pPr>
              <w:pStyle w:val="ListParagraph"/>
              <w:numPr>
                <w:ilvl w:val="0"/>
                <w:numId w:val="21"/>
              </w:numPr>
              <w:spacing w:before="60" w:after="60"/>
              <w:rPr>
                <w:bCs/>
              </w:rPr>
            </w:pPr>
            <w:r>
              <w:rPr>
                <w:bCs/>
              </w:rPr>
              <w:t xml:space="preserve">Consider Mastery Levels of prerequisite knowledge (Beginning, Developing, and Accomplished): Create groups that contain at least one student from each of the three levels when possible.  </w:t>
            </w:r>
          </w:p>
          <w:p w14:paraId="23690B27" w14:textId="696FE295" w:rsidR="00623AC0" w:rsidRPr="001F7123" w:rsidRDefault="00623AC0" w:rsidP="001F7123">
            <w:pPr>
              <w:pStyle w:val="ListParagraph"/>
              <w:numPr>
                <w:ilvl w:val="0"/>
                <w:numId w:val="21"/>
              </w:numPr>
              <w:spacing w:before="60" w:after="60"/>
              <w:rPr>
                <w:bCs/>
              </w:rPr>
            </w:pPr>
            <w:r>
              <w:rPr>
                <w:bCs/>
              </w:rPr>
              <w:t xml:space="preserve">Students who prefer to work alone should be at an </w:t>
            </w:r>
            <w:r w:rsidR="00B3370A">
              <w:rPr>
                <w:bCs/>
              </w:rPr>
              <w:t>a</w:t>
            </w:r>
            <w:r>
              <w:rPr>
                <w:bCs/>
              </w:rPr>
              <w:t xml:space="preserve">ccomplished level of knowledge.  </w:t>
            </w:r>
          </w:p>
          <w:p w14:paraId="59C6C957" w14:textId="77777777" w:rsidR="001F7123" w:rsidRDefault="00623AC0" w:rsidP="00623AC0">
            <w:pPr>
              <w:pStyle w:val="ListParagraph"/>
              <w:numPr>
                <w:ilvl w:val="0"/>
                <w:numId w:val="21"/>
              </w:numPr>
              <w:spacing w:before="60" w:after="60"/>
              <w:rPr>
                <w:bCs/>
              </w:rPr>
            </w:pPr>
            <w:r>
              <w:rPr>
                <w:bCs/>
              </w:rPr>
              <w:t>After completing part 1, Students should move to work on Part 2 independently.  Students can remain in their groups for sharing purposes</w:t>
            </w:r>
            <w:r w:rsidR="00A61EAE">
              <w:rPr>
                <w:bCs/>
              </w:rPr>
              <w:t xml:space="preserve">; </w:t>
            </w:r>
            <w:r>
              <w:rPr>
                <w:bCs/>
              </w:rPr>
              <w:t xml:space="preserve">but should complete items a-c independently.  Consider selecting a team leader for each group to field questions prior to asking the teacher for guidance.  </w:t>
            </w:r>
          </w:p>
          <w:p w14:paraId="3BCDC507" w14:textId="52816AA2" w:rsidR="00995F98" w:rsidRPr="00623AC0" w:rsidRDefault="00995F98" w:rsidP="00623AC0">
            <w:pPr>
              <w:pStyle w:val="ListParagraph"/>
              <w:numPr>
                <w:ilvl w:val="0"/>
                <w:numId w:val="21"/>
              </w:numPr>
              <w:spacing w:before="60" w:after="60"/>
              <w:rPr>
                <w:bCs/>
              </w:rPr>
            </w:pPr>
            <w:r>
              <w:rPr>
                <w:bCs/>
              </w:rPr>
              <w:t xml:space="preserve">After completing Part 2 independently, students will compare solutions and changes to the curve of best fit based on the basketball player selected. </w:t>
            </w:r>
          </w:p>
        </w:tc>
      </w:tr>
      <w:tr w:rsidR="00950138" w14:paraId="2F4BA62E" w14:textId="77777777" w:rsidTr="00F311E1">
        <w:tc>
          <w:tcPr>
            <w:tcW w:w="5205" w:type="dxa"/>
          </w:tcPr>
          <w:p w14:paraId="733184BB" w14:textId="70CDF067" w:rsidR="00950138" w:rsidRDefault="001C32EE" w:rsidP="00C27E22">
            <w:pPr>
              <w:pBdr>
                <w:top w:val="nil"/>
                <w:left w:val="nil"/>
                <w:bottom w:val="nil"/>
                <w:right w:val="nil"/>
                <w:between w:val="nil"/>
              </w:pBdr>
              <w:tabs>
                <w:tab w:val="center" w:pos="4680"/>
                <w:tab w:val="right" w:pos="9360"/>
              </w:tabs>
              <w:spacing w:before="60" w:after="60"/>
              <w:rPr>
                <w:i/>
                <w:color w:val="000000"/>
              </w:rPr>
            </w:pPr>
            <w:r w:rsidRPr="005B7CB1">
              <w:rPr>
                <w:b/>
                <w:color w:val="000000"/>
              </w:rPr>
              <w:t>Materials and Technology:</w:t>
            </w:r>
          </w:p>
          <w:p w14:paraId="2C89C8CF" w14:textId="5243CEEE" w:rsidR="00EE5928" w:rsidRPr="00995F98" w:rsidRDefault="007C456C" w:rsidP="00C27E22">
            <w:pPr>
              <w:pStyle w:val="ListParagraph"/>
              <w:numPr>
                <w:ilvl w:val="0"/>
                <w:numId w:val="22"/>
              </w:numPr>
              <w:pBdr>
                <w:top w:val="nil"/>
                <w:left w:val="nil"/>
                <w:bottom w:val="nil"/>
                <w:right w:val="nil"/>
                <w:between w:val="nil"/>
              </w:pBdr>
              <w:tabs>
                <w:tab w:val="center" w:pos="4680"/>
                <w:tab w:val="right" w:pos="9360"/>
              </w:tabs>
              <w:spacing w:before="60" w:after="60"/>
              <w:rPr>
                <w:bCs/>
                <w:color w:val="000000"/>
              </w:rPr>
            </w:pPr>
            <w:r>
              <w:rPr>
                <w:b/>
                <w:color w:val="000000"/>
              </w:rPr>
              <w:t xml:space="preserve"> </w:t>
            </w:r>
            <w:r w:rsidR="00995F98" w:rsidRPr="00995F98">
              <w:rPr>
                <w:bCs/>
                <w:color w:val="000000"/>
              </w:rPr>
              <w:t>Graph Paper</w:t>
            </w:r>
          </w:p>
          <w:p w14:paraId="0E665BA7" w14:textId="60CD8156" w:rsidR="00995F98" w:rsidRPr="00995F98" w:rsidRDefault="00995F98" w:rsidP="00C27E22">
            <w:pPr>
              <w:pStyle w:val="ListParagraph"/>
              <w:numPr>
                <w:ilvl w:val="0"/>
                <w:numId w:val="22"/>
              </w:numPr>
              <w:pBdr>
                <w:top w:val="nil"/>
                <w:left w:val="nil"/>
                <w:bottom w:val="nil"/>
                <w:right w:val="nil"/>
                <w:between w:val="nil"/>
              </w:pBdr>
              <w:tabs>
                <w:tab w:val="center" w:pos="4680"/>
                <w:tab w:val="right" w:pos="9360"/>
              </w:tabs>
              <w:spacing w:before="60" w:after="60"/>
              <w:rPr>
                <w:bCs/>
                <w:color w:val="000000"/>
              </w:rPr>
            </w:pPr>
            <w:r w:rsidRPr="00995F98">
              <w:rPr>
                <w:bCs/>
                <w:color w:val="000000"/>
              </w:rPr>
              <w:t>Rulers</w:t>
            </w:r>
          </w:p>
          <w:p w14:paraId="46E7AF36" w14:textId="4E9B6FD3" w:rsidR="00995F98" w:rsidRPr="00995F98" w:rsidRDefault="00995F98" w:rsidP="00C27E22">
            <w:pPr>
              <w:pStyle w:val="ListParagraph"/>
              <w:numPr>
                <w:ilvl w:val="0"/>
                <w:numId w:val="22"/>
              </w:numPr>
              <w:pBdr>
                <w:top w:val="nil"/>
                <w:left w:val="nil"/>
                <w:bottom w:val="nil"/>
                <w:right w:val="nil"/>
                <w:between w:val="nil"/>
              </w:pBdr>
              <w:tabs>
                <w:tab w:val="center" w:pos="4680"/>
                <w:tab w:val="right" w:pos="9360"/>
              </w:tabs>
              <w:spacing w:before="60" w:after="60"/>
              <w:rPr>
                <w:bCs/>
                <w:color w:val="000000"/>
              </w:rPr>
            </w:pPr>
            <w:r w:rsidRPr="00995F98">
              <w:rPr>
                <w:bCs/>
                <w:color w:val="000000"/>
              </w:rPr>
              <w:t>Graphing Calculator</w:t>
            </w:r>
          </w:p>
          <w:p w14:paraId="3C1DDD2D" w14:textId="3050114B" w:rsidR="00995F98" w:rsidRPr="00995F98" w:rsidRDefault="00995F98" w:rsidP="00C27E22">
            <w:pPr>
              <w:pStyle w:val="ListParagraph"/>
              <w:numPr>
                <w:ilvl w:val="0"/>
                <w:numId w:val="22"/>
              </w:numPr>
              <w:pBdr>
                <w:top w:val="nil"/>
                <w:left w:val="nil"/>
                <w:bottom w:val="nil"/>
                <w:right w:val="nil"/>
                <w:between w:val="nil"/>
              </w:pBdr>
              <w:tabs>
                <w:tab w:val="center" w:pos="4680"/>
                <w:tab w:val="right" w:pos="9360"/>
              </w:tabs>
              <w:spacing w:before="60" w:after="60"/>
              <w:rPr>
                <w:bCs/>
                <w:color w:val="000000"/>
              </w:rPr>
            </w:pPr>
            <w:r w:rsidRPr="00995F98">
              <w:rPr>
                <w:bCs/>
                <w:color w:val="000000"/>
              </w:rPr>
              <w:t>DESMOS</w:t>
            </w:r>
            <w:r w:rsidR="00463E39">
              <w:rPr>
                <w:bCs/>
                <w:color w:val="000000"/>
              </w:rPr>
              <w:t>-See directions for entering curve of best fit into DESMOS here: http://www.3plearning.com/wp-content/uploads/2016/01/Desmos_Sales_Introduction.pdf</w:t>
            </w:r>
          </w:p>
          <w:p w14:paraId="5A3DF6E6" w14:textId="2D7FC67F" w:rsidR="00995F98" w:rsidRDefault="00995F98" w:rsidP="00C27E22">
            <w:pPr>
              <w:pStyle w:val="ListParagraph"/>
              <w:numPr>
                <w:ilvl w:val="0"/>
                <w:numId w:val="22"/>
              </w:numPr>
              <w:pBdr>
                <w:top w:val="nil"/>
                <w:left w:val="nil"/>
                <w:bottom w:val="nil"/>
                <w:right w:val="nil"/>
                <w:between w:val="nil"/>
              </w:pBdr>
              <w:tabs>
                <w:tab w:val="center" w:pos="4680"/>
                <w:tab w:val="right" w:pos="9360"/>
              </w:tabs>
              <w:spacing w:before="60" w:after="60"/>
              <w:rPr>
                <w:bCs/>
                <w:color w:val="000000"/>
              </w:rPr>
            </w:pPr>
            <w:r w:rsidRPr="00995F98">
              <w:rPr>
                <w:bCs/>
                <w:color w:val="000000"/>
              </w:rPr>
              <w:t>Colored Pencils or Markers</w:t>
            </w:r>
          </w:p>
          <w:p w14:paraId="4D6EDFAA" w14:textId="7B60B479" w:rsidR="00182B0D" w:rsidRPr="00EE5928" w:rsidRDefault="00B3370A" w:rsidP="00B3370A">
            <w:pPr>
              <w:pStyle w:val="ListParagraph"/>
              <w:numPr>
                <w:ilvl w:val="0"/>
                <w:numId w:val="22"/>
              </w:numPr>
              <w:pBdr>
                <w:top w:val="nil"/>
                <w:left w:val="nil"/>
                <w:bottom w:val="nil"/>
                <w:right w:val="nil"/>
                <w:between w:val="nil"/>
              </w:pBdr>
              <w:tabs>
                <w:tab w:val="center" w:pos="4680"/>
                <w:tab w:val="right" w:pos="9360"/>
              </w:tabs>
              <w:spacing w:before="60" w:after="60"/>
              <w:rPr>
                <w:b/>
                <w:color w:val="000000"/>
              </w:rPr>
            </w:pPr>
            <w:hyperlink r:id="rId13" w:history="1">
              <w:r w:rsidR="00182B0D" w:rsidRPr="00B3370A">
                <w:rPr>
                  <w:rStyle w:val="Hyperlink"/>
                  <w:bCs/>
                </w:rPr>
                <w:t>Desmos Activity</w:t>
              </w:r>
            </w:hyperlink>
          </w:p>
        </w:tc>
        <w:tc>
          <w:tcPr>
            <w:tcW w:w="5580" w:type="dxa"/>
          </w:tcPr>
          <w:p w14:paraId="11015944" w14:textId="1EA78059" w:rsidR="00950138" w:rsidRDefault="001C32EE" w:rsidP="00C27E22">
            <w:pPr>
              <w:pStyle w:val="Heading2"/>
              <w:spacing w:before="60" w:after="60"/>
              <w:outlineLvl w:val="1"/>
              <w:rPr>
                <w:b w:val="0"/>
              </w:rPr>
            </w:pPr>
            <w:r w:rsidRPr="005B7CB1">
              <w:rPr>
                <w:i w:val="0"/>
              </w:rPr>
              <w:t>Vocabulary:</w:t>
            </w:r>
          </w:p>
          <w:p w14:paraId="0576437C" w14:textId="12B0C319" w:rsidR="00DE3A70" w:rsidRDefault="00995F98" w:rsidP="00995F98">
            <w:pPr>
              <w:pStyle w:val="ListParagraph"/>
              <w:numPr>
                <w:ilvl w:val="0"/>
                <w:numId w:val="23"/>
              </w:numPr>
              <w:spacing w:before="60" w:after="60"/>
              <w:contextualSpacing w:val="0"/>
            </w:pPr>
            <w:r>
              <w:t>Curve of best fit</w:t>
            </w:r>
          </w:p>
          <w:p w14:paraId="60953CAB" w14:textId="73099D3F" w:rsidR="00995F98" w:rsidRDefault="00995F98" w:rsidP="00995F98">
            <w:pPr>
              <w:pStyle w:val="ListParagraph"/>
              <w:numPr>
                <w:ilvl w:val="0"/>
                <w:numId w:val="23"/>
              </w:numPr>
              <w:spacing w:before="60" w:after="60"/>
              <w:contextualSpacing w:val="0"/>
            </w:pPr>
            <w:r>
              <w:t>Linear Equation</w:t>
            </w:r>
          </w:p>
          <w:p w14:paraId="129C4832" w14:textId="77777777" w:rsidR="00995F98" w:rsidRDefault="00995F98" w:rsidP="00B3370A">
            <w:pPr>
              <w:pStyle w:val="ListParagraph"/>
              <w:numPr>
                <w:ilvl w:val="0"/>
                <w:numId w:val="23"/>
              </w:numPr>
              <w:spacing w:before="60" w:after="60"/>
              <w:contextualSpacing w:val="0"/>
            </w:pPr>
            <w:r>
              <w:t>Quadratic Equation</w:t>
            </w:r>
          </w:p>
          <w:p w14:paraId="3187516E" w14:textId="63C18871" w:rsidR="00995F98" w:rsidRPr="00EE5928" w:rsidRDefault="00995F98" w:rsidP="00995F98">
            <w:pPr>
              <w:pStyle w:val="ListParagraph"/>
              <w:numPr>
                <w:ilvl w:val="0"/>
                <w:numId w:val="23"/>
              </w:numPr>
              <w:spacing w:before="60" w:after="240"/>
              <w:contextualSpacing w:val="0"/>
            </w:pPr>
            <w:r>
              <w:t>Statistics</w:t>
            </w:r>
          </w:p>
        </w:tc>
      </w:tr>
      <w:tr w:rsidR="008334F8" w14:paraId="7E7B25F7" w14:textId="77777777" w:rsidTr="00F311E1">
        <w:tc>
          <w:tcPr>
            <w:tcW w:w="10785" w:type="dxa"/>
            <w:gridSpan w:val="2"/>
          </w:tcPr>
          <w:p w14:paraId="077DC1A9" w14:textId="77777777" w:rsidR="008334F8" w:rsidRPr="005B7CB1" w:rsidRDefault="008334F8" w:rsidP="00C27E22">
            <w:pPr>
              <w:pStyle w:val="Heading2"/>
              <w:spacing w:before="60" w:after="60"/>
              <w:outlineLvl w:val="1"/>
              <w:rPr>
                <w:i w:val="0"/>
              </w:rPr>
            </w:pPr>
            <w:r>
              <w:rPr>
                <w:i w:val="0"/>
              </w:rPr>
              <w:t xml:space="preserve">Anticipate Responses: </w:t>
            </w:r>
            <w:r w:rsidR="00363E53">
              <w:rPr>
                <w:b w:val="0"/>
                <w:i w:val="0"/>
                <w:iCs/>
                <w:color w:val="000000"/>
              </w:rPr>
              <w:t>See the Planning for Mathematical Discourse Chart (columns 1-3).</w:t>
            </w:r>
          </w:p>
        </w:tc>
      </w:tr>
    </w:tbl>
    <w:p w14:paraId="32968403" w14:textId="77777777" w:rsidR="007C456C" w:rsidRDefault="007C456C">
      <w:r>
        <w:br w:type="page"/>
      </w:r>
    </w:p>
    <w:tbl>
      <w:tblPr>
        <w:tblStyle w:val="a1"/>
        <w:tblW w:w="107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Caption w:val="materials"/>
      </w:tblPr>
      <w:tblGrid>
        <w:gridCol w:w="10785"/>
      </w:tblGrid>
      <w:tr w:rsidR="00780E90" w14:paraId="77966843" w14:textId="77777777" w:rsidTr="007C456C">
        <w:tc>
          <w:tcPr>
            <w:tcW w:w="10785" w:type="dxa"/>
            <w:shd w:val="clear" w:color="auto" w:fill="C6D9F1" w:themeFill="text2" w:themeFillTint="33"/>
          </w:tcPr>
          <w:p w14:paraId="58600B17" w14:textId="644739C4" w:rsidR="00780E90" w:rsidRPr="005B7CB1" w:rsidRDefault="00780E90" w:rsidP="00D54068">
            <w:pPr>
              <w:spacing w:before="60" w:after="60"/>
              <w:rPr>
                <w:b/>
              </w:rPr>
            </w:pPr>
            <w:r>
              <w:rPr>
                <w:b/>
              </w:rPr>
              <w:lastRenderedPageBreak/>
              <w:t>Task Implementation</w:t>
            </w:r>
            <w:r w:rsidR="00B10C04">
              <w:rPr>
                <w:b/>
              </w:rPr>
              <w:t xml:space="preserve"> (Before)</w:t>
            </w:r>
            <w:r w:rsidR="00C06500">
              <w:rPr>
                <w:b/>
              </w:rPr>
              <w:t xml:space="preserve"> </w:t>
            </w:r>
            <w:r w:rsidR="007B38A4">
              <w:rPr>
                <w:b/>
              </w:rPr>
              <w:t>5 Minutes</w:t>
            </w:r>
          </w:p>
        </w:tc>
      </w:tr>
      <w:tr w:rsidR="00950138" w14:paraId="272495BA" w14:textId="77777777" w:rsidTr="007C456C">
        <w:tc>
          <w:tcPr>
            <w:tcW w:w="10785" w:type="dxa"/>
          </w:tcPr>
          <w:p w14:paraId="3AED1DC4" w14:textId="77777777" w:rsidR="00C06500" w:rsidRDefault="001C32EE" w:rsidP="00C27E22">
            <w:pPr>
              <w:spacing w:before="60" w:after="60"/>
              <w:rPr>
                <w:i/>
              </w:rPr>
            </w:pPr>
            <w:r w:rsidRPr="005B7CB1">
              <w:rPr>
                <w:b/>
              </w:rPr>
              <w:t>Task Launch:</w:t>
            </w:r>
            <w:r>
              <w:rPr>
                <w:b/>
                <w:i/>
              </w:rPr>
              <w:t xml:space="preserve"> </w:t>
            </w:r>
          </w:p>
          <w:p w14:paraId="36C69B92" w14:textId="293DC5A3" w:rsidR="007C456C" w:rsidRPr="007C456C" w:rsidRDefault="00995F98" w:rsidP="00F311E1">
            <w:pPr>
              <w:pStyle w:val="ListParagraph"/>
              <w:numPr>
                <w:ilvl w:val="0"/>
                <w:numId w:val="15"/>
              </w:numPr>
              <w:spacing w:before="60" w:after="60"/>
              <w:ind w:left="692"/>
            </w:pPr>
            <w:r>
              <w:t xml:space="preserve">Discuss with students the learning attentions for the task and the expectation for working in groups through Part I and Part 2.  Students are expected to work collaboratively on Part I and independently with Part 2.  </w:t>
            </w:r>
          </w:p>
          <w:p w14:paraId="34A72A55" w14:textId="7C7FB3F0" w:rsidR="00854591" w:rsidRDefault="00995F98" w:rsidP="00854591">
            <w:pPr>
              <w:pStyle w:val="ListParagraph"/>
              <w:numPr>
                <w:ilvl w:val="0"/>
                <w:numId w:val="15"/>
              </w:numPr>
              <w:spacing w:before="60" w:after="60"/>
              <w:ind w:left="691"/>
              <w:contextualSpacing w:val="0"/>
            </w:pPr>
            <w:r>
              <w:t>Discuss with students the sport of basketball and poll the students to determine the level of interest and understanding of the sport.  This can determine how in</w:t>
            </w:r>
            <w:r w:rsidR="007B38A4">
              <w:t xml:space="preserve">-depth the conversation regarding data collection of professional athletes may need to be.  </w:t>
            </w:r>
          </w:p>
          <w:p w14:paraId="194AAF9E" w14:textId="77777777" w:rsidR="007B38A4" w:rsidRDefault="007B38A4" w:rsidP="00C27E22">
            <w:pPr>
              <w:pStyle w:val="ListParagraph"/>
              <w:numPr>
                <w:ilvl w:val="0"/>
                <w:numId w:val="15"/>
              </w:numPr>
              <w:spacing w:before="60" w:after="60"/>
              <w:ind w:left="691"/>
              <w:contextualSpacing w:val="0"/>
            </w:pPr>
            <w:r>
              <w:t xml:space="preserve">Engage students in a conversation regarding how the NBA determines who the All-Time leading scorers are and how the data is collected. Talk about why the data is not consistently related, for example, why would a player with the highest scoring rookie season not necessarily be the number one All-Time leading scorer.  </w:t>
            </w:r>
          </w:p>
          <w:p w14:paraId="26FF31C2" w14:textId="31DD161D" w:rsidR="007B38A4" w:rsidRPr="0018531A" w:rsidRDefault="007B38A4" w:rsidP="00C27E22">
            <w:pPr>
              <w:pStyle w:val="ListParagraph"/>
              <w:numPr>
                <w:ilvl w:val="0"/>
                <w:numId w:val="15"/>
              </w:numPr>
              <w:spacing w:before="60" w:after="60"/>
              <w:ind w:left="691"/>
              <w:contextualSpacing w:val="0"/>
            </w:pPr>
            <w:r>
              <w:t xml:space="preserve">Discuss with students how the equation of a curve of best fit can be affected if new data values are added to the data set. </w:t>
            </w:r>
          </w:p>
        </w:tc>
      </w:tr>
      <w:tr w:rsidR="00780E90" w14:paraId="4AA3ACB7" w14:textId="77777777" w:rsidTr="007C456C">
        <w:tc>
          <w:tcPr>
            <w:tcW w:w="10785" w:type="dxa"/>
            <w:shd w:val="clear" w:color="auto" w:fill="C6D9F1" w:themeFill="text2" w:themeFillTint="33"/>
          </w:tcPr>
          <w:p w14:paraId="7DDAB6CC" w14:textId="5ABA8F89" w:rsidR="00780E90" w:rsidRPr="00CB42AF" w:rsidRDefault="00B10C04" w:rsidP="00D54068">
            <w:pPr>
              <w:spacing w:before="60" w:after="60"/>
              <w:rPr>
                <w:b/>
                <w:i/>
              </w:rPr>
            </w:pPr>
            <w:r>
              <w:rPr>
                <w:b/>
              </w:rPr>
              <w:t>Task Implementation (During)</w:t>
            </w:r>
            <w:r w:rsidR="00CB42AF">
              <w:rPr>
                <w:b/>
              </w:rPr>
              <w:t xml:space="preserve"> </w:t>
            </w:r>
            <w:r w:rsidR="007B38A4">
              <w:rPr>
                <w:b/>
              </w:rPr>
              <w:t>40-45 Minutes</w:t>
            </w:r>
          </w:p>
        </w:tc>
      </w:tr>
      <w:tr w:rsidR="00B10C04" w14:paraId="428AA341" w14:textId="77777777" w:rsidTr="007C456C">
        <w:tc>
          <w:tcPr>
            <w:tcW w:w="10785" w:type="dxa"/>
          </w:tcPr>
          <w:p w14:paraId="00626432" w14:textId="6202CCD8" w:rsidR="00B10C04" w:rsidRDefault="0017571A" w:rsidP="00D54068">
            <w:pPr>
              <w:spacing w:before="60" w:after="60"/>
              <w:rPr>
                <w:b/>
              </w:rPr>
            </w:pPr>
            <w:r>
              <w:rPr>
                <w:b/>
              </w:rPr>
              <w:t>Directions for Supporting Implementation of the Task</w:t>
            </w:r>
          </w:p>
          <w:p w14:paraId="585329E6" w14:textId="30D90F31" w:rsidR="00CB42AF" w:rsidRPr="00CB42AF" w:rsidRDefault="00CB42AF" w:rsidP="00D54068">
            <w:pPr>
              <w:pStyle w:val="ListParagraph"/>
              <w:numPr>
                <w:ilvl w:val="0"/>
                <w:numId w:val="14"/>
              </w:numPr>
              <w:pBdr>
                <w:top w:val="nil"/>
                <w:left w:val="nil"/>
                <w:bottom w:val="nil"/>
                <w:right w:val="nil"/>
                <w:between w:val="nil"/>
              </w:pBdr>
              <w:spacing w:before="60" w:after="60"/>
              <w:rPr>
                <w:i/>
                <w:color w:val="000000"/>
              </w:rPr>
            </w:pPr>
            <w:r w:rsidRPr="00CB42AF">
              <w:rPr>
                <w:color w:val="000000"/>
              </w:rPr>
              <w:t>Monitor</w:t>
            </w:r>
            <w:r w:rsidR="006A5854" w:rsidRPr="00CB42AF">
              <w:rPr>
                <w:color w:val="000000"/>
              </w:rPr>
              <w:t xml:space="preserve"> –</w:t>
            </w:r>
            <w:r w:rsidR="00062BE7" w:rsidRPr="00CB42AF">
              <w:rPr>
                <w:color w:val="000000"/>
              </w:rPr>
              <w:t xml:space="preserve"> </w:t>
            </w:r>
            <w:r w:rsidRPr="00CB42AF">
              <w:rPr>
                <w:color w:val="000000"/>
              </w:rPr>
              <w:t>T</w:t>
            </w:r>
            <w:r w:rsidR="00062BE7" w:rsidRPr="00CB42AF">
              <w:rPr>
                <w:color w:val="000000"/>
              </w:rPr>
              <w:t>he t</w:t>
            </w:r>
            <w:r w:rsidRPr="00CB42AF">
              <w:rPr>
                <w:color w:val="000000"/>
              </w:rPr>
              <w:t>eacher will observe students as they work</w:t>
            </w:r>
            <w:r w:rsidR="004243A0">
              <w:rPr>
                <w:color w:val="000000"/>
              </w:rPr>
              <w:t xml:space="preserve"> independently</w:t>
            </w:r>
            <w:r w:rsidRPr="00CB42AF">
              <w:rPr>
                <w:color w:val="000000"/>
              </w:rPr>
              <w:t xml:space="preserve"> on the task. </w:t>
            </w:r>
            <w:r>
              <w:rPr>
                <w:color w:val="000000"/>
              </w:rPr>
              <w:t xml:space="preserve">The teacher will </w:t>
            </w:r>
            <w:r w:rsidR="004243A0">
              <w:rPr>
                <w:color w:val="000000"/>
              </w:rPr>
              <w:t xml:space="preserve">engage with students by </w:t>
            </w:r>
            <w:r>
              <w:rPr>
                <w:color w:val="000000"/>
              </w:rPr>
              <w:t>ask</w:t>
            </w:r>
            <w:r w:rsidR="004243A0">
              <w:rPr>
                <w:color w:val="000000"/>
              </w:rPr>
              <w:t>ing</w:t>
            </w:r>
            <w:r>
              <w:rPr>
                <w:color w:val="000000"/>
              </w:rPr>
              <w:t xml:space="preserve"> assessing or advancing questions as necessary (see attached </w:t>
            </w:r>
            <w:r>
              <w:rPr>
                <w:i/>
                <w:color w:val="000000"/>
              </w:rPr>
              <w:t>Question Matrix).</w:t>
            </w:r>
          </w:p>
          <w:p w14:paraId="64E7BACC" w14:textId="3EA31F31" w:rsidR="006A5854" w:rsidRPr="00CB42AF" w:rsidRDefault="006A5854" w:rsidP="00D54068">
            <w:pPr>
              <w:pStyle w:val="ListParagraph"/>
              <w:numPr>
                <w:ilvl w:val="0"/>
                <w:numId w:val="14"/>
              </w:numPr>
              <w:pBdr>
                <w:top w:val="nil"/>
                <w:left w:val="nil"/>
                <w:bottom w:val="nil"/>
                <w:right w:val="nil"/>
                <w:between w:val="nil"/>
              </w:pBdr>
              <w:spacing w:before="60" w:after="60"/>
              <w:rPr>
                <w:i/>
                <w:color w:val="000000"/>
              </w:rPr>
            </w:pPr>
            <w:r w:rsidRPr="00CB42AF">
              <w:rPr>
                <w:color w:val="000000"/>
              </w:rPr>
              <w:t xml:space="preserve">Select – </w:t>
            </w:r>
            <w:r w:rsidR="00CB42AF">
              <w:rPr>
                <w:color w:val="000000"/>
              </w:rPr>
              <w:t>T</w:t>
            </w:r>
            <w:r w:rsidR="00062BE7" w:rsidRPr="00CB42AF">
              <w:rPr>
                <w:color w:val="000000"/>
              </w:rPr>
              <w:t>he t</w:t>
            </w:r>
            <w:r w:rsidRPr="00CB42AF">
              <w:rPr>
                <w:color w:val="000000"/>
              </w:rPr>
              <w:t xml:space="preserve">eacher will </w:t>
            </w:r>
            <w:r w:rsidR="00062BE7" w:rsidRPr="00CB42AF">
              <w:rPr>
                <w:color w:val="000000"/>
              </w:rPr>
              <w:t>select students to</w:t>
            </w:r>
            <w:r w:rsidR="007B38A4">
              <w:rPr>
                <w:color w:val="000000"/>
              </w:rPr>
              <w:t xml:space="preserve"> discuss their predictions and justifications for each question. </w:t>
            </w:r>
          </w:p>
          <w:p w14:paraId="39770E1B" w14:textId="5D4074C5" w:rsidR="00CB42AF" w:rsidRPr="00CB42AF" w:rsidRDefault="00CB42AF" w:rsidP="00D54068">
            <w:pPr>
              <w:pStyle w:val="ListParagraph"/>
              <w:numPr>
                <w:ilvl w:val="0"/>
                <w:numId w:val="14"/>
              </w:numPr>
              <w:pBdr>
                <w:top w:val="nil"/>
                <w:left w:val="nil"/>
                <w:bottom w:val="nil"/>
                <w:right w:val="nil"/>
                <w:between w:val="nil"/>
              </w:pBdr>
              <w:spacing w:before="60" w:after="60"/>
              <w:rPr>
                <w:i/>
                <w:color w:val="000000"/>
              </w:rPr>
            </w:pPr>
            <w:r>
              <w:rPr>
                <w:color w:val="000000"/>
              </w:rPr>
              <w:t>Sequence – The teacher will select 2-3 student strategies to share with th</w:t>
            </w:r>
            <w:r w:rsidR="004243A0">
              <w:rPr>
                <w:color w:val="000000"/>
              </w:rPr>
              <w:t xml:space="preserve">e whole group. One suggestion is to </w:t>
            </w:r>
            <w:r>
              <w:rPr>
                <w:color w:val="000000"/>
              </w:rPr>
              <w:t>look for one common misconception and two correct responses</w:t>
            </w:r>
            <w:r w:rsidR="004243A0">
              <w:rPr>
                <w:color w:val="000000"/>
              </w:rPr>
              <w:t xml:space="preserve"> to share</w:t>
            </w:r>
            <w:r>
              <w:rPr>
                <w:color w:val="000000"/>
              </w:rPr>
              <w:t>.</w:t>
            </w:r>
          </w:p>
          <w:p w14:paraId="28F4631A" w14:textId="536BF888" w:rsidR="0017571A" w:rsidRPr="00363E53" w:rsidRDefault="00CB42AF" w:rsidP="00D54068">
            <w:pPr>
              <w:pStyle w:val="ListParagraph"/>
              <w:numPr>
                <w:ilvl w:val="0"/>
                <w:numId w:val="14"/>
              </w:numPr>
              <w:pBdr>
                <w:top w:val="nil"/>
                <w:left w:val="nil"/>
                <w:bottom w:val="nil"/>
                <w:right w:val="nil"/>
                <w:between w:val="nil"/>
              </w:pBdr>
              <w:spacing w:before="60" w:after="60"/>
              <w:contextualSpacing w:val="0"/>
              <w:rPr>
                <w:i/>
                <w:color w:val="000000"/>
              </w:rPr>
            </w:pPr>
            <w:r>
              <w:rPr>
                <w:color w:val="000000"/>
              </w:rPr>
              <w:t xml:space="preserve">Connect – The teacher will consider ways to facilitate connections between different student representations.  </w:t>
            </w:r>
          </w:p>
        </w:tc>
      </w:tr>
      <w:tr w:rsidR="0017571A" w14:paraId="33262981" w14:textId="77777777" w:rsidTr="007C456C">
        <w:tc>
          <w:tcPr>
            <w:tcW w:w="10785" w:type="dxa"/>
          </w:tcPr>
          <w:p w14:paraId="6F3E8A8F" w14:textId="720F7C10" w:rsidR="007351E5" w:rsidRDefault="0017571A" w:rsidP="00D54068">
            <w:pPr>
              <w:spacing w:before="60" w:after="60"/>
              <w:rPr>
                <w:i/>
              </w:rPr>
            </w:pPr>
            <w:r w:rsidRPr="00BD4343">
              <w:rPr>
                <w:b/>
              </w:rPr>
              <w:t xml:space="preserve">Suggestions </w:t>
            </w:r>
            <w:r>
              <w:rPr>
                <w:b/>
              </w:rPr>
              <w:t>F</w:t>
            </w:r>
            <w:r w:rsidRPr="00BD4343">
              <w:rPr>
                <w:b/>
              </w:rPr>
              <w:t xml:space="preserve">or </w:t>
            </w:r>
            <w:r>
              <w:rPr>
                <w:b/>
              </w:rPr>
              <w:t>A</w:t>
            </w:r>
            <w:r w:rsidRPr="00BD4343">
              <w:rPr>
                <w:b/>
              </w:rPr>
              <w:t xml:space="preserve">dditional </w:t>
            </w:r>
            <w:r>
              <w:rPr>
                <w:b/>
              </w:rPr>
              <w:t>S</w:t>
            </w:r>
            <w:r w:rsidRPr="00BD4343">
              <w:rPr>
                <w:b/>
              </w:rPr>
              <w:t xml:space="preserve">tudent </w:t>
            </w:r>
            <w:r>
              <w:rPr>
                <w:b/>
              </w:rPr>
              <w:t>S</w:t>
            </w:r>
            <w:r w:rsidRPr="00BD4343">
              <w:rPr>
                <w:b/>
              </w:rPr>
              <w:t>upport</w:t>
            </w:r>
          </w:p>
          <w:p w14:paraId="0BD9F199" w14:textId="693A3086" w:rsidR="0017571A" w:rsidRPr="007B38A4" w:rsidRDefault="007B38A4" w:rsidP="004D73F8">
            <w:pPr>
              <w:pStyle w:val="ListParagraph"/>
              <w:numPr>
                <w:ilvl w:val="0"/>
                <w:numId w:val="13"/>
              </w:numPr>
              <w:rPr>
                <w:i/>
              </w:rPr>
            </w:pPr>
            <w:r>
              <w:rPr>
                <w:iCs/>
              </w:rPr>
              <w:t>Provide students with oral directions.</w:t>
            </w:r>
          </w:p>
          <w:p w14:paraId="78646BC7" w14:textId="7AE8784F" w:rsidR="007B38A4" w:rsidRPr="007B38A4" w:rsidRDefault="007B38A4" w:rsidP="004D73F8">
            <w:pPr>
              <w:pStyle w:val="ListParagraph"/>
              <w:numPr>
                <w:ilvl w:val="0"/>
                <w:numId w:val="13"/>
              </w:numPr>
              <w:rPr>
                <w:i/>
              </w:rPr>
            </w:pPr>
            <w:r>
              <w:rPr>
                <w:iCs/>
              </w:rPr>
              <w:t xml:space="preserve">Allow students to give oral justifications in place of writing. </w:t>
            </w:r>
          </w:p>
          <w:p w14:paraId="5F53A8DA" w14:textId="77777777" w:rsidR="004D73F8" w:rsidRPr="007B38A4" w:rsidRDefault="007B38A4" w:rsidP="007B38A4">
            <w:pPr>
              <w:pStyle w:val="ListParagraph"/>
              <w:numPr>
                <w:ilvl w:val="0"/>
                <w:numId w:val="13"/>
              </w:numPr>
              <w:rPr>
                <w:i/>
              </w:rPr>
            </w:pPr>
            <w:r>
              <w:rPr>
                <w:iCs/>
              </w:rPr>
              <w:t xml:space="preserve">Provide highlighters for students who need assistance with interacting with the text. </w:t>
            </w:r>
          </w:p>
          <w:p w14:paraId="69B42F4C" w14:textId="75CFEC13" w:rsidR="007B38A4" w:rsidRPr="00483EA2" w:rsidRDefault="007B38A4" w:rsidP="007B38A4">
            <w:pPr>
              <w:pStyle w:val="ListParagraph"/>
              <w:numPr>
                <w:ilvl w:val="0"/>
                <w:numId w:val="13"/>
              </w:numPr>
              <w:rPr>
                <w:i/>
              </w:rPr>
            </w:pPr>
            <w:r>
              <w:rPr>
                <w:iCs/>
              </w:rPr>
              <w:t>Provide problem</w:t>
            </w:r>
            <w:r w:rsidR="00483EA2">
              <w:rPr>
                <w:iCs/>
              </w:rPr>
              <w:t xml:space="preserve"> solving strategy questions for non-starters.</w:t>
            </w:r>
          </w:p>
          <w:p w14:paraId="13405A47" w14:textId="77777777" w:rsidR="00483EA2" w:rsidRDefault="00483EA2" w:rsidP="00483EA2">
            <w:pPr>
              <w:pStyle w:val="ListParagraph"/>
              <w:numPr>
                <w:ilvl w:val="0"/>
                <w:numId w:val="37"/>
              </w:numPr>
              <w:rPr>
                <w:iCs/>
              </w:rPr>
            </w:pPr>
            <w:r>
              <w:rPr>
                <w:iCs/>
              </w:rPr>
              <w:t>After entering the data into Desmos, what type of line do you see? Linear or Curved? How does this determine what type of equation you have?</w:t>
            </w:r>
          </w:p>
          <w:p w14:paraId="66A78448" w14:textId="77777777" w:rsidR="00483EA2" w:rsidRDefault="00483EA2" w:rsidP="00483EA2">
            <w:pPr>
              <w:pStyle w:val="ListParagraph"/>
              <w:numPr>
                <w:ilvl w:val="0"/>
                <w:numId w:val="37"/>
              </w:numPr>
              <w:rPr>
                <w:iCs/>
              </w:rPr>
            </w:pPr>
            <w:r>
              <w:rPr>
                <w:iCs/>
              </w:rPr>
              <w:t>What are your independent and dependent variables? (Which data point is determined by the other?)</w:t>
            </w:r>
          </w:p>
          <w:p w14:paraId="6516B4E2" w14:textId="2C9A39D9" w:rsidR="00483EA2" w:rsidRPr="00483EA2" w:rsidRDefault="00483EA2" w:rsidP="00483EA2">
            <w:pPr>
              <w:pStyle w:val="ListParagraph"/>
              <w:numPr>
                <w:ilvl w:val="0"/>
                <w:numId w:val="37"/>
              </w:numPr>
              <w:rPr>
                <w:iCs/>
              </w:rPr>
            </w:pPr>
            <w:r>
              <w:rPr>
                <w:iCs/>
              </w:rPr>
              <w:t>What does a curve of best fit that is a good representation of the data look like?</w:t>
            </w:r>
          </w:p>
        </w:tc>
      </w:tr>
      <w:tr w:rsidR="00B10C04" w14:paraId="63252BBF" w14:textId="77777777" w:rsidTr="007C456C">
        <w:tc>
          <w:tcPr>
            <w:tcW w:w="10785" w:type="dxa"/>
            <w:shd w:val="clear" w:color="auto" w:fill="C6D9F1" w:themeFill="text2" w:themeFillTint="33"/>
          </w:tcPr>
          <w:p w14:paraId="59C12E97" w14:textId="18488663" w:rsidR="00B10C04" w:rsidRPr="0073621B" w:rsidRDefault="00B10C04" w:rsidP="00EB2B75">
            <w:pPr>
              <w:spacing w:before="60" w:after="60"/>
              <w:rPr>
                <w:b/>
                <w:i/>
              </w:rPr>
            </w:pPr>
            <w:r>
              <w:rPr>
                <w:b/>
              </w:rPr>
              <w:t>Task Implementation (After)</w:t>
            </w:r>
            <w:r w:rsidR="00483EA2">
              <w:rPr>
                <w:b/>
              </w:rPr>
              <w:t xml:space="preserve"> 1</w:t>
            </w:r>
            <w:r w:rsidR="0073621B">
              <w:rPr>
                <w:b/>
                <w:i/>
              </w:rPr>
              <w:t>0</w:t>
            </w:r>
            <w:r w:rsidR="007E3102">
              <w:rPr>
                <w:b/>
                <w:i/>
              </w:rPr>
              <w:t>-15</w:t>
            </w:r>
            <w:r w:rsidR="0073621B">
              <w:rPr>
                <w:b/>
                <w:i/>
              </w:rPr>
              <w:t xml:space="preserve"> minutes</w:t>
            </w:r>
          </w:p>
        </w:tc>
      </w:tr>
      <w:tr w:rsidR="00B10C04" w14:paraId="217B70F8" w14:textId="77777777" w:rsidTr="007C456C">
        <w:tc>
          <w:tcPr>
            <w:tcW w:w="10785" w:type="dxa"/>
          </w:tcPr>
          <w:p w14:paraId="3316EEEB" w14:textId="33A4FB45" w:rsidR="00B10C04" w:rsidRDefault="0017571A" w:rsidP="00467CCC">
            <w:pPr>
              <w:spacing w:before="60"/>
              <w:rPr>
                <w:b/>
              </w:rPr>
            </w:pPr>
            <w:r>
              <w:rPr>
                <w:b/>
              </w:rPr>
              <w:t>Connecting Student Responses (From Anticipating Student Response Chart) and Closure of the Task:</w:t>
            </w:r>
          </w:p>
          <w:p w14:paraId="61167DBC" w14:textId="7837A6C8" w:rsidR="00973E8B" w:rsidRDefault="004D73F8" w:rsidP="00F311E1">
            <w:pPr>
              <w:pStyle w:val="ListParagraph"/>
              <w:numPr>
                <w:ilvl w:val="0"/>
                <w:numId w:val="9"/>
              </w:numPr>
              <w:pBdr>
                <w:top w:val="nil"/>
                <w:left w:val="nil"/>
                <w:bottom w:val="nil"/>
                <w:right w:val="nil"/>
                <w:between w:val="nil"/>
              </w:pBdr>
              <w:spacing w:before="60" w:after="60"/>
              <w:contextualSpacing w:val="0"/>
              <w:rPr>
                <w:color w:val="000000"/>
              </w:rPr>
            </w:pPr>
            <w:r>
              <w:rPr>
                <w:color w:val="000000"/>
              </w:rPr>
              <w:t xml:space="preserve"> </w:t>
            </w:r>
            <w:r w:rsidRPr="00F311E1">
              <w:rPr>
                <w:color w:val="000000"/>
              </w:rPr>
              <w:t xml:space="preserve"> </w:t>
            </w:r>
            <w:r w:rsidR="007E3102">
              <w:rPr>
                <w:color w:val="000000"/>
              </w:rPr>
              <w:t>After observing the student responses, select students to present their methods for each step</w:t>
            </w:r>
            <w:r w:rsidR="00973E8B">
              <w:rPr>
                <w:color w:val="000000"/>
              </w:rPr>
              <w:t xml:space="preserve"> in Part I</w:t>
            </w:r>
            <w:r w:rsidR="007E3102">
              <w:rPr>
                <w:color w:val="000000"/>
              </w:rPr>
              <w:t xml:space="preserve"> (</w:t>
            </w:r>
            <w:r w:rsidR="00973E8B">
              <w:rPr>
                <w:color w:val="000000"/>
              </w:rPr>
              <w:t>1-6</w:t>
            </w:r>
            <w:r w:rsidR="007E3102">
              <w:rPr>
                <w:color w:val="000000"/>
              </w:rPr>
              <w:t xml:space="preserve">) with greater emphasis on </w:t>
            </w:r>
            <w:r w:rsidR="00973E8B">
              <w:rPr>
                <w:color w:val="000000"/>
              </w:rPr>
              <w:t>3</w:t>
            </w:r>
            <w:r w:rsidR="007E3102">
              <w:rPr>
                <w:color w:val="000000"/>
              </w:rPr>
              <w:t>-</w:t>
            </w:r>
            <w:r w:rsidR="00973E8B">
              <w:rPr>
                <w:color w:val="000000"/>
              </w:rPr>
              <w:t>6</w:t>
            </w:r>
            <w:r w:rsidR="007E3102">
              <w:rPr>
                <w:color w:val="000000"/>
              </w:rPr>
              <w:t xml:space="preserve">.  </w:t>
            </w:r>
            <w:r w:rsidR="00973E8B">
              <w:rPr>
                <w:color w:val="000000"/>
              </w:rPr>
              <w:t xml:space="preserve">For Part 2, select students </w:t>
            </w:r>
            <w:r w:rsidR="00F95778">
              <w:rPr>
                <w:color w:val="000000"/>
              </w:rPr>
              <w:t>with different predictions and changes in the curve of best fit when the new player is applied.</w:t>
            </w:r>
          </w:p>
          <w:p w14:paraId="7A18225D" w14:textId="5FAC948A" w:rsidR="00B85147" w:rsidRDefault="007E3102" w:rsidP="00B3370A">
            <w:pPr>
              <w:pStyle w:val="ListParagraph"/>
              <w:numPr>
                <w:ilvl w:val="0"/>
                <w:numId w:val="50"/>
              </w:numPr>
              <w:pBdr>
                <w:top w:val="nil"/>
                <w:left w:val="nil"/>
                <w:bottom w:val="nil"/>
                <w:right w:val="nil"/>
                <w:between w:val="nil"/>
              </w:pBdr>
              <w:spacing w:before="60" w:after="60"/>
              <w:contextualSpacing w:val="0"/>
              <w:rPr>
                <w:color w:val="000000"/>
              </w:rPr>
            </w:pPr>
            <w:r>
              <w:rPr>
                <w:color w:val="000000"/>
              </w:rPr>
              <w:t>Select students with varied methods but correct answers and students who have correct methods but incorrect answers.</w:t>
            </w:r>
          </w:p>
          <w:p w14:paraId="5B5240F6" w14:textId="47EE6B20" w:rsidR="00973E8B" w:rsidRPr="00B3370A" w:rsidRDefault="00973E8B" w:rsidP="00B3370A">
            <w:pPr>
              <w:pStyle w:val="ListParagraph"/>
              <w:numPr>
                <w:ilvl w:val="0"/>
                <w:numId w:val="50"/>
              </w:numPr>
              <w:pBdr>
                <w:top w:val="nil"/>
                <w:left w:val="nil"/>
                <w:bottom w:val="nil"/>
                <w:right w:val="nil"/>
                <w:between w:val="nil"/>
              </w:pBdr>
              <w:spacing w:before="60" w:after="60"/>
              <w:contextualSpacing w:val="0"/>
              <w:rPr>
                <w:color w:val="000000"/>
              </w:rPr>
            </w:pPr>
            <w:r>
              <w:rPr>
                <w:color w:val="000000"/>
              </w:rPr>
              <w:t>Select students who present common misconceptions</w:t>
            </w:r>
          </w:p>
          <w:p w14:paraId="1FA43690" w14:textId="77777777" w:rsidR="00973E8B" w:rsidRDefault="007E3102" w:rsidP="00F311E1">
            <w:pPr>
              <w:pStyle w:val="ListParagraph"/>
              <w:numPr>
                <w:ilvl w:val="0"/>
                <w:numId w:val="9"/>
              </w:numPr>
              <w:pBdr>
                <w:top w:val="nil"/>
                <w:left w:val="nil"/>
                <w:bottom w:val="nil"/>
                <w:right w:val="nil"/>
                <w:between w:val="nil"/>
              </w:pBdr>
              <w:spacing w:before="60" w:after="60"/>
              <w:contextualSpacing w:val="0"/>
              <w:rPr>
                <w:color w:val="000000"/>
              </w:rPr>
            </w:pPr>
            <w:r>
              <w:rPr>
                <w:color w:val="000000"/>
              </w:rPr>
              <w:t xml:space="preserve">Connect different students’ responses and connect the responses to the key mathematical ideas to bring closure to the task. </w:t>
            </w:r>
          </w:p>
          <w:p w14:paraId="49119892" w14:textId="4AED8F5B" w:rsidR="00973E8B" w:rsidRDefault="007E3102" w:rsidP="00973E8B">
            <w:pPr>
              <w:pStyle w:val="ListParagraph"/>
              <w:numPr>
                <w:ilvl w:val="0"/>
                <w:numId w:val="39"/>
              </w:numPr>
              <w:pBdr>
                <w:top w:val="nil"/>
                <w:left w:val="nil"/>
                <w:bottom w:val="nil"/>
                <w:right w:val="nil"/>
                <w:between w:val="nil"/>
              </w:pBdr>
              <w:spacing w:before="60" w:after="60"/>
              <w:rPr>
                <w:color w:val="000000"/>
              </w:rPr>
            </w:pPr>
            <w:r w:rsidRPr="00973E8B">
              <w:rPr>
                <w:color w:val="000000"/>
              </w:rPr>
              <w:t>Compare and contrast student answers to determine what strategies may still need to be identified</w:t>
            </w:r>
            <w:r w:rsidR="00973E8B">
              <w:rPr>
                <w:color w:val="000000"/>
              </w:rPr>
              <w:t>.</w:t>
            </w:r>
          </w:p>
          <w:p w14:paraId="16A17BE4" w14:textId="1CFAF0BD" w:rsidR="00973E8B" w:rsidRDefault="00973E8B" w:rsidP="00973E8B">
            <w:pPr>
              <w:pStyle w:val="ListParagraph"/>
              <w:numPr>
                <w:ilvl w:val="0"/>
                <w:numId w:val="41"/>
              </w:numPr>
              <w:pBdr>
                <w:top w:val="nil"/>
                <w:left w:val="nil"/>
                <w:bottom w:val="nil"/>
                <w:right w:val="nil"/>
                <w:between w:val="nil"/>
              </w:pBdr>
              <w:spacing w:before="60" w:after="60"/>
              <w:rPr>
                <w:color w:val="000000"/>
              </w:rPr>
            </w:pPr>
            <w:r>
              <w:rPr>
                <w:color w:val="000000"/>
              </w:rPr>
              <w:t>How are strategies alike? How do they differ?</w:t>
            </w:r>
          </w:p>
          <w:p w14:paraId="61F24A24" w14:textId="7401DCDD" w:rsidR="00973E8B" w:rsidRDefault="00973E8B" w:rsidP="00973E8B">
            <w:pPr>
              <w:pStyle w:val="ListParagraph"/>
              <w:numPr>
                <w:ilvl w:val="0"/>
                <w:numId w:val="41"/>
              </w:numPr>
              <w:pBdr>
                <w:top w:val="nil"/>
                <w:left w:val="nil"/>
                <w:bottom w:val="nil"/>
                <w:right w:val="nil"/>
                <w:between w:val="nil"/>
              </w:pBdr>
              <w:spacing w:before="60" w:after="60"/>
              <w:rPr>
                <w:color w:val="000000"/>
              </w:rPr>
            </w:pPr>
            <w:r>
              <w:rPr>
                <w:color w:val="000000"/>
              </w:rPr>
              <w:t>______________________’s strategy could have also been solved by____________?</w:t>
            </w:r>
          </w:p>
          <w:p w14:paraId="0682F776" w14:textId="5F2C6914" w:rsidR="00973E8B" w:rsidRPr="00973E8B" w:rsidRDefault="00973E8B" w:rsidP="00973E8B">
            <w:pPr>
              <w:pBdr>
                <w:top w:val="nil"/>
                <w:left w:val="nil"/>
                <w:bottom w:val="nil"/>
                <w:right w:val="nil"/>
                <w:between w:val="nil"/>
              </w:pBdr>
              <w:spacing w:before="60" w:after="60"/>
              <w:ind w:left="1785"/>
              <w:rPr>
                <w:color w:val="000000"/>
              </w:rPr>
            </w:pPr>
          </w:p>
          <w:p w14:paraId="0DC3B7BC" w14:textId="42D30E6E" w:rsidR="00973E8B" w:rsidRPr="00B3370A" w:rsidRDefault="007E3102" w:rsidP="00B3370A">
            <w:pPr>
              <w:pStyle w:val="ListParagraph"/>
              <w:numPr>
                <w:ilvl w:val="0"/>
                <w:numId w:val="9"/>
              </w:numPr>
              <w:pBdr>
                <w:top w:val="nil"/>
                <w:left w:val="nil"/>
                <w:bottom w:val="nil"/>
                <w:right w:val="nil"/>
                <w:between w:val="nil"/>
              </w:pBdr>
              <w:spacing w:before="60" w:after="60"/>
              <w:contextualSpacing w:val="0"/>
              <w:rPr>
                <w:color w:val="000000"/>
              </w:rPr>
            </w:pPr>
            <w:r>
              <w:rPr>
                <w:color w:val="000000"/>
              </w:rPr>
              <w:t xml:space="preserve">Identify and discuss important terminology to help make connections to the task. </w:t>
            </w:r>
          </w:p>
          <w:p w14:paraId="305A64E9" w14:textId="77777777" w:rsidR="00973E8B" w:rsidRDefault="00973E8B" w:rsidP="00973E8B">
            <w:pPr>
              <w:pStyle w:val="ListParagraph"/>
              <w:numPr>
                <w:ilvl w:val="0"/>
                <w:numId w:val="45"/>
              </w:numPr>
              <w:pBdr>
                <w:top w:val="nil"/>
                <w:left w:val="nil"/>
                <w:bottom w:val="nil"/>
                <w:right w:val="nil"/>
                <w:between w:val="nil"/>
              </w:pBdr>
              <w:spacing w:before="60" w:after="60"/>
              <w:rPr>
                <w:color w:val="000000"/>
              </w:rPr>
            </w:pPr>
            <w:r>
              <w:rPr>
                <w:color w:val="000000"/>
              </w:rPr>
              <w:t xml:space="preserve">Create equitable opportunities for sharing work. </w:t>
            </w:r>
          </w:p>
          <w:p w14:paraId="1260F791" w14:textId="2F1BC147" w:rsidR="00973E8B" w:rsidRDefault="00F95778" w:rsidP="00973E8B">
            <w:pPr>
              <w:pStyle w:val="ListParagraph"/>
              <w:numPr>
                <w:ilvl w:val="0"/>
                <w:numId w:val="39"/>
              </w:numPr>
              <w:pBdr>
                <w:top w:val="nil"/>
                <w:left w:val="nil"/>
                <w:bottom w:val="nil"/>
                <w:right w:val="nil"/>
                <w:between w:val="nil"/>
              </w:pBdr>
              <w:spacing w:before="60" w:after="60"/>
              <w:rPr>
                <w:color w:val="000000"/>
              </w:rPr>
            </w:pPr>
            <w:r>
              <w:rPr>
                <w:color w:val="000000"/>
              </w:rPr>
              <w:t xml:space="preserve">Group share </w:t>
            </w:r>
            <w:r w:rsidR="00B3370A">
              <w:rPr>
                <w:color w:val="000000"/>
              </w:rPr>
              <w:t xml:space="preserve">- </w:t>
            </w:r>
            <w:r>
              <w:rPr>
                <w:color w:val="000000"/>
              </w:rPr>
              <w:t>for Part I to discuss predictions and changes to the data and to discuss the changes after applying the new player.</w:t>
            </w:r>
          </w:p>
          <w:p w14:paraId="76DEFA82" w14:textId="1EA7F1C4" w:rsidR="00F95778" w:rsidRDefault="00F95778" w:rsidP="00973E8B">
            <w:pPr>
              <w:pStyle w:val="ListParagraph"/>
              <w:numPr>
                <w:ilvl w:val="0"/>
                <w:numId w:val="39"/>
              </w:numPr>
              <w:pBdr>
                <w:top w:val="nil"/>
                <w:left w:val="nil"/>
                <w:bottom w:val="nil"/>
                <w:right w:val="nil"/>
                <w:between w:val="nil"/>
              </w:pBdr>
              <w:spacing w:before="60" w:after="60"/>
              <w:rPr>
                <w:color w:val="000000"/>
              </w:rPr>
            </w:pPr>
            <w:r>
              <w:rPr>
                <w:color w:val="000000"/>
              </w:rPr>
              <w:t>Gallery Walk</w:t>
            </w:r>
            <w:r w:rsidR="00B3370A">
              <w:rPr>
                <w:color w:val="000000"/>
              </w:rPr>
              <w:t xml:space="preserve"> - </w:t>
            </w:r>
            <w:r>
              <w:rPr>
                <w:color w:val="000000"/>
              </w:rPr>
              <w:t>to compare Part 2 changes after the new player is applied.</w:t>
            </w:r>
          </w:p>
          <w:p w14:paraId="23557BCF" w14:textId="33BA75F6" w:rsidR="00F95778" w:rsidRPr="00973E8B" w:rsidRDefault="00F95778" w:rsidP="00973E8B">
            <w:pPr>
              <w:pStyle w:val="ListParagraph"/>
              <w:numPr>
                <w:ilvl w:val="0"/>
                <w:numId w:val="39"/>
              </w:numPr>
              <w:pBdr>
                <w:top w:val="nil"/>
                <w:left w:val="nil"/>
                <w:bottom w:val="nil"/>
                <w:right w:val="nil"/>
                <w:between w:val="nil"/>
              </w:pBdr>
              <w:spacing w:before="60" w:after="60"/>
              <w:rPr>
                <w:color w:val="000000"/>
              </w:rPr>
            </w:pPr>
            <w:r>
              <w:rPr>
                <w:color w:val="000000"/>
              </w:rPr>
              <w:t xml:space="preserve">Turn and Talk </w:t>
            </w:r>
            <w:r w:rsidR="00B3370A">
              <w:rPr>
                <w:color w:val="000000"/>
              </w:rPr>
              <w:t xml:space="preserve">- </w:t>
            </w:r>
            <w:r>
              <w:rPr>
                <w:color w:val="000000"/>
              </w:rPr>
              <w:t xml:space="preserve">with a member of a different group to discuss changes in the curve of best fit. </w:t>
            </w:r>
          </w:p>
        </w:tc>
      </w:tr>
      <w:tr w:rsidR="002B0C62" w14:paraId="4854CB7E" w14:textId="77777777" w:rsidTr="007C456C">
        <w:trPr>
          <w:trHeight w:val="439"/>
        </w:trPr>
        <w:tc>
          <w:tcPr>
            <w:tcW w:w="10785" w:type="dxa"/>
            <w:shd w:val="clear" w:color="auto" w:fill="C6D9F1" w:themeFill="text2" w:themeFillTint="33"/>
          </w:tcPr>
          <w:p w14:paraId="3A9A30F4" w14:textId="58445CD6" w:rsidR="002B0C62" w:rsidRDefault="002B0C62" w:rsidP="00EB2B75">
            <w:pPr>
              <w:spacing w:before="60" w:after="60"/>
              <w:rPr>
                <w:b/>
              </w:rPr>
            </w:pPr>
            <w:r>
              <w:rPr>
                <w:b/>
              </w:rPr>
              <w:t>Teacher Reflection About Student Learning:</w:t>
            </w:r>
          </w:p>
        </w:tc>
      </w:tr>
      <w:tr w:rsidR="0018531A" w14:paraId="7C3A4FD9" w14:textId="77777777" w:rsidTr="007C456C">
        <w:tc>
          <w:tcPr>
            <w:tcW w:w="10785" w:type="dxa"/>
          </w:tcPr>
          <w:p w14:paraId="653E4D6E" w14:textId="0D2E9E95" w:rsidR="004D73F8" w:rsidRDefault="00F95778" w:rsidP="00EB2B75">
            <w:pPr>
              <w:pStyle w:val="ListParagraph"/>
              <w:numPr>
                <w:ilvl w:val="0"/>
                <w:numId w:val="1"/>
              </w:numPr>
              <w:pBdr>
                <w:top w:val="nil"/>
                <w:left w:val="nil"/>
                <w:bottom w:val="nil"/>
                <w:right w:val="nil"/>
                <w:between w:val="nil"/>
              </w:pBdr>
              <w:spacing w:before="60" w:after="60"/>
              <w:contextualSpacing w:val="0"/>
            </w:pPr>
            <w:r>
              <w:t>What process did students go through to determine what strategy to use? Did this lead to the correct answer? What were the common errors or misconceptions?</w:t>
            </w:r>
          </w:p>
          <w:p w14:paraId="128325D5" w14:textId="5A938BEE" w:rsidR="00F95778" w:rsidRDefault="00F95778" w:rsidP="00EB2B75">
            <w:pPr>
              <w:pStyle w:val="ListParagraph"/>
              <w:numPr>
                <w:ilvl w:val="0"/>
                <w:numId w:val="1"/>
              </w:numPr>
              <w:pBdr>
                <w:top w:val="nil"/>
                <w:left w:val="nil"/>
                <w:bottom w:val="nil"/>
                <w:right w:val="nil"/>
                <w:between w:val="nil"/>
              </w:pBdr>
              <w:spacing w:before="60" w:after="60"/>
              <w:contextualSpacing w:val="0"/>
            </w:pPr>
            <w:r>
              <w:t>How were the instructional objectives met?</w:t>
            </w:r>
          </w:p>
          <w:p w14:paraId="696C173B" w14:textId="47DA907E" w:rsidR="00F95778" w:rsidRDefault="00F95778" w:rsidP="00F95778">
            <w:pPr>
              <w:pStyle w:val="ListParagraph"/>
              <w:numPr>
                <w:ilvl w:val="0"/>
                <w:numId w:val="46"/>
              </w:numPr>
              <w:pBdr>
                <w:top w:val="nil"/>
                <w:left w:val="nil"/>
                <w:bottom w:val="nil"/>
                <w:right w:val="nil"/>
                <w:between w:val="nil"/>
              </w:pBdr>
              <w:spacing w:before="60" w:after="60"/>
              <w:contextualSpacing w:val="0"/>
            </w:pPr>
            <w:r>
              <w:t>Were students able to demonstrate the ability to determine a curve of best fit</w:t>
            </w:r>
            <w:r w:rsidR="00E63B0A">
              <w:t xml:space="preserve"> (linear or quadratic) and make predictions given a set of data?</w:t>
            </w:r>
          </w:p>
          <w:p w14:paraId="26E6010D" w14:textId="6713D83F" w:rsidR="00E63B0A" w:rsidRDefault="00E63B0A" w:rsidP="00F95778">
            <w:pPr>
              <w:pStyle w:val="ListParagraph"/>
              <w:numPr>
                <w:ilvl w:val="0"/>
                <w:numId w:val="46"/>
              </w:numPr>
              <w:pBdr>
                <w:top w:val="nil"/>
                <w:left w:val="nil"/>
                <w:bottom w:val="nil"/>
                <w:right w:val="nil"/>
                <w:between w:val="nil"/>
              </w:pBdr>
              <w:spacing w:before="60" w:after="60"/>
              <w:contextualSpacing w:val="0"/>
            </w:pPr>
            <w:r>
              <w:t>Were students able to determine if the data was best reflected by a linear or quadratic function?</w:t>
            </w:r>
          </w:p>
          <w:p w14:paraId="7F5BD468" w14:textId="7A7F5AC9" w:rsidR="00E63B0A" w:rsidRDefault="00E63B0A" w:rsidP="00F95778">
            <w:pPr>
              <w:pStyle w:val="ListParagraph"/>
              <w:numPr>
                <w:ilvl w:val="0"/>
                <w:numId w:val="46"/>
              </w:numPr>
              <w:pBdr>
                <w:top w:val="nil"/>
                <w:left w:val="nil"/>
                <w:bottom w:val="nil"/>
                <w:right w:val="nil"/>
                <w:between w:val="nil"/>
              </w:pBdr>
              <w:spacing w:before="60" w:after="60"/>
              <w:contextualSpacing w:val="0"/>
            </w:pPr>
            <w:r>
              <w:t>Were students able to answer questions and make predictions based on the data?</w:t>
            </w:r>
          </w:p>
          <w:p w14:paraId="02CAC46A" w14:textId="23D47E5F" w:rsidR="00E63B0A" w:rsidRDefault="00E63B0A" w:rsidP="00E63B0A">
            <w:pPr>
              <w:pStyle w:val="ListParagraph"/>
              <w:numPr>
                <w:ilvl w:val="0"/>
                <w:numId w:val="45"/>
              </w:numPr>
              <w:pBdr>
                <w:top w:val="nil"/>
                <w:left w:val="nil"/>
                <w:bottom w:val="nil"/>
                <w:right w:val="nil"/>
                <w:between w:val="nil"/>
              </w:pBdr>
              <w:spacing w:before="60" w:after="60"/>
            </w:pPr>
            <w:r>
              <w:t>How will the evidence that resulted from the student work further instruction?</w:t>
            </w:r>
          </w:p>
          <w:p w14:paraId="2A00D5FC" w14:textId="138B2901" w:rsidR="00E63B0A" w:rsidRDefault="00E63B0A" w:rsidP="00B3370A">
            <w:pPr>
              <w:pStyle w:val="ListParagraph"/>
              <w:numPr>
                <w:ilvl w:val="0"/>
                <w:numId w:val="47"/>
              </w:numPr>
              <w:pBdr>
                <w:top w:val="nil"/>
                <w:left w:val="nil"/>
                <w:bottom w:val="nil"/>
                <w:right w:val="nil"/>
                <w:between w:val="nil"/>
              </w:pBdr>
              <w:spacing w:before="60" w:after="60"/>
              <w:ind w:left="1530"/>
            </w:pPr>
            <w:r>
              <w:t>What will come next, based on the responses and level of understanding from the task (i.e. group students together who had similar misconceptions and review that concept only with each group.)</w:t>
            </w:r>
          </w:p>
          <w:p w14:paraId="5CB0C1E9" w14:textId="6279482A" w:rsidR="00E63B0A" w:rsidRDefault="00E63B0A" w:rsidP="00E63B0A">
            <w:pPr>
              <w:pStyle w:val="ListParagraph"/>
              <w:numPr>
                <w:ilvl w:val="0"/>
                <w:numId w:val="45"/>
              </w:numPr>
              <w:pBdr>
                <w:top w:val="nil"/>
                <w:left w:val="nil"/>
                <w:bottom w:val="nil"/>
                <w:right w:val="nil"/>
                <w:between w:val="nil"/>
              </w:pBdr>
              <w:spacing w:before="60" w:after="60"/>
            </w:pPr>
            <w:r>
              <w:t>Are the students able to explain their work in writing, verbally, or orally?</w:t>
            </w:r>
          </w:p>
          <w:p w14:paraId="3445FE52" w14:textId="5043A092" w:rsidR="0018531A" w:rsidRPr="00363E53" w:rsidRDefault="00E63B0A" w:rsidP="004D73F8">
            <w:pPr>
              <w:pStyle w:val="ListParagraph"/>
              <w:numPr>
                <w:ilvl w:val="0"/>
                <w:numId w:val="45"/>
              </w:numPr>
              <w:pBdr>
                <w:top w:val="nil"/>
                <w:left w:val="nil"/>
                <w:bottom w:val="nil"/>
                <w:right w:val="nil"/>
                <w:between w:val="nil"/>
              </w:pBdr>
              <w:spacing w:before="60" w:after="60"/>
            </w:pPr>
            <w:r>
              <w:t>Do the students understand the vocabulary that supports their knowledge of the SOL standard?</w:t>
            </w:r>
          </w:p>
        </w:tc>
      </w:tr>
    </w:tbl>
    <w:p w14:paraId="249E6291" w14:textId="773C3602" w:rsidR="001479B2" w:rsidRDefault="001479B2"/>
    <w:p w14:paraId="341D8543" w14:textId="0ADC7BEA" w:rsidR="00B1034C" w:rsidRPr="001479B2" w:rsidRDefault="00B1034C" w:rsidP="001479B2">
      <w:pPr>
        <w:tabs>
          <w:tab w:val="left" w:pos="3161"/>
        </w:tabs>
        <w:sectPr w:rsidR="00B1034C" w:rsidRPr="001479B2" w:rsidSect="00020445">
          <w:footerReference w:type="default" r:id="rId14"/>
          <w:pgSz w:w="12240" w:h="15840"/>
          <w:pgMar w:top="720" w:right="720" w:bottom="720" w:left="720" w:header="720" w:footer="450" w:gutter="0"/>
          <w:pgNumType w:start="2"/>
          <w:cols w:space="720"/>
          <w:docGrid w:linePitch="299"/>
        </w:sectPr>
      </w:pPr>
    </w:p>
    <w:p w14:paraId="2DD7DB6B" w14:textId="0E0DDD21" w:rsidR="00B1034C" w:rsidRPr="00885FB9" w:rsidRDefault="00B1034C" w:rsidP="00885FB9">
      <w:pPr>
        <w:pBdr>
          <w:top w:val="nil"/>
          <w:left w:val="nil"/>
          <w:bottom w:val="nil"/>
          <w:right w:val="nil"/>
          <w:between w:val="nil"/>
        </w:pBdr>
        <w:tabs>
          <w:tab w:val="center" w:pos="4680"/>
          <w:tab w:val="right" w:pos="9360"/>
        </w:tabs>
        <w:spacing w:after="60" w:line="240" w:lineRule="auto"/>
        <w:jc w:val="center"/>
        <w:rPr>
          <w:color w:val="000000"/>
          <w:sz w:val="24"/>
        </w:rPr>
      </w:pPr>
      <w:r w:rsidRPr="00885FB9">
        <w:rPr>
          <w:b/>
          <w:color w:val="000000"/>
          <w:sz w:val="28"/>
        </w:rPr>
        <w:t>Planning for Mathematical Discourse</w:t>
      </w:r>
    </w:p>
    <w:p w14:paraId="4D095E4E" w14:textId="1D25A7ED" w:rsidR="00B1034C" w:rsidRDefault="004D73F8" w:rsidP="00B1034C">
      <w:pPr>
        <w:tabs>
          <w:tab w:val="left" w:pos="10080"/>
        </w:tabs>
        <w:spacing w:after="240" w:line="240" w:lineRule="auto"/>
        <w:rPr>
          <w:sz w:val="24"/>
        </w:rPr>
      </w:pPr>
      <w:r>
        <w:rPr>
          <w:sz w:val="24"/>
        </w:rPr>
        <w:t xml:space="preserve">Mathematical Task: </w:t>
      </w:r>
      <w:r w:rsidR="00B1034C" w:rsidRPr="00B46109">
        <w:rPr>
          <w:sz w:val="24"/>
          <w:u w:val="single"/>
        </w:rPr>
        <w:t>_____</w:t>
      </w:r>
      <w:r w:rsidR="00463E39">
        <w:rPr>
          <w:sz w:val="24"/>
          <w:u w:val="single"/>
        </w:rPr>
        <w:t>We’re Playing Basketball</w:t>
      </w:r>
      <w:r w:rsidR="00B1034C" w:rsidRPr="00B46109">
        <w:rPr>
          <w:sz w:val="24"/>
          <w:u w:val="single"/>
        </w:rPr>
        <w:t>________________</w:t>
      </w:r>
      <w:r w:rsidR="00B1034C" w:rsidRPr="00E660F0">
        <w:rPr>
          <w:sz w:val="24"/>
        </w:rPr>
        <w:t xml:space="preserve">  </w:t>
      </w:r>
      <w:r w:rsidR="00B1034C">
        <w:rPr>
          <w:sz w:val="24"/>
        </w:rPr>
        <w:tab/>
      </w:r>
      <w:r w:rsidR="00B1034C" w:rsidRPr="00E660F0">
        <w:rPr>
          <w:sz w:val="24"/>
        </w:rPr>
        <w:t>Content Standard(s): __</w:t>
      </w:r>
      <w:r w:rsidR="00463E39" w:rsidRPr="00B3370A">
        <w:rPr>
          <w:sz w:val="24"/>
          <w:u w:val="single"/>
        </w:rPr>
        <w:t>SOL A.9</w:t>
      </w:r>
      <w:r w:rsidR="00B1034C">
        <w:rPr>
          <w:sz w:val="24"/>
        </w:rPr>
        <w:t>______</w:t>
      </w:r>
    </w:p>
    <w:tbl>
      <w:tblPr>
        <w:tblStyle w:val="TableGrid"/>
        <w:tblW w:w="14940" w:type="dxa"/>
        <w:tblInd w:w="-72" w:type="dxa"/>
        <w:tblLook w:val="04A0" w:firstRow="1" w:lastRow="0" w:firstColumn="1" w:lastColumn="0" w:noHBand="0" w:noVBand="1"/>
        <w:tblCaption w:val="planning for math discourse chart"/>
      </w:tblPr>
      <w:tblGrid>
        <w:gridCol w:w="9630"/>
        <w:gridCol w:w="5310"/>
      </w:tblGrid>
      <w:tr w:rsidR="00E63B0A" w14:paraId="14A79618" w14:textId="77777777" w:rsidTr="007F4C12">
        <w:trPr>
          <w:trHeight w:val="378"/>
        </w:trPr>
        <w:tc>
          <w:tcPr>
            <w:tcW w:w="9630" w:type="dxa"/>
            <w:shd w:val="clear" w:color="auto" w:fill="F79646" w:themeFill="accent6"/>
          </w:tcPr>
          <w:p w14:paraId="209ACA1E" w14:textId="644F3B12" w:rsidR="00E63B0A" w:rsidRPr="00E63B0A" w:rsidRDefault="00E63B0A" w:rsidP="00E63B0A">
            <w:pPr>
              <w:rPr>
                <w:rFonts w:asciiTheme="majorHAnsi" w:hAnsiTheme="majorHAnsi" w:cstheme="majorHAnsi"/>
              </w:rPr>
            </w:pPr>
            <w:r>
              <w:rPr>
                <w:rFonts w:asciiTheme="majorHAnsi" w:hAnsiTheme="majorHAnsi" w:cstheme="majorHAnsi"/>
              </w:rPr>
              <w:t>Teacher Completes Prior to Task Implementation</w:t>
            </w:r>
          </w:p>
        </w:tc>
        <w:tc>
          <w:tcPr>
            <w:tcW w:w="5310" w:type="dxa"/>
            <w:shd w:val="clear" w:color="auto" w:fill="F79646" w:themeFill="accent6"/>
          </w:tcPr>
          <w:p w14:paraId="6D95AC80" w14:textId="54F9601C" w:rsidR="00E63B0A" w:rsidRPr="00020445" w:rsidRDefault="00E63B0A" w:rsidP="007F4C12">
            <w:pPr>
              <w:tabs>
                <w:tab w:val="left" w:pos="10080"/>
              </w:tabs>
              <w:spacing w:after="240"/>
              <w:rPr>
                <w:rFonts w:asciiTheme="majorHAnsi" w:hAnsiTheme="majorHAnsi" w:cstheme="majorHAnsi"/>
                <w:sz w:val="24"/>
              </w:rPr>
            </w:pPr>
            <w:r>
              <w:rPr>
                <w:rFonts w:asciiTheme="majorHAnsi" w:hAnsiTheme="majorHAnsi" w:cstheme="majorHAnsi"/>
                <w:sz w:val="24"/>
              </w:rPr>
              <w:t xml:space="preserve">Teacher Completes During </w:t>
            </w:r>
            <w:r w:rsidR="00463E39">
              <w:rPr>
                <w:rFonts w:asciiTheme="majorHAnsi" w:hAnsiTheme="majorHAnsi" w:cstheme="majorHAnsi"/>
                <w:sz w:val="24"/>
              </w:rPr>
              <w:t>Implementation</w:t>
            </w:r>
          </w:p>
        </w:tc>
      </w:tr>
    </w:tbl>
    <w:tbl>
      <w:tblPr>
        <w:tblStyle w:val="a2"/>
        <w:tblpPr w:leftFromText="180" w:rightFromText="180" w:vertAnchor="text" w:horzAnchor="margin" w:tblpY="20"/>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Caption w:val="planning for math discourse chart"/>
      </w:tblPr>
      <w:tblGrid>
        <w:gridCol w:w="3240"/>
        <w:gridCol w:w="3307"/>
        <w:gridCol w:w="2970"/>
        <w:gridCol w:w="2363"/>
        <w:gridCol w:w="2970"/>
      </w:tblGrid>
      <w:tr w:rsidR="00463E39" w14:paraId="329C0C7F" w14:textId="77777777" w:rsidTr="00463E39">
        <w:trPr>
          <w:tblHeader/>
        </w:trPr>
        <w:tc>
          <w:tcPr>
            <w:tcW w:w="3240" w:type="dxa"/>
            <w:shd w:val="clear" w:color="auto" w:fill="D0CECE"/>
          </w:tcPr>
          <w:p w14:paraId="62593999" w14:textId="77777777" w:rsidR="00463E39" w:rsidRDefault="00463E39" w:rsidP="00463E39">
            <w:pPr>
              <w:pBdr>
                <w:top w:val="nil"/>
                <w:left w:val="nil"/>
                <w:bottom w:val="nil"/>
                <w:right w:val="nil"/>
                <w:between w:val="nil"/>
              </w:pBdr>
              <w:tabs>
                <w:tab w:val="center" w:pos="4680"/>
                <w:tab w:val="right" w:pos="9360"/>
              </w:tabs>
              <w:ind w:left="-50"/>
              <w:rPr>
                <w:b/>
                <w:i/>
                <w:color w:val="000000"/>
              </w:rPr>
            </w:pPr>
            <w:r w:rsidRPr="007724B5">
              <w:rPr>
                <w:b/>
                <w:color w:val="000000"/>
              </w:rPr>
              <w:t>Anticipat</w:t>
            </w:r>
            <w:r>
              <w:rPr>
                <w:b/>
                <w:color w:val="000000"/>
              </w:rPr>
              <w:t>ed</w:t>
            </w:r>
            <w:r w:rsidRPr="007724B5">
              <w:rPr>
                <w:b/>
                <w:color w:val="000000"/>
              </w:rPr>
              <w:t xml:space="preserve"> Student Response/Strategy</w:t>
            </w:r>
            <w:r>
              <w:rPr>
                <w:b/>
                <w:i/>
                <w:color w:val="000000"/>
              </w:rPr>
              <w:t xml:space="preserve">  </w:t>
            </w:r>
          </w:p>
          <w:p w14:paraId="14038D48" w14:textId="77777777" w:rsidR="00463E39" w:rsidRPr="00205BD0" w:rsidRDefault="00463E39" w:rsidP="00463E39">
            <w:pPr>
              <w:pBdr>
                <w:top w:val="nil"/>
                <w:left w:val="nil"/>
                <w:bottom w:val="nil"/>
                <w:right w:val="nil"/>
                <w:between w:val="nil"/>
              </w:pBdr>
              <w:tabs>
                <w:tab w:val="center" w:pos="4680"/>
                <w:tab w:val="right" w:pos="9360"/>
              </w:tabs>
              <w:rPr>
                <w:b/>
                <w:i/>
                <w:color w:val="000000"/>
                <w:sz w:val="32"/>
              </w:rPr>
            </w:pPr>
            <w:r w:rsidRPr="00205BD0">
              <w:rPr>
                <w:i/>
                <w:color w:val="000000"/>
              </w:rPr>
              <w:t>Provide examples of possible  correct student responses along with examples of student errors/misconceptions</w:t>
            </w:r>
          </w:p>
          <w:p w14:paraId="674FCFCE" w14:textId="77777777" w:rsidR="00463E39" w:rsidRPr="007724B5" w:rsidRDefault="00463E39" w:rsidP="00463E39">
            <w:pPr>
              <w:pBdr>
                <w:top w:val="nil"/>
                <w:left w:val="nil"/>
                <w:bottom w:val="nil"/>
                <w:right w:val="nil"/>
                <w:between w:val="nil"/>
              </w:pBdr>
              <w:tabs>
                <w:tab w:val="center" w:pos="4680"/>
                <w:tab w:val="right" w:pos="9360"/>
              </w:tabs>
              <w:rPr>
                <w:i/>
                <w:color w:val="000000"/>
              </w:rPr>
            </w:pPr>
          </w:p>
        </w:tc>
        <w:tc>
          <w:tcPr>
            <w:tcW w:w="3307" w:type="dxa"/>
            <w:shd w:val="clear" w:color="auto" w:fill="D0CECE"/>
          </w:tcPr>
          <w:p w14:paraId="7BE40B11" w14:textId="77777777" w:rsidR="00463E39" w:rsidRDefault="00463E39" w:rsidP="00463E39">
            <w:pPr>
              <w:tabs>
                <w:tab w:val="left" w:pos="49"/>
              </w:tabs>
              <w:rPr>
                <w:b/>
              </w:rPr>
            </w:pPr>
            <w:r w:rsidRPr="007724B5">
              <w:rPr>
                <w:b/>
              </w:rPr>
              <w:t>A</w:t>
            </w:r>
            <w:r>
              <w:rPr>
                <w:b/>
              </w:rPr>
              <w:t>ssessing Questions</w:t>
            </w:r>
          </w:p>
          <w:p w14:paraId="76898754" w14:textId="77777777" w:rsidR="00463E39" w:rsidRPr="00205BD0" w:rsidRDefault="00463E39" w:rsidP="00463E39">
            <w:pPr>
              <w:tabs>
                <w:tab w:val="left" w:pos="49"/>
              </w:tabs>
              <w:rPr>
                <w:b/>
              </w:rPr>
            </w:pPr>
            <w:r w:rsidRPr="00205BD0">
              <w:rPr>
                <w:i/>
              </w:rPr>
              <w:t>Teacher questioning that allows student to explain and clarify thinking</w:t>
            </w:r>
          </w:p>
        </w:tc>
        <w:tc>
          <w:tcPr>
            <w:tcW w:w="2970" w:type="dxa"/>
            <w:shd w:val="clear" w:color="auto" w:fill="D0CECE"/>
          </w:tcPr>
          <w:p w14:paraId="1519A0F9" w14:textId="77777777" w:rsidR="00463E39" w:rsidRDefault="00463E39" w:rsidP="00463E39">
            <w:pPr>
              <w:rPr>
                <w:b/>
              </w:rPr>
            </w:pPr>
            <w:r>
              <w:rPr>
                <w:b/>
              </w:rPr>
              <w:t>Advancing Questions</w:t>
            </w:r>
          </w:p>
          <w:p w14:paraId="134122E3" w14:textId="77777777" w:rsidR="00463E39" w:rsidRPr="007724B5" w:rsidRDefault="00463E39" w:rsidP="00463E39">
            <w:pPr>
              <w:rPr>
                <w:b/>
              </w:rPr>
            </w:pPr>
            <w:r w:rsidRPr="008603E7">
              <w:rPr>
                <w:i/>
              </w:rPr>
              <w:t>Teacher questioning that moves thinking forward</w:t>
            </w:r>
          </w:p>
        </w:tc>
        <w:tc>
          <w:tcPr>
            <w:tcW w:w="2363" w:type="dxa"/>
            <w:shd w:val="clear" w:color="auto" w:fill="D0CECE"/>
          </w:tcPr>
          <w:p w14:paraId="44E41B4F" w14:textId="77777777" w:rsidR="00463E39" w:rsidRPr="007724B5" w:rsidRDefault="00463E39" w:rsidP="00463E39">
            <w:pPr>
              <w:rPr>
                <w:b/>
              </w:rPr>
            </w:pPr>
            <w:r w:rsidRPr="008603E7">
              <w:rPr>
                <w:b/>
              </w:rPr>
              <w:t>List of Students</w:t>
            </w:r>
            <w:r>
              <w:rPr>
                <w:b/>
              </w:rPr>
              <w:t xml:space="preserve"> Providing Response </w:t>
            </w:r>
            <w:r w:rsidRPr="00205BD0">
              <w:rPr>
                <w:i/>
              </w:rPr>
              <w:t>Who? Which students used this strategy?</w:t>
            </w:r>
          </w:p>
          <w:p w14:paraId="7DF86C0E" w14:textId="77777777" w:rsidR="00463E39" w:rsidRPr="007724B5" w:rsidRDefault="00463E39" w:rsidP="00463E39">
            <w:pPr>
              <w:rPr>
                <w:b/>
              </w:rPr>
            </w:pPr>
          </w:p>
        </w:tc>
        <w:tc>
          <w:tcPr>
            <w:tcW w:w="2970" w:type="dxa"/>
            <w:shd w:val="clear" w:color="auto" w:fill="D0CECE"/>
          </w:tcPr>
          <w:p w14:paraId="3E56446E" w14:textId="77777777" w:rsidR="00463E39" w:rsidRDefault="00463E39" w:rsidP="00463E39">
            <w:pPr>
              <w:rPr>
                <w:b/>
              </w:rPr>
            </w:pPr>
            <w:r>
              <w:rPr>
                <w:b/>
              </w:rPr>
              <w:t>Discussion Order</w:t>
            </w:r>
            <w:r w:rsidRPr="007724B5">
              <w:rPr>
                <w:b/>
              </w:rPr>
              <w:t xml:space="preserve"> </w:t>
            </w:r>
            <w:r>
              <w:rPr>
                <w:b/>
              </w:rPr>
              <w:t xml:space="preserve">- </w:t>
            </w:r>
            <w:r w:rsidRPr="007724B5">
              <w:rPr>
                <w:b/>
              </w:rPr>
              <w:t xml:space="preserve">sequencing student </w:t>
            </w:r>
            <w:r>
              <w:rPr>
                <w:b/>
              </w:rPr>
              <w:t>responses</w:t>
            </w:r>
          </w:p>
          <w:p w14:paraId="0E8C06CE" w14:textId="77777777" w:rsidR="00463E39" w:rsidRPr="008603E7" w:rsidRDefault="00463E39" w:rsidP="00463E39">
            <w:pPr>
              <w:numPr>
                <w:ilvl w:val="0"/>
                <w:numId w:val="1"/>
              </w:numPr>
              <w:pBdr>
                <w:top w:val="nil"/>
                <w:left w:val="nil"/>
                <w:bottom w:val="nil"/>
                <w:right w:val="nil"/>
                <w:between w:val="nil"/>
              </w:pBdr>
              <w:ind w:left="160" w:hanging="200"/>
              <w:rPr>
                <w:i/>
                <w:color w:val="000000"/>
                <w:sz w:val="18"/>
              </w:rPr>
            </w:pPr>
            <w:r w:rsidRPr="008603E7">
              <w:rPr>
                <w:i/>
                <w:color w:val="000000"/>
                <w:sz w:val="18"/>
              </w:rPr>
              <w:t>Based on the actual student responses, sequence and select particular students to present their mathematical work during class discussion</w:t>
            </w:r>
          </w:p>
          <w:p w14:paraId="2CEDD452" w14:textId="77777777" w:rsidR="00463E39" w:rsidRPr="008603E7" w:rsidRDefault="00463E39" w:rsidP="00463E39">
            <w:pPr>
              <w:numPr>
                <w:ilvl w:val="0"/>
                <w:numId w:val="1"/>
              </w:numPr>
              <w:pBdr>
                <w:top w:val="nil"/>
                <w:left w:val="nil"/>
                <w:bottom w:val="nil"/>
                <w:right w:val="nil"/>
                <w:between w:val="nil"/>
              </w:pBdr>
              <w:ind w:left="160" w:hanging="200"/>
              <w:rPr>
                <w:i/>
                <w:color w:val="000000"/>
                <w:sz w:val="18"/>
              </w:rPr>
            </w:pPr>
            <w:r w:rsidRPr="008603E7">
              <w:rPr>
                <w:i/>
                <w:color w:val="000000"/>
                <w:sz w:val="18"/>
              </w:rPr>
              <w:t>Connect different students’ responses and connect the responses to the key mathematical ideas</w:t>
            </w:r>
          </w:p>
          <w:p w14:paraId="3AF70C34" w14:textId="77777777" w:rsidR="00463E39" w:rsidRPr="00205BD0" w:rsidRDefault="00463E39" w:rsidP="00463E39">
            <w:pPr>
              <w:pStyle w:val="ListParagraph"/>
              <w:numPr>
                <w:ilvl w:val="0"/>
                <w:numId w:val="1"/>
              </w:numPr>
              <w:ind w:left="136" w:hanging="180"/>
              <w:rPr>
                <w:b/>
              </w:rPr>
            </w:pPr>
            <w:r w:rsidRPr="00205BD0">
              <w:rPr>
                <w:i/>
                <w:color w:val="000000"/>
                <w:sz w:val="18"/>
              </w:rPr>
              <w:t>Consider ways to ensure that each student will have an equitable opportunity to share his/her thinking during task discussion</w:t>
            </w:r>
          </w:p>
        </w:tc>
      </w:tr>
      <w:tr w:rsidR="00463E39" w14:paraId="39CF1EA0" w14:textId="77777777" w:rsidTr="00020445">
        <w:trPr>
          <w:trHeight w:val="1296"/>
        </w:trPr>
        <w:tc>
          <w:tcPr>
            <w:tcW w:w="3240" w:type="dxa"/>
          </w:tcPr>
          <w:p w14:paraId="2798234E" w14:textId="77777777" w:rsidR="00463E39" w:rsidRPr="007724B5" w:rsidRDefault="00463E39" w:rsidP="00463E39">
            <w:pPr>
              <w:pBdr>
                <w:top w:val="nil"/>
                <w:left w:val="nil"/>
                <w:bottom w:val="nil"/>
                <w:right w:val="nil"/>
                <w:between w:val="nil"/>
              </w:pBdr>
              <w:tabs>
                <w:tab w:val="center" w:pos="4680"/>
                <w:tab w:val="right" w:pos="9360"/>
              </w:tabs>
              <w:rPr>
                <w:b/>
                <w:color w:val="000000"/>
              </w:rPr>
            </w:pPr>
            <w:r>
              <w:rPr>
                <w:b/>
                <w:color w:val="000000"/>
              </w:rPr>
              <w:t>Anticipated Student Response:</w:t>
            </w:r>
            <w:r w:rsidRPr="007724B5">
              <w:rPr>
                <w:b/>
                <w:color w:val="000000"/>
              </w:rPr>
              <w:t xml:space="preserve"> </w:t>
            </w:r>
          </w:p>
          <w:p w14:paraId="128F1F89" w14:textId="24F95BB5" w:rsidR="00463E39" w:rsidRPr="00854591" w:rsidRDefault="00854591" w:rsidP="00463E39">
            <w:pPr>
              <w:pBdr>
                <w:top w:val="nil"/>
                <w:left w:val="nil"/>
                <w:bottom w:val="nil"/>
                <w:right w:val="nil"/>
                <w:between w:val="nil"/>
              </w:pBdr>
              <w:tabs>
                <w:tab w:val="center" w:pos="4680"/>
                <w:tab w:val="right" w:pos="9360"/>
              </w:tabs>
              <w:rPr>
                <w:bCs/>
                <w:iCs/>
                <w:color w:val="000000"/>
              </w:rPr>
            </w:pPr>
            <w:r>
              <w:rPr>
                <w:bCs/>
                <w:iCs/>
                <w:color w:val="000000"/>
              </w:rPr>
              <w:t>Student is unable to determine if a curve of best fit is linear or quadratic.</w:t>
            </w:r>
          </w:p>
          <w:p w14:paraId="17B98717" w14:textId="77777777" w:rsidR="00463E39" w:rsidRDefault="00463E39" w:rsidP="00463E39">
            <w:pPr>
              <w:pBdr>
                <w:top w:val="nil"/>
                <w:left w:val="nil"/>
                <w:bottom w:val="nil"/>
                <w:right w:val="nil"/>
                <w:between w:val="nil"/>
              </w:pBdr>
              <w:tabs>
                <w:tab w:val="center" w:pos="4680"/>
                <w:tab w:val="right" w:pos="9360"/>
              </w:tabs>
              <w:spacing w:after="120"/>
              <w:rPr>
                <w:b/>
                <w:i/>
                <w:color w:val="000000"/>
              </w:rPr>
            </w:pPr>
          </w:p>
        </w:tc>
        <w:tc>
          <w:tcPr>
            <w:tcW w:w="3307" w:type="dxa"/>
          </w:tcPr>
          <w:p w14:paraId="28424B5C" w14:textId="77777777" w:rsidR="00854591" w:rsidRPr="00B1034C" w:rsidRDefault="00854591" w:rsidP="00854591">
            <w:pPr>
              <w:pStyle w:val="ListParagraph"/>
              <w:numPr>
                <w:ilvl w:val="0"/>
                <w:numId w:val="36"/>
              </w:numPr>
              <w:tabs>
                <w:tab w:val="left" w:pos="360"/>
              </w:tabs>
              <w:ind w:left="360"/>
              <w:contextualSpacing w:val="0"/>
            </w:pPr>
            <w:r>
              <w:t>What shape is represented by a linear curve? Quadratic curve?</w:t>
            </w:r>
          </w:p>
          <w:p w14:paraId="2922FE70" w14:textId="732675EA" w:rsidR="00854591" w:rsidRPr="00B1034C" w:rsidRDefault="00854591" w:rsidP="00854591">
            <w:pPr>
              <w:pStyle w:val="ListParagraph"/>
              <w:numPr>
                <w:ilvl w:val="0"/>
                <w:numId w:val="36"/>
              </w:numPr>
              <w:tabs>
                <w:tab w:val="left" w:pos="360"/>
              </w:tabs>
              <w:ind w:left="360"/>
              <w:contextualSpacing w:val="0"/>
            </w:pPr>
            <w:r>
              <w:t>Use a highlighter to enhance the curve of best fit.</w:t>
            </w:r>
          </w:p>
        </w:tc>
        <w:tc>
          <w:tcPr>
            <w:tcW w:w="2970" w:type="dxa"/>
          </w:tcPr>
          <w:p w14:paraId="3E87E2C2" w14:textId="6E424033" w:rsidR="00463E39" w:rsidRPr="00B1034C" w:rsidRDefault="00854591" w:rsidP="00463E39">
            <w:pPr>
              <w:pStyle w:val="ListParagraph"/>
              <w:numPr>
                <w:ilvl w:val="0"/>
                <w:numId w:val="36"/>
              </w:numPr>
              <w:tabs>
                <w:tab w:val="left" w:pos="360"/>
              </w:tabs>
              <w:ind w:left="360"/>
            </w:pPr>
            <w:r>
              <w:t>How can you use the name of each curve (linear and quadratic)</w:t>
            </w:r>
            <w:r w:rsidR="00833AF1">
              <w:t xml:space="preserve"> to remember the shape?</w:t>
            </w:r>
          </w:p>
        </w:tc>
        <w:tc>
          <w:tcPr>
            <w:tcW w:w="2363" w:type="dxa"/>
          </w:tcPr>
          <w:p w14:paraId="7E12FEAB" w14:textId="060E42BB" w:rsidR="00463E39" w:rsidRPr="00B1034C" w:rsidRDefault="00463E39" w:rsidP="00463E39">
            <w:pPr>
              <w:ind w:left="160"/>
            </w:pPr>
          </w:p>
        </w:tc>
        <w:tc>
          <w:tcPr>
            <w:tcW w:w="2970" w:type="dxa"/>
          </w:tcPr>
          <w:p w14:paraId="39C0F04A" w14:textId="77777777" w:rsidR="00463E39" w:rsidRPr="008603E7" w:rsidRDefault="00463E39" w:rsidP="00463E39">
            <w:pPr>
              <w:pStyle w:val="ListParagraph"/>
              <w:ind w:left="160"/>
              <w:rPr>
                <w:b/>
              </w:rPr>
            </w:pPr>
          </w:p>
        </w:tc>
      </w:tr>
      <w:tr w:rsidR="00463E39" w14:paraId="1B57C9B3" w14:textId="77777777" w:rsidTr="00463E39">
        <w:tc>
          <w:tcPr>
            <w:tcW w:w="3240" w:type="dxa"/>
          </w:tcPr>
          <w:p w14:paraId="59D6AE80" w14:textId="77777777" w:rsidR="00463E39" w:rsidRPr="007724B5" w:rsidRDefault="00463E39" w:rsidP="00463E39">
            <w:pPr>
              <w:pBdr>
                <w:top w:val="nil"/>
                <w:left w:val="nil"/>
                <w:bottom w:val="nil"/>
                <w:right w:val="nil"/>
                <w:between w:val="nil"/>
              </w:pBdr>
              <w:tabs>
                <w:tab w:val="center" w:pos="4680"/>
                <w:tab w:val="right" w:pos="9360"/>
              </w:tabs>
              <w:rPr>
                <w:b/>
                <w:color w:val="000000"/>
              </w:rPr>
            </w:pPr>
            <w:r>
              <w:rPr>
                <w:b/>
                <w:color w:val="000000"/>
              </w:rPr>
              <w:t>Anticipated Student Response:</w:t>
            </w:r>
            <w:r w:rsidRPr="007724B5">
              <w:rPr>
                <w:b/>
                <w:color w:val="000000"/>
              </w:rPr>
              <w:t xml:space="preserve"> </w:t>
            </w:r>
          </w:p>
          <w:p w14:paraId="10EBA18A" w14:textId="7D43B4E2" w:rsidR="00463E39" w:rsidRPr="00833AF1" w:rsidRDefault="00833AF1" w:rsidP="00463E39">
            <w:pPr>
              <w:pBdr>
                <w:top w:val="nil"/>
                <w:left w:val="nil"/>
                <w:bottom w:val="nil"/>
                <w:right w:val="nil"/>
                <w:between w:val="nil"/>
              </w:pBdr>
              <w:tabs>
                <w:tab w:val="center" w:pos="4680"/>
                <w:tab w:val="right" w:pos="9360"/>
              </w:tabs>
              <w:spacing w:after="120"/>
              <w:rPr>
                <w:bCs/>
                <w:iCs/>
                <w:color w:val="000000"/>
              </w:rPr>
            </w:pPr>
            <w:r>
              <w:rPr>
                <w:bCs/>
                <w:iCs/>
                <w:color w:val="000000"/>
              </w:rPr>
              <w:t>Student is unable to determine the amount of points LeBron James has.</w:t>
            </w:r>
          </w:p>
        </w:tc>
        <w:tc>
          <w:tcPr>
            <w:tcW w:w="3307" w:type="dxa"/>
          </w:tcPr>
          <w:p w14:paraId="3AA0E667" w14:textId="41417C02" w:rsidR="00463E39" w:rsidRDefault="00833AF1" w:rsidP="00463E39">
            <w:pPr>
              <w:pStyle w:val="ListParagraph"/>
              <w:numPr>
                <w:ilvl w:val="0"/>
                <w:numId w:val="36"/>
              </w:numPr>
              <w:tabs>
                <w:tab w:val="left" w:pos="360"/>
              </w:tabs>
              <w:ind w:left="360"/>
              <w:contextualSpacing w:val="0"/>
            </w:pPr>
            <w:r>
              <w:t xml:space="preserve">What value, </w:t>
            </w:r>
            <w:r w:rsidRPr="00B3370A">
              <w:rPr>
                <w:i/>
              </w:rPr>
              <w:t>x</w:t>
            </w:r>
            <w:r>
              <w:t xml:space="preserve"> or </w:t>
            </w:r>
            <w:r w:rsidRPr="00B3370A">
              <w:rPr>
                <w:i/>
              </w:rPr>
              <w:t>y</w:t>
            </w:r>
            <w:r>
              <w:t>, does LeBron’s total points for his rookie season represent?</w:t>
            </w:r>
          </w:p>
          <w:p w14:paraId="49B3CAE5" w14:textId="4E28C819" w:rsidR="00463E39" w:rsidRPr="00B1034C" w:rsidRDefault="00833AF1" w:rsidP="00463E39">
            <w:pPr>
              <w:pStyle w:val="ListParagraph"/>
              <w:numPr>
                <w:ilvl w:val="0"/>
                <w:numId w:val="36"/>
              </w:numPr>
              <w:tabs>
                <w:tab w:val="left" w:pos="360"/>
              </w:tabs>
              <w:ind w:left="360"/>
              <w:contextualSpacing w:val="0"/>
            </w:pPr>
            <w:r>
              <w:t>How would you substitute this value into the equation for the curve of best fit?</w:t>
            </w:r>
          </w:p>
        </w:tc>
        <w:tc>
          <w:tcPr>
            <w:tcW w:w="2970" w:type="dxa"/>
          </w:tcPr>
          <w:p w14:paraId="117B85FE" w14:textId="2DF044C9" w:rsidR="00463E39" w:rsidRPr="00B1034C" w:rsidRDefault="00833AF1" w:rsidP="00463E39">
            <w:pPr>
              <w:pStyle w:val="ListParagraph"/>
              <w:numPr>
                <w:ilvl w:val="0"/>
                <w:numId w:val="36"/>
              </w:numPr>
              <w:tabs>
                <w:tab w:val="left" w:pos="360"/>
              </w:tabs>
              <w:ind w:left="360"/>
            </w:pPr>
            <w:r>
              <w:t>How does knowing one value, x or y, help you determine the other?</w:t>
            </w:r>
            <w:r w:rsidR="00463E39">
              <w:t xml:space="preserve"> </w:t>
            </w:r>
          </w:p>
        </w:tc>
        <w:tc>
          <w:tcPr>
            <w:tcW w:w="2363" w:type="dxa"/>
          </w:tcPr>
          <w:p w14:paraId="4AD009BC" w14:textId="7BB53CA5" w:rsidR="00463E39" w:rsidRPr="00B1034C" w:rsidRDefault="00463E39" w:rsidP="00463E39">
            <w:pPr>
              <w:rPr>
                <w:b/>
              </w:rPr>
            </w:pPr>
          </w:p>
        </w:tc>
        <w:tc>
          <w:tcPr>
            <w:tcW w:w="2970" w:type="dxa"/>
          </w:tcPr>
          <w:p w14:paraId="2A124E6F" w14:textId="77777777" w:rsidR="00463E39" w:rsidRPr="008603E7" w:rsidRDefault="00463E39" w:rsidP="00463E39">
            <w:pPr>
              <w:pStyle w:val="ListParagraph"/>
              <w:ind w:left="160"/>
              <w:rPr>
                <w:b/>
              </w:rPr>
            </w:pPr>
          </w:p>
        </w:tc>
      </w:tr>
      <w:tr w:rsidR="00463E39" w14:paraId="5A11A176" w14:textId="77777777" w:rsidTr="00463E39">
        <w:tc>
          <w:tcPr>
            <w:tcW w:w="3240" w:type="dxa"/>
          </w:tcPr>
          <w:p w14:paraId="11E1958C" w14:textId="758B97E0" w:rsidR="00463E39" w:rsidRDefault="00463E39" w:rsidP="00463E39">
            <w:pPr>
              <w:pBdr>
                <w:top w:val="nil"/>
                <w:left w:val="nil"/>
                <w:bottom w:val="nil"/>
                <w:right w:val="nil"/>
                <w:between w:val="nil"/>
              </w:pBdr>
              <w:tabs>
                <w:tab w:val="center" w:pos="4680"/>
                <w:tab w:val="right" w:pos="9360"/>
              </w:tabs>
              <w:spacing w:after="60"/>
              <w:rPr>
                <w:b/>
                <w:color w:val="000000"/>
              </w:rPr>
            </w:pPr>
            <w:r w:rsidRPr="00B1034C">
              <w:rPr>
                <w:b/>
                <w:color w:val="000000"/>
              </w:rPr>
              <w:t>Anticipated Student Response:</w:t>
            </w:r>
          </w:p>
          <w:p w14:paraId="074E69CF" w14:textId="6DF5ED06" w:rsidR="00833AF1" w:rsidRPr="00833AF1" w:rsidRDefault="00833AF1" w:rsidP="00463E39">
            <w:pPr>
              <w:pBdr>
                <w:top w:val="nil"/>
                <w:left w:val="nil"/>
                <w:bottom w:val="nil"/>
                <w:right w:val="nil"/>
                <w:between w:val="nil"/>
              </w:pBdr>
              <w:tabs>
                <w:tab w:val="center" w:pos="4680"/>
                <w:tab w:val="right" w:pos="9360"/>
              </w:tabs>
              <w:spacing w:after="60"/>
              <w:rPr>
                <w:bCs/>
                <w:color w:val="000000"/>
              </w:rPr>
            </w:pPr>
            <w:r>
              <w:rPr>
                <w:bCs/>
                <w:color w:val="000000"/>
              </w:rPr>
              <w:t>Student is having difficulty determining if the curve of best fit is a good representation of the data</w:t>
            </w:r>
            <w:r w:rsidR="005C1135">
              <w:rPr>
                <w:bCs/>
                <w:color w:val="000000"/>
              </w:rPr>
              <w:t xml:space="preserve"> when the new player is entered.</w:t>
            </w:r>
          </w:p>
          <w:p w14:paraId="1632D435" w14:textId="77777777" w:rsidR="00463E39" w:rsidRPr="00B1034C" w:rsidRDefault="00463E39" w:rsidP="00463E39">
            <w:pPr>
              <w:pBdr>
                <w:top w:val="nil"/>
                <w:left w:val="nil"/>
                <w:bottom w:val="nil"/>
                <w:right w:val="nil"/>
                <w:between w:val="nil"/>
              </w:pBdr>
              <w:tabs>
                <w:tab w:val="center" w:pos="4680"/>
                <w:tab w:val="right" w:pos="9360"/>
              </w:tabs>
              <w:spacing w:after="60"/>
              <w:rPr>
                <w:color w:val="000000"/>
              </w:rPr>
            </w:pPr>
          </w:p>
        </w:tc>
        <w:tc>
          <w:tcPr>
            <w:tcW w:w="3307" w:type="dxa"/>
          </w:tcPr>
          <w:p w14:paraId="3703BF82" w14:textId="516D6F99" w:rsidR="00463E39" w:rsidRDefault="00833AF1" w:rsidP="00463E39">
            <w:pPr>
              <w:pStyle w:val="ListParagraph"/>
              <w:numPr>
                <w:ilvl w:val="0"/>
                <w:numId w:val="36"/>
              </w:numPr>
              <w:tabs>
                <w:tab w:val="left" w:pos="360"/>
              </w:tabs>
              <w:ind w:left="360"/>
            </w:pPr>
            <w:r>
              <w:t xml:space="preserve">Does the data appear to be modeled best by a straight </w:t>
            </w:r>
            <w:r w:rsidR="00B3370A">
              <w:t xml:space="preserve">line </w:t>
            </w:r>
            <w:r>
              <w:t>or a curve?</w:t>
            </w:r>
          </w:p>
          <w:p w14:paraId="25D6B84B" w14:textId="188E67EA" w:rsidR="00463E39" w:rsidRPr="00B1034C" w:rsidRDefault="00833AF1" w:rsidP="00463E39">
            <w:pPr>
              <w:pStyle w:val="ListParagraph"/>
              <w:numPr>
                <w:ilvl w:val="0"/>
                <w:numId w:val="36"/>
              </w:numPr>
              <w:tabs>
                <w:tab w:val="left" w:pos="360"/>
              </w:tabs>
              <w:ind w:left="360"/>
            </w:pPr>
            <w:r>
              <w:t xml:space="preserve">How </w:t>
            </w:r>
            <w:r w:rsidR="00EB407C">
              <w:t>would you be able to compare how the line of best fit and quadratic curve of best fit model the data?</w:t>
            </w:r>
          </w:p>
        </w:tc>
        <w:tc>
          <w:tcPr>
            <w:tcW w:w="2970" w:type="dxa"/>
          </w:tcPr>
          <w:p w14:paraId="3968D576" w14:textId="4AA883E4" w:rsidR="00463E39" w:rsidRDefault="00EB407C" w:rsidP="00463E39">
            <w:pPr>
              <w:pStyle w:val="ListParagraph"/>
              <w:numPr>
                <w:ilvl w:val="0"/>
                <w:numId w:val="36"/>
              </w:numPr>
              <w:tabs>
                <w:tab w:val="left" w:pos="360"/>
              </w:tabs>
              <w:ind w:left="360"/>
            </w:pPr>
            <w:r>
              <w:t xml:space="preserve">How is the </w:t>
            </w:r>
            <w:r w:rsidRPr="00B3370A">
              <w:rPr>
                <w:i/>
              </w:rPr>
              <w:t>r</w:t>
            </w:r>
            <w:r>
              <w:rPr>
                <w:vertAlign w:val="superscript"/>
              </w:rPr>
              <w:t>2</w:t>
            </w:r>
            <w:r>
              <w:t xml:space="preserve"> value affected when you enter new data value?</w:t>
            </w:r>
          </w:p>
          <w:p w14:paraId="5A2D1B52" w14:textId="03417285" w:rsidR="00EB407C" w:rsidRDefault="00EB407C" w:rsidP="00463E39">
            <w:pPr>
              <w:pStyle w:val="ListParagraph"/>
              <w:numPr>
                <w:ilvl w:val="0"/>
                <w:numId w:val="36"/>
              </w:numPr>
              <w:tabs>
                <w:tab w:val="left" w:pos="360"/>
              </w:tabs>
              <w:ind w:left="360"/>
            </w:pPr>
            <w:r>
              <w:t>Through which data points does the line of best fit pass?</w:t>
            </w:r>
          </w:p>
          <w:p w14:paraId="05D1DCE6" w14:textId="77777777" w:rsidR="00463E39" w:rsidRPr="00B1034C" w:rsidRDefault="00463E39" w:rsidP="00463E39">
            <w:pPr>
              <w:pStyle w:val="ListParagraph"/>
              <w:tabs>
                <w:tab w:val="left" w:pos="360"/>
              </w:tabs>
              <w:ind w:left="360"/>
            </w:pPr>
            <w:r>
              <w:t xml:space="preserve"> </w:t>
            </w:r>
          </w:p>
        </w:tc>
        <w:tc>
          <w:tcPr>
            <w:tcW w:w="2363" w:type="dxa"/>
          </w:tcPr>
          <w:p w14:paraId="5F140C8A" w14:textId="72E484CB" w:rsidR="00463E39" w:rsidRPr="00B1034C" w:rsidRDefault="00463E39" w:rsidP="00463E39"/>
        </w:tc>
        <w:tc>
          <w:tcPr>
            <w:tcW w:w="2970" w:type="dxa"/>
          </w:tcPr>
          <w:p w14:paraId="1F31F1B0" w14:textId="77777777" w:rsidR="00463E39" w:rsidRPr="008603E7" w:rsidRDefault="00463E39" w:rsidP="00463E39">
            <w:pPr>
              <w:rPr>
                <w:b/>
              </w:rPr>
            </w:pPr>
          </w:p>
        </w:tc>
      </w:tr>
      <w:tr w:rsidR="005C1135" w14:paraId="130FAA11" w14:textId="77777777" w:rsidTr="00463E39">
        <w:tc>
          <w:tcPr>
            <w:tcW w:w="3240" w:type="dxa"/>
          </w:tcPr>
          <w:p w14:paraId="65E7263A" w14:textId="77777777" w:rsidR="005C1135" w:rsidRDefault="005C1135" w:rsidP="00463E39">
            <w:pPr>
              <w:pBdr>
                <w:top w:val="nil"/>
                <w:left w:val="nil"/>
                <w:bottom w:val="nil"/>
                <w:right w:val="nil"/>
                <w:between w:val="nil"/>
              </w:pBdr>
              <w:tabs>
                <w:tab w:val="center" w:pos="4680"/>
                <w:tab w:val="right" w:pos="9360"/>
              </w:tabs>
              <w:spacing w:after="60"/>
              <w:rPr>
                <w:b/>
                <w:color w:val="000000"/>
              </w:rPr>
            </w:pPr>
            <w:r>
              <w:rPr>
                <w:b/>
                <w:color w:val="000000"/>
              </w:rPr>
              <w:t>Anticipated Student Response:</w:t>
            </w:r>
          </w:p>
          <w:p w14:paraId="690918E0" w14:textId="60391DA9" w:rsidR="005C1135" w:rsidRPr="005C1135" w:rsidRDefault="005C1135" w:rsidP="00463E39">
            <w:pPr>
              <w:pBdr>
                <w:top w:val="nil"/>
                <w:left w:val="nil"/>
                <w:bottom w:val="nil"/>
                <w:right w:val="nil"/>
                <w:between w:val="nil"/>
              </w:pBdr>
              <w:tabs>
                <w:tab w:val="center" w:pos="4680"/>
                <w:tab w:val="right" w:pos="9360"/>
              </w:tabs>
              <w:spacing w:after="60"/>
              <w:rPr>
                <w:bCs/>
                <w:color w:val="000000"/>
              </w:rPr>
            </w:pPr>
            <w:r>
              <w:rPr>
                <w:bCs/>
                <w:color w:val="000000"/>
              </w:rPr>
              <w:t xml:space="preserve">Student is having difficulty making a conclusion regarding how a player’s rookie season affects </w:t>
            </w:r>
            <w:r w:rsidR="00C83A17">
              <w:rPr>
                <w:bCs/>
                <w:color w:val="000000"/>
              </w:rPr>
              <w:t>the overall career points.</w:t>
            </w:r>
          </w:p>
        </w:tc>
        <w:tc>
          <w:tcPr>
            <w:tcW w:w="3307" w:type="dxa"/>
          </w:tcPr>
          <w:p w14:paraId="3EB065CF" w14:textId="77777777" w:rsidR="005C1135" w:rsidRDefault="00C83A17" w:rsidP="00463E39">
            <w:pPr>
              <w:pStyle w:val="ListParagraph"/>
              <w:numPr>
                <w:ilvl w:val="0"/>
                <w:numId w:val="36"/>
              </w:numPr>
              <w:tabs>
                <w:tab w:val="left" w:pos="360"/>
              </w:tabs>
              <w:ind w:left="360"/>
            </w:pPr>
            <w:r>
              <w:t>How does the amount of points in the rookie season compare to the overall points?</w:t>
            </w:r>
          </w:p>
          <w:p w14:paraId="1D0C2C6F" w14:textId="28F93872" w:rsidR="00C83A17" w:rsidRDefault="00C83A17" w:rsidP="00B3370A">
            <w:pPr>
              <w:pStyle w:val="ListParagraph"/>
              <w:numPr>
                <w:ilvl w:val="0"/>
                <w:numId w:val="36"/>
              </w:numPr>
              <w:tabs>
                <w:tab w:val="left" w:pos="360"/>
              </w:tabs>
              <w:spacing w:after="60"/>
              <w:ind w:left="360"/>
              <w:contextualSpacing w:val="0"/>
            </w:pPr>
            <w:r>
              <w:t>Is there a consistent trend in the data when comparing the rookie season to the overall points?</w:t>
            </w:r>
          </w:p>
        </w:tc>
        <w:tc>
          <w:tcPr>
            <w:tcW w:w="2970" w:type="dxa"/>
          </w:tcPr>
          <w:p w14:paraId="59131B04" w14:textId="77777777" w:rsidR="005C1135" w:rsidRDefault="00C83A17" w:rsidP="00463E39">
            <w:pPr>
              <w:pStyle w:val="ListParagraph"/>
              <w:numPr>
                <w:ilvl w:val="0"/>
                <w:numId w:val="36"/>
              </w:numPr>
              <w:tabs>
                <w:tab w:val="left" w:pos="360"/>
              </w:tabs>
              <w:ind w:left="360"/>
            </w:pPr>
            <w:r>
              <w:t xml:space="preserve">How does the </w:t>
            </w:r>
            <w:r w:rsidRPr="00B3370A">
              <w:rPr>
                <w:i/>
              </w:rPr>
              <w:t>r</w:t>
            </w:r>
            <w:r>
              <w:rPr>
                <w:vertAlign w:val="superscript"/>
              </w:rPr>
              <w:t>2</w:t>
            </w:r>
            <w:r>
              <w:t xml:space="preserve"> value factor into your curve of best fit?</w:t>
            </w:r>
          </w:p>
          <w:p w14:paraId="771156BE" w14:textId="52203C90" w:rsidR="00C83A17" w:rsidRDefault="00C83A17" w:rsidP="00463E39">
            <w:pPr>
              <w:pStyle w:val="ListParagraph"/>
              <w:numPr>
                <w:ilvl w:val="0"/>
                <w:numId w:val="36"/>
              </w:numPr>
              <w:tabs>
                <w:tab w:val="left" w:pos="360"/>
              </w:tabs>
              <w:ind w:left="360"/>
            </w:pPr>
            <w:r>
              <w:t>When comparing the data from each player, is there a trend that can be determined?</w:t>
            </w:r>
          </w:p>
        </w:tc>
        <w:tc>
          <w:tcPr>
            <w:tcW w:w="2363" w:type="dxa"/>
          </w:tcPr>
          <w:p w14:paraId="6F39AE9B" w14:textId="77777777" w:rsidR="005C1135" w:rsidRPr="00B1034C" w:rsidRDefault="005C1135" w:rsidP="00463E39"/>
        </w:tc>
        <w:tc>
          <w:tcPr>
            <w:tcW w:w="2970" w:type="dxa"/>
          </w:tcPr>
          <w:p w14:paraId="12EC6C9E" w14:textId="77777777" w:rsidR="005C1135" w:rsidRPr="008603E7" w:rsidRDefault="005C1135" w:rsidP="00463E39">
            <w:pPr>
              <w:rPr>
                <w:b/>
              </w:rPr>
            </w:pPr>
          </w:p>
        </w:tc>
      </w:tr>
    </w:tbl>
    <w:p w14:paraId="6F7FD38D" w14:textId="77777777" w:rsidR="00E63B0A" w:rsidRPr="00E63B0A" w:rsidRDefault="00E63B0A" w:rsidP="00E63B0A"/>
    <w:p w14:paraId="7B55EF0D" w14:textId="64E26C4C" w:rsidR="005B7CB1" w:rsidRDefault="005B7CB1">
      <w:pPr>
        <w:pBdr>
          <w:top w:val="nil"/>
          <w:left w:val="nil"/>
          <w:bottom w:val="nil"/>
          <w:right w:val="nil"/>
          <w:between w:val="nil"/>
        </w:pBdr>
        <w:tabs>
          <w:tab w:val="center" w:pos="4680"/>
          <w:tab w:val="right" w:pos="9360"/>
        </w:tabs>
        <w:rPr>
          <w:b/>
          <w:i/>
          <w:color w:val="000000"/>
        </w:rPr>
        <w:sectPr w:rsidR="005B7CB1" w:rsidSect="007F4C12">
          <w:footerReference w:type="default" r:id="rId15"/>
          <w:headerReference w:type="first" r:id="rId16"/>
          <w:footerReference w:type="first" r:id="rId17"/>
          <w:pgSz w:w="15840" w:h="12240" w:orient="landscape"/>
          <w:pgMar w:top="530" w:right="720" w:bottom="720" w:left="720" w:header="360" w:footer="432" w:gutter="0"/>
          <w:pgNumType w:start="5"/>
          <w:cols w:space="720"/>
          <w:docGrid w:linePitch="299"/>
        </w:sectPr>
      </w:pPr>
    </w:p>
    <w:p w14:paraId="24894AA3" w14:textId="798A7105" w:rsidR="007D4848" w:rsidRPr="00EB407C" w:rsidRDefault="007D4848" w:rsidP="007D4848">
      <w:pPr>
        <w:rPr>
          <w:sz w:val="28"/>
        </w:rPr>
      </w:pPr>
      <w:r>
        <w:rPr>
          <w:sz w:val="28"/>
        </w:rPr>
        <w:t>NAME ______________</w:t>
      </w:r>
      <w:r w:rsidRPr="002F3340">
        <w:rPr>
          <w:sz w:val="28"/>
        </w:rPr>
        <w:t>___________________________</w:t>
      </w:r>
      <w:r w:rsidRPr="002F3340">
        <w:rPr>
          <w:sz w:val="28"/>
        </w:rPr>
        <w:tab/>
        <w:t>DATE ____________________</w:t>
      </w:r>
    </w:p>
    <w:p w14:paraId="040F3F9B" w14:textId="77777777" w:rsidR="00EB407C" w:rsidRPr="00EB407C" w:rsidRDefault="00EB407C" w:rsidP="00EB407C">
      <w:pPr>
        <w:spacing w:after="0" w:line="276" w:lineRule="auto"/>
        <w:jc w:val="center"/>
        <w:rPr>
          <w:rFonts w:asciiTheme="majorHAnsi" w:eastAsia="Arial" w:hAnsiTheme="majorHAnsi" w:cstheme="majorHAnsi"/>
        </w:rPr>
      </w:pPr>
      <w:r w:rsidRPr="00EB407C">
        <w:rPr>
          <w:rFonts w:asciiTheme="majorHAnsi" w:eastAsia="Arial" w:hAnsiTheme="majorHAnsi" w:cstheme="majorHAnsi"/>
          <w:b/>
          <w:sz w:val="28"/>
          <w:szCs w:val="28"/>
        </w:rPr>
        <w:t>We’re Playing Basketball!</w:t>
      </w:r>
    </w:p>
    <w:p w14:paraId="5807DB93" w14:textId="77777777" w:rsidR="00EB407C" w:rsidRPr="00EB407C" w:rsidRDefault="00EB407C" w:rsidP="00EB407C">
      <w:pPr>
        <w:spacing w:after="0" w:line="276" w:lineRule="auto"/>
        <w:rPr>
          <w:rFonts w:asciiTheme="majorHAnsi" w:eastAsia="Arial" w:hAnsiTheme="majorHAnsi" w:cstheme="majorHAnsi"/>
        </w:rPr>
      </w:pPr>
    </w:p>
    <w:p w14:paraId="407F6E12" w14:textId="77777777" w:rsidR="00EB407C" w:rsidRPr="00EB407C" w:rsidRDefault="00EB407C" w:rsidP="00EB407C">
      <w:pPr>
        <w:spacing w:after="0" w:line="276" w:lineRule="auto"/>
        <w:rPr>
          <w:rFonts w:asciiTheme="majorHAnsi" w:eastAsia="Arial" w:hAnsiTheme="majorHAnsi" w:cstheme="majorHAnsi"/>
        </w:rPr>
      </w:pPr>
      <w:r w:rsidRPr="00EB407C">
        <w:rPr>
          <w:rFonts w:asciiTheme="majorHAnsi" w:eastAsia="Arial" w:hAnsiTheme="majorHAnsi" w:cstheme="majorHAnsi"/>
        </w:rPr>
        <w:t>The NBA keeps a record of the all-time top scorers.  Many of the NBA players on the list below have had great rookie seasons.  Is it possible to predict the overall points at the end of a player’s career based on their rookie season? Below is a list of some of the players on the top scorer list.</w:t>
      </w:r>
    </w:p>
    <w:p w14:paraId="73AE6FF1" w14:textId="77777777" w:rsidR="00EB407C" w:rsidRPr="00EB407C" w:rsidRDefault="00EB407C" w:rsidP="00EB407C">
      <w:pPr>
        <w:spacing w:after="0" w:line="276" w:lineRule="auto"/>
        <w:rPr>
          <w:rFonts w:asciiTheme="majorHAnsi" w:eastAsia="Arial" w:hAnsiTheme="majorHAnsi" w:cstheme="majorHAnsi"/>
        </w:rPr>
      </w:pPr>
    </w:p>
    <w:tbl>
      <w:tblPr>
        <w:tblW w:w="7470" w:type="dxa"/>
        <w:tblInd w:w="7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60"/>
        <w:gridCol w:w="3120"/>
        <w:gridCol w:w="1890"/>
      </w:tblGrid>
      <w:tr w:rsidR="00EB407C" w:rsidRPr="00EB407C" w14:paraId="7E52D21D" w14:textId="77777777" w:rsidTr="00AA491F">
        <w:tc>
          <w:tcPr>
            <w:tcW w:w="2460" w:type="dxa"/>
            <w:shd w:val="clear" w:color="auto" w:fill="auto"/>
            <w:tcMar>
              <w:top w:w="100" w:type="dxa"/>
              <w:left w:w="100" w:type="dxa"/>
              <w:bottom w:w="100" w:type="dxa"/>
              <w:right w:w="100" w:type="dxa"/>
            </w:tcMar>
          </w:tcPr>
          <w:p w14:paraId="060974BA" w14:textId="77777777" w:rsidR="00EB407C" w:rsidRPr="00EB407C" w:rsidRDefault="00EB407C" w:rsidP="00EB407C">
            <w:pPr>
              <w:widowControl w:val="0"/>
              <w:spacing w:after="0" w:line="240" w:lineRule="auto"/>
              <w:rPr>
                <w:rFonts w:asciiTheme="majorHAnsi" w:eastAsia="Arial" w:hAnsiTheme="majorHAnsi" w:cstheme="majorHAnsi"/>
                <w:b/>
              </w:rPr>
            </w:pPr>
            <w:r w:rsidRPr="00EB407C">
              <w:rPr>
                <w:rFonts w:asciiTheme="majorHAnsi" w:eastAsia="Arial" w:hAnsiTheme="majorHAnsi" w:cstheme="majorHAnsi"/>
                <w:b/>
              </w:rPr>
              <w:t>Professional Player</w:t>
            </w:r>
          </w:p>
        </w:tc>
        <w:tc>
          <w:tcPr>
            <w:tcW w:w="3120" w:type="dxa"/>
            <w:shd w:val="clear" w:color="auto" w:fill="auto"/>
            <w:tcMar>
              <w:top w:w="100" w:type="dxa"/>
              <w:left w:w="100" w:type="dxa"/>
              <w:bottom w:w="100" w:type="dxa"/>
              <w:right w:w="100" w:type="dxa"/>
            </w:tcMar>
          </w:tcPr>
          <w:p w14:paraId="33CFC6EF" w14:textId="77777777" w:rsidR="00EB407C" w:rsidRPr="00EB407C" w:rsidRDefault="00EB407C" w:rsidP="00EB407C">
            <w:pPr>
              <w:widowControl w:val="0"/>
              <w:spacing w:after="0" w:line="240" w:lineRule="auto"/>
              <w:rPr>
                <w:rFonts w:asciiTheme="majorHAnsi" w:eastAsia="Arial" w:hAnsiTheme="majorHAnsi" w:cstheme="majorHAnsi"/>
                <w:b/>
              </w:rPr>
            </w:pPr>
            <w:r w:rsidRPr="00EB407C">
              <w:rPr>
                <w:rFonts w:asciiTheme="majorHAnsi" w:eastAsia="Arial" w:hAnsiTheme="majorHAnsi" w:cstheme="majorHAnsi"/>
                <w:b/>
              </w:rPr>
              <w:t>Rookie Season</w:t>
            </w:r>
            <w:r w:rsidRPr="00EB407C">
              <w:rPr>
                <w:rFonts w:asciiTheme="majorHAnsi" w:eastAsia="Arial" w:hAnsiTheme="majorHAnsi" w:cstheme="majorHAnsi"/>
                <w:b/>
                <w:sz w:val="16"/>
                <w:szCs w:val="16"/>
              </w:rPr>
              <w:t>-Points made during first year of career</w:t>
            </w:r>
          </w:p>
        </w:tc>
        <w:tc>
          <w:tcPr>
            <w:tcW w:w="1890" w:type="dxa"/>
            <w:shd w:val="clear" w:color="auto" w:fill="auto"/>
            <w:tcMar>
              <w:top w:w="100" w:type="dxa"/>
              <w:left w:w="100" w:type="dxa"/>
              <w:bottom w:w="100" w:type="dxa"/>
              <w:right w:w="100" w:type="dxa"/>
            </w:tcMar>
          </w:tcPr>
          <w:p w14:paraId="450F7D9D" w14:textId="77777777" w:rsidR="00EB407C" w:rsidRPr="00EB407C" w:rsidRDefault="00EB407C" w:rsidP="00EB407C">
            <w:pPr>
              <w:widowControl w:val="0"/>
              <w:spacing w:after="0" w:line="240" w:lineRule="auto"/>
              <w:rPr>
                <w:rFonts w:asciiTheme="majorHAnsi" w:eastAsia="Arial" w:hAnsiTheme="majorHAnsi" w:cstheme="majorHAnsi"/>
                <w:b/>
              </w:rPr>
            </w:pPr>
            <w:r w:rsidRPr="00EB407C">
              <w:rPr>
                <w:rFonts w:asciiTheme="majorHAnsi" w:eastAsia="Arial" w:hAnsiTheme="majorHAnsi" w:cstheme="majorHAnsi"/>
                <w:b/>
              </w:rPr>
              <w:t>Overall Points-</w:t>
            </w:r>
            <w:r w:rsidRPr="00EB407C">
              <w:rPr>
                <w:rFonts w:asciiTheme="majorHAnsi" w:eastAsia="Arial" w:hAnsiTheme="majorHAnsi" w:cstheme="majorHAnsi"/>
                <w:b/>
                <w:sz w:val="16"/>
                <w:szCs w:val="16"/>
              </w:rPr>
              <w:t>Points made throughout entire career</w:t>
            </w:r>
          </w:p>
        </w:tc>
      </w:tr>
      <w:tr w:rsidR="00EB407C" w:rsidRPr="00EB407C" w14:paraId="1640C92A" w14:textId="77777777" w:rsidTr="00AA491F">
        <w:tc>
          <w:tcPr>
            <w:tcW w:w="2460" w:type="dxa"/>
            <w:shd w:val="clear" w:color="auto" w:fill="auto"/>
            <w:tcMar>
              <w:top w:w="100" w:type="dxa"/>
              <w:left w:w="100" w:type="dxa"/>
              <w:bottom w:w="100" w:type="dxa"/>
              <w:right w:w="100" w:type="dxa"/>
            </w:tcMar>
          </w:tcPr>
          <w:p w14:paraId="4A5399D2" w14:textId="77777777" w:rsidR="00EB407C" w:rsidRPr="00EB407C" w:rsidRDefault="00EB407C" w:rsidP="00EB407C">
            <w:pPr>
              <w:widowControl w:val="0"/>
              <w:spacing w:after="0" w:line="240" w:lineRule="auto"/>
              <w:rPr>
                <w:rFonts w:asciiTheme="majorHAnsi" w:eastAsia="Arial" w:hAnsiTheme="majorHAnsi" w:cstheme="majorHAnsi"/>
                <w:sz w:val="16"/>
                <w:szCs w:val="16"/>
              </w:rPr>
            </w:pPr>
            <w:r w:rsidRPr="00EB407C">
              <w:rPr>
                <w:rFonts w:asciiTheme="majorHAnsi" w:eastAsia="Arial" w:hAnsiTheme="majorHAnsi" w:cstheme="majorHAnsi"/>
                <w:sz w:val="16"/>
                <w:szCs w:val="16"/>
              </w:rPr>
              <w:t>Gary Payton</w:t>
            </w:r>
          </w:p>
        </w:tc>
        <w:tc>
          <w:tcPr>
            <w:tcW w:w="3120" w:type="dxa"/>
            <w:shd w:val="clear" w:color="auto" w:fill="auto"/>
            <w:tcMar>
              <w:top w:w="100" w:type="dxa"/>
              <w:left w:w="100" w:type="dxa"/>
              <w:bottom w:w="100" w:type="dxa"/>
              <w:right w:w="100" w:type="dxa"/>
            </w:tcMar>
          </w:tcPr>
          <w:p w14:paraId="0440EDBA" w14:textId="77777777" w:rsidR="00EB407C" w:rsidRPr="00EB407C" w:rsidRDefault="00EB407C" w:rsidP="00EB407C">
            <w:pPr>
              <w:widowControl w:val="0"/>
              <w:spacing w:after="0" w:line="240" w:lineRule="auto"/>
              <w:rPr>
                <w:rFonts w:asciiTheme="majorHAnsi" w:eastAsia="Arial" w:hAnsiTheme="majorHAnsi" w:cstheme="majorHAnsi"/>
                <w:sz w:val="16"/>
                <w:szCs w:val="16"/>
              </w:rPr>
            </w:pPr>
            <w:r w:rsidRPr="00EB407C">
              <w:rPr>
                <w:rFonts w:asciiTheme="majorHAnsi" w:eastAsia="Arial" w:hAnsiTheme="majorHAnsi" w:cstheme="majorHAnsi"/>
                <w:sz w:val="16"/>
                <w:szCs w:val="16"/>
              </w:rPr>
              <w:t>588</w:t>
            </w:r>
          </w:p>
        </w:tc>
        <w:tc>
          <w:tcPr>
            <w:tcW w:w="1890" w:type="dxa"/>
            <w:shd w:val="clear" w:color="auto" w:fill="auto"/>
            <w:tcMar>
              <w:top w:w="100" w:type="dxa"/>
              <w:left w:w="100" w:type="dxa"/>
              <w:bottom w:w="100" w:type="dxa"/>
              <w:right w:w="100" w:type="dxa"/>
            </w:tcMar>
          </w:tcPr>
          <w:p w14:paraId="49ECA347" w14:textId="77777777" w:rsidR="00EB407C" w:rsidRPr="00EB407C" w:rsidRDefault="00EB407C" w:rsidP="00EB407C">
            <w:pPr>
              <w:widowControl w:val="0"/>
              <w:spacing w:after="0" w:line="240" w:lineRule="auto"/>
              <w:rPr>
                <w:rFonts w:asciiTheme="majorHAnsi" w:eastAsia="Arial" w:hAnsiTheme="majorHAnsi" w:cstheme="majorHAnsi"/>
                <w:sz w:val="16"/>
                <w:szCs w:val="16"/>
              </w:rPr>
            </w:pPr>
            <w:r w:rsidRPr="00EB407C">
              <w:rPr>
                <w:rFonts w:asciiTheme="majorHAnsi" w:eastAsia="Arial" w:hAnsiTheme="majorHAnsi" w:cstheme="majorHAnsi"/>
                <w:sz w:val="16"/>
                <w:szCs w:val="16"/>
              </w:rPr>
              <w:t>21,813</w:t>
            </w:r>
          </w:p>
        </w:tc>
      </w:tr>
      <w:tr w:rsidR="00EB407C" w:rsidRPr="00EB407C" w14:paraId="013B7811" w14:textId="77777777" w:rsidTr="00AA491F">
        <w:tc>
          <w:tcPr>
            <w:tcW w:w="2460" w:type="dxa"/>
            <w:shd w:val="clear" w:color="auto" w:fill="auto"/>
            <w:tcMar>
              <w:top w:w="100" w:type="dxa"/>
              <w:left w:w="100" w:type="dxa"/>
              <w:bottom w:w="100" w:type="dxa"/>
              <w:right w:w="100" w:type="dxa"/>
            </w:tcMar>
          </w:tcPr>
          <w:p w14:paraId="4E721916" w14:textId="77777777" w:rsidR="00EB407C" w:rsidRPr="00EB407C" w:rsidRDefault="00EB407C" w:rsidP="00EB407C">
            <w:pPr>
              <w:widowControl w:val="0"/>
              <w:spacing w:after="0" w:line="240" w:lineRule="auto"/>
              <w:rPr>
                <w:rFonts w:asciiTheme="majorHAnsi" w:eastAsia="Arial" w:hAnsiTheme="majorHAnsi" w:cstheme="majorHAnsi"/>
                <w:sz w:val="16"/>
                <w:szCs w:val="16"/>
              </w:rPr>
            </w:pPr>
            <w:r w:rsidRPr="00EB407C">
              <w:rPr>
                <w:rFonts w:asciiTheme="majorHAnsi" w:eastAsia="Arial" w:hAnsiTheme="majorHAnsi" w:cstheme="majorHAnsi"/>
                <w:sz w:val="16"/>
                <w:szCs w:val="16"/>
              </w:rPr>
              <w:t>Robert Parrish</w:t>
            </w:r>
          </w:p>
        </w:tc>
        <w:tc>
          <w:tcPr>
            <w:tcW w:w="3120" w:type="dxa"/>
            <w:shd w:val="clear" w:color="auto" w:fill="auto"/>
            <w:tcMar>
              <w:top w:w="100" w:type="dxa"/>
              <w:left w:w="100" w:type="dxa"/>
              <w:bottom w:w="100" w:type="dxa"/>
              <w:right w:w="100" w:type="dxa"/>
            </w:tcMar>
          </w:tcPr>
          <w:p w14:paraId="0A39501D" w14:textId="77777777" w:rsidR="00EB407C" w:rsidRPr="00EB407C" w:rsidRDefault="00EB407C" w:rsidP="00EB407C">
            <w:pPr>
              <w:widowControl w:val="0"/>
              <w:spacing w:after="0" w:line="240" w:lineRule="auto"/>
              <w:rPr>
                <w:rFonts w:asciiTheme="majorHAnsi" w:eastAsia="Arial" w:hAnsiTheme="majorHAnsi" w:cstheme="majorHAnsi"/>
                <w:sz w:val="16"/>
                <w:szCs w:val="16"/>
              </w:rPr>
            </w:pPr>
            <w:r w:rsidRPr="00EB407C">
              <w:rPr>
                <w:rFonts w:asciiTheme="majorHAnsi" w:eastAsia="Arial" w:hAnsiTheme="majorHAnsi" w:cstheme="majorHAnsi"/>
                <w:sz w:val="16"/>
                <w:szCs w:val="16"/>
              </w:rPr>
              <w:t>697</w:t>
            </w:r>
          </w:p>
        </w:tc>
        <w:tc>
          <w:tcPr>
            <w:tcW w:w="1890" w:type="dxa"/>
            <w:shd w:val="clear" w:color="auto" w:fill="auto"/>
            <w:tcMar>
              <w:top w:w="100" w:type="dxa"/>
              <w:left w:w="100" w:type="dxa"/>
              <w:bottom w:w="100" w:type="dxa"/>
              <w:right w:w="100" w:type="dxa"/>
            </w:tcMar>
          </w:tcPr>
          <w:p w14:paraId="53C32A52" w14:textId="77777777" w:rsidR="00EB407C" w:rsidRPr="00EB407C" w:rsidRDefault="00EB407C" w:rsidP="00EB407C">
            <w:pPr>
              <w:widowControl w:val="0"/>
              <w:spacing w:after="0" w:line="240" w:lineRule="auto"/>
              <w:rPr>
                <w:rFonts w:asciiTheme="majorHAnsi" w:eastAsia="Arial" w:hAnsiTheme="majorHAnsi" w:cstheme="majorHAnsi"/>
                <w:sz w:val="16"/>
                <w:szCs w:val="16"/>
              </w:rPr>
            </w:pPr>
            <w:r w:rsidRPr="00EB407C">
              <w:rPr>
                <w:rFonts w:asciiTheme="majorHAnsi" w:eastAsia="Arial" w:hAnsiTheme="majorHAnsi" w:cstheme="majorHAnsi"/>
                <w:sz w:val="16"/>
                <w:szCs w:val="16"/>
              </w:rPr>
              <w:t>23,334</w:t>
            </w:r>
          </w:p>
        </w:tc>
      </w:tr>
      <w:tr w:rsidR="00EB407C" w:rsidRPr="00EB407C" w14:paraId="049CCF21" w14:textId="77777777" w:rsidTr="00AA491F">
        <w:tc>
          <w:tcPr>
            <w:tcW w:w="2460" w:type="dxa"/>
            <w:shd w:val="clear" w:color="auto" w:fill="auto"/>
            <w:tcMar>
              <w:top w:w="100" w:type="dxa"/>
              <w:left w:w="100" w:type="dxa"/>
              <w:bottom w:w="100" w:type="dxa"/>
              <w:right w:w="100" w:type="dxa"/>
            </w:tcMar>
          </w:tcPr>
          <w:p w14:paraId="6179C358" w14:textId="77777777" w:rsidR="00EB407C" w:rsidRPr="00EB407C" w:rsidRDefault="00EB407C" w:rsidP="00EB407C">
            <w:pPr>
              <w:widowControl w:val="0"/>
              <w:spacing w:after="0" w:line="240" w:lineRule="auto"/>
              <w:rPr>
                <w:rFonts w:asciiTheme="majorHAnsi" w:eastAsia="Arial" w:hAnsiTheme="majorHAnsi" w:cstheme="majorHAnsi"/>
                <w:sz w:val="16"/>
                <w:szCs w:val="16"/>
              </w:rPr>
            </w:pPr>
            <w:r w:rsidRPr="00EB407C">
              <w:rPr>
                <w:rFonts w:asciiTheme="majorHAnsi" w:eastAsia="Arial" w:hAnsiTheme="majorHAnsi" w:cstheme="majorHAnsi"/>
                <w:sz w:val="16"/>
                <w:szCs w:val="16"/>
              </w:rPr>
              <w:t>Reggie Miller</w:t>
            </w:r>
          </w:p>
        </w:tc>
        <w:tc>
          <w:tcPr>
            <w:tcW w:w="3120" w:type="dxa"/>
            <w:shd w:val="clear" w:color="auto" w:fill="auto"/>
            <w:tcMar>
              <w:top w:w="100" w:type="dxa"/>
              <w:left w:w="100" w:type="dxa"/>
              <w:bottom w:w="100" w:type="dxa"/>
              <w:right w:w="100" w:type="dxa"/>
            </w:tcMar>
          </w:tcPr>
          <w:p w14:paraId="1747F664" w14:textId="77777777" w:rsidR="00EB407C" w:rsidRPr="00EB407C" w:rsidRDefault="00EB407C" w:rsidP="00EB407C">
            <w:pPr>
              <w:widowControl w:val="0"/>
              <w:spacing w:after="0" w:line="240" w:lineRule="auto"/>
              <w:rPr>
                <w:rFonts w:asciiTheme="majorHAnsi" w:eastAsia="Arial" w:hAnsiTheme="majorHAnsi" w:cstheme="majorHAnsi"/>
                <w:sz w:val="16"/>
                <w:szCs w:val="16"/>
              </w:rPr>
            </w:pPr>
            <w:r w:rsidRPr="00EB407C">
              <w:rPr>
                <w:rFonts w:asciiTheme="majorHAnsi" w:eastAsia="Arial" w:hAnsiTheme="majorHAnsi" w:cstheme="majorHAnsi"/>
                <w:sz w:val="16"/>
                <w:szCs w:val="16"/>
              </w:rPr>
              <w:t>822</w:t>
            </w:r>
          </w:p>
        </w:tc>
        <w:tc>
          <w:tcPr>
            <w:tcW w:w="1890" w:type="dxa"/>
            <w:shd w:val="clear" w:color="auto" w:fill="auto"/>
            <w:tcMar>
              <w:top w:w="100" w:type="dxa"/>
              <w:left w:w="100" w:type="dxa"/>
              <w:bottom w:w="100" w:type="dxa"/>
              <w:right w:w="100" w:type="dxa"/>
            </w:tcMar>
          </w:tcPr>
          <w:p w14:paraId="3EC41D17" w14:textId="77777777" w:rsidR="00EB407C" w:rsidRPr="00EB407C" w:rsidRDefault="00EB407C" w:rsidP="00EB407C">
            <w:pPr>
              <w:widowControl w:val="0"/>
              <w:spacing w:after="0" w:line="240" w:lineRule="auto"/>
              <w:rPr>
                <w:rFonts w:asciiTheme="majorHAnsi" w:eastAsia="Arial" w:hAnsiTheme="majorHAnsi" w:cstheme="majorHAnsi"/>
                <w:sz w:val="16"/>
                <w:szCs w:val="16"/>
              </w:rPr>
            </w:pPr>
            <w:r w:rsidRPr="00EB407C">
              <w:rPr>
                <w:rFonts w:asciiTheme="majorHAnsi" w:eastAsia="Arial" w:hAnsiTheme="majorHAnsi" w:cstheme="majorHAnsi"/>
                <w:sz w:val="16"/>
                <w:szCs w:val="16"/>
              </w:rPr>
              <w:t>25,279</w:t>
            </w:r>
          </w:p>
        </w:tc>
      </w:tr>
      <w:tr w:rsidR="00EB407C" w:rsidRPr="00EB407C" w14:paraId="548155A1" w14:textId="77777777" w:rsidTr="00AA491F">
        <w:tc>
          <w:tcPr>
            <w:tcW w:w="2460" w:type="dxa"/>
            <w:shd w:val="clear" w:color="auto" w:fill="auto"/>
            <w:tcMar>
              <w:top w:w="100" w:type="dxa"/>
              <w:left w:w="100" w:type="dxa"/>
              <w:bottom w:w="100" w:type="dxa"/>
              <w:right w:w="100" w:type="dxa"/>
            </w:tcMar>
          </w:tcPr>
          <w:p w14:paraId="0EC2DB51" w14:textId="77777777" w:rsidR="00EB407C" w:rsidRPr="00EB407C" w:rsidRDefault="00EB407C" w:rsidP="00EB407C">
            <w:pPr>
              <w:widowControl w:val="0"/>
              <w:spacing w:after="0" w:line="240" w:lineRule="auto"/>
              <w:rPr>
                <w:rFonts w:asciiTheme="majorHAnsi" w:eastAsia="Arial" w:hAnsiTheme="majorHAnsi" w:cstheme="majorHAnsi"/>
                <w:sz w:val="16"/>
                <w:szCs w:val="16"/>
              </w:rPr>
            </w:pPr>
            <w:r w:rsidRPr="00EB407C">
              <w:rPr>
                <w:rFonts w:asciiTheme="majorHAnsi" w:eastAsia="Arial" w:hAnsiTheme="majorHAnsi" w:cstheme="majorHAnsi"/>
                <w:sz w:val="16"/>
                <w:szCs w:val="16"/>
              </w:rPr>
              <w:t>Jerry West</w:t>
            </w:r>
          </w:p>
        </w:tc>
        <w:tc>
          <w:tcPr>
            <w:tcW w:w="3120" w:type="dxa"/>
            <w:shd w:val="clear" w:color="auto" w:fill="auto"/>
            <w:tcMar>
              <w:top w:w="100" w:type="dxa"/>
              <w:left w:w="100" w:type="dxa"/>
              <w:bottom w:w="100" w:type="dxa"/>
              <w:right w:w="100" w:type="dxa"/>
            </w:tcMar>
          </w:tcPr>
          <w:p w14:paraId="646459FC" w14:textId="77777777" w:rsidR="00EB407C" w:rsidRPr="00EB407C" w:rsidRDefault="00EB407C" w:rsidP="00EB407C">
            <w:pPr>
              <w:widowControl w:val="0"/>
              <w:spacing w:after="0" w:line="240" w:lineRule="auto"/>
              <w:rPr>
                <w:rFonts w:asciiTheme="majorHAnsi" w:eastAsia="Arial" w:hAnsiTheme="majorHAnsi" w:cstheme="majorHAnsi"/>
                <w:sz w:val="16"/>
                <w:szCs w:val="16"/>
              </w:rPr>
            </w:pPr>
            <w:r w:rsidRPr="00EB407C">
              <w:rPr>
                <w:rFonts w:asciiTheme="majorHAnsi" w:eastAsia="Arial" w:hAnsiTheme="majorHAnsi" w:cstheme="majorHAnsi"/>
                <w:sz w:val="16"/>
                <w:szCs w:val="16"/>
              </w:rPr>
              <w:t>1389</w:t>
            </w:r>
          </w:p>
        </w:tc>
        <w:tc>
          <w:tcPr>
            <w:tcW w:w="1890" w:type="dxa"/>
            <w:shd w:val="clear" w:color="auto" w:fill="auto"/>
            <w:tcMar>
              <w:top w:w="100" w:type="dxa"/>
              <w:left w:w="100" w:type="dxa"/>
              <w:bottom w:w="100" w:type="dxa"/>
              <w:right w:w="100" w:type="dxa"/>
            </w:tcMar>
          </w:tcPr>
          <w:p w14:paraId="78DD1526" w14:textId="77777777" w:rsidR="00EB407C" w:rsidRPr="00EB407C" w:rsidRDefault="00EB407C" w:rsidP="00EB407C">
            <w:pPr>
              <w:widowControl w:val="0"/>
              <w:spacing w:after="0" w:line="240" w:lineRule="auto"/>
              <w:rPr>
                <w:rFonts w:asciiTheme="majorHAnsi" w:eastAsia="Arial" w:hAnsiTheme="majorHAnsi" w:cstheme="majorHAnsi"/>
                <w:sz w:val="16"/>
                <w:szCs w:val="16"/>
              </w:rPr>
            </w:pPr>
            <w:r w:rsidRPr="00EB407C">
              <w:rPr>
                <w:rFonts w:asciiTheme="majorHAnsi" w:eastAsia="Arial" w:hAnsiTheme="majorHAnsi" w:cstheme="majorHAnsi"/>
                <w:sz w:val="16"/>
                <w:szCs w:val="16"/>
              </w:rPr>
              <w:t>25,192</w:t>
            </w:r>
          </w:p>
        </w:tc>
      </w:tr>
      <w:tr w:rsidR="00EB407C" w:rsidRPr="00EB407C" w14:paraId="2624FF1E" w14:textId="77777777" w:rsidTr="00AA491F">
        <w:tc>
          <w:tcPr>
            <w:tcW w:w="2460" w:type="dxa"/>
            <w:shd w:val="clear" w:color="auto" w:fill="auto"/>
            <w:tcMar>
              <w:top w:w="100" w:type="dxa"/>
              <w:left w:w="100" w:type="dxa"/>
              <w:bottom w:w="100" w:type="dxa"/>
              <w:right w:w="100" w:type="dxa"/>
            </w:tcMar>
          </w:tcPr>
          <w:p w14:paraId="00BEE107" w14:textId="77777777" w:rsidR="00EB407C" w:rsidRPr="00EB407C" w:rsidRDefault="00EB407C" w:rsidP="00EB407C">
            <w:pPr>
              <w:widowControl w:val="0"/>
              <w:spacing w:after="0" w:line="240" w:lineRule="auto"/>
              <w:rPr>
                <w:rFonts w:asciiTheme="majorHAnsi" w:eastAsia="Arial" w:hAnsiTheme="majorHAnsi" w:cstheme="majorHAnsi"/>
                <w:sz w:val="16"/>
                <w:szCs w:val="16"/>
              </w:rPr>
            </w:pPr>
            <w:r w:rsidRPr="00EB407C">
              <w:rPr>
                <w:rFonts w:asciiTheme="majorHAnsi" w:eastAsia="Arial" w:hAnsiTheme="majorHAnsi" w:cstheme="majorHAnsi"/>
                <w:sz w:val="16"/>
                <w:szCs w:val="16"/>
              </w:rPr>
              <w:t>Dominique Wilkins</w:t>
            </w:r>
          </w:p>
        </w:tc>
        <w:tc>
          <w:tcPr>
            <w:tcW w:w="3120" w:type="dxa"/>
            <w:shd w:val="clear" w:color="auto" w:fill="auto"/>
            <w:tcMar>
              <w:top w:w="100" w:type="dxa"/>
              <w:left w:w="100" w:type="dxa"/>
              <w:bottom w:w="100" w:type="dxa"/>
              <w:right w:w="100" w:type="dxa"/>
            </w:tcMar>
          </w:tcPr>
          <w:p w14:paraId="35CB6D5C" w14:textId="77777777" w:rsidR="00EB407C" w:rsidRPr="00EB407C" w:rsidRDefault="00EB407C" w:rsidP="00EB407C">
            <w:pPr>
              <w:widowControl w:val="0"/>
              <w:spacing w:after="0" w:line="240" w:lineRule="auto"/>
              <w:rPr>
                <w:rFonts w:asciiTheme="majorHAnsi" w:eastAsia="Arial" w:hAnsiTheme="majorHAnsi" w:cstheme="majorHAnsi"/>
                <w:sz w:val="16"/>
                <w:szCs w:val="16"/>
              </w:rPr>
            </w:pPr>
            <w:r w:rsidRPr="00EB407C">
              <w:rPr>
                <w:rFonts w:asciiTheme="majorHAnsi" w:eastAsia="Arial" w:hAnsiTheme="majorHAnsi" w:cstheme="majorHAnsi"/>
                <w:sz w:val="16"/>
                <w:szCs w:val="16"/>
              </w:rPr>
              <w:t>1434</w:t>
            </w:r>
          </w:p>
        </w:tc>
        <w:tc>
          <w:tcPr>
            <w:tcW w:w="1890" w:type="dxa"/>
            <w:shd w:val="clear" w:color="auto" w:fill="auto"/>
            <w:tcMar>
              <w:top w:w="100" w:type="dxa"/>
              <w:left w:w="100" w:type="dxa"/>
              <w:bottom w:w="100" w:type="dxa"/>
              <w:right w:w="100" w:type="dxa"/>
            </w:tcMar>
          </w:tcPr>
          <w:p w14:paraId="582F3584" w14:textId="77777777" w:rsidR="00EB407C" w:rsidRPr="00EB407C" w:rsidRDefault="00EB407C" w:rsidP="00EB407C">
            <w:pPr>
              <w:widowControl w:val="0"/>
              <w:spacing w:after="0" w:line="240" w:lineRule="auto"/>
              <w:rPr>
                <w:rFonts w:asciiTheme="majorHAnsi" w:eastAsia="Arial" w:hAnsiTheme="majorHAnsi" w:cstheme="majorHAnsi"/>
                <w:sz w:val="16"/>
                <w:szCs w:val="16"/>
              </w:rPr>
            </w:pPr>
            <w:r w:rsidRPr="00EB407C">
              <w:rPr>
                <w:rFonts w:asciiTheme="majorHAnsi" w:eastAsia="Arial" w:hAnsiTheme="majorHAnsi" w:cstheme="majorHAnsi"/>
                <w:sz w:val="16"/>
                <w:szCs w:val="16"/>
              </w:rPr>
              <w:t>26,668</w:t>
            </w:r>
          </w:p>
        </w:tc>
      </w:tr>
      <w:tr w:rsidR="00EB407C" w:rsidRPr="00EB407C" w14:paraId="2C1204C8" w14:textId="77777777" w:rsidTr="00AA491F">
        <w:tc>
          <w:tcPr>
            <w:tcW w:w="2460" w:type="dxa"/>
            <w:shd w:val="clear" w:color="auto" w:fill="auto"/>
            <w:tcMar>
              <w:top w:w="100" w:type="dxa"/>
              <w:left w:w="100" w:type="dxa"/>
              <w:bottom w:w="100" w:type="dxa"/>
              <w:right w:w="100" w:type="dxa"/>
            </w:tcMar>
          </w:tcPr>
          <w:p w14:paraId="745BE688" w14:textId="77777777" w:rsidR="00EB407C" w:rsidRPr="00EB407C" w:rsidRDefault="00EB407C" w:rsidP="00EB407C">
            <w:pPr>
              <w:widowControl w:val="0"/>
              <w:spacing w:after="0" w:line="240" w:lineRule="auto"/>
              <w:rPr>
                <w:rFonts w:asciiTheme="majorHAnsi" w:eastAsia="Arial" w:hAnsiTheme="majorHAnsi" w:cstheme="majorHAnsi"/>
                <w:sz w:val="16"/>
                <w:szCs w:val="16"/>
              </w:rPr>
            </w:pPr>
            <w:r w:rsidRPr="00EB407C">
              <w:rPr>
                <w:rFonts w:asciiTheme="majorHAnsi" w:eastAsia="Arial" w:hAnsiTheme="majorHAnsi" w:cstheme="majorHAnsi"/>
                <w:sz w:val="16"/>
                <w:szCs w:val="16"/>
              </w:rPr>
              <w:t>Hakeem Olajuwon</w:t>
            </w:r>
          </w:p>
        </w:tc>
        <w:tc>
          <w:tcPr>
            <w:tcW w:w="3120" w:type="dxa"/>
            <w:shd w:val="clear" w:color="auto" w:fill="auto"/>
            <w:tcMar>
              <w:top w:w="100" w:type="dxa"/>
              <w:left w:w="100" w:type="dxa"/>
              <w:bottom w:w="100" w:type="dxa"/>
              <w:right w:w="100" w:type="dxa"/>
            </w:tcMar>
          </w:tcPr>
          <w:p w14:paraId="04A7D7EF" w14:textId="77777777" w:rsidR="00EB407C" w:rsidRPr="00EB407C" w:rsidRDefault="00EB407C" w:rsidP="00EB407C">
            <w:pPr>
              <w:widowControl w:val="0"/>
              <w:spacing w:after="0" w:line="240" w:lineRule="auto"/>
              <w:rPr>
                <w:rFonts w:asciiTheme="majorHAnsi" w:eastAsia="Arial" w:hAnsiTheme="majorHAnsi" w:cstheme="majorHAnsi"/>
                <w:sz w:val="16"/>
                <w:szCs w:val="16"/>
              </w:rPr>
            </w:pPr>
            <w:r w:rsidRPr="00EB407C">
              <w:rPr>
                <w:rFonts w:asciiTheme="majorHAnsi" w:eastAsia="Arial" w:hAnsiTheme="majorHAnsi" w:cstheme="majorHAnsi"/>
                <w:sz w:val="16"/>
                <w:szCs w:val="16"/>
              </w:rPr>
              <w:t>1692</w:t>
            </w:r>
          </w:p>
        </w:tc>
        <w:tc>
          <w:tcPr>
            <w:tcW w:w="1890" w:type="dxa"/>
            <w:shd w:val="clear" w:color="auto" w:fill="auto"/>
            <w:tcMar>
              <w:top w:w="100" w:type="dxa"/>
              <w:left w:w="100" w:type="dxa"/>
              <w:bottom w:w="100" w:type="dxa"/>
              <w:right w:w="100" w:type="dxa"/>
            </w:tcMar>
          </w:tcPr>
          <w:p w14:paraId="3613AE49" w14:textId="77777777" w:rsidR="00EB407C" w:rsidRPr="00EB407C" w:rsidRDefault="00EB407C" w:rsidP="00EB407C">
            <w:pPr>
              <w:widowControl w:val="0"/>
              <w:spacing w:after="0" w:line="240" w:lineRule="auto"/>
              <w:rPr>
                <w:rFonts w:asciiTheme="majorHAnsi" w:eastAsia="Arial" w:hAnsiTheme="majorHAnsi" w:cstheme="majorHAnsi"/>
                <w:sz w:val="16"/>
                <w:szCs w:val="16"/>
              </w:rPr>
            </w:pPr>
            <w:r w:rsidRPr="00EB407C">
              <w:rPr>
                <w:rFonts w:asciiTheme="majorHAnsi" w:eastAsia="Arial" w:hAnsiTheme="majorHAnsi" w:cstheme="majorHAnsi"/>
                <w:sz w:val="16"/>
                <w:szCs w:val="16"/>
              </w:rPr>
              <w:t>26,946</w:t>
            </w:r>
          </w:p>
        </w:tc>
      </w:tr>
      <w:tr w:rsidR="00EB407C" w:rsidRPr="00EB407C" w14:paraId="39BD4094" w14:textId="77777777" w:rsidTr="00AA491F">
        <w:tc>
          <w:tcPr>
            <w:tcW w:w="2460" w:type="dxa"/>
            <w:shd w:val="clear" w:color="auto" w:fill="auto"/>
            <w:tcMar>
              <w:top w:w="100" w:type="dxa"/>
              <w:left w:w="100" w:type="dxa"/>
              <w:bottom w:w="100" w:type="dxa"/>
              <w:right w:w="100" w:type="dxa"/>
            </w:tcMar>
          </w:tcPr>
          <w:p w14:paraId="4A4E3377" w14:textId="77777777" w:rsidR="00EB407C" w:rsidRPr="00EB407C" w:rsidRDefault="00EB407C" w:rsidP="00EB407C">
            <w:pPr>
              <w:widowControl w:val="0"/>
              <w:spacing w:after="0" w:line="240" w:lineRule="auto"/>
              <w:rPr>
                <w:rFonts w:asciiTheme="majorHAnsi" w:eastAsia="Arial" w:hAnsiTheme="majorHAnsi" w:cstheme="majorHAnsi"/>
                <w:sz w:val="16"/>
                <w:szCs w:val="16"/>
              </w:rPr>
            </w:pPr>
            <w:r w:rsidRPr="00EB407C">
              <w:rPr>
                <w:rFonts w:asciiTheme="majorHAnsi" w:eastAsia="Arial" w:hAnsiTheme="majorHAnsi" w:cstheme="majorHAnsi"/>
                <w:sz w:val="16"/>
                <w:szCs w:val="16"/>
              </w:rPr>
              <w:t>Elvin Hayes</w:t>
            </w:r>
          </w:p>
        </w:tc>
        <w:tc>
          <w:tcPr>
            <w:tcW w:w="3120" w:type="dxa"/>
            <w:shd w:val="clear" w:color="auto" w:fill="auto"/>
            <w:tcMar>
              <w:top w:w="100" w:type="dxa"/>
              <w:left w:w="100" w:type="dxa"/>
              <w:bottom w:w="100" w:type="dxa"/>
              <w:right w:w="100" w:type="dxa"/>
            </w:tcMar>
          </w:tcPr>
          <w:p w14:paraId="351928A9" w14:textId="77777777" w:rsidR="00EB407C" w:rsidRPr="00EB407C" w:rsidRDefault="00EB407C" w:rsidP="00EB407C">
            <w:pPr>
              <w:widowControl w:val="0"/>
              <w:spacing w:after="0" w:line="240" w:lineRule="auto"/>
              <w:rPr>
                <w:rFonts w:asciiTheme="majorHAnsi" w:eastAsia="Arial" w:hAnsiTheme="majorHAnsi" w:cstheme="majorHAnsi"/>
                <w:sz w:val="16"/>
                <w:szCs w:val="16"/>
              </w:rPr>
            </w:pPr>
            <w:r w:rsidRPr="00EB407C">
              <w:rPr>
                <w:rFonts w:asciiTheme="majorHAnsi" w:eastAsia="Arial" w:hAnsiTheme="majorHAnsi" w:cstheme="majorHAnsi"/>
                <w:sz w:val="16"/>
                <w:szCs w:val="16"/>
              </w:rPr>
              <w:t>1725</w:t>
            </w:r>
          </w:p>
        </w:tc>
        <w:tc>
          <w:tcPr>
            <w:tcW w:w="1890" w:type="dxa"/>
            <w:shd w:val="clear" w:color="auto" w:fill="auto"/>
            <w:tcMar>
              <w:top w:w="100" w:type="dxa"/>
              <w:left w:w="100" w:type="dxa"/>
              <w:bottom w:w="100" w:type="dxa"/>
              <w:right w:w="100" w:type="dxa"/>
            </w:tcMar>
          </w:tcPr>
          <w:p w14:paraId="2139995D" w14:textId="77777777" w:rsidR="00EB407C" w:rsidRPr="00EB407C" w:rsidRDefault="00EB407C" w:rsidP="00EB407C">
            <w:pPr>
              <w:widowControl w:val="0"/>
              <w:spacing w:after="0" w:line="240" w:lineRule="auto"/>
              <w:rPr>
                <w:rFonts w:asciiTheme="majorHAnsi" w:eastAsia="Arial" w:hAnsiTheme="majorHAnsi" w:cstheme="majorHAnsi"/>
                <w:sz w:val="16"/>
                <w:szCs w:val="16"/>
              </w:rPr>
            </w:pPr>
            <w:r w:rsidRPr="00EB407C">
              <w:rPr>
                <w:rFonts w:asciiTheme="majorHAnsi" w:eastAsia="Arial" w:hAnsiTheme="majorHAnsi" w:cstheme="majorHAnsi"/>
                <w:sz w:val="16"/>
                <w:szCs w:val="16"/>
              </w:rPr>
              <w:t>26,314</w:t>
            </w:r>
          </w:p>
        </w:tc>
      </w:tr>
      <w:tr w:rsidR="00EB407C" w:rsidRPr="00EB407C" w14:paraId="370F946E" w14:textId="77777777" w:rsidTr="00AA491F">
        <w:tc>
          <w:tcPr>
            <w:tcW w:w="2460" w:type="dxa"/>
            <w:shd w:val="clear" w:color="auto" w:fill="auto"/>
            <w:tcMar>
              <w:top w:w="100" w:type="dxa"/>
              <w:left w:w="100" w:type="dxa"/>
              <w:bottom w:w="100" w:type="dxa"/>
              <w:right w:w="100" w:type="dxa"/>
            </w:tcMar>
          </w:tcPr>
          <w:p w14:paraId="2C6345A8" w14:textId="77777777" w:rsidR="00EB407C" w:rsidRPr="00EB407C" w:rsidRDefault="00EB407C" w:rsidP="00EB407C">
            <w:pPr>
              <w:widowControl w:val="0"/>
              <w:spacing w:after="0" w:line="240" w:lineRule="auto"/>
              <w:rPr>
                <w:rFonts w:asciiTheme="majorHAnsi" w:eastAsia="Arial" w:hAnsiTheme="majorHAnsi" w:cstheme="majorHAnsi"/>
                <w:sz w:val="16"/>
                <w:szCs w:val="16"/>
              </w:rPr>
            </w:pPr>
            <w:r w:rsidRPr="00EB407C">
              <w:rPr>
                <w:rFonts w:asciiTheme="majorHAnsi" w:eastAsia="Arial" w:hAnsiTheme="majorHAnsi" w:cstheme="majorHAnsi"/>
                <w:sz w:val="16"/>
                <w:szCs w:val="16"/>
              </w:rPr>
              <w:t>Shaquille O’Neal</w:t>
            </w:r>
          </w:p>
        </w:tc>
        <w:tc>
          <w:tcPr>
            <w:tcW w:w="3120" w:type="dxa"/>
            <w:shd w:val="clear" w:color="auto" w:fill="auto"/>
            <w:tcMar>
              <w:top w:w="100" w:type="dxa"/>
              <w:left w:w="100" w:type="dxa"/>
              <w:bottom w:w="100" w:type="dxa"/>
              <w:right w:w="100" w:type="dxa"/>
            </w:tcMar>
          </w:tcPr>
          <w:p w14:paraId="77741A57" w14:textId="77777777" w:rsidR="00EB407C" w:rsidRPr="00EB407C" w:rsidRDefault="00EB407C" w:rsidP="00EB407C">
            <w:pPr>
              <w:widowControl w:val="0"/>
              <w:spacing w:after="0" w:line="240" w:lineRule="auto"/>
              <w:rPr>
                <w:rFonts w:asciiTheme="majorHAnsi" w:eastAsia="Arial" w:hAnsiTheme="majorHAnsi" w:cstheme="majorHAnsi"/>
                <w:sz w:val="16"/>
                <w:szCs w:val="16"/>
              </w:rPr>
            </w:pPr>
            <w:r w:rsidRPr="00EB407C">
              <w:rPr>
                <w:rFonts w:asciiTheme="majorHAnsi" w:eastAsia="Arial" w:hAnsiTheme="majorHAnsi" w:cstheme="majorHAnsi"/>
                <w:sz w:val="16"/>
                <w:szCs w:val="16"/>
              </w:rPr>
              <w:t>1893</w:t>
            </w:r>
          </w:p>
        </w:tc>
        <w:tc>
          <w:tcPr>
            <w:tcW w:w="1890" w:type="dxa"/>
            <w:shd w:val="clear" w:color="auto" w:fill="auto"/>
            <w:tcMar>
              <w:top w:w="100" w:type="dxa"/>
              <w:left w:w="100" w:type="dxa"/>
              <w:bottom w:w="100" w:type="dxa"/>
              <w:right w:w="100" w:type="dxa"/>
            </w:tcMar>
          </w:tcPr>
          <w:p w14:paraId="3C23736B" w14:textId="77777777" w:rsidR="00EB407C" w:rsidRPr="00EB407C" w:rsidRDefault="00EB407C" w:rsidP="00EB407C">
            <w:pPr>
              <w:widowControl w:val="0"/>
              <w:spacing w:after="0" w:line="240" w:lineRule="auto"/>
              <w:rPr>
                <w:rFonts w:asciiTheme="majorHAnsi" w:eastAsia="Arial" w:hAnsiTheme="majorHAnsi" w:cstheme="majorHAnsi"/>
                <w:sz w:val="16"/>
                <w:szCs w:val="16"/>
              </w:rPr>
            </w:pPr>
            <w:r w:rsidRPr="00EB407C">
              <w:rPr>
                <w:rFonts w:asciiTheme="majorHAnsi" w:eastAsia="Arial" w:hAnsiTheme="majorHAnsi" w:cstheme="majorHAnsi"/>
                <w:sz w:val="16"/>
                <w:szCs w:val="16"/>
              </w:rPr>
              <w:t>28,596</w:t>
            </w:r>
          </w:p>
        </w:tc>
      </w:tr>
      <w:tr w:rsidR="00EB407C" w:rsidRPr="00EB407C" w14:paraId="28BA0970" w14:textId="77777777" w:rsidTr="00AA491F">
        <w:tc>
          <w:tcPr>
            <w:tcW w:w="2460" w:type="dxa"/>
            <w:shd w:val="clear" w:color="auto" w:fill="auto"/>
            <w:tcMar>
              <w:top w:w="100" w:type="dxa"/>
              <w:left w:w="100" w:type="dxa"/>
              <w:bottom w:w="100" w:type="dxa"/>
              <w:right w:w="100" w:type="dxa"/>
            </w:tcMar>
          </w:tcPr>
          <w:p w14:paraId="6BBE2184" w14:textId="77777777" w:rsidR="00EB407C" w:rsidRPr="00EB407C" w:rsidRDefault="00EB407C" w:rsidP="00EB407C">
            <w:pPr>
              <w:widowControl w:val="0"/>
              <w:spacing w:after="0" w:line="240" w:lineRule="auto"/>
              <w:rPr>
                <w:rFonts w:asciiTheme="majorHAnsi" w:eastAsia="Arial" w:hAnsiTheme="majorHAnsi" w:cstheme="majorHAnsi"/>
                <w:sz w:val="16"/>
                <w:szCs w:val="16"/>
              </w:rPr>
            </w:pPr>
            <w:r w:rsidRPr="00EB407C">
              <w:rPr>
                <w:rFonts w:asciiTheme="majorHAnsi" w:eastAsia="Arial" w:hAnsiTheme="majorHAnsi" w:cstheme="majorHAnsi"/>
                <w:sz w:val="16"/>
                <w:szCs w:val="16"/>
              </w:rPr>
              <w:t>Michael Jordan</w:t>
            </w:r>
          </w:p>
        </w:tc>
        <w:tc>
          <w:tcPr>
            <w:tcW w:w="3120" w:type="dxa"/>
            <w:shd w:val="clear" w:color="auto" w:fill="auto"/>
            <w:tcMar>
              <w:top w:w="100" w:type="dxa"/>
              <w:left w:w="100" w:type="dxa"/>
              <w:bottom w:w="100" w:type="dxa"/>
              <w:right w:w="100" w:type="dxa"/>
            </w:tcMar>
          </w:tcPr>
          <w:p w14:paraId="7818B1D2" w14:textId="77777777" w:rsidR="00EB407C" w:rsidRPr="00EB407C" w:rsidRDefault="00EB407C" w:rsidP="00EB407C">
            <w:pPr>
              <w:widowControl w:val="0"/>
              <w:spacing w:after="0" w:line="240" w:lineRule="auto"/>
              <w:rPr>
                <w:rFonts w:asciiTheme="majorHAnsi" w:eastAsia="Arial" w:hAnsiTheme="majorHAnsi" w:cstheme="majorHAnsi"/>
                <w:sz w:val="16"/>
                <w:szCs w:val="16"/>
              </w:rPr>
            </w:pPr>
            <w:r w:rsidRPr="00EB407C">
              <w:rPr>
                <w:rFonts w:asciiTheme="majorHAnsi" w:eastAsia="Arial" w:hAnsiTheme="majorHAnsi" w:cstheme="majorHAnsi"/>
                <w:sz w:val="16"/>
                <w:szCs w:val="16"/>
              </w:rPr>
              <w:t>2313</w:t>
            </w:r>
          </w:p>
        </w:tc>
        <w:tc>
          <w:tcPr>
            <w:tcW w:w="1890" w:type="dxa"/>
            <w:shd w:val="clear" w:color="auto" w:fill="auto"/>
            <w:tcMar>
              <w:top w:w="100" w:type="dxa"/>
              <w:left w:w="100" w:type="dxa"/>
              <w:bottom w:w="100" w:type="dxa"/>
              <w:right w:w="100" w:type="dxa"/>
            </w:tcMar>
          </w:tcPr>
          <w:p w14:paraId="666AC2A4" w14:textId="77777777" w:rsidR="00EB407C" w:rsidRPr="00EB407C" w:rsidRDefault="00EB407C" w:rsidP="00EB407C">
            <w:pPr>
              <w:widowControl w:val="0"/>
              <w:spacing w:after="0" w:line="240" w:lineRule="auto"/>
              <w:rPr>
                <w:rFonts w:asciiTheme="majorHAnsi" w:eastAsia="Arial" w:hAnsiTheme="majorHAnsi" w:cstheme="majorHAnsi"/>
                <w:sz w:val="16"/>
                <w:szCs w:val="16"/>
              </w:rPr>
            </w:pPr>
            <w:r w:rsidRPr="00EB407C">
              <w:rPr>
                <w:rFonts w:asciiTheme="majorHAnsi" w:eastAsia="Arial" w:hAnsiTheme="majorHAnsi" w:cstheme="majorHAnsi"/>
                <w:sz w:val="16"/>
                <w:szCs w:val="16"/>
              </w:rPr>
              <w:t>32,292</w:t>
            </w:r>
          </w:p>
        </w:tc>
      </w:tr>
      <w:tr w:rsidR="00EB407C" w:rsidRPr="00EB407C" w14:paraId="18543B94" w14:textId="77777777" w:rsidTr="00AA491F">
        <w:tc>
          <w:tcPr>
            <w:tcW w:w="2460" w:type="dxa"/>
            <w:shd w:val="clear" w:color="auto" w:fill="auto"/>
            <w:tcMar>
              <w:top w:w="100" w:type="dxa"/>
              <w:left w:w="100" w:type="dxa"/>
              <w:bottom w:w="100" w:type="dxa"/>
              <w:right w:w="100" w:type="dxa"/>
            </w:tcMar>
          </w:tcPr>
          <w:p w14:paraId="0408CAD5" w14:textId="77777777" w:rsidR="00EB407C" w:rsidRPr="00EB407C" w:rsidRDefault="00EB407C" w:rsidP="00EB407C">
            <w:pPr>
              <w:widowControl w:val="0"/>
              <w:spacing w:after="0" w:line="240" w:lineRule="auto"/>
              <w:rPr>
                <w:rFonts w:asciiTheme="majorHAnsi" w:eastAsia="Arial" w:hAnsiTheme="majorHAnsi" w:cstheme="majorHAnsi"/>
                <w:sz w:val="16"/>
                <w:szCs w:val="16"/>
              </w:rPr>
            </w:pPr>
            <w:r w:rsidRPr="00EB407C">
              <w:rPr>
                <w:rFonts w:asciiTheme="majorHAnsi" w:eastAsia="Arial" w:hAnsiTheme="majorHAnsi" w:cstheme="majorHAnsi"/>
                <w:sz w:val="16"/>
                <w:szCs w:val="16"/>
              </w:rPr>
              <w:t>Kareem Abdul-Jabbar</w:t>
            </w:r>
          </w:p>
        </w:tc>
        <w:tc>
          <w:tcPr>
            <w:tcW w:w="3120" w:type="dxa"/>
            <w:shd w:val="clear" w:color="auto" w:fill="auto"/>
            <w:tcMar>
              <w:top w:w="100" w:type="dxa"/>
              <w:left w:w="100" w:type="dxa"/>
              <w:bottom w:w="100" w:type="dxa"/>
              <w:right w:w="100" w:type="dxa"/>
            </w:tcMar>
          </w:tcPr>
          <w:p w14:paraId="605A093F" w14:textId="77777777" w:rsidR="00EB407C" w:rsidRPr="00EB407C" w:rsidRDefault="00EB407C" w:rsidP="00EB407C">
            <w:pPr>
              <w:widowControl w:val="0"/>
              <w:spacing w:after="0" w:line="240" w:lineRule="auto"/>
              <w:rPr>
                <w:rFonts w:asciiTheme="majorHAnsi" w:eastAsia="Arial" w:hAnsiTheme="majorHAnsi" w:cstheme="majorHAnsi"/>
                <w:sz w:val="16"/>
                <w:szCs w:val="16"/>
              </w:rPr>
            </w:pPr>
            <w:r w:rsidRPr="00EB407C">
              <w:rPr>
                <w:rFonts w:asciiTheme="majorHAnsi" w:eastAsia="Arial" w:hAnsiTheme="majorHAnsi" w:cstheme="majorHAnsi"/>
                <w:sz w:val="16"/>
                <w:szCs w:val="16"/>
              </w:rPr>
              <w:t>2361</w:t>
            </w:r>
          </w:p>
        </w:tc>
        <w:tc>
          <w:tcPr>
            <w:tcW w:w="1890" w:type="dxa"/>
            <w:shd w:val="clear" w:color="auto" w:fill="auto"/>
            <w:tcMar>
              <w:top w:w="100" w:type="dxa"/>
              <w:left w:w="100" w:type="dxa"/>
              <w:bottom w:w="100" w:type="dxa"/>
              <w:right w:w="100" w:type="dxa"/>
            </w:tcMar>
          </w:tcPr>
          <w:p w14:paraId="792194BE" w14:textId="77777777" w:rsidR="00EB407C" w:rsidRPr="00EB407C" w:rsidRDefault="00EB407C" w:rsidP="00EB407C">
            <w:pPr>
              <w:widowControl w:val="0"/>
              <w:spacing w:after="0" w:line="240" w:lineRule="auto"/>
              <w:rPr>
                <w:rFonts w:asciiTheme="majorHAnsi" w:eastAsia="Arial" w:hAnsiTheme="majorHAnsi" w:cstheme="majorHAnsi"/>
                <w:sz w:val="16"/>
                <w:szCs w:val="16"/>
              </w:rPr>
            </w:pPr>
            <w:r w:rsidRPr="00EB407C">
              <w:rPr>
                <w:rFonts w:asciiTheme="majorHAnsi" w:eastAsia="Arial" w:hAnsiTheme="majorHAnsi" w:cstheme="majorHAnsi"/>
                <w:sz w:val="16"/>
                <w:szCs w:val="16"/>
              </w:rPr>
              <w:t>38,387</w:t>
            </w:r>
          </w:p>
        </w:tc>
      </w:tr>
    </w:tbl>
    <w:p w14:paraId="727E6EA9" w14:textId="77777777" w:rsidR="00EB407C" w:rsidRPr="00EB407C" w:rsidRDefault="00B3370A" w:rsidP="00EB407C">
      <w:pPr>
        <w:spacing w:after="0" w:line="276" w:lineRule="auto"/>
        <w:ind w:firstLine="720"/>
        <w:rPr>
          <w:rFonts w:asciiTheme="majorHAnsi" w:eastAsia="Arial" w:hAnsiTheme="majorHAnsi" w:cstheme="majorHAnsi"/>
          <w:sz w:val="16"/>
          <w:szCs w:val="16"/>
        </w:rPr>
      </w:pPr>
      <w:hyperlink r:id="rId18">
        <w:r w:rsidR="00EB407C" w:rsidRPr="00EB407C">
          <w:rPr>
            <w:rFonts w:asciiTheme="majorHAnsi" w:eastAsia="Arial" w:hAnsiTheme="majorHAnsi" w:cstheme="majorHAnsi"/>
            <w:color w:val="1155CC"/>
            <w:sz w:val="16"/>
            <w:szCs w:val="16"/>
            <w:u w:val="single"/>
          </w:rPr>
          <w:t>NBA.com/Stats | All Time Leaders</w:t>
        </w:r>
      </w:hyperlink>
    </w:p>
    <w:p w14:paraId="776837B0" w14:textId="77777777" w:rsidR="00EB407C" w:rsidRPr="00EB407C" w:rsidRDefault="00EB407C" w:rsidP="00EB407C">
      <w:pPr>
        <w:spacing w:after="0" w:line="276" w:lineRule="auto"/>
        <w:rPr>
          <w:rFonts w:asciiTheme="majorHAnsi" w:eastAsia="Arial" w:hAnsiTheme="majorHAnsi" w:cstheme="majorHAnsi"/>
          <w:b/>
          <w:bCs/>
        </w:rPr>
      </w:pPr>
    </w:p>
    <w:p w14:paraId="742D4329" w14:textId="77777777" w:rsidR="00EB407C" w:rsidRPr="00EB407C" w:rsidRDefault="00EB407C" w:rsidP="00EB407C">
      <w:pPr>
        <w:spacing w:after="0" w:line="276" w:lineRule="auto"/>
        <w:rPr>
          <w:rFonts w:asciiTheme="majorHAnsi" w:eastAsia="Arial" w:hAnsiTheme="majorHAnsi" w:cstheme="majorHAnsi"/>
          <w:b/>
          <w:bCs/>
        </w:rPr>
      </w:pPr>
      <w:r w:rsidRPr="00EB407C">
        <w:rPr>
          <w:rFonts w:asciiTheme="majorHAnsi" w:eastAsia="Arial" w:hAnsiTheme="majorHAnsi" w:cstheme="majorHAnsi"/>
          <w:b/>
          <w:bCs/>
        </w:rPr>
        <w:t>Part 1</w:t>
      </w:r>
    </w:p>
    <w:p w14:paraId="07766F37" w14:textId="77777777" w:rsidR="00EB407C" w:rsidRPr="00EB407C" w:rsidRDefault="00EB407C" w:rsidP="00EB407C">
      <w:pPr>
        <w:spacing w:after="0" w:line="276" w:lineRule="auto"/>
        <w:rPr>
          <w:rFonts w:asciiTheme="majorHAnsi" w:eastAsia="Arial" w:hAnsiTheme="majorHAnsi" w:cstheme="majorHAnsi"/>
        </w:rPr>
      </w:pPr>
      <w:r w:rsidRPr="00EB407C">
        <w:rPr>
          <w:rFonts w:asciiTheme="majorHAnsi" w:eastAsia="Arial" w:hAnsiTheme="majorHAnsi" w:cstheme="majorHAnsi"/>
        </w:rPr>
        <w:t>Use the data to make predictions to determine the relationship between the points earned in a player’s rookie season and the overall points earned in the career. </w:t>
      </w:r>
    </w:p>
    <w:p w14:paraId="65953312" w14:textId="77777777" w:rsidR="00EB407C" w:rsidRPr="00EB407C" w:rsidRDefault="00EB407C" w:rsidP="00EB407C">
      <w:pPr>
        <w:spacing w:after="0" w:line="276" w:lineRule="auto"/>
        <w:rPr>
          <w:rFonts w:asciiTheme="majorHAnsi" w:eastAsia="Arial" w:hAnsiTheme="majorHAnsi" w:cstheme="majorHAnsi"/>
        </w:rPr>
      </w:pPr>
    </w:p>
    <w:p w14:paraId="27D52C2E" w14:textId="77777777" w:rsidR="00EB407C" w:rsidRPr="00EB407C" w:rsidRDefault="00EB407C" w:rsidP="00EB407C">
      <w:pPr>
        <w:numPr>
          <w:ilvl w:val="0"/>
          <w:numId w:val="48"/>
        </w:numPr>
        <w:spacing w:after="0" w:line="276" w:lineRule="auto"/>
        <w:contextualSpacing/>
        <w:rPr>
          <w:rFonts w:asciiTheme="majorHAnsi" w:eastAsia="Arial" w:hAnsiTheme="majorHAnsi" w:cstheme="majorHAnsi"/>
        </w:rPr>
      </w:pPr>
      <w:r w:rsidRPr="00EB407C">
        <w:rPr>
          <w:rFonts w:asciiTheme="majorHAnsi" w:eastAsia="Arial" w:hAnsiTheme="majorHAnsi" w:cstheme="majorHAnsi"/>
        </w:rPr>
        <w:t>Create a scatter plot with the data in the chart above.</w:t>
      </w:r>
    </w:p>
    <w:p w14:paraId="380CB71B" w14:textId="77777777" w:rsidR="00EB407C" w:rsidRPr="00EB407C" w:rsidRDefault="00EB407C" w:rsidP="00EB407C">
      <w:pPr>
        <w:spacing w:after="0" w:line="276" w:lineRule="auto"/>
        <w:rPr>
          <w:rFonts w:asciiTheme="majorHAnsi" w:eastAsia="Arial" w:hAnsiTheme="majorHAnsi" w:cstheme="majorHAnsi"/>
        </w:rPr>
      </w:pPr>
    </w:p>
    <w:p w14:paraId="5AD94AD8" w14:textId="77777777" w:rsidR="00EB407C" w:rsidRPr="00EB407C" w:rsidRDefault="00EB407C" w:rsidP="00EB407C">
      <w:pPr>
        <w:numPr>
          <w:ilvl w:val="0"/>
          <w:numId w:val="48"/>
        </w:numPr>
        <w:spacing w:after="0" w:line="276" w:lineRule="auto"/>
        <w:rPr>
          <w:rFonts w:asciiTheme="majorHAnsi" w:eastAsia="Arial" w:hAnsiTheme="majorHAnsi" w:cstheme="majorHAnsi"/>
        </w:rPr>
      </w:pPr>
      <w:r w:rsidRPr="00EB407C">
        <w:rPr>
          <w:rFonts w:asciiTheme="majorHAnsi" w:eastAsia="Arial" w:hAnsiTheme="majorHAnsi" w:cstheme="majorHAnsi"/>
        </w:rPr>
        <w:t>Would you use a linear or quadratic model to represent the data?  Explain your reasoning for choosing your model.</w:t>
      </w:r>
    </w:p>
    <w:p w14:paraId="5D19179C" w14:textId="77777777" w:rsidR="00EB407C" w:rsidRPr="00EB407C" w:rsidRDefault="00EB407C" w:rsidP="00EB407C">
      <w:pPr>
        <w:spacing w:after="0" w:line="276" w:lineRule="auto"/>
        <w:rPr>
          <w:rFonts w:asciiTheme="majorHAnsi" w:eastAsia="Arial" w:hAnsiTheme="majorHAnsi" w:cstheme="majorHAnsi"/>
        </w:rPr>
      </w:pPr>
    </w:p>
    <w:p w14:paraId="26AB9F07" w14:textId="77777777" w:rsidR="00EB407C" w:rsidRPr="00EB407C" w:rsidRDefault="00EB407C" w:rsidP="00EB407C">
      <w:pPr>
        <w:numPr>
          <w:ilvl w:val="0"/>
          <w:numId w:val="48"/>
        </w:numPr>
        <w:spacing w:after="0" w:line="276" w:lineRule="auto"/>
        <w:rPr>
          <w:rFonts w:asciiTheme="majorHAnsi" w:eastAsia="Arial" w:hAnsiTheme="majorHAnsi" w:cstheme="majorHAnsi"/>
        </w:rPr>
      </w:pPr>
      <w:r w:rsidRPr="00EB407C">
        <w:rPr>
          <w:rFonts w:asciiTheme="majorHAnsi" w:eastAsia="Arial" w:hAnsiTheme="majorHAnsi" w:cstheme="majorHAnsi"/>
        </w:rPr>
        <w:t>Determine the equation of the curve of best fit that best models the data.</w:t>
      </w:r>
    </w:p>
    <w:p w14:paraId="2100A3D7" w14:textId="77777777" w:rsidR="00EB407C" w:rsidRPr="00EB407C" w:rsidRDefault="00EB407C" w:rsidP="00EB407C">
      <w:pPr>
        <w:spacing w:after="0" w:line="276" w:lineRule="auto"/>
        <w:ind w:left="720"/>
        <w:rPr>
          <w:rFonts w:asciiTheme="majorHAnsi" w:eastAsia="Arial" w:hAnsiTheme="majorHAnsi" w:cstheme="majorHAnsi"/>
        </w:rPr>
      </w:pPr>
    </w:p>
    <w:p w14:paraId="309A2FD8" w14:textId="77777777" w:rsidR="00EB407C" w:rsidRPr="00EB407C" w:rsidRDefault="00EB407C" w:rsidP="00EB407C">
      <w:pPr>
        <w:numPr>
          <w:ilvl w:val="0"/>
          <w:numId w:val="48"/>
        </w:numPr>
        <w:spacing w:after="0" w:line="276" w:lineRule="auto"/>
        <w:rPr>
          <w:rFonts w:asciiTheme="majorHAnsi" w:eastAsia="Arial" w:hAnsiTheme="majorHAnsi" w:cstheme="majorHAnsi"/>
        </w:rPr>
      </w:pPr>
      <w:r w:rsidRPr="00EB407C">
        <w:rPr>
          <w:rFonts w:asciiTheme="majorHAnsi" w:eastAsia="Arial" w:hAnsiTheme="majorHAnsi" w:cstheme="majorHAnsi"/>
        </w:rPr>
        <w:t>Using the equation of the curve of best fit, predict the amount of overall points LeBron James will have at the end of his career based on his rookie season total of 1,654 points.  Do you believe this is a good prediction?  Why or why not?</w:t>
      </w:r>
    </w:p>
    <w:p w14:paraId="262A48E9" w14:textId="77777777" w:rsidR="00EB407C" w:rsidRPr="00EB407C" w:rsidRDefault="00EB407C" w:rsidP="00EB407C">
      <w:pPr>
        <w:spacing w:after="0" w:line="276" w:lineRule="auto"/>
        <w:ind w:left="720"/>
        <w:rPr>
          <w:rFonts w:asciiTheme="majorHAnsi" w:eastAsia="Arial" w:hAnsiTheme="majorHAnsi" w:cstheme="majorHAnsi"/>
        </w:rPr>
      </w:pPr>
    </w:p>
    <w:p w14:paraId="3F3BEB83" w14:textId="77777777" w:rsidR="00EB407C" w:rsidRPr="00EB407C" w:rsidRDefault="00EB407C" w:rsidP="00EB407C">
      <w:pPr>
        <w:numPr>
          <w:ilvl w:val="0"/>
          <w:numId w:val="48"/>
        </w:numPr>
        <w:spacing w:after="0" w:line="276" w:lineRule="auto"/>
        <w:rPr>
          <w:rFonts w:asciiTheme="majorHAnsi" w:eastAsia="Arial" w:hAnsiTheme="majorHAnsi" w:cstheme="majorHAnsi"/>
        </w:rPr>
      </w:pPr>
      <w:r w:rsidRPr="00EB407C">
        <w:rPr>
          <w:rFonts w:asciiTheme="majorHAnsi" w:eastAsia="Arial" w:hAnsiTheme="majorHAnsi" w:cstheme="majorHAnsi"/>
        </w:rPr>
        <w:t>For a player to surpass Kareem Abdul-Jabbar, as the all-time score leader, he would need close to 40,000 points. How many points would the model show them scoring in their rookie season?</w:t>
      </w:r>
    </w:p>
    <w:p w14:paraId="78C6C466" w14:textId="77777777" w:rsidR="00EB407C" w:rsidRPr="00EB407C" w:rsidRDefault="00EB407C" w:rsidP="00EB407C">
      <w:pPr>
        <w:spacing w:after="0" w:line="276" w:lineRule="auto"/>
        <w:rPr>
          <w:rFonts w:asciiTheme="majorHAnsi" w:eastAsia="Arial" w:hAnsiTheme="majorHAnsi" w:cstheme="majorHAnsi"/>
        </w:rPr>
      </w:pPr>
    </w:p>
    <w:p w14:paraId="726DA762" w14:textId="77777777" w:rsidR="00EB407C" w:rsidRPr="00EB407C" w:rsidRDefault="00EB407C" w:rsidP="00EB407C">
      <w:pPr>
        <w:numPr>
          <w:ilvl w:val="0"/>
          <w:numId w:val="48"/>
        </w:numPr>
        <w:spacing w:after="0" w:line="276" w:lineRule="auto"/>
        <w:contextualSpacing/>
        <w:rPr>
          <w:rFonts w:asciiTheme="majorHAnsi" w:eastAsia="Arial" w:hAnsiTheme="majorHAnsi" w:cstheme="majorHAnsi"/>
          <w:sz w:val="20"/>
          <w:szCs w:val="20"/>
        </w:rPr>
      </w:pPr>
      <w:bookmarkStart w:id="0" w:name="_GoBack"/>
      <w:bookmarkEnd w:id="0"/>
      <w:r w:rsidRPr="00EB407C">
        <w:rPr>
          <w:rFonts w:asciiTheme="majorHAnsi" w:eastAsia="Arial" w:hAnsiTheme="majorHAnsi" w:cstheme="majorHAnsi"/>
          <w:szCs w:val="20"/>
        </w:rPr>
        <w:t>Do you believe your curve of best fit is a good representation of the data?  Why or why not?</w:t>
      </w:r>
    </w:p>
    <w:p w14:paraId="73BB5435" w14:textId="77777777" w:rsidR="00EB407C" w:rsidRPr="00EB407C" w:rsidRDefault="00EB407C" w:rsidP="00EB407C">
      <w:pPr>
        <w:spacing w:after="0" w:line="276" w:lineRule="auto"/>
        <w:rPr>
          <w:rFonts w:asciiTheme="majorHAnsi" w:eastAsia="Arial" w:hAnsiTheme="majorHAnsi" w:cstheme="majorHAnsi"/>
        </w:rPr>
      </w:pPr>
    </w:p>
    <w:p w14:paraId="749A6DF6" w14:textId="77777777" w:rsidR="00EB407C" w:rsidRPr="00EB407C" w:rsidRDefault="00EB407C" w:rsidP="00EB407C">
      <w:pPr>
        <w:spacing w:after="0" w:line="276" w:lineRule="auto"/>
        <w:rPr>
          <w:rFonts w:asciiTheme="majorHAnsi" w:eastAsia="Arial" w:hAnsiTheme="majorHAnsi" w:cstheme="majorHAnsi"/>
          <w:b/>
          <w:bCs/>
        </w:rPr>
      </w:pPr>
      <w:r w:rsidRPr="00EB407C">
        <w:rPr>
          <w:rFonts w:asciiTheme="majorHAnsi" w:eastAsia="Arial" w:hAnsiTheme="majorHAnsi" w:cstheme="majorHAnsi"/>
          <w:b/>
          <w:bCs/>
        </w:rPr>
        <w:t>Part 2</w:t>
      </w:r>
    </w:p>
    <w:p w14:paraId="6379682E" w14:textId="77777777" w:rsidR="00EB407C" w:rsidRPr="00EB407C" w:rsidRDefault="00EB407C" w:rsidP="00EB407C">
      <w:pPr>
        <w:spacing w:after="0" w:line="276" w:lineRule="auto"/>
        <w:rPr>
          <w:rFonts w:asciiTheme="majorHAnsi" w:eastAsia="Arial" w:hAnsiTheme="majorHAnsi" w:cstheme="majorHAnsi"/>
        </w:rPr>
      </w:pPr>
      <w:r w:rsidRPr="00EB407C">
        <w:rPr>
          <w:rFonts w:asciiTheme="majorHAnsi" w:eastAsia="Arial" w:hAnsiTheme="majorHAnsi" w:cstheme="majorHAnsi"/>
        </w:rPr>
        <w:t xml:space="preserve"> Go to </w:t>
      </w:r>
      <w:hyperlink r:id="rId19">
        <w:r w:rsidRPr="00EB407C">
          <w:rPr>
            <w:rFonts w:asciiTheme="majorHAnsi" w:eastAsia="Arial" w:hAnsiTheme="majorHAnsi" w:cstheme="majorHAnsi"/>
            <w:color w:val="1155CC"/>
            <w:u w:val="single"/>
          </w:rPr>
          <w:t>NBA.com/Stats | All Time Leaders</w:t>
        </w:r>
      </w:hyperlink>
      <w:r w:rsidRPr="00EB407C">
        <w:rPr>
          <w:rFonts w:asciiTheme="majorHAnsi" w:eastAsia="Arial" w:hAnsiTheme="majorHAnsi" w:cstheme="majorHAnsi"/>
        </w:rPr>
        <w:t xml:space="preserve"> and select a player not on the list above to add his scoring statistic to your data. (Once you choose a player and identify their all-time points, click on the individual’s name, and change the Per Mode to Totals to see their total points for the rookie season).</w:t>
      </w:r>
    </w:p>
    <w:p w14:paraId="439EA99E" w14:textId="77777777" w:rsidR="00EB407C" w:rsidRPr="00EB407C" w:rsidRDefault="00EB407C" w:rsidP="00EB407C">
      <w:pPr>
        <w:numPr>
          <w:ilvl w:val="1"/>
          <w:numId w:val="49"/>
        </w:numPr>
        <w:spacing w:after="0" w:line="276" w:lineRule="auto"/>
        <w:contextualSpacing/>
        <w:rPr>
          <w:rFonts w:asciiTheme="majorHAnsi" w:eastAsia="Arial" w:hAnsiTheme="majorHAnsi" w:cstheme="majorHAnsi"/>
        </w:rPr>
      </w:pPr>
      <w:r w:rsidRPr="00EB407C">
        <w:rPr>
          <w:rFonts w:asciiTheme="majorHAnsi" w:eastAsia="Arial" w:hAnsiTheme="majorHAnsi" w:cstheme="majorHAnsi"/>
          <w:lang w:val="en"/>
        </w:rPr>
        <w:t xml:space="preserve">Make a prediction on how the new player will affect the data.  </w:t>
      </w:r>
    </w:p>
    <w:p w14:paraId="38DDE45F" w14:textId="77777777" w:rsidR="00EB407C" w:rsidRPr="00EB407C" w:rsidRDefault="00EB407C" w:rsidP="00EB407C">
      <w:pPr>
        <w:numPr>
          <w:ilvl w:val="1"/>
          <w:numId w:val="49"/>
        </w:numPr>
        <w:spacing w:after="0" w:line="276" w:lineRule="auto"/>
        <w:contextualSpacing/>
        <w:rPr>
          <w:rFonts w:asciiTheme="majorHAnsi" w:eastAsia="Arial" w:hAnsiTheme="majorHAnsi" w:cstheme="majorHAnsi"/>
          <w:lang w:val="en"/>
        </w:rPr>
      </w:pPr>
      <w:r w:rsidRPr="00EB407C">
        <w:rPr>
          <w:rFonts w:asciiTheme="majorHAnsi" w:eastAsia="Arial" w:hAnsiTheme="majorHAnsi" w:cstheme="majorHAnsi"/>
          <w:lang w:val="en"/>
        </w:rPr>
        <w:t>How does this player’s data affect the equation of the curve of best fit?  Is the new equation of the curve of best fit a good representation of the data?  Why or why not?</w:t>
      </w:r>
    </w:p>
    <w:p w14:paraId="338EDF6A" w14:textId="682248D4" w:rsidR="00EB407C" w:rsidRPr="00EB407C" w:rsidRDefault="00EB407C" w:rsidP="00EB407C">
      <w:pPr>
        <w:numPr>
          <w:ilvl w:val="1"/>
          <w:numId w:val="49"/>
        </w:numPr>
        <w:spacing w:after="0" w:line="276" w:lineRule="auto"/>
        <w:contextualSpacing/>
        <w:rPr>
          <w:rFonts w:asciiTheme="majorHAnsi" w:eastAsia="Arial" w:hAnsiTheme="majorHAnsi" w:cstheme="majorHAnsi"/>
          <w:lang w:val="en"/>
        </w:rPr>
      </w:pPr>
      <w:r w:rsidRPr="00EB407C">
        <w:rPr>
          <w:rFonts w:asciiTheme="majorHAnsi" w:eastAsia="Arial" w:hAnsiTheme="majorHAnsi" w:cstheme="majorHAnsi"/>
          <w:lang w:val="en"/>
        </w:rPr>
        <w:t xml:space="preserve">Based on the results of your new equation, what conclusion </w:t>
      </w:r>
      <w:r w:rsidR="00E62B09">
        <w:rPr>
          <w:rFonts w:asciiTheme="majorHAnsi" w:eastAsia="Arial" w:hAnsiTheme="majorHAnsi" w:cstheme="majorHAnsi"/>
          <w:lang w:val="en"/>
        </w:rPr>
        <w:t xml:space="preserve">about a player’s career total points </w:t>
      </w:r>
      <w:r w:rsidRPr="00EB407C">
        <w:rPr>
          <w:rFonts w:asciiTheme="majorHAnsi" w:eastAsia="Arial" w:hAnsiTheme="majorHAnsi" w:cstheme="majorHAnsi"/>
          <w:lang w:val="en"/>
        </w:rPr>
        <w:t>can you make based off a player’s rookie season total points?</w:t>
      </w:r>
    </w:p>
    <w:p w14:paraId="1659DE03" w14:textId="36E123BF" w:rsidR="007F4C12" w:rsidRDefault="007F4C12" w:rsidP="00E02103">
      <w:pPr>
        <w:jc w:val="center"/>
        <w:rPr>
          <w:b/>
          <w:sz w:val="32"/>
          <w:szCs w:val="32"/>
        </w:rPr>
      </w:pPr>
    </w:p>
    <w:p w14:paraId="79BBE7D4" w14:textId="24487C64" w:rsidR="007F4C12" w:rsidRPr="007F4C12" w:rsidRDefault="007F4C12" w:rsidP="007F4C12">
      <w:pPr>
        <w:tabs>
          <w:tab w:val="left" w:pos="9270"/>
        </w:tabs>
        <w:rPr>
          <w:sz w:val="32"/>
          <w:szCs w:val="32"/>
        </w:rPr>
      </w:pPr>
      <w:r>
        <w:rPr>
          <w:sz w:val="32"/>
          <w:szCs w:val="32"/>
        </w:rPr>
        <w:tab/>
      </w:r>
    </w:p>
    <w:p w14:paraId="76252FFF" w14:textId="7A63987D" w:rsidR="007F4C12" w:rsidRDefault="007F4C12" w:rsidP="007F4C12">
      <w:pPr>
        <w:rPr>
          <w:sz w:val="32"/>
          <w:szCs w:val="32"/>
        </w:rPr>
      </w:pPr>
    </w:p>
    <w:p w14:paraId="59DDFB67" w14:textId="77777777" w:rsidR="00535DBC" w:rsidRPr="007F4C12" w:rsidRDefault="00535DBC" w:rsidP="007F4C12">
      <w:pPr>
        <w:rPr>
          <w:sz w:val="32"/>
          <w:szCs w:val="32"/>
        </w:rPr>
        <w:sectPr w:rsidR="00535DBC" w:rsidRPr="007F4C12" w:rsidSect="007F4C12">
          <w:footerReference w:type="default" r:id="rId20"/>
          <w:footerReference w:type="first" r:id="rId21"/>
          <w:pgSz w:w="12240" w:h="15840"/>
          <w:pgMar w:top="720" w:right="720" w:bottom="720" w:left="720" w:header="720" w:footer="720" w:gutter="0"/>
          <w:pgNumType w:start="7"/>
          <w:cols w:space="720"/>
          <w:docGrid w:linePitch="299"/>
        </w:sectPr>
      </w:pPr>
    </w:p>
    <w:p w14:paraId="6D9AD51A" w14:textId="703E0788" w:rsidR="00E02103" w:rsidRDefault="003F39C0" w:rsidP="003F39C0">
      <w:pPr>
        <w:spacing w:before="60" w:after="60" w:line="240" w:lineRule="auto"/>
        <w:jc w:val="center"/>
        <w:rPr>
          <w:b/>
          <w:sz w:val="32"/>
          <w:szCs w:val="32"/>
        </w:rPr>
      </w:pPr>
      <w:r w:rsidRPr="003F39C0">
        <w:rPr>
          <w:b/>
          <w:sz w:val="28"/>
          <w:szCs w:val="32"/>
        </w:rPr>
        <w:t xml:space="preserve">Rich Mathematical </w:t>
      </w:r>
      <w:r w:rsidR="00E02103" w:rsidRPr="003F39C0">
        <w:rPr>
          <w:b/>
          <w:sz w:val="28"/>
          <w:szCs w:val="32"/>
        </w:rPr>
        <w:t>Task Rubric</w:t>
      </w:r>
    </w:p>
    <w:tbl>
      <w:tblPr>
        <w:tblW w:w="150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95"/>
        <w:gridCol w:w="3376"/>
        <w:gridCol w:w="3286"/>
        <w:gridCol w:w="3286"/>
        <w:gridCol w:w="3287"/>
      </w:tblGrid>
      <w:tr w:rsidR="009D1F59" w14:paraId="79BAC0E1" w14:textId="77777777" w:rsidTr="009D1F59">
        <w:trPr>
          <w:jc w:val="center"/>
        </w:trPr>
        <w:tc>
          <w:tcPr>
            <w:tcW w:w="1795" w:type="dxa"/>
            <w:tcBorders>
              <w:top w:val="single" w:sz="4" w:space="0" w:color="000000"/>
              <w:left w:val="single" w:sz="4" w:space="0" w:color="000000"/>
              <w:bottom w:val="single" w:sz="4" w:space="0" w:color="000000"/>
              <w:right w:val="single" w:sz="4" w:space="0" w:color="000000"/>
            </w:tcBorders>
            <w:shd w:val="clear" w:color="auto" w:fill="C0C0C0"/>
          </w:tcPr>
          <w:p w14:paraId="48333176" w14:textId="77777777" w:rsidR="009D1F59" w:rsidRDefault="009D1F59">
            <w:pPr>
              <w:jc w:val="center"/>
              <w:rPr>
                <w:b/>
              </w:rPr>
            </w:pPr>
          </w:p>
        </w:tc>
        <w:tc>
          <w:tcPr>
            <w:tcW w:w="3376" w:type="dxa"/>
            <w:tcBorders>
              <w:top w:val="single" w:sz="4" w:space="0" w:color="000000"/>
              <w:left w:val="single" w:sz="4" w:space="0" w:color="000000"/>
              <w:bottom w:val="single" w:sz="4" w:space="0" w:color="000000"/>
              <w:right w:val="single" w:sz="4" w:space="0" w:color="000000"/>
            </w:tcBorders>
            <w:shd w:val="clear" w:color="auto" w:fill="C0C0C0"/>
            <w:vAlign w:val="center"/>
            <w:hideMark/>
          </w:tcPr>
          <w:p w14:paraId="6EFD4F43" w14:textId="77777777" w:rsidR="009D1F59" w:rsidRDefault="009D1F59" w:rsidP="003F39C0">
            <w:pPr>
              <w:spacing w:before="60" w:after="60" w:line="240" w:lineRule="auto"/>
              <w:jc w:val="center"/>
              <w:rPr>
                <w:b/>
              </w:rPr>
            </w:pPr>
            <w:r>
              <w:rPr>
                <w:b/>
              </w:rPr>
              <w:t>Advanced</w:t>
            </w:r>
          </w:p>
        </w:tc>
        <w:tc>
          <w:tcPr>
            <w:tcW w:w="3286" w:type="dxa"/>
            <w:tcBorders>
              <w:top w:val="single" w:sz="4" w:space="0" w:color="000000"/>
              <w:left w:val="single" w:sz="4" w:space="0" w:color="000000"/>
              <w:bottom w:val="single" w:sz="4" w:space="0" w:color="000000"/>
              <w:right w:val="single" w:sz="4" w:space="0" w:color="000000"/>
            </w:tcBorders>
            <w:shd w:val="clear" w:color="auto" w:fill="C0C0C0"/>
            <w:vAlign w:val="center"/>
            <w:hideMark/>
          </w:tcPr>
          <w:p w14:paraId="06D69D8D" w14:textId="77777777" w:rsidR="009D1F59" w:rsidRDefault="009D1F59" w:rsidP="003F39C0">
            <w:pPr>
              <w:spacing w:before="60" w:after="60" w:line="240" w:lineRule="auto"/>
              <w:jc w:val="center"/>
              <w:rPr>
                <w:b/>
              </w:rPr>
            </w:pPr>
            <w:r>
              <w:rPr>
                <w:b/>
              </w:rPr>
              <w:t>Proficient</w:t>
            </w:r>
          </w:p>
        </w:tc>
        <w:tc>
          <w:tcPr>
            <w:tcW w:w="3286" w:type="dxa"/>
            <w:tcBorders>
              <w:top w:val="single" w:sz="4" w:space="0" w:color="000000"/>
              <w:left w:val="single" w:sz="4" w:space="0" w:color="000000"/>
              <w:bottom w:val="single" w:sz="4" w:space="0" w:color="000000"/>
              <w:right w:val="single" w:sz="4" w:space="0" w:color="000000"/>
            </w:tcBorders>
            <w:shd w:val="clear" w:color="auto" w:fill="C0C0C0"/>
            <w:vAlign w:val="center"/>
            <w:hideMark/>
          </w:tcPr>
          <w:p w14:paraId="7266E663" w14:textId="77777777" w:rsidR="009D1F59" w:rsidRDefault="009D1F59" w:rsidP="003F39C0">
            <w:pPr>
              <w:spacing w:before="60" w:after="60" w:line="240" w:lineRule="auto"/>
              <w:jc w:val="center"/>
              <w:rPr>
                <w:b/>
              </w:rPr>
            </w:pPr>
            <w:r>
              <w:rPr>
                <w:b/>
              </w:rPr>
              <w:t>Developing</w:t>
            </w:r>
          </w:p>
        </w:tc>
        <w:tc>
          <w:tcPr>
            <w:tcW w:w="3287" w:type="dxa"/>
            <w:tcBorders>
              <w:top w:val="single" w:sz="4" w:space="0" w:color="000000"/>
              <w:left w:val="single" w:sz="4" w:space="0" w:color="000000"/>
              <w:bottom w:val="single" w:sz="4" w:space="0" w:color="000000"/>
              <w:right w:val="single" w:sz="4" w:space="0" w:color="000000"/>
            </w:tcBorders>
            <w:shd w:val="clear" w:color="auto" w:fill="C0C0C0"/>
            <w:vAlign w:val="center"/>
            <w:hideMark/>
          </w:tcPr>
          <w:p w14:paraId="70A15EB2" w14:textId="77777777" w:rsidR="009D1F59" w:rsidRDefault="009D1F59" w:rsidP="003F39C0">
            <w:pPr>
              <w:spacing w:before="60" w:after="60" w:line="240" w:lineRule="auto"/>
              <w:jc w:val="center"/>
              <w:rPr>
                <w:b/>
              </w:rPr>
            </w:pPr>
            <w:r>
              <w:rPr>
                <w:b/>
              </w:rPr>
              <w:t>Emerging</w:t>
            </w:r>
          </w:p>
        </w:tc>
      </w:tr>
      <w:tr w:rsidR="009D1F59" w14:paraId="0E465545" w14:textId="77777777" w:rsidTr="009D1F59">
        <w:trPr>
          <w:jc w:val="center"/>
        </w:trPr>
        <w:tc>
          <w:tcPr>
            <w:tcW w:w="1795" w:type="dxa"/>
            <w:tcBorders>
              <w:top w:val="single" w:sz="4" w:space="0" w:color="000000"/>
              <w:left w:val="single" w:sz="4" w:space="0" w:color="000000"/>
              <w:bottom w:val="single" w:sz="4" w:space="0" w:color="000000"/>
              <w:right w:val="single" w:sz="4" w:space="0" w:color="000000"/>
            </w:tcBorders>
            <w:vAlign w:val="center"/>
          </w:tcPr>
          <w:p w14:paraId="0C867F70" w14:textId="77777777" w:rsidR="009D1F59" w:rsidRDefault="009D1F59" w:rsidP="001479B2">
            <w:pPr>
              <w:pStyle w:val="Heading1"/>
              <w:spacing w:before="0" w:after="0"/>
              <w:jc w:val="center"/>
              <w:rPr>
                <w:sz w:val="23"/>
                <w:szCs w:val="23"/>
              </w:rPr>
            </w:pPr>
            <w:r>
              <w:rPr>
                <w:sz w:val="23"/>
                <w:szCs w:val="23"/>
              </w:rPr>
              <w:t>Mathematical</w:t>
            </w:r>
          </w:p>
          <w:p w14:paraId="1ED39D5E" w14:textId="77777777" w:rsidR="009D1F59" w:rsidRDefault="009D1F59" w:rsidP="001479B2">
            <w:pPr>
              <w:spacing w:after="0"/>
              <w:jc w:val="center"/>
              <w:rPr>
                <w:b/>
                <w:sz w:val="23"/>
                <w:szCs w:val="23"/>
              </w:rPr>
            </w:pPr>
            <w:r>
              <w:rPr>
                <w:b/>
                <w:sz w:val="23"/>
                <w:szCs w:val="23"/>
              </w:rPr>
              <w:t>Understanding</w:t>
            </w:r>
          </w:p>
          <w:p w14:paraId="3748E309" w14:textId="77777777" w:rsidR="009D1F59" w:rsidRDefault="009D1F59" w:rsidP="001479B2">
            <w:pPr>
              <w:spacing w:after="0"/>
              <w:jc w:val="center"/>
              <w:rPr>
                <w:b/>
                <w:sz w:val="23"/>
                <w:szCs w:val="23"/>
              </w:rPr>
            </w:pPr>
          </w:p>
        </w:tc>
        <w:tc>
          <w:tcPr>
            <w:tcW w:w="3376" w:type="dxa"/>
            <w:tcBorders>
              <w:top w:val="single" w:sz="4" w:space="0" w:color="000000"/>
              <w:left w:val="single" w:sz="4" w:space="0" w:color="000000"/>
              <w:bottom w:val="single" w:sz="4" w:space="0" w:color="000000"/>
              <w:right w:val="single" w:sz="4" w:space="0" w:color="000000"/>
            </w:tcBorders>
            <w:hideMark/>
          </w:tcPr>
          <w:p w14:paraId="023A997B" w14:textId="77777777" w:rsidR="009D1F59" w:rsidRDefault="009D1F59" w:rsidP="001479B2">
            <w:pPr>
              <w:spacing w:after="0" w:line="240" w:lineRule="auto"/>
            </w:pPr>
            <w:r>
              <w:t>Proficient Plus:</w:t>
            </w:r>
          </w:p>
          <w:p w14:paraId="1D1EA28E" w14:textId="77777777" w:rsidR="009D1F59" w:rsidRDefault="009D1F59" w:rsidP="001479B2">
            <w:pPr>
              <w:numPr>
                <w:ilvl w:val="0"/>
                <w:numId w:val="31"/>
              </w:numPr>
              <w:spacing w:after="0" w:line="240" w:lineRule="auto"/>
              <w:rPr>
                <w:rFonts w:ascii="Times New Roman" w:eastAsia="Times New Roman" w:hAnsi="Times New Roman" w:cs="Times New Roman"/>
                <w:color w:val="000000"/>
              </w:rPr>
            </w:pPr>
            <w:r>
              <w:rPr>
                <w:color w:val="000000"/>
              </w:rPr>
              <w:t>Uses relationships among mathematical concepts or makes mathematical generalizations</w:t>
            </w:r>
          </w:p>
        </w:tc>
        <w:tc>
          <w:tcPr>
            <w:tcW w:w="3286" w:type="dxa"/>
            <w:tcBorders>
              <w:top w:val="single" w:sz="4" w:space="0" w:color="000000"/>
              <w:left w:val="single" w:sz="4" w:space="0" w:color="000000"/>
              <w:bottom w:val="single" w:sz="4" w:space="0" w:color="000000"/>
              <w:right w:val="single" w:sz="4" w:space="0" w:color="000000"/>
            </w:tcBorders>
            <w:hideMark/>
          </w:tcPr>
          <w:p w14:paraId="3B4EF522" w14:textId="77777777" w:rsidR="009D1F59" w:rsidRDefault="009D1F59" w:rsidP="001479B2">
            <w:pPr>
              <w:numPr>
                <w:ilvl w:val="0"/>
                <w:numId w:val="31"/>
              </w:numPr>
              <w:spacing w:after="0" w:line="240" w:lineRule="auto"/>
              <w:rPr>
                <w:color w:val="000000"/>
              </w:rPr>
            </w:pPr>
            <w:r>
              <w:rPr>
                <w:color w:val="000000"/>
              </w:rPr>
              <w:t xml:space="preserve">Demonstrates an understanding of concepts and skills associated with task </w:t>
            </w:r>
          </w:p>
          <w:p w14:paraId="5F1EF822" w14:textId="77777777" w:rsidR="009D1F59" w:rsidRDefault="009D1F59" w:rsidP="001479B2">
            <w:pPr>
              <w:numPr>
                <w:ilvl w:val="0"/>
                <w:numId w:val="31"/>
              </w:numPr>
              <w:spacing w:after="0" w:line="240" w:lineRule="auto"/>
              <w:rPr>
                <w:color w:val="000000"/>
              </w:rPr>
            </w:pPr>
            <w:r>
              <w:rPr>
                <w:color w:val="000000"/>
              </w:rPr>
              <w:t xml:space="preserve">Applies mathematical concepts and skills which lead to a valid and correct solution </w:t>
            </w:r>
          </w:p>
        </w:tc>
        <w:tc>
          <w:tcPr>
            <w:tcW w:w="3286" w:type="dxa"/>
            <w:tcBorders>
              <w:top w:val="single" w:sz="4" w:space="0" w:color="000000"/>
              <w:left w:val="single" w:sz="4" w:space="0" w:color="000000"/>
              <w:bottom w:val="single" w:sz="4" w:space="0" w:color="000000"/>
              <w:right w:val="single" w:sz="4" w:space="0" w:color="000000"/>
            </w:tcBorders>
            <w:hideMark/>
          </w:tcPr>
          <w:p w14:paraId="422227F0" w14:textId="77777777" w:rsidR="009D1F59" w:rsidRDefault="009D1F59" w:rsidP="001479B2">
            <w:pPr>
              <w:numPr>
                <w:ilvl w:val="0"/>
                <w:numId w:val="31"/>
              </w:numPr>
              <w:spacing w:after="0" w:line="240" w:lineRule="auto"/>
              <w:rPr>
                <w:color w:val="000000"/>
              </w:rPr>
            </w:pPr>
            <w:r>
              <w:rPr>
                <w:color w:val="000000"/>
              </w:rPr>
              <w:t>Demonstrates a partial understanding of concepts and skills associated with task</w:t>
            </w:r>
          </w:p>
          <w:p w14:paraId="3362F822" w14:textId="77777777" w:rsidR="009D1F59" w:rsidRDefault="009D1F59" w:rsidP="001479B2">
            <w:pPr>
              <w:numPr>
                <w:ilvl w:val="0"/>
                <w:numId w:val="31"/>
              </w:numPr>
              <w:spacing w:after="0" w:line="240" w:lineRule="auto"/>
              <w:rPr>
                <w:color w:val="000000"/>
              </w:rPr>
            </w:pPr>
            <w:r>
              <w:rPr>
                <w:color w:val="000000"/>
              </w:rPr>
              <w:t>Applies mathematical concepts and skills which lead to an incomplete or incorrect solution</w:t>
            </w:r>
          </w:p>
        </w:tc>
        <w:tc>
          <w:tcPr>
            <w:tcW w:w="3287" w:type="dxa"/>
            <w:tcBorders>
              <w:top w:val="single" w:sz="4" w:space="0" w:color="000000"/>
              <w:left w:val="single" w:sz="4" w:space="0" w:color="000000"/>
              <w:bottom w:val="single" w:sz="4" w:space="0" w:color="000000"/>
              <w:right w:val="single" w:sz="4" w:space="0" w:color="000000"/>
            </w:tcBorders>
            <w:hideMark/>
          </w:tcPr>
          <w:p w14:paraId="76D5F0F0" w14:textId="77777777" w:rsidR="009D1F59" w:rsidRDefault="009D1F59" w:rsidP="001479B2">
            <w:pPr>
              <w:numPr>
                <w:ilvl w:val="0"/>
                <w:numId w:val="31"/>
              </w:numPr>
              <w:spacing w:after="0" w:line="240" w:lineRule="auto"/>
              <w:rPr>
                <w:color w:val="000000"/>
              </w:rPr>
            </w:pPr>
            <w:r>
              <w:rPr>
                <w:color w:val="000000"/>
              </w:rPr>
              <w:t>Demonstrates no understanding of concepts and skills associated with task</w:t>
            </w:r>
          </w:p>
          <w:p w14:paraId="0889170F" w14:textId="77777777" w:rsidR="009D1F59" w:rsidRDefault="009D1F59" w:rsidP="001479B2">
            <w:pPr>
              <w:numPr>
                <w:ilvl w:val="0"/>
                <w:numId w:val="31"/>
              </w:numPr>
              <w:spacing w:after="0" w:line="240" w:lineRule="auto"/>
              <w:rPr>
                <w:color w:val="000000"/>
              </w:rPr>
            </w:pPr>
            <w:r>
              <w:rPr>
                <w:color w:val="000000"/>
              </w:rPr>
              <w:t>Applies limited mathematical concepts and skills in an attempt to find a solution or provides no solution</w:t>
            </w:r>
          </w:p>
        </w:tc>
      </w:tr>
      <w:tr w:rsidR="009D1F59" w14:paraId="542C55C8" w14:textId="77777777" w:rsidTr="009D1F59">
        <w:trPr>
          <w:trHeight w:val="2340"/>
          <w:jc w:val="center"/>
        </w:trPr>
        <w:tc>
          <w:tcPr>
            <w:tcW w:w="1795" w:type="dxa"/>
            <w:tcBorders>
              <w:top w:val="single" w:sz="4" w:space="0" w:color="000000"/>
              <w:left w:val="single" w:sz="4" w:space="0" w:color="000000"/>
              <w:bottom w:val="single" w:sz="4" w:space="0" w:color="000000"/>
              <w:right w:val="single" w:sz="4" w:space="0" w:color="000000"/>
            </w:tcBorders>
            <w:vAlign w:val="center"/>
          </w:tcPr>
          <w:p w14:paraId="3B420219" w14:textId="77777777" w:rsidR="009D1F59" w:rsidRDefault="009D1F59" w:rsidP="001479B2">
            <w:pPr>
              <w:pStyle w:val="Heading1"/>
              <w:spacing w:before="0" w:after="0"/>
              <w:jc w:val="center"/>
              <w:rPr>
                <w:sz w:val="23"/>
                <w:szCs w:val="23"/>
              </w:rPr>
            </w:pPr>
            <w:r>
              <w:rPr>
                <w:sz w:val="23"/>
                <w:szCs w:val="23"/>
              </w:rPr>
              <w:t>Problem Solving</w:t>
            </w:r>
          </w:p>
          <w:p w14:paraId="6E573E3D" w14:textId="77777777" w:rsidR="009D1F59" w:rsidRDefault="009D1F59" w:rsidP="001479B2">
            <w:pPr>
              <w:pStyle w:val="Heading1"/>
              <w:spacing w:before="0" w:after="0"/>
              <w:jc w:val="center"/>
              <w:rPr>
                <w:sz w:val="23"/>
                <w:szCs w:val="23"/>
              </w:rPr>
            </w:pPr>
          </w:p>
        </w:tc>
        <w:tc>
          <w:tcPr>
            <w:tcW w:w="3376" w:type="dxa"/>
            <w:tcBorders>
              <w:top w:val="single" w:sz="4" w:space="0" w:color="000000"/>
              <w:left w:val="single" w:sz="4" w:space="0" w:color="000000"/>
              <w:bottom w:val="single" w:sz="4" w:space="0" w:color="000000"/>
              <w:right w:val="single" w:sz="4" w:space="0" w:color="000000"/>
            </w:tcBorders>
          </w:tcPr>
          <w:p w14:paraId="23FB9D1A" w14:textId="77777777" w:rsidR="009D1F59" w:rsidRDefault="009D1F59" w:rsidP="001479B2">
            <w:pPr>
              <w:spacing w:after="0"/>
            </w:pPr>
            <w:r>
              <w:t>Proficient Plus:</w:t>
            </w:r>
          </w:p>
          <w:p w14:paraId="06C6BA80" w14:textId="77777777" w:rsidR="009D1F59" w:rsidRDefault="009D1F59" w:rsidP="001479B2">
            <w:pPr>
              <w:numPr>
                <w:ilvl w:val="0"/>
                <w:numId w:val="31"/>
              </w:numPr>
              <w:spacing w:after="0" w:line="240" w:lineRule="auto"/>
              <w:rPr>
                <w:rFonts w:ascii="Times New Roman" w:eastAsia="Times New Roman" w:hAnsi="Times New Roman" w:cs="Times New Roman"/>
                <w:color w:val="000000"/>
              </w:rPr>
            </w:pPr>
            <w:r>
              <w:rPr>
                <w:color w:val="000000"/>
              </w:rPr>
              <w:t>Problem solving strategy is well developed or efficient</w:t>
            </w:r>
          </w:p>
          <w:p w14:paraId="10ED81FE" w14:textId="77777777" w:rsidR="009D1F59" w:rsidRDefault="009D1F59" w:rsidP="001479B2">
            <w:pPr>
              <w:spacing w:after="0"/>
              <w:ind w:left="360" w:hanging="720"/>
              <w:rPr>
                <w:color w:val="000000"/>
              </w:rPr>
            </w:pPr>
          </w:p>
        </w:tc>
        <w:tc>
          <w:tcPr>
            <w:tcW w:w="3286" w:type="dxa"/>
            <w:tcBorders>
              <w:top w:val="single" w:sz="4" w:space="0" w:color="000000"/>
              <w:left w:val="single" w:sz="4" w:space="0" w:color="000000"/>
              <w:bottom w:val="single" w:sz="4" w:space="0" w:color="000000"/>
              <w:right w:val="single" w:sz="4" w:space="0" w:color="000000"/>
            </w:tcBorders>
            <w:hideMark/>
          </w:tcPr>
          <w:p w14:paraId="02A09750" w14:textId="77777777" w:rsidR="009D1F59" w:rsidRDefault="009D1F59" w:rsidP="001479B2">
            <w:pPr>
              <w:numPr>
                <w:ilvl w:val="0"/>
                <w:numId w:val="31"/>
              </w:numPr>
              <w:spacing w:after="0" w:line="240" w:lineRule="auto"/>
              <w:rPr>
                <w:rFonts w:ascii="Times New Roman" w:eastAsia="Times New Roman" w:hAnsi="Times New Roman" w:cs="Times New Roman"/>
                <w:color w:val="000000"/>
              </w:rPr>
            </w:pPr>
            <w:r>
              <w:rPr>
                <w:color w:val="000000"/>
              </w:rPr>
              <w:t>Problem solving strategy displays an understanding of the underlying mathematical concept</w:t>
            </w:r>
          </w:p>
          <w:p w14:paraId="65D987B7" w14:textId="77777777" w:rsidR="009D1F59" w:rsidRDefault="009D1F59" w:rsidP="001479B2">
            <w:pPr>
              <w:numPr>
                <w:ilvl w:val="0"/>
                <w:numId w:val="31"/>
              </w:numPr>
              <w:spacing w:after="0" w:line="240" w:lineRule="auto"/>
              <w:rPr>
                <w:color w:val="000000"/>
              </w:rPr>
            </w:pPr>
            <w:r>
              <w:rPr>
                <w:color w:val="000000"/>
              </w:rPr>
              <w:t xml:space="preserve">Produces a solution relevant to the problem and confirms the reasonableness of the solution </w:t>
            </w:r>
          </w:p>
        </w:tc>
        <w:tc>
          <w:tcPr>
            <w:tcW w:w="3286" w:type="dxa"/>
            <w:tcBorders>
              <w:top w:val="single" w:sz="4" w:space="0" w:color="000000"/>
              <w:left w:val="single" w:sz="4" w:space="0" w:color="000000"/>
              <w:bottom w:val="single" w:sz="4" w:space="0" w:color="000000"/>
              <w:right w:val="single" w:sz="4" w:space="0" w:color="000000"/>
            </w:tcBorders>
            <w:hideMark/>
          </w:tcPr>
          <w:p w14:paraId="65386567" w14:textId="77777777" w:rsidR="009D1F59" w:rsidRDefault="009D1F59" w:rsidP="001479B2">
            <w:pPr>
              <w:numPr>
                <w:ilvl w:val="0"/>
                <w:numId w:val="31"/>
              </w:numPr>
              <w:spacing w:after="0" w:line="240" w:lineRule="auto"/>
              <w:rPr>
                <w:color w:val="000000"/>
              </w:rPr>
            </w:pPr>
            <w:r>
              <w:rPr>
                <w:color w:val="000000"/>
              </w:rPr>
              <w:t>Problem solving strategy displays a limited understanding of the underlying mathematical concept</w:t>
            </w:r>
          </w:p>
          <w:p w14:paraId="3F96FCCE" w14:textId="77777777" w:rsidR="009D1F59" w:rsidRDefault="009D1F59" w:rsidP="001479B2">
            <w:pPr>
              <w:numPr>
                <w:ilvl w:val="0"/>
                <w:numId w:val="31"/>
              </w:numPr>
              <w:spacing w:after="0" w:line="240" w:lineRule="auto"/>
              <w:rPr>
                <w:color w:val="000000"/>
              </w:rPr>
            </w:pPr>
            <w:r>
              <w:rPr>
                <w:color w:val="000000"/>
              </w:rPr>
              <w:t>Produces a solution relevant to the problem but does not confirm the reasonableness of the solution</w:t>
            </w:r>
          </w:p>
        </w:tc>
        <w:tc>
          <w:tcPr>
            <w:tcW w:w="3287" w:type="dxa"/>
            <w:tcBorders>
              <w:top w:val="single" w:sz="4" w:space="0" w:color="000000"/>
              <w:left w:val="single" w:sz="4" w:space="0" w:color="000000"/>
              <w:bottom w:val="single" w:sz="4" w:space="0" w:color="000000"/>
              <w:right w:val="single" w:sz="4" w:space="0" w:color="000000"/>
            </w:tcBorders>
            <w:hideMark/>
          </w:tcPr>
          <w:p w14:paraId="1E6D4341" w14:textId="77777777" w:rsidR="009D1F59" w:rsidRDefault="009D1F59" w:rsidP="001479B2">
            <w:pPr>
              <w:numPr>
                <w:ilvl w:val="0"/>
                <w:numId w:val="31"/>
              </w:numPr>
              <w:spacing w:after="0" w:line="240" w:lineRule="auto"/>
              <w:rPr>
                <w:color w:val="000000"/>
              </w:rPr>
            </w:pPr>
            <w:r>
              <w:rPr>
                <w:color w:val="000000"/>
              </w:rPr>
              <w:t xml:space="preserve">A problem solving strategy is not evident </w:t>
            </w:r>
          </w:p>
          <w:p w14:paraId="60B9D4FA" w14:textId="77777777" w:rsidR="009D1F59" w:rsidRDefault="009D1F59" w:rsidP="001479B2">
            <w:pPr>
              <w:numPr>
                <w:ilvl w:val="0"/>
                <w:numId w:val="31"/>
              </w:numPr>
              <w:spacing w:after="0" w:line="240" w:lineRule="auto"/>
              <w:rPr>
                <w:color w:val="000000"/>
              </w:rPr>
            </w:pPr>
            <w:r>
              <w:rPr>
                <w:color w:val="000000"/>
              </w:rPr>
              <w:t>Does not produce a solution that is relevant to the problem</w:t>
            </w:r>
          </w:p>
        </w:tc>
      </w:tr>
      <w:tr w:rsidR="009D1F59" w14:paraId="328FE1D5" w14:textId="77777777" w:rsidTr="009D1F59">
        <w:trPr>
          <w:trHeight w:val="2300"/>
          <w:jc w:val="center"/>
        </w:trPr>
        <w:tc>
          <w:tcPr>
            <w:tcW w:w="1795" w:type="dxa"/>
            <w:tcBorders>
              <w:top w:val="single" w:sz="4" w:space="0" w:color="000000"/>
              <w:left w:val="single" w:sz="4" w:space="0" w:color="000000"/>
              <w:bottom w:val="single" w:sz="4" w:space="0" w:color="000000"/>
              <w:right w:val="single" w:sz="4" w:space="0" w:color="000000"/>
            </w:tcBorders>
            <w:vAlign w:val="center"/>
            <w:hideMark/>
          </w:tcPr>
          <w:p w14:paraId="43E3C720" w14:textId="77777777" w:rsidR="009D1F59" w:rsidRDefault="009D1F59" w:rsidP="001479B2">
            <w:pPr>
              <w:spacing w:after="0"/>
              <w:jc w:val="center"/>
              <w:rPr>
                <w:b/>
                <w:sz w:val="23"/>
                <w:szCs w:val="23"/>
              </w:rPr>
            </w:pPr>
            <w:r>
              <w:rPr>
                <w:b/>
                <w:sz w:val="23"/>
                <w:szCs w:val="23"/>
              </w:rPr>
              <w:t>Communication</w:t>
            </w:r>
          </w:p>
          <w:p w14:paraId="145AFEEE" w14:textId="77777777" w:rsidR="009D1F59" w:rsidRDefault="009D1F59" w:rsidP="001479B2">
            <w:pPr>
              <w:spacing w:after="0"/>
              <w:jc w:val="center"/>
              <w:rPr>
                <w:b/>
                <w:sz w:val="23"/>
                <w:szCs w:val="23"/>
              </w:rPr>
            </w:pPr>
            <w:r>
              <w:rPr>
                <w:b/>
                <w:sz w:val="23"/>
                <w:szCs w:val="23"/>
              </w:rPr>
              <w:t>and</w:t>
            </w:r>
          </w:p>
          <w:p w14:paraId="01F29DF2" w14:textId="77777777" w:rsidR="009D1F59" w:rsidRDefault="009D1F59" w:rsidP="001479B2">
            <w:pPr>
              <w:spacing w:after="0"/>
              <w:jc w:val="center"/>
              <w:rPr>
                <w:b/>
                <w:sz w:val="23"/>
                <w:szCs w:val="23"/>
              </w:rPr>
            </w:pPr>
            <w:r>
              <w:rPr>
                <w:b/>
                <w:sz w:val="23"/>
                <w:szCs w:val="23"/>
              </w:rPr>
              <w:t>Reasoning</w:t>
            </w:r>
          </w:p>
        </w:tc>
        <w:tc>
          <w:tcPr>
            <w:tcW w:w="3376" w:type="dxa"/>
            <w:tcBorders>
              <w:top w:val="single" w:sz="4" w:space="0" w:color="000000"/>
              <w:left w:val="single" w:sz="4" w:space="0" w:color="000000"/>
              <w:bottom w:val="single" w:sz="4" w:space="0" w:color="000000"/>
              <w:right w:val="single" w:sz="4" w:space="0" w:color="000000"/>
            </w:tcBorders>
            <w:hideMark/>
          </w:tcPr>
          <w:p w14:paraId="53A20A34" w14:textId="77777777" w:rsidR="009D1F59" w:rsidRDefault="009D1F59" w:rsidP="001479B2">
            <w:pPr>
              <w:spacing w:after="0"/>
            </w:pPr>
            <w:r>
              <w:t>Proficient Plus:</w:t>
            </w:r>
          </w:p>
          <w:p w14:paraId="0A6E5D10" w14:textId="77777777" w:rsidR="009D1F59" w:rsidRDefault="009D1F59" w:rsidP="001479B2">
            <w:pPr>
              <w:numPr>
                <w:ilvl w:val="0"/>
                <w:numId w:val="31"/>
              </w:numPr>
              <w:spacing w:after="0" w:line="240" w:lineRule="auto"/>
              <w:rPr>
                <w:rFonts w:ascii="Times New Roman" w:eastAsia="Times New Roman" w:hAnsi="Times New Roman" w:cs="Times New Roman"/>
                <w:color w:val="000000"/>
              </w:rPr>
            </w:pPr>
            <w:r>
              <w:rPr>
                <w:color w:val="000000"/>
              </w:rPr>
              <w:t xml:space="preserve">Reasoning or justification is comprehensive </w:t>
            </w:r>
          </w:p>
          <w:p w14:paraId="46F4F612" w14:textId="77777777" w:rsidR="009D1F59" w:rsidRDefault="009D1F59" w:rsidP="001479B2">
            <w:pPr>
              <w:numPr>
                <w:ilvl w:val="0"/>
                <w:numId w:val="31"/>
              </w:numPr>
              <w:spacing w:after="0" w:line="240" w:lineRule="auto"/>
              <w:rPr>
                <w:color w:val="000000"/>
              </w:rPr>
            </w:pPr>
            <w:r>
              <w:rPr>
                <w:color w:val="000000"/>
              </w:rPr>
              <w:t xml:space="preserve">Consistently uses precise mathematical language to communicate thinking </w:t>
            </w:r>
          </w:p>
        </w:tc>
        <w:tc>
          <w:tcPr>
            <w:tcW w:w="3286" w:type="dxa"/>
            <w:tcBorders>
              <w:top w:val="single" w:sz="4" w:space="0" w:color="000000"/>
              <w:left w:val="single" w:sz="4" w:space="0" w:color="000000"/>
              <w:bottom w:val="single" w:sz="4" w:space="0" w:color="000000"/>
              <w:right w:val="single" w:sz="4" w:space="0" w:color="000000"/>
            </w:tcBorders>
            <w:hideMark/>
          </w:tcPr>
          <w:p w14:paraId="3E90E06A" w14:textId="77777777" w:rsidR="009D1F59" w:rsidRDefault="009D1F59" w:rsidP="001479B2">
            <w:pPr>
              <w:numPr>
                <w:ilvl w:val="0"/>
                <w:numId w:val="31"/>
              </w:numPr>
              <w:spacing w:after="0" w:line="240" w:lineRule="auto"/>
              <w:rPr>
                <w:b/>
                <w:color w:val="000000"/>
                <w:u w:val="single"/>
              </w:rPr>
            </w:pPr>
            <w:r>
              <w:rPr>
                <w:color w:val="000000"/>
              </w:rPr>
              <w:t>Demonstrates reasoning and/or justifies solution steps</w:t>
            </w:r>
          </w:p>
          <w:p w14:paraId="56FE0E1C" w14:textId="77777777" w:rsidR="009D1F59" w:rsidRDefault="009D1F59" w:rsidP="001479B2">
            <w:pPr>
              <w:numPr>
                <w:ilvl w:val="0"/>
                <w:numId w:val="31"/>
              </w:numPr>
              <w:spacing w:after="0" w:line="240" w:lineRule="auto"/>
              <w:rPr>
                <w:b/>
                <w:color w:val="000000"/>
                <w:u w:val="single"/>
              </w:rPr>
            </w:pPr>
            <w:r>
              <w:rPr>
                <w:color w:val="000000"/>
              </w:rPr>
              <w:t>Supports arguments and claims with evidence</w:t>
            </w:r>
          </w:p>
          <w:p w14:paraId="6B702C93" w14:textId="77777777" w:rsidR="009D1F59" w:rsidRDefault="009D1F59" w:rsidP="001479B2">
            <w:pPr>
              <w:numPr>
                <w:ilvl w:val="0"/>
                <w:numId w:val="31"/>
              </w:numPr>
              <w:spacing w:after="0" w:line="240" w:lineRule="auto"/>
              <w:rPr>
                <w:b/>
                <w:color w:val="000000"/>
                <w:u w:val="single"/>
              </w:rPr>
            </w:pPr>
            <w:r>
              <w:rPr>
                <w:color w:val="000000"/>
              </w:rPr>
              <w:t>Uses mathematical language  to communicate thinking</w:t>
            </w:r>
          </w:p>
        </w:tc>
        <w:tc>
          <w:tcPr>
            <w:tcW w:w="3286" w:type="dxa"/>
            <w:tcBorders>
              <w:top w:val="single" w:sz="4" w:space="0" w:color="000000"/>
              <w:left w:val="single" w:sz="4" w:space="0" w:color="000000"/>
              <w:bottom w:val="single" w:sz="4" w:space="0" w:color="000000"/>
              <w:right w:val="single" w:sz="4" w:space="0" w:color="000000"/>
            </w:tcBorders>
            <w:hideMark/>
          </w:tcPr>
          <w:p w14:paraId="496AEC87" w14:textId="77777777" w:rsidR="009D1F59" w:rsidRDefault="009D1F59" w:rsidP="001479B2">
            <w:pPr>
              <w:numPr>
                <w:ilvl w:val="0"/>
                <w:numId w:val="31"/>
              </w:numPr>
              <w:spacing w:after="0" w:line="240" w:lineRule="auto"/>
              <w:rPr>
                <w:color w:val="000000"/>
              </w:rPr>
            </w:pPr>
            <w:r>
              <w:rPr>
                <w:color w:val="000000"/>
              </w:rPr>
              <w:t>Reasoning or justification of solution steps is limited or contains misconceptions</w:t>
            </w:r>
          </w:p>
          <w:p w14:paraId="2600CAE4" w14:textId="77777777" w:rsidR="009D1F59" w:rsidRDefault="009D1F59" w:rsidP="001479B2">
            <w:pPr>
              <w:numPr>
                <w:ilvl w:val="0"/>
                <w:numId w:val="31"/>
              </w:numPr>
              <w:spacing w:after="0" w:line="240" w:lineRule="auto"/>
              <w:rPr>
                <w:color w:val="000000"/>
              </w:rPr>
            </w:pPr>
            <w:r>
              <w:rPr>
                <w:color w:val="000000"/>
              </w:rPr>
              <w:t>Provides limited or inconsistent evidence to support arguments and claims</w:t>
            </w:r>
          </w:p>
          <w:p w14:paraId="134C5112" w14:textId="57727EC6" w:rsidR="009D1F59" w:rsidRDefault="009D1F59" w:rsidP="001479B2">
            <w:pPr>
              <w:numPr>
                <w:ilvl w:val="0"/>
                <w:numId w:val="31"/>
              </w:numPr>
              <w:spacing w:after="0" w:line="240" w:lineRule="auto"/>
              <w:rPr>
                <w:color w:val="000000"/>
              </w:rPr>
            </w:pPr>
            <w:r>
              <w:rPr>
                <w:color w:val="000000"/>
              </w:rPr>
              <w:t>Uses limited mathematical language to partially communicate thinking</w:t>
            </w:r>
          </w:p>
        </w:tc>
        <w:tc>
          <w:tcPr>
            <w:tcW w:w="3287" w:type="dxa"/>
            <w:tcBorders>
              <w:top w:val="single" w:sz="4" w:space="0" w:color="000000"/>
              <w:left w:val="single" w:sz="4" w:space="0" w:color="000000"/>
              <w:bottom w:val="single" w:sz="4" w:space="0" w:color="000000"/>
              <w:right w:val="single" w:sz="4" w:space="0" w:color="000000"/>
            </w:tcBorders>
            <w:hideMark/>
          </w:tcPr>
          <w:p w14:paraId="71CECFCA" w14:textId="77777777" w:rsidR="009D1F59" w:rsidRDefault="009D1F59" w:rsidP="001479B2">
            <w:pPr>
              <w:numPr>
                <w:ilvl w:val="0"/>
                <w:numId w:val="31"/>
              </w:numPr>
              <w:spacing w:after="0" w:line="240" w:lineRule="auto"/>
              <w:rPr>
                <w:rFonts w:ascii="Times New Roman" w:eastAsia="Times New Roman" w:hAnsi="Times New Roman" w:cs="Times New Roman"/>
                <w:color w:val="000000"/>
              </w:rPr>
            </w:pPr>
            <w:r>
              <w:rPr>
                <w:color w:val="000000"/>
              </w:rPr>
              <w:t>Provides no correct reasoning or justification</w:t>
            </w:r>
          </w:p>
          <w:p w14:paraId="260677B0" w14:textId="77777777" w:rsidR="009D1F59" w:rsidRDefault="009D1F59" w:rsidP="001479B2">
            <w:pPr>
              <w:numPr>
                <w:ilvl w:val="0"/>
                <w:numId w:val="31"/>
              </w:numPr>
              <w:spacing w:after="0" w:line="240" w:lineRule="auto"/>
              <w:rPr>
                <w:color w:val="000000"/>
              </w:rPr>
            </w:pPr>
            <w:r>
              <w:rPr>
                <w:color w:val="000000"/>
              </w:rPr>
              <w:t>Does not provide evidence to support arguments and claims</w:t>
            </w:r>
          </w:p>
          <w:p w14:paraId="612A65CA" w14:textId="77777777" w:rsidR="009D1F59" w:rsidRDefault="009D1F59" w:rsidP="001479B2">
            <w:pPr>
              <w:numPr>
                <w:ilvl w:val="0"/>
                <w:numId w:val="31"/>
              </w:numPr>
              <w:spacing w:after="0" w:line="240" w:lineRule="auto"/>
              <w:rPr>
                <w:color w:val="000000"/>
              </w:rPr>
            </w:pPr>
            <w:r>
              <w:rPr>
                <w:color w:val="000000"/>
              </w:rPr>
              <w:t>Uses no mathematical language to communicate thinking</w:t>
            </w:r>
          </w:p>
        </w:tc>
      </w:tr>
      <w:tr w:rsidR="009D1F59" w14:paraId="49EE5653" w14:textId="77777777" w:rsidTr="009D1F59">
        <w:trPr>
          <w:trHeight w:val="840"/>
          <w:jc w:val="center"/>
        </w:trPr>
        <w:tc>
          <w:tcPr>
            <w:tcW w:w="1795" w:type="dxa"/>
            <w:tcBorders>
              <w:top w:val="single" w:sz="4" w:space="0" w:color="000000"/>
              <w:left w:val="single" w:sz="4" w:space="0" w:color="000000"/>
              <w:bottom w:val="single" w:sz="4" w:space="0" w:color="000000"/>
              <w:right w:val="single" w:sz="4" w:space="0" w:color="000000"/>
            </w:tcBorders>
            <w:vAlign w:val="center"/>
            <w:hideMark/>
          </w:tcPr>
          <w:p w14:paraId="54D76DFD" w14:textId="77777777" w:rsidR="009D1F59" w:rsidRDefault="009D1F59" w:rsidP="001479B2">
            <w:pPr>
              <w:spacing w:after="0"/>
              <w:jc w:val="center"/>
              <w:rPr>
                <w:b/>
                <w:sz w:val="23"/>
                <w:szCs w:val="23"/>
              </w:rPr>
            </w:pPr>
            <w:r>
              <w:rPr>
                <w:b/>
                <w:sz w:val="23"/>
                <w:szCs w:val="23"/>
              </w:rPr>
              <w:t xml:space="preserve"> Representations</w:t>
            </w:r>
          </w:p>
          <w:p w14:paraId="67A352EE" w14:textId="77777777" w:rsidR="009D1F59" w:rsidRDefault="009D1F59" w:rsidP="001479B2">
            <w:pPr>
              <w:spacing w:after="0"/>
              <w:jc w:val="center"/>
              <w:rPr>
                <w:b/>
                <w:sz w:val="23"/>
                <w:szCs w:val="23"/>
              </w:rPr>
            </w:pPr>
            <w:r>
              <w:rPr>
                <w:b/>
                <w:sz w:val="23"/>
                <w:szCs w:val="23"/>
              </w:rPr>
              <w:t xml:space="preserve"> and </w:t>
            </w:r>
          </w:p>
          <w:p w14:paraId="7FB1745C" w14:textId="77777777" w:rsidR="009D1F59" w:rsidRDefault="009D1F59" w:rsidP="001479B2">
            <w:pPr>
              <w:spacing w:after="0"/>
              <w:jc w:val="center"/>
              <w:rPr>
                <w:b/>
                <w:sz w:val="23"/>
                <w:szCs w:val="23"/>
              </w:rPr>
            </w:pPr>
            <w:r>
              <w:rPr>
                <w:b/>
                <w:sz w:val="23"/>
                <w:szCs w:val="23"/>
              </w:rPr>
              <w:t>Connections</w:t>
            </w:r>
          </w:p>
        </w:tc>
        <w:tc>
          <w:tcPr>
            <w:tcW w:w="3376" w:type="dxa"/>
            <w:tcBorders>
              <w:top w:val="single" w:sz="4" w:space="0" w:color="000000"/>
              <w:left w:val="single" w:sz="4" w:space="0" w:color="000000"/>
              <w:bottom w:val="single" w:sz="4" w:space="0" w:color="000000"/>
              <w:right w:val="single" w:sz="4" w:space="0" w:color="000000"/>
            </w:tcBorders>
            <w:hideMark/>
          </w:tcPr>
          <w:p w14:paraId="55C9EFF2" w14:textId="77777777" w:rsidR="009D1F59" w:rsidRDefault="009D1F59" w:rsidP="001479B2">
            <w:pPr>
              <w:spacing w:after="0"/>
            </w:pPr>
            <w:r>
              <w:t>Proficient Plus:</w:t>
            </w:r>
          </w:p>
          <w:p w14:paraId="3F0700F0" w14:textId="77777777" w:rsidR="009D1F59" w:rsidRDefault="009D1F59" w:rsidP="001479B2">
            <w:pPr>
              <w:numPr>
                <w:ilvl w:val="0"/>
                <w:numId w:val="32"/>
              </w:numPr>
              <w:spacing w:after="0" w:line="240" w:lineRule="auto"/>
              <w:rPr>
                <w:rFonts w:ascii="Times New Roman" w:eastAsia="Times New Roman" w:hAnsi="Times New Roman" w:cs="Times New Roman"/>
                <w:color w:val="000000"/>
              </w:rPr>
            </w:pPr>
            <w:r>
              <w:rPr>
                <w:color w:val="000000"/>
              </w:rPr>
              <w:t>Uses representations to analyze relationships and extend thinking</w:t>
            </w:r>
          </w:p>
          <w:p w14:paraId="0ABBD1DB" w14:textId="77777777" w:rsidR="009D1F59" w:rsidRDefault="009D1F59" w:rsidP="001479B2">
            <w:pPr>
              <w:numPr>
                <w:ilvl w:val="0"/>
                <w:numId w:val="32"/>
              </w:numPr>
              <w:spacing w:after="0" w:line="240" w:lineRule="auto"/>
              <w:rPr>
                <w:color w:val="000000"/>
              </w:rPr>
            </w:pPr>
            <w:r>
              <w:rPr>
                <w:color w:val="000000"/>
              </w:rPr>
              <w:t xml:space="preserve">Uses mathematical connections to extend the solution to other mathematics or to deepen understanding </w:t>
            </w:r>
          </w:p>
        </w:tc>
        <w:tc>
          <w:tcPr>
            <w:tcW w:w="3286" w:type="dxa"/>
            <w:tcBorders>
              <w:top w:val="single" w:sz="4" w:space="0" w:color="000000"/>
              <w:left w:val="single" w:sz="4" w:space="0" w:color="000000"/>
              <w:bottom w:val="single" w:sz="4" w:space="0" w:color="000000"/>
              <w:right w:val="single" w:sz="4" w:space="0" w:color="000000"/>
            </w:tcBorders>
            <w:hideMark/>
          </w:tcPr>
          <w:p w14:paraId="626E69CA" w14:textId="77777777" w:rsidR="009D1F59" w:rsidRDefault="009D1F59" w:rsidP="001479B2">
            <w:pPr>
              <w:numPr>
                <w:ilvl w:val="0"/>
                <w:numId w:val="31"/>
              </w:numPr>
              <w:spacing w:after="0" w:line="240" w:lineRule="auto"/>
              <w:rPr>
                <w:color w:val="000000"/>
              </w:rPr>
            </w:pPr>
            <w:r>
              <w:rPr>
                <w:color w:val="000000"/>
              </w:rPr>
              <w:t>Uses a representation or multiple representations, with accurate labels, to explore and model the problem</w:t>
            </w:r>
          </w:p>
          <w:p w14:paraId="40DD632B" w14:textId="77777777" w:rsidR="009D1F59" w:rsidRDefault="009D1F59" w:rsidP="001479B2">
            <w:pPr>
              <w:numPr>
                <w:ilvl w:val="0"/>
                <w:numId w:val="31"/>
              </w:numPr>
              <w:spacing w:after="0" w:line="240" w:lineRule="auto"/>
              <w:rPr>
                <w:color w:val="000000"/>
              </w:rPr>
            </w:pPr>
            <w:r>
              <w:rPr>
                <w:color w:val="000000"/>
              </w:rPr>
              <w:t xml:space="preserve">Makes a mathematical connection that is relevant to the context of the problem </w:t>
            </w:r>
          </w:p>
        </w:tc>
        <w:tc>
          <w:tcPr>
            <w:tcW w:w="3286" w:type="dxa"/>
            <w:tcBorders>
              <w:top w:val="single" w:sz="4" w:space="0" w:color="000000"/>
              <w:left w:val="single" w:sz="4" w:space="0" w:color="000000"/>
              <w:bottom w:val="single" w:sz="4" w:space="0" w:color="000000"/>
              <w:right w:val="single" w:sz="4" w:space="0" w:color="000000"/>
            </w:tcBorders>
          </w:tcPr>
          <w:p w14:paraId="08323AF9" w14:textId="77777777" w:rsidR="009D1F59" w:rsidRDefault="009D1F59" w:rsidP="001479B2">
            <w:pPr>
              <w:numPr>
                <w:ilvl w:val="0"/>
                <w:numId w:val="31"/>
              </w:numPr>
              <w:spacing w:after="0" w:line="240" w:lineRule="auto"/>
              <w:rPr>
                <w:color w:val="000000"/>
              </w:rPr>
            </w:pPr>
            <w:r>
              <w:rPr>
                <w:color w:val="000000"/>
              </w:rPr>
              <w:t>Uses an incomplete or limited representation to model the problem</w:t>
            </w:r>
          </w:p>
          <w:p w14:paraId="0A0D077A" w14:textId="77777777" w:rsidR="009D1F59" w:rsidRDefault="009D1F59" w:rsidP="001479B2">
            <w:pPr>
              <w:numPr>
                <w:ilvl w:val="0"/>
                <w:numId w:val="31"/>
              </w:numPr>
              <w:spacing w:after="0" w:line="240" w:lineRule="auto"/>
              <w:rPr>
                <w:color w:val="000000"/>
              </w:rPr>
            </w:pPr>
            <w:r>
              <w:rPr>
                <w:color w:val="000000"/>
              </w:rPr>
              <w:t xml:space="preserve">Makes a partial mathematical connection or the connection is not relevant to the context of the problem </w:t>
            </w:r>
          </w:p>
          <w:p w14:paraId="30E47C75" w14:textId="77777777" w:rsidR="009D1F59" w:rsidRDefault="009D1F59" w:rsidP="001479B2">
            <w:pPr>
              <w:spacing w:after="0"/>
            </w:pPr>
          </w:p>
        </w:tc>
        <w:tc>
          <w:tcPr>
            <w:tcW w:w="3287" w:type="dxa"/>
            <w:tcBorders>
              <w:top w:val="single" w:sz="4" w:space="0" w:color="000000"/>
              <w:left w:val="single" w:sz="4" w:space="0" w:color="000000"/>
              <w:bottom w:val="single" w:sz="4" w:space="0" w:color="000000"/>
              <w:right w:val="single" w:sz="4" w:space="0" w:color="000000"/>
            </w:tcBorders>
          </w:tcPr>
          <w:p w14:paraId="488763A1" w14:textId="77777777" w:rsidR="009D1F59" w:rsidRDefault="009D1F59" w:rsidP="001479B2">
            <w:pPr>
              <w:numPr>
                <w:ilvl w:val="0"/>
                <w:numId w:val="31"/>
              </w:numPr>
              <w:spacing w:after="0" w:line="240" w:lineRule="auto"/>
              <w:rPr>
                <w:rFonts w:ascii="Times New Roman" w:eastAsia="Times New Roman" w:hAnsi="Times New Roman" w:cs="Times New Roman"/>
                <w:color w:val="000000"/>
              </w:rPr>
            </w:pPr>
            <w:r>
              <w:rPr>
                <w:color w:val="000000"/>
              </w:rPr>
              <w:t>Uses no representation or uses a representation that does not model the problem</w:t>
            </w:r>
          </w:p>
          <w:p w14:paraId="0D05EA23" w14:textId="77777777" w:rsidR="009D1F59" w:rsidRDefault="009D1F59" w:rsidP="001479B2">
            <w:pPr>
              <w:numPr>
                <w:ilvl w:val="0"/>
                <w:numId w:val="31"/>
              </w:numPr>
              <w:spacing w:after="0" w:line="240" w:lineRule="auto"/>
              <w:rPr>
                <w:color w:val="000000"/>
              </w:rPr>
            </w:pPr>
            <w:r>
              <w:rPr>
                <w:color w:val="000000"/>
              </w:rPr>
              <w:t xml:space="preserve">Makes no mathematical connections </w:t>
            </w:r>
          </w:p>
          <w:p w14:paraId="798F9448" w14:textId="0544BF09" w:rsidR="009D1F59" w:rsidRPr="007D4848" w:rsidRDefault="009D1F59" w:rsidP="007D4848">
            <w:pPr>
              <w:tabs>
                <w:tab w:val="left" w:pos="2038"/>
              </w:tabs>
            </w:pPr>
          </w:p>
        </w:tc>
      </w:tr>
    </w:tbl>
    <w:p w14:paraId="6D69A129" w14:textId="5468FD93" w:rsidR="007D4848" w:rsidRPr="004D73F8" w:rsidRDefault="007D4848" w:rsidP="004D73F8">
      <w:pPr>
        <w:rPr>
          <w:b/>
          <w:sz w:val="8"/>
          <w:szCs w:val="8"/>
        </w:rPr>
      </w:pPr>
    </w:p>
    <w:sectPr w:rsidR="007D4848" w:rsidRPr="004D73F8" w:rsidSect="007F4C12">
      <w:footerReference w:type="default" r:id="rId22"/>
      <w:footerReference w:type="first" r:id="rId23"/>
      <w:pgSz w:w="15840" w:h="12240" w:orient="landscape"/>
      <w:pgMar w:top="720" w:right="720" w:bottom="720" w:left="720" w:header="720" w:footer="364" w:gutter="0"/>
      <w:pgNumType w:start="9"/>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45D9AE" w14:textId="77777777" w:rsidR="00BC4F5C" w:rsidRDefault="00BC4F5C">
      <w:pPr>
        <w:spacing w:after="0" w:line="240" w:lineRule="auto"/>
      </w:pPr>
      <w:r>
        <w:separator/>
      </w:r>
    </w:p>
  </w:endnote>
  <w:endnote w:type="continuationSeparator" w:id="0">
    <w:p w14:paraId="6851593C" w14:textId="77777777" w:rsidR="00BC4F5C" w:rsidRDefault="00BC4F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E1D5F2" w14:textId="77777777" w:rsidR="00020445" w:rsidRPr="00020445" w:rsidRDefault="00020445" w:rsidP="00020445">
    <w:pPr>
      <w:tabs>
        <w:tab w:val="center" w:pos="4680"/>
        <w:tab w:val="right" w:pos="10800"/>
      </w:tabs>
      <w:spacing w:after="120" w:line="240" w:lineRule="auto"/>
    </w:pPr>
    <w:r w:rsidRPr="00020445">
      <w:t>Virginia Department of Education</w:t>
    </w:r>
    <w:r w:rsidRPr="00020445">
      <w:tab/>
    </w:r>
    <w:r w:rsidRPr="00020445">
      <w:tab/>
      <w:t xml:space="preserve"> 2020</w:t>
    </w:r>
  </w:p>
  <w:p w14:paraId="2E331D73" w14:textId="0B768F9F" w:rsidR="00950138" w:rsidRPr="003F39C0" w:rsidRDefault="00020445" w:rsidP="00020445">
    <w:r w:rsidRPr="00020445">
      <w:rPr>
        <w:sz w:val="12"/>
        <w:szCs w:val="12"/>
      </w:rPr>
      <w:t>Copyright ©2020 by the Commonwealth of Virginia, Department of Education, P.O. Box 2120, Richmond, Virginia 23218-2120. All rights reserved. Except as permitted by law, this material may not be reproduced or used in any form or by any means, electronic or mechanical, including photocopying or recording, or by any information storage or retrieval system, without written permission from the copyright owner. Commonwealth of Virginia public school educators may reproduce any portion of these items for non-commercial educational purposes without requesting permission. All others should direct their written requests to the Virginia Department of Education at the above address or by e-mail to vdoe.mathematics@doe.virginia.gov.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1158356"/>
      <w:docPartObj>
        <w:docPartGallery w:val="Page Numbers (Bottom of Page)"/>
        <w:docPartUnique/>
      </w:docPartObj>
    </w:sdtPr>
    <w:sdtEndPr>
      <w:rPr>
        <w:noProof/>
      </w:rPr>
    </w:sdtEndPr>
    <w:sdtContent>
      <w:p w14:paraId="68FDFCAC" w14:textId="078A5BC0" w:rsidR="00D54068" w:rsidRDefault="00D54068" w:rsidP="00D54068">
        <w:pPr>
          <w:pStyle w:val="Footer"/>
          <w:tabs>
            <w:tab w:val="clear" w:pos="4680"/>
            <w:tab w:val="clear" w:pos="9360"/>
            <w:tab w:val="center" w:pos="10440"/>
          </w:tabs>
        </w:pPr>
        <w:r>
          <w:rPr>
            <w:color w:val="000000"/>
          </w:rPr>
          <w:t>Virginia Department of Education, July 18, 2019, DRAFT TEMPLATE</w:t>
        </w:r>
        <w:r>
          <w:t xml:space="preserve"> </w:t>
        </w:r>
        <w:r>
          <w:tab/>
          <w:t xml:space="preserve">page </w:t>
        </w:r>
        <w:r>
          <w:fldChar w:fldCharType="begin"/>
        </w:r>
        <w:r>
          <w:instrText xml:space="preserve"> PAGE   \* MERGEFORMAT </w:instrText>
        </w:r>
        <w:r>
          <w:fldChar w:fldCharType="separate"/>
        </w:r>
        <w:r>
          <w:rPr>
            <w:noProof/>
          </w:rPr>
          <w:t>1</w:t>
        </w:r>
        <w:r>
          <w:rPr>
            <w:noProof/>
          </w:rPr>
          <w:fldChar w:fldCharType="end"/>
        </w:r>
      </w:p>
    </w:sdtContent>
  </w:sdt>
  <w:p w14:paraId="70571B10" w14:textId="02649D95" w:rsidR="00690C5D" w:rsidRDefault="00690C5D" w:rsidP="00690C5D">
    <w:pPr>
      <w:pBdr>
        <w:top w:val="nil"/>
        <w:left w:val="nil"/>
        <w:bottom w:val="nil"/>
        <w:right w:val="nil"/>
        <w:between w:val="nil"/>
      </w:pBdr>
      <w:tabs>
        <w:tab w:val="right" w:pos="1080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311B90" w14:textId="16646FBD" w:rsidR="00020445" w:rsidRPr="003F39C0" w:rsidRDefault="00020445" w:rsidP="001B016C">
    <w:pPr>
      <w:pStyle w:val="Footer"/>
      <w:tabs>
        <w:tab w:val="clear" w:pos="4680"/>
        <w:tab w:val="clear" w:pos="9360"/>
        <w:tab w:val="center" w:pos="10440"/>
        <w:tab w:val="right" w:pos="10620"/>
      </w:tabs>
    </w:pPr>
    <w:r>
      <w:t xml:space="preserve">Virginia Department of Education </w:t>
    </w:r>
    <w:r>
      <w:rPr>
        <w:rFonts w:cstheme="minorHAnsi"/>
      </w:rPr>
      <w:t>©</w:t>
    </w:r>
    <w:r>
      <w:t xml:space="preserve"> 2020</w:t>
    </w:r>
    <w:r>
      <w:tab/>
    </w:r>
    <w:sdt>
      <w:sdtPr>
        <w:id w:val="-2025008613"/>
        <w:docPartObj>
          <w:docPartGallery w:val="Page Numbers (Bottom of Page)"/>
          <w:docPartUnique/>
        </w:docPartObj>
      </w:sdtPr>
      <w:sdtEndPr>
        <w:rPr>
          <w:noProof/>
        </w:rPr>
      </w:sdtEndPr>
      <w:sdtContent>
        <w:r>
          <w:t xml:space="preserve">Page </w:t>
        </w:r>
        <w:r>
          <w:fldChar w:fldCharType="begin"/>
        </w:r>
        <w:r>
          <w:instrText xml:space="preserve"> PAGE   \* MERGEFORMAT </w:instrText>
        </w:r>
        <w:r>
          <w:fldChar w:fldCharType="separate"/>
        </w:r>
        <w:r w:rsidR="00B3370A">
          <w:rPr>
            <w:noProof/>
          </w:rPr>
          <w:t>4</w:t>
        </w:r>
        <w:r>
          <w:rPr>
            <w:noProof/>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8B2F45" w14:textId="25D53102" w:rsidR="00690C5D" w:rsidRPr="007F4C12" w:rsidRDefault="007F4C12" w:rsidP="007F4C12">
    <w:pPr>
      <w:pStyle w:val="Footer"/>
    </w:pPr>
    <w:r>
      <w:t xml:space="preserve">Virginia Department of Education </w:t>
    </w:r>
    <w:r>
      <w:rPr>
        <w:rFonts w:cstheme="minorHAnsi"/>
      </w:rPr>
      <w:t>©</w:t>
    </w:r>
    <w:r>
      <w:t xml:space="preserve"> 2020</w:t>
    </w:r>
    <w:r>
      <w:tab/>
    </w:r>
    <w:sdt>
      <w:sdtPr>
        <w:id w:val="-195627146"/>
        <w:docPartObj>
          <w:docPartGallery w:val="Page Numbers (Bottom of Page)"/>
          <w:docPartUnique/>
        </w:docPartObj>
      </w:sdtPr>
      <w:sdtEndPr>
        <w:rPr>
          <w:noProof/>
        </w:rPr>
      </w:sdtEndPr>
      <w:sdtContent>
        <w:r>
          <w:tab/>
        </w:r>
        <w:r>
          <w:tab/>
        </w:r>
        <w:r>
          <w:tab/>
        </w:r>
        <w:r>
          <w:tab/>
        </w:r>
        <w:r>
          <w:tab/>
        </w:r>
        <w:r>
          <w:tab/>
        </w:r>
        <w:r>
          <w:tab/>
          <w:t xml:space="preserve">Page </w:t>
        </w:r>
        <w:r>
          <w:fldChar w:fldCharType="begin"/>
        </w:r>
        <w:r>
          <w:instrText xml:space="preserve"> PAGE   \* MERGEFORMAT </w:instrText>
        </w:r>
        <w:r>
          <w:fldChar w:fldCharType="separate"/>
        </w:r>
        <w:r w:rsidR="00B3370A">
          <w:rPr>
            <w:noProof/>
          </w:rPr>
          <w:t>6</w:t>
        </w:r>
        <w:r>
          <w:rPr>
            <w:noProof/>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C65D9F" w14:textId="2E7F4F2E" w:rsidR="00D54068" w:rsidRDefault="00D54068" w:rsidP="00D54068">
    <w:pPr>
      <w:pStyle w:val="Footer"/>
    </w:pPr>
    <w:r>
      <w:rPr>
        <w:color w:val="000000"/>
      </w:rPr>
      <w:t>Virginia Department of Education, July 18, 2019, DRAFT TEMPLATE</w:t>
    </w:r>
    <w:r>
      <w:t xml:space="preserve"> </w:t>
    </w:r>
    <w:r>
      <w:tab/>
    </w:r>
    <w:r>
      <w:tab/>
    </w:r>
    <w:r>
      <w:tab/>
    </w:r>
    <w:r>
      <w:tab/>
    </w:r>
    <w:r>
      <w:tab/>
    </w:r>
    <w:r>
      <w:tab/>
    </w:r>
    <w:r>
      <w:tab/>
      <w:t xml:space="preserve">page </w:t>
    </w:r>
    <w:sdt>
      <w:sdtPr>
        <w:id w:val="-15361888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2D5FD0">
          <w:rPr>
            <w:noProof/>
          </w:rPr>
          <w:t>5</w:t>
        </w:r>
        <w:r>
          <w:rPr>
            <w:noProof/>
          </w:rPr>
          <w:fldChar w:fldCharType="end"/>
        </w:r>
      </w:sdtContent>
    </w:sdt>
  </w:p>
  <w:p w14:paraId="1D4FF068" w14:textId="5E4AB9CA" w:rsidR="00690C5D" w:rsidRDefault="00690C5D" w:rsidP="00690C5D">
    <w:pPr>
      <w:pBdr>
        <w:top w:val="nil"/>
        <w:left w:val="nil"/>
        <w:bottom w:val="nil"/>
        <w:right w:val="nil"/>
        <w:between w:val="nil"/>
      </w:pBdr>
      <w:tabs>
        <w:tab w:val="right" w:pos="14310"/>
      </w:tabs>
      <w:spacing w:after="0" w:line="240" w:lineRule="auto"/>
      <w:rPr>
        <w:color w:val="000000"/>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217253" w14:textId="2F77F10A" w:rsidR="003F39C0" w:rsidRPr="00BB0D42" w:rsidRDefault="00690FF6" w:rsidP="001B016C">
    <w:pPr>
      <w:pStyle w:val="Footer"/>
      <w:tabs>
        <w:tab w:val="clear" w:pos="4680"/>
        <w:tab w:val="clear" w:pos="9360"/>
        <w:tab w:val="center" w:pos="10350"/>
        <w:tab w:val="right" w:pos="10620"/>
      </w:tabs>
    </w:pPr>
    <w:r>
      <w:t xml:space="preserve">Virginia Department of Education </w:t>
    </w:r>
    <w:r>
      <w:rPr>
        <w:rFonts w:cstheme="minorHAnsi"/>
      </w:rPr>
      <w:t>©</w:t>
    </w:r>
    <w:r>
      <w:t xml:space="preserve"> 20</w:t>
    </w:r>
    <w:r w:rsidR="00EB407C">
      <w:t>20</w:t>
    </w:r>
    <w:r w:rsidR="00BB0D42">
      <w:tab/>
    </w:r>
    <w:sdt>
      <w:sdtPr>
        <w:id w:val="1478340488"/>
        <w:docPartObj>
          <w:docPartGallery w:val="Page Numbers (Bottom of Page)"/>
          <w:docPartUnique/>
        </w:docPartObj>
      </w:sdtPr>
      <w:sdtEndPr>
        <w:rPr>
          <w:noProof/>
        </w:rPr>
      </w:sdtEndPr>
      <w:sdtContent>
        <w:r w:rsidR="00BB0D42">
          <w:t xml:space="preserve">Page </w:t>
        </w:r>
        <w:r w:rsidR="00BB0D42">
          <w:fldChar w:fldCharType="begin"/>
        </w:r>
        <w:r w:rsidR="00BB0D42">
          <w:instrText xml:space="preserve"> PAGE   \* MERGEFORMAT </w:instrText>
        </w:r>
        <w:r w:rsidR="00BB0D42">
          <w:fldChar w:fldCharType="separate"/>
        </w:r>
        <w:r w:rsidR="00B3370A">
          <w:rPr>
            <w:noProof/>
          </w:rPr>
          <w:t>8</w:t>
        </w:r>
        <w:r w:rsidR="00BB0D42">
          <w:rPr>
            <w:noProof/>
          </w:rPr>
          <w:fldChar w:fldCharType="end"/>
        </w:r>
      </w:sdtContent>
    </w:sdt>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A2E843" w14:textId="35AF32A5" w:rsidR="00690C5D" w:rsidRDefault="00690C5D" w:rsidP="00690C5D">
    <w:pPr>
      <w:pBdr>
        <w:top w:val="nil"/>
        <w:left w:val="nil"/>
        <w:bottom w:val="nil"/>
        <w:right w:val="nil"/>
        <w:between w:val="nil"/>
      </w:pBdr>
      <w:tabs>
        <w:tab w:val="right" w:pos="14310"/>
      </w:tabs>
      <w:spacing w:after="0" w:line="240" w:lineRule="auto"/>
      <w:rPr>
        <w:color w:val="000000"/>
      </w:rPr>
    </w:pPr>
    <w:r>
      <w:rPr>
        <w:color w:val="000000"/>
      </w:rPr>
      <w:t>Virginia Department of Education, May 22, 2019, DRAFT TEMPLATE</w:t>
    </w:r>
    <w:r>
      <w:rPr>
        <w:color w:val="000000"/>
      </w:rPr>
      <w:tab/>
      <w:t>6</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010D14" w14:textId="7823FBA5" w:rsidR="00BB0D42" w:rsidRPr="003F39C0" w:rsidRDefault="00690FF6" w:rsidP="001B016C">
    <w:pPr>
      <w:pStyle w:val="Footer"/>
      <w:tabs>
        <w:tab w:val="clear" w:pos="9360"/>
        <w:tab w:val="right" w:pos="14310"/>
      </w:tabs>
    </w:pPr>
    <w:r>
      <w:t xml:space="preserve">Virginia Department of Education </w:t>
    </w:r>
    <w:r>
      <w:rPr>
        <w:rFonts w:cstheme="minorHAnsi"/>
      </w:rPr>
      <w:t>©</w:t>
    </w:r>
    <w:r>
      <w:t xml:space="preserve"> 20</w:t>
    </w:r>
    <w:r w:rsidR="00EB407C">
      <w:t>20</w:t>
    </w:r>
    <w:r w:rsidR="00BB0D42">
      <w:tab/>
    </w:r>
    <w:sdt>
      <w:sdtPr>
        <w:id w:val="-1401906051"/>
        <w:docPartObj>
          <w:docPartGallery w:val="Page Numbers (Bottom of Page)"/>
          <w:docPartUnique/>
        </w:docPartObj>
      </w:sdtPr>
      <w:sdtEndPr>
        <w:rPr>
          <w:noProof/>
        </w:rPr>
      </w:sdtEndPr>
      <w:sdtContent>
        <w:r w:rsidR="001B016C">
          <w:tab/>
        </w:r>
        <w:r w:rsidR="00BB0D42">
          <w:t xml:space="preserve">Page </w:t>
        </w:r>
        <w:r w:rsidR="00BB0D42">
          <w:fldChar w:fldCharType="begin"/>
        </w:r>
        <w:r w:rsidR="00BB0D42">
          <w:instrText xml:space="preserve"> PAGE   \* MERGEFORMAT </w:instrText>
        </w:r>
        <w:r w:rsidR="00BB0D42">
          <w:fldChar w:fldCharType="separate"/>
        </w:r>
        <w:r w:rsidR="00B3370A">
          <w:rPr>
            <w:noProof/>
          </w:rPr>
          <w:t>9</w:t>
        </w:r>
        <w:r w:rsidR="00BB0D42">
          <w:rPr>
            <w:noProof/>
          </w:rPr>
          <w:fldChar w:fldCharType="end"/>
        </w:r>
      </w:sdtContent>
    </w:sdt>
  </w:p>
  <w:p w14:paraId="61DA2DF2" w14:textId="5490E89B" w:rsidR="003F39C0" w:rsidRPr="00BB0D42" w:rsidRDefault="003F39C0" w:rsidP="00BB0D42">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68868F" w14:textId="77777777" w:rsidR="00690C5D" w:rsidRDefault="00690C5D" w:rsidP="00690C5D">
    <w:pPr>
      <w:pBdr>
        <w:top w:val="nil"/>
        <w:left w:val="nil"/>
        <w:bottom w:val="nil"/>
        <w:right w:val="nil"/>
        <w:between w:val="nil"/>
      </w:pBdr>
      <w:tabs>
        <w:tab w:val="right" w:pos="10800"/>
      </w:tabs>
      <w:spacing w:after="0" w:line="240" w:lineRule="auto"/>
      <w:rPr>
        <w:color w:val="000000"/>
      </w:rPr>
    </w:pPr>
  </w:p>
  <w:p w14:paraId="41FECD54" w14:textId="19A84D85" w:rsidR="00690C5D" w:rsidRPr="00690C5D" w:rsidRDefault="00690C5D" w:rsidP="00690C5D">
    <w:pPr>
      <w:pBdr>
        <w:top w:val="nil"/>
        <w:left w:val="nil"/>
        <w:bottom w:val="nil"/>
        <w:right w:val="nil"/>
        <w:between w:val="nil"/>
      </w:pBdr>
      <w:tabs>
        <w:tab w:val="left" w:pos="14220"/>
      </w:tabs>
      <w:spacing w:after="0" w:line="240" w:lineRule="auto"/>
      <w:rPr>
        <w:color w:val="000000"/>
      </w:rPr>
    </w:pPr>
    <w:r>
      <w:rPr>
        <w:color w:val="000000"/>
      </w:rPr>
      <w:t>Virginia Department of Education, May 22, 2019, DRAFT TEMPLATE</w:t>
    </w:r>
    <w:r>
      <w:rPr>
        <w:color w:val="000000"/>
      </w:rPr>
      <w:tab/>
      <w:t>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9D453A" w14:textId="77777777" w:rsidR="00BC4F5C" w:rsidRDefault="00BC4F5C">
      <w:pPr>
        <w:spacing w:after="0" w:line="240" w:lineRule="auto"/>
      </w:pPr>
      <w:r>
        <w:separator/>
      </w:r>
    </w:p>
  </w:footnote>
  <w:footnote w:type="continuationSeparator" w:id="0">
    <w:p w14:paraId="2B9D6ECF" w14:textId="77777777" w:rsidR="00BC4F5C" w:rsidRDefault="00BC4F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E7C27" w14:textId="77777777" w:rsidR="00950138" w:rsidRDefault="00950138">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560032" w14:textId="11290D08" w:rsidR="00950138" w:rsidRPr="009D191C" w:rsidRDefault="00E02103" w:rsidP="001479B2">
    <w:pPr>
      <w:pBdr>
        <w:top w:val="nil"/>
        <w:left w:val="nil"/>
        <w:bottom w:val="nil"/>
        <w:right w:val="nil"/>
        <w:between w:val="nil"/>
      </w:pBdr>
      <w:tabs>
        <w:tab w:val="center" w:pos="4680"/>
        <w:tab w:val="right" w:pos="9360"/>
      </w:tabs>
      <w:spacing w:before="60" w:after="240" w:line="240" w:lineRule="auto"/>
      <w:jc w:val="center"/>
      <w:rPr>
        <w:color w:val="000000"/>
        <w:sz w:val="24"/>
      </w:rPr>
    </w:pPr>
    <w:r w:rsidRPr="009D191C">
      <w:rPr>
        <w:b/>
        <w:color w:val="000000"/>
        <w:sz w:val="28"/>
      </w:rPr>
      <w:t xml:space="preserve">Rich Mathematical Task – </w:t>
    </w:r>
    <w:r w:rsidR="009F20F9">
      <w:rPr>
        <w:b/>
        <w:color w:val="000000"/>
        <w:sz w:val="28"/>
      </w:rPr>
      <w:t>Algebra I</w:t>
    </w:r>
    <w:r w:rsidR="00B3370A">
      <w:rPr>
        <w:b/>
        <w:color w:val="000000"/>
        <w:sz w:val="28"/>
      </w:rPr>
      <w:t xml:space="preserve"> </w:t>
    </w:r>
    <w:r w:rsidR="009F20F9">
      <w:rPr>
        <w:b/>
        <w:color w:val="000000"/>
        <w:sz w:val="28"/>
      </w:rPr>
      <w:t>-</w:t>
    </w:r>
    <w:r w:rsidR="00B3370A">
      <w:rPr>
        <w:b/>
        <w:color w:val="000000"/>
        <w:sz w:val="28"/>
      </w:rPr>
      <w:t xml:space="preserve"> </w:t>
    </w:r>
    <w:r w:rsidR="009F20F9">
      <w:rPr>
        <w:b/>
        <w:color w:val="000000"/>
        <w:sz w:val="28"/>
      </w:rPr>
      <w:t>We’re Playing Basketball</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DE1A2C" w14:textId="77777777" w:rsidR="00690C5D" w:rsidRPr="009D191C" w:rsidRDefault="00690C5D" w:rsidP="00690C5D">
    <w:pPr>
      <w:pBdr>
        <w:top w:val="nil"/>
        <w:left w:val="nil"/>
        <w:bottom w:val="nil"/>
        <w:right w:val="nil"/>
        <w:between w:val="nil"/>
      </w:pBdr>
      <w:tabs>
        <w:tab w:val="center" w:pos="4680"/>
        <w:tab w:val="right" w:pos="9360"/>
      </w:tabs>
      <w:spacing w:after="240" w:line="240" w:lineRule="auto"/>
      <w:jc w:val="center"/>
      <w:rPr>
        <w:color w:val="000000"/>
        <w:sz w:val="24"/>
      </w:rPr>
    </w:pPr>
    <w:r w:rsidRPr="009D191C">
      <w:rPr>
        <w:b/>
        <w:color w:val="000000"/>
        <w:sz w:val="28"/>
      </w:rPr>
      <w:t xml:space="preserve">Rich Mathematical Task – Grade </w:t>
    </w:r>
    <w:r w:rsidRPr="00D54F7F">
      <w:rPr>
        <w:b/>
        <w:i/>
        <w:color w:val="000000"/>
        <w:sz w:val="28"/>
      </w:rPr>
      <w:t>3</w:t>
    </w:r>
    <w:r w:rsidRPr="009D191C">
      <w:rPr>
        <w:b/>
        <w:color w:val="000000"/>
        <w:sz w:val="28"/>
      </w:rPr>
      <w:t xml:space="preserve"> </w:t>
    </w:r>
    <w:r w:rsidRPr="00D54F7F">
      <w:rPr>
        <w:b/>
        <w:i/>
        <w:color w:val="000000"/>
        <w:sz w:val="28"/>
      </w:rPr>
      <w:t>– Packing Pencils</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1662E0" w14:textId="0DB32F58" w:rsidR="00122FDA" w:rsidRPr="00122FDA" w:rsidRDefault="00E02103" w:rsidP="00122FDA">
    <w:pPr>
      <w:pBdr>
        <w:top w:val="nil"/>
        <w:left w:val="nil"/>
        <w:bottom w:val="nil"/>
        <w:right w:val="nil"/>
        <w:between w:val="nil"/>
      </w:pBdr>
      <w:tabs>
        <w:tab w:val="center" w:pos="4680"/>
        <w:tab w:val="right" w:pos="9360"/>
      </w:tabs>
      <w:spacing w:after="120" w:line="240" w:lineRule="auto"/>
      <w:jc w:val="center"/>
      <w:rPr>
        <w:b/>
        <w:i/>
        <w:color w:val="000000"/>
        <w:sz w:val="24"/>
      </w:rPr>
    </w:pPr>
    <w:r w:rsidRPr="003C5825">
      <w:rPr>
        <w:b/>
        <w:color w:val="000000"/>
        <w:sz w:val="24"/>
      </w:rPr>
      <w:t xml:space="preserve">Rich Mathematical Task – Grade </w:t>
    </w:r>
    <w:r w:rsidR="00122FDA">
      <w:rPr>
        <w:b/>
        <w:i/>
        <w:color w:val="000000"/>
        <w:sz w:val="24"/>
      </w:rPr>
      <w:t>3</w:t>
    </w:r>
    <w:r w:rsidRPr="003C5825">
      <w:rPr>
        <w:b/>
        <w:color w:val="000000"/>
        <w:sz w:val="24"/>
      </w:rPr>
      <w:t xml:space="preserve"> – </w:t>
    </w:r>
    <w:r w:rsidR="00122FDA">
      <w:rPr>
        <w:b/>
        <w:i/>
        <w:color w:val="000000"/>
        <w:sz w:val="24"/>
      </w:rPr>
      <w:t>Packing Pencils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251B3"/>
    <w:multiLevelType w:val="hybridMultilevel"/>
    <w:tmpl w:val="228E09F6"/>
    <w:lvl w:ilvl="0" w:tplc="04090003">
      <w:start w:val="1"/>
      <w:numFmt w:val="bullet"/>
      <w:lvlText w:val="o"/>
      <w:lvlJc w:val="left"/>
      <w:pPr>
        <w:ind w:left="2190" w:hanging="360"/>
      </w:pPr>
      <w:rPr>
        <w:rFonts w:ascii="Courier New" w:hAnsi="Courier New" w:cs="Courier New" w:hint="default"/>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1" w15:restartNumberingAfterBreak="0">
    <w:nsid w:val="04E9183B"/>
    <w:multiLevelType w:val="multilevel"/>
    <w:tmpl w:val="6AE4356E"/>
    <w:lvl w:ilvl="0">
      <w:start w:val="1"/>
      <w:numFmt w:val="bullet"/>
      <w:lvlText w:val=""/>
      <w:lvlJc w:val="left"/>
      <w:pPr>
        <w:ind w:left="720" w:hanging="360"/>
      </w:pPr>
      <w:rPr>
        <w:rFonts w:ascii="Symbol" w:hAnsi="Symbol" w:hint="default"/>
        <w:sz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5F41BF4"/>
    <w:multiLevelType w:val="multilevel"/>
    <w:tmpl w:val="DAD4B0E6"/>
    <w:lvl w:ilvl="0">
      <w:start w:val="1"/>
      <w:numFmt w:val="bullet"/>
      <w:lvlText w:val="●"/>
      <w:lvlJc w:val="left"/>
      <w:pPr>
        <w:ind w:left="360" w:hanging="360"/>
      </w:pPr>
      <w:rPr>
        <w:rFonts w:asciiTheme="majorHAnsi" w:eastAsia="Noto Sans Symbols" w:hAnsiTheme="majorHAnsi" w:cstheme="majorHAnsi" w:hint="default"/>
        <w:sz w:val="14"/>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09B47136"/>
    <w:multiLevelType w:val="hybridMultilevel"/>
    <w:tmpl w:val="22FC6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E17BF4"/>
    <w:multiLevelType w:val="hybridMultilevel"/>
    <w:tmpl w:val="0854BEAC"/>
    <w:lvl w:ilvl="0" w:tplc="04090005">
      <w:start w:val="1"/>
      <w:numFmt w:val="bullet"/>
      <w:lvlText w:val=""/>
      <w:lvlJc w:val="left"/>
      <w:pPr>
        <w:ind w:left="1695" w:hanging="360"/>
      </w:pPr>
      <w:rPr>
        <w:rFonts w:ascii="Wingdings" w:hAnsi="Wingdings" w:hint="default"/>
      </w:rPr>
    </w:lvl>
    <w:lvl w:ilvl="1" w:tplc="04090003" w:tentative="1">
      <w:start w:val="1"/>
      <w:numFmt w:val="bullet"/>
      <w:lvlText w:val="o"/>
      <w:lvlJc w:val="left"/>
      <w:pPr>
        <w:ind w:left="2415" w:hanging="360"/>
      </w:pPr>
      <w:rPr>
        <w:rFonts w:ascii="Courier New" w:hAnsi="Courier New" w:cs="Courier New" w:hint="default"/>
      </w:rPr>
    </w:lvl>
    <w:lvl w:ilvl="2" w:tplc="04090005" w:tentative="1">
      <w:start w:val="1"/>
      <w:numFmt w:val="bullet"/>
      <w:lvlText w:val=""/>
      <w:lvlJc w:val="left"/>
      <w:pPr>
        <w:ind w:left="3135" w:hanging="360"/>
      </w:pPr>
      <w:rPr>
        <w:rFonts w:ascii="Wingdings" w:hAnsi="Wingdings" w:hint="default"/>
      </w:rPr>
    </w:lvl>
    <w:lvl w:ilvl="3" w:tplc="04090001" w:tentative="1">
      <w:start w:val="1"/>
      <w:numFmt w:val="bullet"/>
      <w:lvlText w:val=""/>
      <w:lvlJc w:val="left"/>
      <w:pPr>
        <w:ind w:left="3855" w:hanging="360"/>
      </w:pPr>
      <w:rPr>
        <w:rFonts w:ascii="Symbol" w:hAnsi="Symbol" w:hint="default"/>
      </w:rPr>
    </w:lvl>
    <w:lvl w:ilvl="4" w:tplc="04090003" w:tentative="1">
      <w:start w:val="1"/>
      <w:numFmt w:val="bullet"/>
      <w:lvlText w:val="o"/>
      <w:lvlJc w:val="left"/>
      <w:pPr>
        <w:ind w:left="4575" w:hanging="360"/>
      </w:pPr>
      <w:rPr>
        <w:rFonts w:ascii="Courier New" w:hAnsi="Courier New" w:cs="Courier New" w:hint="default"/>
      </w:rPr>
    </w:lvl>
    <w:lvl w:ilvl="5" w:tplc="04090005" w:tentative="1">
      <w:start w:val="1"/>
      <w:numFmt w:val="bullet"/>
      <w:lvlText w:val=""/>
      <w:lvlJc w:val="left"/>
      <w:pPr>
        <w:ind w:left="5295" w:hanging="360"/>
      </w:pPr>
      <w:rPr>
        <w:rFonts w:ascii="Wingdings" w:hAnsi="Wingdings" w:hint="default"/>
      </w:rPr>
    </w:lvl>
    <w:lvl w:ilvl="6" w:tplc="04090001" w:tentative="1">
      <w:start w:val="1"/>
      <w:numFmt w:val="bullet"/>
      <w:lvlText w:val=""/>
      <w:lvlJc w:val="left"/>
      <w:pPr>
        <w:ind w:left="6015" w:hanging="360"/>
      </w:pPr>
      <w:rPr>
        <w:rFonts w:ascii="Symbol" w:hAnsi="Symbol" w:hint="default"/>
      </w:rPr>
    </w:lvl>
    <w:lvl w:ilvl="7" w:tplc="04090003" w:tentative="1">
      <w:start w:val="1"/>
      <w:numFmt w:val="bullet"/>
      <w:lvlText w:val="o"/>
      <w:lvlJc w:val="left"/>
      <w:pPr>
        <w:ind w:left="6735" w:hanging="360"/>
      </w:pPr>
      <w:rPr>
        <w:rFonts w:ascii="Courier New" w:hAnsi="Courier New" w:cs="Courier New" w:hint="default"/>
      </w:rPr>
    </w:lvl>
    <w:lvl w:ilvl="8" w:tplc="04090005" w:tentative="1">
      <w:start w:val="1"/>
      <w:numFmt w:val="bullet"/>
      <w:lvlText w:val=""/>
      <w:lvlJc w:val="left"/>
      <w:pPr>
        <w:ind w:left="7455" w:hanging="360"/>
      </w:pPr>
      <w:rPr>
        <w:rFonts w:ascii="Wingdings" w:hAnsi="Wingdings" w:hint="default"/>
      </w:rPr>
    </w:lvl>
  </w:abstractNum>
  <w:abstractNum w:abstractNumId="5" w15:restartNumberingAfterBreak="0">
    <w:nsid w:val="10722B58"/>
    <w:multiLevelType w:val="multilevel"/>
    <w:tmpl w:val="1F706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0B0CD2"/>
    <w:multiLevelType w:val="hybridMultilevel"/>
    <w:tmpl w:val="16A8AF94"/>
    <w:lvl w:ilvl="0" w:tplc="04090003">
      <w:start w:val="1"/>
      <w:numFmt w:val="bullet"/>
      <w:lvlText w:val="o"/>
      <w:lvlJc w:val="left"/>
      <w:pPr>
        <w:ind w:left="1545" w:hanging="360"/>
      </w:pPr>
      <w:rPr>
        <w:rFonts w:ascii="Courier New" w:hAnsi="Courier New" w:cs="Courier New"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7" w15:restartNumberingAfterBreak="0">
    <w:nsid w:val="21993507"/>
    <w:multiLevelType w:val="hybridMultilevel"/>
    <w:tmpl w:val="31D4067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43172D"/>
    <w:multiLevelType w:val="multilevel"/>
    <w:tmpl w:val="C4F6830C"/>
    <w:lvl w:ilvl="0">
      <w:start w:val="1"/>
      <w:numFmt w:val="bullet"/>
      <w:lvlText w:val=""/>
      <w:lvlJc w:val="left"/>
      <w:pPr>
        <w:ind w:left="360" w:hanging="360"/>
      </w:pPr>
      <w:rPr>
        <w:rFonts w:ascii="Symbol" w:hAnsi="Symbol" w:hint="default"/>
        <w:sz w:val="2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23C74A24"/>
    <w:multiLevelType w:val="multilevel"/>
    <w:tmpl w:val="C04CBD0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256A085F"/>
    <w:multiLevelType w:val="hybridMultilevel"/>
    <w:tmpl w:val="91527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6C6135"/>
    <w:multiLevelType w:val="hybridMultilevel"/>
    <w:tmpl w:val="FC32CB2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A857A5F"/>
    <w:multiLevelType w:val="hybridMultilevel"/>
    <w:tmpl w:val="1B8AFDBE"/>
    <w:lvl w:ilvl="0" w:tplc="6F048E06">
      <w:start w:val="1"/>
      <w:numFmt w:val="bullet"/>
      <w:lvlText w:val="•"/>
      <w:lvlJc w:val="left"/>
      <w:pPr>
        <w:tabs>
          <w:tab w:val="num" w:pos="720"/>
        </w:tabs>
        <w:ind w:left="720" w:hanging="360"/>
      </w:pPr>
      <w:rPr>
        <w:rFonts w:asciiTheme="majorHAnsi" w:hAnsiTheme="majorHAnsi" w:cstheme="majorHAnsi" w:hint="default"/>
        <w:sz w:val="22"/>
      </w:rPr>
    </w:lvl>
    <w:lvl w:ilvl="1" w:tplc="FFDE7250" w:tentative="1">
      <w:start w:val="1"/>
      <w:numFmt w:val="bullet"/>
      <w:lvlText w:val="•"/>
      <w:lvlJc w:val="left"/>
      <w:pPr>
        <w:tabs>
          <w:tab w:val="num" w:pos="1440"/>
        </w:tabs>
        <w:ind w:left="1440" w:hanging="360"/>
      </w:pPr>
      <w:rPr>
        <w:rFonts w:ascii="Times New Roman" w:hAnsi="Times New Roman" w:hint="default"/>
      </w:rPr>
    </w:lvl>
    <w:lvl w:ilvl="2" w:tplc="D7F0946A" w:tentative="1">
      <w:start w:val="1"/>
      <w:numFmt w:val="bullet"/>
      <w:lvlText w:val="•"/>
      <w:lvlJc w:val="left"/>
      <w:pPr>
        <w:tabs>
          <w:tab w:val="num" w:pos="2160"/>
        </w:tabs>
        <w:ind w:left="2160" w:hanging="360"/>
      </w:pPr>
      <w:rPr>
        <w:rFonts w:ascii="Times New Roman" w:hAnsi="Times New Roman" w:hint="default"/>
      </w:rPr>
    </w:lvl>
    <w:lvl w:ilvl="3" w:tplc="3B8CED02" w:tentative="1">
      <w:start w:val="1"/>
      <w:numFmt w:val="bullet"/>
      <w:lvlText w:val="•"/>
      <w:lvlJc w:val="left"/>
      <w:pPr>
        <w:tabs>
          <w:tab w:val="num" w:pos="2880"/>
        </w:tabs>
        <w:ind w:left="2880" w:hanging="360"/>
      </w:pPr>
      <w:rPr>
        <w:rFonts w:ascii="Times New Roman" w:hAnsi="Times New Roman" w:hint="default"/>
      </w:rPr>
    </w:lvl>
    <w:lvl w:ilvl="4" w:tplc="EF0643B4" w:tentative="1">
      <w:start w:val="1"/>
      <w:numFmt w:val="bullet"/>
      <w:lvlText w:val="•"/>
      <w:lvlJc w:val="left"/>
      <w:pPr>
        <w:tabs>
          <w:tab w:val="num" w:pos="3600"/>
        </w:tabs>
        <w:ind w:left="3600" w:hanging="360"/>
      </w:pPr>
      <w:rPr>
        <w:rFonts w:ascii="Times New Roman" w:hAnsi="Times New Roman" w:hint="default"/>
      </w:rPr>
    </w:lvl>
    <w:lvl w:ilvl="5" w:tplc="C6ECBFD8" w:tentative="1">
      <w:start w:val="1"/>
      <w:numFmt w:val="bullet"/>
      <w:lvlText w:val="•"/>
      <w:lvlJc w:val="left"/>
      <w:pPr>
        <w:tabs>
          <w:tab w:val="num" w:pos="4320"/>
        </w:tabs>
        <w:ind w:left="4320" w:hanging="360"/>
      </w:pPr>
      <w:rPr>
        <w:rFonts w:ascii="Times New Roman" w:hAnsi="Times New Roman" w:hint="default"/>
      </w:rPr>
    </w:lvl>
    <w:lvl w:ilvl="6" w:tplc="5270264C" w:tentative="1">
      <w:start w:val="1"/>
      <w:numFmt w:val="bullet"/>
      <w:lvlText w:val="•"/>
      <w:lvlJc w:val="left"/>
      <w:pPr>
        <w:tabs>
          <w:tab w:val="num" w:pos="5040"/>
        </w:tabs>
        <w:ind w:left="5040" w:hanging="360"/>
      </w:pPr>
      <w:rPr>
        <w:rFonts w:ascii="Times New Roman" w:hAnsi="Times New Roman" w:hint="default"/>
      </w:rPr>
    </w:lvl>
    <w:lvl w:ilvl="7" w:tplc="8AD46A96" w:tentative="1">
      <w:start w:val="1"/>
      <w:numFmt w:val="bullet"/>
      <w:lvlText w:val="•"/>
      <w:lvlJc w:val="left"/>
      <w:pPr>
        <w:tabs>
          <w:tab w:val="num" w:pos="5760"/>
        </w:tabs>
        <w:ind w:left="5760" w:hanging="360"/>
      </w:pPr>
      <w:rPr>
        <w:rFonts w:ascii="Times New Roman" w:hAnsi="Times New Roman" w:hint="default"/>
      </w:rPr>
    </w:lvl>
    <w:lvl w:ilvl="8" w:tplc="941C6B88"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2AFA02B4"/>
    <w:multiLevelType w:val="hybridMultilevel"/>
    <w:tmpl w:val="BECC2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2D288C"/>
    <w:multiLevelType w:val="hybridMultilevel"/>
    <w:tmpl w:val="36CA458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BE702EA"/>
    <w:multiLevelType w:val="hybridMultilevel"/>
    <w:tmpl w:val="FFD06C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E0654ED"/>
    <w:multiLevelType w:val="multilevel"/>
    <w:tmpl w:val="9BBCF8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2E22133F"/>
    <w:multiLevelType w:val="hybridMultilevel"/>
    <w:tmpl w:val="2B4E9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31499C"/>
    <w:multiLevelType w:val="hybridMultilevel"/>
    <w:tmpl w:val="67F0C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AC08A1"/>
    <w:multiLevelType w:val="hybridMultilevel"/>
    <w:tmpl w:val="5EE87B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198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0B415BF"/>
    <w:multiLevelType w:val="hybridMultilevel"/>
    <w:tmpl w:val="0CEE5A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6B50949"/>
    <w:multiLevelType w:val="hybridMultilevel"/>
    <w:tmpl w:val="41DC0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E579A6"/>
    <w:multiLevelType w:val="hybridMultilevel"/>
    <w:tmpl w:val="2F86A6A8"/>
    <w:lvl w:ilvl="0" w:tplc="04090001">
      <w:start w:val="1"/>
      <w:numFmt w:val="bullet"/>
      <w:lvlText w:val=""/>
      <w:lvlJc w:val="left"/>
      <w:pPr>
        <w:ind w:left="720" w:hanging="360"/>
      </w:pPr>
      <w:rPr>
        <w:rFonts w:ascii="Symbol" w:hAnsi="Symbol" w:hint="default"/>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A9591E"/>
    <w:multiLevelType w:val="hybridMultilevel"/>
    <w:tmpl w:val="29089DC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9302636"/>
    <w:multiLevelType w:val="multilevel"/>
    <w:tmpl w:val="2C60D3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3E6C779A"/>
    <w:multiLevelType w:val="multilevel"/>
    <w:tmpl w:val="CC0EB7CE"/>
    <w:lvl w:ilvl="0">
      <w:start w:val="1"/>
      <w:numFmt w:val="bullet"/>
      <w:lvlText w:val="●"/>
      <w:lvlJc w:val="left"/>
      <w:pPr>
        <w:ind w:left="720" w:hanging="360"/>
      </w:pPr>
      <w:rPr>
        <w:rFonts w:asciiTheme="majorHAnsi" w:eastAsia="Noto Sans Symbols" w:hAnsiTheme="majorHAnsi" w:cstheme="majorHAnsi" w:hint="default"/>
        <w:sz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413C68D0"/>
    <w:multiLevelType w:val="multilevel"/>
    <w:tmpl w:val="3BD02F16"/>
    <w:lvl w:ilvl="0">
      <w:start w:val="1"/>
      <w:numFmt w:val="bullet"/>
      <w:lvlText w:val="•"/>
      <w:lvlJc w:val="left"/>
      <w:pPr>
        <w:ind w:left="720" w:hanging="360"/>
      </w:pPr>
      <w:rPr>
        <w:rFonts w:asciiTheme="majorHAnsi" w:hAnsiTheme="majorHAnsi" w:cstheme="majorHAnsi" w:hint="default"/>
        <w:sz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47512728"/>
    <w:multiLevelType w:val="hybridMultilevel"/>
    <w:tmpl w:val="68FE45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8F92CD6"/>
    <w:multiLevelType w:val="hybridMultilevel"/>
    <w:tmpl w:val="B65EA32C"/>
    <w:lvl w:ilvl="0" w:tplc="04090005">
      <w:start w:val="1"/>
      <w:numFmt w:val="bullet"/>
      <w:lvlText w:val=""/>
      <w:lvlJc w:val="left"/>
      <w:pPr>
        <w:ind w:left="1545" w:hanging="360"/>
      </w:pPr>
      <w:rPr>
        <w:rFonts w:ascii="Wingdings" w:hAnsi="Wingdings"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29" w15:restartNumberingAfterBreak="0">
    <w:nsid w:val="4DBD0CCD"/>
    <w:multiLevelType w:val="hybridMultilevel"/>
    <w:tmpl w:val="67466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514F37"/>
    <w:multiLevelType w:val="hybridMultilevel"/>
    <w:tmpl w:val="5E3A5B86"/>
    <w:lvl w:ilvl="0" w:tplc="8E0CF2FC">
      <w:start w:val="1"/>
      <w:numFmt w:val="bullet"/>
      <w:lvlText w:val=""/>
      <w:lvlJc w:val="left"/>
      <w:pPr>
        <w:ind w:left="720" w:hanging="360"/>
      </w:pPr>
      <w:rPr>
        <w:rFonts w:asciiTheme="majorHAnsi" w:hAnsiTheme="majorHAnsi" w:cstheme="majorHAnsi" w:hint="default"/>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2758AD"/>
    <w:multiLevelType w:val="hybridMultilevel"/>
    <w:tmpl w:val="6750CBD0"/>
    <w:lvl w:ilvl="0" w:tplc="6D720D54">
      <w:start w:val="1"/>
      <w:numFmt w:val="bullet"/>
      <w:pStyle w:val="Bullet2"/>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53C86D53"/>
    <w:multiLevelType w:val="hybridMultilevel"/>
    <w:tmpl w:val="E5080FB0"/>
    <w:lvl w:ilvl="0" w:tplc="04090001">
      <w:start w:val="1"/>
      <w:numFmt w:val="bullet"/>
      <w:lvlText w:val=""/>
      <w:lvlJc w:val="left"/>
      <w:pPr>
        <w:ind w:left="720" w:hanging="360"/>
      </w:pPr>
      <w:rPr>
        <w:rFonts w:ascii="Symbol" w:hAnsi="Symbol" w:hint="default"/>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82D0A0D"/>
    <w:multiLevelType w:val="hybridMultilevel"/>
    <w:tmpl w:val="ADEE0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CE3A65"/>
    <w:multiLevelType w:val="multilevel"/>
    <w:tmpl w:val="7EAE59A2"/>
    <w:lvl w:ilvl="0">
      <w:start w:val="1"/>
      <w:numFmt w:val="bullet"/>
      <w:lvlText w:val="•"/>
      <w:lvlJc w:val="left"/>
      <w:pPr>
        <w:ind w:left="438" w:hanging="360"/>
      </w:pPr>
      <w:rPr>
        <w:rFonts w:asciiTheme="majorHAnsi" w:hAnsiTheme="majorHAnsi" w:cstheme="majorHAnsi" w:hint="default"/>
        <w:sz w:val="22"/>
      </w:rPr>
    </w:lvl>
    <w:lvl w:ilvl="1">
      <w:start w:val="1"/>
      <w:numFmt w:val="bullet"/>
      <w:lvlText w:val="o"/>
      <w:lvlJc w:val="left"/>
      <w:pPr>
        <w:ind w:left="1158" w:hanging="360"/>
      </w:pPr>
      <w:rPr>
        <w:rFonts w:ascii="Courier New" w:eastAsia="Courier New" w:hAnsi="Courier New" w:cs="Courier New"/>
      </w:rPr>
    </w:lvl>
    <w:lvl w:ilvl="2">
      <w:start w:val="1"/>
      <w:numFmt w:val="bullet"/>
      <w:lvlText w:val="▪"/>
      <w:lvlJc w:val="left"/>
      <w:pPr>
        <w:ind w:left="1878" w:hanging="360"/>
      </w:pPr>
      <w:rPr>
        <w:rFonts w:ascii="Noto Sans Symbols" w:eastAsia="Noto Sans Symbols" w:hAnsi="Noto Sans Symbols" w:cs="Noto Sans Symbols"/>
      </w:rPr>
    </w:lvl>
    <w:lvl w:ilvl="3">
      <w:start w:val="1"/>
      <w:numFmt w:val="bullet"/>
      <w:lvlText w:val="●"/>
      <w:lvlJc w:val="left"/>
      <w:pPr>
        <w:ind w:left="2598" w:hanging="360"/>
      </w:pPr>
      <w:rPr>
        <w:rFonts w:ascii="Noto Sans Symbols" w:eastAsia="Noto Sans Symbols" w:hAnsi="Noto Sans Symbols" w:cs="Noto Sans Symbols"/>
      </w:rPr>
    </w:lvl>
    <w:lvl w:ilvl="4">
      <w:start w:val="1"/>
      <w:numFmt w:val="bullet"/>
      <w:lvlText w:val="o"/>
      <w:lvlJc w:val="left"/>
      <w:pPr>
        <w:ind w:left="3318" w:hanging="360"/>
      </w:pPr>
      <w:rPr>
        <w:rFonts w:ascii="Courier New" w:eastAsia="Courier New" w:hAnsi="Courier New" w:cs="Courier New"/>
      </w:rPr>
    </w:lvl>
    <w:lvl w:ilvl="5">
      <w:start w:val="1"/>
      <w:numFmt w:val="bullet"/>
      <w:lvlText w:val="▪"/>
      <w:lvlJc w:val="left"/>
      <w:pPr>
        <w:ind w:left="4038" w:hanging="360"/>
      </w:pPr>
      <w:rPr>
        <w:rFonts w:ascii="Noto Sans Symbols" w:eastAsia="Noto Sans Symbols" w:hAnsi="Noto Sans Symbols" w:cs="Noto Sans Symbols"/>
      </w:rPr>
    </w:lvl>
    <w:lvl w:ilvl="6">
      <w:start w:val="1"/>
      <w:numFmt w:val="bullet"/>
      <w:lvlText w:val="●"/>
      <w:lvlJc w:val="left"/>
      <w:pPr>
        <w:ind w:left="4758" w:hanging="360"/>
      </w:pPr>
      <w:rPr>
        <w:rFonts w:ascii="Noto Sans Symbols" w:eastAsia="Noto Sans Symbols" w:hAnsi="Noto Sans Symbols" w:cs="Noto Sans Symbols"/>
      </w:rPr>
    </w:lvl>
    <w:lvl w:ilvl="7">
      <w:start w:val="1"/>
      <w:numFmt w:val="bullet"/>
      <w:lvlText w:val="o"/>
      <w:lvlJc w:val="left"/>
      <w:pPr>
        <w:ind w:left="5478" w:hanging="360"/>
      </w:pPr>
      <w:rPr>
        <w:rFonts w:ascii="Courier New" w:eastAsia="Courier New" w:hAnsi="Courier New" w:cs="Courier New"/>
      </w:rPr>
    </w:lvl>
    <w:lvl w:ilvl="8">
      <w:start w:val="1"/>
      <w:numFmt w:val="bullet"/>
      <w:lvlText w:val="▪"/>
      <w:lvlJc w:val="left"/>
      <w:pPr>
        <w:ind w:left="6198" w:hanging="360"/>
      </w:pPr>
      <w:rPr>
        <w:rFonts w:ascii="Noto Sans Symbols" w:eastAsia="Noto Sans Symbols" w:hAnsi="Noto Sans Symbols" w:cs="Noto Sans Symbols"/>
      </w:rPr>
    </w:lvl>
  </w:abstractNum>
  <w:abstractNum w:abstractNumId="35" w15:restartNumberingAfterBreak="0">
    <w:nsid w:val="5C306B46"/>
    <w:multiLevelType w:val="hybridMultilevel"/>
    <w:tmpl w:val="45B80CC8"/>
    <w:lvl w:ilvl="0" w:tplc="7A3CB632">
      <w:start w:val="1"/>
      <w:numFmt w:val="lowerLetter"/>
      <w:lvlText w:val="%1)"/>
      <w:lvlJc w:val="left"/>
      <w:pPr>
        <w:ind w:left="2235" w:hanging="360"/>
      </w:pPr>
      <w:rPr>
        <w:rFonts w:hint="default"/>
      </w:rPr>
    </w:lvl>
    <w:lvl w:ilvl="1" w:tplc="04090019" w:tentative="1">
      <w:start w:val="1"/>
      <w:numFmt w:val="lowerLetter"/>
      <w:lvlText w:val="%2."/>
      <w:lvlJc w:val="left"/>
      <w:pPr>
        <w:ind w:left="2955" w:hanging="360"/>
      </w:pPr>
    </w:lvl>
    <w:lvl w:ilvl="2" w:tplc="0409001B" w:tentative="1">
      <w:start w:val="1"/>
      <w:numFmt w:val="lowerRoman"/>
      <w:lvlText w:val="%3."/>
      <w:lvlJc w:val="right"/>
      <w:pPr>
        <w:ind w:left="3675" w:hanging="180"/>
      </w:pPr>
    </w:lvl>
    <w:lvl w:ilvl="3" w:tplc="0409000F" w:tentative="1">
      <w:start w:val="1"/>
      <w:numFmt w:val="decimal"/>
      <w:lvlText w:val="%4."/>
      <w:lvlJc w:val="left"/>
      <w:pPr>
        <w:ind w:left="4395" w:hanging="360"/>
      </w:pPr>
    </w:lvl>
    <w:lvl w:ilvl="4" w:tplc="04090019" w:tentative="1">
      <w:start w:val="1"/>
      <w:numFmt w:val="lowerLetter"/>
      <w:lvlText w:val="%5."/>
      <w:lvlJc w:val="left"/>
      <w:pPr>
        <w:ind w:left="5115" w:hanging="360"/>
      </w:pPr>
    </w:lvl>
    <w:lvl w:ilvl="5" w:tplc="0409001B" w:tentative="1">
      <w:start w:val="1"/>
      <w:numFmt w:val="lowerRoman"/>
      <w:lvlText w:val="%6."/>
      <w:lvlJc w:val="right"/>
      <w:pPr>
        <w:ind w:left="5835" w:hanging="180"/>
      </w:pPr>
    </w:lvl>
    <w:lvl w:ilvl="6" w:tplc="0409000F" w:tentative="1">
      <w:start w:val="1"/>
      <w:numFmt w:val="decimal"/>
      <w:lvlText w:val="%7."/>
      <w:lvlJc w:val="left"/>
      <w:pPr>
        <w:ind w:left="6555" w:hanging="360"/>
      </w:pPr>
    </w:lvl>
    <w:lvl w:ilvl="7" w:tplc="04090019" w:tentative="1">
      <w:start w:val="1"/>
      <w:numFmt w:val="lowerLetter"/>
      <w:lvlText w:val="%8."/>
      <w:lvlJc w:val="left"/>
      <w:pPr>
        <w:ind w:left="7275" w:hanging="360"/>
      </w:pPr>
    </w:lvl>
    <w:lvl w:ilvl="8" w:tplc="0409001B" w:tentative="1">
      <w:start w:val="1"/>
      <w:numFmt w:val="lowerRoman"/>
      <w:lvlText w:val="%9."/>
      <w:lvlJc w:val="right"/>
      <w:pPr>
        <w:ind w:left="7995" w:hanging="180"/>
      </w:pPr>
    </w:lvl>
  </w:abstractNum>
  <w:abstractNum w:abstractNumId="36" w15:restartNumberingAfterBreak="0">
    <w:nsid w:val="660A4DF8"/>
    <w:multiLevelType w:val="hybridMultilevel"/>
    <w:tmpl w:val="C1D6C8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7126F47"/>
    <w:multiLevelType w:val="hybridMultilevel"/>
    <w:tmpl w:val="37FC431A"/>
    <w:lvl w:ilvl="0" w:tplc="BD3A0250">
      <w:start w:val="1"/>
      <w:numFmt w:val="bullet"/>
      <w:lvlText w:val=""/>
      <w:lvlJc w:val="left"/>
      <w:pPr>
        <w:ind w:left="720" w:hanging="360"/>
      </w:pPr>
      <w:rPr>
        <w:rFonts w:asciiTheme="majorHAnsi" w:hAnsiTheme="majorHAnsi"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960947"/>
    <w:multiLevelType w:val="hybridMultilevel"/>
    <w:tmpl w:val="89EA4A32"/>
    <w:lvl w:ilvl="0" w:tplc="E33AD366">
      <w:start w:val="1"/>
      <w:numFmt w:val="bullet"/>
      <w:lvlText w:val="-"/>
      <w:lvlJc w:val="left"/>
      <w:pPr>
        <w:ind w:left="720" w:hanging="360"/>
      </w:pPr>
      <w:rPr>
        <w:rFonts w:ascii="Calibri" w:eastAsia="Calibri" w:hAnsi="Calibri" w:cs="Calibri"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7C6C23"/>
    <w:multiLevelType w:val="multilevel"/>
    <w:tmpl w:val="D456683C"/>
    <w:lvl w:ilvl="0">
      <w:start w:val="1"/>
      <w:numFmt w:val="bullet"/>
      <w:lvlText w:val="•"/>
      <w:lvlJc w:val="left"/>
      <w:pPr>
        <w:ind w:left="0" w:hanging="360"/>
      </w:pPr>
      <w:rPr>
        <w:rFonts w:asciiTheme="majorHAnsi" w:hAnsiTheme="majorHAnsi" w:cstheme="majorHAnsi" w:hint="default"/>
        <w:sz w:val="22"/>
      </w:rPr>
    </w:lvl>
    <w:lvl w:ilvl="1">
      <w:start w:val="1"/>
      <w:numFmt w:val="bullet"/>
      <w:lvlText w:val="•"/>
      <w:lvlJc w:val="left"/>
      <w:pPr>
        <w:ind w:left="720" w:hanging="360"/>
      </w:pPr>
      <w:rPr>
        <w:rFonts w:asciiTheme="majorHAnsi" w:hAnsiTheme="majorHAnsi" w:cstheme="majorHAnsi" w:hint="default"/>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2160" w:hanging="360"/>
      </w:pPr>
      <w:rPr>
        <w:rFonts w:ascii="Noto Sans Symbols" w:eastAsia="Noto Sans Symbols" w:hAnsi="Noto Sans Symbols" w:cs="Noto Sans Symbols"/>
      </w:rPr>
    </w:lvl>
    <w:lvl w:ilvl="4">
      <w:start w:val="1"/>
      <w:numFmt w:val="bullet"/>
      <w:lvlText w:val="o"/>
      <w:lvlJc w:val="left"/>
      <w:pPr>
        <w:ind w:left="2880" w:hanging="360"/>
      </w:pPr>
      <w:rPr>
        <w:rFonts w:ascii="Courier New" w:eastAsia="Courier New" w:hAnsi="Courier New" w:cs="Courier New"/>
      </w:rPr>
    </w:lvl>
    <w:lvl w:ilvl="5">
      <w:start w:val="1"/>
      <w:numFmt w:val="bullet"/>
      <w:lvlText w:val="▪"/>
      <w:lvlJc w:val="left"/>
      <w:pPr>
        <w:ind w:left="3600" w:hanging="360"/>
      </w:pPr>
      <w:rPr>
        <w:rFonts w:ascii="Noto Sans Symbols" w:eastAsia="Noto Sans Symbols" w:hAnsi="Noto Sans Symbols" w:cs="Noto Sans Symbols"/>
      </w:rPr>
    </w:lvl>
    <w:lvl w:ilvl="6">
      <w:start w:val="1"/>
      <w:numFmt w:val="bullet"/>
      <w:lvlText w:val="●"/>
      <w:lvlJc w:val="left"/>
      <w:pPr>
        <w:ind w:left="4320" w:hanging="360"/>
      </w:pPr>
      <w:rPr>
        <w:rFonts w:ascii="Noto Sans Symbols" w:eastAsia="Noto Sans Symbols" w:hAnsi="Noto Sans Symbols" w:cs="Noto Sans Symbols"/>
      </w:rPr>
    </w:lvl>
    <w:lvl w:ilvl="7">
      <w:start w:val="1"/>
      <w:numFmt w:val="bullet"/>
      <w:lvlText w:val="o"/>
      <w:lvlJc w:val="left"/>
      <w:pPr>
        <w:ind w:left="5040" w:hanging="360"/>
      </w:pPr>
      <w:rPr>
        <w:rFonts w:ascii="Courier New" w:eastAsia="Courier New" w:hAnsi="Courier New" w:cs="Courier New"/>
      </w:rPr>
    </w:lvl>
    <w:lvl w:ilvl="8">
      <w:start w:val="1"/>
      <w:numFmt w:val="bullet"/>
      <w:lvlText w:val="▪"/>
      <w:lvlJc w:val="left"/>
      <w:pPr>
        <w:ind w:left="5760" w:hanging="360"/>
      </w:pPr>
      <w:rPr>
        <w:rFonts w:ascii="Noto Sans Symbols" w:eastAsia="Noto Sans Symbols" w:hAnsi="Noto Sans Symbols" w:cs="Noto Sans Symbols"/>
      </w:rPr>
    </w:lvl>
  </w:abstractNum>
  <w:abstractNum w:abstractNumId="40" w15:restartNumberingAfterBreak="0">
    <w:nsid w:val="6AA22476"/>
    <w:multiLevelType w:val="hybridMultilevel"/>
    <w:tmpl w:val="94A85E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BE56E89"/>
    <w:multiLevelType w:val="hybridMultilevel"/>
    <w:tmpl w:val="ABE04F9C"/>
    <w:lvl w:ilvl="0" w:tplc="04090003">
      <w:start w:val="1"/>
      <w:numFmt w:val="bullet"/>
      <w:lvlText w:val="o"/>
      <w:lvlJc w:val="left"/>
      <w:pPr>
        <w:ind w:left="2145" w:hanging="360"/>
      </w:pPr>
      <w:rPr>
        <w:rFonts w:ascii="Courier New" w:hAnsi="Courier New" w:cs="Courier New" w:hint="default"/>
      </w:rPr>
    </w:lvl>
    <w:lvl w:ilvl="1" w:tplc="04090003" w:tentative="1">
      <w:start w:val="1"/>
      <w:numFmt w:val="bullet"/>
      <w:lvlText w:val="o"/>
      <w:lvlJc w:val="left"/>
      <w:pPr>
        <w:ind w:left="2865" w:hanging="360"/>
      </w:pPr>
      <w:rPr>
        <w:rFonts w:ascii="Courier New" w:hAnsi="Courier New" w:cs="Courier New" w:hint="default"/>
      </w:rPr>
    </w:lvl>
    <w:lvl w:ilvl="2" w:tplc="04090005" w:tentative="1">
      <w:start w:val="1"/>
      <w:numFmt w:val="bullet"/>
      <w:lvlText w:val=""/>
      <w:lvlJc w:val="left"/>
      <w:pPr>
        <w:ind w:left="3585" w:hanging="360"/>
      </w:pPr>
      <w:rPr>
        <w:rFonts w:ascii="Wingdings" w:hAnsi="Wingdings" w:hint="default"/>
      </w:rPr>
    </w:lvl>
    <w:lvl w:ilvl="3" w:tplc="04090001" w:tentative="1">
      <w:start w:val="1"/>
      <w:numFmt w:val="bullet"/>
      <w:lvlText w:val=""/>
      <w:lvlJc w:val="left"/>
      <w:pPr>
        <w:ind w:left="4305" w:hanging="360"/>
      </w:pPr>
      <w:rPr>
        <w:rFonts w:ascii="Symbol" w:hAnsi="Symbol" w:hint="default"/>
      </w:rPr>
    </w:lvl>
    <w:lvl w:ilvl="4" w:tplc="04090003" w:tentative="1">
      <w:start w:val="1"/>
      <w:numFmt w:val="bullet"/>
      <w:lvlText w:val="o"/>
      <w:lvlJc w:val="left"/>
      <w:pPr>
        <w:ind w:left="5025" w:hanging="360"/>
      </w:pPr>
      <w:rPr>
        <w:rFonts w:ascii="Courier New" w:hAnsi="Courier New" w:cs="Courier New" w:hint="default"/>
      </w:rPr>
    </w:lvl>
    <w:lvl w:ilvl="5" w:tplc="04090005" w:tentative="1">
      <w:start w:val="1"/>
      <w:numFmt w:val="bullet"/>
      <w:lvlText w:val=""/>
      <w:lvlJc w:val="left"/>
      <w:pPr>
        <w:ind w:left="5745" w:hanging="360"/>
      </w:pPr>
      <w:rPr>
        <w:rFonts w:ascii="Wingdings" w:hAnsi="Wingdings" w:hint="default"/>
      </w:rPr>
    </w:lvl>
    <w:lvl w:ilvl="6" w:tplc="04090001" w:tentative="1">
      <w:start w:val="1"/>
      <w:numFmt w:val="bullet"/>
      <w:lvlText w:val=""/>
      <w:lvlJc w:val="left"/>
      <w:pPr>
        <w:ind w:left="6465" w:hanging="360"/>
      </w:pPr>
      <w:rPr>
        <w:rFonts w:ascii="Symbol" w:hAnsi="Symbol" w:hint="default"/>
      </w:rPr>
    </w:lvl>
    <w:lvl w:ilvl="7" w:tplc="04090003" w:tentative="1">
      <w:start w:val="1"/>
      <w:numFmt w:val="bullet"/>
      <w:lvlText w:val="o"/>
      <w:lvlJc w:val="left"/>
      <w:pPr>
        <w:ind w:left="7185" w:hanging="360"/>
      </w:pPr>
      <w:rPr>
        <w:rFonts w:ascii="Courier New" w:hAnsi="Courier New" w:cs="Courier New" w:hint="default"/>
      </w:rPr>
    </w:lvl>
    <w:lvl w:ilvl="8" w:tplc="04090005" w:tentative="1">
      <w:start w:val="1"/>
      <w:numFmt w:val="bullet"/>
      <w:lvlText w:val=""/>
      <w:lvlJc w:val="left"/>
      <w:pPr>
        <w:ind w:left="7905" w:hanging="360"/>
      </w:pPr>
      <w:rPr>
        <w:rFonts w:ascii="Wingdings" w:hAnsi="Wingdings" w:hint="default"/>
      </w:rPr>
    </w:lvl>
  </w:abstractNum>
  <w:abstractNum w:abstractNumId="42" w15:restartNumberingAfterBreak="0">
    <w:nsid w:val="6DE528F4"/>
    <w:multiLevelType w:val="hybridMultilevel"/>
    <w:tmpl w:val="89284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1797A6A"/>
    <w:multiLevelType w:val="multilevel"/>
    <w:tmpl w:val="22B60FDC"/>
    <w:lvl w:ilvl="0">
      <w:start w:val="1"/>
      <w:numFmt w:val="bullet"/>
      <w:lvlText w:val="•"/>
      <w:lvlJc w:val="left"/>
      <w:pPr>
        <w:ind w:left="0" w:hanging="360"/>
      </w:pPr>
      <w:rPr>
        <w:rFonts w:asciiTheme="majorHAnsi" w:hAnsiTheme="majorHAnsi" w:cstheme="majorHAnsi" w:hint="default"/>
        <w:sz w:val="22"/>
      </w:rPr>
    </w:lvl>
    <w:lvl w:ilvl="1">
      <w:start w:val="1"/>
      <w:numFmt w:val="bullet"/>
      <w:lvlText w:val="•"/>
      <w:lvlJc w:val="left"/>
      <w:pPr>
        <w:ind w:left="720" w:hanging="360"/>
      </w:pPr>
      <w:rPr>
        <w:rFonts w:asciiTheme="majorHAnsi" w:hAnsiTheme="majorHAnsi" w:cstheme="majorHAnsi" w:hint="default"/>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2160" w:hanging="360"/>
      </w:pPr>
      <w:rPr>
        <w:rFonts w:ascii="Noto Sans Symbols" w:eastAsia="Noto Sans Symbols" w:hAnsi="Noto Sans Symbols" w:cs="Noto Sans Symbols"/>
      </w:rPr>
    </w:lvl>
    <w:lvl w:ilvl="4">
      <w:start w:val="1"/>
      <w:numFmt w:val="bullet"/>
      <w:lvlText w:val="o"/>
      <w:lvlJc w:val="left"/>
      <w:pPr>
        <w:ind w:left="2880" w:hanging="360"/>
      </w:pPr>
      <w:rPr>
        <w:rFonts w:ascii="Courier New" w:eastAsia="Courier New" w:hAnsi="Courier New" w:cs="Courier New"/>
      </w:rPr>
    </w:lvl>
    <w:lvl w:ilvl="5">
      <w:start w:val="1"/>
      <w:numFmt w:val="bullet"/>
      <w:lvlText w:val="▪"/>
      <w:lvlJc w:val="left"/>
      <w:pPr>
        <w:ind w:left="3600" w:hanging="360"/>
      </w:pPr>
      <w:rPr>
        <w:rFonts w:ascii="Noto Sans Symbols" w:eastAsia="Noto Sans Symbols" w:hAnsi="Noto Sans Symbols" w:cs="Noto Sans Symbols"/>
      </w:rPr>
    </w:lvl>
    <w:lvl w:ilvl="6">
      <w:start w:val="1"/>
      <w:numFmt w:val="bullet"/>
      <w:lvlText w:val="●"/>
      <w:lvlJc w:val="left"/>
      <w:pPr>
        <w:ind w:left="4320" w:hanging="360"/>
      </w:pPr>
      <w:rPr>
        <w:rFonts w:ascii="Noto Sans Symbols" w:eastAsia="Noto Sans Symbols" w:hAnsi="Noto Sans Symbols" w:cs="Noto Sans Symbols"/>
      </w:rPr>
    </w:lvl>
    <w:lvl w:ilvl="7">
      <w:start w:val="1"/>
      <w:numFmt w:val="bullet"/>
      <w:lvlText w:val="o"/>
      <w:lvlJc w:val="left"/>
      <w:pPr>
        <w:ind w:left="5040" w:hanging="360"/>
      </w:pPr>
      <w:rPr>
        <w:rFonts w:ascii="Courier New" w:eastAsia="Courier New" w:hAnsi="Courier New" w:cs="Courier New"/>
      </w:rPr>
    </w:lvl>
    <w:lvl w:ilvl="8">
      <w:start w:val="1"/>
      <w:numFmt w:val="bullet"/>
      <w:lvlText w:val="▪"/>
      <w:lvlJc w:val="left"/>
      <w:pPr>
        <w:ind w:left="5760" w:hanging="360"/>
      </w:pPr>
      <w:rPr>
        <w:rFonts w:ascii="Noto Sans Symbols" w:eastAsia="Noto Sans Symbols" w:hAnsi="Noto Sans Symbols" w:cs="Noto Sans Symbols"/>
      </w:rPr>
    </w:lvl>
  </w:abstractNum>
  <w:abstractNum w:abstractNumId="44" w15:restartNumberingAfterBreak="0">
    <w:nsid w:val="73CD4164"/>
    <w:multiLevelType w:val="hybridMultilevel"/>
    <w:tmpl w:val="A266C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BC917D2"/>
    <w:multiLevelType w:val="hybridMultilevel"/>
    <w:tmpl w:val="FD78A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BF77E6D"/>
    <w:multiLevelType w:val="hybridMultilevel"/>
    <w:tmpl w:val="C496675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7C594408"/>
    <w:multiLevelType w:val="hybridMultilevel"/>
    <w:tmpl w:val="4934D8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E641A44"/>
    <w:multiLevelType w:val="hybridMultilevel"/>
    <w:tmpl w:val="C7B87F50"/>
    <w:lvl w:ilvl="0" w:tplc="04090005">
      <w:start w:val="1"/>
      <w:numFmt w:val="bullet"/>
      <w:lvlText w:val=""/>
      <w:lvlJc w:val="left"/>
      <w:pPr>
        <w:ind w:left="1125" w:hanging="360"/>
      </w:pPr>
      <w:rPr>
        <w:rFonts w:ascii="Wingdings" w:hAnsi="Wingdings"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49" w15:restartNumberingAfterBreak="0">
    <w:nsid w:val="7F4B308D"/>
    <w:multiLevelType w:val="hybridMultilevel"/>
    <w:tmpl w:val="77EAD1C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4"/>
  </w:num>
  <w:num w:numId="3">
    <w:abstractNumId w:val="37"/>
  </w:num>
  <w:num w:numId="4">
    <w:abstractNumId w:val="16"/>
  </w:num>
  <w:num w:numId="5">
    <w:abstractNumId w:val="26"/>
  </w:num>
  <w:num w:numId="6">
    <w:abstractNumId w:val="34"/>
  </w:num>
  <w:num w:numId="7">
    <w:abstractNumId w:val="2"/>
  </w:num>
  <w:num w:numId="8">
    <w:abstractNumId w:val="20"/>
  </w:num>
  <w:num w:numId="9">
    <w:abstractNumId w:val="25"/>
  </w:num>
  <w:num w:numId="10">
    <w:abstractNumId w:val="12"/>
  </w:num>
  <w:num w:numId="11">
    <w:abstractNumId w:val="43"/>
  </w:num>
  <w:num w:numId="12">
    <w:abstractNumId w:val="39"/>
  </w:num>
  <w:num w:numId="13">
    <w:abstractNumId w:val="32"/>
  </w:num>
  <w:num w:numId="14">
    <w:abstractNumId w:val="44"/>
  </w:num>
  <w:num w:numId="15">
    <w:abstractNumId w:val="27"/>
  </w:num>
  <w:num w:numId="16">
    <w:abstractNumId w:val="46"/>
  </w:num>
  <w:num w:numId="17">
    <w:abstractNumId w:val="30"/>
  </w:num>
  <w:num w:numId="18">
    <w:abstractNumId w:val="22"/>
  </w:num>
  <w:num w:numId="19">
    <w:abstractNumId w:val="17"/>
  </w:num>
  <w:num w:numId="20">
    <w:abstractNumId w:val="13"/>
  </w:num>
  <w:num w:numId="21">
    <w:abstractNumId w:val="21"/>
  </w:num>
  <w:num w:numId="22">
    <w:abstractNumId w:val="29"/>
  </w:num>
  <w:num w:numId="23">
    <w:abstractNumId w:val="45"/>
  </w:num>
  <w:num w:numId="24">
    <w:abstractNumId w:val="33"/>
  </w:num>
  <w:num w:numId="25">
    <w:abstractNumId w:val="38"/>
  </w:num>
  <w:num w:numId="26">
    <w:abstractNumId w:val="5"/>
  </w:num>
  <w:num w:numId="27">
    <w:abstractNumId w:val="3"/>
  </w:num>
  <w:num w:numId="28">
    <w:abstractNumId w:val="31"/>
  </w:num>
  <w:num w:numId="29">
    <w:abstractNumId w:val="40"/>
  </w:num>
  <w:num w:numId="30">
    <w:abstractNumId w:val="15"/>
  </w:num>
  <w:num w:numId="31">
    <w:abstractNumId w:val="8"/>
  </w:num>
  <w:num w:numId="32">
    <w:abstractNumId w:val="9"/>
  </w:num>
  <w:num w:numId="33">
    <w:abstractNumId w:val="10"/>
  </w:num>
  <w:num w:numId="34">
    <w:abstractNumId w:val="42"/>
  </w:num>
  <w:num w:numId="35">
    <w:abstractNumId w:val="35"/>
  </w:num>
  <w:num w:numId="36">
    <w:abstractNumId w:val="36"/>
  </w:num>
  <w:num w:numId="37">
    <w:abstractNumId w:val="6"/>
  </w:num>
  <w:num w:numId="38">
    <w:abstractNumId w:val="14"/>
  </w:num>
  <w:num w:numId="39">
    <w:abstractNumId w:val="48"/>
  </w:num>
  <w:num w:numId="40">
    <w:abstractNumId w:val="0"/>
  </w:num>
  <w:num w:numId="41">
    <w:abstractNumId w:val="41"/>
  </w:num>
  <w:num w:numId="42">
    <w:abstractNumId w:val="11"/>
  </w:num>
  <w:num w:numId="43">
    <w:abstractNumId w:val="23"/>
  </w:num>
  <w:num w:numId="44">
    <w:abstractNumId w:val="47"/>
  </w:num>
  <w:num w:numId="45">
    <w:abstractNumId w:val="18"/>
  </w:num>
  <w:num w:numId="46">
    <w:abstractNumId w:val="28"/>
  </w:num>
  <w:num w:numId="47">
    <w:abstractNumId w:val="4"/>
  </w:num>
  <w:num w:numId="48">
    <w:abstractNumId w:val="19"/>
  </w:num>
  <w:num w:numId="49">
    <w:abstractNumId w:val="7"/>
  </w:num>
  <w:num w:numId="50">
    <w:abstractNumId w:val="4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138"/>
    <w:rsid w:val="00007857"/>
    <w:rsid w:val="00020445"/>
    <w:rsid w:val="00062BE7"/>
    <w:rsid w:val="00072E27"/>
    <w:rsid w:val="000A24DE"/>
    <w:rsid w:val="000E7438"/>
    <w:rsid w:val="001121A9"/>
    <w:rsid w:val="001151DD"/>
    <w:rsid w:val="00122FDA"/>
    <w:rsid w:val="00145EE2"/>
    <w:rsid w:val="001479B2"/>
    <w:rsid w:val="00153B84"/>
    <w:rsid w:val="0017571A"/>
    <w:rsid w:val="00182B0D"/>
    <w:rsid w:val="0018330F"/>
    <w:rsid w:val="0018531A"/>
    <w:rsid w:val="00191519"/>
    <w:rsid w:val="001B016C"/>
    <w:rsid w:val="001C32EE"/>
    <w:rsid w:val="001C55BF"/>
    <w:rsid w:val="001F0DDE"/>
    <w:rsid w:val="001F45CF"/>
    <w:rsid w:val="001F7123"/>
    <w:rsid w:val="00205BD0"/>
    <w:rsid w:val="002664C6"/>
    <w:rsid w:val="0027232F"/>
    <w:rsid w:val="00294E74"/>
    <w:rsid w:val="002B0C62"/>
    <w:rsid w:val="002D5FD0"/>
    <w:rsid w:val="002E607D"/>
    <w:rsid w:val="00315A74"/>
    <w:rsid w:val="00335C9C"/>
    <w:rsid w:val="003475A5"/>
    <w:rsid w:val="00363E53"/>
    <w:rsid w:val="003655EC"/>
    <w:rsid w:val="00391DA8"/>
    <w:rsid w:val="0039794A"/>
    <w:rsid w:val="003C5825"/>
    <w:rsid w:val="003F39C0"/>
    <w:rsid w:val="00422058"/>
    <w:rsid w:val="004243A0"/>
    <w:rsid w:val="00430B04"/>
    <w:rsid w:val="00437A30"/>
    <w:rsid w:val="00463E39"/>
    <w:rsid w:val="00467CCC"/>
    <w:rsid w:val="00474233"/>
    <w:rsid w:val="004838BC"/>
    <w:rsid w:val="00483EA2"/>
    <w:rsid w:val="004A263B"/>
    <w:rsid w:val="004A76C3"/>
    <w:rsid w:val="004B2B04"/>
    <w:rsid w:val="004D73F8"/>
    <w:rsid w:val="004E47E1"/>
    <w:rsid w:val="004E65EC"/>
    <w:rsid w:val="004E7EFA"/>
    <w:rsid w:val="005131F3"/>
    <w:rsid w:val="00513CBA"/>
    <w:rsid w:val="00535DBC"/>
    <w:rsid w:val="00571C69"/>
    <w:rsid w:val="00582D8B"/>
    <w:rsid w:val="005A4701"/>
    <w:rsid w:val="005B7CB1"/>
    <w:rsid w:val="005C1135"/>
    <w:rsid w:val="006071F7"/>
    <w:rsid w:val="00623AC0"/>
    <w:rsid w:val="00686D80"/>
    <w:rsid w:val="00690C5D"/>
    <w:rsid w:val="00690FF6"/>
    <w:rsid w:val="006975BA"/>
    <w:rsid w:val="006A35B8"/>
    <w:rsid w:val="006A5854"/>
    <w:rsid w:val="007151C3"/>
    <w:rsid w:val="007351E5"/>
    <w:rsid w:val="00735818"/>
    <w:rsid w:val="0073621B"/>
    <w:rsid w:val="0074389C"/>
    <w:rsid w:val="007447C8"/>
    <w:rsid w:val="007724B5"/>
    <w:rsid w:val="00780E90"/>
    <w:rsid w:val="007A249E"/>
    <w:rsid w:val="007B367D"/>
    <w:rsid w:val="007B38A4"/>
    <w:rsid w:val="007C456C"/>
    <w:rsid w:val="007D4572"/>
    <w:rsid w:val="007D4848"/>
    <w:rsid w:val="007E3102"/>
    <w:rsid w:val="007F2525"/>
    <w:rsid w:val="007F4C12"/>
    <w:rsid w:val="00813203"/>
    <w:rsid w:val="008148F5"/>
    <w:rsid w:val="008334F8"/>
    <w:rsid w:val="00833AF1"/>
    <w:rsid w:val="008408D9"/>
    <w:rsid w:val="008511ED"/>
    <w:rsid w:val="00854591"/>
    <w:rsid w:val="008603E7"/>
    <w:rsid w:val="00885FB9"/>
    <w:rsid w:val="00892EE1"/>
    <w:rsid w:val="008B4DEC"/>
    <w:rsid w:val="008F19D0"/>
    <w:rsid w:val="00902CCA"/>
    <w:rsid w:val="00904926"/>
    <w:rsid w:val="00925CC4"/>
    <w:rsid w:val="00950138"/>
    <w:rsid w:val="00973E8B"/>
    <w:rsid w:val="00995F98"/>
    <w:rsid w:val="009A69E7"/>
    <w:rsid w:val="009D191C"/>
    <w:rsid w:val="009D1F59"/>
    <w:rsid w:val="009F20F9"/>
    <w:rsid w:val="009F26F1"/>
    <w:rsid w:val="00A03EFF"/>
    <w:rsid w:val="00A07DBF"/>
    <w:rsid w:val="00A61EAE"/>
    <w:rsid w:val="00A71A49"/>
    <w:rsid w:val="00A7536F"/>
    <w:rsid w:val="00AE20DE"/>
    <w:rsid w:val="00B1034C"/>
    <w:rsid w:val="00B10C04"/>
    <w:rsid w:val="00B161D0"/>
    <w:rsid w:val="00B20362"/>
    <w:rsid w:val="00B3370A"/>
    <w:rsid w:val="00B427E7"/>
    <w:rsid w:val="00B51985"/>
    <w:rsid w:val="00B53173"/>
    <w:rsid w:val="00B850AB"/>
    <w:rsid w:val="00B85147"/>
    <w:rsid w:val="00BA19A0"/>
    <w:rsid w:val="00BB0D42"/>
    <w:rsid w:val="00BB314A"/>
    <w:rsid w:val="00BC4F5C"/>
    <w:rsid w:val="00BF671C"/>
    <w:rsid w:val="00BF7C04"/>
    <w:rsid w:val="00C06500"/>
    <w:rsid w:val="00C27E22"/>
    <w:rsid w:val="00C33923"/>
    <w:rsid w:val="00C524AA"/>
    <w:rsid w:val="00C83A17"/>
    <w:rsid w:val="00C96CAC"/>
    <w:rsid w:val="00CB42AF"/>
    <w:rsid w:val="00CD2333"/>
    <w:rsid w:val="00CD2C67"/>
    <w:rsid w:val="00CE26CF"/>
    <w:rsid w:val="00D076A3"/>
    <w:rsid w:val="00D11815"/>
    <w:rsid w:val="00D4108E"/>
    <w:rsid w:val="00D42632"/>
    <w:rsid w:val="00D54068"/>
    <w:rsid w:val="00D54F7F"/>
    <w:rsid w:val="00DB5B92"/>
    <w:rsid w:val="00DE3A70"/>
    <w:rsid w:val="00DE5728"/>
    <w:rsid w:val="00E02103"/>
    <w:rsid w:val="00E56EAF"/>
    <w:rsid w:val="00E62B09"/>
    <w:rsid w:val="00E63B0A"/>
    <w:rsid w:val="00E93FC3"/>
    <w:rsid w:val="00EA275A"/>
    <w:rsid w:val="00EB2B75"/>
    <w:rsid w:val="00EB407C"/>
    <w:rsid w:val="00EC4243"/>
    <w:rsid w:val="00EE5928"/>
    <w:rsid w:val="00EF36AD"/>
    <w:rsid w:val="00F03CEA"/>
    <w:rsid w:val="00F311E1"/>
    <w:rsid w:val="00F422BB"/>
    <w:rsid w:val="00F44864"/>
    <w:rsid w:val="00F5512A"/>
    <w:rsid w:val="00F83E01"/>
    <w:rsid w:val="00F957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C89236F"/>
  <w15:docId w15:val="{EB2298A7-9183-4A47-9D5B-17FA0F70D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pBdr>
        <w:top w:val="nil"/>
        <w:left w:val="nil"/>
        <w:bottom w:val="nil"/>
        <w:right w:val="nil"/>
        <w:between w:val="nil"/>
      </w:pBdr>
      <w:spacing w:after="0" w:line="240" w:lineRule="auto"/>
      <w:outlineLvl w:val="1"/>
    </w:pPr>
    <w:rPr>
      <w:b/>
      <w:i/>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paragraph" w:styleId="ListParagraph">
    <w:name w:val="List Paragraph"/>
    <w:basedOn w:val="Normal"/>
    <w:uiPriority w:val="34"/>
    <w:qFormat/>
    <w:rsid w:val="002664C6"/>
    <w:pPr>
      <w:ind w:left="720"/>
      <w:contextualSpacing/>
    </w:pPr>
  </w:style>
  <w:style w:type="paragraph" w:styleId="Footer">
    <w:name w:val="footer"/>
    <w:basedOn w:val="Normal"/>
    <w:link w:val="FooterChar"/>
    <w:uiPriority w:val="99"/>
    <w:unhideWhenUsed/>
    <w:rsid w:val="003C58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5825"/>
  </w:style>
  <w:style w:type="paragraph" w:styleId="BalloonText">
    <w:name w:val="Balloon Text"/>
    <w:basedOn w:val="Normal"/>
    <w:link w:val="BalloonTextChar"/>
    <w:uiPriority w:val="99"/>
    <w:semiHidden/>
    <w:unhideWhenUsed/>
    <w:rsid w:val="005B7C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7CB1"/>
    <w:rPr>
      <w:rFonts w:ascii="Segoe UI" w:hAnsi="Segoe UI" w:cs="Segoe UI"/>
      <w:sz w:val="18"/>
      <w:szCs w:val="18"/>
    </w:rPr>
  </w:style>
  <w:style w:type="paragraph" w:styleId="Header">
    <w:name w:val="header"/>
    <w:basedOn w:val="Normal"/>
    <w:link w:val="HeaderChar"/>
    <w:uiPriority w:val="99"/>
    <w:unhideWhenUsed/>
    <w:rsid w:val="00E021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2103"/>
  </w:style>
  <w:style w:type="character" w:styleId="CommentReference">
    <w:name w:val="annotation reference"/>
    <w:basedOn w:val="DefaultParagraphFont"/>
    <w:uiPriority w:val="99"/>
    <w:semiHidden/>
    <w:unhideWhenUsed/>
    <w:rsid w:val="008511ED"/>
    <w:rPr>
      <w:sz w:val="16"/>
      <w:szCs w:val="16"/>
    </w:rPr>
  </w:style>
  <w:style w:type="paragraph" w:styleId="CommentText">
    <w:name w:val="annotation text"/>
    <w:basedOn w:val="Normal"/>
    <w:link w:val="CommentTextChar"/>
    <w:uiPriority w:val="99"/>
    <w:semiHidden/>
    <w:unhideWhenUsed/>
    <w:rsid w:val="008511ED"/>
    <w:pPr>
      <w:spacing w:line="240" w:lineRule="auto"/>
    </w:pPr>
    <w:rPr>
      <w:sz w:val="20"/>
      <w:szCs w:val="20"/>
    </w:rPr>
  </w:style>
  <w:style w:type="character" w:customStyle="1" w:styleId="CommentTextChar">
    <w:name w:val="Comment Text Char"/>
    <w:basedOn w:val="DefaultParagraphFont"/>
    <w:link w:val="CommentText"/>
    <w:uiPriority w:val="99"/>
    <w:semiHidden/>
    <w:rsid w:val="008511ED"/>
    <w:rPr>
      <w:sz w:val="20"/>
      <w:szCs w:val="20"/>
    </w:rPr>
  </w:style>
  <w:style w:type="paragraph" w:styleId="CommentSubject">
    <w:name w:val="annotation subject"/>
    <w:basedOn w:val="CommentText"/>
    <w:next w:val="CommentText"/>
    <w:link w:val="CommentSubjectChar"/>
    <w:uiPriority w:val="99"/>
    <w:semiHidden/>
    <w:unhideWhenUsed/>
    <w:rsid w:val="008511ED"/>
    <w:rPr>
      <w:b/>
      <w:bCs/>
    </w:rPr>
  </w:style>
  <w:style w:type="character" w:customStyle="1" w:styleId="CommentSubjectChar">
    <w:name w:val="Comment Subject Char"/>
    <w:basedOn w:val="CommentTextChar"/>
    <w:link w:val="CommentSubject"/>
    <w:uiPriority w:val="99"/>
    <w:semiHidden/>
    <w:rsid w:val="008511ED"/>
    <w:rPr>
      <w:b/>
      <w:bCs/>
      <w:sz w:val="20"/>
      <w:szCs w:val="20"/>
    </w:rPr>
  </w:style>
  <w:style w:type="character" w:styleId="Hyperlink">
    <w:name w:val="Hyperlink"/>
    <w:basedOn w:val="DefaultParagraphFont"/>
    <w:uiPriority w:val="99"/>
    <w:unhideWhenUsed/>
    <w:rsid w:val="00582D8B"/>
    <w:rPr>
      <w:color w:val="0000FF" w:themeColor="hyperlink"/>
      <w:u w:val="single"/>
    </w:rPr>
  </w:style>
  <w:style w:type="character" w:styleId="FollowedHyperlink">
    <w:name w:val="FollowedHyperlink"/>
    <w:basedOn w:val="DefaultParagraphFont"/>
    <w:uiPriority w:val="99"/>
    <w:semiHidden/>
    <w:unhideWhenUsed/>
    <w:rsid w:val="00582D8B"/>
    <w:rPr>
      <w:color w:val="800080" w:themeColor="followedHyperlink"/>
      <w:u w:val="single"/>
    </w:rPr>
  </w:style>
  <w:style w:type="paragraph" w:styleId="NormalWeb">
    <w:name w:val="Normal (Web)"/>
    <w:basedOn w:val="Normal"/>
    <w:uiPriority w:val="99"/>
    <w:semiHidden/>
    <w:unhideWhenUsed/>
    <w:rsid w:val="00122FD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437A30"/>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2">
    <w:name w:val="Bullet 2"/>
    <w:basedOn w:val="Normal"/>
    <w:rsid w:val="00535DBC"/>
    <w:pPr>
      <w:numPr>
        <w:numId w:val="28"/>
      </w:numPr>
      <w:spacing w:after="0" w:line="240" w:lineRule="auto"/>
    </w:pPr>
    <w:rPr>
      <w:rFonts w:ascii="Times New Roman" w:eastAsia="Times New Roman" w:hAnsi="Times New Roman" w:cs="Times New Roman"/>
      <w:sz w:val="20"/>
      <w:szCs w:val="20"/>
    </w:rPr>
  </w:style>
  <w:style w:type="character" w:customStyle="1" w:styleId="UnresolvedMention">
    <w:name w:val="Unresolved Mention"/>
    <w:basedOn w:val="DefaultParagraphFont"/>
    <w:uiPriority w:val="99"/>
    <w:semiHidden/>
    <w:unhideWhenUsed/>
    <w:rsid w:val="00182B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4346816">
      <w:bodyDiv w:val="1"/>
      <w:marLeft w:val="0"/>
      <w:marRight w:val="0"/>
      <w:marTop w:val="0"/>
      <w:marBottom w:val="0"/>
      <w:divBdr>
        <w:top w:val="none" w:sz="0" w:space="0" w:color="auto"/>
        <w:left w:val="none" w:sz="0" w:space="0" w:color="auto"/>
        <w:bottom w:val="none" w:sz="0" w:space="0" w:color="auto"/>
        <w:right w:val="none" w:sz="0" w:space="0" w:color="auto"/>
      </w:divBdr>
    </w:div>
    <w:div w:id="1719354127">
      <w:bodyDiv w:val="1"/>
      <w:marLeft w:val="0"/>
      <w:marRight w:val="0"/>
      <w:marTop w:val="0"/>
      <w:marBottom w:val="0"/>
      <w:divBdr>
        <w:top w:val="none" w:sz="0" w:space="0" w:color="auto"/>
        <w:left w:val="none" w:sz="0" w:space="0" w:color="auto"/>
        <w:bottom w:val="none" w:sz="0" w:space="0" w:color="auto"/>
        <w:right w:val="none" w:sz="0" w:space="0" w:color="auto"/>
      </w:divBdr>
    </w:div>
    <w:div w:id="1788159529">
      <w:bodyDiv w:val="1"/>
      <w:marLeft w:val="0"/>
      <w:marRight w:val="0"/>
      <w:marTop w:val="0"/>
      <w:marBottom w:val="0"/>
      <w:divBdr>
        <w:top w:val="none" w:sz="0" w:space="0" w:color="auto"/>
        <w:left w:val="none" w:sz="0" w:space="0" w:color="auto"/>
        <w:bottom w:val="none" w:sz="0" w:space="0" w:color="auto"/>
        <w:right w:val="none" w:sz="0" w:space="0" w:color="auto"/>
      </w:divBdr>
      <w:divsChild>
        <w:div w:id="504825529">
          <w:marLeft w:val="547"/>
          <w:marRight w:val="0"/>
          <w:marTop w:val="86"/>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teacher.desmos.com/activitybuilder/custom/5fb877ab0470163fc58cebbf" TargetMode="External"/><Relationship Id="rId18" Type="http://schemas.openxmlformats.org/officeDocument/2006/relationships/hyperlink" Target="https://stats.nba.com/alltime-leaders/?SeasonType=Regular%20Season" TargetMode="Externa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9.xml"/><Relationship Id="rId10" Type="http://schemas.openxmlformats.org/officeDocument/2006/relationships/footer" Target="footer1.xml"/><Relationship Id="rId19" Type="http://schemas.openxmlformats.org/officeDocument/2006/relationships/hyperlink" Target="https://stats.nba.com/alltime-leaders/?SeasonType=Regular%20Season"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D3F7F2-E3B7-4B1F-846D-12AD34D49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2469</Words>
  <Characters>14079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3.1a pencil task template</vt:lpstr>
    </vt:vector>
  </TitlesOfParts>
  <Company>vdoe</Company>
  <LinksUpToDate>false</LinksUpToDate>
  <CharactersWithSpaces>16515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3.1a pencil task template</dc:title>
  <dc:subject>math</dc:subject>
  <dc:creator>vdoe</dc:creator>
  <cp:lastModifiedBy>Mazzacane, Tina (DOE)</cp:lastModifiedBy>
  <cp:revision>2</cp:revision>
  <cp:lastPrinted>2019-04-23T13:51:00Z</cp:lastPrinted>
  <dcterms:created xsi:type="dcterms:W3CDTF">2021-03-02T01:58:00Z</dcterms:created>
  <dcterms:modified xsi:type="dcterms:W3CDTF">2021-03-02T01:58:00Z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234622988</vt:i4>
  </property>
</Properties>
</file>