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7742" w14:textId="12A66801" w:rsidR="00180887" w:rsidRDefault="00180887" w:rsidP="00180887">
      <w:pPr>
        <w:spacing w:after="120"/>
        <w:jc w:val="center"/>
        <w:rPr>
          <w:rFonts w:asciiTheme="minorHAnsi" w:hAnsiTheme="minorHAnsi"/>
          <w:b/>
          <w:sz w:val="28"/>
        </w:rPr>
      </w:pPr>
      <w:bookmarkStart w:id="0" w:name="_GoBack"/>
      <w:bookmarkEnd w:id="0"/>
      <w:r>
        <w:rPr>
          <w:rFonts w:asciiTheme="minorHAnsi" w:hAnsiTheme="minorHAnsi"/>
          <w:b/>
          <w:sz w:val="28"/>
        </w:rPr>
        <w:t>Anchor Paper Scoring and Rationales</w:t>
      </w:r>
    </w:p>
    <w:p w14:paraId="14F0B9AB" w14:textId="77777777" w:rsidR="00180887" w:rsidRDefault="00180887" w:rsidP="00180887">
      <w:pPr>
        <w:spacing w:after="120"/>
        <w:jc w:val="center"/>
        <w:rPr>
          <w:rFonts w:asciiTheme="minorHAnsi" w:hAnsiTheme="minorHAnsi"/>
          <w:b/>
          <w:sz w:val="28"/>
        </w:rPr>
      </w:pPr>
    </w:p>
    <w:p w14:paraId="32CAE0B1" w14:textId="734C80D0" w:rsidR="00180887" w:rsidRDefault="00180887"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sidR="00042361">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00042361">
        <w:rPr>
          <w:rFonts w:asciiTheme="minorHAnsi" w:hAnsiTheme="minorHAnsi"/>
          <w:b/>
          <w:sz w:val="28"/>
          <w:u w:val="single"/>
        </w:rPr>
        <w:t>A</w:t>
      </w:r>
    </w:p>
    <w:p w14:paraId="6D6D9EA1" w14:textId="2C1AA53E" w:rsidR="00180887" w:rsidRDefault="00180887"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180887" w:rsidRPr="00926B48" w14:paraId="2CE46FA3" w14:textId="77777777" w:rsidTr="0026427E">
        <w:trPr>
          <w:tblHeader/>
          <w:jc w:val="center"/>
        </w:trPr>
        <w:tc>
          <w:tcPr>
            <w:tcW w:w="1923" w:type="dxa"/>
            <w:shd w:val="clear" w:color="auto" w:fill="000000" w:themeFill="text1"/>
          </w:tcPr>
          <w:p w14:paraId="2A977D8B"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10B80B46" w14:textId="77777777" w:rsidR="00180887" w:rsidRDefault="00180887" w:rsidP="00051245">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051245">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1C7AC501"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80887" w:rsidRPr="00926B48" w14:paraId="5B9752A2" w14:textId="77777777" w:rsidTr="00042361">
        <w:trPr>
          <w:jc w:val="center"/>
        </w:trPr>
        <w:tc>
          <w:tcPr>
            <w:tcW w:w="1923" w:type="dxa"/>
            <w:vAlign w:val="center"/>
          </w:tcPr>
          <w:p w14:paraId="529B8380" w14:textId="77777777" w:rsidR="00180887" w:rsidRPr="00FA5410" w:rsidRDefault="00180887" w:rsidP="0005124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310A3B0"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Understanding</w:t>
            </w:r>
          </w:p>
          <w:p w14:paraId="206456C7" w14:textId="77777777" w:rsidR="00180887" w:rsidRPr="00FA5410" w:rsidRDefault="00180887" w:rsidP="00051245">
            <w:pPr>
              <w:jc w:val="center"/>
              <w:rPr>
                <w:rFonts w:asciiTheme="minorHAnsi" w:hAnsiTheme="minorHAnsi" w:cstheme="minorHAnsi"/>
                <w:b/>
                <w:szCs w:val="22"/>
              </w:rPr>
            </w:pPr>
          </w:p>
        </w:tc>
        <w:tc>
          <w:tcPr>
            <w:tcW w:w="2572" w:type="dxa"/>
            <w:vAlign w:val="center"/>
          </w:tcPr>
          <w:p w14:paraId="0887C29F" w14:textId="58F6B2CF" w:rsidR="00180887" w:rsidRPr="00FA5410" w:rsidRDefault="00042361" w:rsidP="00B2714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575" w:type="dxa"/>
          </w:tcPr>
          <w:p w14:paraId="12457C72" w14:textId="0D3A9D1D" w:rsidR="00180887" w:rsidRDefault="00042361" w:rsidP="0005124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br/>
              <w:t>The student demonstrates a partial understanding of concepts and skills associated with the task. The student uses quadrilaterals and recognizes the need for different quadrilaterals to accommodate differe</w:t>
            </w:r>
            <w:r w:rsidR="00F43234">
              <w:rPr>
                <w:rFonts w:asciiTheme="minorHAnsi" w:hAnsiTheme="minorHAnsi" w:cstheme="minorHAnsi"/>
                <w:bCs/>
                <w:sz w:val="24"/>
                <w:szCs w:val="22"/>
              </w:rPr>
              <w:t>nt properties. Quadrilateral C</w:t>
            </w:r>
            <w:r>
              <w:rPr>
                <w:rFonts w:asciiTheme="minorHAnsi" w:hAnsiTheme="minorHAnsi" w:cstheme="minorHAnsi"/>
                <w:bCs/>
                <w:sz w:val="24"/>
                <w:szCs w:val="22"/>
              </w:rPr>
              <w:t xml:space="preserve"> does not seem to be in the correct place. </w:t>
            </w:r>
          </w:p>
          <w:p w14:paraId="0699F6A2" w14:textId="73795F2F" w:rsidR="00042361" w:rsidRPr="00FA5410" w:rsidRDefault="00042361" w:rsidP="00051245">
            <w:pPr>
              <w:pStyle w:val="Bullet2"/>
              <w:numPr>
                <w:ilvl w:val="0"/>
                <w:numId w:val="0"/>
              </w:numPr>
              <w:rPr>
                <w:rFonts w:asciiTheme="minorHAnsi" w:hAnsiTheme="minorHAnsi" w:cstheme="minorHAnsi"/>
                <w:bCs/>
                <w:sz w:val="24"/>
                <w:szCs w:val="22"/>
              </w:rPr>
            </w:pPr>
          </w:p>
        </w:tc>
      </w:tr>
      <w:tr w:rsidR="00180887" w:rsidRPr="00926B48" w14:paraId="4A22EEF0" w14:textId="77777777" w:rsidTr="00042361">
        <w:trPr>
          <w:trHeight w:val="1907"/>
          <w:jc w:val="center"/>
        </w:trPr>
        <w:tc>
          <w:tcPr>
            <w:tcW w:w="1923" w:type="dxa"/>
            <w:vAlign w:val="center"/>
          </w:tcPr>
          <w:p w14:paraId="5749EA04" w14:textId="77777777" w:rsidR="00180887" w:rsidRPr="00FA5410" w:rsidRDefault="00180887" w:rsidP="0005124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9A37B23" w14:textId="77777777" w:rsidR="00180887" w:rsidRPr="00FA5410" w:rsidRDefault="00180887" w:rsidP="00051245">
            <w:pPr>
              <w:pStyle w:val="Heading1"/>
              <w:jc w:val="center"/>
              <w:rPr>
                <w:rFonts w:asciiTheme="minorHAnsi" w:hAnsiTheme="minorHAnsi" w:cstheme="minorHAnsi"/>
                <w:sz w:val="24"/>
                <w:szCs w:val="22"/>
              </w:rPr>
            </w:pPr>
          </w:p>
        </w:tc>
        <w:tc>
          <w:tcPr>
            <w:tcW w:w="2572" w:type="dxa"/>
            <w:vAlign w:val="center"/>
          </w:tcPr>
          <w:p w14:paraId="2B5815FE" w14:textId="523BFB24" w:rsidR="00042361" w:rsidRPr="00FA5410" w:rsidRDefault="00042361" w:rsidP="0004236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1FB7C5D5" w14:textId="77777777" w:rsidR="00180887" w:rsidRDefault="00180887" w:rsidP="00042361">
            <w:pPr>
              <w:pStyle w:val="Bullet2"/>
              <w:numPr>
                <w:ilvl w:val="0"/>
                <w:numId w:val="0"/>
              </w:numPr>
              <w:jc w:val="center"/>
              <w:rPr>
                <w:rFonts w:asciiTheme="minorHAnsi" w:hAnsiTheme="minorHAnsi" w:cstheme="minorHAnsi"/>
                <w:sz w:val="24"/>
                <w:szCs w:val="22"/>
              </w:rPr>
            </w:pPr>
          </w:p>
          <w:p w14:paraId="682D473B" w14:textId="77777777" w:rsidR="00180887" w:rsidRPr="00FA5410" w:rsidRDefault="00180887" w:rsidP="00042361">
            <w:pPr>
              <w:pStyle w:val="Bullet2"/>
              <w:numPr>
                <w:ilvl w:val="0"/>
                <w:numId w:val="0"/>
              </w:numPr>
              <w:jc w:val="center"/>
              <w:rPr>
                <w:rFonts w:asciiTheme="minorHAnsi" w:hAnsiTheme="minorHAnsi" w:cstheme="minorHAnsi"/>
                <w:sz w:val="24"/>
                <w:szCs w:val="22"/>
              </w:rPr>
            </w:pPr>
          </w:p>
        </w:tc>
        <w:tc>
          <w:tcPr>
            <w:tcW w:w="5575" w:type="dxa"/>
          </w:tcPr>
          <w:p w14:paraId="2C128DE2" w14:textId="77777777" w:rsidR="00180887" w:rsidRDefault="00180887" w:rsidP="00051245">
            <w:pPr>
              <w:pStyle w:val="Bullet2"/>
              <w:numPr>
                <w:ilvl w:val="0"/>
                <w:numId w:val="0"/>
              </w:numPr>
              <w:rPr>
                <w:rFonts w:asciiTheme="minorHAnsi" w:hAnsiTheme="minorHAnsi" w:cstheme="minorHAnsi"/>
                <w:sz w:val="24"/>
                <w:szCs w:val="22"/>
              </w:rPr>
            </w:pPr>
          </w:p>
          <w:p w14:paraId="5ED9DCB5" w14:textId="36F9FD4F" w:rsidR="00180887" w:rsidRDefault="00042361" w:rsidP="00051245">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displays an understanding of the underlying mathematical concept of pairs of parallel sides and pairs of congruent sides. Three of the solutions are relevant and are confirmed through the student’s explanation. </w:t>
            </w:r>
          </w:p>
          <w:p w14:paraId="6C31B613" w14:textId="77777777" w:rsidR="00180887" w:rsidRPr="00FA5410" w:rsidRDefault="00180887" w:rsidP="00051245">
            <w:pPr>
              <w:pStyle w:val="Bullet2"/>
              <w:numPr>
                <w:ilvl w:val="0"/>
                <w:numId w:val="0"/>
              </w:numPr>
              <w:rPr>
                <w:rFonts w:asciiTheme="minorHAnsi" w:hAnsiTheme="minorHAnsi" w:cstheme="minorHAnsi"/>
                <w:sz w:val="24"/>
                <w:szCs w:val="22"/>
              </w:rPr>
            </w:pPr>
          </w:p>
        </w:tc>
      </w:tr>
      <w:tr w:rsidR="00180887" w:rsidRPr="00926B48" w14:paraId="3F41DF31" w14:textId="77777777" w:rsidTr="00042361">
        <w:trPr>
          <w:trHeight w:val="1889"/>
          <w:jc w:val="center"/>
        </w:trPr>
        <w:tc>
          <w:tcPr>
            <w:tcW w:w="1923" w:type="dxa"/>
            <w:vAlign w:val="center"/>
          </w:tcPr>
          <w:p w14:paraId="393546BA"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vAlign w:val="center"/>
          </w:tcPr>
          <w:p w14:paraId="116BF945" w14:textId="0B3683CC" w:rsidR="00180887" w:rsidRPr="00FA5410" w:rsidRDefault="00042361" w:rsidP="00B2714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575" w:type="dxa"/>
          </w:tcPr>
          <w:p w14:paraId="76468D8D" w14:textId="77777777" w:rsidR="00180887" w:rsidRDefault="00180887" w:rsidP="00051245">
            <w:pPr>
              <w:pStyle w:val="Bullet2"/>
              <w:numPr>
                <w:ilvl w:val="0"/>
                <w:numId w:val="0"/>
              </w:numPr>
              <w:rPr>
                <w:rFonts w:asciiTheme="minorHAnsi" w:hAnsiTheme="minorHAnsi" w:cstheme="minorHAnsi"/>
                <w:bCs/>
                <w:sz w:val="24"/>
                <w:szCs w:val="22"/>
              </w:rPr>
            </w:pPr>
          </w:p>
          <w:p w14:paraId="746E1C55" w14:textId="6ADBA76D" w:rsidR="00180887" w:rsidRPr="00FA5410" w:rsidRDefault="00E82AC2" w:rsidP="0005124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contains some misconceptions and limited mathematical language. The student could move to “proficient” by clearly stating “pairs” of parallel and congruent sides.</w:t>
            </w:r>
          </w:p>
        </w:tc>
      </w:tr>
      <w:tr w:rsidR="00180887" w:rsidRPr="00926B48" w14:paraId="0862B1BA" w14:textId="77777777" w:rsidTr="00042361">
        <w:trPr>
          <w:trHeight w:val="2051"/>
          <w:jc w:val="center"/>
        </w:trPr>
        <w:tc>
          <w:tcPr>
            <w:tcW w:w="1923" w:type="dxa"/>
            <w:vAlign w:val="center"/>
          </w:tcPr>
          <w:p w14:paraId="5D1C2D72"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0855AB"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vAlign w:val="center"/>
          </w:tcPr>
          <w:p w14:paraId="07684F57" w14:textId="77777777" w:rsidR="00180887" w:rsidRPr="00FA5410" w:rsidRDefault="00180887" w:rsidP="00042361">
            <w:pPr>
              <w:jc w:val="center"/>
              <w:rPr>
                <w:rFonts w:asciiTheme="minorHAnsi" w:hAnsiTheme="minorHAnsi" w:cstheme="minorHAnsi"/>
                <w:szCs w:val="22"/>
              </w:rPr>
            </w:pPr>
          </w:p>
          <w:p w14:paraId="47B8812A" w14:textId="77777777" w:rsidR="00180887" w:rsidRPr="00FA5410" w:rsidRDefault="00180887" w:rsidP="00042361">
            <w:pPr>
              <w:jc w:val="center"/>
              <w:rPr>
                <w:rFonts w:asciiTheme="minorHAnsi" w:hAnsiTheme="minorHAnsi" w:cstheme="minorHAnsi"/>
                <w:szCs w:val="22"/>
              </w:rPr>
            </w:pPr>
          </w:p>
          <w:p w14:paraId="44CAB6A8" w14:textId="7760DF2B" w:rsidR="00042361" w:rsidRPr="00FA5410" w:rsidRDefault="00E82AC2" w:rsidP="0004236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C4009D1" w14:textId="77777777" w:rsidR="00180887" w:rsidRPr="00FA5410" w:rsidRDefault="00180887" w:rsidP="00042361">
            <w:pPr>
              <w:jc w:val="center"/>
              <w:rPr>
                <w:rFonts w:asciiTheme="minorHAnsi" w:hAnsiTheme="minorHAnsi" w:cstheme="minorHAnsi"/>
                <w:szCs w:val="22"/>
              </w:rPr>
            </w:pPr>
          </w:p>
          <w:p w14:paraId="0FC55D70" w14:textId="77777777" w:rsidR="00180887" w:rsidRPr="00FA5410" w:rsidRDefault="00180887" w:rsidP="00042361">
            <w:pPr>
              <w:jc w:val="center"/>
              <w:rPr>
                <w:rFonts w:asciiTheme="minorHAnsi" w:hAnsiTheme="minorHAnsi" w:cstheme="minorHAnsi"/>
                <w:szCs w:val="22"/>
              </w:rPr>
            </w:pPr>
          </w:p>
        </w:tc>
        <w:tc>
          <w:tcPr>
            <w:tcW w:w="5575" w:type="dxa"/>
          </w:tcPr>
          <w:p w14:paraId="219E423E" w14:textId="77777777" w:rsidR="00180887" w:rsidRDefault="00180887" w:rsidP="00051245">
            <w:pPr>
              <w:rPr>
                <w:rFonts w:asciiTheme="minorHAnsi" w:hAnsiTheme="minorHAnsi" w:cstheme="minorHAnsi"/>
                <w:szCs w:val="22"/>
              </w:rPr>
            </w:pPr>
          </w:p>
          <w:p w14:paraId="5CA4A389" w14:textId="30F9991E" w:rsidR="00180887" w:rsidRDefault="00E82AC2" w:rsidP="00051245">
            <w:pPr>
              <w:rPr>
                <w:rFonts w:asciiTheme="minorHAnsi" w:hAnsiTheme="minorHAnsi" w:cstheme="minorHAnsi"/>
                <w:szCs w:val="22"/>
              </w:rPr>
            </w:pPr>
            <w:r>
              <w:rPr>
                <w:rFonts w:asciiTheme="minorHAnsi" w:hAnsiTheme="minorHAnsi" w:cstheme="minorHAnsi"/>
                <w:szCs w:val="22"/>
              </w:rPr>
              <w:t xml:space="preserve">The student uses a representation to explore and model the problem. The student makes mathematical connections that are relevant to the context of “pairs of parallel sides” and “pairs of congruent sides” by creating quadrilaterals that fit the characteristics accurately. </w:t>
            </w:r>
          </w:p>
          <w:p w14:paraId="3322A353" w14:textId="77777777" w:rsidR="00180887" w:rsidRDefault="00180887" w:rsidP="00051245">
            <w:pPr>
              <w:rPr>
                <w:rFonts w:asciiTheme="minorHAnsi" w:hAnsiTheme="minorHAnsi" w:cstheme="minorHAnsi"/>
                <w:szCs w:val="22"/>
              </w:rPr>
            </w:pPr>
          </w:p>
          <w:p w14:paraId="52E077D9" w14:textId="77777777" w:rsidR="00180887" w:rsidRPr="00FA5410" w:rsidRDefault="00180887" w:rsidP="00051245">
            <w:pPr>
              <w:rPr>
                <w:rFonts w:asciiTheme="minorHAnsi" w:hAnsiTheme="minorHAnsi" w:cstheme="minorHAnsi"/>
                <w:szCs w:val="22"/>
              </w:rPr>
            </w:pPr>
          </w:p>
        </w:tc>
      </w:tr>
    </w:tbl>
    <w:p w14:paraId="1542052E" w14:textId="51A498DC" w:rsidR="00180887" w:rsidRDefault="00180887" w:rsidP="003E0F36">
      <w:pPr>
        <w:rPr>
          <w:rFonts w:ascii="Calibri" w:hAnsi="Calibri"/>
          <w:sz w:val="20"/>
          <w:szCs w:val="20"/>
        </w:rPr>
      </w:pPr>
    </w:p>
    <w:p w14:paraId="328912D4" w14:textId="4FA41FDD" w:rsidR="0026427E" w:rsidRDefault="0026427E">
      <w:pPr>
        <w:rPr>
          <w:rFonts w:ascii="Calibri" w:hAnsi="Calibri"/>
          <w:sz w:val="20"/>
          <w:szCs w:val="20"/>
        </w:rPr>
      </w:pPr>
      <w:r>
        <w:rPr>
          <w:rFonts w:ascii="Calibri" w:hAnsi="Calibri"/>
          <w:sz w:val="20"/>
          <w:szCs w:val="20"/>
        </w:rPr>
        <w:br w:type="page"/>
      </w:r>
    </w:p>
    <w:p w14:paraId="1BABEF7E" w14:textId="77777777" w:rsidR="0026427E" w:rsidRDefault="0026427E" w:rsidP="0026427E">
      <w:pPr>
        <w:spacing w:after="120"/>
        <w:jc w:val="center"/>
        <w:rPr>
          <w:rFonts w:asciiTheme="minorHAnsi" w:hAnsiTheme="minorHAnsi"/>
          <w:b/>
          <w:sz w:val="28"/>
        </w:rPr>
      </w:pPr>
      <w:r>
        <w:rPr>
          <w:rFonts w:asciiTheme="minorHAnsi" w:hAnsiTheme="minorHAnsi"/>
          <w:b/>
          <w:sz w:val="28"/>
        </w:rPr>
        <w:lastRenderedPageBreak/>
        <w:t>Anchor Paper Scoring and Rationales</w:t>
      </w:r>
    </w:p>
    <w:p w14:paraId="2E0F85B3" w14:textId="77777777" w:rsidR="0026427E" w:rsidRDefault="0026427E" w:rsidP="0026427E">
      <w:pPr>
        <w:spacing w:after="120"/>
        <w:jc w:val="center"/>
        <w:rPr>
          <w:rFonts w:asciiTheme="minorHAnsi" w:hAnsiTheme="minorHAnsi"/>
          <w:b/>
          <w:sz w:val="28"/>
        </w:rPr>
      </w:pPr>
    </w:p>
    <w:p w14:paraId="2488DE19" w14:textId="30079361" w:rsidR="0026427E" w:rsidRDefault="0026427E"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sidR="00DD4289">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00DD4289">
        <w:rPr>
          <w:rFonts w:asciiTheme="minorHAnsi" w:hAnsiTheme="minorHAnsi"/>
          <w:b/>
          <w:sz w:val="28"/>
          <w:u w:val="single"/>
        </w:rPr>
        <w:t>B</w:t>
      </w:r>
    </w:p>
    <w:p w14:paraId="31BD3628" w14:textId="77777777" w:rsidR="0026427E" w:rsidRDefault="0026427E" w:rsidP="0026427E">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26427E" w:rsidRPr="00926B48" w14:paraId="7D6FF16F" w14:textId="77777777" w:rsidTr="00E003F4">
        <w:trPr>
          <w:tblHeader/>
          <w:jc w:val="center"/>
        </w:trPr>
        <w:tc>
          <w:tcPr>
            <w:tcW w:w="1923" w:type="dxa"/>
            <w:shd w:val="clear" w:color="auto" w:fill="000000" w:themeFill="text1"/>
          </w:tcPr>
          <w:p w14:paraId="42D3648A"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42C4CAF7" w14:textId="77777777" w:rsidR="0026427E" w:rsidRDefault="0026427E" w:rsidP="00E003F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12AB2E7D" w14:textId="77777777" w:rsidR="0026427E" w:rsidRPr="00FA5410" w:rsidRDefault="0026427E" w:rsidP="00E003F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4C233332"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6427E" w:rsidRPr="00926B48" w14:paraId="73F66CC1" w14:textId="77777777" w:rsidTr="00E003F4">
        <w:trPr>
          <w:jc w:val="center"/>
        </w:trPr>
        <w:tc>
          <w:tcPr>
            <w:tcW w:w="1923" w:type="dxa"/>
            <w:vAlign w:val="center"/>
          </w:tcPr>
          <w:p w14:paraId="4A8E1B38"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8B722C3"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Understanding</w:t>
            </w:r>
          </w:p>
          <w:p w14:paraId="34BD7080" w14:textId="77777777" w:rsidR="0026427E" w:rsidRPr="00FA5410" w:rsidRDefault="0026427E" w:rsidP="00E003F4">
            <w:pPr>
              <w:jc w:val="center"/>
              <w:rPr>
                <w:rFonts w:asciiTheme="minorHAnsi" w:hAnsiTheme="minorHAnsi" w:cstheme="minorHAnsi"/>
                <w:b/>
                <w:szCs w:val="22"/>
              </w:rPr>
            </w:pPr>
          </w:p>
        </w:tc>
        <w:tc>
          <w:tcPr>
            <w:tcW w:w="2572" w:type="dxa"/>
          </w:tcPr>
          <w:p w14:paraId="6291BA49" w14:textId="77777777" w:rsidR="0026427E" w:rsidRPr="00FA5410" w:rsidRDefault="0026427E" w:rsidP="00E003F4">
            <w:pPr>
              <w:pStyle w:val="ListParagraph"/>
              <w:ind w:left="360"/>
              <w:rPr>
                <w:rFonts w:asciiTheme="minorHAnsi" w:hAnsiTheme="minorHAnsi" w:cstheme="minorHAnsi"/>
                <w:szCs w:val="22"/>
              </w:rPr>
            </w:pPr>
          </w:p>
          <w:p w14:paraId="0BA46FEB" w14:textId="77777777" w:rsidR="0026427E" w:rsidRPr="00FA5410" w:rsidRDefault="0026427E" w:rsidP="00E003F4">
            <w:pPr>
              <w:pStyle w:val="ListParagraph"/>
              <w:ind w:left="360"/>
              <w:rPr>
                <w:rFonts w:asciiTheme="minorHAnsi" w:hAnsiTheme="minorHAnsi" w:cstheme="minorHAnsi"/>
                <w:szCs w:val="22"/>
              </w:rPr>
            </w:pPr>
          </w:p>
          <w:p w14:paraId="3E664557" w14:textId="77777777" w:rsidR="0026427E" w:rsidRPr="00FA5410" w:rsidRDefault="0026427E" w:rsidP="00E003F4">
            <w:pPr>
              <w:pStyle w:val="Bullet2"/>
              <w:numPr>
                <w:ilvl w:val="0"/>
                <w:numId w:val="0"/>
              </w:numPr>
              <w:rPr>
                <w:rFonts w:asciiTheme="minorHAnsi" w:hAnsiTheme="minorHAnsi" w:cstheme="minorHAnsi"/>
                <w:bCs/>
                <w:sz w:val="24"/>
                <w:szCs w:val="22"/>
              </w:rPr>
            </w:pPr>
          </w:p>
          <w:p w14:paraId="747EF292" w14:textId="34F062E7" w:rsidR="0026427E" w:rsidRDefault="00DD4289" w:rsidP="00DD428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452CAE52" w14:textId="77777777" w:rsidR="0026427E" w:rsidRDefault="0026427E" w:rsidP="00E003F4">
            <w:pPr>
              <w:pStyle w:val="Bullet2"/>
              <w:numPr>
                <w:ilvl w:val="0"/>
                <w:numId w:val="0"/>
              </w:numPr>
              <w:rPr>
                <w:rFonts w:asciiTheme="minorHAnsi" w:hAnsiTheme="minorHAnsi" w:cstheme="minorHAnsi"/>
                <w:bCs/>
                <w:sz w:val="24"/>
                <w:szCs w:val="22"/>
              </w:rPr>
            </w:pPr>
          </w:p>
          <w:p w14:paraId="5E284D30" w14:textId="77777777" w:rsidR="0026427E" w:rsidRDefault="0026427E" w:rsidP="00E003F4">
            <w:pPr>
              <w:pStyle w:val="Bullet2"/>
              <w:numPr>
                <w:ilvl w:val="0"/>
                <w:numId w:val="0"/>
              </w:numPr>
              <w:rPr>
                <w:rFonts w:asciiTheme="minorHAnsi" w:hAnsiTheme="minorHAnsi" w:cstheme="minorHAnsi"/>
                <w:bCs/>
                <w:sz w:val="24"/>
                <w:szCs w:val="22"/>
              </w:rPr>
            </w:pPr>
          </w:p>
          <w:p w14:paraId="4B261CA1" w14:textId="77777777" w:rsidR="0026427E" w:rsidRPr="00FA5410" w:rsidRDefault="0026427E" w:rsidP="00E003F4">
            <w:pPr>
              <w:pStyle w:val="Bullet2"/>
              <w:numPr>
                <w:ilvl w:val="0"/>
                <w:numId w:val="0"/>
              </w:numPr>
              <w:rPr>
                <w:rFonts w:asciiTheme="minorHAnsi" w:hAnsiTheme="minorHAnsi" w:cstheme="minorHAnsi"/>
                <w:bCs/>
                <w:sz w:val="24"/>
                <w:szCs w:val="22"/>
              </w:rPr>
            </w:pPr>
          </w:p>
        </w:tc>
        <w:tc>
          <w:tcPr>
            <w:tcW w:w="5575" w:type="dxa"/>
          </w:tcPr>
          <w:p w14:paraId="10251F70" w14:textId="77777777" w:rsidR="0026427E" w:rsidRPr="00FA5410" w:rsidRDefault="0026427E" w:rsidP="00E003F4">
            <w:pPr>
              <w:pStyle w:val="Bullet2"/>
              <w:numPr>
                <w:ilvl w:val="0"/>
                <w:numId w:val="0"/>
              </w:numPr>
              <w:rPr>
                <w:rFonts w:asciiTheme="minorHAnsi" w:hAnsiTheme="minorHAnsi" w:cstheme="minorHAnsi"/>
                <w:bCs/>
                <w:sz w:val="24"/>
                <w:szCs w:val="22"/>
              </w:rPr>
            </w:pPr>
          </w:p>
          <w:p w14:paraId="0BA99AE4" w14:textId="53FBC7D5" w:rsidR="0026427E" w:rsidRDefault="009F403E"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This student applies limited mathematical concepts and skills in </w:t>
            </w:r>
            <w:r w:rsidR="00F43234">
              <w:rPr>
                <w:rFonts w:asciiTheme="minorHAnsi" w:hAnsiTheme="minorHAnsi" w:cstheme="minorHAnsi"/>
                <w:bCs/>
                <w:sz w:val="24"/>
                <w:szCs w:val="22"/>
              </w:rPr>
              <w:t xml:space="preserve">an </w:t>
            </w:r>
            <w:r>
              <w:rPr>
                <w:rFonts w:asciiTheme="minorHAnsi" w:hAnsiTheme="minorHAnsi" w:cstheme="minorHAnsi"/>
                <w:bCs/>
                <w:sz w:val="24"/>
                <w:szCs w:val="22"/>
              </w:rPr>
              <w:t xml:space="preserve">attempt to find a solution. The student puts </w:t>
            </w:r>
            <w:r w:rsidR="00F43234">
              <w:rPr>
                <w:rFonts w:asciiTheme="minorHAnsi" w:hAnsiTheme="minorHAnsi" w:cstheme="minorHAnsi"/>
                <w:bCs/>
                <w:sz w:val="24"/>
                <w:szCs w:val="22"/>
              </w:rPr>
              <w:t>rectangles of</w:t>
            </w:r>
            <w:r>
              <w:rPr>
                <w:rFonts w:asciiTheme="minorHAnsi" w:hAnsiTheme="minorHAnsi" w:cstheme="minorHAnsi"/>
                <w:bCs/>
                <w:sz w:val="24"/>
                <w:szCs w:val="22"/>
              </w:rPr>
              <w:t xml:space="preserve"> different sizes and orientations, possibly showing a misconception that these are different shapes.</w:t>
            </w:r>
          </w:p>
          <w:p w14:paraId="4ECEF0BD"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2676B0C1" w14:textId="77777777" w:rsidTr="00E003F4">
        <w:trPr>
          <w:trHeight w:val="1907"/>
          <w:jc w:val="center"/>
        </w:trPr>
        <w:tc>
          <w:tcPr>
            <w:tcW w:w="1923" w:type="dxa"/>
            <w:vAlign w:val="center"/>
          </w:tcPr>
          <w:p w14:paraId="4FB7301C"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1BD6FB9" w14:textId="77777777" w:rsidR="0026427E" w:rsidRPr="00FA5410" w:rsidRDefault="0026427E" w:rsidP="00E003F4">
            <w:pPr>
              <w:pStyle w:val="Heading1"/>
              <w:jc w:val="center"/>
              <w:rPr>
                <w:rFonts w:asciiTheme="minorHAnsi" w:hAnsiTheme="minorHAnsi" w:cstheme="minorHAnsi"/>
                <w:sz w:val="24"/>
                <w:szCs w:val="22"/>
              </w:rPr>
            </w:pPr>
          </w:p>
        </w:tc>
        <w:tc>
          <w:tcPr>
            <w:tcW w:w="2572" w:type="dxa"/>
          </w:tcPr>
          <w:p w14:paraId="1B73E5F9" w14:textId="77777777" w:rsidR="0026427E" w:rsidRDefault="0026427E" w:rsidP="00E003F4">
            <w:pPr>
              <w:pStyle w:val="Bullet2"/>
              <w:numPr>
                <w:ilvl w:val="0"/>
                <w:numId w:val="0"/>
              </w:numPr>
              <w:rPr>
                <w:rFonts w:asciiTheme="minorHAnsi" w:hAnsiTheme="minorHAnsi" w:cstheme="minorHAnsi"/>
                <w:sz w:val="24"/>
                <w:szCs w:val="22"/>
              </w:rPr>
            </w:pPr>
          </w:p>
          <w:p w14:paraId="2C8843E7" w14:textId="77777777" w:rsidR="0026427E" w:rsidRDefault="0026427E" w:rsidP="00E003F4">
            <w:pPr>
              <w:pStyle w:val="Bullet2"/>
              <w:numPr>
                <w:ilvl w:val="0"/>
                <w:numId w:val="0"/>
              </w:numPr>
              <w:rPr>
                <w:rFonts w:asciiTheme="minorHAnsi" w:hAnsiTheme="minorHAnsi" w:cstheme="minorHAnsi"/>
                <w:sz w:val="24"/>
                <w:szCs w:val="22"/>
              </w:rPr>
            </w:pPr>
          </w:p>
          <w:p w14:paraId="02A1BE0D" w14:textId="77777777" w:rsidR="00DD4289" w:rsidRDefault="00DD4289" w:rsidP="00E003F4">
            <w:pPr>
              <w:pStyle w:val="Bullet2"/>
              <w:numPr>
                <w:ilvl w:val="0"/>
                <w:numId w:val="0"/>
              </w:numPr>
              <w:rPr>
                <w:rFonts w:asciiTheme="minorHAnsi" w:hAnsiTheme="minorHAnsi" w:cstheme="minorHAnsi"/>
                <w:sz w:val="24"/>
                <w:szCs w:val="22"/>
              </w:rPr>
            </w:pPr>
          </w:p>
          <w:p w14:paraId="1204B6FE" w14:textId="77777777" w:rsidR="00DD4289" w:rsidRDefault="00DD4289" w:rsidP="00DD428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484A4C29" w14:textId="77777777" w:rsidR="00DD4289" w:rsidRPr="00FA5410" w:rsidRDefault="00DD4289" w:rsidP="00E003F4">
            <w:pPr>
              <w:pStyle w:val="Bullet2"/>
              <w:numPr>
                <w:ilvl w:val="0"/>
                <w:numId w:val="0"/>
              </w:numPr>
              <w:rPr>
                <w:rFonts w:asciiTheme="minorHAnsi" w:hAnsiTheme="minorHAnsi" w:cstheme="minorHAnsi"/>
                <w:sz w:val="24"/>
                <w:szCs w:val="22"/>
              </w:rPr>
            </w:pPr>
          </w:p>
        </w:tc>
        <w:tc>
          <w:tcPr>
            <w:tcW w:w="5575" w:type="dxa"/>
          </w:tcPr>
          <w:p w14:paraId="5F14AA9B" w14:textId="77777777" w:rsidR="009F403E" w:rsidRDefault="009F403E" w:rsidP="00E003F4">
            <w:pPr>
              <w:pStyle w:val="Bullet2"/>
              <w:numPr>
                <w:ilvl w:val="0"/>
                <w:numId w:val="0"/>
              </w:numPr>
              <w:rPr>
                <w:rFonts w:asciiTheme="minorHAnsi" w:hAnsiTheme="minorHAnsi" w:cstheme="minorHAnsi"/>
                <w:sz w:val="24"/>
                <w:szCs w:val="22"/>
              </w:rPr>
            </w:pPr>
          </w:p>
          <w:p w14:paraId="0C611B21" w14:textId="07659513" w:rsidR="0026427E" w:rsidRDefault="009F403E" w:rsidP="00E003F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This student’s solution does not show problem-solving that is relevant to the context of pairs of parallel sides and pairs of congruent sides. </w:t>
            </w:r>
          </w:p>
          <w:p w14:paraId="59F4FC0F" w14:textId="77777777" w:rsidR="0026427E" w:rsidRPr="00FA5410" w:rsidRDefault="0026427E" w:rsidP="00E003F4">
            <w:pPr>
              <w:pStyle w:val="Bullet2"/>
              <w:numPr>
                <w:ilvl w:val="0"/>
                <w:numId w:val="0"/>
              </w:numPr>
              <w:rPr>
                <w:rFonts w:asciiTheme="minorHAnsi" w:hAnsiTheme="minorHAnsi" w:cstheme="minorHAnsi"/>
                <w:sz w:val="24"/>
                <w:szCs w:val="22"/>
              </w:rPr>
            </w:pPr>
          </w:p>
        </w:tc>
      </w:tr>
      <w:tr w:rsidR="0026427E" w:rsidRPr="00926B48" w14:paraId="67311CC1" w14:textId="77777777" w:rsidTr="00E003F4">
        <w:trPr>
          <w:trHeight w:val="1889"/>
          <w:jc w:val="center"/>
        </w:trPr>
        <w:tc>
          <w:tcPr>
            <w:tcW w:w="1923" w:type="dxa"/>
            <w:vAlign w:val="center"/>
          </w:tcPr>
          <w:p w14:paraId="3267A5C5"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D4F3F3F"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and</w:t>
            </w:r>
          </w:p>
          <w:p w14:paraId="743A3511"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tcPr>
          <w:p w14:paraId="7812BD91" w14:textId="77777777" w:rsidR="0026427E" w:rsidRDefault="0026427E" w:rsidP="00E003F4">
            <w:pPr>
              <w:pStyle w:val="Bullet2"/>
              <w:numPr>
                <w:ilvl w:val="0"/>
                <w:numId w:val="0"/>
              </w:numPr>
              <w:rPr>
                <w:rFonts w:asciiTheme="minorHAnsi" w:hAnsiTheme="minorHAnsi" w:cstheme="minorHAnsi"/>
                <w:bCs/>
                <w:sz w:val="24"/>
                <w:szCs w:val="22"/>
              </w:rPr>
            </w:pPr>
          </w:p>
          <w:p w14:paraId="01FF4F34" w14:textId="77777777" w:rsidR="0026427E" w:rsidRDefault="0026427E" w:rsidP="00E003F4">
            <w:pPr>
              <w:pStyle w:val="Bullet2"/>
              <w:numPr>
                <w:ilvl w:val="0"/>
                <w:numId w:val="0"/>
              </w:numPr>
              <w:rPr>
                <w:rFonts w:asciiTheme="minorHAnsi" w:hAnsiTheme="minorHAnsi" w:cstheme="minorHAnsi"/>
                <w:bCs/>
                <w:sz w:val="24"/>
                <w:szCs w:val="22"/>
              </w:rPr>
            </w:pPr>
          </w:p>
          <w:p w14:paraId="59ECDF94" w14:textId="77777777" w:rsidR="00DD4289" w:rsidRDefault="00DD4289" w:rsidP="00E003F4">
            <w:pPr>
              <w:pStyle w:val="Bullet2"/>
              <w:numPr>
                <w:ilvl w:val="0"/>
                <w:numId w:val="0"/>
              </w:numPr>
              <w:rPr>
                <w:rFonts w:asciiTheme="minorHAnsi" w:hAnsiTheme="minorHAnsi" w:cstheme="minorHAnsi"/>
                <w:bCs/>
                <w:sz w:val="24"/>
                <w:szCs w:val="22"/>
              </w:rPr>
            </w:pPr>
          </w:p>
          <w:p w14:paraId="07350618" w14:textId="77777777" w:rsidR="00DD4289" w:rsidRDefault="00DD4289" w:rsidP="00DD428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6F4A0F2C" w14:textId="77777777" w:rsidR="00DD4289" w:rsidRDefault="00DD4289" w:rsidP="00E003F4">
            <w:pPr>
              <w:pStyle w:val="Bullet2"/>
              <w:numPr>
                <w:ilvl w:val="0"/>
                <w:numId w:val="0"/>
              </w:numPr>
              <w:rPr>
                <w:rFonts w:asciiTheme="minorHAnsi" w:hAnsiTheme="minorHAnsi" w:cstheme="minorHAnsi"/>
                <w:bCs/>
                <w:sz w:val="24"/>
                <w:szCs w:val="22"/>
              </w:rPr>
            </w:pPr>
          </w:p>
          <w:p w14:paraId="3A8E242E" w14:textId="77777777" w:rsidR="0026427E" w:rsidRDefault="0026427E" w:rsidP="00E003F4">
            <w:pPr>
              <w:pStyle w:val="Bullet2"/>
              <w:numPr>
                <w:ilvl w:val="0"/>
                <w:numId w:val="0"/>
              </w:numPr>
              <w:rPr>
                <w:rFonts w:asciiTheme="minorHAnsi" w:hAnsiTheme="minorHAnsi" w:cstheme="minorHAnsi"/>
                <w:bCs/>
                <w:sz w:val="24"/>
                <w:szCs w:val="22"/>
              </w:rPr>
            </w:pPr>
          </w:p>
          <w:p w14:paraId="7EE459ED" w14:textId="77777777" w:rsidR="0026427E" w:rsidRPr="00FA5410" w:rsidRDefault="0026427E" w:rsidP="00E003F4">
            <w:pPr>
              <w:pStyle w:val="Bullet2"/>
              <w:numPr>
                <w:ilvl w:val="0"/>
                <w:numId w:val="0"/>
              </w:numPr>
              <w:rPr>
                <w:rFonts w:asciiTheme="minorHAnsi" w:hAnsiTheme="minorHAnsi" w:cstheme="minorHAnsi"/>
                <w:bCs/>
                <w:sz w:val="24"/>
                <w:szCs w:val="22"/>
              </w:rPr>
            </w:pPr>
          </w:p>
        </w:tc>
        <w:tc>
          <w:tcPr>
            <w:tcW w:w="5575" w:type="dxa"/>
          </w:tcPr>
          <w:p w14:paraId="484F0773" w14:textId="77777777" w:rsidR="009F403E" w:rsidRDefault="009F403E" w:rsidP="00E003F4">
            <w:pPr>
              <w:pStyle w:val="Bullet2"/>
              <w:numPr>
                <w:ilvl w:val="0"/>
                <w:numId w:val="0"/>
              </w:numPr>
              <w:rPr>
                <w:rFonts w:asciiTheme="minorHAnsi" w:hAnsiTheme="minorHAnsi" w:cstheme="minorHAnsi"/>
                <w:bCs/>
                <w:sz w:val="24"/>
                <w:szCs w:val="22"/>
              </w:rPr>
            </w:pPr>
          </w:p>
          <w:p w14:paraId="195ADFBF" w14:textId="1ADD9D66" w:rsidR="0026427E" w:rsidRDefault="009F403E"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student’s communication does not provide evidence for reasoning that supports pairs of congruent sides or pairs of parallel sides. Instead, the student mostly refers to right angles and number of sides.</w:t>
            </w:r>
          </w:p>
          <w:p w14:paraId="2897EB78"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7C6AF769" w14:textId="77777777" w:rsidTr="00CB1B14">
        <w:trPr>
          <w:trHeight w:val="1772"/>
          <w:jc w:val="center"/>
        </w:trPr>
        <w:tc>
          <w:tcPr>
            <w:tcW w:w="1923" w:type="dxa"/>
            <w:vAlign w:val="center"/>
          </w:tcPr>
          <w:p w14:paraId="622900DC"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A12F593"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463F9B2"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tcPr>
          <w:p w14:paraId="2A6EEDB8" w14:textId="77777777" w:rsidR="0026427E" w:rsidRPr="00FA5410" w:rsidRDefault="0026427E" w:rsidP="00E003F4">
            <w:pPr>
              <w:rPr>
                <w:rFonts w:asciiTheme="minorHAnsi" w:hAnsiTheme="minorHAnsi" w:cstheme="minorHAnsi"/>
                <w:szCs w:val="22"/>
              </w:rPr>
            </w:pPr>
          </w:p>
          <w:p w14:paraId="7CA26D54" w14:textId="77777777" w:rsidR="0026427E" w:rsidRPr="00FA5410" w:rsidRDefault="0026427E" w:rsidP="00E003F4">
            <w:pPr>
              <w:rPr>
                <w:rFonts w:asciiTheme="minorHAnsi" w:hAnsiTheme="minorHAnsi" w:cstheme="minorHAnsi"/>
                <w:szCs w:val="22"/>
              </w:rPr>
            </w:pPr>
          </w:p>
          <w:p w14:paraId="18378AFB" w14:textId="77777777" w:rsidR="00DD4289" w:rsidRDefault="00DD4289" w:rsidP="00DD4289">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574E47E2" w14:textId="77777777" w:rsidR="0026427E" w:rsidRPr="00FA5410" w:rsidRDefault="0026427E" w:rsidP="00E003F4">
            <w:pPr>
              <w:rPr>
                <w:rFonts w:asciiTheme="minorHAnsi" w:hAnsiTheme="minorHAnsi" w:cstheme="minorHAnsi"/>
                <w:szCs w:val="22"/>
              </w:rPr>
            </w:pPr>
          </w:p>
        </w:tc>
        <w:tc>
          <w:tcPr>
            <w:tcW w:w="5575" w:type="dxa"/>
          </w:tcPr>
          <w:p w14:paraId="7A008AB0" w14:textId="77777777" w:rsidR="009F403E" w:rsidRDefault="009F403E" w:rsidP="00E003F4">
            <w:pPr>
              <w:rPr>
                <w:rFonts w:asciiTheme="minorHAnsi" w:hAnsiTheme="minorHAnsi" w:cstheme="minorHAnsi"/>
                <w:szCs w:val="22"/>
              </w:rPr>
            </w:pPr>
          </w:p>
          <w:p w14:paraId="5EEE70D1" w14:textId="7F425207" w:rsidR="0026427E" w:rsidRPr="00FA5410" w:rsidRDefault="009F403E" w:rsidP="00B27143">
            <w:pPr>
              <w:rPr>
                <w:rFonts w:asciiTheme="minorHAnsi" w:hAnsiTheme="minorHAnsi" w:cstheme="minorHAnsi"/>
                <w:szCs w:val="22"/>
              </w:rPr>
            </w:pPr>
            <w:r>
              <w:rPr>
                <w:rFonts w:asciiTheme="minorHAnsi" w:hAnsiTheme="minorHAnsi" w:cstheme="minorHAnsi"/>
                <w:szCs w:val="22"/>
              </w:rPr>
              <w:t>This student is not making mathematical connections between pairs of parallel and congruent sides and the rectangles created.</w:t>
            </w:r>
            <w:r w:rsidR="00B27143" w:rsidRPr="00FA5410">
              <w:rPr>
                <w:rFonts w:asciiTheme="minorHAnsi" w:hAnsiTheme="minorHAnsi" w:cstheme="minorHAnsi"/>
                <w:szCs w:val="22"/>
              </w:rPr>
              <w:t xml:space="preserve"> </w:t>
            </w:r>
          </w:p>
        </w:tc>
      </w:tr>
    </w:tbl>
    <w:p w14:paraId="2EA27028" w14:textId="77777777" w:rsidR="0026427E" w:rsidRDefault="0026427E" w:rsidP="0026427E">
      <w:pPr>
        <w:rPr>
          <w:rFonts w:ascii="Calibri" w:hAnsi="Calibri"/>
          <w:sz w:val="20"/>
          <w:szCs w:val="20"/>
        </w:rPr>
      </w:pPr>
    </w:p>
    <w:p w14:paraId="48843404" w14:textId="77777777" w:rsidR="0026427E" w:rsidRDefault="0026427E" w:rsidP="0026427E">
      <w:pPr>
        <w:spacing w:after="120"/>
        <w:jc w:val="center"/>
        <w:rPr>
          <w:rFonts w:asciiTheme="minorHAnsi" w:hAnsiTheme="minorHAnsi"/>
          <w:b/>
          <w:sz w:val="28"/>
        </w:rPr>
      </w:pPr>
      <w:r>
        <w:rPr>
          <w:rFonts w:ascii="Calibri" w:hAnsi="Calibri"/>
          <w:sz w:val="20"/>
          <w:szCs w:val="20"/>
        </w:rPr>
        <w:br w:type="page"/>
      </w:r>
      <w:r>
        <w:rPr>
          <w:rFonts w:asciiTheme="minorHAnsi" w:hAnsiTheme="minorHAnsi"/>
          <w:b/>
          <w:sz w:val="28"/>
        </w:rPr>
        <w:lastRenderedPageBreak/>
        <w:t>Anchor Paper Scoring and Rationales</w:t>
      </w:r>
    </w:p>
    <w:p w14:paraId="12CC5665" w14:textId="77777777" w:rsidR="0026427E" w:rsidRDefault="0026427E" w:rsidP="0026427E">
      <w:pPr>
        <w:spacing w:after="120"/>
        <w:jc w:val="center"/>
        <w:rPr>
          <w:rFonts w:asciiTheme="minorHAnsi" w:hAnsiTheme="minorHAnsi"/>
          <w:b/>
          <w:sz w:val="28"/>
        </w:rPr>
      </w:pPr>
    </w:p>
    <w:p w14:paraId="441B2B78" w14:textId="1603FF6A" w:rsidR="0026427E" w:rsidRDefault="0026427E"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sidR="006313D8">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006313D8">
        <w:rPr>
          <w:rFonts w:asciiTheme="minorHAnsi" w:hAnsiTheme="minorHAnsi"/>
          <w:b/>
          <w:sz w:val="28"/>
          <w:u w:val="single"/>
        </w:rPr>
        <w:t>C</w:t>
      </w:r>
    </w:p>
    <w:p w14:paraId="615F7F12" w14:textId="77777777" w:rsidR="0026427E" w:rsidRDefault="0026427E" w:rsidP="0026427E">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26427E" w:rsidRPr="00926B48" w14:paraId="176D203A" w14:textId="77777777" w:rsidTr="00E003F4">
        <w:trPr>
          <w:tblHeader/>
          <w:jc w:val="center"/>
        </w:trPr>
        <w:tc>
          <w:tcPr>
            <w:tcW w:w="1923" w:type="dxa"/>
            <w:shd w:val="clear" w:color="auto" w:fill="000000" w:themeFill="text1"/>
          </w:tcPr>
          <w:p w14:paraId="279AC5A2"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779CA77F" w14:textId="77777777" w:rsidR="0026427E" w:rsidRDefault="0026427E" w:rsidP="00E003F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FD2B68F" w14:textId="77777777" w:rsidR="0026427E" w:rsidRPr="00FA5410" w:rsidRDefault="0026427E" w:rsidP="00E003F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61B27CDD"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6427E" w:rsidRPr="00926B48" w14:paraId="1D683794" w14:textId="77777777" w:rsidTr="00E003F4">
        <w:trPr>
          <w:jc w:val="center"/>
        </w:trPr>
        <w:tc>
          <w:tcPr>
            <w:tcW w:w="1923" w:type="dxa"/>
            <w:vAlign w:val="center"/>
          </w:tcPr>
          <w:p w14:paraId="507A00CD"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37D86FF"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Understanding</w:t>
            </w:r>
          </w:p>
          <w:p w14:paraId="31B0CC44" w14:textId="77777777" w:rsidR="0026427E" w:rsidRPr="00FA5410" w:rsidRDefault="0026427E" w:rsidP="00E003F4">
            <w:pPr>
              <w:jc w:val="center"/>
              <w:rPr>
                <w:rFonts w:asciiTheme="minorHAnsi" w:hAnsiTheme="minorHAnsi" w:cstheme="minorHAnsi"/>
                <w:b/>
                <w:szCs w:val="22"/>
              </w:rPr>
            </w:pPr>
          </w:p>
        </w:tc>
        <w:tc>
          <w:tcPr>
            <w:tcW w:w="2572" w:type="dxa"/>
          </w:tcPr>
          <w:p w14:paraId="66990845" w14:textId="77777777" w:rsidR="0026427E" w:rsidRPr="00FA5410" w:rsidRDefault="0026427E" w:rsidP="00E003F4">
            <w:pPr>
              <w:pStyle w:val="ListParagraph"/>
              <w:ind w:left="360"/>
              <w:rPr>
                <w:rFonts w:asciiTheme="minorHAnsi" w:hAnsiTheme="minorHAnsi" w:cstheme="minorHAnsi"/>
                <w:szCs w:val="22"/>
              </w:rPr>
            </w:pPr>
          </w:p>
          <w:p w14:paraId="17DF286B" w14:textId="77777777" w:rsidR="0026427E" w:rsidRPr="00FA5410" w:rsidRDefault="0026427E" w:rsidP="00E003F4">
            <w:pPr>
              <w:pStyle w:val="ListParagraph"/>
              <w:ind w:left="360"/>
              <w:rPr>
                <w:rFonts w:asciiTheme="minorHAnsi" w:hAnsiTheme="minorHAnsi" w:cstheme="minorHAnsi"/>
                <w:szCs w:val="22"/>
              </w:rPr>
            </w:pPr>
          </w:p>
          <w:p w14:paraId="671E532E" w14:textId="77777777" w:rsidR="0026427E" w:rsidRPr="00FA5410" w:rsidRDefault="0026427E" w:rsidP="00E003F4">
            <w:pPr>
              <w:pStyle w:val="Bullet2"/>
              <w:numPr>
                <w:ilvl w:val="0"/>
                <w:numId w:val="0"/>
              </w:numPr>
              <w:rPr>
                <w:rFonts w:asciiTheme="minorHAnsi" w:hAnsiTheme="minorHAnsi" w:cstheme="minorHAnsi"/>
                <w:bCs/>
                <w:sz w:val="24"/>
                <w:szCs w:val="22"/>
              </w:rPr>
            </w:pPr>
          </w:p>
          <w:p w14:paraId="116A0267" w14:textId="5752D3C6" w:rsidR="0026427E" w:rsidRDefault="006313D8" w:rsidP="006313D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AEAD21B" w14:textId="77777777" w:rsidR="0026427E" w:rsidRDefault="0026427E" w:rsidP="00E003F4">
            <w:pPr>
              <w:pStyle w:val="Bullet2"/>
              <w:numPr>
                <w:ilvl w:val="0"/>
                <w:numId w:val="0"/>
              </w:numPr>
              <w:rPr>
                <w:rFonts w:asciiTheme="minorHAnsi" w:hAnsiTheme="minorHAnsi" w:cstheme="minorHAnsi"/>
                <w:bCs/>
                <w:sz w:val="24"/>
                <w:szCs w:val="22"/>
              </w:rPr>
            </w:pPr>
          </w:p>
          <w:p w14:paraId="0D8B217D" w14:textId="77777777" w:rsidR="0026427E" w:rsidRDefault="0026427E" w:rsidP="00E003F4">
            <w:pPr>
              <w:pStyle w:val="Bullet2"/>
              <w:numPr>
                <w:ilvl w:val="0"/>
                <w:numId w:val="0"/>
              </w:numPr>
              <w:rPr>
                <w:rFonts w:asciiTheme="minorHAnsi" w:hAnsiTheme="minorHAnsi" w:cstheme="minorHAnsi"/>
                <w:bCs/>
                <w:sz w:val="24"/>
                <w:szCs w:val="22"/>
              </w:rPr>
            </w:pPr>
          </w:p>
          <w:p w14:paraId="2D907D6C" w14:textId="77777777" w:rsidR="0026427E" w:rsidRPr="00FA5410" w:rsidRDefault="0026427E" w:rsidP="00E003F4">
            <w:pPr>
              <w:pStyle w:val="Bullet2"/>
              <w:numPr>
                <w:ilvl w:val="0"/>
                <w:numId w:val="0"/>
              </w:numPr>
              <w:rPr>
                <w:rFonts w:asciiTheme="minorHAnsi" w:hAnsiTheme="minorHAnsi" w:cstheme="minorHAnsi"/>
                <w:bCs/>
                <w:sz w:val="24"/>
                <w:szCs w:val="22"/>
              </w:rPr>
            </w:pPr>
          </w:p>
        </w:tc>
        <w:tc>
          <w:tcPr>
            <w:tcW w:w="5575" w:type="dxa"/>
          </w:tcPr>
          <w:p w14:paraId="1B2856E1" w14:textId="77777777" w:rsidR="0026427E" w:rsidRPr="00FA5410" w:rsidRDefault="0026427E" w:rsidP="00E003F4">
            <w:pPr>
              <w:pStyle w:val="Bullet2"/>
              <w:numPr>
                <w:ilvl w:val="0"/>
                <w:numId w:val="0"/>
              </w:numPr>
              <w:rPr>
                <w:rFonts w:asciiTheme="minorHAnsi" w:hAnsiTheme="minorHAnsi" w:cstheme="minorHAnsi"/>
                <w:bCs/>
                <w:sz w:val="24"/>
                <w:szCs w:val="22"/>
              </w:rPr>
            </w:pPr>
          </w:p>
          <w:p w14:paraId="7599A384" w14:textId="1399A635" w:rsidR="0026427E" w:rsidRPr="00FA5410" w:rsidRDefault="00F11177"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demonstrates an understanding of the relationship between pairs of parallel sides and pairs of congruent sides in quadrilaterals. The student is able to apply mathematical concepts and skills that lead to two valid and correct solutions.</w:t>
            </w:r>
          </w:p>
          <w:p w14:paraId="41FCE19E"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741B1B5D" w14:textId="77777777" w:rsidTr="00E003F4">
        <w:trPr>
          <w:trHeight w:val="1907"/>
          <w:jc w:val="center"/>
        </w:trPr>
        <w:tc>
          <w:tcPr>
            <w:tcW w:w="1923" w:type="dxa"/>
            <w:vAlign w:val="center"/>
          </w:tcPr>
          <w:p w14:paraId="4228DFB0"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51A423F" w14:textId="77777777" w:rsidR="0026427E" w:rsidRPr="00FA5410" w:rsidRDefault="0026427E" w:rsidP="00E003F4">
            <w:pPr>
              <w:pStyle w:val="Heading1"/>
              <w:jc w:val="center"/>
              <w:rPr>
                <w:rFonts w:asciiTheme="minorHAnsi" w:hAnsiTheme="minorHAnsi" w:cstheme="minorHAnsi"/>
                <w:sz w:val="24"/>
                <w:szCs w:val="22"/>
              </w:rPr>
            </w:pPr>
          </w:p>
        </w:tc>
        <w:tc>
          <w:tcPr>
            <w:tcW w:w="2572" w:type="dxa"/>
          </w:tcPr>
          <w:p w14:paraId="4B6C4686" w14:textId="77777777" w:rsidR="0026427E" w:rsidRDefault="0026427E" w:rsidP="00E003F4">
            <w:pPr>
              <w:pStyle w:val="Bullet2"/>
              <w:numPr>
                <w:ilvl w:val="0"/>
                <w:numId w:val="0"/>
              </w:numPr>
              <w:rPr>
                <w:rFonts w:asciiTheme="minorHAnsi" w:hAnsiTheme="minorHAnsi" w:cstheme="minorHAnsi"/>
                <w:sz w:val="24"/>
                <w:szCs w:val="22"/>
              </w:rPr>
            </w:pPr>
          </w:p>
          <w:p w14:paraId="703144CF" w14:textId="77777777" w:rsidR="0026427E" w:rsidRDefault="0026427E" w:rsidP="00E003F4">
            <w:pPr>
              <w:pStyle w:val="Bullet2"/>
              <w:numPr>
                <w:ilvl w:val="0"/>
                <w:numId w:val="0"/>
              </w:numPr>
              <w:rPr>
                <w:rFonts w:asciiTheme="minorHAnsi" w:hAnsiTheme="minorHAnsi" w:cstheme="minorHAnsi"/>
                <w:sz w:val="24"/>
                <w:szCs w:val="22"/>
              </w:rPr>
            </w:pPr>
          </w:p>
          <w:p w14:paraId="2D29A34D" w14:textId="77777777" w:rsidR="006313D8" w:rsidRDefault="006313D8" w:rsidP="00E003F4">
            <w:pPr>
              <w:pStyle w:val="Bullet2"/>
              <w:numPr>
                <w:ilvl w:val="0"/>
                <w:numId w:val="0"/>
              </w:numPr>
              <w:rPr>
                <w:rFonts w:asciiTheme="minorHAnsi" w:hAnsiTheme="minorHAnsi" w:cstheme="minorHAnsi"/>
                <w:sz w:val="24"/>
                <w:szCs w:val="22"/>
              </w:rPr>
            </w:pPr>
          </w:p>
          <w:p w14:paraId="316A7C3E" w14:textId="77777777" w:rsidR="006313D8" w:rsidRDefault="006313D8" w:rsidP="006313D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13DA6224" w14:textId="77777777" w:rsidR="006313D8" w:rsidRPr="00FA5410" w:rsidRDefault="006313D8" w:rsidP="00E003F4">
            <w:pPr>
              <w:pStyle w:val="Bullet2"/>
              <w:numPr>
                <w:ilvl w:val="0"/>
                <w:numId w:val="0"/>
              </w:numPr>
              <w:rPr>
                <w:rFonts w:asciiTheme="minorHAnsi" w:hAnsiTheme="minorHAnsi" w:cstheme="minorHAnsi"/>
                <w:sz w:val="24"/>
                <w:szCs w:val="22"/>
              </w:rPr>
            </w:pPr>
          </w:p>
        </w:tc>
        <w:tc>
          <w:tcPr>
            <w:tcW w:w="5575" w:type="dxa"/>
          </w:tcPr>
          <w:p w14:paraId="0B11233D" w14:textId="77777777" w:rsidR="00F11177" w:rsidRDefault="00F11177" w:rsidP="00E003F4">
            <w:pPr>
              <w:pStyle w:val="Bullet2"/>
              <w:numPr>
                <w:ilvl w:val="0"/>
                <w:numId w:val="0"/>
              </w:numPr>
              <w:rPr>
                <w:rFonts w:asciiTheme="minorHAnsi" w:hAnsiTheme="minorHAnsi" w:cstheme="minorHAnsi"/>
                <w:sz w:val="24"/>
                <w:szCs w:val="22"/>
              </w:rPr>
            </w:pPr>
          </w:p>
          <w:p w14:paraId="7F2CC8AA" w14:textId="5EBCC652" w:rsidR="0026427E" w:rsidRPr="00FA5410" w:rsidRDefault="00F11177" w:rsidP="00E003F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problem-solving strategy displays an understanding of the mathematical concepts of characteristics of quadrilaterals. The solution is relevant to the problem.</w:t>
            </w:r>
          </w:p>
        </w:tc>
      </w:tr>
      <w:tr w:rsidR="0026427E" w:rsidRPr="00926B48" w14:paraId="21CDCF57" w14:textId="77777777" w:rsidTr="00E003F4">
        <w:trPr>
          <w:trHeight w:val="1889"/>
          <w:jc w:val="center"/>
        </w:trPr>
        <w:tc>
          <w:tcPr>
            <w:tcW w:w="1923" w:type="dxa"/>
            <w:vAlign w:val="center"/>
          </w:tcPr>
          <w:p w14:paraId="4EF5B77E"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38D4E97"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and</w:t>
            </w:r>
          </w:p>
          <w:p w14:paraId="1F0CCD53"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tcPr>
          <w:p w14:paraId="492DB428" w14:textId="77777777" w:rsidR="0026427E" w:rsidRDefault="0026427E" w:rsidP="00E003F4">
            <w:pPr>
              <w:pStyle w:val="Bullet2"/>
              <w:numPr>
                <w:ilvl w:val="0"/>
                <w:numId w:val="0"/>
              </w:numPr>
              <w:rPr>
                <w:rFonts w:asciiTheme="minorHAnsi" w:hAnsiTheme="minorHAnsi" w:cstheme="minorHAnsi"/>
                <w:bCs/>
                <w:sz w:val="24"/>
                <w:szCs w:val="22"/>
              </w:rPr>
            </w:pPr>
          </w:p>
          <w:p w14:paraId="7965358C" w14:textId="77777777" w:rsidR="0026427E" w:rsidRDefault="0026427E" w:rsidP="00E003F4">
            <w:pPr>
              <w:pStyle w:val="Bullet2"/>
              <w:numPr>
                <w:ilvl w:val="0"/>
                <w:numId w:val="0"/>
              </w:numPr>
              <w:rPr>
                <w:rFonts w:asciiTheme="minorHAnsi" w:hAnsiTheme="minorHAnsi" w:cstheme="minorHAnsi"/>
                <w:bCs/>
                <w:sz w:val="24"/>
                <w:szCs w:val="22"/>
              </w:rPr>
            </w:pPr>
          </w:p>
          <w:p w14:paraId="16BC727E" w14:textId="77777777" w:rsidR="0026427E" w:rsidRDefault="0026427E" w:rsidP="00E003F4">
            <w:pPr>
              <w:pStyle w:val="Bullet2"/>
              <w:numPr>
                <w:ilvl w:val="0"/>
                <w:numId w:val="0"/>
              </w:numPr>
              <w:rPr>
                <w:rFonts w:asciiTheme="minorHAnsi" w:hAnsiTheme="minorHAnsi" w:cstheme="minorHAnsi"/>
                <w:bCs/>
                <w:sz w:val="24"/>
                <w:szCs w:val="22"/>
              </w:rPr>
            </w:pPr>
          </w:p>
          <w:p w14:paraId="5D2D23FF" w14:textId="77777777" w:rsidR="006313D8" w:rsidRDefault="006313D8" w:rsidP="006313D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5680FEE0" w14:textId="77777777" w:rsidR="0026427E" w:rsidRDefault="0026427E" w:rsidP="00E003F4">
            <w:pPr>
              <w:pStyle w:val="Bullet2"/>
              <w:numPr>
                <w:ilvl w:val="0"/>
                <w:numId w:val="0"/>
              </w:numPr>
              <w:rPr>
                <w:rFonts w:asciiTheme="minorHAnsi" w:hAnsiTheme="minorHAnsi" w:cstheme="minorHAnsi"/>
                <w:bCs/>
                <w:sz w:val="24"/>
                <w:szCs w:val="22"/>
              </w:rPr>
            </w:pPr>
          </w:p>
          <w:p w14:paraId="2DBEAC92" w14:textId="77777777" w:rsidR="0026427E" w:rsidRDefault="0026427E" w:rsidP="00E003F4">
            <w:pPr>
              <w:pStyle w:val="Bullet2"/>
              <w:numPr>
                <w:ilvl w:val="0"/>
                <w:numId w:val="0"/>
              </w:numPr>
              <w:rPr>
                <w:rFonts w:asciiTheme="minorHAnsi" w:hAnsiTheme="minorHAnsi" w:cstheme="minorHAnsi"/>
                <w:bCs/>
                <w:sz w:val="24"/>
                <w:szCs w:val="22"/>
              </w:rPr>
            </w:pPr>
          </w:p>
          <w:p w14:paraId="06EF24AD" w14:textId="77777777" w:rsidR="0026427E" w:rsidRPr="00FA5410" w:rsidRDefault="0026427E" w:rsidP="00E003F4">
            <w:pPr>
              <w:pStyle w:val="Bullet2"/>
              <w:numPr>
                <w:ilvl w:val="0"/>
                <w:numId w:val="0"/>
              </w:numPr>
              <w:rPr>
                <w:rFonts w:asciiTheme="minorHAnsi" w:hAnsiTheme="minorHAnsi" w:cstheme="minorHAnsi"/>
                <w:bCs/>
                <w:sz w:val="24"/>
                <w:szCs w:val="22"/>
              </w:rPr>
            </w:pPr>
          </w:p>
        </w:tc>
        <w:tc>
          <w:tcPr>
            <w:tcW w:w="5575" w:type="dxa"/>
          </w:tcPr>
          <w:p w14:paraId="76E8D739" w14:textId="77777777" w:rsidR="00F11177" w:rsidRDefault="00F11177" w:rsidP="00E003F4">
            <w:pPr>
              <w:pStyle w:val="Bullet2"/>
              <w:numPr>
                <w:ilvl w:val="0"/>
                <w:numId w:val="0"/>
              </w:numPr>
              <w:rPr>
                <w:rFonts w:asciiTheme="minorHAnsi" w:hAnsiTheme="minorHAnsi" w:cstheme="minorHAnsi"/>
                <w:bCs/>
                <w:sz w:val="24"/>
                <w:szCs w:val="22"/>
              </w:rPr>
            </w:pPr>
          </w:p>
          <w:p w14:paraId="7A9070D8" w14:textId="3C7F3389" w:rsidR="0026427E" w:rsidRDefault="00F11177"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This student demonstrates reasoning and justifies the solution steps for why each quadrilateral makes sense. The student supports arguments and claims with evidence that includes accurate mathematical language of “pairs” of parallel and congruent sides. </w:t>
            </w:r>
          </w:p>
          <w:p w14:paraId="1245FB7E"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26C76DD3" w14:textId="77777777" w:rsidTr="00CB1B14">
        <w:trPr>
          <w:trHeight w:val="1502"/>
          <w:jc w:val="center"/>
        </w:trPr>
        <w:tc>
          <w:tcPr>
            <w:tcW w:w="1923" w:type="dxa"/>
            <w:vAlign w:val="center"/>
          </w:tcPr>
          <w:p w14:paraId="6F9809C7"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6BC1AF1"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9626EEF"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tcPr>
          <w:p w14:paraId="0046A96F" w14:textId="77777777" w:rsidR="0026427E" w:rsidRPr="00FA5410" w:rsidRDefault="0026427E" w:rsidP="00E003F4">
            <w:pPr>
              <w:rPr>
                <w:rFonts w:asciiTheme="minorHAnsi" w:hAnsiTheme="minorHAnsi" w:cstheme="minorHAnsi"/>
                <w:szCs w:val="22"/>
              </w:rPr>
            </w:pPr>
          </w:p>
          <w:p w14:paraId="31DEBC4D" w14:textId="77777777" w:rsidR="0026427E" w:rsidRPr="00FA5410" w:rsidRDefault="0026427E" w:rsidP="00E003F4">
            <w:pPr>
              <w:rPr>
                <w:rFonts w:asciiTheme="minorHAnsi" w:hAnsiTheme="minorHAnsi" w:cstheme="minorHAnsi"/>
                <w:szCs w:val="22"/>
              </w:rPr>
            </w:pPr>
          </w:p>
          <w:p w14:paraId="27CAE6CC" w14:textId="77777777" w:rsidR="006313D8" w:rsidRDefault="006313D8" w:rsidP="006313D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6B11E507" w14:textId="77777777" w:rsidR="0026427E" w:rsidRPr="00FA5410" w:rsidRDefault="0026427E" w:rsidP="00E003F4">
            <w:pPr>
              <w:rPr>
                <w:rFonts w:asciiTheme="minorHAnsi" w:hAnsiTheme="minorHAnsi" w:cstheme="minorHAnsi"/>
                <w:szCs w:val="22"/>
              </w:rPr>
            </w:pPr>
          </w:p>
        </w:tc>
        <w:tc>
          <w:tcPr>
            <w:tcW w:w="5575" w:type="dxa"/>
          </w:tcPr>
          <w:p w14:paraId="288C34D5" w14:textId="77777777" w:rsidR="0026427E" w:rsidRDefault="0026427E" w:rsidP="00E003F4">
            <w:pPr>
              <w:rPr>
                <w:rFonts w:asciiTheme="minorHAnsi" w:hAnsiTheme="minorHAnsi" w:cstheme="minorHAnsi"/>
                <w:szCs w:val="22"/>
              </w:rPr>
            </w:pPr>
          </w:p>
          <w:p w14:paraId="2545F905" w14:textId="4F6B35DB" w:rsidR="0026427E" w:rsidRDefault="00F11177" w:rsidP="00E003F4">
            <w:pPr>
              <w:rPr>
                <w:rFonts w:asciiTheme="minorHAnsi" w:hAnsiTheme="minorHAnsi" w:cstheme="minorHAnsi"/>
                <w:szCs w:val="22"/>
              </w:rPr>
            </w:pPr>
            <w:r>
              <w:rPr>
                <w:rFonts w:asciiTheme="minorHAnsi" w:hAnsiTheme="minorHAnsi" w:cstheme="minorHAnsi"/>
                <w:szCs w:val="22"/>
              </w:rPr>
              <w:t xml:space="preserve">The student uses a representation to support reasoning, making a connection between parallelism/congruency and quadrilaterals. </w:t>
            </w:r>
          </w:p>
          <w:p w14:paraId="086F0960" w14:textId="77777777" w:rsidR="0026427E" w:rsidRPr="00FA5410" w:rsidRDefault="0026427E" w:rsidP="00E003F4">
            <w:pPr>
              <w:rPr>
                <w:rFonts w:asciiTheme="minorHAnsi" w:hAnsiTheme="minorHAnsi" w:cstheme="minorHAnsi"/>
                <w:szCs w:val="22"/>
              </w:rPr>
            </w:pPr>
          </w:p>
        </w:tc>
      </w:tr>
    </w:tbl>
    <w:p w14:paraId="4BCCED7D" w14:textId="77777777" w:rsidR="0026427E" w:rsidRDefault="0026427E" w:rsidP="0026427E">
      <w:pPr>
        <w:rPr>
          <w:rFonts w:ascii="Calibri" w:hAnsi="Calibri"/>
          <w:sz w:val="20"/>
          <w:szCs w:val="20"/>
        </w:rPr>
      </w:pPr>
    </w:p>
    <w:p w14:paraId="47998E4D" w14:textId="7D2E080C" w:rsidR="0026427E" w:rsidRPr="00473704" w:rsidRDefault="0026427E" w:rsidP="0026427E">
      <w:pPr>
        <w:rPr>
          <w:rFonts w:ascii="Calibri" w:hAnsi="Calibri"/>
          <w:sz w:val="20"/>
          <w:szCs w:val="20"/>
        </w:rPr>
      </w:pPr>
      <w:r>
        <w:rPr>
          <w:rFonts w:ascii="Calibri" w:hAnsi="Calibri"/>
          <w:sz w:val="20"/>
          <w:szCs w:val="20"/>
        </w:rPr>
        <w:br w:type="page"/>
      </w:r>
    </w:p>
    <w:p w14:paraId="68F509B2" w14:textId="77777777" w:rsidR="0026427E" w:rsidRDefault="0026427E" w:rsidP="0026427E">
      <w:pPr>
        <w:spacing w:after="120"/>
        <w:jc w:val="center"/>
        <w:rPr>
          <w:rFonts w:asciiTheme="minorHAnsi" w:hAnsiTheme="minorHAnsi"/>
          <w:b/>
          <w:sz w:val="28"/>
        </w:rPr>
      </w:pPr>
      <w:r>
        <w:rPr>
          <w:rFonts w:asciiTheme="minorHAnsi" w:hAnsiTheme="minorHAnsi"/>
          <w:b/>
          <w:sz w:val="28"/>
        </w:rPr>
        <w:t>Anchor Paper Scoring and Rationales</w:t>
      </w:r>
    </w:p>
    <w:p w14:paraId="1B81D6D2" w14:textId="77777777" w:rsidR="0026427E" w:rsidRDefault="0026427E" w:rsidP="0026427E">
      <w:pPr>
        <w:spacing w:after="120"/>
        <w:jc w:val="center"/>
        <w:rPr>
          <w:rFonts w:asciiTheme="minorHAnsi" w:hAnsiTheme="minorHAnsi"/>
          <w:b/>
          <w:sz w:val="28"/>
        </w:rPr>
      </w:pPr>
    </w:p>
    <w:p w14:paraId="5F1AF201" w14:textId="300A8DDE" w:rsidR="0026427E" w:rsidRDefault="0026427E"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sidR="001A6664">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001A6664">
        <w:rPr>
          <w:rFonts w:asciiTheme="minorHAnsi" w:hAnsiTheme="minorHAnsi"/>
          <w:b/>
          <w:sz w:val="28"/>
          <w:u w:val="single"/>
        </w:rPr>
        <w:t>D</w:t>
      </w:r>
    </w:p>
    <w:p w14:paraId="27C307A7" w14:textId="77777777" w:rsidR="0026427E" w:rsidRDefault="0026427E" w:rsidP="0026427E">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26427E" w:rsidRPr="00926B48" w14:paraId="5B2FB5C9" w14:textId="77777777" w:rsidTr="00E003F4">
        <w:trPr>
          <w:tblHeader/>
          <w:jc w:val="center"/>
        </w:trPr>
        <w:tc>
          <w:tcPr>
            <w:tcW w:w="1923" w:type="dxa"/>
            <w:shd w:val="clear" w:color="auto" w:fill="000000" w:themeFill="text1"/>
          </w:tcPr>
          <w:p w14:paraId="00094BBE"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7FAB62BB" w14:textId="77777777" w:rsidR="0026427E" w:rsidRDefault="0026427E" w:rsidP="00E003F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CF78E4D" w14:textId="77777777" w:rsidR="0026427E" w:rsidRPr="00FA5410" w:rsidRDefault="0026427E" w:rsidP="00E003F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701B1CE0"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6427E" w:rsidRPr="00926B48" w14:paraId="664A5FCC" w14:textId="77777777" w:rsidTr="001A6664">
        <w:trPr>
          <w:jc w:val="center"/>
        </w:trPr>
        <w:tc>
          <w:tcPr>
            <w:tcW w:w="1923" w:type="dxa"/>
            <w:vAlign w:val="center"/>
          </w:tcPr>
          <w:p w14:paraId="505DB5F6"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61A8552" w14:textId="77777777" w:rsidR="0026427E" w:rsidRPr="00FA5410" w:rsidRDefault="0026427E" w:rsidP="00E003F4">
            <w:pPr>
              <w:jc w:val="center"/>
              <w:rPr>
                <w:rFonts w:asciiTheme="minorHAnsi" w:hAnsiTheme="minorHAnsi" w:cstheme="minorHAnsi"/>
                <w:b/>
                <w:szCs w:val="22"/>
              </w:rPr>
            </w:pPr>
            <w:r w:rsidRPr="00FA5410">
              <w:rPr>
                <w:rFonts w:asciiTheme="minorHAnsi" w:hAnsiTheme="minorHAnsi" w:cstheme="minorHAnsi"/>
                <w:b/>
                <w:szCs w:val="22"/>
              </w:rPr>
              <w:t>Understanding</w:t>
            </w:r>
          </w:p>
          <w:p w14:paraId="3279644B" w14:textId="77777777" w:rsidR="0026427E" w:rsidRPr="00FA5410" w:rsidRDefault="0026427E" w:rsidP="00E003F4">
            <w:pPr>
              <w:jc w:val="center"/>
              <w:rPr>
                <w:rFonts w:asciiTheme="minorHAnsi" w:hAnsiTheme="minorHAnsi" w:cstheme="minorHAnsi"/>
                <w:b/>
                <w:szCs w:val="22"/>
              </w:rPr>
            </w:pPr>
          </w:p>
        </w:tc>
        <w:tc>
          <w:tcPr>
            <w:tcW w:w="2572" w:type="dxa"/>
            <w:vAlign w:val="center"/>
          </w:tcPr>
          <w:p w14:paraId="1360FE9F" w14:textId="08411F2B" w:rsidR="0026427E" w:rsidRPr="00FA5410" w:rsidRDefault="001A6664" w:rsidP="001A6664">
            <w:pPr>
              <w:pStyle w:val="Bullet2"/>
              <w:numPr>
                <w:ilvl w:val="0"/>
                <w:numId w:val="0"/>
              </w:numPr>
              <w:jc w:val="center"/>
              <w:rPr>
                <w:rFonts w:asciiTheme="minorHAnsi" w:hAnsiTheme="minorHAnsi" w:cstheme="minorHAnsi"/>
                <w:bCs/>
                <w:sz w:val="24"/>
                <w:szCs w:val="22"/>
              </w:rPr>
            </w:pPr>
            <w:r>
              <w:rPr>
                <w:rFonts w:asciiTheme="minorHAnsi" w:hAnsiTheme="minorHAnsi" w:cstheme="minorHAnsi"/>
                <w:sz w:val="24"/>
                <w:szCs w:val="22"/>
              </w:rPr>
              <w:t>Proficient</w:t>
            </w:r>
          </w:p>
          <w:p w14:paraId="2DAC03BF" w14:textId="77777777" w:rsidR="0026427E" w:rsidRPr="00FA5410" w:rsidRDefault="0026427E" w:rsidP="001A6664">
            <w:pPr>
              <w:pStyle w:val="Bullet2"/>
              <w:numPr>
                <w:ilvl w:val="0"/>
                <w:numId w:val="0"/>
              </w:numPr>
              <w:rPr>
                <w:rFonts w:asciiTheme="minorHAnsi" w:hAnsiTheme="minorHAnsi" w:cstheme="minorHAnsi"/>
                <w:bCs/>
                <w:sz w:val="24"/>
                <w:szCs w:val="22"/>
              </w:rPr>
            </w:pPr>
          </w:p>
        </w:tc>
        <w:tc>
          <w:tcPr>
            <w:tcW w:w="5575" w:type="dxa"/>
          </w:tcPr>
          <w:p w14:paraId="3B1888A9" w14:textId="77777777" w:rsidR="0026427E" w:rsidRDefault="0026427E" w:rsidP="00E003F4">
            <w:pPr>
              <w:pStyle w:val="Bullet2"/>
              <w:numPr>
                <w:ilvl w:val="0"/>
                <w:numId w:val="0"/>
              </w:numPr>
              <w:rPr>
                <w:rFonts w:asciiTheme="minorHAnsi" w:hAnsiTheme="minorHAnsi" w:cstheme="minorHAnsi"/>
                <w:bCs/>
                <w:sz w:val="24"/>
                <w:szCs w:val="22"/>
              </w:rPr>
            </w:pPr>
          </w:p>
          <w:p w14:paraId="433502E2" w14:textId="5EC58AD5" w:rsidR="001A6664" w:rsidRPr="00FA5410" w:rsidRDefault="001A6664"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demonstrates an understanding of the relationship between pairs of parallel sides and pairs of congruent sides in quadrilaterals. The student is able to apply mathematical concepts and skills that lead to two valid and correct solutions. The student could move to “</w:t>
            </w:r>
            <w:r w:rsidR="00F43234">
              <w:rPr>
                <w:rFonts w:asciiTheme="minorHAnsi" w:hAnsiTheme="minorHAnsi" w:cstheme="minorHAnsi"/>
                <w:bCs/>
                <w:sz w:val="24"/>
                <w:szCs w:val="22"/>
              </w:rPr>
              <w:t>Advanced</w:t>
            </w:r>
            <w:r>
              <w:rPr>
                <w:rFonts w:asciiTheme="minorHAnsi" w:hAnsiTheme="minorHAnsi" w:cstheme="minorHAnsi"/>
                <w:bCs/>
                <w:sz w:val="24"/>
                <w:szCs w:val="22"/>
              </w:rPr>
              <w:t xml:space="preserve">” by further explaining the relationship and generalizing about the boxes that have more than one quadrilateral in them. </w:t>
            </w:r>
          </w:p>
          <w:p w14:paraId="6DD382B6"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4A38251D" w14:textId="77777777" w:rsidTr="001A6664">
        <w:trPr>
          <w:trHeight w:val="1907"/>
          <w:jc w:val="center"/>
        </w:trPr>
        <w:tc>
          <w:tcPr>
            <w:tcW w:w="1923" w:type="dxa"/>
            <w:vAlign w:val="center"/>
          </w:tcPr>
          <w:p w14:paraId="4E4A13AA" w14:textId="77777777" w:rsidR="0026427E" w:rsidRPr="00FA5410" w:rsidRDefault="0026427E" w:rsidP="00E003F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AE13295" w14:textId="77777777" w:rsidR="0026427E" w:rsidRPr="00FA5410" w:rsidRDefault="0026427E" w:rsidP="00E003F4">
            <w:pPr>
              <w:pStyle w:val="Heading1"/>
              <w:jc w:val="center"/>
              <w:rPr>
                <w:rFonts w:asciiTheme="minorHAnsi" w:hAnsiTheme="minorHAnsi" w:cstheme="minorHAnsi"/>
                <w:sz w:val="24"/>
                <w:szCs w:val="22"/>
              </w:rPr>
            </w:pPr>
          </w:p>
        </w:tc>
        <w:tc>
          <w:tcPr>
            <w:tcW w:w="2572" w:type="dxa"/>
            <w:vAlign w:val="center"/>
          </w:tcPr>
          <w:p w14:paraId="46A741B4" w14:textId="45556567" w:rsidR="0026427E" w:rsidRPr="00FA5410" w:rsidRDefault="001A6664" w:rsidP="001A6664">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75" w:type="dxa"/>
          </w:tcPr>
          <w:p w14:paraId="1990630C" w14:textId="77777777" w:rsidR="0026427E" w:rsidRDefault="0026427E" w:rsidP="00E003F4">
            <w:pPr>
              <w:pStyle w:val="Bullet2"/>
              <w:numPr>
                <w:ilvl w:val="0"/>
                <w:numId w:val="0"/>
              </w:numPr>
              <w:rPr>
                <w:rFonts w:asciiTheme="minorHAnsi" w:hAnsiTheme="minorHAnsi" w:cstheme="minorHAnsi"/>
                <w:sz w:val="24"/>
                <w:szCs w:val="22"/>
              </w:rPr>
            </w:pPr>
          </w:p>
          <w:p w14:paraId="7B24B4C7" w14:textId="5FE33471" w:rsidR="0026427E" w:rsidRPr="00FA5410" w:rsidRDefault="001A6664" w:rsidP="00E003F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problem-solving strategy displays an understanding of the mathematical concepts of characteristics of quadrilaterals. The solution is relevant to the problem.</w:t>
            </w:r>
          </w:p>
        </w:tc>
      </w:tr>
      <w:tr w:rsidR="0026427E" w:rsidRPr="00926B48" w14:paraId="72541254" w14:textId="77777777" w:rsidTr="001A6664">
        <w:trPr>
          <w:trHeight w:val="1889"/>
          <w:jc w:val="center"/>
        </w:trPr>
        <w:tc>
          <w:tcPr>
            <w:tcW w:w="1923" w:type="dxa"/>
            <w:vAlign w:val="center"/>
          </w:tcPr>
          <w:p w14:paraId="66F495E3"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02702D3"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and</w:t>
            </w:r>
          </w:p>
          <w:p w14:paraId="03A43EEF"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vAlign w:val="center"/>
          </w:tcPr>
          <w:p w14:paraId="6B2754FA" w14:textId="6EB57ACD" w:rsidR="0026427E" w:rsidRPr="00FA5410" w:rsidRDefault="001A6664" w:rsidP="001A666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575" w:type="dxa"/>
          </w:tcPr>
          <w:p w14:paraId="5EF3D81B" w14:textId="77777777" w:rsidR="0026427E" w:rsidRDefault="0026427E" w:rsidP="00E003F4">
            <w:pPr>
              <w:pStyle w:val="Bullet2"/>
              <w:numPr>
                <w:ilvl w:val="0"/>
                <w:numId w:val="0"/>
              </w:numPr>
              <w:rPr>
                <w:rFonts w:asciiTheme="minorHAnsi" w:hAnsiTheme="minorHAnsi" w:cstheme="minorHAnsi"/>
                <w:bCs/>
                <w:sz w:val="24"/>
                <w:szCs w:val="22"/>
              </w:rPr>
            </w:pPr>
          </w:p>
          <w:p w14:paraId="2F083168" w14:textId="38F7D9FF" w:rsidR="0026427E" w:rsidRDefault="001A6664" w:rsidP="00E003F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contains some misconceptions and limited mathematical language. The student could move to “proficient” by clearly stating “pairs” of parallel and congruent sides.</w:t>
            </w:r>
          </w:p>
          <w:p w14:paraId="3FF698E3" w14:textId="77777777" w:rsidR="0026427E" w:rsidRPr="00FA5410" w:rsidRDefault="0026427E" w:rsidP="00E003F4">
            <w:pPr>
              <w:pStyle w:val="Bullet2"/>
              <w:numPr>
                <w:ilvl w:val="0"/>
                <w:numId w:val="0"/>
              </w:numPr>
              <w:rPr>
                <w:rFonts w:asciiTheme="minorHAnsi" w:hAnsiTheme="minorHAnsi" w:cstheme="minorHAnsi"/>
                <w:bCs/>
                <w:sz w:val="24"/>
                <w:szCs w:val="22"/>
              </w:rPr>
            </w:pPr>
          </w:p>
        </w:tc>
      </w:tr>
      <w:tr w:rsidR="0026427E" w:rsidRPr="00926B48" w14:paraId="244CD87E" w14:textId="77777777" w:rsidTr="001A6664">
        <w:trPr>
          <w:trHeight w:val="2051"/>
          <w:jc w:val="center"/>
        </w:trPr>
        <w:tc>
          <w:tcPr>
            <w:tcW w:w="1923" w:type="dxa"/>
            <w:vAlign w:val="center"/>
          </w:tcPr>
          <w:p w14:paraId="1E5026DD"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3EFB9FD"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EBEE040" w14:textId="77777777" w:rsidR="0026427E" w:rsidRPr="00FA5410" w:rsidRDefault="0026427E" w:rsidP="00E003F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vAlign w:val="center"/>
          </w:tcPr>
          <w:p w14:paraId="10DF89DD" w14:textId="7B37158C" w:rsidR="0026427E" w:rsidRPr="00FA5410" w:rsidRDefault="001A6664" w:rsidP="001A6664">
            <w:pPr>
              <w:jc w:val="center"/>
              <w:rPr>
                <w:rFonts w:asciiTheme="minorHAnsi" w:hAnsiTheme="minorHAnsi" w:cstheme="minorHAnsi"/>
                <w:szCs w:val="22"/>
              </w:rPr>
            </w:pPr>
            <w:r>
              <w:rPr>
                <w:rFonts w:asciiTheme="minorHAnsi" w:hAnsiTheme="minorHAnsi" w:cstheme="minorHAnsi"/>
                <w:szCs w:val="22"/>
              </w:rPr>
              <w:t>Proficient</w:t>
            </w:r>
          </w:p>
        </w:tc>
        <w:tc>
          <w:tcPr>
            <w:tcW w:w="5575" w:type="dxa"/>
          </w:tcPr>
          <w:p w14:paraId="6AB8A84B" w14:textId="77777777" w:rsidR="0026427E" w:rsidRPr="00FA5410" w:rsidRDefault="0026427E" w:rsidP="00E003F4">
            <w:pPr>
              <w:rPr>
                <w:rFonts w:asciiTheme="minorHAnsi" w:hAnsiTheme="minorHAnsi" w:cstheme="minorHAnsi"/>
                <w:szCs w:val="22"/>
              </w:rPr>
            </w:pPr>
          </w:p>
          <w:p w14:paraId="510768D0" w14:textId="1938DA65" w:rsidR="0026427E" w:rsidRPr="00FA5410" w:rsidRDefault="001A6664" w:rsidP="00E003F4">
            <w:pPr>
              <w:rPr>
                <w:rFonts w:asciiTheme="minorHAnsi" w:hAnsiTheme="minorHAnsi" w:cstheme="minorHAnsi"/>
                <w:szCs w:val="22"/>
              </w:rPr>
            </w:pPr>
            <w:r>
              <w:rPr>
                <w:rFonts w:asciiTheme="minorHAnsi" w:hAnsiTheme="minorHAnsi" w:cstheme="minorHAnsi"/>
                <w:szCs w:val="22"/>
              </w:rPr>
              <w:t xml:space="preserve">The student uses a representation to support reasoning, making a connection between parallelism/congruency and quadrilaterals. </w:t>
            </w:r>
          </w:p>
        </w:tc>
      </w:tr>
    </w:tbl>
    <w:p w14:paraId="331A26F3" w14:textId="77777777" w:rsidR="0026427E" w:rsidRDefault="0026427E" w:rsidP="0026427E">
      <w:pPr>
        <w:rPr>
          <w:rFonts w:ascii="Calibri" w:hAnsi="Calibri"/>
          <w:sz w:val="20"/>
          <w:szCs w:val="20"/>
        </w:rPr>
      </w:pPr>
    </w:p>
    <w:p w14:paraId="05FBA783" w14:textId="77777777" w:rsidR="00B27143" w:rsidRDefault="00B27143">
      <w:pPr>
        <w:rPr>
          <w:rFonts w:asciiTheme="minorHAnsi" w:hAnsiTheme="minorHAnsi"/>
          <w:b/>
          <w:sz w:val="28"/>
        </w:rPr>
      </w:pPr>
      <w:r>
        <w:rPr>
          <w:rFonts w:asciiTheme="minorHAnsi" w:hAnsiTheme="minorHAnsi"/>
          <w:b/>
          <w:sz w:val="28"/>
        </w:rPr>
        <w:br w:type="page"/>
      </w:r>
    </w:p>
    <w:p w14:paraId="0D4530FB" w14:textId="1FF14548" w:rsidR="001A6664" w:rsidRDefault="001A6664" w:rsidP="001A6664">
      <w:pPr>
        <w:spacing w:after="120"/>
        <w:jc w:val="center"/>
        <w:rPr>
          <w:rFonts w:asciiTheme="minorHAnsi" w:hAnsiTheme="minorHAnsi"/>
          <w:b/>
          <w:sz w:val="28"/>
        </w:rPr>
      </w:pPr>
      <w:r>
        <w:rPr>
          <w:rFonts w:asciiTheme="minorHAnsi" w:hAnsiTheme="minorHAnsi"/>
          <w:b/>
          <w:sz w:val="28"/>
        </w:rPr>
        <w:t>Anchor Paper Scoring and Rationales</w:t>
      </w:r>
    </w:p>
    <w:p w14:paraId="3274B280" w14:textId="77777777" w:rsidR="001A6664" w:rsidRDefault="001A6664" w:rsidP="001A6664">
      <w:pPr>
        <w:spacing w:after="120"/>
        <w:jc w:val="center"/>
        <w:rPr>
          <w:rFonts w:asciiTheme="minorHAnsi" w:hAnsiTheme="minorHAnsi"/>
          <w:b/>
          <w:sz w:val="28"/>
        </w:rPr>
      </w:pPr>
    </w:p>
    <w:p w14:paraId="41F09D82" w14:textId="58D477C5" w:rsidR="001A6664" w:rsidRPr="001A6664" w:rsidRDefault="001A6664" w:rsidP="00B27143">
      <w:pPr>
        <w:tabs>
          <w:tab w:val="left" w:pos="8730"/>
        </w:tabs>
        <w:spacing w:after="120"/>
        <w:jc w:val="center"/>
        <w:rPr>
          <w:rFonts w:asciiTheme="minorHAnsi" w:hAnsiTheme="minorHAnsi"/>
          <w:b/>
          <w:sz w:val="28"/>
          <w:u w:val="single"/>
        </w:rPr>
      </w:pPr>
      <w:r>
        <w:rPr>
          <w:rFonts w:asciiTheme="minorHAnsi" w:hAnsiTheme="minorHAnsi"/>
          <w:b/>
          <w:sz w:val="28"/>
        </w:rPr>
        <w:t xml:space="preserve">Task: </w:t>
      </w:r>
      <w:r>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Pr>
          <w:rFonts w:asciiTheme="minorHAnsi" w:hAnsiTheme="minorHAnsi"/>
          <w:b/>
          <w:sz w:val="28"/>
          <w:u w:val="single"/>
        </w:rPr>
        <w:t>E</w:t>
      </w:r>
    </w:p>
    <w:p w14:paraId="46D7693B" w14:textId="77777777" w:rsidR="001A6664" w:rsidRDefault="001A6664" w:rsidP="001A666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1A6664" w:rsidRPr="00926B48" w14:paraId="7FE577CD" w14:textId="77777777" w:rsidTr="000B4874">
        <w:trPr>
          <w:tblHeader/>
          <w:jc w:val="center"/>
        </w:trPr>
        <w:tc>
          <w:tcPr>
            <w:tcW w:w="1923" w:type="dxa"/>
            <w:shd w:val="clear" w:color="auto" w:fill="000000" w:themeFill="text1"/>
          </w:tcPr>
          <w:p w14:paraId="50ECD094" w14:textId="77777777" w:rsidR="001A6664" w:rsidRPr="00FA5410" w:rsidRDefault="001A6664" w:rsidP="000B4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280A96EF" w14:textId="77777777" w:rsidR="001A6664" w:rsidRDefault="001A6664" w:rsidP="000B4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94D0825" w14:textId="77777777" w:rsidR="001A6664" w:rsidRPr="00FA5410" w:rsidRDefault="001A6664" w:rsidP="000B4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5B3E4B8E" w14:textId="77777777" w:rsidR="001A6664" w:rsidRPr="00FA5410" w:rsidRDefault="001A6664" w:rsidP="000B4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A6664" w:rsidRPr="00926B48" w14:paraId="57CEB012" w14:textId="77777777" w:rsidTr="000B4874">
        <w:trPr>
          <w:jc w:val="center"/>
        </w:trPr>
        <w:tc>
          <w:tcPr>
            <w:tcW w:w="1923" w:type="dxa"/>
            <w:vAlign w:val="center"/>
          </w:tcPr>
          <w:p w14:paraId="2131DEEC" w14:textId="77777777" w:rsidR="001A6664" w:rsidRPr="00FA5410" w:rsidRDefault="001A6664"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141C97F" w14:textId="77777777" w:rsidR="001A6664" w:rsidRPr="00FA5410" w:rsidRDefault="001A6664" w:rsidP="000B4874">
            <w:pPr>
              <w:jc w:val="center"/>
              <w:rPr>
                <w:rFonts w:asciiTheme="minorHAnsi" w:hAnsiTheme="minorHAnsi" w:cstheme="minorHAnsi"/>
                <w:b/>
                <w:szCs w:val="22"/>
              </w:rPr>
            </w:pPr>
            <w:r w:rsidRPr="00FA5410">
              <w:rPr>
                <w:rFonts w:asciiTheme="minorHAnsi" w:hAnsiTheme="minorHAnsi" w:cstheme="minorHAnsi"/>
                <w:b/>
                <w:szCs w:val="22"/>
              </w:rPr>
              <w:t>Understanding</w:t>
            </w:r>
          </w:p>
          <w:p w14:paraId="23DBC4BC" w14:textId="77777777" w:rsidR="001A6664" w:rsidRPr="00FA5410" w:rsidRDefault="001A6664" w:rsidP="000B4874">
            <w:pPr>
              <w:jc w:val="center"/>
              <w:rPr>
                <w:rFonts w:asciiTheme="minorHAnsi" w:hAnsiTheme="minorHAnsi" w:cstheme="minorHAnsi"/>
                <w:b/>
                <w:szCs w:val="22"/>
              </w:rPr>
            </w:pPr>
          </w:p>
        </w:tc>
        <w:tc>
          <w:tcPr>
            <w:tcW w:w="2572" w:type="dxa"/>
            <w:vAlign w:val="center"/>
          </w:tcPr>
          <w:p w14:paraId="41173198" w14:textId="03B072B9" w:rsidR="001A6664" w:rsidRPr="00FA5410" w:rsidRDefault="001A6664"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sz w:val="24"/>
                <w:szCs w:val="22"/>
              </w:rPr>
              <w:t>Developing</w:t>
            </w:r>
          </w:p>
          <w:p w14:paraId="31D67122" w14:textId="77777777" w:rsidR="001A6664" w:rsidRPr="00FA5410" w:rsidRDefault="001A6664" w:rsidP="000B4874">
            <w:pPr>
              <w:pStyle w:val="Bullet2"/>
              <w:numPr>
                <w:ilvl w:val="0"/>
                <w:numId w:val="0"/>
              </w:numPr>
              <w:rPr>
                <w:rFonts w:asciiTheme="minorHAnsi" w:hAnsiTheme="minorHAnsi" w:cstheme="minorHAnsi"/>
                <w:bCs/>
                <w:sz w:val="24"/>
                <w:szCs w:val="22"/>
              </w:rPr>
            </w:pPr>
          </w:p>
        </w:tc>
        <w:tc>
          <w:tcPr>
            <w:tcW w:w="5575" w:type="dxa"/>
          </w:tcPr>
          <w:p w14:paraId="0ABEE1D3" w14:textId="77777777" w:rsidR="001A6664" w:rsidRDefault="001A6664" w:rsidP="000B4874">
            <w:pPr>
              <w:pStyle w:val="Bullet2"/>
              <w:numPr>
                <w:ilvl w:val="0"/>
                <w:numId w:val="0"/>
              </w:numPr>
              <w:rPr>
                <w:rFonts w:asciiTheme="minorHAnsi" w:hAnsiTheme="minorHAnsi" w:cstheme="minorHAnsi"/>
                <w:bCs/>
                <w:sz w:val="24"/>
                <w:szCs w:val="22"/>
              </w:rPr>
            </w:pPr>
          </w:p>
          <w:p w14:paraId="2F4C3093" w14:textId="5A40CB16" w:rsidR="001A6664" w:rsidRDefault="001A6664"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 partial understanding of concepts and skills associated with the task. The student uses </w:t>
            </w:r>
            <w:r w:rsidR="00F43234">
              <w:rPr>
                <w:rFonts w:asciiTheme="minorHAnsi" w:hAnsiTheme="minorHAnsi" w:cstheme="minorHAnsi"/>
                <w:bCs/>
                <w:sz w:val="24"/>
                <w:szCs w:val="22"/>
              </w:rPr>
              <w:t>two</w:t>
            </w:r>
            <w:r w:rsidR="002C66ED">
              <w:rPr>
                <w:rFonts w:asciiTheme="minorHAnsi" w:hAnsiTheme="minorHAnsi" w:cstheme="minorHAnsi"/>
                <w:bCs/>
                <w:sz w:val="24"/>
                <w:szCs w:val="22"/>
              </w:rPr>
              <w:t xml:space="preserve"> </w:t>
            </w:r>
            <w:r>
              <w:rPr>
                <w:rFonts w:asciiTheme="minorHAnsi" w:hAnsiTheme="minorHAnsi" w:cstheme="minorHAnsi"/>
                <w:bCs/>
                <w:sz w:val="24"/>
                <w:szCs w:val="22"/>
              </w:rPr>
              <w:t xml:space="preserve">quadrilaterals </w:t>
            </w:r>
            <w:r w:rsidR="002C66ED">
              <w:rPr>
                <w:rFonts w:asciiTheme="minorHAnsi" w:hAnsiTheme="minorHAnsi" w:cstheme="minorHAnsi"/>
                <w:bCs/>
                <w:sz w:val="24"/>
                <w:szCs w:val="22"/>
              </w:rPr>
              <w:t xml:space="preserve">but also includes a triangle. </w:t>
            </w:r>
          </w:p>
          <w:p w14:paraId="46EEF235" w14:textId="35985045" w:rsidR="001A6664" w:rsidRPr="00FA5410" w:rsidRDefault="001A6664" w:rsidP="000B4874">
            <w:pPr>
              <w:pStyle w:val="Bullet2"/>
              <w:numPr>
                <w:ilvl w:val="0"/>
                <w:numId w:val="0"/>
              </w:numPr>
              <w:rPr>
                <w:rFonts w:asciiTheme="minorHAnsi" w:hAnsiTheme="minorHAnsi" w:cstheme="minorHAnsi"/>
                <w:bCs/>
                <w:sz w:val="24"/>
                <w:szCs w:val="22"/>
              </w:rPr>
            </w:pPr>
          </w:p>
        </w:tc>
      </w:tr>
      <w:tr w:rsidR="001A6664" w:rsidRPr="00926B48" w14:paraId="312FED3E" w14:textId="77777777" w:rsidTr="000B4874">
        <w:trPr>
          <w:trHeight w:val="1907"/>
          <w:jc w:val="center"/>
        </w:trPr>
        <w:tc>
          <w:tcPr>
            <w:tcW w:w="1923" w:type="dxa"/>
            <w:vAlign w:val="center"/>
          </w:tcPr>
          <w:p w14:paraId="2F45940F" w14:textId="77777777" w:rsidR="001A6664" w:rsidRPr="00FA5410" w:rsidRDefault="001A6664"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1B4DBE0C" w14:textId="77777777" w:rsidR="001A6664" w:rsidRPr="00FA5410" w:rsidRDefault="001A6664" w:rsidP="000B4874">
            <w:pPr>
              <w:pStyle w:val="Heading1"/>
              <w:jc w:val="center"/>
              <w:rPr>
                <w:rFonts w:asciiTheme="minorHAnsi" w:hAnsiTheme="minorHAnsi" w:cstheme="minorHAnsi"/>
                <w:sz w:val="24"/>
                <w:szCs w:val="22"/>
              </w:rPr>
            </w:pPr>
          </w:p>
        </w:tc>
        <w:tc>
          <w:tcPr>
            <w:tcW w:w="2572" w:type="dxa"/>
            <w:vAlign w:val="center"/>
          </w:tcPr>
          <w:p w14:paraId="1080877D" w14:textId="30A8C836" w:rsidR="001A6664" w:rsidRPr="00FA5410" w:rsidRDefault="001A6664" w:rsidP="000B4874">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575" w:type="dxa"/>
          </w:tcPr>
          <w:p w14:paraId="2DDA7192" w14:textId="77777777" w:rsidR="001A6664" w:rsidRDefault="001A6664" w:rsidP="000B4874">
            <w:pPr>
              <w:pStyle w:val="Bullet2"/>
              <w:numPr>
                <w:ilvl w:val="0"/>
                <w:numId w:val="0"/>
              </w:numPr>
              <w:rPr>
                <w:rFonts w:asciiTheme="minorHAnsi" w:hAnsiTheme="minorHAnsi" w:cstheme="minorHAnsi"/>
                <w:sz w:val="24"/>
                <w:szCs w:val="22"/>
              </w:rPr>
            </w:pPr>
          </w:p>
          <w:p w14:paraId="3043B97E" w14:textId="752212A7" w:rsidR="001A6664" w:rsidRPr="00FA5410" w:rsidRDefault="002C66ED" w:rsidP="000B487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This student’s problem solving strategy demonstrates limited understanding of the underlying mathematical concept, including a triangle instead of quadrilaterals. </w:t>
            </w:r>
          </w:p>
        </w:tc>
      </w:tr>
      <w:tr w:rsidR="001A6664" w:rsidRPr="00926B48" w14:paraId="34E8A28F" w14:textId="77777777" w:rsidTr="000B4874">
        <w:trPr>
          <w:trHeight w:val="1889"/>
          <w:jc w:val="center"/>
        </w:trPr>
        <w:tc>
          <w:tcPr>
            <w:tcW w:w="1923" w:type="dxa"/>
            <w:vAlign w:val="center"/>
          </w:tcPr>
          <w:p w14:paraId="16AD2E88"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CDEC411"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and</w:t>
            </w:r>
          </w:p>
          <w:p w14:paraId="59147D8A"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vAlign w:val="center"/>
          </w:tcPr>
          <w:p w14:paraId="02210E46" w14:textId="77777777" w:rsidR="001A6664" w:rsidRPr="00FA5410" w:rsidRDefault="001A6664"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575" w:type="dxa"/>
          </w:tcPr>
          <w:p w14:paraId="492D3F90" w14:textId="77777777" w:rsidR="001A6664" w:rsidRDefault="001A6664" w:rsidP="000B4874">
            <w:pPr>
              <w:pStyle w:val="Bullet2"/>
              <w:numPr>
                <w:ilvl w:val="0"/>
                <w:numId w:val="0"/>
              </w:numPr>
              <w:rPr>
                <w:rFonts w:asciiTheme="minorHAnsi" w:hAnsiTheme="minorHAnsi" w:cstheme="minorHAnsi"/>
                <w:bCs/>
                <w:sz w:val="24"/>
                <w:szCs w:val="22"/>
              </w:rPr>
            </w:pPr>
          </w:p>
          <w:p w14:paraId="67EC50A1" w14:textId="0C508BD2" w:rsidR="001A6664" w:rsidRDefault="001A6664"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contains some misconceptions and limited mathematical language. </w:t>
            </w:r>
            <w:r w:rsidR="002C66ED">
              <w:rPr>
                <w:rFonts w:asciiTheme="minorHAnsi" w:hAnsiTheme="minorHAnsi" w:cstheme="minorHAnsi"/>
                <w:bCs/>
                <w:sz w:val="24"/>
                <w:szCs w:val="22"/>
              </w:rPr>
              <w:t xml:space="preserve">The student uses “set of parallel lines” and “intercepting” in a way of describing a quadrilateral in two different ways. The student does not mention congruency. </w:t>
            </w:r>
          </w:p>
          <w:p w14:paraId="6FDE0EBF" w14:textId="77777777" w:rsidR="001A6664" w:rsidRPr="00FA5410" w:rsidRDefault="001A6664" w:rsidP="000B4874">
            <w:pPr>
              <w:pStyle w:val="Bullet2"/>
              <w:numPr>
                <w:ilvl w:val="0"/>
                <w:numId w:val="0"/>
              </w:numPr>
              <w:rPr>
                <w:rFonts w:asciiTheme="minorHAnsi" w:hAnsiTheme="minorHAnsi" w:cstheme="minorHAnsi"/>
                <w:bCs/>
                <w:sz w:val="24"/>
                <w:szCs w:val="22"/>
              </w:rPr>
            </w:pPr>
          </w:p>
        </w:tc>
      </w:tr>
      <w:tr w:rsidR="001A6664" w:rsidRPr="00926B48" w14:paraId="7D17D97A" w14:textId="77777777" w:rsidTr="000B4874">
        <w:trPr>
          <w:trHeight w:val="2051"/>
          <w:jc w:val="center"/>
        </w:trPr>
        <w:tc>
          <w:tcPr>
            <w:tcW w:w="1923" w:type="dxa"/>
            <w:vAlign w:val="center"/>
          </w:tcPr>
          <w:p w14:paraId="5BB11473"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36A6B13"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49A95F1" w14:textId="77777777" w:rsidR="001A6664" w:rsidRPr="00FA5410" w:rsidRDefault="001A6664" w:rsidP="000B4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vAlign w:val="center"/>
          </w:tcPr>
          <w:p w14:paraId="0976F075" w14:textId="166AA6A5" w:rsidR="001A6664" w:rsidRPr="00FA5410" w:rsidRDefault="001A6664" w:rsidP="000B4874">
            <w:pPr>
              <w:jc w:val="center"/>
              <w:rPr>
                <w:rFonts w:asciiTheme="minorHAnsi" w:hAnsiTheme="minorHAnsi" w:cstheme="minorHAnsi"/>
                <w:szCs w:val="22"/>
              </w:rPr>
            </w:pPr>
            <w:r>
              <w:rPr>
                <w:rFonts w:asciiTheme="minorHAnsi" w:hAnsiTheme="minorHAnsi" w:cstheme="minorHAnsi"/>
                <w:szCs w:val="22"/>
              </w:rPr>
              <w:t>Developing</w:t>
            </w:r>
          </w:p>
        </w:tc>
        <w:tc>
          <w:tcPr>
            <w:tcW w:w="5575" w:type="dxa"/>
          </w:tcPr>
          <w:p w14:paraId="32F36AEF" w14:textId="77777777" w:rsidR="001A6664" w:rsidRPr="00FA5410" w:rsidRDefault="001A6664" w:rsidP="000B4874">
            <w:pPr>
              <w:rPr>
                <w:rFonts w:asciiTheme="minorHAnsi" w:hAnsiTheme="minorHAnsi" w:cstheme="minorHAnsi"/>
                <w:szCs w:val="22"/>
              </w:rPr>
            </w:pPr>
          </w:p>
          <w:p w14:paraId="3F5A0FAB" w14:textId="3C726C4A" w:rsidR="001A6664" w:rsidRPr="00FA5410" w:rsidRDefault="002C66ED" w:rsidP="000B4874">
            <w:pPr>
              <w:rPr>
                <w:rFonts w:asciiTheme="minorHAnsi" w:hAnsiTheme="minorHAnsi" w:cstheme="minorHAnsi"/>
                <w:szCs w:val="22"/>
              </w:rPr>
            </w:pPr>
            <w:r>
              <w:rPr>
                <w:rFonts w:asciiTheme="minorHAnsi" w:hAnsiTheme="minorHAnsi" w:cstheme="minorHAnsi"/>
                <w:szCs w:val="22"/>
              </w:rPr>
              <w:t xml:space="preserve">The student uses an incomplete or limited representation to model the problem, making only a partial mathematical connection between parallelism/congruency and quadrilaterals. The student reverts to </w:t>
            </w:r>
            <w:r w:rsidR="00F43234">
              <w:rPr>
                <w:rFonts w:asciiTheme="minorHAnsi" w:hAnsiTheme="minorHAnsi" w:cstheme="minorHAnsi"/>
                <w:szCs w:val="22"/>
              </w:rPr>
              <w:t>a triangle when considering zero</w:t>
            </w:r>
            <w:r>
              <w:rPr>
                <w:rFonts w:asciiTheme="minorHAnsi" w:hAnsiTheme="minorHAnsi" w:cstheme="minorHAnsi"/>
                <w:szCs w:val="22"/>
              </w:rPr>
              <w:t xml:space="preserve"> pairs of both.</w:t>
            </w:r>
            <w:r w:rsidR="001A6664">
              <w:rPr>
                <w:rFonts w:asciiTheme="minorHAnsi" w:hAnsiTheme="minorHAnsi" w:cstheme="minorHAnsi"/>
                <w:szCs w:val="22"/>
              </w:rPr>
              <w:t xml:space="preserve"> </w:t>
            </w:r>
          </w:p>
        </w:tc>
      </w:tr>
    </w:tbl>
    <w:p w14:paraId="16FF0CAB" w14:textId="77777777" w:rsidR="001A6664" w:rsidRDefault="001A6664" w:rsidP="001A6664">
      <w:pPr>
        <w:rPr>
          <w:rFonts w:ascii="Calibri" w:hAnsi="Calibri"/>
          <w:sz w:val="20"/>
          <w:szCs w:val="20"/>
        </w:rPr>
      </w:pPr>
    </w:p>
    <w:p w14:paraId="71F7C2C8" w14:textId="77777777" w:rsidR="002C66ED" w:rsidRDefault="002C66ED" w:rsidP="003E0F36">
      <w:pPr>
        <w:rPr>
          <w:rFonts w:ascii="Calibri" w:hAnsi="Calibri"/>
          <w:sz w:val="20"/>
          <w:szCs w:val="20"/>
        </w:rPr>
      </w:pPr>
    </w:p>
    <w:p w14:paraId="26EE3D77" w14:textId="77777777" w:rsidR="00B27143" w:rsidRDefault="00B27143">
      <w:pPr>
        <w:rPr>
          <w:rFonts w:asciiTheme="minorHAnsi" w:hAnsiTheme="minorHAnsi"/>
          <w:b/>
          <w:sz w:val="28"/>
        </w:rPr>
      </w:pPr>
      <w:r>
        <w:rPr>
          <w:rFonts w:asciiTheme="minorHAnsi" w:hAnsiTheme="minorHAnsi"/>
          <w:b/>
          <w:sz w:val="28"/>
        </w:rPr>
        <w:br w:type="page"/>
      </w:r>
    </w:p>
    <w:p w14:paraId="567D58E5" w14:textId="6A039815" w:rsidR="002C66ED" w:rsidRDefault="002C66ED" w:rsidP="002C66ED">
      <w:pPr>
        <w:spacing w:after="120"/>
        <w:jc w:val="center"/>
        <w:rPr>
          <w:rFonts w:asciiTheme="minorHAnsi" w:hAnsiTheme="minorHAnsi"/>
          <w:b/>
          <w:sz w:val="28"/>
        </w:rPr>
      </w:pPr>
      <w:r>
        <w:rPr>
          <w:rFonts w:asciiTheme="minorHAnsi" w:hAnsiTheme="minorHAnsi"/>
          <w:b/>
          <w:sz w:val="28"/>
        </w:rPr>
        <w:t>Anchor Paper Scoring and Rationales</w:t>
      </w:r>
    </w:p>
    <w:p w14:paraId="21C8376A" w14:textId="77777777" w:rsidR="002C66ED" w:rsidRDefault="002C66ED" w:rsidP="002C66ED">
      <w:pPr>
        <w:spacing w:after="120"/>
        <w:jc w:val="center"/>
        <w:rPr>
          <w:rFonts w:asciiTheme="minorHAnsi" w:hAnsiTheme="minorHAnsi"/>
          <w:b/>
          <w:sz w:val="28"/>
        </w:rPr>
      </w:pPr>
    </w:p>
    <w:p w14:paraId="19029867" w14:textId="765AC958" w:rsidR="002C66ED" w:rsidRDefault="002C66ED"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006D1042">
        <w:rPr>
          <w:rFonts w:asciiTheme="minorHAnsi" w:hAnsiTheme="minorHAnsi"/>
          <w:b/>
          <w:sz w:val="28"/>
          <w:u w:val="single"/>
        </w:rPr>
        <w:t>F</w:t>
      </w:r>
    </w:p>
    <w:p w14:paraId="139D786B" w14:textId="77777777" w:rsidR="002C66ED" w:rsidRDefault="002C66ED" w:rsidP="002C66E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2C66ED" w:rsidRPr="00926B48" w14:paraId="6ED24025" w14:textId="77777777" w:rsidTr="000B4874">
        <w:trPr>
          <w:tblHeader/>
          <w:jc w:val="center"/>
        </w:trPr>
        <w:tc>
          <w:tcPr>
            <w:tcW w:w="1923" w:type="dxa"/>
            <w:shd w:val="clear" w:color="auto" w:fill="000000" w:themeFill="text1"/>
          </w:tcPr>
          <w:p w14:paraId="1B2161E9" w14:textId="77777777" w:rsidR="002C66ED" w:rsidRPr="00FA5410" w:rsidRDefault="002C66ED" w:rsidP="000B4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572" w:type="dxa"/>
            <w:shd w:val="clear" w:color="auto" w:fill="000000" w:themeFill="text1"/>
            <w:vAlign w:val="center"/>
          </w:tcPr>
          <w:p w14:paraId="6AB5F498" w14:textId="77777777" w:rsidR="002C66ED" w:rsidRDefault="002C66ED" w:rsidP="000B4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17559F6" w14:textId="77777777" w:rsidR="002C66ED" w:rsidRPr="00FA5410" w:rsidRDefault="002C66ED" w:rsidP="000B4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75" w:type="dxa"/>
            <w:shd w:val="clear" w:color="auto" w:fill="000000" w:themeFill="text1"/>
            <w:vAlign w:val="center"/>
          </w:tcPr>
          <w:p w14:paraId="6E091E09" w14:textId="77777777" w:rsidR="002C66ED" w:rsidRPr="00FA5410" w:rsidRDefault="002C66ED" w:rsidP="000B4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C66ED" w:rsidRPr="00926B48" w14:paraId="684B4BB3" w14:textId="77777777" w:rsidTr="000B4874">
        <w:trPr>
          <w:jc w:val="center"/>
        </w:trPr>
        <w:tc>
          <w:tcPr>
            <w:tcW w:w="1923" w:type="dxa"/>
            <w:vAlign w:val="center"/>
          </w:tcPr>
          <w:p w14:paraId="12F3B578" w14:textId="77777777" w:rsidR="002C66ED" w:rsidRPr="00FA5410" w:rsidRDefault="002C66ED"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A8570F8" w14:textId="77777777" w:rsidR="002C66ED" w:rsidRPr="00FA5410" w:rsidRDefault="002C66ED" w:rsidP="000B4874">
            <w:pPr>
              <w:jc w:val="center"/>
              <w:rPr>
                <w:rFonts w:asciiTheme="minorHAnsi" w:hAnsiTheme="minorHAnsi" w:cstheme="minorHAnsi"/>
                <w:b/>
                <w:szCs w:val="22"/>
              </w:rPr>
            </w:pPr>
            <w:r w:rsidRPr="00FA5410">
              <w:rPr>
                <w:rFonts w:asciiTheme="minorHAnsi" w:hAnsiTheme="minorHAnsi" w:cstheme="minorHAnsi"/>
                <w:b/>
                <w:szCs w:val="22"/>
              </w:rPr>
              <w:t>Understanding</w:t>
            </w:r>
          </w:p>
          <w:p w14:paraId="5C4BB2A8" w14:textId="77777777" w:rsidR="002C66ED" w:rsidRPr="00FA5410" w:rsidRDefault="002C66ED" w:rsidP="000B4874">
            <w:pPr>
              <w:jc w:val="center"/>
              <w:rPr>
                <w:rFonts w:asciiTheme="minorHAnsi" w:hAnsiTheme="minorHAnsi" w:cstheme="minorHAnsi"/>
                <w:b/>
                <w:szCs w:val="22"/>
              </w:rPr>
            </w:pPr>
          </w:p>
        </w:tc>
        <w:tc>
          <w:tcPr>
            <w:tcW w:w="2572" w:type="dxa"/>
          </w:tcPr>
          <w:p w14:paraId="5F11CBB1" w14:textId="77777777" w:rsidR="002C66ED" w:rsidRPr="00FA5410" w:rsidRDefault="002C66ED" w:rsidP="000B4874">
            <w:pPr>
              <w:pStyle w:val="ListParagraph"/>
              <w:ind w:left="360"/>
              <w:rPr>
                <w:rFonts w:asciiTheme="minorHAnsi" w:hAnsiTheme="minorHAnsi" w:cstheme="minorHAnsi"/>
                <w:szCs w:val="22"/>
              </w:rPr>
            </w:pPr>
          </w:p>
          <w:p w14:paraId="48C03E62" w14:textId="77777777" w:rsidR="002C66ED" w:rsidRPr="00FA5410" w:rsidRDefault="002C66ED" w:rsidP="000B4874">
            <w:pPr>
              <w:pStyle w:val="ListParagraph"/>
              <w:ind w:left="360"/>
              <w:rPr>
                <w:rFonts w:asciiTheme="minorHAnsi" w:hAnsiTheme="minorHAnsi" w:cstheme="minorHAnsi"/>
                <w:szCs w:val="22"/>
              </w:rPr>
            </w:pPr>
          </w:p>
          <w:p w14:paraId="122623D3" w14:textId="77777777" w:rsidR="002C66ED" w:rsidRPr="00FA5410" w:rsidRDefault="002C66ED" w:rsidP="000B4874">
            <w:pPr>
              <w:pStyle w:val="Bullet2"/>
              <w:numPr>
                <w:ilvl w:val="0"/>
                <w:numId w:val="0"/>
              </w:numPr>
              <w:rPr>
                <w:rFonts w:asciiTheme="minorHAnsi" w:hAnsiTheme="minorHAnsi" w:cstheme="minorHAnsi"/>
                <w:bCs/>
                <w:sz w:val="24"/>
                <w:szCs w:val="22"/>
              </w:rPr>
            </w:pPr>
          </w:p>
          <w:p w14:paraId="5C39108B" w14:textId="66F1C00B" w:rsidR="002C66ED" w:rsidRDefault="002C66ED"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143C9BDC" w14:textId="77777777" w:rsidR="002C66ED" w:rsidRDefault="002C66ED" w:rsidP="000B4874">
            <w:pPr>
              <w:pStyle w:val="Bullet2"/>
              <w:numPr>
                <w:ilvl w:val="0"/>
                <w:numId w:val="0"/>
              </w:numPr>
              <w:rPr>
                <w:rFonts w:asciiTheme="minorHAnsi" w:hAnsiTheme="minorHAnsi" w:cstheme="minorHAnsi"/>
                <w:bCs/>
                <w:sz w:val="24"/>
                <w:szCs w:val="22"/>
              </w:rPr>
            </w:pPr>
          </w:p>
          <w:p w14:paraId="743407F5" w14:textId="77777777" w:rsidR="002C66ED" w:rsidRDefault="002C66ED" w:rsidP="000B4874">
            <w:pPr>
              <w:pStyle w:val="Bullet2"/>
              <w:numPr>
                <w:ilvl w:val="0"/>
                <w:numId w:val="0"/>
              </w:numPr>
              <w:rPr>
                <w:rFonts w:asciiTheme="minorHAnsi" w:hAnsiTheme="minorHAnsi" w:cstheme="minorHAnsi"/>
                <w:bCs/>
                <w:sz w:val="24"/>
                <w:szCs w:val="22"/>
              </w:rPr>
            </w:pPr>
          </w:p>
          <w:p w14:paraId="0B223552" w14:textId="77777777" w:rsidR="002C66ED" w:rsidRPr="00FA5410" w:rsidRDefault="002C66ED" w:rsidP="000B4874">
            <w:pPr>
              <w:pStyle w:val="Bullet2"/>
              <w:numPr>
                <w:ilvl w:val="0"/>
                <w:numId w:val="0"/>
              </w:numPr>
              <w:rPr>
                <w:rFonts w:asciiTheme="minorHAnsi" w:hAnsiTheme="minorHAnsi" w:cstheme="minorHAnsi"/>
                <w:bCs/>
                <w:sz w:val="24"/>
                <w:szCs w:val="22"/>
              </w:rPr>
            </w:pPr>
          </w:p>
        </w:tc>
        <w:tc>
          <w:tcPr>
            <w:tcW w:w="5575" w:type="dxa"/>
          </w:tcPr>
          <w:p w14:paraId="3A64533F" w14:textId="77777777" w:rsidR="002C66ED" w:rsidRPr="00FA5410" w:rsidRDefault="002C66ED" w:rsidP="000B4874">
            <w:pPr>
              <w:pStyle w:val="Bullet2"/>
              <w:numPr>
                <w:ilvl w:val="0"/>
                <w:numId w:val="0"/>
              </w:numPr>
              <w:rPr>
                <w:rFonts w:asciiTheme="minorHAnsi" w:hAnsiTheme="minorHAnsi" w:cstheme="minorHAnsi"/>
                <w:bCs/>
                <w:sz w:val="24"/>
                <w:szCs w:val="22"/>
              </w:rPr>
            </w:pPr>
          </w:p>
          <w:p w14:paraId="35DA642A" w14:textId="05E42455" w:rsidR="002C66ED" w:rsidRDefault="002C66ED"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This student demonstrates a partial understanding of congruency and parallelism and is able to apply the concepts to a partially correct solution. Quadrilaterals C and D do not seem to be in the correct place. </w:t>
            </w:r>
          </w:p>
          <w:p w14:paraId="164175A7" w14:textId="77777777" w:rsidR="002C66ED" w:rsidRPr="00FA5410" w:rsidRDefault="002C66ED" w:rsidP="000B4874">
            <w:pPr>
              <w:pStyle w:val="Bullet2"/>
              <w:numPr>
                <w:ilvl w:val="0"/>
                <w:numId w:val="0"/>
              </w:numPr>
              <w:rPr>
                <w:rFonts w:asciiTheme="minorHAnsi" w:hAnsiTheme="minorHAnsi" w:cstheme="minorHAnsi"/>
                <w:bCs/>
                <w:sz w:val="24"/>
                <w:szCs w:val="22"/>
              </w:rPr>
            </w:pPr>
          </w:p>
        </w:tc>
      </w:tr>
      <w:tr w:rsidR="002C66ED" w:rsidRPr="00926B48" w14:paraId="6E9EFBE8" w14:textId="77777777" w:rsidTr="000B4874">
        <w:trPr>
          <w:trHeight w:val="1907"/>
          <w:jc w:val="center"/>
        </w:trPr>
        <w:tc>
          <w:tcPr>
            <w:tcW w:w="1923" w:type="dxa"/>
            <w:vAlign w:val="center"/>
          </w:tcPr>
          <w:p w14:paraId="2BA40F89" w14:textId="77777777" w:rsidR="002C66ED" w:rsidRPr="00FA5410" w:rsidRDefault="002C66ED"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FF4B7C3" w14:textId="77777777" w:rsidR="002C66ED" w:rsidRPr="00FA5410" w:rsidRDefault="002C66ED" w:rsidP="000B4874">
            <w:pPr>
              <w:pStyle w:val="Heading1"/>
              <w:jc w:val="center"/>
              <w:rPr>
                <w:rFonts w:asciiTheme="minorHAnsi" w:hAnsiTheme="minorHAnsi" w:cstheme="minorHAnsi"/>
                <w:sz w:val="24"/>
                <w:szCs w:val="22"/>
              </w:rPr>
            </w:pPr>
          </w:p>
        </w:tc>
        <w:tc>
          <w:tcPr>
            <w:tcW w:w="2572" w:type="dxa"/>
          </w:tcPr>
          <w:p w14:paraId="7A3A8822" w14:textId="77777777" w:rsidR="002C66ED" w:rsidRDefault="002C66ED" w:rsidP="000B4874">
            <w:pPr>
              <w:pStyle w:val="Bullet2"/>
              <w:numPr>
                <w:ilvl w:val="0"/>
                <w:numId w:val="0"/>
              </w:numPr>
              <w:rPr>
                <w:rFonts w:asciiTheme="minorHAnsi" w:hAnsiTheme="minorHAnsi" w:cstheme="minorHAnsi"/>
                <w:sz w:val="24"/>
                <w:szCs w:val="22"/>
              </w:rPr>
            </w:pPr>
          </w:p>
          <w:p w14:paraId="32856774" w14:textId="77777777" w:rsidR="002C66ED" w:rsidRDefault="002C66ED" w:rsidP="000B4874">
            <w:pPr>
              <w:pStyle w:val="Bullet2"/>
              <w:numPr>
                <w:ilvl w:val="0"/>
                <w:numId w:val="0"/>
              </w:numPr>
              <w:rPr>
                <w:rFonts w:asciiTheme="minorHAnsi" w:hAnsiTheme="minorHAnsi" w:cstheme="minorHAnsi"/>
                <w:sz w:val="24"/>
                <w:szCs w:val="22"/>
              </w:rPr>
            </w:pPr>
          </w:p>
          <w:p w14:paraId="42DEA495" w14:textId="77777777" w:rsidR="002C66ED" w:rsidRDefault="002C66ED" w:rsidP="000B4874">
            <w:pPr>
              <w:pStyle w:val="Bullet2"/>
              <w:numPr>
                <w:ilvl w:val="0"/>
                <w:numId w:val="0"/>
              </w:numPr>
              <w:rPr>
                <w:rFonts w:asciiTheme="minorHAnsi" w:hAnsiTheme="minorHAnsi" w:cstheme="minorHAnsi"/>
                <w:sz w:val="24"/>
                <w:szCs w:val="22"/>
              </w:rPr>
            </w:pPr>
          </w:p>
          <w:p w14:paraId="725CC0FE" w14:textId="250E2456" w:rsidR="002C66ED" w:rsidRDefault="002C66ED"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6B64BA72" w14:textId="77777777" w:rsidR="002C66ED" w:rsidRPr="00FA5410" w:rsidRDefault="002C66ED" w:rsidP="000B4874">
            <w:pPr>
              <w:pStyle w:val="Bullet2"/>
              <w:numPr>
                <w:ilvl w:val="0"/>
                <w:numId w:val="0"/>
              </w:numPr>
              <w:rPr>
                <w:rFonts w:asciiTheme="minorHAnsi" w:hAnsiTheme="minorHAnsi" w:cstheme="minorHAnsi"/>
                <w:sz w:val="24"/>
                <w:szCs w:val="22"/>
              </w:rPr>
            </w:pPr>
          </w:p>
        </w:tc>
        <w:tc>
          <w:tcPr>
            <w:tcW w:w="5575" w:type="dxa"/>
          </w:tcPr>
          <w:p w14:paraId="12519018" w14:textId="77777777" w:rsidR="002C66ED" w:rsidRDefault="002C66ED" w:rsidP="000B4874">
            <w:pPr>
              <w:pStyle w:val="Bullet2"/>
              <w:numPr>
                <w:ilvl w:val="0"/>
                <w:numId w:val="0"/>
              </w:numPr>
              <w:rPr>
                <w:rFonts w:asciiTheme="minorHAnsi" w:hAnsiTheme="minorHAnsi" w:cstheme="minorHAnsi"/>
                <w:sz w:val="24"/>
                <w:szCs w:val="22"/>
              </w:rPr>
            </w:pPr>
          </w:p>
          <w:p w14:paraId="5E1192C1" w14:textId="26549046" w:rsidR="002C66ED" w:rsidRDefault="002C66ED" w:rsidP="000B487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This student’s solution displays a limited understanding of the underlying mathematical concepts of parallelism and congruency in quadrilaterals. Some of the solutions are relevant. </w:t>
            </w:r>
          </w:p>
          <w:p w14:paraId="6337CC21" w14:textId="77777777" w:rsidR="002C66ED" w:rsidRPr="00FA5410" w:rsidRDefault="002C66ED" w:rsidP="000B4874">
            <w:pPr>
              <w:pStyle w:val="Bullet2"/>
              <w:numPr>
                <w:ilvl w:val="0"/>
                <w:numId w:val="0"/>
              </w:numPr>
              <w:rPr>
                <w:rFonts w:asciiTheme="minorHAnsi" w:hAnsiTheme="minorHAnsi" w:cstheme="minorHAnsi"/>
                <w:sz w:val="24"/>
                <w:szCs w:val="22"/>
              </w:rPr>
            </w:pPr>
          </w:p>
        </w:tc>
      </w:tr>
      <w:tr w:rsidR="002C66ED" w:rsidRPr="00926B48" w14:paraId="05C7A69C" w14:textId="77777777" w:rsidTr="000B4874">
        <w:trPr>
          <w:trHeight w:val="1889"/>
          <w:jc w:val="center"/>
        </w:trPr>
        <w:tc>
          <w:tcPr>
            <w:tcW w:w="1923" w:type="dxa"/>
            <w:vAlign w:val="center"/>
          </w:tcPr>
          <w:p w14:paraId="6432DF07"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EA2F12E"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and</w:t>
            </w:r>
          </w:p>
          <w:p w14:paraId="1C0B18D3"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572" w:type="dxa"/>
          </w:tcPr>
          <w:p w14:paraId="70C42972" w14:textId="77777777" w:rsidR="002C66ED" w:rsidRDefault="002C66ED" w:rsidP="000B4874">
            <w:pPr>
              <w:pStyle w:val="Bullet2"/>
              <w:numPr>
                <w:ilvl w:val="0"/>
                <w:numId w:val="0"/>
              </w:numPr>
              <w:rPr>
                <w:rFonts w:asciiTheme="minorHAnsi" w:hAnsiTheme="minorHAnsi" w:cstheme="minorHAnsi"/>
                <w:bCs/>
                <w:sz w:val="24"/>
                <w:szCs w:val="22"/>
              </w:rPr>
            </w:pPr>
          </w:p>
          <w:p w14:paraId="3076EF9A" w14:textId="77777777" w:rsidR="002C66ED" w:rsidRDefault="002C66ED" w:rsidP="000B4874">
            <w:pPr>
              <w:pStyle w:val="Bullet2"/>
              <w:numPr>
                <w:ilvl w:val="0"/>
                <w:numId w:val="0"/>
              </w:numPr>
              <w:rPr>
                <w:rFonts w:asciiTheme="minorHAnsi" w:hAnsiTheme="minorHAnsi" w:cstheme="minorHAnsi"/>
                <w:bCs/>
                <w:sz w:val="24"/>
                <w:szCs w:val="22"/>
              </w:rPr>
            </w:pPr>
          </w:p>
          <w:p w14:paraId="5DD2C414" w14:textId="77777777" w:rsidR="002C66ED" w:rsidRDefault="002C66ED" w:rsidP="000B4874">
            <w:pPr>
              <w:pStyle w:val="Bullet2"/>
              <w:numPr>
                <w:ilvl w:val="0"/>
                <w:numId w:val="0"/>
              </w:numPr>
              <w:rPr>
                <w:rFonts w:asciiTheme="minorHAnsi" w:hAnsiTheme="minorHAnsi" w:cstheme="minorHAnsi"/>
                <w:bCs/>
                <w:sz w:val="24"/>
                <w:szCs w:val="22"/>
              </w:rPr>
            </w:pPr>
          </w:p>
          <w:p w14:paraId="79B92AFF" w14:textId="77777777" w:rsidR="002C66ED" w:rsidRDefault="002C66ED"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4FB382E1" w14:textId="77777777" w:rsidR="002C66ED" w:rsidRDefault="002C66ED" w:rsidP="000B4874">
            <w:pPr>
              <w:pStyle w:val="Bullet2"/>
              <w:numPr>
                <w:ilvl w:val="0"/>
                <w:numId w:val="0"/>
              </w:numPr>
              <w:rPr>
                <w:rFonts w:asciiTheme="minorHAnsi" w:hAnsiTheme="minorHAnsi" w:cstheme="minorHAnsi"/>
                <w:bCs/>
                <w:sz w:val="24"/>
                <w:szCs w:val="22"/>
              </w:rPr>
            </w:pPr>
          </w:p>
          <w:p w14:paraId="34B0D086" w14:textId="77777777" w:rsidR="002C66ED" w:rsidRDefault="002C66ED" w:rsidP="000B4874">
            <w:pPr>
              <w:pStyle w:val="Bullet2"/>
              <w:numPr>
                <w:ilvl w:val="0"/>
                <w:numId w:val="0"/>
              </w:numPr>
              <w:rPr>
                <w:rFonts w:asciiTheme="minorHAnsi" w:hAnsiTheme="minorHAnsi" w:cstheme="minorHAnsi"/>
                <w:bCs/>
                <w:sz w:val="24"/>
                <w:szCs w:val="22"/>
              </w:rPr>
            </w:pPr>
          </w:p>
          <w:p w14:paraId="7E3C75E6" w14:textId="77777777" w:rsidR="002C66ED" w:rsidRPr="00FA5410" w:rsidRDefault="002C66ED" w:rsidP="000B4874">
            <w:pPr>
              <w:pStyle w:val="Bullet2"/>
              <w:numPr>
                <w:ilvl w:val="0"/>
                <w:numId w:val="0"/>
              </w:numPr>
              <w:rPr>
                <w:rFonts w:asciiTheme="minorHAnsi" w:hAnsiTheme="minorHAnsi" w:cstheme="minorHAnsi"/>
                <w:bCs/>
                <w:sz w:val="24"/>
                <w:szCs w:val="22"/>
              </w:rPr>
            </w:pPr>
          </w:p>
        </w:tc>
        <w:tc>
          <w:tcPr>
            <w:tcW w:w="5575" w:type="dxa"/>
          </w:tcPr>
          <w:p w14:paraId="7083F4DC" w14:textId="77777777" w:rsidR="002C66ED" w:rsidRDefault="002C66ED" w:rsidP="000B4874">
            <w:pPr>
              <w:pStyle w:val="Bullet2"/>
              <w:numPr>
                <w:ilvl w:val="0"/>
                <w:numId w:val="0"/>
              </w:numPr>
              <w:rPr>
                <w:rFonts w:asciiTheme="minorHAnsi" w:hAnsiTheme="minorHAnsi" w:cstheme="minorHAnsi"/>
                <w:bCs/>
                <w:sz w:val="24"/>
                <w:szCs w:val="22"/>
              </w:rPr>
            </w:pPr>
          </w:p>
          <w:p w14:paraId="115582F4" w14:textId="50E72258" w:rsidR="002C66ED" w:rsidRDefault="002C66ED"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student’s communication does not provide evidence for reasoning that supports pairs of congruent sides or pairs of parallel sides. Instead, the student mostly refers to “doesn’t touch.” The student does not note explanations of congruency.</w:t>
            </w:r>
          </w:p>
          <w:p w14:paraId="188D74D4" w14:textId="77777777" w:rsidR="002C66ED" w:rsidRPr="00FA5410" w:rsidRDefault="002C66ED" w:rsidP="000B4874">
            <w:pPr>
              <w:pStyle w:val="Bullet2"/>
              <w:numPr>
                <w:ilvl w:val="0"/>
                <w:numId w:val="0"/>
              </w:numPr>
              <w:rPr>
                <w:rFonts w:asciiTheme="minorHAnsi" w:hAnsiTheme="minorHAnsi" w:cstheme="minorHAnsi"/>
                <w:bCs/>
                <w:sz w:val="24"/>
                <w:szCs w:val="22"/>
              </w:rPr>
            </w:pPr>
          </w:p>
        </w:tc>
      </w:tr>
      <w:tr w:rsidR="002C66ED" w:rsidRPr="00926B48" w14:paraId="5695F000" w14:textId="77777777" w:rsidTr="000B4874">
        <w:trPr>
          <w:trHeight w:val="2051"/>
          <w:jc w:val="center"/>
        </w:trPr>
        <w:tc>
          <w:tcPr>
            <w:tcW w:w="1923" w:type="dxa"/>
            <w:vAlign w:val="center"/>
          </w:tcPr>
          <w:p w14:paraId="574F6DFC"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3B490C"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66E0570" w14:textId="77777777" w:rsidR="002C66ED" w:rsidRPr="00FA5410" w:rsidRDefault="002C66ED" w:rsidP="000B4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572" w:type="dxa"/>
          </w:tcPr>
          <w:p w14:paraId="45D35661" w14:textId="77777777" w:rsidR="002C66ED" w:rsidRPr="00FA5410" w:rsidRDefault="002C66ED" w:rsidP="000B4874">
            <w:pPr>
              <w:rPr>
                <w:rFonts w:asciiTheme="minorHAnsi" w:hAnsiTheme="minorHAnsi" w:cstheme="minorHAnsi"/>
                <w:szCs w:val="22"/>
              </w:rPr>
            </w:pPr>
          </w:p>
          <w:p w14:paraId="57A5A605" w14:textId="77777777" w:rsidR="002C66ED" w:rsidRPr="00FA5410" w:rsidRDefault="002C66ED" w:rsidP="000B4874">
            <w:pPr>
              <w:rPr>
                <w:rFonts w:asciiTheme="minorHAnsi" w:hAnsiTheme="minorHAnsi" w:cstheme="minorHAnsi"/>
                <w:szCs w:val="22"/>
              </w:rPr>
            </w:pPr>
          </w:p>
          <w:p w14:paraId="08DF0568" w14:textId="77777777" w:rsidR="002C66ED" w:rsidRPr="00FA5410" w:rsidRDefault="002C66ED" w:rsidP="000B4874">
            <w:pPr>
              <w:rPr>
                <w:rFonts w:asciiTheme="minorHAnsi" w:hAnsiTheme="minorHAnsi" w:cstheme="minorHAnsi"/>
                <w:szCs w:val="22"/>
              </w:rPr>
            </w:pPr>
          </w:p>
          <w:p w14:paraId="6EDF165C" w14:textId="2644F61F" w:rsidR="002C66ED" w:rsidRDefault="002C66ED"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F69AE5F" w14:textId="77777777" w:rsidR="002C66ED" w:rsidRPr="00FA5410" w:rsidRDefault="002C66ED" w:rsidP="000B4874">
            <w:pPr>
              <w:rPr>
                <w:rFonts w:asciiTheme="minorHAnsi" w:hAnsiTheme="minorHAnsi" w:cstheme="minorHAnsi"/>
                <w:szCs w:val="22"/>
              </w:rPr>
            </w:pPr>
          </w:p>
        </w:tc>
        <w:tc>
          <w:tcPr>
            <w:tcW w:w="5575" w:type="dxa"/>
          </w:tcPr>
          <w:p w14:paraId="14536288" w14:textId="77777777" w:rsidR="002C66ED" w:rsidRDefault="002C66ED" w:rsidP="000B4874">
            <w:pPr>
              <w:rPr>
                <w:rFonts w:asciiTheme="minorHAnsi" w:hAnsiTheme="minorHAnsi" w:cstheme="minorHAnsi"/>
                <w:szCs w:val="22"/>
              </w:rPr>
            </w:pPr>
          </w:p>
          <w:p w14:paraId="052D410C" w14:textId="50107F1C" w:rsidR="002C66ED" w:rsidRPr="00FA5410" w:rsidRDefault="002C66ED" w:rsidP="000B4874">
            <w:pPr>
              <w:rPr>
                <w:rFonts w:asciiTheme="minorHAnsi" w:hAnsiTheme="minorHAnsi" w:cstheme="minorHAnsi"/>
                <w:szCs w:val="22"/>
              </w:rPr>
            </w:pPr>
            <w:r>
              <w:rPr>
                <w:rFonts w:asciiTheme="minorHAnsi" w:hAnsiTheme="minorHAnsi" w:cstheme="minorHAnsi"/>
                <w:szCs w:val="22"/>
              </w:rPr>
              <w:t>The student uses an incomplete or limited representation to model the problem, making only a partial mathematical</w:t>
            </w:r>
            <w:r w:rsidR="000A3597">
              <w:rPr>
                <w:rFonts w:asciiTheme="minorHAnsi" w:hAnsiTheme="minorHAnsi" w:cstheme="minorHAnsi"/>
                <w:szCs w:val="22"/>
              </w:rPr>
              <w:t xml:space="preserve"> connection between parallelism</w:t>
            </w:r>
            <w:r>
              <w:rPr>
                <w:rFonts w:asciiTheme="minorHAnsi" w:hAnsiTheme="minorHAnsi" w:cstheme="minorHAnsi"/>
                <w:szCs w:val="22"/>
              </w:rPr>
              <w:t xml:space="preserve"> and quadrilaterals. </w:t>
            </w:r>
            <w:r w:rsidR="000A3597">
              <w:rPr>
                <w:rFonts w:asciiTheme="minorHAnsi" w:hAnsiTheme="minorHAnsi" w:cstheme="minorHAnsi"/>
                <w:szCs w:val="22"/>
              </w:rPr>
              <w:t>The student does not seem to connect understanding of congruency</w:t>
            </w:r>
            <w:r w:rsidR="007F2F52">
              <w:rPr>
                <w:rFonts w:asciiTheme="minorHAnsi" w:hAnsiTheme="minorHAnsi" w:cstheme="minorHAnsi"/>
                <w:szCs w:val="22"/>
              </w:rPr>
              <w:t xml:space="preserve"> to quadrilaterals</w:t>
            </w:r>
            <w:r w:rsidR="000A3597">
              <w:rPr>
                <w:rFonts w:asciiTheme="minorHAnsi" w:hAnsiTheme="minorHAnsi" w:cstheme="minorHAnsi"/>
                <w:szCs w:val="22"/>
              </w:rPr>
              <w:t>.</w:t>
            </w:r>
          </w:p>
          <w:p w14:paraId="11932F9A" w14:textId="77777777" w:rsidR="002C66ED" w:rsidRPr="00FA5410" w:rsidRDefault="002C66ED" w:rsidP="000B4874">
            <w:pPr>
              <w:rPr>
                <w:rFonts w:asciiTheme="minorHAnsi" w:hAnsiTheme="minorHAnsi" w:cstheme="minorHAnsi"/>
                <w:szCs w:val="22"/>
              </w:rPr>
            </w:pPr>
          </w:p>
        </w:tc>
      </w:tr>
    </w:tbl>
    <w:p w14:paraId="51250DA9" w14:textId="77777777" w:rsidR="002C66ED" w:rsidRDefault="002C66ED" w:rsidP="002C66ED">
      <w:pPr>
        <w:rPr>
          <w:rFonts w:ascii="Calibri" w:hAnsi="Calibri"/>
          <w:sz w:val="20"/>
          <w:szCs w:val="20"/>
        </w:rPr>
      </w:pPr>
    </w:p>
    <w:p w14:paraId="3E642D30" w14:textId="77777777" w:rsidR="00B27143" w:rsidRDefault="00B27143">
      <w:pPr>
        <w:rPr>
          <w:rFonts w:asciiTheme="minorHAnsi" w:hAnsiTheme="minorHAnsi"/>
          <w:b/>
          <w:sz w:val="28"/>
        </w:rPr>
      </w:pPr>
      <w:r>
        <w:rPr>
          <w:rFonts w:asciiTheme="minorHAnsi" w:hAnsiTheme="minorHAnsi"/>
          <w:b/>
          <w:sz w:val="28"/>
        </w:rPr>
        <w:br w:type="page"/>
      </w:r>
    </w:p>
    <w:p w14:paraId="6A7D6D2E" w14:textId="13EB212B" w:rsidR="006D1042" w:rsidRDefault="006D1042" w:rsidP="006D1042">
      <w:pPr>
        <w:spacing w:after="120"/>
        <w:jc w:val="center"/>
        <w:rPr>
          <w:rFonts w:asciiTheme="minorHAnsi" w:hAnsiTheme="minorHAnsi"/>
          <w:b/>
          <w:sz w:val="28"/>
        </w:rPr>
      </w:pPr>
      <w:r>
        <w:rPr>
          <w:rFonts w:asciiTheme="minorHAnsi" w:hAnsiTheme="minorHAnsi"/>
          <w:b/>
          <w:sz w:val="28"/>
        </w:rPr>
        <w:t>Anchor Paper Scoring and Rationales</w:t>
      </w:r>
    </w:p>
    <w:p w14:paraId="68D26675" w14:textId="77777777" w:rsidR="006D1042" w:rsidRDefault="006D1042" w:rsidP="006D1042">
      <w:pPr>
        <w:spacing w:after="120"/>
        <w:jc w:val="center"/>
        <w:rPr>
          <w:rFonts w:asciiTheme="minorHAnsi" w:hAnsiTheme="minorHAnsi"/>
          <w:b/>
          <w:sz w:val="28"/>
        </w:rPr>
      </w:pPr>
    </w:p>
    <w:p w14:paraId="6AB19428" w14:textId="6DFBFF52" w:rsidR="006D1042" w:rsidRPr="000A3597" w:rsidRDefault="006D1042" w:rsidP="00B27143">
      <w:pPr>
        <w:tabs>
          <w:tab w:val="left" w:pos="8640"/>
        </w:tabs>
        <w:spacing w:after="120"/>
        <w:jc w:val="center"/>
        <w:rPr>
          <w:rFonts w:asciiTheme="minorHAnsi" w:hAnsiTheme="minorHAnsi"/>
          <w:b/>
          <w:sz w:val="28"/>
        </w:rPr>
      </w:pPr>
      <w:r>
        <w:rPr>
          <w:rFonts w:asciiTheme="minorHAnsi" w:hAnsiTheme="minorHAnsi"/>
          <w:b/>
          <w:sz w:val="28"/>
        </w:rPr>
        <w:t xml:space="preserve">Task: </w:t>
      </w:r>
      <w:r>
        <w:rPr>
          <w:rFonts w:asciiTheme="minorHAnsi" w:hAnsiTheme="minorHAnsi"/>
          <w:b/>
          <w:sz w:val="28"/>
          <w:u w:val="single"/>
        </w:rPr>
        <w:t>Exploring Quadrilaterals</w:t>
      </w:r>
      <w:r w:rsidR="00B27143" w:rsidRPr="00B27143">
        <w:rPr>
          <w:rFonts w:asciiTheme="minorHAnsi" w:hAnsiTheme="minorHAnsi"/>
          <w:b/>
          <w:sz w:val="28"/>
        </w:rPr>
        <w:tab/>
      </w:r>
      <w:r>
        <w:rPr>
          <w:rFonts w:asciiTheme="minorHAnsi" w:hAnsiTheme="minorHAnsi"/>
          <w:b/>
          <w:sz w:val="28"/>
        </w:rPr>
        <w:t xml:space="preserve">Student: </w:t>
      </w:r>
      <w:r w:rsidRPr="000A3597">
        <w:rPr>
          <w:rFonts w:asciiTheme="minorHAnsi" w:hAnsiTheme="minorHAnsi"/>
          <w:b/>
          <w:sz w:val="28"/>
          <w:u w:val="single"/>
        </w:rPr>
        <w:t>G</w:t>
      </w:r>
    </w:p>
    <w:p w14:paraId="398DB3D3" w14:textId="77777777" w:rsidR="006D1042" w:rsidRDefault="006D1042" w:rsidP="006D1042">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630"/>
        <w:gridCol w:w="5700"/>
      </w:tblGrid>
      <w:tr w:rsidR="006D1042" w:rsidRPr="00926B48" w14:paraId="10E82A9E" w14:textId="77777777" w:rsidTr="000B4874">
        <w:trPr>
          <w:tblHeader/>
          <w:jc w:val="center"/>
        </w:trPr>
        <w:tc>
          <w:tcPr>
            <w:tcW w:w="1966" w:type="dxa"/>
            <w:shd w:val="clear" w:color="auto" w:fill="000000" w:themeFill="text1"/>
          </w:tcPr>
          <w:p w14:paraId="0C3871B5" w14:textId="77777777" w:rsidR="006D1042" w:rsidRPr="00FA5410" w:rsidRDefault="006D1042" w:rsidP="000B4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630" w:type="dxa"/>
            <w:shd w:val="clear" w:color="auto" w:fill="000000" w:themeFill="text1"/>
            <w:vAlign w:val="center"/>
          </w:tcPr>
          <w:p w14:paraId="6C6EEE3D" w14:textId="77777777" w:rsidR="006D1042" w:rsidRDefault="006D1042" w:rsidP="000B4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6B690EB" w14:textId="77777777" w:rsidR="006D1042" w:rsidRPr="00FA5410" w:rsidRDefault="006D1042" w:rsidP="000B4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700" w:type="dxa"/>
            <w:shd w:val="clear" w:color="auto" w:fill="000000" w:themeFill="text1"/>
            <w:vAlign w:val="center"/>
          </w:tcPr>
          <w:p w14:paraId="54E283D3" w14:textId="77777777" w:rsidR="006D1042" w:rsidRPr="00FA5410" w:rsidRDefault="006D1042" w:rsidP="000B4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D1042" w:rsidRPr="00926B48" w14:paraId="75310F9D" w14:textId="77777777" w:rsidTr="000B4874">
        <w:trPr>
          <w:jc w:val="center"/>
        </w:trPr>
        <w:tc>
          <w:tcPr>
            <w:tcW w:w="1966" w:type="dxa"/>
            <w:vAlign w:val="center"/>
          </w:tcPr>
          <w:p w14:paraId="35B7B7A1" w14:textId="77777777" w:rsidR="006D1042" w:rsidRPr="00FA5410" w:rsidRDefault="006D1042"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640C7939" w14:textId="77777777" w:rsidR="006D1042" w:rsidRPr="00FA5410" w:rsidRDefault="006D1042" w:rsidP="000B4874">
            <w:pPr>
              <w:jc w:val="center"/>
              <w:rPr>
                <w:rFonts w:asciiTheme="minorHAnsi" w:hAnsiTheme="minorHAnsi" w:cstheme="minorHAnsi"/>
                <w:b/>
                <w:szCs w:val="22"/>
              </w:rPr>
            </w:pPr>
            <w:r w:rsidRPr="00FA5410">
              <w:rPr>
                <w:rFonts w:asciiTheme="minorHAnsi" w:hAnsiTheme="minorHAnsi" w:cstheme="minorHAnsi"/>
                <w:b/>
                <w:szCs w:val="22"/>
              </w:rPr>
              <w:t>Understanding</w:t>
            </w:r>
          </w:p>
          <w:p w14:paraId="4D936276" w14:textId="77777777" w:rsidR="006D1042" w:rsidRPr="00FA5410" w:rsidRDefault="006D1042" w:rsidP="000B4874">
            <w:pPr>
              <w:jc w:val="center"/>
              <w:rPr>
                <w:rFonts w:asciiTheme="minorHAnsi" w:hAnsiTheme="minorHAnsi" w:cstheme="minorHAnsi"/>
                <w:b/>
                <w:szCs w:val="22"/>
              </w:rPr>
            </w:pPr>
          </w:p>
        </w:tc>
        <w:tc>
          <w:tcPr>
            <w:tcW w:w="2630" w:type="dxa"/>
          </w:tcPr>
          <w:p w14:paraId="2A353225" w14:textId="77777777" w:rsidR="006D1042" w:rsidRPr="00FA5410" w:rsidRDefault="006D1042" w:rsidP="000B4874">
            <w:pPr>
              <w:pStyle w:val="ListParagraph"/>
              <w:ind w:left="360"/>
              <w:rPr>
                <w:rFonts w:asciiTheme="minorHAnsi" w:hAnsiTheme="minorHAnsi" w:cstheme="minorHAnsi"/>
                <w:szCs w:val="22"/>
              </w:rPr>
            </w:pPr>
          </w:p>
          <w:p w14:paraId="55D170C9" w14:textId="77777777" w:rsidR="006D1042" w:rsidRPr="00FA5410" w:rsidRDefault="006D1042" w:rsidP="000B4874">
            <w:pPr>
              <w:pStyle w:val="ListParagraph"/>
              <w:ind w:left="360"/>
              <w:rPr>
                <w:rFonts w:asciiTheme="minorHAnsi" w:hAnsiTheme="minorHAnsi" w:cstheme="minorHAnsi"/>
                <w:szCs w:val="22"/>
              </w:rPr>
            </w:pPr>
          </w:p>
          <w:p w14:paraId="5EE0A376" w14:textId="77777777" w:rsidR="006D1042" w:rsidRPr="00FA5410" w:rsidRDefault="006D1042" w:rsidP="000B4874">
            <w:pPr>
              <w:pStyle w:val="Bullet2"/>
              <w:numPr>
                <w:ilvl w:val="0"/>
                <w:numId w:val="0"/>
              </w:numPr>
              <w:rPr>
                <w:rFonts w:asciiTheme="minorHAnsi" w:hAnsiTheme="minorHAnsi" w:cstheme="minorHAnsi"/>
                <w:bCs/>
                <w:sz w:val="24"/>
                <w:szCs w:val="22"/>
              </w:rPr>
            </w:pPr>
          </w:p>
          <w:p w14:paraId="6AEBDAE7" w14:textId="77777777" w:rsidR="006D1042" w:rsidRDefault="006D1042"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539C57A" w14:textId="77777777" w:rsidR="006D1042" w:rsidRDefault="006D1042" w:rsidP="000B4874">
            <w:pPr>
              <w:pStyle w:val="Bullet2"/>
              <w:numPr>
                <w:ilvl w:val="0"/>
                <w:numId w:val="0"/>
              </w:numPr>
              <w:rPr>
                <w:rFonts w:asciiTheme="minorHAnsi" w:hAnsiTheme="minorHAnsi" w:cstheme="minorHAnsi"/>
                <w:bCs/>
                <w:sz w:val="24"/>
                <w:szCs w:val="22"/>
              </w:rPr>
            </w:pPr>
          </w:p>
          <w:p w14:paraId="4459D95F" w14:textId="77777777" w:rsidR="006D1042" w:rsidRDefault="006D1042" w:rsidP="000B4874">
            <w:pPr>
              <w:pStyle w:val="Bullet2"/>
              <w:numPr>
                <w:ilvl w:val="0"/>
                <w:numId w:val="0"/>
              </w:numPr>
              <w:rPr>
                <w:rFonts w:asciiTheme="minorHAnsi" w:hAnsiTheme="minorHAnsi" w:cstheme="minorHAnsi"/>
                <w:bCs/>
                <w:sz w:val="24"/>
                <w:szCs w:val="22"/>
              </w:rPr>
            </w:pPr>
          </w:p>
          <w:p w14:paraId="45F4FBAF" w14:textId="77777777" w:rsidR="006D1042" w:rsidRPr="00FA5410" w:rsidRDefault="006D1042" w:rsidP="000B4874">
            <w:pPr>
              <w:pStyle w:val="Bullet2"/>
              <w:numPr>
                <w:ilvl w:val="0"/>
                <w:numId w:val="0"/>
              </w:numPr>
              <w:rPr>
                <w:rFonts w:asciiTheme="minorHAnsi" w:hAnsiTheme="minorHAnsi" w:cstheme="minorHAnsi"/>
                <w:bCs/>
                <w:sz w:val="24"/>
                <w:szCs w:val="22"/>
              </w:rPr>
            </w:pPr>
          </w:p>
        </w:tc>
        <w:tc>
          <w:tcPr>
            <w:tcW w:w="5700" w:type="dxa"/>
          </w:tcPr>
          <w:p w14:paraId="6268512C" w14:textId="77777777" w:rsidR="006D1042" w:rsidRPr="00FA5410" w:rsidRDefault="006D1042" w:rsidP="000B4874">
            <w:pPr>
              <w:pStyle w:val="Bullet2"/>
              <w:numPr>
                <w:ilvl w:val="0"/>
                <w:numId w:val="0"/>
              </w:numPr>
              <w:rPr>
                <w:rFonts w:asciiTheme="minorHAnsi" w:hAnsiTheme="minorHAnsi" w:cstheme="minorHAnsi"/>
                <w:bCs/>
                <w:sz w:val="24"/>
                <w:szCs w:val="22"/>
              </w:rPr>
            </w:pPr>
          </w:p>
          <w:p w14:paraId="56FEF4B4" w14:textId="77777777" w:rsidR="006D1042" w:rsidRPr="00FA5410" w:rsidRDefault="006D1042"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demonstrates an understanding of the relationship between pairs of parallel sides and pairs of congruent sides in quadrilaterals. The student is able to apply mathematical concepts and skills that lead to three valid and correct solutions.</w:t>
            </w:r>
          </w:p>
          <w:p w14:paraId="0DFE7090" w14:textId="77777777" w:rsidR="006D1042" w:rsidRPr="00FA5410" w:rsidRDefault="006D1042" w:rsidP="000B4874">
            <w:pPr>
              <w:pStyle w:val="Bullet2"/>
              <w:numPr>
                <w:ilvl w:val="0"/>
                <w:numId w:val="0"/>
              </w:numPr>
              <w:rPr>
                <w:rFonts w:asciiTheme="minorHAnsi" w:hAnsiTheme="minorHAnsi" w:cstheme="minorHAnsi"/>
                <w:bCs/>
                <w:sz w:val="24"/>
                <w:szCs w:val="22"/>
              </w:rPr>
            </w:pPr>
          </w:p>
        </w:tc>
      </w:tr>
      <w:tr w:rsidR="006D1042" w:rsidRPr="00926B48" w14:paraId="6F285FDC" w14:textId="77777777" w:rsidTr="000B4874">
        <w:trPr>
          <w:trHeight w:val="1907"/>
          <w:jc w:val="center"/>
        </w:trPr>
        <w:tc>
          <w:tcPr>
            <w:tcW w:w="1966" w:type="dxa"/>
            <w:vAlign w:val="center"/>
          </w:tcPr>
          <w:p w14:paraId="7630E8ED" w14:textId="77777777" w:rsidR="006D1042" w:rsidRPr="00FA5410" w:rsidRDefault="006D1042" w:rsidP="000B4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D64C5B5" w14:textId="77777777" w:rsidR="006D1042" w:rsidRPr="00FA5410" w:rsidRDefault="006D1042" w:rsidP="000B4874">
            <w:pPr>
              <w:pStyle w:val="Heading1"/>
              <w:jc w:val="center"/>
              <w:rPr>
                <w:rFonts w:asciiTheme="minorHAnsi" w:hAnsiTheme="minorHAnsi" w:cstheme="minorHAnsi"/>
                <w:sz w:val="24"/>
                <w:szCs w:val="22"/>
              </w:rPr>
            </w:pPr>
          </w:p>
        </w:tc>
        <w:tc>
          <w:tcPr>
            <w:tcW w:w="2630" w:type="dxa"/>
          </w:tcPr>
          <w:p w14:paraId="2E01831A" w14:textId="77777777" w:rsidR="006D1042" w:rsidRDefault="006D1042" w:rsidP="000B4874">
            <w:pPr>
              <w:pStyle w:val="Bullet2"/>
              <w:numPr>
                <w:ilvl w:val="0"/>
                <w:numId w:val="0"/>
              </w:numPr>
              <w:rPr>
                <w:rFonts w:asciiTheme="minorHAnsi" w:hAnsiTheme="minorHAnsi" w:cstheme="minorHAnsi"/>
                <w:sz w:val="24"/>
                <w:szCs w:val="22"/>
              </w:rPr>
            </w:pPr>
          </w:p>
          <w:p w14:paraId="0B0F47D4" w14:textId="77777777" w:rsidR="006D1042" w:rsidRDefault="006D1042" w:rsidP="000B4874">
            <w:pPr>
              <w:pStyle w:val="Bullet2"/>
              <w:numPr>
                <w:ilvl w:val="0"/>
                <w:numId w:val="0"/>
              </w:numPr>
              <w:rPr>
                <w:rFonts w:asciiTheme="minorHAnsi" w:hAnsiTheme="minorHAnsi" w:cstheme="minorHAnsi"/>
                <w:sz w:val="24"/>
                <w:szCs w:val="22"/>
              </w:rPr>
            </w:pPr>
          </w:p>
          <w:p w14:paraId="64433926" w14:textId="77777777" w:rsidR="006D1042" w:rsidRDefault="006D1042" w:rsidP="000B4874">
            <w:pPr>
              <w:pStyle w:val="Bullet2"/>
              <w:numPr>
                <w:ilvl w:val="0"/>
                <w:numId w:val="0"/>
              </w:numPr>
              <w:rPr>
                <w:rFonts w:asciiTheme="minorHAnsi" w:hAnsiTheme="minorHAnsi" w:cstheme="minorHAnsi"/>
                <w:sz w:val="24"/>
                <w:szCs w:val="22"/>
              </w:rPr>
            </w:pPr>
          </w:p>
          <w:p w14:paraId="01F45C4C" w14:textId="77777777" w:rsidR="006D1042" w:rsidRDefault="006D1042"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16857BE5" w14:textId="77777777" w:rsidR="006D1042" w:rsidRPr="00FA5410" w:rsidRDefault="006D1042" w:rsidP="000B4874">
            <w:pPr>
              <w:pStyle w:val="Bullet2"/>
              <w:numPr>
                <w:ilvl w:val="0"/>
                <w:numId w:val="0"/>
              </w:numPr>
              <w:rPr>
                <w:rFonts w:asciiTheme="minorHAnsi" w:hAnsiTheme="minorHAnsi" w:cstheme="minorHAnsi"/>
                <w:sz w:val="24"/>
                <w:szCs w:val="22"/>
              </w:rPr>
            </w:pPr>
          </w:p>
        </w:tc>
        <w:tc>
          <w:tcPr>
            <w:tcW w:w="5700" w:type="dxa"/>
          </w:tcPr>
          <w:p w14:paraId="19EEC116" w14:textId="77777777" w:rsidR="006D1042" w:rsidRDefault="006D1042" w:rsidP="000B4874">
            <w:pPr>
              <w:pStyle w:val="Bullet2"/>
              <w:numPr>
                <w:ilvl w:val="0"/>
                <w:numId w:val="0"/>
              </w:numPr>
              <w:rPr>
                <w:rFonts w:asciiTheme="minorHAnsi" w:hAnsiTheme="minorHAnsi" w:cstheme="minorHAnsi"/>
                <w:sz w:val="24"/>
                <w:szCs w:val="22"/>
              </w:rPr>
            </w:pPr>
          </w:p>
          <w:p w14:paraId="777218A5" w14:textId="77777777" w:rsidR="006D1042" w:rsidRPr="00FA5410" w:rsidRDefault="006D1042" w:rsidP="000B4874">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problem-solving strategy displays an understanding of the mathematical concepts of characteristics of quadrilaterals. The solution is relevant to the problem.</w:t>
            </w:r>
          </w:p>
        </w:tc>
      </w:tr>
      <w:tr w:rsidR="006D1042" w:rsidRPr="00926B48" w14:paraId="0DC455B0" w14:textId="77777777" w:rsidTr="000B4874">
        <w:trPr>
          <w:trHeight w:val="1889"/>
          <w:jc w:val="center"/>
        </w:trPr>
        <w:tc>
          <w:tcPr>
            <w:tcW w:w="1966" w:type="dxa"/>
            <w:vAlign w:val="center"/>
          </w:tcPr>
          <w:p w14:paraId="7AF266BE"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05C6F8C"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and</w:t>
            </w:r>
          </w:p>
          <w:p w14:paraId="353036AF"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630" w:type="dxa"/>
          </w:tcPr>
          <w:p w14:paraId="15AEB5D6" w14:textId="77777777" w:rsidR="006D1042" w:rsidRDefault="006D1042" w:rsidP="000B4874">
            <w:pPr>
              <w:pStyle w:val="Bullet2"/>
              <w:numPr>
                <w:ilvl w:val="0"/>
                <w:numId w:val="0"/>
              </w:numPr>
              <w:rPr>
                <w:rFonts w:asciiTheme="minorHAnsi" w:hAnsiTheme="minorHAnsi" w:cstheme="minorHAnsi"/>
                <w:bCs/>
                <w:sz w:val="24"/>
                <w:szCs w:val="22"/>
              </w:rPr>
            </w:pPr>
          </w:p>
          <w:p w14:paraId="6A82998C" w14:textId="77777777" w:rsidR="006D1042" w:rsidRDefault="006D1042" w:rsidP="000B4874">
            <w:pPr>
              <w:pStyle w:val="Bullet2"/>
              <w:numPr>
                <w:ilvl w:val="0"/>
                <w:numId w:val="0"/>
              </w:numPr>
              <w:rPr>
                <w:rFonts w:asciiTheme="minorHAnsi" w:hAnsiTheme="minorHAnsi" w:cstheme="minorHAnsi"/>
                <w:bCs/>
                <w:sz w:val="24"/>
                <w:szCs w:val="22"/>
              </w:rPr>
            </w:pPr>
          </w:p>
          <w:p w14:paraId="2F4982A7" w14:textId="77777777" w:rsidR="006D1042" w:rsidRDefault="006D1042" w:rsidP="000B4874">
            <w:pPr>
              <w:pStyle w:val="Bullet2"/>
              <w:numPr>
                <w:ilvl w:val="0"/>
                <w:numId w:val="0"/>
              </w:numPr>
              <w:rPr>
                <w:rFonts w:asciiTheme="minorHAnsi" w:hAnsiTheme="minorHAnsi" w:cstheme="minorHAnsi"/>
                <w:bCs/>
                <w:sz w:val="24"/>
                <w:szCs w:val="22"/>
              </w:rPr>
            </w:pPr>
          </w:p>
          <w:p w14:paraId="3225FEA3" w14:textId="77777777" w:rsidR="006D1042" w:rsidRDefault="006D1042"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6A66F01" w14:textId="77777777" w:rsidR="006D1042" w:rsidRDefault="006D1042" w:rsidP="000B4874">
            <w:pPr>
              <w:pStyle w:val="Bullet2"/>
              <w:numPr>
                <w:ilvl w:val="0"/>
                <w:numId w:val="0"/>
              </w:numPr>
              <w:rPr>
                <w:rFonts w:asciiTheme="minorHAnsi" w:hAnsiTheme="minorHAnsi" w:cstheme="minorHAnsi"/>
                <w:bCs/>
                <w:sz w:val="24"/>
                <w:szCs w:val="22"/>
              </w:rPr>
            </w:pPr>
          </w:p>
          <w:p w14:paraId="69FD779D" w14:textId="77777777" w:rsidR="006D1042" w:rsidRDefault="006D1042" w:rsidP="000B4874">
            <w:pPr>
              <w:pStyle w:val="Bullet2"/>
              <w:numPr>
                <w:ilvl w:val="0"/>
                <w:numId w:val="0"/>
              </w:numPr>
              <w:rPr>
                <w:rFonts w:asciiTheme="minorHAnsi" w:hAnsiTheme="minorHAnsi" w:cstheme="minorHAnsi"/>
                <w:bCs/>
                <w:sz w:val="24"/>
                <w:szCs w:val="22"/>
              </w:rPr>
            </w:pPr>
          </w:p>
          <w:p w14:paraId="3BE2C4C9" w14:textId="77777777" w:rsidR="006D1042" w:rsidRPr="00FA5410" w:rsidRDefault="006D1042" w:rsidP="000B4874">
            <w:pPr>
              <w:pStyle w:val="Bullet2"/>
              <w:numPr>
                <w:ilvl w:val="0"/>
                <w:numId w:val="0"/>
              </w:numPr>
              <w:rPr>
                <w:rFonts w:asciiTheme="minorHAnsi" w:hAnsiTheme="minorHAnsi" w:cstheme="minorHAnsi"/>
                <w:bCs/>
                <w:sz w:val="24"/>
                <w:szCs w:val="22"/>
              </w:rPr>
            </w:pPr>
          </w:p>
        </w:tc>
        <w:tc>
          <w:tcPr>
            <w:tcW w:w="5700" w:type="dxa"/>
          </w:tcPr>
          <w:p w14:paraId="05A42B70" w14:textId="77777777" w:rsidR="006D1042" w:rsidRDefault="006D1042" w:rsidP="000B4874">
            <w:pPr>
              <w:pStyle w:val="Bullet2"/>
              <w:numPr>
                <w:ilvl w:val="0"/>
                <w:numId w:val="0"/>
              </w:numPr>
              <w:rPr>
                <w:rFonts w:asciiTheme="minorHAnsi" w:hAnsiTheme="minorHAnsi" w:cstheme="minorHAnsi"/>
                <w:bCs/>
                <w:sz w:val="24"/>
                <w:szCs w:val="22"/>
              </w:rPr>
            </w:pPr>
          </w:p>
          <w:p w14:paraId="0623280E" w14:textId="77777777" w:rsidR="006D1042" w:rsidRPr="00FA5410" w:rsidRDefault="006D1042" w:rsidP="000B4874">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contains some misconceptions and limited mathematical language. The student could move to “proficient” by clearly stating “pairs” of parallel and congruent sides.</w:t>
            </w:r>
          </w:p>
        </w:tc>
      </w:tr>
      <w:tr w:rsidR="006D1042" w:rsidRPr="00926B48" w14:paraId="5BA4E376" w14:textId="77777777" w:rsidTr="000B4874">
        <w:trPr>
          <w:trHeight w:val="2051"/>
          <w:jc w:val="center"/>
        </w:trPr>
        <w:tc>
          <w:tcPr>
            <w:tcW w:w="1966" w:type="dxa"/>
            <w:vAlign w:val="center"/>
          </w:tcPr>
          <w:p w14:paraId="4018080B"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4F9764B"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13C1575" w14:textId="77777777" w:rsidR="006D1042" w:rsidRPr="00FA5410" w:rsidRDefault="006D1042" w:rsidP="000B4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630" w:type="dxa"/>
          </w:tcPr>
          <w:p w14:paraId="190FE6DF" w14:textId="77777777" w:rsidR="006D1042" w:rsidRPr="00FA5410" w:rsidRDefault="006D1042" w:rsidP="000B4874">
            <w:pPr>
              <w:rPr>
                <w:rFonts w:asciiTheme="minorHAnsi" w:hAnsiTheme="minorHAnsi" w:cstheme="minorHAnsi"/>
                <w:szCs w:val="22"/>
              </w:rPr>
            </w:pPr>
          </w:p>
          <w:p w14:paraId="1218C9CA" w14:textId="77777777" w:rsidR="006D1042" w:rsidRPr="00FA5410" w:rsidRDefault="006D1042" w:rsidP="000B4874">
            <w:pPr>
              <w:rPr>
                <w:rFonts w:asciiTheme="minorHAnsi" w:hAnsiTheme="minorHAnsi" w:cstheme="minorHAnsi"/>
                <w:szCs w:val="22"/>
              </w:rPr>
            </w:pPr>
          </w:p>
          <w:p w14:paraId="5C01F684" w14:textId="77777777" w:rsidR="006D1042" w:rsidRPr="00FA5410" w:rsidRDefault="006D1042" w:rsidP="000B4874">
            <w:pPr>
              <w:rPr>
                <w:rFonts w:asciiTheme="minorHAnsi" w:hAnsiTheme="minorHAnsi" w:cstheme="minorHAnsi"/>
                <w:szCs w:val="22"/>
              </w:rPr>
            </w:pPr>
          </w:p>
          <w:p w14:paraId="525AFF44" w14:textId="77777777" w:rsidR="006D1042" w:rsidRDefault="006D1042" w:rsidP="000B4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7FFC154" w14:textId="77777777" w:rsidR="006D1042" w:rsidRPr="00FA5410" w:rsidRDefault="006D1042" w:rsidP="000B4874">
            <w:pPr>
              <w:rPr>
                <w:rFonts w:asciiTheme="minorHAnsi" w:hAnsiTheme="minorHAnsi" w:cstheme="minorHAnsi"/>
                <w:szCs w:val="22"/>
              </w:rPr>
            </w:pPr>
          </w:p>
        </w:tc>
        <w:tc>
          <w:tcPr>
            <w:tcW w:w="5700" w:type="dxa"/>
          </w:tcPr>
          <w:p w14:paraId="79A85D06" w14:textId="77777777" w:rsidR="006D1042" w:rsidRDefault="006D1042" w:rsidP="000B4874">
            <w:pPr>
              <w:rPr>
                <w:rFonts w:asciiTheme="minorHAnsi" w:hAnsiTheme="minorHAnsi" w:cstheme="minorHAnsi"/>
                <w:szCs w:val="22"/>
              </w:rPr>
            </w:pPr>
          </w:p>
          <w:p w14:paraId="4B05A125" w14:textId="77777777" w:rsidR="006D1042" w:rsidRDefault="006D1042" w:rsidP="000B4874">
            <w:pPr>
              <w:rPr>
                <w:rFonts w:asciiTheme="minorHAnsi" w:hAnsiTheme="minorHAnsi" w:cstheme="minorHAnsi"/>
                <w:szCs w:val="22"/>
              </w:rPr>
            </w:pPr>
            <w:r>
              <w:rPr>
                <w:rFonts w:asciiTheme="minorHAnsi" w:hAnsiTheme="minorHAnsi" w:cstheme="minorHAnsi"/>
                <w:szCs w:val="22"/>
              </w:rPr>
              <w:t xml:space="preserve">The student uses a representation to support reasoning, making a connection between parallelism/congruency and quadrilaterals. </w:t>
            </w:r>
          </w:p>
          <w:p w14:paraId="3203ECEC" w14:textId="77777777" w:rsidR="006D1042" w:rsidRPr="00FA5410" w:rsidRDefault="006D1042" w:rsidP="000B4874">
            <w:pPr>
              <w:rPr>
                <w:rFonts w:asciiTheme="minorHAnsi" w:hAnsiTheme="minorHAnsi" w:cstheme="minorHAnsi"/>
                <w:szCs w:val="22"/>
              </w:rPr>
            </w:pPr>
          </w:p>
        </w:tc>
      </w:tr>
    </w:tbl>
    <w:p w14:paraId="48F85CC1" w14:textId="78B321DC" w:rsidR="002C66ED" w:rsidRPr="00473704" w:rsidRDefault="002C66ED" w:rsidP="00B27143">
      <w:pPr>
        <w:rPr>
          <w:rFonts w:ascii="Calibri" w:hAnsi="Calibri"/>
          <w:sz w:val="20"/>
          <w:szCs w:val="20"/>
        </w:rPr>
      </w:pPr>
    </w:p>
    <w:sectPr w:rsidR="002C66ED" w:rsidRPr="00473704" w:rsidSect="007C1CED">
      <w:footerReference w:type="default" r:id="rId7"/>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8C43" w14:textId="77777777" w:rsidR="00981E94" w:rsidRDefault="00981E94">
      <w:r>
        <w:separator/>
      </w:r>
    </w:p>
  </w:endnote>
  <w:endnote w:type="continuationSeparator" w:id="0">
    <w:p w14:paraId="0119B7BD" w14:textId="77777777" w:rsidR="00981E94" w:rsidRDefault="0098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08881DDE" w:rsidR="005834CF" w:rsidRPr="005834CF" w:rsidRDefault="005834CF" w:rsidP="00B27143">
    <w:pPr>
      <w:pStyle w:val="Footer"/>
      <w:tabs>
        <w:tab w:val="clear" w:pos="4680"/>
        <w:tab w:val="clear" w:pos="9360"/>
        <w:tab w:val="left" w:pos="8640"/>
        <w:tab w:val="right" w:pos="14400"/>
      </w:tabs>
      <w:rPr>
        <w:rFonts w:asciiTheme="minorHAnsi" w:hAnsiTheme="minorHAnsi"/>
        <w:sz w:val="20"/>
      </w:rPr>
    </w:pPr>
    <w:r w:rsidRPr="005834CF">
      <w:rPr>
        <w:rFonts w:asciiTheme="minorHAnsi" w:hAnsiTheme="minorHAnsi"/>
        <w:sz w:val="20"/>
      </w:rPr>
      <w:t>Virginia Department of Education</w:t>
    </w:r>
    <w:r w:rsidR="00B27143">
      <w:rPr>
        <w:rFonts w:asciiTheme="minorHAnsi" w:hAnsiTheme="minorHAnsi" w:cstheme="minorHAnsi"/>
        <w:sz w:val="20"/>
      </w:rPr>
      <w:t>©</w:t>
    </w:r>
    <w:r w:rsidR="00B27143">
      <w:rPr>
        <w:rFonts w:asciiTheme="minorHAnsi" w:hAnsiTheme="minorHAnsi"/>
        <w:sz w:val="20"/>
      </w:rPr>
      <w:t>2019</w:t>
    </w:r>
    <w:r w:rsidR="00C22A7D">
      <w:rPr>
        <w:rFonts w:asciiTheme="minorHAnsi" w:hAnsiTheme="minorHAnsi"/>
        <w:sz w:val="20"/>
      </w:rPr>
      <w:tab/>
    </w:r>
    <w:r w:rsidR="00B27143">
      <w:rPr>
        <w:rFonts w:asciiTheme="minorHAnsi" w:hAnsiTheme="minorHAnsi"/>
        <w:sz w:val="20"/>
      </w:rPr>
      <w:t>Grade 4 Task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147B" w14:textId="77777777" w:rsidR="00981E94" w:rsidRDefault="00981E94">
      <w:r>
        <w:separator/>
      </w:r>
    </w:p>
  </w:footnote>
  <w:footnote w:type="continuationSeparator" w:id="0">
    <w:p w14:paraId="040396D8" w14:textId="77777777" w:rsidR="00981E94" w:rsidRDefault="0098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51"/>
    <w:rsid w:val="00010CF2"/>
    <w:rsid w:val="000127E6"/>
    <w:rsid w:val="00016775"/>
    <w:rsid w:val="00032F5A"/>
    <w:rsid w:val="00042361"/>
    <w:rsid w:val="00093A27"/>
    <w:rsid w:val="000A3597"/>
    <w:rsid w:val="000A6AE1"/>
    <w:rsid w:val="000C4659"/>
    <w:rsid w:val="000E7423"/>
    <w:rsid w:val="000F236E"/>
    <w:rsid w:val="000F53C0"/>
    <w:rsid w:val="00111D19"/>
    <w:rsid w:val="00117A3B"/>
    <w:rsid w:val="00130E54"/>
    <w:rsid w:val="00134DE6"/>
    <w:rsid w:val="00141D42"/>
    <w:rsid w:val="00157E13"/>
    <w:rsid w:val="00180887"/>
    <w:rsid w:val="00182E70"/>
    <w:rsid w:val="001858E4"/>
    <w:rsid w:val="0018783B"/>
    <w:rsid w:val="00195B1E"/>
    <w:rsid w:val="001A6664"/>
    <w:rsid w:val="001B4D7C"/>
    <w:rsid w:val="001B5DF5"/>
    <w:rsid w:val="001C2F41"/>
    <w:rsid w:val="002008EC"/>
    <w:rsid w:val="00232ABA"/>
    <w:rsid w:val="002465C3"/>
    <w:rsid w:val="00255298"/>
    <w:rsid w:val="0026427E"/>
    <w:rsid w:val="00295F14"/>
    <w:rsid w:val="00296478"/>
    <w:rsid w:val="002A56A6"/>
    <w:rsid w:val="002B25ED"/>
    <w:rsid w:val="002C66ED"/>
    <w:rsid w:val="00312646"/>
    <w:rsid w:val="00315434"/>
    <w:rsid w:val="00335FE8"/>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44403"/>
    <w:rsid w:val="0046372B"/>
    <w:rsid w:val="00471DFA"/>
    <w:rsid w:val="00473704"/>
    <w:rsid w:val="004A7640"/>
    <w:rsid w:val="004E2179"/>
    <w:rsid w:val="004E5CC2"/>
    <w:rsid w:val="004E65F2"/>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A6922"/>
    <w:rsid w:val="005B33F3"/>
    <w:rsid w:val="005B7B80"/>
    <w:rsid w:val="005C2118"/>
    <w:rsid w:val="005E36F5"/>
    <w:rsid w:val="006019B3"/>
    <w:rsid w:val="00605940"/>
    <w:rsid w:val="0061003F"/>
    <w:rsid w:val="006243DC"/>
    <w:rsid w:val="006313D8"/>
    <w:rsid w:val="00652DB1"/>
    <w:rsid w:val="00654122"/>
    <w:rsid w:val="00657D52"/>
    <w:rsid w:val="00672F6A"/>
    <w:rsid w:val="006804A6"/>
    <w:rsid w:val="00686706"/>
    <w:rsid w:val="00687C45"/>
    <w:rsid w:val="006A66D4"/>
    <w:rsid w:val="006B307F"/>
    <w:rsid w:val="006B5EB2"/>
    <w:rsid w:val="006D1042"/>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D735D"/>
    <w:rsid w:val="007E4C43"/>
    <w:rsid w:val="007E6798"/>
    <w:rsid w:val="007F2F52"/>
    <w:rsid w:val="0080080F"/>
    <w:rsid w:val="00801CCA"/>
    <w:rsid w:val="00803131"/>
    <w:rsid w:val="0080477C"/>
    <w:rsid w:val="008159B9"/>
    <w:rsid w:val="0086474A"/>
    <w:rsid w:val="00881961"/>
    <w:rsid w:val="00885EE2"/>
    <w:rsid w:val="008869EC"/>
    <w:rsid w:val="008C262A"/>
    <w:rsid w:val="008C3345"/>
    <w:rsid w:val="008C46B4"/>
    <w:rsid w:val="008C60FE"/>
    <w:rsid w:val="008E0441"/>
    <w:rsid w:val="008E25B9"/>
    <w:rsid w:val="008F4F01"/>
    <w:rsid w:val="00900887"/>
    <w:rsid w:val="00903717"/>
    <w:rsid w:val="0091722B"/>
    <w:rsid w:val="00926B48"/>
    <w:rsid w:val="00930647"/>
    <w:rsid w:val="009417E8"/>
    <w:rsid w:val="009542E7"/>
    <w:rsid w:val="0095776A"/>
    <w:rsid w:val="00974C1F"/>
    <w:rsid w:val="00981271"/>
    <w:rsid w:val="00981E94"/>
    <w:rsid w:val="009946BF"/>
    <w:rsid w:val="009A05A0"/>
    <w:rsid w:val="009D5F56"/>
    <w:rsid w:val="009D6288"/>
    <w:rsid w:val="009E476C"/>
    <w:rsid w:val="009F403E"/>
    <w:rsid w:val="00A0636C"/>
    <w:rsid w:val="00A241BC"/>
    <w:rsid w:val="00A26094"/>
    <w:rsid w:val="00A316B6"/>
    <w:rsid w:val="00A351CF"/>
    <w:rsid w:val="00A47AD2"/>
    <w:rsid w:val="00A91A19"/>
    <w:rsid w:val="00A951B0"/>
    <w:rsid w:val="00AC6D04"/>
    <w:rsid w:val="00AF766D"/>
    <w:rsid w:val="00B02B51"/>
    <w:rsid w:val="00B10C1E"/>
    <w:rsid w:val="00B116FC"/>
    <w:rsid w:val="00B26F40"/>
    <w:rsid w:val="00B27143"/>
    <w:rsid w:val="00B57F17"/>
    <w:rsid w:val="00B7407D"/>
    <w:rsid w:val="00B97DD2"/>
    <w:rsid w:val="00BB0068"/>
    <w:rsid w:val="00BC0D94"/>
    <w:rsid w:val="00BC591C"/>
    <w:rsid w:val="00BD20DE"/>
    <w:rsid w:val="00BF6971"/>
    <w:rsid w:val="00C000B0"/>
    <w:rsid w:val="00C012B1"/>
    <w:rsid w:val="00C22A7D"/>
    <w:rsid w:val="00C60257"/>
    <w:rsid w:val="00C65D22"/>
    <w:rsid w:val="00C662D8"/>
    <w:rsid w:val="00C76B33"/>
    <w:rsid w:val="00C807EB"/>
    <w:rsid w:val="00C80A00"/>
    <w:rsid w:val="00CB1B14"/>
    <w:rsid w:val="00CB27C3"/>
    <w:rsid w:val="00CB4E79"/>
    <w:rsid w:val="00CC330C"/>
    <w:rsid w:val="00CD09A7"/>
    <w:rsid w:val="00CE3FC4"/>
    <w:rsid w:val="00CE6092"/>
    <w:rsid w:val="00CE7C64"/>
    <w:rsid w:val="00D37246"/>
    <w:rsid w:val="00D72BD1"/>
    <w:rsid w:val="00D740B5"/>
    <w:rsid w:val="00D84D15"/>
    <w:rsid w:val="00D869D3"/>
    <w:rsid w:val="00D93878"/>
    <w:rsid w:val="00DA57BE"/>
    <w:rsid w:val="00DB021B"/>
    <w:rsid w:val="00DD4289"/>
    <w:rsid w:val="00DF50C8"/>
    <w:rsid w:val="00E037F4"/>
    <w:rsid w:val="00E0784D"/>
    <w:rsid w:val="00E16E01"/>
    <w:rsid w:val="00E577DB"/>
    <w:rsid w:val="00E65B54"/>
    <w:rsid w:val="00E75A6E"/>
    <w:rsid w:val="00E82AC2"/>
    <w:rsid w:val="00EA18CF"/>
    <w:rsid w:val="00EA50E5"/>
    <w:rsid w:val="00EB16EF"/>
    <w:rsid w:val="00EF6A2F"/>
    <w:rsid w:val="00F11177"/>
    <w:rsid w:val="00F1781A"/>
    <w:rsid w:val="00F329A0"/>
    <w:rsid w:val="00F43234"/>
    <w:rsid w:val="00F62117"/>
    <w:rsid w:val="00F62568"/>
    <w:rsid w:val="00F84367"/>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12CAF8"/>
  <w15:docId w15:val="{3721EA71-9A2C-4CEC-B4A4-9103C172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quadrilateral task score rationales</vt:lpstr>
    </vt:vector>
  </TitlesOfParts>
  <Company>vdoe</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quadrilateral task score rationales</dc:title>
  <dc:subject>math</dc:subject>
  <dc:creator>vdoe</dc:creator>
  <cp:lastModifiedBy>Delozier, Debra (DOE)</cp:lastModifiedBy>
  <cp:revision>12</cp:revision>
  <cp:lastPrinted>2019-11-14T15:38:00Z</cp:lastPrinted>
  <dcterms:created xsi:type="dcterms:W3CDTF">2019-11-18T19:07:00Z</dcterms:created>
  <dcterms:modified xsi:type="dcterms:W3CDTF">2019-12-12T20:29:00Z</dcterms:modified>
</cp:coreProperties>
</file>