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Caption w:val="task overview"/>
      </w:tblPr>
      <w:tblGrid>
        <w:gridCol w:w="10785"/>
      </w:tblGrid>
      <w:tr w:rsidR="002B0C62" w:rsidRPr="0044522D" w14:paraId="4F381349" w14:textId="77777777" w:rsidTr="00904926">
        <w:trPr>
          <w:tblHeader/>
        </w:trPr>
        <w:tc>
          <w:tcPr>
            <w:tcW w:w="10785" w:type="dxa"/>
            <w:shd w:val="clear" w:color="auto" w:fill="C6D9F1" w:themeFill="text2" w:themeFillTint="33"/>
            <w:vAlign w:val="center"/>
          </w:tcPr>
          <w:p w14:paraId="54515509" w14:textId="2EC209B4" w:rsidR="002B0C62" w:rsidRPr="0044522D" w:rsidRDefault="002B0C62" w:rsidP="00C27E22">
            <w:pPr>
              <w:pBdr>
                <w:top w:val="nil"/>
                <w:left w:val="nil"/>
                <w:bottom w:val="nil"/>
                <w:right w:val="nil"/>
                <w:between w:val="nil"/>
              </w:pBdr>
              <w:shd w:val="clear" w:color="auto" w:fill="C6D9F1" w:themeFill="text2" w:themeFillTint="33"/>
              <w:tabs>
                <w:tab w:val="center" w:pos="4680"/>
                <w:tab w:val="right" w:pos="9360"/>
              </w:tabs>
              <w:spacing w:before="60" w:after="60"/>
              <w:rPr>
                <w:rFonts w:asciiTheme="majorHAnsi" w:hAnsiTheme="majorHAnsi" w:cstheme="majorHAnsi"/>
                <w:color w:val="000000"/>
              </w:rPr>
            </w:pPr>
            <w:r w:rsidRPr="0044522D">
              <w:rPr>
                <w:rFonts w:asciiTheme="majorHAnsi" w:hAnsiTheme="majorHAnsi" w:cstheme="majorHAnsi"/>
                <w:b/>
                <w:color w:val="000000"/>
              </w:rPr>
              <w:t>Task Overview/Description/Purpose:</w:t>
            </w:r>
            <w:r w:rsidRPr="0044522D">
              <w:rPr>
                <w:rFonts w:asciiTheme="majorHAnsi" w:hAnsiTheme="majorHAnsi" w:cstheme="majorHAnsi"/>
                <w:color w:val="000000"/>
              </w:rPr>
              <w:t xml:space="preserve">   </w:t>
            </w:r>
          </w:p>
        </w:tc>
      </w:tr>
      <w:tr w:rsidR="00950138" w:rsidRPr="0044522D" w14:paraId="3A765CDF" w14:textId="77777777" w:rsidTr="0044522D">
        <w:trPr>
          <w:trHeight w:val="1007"/>
        </w:trPr>
        <w:tc>
          <w:tcPr>
            <w:tcW w:w="10785" w:type="dxa"/>
            <w:shd w:val="clear" w:color="auto" w:fill="FFFFFF" w:themeFill="background1"/>
          </w:tcPr>
          <w:p w14:paraId="6D2DDF7F" w14:textId="77777777" w:rsidR="00925CC4" w:rsidRPr="0044522D" w:rsidRDefault="00D54F7F" w:rsidP="0044522D">
            <w:pPr>
              <w:pStyle w:val="ListParagraph"/>
              <w:numPr>
                <w:ilvl w:val="0"/>
                <w:numId w:val="33"/>
              </w:numPr>
              <w:shd w:val="clear" w:color="auto" w:fill="FFFFFF" w:themeFill="background1"/>
              <w:kinsoku w:val="0"/>
              <w:overflowPunct w:val="0"/>
              <w:spacing w:before="60"/>
              <w:contextualSpacing w:val="0"/>
              <w:textAlignment w:val="baseline"/>
              <w:rPr>
                <w:rFonts w:asciiTheme="majorHAnsi" w:hAnsiTheme="majorHAnsi" w:cstheme="majorHAnsi"/>
                <w:color w:val="000000"/>
              </w:rPr>
            </w:pPr>
            <w:r w:rsidRPr="0044522D">
              <w:rPr>
                <w:rFonts w:asciiTheme="majorHAnsi" w:eastAsiaTheme="minorEastAsia" w:hAnsiTheme="majorHAnsi" w:cstheme="majorHAnsi"/>
                <w:color w:val="000000" w:themeColor="text1"/>
                <w:szCs w:val="36"/>
              </w:rPr>
              <w:t>The purpose of this task is for</w:t>
            </w:r>
            <w:r w:rsidR="00F44864" w:rsidRPr="0044522D">
              <w:rPr>
                <w:rFonts w:asciiTheme="majorHAnsi" w:eastAsiaTheme="minorEastAsia" w:hAnsiTheme="majorHAnsi" w:cstheme="majorHAnsi"/>
                <w:color w:val="000000" w:themeColor="text1"/>
                <w:szCs w:val="36"/>
              </w:rPr>
              <w:t xml:space="preserve"> students </w:t>
            </w:r>
            <w:r w:rsidRPr="0044522D">
              <w:rPr>
                <w:rFonts w:asciiTheme="majorHAnsi" w:eastAsiaTheme="minorEastAsia" w:hAnsiTheme="majorHAnsi" w:cstheme="majorHAnsi"/>
                <w:color w:val="000000" w:themeColor="text1"/>
                <w:szCs w:val="36"/>
              </w:rPr>
              <w:t>to</w:t>
            </w:r>
            <w:r w:rsidR="00F44864" w:rsidRPr="0044522D">
              <w:rPr>
                <w:rFonts w:asciiTheme="majorHAnsi" w:eastAsiaTheme="minorEastAsia" w:hAnsiTheme="majorHAnsi" w:cstheme="majorHAnsi"/>
                <w:color w:val="000000" w:themeColor="text1"/>
                <w:szCs w:val="36"/>
              </w:rPr>
              <w:t xml:space="preserve"> explore </w:t>
            </w:r>
            <w:r w:rsidR="00903DBF" w:rsidRPr="0044522D">
              <w:rPr>
                <w:rFonts w:asciiTheme="majorHAnsi" w:eastAsiaTheme="minorEastAsia" w:hAnsiTheme="majorHAnsi" w:cstheme="majorHAnsi"/>
                <w:color w:val="000000" w:themeColor="text1"/>
                <w:szCs w:val="36"/>
              </w:rPr>
              <w:t xml:space="preserve">the possibility of </w:t>
            </w:r>
            <w:r w:rsidR="000F239E" w:rsidRPr="0044522D">
              <w:rPr>
                <w:rFonts w:asciiTheme="majorHAnsi" w:eastAsiaTheme="minorEastAsia" w:hAnsiTheme="majorHAnsi" w:cstheme="majorHAnsi"/>
                <w:color w:val="000000" w:themeColor="text1"/>
                <w:szCs w:val="36"/>
              </w:rPr>
              <w:t xml:space="preserve">mixed numbers and improper fractions related to </w:t>
            </w:r>
            <w:r w:rsidR="00903DBF" w:rsidRPr="0044522D">
              <w:rPr>
                <w:rFonts w:asciiTheme="majorHAnsi" w:eastAsiaTheme="minorEastAsia" w:hAnsiTheme="majorHAnsi" w:cstheme="majorHAnsi"/>
                <w:color w:val="000000" w:themeColor="text1"/>
                <w:szCs w:val="36"/>
              </w:rPr>
              <w:t>the amount of leftover pizza.</w:t>
            </w:r>
            <w:r w:rsidR="000F239E" w:rsidRPr="0044522D">
              <w:rPr>
                <w:rFonts w:asciiTheme="majorHAnsi" w:eastAsiaTheme="minorEastAsia" w:hAnsiTheme="majorHAnsi" w:cstheme="majorHAnsi"/>
                <w:color w:val="000000" w:themeColor="text1"/>
                <w:szCs w:val="36"/>
              </w:rPr>
              <w:t xml:space="preserve"> </w:t>
            </w:r>
          </w:p>
          <w:p w14:paraId="32B3E574" w14:textId="576A4D06" w:rsidR="00C170DD" w:rsidRPr="0044522D" w:rsidRDefault="00C170DD" w:rsidP="0044522D">
            <w:pPr>
              <w:pStyle w:val="ListParagraph"/>
              <w:numPr>
                <w:ilvl w:val="0"/>
                <w:numId w:val="33"/>
              </w:numPr>
              <w:pBdr>
                <w:top w:val="nil"/>
                <w:left w:val="nil"/>
                <w:bottom w:val="nil"/>
                <w:right w:val="nil"/>
                <w:between w:val="nil"/>
              </w:pBdr>
              <w:shd w:val="clear" w:color="auto" w:fill="FFFFFF" w:themeFill="background1"/>
              <w:tabs>
                <w:tab w:val="center" w:pos="4680"/>
                <w:tab w:val="right" w:pos="9360"/>
              </w:tabs>
              <w:contextualSpacing w:val="0"/>
              <w:rPr>
                <w:rFonts w:asciiTheme="majorHAnsi" w:hAnsiTheme="majorHAnsi" w:cstheme="majorHAnsi"/>
                <w:i/>
                <w:color w:val="000000"/>
              </w:rPr>
            </w:pPr>
            <w:r w:rsidRPr="0044522D">
              <w:rPr>
                <w:rFonts w:asciiTheme="majorHAnsi" w:hAnsiTheme="majorHAnsi" w:cstheme="majorHAnsi"/>
                <w:color w:val="000000"/>
              </w:rPr>
              <w:t>In this task, students will create a model of a mixed number and improper fraction using</w:t>
            </w:r>
            <w:bookmarkStart w:id="0" w:name="_GoBack"/>
            <w:bookmarkEnd w:id="0"/>
            <w:r w:rsidRPr="0044522D">
              <w:rPr>
                <w:rFonts w:asciiTheme="majorHAnsi" w:hAnsiTheme="majorHAnsi" w:cstheme="majorHAnsi"/>
                <w:color w:val="000000"/>
              </w:rPr>
              <w:t xml:space="preserve"> certain parameters.</w:t>
            </w:r>
          </w:p>
        </w:tc>
      </w:tr>
    </w:tbl>
    <w:p w14:paraId="5A5D7721" w14:textId="00B50FBB" w:rsidR="00925CC4" w:rsidRPr="0044522D" w:rsidRDefault="00925CC4" w:rsidP="002B0C62">
      <w:pPr>
        <w:shd w:val="clear" w:color="auto" w:fill="FFFFFF" w:themeFill="background1"/>
        <w:spacing w:after="0"/>
        <w:rPr>
          <w:rFonts w:asciiTheme="majorHAnsi" w:hAnsiTheme="majorHAnsi" w:cstheme="majorHAnsi"/>
          <w:b/>
          <w:i/>
          <w:sz w:val="10"/>
          <w:szCs w:val="10"/>
        </w:rPr>
      </w:pPr>
    </w:p>
    <w:tbl>
      <w:tblPr>
        <w:tblStyle w:val="a0"/>
        <w:tblW w:w="1078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Caption w:val="standards alignment"/>
      </w:tblPr>
      <w:tblGrid>
        <w:gridCol w:w="2260"/>
        <w:gridCol w:w="8525"/>
      </w:tblGrid>
      <w:tr w:rsidR="00A7536F" w:rsidRPr="0044522D" w14:paraId="2FE337BB" w14:textId="77777777" w:rsidTr="00904926">
        <w:trPr>
          <w:tblHeader/>
        </w:trPr>
        <w:tc>
          <w:tcPr>
            <w:tcW w:w="10785" w:type="dxa"/>
            <w:gridSpan w:val="2"/>
            <w:shd w:val="clear" w:color="auto" w:fill="C6D9F1" w:themeFill="text2" w:themeFillTint="33"/>
          </w:tcPr>
          <w:p w14:paraId="1790FA68" w14:textId="5510B1E6" w:rsidR="00A7536F" w:rsidRPr="0044522D" w:rsidRDefault="00A7536F" w:rsidP="00C27E22">
            <w:pPr>
              <w:pBdr>
                <w:top w:val="nil"/>
                <w:left w:val="nil"/>
                <w:bottom w:val="nil"/>
                <w:right w:val="nil"/>
                <w:between w:val="nil"/>
              </w:pBdr>
              <w:shd w:val="clear" w:color="auto" w:fill="C6D9F1" w:themeFill="text2" w:themeFillTint="33"/>
              <w:tabs>
                <w:tab w:val="left" w:pos="1410"/>
              </w:tabs>
              <w:spacing w:before="60" w:after="60"/>
              <w:ind w:left="1411" w:hanging="1411"/>
              <w:rPr>
                <w:rFonts w:asciiTheme="majorHAnsi" w:hAnsiTheme="majorHAnsi" w:cstheme="majorHAnsi"/>
                <w:b/>
                <w:color w:val="000000"/>
              </w:rPr>
            </w:pPr>
            <w:r w:rsidRPr="0044522D">
              <w:rPr>
                <w:rFonts w:asciiTheme="majorHAnsi" w:hAnsiTheme="majorHAnsi" w:cstheme="majorHAnsi"/>
                <w:b/>
                <w:color w:val="000000"/>
              </w:rPr>
              <w:t xml:space="preserve">Standards Alignment: Strand </w:t>
            </w:r>
            <w:r w:rsidR="004E47E1" w:rsidRPr="0044522D">
              <w:rPr>
                <w:rFonts w:asciiTheme="majorHAnsi" w:hAnsiTheme="majorHAnsi" w:cstheme="majorHAnsi"/>
                <w:b/>
                <w:color w:val="000000"/>
              </w:rPr>
              <w:t>–</w:t>
            </w:r>
            <w:r w:rsidRPr="0044522D">
              <w:rPr>
                <w:rFonts w:asciiTheme="majorHAnsi" w:hAnsiTheme="majorHAnsi" w:cstheme="majorHAnsi"/>
                <w:b/>
                <w:color w:val="000000"/>
              </w:rPr>
              <w:t xml:space="preserve"> </w:t>
            </w:r>
            <w:r w:rsidR="004E47E1" w:rsidRPr="0044522D">
              <w:rPr>
                <w:rFonts w:asciiTheme="majorHAnsi" w:hAnsiTheme="majorHAnsi" w:cstheme="majorHAnsi"/>
                <w:b/>
                <w:i/>
                <w:color w:val="000000"/>
              </w:rPr>
              <w:t>Number and Number Sense</w:t>
            </w:r>
          </w:p>
        </w:tc>
      </w:tr>
      <w:tr w:rsidR="00925CC4" w:rsidRPr="0044522D" w14:paraId="53B408A5" w14:textId="77777777" w:rsidTr="00925CC4">
        <w:tc>
          <w:tcPr>
            <w:tcW w:w="10785" w:type="dxa"/>
            <w:gridSpan w:val="2"/>
          </w:tcPr>
          <w:p w14:paraId="73758621" w14:textId="242CC220" w:rsidR="00735C72" w:rsidRPr="0044522D" w:rsidRDefault="00925CC4" w:rsidP="0044522D">
            <w:pPr>
              <w:spacing w:before="60"/>
              <w:rPr>
                <w:rFonts w:asciiTheme="majorHAnsi" w:hAnsiTheme="majorHAnsi" w:cstheme="majorHAnsi"/>
              </w:rPr>
            </w:pPr>
            <w:r w:rsidRPr="0044522D">
              <w:rPr>
                <w:rFonts w:asciiTheme="majorHAnsi" w:hAnsiTheme="majorHAnsi" w:cstheme="majorHAnsi"/>
                <w:b/>
              </w:rPr>
              <w:t>Primary SOL</w:t>
            </w:r>
            <w:r w:rsidR="00C27E22" w:rsidRPr="0044522D">
              <w:rPr>
                <w:rFonts w:asciiTheme="majorHAnsi" w:hAnsiTheme="majorHAnsi" w:cstheme="majorHAnsi"/>
              </w:rPr>
              <w:t xml:space="preserve"> </w:t>
            </w:r>
            <w:r w:rsidR="00735C72" w:rsidRPr="0044522D">
              <w:rPr>
                <w:rFonts w:asciiTheme="majorHAnsi" w:hAnsiTheme="majorHAnsi" w:cstheme="majorHAnsi"/>
              </w:rPr>
              <w:t xml:space="preserve">3.2 </w:t>
            </w:r>
            <w:r w:rsidR="00735C72" w:rsidRPr="0044522D">
              <w:rPr>
                <w:rFonts w:asciiTheme="majorHAnsi" w:hAnsiTheme="majorHAnsi" w:cstheme="majorHAnsi"/>
                <w:bCs/>
              </w:rPr>
              <w:t>The student will</w:t>
            </w:r>
          </w:p>
          <w:p w14:paraId="7EA784D7" w14:textId="255F8545" w:rsidR="00735C72" w:rsidRPr="0044522D" w:rsidRDefault="00735C72" w:rsidP="00C170DD">
            <w:pPr>
              <w:pStyle w:val="NormalWeb"/>
              <w:numPr>
                <w:ilvl w:val="0"/>
                <w:numId w:val="37"/>
              </w:numPr>
              <w:spacing w:before="0" w:beforeAutospacing="0" w:after="0" w:afterAutospacing="0"/>
              <w:ind w:left="1875"/>
              <w:rPr>
                <w:rFonts w:asciiTheme="majorHAnsi" w:hAnsiTheme="majorHAnsi" w:cstheme="majorHAnsi"/>
                <w:sz w:val="22"/>
                <w:szCs w:val="22"/>
              </w:rPr>
            </w:pPr>
            <w:r w:rsidRPr="0044522D">
              <w:rPr>
                <w:rFonts w:asciiTheme="majorHAnsi" w:hAnsiTheme="majorHAnsi" w:cstheme="majorHAnsi"/>
                <w:bCs/>
                <w:color w:val="000000"/>
                <w:sz w:val="22"/>
                <w:szCs w:val="22"/>
              </w:rPr>
              <w:t>name and write fractions and mixed numbers represented by a model;</w:t>
            </w:r>
          </w:p>
          <w:p w14:paraId="7BA018D3" w14:textId="04917EF4" w:rsidR="00735C72" w:rsidRPr="0044522D" w:rsidRDefault="00735C72" w:rsidP="00C170DD">
            <w:pPr>
              <w:pStyle w:val="NormalWeb"/>
              <w:numPr>
                <w:ilvl w:val="0"/>
                <w:numId w:val="37"/>
              </w:numPr>
              <w:spacing w:before="0" w:beforeAutospacing="0" w:after="0" w:afterAutospacing="0"/>
              <w:ind w:left="1875"/>
              <w:rPr>
                <w:rFonts w:asciiTheme="majorHAnsi" w:hAnsiTheme="majorHAnsi" w:cstheme="majorHAnsi"/>
                <w:sz w:val="22"/>
                <w:szCs w:val="22"/>
              </w:rPr>
            </w:pPr>
            <w:r w:rsidRPr="0044522D">
              <w:rPr>
                <w:rFonts w:asciiTheme="majorHAnsi" w:hAnsiTheme="majorHAnsi" w:cstheme="majorHAnsi"/>
                <w:bCs/>
                <w:color w:val="000000"/>
                <w:sz w:val="22"/>
                <w:szCs w:val="22"/>
              </w:rPr>
              <w:t>represent fractions and mixed numbers with models and symbols; and</w:t>
            </w:r>
          </w:p>
          <w:p w14:paraId="47E54612" w14:textId="2F4CF96C" w:rsidR="00735C72" w:rsidRPr="0044522D" w:rsidRDefault="00735C72" w:rsidP="00C170DD">
            <w:pPr>
              <w:pStyle w:val="NormalWeb"/>
              <w:numPr>
                <w:ilvl w:val="0"/>
                <w:numId w:val="37"/>
              </w:numPr>
              <w:spacing w:before="0" w:beforeAutospacing="0" w:after="0" w:afterAutospacing="0"/>
              <w:ind w:left="1875"/>
              <w:rPr>
                <w:rFonts w:asciiTheme="majorHAnsi" w:hAnsiTheme="majorHAnsi" w:cstheme="majorHAnsi"/>
                <w:bCs/>
                <w:color w:val="000000"/>
                <w:sz w:val="22"/>
                <w:szCs w:val="22"/>
              </w:rPr>
            </w:pPr>
            <w:r w:rsidRPr="0044522D">
              <w:rPr>
                <w:rFonts w:asciiTheme="majorHAnsi" w:hAnsiTheme="majorHAnsi" w:cstheme="majorHAnsi"/>
                <w:bCs/>
                <w:color w:val="000000"/>
                <w:sz w:val="22"/>
                <w:szCs w:val="22"/>
              </w:rPr>
              <w:t>compare fractions having like and unlike denominators, using words and symbols (&gt;, &lt;, =, or ≠), with models.</w:t>
            </w:r>
          </w:p>
          <w:p w14:paraId="0945BEC4" w14:textId="44130EAA" w:rsidR="00925CC4" w:rsidRPr="0044522D" w:rsidRDefault="00925CC4" w:rsidP="0044522D">
            <w:pPr>
              <w:pBdr>
                <w:top w:val="nil"/>
                <w:left w:val="nil"/>
                <w:bottom w:val="nil"/>
                <w:right w:val="nil"/>
                <w:between w:val="nil"/>
              </w:pBdr>
              <w:tabs>
                <w:tab w:val="left" w:pos="1410"/>
                <w:tab w:val="left" w:pos="5910"/>
              </w:tabs>
              <w:spacing w:before="60" w:after="60"/>
              <w:rPr>
                <w:rFonts w:asciiTheme="majorHAnsi" w:hAnsiTheme="majorHAnsi" w:cstheme="majorHAnsi"/>
                <w:color w:val="000000"/>
              </w:rPr>
            </w:pPr>
            <w:r w:rsidRPr="0044522D">
              <w:rPr>
                <w:rFonts w:asciiTheme="majorHAnsi" w:hAnsiTheme="majorHAnsi" w:cstheme="majorHAnsi"/>
                <w:b/>
                <w:color w:val="000000"/>
              </w:rPr>
              <w:t>Related SOL</w:t>
            </w:r>
            <w:r w:rsidR="0044522D" w:rsidRPr="0044522D">
              <w:rPr>
                <w:rFonts w:asciiTheme="majorHAnsi" w:hAnsiTheme="majorHAnsi" w:cstheme="majorHAnsi"/>
                <w:b/>
                <w:color w:val="000000"/>
              </w:rPr>
              <w:t>s:</w:t>
            </w:r>
            <w:r w:rsidR="000F239E" w:rsidRPr="0044522D">
              <w:rPr>
                <w:rFonts w:asciiTheme="majorHAnsi" w:hAnsiTheme="majorHAnsi" w:cstheme="majorHAnsi"/>
                <w:b/>
                <w:color w:val="000000"/>
              </w:rPr>
              <w:t xml:space="preserve"> </w:t>
            </w:r>
            <w:r w:rsidR="0044522D" w:rsidRPr="0044522D">
              <w:rPr>
                <w:rFonts w:asciiTheme="majorHAnsi" w:hAnsiTheme="majorHAnsi" w:cstheme="majorHAnsi"/>
                <w:b/>
                <w:color w:val="000000"/>
              </w:rPr>
              <w:t xml:space="preserve"> </w:t>
            </w:r>
            <w:r w:rsidR="000F239E" w:rsidRPr="0044522D">
              <w:rPr>
                <w:rFonts w:asciiTheme="majorHAnsi" w:hAnsiTheme="majorHAnsi" w:cstheme="majorHAnsi"/>
                <w:color w:val="000000"/>
              </w:rPr>
              <w:t>3.5, 2.4abc, 4.2abc, 4.3abcd</w:t>
            </w:r>
            <w:r w:rsidRPr="0044522D">
              <w:rPr>
                <w:rFonts w:asciiTheme="majorHAnsi" w:hAnsiTheme="majorHAnsi" w:cstheme="majorHAnsi"/>
                <w:i/>
                <w:color w:val="000000"/>
              </w:rPr>
              <w:t xml:space="preserve">  </w:t>
            </w:r>
          </w:p>
        </w:tc>
      </w:tr>
      <w:tr w:rsidR="00C524AA" w:rsidRPr="0044522D" w14:paraId="34B5EFE8" w14:textId="77777777" w:rsidTr="00363E53">
        <w:trPr>
          <w:trHeight w:val="998"/>
        </w:trPr>
        <w:tc>
          <w:tcPr>
            <w:tcW w:w="10785" w:type="dxa"/>
            <w:gridSpan w:val="2"/>
          </w:tcPr>
          <w:p w14:paraId="4820023D" w14:textId="77777777" w:rsidR="00C524AA" w:rsidRPr="0044522D" w:rsidRDefault="00C524AA" w:rsidP="00C524AA">
            <w:pPr>
              <w:pBdr>
                <w:top w:val="nil"/>
                <w:left w:val="nil"/>
                <w:bottom w:val="nil"/>
                <w:right w:val="nil"/>
                <w:between w:val="nil"/>
              </w:pBdr>
              <w:tabs>
                <w:tab w:val="center" w:pos="4680"/>
                <w:tab w:val="right" w:pos="9360"/>
              </w:tabs>
              <w:spacing w:before="60" w:after="60"/>
              <w:rPr>
                <w:rFonts w:asciiTheme="majorHAnsi" w:hAnsiTheme="majorHAnsi" w:cstheme="majorHAnsi"/>
                <w:b/>
                <w:color w:val="000000"/>
              </w:rPr>
            </w:pPr>
            <w:r w:rsidRPr="0044522D">
              <w:rPr>
                <w:rFonts w:asciiTheme="majorHAnsi" w:hAnsiTheme="majorHAnsi" w:cstheme="majorHAnsi"/>
                <w:b/>
                <w:color w:val="000000"/>
              </w:rPr>
              <w:t>Learning Intention(s):</w:t>
            </w:r>
          </w:p>
          <w:p w14:paraId="0F02C69E" w14:textId="1F0CB752" w:rsidR="00C524AA" w:rsidRPr="0044522D" w:rsidRDefault="00C524AA" w:rsidP="00C524AA">
            <w:pPr>
              <w:pStyle w:val="ListParagraph"/>
              <w:numPr>
                <w:ilvl w:val="0"/>
                <w:numId w:val="34"/>
              </w:numPr>
              <w:pBdr>
                <w:top w:val="nil"/>
                <w:left w:val="nil"/>
                <w:bottom w:val="nil"/>
                <w:right w:val="nil"/>
                <w:between w:val="nil"/>
              </w:pBdr>
              <w:tabs>
                <w:tab w:val="center" w:pos="4680"/>
                <w:tab w:val="right" w:pos="9360"/>
              </w:tabs>
              <w:spacing w:before="60" w:after="60"/>
              <w:rPr>
                <w:rFonts w:asciiTheme="majorHAnsi" w:hAnsiTheme="majorHAnsi" w:cstheme="majorHAnsi"/>
                <w:b/>
                <w:color w:val="000000"/>
              </w:rPr>
            </w:pPr>
            <w:r w:rsidRPr="0044522D">
              <w:rPr>
                <w:rFonts w:asciiTheme="majorHAnsi" w:hAnsiTheme="majorHAnsi" w:cstheme="majorHAnsi"/>
                <w:b/>
                <w:color w:val="000000"/>
              </w:rPr>
              <w:t>Content</w:t>
            </w:r>
            <w:r w:rsidRPr="0044522D">
              <w:rPr>
                <w:rFonts w:asciiTheme="majorHAnsi" w:hAnsiTheme="majorHAnsi" w:cstheme="majorHAnsi"/>
                <w:color w:val="000000"/>
              </w:rPr>
              <w:t xml:space="preserve"> - I am learning how </w:t>
            </w:r>
            <w:r w:rsidR="00735C72" w:rsidRPr="0044522D">
              <w:rPr>
                <w:rFonts w:asciiTheme="majorHAnsi" w:hAnsiTheme="majorHAnsi" w:cstheme="majorHAnsi"/>
                <w:color w:val="000000"/>
              </w:rPr>
              <w:t>to represent mixed numbers and improper fractions with a model.</w:t>
            </w:r>
          </w:p>
          <w:p w14:paraId="5910D3CD" w14:textId="05C3CCE7" w:rsidR="00C524AA" w:rsidRPr="0044522D" w:rsidRDefault="00C524AA" w:rsidP="00C524AA">
            <w:pPr>
              <w:pStyle w:val="ListParagraph"/>
              <w:numPr>
                <w:ilvl w:val="0"/>
                <w:numId w:val="34"/>
              </w:numPr>
              <w:pBdr>
                <w:top w:val="nil"/>
                <w:left w:val="nil"/>
                <w:bottom w:val="nil"/>
                <w:right w:val="nil"/>
                <w:between w:val="nil"/>
              </w:pBdr>
              <w:tabs>
                <w:tab w:val="center" w:pos="4680"/>
                <w:tab w:val="right" w:pos="9360"/>
              </w:tabs>
              <w:spacing w:before="60" w:after="60"/>
              <w:rPr>
                <w:rFonts w:asciiTheme="majorHAnsi" w:hAnsiTheme="majorHAnsi" w:cstheme="majorHAnsi"/>
                <w:b/>
                <w:color w:val="000000"/>
              </w:rPr>
            </w:pPr>
            <w:r w:rsidRPr="0044522D">
              <w:rPr>
                <w:rFonts w:asciiTheme="majorHAnsi" w:hAnsiTheme="majorHAnsi" w:cstheme="majorHAnsi"/>
                <w:b/>
                <w:color w:val="000000"/>
              </w:rPr>
              <w:t>Language</w:t>
            </w:r>
            <w:r w:rsidRPr="0044522D">
              <w:rPr>
                <w:rFonts w:asciiTheme="majorHAnsi" w:hAnsiTheme="majorHAnsi" w:cstheme="majorHAnsi"/>
                <w:color w:val="000000"/>
              </w:rPr>
              <w:t xml:space="preserve"> - I am learning how </w:t>
            </w:r>
            <w:r w:rsidR="0044522D" w:rsidRPr="0044522D">
              <w:rPr>
                <w:rFonts w:asciiTheme="majorHAnsi" w:hAnsiTheme="majorHAnsi" w:cstheme="majorHAnsi"/>
                <w:color w:val="000000"/>
              </w:rPr>
              <w:t xml:space="preserve">to use </w:t>
            </w:r>
            <w:r w:rsidR="00735C72" w:rsidRPr="0044522D">
              <w:rPr>
                <w:rFonts w:asciiTheme="majorHAnsi" w:hAnsiTheme="majorHAnsi" w:cstheme="majorHAnsi"/>
                <w:color w:val="000000"/>
              </w:rPr>
              <w:t>fraction</w:t>
            </w:r>
            <w:r w:rsidRPr="0044522D">
              <w:rPr>
                <w:rFonts w:asciiTheme="majorHAnsi" w:hAnsiTheme="majorHAnsi" w:cstheme="majorHAnsi"/>
                <w:color w:val="000000"/>
              </w:rPr>
              <w:t xml:space="preserve"> language and </w:t>
            </w:r>
            <w:r w:rsidR="00735C72" w:rsidRPr="0044522D">
              <w:rPr>
                <w:rFonts w:asciiTheme="majorHAnsi" w:hAnsiTheme="majorHAnsi" w:cstheme="majorHAnsi"/>
                <w:color w:val="000000"/>
              </w:rPr>
              <w:t>mixed number</w:t>
            </w:r>
            <w:r w:rsidRPr="0044522D">
              <w:rPr>
                <w:rFonts w:asciiTheme="majorHAnsi" w:hAnsiTheme="majorHAnsi" w:cstheme="majorHAnsi"/>
                <w:color w:val="000000"/>
              </w:rPr>
              <w:t xml:space="preserve"> representations to show a</w:t>
            </w:r>
            <w:r w:rsidR="00735C72" w:rsidRPr="0044522D">
              <w:rPr>
                <w:rFonts w:asciiTheme="majorHAnsi" w:hAnsiTheme="majorHAnsi" w:cstheme="majorHAnsi"/>
                <w:color w:val="000000"/>
              </w:rPr>
              <w:t>n</w:t>
            </w:r>
            <w:r w:rsidRPr="0044522D">
              <w:rPr>
                <w:rFonts w:asciiTheme="majorHAnsi" w:hAnsiTheme="majorHAnsi" w:cstheme="majorHAnsi"/>
                <w:color w:val="000000"/>
              </w:rPr>
              <w:t xml:space="preserve"> </w:t>
            </w:r>
            <w:r w:rsidR="00735C72" w:rsidRPr="0044522D">
              <w:rPr>
                <w:rFonts w:asciiTheme="majorHAnsi" w:hAnsiTheme="majorHAnsi" w:cstheme="majorHAnsi"/>
                <w:color w:val="000000"/>
              </w:rPr>
              <w:t>amount</w:t>
            </w:r>
            <w:r w:rsidRPr="0044522D">
              <w:rPr>
                <w:rFonts w:asciiTheme="majorHAnsi" w:hAnsiTheme="majorHAnsi" w:cstheme="majorHAnsi"/>
                <w:color w:val="000000"/>
              </w:rPr>
              <w:t>.</w:t>
            </w:r>
          </w:p>
          <w:p w14:paraId="770923F9" w14:textId="2DB894DD" w:rsidR="00C524AA" w:rsidRPr="0044522D" w:rsidRDefault="00C524AA" w:rsidP="0044522D">
            <w:pPr>
              <w:pStyle w:val="ListParagraph"/>
              <w:numPr>
                <w:ilvl w:val="0"/>
                <w:numId w:val="34"/>
              </w:numPr>
              <w:pBdr>
                <w:top w:val="nil"/>
                <w:left w:val="nil"/>
                <w:bottom w:val="nil"/>
                <w:right w:val="nil"/>
                <w:between w:val="nil"/>
              </w:pBdr>
              <w:tabs>
                <w:tab w:val="center" w:pos="4680"/>
                <w:tab w:val="right" w:pos="9360"/>
              </w:tabs>
              <w:spacing w:before="60" w:after="60"/>
              <w:rPr>
                <w:rFonts w:asciiTheme="majorHAnsi" w:hAnsiTheme="majorHAnsi" w:cstheme="majorHAnsi"/>
                <w:b/>
                <w:color w:val="000000"/>
              </w:rPr>
            </w:pPr>
            <w:r w:rsidRPr="0044522D">
              <w:rPr>
                <w:rFonts w:asciiTheme="majorHAnsi" w:hAnsiTheme="majorHAnsi" w:cstheme="majorHAnsi"/>
                <w:b/>
                <w:color w:val="000000"/>
              </w:rPr>
              <w:t>Social</w:t>
            </w:r>
            <w:r w:rsidRPr="0044522D">
              <w:rPr>
                <w:rFonts w:asciiTheme="majorHAnsi" w:hAnsiTheme="majorHAnsi" w:cstheme="majorHAnsi"/>
                <w:color w:val="000000"/>
              </w:rPr>
              <w:t xml:space="preserve"> </w:t>
            </w:r>
            <w:r w:rsidR="0044522D" w:rsidRPr="0044522D">
              <w:rPr>
                <w:rFonts w:asciiTheme="majorHAnsi" w:hAnsiTheme="majorHAnsi" w:cstheme="majorHAnsi"/>
                <w:color w:val="000000"/>
              </w:rPr>
              <w:t xml:space="preserve">- </w:t>
            </w:r>
            <w:r w:rsidR="008B4DEC" w:rsidRPr="0044522D">
              <w:rPr>
                <w:rFonts w:asciiTheme="majorHAnsi" w:hAnsiTheme="majorHAnsi" w:cstheme="majorHAnsi"/>
                <w:color w:val="000000"/>
              </w:rPr>
              <w:t>I am learning to expl</w:t>
            </w:r>
            <w:r w:rsidR="00735C72" w:rsidRPr="0044522D">
              <w:rPr>
                <w:rFonts w:asciiTheme="majorHAnsi" w:hAnsiTheme="majorHAnsi" w:cstheme="majorHAnsi"/>
                <w:color w:val="000000"/>
              </w:rPr>
              <w:t xml:space="preserve">ain my thinking as it relates </w:t>
            </w:r>
            <w:r w:rsidR="0044522D" w:rsidRPr="0044522D">
              <w:rPr>
                <w:rFonts w:asciiTheme="majorHAnsi" w:hAnsiTheme="majorHAnsi" w:cstheme="majorHAnsi"/>
                <w:color w:val="000000"/>
              </w:rPr>
              <w:t xml:space="preserve">to </w:t>
            </w:r>
            <w:r w:rsidR="00735C72" w:rsidRPr="0044522D">
              <w:rPr>
                <w:rFonts w:asciiTheme="majorHAnsi" w:hAnsiTheme="majorHAnsi" w:cstheme="majorHAnsi"/>
                <w:color w:val="000000"/>
              </w:rPr>
              <w:t xml:space="preserve">the </w:t>
            </w:r>
            <w:r w:rsidR="0044522D" w:rsidRPr="0044522D">
              <w:rPr>
                <w:rFonts w:asciiTheme="majorHAnsi" w:hAnsiTheme="majorHAnsi" w:cstheme="majorHAnsi"/>
                <w:color w:val="000000"/>
              </w:rPr>
              <w:t>fractional amounts of left over pizza.</w:t>
            </w:r>
            <w:r w:rsidR="008B4DEC" w:rsidRPr="0044522D">
              <w:rPr>
                <w:rFonts w:asciiTheme="majorHAnsi" w:hAnsiTheme="majorHAnsi" w:cstheme="majorHAnsi"/>
                <w:color w:val="000000"/>
              </w:rPr>
              <w:t xml:space="preserve">  </w:t>
            </w:r>
            <w:r w:rsidRPr="0044522D">
              <w:rPr>
                <w:rFonts w:asciiTheme="majorHAnsi" w:hAnsiTheme="majorHAnsi" w:cstheme="majorHAnsi"/>
                <w:color w:val="000000"/>
              </w:rPr>
              <w:t xml:space="preserve">I am learning to listen to and explain my peers’ strategies.  </w:t>
            </w:r>
          </w:p>
        </w:tc>
      </w:tr>
      <w:tr w:rsidR="00925CC4" w:rsidRPr="0044522D" w14:paraId="41395823" w14:textId="77777777" w:rsidTr="00F03CEA">
        <w:trPr>
          <w:trHeight w:val="1007"/>
        </w:trPr>
        <w:tc>
          <w:tcPr>
            <w:tcW w:w="10785" w:type="dxa"/>
            <w:gridSpan w:val="2"/>
          </w:tcPr>
          <w:p w14:paraId="3CBC788F" w14:textId="363881B3" w:rsidR="00925CC4" w:rsidRPr="0044522D" w:rsidRDefault="00F03CEA" w:rsidP="0044522D">
            <w:pPr>
              <w:pBdr>
                <w:top w:val="nil"/>
                <w:left w:val="nil"/>
                <w:bottom w:val="nil"/>
                <w:right w:val="nil"/>
                <w:between w:val="nil"/>
              </w:pBdr>
              <w:tabs>
                <w:tab w:val="center" w:pos="4680"/>
                <w:tab w:val="right" w:pos="9360"/>
              </w:tabs>
              <w:spacing w:before="60"/>
              <w:rPr>
                <w:rFonts w:asciiTheme="majorHAnsi" w:hAnsiTheme="majorHAnsi" w:cstheme="majorHAnsi"/>
                <w:color w:val="000000"/>
              </w:rPr>
            </w:pPr>
            <w:r w:rsidRPr="0044522D">
              <w:rPr>
                <w:rFonts w:asciiTheme="majorHAnsi" w:hAnsiTheme="majorHAnsi" w:cstheme="majorHAnsi"/>
                <w:b/>
                <w:color w:val="000000"/>
              </w:rPr>
              <w:t>Success Criteria (</w:t>
            </w:r>
            <w:r w:rsidR="00925CC4" w:rsidRPr="0044522D">
              <w:rPr>
                <w:rFonts w:asciiTheme="majorHAnsi" w:hAnsiTheme="majorHAnsi" w:cstheme="majorHAnsi"/>
                <w:b/>
                <w:color w:val="000000"/>
              </w:rPr>
              <w:t>Evidence of Student Learning</w:t>
            </w:r>
            <w:r w:rsidRPr="0044522D">
              <w:rPr>
                <w:rFonts w:asciiTheme="majorHAnsi" w:hAnsiTheme="majorHAnsi" w:cstheme="majorHAnsi"/>
                <w:b/>
                <w:color w:val="000000"/>
              </w:rPr>
              <w:t>)</w:t>
            </w:r>
            <w:r w:rsidR="00925CC4" w:rsidRPr="0044522D">
              <w:rPr>
                <w:rFonts w:asciiTheme="majorHAnsi" w:hAnsiTheme="majorHAnsi" w:cstheme="majorHAnsi"/>
                <w:b/>
                <w:color w:val="000000"/>
              </w:rPr>
              <w:t>:</w:t>
            </w:r>
            <w:r w:rsidR="00925CC4" w:rsidRPr="0044522D">
              <w:rPr>
                <w:rFonts w:asciiTheme="majorHAnsi" w:hAnsiTheme="majorHAnsi" w:cstheme="majorHAnsi"/>
                <w:color w:val="000000"/>
              </w:rPr>
              <w:t xml:space="preserve">  </w:t>
            </w:r>
          </w:p>
          <w:p w14:paraId="52B831CC" w14:textId="398F81A2" w:rsidR="00925CC4" w:rsidRPr="0044522D" w:rsidRDefault="004E47E1" w:rsidP="00C27E22">
            <w:pPr>
              <w:pStyle w:val="ListParagraph"/>
              <w:numPr>
                <w:ilvl w:val="0"/>
                <w:numId w:val="19"/>
              </w:numPr>
              <w:pBdr>
                <w:top w:val="nil"/>
                <w:left w:val="nil"/>
                <w:bottom w:val="nil"/>
                <w:right w:val="nil"/>
                <w:between w:val="nil"/>
              </w:pBdr>
              <w:spacing w:before="60" w:after="60"/>
              <w:rPr>
                <w:rFonts w:asciiTheme="majorHAnsi" w:hAnsiTheme="majorHAnsi" w:cstheme="majorHAnsi"/>
                <w:i/>
                <w:color w:val="000000"/>
              </w:rPr>
            </w:pPr>
            <w:r w:rsidRPr="0044522D">
              <w:rPr>
                <w:rFonts w:asciiTheme="majorHAnsi" w:hAnsiTheme="majorHAnsi" w:cstheme="majorHAnsi"/>
                <w:color w:val="000000"/>
              </w:rPr>
              <w:t xml:space="preserve">I can </w:t>
            </w:r>
            <w:r w:rsidR="00A71A49" w:rsidRPr="0044522D">
              <w:rPr>
                <w:rFonts w:asciiTheme="majorHAnsi" w:hAnsiTheme="majorHAnsi" w:cstheme="majorHAnsi"/>
                <w:color w:val="000000"/>
              </w:rPr>
              <w:t xml:space="preserve">show more than one representation of a </w:t>
            </w:r>
            <w:r w:rsidR="007F4616" w:rsidRPr="0044522D">
              <w:rPr>
                <w:rFonts w:asciiTheme="majorHAnsi" w:hAnsiTheme="majorHAnsi" w:cstheme="majorHAnsi"/>
                <w:color w:val="000000"/>
              </w:rPr>
              <w:t xml:space="preserve">mixed number (picture, number line, paper folding, improper fraction, </w:t>
            </w:r>
            <w:r w:rsidR="001721F3" w:rsidRPr="0044522D">
              <w:rPr>
                <w:rFonts w:asciiTheme="majorHAnsi" w:hAnsiTheme="majorHAnsi" w:cstheme="majorHAnsi"/>
                <w:color w:val="000000"/>
              </w:rPr>
              <w:t xml:space="preserve">fraction circles, </w:t>
            </w:r>
            <w:r w:rsidR="00D05C24" w:rsidRPr="0044522D">
              <w:rPr>
                <w:rFonts w:asciiTheme="majorHAnsi" w:hAnsiTheme="majorHAnsi" w:cstheme="majorHAnsi"/>
                <w:color w:val="000000"/>
              </w:rPr>
              <w:t>etc.</w:t>
            </w:r>
            <w:r w:rsidR="007F4616" w:rsidRPr="0044522D">
              <w:rPr>
                <w:rFonts w:asciiTheme="majorHAnsi" w:hAnsiTheme="majorHAnsi" w:cstheme="majorHAnsi"/>
                <w:color w:val="000000"/>
              </w:rPr>
              <w:t>)</w:t>
            </w:r>
            <w:r w:rsidR="00A71A49" w:rsidRPr="0044522D">
              <w:rPr>
                <w:rFonts w:asciiTheme="majorHAnsi" w:hAnsiTheme="majorHAnsi" w:cstheme="majorHAnsi"/>
                <w:color w:val="000000"/>
              </w:rPr>
              <w:t xml:space="preserve">. </w:t>
            </w:r>
          </w:p>
          <w:p w14:paraId="4384302F" w14:textId="7E6D0BD3" w:rsidR="00A71A49" w:rsidRPr="0044522D" w:rsidRDefault="00A71A49" w:rsidP="007F4616">
            <w:pPr>
              <w:pStyle w:val="ListParagraph"/>
              <w:numPr>
                <w:ilvl w:val="0"/>
                <w:numId w:val="19"/>
              </w:numPr>
              <w:pBdr>
                <w:top w:val="nil"/>
                <w:left w:val="nil"/>
                <w:bottom w:val="nil"/>
                <w:right w:val="nil"/>
                <w:between w:val="nil"/>
              </w:pBdr>
              <w:spacing w:before="60" w:after="60"/>
              <w:contextualSpacing w:val="0"/>
              <w:rPr>
                <w:rFonts w:asciiTheme="majorHAnsi" w:hAnsiTheme="majorHAnsi" w:cstheme="majorHAnsi"/>
                <w:i/>
                <w:color w:val="000000"/>
              </w:rPr>
            </w:pPr>
            <w:r w:rsidRPr="0044522D">
              <w:rPr>
                <w:rFonts w:asciiTheme="majorHAnsi" w:hAnsiTheme="majorHAnsi" w:cstheme="majorHAnsi"/>
                <w:color w:val="000000"/>
              </w:rPr>
              <w:t xml:space="preserve">I can show my </w:t>
            </w:r>
            <w:r w:rsidR="00902CCA" w:rsidRPr="0044522D">
              <w:rPr>
                <w:rFonts w:asciiTheme="majorHAnsi" w:hAnsiTheme="majorHAnsi" w:cstheme="majorHAnsi"/>
                <w:color w:val="000000"/>
              </w:rPr>
              <w:t>math thinking</w:t>
            </w:r>
            <w:r w:rsidRPr="0044522D">
              <w:rPr>
                <w:rFonts w:asciiTheme="majorHAnsi" w:hAnsiTheme="majorHAnsi" w:cstheme="majorHAnsi"/>
                <w:color w:val="000000"/>
              </w:rPr>
              <w:t xml:space="preserve"> </w:t>
            </w:r>
            <w:r w:rsidR="008B4DEC" w:rsidRPr="0044522D">
              <w:rPr>
                <w:rFonts w:asciiTheme="majorHAnsi" w:hAnsiTheme="majorHAnsi" w:cstheme="majorHAnsi"/>
                <w:color w:val="000000"/>
              </w:rPr>
              <w:t xml:space="preserve">about </w:t>
            </w:r>
            <w:r w:rsidR="007F4616" w:rsidRPr="0044522D">
              <w:rPr>
                <w:rFonts w:asciiTheme="majorHAnsi" w:hAnsiTheme="majorHAnsi" w:cstheme="majorHAnsi"/>
                <w:color w:val="000000"/>
              </w:rPr>
              <w:t>mixed numbers/improper fractions</w:t>
            </w:r>
            <w:r w:rsidR="008B4DEC" w:rsidRPr="0044522D">
              <w:rPr>
                <w:rFonts w:asciiTheme="majorHAnsi" w:hAnsiTheme="majorHAnsi" w:cstheme="majorHAnsi"/>
                <w:color w:val="000000"/>
              </w:rPr>
              <w:t xml:space="preserve"> </w:t>
            </w:r>
            <w:r w:rsidRPr="0044522D">
              <w:rPr>
                <w:rFonts w:asciiTheme="majorHAnsi" w:hAnsiTheme="majorHAnsi" w:cstheme="majorHAnsi"/>
                <w:color w:val="000000"/>
              </w:rPr>
              <w:t>through pictures, numbers, and words.</w:t>
            </w:r>
          </w:p>
        </w:tc>
      </w:tr>
      <w:tr w:rsidR="00B10C04" w:rsidRPr="0044522D" w14:paraId="699D9626" w14:textId="77777777" w:rsidTr="00EF36AD">
        <w:trPr>
          <w:trHeight w:val="422"/>
        </w:trPr>
        <w:tc>
          <w:tcPr>
            <w:tcW w:w="10785" w:type="dxa"/>
            <w:gridSpan w:val="2"/>
          </w:tcPr>
          <w:p w14:paraId="237F66F5" w14:textId="64538889" w:rsidR="00B10C04" w:rsidRPr="0044522D" w:rsidRDefault="00B10C04" w:rsidP="00467CCC">
            <w:pPr>
              <w:pBdr>
                <w:top w:val="nil"/>
                <w:left w:val="nil"/>
                <w:bottom w:val="nil"/>
                <w:right w:val="nil"/>
                <w:between w:val="nil"/>
              </w:pBdr>
              <w:tabs>
                <w:tab w:val="center" w:pos="4680"/>
                <w:tab w:val="right" w:pos="9360"/>
              </w:tabs>
              <w:spacing w:before="60" w:after="60"/>
              <w:rPr>
                <w:rFonts w:asciiTheme="majorHAnsi" w:hAnsiTheme="majorHAnsi" w:cstheme="majorHAnsi"/>
                <w:color w:val="000000"/>
              </w:rPr>
            </w:pPr>
            <w:r w:rsidRPr="0044522D">
              <w:rPr>
                <w:rFonts w:asciiTheme="majorHAnsi" w:hAnsiTheme="majorHAnsi" w:cstheme="majorHAnsi"/>
                <w:b/>
                <w:color w:val="000000"/>
              </w:rPr>
              <w:t>Mathematics Process Goals</w:t>
            </w:r>
            <w:r w:rsidRPr="0044522D">
              <w:rPr>
                <w:rFonts w:asciiTheme="majorHAnsi" w:hAnsiTheme="majorHAnsi" w:cstheme="majorHAnsi"/>
                <w:color w:val="000000"/>
              </w:rPr>
              <w:t xml:space="preserve"> </w:t>
            </w:r>
          </w:p>
        </w:tc>
      </w:tr>
      <w:tr w:rsidR="00780E90" w:rsidRPr="0044522D" w14:paraId="45B334E5" w14:textId="77777777" w:rsidTr="0044522D">
        <w:trPr>
          <w:trHeight w:val="665"/>
        </w:trPr>
        <w:tc>
          <w:tcPr>
            <w:tcW w:w="2260" w:type="dxa"/>
            <w:vAlign w:val="center"/>
          </w:tcPr>
          <w:p w14:paraId="5A0AC9BB" w14:textId="1C810047" w:rsidR="00780E90" w:rsidRPr="0044522D" w:rsidRDefault="00780E90" w:rsidP="0044522D">
            <w:pPr>
              <w:pBdr>
                <w:top w:val="nil"/>
                <w:left w:val="nil"/>
                <w:bottom w:val="nil"/>
                <w:right w:val="nil"/>
                <w:between w:val="nil"/>
              </w:pBdr>
              <w:spacing w:before="60" w:after="60"/>
              <w:rPr>
                <w:rFonts w:asciiTheme="majorHAnsi" w:hAnsiTheme="majorHAnsi" w:cstheme="majorHAnsi"/>
                <w:color w:val="000000"/>
              </w:rPr>
            </w:pPr>
            <w:r w:rsidRPr="0044522D">
              <w:rPr>
                <w:rFonts w:asciiTheme="majorHAnsi" w:hAnsiTheme="majorHAnsi" w:cstheme="majorHAnsi"/>
                <w:color w:val="000000"/>
              </w:rPr>
              <w:t>Problem Solving</w:t>
            </w:r>
          </w:p>
        </w:tc>
        <w:tc>
          <w:tcPr>
            <w:tcW w:w="8525" w:type="dxa"/>
          </w:tcPr>
          <w:p w14:paraId="27335A61" w14:textId="64867337" w:rsidR="00780E90" w:rsidRPr="0044522D" w:rsidRDefault="00A71A49" w:rsidP="00C170DD">
            <w:pPr>
              <w:pStyle w:val="ListParagraph"/>
              <w:numPr>
                <w:ilvl w:val="0"/>
                <w:numId w:val="20"/>
              </w:numPr>
              <w:pBdr>
                <w:top w:val="nil"/>
                <w:left w:val="nil"/>
                <w:bottom w:val="nil"/>
                <w:right w:val="nil"/>
                <w:between w:val="nil"/>
              </w:pBdr>
              <w:spacing w:before="60" w:after="60"/>
              <w:ind w:left="432"/>
              <w:contextualSpacing w:val="0"/>
              <w:rPr>
                <w:rFonts w:asciiTheme="majorHAnsi" w:hAnsiTheme="majorHAnsi" w:cstheme="majorHAnsi"/>
              </w:rPr>
            </w:pPr>
            <w:r w:rsidRPr="0044522D">
              <w:rPr>
                <w:rFonts w:asciiTheme="majorHAnsi" w:hAnsiTheme="majorHAnsi" w:cstheme="majorHAnsi"/>
              </w:rPr>
              <w:t xml:space="preserve">With the </w:t>
            </w:r>
            <w:r w:rsidR="001721F3" w:rsidRPr="0044522D">
              <w:rPr>
                <w:rFonts w:asciiTheme="majorHAnsi" w:hAnsiTheme="majorHAnsi" w:cstheme="majorHAnsi"/>
              </w:rPr>
              <w:t xml:space="preserve">given </w:t>
            </w:r>
            <w:r w:rsidRPr="0044522D">
              <w:rPr>
                <w:rFonts w:asciiTheme="majorHAnsi" w:hAnsiTheme="majorHAnsi" w:cstheme="majorHAnsi"/>
              </w:rPr>
              <w:t xml:space="preserve">parameter of </w:t>
            </w:r>
            <w:r w:rsidR="001721F3" w:rsidRPr="0044522D">
              <w:rPr>
                <w:rFonts w:asciiTheme="majorHAnsi" w:hAnsiTheme="majorHAnsi" w:cstheme="majorHAnsi"/>
              </w:rPr>
              <w:t xml:space="preserve">more than </w:t>
            </w:r>
            <m:oMath>
              <m:f>
                <m:fPr>
                  <m:ctrlPr>
                    <w:rPr>
                      <w:rFonts w:ascii="Cambria Math" w:hAnsi="Cambria Math" w:cstheme="majorHAnsi"/>
                      <w:i/>
                    </w:rPr>
                  </m:ctrlPr>
                </m:fPr>
                <m:num>
                  <m:r>
                    <w:rPr>
                      <w:rFonts w:ascii="Cambria Math" w:hAnsi="Cambria Math" w:cstheme="majorHAnsi"/>
                    </w:rPr>
                    <m:t xml:space="preserve"> 2 </m:t>
                  </m:r>
                </m:num>
                <m:den>
                  <m:r>
                    <w:rPr>
                      <w:rFonts w:ascii="Cambria Math" w:hAnsi="Cambria Math" w:cstheme="majorHAnsi"/>
                    </w:rPr>
                    <m:t xml:space="preserve">2 </m:t>
                  </m:r>
                </m:den>
              </m:f>
              <m:r>
                <w:rPr>
                  <w:rFonts w:ascii="Cambria Math" w:hAnsi="Cambria Math" w:cstheme="majorHAnsi"/>
                </w:rPr>
                <m:t xml:space="preserve"> </m:t>
              </m:r>
            </m:oMath>
            <w:r w:rsidR="001721F3" w:rsidRPr="0044522D">
              <w:rPr>
                <w:rFonts w:asciiTheme="majorHAnsi" w:hAnsiTheme="majorHAnsi" w:cstheme="majorHAnsi"/>
              </w:rPr>
              <w:t xml:space="preserve">pepperoni </w:t>
            </w:r>
            <w:r w:rsidR="000C1DA7" w:rsidRPr="0044522D">
              <w:rPr>
                <w:rFonts w:asciiTheme="majorHAnsi" w:hAnsiTheme="majorHAnsi" w:cstheme="majorHAnsi"/>
              </w:rPr>
              <w:t xml:space="preserve">pizzas </w:t>
            </w:r>
            <w:r w:rsidR="001721F3" w:rsidRPr="0044522D">
              <w:rPr>
                <w:rFonts w:asciiTheme="majorHAnsi" w:hAnsiTheme="majorHAnsi" w:cstheme="majorHAnsi"/>
              </w:rPr>
              <w:t xml:space="preserve">but less than </w:t>
            </w:r>
            <m:oMath>
              <m:f>
                <m:fPr>
                  <m:ctrlPr>
                    <w:rPr>
                      <w:rFonts w:ascii="Cambria Math" w:hAnsi="Cambria Math" w:cstheme="majorHAnsi"/>
                      <w:i/>
                    </w:rPr>
                  </m:ctrlPr>
                </m:fPr>
                <m:num>
                  <m:r>
                    <w:rPr>
                      <w:rFonts w:ascii="Cambria Math" w:hAnsi="Cambria Math" w:cstheme="majorHAnsi"/>
                    </w:rPr>
                    <m:t xml:space="preserve"> 3 </m:t>
                  </m:r>
                </m:num>
                <m:den>
                  <m:r>
                    <w:rPr>
                      <w:rFonts w:ascii="Cambria Math" w:hAnsi="Cambria Math" w:cstheme="majorHAnsi"/>
                    </w:rPr>
                    <m:t>2</m:t>
                  </m:r>
                </m:den>
              </m:f>
              <m:r>
                <w:rPr>
                  <w:rFonts w:ascii="Cambria Math" w:hAnsi="Cambria Math" w:cstheme="majorHAnsi"/>
                </w:rPr>
                <m:t xml:space="preserve"> </m:t>
              </m:r>
            </m:oMath>
            <w:r w:rsidR="001721F3" w:rsidRPr="0044522D">
              <w:rPr>
                <w:rFonts w:asciiTheme="majorHAnsi" w:hAnsiTheme="majorHAnsi" w:cstheme="majorHAnsi"/>
              </w:rPr>
              <w:t>pepperoni</w:t>
            </w:r>
            <w:r w:rsidR="000C1DA7" w:rsidRPr="0044522D">
              <w:rPr>
                <w:rFonts w:asciiTheme="majorHAnsi" w:hAnsiTheme="majorHAnsi" w:cstheme="majorHAnsi"/>
              </w:rPr>
              <w:t xml:space="preserve"> pizzas</w:t>
            </w:r>
            <w:r w:rsidR="00BB314A" w:rsidRPr="0044522D">
              <w:rPr>
                <w:rFonts w:asciiTheme="majorHAnsi" w:hAnsiTheme="majorHAnsi" w:cstheme="majorHAnsi"/>
              </w:rPr>
              <w:t xml:space="preserve">, students will </w:t>
            </w:r>
            <w:r w:rsidR="001721F3" w:rsidRPr="0044522D">
              <w:rPr>
                <w:rFonts w:asciiTheme="majorHAnsi" w:hAnsiTheme="majorHAnsi" w:cstheme="majorHAnsi"/>
              </w:rPr>
              <w:t>create a model and a mixed number/improper fraction representation</w:t>
            </w:r>
            <w:r w:rsidR="00C33923" w:rsidRPr="0044522D">
              <w:rPr>
                <w:rFonts w:asciiTheme="majorHAnsi" w:hAnsiTheme="majorHAnsi" w:cstheme="majorHAnsi"/>
              </w:rPr>
              <w:t xml:space="preserve"> </w:t>
            </w:r>
            <w:r w:rsidR="001721F3" w:rsidRPr="0044522D">
              <w:rPr>
                <w:rFonts w:asciiTheme="majorHAnsi" w:hAnsiTheme="majorHAnsi" w:cstheme="majorHAnsi"/>
              </w:rPr>
              <w:t>to show at least one way to show the</w:t>
            </w:r>
            <w:r w:rsidR="00903DBF" w:rsidRPr="0044522D">
              <w:rPr>
                <w:rFonts w:asciiTheme="majorHAnsi" w:hAnsiTheme="majorHAnsi" w:cstheme="majorHAnsi"/>
              </w:rPr>
              <w:t xml:space="preserve"> amount of</w:t>
            </w:r>
            <w:r w:rsidR="001721F3" w:rsidRPr="0044522D">
              <w:rPr>
                <w:rFonts w:asciiTheme="majorHAnsi" w:hAnsiTheme="majorHAnsi" w:cstheme="majorHAnsi"/>
              </w:rPr>
              <w:t xml:space="preserve"> leftover pepperoni pizza.</w:t>
            </w:r>
            <w:r w:rsidRPr="0044522D">
              <w:rPr>
                <w:rFonts w:asciiTheme="majorHAnsi" w:hAnsiTheme="majorHAnsi" w:cstheme="majorHAnsi"/>
              </w:rPr>
              <w:t xml:space="preserve"> </w:t>
            </w:r>
          </w:p>
          <w:p w14:paraId="6F7A664B" w14:textId="3C53E079" w:rsidR="001721F3" w:rsidRPr="0044522D" w:rsidRDefault="001721F3" w:rsidP="00C170DD">
            <w:pPr>
              <w:pStyle w:val="ListParagraph"/>
              <w:numPr>
                <w:ilvl w:val="0"/>
                <w:numId w:val="20"/>
              </w:numPr>
              <w:pBdr>
                <w:top w:val="nil"/>
                <w:left w:val="nil"/>
                <w:bottom w:val="nil"/>
                <w:right w:val="nil"/>
                <w:between w:val="nil"/>
              </w:pBdr>
              <w:spacing w:before="60" w:after="60"/>
              <w:ind w:left="432"/>
              <w:contextualSpacing w:val="0"/>
              <w:rPr>
                <w:rFonts w:asciiTheme="majorHAnsi" w:hAnsiTheme="majorHAnsi" w:cstheme="majorHAnsi"/>
              </w:rPr>
            </w:pPr>
            <w:r w:rsidRPr="0044522D">
              <w:rPr>
                <w:rFonts w:asciiTheme="majorHAnsi" w:hAnsiTheme="majorHAnsi" w:cstheme="majorHAnsi"/>
              </w:rPr>
              <w:t xml:space="preserve">With the given parameter of more than </w:t>
            </w:r>
            <w:r w:rsidR="00AD3B2F" w:rsidRPr="0044522D">
              <w:rPr>
                <w:rFonts w:asciiTheme="majorHAnsi" w:hAnsiTheme="majorHAnsi" w:cstheme="majorHAnsi"/>
              </w:rPr>
              <w:t xml:space="preserve">3 cheese </w:t>
            </w:r>
            <w:r w:rsidR="000C1DA7" w:rsidRPr="0044522D">
              <w:rPr>
                <w:rFonts w:asciiTheme="majorHAnsi" w:hAnsiTheme="majorHAnsi" w:cstheme="majorHAnsi"/>
              </w:rPr>
              <w:t xml:space="preserve">pizzas </w:t>
            </w:r>
            <w:r w:rsidRPr="0044522D">
              <w:rPr>
                <w:rFonts w:asciiTheme="majorHAnsi" w:hAnsiTheme="majorHAnsi" w:cstheme="majorHAnsi"/>
              </w:rPr>
              <w:t xml:space="preserve">but less than </w:t>
            </w:r>
            <w:r w:rsidR="00AD3B2F" w:rsidRPr="0044522D">
              <w:rPr>
                <w:rFonts w:asciiTheme="majorHAnsi" w:hAnsiTheme="majorHAnsi" w:cstheme="majorHAnsi"/>
              </w:rPr>
              <w:t>4 cheese</w:t>
            </w:r>
            <w:r w:rsidR="000C1DA7" w:rsidRPr="0044522D">
              <w:rPr>
                <w:rFonts w:asciiTheme="majorHAnsi" w:hAnsiTheme="majorHAnsi" w:cstheme="majorHAnsi"/>
              </w:rPr>
              <w:t xml:space="preserve"> pizzas</w:t>
            </w:r>
            <w:r w:rsidRPr="0044522D">
              <w:rPr>
                <w:rFonts w:asciiTheme="majorHAnsi" w:hAnsiTheme="majorHAnsi" w:cstheme="majorHAnsi"/>
              </w:rPr>
              <w:t xml:space="preserve">, students will create a model and a mixed number/improper fraction representation to show at least one way to show the leftover </w:t>
            </w:r>
            <w:r w:rsidR="00AD3B2F" w:rsidRPr="0044522D">
              <w:rPr>
                <w:rFonts w:asciiTheme="majorHAnsi" w:hAnsiTheme="majorHAnsi" w:cstheme="majorHAnsi"/>
              </w:rPr>
              <w:t xml:space="preserve">cheese </w:t>
            </w:r>
            <w:r w:rsidRPr="0044522D">
              <w:rPr>
                <w:rFonts w:asciiTheme="majorHAnsi" w:hAnsiTheme="majorHAnsi" w:cstheme="majorHAnsi"/>
              </w:rPr>
              <w:t xml:space="preserve">pizza. </w:t>
            </w:r>
          </w:p>
        </w:tc>
      </w:tr>
      <w:tr w:rsidR="00780E90" w:rsidRPr="0044522D" w14:paraId="3AEB26E4" w14:textId="77777777" w:rsidTr="0044522D">
        <w:trPr>
          <w:trHeight w:val="708"/>
        </w:trPr>
        <w:tc>
          <w:tcPr>
            <w:tcW w:w="2260" w:type="dxa"/>
            <w:vAlign w:val="center"/>
          </w:tcPr>
          <w:p w14:paraId="0A161CDA" w14:textId="49684954" w:rsidR="00780E90" w:rsidRPr="0044522D" w:rsidRDefault="00780E90" w:rsidP="0044522D">
            <w:pPr>
              <w:pBdr>
                <w:top w:val="nil"/>
                <w:left w:val="nil"/>
                <w:bottom w:val="nil"/>
                <w:right w:val="nil"/>
                <w:between w:val="nil"/>
              </w:pBdr>
              <w:tabs>
                <w:tab w:val="center" w:pos="4680"/>
                <w:tab w:val="right" w:pos="9360"/>
              </w:tabs>
              <w:spacing w:before="60" w:after="60"/>
              <w:rPr>
                <w:rFonts w:asciiTheme="majorHAnsi" w:hAnsiTheme="majorHAnsi" w:cstheme="majorHAnsi"/>
                <w:b/>
                <w:color w:val="000000"/>
              </w:rPr>
            </w:pPr>
            <w:r w:rsidRPr="0044522D">
              <w:rPr>
                <w:rFonts w:asciiTheme="majorHAnsi" w:hAnsiTheme="majorHAnsi" w:cstheme="majorHAnsi"/>
                <w:color w:val="000000"/>
              </w:rPr>
              <w:t>Communication and Reasoning</w:t>
            </w:r>
          </w:p>
        </w:tc>
        <w:tc>
          <w:tcPr>
            <w:tcW w:w="8525" w:type="dxa"/>
          </w:tcPr>
          <w:p w14:paraId="43A1A31C" w14:textId="5EA03FE4" w:rsidR="00780E90" w:rsidRPr="0044522D" w:rsidRDefault="00BB314A" w:rsidP="00C170DD">
            <w:pPr>
              <w:pStyle w:val="ListParagraph"/>
              <w:numPr>
                <w:ilvl w:val="0"/>
                <w:numId w:val="20"/>
              </w:numPr>
              <w:pBdr>
                <w:top w:val="nil"/>
                <w:left w:val="nil"/>
                <w:bottom w:val="nil"/>
                <w:right w:val="nil"/>
                <w:between w:val="nil"/>
              </w:pBdr>
              <w:tabs>
                <w:tab w:val="center" w:pos="4680"/>
                <w:tab w:val="right" w:pos="9360"/>
              </w:tabs>
              <w:spacing w:before="60" w:after="60"/>
              <w:ind w:left="432"/>
              <w:contextualSpacing w:val="0"/>
              <w:rPr>
                <w:rFonts w:asciiTheme="majorHAnsi" w:hAnsiTheme="majorHAnsi" w:cstheme="majorHAnsi"/>
                <w:color w:val="000000"/>
              </w:rPr>
            </w:pPr>
            <w:r w:rsidRPr="0044522D">
              <w:rPr>
                <w:rFonts w:asciiTheme="majorHAnsi" w:hAnsiTheme="majorHAnsi" w:cstheme="majorHAnsi"/>
                <w:color w:val="000000"/>
              </w:rPr>
              <w:t xml:space="preserve">Students will communicate their </w:t>
            </w:r>
            <w:r w:rsidR="00C33923" w:rsidRPr="0044522D">
              <w:rPr>
                <w:rFonts w:asciiTheme="majorHAnsi" w:hAnsiTheme="majorHAnsi" w:cstheme="majorHAnsi"/>
                <w:color w:val="000000"/>
              </w:rPr>
              <w:t>thinking process</w:t>
            </w:r>
            <w:r w:rsidRPr="0044522D">
              <w:rPr>
                <w:rFonts w:asciiTheme="majorHAnsi" w:hAnsiTheme="majorHAnsi" w:cstheme="majorHAnsi"/>
                <w:color w:val="000000"/>
              </w:rPr>
              <w:t xml:space="preserve"> </w:t>
            </w:r>
            <w:r w:rsidR="00474233" w:rsidRPr="0044522D">
              <w:rPr>
                <w:rFonts w:asciiTheme="majorHAnsi" w:hAnsiTheme="majorHAnsi" w:cstheme="majorHAnsi"/>
                <w:color w:val="000000"/>
              </w:rPr>
              <w:t xml:space="preserve">for representing </w:t>
            </w:r>
            <w:r w:rsidR="00AD3B2F" w:rsidRPr="0044522D">
              <w:rPr>
                <w:rFonts w:asciiTheme="majorHAnsi" w:hAnsiTheme="majorHAnsi" w:cstheme="majorHAnsi"/>
                <w:color w:val="000000"/>
              </w:rPr>
              <w:t>the fractional pizza amounts</w:t>
            </w:r>
            <w:r w:rsidR="00474233" w:rsidRPr="0044522D">
              <w:rPr>
                <w:rFonts w:asciiTheme="majorHAnsi" w:hAnsiTheme="majorHAnsi" w:cstheme="majorHAnsi"/>
                <w:color w:val="000000"/>
              </w:rPr>
              <w:t xml:space="preserve"> in multiple ways </w:t>
            </w:r>
            <w:r w:rsidRPr="0044522D">
              <w:rPr>
                <w:rFonts w:asciiTheme="majorHAnsi" w:hAnsiTheme="majorHAnsi" w:cstheme="majorHAnsi"/>
                <w:color w:val="000000"/>
              </w:rPr>
              <w:t>through words, picture</w:t>
            </w:r>
            <w:r w:rsidR="00AD3B2F" w:rsidRPr="0044522D">
              <w:rPr>
                <w:rFonts w:asciiTheme="majorHAnsi" w:hAnsiTheme="majorHAnsi" w:cstheme="majorHAnsi"/>
                <w:color w:val="000000"/>
              </w:rPr>
              <w:t>/model</w:t>
            </w:r>
            <w:r w:rsidRPr="0044522D">
              <w:rPr>
                <w:rFonts w:asciiTheme="majorHAnsi" w:hAnsiTheme="majorHAnsi" w:cstheme="majorHAnsi"/>
                <w:color w:val="000000"/>
              </w:rPr>
              <w:t xml:space="preserve"> representations, and numbers. </w:t>
            </w:r>
          </w:p>
          <w:p w14:paraId="519D3777" w14:textId="77777777" w:rsidR="00C33923" w:rsidRPr="0044522D" w:rsidRDefault="00C33923" w:rsidP="00C170DD">
            <w:pPr>
              <w:pStyle w:val="ListParagraph"/>
              <w:numPr>
                <w:ilvl w:val="0"/>
                <w:numId w:val="20"/>
              </w:numPr>
              <w:pBdr>
                <w:top w:val="nil"/>
                <w:left w:val="nil"/>
                <w:bottom w:val="nil"/>
                <w:right w:val="nil"/>
                <w:between w:val="nil"/>
              </w:pBdr>
              <w:tabs>
                <w:tab w:val="center" w:pos="4680"/>
                <w:tab w:val="right" w:pos="9360"/>
              </w:tabs>
              <w:spacing w:before="60" w:after="60"/>
              <w:ind w:left="432"/>
              <w:contextualSpacing w:val="0"/>
              <w:rPr>
                <w:rFonts w:asciiTheme="majorHAnsi" w:hAnsiTheme="majorHAnsi" w:cstheme="majorHAnsi"/>
                <w:color w:val="000000"/>
              </w:rPr>
            </w:pPr>
            <w:r w:rsidRPr="0044522D">
              <w:rPr>
                <w:rFonts w:asciiTheme="majorHAnsi" w:hAnsiTheme="majorHAnsi" w:cstheme="majorHAnsi"/>
                <w:color w:val="000000"/>
              </w:rPr>
              <w:t xml:space="preserve">Students will use appropriate and accurate </w:t>
            </w:r>
            <w:r w:rsidR="001C55BF" w:rsidRPr="0044522D">
              <w:rPr>
                <w:rFonts w:asciiTheme="majorHAnsi" w:hAnsiTheme="majorHAnsi" w:cstheme="majorHAnsi"/>
                <w:color w:val="000000"/>
              </w:rPr>
              <w:t>written and</w:t>
            </w:r>
            <w:r w:rsidR="00467CCC" w:rsidRPr="0044522D">
              <w:rPr>
                <w:rFonts w:asciiTheme="majorHAnsi" w:hAnsiTheme="majorHAnsi" w:cstheme="majorHAnsi"/>
                <w:color w:val="000000"/>
              </w:rPr>
              <w:t>/or oral</w:t>
            </w:r>
            <w:r w:rsidR="001C55BF" w:rsidRPr="0044522D">
              <w:rPr>
                <w:rFonts w:asciiTheme="majorHAnsi" w:hAnsiTheme="majorHAnsi" w:cstheme="majorHAnsi"/>
                <w:color w:val="000000"/>
              </w:rPr>
              <w:t xml:space="preserve"> </w:t>
            </w:r>
            <w:r w:rsidRPr="0044522D">
              <w:rPr>
                <w:rFonts w:asciiTheme="majorHAnsi" w:hAnsiTheme="majorHAnsi" w:cstheme="majorHAnsi"/>
                <w:color w:val="000000"/>
              </w:rPr>
              <w:t>mathematical language to express ideas.</w:t>
            </w:r>
          </w:p>
          <w:p w14:paraId="54CC411F" w14:textId="7EC3FCCB" w:rsidR="008B4DEC" w:rsidRPr="0044522D" w:rsidRDefault="008B4DEC" w:rsidP="00C170DD">
            <w:pPr>
              <w:pStyle w:val="ListParagraph"/>
              <w:numPr>
                <w:ilvl w:val="0"/>
                <w:numId w:val="20"/>
              </w:numPr>
              <w:pBdr>
                <w:top w:val="nil"/>
                <w:left w:val="nil"/>
                <w:bottom w:val="nil"/>
                <w:right w:val="nil"/>
                <w:between w:val="nil"/>
              </w:pBdr>
              <w:tabs>
                <w:tab w:val="center" w:pos="4680"/>
                <w:tab w:val="right" w:pos="9360"/>
              </w:tabs>
              <w:spacing w:before="60" w:after="60"/>
              <w:ind w:left="432"/>
              <w:contextualSpacing w:val="0"/>
              <w:rPr>
                <w:rFonts w:asciiTheme="majorHAnsi" w:hAnsiTheme="majorHAnsi" w:cstheme="majorHAnsi"/>
                <w:color w:val="000000"/>
              </w:rPr>
            </w:pPr>
            <w:r w:rsidRPr="0044522D">
              <w:rPr>
                <w:rFonts w:asciiTheme="majorHAnsi" w:hAnsiTheme="majorHAnsi" w:cstheme="majorHAnsi"/>
                <w:color w:val="000000"/>
              </w:rPr>
              <w:t>Students will demonstrate sound reasoning and justify their solutions in an organized and coherent manner.</w:t>
            </w:r>
          </w:p>
        </w:tc>
      </w:tr>
      <w:tr w:rsidR="00780E90" w:rsidRPr="0044522D" w14:paraId="2D2E5F8B" w14:textId="77777777" w:rsidTr="0044522D">
        <w:trPr>
          <w:trHeight w:val="708"/>
        </w:trPr>
        <w:tc>
          <w:tcPr>
            <w:tcW w:w="2260" w:type="dxa"/>
            <w:vAlign w:val="center"/>
          </w:tcPr>
          <w:p w14:paraId="7AEB8388" w14:textId="783BDB74" w:rsidR="00780E90" w:rsidRPr="0044522D" w:rsidRDefault="00780E90" w:rsidP="0044522D">
            <w:pPr>
              <w:pBdr>
                <w:top w:val="nil"/>
                <w:left w:val="nil"/>
                <w:bottom w:val="nil"/>
                <w:right w:val="nil"/>
                <w:between w:val="nil"/>
              </w:pBdr>
              <w:spacing w:before="60" w:after="60"/>
              <w:rPr>
                <w:rFonts w:asciiTheme="majorHAnsi" w:hAnsiTheme="majorHAnsi" w:cstheme="majorHAnsi"/>
              </w:rPr>
            </w:pPr>
            <w:r w:rsidRPr="0044522D">
              <w:rPr>
                <w:rFonts w:asciiTheme="majorHAnsi" w:hAnsiTheme="majorHAnsi" w:cstheme="majorHAnsi"/>
                <w:color w:val="000000"/>
              </w:rPr>
              <w:lastRenderedPageBreak/>
              <w:t>Connections and Representations</w:t>
            </w:r>
          </w:p>
        </w:tc>
        <w:tc>
          <w:tcPr>
            <w:tcW w:w="8525" w:type="dxa"/>
          </w:tcPr>
          <w:p w14:paraId="280924BC" w14:textId="4D16F841" w:rsidR="00C33923" w:rsidRPr="0044522D" w:rsidRDefault="00BB314A" w:rsidP="00C170DD">
            <w:pPr>
              <w:pStyle w:val="ListParagraph"/>
              <w:numPr>
                <w:ilvl w:val="0"/>
                <w:numId w:val="21"/>
              </w:numPr>
              <w:pBdr>
                <w:top w:val="nil"/>
                <w:left w:val="nil"/>
                <w:bottom w:val="nil"/>
                <w:right w:val="nil"/>
                <w:between w:val="nil"/>
              </w:pBdr>
              <w:tabs>
                <w:tab w:val="center" w:pos="4680"/>
                <w:tab w:val="right" w:pos="9360"/>
              </w:tabs>
              <w:spacing w:before="60" w:after="60"/>
              <w:ind w:left="432"/>
              <w:contextualSpacing w:val="0"/>
              <w:rPr>
                <w:rFonts w:asciiTheme="majorHAnsi" w:hAnsiTheme="majorHAnsi" w:cstheme="majorHAnsi"/>
                <w:color w:val="000000"/>
              </w:rPr>
            </w:pPr>
            <w:r w:rsidRPr="0044522D">
              <w:rPr>
                <w:rFonts w:asciiTheme="majorHAnsi" w:hAnsiTheme="majorHAnsi" w:cstheme="majorHAnsi"/>
                <w:color w:val="000000"/>
              </w:rPr>
              <w:t xml:space="preserve">Students will </w:t>
            </w:r>
            <w:r w:rsidR="00C33923" w:rsidRPr="0044522D">
              <w:rPr>
                <w:rFonts w:asciiTheme="majorHAnsi" w:hAnsiTheme="majorHAnsi" w:cstheme="majorHAnsi"/>
                <w:color w:val="000000"/>
              </w:rPr>
              <w:t xml:space="preserve">use clear and appropriate representations to model </w:t>
            </w:r>
            <w:r w:rsidR="00AD3B2F" w:rsidRPr="0044522D">
              <w:rPr>
                <w:rFonts w:asciiTheme="majorHAnsi" w:hAnsiTheme="majorHAnsi" w:cstheme="majorHAnsi"/>
                <w:color w:val="000000"/>
              </w:rPr>
              <w:t>the fractional amount of pizzas</w:t>
            </w:r>
            <w:r w:rsidR="00C33923" w:rsidRPr="0044522D">
              <w:rPr>
                <w:rFonts w:asciiTheme="majorHAnsi" w:hAnsiTheme="majorHAnsi" w:cstheme="majorHAnsi"/>
                <w:color w:val="000000"/>
              </w:rPr>
              <w:t xml:space="preserve"> in multiple ways.</w:t>
            </w:r>
          </w:p>
          <w:p w14:paraId="6A3FD07E" w14:textId="6A80C221" w:rsidR="008F19D0" w:rsidRPr="0044522D" w:rsidRDefault="00C33923" w:rsidP="00C170DD">
            <w:pPr>
              <w:pStyle w:val="ListParagraph"/>
              <w:numPr>
                <w:ilvl w:val="0"/>
                <w:numId w:val="21"/>
              </w:numPr>
              <w:pBdr>
                <w:top w:val="nil"/>
                <w:left w:val="nil"/>
                <w:bottom w:val="nil"/>
                <w:right w:val="nil"/>
                <w:between w:val="nil"/>
              </w:pBdr>
              <w:tabs>
                <w:tab w:val="center" w:pos="4680"/>
                <w:tab w:val="right" w:pos="9360"/>
              </w:tabs>
              <w:spacing w:before="60" w:after="60"/>
              <w:ind w:left="432"/>
              <w:contextualSpacing w:val="0"/>
              <w:rPr>
                <w:rFonts w:asciiTheme="majorHAnsi" w:hAnsiTheme="majorHAnsi" w:cstheme="majorHAnsi"/>
                <w:color w:val="000000"/>
              </w:rPr>
            </w:pPr>
            <w:r w:rsidRPr="0044522D">
              <w:rPr>
                <w:rFonts w:asciiTheme="majorHAnsi" w:hAnsiTheme="majorHAnsi" w:cstheme="majorHAnsi"/>
                <w:color w:val="000000"/>
              </w:rPr>
              <w:t xml:space="preserve">Students will make connections between their </w:t>
            </w:r>
            <w:r w:rsidR="000C1DA7" w:rsidRPr="0044522D">
              <w:rPr>
                <w:rFonts w:asciiTheme="majorHAnsi" w:hAnsiTheme="majorHAnsi" w:cstheme="majorHAnsi"/>
                <w:color w:val="000000"/>
              </w:rPr>
              <w:t xml:space="preserve">fraction </w:t>
            </w:r>
            <w:r w:rsidRPr="0044522D">
              <w:rPr>
                <w:rFonts w:asciiTheme="majorHAnsi" w:hAnsiTheme="majorHAnsi" w:cstheme="majorHAnsi"/>
                <w:color w:val="000000"/>
              </w:rPr>
              <w:t>representations</w:t>
            </w:r>
            <w:r w:rsidR="00AD3B2F" w:rsidRPr="0044522D">
              <w:rPr>
                <w:rFonts w:asciiTheme="majorHAnsi" w:hAnsiTheme="majorHAnsi" w:cstheme="majorHAnsi"/>
                <w:color w:val="000000"/>
              </w:rPr>
              <w:t xml:space="preserve"> and the representations of their peers</w:t>
            </w:r>
            <w:r w:rsidRPr="0044522D">
              <w:rPr>
                <w:rFonts w:asciiTheme="majorHAnsi" w:hAnsiTheme="majorHAnsi" w:cstheme="majorHAnsi"/>
                <w:color w:val="000000"/>
              </w:rPr>
              <w:t>.</w:t>
            </w:r>
            <w:r w:rsidR="00BB314A" w:rsidRPr="0044522D">
              <w:rPr>
                <w:rFonts w:asciiTheme="majorHAnsi" w:hAnsiTheme="majorHAnsi" w:cstheme="majorHAnsi"/>
                <w:color w:val="000000"/>
              </w:rPr>
              <w:t xml:space="preserve"> </w:t>
            </w:r>
          </w:p>
        </w:tc>
      </w:tr>
    </w:tbl>
    <w:p w14:paraId="43041E0E" w14:textId="77777777" w:rsidR="00AB031E" w:rsidRDefault="00AB031E" w:rsidP="00925CC4">
      <w:pPr>
        <w:spacing w:after="0"/>
        <w:rPr>
          <w:rFonts w:asciiTheme="majorHAnsi" w:hAnsiTheme="majorHAnsi" w:cstheme="majorHAnsi"/>
          <w:sz w:val="10"/>
          <w:szCs w:val="10"/>
        </w:rPr>
        <w:sectPr w:rsidR="00AB031E" w:rsidSect="00577768">
          <w:headerReference w:type="even" r:id="rId8"/>
          <w:headerReference w:type="default" r:id="rId9"/>
          <w:footerReference w:type="default" r:id="rId10"/>
          <w:headerReference w:type="first" r:id="rId11"/>
          <w:footerReference w:type="first" r:id="rId12"/>
          <w:pgSz w:w="12240" w:h="15840"/>
          <w:pgMar w:top="720" w:right="720" w:bottom="720" w:left="720" w:header="720" w:footer="720" w:gutter="0"/>
          <w:pgNumType w:start="1"/>
          <w:cols w:space="720"/>
          <w:titlePg/>
          <w:docGrid w:linePitch="299"/>
        </w:sectPr>
      </w:pPr>
    </w:p>
    <w:p w14:paraId="32C06E16" w14:textId="2BB467F0" w:rsidR="00925CC4" w:rsidRPr="0044522D" w:rsidRDefault="00925CC4" w:rsidP="00925CC4">
      <w:pPr>
        <w:spacing w:after="0"/>
        <w:rPr>
          <w:rFonts w:asciiTheme="majorHAnsi" w:hAnsiTheme="majorHAnsi" w:cstheme="majorHAnsi"/>
          <w:sz w:val="10"/>
          <w:szCs w:val="10"/>
        </w:rPr>
      </w:pPr>
    </w:p>
    <w:tbl>
      <w:tblPr>
        <w:tblStyle w:val="a1"/>
        <w:tblW w:w="10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Caption w:val="task preplanning"/>
      </w:tblPr>
      <w:tblGrid>
        <w:gridCol w:w="5392"/>
        <w:gridCol w:w="5393"/>
      </w:tblGrid>
      <w:tr w:rsidR="00904926" w:rsidRPr="0044522D" w14:paraId="2D4E8069" w14:textId="77777777" w:rsidTr="00D17094">
        <w:tc>
          <w:tcPr>
            <w:tcW w:w="10785" w:type="dxa"/>
            <w:gridSpan w:val="2"/>
            <w:shd w:val="clear" w:color="auto" w:fill="B8CCE4" w:themeFill="accent1" w:themeFillTint="66"/>
          </w:tcPr>
          <w:p w14:paraId="57031BCE" w14:textId="5818AC80" w:rsidR="00904926" w:rsidRPr="0044522D" w:rsidRDefault="00904926" w:rsidP="00C27E22">
            <w:pPr>
              <w:spacing w:before="60" w:after="60"/>
              <w:rPr>
                <w:rFonts w:asciiTheme="majorHAnsi" w:hAnsiTheme="majorHAnsi" w:cstheme="majorHAnsi"/>
                <w:b/>
              </w:rPr>
            </w:pPr>
            <w:r w:rsidRPr="0044522D">
              <w:rPr>
                <w:rFonts w:asciiTheme="majorHAnsi" w:hAnsiTheme="majorHAnsi" w:cstheme="majorHAnsi"/>
                <w:b/>
              </w:rPr>
              <w:t>Task Pre-Planning</w:t>
            </w:r>
          </w:p>
        </w:tc>
      </w:tr>
      <w:tr w:rsidR="00950138" w:rsidRPr="0044522D" w14:paraId="6C38DF32" w14:textId="77777777" w:rsidTr="00D17094">
        <w:tc>
          <w:tcPr>
            <w:tcW w:w="10785" w:type="dxa"/>
            <w:gridSpan w:val="2"/>
          </w:tcPr>
          <w:p w14:paraId="32EDEA0E" w14:textId="6367DC3F" w:rsidR="00EF36AD" w:rsidRPr="0044522D" w:rsidRDefault="00813203" w:rsidP="00C27E22">
            <w:pPr>
              <w:spacing w:before="60" w:after="60"/>
              <w:rPr>
                <w:rFonts w:asciiTheme="majorHAnsi" w:hAnsiTheme="majorHAnsi" w:cstheme="majorHAnsi"/>
              </w:rPr>
            </w:pPr>
            <w:r w:rsidRPr="0044522D">
              <w:rPr>
                <w:rFonts w:asciiTheme="majorHAnsi" w:hAnsiTheme="majorHAnsi" w:cstheme="majorHAnsi"/>
                <w:b/>
              </w:rPr>
              <w:t>Approximate Length/Time Frame:</w:t>
            </w:r>
            <w:r w:rsidRPr="0044522D">
              <w:rPr>
                <w:rFonts w:asciiTheme="majorHAnsi" w:hAnsiTheme="majorHAnsi" w:cstheme="majorHAnsi"/>
                <w:b/>
                <w:i/>
              </w:rPr>
              <w:t xml:space="preserve"> </w:t>
            </w:r>
            <w:r w:rsidR="001C32EE" w:rsidRPr="0044522D">
              <w:rPr>
                <w:rFonts w:asciiTheme="majorHAnsi" w:hAnsiTheme="majorHAnsi" w:cstheme="majorHAnsi"/>
              </w:rPr>
              <w:t xml:space="preserve"> </w:t>
            </w:r>
            <w:r w:rsidR="00BA19A0" w:rsidRPr="0044522D">
              <w:rPr>
                <w:rFonts w:asciiTheme="majorHAnsi" w:hAnsiTheme="majorHAnsi" w:cstheme="majorHAnsi"/>
              </w:rPr>
              <w:t>60 minutes</w:t>
            </w:r>
          </w:p>
        </w:tc>
      </w:tr>
      <w:tr w:rsidR="004A263B" w:rsidRPr="0044522D" w14:paraId="600C7715" w14:textId="77777777" w:rsidTr="00D17094">
        <w:trPr>
          <w:trHeight w:val="637"/>
        </w:trPr>
        <w:tc>
          <w:tcPr>
            <w:tcW w:w="10785" w:type="dxa"/>
            <w:gridSpan w:val="2"/>
          </w:tcPr>
          <w:p w14:paraId="3BCDC507" w14:textId="7785237A" w:rsidR="00EE5928" w:rsidRPr="0044522D" w:rsidRDefault="004A263B" w:rsidP="00C27E22">
            <w:pPr>
              <w:spacing w:before="60" w:after="60"/>
              <w:rPr>
                <w:rFonts w:asciiTheme="majorHAnsi" w:hAnsiTheme="majorHAnsi" w:cstheme="majorHAnsi"/>
              </w:rPr>
            </w:pPr>
            <w:r w:rsidRPr="0044522D">
              <w:rPr>
                <w:rFonts w:asciiTheme="majorHAnsi" w:hAnsiTheme="majorHAnsi" w:cstheme="majorHAnsi"/>
                <w:b/>
              </w:rPr>
              <w:t xml:space="preserve">Grouping of Students: </w:t>
            </w:r>
            <w:r w:rsidR="00EE5928" w:rsidRPr="0044522D">
              <w:rPr>
                <w:rFonts w:asciiTheme="majorHAnsi" w:hAnsiTheme="majorHAnsi" w:cstheme="majorHAnsi"/>
              </w:rPr>
              <w:t xml:space="preserve">Students </w:t>
            </w:r>
            <w:r w:rsidR="00813203" w:rsidRPr="0044522D">
              <w:rPr>
                <w:rFonts w:asciiTheme="majorHAnsi" w:hAnsiTheme="majorHAnsi" w:cstheme="majorHAnsi"/>
              </w:rPr>
              <w:t>should</w:t>
            </w:r>
            <w:r w:rsidR="00EE5928" w:rsidRPr="0044522D">
              <w:rPr>
                <w:rFonts w:asciiTheme="majorHAnsi" w:hAnsiTheme="majorHAnsi" w:cstheme="majorHAnsi"/>
              </w:rPr>
              <w:t xml:space="preserve"> begin the task independently</w:t>
            </w:r>
            <w:r w:rsidR="000C1DA7" w:rsidRPr="0044522D">
              <w:rPr>
                <w:rFonts w:asciiTheme="majorHAnsi" w:hAnsiTheme="majorHAnsi" w:cstheme="majorHAnsi"/>
              </w:rPr>
              <w:t xml:space="preserve"> (5-7 minutes)</w:t>
            </w:r>
            <w:r w:rsidR="00EE5928" w:rsidRPr="0044522D">
              <w:rPr>
                <w:rFonts w:asciiTheme="majorHAnsi" w:hAnsiTheme="majorHAnsi" w:cstheme="majorHAnsi"/>
              </w:rPr>
              <w:t xml:space="preserve">. After actively monitoring student strategies and responses, the teacher </w:t>
            </w:r>
            <w:r w:rsidR="00813203" w:rsidRPr="0044522D">
              <w:rPr>
                <w:rFonts w:asciiTheme="majorHAnsi" w:hAnsiTheme="majorHAnsi" w:cstheme="majorHAnsi"/>
              </w:rPr>
              <w:t>should</w:t>
            </w:r>
            <w:r w:rsidR="00EE5928" w:rsidRPr="0044522D">
              <w:rPr>
                <w:rFonts w:asciiTheme="majorHAnsi" w:hAnsiTheme="majorHAnsi" w:cstheme="majorHAnsi"/>
              </w:rPr>
              <w:t xml:space="preserve"> purposefully pair students together.</w:t>
            </w:r>
          </w:p>
        </w:tc>
      </w:tr>
      <w:tr w:rsidR="00C50C00" w:rsidRPr="0044522D" w14:paraId="1E96956D" w14:textId="77777777" w:rsidTr="00D17094">
        <w:trPr>
          <w:trHeight w:val="637"/>
        </w:trPr>
        <w:tc>
          <w:tcPr>
            <w:tcW w:w="5392" w:type="dxa"/>
          </w:tcPr>
          <w:p w14:paraId="2D967E84" w14:textId="77777777" w:rsidR="00C50C00" w:rsidRPr="0044522D" w:rsidRDefault="00C50C00" w:rsidP="00C50C00">
            <w:pPr>
              <w:pBdr>
                <w:top w:val="nil"/>
                <w:left w:val="nil"/>
                <w:bottom w:val="nil"/>
                <w:right w:val="nil"/>
                <w:between w:val="nil"/>
              </w:pBdr>
              <w:tabs>
                <w:tab w:val="center" w:pos="4680"/>
                <w:tab w:val="right" w:pos="9360"/>
              </w:tabs>
              <w:spacing w:before="60"/>
              <w:rPr>
                <w:rFonts w:asciiTheme="majorHAnsi" w:hAnsiTheme="majorHAnsi" w:cstheme="majorHAnsi"/>
                <w:i/>
                <w:color w:val="000000"/>
              </w:rPr>
            </w:pPr>
            <w:r w:rsidRPr="0044522D">
              <w:rPr>
                <w:rFonts w:asciiTheme="majorHAnsi" w:hAnsiTheme="majorHAnsi" w:cstheme="majorHAnsi"/>
                <w:b/>
                <w:color w:val="000000"/>
              </w:rPr>
              <w:t>Materials and Technology:</w:t>
            </w:r>
            <w:r w:rsidRPr="0044522D">
              <w:rPr>
                <w:rFonts w:asciiTheme="majorHAnsi" w:hAnsiTheme="majorHAnsi" w:cstheme="majorHAnsi"/>
                <w:b/>
                <w:i/>
                <w:color w:val="000000"/>
              </w:rPr>
              <w:t xml:space="preserve"> </w:t>
            </w:r>
          </w:p>
          <w:p w14:paraId="01806912" w14:textId="77777777" w:rsidR="00C50C00" w:rsidRPr="00C50C00" w:rsidRDefault="00C50C00" w:rsidP="00C50C00">
            <w:pPr>
              <w:pStyle w:val="ListParagraph"/>
              <w:numPr>
                <w:ilvl w:val="0"/>
                <w:numId w:val="22"/>
              </w:numPr>
              <w:pBdr>
                <w:top w:val="nil"/>
                <w:left w:val="nil"/>
                <w:bottom w:val="nil"/>
                <w:right w:val="nil"/>
                <w:between w:val="nil"/>
              </w:pBdr>
              <w:tabs>
                <w:tab w:val="center" w:pos="4680"/>
                <w:tab w:val="right" w:pos="9360"/>
              </w:tabs>
              <w:spacing w:before="60" w:after="60"/>
              <w:rPr>
                <w:rFonts w:asciiTheme="majorHAnsi" w:hAnsiTheme="majorHAnsi" w:cstheme="majorHAnsi"/>
                <w:b/>
                <w:color w:val="000000"/>
              </w:rPr>
            </w:pPr>
            <w:r w:rsidRPr="00C50C00">
              <w:rPr>
                <w:rFonts w:asciiTheme="majorHAnsi" w:hAnsiTheme="majorHAnsi" w:cstheme="majorHAnsi"/>
                <w:color w:val="000000"/>
              </w:rPr>
              <w:t xml:space="preserve">Fraction circles, </w:t>
            </w:r>
            <w:hyperlink r:id="rId13" w:history="1">
              <w:r w:rsidRPr="00C50C00">
                <w:rPr>
                  <w:rStyle w:val="Hyperlink"/>
                  <w:rFonts w:asciiTheme="majorHAnsi" w:hAnsiTheme="majorHAnsi" w:cstheme="majorHAnsi"/>
                </w:rPr>
                <w:t>Virtual Fraction Circle</w:t>
              </w:r>
              <w:r w:rsidRPr="00C50C00">
                <w:rPr>
                  <w:rStyle w:val="Hyperlink"/>
                  <w:rFonts w:asciiTheme="majorHAnsi" w:hAnsiTheme="majorHAnsi" w:cstheme="majorHAnsi"/>
                  <w:b/>
                </w:rPr>
                <w:t>s</w:t>
              </w:r>
            </w:hyperlink>
          </w:p>
          <w:p w14:paraId="364B8638" w14:textId="77777777" w:rsidR="00C50C00" w:rsidRPr="0044522D" w:rsidRDefault="00C50C00" w:rsidP="00C50C00">
            <w:pPr>
              <w:pStyle w:val="ListParagraph"/>
              <w:numPr>
                <w:ilvl w:val="0"/>
                <w:numId w:val="22"/>
              </w:numPr>
              <w:pBdr>
                <w:top w:val="nil"/>
                <w:left w:val="nil"/>
                <w:bottom w:val="nil"/>
                <w:right w:val="nil"/>
                <w:between w:val="nil"/>
              </w:pBdr>
              <w:tabs>
                <w:tab w:val="center" w:pos="4680"/>
                <w:tab w:val="right" w:pos="9360"/>
              </w:tabs>
              <w:spacing w:before="60" w:after="60"/>
              <w:rPr>
                <w:rFonts w:asciiTheme="majorHAnsi" w:hAnsiTheme="majorHAnsi" w:cstheme="majorHAnsi"/>
                <w:b/>
                <w:color w:val="000000"/>
              </w:rPr>
            </w:pPr>
            <w:r w:rsidRPr="0044522D">
              <w:rPr>
                <w:rFonts w:asciiTheme="majorHAnsi" w:hAnsiTheme="majorHAnsi" w:cstheme="majorHAnsi"/>
                <w:color w:val="000000"/>
              </w:rPr>
              <w:t>Patty paper or tracing paper</w:t>
            </w:r>
          </w:p>
          <w:p w14:paraId="0A68F268" w14:textId="77777777" w:rsidR="00C50C00" w:rsidRPr="0044522D" w:rsidRDefault="00C50C00" w:rsidP="00C50C00">
            <w:pPr>
              <w:pStyle w:val="ListParagraph"/>
              <w:numPr>
                <w:ilvl w:val="0"/>
                <w:numId w:val="22"/>
              </w:numPr>
              <w:pBdr>
                <w:top w:val="nil"/>
                <w:left w:val="nil"/>
                <w:bottom w:val="nil"/>
                <w:right w:val="nil"/>
                <w:between w:val="nil"/>
              </w:pBdr>
              <w:tabs>
                <w:tab w:val="center" w:pos="4680"/>
                <w:tab w:val="right" w:pos="9360"/>
              </w:tabs>
              <w:spacing w:before="60" w:after="60"/>
              <w:rPr>
                <w:rFonts w:asciiTheme="majorHAnsi" w:hAnsiTheme="majorHAnsi" w:cstheme="majorHAnsi"/>
                <w:b/>
                <w:color w:val="000000"/>
              </w:rPr>
            </w:pPr>
            <w:r w:rsidRPr="0044522D">
              <w:rPr>
                <w:rFonts w:asciiTheme="majorHAnsi" w:hAnsiTheme="majorHAnsi" w:cstheme="majorHAnsi"/>
                <w:color w:val="000000"/>
              </w:rPr>
              <w:t>Circle/rectangle paper (Supporting documents)</w:t>
            </w:r>
          </w:p>
          <w:p w14:paraId="77283979" w14:textId="77777777" w:rsidR="00C50C00" w:rsidRPr="0044522D" w:rsidRDefault="00C50C00" w:rsidP="00C50C00">
            <w:pPr>
              <w:pStyle w:val="ListParagraph"/>
              <w:numPr>
                <w:ilvl w:val="0"/>
                <w:numId w:val="22"/>
              </w:numPr>
              <w:pBdr>
                <w:top w:val="nil"/>
                <w:left w:val="nil"/>
                <w:bottom w:val="nil"/>
                <w:right w:val="nil"/>
                <w:between w:val="nil"/>
              </w:pBdr>
              <w:tabs>
                <w:tab w:val="center" w:pos="4680"/>
                <w:tab w:val="right" w:pos="9360"/>
              </w:tabs>
              <w:spacing w:before="60" w:after="60"/>
              <w:rPr>
                <w:rFonts w:asciiTheme="majorHAnsi" w:hAnsiTheme="majorHAnsi" w:cstheme="majorHAnsi"/>
                <w:b/>
                <w:color w:val="000000"/>
              </w:rPr>
            </w:pPr>
            <w:r w:rsidRPr="0044522D">
              <w:rPr>
                <w:rFonts w:asciiTheme="majorHAnsi" w:hAnsiTheme="majorHAnsi" w:cstheme="majorHAnsi"/>
                <w:color w:val="000000"/>
              </w:rPr>
              <w:t>Anchor chart</w:t>
            </w:r>
          </w:p>
          <w:p w14:paraId="6A8D0633" w14:textId="77777777" w:rsidR="00C50C00" w:rsidRPr="00C50C00" w:rsidRDefault="00C50C00" w:rsidP="00C50C00">
            <w:pPr>
              <w:pStyle w:val="ListParagraph"/>
              <w:numPr>
                <w:ilvl w:val="0"/>
                <w:numId w:val="22"/>
              </w:numPr>
              <w:pBdr>
                <w:top w:val="nil"/>
                <w:left w:val="nil"/>
                <w:bottom w:val="nil"/>
                <w:right w:val="nil"/>
                <w:between w:val="nil"/>
              </w:pBdr>
              <w:tabs>
                <w:tab w:val="center" w:pos="4680"/>
                <w:tab w:val="right" w:pos="9360"/>
              </w:tabs>
              <w:spacing w:before="60" w:after="60"/>
              <w:rPr>
                <w:rFonts w:asciiTheme="majorHAnsi" w:hAnsiTheme="majorHAnsi" w:cstheme="majorHAnsi"/>
                <w:b/>
              </w:rPr>
            </w:pPr>
            <w:r w:rsidRPr="0044522D">
              <w:rPr>
                <w:rFonts w:asciiTheme="majorHAnsi" w:hAnsiTheme="majorHAnsi" w:cstheme="majorHAnsi"/>
                <w:color w:val="000000"/>
              </w:rPr>
              <w:t xml:space="preserve">VDOE – </w:t>
            </w:r>
            <w:hyperlink r:id="rId14" w:history="1">
              <w:r w:rsidRPr="0044522D">
                <w:rPr>
                  <w:rStyle w:val="Hyperlink"/>
                  <w:rFonts w:asciiTheme="majorHAnsi" w:hAnsiTheme="majorHAnsi" w:cstheme="majorHAnsi"/>
                </w:rPr>
                <w:t>Grade 3 Word Wall Cards</w:t>
              </w:r>
            </w:hyperlink>
          </w:p>
          <w:p w14:paraId="7D53CA99" w14:textId="383529B0" w:rsidR="00C50C00" w:rsidRPr="0044522D" w:rsidRDefault="00C50C00" w:rsidP="00C50C00">
            <w:pPr>
              <w:pStyle w:val="ListParagraph"/>
              <w:numPr>
                <w:ilvl w:val="0"/>
                <w:numId w:val="22"/>
              </w:numPr>
              <w:pBdr>
                <w:top w:val="nil"/>
                <w:left w:val="nil"/>
                <w:bottom w:val="nil"/>
                <w:right w:val="nil"/>
                <w:between w:val="nil"/>
              </w:pBdr>
              <w:tabs>
                <w:tab w:val="center" w:pos="4680"/>
                <w:tab w:val="right" w:pos="9360"/>
              </w:tabs>
              <w:spacing w:before="60" w:after="60"/>
              <w:rPr>
                <w:rFonts w:asciiTheme="majorHAnsi" w:hAnsiTheme="majorHAnsi" w:cstheme="majorHAnsi"/>
                <w:b/>
              </w:rPr>
            </w:pPr>
            <w:r w:rsidRPr="0044522D">
              <w:rPr>
                <w:rFonts w:asciiTheme="majorHAnsi" w:hAnsiTheme="majorHAnsi" w:cstheme="majorHAnsi"/>
                <w:color w:val="000000"/>
              </w:rPr>
              <w:t>paper and pencil</w:t>
            </w:r>
          </w:p>
        </w:tc>
        <w:tc>
          <w:tcPr>
            <w:tcW w:w="5393" w:type="dxa"/>
          </w:tcPr>
          <w:p w14:paraId="35483F64" w14:textId="77777777" w:rsidR="00C50C00" w:rsidRPr="0044522D" w:rsidRDefault="00C50C00" w:rsidP="00C50C00">
            <w:pPr>
              <w:pStyle w:val="Heading2"/>
              <w:spacing w:before="60"/>
              <w:outlineLvl w:val="1"/>
              <w:rPr>
                <w:rFonts w:asciiTheme="majorHAnsi" w:hAnsiTheme="majorHAnsi" w:cstheme="majorHAnsi"/>
                <w:b w:val="0"/>
              </w:rPr>
            </w:pPr>
            <w:r w:rsidRPr="0044522D">
              <w:rPr>
                <w:rFonts w:asciiTheme="majorHAnsi" w:hAnsiTheme="majorHAnsi" w:cstheme="majorHAnsi"/>
                <w:i w:val="0"/>
              </w:rPr>
              <w:t>Vocabulary:</w:t>
            </w:r>
            <w:r w:rsidRPr="0044522D">
              <w:rPr>
                <w:rFonts w:asciiTheme="majorHAnsi" w:hAnsiTheme="majorHAnsi" w:cstheme="majorHAnsi"/>
              </w:rPr>
              <w:t xml:space="preserve"> </w:t>
            </w:r>
          </w:p>
          <w:p w14:paraId="2FB4A04B" w14:textId="77777777" w:rsidR="00C50C00" w:rsidRPr="0044522D" w:rsidRDefault="00C50C00" w:rsidP="00C50C00">
            <w:pPr>
              <w:pStyle w:val="ListParagraph"/>
              <w:numPr>
                <w:ilvl w:val="0"/>
                <w:numId w:val="23"/>
              </w:numPr>
              <w:contextualSpacing w:val="0"/>
              <w:rPr>
                <w:rFonts w:asciiTheme="majorHAnsi" w:hAnsiTheme="majorHAnsi" w:cstheme="majorHAnsi"/>
              </w:rPr>
            </w:pPr>
            <w:r w:rsidRPr="0044522D">
              <w:rPr>
                <w:rFonts w:asciiTheme="majorHAnsi" w:hAnsiTheme="majorHAnsi" w:cstheme="majorHAnsi"/>
              </w:rPr>
              <w:t>fraction</w:t>
            </w:r>
          </w:p>
          <w:p w14:paraId="3F76233B" w14:textId="77777777" w:rsidR="00C50C00" w:rsidRPr="0044522D" w:rsidRDefault="00C50C00" w:rsidP="00C50C00">
            <w:pPr>
              <w:pStyle w:val="ListParagraph"/>
              <w:numPr>
                <w:ilvl w:val="0"/>
                <w:numId w:val="23"/>
              </w:numPr>
              <w:contextualSpacing w:val="0"/>
              <w:rPr>
                <w:rFonts w:asciiTheme="majorHAnsi" w:hAnsiTheme="majorHAnsi" w:cstheme="majorHAnsi"/>
              </w:rPr>
            </w:pPr>
            <w:r w:rsidRPr="0044522D">
              <w:rPr>
                <w:rFonts w:asciiTheme="majorHAnsi" w:hAnsiTheme="majorHAnsi" w:cstheme="majorHAnsi"/>
              </w:rPr>
              <w:t>numerator, denominator</w:t>
            </w:r>
          </w:p>
          <w:p w14:paraId="32325AF0" w14:textId="77777777" w:rsidR="00C50C00" w:rsidRPr="0044522D" w:rsidRDefault="00C50C00" w:rsidP="00C50C00">
            <w:pPr>
              <w:pStyle w:val="ListParagraph"/>
              <w:numPr>
                <w:ilvl w:val="0"/>
                <w:numId w:val="23"/>
              </w:numPr>
              <w:contextualSpacing w:val="0"/>
              <w:rPr>
                <w:rFonts w:asciiTheme="majorHAnsi" w:hAnsiTheme="majorHAnsi" w:cstheme="majorHAnsi"/>
              </w:rPr>
            </w:pPr>
            <w:r w:rsidRPr="0044522D">
              <w:rPr>
                <w:rFonts w:asciiTheme="majorHAnsi" w:hAnsiTheme="majorHAnsi" w:cstheme="majorHAnsi"/>
              </w:rPr>
              <w:t>mixed number, improper fraction</w:t>
            </w:r>
          </w:p>
          <w:p w14:paraId="532C7BE8" w14:textId="77777777" w:rsidR="00C50C00" w:rsidRPr="00C50C00" w:rsidRDefault="00C50C00" w:rsidP="00C50C00">
            <w:pPr>
              <w:pStyle w:val="ListParagraph"/>
              <w:numPr>
                <w:ilvl w:val="0"/>
                <w:numId w:val="23"/>
              </w:numPr>
              <w:ind w:right="151"/>
              <w:contextualSpacing w:val="0"/>
              <w:rPr>
                <w:rFonts w:asciiTheme="majorHAnsi" w:hAnsiTheme="majorHAnsi" w:cstheme="majorHAnsi"/>
                <w:b/>
              </w:rPr>
            </w:pPr>
            <w:r w:rsidRPr="0044522D">
              <w:rPr>
                <w:rFonts w:asciiTheme="majorHAnsi" w:hAnsiTheme="majorHAnsi" w:cstheme="majorHAnsi"/>
              </w:rPr>
              <w:t>halves, thirds, fourths, fifths, sixths, eighths, tenths, twelfths</w:t>
            </w:r>
          </w:p>
          <w:p w14:paraId="6558E6AE" w14:textId="6D7596F1" w:rsidR="00C50C00" w:rsidRPr="0044522D" w:rsidRDefault="00C50C00" w:rsidP="00C50C00">
            <w:pPr>
              <w:pStyle w:val="ListParagraph"/>
              <w:numPr>
                <w:ilvl w:val="0"/>
                <w:numId w:val="23"/>
              </w:numPr>
              <w:ind w:right="151"/>
              <w:contextualSpacing w:val="0"/>
              <w:rPr>
                <w:rFonts w:asciiTheme="majorHAnsi" w:hAnsiTheme="majorHAnsi" w:cstheme="majorHAnsi"/>
                <w:b/>
              </w:rPr>
            </w:pPr>
            <w:r w:rsidRPr="0044522D">
              <w:rPr>
                <w:rFonts w:asciiTheme="majorHAnsi" w:hAnsiTheme="majorHAnsi" w:cstheme="majorHAnsi"/>
              </w:rPr>
              <w:t>greater than, less than, equal to (&lt;, &gt;, =)</w:t>
            </w:r>
          </w:p>
        </w:tc>
      </w:tr>
      <w:tr w:rsidR="008334F8" w:rsidRPr="0044522D" w14:paraId="7E7B25F7" w14:textId="77777777" w:rsidTr="00D17094">
        <w:tc>
          <w:tcPr>
            <w:tcW w:w="10785" w:type="dxa"/>
            <w:gridSpan w:val="2"/>
          </w:tcPr>
          <w:p w14:paraId="077DC1A9" w14:textId="6CB07146" w:rsidR="008334F8" w:rsidRPr="0044522D" w:rsidRDefault="008334F8" w:rsidP="00C27E22">
            <w:pPr>
              <w:pStyle w:val="Heading2"/>
              <w:spacing w:before="60" w:after="60"/>
              <w:outlineLvl w:val="1"/>
              <w:rPr>
                <w:rFonts w:asciiTheme="majorHAnsi" w:hAnsiTheme="majorHAnsi" w:cstheme="majorHAnsi"/>
                <w:i w:val="0"/>
              </w:rPr>
            </w:pPr>
            <w:r w:rsidRPr="0044522D">
              <w:rPr>
                <w:rFonts w:asciiTheme="majorHAnsi" w:hAnsiTheme="majorHAnsi" w:cstheme="majorHAnsi"/>
                <w:i w:val="0"/>
              </w:rPr>
              <w:t xml:space="preserve">Anticipate Responses: </w:t>
            </w:r>
            <w:r w:rsidR="00363E53" w:rsidRPr="0044522D">
              <w:rPr>
                <w:rFonts w:asciiTheme="majorHAnsi" w:hAnsiTheme="majorHAnsi" w:cstheme="majorHAnsi"/>
                <w:b w:val="0"/>
                <w:i w:val="0"/>
                <w:iCs/>
                <w:color w:val="000000"/>
              </w:rPr>
              <w:t>See the Planning for Mathematical Discourse Chart (columns 1-3).</w:t>
            </w:r>
          </w:p>
        </w:tc>
      </w:tr>
      <w:tr w:rsidR="00780E90" w:rsidRPr="0044522D" w14:paraId="77966843" w14:textId="77777777" w:rsidTr="00D17094">
        <w:tc>
          <w:tcPr>
            <w:tcW w:w="10785" w:type="dxa"/>
            <w:gridSpan w:val="2"/>
            <w:shd w:val="clear" w:color="auto" w:fill="C6D9F1" w:themeFill="text2" w:themeFillTint="33"/>
          </w:tcPr>
          <w:p w14:paraId="58600B17" w14:textId="21035DE4" w:rsidR="00780E90" w:rsidRPr="0044522D" w:rsidRDefault="00780E90" w:rsidP="00D54068">
            <w:pPr>
              <w:spacing w:before="60" w:after="60"/>
              <w:rPr>
                <w:rFonts w:asciiTheme="majorHAnsi" w:hAnsiTheme="majorHAnsi" w:cstheme="majorHAnsi"/>
                <w:b/>
              </w:rPr>
            </w:pPr>
            <w:r w:rsidRPr="0044522D">
              <w:rPr>
                <w:rFonts w:asciiTheme="majorHAnsi" w:hAnsiTheme="majorHAnsi" w:cstheme="majorHAnsi"/>
                <w:b/>
              </w:rPr>
              <w:t>Task Implementation</w:t>
            </w:r>
            <w:r w:rsidR="00B10C04" w:rsidRPr="0044522D">
              <w:rPr>
                <w:rFonts w:asciiTheme="majorHAnsi" w:hAnsiTheme="majorHAnsi" w:cstheme="majorHAnsi"/>
                <w:b/>
              </w:rPr>
              <w:t xml:space="preserve"> (Before)</w:t>
            </w:r>
            <w:r w:rsidR="00C06500" w:rsidRPr="0044522D">
              <w:rPr>
                <w:rFonts w:asciiTheme="majorHAnsi" w:hAnsiTheme="majorHAnsi" w:cstheme="majorHAnsi"/>
                <w:b/>
              </w:rPr>
              <w:t xml:space="preserve"> </w:t>
            </w:r>
          </w:p>
        </w:tc>
      </w:tr>
      <w:tr w:rsidR="00950138" w:rsidRPr="0044522D" w14:paraId="272495BA" w14:textId="77777777" w:rsidTr="00D17094">
        <w:tc>
          <w:tcPr>
            <w:tcW w:w="10785" w:type="dxa"/>
            <w:gridSpan w:val="2"/>
          </w:tcPr>
          <w:p w14:paraId="3AED1DC4" w14:textId="77777777" w:rsidR="00C06500" w:rsidRPr="0044522D" w:rsidRDefault="001C32EE" w:rsidP="00C27E22">
            <w:pPr>
              <w:spacing w:before="60" w:after="60"/>
              <w:rPr>
                <w:rFonts w:asciiTheme="majorHAnsi" w:hAnsiTheme="majorHAnsi" w:cstheme="majorHAnsi"/>
                <w:i/>
              </w:rPr>
            </w:pPr>
            <w:r w:rsidRPr="0044522D">
              <w:rPr>
                <w:rFonts w:asciiTheme="majorHAnsi" w:hAnsiTheme="majorHAnsi" w:cstheme="majorHAnsi"/>
                <w:b/>
              </w:rPr>
              <w:t>Task Launch:</w:t>
            </w:r>
            <w:r w:rsidRPr="0044522D">
              <w:rPr>
                <w:rFonts w:asciiTheme="majorHAnsi" w:hAnsiTheme="majorHAnsi" w:cstheme="majorHAnsi"/>
                <w:b/>
                <w:i/>
              </w:rPr>
              <w:t xml:space="preserve"> </w:t>
            </w:r>
          </w:p>
          <w:p w14:paraId="64CFACC0" w14:textId="6C629DEC" w:rsidR="004B2B04" w:rsidRPr="0044522D" w:rsidRDefault="00C06500" w:rsidP="00C27E22">
            <w:pPr>
              <w:pStyle w:val="ListParagraph"/>
              <w:numPr>
                <w:ilvl w:val="0"/>
                <w:numId w:val="15"/>
              </w:numPr>
              <w:spacing w:before="60" w:after="60"/>
              <w:ind w:left="692"/>
              <w:rPr>
                <w:rFonts w:asciiTheme="majorHAnsi" w:hAnsiTheme="majorHAnsi" w:cstheme="majorHAnsi"/>
              </w:rPr>
            </w:pPr>
            <w:r w:rsidRPr="0044522D">
              <w:rPr>
                <w:rFonts w:asciiTheme="majorHAnsi" w:hAnsiTheme="majorHAnsi" w:cstheme="majorHAnsi"/>
                <w:b/>
              </w:rPr>
              <w:t xml:space="preserve">Anticipate prior knowledge: </w:t>
            </w:r>
            <w:r w:rsidR="00BA19A0" w:rsidRPr="0044522D">
              <w:rPr>
                <w:rFonts w:asciiTheme="majorHAnsi" w:hAnsiTheme="majorHAnsi" w:cstheme="majorHAnsi"/>
              </w:rPr>
              <w:t xml:space="preserve">The teacher will help students access their prior knowledge about </w:t>
            </w:r>
            <w:r w:rsidR="006E02FA" w:rsidRPr="0044522D">
              <w:rPr>
                <w:rFonts w:asciiTheme="majorHAnsi" w:hAnsiTheme="majorHAnsi" w:cstheme="majorHAnsi"/>
              </w:rPr>
              <w:t xml:space="preserve">mixed numbers and improper fractions by </w:t>
            </w:r>
            <w:r w:rsidR="00346EBC" w:rsidRPr="0044522D">
              <w:rPr>
                <w:rFonts w:asciiTheme="majorHAnsi" w:hAnsiTheme="majorHAnsi" w:cstheme="majorHAnsi"/>
              </w:rPr>
              <w:t>doing one to two of the</w:t>
            </w:r>
            <w:r w:rsidR="006E02FA" w:rsidRPr="0044522D">
              <w:rPr>
                <w:rFonts w:asciiTheme="majorHAnsi" w:hAnsiTheme="majorHAnsi" w:cstheme="majorHAnsi"/>
              </w:rPr>
              <w:t xml:space="preserve"> </w:t>
            </w:r>
            <w:hyperlink r:id="rId15" w:history="1">
              <w:r w:rsidR="00346EBC" w:rsidRPr="0044522D">
                <w:rPr>
                  <w:rStyle w:val="Hyperlink"/>
                  <w:rFonts w:asciiTheme="majorHAnsi" w:hAnsiTheme="majorHAnsi" w:cstheme="majorHAnsi"/>
                </w:rPr>
                <w:t>Fraction Splats</w:t>
              </w:r>
            </w:hyperlink>
            <w:r w:rsidR="00BA19A0" w:rsidRPr="0044522D">
              <w:rPr>
                <w:rFonts w:asciiTheme="majorHAnsi" w:hAnsiTheme="majorHAnsi" w:cstheme="majorHAnsi"/>
              </w:rPr>
              <w:t xml:space="preserve">. </w:t>
            </w:r>
            <w:r w:rsidR="006E02FA" w:rsidRPr="0044522D">
              <w:rPr>
                <w:rFonts w:asciiTheme="majorHAnsi" w:hAnsiTheme="majorHAnsi" w:cstheme="majorHAnsi"/>
              </w:rPr>
              <w:t>In the Splat, students need to determine a mixed number/improper fraction</w:t>
            </w:r>
            <w:r w:rsidR="00346EBC" w:rsidRPr="0044522D">
              <w:rPr>
                <w:rFonts w:asciiTheme="majorHAnsi" w:hAnsiTheme="majorHAnsi" w:cstheme="majorHAnsi"/>
              </w:rPr>
              <w:t xml:space="preserve"> displayed</w:t>
            </w:r>
            <w:r w:rsidR="006E02FA" w:rsidRPr="0044522D">
              <w:rPr>
                <w:rFonts w:asciiTheme="majorHAnsi" w:hAnsiTheme="majorHAnsi" w:cstheme="majorHAnsi"/>
              </w:rPr>
              <w:t>. Once the whole is determined then students must deter</w:t>
            </w:r>
            <w:r w:rsidR="00346EBC" w:rsidRPr="0044522D">
              <w:rPr>
                <w:rFonts w:asciiTheme="majorHAnsi" w:hAnsiTheme="majorHAnsi" w:cstheme="majorHAnsi"/>
              </w:rPr>
              <w:t>mine the part that is covered by</w:t>
            </w:r>
            <w:r w:rsidR="006E02FA" w:rsidRPr="0044522D">
              <w:rPr>
                <w:rFonts w:asciiTheme="majorHAnsi" w:hAnsiTheme="majorHAnsi" w:cstheme="majorHAnsi"/>
              </w:rPr>
              <w:t xml:space="preserve"> the Splat. </w:t>
            </w:r>
            <w:r w:rsidR="00346EBC" w:rsidRPr="0044522D">
              <w:rPr>
                <w:rFonts w:asciiTheme="majorHAnsi" w:hAnsiTheme="majorHAnsi" w:cstheme="majorHAnsi"/>
              </w:rPr>
              <w:t xml:space="preserve">Allow students to Turn and Talk to discuss how they know what amount is shown and what amount is covered. </w:t>
            </w:r>
            <w:r w:rsidR="004243A0" w:rsidRPr="0044522D">
              <w:rPr>
                <w:rFonts w:asciiTheme="majorHAnsi" w:hAnsiTheme="majorHAnsi" w:cstheme="majorHAnsi"/>
              </w:rPr>
              <w:t xml:space="preserve">Use the vocabulary listed above in addition to any words or phrases that were generated by students. </w:t>
            </w:r>
            <w:r w:rsidR="004B2B04" w:rsidRPr="0044522D">
              <w:rPr>
                <w:rFonts w:asciiTheme="majorHAnsi" w:hAnsiTheme="majorHAnsi" w:cstheme="majorHAnsi"/>
              </w:rPr>
              <w:t>Consider posting the vocabulary where all stu</w:t>
            </w:r>
            <w:r w:rsidR="000C1DA7" w:rsidRPr="0044522D">
              <w:rPr>
                <w:rFonts w:asciiTheme="majorHAnsi" w:hAnsiTheme="majorHAnsi" w:cstheme="majorHAnsi"/>
              </w:rPr>
              <w:t>dents can see it (fraction related</w:t>
            </w:r>
            <w:r w:rsidR="000C1DA7" w:rsidRPr="0044522D">
              <w:rPr>
                <w:rFonts w:asciiTheme="majorHAnsi" w:hAnsiTheme="majorHAnsi" w:cstheme="majorHAnsi"/>
                <w:color w:val="000000"/>
              </w:rPr>
              <w:t xml:space="preserve"> </w:t>
            </w:r>
            <w:r w:rsidR="000C1DA7" w:rsidRPr="0044522D">
              <w:rPr>
                <w:rFonts w:asciiTheme="majorHAnsi" w:hAnsiTheme="majorHAnsi" w:cstheme="majorHAnsi"/>
              </w:rPr>
              <w:t>anchor chart and/or</w:t>
            </w:r>
            <w:r w:rsidR="000C1DA7" w:rsidRPr="0044522D">
              <w:rPr>
                <w:rFonts w:asciiTheme="majorHAnsi" w:hAnsiTheme="majorHAnsi" w:cstheme="majorHAnsi"/>
                <w:color w:val="000000"/>
              </w:rPr>
              <w:t xml:space="preserve"> </w:t>
            </w:r>
            <w:r w:rsidR="0044522D">
              <w:rPr>
                <w:rFonts w:asciiTheme="majorHAnsi" w:hAnsiTheme="majorHAnsi" w:cstheme="majorHAnsi"/>
                <w:color w:val="000000"/>
              </w:rPr>
              <w:t xml:space="preserve">VDOE - </w:t>
            </w:r>
            <w:hyperlink r:id="rId16" w:history="1">
              <w:r w:rsidR="0044522D" w:rsidRPr="0044522D">
                <w:rPr>
                  <w:rStyle w:val="Hyperlink"/>
                  <w:rFonts w:asciiTheme="majorHAnsi" w:hAnsiTheme="majorHAnsi" w:cstheme="majorHAnsi"/>
                </w:rPr>
                <w:t xml:space="preserve">Grade 3 </w:t>
              </w:r>
              <w:r w:rsidR="000C1DA7" w:rsidRPr="0044522D">
                <w:rPr>
                  <w:rStyle w:val="Hyperlink"/>
                  <w:rFonts w:asciiTheme="majorHAnsi" w:hAnsiTheme="majorHAnsi" w:cstheme="majorHAnsi"/>
                </w:rPr>
                <w:t xml:space="preserve">Word Wall </w:t>
              </w:r>
              <w:r w:rsidR="0044522D" w:rsidRPr="0044522D">
                <w:rPr>
                  <w:rStyle w:val="Hyperlink"/>
                  <w:rFonts w:asciiTheme="majorHAnsi" w:hAnsiTheme="majorHAnsi" w:cstheme="majorHAnsi"/>
                </w:rPr>
                <w:t>C</w:t>
              </w:r>
              <w:r w:rsidR="000C1DA7" w:rsidRPr="0044522D">
                <w:rPr>
                  <w:rStyle w:val="Hyperlink"/>
                  <w:rFonts w:asciiTheme="majorHAnsi" w:hAnsiTheme="majorHAnsi" w:cstheme="majorHAnsi"/>
                </w:rPr>
                <w:t>ards</w:t>
              </w:r>
            </w:hyperlink>
            <w:r w:rsidR="004B2B04" w:rsidRPr="0044522D">
              <w:rPr>
                <w:rFonts w:asciiTheme="majorHAnsi" w:hAnsiTheme="majorHAnsi" w:cstheme="majorHAnsi"/>
              </w:rPr>
              <w:t>).</w:t>
            </w:r>
          </w:p>
          <w:p w14:paraId="1E695861" w14:textId="141F93BB" w:rsidR="004B2B04" w:rsidRPr="0044522D" w:rsidRDefault="00C06500" w:rsidP="00C27E22">
            <w:pPr>
              <w:pStyle w:val="ListParagraph"/>
              <w:numPr>
                <w:ilvl w:val="0"/>
                <w:numId w:val="15"/>
              </w:numPr>
              <w:spacing w:before="60" w:after="60"/>
              <w:ind w:left="692"/>
              <w:rPr>
                <w:rFonts w:asciiTheme="majorHAnsi" w:hAnsiTheme="majorHAnsi" w:cstheme="majorHAnsi"/>
              </w:rPr>
            </w:pPr>
            <w:r w:rsidRPr="0044522D">
              <w:rPr>
                <w:rFonts w:asciiTheme="majorHAnsi" w:hAnsiTheme="majorHAnsi" w:cstheme="majorHAnsi"/>
                <w:b/>
              </w:rPr>
              <w:t xml:space="preserve">Ensure understanding of task: </w:t>
            </w:r>
            <w:r w:rsidR="004B2B04" w:rsidRPr="0044522D">
              <w:rPr>
                <w:rFonts w:asciiTheme="majorHAnsi" w:hAnsiTheme="majorHAnsi" w:cstheme="majorHAnsi"/>
              </w:rPr>
              <w:t xml:space="preserve">The teacher will read the task aloud to all students. </w:t>
            </w:r>
            <w:r w:rsidR="000C1DA7" w:rsidRPr="0044522D">
              <w:rPr>
                <w:rFonts w:asciiTheme="majorHAnsi" w:hAnsiTheme="majorHAnsi" w:cstheme="majorHAnsi"/>
              </w:rPr>
              <w:t xml:space="preserve">Have students </w:t>
            </w:r>
            <w:r w:rsidR="000C1DA7" w:rsidRPr="0044522D">
              <w:rPr>
                <w:rFonts w:asciiTheme="majorHAnsi" w:hAnsiTheme="majorHAnsi" w:cstheme="majorHAnsi"/>
                <w:i/>
              </w:rPr>
              <w:t>Turn and Talk</w:t>
            </w:r>
            <w:r w:rsidR="000C1DA7" w:rsidRPr="0044522D">
              <w:rPr>
                <w:rFonts w:asciiTheme="majorHAnsi" w:hAnsiTheme="majorHAnsi" w:cstheme="majorHAnsi"/>
              </w:rPr>
              <w:t xml:space="preserve"> to summarize task without getting into potential solutions. Make sure the parameters are addressed</w:t>
            </w:r>
            <w:r w:rsidR="00860139" w:rsidRPr="0044522D">
              <w:rPr>
                <w:rFonts w:asciiTheme="majorHAnsi" w:hAnsiTheme="majorHAnsi" w:cstheme="majorHAnsi"/>
              </w:rPr>
              <w:t xml:space="preserve">. Have 1-2 students paraphrase the task. </w:t>
            </w:r>
          </w:p>
          <w:p w14:paraId="26FF31C2" w14:textId="1F64ABDF" w:rsidR="00950138" w:rsidRPr="0044522D" w:rsidRDefault="00C06500" w:rsidP="00C27E22">
            <w:pPr>
              <w:pStyle w:val="ListParagraph"/>
              <w:numPr>
                <w:ilvl w:val="0"/>
                <w:numId w:val="15"/>
              </w:numPr>
              <w:spacing w:before="60" w:after="60"/>
              <w:ind w:left="691"/>
              <w:contextualSpacing w:val="0"/>
              <w:rPr>
                <w:rFonts w:asciiTheme="majorHAnsi" w:hAnsiTheme="majorHAnsi" w:cstheme="majorHAnsi"/>
              </w:rPr>
            </w:pPr>
            <w:r w:rsidRPr="0044522D">
              <w:rPr>
                <w:rFonts w:asciiTheme="majorHAnsi" w:hAnsiTheme="majorHAnsi" w:cstheme="majorHAnsi"/>
                <w:b/>
              </w:rPr>
              <w:t xml:space="preserve">Establish clear expectations: </w:t>
            </w:r>
            <w:r w:rsidR="00CB42AF" w:rsidRPr="0044522D">
              <w:rPr>
                <w:rFonts w:asciiTheme="majorHAnsi" w:hAnsiTheme="majorHAnsi" w:cstheme="majorHAnsi"/>
              </w:rPr>
              <w:t>Review rubric with students as a tool for monitoring their proficiency.</w:t>
            </w:r>
            <w:r w:rsidR="004243A0" w:rsidRPr="0044522D">
              <w:rPr>
                <w:rFonts w:asciiTheme="majorHAnsi" w:hAnsiTheme="majorHAnsi" w:cstheme="majorHAnsi"/>
              </w:rPr>
              <w:t xml:space="preserve"> Review classroom expectations for working independently.</w:t>
            </w:r>
          </w:p>
        </w:tc>
      </w:tr>
      <w:tr w:rsidR="00780E90" w:rsidRPr="0044522D" w14:paraId="4AA3ACB7" w14:textId="77777777" w:rsidTr="00D17094">
        <w:tc>
          <w:tcPr>
            <w:tcW w:w="10785" w:type="dxa"/>
            <w:gridSpan w:val="2"/>
            <w:shd w:val="clear" w:color="auto" w:fill="C6D9F1" w:themeFill="text2" w:themeFillTint="33"/>
          </w:tcPr>
          <w:p w14:paraId="7DDAB6CC" w14:textId="1935ADC0" w:rsidR="00780E90" w:rsidRPr="0044522D" w:rsidRDefault="00B10C04" w:rsidP="00D54068">
            <w:pPr>
              <w:spacing w:before="60" w:after="60"/>
              <w:rPr>
                <w:rFonts w:asciiTheme="majorHAnsi" w:hAnsiTheme="majorHAnsi" w:cstheme="majorHAnsi"/>
                <w:b/>
                <w:i/>
              </w:rPr>
            </w:pPr>
            <w:r w:rsidRPr="0044522D">
              <w:rPr>
                <w:rFonts w:asciiTheme="majorHAnsi" w:hAnsiTheme="majorHAnsi" w:cstheme="majorHAnsi"/>
                <w:b/>
              </w:rPr>
              <w:t>Task Implementation (During)</w:t>
            </w:r>
            <w:r w:rsidR="00CB42AF" w:rsidRPr="0044522D">
              <w:rPr>
                <w:rFonts w:asciiTheme="majorHAnsi" w:hAnsiTheme="majorHAnsi" w:cstheme="majorHAnsi"/>
                <w:b/>
              </w:rPr>
              <w:t xml:space="preserve"> </w:t>
            </w:r>
          </w:p>
        </w:tc>
      </w:tr>
      <w:tr w:rsidR="00B10C04" w:rsidRPr="0044522D" w14:paraId="428AA341" w14:textId="77777777" w:rsidTr="00D17094">
        <w:tc>
          <w:tcPr>
            <w:tcW w:w="10785" w:type="dxa"/>
            <w:gridSpan w:val="2"/>
          </w:tcPr>
          <w:p w14:paraId="00626432" w14:textId="6202CCD8" w:rsidR="00B10C04" w:rsidRPr="0044522D" w:rsidRDefault="0017571A" w:rsidP="00D54068">
            <w:pPr>
              <w:spacing w:before="60" w:after="60"/>
              <w:rPr>
                <w:rFonts w:asciiTheme="majorHAnsi" w:hAnsiTheme="majorHAnsi" w:cstheme="majorHAnsi"/>
                <w:b/>
              </w:rPr>
            </w:pPr>
            <w:r w:rsidRPr="0044522D">
              <w:rPr>
                <w:rFonts w:asciiTheme="majorHAnsi" w:hAnsiTheme="majorHAnsi" w:cstheme="majorHAnsi"/>
                <w:b/>
              </w:rPr>
              <w:t>Directions for Supporting Implementation of the Task</w:t>
            </w:r>
          </w:p>
          <w:p w14:paraId="585329E6" w14:textId="1409B40B" w:rsidR="00CB42AF" w:rsidRPr="0044522D" w:rsidRDefault="00CB42AF" w:rsidP="00D54068">
            <w:pPr>
              <w:pStyle w:val="ListParagraph"/>
              <w:numPr>
                <w:ilvl w:val="0"/>
                <w:numId w:val="14"/>
              </w:numPr>
              <w:pBdr>
                <w:top w:val="nil"/>
                <w:left w:val="nil"/>
                <w:bottom w:val="nil"/>
                <w:right w:val="nil"/>
                <w:between w:val="nil"/>
              </w:pBdr>
              <w:spacing w:before="60" w:after="60"/>
              <w:rPr>
                <w:rFonts w:asciiTheme="majorHAnsi" w:hAnsiTheme="majorHAnsi" w:cstheme="majorHAnsi"/>
                <w:i/>
                <w:color w:val="000000"/>
              </w:rPr>
            </w:pPr>
            <w:r w:rsidRPr="0044522D">
              <w:rPr>
                <w:rFonts w:asciiTheme="majorHAnsi" w:hAnsiTheme="majorHAnsi" w:cstheme="majorHAnsi"/>
                <w:color w:val="000000"/>
              </w:rPr>
              <w:t>Monitor</w:t>
            </w:r>
            <w:r w:rsidR="006A5854" w:rsidRPr="0044522D">
              <w:rPr>
                <w:rFonts w:asciiTheme="majorHAnsi" w:hAnsiTheme="majorHAnsi" w:cstheme="majorHAnsi"/>
                <w:color w:val="000000"/>
              </w:rPr>
              <w:t xml:space="preserve"> –</w:t>
            </w:r>
            <w:r w:rsidR="00062BE7" w:rsidRPr="0044522D">
              <w:rPr>
                <w:rFonts w:asciiTheme="majorHAnsi" w:hAnsiTheme="majorHAnsi" w:cstheme="majorHAnsi"/>
                <w:color w:val="000000"/>
              </w:rPr>
              <w:t xml:space="preserve"> </w:t>
            </w:r>
            <w:r w:rsidRPr="0044522D">
              <w:rPr>
                <w:rFonts w:asciiTheme="majorHAnsi" w:hAnsiTheme="majorHAnsi" w:cstheme="majorHAnsi"/>
                <w:color w:val="000000"/>
              </w:rPr>
              <w:t>T</w:t>
            </w:r>
            <w:r w:rsidR="00062BE7" w:rsidRPr="0044522D">
              <w:rPr>
                <w:rFonts w:asciiTheme="majorHAnsi" w:hAnsiTheme="majorHAnsi" w:cstheme="majorHAnsi"/>
                <w:color w:val="000000"/>
              </w:rPr>
              <w:t>he t</w:t>
            </w:r>
            <w:r w:rsidRPr="0044522D">
              <w:rPr>
                <w:rFonts w:asciiTheme="majorHAnsi" w:hAnsiTheme="majorHAnsi" w:cstheme="majorHAnsi"/>
                <w:color w:val="000000"/>
              </w:rPr>
              <w:t>eacher will observe students as they work</w:t>
            </w:r>
            <w:r w:rsidR="004243A0" w:rsidRPr="0044522D">
              <w:rPr>
                <w:rFonts w:asciiTheme="majorHAnsi" w:hAnsiTheme="majorHAnsi" w:cstheme="majorHAnsi"/>
                <w:color w:val="000000"/>
              </w:rPr>
              <w:t xml:space="preserve"> independently</w:t>
            </w:r>
            <w:r w:rsidRPr="0044522D">
              <w:rPr>
                <w:rFonts w:asciiTheme="majorHAnsi" w:hAnsiTheme="majorHAnsi" w:cstheme="majorHAnsi"/>
                <w:color w:val="000000"/>
              </w:rPr>
              <w:t xml:space="preserve"> on the task. The teacher will </w:t>
            </w:r>
            <w:r w:rsidR="004243A0" w:rsidRPr="0044522D">
              <w:rPr>
                <w:rFonts w:asciiTheme="majorHAnsi" w:hAnsiTheme="majorHAnsi" w:cstheme="majorHAnsi"/>
                <w:color w:val="000000"/>
              </w:rPr>
              <w:t xml:space="preserve">engage with students by </w:t>
            </w:r>
            <w:r w:rsidRPr="0044522D">
              <w:rPr>
                <w:rFonts w:asciiTheme="majorHAnsi" w:hAnsiTheme="majorHAnsi" w:cstheme="majorHAnsi"/>
                <w:color w:val="000000"/>
              </w:rPr>
              <w:t>ask</w:t>
            </w:r>
            <w:r w:rsidR="004243A0" w:rsidRPr="0044522D">
              <w:rPr>
                <w:rFonts w:asciiTheme="majorHAnsi" w:hAnsiTheme="majorHAnsi" w:cstheme="majorHAnsi"/>
                <w:color w:val="000000"/>
              </w:rPr>
              <w:t>ing</w:t>
            </w:r>
            <w:r w:rsidRPr="0044522D">
              <w:rPr>
                <w:rFonts w:asciiTheme="majorHAnsi" w:hAnsiTheme="majorHAnsi" w:cstheme="majorHAnsi"/>
                <w:color w:val="000000"/>
              </w:rPr>
              <w:t xml:space="preserve"> assessing or advancing quest</w:t>
            </w:r>
            <w:r w:rsidR="00320B77" w:rsidRPr="0044522D">
              <w:rPr>
                <w:rFonts w:asciiTheme="majorHAnsi" w:hAnsiTheme="majorHAnsi" w:cstheme="majorHAnsi"/>
                <w:color w:val="000000"/>
              </w:rPr>
              <w:t xml:space="preserve">ions as necessary (see </w:t>
            </w:r>
            <w:r w:rsidR="00C170DD" w:rsidRPr="0044522D">
              <w:rPr>
                <w:rFonts w:asciiTheme="majorHAnsi" w:hAnsiTheme="majorHAnsi" w:cstheme="majorHAnsi"/>
                <w:i/>
                <w:color w:val="000000"/>
              </w:rPr>
              <w:t>Planning for Mathematics Discourse Chart</w:t>
            </w:r>
            <w:r w:rsidRPr="0044522D">
              <w:rPr>
                <w:rFonts w:asciiTheme="majorHAnsi" w:hAnsiTheme="majorHAnsi" w:cstheme="majorHAnsi"/>
                <w:i/>
                <w:color w:val="000000"/>
              </w:rPr>
              <w:t>).</w:t>
            </w:r>
          </w:p>
          <w:p w14:paraId="64E7BACC" w14:textId="5F61BE61" w:rsidR="006A5854" w:rsidRPr="0044522D" w:rsidRDefault="006A5854" w:rsidP="00D54068">
            <w:pPr>
              <w:pStyle w:val="ListParagraph"/>
              <w:numPr>
                <w:ilvl w:val="0"/>
                <w:numId w:val="14"/>
              </w:numPr>
              <w:pBdr>
                <w:top w:val="nil"/>
                <w:left w:val="nil"/>
                <w:bottom w:val="nil"/>
                <w:right w:val="nil"/>
                <w:between w:val="nil"/>
              </w:pBdr>
              <w:spacing w:before="60" w:after="60"/>
              <w:rPr>
                <w:rFonts w:asciiTheme="majorHAnsi" w:hAnsiTheme="majorHAnsi" w:cstheme="majorHAnsi"/>
                <w:i/>
                <w:color w:val="000000"/>
              </w:rPr>
            </w:pPr>
            <w:r w:rsidRPr="0044522D">
              <w:rPr>
                <w:rFonts w:asciiTheme="majorHAnsi" w:hAnsiTheme="majorHAnsi" w:cstheme="majorHAnsi"/>
                <w:color w:val="000000"/>
              </w:rPr>
              <w:t xml:space="preserve">Select – </w:t>
            </w:r>
            <w:r w:rsidR="00CB42AF" w:rsidRPr="0044522D">
              <w:rPr>
                <w:rFonts w:asciiTheme="majorHAnsi" w:hAnsiTheme="majorHAnsi" w:cstheme="majorHAnsi"/>
                <w:color w:val="000000"/>
              </w:rPr>
              <w:t>T</w:t>
            </w:r>
            <w:r w:rsidR="00062BE7" w:rsidRPr="0044522D">
              <w:rPr>
                <w:rFonts w:asciiTheme="majorHAnsi" w:hAnsiTheme="majorHAnsi" w:cstheme="majorHAnsi"/>
                <w:color w:val="000000"/>
              </w:rPr>
              <w:t>he t</w:t>
            </w:r>
            <w:r w:rsidRPr="0044522D">
              <w:rPr>
                <w:rFonts w:asciiTheme="majorHAnsi" w:hAnsiTheme="majorHAnsi" w:cstheme="majorHAnsi"/>
                <w:color w:val="000000"/>
              </w:rPr>
              <w:t xml:space="preserve">eacher will </w:t>
            </w:r>
            <w:r w:rsidR="00062BE7" w:rsidRPr="0044522D">
              <w:rPr>
                <w:rFonts w:asciiTheme="majorHAnsi" w:hAnsiTheme="majorHAnsi" w:cstheme="majorHAnsi"/>
                <w:color w:val="000000"/>
              </w:rPr>
              <w:t>select students to pair up based on the strategies used</w:t>
            </w:r>
            <w:r w:rsidR="00CB42AF" w:rsidRPr="0044522D">
              <w:rPr>
                <w:rFonts w:asciiTheme="majorHAnsi" w:hAnsiTheme="majorHAnsi" w:cstheme="majorHAnsi"/>
                <w:color w:val="000000"/>
              </w:rPr>
              <w:t>.</w:t>
            </w:r>
            <w:r w:rsidR="004243A0" w:rsidRPr="0044522D">
              <w:rPr>
                <w:rFonts w:asciiTheme="majorHAnsi" w:hAnsiTheme="majorHAnsi" w:cstheme="majorHAnsi"/>
                <w:color w:val="000000"/>
              </w:rPr>
              <w:t xml:space="preserve"> The teacher may decide to pair students who used similar strategies or students who used different strategies. Allow students time to work together in pairs on the task. The teacher will engage with pairs by asking assessing or advancing questions as necessary (see </w:t>
            </w:r>
            <w:r w:rsidR="00467CCC" w:rsidRPr="0044522D">
              <w:rPr>
                <w:rFonts w:asciiTheme="majorHAnsi" w:hAnsiTheme="majorHAnsi" w:cstheme="majorHAnsi"/>
                <w:color w:val="000000"/>
              </w:rPr>
              <w:t>page 4</w:t>
            </w:r>
            <w:r w:rsidR="004243A0" w:rsidRPr="0044522D">
              <w:rPr>
                <w:rFonts w:asciiTheme="majorHAnsi" w:hAnsiTheme="majorHAnsi" w:cstheme="majorHAnsi"/>
                <w:i/>
                <w:color w:val="000000"/>
              </w:rPr>
              <w:t>)</w:t>
            </w:r>
            <w:r w:rsidR="004243A0" w:rsidRPr="0044522D">
              <w:rPr>
                <w:rFonts w:asciiTheme="majorHAnsi" w:hAnsiTheme="majorHAnsi" w:cstheme="majorHAnsi"/>
                <w:color w:val="000000"/>
              </w:rPr>
              <w:t>.</w:t>
            </w:r>
          </w:p>
          <w:p w14:paraId="39770E1B" w14:textId="5D4074C5" w:rsidR="00CB42AF" w:rsidRPr="0044522D" w:rsidRDefault="00CB42AF" w:rsidP="00D54068">
            <w:pPr>
              <w:pStyle w:val="ListParagraph"/>
              <w:numPr>
                <w:ilvl w:val="0"/>
                <w:numId w:val="14"/>
              </w:numPr>
              <w:pBdr>
                <w:top w:val="nil"/>
                <w:left w:val="nil"/>
                <w:bottom w:val="nil"/>
                <w:right w:val="nil"/>
                <w:between w:val="nil"/>
              </w:pBdr>
              <w:spacing w:before="60" w:after="60"/>
              <w:rPr>
                <w:rFonts w:asciiTheme="majorHAnsi" w:hAnsiTheme="majorHAnsi" w:cstheme="majorHAnsi"/>
                <w:i/>
                <w:color w:val="000000"/>
              </w:rPr>
            </w:pPr>
            <w:r w:rsidRPr="0044522D">
              <w:rPr>
                <w:rFonts w:asciiTheme="majorHAnsi" w:hAnsiTheme="majorHAnsi" w:cstheme="majorHAnsi"/>
                <w:color w:val="000000"/>
              </w:rPr>
              <w:t>Sequence – The teacher will select 2-3 student strategies to share with th</w:t>
            </w:r>
            <w:r w:rsidR="004243A0" w:rsidRPr="0044522D">
              <w:rPr>
                <w:rFonts w:asciiTheme="majorHAnsi" w:hAnsiTheme="majorHAnsi" w:cstheme="majorHAnsi"/>
                <w:color w:val="000000"/>
              </w:rPr>
              <w:t xml:space="preserve">e whole group. One suggestion is to </w:t>
            </w:r>
            <w:r w:rsidRPr="0044522D">
              <w:rPr>
                <w:rFonts w:asciiTheme="majorHAnsi" w:hAnsiTheme="majorHAnsi" w:cstheme="majorHAnsi"/>
                <w:color w:val="000000"/>
              </w:rPr>
              <w:t>look for one common misconception and two correct responses</w:t>
            </w:r>
            <w:r w:rsidR="004243A0" w:rsidRPr="0044522D">
              <w:rPr>
                <w:rFonts w:asciiTheme="majorHAnsi" w:hAnsiTheme="majorHAnsi" w:cstheme="majorHAnsi"/>
                <w:color w:val="000000"/>
              </w:rPr>
              <w:t xml:space="preserve"> to share</w:t>
            </w:r>
            <w:r w:rsidRPr="0044522D">
              <w:rPr>
                <w:rFonts w:asciiTheme="majorHAnsi" w:hAnsiTheme="majorHAnsi" w:cstheme="majorHAnsi"/>
                <w:color w:val="000000"/>
              </w:rPr>
              <w:t>.</w:t>
            </w:r>
          </w:p>
          <w:p w14:paraId="28F4631A" w14:textId="536BF888" w:rsidR="0017571A" w:rsidRPr="0044522D" w:rsidRDefault="00CB42AF" w:rsidP="00D54068">
            <w:pPr>
              <w:pStyle w:val="ListParagraph"/>
              <w:numPr>
                <w:ilvl w:val="0"/>
                <w:numId w:val="14"/>
              </w:numPr>
              <w:pBdr>
                <w:top w:val="nil"/>
                <w:left w:val="nil"/>
                <w:bottom w:val="nil"/>
                <w:right w:val="nil"/>
                <w:between w:val="nil"/>
              </w:pBdr>
              <w:spacing w:before="60" w:after="60"/>
              <w:contextualSpacing w:val="0"/>
              <w:rPr>
                <w:rFonts w:asciiTheme="majorHAnsi" w:hAnsiTheme="majorHAnsi" w:cstheme="majorHAnsi"/>
                <w:i/>
                <w:color w:val="000000"/>
              </w:rPr>
            </w:pPr>
            <w:r w:rsidRPr="0044522D">
              <w:rPr>
                <w:rFonts w:asciiTheme="majorHAnsi" w:hAnsiTheme="majorHAnsi" w:cstheme="majorHAnsi"/>
                <w:color w:val="000000"/>
              </w:rPr>
              <w:t xml:space="preserve">Connect – The teacher will consider ways to facilitate connections between different student representations.  </w:t>
            </w:r>
          </w:p>
        </w:tc>
      </w:tr>
      <w:tr w:rsidR="0017571A" w:rsidRPr="0044522D" w14:paraId="33262981" w14:textId="77777777" w:rsidTr="00D17094">
        <w:tc>
          <w:tcPr>
            <w:tcW w:w="10785" w:type="dxa"/>
            <w:gridSpan w:val="2"/>
          </w:tcPr>
          <w:p w14:paraId="6F3E8A8F" w14:textId="342A7E6D" w:rsidR="007351E5" w:rsidRPr="0044522D" w:rsidRDefault="0017571A" w:rsidP="00D54068">
            <w:pPr>
              <w:spacing w:before="60" w:after="60"/>
              <w:rPr>
                <w:rFonts w:asciiTheme="majorHAnsi" w:hAnsiTheme="majorHAnsi" w:cstheme="majorHAnsi"/>
                <w:i/>
              </w:rPr>
            </w:pPr>
            <w:r w:rsidRPr="0044522D">
              <w:rPr>
                <w:rFonts w:asciiTheme="majorHAnsi" w:hAnsiTheme="majorHAnsi" w:cstheme="majorHAnsi"/>
                <w:b/>
              </w:rPr>
              <w:t>Suggestions For Additional Student Support</w:t>
            </w:r>
            <w:r w:rsidRPr="0044522D">
              <w:rPr>
                <w:rFonts w:asciiTheme="majorHAnsi" w:hAnsiTheme="majorHAnsi" w:cstheme="majorHAnsi"/>
              </w:rPr>
              <w:t xml:space="preserve"> </w:t>
            </w:r>
          </w:p>
          <w:p w14:paraId="4FDEEC90" w14:textId="02F862FB" w:rsidR="0017571A" w:rsidRPr="0044522D" w:rsidRDefault="007351E5" w:rsidP="00D54068">
            <w:pPr>
              <w:pStyle w:val="ListParagraph"/>
              <w:numPr>
                <w:ilvl w:val="0"/>
                <w:numId w:val="27"/>
              </w:numPr>
              <w:spacing w:before="60" w:after="60"/>
              <w:rPr>
                <w:rFonts w:asciiTheme="majorHAnsi" w:hAnsiTheme="majorHAnsi" w:cstheme="majorHAnsi"/>
                <w:color w:val="000000"/>
              </w:rPr>
            </w:pPr>
            <w:r w:rsidRPr="0044522D">
              <w:rPr>
                <w:rFonts w:asciiTheme="majorHAnsi" w:hAnsiTheme="majorHAnsi" w:cstheme="majorHAnsi"/>
                <w:color w:val="000000"/>
              </w:rPr>
              <w:t>S</w:t>
            </w:r>
            <w:r w:rsidR="0017571A" w:rsidRPr="0044522D">
              <w:rPr>
                <w:rFonts w:asciiTheme="majorHAnsi" w:hAnsiTheme="majorHAnsi" w:cstheme="majorHAnsi"/>
                <w:color w:val="000000"/>
              </w:rPr>
              <w:t>entences fr</w:t>
            </w:r>
            <w:r w:rsidRPr="0044522D">
              <w:rPr>
                <w:rFonts w:asciiTheme="majorHAnsi" w:hAnsiTheme="majorHAnsi" w:cstheme="majorHAnsi"/>
                <w:color w:val="000000"/>
              </w:rPr>
              <w:t>ames:</w:t>
            </w:r>
          </w:p>
          <w:p w14:paraId="0DF9F05B" w14:textId="747E2D14" w:rsidR="007351E5" w:rsidRPr="0044522D" w:rsidRDefault="0056499B" w:rsidP="00D54068">
            <w:pPr>
              <w:pStyle w:val="ListParagraph"/>
              <w:numPr>
                <w:ilvl w:val="1"/>
                <w:numId w:val="27"/>
              </w:numPr>
              <w:spacing w:before="60" w:after="60"/>
              <w:rPr>
                <w:rFonts w:asciiTheme="majorHAnsi" w:hAnsiTheme="majorHAnsi" w:cstheme="majorHAnsi"/>
                <w:color w:val="000000"/>
              </w:rPr>
            </w:pPr>
            <w:r w:rsidRPr="0044522D">
              <w:rPr>
                <w:rFonts w:asciiTheme="majorHAnsi" w:hAnsiTheme="majorHAnsi" w:cstheme="majorHAnsi"/>
                <w:color w:val="000000"/>
              </w:rPr>
              <w:t>__________ is the amount of cheese pizza/pepperoni pizza that is leftover because _____________</w:t>
            </w:r>
            <w:r w:rsidR="007351E5" w:rsidRPr="0044522D">
              <w:rPr>
                <w:rFonts w:asciiTheme="majorHAnsi" w:hAnsiTheme="majorHAnsi" w:cstheme="majorHAnsi"/>
                <w:color w:val="000000"/>
              </w:rPr>
              <w:t>.</w:t>
            </w:r>
          </w:p>
          <w:p w14:paraId="6F4B1742" w14:textId="6AEF6746" w:rsidR="007351E5" w:rsidRPr="0044522D" w:rsidRDefault="0056499B" w:rsidP="00D54068">
            <w:pPr>
              <w:pStyle w:val="ListParagraph"/>
              <w:numPr>
                <w:ilvl w:val="1"/>
                <w:numId w:val="27"/>
              </w:numPr>
              <w:spacing w:before="60" w:after="60"/>
              <w:contextualSpacing w:val="0"/>
              <w:rPr>
                <w:rFonts w:asciiTheme="majorHAnsi" w:hAnsiTheme="majorHAnsi" w:cstheme="majorHAnsi"/>
                <w:color w:val="000000"/>
              </w:rPr>
            </w:pPr>
            <w:r w:rsidRPr="0044522D">
              <w:rPr>
                <w:rFonts w:asciiTheme="majorHAnsi" w:hAnsiTheme="majorHAnsi" w:cstheme="majorHAnsi"/>
                <w:color w:val="000000"/>
              </w:rPr>
              <w:t>My strategy for determining the leftover pizza was_______________________.</w:t>
            </w:r>
          </w:p>
          <w:p w14:paraId="461F1AF4" w14:textId="372F9783" w:rsidR="008B4DEC" w:rsidRPr="0044522D" w:rsidRDefault="0056499B" w:rsidP="008B4DEC">
            <w:pPr>
              <w:pStyle w:val="ListParagraph"/>
              <w:numPr>
                <w:ilvl w:val="1"/>
                <w:numId w:val="27"/>
              </w:numPr>
              <w:rPr>
                <w:rFonts w:asciiTheme="majorHAnsi" w:hAnsiTheme="majorHAnsi" w:cstheme="majorHAnsi"/>
                <w:color w:val="000000"/>
              </w:rPr>
            </w:pPr>
            <w:r w:rsidRPr="0044522D">
              <w:rPr>
                <w:rFonts w:asciiTheme="majorHAnsi" w:hAnsiTheme="majorHAnsi" w:cstheme="majorHAnsi"/>
                <w:color w:val="000000"/>
              </w:rPr>
              <w:lastRenderedPageBreak/>
              <w:t>My solution makes sense because _______________________________.</w:t>
            </w:r>
          </w:p>
          <w:p w14:paraId="07D3187C" w14:textId="27D54EB8" w:rsidR="007351E5" w:rsidRPr="0044522D" w:rsidRDefault="007351E5" w:rsidP="00D54068">
            <w:pPr>
              <w:pStyle w:val="ListParagraph"/>
              <w:numPr>
                <w:ilvl w:val="0"/>
                <w:numId w:val="13"/>
              </w:numPr>
              <w:spacing w:before="60" w:after="60"/>
              <w:rPr>
                <w:rFonts w:asciiTheme="majorHAnsi" w:hAnsiTheme="majorHAnsi" w:cstheme="majorHAnsi"/>
              </w:rPr>
            </w:pPr>
            <w:r w:rsidRPr="0044522D">
              <w:rPr>
                <w:rFonts w:asciiTheme="majorHAnsi" w:hAnsiTheme="majorHAnsi" w:cstheme="majorHAnsi"/>
                <w:color w:val="000000"/>
              </w:rPr>
              <w:t>V</w:t>
            </w:r>
            <w:r w:rsidR="0017571A" w:rsidRPr="0044522D">
              <w:rPr>
                <w:rFonts w:asciiTheme="majorHAnsi" w:hAnsiTheme="majorHAnsi" w:cstheme="majorHAnsi"/>
                <w:color w:val="000000"/>
              </w:rPr>
              <w:t>ocabulary development</w:t>
            </w:r>
            <w:r w:rsidRPr="0044522D">
              <w:rPr>
                <w:rFonts w:asciiTheme="majorHAnsi" w:hAnsiTheme="majorHAnsi" w:cstheme="majorHAnsi"/>
                <w:color w:val="000000"/>
              </w:rPr>
              <w:t>:</w:t>
            </w:r>
          </w:p>
          <w:p w14:paraId="4D570FEF" w14:textId="2D9B9BFD" w:rsidR="00062BE7" w:rsidRPr="0044522D" w:rsidRDefault="00BF7C04" w:rsidP="00D54068">
            <w:pPr>
              <w:pStyle w:val="ListParagraph"/>
              <w:numPr>
                <w:ilvl w:val="1"/>
                <w:numId w:val="13"/>
              </w:numPr>
              <w:spacing w:before="60" w:after="60"/>
              <w:rPr>
                <w:rFonts w:asciiTheme="majorHAnsi" w:hAnsiTheme="majorHAnsi" w:cstheme="majorHAnsi"/>
              </w:rPr>
            </w:pPr>
            <w:r w:rsidRPr="0044522D">
              <w:rPr>
                <w:rFonts w:asciiTheme="majorHAnsi" w:hAnsiTheme="majorHAnsi" w:cstheme="majorHAnsi"/>
              </w:rPr>
              <w:t>Use Frayer models to deepen understanding of vocabulary terms</w:t>
            </w:r>
            <w:r w:rsidR="0056499B" w:rsidRPr="0044522D">
              <w:rPr>
                <w:rFonts w:asciiTheme="majorHAnsi" w:hAnsiTheme="majorHAnsi" w:cstheme="majorHAnsi"/>
              </w:rPr>
              <w:t xml:space="preserve"> (mixed number/improper fraction)</w:t>
            </w:r>
            <w:r w:rsidR="00D4108E" w:rsidRPr="0044522D">
              <w:rPr>
                <w:rFonts w:asciiTheme="majorHAnsi" w:hAnsiTheme="majorHAnsi" w:cstheme="majorHAnsi"/>
              </w:rPr>
              <w:t>.</w:t>
            </w:r>
          </w:p>
          <w:p w14:paraId="7CD21632" w14:textId="30765CFA" w:rsidR="00D076A3" w:rsidRPr="0044522D" w:rsidRDefault="00D076A3" w:rsidP="00D54068">
            <w:pPr>
              <w:pStyle w:val="ListParagraph"/>
              <w:numPr>
                <w:ilvl w:val="1"/>
                <w:numId w:val="13"/>
              </w:numPr>
              <w:spacing w:before="60" w:after="60"/>
              <w:rPr>
                <w:rFonts w:asciiTheme="majorHAnsi" w:hAnsiTheme="majorHAnsi" w:cstheme="majorHAnsi"/>
              </w:rPr>
            </w:pPr>
            <w:r w:rsidRPr="0044522D">
              <w:rPr>
                <w:rFonts w:asciiTheme="majorHAnsi" w:hAnsiTheme="majorHAnsi" w:cstheme="majorHAnsi"/>
              </w:rPr>
              <w:t xml:space="preserve">Keep </w:t>
            </w:r>
            <w:r w:rsidR="00737ED5" w:rsidRPr="0044522D">
              <w:rPr>
                <w:rFonts w:asciiTheme="majorHAnsi" w:hAnsiTheme="majorHAnsi" w:cstheme="majorHAnsi"/>
              </w:rPr>
              <w:t xml:space="preserve">fraction </w:t>
            </w:r>
            <w:r w:rsidRPr="0044522D">
              <w:rPr>
                <w:rFonts w:asciiTheme="majorHAnsi" w:hAnsiTheme="majorHAnsi" w:cstheme="majorHAnsi"/>
              </w:rPr>
              <w:t xml:space="preserve">vocabulary on an anchor chart </w:t>
            </w:r>
            <w:r w:rsidR="0056499B" w:rsidRPr="0044522D">
              <w:rPr>
                <w:rFonts w:asciiTheme="majorHAnsi" w:hAnsiTheme="majorHAnsi" w:cstheme="majorHAnsi"/>
              </w:rPr>
              <w:t>and/</w:t>
            </w:r>
            <w:r w:rsidRPr="0044522D">
              <w:rPr>
                <w:rFonts w:asciiTheme="majorHAnsi" w:hAnsiTheme="majorHAnsi" w:cstheme="majorHAnsi"/>
              </w:rPr>
              <w:t xml:space="preserve">or </w:t>
            </w:r>
            <w:r w:rsidR="0056499B" w:rsidRPr="0044522D">
              <w:rPr>
                <w:rFonts w:asciiTheme="majorHAnsi" w:hAnsiTheme="majorHAnsi" w:cstheme="majorHAnsi"/>
              </w:rPr>
              <w:t xml:space="preserve">display related </w:t>
            </w:r>
            <w:r w:rsidRPr="0044522D">
              <w:rPr>
                <w:rFonts w:asciiTheme="majorHAnsi" w:hAnsiTheme="majorHAnsi" w:cstheme="majorHAnsi"/>
              </w:rPr>
              <w:t xml:space="preserve">word wall </w:t>
            </w:r>
            <w:r w:rsidR="0056499B" w:rsidRPr="0044522D">
              <w:rPr>
                <w:rFonts w:asciiTheme="majorHAnsi" w:hAnsiTheme="majorHAnsi" w:cstheme="majorHAnsi"/>
              </w:rPr>
              <w:t>cards. R</w:t>
            </w:r>
            <w:r w:rsidR="008B4DEC" w:rsidRPr="0044522D">
              <w:rPr>
                <w:rFonts w:asciiTheme="majorHAnsi" w:hAnsiTheme="majorHAnsi" w:cstheme="majorHAnsi"/>
              </w:rPr>
              <w:t>eference the visual as needed to reinforce verbal, written, and graphic representations of new vocabulary words.</w:t>
            </w:r>
          </w:p>
          <w:p w14:paraId="22AA6EBB" w14:textId="77777777" w:rsidR="00D076A3" w:rsidRPr="0044522D" w:rsidRDefault="00D076A3" w:rsidP="00D54068">
            <w:pPr>
              <w:pStyle w:val="ListParagraph"/>
              <w:numPr>
                <w:ilvl w:val="0"/>
                <w:numId w:val="13"/>
              </w:numPr>
              <w:spacing w:before="60" w:after="60"/>
              <w:rPr>
                <w:rFonts w:asciiTheme="majorHAnsi" w:hAnsiTheme="majorHAnsi" w:cstheme="majorHAnsi"/>
              </w:rPr>
            </w:pPr>
            <w:r w:rsidRPr="0044522D">
              <w:rPr>
                <w:rFonts w:asciiTheme="majorHAnsi" w:hAnsiTheme="majorHAnsi" w:cstheme="majorHAnsi"/>
              </w:rPr>
              <w:t>Organization:</w:t>
            </w:r>
          </w:p>
          <w:p w14:paraId="25973073" w14:textId="47C9421C" w:rsidR="00D076A3" w:rsidRPr="0044522D" w:rsidRDefault="00D076A3" w:rsidP="00D54068">
            <w:pPr>
              <w:pStyle w:val="ListParagraph"/>
              <w:numPr>
                <w:ilvl w:val="1"/>
                <w:numId w:val="13"/>
              </w:numPr>
              <w:spacing w:before="60" w:after="60"/>
              <w:rPr>
                <w:rFonts w:asciiTheme="majorHAnsi" w:hAnsiTheme="majorHAnsi" w:cstheme="majorHAnsi"/>
              </w:rPr>
            </w:pPr>
            <w:r w:rsidRPr="0044522D">
              <w:rPr>
                <w:rFonts w:asciiTheme="majorHAnsi" w:hAnsiTheme="majorHAnsi" w:cstheme="majorHAnsi"/>
              </w:rPr>
              <w:t xml:space="preserve">Use of </w:t>
            </w:r>
            <w:r w:rsidR="00A57094" w:rsidRPr="0044522D">
              <w:rPr>
                <w:rFonts w:asciiTheme="majorHAnsi" w:hAnsiTheme="majorHAnsi" w:cstheme="majorHAnsi"/>
              </w:rPr>
              <w:t>circles or rectangles to ease drawing demands</w:t>
            </w:r>
          </w:p>
          <w:p w14:paraId="60013438" w14:textId="190C04CD" w:rsidR="00D076A3" w:rsidRPr="0044522D" w:rsidRDefault="00D076A3" w:rsidP="00D54068">
            <w:pPr>
              <w:pStyle w:val="ListParagraph"/>
              <w:numPr>
                <w:ilvl w:val="1"/>
                <w:numId w:val="13"/>
              </w:numPr>
              <w:spacing w:before="60" w:after="60"/>
              <w:rPr>
                <w:rFonts w:asciiTheme="majorHAnsi" w:hAnsiTheme="majorHAnsi" w:cstheme="majorHAnsi"/>
              </w:rPr>
            </w:pPr>
            <w:r w:rsidRPr="0044522D">
              <w:rPr>
                <w:rFonts w:asciiTheme="majorHAnsi" w:hAnsiTheme="majorHAnsi" w:cstheme="majorHAnsi"/>
              </w:rPr>
              <w:t>Prepare student work space with materials required for task</w:t>
            </w:r>
          </w:p>
          <w:p w14:paraId="38C18704" w14:textId="77777777" w:rsidR="007351E5" w:rsidRPr="0044522D" w:rsidRDefault="007351E5" w:rsidP="006A5854">
            <w:pPr>
              <w:pStyle w:val="ListParagraph"/>
              <w:numPr>
                <w:ilvl w:val="0"/>
                <w:numId w:val="13"/>
              </w:numPr>
              <w:rPr>
                <w:rFonts w:asciiTheme="majorHAnsi" w:hAnsiTheme="majorHAnsi" w:cstheme="majorHAnsi"/>
              </w:rPr>
            </w:pPr>
            <w:r w:rsidRPr="0044522D">
              <w:rPr>
                <w:rFonts w:asciiTheme="majorHAnsi" w:hAnsiTheme="majorHAnsi" w:cstheme="majorHAnsi"/>
              </w:rPr>
              <w:t>Possible problem solving strategies</w:t>
            </w:r>
            <w:r w:rsidR="00062BE7" w:rsidRPr="0044522D">
              <w:rPr>
                <w:rFonts w:asciiTheme="majorHAnsi" w:hAnsiTheme="majorHAnsi" w:cstheme="majorHAnsi"/>
              </w:rPr>
              <w:t xml:space="preserve">: </w:t>
            </w:r>
          </w:p>
          <w:p w14:paraId="6CA0F95A" w14:textId="36F1C12C" w:rsidR="00AE20DE" w:rsidRPr="0044522D" w:rsidRDefault="007351E5" w:rsidP="00AE20DE">
            <w:pPr>
              <w:pStyle w:val="ListParagraph"/>
              <w:numPr>
                <w:ilvl w:val="1"/>
                <w:numId w:val="13"/>
              </w:numPr>
              <w:rPr>
                <w:rFonts w:asciiTheme="majorHAnsi" w:hAnsiTheme="majorHAnsi" w:cstheme="majorHAnsi"/>
              </w:rPr>
            </w:pPr>
            <w:r w:rsidRPr="0044522D">
              <w:rPr>
                <w:rFonts w:asciiTheme="majorHAnsi" w:hAnsiTheme="majorHAnsi" w:cstheme="majorHAnsi"/>
              </w:rPr>
              <w:t>P</w:t>
            </w:r>
            <w:r w:rsidR="006A5854" w:rsidRPr="0044522D">
              <w:rPr>
                <w:rFonts w:asciiTheme="majorHAnsi" w:hAnsiTheme="majorHAnsi" w:cstheme="majorHAnsi"/>
              </w:rPr>
              <w:t>ictures, numbers</w:t>
            </w:r>
            <w:r w:rsidR="00AE20DE" w:rsidRPr="0044522D">
              <w:rPr>
                <w:rFonts w:asciiTheme="majorHAnsi" w:hAnsiTheme="majorHAnsi" w:cstheme="majorHAnsi"/>
              </w:rPr>
              <w:t xml:space="preserve">, words, </w:t>
            </w:r>
            <w:r w:rsidR="00A57094" w:rsidRPr="0044522D">
              <w:rPr>
                <w:rFonts w:asciiTheme="majorHAnsi" w:hAnsiTheme="majorHAnsi" w:cstheme="majorHAnsi"/>
              </w:rPr>
              <w:t>concrete fraction models</w:t>
            </w:r>
            <w:r w:rsidR="00AE20DE" w:rsidRPr="0044522D">
              <w:rPr>
                <w:rFonts w:asciiTheme="majorHAnsi" w:hAnsiTheme="majorHAnsi" w:cstheme="majorHAnsi"/>
              </w:rPr>
              <w:t>,</w:t>
            </w:r>
            <w:r w:rsidR="00A57094" w:rsidRPr="0044522D">
              <w:rPr>
                <w:rFonts w:asciiTheme="majorHAnsi" w:hAnsiTheme="majorHAnsi" w:cstheme="majorHAnsi"/>
              </w:rPr>
              <w:t xml:space="preserve"> number lines</w:t>
            </w:r>
            <w:r w:rsidR="00AE20DE" w:rsidRPr="0044522D">
              <w:rPr>
                <w:rFonts w:asciiTheme="majorHAnsi" w:hAnsiTheme="majorHAnsi" w:cstheme="majorHAnsi"/>
              </w:rPr>
              <w:t xml:space="preserve"> etc.</w:t>
            </w:r>
          </w:p>
          <w:p w14:paraId="229722FD" w14:textId="7D676D4F" w:rsidR="00A57094" w:rsidRPr="0044522D" w:rsidRDefault="007351E5" w:rsidP="007351E5">
            <w:pPr>
              <w:pStyle w:val="ListParagraph"/>
              <w:numPr>
                <w:ilvl w:val="1"/>
                <w:numId w:val="13"/>
              </w:numPr>
              <w:rPr>
                <w:rFonts w:asciiTheme="majorHAnsi" w:hAnsiTheme="majorHAnsi" w:cstheme="majorHAnsi"/>
              </w:rPr>
            </w:pPr>
            <w:r w:rsidRPr="0044522D">
              <w:rPr>
                <w:rFonts w:asciiTheme="majorHAnsi" w:hAnsiTheme="majorHAnsi" w:cstheme="majorHAnsi"/>
              </w:rPr>
              <w:t>E</w:t>
            </w:r>
            <w:r w:rsidR="001F45CF" w:rsidRPr="0044522D">
              <w:rPr>
                <w:rFonts w:asciiTheme="majorHAnsi" w:hAnsiTheme="majorHAnsi" w:cstheme="majorHAnsi"/>
              </w:rPr>
              <w:t xml:space="preserve">ncourage students to begin with the representation </w:t>
            </w:r>
            <w:r w:rsidR="00A57094" w:rsidRPr="0044522D">
              <w:rPr>
                <w:rFonts w:asciiTheme="majorHAnsi" w:hAnsiTheme="majorHAnsi" w:cstheme="majorHAnsi"/>
              </w:rPr>
              <w:t xml:space="preserve">of </w:t>
            </w:r>
            <w:r w:rsidR="0035569A" w:rsidRPr="0044522D">
              <w:rPr>
                <w:rFonts w:asciiTheme="majorHAnsi" w:hAnsiTheme="majorHAnsi" w:cstheme="majorHAnsi"/>
              </w:rPr>
              <w:t xml:space="preserve"> </w:t>
            </w:r>
            <m:oMath>
              <m:f>
                <m:fPr>
                  <m:ctrlPr>
                    <w:rPr>
                      <w:rFonts w:ascii="Cambria Math" w:hAnsi="Cambria Math" w:cstheme="majorHAnsi"/>
                      <w:i/>
                    </w:rPr>
                  </m:ctrlPr>
                </m:fPr>
                <m:num>
                  <m:r>
                    <w:rPr>
                      <w:rFonts w:ascii="Cambria Math" w:hAnsi="Cambria Math" w:cstheme="majorHAnsi"/>
                    </w:rPr>
                    <m:t xml:space="preserve"> 1 </m:t>
                  </m:r>
                </m:num>
                <m:den>
                  <m:r>
                    <w:rPr>
                      <w:rFonts w:ascii="Cambria Math" w:hAnsi="Cambria Math" w:cstheme="majorHAnsi"/>
                    </w:rPr>
                    <m:t>2</m:t>
                  </m:r>
                </m:den>
              </m:f>
            </m:oMath>
            <w:r w:rsidR="001F45CF" w:rsidRPr="0044522D">
              <w:rPr>
                <w:rFonts w:asciiTheme="majorHAnsi" w:hAnsiTheme="majorHAnsi" w:cstheme="majorHAnsi"/>
              </w:rPr>
              <w:t xml:space="preserve">. Then </w:t>
            </w:r>
            <w:r w:rsidR="00A57094" w:rsidRPr="0044522D">
              <w:rPr>
                <w:rFonts w:asciiTheme="majorHAnsi" w:hAnsiTheme="majorHAnsi" w:cstheme="majorHAnsi"/>
              </w:rPr>
              <w:t xml:space="preserve">ask for </w:t>
            </w:r>
            <m:oMath>
              <m:f>
                <m:fPr>
                  <m:ctrlPr>
                    <w:rPr>
                      <w:rFonts w:ascii="Cambria Math" w:hAnsi="Cambria Math" w:cstheme="majorHAnsi"/>
                      <w:i/>
                    </w:rPr>
                  </m:ctrlPr>
                </m:fPr>
                <m:num>
                  <m:r>
                    <w:rPr>
                      <w:rFonts w:ascii="Cambria Math" w:hAnsi="Cambria Math" w:cstheme="majorHAnsi"/>
                    </w:rPr>
                    <m:t xml:space="preserve"> 2 </m:t>
                  </m:r>
                </m:num>
                <m:den>
                  <m:r>
                    <w:rPr>
                      <w:rFonts w:ascii="Cambria Math" w:hAnsi="Cambria Math" w:cstheme="majorHAnsi"/>
                    </w:rPr>
                    <m:t>2</m:t>
                  </m:r>
                </m:den>
              </m:f>
            </m:oMath>
            <w:r w:rsidR="00A57094" w:rsidRPr="0044522D">
              <w:rPr>
                <w:rFonts w:asciiTheme="majorHAnsi" w:hAnsiTheme="majorHAnsi" w:cstheme="majorHAnsi"/>
              </w:rPr>
              <w:t xml:space="preserve">. Ask I there is another way to name </w:t>
            </w:r>
            <m:oMath>
              <m:f>
                <m:fPr>
                  <m:ctrlPr>
                    <w:rPr>
                      <w:rFonts w:ascii="Cambria Math" w:hAnsi="Cambria Math" w:cstheme="majorHAnsi"/>
                      <w:i/>
                    </w:rPr>
                  </m:ctrlPr>
                </m:fPr>
                <m:num>
                  <m:r>
                    <w:rPr>
                      <w:rFonts w:ascii="Cambria Math" w:hAnsi="Cambria Math" w:cstheme="majorHAnsi"/>
                    </w:rPr>
                    <m:t xml:space="preserve"> 2 </m:t>
                  </m:r>
                </m:num>
                <m:den>
                  <m:r>
                    <w:rPr>
                      <w:rFonts w:ascii="Cambria Math" w:hAnsi="Cambria Math" w:cstheme="majorHAnsi"/>
                    </w:rPr>
                    <m:t>2</m:t>
                  </m:r>
                </m:den>
              </m:f>
            </m:oMath>
            <w:r w:rsidR="00A57094" w:rsidRPr="0044522D">
              <w:rPr>
                <w:rFonts w:asciiTheme="majorHAnsi" w:hAnsiTheme="majorHAnsi" w:cstheme="majorHAnsi"/>
              </w:rPr>
              <w:t xml:space="preserve">. </w:t>
            </w:r>
          </w:p>
          <w:p w14:paraId="0E5E813C" w14:textId="77777777" w:rsidR="003475A5" w:rsidRPr="0044522D" w:rsidRDefault="003475A5" w:rsidP="006A5854">
            <w:pPr>
              <w:pStyle w:val="ListParagraph"/>
              <w:numPr>
                <w:ilvl w:val="0"/>
                <w:numId w:val="13"/>
              </w:numPr>
              <w:rPr>
                <w:rFonts w:asciiTheme="majorHAnsi" w:hAnsiTheme="majorHAnsi" w:cstheme="majorHAnsi"/>
              </w:rPr>
            </w:pPr>
            <w:r w:rsidRPr="0044522D">
              <w:rPr>
                <w:rFonts w:asciiTheme="majorHAnsi" w:hAnsiTheme="majorHAnsi" w:cstheme="majorHAnsi"/>
              </w:rPr>
              <w:t>Extension</w:t>
            </w:r>
            <w:r w:rsidR="007B367D" w:rsidRPr="0044522D">
              <w:rPr>
                <w:rFonts w:asciiTheme="majorHAnsi" w:hAnsiTheme="majorHAnsi" w:cstheme="majorHAnsi"/>
              </w:rPr>
              <w:t xml:space="preserve">: </w:t>
            </w:r>
          </w:p>
          <w:p w14:paraId="1163CA79" w14:textId="0C567A05" w:rsidR="00A57094" w:rsidRPr="0044522D" w:rsidRDefault="00A57094" w:rsidP="003475A5">
            <w:pPr>
              <w:pStyle w:val="ListParagraph"/>
              <w:numPr>
                <w:ilvl w:val="1"/>
                <w:numId w:val="13"/>
              </w:numPr>
              <w:rPr>
                <w:rFonts w:asciiTheme="majorHAnsi" w:hAnsiTheme="majorHAnsi" w:cstheme="majorHAnsi"/>
              </w:rPr>
            </w:pPr>
            <w:r w:rsidRPr="0044522D">
              <w:rPr>
                <w:rFonts w:asciiTheme="majorHAnsi" w:hAnsiTheme="majorHAnsi" w:cstheme="majorHAnsi"/>
              </w:rPr>
              <w:t>How many possible amounts of cheese pizza could be leftover? Pepperoni pizza?</w:t>
            </w:r>
          </w:p>
          <w:p w14:paraId="6516B4E2" w14:textId="36569AD0" w:rsidR="0017571A" w:rsidRPr="00D05C24" w:rsidRDefault="00A57094" w:rsidP="00D05C24">
            <w:pPr>
              <w:pStyle w:val="ListParagraph"/>
              <w:numPr>
                <w:ilvl w:val="1"/>
                <w:numId w:val="13"/>
              </w:numPr>
              <w:spacing w:after="60"/>
              <w:contextualSpacing w:val="0"/>
              <w:rPr>
                <w:rFonts w:asciiTheme="majorHAnsi" w:hAnsiTheme="majorHAnsi" w:cstheme="majorHAnsi"/>
              </w:rPr>
            </w:pPr>
            <w:r w:rsidRPr="0044522D">
              <w:rPr>
                <w:rFonts w:asciiTheme="majorHAnsi" w:hAnsiTheme="majorHAnsi" w:cstheme="majorHAnsi"/>
              </w:rPr>
              <w:t xml:space="preserve">How much cheese </w:t>
            </w:r>
            <w:r w:rsidRPr="0044522D">
              <w:rPr>
                <w:rFonts w:asciiTheme="majorHAnsi" w:hAnsiTheme="majorHAnsi" w:cstheme="majorHAnsi"/>
                <w:i/>
              </w:rPr>
              <w:t>and</w:t>
            </w:r>
            <w:r w:rsidRPr="0044522D">
              <w:rPr>
                <w:rFonts w:asciiTheme="majorHAnsi" w:hAnsiTheme="majorHAnsi" w:cstheme="majorHAnsi"/>
              </w:rPr>
              <w:t xml:space="preserve"> pepperoni pizza were left over?</w:t>
            </w:r>
          </w:p>
        </w:tc>
      </w:tr>
      <w:tr w:rsidR="00B10C04" w:rsidRPr="0044522D" w14:paraId="63252BBF" w14:textId="77777777" w:rsidTr="00D17094">
        <w:tc>
          <w:tcPr>
            <w:tcW w:w="10785" w:type="dxa"/>
            <w:gridSpan w:val="2"/>
            <w:shd w:val="clear" w:color="auto" w:fill="C6D9F1" w:themeFill="text2" w:themeFillTint="33"/>
          </w:tcPr>
          <w:p w14:paraId="59C12E97" w14:textId="181119E3" w:rsidR="00B10C04" w:rsidRPr="0044522D" w:rsidRDefault="00B10C04" w:rsidP="00EB2B75">
            <w:pPr>
              <w:spacing w:before="60" w:after="60"/>
              <w:rPr>
                <w:rFonts w:asciiTheme="majorHAnsi" w:hAnsiTheme="majorHAnsi" w:cstheme="majorHAnsi"/>
                <w:b/>
                <w:i/>
              </w:rPr>
            </w:pPr>
            <w:r w:rsidRPr="0044522D">
              <w:rPr>
                <w:rFonts w:asciiTheme="majorHAnsi" w:hAnsiTheme="majorHAnsi" w:cstheme="majorHAnsi"/>
                <w:b/>
              </w:rPr>
              <w:lastRenderedPageBreak/>
              <w:t>Task Implementation (After)</w:t>
            </w:r>
            <w:r w:rsidR="0073621B" w:rsidRPr="0044522D">
              <w:rPr>
                <w:rFonts w:asciiTheme="majorHAnsi" w:hAnsiTheme="majorHAnsi" w:cstheme="majorHAnsi"/>
                <w:b/>
              </w:rPr>
              <w:t xml:space="preserve"> </w:t>
            </w:r>
            <w:r w:rsidR="0073621B" w:rsidRPr="0044522D">
              <w:rPr>
                <w:rFonts w:asciiTheme="majorHAnsi" w:hAnsiTheme="majorHAnsi" w:cstheme="majorHAnsi"/>
                <w:b/>
                <w:i/>
              </w:rPr>
              <w:t>20 minutes</w:t>
            </w:r>
          </w:p>
        </w:tc>
      </w:tr>
      <w:tr w:rsidR="00B10C04" w:rsidRPr="0044522D" w14:paraId="217B70F8" w14:textId="77777777" w:rsidTr="00D17094">
        <w:tc>
          <w:tcPr>
            <w:tcW w:w="10785" w:type="dxa"/>
            <w:gridSpan w:val="2"/>
          </w:tcPr>
          <w:p w14:paraId="3316EEEB" w14:textId="33A4FB45" w:rsidR="00B10C04" w:rsidRPr="0044522D" w:rsidRDefault="0017571A" w:rsidP="00467CCC">
            <w:pPr>
              <w:spacing w:before="60"/>
              <w:rPr>
                <w:rFonts w:asciiTheme="majorHAnsi" w:hAnsiTheme="majorHAnsi" w:cstheme="majorHAnsi"/>
                <w:b/>
              </w:rPr>
            </w:pPr>
            <w:r w:rsidRPr="0044522D">
              <w:rPr>
                <w:rFonts w:asciiTheme="majorHAnsi" w:hAnsiTheme="majorHAnsi" w:cstheme="majorHAnsi"/>
                <w:b/>
              </w:rPr>
              <w:t>Connecting Student Responses (From Anticipating Student Response Chart) and Closure of the Task:</w:t>
            </w:r>
          </w:p>
          <w:p w14:paraId="52A4A163" w14:textId="270CE30F" w:rsidR="00153B84" w:rsidRPr="0044522D" w:rsidRDefault="00153B84" w:rsidP="00EB2B75">
            <w:pPr>
              <w:pStyle w:val="ListParagraph"/>
              <w:numPr>
                <w:ilvl w:val="0"/>
                <w:numId w:val="9"/>
              </w:numPr>
              <w:pBdr>
                <w:top w:val="nil"/>
                <w:left w:val="nil"/>
                <w:bottom w:val="nil"/>
                <w:right w:val="nil"/>
                <w:between w:val="nil"/>
              </w:pBdr>
              <w:spacing w:before="60" w:after="60"/>
              <w:contextualSpacing w:val="0"/>
              <w:rPr>
                <w:rFonts w:asciiTheme="majorHAnsi" w:hAnsiTheme="majorHAnsi" w:cstheme="majorHAnsi"/>
                <w:color w:val="000000"/>
              </w:rPr>
            </w:pPr>
            <w:r w:rsidRPr="0044522D">
              <w:rPr>
                <w:rFonts w:asciiTheme="majorHAnsi" w:hAnsiTheme="majorHAnsi" w:cstheme="majorHAnsi"/>
                <w:color w:val="000000"/>
              </w:rPr>
              <w:t>Allow students time to walk around and see the</w:t>
            </w:r>
            <w:r w:rsidR="00815C41" w:rsidRPr="0044522D">
              <w:rPr>
                <w:rFonts w:asciiTheme="majorHAnsi" w:hAnsiTheme="majorHAnsi" w:cstheme="majorHAnsi"/>
                <w:color w:val="000000"/>
              </w:rPr>
              <w:t xml:space="preserve"> strategies of other students (</w:t>
            </w:r>
            <w:hyperlink r:id="rId17" w:history="1">
              <w:r w:rsidR="00815C41" w:rsidRPr="0044522D">
                <w:rPr>
                  <w:rStyle w:val="Hyperlink"/>
                  <w:rFonts w:asciiTheme="majorHAnsi" w:hAnsiTheme="majorHAnsi" w:cstheme="majorHAnsi"/>
                </w:rPr>
                <w:t>Gallery W</w:t>
              </w:r>
              <w:r w:rsidRPr="0044522D">
                <w:rPr>
                  <w:rStyle w:val="Hyperlink"/>
                  <w:rFonts w:asciiTheme="majorHAnsi" w:hAnsiTheme="majorHAnsi" w:cstheme="majorHAnsi"/>
                </w:rPr>
                <w:t>alk</w:t>
              </w:r>
            </w:hyperlink>
            <w:r w:rsidRPr="0044522D">
              <w:rPr>
                <w:rFonts w:asciiTheme="majorHAnsi" w:hAnsiTheme="majorHAnsi" w:cstheme="majorHAnsi"/>
                <w:color w:val="000000"/>
              </w:rPr>
              <w:t xml:space="preserve">). </w:t>
            </w:r>
          </w:p>
          <w:p w14:paraId="00FE12C5" w14:textId="6C11A135" w:rsidR="0017571A" w:rsidRPr="0044522D" w:rsidRDefault="0017571A" w:rsidP="00EB2B75">
            <w:pPr>
              <w:pStyle w:val="ListParagraph"/>
              <w:numPr>
                <w:ilvl w:val="0"/>
                <w:numId w:val="9"/>
              </w:numPr>
              <w:pBdr>
                <w:top w:val="nil"/>
                <w:left w:val="nil"/>
                <w:bottom w:val="nil"/>
                <w:right w:val="nil"/>
                <w:between w:val="nil"/>
              </w:pBdr>
              <w:spacing w:before="60" w:after="60"/>
              <w:contextualSpacing w:val="0"/>
              <w:rPr>
                <w:rFonts w:asciiTheme="majorHAnsi" w:hAnsiTheme="majorHAnsi" w:cstheme="majorHAnsi"/>
                <w:color w:val="000000"/>
              </w:rPr>
            </w:pPr>
            <w:r w:rsidRPr="0044522D">
              <w:rPr>
                <w:rFonts w:asciiTheme="majorHAnsi" w:hAnsiTheme="majorHAnsi" w:cstheme="majorHAnsi"/>
                <w:color w:val="000000"/>
              </w:rPr>
              <w:t xml:space="preserve">Based on the actual student responses, select </w:t>
            </w:r>
            <w:r w:rsidR="00D4108E" w:rsidRPr="0044522D">
              <w:rPr>
                <w:rFonts w:asciiTheme="majorHAnsi" w:hAnsiTheme="majorHAnsi" w:cstheme="majorHAnsi"/>
                <w:color w:val="000000"/>
              </w:rPr>
              <w:t xml:space="preserve">and sequence </w:t>
            </w:r>
            <w:r w:rsidRPr="0044522D">
              <w:rPr>
                <w:rFonts w:asciiTheme="majorHAnsi" w:hAnsiTheme="majorHAnsi" w:cstheme="majorHAnsi"/>
                <w:color w:val="000000"/>
              </w:rPr>
              <w:t>particular students to present their mathematical work during class discussion</w:t>
            </w:r>
            <w:r w:rsidR="00153B84" w:rsidRPr="0044522D">
              <w:rPr>
                <w:rFonts w:asciiTheme="majorHAnsi" w:hAnsiTheme="majorHAnsi" w:cstheme="majorHAnsi"/>
                <w:color w:val="000000"/>
              </w:rPr>
              <w:t>. Consider sharing one strategy that shows a common misconception, and two other strategies that can connect to each other. Facilitate a discussion about similarities and differences between the strategies.</w:t>
            </w:r>
          </w:p>
          <w:p w14:paraId="32EE1AEA" w14:textId="77777777" w:rsidR="0073621B" w:rsidRPr="0044522D" w:rsidRDefault="0017571A" w:rsidP="00EB2B75">
            <w:pPr>
              <w:pStyle w:val="ListParagraph"/>
              <w:numPr>
                <w:ilvl w:val="0"/>
                <w:numId w:val="9"/>
              </w:numPr>
              <w:pBdr>
                <w:top w:val="nil"/>
                <w:left w:val="nil"/>
                <w:bottom w:val="nil"/>
                <w:right w:val="nil"/>
                <w:between w:val="nil"/>
              </w:pBdr>
              <w:spacing w:before="60" w:after="60"/>
              <w:contextualSpacing w:val="0"/>
              <w:rPr>
                <w:rFonts w:asciiTheme="majorHAnsi" w:hAnsiTheme="majorHAnsi" w:cstheme="majorHAnsi"/>
                <w:b/>
              </w:rPr>
            </w:pPr>
            <w:r w:rsidRPr="0044522D">
              <w:rPr>
                <w:rFonts w:asciiTheme="majorHAnsi" w:hAnsiTheme="majorHAnsi" w:cstheme="majorHAnsi"/>
                <w:color w:val="000000"/>
              </w:rPr>
              <w:t>Connect different students’ responses and connect the responses to the key mathematical ideas to bring closure to the task</w:t>
            </w:r>
            <w:r w:rsidR="00153B84" w:rsidRPr="0044522D">
              <w:rPr>
                <w:rFonts w:asciiTheme="majorHAnsi" w:hAnsiTheme="majorHAnsi" w:cstheme="majorHAnsi"/>
                <w:color w:val="000000"/>
              </w:rPr>
              <w:t>.</w:t>
            </w:r>
          </w:p>
          <w:p w14:paraId="23557BCF" w14:textId="0E8EAA0B" w:rsidR="009060EE" w:rsidRPr="0044522D" w:rsidRDefault="00B85147" w:rsidP="009060EE">
            <w:pPr>
              <w:pStyle w:val="ListParagraph"/>
              <w:numPr>
                <w:ilvl w:val="0"/>
                <w:numId w:val="9"/>
              </w:numPr>
              <w:spacing w:before="60" w:after="60"/>
              <w:contextualSpacing w:val="0"/>
              <w:rPr>
                <w:rFonts w:asciiTheme="majorHAnsi" w:hAnsiTheme="majorHAnsi" w:cstheme="majorHAnsi"/>
                <w:b/>
                <w:sz w:val="28"/>
              </w:rPr>
            </w:pPr>
            <w:r w:rsidRPr="0044522D">
              <w:rPr>
                <w:rFonts w:asciiTheme="majorHAnsi" w:hAnsiTheme="majorHAnsi" w:cstheme="majorHAnsi"/>
                <w:color w:val="000000"/>
              </w:rPr>
              <w:t xml:space="preserve">Consider ways to ensure that each student will have an equitable opportunity to share his/her thinking during task discussion (opportunity for </w:t>
            </w:r>
            <w:hyperlink r:id="rId18" w:history="1">
              <w:r w:rsidR="00FD12D3" w:rsidRPr="0044522D">
                <w:rPr>
                  <w:rStyle w:val="Hyperlink"/>
                  <w:rFonts w:asciiTheme="majorHAnsi" w:hAnsiTheme="majorHAnsi" w:cstheme="majorHAnsi"/>
                </w:rPr>
                <w:t>Gallery Walk</w:t>
              </w:r>
            </w:hyperlink>
            <w:r w:rsidR="00FD12D3" w:rsidRPr="0044522D">
              <w:rPr>
                <w:rFonts w:asciiTheme="majorHAnsi" w:hAnsiTheme="majorHAnsi" w:cstheme="majorHAnsi"/>
                <w:color w:val="000000"/>
              </w:rPr>
              <w:t xml:space="preserve"> </w:t>
            </w:r>
            <w:r w:rsidRPr="0044522D">
              <w:rPr>
                <w:rFonts w:asciiTheme="majorHAnsi" w:hAnsiTheme="majorHAnsi" w:cstheme="majorHAnsi"/>
                <w:color w:val="000000"/>
              </w:rPr>
              <w:t>or think/pair/share with a partner or small group).</w:t>
            </w:r>
          </w:p>
        </w:tc>
      </w:tr>
      <w:tr w:rsidR="002B0C62" w:rsidRPr="0044522D" w14:paraId="4854CB7E" w14:textId="77777777" w:rsidTr="00D17094">
        <w:trPr>
          <w:trHeight w:val="439"/>
        </w:trPr>
        <w:tc>
          <w:tcPr>
            <w:tcW w:w="10785" w:type="dxa"/>
            <w:gridSpan w:val="2"/>
            <w:shd w:val="clear" w:color="auto" w:fill="C6D9F1" w:themeFill="text2" w:themeFillTint="33"/>
          </w:tcPr>
          <w:p w14:paraId="3A9A30F4" w14:textId="58445CD6" w:rsidR="002B0C62" w:rsidRPr="0044522D" w:rsidRDefault="002B0C62" w:rsidP="00EB2B75">
            <w:pPr>
              <w:spacing w:before="60" w:after="60"/>
              <w:rPr>
                <w:rFonts w:asciiTheme="majorHAnsi" w:hAnsiTheme="majorHAnsi" w:cstheme="majorHAnsi"/>
                <w:b/>
              </w:rPr>
            </w:pPr>
            <w:r w:rsidRPr="0044522D">
              <w:rPr>
                <w:rFonts w:asciiTheme="majorHAnsi" w:hAnsiTheme="majorHAnsi" w:cstheme="majorHAnsi"/>
                <w:b/>
              </w:rPr>
              <w:t>Teacher Reflection About Student Learning:</w:t>
            </w:r>
          </w:p>
        </w:tc>
      </w:tr>
      <w:tr w:rsidR="0018531A" w:rsidRPr="0044522D" w14:paraId="7C3A4FD9" w14:textId="77777777" w:rsidTr="00D17094">
        <w:trPr>
          <w:trHeight w:val="2230"/>
        </w:trPr>
        <w:tc>
          <w:tcPr>
            <w:tcW w:w="10785" w:type="dxa"/>
            <w:gridSpan w:val="2"/>
          </w:tcPr>
          <w:p w14:paraId="5661678C" w14:textId="26CA2F2B" w:rsidR="0018531A" w:rsidRPr="0044522D" w:rsidRDefault="0018531A" w:rsidP="00EB2B75">
            <w:pPr>
              <w:pStyle w:val="ListParagraph"/>
              <w:numPr>
                <w:ilvl w:val="0"/>
                <w:numId w:val="1"/>
              </w:numPr>
              <w:pBdr>
                <w:top w:val="nil"/>
                <w:left w:val="nil"/>
                <w:bottom w:val="nil"/>
                <w:right w:val="nil"/>
                <w:between w:val="nil"/>
              </w:pBdr>
              <w:spacing w:before="60" w:after="60"/>
              <w:contextualSpacing w:val="0"/>
              <w:rPr>
                <w:rFonts w:asciiTheme="majorHAnsi" w:hAnsiTheme="majorHAnsi" w:cstheme="majorHAnsi"/>
              </w:rPr>
            </w:pPr>
            <w:r w:rsidRPr="0044522D">
              <w:rPr>
                <w:rFonts w:asciiTheme="majorHAnsi" w:hAnsiTheme="majorHAnsi" w:cstheme="majorHAnsi"/>
              </w:rPr>
              <w:t>How will student understanding of the content through the use of the process goals</w:t>
            </w:r>
            <w:r w:rsidR="0073621B" w:rsidRPr="0044522D">
              <w:rPr>
                <w:rFonts w:asciiTheme="majorHAnsi" w:hAnsiTheme="majorHAnsi" w:cstheme="majorHAnsi"/>
              </w:rPr>
              <w:t xml:space="preserve"> be assessed</w:t>
            </w:r>
            <w:r w:rsidRPr="0044522D">
              <w:rPr>
                <w:rFonts w:asciiTheme="majorHAnsi" w:hAnsiTheme="majorHAnsi" w:cstheme="majorHAnsi"/>
              </w:rPr>
              <w:t xml:space="preserve">? </w:t>
            </w:r>
          </w:p>
          <w:p w14:paraId="70975095" w14:textId="77777777" w:rsidR="0073621B" w:rsidRPr="0044522D" w:rsidRDefault="0073621B" w:rsidP="00DA0CBE">
            <w:pPr>
              <w:pStyle w:val="ListParagraph"/>
              <w:numPr>
                <w:ilvl w:val="1"/>
                <w:numId w:val="1"/>
              </w:numPr>
              <w:pBdr>
                <w:top w:val="nil"/>
                <w:left w:val="nil"/>
                <w:bottom w:val="nil"/>
                <w:right w:val="nil"/>
                <w:between w:val="nil"/>
              </w:pBdr>
              <w:contextualSpacing w:val="0"/>
              <w:rPr>
                <w:rFonts w:asciiTheme="majorHAnsi" w:hAnsiTheme="majorHAnsi" w:cstheme="majorHAnsi"/>
              </w:rPr>
            </w:pPr>
            <w:r w:rsidRPr="0044522D">
              <w:rPr>
                <w:rFonts w:asciiTheme="majorHAnsi" w:hAnsiTheme="majorHAnsi" w:cstheme="majorHAnsi"/>
              </w:rPr>
              <w:t>Problem solving</w:t>
            </w:r>
          </w:p>
          <w:p w14:paraId="77FB62FB" w14:textId="77777777" w:rsidR="0073621B" w:rsidRPr="0044522D" w:rsidRDefault="0073621B" w:rsidP="00DA0CBE">
            <w:pPr>
              <w:pStyle w:val="ListParagraph"/>
              <w:numPr>
                <w:ilvl w:val="1"/>
                <w:numId w:val="1"/>
              </w:numPr>
              <w:pBdr>
                <w:top w:val="nil"/>
                <w:left w:val="nil"/>
                <w:bottom w:val="nil"/>
                <w:right w:val="nil"/>
                <w:between w:val="nil"/>
              </w:pBdr>
              <w:contextualSpacing w:val="0"/>
              <w:rPr>
                <w:rFonts w:asciiTheme="majorHAnsi" w:hAnsiTheme="majorHAnsi" w:cstheme="majorHAnsi"/>
              </w:rPr>
            </w:pPr>
            <w:r w:rsidRPr="0044522D">
              <w:rPr>
                <w:rFonts w:asciiTheme="majorHAnsi" w:hAnsiTheme="majorHAnsi" w:cstheme="majorHAnsi"/>
              </w:rPr>
              <w:t>Communication &amp; Reasoning</w:t>
            </w:r>
          </w:p>
          <w:p w14:paraId="66C38286" w14:textId="6153178C" w:rsidR="0073621B" w:rsidRPr="0044522D" w:rsidRDefault="0073621B" w:rsidP="00DA0CBE">
            <w:pPr>
              <w:pStyle w:val="ListParagraph"/>
              <w:numPr>
                <w:ilvl w:val="1"/>
                <w:numId w:val="1"/>
              </w:numPr>
              <w:pBdr>
                <w:top w:val="nil"/>
                <w:left w:val="nil"/>
                <w:bottom w:val="nil"/>
                <w:right w:val="nil"/>
                <w:between w:val="nil"/>
              </w:pBdr>
              <w:contextualSpacing w:val="0"/>
              <w:rPr>
                <w:rFonts w:asciiTheme="majorHAnsi" w:hAnsiTheme="majorHAnsi" w:cstheme="majorHAnsi"/>
              </w:rPr>
            </w:pPr>
            <w:r w:rsidRPr="0044522D">
              <w:rPr>
                <w:rFonts w:asciiTheme="majorHAnsi" w:hAnsiTheme="majorHAnsi" w:cstheme="majorHAnsi"/>
              </w:rPr>
              <w:t>Connections &amp; Representations</w:t>
            </w:r>
          </w:p>
          <w:p w14:paraId="2C178C07" w14:textId="77777777" w:rsidR="0073621B" w:rsidRPr="0044522D" w:rsidRDefault="0018531A" w:rsidP="00EB2B75">
            <w:pPr>
              <w:pStyle w:val="ListParagraph"/>
              <w:numPr>
                <w:ilvl w:val="0"/>
                <w:numId w:val="1"/>
              </w:numPr>
              <w:pBdr>
                <w:top w:val="nil"/>
                <w:left w:val="nil"/>
                <w:bottom w:val="nil"/>
                <w:right w:val="nil"/>
                <w:between w:val="nil"/>
              </w:pBdr>
              <w:spacing w:before="60" w:after="60"/>
              <w:contextualSpacing w:val="0"/>
              <w:rPr>
                <w:rFonts w:asciiTheme="majorHAnsi" w:hAnsiTheme="majorHAnsi" w:cstheme="majorHAnsi"/>
              </w:rPr>
            </w:pPr>
            <w:r w:rsidRPr="0044522D">
              <w:rPr>
                <w:rFonts w:asciiTheme="majorHAnsi" w:hAnsiTheme="majorHAnsi" w:cstheme="majorHAnsi"/>
              </w:rPr>
              <w:t>How will the evidence provided through student work inform further instruction?</w:t>
            </w:r>
          </w:p>
          <w:p w14:paraId="39F5D3C6" w14:textId="77777777" w:rsidR="0073621B" w:rsidRPr="0044522D" w:rsidRDefault="001F0DDE" w:rsidP="00DA0CBE">
            <w:pPr>
              <w:pStyle w:val="ListParagraph"/>
              <w:numPr>
                <w:ilvl w:val="1"/>
                <w:numId w:val="1"/>
              </w:numPr>
              <w:pBdr>
                <w:top w:val="nil"/>
                <w:left w:val="nil"/>
                <w:bottom w:val="nil"/>
                <w:right w:val="nil"/>
                <w:between w:val="nil"/>
              </w:pBdr>
              <w:contextualSpacing w:val="0"/>
              <w:rPr>
                <w:rFonts w:asciiTheme="majorHAnsi" w:hAnsiTheme="majorHAnsi" w:cstheme="majorHAnsi"/>
              </w:rPr>
            </w:pPr>
            <w:r w:rsidRPr="0044522D">
              <w:rPr>
                <w:rFonts w:asciiTheme="majorHAnsi" w:hAnsiTheme="majorHAnsi" w:cstheme="majorHAnsi"/>
              </w:rPr>
              <w:t>Creating small gro</w:t>
            </w:r>
            <w:r w:rsidR="0073621B" w:rsidRPr="0044522D">
              <w:rPr>
                <w:rFonts w:asciiTheme="majorHAnsi" w:hAnsiTheme="majorHAnsi" w:cstheme="majorHAnsi"/>
              </w:rPr>
              <w:t>ups to address misconceptions</w:t>
            </w:r>
          </w:p>
          <w:p w14:paraId="3445FE52" w14:textId="658E4945" w:rsidR="0018531A" w:rsidRPr="0044522D" w:rsidRDefault="0073621B" w:rsidP="00DA0CBE">
            <w:pPr>
              <w:pStyle w:val="ListParagraph"/>
              <w:numPr>
                <w:ilvl w:val="1"/>
                <w:numId w:val="1"/>
              </w:numPr>
              <w:pBdr>
                <w:top w:val="nil"/>
                <w:left w:val="nil"/>
                <w:bottom w:val="nil"/>
                <w:right w:val="nil"/>
                <w:between w:val="nil"/>
              </w:pBdr>
              <w:contextualSpacing w:val="0"/>
              <w:rPr>
                <w:rFonts w:asciiTheme="majorHAnsi" w:hAnsiTheme="majorHAnsi" w:cstheme="majorHAnsi"/>
              </w:rPr>
            </w:pPr>
            <w:r w:rsidRPr="0044522D">
              <w:rPr>
                <w:rFonts w:asciiTheme="majorHAnsi" w:hAnsiTheme="majorHAnsi" w:cstheme="majorHAnsi"/>
              </w:rPr>
              <w:t>Individualized learning goals related to the stand</w:t>
            </w:r>
            <w:r w:rsidR="00351BDC" w:rsidRPr="0044522D">
              <w:rPr>
                <w:rFonts w:asciiTheme="majorHAnsi" w:hAnsiTheme="majorHAnsi" w:cstheme="majorHAnsi"/>
              </w:rPr>
              <w:t>ard (based off of proficiency of</w:t>
            </w:r>
            <w:r w:rsidRPr="0044522D">
              <w:rPr>
                <w:rFonts w:asciiTheme="majorHAnsi" w:hAnsiTheme="majorHAnsi" w:cstheme="majorHAnsi"/>
              </w:rPr>
              <w:t xml:space="preserve"> the task)</w:t>
            </w:r>
            <w:r w:rsidR="001F0DDE" w:rsidRPr="0044522D">
              <w:rPr>
                <w:rFonts w:asciiTheme="majorHAnsi" w:hAnsiTheme="majorHAnsi" w:cstheme="majorHAnsi"/>
              </w:rPr>
              <w:t xml:space="preserve"> </w:t>
            </w:r>
          </w:p>
        </w:tc>
      </w:tr>
    </w:tbl>
    <w:p w14:paraId="249E6291" w14:textId="773C3602" w:rsidR="001479B2" w:rsidRPr="0044522D" w:rsidRDefault="001479B2">
      <w:pPr>
        <w:rPr>
          <w:rFonts w:asciiTheme="majorHAnsi" w:hAnsiTheme="majorHAnsi" w:cstheme="majorHAnsi"/>
        </w:rPr>
      </w:pPr>
    </w:p>
    <w:p w14:paraId="341D8543" w14:textId="0ADC7BEA" w:rsidR="00B1034C" w:rsidRPr="0044522D" w:rsidRDefault="00B1034C" w:rsidP="001479B2">
      <w:pPr>
        <w:tabs>
          <w:tab w:val="left" w:pos="3161"/>
        </w:tabs>
        <w:rPr>
          <w:rFonts w:asciiTheme="majorHAnsi" w:hAnsiTheme="majorHAnsi" w:cstheme="majorHAnsi"/>
        </w:rPr>
        <w:sectPr w:rsidR="00B1034C" w:rsidRPr="0044522D" w:rsidSect="00AB031E">
          <w:headerReference w:type="default" r:id="rId19"/>
          <w:pgSz w:w="12240" w:h="15840"/>
          <w:pgMar w:top="720" w:right="720" w:bottom="720" w:left="720" w:header="720" w:footer="720" w:gutter="0"/>
          <w:pgNumType w:start="2"/>
          <w:cols w:space="720"/>
          <w:docGrid w:linePitch="299"/>
        </w:sectPr>
      </w:pPr>
    </w:p>
    <w:p w14:paraId="2DD7DB6B" w14:textId="77777777" w:rsidR="00B1034C" w:rsidRPr="0044522D" w:rsidRDefault="00B1034C" w:rsidP="00885FB9">
      <w:pPr>
        <w:pBdr>
          <w:top w:val="nil"/>
          <w:left w:val="nil"/>
          <w:bottom w:val="nil"/>
          <w:right w:val="nil"/>
          <w:between w:val="nil"/>
        </w:pBdr>
        <w:tabs>
          <w:tab w:val="center" w:pos="4680"/>
          <w:tab w:val="right" w:pos="9360"/>
        </w:tabs>
        <w:spacing w:after="60" w:line="240" w:lineRule="auto"/>
        <w:jc w:val="center"/>
        <w:rPr>
          <w:rFonts w:asciiTheme="majorHAnsi" w:hAnsiTheme="majorHAnsi" w:cstheme="majorHAnsi"/>
          <w:color w:val="000000"/>
          <w:sz w:val="24"/>
        </w:rPr>
      </w:pPr>
      <w:r w:rsidRPr="0044522D">
        <w:rPr>
          <w:rFonts w:asciiTheme="majorHAnsi" w:hAnsiTheme="majorHAnsi" w:cstheme="majorHAnsi"/>
          <w:b/>
          <w:color w:val="000000"/>
          <w:sz w:val="28"/>
        </w:rPr>
        <w:lastRenderedPageBreak/>
        <w:t>Planning for Mathematical Discourse</w:t>
      </w:r>
    </w:p>
    <w:p w14:paraId="4D095E4E" w14:textId="5DD8CD59" w:rsidR="00B1034C" w:rsidRPr="0044522D" w:rsidRDefault="00351BDC" w:rsidP="00B1034C">
      <w:pPr>
        <w:tabs>
          <w:tab w:val="left" w:pos="10080"/>
        </w:tabs>
        <w:spacing w:after="240" w:line="240" w:lineRule="auto"/>
        <w:rPr>
          <w:rFonts w:asciiTheme="majorHAnsi" w:hAnsiTheme="majorHAnsi" w:cstheme="majorHAnsi"/>
          <w:sz w:val="24"/>
        </w:rPr>
      </w:pPr>
      <w:r w:rsidRPr="0044522D">
        <w:rPr>
          <w:rFonts w:asciiTheme="majorHAnsi" w:hAnsiTheme="majorHAnsi" w:cstheme="majorHAnsi"/>
          <w:sz w:val="24"/>
        </w:rPr>
        <w:t xml:space="preserve">Mathematical Task: </w:t>
      </w:r>
      <w:r w:rsidR="00D05C24">
        <w:rPr>
          <w:rFonts w:asciiTheme="majorHAnsi" w:hAnsiTheme="majorHAnsi" w:cstheme="majorHAnsi"/>
          <w:sz w:val="24"/>
        </w:rPr>
        <w:t>__</w:t>
      </w:r>
      <w:r w:rsidRPr="0044522D">
        <w:rPr>
          <w:rFonts w:asciiTheme="majorHAnsi" w:hAnsiTheme="majorHAnsi" w:cstheme="majorHAnsi"/>
          <w:sz w:val="24"/>
          <w:u w:val="single"/>
        </w:rPr>
        <w:t>Pizza Party</w:t>
      </w:r>
      <w:r w:rsidR="00D05C24">
        <w:rPr>
          <w:rFonts w:asciiTheme="majorHAnsi" w:hAnsiTheme="majorHAnsi" w:cstheme="majorHAnsi"/>
          <w:sz w:val="24"/>
          <w:u w:val="single"/>
        </w:rPr>
        <w:t>__</w:t>
      </w:r>
      <w:r w:rsidRPr="0044522D">
        <w:rPr>
          <w:rFonts w:asciiTheme="majorHAnsi" w:hAnsiTheme="majorHAnsi" w:cstheme="majorHAnsi"/>
          <w:sz w:val="24"/>
          <w:u w:val="single"/>
        </w:rPr>
        <w:t xml:space="preserve"> </w:t>
      </w:r>
      <w:r w:rsidR="00C170DD" w:rsidRPr="0044522D">
        <w:rPr>
          <w:rFonts w:asciiTheme="majorHAnsi" w:hAnsiTheme="majorHAnsi" w:cstheme="majorHAnsi"/>
          <w:sz w:val="24"/>
        </w:rPr>
        <w:tab/>
      </w:r>
      <w:r w:rsidRPr="0044522D">
        <w:rPr>
          <w:rFonts w:asciiTheme="majorHAnsi" w:hAnsiTheme="majorHAnsi" w:cstheme="majorHAnsi"/>
          <w:sz w:val="24"/>
        </w:rPr>
        <w:t xml:space="preserve">Content Standard(s): </w:t>
      </w:r>
      <w:r w:rsidR="00D05C24">
        <w:rPr>
          <w:rFonts w:asciiTheme="majorHAnsi" w:hAnsiTheme="majorHAnsi" w:cstheme="majorHAnsi"/>
          <w:sz w:val="24"/>
        </w:rPr>
        <w:t>__</w:t>
      </w:r>
      <w:r w:rsidR="00B1034C" w:rsidRPr="0044522D">
        <w:rPr>
          <w:rFonts w:asciiTheme="majorHAnsi" w:hAnsiTheme="majorHAnsi" w:cstheme="majorHAnsi"/>
          <w:sz w:val="24"/>
          <w:u w:val="single"/>
        </w:rPr>
        <w:t xml:space="preserve">SOL </w:t>
      </w:r>
      <w:r w:rsidRPr="0044522D">
        <w:rPr>
          <w:rFonts w:asciiTheme="majorHAnsi" w:hAnsiTheme="majorHAnsi" w:cstheme="majorHAnsi"/>
          <w:sz w:val="24"/>
          <w:u w:val="single"/>
        </w:rPr>
        <w:t>3.2abc</w:t>
      </w:r>
      <w:r w:rsidR="00D05C24">
        <w:rPr>
          <w:rFonts w:asciiTheme="majorHAnsi" w:hAnsiTheme="majorHAnsi" w:cstheme="majorHAnsi"/>
          <w:sz w:val="24"/>
          <w:u w:val="single"/>
        </w:rPr>
        <w:t>__</w:t>
      </w:r>
    </w:p>
    <w:tbl>
      <w:tblPr>
        <w:tblStyle w:val="a2"/>
        <w:tblW w:w="148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Caption w:val="planning for math discourse chart"/>
      </w:tblPr>
      <w:tblGrid>
        <w:gridCol w:w="3240"/>
        <w:gridCol w:w="3307"/>
        <w:gridCol w:w="2970"/>
        <w:gridCol w:w="2363"/>
        <w:gridCol w:w="2970"/>
      </w:tblGrid>
      <w:tr w:rsidR="00191519" w:rsidRPr="0044522D" w14:paraId="000DE184" w14:textId="77777777" w:rsidTr="00B1034C">
        <w:trPr>
          <w:tblHeader/>
        </w:trPr>
        <w:tc>
          <w:tcPr>
            <w:tcW w:w="3240" w:type="dxa"/>
            <w:shd w:val="clear" w:color="auto" w:fill="D0CECE"/>
          </w:tcPr>
          <w:p w14:paraId="35D651DE" w14:textId="77777777" w:rsidR="007724B5" w:rsidRPr="0044522D" w:rsidRDefault="00191519" w:rsidP="009D191C">
            <w:pPr>
              <w:pBdr>
                <w:top w:val="nil"/>
                <w:left w:val="nil"/>
                <w:bottom w:val="nil"/>
                <w:right w:val="nil"/>
                <w:between w:val="nil"/>
              </w:pBdr>
              <w:tabs>
                <w:tab w:val="center" w:pos="4680"/>
                <w:tab w:val="right" w:pos="9360"/>
              </w:tabs>
              <w:ind w:left="-50"/>
              <w:rPr>
                <w:rFonts w:asciiTheme="majorHAnsi" w:hAnsiTheme="majorHAnsi" w:cstheme="majorHAnsi"/>
                <w:b/>
                <w:i/>
                <w:color w:val="000000"/>
              </w:rPr>
            </w:pPr>
            <w:r w:rsidRPr="0044522D">
              <w:rPr>
                <w:rFonts w:asciiTheme="majorHAnsi" w:hAnsiTheme="majorHAnsi" w:cstheme="majorHAnsi"/>
                <w:b/>
                <w:color w:val="000000"/>
              </w:rPr>
              <w:t>Anticipat</w:t>
            </w:r>
            <w:r w:rsidR="007724B5" w:rsidRPr="0044522D">
              <w:rPr>
                <w:rFonts w:asciiTheme="majorHAnsi" w:hAnsiTheme="majorHAnsi" w:cstheme="majorHAnsi"/>
                <w:b/>
                <w:color w:val="000000"/>
              </w:rPr>
              <w:t>ed</w:t>
            </w:r>
            <w:r w:rsidRPr="0044522D">
              <w:rPr>
                <w:rFonts w:asciiTheme="majorHAnsi" w:hAnsiTheme="majorHAnsi" w:cstheme="majorHAnsi"/>
                <w:b/>
                <w:color w:val="000000"/>
              </w:rPr>
              <w:t xml:space="preserve"> Student Response/Strategy</w:t>
            </w:r>
            <w:r w:rsidRPr="0044522D">
              <w:rPr>
                <w:rFonts w:asciiTheme="majorHAnsi" w:hAnsiTheme="majorHAnsi" w:cstheme="majorHAnsi"/>
                <w:b/>
                <w:i/>
                <w:color w:val="000000"/>
              </w:rPr>
              <w:t xml:space="preserve">  </w:t>
            </w:r>
          </w:p>
          <w:p w14:paraId="2F4E2629" w14:textId="77777777" w:rsidR="00205BD0" w:rsidRPr="0044522D" w:rsidRDefault="00205BD0" w:rsidP="00205BD0">
            <w:pPr>
              <w:pBdr>
                <w:top w:val="nil"/>
                <w:left w:val="nil"/>
                <w:bottom w:val="nil"/>
                <w:right w:val="nil"/>
                <w:between w:val="nil"/>
              </w:pBdr>
              <w:tabs>
                <w:tab w:val="center" w:pos="4680"/>
                <w:tab w:val="right" w:pos="9360"/>
              </w:tabs>
              <w:rPr>
                <w:rFonts w:asciiTheme="majorHAnsi" w:hAnsiTheme="majorHAnsi" w:cstheme="majorHAnsi"/>
                <w:b/>
                <w:i/>
                <w:color w:val="000000"/>
                <w:sz w:val="32"/>
              </w:rPr>
            </w:pPr>
            <w:r w:rsidRPr="0044522D">
              <w:rPr>
                <w:rFonts w:asciiTheme="majorHAnsi" w:hAnsiTheme="majorHAnsi" w:cstheme="majorHAnsi"/>
                <w:i/>
                <w:color w:val="000000"/>
              </w:rPr>
              <w:t>Provide examples of possible  correct student responses along with examples of student errors/misconceptions</w:t>
            </w:r>
          </w:p>
          <w:p w14:paraId="7A0F948D" w14:textId="77777777" w:rsidR="00191519" w:rsidRPr="0044522D" w:rsidRDefault="00191519" w:rsidP="00205BD0">
            <w:pPr>
              <w:pBdr>
                <w:top w:val="nil"/>
                <w:left w:val="nil"/>
                <w:bottom w:val="nil"/>
                <w:right w:val="nil"/>
                <w:between w:val="nil"/>
              </w:pBdr>
              <w:tabs>
                <w:tab w:val="center" w:pos="4680"/>
                <w:tab w:val="right" w:pos="9360"/>
              </w:tabs>
              <w:rPr>
                <w:rFonts w:asciiTheme="majorHAnsi" w:hAnsiTheme="majorHAnsi" w:cstheme="majorHAnsi"/>
                <w:i/>
                <w:color w:val="000000"/>
              </w:rPr>
            </w:pPr>
          </w:p>
        </w:tc>
        <w:tc>
          <w:tcPr>
            <w:tcW w:w="3307" w:type="dxa"/>
            <w:shd w:val="clear" w:color="auto" w:fill="D0CECE"/>
          </w:tcPr>
          <w:p w14:paraId="653C045D" w14:textId="77777777" w:rsidR="00191519" w:rsidRPr="0044522D" w:rsidRDefault="00191519" w:rsidP="008408D9">
            <w:pPr>
              <w:tabs>
                <w:tab w:val="left" w:pos="49"/>
              </w:tabs>
              <w:rPr>
                <w:rFonts w:asciiTheme="majorHAnsi" w:hAnsiTheme="majorHAnsi" w:cstheme="majorHAnsi"/>
                <w:b/>
              </w:rPr>
            </w:pPr>
            <w:r w:rsidRPr="0044522D">
              <w:rPr>
                <w:rFonts w:asciiTheme="majorHAnsi" w:hAnsiTheme="majorHAnsi" w:cstheme="majorHAnsi"/>
                <w:b/>
              </w:rPr>
              <w:t>A</w:t>
            </w:r>
            <w:r w:rsidR="008603E7" w:rsidRPr="0044522D">
              <w:rPr>
                <w:rFonts w:asciiTheme="majorHAnsi" w:hAnsiTheme="majorHAnsi" w:cstheme="majorHAnsi"/>
                <w:b/>
              </w:rPr>
              <w:t>ssessing Questions</w:t>
            </w:r>
          </w:p>
          <w:p w14:paraId="42C2DC6F" w14:textId="3C5E6393" w:rsidR="00205BD0" w:rsidRPr="0044522D" w:rsidRDefault="00205BD0" w:rsidP="008408D9">
            <w:pPr>
              <w:tabs>
                <w:tab w:val="left" w:pos="49"/>
              </w:tabs>
              <w:rPr>
                <w:rFonts w:asciiTheme="majorHAnsi" w:hAnsiTheme="majorHAnsi" w:cstheme="majorHAnsi"/>
                <w:b/>
              </w:rPr>
            </w:pPr>
            <w:r w:rsidRPr="0044522D">
              <w:rPr>
                <w:rFonts w:asciiTheme="majorHAnsi" w:hAnsiTheme="majorHAnsi" w:cstheme="majorHAnsi"/>
                <w:i/>
              </w:rPr>
              <w:t>Teacher questioning that allows student to explain and clarify thinking</w:t>
            </w:r>
          </w:p>
        </w:tc>
        <w:tc>
          <w:tcPr>
            <w:tcW w:w="2970" w:type="dxa"/>
            <w:shd w:val="clear" w:color="auto" w:fill="D0CECE"/>
          </w:tcPr>
          <w:p w14:paraId="0BE19FA7" w14:textId="77777777" w:rsidR="00191519" w:rsidRPr="0044522D" w:rsidRDefault="008603E7">
            <w:pPr>
              <w:rPr>
                <w:rFonts w:asciiTheme="majorHAnsi" w:hAnsiTheme="majorHAnsi" w:cstheme="majorHAnsi"/>
                <w:b/>
              </w:rPr>
            </w:pPr>
            <w:r w:rsidRPr="0044522D">
              <w:rPr>
                <w:rFonts w:asciiTheme="majorHAnsi" w:hAnsiTheme="majorHAnsi" w:cstheme="majorHAnsi"/>
                <w:b/>
              </w:rPr>
              <w:t>Advancing Questions</w:t>
            </w:r>
          </w:p>
          <w:p w14:paraId="488F67DD" w14:textId="799F7BF4" w:rsidR="00205BD0" w:rsidRPr="0044522D" w:rsidRDefault="00205BD0">
            <w:pPr>
              <w:rPr>
                <w:rFonts w:asciiTheme="majorHAnsi" w:hAnsiTheme="majorHAnsi" w:cstheme="majorHAnsi"/>
                <w:b/>
              </w:rPr>
            </w:pPr>
            <w:r w:rsidRPr="0044522D">
              <w:rPr>
                <w:rFonts w:asciiTheme="majorHAnsi" w:hAnsiTheme="majorHAnsi" w:cstheme="majorHAnsi"/>
                <w:i/>
              </w:rPr>
              <w:t>Teacher questioning that moves thinking forward</w:t>
            </w:r>
          </w:p>
        </w:tc>
        <w:tc>
          <w:tcPr>
            <w:tcW w:w="2363" w:type="dxa"/>
            <w:shd w:val="clear" w:color="auto" w:fill="D0CECE"/>
          </w:tcPr>
          <w:p w14:paraId="40906572" w14:textId="01909D8B" w:rsidR="00191519" w:rsidRPr="0044522D" w:rsidRDefault="00205BD0">
            <w:pPr>
              <w:rPr>
                <w:rFonts w:asciiTheme="majorHAnsi" w:hAnsiTheme="majorHAnsi" w:cstheme="majorHAnsi"/>
                <w:b/>
              </w:rPr>
            </w:pPr>
            <w:r w:rsidRPr="0044522D">
              <w:rPr>
                <w:rFonts w:asciiTheme="majorHAnsi" w:hAnsiTheme="majorHAnsi" w:cstheme="majorHAnsi"/>
                <w:b/>
              </w:rPr>
              <w:t xml:space="preserve">List of Students Providing Response </w:t>
            </w:r>
            <w:r w:rsidR="00191519" w:rsidRPr="0044522D">
              <w:rPr>
                <w:rFonts w:asciiTheme="majorHAnsi" w:hAnsiTheme="majorHAnsi" w:cstheme="majorHAnsi"/>
                <w:i/>
              </w:rPr>
              <w:t>Who? Which students used this strategy?</w:t>
            </w:r>
          </w:p>
          <w:p w14:paraId="7E90B049" w14:textId="77777777" w:rsidR="004E65EC" w:rsidRPr="0044522D" w:rsidRDefault="004E65EC">
            <w:pPr>
              <w:rPr>
                <w:rFonts w:asciiTheme="majorHAnsi" w:hAnsiTheme="majorHAnsi" w:cstheme="majorHAnsi"/>
                <w:b/>
              </w:rPr>
            </w:pPr>
          </w:p>
        </w:tc>
        <w:tc>
          <w:tcPr>
            <w:tcW w:w="2970" w:type="dxa"/>
            <w:shd w:val="clear" w:color="auto" w:fill="D0CECE"/>
          </w:tcPr>
          <w:p w14:paraId="0822DDDD" w14:textId="77777777" w:rsidR="00892EE1" w:rsidRPr="0044522D" w:rsidRDefault="008603E7" w:rsidP="008603E7">
            <w:pPr>
              <w:rPr>
                <w:rFonts w:asciiTheme="majorHAnsi" w:hAnsiTheme="majorHAnsi" w:cstheme="majorHAnsi"/>
                <w:b/>
              </w:rPr>
            </w:pPr>
            <w:r w:rsidRPr="0044522D">
              <w:rPr>
                <w:rFonts w:asciiTheme="majorHAnsi" w:hAnsiTheme="majorHAnsi" w:cstheme="majorHAnsi"/>
                <w:b/>
              </w:rPr>
              <w:t>Discussion Order</w:t>
            </w:r>
            <w:r w:rsidR="00191519" w:rsidRPr="0044522D">
              <w:rPr>
                <w:rFonts w:asciiTheme="majorHAnsi" w:hAnsiTheme="majorHAnsi" w:cstheme="majorHAnsi"/>
                <w:b/>
              </w:rPr>
              <w:t xml:space="preserve"> </w:t>
            </w:r>
            <w:r w:rsidR="007724B5" w:rsidRPr="0044522D">
              <w:rPr>
                <w:rFonts w:asciiTheme="majorHAnsi" w:hAnsiTheme="majorHAnsi" w:cstheme="majorHAnsi"/>
                <w:b/>
              </w:rPr>
              <w:t xml:space="preserve">- </w:t>
            </w:r>
            <w:r w:rsidR="000A24DE" w:rsidRPr="0044522D">
              <w:rPr>
                <w:rFonts w:asciiTheme="majorHAnsi" w:hAnsiTheme="majorHAnsi" w:cstheme="majorHAnsi"/>
                <w:b/>
              </w:rPr>
              <w:t xml:space="preserve">sequencing student </w:t>
            </w:r>
            <w:r w:rsidR="007724B5" w:rsidRPr="0044522D">
              <w:rPr>
                <w:rFonts w:asciiTheme="majorHAnsi" w:hAnsiTheme="majorHAnsi" w:cstheme="majorHAnsi"/>
                <w:b/>
              </w:rPr>
              <w:t>responses</w:t>
            </w:r>
          </w:p>
          <w:p w14:paraId="2DAC7501" w14:textId="77777777" w:rsidR="00205BD0" w:rsidRPr="0044522D" w:rsidRDefault="00205BD0" w:rsidP="00205BD0">
            <w:pPr>
              <w:numPr>
                <w:ilvl w:val="0"/>
                <w:numId w:val="1"/>
              </w:numPr>
              <w:pBdr>
                <w:top w:val="nil"/>
                <w:left w:val="nil"/>
                <w:bottom w:val="nil"/>
                <w:right w:val="nil"/>
                <w:between w:val="nil"/>
              </w:pBdr>
              <w:ind w:left="160" w:hanging="200"/>
              <w:rPr>
                <w:rFonts w:asciiTheme="majorHAnsi" w:hAnsiTheme="majorHAnsi" w:cstheme="majorHAnsi"/>
                <w:i/>
                <w:color w:val="000000"/>
                <w:sz w:val="18"/>
              </w:rPr>
            </w:pPr>
            <w:r w:rsidRPr="0044522D">
              <w:rPr>
                <w:rFonts w:asciiTheme="majorHAnsi" w:hAnsiTheme="majorHAnsi" w:cstheme="majorHAnsi"/>
                <w:i/>
                <w:color w:val="000000"/>
                <w:sz w:val="18"/>
              </w:rPr>
              <w:t>Based on the actual student responses, sequence and select particular students to present their mathematical work during class discussion</w:t>
            </w:r>
          </w:p>
          <w:p w14:paraId="4C11779C" w14:textId="77777777" w:rsidR="00205BD0" w:rsidRPr="0044522D" w:rsidRDefault="00205BD0" w:rsidP="00205BD0">
            <w:pPr>
              <w:numPr>
                <w:ilvl w:val="0"/>
                <w:numId w:val="1"/>
              </w:numPr>
              <w:pBdr>
                <w:top w:val="nil"/>
                <w:left w:val="nil"/>
                <w:bottom w:val="nil"/>
                <w:right w:val="nil"/>
                <w:between w:val="nil"/>
              </w:pBdr>
              <w:ind w:left="160" w:hanging="200"/>
              <w:rPr>
                <w:rFonts w:asciiTheme="majorHAnsi" w:hAnsiTheme="majorHAnsi" w:cstheme="majorHAnsi"/>
                <w:i/>
                <w:color w:val="000000"/>
                <w:sz w:val="18"/>
              </w:rPr>
            </w:pPr>
            <w:r w:rsidRPr="0044522D">
              <w:rPr>
                <w:rFonts w:asciiTheme="majorHAnsi" w:hAnsiTheme="majorHAnsi" w:cstheme="majorHAnsi"/>
                <w:i/>
                <w:color w:val="000000"/>
                <w:sz w:val="18"/>
              </w:rPr>
              <w:t>Connect different students’ responses and connect the responses to the key mathematical ideas</w:t>
            </w:r>
          </w:p>
          <w:p w14:paraId="0FC7D39D" w14:textId="55268A1D" w:rsidR="00205BD0" w:rsidRPr="0044522D" w:rsidRDefault="00205BD0" w:rsidP="00205BD0">
            <w:pPr>
              <w:pStyle w:val="ListParagraph"/>
              <w:numPr>
                <w:ilvl w:val="0"/>
                <w:numId w:val="1"/>
              </w:numPr>
              <w:ind w:left="136" w:hanging="180"/>
              <w:rPr>
                <w:rFonts w:asciiTheme="majorHAnsi" w:hAnsiTheme="majorHAnsi" w:cstheme="majorHAnsi"/>
                <w:b/>
              </w:rPr>
            </w:pPr>
            <w:r w:rsidRPr="0044522D">
              <w:rPr>
                <w:rFonts w:asciiTheme="majorHAnsi" w:hAnsiTheme="majorHAnsi" w:cstheme="majorHAnsi"/>
                <w:i/>
                <w:color w:val="000000"/>
                <w:sz w:val="18"/>
              </w:rPr>
              <w:t>Consider ways to ensure that each student will have an equitable opportunity to share his/her thinking during task discussion</w:t>
            </w:r>
          </w:p>
        </w:tc>
      </w:tr>
      <w:tr w:rsidR="00191519" w:rsidRPr="0044522D" w14:paraId="34AB70A5" w14:textId="77777777" w:rsidTr="00B1034C">
        <w:tc>
          <w:tcPr>
            <w:tcW w:w="3240" w:type="dxa"/>
          </w:tcPr>
          <w:p w14:paraId="2F913043" w14:textId="2AA26CDC" w:rsidR="00191519" w:rsidRPr="0044522D" w:rsidRDefault="008334F8">
            <w:pPr>
              <w:pBdr>
                <w:top w:val="nil"/>
                <w:left w:val="nil"/>
                <w:bottom w:val="nil"/>
                <w:right w:val="nil"/>
                <w:between w:val="nil"/>
              </w:pBdr>
              <w:tabs>
                <w:tab w:val="center" w:pos="4680"/>
                <w:tab w:val="right" w:pos="9360"/>
              </w:tabs>
              <w:rPr>
                <w:rFonts w:asciiTheme="majorHAnsi" w:hAnsiTheme="majorHAnsi" w:cstheme="majorHAnsi"/>
                <w:b/>
                <w:color w:val="000000"/>
              </w:rPr>
            </w:pPr>
            <w:r w:rsidRPr="0044522D">
              <w:rPr>
                <w:rFonts w:asciiTheme="majorHAnsi" w:hAnsiTheme="majorHAnsi" w:cstheme="majorHAnsi"/>
                <w:b/>
                <w:color w:val="000000"/>
              </w:rPr>
              <w:t>Anticipated Student Response</w:t>
            </w:r>
            <w:r w:rsidR="008603E7" w:rsidRPr="0044522D">
              <w:rPr>
                <w:rFonts w:asciiTheme="majorHAnsi" w:hAnsiTheme="majorHAnsi" w:cstheme="majorHAnsi"/>
                <w:b/>
                <w:color w:val="000000"/>
              </w:rPr>
              <w:t>:</w:t>
            </w:r>
            <w:r w:rsidR="00191519" w:rsidRPr="0044522D">
              <w:rPr>
                <w:rFonts w:asciiTheme="majorHAnsi" w:hAnsiTheme="majorHAnsi" w:cstheme="majorHAnsi"/>
                <w:b/>
                <w:color w:val="000000"/>
              </w:rPr>
              <w:t xml:space="preserve"> </w:t>
            </w:r>
          </w:p>
          <w:p w14:paraId="7D504842" w14:textId="4D1AFBCF" w:rsidR="00191519" w:rsidRPr="0044522D" w:rsidRDefault="00AE20DE">
            <w:pPr>
              <w:pBdr>
                <w:top w:val="nil"/>
                <w:left w:val="nil"/>
                <w:bottom w:val="nil"/>
                <w:right w:val="nil"/>
                <w:between w:val="nil"/>
              </w:pBdr>
              <w:tabs>
                <w:tab w:val="center" w:pos="4680"/>
                <w:tab w:val="right" w:pos="9360"/>
              </w:tabs>
              <w:rPr>
                <w:rFonts w:asciiTheme="majorHAnsi" w:hAnsiTheme="majorHAnsi" w:cstheme="majorHAnsi"/>
                <w:color w:val="000000"/>
              </w:rPr>
            </w:pPr>
            <w:r w:rsidRPr="0044522D">
              <w:rPr>
                <w:rFonts w:asciiTheme="majorHAnsi" w:hAnsiTheme="majorHAnsi" w:cstheme="majorHAnsi"/>
                <w:i/>
                <w:color w:val="000000"/>
              </w:rPr>
              <w:t xml:space="preserve">“I </w:t>
            </w:r>
            <w:r w:rsidRPr="0044522D">
              <w:rPr>
                <w:rFonts w:asciiTheme="majorHAnsi" w:hAnsiTheme="majorHAnsi" w:cstheme="majorHAnsi"/>
                <w:color w:val="000000"/>
              </w:rPr>
              <w:t>don’t know how to do this.”</w:t>
            </w:r>
          </w:p>
          <w:p w14:paraId="0BF0F721" w14:textId="77777777" w:rsidR="00191519" w:rsidRPr="0044522D" w:rsidRDefault="00191519">
            <w:pPr>
              <w:pBdr>
                <w:top w:val="nil"/>
                <w:left w:val="nil"/>
                <w:bottom w:val="nil"/>
                <w:right w:val="nil"/>
                <w:between w:val="nil"/>
              </w:pBdr>
              <w:tabs>
                <w:tab w:val="center" w:pos="4680"/>
                <w:tab w:val="right" w:pos="9360"/>
              </w:tabs>
              <w:rPr>
                <w:rFonts w:asciiTheme="majorHAnsi" w:hAnsiTheme="majorHAnsi" w:cstheme="majorHAnsi"/>
                <w:b/>
                <w:i/>
                <w:color w:val="000000"/>
              </w:rPr>
            </w:pPr>
          </w:p>
          <w:p w14:paraId="1D229775" w14:textId="0F0A61DB" w:rsidR="00191519" w:rsidRPr="0044522D" w:rsidRDefault="00191519">
            <w:pPr>
              <w:pBdr>
                <w:top w:val="nil"/>
                <w:left w:val="nil"/>
                <w:bottom w:val="nil"/>
                <w:right w:val="nil"/>
                <w:between w:val="nil"/>
              </w:pBdr>
              <w:tabs>
                <w:tab w:val="center" w:pos="4680"/>
                <w:tab w:val="right" w:pos="9360"/>
              </w:tabs>
              <w:spacing w:after="120"/>
              <w:rPr>
                <w:rFonts w:asciiTheme="majorHAnsi" w:hAnsiTheme="majorHAnsi" w:cstheme="majorHAnsi"/>
                <w:b/>
                <w:i/>
                <w:color w:val="000000"/>
              </w:rPr>
            </w:pPr>
          </w:p>
        </w:tc>
        <w:tc>
          <w:tcPr>
            <w:tcW w:w="3307" w:type="dxa"/>
          </w:tcPr>
          <w:p w14:paraId="473B5CA1" w14:textId="363FDA9A" w:rsidR="00B35D48" w:rsidRPr="0044522D" w:rsidRDefault="00B35D48" w:rsidP="00B35D48">
            <w:pPr>
              <w:pStyle w:val="ListParagraph"/>
              <w:numPr>
                <w:ilvl w:val="0"/>
                <w:numId w:val="36"/>
              </w:numPr>
              <w:tabs>
                <w:tab w:val="left" w:pos="49"/>
              </w:tabs>
              <w:ind w:left="360"/>
              <w:contextualSpacing w:val="0"/>
              <w:rPr>
                <w:rFonts w:asciiTheme="majorHAnsi" w:hAnsiTheme="majorHAnsi" w:cstheme="majorHAnsi"/>
              </w:rPr>
            </w:pPr>
            <w:r w:rsidRPr="0044522D">
              <w:rPr>
                <w:rFonts w:asciiTheme="majorHAnsi" w:hAnsiTheme="majorHAnsi" w:cstheme="majorHAnsi"/>
              </w:rPr>
              <w:t xml:space="preserve">What do you know about the </w:t>
            </w:r>
            <w:r w:rsidR="009F460F" w:rsidRPr="0044522D">
              <w:rPr>
                <w:rFonts w:asciiTheme="majorHAnsi" w:hAnsiTheme="majorHAnsi" w:cstheme="majorHAnsi"/>
              </w:rPr>
              <w:t>pepperoni</w:t>
            </w:r>
            <w:r w:rsidRPr="0044522D">
              <w:rPr>
                <w:rFonts w:asciiTheme="majorHAnsi" w:hAnsiTheme="majorHAnsi" w:cstheme="majorHAnsi"/>
              </w:rPr>
              <w:t xml:space="preserve"> pizza? </w:t>
            </w:r>
            <w:r w:rsidR="009F460F" w:rsidRPr="0044522D">
              <w:rPr>
                <w:rFonts w:asciiTheme="majorHAnsi" w:hAnsiTheme="majorHAnsi" w:cstheme="majorHAnsi"/>
              </w:rPr>
              <w:t>Cheese</w:t>
            </w:r>
            <w:r w:rsidRPr="0044522D">
              <w:rPr>
                <w:rFonts w:asciiTheme="majorHAnsi" w:hAnsiTheme="majorHAnsi" w:cstheme="majorHAnsi"/>
              </w:rPr>
              <w:t xml:space="preserve"> pizza?</w:t>
            </w:r>
          </w:p>
          <w:p w14:paraId="52FA707E" w14:textId="14F9565D" w:rsidR="00AE20DE" w:rsidRPr="0044522D" w:rsidRDefault="00AE20DE" w:rsidP="00885FB9">
            <w:pPr>
              <w:pStyle w:val="ListParagraph"/>
              <w:numPr>
                <w:ilvl w:val="0"/>
                <w:numId w:val="36"/>
              </w:numPr>
              <w:tabs>
                <w:tab w:val="left" w:pos="360"/>
              </w:tabs>
              <w:ind w:left="360"/>
              <w:contextualSpacing w:val="0"/>
              <w:rPr>
                <w:rFonts w:asciiTheme="majorHAnsi" w:hAnsiTheme="majorHAnsi" w:cstheme="majorHAnsi"/>
              </w:rPr>
            </w:pPr>
            <w:r w:rsidRPr="0044522D">
              <w:rPr>
                <w:rFonts w:asciiTheme="majorHAnsi" w:hAnsiTheme="majorHAnsi" w:cstheme="majorHAnsi"/>
              </w:rPr>
              <w:t xml:space="preserve">How could you represent </w:t>
            </w:r>
            <m:oMath>
              <m:f>
                <m:fPr>
                  <m:ctrlPr>
                    <w:rPr>
                      <w:rFonts w:ascii="Cambria Math" w:hAnsi="Cambria Math" w:cstheme="majorHAnsi"/>
                      <w:i/>
                    </w:rPr>
                  </m:ctrlPr>
                </m:fPr>
                <m:num>
                  <m:r>
                    <w:rPr>
                      <w:rFonts w:ascii="Cambria Math" w:hAnsi="Cambria Math" w:cstheme="majorHAnsi"/>
                    </w:rPr>
                    <m:t xml:space="preserve"> 1 </m:t>
                  </m:r>
                </m:num>
                <m:den>
                  <m:r>
                    <w:rPr>
                      <w:rFonts w:ascii="Cambria Math" w:hAnsi="Cambria Math" w:cstheme="majorHAnsi"/>
                    </w:rPr>
                    <m:t>2</m:t>
                  </m:r>
                </m:den>
              </m:f>
            </m:oMath>
            <w:r w:rsidR="00B35D48" w:rsidRPr="0044522D">
              <w:rPr>
                <w:rFonts w:asciiTheme="majorHAnsi" w:hAnsiTheme="majorHAnsi" w:cstheme="majorHAnsi"/>
              </w:rPr>
              <w:t xml:space="preserve">? </w:t>
            </w:r>
            <m:oMath>
              <m:f>
                <m:fPr>
                  <m:ctrlPr>
                    <w:rPr>
                      <w:rFonts w:ascii="Cambria Math" w:hAnsi="Cambria Math" w:cstheme="majorHAnsi"/>
                      <w:i/>
                    </w:rPr>
                  </m:ctrlPr>
                </m:fPr>
                <m:num>
                  <m:r>
                    <w:rPr>
                      <w:rFonts w:ascii="Cambria Math" w:hAnsi="Cambria Math" w:cstheme="majorHAnsi"/>
                    </w:rPr>
                    <m:t xml:space="preserve"> 2 </m:t>
                  </m:r>
                </m:num>
                <m:den>
                  <m:r>
                    <w:rPr>
                      <w:rFonts w:ascii="Cambria Math" w:hAnsi="Cambria Math" w:cstheme="majorHAnsi"/>
                    </w:rPr>
                    <m:t>2</m:t>
                  </m:r>
                </m:den>
              </m:f>
            </m:oMath>
            <w:r w:rsidR="00B35D48" w:rsidRPr="0044522D">
              <w:rPr>
                <w:rFonts w:asciiTheme="majorHAnsi" w:hAnsiTheme="majorHAnsi" w:cstheme="majorHAnsi"/>
              </w:rPr>
              <w:t xml:space="preserve">? Is there another way to name </w:t>
            </w:r>
            <m:oMath>
              <m:f>
                <m:fPr>
                  <m:ctrlPr>
                    <w:rPr>
                      <w:rFonts w:ascii="Cambria Math" w:hAnsi="Cambria Math" w:cstheme="majorHAnsi"/>
                      <w:i/>
                    </w:rPr>
                  </m:ctrlPr>
                </m:fPr>
                <m:num>
                  <m:r>
                    <w:rPr>
                      <w:rFonts w:ascii="Cambria Math" w:hAnsi="Cambria Math" w:cstheme="majorHAnsi"/>
                    </w:rPr>
                    <m:t xml:space="preserve"> 2</m:t>
                  </m:r>
                </m:num>
                <m:den>
                  <m:r>
                    <w:rPr>
                      <w:rFonts w:ascii="Cambria Math" w:hAnsi="Cambria Math" w:cstheme="majorHAnsi"/>
                    </w:rPr>
                    <m:t>2</m:t>
                  </m:r>
                </m:den>
              </m:f>
            </m:oMath>
            <w:r w:rsidR="00B35D48" w:rsidRPr="0044522D">
              <w:rPr>
                <w:rFonts w:asciiTheme="majorHAnsi" w:hAnsiTheme="majorHAnsi" w:cstheme="majorHAnsi"/>
              </w:rPr>
              <w:t>?</w:t>
            </w:r>
          </w:p>
          <w:p w14:paraId="08D1FBF9" w14:textId="764845C1" w:rsidR="008408D9" w:rsidRPr="0044522D" w:rsidRDefault="00B35D48" w:rsidP="000F1D34">
            <w:pPr>
              <w:pStyle w:val="ListParagraph"/>
              <w:numPr>
                <w:ilvl w:val="0"/>
                <w:numId w:val="36"/>
              </w:numPr>
              <w:tabs>
                <w:tab w:val="left" w:pos="49"/>
              </w:tabs>
              <w:ind w:left="360"/>
              <w:contextualSpacing w:val="0"/>
              <w:rPr>
                <w:rFonts w:asciiTheme="majorHAnsi" w:hAnsiTheme="majorHAnsi" w:cstheme="majorHAnsi"/>
              </w:rPr>
            </w:pPr>
            <w:r w:rsidRPr="0044522D">
              <w:rPr>
                <w:rFonts w:asciiTheme="majorHAnsi" w:hAnsiTheme="majorHAnsi" w:cstheme="majorHAnsi"/>
              </w:rPr>
              <w:t xml:space="preserve">Could you draw a picture or show with fraction circles </w:t>
            </w:r>
            <w:r w:rsidR="000F1D34" w:rsidRPr="0044522D">
              <w:rPr>
                <w:rFonts w:asciiTheme="majorHAnsi" w:hAnsiTheme="majorHAnsi" w:cstheme="majorHAnsi"/>
              </w:rPr>
              <w:t xml:space="preserve">a little more than one </w:t>
            </w:r>
            <w:r w:rsidR="009F460F" w:rsidRPr="0044522D">
              <w:rPr>
                <w:rFonts w:asciiTheme="majorHAnsi" w:hAnsiTheme="majorHAnsi" w:cstheme="majorHAnsi"/>
              </w:rPr>
              <w:t>pepperoni</w:t>
            </w:r>
            <w:r w:rsidRPr="0044522D">
              <w:rPr>
                <w:rFonts w:asciiTheme="majorHAnsi" w:hAnsiTheme="majorHAnsi" w:cstheme="majorHAnsi"/>
              </w:rPr>
              <w:t xml:space="preserve"> pizza? </w:t>
            </w:r>
          </w:p>
        </w:tc>
        <w:tc>
          <w:tcPr>
            <w:tcW w:w="2970" w:type="dxa"/>
          </w:tcPr>
          <w:p w14:paraId="173C7982" w14:textId="77777777" w:rsidR="00191519" w:rsidRPr="0044522D" w:rsidRDefault="00C51E31" w:rsidP="00885FB9">
            <w:pPr>
              <w:pStyle w:val="ListParagraph"/>
              <w:numPr>
                <w:ilvl w:val="0"/>
                <w:numId w:val="36"/>
              </w:numPr>
              <w:tabs>
                <w:tab w:val="left" w:pos="360"/>
              </w:tabs>
              <w:ind w:left="360"/>
              <w:rPr>
                <w:rFonts w:asciiTheme="majorHAnsi" w:hAnsiTheme="majorHAnsi" w:cstheme="majorHAnsi"/>
              </w:rPr>
            </w:pPr>
            <w:r w:rsidRPr="0044522D">
              <w:rPr>
                <w:rFonts w:asciiTheme="majorHAnsi" w:hAnsiTheme="majorHAnsi" w:cstheme="majorHAnsi"/>
              </w:rPr>
              <w:t>Using the fraction pieces (if necessary) c</w:t>
            </w:r>
            <w:r w:rsidR="00B35D48" w:rsidRPr="0044522D">
              <w:rPr>
                <w:rFonts w:asciiTheme="majorHAnsi" w:hAnsiTheme="majorHAnsi" w:cstheme="majorHAnsi"/>
              </w:rPr>
              <w:t>an you make another amount equal to 1 whole?</w:t>
            </w:r>
            <w:r w:rsidRPr="0044522D">
              <w:rPr>
                <w:rFonts w:asciiTheme="majorHAnsi" w:hAnsiTheme="majorHAnsi" w:cstheme="majorHAnsi"/>
              </w:rPr>
              <w:t xml:space="preserve"> How do you know that is one whole?</w:t>
            </w:r>
          </w:p>
          <w:p w14:paraId="232E3326" w14:textId="1A7A52AA" w:rsidR="000F1D34" w:rsidRPr="0044522D" w:rsidRDefault="000F1D34" w:rsidP="00885FB9">
            <w:pPr>
              <w:pStyle w:val="ListParagraph"/>
              <w:numPr>
                <w:ilvl w:val="0"/>
                <w:numId w:val="36"/>
              </w:numPr>
              <w:tabs>
                <w:tab w:val="left" w:pos="360"/>
              </w:tabs>
              <w:ind w:left="360"/>
              <w:rPr>
                <w:rFonts w:asciiTheme="majorHAnsi" w:hAnsiTheme="majorHAnsi" w:cstheme="majorHAnsi"/>
              </w:rPr>
            </w:pPr>
            <w:r w:rsidRPr="0044522D">
              <w:rPr>
                <w:rFonts w:asciiTheme="majorHAnsi" w:hAnsiTheme="majorHAnsi" w:cstheme="majorHAnsi"/>
              </w:rPr>
              <w:t>Can you make more than three cheese pizzas but less than four cheese pizzas with the fraction pieces?</w:t>
            </w:r>
          </w:p>
        </w:tc>
        <w:tc>
          <w:tcPr>
            <w:tcW w:w="2363" w:type="dxa"/>
          </w:tcPr>
          <w:p w14:paraId="3E6D103F" w14:textId="4FE527EE" w:rsidR="00191519" w:rsidRPr="0044522D" w:rsidRDefault="00191519" w:rsidP="002868C8">
            <w:pPr>
              <w:rPr>
                <w:rFonts w:asciiTheme="majorHAnsi" w:hAnsiTheme="majorHAnsi" w:cstheme="majorHAnsi"/>
              </w:rPr>
            </w:pPr>
          </w:p>
        </w:tc>
        <w:tc>
          <w:tcPr>
            <w:tcW w:w="2970" w:type="dxa"/>
          </w:tcPr>
          <w:p w14:paraId="44E8DE78" w14:textId="4A3DF4A5" w:rsidR="008603E7" w:rsidRPr="0044522D" w:rsidRDefault="008603E7" w:rsidP="00205BD0">
            <w:pPr>
              <w:pStyle w:val="ListParagraph"/>
              <w:ind w:left="160"/>
              <w:rPr>
                <w:rFonts w:asciiTheme="majorHAnsi" w:hAnsiTheme="majorHAnsi" w:cstheme="majorHAnsi"/>
                <w:b/>
              </w:rPr>
            </w:pPr>
          </w:p>
        </w:tc>
      </w:tr>
      <w:tr w:rsidR="00697640" w:rsidRPr="0044522D" w14:paraId="144AC842" w14:textId="77777777" w:rsidTr="00B1034C">
        <w:tc>
          <w:tcPr>
            <w:tcW w:w="3240" w:type="dxa"/>
          </w:tcPr>
          <w:p w14:paraId="2E23E522" w14:textId="77777777" w:rsidR="00697640" w:rsidRPr="0044522D" w:rsidRDefault="00697640" w:rsidP="00697640">
            <w:pPr>
              <w:pBdr>
                <w:top w:val="nil"/>
                <w:left w:val="nil"/>
                <w:bottom w:val="nil"/>
                <w:right w:val="nil"/>
                <w:between w:val="nil"/>
              </w:pBdr>
              <w:tabs>
                <w:tab w:val="center" w:pos="4680"/>
                <w:tab w:val="right" w:pos="9360"/>
              </w:tabs>
              <w:spacing w:after="60"/>
              <w:rPr>
                <w:rFonts w:asciiTheme="majorHAnsi" w:hAnsiTheme="majorHAnsi" w:cstheme="majorHAnsi"/>
                <w:b/>
                <w:color w:val="000000"/>
              </w:rPr>
            </w:pPr>
            <w:r w:rsidRPr="0044522D">
              <w:rPr>
                <w:rFonts w:asciiTheme="majorHAnsi" w:hAnsiTheme="majorHAnsi" w:cstheme="majorHAnsi"/>
                <w:b/>
                <w:color w:val="000000"/>
              </w:rPr>
              <w:t>Anticipated Student Response:</w:t>
            </w:r>
          </w:p>
          <w:p w14:paraId="4CC04D34" w14:textId="321A1F5F" w:rsidR="00697640" w:rsidRPr="0044522D" w:rsidRDefault="00697640" w:rsidP="00697640">
            <w:pPr>
              <w:pBdr>
                <w:top w:val="nil"/>
                <w:left w:val="nil"/>
                <w:bottom w:val="nil"/>
                <w:right w:val="nil"/>
                <w:between w:val="nil"/>
              </w:pBdr>
              <w:tabs>
                <w:tab w:val="center" w:pos="4680"/>
                <w:tab w:val="right" w:pos="9360"/>
              </w:tabs>
              <w:rPr>
                <w:rFonts w:asciiTheme="majorHAnsi" w:hAnsiTheme="majorHAnsi" w:cstheme="majorHAnsi"/>
                <w:b/>
                <w:color w:val="000000"/>
              </w:rPr>
            </w:pPr>
            <w:r w:rsidRPr="0044522D">
              <w:rPr>
                <w:rFonts w:asciiTheme="majorHAnsi" w:hAnsiTheme="majorHAnsi" w:cstheme="majorHAnsi"/>
                <w:color w:val="000000"/>
              </w:rPr>
              <w:t xml:space="preserve">Student thinks </w:t>
            </w:r>
            <m:oMath>
              <m:f>
                <m:fPr>
                  <m:ctrlPr>
                    <w:rPr>
                      <w:rFonts w:ascii="Cambria Math" w:hAnsi="Cambria Math" w:cstheme="majorHAnsi"/>
                      <w:i/>
                    </w:rPr>
                  </m:ctrlPr>
                </m:fPr>
                <m:num>
                  <m:r>
                    <w:rPr>
                      <w:rFonts w:ascii="Cambria Math" w:hAnsi="Cambria Math" w:cstheme="majorHAnsi"/>
                    </w:rPr>
                    <m:t xml:space="preserve"> 2</m:t>
                  </m:r>
                </m:num>
                <m:den>
                  <m:r>
                    <w:rPr>
                      <w:rFonts w:ascii="Cambria Math" w:hAnsi="Cambria Math" w:cstheme="majorHAnsi"/>
                    </w:rPr>
                    <m:t>2</m:t>
                  </m:r>
                </m:den>
              </m:f>
            </m:oMath>
            <w:r w:rsidRPr="0044522D">
              <w:rPr>
                <w:rFonts w:asciiTheme="majorHAnsi" w:hAnsiTheme="majorHAnsi" w:cstheme="majorHAnsi"/>
              </w:rPr>
              <w:t xml:space="preserve"> </w:t>
            </w:r>
            <w:r w:rsidRPr="0044522D">
              <w:rPr>
                <w:rFonts w:asciiTheme="majorHAnsi" w:hAnsiTheme="majorHAnsi" w:cstheme="majorHAnsi"/>
                <w:color w:val="000000"/>
              </w:rPr>
              <w:t>means two pizzas not two halves.</w:t>
            </w:r>
          </w:p>
        </w:tc>
        <w:tc>
          <w:tcPr>
            <w:tcW w:w="3307" w:type="dxa"/>
          </w:tcPr>
          <w:p w14:paraId="2F324712" w14:textId="77777777" w:rsidR="00697640" w:rsidRPr="0044522D" w:rsidRDefault="00697640" w:rsidP="00697640">
            <w:pPr>
              <w:pStyle w:val="ListParagraph"/>
              <w:numPr>
                <w:ilvl w:val="0"/>
                <w:numId w:val="36"/>
              </w:numPr>
              <w:tabs>
                <w:tab w:val="left" w:pos="360"/>
              </w:tabs>
              <w:ind w:left="360"/>
              <w:rPr>
                <w:rFonts w:asciiTheme="majorHAnsi" w:hAnsiTheme="majorHAnsi" w:cstheme="majorHAnsi"/>
              </w:rPr>
            </w:pPr>
            <w:r w:rsidRPr="0044522D">
              <w:rPr>
                <w:rFonts w:asciiTheme="majorHAnsi" w:hAnsiTheme="majorHAnsi" w:cstheme="majorHAnsi"/>
              </w:rPr>
              <w:t xml:space="preserve">Can you show me a picture of </w:t>
            </w:r>
            <m:oMath>
              <m:f>
                <m:fPr>
                  <m:ctrlPr>
                    <w:rPr>
                      <w:rFonts w:ascii="Cambria Math" w:hAnsi="Cambria Math" w:cstheme="majorHAnsi"/>
                      <w:i/>
                    </w:rPr>
                  </m:ctrlPr>
                </m:fPr>
                <m:num>
                  <m:r>
                    <w:rPr>
                      <w:rFonts w:ascii="Cambria Math" w:hAnsi="Cambria Math" w:cstheme="majorHAnsi"/>
                    </w:rPr>
                    <m:t xml:space="preserve"> 2</m:t>
                  </m:r>
                </m:num>
                <m:den>
                  <m:r>
                    <w:rPr>
                      <w:rFonts w:ascii="Cambria Math" w:hAnsi="Cambria Math" w:cstheme="majorHAnsi"/>
                    </w:rPr>
                    <m:t>2</m:t>
                  </m:r>
                </m:den>
              </m:f>
            </m:oMath>
            <w:r w:rsidRPr="0044522D">
              <w:rPr>
                <w:rFonts w:asciiTheme="majorHAnsi" w:hAnsiTheme="majorHAnsi" w:cstheme="majorHAnsi"/>
              </w:rPr>
              <w:t xml:space="preserve"> or use fraction circles?</w:t>
            </w:r>
          </w:p>
          <w:p w14:paraId="085EB1D0" w14:textId="36DD42EC" w:rsidR="00697640" w:rsidRPr="0044522D" w:rsidRDefault="00697640" w:rsidP="00697640">
            <w:pPr>
              <w:pStyle w:val="ListParagraph"/>
              <w:numPr>
                <w:ilvl w:val="0"/>
                <w:numId w:val="36"/>
              </w:numPr>
              <w:tabs>
                <w:tab w:val="left" w:pos="360"/>
              </w:tabs>
              <w:ind w:left="360"/>
              <w:contextualSpacing w:val="0"/>
              <w:rPr>
                <w:rFonts w:asciiTheme="majorHAnsi" w:hAnsiTheme="majorHAnsi" w:cstheme="majorHAnsi"/>
              </w:rPr>
            </w:pPr>
            <w:r w:rsidRPr="0044522D">
              <w:rPr>
                <w:rFonts w:asciiTheme="majorHAnsi" w:hAnsiTheme="majorHAnsi" w:cstheme="majorHAnsi"/>
              </w:rPr>
              <w:t xml:space="preserve">What does </w:t>
            </w:r>
            <m:oMath>
              <m:f>
                <m:fPr>
                  <m:ctrlPr>
                    <w:rPr>
                      <w:rFonts w:ascii="Cambria Math" w:hAnsi="Cambria Math" w:cstheme="majorHAnsi"/>
                      <w:i/>
                    </w:rPr>
                  </m:ctrlPr>
                </m:fPr>
                <m:num>
                  <m:r>
                    <w:rPr>
                      <w:rFonts w:ascii="Cambria Math" w:hAnsi="Cambria Math" w:cstheme="majorHAnsi"/>
                    </w:rPr>
                    <m:t xml:space="preserve"> 2</m:t>
                  </m:r>
                </m:num>
                <m:den>
                  <m:r>
                    <w:rPr>
                      <w:rFonts w:ascii="Cambria Math" w:hAnsi="Cambria Math" w:cstheme="majorHAnsi"/>
                    </w:rPr>
                    <m:t>2</m:t>
                  </m:r>
                </m:den>
              </m:f>
            </m:oMath>
            <w:r w:rsidRPr="0044522D">
              <w:rPr>
                <w:rFonts w:asciiTheme="majorHAnsi" w:hAnsiTheme="majorHAnsi" w:cstheme="majorHAnsi"/>
              </w:rPr>
              <w:t xml:space="preserve"> represent? </w:t>
            </w:r>
          </w:p>
        </w:tc>
        <w:tc>
          <w:tcPr>
            <w:tcW w:w="2970" w:type="dxa"/>
          </w:tcPr>
          <w:p w14:paraId="615D3937" w14:textId="77777777" w:rsidR="00697640" w:rsidRPr="0044522D" w:rsidRDefault="00697640" w:rsidP="00697640">
            <w:pPr>
              <w:pStyle w:val="ListParagraph"/>
              <w:numPr>
                <w:ilvl w:val="0"/>
                <w:numId w:val="36"/>
              </w:numPr>
              <w:tabs>
                <w:tab w:val="left" w:pos="360"/>
              </w:tabs>
              <w:ind w:left="360"/>
              <w:rPr>
                <w:rFonts w:asciiTheme="majorHAnsi" w:hAnsiTheme="majorHAnsi" w:cstheme="majorHAnsi"/>
              </w:rPr>
            </w:pPr>
            <w:r w:rsidRPr="0044522D">
              <w:rPr>
                <w:rFonts w:asciiTheme="majorHAnsi" w:hAnsiTheme="majorHAnsi" w:cstheme="majorHAnsi"/>
              </w:rPr>
              <w:t>What can you tell me about the cheese pizza now?</w:t>
            </w:r>
          </w:p>
          <w:p w14:paraId="33D83DF2" w14:textId="5068D8E2" w:rsidR="00697640" w:rsidRPr="0044522D" w:rsidRDefault="00697640" w:rsidP="00697640">
            <w:pPr>
              <w:pStyle w:val="ListParagraph"/>
              <w:numPr>
                <w:ilvl w:val="0"/>
                <w:numId w:val="36"/>
              </w:numPr>
              <w:tabs>
                <w:tab w:val="left" w:pos="360"/>
              </w:tabs>
              <w:ind w:left="360"/>
              <w:contextualSpacing w:val="0"/>
              <w:rPr>
                <w:rFonts w:asciiTheme="majorHAnsi" w:hAnsiTheme="majorHAnsi" w:cstheme="majorHAnsi"/>
              </w:rPr>
            </w:pPr>
            <w:r w:rsidRPr="0044522D">
              <w:rPr>
                <w:rFonts w:asciiTheme="majorHAnsi" w:hAnsiTheme="majorHAnsi" w:cstheme="majorHAnsi"/>
              </w:rPr>
              <w:t>How could you organize your work?</w:t>
            </w:r>
          </w:p>
        </w:tc>
        <w:tc>
          <w:tcPr>
            <w:tcW w:w="2363" w:type="dxa"/>
          </w:tcPr>
          <w:p w14:paraId="09CD4E66" w14:textId="77777777" w:rsidR="00697640" w:rsidRPr="0044522D" w:rsidRDefault="00697640" w:rsidP="00697640">
            <w:pPr>
              <w:rPr>
                <w:rFonts w:asciiTheme="majorHAnsi" w:hAnsiTheme="majorHAnsi" w:cstheme="majorHAnsi"/>
                <w:b/>
              </w:rPr>
            </w:pPr>
          </w:p>
        </w:tc>
        <w:tc>
          <w:tcPr>
            <w:tcW w:w="2970" w:type="dxa"/>
          </w:tcPr>
          <w:p w14:paraId="24455E99" w14:textId="77777777" w:rsidR="00697640" w:rsidRPr="0044522D" w:rsidRDefault="00697640" w:rsidP="00697640">
            <w:pPr>
              <w:pStyle w:val="ListParagraph"/>
              <w:ind w:left="160"/>
              <w:rPr>
                <w:rFonts w:asciiTheme="majorHAnsi" w:hAnsiTheme="majorHAnsi" w:cstheme="majorHAnsi"/>
                <w:b/>
              </w:rPr>
            </w:pPr>
          </w:p>
        </w:tc>
      </w:tr>
      <w:tr w:rsidR="00697640" w:rsidRPr="0044522D" w14:paraId="05CD2F43" w14:textId="77777777" w:rsidTr="00B1034C">
        <w:tc>
          <w:tcPr>
            <w:tcW w:w="3240" w:type="dxa"/>
          </w:tcPr>
          <w:p w14:paraId="300D359F" w14:textId="09C76CC0" w:rsidR="00697640" w:rsidRPr="0044522D" w:rsidRDefault="00697640" w:rsidP="00697640">
            <w:pPr>
              <w:pBdr>
                <w:top w:val="nil"/>
                <w:left w:val="nil"/>
                <w:bottom w:val="nil"/>
                <w:right w:val="nil"/>
                <w:between w:val="nil"/>
              </w:pBdr>
              <w:tabs>
                <w:tab w:val="center" w:pos="4680"/>
                <w:tab w:val="right" w:pos="9360"/>
              </w:tabs>
              <w:rPr>
                <w:rFonts w:asciiTheme="majorHAnsi" w:hAnsiTheme="majorHAnsi" w:cstheme="majorHAnsi"/>
                <w:b/>
                <w:color w:val="000000"/>
              </w:rPr>
            </w:pPr>
            <w:r w:rsidRPr="0044522D">
              <w:rPr>
                <w:rFonts w:asciiTheme="majorHAnsi" w:hAnsiTheme="majorHAnsi" w:cstheme="majorHAnsi"/>
                <w:b/>
                <w:color w:val="000000"/>
              </w:rPr>
              <w:t xml:space="preserve">Anticipated Student Response: </w:t>
            </w:r>
          </w:p>
          <w:p w14:paraId="4B109358" w14:textId="783E2052" w:rsidR="00697640" w:rsidRPr="0044522D" w:rsidRDefault="00697640" w:rsidP="00697640">
            <w:pPr>
              <w:pBdr>
                <w:top w:val="nil"/>
                <w:left w:val="nil"/>
                <w:bottom w:val="nil"/>
                <w:right w:val="nil"/>
                <w:between w:val="nil"/>
              </w:pBdr>
              <w:tabs>
                <w:tab w:val="center" w:pos="4680"/>
                <w:tab w:val="right" w:pos="9360"/>
              </w:tabs>
              <w:rPr>
                <w:rFonts w:asciiTheme="majorHAnsi" w:hAnsiTheme="majorHAnsi" w:cstheme="majorHAnsi"/>
                <w:color w:val="000000"/>
              </w:rPr>
            </w:pPr>
            <w:r w:rsidRPr="0044522D">
              <w:rPr>
                <w:rFonts w:asciiTheme="majorHAnsi" w:hAnsiTheme="majorHAnsi" w:cstheme="majorHAnsi"/>
                <w:color w:val="000000"/>
              </w:rPr>
              <w:t xml:space="preserve">Student is able to represent the cheese pizza as 3 </w:t>
            </w:r>
            <m:oMath>
              <m:f>
                <m:fPr>
                  <m:ctrlPr>
                    <w:rPr>
                      <w:rFonts w:ascii="Cambria Math" w:hAnsi="Cambria Math" w:cstheme="majorHAnsi"/>
                      <w:i/>
                    </w:rPr>
                  </m:ctrlPr>
                </m:fPr>
                <m:num>
                  <m:r>
                    <w:rPr>
                      <w:rFonts w:ascii="Cambria Math" w:hAnsi="Cambria Math" w:cstheme="majorHAnsi"/>
                    </w:rPr>
                    <m:t xml:space="preserve"> 1</m:t>
                  </m:r>
                </m:num>
                <m:den>
                  <m:r>
                    <w:rPr>
                      <w:rFonts w:ascii="Cambria Math" w:hAnsi="Cambria Math" w:cstheme="majorHAnsi"/>
                    </w:rPr>
                    <m:t>2</m:t>
                  </m:r>
                </m:den>
              </m:f>
            </m:oMath>
            <w:r w:rsidRPr="0044522D">
              <w:rPr>
                <w:rFonts w:asciiTheme="majorHAnsi" w:hAnsiTheme="majorHAnsi" w:cstheme="majorHAnsi"/>
                <w:color w:val="000000"/>
              </w:rPr>
              <w:t xml:space="preserve"> but can’t determine a model beyond halves. </w:t>
            </w:r>
          </w:p>
        </w:tc>
        <w:tc>
          <w:tcPr>
            <w:tcW w:w="3307" w:type="dxa"/>
          </w:tcPr>
          <w:p w14:paraId="2D7864BB" w14:textId="16FCE23D" w:rsidR="00697640" w:rsidRPr="0044522D" w:rsidRDefault="00697640" w:rsidP="00697640">
            <w:pPr>
              <w:pStyle w:val="ListParagraph"/>
              <w:numPr>
                <w:ilvl w:val="0"/>
                <w:numId w:val="36"/>
              </w:numPr>
              <w:tabs>
                <w:tab w:val="left" w:pos="360"/>
              </w:tabs>
              <w:ind w:left="360"/>
              <w:contextualSpacing w:val="0"/>
              <w:rPr>
                <w:rFonts w:asciiTheme="majorHAnsi" w:hAnsiTheme="majorHAnsi" w:cstheme="majorHAnsi"/>
              </w:rPr>
            </w:pPr>
            <w:r w:rsidRPr="0044522D">
              <w:rPr>
                <w:rFonts w:asciiTheme="majorHAnsi" w:hAnsiTheme="majorHAnsi" w:cstheme="majorHAnsi"/>
              </w:rPr>
              <w:t>Can you show me a fraction that would be a little more than 3</w:t>
            </w:r>
            <m:oMath>
              <m:f>
                <m:fPr>
                  <m:ctrlPr>
                    <w:rPr>
                      <w:rFonts w:ascii="Cambria Math" w:hAnsi="Cambria Math" w:cstheme="majorHAnsi"/>
                      <w:i/>
                    </w:rPr>
                  </m:ctrlPr>
                </m:fPr>
                <m:num>
                  <m:r>
                    <w:rPr>
                      <w:rFonts w:ascii="Cambria Math" w:hAnsi="Cambria Math" w:cstheme="majorHAnsi"/>
                    </w:rPr>
                    <m:t xml:space="preserve"> 1</m:t>
                  </m:r>
                </m:num>
                <m:den>
                  <m:r>
                    <w:rPr>
                      <w:rFonts w:ascii="Cambria Math" w:hAnsi="Cambria Math" w:cstheme="majorHAnsi"/>
                    </w:rPr>
                    <m:t>2</m:t>
                  </m:r>
                </m:den>
              </m:f>
            </m:oMath>
            <w:r w:rsidRPr="0044522D">
              <w:rPr>
                <w:rFonts w:asciiTheme="majorHAnsi" w:hAnsiTheme="majorHAnsi" w:cstheme="majorHAnsi"/>
              </w:rPr>
              <w:t xml:space="preserve">? A little less than 3 </w:t>
            </w:r>
            <m:oMath>
              <m:f>
                <m:fPr>
                  <m:ctrlPr>
                    <w:rPr>
                      <w:rFonts w:ascii="Cambria Math" w:hAnsi="Cambria Math" w:cstheme="majorHAnsi"/>
                      <w:i/>
                    </w:rPr>
                  </m:ctrlPr>
                </m:fPr>
                <m:num>
                  <m:r>
                    <w:rPr>
                      <w:rFonts w:ascii="Cambria Math" w:hAnsi="Cambria Math" w:cstheme="majorHAnsi"/>
                    </w:rPr>
                    <m:t>1</m:t>
                  </m:r>
                </m:num>
                <m:den>
                  <m:r>
                    <w:rPr>
                      <w:rFonts w:ascii="Cambria Math" w:hAnsi="Cambria Math" w:cstheme="majorHAnsi"/>
                    </w:rPr>
                    <m:t>2</m:t>
                  </m:r>
                </m:den>
              </m:f>
            </m:oMath>
            <w:r w:rsidRPr="0044522D">
              <w:rPr>
                <w:rFonts w:asciiTheme="majorHAnsi" w:hAnsiTheme="majorHAnsi" w:cstheme="majorHAnsi"/>
              </w:rPr>
              <w:t>?</w:t>
            </w:r>
          </w:p>
        </w:tc>
        <w:tc>
          <w:tcPr>
            <w:tcW w:w="2970" w:type="dxa"/>
          </w:tcPr>
          <w:p w14:paraId="3955DD2D" w14:textId="51B1B538" w:rsidR="00697640" w:rsidRPr="00D05C24" w:rsidRDefault="00697640" w:rsidP="00D05C24">
            <w:pPr>
              <w:pStyle w:val="ListParagraph"/>
              <w:numPr>
                <w:ilvl w:val="0"/>
                <w:numId w:val="42"/>
              </w:numPr>
              <w:tabs>
                <w:tab w:val="left" w:pos="360"/>
              </w:tabs>
              <w:rPr>
                <w:rFonts w:asciiTheme="majorHAnsi" w:hAnsiTheme="majorHAnsi" w:cstheme="majorHAnsi"/>
              </w:rPr>
            </w:pPr>
            <w:r w:rsidRPr="0044522D">
              <w:rPr>
                <w:rFonts w:asciiTheme="majorHAnsi" w:hAnsiTheme="majorHAnsi" w:cstheme="majorHAnsi"/>
              </w:rPr>
              <w:t xml:space="preserve">Can you use another fraction to show the same amount as </w:t>
            </w:r>
            <m:oMath>
              <m:f>
                <m:fPr>
                  <m:ctrlPr>
                    <w:rPr>
                      <w:rFonts w:ascii="Cambria Math" w:hAnsi="Cambria Math" w:cstheme="majorHAnsi"/>
                      <w:i/>
                    </w:rPr>
                  </m:ctrlPr>
                </m:fPr>
                <m:num>
                  <m:r>
                    <w:rPr>
                      <w:rFonts w:ascii="Cambria Math" w:hAnsi="Cambria Math" w:cstheme="majorHAnsi"/>
                    </w:rPr>
                    <m:t>1</m:t>
                  </m:r>
                </m:num>
                <m:den>
                  <m:r>
                    <w:rPr>
                      <w:rFonts w:ascii="Cambria Math" w:hAnsi="Cambria Math" w:cstheme="majorHAnsi"/>
                    </w:rPr>
                    <m:t>2</m:t>
                  </m:r>
                </m:den>
              </m:f>
            </m:oMath>
            <w:r w:rsidRPr="0044522D">
              <w:rPr>
                <w:rFonts w:asciiTheme="majorHAnsi" w:hAnsiTheme="majorHAnsi" w:cstheme="majorHAnsi"/>
              </w:rPr>
              <w:t>? How would you write this?</w:t>
            </w:r>
            <w:r w:rsidR="000F1D34" w:rsidRPr="0044522D">
              <w:rPr>
                <w:rFonts w:asciiTheme="majorHAnsi" w:hAnsiTheme="majorHAnsi" w:cstheme="majorHAnsi"/>
              </w:rPr>
              <w:t xml:space="preserve"> Could this other way to make one </w:t>
            </w:r>
            <w:r w:rsidR="000F1D34" w:rsidRPr="0044522D">
              <w:rPr>
                <w:rFonts w:asciiTheme="majorHAnsi" w:hAnsiTheme="majorHAnsi" w:cstheme="majorHAnsi"/>
              </w:rPr>
              <w:lastRenderedPageBreak/>
              <w:t>half help you to represent the cheese pizza in a different way</w:t>
            </w:r>
            <w:r w:rsidR="00C53B87" w:rsidRPr="0044522D">
              <w:rPr>
                <w:rFonts w:asciiTheme="majorHAnsi" w:hAnsiTheme="majorHAnsi" w:cstheme="majorHAnsi"/>
              </w:rPr>
              <w:t>?</w:t>
            </w:r>
            <w:r w:rsidR="000F1D34" w:rsidRPr="0044522D">
              <w:rPr>
                <w:rFonts w:asciiTheme="majorHAnsi" w:hAnsiTheme="majorHAnsi" w:cstheme="majorHAnsi"/>
              </w:rPr>
              <w:t xml:space="preserve"> Why or why not?</w:t>
            </w:r>
          </w:p>
        </w:tc>
        <w:tc>
          <w:tcPr>
            <w:tcW w:w="2363" w:type="dxa"/>
          </w:tcPr>
          <w:p w14:paraId="2E12CA1C" w14:textId="025C310C" w:rsidR="00697640" w:rsidRPr="0044522D" w:rsidRDefault="00697640" w:rsidP="00697640">
            <w:pPr>
              <w:rPr>
                <w:rFonts w:asciiTheme="majorHAnsi" w:hAnsiTheme="majorHAnsi" w:cstheme="majorHAnsi"/>
                <w:b/>
              </w:rPr>
            </w:pPr>
          </w:p>
        </w:tc>
        <w:tc>
          <w:tcPr>
            <w:tcW w:w="2970" w:type="dxa"/>
          </w:tcPr>
          <w:p w14:paraId="1AD5593D" w14:textId="76767B9B" w:rsidR="00697640" w:rsidRPr="0044522D" w:rsidRDefault="00697640" w:rsidP="00697640">
            <w:pPr>
              <w:pStyle w:val="ListParagraph"/>
              <w:ind w:left="160"/>
              <w:rPr>
                <w:rFonts w:asciiTheme="majorHAnsi" w:hAnsiTheme="majorHAnsi" w:cstheme="majorHAnsi"/>
                <w:b/>
              </w:rPr>
            </w:pPr>
          </w:p>
        </w:tc>
      </w:tr>
      <w:tr w:rsidR="00697640" w:rsidRPr="0044522D" w14:paraId="09AD16F4" w14:textId="77777777" w:rsidTr="00B1034C">
        <w:tc>
          <w:tcPr>
            <w:tcW w:w="3240" w:type="dxa"/>
          </w:tcPr>
          <w:p w14:paraId="0BF882B8" w14:textId="77777777" w:rsidR="00697640" w:rsidRPr="0044522D" w:rsidRDefault="00697640" w:rsidP="00697640">
            <w:pPr>
              <w:pBdr>
                <w:top w:val="nil"/>
                <w:left w:val="nil"/>
                <w:bottom w:val="nil"/>
                <w:right w:val="nil"/>
                <w:between w:val="nil"/>
              </w:pBdr>
              <w:tabs>
                <w:tab w:val="center" w:pos="4680"/>
                <w:tab w:val="right" w:pos="9360"/>
              </w:tabs>
              <w:rPr>
                <w:rFonts w:asciiTheme="majorHAnsi" w:hAnsiTheme="majorHAnsi" w:cstheme="majorHAnsi"/>
                <w:b/>
                <w:color w:val="000000"/>
              </w:rPr>
            </w:pPr>
            <w:r w:rsidRPr="0044522D">
              <w:rPr>
                <w:rFonts w:asciiTheme="majorHAnsi" w:hAnsiTheme="majorHAnsi" w:cstheme="majorHAnsi"/>
                <w:b/>
                <w:color w:val="000000"/>
              </w:rPr>
              <w:t xml:space="preserve">Anticipated Student Response: </w:t>
            </w:r>
          </w:p>
          <w:p w14:paraId="4F31C250" w14:textId="252B308A" w:rsidR="00697640" w:rsidRPr="0044522D" w:rsidRDefault="00697640" w:rsidP="00D05C24">
            <w:pPr>
              <w:pBdr>
                <w:top w:val="nil"/>
                <w:left w:val="nil"/>
                <w:bottom w:val="nil"/>
                <w:right w:val="nil"/>
                <w:between w:val="nil"/>
              </w:pBdr>
              <w:tabs>
                <w:tab w:val="center" w:pos="4680"/>
                <w:tab w:val="right" w:pos="9360"/>
              </w:tabs>
              <w:spacing w:before="60" w:after="60"/>
              <w:rPr>
                <w:rFonts w:asciiTheme="majorHAnsi" w:hAnsiTheme="majorHAnsi" w:cstheme="majorHAnsi"/>
                <w:color w:val="000000"/>
              </w:rPr>
            </w:pPr>
            <w:r w:rsidRPr="0044522D">
              <w:rPr>
                <w:rFonts w:asciiTheme="majorHAnsi" w:hAnsiTheme="majorHAnsi" w:cstheme="majorHAnsi"/>
                <w:color w:val="000000"/>
              </w:rPr>
              <w:t xml:space="preserve">The student comes up with an amount of cheese pizza but can’t come up with an amount of pepperoni pizza greater than one </w:t>
            </w:r>
            <w:r w:rsidR="00D05C24" w:rsidRPr="0044522D">
              <w:rPr>
                <w:rFonts w:asciiTheme="majorHAnsi" w:hAnsiTheme="majorHAnsi" w:cstheme="majorHAnsi"/>
                <w:color w:val="000000"/>
              </w:rPr>
              <w:t>whole (</w:t>
            </w:r>
            <w:r w:rsidRPr="0044522D">
              <w:rPr>
                <w:rFonts w:asciiTheme="majorHAnsi" w:hAnsiTheme="majorHAnsi" w:cstheme="majorHAnsi"/>
                <w:color w:val="000000"/>
              </w:rPr>
              <w:t xml:space="preserve"> </w:t>
            </w:r>
            <m:oMath>
              <m:f>
                <m:fPr>
                  <m:ctrlPr>
                    <w:rPr>
                      <w:rFonts w:ascii="Cambria Math" w:hAnsi="Cambria Math" w:cstheme="majorHAnsi"/>
                      <w:i/>
                      <w:color w:val="000000"/>
                    </w:rPr>
                  </m:ctrlPr>
                </m:fPr>
                <m:num>
                  <m:r>
                    <w:rPr>
                      <w:rFonts w:ascii="Cambria Math" w:hAnsi="Cambria Math" w:cstheme="majorHAnsi"/>
                      <w:color w:val="000000"/>
                    </w:rPr>
                    <m:t>2</m:t>
                  </m:r>
                </m:num>
                <m:den>
                  <m:r>
                    <w:rPr>
                      <w:rFonts w:ascii="Cambria Math" w:hAnsi="Cambria Math" w:cstheme="majorHAnsi"/>
                      <w:color w:val="000000"/>
                    </w:rPr>
                    <m:t>2</m:t>
                  </m:r>
                </m:den>
              </m:f>
            </m:oMath>
            <w:r w:rsidRPr="0044522D">
              <w:rPr>
                <w:rFonts w:asciiTheme="majorHAnsi" w:hAnsiTheme="majorHAnsi" w:cstheme="majorHAnsi"/>
                <w:color w:val="000000"/>
              </w:rPr>
              <w:t xml:space="preserve"> ) but less than one and one half (</w:t>
            </w:r>
            <m:oMath>
              <m:r>
                <w:rPr>
                  <w:rFonts w:ascii="Cambria Math" w:hAnsi="Cambria Math" w:cstheme="majorHAnsi"/>
                  <w:color w:val="000000"/>
                </w:rPr>
                <m:t xml:space="preserve"> </m:t>
              </m:r>
              <m:f>
                <m:fPr>
                  <m:ctrlPr>
                    <w:rPr>
                      <w:rFonts w:ascii="Cambria Math" w:hAnsi="Cambria Math" w:cstheme="majorHAnsi"/>
                      <w:i/>
                      <w:color w:val="000000"/>
                    </w:rPr>
                  </m:ctrlPr>
                </m:fPr>
                <m:num>
                  <m:r>
                    <w:rPr>
                      <w:rFonts w:ascii="Cambria Math" w:hAnsi="Cambria Math" w:cstheme="majorHAnsi"/>
                      <w:color w:val="000000"/>
                    </w:rPr>
                    <m:t>3</m:t>
                  </m:r>
                </m:num>
                <m:den>
                  <m:r>
                    <w:rPr>
                      <w:rFonts w:ascii="Cambria Math" w:hAnsi="Cambria Math" w:cstheme="majorHAnsi"/>
                      <w:color w:val="000000"/>
                    </w:rPr>
                    <m:t>2</m:t>
                  </m:r>
                </m:den>
              </m:f>
            </m:oMath>
            <w:r w:rsidRPr="0044522D">
              <w:rPr>
                <w:rFonts w:asciiTheme="majorHAnsi" w:hAnsiTheme="majorHAnsi" w:cstheme="majorHAnsi"/>
                <w:color w:val="000000"/>
              </w:rPr>
              <w:t xml:space="preserve"> ). </w:t>
            </w:r>
          </w:p>
        </w:tc>
        <w:tc>
          <w:tcPr>
            <w:tcW w:w="3307" w:type="dxa"/>
          </w:tcPr>
          <w:p w14:paraId="40AD77C7" w14:textId="24AB3A2D" w:rsidR="00324E89" w:rsidRPr="0044522D" w:rsidRDefault="00324E89" w:rsidP="00C53B87">
            <w:pPr>
              <w:pStyle w:val="ListParagraph"/>
              <w:numPr>
                <w:ilvl w:val="0"/>
                <w:numId w:val="39"/>
              </w:numPr>
              <w:tabs>
                <w:tab w:val="left" w:pos="360"/>
              </w:tabs>
              <w:rPr>
                <w:rFonts w:asciiTheme="majorHAnsi" w:hAnsiTheme="majorHAnsi" w:cstheme="majorHAnsi"/>
              </w:rPr>
            </w:pPr>
            <w:r w:rsidRPr="0044522D">
              <w:rPr>
                <w:rFonts w:asciiTheme="majorHAnsi" w:hAnsiTheme="majorHAnsi" w:cstheme="majorHAnsi"/>
              </w:rPr>
              <w:t xml:space="preserve">Can you draw a picture or use fraction pieces to represent </w:t>
            </w:r>
            <m:oMath>
              <m:f>
                <m:fPr>
                  <m:ctrlPr>
                    <w:rPr>
                      <w:rFonts w:ascii="Cambria Math" w:hAnsi="Cambria Math" w:cstheme="majorHAnsi"/>
                      <w:i/>
                    </w:rPr>
                  </m:ctrlPr>
                </m:fPr>
                <m:num>
                  <m:r>
                    <w:rPr>
                      <w:rFonts w:ascii="Cambria Math" w:hAnsi="Cambria Math" w:cstheme="majorHAnsi"/>
                    </w:rPr>
                    <m:t>1</m:t>
                  </m:r>
                </m:num>
                <m:den>
                  <m:r>
                    <w:rPr>
                      <w:rFonts w:ascii="Cambria Math" w:hAnsi="Cambria Math" w:cstheme="majorHAnsi"/>
                    </w:rPr>
                    <m:t>2</m:t>
                  </m:r>
                </m:den>
              </m:f>
            </m:oMath>
            <w:r w:rsidR="00D05C24">
              <w:rPr>
                <w:rFonts w:asciiTheme="majorHAnsi" w:hAnsiTheme="majorHAnsi" w:cstheme="majorHAnsi"/>
              </w:rPr>
              <w:t>?</w:t>
            </w:r>
            <w:r w:rsidRPr="0044522D">
              <w:rPr>
                <w:rFonts w:asciiTheme="majorHAnsi" w:hAnsiTheme="majorHAnsi" w:cstheme="majorHAnsi"/>
              </w:rPr>
              <w:t xml:space="preserve"> What fraction pieces did you use? </w:t>
            </w:r>
            <w:r w:rsidR="00793BCF" w:rsidRPr="0044522D">
              <w:rPr>
                <w:rFonts w:asciiTheme="majorHAnsi" w:hAnsiTheme="majorHAnsi" w:cstheme="majorHAnsi"/>
              </w:rPr>
              <w:t xml:space="preserve">What fractions are less than  </w:t>
            </w:r>
            <m:oMath>
              <m:f>
                <m:fPr>
                  <m:ctrlPr>
                    <w:rPr>
                      <w:rFonts w:ascii="Cambria Math" w:hAnsi="Cambria Math" w:cstheme="majorHAnsi"/>
                      <w:i/>
                    </w:rPr>
                  </m:ctrlPr>
                </m:fPr>
                <m:num>
                  <m:r>
                    <w:rPr>
                      <w:rFonts w:ascii="Cambria Math" w:hAnsi="Cambria Math" w:cstheme="majorHAnsi"/>
                    </w:rPr>
                    <m:t>1</m:t>
                  </m:r>
                </m:num>
                <m:den>
                  <m:r>
                    <w:rPr>
                      <w:rFonts w:ascii="Cambria Math" w:hAnsi="Cambria Math" w:cstheme="majorHAnsi"/>
                    </w:rPr>
                    <m:t>2</m:t>
                  </m:r>
                </m:den>
              </m:f>
            </m:oMath>
            <w:r w:rsidR="00793BCF" w:rsidRPr="0044522D">
              <w:rPr>
                <w:rFonts w:asciiTheme="majorHAnsi" w:hAnsiTheme="majorHAnsi" w:cstheme="majorHAnsi"/>
              </w:rPr>
              <w:t xml:space="preserve"> ?</w:t>
            </w:r>
          </w:p>
          <w:p w14:paraId="42F84716" w14:textId="3FACC78D" w:rsidR="00697640" w:rsidRPr="0044522D" w:rsidRDefault="00697640" w:rsidP="00793BCF">
            <w:pPr>
              <w:pStyle w:val="ListParagraph"/>
              <w:tabs>
                <w:tab w:val="left" w:pos="360"/>
              </w:tabs>
              <w:ind w:left="360"/>
              <w:rPr>
                <w:rFonts w:asciiTheme="majorHAnsi" w:hAnsiTheme="majorHAnsi" w:cstheme="majorHAnsi"/>
              </w:rPr>
            </w:pPr>
          </w:p>
        </w:tc>
        <w:tc>
          <w:tcPr>
            <w:tcW w:w="2970" w:type="dxa"/>
          </w:tcPr>
          <w:p w14:paraId="49CBF088" w14:textId="53157F09" w:rsidR="00697640" w:rsidRPr="0044522D" w:rsidRDefault="00793BCF" w:rsidP="00793BCF">
            <w:pPr>
              <w:pStyle w:val="ListParagraph"/>
              <w:numPr>
                <w:ilvl w:val="0"/>
                <w:numId w:val="43"/>
              </w:numPr>
              <w:tabs>
                <w:tab w:val="left" w:pos="360"/>
              </w:tabs>
              <w:rPr>
                <w:rFonts w:asciiTheme="majorHAnsi" w:hAnsiTheme="majorHAnsi" w:cstheme="majorHAnsi"/>
              </w:rPr>
            </w:pPr>
            <w:r w:rsidRPr="0044522D">
              <w:rPr>
                <w:rFonts w:asciiTheme="majorHAnsi" w:hAnsiTheme="majorHAnsi" w:cstheme="majorHAnsi"/>
              </w:rPr>
              <w:t xml:space="preserve">What mixed number could be less than 1 </w:t>
            </w:r>
            <m:oMath>
              <m:f>
                <m:fPr>
                  <m:ctrlPr>
                    <w:rPr>
                      <w:rFonts w:ascii="Cambria Math" w:hAnsi="Cambria Math" w:cstheme="majorHAnsi"/>
                      <w:i/>
                    </w:rPr>
                  </m:ctrlPr>
                </m:fPr>
                <m:num>
                  <m:r>
                    <w:rPr>
                      <w:rFonts w:ascii="Cambria Math" w:hAnsi="Cambria Math" w:cstheme="majorHAnsi"/>
                    </w:rPr>
                    <m:t>1</m:t>
                  </m:r>
                </m:num>
                <m:den>
                  <m:r>
                    <w:rPr>
                      <w:rFonts w:ascii="Cambria Math" w:hAnsi="Cambria Math" w:cstheme="majorHAnsi"/>
                    </w:rPr>
                    <m:t>2</m:t>
                  </m:r>
                </m:den>
              </m:f>
            </m:oMath>
            <w:r w:rsidRPr="0044522D">
              <w:rPr>
                <w:rFonts w:asciiTheme="majorHAnsi" w:hAnsiTheme="majorHAnsi" w:cstheme="majorHAnsi"/>
              </w:rPr>
              <w:t xml:space="preserve">  but more than one whole?</w:t>
            </w:r>
          </w:p>
        </w:tc>
        <w:tc>
          <w:tcPr>
            <w:tcW w:w="2363" w:type="dxa"/>
          </w:tcPr>
          <w:p w14:paraId="2FD76D92" w14:textId="32B3FCB7" w:rsidR="00697640" w:rsidRPr="0044522D" w:rsidRDefault="00697640" w:rsidP="00697640">
            <w:pPr>
              <w:rPr>
                <w:rFonts w:asciiTheme="majorHAnsi" w:hAnsiTheme="majorHAnsi" w:cstheme="majorHAnsi"/>
              </w:rPr>
            </w:pPr>
          </w:p>
        </w:tc>
        <w:tc>
          <w:tcPr>
            <w:tcW w:w="2970" w:type="dxa"/>
          </w:tcPr>
          <w:p w14:paraId="76933D8C" w14:textId="77777777" w:rsidR="00697640" w:rsidRPr="0044522D" w:rsidRDefault="00697640" w:rsidP="00697640">
            <w:pPr>
              <w:rPr>
                <w:rFonts w:asciiTheme="majorHAnsi" w:hAnsiTheme="majorHAnsi" w:cstheme="majorHAnsi"/>
                <w:b/>
              </w:rPr>
            </w:pPr>
          </w:p>
        </w:tc>
      </w:tr>
      <w:tr w:rsidR="00697640" w:rsidRPr="0044522D" w14:paraId="5323986E" w14:textId="77777777" w:rsidTr="00B1034C">
        <w:tc>
          <w:tcPr>
            <w:tcW w:w="3240" w:type="dxa"/>
          </w:tcPr>
          <w:p w14:paraId="560F9E82" w14:textId="77777777" w:rsidR="00697640" w:rsidRPr="0044522D" w:rsidRDefault="00697640" w:rsidP="00697640">
            <w:pPr>
              <w:pBdr>
                <w:top w:val="nil"/>
                <w:left w:val="nil"/>
                <w:bottom w:val="nil"/>
                <w:right w:val="nil"/>
                <w:between w:val="nil"/>
              </w:pBdr>
              <w:tabs>
                <w:tab w:val="center" w:pos="4680"/>
                <w:tab w:val="right" w:pos="9360"/>
              </w:tabs>
              <w:rPr>
                <w:rFonts w:asciiTheme="majorHAnsi" w:hAnsiTheme="majorHAnsi" w:cstheme="majorHAnsi"/>
                <w:b/>
                <w:color w:val="000000"/>
              </w:rPr>
            </w:pPr>
            <w:r w:rsidRPr="0044522D">
              <w:rPr>
                <w:rFonts w:asciiTheme="majorHAnsi" w:hAnsiTheme="majorHAnsi" w:cstheme="majorHAnsi"/>
                <w:b/>
                <w:color w:val="000000"/>
              </w:rPr>
              <w:t xml:space="preserve">Anticipated Student Response: </w:t>
            </w:r>
          </w:p>
          <w:p w14:paraId="3FE7BABE" w14:textId="704FC49B" w:rsidR="00697640" w:rsidRPr="0044522D" w:rsidRDefault="00697640" w:rsidP="00697640">
            <w:pPr>
              <w:pBdr>
                <w:top w:val="nil"/>
                <w:left w:val="nil"/>
                <w:bottom w:val="nil"/>
                <w:right w:val="nil"/>
                <w:between w:val="nil"/>
              </w:pBdr>
              <w:tabs>
                <w:tab w:val="center" w:pos="4680"/>
                <w:tab w:val="right" w:pos="9360"/>
              </w:tabs>
              <w:spacing w:before="60"/>
              <w:rPr>
                <w:rFonts w:asciiTheme="majorHAnsi" w:hAnsiTheme="majorHAnsi" w:cstheme="majorHAnsi"/>
                <w:color w:val="000000"/>
              </w:rPr>
            </w:pPr>
            <w:r w:rsidRPr="0044522D">
              <w:rPr>
                <w:rFonts w:asciiTheme="majorHAnsi" w:hAnsiTheme="majorHAnsi" w:cstheme="majorHAnsi"/>
                <w:color w:val="000000"/>
              </w:rPr>
              <w:t xml:space="preserve">The student comes up with </w:t>
            </w:r>
            <w:r w:rsidR="0080376F" w:rsidRPr="0044522D">
              <w:rPr>
                <w:rFonts w:asciiTheme="majorHAnsi" w:hAnsiTheme="majorHAnsi" w:cstheme="majorHAnsi"/>
                <w:color w:val="000000"/>
              </w:rPr>
              <w:t xml:space="preserve">only </w:t>
            </w:r>
            <w:r w:rsidRPr="0044522D">
              <w:rPr>
                <w:rFonts w:asciiTheme="majorHAnsi" w:hAnsiTheme="majorHAnsi" w:cstheme="majorHAnsi"/>
                <w:color w:val="000000"/>
              </w:rPr>
              <w:t>one solution</w:t>
            </w:r>
            <w:r w:rsidR="007B7AF1" w:rsidRPr="0044522D">
              <w:rPr>
                <w:rFonts w:asciiTheme="majorHAnsi" w:hAnsiTheme="majorHAnsi" w:cstheme="majorHAnsi"/>
                <w:color w:val="000000"/>
              </w:rPr>
              <w:t xml:space="preserve"> for the cheese pizza and pepperoni pizza</w:t>
            </w:r>
            <w:r w:rsidR="0080376F" w:rsidRPr="0044522D">
              <w:rPr>
                <w:rFonts w:asciiTheme="majorHAnsi" w:hAnsiTheme="majorHAnsi" w:cstheme="majorHAnsi"/>
                <w:color w:val="000000"/>
              </w:rPr>
              <w:t>.</w:t>
            </w:r>
          </w:p>
          <w:p w14:paraId="37F3E2EA" w14:textId="77777777" w:rsidR="00697640" w:rsidRPr="0044522D" w:rsidRDefault="00697640" w:rsidP="00697640">
            <w:pPr>
              <w:pBdr>
                <w:top w:val="nil"/>
                <w:left w:val="nil"/>
                <w:bottom w:val="nil"/>
                <w:right w:val="nil"/>
                <w:between w:val="nil"/>
              </w:pBdr>
              <w:tabs>
                <w:tab w:val="center" w:pos="4680"/>
                <w:tab w:val="right" w:pos="9360"/>
              </w:tabs>
              <w:rPr>
                <w:rFonts w:asciiTheme="majorHAnsi" w:hAnsiTheme="majorHAnsi" w:cstheme="majorHAnsi"/>
                <w:b/>
                <w:color w:val="000000"/>
              </w:rPr>
            </w:pPr>
          </w:p>
          <w:p w14:paraId="3A15BCAA" w14:textId="77777777" w:rsidR="00697640" w:rsidRPr="0044522D" w:rsidRDefault="00697640" w:rsidP="00697640">
            <w:pPr>
              <w:pBdr>
                <w:top w:val="nil"/>
                <w:left w:val="nil"/>
                <w:bottom w:val="nil"/>
                <w:right w:val="nil"/>
                <w:between w:val="nil"/>
              </w:pBdr>
              <w:tabs>
                <w:tab w:val="center" w:pos="4680"/>
                <w:tab w:val="right" w:pos="9360"/>
              </w:tabs>
              <w:rPr>
                <w:rFonts w:asciiTheme="majorHAnsi" w:hAnsiTheme="majorHAnsi" w:cstheme="majorHAnsi"/>
                <w:b/>
                <w:color w:val="000000"/>
              </w:rPr>
            </w:pPr>
          </w:p>
        </w:tc>
        <w:tc>
          <w:tcPr>
            <w:tcW w:w="3307" w:type="dxa"/>
          </w:tcPr>
          <w:p w14:paraId="32DC689C" w14:textId="77777777" w:rsidR="00697640" w:rsidRPr="0044522D" w:rsidRDefault="00324E89" w:rsidP="00C53B87">
            <w:pPr>
              <w:pStyle w:val="ListParagraph"/>
              <w:numPr>
                <w:ilvl w:val="0"/>
                <w:numId w:val="39"/>
              </w:numPr>
              <w:tabs>
                <w:tab w:val="left" w:pos="360"/>
              </w:tabs>
              <w:rPr>
                <w:rFonts w:asciiTheme="majorHAnsi" w:hAnsiTheme="majorHAnsi" w:cstheme="majorHAnsi"/>
              </w:rPr>
            </w:pPr>
            <w:r w:rsidRPr="0044522D">
              <w:rPr>
                <w:rFonts w:asciiTheme="majorHAnsi" w:hAnsiTheme="majorHAnsi" w:cstheme="majorHAnsi"/>
              </w:rPr>
              <w:t xml:space="preserve">Is ( 3 </w:t>
            </w:r>
            <m:oMath>
              <m:f>
                <m:fPr>
                  <m:ctrlPr>
                    <w:rPr>
                      <w:rFonts w:ascii="Cambria Math" w:hAnsi="Cambria Math" w:cstheme="majorHAnsi"/>
                      <w:i/>
                    </w:rPr>
                  </m:ctrlPr>
                </m:fPr>
                <m:num>
                  <m:r>
                    <w:rPr>
                      <w:rFonts w:ascii="Cambria Math" w:hAnsi="Cambria Math" w:cstheme="majorHAnsi"/>
                    </w:rPr>
                    <m:t>1</m:t>
                  </m:r>
                </m:num>
                <m:den>
                  <m:r>
                    <w:rPr>
                      <w:rFonts w:ascii="Cambria Math" w:hAnsi="Cambria Math" w:cstheme="majorHAnsi"/>
                    </w:rPr>
                    <m:t>2</m:t>
                  </m:r>
                </m:den>
              </m:f>
            </m:oMath>
            <w:r w:rsidRPr="0044522D">
              <w:rPr>
                <w:rFonts w:asciiTheme="majorHAnsi" w:hAnsiTheme="majorHAnsi" w:cstheme="majorHAnsi"/>
              </w:rPr>
              <w:t xml:space="preserve"> , 3 </w:t>
            </w:r>
            <m:oMath>
              <m:f>
                <m:fPr>
                  <m:ctrlPr>
                    <w:rPr>
                      <w:rFonts w:ascii="Cambria Math" w:hAnsi="Cambria Math" w:cstheme="majorHAnsi"/>
                      <w:i/>
                    </w:rPr>
                  </m:ctrlPr>
                </m:fPr>
                <m:num>
                  <m:r>
                    <w:rPr>
                      <w:rFonts w:ascii="Cambria Math" w:hAnsi="Cambria Math" w:cstheme="majorHAnsi"/>
                    </w:rPr>
                    <m:t>1</m:t>
                  </m:r>
                </m:num>
                <m:den>
                  <m:r>
                    <w:rPr>
                      <w:rFonts w:ascii="Cambria Math" w:hAnsi="Cambria Math" w:cstheme="majorHAnsi"/>
                    </w:rPr>
                    <m:t>4</m:t>
                  </m:r>
                </m:den>
              </m:f>
            </m:oMath>
            <w:r w:rsidRPr="0044522D">
              <w:rPr>
                <w:rFonts w:asciiTheme="majorHAnsi" w:hAnsiTheme="majorHAnsi" w:cstheme="majorHAnsi"/>
              </w:rPr>
              <w:t xml:space="preserve"> , etc.) the only amount of cheese pizza there could be?</w:t>
            </w:r>
          </w:p>
          <w:p w14:paraId="6EF3AB95" w14:textId="6269DC16" w:rsidR="00324E89" w:rsidRPr="0044522D" w:rsidRDefault="00221901" w:rsidP="00C53B87">
            <w:pPr>
              <w:pStyle w:val="ListParagraph"/>
              <w:numPr>
                <w:ilvl w:val="0"/>
                <w:numId w:val="39"/>
              </w:numPr>
              <w:tabs>
                <w:tab w:val="left" w:pos="360"/>
              </w:tabs>
              <w:rPr>
                <w:rFonts w:asciiTheme="majorHAnsi" w:hAnsiTheme="majorHAnsi" w:cstheme="majorHAnsi"/>
              </w:rPr>
            </w:pPr>
            <w:r w:rsidRPr="0044522D">
              <w:rPr>
                <w:rFonts w:asciiTheme="majorHAnsi" w:hAnsiTheme="majorHAnsi" w:cstheme="majorHAnsi"/>
              </w:rPr>
              <w:t xml:space="preserve">Is ( 1 </w:t>
            </w:r>
            <m:oMath>
              <m:f>
                <m:fPr>
                  <m:ctrlPr>
                    <w:rPr>
                      <w:rFonts w:ascii="Cambria Math" w:hAnsi="Cambria Math" w:cstheme="majorHAnsi"/>
                      <w:i/>
                    </w:rPr>
                  </m:ctrlPr>
                </m:fPr>
                <m:num>
                  <m:r>
                    <w:rPr>
                      <w:rFonts w:ascii="Cambria Math" w:hAnsi="Cambria Math" w:cstheme="majorHAnsi"/>
                    </w:rPr>
                    <m:t>1</m:t>
                  </m:r>
                </m:num>
                <m:den>
                  <m:r>
                    <w:rPr>
                      <w:rFonts w:ascii="Cambria Math" w:hAnsi="Cambria Math" w:cstheme="majorHAnsi"/>
                    </w:rPr>
                    <m:t>4</m:t>
                  </m:r>
                </m:den>
              </m:f>
            </m:oMath>
            <w:r w:rsidRPr="0044522D">
              <w:rPr>
                <w:rFonts w:asciiTheme="majorHAnsi" w:hAnsiTheme="majorHAnsi" w:cstheme="majorHAnsi"/>
              </w:rPr>
              <w:t xml:space="preserve"> , 1 </w:t>
            </w:r>
            <m:oMath>
              <m:f>
                <m:fPr>
                  <m:ctrlPr>
                    <w:rPr>
                      <w:rFonts w:ascii="Cambria Math" w:hAnsi="Cambria Math" w:cstheme="majorHAnsi"/>
                      <w:i/>
                    </w:rPr>
                  </m:ctrlPr>
                </m:fPr>
                <m:num>
                  <m:r>
                    <w:rPr>
                      <w:rFonts w:ascii="Cambria Math" w:hAnsi="Cambria Math" w:cstheme="majorHAnsi"/>
                    </w:rPr>
                    <m:t>1</m:t>
                  </m:r>
                </m:num>
                <m:den>
                  <m:r>
                    <w:rPr>
                      <w:rFonts w:ascii="Cambria Math" w:hAnsi="Cambria Math" w:cstheme="majorHAnsi"/>
                    </w:rPr>
                    <m:t>12</m:t>
                  </m:r>
                </m:den>
              </m:f>
            </m:oMath>
            <w:r w:rsidRPr="0044522D">
              <w:rPr>
                <w:rFonts w:asciiTheme="majorHAnsi" w:hAnsiTheme="majorHAnsi" w:cstheme="majorHAnsi"/>
              </w:rPr>
              <w:t xml:space="preserve"> , etc.) the only amount of pepperoni pizza there could be?</w:t>
            </w:r>
          </w:p>
        </w:tc>
        <w:tc>
          <w:tcPr>
            <w:tcW w:w="2970" w:type="dxa"/>
          </w:tcPr>
          <w:p w14:paraId="150A6D91" w14:textId="6C507123" w:rsidR="00697640" w:rsidRPr="0044522D" w:rsidRDefault="00221901" w:rsidP="00C53B87">
            <w:pPr>
              <w:pStyle w:val="ListParagraph"/>
              <w:numPr>
                <w:ilvl w:val="0"/>
                <w:numId w:val="39"/>
              </w:numPr>
              <w:tabs>
                <w:tab w:val="left" w:pos="360"/>
              </w:tabs>
              <w:rPr>
                <w:rFonts w:asciiTheme="majorHAnsi" w:hAnsiTheme="majorHAnsi" w:cstheme="majorHAnsi"/>
              </w:rPr>
            </w:pPr>
            <w:r w:rsidRPr="0044522D">
              <w:rPr>
                <w:rFonts w:asciiTheme="majorHAnsi" w:hAnsiTheme="majorHAnsi" w:cstheme="majorHAnsi"/>
              </w:rPr>
              <w:t xml:space="preserve">Challenge yourself to find one more possible amount of cheese and pepperoni pizza. </w:t>
            </w:r>
          </w:p>
        </w:tc>
        <w:tc>
          <w:tcPr>
            <w:tcW w:w="2363" w:type="dxa"/>
          </w:tcPr>
          <w:p w14:paraId="4C19FFA9" w14:textId="7BF9F567" w:rsidR="00697640" w:rsidRPr="0044522D" w:rsidRDefault="00697640" w:rsidP="00697640">
            <w:pPr>
              <w:rPr>
                <w:rFonts w:asciiTheme="majorHAnsi" w:hAnsiTheme="majorHAnsi" w:cstheme="majorHAnsi"/>
              </w:rPr>
            </w:pPr>
          </w:p>
        </w:tc>
        <w:tc>
          <w:tcPr>
            <w:tcW w:w="2970" w:type="dxa"/>
          </w:tcPr>
          <w:p w14:paraId="1C71C1C6" w14:textId="77777777" w:rsidR="00697640" w:rsidRPr="0044522D" w:rsidRDefault="00697640" w:rsidP="00697640">
            <w:pPr>
              <w:rPr>
                <w:rFonts w:asciiTheme="majorHAnsi" w:hAnsiTheme="majorHAnsi" w:cstheme="majorHAnsi"/>
                <w:b/>
              </w:rPr>
            </w:pPr>
          </w:p>
        </w:tc>
      </w:tr>
    </w:tbl>
    <w:p w14:paraId="7B55EF0D" w14:textId="64E26C4C" w:rsidR="005B7CB1" w:rsidRPr="0044522D" w:rsidRDefault="005B7CB1">
      <w:pPr>
        <w:pBdr>
          <w:top w:val="nil"/>
          <w:left w:val="nil"/>
          <w:bottom w:val="nil"/>
          <w:right w:val="nil"/>
          <w:between w:val="nil"/>
        </w:pBdr>
        <w:tabs>
          <w:tab w:val="center" w:pos="4680"/>
          <w:tab w:val="right" w:pos="9360"/>
        </w:tabs>
        <w:rPr>
          <w:rFonts w:asciiTheme="majorHAnsi" w:hAnsiTheme="majorHAnsi" w:cstheme="majorHAnsi"/>
          <w:b/>
          <w:i/>
          <w:color w:val="000000"/>
        </w:rPr>
        <w:sectPr w:rsidR="005B7CB1" w:rsidRPr="0044522D" w:rsidSect="00BB0D42">
          <w:footerReference w:type="default" r:id="rId20"/>
          <w:footerReference w:type="first" r:id="rId21"/>
          <w:pgSz w:w="15840" w:h="12240" w:orient="landscape"/>
          <w:pgMar w:top="720" w:right="720" w:bottom="720" w:left="720" w:header="432" w:footer="432" w:gutter="0"/>
          <w:pgNumType w:start="4"/>
          <w:cols w:space="720"/>
          <w:docGrid w:linePitch="299"/>
        </w:sectPr>
      </w:pPr>
    </w:p>
    <w:p w14:paraId="5D520507" w14:textId="3D3A166F" w:rsidR="007D4848" w:rsidRPr="00AB031E" w:rsidRDefault="007D4848" w:rsidP="007D4848">
      <w:pPr>
        <w:rPr>
          <w:rFonts w:asciiTheme="majorHAnsi" w:hAnsiTheme="majorHAnsi" w:cstheme="majorHAnsi"/>
          <w:sz w:val="24"/>
        </w:rPr>
      </w:pPr>
      <w:r w:rsidRPr="00AB031E">
        <w:rPr>
          <w:rFonts w:asciiTheme="majorHAnsi" w:hAnsiTheme="majorHAnsi" w:cstheme="majorHAnsi"/>
          <w:sz w:val="24"/>
        </w:rPr>
        <w:lastRenderedPageBreak/>
        <w:t>NAME _________________________________________</w:t>
      </w:r>
      <w:r w:rsidR="00AB031E">
        <w:rPr>
          <w:rFonts w:asciiTheme="majorHAnsi" w:hAnsiTheme="majorHAnsi" w:cstheme="majorHAnsi"/>
          <w:sz w:val="24"/>
        </w:rPr>
        <w:tab/>
      </w:r>
      <w:r w:rsidR="00AB031E">
        <w:rPr>
          <w:rFonts w:asciiTheme="majorHAnsi" w:hAnsiTheme="majorHAnsi" w:cstheme="majorHAnsi"/>
          <w:sz w:val="24"/>
        </w:rPr>
        <w:tab/>
      </w:r>
      <w:r w:rsidRPr="00AB031E">
        <w:rPr>
          <w:rFonts w:asciiTheme="majorHAnsi" w:hAnsiTheme="majorHAnsi" w:cstheme="majorHAnsi"/>
          <w:sz w:val="24"/>
        </w:rPr>
        <w:tab/>
        <w:t>DATE ____________________</w:t>
      </w:r>
    </w:p>
    <w:p w14:paraId="71CD653A" w14:textId="78013F9D" w:rsidR="00A742DB" w:rsidRPr="0044522D" w:rsidRDefault="00A742DB" w:rsidP="00A742DB">
      <w:pPr>
        <w:jc w:val="center"/>
        <w:rPr>
          <w:rFonts w:asciiTheme="majorHAnsi" w:hAnsiTheme="majorHAnsi" w:cstheme="majorHAnsi"/>
          <w:b/>
          <w:sz w:val="32"/>
          <w:szCs w:val="32"/>
        </w:rPr>
      </w:pPr>
      <w:r w:rsidRPr="0044522D">
        <w:rPr>
          <w:rFonts w:asciiTheme="majorHAnsi" w:hAnsiTheme="majorHAnsi" w:cstheme="majorHAnsi"/>
          <w:b/>
          <w:sz w:val="32"/>
          <w:szCs w:val="32"/>
        </w:rPr>
        <w:t>Pizza Party</w:t>
      </w:r>
    </w:p>
    <w:tbl>
      <w:tblPr>
        <w:tblStyle w:val="TableGrid"/>
        <w:tblW w:w="0" w:type="auto"/>
        <w:tblInd w:w="760" w:type="dxa"/>
        <w:tblLook w:val="04A0" w:firstRow="1" w:lastRow="0" w:firstColumn="1" w:lastColumn="0" w:noHBand="0" w:noVBand="1"/>
        <w:tblCaption w:val="pizza party task"/>
      </w:tblPr>
      <w:tblGrid>
        <w:gridCol w:w="9535"/>
      </w:tblGrid>
      <w:tr w:rsidR="00A742DB" w:rsidRPr="0044522D" w14:paraId="598A0566" w14:textId="77777777" w:rsidTr="00D17094">
        <w:trPr>
          <w:trHeight w:val="4877"/>
          <w:tblHeader/>
        </w:trPr>
        <w:tc>
          <w:tcPr>
            <w:tcW w:w="9535" w:type="dxa"/>
          </w:tcPr>
          <w:p w14:paraId="6FB159F4" w14:textId="77777777" w:rsidR="00A742DB" w:rsidRPr="00AB031E" w:rsidRDefault="00A742DB" w:rsidP="00FB2F9C">
            <w:pPr>
              <w:rPr>
                <w:rFonts w:asciiTheme="majorHAnsi" w:hAnsiTheme="majorHAnsi" w:cstheme="majorHAnsi"/>
                <w:sz w:val="32"/>
                <w:szCs w:val="28"/>
              </w:rPr>
            </w:pPr>
            <w:r w:rsidRPr="00AB031E">
              <w:rPr>
                <w:rFonts w:asciiTheme="majorHAnsi" w:hAnsiTheme="majorHAnsi" w:cstheme="majorHAnsi"/>
                <w:sz w:val="32"/>
                <w:szCs w:val="28"/>
              </w:rPr>
              <w:t xml:space="preserve">The third grade class won a pizza party. All pizzas are the same size and are cut into equal size pieces. The class has eaten some of the pizza. </w:t>
            </w:r>
          </w:p>
          <w:p w14:paraId="01D4D776" w14:textId="77777777" w:rsidR="00A742DB" w:rsidRPr="00D17094" w:rsidRDefault="00A742DB" w:rsidP="00FB2F9C">
            <w:pPr>
              <w:rPr>
                <w:rFonts w:asciiTheme="majorHAnsi" w:hAnsiTheme="majorHAnsi" w:cstheme="majorHAnsi"/>
                <w:sz w:val="24"/>
                <w:szCs w:val="28"/>
              </w:rPr>
            </w:pPr>
          </w:p>
          <w:p w14:paraId="5D5A7A0B" w14:textId="0D655DFF" w:rsidR="00A742DB" w:rsidRPr="00AB031E" w:rsidRDefault="00A742DB" w:rsidP="00A742DB">
            <w:pPr>
              <w:pStyle w:val="ListParagraph"/>
              <w:numPr>
                <w:ilvl w:val="0"/>
                <w:numId w:val="38"/>
              </w:numPr>
              <w:rPr>
                <w:rFonts w:asciiTheme="majorHAnsi" w:hAnsiTheme="majorHAnsi" w:cstheme="majorHAnsi"/>
                <w:sz w:val="32"/>
                <w:szCs w:val="28"/>
              </w:rPr>
            </w:pPr>
            <w:r w:rsidRPr="00AB031E">
              <w:rPr>
                <w:rFonts w:asciiTheme="majorHAnsi" w:hAnsiTheme="majorHAnsi" w:cstheme="majorHAnsi"/>
                <w:sz w:val="32"/>
                <w:szCs w:val="28"/>
              </w:rPr>
              <w:t xml:space="preserve">There is more than </w:t>
            </w:r>
            <m:oMath>
              <m:f>
                <m:fPr>
                  <m:ctrlPr>
                    <w:rPr>
                      <w:rFonts w:ascii="Cambria Math" w:eastAsiaTheme="minorEastAsia" w:hAnsi="Cambria Math" w:cstheme="majorHAnsi"/>
                      <w:i/>
                      <w:sz w:val="36"/>
                      <w:szCs w:val="32"/>
                    </w:rPr>
                  </m:ctrlPr>
                </m:fPr>
                <m:num>
                  <m:r>
                    <w:rPr>
                      <w:rFonts w:ascii="Cambria Math" w:eastAsiaTheme="minorEastAsia" w:hAnsi="Cambria Math" w:cstheme="majorHAnsi"/>
                      <w:sz w:val="36"/>
                      <w:szCs w:val="32"/>
                    </w:rPr>
                    <m:t>2</m:t>
                  </m:r>
                  <m:r>
                    <w:rPr>
                      <w:rFonts w:ascii="Cambria Math" w:hAnsi="Cambria Math" w:cstheme="majorHAnsi"/>
                      <w:sz w:val="36"/>
                      <w:szCs w:val="32"/>
                    </w:rPr>
                    <m:t xml:space="preserve"> </m:t>
                  </m:r>
                </m:num>
                <m:den>
                  <m:r>
                    <w:rPr>
                      <w:rFonts w:ascii="Cambria Math" w:eastAsiaTheme="minorEastAsia" w:hAnsi="Cambria Math" w:cstheme="majorHAnsi"/>
                      <w:sz w:val="36"/>
                      <w:szCs w:val="32"/>
                    </w:rPr>
                    <m:t>2</m:t>
                  </m:r>
                </m:den>
              </m:f>
              <m:r>
                <w:rPr>
                  <w:rFonts w:ascii="Cambria Math" w:eastAsiaTheme="minorEastAsia" w:hAnsi="Cambria Math" w:cstheme="majorHAnsi"/>
                  <w:sz w:val="32"/>
                  <w:szCs w:val="28"/>
                </w:rPr>
                <m:t xml:space="preserve"> </m:t>
              </m:r>
            </m:oMath>
            <w:r w:rsidRPr="00AB031E">
              <w:rPr>
                <w:rFonts w:asciiTheme="majorHAnsi" w:hAnsiTheme="majorHAnsi" w:cstheme="majorHAnsi"/>
                <w:sz w:val="32"/>
                <w:szCs w:val="28"/>
              </w:rPr>
              <w:t>pepperoni pizza</w:t>
            </w:r>
            <w:r w:rsidR="003B7ADB" w:rsidRPr="00AB031E">
              <w:rPr>
                <w:rFonts w:asciiTheme="majorHAnsi" w:hAnsiTheme="majorHAnsi" w:cstheme="majorHAnsi"/>
                <w:sz w:val="32"/>
                <w:szCs w:val="28"/>
              </w:rPr>
              <w:t>,</w:t>
            </w:r>
            <w:r w:rsidRPr="00AB031E">
              <w:rPr>
                <w:rFonts w:asciiTheme="majorHAnsi" w:hAnsiTheme="majorHAnsi" w:cstheme="majorHAnsi"/>
                <w:sz w:val="32"/>
                <w:szCs w:val="28"/>
              </w:rPr>
              <w:t xml:space="preserve"> but less than </w:t>
            </w:r>
            <m:oMath>
              <m:f>
                <m:fPr>
                  <m:ctrlPr>
                    <w:rPr>
                      <w:rFonts w:ascii="Cambria Math" w:hAnsi="Cambria Math" w:cstheme="majorHAnsi"/>
                      <w:i/>
                      <w:sz w:val="36"/>
                      <w:szCs w:val="32"/>
                    </w:rPr>
                  </m:ctrlPr>
                </m:fPr>
                <m:num>
                  <m:r>
                    <w:rPr>
                      <w:rFonts w:ascii="Cambria Math" w:hAnsi="Cambria Math" w:cstheme="majorHAnsi"/>
                      <w:sz w:val="36"/>
                      <w:szCs w:val="32"/>
                    </w:rPr>
                    <m:t>3</m:t>
                  </m:r>
                </m:num>
                <m:den>
                  <m:r>
                    <w:rPr>
                      <w:rFonts w:ascii="Cambria Math" w:hAnsi="Cambria Math" w:cstheme="majorHAnsi"/>
                      <w:sz w:val="36"/>
                      <w:szCs w:val="32"/>
                    </w:rPr>
                    <m:t>2</m:t>
                  </m:r>
                </m:den>
              </m:f>
            </m:oMath>
            <w:r w:rsidRPr="00AB031E">
              <w:rPr>
                <w:rFonts w:asciiTheme="majorHAnsi" w:hAnsiTheme="majorHAnsi" w:cstheme="majorHAnsi"/>
                <w:sz w:val="32"/>
                <w:szCs w:val="28"/>
              </w:rPr>
              <w:t xml:space="preserve"> </w:t>
            </w:r>
            <w:r w:rsidR="003B7ADB" w:rsidRPr="00AB031E">
              <w:rPr>
                <w:rFonts w:asciiTheme="majorHAnsi" w:hAnsiTheme="majorHAnsi" w:cstheme="majorHAnsi"/>
                <w:sz w:val="32"/>
                <w:szCs w:val="28"/>
              </w:rPr>
              <w:t xml:space="preserve">pepperoni pizzas </w:t>
            </w:r>
            <w:r w:rsidRPr="00AB031E">
              <w:rPr>
                <w:rFonts w:asciiTheme="majorHAnsi" w:hAnsiTheme="majorHAnsi" w:cstheme="majorHAnsi"/>
                <w:sz w:val="32"/>
                <w:szCs w:val="28"/>
              </w:rPr>
              <w:t xml:space="preserve">left. </w:t>
            </w:r>
          </w:p>
          <w:p w14:paraId="7308F055" w14:textId="6765CE17" w:rsidR="00A742DB" w:rsidRPr="00AB031E" w:rsidRDefault="00A742DB" w:rsidP="00A742DB">
            <w:pPr>
              <w:pStyle w:val="ListParagraph"/>
              <w:numPr>
                <w:ilvl w:val="0"/>
                <w:numId w:val="38"/>
              </w:numPr>
              <w:rPr>
                <w:rFonts w:asciiTheme="majorHAnsi" w:hAnsiTheme="majorHAnsi" w:cstheme="majorHAnsi"/>
                <w:sz w:val="32"/>
                <w:szCs w:val="28"/>
              </w:rPr>
            </w:pPr>
            <w:r w:rsidRPr="00AB031E">
              <w:rPr>
                <w:rFonts w:asciiTheme="majorHAnsi" w:hAnsiTheme="majorHAnsi" w:cstheme="majorHAnsi"/>
                <w:sz w:val="32"/>
                <w:szCs w:val="28"/>
              </w:rPr>
              <w:t>There are more than 3 cheese</w:t>
            </w:r>
            <w:r w:rsidR="00E435D0" w:rsidRPr="00AB031E">
              <w:rPr>
                <w:rFonts w:asciiTheme="majorHAnsi" w:hAnsiTheme="majorHAnsi" w:cstheme="majorHAnsi"/>
                <w:sz w:val="32"/>
                <w:szCs w:val="28"/>
              </w:rPr>
              <w:t xml:space="preserve"> pizzas</w:t>
            </w:r>
            <w:r w:rsidR="00320B77" w:rsidRPr="00AB031E">
              <w:rPr>
                <w:rFonts w:asciiTheme="majorHAnsi" w:hAnsiTheme="majorHAnsi" w:cstheme="majorHAnsi"/>
                <w:sz w:val="32"/>
                <w:szCs w:val="28"/>
              </w:rPr>
              <w:t xml:space="preserve">, </w:t>
            </w:r>
            <w:r w:rsidRPr="00AB031E">
              <w:rPr>
                <w:rFonts w:asciiTheme="majorHAnsi" w:hAnsiTheme="majorHAnsi" w:cstheme="majorHAnsi"/>
                <w:sz w:val="32"/>
                <w:szCs w:val="28"/>
              </w:rPr>
              <w:t>but less than 4</w:t>
            </w:r>
            <w:r w:rsidR="003B7ADB" w:rsidRPr="00AB031E">
              <w:rPr>
                <w:rFonts w:asciiTheme="majorHAnsi" w:hAnsiTheme="majorHAnsi" w:cstheme="majorHAnsi"/>
                <w:sz w:val="32"/>
                <w:szCs w:val="28"/>
              </w:rPr>
              <w:t xml:space="preserve"> cheese pizzas left</w:t>
            </w:r>
            <w:r w:rsidRPr="00AB031E">
              <w:rPr>
                <w:rFonts w:asciiTheme="majorHAnsi" w:hAnsiTheme="majorHAnsi" w:cstheme="majorHAnsi"/>
                <w:sz w:val="32"/>
                <w:szCs w:val="28"/>
              </w:rPr>
              <w:t xml:space="preserve">. </w:t>
            </w:r>
          </w:p>
          <w:p w14:paraId="38F8D2C8" w14:textId="77777777" w:rsidR="00A742DB" w:rsidRPr="00D17094" w:rsidRDefault="00A742DB" w:rsidP="00FB2F9C">
            <w:pPr>
              <w:rPr>
                <w:rFonts w:asciiTheme="majorHAnsi" w:hAnsiTheme="majorHAnsi" w:cstheme="majorHAnsi"/>
                <w:sz w:val="24"/>
                <w:szCs w:val="28"/>
              </w:rPr>
            </w:pPr>
          </w:p>
          <w:p w14:paraId="4E0186A5" w14:textId="7372DBBC" w:rsidR="00320B77" w:rsidRPr="00AB031E" w:rsidRDefault="00A742DB" w:rsidP="00320B77">
            <w:pPr>
              <w:rPr>
                <w:rFonts w:asciiTheme="majorHAnsi" w:hAnsiTheme="majorHAnsi" w:cstheme="majorHAnsi"/>
                <w:sz w:val="32"/>
                <w:szCs w:val="28"/>
              </w:rPr>
            </w:pPr>
            <w:r w:rsidRPr="00AB031E">
              <w:rPr>
                <w:rFonts w:asciiTheme="majorHAnsi" w:hAnsiTheme="majorHAnsi" w:cstheme="majorHAnsi"/>
                <w:sz w:val="32"/>
                <w:szCs w:val="28"/>
              </w:rPr>
              <w:t>How many cheese pizzas could be</w:t>
            </w:r>
            <w:r w:rsidR="003B7ADB" w:rsidRPr="00AB031E">
              <w:rPr>
                <w:rFonts w:asciiTheme="majorHAnsi" w:hAnsiTheme="majorHAnsi" w:cstheme="majorHAnsi"/>
                <w:sz w:val="32"/>
                <w:szCs w:val="28"/>
              </w:rPr>
              <w:t xml:space="preserve"> left over</w:t>
            </w:r>
            <w:r w:rsidRPr="00AB031E">
              <w:rPr>
                <w:rFonts w:asciiTheme="majorHAnsi" w:hAnsiTheme="majorHAnsi" w:cstheme="majorHAnsi"/>
                <w:sz w:val="32"/>
                <w:szCs w:val="28"/>
              </w:rPr>
              <w:t xml:space="preserve">? </w:t>
            </w:r>
            <w:r w:rsidR="00320B77" w:rsidRPr="00AB031E">
              <w:rPr>
                <w:rFonts w:asciiTheme="majorHAnsi" w:hAnsiTheme="majorHAnsi" w:cstheme="majorHAnsi"/>
                <w:sz w:val="32"/>
                <w:szCs w:val="28"/>
              </w:rPr>
              <w:t>How many pepperoni</w:t>
            </w:r>
            <w:r w:rsidR="003B7ADB" w:rsidRPr="00AB031E">
              <w:rPr>
                <w:rFonts w:asciiTheme="majorHAnsi" w:hAnsiTheme="majorHAnsi" w:cstheme="majorHAnsi"/>
                <w:sz w:val="32"/>
                <w:szCs w:val="28"/>
              </w:rPr>
              <w:t xml:space="preserve"> pizzas could</w:t>
            </w:r>
            <w:r w:rsidR="00320B77" w:rsidRPr="00AB031E">
              <w:rPr>
                <w:rFonts w:asciiTheme="majorHAnsi" w:hAnsiTheme="majorHAnsi" w:cstheme="majorHAnsi"/>
                <w:sz w:val="32"/>
                <w:szCs w:val="28"/>
              </w:rPr>
              <w:t xml:space="preserve"> be</w:t>
            </w:r>
            <w:r w:rsidR="003B7ADB" w:rsidRPr="00AB031E">
              <w:rPr>
                <w:rFonts w:asciiTheme="majorHAnsi" w:hAnsiTheme="majorHAnsi" w:cstheme="majorHAnsi"/>
                <w:sz w:val="32"/>
                <w:szCs w:val="28"/>
              </w:rPr>
              <w:t xml:space="preserve"> left over</w:t>
            </w:r>
            <w:r w:rsidR="00320B77" w:rsidRPr="00AB031E">
              <w:rPr>
                <w:rFonts w:asciiTheme="majorHAnsi" w:hAnsiTheme="majorHAnsi" w:cstheme="majorHAnsi"/>
                <w:sz w:val="32"/>
                <w:szCs w:val="28"/>
              </w:rPr>
              <w:t xml:space="preserve">? </w:t>
            </w:r>
          </w:p>
          <w:p w14:paraId="716F03BD" w14:textId="63413C1A" w:rsidR="00A742DB" w:rsidRPr="00D17094" w:rsidRDefault="00A742DB" w:rsidP="00FB2F9C">
            <w:pPr>
              <w:rPr>
                <w:rFonts w:asciiTheme="majorHAnsi" w:hAnsiTheme="majorHAnsi" w:cstheme="majorHAnsi"/>
                <w:sz w:val="24"/>
                <w:szCs w:val="28"/>
              </w:rPr>
            </w:pPr>
          </w:p>
          <w:p w14:paraId="4AEF4DD7" w14:textId="77777777" w:rsidR="00A742DB" w:rsidRPr="0044522D" w:rsidRDefault="00A742DB" w:rsidP="00D17094">
            <w:pPr>
              <w:spacing w:before="120" w:after="120" w:line="276" w:lineRule="auto"/>
              <w:rPr>
                <w:rFonts w:asciiTheme="majorHAnsi" w:hAnsiTheme="majorHAnsi" w:cstheme="majorHAnsi"/>
                <w:sz w:val="28"/>
                <w:szCs w:val="32"/>
              </w:rPr>
            </w:pPr>
            <w:r w:rsidRPr="00AB031E">
              <w:rPr>
                <w:rFonts w:asciiTheme="majorHAnsi" w:eastAsia="Times New Roman" w:hAnsiTheme="majorHAnsi" w:cstheme="majorHAnsi"/>
                <w:bCs/>
                <w:sz w:val="32"/>
                <w:szCs w:val="32"/>
              </w:rPr>
              <w:t>Explain your thinking using pictures, numbers, and words.</w:t>
            </w:r>
          </w:p>
        </w:tc>
      </w:tr>
    </w:tbl>
    <w:p w14:paraId="74138048" w14:textId="43B6E4EA" w:rsidR="00A742DB" w:rsidRPr="0044522D" w:rsidRDefault="00A742DB" w:rsidP="00A742DB">
      <w:pPr>
        <w:tabs>
          <w:tab w:val="left" w:pos="3744"/>
        </w:tabs>
        <w:rPr>
          <w:rFonts w:asciiTheme="majorHAnsi" w:hAnsiTheme="majorHAnsi" w:cstheme="majorHAnsi"/>
          <w:sz w:val="32"/>
          <w:szCs w:val="32"/>
        </w:rPr>
      </w:pPr>
      <w:r w:rsidRPr="0044522D">
        <w:rPr>
          <w:rFonts w:asciiTheme="majorHAnsi" w:hAnsiTheme="majorHAnsi" w:cstheme="majorHAnsi"/>
          <w:sz w:val="32"/>
          <w:szCs w:val="32"/>
        </w:rPr>
        <w:tab/>
      </w:r>
    </w:p>
    <w:p w14:paraId="214470A7" w14:textId="6A330080" w:rsidR="00535DBC" w:rsidRPr="0044522D" w:rsidRDefault="00A742DB" w:rsidP="00A742DB">
      <w:pPr>
        <w:tabs>
          <w:tab w:val="left" w:pos="3744"/>
        </w:tabs>
        <w:rPr>
          <w:rFonts w:asciiTheme="majorHAnsi" w:hAnsiTheme="majorHAnsi" w:cstheme="majorHAnsi"/>
          <w:sz w:val="32"/>
          <w:szCs w:val="32"/>
        </w:rPr>
        <w:sectPr w:rsidR="00535DBC" w:rsidRPr="0044522D" w:rsidSect="00BB0D42">
          <w:footerReference w:type="default" r:id="rId22"/>
          <w:footerReference w:type="first" r:id="rId23"/>
          <w:pgSz w:w="12240" w:h="15840"/>
          <w:pgMar w:top="720" w:right="720" w:bottom="720" w:left="720" w:header="720" w:footer="720" w:gutter="0"/>
          <w:pgNumType w:start="6"/>
          <w:cols w:space="720"/>
          <w:docGrid w:linePitch="299"/>
        </w:sectPr>
      </w:pPr>
      <w:r w:rsidRPr="0044522D">
        <w:rPr>
          <w:rFonts w:asciiTheme="majorHAnsi" w:hAnsiTheme="majorHAnsi" w:cstheme="majorHAnsi"/>
          <w:sz w:val="32"/>
          <w:szCs w:val="32"/>
        </w:rPr>
        <w:tab/>
      </w:r>
    </w:p>
    <w:p w14:paraId="6D9AD51A" w14:textId="703E0788" w:rsidR="00E02103" w:rsidRPr="0044522D" w:rsidRDefault="003F39C0" w:rsidP="003F39C0">
      <w:pPr>
        <w:spacing w:before="60" w:after="60" w:line="240" w:lineRule="auto"/>
        <w:jc w:val="center"/>
        <w:rPr>
          <w:rFonts w:asciiTheme="majorHAnsi" w:hAnsiTheme="majorHAnsi" w:cstheme="majorHAnsi"/>
          <w:b/>
          <w:sz w:val="32"/>
          <w:szCs w:val="32"/>
        </w:rPr>
      </w:pPr>
      <w:r w:rsidRPr="0044522D">
        <w:rPr>
          <w:rFonts w:asciiTheme="majorHAnsi" w:hAnsiTheme="majorHAnsi" w:cstheme="majorHAnsi"/>
          <w:b/>
          <w:sz w:val="28"/>
          <w:szCs w:val="32"/>
        </w:rPr>
        <w:lastRenderedPageBreak/>
        <w:t xml:space="preserve">Rich Mathematical </w:t>
      </w:r>
      <w:r w:rsidR="00E02103" w:rsidRPr="0044522D">
        <w:rPr>
          <w:rFonts w:asciiTheme="majorHAnsi" w:hAnsiTheme="majorHAnsi" w:cstheme="majorHAnsi"/>
          <w:b/>
          <w:sz w:val="28"/>
          <w:szCs w:val="32"/>
        </w:rPr>
        <w:t>Task Rubric</w:t>
      </w:r>
    </w:p>
    <w:tbl>
      <w:tblPr>
        <w:tblW w:w="150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5"/>
        <w:gridCol w:w="3376"/>
        <w:gridCol w:w="3286"/>
        <w:gridCol w:w="3286"/>
        <w:gridCol w:w="3287"/>
      </w:tblGrid>
      <w:tr w:rsidR="009D1F59" w:rsidRPr="0044522D" w14:paraId="79BAC0E1" w14:textId="77777777" w:rsidTr="009D1F59">
        <w:trPr>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C0C0C0"/>
          </w:tcPr>
          <w:p w14:paraId="48333176" w14:textId="77777777" w:rsidR="009D1F59" w:rsidRPr="0044522D" w:rsidRDefault="009D1F59">
            <w:pPr>
              <w:jc w:val="center"/>
              <w:rPr>
                <w:rFonts w:asciiTheme="majorHAnsi" w:hAnsiTheme="majorHAnsi" w:cstheme="majorHAnsi"/>
                <w:b/>
              </w:rPr>
            </w:pPr>
          </w:p>
        </w:tc>
        <w:tc>
          <w:tcPr>
            <w:tcW w:w="3376"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6EFD4F43" w14:textId="77777777" w:rsidR="009D1F59" w:rsidRPr="0044522D" w:rsidRDefault="009D1F59" w:rsidP="003F39C0">
            <w:pPr>
              <w:spacing w:before="60" w:after="60" w:line="240" w:lineRule="auto"/>
              <w:jc w:val="center"/>
              <w:rPr>
                <w:rFonts w:asciiTheme="majorHAnsi" w:hAnsiTheme="majorHAnsi" w:cstheme="majorHAnsi"/>
                <w:b/>
              </w:rPr>
            </w:pPr>
            <w:r w:rsidRPr="0044522D">
              <w:rPr>
                <w:rFonts w:asciiTheme="majorHAnsi" w:hAnsiTheme="majorHAnsi" w:cstheme="majorHAnsi"/>
                <w:b/>
              </w:rPr>
              <w:t>Advanced</w:t>
            </w:r>
          </w:p>
        </w:tc>
        <w:tc>
          <w:tcPr>
            <w:tcW w:w="3286"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06D69D8D" w14:textId="77777777" w:rsidR="009D1F59" w:rsidRPr="0044522D" w:rsidRDefault="009D1F59" w:rsidP="003F39C0">
            <w:pPr>
              <w:spacing w:before="60" w:after="60" w:line="240" w:lineRule="auto"/>
              <w:jc w:val="center"/>
              <w:rPr>
                <w:rFonts w:asciiTheme="majorHAnsi" w:hAnsiTheme="majorHAnsi" w:cstheme="majorHAnsi"/>
                <w:b/>
              </w:rPr>
            </w:pPr>
            <w:r w:rsidRPr="0044522D">
              <w:rPr>
                <w:rFonts w:asciiTheme="majorHAnsi" w:hAnsiTheme="majorHAnsi" w:cstheme="majorHAnsi"/>
                <w:b/>
              </w:rPr>
              <w:t>Proficient</w:t>
            </w:r>
          </w:p>
        </w:tc>
        <w:tc>
          <w:tcPr>
            <w:tcW w:w="3286"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7266E663" w14:textId="77777777" w:rsidR="009D1F59" w:rsidRPr="0044522D" w:rsidRDefault="009D1F59" w:rsidP="003F39C0">
            <w:pPr>
              <w:spacing w:before="60" w:after="60" w:line="240" w:lineRule="auto"/>
              <w:jc w:val="center"/>
              <w:rPr>
                <w:rFonts w:asciiTheme="majorHAnsi" w:hAnsiTheme="majorHAnsi" w:cstheme="majorHAnsi"/>
                <w:b/>
              </w:rPr>
            </w:pPr>
            <w:r w:rsidRPr="0044522D">
              <w:rPr>
                <w:rFonts w:asciiTheme="majorHAnsi" w:hAnsiTheme="majorHAnsi" w:cstheme="majorHAnsi"/>
                <w:b/>
              </w:rPr>
              <w:t>Developing</w:t>
            </w:r>
          </w:p>
        </w:tc>
        <w:tc>
          <w:tcPr>
            <w:tcW w:w="3287"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70A15EB2" w14:textId="77777777" w:rsidR="009D1F59" w:rsidRPr="0044522D" w:rsidRDefault="009D1F59" w:rsidP="003F39C0">
            <w:pPr>
              <w:spacing w:before="60" w:after="60" w:line="240" w:lineRule="auto"/>
              <w:jc w:val="center"/>
              <w:rPr>
                <w:rFonts w:asciiTheme="majorHAnsi" w:hAnsiTheme="majorHAnsi" w:cstheme="majorHAnsi"/>
                <w:b/>
              </w:rPr>
            </w:pPr>
            <w:r w:rsidRPr="0044522D">
              <w:rPr>
                <w:rFonts w:asciiTheme="majorHAnsi" w:hAnsiTheme="majorHAnsi" w:cstheme="majorHAnsi"/>
                <w:b/>
              </w:rPr>
              <w:t>Emerging</w:t>
            </w:r>
          </w:p>
        </w:tc>
      </w:tr>
      <w:tr w:rsidR="009D1F59" w:rsidRPr="0044522D" w14:paraId="0E465545" w14:textId="77777777" w:rsidTr="009D1F59">
        <w:trPr>
          <w:jc w:val="center"/>
        </w:trPr>
        <w:tc>
          <w:tcPr>
            <w:tcW w:w="1795" w:type="dxa"/>
            <w:tcBorders>
              <w:top w:val="single" w:sz="4" w:space="0" w:color="000000"/>
              <w:left w:val="single" w:sz="4" w:space="0" w:color="000000"/>
              <w:bottom w:val="single" w:sz="4" w:space="0" w:color="000000"/>
              <w:right w:val="single" w:sz="4" w:space="0" w:color="000000"/>
            </w:tcBorders>
            <w:vAlign w:val="center"/>
          </w:tcPr>
          <w:p w14:paraId="0C867F70" w14:textId="77777777" w:rsidR="009D1F59" w:rsidRPr="0044522D" w:rsidRDefault="009D1F59" w:rsidP="00AB031E">
            <w:pPr>
              <w:pStyle w:val="Heading1"/>
              <w:spacing w:before="0" w:after="0"/>
              <w:rPr>
                <w:rFonts w:asciiTheme="majorHAnsi" w:hAnsiTheme="majorHAnsi" w:cstheme="majorHAnsi"/>
                <w:sz w:val="23"/>
                <w:szCs w:val="23"/>
              </w:rPr>
            </w:pPr>
            <w:r w:rsidRPr="0044522D">
              <w:rPr>
                <w:rFonts w:asciiTheme="majorHAnsi" w:hAnsiTheme="majorHAnsi" w:cstheme="majorHAnsi"/>
                <w:sz w:val="23"/>
                <w:szCs w:val="23"/>
              </w:rPr>
              <w:t>Mathematical</w:t>
            </w:r>
          </w:p>
          <w:p w14:paraId="1ED39D5E" w14:textId="77777777" w:rsidR="009D1F59" w:rsidRPr="0044522D" w:rsidRDefault="009D1F59" w:rsidP="00AB031E">
            <w:pPr>
              <w:spacing w:after="0"/>
              <w:rPr>
                <w:rFonts w:asciiTheme="majorHAnsi" w:hAnsiTheme="majorHAnsi" w:cstheme="majorHAnsi"/>
                <w:b/>
                <w:sz w:val="23"/>
                <w:szCs w:val="23"/>
              </w:rPr>
            </w:pPr>
            <w:r w:rsidRPr="0044522D">
              <w:rPr>
                <w:rFonts w:asciiTheme="majorHAnsi" w:hAnsiTheme="majorHAnsi" w:cstheme="majorHAnsi"/>
                <w:b/>
                <w:sz w:val="23"/>
                <w:szCs w:val="23"/>
              </w:rPr>
              <w:t>Understanding</w:t>
            </w:r>
          </w:p>
          <w:p w14:paraId="3748E309" w14:textId="77777777" w:rsidR="009D1F59" w:rsidRPr="0044522D" w:rsidRDefault="009D1F59" w:rsidP="001479B2">
            <w:pPr>
              <w:spacing w:after="0"/>
              <w:jc w:val="center"/>
              <w:rPr>
                <w:rFonts w:asciiTheme="majorHAnsi" w:hAnsiTheme="majorHAnsi" w:cstheme="majorHAnsi"/>
                <w:b/>
                <w:sz w:val="23"/>
                <w:szCs w:val="23"/>
              </w:rPr>
            </w:pPr>
          </w:p>
        </w:tc>
        <w:tc>
          <w:tcPr>
            <w:tcW w:w="3376" w:type="dxa"/>
            <w:tcBorders>
              <w:top w:val="single" w:sz="4" w:space="0" w:color="000000"/>
              <w:left w:val="single" w:sz="4" w:space="0" w:color="000000"/>
              <w:bottom w:val="single" w:sz="4" w:space="0" w:color="000000"/>
              <w:right w:val="single" w:sz="4" w:space="0" w:color="000000"/>
            </w:tcBorders>
            <w:hideMark/>
          </w:tcPr>
          <w:p w14:paraId="023A997B" w14:textId="77777777" w:rsidR="009D1F59" w:rsidRPr="0044522D" w:rsidRDefault="009D1F59" w:rsidP="001479B2">
            <w:pPr>
              <w:spacing w:after="0" w:line="240" w:lineRule="auto"/>
              <w:rPr>
                <w:rFonts w:asciiTheme="majorHAnsi" w:hAnsiTheme="majorHAnsi" w:cstheme="majorHAnsi"/>
              </w:rPr>
            </w:pPr>
            <w:r w:rsidRPr="0044522D">
              <w:rPr>
                <w:rFonts w:asciiTheme="majorHAnsi" w:hAnsiTheme="majorHAnsi" w:cstheme="majorHAnsi"/>
              </w:rPr>
              <w:t>Proficient Plus:</w:t>
            </w:r>
          </w:p>
          <w:p w14:paraId="1D1EA28E" w14:textId="77777777" w:rsidR="009D1F59" w:rsidRPr="0044522D" w:rsidRDefault="009D1F59" w:rsidP="001479B2">
            <w:pPr>
              <w:numPr>
                <w:ilvl w:val="0"/>
                <w:numId w:val="31"/>
              </w:numPr>
              <w:spacing w:after="0" w:line="240" w:lineRule="auto"/>
              <w:rPr>
                <w:rFonts w:asciiTheme="majorHAnsi" w:eastAsia="Times New Roman" w:hAnsiTheme="majorHAnsi" w:cstheme="majorHAnsi"/>
                <w:color w:val="000000"/>
              </w:rPr>
            </w:pPr>
            <w:r w:rsidRPr="0044522D">
              <w:rPr>
                <w:rFonts w:asciiTheme="majorHAnsi" w:hAnsiTheme="majorHAnsi" w:cstheme="majorHAnsi"/>
                <w:color w:val="000000"/>
              </w:rPr>
              <w:t>Uses relationships among mathematical concepts or makes mathematical generalizations</w:t>
            </w:r>
          </w:p>
        </w:tc>
        <w:tc>
          <w:tcPr>
            <w:tcW w:w="3286" w:type="dxa"/>
            <w:tcBorders>
              <w:top w:val="single" w:sz="4" w:space="0" w:color="000000"/>
              <w:left w:val="single" w:sz="4" w:space="0" w:color="000000"/>
              <w:bottom w:val="single" w:sz="4" w:space="0" w:color="000000"/>
              <w:right w:val="single" w:sz="4" w:space="0" w:color="000000"/>
            </w:tcBorders>
            <w:hideMark/>
          </w:tcPr>
          <w:p w14:paraId="3B4EF522" w14:textId="77777777" w:rsidR="009D1F59" w:rsidRPr="0044522D" w:rsidRDefault="009D1F59" w:rsidP="001479B2">
            <w:pPr>
              <w:numPr>
                <w:ilvl w:val="0"/>
                <w:numId w:val="31"/>
              </w:numPr>
              <w:spacing w:after="0" w:line="240" w:lineRule="auto"/>
              <w:rPr>
                <w:rFonts w:asciiTheme="majorHAnsi" w:hAnsiTheme="majorHAnsi" w:cstheme="majorHAnsi"/>
                <w:color w:val="000000"/>
              </w:rPr>
            </w:pPr>
            <w:r w:rsidRPr="0044522D">
              <w:rPr>
                <w:rFonts w:asciiTheme="majorHAnsi" w:hAnsiTheme="majorHAnsi" w:cstheme="majorHAnsi"/>
                <w:color w:val="000000"/>
              </w:rPr>
              <w:t xml:space="preserve">Demonstrates an understanding of concepts and skills associated with task </w:t>
            </w:r>
          </w:p>
          <w:p w14:paraId="5F1EF822" w14:textId="77777777" w:rsidR="009D1F59" w:rsidRPr="0044522D" w:rsidRDefault="009D1F59" w:rsidP="001479B2">
            <w:pPr>
              <w:numPr>
                <w:ilvl w:val="0"/>
                <w:numId w:val="31"/>
              </w:numPr>
              <w:spacing w:after="0" w:line="240" w:lineRule="auto"/>
              <w:rPr>
                <w:rFonts w:asciiTheme="majorHAnsi" w:hAnsiTheme="majorHAnsi" w:cstheme="majorHAnsi"/>
                <w:color w:val="000000"/>
              </w:rPr>
            </w:pPr>
            <w:r w:rsidRPr="0044522D">
              <w:rPr>
                <w:rFonts w:asciiTheme="majorHAnsi" w:hAnsiTheme="majorHAnsi" w:cstheme="majorHAnsi"/>
                <w:color w:val="000000"/>
              </w:rPr>
              <w:t xml:space="preserve">Applies mathematical concepts and skills which lead to a valid and correct solution </w:t>
            </w:r>
          </w:p>
        </w:tc>
        <w:tc>
          <w:tcPr>
            <w:tcW w:w="3286" w:type="dxa"/>
            <w:tcBorders>
              <w:top w:val="single" w:sz="4" w:space="0" w:color="000000"/>
              <w:left w:val="single" w:sz="4" w:space="0" w:color="000000"/>
              <w:bottom w:val="single" w:sz="4" w:space="0" w:color="000000"/>
              <w:right w:val="single" w:sz="4" w:space="0" w:color="000000"/>
            </w:tcBorders>
            <w:hideMark/>
          </w:tcPr>
          <w:p w14:paraId="422227F0" w14:textId="77777777" w:rsidR="009D1F59" w:rsidRPr="0044522D" w:rsidRDefault="009D1F59" w:rsidP="001479B2">
            <w:pPr>
              <w:numPr>
                <w:ilvl w:val="0"/>
                <w:numId w:val="31"/>
              </w:numPr>
              <w:spacing w:after="0" w:line="240" w:lineRule="auto"/>
              <w:rPr>
                <w:rFonts w:asciiTheme="majorHAnsi" w:hAnsiTheme="majorHAnsi" w:cstheme="majorHAnsi"/>
                <w:color w:val="000000"/>
              </w:rPr>
            </w:pPr>
            <w:r w:rsidRPr="0044522D">
              <w:rPr>
                <w:rFonts w:asciiTheme="majorHAnsi" w:hAnsiTheme="majorHAnsi" w:cstheme="majorHAnsi"/>
                <w:color w:val="000000"/>
              </w:rPr>
              <w:t>Demonstrates a partial understanding of concepts and skills associated with task</w:t>
            </w:r>
          </w:p>
          <w:p w14:paraId="3362F822" w14:textId="77777777" w:rsidR="009D1F59" w:rsidRPr="0044522D" w:rsidRDefault="009D1F59" w:rsidP="001479B2">
            <w:pPr>
              <w:numPr>
                <w:ilvl w:val="0"/>
                <w:numId w:val="31"/>
              </w:numPr>
              <w:spacing w:after="0" w:line="240" w:lineRule="auto"/>
              <w:rPr>
                <w:rFonts w:asciiTheme="majorHAnsi" w:hAnsiTheme="majorHAnsi" w:cstheme="majorHAnsi"/>
                <w:color w:val="000000"/>
              </w:rPr>
            </w:pPr>
            <w:r w:rsidRPr="0044522D">
              <w:rPr>
                <w:rFonts w:asciiTheme="majorHAnsi" w:hAnsiTheme="majorHAnsi" w:cstheme="majorHAnsi"/>
                <w:color w:val="000000"/>
              </w:rPr>
              <w:t>Applies mathematical concepts and skills which lead to an incomplete or incorrect solution</w:t>
            </w:r>
          </w:p>
        </w:tc>
        <w:tc>
          <w:tcPr>
            <w:tcW w:w="3287" w:type="dxa"/>
            <w:tcBorders>
              <w:top w:val="single" w:sz="4" w:space="0" w:color="000000"/>
              <w:left w:val="single" w:sz="4" w:space="0" w:color="000000"/>
              <w:bottom w:val="single" w:sz="4" w:space="0" w:color="000000"/>
              <w:right w:val="single" w:sz="4" w:space="0" w:color="000000"/>
            </w:tcBorders>
            <w:hideMark/>
          </w:tcPr>
          <w:p w14:paraId="76D5F0F0" w14:textId="77777777" w:rsidR="009D1F59" w:rsidRPr="0044522D" w:rsidRDefault="009D1F59" w:rsidP="001479B2">
            <w:pPr>
              <w:numPr>
                <w:ilvl w:val="0"/>
                <w:numId w:val="31"/>
              </w:numPr>
              <w:spacing w:after="0" w:line="240" w:lineRule="auto"/>
              <w:rPr>
                <w:rFonts w:asciiTheme="majorHAnsi" w:hAnsiTheme="majorHAnsi" w:cstheme="majorHAnsi"/>
                <w:color w:val="000000"/>
              </w:rPr>
            </w:pPr>
            <w:r w:rsidRPr="0044522D">
              <w:rPr>
                <w:rFonts w:asciiTheme="majorHAnsi" w:hAnsiTheme="majorHAnsi" w:cstheme="majorHAnsi"/>
                <w:color w:val="000000"/>
              </w:rPr>
              <w:t>Demonstrates no understanding of concepts and skills associated with task</w:t>
            </w:r>
          </w:p>
          <w:p w14:paraId="0889170F" w14:textId="77777777" w:rsidR="009D1F59" w:rsidRPr="0044522D" w:rsidRDefault="009D1F59" w:rsidP="001479B2">
            <w:pPr>
              <w:numPr>
                <w:ilvl w:val="0"/>
                <w:numId w:val="31"/>
              </w:numPr>
              <w:spacing w:after="0" w:line="240" w:lineRule="auto"/>
              <w:rPr>
                <w:rFonts w:asciiTheme="majorHAnsi" w:hAnsiTheme="majorHAnsi" w:cstheme="majorHAnsi"/>
                <w:color w:val="000000"/>
              </w:rPr>
            </w:pPr>
            <w:r w:rsidRPr="0044522D">
              <w:rPr>
                <w:rFonts w:asciiTheme="majorHAnsi" w:hAnsiTheme="majorHAnsi" w:cstheme="majorHAnsi"/>
                <w:color w:val="000000"/>
              </w:rPr>
              <w:t>Applies limited mathematical concepts and skills in an attempt to find a solution or provides no solution</w:t>
            </w:r>
          </w:p>
        </w:tc>
      </w:tr>
      <w:tr w:rsidR="009D1F59" w:rsidRPr="0044522D" w14:paraId="542C55C8" w14:textId="77777777" w:rsidTr="009D1F59">
        <w:trPr>
          <w:trHeight w:val="2340"/>
          <w:jc w:val="center"/>
        </w:trPr>
        <w:tc>
          <w:tcPr>
            <w:tcW w:w="1795" w:type="dxa"/>
            <w:tcBorders>
              <w:top w:val="single" w:sz="4" w:space="0" w:color="000000"/>
              <w:left w:val="single" w:sz="4" w:space="0" w:color="000000"/>
              <w:bottom w:val="single" w:sz="4" w:space="0" w:color="000000"/>
              <w:right w:val="single" w:sz="4" w:space="0" w:color="000000"/>
            </w:tcBorders>
            <w:vAlign w:val="center"/>
          </w:tcPr>
          <w:p w14:paraId="3B420219" w14:textId="77777777" w:rsidR="009D1F59" w:rsidRPr="0044522D" w:rsidRDefault="009D1F59" w:rsidP="001479B2">
            <w:pPr>
              <w:pStyle w:val="Heading1"/>
              <w:spacing w:before="0" w:after="0"/>
              <w:jc w:val="center"/>
              <w:rPr>
                <w:rFonts w:asciiTheme="majorHAnsi" w:hAnsiTheme="majorHAnsi" w:cstheme="majorHAnsi"/>
                <w:sz w:val="23"/>
                <w:szCs w:val="23"/>
              </w:rPr>
            </w:pPr>
            <w:r w:rsidRPr="0044522D">
              <w:rPr>
                <w:rFonts w:asciiTheme="majorHAnsi" w:hAnsiTheme="majorHAnsi" w:cstheme="majorHAnsi"/>
                <w:sz w:val="23"/>
                <w:szCs w:val="23"/>
              </w:rPr>
              <w:t>Problem Solving</w:t>
            </w:r>
          </w:p>
          <w:p w14:paraId="6E573E3D" w14:textId="77777777" w:rsidR="009D1F59" w:rsidRPr="0044522D" w:rsidRDefault="009D1F59" w:rsidP="001479B2">
            <w:pPr>
              <w:pStyle w:val="Heading1"/>
              <w:spacing w:before="0" w:after="0"/>
              <w:jc w:val="center"/>
              <w:rPr>
                <w:rFonts w:asciiTheme="majorHAnsi" w:hAnsiTheme="majorHAnsi" w:cstheme="majorHAnsi"/>
                <w:sz w:val="23"/>
                <w:szCs w:val="23"/>
              </w:rPr>
            </w:pPr>
          </w:p>
        </w:tc>
        <w:tc>
          <w:tcPr>
            <w:tcW w:w="3376" w:type="dxa"/>
            <w:tcBorders>
              <w:top w:val="single" w:sz="4" w:space="0" w:color="000000"/>
              <w:left w:val="single" w:sz="4" w:space="0" w:color="000000"/>
              <w:bottom w:val="single" w:sz="4" w:space="0" w:color="000000"/>
              <w:right w:val="single" w:sz="4" w:space="0" w:color="000000"/>
            </w:tcBorders>
          </w:tcPr>
          <w:p w14:paraId="23FB9D1A" w14:textId="77777777" w:rsidR="009D1F59" w:rsidRPr="0044522D" w:rsidRDefault="009D1F59" w:rsidP="001479B2">
            <w:pPr>
              <w:spacing w:after="0"/>
              <w:rPr>
                <w:rFonts w:asciiTheme="majorHAnsi" w:hAnsiTheme="majorHAnsi" w:cstheme="majorHAnsi"/>
              </w:rPr>
            </w:pPr>
            <w:r w:rsidRPr="0044522D">
              <w:rPr>
                <w:rFonts w:asciiTheme="majorHAnsi" w:hAnsiTheme="majorHAnsi" w:cstheme="majorHAnsi"/>
              </w:rPr>
              <w:t>Proficient Plus:</w:t>
            </w:r>
          </w:p>
          <w:p w14:paraId="06C6BA80" w14:textId="77777777" w:rsidR="009D1F59" w:rsidRPr="0044522D" w:rsidRDefault="009D1F59" w:rsidP="001479B2">
            <w:pPr>
              <w:numPr>
                <w:ilvl w:val="0"/>
                <w:numId w:val="31"/>
              </w:numPr>
              <w:spacing w:after="0" w:line="240" w:lineRule="auto"/>
              <w:rPr>
                <w:rFonts w:asciiTheme="majorHAnsi" w:eastAsia="Times New Roman" w:hAnsiTheme="majorHAnsi" w:cstheme="majorHAnsi"/>
                <w:color w:val="000000"/>
              </w:rPr>
            </w:pPr>
            <w:r w:rsidRPr="0044522D">
              <w:rPr>
                <w:rFonts w:asciiTheme="majorHAnsi" w:hAnsiTheme="majorHAnsi" w:cstheme="majorHAnsi"/>
                <w:color w:val="000000"/>
              </w:rPr>
              <w:t>Problem solving strategy is well developed or efficient</w:t>
            </w:r>
          </w:p>
          <w:p w14:paraId="10ED81FE" w14:textId="77777777" w:rsidR="009D1F59" w:rsidRPr="0044522D" w:rsidRDefault="009D1F59" w:rsidP="001479B2">
            <w:pPr>
              <w:spacing w:after="0"/>
              <w:ind w:left="360" w:hanging="720"/>
              <w:rPr>
                <w:rFonts w:asciiTheme="majorHAnsi" w:hAnsiTheme="majorHAnsi" w:cstheme="majorHAnsi"/>
                <w:color w:val="000000"/>
              </w:rPr>
            </w:pPr>
          </w:p>
        </w:tc>
        <w:tc>
          <w:tcPr>
            <w:tcW w:w="3286" w:type="dxa"/>
            <w:tcBorders>
              <w:top w:val="single" w:sz="4" w:space="0" w:color="000000"/>
              <w:left w:val="single" w:sz="4" w:space="0" w:color="000000"/>
              <w:bottom w:val="single" w:sz="4" w:space="0" w:color="000000"/>
              <w:right w:val="single" w:sz="4" w:space="0" w:color="000000"/>
            </w:tcBorders>
            <w:hideMark/>
          </w:tcPr>
          <w:p w14:paraId="02A09750" w14:textId="77777777" w:rsidR="009D1F59" w:rsidRPr="0044522D" w:rsidRDefault="009D1F59" w:rsidP="001479B2">
            <w:pPr>
              <w:numPr>
                <w:ilvl w:val="0"/>
                <w:numId w:val="31"/>
              </w:numPr>
              <w:spacing w:after="0" w:line="240" w:lineRule="auto"/>
              <w:rPr>
                <w:rFonts w:asciiTheme="majorHAnsi" w:eastAsia="Times New Roman" w:hAnsiTheme="majorHAnsi" w:cstheme="majorHAnsi"/>
                <w:color w:val="000000"/>
              </w:rPr>
            </w:pPr>
            <w:r w:rsidRPr="0044522D">
              <w:rPr>
                <w:rFonts w:asciiTheme="majorHAnsi" w:hAnsiTheme="majorHAnsi" w:cstheme="majorHAnsi"/>
                <w:color w:val="000000"/>
              </w:rPr>
              <w:t>Problem solving strategy displays an understanding of the underlying mathematical concept</w:t>
            </w:r>
          </w:p>
          <w:p w14:paraId="65D987B7" w14:textId="77777777" w:rsidR="009D1F59" w:rsidRPr="0044522D" w:rsidRDefault="009D1F59" w:rsidP="001479B2">
            <w:pPr>
              <w:numPr>
                <w:ilvl w:val="0"/>
                <w:numId w:val="31"/>
              </w:numPr>
              <w:spacing w:after="0" w:line="240" w:lineRule="auto"/>
              <w:rPr>
                <w:rFonts w:asciiTheme="majorHAnsi" w:hAnsiTheme="majorHAnsi" w:cstheme="majorHAnsi"/>
                <w:color w:val="000000"/>
              </w:rPr>
            </w:pPr>
            <w:r w:rsidRPr="0044522D">
              <w:rPr>
                <w:rFonts w:asciiTheme="majorHAnsi" w:hAnsiTheme="majorHAnsi" w:cstheme="majorHAnsi"/>
                <w:color w:val="000000"/>
              </w:rPr>
              <w:t xml:space="preserve">Produces a solution relevant to the problem and confirms the reasonableness of the solution </w:t>
            </w:r>
          </w:p>
        </w:tc>
        <w:tc>
          <w:tcPr>
            <w:tcW w:w="3286" w:type="dxa"/>
            <w:tcBorders>
              <w:top w:val="single" w:sz="4" w:space="0" w:color="000000"/>
              <w:left w:val="single" w:sz="4" w:space="0" w:color="000000"/>
              <w:bottom w:val="single" w:sz="4" w:space="0" w:color="000000"/>
              <w:right w:val="single" w:sz="4" w:space="0" w:color="000000"/>
            </w:tcBorders>
            <w:hideMark/>
          </w:tcPr>
          <w:p w14:paraId="65386567" w14:textId="77777777" w:rsidR="009D1F59" w:rsidRPr="0044522D" w:rsidRDefault="009D1F59" w:rsidP="001479B2">
            <w:pPr>
              <w:numPr>
                <w:ilvl w:val="0"/>
                <w:numId w:val="31"/>
              </w:numPr>
              <w:spacing w:after="0" w:line="240" w:lineRule="auto"/>
              <w:rPr>
                <w:rFonts w:asciiTheme="majorHAnsi" w:hAnsiTheme="majorHAnsi" w:cstheme="majorHAnsi"/>
                <w:color w:val="000000"/>
              </w:rPr>
            </w:pPr>
            <w:r w:rsidRPr="0044522D">
              <w:rPr>
                <w:rFonts w:asciiTheme="majorHAnsi" w:hAnsiTheme="majorHAnsi" w:cstheme="majorHAnsi"/>
                <w:color w:val="000000"/>
              </w:rPr>
              <w:t>Problem solving strategy displays a limited understanding of the underlying mathematical concept</w:t>
            </w:r>
          </w:p>
          <w:p w14:paraId="3F96FCCE" w14:textId="77777777" w:rsidR="009D1F59" w:rsidRPr="0044522D" w:rsidRDefault="009D1F59" w:rsidP="001479B2">
            <w:pPr>
              <w:numPr>
                <w:ilvl w:val="0"/>
                <w:numId w:val="31"/>
              </w:numPr>
              <w:spacing w:after="0" w:line="240" w:lineRule="auto"/>
              <w:rPr>
                <w:rFonts w:asciiTheme="majorHAnsi" w:hAnsiTheme="majorHAnsi" w:cstheme="majorHAnsi"/>
                <w:color w:val="000000"/>
              </w:rPr>
            </w:pPr>
            <w:r w:rsidRPr="0044522D">
              <w:rPr>
                <w:rFonts w:asciiTheme="majorHAnsi" w:hAnsiTheme="majorHAnsi" w:cstheme="majorHAnsi"/>
                <w:color w:val="000000"/>
              </w:rPr>
              <w:t>Produces a solution relevant to the problem but does not confirm the reasonableness of the solution</w:t>
            </w:r>
          </w:p>
        </w:tc>
        <w:tc>
          <w:tcPr>
            <w:tcW w:w="3287" w:type="dxa"/>
            <w:tcBorders>
              <w:top w:val="single" w:sz="4" w:space="0" w:color="000000"/>
              <w:left w:val="single" w:sz="4" w:space="0" w:color="000000"/>
              <w:bottom w:val="single" w:sz="4" w:space="0" w:color="000000"/>
              <w:right w:val="single" w:sz="4" w:space="0" w:color="000000"/>
            </w:tcBorders>
            <w:hideMark/>
          </w:tcPr>
          <w:p w14:paraId="1E6D4341" w14:textId="77777777" w:rsidR="009D1F59" w:rsidRPr="0044522D" w:rsidRDefault="009D1F59" w:rsidP="001479B2">
            <w:pPr>
              <w:numPr>
                <w:ilvl w:val="0"/>
                <w:numId w:val="31"/>
              </w:numPr>
              <w:spacing w:after="0" w:line="240" w:lineRule="auto"/>
              <w:rPr>
                <w:rFonts w:asciiTheme="majorHAnsi" w:hAnsiTheme="majorHAnsi" w:cstheme="majorHAnsi"/>
                <w:color w:val="000000"/>
              </w:rPr>
            </w:pPr>
            <w:r w:rsidRPr="0044522D">
              <w:rPr>
                <w:rFonts w:asciiTheme="majorHAnsi" w:hAnsiTheme="majorHAnsi" w:cstheme="majorHAnsi"/>
                <w:color w:val="000000"/>
              </w:rPr>
              <w:t xml:space="preserve">A problem solving strategy is not evident </w:t>
            </w:r>
          </w:p>
          <w:p w14:paraId="60B9D4FA" w14:textId="77777777" w:rsidR="009D1F59" w:rsidRPr="0044522D" w:rsidRDefault="009D1F59" w:rsidP="001479B2">
            <w:pPr>
              <w:numPr>
                <w:ilvl w:val="0"/>
                <w:numId w:val="31"/>
              </w:numPr>
              <w:spacing w:after="0" w:line="240" w:lineRule="auto"/>
              <w:rPr>
                <w:rFonts w:asciiTheme="majorHAnsi" w:hAnsiTheme="majorHAnsi" w:cstheme="majorHAnsi"/>
                <w:color w:val="000000"/>
              </w:rPr>
            </w:pPr>
            <w:r w:rsidRPr="0044522D">
              <w:rPr>
                <w:rFonts w:asciiTheme="majorHAnsi" w:hAnsiTheme="majorHAnsi" w:cstheme="majorHAnsi"/>
                <w:color w:val="000000"/>
              </w:rPr>
              <w:t>Does not produce a solution that is relevant to the problem</w:t>
            </w:r>
          </w:p>
        </w:tc>
      </w:tr>
      <w:tr w:rsidR="009D1F59" w:rsidRPr="0044522D" w14:paraId="328FE1D5" w14:textId="77777777" w:rsidTr="009D1F59">
        <w:trPr>
          <w:trHeight w:val="2300"/>
          <w:jc w:val="center"/>
        </w:trPr>
        <w:tc>
          <w:tcPr>
            <w:tcW w:w="1795" w:type="dxa"/>
            <w:tcBorders>
              <w:top w:val="single" w:sz="4" w:space="0" w:color="000000"/>
              <w:left w:val="single" w:sz="4" w:space="0" w:color="000000"/>
              <w:bottom w:val="single" w:sz="4" w:space="0" w:color="000000"/>
              <w:right w:val="single" w:sz="4" w:space="0" w:color="000000"/>
            </w:tcBorders>
            <w:vAlign w:val="center"/>
            <w:hideMark/>
          </w:tcPr>
          <w:p w14:paraId="43E3C720" w14:textId="77777777" w:rsidR="009D1F59" w:rsidRPr="0044522D" w:rsidRDefault="009D1F59" w:rsidP="001479B2">
            <w:pPr>
              <w:spacing w:after="0"/>
              <w:jc w:val="center"/>
              <w:rPr>
                <w:rFonts w:asciiTheme="majorHAnsi" w:hAnsiTheme="majorHAnsi" w:cstheme="majorHAnsi"/>
                <w:b/>
                <w:sz w:val="23"/>
                <w:szCs w:val="23"/>
              </w:rPr>
            </w:pPr>
            <w:r w:rsidRPr="0044522D">
              <w:rPr>
                <w:rFonts w:asciiTheme="majorHAnsi" w:hAnsiTheme="majorHAnsi" w:cstheme="majorHAnsi"/>
                <w:b/>
                <w:sz w:val="23"/>
                <w:szCs w:val="23"/>
              </w:rPr>
              <w:t>Communication</w:t>
            </w:r>
          </w:p>
          <w:p w14:paraId="145AFEEE" w14:textId="77777777" w:rsidR="009D1F59" w:rsidRPr="0044522D" w:rsidRDefault="009D1F59" w:rsidP="001479B2">
            <w:pPr>
              <w:spacing w:after="0"/>
              <w:jc w:val="center"/>
              <w:rPr>
                <w:rFonts w:asciiTheme="majorHAnsi" w:hAnsiTheme="majorHAnsi" w:cstheme="majorHAnsi"/>
                <w:b/>
                <w:sz w:val="23"/>
                <w:szCs w:val="23"/>
              </w:rPr>
            </w:pPr>
            <w:r w:rsidRPr="0044522D">
              <w:rPr>
                <w:rFonts w:asciiTheme="majorHAnsi" w:hAnsiTheme="majorHAnsi" w:cstheme="majorHAnsi"/>
                <w:b/>
                <w:sz w:val="23"/>
                <w:szCs w:val="23"/>
              </w:rPr>
              <w:t>and</w:t>
            </w:r>
          </w:p>
          <w:p w14:paraId="01F29DF2" w14:textId="77777777" w:rsidR="009D1F59" w:rsidRPr="0044522D" w:rsidRDefault="009D1F59" w:rsidP="001479B2">
            <w:pPr>
              <w:spacing w:after="0"/>
              <w:jc w:val="center"/>
              <w:rPr>
                <w:rFonts w:asciiTheme="majorHAnsi" w:hAnsiTheme="majorHAnsi" w:cstheme="majorHAnsi"/>
                <w:b/>
                <w:sz w:val="23"/>
                <w:szCs w:val="23"/>
              </w:rPr>
            </w:pPr>
            <w:r w:rsidRPr="0044522D">
              <w:rPr>
                <w:rFonts w:asciiTheme="majorHAnsi" w:hAnsiTheme="majorHAnsi" w:cstheme="majorHAnsi"/>
                <w:b/>
                <w:sz w:val="23"/>
                <w:szCs w:val="23"/>
              </w:rPr>
              <w:t>Reasoning</w:t>
            </w:r>
          </w:p>
        </w:tc>
        <w:tc>
          <w:tcPr>
            <w:tcW w:w="3376" w:type="dxa"/>
            <w:tcBorders>
              <w:top w:val="single" w:sz="4" w:space="0" w:color="000000"/>
              <w:left w:val="single" w:sz="4" w:space="0" w:color="000000"/>
              <w:bottom w:val="single" w:sz="4" w:space="0" w:color="000000"/>
              <w:right w:val="single" w:sz="4" w:space="0" w:color="000000"/>
            </w:tcBorders>
            <w:hideMark/>
          </w:tcPr>
          <w:p w14:paraId="53A20A34" w14:textId="77777777" w:rsidR="009D1F59" w:rsidRPr="0044522D" w:rsidRDefault="009D1F59" w:rsidP="001479B2">
            <w:pPr>
              <w:spacing w:after="0"/>
              <w:rPr>
                <w:rFonts w:asciiTheme="majorHAnsi" w:hAnsiTheme="majorHAnsi" w:cstheme="majorHAnsi"/>
              </w:rPr>
            </w:pPr>
            <w:r w:rsidRPr="0044522D">
              <w:rPr>
                <w:rFonts w:asciiTheme="majorHAnsi" w:hAnsiTheme="majorHAnsi" w:cstheme="majorHAnsi"/>
              </w:rPr>
              <w:t>Proficient Plus:</w:t>
            </w:r>
          </w:p>
          <w:p w14:paraId="0A6E5D10" w14:textId="77777777" w:rsidR="009D1F59" w:rsidRPr="0044522D" w:rsidRDefault="009D1F59" w:rsidP="001479B2">
            <w:pPr>
              <w:numPr>
                <w:ilvl w:val="0"/>
                <w:numId w:val="31"/>
              </w:numPr>
              <w:spacing w:after="0" w:line="240" w:lineRule="auto"/>
              <w:rPr>
                <w:rFonts w:asciiTheme="majorHAnsi" w:eastAsia="Times New Roman" w:hAnsiTheme="majorHAnsi" w:cstheme="majorHAnsi"/>
                <w:color w:val="000000"/>
              </w:rPr>
            </w:pPr>
            <w:r w:rsidRPr="0044522D">
              <w:rPr>
                <w:rFonts w:asciiTheme="majorHAnsi" w:hAnsiTheme="majorHAnsi" w:cstheme="majorHAnsi"/>
                <w:color w:val="000000"/>
              </w:rPr>
              <w:t xml:space="preserve">Reasoning or justification is comprehensive </w:t>
            </w:r>
          </w:p>
          <w:p w14:paraId="46F4F612" w14:textId="77777777" w:rsidR="009D1F59" w:rsidRPr="0044522D" w:rsidRDefault="009D1F59" w:rsidP="001479B2">
            <w:pPr>
              <w:numPr>
                <w:ilvl w:val="0"/>
                <w:numId w:val="31"/>
              </w:numPr>
              <w:spacing w:after="0" w:line="240" w:lineRule="auto"/>
              <w:rPr>
                <w:rFonts w:asciiTheme="majorHAnsi" w:hAnsiTheme="majorHAnsi" w:cstheme="majorHAnsi"/>
                <w:color w:val="000000"/>
              </w:rPr>
            </w:pPr>
            <w:r w:rsidRPr="0044522D">
              <w:rPr>
                <w:rFonts w:asciiTheme="majorHAnsi" w:hAnsiTheme="majorHAnsi" w:cstheme="majorHAnsi"/>
                <w:color w:val="000000"/>
              </w:rPr>
              <w:t xml:space="preserve">Consistently uses precise mathematical language to communicate thinking </w:t>
            </w:r>
          </w:p>
        </w:tc>
        <w:tc>
          <w:tcPr>
            <w:tcW w:w="3286" w:type="dxa"/>
            <w:tcBorders>
              <w:top w:val="single" w:sz="4" w:space="0" w:color="000000"/>
              <w:left w:val="single" w:sz="4" w:space="0" w:color="000000"/>
              <w:bottom w:val="single" w:sz="4" w:space="0" w:color="000000"/>
              <w:right w:val="single" w:sz="4" w:space="0" w:color="000000"/>
            </w:tcBorders>
            <w:hideMark/>
          </w:tcPr>
          <w:p w14:paraId="3E90E06A" w14:textId="77777777" w:rsidR="009D1F59" w:rsidRPr="0044522D" w:rsidRDefault="009D1F59" w:rsidP="001479B2">
            <w:pPr>
              <w:numPr>
                <w:ilvl w:val="0"/>
                <w:numId w:val="31"/>
              </w:numPr>
              <w:spacing w:after="0" w:line="240" w:lineRule="auto"/>
              <w:rPr>
                <w:rFonts w:asciiTheme="majorHAnsi" w:hAnsiTheme="majorHAnsi" w:cstheme="majorHAnsi"/>
                <w:b/>
                <w:color w:val="000000"/>
                <w:u w:val="single"/>
              </w:rPr>
            </w:pPr>
            <w:r w:rsidRPr="0044522D">
              <w:rPr>
                <w:rFonts w:asciiTheme="majorHAnsi" w:hAnsiTheme="majorHAnsi" w:cstheme="majorHAnsi"/>
                <w:color w:val="000000"/>
              </w:rPr>
              <w:t>Demonstrates reasoning and/or justifies solution steps</w:t>
            </w:r>
          </w:p>
          <w:p w14:paraId="56FE0E1C" w14:textId="77777777" w:rsidR="009D1F59" w:rsidRPr="0044522D" w:rsidRDefault="009D1F59" w:rsidP="001479B2">
            <w:pPr>
              <w:numPr>
                <w:ilvl w:val="0"/>
                <w:numId w:val="31"/>
              </w:numPr>
              <w:spacing w:after="0" w:line="240" w:lineRule="auto"/>
              <w:rPr>
                <w:rFonts w:asciiTheme="majorHAnsi" w:hAnsiTheme="majorHAnsi" w:cstheme="majorHAnsi"/>
                <w:b/>
                <w:color w:val="000000"/>
                <w:u w:val="single"/>
              </w:rPr>
            </w:pPr>
            <w:r w:rsidRPr="0044522D">
              <w:rPr>
                <w:rFonts w:asciiTheme="majorHAnsi" w:hAnsiTheme="majorHAnsi" w:cstheme="majorHAnsi"/>
                <w:color w:val="000000"/>
              </w:rPr>
              <w:t>Supports arguments and claims with evidence</w:t>
            </w:r>
          </w:p>
          <w:p w14:paraId="6B702C93" w14:textId="77777777" w:rsidR="009D1F59" w:rsidRPr="0044522D" w:rsidRDefault="009D1F59" w:rsidP="001479B2">
            <w:pPr>
              <w:numPr>
                <w:ilvl w:val="0"/>
                <w:numId w:val="31"/>
              </w:numPr>
              <w:spacing w:after="0" w:line="240" w:lineRule="auto"/>
              <w:rPr>
                <w:rFonts w:asciiTheme="majorHAnsi" w:hAnsiTheme="majorHAnsi" w:cstheme="majorHAnsi"/>
                <w:b/>
                <w:color w:val="000000"/>
                <w:u w:val="single"/>
              </w:rPr>
            </w:pPr>
            <w:r w:rsidRPr="0044522D">
              <w:rPr>
                <w:rFonts w:asciiTheme="majorHAnsi" w:hAnsiTheme="majorHAnsi" w:cstheme="majorHAnsi"/>
                <w:color w:val="000000"/>
              </w:rPr>
              <w:t>Uses mathematical language  to communicate thinking</w:t>
            </w:r>
          </w:p>
        </w:tc>
        <w:tc>
          <w:tcPr>
            <w:tcW w:w="3286" w:type="dxa"/>
            <w:tcBorders>
              <w:top w:val="single" w:sz="4" w:space="0" w:color="000000"/>
              <w:left w:val="single" w:sz="4" w:space="0" w:color="000000"/>
              <w:bottom w:val="single" w:sz="4" w:space="0" w:color="000000"/>
              <w:right w:val="single" w:sz="4" w:space="0" w:color="000000"/>
            </w:tcBorders>
            <w:hideMark/>
          </w:tcPr>
          <w:p w14:paraId="496AEC87" w14:textId="77777777" w:rsidR="009D1F59" w:rsidRPr="0044522D" w:rsidRDefault="009D1F59" w:rsidP="001479B2">
            <w:pPr>
              <w:numPr>
                <w:ilvl w:val="0"/>
                <w:numId w:val="31"/>
              </w:numPr>
              <w:spacing w:after="0" w:line="240" w:lineRule="auto"/>
              <w:rPr>
                <w:rFonts w:asciiTheme="majorHAnsi" w:hAnsiTheme="majorHAnsi" w:cstheme="majorHAnsi"/>
                <w:color w:val="000000"/>
              </w:rPr>
            </w:pPr>
            <w:r w:rsidRPr="0044522D">
              <w:rPr>
                <w:rFonts w:asciiTheme="majorHAnsi" w:hAnsiTheme="majorHAnsi" w:cstheme="majorHAnsi"/>
                <w:color w:val="000000"/>
              </w:rPr>
              <w:t>Reasoning or justification of solution steps is limited or contains misconceptions</w:t>
            </w:r>
          </w:p>
          <w:p w14:paraId="2600CAE4" w14:textId="77777777" w:rsidR="009D1F59" w:rsidRPr="0044522D" w:rsidRDefault="009D1F59" w:rsidP="001479B2">
            <w:pPr>
              <w:numPr>
                <w:ilvl w:val="0"/>
                <w:numId w:val="31"/>
              </w:numPr>
              <w:spacing w:after="0" w:line="240" w:lineRule="auto"/>
              <w:rPr>
                <w:rFonts w:asciiTheme="majorHAnsi" w:hAnsiTheme="majorHAnsi" w:cstheme="majorHAnsi"/>
                <w:color w:val="000000"/>
              </w:rPr>
            </w:pPr>
            <w:r w:rsidRPr="0044522D">
              <w:rPr>
                <w:rFonts w:asciiTheme="majorHAnsi" w:hAnsiTheme="majorHAnsi" w:cstheme="majorHAnsi"/>
                <w:color w:val="000000"/>
              </w:rPr>
              <w:t>Provides limited or inconsistent evidence to support arguments and claims</w:t>
            </w:r>
          </w:p>
          <w:p w14:paraId="134C5112" w14:textId="57727EC6" w:rsidR="009D1F59" w:rsidRPr="0044522D" w:rsidRDefault="009D1F59" w:rsidP="001479B2">
            <w:pPr>
              <w:numPr>
                <w:ilvl w:val="0"/>
                <w:numId w:val="31"/>
              </w:numPr>
              <w:spacing w:after="0" w:line="240" w:lineRule="auto"/>
              <w:rPr>
                <w:rFonts w:asciiTheme="majorHAnsi" w:hAnsiTheme="majorHAnsi" w:cstheme="majorHAnsi"/>
                <w:color w:val="000000"/>
              </w:rPr>
            </w:pPr>
            <w:r w:rsidRPr="0044522D">
              <w:rPr>
                <w:rFonts w:asciiTheme="majorHAnsi" w:hAnsiTheme="majorHAnsi" w:cstheme="majorHAnsi"/>
                <w:color w:val="000000"/>
              </w:rPr>
              <w:t>Uses limited mathematical language to partially communicate thinking</w:t>
            </w:r>
          </w:p>
        </w:tc>
        <w:tc>
          <w:tcPr>
            <w:tcW w:w="3287" w:type="dxa"/>
            <w:tcBorders>
              <w:top w:val="single" w:sz="4" w:space="0" w:color="000000"/>
              <w:left w:val="single" w:sz="4" w:space="0" w:color="000000"/>
              <w:bottom w:val="single" w:sz="4" w:space="0" w:color="000000"/>
              <w:right w:val="single" w:sz="4" w:space="0" w:color="000000"/>
            </w:tcBorders>
            <w:hideMark/>
          </w:tcPr>
          <w:p w14:paraId="71CECFCA" w14:textId="77777777" w:rsidR="009D1F59" w:rsidRPr="0044522D" w:rsidRDefault="009D1F59" w:rsidP="001479B2">
            <w:pPr>
              <w:numPr>
                <w:ilvl w:val="0"/>
                <w:numId w:val="31"/>
              </w:numPr>
              <w:spacing w:after="0" w:line="240" w:lineRule="auto"/>
              <w:rPr>
                <w:rFonts w:asciiTheme="majorHAnsi" w:eastAsia="Times New Roman" w:hAnsiTheme="majorHAnsi" w:cstheme="majorHAnsi"/>
                <w:color w:val="000000"/>
              </w:rPr>
            </w:pPr>
            <w:r w:rsidRPr="0044522D">
              <w:rPr>
                <w:rFonts w:asciiTheme="majorHAnsi" w:hAnsiTheme="majorHAnsi" w:cstheme="majorHAnsi"/>
                <w:color w:val="000000"/>
              </w:rPr>
              <w:t>Provides no correct reasoning or justification</w:t>
            </w:r>
          </w:p>
          <w:p w14:paraId="260677B0" w14:textId="77777777" w:rsidR="009D1F59" w:rsidRPr="0044522D" w:rsidRDefault="009D1F59" w:rsidP="001479B2">
            <w:pPr>
              <w:numPr>
                <w:ilvl w:val="0"/>
                <w:numId w:val="31"/>
              </w:numPr>
              <w:spacing w:after="0" w:line="240" w:lineRule="auto"/>
              <w:rPr>
                <w:rFonts w:asciiTheme="majorHAnsi" w:hAnsiTheme="majorHAnsi" w:cstheme="majorHAnsi"/>
                <w:color w:val="000000"/>
              </w:rPr>
            </w:pPr>
            <w:r w:rsidRPr="0044522D">
              <w:rPr>
                <w:rFonts w:asciiTheme="majorHAnsi" w:hAnsiTheme="majorHAnsi" w:cstheme="majorHAnsi"/>
                <w:color w:val="000000"/>
              </w:rPr>
              <w:t>Does not provide evidence to support arguments and claims</w:t>
            </w:r>
          </w:p>
          <w:p w14:paraId="612A65CA" w14:textId="77777777" w:rsidR="009D1F59" w:rsidRPr="0044522D" w:rsidRDefault="009D1F59" w:rsidP="001479B2">
            <w:pPr>
              <w:numPr>
                <w:ilvl w:val="0"/>
                <w:numId w:val="31"/>
              </w:numPr>
              <w:spacing w:after="0" w:line="240" w:lineRule="auto"/>
              <w:rPr>
                <w:rFonts w:asciiTheme="majorHAnsi" w:hAnsiTheme="majorHAnsi" w:cstheme="majorHAnsi"/>
                <w:color w:val="000000"/>
              </w:rPr>
            </w:pPr>
            <w:r w:rsidRPr="0044522D">
              <w:rPr>
                <w:rFonts w:asciiTheme="majorHAnsi" w:hAnsiTheme="majorHAnsi" w:cstheme="majorHAnsi"/>
                <w:color w:val="000000"/>
              </w:rPr>
              <w:t>Uses no mathematical language to communicate thinking</w:t>
            </w:r>
          </w:p>
        </w:tc>
      </w:tr>
      <w:tr w:rsidR="009D1F59" w:rsidRPr="0044522D" w14:paraId="49EE5653" w14:textId="77777777" w:rsidTr="009D1F59">
        <w:trPr>
          <w:trHeight w:val="840"/>
          <w:jc w:val="center"/>
        </w:trPr>
        <w:tc>
          <w:tcPr>
            <w:tcW w:w="1795" w:type="dxa"/>
            <w:tcBorders>
              <w:top w:val="single" w:sz="4" w:space="0" w:color="000000"/>
              <w:left w:val="single" w:sz="4" w:space="0" w:color="000000"/>
              <w:bottom w:val="single" w:sz="4" w:space="0" w:color="000000"/>
              <w:right w:val="single" w:sz="4" w:space="0" w:color="000000"/>
            </w:tcBorders>
            <w:vAlign w:val="center"/>
            <w:hideMark/>
          </w:tcPr>
          <w:p w14:paraId="54D76DFD" w14:textId="02D8F732" w:rsidR="009D1F59" w:rsidRPr="0044522D" w:rsidRDefault="00AB031E" w:rsidP="001479B2">
            <w:pPr>
              <w:spacing w:after="0"/>
              <w:jc w:val="center"/>
              <w:rPr>
                <w:rFonts w:asciiTheme="majorHAnsi" w:hAnsiTheme="majorHAnsi" w:cstheme="majorHAnsi"/>
                <w:b/>
                <w:sz w:val="23"/>
                <w:szCs w:val="23"/>
              </w:rPr>
            </w:pPr>
            <w:r>
              <w:rPr>
                <w:rFonts w:asciiTheme="majorHAnsi" w:hAnsiTheme="majorHAnsi" w:cstheme="majorHAnsi"/>
                <w:b/>
                <w:sz w:val="23"/>
                <w:szCs w:val="23"/>
              </w:rPr>
              <w:t>R</w:t>
            </w:r>
            <w:r w:rsidR="009D1F59" w:rsidRPr="0044522D">
              <w:rPr>
                <w:rFonts w:asciiTheme="majorHAnsi" w:hAnsiTheme="majorHAnsi" w:cstheme="majorHAnsi"/>
                <w:b/>
                <w:sz w:val="23"/>
                <w:szCs w:val="23"/>
              </w:rPr>
              <w:t>epresentations</w:t>
            </w:r>
          </w:p>
          <w:p w14:paraId="67A352EE" w14:textId="77777777" w:rsidR="009D1F59" w:rsidRPr="0044522D" w:rsidRDefault="009D1F59" w:rsidP="001479B2">
            <w:pPr>
              <w:spacing w:after="0"/>
              <w:jc w:val="center"/>
              <w:rPr>
                <w:rFonts w:asciiTheme="majorHAnsi" w:hAnsiTheme="majorHAnsi" w:cstheme="majorHAnsi"/>
                <w:b/>
                <w:sz w:val="23"/>
                <w:szCs w:val="23"/>
              </w:rPr>
            </w:pPr>
            <w:r w:rsidRPr="0044522D">
              <w:rPr>
                <w:rFonts w:asciiTheme="majorHAnsi" w:hAnsiTheme="majorHAnsi" w:cstheme="majorHAnsi"/>
                <w:b/>
                <w:sz w:val="23"/>
                <w:szCs w:val="23"/>
              </w:rPr>
              <w:t xml:space="preserve"> and </w:t>
            </w:r>
          </w:p>
          <w:p w14:paraId="7FB1745C" w14:textId="77777777" w:rsidR="009D1F59" w:rsidRPr="0044522D" w:rsidRDefault="009D1F59" w:rsidP="001479B2">
            <w:pPr>
              <w:spacing w:after="0"/>
              <w:jc w:val="center"/>
              <w:rPr>
                <w:rFonts w:asciiTheme="majorHAnsi" w:hAnsiTheme="majorHAnsi" w:cstheme="majorHAnsi"/>
                <w:b/>
                <w:sz w:val="23"/>
                <w:szCs w:val="23"/>
              </w:rPr>
            </w:pPr>
            <w:r w:rsidRPr="0044522D">
              <w:rPr>
                <w:rFonts w:asciiTheme="majorHAnsi" w:hAnsiTheme="majorHAnsi" w:cstheme="majorHAnsi"/>
                <w:b/>
                <w:sz w:val="23"/>
                <w:szCs w:val="23"/>
              </w:rPr>
              <w:t>Connections</w:t>
            </w:r>
          </w:p>
        </w:tc>
        <w:tc>
          <w:tcPr>
            <w:tcW w:w="3376" w:type="dxa"/>
            <w:tcBorders>
              <w:top w:val="single" w:sz="4" w:space="0" w:color="000000"/>
              <w:left w:val="single" w:sz="4" w:space="0" w:color="000000"/>
              <w:bottom w:val="single" w:sz="4" w:space="0" w:color="000000"/>
              <w:right w:val="single" w:sz="4" w:space="0" w:color="000000"/>
            </w:tcBorders>
            <w:hideMark/>
          </w:tcPr>
          <w:p w14:paraId="55C9EFF2" w14:textId="77777777" w:rsidR="009D1F59" w:rsidRPr="0044522D" w:rsidRDefault="009D1F59" w:rsidP="001479B2">
            <w:pPr>
              <w:spacing w:after="0"/>
              <w:rPr>
                <w:rFonts w:asciiTheme="majorHAnsi" w:hAnsiTheme="majorHAnsi" w:cstheme="majorHAnsi"/>
              </w:rPr>
            </w:pPr>
            <w:r w:rsidRPr="0044522D">
              <w:rPr>
                <w:rFonts w:asciiTheme="majorHAnsi" w:hAnsiTheme="majorHAnsi" w:cstheme="majorHAnsi"/>
              </w:rPr>
              <w:t>Proficient Plus:</w:t>
            </w:r>
          </w:p>
          <w:p w14:paraId="3F0700F0" w14:textId="77777777" w:rsidR="009D1F59" w:rsidRPr="0044522D" w:rsidRDefault="009D1F59" w:rsidP="001479B2">
            <w:pPr>
              <w:numPr>
                <w:ilvl w:val="0"/>
                <w:numId w:val="32"/>
              </w:numPr>
              <w:spacing w:after="0" w:line="240" w:lineRule="auto"/>
              <w:rPr>
                <w:rFonts w:asciiTheme="majorHAnsi" w:eastAsia="Times New Roman" w:hAnsiTheme="majorHAnsi" w:cstheme="majorHAnsi"/>
                <w:color w:val="000000"/>
              </w:rPr>
            </w:pPr>
            <w:r w:rsidRPr="0044522D">
              <w:rPr>
                <w:rFonts w:asciiTheme="majorHAnsi" w:hAnsiTheme="majorHAnsi" w:cstheme="majorHAnsi"/>
                <w:color w:val="000000"/>
              </w:rPr>
              <w:t>Uses representations to analyze relationships and extend thinking</w:t>
            </w:r>
          </w:p>
          <w:p w14:paraId="0ABBD1DB" w14:textId="77777777" w:rsidR="009D1F59" w:rsidRPr="0044522D" w:rsidRDefault="009D1F59" w:rsidP="001479B2">
            <w:pPr>
              <w:numPr>
                <w:ilvl w:val="0"/>
                <w:numId w:val="32"/>
              </w:numPr>
              <w:spacing w:after="0" w:line="240" w:lineRule="auto"/>
              <w:rPr>
                <w:rFonts w:asciiTheme="majorHAnsi" w:hAnsiTheme="majorHAnsi" w:cstheme="majorHAnsi"/>
                <w:color w:val="000000"/>
              </w:rPr>
            </w:pPr>
            <w:r w:rsidRPr="0044522D">
              <w:rPr>
                <w:rFonts w:asciiTheme="majorHAnsi" w:hAnsiTheme="majorHAnsi" w:cstheme="majorHAnsi"/>
                <w:color w:val="000000"/>
              </w:rPr>
              <w:t xml:space="preserve">Uses mathematical connections to extend the solution to other mathematics or to deepen understanding </w:t>
            </w:r>
          </w:p>
        </w:tc>
        <w:tc>
          <w:tcPr>
            <w:tcW w:w="3286" w:type="dxa"/>
            <w:tcBorders>
              <w:top w:val="single" w:sz="4" w:space="0" w:color="000000"/>
              <w:left w:val="single" w:sz="4" w:space="0" w:color="000000"/>
              <w:bottom w:val="single" w:sz="4" w:space="0" w:color="000000"/>
              <w:right w:val="single" w:sz="4" w:space="0" w:color="000000"/>
            </w:tcBorders>
            <w:hideMark/>
          </w:tcPr>
          <w:p w14:paraId="626E69CA" w14:textId="77777777" w:rsidR="009D1F59" w:rsidRPr="0044522D" w:rsidRDefault="009D1F59" w:rsidP="001479B2">
            <w:pPr>
              <w:numPr>
                <w:ilvl w:val="0"/>
                <w:numId w:val="31"/>
              </w:numPr>
              <w:spacing w:after="0" w:line="240" w:lineRule="auto"/>
              <w:rPr>
                <w:rFonts w:asciiTheme="majorHAnsi" w:hAnsiTheme="majorHAnsi" w:cstheme="majorHAnsi"/>
                <w:color w:val="000000"/>
              </w:rPr>
            </w:pPr>
            <w:r w:rsidRPr="0044522D">
              <w:rPr>
                <w:rFonts w:asciiTheme="majorHAnsi" w:hAnsiTheme="majorHAnsi" w:cstheme="majorHAnsi"/>
                <w:color w:val="000000"/>
              </w:rPr>
              <w:t>Uses a representation or multiple representations, with accurate labels, to explore and model the problem</w:t>
            </w:r>
          </w:p>
          <w:p w14:paraId="40DD632B" w14:textId="77777777" w:rsidR="009D1F59" w:rsidRPr="0044522D" w:rsidRDefault="009D1F59" w:rsidP="001479B2">
            <w:pPr>
              <w:numPr>
                <w:ilvl w:val="0"/>
                <w:numId w:val="31"/>
              </w:numPr>
              <w:spacing w:after="0" w:line="240" w:lineRule="auto"/>
              <w:rPr>
                <w:rFonts w:asciiTheme="majorHAnsi" w:hAnsiTheme="majorHAnsi" w:cstheme="majorHAnsi"/>
                <w:color w:val="000000"/>
              </w:rPr>
            </w:pPr>
            <w:r w:rsidRPr="0044522D">
              <w:rPr>
                <w:rFonts w:asciiTheme="majorHAnsi" w:hAnsiTheme="majorHAnsi" w:cstheme="majorHAnsi"/>
                <w:color w:val="000000"/>
              </w:rPr>
              <w:t xml:space="preserve">Makes a mathematical connection that is relevant to the context of the problem </w:t>
            </w:r>
          </w:p>
        </w:tc>
        <w:tc>
          <w:tcPr>
            <w:tcW w:w="3286" w:type="dxa"/>
            <w:tcBorders>
              <w:top w:val="single" w:sz="4" w:space="0" w:color="000000"/>
              <w:left w:val="single" w:sz="4" w:space="0" w:color="000000"/>
              <w:bottom w:val="single" w:sz="4" w:space="0" w:color="000000"/>
              <w:right w:val="single" w:sz="4" w:space="0" w:color="000000"/>
            </w:tcBorders>
          </w:tcPr>
          <w:p w14:paraId="08323AF9" w14:textId="77777777" w:rsidR="009D1F59" w:rsidRPr="0044522D" w:rsidRDefault="009D1F59" w:rsidP="001479B2">
            <w:pPr>
              <w:numPr>
                <w:ilvl w:val="0"/>
                <w:numId w:val="31"/>
              </w:numPr>
              <w:spacing w:after="0" w:line="240" w:lineRule="auto"/>
              <w:rPr>
                <w:rFonts w:asciiTheme="majorHAnsi" w:hAnsiTheme="majorHAnsi" w:cstheme="majorHAnsi"/>
                <w:color w:val="000000"/>
              </w:rPr>
            </w:pPr>
            <w:r w:rsidRPr="0044522D">
              <w:rPr>
                <w:rFonts w:asciiTheme="majorHAnsi" w:hAnsiTheme="majorHAnsi" w:cstheme="majorHAnsi"/>
                <w:color w:val="000000"/>
              </w:rPr>
              <w:t>Uses an incomplete or limited representation to model the problem</w:t>
            </w:r>
          </w:p>
          <w:p w14:paraId="0A0D077A" w14:textId="77777777" w:rsidR="009D1F59" w:rsidRPr="0044522D" w:rsidRDefault="009D1F59" w:rsidP="001479B2">
            <w:pPr>
              <w:numPr>
                <w:ilvl w:val="0"/>
                <w:numId w:val="31"/>
              </w:numPr>
              <w:spacing w:after="0" w:line="240" w:lineRule="auto"/>
              <w:rPr>
                <w:rFonts w:asciiTheme="majorHAnsi" w:hAnsiTheme="majorHAnsi" w:cstheme="majorHAnsi"/>
                <w:color w:val="000000"/>
              </w:rPr>
            </w:pPr>
            <w:r w:rsidRPr="0044522D">
              <w:rPr>
                <w:rFonts w:asciiTheme="majorHAnsi" w:hAnsiTheme="majorHAnsi" w:cstheme="majorHAnsi"/>
                <w:color w:val="000000"/>
              </w:rPr>
              <w:t xml:space="preserve">Makes a partial mathematical connection or the connection is not relevant to the context of the problem </w:t>
            </w:r>
          </w:p>
          <w:p w14:paraId="30E47C75" w14:textId="77777777" w:rsidR="009D1F59" w:rsidRPr="0044522D" w:rsidRDefault="009D1F59" w:rsidP="001479B2">
            <w:pPr>
              <w:spacing w:after="0"/>
              <w:rPr>
                <w:rFonts w:asciiTheme="majorHAnsi" w:hAnsiTheme="majorHAnsi" w:cstheme="majorHAnsi"/>
              </w:rPr>
            </w:pPr>
          </w:p>
        </w:tc>
        <w:tc>
          <w:tcPr>
            <w:tcW w:w="3287" w:type="dxa"/>
            <w:tcBorders>
              <w:top w:val="single" w:sz="4" w:space="0" w:color="000000"/>
              <w:left w:val="single" w:sz="4" w:space="0" w:color="000000"/>
              <w:bottom w:val="single" w:sz="4" w:space="0" w:color="000000"/>
              <w:right w:val="single" w:sz="4" w:space="0" w:color="000000"/>
            </w:tcBorders>
          </w:tcPr>
          <w:p w14:paraId="488763A1" w14:textId="77777777" w:rsidR="009D1F59" w:rsidRPr="0044522D" w:rsidRDefault="009D1F59" w:rsidP="001479B2">
            <w:pPr>
              <w:numPr>
                <w:ilvl w:val="0"/>
                <w:numId w:val="31"/>
              </w:numPr>
              <w:spacing w:after="0" w:line="240" w:lineRule="auto"/>
              <w:rPr>
                <w:rFonts w:asciiTheme="majorHAnsi" w:eastAsia="Times New Roman" w:hAnsiTheme="majorHAnsi" w:cstheme="majorHAnsi"/>
                <w:color w:val="000000"/>
              </w:rPr>
            </w:pPr>
            <w:r w:rsidRPr="0044522D">
              <w:rPr>
                <w:rFonts w:asciiTheme="majorHAnsi" w:hAnsiTheme="majorHAnsi" w:cstheme="majorHAnsi"/>
                <w:color w:val="000000"/>
              </w:rPr>
              <w:t>Uses no representation or uses a representation that does not model the problem</w:t>
            </w:r>
          </w:p>
          <w:p w14:paraId="0D05EA23" w14:textId="77777777" w:rsidR="009D1F59" w:rsidRPr="0044522D" w:rsidRDefault="009D1F59" w:rsidP="001479B2">
            <w:pPr>
              <w:numPr>
                <w:ilvl w:val="0"/>
                <w:numId w:val="31"/>
              </w:numPr>
              <w:spacing w:after="0" w:line="240" w:lineRule="auto"/>
              <w:rPr>
                <w:rFonts w:asciiTheme="majorHAnsi" w:hAnsiTheme="majorHAnsi" w:cstheme="majorHAnsi"/>
                <w:color w:val="000000"/>
              </w:rPr>
            </w:pPr>
            <w:r w:rsidRPr="0044522D">
              <w:rPr>
                <w:rFonts w:asciiTheme="majorHAnsi" w:hAnsiTheme="majorHAnsi" w:cstheme="majorHAnsi"/>
                <w:color w:val="000000"/>
              </w:rPr>
              <w:t xml:space="preserve">Makes no mathematical connections </w:t>
            </w:r>
          </w:p>
          <w:p w14:paraId="798F9448" w14:textId="0544BF09" w:rsidR="009D1F59" w:rsidRPr="0044522D" w:rsidRDefault="009D1F59" w:rsidP="007D4848">
            <w:pPr>
              <w:tabs>
                <w:tab w:val="left" w:pos="2038"/>
              </w:tabs>
              <w:rPr>
                <w:rFonts w:asciiTheme="majorHAnsi" w:hAnsiTheme="majorHAnsi" w:cstheme="majorHAnsi"/>
              </w:rPr>
            </w:pPr>
          </w:p>
        </w:tc>
      </w:tr>
    </w:tbl>
    <w:p w14:paraId="10ADA75C" w14:textId="2011DD5D" w:rsidR="00950138" w:rsidRPr="0044522D" w:rsidRDefault="00950138" w:rsidP="00131EF0">
      <w:pPr>
        <w:rPr>
          <w:rFonts w:asciiTheme="majorHAnsi" w:hAnsiTheme="majorHAnsi" w:cstheme="majorHAnsi"/>
          <w:b/>
          <w:sz w:val="6"/>
          <w:szCs w:val="6"/>
        </w:rPr>
      </w:pPr>
    </w:p>
    <w:sectPr w:rsidR="00950138" w:rsidRPr="0044522D" w:rsidSect="00294E74">
      <w:footerReference w:type="default" r:id="rId24"/>
      <w:footerReference w:type="first" r:id="rId25"/>
      <w:pgSz w:w="15840" w:h="12240" w:orient="landscape"/>
      <w:pgMar w:top="720" w:right="720" w:bottom="720" w:left="720" w:header="720" w:footer="364" w:gutter="0"/>
      <w:pgNumType w:start="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B5391" w14:textId="77777777" w:rsidR="00C674DC" w:rsidRDefault="00C674DC">
      <w:pPr>
        <w:spacing w:after="0" w:line="240" w:lineRule="auto"/>
      </w:pPr>
      <w:r>
        <w:separator/>
      </w:r>
    </w:p>
  </w:endnote>
  <w:endnote w:type="continuationSeparator" w:id="0">
    <w:p w14:paraId="77B5A165" w14:textId="77777777" w:rsidR="00C674DC" w:rsidRDefault="00C67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E2BF2" w14:textId="77777777" w:rsidR="001479B2" w:rsidRDefault="001479B2" w:rsidP="001479B2">
    <w:pPr>
      <w:pStyle w:val="Footer"/>
      <w:tabs>
        <w:tab w:val="clear" w:pos="9360"/>
        <w:tab w:val="right" w:pos="10620"/>
      </w:tabs>
      <w:rPr>
        <w:color w:val="000000"/>
      </w:rPr>
    </w:pPr>
  </w:p>
  <w:p w14:paraId="2E331D73" w14:textId="506FA5DC" w:rsidR="00950138" w:rsidRPr="003F39C0" w:rsidRDefault="00690FF6" w:rsidP="001B016C">
    <w:pPr>
      <w:pStyle w:val="Footer"/>
      <w:tabs>
        <w:tab w:val="clear" w:pos="4680"/>
        <w:tab w:val="clear" w:pos="9360"/>
        <w:tab w:val="center" w:pos="10440"/>
        <w:tab w:val="right" w:pos="10620"/>
      </w:tabs>
    </w:pPr>
    <w:r>
      <w:t xml:space="preserve">Virginia Department of Education </w:t>
    </w:r>
    <w:r>
      <w:rPr>
        <w:rFonts w:cstheme="minorHAnsi"/>
      </w:rPr>
      <w:t>©</w:t>
    </w:r>
    <w:r w:rsidR="007F4616">
      <w:t xml:space="preserve"> 2020</w:t>
    </w:r>
    <w:r w:rsidR="001479B2">
      <w:tab/>
    </w:r>
    <w:sdt>
      <w:sdtPr>
        <w:id w:val="1770278579"/>
        <w:docPartObj>
          <w:docPartGallery w:val="Page Numbers (Bottom of Page)"/>
          <w:docPartUnique/>
        </w:docPartObj>
      </w:sdtPr>
      <w:sdtEndPr>
        <w:rPr>
          <w:noProof/>
        </w:rPr>
      </w:sdtEndPr>
      <w:sdtContent>
        <w:r w:rsidR="00BB0D42">
          <w:t xml:space="preserve">Page </w:t>
        </w:r>
        <w:r w:rsidR="00D54068">
          <w:fldChar w:fldCharType="begin"/>
        </w:r>
        <w:r w:rsidR="00D54068">
          <w:instrText xml:space="preserve"> PAGE   \* MERGEFORMAT </w:instrText>
        </w:r>
        <w:r w:rsidR="00D54068">
          <w:fldChar w:fldCharType="separate"/>
        </w:r>
        <w:r w:rsidR="00577768">
          <w:rPr>
            <w:noProof/>
          </w:rPr>
          <w:t>3</w:t>
        </w:r>
        <w:r w:rsidR="00D54068">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1158356"/>
      <w:docPartObj>
        <w:docPartGallery w:val="Page Numbers (Bottom of Page)"/>
        <w:docPartUnique/>
      </w:docPartObj>
    </w:sdtPr>
    <w:sdtEndPr>
      <w:rPr>
        <w:noProof/>
      </w:rPr>
    </w:sdtEndPr>
    <w:sdtContent>
      <w:p w14:paraId="080FE18E" w14:textId="4108D4A1" w:rsidR="00577768" w:rsidRDefault="00577768" w:rsidP="00577768">
        <w:pPr>
          <w:pStyle w:val="Footer"/>
          <w:tabs>
            <w:tab w:val="clear" w:pos="9360"/>
            <w:tab w:val="right" w:pos="10800"/>
          </w:tabs>
          <w:spacing w:after="120"/>
        </w:pPr>
        <w:r>
          <w:t>Virgini</w:t>
        </w:r>
        <w:r>
          <w:t>a Department of Education</w:t>
        </w:r>
        <w:r>
          <w:tab/>
        </w:r>
        <w:r>
          <w:tab/>
          <w:t xml:space="preserve"> 2020</w:t>
        </w:r>
      </w:p>
      <w:p w14:paraId="68FDFCAC" w14:textId="345C5778" w:rsidR="00D54068" w:rsidRDefault="00577768" w:rsidP="00577768">
        <w:pPr>
          <w:pStyle w:val="Footer"/>
          <w:tabs>
            <w:tab w:val="clear" w:pos="4680"/>
            <w:tab w:val="clear" w:pos="9360"/>
            <w:tab w:val="center" w:pos="10440"/>
          </w:tabs>
        </w:pPr>
        <w:r>
          <w:rPr>
            <w:sz w:val="12"/>
            <w:szCs w:val="12"/>
          </w:rPr>
          <w:t>Copyright ©2020</w:t>
        </w:r>
        <w:r w:rsidRPr="00A86209">
          <w:rPr>
            <w:sz w:val="12"/>
            <w:szCs w:val="12"/>
          </w:rPr>
          <w:t xml:space="preserve">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these items for non-commercial educational purposes without requesting permission. All others should direct their written requests to the Virginia Department of Education at the above address or</w:t>
        </w:r>
        <w:r>
          <w:rPr>
            <w:sz w:val="12"/>
            <w:szCs w:val="12"/>
          </w:rPr>
          <w:t xml:space="preserve"> by e-mail to vdoe.mathematics</w:t>
        </w:r>
        <w:r w:rsidRPr="00A86209">
          <w:rPr>
            <w:sz w:val="12"/>
            <w:szCs w:val="12"/>
          </w:rPr>
          <w:t>@doe.virginia.gov</w:t>
        </w:r>
      </w:p>
    </w:sdtContent>
  </w:sdt>
  <w:p w14:paraId="70571B10" w14:textId="02649D95" w:rsidR="00690C5D" w:rsidRDefault="00690C5D" w:rsidP="00690C5D">
    <w:pPr>
      <w:pBdr>
        <w:top w:val="nil"/>
        <w:left w:val="nil"/>
        <w:bottom w:val="nil"/>
        <w:right w:val="nil"/>
        <w:between w:val="nil"/>
      </w:pBdr>
      <w:tabs>
        <w:tab w:val="right" w:pos="1080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B2F45" w14:textId="19F3D1D0" w:rsidR="00690C5D" w:rsidRPr="00BB0D42" w:rsidRDefault="00690FF6" w:rsidP="001B016C">
    <w:pPr>
      <w:pStyle w:val="Footer"/>
      <w:tabs>
        <w:tab w:val="clear" w:pos="9360"/>
        <w:tab w:val="right" w:pos="13140"/>
      </w:tabs>
    </w:pPr>
    <w:r>
      <w:t xml:space="preserve">Virginia Department of Education </w:t>
    </w:r>
    <w:r>
      <w:rPr>
        <w:rFonts w:cstheme="minorHAnsi"/>
      </w:rPr>
      <w:t>©</w:t>
    </w:r>
    <w:r>
      <w:t xml:space="preserve"> 2019</w:t>
    </w:r>
    <w:r w:rsidR="00BB0D42">
      <w:tab/>
    </w:r>
    <w:sdt>
      <w:sdtPr>
        <w:id w:val="-1851327990"/>
        <w:docPartObj>
          <w:docPartGallery w:val="Page Numbers (Bottom of Page)"/>
          <w:docPartUnique/>
        </w:docPartObj>
      </w:sdtPr>
      <w:sdtEndPr>
        <w:rPr>
          <w:noProof/>
        </w:rPr>
      </w:sdtEndPr>
      <w:sdtContent>
        <w:r w:rsidR="00BB0D42">
          <w:tab/>
        </w:r>
        <w:r w:rsidR="00BB0D42">
          <w:tab/>
          <w:t xml:space="preserve">Page </w:t>
        </w:r>
        <w:r w:rsidR="00BB0D42">
          <w:fldChar w:fldCharType="begin"/>
        </w:r>
        <w:r w:rsidR="00BB0D42">
          <w:instrText xml:space="preserve"> PAGE   \* MERGEFORMAT </w:instrText>
        </w:r>
        <w:r w:rsidR="00BB0D42">
          <w:fldChar w:fldCharType="separate"/>
        </w:r>
        <w:r w:rsidR="00577768">
          <w:rPr>
            <w:noProof/>
          </w:rPr>
          <w:t>5</w:t>
        </w:r>
        <w:r w:rsidR="00BB0D42">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FF068" w14:textId="5E4AB9CA" w:rsidR="00690C5D" w:rsidRPr="00D05C24" w:rsidRDefault="00690C5D" w:rsidP="00D05C2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17253" w14:textId="7B6422D1" w:rsidR="003F39C0" w:rsidRPr="00BB0D42" w:rsidRDefault="00690FF6" w:rsidP="001B016C">
    <w:pPr>
      <w:pStyle w:val="Footer"/>
      <w:tabs>
        <w:tab w:val="clear" w:pos="4680"/>
        <w:tab w:val="clear" w:pos="9360"/>
        <w:tab w:val="center" w:pos="10350"/>
        <w:tab w:val="right" w:pos="10620"/>
      </w:tabs>
    </w:pPr>
    <w:r>
      <w:t xml:space="preserve">Virginia Department of Education </w:t>
    </w:r>
    <w:r>
      <w:rPr>
        <w:rFonts w:cstheme="minorHAnsi"/>
      </w:rPr>
      <w:t>©</w:t>
    </w:r>
    <w:r w:rsidR="00A742DB">
      <w:t xml:space="preserve"> 2020</w:t>
    </w:r>
    <w:r w:rsidR="00BB0D42">
      <w:tab/>
    </w:r>
    <w:sdt>
      <w:sdtPr>
        <w:id w:val="1478340488"/>
        <w:docPartObj>
          <w:docPartGallery w:val="Page Numbers (Bottom of Page)"/>
          <w:docPartUnique/>
        </w:docPartObj>
      </w:sdtPr>
      <w:sdtEndPr>
        <w:rPr>
          <w:noProof/>
        </w:rPr>
      </w:sdtEndPr>
      <w:sdtContent>
        <w:r w:rsidR="00BB0D42">
          <w:t xml:space="preserve">Page </w:t>
        </w:r>
        <w:r w:rsidR="00BB0D42">
          <w:fldChar w:fldCharType="begin"/>
        </w:r>
        <w:r w:rsidR="00BB0D42">
          <w:instrText xml:space="preserve"> PAGE   \* MERGEFORMAT </w:instrText>
        </w:r>
        <w:r w:rsidR="00BB0D42">
          <w:fldChar w:fldCharType="separate"/>
        </w:r>
        <w:r w:rsidR="00577768">
          <w:rPr>
            <w:noProof/>
          </w:rPr>
          <w:t>6</w:t>
        </w:r>
        <w:r w:rsidR="00BB0D42">
          <w:rPr>
            <w:noProof/>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2E843" w14:textId="35AF32A5" w:rsidR="00690C5D" w:rsidRDefault="00690C5D" w:rsidP="00690C5D">
    <w:pPr>
      <w:pBdr>
        <w:top w:val="nil"/>
        <w:left w:val="nil"/>
        <w:bottom w:val="nil"/>
        <w:right w:val="nil"/>
        <w:between w:val="nil"/>
      </w:pBdr>
      <w:tabs>
        <w:tab w:val="right" w:pos="14310"/>
      </w:tabs>
      <w:spacing w:after="0" w:line="240" w:lineRule="auto"/>
      <w:rPr>
        <w:color w:val="000000"/>
      </w:rPr>
    </w:pPr>
    <w:r>
      <w:rPr>
        <w:color w:val="000000"/>
      </w:rPr>
      <w:t>Virginia Department of Education, May 22, 2019, DRAFT TEMPLATE</w:t>
    </w:r>
    <w:r>
      <w:rPr>
        <w:color w:val="000000"/>
      </w:rPr>
      <w:tab/>
      <w:t>6</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10D14" w14:textId="62603161" w:rsidR="00BB0D42" w:rsidRPr="003F39C0" w:rsidRDefault="00690FF6" w:rsidP="00131EF0">
    <w:pPr>
      <w:pStyle w:val="Footer"/>
      <w:tabs>
        <w:tab w:val="clear" w:pos="4680"/>
        <w:tab w:val="clear" w:pos="9360"/>
        <w:tab w:val="left" w:pos="14040"/>
      </w:tabs>
      <w:ind w:left="-360" w:right="-270"/>
    </w:pPr>
    <w:r>
      <w:t xml:space="preserve">Virginia Department of Education </w:t>
    </w:r>
    <w:r>
      <w:rPr>
        <w:rFonts w:cstheme="minorHAnsi"/>
      </w:rPr>
      <w:t>©</w:t>
    </w:r>
    <w:r w:rsidR="00A742DB">
      <w:t xml:space="preserve"> 2020</w:t>
    </w:r>
    <w:sdt>
      <w:sdtPr>
        <w:id w:val="-1401906051"/>
        <w:docPartObj>
          <w:docPartGallery w:val="Page Numbers (Bottom of Page)"/>
          <w:docPartUnique/>
        </w:docPartObj>
      </w:sdtPr>
      <w:sdtEndPr>
        <w:rPr>
          <w:noProof/>
        </w:rPr>
      </w:sdtEndPr>
      <w:sdtContent>
        <w:r w:rsidR="001B016C">
          <w:tab/>
        </w:r>
        <w:r w:rsidR="00BB0D42">
          <w:t xml:space="preserve">Page </w:t>
        </w:r>
        <w:r w:rsidR="00BB0D42">
          <w:fldChar w:fldCharType="begin"/>
        </w:r>
        <w:r w:rsidR="00BB0D42">
          <w:instrText xml:space="preserve"> PAGE   \* MERGEFORMAT </w:instrText>
        </w:r>
        <w:r w:rsidR="00BB0D42">
          <w:fldChar w:fldCharType="separate"/>
        </w:r>
        <w:r w:rsidR="00577768">
          <w:rPr>
            <w:noProof/>
          </w:rPr>
          <w:t>7</w:t>
        </w:r>
        <w:r w:rsidR="00BB0D42">
          <w:rPr>
            <w:noProof/>
          </w:rPr>
          <w:fldChar w:fldCharType="end"/>
        </w:r>
      </w:sdtContent>
    </w:sdt>
  </w:p>
  <w:p w14:paraId="61DA2DF2" w14:textId="5490E89B" w:rsidR="003F39C0" w:rsidRPr="00BB0D42" w:rsidRDefault="003F39C0" w:rsidP="00BB0D4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8868F" w14:textId="77777777" w:rsidR="00690C5D" w:rsidRDefault="00690C5D" w:rsidP="00690C5D">
    <w:pPr>
      <w:pBdr>
        <w:top w:val="nil"/>
        <w:left w:val="nil"/>
        <w:bottom w:val="nil"/>
        <w:right w:val="nil"/>
        <w:between w:val="nil"/>
      </w:pBdr>
      <w:tabs>
        <w:tab w:val="right" w:pos="10800"/>
      </w:tabs>
      <w:spacing w:after="0" w:line="240" w:lineRule="auto"/>
      <w:rPr>
        <w:color w:val="000000"/>
      </w:rPr>
    </w:pPr>
  </w:p>
  <w:p w14:paraId="41FECD54" w14:textId="19A84D85" w:rsidR="00690C5D" w:rsidRPr="00690C5D" w:rsidRDefault="00690C5D" w:rsidP="00690C5D">
    <w:pPr>
      <w:pBdr>
        <w:top w:val="nil"/>
        <w:left w:val="nil"/>
        <w:bottom w:val="nil"/>
        <w:right w:val="nil"/>
        <w:between w:val="nil"/>
      </w:pBdr>
      <w:tabs>
        <w:tab w:val="left" w:pos="14220"/>
      </w:tabs>
      <w:spacing w:after="0" w:line="240" w:lineRule="auto"/>
      <w:rPr>
        <w:color w:val="000000"/>
      </w:rPr>
    </w:pPr>
    <w:r>
      <w:rPr>
        <w:color w:val="000000"/>
      </w:rPr>
      <w:t>Virginia Department of Education, May 22, 2019, DRAFT TEMPLATE</w:t>
    </w:r>
    <w:r>
      <w:rPr>
        <w:color w:val="000000"/>
      </w:rPr>
      <w:tab/>
      <w:t>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19647" w14:textId="77777777" w:rsidR="00C674DC" w:rsidRDefault="00C674DC">
      <w:pPr>
        <w:spacing w:after="0" w:line="240" w:lineRule="auto"/>
      </w:pPr>
      <w:r>
        <w:separator/>
      </w:r>
    </w:p>
  </w:footnote>
  <w:footnote w:type="continuationSeparator" w:id="0">
    <w:p w14:paraId="6268267D" w14:textId="77777777" w:rsidR="00C674DC" w:rsidRDefault="00C674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E7C27" w14:textId="77777777" w:rsidR="00950138" w:rsidRDefault="00950138">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60032" w14:textId="3EC1E23A" w:rsidR="00950138" w:rsidRPr="009D191C" w:rsidRDefault="00E02103" w:rsidP="00AB031E">
    <w:pPr>
      <w:pBdr>
        <w:top w:val="nil"/>
        <w:left w:val="nil"/>
        <w:bottom w:val="nil"/>
        <w:right w:val="nil"/>
        <w:between w:val="nil"/>
      </w:pBdr>
      <w:tabs>
        <w:tab w:val="center" w:pos="4680"/>
        <w:tab w:val="right" w:pos="9360"/>
      </w:tabs>
      <w:spacing w:before="60" w:after="240" w:line="240" w:lineRule="auto"/>
      <w:jc w:val="center"/>
      <w:rPr>
        <w:color w:val="000000"/>
        <w:sz w:val="24"/>
      </w:rPr>
    </w:pPr>
    <w:r w:rsidRPr="009D191C">
      <w:rPr>
        <w:b/>
        <w:color w:val="000000"/>
        <w:sz w:val="28"/>
      </w:rPr>
      <w:t xml:space="preserve">Rich Mathematical Task – Grade </w:t>
    </w:r>
    <w:r w:rsidR="00D42632" w:rsidRPr="00D54F7F">
      <w:rPr>
        <w:b/>
        <w:i/>
        <w:color w:val="000000"/>
        <w:sz w:val="28"/>
      </w:rPr>
      <w:t>3</w:t>
    </w:r>
    <w:r w:rsidRPr="009D191C">
      <w:rPr>
        <w:b/>
        <w:color w:val="000000"/>
        <w:sz w:val="28"/>
      </w:rPr>
      <w:t xml:space="preserve"> </w:t>
    </w:r>
    <w:r w:rsidRPr="00D54F7F">
      <w:rPr>
        <w:b/>
        <w:i/>
        <w:color w:val="000000"/>
        <w:sz w:val="28"/>
      </w:rPr>
      <w:t xml:space="preserve">– </w:t>
    </w:r>
    <w:r w:rsidR="00BF46A8">
      <w:rPr>
        <w:b/>
        <w:i/>
        <w:color w:val="000000"/>
        <w:sz w:val="28"/>
      </w:rPr>
      <w:t>Pizza Party</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9DD25" w14:textId="77777777" w:rsidR="00577768" w:rsidRPr="009D191C" w:rsidRDefault="00577768" w:rsidP="00577768">
    <w:pPr>
      <w:pBdr>
        <w:top w:val="nil"/>
        <w:left w:val="nil"/>
        <w:bottom w:val="nil"/>
        <w:right w:val="nil"/>
        <w:between w:val="nil"/>
      </w:pBdr>
      <w:tabs>
        <w:tab w:val="center" w:pos="4680"/>
        <w:tab w:val="right" w:pos="9360"/>
      </w:tabs>
      <w:spacing w:before="60" w:after="240" w:line="240" w:lineRule="auto"/>
      <w:jc w:val="center"/>
      <w:rPr>
        <w:color w:val="000000"/>
        <w:sz w:val="24"/>
      </w:rPr>
    </w:pPr>
    <w:r w:rsidRPr="009D191C">
      <w:rPr>
        <w:b/>
        <w:color w:val="000000"/>
        <w:sz w:val="28"/>
      </w:rPr>
      <w:t xml:space="preserve">Rich Mathematical Task – Grade </w:t>
    </w:r>
    <w:r w:rsidRPr="00D54F7F">
      <w:rPr>
        <w:b/>
        <w:i/>
        <w:color w:val="000000"/>
        <w:sz w:val="28"/>
      </w:rPr>
      <w:t>3</w:t>
    </w:r>
    <w:r w:rsidRPr="009D191C">
      <w:rPr>
        <w:b/>
        <w:color w:val="000000"/>
        <w:sz w:val="28"/>
      </w:rPr>
      <w:t xml:space="preserve"> </w:t>
    </w:r>
    <w:r w:rsidRPr="00D54F7F">
      <w:rPr>
        <w:b/>
        <w:i/>
        <w:color w:val="000000"/>
        <w:sz w:val="28"/>
      </w:rPr>
      <w:t xml:space="preserve">– </w:t>
    </w:r>
    <w:r>
      <w:rPr>
        <w:b/>
        <w:i/>
        <w:color w:val="000000"/>
        <w:sz w:val="28"/>
      </w:rPr>
      <w:t>Pizza Party</w:t>
    </w:r>
  </w:p>
  <w:p w14:paraId="114B9824" w14:textId="77777777" w:rsidR="00577768" w:rsidRPr="00577768" w:rsidRDefault="00577768" w:rsidP="005777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7B7D2" w14:textId="4693E375" w:rsidR="00AB031E" w:rsidRDefault="00AB031E" w:rsidP="00AB031E">
    <w:pPr>
      <w:pStyle w:val="Header"/>
    </w:pPr>
  </w:p>
  <w:p w14:paraId="3289D632" w14:textId="77777777" w:rsidR="00AB031E" w:rsidRPr="00AB031E" w:rsidRDefault="00AB031E" w:rsidP="00AB0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83B"/>
    <w:multiLevelType w:val="multilevel"/>
    <w:tmpl w:val="6AE4356E"/>
    <w:lvl w:ilvl="0">
      <w:start w:val="1"/>
      <w:numFmt w:val="bullet"/>
      <w:lvlText w:val=""/>
      <w:lvlJc w:val="left"/>
      <w:pPr>
        <w:ind w:left="720" w:hanging="360"/>
      </w:pPr>
      <w:rPr>
        <w:rFonts w:ascii="Symbol" w:hAnsi="Symbol" w:hint="default"/>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F41BF4"/>
    <w:multiLevelType w:val="multilevel"/>
    <w:tmpl w:val="DAD4B0E6"/>
    <w:lvl w:ilvl="0">
      <w:start w:val="1"/>
      <w:numFmt w:val="bullet"/>
      <w:lvlText w:val="●"/>
      <w:lvlJc w:val="left"/>
      <w:pPr>
        <w:ind w:left="360" w:hanging="360"/>
      </w:pPr>
      <w:rPr>
        <w:rFonts w:asciiTheme="majorHAnsi" w:eastAsia="Noto Sans Symbols" w:hAnsiTheme="majorHAnsi" w:cstheme="majorHAnsi" w:hint="default"/>
        <w:sz w:val="1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9B47136"/>
    <w:multiLevelType w:val="hybridMultilevel"/>
    <w:tmpl w:val="22FC6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22B58"/>
    <w:multiLevelType w:val="multilevel"/>
    <w:tmpl w:val="1F706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6A3AF1"/>
    <w:multiLevelType w:val="hybridMultilevel"/>
    <w:tmpl w:val="FF483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B43A80"/>
    <w:multiLevelType w:val="hybridMultilevel"/>
    <w:tmpl w:val="FC062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243172D"/>
    <w:multiLevelType w:val="multilevel"/>
    <w:tmpl w:val="C4F6830C"/>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23C74A24"/>
    <w:multiLevelType w:val="multilevel"/>
    <w:tmpl w:val="C04CBD0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256A085F"/>
    <w:multiLevelType w:val="hybridMultilevel"/>
    <w:tmpl w:val="91527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857A5F"/>
    <w:multiLevelType w:val="hybridMultilevel"/>
    <w:tmpl w:val="1B8AFDBE"/>
    <w:lvl w:ilvl="0" w:tplc="6F048E06">
      <w:start w:val="1"/>
      <w:numFmt w:val="bullet"/>
      <w:lvlText w:val="•"/>
      <w:lvlJc w:val="left"/>
      <w:pPr>
        <w:tabs>
          <w:tab w:val="num" w:pos="720"/>
        </w:tabs>
        <w:ind w:left="720" w:hanging="360"/>
      </w:pPr>
      <w:rPr>
        <w:rFonts w:asciiTheme="majorHAnsi" w:hAnsiTheme="majorHAnsi" w:cstheme="majorHAnsi" w:hint="default"/>
        <w:sz w:val="22"/>
      </w:rPr>
    </w:lvl>
    <w:lvl w:ilvl="1" w:tplc="FFDE7250" w:tentative="1">
      <w:start w:val="1"/>
      <w:numFmt w:val="bullet"/>
      <w:lvlText w:val="•"/>
      <w:lvlJc w:val="left"/>
      <w:pPr>
        <w:tabs>
          <w:tab w:val="num" w:pos="1440"/>
        </w:tabs>
        <w:ind w:left="1440" w:hanging="360"/>
      </w:pPr>
      <w:rPr>
        <w:rFonts w:ascii="Times New Roman" w:hAnsi="Times New Roman" w:hint="default"/>
      </w:rPr>
    </w:lvl>
    <w:lvl w:ilvl="2" w:tplc="D7F0946A" w:tentative="1">
      <w:start w:val="1"/>
      <w:numFmt w:val="bullet"/>
      <w:lvlText w:val="•"/>
      <w:lvlJc w:val="left"/>
      <w:pPr>
        <w:tabs>
          <w:tab w:val="num" w:pos="2160"/>
        </w:tabs>
        <w:ind w:left="2160" w:hanging="360"/>
      </w:pPr>
      <w:rPr>
        <w:rFonts w:ascii="Times New Roman" w:hAnsi="Times New Roman" w:hint="default"/>
      </w:rPr>
    </w:lvl>
    <w:lvl w:ilvl="3" w:tplc="3B8CED02" w:tentative="1">
      <w:start w:val="1"/>
      <w:numFmt w:val="bullet"/>
      <w:lvlText w:val="•"/>
      <w:lvlJc w:val="left"/>
      <w:pPr>
        <w:tabs>
          <w:tab w:val="num" w:pos="2880"/>
        </w:tabs>
        <w:ind w:left="2880" w:hanging="360"/>
      </w:pPr>
      <w:rPr>
        <w:rFonts w:ascii="Times New Roman" w:hAnsi="Times New Roman" w:hint="default"/>
      </w:rPr>
    </w:lvl>
    <w:lvl w:ilvl="4" w:tplc="EF0643B4" w:tentative="1">
      <w:start w:val="1"/>
      <w:numFmt w:val="bullet"/>
      <w:lvlText w:val="•"/>
      <w:lvlJc w:val="left"/>
      <w:pPr>
        <w:tabs>
          <w:tab w:val="num" w:pos="3600"/>
        </w:tabs>
        <w:ind w:left="3600" w:hanging="360"/>
      </w:pPr>
      <w:rPr>
        <w:rFonts w:ascii="Times New Roman" w:hAnsi="Times New Roman" w:hint="default"/>
      </w:rPr>
    </w:lvl>
    <w:lvl w:ilvl="5" w:tplc="C6ECBFD8" w:tentative="1">
      <w:start w:val="1"/>
      <w:numFmt w:val="bullet"/>
      <w:lvlText w:val="•"/>
      <w:lvlJc w:val="left"/>
      <w:pPr>
        <w:tabs>
          <w:tab w:val="num" w:pos="4320"/>
        </w:tabs>
        <w:ind w:left="4320" w:hanging="360"/>
      </w:pPr>
      <w:rPr>
        <w:rFonts w:ascii="Times New Roman" w:hAnsi="Times New Roman" w:hint="default"/>
      </w:rPr>
    </w:lvl>
    <w:lvl w:ilvl="6" w:tplc="5270264C" w:tentative="1">
      <w:start w:val="1"/>
      <w:numFmt w:val="bullet"/>
      <w:lvlText w:val="•"/>
      <w:lvlJc w:val="left"/>
      <w:pPr>
        <w:tabs>
          <w:tab w:val="num" w:pos="5040"/>
        </w:tabs>
        <w:ind w:left="5040" w:hanging="360"/>
      </w:pPr>
      <w:rPr>
        <w:rFonts w:ascii="Times New Roman" w:hAnsi="Times New Roman" w:hint="default"/>
      </w:rPr>
    </w:lvl>
    <w:lvl w:ilvl="7" w:tplc="8AD46A96" w:tentative="1">
      <w:start w:val="1"/>
      <w:numFmt w:val="bullet"/>
      <w:lvlText w:val="•"/>
      <w:lvlJc w:val="left"/>
      <w:pPr>
        <w:tabs>
          <w:tab w:val="num" w:pos="5760"/>
        </w:tabs>
        <w:ind w:left="5760" w:hanging="360"/>
      </w:pPr>
      <w:rPr>
        <w:rFonts w:ascii="Times New Roman" w:hAnsi="Times New Roman" w:hint="default"/>
      </w:rPr>
    </w:lvl>
    <w:lvl w:ilvl="8" w:tplc="941C6B8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AFA02B4"/>
    <w:multiLevelType w:val="hybridMultilevel"/>
    <w:tmpl w:val="BECC2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E702EA"/>
    <w:multiLevelType w:val="hybridMultilevel"/>
    <w:tmpl w:val="FFD06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E0654ED"/>
    <w:multiLevelType w:val="multilevel"/>
    <w:tmpl w:val="9BBCF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E22133F"/>
    <w:multiLevelType w:val="hybridMultilevel"/>
    <w:tmpl w:val="2B4E9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B415BF"/>
    <w:multiLevelType w:val="hybridMultilevel"/>
    <w:tmpl w:val="0CEE5A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1652CBC"/>
    <w:multiLevelType w:val="hybridMultilevel"/>
    <w:tmpl w:val="C68A40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59843E0"/>
    <w:multiLevelType w:val="hybridMultilevel"/>
    <w:tmpl w:val="34B8C5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6B50949"/>
    <w:multiLevelType w:val="hybridMultilevel"/>
    <w:tmpl w:val="D0165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E579A6"/>
    <w:multiLevelType w:val="hybridMultilevel"/>
    <w:tmpl w:val="2F86A6A8"/>
    <w:lvl w:ilvl="0" w:tplc="04090001">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302636"/>
    <w:multiLevelType w:val="multilevel"/>
    <w:tmpl w:val="2C60D3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E6C779A"/>
    <w:multiLevelType w:val="multilevel"/>
    <w:tmpl w:val="CC0EB7CE"/>
    <w:lvl w:ilvl="0">
      <w:start w:val="1"/>
      <w:numFmt w:val="bullet"/>
      <w:lvlText w:val="●"/>
      <w:lvlJc w:val="left"/>
      <w:pPr>
        <w:ind w:left="720" w:hanging="360"/>
      </w:pPr>
      <w:rPr>
        <w:rFonts w:asciiTheme="majorHAnsi" w:eastAsia="Noto Sans Symbols" w:hAnsiTheme="majorHAnsi" w:cstheme="majorHAnsi" w:hint="default"/>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13C68D0"/>
    <w:multiLevelType w:val="multilevel"/>
    <w:tmpl w:val="3BD02F16"/>
    <w:lvl w:ilvl="0">
      <w:start w:val="1"/>
      <w:numFmt w:val="bullet"/>
      <w:lvlText w:val="•"/>
      <w:lvlJc w:val="left"/>
      <w:pPr>
        <w:ind w:left="720" w:hanging="360"/>
      </w:pPr>
      <w:rPr>
        <w:rFonts w:asciiTheme="majorHAnsi" w:hAnsiTheme="majorHAnsi" w:cstheme="majorHAnsi" w:hint="default"/>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7512728"/>
    <w:multiLevelType w:val="hybridMultilevel"/>
    <w:tmpl w:val="68FE45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DBD0CCD"/>
    <w:multiLevelType w:val="hybridMultilevel"/>
    <w:tmpl w:val="C9A2CF34"/>
    <w:lvl w:ilvl="0" w:tplc="BB1EF50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514F37"/>
    <w:multiLevelType w:val="hybridMultilevel"/>
    <w:tmpl w:val="5E3A5B86"/>
    <w:lvl w:ilvl="0" w:tplc="8E0CF2FC">
      <w:start w:val="1"/>
      <w:numFmt w:val="bullet"/>
      <w:lvlText w:val=""/>
      <w:lvlJc w:val="left"/>
      <w:pPr>
        <w:ind w:left="720" w:hanging="360"/>
      </w:pPr>
      <w:rPr>
        <w:rFonts w:asciiTheme="majorHAnsi" w:hAnsiTheme="majorHAnsi" w:cstheme="majorHAnsi"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2758AD"/>
    <w:multiLevelType w:val="hybridMultilevel"/>
    <w:tmpl w:val="6750CBD0"/>
    <w:lvl w:ilvl="0" w:tplc="6D720D54">
      <w:start w:val="1"/>
      <w:numFmt w:val="bullet"/>
      <w:pStyle w:val="Bullet2"/>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3C86D53"/>
    <w:multiLevelType w:val="hybridMultilevel"/>
    <w:tmpl w:val="934C7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2D0A0D"/>
    <w:multiLevelType w:val="hybridMultilevel"/>
    <w:tmpl w:val="ADEE0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CE3A65"/>
    <w:multiLevelType w:val="multilevel"/>
    <w:tmpl w:val="7EAE59A2"/>
    <w:lvl w:ilvl="0">
      <w:start w:val="1"/>
      <w:numFmt w:val="bullet"/>
      <w:lvlText w:val="•"/>
      <w:lvlJc w:val="left"/>
      <w:pPr>
        <w:ind w:left="438" w:hanging="360"/>
      </w:pPr>
      <w:rPr>
        <w:rFonts w:asciiTheme="majorHAnsi" w:hAnsiTheme="majorHAnsi" w:cstheme="majorHAnsi" w:hint="default"/>
        <w:sz w:val="22"/>
      </w:rPr>
    </w:lvl>
    <w:lvl w:ilvl="1">
      <w:start w:val="1"/>
      <w:numFmt w:val="bullet"/>
      <w:lvlText w:val="o"/>
      <w:lvlJc w:val="left"/>
      <w:pPr>
        <w:ind w:left="1158" w:hanging="360"/>
      </w:pPr>
      <w:rPr>
        <w:rFonts w:ascii="Courier New" w:eastAsia="Courier New" w:hAnsi="Courier New" w:cs="Courier New"/>
      </w:rPr>
    </w:lvl>
    <w:lvl w:ilvl="2">
      <w:start w:val="1"/>
      <w:numFmt w:val="bullet"/>
      <w:lvlText w:val="▪"/>
      <w:lvlJc w:val="left"/>
      <w:pPr>
        <w:ind w:left="1878" w:hanging="360"/>
      </w:pPr>
      <w:rPr>
        <w:rFonts w:ascii="Noto Sans Symbols" w:eastAsia="Noto Sans Symbols" w:hAnsi="Noto Sans Symbols" w:cs="Noto Sans Symbols"/>
      </w:rPr>
    </w:lvl>
    <w:lvl w:ilvl="3">
      <w:start w:val="1"/>
      <w:numFmt w:val="bullet"/>
      <w:lvlText w:val="●"/>
      <w:lvlJc w:val="left"/>
      <w:pPr>
        <w:ind w:left="2598" w:hanging="360"/>
      </w:pPr>
      <w:rPr>
        <w:rFonts w:ascii="Noto Sans Symbols" w:eastAsia="Noto Sans Symbols" w:hAnsi="Noto Sans Symbols" w:cs="Noto Sans Symbols"/>
      </w:rPr>
    </w:lvl>
    <w:lvl w:ilvl="4">
      <w:start w:val="1"/>
      <w:numFmt w:val="bullet"/>
      <w:lvlText w:val="o"/>
      <w:lvlJc w:val="left"/>
      <w:pPr>
        <w:ind w:left="3318" w:hanging="360"/>
      </w:pPr>
      <w:rPr>
        <w:rFonts w:ascii="Courier New" w:eastAsia="Courier New" w:hAnsi="Courier New" w:cs="Courier New"/>
      </w:rPr>
    </w:lvl>
    <w:lvl w:ilvl="5">
      <w:start w:val="1"/>
      <w:numFmt w:val="bullet"/>
      <w:lvlText w:val="▪"/>
      <w:lvlJc w:val="left"/>
      <w:pPr>
        <w:ind w:left="4038" w:hanging="360"/>
      </w:pPr>
      <w:rPr>
        <w:rFonts w:ascii="Noto Sans Symbols" w:eastAsia="Noto Sans Symbols" w:hAnsi="Noto Sans Symbols" w:cs="Noto Sans Symbols"/>
      </w:rPr>
    </w:lvl>
    <w:lvl w:ilvl="6">
      <w:start w:val="1"/>
      <w:numFmt w:val="bullet"/>
      <w:lvlText w:val="●"/>
      <w:lvlJc w:val="left"/>
      <w:pPr>
        <w:ind w:left="4758" w:hanging="360"/>
      </w:pPr>
      <w:rPr>
        <w:rFonts w:ascii="Noto Sans Symbols" w:eastAsia="Noto Sans Symbols" w:hAnsi="Noto Sans Symbols" w:cs="Noto Sans Symbols"/>
      </w:rPr>
    </w:lvl>
    <w:lvl w:ilvl="7">
      <w:start w:val="1"/>
      <w:numFmt w:val="bullet"/>
      <w:lvlText w:val="o"/>
      <w:lvlJc w:val="left"/>
      <w:pPr>
        <w:ind w:left="5478" w:hanging="360"/>
      </w:pPr>
      <w:rPr>
        <w:rFonts w:ascii="Courier New" w:eastAsia="Courier New" w:hAnsi="Courier New" w:cs="Courier New"/>
      </w:rPr>
    </w:lvl>
    <w:lvl w:ilvl="8">
      <w:start w:val="1"/>
      <w:numFmt w:val="bullet"/>
      <w:lvlText w:val="▪"/>
      <w:lvlJc w:val="left"/>
      <w:pPr>
        <w:ind w:left="6198" w:hanging="360"/>
      </w:pPr>
      <w:rPr>
        <w:rFonts w:ascii="Noto Sans Symbols" w:eastAsia="Noto Sans Symbols" w:hAnsi="Noto Sans Symbols" w:cs="Noto Sans Symbols"/>
      </w:rPr>
    </w:lvl>
  </w:abstractNum>
  <w:abstractNum w:abstractNumId="29" w15:restartNumberingAfterBreak="0">
    <w:nsid w:val="5C306B46"/>
    <w:multiLevelType w:val="hybridMultilevel"/>
    <w:tmpl w:val="45B80CC8"/>
    <w:lvl w:ilvl="0" w:tplc="7A3CB632">
      <w:start w:val="1"/>
      <w:numFmt w:val="lowerLetter"/>
      <w:lvlText w:val="%1)"/>
      <w:lvlJc w:val="left"/>
      <w:pPr>
        <w:ind w:left="2235" w:hanging="36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30" w15:restartNumberingAfterBreak="0">
    <w:nsid w:val="5D0F6355"/>
    <w:multiLevelType w:val="hybridMultilevel"/>
    <w:tmpl w:val="CD7C9C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60A4DF8"/>
    <w:multiLevelType w:val="hybridMultilevel"/>
    <w:tmpl w:val="3D486C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6343044"/>
    <w:multiLevelType w:val="hybridMultilevel"/>
    <w:tmpl w:val="96024E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7126F47"/>
    <w:multiLevelType w:val="hybridMultilevel"/>
    <w:tmpl w:val="37FC431A"/>
    <w:lvl w:ilvl="0" w:tplc="BD3A0250">
      <w:start w:val="1"/>
      <w:numFmt w:val="bullet"/>
      <w:lvlText w:val=""/>
      <w:lvlJc w:val="left"/>
      <w:pPr>
        <w:ind w:left="720" w:hanging="360"/>
      </w:pPr>
      <w:rPr>
        <w:rFonts w:asciiTheme="majorHAnsi" w:hAnsiTheme="majorHAnsi"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960947"/>
    <w:multiLevelType w:val="hybridMultilevel"/>
    <w:tmpl w:val="89EA4A32"/>
    <w:lvl w:ilvl="0" w:tplc="E33AD366">
      <w:start w:val="1"/>
      <w:numFmt w:val="bullet"/>
      <w:lvlText w:val="-"/>
      <w:lvlJc w:val="left"/>
      <w:pPr>
        <w:ind w:left="720" w:hanging="360"/>
      </w:pPr>
      <w:rPr>
        <w:rFonts w:ascii="Calibri" w:eastAsia="Calibri" w:hAnsi="Calibri" w:cs="Calibr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7C6C23"/>
    <w:multiLevelType w:val="multilevel"/>
    <w:tmpl w:val="D456683C"/>
    <w:lvl w:ilvl="0">
      <w:start w:val="1"/>
      <w:numFmt w:val="bullet"/>
      <w:lvlText w:val="•"/>
      <w:lvlJc w:val="left"/>
      <w:pPr>
        <w:ind w:left="0" w:hanging="360"/>
      </w:pPr>
      <w:rPr>
        <w:rFonts w:asciiTheme="majorHAnsi" w:hAnsiTheme="majorHAnsi" w:cstheme="majorHAnsi" w:hint="default"/>
        <w:sz w:val="22"/>
      </w:rPr>
    </w:lvl>
    <w:lvl w:ilvl="1">
      <w:start w:val="1"/>
      <w:numFmt w:val="bullet"/>
      <w:lvlText w:val="•"/>
      <w:lvlJc w:val="left"/>
      <w:pPr>
        <w:ind w:left="720" w:hanging="360"/>
      </w:pPr>
      <w:rPr>
        <w:rFonts w:asciiTheme="majorHAnsi" w:hAnsiTheme="majorHAnsi" w:cstheme="majorHAnsi" w:hint="default"/>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36" w15:restartNumberingAfterBreak="0">
    <w:nsid w:val="6AA22476"/>
    <w:multiLevelType w:val="hybridMultilevel"/>
    <w:tmpl w:val="94A85E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DE528F4"/>
    <w:multiLevelType w:val="hybridMultilevel"/>
    <w:tmpl w:val="89284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797A6A"/>
    <w:multiLevelType w:val="multilevel"/>
    <w:tmpl w:val="22B60FDC"/>
    <w:lvl w:ilvl="0">
      <w:start w:val="1"/>
      <w:numFmt w:val="bullet"/>
      <w:lvlText w:val="•"/>
      <w:lvlJc w:val="left"/>
      <w:pPr>
        <w:ind w:left="0" w:hanging="360"/>
      </w:pPr>
      <w:rPr>
        <w:rFonts w:asciiTheme="majorHAnsi" w:hAnsiTheme="majorHAnsi" w:cstheme="majorHAnsi" w:hint="default"/>
        <w:sz w:val="22"/>
      </w:rPr>
    </w:lvl>
    <w:lvl w:ilvl="1">
      <w:start w:val="1"/>
      <w:numFmt w:val="bullet"/>
      <w:lvlText w:val="•"/>
      <w:lvlJc w:val="left"/>
      <w:pPr>
        <w:ind w:left="720" w:hanging="360"/>
      </w:pPr>
      <w:rPr>
        <w:rFonts w:asciiTheme="majorHAnsi" w:hAnsiTheme="majorHAnsi" w:cstheme="majorHAnsi" w:hint="default"/>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39" w15:restartNumberingAfterBreak="0">
    <w:nsid w:val="73CD4164"/>
    <w:multiLevelType w:val="hybridMultilevel"/>
    <w:tmpl w:val="A266C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E935B0"/>
    <w:multiLevelType w:val="hybridMultilevel"/>
    <w:tmpl w:val="DFF8CF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C917D2"/>
    <w:multiLevelType w:val="hybridMultilevel"/>
    <w:tmpl w:val="FD78A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F77E6D"/>
    <w:multiLevelType w:val="hybridMultilevel"/>
    <w:tmpl w:val="C49667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9"/>
  </w:num>
  <w:num w:numId="3">
    <w:abstractNumId w:val="33"/>
  </w:num>
  <w:num w:numId="4">
    <w:abstractNumId w:val="12"/>
  </w:num>
  <w:num w:numId="5">
    <w:abstractNumId w:val="21"/>
  </w:num>
  <w:num w:numId="6">
    <w:abstractNumId w:val="28"/>
  </w:num>
  <w:num w:numId="7">
    <w:abstractNumId w:val="1"/>
  </w:num>
  <w:num w:numId="8">
    <w:abstractNumId w:val="14"/>
  </w:num>
  <w:num w:numId="9">
    <w:abstractNumId w:val="20"/>
  </w:num>
  <w:num w:numId="10">
    <w:abstractNumId w:val="9"/>
  </w:num>
  <w:num w:numId="11">
    <w:abstractNumId w:val="38"/>
  </w:num>
  <w:num w:numId="12">
    <w:abstractNumId w:val="35"/>
  </w:num>
  <w:num w:numId="13">
    <w:abstractNumId w:val="26"/>
  </w:num>
  <w:num w:numId="14">
    <w:abstractNumId w:val="39"/>
  </w:num>
  <w:num w:numId="15">
    <w:abstractNumId w:val="22"/>
  </w:num>
  <w:num w:numId="16">
    <w:abstractNumId w:val="42"/>
  </w:num>
  <w:num w:numId="17">
    <w:abstractNumId w:val="24"/>
  </w:num>
  <w:num w:numId="18">
    <w:abstractNumId w:val="18"/>
  </w:num>
  <w:num w:numId="19">
    <w:abstractNumId w:val="13"/>
  </w:num>
  <w:num w:numId="20">
    <w:abstractNumId w:val="10"/>
  </w:num>
  <w:num w:numId="21">
    <w:abstractNumId w:val="17"/>
  </w:num>
  <w:num w:numId="22">
    <w:abstractNumId w:val="23"/>
  </w:num>
  <w:num w:numId="23">
    <w:abstractNumId w:val="41"/>
  </w:num>
  <w:num w:numId="24">
    <w:abstractNumId w:val="27"/>
  </w:num>
  <w:num w:numId="25">
    <w:abstractNumId w:val="34"/>
  </w:num>
  <w:num w:numId="26">
    <w:abstractNumId w:val="3"/>
  </w:num>
  <w:num w:numId="27">
    <w:abstractNumId w:val="2"/>
  </w:num>
  <w:num w:numId="28">
    <w:abstractNumId w:val="25"/>
  </w:num>
  <w:num w:numId="29">
    <w:abstractNumId w:val="36"/>
  </w:num>
  <w:num w:numId="30">
    <w:abstractNumId w:val="11"/>
  </w:num>
  <w:num w:numId="31">
    <w:abstractNumId w:val="6"/>
  </w:num>
  <w:num w:numId="32">
    <w:abstractNumId w:val="7"/>
  </w:num>
  <w:num w:numId="33">
    <w:abstractNumId w:val="8"/>
  </w:num>
  <w:num w:numId="34">
    <w:abstractNumId w:val="37"/>
  </w:num>
  <w:num w:numId="35">
    <w:abstractNumId w:val="29"/>
  </w:num>
  <w:num w:numId="36">
    <w:abstractNumId w:val="31"/>
  </w:num>
  <w:num w:numId="37">
    <w:abstractNumId w:val="40"/>
  </w:num>
  <w:num w:numId="38">
    <w:abstractNumId w:val="4"/>
  </w:num>
  <w:num w:numId="39">
    <w:abstractNumId w:val="30"/>
  </w:num>
  <w:num w:numId="40">
    <w:abstractNumId w:val="15"/>
  </w:num>
  <w:num w:numId="41">
    <w:abstractNumId w:val="16"/>
  </w:num>
  <w:num w:numId="42">
    <w:abstractNumId w:val="32"/>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138"/>
    <w:rsid w:val="00007857"/>
    <w:rsid w:val="00062BE7"/>
    <w:rsid w:val="00072E27"/>
    <w:rsid w:val="000A24DE"/>
    <w:rsid w:val="000C1DA7"/>
    <w:rsid w:val="000E7438"/>
    <w:rsid w:val="000F1D34"/>
    <w:rsid w:val="000F239E"/>
    <w:rsid w:val="001121A9"/>
    <w:rsid w:val="001151DD"/>
    <w:rsid w:val="00122FDA"/>
    <w:rsid w:val="00131EF0"/>
    <w:rsid w:val="00145EE2"/>
    <w:rsid w:val="001479B2"/>
    <w:rsid w:val="00153B84"/>
    <w:rsid w:val="001721F3"/>
    <w:rsid w:val="0017571A"/>
    <w:rsid w:val="0018330F"/>
    <w:rsid w:val="0018531A"/>
    <w:rsid w:val="00191519"/>
    <w:rsid w:val="001A60D4"/>
    <w:rsid w:val="001B016C"/>
    <w:rsid w:val="001C32EE"/>
    <w:rsid w:val="001C55BF"/>
    <w:rsid w:val="001F0DDE"/>
    <w:rsid w:val="001F45CF"/>
    <w:rsid w:val="00205BD0"/>
    <w:rsid w:val="00221901"/>
    <w:rsid w:val="00233749"/>
    <w:rsid w:val="002664C6"/>
    <w:rsid w:val="0027232F"/>
    <w:rsid w:val="002868C8"/>
    <w:rsid w:val="00294E74"/>
    <w:rsid w:val="002B0C62"/>
    <w:rsid w:val="002D5FD0"/>
    <w:rsid w:val="002E607D"/>
    <w:rsid w:val="00315A74"/>
    <w:rsid w:val="00320B77"/>
    <w:rsid w:val="00324E89"/>
    <w:rsid w:val="00335C9C"/>
    <w:rsid w:val="00346EBC"/>
    <w:rsid w:val="003475A5"/>
    <w:rsid w:val="00351BDC"/>
    <w:rsid w:val="0035569A"/>
    <w:rsid w:val="00363E53"/>
    <w:rsid w:val="003655EC"/>
    <w:rsid w:val="00391DA8"/>
    <w:rsid w:val="0039794A"/>
    <w:rsid w:val="003B7ADB"/>
    <w:rsid w:val="003C5825"/>
    <w:rsid w:val="003F39C0"/>
    <w:rsid w:val="00422058"/>
    <w:rsid w:val="004243A0"/>
    <w:rsid w:val="00430B04"/>
    <w:rsid w:val="00437A30"/>
    <w:rsid w:val="0044522D"/>
    <w:rsid w:val="00467CCC"/>
    <w:rsid w:val="00474233"/>
    <w:rsid w:val="004838BC"/>
    <w:rsid w:val="004A263B"/>
    <w:rsid w:val="004B2B04"/>
    <w:rsid w:val="004E47E1"/>
    <w:rsid w:val="004E65EC"/>
    <w:rsid w:val="004E7EFA"/>
    <w:rsid w:val="005102A6"/>
    <w:rsid w:val="005131F3"/>
    <w:rsid w:val="00513CBA"/>
    <w:rsid w:val="00535DBC"/>
    <w:rsid w:val="0056499B"/>
    <w:rsid w:val="00571C69"/>
    <w:rsid w:val="00577768"/>
    <w:rsid w:val="00582D8B"/>
    <w:rsid w:val="005A4701"/>
    <w:rsid w:val="005B4DBB"/>
    <w:rsid w:val="005B7CB1"/>
    <w:rsid w:val="005F605D"/>
    <w:rsid w:val="006071F7"/>
    <w:rsid w:val="00686D80"/>
    <w:rsid w:val="00690C5D"/>
    <w:rsid w:val="00690FF6"/>
    <w:rsid w:val="00697640"/>
    <w:rsid w:val="006A35B8"/>
    <w:rsid w:val="006A5854"/>
    <w:rsid w:val="006E02FA"/>
    <w:rsid w:val="007351E5"/>
    <w:rsid w:val="00735818"/>
    <w:rsid w:val="00735C72"/>
    <w:rsid w:val="0073621B"/>
    <w:rsid w:val="00737ED5"/>
    <w:rsid w:val="0074389C"/>
    <w:rsid w:val="007447C8"/>
    <w:rsid w:val="007724B5"/>
    <w:rsid w:val="00780E90"/>
    <w:rsid w:val="00793BCF"/>
    <w:rsid w:val="007A249E"/>
    <w:rsid w:val="007B367D"/>
    <w:rsid w:val="007B7AF1"/>
    <w:rsid w:val="007C3B79"/>
    <w:rsid w:val="007D4572"/>
    <w:rsid w:val="007D4848"/>
    <w:rsid w:val="007F2525"/>
    <w:rsid w:val="007F4616"/>
    <w:rsid w:val="0080376F"/>
    <w:rsid w:val="00813203"/>
    <w:rsid w:val="008148F5"/>
    <w:rsid w:val="00815C41"/>
    <w:rsid w:val="008334F8"/>
    <w:rsid w:val="008345C1"/>
    <w:rsid w:val="008408D9"/>
    <w:rsid w:val="008511ED"/>
    <w:rsid w:val="00860139"/>
    <w:rsid w:val="008603E7"/>
    <w:rsid w:val="00885FB9"/>
    <w:rsid w:val="00892EE1"/>
    <w:rsid w:val="008B4DEC"/>
    <w:rsid w:val="008F19D0"/>
    <w:rsid w:val="00902CCA"/>
    <w:rsid w:val="00903DBF"/>
    <w:rsid w:val="00904926"/>
    <w:rsid w:val="009060EE"/>
    <w:rsid w:val="009100DE"/>
    <w:rsid w:val="009170AA"/>
    <w:rsid w:val="00925CC4"/>
    <w:rsid w:val="00950138"/>
    <w:rsid w:val="009A69E7"/>
    <w:rsid w:val="009B0D1A"/>
    <w:rsid w:val="009D191C"/>
    <w:rsid w:val="009D1F59"/>
    <w:rsid w:val="009F26F1"/>
    <w:rsid w:val="009F460F"/>
    <w:rsid w:val="00A03EFF"/>
    <w:rsid w:val="00A07DBF"/>
    <w:rsid w:val="00A57094"/>
    <w:rsid w:val="00A703E4"/>
    <w:rsid w:val="00A71A49"/>
    <w:rsid w:val="00A742DB"/>
    <w:rsid w:val="00A7536F"/>
    <w:rsid w:val="00A91BCA"/>
    <w:rsid w:val="00AB031E"/>
    <w:rsid w:val="00AD3B2F"/>
    <w:rsid w:val="00AE20DE"/>
    <w:rsid w:val="00B1034C"/>
    <w:rsid w:val="00B10C04"/>
    <w:rsid w:val="00B161D0"/>
    <w:rsid w:val="00B20362"/>
    <w:rsid w:val="00B35D48"/>
    <w:rsid w:val="00B427E7"/>
    <w:rsid w:val="00B51985"/>
    <w:rsid w:val="00B53173"/>
    <w:rsid w:val="00B850AB"/>
    <w:rsid w:val="00B85147"/>
    <w:rsid w:val="00BA19A0"/>
    <w:rsid w:val="00BB0D42"/>
    <w:rsid w:val="00BB314A"/>
    <w:rsid w:val="00BF46A8"/>
    <w:rsid w:val="00BF671C"/>
    <w:rsid w:val="00BF6A1D"/>
    <w:rsid w:val="00BF7C04"/>
    <w:rsid w:val="00C06500"/>
    <w:rsid w:val="00C170DD"/>
    <w:rsid w:val="00C27E22"/>
    <w:rsid w:val="00C33923"/>
    <w:rsid w:val="00C50C00"/>
    <w:rsid w:val="00C51E31"/>
    <w:rsid w:val="00C524AA"/>
    <w:rsid w:val="00C53B87"/>
    <w:rsid w:val="00C674DC"/>
    <w:rsid w:val="00C96CAC"/>
    <w:rsid w:val="00CB42AF"/>
    <w:rsid w:val="00CD2C67"/>
    <w:rsid w:val="00CE26CF"/>
    <w:rsid w:val="00CE3712"/>
    <w:rsid w:val="00D05C24"/>
    <w:rsid w:val="00D076A3"/>
    <w:rsid w:val="00D11815"/>
    <w:rsid w:val="00D17094"/>
    <w:rsid w:val="00D4108E"/>
    <w:rsid w:val="00D42632"/>
    <w:rsid w:val="00D54068"/>
    <w:rsid w:val="00D54F7F"/>
    <w:rsid w:val="00DA0CBE"/>
    <w:rsid w:val="00DA53DF"/>
    <w:rsid w:val="00DB5B92"/>
    <w:rsid w:val="00DE3A70"/>
    <w:rsid w:val="00DE5728"/>
    <w:rsid w:val="00E02103"/>
    <w:rsid w:val="00E435D0"/>
    <w:rsid w:val="00E56EAF"/>
    <w:rsid w:val="00E93FC3"/>
    <w:rsid w:val="00EA275A"/>
    <w:rsid w:val="00EA5D94"/>
    <w:rsid w:val="00EB2B75"/>
    <w:rsid w:val="00EB6EE6"/>
    <w:rsid w:val="00EC4243"/>
    <w:rsid w:val="00EE5928"/>
    <w:rsid w:val="00EF36AD"/>
    <w:rsid w:val="00F03CEA"/>
    <w:rsid w:val="00F422BB"/>
    <w:rsid w:val="00F44864"/>
    <w:rsid w:val="00F5512A"/>
    <w:rsid w:val="00F83E01"/>
    <w:rsid w:val="00FD1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89236F"/>
  <w15:docId w15:val="{436D13A7-E3D8-4932-8CAD-43E7097B8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pBdr>
        <w:top w:val="nil"/>
        <w:left w:val="nil"/>
        <w:bottom w:val="nil"/>
        <w:right w:val="nil"/>
        <w:between w:val="nil"/>
      </w:pBdr>
      <w:spacing w:after="0" w:line="240" w:lineRule="auto"/>
      <w:outlineLvl w:val="1"/>
    </w:pPr>
    <w:rPr>
      <w:b/>
      <w:i/>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2664C6"/>
    <w:pPr>
      <w:ind w:left="720"/>
      <w:contextualSpacing/>
    </w:pPr>
  </w:style>
  <w:style w:type="paragraph" w:styleId="Footer">
    <w:name w:val="footer"/>
    <w:basedOn w:val="Normal"/>
    <w:link w:val="FooterChar"/>
    <w:uiPriority w:val="99"/>
    <w:unhideWhenUsed/>
    <w:rsid w:val="003C58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825"/>
  </w:style>
  <w:style w:type="paragraph" w:styleId="BalloonText">
    <w:name w:val="Balloon Text"/>
    <w:basedOn w:val="Normal"/>
    <w:link w:val="BalloonTextChar"/>
    <w:uiPriority w:val="99"/>
    <w:semiHidden/>
    <w:unhideWhenUsed/>
    <w:rsid w:val="005B7C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CB1"/>
    <w:rPr>
      <w:rFonts w:ascii="Segoe UI" w:hAnsi="Segoe UI" w:cs="Segoe UI"/>
      <w:sz w:val="18"/>
      <w:szCs w:val="18"/>
    </w:rPr>
  </w:style>
  <w:style w:type="paragraph" w:styleId="Header">
    <w:name w:val="header"/>
    <w:basedOn w:val="Normal"/>
    <w:link w:val="HeaderChar"/>
    <w:uiPriority w:val="99"/>
    <w:unhideWhenUsed/>
    <w:rsid w:val="00E021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103"/>
  </w:style>
  <w:style w:type="character" w:styleId="CommentReference">
    <w:name w:val="annotation reference"/>
    <w:basedOn w:val="DefaultParagraphFont"/>
    <w:uiPriority w:val="99"/>
    <w:semiHidden/>
    <w:unhideWhenUsed/>
    <w:rsid w:val="008511ED"/>
    <w:rPr>
      <w:sz w:val="16"/>
      <w:szCs w:val="16"/>
    </w:rPr>
  </w:style>
  <w:style w:type="paragraph" w:styleId="CommentText">
    <w:name w:val="annotation text"/>
    <w:basedOn w:val="Normal"/>
    <w:link w:val="CommentTextChar"/>
    <w:uiPriority w:val="99"/>
    <w:semiHidden/>
    <w:unhideWhenUsed/>
    <w:rsid w:val="008511ED"/>
    <w:pPr>
      <w:spacing w:line="240" w:lineRule="auto"/>
    </w:pPr>
    <w:rPr>
      <w:sz w:val="20"/>
      <w:szCs w:val="20"/>
    </w:rPr>
  </w:style>
  <w:style w:type="character" w:customStyle="1" w:styleId="CommentTextChar">
    <w:name w:val="Comment Text Char"/>
    <w:basedOn w:val="DefaultParagraphFont"/>
    <w:link w:val="CommentText"/>
    <w:uiPriority w:val="99"/>
    <w:semiHidden/>
    <w:rsid w:val="008511ED"/>
    <w:rPr>
      <w:sz w:val="20"/>
      <w:szCs w:val="20"/>
    </w:rPr>
  </w:style>
  <w:style w:type="paragraph" w:styleId="CommentSubject">
    <w:name w:val="annotation subject"/>
    <w:basedOn w:val="CommentText"/>
    <w:next w:val="CommentText"/>
    <w:link w:val="CommentSubjectChar"/>
    <w:uiPriority w:val="99"/>
    <w:semiHidden/>
    <w:unhideWhenUsed/>
    <w:rsid w:val="008511ED"/>
    <w:rPr>
      <w:b/>
      <w:bCs/>
    </w:rPr>
  </w:style>
  <w:style w:type="character" w:customStyle="1" w:styleId="CommentSubjectChar">
    <w:name w:val="Comment Subject Char"/>
    <w:basedOn w:val="CommentTextChar"/>
    <w:link w:val="CommentSubject"/>
    <w:uiPriority w:val="99"/>
    <w:semiHidden/>
    <w:rsid w:val="008511ED"/>
    <w:rPr>
      <w:b/>
      <w:bCs/>
      <w:sz w:val="20"/>
      <w:szCs w:val="20"/>
    </w:rPr>
  </w:style>
  <w:style w:type="character" w:styleId="Hyperlink">
    <w:name w:val="Hyperlink"/>
    <w:basedOn w:val="DefaultParagraphFont"/>
    <w:uiPriority w:val="99"/>
    <w:unhideWhenUsed/>
    <w:rsid w:val="00582D8B"/>
    <w:rPr>
      <w:color w:val="0000FF" w:themeColor="hyperlink"/>
      <w:u w:val="single"/>
    </w:rPr>
  </w:style>
  <w:style w:type="character" w:styleId="FollowedHyperlink">
    <w:name w:val="FollowedHyperlink"/>
    <w:basedOn w:val="DefaultParagraphFont"/>
    <w:uiPriority w:val="99"/>
    <w:semiHidden/>
    <w:unhideWhenUsed/>
    <w:rsid w:val="00582D8B"/>
    <w:rPr>
      <w:color w:val="800080" w:themeColor="followedHyperlink"/>
      <w:u w:val="single"/>
    </w:rPr>
  </w:style>
  <w:style w:type="paragraph" w:styleId="NormalWeb">
    <w:name w:val="Normal (Web)"/>
    <w:basedOn w:val="Normal"/>
    <w:uiPriority w:val="99"/>
    <w:semiHidden/>
    <w:unhideWhenUsed/>
    <w:rsid w:val="00122FD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37A30"/>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535DBC"/>
    <w:pPr>
      <w:numPr>
        <w:numId w:val="28"/>
      </w:numPr>
      <w:spacing w:after="0" w:line="240" w:lineRule="auto"/>
    </w:pPr>
    <w:rPr>
      <w:rFonts w:ascii="Times New Roman" w:eastAsia="Times New Roman" w:hAnsi="Times New Roman" w:cs="Times New Roman"/>
      <w:sz w:val="20"/>
      <w:szCs w:val="20"/>
    </w:rPr>
  </w:style>
  <w:style w:type="character" w:customStyle="1" w:styleId="apple-tab-span">
    <w:name w:val="apple-tab-span"/>
    <w:basedOn w:val="DefaultParagraphFont"/>
    <w:rsid w:val="00735C72"/>
  </w:style>
  <w:style w:type="character" w:styleId="PlaceholderText">
    <w:name w:val="Placeholder Text"/>
    <w:basedOn w:val="DefaultParagraphFont"/>
    <w:uiPriority w:val="99"/>
    <w:semiHidden/>
    <w:rsid w:val="0069764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927450">
      <w:bodyDiv w:val="1"/>
      <w:marLeft w:val="0"/>
      <w:marRight w:val="0"/>
      <w:marTop w:val="0"/>
      <w:marBottom w:val="0"/>
      <w:divBdr>
        <w:top w:val="none" w:sz="0" w:space="0" w:color="auto"/>
        <w:left w:val="none" w:sz="0" w:space="0" w:color="auto"/>
        <w:bottom w:val="none" w:sz="0" w:space="0" w:color="auto"/>
        <w:right w:val="none" w:sz="0" w:space="0" w:color="auto"/>
      </w:divBdr>
    </w:div>
    <w:div w:id="1124346816">
      <w:bodyDiv w:val="1"/>
      <w:marLeft w:val="0"/>
      <w:marRight w:val="0"/>
      <w:marTop w:val="0"/>
      <w:marBottom w:val="0"/>
      <w:divBdr>
        <w:top w:val="none" w:sz="0" w:space="0" w:color="auto"/>
        <w:left w:val="none" w:sz="0" w:space="0" w:color="auto"/>
        <w:bottom w:val="none" w:sz="0" w:space="0" w:color="auto"/>
        <w:right w:val="none" w:sz="0" w:space="0" w:color="auto"/>
      </w:divBdr>
    </w:div>
    <w:div w:id="1719354127">
      <w:bodyDiv w:val="1"/>
      <w:marLeft w:val="0"/>
      <w:marRight w:val="0"/>
      <w:marTop w:val="0"/>
      <w:marBottom w:val="0"/>
      <w:divBdr>
        <w:top w:val="none" w:sz="0" w:space="0" w:color="auto"/>
        <w:left w:val="none" w:sz="0" w:space="0" w:color="auto"/>
        <w:bottom w:val="none" w:sz="0" w:space="0" w:color="auto"/>
        <w:right w:val="none" w:sz="0" w:space="0" w:color="auto"/>
      </w:divBdr>
    </w:div>
    <w:div w:id="1788159529">
      <w:bodyDiv w:val="1"/>
      <w:marLeft w:val="0"/>
      <w:marRight w:val="0"/>
      <w:marTop w:val="0"/>
      <w:marBottom w:val="0"/>
      <w:divBdr>
        <w:top w:val="none" w:sz="0" w:space="0" w:color="auto"/>
        <w:left w:val="none" w:sz="0" w:space="0" w:color="auto"/>
        <w:bottom w:val="none" w:sz="0" w:space="0" w:color="auto"/>
        <w:right w:val="none" w:sz="0" w:space="0" w:color="auto"/>
      </w:divBdr>
      <w:divsChild>
        <w:div w:id="504825529">
          <w:marLeft w:val="547"/>
          <w:marRight w:val="0"/>
          <w:marTop w:val="86"/>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oytheater.com/fraction-circles/" TargetMode="External"/><Relationship Id="rId18" Type="http://schemas.openxmlformats.org/officeDocument/2006/relationships/hyperlink" Target="http://www.theteachertoolkit.com/index.php/tool/gallery-wal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theteachertoolkit.com/index.php/tool/gallery-walk" TargetMode="Externa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http://www.doe.virginia.gov/instruction/mathematics/resources/vocab_cards/2016/gr3-vocab-cards.pdf"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s://drive.google.com/file/d/1SFbAfdB6-e20M1S3FQ8fWCAN8b6PajyV/view?usp=sharing" TargetMode="Externa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doe.virginia.gov/instruction/mathematics/resources/vocab_cards/2016/gr3-vocab-cards.pdf" TargetMode="External"/><Relationship Id="rId22" Type="http://schemas.openxmlformats.org/officeDocument/2006/relationships/footer" Target="foot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B8717-EAA0-4534-A3DA-0501D40E2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2178</Words>
  <Characters>12415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3.2abc pizza party task template</vt:lpstr>
    </vt:vector>
  </TitlesOfParts>
  <Company>vdoe</Company>
  <LinksUpToDate>false</LinksUpToDate>
  <CharactersWithSpaces>14564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3.2abc pizza party task template</dc:title>
  <dc:subject>math</dc:subject>
  <dc:creator>Virginia Department of Education</dc:creator>
  <cp:lastModifiedBy>Williams, Kristin (DOE)</cp:lastModifiedBy>
  <cp:revision>2</cp:revision>
  <cp:lastPrinted>2019-04-23T13:51:00Z</cp:lastPrinted>
  <dcterms:created xsi:type="dcterms:W3CDTF">2020-12-30T13:47:00Z</dcterms:created>
  <dcterms:modified xsi:type="dcterms:W3CDTF">2020-12-30T13:47:00Z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234622988</vt:i4>
  </property>
</Properties>
</file>