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F52" w:rsidRDefault="006D3F52"/>
    <w:p w:rsidR="005D3E93" w:rsidRDefault="005D3E93" w:rsidP="005D3E93">
      <w:pPr>
        <w:tabs>
          <w:tab w:val="left" w:pos="7200"/>
        </w:tabs>
        <w:rPr>
          <w:sz w:val="36"/>
          <w:szCs w:val="36"/>
        </w:rPr>
      </w:pPr>
      <w:r>
        <w:rPr>
          <w:sz w:val="36"/>
          <w:szCs w:val="36"/>
        </w:rPr>
        <w:t>Name _______________________</w:t>
      </w:r>
      <w:r>
        <w:rPr>
          <w:sz w:val="36"/>
          <w:szCs w:val="36"/>
        </w:rPr>
        <w:tab/>
        <w:t>Date ____________</w:t>
      </w:r>
    </w:p>
    <w:p w:rsidR="005D3E93" w:rsidRDefault="005D3E93" w:rsidP="005D3E93">
      <w:pPr>
        <w:spacing w:after="240"/>
        <w:jc w:val="center"/>
        <w:rPr>
          <w:b/>
          <w:sz w:val="36"/>
          <w:szCs w:val="36"/>
        </w:rPr>
      </w:pPr>
      <w:r w:rsidRPr="00F51D4C">
        <w:rPr>
          <w:b/>
          <w:sz w:val="36"/>
          <w:szCs w:val="36"/>
        </w:rPr>
        <w:t>Picking Apples</w:t>
      </w:r>
    </w:p>
    <w:p w:rsidR="005D3E93" w:rsidRDefault="005D3E93" w:rsidP="005D3E93">
      <w:pPr>
        <w:spacing w:after="240"/>
        <w:jc w:val="center"/>
        <w:rPr>
          <w:sz w:val="36"/>
          <w:szCs w:val="36"/>
        </w:rPr>
      </w:pPr>
      <w:r w:rsidRPr="00F51D4C">
        <w:rPr>
          <w:rFonts w:ascii="Times New Roman" w:hAnsi="Times New Roman" w:cs="Times New Roman"/>
          <w:noProof/>
          <w:sz w:val="36"/>
          <w:szCs w:val="36"/>
        </w:rPr>
        <mc:AlternateContent>
          <mc:Choice Requires="wps">
            <w:drawing>
              <wp:inline distT="0" distB="0" distL="0" distR="0" wp14:anchorId="0746D161" wp14:editId="42DB2A17">
                <wp:extent cx="6496050" cy="211455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114550"/>
                        </a:xfrm>
                        <a:prstGeom prst="rect">
                          <a:avLst/>
                        </a:prstGeom>
                        <a:solidFill>
                          <a:srgbClr val="FFFFFF"/>
                        </a:solidFill>
                        <a:ln w="9525">
                          <a:solidFill>
                            <a:srgbClr val="000000"/>
                          </a:solidFill>
                          <a:miter lim="800000"/>
                          <a:headEnd/>
                          <a:tailEnd/>
                        </a:ln>
                      </wps:spPr>
                      <wps:txbx>
                        <w:txbxContent>
                          <w:p w:rsidR="005D3E93" w:rsidRDefault="005D3E93" w:rsidP="005D3E93">
                            <w:pPr>
                              <w:spacing w:after="240" w:line="276" w:lineRule="auto"/>
                              <w:rPr>
                                <w:sz w:val="32"/>
                                <w:szCs w:val="32"/>
                              </w:rPr>
                            </w:pPr>
                            <w:r>
                              <w:rPr>
                                <w:sz w:val="32"/>
                                <w:szCs w:val="32"/>
                              </w:rPr>
                              <w:t>Tom put 5 apples in a bag.  Some of the apples were red, and some were green.</w:t>
                            </w:r>
                          </w:p>
                          <w:p w:rsidR="005D3E93" w:rsidRDefault="005D3E93" w:rsidP="005D3E93">
                            <w:pPr>
                              <w:pStyle w:val="ListParagraph"/>
                              <w:numPr>
                                <w:ilvl w:val="0"/>
                                <w:numId w:val="1"/>
                              </w:numPr>
                              <w:spacing w:after="240" w:line="276" w:lineRule="auto"/>
                              <w:rPr>
                                <w:sz w:val="32"/>
                                <w:szCs w:val="32"/>
                              </w:rPr>
                            </w:pPr>
                            <w:r w:rsidRPr="00957126">
                              <w:rPr>
                                <w:sz w:val="32"/>
                                <w:szCs w:val="32"/>
                              </w:rPr>
                              <w:t xml:space="preserve">How </w:t>
                            </w:r>
                            <w:r>
                              <w:rPr>
                                <w:sz w:val="32"/>
                                <w:szCs w:val="32"/>
                              </w:rPr>
                              <w:t>many red apples could be in the bag?</w:t>
                            </w:r>
                          </w:p>
                          <w:p w:rsidR="005D3E93" w:rsidRPr="00957126" w:rsidRDefault="005D3E93" w:rsidP="005D3E93">
                            <w:pPr>
                              <w:pStyle w:val="ListParagraph"/>
                              <w:numPr>
                                <w:ilvl w:val="0"/>
                                <w:numId w:val="1"/>
                              </w:numPr>
                              <w:spacing w:after="240" w:line="276" w:lineRule="auto"/>
                              <w:rPr>
                                <w:sz w:val="32"/>
                                <w:szCs w:val="32"/>
                              </w:rPr>
                            </w:pPr>
                            <w:r>
                              <w:rPr>
                                <w:sz w:val="32"/>
                                <w:szCs w:val="32"/>
                              </w:rPr>
                              <w:t>How many green apples could be in the bag</w:t>
                            </w:r>
                            <w:r w:rsidRPr="00957126">
                              <w:rPr>
                                <w:sz w:val="32"/>
                                <w:szCs w:val="32"/>
                              </w:rPr>
                              <w:t>?</w:t>
                            </w:r>
                          </w:p>
                          <w:p w:rsidR="005D3E93" w:rsidRDefault="005D3E93" w:rsidP="005D3E93">
                            <w:pPr>
                              <w:spacing w:line="276" w:lineRule="auto"/>
                              <w:rPr>
                                <w:sz w:val="32"/>
                                <w:szCs w:val="32"/>
                              </w:rPr>
                            </w:pPr>
                            <w:r>
                              <w:rPr>
                                <w:sz w:val="32"/>
                                <w:szCs w:val="32"/>
                              </w:rPr>
                              <w:t xml:space="preserve">Show what </w:t>
                            </w:r>
                            <w:proofErr w:type="gramStart"/>
                            <w:r>
                              <w:rPr>
                                <w:sz w:val="32"/>
                                <w:szCs w:val="32"/>
                              </w:rPr>
                              <w:t>Tom’s bag of apples might look</w:t>
                            </w:r>
                            <w:proofErr w:type="gramEnd"/>
                            <w:r>
                              <w:rPr>
                                <w:sz w:val="32"/>
                                <w:szCs w:val="32"/>
                              </w:rPr>
                              <w:t xml:space="preserve"> like.  Could it look a different way?</w:t>
                            </w:r>
                          </w:p>
                        </w:txbxContent>
                      </wps:txbx>
                      <wps:bodyPr rot="0" vert="horz" wrap="square" lIns="91440" tIns="45720" rIns="91440" bIns="45720" anchor="t" anchorCtr="0">
                        <a:noAutofit/>
                      </wps:bodyPr>
                    </wps:wsp>
                  </a:graphicData>
                </a:graphic>
              </wp:inline>
            </w:drawing>
          </mc:Choice>
          <mc:Fallback>
            <w:pict>
              <v:shapetype w14:anchorId="0746D161" id="_x0000_t202" coordsize="21600,21600" o:spt="202" path="m,l,21600r21600,l21600,xe">
                <v:stroke joinstyle="miter"/>
                <v:path gradientshapeok="t" o:connecttype="rect"/>
              </v:shapetype>
              <v:shape id="Text Box 2" o:spid="_x0000_s1026" type="#_x0000_t202" style="width:511.5pt;height:1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cIIwIAAEcEAAAOAAAAZHJzL2Uyb0RvYy54bWysU9tuGyEQfa/Uf0C813uR7cQrr6PUqatK&#10;aVop6QdglvWiAkMBe9f9+g6s47i3l6o8IIYZDmfOzCxvBq3IQTgvwdS0mOSUCMOhkWZX0y9PmzfX&#10;lPjATMMUGFHTo/D0ZvX61bK3lSihA9UIRxDE+Kq3Ne1CsFWWed4JzfwErDDobMFpFtB0u6xxrEd0&#10;rbIyz+dZD66xDrjwHm/vRiddJfy2FTx8alsvAlE1RW4h7S7t27hnqyWrdo7ZTvITDfYPLDSTBj89&#10;Q92xwMjeyd+gtOQOPLRhwkFn0LaSi5QDZlPkv2Tz2DErUi4ojrdnmfz/g+UPh8+OyKamZXFFiWEa&#10;i/QkhkDewkDKqE9vfYVhjxYDw4DXWOeUq7f3wL96YmDdMbMTt85B3wnWIL8ivswuno44PoJs+4/Q&#10;4DdsHyABDa3TUTyUgyA61ul4rk2kwvFyPl3M8xm6OPrKopjO0Ih/sOr5uXU+vBegSTzU1GHxEzw7&#10;3Pswhj6HxN88KNlspFLJcLvtWjlyYNgom7RO6D+FKUP6mi5m5WxU4K8QeVp/gtAyYMcrqWt6fQ5i&#10;VdTtnWmQJqsCk2o8Y3bKnISM2o0qhmE7YGBUdwvNESV1MHY2TiIeOnDfKemxq2vqv+2ZE5SoDwbL&#10;siim0zgGyZjOrko03KVne+lhhiNUTQMl43Ed0uhEjgZusXytTMK+MDlxxW5NpTlNVhyHSztFvcz/&#10;6gcAAAD//wMAUEsDBBQABgAIAAAAIQAVhPW83AAAAAYBAAAPAAAAZHJzL2Rvd25yZXYueG1sTI9B&#10;T8MwDIXvSPyHyEhcEEtZ0di6phNCAsGNDQTXrPHaisQpSdaVf4/HhV0sPz3r+XvlanRWDBhi50nB&#10;zSQDgVR701Gj4P3t8XoOIiZNRltPqOAHI6yq87NSF8YfaI3DJjWCQygWWkGbUl9IGesWnY4T3yOx&#10;t/PB6cQyNNIEfeBwZ+U0y2bS6Y74Q6t7fGix/trsnYL57fPwGV/y1496trOLdHU3PH0HpS4vxvsl&#10;iIRj+j+GIz6jQ8VMW78nE4VVwEXS3zx62TRnvVWQ57zIqpSn+NUvAAAA//8DAFBLAQItABQABgAI&#10;AAAAIQC2gziS/gAAAOEBAAATAAAAAAAAAAAAAAAAAAAAAABbQ29udGVudF9UeXBlc10ueG1sUEsB&#10;Ai0AFAAGAAgAAAAhADj9If/WAAAAlAEAAAsAAAAAAAAAAAAAAAAALwEAAF9yZWxzLy5yZWxzUEsB&#10;Ai0AFAAGAAgAAAAhAESeFwgjAgAARwQAAA4AAAAAAAAAAAAAAAAALgIAAGRycy9lMm9Eb2MueG1s&#10;UEsBAi0AFAAGAAgAAAAhABWE9bzcAAAABgEAAA8AAAAAAAAAAAAAAAAAfQQAAGRycy9kb3ducmV2&#10;LnhtbFBLBQYAAAAABAAEAPMAAACGBQAAAAA=&#10;">
                <v:textbox>
                  <w:txbxContent>
                    <w:p w:rsidR="005D3E93" w:rsidRDefault="005D3E93" w:rsidP="005D3E93">
                      <w:pPr>
                        <w:spacing w:after="240" w:line="276" w:lineRule="auto"/>
                        <w:rPr>
                          <w:sz w:val="32"/>
                          <w:szCs w:val="32"/>
                        </w:rPr>
                      </w:pPr>
                      <w:r>
                        <w:rPr>
                          <w:sz w:val="32"/>
                          <w:szCs w:val="32"/>
                        </w:rPr>
                        <w:t>Tom put 5 apples in a bag.  Some of the apples were red, and some were green.</w:t>
                      </w:r>
                    </w:p>
                    <w:p w:rsidR="005D3E93" w:rsidRDefault="005D3E93" w:rsidP="005D3E93">
                      <w:pPr>
                        <w:pStyle w:val="ListParagraph"/>
                        <w:numPr>
                          <w:ilvl w:val="0"/>
                          <w:numId w:val="1"/>
                        </w:numPr>
                        <w:spacing w:after="240" w:line="276" w:lineRule="auto"/>
                        <w:rPr>
                          <w:sz w:val="32"/>
                          <w:szCs w:val="32"/>
                        </w:rPr>
                      </w:pPr>
                      <w:r w:rsidRPr="00957126">
                        <w:rPr>
                          <w:sz w:val="32"/>
                          <w:szCs w:val="32"/>
                        </w:rPr>
                        <w:t xml:space="preserve">How </w:t>
                      </w:r>
                      <w:r>
                        <w:rPr>
                          <w:sz w:val="32"/>
                          <w:szCs w:val="32"/>
                        </w:rPr>
                        <w:t>many red apples could be in the bag?</w:t>
                      </w:r>
                    </w:p>
                    <w:p w:rsidR="005D3E93" w:rsidRPr="00957126" w:rsidRDefault="005D3E93" w:rsidP="005D3E93">
                      <w:pPr>
                        <w:pStyle w:val="ListParagraph"/>
                        <w:numPr>
                          <w:ilvl w:val="0"/>
                          <w:numId w:val="1"/>
                        </w:numPr>
                        <w:spacing w:after="240" w:line="276" w:lineRule="auto"/>
                        <w:rPr>
                          <w:sz w:val="32"/>
                          <w:szCs w:val="32"/>
                        </w:rPr>
                      </w:pPr>
                      <w:r>
                        <w:rPr>
                          <w:sz w:val="32"/>
                          <w:szCs w:val="32"/>
                        </w:rPr>
                        <w:t>How many green apples could be in the bag</w:t>
                      </w:r>
                      <w:r w:rsidRPr="00957126">
                        <w:rPr>
                          <w:sz w:val="32"/>
                          <w:szCs w:val="32"/>
                        </w:rPr>
                        <w:t>?</w:t>
                      </w:r>
                    </w:p>
                    <w:p w:rsidR="005D3E93" w:rsidRDefault="005D3E93" w:rsidP="005D3E93">
                      <w:pPr>
                        <w:spacing w:line="276" w:lineRule="auto"/>
                        <w:rPr>
                          <w:sz w:val="32"/>
                          <w:szCs w:val="32"/>
                        </w:rPr>
                      </w:pPr>
                      <w:r>
                        <w:rPr>
                          <w:sz w:val="32"/>
                          <w:szCs w:val="32"/>
                        </w:rPr>
                        <w:t xml:space="preserve">Show what </w:t>
                      </w:r>
                      <w:proofErr w:type="gramStart"/>
                      <w:r>
                        <w:rPr>
                          <w:sz w:val="32"/>
                          <w:szCs w:val="32"/>
                        </w:rPr>
                        <w:t>Tom’s bag of apples might look</w:t>
                      </w:r>
                      <w:proofErr w:type="gramEnd"/>
                      <w:r>
                        <w:rPr>
                          <w:sz w:val="32"/>
                          <w:szCs w:val="32"/>
                        </w:rPr>
                        <w:t xml:space="preserve"> like.  Could it look a different way?</w:t>
                      </w:r>
                    </w:p>
                  </w:txbxContent>
                </v:textbox>
                <w10:anchorlock/>
              </v:shape>
            </w:pict>
          </mc:Fallback>
        </mc:AlternateContent>
      </w:r>
    </w:p>
    <w:p w:rsidR="005D3E93" w:rsidRDefault="005D3E93" w:rsidP="005D3E93">
      <w:pPr>
        <w:spacing w:after="240"/>
        <w:jc w:val="center"/>
        <w:rPr>
          <w:sz w:val="36"/>
          <w:szCs w:val="36"/>
        </w:rPr>
      </w:pPr>
    </w:p>
    <w:p w:rsidR="005D3E93" w:rsidRDefault="005D3E93"/>
    <w:sectPr w:rsidR="005D3E93" w:rsidSect="005D3E93">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39D" w:rsidRDefault="003A139D" w:rsidP="003A139D">
      <w:pPr>
        <w:spacing w:after="0" w:line="240" w:lineRule="auto"/>
      </w:pPr>
      <w:r>
        <w:separator/>
      </w:r>
    </w:p>
  </w:endnote>
  <w:endnote w:type="continuationSeparator" w:id="0">
    <w:p w:rsidR="003A139D" w:rsidRDefault="003A139D" w:rsidP="003A1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54D" w:rsidRDefault="002B0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54D" w:rsidRDefault="002B05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54D" w:rsidRDefault="002B054D" w:rsidP="002B054D">
    <w:pPr>
      <w:pStyle w:val="Footer"/>
      <w:tabs>
        <w:tab w:val="clear" w:pos="9360"/>
        <w:tab w:val="right" w:pos="10800"/>
      </w:tabs>
      <w:spacing w:before="120" w:after="120"/>
      <w:ind w:right="187"/>
    </w:pPr>
    <w:r>
      <w:t>Virginia Department of Education</w:t>
    </w:r>
    <w:r>
      <w:tab/>
    </w:r>
    <w:r>
      <w:tab/>
      <w:t>2019</w:t>
    </w:r>
  </w:p>
  <w:p w:rsidR="003A139D" w:rsidRPr="002B054D" w:rsidRDefault="002B054D" w:rsidP="002B054D">
    <w:pPr>
      <w:pStyle w:val="Footer"/>
    </w:pPr>
    <w:r w:rsidRPr="00A86209">
      <w:rPr>
        <w:sz w:val="12"/>
        <w:szCs w:val="12"/>
      </w:rPr>
      <w:t xml:space="preserve">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w:t>
    </w:r>
    <w:r w:rsidRPr="00CD57D4">
      <w:rPr>
        <w:sz w:val="12"/>
        <w:szCs w:val="12"/>
      </w:rPr>
      <w:t>VDOE.Mathematics@doe.virginia.gov</w:t>
    </w:r>
    <w:r w:rsidRPr="00A86209">
      <w:rPr>
        <w:sz w:val="12"/>
        <w:szCs w:val="12"/>
      </w:rPr>
      <w:t>.  </w:t>
    </w: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39D" w:rsidRDefault="003A139D" w:rsidP="003A139D">
      <w:pPr>
        <w:spacing w:after="0" w:line="240" w:lineRule="auto"/>
      </w:pPr>
      <w:r>
        <w:separator/>
      </w:r>
    </w:p>
  </w:footnote>
  <w:footnote w:type="continuationSeparator" w:id="0">
    <w:p w:rsidR="003A139D" w:rsidRDefault="003A139D" w:rsidP="003A1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54D" w:rsidRDefault="002B05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54D" w:rsidRDefault="002B05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54D" w:rsidRDefault="002B05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A77F65"/>
    <w:multiLevelType w:val="hybridMultilevel"/>
    <w:tmpl w:val="58288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B9C"/>
    <w:rsid w:val="002B054D"/>
    <w:rsid w:val="003A139D"/>
    <w:rsid w:val="005D3E93"/>
    <w:rsid w:val="006000AA"/>
    <w:rsid w:val="006C4F8E"/>
    <w:rsid w:val="006D3F52"/>
    <w:rsid w:val="007D695C"/>
    <w:rsid w:val="008107DB"/>
    <w:rsid w:val="00E9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641D"/>
  <w15:chartTrackingRefBased/>
  <w15:docId w15:val="{85383779-0EB1-4224-9679-755852F0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D3E93"/>
    <w:rPr>
      <w:rFonts w:ascii="Calibri" w:eastAsia="Calibri" w:hAnsi="Calibri" w:cs="Calibri"/>
    </w:rPr>
  </w:style>
  <w:style w:type="paragraph" w:styleId="Heading2">
    <w:name w:val="heading 2"/>
    <w:basedOn w:val="Normal"/>
    <w:next w:val="Normal"/>
    <w:link w:val="Heading2Char"/>
    <w:autoRedefine/>
    <w:qFormat/>
    <w:rsid w:val="006000AA"/>
    <w:pPr>
      <w:pBdr>
        <w:top w:val="nil"/>
        <w:left w:val="nil"/>
        <w:bottom w:val="nil"/>
        <w:right w:val="nil"/>
        <w:between w:val="nil"/>
      </w:pBdr>
      <w:spacing w:before="100" w:after="0" w:line="240" w:lineRule="auto"/>
      <w:ind w:left="2160" w:hanging="216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000AA"/>
    <w:rPr>
      <w:rFonts w:ascii="Calibri" w:eastAsia="Calibri" w:hAnsi="Calibri" w:cs="Calibri"/>
      <w:b/>
      <w:sz w:val="24"/>
    </w:rPr>
  </w:style>
  <w:style w:type="paragraph" w:styleId="ListParagraph">
    <w:name w:val="List Paragraph"/>
    <w:basedOn w:val="Normal"/>
    <w:uiPriority w:val="34"/>
    <w:qFormat/>
    <w:rsid w:val="005D3E93"/>
    <w:pPr>
      <w:ind w:left="720"/>
      <w:contextualSpacing/>
    </w:pPr>
  </w:style>
  <w:style w:type="paragraph" w:styleId="Header">
    <w:name w:val="header"/>
    <w:basedOn w:val="Normal"/>
    <w:link w:val="HeaderChar"/>
    <w:uiPriority w:val="99"/>
    <w:unhideWhenUsed/>
    <w:rsid w:val="003A1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39D"/>
    <w:rPr>
      <w:rFonts w:ascii="Calibri" w:eastAsia="Calibri" w:hAnsi="Calibri" w:cs="Calibri"/>
    </w:rPr>
  </w:style>
  <w:style w:type="paragraph" w:styleId="Footer">
    <w:name w:val="footer"/>
    <w:basedOn w:val="Normal"/>
    <w:link w:val="FooterChar"/>
    <w:uiPriority w:val="99"/>
    <w:unhideWhenUsed/>
    <w:rsid w:val="003A1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39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apples task</vt:lpstr>
    </vt:vector>
  </TitlesOfParts>
  <Company>VDOE</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apples task</dc:title>
  <dc:subject>mathematics</dc:subject>
  <dc:creator>VDOE</dc:creator>
  <cp:keywords/>
  <dc:description/>
  <cp:lastModifiedBy>Delozier, Debra (DOE)</cp:lastModifiedBy>
  <cp:revision>4</cp:revision>
  <dcterms:created xsi:type="dcterms:W3CDTF">2019-12-04T16:07:00Z</dcterms:created>
  <dcterms:modified xsi:type="dcterms:W3CDTF">2020-12-30T19:03:00Z</dcterms:modified>
</cp:coreProperties>
</file>